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71652F" w14:textId="77777777" w:rsidR="00CC19D7" w:rsidRDefault="00CC19D7" w:rsidP="00CC19D7">
      <w:pPr>
        <w:pStyle w:val="NoSpacing"/>
        <w:ind w:left="-90"/>
        <w:rPr>
          <w:rFonts w:cs="Arial"/>
          <w:caps/>
          <w:sz w:val="28"/>
          <w:szCs w:val="28"/>
        </w:rPr>
      </w:pPr>
      <w:bookmarkStart w:id="0" w:name="_GoBack"/>
      <w:bookmarkEnd w:id="0"/>
      <w:r>
        <w:rPr>
          <w:noProof/>
        </w:rPr>
        <w:drawing>
          <wp:anchor distT="0" distB="0" distL="114300" distR="114300" simplePos="0" relativeHeight="251660289" behindDoc="1" locked="0" layoutInCell="1" allowOverlap="1" wp14:anchorId="5F317E73" wp14:editId="08CCDCBE">
            <wp:simplePos x="0" y="0"/>
            <wp:positionH relativeFrom="margin">
              <wp:posOffset>5162550</wp:posOffset>
            </wp:positionH>
            <wp:positionV relativeFrom="paragraph">
              <wp:posOffset>261620</wp:posOffset>
            </wp:positionV>
            <wp:extent cx="790575" cy="790575"/>
            <wp:effectExtent l="0" t="0" r="9525" b="9525"/>
            <wp:wrapNone/>
            <wp:docPr id="2" name="Picture 2" descr="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43861A" w14:textId="77777777" w:rsidR="00CC19D7" w:rsidRDefault="00CC19D7" w:rsidP="00CC19D7">
      <w:pPr>
        <w:pStyle w:val="NoSpacing"/>
        <w:ind w:left="0"/>
        <w:jc w:val="center"/>
        <w:rPr>
          <w:rFonts w:cs="Arial"/>
          <w:caps/>
          <w:sz w:val="28"/>
          <w:szCs w:val="28"/>
        </w:rPr>
      </w:pPr>
      <w:r>
        <w:rPr>
          <w:noProof/>
        </w:rPr>
        <w:drawing>
          <wp:anchor distT="0" distB="0" distL="114300" distR="114300" simplePos="0" relativeHeight="251661313" behindDoc="1" locked="0" layoutInCell="1" allowOverlap="1" wp14:anchorId="363D2C22" wp14:editId="63D2D649">
            <wp:simplePos x="0" y="0"/>
            <wp:positionH relativeFrom="margin">
              <wp:posOffset>0</wp:posOffset>
            </wp:positionH>
            <wp:positionV relativeFrom="paragraph">
              <wp:posOffset>81174</wp:posOffset>
            </wp:positionV>
            <wp:extent cx="768096" cy="7680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of-oregon-squarelogo.png"/>
                    <pic:cNvPicPr/>
                  </pic:nvPicPr>
                  <pic:blipFill>
                    <a:blip r:embed="rId13">
                      <a:extLst>
                        <a:ext uri="{28A0092B-C50C-407E-A947-70E740481C1C}">
                          <a14:useLocalDpi xmlns:a14="http://schemas.microsoft.com/office/drawing/2010/main" val="0"/>
                        </a:ext>
                      </a:extLst>
                    </a:blip>
                    <a:stretch>
                      <a:fillRect/>
                    </a:stretch>
                  </pic:blipFill>
                  <pic:spPr>
                    <a:xfrm>
                      <a:off x="0" y="0"/>
                      <a:ext cx="768096" cy="768096"/>
                    </a:xfrm>
                    <a:prstGeom prst="rect">
                      <a:avLst/>
                    </a:prstGeom>
                  </pic:spPr>
                </pic:pic>
              </a:graphicData>
            </a:graphic>
            <wp14:sizeRelH relativeFrom="margin">
              <wp14:pctWidth>0</wp14:pctWidth>
            </wp14:sizeRelH>
            <wp14:sizeRelV relativeFrom="margin">
              <wp14:pctHeight>0</wp14:pctHeight>
            </wp14:sizeRelV>
          </wp:anchor>
        </w:drawing>
      </w:r>
    </w:p>
    <w:p w14:paraId="497C7EF8" w14:textId="77777777" w:rsidR="00CC19D7" w:rsidRPr="00BA3AB7" w:rsidRDefault="00CC19D7" w:rsidP="00CC19D7">
      <w:pPr>
        <w:pStyle w:val="NoSpacing"/>
        <w:ind w:left="0"/>
        <w:jc w:val="center"/>
        <w:rPr>
          <w:rFonts w:cs="Arial"/>
          <w:caps/>
          <w:sz w:val="28"/>
          <w:szCs w:val="28"/>
        </w:rPr>
      </w:pPr>
      <w:r w:rsidRPr="00BA3AB7">
        <w:rPr>
          <w:rFonts w:cs="Arial"/>
          <w:caps/>
          <w:sz w:val="28"/>
          <w:szCs w:val="28"/>
        </w:rPr>
        <w:t>Oregon Department of Forestry</w:t>
      </w:r>
    </w:p>
    <w:p w14:paraId="481FBCAC" w14:textId="77777777" w:rsidR="00CC19D7" w:rsidRPr="00BA3AB7" w:rsidRDefault="00CC19D7" w:rsidP="00CC19D7">
      <w:pPr>
        <w:pStyle w:val="NoSpacing"/>
        <w:tabs>
          <w:tab w:val="center" w:pos="4680"/>
        </w:tabs>
        <w:ind w:left="0"/>
        <w:jc w:val="center"/>
        <w:rPr>
          <w:rFonts w:cs="Arial"/>
          <w:caps/>
          <w:sz w:val="28"/>
          <w:szCs w:val="28"/>
        </w:rPr>
      </w:pPr>
      <w:r w:rsidRPr="00BA3AB7">
        <w:rPr>
          <w:rFonts w:cs="Arial"/>
          <w:caps/>
          <w:sz w:val="28"/>
          <w:szCs w:val="28"/>
        </w:rPr>
        <w:t>administrative services division</w:t>
      </w:r>
    </w:p>
    <w:p w14:paraId="0495DE64" w14:textId="77777777" w:rsidR="00CC19D7" w:rsidRPr="00BA3AB7" w:rsidRDefault="00CC19D7" w:rsidP="00CC19D7">
      <w:pPr>
        <w:pStyle w:val="NoSpacing"/>
        <w:ind w:left="0"/>
        <w:jc w:val="center"/>
        <w:rPr>
          <w:rFonts w:cs="Arial"/>
          <w:caps/>
          <w:sz w:val="28"/>
          <w:szCs w:val="28"/>
        </w:rPr>
      </w:pPr>
      <w:r w:rsidRPr="00BA3AB7">
        <w:rPr>
          <w:rFonts w:cs="Arial"/>
          <w:caps/>
          <w:sz w:val="28"/>
          <w:szCs w:val="28"/>
        </w:rPr>
        <w:t>Salem, Oregon</w:t>
      </w:r>
    </w:p>
    <w:p w14:paraId="048155E2" w14:textId="77777777" w:rsidR="00CC19D7" w:rsidRPr="0057433B" w:rsidRDefault="00CC19D7" w:rsidP="00F2271E">
      <w:pPr>
        <w:pStyle w:val="NoSpacing"/>
        <w:spacing w:after="0"/>
        <w:ind w:left="0"/>
        <w:jc w:val="center"/>
        <w:rPr>
          <w:rFonts w:cs="Arial"/>
          <w:caps/>
          <w:sz w:val="48"/>
          <w:szCs w:val="48"/>
        </w:rPr>
      </w:pPr>
    </w:p>
    <w:p w14:paraId="70C87160" w14:textId="77777777" w:rsidR="00CC19D7" w:rsidRPr="009A7619" w:rsidRDefault="00CC19D7" w:rsidP="00F2271E">
      <w:pPr>
        <w:pStyle w:val="NoSpacing"/>
        <w:spacing w:after="0"/>
        <w:ind w:left="0"/>
        <w:jc w:val="center"/>
        <w:rPr>
          <w:rFonts w:cs="Arial"/>
          <w:caps/>
          <w:sz w:val="48"/>
          <w:szCs w:val="48"/>
        </w:rPr>
      </w:pPr>
    </w:p>
    <w:p w14:paraId="54B26B81" w14:textId="77777777" w:rsidR="00CC19D7" w:rsidRPr="00BA3AB7" w:rsidRDefault="00CC19D7" w:rsidP="00CD2C73">
      <w:pPr>
        <w:spacing w:after="0"/>
        <w:ind w:left="0"/>
        <w:contextualSpacing/>
        <w:jc w:val="center"/>
        <w:rPr>
          <w:caps/>
          <w:sz w:val="28"/>
          <w:szCs w:val="28"/>
        </w:rPr>
      </w:pPr>
      <w:r>
        <w:rPr>
          <w:noProof/>
        </w:rPr>
        <w:drawing>
          <wp:inline distT="0" distB="0" distL="0" distR="0" wp14:anchorId="2A73A8BB" wp14:editId="321CCB3A">
            <wp:extent cx="5961275" cy="979761"/>
            <wp:effectExtent l="0" t="0" r="1905" b="0"/>
            <wp:docPr id="3" name="Picture 3" descr="cid:image001.jpg@01D22897.D95AB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22897.D95AB9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973543" cy="981777"/>
                    </a:xfrm>
                    <a:prstGeom prst="rect">
                      <a:avLst/>
                    </a:prstGeom>
                    <a:noFill/>
                    <a:ln>
                      <a:noFill/>
                    </a:ln>
                  </pic:spPr>
                </pic:pic>
              </a:graphicData>
            </a:graphic>
          </wp:inline>
        </w:drawing>
      </w:r>
    </w:p>
    <w:p w14:paraId="5BD328FA" w14:textId="77777777" w:rsidR="00CC19D7" w:rsidRPr="00BA3AB7" w:rsidRDefault="00CC19D7" w:rsidP="00CD2C73">
      <w:pPr>
        <w:pStyle w:val="NoSpacing"/>
        <w:spacing w:after="0"/>
        <w:ind w:left="0"/>
        <w:rPr>
          <w:rFonts w:cs="Arial"/>
          <w:caps/>
          <w:sz w:val="28"/>
          <w:szCs w:val="28"/>
        </w:rPr>
      </w:pPr>
    </w:p>
    <w:p w14:paraId="4ED7D4FD" w14:textId="77777777" w:rsidR="00CC19D7" w:rsidRDefault="00CC19D7" w:rsidP="00CD2C73">
      <w:pPr>
        <w:pStyle w:val="NoSpacing"/>
        <w:spacing w:after="0"/>
        <w:ind w:left="0"/>
        <w:rPr>
          <w:rFonts w:cs="Arial"/>
          <w:caps/>
          <w:sz w:val="28"/>
          <w:szCs w:val="28"/>
        </w:rPr>
      </w:pPr>
      <w:r w:rsidRPr="00E011F9">
        <w:rPr>
          <w:rFonts w:cs="Arial"/>
          <w:caps/>
          <w:noProof/>
          <w:sz w:val="28"/>
          <w:szCs w:val="28"/>
        </w:rPr>
        <mc:AlternateContent>
          <mc:Choice Requires="wps">
            <w:drawing>
              <wp:anchor distT="45720" distB="45720" distL="114300" distR="114300" simplePos="0" relativeHeight="251662337" behindDoc="1" locked="0" layoutInCell="1" allowOverlap="1" wp14:anchorId="15AD39E1" wp14:editId="31921CFE">
                <wp:simplePos x="0" y="0"/>
                <wp:positionH relativeFrom="column">
                  <wp:posOffset>-64770</wp:posOffset>
                </wp:positionH>
                <wp:positionV relativeFrom="paragraph">
                  <wp:posOffset>391795</wp:posOffset>
                </wp:positionV>
                <wp:extent cx="6062345" cy="1324610"/>
                <wp:effectExtent l="0" t="0" r="0" b="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1324610"/>
                        </a:xfrm>
                        <a:prstGeom prst="rect">
                          <a:avLst/>
                        </a:prstGeom>
                        <a:noFill/>
                        <a:ln w="9525">
                          <a:noFill/>
                          <a:miter lim="800000"/>
                          <a:headEnd/>
                          <a:tailEnd/>
                        </a:ln>
                      </wps:spPr>
                      <wps:txbx>
                        <w:txbxContent>
                          <w:p w14:paraId="077F44D6" w14:textId="77777777" w:rsidR="00E77F12" w:rsidRPr="00F2271E" w:rsidRDefault="00E77F12" w:rsidP="00CD2C73">
                            <w:pPr>
                              <w:spacing w:after="0"/>
                              <w:ind w:left="0"/>
                              <w:jc w:val="center"/>
                              <w:rPr>
                                <w:b/>
                                <w:color w:val="000000" w:themeColor="text1"/>
                                <w:sz w:val="96"/>
                                <w:szCs w:val="96"/>
                                <w14:textOutline w14:w="15875" w14:cap="rnd" w14:cmpd="sng" w14:algn="ctr">
                                  <w14:noFill/>
                                  <w14:prstDash w14:val="solid"/>
                                  <w14:bevel/>
                                </w14:textOutline>
                              </w:rPr>
                            </w:pPr>
                            <w:r w:rsidRPr="00F2271E">
                              <w:rPr>
                                <w:b/>
                                <w:color w:val="000000" w:themeColor="text1"/>
                                <w:sz w:val="96"/>
                                <w:szCs w:val="96"/>
                                <w14:textOutline w14:w="15875" w14:cap="rnd" w14:cmpd="sng" w14:algn="ctr">
                                  <w14:noFill/>
                                  <w14:prstDash w14:val="solid"/>
                                  <w14:bevel/>
                                </w14:textOutline>
                              </w:rPr>
                              <w:t>ForestryBuys</w:t>
                            </w:r>
                          </w:p>
                          <w:p w14:paraId="38808176" w14:textId="77777777" w:rsidR="00E77F12" w:rsidRPr="00CD2C73" w:rsidRDefault="00E77F12" w:rsidP="00CD2C73">
                            <w:pPr>
                              <w:spacing w:after="0"/>
                              <w:ind w:left="0"/>
                              <w:jc w:val="center"/>
                              <w:rPr>
                                <w:color w:val="000000" w:themeColor="text1"/>
                                <w:sz w:val="72"/>
                                <w:szCs w:val="72"/>
                                <w14:textOutline w14:w="15875" w14:cap="rnd" w14:cmpd="sng" w14:algn="ctr">
                                  <w14:noFill/>
                                  <w14:prstDash w14:val="solid"/>
                                  <w14:bevel/>
                                </w14:textOutline>
                              </w:rPr>
                            </w:pPr>
                            <w:r w:rsidRPr="00F2271E">
                              <w:rPr>
                                <w:b/>
                                <w:color w:val="000000" w:themeColor="text1"/>
                                <w:sz w:val="72"/>
                                <w:szCs w:val="72"/>
                                <w14:textOutline w14:w="15875" w14:cap="rnd" w14:cmpd="sng" w14:algn="ctr">
                                  <w14:noFill/>
                                  <w14:prstDash w14:val="solid"/>
                                  <w14:bevel/>
                                </w14:textOutline>
                              </w:rPr>
                              <w:t xml:space="preserve">Project </w:t>
                            </w:r>
                            <w:r>
                              <w:rPr>
                                <w:b/>
                                <w:color w:val="000000" w:themeColor="text1"/>
                                <w:sz w:val="72"/>
                                <w:szCs w:val="72"/>
                                <w14:textOutline w14:w="15875" w14:cap="rnd" w14:cmpd="sng" w14:algn="ctr">
                                  <w14:noFill/>
                                  <w14:prstDash w14:val="solid"/>
                                  <w14:bevel/>
                                </w14:textOutline>
                              </w:rPr>
                              <w:t>Management Plan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D39E1" id="_x0000_t202" coordsize="21600,21600" o:spt="202" path="m,l,21600r21600,l21600,xe">
                <v:stroke joinstyle="miter"/>
                <v:path gradientshapeok="t" o:connecttype="rect"/>
              </v:shapetype>
              <v:shape id="Text Box 2" o:spid="_x0000_s1026" type="#_x0000_t202" style="position:absolute;margin-left:-5.1pt;margin-top:30.85pt;width:477.35pt;height:104.3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" filled="f" stroked="f">
                <v:textbox>
                  <w:txbxContent>
                    <w:p w14:paraId="077F44D6" w14:textId="77777777" w:rsidR="00E77F12" w:rsidRPr="00F2271E" w:rsidRDefault="00E77F12" w:rsidP="00CD2C73">
                      <w:pPr>
                        <w:spacing w:after="0"/>
                        <w:ind w:left="0"/>
                        <w:jc w:val="center"/>
                        <w:rPr>
                          <w:b/>
                          <w:color w:val="000000" w:themeColor="text1"/>
                          <w:sz w:val="96"/>
                          <w:szCs w:val="96"/>
                          <w14:textOutline w14:w="15875" w14:cap="rnd" w14:cmpd="sng" w14:algn="ctr">
                            <w14:noFill/>
                            <w14:prstDash w14:val="solid"/>
                            <w14:bevel/>
                          </w14:textOutline>
                        </w:rPr>
                      </w:pPr>
                      <w:r w:rsidRPr="00F2271E">
                        <w:rPr>
                          <w:b/>
                          <w:color w:val="000000" w:themeColor="text1"/>
                          <w:sz w:val="96"/>
                          <w:szCs w:val="96"/>
                          <w14:textOutline w14:w="15875" w14:cap="rnd" w14:cmpd="sng" w14:algn="ctr">
                            <w14:noFill/>
                            <w14:prstDash w14:val="solid"/>
                            <w14:bevel/>
                          </w14:textOutline>
                        </w:rPr>
                        <w:t>ForestryBuys</w:t>
                      </w:r>
                    </w:p>
                    <w:p w14:paraId="38808176" w14:textId="77777777" w:rsidR="00E77F12" w:rsidRPr="00CD2C73" w:rsidRDefault="00E77F12" w:rsidP="00CD2C73">
                      <w:pPr>
                        <w:spacing w:after="0"/>
                        <w:ind w:left="0"/>
                        <w:jc w:val="center"/>
                        <w:rPr>
                          <w:color w:val="000000" w:themeColor="text1"/>
                          <w:sz w:val="72"/>
                          <w:szCs w:val="72"/>
                          <w14:textOutline w14:w="15875" w14:cap="rnd" w14:cmpd="sng" w14:algn="ctr">
                            <w14:noFill/>
                            <w14:prstDash w14:val="solid"/>
                            <w14:bevel/>
                          </w14:textOutline>
                        </w:rPr>
                      </w:pPr>
                      <w:r w:rsidRPr="00F2271E">
                        <w:rPr>
                          <w:b/>
                          <w:color w:val="000000" w:themeColor="text1"/>
                          <w:sz w:val="72"/>
                          <w:szCs w:val="72"/>
                          <w14:textOutline w14:w="15875" w14:cap="rnd" w14:cmpd="sng" w14:algn="ctr">
                            <w14:noFill/>
                            <w14:prstDash w14:val="solid"/>
                            <w14:bevel/>
                          </w14:textOutline>
                        </w:rPr>
                        <w:t xml:space="preserve">Project </w:t>
                      </w:r>
                      <w:r>
                        <w:rPr>
                          <w:b/>
                          <w:color w:val="000000" w:themeColor="text1"/>
                          <w:sz w:val="72"/>
                          <w:szCs w:val="72"/>
                          <w14:textOutline w14:w="15875" w14:cap="rnd" w14:cmpd="sng" w14:algn="ctr">
                            <w14:noFill/>
                            <w14:prstDash w14:val="solid"/>
                            <w14:bevel/>
                          </w14:textOutline>
                        </w:rPr>
                        <w:t>Management Plan</w:t>
                      </w:r>
                    </w:p>
                  </w:txbxContent>
                </v:textbox>
                <w10:wrap type="topAndBottom"/>
              </v:shape>
            </w:pict>
          </mc:Fallback>
        </mc:AlternateContent>
      </w:r>
    </w:p>
    <w:p w14:paraId="4912C367" w14:textId="77777777" w:rsidR="00CC19D7" w:rsidRPr="00BA3AB7" w:rsidRDefault="00CC19D7" w:rsidP="00F2271E">
      <w:pPr>
        <w:pStyle w:val="NoSpacing"/>
        <w:spacing w:after="0"/>
        <w:ind w:left="0"/>
        <w:rPr>
          <w:rFonts w:cs="Arial"/>
          <w:caps/>
          <w:sz w:val="28"/>
          <w:szCs w:val="28"/>
        </w:rPr>
      </w:pPr>
    </w:p>
    <w:p w14:paraId="6FDF29EC" w14:textId="77777777" w:rsidR="00CC19D7" w:rsidRPr="00BA3AB7" w:rsidRDefault="00CC19D7" w:rsidP="00F2271E">
      <w:pPr>
        <w:pStyle w:val="NoSpacing"/>
        <w:spacing w:after="0"/>
        <w:ind w:left="0"/>
        <w:jc w:val="center"/>
        <w:rPr>
          <w:rFonts w:cs="Arial"/>
        </w:rPr>
      </w:pPr>
    </w:p>
    <w:p w14:paraId="5F5824F7" w14:textId="77777777" w:rsidR="00CC19D7" w:rsidRPr="009A7619" w:rsidRDefault="00CC19D7" w:rsidP="00F2271E">
      <w:pPr>
        <w:pStyle w:val="NoSpacing"/>
        <w:spacing w:after="0"/>
        <w:ind w:left="0"/>
        <w:jc w:val="center"/>
        <w:rPr>
          <w:rFonts w:cs="Arial"/>
          <w:b/>
          <w:bCs/>
          <w:sz w:val="40"/>
          <w:szCs w:val="40"/>
        </w:rPr>
      </w:pPr>
    </w:p>
    <w:p w14:paraId="538EF6AA"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Executive Sponsor: Satish Upadhyay</w:t>
      </w:r>
    </w:p>
    <w:p w14:paraId="2E99B6EB" w14:textId="77777777" w:rsidR="00CC19D7" w:rsidRPr="00BA3AB7" w:rsidRDefault="00CC19D7" w:rsidP="00F2271E">
      <w:pPr>
        <w:pStyle w:val="NoSpacing"/>
        <w:spacing w:after="0"/>
        <w:jc w:val="center"/>
        <w:rPr>
          <w:rFonts w:cs="Arial"/>
          <w:b/>
          <w:bCs/>
          <w:sz w:val="36"/>
          <w:szCs w:val="36"/>
        </w:rPr>
      </w:pPr>
    </w:p>
    <w:p w14:paraId="5A0B2312"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Business Owners:  Mark Hubbard &amp; Shannon Rand</w:t>
      </w:r>
    </w:p>
    <w:p w14:paraId="784D513D" w14:textId="77777777" w:rsidR="00CC19D7" w:rsidRPr="00BA3AB7" w:rsidRDefault="00CC19D7" w:rsidP="00F2271E">
      <w:pPr>
        <w:pStyle w:val="NoSpacing"/>
        <w:spacing w:after="0"/>
        <w:jc w:val="center"/>
        <w:rPr>
          <w:rFonts w:cs="Arial"/>
          <w:b/>
          <w:bCs/>
          <w:sz w:val="36"/>
          <w:szCs w:val="36"/>
        </w:rPr>
      </w:pPr>
    </w:p>
    <w:p w14:paraId="493279FC" w14:textId="77777777" w:rsidR="00CC19D7" w:rsidRPr="00BA3AB7" w:rsidRDefault="00CC19D7" w:rsidP="00F2271E">
      <w:pPr>
        <w:pStyle w:val="NoSpacing"/>
        <w:spacing w:after="0"/>
        <w:ind w:left="0"/>
        <w:jc w:val="center"/>
        <w:rPr>
          <w:rFonts w:cs="Arial"/>
          <w:b/>
          <w:bCs/>
          <w:sz w:val="36"/>
          <w:szCs w:val="36"/>
        </w:rPr>
      </w:pPr>
      <w:r w:rsidRPr="00BA3AB7">
        <w:rPr>
          <w:rFonts w:cs="Arial"/>
          <w:b/>
          <w:bCs/>
          <w:sz w:val="36"/>
          <w:szCs w:val="36"/>
        </w:rPr>
        <w:t>Project Manager:  Dave Whitbeck</w:t>
      </w:r>
    </w:p>
    <w:p w14:paraId="307E96E2" w14:textId="77777777" w:rsidR="00F05896" w:rsidRPr="00CD2C73" w:rsidRDefault="00F05896" w:rsidP="00CD2C73">
      <w:pPr>
        <w:spacing w:after="0"/>
        <w:ind w:left="0"/>
        <w:rPr>
          <w:sz w:val="32"/>
          <w:szCs w:val="32"/>
        </w:rPr>
      </w:pPr>
    </w:p>
    <w:p w14:paraId="036F29E2" w14:textId="77777777" w:rsidR="00F2271E" w:rsidRPr="00CD2C73" w:rsidRDefault="00F2271E" w:rsidP="00CD2C73">
      <w:pPr>
        <w:spacing w:after="0"/>
        <w:ind w:left="0"/>
        <w:rPr>
          <w:sz w:val="32"/>
          <w:szCs w:val="32"/>
        </w:rPr>
      </w:pPr>
    </w:p>
    <w:p w14:paraId="5AA6650B" w14:textId="77777777" w:rsidR="00F2271E" w:rsidRPr="00CD2C73" w:rsidRDefault="00F2271E" w:rsidP="00CD2C73">
      <w:pPr>
        <w:spacing w:after="0"/>
        <w:ind w:left="0"/>
        <w:rPr>
          <w:sz w:val="32"/>
          <w:szCs w:val="32"/>
        </w:rPr>
      </w:pPr>
    </w:p>
    <w:p w14:paraId="3C7F3BB3" w14:textId="77777777" w:rsidR="00F2271E" w:rsidRPr="00CD2C73" w:rsidRDefault="00F2271E" w:rsidP="00CD2C73">
      <w:pPr>
        <w:spacing w:after="0"/>
        <w:ind w:left="0"/>
        <w:rPr>
          <w:sz w:val="32"/>
          <w:szCs w:val="32"/>
        </w:rPr>
      </w:pPr>
    </w:p>
    <w:p w14:paraId="782220A9" w14:textId="34DDA8A5" w:rsidR="00CC19D7" w:rsidRDefault="00F2271E" w:rsidP="00F2271E">
      <w:pPr>
        <w:widowControl w:val="0"/>
        <w:spacing w:after="0"/>
        <w:ind w:left="0"/>
        <w:jc w:val="center"/>
        <w:rPr>
          <w:rFonts w:ascii="Cambria" w:eastAsia="Times New Roman" w:hAnsi="Cambria"/>
          <w:caps/>
          <w:spacing w:val="5"/>
          <w:sz w:val="28"/>
          <w:szCs w:val="28"/>
        </w:rPr>
      </w:pPr>
      <w:r w:rsidRPr="00F2271E">
        <w:rPr>
          <w:rFonts w:ascii="Cambria" w:eastAsia="Times New Roman" w:hAnsi="Cambria"/>
          <w:caps/>
          <w:spacing w:val="5"/>
          <w:sz w:val="28"/>
          <w:szCs w:val="28"/>
        </w:rPr>
        <w:fldChar w:fldCharType="begin"/>
      </w:r>
      <w:r w:rsidRPr="00F2271E">
        <w:rPr>
          <w:rFonts w:ascii="Cambria" w:eastAsia="Times New Roman" w:hAnsi="Cambria"/>
          <w:caps/>
          <w:spacing w:val="5"/>
          <w:sz w:val="28"/>
          <w:szCs w:val="28"/>
        </w:rPr>
        <w:instrText xml:space="preserve"> DATE \@ "MMMM d, yyyy" </w:instrText>
      </w:r>
      <w:r w:rsidRPr="00F2271E">
        <w:rPr>
          <w:rFonts w:ascii="Cambria" w:eastAsia="Times New Roman" w:hAnsi="Cambria"/>
          <w:caps/>
          <w:spacing w:val="5"/>
          <w:sz w:val="28"/>
          <w:szCs w:val="28"/>
        </w:rPr>
        <w:fldChar w:fldCharType="separate"/>
      </w:r>
      <w:r w:rsidR="00F26FDA">
        <w:rPr>
          <w:rFonts w:ascii="Cambria" w:eastAsia="Times New Roman" w:hAnsi="Cambria"/>
          <w:caps/>
          <w:noProof/>
          <w:spacing w:val="5"/>
          <w:sz w:val="28"/>
          <w:szCs w:val="28"/>
        </w:rPr>
        <w:t>March 9, 2017</w:t>
      </w:r>
      <w:r w:rsidRPr="00F2271E">
        <w:rPr>
          <w:rFonts w:ascii="Cambria" w:eastAsia="Times New Roman" w:hAnsi="Cambria"/>
          <w:caps/>
          <w:spacing w:val="5"/>
          <w:sz w:val="28"/>
          <w:szCs w:val="28"/>
        </w:rPr>
        <w:fldChar w:fldCharType="end"/>
      </w:r>
    </w:p>
    <w:p w14:paraId="504BDD0B" w14:textId="77777777" w:rsidR="00CD2C73" w:rsidRDefault="00CD2C73" w:rsidP="00CD2C73">
      <w:pPr>
        <w:widowControl w:val="0"/>
        <w:spacing w:after="0"/>
        <w:ind w:left="0"/>
        <w:rPr>
          <w:rFonts w:ascii="Times New Roman" w:hAnsi="Times New Roman"/>
          <w:sz w:val="20"/>
        </w:rPr>
      </w:pPr>
    </w:p>
    <w:p w14:paraId="096BCD56" w14:textId="77777777" w:rsidR="00EC7E68" w:rsidRDefault="00EC7E68" w:rsidP="00F05896">
      <w:pPr>
        <w:sectPr w:rsidR="00EC7E68" w:rsidSect="00CC19D7">
          <w:headerReference w:type="even" r:id="rId16"/>
          <w:headerReference w:type="default" r:id="rId17"/>
          <w:footerReference w:type="even" r:id="rId18"/>
          <w:footerReference w:type="default" r:id="rId19"/>
          <w:headerReference w:type="first" r:id="rId20"/>
          <w:footerReference w:type="first" r:id="rId21"/>
          <w:pgSz w:w="12240" w:h="15840" w:code="1"/>
          <w:pgMar w:top="1008" w:right="1440" w:bottom="1440" w:left="1440" w:header="576" w:footer="720" w:gutter="0"/>
          <w:cols w:space="720"/>
          <w:docGrid w:linePitch="326"/>
        </w:sectPr>
      </w:pPr>
    </w:p>
    <w:p w14:paraId="07B103A9" w14:textId="77777777" w:rsidR="003532A5" w:rsidRPr="00296803" w:rsidRDefault="002061FB" w:rsidP="004974C3">
      <w:pPr>
        <w:pStyle w:val="BodySpaceAfter"/>
        <w:ind w:left="0"/>
        <w:jc w:val="center"/>
        <w:rPr>
          <w:rFonts w:ascii="Arial" w:hAnsi="Arial" w:cs="Arial"/>
          <w:b/>
          <w:sz w:val="36"/>
          <w:szCs w:val="36"/>
        </w:rPr>
      </w:pPr>
      <w:r w:rsidRPr="00296803">
        <w:rPr>
          <w:rFonts w:ascii="Arial" w:hAnsi="Arial" w:cs="Arial"/>
          <w:b/>
          <w:sz w:val="36"/>
          <w:szCs w:val="36"/>
        </w:rPr>
        <w:lastRenderedPageBreak/>
        <w:t>Reviews and Approvals</w:t>
      </w:r>
    </w:p>
    <w:p w14:paraId="2CE60C57" w14:textId="77777777" w:rsidR="003532A5" w:rsidRPr="001C72B3" w:rsidRDefault="002061FB" w:rsidP="004974C3">
      <w:pPr>
        <w:ind w:left="0"/>
      </w:pPr>
      <w:r>
        <w:tab/>
      </w:r>
    </w:p>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42"/>
        <w:gridCol w:w="1170"/>
        <w:gridCol w:w="4950"/>
        <w:gridCol w:w="1890"/>
      </w:tblGrid>
      <w:tr w:rsidR="009324A8" w:rsidRPr="001831FD" w14:paraId="5293D98C" w14:textId="77777777" w:rsidTr="004974C3">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vAlign w:val="center"/>
          </w:tcPr>
          <w:p w14:paraId="107423F3" w14:textId="77777777" w:rsidR="009324A8" w:rsidRPr="009324A8" w:rsidRDefault="009324A8" w:rsidP="00296803">
            <w:pPr>
              <w:pStyle w:val="Tabletext"/>
              <w:ind w:left="0"/>
              <w:rPr>
                <w:b/>
                <w:sz w:val="24"/>
                <w:szCs w:val="24"/>
              </w:rPr>
            </w:pPr>
            <w:r w:rsidRPr="009324A8">
              <w:rPr>
                <w:b/>
                <w:sz w:val="24"/>
                <w:szCs w:val="24"/>
              </w:rPr>
              <w:t>Version Control</w:t>
            </w:r>
          </w:p>
        </w:tc>
      </w:tr>
      <w:tr w:rsidR="00296803" w:rsidRPr="001831FD" w14:paraId="163461B2" w14:textId="77777777" w:rsidTr="004974C3">
        <w:tc>
          <w:tcPr>
            <w:tcW w:w="134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D0DB983" w14:textId="77777777" w:rsidR="00296803" w:rsidRPr="00296803" w:rsidRDefault="00296803" w:rsidP="00296803">
            <w:pPr>
              <w:pStyle w:val="Tabletext"/>
              <w:ind w:left="0"/>
              <w:jc w:val="center"/>
              <w:rPr>
                <w:b/>
                <w:sz w:val="24"/>
                <w:szCs w:val="24"/>
              </w:rPr>
            </w:pPr>
            <w:r w:rsidRPr="00296803">
              <w:rPr>
                <w:b/>
                <w:sz w:val="24"/>
                <w:szCs w:val="24"/>
              </w:rPr>
              <w:t>Date</w:t>
            </w:r>
          </w:p>
        </w:tc>
        <w:tc>
          <w:tcPr>
            <w:tcW w:w="1170" w:type="dxa"/>
            <w:tcBorders>
              <w:top w:val="single" w:sz="6" w:space="0" w:color="auto"/>
              <w:left w:val="single" w:sz="6" w:space="0" w:color="auto"/>
              <w:bottom w:val="single" w:sz="6" w:space="0" w:color="auto"/>
              <w:right w:val="single" w:sz="6" w:space="0" w:color="auto"/>
            </w:tcBorders>
            <w:shd w:val="clear" w:color="auto" w:fill="C6D9F1" w:themeFill="text2" w:themeFillTint="33"/>
          </w:tcPr>
          <w:p w14:paraId="62928E69" w14:textId="77777777" w:rsidR="00296803" w:rsidRPr="00296803" w:rsidRDefault="009324A8" w:rsidP="00296803">
            <w:pPr>
              <w:pStyle w:val="Tabletext"/>
              <w:ind w:left="0"/>
              <w:jc w:val="center"/>
              <w:rPr>
                <w:b/>
                <w:sz w:val="24"/>
                <w:szCs w:val="24"/>
              </w:rPr>
            </w:pPr>
            <w:r>
              <w:rPr>
                <w:b/>
                <w:sz w:val="24"/>
                <w:szCs w:val="24"/>
              </w:rPr>
              <w:t>Version</w:t>
            </w:r>
          </w:p>
        </w:tc>
        <w:tc>
          <w:tcPr>
            <w:tcW w:w="495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B6E3859" w14:textId="77777777" w:rsidR="00296803" w:rsidRPr="00296803" w:rsidRDefault="00296803" w:rsidP="00296803">
            <w:pPr>
              <w:pStyle w:val="Tabletext"/>
              <w:ind w:left="0"/>
              <w:jc w:val="center"/>
              <w:rPr>
                <w:b/>
                <w:sz w:val="24"/>
                <w:szCs w:val="24"/>
              </w:rPr>
            </w:pPr>
            <w:r w:rsidRPr="00296803">
              <w:rPr>
                <w:b/>
                <w:sz w:val="24"/>
                <w:szCs w:val="24"/>
              </w:rPr>
              <w:t>Description</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3E747EE1" w14:textId="77777777" w:rsidR="00296803" w:rsidRPr="00296803" w:rsidRDefault="00296803" w:rsidP="00296803">
            <w:pPr>
              <w:pStyle w:val="Tabletext"/>
              <w:ind w:left="-18"/>
              <w:jc w:val="center"/>
              <w:rPr>
                <w:b/>
                <w:sz w:val="24"/>
                <w:szCs w:val="24"/>
              </w:rPr>
            </w:pPr>
            <w:r w:rsidRPr="00296803">
              <w:rPr>
                <w:b/>
                <w:sz w:val="24"/>
                <w:szCs w:val="24"/>
              </w:rPr>
              <w:t>Author</w:t>
            </w:r>
          </w:p>
        </w:tc>
      </w:tr>
      <w:tr w:rsidR="009324A8" w:rsidRPr="001831FD" w14:paraId="24A70164" w14:textId="77777777" w:rsidTr="004974C3">
        <w:tc>
          <w:tcPr>
            <w:tcW w:w="1342" w:type="dxa"/>
            <w:tcBorders>
              <w:top w:val="single" w:sz="6" w:space="0" w:color="auto"/>
              <w:left w:val="single" w:sz="6" w:space="0" w:color="auto"/>
              <w:bottom w:val="single" w:sz="6" w:space="0" w:color="auto"/>
              <w:right w:val="single" w:sz="6" w:space="0" w:color="auto"/>
            </w:tcBorders>
          </w:tcPr>
          <w:p w14:paraId="7294A8FA" w14:textId="77777777" w:rsidR="009324A8" w:rsidRPr="009324A8" w:rsidRDefault="007B795E" w:rsidP="009324A8">
            <w:pPr>
              <w:pStyle w:val="Tabletext"/>
              <w:ind w:left="-26"/>
              <w:rPr>
                <w:sz w:val="22"/>
                <w:szCs w:val="22"/>
              </w:rPr>
            </w:pPr>
            <w:r>
              <w:rPr>
                <w:sz w:val="22"/>
                <w:szCs w:val="22"/>
              </w:rPr>
              <w:fldChar w:fldCharType="begin"/>
            </w:r>
            <w:r>
              <w:rPr>
                <w:sz w:val="22"/>
                <w:szCs w:val="22"/>
              </w:rPr>
              <w:instrText xml:space="preserve"> CREATEDATE  \@ "MM/dd/yyyy"  \* MERGEFORMAT </w:instrText>
            </w:r>
            <w:r>
              <w:rPr>
                <w:sz w:val="22"/>
                <w:szCs w:val="22"/>
              </w:rPr>
              <w:fldChar w:fldCharType="separate"/>
            </w:r>
            <w:r>
              <w:rPr>
                <w:noProof/>
                <w:sz w:val="22"/>
                <w:szCs w:val="22"/>
              </w:rPr>
              <w:t>08/17/2016</w:t>
            </w:r>
            <w:r>
              <w:rPr>
                <w:sz w:val="22"/>
                <w:szCs w:val="22"/>
              </w:rPr>
              <w:fldChar w:fldCharType="end"/>
            </w:r>
          </w:p>
        </w:tc>
        <w:tc>
          <w:tcPr>
            <w:tcW w:w="1170" w:type="dxa"/>
            <w:tcBorders>
              <w:top w:val="single" w:sz="6" w:space="0" w:color="auto"/>
              <w:left w:val="single" w:sz="6" w:space="0" w:color="auto"/>
              <w:bottom w:val="single" w:sz="6" w:space="0" w:color="auto"/>
              <w:right w:val="single" w:sz="6" w:space="0" w:color="auto"/>
            </w:tcBorders>
          </w:tcPr>
          <w:p w14:paraId="4C236B51" w14:textId="77777777" w:rsidR="009324A8" w:rsidRPr="009324A8" w:rsidRDefault="00A87206" w:rsidP="009324A8">
            <w:pPr>
              <w:pStyle w:val="Tabletext"/>
              <w:ind w:left="0"/>
              <w:rPr>
                <w:sz w:val="22"/>
                <w:szCs w:val="22"/>
              </w:rPr>
            </w:pPr>
            <w:r>
              <w:rPr>
                <w:sz w:val="22"/>
                <w:szCs w:val="22"/>
              </w:rPr>
              <w:t>0.1</w:t>
            </w:r>
          </w:p>
        </w:tc>
        <w:tc>
          <w:tcPr>
            <w:tcW w:w="4950" w:type="dxa"/>
            <w:tcBorders>
              <w:top w:val="single" w:sz="6" w:space="0" w:color="auto"/>
              <w:left w:val="single" w:sz="6" w:space="0" w:color="auto"/>
              <w:bottom w:val="single" w:sz="6" w:space="0" w:color="auto"/>
              <w:right w:val="single" w:sz="6" w:space="0" w:color="auto"/>
            </w:tcBorders>
          </w:tcPr>
          <w:p w14:paraId="05D8DCDE" w14:textId="77777777" w:rsidR="009324A8" w:rsidRPr="009324A8" w:rsidRDefault="009324A8" w:rsidP="009324A8">
            <w:pPr>
              <w:pStyle w:val="Tabletext"/>
              <w:ind w:left="0"/>
              <w:rPr>
                <w:sz w:val="22"/>
                <w:szCs w:val="22"/>
              </w:rPr>
            </w:pPr>
            <w:r w:rsidRPr="009324A8">
              <w:rPr>
                <w:sz w:val="22"/>
                <w:szCs w:val="22"/>
              </w:rPr>
              <w:t>Initial draft</w:t>
            </w:r>
          </w:p>
        </w:tc>
        <w:tc>
          <w:tcPr>
            <w:tcW w:w="1890" w:type="dxa"/>
            <w:tcBorders>
              <w:top w:val="single" w:sz="6" w:space="0" w:color="auto"/>
              <w:left w:val="single" w:sz="6" w:space="0" w:color="auto"/>
              <w:bottom w:val="single" w:sz="6" w:space="0" w:color="auto"/>
              <w:right w:val="single" w:sz="6" w:space="0" w:color="auto"/>
            </w:tcBorders>
          </w:tcPr>
          <w:p w14:paraId="6B9DED57" w14:textId="77777777" w:rsidR="009324A8" w:rsidRPr="009324A8" w:rsidRDefault="009324A8" w:rsidP="009324A8">
            <w:pPr>
              <w:pStyle w:val="Tabletext"/>
              <w:ind w:left="0"/>
              <w:rPr>
                <w:sz w:val="22"/>
                <w:szCs w:val="22"/>
              </w:rPr>
            </w:pPr>
            <w:r w:rsidRPr="009324A8">
              <w:rPr>
                <w:sz w:val="22"/>
                <w:szCs w:val="22"/>
              </w:rPr>
              <w:t>Dave Whitbeck</w:t>
            </w:r>
          </w:p>
        </w:tc>
      </w:tr>
      <w:tr w:rsidR="009324A8" w:rsidRPr="001831FD" w14:paraId="25D179BD" w14:textId="77777777" w:rsidTr="004974C3">
        <w:tc>
          <w:tcPr>
            <w:tcW w:w="1342" w:type="dxa"/>
            <w:tcBorders>
              <w:top w:val="single" w:sz="6" w:space="0" w:color="auto"/>
              <w:left w:val="single" w:sz="6" w:space="0" w:color="auto"/>
              <w:bottom w:val="single" w:sz="6" w:space="0" w:color="auto"/>
              <w:right w:val="single" w:sz="6" w:space="0" w:color="auto"/>
            </w:tcBorders>
          </w:tcPr>
          <w:p w14:paraId="35ED2AA0" w14:textId="77777777" w:rsidR="009324A8" w:rsidRPr="009324A8" w:rsidRDefault="00A87206" w:rsidP="009324A8">
            <w:pPr>
              <w:pStyle w:val="Tabletext"/>
              <w:ind w:left="-26"/>
              <w:rPr>
                <w:sz w:val="22"/>
                <w:szCs w:val="22"/>
              </w:rPr>
            </w:pPr>
            <w:r>
              <w:rPr>
                <w:sz w:val="22"/>
                <w:szCs w:val="22"/>
              </w:rPr>
              <w:t>9/1/2016</w:t>
            </w:r>
          </w:p>
        </w:tc>
        <w:tc>
          <w:tcPr>
            <w:tcW w:w="1170" w:type="dxa"/>
            <w:tcBorders>
              <w:top w:val="single" w:sz="6" w:space="0" w:color="auto"/>
              <w:left w:val="single" w:sz="6" w:space="0" w:color="auto"/>
              <w:bottom w:val="single" w:sz="6" w:space="0" w:color="auto"/>
              <w:right w:val="single" w:sz="6" w:space="0" w:color="auto"/>
            </w:tcBorders>
          </w:tcPr>
          <w:p w14:paraId="66891909" w14:textId="77777777" w:rsidR="009324A8" w:rsidRPr="009324A8" w:rsidRDefault="00A87206" w:rsidP="009324A8">
            <w:pPr>
              <w:pStyle w:val="Tabletext"/>
              <w:ind w:left="0"/>
              <w:rPr>
                <w:sz w:val="22"/>
                <w:szCs w:val="22"/>
              </w:rPr>
            </w:pPr>
            <w:r>
              <w:rPr>
                <w:sz w:val="22"/>
                <w:szCs w:val="22"/>
              </w:rPr>
              <w:t>0.2</w:t>
            </w:r>
          </w:p>
        </w:tc>
        <w:tc>
          <w:tcPr>
            <w:tcW w:w="4950" w:type="dxa"/>
            <w:tcBorders>
              <w:top w:val="single" w:sz="6" w:space="0" w:color="auto"/>
              <w:left w:val="single" w:sz="6" w:space="0" w:color="auto"/>
              <w:bottom w:val="single" w:sz="6" w:space="0" w:color="auto"/>
              <w:right w:val="single" w:sz="6" w:space="0" w:color="auto"/>
            </w:tcBorders>
          </w:tcPr>
          <w:p w14:paraId="3492511A" w14:textId="77777777" w:rsidR="009324A8" w:rsidRPr="009324A8" w:rsidRDefault="00A87206" w:rsidP="009324A8">
            <w:pPr>
              <w:pStyle w:val="Tabletext"/>
              <w:ind w:left="0"/>
              <w:rPr>
                <w:sz w:val="22"/>
                <w:szCs w:val="22"/>
              </w:rPr>
            </w:pPr>
            <w:r>
              <w:rPr>
                <w:sz w:val="22"/>
                <w:szCs w:val="22"/>
              </w:rPr>
              <w:t>Review and update</w:t>
            </w:r>
          </w:p>
        </w:tc>
        <w:tc>
          <w:tcPr>
            <w:tcW w:w="1890" w:type="dxa"/>
            <w:tcBorders>
              <w:top w:val="single" w:sz="6" w:space="0" w:color="auto"/>
              <w:left w:val="single" w:sz="6" w:space="0" w:color="auto"/>
              <w:bottom w:val="single" w:sz="6" w:space="0" w:color="auto"/>
              <w:right w:val="single" w:sz="6" w:space="0" w:color="auto"/>
            </w:tcBorders>
          </w:tcPr>
          <w:p w14:paraId="6C3E1C52" w14:textId="77777777" w:rsidR="009324A8" w:rsidRPr="009324A8" w:rsidRDefault="00A87206" w:rsidP="00672885">
            <w:pPr>
              <w:pStyle w:val="Tabletext"/>
              <w:ind w:left="0"/>
              <w:rPr>
                <w:sz w:val="22"/>
                <w:szCs w:val="22"/>
              </w:rPr>
            </w:pPr>
            <w:r>
              <w:rPr>
                <w:sz w:val="22"/>
                <w:szCs w:val="22"/>
              </w:rPr>
              <w:t>Brent Grimsrud</w:t>
            </w:r>
          </w:p>
        </w:tc>
      </w:tr>
      <w:tr w:rsidR="009324A8" w:rsidRPr="001831FD" w14:paraId="0E2AA1FF" w14:textId="77777777" w:rsidTr="004974C3">
        <w:tc>
          <w:tcPr>
            <w:tcW w:w="1342" w:type="dxa"/>
            <w:tcBorders>
              <w:top w:val="single" w:sz="6" w:space="0" w:color="auto"/>
              <w:left w:val="single" w:sz="6" w:space="0" w:color="auto"/>
              <w:bottom w:val="single" w:sz="6" w:space="0" w:color="auto"/>
              <w:right w:val="single" w:sz="6" w:space="0" w:color="auto"/>
            </w:tcBorders>
          </w:tcPr>
          <w:p w14:paraId="70381C8D" w14:textId="77777777" w:rsidR="009324A8" w:rsidRPr="009324A8" w:rsidRDefault="00A45781" w:rsidP="009324A8">
            <w:pPr>
              <w:pStyle w:val="Tabletext"/>
              <w:ind w:left="-26"/>
              <w:rPr>
                <w:sz w:val="22"/>
                <w:szCs w:val="22"/>
              </w:rPr>
            </w:pPr>
            <w:r>
              <w:rPr>
                <w:sz w:val="22"/>
                <w:szCs w:val="22"/>
              </w:rPr>
              <w:t>9/2/2016</w:t>
            </w:r>
          </w:p>
        </w:tc>
        <w:tc>
          <w:tcPr>
            <w:tcW w:w="1170" w:type="dxa"/>
            <w:tcBorders>
              <w:top w:val="single" w:sz="6" w:space="0" w:color="auto"/>
              <w:left w:val="single" w:sz="6" w:space="0" w:color="auto"/>
              <w:bottom w:val="single" w:sz="6" w:space="0" w:color="auto"/>
              <w:right w:val="single" w:sz="6" w:space="0" w:color="auto"/>
            </w:tcBorders>
          </w:tcPr>
          <w:p w14:paraId="33AC45B5" w14:textId="77777777" w:rsidR="009324A8" w:rsidRPr="009324A8" w:rsidRDefault="00A45781" w:rsidP="009324A8">
            <w:pPr>
              <w:pStyle w:val="Tabletext"/>
              <w:ind w:left="0"/>
              <w:rPr>
                <w:sz w:val="22"/>
                <w:szCs w:val="22"/>
              </w:rPr>
            </w:pPr>
            <w:r>
              <w:rPr>
                <w:sz w:val="22"/>
                <w:szCs w:val="22"/>
              </w:rPr>
              <w:t>0.3</w:t>
            </w:r>
          </w:p>
        </w:tc>
        <w:tc>
          <w:tcPr>
            <w:tcW w:w="4950" w:type="dxa"/>
            <w:tcBorders>
              <w:top w:val="single" w:sz="6" w:space="0" w:color="auto"/>
              <w:left w:val="single" w:sz="6" w:space="0" w:color="auto"/>
              <w:bottom w:val="single" w:sz="6" w:space="0" w:color="auto"/>
              <w:right w:val="single" w:sz="6" w:space="0" w:color="auto"/>
            </w:tcBorders>
          </w:tcPr>
          <w:p w14:paraId="72FB0D96" w14:textId="77777777" w:rsidR="009324A8" w:rsidRPr="009324A8" w:rsidRDefault="00A45781" w:rsidP="009324A8">
            <w:pPr>
              <w:pStyle w:val="Tabletext"/>
              <w:ind w:left="0"/>
              <w:rPr>
                <w:sz w:val="22"/>
                <w:szCs w:val="22"/>
              </w:rPr>
            </w:pPr>
            <w:r>
              <w:rPr>
                <w:sz w:val="22"/>
                <w:szCs w:val="22"/>
              </w:rPr>
              <w:t>Updates based on Brent’s review</w:t>
            </w:r>
          </w:p>
        </w:tc>
        <w:tc>
          <w:tcPr>
            <w:tcW w:w="1890" w:type="dxa"/>
            <w:tcBorders>
              <w:top w:val="single" w:sz="6" w:space="0" w:color="auto"/>
              <w:left w:val="single" w:sz="6" w:space="0" w:color="auto"/>
              <w:bottom w:val="single" w:sz="6" w:space="0" w:color="auto"/>
              <w:right w:val="single" w:sz="6" w:space="0" w:color="auto"/>
            </w:tcBorders>
          </w:tcPr>
          <w:p w14:paraId="244535B8" w14:textId="77777777" w:rsidR="009324A8" w:rsidRPr="009324A8" w:rsidRDefault="005673C4" w:rsidP="00672885">
            <w:pPr>
              <w:pStyle w:val="Tabletext"/>
              <w:ind w:left="0"/>
              <w:rPr>
                <w:sz w:val="22"/>
                <w:szCs w:val="22"/>
              </w:rPr>
            </w:pPr>
            <w:r>
              <w:rPr>
                <w:sz w:val="22"/>
                <w:szCs w:val="22"/>
              </w:rPr>
              <w:t>Dave Whitbeck</w:t>
            </w:r>
          </w:p>
        </w:tc>
      </w:tr>
      <w:tr w:rsidR="00664411" w:rsidRPr="001831FD" w14:paraId="300C7E9D" w14:textId="77777777" w:rsidTr="004974C3">
        <w:tc>
          <w:tcPr>
            <w:tcW w:w="1342" w:type="dxa"/>
            <w:tcBorders>
              <w:top w:val="single" w:sz="6" w:space="0" w:color="auto"/>
              <w:left w:val="single" w:sz="6" w:space="0" w:color="auto"/>
              <w:bottom w:val="single" w:sz="6" w:space="0" w:color="auto"/>
              <w:right w:val="single" w:sz="6" w:space="0" w:color="auto"/>
            </w:tcBorders>
          </w:tcPr>
          <w:p w14:paraId="1495786D" w14:textId="2E596553" w:rsidR="00664411" w:rsidRPr="009324A8" w:rsidRDefault="00664411" w:rsidP="00664411">
            <w:pPr>
              <w:pStyle w:val="Tabletext"/>
              <w:ind w:left="-26"/>
              <w:rPr>
                <w:sz w:val="22"/>
                <w:szCs w:val="22"/>
              </w:rPr>
            </w:pPr>
            <w:r>
              <w:rPr>
                <w:sz w:val="22"/>
                <w:szCs w:val="22"/>
              </w:rPr>
              <w:t>9/14/2016</w:t>
            </w:r>
          </w:p>
        </w:tc>
        <w:tc>
          <w:tcPr>
            <w:tcW w:w="1170" w:type="dxa"/>
            <w:tcBorders>
              <w:top w:val="single" w:sz="6" w:space="0" w:color="auto"/>
              <w:left w:val="single" w:sz="6" w:space="0" w:color="auto"/>
              <w:bottom w:val="single" w:sz="6" w:space="0" w:color="auto"/>
              <w:right w:val="single" w:sz="6" w:space="0" w:color="auto"/>
            </w:tcBorders>
          </w:tcPr>
          <w:p w14:paraId="45399755" w14:textId="77777777" w:rsidR="00664411" w:rsidRPr="009324A8" w:rsidRDefault="00664411" w:rsidP="00664411">
            <w:pPr>
              <w:pStyle w:val="Tabletext"/>
              <w:ind w:left="0"/>
              <w:rPr>
                <w:sz w:val="22"/>
                <w:szCs w:val="22"/>
              </w:rPr>
            </w:pPr>
            <w:r>
              <w:rPr>
                <w:sz w:val="22"/>
                <w:szCs w:val="22"/>
              </w:rPr>
              <w:t>0.4</w:t>
            </w:r>
          </w:p>
        </w:tc>
        <w:tc>
          <w:tcPr>
            <w:tcW w:w="4950" w:type="dxa"/>
            <w:tcBorders>
              <w:top w:val="single" w:sz="6" w:space="0" w:color="auto"/>
              <w:left w:val="single" w:sz="6" w:space="0" w:color="auto"/>
              <w:bottom w:val="single" w:sz="6" w:space="0" w:color="auto"/>
              <w:right w:val="single" w:sz="6" w:space="0" w:color="auto"/>
            </w:tcBorders>
          </w:tcPr>
          <w:p w14:paraId="4D6F7863" w14:textId="1DF17B24" w:rsidR="00664411" w:rsidRPr="009324A8" w:rsidRDefault="00664411" w:rsidP="00664411">
            <w:pPr>
              <w:pStyle w:val="Tabletext"/>
              <w:ind w:left="0"/>
              <w:rPr>
                <w:sz w:val="22"/>
                <w:szCs w:val="22"/>
              </w:rPr>
            </w:pPr>
            <w:r>
              <w:rPr>
                <w:sz w:val="22"/>
                <w:szCs w:val="22"/>
              </w:rPr>
              <w:t xml:space="preserve">Update to align with Charter </w:t>
            </w:r>
          </w:p>
        </w:tc>
        <w:tc>
          <w:tcPr>
            <w:tcW w:w="1890" w:type="dxa"/>
            <w:tcBorders>
              <w:top w:val="single" w:sz="6" w:space="0" w:color="auto"/>
              <w:left w:val="single" w:sz="6" w:space="0" w:color="auto"/>
              <w:bottom w:val="single" w:sz="6" w:space="0" w:color="auto"/>
              <w:right w:val="single" w:sz="6" w:space="0" w:color="auto"/>
            </w:tcBorders>
          </w:tcPr>
          <w:p w14:paraId="486A4601" w14:textId="77777777" w:rsidR="00664411" w:rsidRPr="009324A8" w:rsidRDefault="00664411" w:rsidP="00664411">
            <w:pPr>
              <w:pStyle w:val="Tabletext"/>
              <w:ind w:left="0"/>
              <w:rPr>
                <w:sz w:val="22"/>
                <w:szCs w:val="22"/>
              </w:rPr>
            </w:pPr>
            <w:r>
              <w:rPr>
                <w:sz w:val="22"/>
                <w:szCs w:val="22"/>
              </w:rPr>
              <w:t>Dave Whitbeck</w:t>
            </w:r>
          </w:p>
        </w:tc>
      </w:tr>
      <w:tr w:rsidR="00664411" w:rsidRPr="001831FD" w14:paraId="049F67A9" w14:textId="77777777" w:rsidTr="004974C3">
        <w:tc>
          <w:tcPr>
            <w:tcW w:w="1342" w:type="dxa"/>
            <w:tcBorders>
              <w:top w:val="single" w:sz="6" w:space="0" w:color="auto"/>
              <w:left w:val="single" w:sz="6" w:space="0" w:color="auto"/>
              <w:bottom w:val="single" w:sz="6" w:space="0" w:color="auto"/>
              <w:right w:val="single" w:sz="6" w:space="0" w:color="auto"/>
            </w:tcBorders>
          </w:tcPr>
          <w:p w14:paraId="6A62163D" w14:textId="2387D8B9" w:rsidR="00664411" w:rsidRPr="009324A8" w:rsidRDefault="00664411" w:rsidP="00664411">
            <w:pPr>
              <w:pStyle w:val="Tabletext"/>
              <w:ind w:left="-26"/>
              <w:rPr>
                <w:sz w:val="22"/>
                <w:szCs w:val="22"/>
              </w:rPr>
            </w:pPr>
            <w:r>
              <w:rPr>
                <w:sz w:val="22"/>
                <w:szCs w:val="22"/>
              </w:rPr>
              <w:t>10/21/2016</w:t>
            </w:r>
          </w:p>
        </w:tc>
        <w:tc>
          <w:tcPr>
            <w:tcW w:w="1170" w:type="dxa"/>
            <w:tcBorders>
              <w:top w:val="single" w:sz="6" w:space="0" w:color="auto"/>
              <w:left w:val="single" w:sz="6" w:space="0" w:color="auto"/>
              <w:bottom w:val="single" w:sz="6" w:space="0" w:color="auto"/>
              <w:right w:val="single" w:sz="6" w:space="0" w:color="auto"/>
            </w:tcBorders>
          </w:tcPr>
          <w:p w14:paraId="4FFC0DC2" w14:textId="66D5A821" w:rsidR="00664411" w:rsidRPr="009324A8" w:rsidRDefault="00664411" w:rsidP="00664411">
            <w:pPr>
              <w:pStyle w:val="Tabletext"/>
              <w:ind w:left="0"/>
              <w:rPr>
                <w:sz w:val="22"/>
                <w:szCs w:val="22"/>
              </w:rPr>
            </w:pPr>
            <w:r>
              <w:rPr>
                <w:sz w:val="22"/>
                <w:szCs w:val="22"/>
              </w:rPr>
              <w:t>0.5</w:t>
            </w:r>
          </w:p>
        </w:tc>
        <w:tc>
          <w:tcPr>
            <w:tcW w:w="4950" w:type="dxa"/>
            <w:tcBorders>
              <w:top w:val="single" w:sz="6" w:space="0" w:color="auto"/>
              <w:left w:val="single" w:sz="6" w:space="0" w:color="auto"/>
              <w:bottom w:val="single" w:sz="6" w:space="0" w:color="auto"/>
              <w:right w:val="single" w:sz="6" w:space="0" w:color="auto"/>
            </w:tcBorders>
          </w:tcPr>
          <w:p w14:paraId="13A89F06" w14:textId="35D8804A" w:rsidR="00664411" w:rsidRPr="009324A8" w:rsidRDefault="00664411" w:rsidP="00664411">
            <w:pPr>
              <w:pStyle w:val="Tabletext"/>
              <w:ind w:left="0"/>
              <w:rPr>
                <w:sz w:val="22"/>
                <w:szCs w:val="22"/>
              </w:rPr>
            </w:pPr>
            <w:r>
              <w:rPr>
                <w:sz w:val="22"/>
                <w:szCs w:val="22"/>
              </w:rPr>
              <w:t>Update to incorporate suggestions from OSCIO analyst</w:t>
            </w:r>
          </w:p>
        </w:tc>
        <w:tc>
          <w:tcPr>
            <w:tcW w:w="1890" w:type="dxa"/>
            <w:tcBorders>
              <w:top w:val="single" w:sz="6" w:space="0" w:color="auto"/>
              <w:left w:val="single" w:sz="6" w:space="0" w:color="auto"/>
              <w:bottom w:val="single" w:sz="6" w:space="0" w:color="auto"/>
              <w:right w:val="single" w:sz="6" w:space="0" w:color="auto"/>
            </w:tcBorders>
          </w:tcPr>
          <w:p w14:paraId="46E970F6" w14:textId="0FAFD439" w:rsidR="00664411" w:rsidRPr="009324A8" w:rsidRDefault="00664411" w:rsidP="00664411">
            <w:pPr>
              <w:pStyle w:val="Tabletext"/>
              <w:ind w:left="0"/>
              <w:rPr>
                <w:sz w:val="22"/>
                <w:szCs w:val="22"/>
              </w:rPr>
            </w:pPr>
            <w:r>
              <w:rPr>
                <w:sz w:val="22"/>
                <w:szCs w:val="22"/>
              </w:rPr>
              <w:t>Dave Whitbeck</w:t>
            </w:r>
          </w:p>
        </w:tc>
      </w:tr>
    </w:tbl>
    <w:p w14:paraId="72586D26" w14:textId="77777777" w:rsidR="002061FB" w:rsidRDefault="002061FB" w:rsidP="001C5254"/>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3510"/>
        <w:gridCol w:w="2070"/>
        <w:gridCol w:w="1890"/>
      </w:tblGrid>
      <w:tr w:rsidR="002061FB" w:rsidRPr="001831FD" w14:paraId="166488EE" w14:textId="77777777" w:rsidTr="004974C3">
        <w:tc>
          <w:tcPr>
            <w:tcW w:w="9352" w:type="dxa"/>
            <w:gridSpan w:val="4"/>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456031D5" w14:textId="77777777" w:rsidR="002061FB" w:rsidRPr="009324A8" w:rsidRDefault="002061FB" w:rsidP="009324A8">
            <w:pPr>
              <w:pStyle w:val="Tabletext"/>
              <w:ind w:left="0"/>
              <w:rPr>
                <w:b/>
                <w:sz w:val="24"/>
                <w:szCs w:val="24"/>
              </w:rPr>
            </w:pPr>
            <w:r w:rsidRPr="009324A8">
              <w:rPr>
                <w:b/>
                <w:sz w:val="24"/>
                <w:szCs w:val="24"/>
              </w:rPr>
              <w:t>Internal Agency Review</w:t>
            </w:r>
          </w:p>
        </w:tc>
      </w:tr>
      <w:tr w:rsidR="002061FB" w:rsidRPr="001831FD" w14:paraId="7C600A72" w14:textId="77777777" w:rsidTr="004974C3">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29E5D00E" w14:textId="77777777" w:rsidR="002061FB" w:rsidRPr="009324A8" w:rsidRDefault="002061FB" w:rsidP="009324A8">
            <w:pPr>
              <w:pStyle w:val="Tabletext"/>
              <w:ind w:left="0"/>
              <w:jc w:val="center"/>
              <w:rPr>
                <w:b/>
                <w:sz w:val="24"/>
              </w:rPr>
            </w:pPr>
            <w:r w:rsidRPr="009324A8">
              <w:rPr>
                <w:b/>
                <w:sz w:val="24"/>
              </w:rPr>
              <w:t>Name</w:t>
            </w:r>
          </w:p>
        </w:tc>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706B6866" w14:textId="77777777" w:rsidR="002061FB" w:rsidRPr="009324A8" w:rsidRDefault="002061FB" w:rsidP="009324A8">
            <w:pPr>
              <w:pStyle w:val="Tabletext"/>
              <w:ind w:left="0"/>
              <w:jc w:val="center"/>
              <w:rPr>
                <w:b/>
                <w:sz w:val="24"/>
              </w:rPr>
            </w:pPr>
            <w:r w:rsidRPr="009324A8">
              <w:rPr>
                <w:b/>
                <w:sz w:val="24"/>
              </w:rPr>
              <w:t>Title/Position/Role</w:t>
            </w:r>
          </w:p>
        </w:tc>
        <w:tc>
          <w:tcPr>
            <w:tcW w:w="207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6390FD8D" w14:textId="77777777" w:rsidR="002061FB" w:rsidRPr="009324A8" w:rsidRDefault="002061FB" w:rsidP="009324A8">
            <w:pPr>
              <w:pStyle w:val="Tabletext"/>
              <w:ind w:left="0"/>
              <w:jc w:val="center"/>
              <w:rPr>
                <w:b/>
                <w:sz w:val="24"/>
              </w:rPr>
            </w:pPr>
            <w:r w:rsidRPr="009324A8">
              <w:rPr>
                <w:b/>
                <w:sz w:val="24"/>
              </w:rPr>
              <w:t>Signature</w:t>
            </w:r>
          </w:p>
        </w:tc>
        <w:tc>
          <w:tcPr>
            <w:tcW w:w="189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4C5BE4A9" w14:textId="77777777" w:rsidR="002061FB" w:rsidRPr="009324A8" w:rsidRDefault="002061FB" w:rsidP="009324A8">
            <w:pPr>
              <w:pStyle w:val="Tabletext"/>
              <w:ind w:left="0"/>
              <w:jc w:val="center"/>
              <w:rPr>
                <w:b/>
                <w:sz w:val="24"/>
              </w:rPr>
            </w:pPr>
            <w:r w:rsidRPr="009324A8">
              <w:rPr>
                <w:b/>
                <w:sz w:val="24"/>
              </w:rPr>
              <w:t>Date</w:t>
            </w:r>
          </w:p>
        </w:tc>
      </w:tr>
      <w:tr w:rsidR="002061FB" w:rsidRPr="001831FD" w14:paraId="625B9F3F" w14:textId="77777777" w:rsidTr="004974C3">
        <w:tc>
          <w:tcPr>
            <w:tcW w:w="1882" w:type="dxa"/>
            <w:tcBorders>
              <w:top w:val="single" w:sz="6" w:space="0" w:color="auto"/>
              <w:left w:val="single" w:sz="6" w:space="0" w:color="auto"/>
              <w:bottom w:val="single" w:sz="6" w:space="0" w:color="auto"/>
              <w:right w:val="single" w:sz="6" w:space="0" w:color="auto"/>
            </w:tcBorders>
          </w:tcPr>
          <w:p w14:paraId="0B7DBC91" w14:textId="77777777" w:rsidR="002061FB" w:rsidRPr="009324A8" w:rsidRDefault="002061FB" w:rsidP="009324A8">
            <w:pPr>
              <w:pStyle w:val="Tabletext"/>
              <w:ind w:left="0"/>
              <w:rPr>
                <w:sz w:val="22"/>
                <w:szCs w:val="22"/>
              </w:rPr>
            </w:pPr>
            <w:r w:rsidRPr="009324A8">
              <w:rPr>
                <w:sz w:val="22"/>
                <w:szCs w:val="22"/>
              </w:rPr>
              <w:t>Satish Upadhyay</w:t>
            </w:r>
          </w:p>
        </w:tc>
        <w:tc>
          <w:tcPr>
            <w:tcW w:w="3510" w:type="dxa"/>
            <w:tcBorders>
              <w:top w:val="single" w:sz="6" w:space="0" w:color="auto"/>
              <w:left w:val="single" w:sz="6" w:space="0" w:color="auto"/>
              <w:bottom w:val="single" w:sz="6" w:space="0" w:color="auto"/>
              <w:right w:val="single" w:sz="6" w:space="0" w:color="auto"/>
            </w:tcBorders>
          </w:tcPr>
          <w:p w14:paraId="71B7B19B" w14:textId="77777777" w:rsidR="002061FB" w:rsidRPr="009324A8" w:rsidRDefault="002061FB" w:rsidP="004974C3">
            <w:pPr>
              <w:pStyle w:val="Tabletext"/>
              <w:ind w:left="0"/>
              <w:rPr>
                <w:sz w:val="22"/>
                <w:szCs w:val="22"/>
              </w:rPr>
            </w:pPr>
            <w:r w:rsidRPr="009324A8">
              <w:rPr>
                <w:sz w:val="22"/>
                <w:szCs w:val="22"/>
              </w:rPr>
              <w:t>Executive Sponsor</w:t>
            </w:r>
          </w:p>
        </w:tc>
        <w:tc>
          <w:tcPr>
            <w:tcW w:w="2070" w:type="dxa"/>
            <w:tcBorders>
              <w:top w:val="single" w:sz="6" w:space="0" w:color="auto"/>
              <w:left w:val="single" w:sz="6" w:space="0" w:color="auto"/>
              <w:bottom w:val="single" w:sz="6" w:space="0" w:color="auto"/>
              <w:right w:val="single" w:sz="6" w:space="0" w:color="auto"/>
            </w:tcBorders>
          </w:tcPr>
          <w:p w14:paraId="2F258A96" w14:textId="77777777" w:rsidR="002061FB" w:rsidRPr="009324A8" w:rsidRDefault="002061FB" w:rsidP="009324A8">
            <w:pPr>
              <w:pStyle w:val="Tabletext"/>
              <w:ind w:left="0"/>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4E4258F5" w14:textId="77777777" w:rsidR="002061FB" w:rsidRPr="009324A8" w:rsidRDefault="002061FB" w:rsidP="009324A8">
            <w:pPr>
              <w:pStyle w:val="Tabletext"/>
              <w:ind w:left="0"/>
              <w:rPr>
                <w:sz w:val="22"/>
                <w:szCs w:val="22"/>
              </w:rPr>
            </w:pPr>
          </w:p>
        </w:tc>
      </w:tr>
    </w:tbl>
    <w:p w14:paraId="6FF91178" w14:textId="77777777" w:rsidR="002061FB" w:rsidRDefault="002061FB" w:rsidP="001C5254"/>
    <w:p w14:paraId="412023C7" w14:textId="77777777" w:rsidR="00785C43" w:rsidRDefault="00785C43" w:rsidP="001C5254"/>
    <w:tbl>
      <w:tblPr>
        <w:tblpPr w:leftFromText="180" w:rightFromText="180" w:vertAnchor="text" w:horzAnchor="margin" w:tblpY="31"/>
        <w:tblW w:w="93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2"/>
        <w:gridCol w:w="3960"/>
        <w:gridCol w:w="3510"/>
      </w:tblGrid>
      <w:tr w:rsidR="00785C43" w:rsidRPr="001831FD" w14:paraId="45F97A5F" w14:textId="77777777" w:rsidTr="004974C3">
        <w:tc>
          <w:tcPr>
            <w:tcW w:w="9352" w:type="dxa"/>
            <w:gridSpan w:val="3"/>
            <w:tcBorders>
              <w:top w:val="single" w:sz="6" w:space="0" w:color="auto"/>
              <w:left w:val="single" w:sz="6" w:space="0" w:color="auto"/>
              <w:bottom w:val="single" w:sz="6" w:space="0" w:color="auto"/>
              <w:right w:val="single" w:sz="6" w:space="0" w:color="auto"/>
            </w:tcBorders>
            <w:shd w:val="clear" w:color="auto" w:fill="D6E3BC" w:themeFill="accent3" w:themeFillTint="66"/>
          </w:tcPr>
          <w:p w14:paraId="09095473" w14:textId="77777777" w:rsidR="00785C43" w:rsidRPr="00380F9F" w:rsidRDefault="00785C43" w:rsidP="009324A8">
            <w:pPr>
              <w:pStyle w:val="Tabletext"/>
              <w:ind w:left="0"/>
              <w:rPr>
                <w:b/>
                <w:sz w:val="24"/>
              </w:rPr>
            </w:pPr>
            <w:r w:rsidRPr="00380F9F">
              <w:rPr>
                <w:b/>
                <w:sz w:val="24"/>
              </w:rPr>
              <w:t>OSCIO/LFO – Stage Gate Endorsements</w:t>
            </w:r>
          </w:p>
        </w:tc>
      </w:tr>
      <w:tr w:rsidR="00785C43" w:rsidRPr="001831FD" w14:paraId="34AA79D2" w14:textId="77777777" w:rsidTr="004974C3">
        <w:tc>
          <w:tcPr>
            <w:tcW w:w="1882"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0ED86A01" w14:textId="77777777" w:rsidR="00785C43" w:rsidRPr="00380F9F" w:rsidRDefault="00785C43" w:rsidP="00380F9F">
            <w:pPr>
              <w:pStyle w:val="Tabletext"/>
              <w:ind w:left="0"/>
              <w:jc w:val="center"/>
              <w:rPr>
                <w:b/>
                <w:sz w:val="24"/>
              </w:rPr>
            </w:pPr>
            <w:r w:rsidRPr="00380F9F">
              <w:rPr>
                <w:b/>
                <w:sz w:val="24"/>
              </w:rPr>
              <w:t>Stage Gate</w:t>
            </w:r>
          </w:p>
        </w:tc>
        <w:tc>
          <w:tcPr>
            <w:tcW w:w="396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1F675386" w14:textId="77777777" w:rsidR="00785C43" w:rsidRPr="00380F9F" w:rsidRDefault="00785C43" w:rsidP="00380F9F">
            <w:pPr>
              <w:pStyle w:val="Tabletext"/>
              <w:ind w:left="0"/>
              <w:jc w:val="center"/>
              <w:rPr>
                <w:b/>
                <w:sz w:val="24"/>
              </w:rPr>
            </w:pPr>
            <w:r w:rsidRPr="00380F9F">
              <w:rPr>
                <w:b/>
                <w:sz w:val="24"/>
              </w:rPr>
              <w:t>Approval/Name/Role/Date</w:t>
            </w:r>
          </w:p>
        </w:tc>
        <w:tc>
          <w:tcPr>
            <w:tcW w:w="3510" w:type="dxa"/>
            <w:tcBorders>
              <w:top w:val="single" w:sz="6" w:space="0" w:color="auto"/>
              <w:left w:val="single" w:sz="6" w:space="0" w:color="auto"/>
              <w:bottom w:val="single" w:sz="6" w:space="0" w:color="auto"/>
              <w:right w:val="single" w:sz="6" w:space="0" w:color="auto"/>
            </w:tcBorders>
            <w:shd w:val="clear" w:color="auto" w:fill="C6D9F1" w:themeFill="text2" w:themeFillTint="33"/>
            <w:vAlign w:val="center"/>
          </w:tcPr>
          <w:p w14:paraId="59FC0722" w14:textId="77777777" w:rsidR="00785C43" w:rsidRPr="00380F9F" w:rsidRDefault="00785C43" w:rsidP="00380F9F">
            <w:pPr>
              <w:pStyle w:val="Tabletext"/>
              <w:ind w:left="0"/>
              <w:jc w:val="center"/>
              <w:rPr>
                <w:b/>
                <w:sz w:val="24"/>
              </w:rPr>
            </w:pPr>
            <w:r w:rsidRPr="00380F9F">
              <w:rPr>
                <w:b/>
                <w:sz w:val="24"/>
              </w:rPr>
              <w:t>Comments/Notes</w:t>
            </w:r>
          </w:p>
        </w:tc>
      </w:tr>
      <w:tr w:rsidR="00557B48" w:rsidRPr="001831FD" w14:paraId="643D5F18" w14:textId="77777777" w:rsidTr="004974C3">
        <w:tc>
          <w:tcPr>
            <w:tcW w:w="1882" w:type="dxa"/>
            <w:tcBorders>
              <w:top w:val="single" w:sz="6" w:space="0" w:color="auto"/>
              <w:left w:val="single" w:sz="6" w:space="0" w:color="auto"/>
              <w:bottom w:val="single" w:sz="6" w:space="0" w:color="auto"/>
              <w:right w:val="single" w:sz="6" w:space="0" w:color="auto"/>
            </w:tcBorders>
          </w:tcPr>
          <w:p w14:paraId="0B10384C" w14:textId="77777777" w:rsidR="00557B48" w:rsidRPr="00380F9F" w:rsidRDefault="00557B48" w:rsidP="00557B48">
            <w:pPr>
              <w:pStyle w:val="Tabletext"/>
              <w:ind w:left="0"/>
              <w:rPr>
                <w:sz w:val="22"/>
              </w:rPr>
            </w:pPr>
            <w:r w:rsidRPr="00380F9F">
              <w:rPr>
                <w:sz w:val="22"/>
              </w:rPr>
              <w:t>Gate #1</w:t>
            </w:r>
          </w:p>
        </w:tc>
        <w:tc>
          <w:tcPr>
            <w:tcW w:w="3960" w:type="dxa"/>
            <w:tcBorders>
              <w:top w:val="single" w:sz="6" w:space="0" w:color="auto"/>
              <w:left w:val="single" w:sz="6" w:space="0" w:color="auto"/>
              <w:bottom w:val="single" w:sz="6" w:space="0" w:color="auto"/>
              <w:right w:val="single" w:sz="6" w:space="0" w:color="auto"/>
            </w:tcBorders>
          </w:tcPr>
          <w:p w14:paraId="084C6845" w14:textId="77777777" w:rsidR="00557B48" w:rsidRPr="00380F9F" w:rsidRDefault="00557B48" w:rsidP="00672885">
            <w:pPr>
              <w:pStyle w:val="Tabletext"/>
              <w:ind w:left="0"/>
              <w:rPr>
                <w:sz w:val="22"/>
              </w:rPr>
            </w:pPr>
            <w:r>
              <w:rPr>
                <w:rFonts w:cs="Arial"/>
                <w:sz w:val="22"/>
                <w:szCs w:val="22"/>
              </w:rPr>
              <w:t>Approval/Ed Arabas/Sept 23, 2015</w:t>
            </w:r>
          </w:p>
        </w:tc>
        <w:tc>
          <w:tcPr>
            <w:tcW w:w="3510" w:type="dxa"/>
            <w:tcBorders>
              <w:top w:val="single" w:sz="6" w:space="0" w:color="auto"/>
              <w:left w:val="single" w:sz="6" w:space="0" w:color="auto"/>
              <w:bottom w:val="single" w:sz="6" w:space="0" w:color="auto"/>
              <w:right w:val="single" w:sz="6" w:space="0" w:color="auto"/>
            </w:tcBorders>
          </w:tcPr>
          <w:p w14:paraId="7648DC6E" w14:textId="77777777" w:rsidR="00557B48" w:rsidRPr="00380F9F" w:rsidRDefault="00557B48" w:rsidP="00557B48">
            <w:pPr>
              <w:pStyle w:val="Tabletext"/>
              <w:ind w:left="0"/>
              <w:rPr>
                <w:sz w:val="22"/>
              </w:rPr>
            </w:pPr>
            <w:r>
              <w:rPr>
                <w:rFonts w:cs="Arial"/>
                <w:sz w:val="22"/>
                <w:szCs w:val="22"/>
              </w:rPr>
              <w:t>Memo signed by Ed on 9/23/2015 and by Alex Petit on 11/16/2015</w:t>
            </w:r>
          </w:p>
        </w:tc>
      </w:tr>
      <w:tr w:rsidR="00557B48" w:rsidRPr="001831FD" w14:paraId="1A3213BF" w14:textId="77777777" w:rsidTr="004974C3">
        <w:tc>
          <w:tcPr>
            <w:tcW w:w="1882" w:type="dxa"/>
            <w:tcBorders>
              <w:top w:val="single" w:sz="6" w:space="0" w:color="auto"/>
              <w:left w:val="single" w:sz="6" w:space="0" w:color="auto"/>
              <w:bottom w:val="single" w:sz="6" w:space="0" w:color="auto"/>
              <w:right w:val="single" w:sz="6" w:space="0" w:color="auto"/>
            </w:tcBorders>
          </w:tcPr>
          <w:p w14:paraId="217614BB" w14:textId="77777777" w:rsidR="00557B48" w:rsidRPr="00380F9F" w:rsidRDefault="00557B48" w:rsidP="00557B48">
            <w:pPr>
              <w:pStyle w:val="Tabletext"/>
              <w:ind w:left="0"/>
              <w:rPr>
                <w:sz w:val="22"/>
              </w:rPr>
            </w:pPr>
            <w:r w:rsidRPr="00380F9F">
              <w:rPr>
                <w:sz w:val="22"/>
              </w:rPr>
              <w:t>Gate #2</w:t>
            </w:r>
          </w:p>
        </w:tc>
        <w:tc>
          <w:tcPr>
            <w:tcW w:w="3960" w:type="dxa"/>
            <w:tcBorders>
              <w:top w:val="single" w:sz="6" w:space="0" w:color="auto"/>
              <w:left w:val="single" w:sz="6" w:space="0" w:color="auto"/>
              <w:bottom w:val="single" w:sz="6" w:space="0" w:color="auto"/>
              <w:right w:val="single" w:sz="6" w:space="0" w:color="auto"/>
            </w:tcBorders>
          </w:tcPr>
          <w:p w14:paraId="4A060AD2" w14:textId="77777777" w:rsidR="00557B48" w:rsidRPr="00380F9F" w:rsidRDefault="00557B48" w:rsidP="00672885">
            <w:pPr>
              <w:pStyle w:val="Tabletext"/>
              <w:ind w:left="0"/>
              <w:rPr>
                <w:sz w:val="22"/>
              </w:rPr>
            </w:pPr>
            <w:r>
              <w:rPr>
                <w:rFonts w:cs="Arial"/>
                <w:sz w:val="22"/>
                <w:szCs w:val="22"/>
              </w:rPr>
              <w:t>Approval/Ed Arabas/Feb 2, 2016</w:t>
            </w:r>
          </w:p>
        </w:tc>
        <w:tc>
          <w:tcPr>
            <w:tcW w:w="3510" w:type="dxa"/>
            <w:tcBorders>
              <w:top w:val="single" w:sz="6" w:space="0" w:color="auto"/>
              <w:left w:val="single" w:sz="6" w:space="0" w:color="auto"/>
              <w:bottom w:val="single" w:sz="6" w:space="0" w:color="auto"/>
              <w:right w:val="single" w:sz="6" w:space="0" w:color="auto"/>
            </w:tcBorders>
          </w:tcPr>
          <w:p w14:paraId="64D9FFAA" w14:textId="77777777" w:rsidR="00557B48" w:rsidRPr="00380F9F" w:rsidRDefault="00557B48" w:rsidP="00557B48">
            <w:pPr>
              <w:pStyle w:val="Tabletext"/>
              <w:ind w:left="0"/>
              <w:rPr>
                <w:sz w:val="22"/>
              </w:rPr>
            </w:pPr>
            <w:r>
              <w:rPr>
                <w:rFonts w:cs="Arial"/>
                <w:sz w:val="22"/>
                <w:szCs w:val="22"/>
              </w:rPr>
              <w:t>Memo signed by Ed on 2/2/2016 and by Alex Petit on 2/2/2016</w:t>
            </w:r>
          </w:p>
        </w:tc>
      </w:tr>
      <w:tr w:rsidR="00557B48" w:rsidRPr="001831FD" w14:paraId="275D7326" w14:textId="77777777" w:rsidTr="004974C3">
        <w:tc>
          <w:tcPr>
            <w:tcW w:w="1882" w:type="dxa"/>
            <w:tcBorders>
              <w:top w:val="single" w:sz="6" w:space="0" w:color="auto"/>
              <w:left w:val="single" w:sz="6" w:space="0" w:color="auto"/>
              <w:bottom w:val="single" w:sz="6" w:space="0" w:color="auto"/>
              <w:right w:val="single" w:sz="6" w:space="0" w:color="auto"/>
            </w:tcBorders>
          </w:tcPr>
          <w:p w14:paraId="0E2C4AF3" w14:textId="77777777" w:rsidR="00557B48" w:rsidRPr="00380F9F" w:rsidRDefault="00557B48" w:rsidP="00557B48">
            <w:pPr>
              <w:pStyle w:val="Tabletext"/>
              <w:ind w:left="0"/>
              <w:rPr>
                <w:sz w:val="22"/>
              </w:rPr>
            </w:pPr>
            <w:r w:rsidRPr="00380F9F">
              <w:rPr>
                <w:sz w:val="22"/>
              </w:rPr>
              <w:t>Gate #3</w:t>
            </w:r>
          </w:p>
        </w:tc>
        <w:tc>
          <w:tcPr>
            <w:tcW w:w="3960" w:type="dxa"/>
            <w:tcBorders>
              <w:top w:val="single" w:sz="6" w:space="0" w:color="auto"/>
              <w:left w:val="single" w:sz="6" w:space="0" w:color="auto"/>
              <w:bottom w:val="single" w:sz="6" w:space="0" w:color="auto"/>
              <w:right w:val="single" w:sz="6" w:space="0" w:color="auto"/>
            </w:tcBorders>
          </w:tcPr>
          <w:p w14:paraId="54440778" w14:textId="77777777" w:rsidR="00557B48" w:rsidRPr="00380F9F" w:rsidRDefault="00557B48" w:rsidP="00557B48">
            <w:pPr>
              <w:pStyle w:val="Tabletext"/>
              <w:ind w:left="0"/>
              <w:jc w:val="center"/>
              <w:rPr>
                <w:sz w:val="22"/>
              </w:rPr>
            </w:pPr>
          </w:p>
        </w:tc>
        <w:tc>
          <w:tcPr>
            <w:tcW w:w="3510" w:type="dxa"/>
            <w:tcBorders>
              <w:top w:val="single" w:sz="6" w:space="0" w:color="auto"/>
              <w:left w:val="single" w:sz="6" w:space="0" w:color="auto"/>
              <w:bottom w:val="single" w:sz="6" w:space="0" w:color="auto"/>
              <w:right w:val="single" w:sz="6" w:space="0" w:color="auto"/>
            </w:tcBorders>
          </w:tcPr>
          <w:p w14:paraId="50DF7377" w14:textId="77777777" w:rsidR="00557B48" w:rsidRPr="00380F9F" w:rsidRDefault="00557B48" w:rsidP="00557B48">
            <w:pPr>
              <w:pStyle w:val="Tabletext"/>
              <w:ind w:left="0"/>
              <w:rPr>
                <w:sz w:val="22"/>
              </w:rPr>
            </w:pPr>
          </w:p>
        </w:tc>
      </w:tr>
      <w:tr w:rsidR="00557B48" w:rsidRPr="001831FD" w14:paraId="56E22200" w14:textId="77777777" w:rsidTr="004974C3">
        <w:tc>
          <w:tcPr>
            <w:tcW w:w="1882" w:type="dxa"/>
            <w:tcBorders>
              <w:top w:val="single" w:sz="6" w:space="0" w:color="auto"/>
              <w:left w:val="single" w:sz="6" w:space="0" w:color="auto"/>
              <w:bottom w:val="single" w:sz="6" w:space="0" w:color="auto"/>
              <w:right w:val="single" w:sz="6" w:space="0" w:color="auto"/>
            </w:tcBorders>
          </w:tcPr>
          <w:p w14:paraId="47174741" w14:textId="77777777" w:rsidR="00557B48" w:rsidRPr="00380F9F" w:rsidRDefault="00557B48" w:rsidP="00557B48">
            <w:pPr>
              <w:pStyle w:val="Tabletext"/>
              <w:ind w:left="0"/>
              <w:rPr>
                <w:sz w:val="22"/>
              </w:rPr>
            </w:pPr>
            <w:r w:rsidRPr="00380F9F">
              <w:rPr>
                <w:sz w:val="22"/>
              </w:rPr>
              <w:t>Gate #4</w:t>
            </w:r>
          </w:p>
        </w:tc>
        <w:tc>
          <w:tcPr>
            <w:tcW w:w="3960" w:type="dxa"/>
            <w:tcBorders>
              <w:top w:val="single" w:sz="6" w:space="0" w:color="auto"/>
              <w:left w:val="single" w:sz="6" w:space="0" w:color="auto"/>
              <w:bottom w:val="single" w:sz="6" w:space="0" w:color="auto"/>
              <w:right w:val="single" w:sz="6" w:space="0" w:color="auto"/>
            </w:tcBorders>
          </w:tcPr>
          <w:p w14:paraId="63156945" w14:textId="77777777" w:rsidR="00557B48" w:rsidRPr="00380F9F" w:rsidRDefault="00557B48" w:rsidP="00557B48">
            <w:pPr>
              <w:pStyle w:val="Tabletext"/>
              <w:ind w:left="0"/>
              <w:jc w:val="center"/>
              <w:rPr>
                <w:sz w:val="22"/>
              </w:rPr>
            </w:pPr>
          </w:p>
        </w:tc>
        <w:tc>
          <w:tcPr>
            <w:tcW w:w="3510" w:type="dxa"/>
            <w:tcBorders>
              <w:top w:val="single" w:sz="6" w:space="0" w:color="auto"/>
              <w:left w:val="single" w:sz="6" w:space="0" w:color="auto"/>
              <w:bottom w:val="single" w:sz="6" w:space="0" w:color="auto"/>
              <w:right w:val="single" w:sz="6" w:space="0" w:color="auto"/>
            </w:tcBorders>
          </w:tcPr>
          <w:p w14:paraId="4774620B" w14:textId="77777777" w:rsidR="00557B48" w:rsidRPr="00380F9F" w:rsidRDefault="00557B48" w:rsidP="00557B48">
            <w:pPr>
              <w:pStyle w:val="Tabletext"/>
              <w:ind w:left="0"/>
              <w:rPr>
                <w:sz w:val="22"/>
              </w:rPr>
            </w:pPr>
          </w:p>
        </w:tc>
      </w:tr>
    </w:tbl>
    <w:p w14:paraId="3C3F4A51" w14:textId="77777777" w:rsidR="004974C3" w:rsidRDefault="004974C3" w:rsidP="000E2633">
      <w:pPr>
        <w:pStyle w:val="TOCHeading"/>
        <w:numPr>
          <w:ilvl w:val="0"/>
          <w:numId w:val="0"/>
        </w:numPr>
      </w:pPr>
    </w:p>
    <w:p w14:paraId="6312E9FA" w14:textId="77777777" w:rsidR="004974C3" w:rsidRDefault="004974C3">
      <w:pPr>
        <w:spacing w:after="0"/>
        <w:ind w:left="0"/>
      </w:pPr>
      <w:r>
        <w:br w:type="page"/>
      </w:r>
    </w:p>
    <w:sdt>
      <w:sdtPr>
        <w:rPr>
          <w:rFonts w:ascii="Arial" w:eastAsiaTheme="minorEastAsia" w:hAnsi="Arial" w:cs="Arial"/>
          <w:color w:val="auto"/>
          <w:sz w:val="24"/>
          <w:szCs w:val="24"/>
        </w:rPr>
        <w:id w:val="1553113844"/>
        <w:docPartObj>
          <w:docPartGallery w:val="Table of Contents"/>
          <w:docPartUnique/>
        </w:docPartObj>
      </w:sdtPr>
      <w:sdtEndPr>
        <w:rPr>
          <w:b/>
          <w:bCs/>
          <w:noProof/>
        </w:rPr>
      </w:sdtEndPr>
      <w:sdtContent>
        <w:p w14:paraId="67A712E1" w14:textId="77777777" w:rsidR="00380F9F" w:rsidRPr="004974C3" w:rsidRDefault="00380F9F" w:rsidP="000E2633">
          <w:pPr>
            <w:pStyle w:val="TOCHeading"/>
            <w:numPr>
              <w:ilvl w:val="0"/>
              <w:numId w:val="0"/>
            </w:numPr>
          </w:pPr>
          <w:r w:rsidRPr="004974C3">
            <w:t>Table of Contents</w:t>
          </w:r>
        </w:p>
        <w:p w14:paraId="02444CFF" w14:textId="77777777" w:rsidR="004B09CB" w:rsidRDefault="00380F9F">
          <w:pPr>
            <w:pStyle w:val="TOC1"/>
            <w:rPr>
              <w:rFonts w:asciiTheme="minorHAnsi" w:hAnsiTheme="minorHAnsi" w:cstheme="minorBidi"/>
              <w:noProof/>
              <w:sz w:val="22"/>
              <w:szCs w:val="22"/>
            </w:rPr>
          </w:pPr>
          <w:r>
            <w:fldChar w:fldCharType="begin"/>
          </w:r>
          <w:r>
            <w:instrText xml:space="preserve"> TOC \o "1-3" \h \z \u </w:instrText>
          </w:r>
          <w:r>
            <w:fldChar w:fldCharType="separate"/>
          </w:r>
          <w:hyperlink w:anchor="_Toc472071705" w:history="1">
            <w:r w:rsidR="004B09CB" w:rsidRPr="004617A6">
              <w:rPr>
                <w:rStyle w:val="Hyperlink"/>
                <w:noProof/>
              </w:rPr>
              <w:t>1</w:t>
            </w:r>
            <w:r w:rsidR="004B09CB">
              <w:rPr>
                <w:rFonts w:asciiTheme="minorHAnsi" w:hAnsiTheme="minorHAnsi" w:cstheme="minorBidi"/>
                <w:noProof/>
                <w:sz w:val="22"/>
                <w:szCs w:val="22"/>
              </w:rPr>
              <w:tab/>
            </w:r>
            <w:r w:rsidR="004B09CB" w:rsidRPr="004617A6">
              <w:rPr>
                <w:rStyle w:val="Hyperlink"/>
                <w:noProof/>
              </w:rPr>
              <w:t>Project Plan Overview</w:t>
            </w:r>
            <w:r w:rsidR="004B09CB">
              <w:rPr>
                <w:noProof/>
                <w:webHidden/>
              </w:rPr>
              <w:tab/>
            </w:r>
            <w:r w:rsidR="004B09CB">
              <w:rPr>
                <w:noProof/>
                <w:webHidden/>
              </w:rPr>
              <w:fldChar w:fldCharType="begin"/>
            </w:r>
            <w:r w:rsidR="004B09CB">
              <w:rPr>
                <w:noProof/>
                <w:webHidden/>
              </w:rPr>
              <w:instrText xml:space="preserve"> PAGEREF _Toc472071705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114A7EC6" w14:textId="77777777" w:rsidR="004B09CB" w:rsidRDefault="00F26FDA">
          <w:pPr>
            <w:pStyle w:val="TOC2"/>
            <w:tabs>
              <w:tab w:val="left" w:pos="1800"/>
            </w:tabs>
            <w:rPr>
              <w:rFonts w:asciiTheme="minorHAnsi" w:hAnsiTheme="minorHAnsi" w:cstheme="minorBidi"/>
              <w:noProof/>
              <w:sz w:val="22"/>
              <w:szCs w:val="22"/>
            </w:rPr>
          </w:pPr>
          <w:hyperlink w:anchor="_Toc472071706" w:history="1">
            <w:r w:rsidR="004B09CB" w:rsidRPr="004617A6">
              <w:rPr>
                <w:rStyle w:val="Hyperlink"/>
                <w:noProof/>
              </w:rPr>
              <w:t>1.1</w:t>
            </w:r>
            <w:r w:rsidR="004B09CB">
              <w:rPr>
                <w:rFonts w:asciiTheme="minorHAnsi" w:hAnsiTheme="minorHAnsi" w:cstheme="minorBidi"/>
                <w:noProof/>
                <w:sz w:val="22"/>
                <w:szCs w:val="22"/>
              </w:rPr>
              <w:tab/>
            </w:r>
            <w:r w:rsidR="004B09CB" w:rsidRPr="004617A6">
              <w:rPr>
                <w:rStyle w:val="Hyperlink"/>
                <w:noProof/>
              </w:rPr>
              <w:t>Project Summary</w:t>
            </w:r>
            <w:r w:rsidR="004B09CB">
              <w:rPr>
                <w:noProof/>
                <w:webHidden/>
              </w:rPr>
              <w:tab/>
            </w:r>
            <w:r w:rsidR="004B09CB">
              <w:rPr>
                <w:noProof/>
                <w:webHidden/>
              </w:rPr>
              <w:fldChar w:fldCharType="begin"/>
            </w:r>
            <w:r w:rsidR="004B09CB">
              <w:rPr>
                <w:noProof/>
                <w:webHidden/>
              </w:rPr>
              <w:instrText xml:space="preserve"> PAGEREF _Toc472071706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71EE24E1" w14:textId="77777777" w:rsidR="004B09CB" w:rsidRDefault="00F26FDA">
          <w:pPr>
            <w:pStyle w:val="TOC2"/>
            <w:tabs>
              <w:tab w:val="left" w:pos="1800"/>
            </w:tabs>
            <w:rPr>
              <w:rFonts w:asciiTheme="minorHAnsi" w:hAnsiTheme="minorHAnsi" w:cstheme="minorBidi"/>
              <w:noProof/>
              <w:sz w:val="22"/>
              <w:szCs w:val="22"/>
            </w:rPr>
          </w:pPr>
          <w:hyperlink w:anchor="_Toc472071707" w:history="1">
            <w:r w:rsidR="004B09CB" w:rsidRPr="004617A6">
              <w:rPr>
                <w:rStyle w:val="Hyperlink"/>
                <w:noProof/>
              </w:rPr>
              <w:t>1.2</w:t>
            </w:r>
            <w:r w:rsidR="004B09CB">
              <w:rPr>
                <w:rFonts w:asciiTheme="minorHAnsi" w:hAnsiTheme="minorHAnsi" w:cstheme="minorBidi"/>
                <w:noProof/>
                <w:sz w:val="22"/>
                <w:szCs w:val="22"/>
              </w:rPr>
              <w:tab/>
            </w:r>
            <w:r w:rsidR="004B09CB" w:rsidRPr="004617A6">
              <w:rPr>
                <w:rStyle w:val="Hyperlink"/>
                <w:noProof/>
              </w:rPr>
              <w:t>Project Sponsor</w:t>
            </w:r>
            <w:r w:rsidR="004B09CB">
              <w:rPr>
                <w:noProof/>
                <w:webHidden/>
              </w:rPr>
              <w:tab/>
            </w:r>
            <w:r w:rsidR="004B09CB">
              <w:rPr>
                <w:noProof/>
                <w:webHidden/>
              </w:rPr>
              <w:fldChar w:fldCharType="begin"/>
            </w:r>
            <w:r w:rsidR="004B09CB">
              <w:rPr>
                <w:noProof/>
                <w:webHidden/>
              </w:rPr>
              <w:instrText xml:space="preserve"> PAGEREF _Toc472071707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5809D05C" w14:textId="77777777" w:rsidR="004B09CB" w:rsidRDefault="00F26FDA">
          <w:pPr>
            <w:pStyle w:val="TOC2"/>
            <w:tabs>
              <w:tab w:val="left" w:pos="1800"/>
            </w:tabs>
            <w:rPr>
              <w:rFonts w:asciiTheme="minorHAnsi" w:hAnsiTheme="minorHAnsi" w:cstheme="minorBidi"/>
              <w:noProof/>
              <w:sz w:val="22"/>
              <w:szCs w:val="22"/>
            </w:rPr>
          </w:pPr>
          <w:hyperlink w:anchor="_Toc472071708" w:history="1">
            <w:r w:rsidR="004B09CB" w:rsidRPr="004617A6">
              <w:rPr>
                <w:rStyle w:val="Hyperlink"/>
                <w:noProof/>
              </w:rPr>
              <w:t>1.3</w:t>
            </w:r>
            <w:r w:rsidR="004B09CB">
              <w:rPr>
                <w:rFonts w:asciiTheme="minorHAnsi" w:hAnsiTheme="minorHAnsi" w:cstheme="minorBidi"/>
                <w:noProof/>
                <w:sz w:val="22"/>
                <w:szCs w:val="22"/>
              </w:rPr>
              <w:tab/>
            </w:r>
            <w:r w:rsidR="004B09CB" w:rsidRPr="004617A6">
              <w:rPr>
                <w:rStyle w:val="Hyperlink"/>
                <w:noProof/>
              </w:rPr>
              <w:t>Problem Statement</w:t>
            </w:r>
            <w:r w:rsidR="004B09CB">
              <w:rPr>
                <w:noProof/>
                <w:webHidden/>
              </w:rPr>
              <w:tab/>
            </w:r>
            <w:r w:rsidR="004B09CB">
              <w:rPr>
                <w:noProof/>
                <w:webHidden/>
              </w:rPr>
              <w:fldChar w:fldCharType="begin"/>
            </w:r>
            <w:r w:rsidR="004B09CB">
              <w:rPr>
                <w:noProof/>
                <w:webHidden/>
              </w:rPr>
              <w:instrText xml:space="preserve"> PAGEREF _Toc472071708 \h </w:instrText>
            </w:r>
            <w:r w:rsidR="004B09CB">
              <w:rPr>
                <w:noProof/>
                <w:webHidden/>
              </w:rPr>
            </w:r>
            <w:r w:rsidR="004B09CB">
              <w:rPr>
                <w:noProof/>
                <w:webHidden/>
              </w:rPr>
              <w:fldChar w:fldCharType="separate"/>
            </w:r>
            <w:r w:rsidR="009F0D17">
              <w:rPr>
                <w:noProof/>
                <w:webHidden/>
              </w:rPr>
              <w:t>4</w:t>
            </w:r>
            <w:r w:rsidR="004B09CB">
              <w:rPr>
                <w:noProof/>
                <w:webHidden/>
              </w:rPr>
              <w:fldChar w:fldCharType="end"/>
            </w:r>
          </w:hyperlink>
        </w:p>
        <w:p w14:paraId="0B8B46BF" w14:textId="77777777" w:rsidR="004B09CB" w:rsidRDefault="00F26FDA">
          <w:pPr>
            <w:pStyle w:val="TOC2"/>
            <w:tabs>
              <w:tab w:val="left" w:pos="1800"/>
            </w:tabs>
            <w:rPr>
              <w:rFonts w:asciiTheme="minorHAnsi" w:hAnsiTheme="minorHAnsi" w:cstheme="minorBidi"/>
              <w:noProof/>
              <w:sz w:val="22"/>
              <w:szCs w:val="22"/>
            </w:rPr>
          </w:pPr>
          <w:hyperlink w:anchor="_Toc472071709" w:history="1">
            <w:r w:rsidR="004B09CB" w:rsidRPr="004617A6">
              <w:rPr>
                <w:rStyle w:val="Hyperlink"/>
                <w:noProof/>
              </w:rPr>
              <w:t>1.4</w:t>
            </w:r>
            <w:r w:rsidR="004B09CB">
              <w:rPr>
                <w:rFonts w:asciiTheme="minorHAnsi" w:hAnsiTheme="minorHAnsi" w:cstheme="minorBidi"/>
                <w:noProof/>
                <w:sz w:val="22"/>
                <w:szCs w:val="22"/>
              </w:rPr>
              <w:tab/>
            </w:r>
            <w:r w:rsidR="004B09CB" w:rsidRPr="004617A6">
              <w:rPr>
                <w:rStyle w:val="Hyperlink"/>
                <w:noProof/>
              </w:rPr>
              <w:t>Project Intended Outcomes</w:t>
            </w:r>
            <w:r w:rsidR="004B09CB">
              <w:rPr>
                <w:noProof/>
                <w:webHidden/>
              </w:rPr>
              <w:tab/>
            </w:r>
            <w:r w:rsidR="004B09CB">
              <w:rPr>
                <w:noProof/>
                <w:webHidden/>
              </w:rPr>
              <w:fldChar w:fldCharType="begin"/>
            </w:r>
            <w:r w:rsidR="004B09CB">
              <w:rPr>
                <w:noProof/>
                <w:webHidden/>
              </w:rPr>
              <w:instrText xml:space="preserve"> PAGEREF _Toc472071709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7925C162" w14:textId="77777777" w:rsidR="004B09CB" w:rsidRDefault="00F26FDA">
          <w:pPr>
            <w:pStyle w:val="TOC2"/>
            <w:tabs>
              <w:tab w:val="left" w:pos="1800"/>
            </w:tabs>
            <w:rPr>
              <w:rFonts w:asciiTheme="minorHAnsi" w:hAnsiTheme="minorHAnsi" w:cstheme="minorBidi"/>
              <w:noProof/>
              <w:sz w:val="22"/>
              <w:szCs w:val="22"/>
            </w:rPr>
          </w:pPr>
          <w:hyperlink w:anchor="_Toc472071710" w:history="1">
            <w:r w:rsidR="004B09CB" w:rsidRPr="004617A6">
              <w:rPr>
                <w:rStyle w:val="Hyperlink"/>
                <w:noProof/>
              </w:rPr>
              <w:t>1.5</w:t>
            </w:r>
            <w:r w:rsidR="004B09CB">
              <w:rPr>
                <w:rFonts w:asciiTheme="minorHAnsi" w:hAnsiTheme="minorHAnsi" w:cstheme="minorBidi"/>
                <w:noProof/>
                <w:sz w:val="22"/>
                <w:szCs w:val="22"/>
              </w:rPr>
              <w:tab/>
            </w:r>
            <w:r w:rsidR="004B09CB" w:rsidRPr="004617A6">
              <w:rPr>
                <w:rStyle w:val="Hyperlink"/>
                <w:noProof/>
              </w:rPr>
              <w:t>Strategic Alignments</w:t>
            </w:r>
            <w:r w:rsidR="004B09CB">
              <w:rPr>
                <w:noProof/>
                <w:webHidden/>
              </w:rPr>
              <w:tab/>
            </w:r>
            <w:r w:rsidR="004B09CB">
              <w:rPr>
                <w:noProof/>
                <w:webHidden/>
              </w:rPr>
              <w:fldChar w:fldCharType="begin"/>
            </w:r>
            <w:r w:rsidR="004B09CB">
              <w:rPr>
                <w:noProof/>
                <w:webHidden/>
              </w:rPr>
              <w:instrText xml:space="preserve"> PAGEREF _Toc472071710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3878CF0D" w14:textId="77777777" w:rsidR="004B09CB" w:rsidRDefault="00F26FDA">
          <w:pPr>
            <w:pStyle w:val="TOC3"/>
            <w:tabs>
              <w:tab w:val="left" w:pos="1800"/>
            </w:tabs>
            <w:rPr>
              <w:rFonts w:asciiTheme="minorHAnsi" w:hAnsiTheme="minorHAnsi" w:cstheme="minorBidi"/>
              <w:noProof/>
              <w:sz w:val="22"/>
              <w:szCs w:val="22"/>
            </w:rPr>
          </w:pPr>
          <w:hyperlink w:anchor="_Toc472071711" w:history="1">
            <w:r w:rsidR="004B09CB" w:rsidRPr="004617A6">
              <w:rPr>
                <w:rStyle w:val="Hyperlink"/>
                <w:noProof/>
              </w:rPr>
              <w:t>1.5.1</w:t>
            </w:r>
            <w:r w:rsidR="004B09CB">
              <w:rPr>
                <w:rFonts w:asciiTheme="minorHAnsi" w:hAnsiTheme="minorHAnsi" w:cstheme="minorBidi"/>
                <w:noProof/>
                <w:sz w:val="22"/>
                <w:szCs w:val="22"/>
              </w:rPr>
              <w:tab/>
            </w:r>
            <w:r w:rsidR="004B09CB" w:rsidRPr="004617A6">
              <w:rPr>
                <w:rStyle w:val="Hyperlink"/>
                <w:noProof/>
              </w:rPr>
              <w:t>Alignment with Collaborating Agencies</w:t>
            </w:r>
            <w:r w:rsidR="004B09CB">
              <w:rPr>
                <w:noProof/>
                <w:webHidden/>
              </w:rPr>
              <w:tab/>
            </w:r>
            <w:r w:rsidR="004B09CB">
              <w:rPr>
                <w:noProof/>
                <w:webHidden/>
              </w:rPr>
              <w:fldChar w:fldCharType="begin"/>
            </w:r>
            <w:r w:rsidR="004B09CB">
              <w:rPr>
                <w:noProof/>
                <w:webHidden/>
              </w:rPr>
              <w:instrText xml:space="preserve"> PAGEREF _Toc472071711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0DAC08B5" w14:textId="77777777" w:rsidR="004B09CB" w:rsidRDefault="00F26FDA">
          <w:pPr>
            <w:pStyle w:val="TOC3"/>
            <w:tabs>
              <w:tab w:val="left" w:pos="1800"/>
            </w:tabs>
            <w:rPr>
              <w:rFonts w:asciiTheme="minorHAnsi" w:hAnsiTheme="minorHAnsi" w:cstheme="minorBidi"/>
              <w:noProof/>
              <w:sz w:val="22"/>
              <w:szCs w:val="22"/>
            </w:rPr>
          </w:pPr>
          <w:hyperlink w:anchor="_Toc472071712" w:history="1">
            <w:r w:rsidR="004B09CB" w:rsidRPr="004617A6">
              <w:rPr>
                <w:rStyle w:val="Hyperlink"/>
                <w:noProof/>
              </w:rPr>
              <w:t>1.5.2</w:t>
            </w:r>
            <w:r w:rsidR="004B09CB">
              <w:rPr>
                <w:rFonts w:asciiTheme="minorHAnsi" w:hAnsiTheme="minorHAnsi" w:cstheme="minorBidi"/>
                <w:noProof/>
                <w:sz w:val="22"/>
                <w:szCs w:val="22"/>
              </w:rPr>
              <w:tab/>
            </w:r>
            <w:r w:rsidR="004B09CB" w:rsidRPr="004617A6">
              <w:rPr>
                <w:rStyle w:val="Hyperlink"/>
                <w:noProof/>
              </w:rPr>
              <w:t>Alignment with ODF Strategies</w:t>
            </w:r>
            <w:r w:rsidR="004B09CB">
              <w:rPr>
                <w:noProof/>
                <w:webHidden/>
              </w:rPr>
              <w:tab/>
            </w:r>
            <w:r w:rsidR="004B09CB">
              <w:rPr>
                <w:noProof/>
                <w:webHidden/>
              </w:rPr>
              <w:fldChar w:fldCharType="begin"/>
            </w:r>
            <w:r w:rsidR="004B09CB">
              <w:rPr>
                <w:noProof/>
                <w:webHidden/>
              </w:rPr>
              <w:instrText xml:space="preserve"> PAGEREF _Toc472071712 \h </w:instrText>
            </w:r>
            <w:r w:rsidR="004B09CB">
              <w:rPr>
                <w:noProof/>
                <w:webHidden/>
              </w:rPr>
            </w:r>
            <w:r w:rsidR="004B09CB">
              <w:rPr>
                <w:noProof/>
                <w:webHidden/>
              </w:rPr>
              <w:fldChar w:fldCharType="separate"/>
            </w:r>
            <w:r w:rsidR="009F0D17">
              <w:rPr>
                <w:noProof/>
                <w:webHidden/>
              </w:rPr>
              <w:t>5</w:t>
            </w:r>
            <w:r w:rsidR="004B09CB">
              <w:rPr>
                <w:noProof/>
                <w:webHidden/>
              </w:rPr>
              <w:fldChar w:fldCharType="end"/>
            </w:r>
          </w:hyperlink>
        </w:p>
        <w:p w14:paraId="1BD6B936" w14:textId="77777777" w:rsidR="004B09CB" w:rsidRDefault="00F26FDA">
          <w:pPr>
            <w:pStyle w:val="TOC2"/>
            <w:tabs>
              <w:tab w:val="left" w:pos="1800"/>
            </w:tabs>
            <w:rPr>
              <w:rFonts w:asciiTheme="minorHAnsi" w:hAnsiTheme="minorHAnsi" w:cstheme="minorBidi"/>
              <w:noProof/>
              <w:sz w:val="22"/>
              <w:szCs w:val="22"/>
            </w:rPr>
          </w:pPr>
          <w:hyperlink w:anchor="_Toc472071713" w:history="1">
            <w:r w:rsidR="004B09CB" w:rsidRPr="004617A6">
              <w:rPr>
                <w:rStyle w:val="Hyperlink"/>
                <w:noProof/>
              </w:rPr>
              <w:t>1.6</w:t>
            </w:r>
            <w:r w:rsidR="004B09CB">
              <w:rPr>
                <w:rFonts w:asciiTheme="minorHAnsi" w:hAnsiTheme="minorHAnsi" w:cstheme="minorBidi"/>
                <w:noProof/>
                <w:sz w:val="22"/>
                <w:szCs w:val="22"/>
              </w:rPr>
              <w:tab/>
            </w:r>
            <w:r w:rsidR="004B09CB" w:rsidRPr="004617A6">
              <w:rPr>
                <w:rStyle w:val="Hyperlink"/>
                <w:noProof/>
              </w:rPr>
              <w:t>Project Approach and Duration</w:t>
            </w:r>
            <w:r w:rsidR="004B09CB">
              <w:rPr>
                <w:noProof/>
                <w:webHidden/>
              </w:rPr>
              <w:tab/>
            </w:r>
            <w:r w:rsidR="004B09CB">
              <w:rPr>
                <w:noProof/>
                <w:webHidden/>
              </w:rPr>
              <w:fldChar w:fldCharType="begin"/>
            </w:r>
            <w:r w:rsidR="004B09CB">
              <w:rPr>
                <w:noProof/>
                <w:webHidden/>
              </w:rPr>
              <w:instrText xml:space="preserve"> PAGEREF _Toc472071713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178BFB9A" w14:textId="77777777" w:rsidR="004B09CB" w:rsidRDefault="00F26FDA">
          <w:pPr>
            <w:pStyle w:val="TOC3"/>
            <w:tabs>
              <w:tab w:val="left" w:pos="1800"/>
            </w:tabs>
            <w:rPr>
              <w:rFonts w:asciiTheme="minorHAnsi" w:hAnsiTheme="minorHAnsi" w:cstheme="minorBidi"/>
              <w:noProof/>
              <w:sz w:val="22"/>
              <w:szCs w:val="22"/>
            </w:rPr>
          </w:pPr>
          <w:hyperlink w:anchor="_Toc472071714" w:history="1">
            <w:r w:rsidR="004B09CB" w:rsidRPr="004617A6">
              <w:rPr>
                <w:rStyle w:val="Hyperlink"/>
                <w:noProof/>
              </w:rPr>
              <w:t>1.6.1</w:t>
            </w:r>
            <w:r w:rsidR="004B09CB">
              <w:rPr>
                <w:rFonts w:asciiTheme="minorHAnsi" w:hAnsiTheme="minorHAnsi" w:cstheme="minorBidi"/>
                <w:noProof/>
                <w:sz w:val="22"/>
                <w:szCs w:val="22"/>
              </w:rPr>
              <w:tab/>
            </w:r>
            <w:r w:rsidR="004B09CB" w:rsidRPr="004617A6">
              <w:rPr>
                <w:rStyle w:val="Hyperlink"/>
                <w:noProof/>
              </w:rPr>
              <w:t>Activities required to replace Forestry Order System</w:t>
            </w:r>
            <w:r w:rsidR="004B09CB">
              <w:rPr>
                <w:noProof/>
                <w:webHidden/>
              </w:rPr>
              <w:tab/>
            </w:r>
            <w:r w:rsidR="004B09CB">
              <w:rPr>
                <w:noProof/>
                <w:webHidden/>
              </w:rPr>
              <w:fldChar w:fldCharType="begin"/>
            </w:r>
            <w:r w:rsidR="004B09CB">
              <w:rPr>
                <w:noProof/>
                <w:webHidden/>
              </w:rPr>
              <w:instrText xml:space="preserve"> PAGEREF _Toc472071714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703FF226" w14:textId="77777777" w:rsidR="004B09CB" w:rsidRDefault="00F26FDA">
          <w:pPr>
            <w:pStyle w:val="TOC3"/>
            <w:tabs>
              <w:tab w:val="left" w:pos="1800"/>
            </w:tabs>
            <w:rPr>
              <w:rFonts w:asciiTheme="minorHAnsi" w:hAnsiTheme="minorHAnsi" w:cstheme="minorBidi"/>
              <w:noProof/>
              <w:sz w:val="22"/>
              <w:szCs w:val="22"/>
            </w:rPr>
          </w:pPr>
          <w:hyperlink w:anchor="_Toc472071715" w:history="1">
            <w:r w:rsidR="004B09CB" w:rsidRPr="004617A6">
              <w:rPr>
                <w:rStyle w:val="Hyperlink"/>
                <w:noProof/>
              </w:rPr>
              <w:t>1.6.2</w:t>
            </w:r>
            <w:r w:rsidR="004B09CB">
              <w:rPr>
                <w:rFonts w:asciiTheme="minorHAnsi" w:hAnsiTheme="minorHAnsi" w:cstheme="minorBidi"/>
                <w:noProof/>
                <w:sz w:val="22"/>
                <w:szCs w:val="22"/>
              </w:rPr>
              <w:tab/>
            </w:r>
            <w:r w:rsidR="004B09CB" w:rsidRPr="004617A6">
              <w:rPr>
                <w:rStyle w:val="Hyperlink"/>
                <w:noProof/>
              </w:rPr>
              <w:t>Additional functionality to implement within OregonBuys</w:t>
            </w:r>
            <w:r w:rsidR="004B09CB">
              <w:rPr>
                <w:noProof/>
                <w:webHidden/>
              </w:rPr>
              <w:tab/>
            </w:r>
            <w:r w:rsidR="004B09CB">
              <w:rPr>
                <w:noProof/>
                <w:webHidden/>
              </w:rPr>
              <w:fldChar w:fldCharType="begin"/>
            </w:r>
            <w:r w:rsidR="004B09CB">
              <w:rPr>
                <w:noProof/>
                <w:webHidden/>
              </w:rPr>
              <w:instrText xml:space="preserve"> PAGEREF _Toc472071715 \h </w:instrText>
            </w:r>
            <w:r w:rsidR="004B09CB">
              <w:rPr>
                <w:noProof/>
                <w:webHidden/>
              </w:rPr>
            </w:r>
            <w:r w:rsidR="004B09CB">
              <w:rPr>
                <w:noProof/>
                <w:webHidden/>
              </w:rPr>
              <w:fldChar w:fldCharType="separate"/>
            </w:r>
            <w:r w:rsidR="009F0D17">
              <w:rPr>
                <w:noProof/>
                <w:webHidden/>
              </w:rPr>
              <w:t>6</w:t>
            </w:r>
            <w:r w:rsidR="004B09CB">
              <w:rPr>
                <w:noProof/>
                <w:webHidden/>
              </w:rPr>
              <w:fldChar w:fldCharType="end"/>
            </w:r>
          </w:hyperlink>
        </w:p>
        <w:p w14:paraId="60398647" w14:textId="77777777" w:rsidR="004B09CB" w:rsidRDefault="00F26FDA">
          <w:pPr>
            <w:pStyle w:val="TOC2"/>
            <w:tabs>
              <w:tab w:val="left" w:pos="1800"/>
            </w:tabs>
            <w:rPr>
              <w:rFonts w:asciiTheme="minorHAnsi" w:hAnsiTheme="minorHAnsi" w:cstheme="minorBidi"/>
              <w:noProof/>
              <w:sz w:val="22"/>
              <w:szCs w:val="22"/>
            </w:rPr>
          </w:pPr>
          <w:hyperlink w:anchor="_Toc472071716" w:history="1">
            <w:r w:rsidR="004B09CB" w:rsidRPr="004617A6">
              <w:rPr>
                <w:rStyle w:val="Hyperlink"/>
                <w:noProof/>
              </w:rPr>
              <w:t>1.7</w:t>
            </w:r>
            <w:r w:rsidR="004B09CB">
              <w:rPr>
                <w:rFonts w:asciiTheme="minorHAnsi" w:hAnsiTheme="minorHAnsi" w:cstheme="minorBidi"/>
                <w:noProof/>
                <w:sz w:val="22"/>
                <w:szCs w:val="22"/>
              </w:rPr>
              <w:tab/>
            </w:r>
            <w:r w:rsidR="004B09CB" w:rsidRPr="004617A6">
              <w:rPr>
                <w:rStyle w:val="Hyperlink"/>
                <w:noProof/>
              </w:rPr>
              <w:t>ReceivingOrganizational or Business/IT Process Impact</w:t>
            </w:r>
            <w:r w:rsidR="004B09CB">
              <w:rPr>
                <w:noProof/>
                <w:webHidden/>
              </w:rPr>
              <w:tab/>
            </w:r>
            <w:r w:rsidR="004B09CB">
              <w:rPr>
                <w:noProof/>
                <w:webHidden/>
              </w:rPr>
              <w:fldChar w:fldCharType="begin"/>
            </w:r>
            <w:r w:rsidR="004B09CB">
              <w:rPr>
                <w:noProof/>
                <w:webHidden/>
              </w:rPr>
              <w:instrText xml:space="preserve"> PAGEREF _Toc472071716 \h </w:instrText>
            </w:r>
            <w:r w:rsidR="004B09CB">
              <w:rPr>
                <w:noProof/>
                <w:webHidden/>
              </w:rPr>
            </w:r>
            <w:r w:rsidR="004B09CB">
              <w:rPr>
                <w:noProof/>
                <w:webHidden/>
              </w:rPr>
              <w:fldChar w:fldCharType="separate"/>
            </w:r>
            <w:r w:rsidR="009F0D17">
              <w:rPr>
                <w:noProof/>
                <w:webHidden/>
              </w:rPr>
              <w:t>7</w:t>
            </w:r>
            <w:r w:rsidR="004B09CB">
              <w:rPr>
                <w:noProof/>
                <w:webHidden/>
              </w:rPr>
              <w:fldChar w:fldCharType="end"/>
            </w:r>
          </w:hyperlink>
        </w:p>
        <w:p w14:paraId="19E12FFB" w14:textId="77777777" w:rsidR="004B09CB" w:rsidRDefault="00F26FDA">
          <w:pPr>
            <w:pStyle w:val="TOC1"/>
            <w:rPr>
              <w:rFonts w:asciiTheme="minorHAnsi" w:hAnsiTheme="minorHAnsi" w:cstheme="minorBidi"/>
              <w:noProof/>
              <w:sz w:val="22"/>
              <w:szCs w:val="22"/>
            </w:rPr>
          </w:pPr>
          <w:hyperlink w:anchor="_Toc472071717" w:history="1">
            <w:r w:rsidR="004B09CB" w:rsidRPr="004617A6">
              <w:rPr>
                <w:rStyle w:val="Hyperlink"/>
                <w:noProof/>
              </w:rPr>
              <w:t>2</w:t>
            </w:r>
            <w:r w:rsidR="004B09CB">
              <w:rPr>
                <w:rFonts w:asciiTheme="minorHAnsi" w:hAnsiTheme="minorHAnsi" w:cstheme="minorBidi"/>
                <w:noProof/>
                <w:sz w:val="22"/>
                <w:szCs w:val="22"/>
              </w:rPr>
              <w:tab/>
            </w:r>
            <w:r w:rsidR="004B09CB" w:rsidRPr="004617A6">
              <w:rPr>
                <w:rStyle w:val="Hyperlink"/>
                <w:noProof/>
              </w:rPr>
              <w:t>Project Management Plan Details</w:t>
            </w:r>
            <w:r w:rsidR="004B09CB">
              <w:rPr>
                <w:noProof/>
                <w:webHidden/>
              </w:rPr>
              <w:tab/>
            </w:r>
            <w:r w:rsidR="004B09CB">
              <w:rPr>
                <w:noProof/>
                <w:webHidden/>
              </w:rPr>
              <w:fldChar w:fldCharType="begin"/>
            </w:r>
            <w:r w:rsidR="004B09CB">
              <w:rPr>
                <w:noProof/>
                <w:webHidden/>
              </w:rPr>
              <w:instrText xml:space="preserve"> PAGEREF _Toc472071717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6EFA7005" w14:textId="77777777" w:rsidR="004B09CB" w:rsidRDefault="00F26FDA">
          <w:pPr>
            <w:pStyle w:val="TOC2"/>
            <w:tabs>
              <w:tab w:val="left" w:pos="1800"/>
            </w:tabs>
            <w:rPr>
              <w:rFonts w:asciiTheme="minorHAnsi" w:hAnsiTheme="minorHAnsi" w:cstheme="minorBidi"/>
              <w:noProof/>
              <w:sz w:val="22"/>
              <w:szCs w:val="22"/>
            </w:rPr>
          </w:pPr>
          <w:hyperlink w:anchor="_Toc472071718" w:history="1">
            <w:r w:rsidR="004B09CB" w:rsidRPr="004617A6">
              <w:rPr>
                <w:rStyle w:val="Hyperlink"/>
                <w:noProof/>
              </w:rPr>
              <w:t>2.1</w:t>
            </w:r>
            <w:r w:rsidR="004B09CB">
              <w:rPr>
                <w:rFonts w:asciiTheme="minorHAnsi" w:hAnsiTheme="minorHAnsi" w:cstheme="minorBidi"/>
                <w:noProof/>
                <w:sz w:val="22"/>
                <w:szCs w:val="22"/>
              </w:rPr>
              <w:tab/>
            </w:r>
            <w:r w:rsidR="004B09CB" w:rsidRPr="004617A6">
              <w:rPr>
                <w:rStyle w:val="Hyperlink"/>
                <w:noProof/>
              </w:rPr>
              <w:t>Key Stakeholders</w:t>
            </w:r>
            <w:r w:rsidR="004B09CB">
              <w:rPr>
                <w:noProof/>
                <w:webHidden/>
              </w:rPr>
              <w:tab/>
            </w:r>
            <w:r w:rsidR="004B09CB">
              <w:rPr>
                <w:noProof/>
                <w:webHidden/>
              </w:rPr>
              <w:fldChar w:fldCharType="begin"/>
            </w:r>
            <w:r w:rsidR="004B09CB">
              <w:rPr>
                <w:noProof/>
                <w:webHidden/>
              </w:rPr>
              <w:instrText xml:space="preserve"> PAGEREF _Toc472071718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18A866BB" w14:textId="77777777" w:rsidR="004B09CB" w:rsidRDefault="00F26FDA">
          <w:pPr>
            <w:pStyle w:val="TOC2"/>
            <w:tabs>
              <w:tab w:val="left" w:pos="1800"/>
            </w:tabs>
            <w:rPr>
              <w:rFonts w:asciiTheme="minorHAnsi" w:hAnsiTheme="minorHAnsi" w:cstheme="minorBidi"/>
              <w:noProof/>
              <w:sz w:val="22"/>
              <w:szCs w:val="22"/>
            </w:rPr>
          </w:pPr>
          <w:hyperlink w:anchor="_Toc472071719" w:history="1">
            <w:r w:rsidR="004B09CB" w:rsidRPr="004617A6">
              <w:rPr>
                <w:rStyle w:val="Hyperlink"/>
                <w:noProof/>
              </w:rPr>
              <w:t>2.2</w:t>
            </w:r>
            <w:r w:rsidR="004B09CB">
              <w:rPr>
                <w:rFonts w:asciiTheme="minorHAnsi" w:hAnsiTheme="minorHAnsi" w:cstheme="minorBidi"/>
                <w:noProof/>
                <w:sz w:val="22"/>
                <w:szCs w:val="22"/>
              </w:rPr>
              <w:tab/>
            </w:r>
            <w:r w:rsidR="004B09CB" w:rsidRPr="004617A6">
              <w:rPr>
                <w:rStyle w:val="Hyperlink"/>
                <w:noProof/>
              </w:rPr>
              <w:t>Project Goals</w:t>
            </w:r>
            <w:r w:rsidR="004B09CB">
              <w:rPr>
                <w:noProof/>
                <w:webHidden/>
              </w:rPr>
              <w:tab/>
            </w:r>
            <w:r w:rsidR="004B09CB">
              <w:rPr>
                <w:noProof/>
                <w:webHidden/>
              </w:rPr>
              <w:fldChar w:fldCharType="begin"/>
            </w:r>
            <w:r w:rsidR="004B09CB">
              <w:rPr>
                <w:noProof/>
                <w:webHidden/>
              </w:rPr>
              <w:instrText xml:space="preserve"> PAGEREF _Toc472071719 \h </w:instrText>
            </w:r>
            <w:r w:rsidR="004B09CB">
              <w:rPr>
                <w:noProof/>
                <w:webHidden/>
              </w:rPr>
            </w:r>
            <w:r w:rsidR="004B09CB">
              <w:rPr>
                <w:noProof/>
                <w:webHidden/>
              </w:rPr>
              <w:fldChar w:fldCharType="separate"/>
            </w:r>
            <w:r w:rsidR="009F0D17">
              <w:rPr>
                <w:noProof/>
                <w:webHidden/>
              </w:rPr>
              <w:t>8</w:t>
            </w:r>
            <w:r w:rsidR="004B09CB">
              <w:rPr>
                <w:noProof/>
                <w:webHidden/>
              </w:rPr>
              <w:fldChar w:fldCharType="end"/>
            </w:r>
          </w:hyperlink>
        </w:p>
        <w:p w14:paraId="0F79D19A" w14:textId="77777777" w:rsidR="004B09CB" w:rsidRDefault="00F26FDA">
          <w:pPr>
            <w:pStyle w:val="TOC2"/>
            <w:tabs>
              <w:tab w:val="left" w:pos="1800"/>
            </w:tabs>
            <w:rPr>
              <w:rFonts w:asciiTheme="minorHAnsi" w:hAnsiTheme="minorHAnsi" w:cstheme="minorBidi"/>
              <w:noProof/>
              <w:sz w:val="22"/>
              <w:szCs w:val="22"/>
            </w:rPr>
          </w:pPr>
          <w:hyperlink w:anchor="_Toc472071720" w:history="1">
            <w:r w:rsidR="004B09CB" w:rsidRPr="004617A6">
              <w:rPr>
                <w:rStyle w:val="Hyperlink"/>
                <w:noProof/>
              </w:rPr>
              <w:t>2.3</w:t>
            </w:r>
            <w:r w:rsidR="004B09CB">
              <w:rPr>
                <w:rFonts w:asciiTheme="minorHAnsi" w:hAnsiTheme="minorHAnsi" w:cstheme="minorBidi"/>
                <w:noProof/>
                <w:sz w:val="22"/>
                <w:szCs w:val="22"/>
              </w:rPr>
              <w:tab/>
            </w:r>
            <w:r w:rsidR="004B09CB" w:rsidRPr="004617A6">
              <w:rPr>
                <w:rStyle w:val="Hyperlink"/>
                <w:noProof/>
              </w:rPr>
              <w:t>Requirements Management Plan</w:t>
            </w:r>
            <w:r w:rsidR="004B09CB">
              <w:rPr>
                <w:noProof/>
                <w:webHidden/>
              </w:rPr>
              <w:tab/>
            </w:r>
            <w:r w:rsidR="004B09CB">
              <w:rPr>
                <w:noProof/>
                <w:webHidden/>
              </w:rPr>
              <w:fldChar w:fldCharType="begin"/>
            </w:r>
            <w:r w:rsidR="004B09CB">
              <w:rPr>
                <w:noProof/>
                <w:webHidden/>
              </w:rPr>
              <w:instrText xml:space="preserve"> PAGEREF _Toc472071720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F6AC73A" w14:textId="77777777" w:rsidR="004B09CB" w:rsidRDefault="00F26FDA">
          <w:pPr>
            <w:pStyle w:val="TOC2"/>
            <w:tabs>
              <w:tab w:val="left" w:pos="1800"/>
            </w:tabs>
            <w:rPr>
              <w:rFonts w:asciiTheme="minorHAnsi" w:hAnsiTheme="minorHAnsi" w:cstheme="minorBidi"/>
              <w:noProof/>
              <w:sz w:val="22"/>
              <w:szCs w:val="22"/>
            </w:rPr>
          </w:pPr>
          <w:hyperlink w:anchor="_Toc472071721" w:history="1">
            <w:r w:rsidR="004B09CB" w:rsidRPr="004617A6">
              <w:rPr>
                <w:rStyle w:val="Hyperlink"/>
                <w:noProof/>
              </w:rPr>
              <w:t>2.4</w:t>
            </w:r>
            <w:r w:rsidR="004B09CB">
              <w:rPr>
                <w:rFonts w:asciiTheme="minorHAnsi" w:hAnsiTheme="minorHAnsi" w:cstheme="minorBidi"/>
                <w:noProof/>
                <w:sz w:val="22"/>
                <w:szCs w:val="22"/>
              </w:rPr>
              <w:tab/>
            </w:r>
            <w:r w:rsidR="004B09CB" w:rsidRPr="004617A6">
              <w:rPr>
                <w:rStyle w:val="Hyperlink"/>
                <w:noProof/>
              </w:rPr>
              <w:t>High Level Requirements</w:t>
            </w:r>
            <w:r w:rsidR="004B09CB">
              <w:rPr>
                <w:noProof/>
                <w:webHidden/>
              </w:rPr>
              <w:tab/>
            </w:r>
            <w:r w:rsidR="004B09CB">
              <w:rPr>
                <w:noProof/>
                <w:webHidden/>
              </w:rPr>
              <w:fldChar w:fldCharType="begin"/>
            </w:r>
            <w:r w:rsidR="004B09CB">
              <w:rPr>
                <w:noProof/>
                <w:webHidden/>
              </w:rPr>
              <w:instrText xml:space="preserve"> PAGEREF _Toc472071721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E69E472" w14:textId="77777777" w:rsidR="004B09CB" w:rsidRDefault="00F26FDA">
          <w:pPr>
            <w:pStyle w:val="TOC2"/>
            <w:tabs>
              <w:tab w:val="left" w:pos="1800"/>
            </w:tabs>
            <w:rPr>
              <w:rFonts w:asciiTheme="minorHAnsi" w:hAnsiTheme="minorHAnsi" w:cstheme="minorBidi"/>
              <w:noProof/>
              <w:sz w:val="22"/>
              <w:szCs w:val="22"/>
            </w:rPr>
          </w:pPr>
          <w:hyperlink w:anchor="_Toc472071722" w:history="1">
            <w:r w:rsidR="004B09CB" w:rsidRPr="004617A6">
              <w:rPr>
                <w:rStyle w:val="Hyperlink"/>
                <w:noProof/>
              </w:rPr>
              <w:t>2.5</w:t>
            </w:r>
            <w:r w:rsidR="004B09CB">
              <w:rPr>
                <w:rFonts w:asciiTheme="minorHAnsi" w:hAnsiTheme="minorHAnsi" w:cstheme="minorBidi"/>
                <w:noProof/>
                <w:sz w:val="22"/>
                <w:szCs w:val="22"/>
              </w:rPr>
              <w:tab/>
            </w:r>
            <w:r w:rsidR="004B09CB" w:rsidRPr="004617A6">
              <w:rPr>
                <w:rStyle w:val="Hyperlink"/>
                <w:noProof/>
              </w:rPr>
              <w:t>Scope Management Plan</w:t>
            </w:r>
            <w:r w:rsidR="004B09CB">
              <w:rPr>
                <w:noProof/>
                <w:webHidden/>
              </w:rPr>
              <w:tab/>
            </w:r>
            <w:r w:rsidR="004B09CB">
              <w:rPr>
                <w:noProof/>
                <w:webHidden/>
              </w:rPr>
              <w:fldChar w:fldCharType="begin"/>
            </w:r>
            <w:r w:rsidR="004B09CB">
              <w:rPr>
                <w:noProof/>
                <w:webHidden/>
              </w:rPr>
              <w:instrText xml:space="preserve"> PAGEREF _Toc472071722 \h </w:instrText>
            </w:r>
            <w:r w:rsidR="004B09CB">
              <w:rPr>
                <w:noProof/>
                <w:webHidden/>
              </w:rPr>
            </w:r>
            <w:r w:rsidR="004B09CB">
              <w:rPr>
                <w:noProof/>
                <w:webHidden/>
              </w:rPr>
              <w:fldChar w:fldCharType="separate"/>
            </w:r>
            <w:r w:rsidR="009F0D17">
              <w:rPr>
                <w:noProof/>
                <w:webHidden/>
              </w:rPr>
              <w:t>9</w:t>
            </w:r>
            <w:r w:rsidR="004B09CB">
              <w:rPr>
                <w:noProof/>
                <w:webHidden/>
              </w:rPr>
              <w:fldChar w:fldCharType="end"/>
            </w:r>
          </w:hyperlink>
        </w:p>
        <w:p w14:paraId="4F6DC43A" w14:textId="77777777" w:rsidR="004B09CB" w:rsidRDefault="00F26FDA">
          <w:pPr>
            <w:pStyle w:val="TOC2"/>
            <w:tabs>
              <w:tab w:val="left" w:pos="1800"/>
            </w:tabs>
            <w:rPr>
              <w:rFonts w:asciiTheme="minorHAnsi" w:hAnsiTheme="minorHAnsi" w:cstheme="minorBidi"/>
              <w:noProof/>
              <w:sz w:val="22"/>
              <w:szCs w:val="22"/>
            </w:rPr>
          </w:pPr>
          <w:hyperlink w:anchor="_Toc472071723" w:history="1">
            <w:r w:rsidR="004B09CB" w:rsidRPr="004617A6">
              <w:rPr>
                <w:rStyle w:val="Hyperlink"/>
                <w:noProof/>
              </w:rPr>
              <w:t>2.6</w:t>
            </w:r>
            <w:r w:rsidR="004B09CB">
              <w:rPr>
                <w:rFonts w:asciiTheme="minorHAnsi" w:hAnsiTheme="minorHAnsi" w:cstheme="minorBidi"/>
                <w:noProof/>
                <w:sz w:val="22"/>
                <w:szCs w:val="22"/>
              </w:rPr>
              <w:tab/>
            </w:r>
            <w:r w:rsidR="004B09CB" w:rsidRPr="004617A6">
              <w:rPr>
                <w:rStyle w:val="Hyperlink"/>
                <w:noProof/>
              </w:rPr>
              <w:t>Scope Statement</w:t>
            </w:r>
            <w:r w:rsidR="004B09CB">
              <w:rPr>
                <w:noProof/>
                <w:webHidden/>
              </w:rPr>
              <w:tab/>
            </w:r>
            <w:r w:rsidR="004B09CB">
              <w:rPr>
                <w:noProof/>
                <w:webHidden/>
              </w:rPr>
              <w:fldChar w:fldCharType="begin"/>
            </w:r>
            <w:r w:rsidR="004B09CB">
              <w:rPr>
                <w:noProof/>
                <w:webHidden/>
              </w:rPr>
              <w:instrText xml:space="preserve"> PAGEREF _Toc472071723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10DC49B" w14:textId="77777777" w:rsidR="004B09CB" w:rsidRDefault="00F26FDA">
          <w:pPr>
            <w:pStyle w:val="TOC3"/>
            <w:tabs>
              <w:tab w:val="left" w:pos="1800"/>
            </w:tabs>
            <w:rPr>
              <w:rFonts w:asciiTheme="minorHAnsi" w:hAnsiTheme="minorHAnsi" w:cstheme="minorBidi"/>
              <w:noProof/>
              <w:sz w:val="22"/>
              <w:szCs w:val="22"/>
            </w:rPr>
          </w:pPr>
          <w:hyperlink w:anchor="_Toc472071724" w:history="1">
            <w:r w:rsidR="004B09CB" w:rsidRPr="004617A6">
              <w:rPr>
                <w:rStyle w:val="Hyperlink"/>
                <w:noProof/>
              </w:rPr>
              <w:t>2.6.1</w:t>
            </w:r>
            <w:r w:rsidR="004B09CB">
              <w:rPr>
                <w:rFonts w:asciiTheme="minorHAnsi" w:hAnsiTheme="minorHAnsi" w:cstheme="minorBidi"/>
                <w:noProof/>
                <w:sz w:val="22"/>
                <w:szCs w:val="22"/>
              </w:rPr>
              <w:tab/>
            </w:r>
            <w:r w:rsidR="004B09CB" w:rsidRPr="004617A6">
              <w:rPr>
                <w:rStyle w:val="Hyperlink"/>
                <w:noProof/>
              </w:rPr>
              <w:t>The scope of this project includes:</w:t>
            </w:r>
            <w:r w:rsidR="004B09CB">
              <w:rPr>
                <w:noProof/>
                <w:webHidden/>
              </w:rPr>
              <w:tab/>
            </w:r>
            <w:r w:rsidR="004B09CB">
              <w:rPr>
                <w:noProof/>
                <w:webHidden/>
              </w:rPr>
              <w:fldChar w:fldCharType="begin"/>
            </w:r>
            <w:r w:rsidR="004B09CB">
              <w:rPr>
                <w:noProof/>
                <w:webHidden/>
              </w:rPr>
              <w:instrText xml:space="preserve"> PAGEREF _Toc472071724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83C387D" w14:textId="77777777" w:rsidR="004B09CB" w:rsidRDefault="00F26FDA">
          <w:pPr>
            <w:pStyle w:val="TOC3"/>
            <w:tabs>
              <w:tab w:val="left" w:pos="1800"/>
            </w:tabs>
            <w:rPr>
              <w:rFonts w:asciiTheme="minorHAnsi" w:hAnsiTheme="minorHAnsi" w:cstheme="minorBidi"/>
              <w:noProof/>
              <w:sz w:val="22"/>
              <w:szCs w:val="22"/>
            </w:rPr>
          </w:pPr>
          <w:hyperlink w:anchor="_Toc472071725" w:history="1">
            <w:r w:rsidR="004B09CB" w:rsidRPr="004617A6">
              <w:rPr>
                <w:rStyle w:val="Hyperlink"/>
                <w:noProof/>
              </w:rPr>
              <w:t>2.6.2</w:t>
            </w:r>
            <w:r w:rsidR="004B09CB">
              <w:rPr>
                <w:rFonts w:asciiTheme="minorHAnsi" w:hAnsiTheme="minorHAnsi" w:cstheme="minorBidi"/>
                <w:noProof/>
                <w:sz w:val="22"/>
                <w:szCs w:val="22"/>
              </w:rPr>
              <w:tab/>
            </w:r>
            <w:r w:rsidR="004B09CB" w:rsidRPr="004617A6">
              <w:rPr>
                <w:rStyle w:val="Hyperlink"/>
                <w:noProof/>
              </w:rPr>
              <w:t>The scope of this project does not include:</w:t>
            </w:r>
            <w:r w:rsidR="004B09CB">
              <w:rPr>
                <w:noProof/>
                <w:webHidden/>
              </w:rPr>
              <w:tab/>
            </w:r>
            <w:r w:rsidR="004B09CB">
              <w:rPr>
                <w:noProof/>
                <w:webHidden/>
              </w:rPr>
              <w:fldChar w:fldCharType="begin"/>
            </w:r>
            <w:r w:rsidR="004B09CB">
              <w:rPr>
                <w:noProof/>
                <w:webHidden/>
              </w:rPr>
              <w:instrText xml:space="preserve"> PAGEREF _Toc472071725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494FE681" w14:textId="77777777" w:rsidR="004B09CB" w:rsidRDefault="00F26FDA">
          <w:pPr>
            <w:pStyle w:val="TOC1"/>
            <w:rPr>
              <w:rFonts w:asciiTheme="minorHAnsi" w:hAnsiTheme="minorHAnsi" w:cstheme="minorBidi"/>
              <w:noProof/>
              <w:sz w:val="22"/>
              <w:szCs w:val="22"/>
            </w:rPr>
          </w:pPr>
          <w:hyperlink w:anchor="_Toc472071726" w:history="1">
            <w:r w:rsidR="004B09CB" w:rsidRPr="004617A6">
              <w:rPr>
                <w:rStyle w:val="Hyperlink"/>
                <w:noProof/>
              </w:rPr>
              <w:t>3</w:t>
            </w:r>
            <w:r w:rsidR="004B09CB">
              <w:rPr>
                <w:rFonts w:asciiTheme="minorHAnsi" w:hAnsiTheme="minorHAnsi" w:cstheme="minorBidi"/>
                <w:noProof/>
                <w:sz w:val="22"/>
                <w:szCs w:val="22"/>
              </w:rPr>
              <w:tab/>
            </w:r>
            <w:r w:rsidR="004B09CB" w:rsidRPr="004617A6">
              <w:rPr>
                <w:rStyle w:val="Hyperlink"/>
                <w:noProof/>
              </w:rPr>
              <w:t>Project Governance Framework</w:t>
            </w:r>
            <w:r w:rsidR="004B09CB">
              <w:rPr>
                <w:noProof/>
                <w:webHidden/>
              </w:rPr>
              <w:tab/>
            </w:r>
            <w:r w:rsidR="004B09CB">
              <w:rPr>
                <w:noProof/>
                <w:webHidden/>
              </w:rPr>
              <w:fldChar w:fldCharType="begin"/>
            </w:r>
            <w:r w:rsidR="004B09CB">
              <w:rPr>
                <w:noProof/>
                <w:webHidden/>
              </w:rPr>
              <w:instrText xml:space="preserve"> PAGEREF _Toc472071726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194ACD90" w14:textId="77777777" w:rsidR="004B09CB" w:rsidRDefault="00F26FDA">
          <w:pPr>
            <w:pStyle w:val="TOC2"/>
            <w:tabs>
              <w:tab w:val="left" w:pos="1800"/>
            </w:tabs>
            <w:rPr>
              <w:rFonts w:asciiTheme="minorHAnsi" w:hAnsiTheme="minorHAnsi" w:cstheme="minorBidi"/>
              <w:noProof/>
              <w:sz w:val="22"/>
              <w:szCs w:val="22"/>
            </w:rPr>
          </w:pPr>
          <w:hyperlink w:anchor="_Toc472071727" w:history="1">
            <w:r w:rsidR="004B09CB" w:rsidRPr="004617A6">
              <w:rPr>
                <w:rStyle w:val="Hyperlink"/>
                <w:noProof/>
              </w:rPr>
              <w:t>3.1</w:t>
            </w:r>
            <w:r w:rsidR="004B09CB">
              <w:rPr>
                <w:rFonts w:asciiTheme="minorHAnsi" w:hAnsiTheme="minorHAnsi" w:cstheme="minorBidi"/>
                <w:noProof/>
                <w:sz w:val="22"/>
                <w:szCs w:val="22"/>
              </w:rPr>
              <w:tab/>
            </w:r>
            <w:r w:rsidR="004B09CB" w:rsidRPr="004617A6">
              <w:rPr>
                <w:rStyle w:val="Hyperlink"/>
                <w:noProof/>
              </w:rPr>
              <w:t>Project Governance Structure</w:t>
            </w:r>
            <w:r w:rsidR="004B09CB">
              <w:rPr>
                <w:noProof/>
                <w:webHidden/>
              </w:rPr>
              <w:tab/>
            </w:r>
            <w:r w:rsidR="004B09CB">
              <w:rPr>
                <w:noProof/>
                <w:webHidden/>
              </w:rPr>
              <w:fldChar w:fldCharType="begin"/>
            </w:r>
            <w:r w:rsidR="004B09CB">
              <w:rPr>
                <w:noProof/>
                <w:webHidden/>
              </w:rPr>
              <w:instrText xml:space="preserve"> PAGEREF _Toc472071727 \h </w:instrText>
            </w:r>
            <w:r w:rsidR="004B09CB">
              <w:rPr>
                <w:noProof/>
                <w:webHidden/>
              </w:rPr>
            </w:r>
            <w:r w:rsidR="004B09CB">
              <w:rPr>
                <w:noProof/>
                <w:webHidden/>
              </w:rPr>
              <w:fldChar w:fldCharType="separate"/>
            </w:r>
            <w:r w:rsidR="009F0D17">
              <w:rPr>
                <w:noProof/>
                <w:webHidden/>
              </w:rPr>
              <w:t>10</w:t>
            </w:r>
            <w:r w:rsidR="004B09CB">
              <w:rPr>
                <w:noProof/>
                <w:webHidden/>
              </w:rPr>
              <w:fldChar w:fldCharType="end"/>
            </w:r>
          </w:hyperlink>
        </w:p>
        <w:p w14:paraId="65BCD9F6" w14:textId="77777777" w:rsidR="004B09CB" w:rsidRDefault="00F26FDA">
          <w:pPr>
            <w:pStyle w:val="TOC3"/>
            <w:tabs>
              <w:tab w:val="left" w:pos="1800"/>
            </w:tabs>
            <w:rPr>
              <w:rFonts w:asciiTheme="minorHAnsi" w:hAnsiTheme="minorHAnsi" w:cstheme="minorBidi"/>
              <w:noProof/>
              <w:sz w:val="22"/>
              <w:szCs w:val="22"/>
            </w:rPr>
          </w:pPr>
          <w:hyperlink w:anchor="_Toc472071728" w:history="1">
            <w:r w:rsidR="004B09CB" w:rsidRPr="004617A6">
              <w:rPr>
                <w:rStyle w:val="Hyperlink"/>
                <w:noProof/>
              </w:rPr>
              <w:t>3.1.1</w:t>
            </w:r>
            <w:r w:rsidR="004B09CB">
              <w:rPr>
                <w:rFonts w:asciiTheme="minorHAnsi" w:hAnsiTheme="minorHAnsi" w:cstheme="minorBidi"/>
                <w:noProof/>
                <w:sz w:val="22"/>
                <w:szCs w:val="22"/>
              </w:rPr>
              <w:tab/>
            </w:r>
            <w:r w:rsidR="004B09CB" w:rsidRPr="004617A6">
              <w:rPr>
                <w:rStyle w:val="Hyperlink"/>
                <w:noProof/>
              </w:rPr>
              <w:t>ForestryBuys Executive Sponsor</w:t>
            </w:r>
            <w:r w:rsidR="004B09CB">
              <w:rPr>
                <w:noProof/>
                <w:webHidden/>
              </w:rPr>
              <w:tab/>
            </w:r>
            <w:r w:rsidR="004B09CB">
              <w:rPr>
                <w:noProof/>
                <w:webHidden/>
              </w:rPr>
              <w:fldChar w:fldCharType="begin"/>
            </w:r>
            <w:r w:rsidR="004B09CB">
              <w:rPr>
                <w:noProof/>
                <w:webHidden/>
              </w:rPr>
              <w:instrText xml:space="preserve"> PAGEREF _Toc472071728 \h </w:instrText>
            </w:r>
            <w:r w:rsidR="004B09CB">
              <w:rPr>
                <w:noProof/>
                <w:webHidden/>
              </w:rPr>
            </w:r>
            <w:r w:rsidR="004B09CB">
              <w:rPr>
                <w:noProof/>
                <w:webHidden/>
              </w:rPr>
              <w:fldChar w:fldCharType="separate"/>
            </w:r>
            <w:r w:rsidR="009F0D17">
              <w:rPr>
                <w:noProof/>
                <w:webHidden/>
              </w:rPr>
              <w:t>11</w:t>
            </w:r>
            <w:r w:rsidR="004B09CB">
              <w:rPr>
                <w:noProof/>
                <w:webHidden/>
              </w:rPr>
              <w:fldChar w:fldCharType="end"/>
            </w:r>
          </w:hyperlink>
        </w:p>
        <w:p w14:paraId="1902AB9B" w14:textId="77777777" w:rsidR="004B09CB" w:rsidRDefault="00F26FDA">
          <w:pPr>
            <w:pStyle w:val="TOC3"/>
            <w:tabs>
              <w:tab w:val="left" w:pos="1800"/>
            </w:tabs>
            <w:rPr>
              <w:rFonts w:asciiTheme="minorHAnsi" w:hAnsiTheme="minorHAnsi" w:cstheme="minorBidi"/>
              <w:noProof/>
              <w:sz w:val="22"/>
              <w:szCs w:val="22"/>
            </w:rPr>
          </w:pPr>
          <w:hyperlink w:anchor="_Toc472071729" w:history="1">
            <w:r w:rsidR="004B09CB" w:rsidRPr="004617A6">
              <w:rPr>
                <w:rStyle w:val="Hyperlink"/>
                <w:noProof/>
              </w:rPr>
              <w:t>3.1.2</w:t>
            </w:r>
            <w:r w:rsidR="004B09CB">
              <w:rPr>
                <w:rFonts w:asciiTheme="minorHAnsi" w:hAnsiTheme="minorHAnsi" w:cstheme="minorBidi"/>
                <w:noProof/>
                <w:sz w:val="22"/>
                <w:szCs w:val="22"/>
              </w:rPr>
              <w:tab/>
            </w:r>
            <w:r w:rsidR="004B09CB" w:rsidRPr="004617A6">
              <w:rPr>
                <w:rStyle w:val="Hyperlink"/>
                <w:noProof/>
              </w:rPr>
              <w:t>ForestryBuys Steering Committee</w:t>
            </w:r>
            <w:r w:rsidR="004B09CB">
              <w:rPr>
                <w:noProof/>
                <w:webHidden/>
              </w:rPr>
              <w:tab/>
            </w:r>
            <w:r w:rsidR="004B09CB">
              <w:rPr>
                <w:noProof/>
                <w:webHidden/>
              </w:rPr>
              <w:fldChar w:fldCharType="begin"/>
            </w:r>
            <w:r w:rsidR="004B09CB">
              <w:rPr>
                <w:noProof/>
                <w:webHidden/>
              </w:rPr>
              <w:instrText xml:space="preserve"> PAGEREF _Toc472071729 \h </w:instrText>
            </w:r>
            <w:r w:rsidR="004B09CB">
              <w:rPr>
                <w:noProof/>
                <w:webHidden/>
              </w:rPr>
            </w:r>
            <w:r w:rsidR="004B09CB">
              <w:rPr>
                <w:noProof/>
                <w:webHidden/>
              </w:rPr>
              <w:fldChar w:fldCharType="separate"/>
            </w:r>
            <w:r w:rsidR="009F0D17">
              <w:rPr>
                <w:noProof/>
                <w:webHidden/>
              </w:rPr>
              <w:t>11</w:t>
            </w:r>
            <w:r w:rsidR="004B09CB">
              <w:rPr>
                <w:noProof/>
                <w:webHidden/>
              </w:rPr>
              <w:fldChar w:fldCharType="end"/>
            </w:r>
          </w:hyperlink>
        </w:p>
        <w:p w14:paraId="167E08BE" w14:textId="77777777" w:rsidR="004B09CB" w:rsidRDefault="00F26FDA">
          <w:pPr>
            <w:pStyle w:val="TOC3"/>
            <w:tabs>
              <w:tab w:val="left" w:pos="1800"/>
            </w:tabs>
            <w:rPr>
              <w:rFonts w:asciiTheme="minorHAnsi" w:hAnsiTheme="minorHAnsi" w:cstheme="minorBidi"/>
              <w:noProof/>
              <w:sz w:val="22"/>
              <w:szCs w:val="22"/>
            </w:rPr>
          </w:pPr>
          <w:hyperlink w:anchor="_Toc472071730" w:history="1">
            <w:r w:rsidR="004B09CB" w:rsidRPr="004617A6">
              <w:rPr>
                <w:rStyle w:val="Hyperlink"/>
                <w:noProof/>
              </w:rPr>
              <w:t>3.1.3</w:t>
            </w:r>
            <w:r w:rsidR="004B09CB">
              <w:rPr>
                <w:rFonts w:asciiTheme="minorHAnsi" w:hAnsiTheme="minorHAnsi" w:cstheme="minorBidi"/>
                <w:noProof/>
                <w:sz w:val="22"/>
                <w:szCs w:val="22"/>
              </w:rPr>
              <w:tab/>
            </w:r>
            <w:r w:rsidR="004B09CB" w:rsidRPr="004617A6">
              <w:rPr>
                <w:rStyle w:val="Hyperlink"/>
                <w:noProof/>
              </w:rPr>
              <w:t>ForestryBuys Project Team</w:t>
            </w:r>
            <w:r w:rsidR="004B09CB">
              <w:rPr>
                <w:noProof/>
                <w:webHidden/>
              </w:rPr>
              <w:tab/>
            </w:r>
            <w:r w:rsidR="004B09CB">
              <w:rPr>
                <w:noProof/>
                <w:webHidden/>
              </w:rPr>
              <w:fldChar w:fldCharType="begin"/>
            </w:r>
            <w:r w:rsidR="004B09CB">
              <w:rPr>
                <w:noProof/>
                <w:webHidden/>
              </w:rPr>
              <w:instrText xml:space="preserve"> PAGEREF _Toc472071730 \h </w:instrText>
            </w:r>
            <w:r w:rsidR="004B09CB">
              <w:rPr>
                <w:noProof/>
                <w:webHidden/>
              </w:rPr>
            </w:r>
            <w:r w:rsidR="004B09CB">
              <w:rPr>
                <w:noProof/>
                <w:webHidden/>
              </w:rPr>
              <w:fldChar w:fldCharType="separate"/>
            </w:r>
            <w:r w:rsidR="009F0D17">
              <w:rPr>
                <w:noProof/>
                <w:webHidden/>
              </w:rPr>
              <w:t>12</w:t>
            </w:r>
            <w:r w:rsidR="004B09CB">
              <w:rPr>
                <w:noProof/>
                <w:webHidden/>
              </w:rPr>
              <w:fldChar w:fldCharType="end"/>
            </w:r>
          </w:hyperlink>
        </w:p>
        <w:p w14:paraId="7C2213AC" w14:textId="77777777" w:rsidR="004B09CB" w:rsidRDefault="00F26FDA">
          <w:pPr>
            <w:pStyle w:val="TOC2"/>
            <w:tabs>
              <w:tab w:val="left" w:pos="1800"/>
            </w:tabs>
            <w:rPr>
              <w:rFonts w:asciiTheme="minorHAnsi" w:hAnsiTheme="minorHAnsi" w:cstheme="minorBidi"/>
              <w:noProof/>
              <w:sz w:val="22"/>
              <w:szCs w:val="22"/>
            </w:rPr>
          </w:pPr>
          <w:hyperlink w:anchor="_Toc472071731" w:history="1">
            <w:r w:rsidR="004B09CB" w:rsidRPr="004617A6">
              <w:rPr>
                <w:rStyle w:val="Hyperlink"/>
                <w:noProof/>
              </w:rPr>
              <w:t>3.2</w:t>
            </w:r>
            <w:r w:rsidR="004B09CB">
              <w:rPr>
                <w:rFonts w:asciiTheme="minorHAnsi" w:hAnsiTheme="minorHAnsi" w:cstheme="minorBidi"/>
                <w:noProof/>
                <w:sz w:val="22"/>
                <w:szCs w:val="22"/>
              </w:rPr>
              <w:tab/>
            </w:r>
            <w:r w:rsidR="004B09CB" w:rsidRPr="004617A6">
              <w:rPr>
                <w:rStyle w:val="Hyperlink"/>
                <w:noProof/>
              </w:rPr>
              <w:t>Project Logs</w:t>
            </w:r>
            <w:r w:rsidR="004B09CB">
              <w:rPr>
                <w:noProof/>
                <w:webHidden/>
              </w:rPr>
              <w:tab/>
            </w:r>
            <w:r w:rsidR="004B09CB">
              <w:rPr>
                <w:noProof/>
                <w:webHidden/>
              </w:rPr>
              <w:fldChar w:fldCharType="begin"/>
            </w:r>
            <w:r w:rsidR="004B09CB">
              <w:rPr>
                <w:noProof/>
                <w:webHidden/>
              </w:rPr>
              <w:instrText xml:space="preserve"> PAGEREF _Toc472071731 \h </w:instrText>
            </w:r>
            <w:r w:rsidR="004B09CB">
              <w:rPr>
                <w:noProof/>
                <w:webHidden/>
              </w:rPr>
            </w:r>
            <w:r w:rsidR="004B09CB">
              <w:rPr>
                <w:noProof/>
                <w:webHidden/>
              </w:rPr>
              <w:fldChar w:fldCharType="separate"/>
            </w:r>
            <w:r w:rsidR="009F0D17">
              <w:rPr>
                <w:noProof/>
                <w:webHidden/>
              </w:rPr>
              <w:t>12</w:t>
            </w:r>
            <w:r w:rsidR="004B09CB">
              <w:rPr>
                <w:noProof/>
                <w:webHidden/>
              </w:rPr>
              <w:fldChar w:fldCharType="end"/>
            </w:r>
          </w:hyperlink>
        </w:p>
        <w:p w14:paraId="4259A598" w14:textId="77777777" w:rsidR="004B09CB" w:rsidRDefault="00F26FDA">
          <w:pPr>
            <w:pStyle w:val="TOC2"/>
            <w:tabs>
              <w:tab w:val="left" w:pos="1800"/>
            </w:tabs>
            <w:rPr>
              <w:rFonts w:asciiTheme="minorHAnsi" w:hAnsiTheme="minorHAnsi" w:cstheme="minorBidi"/>
              <w:noProof/>
              <w:sz w:val="22"/>
              <w:szCs w:val="22"/>
            </w:rPr>
          </w:pPr>
          <w:hyperlink w:anchor="_Toc472071732" w:history="1">
            <w:r w:rsidR="004B09CB" w:rsidRPr="004617A6">
              <w:rPr>
                <w:rStyle w:val="Hyperlink"/>
                <w:noProof/>
              </w:rPr>
              <w:t>3.3</w:t>
            </w:r>
            <w:r w:rsidR="004B09CB">
              <w:rPr>
                <w:rFonts w:asciiTheme="minorHAnsi" w:hAnsiTheme="minorHAnsi" w:cstheme="minorBidi"/>
                <w:noProof/>
                <w:sz w:val="22"/>
                <w:szCs w:val="22"/>
              </w:rPr>
              <w:tab/>
            </w:r>
            <w:r w:rsidR="004B09CB" w:rsidRPr="004617A6">
              <w:rPr>
                <w:rStyle w:val="Hyperlink"/>
                <w:noProof/>
              </w:rPr>
              <w:t>Project Status Reporting Framework</w:t>
            </w:r>
            <w:r w:rsidR="004B09CB">
              <w:rPr>
                <w:noProof/>
                <w:webHidden/>
              </w:rPr>
              <w:tab/>
            </w:r>
            <w:r w:rsidR="004B09CB">
              <w:rPr>
                <w:noProof/>
                <w:webHidden/>
              </w:rPr>
              <w:fldChar w:fldCharType="begin"/>
            </w:r>
            <w:r w:rsidR="004B09CB">
              <w:rPr>
                <w:noProof/>
                <w:webHidden/>
              </w:rPr>
              <w:instrText xml:space="preserve"> PAGEREF _Toc472071732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043298A8" w14:textId="77777777" w:rsidR="004B09CB" w:rsidRDefault="00F26FDA">
          <w:pPr>
            <w:pStyle w:val="TOC3"/>
            <w:tabs>
              <w:tab w:val="left" w:pos="1800"/>
            </w:tabs>
            <w:rPr>
              <w:rFonts w:asciiTheme="minorHAnsi" w:hAnsiTheme="minorHAnsi" w:cstheme="minorBidi"/>
              <w:noProof/>
              <w:sz w:val="22"/>
              <w:szCs w:val="22"/>
            </w:rPr>
          </w:pPr>
          <w:hyperlink w:anchor="_Toc472071733" w:history="1">
            <w:r w:rsidR="004B09CB" w:rsidRPr="004617A6">
              <w:rPr>
                <w:rStyle w:val="Hyperlink"/>
                <w:noProof/>
              </w:rPr>
              <w:t>3.4.1</w:t>
            </w:r>
            <w:r w:rsidR="004B09CB">
              <w:rPr>
                <w:rFonts w:asciiTheme="minorHAnsi" w:hAnsiTheme="minorHAnsi" w:cstheme="minorBidi"/>
                <w:noProof/>
                <w:sz w:val="22"/>
                <w:szCs w:val="22"/>
              </w:rPr>
              <w:tab/>
            </w:r>
            <w:r w:rsidR="004B09CB" w:rsidRPr="004617A6">
              <w:rPr>
                <w:rStyle w:val="Hyperlink"/>
                <w:noProof/>
              </w:rPr>
              <w:t>ForestryBuys Steering Committee</w:t>
            </w:r>
            <w:r w:rsidR="004B09CB">
              <w:rPr>
                <w:noProof/>
                <w:webHidden/>
              </w:rPr>
              <w:tab/>
            </w:r>
            <w:r w:rsidR="004B09CB">
              <w:rPr>
                <w:noProof/>
                <w:webHidden/>
              </w:rPr>
              <w:fldChar w:fldCharType="begin"/>
            </w:r>
            <w:r w:rsidR="004B09CB">
              <w:rPr>
                <w:noProof/>
                <w:webHidden/>
              </w:rPr>
              <w:instrText xml:space="preserve"> PAGEREF _Toc472071733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4170FBE" w14:textId="77777777" w:rsidR="004B09CB" w:rsidRDefault="00F26FDA">
          <w:pPr>
            <w:pStyle w:val="TOC3"/>
            <w:tabs>
              <w:tab w:val="left" w:pos="1800"/>
            </w:tabs>
            <w:rPr>
              <w:rFonts w:asciiTheme="minorHAnsi" w:hAnsiTheme="minorHAnsi" w:cstheme="minorBidi"/>
              <w:noProof/>
              <w:sz w:val="22"/>
              <w:szCs w:val="22"/>
            </w:rPr>
          </w:pPr>
          <w:hyperlink w:anchor="_Toc472071734" w:history="1">
            <w:r w:rsidR="004B09CB" w:rsidRPr="004617A6">
              <w:rPr>
                <w:rStyle w:val="Hyperlink"/>
                <w:noProof/>
              </w:rPr>
              <w:t>3.4.2</w:t>
            </w:r>
            <w:r w:rsidR="004B09CB">
              <w:rPr>
                <w:rFonts w:asciiTheme="minorHAnsi" w:hAnsiTheme="minorHAnsi" w:cstheme="minorBidi"/>
                <w:noProof/>
                <w:sz w:val="22"/>
                <w:szCs w:val="22"/>
              </w:rPr>
              <w:tab/>
            </w:r>
            <w:r w:rsidR="004B09CB" w:rsidRPr="004617A6">
              <w:rPr>
                <w:rStyle w:val="Hyperlink"/>
                <w:noProof/>
              </w:rPr>
              <w:t>ForestryBuys Executive Sponsor</w:t>
            </w:r>
            <w:r w:rsidR="004B09CB">
              <w:rPr>
                <w:noProof/>
                <w:webHidden/>
              </w:rPr>
              <w:tab/>
            </w:r>
            <w:r w:rsidR="004B09CB">
              <w:rPr>
                <w:noProof/>
                <w:webHidden/>
              </w:rPr>
              <w:fldChar w:fldCharType="begin"/>
            </w:r>
            <w:r w:rsidR="004B09CB">
              <w:rPr>
                <w:noProof/>
                <w:webHidden/>
              </w:rPr>
              <w:instrText xml:space="preserve"> PAGEREF _Toc472071734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3C3B408" w14:textId="77777777" w:rsidR="004B09CB" w:rsidRDefault="00F26FDA">
          <w:pPr>
            <w:pStyle w:val="TOC3"/>
            <w:tabs>
              <w:tab w:val="left" w:pos="1800"/>
            </w:tabs>
            <w:rPr>
              <w:rFonts w:asciiTheme="minorHAnsi" w:hAnsiTheme="minorHAnsi" w:cstheme="minorBidi"/>
              <w:noProof/>
              <w:sz w:val="22"/>
              <w:szCs w:val="22"/>
            </w:rPr>
          </w:pPr>
          <w:hyperlink w:anchor="_Toc472071735" w:history="1">
            <w:r w:rsidR="004B09CB" w:rsidRPr="004617A6">
              <w:rPr>
                <w:rStyle w:val="Hyperlink"/>
                <w:noProof/>
              </w:rPr>
              <w:t>3.4.3</w:t>
            </w:r>
            <w:r w:rsidR="004B09CB">
              <w:rPr>
                <w:rFonts w:asciiTheme="minorHAnsi" w:hAnsiTheme="minorHAnsi" w:cstheme="minorBidi"/>
                <w:noProof/>
                <w:sz w:val="22"/>
                <w:szCs w:val="22"/>
              </w:rPr>
              <w:tab/>
            </w:r>
            <w:r w:rsidR="004B09CB" w:rsidRPr="004617A6">
              <w:rPr>
                <w:rStyle w:val="Hyperlink"/>
                <w:noProof/>
              </w:rPr>
              <w:t>Ongoing OregonBuys Governance</w:t>
            </w:r>
            <w:r w:rsidR="004B09CB">
              <w:rPr>
                <w:noProof/>
                <w:webHidden/>
              </w:rPr>
              <w:tab/>
            </w:r>
            <w:r w:rsidR="004B09CB">
              <w:rPr>
                <w:noProof/>
                <w:webHidden/>
              </w:rPr>
              <w:fldChar w:fldCharType="begin"/>
            </w:r>
            <w:r w:rsidR="004B09CB">
              <w:rPr>
                <w:noProof/>
                <w:webHidden/>
              </w:rPr>
              <w:instrText xml:space="preserve"> PAGEREF _Toc472071735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25DE5FBD" w14:textId="77777777" w:rsidR="004B09CB" w:rsidRDefault="00F26FDA">
          <w:pPr>
            <w:pStyle w:val="TOC3"/>
            <w:tabs>
              <w:tab w:val="left" w:pos="1800"/>
            </w:tabs>
            <w:rPr>
              <w:rFonts w:asciiTheme="minorHAnsi" w:hAnsiTheme="minorHAnsi" w:cstheme="minorBidi"/>
              <w:noProof/>
              <w:sz w:val="22"/>
              <w:szCs w:val="22"/>
            </w:rPr>
          </w:pPr>
          <w:hyperlink w:anchor="_Toc472071736" w:history="1">
            <w:r w:rsidR="004B09CB" w:rsidRPr="004617A6">
              <w:rPr>
                <w:rStyle w:val="Hyperlink"/>
                <w:noProof/>
              </w:rPr>
              <w:t>3.4.4</w:t>
            </w:r>
            <w:r w:rsidR="004B09CB">
              <w:rPr>
                <w:rFonts w:asciiTheme="minorHAnsi" w:hAnsiTheme="minorHAnsi" w:cstheme="minorBidi"/>
                <w:noProof/>
                <w:sz w:val="22"/>
                <w:szCs w:val="22"/>
              </w:rPr>
              <w:tab/>
            </w:r>
            <w:r w:rsidR="004B09CB" w:rsidRPr="004617A6">
              <w:rPr>
                <w:rStyle w:val="Hyperlink"/>
                <w:noProof/>
              </w:rPr>
              <w:t>Office of the State Chief Information Officer (OSCIO)</w:t>
            </w:r>
            <w:r w:rsidR="004B09CB">
              <w:rPr>
                <w:noProof/>
                <w:webHidden/>
              </w:rPr>
              <w:tab/>
            </w:r>
            <w:r w:rsidR="004B09CB">
              <w:rPr>
                <w:noProof/>
                <w:webHidden/>
              </w:rPr>
              <w:fldChar w:fldCharType="begin"/>
            </w:r>
            <w:r w:rsidR="004B09CB">
              <w:rPr>
                <w:noProof/>
                <w:webHidden/>
              </w:rPr>
              <w:instrText xml:space="preserve"> PAGEREF _Toc472071736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F0B9E6A" w14:textId="77777777" w:rsidR="004B09CB" w:rsidRDefault="00F26FDA">
          <w:pPr>
            <w:pStyle w:val="TOC1"/>
            <w:rPr>
              <w:rFonts w:asciiTheme="minorHAnsi" w:hAnsiTheme="minorHAnsi" w:cstheme="minorBidi"/>
              <w:noProof/>
              <w:sz w:val="22"/>
              <w:szCs w:val="22"/>
            </w:rPr>
          </w:pPr>
          <w:hyperlink w:anchor="_Toc472071737" w:history="1">
            <w:r w:rsidR="004B09CB" w:rsidRPr="004617A6">
              <w:rPr>
                <w:rStyle w:val="Hyperlink"/>
                <w:noProof/>
              </w:rPr>
              <w:t>4</w:t>
            </w:r>
            <w:r w:rsidR="004B09CB">
              <w:rPr>
                <w:rFonts w:asciiTheme="minorHAnsi" w:hAnsiTheme="minorHAnsi" w:cstheme="minorBidi"/>
                <w:noProof/>
                <w:sz w:val="22"/>
                <w:szCs w:val="22"/>
              </w:rPr>
              <w:tab/>
            </w:r>
            <w:r w:rsidR="004B09CB" w:rsidRPr="004617A6">
              <w:rPr>
                <w:rStyle w:val="Hyperlink"/>
                <w:noProof/>
              </w:rPr>
              <w:t>Cost and Budget Management</w:t>
            </w:r>
            <w:r w:rsidR="004B09CB">
              <w:rPr>
                <w:noProof/>
                <w:webHidden/>
              </w:rPr>
              <w:tab/>
            </w:r>
            <w:r w:rsidR="004B09CB">
              <w:rPr>
                <w:noProof/>
                <w:webHidden/>
              </w:rPr>
              <w:fldChar w:fldCharType="begin"/>
            </w:r>
            <w:r w:rsidR="004B09CB">
              <w:rPr>
                <w:noProof/>
                <w:webHidden/>
              </w:rPr>
              <w:instrText xml:space="preserve"> PAGEREF _Toc472071737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BC930A8" w14:textId="77777777" w:rsidR="004B09CB" w:rsidRDefault="00F26FDA">
          <w:pPr>
            <w:pStyle w:val="TOC2"/>
            <w:tabs>
              <w:tab w:val="left" w:pos="1800"/>
            </w:tabs>
            <w:rPr>
              <w:rFonts w:asciiTheme="minorHAnsi" w:hAnsiTheme="minorHAnsi" w:cstheme="minorBidi"/>
              <w:noProof/>
              <w:sz w:val="22"/>
              <w:szCs w:val="22"/>
            </w:rPr>
          </w:pPr>
          <w:hyperlink w:anchor="_Toc472071738" w:history="1">
            <w:r w:rsidR="004B09CB" w:rsidRPr="004617A6">
              <w:rPr>
                <w:rStyle w:val="Hyperlink"/>
                <w:noProof/>
              </w:rPr>
              <w:t>4.1</w:t>
            </w:r>
            <w:r w:rsidR="004B09CB">
              <w:rPr>
                <w:rFonts w:asciiTheme="minorHAnsi" w:hAnsiTheme="minorHAnsi" w:cstheme="minorBidi"/>
                <w:noProof/>
                <w:sz w:val="22"/>
                <w:szCs w:val="22"/>
              </w:rPr>
              <w:tab/>
            </w:r>
            <w:r w:rsidR="004B09CB" w:rsidRPr="004617A6">
              <w:rPr>
                <w:rStyle w:val="Hyperlink"/>
                <w:noProof/>
              </w:rPr>
              <w:t>Cost and budget Management Plan</w:t>
            </w:r>
            <w:r w:rsidR="004B09CB">
              <w:rPr>
                <w:noProof/>
                <w:webHidden/>
              </w:rPr>
              <w:tab/>
            </w:r>
            <w:r w:rsidR="004B09CB">
              <w:rPr>
                <w:noProof/>
                <w:webHidden/>
              </w:rPr>
              <w:fldChar w:fldCharType="begin"/>
            </w:r>
            <w:r w:rsidR="004B09CB">
              <w:rPr>
                <w:noProof/>
                <w:webHidden/>
              </w:rPr>
              <w:instrText xml:space="preserve"> PAGEREF _Toc472071738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505C894D" w14:textId="77777777" w:rsidR="004B09CB" w:rsidRDefault="00F26FDA">
          <w:pPr>
            <w:pStyle w:val="TOC1"/>
            <w:rPr>
              <w:rFonts w:asciiTheme="minorHAnsi" w:hAnsiTheme="minorHAnsi" w:cstheme="minorBidi"/>
              <w:noProof/>
              <w:sz w:val="22"/>
              <w:szCs w:val="22"/>
            </w:rPr>
          </w:pPr>
          <w:hyperlink w:anchor="_Toc472071739" w:history="1">
            <w:r w:rsidR="004B09CB" w:rsidRPr="004617A6">
              <w:rPr>
                <w:rStyle w:val="Hyperlink"/>
                <w:noProof/>
              </w:rPr>
              <w:t>5</w:t>
            </w:r>
            <w:r w:rsidR="004B09CB">
              <w:rPr>
                <w:rFonts w:asciiTheme="minorHAnsi" w:hAnsiTheme="minorHAnsi" w:cstheme="minorBidi"/>
                <w:noProof/>
                <w:sz w:val="22"/>
                <w:szCs w:val="22"/>
              </w:rPr>
              <w:tab/>
            </w:r>
            <w:r w:rsidR="004B09CB" w:rsidRPr="004617A6">
              <w:rPr>
                <w:rStyle w:val="Hyperlink"/>
                <w:noProof/>
              </w:rPr>
              <w:t>Project Milestones, Work Breakdown and Schedule</w:t>
            </w:r>
            <w:r w:rsidR="004B09CB">
              <w:rPr>
                <w:noProof/>
                <w:webHidden/>
              </w:rPr>
              <w:tab/>
            </w:r>
            <w:r w:rsidR="004B09CB">
              <w:rPr>
                <w:noProof/>
                <w:webHidden/>
              </w:rPr>
              <w:fldChar w:fldCharType="begin"/>
            </w:r>
            <w:r w:rsidR="004B09CB">
              <w:rPr>
                <w:noProof/>
                <w:webHidden/>
              </w:rPr>
              <w:instrText xml:space="preserve"> PAGEREF _Toc472071739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090C3AE0" w14:textId="77777777" w:rsidR="004B09CB" w:rsidRDefault="00F26FDA">
          <w:pPr>
            <w:pStyle w:val="TOC2"/>
            <w:tabs>
              <w:tab w:val="left" w:pos="1800"/>
            </w:tabs>
            <w:rPr>
              <w:rFonts w:asciiTheme="minorHAnsi" w:hAnsiTheme="minorHAnsi" w:cstheme="minorBidi"/>
              <w:noProof/>
              <w:sz w:val="22"/>
              <w:szCs w:val="22"/>
            </w:rPr>
          </w:pPr>
          <w:hyperlink w:anchor="_Toc472071740" w:history="1">
            <w:r w:rsidR="004B09CB" w:rsidRPr="004617A6">
              <w:rPr>
                <w:rStyle w:val="Hyperlink"/>
                <w:noProof/>
              </w:rPr>
              <w:t>5.1</w:t>
            </w:r>
            <w:r w:rsidR="004B09CB">
              <w:rPr>
                <w:rFonts w:asciiTheme="minorHAnsi" w:hAnsiTheme="minorHAnsi" w:cstheme="minorBidi"/>
                <w:noProof/>
                <w:sz w:val="22"/>
                <w:szCs w:val="22"/>
              </w:rPr>
              <w:tab/>
            </w:r>
            <w:r w:rsidR="004B09CB" w:rsidRPr="004617A6">
              <w:rPr>
                <w:rStyle w:val="Hyperlink"/>
                <w:noProof/>
              </w:rPr>
              <w:t>Schedule Management Plan</w:t>
            </w:r>
            <w:r w:rsidR="004B09CB">
              <w:rPr>
                <w:noProof/>
                <w:webHidden/>
              </w:rPr>
              <w:tab/>
            </w:r>
            <w:r w:rsidR="004B09CB">
              <w:rPr>
                <w:noProof/>
                <w:webHidden/>
              </w:rPr>
              <w:fldChar w:fldCharType="begin"/>
            </w:r>
            <w:r w:rsidR="004B09CB">
              <w:rPr>
                <w:noProof/>
                <w:webHidden/>
              </w:rPr>
              <w:instrText xml:space="preserve"> PAGEREF _Toc472071740 \h </w:instrText>
            </w:r>
            <w:r w:rsidR="004B09CB">
              <w:rPr>
                <w:noProof/>
                <w:webHidden/>
              </w:rPr>
            </w:r>
            <w:r w:rsidR="004B09CB">
              <w:rPr>
                <w:noProof/>
                <w:webHidden/>
              </w:rPr>
              <w:fldChar w:fldCharType="separate"/>
            </w:r>
            <w:r w:rsidR="009F0D17">
              <w:rPr>
                <w:noProof/>
                <w:webHidden/>
              </w:rPr>
              <w:t>13</w:t>
            </w:r>
            <w:r w:rsidR="004B09CB">
              <w:rPr>
                <w:noProof/>
                <w:webHidden/>
              </w:rPr>
              <w:fldChar w:fldCharType="end"/>
            </w:r>
          </w:hyperlink>
        </w:p>
        <w:p w14:paraId="353B4611" w14:textId="77777777" w:rsidR="004B09CB" w:rsidRDefault="00F26FDA">
          <w:pPr>
            <w:pStyle w:val="TOC2"/>
            <w:tabs>
              <w:tab w:val="left" w:pos="1800"/>
            </w:tabs>
            <w:rPr>
              <w:rFonts w:asciiTheme="minorHAnsi" w:hAnsiTheme="minorHAnsi" w:cstheme="minorBidi"/>
              <w:noProof/>
              <w:sz w:val="22"/>
              <w:szCs w:val="22"/>
            </w:rPr>
          </w:pPr>
          <w:hyperlink w:anchor="_Toc472071741" w:history="1">
            <w:r w:rsidR="004B09CB" w:rsidRPr="004617A6">
              <w:rPr>
                <w:rStyle w:val="Hyperlink"/>
                <w:noProof/>
              </w:rPr>
              <w:t>5.2</w:t>
            </w:r>
            <w:r w:rsidR="004B09CB">
              <w:rPr>
                <w:rFonts w:asciiTheme="minorHAnsi" w:hAnsiTheme="minorHAnsi" w:cstheme="minorBidi"/>
                <w:noProof/>
                <w:sz w:val="22"/>
                <w:szCs w:val="22"/>
              </w:rPr>
              <w:tab/>
            </w:r>
            <w:r w:rsidR="004B09CB" w:rsidRPr="004617A6">
              <w:rPr>
                <w:rStyle w:val="Hyperlink"/>
                <w:noProof/>
              </w:rPr>
              <w:t>Project Milestones</w:t>
            </w:r>
            <w:r w:rsidR="004B09CB">
              <w:rPr>
                <w:noProof/>
                <w:webHidden/>
              </w:rPr>
              <w:tab/>
            </w:r>
            <w:r w:rsidR="004B09CB">
              <w:rPr>
                <w:noProof/>
                <w:webHidden/>
              </w:rPr>
              <w:fldChar w:fldCharType="begin"/>
            </w:r>
            <w:r w:rsidR="004B09CB">
              <w:rPr>
                <w:noProof/>
                <w:webHidden/>
              </w:rPr>
              <w:instrText xml:space="preserve"> PAGEREF _Toc472071741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3DFBD7D6" w14:textId="77777777" w:rsidR="004B09CB" w:rsidRDefault="00F26FDA">
          <w:pPr>
            <w:pStyle w:val="TOC2"/>
            <w:tabs>
              <w:tab w:val="left" w:pos="1800"/>
            </w:tabs>
            <w:rPr>
              <w:rFonts w:asciiTheme="minorHAnsi" w:hAnsiTheme="minorHAnsi" w:cstheme="minorBidi"/>
              <w:noProof/>
              <w:sz w:val="22"/>
              <w:szCs w:val="22"/>
            </w:rPr>
          </w:pPr>
          <w:hyperlink w:anchor="_Toc472071742" w:history="1">
            <w:r w:rsidR="004B09CB" w:rsidRPr="004617A6">
              <w:rPr>
                <w:rStyle w:val="Hyperlink"/>
                <w:noProof/>
              </w:rPr>
              <w:t>5.3</w:t>
            </w:r>
            <w:r w:rsidR="004B09CB">
              <w:rPr>
                <w:rFonts w:asciiTheme="minorHAnsi" w:hAnsiTheme="minorHAnsi" w:cstheme="minorBidi"/>
                <w:noProof/>
                <w:sz w:val="22"/>
                <w:szCs w:val="22"/>
              </w:rPr>
              <w:tab/>
            </w:r>
            <w:r w:rsidR="004B09CB" w:rsidRPr="004617A6">
              <w:rPr>
                <w:rStyle w:val="Hyperlink"/>
                <w:noProof/>
              </w:rPr>
              <w:t>Work Breakdown Structure (WBS) &amp; WBS Dictionary</w:t>
            </w:r>
            <w:r w:rsidR="004B09CB">
              <w:rPr>
                <w:noProof/>
                <w:webHidden/>
              </w:rPr>
              <w:tab/>
            </w:r>
            <w:r w:rsidR="004B09CB">
              <w:rPr>
                <w:noProof/>
                <w:webHidden/>
              </w:rPr>
              <w:fldChar w:fldCharType="begin"/>
            </w:r>
            <w:r w:rsidR="004B09CB">
              <w:rPr>
                <w:noProof/>
                <w:webHidden/>
              </w:rPr>
              <w:instrText xml:space="preserve"> PAGEREF _Toc472071742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01940889" w14:textId="77777777" w:rsidR="004B09CB" w:rsidRDefault="00F26FDA">
          <w:pPr>
            <w:pStyle w:val="TOC2"/>
            <w:tabs>
              <w:tab w:val="left" w:pos="1800"/>
            </w:tabs>
            <w:rPr>
              <w:rFonts w:asciiTheme="minorHAnsi" w:hAnsiTheme="minorHAnsi" w:cstheme="minorBidi"/>
              <w:noProof/>
              <w:sz w:val="22"/>
              <w:szCs w:val="22"/>
            </w:rPr>
          </w:pPr>
          <w:hyperlink w:anchor="_Toc472071743" w:history="1">
            <w:r w:rsidR="004B09CB" w:rsidRPr="004617A6">
              <w:rPr>
                <w:rStyle w:val="Hyperlink"/>
                <w:noProof/>
              </w:rPr>
              <w:t>5.4</w:t>
            </w:r>
            <w:r w:rsidR="004B09CB">
              <w:rPr>
                <w:rFonts w:asciiTheme="minorHAnsi" w:hAnsiTheme="minorHAnsi" w:cstheme="minorBidi"/>
                <w:noProof/>
                <w:sz w:val="22"/>
                <w:szCs w:val="22"/>
              </w:rPr>
              <w:tab/>
            </w:r>
            <w:r w:rsidR="004B09CB" w:rsidRPr="004617A6">
              <w:rPr>
                <w:rStyle w:val="Hyperlink"/>
                <w:noProof/>
              </w:rPr>
              <w:t>Project Schedule</w:t>
            </w:r>
            <w:r w:rsidR="004B09CB">
              <w:rPr>
                <w:noProof/>
                <w:webHidden/>
              </w:rPr>
              <w:tab/>
            </w:r>
            <w:r w:rsidR="004B09CB">
              <w:rPr>
                <w:noProof/>
                <w:webHidden/>
              </w:rPr>
              <w:fldChar w:fldCharType="begin"/>
            </w:r>
            <w:r w:rsidR="004B09CB">
              <w:rPr>
                <w:noProof/>
                <w:webHidden/>
              </w:rPr>
              <w:instrText xml:space="preserve"> PAGEREF _Toc472071743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27181071" w14:textId="77777777" w:rsidR="004B09CB" w:rsidRDefault="00F26FDA">
          <w:pPr>
            <w:pStyle w:val="TOC1"/>
            <w:rPr>
              <w:rFonts w:asciiTheme="minorHAnsi" w:hAnsiTheme="minorHAnsi" w:cstheme="minorBidi"/>
              <w:noProof/>
              <w:sz w:val="22"/>
              <w:szCs w:val="22"/>
            </w:rPr>
          </w:pPr>
          <w:hyperlink w:anchor="_Toc472071744" w:history="1">
            <w:r w:rsidR="004B09CB" w:rsidRPr="004617A6">
              <w:rPr>
                <w:rStyle w:val="Hyperlink"/>
                <w:noProof/>
              </w:rPr>
              <w:t>6</w:t>
            </w:r>
            <w:r w:rsidR="004B09CB">
              <w:rPr>
                <w:rFonts w:asciiTheme="minorHAnsi" w:hAnsiTheme="minorHAnsi" w:cstheme="minorBidi"/>
                <w:noProof/>
                <w:sz w:val="22"/>
                <w:szCs w:val="22"/>
              </w:rPr>
              <w:tab/>
            </w:r>
            <w:r w:rsidR="004B09CB" w:rsidRPr="004617A6">
              <w:rPr>
                <w:rStyle w:val="Hyperlink"/>
                <w:noProof/>
              </w:rPr>
              <w:t>Risk Management</w:t>
            </w:r>
            <w:r w:rsidR="004B09CB">
              <w:rPr>
                <w:noProof/>
                <w:webHidden/>
              </w:rPr>
              <w:tab/>
            </w:r>
            <w:r w:rsidR="004B09CB">
              <w:rPr>
                <w:noProof/>
                <w:webHidden/>
              </w:rPr>
              <w:fldChar w:fldCharType="begin"/>
            </w:r>
            <w:r w:rsidR="004B09CB">
              <w:rPr>
                <w:noProof/>
                <w:webHidden/>
              </w:rPr>
              <w:instrText xml:space="preserve"> PAGEREF _Toc472071744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613B7A05" w14:textId="77777777" w:rsidR="004B09CB" w:rsidRDefault="00F26FDA">
          <w:pPr>
            <w:pStyle w:val="TOC2"/>
            <w:tabs>
              <w:tab w:val="left" w:pos="1800"/>
            </w:tabs>
            <w:rPr>
              <w:rFonts w:asciiTheme="minorHAnsi" w:hAnsiTheme="minorHAnsi" w:cstheme="minorBidi"/>
              <w:noProof/>
              <w:sz w:val="22"/>
              <w:szCs w:val="22"/>
            </w:rPr>
          </w:pPr>
          <w:hyperlink w:anchor="_Toc472071745" w:history="1">
            <w:r w:rsidR="004B09CB" w:rsidRPr="004617A6">
              <w:rPr>
                <w:rStyle w:val="Hyperlink"/>
                <w:noProof/>
              </w:rPr>
              <w:t>6.1</w:t>
            </w:r>
            <w:r w:rsidR="004B09CB">
              <w:rPr>
                <w:rFonts w:asciiTheme="minorHAnsi" w:hAnsiTheme="minorHAnsi" w:cstheme="minorBidi"/>
                <w:noProof/>
                <w:sz w:val="22"/>
                <w:szCs w:val="22"/>
              </w:rPr>
              <w:tab/>
            </w:r>
            <w:r w:rsidR="004B09CB" w:rsidRPr="004617A6">
              <w:rPr>
                <w:rStyle w:val="Hyperlink"/>
                <w:noProof/>
              </w:rPr>
              <w:t>Risk Management Plan</w:t>
            </w:r>
            <w:r w:rsidR="004B09CB">
              <w:rPr>
                <w:noProof/>
                <w:webHidden/>
              </w:rPr>
              <w:tab/>
            </w:r>
            <w:r w:rsidR="004B09CB">
              <w:rPr>
                <w:noProof/>
                <w:webHidden/>
              </w:rPr>
              <w:fldChar w:fldCharType="begin"/>
            </w:r>
            <w:r w:rsidR="004B09CB">
              <w:rPr>
                <w:noProof/>
                <w:webHidden/>
              </w:rPr>
              <w:instrText xml:space="preserve"> PAGEREF _Toc472071745 \h </w:instrText>
            </w:r>
            <w:r w:rsidR="004B09CB">
              <w:rPr>
                <w:noProof/>
                <w:webHidden/>
              </w:rPr>
            </w:r>
            <w:r w:rsidR="004B09CB">
              <w:rPr>
                <w:noProof/>
                <w:webHidden/>
              </w:rPr>
              <w:fldChar w:fldCharType="separate"/>
            </w:r>
            <w:r w:rsidR="009F0D17">
              <w:rPr>
                <w:noProof/>
                <w:webHidden/>
              </w:rPr>
              <w:t>14</w:t>
            </w:r>
            <w:r w:rsidR="004B09CB">
              <w:rPr>
                <w:noProof/>
                <w:webHidden/>
              </w:rPr>
              <w:fldChar w:fldCharType="end"/>
            </w:r>
          </w:hyperlink>
        </w:p>
        <w:p w14:paraId="41C4F549" w14:textId="77777777" w:rsidR="004B09CB" w:rsidRDefault="00F26FDA">
          <w:pPr>
            <w:pStyle w:val="TOC2"/>
            <w:tabs>
              <w:tab w:val="left" w:pos="1800"/>
            </w:tabs>
            <w:rPr>
              <w:rFonts w:asciiTheme="minorHAnsi" w:hAnsiTheme="minorHAnsi" w:cstheme="minorBidi"/>
              <w:noProof/>
              <w:sz w:val="22"/>
              <w:szCs w:val="22"/>
            </w:rPr>
          </w:pPr>
          <w:hyperlink w:anchor="_Toc472071746" w:history="1">
            <w:r w:rsidR="004B09CB" w:rsidRPr="004617A6">
              <w:rPr>
                <w:rStyle w:val="Hyperlink"/>
                <w:noProof/>
              </w:rPr>
              <w:t>6.2</w:t>
            </w:r>
            <w:r w:rsidR="004B09CB">
              <w:rPr>
                <w:rFonts w:asciiTheme="minorHAnsi" w:hAnsiTheme="minorHAnsi" w:cstheme="minorBidi"/>
                <w:noProof/>
                <w:sz w:val="22"/>
                <w:szCs w:val="22"/>
              </w:rPr>
              <w:tab/>
            </w:r>
            <w:r w:rsidR="004B09CB" w:rsidRPr="004617A6">
              <w:rPr>
                <w:rStyle w:val="Hyperlink"/>
                <w:noProof/>
              </w:rPr>
              <w:t>Risk Identification and Response</w:t>
            </w:r>
            <w:r w:rsidR="004B09CB">
              <w:rPr>
                <w:noProof/>
                <w:webHidden/>
              </w:rPr>
              <w:tab/>
            </w:r>
            <w:r w:rsidR="004B09CB">
              <w:rPr>
                <w:noProof/>
                <w:webHidden/>
              </w:rPr>
              <w:fldChar w:fldCharType="begin"/>
            </w:r>
            <w:r w:rsidR="004B09CB">
              <w:rPr>
                <w:noProof/>
                <w:webHidden/>
              </w:rPr>
              <w:instrText xml:space="preserve"> PAGEREF _Toc472071746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3C02BD0C" w14:textId="77777777" w:rsidR="004B09CB" w:rsidRDefault="00F26FDA">
          <w:pPr>
            <w:pStyle w:val="TOC2"/>
            <w:tabs>
              <w:tab w:val="left" w:pos="1800"/>
            </w:tabs>
            <w:rPr>
              <w:rFonts w:asciiTheme="minorHAnsi" w:hAnsiTheme="minorHAnsi" w:cstheme="minorBidi"/>
              <w:noProof/>
              <w:sz w:val="22"/>
              <w:szCs w:val="22"/>
            </w:rPr>
          </w:pPr>
          <w:hyperlink w:anchor="_Toc472071747" w:history="1">
            <w:r w:rsidR="004B09CB" w:rsidRPr="004617A6">
              <w:rPr>
                <w:rStyle w:val="Hyperlink"/>
                <w:noProof/>
              </w:rPr>
              <w:t>6.3</w:t>
            </w:r>
            <w:r w:rsidR="004B09CB">
              <w:rPr>
                <w:rFonts w:asciiTheme="minorHAnsi" w:hAnsiTheme="minorHAnsi" w:cstheme="minorBidi"/>
                <w:noProof/>
                <w:sz w:val="22"/>
                <w:szCs w:val="22"/>
              </w:rPr>
              <w:tab/>
            </w:r>
            <w:r w:rsidR="004B09CB" w:rsidRPr="004617A6">
              <w:rPr>
                <w:rStyle w:val="Hyperlink"/>
                <w:noProof/>
              </w:rPr>
              <w:t>Risk Log</w:t>
            </w:r>
            <w:r w:rsidR="004B09CB">
              <w:rPr>
                <w:noProof/>
                <w:webHidden/>
              </w:rPr>
              <w:tab/>
            </w:r>
            <w:r w:rsidR="004B09CB">
              <w:rPr>
                <w:noProof/>
                <w:webHidden/>
              </w:rPr>
              <w:fldChar w:fldCharType="begin"/>
            </w:r>
            <w:r w:rsidR="004B09CB">
              <w:rPr>
                <w:noProof/>
                <w:webHidden/>
              </w:rPr>
              <w:instrText xml:space="preserve"> PAGEREF _Toc472071747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501B52CB" w14:textId="77777777" w:rsidR="004B09CB" w:rsidRDefault="00F26FDA">
          <w:pPr>
            <w:pStyle w:val="TOC1"/>
            <w:rPr>
              <w:rFonts w:asciiTheme="minorHAnsi" w:hAnsiTheme="minorHAnsi" w:cstheme="minorBidi"/>
              <w:noProof/>
              <w:sz w:val="22"/>
              <w:szCs w:val="22"/>
            </w:rPr>
          </w:pPr>
          <w:hyperlink w:anchor="_Toc472071748" w:history="1">
            <w:r w:rsidR="004B09CB" w:rsidRPr="004617A6">
              <w:rPr>
                <w:rStyle w:val="Hyperlink"/>
                <w:noProof/>
              </w:rPr>
              <w:t>7</w:t>
            </w:r>
            <w:r w:rsidR="004B09CB">
              <w:rPr>
                <w:rFonts w:asciiTheme="minorHAnsi" w:hAnsiTheme="minorHAnsi" w:cstheme="minorBidi"/>
                <w:noProof/>
                <w:sz w:val="22"/>
                <w:szCs w:val="22"/>
              </w:rPr>
              <w:tab/>
            </w:r>
            <w:r w:rsidR="004B09CB" w:rsidRPr="004617A6">
              <w:rPr>
                <w:rStyle w:val="Hyperlink"/>
                <w:noProof/>
              </w:rPr>
              <w:t>Quality Management</w:t>
            </w:r>
            <w:r w:rsidR="004B09CB">
              <w:rPr>
                <w:noProof/>
                <w:webHidden/>
              </w:rPr>
              <w:tab/>
            </w:r>
            <w:r w:rsidR="004B09CB">
              <w:rPr>
                <w:noProof/>
                <w:webHidden/>
              </w:rPr>
              <w:fldChar w:fldCharType="begin"/>
            </w:r>
            <w:r w:rsidR="004B09CB">
              <w:rPr>
                <w:noProof/>
                <w:webHidden/>
              </w:rPr>
              <w:instrText xml:space="preserve"> PAGEREF _Toc472071748 \h </w:instrText>
            </w:r>
            <w:r w:rsidR="004B09CB">
              <w:rPr>
                <w:noProof/>
                <w:webHidden/>
              </w:rPr>
            </w:r>
            <w:r w:rsidR="004B09CB">
              <w:rPr>
                <w:noProof/>
                <w:webHidden/>
              </w:rPr>
              <w:fldChar w:fldCharType="separate"/>
            </w:r>
            <w:r w:rsidR="009F0D17">
              <w:rPr>
                <w:noProof/>
                <w:webHidden/>
              </w:rPr>
              <w:t>15</w:t>
            </w:r>
            <w:r w:rsidR="004B09CB">
              <w:rPr>
                <w:noProof/>
                <w:webHidden/>
              </w:rPr>
              <w:fldChar w:fldCharType="end"/>
            </w:r>
          </w:hyperlink>
        </w:p>
        <w:p w14:paraId="434422FE" w14:textId="77777777" w:rsidR="004B09CB" w:rsidRDefault="00F26FDA">
          <w:pPr>
            <w:pStyle w:val="TOC1"/>
            <w:rPr>
              <w:rFonts w:asciiTheme="minorHAnsi" w:hAnsiTheme="minorHAnsi" w:cstheme="minorBidi"/>
              <w:noProof/>
              <w:sz w:val="22"/>
              <w:szCs w:val="22"/>
            </w:rPr>
          </w:pPr>
          <w:hyperlink w:anchor="_Toc472071749" w:history="1">
            <w:r w:rsidR="004B09CB" w:rsidRPr="004617A6">
              <w:rPr>
                <w:rStyle w:val="Hyperlink"/>
                <w:noProof/>
              </w:rPr>
              <w:t>8</w:t>
            </w:r>
            <w:r w:rsidR="004B09CB">
              <w:rPr>
                <w:rFonts w:asciiTheme="minorHAnsi" w:hAnsiTheme="minorHAnsi" w:cstheme="minorBidi"/>
                <w:noProof/>
                <w:sz w:val="22"/>
                <w:szCs w:val="22"/>
              </w:rPr>
              <w:tab/>
            </w:r>
            <w:r w:rsidR="004B09CB" w:rsidRPr="004617A6">
              <w:rPr>
                <w:rStyle w:val="Hyperlink"/>
                <w:noProof/>
              </w:rPr>
              <w:t>Change Leadership</w:t>
            </w:r>
            <w:r w:rsidR="004B09CB">
              <w:rPr>
                <w:noProof/>
                <w:webHidden/>
              </w:rPr>
              <w:tab/>
            </w:r>
            <w:r w:rsidR="004B09CB">
              <w:rPr>
                <w:noProof/>
                <w:webHidden/>
              </w:rPr>
              <w:fldChar w:fldCharType="begin"/>
            </w:r>
            <w:r w:rsidR="004B09CB">
              <w:rPr>
                <w:noProof/>
                <w:webHidden/>
              </w:rPr>
              <w:instrText xml:space="preserve"> PAGEREF _Toc472071749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27FF3DAC" w14:textId="77777777" w:rsidR="004B09CB" w:rsidRDefault="00F26FDA">
          <w:pPr>
            <w:pStyle w:val="TOC2"/>
            <w:tabs>
              <w:tab w:val="left" w:pos="1800"/>
            </w:tabs>
            <w:rPr>
              <w:rFonts w:asciiTheme="minorHAnsi" w:hAnsiTheme="minorHAnsi" w:cstheme="minorBidi"/>
              <w:noProof/>
              <w:sz w:val="22"/>
              <w:szCs w:val="22"/>
            </w:rPr>
          </w:pPr>
          <w:hyperlink w:anchor="_Toc472071750" w:history="1">
            <w:r w:rsidR="004B09CB" w:rsidRPr="004617A6">
              <w:rPr>
                <w:rStyle w:val="Hyperlink"/>
                <w:noProof/>
              </w:rPr>
              <w:t>8.1</w:t>
            </w:r>
            <w:r w:rsidR="004B09CB">
              <w:rPr>
                <w:rFonts w:asciiTheme="minorHAnsi" w:hAnsiTheme="minorHAnsi" w:cstheme="minorBidi"/>
                <w:noProof/>
                <w:sz w:val="22"/>
                <w:szCs w:val="22"/>
              </w:rPr>
              <w:tab/>
            </w:r>
            <w:r w:rsidR="004B09CB" w:rsidRPr="004617A6">
              <w:rPr>
                <w:rStyle w:val="Hyperlink"/>
                <w:noProof/>
              </w:rPr>
              <w:t>Assess agency readiness</w:t>
            </w:r>
            <w:r w:rsidR="004B09CB">
              <w:rPr>
                <w:noProof/>
                <w:webHidden/>
              </w:rPr>
              <w:tab/>
            </w:r>
            <w:r w:rsidR="004B09CB">
              <w:rPr>
                <w:noProof/>
                <w:webHidden/>
              </w:rPr>
              <w:fldChar w:fldCharType="begin"/>
            </w:r>
            <w:r w:rsidR="004B09CB">
              <w:rPr>
                <w:noProof/>
                <w:webHidden/>
              </w:rPr>
              <w:instrText xml:space="preserve"> PAGEREF _Toc472071750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5EDA955" w14:textId="77777777" w:rsidR="004B09CB" w:rsidRDefault="00F26FDA">
          <w:pPr>
            <w:pStyle w:val="TOC2"/>
            <w:tabs>
              <w:tab w:val="left" w:pos="1800"/>
            </w:tabs>
            <w:rPr>
              <w:rFonts w:asciiTheme="minorHAnsi" w:hAnsiTheme="minorHAnsi" w:cstheme="minorBidi"/>
              <w:noProof/>
              <w:sz w:val="22"/>
              <w:szCs w:val="22"/>
            </w:rPr>
          </w:pPr>
          <w:hyperlink w:anchor="_Toc472071751" w:history="1">
            <w:r w:rsidR="004B09CB" w:rsidRPr="004617A6">
              <w:rPr>
                <w:rStyle w:val="Hyperlink"/>
                <w:noProof/>
              </w:rPr>
              <w:t>8.2</w:t>
            </w:r>
            <w:r w:rsidR="004B09CB">
              <w:rPr>
                <w:rFonts w:asciiTheme="minorHAnsi" w:hAnsiTheme="minorHAnsi" w:cstheme="minorBidi"/>
                <w:noProof/>
                <w:sz w:val="22"/>
                <w:szCs w:val="22"/>
              </w:rPr>
              <w:tab/>
            </w:r>
            <w:r w:rsidR="004B09CB" w:rsidRPr="004617A6">
              <w:rPr>
                <w:rStyle w:val="Hyperlink"/>
                <w:noProof/>
              </w:rPr>
              <w:t>Communication Strategy</w:t>
            </w:r>
            <w:r w:rsidR="004B09CB">
              <w:rPr>
                <w:noProof/>
                <w:webHidden/>
              </w:rPr>
              <w:tab/>
            </w:r>
            <w:r w:rsidR="004B09CB">
              <w:rPr>
                <w:noProof/>
                <w:webHidden/>
              </w:rPr>
              <w:fldChar w:fldCharType="begin"/>
            </w:r>
            <w:r w:rsidR="004B09CB">
              <w:rPr>
                <w:noProof/>
                <w:webHidden/>
              </w:rPr>
              <w:instrText xml:space="preserve"> PAGEREF _Toc472071751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985DE0D" w14:textId="77777777" w:rsidR="004B09CB" w:rsidRDefault="00F26FDA">
          <w:pPr>
            <w:pStyle w:val="TOC2"/>
            <w:tabs>
              <w:tab w:val="left" w:pos="1800"/>
            </w:tabs>
            <w:rPr>
              <w:rFonts w:asciiTheme="minorHAnsi" w:hAnsiTheme="minorHAnsi" w:cstheme="minorBidi"/>
              <w:noProof/>
              <w:sz w:val="22"/>
              <w:szCs w:val="22"/>
            </w:rPr>
          </w:pPr>
          <w:hyperlink w:anchor="_Toc472071752" w:history="1">
            <w:r w:rsidR="004B09CB" w:rsidRPr="004617A6">
              <w:rPr>
                <w:rStyle w:val="Hyperlink"/>
                <w:noProof/>
              </w:rPr>
              <w:t>8.3</w:t>
            </w:r>
            <w:r w:rsidR="004B09CB">
              <w:rPr>
                <w:rFonts w:asciiTheme="minorHAnsi" w:hAnsiTheme="minorHAnsi" w:cstheme="minorBidi"/>
                <w:noProof/>
                <w:sz w:val="22"/>
                <w:szCs w:val="22"/>
              </w:rPr>
              <w:tab/>
            </w:r>
            <w:r w:rsidR="004B09CB" w:rsidRPr="004617A6">
              <w:rPr>
                <w:rStyle w:val="Hyperlink"/>
                <w:noProof/>
              </w:rPr>
              <w:t>Monitor Employee Engagement</w:t>
            </w:r>
            <w:r w:rsidR="004B09CB">
              <w:rPr>
                <w:noProof/>
                <w:webHidden/>
              </w:rPr>
              <w:tab/>
            </w:r>
            <w:r w:rsidR="004B09CB">
              <w:rPr>
                <w:noProof/>
                <w:webHidden/>
              </w:rPr>
              <w:fldChar w:fldCharType="begin"/>
            </w:r>
            <w:r w:rsidR="004B09CB">
              <w:rPr>
                <w:noProof/>
                <w:webHidden/>
              </w:rPr>
              <w:instrText xml:space="preserve"> PAGEREF _Toc472071752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6FA446BA" w14:textId="77777777" w:rsidR="004B09CB" w:rsidRDefault="00F26FDA">
          <w:pPr>
            <w:pStyle w:val="TOC2"/>
            <w:tabs>
              <w:tab w:val="left" w:pos="1800"/>
            </w:tabs>
            <w:rPr>
              <w:rFonts w:asciiTheme="minorHAnsi" w:hAnsiTheme="minorHAnsi" w:cstheme="minorBidi"/>
              <w:noProof/>
              <w:sz w:val="22"/>
              <w:szCs w:val="22"/>
            </w:rPr>
          </w:pPr>
          <w:hyperlink w:anchor="_Toc472071753" w:history="1">
            <w:r w:rsidR="004B09CB" w:rsidRPr="004617A6">
              <w:rPr>
                <w:rStyle w:val="Hyperlink"/>
                <w:noProof/>
              </w:rPr>
              <w:t>8.4</w:t>
            </w:r>
            <w:r w:rsidR="004B09CB">
              <w:rPr>
                <w:rFonts w:asciiTheme="minorHAnsi" w:hAnsiTheme="minorHAnsi" w:cstheme="minorBidi"/>
                <w:noProof/>
                <w:sz w:val="22"/>
                <w:szCs w:val="22"/>
              </w:rPr>
              <w:tab/>
            </w:r>
            <w:r w:rsidR="004B09CB" w:rsidRPr="004617A6">
              <w:rPr>
                <w:rStyle w:val="Hyperlink"/>
                <w:noProof/>
              </w:rPr>
              <w:t>Organizational Change Impact and Strategy for Go-Live</w:t>
            </w:r>
            <w:r w:rsidR="004B09CB">
              <w:rPr>
                <w:noProof/>
                <w:webHidden/>
              </w:rPr>
              <w:tab/>
            </w:r>
            <w:r w:rsidR="004B09CB">
              <w:rPr>
                <w:noProof/>
                <w:webHidden/>
              </w:rPr>
              <w:fldChar w:fldCharType="begin"/>
            </w:r>
            <w:r w:rsidR="004B09CB">
              <w:rPr>
                <w:noProof/>
                <w:webHidden/>
              </w:rPr>
              <w:instrText xml:space="preserve"> PAGEREF _Toc472071753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0C3A3BA5" w14:textId="77777777" w:rsidR="004B09CB" w:rsidRDefault="00F26FDA">
          <w:pPr>
            <w:pStyle w:val="TOC2"/>
            <w:tabs>
              <w:tab w:val="left" w:pos="1800"/>
            </w:tabs>
            <w:rPr>
              <w:rFonts w:asciiTheme="minorHAnsi" w:hAnsiTheme="minorHAnsi" w:cstheme="minorBidi"/>
              <w:noProof/>
              <w:sz w:val="22"/>
              <w:szCs w:val="22"/>
            </w:rPr>
          </w:pPr>
          <w:hyperlink w:anchor="_Toc472071754" w:history="1">
            <w:r w:rsidR="004B09CB" w:rsidRPr="004617A6">
              <w:rPr>
                <w:rStyle w:val="Hyperlink"/>
                <w:noProof/>
              </w:rPr>
              <w:t>8.5</w:t>
            </w:r>
            <w:r w:rsidR="004B09CB">
              <w:rPr>
                <w:rFonts w:asciiTheme="minorHAnsi" w:hAnsiTheme="minorHAnsi" w:cstheme="minorBidi"/>
                <w:noProof/>
                <w:sz w:val="22"/>
                <w:szCs w:val="22"/>
              </w:rPr>
              <w:tab/>
            </w:r>
            <w:r w:rsidR="004B09CB" w:rsidRPr="004617A6">
              <w:rPr>
                <w:rStyle w:val="Hyperlink"/>
                <w:noProof/>
              </w:rPr>
              <w:t>Go-Live Readiness Assessment</w:t>
            </w:r>
            <w:r w:rsidR="004B09CB">
              <w:rPr>
                <w:noProof/>
                <w:webHidden/>
              </w:rPr>
              <w:tab/>
            </w:r>
            <w:r w:rsidR="004B09CB">
              <w:rPr>
                <w:noProof/>
                <w:webHidden/>
              </w:rPr>
              <w:fldChar w:fldCharType="begin"/>
            </w:r>
            <w:r w:rsidR="004B09CB">
              <w:rPr>
                <w:noProof/>
                <w:webHidden/>
              </w:rPr>
              <w:instrText xml:space="preserve"> PAGEREF _Toc472071754 \h </w:instrText>
            </w:r>
            <w:r w:rsidR="004B09CB">
              <w:rPr>
                <w:noProof/>
                <w:webHidden/>
              </w:rPr>
            </w:r>
            <w:r w:rsidR="004B09CB">
              <w:rPr>
                <w:noProof/>
                <w:webHidden/>
              </w:rPr>
              <w:fldChar w:fldCharType="separate"/>
            </w:r>
            <w:r w:rsidR="009F0D17">
              <w:rPr>
                <w:noProof/>
                <w:webHidden/>
              </w:rPr>
              <w:t>16</w:t>
            </w:r>
            <w:r w:rsidR="004B09CB">
              <w:rPr>
                <w:noProof/>
                <w:webHidden/>
              </w:rPr>
              <w:fldChar w:fldCharType="end"/>
            </w:r>
          </w:hyperlink>
        </w:p>
        <w:p w14:paraId="310ED5F9" w14:textId="77777777" w:rsidR="004B09CB" w:rsidRDefault="00F26FDA">
          <w:pPr>
            <w:pStyle w:val="TOC1"/>
            <w:rPr>
              <w:rFonts w:asciiTheme="minorHAnsi" w:hAnsiTheme="minorHAnsi" w:cstheme="minorBidi"/>
              <w:noProof/>
              <w:sz w:val="22"/>
              <w:szCs w:val="22"/>
            </w:rPr>
          </w:pPr>
          <w:hyperlink w:anchor="_Toc472071755" w:history="1">
            <w:r w:rsidR="004B09CB" w:rsidRPr="004617A6">
              <w:rPr>
                <w:rStyle w:val="Hyperlink"/>
                <w:noProof/>
              </w:rPr>
              <w:t>9</w:t>
            </w:r>
            <w:r w:rsidR="004B09CB">
              <w:rPr>
                <w:rFonts w:asciiTheme="minorHAnsi" w:hAnsiTheme="minorHAnsi" w:cstheme="minorBidi"/>
                <w:noProof/>
                <w:sz w:val="22"/>
                <w:szCs w:val="22"/>
              </w:rPr>
              <w:tab/>
            </w:r>
            <w:r w:rsidR="004B09CB" w:rsidRPr="004617A6">
              <w:rPr>
                <w:rStyle w:val="Hyperlink"/>
                <w:noProof/>
              </w:rPr>
              <w:t>Communication</w:t>
            </w:r>
            <w:r w:rsidR="004B09CB">
              <w:rPr>
                <w:noProof/>
                <w:webHidden/>
              </w:rPr>
              <w:tab/>
            </w:r>
            <w:r w:rsidR="004B09CB">
              <w:rPr>
                <w:noProof/>
                <w:webHidden/>
              </w:rPr>
              <w:fldChar w:fldCharType="begin"/>
            </w:r>
            <w:r w:rsidR="004B09CB">
              <w:rPr>
                <w:noProof/>
                <w:webHidden/>
              </w:rPr>
              <w:instrText xml:space="preserve"> PAGEREF _Toc472071755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213391AB" w14:textId="77777777" w:rsidR="004B09CB" w:rsidRDefault="00F26FDA">
          <w:pPr>
            <w:pStyle w:val="TOC1"/>
            <w:rPr>
              <w:rFonts w:asciiTheme="minorHAnsi" w:hAnsiTheme="minorHAnsi" w:cstheme="minorBidi"/>
              <w:noProof/>
              <w:sz w:val="22"/>
              <w:szCs w:val="22"/>
            </w:rPr>
          </w:pPr>
          <w:hyperlink w:anchor="_Toc472071756" w:history="1">
            <w:r w:rsidR="004B09CB" w:rsidRPr="004617A6">
              <w:rPr>
                <w:rStyle w:val="Hyperlink"/>
                <w:noProof/>
              </w:rPr>
              <w:t>10</w:t>
            </w:r>
            <w:r w:rsidR="004B09CB">
              <w:rPr>
                <w:rFonts w:asciiTheme="minorHAnsi" w:hAnsiTheme="minorHAnsi" w:cstheme="minorBidi"/>
                <w:noProof/>
                <w:sz w:val="22"/>
                <w:szCs w:val="22"/>
              </w:rPr>
              <w:tab/>
            </w:r>
            <w:r w:rsidR="004B09CB" w:rsidRPr="004617A6">
              <w:rPr>
                <w:rStyle w:val="Hyperlink"/>
                <w:noProof/>
              </w:rPr>
              <w:t>Procurement Management</w:t>
            </w:r>
            <w:r w:rsidR="004B09CB">
              <w:rPr>
                <w:noProof/>
                <w:webHidden/>
              </w:rPr>
              <w:tab/>
            </w:r>
            <w:r w:rsidR="004B09CB">
              <w:rPr>
                <w:noProof/>
                <w:webHidden/>
              </w:rPr>
              <w:fldChar w:fldCharType="begin"/>
            </w:r>
            <w:r w:rsidR="004B09CB">
              <w:rPr>
                <w:noProof/>
                <w:webHidden/>
              </w:rPr>
              <w:instrText xml:space="preserve"> PAGEREF _Toc472071756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5268094A" w14:textId="77777777" w:rsidR="004B09CB" w:rsidRDefault="00F26FDA">
          <w:pPr>
            <w:pStyle w:val="TOC1"/>
            <w:rPr>
              <w:rFonts w:asciiTheme="minorHAnsi" w:hAnsiTheme="minorHAnsi" w:cstheme="minorBidi"/>
              <w:noProof/>
              <w:sz w:val="22"/>
              <w:szCs w:val="22"/>
            </w:rPr>
          </w:pPr>
          <w:hyperlink w:anchor="_Toc472071757" w:history="1">
            <w:r w:rsidR="004B09CB" w:rsidRPr="004617A6">
              <w:rPr>
                <w:rStyle w:val="Hyperlink"/>
                <w:noProof/>
              </w:rPr>
              <w:t>11</w:t>
            </w:r>
            <w:r w:rsidR="004B09CB">
              <w:rPr>
                <w:rFonts w:asciiTheme="minorHAnsi" w:hAnsiTheme="minorHAnsi" w:cstheme="minorBidi"/>
                <w:noProof/>
                <w:sz w:val="22"/>
                <w:szCs w:val="22"/>
              </w:rPr>
              <w:tab/>
            </w:r>
            <w:r w:rsidR="004B09CB" w:rsidRPr="004617A6">
              <w:rPr>
                <w:rStyle w:val="Hyperlink"/>
                <w:noProof/>
              </w:rPr>
              <w:t>Training</w:t>
            </w:r>
            <w:r w:rsidR="004B09CB">
              <w:rPr>
                <w:noProof/>
                <w:webHidden/>
              </w:rPr>
              <w:tab/>
            </w:r>
            <w:r w:rsidR="004B09CB">
              <w:rPr>
                <w:noProof/>
                <w:webHidden/>
              </w:rPr>
              <w:fldChar w:fldCharType="begin"/>
            </w:r>
            <w:r w:rsidR="004B09CB">
              <w:rPr>
                <w:noProof/>
                <w:webHidden/>
              </w:rPr>
              <w:instrText xml:space="preserve"> PAGEREF _Toc472071757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7C393040" w14:textId="77777777" w:rsidR="004B09CB" w:rsidRDefault="00F26FDA">
          <w:pPr>
            <w:pStyle w:val="TOC1"/>
            <w:rPr>
              <w:rFonts w:asciiTheme="minorHAnsi" w:hAnsiTheme="minorHAnsi" w:cstheme="minorBidi"/>
              <w:noProof/>
              <w:sz w:val="22"/>
              <w:szCs w:val="22"/>
            </w:rPr>
          </w:pPr>
          <w:hyperlink w:anchor="_Toc472071758" w:history="1">
            <w:r w:rsidR="004B09CB" w:rsidRPr="004617A6">
              <w:rPr>
                <w:rStyle w:val="Hyperlink"/>
                <w:noProof/>
              </w:rPr>
              <w:t>12</w:t>
            </w:r>
            <w:r w:rsidR="004B09CB">
              <w:rPr>
                <w:rFonts w:asciiTheme="minorHAnsi" w:hAnsiTheme="minorHAnsi" w:cstheme="minorBidi"/>
                <w:noProof/>
                <w:sz w:val="22"/>
                <w:szCs w:val="22"/>
              </w:rPr>
              <w:tab/>
            </w:r>
            <w:r w:rsidR="004B09CB" w:rsidRPr="004617A6">
              <w:rPr>
                <w:rStyle w:val="Hyperlink"/>
                <w:noProof/>
              </w:rPr>
              <w:t>Supporting or Subsidiary Plans</w:t>
            </w:r>
            <w:r w:rsidR="004B09CB">
              <w:rPr>
                <w:noProof/>
                <w:webHidden/>
              </w:rPr>
              <w:tab/>
            </w:r>
            <w:r w:rsidR="004B09CB">
              <w:rPr>
                <w:noProof/>
                <w:webHidden/>
              </w:rPr>
              <w:fldChar w:fldCharType="begin"/>
            </w:r>
            <w:r w:rsidR="004B09CB">
              <w:rPr>
                <w:noProof/>
                <w:webHidden/>
              </w:rPr>
              <w:instrText xml:space="preserve"> PAGEREF _Toc472071758 \h </w:instrText>
            </w:r>
            <w:r w:rsidR="004B09CB">
              <w:rPr>
                <w:noProof/>
                <w:webHidden/>
              </w:rPr>
            </w:r>
            <w:r w:rsidR="004B09CB">
              <w:rPr>
                <w:noProof/>
                <w:webHidden/>
              </w:rPr>
              <w:fldChar w:fldCharType="separate"/>
            </w:r>
            <w:r w:rsidR="009F0D17">
              <w:rPr>
                <w:noProof/>
                <w:webHidden/>
              </w:rPr>
              <w:t>17</w:t>
            </w:r>
            <w:r w:rsidR="004B09CB">
              <w:rPr>
                <w:noProof/>
                <w:webHidden/>
              </w:rPr>
              <w:fldChar w:fldCharType="end"/>
            </w:r>
          </w:hyperlink>
        </w:p>
        <w:p w14:paraId="4FC7B0CD" w14:textId="77777777" w:rsidR="00380F9F" w:rsidRDefault="00380F9F">
          <w:r>
            <w:rPr>
              <w:b/>
              <w:bCs/>
              <w:noProof/>
            </w:rPr>
            <w:fldChar w:fldCharType="end"/>
          </w:r>
        </w:p>
      </w:sdtContent>
    </w:sdt>
    <w:p w14:paraId="3AD6969E" w14:textId="77777777" w:rsidR="00FA72B0" w:rsidRDefault="002061FB" w:rsidP="00380F9F">
      <w:r>
        <w:br w:type="page"/>
      </w:r>
    </w:p>
    <w:p w14:paraId="555D05B0" w14:textId="77777777" w:rsidR="001954CE" w:rsidRPr="000E2633" w:rsidRDefault="00FA63F0" w:rsidP="000E2633">
      <w:pPr>
        <w:pStyle w:val="Heading1"/>
      </w:pPr>
      <w:bookmarkStart w:id="1" w:name="_Toc459284191"/>
      <w:bookmarkStart w:id="2" w:name="_Toc472071705"/>
      <w:r w:rsidRPr="000E2633">
        <w:lastRenderedPageBreak/>
        <w:t>Project Plan Overview</w:t>
      </w:r>
      <w:bookmarkEnd w:id="1"/>
      <w:bookmarkEnd w:id="2"/>
    </w:p>
    <w:p w14:paraId="6CB0060E" w14:textId="77777777" w:rsidR="00FE3B05" w:rsidRPr="000E2633" w:rsidRDefault="00FE3B05" w:rsidP="000E2633">
      <w:pPr>
        <w:pStyle w:val="Heading2"/>
      </w:pPr>
      <w:bookmarkStart w:id="3" w:name="_Toc459284192"/>
      <w:bookmarkStart w:id="4" w:name="_Toc472071706"/>
      <w:r w:rsidRPr="000E2633">
        <w:t>Project Summary</w:t>
      </w:r>
      <w:bookmarkEnd w:id="3"/>
      <w:bookmarkEnd w:id="4"/>
    </w:p>
    <w:p w14:paraId="37E52E1D" w14:textId="77777777" w:rsidR="00FE3B05" w:rsidRPr="00B82FD0" w:rsidRDefault="008A2B9E" w:rsidP="001C5254">
      <w:r w:rsidRPr="00CD17DF">
        <w:t xml:space="preserve">The purpose of this project is to implement </w:t>
      </w:r>
      <w:r>
        <w:t>the Periscope BuySpeed</w:t>
      </w:r>
      <w:r w:rsidR="00083D4B">
        <w:t xml:space="preserve"> (OregonBuys)</w:t>
      </w:r>
      <w:r>
        <w:t xml:space="preserve"> solution at the </w:t>
      </w:r>
      <w:r w:rsidRPr="00B82FD0">
        <w:t xml:space="preserve">Oregon </w:t>
      </w:r>
      <w:r>
        <w:t>Department of Forestry.</w:t>
      </w:r>
      <w:r w:rsidRPr="00CD17DF">
        <w:t xml:space="preserve"> The </w:t>
      </w:r>
      <w:r>
        <w:t>agency</w:t>
      </w:r>
      <w:r w:rsidRPr="00CD17DF">
        <w:t xml:space="preserve"> will execute a </w:t>
      </w:r>
      <w:r>
        <w:t>W</w:t>
      </w:r>
      <w:r w:rsidRPr="00CD17DF">
        <w:t xml:space="preserve">ork </w:t>
      </w:r>
      <w:r>
        <w:t>O</w:t>
      </w:r>
      <w:r w:rsidRPr="00CD17DF">
        <w:t xml:space="preserve">rder </w:t>
      </w:r>
      <w:r>
        <w:t>C</w:t>
      </w:r>
      <w:r w:rsidRPr="00CD17DF">
        <w:t>ontract against th</w:t>
      </w:r>
      <w:r>
        <w:t>e</w:t>
      </w:r>
      <w:r w:rsidRPr="00CD17DF">
        <w:t xml:space="preserve"> </w:t>
      </w:r>
      <w:r>
        <w:t>Periscope price</w:t>
      </w:r>
      <w:r w:rsidRPr="00CD17DF">
        <w:t xml:space="preserve"> agreement</w:t>
      </w:r>
      <w:r w:rsidR="00FE3B05" w:rsidRPr="00B82FD0">
        <w:t xml:space="preserve">.  </w:t>
      </w:r>
    </w:p>
    <w:p w14:paraId="6E26DF15" w14:textId="77777777" w:rsidR="00FE3B05" w:rsidRPr="00E41D4A" w:rsidRDefault="00FE3B05" w:rsidP="001C5254">
      <w:r w:rsidRPr="00E41D4A">
        <w:t xml:space="preserve">In simplest terms, an end-to-end eProcurement solution is the automation of all procurement processes using web-based applications.  It is the technology-enabled solution that allows the </w:t>
      </w:r>
      <w:r>
        <w:t>agency</w:t>
      </w:r>
      <w:r w:rsidRPr="00E41D4A">
        <w:t xml:space="preserve"> to procure goods and services at the best value. The goal of procurement is to obtain the right product or service, at the right place, at the right time, at the right price, and the right quantity in the most efficient manner possible.</w:t>
      </w:r>
    </w:p>
    <w:p w14:paraId="64490C95" w14:textId="77777777" w:rsidR="00FE3B05" w:rsidRPr="00E41D4A" w:rsidRDefault="00FE3B05" w:rsidP="001C5254">
      <w:r w:rsidRPr="00E41D4A">
        <w:t xml:space="preserve">The Procurement cycle can consist of many steps, depending on the value and complexity of the </w:t>
      </w:r>
      <w:r>
        <w:t>purchase</w:t>
      </w:r>
      <w:r w:rsidRPr="00E41D4A">
        <w:t xml:space="preserve"> as well as policies and procedures for </w:t>
      </w:r>
      <w:r>
        <w:t>ODF</w:t>
      </w:r>
      <w:r w:rsidRPr="00E41D4A">
        <w:t>. At a minimum, it starts with need</w:t>
      </w:r>
      <w:r>
        <w:t>s</w:t>
      </w:r>
      <w:r w:rsidRPr="00E41D4A">
        <w:t xml:space="preserve"> identification (a requisition/request), proceeds with obtaining one or more approvals, then on to the creation and issuance of a purchase order or P-card </w:t>
      </w:r>
      <w:r>
        <w:t>purchase.</w:t>
      </w:r>
      <w:r w:rsidRPr="00E41D4A">
        <w:t xml:space="preserve"> </w:t>
      </w:r>
      <w:r>
        <w:t xml:space="preserve"> This </w:t>
      </w:r>
      <w:r w:rsidRPr="00E41D4A">
        <w:t xml:space="preserve">requires multi-way matching and reconciliation of the order, goods receipt, and invoice; and then </w:t>
      </w:r>
      <w:r>
        <w:t xml:space="preserve">on </w:t>
      </w:r>
      <w:r w:rsidRPr="00E41D4A">
        <w:t xml:space="preserve">to eventual payment. </w:t>
      </w:r>
    </w:p>
    <w:p w14:paraId="617495F4" w14:textId="77777777" w:rsidR="00FE3B05" w:rsidRPr="00E41D4A" w:rsidRDefault="00FE3B05" w:rsidP="001C5254">
      <w:r w:rsidRPr="00E41D4A">
        <w:t xml:space="preserve">For high dollar or more complex purchases, the process will usually include solicitation creation, additional approvals (DAS, DOJ, </w:t>
      </w:r>
      <w:r>
        <w:t>OS</w:t>
      </w:r>
      <w:r w:rsidRPr="00E41D4A">
        <w:t>CIO, etc.), advertisement of the solicitation, solicitation addendum issuance, receiving responses, evaluation of responses, notification of award, contract issuance, and contract administration (record keeping, invoice processing, contract amendments, and contract close out).</w:t>
      </w:r>
    </w:p>
    <w:p w14:paraId="50A9AC13" w14:textId="77777777" w:rsidR="00FE3B05" w:rsidRPr="00CC1675" w:rsidRDefault="0065238C" w:rsidP="00CC67BD">
      <w:pPr>
        <w:spacing w:after="0"/>
        <w:ind w:left="994"/>
      </w:pPr>
      <w:r>
        <w:t>The end-to-end</w:t>
      </w:r>
      <w:r w:rsidRPr="00CD17DF">
        <w:t xml:space="preserve"> eProcurement solution </w:t>
      </w:r>
      <w:r>
        <w:t>will</w:t>
      </w:r>
      <w:r w:rsidRPr="00CD17DF">
        <w:t xml:space="preserve"> also include</w:t>
      </w:r>
      <w:r w:rsidR="001359BE">
        <w:t xml:space="preserve"> s</w:t>
      </w:r>
      <w:r w:rsidR="00FE3B05" w:rsidRPr="00CC1675">
        <w:t>tandardized and ad hoc reporting capability (i.e.</w:t>
      </w:r>
      <w:r w:rsidR="00FE3B05">
        <w:t>,</w:t>
      </w:r>
      <w:r w:rsidR="00FE3B05" w:rsidRPr="00CC1675">
        <w:t xml:space="preserve"> spend analysis, critical goods and services turnaround times, cyclical purchase data, etc.)</w:t>
      </w:r>
      <w:r w:rsidR="001359BE">
        <w:t>.</w:t>
      </w:r>
    </w:p>
    <w:p w14:paraId="183B271A" w14:textId="77777777" w:rsidR="00FE3B05" w:rsidRDefault="00FE3B05" w:rsidP="000E2633">
      <w:pPr>
        <w:pStyle w:val="Heading2"/>
      </w:pPr>
      <w:bookmarkStart w:id="5" w:name="_Toc459284193"/>
      <w:bookmarkStart w:id="6" w:name="_Toc472071707"/>
      <w:r>
        <w:t>Project Sponsor</w:t>
      </w:r>
      <w:bookmarkEnd w:id="5"/>
      <w:bookmarkEnd w:id="6"/>
    </w:p>
    <w:p w14:paraId="3057CDE3" w14:textId="77777777" w:rsidR="009B5D3C" w:rsidRPr="009B5D3C" w:rsidRDefault="009B5D3C" w:rsidP="001C5254">
      <w:r>
        <w:t>Satish Upadhyay, ODF Administrative Services Division Chief</w:t>
      </w:r>
    </w:p>
    <w:p w14:paraId="33825535" w14:textId="77777777" w:rsidR="00FE3B05" w:rsidRDefault="00FE3B05" w:rsidP="000E2633">
      <w:pPr>
        <w:pStyle w:val="Heading2"/>
      </w:pPr>
      <w:bookmarkStart w:id="7" w:name="_Toc459284194"/>
      <w:bookmarkStart w:id="8" w:name="_Toc472071708"/>
      <w:r>
        <w:t>Problem Statement</w:t>
      </w:r>
      <w:bookmarkEnd w:id="7"/>
      <w:bookmarkEnd w:id="8"/>
    </w:p>
    <w:p w14:paraId="2A0BA0A1" w14:textId="77777777" w:rsidR="00BA0A43" w:rsidRDefault="0065238C" w:rsidP="004B09CB">
      <w:r w:rsidRPr="00CD17DF">
        <w:t xml:space="preserve">Current </w:t>
      </w:r>
      <w:r>
        <w:t>finance and procurement</w:t>
      </w:r>
      <w:r w:rsidRPr="00CD17DF">
        <w:t xml:space="preserve"> processes </w:t>
      </w:r>
      <w:r>
        <w:t xml:space="preserve">at ODF </w:t>
      </w:r>
      <w:r w:rsidRPr="00CD17DF">
        <w:t xml:space="preserve">are steeped in manual and traditional methods that are inefficient and redundant when considering current operational requirements and priorities.  The current </w:t>
      </w:r>
      <w:r>
        <w:t xml:space="preserve">manual </w:t>
      </w:r>
      <w:r w:rsidRPr="00CD17DF">
        <w:t xml:space="preserve">processes and </w:t>
      </w:r>
      <w:r>
        <w:t>the Forestry Order System</w:t>
      </w:r>
      <w:r w:rsidR="005704A9">
        <w:t xml:space="preserve"> (FOS or PO System)</w:t>
      </w:r>
      <w:r w:rsidRPr="00CD17DF">
        <w:t xml:space="preserve"> date back to the 1990s with little improvement (due to budget constraints) over time.  As a result of this lack of funding, many business solutions have been developed from a programmatic, rather than global, entire Agency perspective.  This creates duplication of effort and often an inability to leverage institutional knowledge, corporate data, and changes in information technology and infrastructure. Because of this situation, there is duplication of information that, in addition to being inefficient, can restrict information required to support decision making by management</w:t>
      </w:r>
      <w:r w:rsidR="00A256CD">
        <w:t>, as well as make it difficult to gather information required to report to DAS or the Legislature</w:t>
      </w:r>
      <w:r w:rsidRPr="00CD17DF">
        <w:t>.</w:t>
      </w:r>
      <w:r>
        <w:t xml:space="preserve">  </w:t>
      </w:r>
      <w:bookmarkStart w:id="9" w:name="_Toc459284195"/>
      <w:r w:rsidR="00BA0A43">
        <w:t>High Level Business Requirements</w:t>
      </w:r>
      <w:bookmarkEnd w:id="9"/>
    </w:p>
    <w:tbl>
      <w:tblPr>
        <w:tblW w:w="4473" w:type="pct"/>
        <w:tblInd w:w="985" w:type="dxa"/>
        <w:tblLook w:val="04A0" w:firstRow="1" w:lastRow="0" w:firstColumn="1" w:lastColumn="0" w:noHBand="0" w:noVBand="1"/>
      </w:tblPr>
      <w:tblGrid>
        <w:gridCol w:w="3329"/>
        <w:gridCol w:w="3510"/>
        <w:gridCol w:w="1526"/>
      </w:tblGrid>
      <w:tr w:rsidR="00BA0A43" w14:paraId="7EF8BEE8" w14:textId="77777777" w:rsidTr="007D1BB9">
        <w:trPr>
          <w:trHeight w:val="487"/>
        </w:trPr>
        <w:tc>
          <w:tcPr>
            <w:tcW w:w="19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B1E1A2E" w14:textId="77777777" w:rsidR="00BA0A43" w:rsidRPr="007D1BB9" w:rsidRDefault="00BA0A43" w:rsidP="007D1BB9">
            <w:pPr>
              <w:spacing w:before="60" w:after="60"/>
              <w:ind w:left="0"/>
              <w:jc w:val="center"/>
              <w:rPr>
                <w:b/>
              </w:rPr>
            </w:pPr>
            <w:r w:rsidRPr="007D1BB9">
              <w:rPr>
                <w:b/>
              </w:rPr>
              <w:lastRenderedPageBreak/>
              <w:t>Customer or Solution’s Requirements</w:t>
            </w:r>
          </w:p>
        </w:tc>
        <w:tc>
          <w:tcPr>
            <w:tcW w:w="2098"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6CDF1A72" w14:textId="77777777" w:rsidR="00BA0A43" w:rsidRPr="007D1BB9" w:rsidRDefault="00BA0A43" w:rsidP="007D1BB9">
            <w:pPr>
              <w:spacing w:before="60" w:after="60"/>
              <w:ind w:left="0"/>
              <w:jc w:val="center"/>
              <w:rPr>
                <w:b/>
              </w:rPr>
            </w:pPr>
            <w:r w:rsidRPr="007D1BB9">
              <w:rPr>
                <w:b/>
              </w:rPr>
              <w:t>Measure or  Notes</w:t>
            </w:r>
          </w:p>
        </w:tc>
        <w:tc>
          <w:tcPr>
            <w:tcW w:w="91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606690C" w14:textId="77777777" w:rsidR="00BA0A43" w:rsidRPr="007D1BB9" w:rsidRDefault="00BA0A43" w:rsidP="007D1BB9">
            <w:pPr>
              <w:spacing w:before="60" w:after="60"/>
              <w:ind w:left="0"/>
              <w:jc w:val="center"/>
              <w:rPr>
                <w:b/>
              </w:rPr>
            </w:pPr>
            <w:r w:rsidRPr="007D1BB9">
              <w:rPr>
                <w:b/>
              </w:rPr>
              <w:t>Priority</w:t>
            </w:r>
          </w:p>
        </w:tc>
      </w:tr>
      <w:tr w:rsidR="005234B4" w14:paraId="4896939A" w14:textId="77777777" w:rsidTr="007D1BB9">
        <w:trPr>
          <w:trHeight w:val="487"/>
        </w:trPr>
        <w:tc>
          <w:tcPr>
            <w:tcW w:w="1990" w:type="pct"/>
            <w:tcBorders>
              <w:top w:val="nil"/>
              <w:left w:val="single" w:sz="4" w:space="0" w:color="auto"/>
              <w:bottom w:val="single" w:sz="4" w:space="0" w:color="auto"/>
              <w:right w:val="single" w:sz="4" w:space="0" w:color="auto"/>
            </w:tcBorders>
          </w:tcPr>
          <w:p w14:paraId="27C0CA69" w14:textId="77777777" w:rsidR="005234B4" w:rsidRPr="00BA0A43" w:rsidRDefault="00387FED" w:rsidP="00387FED">
            <w:pPr>
              <w:ind w:left="0"/>
            </w:pPr>
            <w:r>
              <w:t>Utilize the State of Oregon instance</w:t>
            </w:r>
            <w:r w:rsidR="005234B4">
              <w:t xml:space="preserve"> </w:t>
            </w:r>
            <w:r>
              <w:t xml:space="preserve">of the Periscope BuySpeed solution </w:t>
            </w:r>
            <w:r w:rsidR="005234B4">
              <w:t>to manage purchasing of goods and services from the time of request through payment</w:t>
            </w:r>
          </w:p>
        </w:tc>
        <w:tc>
          <w:tcPr>
            <w:tcW w:w="2098" w:type="pct"/>
            <w:tcBorders>
              <w:top w:val="nil"/>
              <w:left w:val="nil"/>
              <w:bottom w:val="single" w:sz="4" w:space="0" w:color="auto"/>
              <w:right w:val="single" w:sz="4" w:space="0" w:color="auto"/>
            </w:tcBorders>
          </w:tcPr>
          <w:p w14:paraId="2A21E900" w14:textId="77777777" w:rsidR="005234B4" w:rsidRDefault="005234B4" w:rsidP="007D1BB9">
            <w:pPr>
              <w:ind w:left="0"/>
            </w:pPr>
            <w:r>
              <w:t>Processing of purchase of goods and services in one system that eliminates existing paper solutions and the outdated and unsupported Forestry Order System (FOS)</w:t>
            </w:r>
          </w:p>
        </w:tc>
        <w:tc>
          <w:tcPr>
            <w:tcW w:w="912" w:type="pct"/>
            <w:tcBorders>
              <w:top w:val="nil"/>
              <w:left w:val="nil"/>
              <w:bottom w:val="single" w:sz="4" w:space="0" w:color="auto"/>
              <w:right w:val="single" w:sz="4" w:space="0" w:color="auto"/>
            </w:tcBorders>
          </w:tcPr>
          <w:p w14:paraId="71F46A15" w14:textId="77777777" w:rsidR="005234B4" w:rsidRDefault="005234B4" w:rsidP="007D1BB9">
            <w:pPr>
              <w:ind w:left="0"/>
              <w:jc w:val="center"/>
            </w:pPr>
            <w:r>
              <w:t>1</w:t>
            </w:r>
          </w:p>
        </w:tc>
      </w:tr>
      <w:tr w:rsidR="00BA0A43" w14:paraId="63A3312A" w14:textId="77777777" w:rsidTr="007D1BB9">
        <w:trPr>
          <w:trHeight w:val="487"/>
        </w:trPr>
        <w:tc>
          <w:tcPr>
            <w:tcW w:w="1990" w:type="pct"/>
            <w:tcBorders>
              <w:top w:val="nil"/>
              <w:left w:val="single" w:sz="4" w:space="0" w:color="auto"/>
              <w:bottom w:val="single" w:sz="4" w:space="0" w:color="auto"/>
              <w:right w:val="single" w:sz="4" w:space="0" w:color="auto"/>
            </w:tcBorders>
          </w:tcPr>
          <w:p w14:paraId="53A94B0B" w14:textId="77777777" w:rsidR="00BA0A43" w:rsidRPr="00BA0A43" w:rsidRDefault="005234B4" w:rsidP="005704A9">
            <w:pPr>
              <w:ind w:left="0"/>
            </w:pPr>
            <w:r>
              <w:t xml:space="preserve">Improve ODF’s </w:t>
            </w:r>
            <w:r w:rsidR="005704A9">
              <w:t>purchase authorization processes</w:t>
            </w:r>
          </w:p>
        </w:tc>
        <w:tc>
          <w:tcPr>
            <w:tcW w:w="2098" w:type="pct"/>
            <w:tcBorders>
              <w:top w:val="nil"/>
              <w:left w:val="nil"/>
              <w:bottom w:val="single" w:sz="4" w:space="0" w:color="auto"/>
              <w:right w:val="single" w:sz="4" w:space="0" w:color="auto"/>
            </w:tcBorders>
          </w:tcPr>
          <w:p w14:paraId="20B0C582" w14:textId="77777777" w:rsidR="00BA0A43" w:rsidRPr="00BA0A43" w:rsidRDefault="00387FED" w:rsidP="00387FED">
            <w:pPr>
              <w:ind w:left="0"/>
            </w:pPr>
            <w:r>
              <w:t>Utilize workflows with in the solution to replace current paper process of obtaining approvals and procuring good and services</w:t>
            </w:r>
            <w:r w:rsidR="005234B4">
              <w:t xml:space="preserve"> </w:t>
            </w:r>
          </w:p>
        </w:tc>
        <w:tc>
          <w:tcPr>
            <w:tcW w:w="912" w:type="pct"/>
            <w:tcBorders>
              <w:top w:val="nil"/>
              <w:left w:val="nil"/>
              <w:bottom w:val="single" w:sz="4" w:space="0" w:color="auto"/>
              <w:right w:val="single" w:sz="4" w:space="0" w:color="auto"/>
            </w:tcBorders>
          </w:tcPr>
          <w:p w14:paraId="3895BDE8" w14:textId="77777777" w:rsidR="00BA0A43" w:rsidRPr="00BA0A43" w:rsidRDefault="005234B4" w:rsidP="007D1BB9">
            <w:pPr>
              <w:ind w:left="0"/>
              <w:jc w:val="center"/>
            </w:pPr>
            <w:r>
              <w:t>2</w:t>
            </w:r>
          </w:p>
        </w:tc>
      </w:tr>
      <w:tr w:rsidR="00114F1B" w14:paraId="6F8858E3" w14:textId="77777777" w:rsidTr="00114F1B">
        <w:trPr>
          <w:trHeight w:val="487"/>
        </w:trPr>
        <w:tc>
          <w:tcPr>
            <w:tcW w:w="1990" w:type="pct"/>
            <w:tcBorders>
              <w:top w:val="nil"/>
              <w:left w:val="single" w:sz="4" w:space="0" w:color="auto"/>
              <w:bottom w:val="single" w:sz="4" w:space="0" w:color="auto"/>
              <w:right w:val="single" w:sz="4" w:space="0" w:color="auto"/>
            </w:tcBorders>
          </w:tcPr>
          <w:p w14:paraId="06A207D4" w14:textId="77777777" w:rsidR="00114F1B" w:rsidRPr="00BA0A43" w:rsidRDefault="00114F1B" w:rsidP="005704A9">
            <w:pPr>
              <w:ind w:left="0"/>
            </w:pPr>
            <w:r>
              <w:t>Decommission FOS</w:t>
            </w:r>
          </w:p>
        </w:tc>
        <w:tc>
          <w:tcPr>
            <w:tcW w:w="2098" w:type="pct"/>
            <w:tcBorders>
              <w:top w:val="nil"/>
              <w:left w:val="nil"/>
              <w:bottom w:val="single" w:sz="4" w:space="0" w:color="auto"/>
              <w:right w:val="single" w:sz="4" w:space="0" w:color="auto"/>
            </w:tcBorders>
          </w:tcPr>
          <w:p w14:paraId="11131541" w14:textId="77777777" w:rsidR="00114F1B" w:rsidRPr="00BA0A43" w:rsidRDefault="00114F1B" w:rsidP="005704A9">
            <w:pPr>
              <w:ind w:left="0"/>
            </w:pPr>
            <w:r>
              <w:t>FOS no longer needed</w:t>
            </w:r>
          </w:p>
        </w:tc>
        <w:tc>
          <w:tcPr>
            <w:tcW w:w="912" w:type="pct"/>
            <w:tcBorders>
              <w:top w:val="nil"/>
              <w:left w:val="nil"/>
              <w:bottom w:val="single" w:sz="4" w:space="0" w:color="auto"/>
              <w:right w:val="single" w:sz="4" w:space="0" w:color="auto"/>
            </w:tcBorders>
          </w:tcPr>
          <w:p w14:paraId="24230BCC" w14:textId="77777777" w:rsidR="00114F1B" w:rsidRPr="00BA0A43" w:rsidRDefault="00CA0C70" w:rsidP="005704A9">
            <w:pPr>
              <w:ind w:left="0"/>
              <w:jc w:val="center"/>
            </w:pPr>
            <w:r>
              <w:t>3</w:t>
            </w:r>
          </w:p>
        </w:tc>
      </w:tr>
    </w:tbl>
    <w:p w14:paraId="5CC6FD1E" w14:textId="77777777" w:rsidR="00FE3B05" w:rsidRPr="00FE3B05" w:rsidRDefault="00880BA3" w:rsidP="000E2633">
      <w:pPr>
        <w:pStyle w:val="Heading2"/>
      </w:pPr>
      <w:bookmarkStart w:id="10" w:name="_Toc459284196"/>
      <w:bookmarkStart w:id="11" w:name="_Toc472071709"/>
      <w:r>
        <w:t>Project Intended</w:t>
      </w:r>
      <w:r w:rsidR="00EC099A">
        <w:t xml:space="preserve"> Outcomes</w:t>
      </w:r>
      <w:bookmarkEnd w:id="10"/>
      <w:bookmarkEnd w:id="11"/>
    </w:p>
    <w:tbl>
      <w:tblPr>
        <w:tblW w:w="4494" w:type="pct"/>
        <w:tblInd w:w="985" w:type="dxa"/>
        <w:tblLook w:val="04A0" w:firstRow="1" w:lastRow="0" w:firstColumn="1" w:lastColumn="0" w:noHBand="0" w:noVBand="1"/>
      </w:tblPr>
      <w:tblGrid>
        <w:gridCol w:w="5401"/>
        <w:gridCol w:w="1946"/>
        <w:gridCol w:w="1057"/>
      </w:tblGrid>
      <w:tr w:rsidR="00B01800" w14:paraId="0C62BFB9" w14:textId="77777777" w:rsidTr="000A4612">
        <w:trPr>
          <w:trHeight w:val="463"/>
        </w:trPr>
        <w:tc>
          <w:tcPr>
            <w:tcW w:w="3213"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58E93D17" w14:textId="77777777" w:rsidR="00B01800" w:rsidRPr="007D1BB9" w:rsidRDefault="00B01800" w:rsidP="007D1BB9">
            <w:pPr>
              <w:spacing w:before="60" w:after="60"/>
              <w:ind w:left="0"/>
              <w:jc w:val="center"/>
              <w:rPr>
                <w:b/>
              </w:rPr>
            </w:pPr>
            <w:r w:rsidRPr="007D1BB9">
              <w:rPr>
                <w:b/>
              </w:rPr>
              <w:t>Project Intended Outcomes</w:t>
            </w:r>
          </w:p>
        </w:tc>
        <w:tc>
          <w:tcPr>
            <w:tcW w:w="1158"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06D9895B" w14:textId="77777777" w:rsidR="00B01800" w:rsidRPr="007D1BB9" w:rsidRDefault="00B01800" w:rsidP="007D1BB9">
            <w:pPr>
              <w:spacing w:before="60" w:after="60"/>
              <w:ind w:left="0"/>
              <w:jc w:val="center"/>
              <w:rPr>
                <w:b/>
              </w:rPr>
            </w:pPr>
            <w:r w:rsidRPr="007D1BB9">
              <w:rPr>
                <w:b/>
              </w:rPr>
              <w:t>For / To Whom</w:t>
            </w:r>
          </w:p>
        </w:tc>
        <w:tc>
          <w:tcPr>
            <w:tcW w:w="6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hideMark/>
          </w:tcPr>
          <w:p w14:paraId="62770E0C" w14:textId="77777777" w:rsidR="00B01800" w:rsidRPr="007D1BB9" w:rsidRDefault="00B01800" w:rsidP="007D1BB9">
            <w:pPr>
              <w:spacing w:before="60" w:after="60"/>
              <w:ind w:left="0"/>
              <w:jc w:val="center"/>
              <w:rPr>
                <w:b/>
              </w:rPr>
            </w:pPr>
            <w:r w:rsidRPr="007D1BB9">
              <w:rPr>
                <w:b/>
              </w:rPr>
              <w:t>Priority</w:t>
            </w:r>
          </w:p>
        </w:tc>
      </w:tr>
      <w:tr w:rsidR="00B01800" w14:paraId="161003AE" w14:textId="77777777" w:rsidTr="000A4612">
        <w:trPr>
          <w:trHeight w:val="463"/>
        </w:trPr>
        <w:tc>
          <w:tcPr>
            <w:tcW w:w="3213" w:type="pct"/>
            <w:tcBorders>
              <w:top w:val="nil"/>
              <w:left w:val="single" w:sz="4" w:space="0" w:color="auto"/>
              <w:bottom w:val="single" w:sz="4" w:space="0" w:color="auto"/>
              <w:right w:val="single" w:sz="4" w:space="0" w:color="auto"/>
            </w:tcBorders>
          </w:tcPr>
          <w:p w14:paraId="4361DC1F" w14:textId="77777777" w:rsidR="00B01800" w:rsidRPr="00B01800" w:rsidRDefault="006F751F" w:rsidP="006F751F">
            <w:pPr>
              <w:ind w:left="0"/>
            </w:pPr>
            <w:r>
              <w:t>Improved procurement practices through increased automation, and reduced</w:t>
            </w:r>
            <w:r w:rsidR="000A4612">
              <w:t xml:space="preserve"> paper based approvals </w:t>
            </w:r>
            <w:r>
              <w:t>using</w:t>
            </w:r>
            <w:r w:rsidR="000A4612">
              <w:t xml:space="preserve"> workflows within the solution</w:t>
            </w:r>
          </w:p>
        </w:tc>
        <w:tc>
          <w:tcPr>
            <w:tcW w:w="1158" w:type="pct"/>
            <w:tcBorders>
              <w:top w:val="nil"/>
              <w:left w:val="nil"/>
              <w:bottom w:val="single" w:sz="4" w:space="0" w:color="auto"/>
              <w:right w:val="single" w:sz="4" w:space="0" w:color="auto"/>
            </w:tcBorders>
          </w:tcPr>
          <w:p w14:paraId="1C4668C8" w14:textId="77777777" w:rsidR="00B01800" w:rsidRPr="00B01800" w:rsidRDefault="00B01800" w:rsidP="007D1BB9">
            <w:pPr>
              <w:ind w:left="0"/>
            </w:pPr>
            <w:r w:rsidRPr="00B01800">
              <w:t>ODF Staff</w:t>
            </w:r>
          </w:p>
        </w:tc>
        <w:tc>
          <w:tcPr>
            <w:tcW w:w="629" w:type="pct"/>
            <w:tcBorders>
              <w:top w:val="nil"/>
              <w:left w:val="nil"/>
              <w:bottom w:val="single" w:sz="4" w:space="0" w:color="auto"/>
              <w:right w:val="single" w:sz="4" w:space="0" w:color="auto"/>
            </w:tcBorders>
          </w:tcPr>
          <w:p w14:paraId="542E7A20" w14:textId="77777777" w:rsidR="00B01800" w:rsidRPr="00B01800" w:rsidRDefault="00B01800" w:rsidP="007D1BB9">
            <w:pPr>
              <w:ind w:left="0"/>
              <w:jc w:val="center"/>
            </w:pPr>
            <w:r w:rsidRPr="00B01800">
              <w:t>1</w:t>
            </w:r>
          </w:p>
        </w:tc>
      </w:tr>
      <w:tr w:rsidR="006F751F" w14:paraId="1AB75900" w14:textId="77777777" w:rsidTr="006F751F">
        <w:trPr>
          <w:trHeight w:val="463"/>
        </w:trPr>
        <w:tc>
          <w:tcPr>
            <w:tcW w:w="3213" w:type="pct"/>
            <w:tcBorders>
              <w:top w:val="nil"/>
              <w:left w:val="single" w:sz="4" w:space="0" w:color="auto"/>
              <w:bottom w:val="single" w:sz="4" w:space="0" w:color="auto"/>
              <w:right w:val="single" w:sz="4" w:space="0" w:color="auto"/>
            </w:tcBorders>
          </w:tcPr>
          <w:p w14:paraId="7F69ECD2" w14:textId="77777777" w:rsidR="006F751F" w:rsidRPr="00B01800" w:rsidRDefault="006F751F" w:rsidP="005704A9">
            <w:pPr>
              <w:ind w:left="0"/>
            </w:pPr>
            <w:r>
              <w:t>I</w:t>
            </w:r>
            <w:r w:rsidRPr="00E41D4A">
              <w:t>mprove</w:t>
            </w:r>
            <w:r>
              <w:t>d</w:t>
            </w:r>
            <w:r w:rsidRPr="00E41D4A">
              <w:t xml:space="preserve"> </w:t>
            </w:r>
            <w:r>
              <w:t>accountability utilizing the solution for accurate analysis</w:t>
            </w:r>
          </w:p>
        </w:tc>
        <w:tc>
          <w:tcPr>
            <w:tcW w:w="1158" w:type="pct"/>
            <w:tcBorders>
              <w:top w:val="nil"/>
              <w:left w:val="nil"/>
              <w:bottom w:val="single" w:sz="4" w:space="0" w:color="auto"/>
              <w:right w:val="single" w:sz="4" w:space="0" w:color="auto"/>
            </w:tcBorders>
          </w:tcPr>
          <w:p w14:paraId="1DAF207D" w14:textId="77777777" w:rsidR="006F751F" w:rsidRPr="00B01800" w:rsidRDefault="006F751F" w:rsidP="005704A9">
            <w:pPr>
              <w:ind w:left="0"/>
            </w:pPr>
            <w:r w:rsidRPr="00B01800">
              <w:t>ODF Staff</w:t>
            </w:r>
          </w:p>
        </w:tc>
        <w:tc>
          <w:tcPr>
            <w:tcW w:w="629" w:type="pct"/>
            <w:tcBorders>
              <w:top w:val="nil"/>
              <w:left w:val="nil"/>
              <w:bottom w:val="single" w:sz="4" w:space="0" w:color="auto"/>
              <w:right w:val="single" w:sz="4" w:space="0" w:color="auto"/>
            </w:tcBorders>
          </w:tcPr>
          <w:p w14:paraId="627E19F9" w14:textId="77777777" w:rsidR="006F751F" w:rsidRPr="00B01800" w:rsidRDefault="006F751F" w:rsidP="005704A9">
            <w:pPr>
              <w:ind w:left="0"/>
              <w:jc w:val="center"/>
            </w:pPr>
            <w:r>
              <w:t>2</w:t>
            </w:r>
          </w:p>
        </w:tc>
      </w:tr>
      <w:tr w:rsidR="006F751F" w14:paraId="3B671F50" w14:textId="77777777" w:rsidTr="006F751F">
        <w:trPr>
          <w:trHeight w:val="463"/>
        </w:trPr>
        <w:tc>
          <w:tcPr>
            <w:tcW w:w="3213" w:type="pct"/>
            <w:tcBorders>
              <w:top w:val="nil"/>
              <w:left w:val="single" w:sz="4" w:space="0" w:color="auto"/>
              <w:bottom w:val="single" w:sz="4" w:space="0" w:color="auto"/>
              <w:right w:val="single" w:sz="4" w:space="0" w:color="auto"/>
            </w:tcBorders>
          </w:tcPr>
          <w:p w14:paraId="06DE0BED" w14:textId="77777777" w:rsidR="006F751F" w:rsidRPr="00B01800" w:rsidRDefault="006F751F" w:rsidP="005704A9">
            <w:pPr>
              <w:ind w:left="0"/>
            </w:pPr>
            <w:r>
              <w:t>FOS decommissioned</w:t>
            </w:r>
          </w:p>
        </w:tc>
        <w:tc>
          <w:tcPr>
            <w:tcW w:w="1158" w:type="pct"/>
            <w:tcBorders>
              <w:top w:val="nil"/>
              <w:left w:val="nil"/>
              <w:bottom w:val="single" w:sz="4" w:space="0" w:color="auto"/>
              <w:right w:val="single" w:sz="4" w:space="0" w:color="auto"/>
            </w:tcBorders>
          </w:tcPr>
          <w:p w14:paraId="0F7C3C0C" w14:textId="77777777" w:rsidR="006F751F" w:rsidRPr="00B01800" w:rsidRDefault="006F751F" w:rsidP="005704A9">
            <w:pPr>
              <w:ind w:left="0"/>
            </w:pPr>
            <w:r w:rsidRPr="00B01800">
              <w:t>ODF Staff</w:t>
            </w:r>
          </w:p>
        </w:tc>
        <w:tc>
          <w:tcPr>
            <w:tcW w:w="629" w:type="pct"/>
            <w:tcBorders>
              <w:top w:val="nil"/>
              <w:left w:val="nil"/>
              <w:bottom w:val="single" w:sz="4" w:space="0" w:color="auto"/>
              <w:right w:val="single" w:sz="4" w:space="0" w:color="auto"/>
            </w:tcBorders>
          </w:tcPr>
          <w:p w14:paraId="2C184DA3" w14:textId="77777777" w:rsidR="006F751F" w:rsidRPr="00B01800" w:rsidRDefault="006F751F" w:rsidP="005704A9">
            <w:pPr>
              <w:ind w:left="0"/>
              <w:jc w:val="center"/>
            </w:pPr>
            <w:r>
              <w:t>3</w:t>
            </w:r>
          </w:p>
        </w:tc>
      </w:tr>
      <w:tr w:rsidR="000A4612" w14:paraId="329597E1" w14:textId="77777777" w:rsidTr="000A4612">
        <w:trPr>
          <w:trHeight w:val="463"/>
        </w:trPr>
        <w:tc>
          <w:tcPr>
            <w:tcW w:w="3213" w:type="pct"/>
            <w:tcBorders>
              <w:top w:val="nil"/>
              <w:left w:val="single" w:sz="4" w:space="0" w:color="auto"/>
              <w:bottom w:val="single" w:sz="4" w:space="0" w:color="auto"/>
              <w:right w:val="single" w:sz="4" w:space="0" w:color="auto"/>
            </w:tcBorders>
          </w:tcPr>
          <w:p w14:paraId="7E290345" w14:textId="77777777" w:rsidR="000A4612" w:rsidRDefault="000A4612" w:rsidP="007D1BB9">
            <w:pPr>
              <w:ind w:left="0"/>
            </w:pPr>
            <w:r>
              <w:t xml:space="preserve">Accurate, complete, and timely </w:t>
            </w:r>
            <w:r w:rsidRPr="00E41D4A">
              <w:t>report</w:t>
            </w:r>
            <w:r>
              <w:t>ing</w:t>
            </w:r>
          </w:p>
        </w:tc>
        <w:tc>
          <w:tcPr>
            <w:tcW w:w="1158" w:type="pct"/>
            <w:tcBorders>
              <w:top w:val="nil"/>
              <w:left w:val="nil"/>
              <w:bottom w:val="single" w:sz="4" w:space="0" w:color="auto"/>
              <w:right w:val="single" w:sz="4" w:space="0" w:color="auto"/>
            </w:tcBorders>
          </w:tcPr>
          <w:p w14:paraId="066F6BA6" w14:textId="77777777" w:rsidR="000A4612" w:rsidRPr="00B01800" w:rsidRDefault="000A4612" w:rsidP="007D1BB9">
            <w:pPr>
              <w:ind w:left="0"/>
            </w:pPr>
            <w:r w:rsidRPr="00E41D4A">
              <w:t>DAS and the Legislature</w:t>
            </w:r>
          </w:p>
        </w:tc>
        <w:tc>
          <w:tcPr>
            <w:tcW w:w="629" w:type="pct"/>
            <w:tcBorders>
              <w:top w:val="nil"/>
              <w:left w:val="nil"/>
              <w:bottom w:val="single" w:sz="4" w:space="0" w:color="auto"/>
              <w:right w:val="single" w:sz="4" w:space="0" w:color="auto"/>
            </w:tcBorders>
          </w:tcPr>
          <w:p w14:paraId="7B818343" w14:textId="77777777" w:rsidR="000A4612" w:rsidRPr="00B01800" w:rsidRDefault="000A4612" w:rsidP="007D1BB9">
            <w:pPr>
              <w:ind w:left="0"/>
              <w:jc w:val="center"/>
            </w:pPr>
            <w:r>
              <w:t>4</w:t>
            </w:r>
          </w:p>
        </w:tc>
      </w:tr>
    </w:tbl>
    <w:p w14:paraId="2FF05401" w14:textId="77777777" w:rsidR="00FE3B05" w:rsidRPr="002B5A77" w:rsidRDefault="002B5A77" w:rsidP="000E2633">
      <w:pPr>
        <w:pStyle w:val="Heading2"/>
      </w:pPr>
      <w:bookmarkStart w:id="12" w:name="_Toc459284197"/>
      <w:bookmarkStart w:id="13" w:name="_Toc472071710"/>
      <w:r w:rsidRPr="002B5A77">
        <w:t>Strategic Alignments</w:t>
      </w:r>
      <w:bookmarkEnd w:id="12"/>
      <w:bookmarkEnd w:id="13"/>
    </w:p>
    <w:p w14:paraId="31D365DC" w14:textId="77777777" w:rsidR="007B795E" w:rsidRDefault="007B795E" w:rsidP="00D9423D">
      <w:pPr>
        <w:pStyle w:val="Heading3"/>
        <w:spacing w:after="60"/>
        <w:ind w:left="1714"/>
      </w:pPr>
      <w:bookmarkStart w:id="14" w:name="_Toc472071711"/>
      <w:r w:rsidRPr="00536C56">
        <w:t>Alignment</w:t>
      </w:r>
      <w:r>
        <w:t xml:space="preserve"> with </w:t>
      </w:r>
      <w:r w:rsidR="00114F1B">
        <w:t>Collaborating Agencies</w:t>
      </w:r>
      <w:bookmarkEnd w:id="14"/>
    </w:p>
    <w:p w14:paraId="15F764F1" w14:textId="77777777" w:rsidR="00114F1B" w:rsidRDefault="00114F1B" w:rsidP="00D9423D">
      <w:pPr>
        <w:pStyle w:val="ListParagraph"/>
        <w:numPr>
          <w:ilvl w:val="0"/>
          <w:numId w:val="38"/>
        </w:numPr>
        <w:spacing w:after="0"/>
        <w:ind w:left="2074"/>
        <w:contextualSpacing w:val="0"/>
      </w:pPr>
      <w:r>
        <w:t xml:space="preserve">Utilize the Oregon instance of the Periscope BuySpeed </w:t>
      </w:r>
      <w:r w:rsidR="00892E7D">
        <w:t xml:space="preserve">(OregonBuys) </w:t>
      </w:r>
      <w:r>
        <w:t>solution.</w:t>
      </w:r>
    </w:p>
    <w:p w14:paraId="4EE837FC" w14:textId="77777777" w:rsidR="00943D4E" w:rsidRDefault="00892E7D" w:rsidP="000E2633">
      <w:pPr>
        <w:pStyle w:val="ListParagraph"/>
        <w:numPr>
          <w:ilvl w:val="0"/>
          <w:numId w:val="38"/>
        </w:numPr>
        <w:spacing w:before="20" w:after="0"/>
        <w:ind w:left="2070"/>
        <w:contextualSpacing w:val="0"/>
      </w:pPr>
      <w:r>
        <w:t>Participate in</w:t>
      </w:r>
      <w:r w:rsidR="00943D4E">
        <w:t xml:space="preserve"> the ongoing OregonBuys governance </w:t>
      </w:r>
      <w:r>
        <w:t>structure</w:t>
      </w:r>
      <w:r w:rsidR="00943D4E">
        <w:t>.</w:t>
      </w:r>
    </w:p>
    <w:p w14:paraId="3DB88E7F" w14:textId="77777777" w:rsidR="002463C5" w:rsidRDefault="00892E7D" w:rsidP="000E2633">
      <w:pPr>
        <w:pStyle w:val="ListParagraph"/>
        <w:numPr>
          <w:ilvl w:val="0"/>
          <w:numId w:val="38"/>
        </w:numPr>
        <w:spacing w:before="20" w:after="0"/>
        <w:ind w:left="2070"/>
        <w:contextualSpacing w:val="0"/>
      </w:pPr>
      <w:r>
        <w:t>Utilize</w:t>
      </w:r>
      <w:r w:rsidR="002463C5">
        <w:t xml:space="preserve"> </w:t>
      </w:r>
      <w:r>
        <w:t>a</w:t>
      </w:r>
      <w:r w:rsidR="002463C5">
        <w:t xml:space="preserve"> </w:t>
      </w:r>
      <w:r>
        <w:t xml:space="preserve">organizational </w:t>
      </w:r>
      <w:r w:rsidR="002463C5">
        <w:t xml:space="preserve">change </w:t>
      </w:r>
      <w:r>
        <w:t>leadership</w:t>
      </w:r>
      <w:r w:rsidR="002463C5">
        <w:t xml:space="preserve"> vendor</w:t>
      </w:r>
      <w:r>
        <w:t xml:space="preserve"> via a work order contract against the OregonBuys price agreement</w:t>
      </w:r>
      <w:r w:rsidR="002463C5">
        <w:t>.</w:t>
      </w:r>
    </w:p>
    <w:p w14:paraId="6C3F70B5" w14:textId="77777777" w:rsidR="002463C5" w:rsidRDefault="002463C5" w:rsidP="000E2633">
      <w:pPr>
        <w:pStyle w:val="ListParagraph"/>
        <w:numPr>
          <w:ilvl w:val="0"/>
          <w:numId w:val="38"/>
        </w:numPr>
        <w:spacing w:before="20" w:after="0"/>
        <w:ind w:left="2070"/>
        <w:contextualSpacing w:val="0"/>
      </w:pPr>
      <w:r>
        <w:t>Involve staff from OregonBuys collaborating agencies in the ForestryBuys steering committee and project team.</w:t>
      </w:r>
    </w:p>
    <w:p w14:paraId="58D3B009" w14:textId="77777777" w:rsidR="00943D4E" w:rsidRDefault="002463C5" w:rsidP="000E2633">
      <w:pPr>
        <w:pStyle w:val="ListParagraph"/>
        <w:numPr>
          <w:ilvl w:val="0"/>
          <w:numId w:val="38"/>
        </w:numPr>
        <w:spacing w:before="20" w:after="0"/>
        <w:ind w:left="2070"/>
        <w:contextualSpacing w:val="0"/>
      </w:pPr>
      <w:r>
        <w:t xml:space="preserve">Use interfaces </w:t>
      </w:r>
      <w:r w:rsidR="00892E7D">
        <w:t>established in the</w:t>
      </w:r>
      <w:r>
        <w:t xml:space="preserve"> OregonBuys</w:t>
      </w:r>
      <w:r w:rsidR="00892E7D">
        <w:t xml:space="preserve"> solution</w:t>
      </w:r>
      <w:r w:rsidR="00943D4E">
        <w:t>.</w:t>
      </w:r>
    </w:p>
    <w:p w14:paraId="4C1532D8" w14:textId="77777777" w:rsidR="007B795E" w:rsidRDefault="00943D4E" w:rsidP="000E2633">
      <w:pPr>
        <w:pStyle w:val="ListParagraph"/>
        <w:numPr>
          <w:ilvl w:val="0"/>
          <w:numId w:val="38"/>
        </w:numPr>
        <w:spacing w:before="20" w:after="0"/>
        <w:ind w:left="2070"/>
        <w:contextualSpacing w:val="0"/>
      </w:pPr>
      <w:r>
        <w:t xml:space="preserve">Use common configuration </w:t>
      </w:r>
      <w:r w:rsidR="00892E7D">
        <w:t>established in the OregonBuys solution</w:t>
      </w:r>
      <w:r w:rsidR="007B795E">
        <w:t>.</w:t>
      </w:r>
    </w:p>
    <w:p w14:paraId="644C5FAF" w14:textId="77777777" w:rsidR="007B795E" w:rsidRPr="00A12019" w:rsidRDefault="007B795E" w:rsidP="00D9423D">
      <w:pPr>
        <w:pStyle w:val="Heading3"/>
        <w:spacing w:after="60"/>
        <w:ind w:left="1714"/>
      </w:pPr>
      <w:bookmarkStart w:id="15" w:name="_Toc472071712"/>
      <w:r w:rsidRPr="00A12019">
        <w:t>Alignment with ODF Strategies</w:t>
      </w:r>
      <w:bookmarkEnd w:id="15"/>
      <w:r w:rsidR="00892E7D" w:rsidRPr="00A12019">
        <w:t xml:space="preserve"> </w:t>
      </w:r>
    </w:p>
    <w:p w14:paraId="60FFA6E5" w14:textId="77777777" w:rsidR="00F34E13" w:rsidRPr="000E2633" w:rsidRDefault="00F34E13" w:rsidP="00D9423D">
      <w:pPr>
        <w:pStyle w:val="ListParagraph"/>
        <w:numPr>
          <w:ilvl w:val="0"/>
          <w:numId w:val="84"/>
        </w:numPr>
        <w:spacing w:after="100" w:afterAutospacing="1"/>
        <w:ind w:left="2074"/>
        <w:rPr>
          <w:rFonts w:eastAsia="Times New Roman"/>
        </w:rPr>
      </w:pPr>
      <w:r w:rsidRPr="000E2633">
        <w:rPr>
          <w:rFonts w:eastAsia="Times New Roman"/>
        </w:rPr>
        <w:t>Educat</w:t>
      </w:r>
      <w:r w:rsidR="00833448" w:rsidRPr="000E2633">
        <w:rPr>
          <w:rFonts w:eastAsia="Times New Roman"/>
        </w:rPr>
        <w:t>e</w:t>
      </w:r>
      <w:r w:rsidRPr="000E2633">
        <w:rPr>
          <w:rFonts w:eastAsia="Times New Roman"/>
        </w:rPr>
        <w:t>, train and provid</w:t>
      </w:r>
      <w:r w:rsidR="00833448" w:rsidRPr="000E2633">
        <w:rPr>
          <w:rFonts w:eastAsia="Times New Roman"/>
        </w:rPr>
        <w:t>e</w:t>
      </w:r>
      <w:r w:rsidRPr="000E2633">
        <w:rPr>
          <w:rFonts w:eastAsia="Times New Roman"/>
        </w:rPr>
        <w:t xml:space="preserve"> reliable online information, as well as updated policies and procedures, to field and program operations so </w:t>
      </w:r>
      <w:r w:rsidRPr="000E2633">
        <w:rPr>
          <w:rFonts w:eastAsia="Times New Roman"/>
        </w:rPr>
        <w:lastRenderedPageBreak/>
        <w:t xml:space="preserve">they may perform financial functions in an effective and efficient manner. </w:t>
      </w:r>
    </w:p>
    <w:p w14:paraId="4AB295BA" w14:textId="77777777" w:rsidR="00F34E13" w:rsidRPr="000E2633" w:rsidRDefault="0091561F" w:rsidP="000E2633">
      <w:pPr>
        <w:pStyle w:val="ListParagraph"/>
        <w:numPr>
          <w:ilvl w:val="0"/>
          <w:numId w:val="84"/>
        </w:numPr>
        <w:spacing w:before="100" w:beforeAutospacing="1" w:after="100" w:afterAutospacing="1"/>
        <w:ind w:left="2070"/>
        <w:rPr>
          <w:rFonts w:eastAsia="Times New Roman"/>
        </w:rPr>
      </w:pPr>
      <w:r>
        <w:rPr>
          <w:rFonts w:eastAsia="Times New Roman"/>
        </w:rPr>
        <w:t>Work</w:t>
      </w:r>
      <w:r w:rsidRPr="000E2633">
        <w:rPr>
          <w:rFonts w:eastAsia="Times New Roman"/>
        </w:rPr>
        <w:t xml:space="preserve"> </w:t>
      </w:r>
      <w:r w:rsidR="00F34E13" w:rsidRPr="000E2633">
        <w:rPr>
          <w:rFonts w:eastAsia="Times New Roman"/>
        </w:rPr>
        <w:t xml:space="preserve">with program and field operations to develop </w:t>
      </w:r>
      <w:r>
        <w:rPr>
          <w:rFonts w:eastAsia="Times New Roman"/>
        </w:rPr>
        <w:t xml:space="preserve">procurement </w:t>
      </w:r>
      <w:r w:rsidR="00F34E13" w:rsidRPr="000E2633">
        <w:rPr>
          <w:rFonts w:eastAsia="Times New Roman"/>
        </w:rPr>
        <w:t xml:space="preserve">policies and procedures, address issues and create solutions. </w:t>
      </w:r>
    </w:p>
    <w:p w14:paraId="4026E80C" w14:textId="77777777" w:rsidR="00F34E13" w:rsidRPr="000E2633" w:rsidRDefault="00F34E13" w:rsidP="000E2633">
      <w:pPr>
        <w:pStyle w:val="ListParagraph"/>
        <w:numPr>
          <w:ilvl w:val="0"/>
          <w:numId w:val="84"/>
        </w:numPr>
        <w:spacing w:before="100" w:beforeAutospacing="1" w:after="100" w:afterAutospacing="1"/>
        <w:ind w:left="2070"/>
        <w:rPr>
          <w:rFonts w:eastAsia="Times New Roman"/>
        </w:rPr>
      </w:pPr>
      <w:r w:rsidRPr="000E2633">
        <w:rPr>
          <w:rFonts w:eastAsia="Times New Roman"/>
        </w:rPr>
        <w:t xml:space="preserve">Provide technical assistance. </w:t>
      </w:r>
    </w:p>
    <w:p w14:paraId="2FA0E848" w14:textId="77777777" w:rsidR="00F34E13" w:rsidRPr="000E2633" w:rsidRDefault="00F34E13" w:rsidP="000E2633">
      <w:pPr>
        <w:pStyle w:val="ListParagraph"/>
        <w:numPr>
          <w:ilvl w:val="0"/>
          <w:numId w:val="84"/>
        </w:numPr>
        <w:spacing w:before="100" w:beforeAutospacing="1" w:after="100" w:afterAutospacing="1"/>
        <w:ind w:left="2070"/>
        <w:rPr>
          <w:rFonts w:eastAsia="Times New Roman"/>
        </w:rPr>
      </w:pPr>
      <w:r w:rsidRPr="000E2633">
        <w:rPr>
          <w:rFonts w:eastAsia="Times New Roman"/>
        </w:rPr>
        <w:t>C</w:t>
      </w:r>
      <w:r w:rsidR="00833448" w:rsidRPr="000E2633">
        <w:rPr>
          <w:rFonts w:eastAsia="Times New Roman"/>
        </w:rPr>
        <w:t>oordinate</w:t>
      </w:r>
      <w:r w:rsidRPr="000E2633">
        <w:rPr>
          <w:rFonts w:eastAsia="Times New Roman"/>
        </w:rPr>
        <w:t xml:space="preserve"> and disseminat</w:t>
      </w:r>
      <w:r w:rsidR="00833448" w:rsidRPr="000E2633">
        <w:rPr>
          <w:rFonts w:eastAsia="Times New Roman"/>
        </w:rPr>
        <w:t>e</w:t>
      </w:r>
      <w:r w:rsidRPr="000E2633">
        <w:rPr>
          <w:rFonts w:eastAsia="Times New Roman"/>
        </w:rPr>
        <w:t xml:space="preserve"> statewide financial information. </w:t>
      </w:r>
    </w:p>
    <w:p w14:paraId="4AFBD66A" w14:textId="77777777" w:rsidR="007B795E" w:rsidRPr="000E2633" w:rsidRDefault="00557B48" w:rsidP="000E2633">
      <w:pPr>
        <w:pStyle w:val="ListParagraph"/>
        <w:numPr>
          <w:ilvl w:val="0"/>
          <w:numId w:val="84"/>
        </w:numPr>
        <w:ind w:left="2070"/>
      </w:pPr>
      <w:r w:rsidRPr="000E2633">
        <w:rPr>
          <w:rFonts w:eastAsia="Times New Roman"/>
        </w:rPr>
        <w:t xml:space="preserve">Maintain </w:t>
      </w:r>
      <w:r w:rsidR="00B86737">
        <w:rPr>
          <w:rFonts w:eastAsia="Times New Roman"/>
        </w:rPr>
        <w:t>a</w:t>
      </w:r>
      <w:r w:rsidR="00F34E13" w:rsidRPr="000E2633">
        <w:rPr>
          <w:rFonts w:eastAsia="Times New Roman"/>
        </w:rPr>
        <w:t>ctive involve</w:t>
      </w:r>
      <w:r w:rsidR="00833448" w:rsidRPr="000E2633">
        <w:rPr>
          <w:rFonts w:eastAsia="Times New Roman"/>
        </w:rPr>
        <w:t>ment</w:t>
      </w:r>
      <w:r w:rsidR="00F34E13" w:rsidRPr="000E2633">
        <w:rPr>
          <w:rFonts w:eastAsia="Times New Roman"/>
        </w:rPr>
        <w:t xml:space="preserve"> in fiscal initiatives and fiscal policy making within the State.</w:t>
      </w:r>
    </w:p>
    <w:p w14:paraId="3A5D8C8E" w14:textId="77777777" w:rsidR="00B86737" w:rsidRDefault="00B86737" w:rsidP="000E2633">
      <w:pPr>
        <w:pStyle w:val="Heading2"/>
      </w:pPr>
      <w:bookmarkStart w:id="16" w:name="_Modularity_Planning"/>
      <w:bookmarkStart w:id="17" w:name="_Toc464482361"/>
      <w:bookmarkStart w:id="18" w:name="_Toc472071713"/>
      <w:bookmarkStart w:id="19" w:name="_Toc464482362"/>
      <w:bookmarkEnd w:id="16"/>
      <w:r w:rsidRPr="00CD17DF">
        <w:t>Project Approach and Duration</w:t>
      </w:r>
      <w:bookmarkEnd w:id="17"/>
      <w:bookmarkEnd w:id="18"/>
    </w:p>
    <w:p w14:paraId="31E5FA94" w14:textId="200C8A27" w:rsidR="00B86737" w:rsidRPr="00CD17DF" w:rsidRDefault="00B86737" w:rsidP="00B86737">
      <w:r>
        <w:t xml:space="preserve">ODF </w:t>
      </w:r>
      <w:r w:rsidRPr="00CD17DF">
        <w:t xml:space="preserve">received funding from the legislature to obtain a new electronic system to replace their current PO system. </w:t>
      </w:r>
      <w:r>
        <w:t xml:space="preserve">Legislature unscheduled these funds and ODF will request to have them rescheduled once StageGate 3 has been approve by the OSCIO. </w:t>
      </w:r>
      <w:r w:rsidR="00562D01">
        <w:t>In order to meet the</w:t>
      </w:r>
      <w:r w:rsidRPr="00CD17DF">
        <w:t xml:space="preserve"> </w:t>
      </w:r>
      <w:r w:rsidR="00096224">
        <w:t>requirement to spend the general funds approved for the project by</w:t>
      </w:r>
      <w:r w:rsidRPr="00CD17DF">
        <w:t xml:space="preserve"> June 30, 2017</w:t>
      </w:r>
      <w:r w:rsidR="00562D01">
        <w:t xml:space="preserve">, ODF will engage two Work Order Contracts (WOC) with the solution provider.  The first WOC will include planning and design required for StageGate 3 approval.  The second WOC which will include configuration, testing, training and implementation will be executed after StageGate 3 approval. </w:t>
      </w:r>
    </w:p>
    <w:p w14:paraId="5ECAD52F" w14:textId="77777777" w:rsidR="00B86737" w:rsidRPr="00CD17DF" w:rsidRDefault="00B86737" w:rsidP="00B86737">
      <w:r w:rsidRPr="00CD17DF">
        <w:t xml:space="preserve">Due to resource limitations (most notably time) </w:t>
      </w:r>
      <w:r>
        <w:t>ODF</w:t>
      </w:r>
      <w:r w:rsidRPr="00CD17DF">
        <w:t xml:space="preserve"> must approach their implementation of the OregonBuys solution in a way to ensure </w:t>
      </w:r>
      <w:r w:rsidR="005704A9">
        <w:t>FOS</w:t>
      </w:r>
      <w:r w:rsidRPr="00CD17DF">
        <w:t xml:space="preserve"> is retired. </w:t>
      </w:r>
    </w:p>
    <w:p w14:paraId="2661489D" w14:textId="77777777" w:rsidR="004414CA" w:rsidRDefault="00184E8E" w:rsidP="00B86737">
      <w:pPr>
        <w:pStyle w:val="Heading3"/>
      </w:pPr>
      <w:bookmarkStart w:id="20" w:name="_Toc472071714"/>
      <w:r>
        <w:t>Activities</w:t>
      </w:r>
      <w:r w:rsidRPr="00CD17DF">
        <w:t xml:space="preserve"> required to replace Forestry Order System</w:t>
      </w:r>
      <w:bookmarkEnd w:id="19"/>
      <w:bookmarkEnd w:id="20"/>
    </w:p>
    <w:p w14:paraId="7D2B6F05" w14:textId="77777777" w:rsidR="007D1BB9" w:rsidRPr="00B86737" w:rsidRDefault="00A12019" w:rsidP="00B86737">
      <w:pPr>
        <w:pStyle w:val="Heading4"/>
      </w:pPr>
      <w:bookmarkStart w:id="21" w:name="_Toc459109741"/>
      <w:r w:rsidRPr="00B86737">
        <w:t>Functionality</w:t>
      </w:r>
    </w:p>
    <w:bookmarkEnd w:id="21"/>
    <w:p w14:paraId="064F17AB" w14:textId="77777777" w:rsidR="004414CA" w:rsidRPr="0028251D" w:rsidRDefault="004414CA" w:rsidP="00B86737">
      <w:pPr>
        <w:pStyle w:val="ListParagraph"/>
        <w:numPr>
          <w:ilvl w:val="0"/>
          <w:numId w:val="38"/>
        </w:numPr>
        <w:spacing w:before="20" w:after="0"/>
        <w:ind w:left="2880"/>
        <w:contextualSpacing w:val="0"/>
      </w:pPr>
      <w:r w:rsidRPr="0028251D">
        <w:t>Approval</w:t>
      </w:r>
      <w:r w:rsidR="00AE5B61">
        <w:t xml:space="preserve"> (excluding purchasing approval)</w:t>
      </w:r>
    </w:p>
    <w:p w14:paraId="234BB08C" w14:textId="77777777" w:rsidR="004414CA" w:rsidRPr="0028251D" w:rsidRDefault="004414CA" w:rsidP="00B86737">
      <w:pPr>
        <w:pStyle w:val="ListParagraph"/>
        <w:numPr>
          <w:ilvl w:val="0"/>
          <w:numId w:val="38"/>
        </w:numPr>
        <w:spacing w:before="20" w:after="0"/>
        <w:ind w:left="2880"/>
        <w:contextualSpacing w:val="0"/>
      </w:pPr>
      <w:r w:rsidRPr="0028251D">
        <w:t xml:space="preserve">Vendor </w:t>
      </w:r>
      <w:r w:rsidR="00833448">
        <w:t>Information</w:t>
      </w:r>
      <w:r w:rsidR="00833448" w:rsidRPr="0028251D">
        <w:t xml:space="preserve"> </w:t>
      </w:r>
      <w:r w:rsidRPr="0028251D">
        <w:t>(ODF entry into OregonBuys)</w:t>
      </w:r>
    </w:p>
    <w:p w14:paraId="29C0B1E5" w14:textId="77777777" w:rsidR="004414CA" w:rsidRPr="0028251D" w:rsidRDefault="004414CA" w:rsidP="001C6C09">
      <w:pPr>
        <w:pStyle w:val="ListParagraph"/>
        <w:numPr>
          <w:ilvl w:val="0"/>
          <w:numId w:val="38"/>
        </w:numPr>
        <w:spacing w:before="20" w:after="0"/>
        <w:ind w:left="2880"/>
        <w:contextualSpacing w:val="0"/>
      </w:pPr>
      <w:r w:rsidRPr="0028251D">
        <w:t>PO</w:t>
      </w:r>
      <w:r w:rsidR="00833448">
        <w:t xml:space="preserve"> generation</w:t>
      </w:r>
    </w:p>
    <w:p w14:paraId="60755929" w14:textId="77777777" w:rsidR="00833448" w:rsidRPr="00CD17DF" w:rsidRDefault="00833448" w:rsidP="00B86737">
      <w:pPr>
        <w:pStyle w:val="ListParagraph"/>
        <w:numPr>
          <w:ilvl w:val="0"/>
          <w:numId w:val="38"/>
        </w:numPr>
        <w:spacing w:before="60" w:after="0"/>
        <w:ind w:left="2880"/>
        <w:contextualSpacing w:val="0"/>
      </w:pPr>
      <w:r w:rsidRPr="00CD17DF">
        <w:t xml:space="preserve">Payment, </w:t>
      </w:r>
      <w:r w:rsidRPr="00236BD6">
        <w:t>including</w:t>
      </w:r>
      <w:r w:rsidRPr="00CD17DF">
        <w:t xml:space="preserve"> SPOTS payments</w:t>
      </w:r>
    </w:p>
    <w:p w14:paraId="10EA51DD" w14:textId="77777777" w:rsidR="004414CA" w:rsidRPr="005D3E8D" w:rsidRDefault="004414CA" w:rsidP="00B86737">
      <w:pPr>
        <w:pStyle w:val="Heading4"/>
      </w:pPr>
      <w:bookmarkStart w:id="22" w:name="_Toc459109742"/>
      <w:r w:rsidRPr="005D3E8D">
        <w:t>D</w:t>
      </w:r>
      <w:r w:rsidRPr="00A12019">
        <w:rPr>
          <w:rStyle w:val="Heading3Char"/>
        </w:rPr>
        <w:t>a</w:t>
      </w:r>
      <w:r w:rsidRPr="005D3E8D">
        <w:t>ta Import</w:t>
      </w:r>
      <w:bookmarkEnd w:id="22"/>
    </w:p>
    <w:p w14:paraId="08534835" w14:textId="77777777" w:rsidR="004414CA" w:rsidRPr="0028251D" w:rsidRDefault="004414CA" w:rsidP="00B86737">
      <w:pPr>
        <w:pStyle w:val="ListParagraph"/>
        <w:numPr>
          <w:ilvl w:val="0"/>
          <w:numId w:val="38"/>
        </w:numPr>
        <w:spacing w:before="20" w:after="0"/>
        <w:ind w:left="2880"/>
        <w:contextualSpacing w:val="0"/>
      </w:pPr>
      <w:r w:rsidRPr="0028251D">
        <w:t>SFMS vendor data for all vendors associated with ODF</w:t>
      </w:r>
    </w:p>
    <w:p w14:paraId="7E05C037" w14:textId="77777777" w:rsidR="004414CA" w:rsidRPr="001C5254" w:rsidRDefault="004414CA" w:rsidP="00B86737">
      <w:pPr>
        <w:pStyle w:val="Heading4"/>
      </w:pPr>
      <w:bookmarkStart w:id="23" w:name="_Toc459109743"/>
      <w:r w:rsidRPr="001C5254">
        <w:t>Interface/Integration</w:t>
      </w:r>
      <w:bookmarkEnd w:id="23"/>
    </w:p>
    <w:p w14:paraId="3DABE934" w14:textId="77777777" w:rsidR="004414CA" w:rsidRDefault="004414CA" w:rsidP="00B86737">
      <w:pPr>
        <w:pStyle w:val="ListParagraph"/>
        <w:numPr>
          <w:ilvl w:val="0"/>
          <w:numId w:val="38"/>
        </w:numPr>
        <w:spacing w:before="20" w:after="0"/>
        <w:ind w:left="2880"/>
        <w:contextualSpacing w:val="0"/>
      </w:pPr>
      <w:r w:rsidRPr="0028251D">
        <w:t xml:space="preserve">SFMS – </w:t>
      </w:r>
      <w:r w:rsidR="00557B48">
        <w:t xml:space="preserve">encumbrances, </w:t>
      </w:r>
      <w:r w:rsidRPr="0028251D">
        <w:t>payments, vendor data updates</w:t>
      </w:r>
    </w:p>
    <w:p w14:paraId="071E4709" w14:textId="77777777" w:rsidR="0042732F" w:rsidRDefault="0042732F" w:rsidP="0042732F">
      <w:pPr>
        <w:pStyle w:val="Heading3"/>
      </w:pPr>
      <w:bookmarkStart w:id="24" w:name="_Toc472071715"/>
      <w:r>
        <w:t xml:space="preserve">Additional functionality to implement </w:t>
      </w:r>
      <w:r w:rsidR="00AE5B61">
        <w:t xml:space="preserve">within </w:t>
      </w:r>
      <w:r>
        <w:t>OregonBuys</w:t>
      </w:r>
      <w:bookmarkEnd w:id="24"/>
    </w:p>
    <w:p w14:paraId="2F97E143" w14:textId="77777777" w:rsidR="0042732F" w:rsidRPr="00B86737" w:rsidRDefault="0042732F" w:rsidP="0042732F">
      <w:pPr>
        <w:pStyle w:val="Heading4"/>
      </w:pPr>
      <w:r w:rsidRPr="00B86737">
        <w:t>Functionality</w:t>
      </w:r>
    </w:p>
    <w:p w14:paraId="70A99BA2" w14:textId="77777777" w:rsidR="0042732F" w:rsidRPr="0028251D" w:rsidRDefault="0042732F" w:rsidP="0042732F">
      <w:pPr>
        <w:pStyle w:val="ListParagraph"/>
        <w:numPr>
          <w:ilvl w:val="0"/>
          <w:numId w:val="38"/>
        </w:numPr>
        <w:spacing w:before="20" w:after="0"/>
        <w:ind w:left="2880"/>
        <w:contextualSpacing w:val="0"/>
      </w:pPr>
      <w:r w:rsidRPr="0028251D">
        <w:t>Requisition (not based off catalogs or punch-outs)</w:t>
      </w:r>
    </w:p>
    <w:p w14:paraId="35C47CF4" w14:textId="77777777" w:rsidR="0042732F" w:rsidRPr="0028251D" w:rsidRDefault="0042732F" w:rsidP="0042732F">
      <w:pPr>
        <w:pStyle w:val="ListParagraph"/>
        <w:numPr>
          <w:ilvl w:val="0"/>
          <w:numId w:val="38"/>
        </w:numPr>
        <w:spacing w:before="20" w:after="0"/>
        <w:ind w:left="2880"/>
        <w:contextualSpacing w:val="0"/>
      </w:pPr>
      <w:r w:rsidRPr="0028251D">
        <w:t>Approval</w:t>
      </w:r>
      <w:r w:rsidR="00AE5B61">
        <w:t xml:space="preserve"> (purchasing approval)</w:t>
      </w:r>
    </w:p>
    <w:p w14:paraId="4DFA7415" w14:textId="77777777" w:rsidR="0042732F" w:rsidRPr="0028251D" w:rsidRDefault="0042732F" w:rsidP="0042732F">
      <w:pPr>
        <w:pStyle w:val="ListParagraph"/>
        <w:numPr>
          <w:ilvl w:val="0"/>
          <w:numId w:val="38"/>
        </w:numPr>
        <w:spacing w:before="20" w:after="0"/>
        <w:ind w:left="2880"/>
        <w:contextualSpacing w:val="0"/>
      </w:pPr>
      <w:r w:rsidRPr="0028251D">
        <w:t>Encumbrance</w:t>
      </w:r>
    </w:p>
    <w:p w14:paraId="1C44227F" w14:textId="77777777" w:rsidR="0042732F" w:rsidRPr="0028251D" w:rsidRDefault="0042732F" w:rsidP="0042732F">
      <w:pPr>
        <w:pStyle w:val="ListParagraph"/>
        <w:numPr>
          <w:ilvl w:val="0"/>
          <w:numId w:val="38"/>
        </w:numPr>
        <w:spacing w:before="20" w:after="0"/>
        <w:ind w:left="2880"/>
        <w:contextualSpacing w:val="0"/>
      </w:pPr>
      <w:r w:rsidRPr="0028251D">
        <w:t xml:space="preserve">Award </w:t>
      </w:r>
    </w:p>
    <w:p w14:paraId="7CEC25F2" w14:textId="77777777" w:rsidR="0042732F" w:rsidRDefault="0042732F" w:rsidP="0042732F">
      <w:pPr>
        <w:pStyle w:val="ListParagraph"/>
        <w:numPr>
          <w:ilvl w:val="0"/>
          <w:numId w:val="38"/>
        </w:numPr>
        <w:spacing w:before="20" w:after="0"/>
        <w:ind w:left="2880"/>
        <w:contextualSpacing w:val="0"/>
      </w:pPr>
      <w:r w:rsidRPr="0028251D">
        <w:t xml:space="preserve">Financial Contract Management - </w:t>
      </w:r>
      <w:r>
        <w:t>Monitor d</w:t>
      </w:r>
      <w:r w:rsidRPr="0028251D">
        <w:t xml:space="preserve">eliverables, </w:t>
      </w:r>
      <w:r>
        <w:t xml:space="preserve">and input </w:t>
      </w:r>
      <w:r w:rsidRPr="0028251D">
        <w:t xml:space="preserve">amendments </w:t>
      </w:r>
      <w:r>
        <w:t xml:space="preserve"> affecting contract end dates and total dollar value</w:t>
      </w:r>
    </w:p>
    <w:p w14:paraId="0A789D84" w14:textId="77777777" w:rsidR="002463C5" w:rsidRPr="00D97F67" w:rsidRDefault="0042732F" w:rsidP="00815C88">
      <w:pPr>
        <w:pStyle w:val="Heading2"/>
      </w:pPr>
      <w:bookmarkStart w:id="25" w:name="_Toc472071716"/>
      <w:r w:rsidRPr="0028251D">
        <w:lastRenderedPageBreak/>
        <w:t>Receiving</w:t>
      </w:r>
      <w:r w:rsidR="0086325A" w:rsidRPr="00D97F67">
        <w:t>Organizational or Business/IT Process Impact</w:t>
      </w:r>
      <w:bookmarkEnd w:id="25"/>
    </w:p>
    <w:tbl>
      <w:tblPr>
        <w:tblW w:w="447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1"/>
        <w:gridCol w:w="2879"/>
        <w:gridCol w:w="2245"/>
      </w:tblGrid>
      <w:tr w:rsidR="0086325A" w14:paraId="330F9BDF" w14:textId="77777777" w:rsidTr="007D1BB9">
        <w:trPr>
          <w:trHeight w:val="440"/>
          <w:tblHeader/>
        </w:trPr>
        <w:tc>
          <w:tcPr>
            <w:tcW w:w="5000"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503F9A4F" w14:textId="77777777" w:rsidR="0086325A" w:rsidRPr="00346E5B" w:rsidRDefault="0086325A" w:rsidP="002437FF">
            <w:pPr>
              <w:tabs>
                <w:tab w:val="left" w:pos="720"/>
                <w:tab w:val="left" w:pos="1440"/>
              </w:tabs>
              <w:spacing w:before="60" w:after="60"/>
              <w:jc w:val="center"/>
              <w:rPr>
                <w:rFonts w:ascii="Times New Roman" w:hAnsi="Times New Roman"/>
                <w:b/>
              </w:rPr>
            </w:pPr>
            <w:r w:rsidRPr="00E26DC3">
              <w:rPr>
                <w:rFonts w:ascii="Times New Roman" w:hAnsi="Times New Roman"/>
                <w:b/>
                <w:u w:val="single"/>
              </w:rPr>
              <w:t>AS IS NOW</w:t>
            </w:r>
            <w:r w:rsidRPr="00346E5B">
              <w:rPr>
                <w:rFonts w:ascii="Times New Roman" w:hAnsi="Times New Roman"/>
                <w:b/>
              </w:rPr>
              <w:t xml:space="preserve"> – Bu</w:t>
            </w:r>
            <w:r>
              <w:rPr>
                <w:rFonts w:ascii="Times New Roman" w:hAnsi="Times New Roman"/>
                <w:b/>
              </w:rPr>
              <w:t>siness Process with IT Component</w:t>
            </w:r>
          </w:p>
        </w:tc>
      </w:tr>
      <w:tr w:rsidR="0086325A" w14:paraId="52D2A785" w14:textId="77777777" w:rsidTr="007D1BB9">
        <w:trPr>
          <w:trHeight w:val="539"/>
          <w:tblHeader/>
        </w:trPr>
        <w:tc>
          <w:tcPr>
            <w:tcW w:w="1937"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78DB8550" w14:textId="77777777" w:rsidR="0086325A" w:rsidRPr="00346E5B" w:rsidRDefault="0086325A" w:rsidP="002437FF">
            <w:pPr>
              <w:tabs>
                <w:tab w:val="left" w:pos="720"/>
                <w:tab w:val="left" w:pos="1440"/>
              </w:tabs>
              <w:spacing w:before="60" w:after="60"/>
              <w:ind w:left="67"/>
              <w:jc w:val="center"/>
              <w:rPr>
                <w:rFonts w:ascii="Times New Roman" w:hAnsi="Times New Roman"/>
                <w:b/>
              </w:rPr>
            </w:pPr>
            <w:r w:rsidRPr="00346E5B">
              <w:rPr>
                <w:rFonts w:ascii="Times New Roman" w:hAnsi="Times New Roman"/>
                <w:b/>
              </w:rPr>
              <w:t>Business Service Process Area</w:t>
            </w:r>
          </w:p>
        </w:tc>
        <w:tc>
          <w:tcPr>
            <w:tcW w:w="1721"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8963CF6" w14:textId="77777777" w:rsidR="0086325A" w:rsidRPr="00346E5B" w:rsidRDefault="0086325A" w:rsidP="002437FF">
            <w:pPr>
              <w:tabs>
                <w:tab w:val="left" w:pos="720"/>
                <w:tab w:val="left" w:pos="1440"/>
              </w:tabs>
              <w:spacing w:before="60" w:after="60"/>
              <w:ind w:left="57"/>
              <w:jc w:val="center"/>
              <w:rPr>
                <w:rFonts w:ascii="Times New Roman" w:hAnsi="Times New Roman"/>
                <w:b/>
              </w:rPr>
            </w:pPr>
            <w:r w:rsidRPr="00346E5B">
              <w:rPr>
                <w:rFonts w:ascii="Times New Roman" w:hAnsi="Times New Roman"/>
                <w:b/>
              </w:rPr>
              <w:t>Business Activity or Process</w:t>
            </w:r>
          </w:p>
        </w:tc>
        <w:tc>
          <w:tcPr>
            <w:tcW w:w="1342"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56AD5640" w14:textId="77777777" w:rsidR="0086325A" w:rsidRPr="00346E5B" w:rsidRDefault="002230A0" w:rsidP="00B27A68">
            <w:pPr>
              <w:tabs>
                <w:tab w:val="left" w:pos="720"/>
                <w:tab w:val="left" w:pos="1440"/>
              </w:tabs>
              <w:spacing w:before="60" w:after="60"/>
              <w:ind w:left="67"/>
              <w:jc w:val="center"/>
              <w:rPr>
                <w:rFonts w:ascii="Times New Roman" w:hAnsi="Times New Roman"/>
                <w:b/>
              </w:rPr>
            </w:pPr>
            <w:r>
              <w:rPr>
                <w:rFonts w:ascii="Times New Roman" w:hAnsi="Times New Roman"/>
                <w:b/>
              </w:rPr>
              <w:t xml:space="preserve"> </w:t>
            </w:r>
            <w:r w:rsidR="00B27A68">
              <w:rPr>
                <w:rFonts w:ascii="Times New Roman" w:hAnsi="Times New Roman"/>
                <w:b/>
              </w:rPr>
              <w:t>C</w:t>
            </w:r>
            <w:r>
              <w:rPr>
                <w:rFonts w:ascii="Times New Roman" w:hAnsi="Times New Roman"/>
                <w:b/>
              </w:rPr>
              <w:t xml:space="preserve">urrent </w:t>
            </w:r>
            <w:r w:rsidR="00B27A68">
              <w:rPr>
                <w:rFonts w:ascii="Times New Roman" w:hAnsi="Times New Roman"/>
                <w:b/>
              </w:rPr>
              <w:t>Software Application</w:t>
            </w:r>
          </w:p>
        </w:tc>
      </w:tr>
      <w:tr w:rsidR="0086325A" w14:paraId="7BB28947" w14:textId="77777777" w:rsidTr="007D1BB9">
        <w:trPr>
          <w:trHeight w:val="432"/>
        </w:trPr>
        <w:tc>
          <w:tcPr>
            <w:tcW w:w="1937" w:type="pct"/>
            <w:tcBorders>
              <w:top w:val="single" w:sz="4" w:space="0" w:color="auto"/>
              <w:left w:val="single" w:sz="4" w:space="0" w:color="auto"/>
              <w:bottom w:val="nil"/>
              <w:right w:val="single" w:sz="4" w:space="0" w:color="auto"/>
            </w:tcBorders>
            <w:hideMark/>
          </w:tcPr>
          <w:p w14:paraId="76718416" w14:textId="77777777" w:rsidR="0086325A" w:rsidRPr="000747B4" w:rsidRDefault="00570206" w:rsidP="002437FF">
            <w:pPr>
              <w:tabs>
                <w:tab w:val="left" w:pos="720"/>
                <w:tab w:val="left" w:pos="1440"/>
              </w:tabs>
              <w:ind w:left="67"/>
              <w:rPr>
                <w:color w:val="000000"/>
                <w:sz w:val="22"/>
                <w:szCs w:val="22"/>
              </w:rPr>
            </w:pPr>
            <w:r>
              <w:rPr>
                <w:color w:val="000000"/>
                <w:sz w:val="22"/>
                <w:szCs w:val="22"/>
              </w:rPr>
              <w:t>Request p</w:t>
            </w:r>
            <w:r w:rsidR="000747B4">
              <w:rPr>
                <w:color w:val="000000"/>
                <w:sz w:val="22"/>
                <w:szCs w:val="22"/>
              </w:rPr>
              <w:t>urchase</w:t>
            </w:r>
            <w:r>
              <w:rPr>
                <w:color w:val="000000"/>
                <w:sz w:val="22"/>
                <w:szCs w:val="22"/>
              </w:rPr>
              <w:t xml:space="preserve"> of goods or services</w:t>
            </w:r>
          </w:p>
        </w:tc>
        <w:tc>
          <w:tcPr>
            <w:tcW w:w="1721" w:type="pct"/>
            <w:tcBorders>
              <w:top w:val="single" w:sz="4" w:space="0" w:color="auto"/>
              <w:left w:val="single" w:sz="4" w:space="0" w:color="auto"/>
              <w:bottom w:val="nil"/>
              <w:right w:val="single" w:sz="4" w:space="0" w:color="auto"/>
            </w:tcBorders>
          </w:tcPr>
          <w:p w14:paraId="7BE539F9" w14:textId="77777777" w:rsidR="0086325A" w:rsidRPr="000747B4" w:rsidRDefault="000747B4" w:rsidP="002437FF">
            <w:pPr>
              <w:tabs>
                <w:tab w:val="left" w:pos="720"/>
                <w:tab w:val="left" w:pos="1440"/>
              </w:tabs>
              <w:ind w:left="57"/>
              <w:rPr>
                <w:color w:val="000000"/>
                <w:sz w:val="22"/>
                <w:szCs w:val="22"/>
              </w:rPr>
            </w:pPr>
            <w:r>
              <w:rPr>
                <w:color w:val="000000"/>
                <w:sz w:val="22"/>
                <w:szCs w:val="22"/>
              </w:rPr>
              <w:t>Initiate purchase requisition manually</w:t>
            </w:r>
          </w:p>
        </w:tc>
        <w:tc>
          <w:tcPr>
            <w:tcW w:w="1342" w:type="pct"/>
            <w:tcBorders>
              <w:top w:val="single" w:sz="4" w:space="0" w:color="auto"/>
              <w:left w:val="single" w:sz="4" w:space="0" w:color="auto"/>
              <w:bottom w:val="nil"/>
              <w:right w:val="single" w:sz="4" w:space="0" w:color="auto"/>
            </w:tcBorders>
          </w:tcPr>
          <w:p w14:paraId="23EDFA92" w14:textId="77777777" w:rsidR="0086325A" w:rsidRPr="000747B4" w:rsidRDefault="000747B4" w:rsidP="002437FF">
            <w:pPr>
              <w:tabs>
                <w:tab w:val="left" w:pos="720"/>
                <w:tab w:val="left" w:pos="1440"/>
              </w:tabs>
              <w:ind w:left="67"/>
              <w:rPr>
                <w:color w:val="000000"/>
                <w:sz w:val="22"/>
                <w:szCs w:val="22"/>
              </w:rPr>
            </w:pPr>
            <w:r>
              <w:rPr>
                <w:color w:val="000000"/>
                <w:sz w:val="22"/>
                <w:szCs w:val="22"/>
              </w:rPr>
              <w:t>None</w:t>
            </w:r>
          </w:p>
        </w:tc>
      </w:tr>
      <w:tr w:rsidR="007969FF" w14:paraId="36CC4B76"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0B496B9F" w14:textId="77777777" w:rsidR="007969FF" w:rsidRPr="000747B4" w:rsidRDefault="00570206" w:rsidP="002437FF">
            <w:pPr>
              <w:tabs>
                <w:tab w:val="left" w:pos="720"/>
                <w:tab w:val="left" w:pos="1440"/>
              </w:tabs>
              <w:ind w:left="67"/>
              <w:rPr>
                <w:color w:val="000000"/>
                <w:sz w:val="22"/>
                <w:szCs w:val="22"/>
              </w:rPr>
            </w:pPr>
            <w:r>
              <w:rPr>
                <w:color w:val="000000"/>
                <w:sz w:val="22"/>
                <w:szCs w:val="22"/>
              </w:rPr>
              <w:t>Approve purchase of goods or services</w:t>
            </w:r>
          </w:p>
        </w:tc>
        <w:tc>
          <w:tcPr>
            <w:tcW w:w="1721" w:type="pct"/>
            <w:tcBorders>
              <w:top w:val="single" w:sz="4" w:space="0" w:color="auto"/>
              <w:left w:val="single" w:sz="4" w:space="0" w:color="auto"/>
              <w:bottom w:val="single" w:sz="4" w:space="0" w:color="auto"/>
              <w:right w:val="single" w:sz="4" w:space="0" w:color="auto"/>
            </w:tcBorders>
          </w:tcPr>
          <w:p w14:paraId="1AB26BEF" w14:textId="77777777" w:rsidR="007969FF" w:rsidRPr="000747B4" w:rsidRDefault="007969FF" w:rsidP="002437FF">
            <w:pPr>
              <w:tabs>
                <w:tab w:val="left" w:pos="720"/>
                <w:tab w:val="left" w:pos="1440"/>
              </w:tabs>
              <w:ind w:left="57"/>
              <w:rPr>
                <w:color w:val="000000"/>
                <w:sz w:val="22"/>
                <w:szCs w:val="22"/>
              </w:rPr>
            </w:pPr>
            <w:r>
              <w:rPr>
                <w:color w:val="000000"/>
                <w:sz w:val="22"/>
                <w:szCs w:val="22"/>
              </w:rPr>
              <w:t>Approve purchase requisition via email</w:t>
            </w:r>
          </w:p>
        </w:tc>
        <w:tc>
          <w:tcPr>
            <w:tcW w:w="1342" w:type="pct"/>
            <w:tcBorders>
              <w:top w:val="single" w:sz="4" w:space="0" w:color="auto"/>
              <w:left w:val="single" w:sz="4" w:space="0" w:color="auto"/>
              <w:bottom w:val="single" w:sz="4" w:space="0" w:color="auto"/>
              <w:right w:val="single" w:sz="4" w:space="0" w:color="auto"/>
            </w:tcBorders>
          </w:tcPr>
          <w:p w14:paraId="49E37A01" w14:textId="77777777" w:rsidR="007969FF" w:rsidRPr="000747B4" w:rsidRDefault="007969FF" w:rsidP="002437FF">
            <w:pPr>
              <w:tabs>
                <w:tab w:val="left" w:pos="720"/>
                <w:tab w:val="left" w:pos="1440"/>
              </w:tabs>
              <w:ind w:left="67"/>
              <w:rPr>
                <w:color w:val="000000"/>
                <w:sz w:val="22"/>
                <w:szCs w:val="22"/>
              </w:rPr>
            </w:pPr>
            <w:r>
              <w:rPr>
                <w:color w:val="000000"/>
                <w:sz w:val="22"/>
                <w:szCs w:val="22"/>
              </w:rPr>
              <w:t>None</w:t>
            </w:r>
          </w:p>
        </w:tc>
      </w:tr>
      <w:tr w:rsidR="007969FF" w14:paraId="7E2A9FF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5677B233" w14:textId="77777777" w:rsidR="007969FF" w:rsidRPr="000747B4" w:rsidRDefault="00570206" w:rsidP="002437FF">
            <w:pPr>
              <w:tabs>
                <w:tab w:val="left" w:pos="720"/>
                <w:tab w:val="left" w:pos="1440"/>
              </w:tabs>
              <w:ind w:left="67"/>
              <w:rPr>
                <w:color w:val="000000"/>
                <w:sz w:val="22"/>
                <w:szCs w:val="22"/>
              </w:rPr>
            </w:pPr>
            <w:r>
              <w:rPr>
                <w:color w:val="000000"/>
                <w:sz w:val="22"/>
                <w:szCs w:val="22"/>
              </w:rPr>
              <w:t xml:space="preserve">Initiate purchase order </w:t>
            </w:r>
          </w:p>
        </w:tc>
        <w:tc>
          <w:tcPr>
            <w:tcW w:w="1721" w:type="pct"/>
            <w:tcBorders>
              <w:top w:val="single" w:sz="4" w:space="0" w:color="auto"/>
              <w:left w:val="single" w:sz="4" w:space="0" w:color="auto"/>
              <w:bottom w:val="single" w:sz="4" w:space="0" w:color="auto"/>
              <w:right w:val="single" w:sz="4" w:space="0" w:color="auto"/>
            </w:tcBorders>
          </w:tcPr>
          <w:p w14:paraId="48FC418B" w14:textId="77777777" w:rsidR="007969FF" w:rsidRPr="000747B4" w:rsidRDefault="007969FF" w:rsidP="002437FF">
            <w:pPr>
              <w:tabs>
                <w:tab w:val="left" w:pos="720"/>
                <w:tab w:val="left" w:pos="1440"/>
              </w:tabs>
              <w:ind w:left="57"/>
              <w:rPr>
                <w:color w:val="000000"/>
                <w:sz w:val="22"/>
                <w:szCs w:val="22"/>
              </w:rPr>
            </w:pPr>
            <w:r>
              <w:rPr>
                <w:color w:val="000000"/>
                <w:sz w:val="22"/>
                <w:szCs w:val="22"/>
              </w:rPr>
              <w:t>Initiate purchase order in FOS</w:t>
            </w:r>
          </w:p>
        </w:tc>
        <w:tc>
          <w:tcPr>
            <w:tcW w:w="1342" w:type="pct"/>
            <w:tcBorders>
              <w:top w:val="single" w:sz="4" w:space="0" w:color="auto"/>
              <w:left w:val="single" w:sz="4" w:space="0" w:color="auto"/>
              <w:bottom w:val="single" w:sz="4" w:space="0" w:color="auto"/>
              <w:right w:val="single" w:sz="4" w:space="0" w:color="auto"/>
            </w:tcBorders>
          </w:tcPr>
          <w:p w14:paraId="106B445F" w14:textId="77777777" w:rsidR="007969FF" w:rsidRPr="000747B4" w:rsidRDefault="00B04178" w:rsidP="002437FF">
            <w:pPr>
              <w:tabs>
                <w:tab w:val="left" w:pos="720"/>
                <w:tab w:val="left" w:pos="1440"/>
              </w:tabs>
              <w:ind w:left="67"/>
              <w:rPr>
                <w:color w:val="000000"/>
                <w:sz w:val="22"/>
                <w:szCs w:val="22"/>
              </w:rPr>
            </w:pPr>
            <w:r>
              <w:rPr>
                <w:color w:val="000000"/>
                <w:sz w:val="22"/>
                <w:szCs w:val="22"/>
              </w:rPr>
              <w:t>FOS</w:t>
            </w:r>
          </w:p>
        </w:tc>
      </w:tr>
      <w:tr w:rsidR="00570206" w14:paraId="19518D53"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4446B991" w14:textId="77777777" w:rsidR="00570206" w:rsidRDefault="00570206" w:rsidP="002437FF">
            <w:pPr>
              <w:tabs>
                <w:tab w:val="left" w:pos="720"/>
                <w:tab w:val="left" w:pos="1440"/>
              </w:tabs>
              <w:ind w:left="67"/>
              <w:rPr>
                <w:color w:val="000000"/>
                <w:sz w:val="22"/>
                <w:szCs w:val="22"/>
              </w:rPr>
            </w:pPr>
            <w:r>
              <w:rPr>
                <w:color w:val="000000"/>
                <w:sz w:val="22"/>
                <w:szCs w:val="22"/>
              </w:rPr>
              <w:t>Make purchase using SPOTS card</w:t>
            </w:r>
          </w:p>
        </w:tc>
        <w:tc>
          <w:tcPr>
            <w:tcW w:w="1721" w:type="pct"/>
            <w:tcBorders>
              <w:top w:val="single" w:sz="4" w:space="0" w:color="auto"/>
              <w:left w:val="single" w:sz="4" w:space="0" w:color="auto"/>
              <w:bottom w:val="single" w:sz="4" w:space="0" w:color="auto"/>
              <w:right w:val="single" w:sz="4" w:space="0" w:color="auto"/>
            </w:tcBorders>
          </w:tcPr>
          <w:p w14:paraId="6849C16C" w14:textId="77777777" w:rsidR="00570206" w:rsidRDefault="00570206" w:rsidP="002437FF">
            <w:pPr>
              <w:tabs>
                <w:tab w:val="left" w:pos="720"/>
                <w:tab w:val="left" w:pos="1440"/>
              </w:tabs>
              <w:ind w:left="57"/>
              <w:rPr>
                <w:color w:val="000000"/>
                <w:sz w:val="22"/>
                <w:szCs w:val="22"/>
              </w:rPr>
            </w:pPr>
            <w:r>
              <w:rPr>
                <w:color w:val="000000"/>
                <w:sz w:val="22"/>
                <w:szCs w:val="22"/>
              </w:rPr>
              <w:t>Purchase online and pay with SPOTS card</w:t>
            </w:r>
          </w:p>
        </w:tc>
        <w:tc>
          <w:tcPr>
            <w:tcW w:w="1342" w:type="pct"/>
            <w:tcBorders>
              <w:top w:val="single" w:sz="4" w:space="0" w:color="auto"/>
              <w:left w:val="single" w:sz="4" w:space="0" w:color="auto"/>
              <w:bottom w:val="single" w:sz="4" w:space="0" w:color="auto"/>
              <w:right w:val="single" w:sz="4" w:space="0" w:color="auto"/>
            </w:tcBorders>
          </w:tcPr>
          <w:p w14:paraId="708E2C97"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46E235BC"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68A7755A" w14:textId="77777777" w:rsidR="00570206" w:rsidRDefault="00570206" w:rsidP="002437FF">
            <w:pPr>
              <w:tabs>
                <w:tab w:val="left" w:pos="720"/>
                <w:tab w:val="left" w:pos="1440"/>
              </w:tabs>
              <w:ind w:left="67"/>
              <w:rPr>
                <w:color w:val="000000"/>
                <w:sz w:val="22"/>
                <w:szCs w:val="22"/>
              </w:rPr>
            </w:pPr>
            <w:r>
              <w:rPr>
                <w:color w:val="000000"/>
                <w:sz w:val="22"/>
                <w:szCs w:val="22"/>
              </w:rPr>
              <w:t>Receive goods or services</w:t>
            </w:r>
          </w:p>
        </w:tc>
        <w:tc>
          <w:tcPr>
            <w:tcW w:w="1721" w:type="pct"/>
            <w:tcBorders>
              <w:top w:val="single" w:sz="4" w:space="0" w:color="auto"/>
              <w:left w:val="single" w:sz="4" w:space="0" w:color="auto"/>
              <w:bottom w:val="single" w:sz="4" w:space="0" w:color="auto"/>
              <w:right w:val="single" w:sz="4" w:space="0" w:color="auto"/>
            </w:tcBorders>
          </w:tcPr>
          <w:p w14:paraId="7B4DF37B" w14:textId="77777777" w:rsidR="00570206" w:rsidRDefault="00570206" w:rsidP="002437FF">
            <w:pPr>
              <w:tabs>
                <w:tab w:val="left" w:pos="720"/>
                <w:tab w:val="left" w:pos="1440"/>
              </w:tabs>
              <w:ind w:left="57"/>
              <w:rPr>
                <w:color w:val="000000"/>
                <w:sz w:val="22"/>
                <w:szCs w:val="22"/>
              </w:rPr>
            </w:pPr>
            <w:r>
              <w:rPr>
                <w:color w:val="000000"/>
                <w:sz w:val="22"/>
                <w:szCs w:val="22"/>
              </w:rPr>
              <w:t xml:space="preserve">Receive </w:t>
            </w:r>
            <w:r w:rsidR="00557B48">
              <w:rPr>
                <w:color w:val="000000"/>
                <w:sz w:val="22"/>
                <w:szCs w:val="22"/>
              </w:rPr>
              <w:t xml:space="preserve">items on </w:t>
            </w:r>
            <w:r>
              <w:rPr>
                <w:color w:val="000000"/>
                <w:sz w:val="22"/>
                <w:szCs w:val="22"/>
              </w:rPr>
              <w:t>purchase order manually</w:t>
            </w:r>
          </w:p>
        </w:tc>
        <w:tc>
          <w:tcPr>
            <w:tcW w:w="1342" w:type="pct"/>
            <w:tcBorders>
              <w:top w:val="single" w:sz="4" w:space="0" w:color="auto"/>
              <w:left w:val="single" w:sz="4" w:space="0" w:color="auto"/>
              <w:bottom w:val="single" w:sz="4" w:space="0" w:color="auto"/>
              <w:right w:val="single" w:sz="4" w:space="0" w:color="auto"/>
            </w:tcBorders>
          </w:tcPr>
          <w:p w14:paraId="7882A433"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7AE8458C"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6F3434DA" w14:textId="77777777" w:rsidR="00570206" w:rsidRDefault="00D83034" w:rsidP="002437FF">
            <w:pPr>
              <w:tabs>
                <w:tab w:val="left" w:pos="720"/>
                <w:tab w:val="left" w:pos="1440"/>
              </w:tabs>
              <w:ind w:left="67"/>
              <w:rPr>
                <w:color w:val="000000"/>
                <w:sz w:val="22"/>
                <w:szCs w:val="22"/>
              </w:rPr>
            </w:pPr>
            <w:r>
              <w:rPr>
                <w:color w:val="000000"/>
                <w:sz w:val="22"/>
                <w:szCs w:val="22"/>
              </w:rPr>
              <w:t>Post public solicitation</w:t>
            </w:r>
          </w:p>
        </w:tc>
        <w:tc>
          <w:tcPr>
            <w:tcW w:w="1721" w:type="pct"/>
            <w:tcBorders>
              <w:top w:val="single" w:sz="4" w:space="0" w:color="auto"/>
              <w:left w:val="single" w:sz="4" w:space="0" w:color="auto"/>
              <w:bottom w:val="single" w:sz="4" w:space="0" w:color="auto"/>
              <w:right w:val="single" w:sz="4" w:space="0" w:color="auto"/>
            </w:tcBorders>
          </w:tcPr>
          <w:p w14:paraId="40DC7AF1" w14:textId="77777777" w:rsidR="00570206" w:rsidRDefault="00D83034" w:rsidP="002437FF">
            <w:pPr>
              <w:tabs>
                <w:tab w:val="left" w:pos="720"/>
                <w:tab w:val="left" w:pos="1440"/>
              </w:tabs>
              <w:ind w:left="57"/>
              <w:rPr>
                <w:color w:val="000000"/>
                <w:sz w:val="22"/>
                <w:szCs w:val="22"/>
              </w:rPr>
            </w:pPr>
            <w:r>
              <w:rPr>
                <w:color w:val="000000"/>
                <w:sz w:val="22"/>
                <w:szCs w:val="22"/>
              </w:rPr>
              <w:t>Post and manage solicitation in ORPIN</w:t>
            </w:r>
          </w:p>
        </w:tc>
        <w:tc>
          <w:tcPr>
            <w:tcW w:w="1342" w:type="pct"/>
            <w:tcBorders>
              <w:top w:val="single" w:sz="4" w:space="0" w:color="auto"/>
              <w:left w:val="single" w:sz="4" w:space="0" w:color="auto"/>
              <w:bottom w:val="single" w:sz="4" w:space="0" w:color="auto"/>
              <w:right w:val="single" w:sz="4" w:space="0" w:color="auto"/>
            </w:tcBorders>
          </w:tcPr>
          <w:p w14:paraId="6565512E" w14:textId="77777777" w:rsidR="00570206" w:rsidRDefault="00B27A68" w:rsidP="002437FF">
            <w:pPr>
              <w:tabs>
                <w:tab w:val="left" w:pos="720"/>
                <w:tab w:val="left" w:pos="1440"/>
              </w:tabs>
              <w:ind w:left="67"/>
              <w:rPr>
                <w:color w:val="000000"/>
                <w:sz w:val="22"/>
                <w:szCs w:val="22"/>
              </w:rPr>
            </w:pPr>
            <w:r>
              <w:rPr>
                <w:color w:val="000000"/>
                <w:sz w:val="22"/>
                <w:szCs w:val="22"/>
              </w:rPr>
              <w:t>ORPIN</w:t>
            </w:r>
          </w:p>
        </w:tc>
      </w:tr>
      <w:tr w:rsidR="00D83034" w14:paraId="3BCFEEBE"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3BC10505" w14:textId="77777777" w:rsidR="00D83034" w:rsidRDefault="00D83034" w:rsidP="002437FF">
            <w:pPr>
              <w:tabs>
                <w:tab w:val="left" w:pos="720"/>
                <w:tab w:val="left" w:pos="1440"/>
              </w:tabs>
              <w:ind w:left="67"/>
              <w:rPr>
                <w:color w:val="000000"/>
                <w:sz w:val="22"/>
                <w:szCs w:val="22"/>
              </w:rPr>
            </w:pPr>
            <w:r>
              <w:rPr>
                <w:color w:val="000000"/>
                <w:sz w:val="22"/>
                <w:szCs w:val="22"/>
              </w:rPr>
              <w:t>Manage bidding process</w:t>
            </w:r>
          </w:p>
        </w:tc>
        <w:tc>
          <w:tcPr>
            <w:tcW w:w="1721" w:type="pct"/>
            <w:tcBorders>
              <w:top w:val="single" w:sz="4" w:space="0" w:color="auto"/>
              <w:left w:val="single" w:sz="4" w:space="0" w:color="auto"/>
              <w:bottom w:val="single" w:sz="4" w:space="0" w:color="auto"/>
              <w:right w:val="single" w:sz="4" w:space="0" w:color="auto"/>
            </w:tcBorders>
          </w:tcPr>
          <w:p w14:paraId="76EA5FB6" w14:textId="77777777" w:rsidR="00D83034" w:rsidRDefault="00D83034" w:rsidP="002437FF">
            <w:pPr>
              <w:tabs>
                <w:tab w:val="left" w:pos="720"/>
                <w:tab w:val="left" w:pos="1440"/>
              </w:tabs>
              <w:ind w:left="57"/>
              <w:rPr>
                <w:color w:val="000000"/>
                <w:sz w:val="22"/>
                <w:szCs w:val="22"/>
              </w:rPr>
            </w:pPr>
            <w:r>
              <w:rPr>
                <w:color w:val="000000"/>
                <w:sz w:val="22"/>
                <w:szCs w:val="22"/>
              </w:rPr>
              <w:t>Enter bids in ORPIN</w:t>
            </w:r>
          </w:p>
        </w:tc>
        <w:tc>
          <w:tcPr>
            <w:tcW w:w="1342" w:type="pct"/>
            <w:tcBorders>
              <w:top w:val="single" w:sz="4" w:space="0" w:color="auto"/>
              <w:left w:val="single" w:sz="4" w:space="0" w:color="auto"/>
              <w:bottom w:val="single" w:sz="4" w:space="0" w:color="auto"/>
              <w:right w:val="single" w:sz="4" w:space="0" w:color="auto"/>
            </w:tcBorders>
          </w:tcPr>
          <w:p w14:paraId="1866D396" w14:textId="77777777" w:rsidR="00D83034" w:rsidRDefault="00B27A68" w:rsidP="002437FF">
            <w:pPr>
              <w:tabs>
                <w:tab w:val="left" w:pos="720"/>
                <w:tab w:val="left" w:pos="1440"/>
              </w:tabs>
              <w:ind w:left="67"/>
              <w:rPr>
                <w:color w:val="000000"/>
                <w:sz w:val="22"/>
                <w:szCs w:val="22"/>
              </w:rPr>
            </w:pPr>
            <w:r>
              <w:rPr>
                <w:color w:val="000000"/>
                <w:sz w:val="22"/>
                <w:szCs w:val="22"/>
              </w:rPr>
              <w:t>ORPIN</w:t>
            </w:r>
          </w:p>
        </w:tc>
      </w:tr>
      <w:tr w:rsidR="00D83034" w14:paraId="56D25C1A"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3306D347" w14:textId="77777777" w:rsidR="00D83034" w:rsidRDefault="00D83034" w:rsidP="002437FF">
            <w:pPr>
              <w:tabs>
                <w:tab w:val="left" w:pos="720"/>
                <w:tab w:val="left" w:pos="1440"/>
              </w:tabs>
              <w:ind w:left="67"/>
              <w:rPr>
                <w:color w:val="000000"/>
                <w:sz w:val="22"/>
                <w:szCs w:val="22"/>
              </w:rPr>
            </w:pPr>
            <w:r>
              <w:rPr>
                <w:color w:val="000000"/>
                <w:sz w:val="22"/>
                <w:szCs w:val="22"/>
              </w:rPr>
              <w:t xml:space="preserve">Award contract </w:t>
            </w:r>
          </w:p>
        </w:tc>
        <w:tc>
          <w:tcPr>
            <w:tcW w:w="1721" w:type="pct"/>
            <w:tcBorders>
              <w:top w:val="single" w:sz="4" w:space="0" w:color="auto"/>
              <w:left w:val="single" w:sz="4" w:space="0" w:color="auto"/>
              <w:bottom w:val="single" w:sz="4" w:space="0" w:color="auto"/>
              <w:right w:val="single" w:sz="4" w:space="0" w:color="auto"/>
            </w:tcBorders>
          </w:tcPr>
          <w:p w14:paraId="27E425FC" w14:textId="77777777" w:rsidR="00D83034" w:rsidRDefault="00D83034" w:rsidP="002437FF">
            <w:pPr>
              <w:tabs>
                <w:tab w:val="left" w:pos="720"/>
                <w:tab w:val="left" w:pos="1440"/>
              </w:tabs>
              <w:ind w:left="57"/>
              <w:rPr>
                <w:color w:val="000000"/>
                <w:sz w:val="22"/>
                <w:szCs w:val="22"/>
              </w:rPr>
            </w:pPr>
            <w:r>
              <w:rPr>
                <w:color w:val="000000"/>
                <w:sz w:val="22"/>
                <w:szCs w:val="22"/>
              </w:rPr>
              <w:t>Award contract in ORPIN</w:t>
            </w:r>
          </w:p>
        </w:tc>
        <w:tc>
          <w:tcPr>
            <w:tcW w:w="1342" w:type="pct"/>
            <w:tcBorders>
              <w:top w:val="single" w:sz="4" w:space="0" w:color="auto"/>
              <w:left w:val="single" w:sz="4" w:space="0" w:color="auto"/>
              <w:bottom w:val="single" w:sz="4" w:space="0" w:color="auto"/>
              <w:right w:val="single" w:sz="4" w:space="0" w:color="auto"/>
            </w:tcBorders>
          </w:tcPr>
          <w:p w14:paraId="7691EA31" w14:textId="77777777" w:rsidR="00D83034" w:rsidRDefault="00B27A68" w:rsidP="002437FF">
            <w:pPr>
              <w:tabs>
                <w:tab w:val="left" w:pos="720"/>
                <w:tab w:val="left" w:pos="1440"/>
              </w:tabs>
              <w:ind w:left="67"/>
              <w:rPr>
                <w:color w:val="000000"/>
                <w:sz w:val="22"/>
                <w:szCs w:val="22"/>
              </w:rPr>
            </w:pPr>
            <w:r>
              <w:rPr>
                <w:color w:val="000000"/>
                <w:sz w:val="22"/>
                <w:szCs w:val="22"/>
              </w:rPr>
              <w:t>ORPIN</w:t>
            </w:r>
          </w:p>
        </w:tc>
      </w:tr>
      <w:tr w:rsidR="00570206" w14:paraId="39CA0F0D"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5F24267D" w14:textId="77777777" w:rsidR="00570206" w:rsidRDefault="00570206" w:rsidP="002437FF">
            <w:pPr>
              <w:tabs>
                <w:tab w:val="left" w:pos="720"/>
                <w:tab w:val="left" w:pos="1440"/>
              </w:tabs>
              <w:ind w:left="67"/>
              <w:rPr>
                <w:color w:val="000000"/>
                <w:sz w:val="22"/>
                <w:szCs w:val="22"/>
              </w:rPr>
            </w:pPr>
            <w:r>
              <w:rPr>
                <w:color w:val="000000"/>
                <w:sz w:val="22"/>
                <w:szCs w:val="22"/>
              </w:rPr>
              <w:t xml:space="preserve">Manage contract </w:t>
            </w:r>
          </w:p>
        </w:tc>
        <w:tc>
          <w:tcPr>
            <w:tcW w:w="1721" w:type="pct"/>
            <w:tcBorders>
              <w:top w:val="single" w:sz="4" w:space="0" w:color="auto"/>
              <w:left w:val="single" w:sz="4" w:space="0" w:color="auto"/>
              <w:bottom w:val="single" w:sz="4" w:space="0" w:color="auto"/>
              <w:right w:val="single" w:sz="4" w:space="0" w:color="auto"/>
            </w:tcBorders>
          </w:tcPr>
          <w:p w14:paraId="08E56979" w14:textId="77777777" w:rsidR="00570206" w:rsidRDefault="00570206" w:rsidP="002437FF">
            <w:pPr>
              <w:tabs>
                <w:tab w:val="left" w:pos="720"/>
                <w:tab w:val="left" w:pos="1440"/>
              </w:tabs>
              <w:ind w:left="57"/>
              <w:rPr>
                <w:color w:val="000000"/>
                <w:sz w:val="22"/>
                <w:szCs w:val="22"/>
              </w:rPr>
            </w:pPr>
            <w:r>
              <w:rPr>
                <w:color w:val="000000"/>
                <w:sz w:val="22"/>
                <w:szCs w:val="22"/>
              </w:rPr>
              <w:t>Manage contract manually</w:t>
            </w:r>
          </w:p>
        </w:tc>
        <w:tc>
          <w:tcPr>
            <w:tcW w:w="1342" w:type="pct"/>
            <w:tcBorders>
              <w:top w:val="single" w:sz="4" w:space="0" w:color="auto"/>
              <w:left w:val="single" w:sz="4" w:space="0" w:color="auto"/>
              <w:bottom w:val="single" w:sz="4" w:space="0" w:color="auto"/>
              <w:right w:val="single" w:sz="4" w:space="0" w:color="auto"/>
            </w:tcBorders>
          </w:tcPr>
          <w:p w14:paraId="640BF530" w14:textId="77777777" w:rsidR="00570206" w:rsidRDefault="00570206" w:rsidP="002437FF">
            <w:pPr>
              <w:tabs>
                <w:tab w:val="left" w:pos="720"/>
                <w:tab w:val="left" w:pos="1440"/>
              </w:tabs>
              <w:ind w:left="67"/>
              <w:rPr>
                <w:color w:val="000000"/>
                <w:sz w:val="22"/>
                <w:szCs w:val="22"/>
              </w:rPr>
            </w:pPr>
            <w:r>
              <w:rPr>
                <w:color w:val="000000"/>
                <w:sz w:val="22"/>
                <w:szCs w:val="22"/>
              </w:rPr>
              <w:t>None</w:t>
            </w:r>
          </w:p>
        </w:tc>
      </w:tr>
      <w:tr w:rsidR="00570206" w14:paraId="62D8065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17B02CAF" w14:textId="77777777" w:rsidR="00570206" w:rsidRDefault="004911D8" w:rsidP="002437FF">
            <w:pPr>
              <w:tabs>
                <w:tab w:val="left" w:pos="720"/>
                <w:tab w:val="left" w:pos="1440"/>
              </w:tabs>
              <w:ind w:left="67"/>
              <w:rPr>
                <w:color w:val="000000"/>
                <w:sz w:val="22"/>
                <w:szCs w:val="22"/>
              </w:rPr>
            </w:pPr>
            <w:r>
              <w:rPr>
                <w:color w:val="000000"/>
                <w:sz w:val="22"/>
                <w:szCs w:val="22"/>
              </w:rPr>
              <w:t xml:space="preserve">Approve invoice </w:t>
            </w:r>
          </w:p>
        </w:tc>
        <w:tc>
          <w:tcPr>
            <w:tcW w:w="1721" w:type="pct"/>
            <w:tcBorders>
              <w:top w:val="single" w:sz="4" w:space="0" w:color="auto"/>
              <w:left w:val="single" w:sz="4" w:space="0" w:color="auto"/>
              <w:bottom w:val="single" w:sz="4" w:space="0" w:color="auto"/>
              <w:right w:val="single" w:sz="4" w:space="0" w:color="auto"/>
            </w:tcBorders>
          </w:tcPr>
          <w:p w14:paraId="5CAEE993" w14:textId="77777777" w:rsidR="00570206" w:rsidRDefault="00570206" w:rsidP="002437FF">
            <w:pPr>
              <w:tabs>
                <w:tab w:val="left" w:pos="720"/>
                <w:tab w:val="left" w:pos="1440"/>
              </w:tabs>
              <w:ind w:left="57"/>
              <w:rPr>
                <w:color w:val="000000"/>
                <w:sz w:val="22"/>
                <w:szCs w:val="22"/>
              </w:rPr>
            </w:pPr>
            <w:r>
              <w:rPr>
                <w:color w:val="000000"/>
                <w:sz w:val="22"/>
                <w:szCs w:val="22"/>
              </w:rPr>
              <w:t>Approve invoice in FOS</w:t>
            </w:r>
          </w:p>
        </w:tc>
        <w:tc>
          <w:tcPr>
            <w:tcW w:w="1342" w:type="pct"/>
            <w:tcBorders>
              <w:top w:val="single" w:sz="4" w:space="0" w:color="auto"/>
              <w:left w:val="single" w:sz="4" w:space="0" w:color="auto"/>
              <w:bottom w:val="single" w:sz="4" w:space="0" w:color="auto"/>
              <w:right w:val="single" w:sz="4" w:space="0" w:color="auto"/>
            </w:tcBorders>
          </w:tcPr>
          <w:p w14:paraId="3D43887D" w14:textId="77777777" w:rsidR="00570206" w:rsidRDefault="00557B48" w:rsidP="002437FF">
            <w:pPr>
              <w:tabs>
                <w:tab w:val="left" w:pos="720"/>
                <w:tab w:val="left" w:pos="1440"/>
              </w:tabs>
              <w:ind w:left="67"/>
              <w:rPr>
                <w:color w:val="000000"/>
                <w:sz w:val="22"/>
                <w:szCs w:val="22"/>
              </w:rPr>
            </w:pPr>
            <w:r>
              <w:rPr>
                <w:color w:val="000000"/>
                <w:sz w:val="22"/>
                <w:szCs w:val="22"/>
              </w:rPr>
              <w:t>FOS</w:t>
            </w:r>
          </w:p>
        </w:tc>
      </w:tr>
      <w:tr w:rsidR="00570206" w14:paraId="172208F0" w14:textId="77777777" w:rsidTr="007D1BB9">
        <w:trPr>
          <w:trHeight w:val="432"/>
        </w:trPr>
        <w:tc>
          <w:tcPr>
            <w:tcW w:w="1937" w:type="pct"/>
            <w:tcBorders>
              <w:top w:val="single" w:sz="4" w:space="0" w:color="auto"/>
              <w:left w:val="single" w:sz="4" w:space="0" w:color="auto"/>
              <w:bottom w:val="single" w:sz="4" w:space="0" w:color="auto"/>
              <w:right w:val="single" w:sz="4" w:space="0" w:color="auto"/>
            </w:tcBorders>
          </w:tcPr>
          <w:p w14:paraId="14772247" w14:textId="77777777" w:rsidR="00570206" w:rsidRDefault="004911D8" w:rsidP="002437FF">
            <w:pPr>
              <w:tabs>
                <w:tab w:val="left" w:pos="720"/>
                <w:tab w:val="left" w:pos="1440"/>
              </w:tabs>
              <w:ind w:left="67"/>
              <w:rPr>
                <w:color w:val="000000"/>
                <w:sz w:val="22"/>
                <w:szCs w:val="22"/>
              </w:rPr>
            </w:pPr>
            <w:r>
              <w:rPr>
                <w:color w:val="000000"/>
                <w:sz w:val="22"/>
                <w:szCs w:val="22"/>
              </w:rPr>
              <w:t>Pay invoice</w:t>
            </w:r>
          </w:p>
        </w:tc>
        <w:tc>
          <w:tcPr>
            <w:tcW w:w="1721" w:type="pct"/>
            <w:tcBorders>
              <w:top w:val="single" w:sz="4" w:space="0" w:color="auto"/>
              <w:left w:val="single" w:sz="4" w:space="0" w:color="auto"/>
              <w:bottom w:val="single" w:sz="4" w:space="0" w:color="auto"/>
              <w:right w:val="single" w:sz="4" w:space="0" w:color="auto"/>
            </w:tcBorders>
          </w:tcPr>
          <w:p w14:paraId="396AB0E5" w14:textId="77777777" w:rsidR="00570206" w:rsidRDefault="00557B48" w:rsidP="00B27A68">
            <w:pPr>
              <w:tabs>
                <w:tab w:val="left" w:pos="720"/>
                <w:tab w:val="left" w:pos="1440"/>
              </w:tabs>
              <w:ind w:left="57"/>
              <w:rPr>
                <w:color w:val="000000"/>
                <w:sz w:val="22"/>
                <w:szCs w:val="22"/>
              </w:rPr>
            </w:pPr>
            <w:r>
              <w:rPr>
                <w:color w:val="000000"/>
                <w:sz w:val="22"/>
                <w:szCs w:val="22"/>
              </w:rPr>
              <w:t>Create and release voucher in FOS and push into SFM</w:t>
            </w:r>
            <w:r w:rsidR="00B27A68">
              <w:rPr>
                <w:color w:val="000000"/>
                <w:sz w:val="22"/>
                <w:szCs w:val="22"/>
              </w:rPr>
              <w:t>A</w:t>
            </w:r>
            <w:r>
              <w:rPr>
                <w:color w:val="000000"/>
                <w:sz w:val="22"/>
                <w:szCs w:val="22"/>
              </w:rPr>
              <w:t xml:space="preserve"> by FTP for warrant generation</w:t>
            </w:r>
          </w:p>
        </w:tc>
        <w:tc>
          <w:tcPr>
            <w:tcW w:w="1342" w:type="pct"/>
            <w:tcBorders>
              <w:top w:val="single" w:sz="4" w:space="0" w:color="auto"/>
              <w:left w:val="single" w:sz="4" w:space="0" w:color="auto"/>
              <w:bottom w:val="single" w:sz="4" w:space="0" w:color="auto"/>
              <w:right w:val="single" w:sz="4" w:space="0" w:color="auto"/>
            </w:tcBorders>
          </w:tcPr>
          <w:p w14:paraId="4D111662" w14:textId="77777777" w:rsidR="00570206" w:rsidRDefault="00557B48" w:rsidP="002437FF">
            <w:pPr>
              <w:tabs>
                <w:tab w:val="left" w:pos="720"/>
                <w:tab w:val="left" w:pos="1440"/>
              </w:tabs>
              <w:ind w:left="67"/>
              <w:rPr>
                <w:color w:val="000000"/>
                <w:sz w:val="22"/>
                <w:szCs w:val="22"/>
              </w:rPr>
            </w:pPr>
            <w:r>
              <w:rPr>
                <w:color w:val="000000"/>
                <w:sz w:val="22"/>
                <w:szCs w:val="22"/>
              </w:rPr>
              <w:t>FOS</w:t>
            </w:r>
          </w:p>
          <w:p w14:paraId="23949B99" w14:textId="77777777" w:rsidR="00B27A68" w:rsidRDefault="00B27A68" w:rsidP="002437FF">
            <w:pPr>
              <w:tabs>
                <w:tab w:val="left" w:pos="720"/>
                <w:tab w:val="left" w:pos="1440"/>
              </w:tabs>
              <w:ind w:left="67"/>
              <w:rPr>
                <w:color w:val="000000"/>
                <w:sz w:val="22"/>
                <w:szCs w:val="22"/>
              </w:rPr>
            </w:pPr>
            <w:r>
              <w:rPr>
                <w:color w:val="000000"/>
                <w:sz w:val="22"/>
                <w:szCs w:val="22"/>
              </w:rPr>
              <w:t>SFMA</w:t>
            </w:r>
          </w:p>
        </w:tc>
      </w:tr>
    </w:tbl>
    <w:p w14:paraId="0FBD9630" w14:textId="77777777" w:rsidR="007F0460" w:rsidRDefault="007F0460"/>
    <w:tbl>
      <w:tblPr>
        <w:tblW w:w="4473" w:type="pct"/>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329"/>
        <w:gridCol w:w="2516"/>
      </w:tblGrid>
      <w:tr w:rsidR="00570206" w14:paraId="24B7A737" w14:textId="77777777" w:rsidTr="007D1BB9">
        <w:trPr>
          <w:trHeight w:val="431"/>
        </w:trPr>
        <w:tc>
          <w:tcPr>
            <w:tcW w:w="5000" w:type="pct"/>
            <w:gridSpan w:val="3"/>
            <w:tcBorders>
              <w:top w:val="single" w:sz="4" w:space="0" w:color="auto"/>
              <w:left w:val="single" w:sz="4" w:space="0" w:color="auto"/>
              <w:bottom w:val="single" w:sz="4" w:space="0" w:color="auto"/>
              <w:right w:val="single" w:sz="4" w:space="0" w:color="auto"/>
            </w:tcBorders>
            <w:shd w:val="clear" w:color="auto" w:fill="D6E3BC" w:themeFill="accent3" w:themeFillTint="66"/>
            <w:vAlign w:val="center"/>
          </w:tcPr>
          <w:p w14:paraId="77376F59" w14:textId="77777777" w:rsidR="00570206" w:rsidRPr="00346E5B" w:rsidRDefault="00570206" w:rsidP="003E08D5">
            <w:pPr>
              <w:keepNext/>
              <w:tabs>
                <w:tab w:val="left" w:pos="720"/>
                <w:tab w:val="left" w:pos="1440"/>
              </w:tabs>
              <w:spacing w:before="60" w:after="60"/>
              <w:jc w:val="center"/>
              <w:rPr>
                <w:rFonts w:ascii="Times New Roman" w:hAnsi="Times New Roman"/>
                <w:bCs/>
                <w:color w:val="000000"/>
              </w:rPr>
            </w:pPr>
            <w:r w:rsidRPr="00E26DC3">
              <w:rPr>
                <w:rFonts w:ascii="Times New Roman" w:hAnsi="Times New Roman"/>
                <w:b/>
                <w:u w:val="single"/>
              </w:rPr>
              <w:t>TO BE AFTER PROJ</w:t>
            </w:r>
            <w:r>
              <w:rPr>
                <w:rFonts w:ascii="Times New Roman" w:hAnsi="Times New Roman"/>
                <w:b/>
                <w:u w:val="single"/>
              </w:rPr>
              <w:t>E</w:t>
            </w:r>
            <w:r w:rsidRPr="00E26DC3">
              <w:rPr>
                <w:rFonts w:ascii="Times New Roman" w:hAnsi="Times New Roman"/>
                <w:b/>
                <w:u w:val="single"/>
              </w:rPr>
              <w:t>CT</w:t>
            </w:r>
            <w:r w:rsidRPr="00346E5B">
              <w:rPr>
                <w:rFonts w:ascii="Times New Roman" w:hAnsi="Times New Roman"/>
                <w:b/>
              </w:rPr>
              <w:t xml:space="preserve"> - Business </w:t>
            </w:r>
            <w:r>
              <w:rPr>
                <w:rFonts w:ascii="Times New Roman" w:hAnsi="Times New Roman"/>
                <w:b/>
              </w:rPr>
              <w:t>Process with IT Component</w:t>
            </w:r>
          </w:p>
        </w:tc>
      </w:tr>
      <w:tr w:rsidR="00570206" w14:paraId="7FA1C21A" w14:textId="77777777" w:rsidTr="00A12019">
        <w:trPr>
          <w:trHeight w:val="521"/>
          <w:tblHeader/>
        </w:trPr>
        <w:tc>
          <w:tcPr>
            <w:tcW w:w="1506"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3496A274" w14:textId="77777777" w:rsidR="00570206" w:rsidRPr="00346E5B" w:rsidRDefault="00570206" w:rsidP="003E08D5">
            <w:pPr>
              <w:keepNext/>
              <w:tabs>
                <w:tab w:val="left" w:pos="720"/>
                <w:tab w:val="left" w:pos="1440"/>
              </w:tabs>
              <w:spacing w:before="60" w:after="60"/>
              <w:ind w:left="67"/>
              <w:jc w:val="center"/>
              <w:rPr>
                <w:rFonts w:ascii="Times New Roman" w:hAnsi="Times New Roman"/>
                <w:b/>
              </w:rPr>
            </w:pPr>
            <w:r w:rsidRPr="00346E5B">
              <w:rPr>
                <w:rFonts w:ascii="Times New Roman" w:hAnsi="Times New Roman"/>
                <w:b/>
              </w:rPr>
              <w:t>Business Service or Process Area</w:t>
            </w:r>
          </w:p>
        </w:tc>
        <w:tc>
          <w:tcPr>
            <w:tcW w:w="19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11E2FBD5" w14:textId="77777777" w:rsidR="00570206" w:rsidRPr="00346E5B" w:rsidRDefault="00570206" w:rsidP="003E08D5">
            <w:pPr>
              <w:keepNext/>
              <w:tabs>
                <w:tab w:val="left" w:pos="720"/>
                <w:tab w:val="left" w:pos="1440"/>
              </w:tabs>
              <w:spacing w:before="60" w:after="60"/>
              <w:ind w:left="57"/>
              <w:jc w:val="center"/>
              <w:rPr>
                <w:rFonts w:ascii="Times New Roman" w:hAnsi="Times New Roman"/>
                <w:b/>
              </w:rPr>
            </w:pPr>
            <w:r w:rsidRPr="00346E5B">
              <w:rPr>
                <w:rFonts w:ascii="Times New Roman" w:hAnsi="Times New Roman"/>
                <w:b/>
              </w:rPr>
              <w:t>Adapt Business Activity</w:t>
            </w:r>
          </w:p>
        </w:tc>
        <w:tc>
          <w:tcPr>
            <w:tcW w:w="150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14:paraId="4BE3DCFD" w14:textId="77777777" w:rsidR="00570206" w:rsidRPr="00346E5B" w:rsidRDefault="00B27A68" w:rsidP="003E08D5">
            <w:pPr>
              <w:keepNext/>
              <w:tabs>
                <w:tab w:val="left" w:pos="720"/>
                <w:tab w:val="left" w:pos="1440"/>
              </w:tabs>
              <w:spacing w:before="60" w:after="60"/>
              <w:ind w:left="67"/>
              <w:jc w:val="center"/>
              <w:rPr>
                <w:rFonts w:ascii="Times New Roman" w:hAnsi="Times New Roman"/>
                <w:b/>
              </w:rPr>
            </w:pPr>
            <w:r>
              <w:rPr>
                <w:rFonts w:ascii="Times New Roman" w:hAnsi="Times New Roman"/>
                <w:b/>
              </w:rPr>
              <w:t>Future Software Application</w:t>
            </w:r>
          </w:p>
        </w:tc>
      </w:tr>
      <w:tr w:rsidR="00570206" w14:paraId="7F42719C" w14:textId="77777777" w:rsidTr="00A12019">
        <w:trPr>
          <w:trHeight w:val="432"/>
        </w:trPr>
        <w:tc>
          <w:tcPr>
            <w:tcW w:w="1506" w:type="pct"/>
            <w:tcBorders>
              <w:top w:val="single" w:sz="4" w:space="0" w:color="auto"/>
              <w:left w:val="single" w:sz="4" w:space="0" w:color="auto"/>
              <w:bottom w:val="nil"/>
              <w:right w:val="single" w:sz="4" w:space="0" w:color="auto"/>
            </w:tcBorders>
            <w:hideMark/>
          </w:tcPr>
          <w:p w14:paraId="7BA06ABC" w14:textId="77777777" w:rsidR="00570206" w:rsidRPr="000747B4" w:rsidRDefault="00570206" w:rsidP="00570206">
            <w:pPr>
              <w:tabs>
                <w:tab w:val="left" w:pos="720"/>
                <w:tab w:val="left" w:pos="1440"/>
              </w:tabs>
              <w:ind w:left="67"/>
              <w:rPr>
                <w:color w:val="000000"/>
                <w:sz w:val="22"/>
              </w:rPr>
            </w:pPr>
            <w:r>
              <w:rPr>
                <w:color w:val="000000"/>
                <w:sz w:val="22"/>
                <w:szCs w:val="22"/>
              </w:rPr>
              <w:t>Request purchase of goods or services</w:t>
            </w:r>
          </w:p>
        </w:tc>
        <w:tc>
          <w:tcPr>
            <w:tcW w:w="1990" w:type="pct"/>
            <w:tcBorders>
              <w:top w:val="single" w:sz="4" w:space="0" w:color="auto"/>
              <w:left w:val="single" w:sz="4" w:space="0" w:color="auto"/>
              <w:bottom w:val="nil"/>
              <w:right w:val="single" w:sz="4" w:space="0" w:color="auto"/>
            </w:tcBorders>
          </w:tcPr>
          <w:p w14:paraId="542BA1E9" w14:textId="77777777" w:rsidR="00570206" w:rsidRPr="000747B4" w:rsidRDefault="00570206" w:rsidP="00570206">
            <w:pPr>
              <w:tabs>
                <w:tab w:val="left" w:pos="720"/>
                <w:tab w:val="left" w:pos="1440"/>
              </w:tabs>
              <w:ind w:left="57"/>
              <w:rPr>
                <w:color w:val="000000"/>
                <w:sz w:val="22"/>
              </w:rPr>
            </w:pPr>
            <w:r>
              <w:rPr>
                <w:color w:val="000000"/>
                <w:sz w:val="22"/>
                <w:szCs w:val="22"/>
              </w:rPr>
              <w:t>Initiate purchase requisition using the OregonBuys solution</w:t>
            </w:r>
          </w:p>
        </w:tc>
        <w:tc>
          <w:tcPr>
            <w:tcW w:w="1504" w:type="pct"/>
            <w:tcBorders>
              <w:top w:val="single" w:sz="4" w:space="0" w:color="auto"/>
              <w:left w:val="single" w:sz="4" w:space="0" w:color="auto"/>
              <w:bottom w:val="nil"/>
              <w:right w:val="single" w:sz="4" w:space="0" w:color="auto"/>
            </w:tcBorders>
          </w:tcPr>
          <w:p w14:paraId="28EF4BFA" w14:textId="77777777" w:rsidR="00570206" w:rsidRPr="000747B4" w:rsidRDefault="00A12019" w:rsidP="00B27A68">
            <w:pPr>
              <w:tabs>
                <w:tab w:val="left" w:pos="720"/>
                <w:tab w:val="left" w:pos="1440"/>
              </w:tabs>
              <w:ind w:left="67"/>
              <w:rPr>
                <w:color w:val="000000"/>
                <w:sz w:val="22"/>
              </w:rPr>
            </w:pPr>
            <w:r>
              <w:rPr>
                <w:color w:val="000000"/>
                <w:sz w:val="22"/>
                <w:szCs w:val="22"/>
              </w:rPr>
              <w:t>OregonBuys solution</w:t>
            </w:r>
          </w:p>
        </w:tc>
      </w:tr>
      <w:tr w:rsidR="00B27A68" w14:paraId="7B6DA597"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330D6BED" w14:textId="77777777" w:rsidR="00B27A68" w:rsidRPr="000747B4" w:rsidRDefault="00B27A68" w:rsidP="00B27A68">
            <w:pPr>
              <w:tabs>
                <w:tab w:val="left" w:pos="720"/>
                <w:tab w:val="left" w:pos="1440"/>
              </w:tabs>
              <w:ind w:left="67"/>
              <w:rPr>
                <w:color w:val="000000"/>
                <w:sz w:val="22"/>
              </w:rPr>
            </w:pPr>
            <w:r>
              <w:rPr>
                <w:color w:val="000000"/>
                <w:sz w:val="22"/>
                <w:szCs w:val="22"/>
              </w:rPr>
              <w:t>Approve purchase of goods or services</w:t>
            </w:r>
          </w:p>
        </w:tc>
        <w:tc>
          <w:tcPr>
            <w:tcW w:w="1990" w:type="pct"/>
            <w:tcBorders>
              <w:top w:val="single" w:sz="4" w:space="0" w:color="auto"/>
              <w:left w:val="single" w:sz="4" w:space="0" w:color="auto"/>
              <w:bottom w:val="single" w:sz="4" w:space="0" w:color="auto"/>
              <w:right w:val="single" w:sz="4" w:space="0" w:color="auto"/>
            </w:tcBorders>
          </w:tcPr>
          <w:p w14:paraId="24F23F7C" w14:textId="77777777" w:rsidR="00B27A68" w:rsidRPr="000747B4" w:rsidRDefault="00B27A68" w:rsidP="00B27A68">
            <w:pPr>
              <w:tabs>
                <w:tab w:val="left" w:pos="720"/>
                <w:tab w:val="left" w:pos="1440"/>
              </w:tabs>
              <w:ind w:left="57"/>
              <w:rPr>
                <w:color w:val="000000"/>
                <w:sz w:val="22"/>
              </w:rPr>
            </w:pPr>
            <w:r>
              <w:rPr>
                <w:color w:val="000000"/>
                <w:sz w:val="22"/>
                <w:szCs w:val="22"/>
              </w:rPr>
              <w:t>Approve purchase requisition using the OregonBuys solution</w:t>
            </w:r>
          </w:p>
        </w:tc>
        <w:tc>
          <w:tcPr>
            <w:tcW w:w="1504" w:type="pct"/>
            <w:tcBorders>
              <w:top w:val="single" w:sz="4" w:space="0" w:color="auto"/>
              <w:left w:val="single" w:sz="4" w:space="0" w:color="auto"/>
              <w:bottom w:val="single" w:sz="4" w:space="0" w:color="auto"/>
              <w:right w:val="single" w:sz="4" w:space="0" w:color="auto"/>
            </w:tcBorders>
          </w:tcPr>
          <w:p w14:paraId="7C7A5075" w14:textId="77777777" w:rsidR="00B27A68" w:rsidRPr="000747B4" w:rsidRDefault="00B27A68" w:rsidP="00B27A68">
            <w:pPr>
              <w:tabs>
                <w:tab w:val="left" w:pos="720"/>
                <w:tab w:val="left" w:pos="1440"/>
              </w:tabs>
              <w:ind w:left="67"/>
              <w:rPr>
                <w:color w:val="000000"/>
                <w:sz w:val="22"/>
              </w:rPr>
            </w:pPr>
            <w:r>
              <w:rPr>
                <w:color w:val="000000"/>
                <w:sz w:val="22"/>
                <w:szCs w:val="22"/>
              </w:rPr>
              <w:t>OregonBuys solution</w:t>
            </w:r>
          </w:p>
        </w:tc>
      </w:tr>
      <w:tr w:rsidR="00B27A68" w14:paraId="4C023B07"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38769342" w14:textId="77777777" w:rsidR="00B27A68" w:rsidRPr="000747B4" w:rsidRDefault="00B27A68" w:rsidP="00B27A68">
            <w:pPr>
              <w:keepNext/>
              <w:keepLines/>
              <w:tabs>
                <w:tab w:val="left" w:pos="720"/>
                <w:tab w:val="left" w:pos="1440"/>
              </w:tabs>
              <w:ind w:left="67"/>
              <w:rPr>
                <w:color w:val="000000"/>
                <w:sz w:val="22"/>
              </w:rPr>
            </w:pPr>
            <w:r>
              <w:rPr>
                <w:color w:val="000000"/>
                <w:sz w:val="22"/>
                <w:szCs w:val="22"/>
              </w:rPr>
              <w:lastRenderedPageBreak/>
              <w:t xml:space="preserve">Initiate purchase order </w:t>
            </w:r>
          </w:p>
        </w:tc>
        <w:tc>
          <w:tcPr>
            <w:tcW w:w="1990" w:type="pct"/>
            <w:tcBorders>
              <w:top w:val="single" w:sz="4" w:space="0" w:color="auto"/>
              <w:left w:val="single" w:sz="4" w:space="0" w:color="auto"/>
              <w:bottom w:val="single" w:sz="4" w:space="0" w:color="auto"/>
              <w:right w:val="single" w:sz="4" w:space="0" w:color="auto"/>
            </w:tcBorders>
          </w:tcPr>
          <w:p w14:paraId="37FC1921" w14:textId="77777777" w:rsidR="00B27A68" w:rsidRPr="000747B4" w:rsidRDefault="00B27A68" w:rsidP="00B27A68">
            <w:pPr>
              <w:keepNext/>
              <w:keepLines/>
              <w:tabs>
                <w:tab w:val="left" w:pos="720"/>
                <w:tab w:val="left" w:pos="1440"/>
              </w:tabs>
              <w:ind w:left="57"/>
              <w:rPr>
                <w:color w:val="000000"/>
                <w:sz w:val="22"/>
              </w:rPr>
            </w:pPr>
            <w:r>
              <w:rPr>
                <w:color w:val="000000"/>
                <w:sz w:val="22"/>
                <w:szCs w:val="22"/>
              </w:rPr>
              <w:t xml:space="preserve">Initiate purchase order </w:t>
            </w:r>
          </w:p>
        </w:tc>
        <w:tc>
          <w:tcPr>
            <w:tcW w:w="1504" w:type="pct"/>
            <w:tcBorders>
              <w:top w:val="single" w:sz="4" w:space="0" w:color="auto"/>
              <w:left w:val="single" w:sz="4" w:space="0" w:color="auto"/>
              <w:bottom w:val="single" w:sz="4" w:space="0" w:color="auto"/>
              <w:right w:val="single" w:sz="4" w:space="0" w:color="auto"/>
            </w:tcBorders>
          </w:tcPr>
          <w:p w14:paraId="5D5CCBC5" w14:textId="77777777" w:rsidR="00B27A68" w:rsidRPr="000747B4" w:rsidRDefault="00B27A68" w:rsidP="00B27A68">
            <w:pPr>
              <w:keepNext/>
              <w:keepLines/>
              <w:tabs>
                <w:tab w:val="left" w:pos="720"/>
                <w:tab w:val="left" w:pos="1440"/>
              </w:tabs>
              <w:ind w:left="67"/>
              <w:rPr>
                <w:color w:val="000000"/>
                <w:sz w:val="22"/>
              </w:rPr>
            </w:pPr>
            <w:r>
              <w:rPr>
                <w:color w:val="000000"/>
                <w:sz w:val="22"/>
                <w:szCs w:val="22"/>
              </w:rPr>
              <w:t>OregonBuys solution</w:t>
            </w:r>
          </w:p>
        </w:tc>
      </w:tr>
      <w:tr w:rsidR="00B27A68" w14:paraId="2D4C5890"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0C9F5C0E"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Make purchase using SPOTS card</w:t>
            </w:r>
          </w:p>
        </w:tc>
        <w:tc>
          <w:tcPr>
            <w:tcW w:w="1990" w:type="pct"/>
            <w:tcBorders>
              <w:top w:val="single" w:sz="4" w:space="0" w:color="auto"/>
              <w:left w:val="single" w:sz="4" w:space="0" w:color="auto"/>
              <w:bottom w:val="single" w:sz="4" w:space="0" w:color="auto"/>
              <w:right w:val="single" w:sz="4" w:space="0" w:color="auto"/>
            </w:tcBorders>
          </w:tcPr>
          <w:p w14:paraId="589B36C3"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Purchase online, over the phone or in person and pay with SPOTS card</w:t>
            </w:r>
          </w:p>
        </w:tc>
        <w:tc>
          <w:tcPr>
            <w:tcW w:w="1504" w:type="pct"/>
            <w:tcBorders>
              <w:top w:val="single" w:sz="4" w:space="0" w:color="auto"/>
              <w:left w:val="single" w:sz="4" w:space="0" w:color="auto"/>
              <w:bottom w:val="single" w:sz="4" w:space="0" w:color="auto"/>
              <w:right w:val="single" w:sz="4" w:space="0" w:color="auto"/>
            </w:tcBorders>
          </w:tcPr>
          <w:p w14:paraId="5590C11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B27A68" w14:paraId="09CE8A9B"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64EE518B"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Receive goods or services</w:t>
            </w:r>
          </w:p>
        </w:tc>
        <w:tc>
          <w:tcPr>
            <w:tcW w:w="1990" w:type="pct"/>
            <w:tcBorders>
              <w:top w:val="single" w:sz="4" w:space="0" w:color="auto"/>
              <w:left w:val="single" w:sz="4" w:space="0" w:color="auto"/>
              <w:bottom w:val="single" w:sz="4" w:space="0" w:color="auto"/>
              <w:right w:val="single" w:sz="4" w:space="0" w:color="auto"/>
            </w:tcBorders>
          </w:tcPr>
          <w:p w14:paraId="25BB3B68"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Receive purchase order </w:t>
            </w:r>
          </w:p>
        </w:tc>
        <w:tc>
          <w:tcPr>
            <w:tcW w:w="1504" w:type="pct"/>
            <w:tcBorders>
              <w:top w:val="single" w:sz="4" w:space="0" w:color="auto"/>
              <w:left w:val="single" w:sz="4" w:space="0" w:color="auto"/>
              <w:bottom w:val="single" w:sz="4" w:space="0" w:color="auto"/>
              <w:right w:val="single" w:sz="4" w:space="0" w:color="auto"/>
            </w:tcBorders>
          </w:tcPr>
          <w:p w14:paraId="1AE2CC91"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7F0460" w14:paraId="63ADD5E6"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53A80B10" w14:textId="77777777" w:rsidR="007F0460" w:rsidRDefault="007F0460" w:rsidP="007F0460">
            <w:pPr>
              <w:keepNext/>
              <w:keepLines/>
              <w:tabs>
                <w:tab w:val="left" w:pos="720"/>
                <w:tab w:val="left" w:pos="1440"/>
              </w:tabs>
              <w:ind w:left="67"/>
              <w:rPr>
                <w:color w:val="000000"/>
                <w:sz w:val="22"/>
                <w:szCs w:val="22"/>
              </w:rPr>
            </w:pPr>
            <w:r>
              <w:rPr>
                <w:color w:val="000000"/>
                <w:sz w:val="22"/>
                <w:szCs w:val="22"/>
              </w:rPr>
              <w:t>Post public solicitation</w:t>
            </w:r>
          </w:p>
        </w:tc>
        <w:tc>
          <w:tcPr>
            <w:tcW w:w="1990" w:type="pct"/>
            <w:tcBorders>
              <w:top w:val="single" w:sz="4" w:space="0" w:color="auto"/>
              <w:left w:val="single" w:sz="4" w:space="0" w:color="auto"/>
              <w:bottom w:val="single" w:sz="4" w:space="0" w:color="auto"/>
              <w:right w:val="single" w:sz="4" w:space="0" w:color="auto"/>
            </w:tcBorders>
          </w:tcPr>
          <w:p w14:paraId="70BD4BD6" w14:textId="77777777" w:rsidR="007F0460" w:rsidRDefault="007F0460" w:rsidP="00B27A68">
            <w:pPr>
              <w:keepNext/>
              <w:keepLines/>
              <w:tabs>
                <w:tab w:val="left" w:pos="720"/>
                <w:tab w:val="left" w:pos="1440"/>
              </w:tabs>
              <w:ind w:left="57"/>
              <w:rPr>
                <w:color w:val="000000"/>
                <w:sz w:val="22"/>
                <w:szCs w:val="22"/>
              </w:rPr>
            </w:pPr>
            <w:r>
              <w:rPr>
                <w:color w:val="000000"/>
                <w:sz w:val="22"/>
                <w:szCs w:val="22"/>
              </w:rPr>
              <w:t xml:space="preserve">Post and manage solicitation </w:t>
            </w:r>
          </w:p>
        </w:tc>
        <w:tc>
          <w:tcPr>
            <w:tcW w:w="1504" w:type="pct"/>
            <w:tcBorders>
              <w:top w:val="single" w:sz="4" w:space="0" w:color="auto"/>
              <w:left w:val="single" w:sz="4" w:space="0" w:color="auto"/>
              <w:bottom w:val="single" w:sz="4" w:space="0" w:color="auto"/>
              <w:right w:val="single" w:sz="4" w:space="0" w:color="auto"/>
            </w:tcBorders>
          </w:tcPr>
          <w:p w14:paraId="29134795" w14:textId="77777777" w:rsidR="007F0460" w:rsidRDefault="00A12019" w:rsidP="007F0460">
            <w:pPr>
              <w:keepNext/>
              <w:keepLines/>
              <w:tabs>
                <w:tab w:val="left" w:pos="720"/>
                <w:tab w:val="left" w:pos="1440"/>
              </w:tabs>
              <w:ind w:left="67"/>
              <w:rPr>
                <w:color w:val="000000"/>
                <w:sz w:val="22"/>
                <w:szCs w:val="22"/>
              </w:rPr>
            </w:pPr>
            <w:r>
              <w:rPr>
                <w:color w:val="000000"/>
                <w:sz w:val="22"/>
                <w:szCs w:val="22"/>
              </w:rPr>
              <w:t>ORPIN</w:t>
            </w:r>
          </w:p>
        </w:tc>
      </w:tr>
      <w:tr w:rsidR="007F0460" w14:paraId="3D7EA07A"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1EF3D04B" w14:textId="77777777" w:rsidR="007F0460" w:rsidRDefault="007F0460" w:rsidP="001C6C09">
            <w:pPr>
              <w:keepNext/>
              <w:keepLines/>
              <w:tabs>
                <w:tab w:val="left" w:pos="720"/>
                <w:tab w:val="left" w:pos="1440"/>
              </w:tabs>
              <w:ind w:left="67"/>
              <w:rPr>
                <w:color w:val="000000"/>
                <w:sz w:val="22"/>
                <w:szCs w:val="22"/>
              </w:rPr>
            </w:pPr>
            <w:r>
              <w:rPr>
                <w:color w:val="000000"/>
                <w:sz w:val="22"/>
                <w:szCs w:val="22"/>
              </w:rPr>
              <w:t xml:space="preserve">Manage </w:t>
            </w:r>
            <w:r w:rsidR="001C6C09">
              <w:rPr>
                <w:color w:val="000000"/>
                <w:sz w:val="22"/>
                <w:szCs w:val="22"/>
              </w:rPr>
              <w:t xml:space="preserve">solicitation </w:t>
            </w:r>
            <w:r>
              <w:rPr>
                <w:color w:val="000000"/>
                <w:sz w:val="22"/>
                <w:szCs w:val="22"/>
              </w:rPr>
              <w:t>process</w:t>
            </w:r>
          </w:p>
        </w:tc>
        <w:tc>
          <w:tcPr>
            <w:tcW w:w="1990" w:type="pct"/>
            <w:tcBorders>
              <w:top w:val="single" w:sz="4" w:space="0" w:color="auto"/>
              <w:left w:val="single" w:sz="4" w:space="0" w:color="auto"/>
              <w:bottom w:val="single" w:sz="4" w:space="0" w:color="auto"/>
              <w:right w:val="single" w:sz="4" w:space="0" w:color="auto"/>
            </w:tcBorders>
          </w:tcPr>
          <w:p w14:paraId="0A8A8AC4" w14:textId="77777777" w:rsidR="007F0460" w:rsidRDefault="007F0460" w:rsidP="00B27A68">
            <w:pPr>
              <w:keepNext/>
              <w:keepLines/>
              <w:tabs>
                <w:tab w:val="left" w:pos="720"/>
                <w:tab w:val="left" w:pos="1440"/>
              </w:tabs>
              <w:ind w:left="57"/>
              <w:rPr>
                <w:color w:val="000000"/>
                <w:sz w:val="22"/>
                <w:szCs w:val="22"/>
              </w:rPr>
            </w:pPr>
            <w:r>
              <w:rPr>
                <w:color w:val="000000"/>
                <w:sz w:val="22"/>
                <w:szCs w:val="22"/>
              </w:rPr>
              <w:t xml:space="preserve">Enter </w:t>
            </w:r>
            <w:r w:rsidR="001C6C09">
              <w:rPr>
                <w:color w:val="000000"/>
                <w:sz w:val="22"/>
                <w:szCs w:val="22"/>
              </w:rPr>
              <w:t>solicitations</w:t>
            </w:r>
          </w:p>
        </w:tc>
        <w:tc>
          <w:tcPr>
            <w:tcW w:w="1504" w:type="pct"/>
            <w:tcBorders>
              <w:top w:val="single" w:sz="4" w:space="0" w:color="auto"/>
              <w:left w:val="single" w:sz="4" w:space="0" w:color="auto"/>
              <w:bottom w:val="single" w:sz="4" w:space="0" w:color="auto"/>
              <w:right w:val="single" w:sz="4" w:space="0" w:color="auto"/>
            </w:tcBorders>
          </w:tcPr>
          <w:p w14:paraId="7FFA398C" w14:textId="77777777" w:rsidR="007F0460" w:rsidRDefault="00A12019" w:rsidP="007F0460">
            <w:pPr>
              <w:keepNext/>
              <w:keepLines/>
              <w:tabs>
                <w:tab w:val="left" w:pos="720"/>
                <w:tab w:val="left" w:pos="1440"/>
              </w:tabs>
              <w:ind w:left="67"/>
              <w:rPr>
                <w:color w:val="000000"/>
                <w:sz w:val="22"/>
                <w:szCs w:val="22"/>
              </w:rPr>
            </w:pPr>
            <w:r>
              <w:rPr>
                <w:color w:val="000000"/>
                <w:sz w:val="22"/>
                <w:szCs w:val="22"/>
              </w:rPr>
              <w:t>ORPIN</w:t>
            </w:r>
          </w:p>
        </w:tc>
      </w:tr>
      <w:tr w:rsidR="00B27A68" w14:paraId="7835CF35" w14:textId="77777777" w:rsidTr="00815C88">
        <w:trPr>
          <w:trHeight w:val="287"/>
        </w:trPr>
        <w:tc>
          <w:tcPr>
            <w:tcW w:w="1506" w:type="pct"/>
            <w:tcBorders>
              <w:top w:val="single" w:sz="4" w:space="0" w:color="auto"/>
              <w:left w:val="single" w:sz="4" w:space="0" w:color="auto"/>
              <w:bottom w:val="single" w:sz="4" w:space="0" w:color="auto"/>
              <w:right w:val="single" w:sz="4" w:space="0" w:color="auto"/>
            </w:tcBorders>
          </w:tcPr>
          <w:p w14:paraId="3DDF427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Award contract </w:t>
            </w:r>
          </w:p>
        </w:tc>
        <w:tc>
          <w:tcPr>
            <w:tcW w:w="1990" w:type="pct"/>
            <w:tcBorders>
              <w:top w:val="single" w:sz="4" w:space="0" w:color="auto"/>
              <w:left w:val="single" w:sz="4" w:space="0" w:color="auto"/>
              <w:bottom w:val="single" w:sz="4" w:space="0" w:color="auto"/>
              <w:right w:val="single" w:sz="4" w:space="0" w:color="auto"/>
            </w:tcBorders>
          </w:tcPr>
          <w:p w14:paraId="3905700D"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Award contracts </w:t>
            </w:r>
          </w:p>
        </w:tc>
        <w:tc>
          <w:tcPr>
            <w:tcW w:w="1504" w:type="pct"/>
            <w:tcBorders>
              <w:top w:val="single" w:sz="4" w:space="0" w:color="auto"/>
              <w:left w:val="single" w:sz="4" w:space="0" w:color="auto"/>
              <w:bottom w:val="single" w:sz="4" w:space="0" w:color="auto"/>
              <w:right w:val="single" w:sz="4" w:space="0" w:color="auto"/>
            </w:tcBorders>
          </w:tcPr>
          <w:p w14:paraId="20A86BA1" w14:textId="77777777" w:rsidR="00B27A68" w:rsidRDefault="00B27A68" w:rsidP="00815C88">
            <w:pPr>
              <w:keepNext/>
              <w:keepLines/>
              <w:tabs>
                <w:tab w:val="left" w:pos="720"/>
                <w:tab w:val="left" w:pos="1440"/>
              </w:tabs>
              <w:ind w:left="67"/>
              <w:rPr>
                <w:color w:val="000000"/>
                <w:sz w:val="22"/>
                <w:szCs w:val="22"/>
              </w:rPr>
            </w:pPr>
            <w:r>
              <w:rPr>
                <w:color w:val="000000"/>
                <w:sz w:val="22"/>
                <w:szCs w:val="22"/>
              </w:rPr>
              <w:t>ORPIN</w:t>
            </w:r>
          </w:p>
        </w:tc>
      </w:tr>
      <w:tr w:rsidR="00B27A68" w14:paraId="12B05F5B"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435B2EA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Manage contract </w:t>
            </w:r>
          </w:p>
        </w:tc>
        <w:tc>
          <w:tcPr>
            <w:tcW w:w="1990" w:type="pct"/>
            <w:tcBorders>
              <w:top w:val="single" w:sz="4" w:space="0" w:color="auto"/>
              <w:left w:val="single" w:sz="4" w:space="0" w:color="auto"/>
              <w:bottom w:val="single" w:sz="4" w:space="0" w:color="auto"/>
              <w:right w:val="single" w:sz="4" w:space="0" w:color="auto"/>
            </w:tcBorders>
          </w:tcPr>
          <w:p w14:paraId="1C195CAA"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Manage contracts </w:t>
            </w:r>
          </w:p>
        </w:tc>
        <w:tc>
          <w:tcPr>
            <w:tcW w:w="1504" w:type="pct"/>
            <w:tcBorders>
              <w:top w:val="single" w:sz="4" w:space="0" w:color="auto"/>
              <w:left w:val="single" w:sz="4" w:space="0" w:color="auto"/>
              <w:bottom w:val="single" w:sz="4" w:space="0" w:color="auto"/>
              <w:right w:val="single" w:sz="4" w:space="0" w:color="auto"/>
            </w:tcBorders>
          </w:tcPr>
          <w:p w14:paraId="1404AEBE"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B27A68" w14:paraId="5392E3B3"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1346DF9B"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 xml:space="preserve">Approve invoice </w:t>
            </w:r>
          </w:p>
        </w:tc>
        <w:tc>
          <w:tcPr>
            <w:tcW w:w="1990" w:type="pct"/>
            <w:tcBorders>
              <w:top w:val="single" w:sz="4" w:space="0" w:color="auto"/>
              <w:left w:val="single" w:sz="4" w:space="0" w:color="auto"/>
              <w:bottom w:val="single" w:sz="4" w:space="0" w:color="auto"/>
              <w:right w:val="single" w:sz="4" w:space="0" w:color="auto"/>
            </w:tcBorders>
          </w:tcPr>
          <w:p w14:paraId="20FD03F8" w14:textId="77777777" w:rsidR="00B27A68" w:rsidRDefault="00B27A68" w:rsidP="00B27A68">
            <w:pPr>
              <w:keepNext/>
              <w:keepLines/>
              <w:tabs>
                <w:tab w:val="left" w:pos="720"/>
                <w:tab w:val="left" w:pos="1440"/>
              </w:tabs>
              <w:ind w:left="57"/>
              <w:rPr>
                <w:color w:val="000000"/>
                <w:sz w:val="22"/>
                <w:szCs w:val="22"/>
              </w:rPr>
            </w:pPr>
            <w:r>
              <w:rPr>
                <w:color w:val="000000"/>
                <w:sz w:val="22"/>
                <w:szCs w:val="22"/>
              </w:rPr>
              <w:t xml:space="preserve">Approve invoices </w:t>
            </w:r>
          </w:p>
        </w:tc>
        <w:tc>
          <w:tcPr>
            <w:tcW w:w="1504" w:type="pct"/>
            <w:tcBorders>
              <w:top w:val="single" w:sz="4" w:space="0" w:color="auto"/>
              <w:left w:val="single" w:sz="4" w:space="0" w:color="auto"/>
              <w:bottom w:val="single" w:sz="4" w:space="0" w:color="auto"/>
              <w:right w:val="single" w:sz="4" w:space="0" w:color="auto"/>
            </w:tcBorders>
          </w:tcPr>
          <w:p w14:paraId="258DFF96" w14:textId="77777777" w:rsidR="00B27A68" w:rsidRDefault="00B27A68" w:rsidP="00B27A68">
            <w:pPr>
              <w:keepNext/>
              <w:keepLines/>
              <w:tabs>
                <w:tab w:val="left" w:pos="720"/>
                <w:tab w:val="left" w:pos="1440"/>
              </w:tabs>
              <w:ind w:left="67"/>
              <w:rPr>
                <w:color w:val="000000"/>
                <w:sz w:val="22"/>
                <w:szCs w:val="22"/>
              </w:rPr>
            </w:pPr>
            <w:r>
              <w:rPr>
                <w:color w:val="000000"/>
                <w:sz w:val="22"/>
                <w:szCs w:val="22"/>
              </w:rPr>
              <w:t>OregonBuys solution</w:t>
            </w:r>
          </w:p>
        </w:tc>
      </w:tr>
      <w:tr w:rsidR="004911D8" w14:paraId="020E9715" w14:textId="77777777" w:rsidTr="00A12019">
        <w:trPr>
          <w:trHeight w:val="432"/>
        </w:trPr>
        <w:tc>
          <w:tcPr>
            <w:tcW w:w="1506" w:type="pct"/>
            <w:tcBorders>
              <w:top w:val="single" w:sz="4" w:space="0" w:color="auto"/>
              <w:left w:val="single" w:sz="4" w:space="0" w:color="auto"/>
              <w:bottom w:val="single" w:sz="4" w:space="0" w:color="auto"/>
              <w:right w:val="single" w:sz="4" w:space="0" w:color="auto"/>
            </w:tcBorders>
          </w:tcPr>
          <w:p w14:paraId="45362B6F" w14:textId="77777777" w:rsidR="004911D8" w:rsidRDefault="004911D8" w:rsidP="004911D8">
            <w:pPr>
              <w:keepNext/>
              <w:keepLines/>
              <w:tabs>
                <w:tab w:val="left" w:pos="720"/>
                <w:tab w:val="left" w:pos="1440"/>
              </w:tabs>
              <w:ind w:left="67"/>
              <w:rPr>
                <w:color w:val="000000"/>
                <w:sz w:val="22"/>
                <w:szCs w:val="22"/>
              </w:rPr>
            </w:pPr>
            <w:r>
              <w:rPr>
                <w:color w:val="000000"/>
                <w:sz w:val="22"/>
                <w:szCs w:val="22"/>
              </w:rPr>
              <w:t>Pay invoice</w:t>
            </w:r>
          </w:p>
        </w:tc>
        <w:tc>
          <w:tcPr>
            <w:tcW w:w="1990" w:type="pct"/>
            <w:tcBorders>
              <w:top w:val="single" w:sz="4" w:space="0" w:color="auto"/>
              <w:left w:val="single" w:sz="4" w:space="0" w:color="auto"/>
              <w:bottom w:val="single" w:sz="4" w:space="0" w:color="auto"/>
              <w:right w:val="single" w:sz="4" w:space="0" w:color="auto"/>
            </w:tcBorders>
          </w:tcPr>
          <w:p w14:paraId="4A2D2042" w14:textId="77777777" w:rsidR="00B27A68" w:rsidRDefault="004911D8" w:rsidP="00B27A68">
            <w:pPr>
              <w:keepNext/>
              <w:keepLines/>
              <w:tabs>
                <w:tab w:val="left" w:pos="720"/>
                <w:tab w:val="left" w:pos="1440"/>
              </w:tabs>
              <w:ind w:left="57"/>
              <w:rPr>
                <w:color w:val="000000"/>
                <w:sz w:val="22"/>
                <w:szCs w:val="22"/>
              </w:rPr>
            </w:pPr>
            <w:r>
              <w:rPr>
                <w:color w:val="000000"/>
                <w:sz w:val="22"/>
                <w:szCs w:val="22"/>
              </w:rPr>
              <w:t>Pay invoice</w:t>
            </w:r>
            <w:r w:rsidR="00B27A68">
              <w:rPr>
                <w:color w:val="000000"/>
                <w:sz w:val="22"/>
                <w:szCs w:val="22"/>
              </w:rPr>
              <w:t>s</w:t>
            </w:r>
            <w:r>
              <w:rPr>
                <w:color w:val="000000"/>
                <w:sz w:val="22"/>
                <w:szCs w:val="22"/>
              </w:rPr>
              <w:t xml:space="preserve"> </w:t>
            </w:r>
          </w:p>
          <w:p w14:paraId="403B6323" w14:textId="77777777" w:rsidR="004911D8" w:rsidRDefault="00B27A68" w:rsidP="00B27A68">
            <w:pPr>
              <w:keepNext/>
              <w:keepLines/>
              <w:tabs>
                <w:tab w:val="left" w:pos="720"/>
                <w:tab w:val="left" w:pos="1440"/>
              </w:tabs>
              <w:ind w:left="57"/>
              <w:rPr>
                <w:color w:val="000000"/>
                <w:sz w:val="22"/>
                <w:szCs w:val="22"/>
              </w:rPr>
            </w:pPr>
            <w:r>
              <w:rPr>
                <w:color w:val="000000"/>
                <w:sz w:val="22"/>
                <w:szCs w:val="22"/>
              </w:rPr>
              <w:t xml:space="preserve">Warrant </w:t>
            </w:r>
            <w:r w:rsidR="00557B48">
              <w:rPr>
                <w:color w:val="000000"/>
                <w:sz w:val="22"/>
                <w:szCs w:val="22"/>
              </w:rPr>
              <w:t>generation</w:t>
            </w:r>
          </w:p>
        </w:tc>
        <w:tc>
          <w:tcPr>
            <w:tcW w:w="1504" w:type="pct"/>
            <w:tcBorders>
              <w:top w:val="single" w:sz="4" w:space="0" w:color="auto"/>
              <w:left w:val="single" w:sz="4" w:space="0" w:color="auto"/>
              <w:bottom w:val="single" w:sz="4" w:space="0" w:color="auto"/>
              <w:right w:val="single" w:sz="4" w:space="0" w:color="auto"/>
            </w:tcBorders>
          </w:tcPr>
          <w:p w14:paraId="4157036A" w14:textId="77777777" w:rsidR="00B27A68" w:rsidRDefault="00B27A68" w:rsidP="004911D8">
            <w:pPr>
              <w:keepNext/>
              <w:keepLines/>
              <w:tabs>
                <w:tab w:val="left" w:pos="720"/>
                <w:tab w:val="left" w:pos="1440"/>
              </w:tabs>
              <w:ind w:left="67"/>
              <w:rPr>
                <w:color w:val="000000"/>
                <w:sz w:val="22"/>
                <w:szCs w:val="22"/>
              </w:rPr>
            </w:pPr>
            <w:r>
              <w:rPr>
                <w:color w:val="000000"/>
                <w:sz w:val="22"/>
                <w:szCs w:val="22"/>
              </w:rPr>
              <w:t>OregonBuys solution</w:t>
            </w:r>
          </w:p>
          <w:p w14:paraId="422AE135" w14:textId="77777777" w:rsidR="00A12019" w:rsidRDefault="00A12019" w:rsidP="004911D8">
            <w:pPr>
              <w:keepNext/>
              <w:keepLines/>
              <w:tabs>
                <w:tab w:val="left" w:pos="720"/>
                <w:tab w:val="left" w:pos="1440"/>
              </w:tabs>
              <w:ind w:left="67"/>
              <w:rPr>
                <w:color w:val="000000"/>
                <w:sz w:val="22"/>
                <w:szCs w:val="22"/>
              </w:rPr>
            </w:pPr>
            <w:r>
              <w:rPr>
                <w:color w:val="000000"/>
                <w:sz w:val="22"/>
                <w:szCs w:val="22"/>
              </w:rPr>
              <w:t>SFMA</w:t>
            </w:r>
          </w:p>
        </w:tc>
      </w:tr>
    </w:tbl>
    <w:p w14:paraId="04C6B888" w14:textId="77777777" w:rsidR="007B795E" w:rsidRPr="000E2633" w:rsidRDefault="002437FF" w:rsidP="000E2633">
      <w:pPr>
        <w:pStyle w:val="Heading1"/>
      </w:pPr>
      <w:bookmarkStart w:id="26" w:name="_Toc472071717"/>
      <w:r w:rsidRPr="000E2633">
        <w:t>Project Management Plan Details</w:t>
      </w:r>
      <w:bookmarkEnd w:id="26"/>
    </w:p>
    <w:p w14:paraId="56A1D9DA" w14:textId="77777777" w:rsidR="001276E9" w:rsidRPr="000E2633" w:rsidRDefault="001276E9" w:rsidP="000E2633">
      <w:pPr>
        <w:pStyle w:val="Heading2"/>
      </w:pPr>
      <w:bookmarkStart w:id="27" w:name="_Toc459284201"/>
      <w:bookmarkStart w:id="28" w:name="_Toc472071718"/>
      <w:r w:rsidRPr="000E2633">
        <w:t>Key Stakeholders</w:t>
      </w:r>
      <w:bookmarkEnd w:id="27"/>
      <w:bookmarkEnd w:id="28"/>
    </w:p>
    <w:p w14:paraId="1A2F639E" w14:textId="77777777" w:rsidR="008D3835" w:rsidRDefault="008D3835" w:rsidP="003E08D5">
      <w:pPr>
        <w:pStyle w:val="ListParagraph"/>
        <w:numPr>
          <w:ilvl w:val="0"/>
          <w:numId w:val="34"/>
        </w:numPr>
        <w:spacing w:before="20" w:after="0"/>
        <w:ind w:left="1354"/>
        <w:contextualSpacing w:val="0"/>
      </w:pPr>
      <w:r>
        <w:t>ODF Administrative Service Division Chief</w:t>
      </w:r>
    </w:p>
    <w:p w14:paraId="270D7061" w14:textId="77777777" w:rsidR="008D3835" w:rsidRDefault="008D3835" w:rsidP="003E08D5">
      <w:pPr>
        <w:pStyle w:val="ListParagraph"/>
        <w:numPr>
          <w:ilvl w:val="0"/>
          <w:numId w:val="34"/>
        </w:numPr>
        <w:spacing w:before="20" w:after="0"/>
        <w:ind w:left="1354"/>
        <w:contextualSpacing w:val="0"/>
      </w:pPr>
      <w:r>
        <w:t>ODF Board of Forestry</w:t>
      </w:r>
    </w:p>
    <w:p w14:paraId="499CF3C2" w14:textId="77777777" w:rsidR="008D3835" w:rsidRDefault="008D3835" w:rsidP="003E08D5">
      <w:pPr>
        <w:pStyle w:val="ListParagraph"/>
        <w:numPr>
          <w:ilvl w:val="0"/>
          <w:numId w:val="34"/>
        </w:numPr>
        <w:spacing w:before="20" w:after="0"/>
        <w:ind w:left="1354"/>
        <w:contextualSpacing w:val="0"/>
      </w:pPr>
      <w:r>
        <w:t>ODF Executive Team</w:t>
      </w:r>
    </w:p>
    <w:p w14:paraId="25402DFF" w14:textId="77777777" w:rsidR="008D3835" w:rsidRDefault="008D3835" w:rsidP="003E08D5">
      <w:pPr>
        <w:pStyle w:val="ListParagraph"/>
        <w:numPr>
          <w:ilvl w:val="0"/>
          <w:numId w:val="34"/>
        </w:numPr>
        <w:spacing w:before="20" w:after="0"/>
        <w:ind w:left="1354"/>
        <w:contextualSpacing w:val="0"/>
      </w:pPr>
      <w:r>
        <w:t>ODF Leadership Team</w:t>
      </w:r>
    </w:p>
    <w:p w14:paraId="2A316548" w14:textId="77777777" w:rsidR="008D3835" w:rsidRDefault="008D3835" w:rsidP="003E08D5">
      <w:pPr>
        <w:pStyle w:val="ListParagraph"/>
        <w:numPr>
          <w:ilvl w:val="0"/>
          <w:numId w:val="34"/>
        </w:numPr>
        <w:spacing w:before="20" w:after="0"/>
        <w:ind w:left="1354"/>
        <w:contextualSpacing w:val="0"/>
      </w:pPr>
      <w:r>
        <w:t>ODF Procurement Program</w:t>
      </w:r>
    </w:p>
    <w:p w14:paraId="4407463C" w14:textId="77777777" w:rsidR="008D3835" w:rsidRDefault="008D3835" w:rsidP="003E08D5">
      <w:pPr>
        <w:pStyle w:val="ListParagraph"/>
        <w:numPr>
          <w:ilvl w:val="0"/>
          <w:numId w:val="34"/>
        </w:numPr>
        <w:spacing w:before="20" w:after="0"/>
        <w:ind w:left="1354"/>
        <w:contextualSpacing w:val="0"/>
      </w:pPr>
      <w:r>
        <w:t>ODF Finance Program</w:t>
      </w:r>
    </w:p>
    <w:p w14:paraId="661E45C9" w14:textId="77777777" w:rsidR="008D3835" w:rsidRDefault="008D3835" w:rsidP="003E08D5">
      <w:pPr>
        <w:pStyle w:val="ListParagraph"/>
        <w:numPr>
          <w:ilvl w:val="0"/>
          <w:numId w:val="34"/>
        </w:numPr>
        <w:spacing w:before="20" w:after="0"/>
        <w:ind w:left="1354"/>
        <w:contextualSpacing w:val="0"/>
      </w:pPr>
      <w:r>
        <w:t>ODF Information Technology Program</w:t>
      </w:r>
    </w:p>
    <w:p w14:paraId="32680FA1" w14:textId="77777777" w:rsidR="008D3835" w:rsidRDefault="008D3835" w:rsidP="003E08D5">
      <w:pPr>
        <w:pStyle w:val="ListParagraph"/>
        <w:numPr>
          <w:ilvl w:val="0"/>
          <w:numId w:val="34"/>
        </w:numPr>
        <w:spacing w:before="20" w:after="0"/>
        <w:ind w:left="1354"/>
        <w:contextualSpacing w:val="0"/>
      </w:pPr>
      <w:r>
        <w:t>All ODF headquarters and field staff involved in procurement activities</w:t>
      </w:r>
    </w:p>
    <w:p w14:paraId="5D2C64A2" w14:textId="77777777" w:rsidR="00880BA3" w:rsidRPr="000E2633" w:rsidRDefault="00880BA3" w:rsidP="000E2633">
      <w:pPr>
        <w:pStyle w:val="Heading2"/>
      </w:pPr>
      <w:bookmarkStart w:id="29" w:name="_Toc472071719"/>
      <w:bookmarkStart w:id="30" w:name="_Toc459284202"/>
      <w:r w:rsidRPr="000E2633">
        <w:t>Project Goals</w:t>
      </w:r>
      <w:bookmarkEnd w:id="29"/>
    </w:p>
    <w:tbl>
      <w:tblPr>
        <w:tblW w:w="4473" w:type="pct"/>
        <w:tblInd w:w="985" w:type="dxa"/>
        <w:tblLook w:val="0000" w:firstRow="0" w:lastRow="0" w:firstColumn="0" w:lastColumn="0" w:noHBand="0" w:noVBand="0"/>
      </w:tblPr>
      <w:tblGrid>
        <w:gridCol w:w="3031"/>
        <w:gridCol w:w="3395"/>
        <w:gridCol w:w="1939"/>
      </w:tblGrid>
      <w:tr w:rsidR="00880BA3" w:rsidRPr="003234ED" w14:paraId="4534C579"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B1D9031" w14:textId="77777777" w:rsidR="00880BA3" w:rsidRPr="00C54A23" w:rsidRDefault="00880BA3" w:rsidP="00530EC2">
            <w:pPr>
              <w:spacing w:before="60" w:after="60"/>
              <w:ind w:left="-29"/>
              <w:jc w:val="center"/>
              <w:rPr>
                <w:b/>
                <w:bCs/>
              </w:rPr>
            </w:pPr>
            <w:r w:rsidRPr="00C54A23">
              <w:rPr>
                <w:b/>
                <w:bCs/>
              </w:rPr>
              <w:t>Objectives or Goals</w:t>
            </w:r>
          </w:p>
        </w:tc>
        <w:tc>
          <w:tcPr>
            <w:tcW w:w="20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8316C84" w14:textId="77777777" w:rsidR="00880BA3" w:rsidRPr="00C54A23" w:rsidRDefault="00880BA3" w:rsidP="00A7297D">
            <w:pPr>
              <w:spacing w:before="60" w:after="60"/>
              <w:ind w:left="-29"/>
              <w:jc w:val="center"/>
              <w:rPr>
                <w:b/>
                <w:bCs/>
              </w:rPr>
            </w:pPr>
            <w:r w:rsidRPr="00C54A23">
              <w:rPr>
                <w:b/>
                <w:bCs/>
              </w:rPr>
              <w:t xml:space="preserve">Measure </w:t>
            </w:r>
          </w:p>
        </w:tc>
        <w:tc>
          <w:tcPr>
            <w:tcW w:w="116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1CA6B8" w14:textId="77777777" w:rsidR="00880BA3" w:rsidRPr="00C54A23" w:rsidRDefault="00880BA3" w:rsidP="00530EC2">
            <w:pPr>
              <w:spacing w:before="60" w:after="60"/>
              <w:ind w:left="-29"/>
              <w:jc w:val="center"/>
              <w:rPr>
                <w:b/>
                <w:bCs/>
              </w:rPr>
            </w:pPr>
            <w:r w:rsidRPr="00C54A23">
              <w:rPr>
                <w:b/>
                <w:bCs/>
              </w:rPr>
              <w:t>Priority</w:t>
            </w:r>
          </w:p>
        </w:tc>
      </w:tr>
      <w:tr w:rsidR="00880BA3" w:rsidRPr="003234ED" w14:paraId="3A5DC6EA"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14888AB3" w14:textId="77777777" w:rsidR="00880BA3" w:rsidRPr="00C54A23" w:rsidRDefault="00444BA1" w:rsidP="00D97F67">
            <w:pPr>
              <w:ind w:left="0"/>
              <w:rPr>
                <w:sz w:val="22"/>
              </w:rPr>
            </w:pPr>
            <w:r w:rsidRPr="00C54A23">
              <w:rPr>
                <w:sz w:val="22"/>
              </w:rPr>
              <w:t xml:space="preserve">Replace FOS with OregonBuys solution </w:t>
            </w:r>
          </w:p>
        </w:tc>
        <w:tc>
          <w:tcPr>
            <w:tcW w:w="2029" w:type="pct"/>
            <w:tcBorders>
              <w:top w:val="nil"/>
              <w:left w:val="nil"/>
              <w:bottom w:val="single" w:sz="4" w:space="0" w:color="auto"/>
              <w:right w:val="single" w:sz="4" w:space="0" w:color="auto"/>
            </w:tcBorders>
            <w:shd w:val="clear" w:color="auto" w:fill="auto"/>
            <w:vAlign w:val="center"/>
          </w:tcPr>
          <w:p w14:paraId="553DC367" w14:textId="77777777" w:rsidR="00880BA3" w:rsidRPr="00C54A23" w:rsidRDefault="003031C4" w:rsidP="00880BA3">
            <w:pPr>
              <w:ind w:left="0"/>
              <w:rPr>
                <w:sz w:val="22"/>
              </w:rPr>
            </w:pPr>
            <w:r>
              <w:rPr>
                <w:sz w:val="22"/>
              </w:rPr>
              <w:t xml:space="preserve">FOS is decommissioned </w:t>
            </w:r>
          </w:p>
          <w:p w14:paraId="3D7E201C" w14:textId="77777777" w:rsidR="00444BA1" w:rsidRPr="00C54A23" w:rsidRDefault="00444BA1" w:rsidP="00880BA3">
            <w:pPr>
              <w:ind w:left="0"/>
              <w:rPr>
                <w:sz w:val="22"/>
              </w:rPr>
            </w:pPr>
          </w:p>
        </w:tc>
        <w:tc>
          <w:tcPr>
            <w:tcW w:w="1160" w:type="pct"/>
            <w:tcBorders>
              <w:top w:val="nil"/>
              <w:left w:val="nil"/>
              <w:bottom w:val="single" w:sz="4" w:space="0" w:color="auto"/>
              <w:right w:val="single" w:sz="4" w:space="0" w:color="auto"/>
            </w:tcBorders>
            <w:vAlign w:val="center"/>
          </w:tcPr>
          <w:p w14:paraId="2AA295E9" w14:textId="77777777" w:rsidR="00880BA3" w:rsidRPr="00C54A23" w:rsidRDefault="00444BA1" w:rsidP="00530EC2">
            <w:pPr>
              <w:ind w:left="0"/>
              <w:jc w:val="center"/>
              <w:rPr>
                <w:sz w:val="22"/>
              </w:rPr>
            </w:pPr>
            <w:r w:rsidRPr="00C54A23">
              <w:rPr>
                <w:sz w:val="22"/>
              </w:rPr>
              <w:t>1</w:t>
            </w:r>
          </w:p>
        </w:tc>
      </w:tr>
      <w:tr w:rsidR="00880BA3" w:rsidRPr="003234ED" w14:paraId="0B7A4E63"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3AA4CC7C" w14:textId="77777777" w:rsidR="00880BA3" w:rsidRPr="00C54A23" w:rsidRDefault="003031C4" w:rsidP="0038311B">
            <w:pPr>
              <w:ind w:left="0"/>
              <w:rPr>
                <w:sz w:val="22"/>
              </w:rPr>
            </w:pPr>
            <w:r>
              <w:rPr>
                <w:sz w:val="22"/>
              </w:rPr>
              <w:t xml:space="preserve">Ensure </w:t>
            </w:r>
            <w:r w:rsidR="0038311B">
              <w:rPr>
                <w:sz w:val="22"/>
              </w:rPr>
              <w:t>a smooth transition for</w:t>
            </w:r>
            <w:r>
              <w:rPr>
                <w:sz w:val="22"/>
              </w:rPr>
              <w:t xml:space="preserve"> end users </w:t>
            </w:r>
            <w:r w:rsidR="0038311B">
              <w:rPr>
                <w:sz w:val="22"/>
              </w:rPr>
              <w:t>who will be using the</w:t>
            </w:r>
            <w:r w:rsidR="00444BA1" w:rsidRPr="00C54A23">
              <w:rPr>
                <w:sz w:val="22"/>
              </w:rPr>
              <w:t xml:space="preserve"> OregonBuys solution</w:t>
            </w:r>
          </w:p>
        </w:tc>
        <w:tc>
          <w:tcPr>
            <w:tcW w:w="2029" w:type="pct"/>
            <w:tcBorders>
              <w:top w:val="nil"/>
              <w:left w:val="nil"/>
              <w:bottom w:val="single" w:sz="4" w:space="0" w:color="auto"/>
              <w:right w:val="single" w:sz="4" w:space="0" w:color="auto"/>
            </w:tcBorders>
            <w:shd w:val="clear" w:color="auto" w:fill="auto"/>
            <w:vAlign w:val="center"/>
          </w:tcPr>
          <w:p w14:paraId="5F4583D7" w14:textId="77777777" w:rsidR="00880BA3" w:rsidRPr="00C54A23" w:rsidRDefault="00444BA1" w:rsidP="0038311B">
            <w:pPr>
              <w:ind w:left="0"/>
              <w:rPr>
                <w:sz w:val="22"/>
              </w:rPr>
            </w:pPr>
            <w:r w:rsidRPr="00C54A23">
              <w:rPr>
                <w:sz w:val="22"/>
              </w:rPr>
              <w:t>Utilize</w:t>
            </w:r>
            <w:r w:rsidR="003031C4">
              <w:rPr>
                <w:sz w:val="22"/>
              </w:rPr>
              <w:t xml:space="preserve"> an organizational</w:t>
            </w:r>
            <w:r w:rsidRPr="00C54A23">
              <w:rPr>
                <w:sz w:val="22"/>
              </w:rPr>
              <w:t xml:space="preserve"> change </w:t>
            </w:r>
            <w:r w:rsidR="003031C4">
              <w:rPr>
                <w:sz w:val="22"/>
              </w:rPr>
              <w:t>leadership</w:t>
            </w:r>
            <w:r w:rsidRPr="00C54A23">
              <w:rPr>
                <w:sz w:val="22"/>
              </w:rPr>
              <w:t xml:space="preserve"> vendor </w:t>
            </w:r>
            <w:r w:rsidR="003031C4">
              <w:rPr>
                <w:sz w:val="22"/>
              </w:rPr>
              <w:t xml:space="preserve">to </w:t>
            </w:r>
            <w:r w:rsidR="0038311B">
              <w:rPr>
                <w:sz w:val="22"/>
              </w:rPr>
              <w:t>help prepare end users for the transition</w:t>
            </w:r>
            <w:r w:rsidR="003031C4">
              <w:rPr>
                <w:sz w:val="22"/>
              </w:rPr>
              <w:t xml:space="preserve"> </w:t>
            </w:r>
          </w:p>
        </w:tc>
        <w:tc>
          <w:tcPr>
            <w:tcW w:w="1160" w:type="pct"/>
            <w:tcBorders>
              <w:top w:val="nil"/>
              <w:left w:val="nil"/>
              <w:bottom w:val="single" w:sz="4" w:space="0" w:color="auto"/>
              <w:right w:val="single" w:sz="4" w:space="0" w:color="auto"/>
            </w:tcBorders>
            <w:vAlign w:val="center"/>
          </w:tcPr>
          <w:p w14:paraId="08DFC44C" w14:textId="77777777" w:rsidR="00880BA3" w:rsidRPr="00C54A23" w:rsidRDefault="009245EC" w:rsidP="00530EC2">
            <w:pPr>
              <w:ind w:left="0"/>
              <w:jc w:val="center"/>
              <w:rPr>
                <w:sz w:val="22"/>
              </w:rPr>
            </w:pPr>
            <w:r>
              <w:rPr>
                <w:sz w:val="22"/>
              </w:rPr>
              <w:t>2</w:t>
            </w:r>
          </w:p>
        </w:tc>
      </w:tr>
      <w:tr w:rsidR="00880BA3" w:rsidRPr="003234ED" w14:paraId="54C959C4" w14:textId="77777777" w:rsidTr="00815C88">
        <w:trPr>
          <w:trHeight w:val="440"/>
        </w:trPr>
        <w:tc>
          <w:tcPr>
            <w:tcW w:w="1812" w:type="pct"/>
            <w:tcBorders>
              <w:top w:val="nil"/>
              <w:left w:val="single" w:sz="4" w:space="0" w:color="auto"/>
              <w:bottom w:val="single" w:sz="4" w:space="0" w:color="auto"/>
              <w:right w:val="single" w:sz="4" w:space="0" w:color="auto"/>
            </w:tcBorders>
            <w:shd w:val="clear" w:color="auto" w:fill="auto"/>
            <w:vAlign w:val="center"/>
          </w:tcPr>
          <w:p w14:paraId="6E1DD6F9" w14:textId="77777777" w:rsidR="00880BA3" w:rsidRPr="00C54A23" w:rsidRDefault="00444BA1" w:rsidP="00880BA3">
            <w:pPr>
              <w:ind w:left="0"/>
              <w:rPr>
                <w:sz w:val="22"/>
              </w:rPr>
            </w:pPr>
            <w:r w:rsidRPr="00C54A23">
              <w:rPr>
                <w:sz w:val="22"/>
              </w:rPr>
              <w:t>Interface with SFMS</w:t>
            </w:r>
          </w:p>
        </w:tc>
        <w:tc>
          <w:tcPr>
            <w:tcW w:w="2029" w:type="pct"/>
            <w:tcBorders>
              <w:top w:val="nil"/>
              <w:left w:val="nil"/>
              <w:bottom w:val="single" w:sz="4" w:space="0" w:color="auto"/>
              <w:right w:val="single" w:sz="4" w:space="0" w:color="auto"/>
            </w:tcBorders>
            <w:shd w:val="clear" w:color="auto" w:fill="auto"/>
            <w:vAlign w:val="center"/>
          </w:tcPr>
          <w:p w14:paraId="09CCF257" w14:textId="77777777" w:rsidR="00880BA3" w:rsidRPr="00C54A23" w:rsidRDefault="003031C4" w:rsidP="003031C4">
            <w:pPr>
              <w:ind w:left="0"/>
              <w:rPr>
                <w:sz w:val="22"/>
              </w:rPr>
            </w:pPr>
            <w:r>
              <w:rPr>
                <w:sz w:val="22"/>
              </w:rPr>
              <w:t>Export data out of the OregonBuys solution in a format that can be  uploaded to SFMS using the</w:t>
            </w:r>
            <w:r w:rsidR="00444BA1" w:rsidRPr="00C54A23">
              <w:rPr>
                <w:sz w:val="22"/>
              </w:rPr>
              <w:t xml:space="preserve"> daily batch process</w:t>
            </w:r>
          </w:p>
        </w:tc>
        <w:tc>
          <w:tcPr>
            <w:tcW w:w="1160" w:type="pct"/>
            <w:tcBorders>
              <w:top w:val="nil"/>
              <w:left w:val="nil"/>
              <w:bottom w:val="single" w:sz="4" w:space="0" w:color="auto"/>
              <w:right w:val="single" w:sz="4" w:space="0" w:color="auto"/>
            </w:tcBorders>
            <w:vAlign w:val="center"/>
          </w:tcPr>
          <w:p w14:paraId="1679AC08" w14:textId="77777777" w:rsidR="00880BA3" w:rsidRPr="00C54A23" w:rsidRDefault="009245EC" w:rsidP="00530EC2">
            <w:pPr>
              <w:ind w:left="0"/>
              <w:jc w:val="center"/>
              <w:rPr>
                <w:sz w:val="22"/>
              </w:rPr>
            </w:pPr>
            <w:r>
              <w:rPr>
                <w:sz w:val="22"/>
              </w:rPr>
              <w:t>3</w:t>
            </w:r>
          </w:p>
        </w:tc>
      </w:tr>
      <w:tr w:rsidR="00444BA1" w:rsidRPr="003234ED" w14:paraId="7AB7F37D"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4B858A25" w14:textId="77777777" w:rsidR="00444BA1" w:rsidRPr="00C54A23" w:rsidRDefault="003031C4" w:rsidP="003031C4">
            <w:pPr>
              <w:ind w:left="0"/>
              <w:rPr>
                <w:sz w:val="22"/>
              </w:rPr>
            </w:pPr>
            <w:r>
              <w:rPr>
                <w:sz w:val="22"/>
              </w:rPr>
              <w:lastRenderedPageBreak/>
              <w:t xml:space="preserve">Ensure that end </w:t>
            </w:r>
            <w:r w:rsidR="00444BA1" w:rsidRPr="00C54A23">
              <w:rPr>
                <w:sz w:val="22"/>
              </w:rPr>
              <w:t>users</w:t>
            </w:r>
            <w:r>
              <w:rPr>
                <w:sz w:val="22"/>
              </w:rPr>
              <w:t xml:space="preserve"> know how to use the OregonBuys solution</w:t>
            </w:r>
          </w:p>
        </w:tc>
        <w:tc>
          <w:tcPr>
            <w:tcW w:w="2029" w:type="pct"/>
            <w:tcBorders>
              <w:top w:val="single" w:sz="4" w:space="0" w:color="auto"/>
              <w:left w:val="nil"/>
              <w:bottom w:val="single" w:sz="4" w:space="0" w:color="auto"/>
              <w:right w:val="single" w:sz="4" w:space="0" w:color="auto"/>
            </w:tcBorders>
            <w:shd w:val="clear" w:color="auto" w:fill="auto"/>
            <w:vAlign w:val="center"/>
          </w:tcPr>
          <w:p w14:paraId="5D119464" w14:textId="77777777" w:rsidR="00444BA1" w:rsidRPr="00C54A23" w:rsidRDefault="003031C4" w:rsidP="00880BA3">
            <w:pPr>
              <w:ind w:left="0"/>
              <w:rPr>
                <w:sz w:val="22"/>
              </w:rPr>
            </w:pPr>
            <w:r>
              <w:rPr>
                <w:sz w:val="22"/>
              </w:rPr>
              <w:t>Utilize an organizational</w:t>
            </w:r>
            <w:r w:rsidRPr="00C54A23">
              <w:rPr>
                <w:sz w:val="22"/>
              </w:rPr>
              <w:t xml:space="preserve"> change </w:t>
            </w:r>
            <w:r>
              <w:rPr>
                <w:sz w:val="22"/>
              </w:rPr>
              <w:t>leadership process</w:t>
            </w:r>
            <w:r w:rsidR="0038311B">
              <w:rPr>
                <w:sz w:val="22"/>
              </w:rPr>
              <w:t xml:space="preserve"> to prepare end users for the transition</w:t>
            </w:r>
          </w:p>
          <w:p w14:paraId="0676B033" w14:textId="77777777" w:rsidR="00444BA1" w:rsidRPr="00C54A23" w:rsidRDefault="003031C4" w:rsidP="00880BA3">
            <w:pPr>
              <w:ind w:left="0"/>
              <w:rPr>
                <w:sz w:val="22"/>
              </w:rPr>
            </w:pPr>
            <w:r>
              <w:rPr>
                <w:sz w:val="22"/>
              </w:rPr>
              <w:t>Provide training to end users</w:t>
            </w:r>
          </w:p>
        </w:tc>
        <w:tc>
          <w:tcPr>
            <w:tcW w:w="1160" w:type="pct"/>
            <w:tcBorders>
              <w:top w:val="single" w:sz="4" w:space="0" w:color="auto"/>
              <w:left w:val="nil"/>
              <w:bottom w:val="single" w:sz="4" w:space="0" w:color="auto"/>
              <w:right w:val="single" w:sz="4" w:space="0" w:color="auto"/>
            </w:tcBorders>
            <w:vAlign w:val="center"/>
          </w:tcPr>
          <w:p w14:paraId="12524F46" w14:textId="77777777" w:rsidR="00444BA1" w:rsidRPr="00C54A23" w:rsidRDefault="009245EC" w:rsidP="00530EC2">
            <w:pPr>
              <w:ind w:left="0"/>
              <w:jc w:val="center"/>
              <w:rPr>
                <w:sz w:val="22"/>
              </w:rPr>
            </w:pPr>
            <w:r>
              <w:rPr>
                <w:sz w:val="22"/>
              </w:rPr>
              <w:t>4</w:t>
            </w:r>
          </w:p>
        </w:tc>
      </w:tr>
      <w:tr w:rsidR="00444BA1" w:rsidRPr="003234ED" w14:paraId="3D666782" w14:textId="77777777" w:rsidTr="00815C88">
        <w:trPr>
          <w:trHeight w:val="440"/>
        </w:trPr>
        <w:tc>
          <w:tcPr>
            <w:tcW w:w="1812" w:type="pct"/>
            <w:tcBorders>
              <w:top w:val="single" w:sz="4" w:space="0" w:color="auto"/>
              <w:left w:val="single" w:sz="4" w:space="0" w:color="auto"/>
              <w:bottom w:val="single" w:sz="4" w:space="0" w:color="auto"/>
              <w:right w:val="single" w:sz="4" w:space="0" w:color="auto"/>
            </w:tcBorders>
            <w:shd w:val="clear" w:color="auto" w:fill="auto"/>
            <w:vAlign w:val="center"/>
          </w:tcPr>
          <w:p w14:paraId="7E04F20D" w14:textId="77777777" w:rsidR="00444BA1" w:rsidRPr="00C54A23" w:rsidRDefault="0038311B" w:rsidP="00880BA3">
            <w:pPr>
              <w:ind w:left="0"/>
              <w:rPr>
                <w:sz w:val="22"/>
              </w:rPr>
            </w:pPr>
            <w:r>
              <w:rPr>
                <w:sz w:val="22"/>
              </w:rPr>
              <w:t>Serve as a pilot project for agencies that implement OregonBuys after ODF</w:t>
            </w:r>
          </w:p>
        </w:tc>
        <w:tc>
          <w:tcPr>
            <w:tcW w:w="2029" w:type="pct"/>
            <w:tcBorders>
              <w:top w:val="single" w:sz="4" w:space="0" w:color="auto"/>
              <w:left w:val="nil"/>
              <w:bottom w:val="single" w:sz="4" w:space="0" w:color="auto"/>
              <w:right w:val="single" w:sz="4" w:space="0" w:color="auto"/>
            </w:tcBorders>
            <w:shd w:val="clear" w:color="auto" w:fill="auto"/>
            <w:vAlign w:val="center"/>
          </w:tcPr>
          <w:p w14:paraId="1EC6CF71" w14:textId="77777777" w:rsidR="00444BA1" w:rsidRPr="00C54A23" w:rsidRDefault="0038311B" w:rsidP="00880BA3">
            <w:pPr>
              <w:ind w:left="0"/>
              <w:rPr>
                <w:sz w:val="22"/>
              </w:rPr>
            </w:pPr>
            <w:r w:rsidRPr="00C54A23">
              <w:rPr>
                <w:sz w:val="22"/>
              </w:rPr>
              <w:t xml:space="preserve">Post </w:t>
            </w:r>
            <w:r>
              <w:rPr>
                <w:sz w:val="22"/>
              </w:rPr>
              <w:t xml:space="preserve">project </w:t>
            </w:r>
            <w:r w:rsidRPr="00C54A23">
              <w:rPr>
                <w:sz w:val="22"/>
              </w:rPr>
              <w:t>documents to OregonBuys Implementation Toolkit website</w:t>
            </w:r>
          </w:p>
        </w:tc>
        <w:tc>
          <w:tcPr>
            <w:tcW w:w="1160" w:type="pct"/>
            <w:tcBorders>
              <w:top w:val="single" w:sz="4" w:space="0" w:color="auto"/>
              <w:left w:val="nil"/>
              <w:bottom w:val="single" w:sz="4" w:space="0" w:color="auto"/>
              <w:right w:val="single" w:sz="4" w:space="0" w:color="auto"/>
            </w:tcBorders>
            <w:vAlign w:val="center"/>
          </w:tcPr>
          <w:p w14:paraId="4C10D91F" w14:textId="77777777" w:rsidR="00444BA1" w:rsidRPr="00C54A23" w:rsidRDefault="00E5477D" w:rsidP="00530EC2">
            <w:pPr>
              <w:ind w:left="0"/>
              <w:jc w:val="center"/>
              <w:rPr>
                <w:sz w:val="22"/>
              </w:rPr>
            </w:pPr>
            <w:r>
              <w:rPr>
                <w:sz w:val="22"/>
              </w:rPr>
              <w:t>5</w:t>
            </w:r>
          </w:p>
        </w:tc>
      </w:tr>
    </w:tbl>
    <w:p w14:paraId="1C9DB9A0" w14:textId="77777777" w:rsidR="00880BA3" w:rsidRPr="000E2633" w:rsidRDefault="00880BA3" w:rsidP="000E2633">
      <w:pPr>
        <w:pStyle w:val="Heading2"/>
      </w:pPr>
      <w:bookmarkStart w:id="31" w:name="_Toc472071720"/>
      <w:r w:rsidRPr="000E2633">
        <w:t>Requirements Management Plan</w:t>
      </w:r>
      <w:bookmarkEnd w:id="31"/>
    </w:p>
    <w:p w14:paraId="69E6E8F8" w14:textId="77777777" w:rsidR="00A7297D" w:rsidRDefault="004C5E15" w:rsidP="00880BA3">
      <w:pPr>
        <w:rPr>
          <w:sz w:val="22"/>
        </w:rPr>
      </w:pPr>
      <w:r>
        <w:rPr>
          <w:sz w:val="22"/>
        </w:rPr>
        <w:t xml:space="preserve">Through </w:t>
      </w:r>
      <w:r w:rsidR="00A7297D">
        <w:rPr>
          <w:sz w:val="22"/>
        </w:rPr>
        <w:t xml:space="preserve">use of a tracability matrix, the </w:t>
      </w:r>
      <w:r w:rsidR="001C6C09">
        <w:rPr>
          <w:sz w:val="22"/>
        </w:rPr>
        <w:t>P</w:t>
      </w:r>
      <w:r w:rsidR="00A7297D">
        <w:rPr>
          <w:sz w:val="22"/>
        </w:rPr>
        <w:t xml:space="preserve">roject </w:t>
      </w:r>
      <w:r w:rsidR="001C6C09">
        <w:rPr>
          <w:sz w:val="22"/>
        </w:rPr>
        <w:t>T</w:t>
      </w:r>
      <w:r w:rsidR="00A7297D">
        <w:rPr>
          <w:sz w:val="22"/>
        </w:rPr>
        <w:t>eam will ensure that the OregonBuys solution meets all requirements.  Each requirement will be included in the testing process using the tracability matrix</w:t>
      </w:r>
      <w:r w:rsidR="00001E56">
        <w:rPr>
          <w:sz w:val="22"/>
        </w:rPr>
        <w:t xml:space="preserve"> to ensure that all requirements have been met and are working as expected</w:t>
      </w:r>
      <w:r w:rsidR="00A7297D">
        <w:rPr>
          <w:sz w:val="22"/>
        </w:rPr>
        <w:t>.  If any of the following conditions occur, they will be escalated through the governance structure for resolution:</w:t>
      </w:r>
    </w:p>
    <w:p w14:paraId="5A8454A0" w14:textId="77777777" w:rsidR="00880BA3" w:rsidRDefault="00001E56" w:rsidP="00A7297D">
      <w:pPr>
        <w:pStyle w:val="ListParagraph"/>
        <w:numPr>
          <w:ilvl w:val="0"/>
          <w:numId w:val="88"/>
        </w:numPr>
      </w:pPr>
      <w:r>
        <w:t>The OregonBuys solution does not meet a requirement</w:t>
      </w:r>
      <w:r w:rsidR="00880BA3" w:rsidRPr="00E41D4A">
        <w:t>.</w:t>
      </w:r>
    </w:p>
    <w:p w14:paraId="21AF527F" w14:textId="77777777" w:rsidR="00001E56" w:rsidRDefault="00001E56" w:rsidP="00A7297D">
      <w:pPr>
        <w:pStyle w:val="ListParagraph"/>
        <w:numPr>
          <w:ilvl w:val="0"/>
          <w:numId w:val="88"/>
        </w:numPr>
      </w:pPr>
      <w:r>
        <w:t>A new requirement arises during the implementation of the OregonBuys solution.</w:t>
      </w:r>
    </w:p>
    <w:p w14:paraId="5DFC99D7" w14:textId="77777777" w:rsidR="00001E56" w:rsidRDefault="00001E56" w:rsidP="00A7297D">
      <w:pPr>
        <w:pStyle w:val="ListParagraph"/>
        <w:numPr>
          <w:ilvl w:val="0"/>
          <w:numId w:val="88"/>
        </w:numPr>
      </w:pPr>
      <w:r>
        <w:t>A requirement must be delayed or abandoned due to schedule, budget, or resource constraints.</w:t>
      </w:r>
    </w:p>
    <w:p w14:paraId="3EA6C6CA" w14:textId="77777777" w:rsidR="00880BA3" w:rsidRPr="00150BB8" w:rsidRDefault="00880BA3" w:rsidP="00150BB8">
      <w:pPr>
        <w:pStyle w:val="Heading2"/>
      </w:pPr>
      <w:bookmarkStart w:id="32" w:name="_Toc472071721"/>
      <w:r w:rsidRPr="00150BB8">
        <w:t>High Level Requirements</w:t>
      </w:r>
      <w:bookmarkEnd w:id="32"/>
    </w:p>
    <w:tbl>
      <w:tblPr>
        <w:tblW w:w="4473" w:type="pct"/>
        <w:tblInd w:w="985" w:type="dxa"/>
        <w:tblLook w:val="0000" w:firstRow="0" w:lastRow="0" w:firstColumn="0" w:lastColumn="0" w:noHBand="0" w:noVBand="0"/>
      </w:tblPr>
      <w:tblGrid>
        <w:gridCol w:w="3329"/>
        <w:gridCol w:w="3060"/>
        <w:gridCol w:w="1081"/>
        <w:gridCol w:w="895"/>
      </w:tblGrid>
      <w:tr w:rsidR="00880BA3" w:rsidRPr="003234ED" w14:paraId="5C822E26"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1F250CA0" w14:textId="77777777" w:rsidR="00880BA3" w:rsidRPr="008128C3" w:rsidRDefault="00880BA3" w:rsidP="008128C3">
            <w:pPr>
              <w:ind w:left="0"/>
              <w:jc w:val="center"/>
              <w:rPr>
                <w:b/>
                <w:bCs/>
              </w:rPr>
            </w:pPr>
            <w:r w:rsidRPr="008128C3">
              <w:rPr>
                <w:b/>
                <w:bCs/>
              </w:rPr>
              <w:t>Customer or Business Need</w:t>
            </w:r>
          </w:p>
        </w:tc>
        <w:tc>
          <w:tcPr>
            <w:tcW w:w="1829"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B621669" w14:textId="77777777" w:rsidR="00880BA3" w:rsidRPr="008128C3" w:rsidRDefault="00880BA3" w:rsidP="008128C3">
            <w:pPr>
              <w:ind w:left="0"/>
              <w:jc w:val="center"/>
              <w:rPr>
                <w:b/>
                <w:bCs/>
              </w:rPr>
            </w:pPr>
            <w:r w:rsidRPr="008128C3">
              <w:rPr>
                <w:b/>
                <w:bCs/>
              </w:rPr>
              <w:t>High Level Requirement</w:t>
            </w:r>
          </w:p>
        </w:tc>
        <w:tc>
          <w:tcPr>
            <w:tcW w:w="646"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D02B481" w14:textId="77777777" w:rsidR="00880BA3" w:rsidRPr="008128C3" w:rsidRDefault="00880BA3" w:rsidP="008128C3">
            <w:pPr>
              <w:ind w:left="0"/>
              <w:jc w:val="center"/>
              <w:rPr>
                <w:b/>
                <w:bCs/>
              </w:rPr>
            </w:pPr>
            <w:r w:rsidRPr="008128C3">
              <w:rPr>
                <w:b/>
                <w:bCs/>
              </w:rPr>
              <w:t>Priority</w:t>
            </w:r>
          </w:p>
        </w:tc>
        <w:tc>
          <w:tcPr>
            <w:tcW w:w="535" w:type="pct"/>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5BD3842A" w14:textId="77777777" w:rsidR="00880BA3" w:rsidRPr="008128C3" w:rsidRDefault="00880BA3" w:rsidP="008128C3">
            <w:pPr>
              <w:ind w:left="0"/>
              <w:jc w:val="center"/>
              <w:rPr>
                <w:b/>
                <w:bCs/>
              </w:rPr>
            </w:pPr>
            <w:r w:rsidRPr="008128C3">
              <w:rPr>
                <w:b/>
                <w:bCs/>
              </w:rPr>
              <w:t>ID #</w:t>
            </w:r>
          </w:p>
        </w:tc>
      </w:tr>
      <w:tr w:rsidR="00880BA3" w:rsidRPr="003234ED" w14:paraId="6C78FDDB" w14:textId="77777777" w:rsidTr="00530EC2">
        <w:trPr>
          <w:trHeight w:val="440"/>
        </w:trPr>
        <w:tc>
          <w:tcPr>
            <w:tcW w:w="1990" w:type="pct"/>
            <w:tcBorders>
              <w:top w:val="nil"/>
              <w:left w:val="single" w:sz="4" w:space="0" w:color="auto"/>
              <w:bottom w:val="single" w:sz="4" w:space="0" w:color="auto"/>
              <w:right w:val="single" w:sz="4" w:space="0" w:color="auto"/>
            </w:tcBorders>
            <w:shd w:val="clear" w:color="auto" w:fill="auto"/>
          </w:tcPr>
          <w:p w14:paraId="0931616B" w14:textId="77777777" w:rsidR="00880BA3" w:rsidRPr="008128C3" w:rsidRDefault="008128C3" w:rsidP="008128C3">
            <w:pPr>
              <w:ind w:left="0"/>
              <w:rPr>
                <w:sz w:val="22"/>
              </w:rPr>
            </w:pPr>
            <w:r>
              <w:rPr>
                <w:sz w:val="22"/>
              </w:rPr>
              <w:t>Eliminate problems and risks inherent in current process</w:t>
            </w:r>
          </w:p>
        </w:tc>
        <w:tc>
          <w:tcPr>
            <w:tcW w:w="1829" w:type="pct"/>
            <w:tcBorders>
              <w:top w:val="nil"/>
              <w:left w:val="nil"/>
              <w:bottom w:val="single" w:sz="4" w:space="0" w:color="auto"/>
              <w:right w:val="single" w:sz="4" w:space="0" w:color="auto"/>
            </w:tcBorders>
            <w:shd w:val="clear" w:color="auto" w:fill="auto"/>
          </w:tcPr>
          <w:p w14:paraId="4672F1C7" w14:textId="77777777" w:rsidR="00880BA3" w:rsidRPr="008128C3" w:rsidRDefault="008128C3" w:rsidP="008128C3">
            <w:pPr>
              <w:ind w:left="0"/>
              <w:rPr>
                <w:sz w:val="22"/>
              </w:rPr>
            </w:pPr>
            <w:r w:rsidRPr="00C54A23">
              <w:rPr>
                <w:sz w:val="22"/>
              </w:rPr>
              <w:t>Replace FOS with OregonBuys solution</w:t>
            </w:r>
            <w:r>
              <w:rPr>
                <w:sz w:val="22"/>
              </w:rPr>
              <w:t xml:space="preserve"> which automates the entire process using best practices</w:t>
            </w:r>
          </w:p>
        </w:tc>
        <w:tc>
          <w:tcPr>
            <w:tcW w:w="646" w:type="pct"/>
            <w:tcBorders>
              <w:top w:val="nil"/>
              <w:left w:val="nil"/>
              <w:bottom w:val="single" w:sz="4" w:space="0" w:color="auto"/>
              <w:right w:val="single" w:sz="4" w:space="0" w:color="auto"/>
            </w:tcBorders>
          </w:tcPr>
          <w:p w14:paraId="42B24A11" w14:textId="77777777" w:rsidR="00880BA3" w:rsidRPr="008128C3" w:rsidRDefault="008128C3" w:rsidP="00530EC2">
            <w:pPr>
              <w:ind w:left="0"/>
              <w:jc w:val="center"/>
              <w:rPr>
                <w:sz w:val="22"/>
              </w:rPr>
            </w:pPr>
            <w:r>
              <w:rPr>
                <w:sz w:val="22"/>
              </w:rPr>
              <w:t>1</w:t>
            </w:r>
          </w:p>
        </w:tc>
        <w:tc>
          <w:tcPr>
            <w:tcW w:w="535" w:type="pct"/>
            <w:tcBorders>
              <w:top w:val="nil"/>
              <w:left w:val="nil"/>
              <w:bottom w:val="single" w:sz="4" w:space="0" w:color="auto"/>
              <w:right w:val="single" w:sz="4" w:space="0" w:color="auto"/>
            </w:tcBorders>
          </w:tcPr>
          <w:p w14:paraId="4CD041CC" w14:textId="77777777" w:rsidR="00880BA3" w:rsidRPr="008128C3" w:rsidRDefault="00880BA3" w:rsidP="00530EC2">
            <w:pPr>
              <w:ind w:left="0"/>
              <w:jc w:val="center"/>
              <w:rPr>
                <w:sz w:val="22"/>
              </w:rPr>
            </w:pPr>
          </w:p>
        </w:tc>
      </w:tr>
      <w:tr w:rsidR="00880BA3" w:rsidRPr="003234ED" w14:paraId="4DB8400E"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auto"/>
          </w:tcPr>
          <w:p w14:paraId="78AFB716" w14:textId="77777777" w:rsidR="00880BA3" w:rsidRPr="008128C3" w:rsidRDefault="008128C3" w:rsidP="008128C3">
            <w:pPr>
              <w:ind w:left="0"/>
              <w:rPr>
                <w:sz w:val="22"/>
              </w:rPr>
            </w:pPr>
            <w:r>
              <w:rPr>
                <w:sz w:val="22"/>
              </w:rPr>
              <w:t>Timely and accurate reporting to DAS and the Legislature</w:t>
            </w:r>
          </w:p>
        </w:tc>
        <w:tc>
          <w:tcPr>
            <w:tcW w:w="1829" w:type="pct"/>
            <w:tcBorders>
              <w:top w:val="single" w:sz="4" w:space="0" w:color="auto"/>
              <w:left w:val="nil"/>
              <w:bottom w:val="single" w:sz="4" w:space="0" w:color="auto"/>
              <w:right w:val="single" w:sz="4" w:space="0" w:color="auto"/>
            </w:tcBorders>
            <w:shd w:val="clear" w:color="auto" w:fill="auto"/>
          </w:tcPr>
          <w:p w14:paraId="080FC301" w14:textId="77777777" w:rsidR="008128C3" w:rsidRDefault="008128C3" w:rsidP="008128C3">
            <w:pPr>
              <w:ind w:left="0"/>
              <w:rPr>
                <w:sz w:val="22"/>
              </w:rPr>
            </w:pPr>
            <w:r>
              <w:rPr>
                <w:sz w:val="22"/>
              </w:rPr>
              <w:t>Utilize OregonBuys standard and ad-hoc reporting to produce timely reports</w:t>
            </w:r>
          </w:p>
          <w:p w14:paraId="5FB8A227" w14:textId="77777777" w:rsidR="00880BA3" w:rsidRPr="008128C3" w:rsidRDefault="008128C3" w:rsidP="008128C3">
            <w:pPr>
              <w:ind w:left="0"/>
              <w:rPr>
                <w:sz w:val="22"/>
              </w:rPr>
            </w:pPr>
            <w:r>
              <w:rPr>
                <w:sz w:val="22"/>
              </w:rPr>
              <w:t>Consistent use of data across agencies to ensure accurate reporting</w:t>
            </w:r>
          </w:p>
        </w:tc>
        <w:tc>
          <w:tcPr>
            <w:tcW w:w="646" w:type="pct"/>
            <w:tcBorders>
              <w:top w:val="single" w:sz="4" w:space="0" w:color="auto"/>
              <w:left w:val="nil"/>
              <w:bottom w:val="single" w:sz="4" w:space="0" w:color="auto"/>
              <w:right w:val="single" w:sz="4" w:space="0" w:color="auto"/>
            </w:tcBorders>
          </w:tcPr>
          <w:p w14:paraId="49319320" w14:textId="77777777" w:rsidR="00880BA3" w:rsidRPr="008128C3" w:rsidRDefault="00756DC2" w:rsidP="00530EC2">
            <w:pPr>
              <w:ind w:left="0"/>
              <w:jc w:val="center"/>
              <w:rPr>
                <w:sz w:val="22"/>
              </w:rPr>
            </w:pPr>
            <w:r>
              <w:rPr>
                <w:sz w:val="22"/>
              </w:rPr>
              <w:t>3</w:t>
            </w:r>
          </w:p>
        </w:tc>
        <w:tc>
          <w:tcPr>
            <w:tcW w:w="535" w:type="pct"/>
            <w:tcBorders>
              <w:top w:val="single" w:sz="4" w:space="0" w:color="auto"/>
              <w:left w:val="nil"/>
              <w:bottom w:val="single" w:sz="4" w:space="0" w:color="auto"/>
              <w:right w:val="single" w:sz="4" w:space="0" w:color="auto"/>
            </w:tcBorders>
          </w:tcPr>
          <w:p w14:paraId="0DE60E1E" w14:textId="77777777" w:rsidR="00880BA3" w:rsidRPr="008128C3" w:rsidRDefault="00880BA3" w:rsidP="00530EC2">
            <w:pPr>
              <w:ind w:left="0"/>
              <w:jc w:val="center"/>
              <w:rPr>
                <w:sz w:val="22"/>
              </w:rPr>
            </w:pPr>
          </w:p>
        </w:tc>
      </w:tr>
      <w:tr w:rsidR="008128C3" w:rsidRPr="003234ED" w14:paraId="53095322" w14:textId="77777777" w:rsidTr="00530EC2">
        <w:trPr>
          <w:trHeight w:val="440"/>
        </w:trPr>
        <w:tc>
          <w:tcPr>
            <w:tcW w:w="1990" w:type="pct"/>
            <w:tcBorders>
              <w:top w:val="single" w:sz="4" w:space="0" w:color="auto"/>
              <w:left w:val="single" w:sz="4" w:space="0" w:color="auto"/>
              <w:bottom w:val="single" w:sz="4" w:space="0" w:color="auto"/>
              <w:right w:val="single" w:sz="4" w:space="0" w:color="auto"/>
            </w:tcBorders>
            <w:shd w:val="clear" w:color="auto" w:fill="auto"/>
          </w:tcPr>
          <w:p w14:paraId="307E4AE7" w14:textId="77777777" w:rsidR="008128C3" w:rsidRDefault="008128C3" w:rsidP="008128C3">
            <w:pPr>
              <w:ind w:left="0"/>
              <w:rPr>
                <w:sz w:val="22"/>
              </w:rPr>
            </w:pPr>
            <w:r>
              <w:rPr>
                <w:sz w:val="22"/>
              </w:rPr>
              <w:t>Improve the ODF procurement process</w:t>
            </w:r>
          </w:p>
        </w:tc>
        <w:tc>
          <w:tcPr>
            <w:tcW w:w="1829" w:type="pct"/>
            <w:tcBorders>
              <w:top w:val="single" w:sz="4" w:space="0" w:color="auto"/>
              <w:left w:val="nil"/>
              <w:bottom w:val="single" w:sz="4" w:space="0" w:color="auto"/>
              <w:right w:val="single" w:sz="4" w:space="0" w:color="auto"/>
            </w:tcBorders>
            <w:shd w:val="clear" w:color="auto" w:fill="auto"/>
          </w:tcPr>
          <w:p w14:paraId="780C5662" w14:textId="77777777" w:rsidR="008128C3" w:rsidRDefault="008128C3" w:rsidP="008128C3">
            <w:pPr>
              <w:ind w:left="0"/>
              <w:rPr>
                <w:sz w:val="22"/>
              </w:rPr>
            </w:pPr>
            <w:r>
              <w:rPr>
                <w:sz w:val="22"/>
              </w:rPr>
              <w:t>Use of best practices through increased automation of the procurement process</w:t>
            </w:r>
          </w:p>
        </w:tc>
        <w:tc>
          <w:tcPr>
            <w:tcW w:w="646" w:type="pct"/>
            <w:tcBorders>
              <w:top w:val="single" w:sz="4" w:space="0" w:color="auto"/>
              <w:left w:val="nil"/>
              <w:bottom w:val="single" w:sz="4" w:space="0" w:color="auto"/>
              <w:right w:val="single" w:sz="4" w:space="0" w:color="auto"/>
            </w:tcBorders>
          </w:tcPr>
          <w:p w14:paraId="0C5ADEF9" w14:textId="77777777" w:rsidR="008128C3" w:rsidRDefault="00756DC2" w:rsidP="00530EC2">
            <w:pPr>
              <w:ind w:left="0"/>
              <w:jc w:val="center"/>
              <w:rPr>
                <w:sz w:val="22"/>
              </w:rPr>
            </w:pPr>
            <w:r>
              <w:rPr>
                <w:sz w:val="22"/>
              </w:rPr>
              <w:t>2</w:t>
            </w:r>
          </w:p>
        </w:tc>
        <w:tc>
          <w:tcPr>
            <w:tcW w:w="535" w:type="pct"/>
            <w:tcBorders>
              <w:top w:val="single" w:sz="4" w:space="0" w:color="auto"/>
              <w:left w:val="nil"/>
              <w:bottom w:val="single" w:sz="4" w:space="0" w:color="auto"/>
              <w:right w:val="single" w:sz="4" w:space="0" w:color="auto"/>
            </w:tcBorders>
          </w:tcPr>
          <w:p w14:paraId="1528A331" w14:textId="77777777" w:rsidR="008128C3" w:rsidRPr="008128C3" w:rsidRDefault="008128C3" w:rsidP="00530EC2">
            <w:pPr>
              <w:ind w:left="0"/>
              <w:jc w:val="center"/>
              <w:rPr>
                <w:sz w:val="22"/>
              </w:rPr>
            </w:pPr>
          </w:p>
        </w:tc>
      </w:tr>
    </w:tbl>
    <w:p w14:paraId="27C7325E" w14:textId="77777777" w:rsidR="00EE3380" w:rsidRPr="00150BB8" w:rsidRDefault="00EE3380" w:rsidP="00150BB8">
      <w:pPr>
        <w:pStyle w:val="Heading2"/>
      </w:pPr>
      <w:bookmarkStart w:id="33" w:name="_Toc472071722"/>
      <w:r w:rsidRPr="00150BB8">
        <w:t>Scope Management Plan</w:t>
      </w:r>
      <w:bookmarkEnd w:id="33"/>
    </w:p>
    <w:p w14:paraId="1FE41305" w14:textId="7C35C9EF" w:rsidR="00001E56" w:rsidRPr="005C6FB8" w:rsidRDefault="005C6FB8" w:rsidP="005C6FB8">
      <w:pPr>
        <w:rPr>
          <w:lang w:val="en-GB"/>
        </w:rPr>
      </w:pPr>
      <w:r>
        <w:rPr>
          <w:lang w:val="en-GB"/>
        </w:rPr>
        <w:t xml:space="preserve">ODF will execute one or more Work Order Contracts (WOCs) against the OregonBuys eProcurement Solution Price Agreement.  ODF will execute a WOC against either the the OregonBuys Organizational Change Leadership Price Agreement or the OregonBuys eProcurement Solution Price Agreement.  ODF has execute a WOC with MTG to </w:t>
      </w:r>
      <w:r>
        <w:t>perform Quality Assurance and Quality Control activities</w:t>
      </w:r>
      <w:r>
        <w:rPr>
          <w:lang w:val="en-GB"/>
        </w:rPr>
        <w:t xml:space="preserve">.  All changes to the work identified in these WOCs will be </w:t>
      </w:r>
      <w:r>
        <w:rPr>
          <w:lang w:val="en-GB"/>
        </w:rPr>
        <w:lastRenderedPageBreak/>
        <w:t xml:space="preserve">handled through the change management process.  This process includes completing a change request using the ForestryBuys Change Request form.  All Change Requests will be tracked on the Change Request Log.  All Change Requests for changes to scope, schedule, or budget will be presented to the Steering Committee for review and recommendation.  </w:t>
      </w:r>
      <w:r>
        <w:t>The Steering Committee will forward their recommendation for the change to the Executive Sponsor who will make the final decision.  The ForestryBuys Change Request Log and the ForestryBuys Decision Log will both be updated to reflect that decision.  In the event the change is approved, the project budget and the project schedule will be updated to reflect the change</w:t>
      </w:r>
      <w:r w:rsidR="00001E56" w:rsidRPr="00CD17DF">
        <w:t>.</w:t>
      </w:r>
      <w:r w:rsidR="00001E56">
        <w:t xml:space="preserve"> </w:t>
      </w:r>
    </w:p>
    <w:p w14:paraId="0BBA7C9D" w14:textId="77777777" w:rsidR="00C54A95" w:rsidRPr="00150BB8" w:rsidRDefault="00C54A95" w:rsidP="00150BB8">
      <w:pPr>
        <w:pStyle w:val="Heading2"/>
      </w:pPr>
      <w:bookmarkStart w:id="34" w:name="_Toc472071723"/>
      <w:r w:rsidRPr="00150BB8">
        <w:t>Scope Statement</w:t>
      </w:r>
      <w:bookmarkEnd w:id="30"/>
      <w:bookmarkEnd w:id="34"/>
    </w:p>
    <w:p w14:paraId="0C4B45B1" w14:textId="77777777" w:rsidR="00C54A95" w:rsidRPr="00150BB8" w:rsidRDefault="00C54A95" w:rsidP="00150BB8">
      <w:pPr>
        <w:pStyle w:val="Heading3"/>
      </w:pPr>
      <w:bookmarkStart w:id="35" w:name="_Toc459284203"/>
      <w:bookmarkStart w:id="36" w:name="_Toc472071724"/>
      <w:r w:rsidRPr="00150BB8">
        <w:t>The scope of this project includes:</w:t>
      </w:r>
      <w:bookmarkEnd w:id="35"/>
      <w:bookmarkEnd w:id="36"/>
    </w:p>
    <w:p w14:paraId="3EBD42AF" w14:textId="77777777" w:rsidR="00C54A95" w:rsidRDefault="00C54A95" w:rsidP="005704A9">
      <w:pPr>
        <w:pStyle w:val="ListParagraph"/>
        <w:numPr>
          <w:ilvl w:val="0"/>
          <w:numId w:val="9"/>
        </w:numPr>
        <w:spacing w:before="20" w:after="0"/>
        <w:ind w:left="2070"/>
        <w:contextualSpacing w:val="0"/>
      </w:pPr>
      <w:r w:rsidRPr="00162B8D">
        <w:t xml:space="preserve">Implement the </w:t>
      </w:r>
      <w:r>
        <w:t xml:space="preserve">OregonBuys </w:t>
      </w:r>
      <w:r w:rsidRPr="00162B8D">
        <w:t xml:space="preserve">solution to </w:t>
      </w:r>
      <w:r w:rsidR="00A56F2B">
        <w:t xml:space="preserve">process request for and approval of purchase of goods or services at ODF, create a </w:t>
      </w:r>
      <w:r w:rsidRPr="00162B8D">
        <w:t>purchase order</w:t>
      </w:r>
      <w:r w:rsidR="00A56F2B">
        <w:t xml:space="preserve"> and process payments for those goods or services.</w:t>
      </w:r>
      <w:r w:rsidR="00764CFF">
        <w:t xml:space="preserve">  This will replace ODF’s </w:t>
      </w:r>
      <w:r w:rsidR="00764CFF" w:rsidRPr="00162B8D">
        <w:t>Forestry Order System</w:t>
      </w:r>
      <w:r w:rsidR="00764CFF">
        <w:t>.</w:t>
      </w:r>
    </w:p>
    <w:p w14:paraId="7DB413EE" w14:textId="77777777" w:rsidR="00C54A95" w:rsidRPr="00162B8D" w:rsidRDefault="00C54A95" w:rsidP="00150BB8">
      <w:pPr>
        <w:pStyle w:val="ListParagraph"/>
        <w:numPr>
          <w:ilvl w:val="0"/>
          <w:numId w:val="9"/>
        </w:numPr>
        <w:spacing w:before="20" w:after="0"/>
        <w:ind w:left="2070"/>
        <w:contextualSpacing w:val="0"/>
      </w:pPr>
      <w:r w:rsidRPr="00162B8D">
        <w:t xml:space="preserve">Configure the </w:t>
      </w:r>
      <w:r w:rsidR="00A56F2B">
        <w:t>OregonBuys</w:t>
      </w:r>
      <w:r w:rsidRPr="00162B8D">
        <w:t xml:space="preserve"> solution </w:t>
      </w:r>
      <w:r w:rsidR="00A56F2B">
        <w:t>for use by</w:t>
      </w:r>
      <w:r w:rsidRPr="00162B8D">
        <w:t xml:space="preserve"> ODF</w:t>
      </w:r>
      <w:r>
        <w:t>.</w:t>
      </w:r>
      <w:r w:rsidR="00A56F2B">
        <w:t xml:space="preserve">  This will include, but not be limited to configuring roles and workflows.</w:t>
      </w:r>
    </w:p>
    <w:p w14:paraId="006D81EF" w14:textId="77777777" w:rsidR="00C54A95" w:rsidRPr="00162B8D" w:rsidRDefault="00C54A95" w:rsidP="00150BB8">
      <w:pPr>
        <w:pStyle w:val="ListParagraph"/>
        <w:numPr>
          <w:ilvl w:val="0"/>
          <w:numId w:val="9"/>
        </w:numPr>
        <w:spacing w:before="20" w:after="0"/>
        <w:ind w:left="2070"/>
        <w:contextualSpacing w:val="0"/>
      </w:pPr>
      <w:r w:rsidRPr="00162B8D">
        <w:t>Include standard and ad hoc reporting</w:t>
      </w:r>
      <w:r w:rsidR="00A56F2B">
        <w:t xml:space="preserve"> as identified in the requirements</w:t>
      </w:r>
      <w:r>
        <w:t>.</w:t>
      </w:r>
    </w:p>
    <w:p w14:paraId="041E53AB" w14:textId="77777777" w:rsidR="00C54A95" w:rsidRPr="00162B8D" w:rsidRDefault="00C54A95" w:rsidP="00150BB8">
      <w:pPr>
        <w:pStyle w:val="ListParagraph"/>
        <w:numPr>
          <w:ilvl w:val="0"/>
          <w:numId w:val="9"/>
        </w:numPr>
        <w:spacing w:before="20" w:after="0"/>
        <w:ind w:left="2070"/>
        <w:contextualSpacing w:val="0"/>
      </w:pPr>
      <w:r w:rsidRPr="00162B8D">
        <w:t xml:space="preserve">Interface </w:t>
      </w:r>
      <w:r w:rsidR="00764CFF">
        <w:t xml:space="preserve">the OregonBuys </w:t>
      </w:r>
      <w:r w:rsidR="00764CFF" w:rsidRPr="00162B8D">
        <w:t xml:space="preserve">solution </w:t>
      </w:r>
      <w:r w:rsidRPr="00162B8D">
        <w:t>with</w:t>
      </w:r>
      <w:r w:rsidR="00764CFF">
        <w:t xml:space="preserve"> SFMA</w:t>
      </w:r>
      <w:r>
        <w:t>.</w:t>
      </w:r>
    </w:p>
    <w:p w14:paraId="1A7C7030" w14:textId="77777777" w:rsidR="00C54A95" w:rsidRPr="00C54A95" w:rsidRDefault="00C54A95" w:rsidP="000E2633">
      <w:pPr>
        <w:pStyle w:val="Heading3"/>
      </w:pPr>
      <w:bookmarkStart w:id="37" w:name="_Toc459284204"/>
      <w:bookmarkStart w:id="38" w:name="_Toc472071725"/>
      <w:r w:rsidRPr="00C54A95">
        <w:t xml:space="preserve">The </w:t>
      </w:r>
      <w:r w:rsidRPr="00171ECE">
        <w:t>scope</w:t>
      </w:r>
      <w:r w:rsidRPr="00C54A95">
        <w:t xml:space="preserve"> of this project </w:t>
      </w:r>
      <w:r w:rsidR="00756DC2">
        <w:t xml:space="preserve">does not </w:t>
      </w:r>
      <w:r w:rsidRPr="00C54A95">
        <w:t>include:</w:t>
      </w:r>
      <w:bookmarkEnd w:id="37"/>
      <w:bookmarkEnd w:id="38"/>
    </w:p>
    <w:p w14:paraId="32E88EBA" w14:textId="77777777" w:rsidR="005D3E8D" w:rsidRPr="00162B8D" w:rsidRDefault="005D3E8D" w:rsidP="00150BB8">
      <w:pPr>
        <w:pStyle w:val="ListParagraph"/>
        <w:numPr>
          <w:ilvl w:val="0"/>
          <w:numId w:val="10"/>
        </w:numPr>
        <w:spacing w:before="20" w:after="0"/>
        <w:ind w:left="2070"/>
        <w:contextualSpacing w:val="0"/>
      </w:pPr>
      <w:r>
        <w:t>Planning and i</w:t>
      </w:r>
      <w:r w:rsidRPr="00162B8D">
        <w:t>mplementation of the software solution in any other agency</w:t>
      </w:r>
      <w:r w:rsidR="00764CFF">
        <w:t xml:space="preserve"> or ORCPP member.</w:t>
      </w:r>
    </w:p>
    <w:p w14:paraId="1EB8535D" w14:textId="77777777" w:rsidR="005D3E8D" w:rsidRPr="00162B8D" w:rsidRDefault="005D3E8D" w:rsidP="00150BB8">
      <w:pPr>
        <w:pStyle w:val="ListParagraph"/>
        <w:numPr>
          <w:ilvl w:val="0"/>
          <w:numId w:val="10"/>
        </w:numPr>
        <w:spacing w:before="20" w:after="0"/>
        <w:ind w:left="2070"/>
        <w:contextualSpacing w:val="0"/>
      </w:pPr>
      <w:r w:rsidRPr="00162B8D">
        <w:t xml:space="preserve">Interface with any applications </w:t>
      </w:r>
      <w:r w:rsidR="004D71AE">
        <w:t>(including ORPIN or COBID)</w:t>
      </w:r>
      <w:r w:rsidR="004D71AE" w:rsidRPr="00162B8D">
        <w:t xml:space="preserve"> </w:t>
      </w:r>
      <w:r w:rsidRPr="00162B8D">
        <w:t>other than those identified as in scope above</w:t>
      </w:r>
      <w:r w:rsidR="00764CFF">
        <w:t>.</w:t>
      </w:r>
    </w:p>
    <w:p w14:paraId="2062E204" w14:textId="77777777" w:rsidR="005D3E8D" w:rsidRPr="00162B8D" w:rsidRDefault="005D3E8D" w:rsidP="00150BB8">
      <w:pPr>
        <w:pStyle w:val="ListParagraph"/>
        <w:numPr>
          <w:ilvl w:val="0"/>
          <w:numId w:val="10"/>
        </w:numPr>
        <w:spacing w:before="20" w:after="0"/>
        <w:ind w:left="2070"/>
        <w:contextualSpacing w:val="0"/>
      </w:pPr>
      <w:r w:rsidRPr="00162B8D">
        <w:t>Modifications to SFMA unless required for a successful interface</w:t>
      </w:r>
      <w:r w:rsidR="00764CFF">
        <w:t>.</w:t>
      </w:r>
    </w:p>
    <w:p w14:paraId="0C857505" w14:textId="77777777" w:rsidR="00C54A95" w:rsidRPr="00C54A95" w:rsidRDefault="005D3E8D" w:rsidP="00150BB8">
      <w:pPr>
        <w:pStyle w:val="ListParagraph"/>
        <w:numPr>
          <w:ilvl w:val="0"/>
          <w:numId w:val="10"/>
        </w:numPr>
        <w:spacing w:before="20" w:after="0"/>
        <w:ind w:left="2070"/>
        <w:contextualSpacing w:val="0"/>
      </w:pPr>
      <w:r>
        <w:t xml:space="preserve">Replacement of enterprise use of </w:t>
      </w:r>
      <w:r w:rsidRPr="00162B8D">
        <w:t>ORPIN.</w:t>
      </w:r>
    </w:p>
    <w:p w14:paraId="76E6F1D1" w14:textId="77777777" w:rsidR="004414CA" w:rsidRPr="00150BB8" w:rsidRDefault="008D3835" w:rsidP="00150BB8">
      <w:pPr>
        <w:pStyle w:val="Heading1"/>
      </w:pPr>
      <w:bookmarkStart w:id="39" w:name="_Toc459284205"/>
      <w:bookmarkStart w:id="40" w:name="_Toc472071726"/>
      <w:r w:rsidRPr="00150BB8">
        <w:t>Project Governance</w:t>
      </w:r>
      <w:bookmarkEnd w:id="39"/>
      <w:r w:rsidR="006333DE" w:rsidRPr="00150BB8">
        <w:t xml:space="preserve"> Framework</w:t>
      </w:r>
      <w:bookmarkEnd w:id="40"/>
    </w:p>
    <w:p w14:paraId="14D7D730" w14:textId="77777777" w:rsidR="006333DE" w:rsidRDefault="006333DE" w:rsidP="000E2633">
      <w:pPr>
        <w:pStyle w:val="Heading2"/>
        <w:numPr>
          <w:ilvl w:val="1"/>
          <w:numId w:val="65"/>
        </w:numPr>
      </w:pPr>
      <w:bookmarkStart w:id="41" w:name="_Toc459378200"/>
      <w:bookmarkStart w:id="42" w:name="_Toc459378868"/>
      <w:bookmarkStart w:id="43" w:name="_Toc459378913"/>
      <w:bookmarkStart w:id="44" w:name="_Toc459630830"/>
      <w:bookmarkStart w:id="45" w:name="_Project_Governance_Structure"/>
      <w:bookmarkStart w:id="46" w:name="_Toc472071727"/>
      <w:bookmarkEnd w:id="41"/>
      <w:bookmarkEnd w:id="42"/>
      <w:bookmarkEnd w:id="43"/>
      <w:bookmarkEnd w:id="44"/>
      <w:bookmarkEnd w:id="45"/>
      <w:r>
        <w:t>Project Governance Structure</w:t>
      </w:r>
      <w:bookmarkEnd w:id="46"/>
    </w:p>
    <w:p w14:paraId="37671472" w14:textId="77777777" w:rsidR="001A3D42" w:rsidRDefault="001A3D42" w:rsidP="001A3D42">
      <w:r>
        <w:t xml:space="preserve">The governance structure is made up of </w:t>
      </w:r>
      <w:r w:rsidR="00D1508B">
        <w:t xml:space="preserve">three </w:t>
      </w:r>
      <w:r>
        <w:t>groups as follows:</w:t>
      </w:r>
    </w:p>
    <w:p w14:paraId="08882240" w14:textId="77777777" w:rsidR="001A3D42" w:rsidRDefault="001A3D42" w:rsidP="001A3D42">
      <w:pPr>
        <w:tabs>
          <w:tab w:val="center" w:pos="4680"/>
        </w:tabs>
        <w:rPr>
          <w:sz w:val="22"/>
          <w:szCs w:val="22"/>
        </w:rPr>
      </w:pPr>
      <w:r>
        <w:rPr>
          <w:sz w:val="22"/>
          <w:szCs w:val="22"/>
        </w:rPr>
        <w:tab/>
      </w:r>
    </w:p>
    <w:p w14:paraId="699693A4" w14:textId="77777777" w:rsidR="001A3D42" w:rsidRDefault="004D71AE" w:rsidP="001A3D42">
      <w:pPr>
        <w:tabs>
          <w:tab w:val="center" w:pos="4680"/>
        </w:tabs>
        <w:ind w:left="0"/>
        <w:jc w:val="center"/>
        <w:rPr>
          <w:sz w:val="22"/>
          <w:szCs w:val="22"/>
        </w:rPr>
      </w:pPr>
      <w:r>
        <w:t xml:space="preserve">ForestryBuys </w:t>
      </w:r>
      <w:r w:rsidR="001A3D42">
        <w:rPr>
          <w:sz w:val="22"/>
          <w:szCs w:val="22"/>
        </w:rPr>
        <w:t>Executive Sponsor</w:t>
      </w:r>
    </w:p>
    <w:p w14:paraId="50AAE2BA" w14:textId="77777777" w:rsidR="001A3D42" w:rsidRDefault="001A3D42" w:rsidP="001A3D42">
      <w:pPr>
        <w:tabs>
          <w:tab w:val="center" w:pos="4680"/>
        </w:tabs>
        <w:rPr>
          <w:sz w:val="22"/>
          <w:szCs w:val="22"/>
        </w:rPr>
      </w:pPr>
      <w:r>
        <w:rPr>
          <w:noProof/>
          <w:sz w:val="22"/>
          <w:szCs w:val="22"/>
        </w:rPr>
        <mc:AlternateContent>
          <mc:Choice Requires="wps">
            <w:drawing>
              <wp:anchor distT="0" distB="0" distL="114300" distR="114300" simplePos="0" relativeHeight="251658240" behindDoc="0" locked="0" layoutInCell="1" allowOverlap="1" wp14:anchorId="4D6F1536" wp14:editId="398DA9C2">
                <wp:simplePos x="0" y="0"/>
                <wp:positionH relativeFrom="column">
                  <wp:posOffset>2867395</wp:posOffset>
                </wp:positionH>
                <wp:positionV relativeFrom="paragraph">
                  <wp:posOffset>3175</wp:posOffset>
                </wp:positionV>
                <wp:extent cx="203200" cy="146050"/>
                <wp:effectExtent l="38100" t="19050" r="25400" b="25400"/>
                <wp:wrapNone/>
                <wp:docPr id="5" name="Up Arrow 5"/>
                <wp:cNvGraphicFramePr/>
                <a:graphic xmlns:a="http://schemas.openxmlformats.org/drawingml/2006/main">
                  <a:graphicData uri="http://schemas.microsoft.com/office/word/2010/wordprocessingShape">
                    <wps:wsp>
                      <wps:cNvSpPr/>
                      <wps:spPr>
                        <a:xfrm>
                          <a:off x="0" y="0"/>
                          <a:ext cx="203200" cy="14605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A17D8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5" o:spid="_x0000_s1026" type="#_x0000_t68" style="position:absolute;margin-left:225.8pt;margin-top:.25pt;width:16pt;height:11.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" adj="10800" fillcolor="#f2f2f2 [3052]" strokecolor="black [3213]" strokeweight="2pt"/>
            </w:pict>
          </mc:Fallback>
        </mc:AlternateContent>
      </w:r>
      <w:r>
        <w:rPr>
          <w:sz w:val="22"/>
          <w:szCs w:val="22"/>
        </w:rPr>
        <w:tab/>
      </w:r>
    </w:p>
    <w:p w14:paraId="46C8E5D7" w14:textId="77777777" w:rsidR="001A3D42" w:rsidRPr="00E45609" w:rsidRDefault="001A3D42" w:rsidP="001A3D42">
      <w:pPr>
        <w:tabs>
          <w:tab w:val="center" w:pos="4680"/>
        </w:tabs>
        <w:rPr>
          <w:sz w:val="22"/>
          <w:szCs w:val="22"/>
          <w14:props3d w14:extrusionH="0" w14:contourW="12700" w14:prstMaterial="none">
            <w14:contourClr>
              <w14:schemeClr w14:val="tx1"/>
            </w14:contourClr>
          </w14:props3d>
        </w:rPr>
      </w:pPr>
      <w:r>
        <w:rPr>
          <w:sz w:val="22"/>
          <w:szCs w:val="22"/>
        </w:rPr>
        <w:tab/>
        <w:t>ForestryBuys Steering Committee</w:t>
      </w:r>
    </w:p>
    <w:p w14:paraId="24265501" w14:textId="77777777" w:rsidR="001A3D42" w:rsidRDefault="001A3D42" w:rsidP="001A3D42">
      <w:pPr>
        <w:tabs>
          <w:tab w:val="center" w:pos="4680"/>
        </w:tabs>
        <w:rPr>
          <w:sz w:val="22"/>
          <w:szCs w:val="22"/>
        </w:rPr>
      </w:pPr>
      <w:r>
        <w:rPr>
          <w:noProof/>
          <w:sz w:val="22"/>
          <w:szCs w:val="22"/>
        </w:rPr>
        <mc:AlternateContent>
          <mc:Choice Requires="wps">
            <w:drawing>
              <wp:anchor distT="0" distB="0" distL="114300" distR="114300" simplePos="0" relativeHeight="251658241" behindDoc="0" locked="0" layoutInCell="1" allowOverlap="1" wp14:anchorId="0AB65BF5" wp14:editId="10F28FBD">
                <wp:simplePos x="0" y="0"/>
                <wp:positionH relativeFrom="column">
                  <wp:posOffset>2867395</wp:posOffset>
                </wp:positionH>
                <wp:positionV relativeFrom="paragraph">
                  <wp:posOffset>12065</wp:posOffset>
                </wp:positionV>
                <wp:extent cx="203200" cy="146050"/>
                <wp:effectExtent l="38100" t="19050" r="25400" b="25400"/>
                <wp:wrapNone/>
                <wp:docPr id="6" name="Up Arrow 6"/>
                <wp:cNvGraphicFramePr/>
                <a:graphic xmlns:a="http://schemas.openxmlformats.org/drawingml/2006/main">
                  <a:graphicData uri="http://schemas.microsoft.com/office/word/2010/wordprocessingShape">
                    <wps:wsp>
                      <wps:cNvSpPr/>
                      <wps:spPr>
                        <a:xfrm>
                          <a:off x="0" y="0"/>
                          <a:ext cx="203200" cy="146050"/>
                        </a:xfrm>
                        <a:prstGeom prst="upArrow">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9BEE66" id="Up Arrow 6" o:spid="_x0000_s1026" type="#_x0000_t68" style="position:absolute;margin-left:225.8pt;margin-top:.95pt;width:16pt;height:11.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" adj="10800" fillcolor="#f2f2f2 [3052]" strokecolor="black [3213]" strokeweight="2pt"/>
            </w:pict>
          </mc:Fallback>
        </mc:AlternateContent>
      </w:r>
    </w:p>
    <w:p w14:paraId="6D97D06A" w14:textId="77777777" w:rsidR="001A3D42" w:rsidRDefault="001A3D42" w:rsidP="001A3D42">
      <w:pPr>
        <w:tabs>
          <w:tab w:val="center" w:pos="4680"/>
        </w:tabs>
        <w:spacing w:after="240"/>
        <w:ind w:left="994"/>
        <w:rPr>
          <w:sz w:val="22"/>
          <w:szCs w:val="22"/>
        </w:rPr>
      </w:pPr>
      <w:r>
        <w:rPr>
          <w:sz w:val="22"/>
          <w:szCs w:val="22"/>
        </w:rPr>
        <w:tab/>
      </w:r>
      <w:r w:rsidR="004D71AE">
        <w:rPr>
          <w:sz w:val="22"/>
          <w:szCs w:val="22"/>
        </w:rPr>
        <w:t xml:space="preserve">ForestryBuys </w:t>
      </w:r>
      <w:r>
        <w:rPr>
          <w:sz w:val="22"/>
          <w:szCs w:val="22"/>
        </w:rPr>
        <w:t>Project Team</w:t>
      </w:r>
    </w:p>
    <w:p w14:paraId="74237687" w14:textId="77777777" w:rsidR="008F24A9" w:rsidRDefault="008F24A9" w:rsidP="00530EC2">
      <w:pPr>
        <w:spacing w:after="0"/>
        <w:ind w:left="994"/>
      </w:pPr>
      <w:r>
        <w:t>The governance structure is designed to:</w:t>
      </w:r>
    </w:p>
    <w:p w14:paraId="0F871B59" w14:textId="77777777" w:rsidR="008F24A9" w:rsidRPr="005576D3" w:rsidRDefault="008F24A9" w:rsidP="00530EC2">
      <w:pPr>
        <w:pStyle w:val="ListParagraph"/>
        <w:numPr>
          <w:ilvl w:val="0"/>
          <w:numId w:val="13"/>
        </w:numPr>
        <w:spacing w:before="20" w:after="0"/>
        <w:ind w:left="1710"/>
      </w:pPr>
      <w:r>
        <w:t>A</w:t>
      </w:r>
      <w:r w:rsidRPr="005576D3">
        <w:t>lleviate potential problems</w:t>
      </w:r>
    </w:p>
    <w:p w14:paraId="4D30D403" w14:textId="77777777" w:rsidR="008F24A9" w:rsidRPr="005576D3" w:rsidRDefault="008F24A9" w:rsidP="00530EC2">
      <w:pPr>
        <w:pStyle w:val="ListParagraph"/>
        <w:numPr>
          <w:ilvl w:val="0"/>
          <w:numId w:val="13"/>
        </w:numPr>
        <w:spacing w:before="20" w:after="0"/>
        <w:ind w:left="1710"/>
      </w:pPr>
      <w:r>
        <w:t>M</w:t>
      </w:r>
      <w:r w:rsidRPr="005576D3">
        <w:t>ake decisions</w:t>
      </w:r>
    </w:p>
    <w:p w14:paraId="65425725" w14:textId="77777777" w:rsidR="008F24A9" w:rsidRPr="005576D3" w:rsidRDefault="008F24A9" w:rsidP="00530EC2">
      <w:pPr>
        <w:pStyle w:val="ListParagraph"/>
        <w:numPr>
          <w:ilvl w:val="0"/>
          <w:numId w:val="13"/>
        </w:numPr>
        <w:spacing w:before="20" w:after="0"/>
        <w:ind w:left="1710"/>
      </w:pPr>
      <w:r>
        <w:lastRenderedPageBreak/>
        <w:t>D</w:t>
      </w:r>
      <w:r w:rsidRPr="005576D3">
        <w:t>eal with issues like</w:t>
      </w:r>
      <w:r>
        <w:t>:</w:t>
      </w:r>
    </w:p>
    <w:p w14:paraId="3D162166" w14:textId="77777777" w:rsidR="008F24A9" w:rsidRDefault="004D71AE" w:rsidP="00530EC2">
      <w:pPr>
        <w:pStyle w:val="ListParagraph"/>
        <w:numPr>
          <w:ilvl w:val="1"/>
          <w:numId w:val="13"/>
        </w:numPr>
        <w:spacing w:before="20" w:after="0"/>
        <w:ind w:left="2070"/>
      </w:pPr>
      <w:r>
        <w:t>Implementation or configuration i</w:t>
      </w:r>
      <w:r w:rsidR="008F24A9">
        <w:t xml:space="preserve">ssues that </w:t>
      </w:r>
      <w:r>
        <w:t xml:space="preserve">could have an </w:t>
      </w:r>
      <w:r w:rsidR="008F24A9">
        <w:t xml:space="preserve">impact </w:t>
      </w:r>
      <w:r>
        <w:t xml:space="preserve">on </w:t>
      </w:r>
      <w:r w:rsidR="008F24A9">
        <w:t xml:space="preserve">other agencies that will be implementing the OregonBuys solution </w:t>
      </w:r>
      <w:r w:rsidRPr="005576D3">
        <w:t>(</w:t>
      </w:r>
      <w:r>
        <w:t xml:space="preserve">ForestryBuys </w:t>
      </w:r>
      <w:r w:rsidRPr="005576D3">
        <w:t>Executive Sponsor)</w:t>
      </w:r>
    </w:p>
    <w:p w14:paraId="150C22AB" w14:textId="77777777" w:rsidR="008F24A9" w:rsidRPr="005576D3" w:rsidRDefault="008F24A9" w:rsidP="00530EC2">
      <w:pPr>
        <w:pStyle w:val="ListParagraph"/>
        <w:numPr>
          <w:ilvl w:val="1"/>
          <w:numId w:val="13"/>
        </w:numPr>
        <w:spacing w:before="20" w:after="0"/>
        <w:ind w:left="2070"/>
      </w:pPr>
      <w:r>
        <w:t>M</w:t>
      </w:r>
      <w:r w:rsidRPr="005576D3">
        <w:t xml:space="preserve">ajor issues </w:t>
      </w:r>
      <w:r>
        <w:t>including</w:t>
      </w:r>
      <w:r w:rsidRPr="005576D3">
        <w:t xml:space="preserve"> </w:t>
      </w:r>
      <w:r>
        <w:t xml:space="preserve">changes in </w:t>
      </w:r>
      <w:r w:rsidRPr="005576D3">
        <w:t>scope, resources, and schedule (</w:t>
      </w:r>
      <w:r>
        <w:t xml:space="preserve">ForestryBuys </w:t>
      </w:r>
      <w:r w:rsidRPr="005576D3">
        <w:t>Executive Sponsor)</w:t>
      </w:r>
      <w:r w:rsidR="004D71AE">
        <w:t xml:space="preserve"> </w:t>
      </w:r>
    </w:p>
    <w:p w14:paraId="0D9AC115" w14:textId="77777777" w:rsidR="008F24A9" w:rsidRPr="005576D3" w:rsidRDefault="008F24A9" w:rsidP="00530EC2">
      <w:pPr>
        <w:pStyle w:val="ListParagraph"/>
        <w:numPr>
          <w:ilvl w:val="1"/>
          <w:numId w:val="13"/>
        </w:numPr>
        <w:spacing w:before="20" w:after="0"/>
        <w:ind w:left="2070"/>
      </w:pPr>
      <w:r>
        <w:t>P</w:t>
      </w:r>
      <w:r w:rsidRPr="005576D3">
        <w:t>roject oversight and control (</w:t>
      </w:r>
      <w:r>
        <w:t xml:space="preserve">ForestryBuys </w:t>
      </w:r>
      <w:r w:rsidRPr="005576D3">
        <w:t>Steering Committee)</w:t>
      </w:r>
    </w:p>
    <w:p w14:paraId="04EDF6A2" w14:textId="77777777" w:rsidR="008F24A9" w:rsidRPr="005576D3" w:rsidRDefault="008F24A9" w:rsidP="00530EC2">
      <w:pPr>
        <w:pStyle w:val="ListParagraph"/>
        <w:numPr>
          <w:ilvl w:val="1"/>
          <w:numId w:val="13"/>
        </w:numPr>
        <w:spacing w:before="20" w:after="0"/>
        <w:ind w:left="2070"/>
      </w:pPr>
      <w:r>
        <w:t>D</w:t>
      </w:r>
      <w:r w:rsidRPr="005576D3">
        <w:t>ay-to-day administration (</w:t>
      </w:r>
      <w:r w:rsidR="004D71AE">
        <w:t xml:space="preserve">ForestryBuys </w:t>
      </w:r>
      <w:r w:rsidRPr="005576D3">
        <w:t xml:space="preserve">Project Manager and </w:t>
      </w:r>
      <w:r w:rsidR="004D71AE">
        <w:t xml:space="preserve">ForestryBuys </w:t>
      </w:r>
      <w:r w:rsidRPr="005576D3">
        <w:t xml:space="preserve">Project </w:t>
      </w:r>
      <w:r>
        <w:t>Team).</w:t>
      </w:r>
    </w:p>
    <w:p w14:paraId="381B5A93" w14:textId="77777777" w:rsidR="0038447E" w:rsidRPr="00CD17DF" w:rsidRDefault="0038447E" w:rsidP="00672885">
      <w:pPr>
        <w:spacing w:before="120"/>
        <w:ind w:left="994"/>
      </w:pPr>
      <w:r>
        <w:t xml:space="preserve">ForestryBuys Steering Committee will coordinate with the OregonBuys </w:t>
      </w:r>
      <w:r w:rsidR="004D71AE">
        <w:t xml:space="preserve">program </w:t>
      </w:r>
      <w:r>
        <w:t>as it develops its ongoing governance model and with all chartered OregonBuys subcommittees.</w:t>
      </w:r>
    </w:p>
    <w:p w14:paraId="0C6E9C50" w14:textId="77777777" w:rsidR="0038447E" w:rsidRPr="00CD17DF" w:rsidRDefault="0038447E" w:rsidP="00672885">
      <w:r>
        <w:t>The project will w</w:t>
      </w:r>
      <w:r w:rsidRPr="00CD17DF">
        <w:t xml:space="preserve">ork in a collaborative approach to reach consensus on all decisions.   If consensus cannot be reached, issues will be escalated to </w:t>
      </w:r>
      <w:r>
        <w:t xml:space="preserve">the </w:t>
      </w:r>
      <w:r w:rsidR="004D71AE">
        <w:t>ForestryBuys Steering Committee</w:t>
      </w:r>
      <w:r>
        <w:t xml:space="preserve">.  If they cannot reach consensus, it will be escalated to the </w:t>
      </w:r>
      <w:r w:rsidR="004D71AE">
        <w:t xml:space="preserve">ForestryBuys </w:t>
      </w:r>
      <w:r>
        <w:t>Executive Sponsor.</w:t>
      </w:r>
    </w:p>
    <w:p w14:paraId="0A6F538D" w14:textId="77777777" w:rsidR="0034243E" w:rsidRPr="0034243E" w:rsidRDefault="004D71AE" w:rsidP="000E2633">
      <w:pPr>
        <w:pStyle w:val="Heading3"/>
      </w:pPr>
      <w:bookmarkStart w:id="47" w:name="_Toc459109755"/>
      <w:bookmarkStart w:id="48" w:name="_Toc472071728"/>
      <w:r>
        <w:t xml:space="preserve">ForestryBuys </w:t>
      </w:r>
      <w:r w:rsidR="0034243E" w:rsidRPr="0034243E">
        <w:t>Executive Sponsor</w:t>
      </w:r>
      <w:bookmarkEnd w:id="47"/>
      <w:bookmarkEnd w:id="48"/>
    </w:p>
    <w:p w14:paraId="6BE4FB52" w14:textId="77777777" w:rsidR="0034243E" w:rsidRPr="0034243E" w:rsidRDefault="0034243E" w:rsidP="00530EC2">
      <w:pPr>
        <w:keepNext/>
        <w:numPr>
          <w:ilvl w:val="0"/>
          <w:numId w:val="3"/>
        </w:numPr>
        <w:spacing w:before="20" w:after="0"/>
        <w:ind w:left="1800"/>
      </w:pPr>
      <w:r w:rsidRPr="0034243E">
        <w:rPr>
          <w:b/>
        </w:rPr>
        <w:t>Members</w:t>
      </w:r>
      <w:r w:rsidRPr="0034243E">
        <w:t xml:space="preserve">  </w:t>
      </w:r>
    </w:p>
    <w:p w14:paraId="4A8A7458" w14:textId="77777777" w:rsidR="0034243E" w:rsidRPr="0034243E" w:rsidRDefault="0034243E" w:rsidP="00530EC2">
      <w:pPr>
        <w:numPr>
          <w:ilvl w:val="1"/>
          <w:numId w:val="2"/>
        </w:numPr>
        <w:spacing w:before="20" w:after="0"/>
        <w:ind w:left="2160"/>
      </w:pPr>
      <w:r w:rsidRPr="0034243E">
        <w:t>ODF Administrative Services Division Chief</w:t>
      </w:r>
      <w:r w:rsidR="00B86737">
        <w:t xml:space="preserve"> – Satish Upadhyay</w:t>
      </w:r>
    </w:p>
    <w:p w14:paraId="3C9E420A" w14:textId="77777777" w:rsidR="0034243E" w:rsidRPr="0034243E" w:rsidRDefault="0034243E" w:rsidP="00530EC2">
      <w:pPr>
        <w:numPr>
          <w:ilvl w:val="0"/>
          <w:numId w:val="3"/>
        </w:numPr>
        <w:spacing w:before="20" w:after="0"/>
        <w:ind w:left="1800"/>
      </w:pPr>
      <w:r w:rsidRPr="0034243E">
        <w:rPr>
          <w:b/>
        </w:rPr>
        <w:t>Role</w:t>
      </w:r>
    </w:p>
    <w:p w14:paraId="1E584CF5" w14:textId="77777777" w:rsidR="0034243E" w:rsidRPr="0034243E" w:rsidRDefault="0034243E" w:rsidP="00530EC2">
      <w:pPr>
        <w:numPr>
          <w:ilvl w:val="1"/>
          <w:numId w:val="2"/>
        </w:numPr>
        <w:spacing w:before="20" w:after="0"/>
        <w:ind w:left="2160"/>
      </w:pPr>
      <w:r w:rsidRPr="0034243E">
        <w:t>Ultimate responsibility for securing spending authority and resources for the project</w:t>
      </w:r>
    </w:p>
    <w:p w14:paraId="3C8D05E1" w14:textId="77777777" w:rsidR="0034243E" w:rsidRPr="0034243E" w:rsidRDefault="0034243E" w:rsidP="00530EC2">
      <w:pPr>
        <w:numPr>
          <w:ilvl w:val="1"/>
          <w:numId w:val="2"/>
        </w:numPr>
        <w:spacing w:before="20" w:after="0"/>
        <w:ind w:left="2160"/>
      </w:pPr>
      <w:r w:rsidRPr="0034243E">
        <w:t>Vocal and visible champion, legitimizes the project’s goals and objectives, keeps abreast of major project activities, and is the ultimate decision-maker for the project</w:t>
      </w:r>
    </w:p>
    <w:p w14:paraId="09276F65" w14:textId="77777777" w:rsidR="0034243E" w:rsidRPr="0034243E" w:rsidRDefault="0034243E" w:rsidP="00530EC2">
      <w:pPr>
        <w:numPr>
          <w:ilvl w:val="1"/>
          <w:numId w:val="2"/>
        </w:numPr>
        <w:spacing w:before="20" w:after="0"/>
        <w:ind w:left="2160"/>
      </w:pPr>
      <w:r w:rsidRPr="0034243E">
        <w:t>Final approval of all scope, resource, schedule, and budget changes, and approves proceeding to each succeeding project phase</w:t>
      </w:r>
    </w:p>
    <w:p w14:paraId="48E92353" w14:textId="77777777" w:rsidR="0034243E" w:rsidRPr="0034243E" w:rsidRDefault="0034243E" w:rsidP="00530EC2">
      <w:pPr>
        <w:numPr>
          <w:ilvl w:val="1"/>
          <w:numId w:val="2"/>
        </w:numPr>
        <w:spacing w:before="20" w:after="0"/>
        <w:ind w:left="2160"/>
      </w:pPr>
      <w:r w:rsidRPr="0034243E">
        <w:t>Resolves conflicts over project direction and major decisions to ensure that all parties continue to participate in the project and the project continues to move forward.</w:t>
      </w:r>
    </w:p>
    <w:p w14:paraId="32FCF262" w14:textId="77777777" w:rsidR="0034243E" w:rsidRPr="0034243E" w:rsidRDefault="0034243E" w:rsidP="000E2633">
      <w:pPr>
        <w:pStyle w:val="Heading3"/>
      </w:pPr>
      <w:bookmarkStart w:id="49" w:name="_Toc459109756"/>
      <w:bookmarkStart w:id="50" w:name="_Toc472071729"/>
      <w:r w:rsidRPr="0034243E">
        <w:t>ForestryBuys Steering Committee</w:t>
      </w:r>
      <w:bookmarkEnd w:id="49"/>
      <w:bookmarkEnd w:id="50"/>
    </w:p>
    <w:p w14:paraId="2CEB5B2A" w14:textId="77777777" w:rsidR="0034243E" w:rsidRPr="0034243E" w:rsidRDefault="0034243E" w:rsidP="00150BB8">
      <w:pPr>
        <w:numPr>
          <w:ilvl w:val="0"/>
          <w:numId w:val="2"/>
        </w:numPr>
        <w:spacing w:before="20" w:after="0"/>
        <w:ind w:left="2070"/>
        <w:rPr>
          <w:b/>
        </w:rPr>
      </w:pPr>
      <w:r w:rsidRPr="0034243E">
        <w:rPr>
          <w:b/>
        </w:rPr>
        <w:t>Members</w:t>
      </w:r>
    </w:p>
    <w:p w14:paraId="5C15319F" w14:textId="77777777" w:rsidR="0034243E" w:rsidRPr="0034243E" w:rsidRDefault="0034243E" w:rsidP="002175C6">
      <w:pPr>
        <w:numPr>
          <w:ilvl w:val="1"/>
          <w:numId w:val="2"/>
        </w:numPr>
        <w:spacing w:before="20" w:after="0"/>
        <w:ind w:left="2430"/>
      </w:pPr>
      <w:r w:rsidRPr="0034243E">
        <w:t>ODF Administrative Services Division Chief</w:t>
      </w:r>
      <w:r w:rsidR="005673C4">
        <w:t xml:space="preserve"> – Satish Upadhyay</w:t>
      </w:r>
    </w:p>
    <w:p w14:paraId="341D9906" w14:textId="77777777" w:rsidR="0034243E" w:rsidRPr="0034243E" w:rsidRDefault="0034243E" w:rsidP="002175C6">
      <w:pPr>
        <w:numPr>
          <w:ilvl w:val="1"/>
          <w:numId w:val="2"/>
        </w:numPr>
        <w:spacing w:before="20" w:after="0"/>
        <w:ind w:left="2430"/>
      </w:pPr>
      <w:r w:rsidRPr="0034243E">
        <w:t>ODF Procurement Program Director</w:t>
      </w:r>
      <w:r w:rsidR="005673C4">
        <w:t xml:space="preserve"> – Shannon Rand</w:t>
      </w:r>
    </w:p>
    <w:p w14:paraId="6E84431C" w14:textId="77777777" w:rsidR="0034243E" w:rsidRPr="0034243E" w:rsidRDefault="0034243E" w:rsidP="002175C6">
      <w:pPr>
        <w:numPr>
          <w:ilvl w:val="1"/>
          <w:numId w:val="2"/>
        </w:numPr>
        <w:spacing w:before="20" w:after="0"/>
        <w:ind w:left="2430"/>
      </w:pPr>
      <w:r w:rsidRPr="0034243E">
        <w:t>ODF Finance Program Director</w:t>
      </w:r>
      <w:r w:rsidR="005673C4">
        <w:t xml:space="preserve"> – Mark Hubbard</w:t>
      </w:r>
    </w:p>
    <w:p w14:paraId="630F7165" w14:textId="77777777" w:rsidR="0034243E" w:rsidRPr="0034243E" w:rsidRDefault="0034243E" w:rsidP="002175C6">
      <w:pPr>
        <w:numPr>
          <w:ilvl w:val="1"/>
          <w:numId w:val="2"/>
        </w:numPr>
        <w:spacing w:before="20" w:after="0"/>
        <w:ind w:left="2430"/>
      </w:pPr>
      <w:r w:rsidRPr="0034243E">
        <w:t>ODF Information Technology Program Director</w:t>
      </w:r>
      <w:r w:rsidR="005673C4">
        <w:t xml:space="preserve"> – Brent Grimsrud</w:t>
      </w:r>
    </w:p>
    <w:p w14:paraId="627E2301" w14:textId="77777777" w:rsidR="0034243E" w:rsidRPr="0034243E" w:rsidRDefault="0034243E" w:rsidP="002175C6">
      <w:pPr>
        <w:numPr>
          <w:ilvl w:val="1"/>
          <w:numId w:val="2"/>
        </w:numPr>
        <w:spacing w:before="20" w:after="0"/>
        <w:ind w:left="2430"/>
      </w:pPr>
      <w:r w:rsidRPr="0034243E">
        <w:t>SoS Chief Procurement Officer</w:t>
      </w:r>
      <w:r w:rsidR="00F55B6E">
        <w:t xml:space="preserve"> – Sarah Roth</w:t>
      </w:r>
    </w:p>
    <w:p w14:paraId="1C11CC1C" w14:textId="77777777" w:rsidR="0034243E" w:rsidRPr="0034243E" w:rsidRDefault="0034243E" w:rsidP="002175C6">
      <w:pPr>
        <w:numPr>
          <w:ilvl w:val="1"/>
          <w:numId w:val="2"/>
        </w:numPr>
        <w:spacing w:before="20" w:after="0"/>
        <w:ind w:left="2430"/>
      </w:pPr>
      <w:r w:rsidRPr="0034243E">
        <w:t>DOR Administrative Services Director</w:t>
      </w:r>
      <w:r w:rsidR="00F55B6E">
        <w:t xml:space="preserve"> – Shawn Waite</w:t>
      </w:r>
    </w:p>
    <w:p w14:paraId="71D0137A" w14:textId="77777777" w:rsidR="0034243E" w:rsidRPr="0034243E" w:rsidRDefault="0034243E" w:rsidP="002175C6">
      <w:pPr>
        <w:numPr>
          <w:ilvl w:val="1"/>
          <w:numId w:val="2"/>
        </w:numPr>
        <w:spacing w:before="20" w:after="0"/>
        <w:ind w:left="2430"/>
      </w:pPr>
      <w:r w:rsidRPr="0034243E">
        <w:t>DHS/OHA OIS Application Development Manager</w:t>
      </w:r>
      <w:r w:rsidR="00F55B6E">
        <w:t xml:space="preserve"> – Jim Simpson</w:t>
      </w:r>
    </w:p>
    <w:p w14:paraId="56883032" w14:textId="77777777" w:rsidR="0034243E" w:rsidRPr="0034243E" w:rsidRDefault="0034243E" w:rsidP="002175C6">
      <w:pPr>
        <w:numPr>
          <w:ilvl w:val="1"/>
          <w:numId w:val="2"/>
        </w:numPr>
        <w:spacing w:before="20" w:after="0"/>
        <w:ind w:left="2430"/>
      </w:pPr>
      <w:r w:rsidRPr="0034243E">
        <w:t>DAS ORPIN Administrator</w:t>
      </w:r>
      <w:r w:rsidR="00F55B6E">
        <w:t xml:space="preserve"> – Nicole Brazeal</w:t>
      </w:r>
    </w:p>
    <w:p w14:paraId="41ADD830" w14:textId="77777777" w:rsidR="0034243E" w:rsidRPr="0034243E" w:rsidRDefault="0034243E" w:rsidP="00150BB8">
      <w:pPr>
        <w:numPr>
          <w:ilvl w:val="0"/>
          <w:numId w:val="2"/>
        </w:numPr>
        <w:spacing w:before="20" w:after="0"/>
        <w:ind w:left="2070"/>
      </w:pPr>
      <w:r w:rsidRPr="0034243E">
        <w:rPr>
          <w:b/>
        </w:rPr>
        <w:t>Role</w:t>
      </w:r>
    </w:p>
    <w:p w14:paraId="454B841A" w14:textId="77777777" w:rsidR="0034243E" w:rsidRPr="0034243E" w:rsidRDefault="0034243E" w:rsidP="002175C6">
      <w:pPr>
        <w:numPr>
          <w:ilvl w:val="1"/>
          <w:numId w:val="2"/>
        </w:numPr>
        <w:spacing w:before="20" w:after="0"/>
        <w:ind w:left="2430"/>
      </w:pPr>
      <w:r w:rsidRPr="0034243E">
        <w:t>Involved in project oversight and control</w:t>
      </w:r>
    </w:p>
    <w:p w14:paraId="7D17AB0A" w14:textId="77777777" w:rsidR="0034243E" w:rsidRPr="0034243E" w:rsidRDefault="0034243E" w:rsidP="002175C6">
      <w:pPr>
        <w:numPr>
          <w:ilvl w:val="1"/>
          <w:numId w:val="2"/>
        </w:numPr>
        <w:spacing w:before="20" w:after="0"/>
        <w:ind w:left="2430"/>
      </w:pPr>
      <w:r w:rsidRPr="0034243E">
        <w:lastRenderedPageBreak/>
        <w:t>Acts individually and collectively as a vocal and visible project champion</w:t>
      </w:r>
    </w:p>
    <w:p w14:paraId="1009976C" w14:textId="77777777" w:rsidR="0034243E" w:rsidRPr="0034243E" w:rsidRDefault="0034243E" w:rsidP="002175C6">
      <w:pPr>
        <w:numPr>
          <w:ilvl w:val="1"/>
          <w:numId w:val="2"/>
        </w:numPr>
        <w:spacing w:before="20" w:after="0"/>
        <w:ind w:left="2430"/>
      </w:pPr>
      <w:r w:rsidRPr="0034243E">
        <w:t>Approve project deliverables, help resolve issues and policy decisions, approve scope changes, provide direction and guidance to the project</w:t>
      </w:r>
    </w:p>
    <w:p w14:paraId="5B02B637" w14:textId="77777777" w:rsidR="0034243E" w:rsidRPr="0034243E" w:rsidRDefault="0034243E" w:rsidP="002175C6">
      <w:pPr>
        <w:numPr>
          <w:ilvl w:val="1"/>
          <w:numId w:val="2"/>
        </w:numPr>
        <w:spacing w:before="20" w:after="0"/>
        <w:ind w:left="2430"/>
      </w:pPr>
      <w:r w:rsidRPr="0034243E">
        <w:t xml:space="preserve">Decisions will be made by consensus.  If consensus can’t be reached, the decision will be escalated to the the </w:t>
      </w:r>
      <w:r w:rsidR="004D71AE">
        <w:t xml:space="preserve">ForestryBuys </w:t>
      </w:r>
      <w:r w:rsidRPr="0034243E">
        <w:t>Executive Sponsor.</w:t>
      </w:r>
    </w:p>
    <w:p w14:paraId="12154DBA" w14:textId="77777777" w:rsidR="0034243E" w:rsidRPr="0034243E" w:rsidRDefault="004D71AE" w:rsidP="000E2633">
      <w:pPr>
        <w:pStyle w:val="Heading3"/>
      </w:pPr>
      <w:bookmarkStart w:id="51" w:name="_Toc459109757"/>
      <w:bookmarkStart w:id="52" w:name="_Toc472071730"/>
      <w:r w:rsidRPr="0034243E">
        <w:t xml:space="preserve">ForestryBuys </w:t>
      </w:r>
      <w:r w:rsidR="0034243E" w:rsidRPr="0034243E">
        <w:t>Project Team</w:t>
      </w:r>
      <w:bookmarkEnd w:id="51"/>
      <w:bookmarkEnd w:id="52"/>
    </w:p>
    <w:p w14:paraId="565381B4" w14:textId="77777777" w:rsidR="0034243E" w:rsidRPr="0034243E" w:rsidRDefault="0034243E" w:rsidP="002175C6">
      <w:pPr>
        <w:numPr>
          <w:ilvl w:val="0"/>
          <w:numId w:val="4"/>
        </w:numPr>
        <w:spacing w:before="20" w:after="0"/>
        <w:ind w:left="2070"/>
        <w:rPr>
          <w:b/>
        </w:rPr>
      </w:pPr>
      <w:r w:rsidRPr="0034243E">
        <w:rPr>
          <w:b/>
        </w:rPr>
        <w:t>Members</w:t>
      </w:r>
    </w:p>
    <w:p w14:paraId="5CA3CBE0" w14:textId="77777777" w:rsidR="0034243E" w:rsidRPr="0034243E" w:rsidRDefault="0034243E" w:rsidP="002175C6">
      <w:pPr>
        <w:numPr>
          <w:ilvl w:val="1"/>
          <w:numId w:val="4"/>
        </w:numPr>
        <w:spacing w:before="20" w:after="0"/>
        <w:ind w:left="2430"/>
      </w:pPr>
      <w:r w:rsidRPr="0034243E">
        <w:t>Project Manager – Dave Whitbeck</w:t>
      </w:r>
    </w:p>
    <w:p w14:paraId="12D14963" w14:textId="77777777" w:rsidR="0034243E" w:rsidRPr="0034243E" w:rsidRDefault="0034243E" w:rsidP="002175C6">
      <w:pPr>
        <w:numPr>
          <w:ilvl w:val="1"/>
          <w:numId w:val="4"/>
        </w:numPr>
        <w:spacing w:before="20" w:after="0"/>
        <w:ind w:left="2430"/>
      </w:pPr>
      <w:r w:rsidRPr="0034243E">
        <w:t>Business Analyst – Joanne Barnhart</w:t>
      </w:r>
    </w:p>
    <w:p w14:paraId="01F91BDB" w14:textId="77777777" w:rsidR="0034243E" w:rsidRPr="0034243E" w:rsidRDefault="0034243E" w:rsidP="002175C6">
      <w:pPr>
        <w:numPr>
          <w:ilvl w:val="1"/>
          <w:numId w:val="4"/>
        </w:numPr>
        <w:spacing w:before="20" w:after="0"/>
        <w:ind w:left="2430"/>
      </w:pPr>
      <w:r w:rsidRPr="0034243E">
        <w:t>Procurement Business Lead – Rich Arnaz</w:t>
      </w:r>
    </w:p>
    <w:p w14:paraId="4CAE5F93" w14:textId="77777777" w:rsidR="0034243E" w:rsidRPr="0034243E" w:rsidRDefault="0034243E" w:rsidP="002175C6">
      <w:pPr>
        <w:numPr>
          <w:ilvl w:val="1"/>
          <w:numId w:val="4"/>
        </w:numPr>
        <w:spacing w:before="20" w:after="0"/>
        <w:ind w:left="2430"/>
      </w:pPr>
      <w:r w:rsidRPr="0034243E">
        <w:t>Finance Business Lead – Mark Clarkson</w:t>
      </w:r>
    </w:p>
    <w:p w14:paraId="58955B07" w14:textId="77777777" w:rsidR="009E2A5C" w:rsidRPr="007F523F" w:rsidRDefault="009E2A5C" w:rsidP="002175C6">
      <w:pPr>
        <w:pStyle w:val="ListParagraph"/>
        <w:numPr>
          <w:ilvl w:val="1"/>
          <w:numId w:val="4"/>
        </w:numPr>
        <w:spacing w:before="20" w:after="0"/>
        <w:ind w:left="2430"/>
        <w:contextualSpacing w:val="0"/>
      </w:pPr>
      <w:r w:rsidRPr="007F523F">
        <w:t>OregonBuys software vendor project team</w:t>
      </w:r>
    </w:p>
    <w:p w14:paraId="74D1F71A" w14:textId="14C4ABB4" w:rsidR="009E2A5C" w:rsidRPr="007F523F" w:rsidRDefault="009E2A5C" w:rsidP="002175C6">
      <w:pPr>
        <w:pStyle w:val="ListParagraph"/>
        <w:numPr>
          <w:ilvl w:val="1"/>
          <w:numId w:val="4"/>
        </w:numPr>
        <w:spacing w:before="20" w:after="0"/>
        <w:ind w:left="2430"/>
        <w:contextualSpacing w:val="0"/>
      </w:pPr>
      <w:r w:rsidRPr="007F523F">
        <w:t xml:space="preserve">Change </w:t>
      </w:r>
      <w:r w:rsidR="009F0D17">
        <w:t>leadership</w:t>
      </w:r>
      <w:r w:rsidRPr="007F523F">
        <w:t xml:space="preserve"> </w:t>
      </w:r>
      <w:r w:rsidR="001C6C09">
        <w:t>c</w:t>
      </w:r>
      <w:r w:rsidRPr="007F523F">
        <w:t>ontractor</w:t>
      </w:r>
    </w:p>
    <w:p w14:paraId="36019F4D" w14:textId="77777777" w:rsidR="009E2A5C" w:rsidRPr="007F523F" w:rsidRDefault="009E2A5C" w:rsidP="002175C6">
      <w:pPr>
        <w:pStyle w:val="ListParagraph"/>
        <w:numPr>
          <w:ilvl w:val="1"/>
          <w:numId w:val="4"/>
        </w:numPr>
        <w:spacing w:before="20" w:after="0"/>
        <w:ind w:left="2430"/>
        <w:contextualSpacing w:val="0"/>
      </w:pPr>
      <w:r w:rsidRPr="007F523F">
        <w:t xml:space="preserve">ODF </w:t>
      </w:r>
      <w:r w:rsidR="001C6C09">
        <w:t>f</w:t>
      </w:r>
      <w:r w:rsidRPr="007F523F">
        <w:t>ield SMEs as needed</w:t>
      </w:r>
    </w:p>
    <w:p w14:paraId="77491460" w14:textId="77777777" w:rsidR="009E2A5C" w:rsidRPr="007F523F" w:rsidRDefault="009E2A5C" w:rsidP="002175C6">
      <w:pPr>
        <w:pStyle w:val="ListParagraph"/>
        <w:numPr>
          <w:ilvl w:val="1"/>
          <w:numId w:val="4"/>
        </w:numPr>
        <w:spacing w:before="20" w:after="0"/>
        <w:ind w:left="2430"/>
        <w:contextualSpacing w:val="0"/>
      </w:pPr>
      <w:r w:rsidRPr="007F523F">
        <w:t xml:space="preserve">Procurement, Finance, and IT SMEs from collaborating agencies </w:t>
      </w:r>
    </w:p>
    <w:p w14:paraId="499FAB0C" w14:textId="77777777" w:rsidR="009E2A5C" w:rsidRPr="007F523F" w:rsidRDefault="009E2A5C" w:rsidP="002175C6">
      <w:pPr>
        <w:pStyle w:val="ListParagraph"/>
        <w:numPr>
          <w:ilvl w:val="1"/>
          <w:numId w:val="4"/>
        </w:numPr>
        <w:spacing w:before="20" w:after="0"/>
        <w:ind w:left="2430"/>
        <w:contextualSpacing w:val="0"/>
      </w:pPr>
      <w:r w:rsidRPr="007F523F">
        <w:t>ORPIN Administrator as needed</w:t>
      </w:r>
    </w:p>
    <w:p w14:paraId="0D71D516" w14:textId="77777777" w:rsidR="009E2A5C" w:rsidRPr="0060380C" w:rsidRDefault="009E2A5C" w:rsidP="002175C6">
      <w:pPr>
        <w:numPr>
          <w:ilvl w:val="0"/>
          <w:numId w:val="4"/>
        </w:numPr>
        <w:spacing w:before="20" w:after="0"/>
        <w:ind w:left="2070"/>
        <w:rPr>
          <w:b/>
        </w:rPr>
      </w:pPr>
      <w:r w:rsidRPr="0060380C">
        <w:rPr>
          <w:b/>
        </w:rPr>
        <w:t>Role</w:t>
      </w:r>
    </w:p>
    <w:p w14:paraId="63086BC8" w14:textId="77777777" w:rsidR="009E2A5C" w:rsidRDefault="009E2A5C" w:rsidP="002175C6">
      <w:pPr>
        <w:pStyle w:val="ListParagraph"/>
        <w:numPr>
          <w:ilvl w:val="0"/>
          <w:numId w:val="17"/>
        </w:numPr>
        <w:spacing w:before="20" w:after="0"/>
        <w:ind w:left="2430"/>
        <w:contextualSpacing w:val="0"/>
      </w:pPr>
      <w:r>
        <w:t xml:space="preserve">Work with </w:t>
      </w:r>
      <w:r w:rsidR="00850EBF">
        <w:t>Periscope</w:t>
      </w:r>
      <w:r>
        <w:t xml:space="preserve"> to ensure the implemented solution:</w:t>
      </w:r>
    </w:p>
    <w:p w14:paraId="551BB9BD" w14:textId="77777777" w:rsidR="009E2A5C" w:rsidRDefault="009E2A5C" w:rsidP="002175C6">
      <w:pPr>
        <w:pStyle w:val="ListParagraph"/>
        <w:numPr>
          <w:ilvl w:val="1"/>
          <w:numId w:val="19"/>
        </w:numPr>
        <w:spacing w:before="20" w:after="0"/>
        <w:ind w:left="2790"/>
        <w:contextualSpacing w:val="0"/>
      </w:pPr>
      <w:r>
        <w:t>meets ODF’s needs;</w:t>
      </w:r>
    </w:p>
    <w:p w14:paraId="23B15896" w14:textId="77777777" w:rsidR="009E2A5C" w:rsidRDefault="00850EBF" w:rsidP="002175C6">
      <w:pPr>
        <w:pStyle w:val="ListParagraph"/>
        <w:numPr>
          <w:ilvl w:val="1"/>
          <w:numId w:val="19"/>
        </w:numPr>
        <w:spacing w:before="20" w:after="0"/>
        <w:ind w:left="2790"/>
        <w:contextualSpacing w:val="0"/>
      </w:pPr>
      <w:r>
        <w:t>does not conflict with</w:t>
      </w:r>
      <w:r w:rsidR="009E2A5C">
        <w:t xml:space="preserve"> the needs of collaborating agencies;</w:t>
      </w:r>
    </w:p>
    <w:p w14:paraId="65A02C8F" w14:textId="77777777" w:rsidR="009E2A5C" w:rsidRDefault="009E2A5C" w:rsidP="002175C6">
      <w:pPr>
        <w:pStyle w:val="ListParagraph"/>
        <w:numPr>
          <w:ilvl w:val="1"/>
          <w:numId w:val="19"/>
        </w:numPr>
        <w:spacing w:before="20" w:after="0"/>
        <w:ind w:left="2790"/>
        <w:contextualSpacing w:val="0"/>
      </w:pPr>
      <w:r>
        <w:t>facilitates an enterprise roll-out in the future;</w:t>
      </w:r>
    </w:p>
    <w:p w14:paraId="4CDA6162" w14:textId="77777777" w:rsidR="00850EBF" w:rsidRDefault="00850EBF" w:rsidP="00850EBF">
      <w:pPr>
        <w:pStyle w:val="ListParagraph"/>
        <w:numPr>
          <w:ilvl w:val="1"/>
          <w:numId w:val="19"/>
        </w:numPr>
        <w:spacing w:before="20" w:after="0"/>
        <w:ind w:left="2790"/>
        <w:contextualSpacing w:val="0"/>
      </w:pPr>
      <w:r>
        <w:t>create a comprehensive and useful implementation guide available for future implementations;</w:t>
      </w:r>
    </w:p>
    <w:p w14:paraId="70D6DAF8" w14:textId="77777777" w:rsidR="009E2A5C" w:rsidRDefault="009E2A5C" w:rsidP="002175C6">
      <w:pPr>
        <w:pStyle w:val="ListParagraph"/>
        <w:numPr>
          <w:ilvl w:val="1"/>
          <w:numId w:val="19"/>
        </w:numPr>
        <w:spacing w:before="20" w:after="0"/>
        <w:ind w:left="2790"/>
        <w:contextualSpacing w:val="0"/>
      </w:pPr>
      <w:r>
        <w:t xml:space="preserve">is a configured rather than customized solution. </w:t>
      </w:r>
      <w:r w:rsidR="00850EBF">
        <w:t xml:space="preserve"> </w:t>
      </w:r>
      <w:r>
        <w:t>A</w:t>
      </w:r>
      <w:r w:rsidRPr="00E41D4A">
        <w:t xml:space="preserve">cknowledge, and accept changes to business processes to comply with best practices contained within the </w:t>
      </w:r>
      <w:r w:rsidR="00850EBF">
        <w:t>OregonBuys</w:t>
      </w:r>
      <w:r w:rsidRPr="00E41D4A">
        <w:t xml:space="preserve"> solution</w:t>
      </w:r>
      <w:r>
        <w:t>;</w:t>
      </w:r>
    </w:p>
    <w:p w14:paraId="7D9B4B49" w14:textId="77777777" w:rsidR="009E2A5C" w:rsidRDefault="00850EBF" w:rsidP="002175C6">
      <w:pPr>
        <w:pStyle w:val="ListParagraph"/>
        <w:numPr>
          <w:ilvl w:val="1"/>
          <w:numId w:val="19"/>
        </w:numPr>
        <w:spacing w:before="20" w:after="0"/>
        <w:ind w:left="2790"/>
        <w:contextualSpacing w:val="0"/>
      </w:pPr>
      <w:r>
        <w:t>includes the SFMA</w:t>
      </w:r>
      <w:r w:rsidR="009E2A5C">
        <w:t xml:space="preserve"> interfaces</w:t>
      </w:r>
    </w:p>
    <w:p w14:paraId="49A41EA3" w14:textId="77777777" w:rsidR="009E2A5C" w:rsidRDefault="009E2A5C" w:rsidP="002175C6">
      <w:pPr>
        <w:pStyle w:val="ListParagraph"/>
        <w:numPr>
          <w:ilvl w:val="0"/>
          <w:numId w:val="17"/>
        </w:numPr>
        <w:spacing w:before="20" w:after="0"/>
        <w:ind w:left="2430"/>
        <w:contextualSpacing w:val="0"/>
      </w:pPr>
      <w:r>
        <w:t xml:space="preserve">Work with the </w:t>
      </w:r>
      <w:r w:rsidR="00850EBF">
        <w:t xml:space="preserve">Organizational </w:t>
      </w:r>
      <w:r>
        <w:t xml:space="preserve">Change </w:t>
      </w:r>
      <w:r w:rsidR="00850EBF">
        <w:t>Leadership</w:t>
      </w:r>
      <w:r>
        <w:t xml:space="preserve"> vendor to:</w:t>
      </w:r>
    </w:p>
    <w:p w14:paraId="38383B71" w14:textId="77777777" w:rsidR="009E2A5C" w:rsidRDefault="00850EBF" w:rsidP="002175C6">
      <w:pPr>
        <w:pStyle w:val="ListParagraph"/>
        <w:numPr>
          <w:ilvl w:val="1"/>
          <w:numId w:val="19"/>
        </w:numPr>
        <w:spacing w:before="20" w:after="0"/>
        <w:ind w:left="2790"/>
        <w:contextualSpacing w:val="0"/>
      </w:pPr>
      <w:r>
        <w:t xml:space="preserve">create </w:t>
      </w:r>
      <w:r w:rsidR="009E2A5C">
        <w:t xml:space="preserve">a comprehensive change </w:t>
      </w:r>
      <w:r>
        <w:t>leadership</w:t>
      </w:r>
      <w:r w:rsidR="009E2A5C">
        <w:t xml:space="preserve"> plan;</w:t>
      </w:r>
    </w:p>
    <w:p w14:paraId="604D2AED" w14:textId="77777777" w:rsidR="009E2A5C" w:rsidRDefault="00850EBF" w:rsidP="002175C6">
      <w:pPr>
        <w:pStyle w:val="ListParagraph"/>
        <w:numPr>
          <w:ilvl w:val="1"/>
          <w:numId w:val="19"/>
        </w:numPr>
        <w:spacing w:before="20" w:after="0"/>
        <w:ind w:left="2790"/>
        <w:contextualSpacing w:val="0"/>
      </w:pPr>
      <w:r>
        <w:t xml:space="preserve">create </w:t>
      </w:r>
      <w:r w:rsidR="009E2A5C">
        <w:t>a comprehensive training plan</w:t>
      </w:r>
      <w:r>
        <w:t>;</w:t>
      </w:r>
    </w:p>
    <w:p w14:paraId="0B74ADE0" w14:textId="77777777" w:rsidR="00850EBF" w:rsidRDefault="00850EBF" w:rsidP="005704A9">
      <w:pPr>
        <w:pStyle w:val="ListParagraph"/>
        <w:numPr>
          <w:ilvl w:val="1"/>
          <w:numId w:val="19"/>
        </w:numPr>
        <w:spacing w:before="20" w:after="0"/>
        <w:ind w:left="2790"/>
        <w:contextualSpacing w:val="0"/>
      </w:pPr>
      <w:r>
        <w:t>execute the change leadership and training plans to prepare end users for the upcoming change;</w:t>
      </w:r>
    </w:p>
    <w:p w14:paraId="163F33CF" w14:textId="77777777" w:rsidR="009E2A5C" w:rsidRDefault="009E2A5C" w:rsidP="002175C6">
      <w:pPr>
        <w:pStyle w:val="ListParagraph"/>
        <w:numPr>
          <w:ilvl w:val="0"/>
          <w:numId w:val="17"/>
        </w:numPr>
        <w:spacing w:before="20" w:after="0"/>
        <w:ind w:left="2430"/>
        <w:contextualSpacing w:val="0"/>
      </w:pPr>
      <w:r>
        <w:t>Ensure the configured solution meets the needs and requirements of ODF through a comprehensive testing and validation process</w:t>
      </w:r>
    </w:p>
    <w:p w14:paraId="11B33FFA" w14:textId="77777777" w:rsidR="009E2A5C" w:rsidRDefault="009E2A5C" w:rsidP="002175C6">
      <w:pPr>
        <w:pStyle w:val="ListParagraph"/>
        <w:numPr>
          <w:ilvl w:val="0"/>
          <w:numId w:val="17"/>
        </w:numPr>
        <w:spacing w:before="20" w:after="0"/>
        <w:ind w:left="2430"/>
        <w:contextualSpacing w:val="0"/>
      </w:pPr>
      <w:r>
        <w:t>Under the direction of the ForestryBuys Steering Committee:</w:t>
      </w:r>
    </w:p>
    <w:p w14:paraId="24AA2101" w14:textId="77777777" w:rsidR="009E2A5C" w:rsidRDefault="009E2A5C" w:rsidP="002175C6">
      <w:pPr>
        <w:pStyle w:val="ListParagraph"/>
        <w:numPr>
          <w:ilvl w:val="1"/>
          <w:numId w:val="19"/>
        </w:numPr>
        <w:spacing w:before="20" w:after="0"/>
        <w:ind w:left="2790"/>
        <w:contextualSpacing w:val="0"/>
      </w:pPr>
      <w:r>
        <w:t xml:space="preserve">work to mitigate </w:t>
      </w:r>
      <w:r w:rsidR="009548F8">
        <w:t>project r</w:t>
      </w:r>
      <w:r>
        <w:t>isks including those identified by the QA Vendor;</w:t>
      </w:r>
    </w:p>
    <w:p w14:paraId="2DC0EC45" w14:textId="77777777" w:rsidR="009E2A5C" w:rsidRDefault="009E2A5C" w:rsidP="002175C6">
      <w:pPr>
        <w:pStyle w:val="ListParagraph"/>
        <w:numPr>
          <w:ilvl w:val="1"/>
          <w:numId w:val="19"/>
        </w:numPr>
        <w:spacing w:before="20" w:after="0"/>
        <w:ind w:left="2790"/>
        <w:contextualSpacing w:val="0"/>
      </w:pPr>
      <w:r>
        <w:t>resolve issues;</w:t>
      </w:r>
    </w:p>
    <w:p w14:paraId="5D34E2CA" w14:textId="77777777" w:rsidR="009E2A5C" w:rsidRDefault="009E2A5C" w:rsidP="002175C6">
      <w:pPr>
        <w:pStyle w:val="ListParagraph"/>
        <w:numPr>
          <w:ilvl w:val="1"/>
          <w:numId w:val="19"/>
        </w:numPr>
        <w:spacing w:before="20" w:after="0"/>
        <w:ind w:left="2790"/>
        <w:contextualSpacing w:val="0"/>
      </w:pPr>
      <w:r>
        <w:t>communicate with stakeholders;</w:t>
      </w:r>
    </w:p>
    <w:p w14:paraId="50ED4369" w14:textId="77777777" w:rsidR="009E2A5C" w:rsidRPr="00E41D4A" w:rsidRDefault="009E2A5C" w:rsidP="002175C6">
      <w:pPr>
        <w:pStyle w:val="ListParagraph"/>
        <w:numPr>
          <w:ilvl w:val="1"/>
          <w:numId w:val="19"/>
        </w:numPr>
        <w:spacing w:before="20" w:after="0"/>
        <w:ind w:left="2790"/>
        <w:contextualSpacing w:val="0"/>
      </w:pPr>
      <w:r>
        <w:t>develop a ‘Plan B’ procurement solution</w:t>
      </w:r>
    </w:p>
    <w:p w14:paraId="393FFFCB" w14:textId="77777777" w:rsidR="0070209E" w:rsidRPr="002175C6" w:rsidRDefault="0070209E" w:rsidP="002175C6">
      <w:pPr>
        <w:pStyle w:val="Heading2"/>
      </w:pPr>
      <w:bookmarkStart w:id="53" w:name="_Toc472071731"/>
      <w:r w:rsidRPr="002175C6">
        <w:lastRenderedPageBreak/>
        <w:t xml:space="preserve">Project </w:t>
      </w:r>
      <w:r w:rsidR="009F425A" w:rsidRPr="002175C6">
        <w:t>Logs</w:t>
      </w:r>
      <w:bookmarkEnd w:id="53"/>
    </w:p>
    <w:p w14:paraId="6744D0C1" w14:textId="77777777" w:rsidR="009F425A" w:rsidRDefault="009F425A" w:rsidP="00530EC2">
      <w:pPr>
        <w:spacing w:after="0"/>
        <w:ind w:left="994"/>
      </w:pPr>
      <w:r>
        <w:t>The project will maintain three project logs:</w:t>
      </w:r>
    </w:p>
    <w:p w14:paraId="56097D4A" w14:textId="77777777" w:rsidR="009F425A" w:rsidRPr="005576D3" w:rsidRDefault="009F425A" w:rsidP="002175C6">
      <w:pPr>
        <w:pStyle w:val="ListParagraph"/>
        <w:numPr>
          <w:ilvl w:val="0"/>
          <w:numId w:val="13"/>
        </w:numPr>
        <w:spacing w:before="20" w:after="0"/>
        <w:ind w:left="1440"/>
      </w:pPr>
      <w:r>
        <w:t>Decision Log</w:t>
      </w:r>
    </w:p>
    <w:p w14:paraId="45185F6B" w14:textId="77777777" w:rsidR="009F425A" w:rsidRPr="005576D3" w:rsidRDefault="009F425A" w:rsidP="002175C6">
      <w:pPr>
        <w:pStyle w:val="ListParagraph"/>
        <w:numPr>
          <w:ilvl w:val="0"/>
          <w:numId w:val="13"/>
        </w:numPr>
        <w:spacing w:before="20" w:after="0"/>
        <w:ind w:left="1440"/>
      </w:pPr>
      <w:r>
        <w:t>Issue Log</w:t>
      </w:r>
    </w:p>
    <w:p w14:paraId="5311560D" w14:textId="77777777" w:rsidR="008D3835" w:rsidRDefault="009F425A" w:rsidP="002175C6">
      <w:pPr>
        <w:pStyle w:val="ListParagraph"/>
        <w:numPr>
          <w:ilvl w:val="0"/>
          <w:numId w:val="13"/>
        </w:numPr>
        <w:spacing w:before="20" w:after="0"/>
        <w:ind w:left="1440"/>
      </w:pPr>
      <w:r>
        <w:t>Risk Log.</w:t>
      </w:r>
    </w:p>
    <w:p w14:paraId="5B1F03D1" w14:textId="77777777" w:rsidR="003B617F" w:rsidRPr="006E0DB4" w:rsidRDefault="003B617F" w:rsidP="006E0DB4">
      <w:pPr>
        <w:pStyle w:val="Heading2"/>
      </w:pPr>
      <w:bookmarkStart w:id="54" w:name="_Toc472071732"/>
      <w:r w:rsidRPr="006E0DB4">
        <w:t>Project Status Reporting Framework</w:t>
      </w:r>
      <w:bookmarkEnd w:id="54"/>
    </w:p>
    <w:p w14:paraId="4FE2539F" w14:textId="77777777" w:rsidR="003B617F" w:rsidRDefault="003B617F" w:rsidP="003B617F">
      <w:r>
        <w:t>The project team will be responsible for reporting status to several entities.</w:t>
      </w:r>
    </w:p>
    <w:p w14:paraId="38AEEDC7" w14:textId="77777777" w:rsidR="00971FB5" w:rsidRDefault="003B617F" w:rsidP="000E2633">
      <w:pPr>
        <w:pStyle w:val="Heading3"/>
        <w:numPr>
          <w:ilvl w:val="2"/>
          <w:numId w:val="72"/>
        </w:numPr>
      </w:pPr>
      <w:bookmarkStart w:id="55" w:name="_Toc472071733"/>
      <w:r>
        <w:t>ForestryBuys Steering Committe</w:t>
      </w:r>
      <w:r w:rsidR="00971FB5">
        <w:t>e</w:t>
      </w:r>
      <w:bookmarkEnd w:id="55"/>
    </w:p>
    <w:p w14:paraId="29E4BE2A" w14:textId="77777777" w:rsidR="00C94F10" w:rsidRPr="00971FB5" w:rsidRDefault="00C94F10" w:rsidP="006E0DB4">
      <w:pPr>
        <w:ind w:left="1440"/>
      </w:pPr>
      <w:r>
        <w:t>This committee meets bi-weekly where a verbal report will be given by the project manager.  This report will include updates on scope, schedule, budget, risk, resources, and quality.  This report will be included in the minutes of these meetings.</w:t>
      </w:r>
    </w:p>
    <w:p w14:paraId="4760270D" w14:textId="77777777" w:rsidR="00A45781" w:rsidRDefault="00A45781" w:rsidP="000E2633">
      <w:pPr>
        <w:pStyle w:val="Heading3"/>
        <w:numPr>
          <w:ilvl w:val="2"/>
          <w:numId w:val="72"/>
        </w:numPr>
      </w:pPr>
      <w:bookmarkStart w:id="56" w:name="_Toc472071734"/>
      <w:r>
        <w:t>ForestryBuys Executive Sponsor</w:t>
      </w:r>
      <w:bookmarkEnd w:id="56"/>
    </w:p>
    <w:p w14:paraId="4EC6F6BD" w14:textId="77777777" w:rsidR="00A45781" w:rsidRPr="00971FB5" w:rsidRDefault="00A45781" w:rsidP="006E0DB4">
      <w:pPr>
        <w:ind w:left="1440"/>
      </w:pPr>
      <w:r>
        <w:t>The Executive Sponsor is a member of the ForestryBuys Steering Committee</w:t>
      </w:r>
      <w:r w:rsidR="00F86184">
        <w:t>, but may require special reporting on an as needed basis</w:t>
      </w:r>
      <w:r>
        <w:t>.</w:t>
      </w:r>
    </w:p>
    <w:p w14:paraId="41F48268" w14:textId="77777777" w:rsidR="00A45781" w:rsidRDefault="00A45781" w:rsidP="000E2633">
      <w:pPr>
        <w:pStyle w:val="Heading3"/>
        <w:numPr>
          <w:ilvl w:val="2"/>
          <w:numId w:val="72"/>
        </w:numPr>
      </w:pPr>
      <w:bookmarkStart w:id="57" w:name="_Toc472071735"/>
      <w:r w:rsidRPr="0034243E">
        <w:t xml:space="preserve">Ongoing </w:t>
      </w:r>
      <w:r>
        <w:t xml:space="preserve">OregonBuys </w:t>
      </w:r>
      <w:r w:rsidRPr="0034243E">
        <w:t>Governance</w:t>
      </w:r>
      <w:bookmarkEnd w:id="57"/>
      <w:r w:rsidRPr="0034243E">
        <w:t xml:space="preserve"> </w:t>
      </w:r>
    </w:p>
    <w:p w14:paraId="5C3BB023" w14:textId="77777777" w:rsidR="00A45781" w:rsidRPr="00971FB5" w:rsidRDefault="00A45781" w:rsidP="006E0DB4">
      <w:pPr>
        <w:ind w:left="1440"/>
      </w:pPr>
      <w:r>
        <w:t xml:space="preserve">This committee </w:t>
      </w:r>
      <w:r w:rsidR="006C2F3C">
        <w:t xml:space="preserve">identified by the OregonBuys project </w:t>
      </w:r>
      <w:r>
        <w:t>will receive a copy of the report to the ForestryBuys Steering Committee.</w:t>
      </w:r>
    </w:p>
    <w:p w14:paraId="78E11F2E" w14:textId="77777777" w:rsidR="00971FB5" w:rsidRDefault="00971FB5" w:rsidP="000E2633">
      <w:pPr>
        <w:pStyle w:val="Heading3"/>
        <w:numPr>
          <w:ilvl w:val="2"/>
          <w:numId w:val="72"/>
        </w:numPr>
      </w:pPr>
      <w:bookmarkStart w:id="58" w:name="_Toc472071736"/>
      <w:r>
        <w:t>Office of the State Chief Information Officer (OSCIO)</w:t>
      </w:r>
      <w:bookmarkEnd w:id="58"/>
    </w:p>
    <w:p w14:paraId="6F761A33" w14:textId="77777777" w:rsidR="00C971F0" w:rsidRPr="00971FB5" w:rsidRDefault="00F86184" w:rsidP="006E0DB4">
      <w:pPr>
        <w:ind w:left="1440"/>
      </w:pPr>
      <w:r>
        <w:t xml:space="preserve">All formal reports from the project to the project governance entities will also be </w:t>
      </w:r>
      <w:r w:rsidR="00506609">
        <w:t xml:space="preserve">made </w:t>
      </w:r>
      <w:r>
        <w:t xml:space="preserve">available to the OSCIO </w:t>
      </w:r>
      <w:r w:rsidR="00506609">
        <w:t>by posting them to the PPM tool</w:t>
      </w:r>
      <w:r w:rsidR="00126911">
        <w:t>.</w:t>
      </w:r>
    </w:p>
    <w:p w14:paraId="20D80559" w14:textId="77777777" w:rsidR="00792D3C" w:rsidRPr="006E0DB4" w:rsidRDefault="00792D3C" w:rsidP="006E0DB4">
      <w:pPr>
        <w:pStyle w:val="Heading1"/>
      </w:pPr>
      <w:bookmarkStart w:id="59" w:name="_Toc472071737"/>
      <w:r w:rsidRPr="006E0DB4">
        <w:t>Cost and Budget Management</w:t>
      </w:r>
      <w:bookmarkEnd w:id="59"/>
    </w:p>
    <w:p w14:paraId="1A51F3B0" w14:textId="77777777" w:rsidR="00792D3C" w:rsidRPr="006E0DB4" w:rsidRDefault="00792D3C" w:rsidP="006E0DB4">
      <w:pPr>
        <w:pStyle w:val="Heading2"/>
      </w:pPr>
      <w:bookmarkStart w:id="60" w:name="_Toc459630849"/>
      <w:bookmarkStart w:id="61" w:name="_Toc472071738"/>
      <w:bookmarkEnd w:id="60"/>
      <w:r w:rsidRPr="006E0DB4">
        <w:t>Cost and budget Management Plan</w:t>
      </w:r>
      <w:bookmarkEnd w:id="61"/>
    </w:p>
    <w:p w14:paraId="54FE5DEF" w14:textId="77777777" w:rsidR="00792D3C" w:rsidRDefault="009B4843" w:rsidP="003D11E4">
      <w:pPr>
        <w:rPr>
          <w:lang w:val="en-GB"/>
        </w:rPr>
      </w:pPr>
      <w:r>
        <w:rPr>
          <w:lang w:val="en-GB"/>
        </w:rPr>
        <w:t xml:space="preserve">Preliminary cost estimates were developed for the purpose of preparing a POP for submission to the legislature.  Once the </w:t>
      </w:r>
      <w:r w:rsidR="00F86184">
        <w:rPr>
          <w:lang w:val="en-GB"/>
        </w:rPr>
        <w:t>work order contract with Periscope for the ODF implementation of the OregonBuys solution has been</w:t>
      </w:r>
      <w:r>
        <w:rPr>
          <w:lang w:val="en-GB"/>
        </w:rPr>
        <w:t xml:space="preserve"> executed, the costs </w:t>
      </w:r>
      <w:r w:rsidR="00F86184">
        <w:rPr>
          <w:lang w:val="en-GB"/>
        </w:rPr>
        <w:t>will be updated</w:t>
      </w:r>
      <w:r>
        <w:rPr>
          <w:lang w:val="en-GB"/>
        </w:rPr>
        <w:t>.</w:t>
      </w:r>
    </w:p>
    <w:p w14:paraId="40E00C1F" w14:textId="77777777" w:rsidR="00AA175B" w:rsidRDefault="00AA175B" w:rsidP="00AA175B">
      <w:pPr>
        <w:ind w:left="994"/>
        <w:rPr>
          <w:lang w:val="en-GB"/>
        </w:rPr>
      </w:pPr>
      <w:r>
        <w:rPr>
          <w:lang w:val="en-GB"/>
        </w:rPr>
        <w:t>The project manager will maintain a budget and expense worksheet.  This worksheet will contain the planned expenditures by month over the life of the project.  In addition, it will contain the actual expenditure in the same manner.</w:t>
      </w:r>
    </w:p>
    <w:p w14:paraId="6B25EE42" w14:textId="0C014256" w:rsidR="00AA175B" w:rsidRPr="00971FB5" w:rsidRDefault="00AA175B" w:rsidP="00AA175B">
      <w:pPr>
        <w:ind w:left="994"/>
      </w:pPr>
      <w:r>
        <w:rPr>
          <w:lang w:val="en-GB"/>
        </w:rPr>
        <w:t>When an invoice is received from a contractor, the project manager will confirm that the amounts pertain to specific deliverables and do not exceed the amount allotted to those deliverables.  The project manager will confirm with the ODF Project Team that the deliverable is acceptable.  If so, the project manager will forward the invoice to accounting, with a copy to procurement,  indicating approval for payment.</w:t>
      </w:r>
    </w:p>
    <w:p w14:paraId="3D66801A" w14:textId="77777777" w:rsidR="000B7B13" w:rsidRPr="006E0DB4" w:rsidRDefault="000B7B13" w:rsidP="006E0DB4">
      <w:pPr>
        <w:pStyle w:val="Heading1"/>
      </w:pPr>
      <w:bookmarkStart w:id="62" w:name="_Toc425344483"/>
      <w:bookmarkStart w:id="63" w:name="_Toc472071739"/>
      <w:r w:rsidRPr="006E0DB4">
        <w:t>Project Milestones, Work Breakdown and Schedule</w:t>
      </w:r>
      <w:bookmarkEnd w:id="62"/>
      <w:bookmarkEnd w:id="63"/>
      <w:r w:rsidRPr="006E0DB4">
        <w:t xml:space="preserve"> </w:t>
      </w:r>
    </w:p>
    <w:p w14:paraId="204D3CF7" w14:textId="77777777" w:rsidR="000B7B13" w:rsidRPr="006E0DB4" w:rsidRDefault="000B7B13" w:rsidP="006E0DB4">
      <w:pPr>
        <w:pStyle w:val="Heading2"/>
      </w:pPr>
      <w:bookmarkStart w:id="64" w:name="_Toc459630856"/>
      <w:bookmarkStart w:id="65" w:name="_Toc425344484"/>
      <w:bookmarkStart w:id="66" w:name="_Toc472071740"/>
      <w:bookmarkEnd w:id="64"/>
      <w:r w:rsidRPr="006E0DB4">
        <w:lastRenderedPageBreak/>
        <w:t>Schedule Management Plan</w:t>
      </w:r>
      <w:bookmarkEnd w:id="65"/>
      <w:bookmarkEnd w:id="66"/>
    </w:p>
    <w:p w14:paraId="4E288933" w14:textId="77777777" w:rsidR="00F84310" w:rsidRDefault="00F84310" w:rsidP="003D11E4">
      <w:pPr>
        <w:rPr>
          <w:lang w:val="en-GB"/>
        </w:rPr>
      </w:pPr>
      <w:bookmarkStart w:id="67" w:name="_Toc425344485"/>
      <w:r>
        <w:rPr>
          <w:lang w:val="en-GB"/>
        </w:rPr>
        <w:t xml:space="preserve">A preliminary </w:t>
      </w:r>
      <w:r w:rsidR="00DF4143">
        <w:rPr>
          <w:lang w:val="en-GB"/>
        </w:rPr>
        <w:t xml:space="preserve">project </w:t>
      </w:r>
      <w:r>
        <w:rPr>
          <w:lang w:val="en-GB"/>
        </w:rPr>
        <w:t xml:space="preserve">schedule was developed </w:t>
      </w:r>
      <w:r w:rsidR="00981477">
        <w:rPr>
          <w:lang w:val="en-GB"/>
        </w:rPr>
        <w:t>at the beginning of the project.</w:t>
      </w:r>
      <w:r>
        <w:rPr>
          <w:lang w:val="en-GB"/>
        </w:rPr>
        <w:t xml:space="preserve"> </w:t>
      </w:r>
      <w:r w:rsidR="00981477">
        <w:rPr>
          <w:lang w:val="en-GB"/>
        </w:rPr>
        <w:t>It could not be completed because detail tasks and time estimates for vendor tasks were not yet available</w:t>
      </w:r>
      <w:r>
        <w:rPr>
          <w:lang w:val="en-GB"/>
        </w:rPr>
        <w:t xml:space="preserve">.  </w:t>
      </w:r>
      <w:r w:rsidR="00DF4143">
        <w:rPr>
          <w:lang w:val="en-GB"/>
        </w:rPr>
        <w:t>Once the work order contract with Periscope for the ODF implementation of the OregonBuys solution has been executed,</w:t>
      </w:r>
      <w:r>
        <w:rPr>
          <w:lang w:val="en-GB"/>
        </w:rPr>
        <w:t xml:space="preserve"> the </w:t>
      </w:r>
      <w:r w:rsidR="00981477">
        <w:rPr>
          <w:lang w:val="en-GB"/>
        </w:rPr>
        <w:t>schedule</w:t>
      </w:r>
      <w:r>
        <w:rPr>
          <w:lang w:val="en-GB"/>
        </w:rPr>
        <w:t xml:space="preserve"> </w:t>
      </w:r>
      <w:r w:rsidR="00DF4143">
        <w:rPr>
          <w:lang w:val="en-GB"/>
        </w:rPr>
        <w:t>will be</w:t>
      </w:r>
      <w:r>
        <w:rPr>
          <w:lang w:val="en-GB"/>
        </w:rPr>
        <w:t xml:space="preserve"> updated to reflect those </w:t>
      </w:r>
      <w:r w:rsidR="00981477">
        <w:rPr>
          <w:lang w:val="en-GB"/>
        </w:rPr>
        <w:t>tasks</w:t>
      </w:r>
      <w:r>
        <w:rPr>
          <w:lang w:val="en-GB"/>
        </w:rPr>
        <w:t>.</w:t>
      </w:r>
    </w:p>
    <w:p w14:paraId="0B02D785" w14:textId="6D26098E" w:rsidR="009013E2" w:rsidRDefault="009013E2" w:rsidP="003D11E4">
      <w:pPr>
        <w:rPr>
          <w:lang w:val="en-GB"/>
        </w:rPr>
      </w:pPr>
      <w:r>
        <w:rPr>
          <w:lang w:val="en-GB"/>
        </w:rPr>
        <w:t>The ForestryBuys project manager will work with the Periscope project manager to track the progress on the tasks in the project schedule.  They will meet weekly with the project staff to determine progress on tasks and address any issues related to completing the tasks.  In the event tasks are behind schedule, the project managers will work with the project team to determine a path to resolve the schedule issues.</w:t>
      </w:r>
    </w:p>
    <w:p w14:paraId="75AC46D3" w14:textId="36461A92" w:rsidR="009013E2" w:rsidRPr="00971FB5" w:rsidRDefault="009013E2" w:rsidP="003D11E4">
      <w:r>
        <w:rPr>
          <w:lang w:val="en-GB"/>
        </w:rPr>
        <w:t>The project managers will meet with the ForestryBuys Steering Committee on a bi-weekly basis to report progress on the schedule and to escalate issues that will have an impact on the project schedule, including a recommendation for resolution of those issues.  The ForestryBuys Steering Committee will review the issues and recommended resolution.  If the resolution involves a change to the schedule, the ForestryBuys Steering Committee will escalate the issues with a recommendation to the ForestryBuys Executive Sponsor.</w:t>
      </w:r>
    </w:p>
    <w:p w14:paraId="04244F95" w14:textId="77777777" w:rsidR="000B7B13" w:rsidRPr="00F84310" w:rsidRDefault="000B7B13" w:rsidP="006E0DB4">
      <w:pPr>
        <w:pStyle w:val="Heading2"/>
      </w:pPr>
      <w:bookmarkStart w:id="68" w:name="_Toc472071741"/>
      <w:r w:rsidRPr="00F84310">
        <w:t>Project Milestones</w:t>
      </w:r>
      <w:bookmarkEnd w:id="67"/>
      <w:bookmarkEnd w:id="68"/>
    </w:p>
    <w:tbl>
      <w:tblPr>
        <w:tblW w:w="5000" w:type="pct"/>
        <w:tblLook w:val="04A0" w:firstRow="1" w:lastRow="0" w:firstColumn="1" w:lastColumn="0" w:noHBand="0" w:noVBand="1"/>
      </w:tblPr>
      <w:tblGrid>
        <w:gridCol w:w="1556"/>
        <w:gridCol w:w="1104"/>
        <w:gridCol w:w="1638"/>
        <w:gridCol w:w="2850"/>
        <w:gridCol w:w="2202"/>
      </w:tblGrid>
      <w:tr w:rsidR="000B7B13" w:rsidRPr="008009D3" w14:paraId="2C0143DC" w14:textId="77777777" w:rsidTr="00981477">
        <w:trPr>
          <w:trHeight w:val="312"/>
        </w:trPr>
        <w:tc>
          <w:tcPr>
            <w:tcW w:w="5000" w:type="pct"/>
            <w:gridSpan w:val="5"/>
            <w:tcBorders>
              <w:top w:val="single" w:sz="4" w:space="0" w:color="auto"/>
              <w:left w:val="single" w:sz="4" w:space="0" w:color="auto"/>
              <w:bottom w:val="single" w:sz="4" w:space="0" w:color="auto"/>
              <w:right w:val="single" w:sz="4" w:space="0" w:color="auto"/>
            </w:tcBorders>
            <w:shd w:val="clear" w:color="auto" w:fill="FBD4B4" w:themeFill="accent6" w:themeFillTint="66"/>
            <w:noWrap/>
            <w:vAlign w:val="bottom"/>
            <w:hideMark/>
          </w:tcPr>
          <w:p w14:paraId="000DC9BF" w14:textId="77777777" w:rsidR="000B7B13" w:rsidRPr="00F84310" w:rsidRDefault="000B7B13" w:rsidP="00F84310">
            <w:pPr>
              <w:ind w:left="-23"/>
              <w:jc w:val="center"/>
              <w:rPr>
                <w:b/>
                <w:bCs/>
                <w:color w:val="000000"/>
                <w:sz w:val="22"/>
                <w:szCs w:val="22"/>
              </w:rPr>
            </w:pPr>
            <w:r w:rsidRPr="00F84310">
              <w:rPr>
                <w:b/>
                <w:bCs/>
                <w:color w:val="000000"/>
                <w:sz w:val="22"/>
                <w:szCs w:val="22"/>
              </w:rPr>
              <w:t>Milestones Schedule</w:t>
            </w:r>
          </w:p>
        </w:tc>
      </w:tr>
      <w:tr w:rsidR="00981477" w:rsidRPr="008009D3" w14:paraId="36359DB4" w14:textId="77777777" w:rsidTr="005B4CBF">
        <w:trPr>
          <w:trHeight w:val="288"/>
        </w:trPr>
        <w:tc>
          <w:tcPr>
            <w:tcW w:w="220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7950D7D" w14:textId="77777777" w:rsidR="000B7B13" w:rsidRPr="00981477" w:rsidRDefault="000B7B13" w:rsidP="00F84310">
            <w:pPr>
              <w:ind w:left="-23"/>
              <w:rPr>
                <w:b/>
                <w:bCs/>
                <w:sz w:val="20"/>
                <w:szCs w:val="22"/>
              </w:rPr>
            </w:pPr>
            <w:r w:rsidRPr="00981477">
              <w:rPr>
                <w:b/>
                <w:bCs/>
                <w:sz w:val="20"/>
                <w:szCs w:val="22"/>
              </w:rPr>
              <w:t>Project:</w:t>
            </w:r>
            <w:r w:rsidR="00981477" w:rsidRPr="00981477">
              <w:rPr>
                <w:b/>
                <w:bCs/>
                <w:sz w:val="20"/>
                <w:szCs w:val="22"/>
              </w:rPr>
              <w:t xml:space="preserve"> Forestry Buys</w:t>
            </w:r>
          </w:p>
        </w:tc>
        <w:tc>
          <w:tcPr>
            <w:tcW w:w="1524" w:type="pct"/>
            <w:tcBorders>
              <w:top w:val="nil"/>
              <w:left w:val="nil"/>
              <w:bottom w:val="single" w:sz="4" w:space="0" w:color="auto"/>
              <w:right w:val="single" w:sz="4" w:space="0" w:color="auto"/>
            </w:tcBorders>
            <w:shd w:val="clear" w:color="auto" w:fill="C6D9F1" w:themeFill="text2" w:themeFillTint="33"/>
            <w:noWrap/>
            <w:vAlign w:val="bottom"/>
            <w:hideMark/>
          </w:tcPr>
          <w:p w14:paraId="3C334F39" w14:textId="77777777" w:rsidR="000B7B13" w:rsidRPr="00981477" w:rsidRDefault="000B7B13" w:rsidP="00F84310">
            <w:pPr>
              <w:ind w:left="-23"/>
              <w:rPr>
                <w:b/>
                <w:bCs/>
                <w:sz w:val="20"/>
                <w:szCs w:val="22"/>
              </w:rPr>
            </w:pPr>
            <w:r w:rsidRPr="00981477">
              <w:rPr>
                <w:b/>
                <w:bCs/>
                <w:sz w:val="20"/>
                <w:szCs w:val="22"/>
              </w:rPr>
              <w:t>Project #</w:t>
            </w:r>
          </w:p>
        </w:tc>
        <w:tc>
          <w:tcPr>
            <w:tcW w:w="1268"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17731D3E" w14:textId="77777777" w:rsidR="000B7B13" w:rsidRPr="00F84310" w:rsidRDefault="000B7B13" w:rsidP="00F84310">
            <w:pPr>
              <w:ind w:left="-23"/>
              <w:rPr>
                <w:sz w:val="22"/>
                <w:szCs w:val="22"/>
              </w:rPr>
            </w:pPr>
            <w:r w:rsidRPr="00F84310">
              <w:rPr>
                <w:sz w:val="22"/>
                <w:szCs w:val="22"/>
              </w:rPr>
              <w:t xml:space="preserve"> </w:t>
            </w:r>
          </w:p>
        </w:tc>
      </w:tr>
      <w:tr w:rsidR="00981477" w:rsidRPr="008009D3" w14:paraId="23B76E81" w14:textId="77777777" w:rsidTr="005B4CBF">
        <w:trPr>
          <w:trHeight w:val="288"/>
        </w:trPr>
        <w:tc>
          <w:tcPr>
            <w:tcW w:w="2208" w:type="pct"/>
            <w:gridSpan w:val="3"/>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41EFD57C" w14:textId="77777777" w:rsidR="000B7B13" w:rsidRPr="00981477" w:rsidRDefault="000B7B13" w:rsidP="00F84310">
            <w:pPr>
              <w:ind w:left="-23"/>
              <w:rPr>
                <w:b/>
                <w:bCs/>
                <w:sz w:val="20"/>
                <w:szCs w:val="22"/>
              </w:rPr>
            </w:pPr>
            <w:r w:rsidRPr="00981477">
              <w:rPr>
                <w:b/>
                <w:bCs/>
                <w:sz w:val="20"/>
                <w:szCs w:val="22"/>
              </w:rPr>
              <w:t>Project Manager:</w:t>
            </w:r>
            <w:r w:rsidR="00981477" w:rsidRPr="00981477">
              <w:rPr>
                <w:b/>
                <w:bCs/>
                <w:sz w:val="20"/>
                <w:szCs w:val="22"/>
              </w:rPr>
              <w:t xml:space="preserve"> Dave Whitbeck</w:t>
            </w:r>
          </w:p>
        </w:tc>
        <w:tc>
          <w:tcPr>
            <w:tcW w:w="1524" w:type="pct"/>
            <w:tcBorders>
              <w:top w:val="nil"/>
              <w:left w:val="nil"/>
              <w:bottom w:val="single" w:sz="4" w:space="0" w:color="auto"/>
              <w:right w:val="single" w:sz="4" w:space="0" w:color="auto"/>
            </w:tcBorders>
            <w:shd w:val="clear" w:color="auto" w:fill="C6D9F1" w:themeFill="text2" w:themeFillTint="33"/>
            <w:noWrap/>
            <w:vAlign w:val="bottom"/>
            <w:hideMark/>
          </w:tcPr>
          <w:p w14:paraId="28DDE0BF" w14:textId="77777777" w:rsidR="000B7B13" w:rsidRPr="00981477" w:rsidRDefault="000B7B13" w:rsidP="00F84310">
            <w:pPr>
              <w:ind w:left="-23"/>
              <w:rPr>
                <w:b/>
                <w:bCs/>
                <w:sz w:val="20"/>
                <w:szCs w:val="22"/>
              </w:rPr>
            </w:pPr>
            <w:r w:rsidRPr="00981477">
              <w:rPr>
                <w:b/>
                <w:bCs/>
                <w:sz w:val="20"/>
                <w:szCs w:val="22"/>
              </w:rPr>
              <w:t>Sponsor</w:t>
            </w:r>
            <w:r w:rsidR="00981477" w:rsidRPr="00981477">
              <w:rPr>
                <w:b/>
                <w:bCs/>
                <w:sz w:val="20"/>
                <w:szCs w:val="22"/>
              </w:rPr>
              <w:t>: Satish Upadhyay</w:t>
            </w:r>
          </w:p>
        </w:tc>
        <w:tc>
          <w:tcPr>
            <w:tcW w:w="1268" w:type="pct"/>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6303CC09" w14:textId="77777777" w:rsidR="000B7B13" w:rsidRPr="00F84310" w:rsidRDefault="000B7B13" w:rsidP="00F84310">
            <w:pPr>
              <w:ind w:left="-23"/>
              <w:rPr>
                <w:sz w:val="22"/>
                <w:szCs w:val="22"/>
              </w:rPr>
            </w:pPr>
            <w:r w:rsidRPr="00F84310">
              <w:rPr>
                <w:sz w:val="22"/>
                <w:szCs w:val="22"/>
              </w:rPr>
              <w:t> </w:t>
            </w:r>
          </w:p>
        </w:tc>
      </w:tr>
      <w:tr w:rsidR="00981477" w:rsidRPr="008009D3" w14:paraId="758302C5" w14:textId="77777777" w:rsidTr="005B4CBF">
        <w:trPr>
          <w:trHeight w:val="492"/>
        </w:trPr>
        <w:tc>
          <w:tcPr>
            <w:tcW w:w="900" w:type="pct"/>
            <w:tcBorders>
              <w:top w:val="nil"/>
              <w:left w:val="single" w:sz="4" w:space="0" w:color="auto"/>
              <w:bottom w:val="single" w:sz="4" w:space="0" w:color="auto"/>
              <w:right w:val="single" w:sz="4" w:space="0" w:color="auto"/>
            </w:tcBorders>
            <w:shd w:val="clear" w:color="auto" w:fill="FBD4B4" w:themeFill="accent6" w:themeFillTint="66"/>
            <w:vAlign w:val="center"/>
            <w:hideMark/>
          </w:tcPr>
          <w:p w14:paraId="4F1720A8" w14:textId="77777777" w:rsidR="000B7B13" w:rsidRPr="00981477" w:rsidRDefault="000B7B13" w:rsidP="00F84310">
            <w:pPr>
              <w:ind w:left="-23"/>
              <w:jc w:val="center"/>
              <w:rPr>
                <w:b/>
                <w:bCs/>
                <w:sz w:val="20"/>
                <w:szCs w:val="22"/>
              </w:rPr>
            </w:pPr>
            <w:r w:rsidRPr="00981477">
              <w:rPr>
                <w:b/>
                <w:bCs/>
                <w:sz w:val="20"/>
                <w:szCs w:val="22"/>
              </w:rPr>
              <w:t>Milestone</w:t>
            </w:r>
          </w:p>
        </w:tc>
        <w:tc>
          <w:tcPr>
            <w:tcW w:w="636" w:type="pct"/>
            <w:tcBorders>
              <w:top w:val="nil"/>
              <w:left w:val="nil"/>
              <w:bottom w:val="single" w:sz="4" w:space="0" w:color="auto"/>
              <w:right w:val="single" w:sz="4" w:space="0" w:color="auto"/>
            </w:tcBorders>
            <w:shd w:val="clear" w:color="auto" w:fill="FBD4B4" w:themeFill="accent6" w:themeFillTint="66"/>
            <w:vAlign w:val="center"/>
            <w:hideMark/>
          </w:tcPr>
          <w:p w14:paraId="454CA60C" w14:textId="77777777" w:rsidR="000B7B13" w:rsidRPr="00981477" w:rsidRDefault="000B7B13" w:rsidP="00F84310">
            <w:pPr>
              <w:ind w:left="-23"/>
              <w:jc w:val="center"/>
              <w:rPr>
                <w:b/>
                <w:bCs/>
                <w:sz w:val="20"/>
                <w:szCs w:val="22"/>
              </w:rPr>
            </w:pPr>
            <w:r w:rsidRPr="00981477">
              <w:rPr>
                <w:b/>
                <w:bCs/>
                <w:sz w:val="20"/>
                <w:szCs w:val="22"/>
              </w:rPr>
              <w:t>Measure Success</w:t>
            </w:r>
          </w:p>
        </w:tc>
        <w:tc>
          <w:tcPr>
            <w:tcW w:w="672" w:type="pct"/>
            <w:tcBorders>
              <w:top w:val="nil"/>
              <w:left w:val="nil"/>
              <w:bottom w:val="single" w:sz="4" w:space="0" w:color="auto"/>
              <w:right w:val="single" w:sz="4" w:space="0" w:color="auto"/>
            </w:tcBorders>
            <w:shd w:val="clear" w:color="auto" w:fill="FBD4B4" w:themeFill="accent6" w:themeFillTint="66"/>
            <w:vAlign w:val="center"/>
            <w:hideMark/>
          </w:tcPr>
          <w:p w14:paraId="288AEC1C" w14:textId="77777777" w:rsidR="000B7B13" w:rsidRPr="00981477" w:rsidRDefault="000B7B13" w:rsidP="00F84310">
            <w:pPr>
              <w:ind w:left="-23"/>
              <w:jc w:val="center"/>
              <w:rPr>
                <w:b/>
                <w:bCs/>
                <w:sz w:val="20"/>
                <w:szCs w:val="22"/>
              </w:rPr>
            </w:pPr>
            <w:commentRangeStart w:id="69"/>
            <w:r w:rsidRPr="00981477">
              <w:rPr>
                <w:b/>
                <w:bCs/>
                <w:sz w:val="20"/>
                <w:szCs w:val="22"/>
              </w:rPr>
              <w:t>Planned Complete</w:t>
            </w:r>
            <w:commentRangeEnd w:id="69"/>
            <w:r w:rsidR="00506609">
              <w:rPr>
                <w:rStyle w:val="CommentReference"/>
              </w:rPr>
              <w:commentReference w:id="69"/>
            </w:r>
          </w:p>
        </w:tc>
        <w:tc>
          <w:tcPr>
            <w:tcW w:w="1524" w:type="pct"/>
            <w:tcBorders>
              <w:top w:val="nil"/>
              <w:left w:val="nil"/>
              <w:bottom w:val="single" w:sz="4" w:space="0" w:color="auto"/>
              <w:right w:val="single" w:sz="4" w:space="0" w:color="auto"/>
            </w:tcBorders>
            <w:shd w:val="clear" w:color="auto" w:fill="FBD4B4" w:themeFill="accent6" w:themeFillTint="66"/>
            <w:vAlign w:val="center"/>
            <w:hideMark/>
          </w:tcPr>
          <w:p w14:paraId="7490A82A" w14:textId="77777777" w:rsidR="000B7B13" w:rsidRPr="00981477" w:rsidRDefault="000B7B13" w:rsidP="00F84310">
            <w:pPr>
              <w:ind w:left="-23"/>
              <w:jc w:val="center"/>
              <w:rPr>
                <w:b/>
                <w:bCs/>
                <w:sz w:val="20"/>
                <w:szCs w:val="22"/>
              </w:rPr>
            </w:pPr>
            <w:r w:rsidRPr="00981477">
              <w:rPr>
                <w:b/>
                <w:bCs/>
                <w:sz w:val="20"/>
                <w:szCs w:val="22"/>
              </w:rPr>
              <w:t>Actual Complete</w:t>
            </w:r>
          </w:p>
        </w:tc>
        <w:tc>
          <w:tcPr>
            <w:tcW w:w="1268" w:type="pct"/>
            <w:tcBorders>
              <w:top w:val="nil"/>
              <w:left w:val="nil"/>
              <w:bottom w:val="single" w:sz="4" w:space="0" w:color="auto"/>
              <w:right w:val="single" w:sz="4" w:space="0" w:color="auto"/>
            </w:tcBorders>
            <w:shd w:val="clear" w:color="auto" w:fill="FBD4B4" w:themeFill="accent6" w:themeFillTint="66"/>
            <w:vAlign w:val="center"/>
          </w:tcPr>
          <w:p w14:paraId="6C9043B9" w14:textId="77777777" w:rsidR="000B7B13" w:rsidRPr="00981477" w:rsidRDefault="000B7B13" w:rsidP="00F84310">
            <w:pPr>
              <w:ind w:left="-23"/>
              <w:jc w:val="center"/>
              <w:rPr>
                <w:b/>
                <w:bCs/>
                <w:sz w:val="20"/>
                <w:szCs w:val="22"/>
              </w:rPr>
            </w:pPr>
            <w:r w:rsidRPr="00981477">
              <w:rPr>
                <w:b/>
                <w:bCs/>
                <w:sz w:val="20"/>
                <w:szCs w:val="22"/>
              </w:rPr>
              <w:t>Status / Notes</w:t>
            </w:r>
          </w:p>
        </w:tc>
      </w:tr>
      <w:tr w:rsidR="00207FDD" w:rsidRPr="008009D3" w14:paraId="23C870AA"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3E0E356E" w14:textId="77777777" w:rsidR="000B7B13" w:rsidRPr="00981477" w:rsidRDefault="00981477" w:rsidP="00981477">
            <w:pPr>
              <w:ind w:left="-23"/>
              <w:rPr>
                <w:sz w:val="20"/>
                <w:szCs w:val="22"/>
              </w:rPr>
            </w:pPr>
            <w:r w:rsidRPr="00981477">
              <w:rPr>
                <w:sz w:val="20"/>
                <w:szCs w:val="22"/>
              </w:rPr>
              <w:t>OregonBuys Master Service Agreement</w:t>
            </w:r>
          </w:p>
        </w:tc>
        <w:tc>
          <w:tcPr>
            <w:tcW w:w="636" w:type="pct"/>
            <w:tcBorders>
              <w:top w:val="nil"/>
              <w:left w:val="nil"/>
              <w:bottom w:val="single" w:sz="4" w:space="0" w:color="auto"/>
              <w:right w:val="single" w:sz="4" w:space="0" w:color="auto"/>
            </w:tcBorders>
            <w:shd w:val="clear" w:color="auto" w:fill="auto"/>
            <w:noWrap/>
            <w:hideMark/>
          </w:tcPr>
          <w:p w14:paraId="42248C29" w14:textId="77777777" w:rsidR="000B7B13" w:rsidRPr="00981477" w:rsidRDefault="00981477" w:rsidP="00207FDD">
            <w:pPr>
              <w:ind w:left="-69"/>
              <w:rPr>
                <w:sz w:val="20"/>
                <w:szCs w:val="22"/>
              </w:rPr>
            </w:pPr>
            <w:r w:rsidRPr="00981477">
              <w:rPr>
                <w:sz w:val="20"/>
                <w:szCs w:val="22"/>
              </w:rPr>
              <w:t>Executed</w:t>
            </w:r>
          </w:p>
        </w:tc>
        <w:tc>
          <w:tcPr>
            <w:tcW w:w="672" w:type="pct"/>
            <w:tcBorders>
              <w:top w:val="nil"/>
              <w:left w:val="nil"/>
              <w:bottom w:val="single" w:sz="4" w:space="0" w:color="auto"/>
              <w:right w:val="single" w:sz="4" w:space="0" w:color="auto"/>
            </w:tcBorders>
            <w:shd w:val="clear" w:color="auto" w:fill="auto"/>
            <w:hideMark/>
          </w:tcPr>
          <w:p w14:paraId="0F21DA83" w14:textId="77777777" w:rsidR="000B7B13" w:rsidRPr="00981477" w:rsidRDefault="00981477" w:rsidP="00207FDD">
            <w:pPr>
              <w:ind w:left="-72"/>
              <w:jc w:val="center"/>
              <w:rPr>
                <w:sz w:val="20"/>
                <w:szCs w:val="22"/>
              </w:rPr>
            </w:pPr>
            <w:r w:rsidRPr="00981477">
              <w:rPr>
                <w:sz w:val="20"/>
                <w:szCs w:val="22"/>
              </w:rPr>
              <w:t>9/30/2016</w:t>
            </w:r>
          </w:p>
        </w:tc>
        <w:tc>
          <w:tcPr>
            <w:tcW w:w="1524" w:type="pct"/>
            <w:tcBorders>
              <w:top w:val="nil"/>
              <w:left w:val="nil"/>
              <w:bottom w:val="single" w:sz="4" w:space="0" w:color="auto"/>
              <w:right w:val="single" w:sz="4" w:space="0" w:color="auto"/>
            </w:tcBorders>
            <w:shd w:val="clear" w:color="auto" w:fill="auto"/>
            <w:hideMark/>
          </w:tcPr>
          <w:p w14:paraId="20C8905C" w14:textId="77777777" w:rsidR="000B7B13" w:rsidRPr="00981477" w:rsidRDefault="000B7B13" w:rsidP="00F84310">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4956D8D0" w14:textId="77777777" w:rsidR="000B7B13" w:rsidRPr="00981477" w:rsidRDefault="000B7B13" w:rsidP="00F84310">
            <w:pPr>
              <w:ind w:left="-23"/>
              <w:rPr>
                <w:sz w:val="20"/>
                <w:szCs w:val="22"/>
              </w:rPr>
            </w:pPr>
            <w:r w:rsidRPr="00981477">
              <w:rPr>
                <w:sz w:val="20"/>
                <w:szCs w:val="22"/>
              </w:rPr>
              <w:t> </w:t>
            </w:r>
          </w:p>
        </w:tc>
      </w:tr>
      <w:tr w:rsidR="00207FDD" w:rsidRPr="008009D3" w14:paraId="0F065D0D"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5B970013" w14:textId="77777777" w:rsidR="00981477" w:rsidRPr="00981477" w:rsidRDefault="00981477" w:rsidP="00981477">
            <w:pPr>
              <w:ind w:left="-23"/>
              <w:rPr>
                <w:sz w:val="20"/>
                <w:szCs w:val="22"/>
              </w:rPr>
            </w:pPr>
            <w:r>
              <w:rPr>
                <w:sz w:val="20"/>
                <w:szCs w:val="22"/>
              </w:rPr>
              <w:t>ForestryBuys Work Order Contract</w:t>
            </w:r>
          </w:p>
        </w:tc>
        <w:tc>
          <w:tcPr>
            <w:tcW w:w="636" w:type="pct"/>
            <w:tcBorders>
              <w:top w:val="nil"/>
              <w:left w:val="nil"/>
              <w:bottom w:val="single" w:sz="4" w:space="0" w:color="auto"/>
              <w:right w:val="single" w:sz="4" w:space="0" w:color="auto"/>
            </w:tcBorders>
            <w:shd w:val="clear" w:color="auto" w:fill="auto"/>
            <w:noWrap/>
            <w:hideMark/>
          </w:tcPr>
          <w:p w14:paraId="4AEABC55" w14:textId="77777777" w:rsidR="00981477" w:rsidRPr="00981477" w:rsidRDefault="00981477" w:rsidP="00207FDD">
            <w:pPr>
              <w:ind w:left="-69"/>
              <w:rPr>
                <w:sz w:val="20"/>
                <w:szCs w:val="22"/>
              </w:rPr>
            </w:pPr>
            <w:r w:rsidRPr="00981477">
              <w:rPr>
                <w:sz w:val="20"/>
                <w:szCs w:val="22"/>
              </w:rPr>
              <w:t>Executed</w:t>
            </w:r>
          </w:p>
        </w:tc>
        <w:tc>
          <w:tcPr>
            <w:tcW w:w="672" w:type="pct"/>
            <w:tcBorders>
              <w:top w:val="nil"/>
              <w:left w:val="nil"/>
              <w:bottom w:val="single" w:sz="4" w:space="0" w:color="auto"/>
              <w:right w:val="single" w:sz="4" w:space="0" w:color="auto"/>
            </w:tcBorders>
            <w:shd w:val="clear" w:color="auto" w:fill="auto"/>
            <w:noWrap/>
            <w:hideMark/>
          </w:tcPr>
          <w:p w14:paraId="2A47E425" w14:textId="77777777" w:rsidR="00981477" w:rsidRPr="00981477" w:rsidRDefault="00981477" w:rsidP="00207FDD">
            <w:pPr>
              <w:ind w:left="-72" w:right="-77"/>
              <w:jc w:val="center"/>
              <w:rPr>
                <w:sz w:val="20"/>
                <w:szCs w:val="22"/>
              </w:rPr>
            </w:pPr>
            <w:r>
              <w:rPr>
                <w:sz w:val="20"/>
                <w:szCs w:val="22"/>
              </w:rPr>
              <w:t>11</w:t>
            </w:r>
            <w:r w:rsidRPr="00981477">
              <w:rPr>
                <w:sz w:val="20"/>
                <w:szCs w:val="22"/>
              </w:rPr>
              <w:t>/30/2016</w:t>
            </w:r>
          </w:p>
        </w:tc>
        <w:tc>
          <w:tcPr>
            <w:tcW w:w="1524" w:type="pct"/>
            <w:tcBorders>
              <w:top w:val="nil"/>
              <w:left w:val="nil"/>
              <w:bottom w:val="single" w:sz="4" w:space="0" w:color="auto"/>
              <w:right w:val="single" w:sz="4" w:space="0" w:color="auto"/>
            </w:tcBorders>
            <w:shd w:val="clear" w:color="auto" w:fill="auto"/>
            <w:hideMark/>
          </w:tcPr>
          <w:p w14:paraId="23081C0F" w14:textId="77777777" w:rsidR="00981477" w:rsidRPr="00981477" w:rsidRDefault="00981477" w:rsidP="00981477">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09294345" w14:textId="77777777" w:rsidR="00981477" w:rsidRPr="00981477" w:rsidRDefault="00981477" w:rsidP="00981477">
            <w:pPr>
              <w:ind w:left="-23"/>
              <w:rPr>
                <w:sz w:val="20"/>
                <w:szCs w:val="22"/>
              </w:rPr>
            </w:pPr>
            <w:r w:rsidRPr="00981477">
              <w:rPr>
                <w:sz w:val="20"/>
                <w:szCs w:val="22"/>
              </w:rPr>
              <w:t> </w:t>
            </w:r>
          </w:p>
        </w:tc>
      </w:tr>
      <w:tr w:rsidR="00207FDD" w:rsidRPr="008009D3" w14:paraId="17C4DBE1" w14:textId="77777777" w:rsidTr="005B4CBF">
        <w:trPr>
          <w:trHeight w:val="288"/>
        </w:trPr>
        <w:tc>
          <w:tcPr>
            <w:tcW w:w="900" w:type="pct"/>
            <w:tcBorders>
              <w:top w:val="nil"/>
              <w:left w:val="single" w:sz="4" w:space="0" w:color="auto"/>
              <w:bottom w:val="single" w:sz="4" w:space="0" w:color="auto"/>
              <w:right w:val="single" w:sz="4" w:space="0" w:color="auto"/>
            </w:tcBorders>
            <w:shd w:val="clear" w:color="auto" w:fill="auto"/>
            <w:vAlign w:val="center"/>
            <w:hideMark/>
          </w:tcPr>
          <w:p w14:paraId="022C6AEE" w14:textId="77777777" w:rsidR="00981477" w:rsidRPr="00981477" w:rsidRDefault="00207FDD" w:rsidP="00207FDD">
            <w:pPr>
              <w:ind w:left="-23"/>
              <w:rPr>
                <w:sz w:val="20"/>
                <w:szCs w:val="22"/>
              </w:rPr>
            </w:pPr>
            <w:r>
              <w:rPr>
                <w:sz w:val="20"/>
                <w:szCs w:val="22"/>
              </w:rPr>
              <w:t>ForestryBuys Software Environments</w:t>
            </w:r>
          </w:p>
        </w:tc>
        <w:tc>
          <w:tcPr>
            <w:tcW w:w="636" w:type="pct"/>
            <w:tcBorders>
              <w:top w:val="nil"/>
              <w:left w:val="nil"/>
              <w:bottom w:val="single" w:sz="4" w:space="0" w:color="auto"/>
              <w:right w:val="single" w:sz="4" w:space="0" w:color="auto"/>
            </w:tcBorders>
            <w:shd w:val="clear" w:color="auto" w:fill="auto"/>
            <w:hideMark/>
          </w:tcPr>
          <w:p w14:paraId="7D0EF091" w14:textId="77777777" w:rsidR="00207FDD" w:rsidRPr="00981477" w:rsidRDefault="00207FDD" w:rsidP="00207FDD">
            <w:pPr>
              <w:ind w:left="-69"/>
              <w:rPr>
                <w:sz w:val="20"/>
                <w:szCs w:val="22"/>
              </w:rPr>
            </w:pPr>
            <w:r>
              <w:rPr>
                <w:sz w:val="20"/>
                <w:szCs w:val="22"/>
              </w:rPr>
              <w:t>Prod, Test, &amp; training Setup</w:t>
            </w:r>
          </w:p>
        </w:tc>
        <w:tc>
          <w:tcPr>
            <w:tcW w:w="672" w:type="pct"/>
            <w:tcBorders>
              <w:top w:val="nil"/>
              <w:left w:val="nil"/>
              <w:bottom w:val="single" w:sz="4" w:space="0" w:color="auto"/>
              <w:right w:val="single" w:sz="4" w:space="0" w:color="auto"/>
            </w:tcBorders>
            <w:shd w:val="clear" w:color="auto" w:fill="auto"/>
            <w:hideMark/>
          </w:tcPr>
          <w:p w14:paraId="412FEF27" w14:textId="77777777" w:rsidR="00981477" w:rsidRPr="00981477" w:rsidRDefault="00207FDD" w:rsidP="005B4CBF">
            <w:pPr>
              <w:ind w:left="-72"/>
              <w:jc w:val="center"/>
              <w:rPr>
                <w:sz w:val="20"/>
                <w:szCs w:val="22"/>
              </w:rPr>
            </w:pPr>
            <w:r>
              <w:rPr>
                <w:sz w:val="20"/>
                <w:szCs w:val="22"/>
              </w:rPr>
              <w:t>1/</w:t>
            </w:r>
            <w:r w:rsidR="005B4CBF">
              <w:rPr>
                <w:sz w:val="20"/>
                <w:szCs w:val="22"/>
              </w:rPr>
              <w:t>4</w:t>
            </w:r>
            <w:r>
              <w:rPr>
                <w:sz w:val="20"/>
                <w:szCs w:val="22"/>
              </w:rPr>
              <w:t>/2017</w:t>
            </w:r>
          </w:p>
        </w:tc>
        <w:tc>
          <w:tcPr>
            <w:tcW w:w="1524" w:type="pct"/>
            <w:tcBorders>
              <w:top w:val="nil"/>
              <w:left w:val="nil"/>
              <w:bottom w:val="single" w:sz="4" w:space="0" w:color="auto"/>
              <w:right w:val="single" w:sz="4" w:space="0" w:color="auto"/>
            </w:tcBorders>
            <w:shd w:val="clear" w:color="auto" w:fill="auto"/>
            <w:hideMark/>
          </w:tcPr>
          <w:p w14:paraId="66F67B1D" w14:textId="77777777" w:rsidR="00981477" w:rsidRPr="00981477" w:rsidRDefault="00981477" w:rsidP="00981477">
            <w:pPr>
              <w:ind w:left="-23"/>
              <w:rPr>
                <w:sz w:val="20"/>
                <w:szCs w:val="22"/>
              </w:rPr>
            </w:pPr>
            <w:r w:rsidRPr="00981477">
              <w:rPr>
                <w:sz w:val="20"/>
                <w:szCs w:val="22"/>
              </w:rPr>
              <w:t> </w:t>
            </w:r>
          </w:p>
        </w:tc>
        <w:tc>
          <w:tcPr>
            <w:tcW w:w="1268" w:type="pct"/>
            <w:tcBorders>
              <w:top w:val="nil"/>
              <w:left w:val="nil"/>
              <w:bottom w:val="single" w:sz="4" w:space="0" w:color="auto"/>
              <w:right w:val="single" w:sz="4" w:space="0" w:color="auto"/>
            </w:tcBorders>
            <w:shd w:val="clear" w:color="auto" w:fill="auto"/>
          </w:tcPr>
          <w:p w14:paraId="18DE0079" w14:textId="77777777" w:rsidR="00981477" w:rsidRPr="00981477" w:rsidRDefault="00981477" w:rsidP="00981477">
            <w:pPr>
              <w:ind w:left="-23"/>
              <w:rPr>
                <w:sz w:val="20"/>
                <w:szCs w:val="22"/>
              </w:rPr>
            </w:pPr>
            <w:r w:rsidRPr="00981477">
              <w:rPr>
                <w:sz w:val="20"/>
                <w:szCs w:val="22"/>
              </w:rPr>
              <w:t> </w:t>
            </w:r>
          </w:p>
        </w:tc>
      </w:tr>
      <w:tr w:rsidR="005B4CBF" w:rsidRPr="008009D3" w14:paraId="1E65ED9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763409DF" w14:textId="77777777" w:rsidR="005B4CBF" w:rsidRDefault="005B4CBF" w:rsidP="005B4CBF">
            <w:pPr>
              <w:ind w:left="-23"/>
              <w:rPr>
                <w:sz w:val="20"/>
                <w:szCs w:val="22"/>
              </w:rPr>
            </w:pPr>
            <w:r>
              <w:rPr>
                <w:sz w:val="20"/>
                <w:szCs w:val="22"/>
              </w:rPr>
              <w:t>Software Configuration</w:t>
            </w:r>
          </w:p>
        </w:tc>
        <w:tc>
          <w:tcPr>
            <w:tcW w:w="636" w:type="pct"/>
            <w:tcBorders>
              <w:top w:val="single" w:sz="4" w:space="0" w:color="auto"/>
              <w:left w:val="nil"/>
              <w:bottom w:val="single" w:sz="4" w:space="0" w:color="auto"/>
              <w:right w:val="single" w:sz="4" w:space="0" w:color="auto"/>
            </w:tcBorders>
            <w:shd w:val="clear" w:color="auto" w:fill="auto"/>
          </w:tcPr>
          <w:p w14:paraId="456BA6A0" w14:textId="77777777" w:rsidR="005B4CBF" w:rsidRDefault="005B4CBF" w:rsidP="005B4CBF">
            <w:pPr>
              <w:ind w:left="-69"/>
              <w:rPr>
                <w:sz w:val="20"/>
                <w:szCs w:val="22"/>
              </w:rPr>
            </w:pPr>
            <w:r>
              <w:rPr>
                <w:sz w:val="20"/>
                <w:szCs w:val="22"/>
              </w:rPr>
              <w:t>Workflows setup</w:t>
            </w:r>
          </w:p>
        </w:tc>
        <w:tc>
          <w:tcPr>
            <w:tcW w:w="672" w:type="pct"/>
            <w:tcBorders>
              <w:top w:val="single" w:sz="4" w:space="0" w:color="auto"/>
              <w:left w:val="nil"/>
              <w:bottom w:val="single" w:sz="4" w:space="0" w:color="auto"/>
              <w:right w:val="single" w:sz="4" w:space="0" w:color="auto"/>
            </w:tcBorders>
            <w:shd w:val="clear" w:color="auto" w:fill="auto"/>
          </w:tcPr>
          <w:p w14:paraId="4DE41048" w14:textId="77777777" w:rsidR="005B4CBF" w:rsidRDefault="005B4CBF" w:rsidP="005B4CBF">
            <w:pPr>
              <w:ind w:left="-72"/>
              <w:jc w:val="center"/>
              <w:rPr>
                <w:sz w:val="20"/>
                <w:szCs w:val="22"/>
              </w:rPr>
            </w:pPr>
            <w:r>
              <w:rPr>
                <w:sz w:val="20"/>
                <w:szCs w:val="22"/>
              </w:rPr>
              <w:t>1/31/2017</w:t>
            </w:r>
          </w:p>
        </w:tc>
        <w:tc>
          <w:tcPr>
            <w:tcW w:w="1524" w:type="pct"/>
            <w:tcBorders>
              <w:top w:val="single" w:sz="4" w:space="0" w:color="auto"/>
              <w:left w:val="nil"/>
              <w:bottom w:val="single" w:sz="4" w:space="0" w:color="auto"/>
              <w:right w:val="single" w:sz="4" w:space="0" w:color="auto"/>
            </w:tcBorders>
            <w:shd w:val="clear" w:color="auto" w:fill="auto"/>
          </w:tcPr>
          <w:p w14:paraId="415170EC"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6C65F49C" w14:textId="77777777" w:rsidR="005B4CBF" w:rsidRPr="00981477" w:rsidRDefault="005B4CBF" w:rsidP="005B4CBF">
            <w:pPr>
              <w:ind w:left="-23"/>
              <w:rPr>
                <w:sz w:val="20"/>
                <w:szCs w:val="22"/>
              </w:rPr>
            </w:pPr>
          </w:p>
        </w:tc>
      </w:tr>
      <w:tr w:rsidR="005B4CBF" w:rsidRPr="008009D3" w14:paraId="09EA122A"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4757DF44" w14:textId="77777777" w:rsidR="005B4CBF" w:rsidRDefault="005B4CBF" w:rsidP="005B4CBF">
            <w:pPr>
              <w:ind w:left="-23"/>
              <w:rPr>
                <w:sz w:val="20"/>
                <w:szCs w:val="22"/>
              </w:rPr>
            </w:pPr>
            <w:r>
              <w:rPr>
                <w:sz w:val="20"/>
                <w:szCs w:val="22"/>
              </w:rPr>
              <w:t>Develop Interface</w:t>
            </w:r>
          </w:p>
        </w:tc>
        <w:tc>
          <w:tcPr>
            <w:tcW w:w="636" w:type="pct"/>
            <w:tcBorders>
              <w:top w:val="single" w:sz="4" w:space="0" w:color="auto"/>
              <w:left w:val="nil"/>
              <w:bottom w:val="single" w:sz="4" w:space="0" w:color="auto"/>
              <w:right w:val="single" w:sz="4" w:space="0" w:color="auto"/>
            </w:tcBorders>
            <w:shd w:val="clear" w:color="auto" w:fill="auto"/>
          </w:tcPr>
          <w:p w14:paraId="111D1CC1" w14:textId="77777777" w:rsidR="005B4CBF" w:rsidRDefault="005B4CBF" w:rsidP="005B4CBF">
            <w:pPr>
              <w:ind w:left="-69"/>
              <w:rPr>
                <w:sz w:val="20"/>
                <w:szCs w:val="22"/>
              </w:rPr>
            </w:pPr>
            <w:r>
              <w:rPr>
                <w:sz w:val="20"/>
                <w:szCs w:val="22"/>
              </w:rPr>
              <w:t>SFMA setup</w:t>
            </w:r>
          </w:p>
        </w:tc>
        <w:tc>
          <w:tcPr>
            <w:tcW w:w="672" w:type="pct"/>
            <w:tcBorders>
              <w:top w:val="single" w:sz="4" w:space="0" w:color="auto"/>
              <w:left w:val="nil"/>
              <w:bottom w:val="single" w:sz="4" w:space="0" w:color="auto"/>
              <w:right w:val="single" w:sz="4" w:space="0" w:color="auto"/>
            </w:tcBorders>
            <w:shd w:val="clear" w:color="auto" w:fill="auto"/>
          </w:tcPr>
          <w:p w14:paraId="24E4E4EB" w14:textId="77777777" w:rsidR="005B4CBF" w:rsidRDefault="005B4CBF" w:rsidP="005B4CBF">
            <w:pPr>
              <w:ind w:left="-72"/>
              <w:jc w:val="center"/>
              <w:rPr>
                <w:sz w:val="20"/>
                <w:szCs w:val="22"/>
              </w:rPr>
            </w:pPr>
            <w:r>
              <w:rPr>
                <w:sz w:val="20"/>
                <w:szCs w:val="22"/>
              </w:rPr>
              <w:t>2/28/2017</w:t>
            </w:r>
          </w:p>
        </w:tc>
        <w:tc>
          <w:tcPr>
            <w:tcW w:w="1524" w:type="pct"/>
            <w:tcBorders>
              <w:top w:val="single" w:sz="4" w:space="0" w:color="auto"/>
              <w:left w:val="nil"/>
              <w:bottom w:val="single" w:sz="4" w:space="0" w:color="auto"/>
              <w:right w:val="single" w:sz="4" w:space="0" w:color="auto"/>
            </w:tcBorders>
            <w:shd w:val="clear" w:color="auto" w:fill="auto"/>
          </w:tcPr>
          <w:p w14:paraId="7C2EC5D0"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2967B07A" w14:textId="77777777" w:rsidR="005B4CBF" w:rsidRPr="00981477" w:rsidRDefault="005B4CBF" w:rsidP="005B4CBF">
            <w:pPr>
              <w:ind w:left="-23"/>
              <w:rPr>
                <w:sz w:val="20"/>
                <w:szCs w:val="22"/>
              </w:rPr>
            </w:pPr>
          </w:p>
        </w:tc>
      </w:tr>
      <w:tr w:rsidR="005B4CBF" w:rsidRPr="008009D3" w14:paraId="71096E7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73C78090" w14:textId="77777777" w:rsidR="005B4CBF" w:rsidRDefault="005D7232" w:rsidP="00135559">
            <w:pPr>
              <w:ind w:left="-23"/>
              <w:rPr>
                <w:sz w:val="20"/>
                <w:szCs w:val="22"/>
              </w:rPr>
            </w:pPr>
            <w:r>
              <w:rPr>
                <w:sz w:val="20"/>
                <w:szCs w:val="22"/>
              </w:rPr>
              <w:t>ForestryBuy</w:t>
            </w:r>
            <w:r w:rsidR="00135559">
              <w:rPr>
                <w:sz w:val="20"/>
                <w:szCs w:val="22"/>
              </w:rPr>
              <w:t>s</w:t>
            </w:r>
            <w:r>
              <w:rPr>
                <w:sz w:val="20"/>
                <w:szCs w:val="22"/>
              </w:rPr>
              <w:t xml:space="preserve"> Testing</w:t>
            </w:r>
          </w:p>
        </w:tc>
        <w:tc>
          <w:tcPr>
            <w:tcW w:w="636" w:type="pct"/>
            <w:tcBorders>
              <w:top w:val="single" w:sz="4" w:space="0" w:color="auto"/>
              <w:left w:val="nil"/>
              <w:bottom w:val="single" w:sz="4" w:space="0" w:color="auto"/>
              <w:right w:val="single" w:sz="4" w:space="0" w:color="auto"/>
            </w:tcBorders>
            <w:shd w:val="clear" w:color="auto" w:fill="auto"/>
          </w:tcPr>
          <w:p w14:paraId="479C1411" w14:textId="77777777" w:rsidR="005B4CBF" w:rsidRDefault="005D7232" w:rsidP="005B4CBF">
            <w:pPr>
              <w:ind w:left="-69"/>
              <w:rPr>
                <w:sz w:val="20"/>
                <w:szCs w:val="22"/>
              </w:rPr>
            </w:pPr>
            <w:r>
              <w:rPr>
                <w:sz w:val="20"/>
                <w:szCs w:val="22"/>
              </w:rPr>
              <w:t>Testing Complete</w:t>
            </w:r>
          </w:p>
        </w:tc>
        <w:tc>
          <w:tcPr>
            <w:tcW w:w="672" w:type="pct"/>
            <w:tcBorders>
              <w:top w:val="single" w:sz="4" w:space="0" w:color="auto"/>
              <w:left w:val="nil"/>
              <w:bottom w:val="single" w:sz="4" w:space="0" w:color="auto"/>
              <w:right w:val="single" w:sz="4" w:space="0" w:color="auto"/>
            </w:tcBorders>
            <w:shd w:val="clear" w:color="auto" w:fill="auto"/>
          </w:tcPr>
          <w:p w14:paraId="49BA9E7A" w14:textId="77777777" w:rsidR="005B4CBF" w:rsidRDefault="005D7232" w:rsidP="005B4CBF">
            <w:pPr>
              <w:ind w:left="-72"/>
              <w:jc w:val="center"/>
              <w:rPr>
                <w:sz w:val="20"/>
                <w:szCs w:val="22"/>
              </w:rPr>
            </w:pPr>
            <w:r>
              <w:rPr>
                <w:sz w:val="20"/>
                <w:szCs w:val="22"/>
              </w:rPr>
              <w:t>5/29/2017</w:t>
            </w:r>
          </w:p>
        </w:tc>
        <w:tc>
          <w:tcPr>
            <w:tcW w:w="1524" w:type="pct"/>
            <w:tcBorders>
              <w:top w:val="single" w:sz="4" w:space="0" w:color="auto"/>
              <w:left w:val="nil"/>
              <w:bottom w:val="single" w:sz="4" w:space="0" w:color="auto"/>
              <w:right w:val="single" w:sz="4" w:space="0" w:color="auto"/>
            </w:tcBorders>
            <w:shd w:val="clear" w:color="auto" w:fill="auto"/>
          </w:tcPr>
          <w:p w14:paraId="175E810B"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1F894ADB" w14:textId="77777777" w:rsidR="005B4CBF" w:rsidRPr="00981477" w:rsidRDefault="005B4CBF" w:rsidP="005B4CBF">
            <w:pPr>
              <w:ind w:left="-23"/>
              <w:rPr>
                <w:sz w:val="20"/>
                <w:szCs w:val="22"/>
              </w:rPr>
            </w:pPr>
          </w:p>
        </w:tc>
      </w:tr>
      <w:tr w:rsidR="005B4CBF" w:rsidRPr="008009D3" w14:paraId="2CC9A5DD"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11DF2924" w14:textId="77777777" w:rsidR="005B4CBF" w:rsidRDefault="005D7232" w:rsidP="005B4CBF">
            <w:pPr>
              <w:ind w:left="-23"/>
              <w:rPr>
                <w:sz w:val="20"/>
                <w:szCs w:val="22"/>
              </w:rPr>
            </w:pPr>
            <w:r>
              <w:rPr>
                <w:sz w:val="20"/>
                <w:szCs w:val="22"/>
              </w:rPr>
              <w:t>Conduct Training</w:t>
            </w:r>
          </w:p>
        </w:tc>
        <w:tc>
          <w:tcPr>
            <w:tcW w:w="636" w:type="pct"/>
            <w:tcBorders>
              <w:top w:val="single" w:sz="4" w:space="0" w:color="auto"/>
              <w:left w:val="nil"/>
              <w:bottom w:val="single" w:sz="4" w:space="0" w:color="auto"/>
              <w:right w:val="single" w:sz="4" w:space="0" w:color="auto"/>
            </w:tcBorders>
            <w:shd w:val="clear" w:color="auto" w:fill="auto"/>
          </w:tcPr>
          <w:p w14:paraId="393A0B31" w14:textId="77777777" w:rsidR="005B4CBF" w:rsidRDefault="005D7232" w:rsidP="005B4CBF">
            <w:pPr>
              <w:ind w:left="-69"/>
              <w:rPr>
                <w:sz w:val="20"/>
                <w:szCs w:val="22"/>
              </w:rPr>
            </w:pPr>
            <w:r>
              <w:rPr>
                <w:sz w:val="20"/>
                <w:szCs w:val="22"/>
              </w:rPr>
              <w:t>End Users Trained</w:t>
            </w:r>
          </w:p>
        </w:tc>
        <w:tc>
          <w:tcPr>
            <w:tcW w:w="672" w:type="pct"/>
            <w:tcBorders>
              <w:top w:val="single" w:sz="4" w:space="0" w:color="auto"/>
              <w:left w:val="nil"/>
              <w:bottom w:val="single" w:sz="4" w:space="0" w:color="auto"/>
              <w:right w:val="single" w:sz="4" w:space="0" w:color="auto"/>
            </w:tcBorders>
            <w:shd w:val="clear" w:color="auto" w:fill="auto"/>
          </w:tcPr>
          <w:p w14:paraId="02CC2AB9" w14:textId="77777777" w:rsidR="005B4CBF" w:rsidRDefault="005D7232" w:rsidP="005B4CBF">
            <w:pPr>
              <w:ind w:left="-72"/>
              <w:jc w:val="center"/>
              <w:rPr>
                <w:sz w:val="20"/>
                <w:szCs w:val="22"/>
              </w:rPr>
            </w:pPr>
            <w:r>
              <w:rPr>
                <w:sz w:val="20"/>
                <w:szCs w:val="22"/>
              </w:rPr>
              <w:t>6/26/2017</w:t>
            </w:r>
          </w:p>
        </w:tc>
        <w:tc>
          <w:tcPr>
            <w:tcW w:w="1524" w:type="pct"/>
            <w:tcBorders>
              <w:top w:val="single" w:sz="4" w:space="0" w:color="auto"/>
              <w:left w:val="nil"/>
              <w:bottom w:val="single" w:sz="4" w:space="0" w:color="auto"/>
              <w:right w:val="single" w:sz="4" w:space="0" w:color="auto"/>
            </w:tcBorders>
            <w:shd w:val="clear" w:color="auto" w:fill="auto"/>
          </w:tcPr>
          <w:p w14:paraId="6D8FBF77"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3EB12448" w14:textId="77777777" w:rsidR="005B4CBF" w:rsidRPr="00981477" w:rsidRDefault="005B4CBF" w:rsidP="005B4CBF">
            <w:pPr>
              <w:ind w:left="-23"/>
              <w:rPr>
                <w:sz w:val="20"/>
                <w:szCs w:val="22"/>
              </w:rPr>
            </w:pPr>
          </w:p>
        </w:tc>
      </w:tr>
      <w:tr w:rsidR="005B4CBF" w:rsidRPr="008009D3" w14:paraId="3F6F5EB3"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4EECE29B" w14:textId="77777777" w:rsidR="005B4CBF" w:rsidRDefault="005D7232" w:rsidP="005B4CBF">
            <w:pPr>
              <w:ind w:left="-23"/>
              <w:rPr>
                <w:sz w:val="20"/>
                <w:szCs w:val="22"/>
              </w:rPr>
            </w:pPr>
            <w:r>
              <w:rPr>
                <w:sz w:val="20"/>
                <w:szCs w:val="22"/>
              </w:rPr>
              <w:lastRenderedPageBreak/>
              <w:t>Convert Data</w:t>
            </w:r>
          </w:p>
        </w:tc>
        <w:tc>
          <w:tcPr>
            <w:tcW w:w="636" w:type="pct"/>
            <w:tcBorders>
              <w:top w:val="single" w:sz="4" w:space="0" w:color="auto"/>
              <w:left w:val="nil"/>
              <w:bottom w:val="single" w:sz="4" w:space="0" w:color="auto"/>
              <w:right w:val="single" w:sz="4" w:space="0" w:color="auto"/>
            </w:tcBorders>
            <w:shd w:val="clear" w:color="auto" w:fill="auto"/>
          </w:tcPr>
          <w:p w14:paraId="70BE2D8C" w14:textId="77777777" w:rsidR="005B4CBF" w:rsidRDefault="005D7232" w:rsidP="005B4CBF">
            <w:pPr>
              <w:ind w:left="-69"/>
              <w:rPr>
                <w:sz w:val="20"/>
                <w:szCs w:val="22"/>
              </w:rPr>
            </w:pPr>
            <w:r>
              <w:rPr>
                <w:sz w:val="20"/>
                <w:szCs w:val="22"/>
              </w:rPr>
              <w:t>Data Converted</w:t>
            </w:r>
          </w:p>
        </w:tc>
        <w:tc>
          <w:tcPr>
            <w:tcW w:w="672" w:type="pct"/>
            <w:tcBorders>
              <w:top w:val="single" w:sz="4" w:space="0" w:color="auto"/>
              <w:left w:val="nil"/>
              <w:bottom w:val="single" w:sz="4" w:space="0" w:color="auto"/>
              <w:right w:val="single" w:sz="4" w:space="0" w:color="auto"/>
            </w:tcBorders>
            <w:shd w:val="clear" w:color="auto" w:fill="auto"/>
          </w:tcPr>
          <w:p w14:paraId="4AE63A83" w14:textId="77777777" w:rsidR="005B4CBF" w:rsidRDefault="005D7232" w:rsidP="005B4CBF">
            <w:pPr>
              <w:ind w:left="-72"/>
              <w:jc w:val="center"/>
              <w:rPr>
                <w:sz w:val="20"/>
                <w:szCs w:val="22"/>
              </w:rPr>
            </w:pPr>
            <w:r>
              <w:rPr>
                <w:sz w:val="20"/>
                <w:szCs w:val="22"/>
              </w:rPr>
              <w:t>6/29/2017</w:t>
            </w:r>
          </w:p>
        </w:tc>
        <w:tc>
          <w:tcPr>
            <w:tcW w:w="1524" w:type="pct"/>
            <w:tcBorders>
              <w:top w:val="single" w:sz="4" w:space="0" w:color="auto"/>
              <w:left w:val="nil"/>
              <w:bottom w:val="single" w:sz="4" w:space="0" w:color="auto"/>
              <w:right w:val="single" w:sz="4" w:space="0" w:color="auto"/>
            </w:tcBorders>
            <w:shd w:val="clear" w:color="auto" w:fill="auto"/>
          </w:tcPr>
          <w:p w14:paraId="7D5F87BB"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54E71076" w14:textId="77777777" w:rsidR="005B4CBF" w:rsidRPr="00981477" w:rsidRDefault="005B4CBF" w:rsidP="005B4CBF">
            <w:pPr>
              <w:ind w:left="-23"/>
              <w:rPr>
                <w:sz w:val="20"/>
                <w:szCs w:val="22"/>
              </w:rPr>
            </w:pPr>
          </w:p>
        </w:tc>
      </w:tr>
      <w:tr w:rsidR="00DF4143" w:rsidRPr="008009D3" w14:paraId="1E4ACE48" w14:textId="77777777" w:rsidTr="00DF4143">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2E90DF15" w14:textId="77777777" w:rsidR="00DF4143" w:rsidRDefault="00DF4143" w:rsidP="005704A9">
            <w:pPr>
              <w:ind w:left="-23"/>
              <w:rPr>
                <w:sz w:val="20"/>
                <w:szCs w:val="22"/>
              </w:rPr>
            </w:pPr>
            <w:r>
              <w:rPr>
                <w:sz w:val="20"/>
                <w:szCs w:val="22"/>
              </w:rPr>
              <w:t>ForestryBuys Live</w:t>
            </w:r>
          </w:p>
        </w:tc>
        <w:tc>
          <w:tcPr>
            <w:tcW w:w="636" w:type="pct"/>
            <w:tcBorders>
              <w:top w:val="single" w:sz="4" w:space="0" w:color="auto"/>
              <w:left w:val="nil"/>
              <w:bottom w:val="single" w:sz="4" w:space="0" w:color="auto"/>
              <w:right w:val="single" w:sz="4" w:space="0" w:color="auto"/>
            </w:tcBorders>
            <w:shd w:val="clear" w:color="auto" w:fill="auto"/>
          </w:tcPr>
          <w:p w14:paraId="06CAEB3E" w14:textId="77777777" w:rsidR="00DF4143" w:rsidRDefault="00DF4143" w:rsidP="005704A9">
            <w:pPr>
              <w:ind w:left="-69"/>
              <w:rPr>
                <w:sz w:val="20"/>
                <w:szCs w:val="22"/>
              </w:rPr>
            </w:pPr>
            <w:r>
              <w:rPr>
                <w:sz w:val="20"/>
                <w:szCs w:val="22"/>
              </w:rPr>
              <w:t>Used In Production</w:t>
            </w:r>
          </w:p>
        </w:tc>
        <w:tc>
          <w:tcPr>
            <w:tcW w:w="672" w:type="pct"/>
            <w:tcBorders>
              <w:top w:val="single" w:sz="4" w:space="0" w:color="auto"/>
              <w:left w:val="nil"/>
              <w:bottom w:val="single" w:sz="4" w:space="0" w:color="auto"/>
              <w:right w:val="single" w:sz="4" w:space="0" w:color="auto"/>
            </w:tcBorders>
            <w:shd w:val="clear" w:color="auto" w:fill="auto"/>
          </w:tcPr>
          <w:p w14:paraId="31AF6F5C" w14:textId="77777777" w:rsidR="00DF4143" w:rsidRDefault="00DF4143" w:rsidP="005704A9">
            <w:pPr>
              <w:ind w:left="-72"/>
              <w:jc w:val="center"/>
              <w:rPr>
                <w:sz w:val="20"/>
                <w:szCs w:val="22"/>
              </w:rPr>
            </w:pPr>
            <w:r>
              <w:rPr>
                <w:sz w:val="20"/>
                <w:szCs w:val="22"/>
              </w:rPr>
              <w:t>7/3/2017</w:t>
            </w:r>
          </w:p>
        </w:tc>
        <w:tc>
          <w:tcPr>
            <w:tcW w:w="1524" w:type="pct"/>
            <w:tcBorders>
              <w:top w:val="single" w:sz="4" w:space="0" w:color="auto"/>
              <w:left w:val="nil"/>
              <w:bottom w:val="single" w:sz="4" w:space="0" w:color="auto"/>
              <w:right w:val="single" w:sz="4" w:space="0" w:color="auto"/>
            </w:tcBorders>
            <w:shd w:val="clear" w:color="auto" w:fill="auto"/>
          </w:tcPr>
          <w:p w14:paraId="324FDAFD" w14:textId="77777777" w:rsidR="00DF4143" w:rsidRPr="00981477" w:rsidRDefault="00DF4143" w:rsidP="005704A9">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3C90E916" w14:textId="77777777" w:rsidR="00DF4143" w:rsidRPr="00981477" w:rsidRDefault="00DF4143" w:rsidP="005704A9">
            <w:pPr>
              <w:ind w:left="-23"/>
              <w:rPr>
                <w:sz w:val="20"/>
                <w:szCs w:val="22"/>
              </w:rPr>
            </w:pPr>
          </w:p>
        </w:tc>
      </w:tr>
      <w:tr w:rsidR="005B4CBF" w:rsidRPr="008009D3" w14:paraId="20516E27" w14:textId="77777777" w:rsidTr="005B4CBF">
        <w:trPr>
          <w:trHeight w:val="288"/>
        </w:trPr>
        <w:tc>
          <w:tcPr>
            <w:tcW w:w="900" w:type="pct"/>
            <w:tcBorders>
              <w:top w:val="single" w:sz="4" w:space="0" w:color="auto"/>
              <w:left w:val="single" w:sz="4" w:space="0" w:color="auto"/>
              <w:bottom w:val="single" w:sz="4" w:space="0" w:color="auto"/>
              <w:right w:val="single" w:sz="4" w:space="0" w:color="auto"/>
            </w:tcBorders>
            <w:shd w:val="clear" w:color="auto" w:fill="auto"/>
            <w:vAlign w:val="center"/>
          </w:tcPr>
          <w:p w14:paraId="36D8591A" w14:textId="77777777" w:rsidR="005B4CBF" w:rsidRDefault="00DF4143" w:rsidP="005B4CBF">
            <w:pPr>
              <w:ind w:left="-23"/>
              <w:rPr>
                <w:sz w:val="20"/>
                <w:szCs w:val="22"/>
              </w:rPr>
            </w:pPr>
            <w:r>
              <w:rPr>
                <w:sz w:val="20"/>
                <w:szCs w:val="22"/>
              </w:rPr>
              <w:t>Decommission FOS</w:t>
            </w:r>
          </w:p>
        </w:tc>
        <w:tc>
          <w:tcPr>
            <w:tcW w:w="636" w:type="pct"/>
            <w:tcBorders>
              <w:top w:val="single" w:sz="4" w:space="0" w:color="auto"/>
              <w:left w:val="nil"/>
              <w:bottom w:val="single" w:sz="4" w:space="0" w:color="auto"/>
              <w:right w:val="single" w:sz="4" w:space="0" w:color="auto"/>
            </w:tcBorders>
            <w:shd w:val="clear" w:color="auto" w:fill="auto"/>
          </w:tcPr>
          <w:p w14:paraId="24DF1616" w14:textId="77777777" w:rsidR="005B4CBF" w:rsidRDefault="005D7232" w:rsidP="005B4CBF">
            <w:pPr>
              <w:ind w:left="-69"/>
              <w:rPr>
                <w:sz w:val="20"/>
                <w:szCs w:val="22"/>
              </w:rPr>
            </w:pPr>
            <w:r>
              <w:rPr>
                <w:sz w:val="20"/>
                <w:szCs w:val="22"/>
              </w:rPr>
              <w:t>Used In Production</w:t>
            </w:r>
          </w:p>
        </w:tc>
        <w:tc>
          <w:tcPr>
            <w:tcW w:w="672" w:type="pct"/>
            <w:tcBorders>
              <w:top w:val="single" w:sz="4" w:space="0" w:color="auto"/>
              <w:left w:val="nil"/>
              <w:bottom w:val="single" w:sz="4" w:space="0" w:color="auto"/>
              <w:right w:val="single" w:sz="4" w:space="0" w:color="auto"/>
            </w:tcBorders>
            <w:shd w:val="clear" w:color="auto" w:fill="auto"/>
          </w:tcPr>
          <w:p w14:paraId="1D5F0317" w14:textId="77777777" w:rsidR="005B4CBF" w:rsidRDefault="005D7232" w:rsidP="005B4CBF">
            <w:pPr>
              <w:ind w:left="-72"/>
              <w:jc w:val="center"/>
              <w:rPr>
                <w:sz w:val="20"/>
                <w:szCs w:val="22"/>
              </w:rPr>
            </w:pPr>
            <w:r>
              <w:rPr>
                <w:sz w:val="20"/>
                <w:szCs w:val="22"/>
              </w:rPr>
              <w:t>7/3</w:t>
            </w:r>
            <w:r w:rsidR="00DF4143">
              <w:rPr>
                <w:sz w:val="20"/>
                <w:szCs w:val="22"/>
              </w:rPr>
              <w:t>1</w:t>
            </w:r>
            <w:r>
              <w:rPr>
                <w:sz w:val="20"/>
                <w:szCs w:val="22"/>
              </w:rPr>
              <w:t>/2017</w:t>
            </w:r>
          </w:p>
        </w:tc>
        <w:tc>
          <w:tcPr>
            <w:tcW w:w="1524" w:type="pct"/>
            <w:tcBorders>
              <w:top w:val="single" w:sz="4" w:space="0" w:color="auto"/>
              <w:left w:val="nil"/>
              <w:bottom w:val="single" w:sz="4" w:space="0" w:color="auto"/>
              <w:right w:val="single" w:sz="4" w:space="0" w:color="auto"/>
            </w:tcBorders>
            <w:shd w:val="clear" w:color="auto" w:fill="auto"/>
          </w:tcPr>
          <w:p w14:paraId="61064C91" w14:textId="77777777" w:rsidR="005B4CBF" w:rsidRPr="00981477" w:rsidRDefault="005B4CBF" w:rsidP="005B4CBF">
            <w:pPr>
              <w:ind w:left="-23"/>
              <w:rPr>
                <w:sz w:val="20"/>
                <w:szCs w:val="22"/>
              </w:rPr>
            </w:pPr>
          </w:p>
        </w:tc>
        <w:tc>
          <w:tcPr>
            <w:tcW w:w="1268" w:type="pct"/>
            <w:tcBorders>
              <w:top w:val="single" w:sz="4" w:space="0" w:color="auto"/>
              <w:left w:val="nil"/>
              <w:bottom w:val="single" w:sz="4" w:space="0" w:color="auto"/>
              <w:right w:val="single" w:sz="4" w:space="0" w:color="auto"/>
            </w:tcBorders>
            <w:shd w:val="clear" w:color="auto" w:fill="auto"/>
          </w:tcPr>
          <w:p w14:paraId="49B42DE4" w14:textId="77777777" w:rsidR="005B4CBF" w:rsidRPr="00981477" w:rsidRDefault="005B4CBF" w:rsidP="005B4CBF">
            <w:pPr>
              <w:ind w:left="-23"/>
              <w:rPr>
                <w:sz w:val="20"/>
                <w:szCs w:val="22"/>
              </w:rPr>
            </w:pPr>
          </w:p>
        </w:tc>
      </w:tr>
    </w:tbl>
    <w:p w14:paraId="6EFB9E57" w14:textId="77777777" w:rsidR="000B7B13" w:rsidRPr="003D11E4" w:rsidRDefault="000B7B13" w:rsidP="006E0DB4">
      <w:pPr>
        <w:pStyle w:val="Heading2"/>
      </w:pPr>
      <w:bookmarkStart w:id="70" w:name="_Toc425344486"/>
      <w:bookmarkStart w:id="71" w:name="_Toc472071742"/>
      <w:r>
        <w:t>Work Breakdown Structure (WBS) &amp; WBS Dictionary</w:t>
      </w:r>
      <w:bookmarkEnd w:id="70"/>
      <w:bookmarkEnd w:id="71"/>
    </w:p>
    <w:p w14:paraId="45F65715" w14:textId="77777777" w:rsidR="003D11E4" w:rsidRPr="00971FB5" w:rsidRDefault="003D11E4" w:rsidP="003D11E4">
      <w:r>
        <w:rPr>
          <w:lang w:val="en-GB"/>
        </w:rPr>
        <w:t>The WBS is available as a view within the project schedule.</w:t>
      </w:r>
    </w:p>
    <w:p w14:paraId="167794A0" w14:textId="77777777" w:rsidR="000B7B13" w:rsidRPr="003D11E4" w:rsidRDefault="000B7B13" w:rsidP="006E0DB4">
      <w:pPr>
        <w:pStyle w:val="Heading2"/>
      </w:pPr>
      <w:bookmarkStart w:id="72" w:name="_Toc425344487"/>
      <w:bookmarkStart w:id="73" w:name="_Toc472071743"/>
      <w:r w:rsidRPr="004A5E16">
        <w:t>Project Schedule</w:t>
      </w:r>
      <w:bookmarkEnd w:id="72"/>
      <w:bookmarkEnd w:id="73"/>
    </w:p>
    <w:p w14:paraId="048D895B" w14:textId="77777777" w:rsidR="003D11E4" w:rsidRPr="00971FB5" w:rsidRDefault="0008790D" w:rsidP="003D11E4">
      <w:bookmarkStart w:id="74" w:name="_Toc425344488"/>
      <w:r>
        <w:rPr>
          <w:lang w:val="en-GB"/>
        </w:rPr>
        <w:t>T</w:t>
      </w:r>
      <w:r w:rsidR="003D11E4">
        <w:rPr>
          <w:lang w:val="en-GB"/>
        </w:rPr>
        <w:t xml:space="preserve">he </w:t>
      </w:r>
      <w:r>
        <w:rPr>
          <w:lang w:val="en-GB"/>
        </w:rPr>
        <w:t xml:space="preserve">project schedule </w:t>
      </w:r>
      <w:r w:rsidR="00DF4143">
        <w:rPr>
          <w:lang w:val="en-GB"/>
        </w:rPr>
        <w:t>(ForestryBuys Project Schedule</w:t>
      </w:r>
      <w:r>
        <w:rPr>
          <w:lang w:val="en-GB"/>
        </w:rPr>
        <w:t xml:space="preserve">) </w:t>
      </w:r>
      <w:r w:rsidR="00766E85">
        <w:rPr>
          <w:lang w:val="en-GB"/>
        </w:rPr>
        <w:t>i</w:t>
      </w:r>
      <w:r>
        <w:rPr>
          <w:lang w:val="en-GB"/>
        </w:rPr>
        <w:t xml:space="preserve">s maintained in </w:t>
      </w:r>
      <w:r w:rsidR="00263675">
        <w:rPr>
          <w:lang w:val="en-GB"/>
        </w:rPr>
        <w:t xml:space="preserve">a separate </w:t>
      </w:r>
      <w:r>
        <w:rPr>
          <w:lang w:val="en-GB"/>
        </w:rPr>
        <w:t>MS Project</w:t>
      </w:r>
      <w:r w:rsidR="00263675">
        <w:rPr>
          <w:lang w:val="en-GB"/>
        </w:rPr>
        <w:t xml:space="preserve"> schedule</w:t>
      </w:r>
      <w:r w:rsidR="00DF4143">
        <w:rPr>
          <w:lang w:val="en-GB"/>
        </w:rPr>
        <w:t xml:space="preserve"> and will be made available to OSCIO</w:t>
      </w:r>
      <w:r w:rsidR="00766E85">
        <w:rPr>
          <w:lang w:val="en-GB"/>
        </w:rPr>
        <w:t>,</w:t>
      </w:r>
      <w:r w:rsidR="00DF4143">
        <w:rPr>
          <w:lang w:val="en-GB"/>
        </w:rPr>
        <w:t xml:space="preserve"> </w:t>
      </w:r>
      <w:r w:rsidR="00766E85">
        <w:t>by posting them to the PPM tool,</w:t>
      </w:r>
      <w:r w:rsidR="00766E85">
        <w:rPr>
          <w:lang w:val="en-GB"/>
        </w:rPr>
        <w:t xml:space="preserve"> </w:t>
      </w:r>
      <w:r w:rsidR="00DF4143">
        <w:rPr>
          <w:lang w:val="en-GB"/>
        </w:rPr>
        <w:t>prior to Stage Gate 3 approval</w:t>
      </w:r>
      <w:r>
        <w:rPr>
          <w:lang w:val="en-GB"/>
        </w:rPr>
        <w:t>.</w:t>
      </w:r>
    </w:p>
    <w:p w14:paraId="44DB299F" w14:textId="1C643670" w:rsidR="000B7B13" w:rsidRPr="003D11E4" w:rsidRDefault="000B7B13" w:rsidP="006E0DB4">
      <w:pPr>
        <w:pStyle w:val="Heading1"/>
      </w:pPr>
      <w:bookmarkStart w:id="75" w:name="_Toc472071744"/>
      <w:r w:rsidRPr="004A5E16">
        <w:t>Risk</w:t>
      </w:r>
      <w:r w:rsidR="003B4927">
        <w:t>/Issue</w:t>
      </w:r>
      <w:r w:rsidRPr="004A5E16">
        <w:t xml:space="preserve"> </w:t>
      </w:r>
      <w:r w:rsidRPr="003D11E4">
        <w:t>Management</w:t>
      </w:r>
      <w:bookmarkEnd w:id="74"/>
      <w:bookmarkEnd w:id="75"/>
      <w:r w:rsidRPr="003D11E4">
        <w:t xml:space="preserve"> </w:t>
      </w:r>
    </w:p>
    <w:p w14:paraId="26D89021" w14:textId="77777777" w:rsidR="000B7B13" w:rsidRDefault="000B7B13" w:rsidP="006E0DB4">
      <w:pPr>
        <w:pStyle w:val="Heading2"/>
      </w:pPr>
      <w:bookmarkStart w:id="76" w:name="_Toc459630863"/>
      <w:bookmarkStart w:id="77" w:name="_Toc425344489"/>
      <w:bookmarkStart w:id="78" w:name="_Toc472071745"/>
      <w:bookmarkEnd w:id="76"/>
      <w:r w:rsidRPr="004A5E16">
        <w:t xml:space="preserve">Risk </w:t>
      </w:r>
      <w:r w:rsidRPr="00C1365B">
        <w:t>Management</w:t>
      </w:r>
      <w:r w:rsidRPr="004A5E16">
        <w:t xml:space="preserve"> Plan</w:t>
      </w:r>
      <w:bookmarkEnd w:id="77"/>
      <w:bookmarkEnd w:id="78"/>
    </w:p>
    <w:p w14:paraId="5D1E13E2" w14:textId="77777777" w:rsidR="00C1365B" w:rsidRPr="00C1365B" w:rsidRDefault="00C1365B" w:rsidP="00C1365B">
      <w:r>
        <w:t xml:space="preserve">The </w:t>
      </w:r>
      <w:r w:rsidR="001C6C09">
        <w:t>P</w:t>
      </w:r>
      <w:r>
        <w:t xml:space="preserve">oject </w:t>
      </w:r>
      <w:r w:rsidR="001C6C09">
        <w:t>M</w:t>
      </w:r>
      <w:r>
        <w:t>anager will establish a risk log</w:t>
      </w:r>
      <w:r w:rsidR="005E0A22">
        <w:t xml:space="preserve"> that will record all risks identified for the project.  The risk log will be reviewed by the ForestryBuys Steering Committee where a status (avoid, mitigate, accept) will be assigned to each risk.  Throughout the project, the </w:t>
      </w:r>
      <w:r w:rsidR="00733D95">
        <w:t>P</w:t>
      </w:r>
      <w:r w:rsidR="005E0A22">
        <w:t xml:space="preserve">roject </w:t>
      </w:r>
      <w:r w:rsidR="00733D95">
        <w:t>M</w:t>
      </w:r>
      <w:r w:rsidR="005E0A22">
        <w:t xml:space="preserve">anager will review the risk log </w:t>
      </w:r>
      <w:r w:rsidR="003F394F">
        <w:t>monitoring identified</w:t>
      </w:r>
      <w:r w:rsidR="00733D95">
        <w:t xml:space="preserve"> </w:t>
      </w:r>
      <w:r w:rsidR="005E0A22">
        <w:t>risk</w:t>
      </w:r>
      <w:r w:rsidR="00733D95">
        <w:t>s</w:t>
      </w:r>
      <w:r w:rsidR="005E0A22">
        <w:t xml:space="preserve">, any changes to the risks, and add new risks to the log as </w:t>
      </w:r>
      <w:r w:rsidR="00672885">
        <w:t>they</w:t>
      </w:r>
      <w:r w:rsidR="005E0A22">
        <w:t xml:space="preserve"> are identified.  The </w:t>
      </w:r>
      <w:r w:rsidR="00733D95">
        <w:t>P</w:t>
      </w:r>
      <w:r w:rsidR="005E0A22">
        <w:t xml:space="preserve">roject </w:t>
      </w:r>
      <w:r w:rsidR="00733D95">
        <w:t>M</w:t>
      </w:r>
      <w:r w:rsidR="005E0A22">
        <w:t xml:space="preserve">anager will bring these to the ForestryBuys Steering Committee for review and to determine required action.  </w:t>
      </w:r>
    </w:p>
    <w:p w14:paraId="6116BA63" w14:textId="77777777" w:rsidR="003B4927" w:rsidRPr="00C1365B" w:rsidRDefault="003B4927" w:rsidP="003B4927">
      <w:pPr>
        <w:pStyle w:val="Heading2"/>
      </w:pPr>
      <w:bookmarkStart w:id="79" w:name="_Toc425344490"/>
      <w:bookmarkStart w:id="80" w:name="_Toc472071746"/>
      <w:r w:rsidRPr="00C65EC3">
        <w:t>Risk Identification and Response</w:t>
      </w:r>
    </w:p>
    <w:p w14:paraId="3FF95283" w14:textId="77777777" w:rsidR="003B4927" w:rsidRPr="005E0A22" w:rsidRDefault="003B4927" w:rsidP="003B4927">
      <w:pPr>
        <w:pStyle w:val="NormalText"/>
        <w:ind w:left="990"/>
        <w:rPr>
          <w:rFonts w:ascii="Arial" w:hAnsi="Arial" w:cs="Arial"/>
        </w:rPr>
      </w:pPr>
      <w:r>
        <w:rPr>
          <w:rFonts w:ascii="Arial" w:hAnsi="Arial" w:cs="Arial"/>
        </w:rPr>
        <w:t xml:space="preserve">Risks were identified during the development of the Business Case and the Project Charter.  Additional risk will be identified by the independent QA contractor (MTG) during their development of the Initial Risk Assessment.  Risks will also be identified by the ForestryBuys Steering Committee and the ForestryBuys Project Team.  Throughout the Project Manager and the QA contractor will continually be looking to identify additional risks. </w:t>
      </w:r>
      <w:r w:rsidRPr="005E0A22">
        <w:rPr>
          <w:rFonts w:ascii="Arial" w:hAnsi="Arial" w:cs="Arial"/>
        </w:rPr>
        <w:t>The</w:t>
      </w:r>
      <w:r>
        <w:rPr>
          <w:rFonts w:ascii="Arial" w:hAnsi="Arial" w:cs="Arial"/>
        </w:rPr>
        <w:t xml:space="preserve"> Project Manager will log and analyze all identified risks in the Risk Log.</w:t>
      </w:r>
    </w:p>
    <w:p w14:paraId="65EDB365" w14:textId="15B851D8" w:rsidR="000B7B13" w:rsidRPr="00C1365B" w:rsidRDefault="000B7B13" w:rsidP="006E0DB4">
      <w:pPr>
        <w:pStyle w:val="Heading2"/>
      </w:pPr>
      <w:r w:rsidRPr="00C65EC3">
        <w:t xml:space="preserve">Risk </w:t>
      </w:r>
      <w:bookmarkEnd w:id="79"/>
      <w:bookmarkEnd w:id="80"/>
      <w:r w:rsidR="003B4927">
        <w:t>Evaluation</w:t>
      </w:r>
    </w:p>
    <w:p w14:paraId="6B0811EA" w14:textId="4156C226" w:rsidR="000B7B13" w:rsidRPr="005E0A22" w:rsidRDefault="005E0A22" w:rsidP="005E0A22">
      <w:pPr>
        <w:pStyle w:val="NormalText"/>
        <w:ind w:left="990"/>
        <w:rPr>
          <w:rFonts w:ascii="Arial" w:hAnsi="Arial" w:cs="Arial"/>
        </w:rPr>
      </w:pPr>
      <w:r>
        <w:rPr>
          <w:rFonts w:ascii="Arial" w:hAnsi="Arial" w:cs="Arial"/>
        </w:rPr>
        <w:t xml:space="preserve">Risks </w:t>
      </w:r>
      <w:r w:rsidR="00BA4C58">
        <w:rPr>
          <w:rFonts w:ascii="Arial" w:hAnsi="Arial" w:cs="Arial"/>
        </w:rPr>
        <w:t>will be reviewed by the project team to determine a risk category, risk cues, probability, impact, potential impacts, and resolution strategy</w:t>
      </w:r>
      <w:r w:rsidR="00FA45C3">
        <w:rPr>
          <w:rFonts w:ascii="Arial" w:hAnsi="Arial" w:cs="Arial"/>
        </w:rPr>
        <w:t>.</w:t>
      </w:r>
      <w:r w:rsidR="00BA4C58">
        <w:rPr>
          <w:rFonts w:ascii="Arial" w:hAnsi="Arial" w:cs="Arial"/>
        </w:rPr>
        <w:t xml:space="preserve">  A risk score will be calculated based on the probability and impact.  Risks with a resolution strategy of “mitigation” will be sorted in descending order by risk score, then the project team will assign an owner to those risks and determine a resolution action.  It will be the responsibility of the risk owner execute the resolution action.  Risk monitoring will be an agenda item for the project team meetings.</w:t>
      </w:r>
    </w:p>
    <w:p w14:paraId="27807A32" w14:textId="77777777" w:rsidR="004E2A0D" w:rsidRDefault="004E2A0D" w:rsidP="004E2A0D">
      <w:pPr>
        <w:pStyle w:val="Heading2"/>
      </w:pPr>
      <w:bookmarkStart w:id="81" w:name="_Toc425344491"/>
      <w:bookmarkStart w:id="82" w:name="_Toc472071747"/>
      <w:r w:rsidRPr="006A2746">
        <w:lastRenderedPageBreak/>
        <w:t>Risk Log</w:t>
      </w:r>
    </w:p>
    <w:p w14:paraId="06DC8A76" w14:textId="77777777" w:rsidR="004E2A0D" w:rsidRPr="0008790D" w:rsidRDefault="004E2A0D" w:rsidP="004E2A0D">
      <w:r>
        <w:rPr>
          <w:lang w:val="en-GB"/>
        </w:rPr>
        <w:t xml:space="preserve">The risk log (ForestryBuys Risk Log) is maintained as a separate MS Excel spreadsheet.  </w:t>
      </w:r>
    </w:p>
    <w:p w14:paraId="2FA43140" w14:textId="248BA0B1" w:rsidR="000B7B13" w:rsidRDefault="000B7B13" w:rsidP="006E0DB4">
      <w:pPr>
        <w:pStyle w:val="Heading2"/>
      </w:pPr>
      <w:r w:rsidRPr="006A2746">
        <w:t xml:space="preserve">Risk </w:t>
      </w:r>
      <w:bookmarkEnd w:id="81"/>
      <w:bookmarkEnd w:id="82"/>
      <w:r w:rsidR="004E2A0D">
        <w:t>Realization</w:t>
      </w:r>
    </w:p>
    <w:p w14:paraId="490225D0" w14:textId="3B4CD140" w:rsidR="00FA45C3" w:rsidRDefault="004E2A0D" w:rsidP="004E0A62">
      <w:r>
        <w:rPr>
          <w:lang w:val="en-GB"/>
        </w:rPr>
        <w:t xml:space="preserve">When a risk is realized, it is elevated </w:t>
      </w:r>
      <w:r w:rsidR="003B014E">
        <w:rPr>
          <w:lang w:val="en-GB"/>
        </w:rPr>
        <w:t xml:space="preserve">in status </w:t>
      </w:r>
      <w:r>
        <w:rPr>
          <w:lang w:val="en-GB"/>
        </w:rPr>
        <w:t>to an issue</w:t>
      </w:r>
      <w:r w:rsidR="003B014E">
        <w:rPr>
          <w:lang w:val="en-GB"/>
        </w:rPr>
        <w:t xml:space="preserve"> and added to the issue log</w:t>
      </w:r>
      <w:r w:rsidR="0008790D">
        <w:rPr>
          <w:lang w:val="en-GB"/>
        </w:rPr>
        <w:t>.</w:t>
      </w:r>
      <w:r>
        <w:rPr>
          <w:lang w:val="en-GB"/>
        </w:rPr>
        <w:t xml:space="preserve">  Issues monitoring</w:t>
      </w:r>
      <w:r w:rsidR="00FA45C3">
        <w:rPr>
          <w:lang w:val="en-GB"/>
        </w:rPr>
        <w:t xml:space="preserve"> </w:t>
      </w:r>
      <w:r>
        <w:t xml:space="preserve">will be an agenda item for the project team meetings.  </w:t>
      </w:r>
      <w:r w:rsidR="00020138" w:rsidRPr="00CD17DF">
        <w:t xml:space="preserve">If consensus cannot be reached, issues will be escalated to </w:t>
      </w:r>
      <w:r w:rsidR="00020138">
        <w:t xml:space="preserve">the Steering Committee.  If the Steering Committee cannot reach consensus, issues will be escalated to the Executive Sponsor. </w:t>
      </w:r>
      <w:r w:rsidR="00FA45C3">
        <w:rPr>
          <w:lang w:val="en-GB"/>
        </w:rPr>
        <w:t xml:space="preserve"> </w:t>
      </w:r>
      <w:r w:rsidR="00020138">
        <w:t>M</w:t>
      </w:r>
      <w:r w:rsidR="00020138" w:rsidRPr="005576D3">
        <w:t xml:space="preserve">ajor issues </w:t>
      </w:r>
      <w:r w:rsidR="00020138">
        <w:t>including</w:t>
      </w:r>
      <w:r w:rsidR="00020138" w:rsidRPr="005576D3">
        <w:t xml:space="preserve"> </w:t>
      </w:r>
      <w:r w:rsidR="00020138">
        <w:t xml:space="preserve">changes in </w:t>
      </w:r>
      <w:r w:rsidR="00020138" w:rsidRPr="005576D3">
        <w:t xml:space="preserve">scope, resources, and schedule </w:t>
      </w:r>
      <w:r w:rsidR="00236768">
        <w:t>will be escalated to the</w:t>
      </w:r>
      <w:r w:rsidR="00020138" w:rsidRPr="005576D3">
        <w:t>Executive Sponsor</w:t>
      </w:r>
      <w:r w:rsidR="00236768">
        <w:t xml:space="preserve"> for resolution.</w:t>
      </w:r>
    </w:p>
    <w:p w14:paraId="35AF4958" w14:textId="4255136E" w:rsidR="00236768" w:rsidRDefault="00236768" w:rsidP="00236768">
      <w:pPr>
        <w:pStyle w:val="Heading2"/>
      </w:pPr>
      <w:r>
        <w:t>Issue</w:t>
      </w:r>
      <w:r w:rsidRPr="006A2746">
        <w:t xml:space="preserve"> Log</w:t>
      </w:r>
    </w:p>
    <w:p w14:paraId="3DFD338C" w14:textId="64058B87" w:rsidR="00236768" w:rsidRPr="0008790D" w:rsidRDefault="00236768" w:rsidP="00236768">
      <w:r>
        <w:rPr>
          <w:lang w:val="en-GB"/>
        </w:rPr>
        <w:t xml:space="preserve">The Issue log (ForestryBuys Issue Log) is maintained as a separate MS Excel spreadsheet.  </w:t>
      </w:r>
    </w:p>
    <w:p w14:paraId="727173ED" w14:textId="77777777" w:rsidR="000B7B13" w:rsidRPr="006E0DB4" w:rsidRDefault="000B7B13" w:rsidP="006E0DB4">
      <w:pPr>
        <w:pStyle w:val="Heading1"/>
      </w:pPr>
      <w:bookmarkStart w:id="83" w:name="_Toc425344492"/>
      <w:bookmarkStart w:id="84" w:name="_Toc472071748"/>
      <w:r w:rsidRPr="006E0DB4">
        <w:t>Quality Management</w:t>
      </w:r>
      <w:bookmarkEnd w:id="83"/>
      <w:bookmarkEnd w:id="84"/>
      <w:r w:rsidRPr="006E0DB4">
        <w:t xml:space="preserve"> </w:t>
      </w:r>
    </w:p>
    <w:p w14:paraId="0579435D" w14:textId="77777777" w:rsidR="001918E9" w:rsidRDefault="001918E9" w:rsidP="00537F6D">
      <w:pPr>
        <w:ind w:left="360"/>
      </w:pPr>
      <w:r>
        <w:t xml:space="preserve">The ForestryBuys project has engaged </w:t>
      </w:r>
      <w:r w:rsidR="00AE57E3">
        <w:t>MTG as the</w:t>
      </w:r>
      <w:r>
        <w:t xml:space="preserve"> </w:t>
      </w:r>
      <w:r w:rsidR="00672885">
        <w:t>independent</w:t>
      </w:r>
      <w:r>
        <w:t xml:space="preserve"> QA contractor to perform Q</w:t>
      </w:r>
      <w:r w:rsidR="00733D95">
        <w:t xml:space="preserve">uality </w:t>
      </w:r>
      <w:r>
        <w:t>A</w:t>
      </w:r>
      <w:r w:rsidR="00733D95">
        <w:t>ssurance</w:t>
      </w:r>
      <w:r>
        <w:t xml:space="preserve"> and Q</w:t>
      </w:r>
      <w:r w:rsidR="00733D95">
        <w:t xml:space="preserve">uality </w:t>
      </w:r>
      <w:r>
        <w:t>C</w:t>
      </w:r>
      <w:r w:rsidR="00733D95">
        <w:t>ontrol</w:t>
      </w:r>
      <w:r>
        <w:t xml:space="preserve"> </w:t>
      </w:r>
      <w:r w:rsidR="00ED2DA0">
        <w:t>activities</w:t>
      </w:r>
      <w:r>
        <w:t xml:space="preserve"> and report their findings to the </w:t>
      </w:r>
      <w:r w:rsidR="00733D95">
        <w:t>P</w:t>
      </w:r>
      <w:r>
        <w:t xml:space="preserve">roject </w:t>
      </w:r>
      <w:r w:rsidR="00733D95">
        <w:t>M</w:t>
      </w:r>
      <w:r>
        <w:t>anager</w:t>
      </w:r>
      <w:r w:rsidR="00ED2DA0">
        <w:t xml:space="preserve"> and to the OSCIO</w:t>
      </w:r>
      <w:r>
        <w:t xml:space="preserve">.  The </w:t>
      </w:r>
      <w:r w:rsidR="00733D95">
        <w:t>P</w:t>
      </w:r>
      <w:r>
        <w:t xml:space="preserve">roject </w:t>
      </w:r>
      <w:r w:rsidR="00733D95">
        <w:t>M</w:t>
      </w:r>
      <w:r>
        <w:t xml:space="preserve">anager will develop a recommended response to these reports, including action items, which will be reviewed by the Steering Committee.  Action items will be assigned to project team members who will report results back to the project manager and the Steering Committee. </w:t>
      </w:r>
    </w:p>
    <w:p w14:paraId="4BE2050D" w14:textId="79F6C433" w:rsidR="000D321D" w:rsidRDefault="000D321D" w:rsidP="00537F6D">
      <w:pPr>
        <w:ind w:left="360"/>
      </w:pPr>
      <w:r>
        <w:t>The project team will review all contract deliverables to ensure that they meet the requirements of the WOC.  If a deliverable does not meet the requirements, the Contractor sill be notified.  The notification will include what change is needed before the deliverable can be accepted.  When a deliverable is acceptable, the project team will prepare a notice of acceptance to be delivered to the Contractor.</w:t>
      </w:r>
    </w:p>
    <w:p w14:paraId="0705861D" w14:textId="733A393C" w:rsidR="000D321D" w:rsidRPr="001918E9" w:rsidRDefault="000D321D" w:rsidP="00537F6D">
      <w:pPr>
        <w:ind w:left="360"/>
      </w:pPr>
      <w:r>
        <w:t>The project team will prepare prepare a Used Acceptance Test Plan that will include test scenarios and test cases that will be executed to ensure that the configured OregonBuys solution meets the project requirements.  Exceptions will be reported to the Contractor for resolution, and retested when the resolution is delivered.  When all test cases in the User Acceptance Test Plan</w:t>
      </w:r>
      <w:r w:rsidR="001941B1">
        <w:t xml:space="preserve"> are executed successfully, the project team will prepare a notice of final acceptance to be delivered to the Contractor.  This will be the notice that the project team is ready to move the solution to the production environment and prepare to go live.</w:t>
      </w:r>
    </w:p>
    <w:p w14:paraId="57E9D77C" w14:textId="79C05C8E" w:rsidR="00444841" w:rsidRPr="006E0DB4" w:rsidRDefault="00444841" w:rsidP="00444841">
      <w:pPr>
        <w:pStyle w:val="Heading1"/>
      </w:pPr>
      <w:bookmarkStart w:id="85" w:name="_Toc472071749"/>
      <w:bookmarkStart w:id="86" w:name="_Toc425344493"/>
      <w:r>
        <w:t>Change Leadership</w:t>
      </w:r>
      <w:bookmarkEnd w:id="85"/>
      <w:r w:rsidRPr="006E0DB4">
        <w:t xml:space="preserve"> </w:t>
      </w:r>
    </w:p>
    <w:p w14:paraId="40FC949A" w14:textId="59A110EA" w:rsidR="00444841" w:rsidRDefault="00444841" w:rsidP="00444841">
      <w:pPr>
        <w:ind w:left="360"/>
      </w:pPr>
      <w:r>
        <w:t xml:space="preserve">ODF does not have experience with implementing software solutions that impact most staff in the agency.  Therefore, ODF will engaged an independent contractor with experience in organizational change leadership to ensure a smooth transition from current process to the new automated process in the OregonBuys solution. </w:t>
      </w:r>
      <w:r w:rsidR="00E77F12">
        <w:t xml:space="preserve">ODF will assign an agency employee as the ForestryBuys Change Leadership </w:t>
      </w:r>
      <w:r w:rsidR="00E77F12">
        <w:lastRenderedPageBreak/>
        <w:t>Coordinator, who will oversee the communication</w:t>
      </w:r>
      <w:r w:rsidR="000166F4">
        <w:t xml:space="preserve"> regarding changes to staff business practices and the software solution to accomplish their work</w:t>
      </w:r>
      <w:r w:rsidR="00E77F12">
        <w:t>.</w:t>
      </w:r>
      <w:r>
        <w:t>The contractor will:</w:t>
      </w:r>
    </w:p>
    <w:p w14:paraId="6C1A1570" w14:textId="77777777" w:rsidR="006E3B91" w:rsidRDefault="006E3B91" w:rsidP="006E3B91">
      <w:pPr>
        <w:pStyle w:val="Heading2"/>
        <w:tabs>
          <w:tab w:val="clear" w:pos="990"/>
          <w:tab w:val="left" w:pos="1530"/>
        </w:tabs>
        <w:ind w:left="540"/>
      </w:pPr>
      <w:bookmarkStart w:id="87" w:name="_Toc472071750"/>
      <w:r>
        <w:t>Assess agency readiness</w:t>
      </w:r>
      <w:bookmarkEnd w:id="87"/>
    </w:p>
    <w:p w14:paraId="3FB55536" w14:textId="77777777" w:rsidR="006E3B91" w:rsidRPr="001918E9" w:rsidRDefault="006E3B91" w:rsidP="006E3B91">
      <w:r>
        <w:t>Interview stakeholders to determine level of readiness and prepare a Readiness Dashboard depicting stakeholder group ready, willing, able stagus for change.</w:t>
      </w:r>
    </w:p>
    <w:p w14:paraId="2BC2DB97" w14:textId="77777777" w:rsidR="006E3B91" w:rsidRDefault="006E3B91" w:rsidP="006E3B91">
      <w:pPr>
        <w:pStyle w:val="Heading2"/>
        <w:tabs>
          <w:tab w:val="clear" w:pos="990"/>
          <w:tab w:val="left" w:pos="1530"/>
        </w:tabs>
        <w:ind w:left="540"/>
      </w:pPr>
      <w:bookmarkStart w:id="88" w:name="_Toc472071751"/>
      <w:r>
        <w:t>Communication Strategy</w:t>
      </w:r>
      <w:bookmarkEnd w:id="88"/>
    </w:p>
    <w:p w14:paraId="6D6EFC21" w14:textId="77777777" w:rsidR="006E3B91" w:rsidRPr="001918E9" w:rsidRDefault="006E3B91" w:rsidP="006E3B91">
      <w:r>
        <w:t>Review project communication plan and compare with results of readiness assessments. Recommend enhancements to plan to improve communication and engagement for the life of the project.</w:t>
      </w:r>
    </w:p>
    <w:p w14:paraId="2ACDF63F" w14:textId="39AFA73F" w:rsidR="00444841" w:rsidRDefault="006E3B91" w:rsidP="00444841">
      <w:pPr>
        <w:pStyle w:val="Heading2"/>
        <w:tabs>
          <w:tab w:val="clear" w:pos="990"/>
          <w:tab w:val="left" w:pos="1530"/>
        </w:tabs>
        <w:ind w:left="540"/>
      </w:pPr>
      <w:bookmarkStart w:id="89" w:name="_Toc472071752"/>
      <w:r w:rsidRPr="006E3B91">
        <w:t>Monitor Employee Engagement</w:t>
      </w:r>
      <w:bookmarkEnd w:id="89"/>
    </w:p>
    <w:p w14:paraId="50F010C2" w14:textId="4EAD167C" w:rsidR="00444841" w:rsidRPr="001918E9" w:rsidRDefault="006E3B91" w:rsidP="00444841">
      <w:r>
        <w:t>Provide information by stakeholder group that includes current understanding of the project and recommendations for modification to the communication plan to improve employee engagement.</w:t>
      </w:r>
    </w:p>
    <w:p w14:paraId="7A0E9991" w14:textId="08947C1B" w:rsidR="006E3B91" w:rsidRDefault="006E3B91" w:rsidP="006E3B91">
      <w:pPr>
        <w:pStyle w:val="Heading2"/>
        <w:tabs>
          <w:tab w:val="clear" w:pos="990"/>
          <w:tab w:val="left" w:pos="1530"/>
        </w:tabs>
        <w:ind w:left="540"/>
      </w:pPr>
      <w:bookmarkStart w:id="90" w:name="_Toc472071753"/>
      <w:r w:rsidRPr="006E3B91">
        <w:t>Organizational Change Impact and Strategy for Go-Live</w:t>
      </w:r>
      <w:bookmarkEnd w:id="90"/>
    </w:p>
    <w:p w14:paraId="1D2642EB" w14:textId="31212CEB" w:rsidR="006E3B91" w:rsidRPr="001918E9" w:rsidRDefault="006E3B91" w:rsidP="006E3B91">
      <w:r>
        <w:t>Assessment of type and severity of go-live impact for stakeholders and mitigation strategy.</w:t>
      </w:r>
    </w:p>
    <w:p w14:paraId="5FE1F2EF" w14:textId="6D9AD2ED" w:rsidR="006E3B91" w:rsidRDefault="006E3B91" w:rsidP="006E3B91">
      <w:pPr>
        <w:pStyle w:val="Heading2"/>
        <w:tabs>
          <w:tab w:val="clear" w:pos="990"/>
          <w:tab w:val="left" w:pos="1530"/>
        </w:tabs>
        <w:ind w:left="540"/>
      </w:pPr>
      <w:bookmarkStart w:id="91" w:name="_Toc472071754"/>
      <w:r w:rsidRPr="006E3B91">
        <w:t>Go-Live Readiness Assessment</w:t>
      </w:r>
      <w:bookmarkEnd w:id="91"/>
    </w:p>
    <w:p w14:paraId="7A319230" w14:textId="64F4D8AE" w:rsidR="006E3B91" w:rsidRPr="001918E9" w:rsidRDefault="006E3B91" w:rsidP="006E3B91">
      <w:r>
        <w:t>Prepare, deliver, and document a series of workshops, one for each stakeholder group to determine stakeholder readiness for go-live.</w:t>
      </w:r>
    </w:p>
    <w:p w14:paraId="1819E86E" w14:textId="77777777" w:rsidR="000B7B13" w:rsidRDefault="000B7B13" w:rsidP="006E0DB4">
      <w:pPr>
        <w:pStyle w:val="Heading1"/>
      </w:pPr>
      <w:bookmarkStart w:id="92" w:name="_Toc472071755"/>
      <w:r w:rsidRPr="0008790D">
        <w:t>Communication</w:t>
      </w:r>
      <w:bookmarkEnd w:id="86"/>
      <w:bookmarkEnd w:id="92"/>
      <w:r w:rsidRPr="0008790D">
        <w:t xml:space="preserve"> </w:t>
      </w:r>
    </w:p>
    <w:p w14:paraId="34F68CCB" w14:textId="77777777" w:rsidR="00263675" w:rsidRPr="0008790D" w:rsidRDefault="00263675" w:rsidP="00C36AFE">
      <w:r>
        <w:rPr>
          <w:lang w:val="en-GB"/>
        </w:rPr>
        <w:t>The communication plan (ForestryBuys Communication Plan) is maintained as a separate MS Word document.</w:t>
      </w:r>
    </w:p>
    <w:p w14:paraId="18CA8668" w14:textId="48FE0B67" w:rsidR="00746105" w:rsidRDefault="00746105" w:rsidP="00746105">
      <w:pPr>
        <w:pStyle w:val="Heading1"/>
      </w:pPr>
      <w:bookmarkStart w:id="93" w:name="_Toc472071756"/>
      <w:bookmarkStart w:id="94" w:name="_Toc425344494"/>
      <w:r>
        <w:t>Procurement Management</w:t>
      </w:r>
      <w:bookmarkEnd w:id="93"/>
      <w:r w:rsidRPr="00FC4E09">
        <w:t xml:space="preserve"> </w:t>
      </w:r>
    </w:p>
    <w:p w14:paraId="7872BECE" w14:textId="77777777" w:rsidR="00C36AFE" w:rsidRDefault="00C36AFE" w:rsidP="00C36AFE">
      <w:pPr>
        <w:rPr>
          <w:lang w:val="en-GB"/>
        </w:rPr>
      </w:pPr>
      <w:r>
        <w:rPr>
          <w:lang w:val="en-GB"/>
        </w:rPr>
        <w:t xml:space="preserve">ODF will execute one or more Work Order Contracts (WOCs) against the OregonBuys eProcurement Solution Price Agreement.  ODF will execute a WOC against either the the OregonBuys Organizational Change Leadership Price Agreement or the OregonBuys eProcurement Solution Price Agreement.  ODF has execute a WOC with MTG to </w:t>
      </w:r>
      <w:r>
        <w:t>perform Quality Assurance and Quality Control activities</w:t>
      </w:r>
      <w:r>
        <w:rPr>
          <w:lang w:val="en-GB"/>
        </w:rPr>
        <w:t xml:space="preserve">.  All changes to the work identified in these WOCs will be handled through the change management process.  This process includes completing a change request using the ForestryBuys Change Request form.  All Change Requests will be tracked on the Change Request Log.  All Change Requests for changes to scope, schedule, or budget will be presented to the Steering Committee for review and recommendation.  </w:t>
      </w:r>
      <w:r>
        <w:t xml:space="preserve">The Steering Committee will forward their recommendation for the change to the Executive Sponsor who will make the final decision.  The ForestryBuys Change Request Log and the ForestryBuys Decision Log will both be updated to reflect that decision.  In </w:t>
      </w:r>
      <w:r>
        <w:lastRenderedPageBreak/>
        <w:t xml:space="preserve">the event the change is approved, the project budget and the project schedule will be updated to reflect the change.  </w:t>
      </w:r>
    </w:p>
    <w:p w14:paraId="44426878" w14:textId="29D438EB" w:rsidR="004F7B1B" w:rsidRDefault="004F7B1B" w:rsidP="00C36AFE">
      <w:pPr>
        <w:rPr>
          <w:lang w:val="en-GB"/>
        </w:rPr>
      </w:pPr>
      <w:r>
        <w:rPr>
          <w:lang w:val="en-GB"/>
        </w:rPr>
        <w:t xml:space="preserve">Upon completion of work on deliverables, vendors will submit an invoice for that work.  The ForestryBuys Project Team will determine whether the deliverable meets </w:t>
      </w:r>
      <w:r w:rsidR="00037F10">
        <w:rPr>
          <w:lang w:val="en-GB"/>
        </w:rPr>
        <w:t>the contractual requirements.  If so, the invoice will be submitted to the ODF Finance Program for payment.</w:t>
      </w:r>
    </w:p>
    <w:p w14:paraId="6259CB2C" w14:textId="4D98525B" w:rsidR="00037F10" w:rsidRPr="0008790D" w:rsidRDefault="00037F10" w:rsidP="00C36AFE">
      <w:r>
        <w:rPr>
          <w:lang w:val="en-GB"/>
        </w:rPr>
        <w:t>Upon completion of all deliverables for a WOC, the ForestryBuys Project Team will work with Procurement Services to close out that procurement.</w:t>
      </w:r>
    </w:p>
    <w:p w14:paraId="71841080" w14:textId="77777777" w:rsidR="000B7B13" w:rsidRDefault="000B7B13" w:rsidP="006E0DB4">
      <w:pPr>
        <w:pStyle w:val="Heading1"/>
      </w:pPr>
      <w:bookmarkStart w:id="95" w:name="_Toc472071757"/>
      <w:r w:rsidRPr="00746D3E">
        <w:t>Training</w:t>
      </w:r>
      <w:bookmarkEnd w:id="94"/>
      <w:bookmarkEnd w:id="95"/>
      <w:r w:rsidRPr="00FC4E09">
        <w:t xml:space="preserve"> </w:t>
      </w:r>
    </w:p>
    <w:p w14:paraId="7279E6A6" w14:textId="77777777" w:rsidR="004A38DF" w:rsidRPr="0008790D" w:rsidRDefault="004A38DF" w:rsidP="00C36AFE">
      <w:r>
        <w:rPr>
          <w:lang w:val="en-GB"/>
        </w:rPr>
        <w:t xml:space="preserve">The </w:t>
      </w:r>
      <w:r w:rsidR="00733D95">
        <w:rPr>
          <w:lang w:val="en-GB"/>
        </w:rPr>
        <w:t>t</w:t>
      </w:r>
      <w:r>
        <w:rPr>
          <w:lang w:val="en-GB"/>
        </w:rPr>
        <w:t>raining plan (ForestryBuys Training Plan) is maintained as a separate MS Word document.</w:t>
      </w:r>
    </w:p>
    <w:p w14:paraId="49925ABA" w14:textId="77777777" w:rsidR="000B7B13" w:rsidRPr="00746D3E" w:rsidRDefault="000B7B13" w:rsidP="006E0DB4">
      <w:pPr>
        <w:pStyle w:val="Heading1"/>
      </w:pPr>
      <w:bookmarkStart w:id="96" w:name="_Toc425344495"/>
      <w:bookmarkStart w:id="97" w:name="_Toc472071758"/>
      <w:bookmarkStart w:id="98" w:name="_Toc399839518"/>
      <w:r w:rsidRPr="004A5E16">
        <w:t xml:space="preserve">Supporting </w:t>
      </w:r>
      <w:r>
        <w:t xml:space="preserve">or Subsidiary </w:t>
      </w:r>
      <w:r w:rsidRPr="004A5E16">
        <w:t>Plans</w:t>
      </w:r>
      <w:bookmarkEnd w:id="96"/>
      <w:bookmarkEnd w:id="97"/>
    </w:p>
    <w:p w14:paraId="0EAF651E" w14:textId="77777777" w:rsidR="000B7B13" w:rsidRDefault="000B7B13" w:rsidP="00537F6D">
      <w:pPr>
        <w:pStyle w:val="NormalText"/>
        <w:keepNext/>
      </w:pPr>
      <w:r w:rsidRPr="00D46946">
        <w:rPr>
          <w:b/>
          <w:u w:val="single"/>
        </w:rPr>
        <w:t>Check the box to indicate which supporting/subsidiary</w:t>
      </w:r>
      <w:r>
        <w:rPr>
          <w:b/>
          <w:u w:val="single"/>
        </w:rPr>
        <w:t xml:space="preserve"> plans will be used:</w:t>
      </w:r>
    </w:p>
    <w:bookmarkEnd w:id="98"/>
    <w:p w14:paraId="79C6F7AD" w14:textId="6913C1F5" w:rsidR="000B7B13" w:rsidRPr="00F32454" w:rsidRDefault="00F26FDA" w:rsidP="00537F6D">
      <w:pPr>
        <w:keepNext/>
        <w:ind w:left="720"/>
        <w:rPr>
          <w:rFonts w:ascii="Times New Roman" w:hAnsi="Times New Roman"/>
        </w:rPr>
      </w:pPr>
      <w:sdt>
        <w:sdtPr>
          <w:rPr>
            <w:rFonts w:ascii="Times New Roman" w:hAnsi="Times New Roman"/>
          </w:rPr>
          <w:id w:val="256336516"/>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C</w:t>
      </w:r>
      <w:r w:rsidR="000B7B13" w:rsidRPr="00F32454">
        <w:rPr>
          <w:rFonts w:ascii="Times New Roman" w:hAnsi="Times New Roman"/>
        </w:rPr>
        <w:t>ommunication Plan</w:t>
      </w:r>
    </w:p>
    <w:p w14:paraId="43928ED3" w14:textId="468BCE9E" w:rsidR="00037F10" w:rsidRPr="00F32454" w:rsidRDefault="00F26FDA" w:rsidP="00037F10">
      <w:pPr>
        <w:ind w:left="720"/>
        <w:rPr>
          <w:rFonts w:ascii="Times New Roman" w:hAnsi="Times New Roman"/>
        </w:rPr>
      </w:pPr>
      <w:sdt>
        <w:sdtPr>
          <w:rPr>
            <w:rFonts w:ascii="Times New Roman" w:hAnsi="Times New Roman"/>
          </w:rPr>
          <w:id w:val="838740482"/>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37F10">
        <w:rPr>
          <w:rFonts w:ascii="Times New Roman" w:hAnsi="Times New Roman"/>
        </w:rPr>
        <w:t xml:space="preserve"> Organizational Change Leadership Plan</w:t>
      </w:r>
    </w:p>
    <w:p w14:paraId="6118A87F" w14:textId="351C1431" w:rsidR="000B7B13" w:rsidRPr="00F32454" w:rsidRDefault="00F26FDA" w:rsidP="000B7B13">
      <w:pPr>
        <w:ind w:left="720"/>
        <w:rPr>
          <w:rFonts w:ascii="Times New Roman" w:hAnsi="Times New Roman"/>
        </w:rPr>
      </w:pPr>
      <w:sdt>
        <w:sdtPr>
          <w:rPr>
            <w:rFonts w:ascii="Times New Roman" w:hAnsi="Times New Roman"/>
          </w:rPr>
          <w:id w:val="-1117362205"/>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R</w:t>
      </w:r>
      <w:r w:rsidR="000B7B13" w:rsidRPr="00F32454">
        <w:rPr>
          <w:rFonts w:ascii="Times New Roman" w:hAnsi="Times New Roman"/>
        </w:rPr>
        <w:t>equirements Traceability Matrix</w:t>
      </w:r>
    </w:p>
    <w:p w14:paraId="0A050BB2" w14:textId="77777777" w:rsidR="000B7B13" w:rsidRPr="00F32454" w:rsidRDefault="00F26FDA" w:rsidP="000B7B13">
      <w:pPr>
        <w:ind w:left="720"/>
        <w:rPr>
          <w:rFonts w:ascii="Times New Roman" w:hAnsi="Times New Roman"/>
        </w:rPr>
      </w:pPr>
      <w:sdt>
        <w:sdtPr>
          <w:rPr>
            <w:rFonts w:ascii="Times New Roman" w:hAnsi="Times New Roman"/>
          </w:rPr>
          <w:id w:val="1323616798"/>
          <w14:checkbox>
            <w14:checked w14:val="1"/>
            <w14:checkedState w14:val="2612" w14:font="MS Gothic"/>
            <w14:uncheckedState w14:val="2610" w14:font="MS Gothic"/>
          </w14:checkbox>
        </w:sdtPr>
        <w:sdtEndPr/>
        <w:sdtContent>
          <w:r w:rsidR="00ED2DA0">
            <w:rPr>
              <w:rFonts w:ascii="MS Gothic" w:eastAsia="MS Gothic" w:hAnsi="MS Gothic" w:hint="eastAsia"/>
            </w:rPr>
            <w:t>☒</w:t>
          </w:r>
        </w:sdtContent>
      </w:sdt>
      <w:r w:rsidR="000B7B13">
        <w:rPr>
          <w:rFonts w:ascii="Times New Roman" w:hAnsi="Times New Roman"/>
        </w:rPr>
        <w:t xml:space="preserve"> Q</w:t>
      </w:r>
      <w:r w:rsidR="000B7B13" w:rsidRPr="00F32454">
        <w:rPr>
          <w:rFonts w:ascii="Times New Roman" w:hAnsi="Times New Roman"/>
        </w:rPr>
        <w:t>uality Plan</w:t>
      </w:r>
    </w:p>
    <w:p w14:paraId="7E9E734B" w14:textId="77777777" w:rsidR="000B7B13" w:rsidRPr="00F32454" w:rsidRDefault="00F26FDA" w:rsidP="000B7B13">
      <w:pPr>
        <w:ind w:left="720"/>
        <w:rPr>
          <w:rFonts w:ascii="Times New Roman" w:hAnsi="Times New Roman"/>
        </w:rPr>
      </w:pPr>
      <w:sdt>
        <w:sdtPr>
          <w:rPr>
            <w:rFonts w:ascii="Times New Roman" w:hAnsi="Times New Roman"/>
          </w:rPr>
          <w:id w:val="1382831177"/>
          <w14:checkbox>
            <w14:checked w14:val="1"/>
            <w14:checkedState w14:val="2612" w14:font="MS Gothic"/>
            <w14:uncheckedState w14:val="2610" w14:font="MS Gothic"/>
          </w14:checkbox>
        </w:sdtPr>
        <w:sdtEndPr/>
        <w:sdtContent>
          <w:r w:rsidR="006405EB">
            <w:rPr>
              <w:rFonts w:ascii="MS Gothic" w:eastAsia="MS Gothic" w:hAnsi="MS Gothic" w:hint="eastAsia"/>
            </w:rPr>
            <w:t>☒</w:t>
          </w:r>
        </w:sdtContent>
      </w:sdt>
      <w:r w:rsidR="000B7B13">
        <w:rPr>
          <w:rFonts w:ascii="Times New Roman" w:hAnsi="Times New Roman"/>
        </w:rPr>
        <w:t xml:space="preserve"> Roles and Responsibility - RASCI</w:t>
      </w:r>
    </w:p>
    <w:p w14:paraId="1FB9F6F7" w14:textId="71638E6A" w:rsidR="000B7B13" w:rsidRPr="00F32454" w:rsidRDefault="00F26FDA" w:rsidP="000B7B13">
      <w:pPr>
        <w:ind w:left="720"/>
        <w:rPr>
          <w:rFonts w:ascii="Times New Roman" w:hAnsi="Times New Roman"/>
        </w:rPr>
      </w:pPr>
      <w:sdt>
        <w:sdtPr>
          <w:rPr>
            <w:rFonts w:ascii="Times New Roman" w:hAnsi="Times New Roman"/>
          </w:rPr>
          <w:id w:val="-1585065611"/>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Staffing </w:t>
      </w:r>
      <w:r w:rsidR="000B7B13" w:rsidRPr="00F32454">
        <w:rPr>
          <w:rFonts w:ascii="Times New Roman" w:hAnsi="Times New Roman"/>
        </w:rPr>
        <w:t>Plan</w:t>
      </w:r>
    </w:p>
    <w:p w14:paraId="3C4418CE" w14:textId="77777777" w:rsidR="000B7B13" w:rsidRPr="00F32454" w:rsidRDefault="00F26FDA" w:rsidP="000B7B13">
      <w:pPr>
        <w:ind w:left="720"/>
        <w:rPr>
          <w:rFonts w:ascii="Times New Roman" w:hAnsi="Times New Roman"/>
        </w:rPr>
      </w:pPr>
      <w:sdt>
        <w:sdtPr>
          <w:rPr>
            <w:rFonts w:ascii="Times New Roman" w:hAnsi="Times New Roman"/>
          </w:rPr>
          <w:id w:val="-782032172"/>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Work Breakdown Structure</w:t>
      </w:r>
    </w:p>
    <w:p w14:paraId="1B785DB8" w14:textId="77777777" w:rsidR="000B7B13" w:rsidRPr="00F32454" w:rsidRDefault="00F26FDA" w:rsidP="000B7B13">
      <w:pPr>
        <w:ind w:left="720"/>
        <w:rPr>
          <w:rFonts w:ascii="Times New Roman" w:hAnsi="Times New Roman"/>
        </w:rPr>
      </w:pPr>
      <w:sdt>
        <w:sdtPr>
          <w:rPr>
            <w:rFonts w:ascii="Times New Roman" w:hAnsi="Times New Roman"/>
          </w:rPr>
          <w:id w:val="1182242373"/>
          <w14:checkbox>
            <w14:checked w14:val="1"/>
            <w14:checkedState w14:val="2612" w14:font="MS Gothic"/>
            <w14:uncheckedState w14:val="2610" w14:font="MS Gothic"/>
          </w14:checkbox>
        </w:sdtPr>
        <w:sdtEndPr/>
        <w:sdtContent>
          <w:r w:rsidR="00A45781">
            <w:rPr>
              <w:rFonts w:ascii="MS Gothic" w:eastAsia="MS Gothic" w:hAnsi="MS Gothic" w:hint="eastAsia"/>
            </w:rPr>
            <w:t>☒</w:t>
          </w:r>
        </w:sdtContent>
      </w:sdt>
      <w:r w:rsidR="000B7B13">
        <w:rPr>
          <w:rFonts w:ascii="Times New Roman" w:hAnsi="Times New Roman"/>
        </w:rPr>
        <w:t xml:space="preserve"> I</w:t>
      </w:r>
      <w:r w:rsidR="000B7B13" w:rsidRPr="00F32454">
        <w:rPr>
          <w:rFonts w:ascii="Times New Roman" w:hAnsi="Times New Roman"/>
        </w:rPr>
        <w:t>mplementation Plan</w:t>
      </w:r>
    </w:p>
    <w:p w14:paraId="73B02F3C" w14:textId="38365651" w:rsidR="000B7B13" w:rsidRDefault="00F26FDA" w:rsidP="000B7B13">
      <w:pPr>
        <w:ind w:left="720"/>
        <w:rPr>
          <w:rFonts w:ascii="Times New Roman" w:hAnsi="Times New Roman"/>
        </w:rPr>
      </w:pPr>
      <w:sdt>
        <w:sdtPr>
          <w:rPr>
            <w:rFonts w:ascii="Times New Roman" w:hAnsi="Times New Roman"/>
          </w:rPr>
          <w:id w:val="725728574"/>
          <w14:checkbox>
            <w14:checked w14:val="1"/>
            <w14:checkedState w14:val="2612" w14:font="MS Gothic"/>
            <w14:uncheckedState w14:val="2610" w14:font="MS Gothic"/>
          </w14:checkbox>
        </w:sdtPr>
        <w:sdtEndPr/>
        <w:sdtContent>
          <w:r w:rsidR="00037F10">
            <w:rPr>
              <w:rFonts w:ascii="MS Gothic" w:eastAsia="MS Gothic" w:hAnsi="MS Gothic" w:hint="eastAsia"/>
            </w:rPr>
            <w:t>☒</w:t>
          </w:r>
        </w:sdtContent>
      </w:sdt>
      <w:r w:rsidR="000B7B13">
        <w:rPr>
          <w:rFonts w:ascii="Times New Roman" w:hAnsi="Times New Roman"/>
        </w:rPr>
        <w:t xml:space="preserve"> P</w:t>
      </w:r>
      <w:r w:rsidR="000B7B13" w:rsidRPr="00F32454">
        <w:rPr>
          <w:rFonts w:ascii="Times New Roman" w:hAnsi="Times New Roman"/>
        </w:rPr>
        <w:t>rocurement Plan</w:t>
      </w:r>
    </w:p>
    <w:p w14:paraId="4911175E" w14:textId="77777777" w:rsidR="000B7B13" w:rsidRDefault="00F26FDA" w:rsidP="000B7B13">
      <w:pPr>
        <w:ind w:left="720"/>
        <w:rPr>
          <w:rFonts w:ascii="Times New Roman" w:hAnsi="Times New Roman"/>
        </w:rPr>
      </w:pPr>
      <w:sdt>
        <w:sdtPr>
          <w:rPr>
            <w:rFonts w:ascii="Times New Roman" w:hAnsi="Times New Roman"/>
          </w:rPr>
          <w:id w:val="2097366331"/>
          <w14:checkbox>
            <w14:checked w14:val="1"/>
            <w14:checkedState w14:val="2612" w14:font="MS Gothic"/>
            <w14:uncheckedState w14:val="2610" w14:font="MS Gothic"/>
          </w14:checkbox>
        </w:sdtPr>
        <w:sdtEndPr/>
        <w:sdtContent>
          <w:r w:rsidR="00135559">
            <w:rPr>
              <w:rFonts w:ascii="MS Gothic" w:eastAsia="MS Gothic" w:hAnsi="MS Gothic" w:hint="eastAsia"/>
            </w:rPr>
            <w:t>☒</w:t>
          </w:r>
        </w:sdtContent>
      </w:sdt>
      <w:r w:rsidR="000B7B13">
        <w:rPr>
          <w:rFonts w:ascii="Times New Roman" w:hAnsi="Times New Roman"/>
        </w:rPr>
        <w:t xml:space="preserve"> Risk </w:t>
      </w:r>
      <w:r w:rsidR="000B7B13" w:rsidRPr="00F32454">
        <w:rPr>
          <w:rFonts w:ascii="Times New Roman" w:hAnsi="Times New Roman"/>
        </w:rPr>
        <w:t>Plan</w:t>
      </w:r>
    </w:p>
    <w:p w14:paraId="2FBA53AE" w14:textId="77777777" w:rsidR="000B7B13" w:rsidRDefault="00F26FDA" w:rsidP="000B7B13">
      <w:pPr>
        <w:ind w:left="720"/>
        <w:rPr>
          <w:rFonts w:ascii="Times New Roman" w:hAnsi="Times New Roman"/>
        </w:rPr>
      </w:pPr>
      <w:sdt>
        <w:sdtPr>
          <w:rPr>
            <w:rFonts w:ascii="Times New Roman" w:hAnsi="Times New Roman"/>
          </w:rPr>
          <w:id w:val="884146521"/>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Project Schedule</w:t>
      </w:r>
    </w:p>
    <w:p w14:paraId="1A290E95" w14:textId="77777777" w:rsidR="000B7B13" w:rsidRDefault="00F26FDA" w:rsidP="000B7B13">
      <w:pPr>
        <w:ind w:left="720"/>
        <w:rPr>
          <w:rFonts w:ascii="Times New Roman" w:hAnsi="Times New Roman"/>
        </w:rPr>
      </w:pPr>
      <w:sdt>
        <w:sdtPr>
          <w:rPr>
            <w:rFonts w:ascii="Times New Roman" w:hAnsi="Times New Roman"/>
          </w:rPr>
          <w:id w:val="-1763140199"/>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Training </w:t>
      </w:r>
      <w:r w:rsidR="000B7B13" w:rsidRPr="00F32454">
        <w:rPr>
          <w:rFonts w:ascii="Times New Roman" w:hAnsi="Times New Roman"/>
        </w:rPr>
        <w:t>Plan</w:t>
      </w:r>
    </w:p>
    <w:p w14:paraId="342131D6" w14:textId="77777777" w:rsidR="000B7B13" w:rsidRDefault="00F26FDA" w:rsidP="000B7B13">
      <w:pPr>
        <w:ind w:left="720"/>
        <w:rPr>
          <w:rFonts w:ascii="Times New Roman" w:hAnsi="Times New Roman"/>
        </w:rPr>
      </w:pPr>
      <w:sdt>
        <w:sdtPr>
          <w:rPr>
            <w:rFonts w:ascii="Times New Roman" w:hAnsi="Times New Roman"/>
          </w:rPr>
          <w:id w:val="995529916"/>
          <w14:checkbox>
            <w14:checked w14:val="0"/>
            <w14:checkedState w14:val="2612" w14:font="MS Gothic"/>
            <w14:uncheckedState w14:val="2610" w14:font="MS Gothic"/>
          </w14:checkbox>
        </w:sdtPr>
        <w:sdtEndPr/>
        <w:sdtContent>
          <w:r w:rsidR="000B7B13">
            <w:rPr>
              <w:rFonts w:ascii="MS Gothic" w:eastAsia="MS Gothic" w:hAnsi="MS Gothic" w:hint="eastAsia"/>
            </w:rPr>
            <w:t>☐</w:t>
          </w:r>
        </w:sdtContent>
      </w:sdt>
      <w:r w:rsidR="000B7B13">
        <w:rPr>
          <w:rFonts w:ascii="Times New Roman" w:hAnsi="Times New Roman"/>
        </w:rPr>
        <w:t xml:space="preserve"> Requirements </w:t>
      </w:r>
      <w:r w:rsidR="000B7B13" w:rsidRPr="00F32454">
        <w:rPr>
          <w:rFonts w:ascii="Times New Roman" w:hAnsi="Times New Roman"/>
        </w:rPr>
        <w:t>Plan</w:t>
      </w:r>
      <w:r w:rsidR="000B7B13">
        <w:rPr>
          <w:rFonts w:ascii="Times New Roman" w:hAnsi="Times New Roman"/>
        </w:rPr>
        <w:t xml:space="preserve"> </w:t>
      </w:r>
    </w:p>
    <w:p w14:paraId="7881B20F" w14:textId="77777777" w:rsidR="000B7B13" w:rsidRPr="00D46946" w:rsidRDefault="00F26FDA" w:rsidP="000B7B13">
      <w:pPr>
        <w:ind w:left="720"/>
        <w:rPr>
          <w:rFonts w:ascii="Times New Roman" w:hAnsi="Times New Roman"/>
        </w:rPr>
      </w:pPr>
      <w:sdt>
        <w:sdtPr>
          <w:rPr>
            <w:rFonts w:ascii="Times New Roman" w:hAnsi="Times New Roman"/>
          </w:rPr>
          <w:id w:val="-225995429"/>
          <w14:checkbox>
            <w14:checked w14:val="1"/>
            <w14:checkedState w14:val="2612" w14:font="MS Gothic"/>
            <w14:uncheckedState w14:val="2610" w14:font="MS Gothic"/>
          </w14:checkbox>
        </w:sdtPr>
        <w:sdtEndPr/>
        <w:sdtContent>
          <w:r w:rsidR="007A2D0C">
            <w:rPr>
              <w:rFonts w:ascii="MS Gothic" w:eastAsia="MS Gothic" w:hAnsi="MS Gothic" w:hint="eastAsia"/>
            </w:rPr>
            <w:t>☒</w:t>
          </w:r>
        </w:sdtContent>
      </w:sdt>
      <w:r w:rsidR="000B7B13">
        <w:rPr>
          <w:rFonts w:ascii="Times New Roman" w:hAnsi="Times New Roman"/>
        </w:rPr>
        <w:t xml:space="preserve">  Testing Plan</w:t>
      </w:r>
    </w:p>
    <w:p w14:paraId="2298E90E" w14:textId="77777777" w:rsidR="009F425A" w:rsidRPr="0028251D" w:rsidRDefault="009F425A" w:rsidP="000E2633">
      <w:pPr>
        <w:pStyle w:val="Heading1"/>
        <w:numPr>
          <w:ilvl w:val="0"/>
          <w:numId w:val="0"/>
        </w:numPr>
        <w:ind w:left="547"/>
      </w:pPr>
    </w:p>
    <w:sectPr w:rsidR="009F425A" w:rsidRPr="0028251D" w:rsidSect="00CC19D7">
      <w:headerReference w:type="even" r:id="rId24"/>
      <w:headerReference w:type="default" r:id="rId25"/>
      <w:footerReference w:type="default" r:id="rId26"/>
      <w:headerReference w:type="first" r:id="rId27"/>
      <w:pgSz w:w="12240" w:h="15840" w:code="1"/>
      <w:pgMar w:top="1008" w:right="1440" w:bottom="1440" w:left="1440" w:header="576" w:footer="720" w:gutter="0"/>
      <w:pgNumType w:start="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9" w:author="WHITBECK David L" w:date="2016-11-14T14:28:00Z" w:initials="WDL">
    <w:p w14:paraId="422EC322" w14:textId="77777777" w:rsidR="00E77F12" w:rsidRDefault="00E77F12">
      <w:pPr>
        <w:pStyle w:val="CommentText"/>
      </w:pPr>
      <w:r>
        <w:rPr>
          <w:rStyle w:val="CommentReference"/>
        </w:rPr>
        <w:annotationRef/>
      </w:r>
      <w:r>
        <w:t>Dates will be updated when we have more accurate information.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22EC3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22B1E" w14:textId="77777777" w:rsidR="00E77F12" w:rsidRDefault="00E77F12" w:rsidP="001C5254">
      <w:r>
        <w:separator/>
      </w:r>
    </w:p>
    <w:p w14:paraId="22DD0DC5" w14:textId="77777777" w:rsidR="00E77F12" w:rsidRDefault="00E77F12" w:rsidP="001C5254"/>
    <w:p w14:paraId="1565F963" w14:textId="77777777" w:rsidR="00E77F12" w:rsidRDefault="00E77F12" w:rsidP="001C5254"/>
  </w:endnote>
  <w:endnote w:type="continuationSeparator" w:id="0">
    <w:p w14:paraId="6ABB3FCB" w14:textId="77777777" w:rsidR="00E77F12" w:rsidRDefault="00E77F12" w:rsidP="001C5254">
      <w:r>
        <w:continuationSeparator/>
      </w:r>
    </w:p>
    <w:p w14:paraId="2C8B41B0" w14:textId="77777777" w:rsidR="00E77F12" w:rsidRDefault="00E77F12" w:rsidP="001C5254"/>
    <w:p w14:paraId="7563C8D6" w14:textId="77777777" w:rsidR="00E77F12" w:rsidRDefault="00E77F12" w:rsidP="001C5254"/>
  </w:endnote>
  <w:endnote w:type="continuationNotice" w:id="1">
    <w:p w14:paraId="39192A75" w14:textId="77777777" w:rsidR="00E77F12" w:rsidRDefault="00E77F1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D093A" w14:textId="77777777" w:rsidR="00E77F12" w:rsidRDefault="00E77F12" w:rsidP="001C525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BB7C126" w14:textId="77777777" w:rsidR="00E77F12" w:rsidRDefault="00E77F12" w:rsidP="001C5254">
    <w:pPr>
      <w:pStyle w:val="Footer"/>
    </w:pPr>
  </w:p>
  <w:p w14:paraId="6379A8CB" w14:textId="77777777" w:rsidR="00E77F12" w:rsidRDefault="00E77F12" w:rsidP="001C5254"/>
  <w:p w14:paraId="4D4D535B" w14:textId="77777777" w:rsidR="00E77F12" w:rsidRDefault="00E77F12" w:rsidP="001C525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60F3B" w14:textId="72C62FC6" w:rsidR="00E77F12" w:rsidRDefault="00F26FDA" w:rsidP="00CD2C73">
    <w:pPr>
      <w:pStyle w:val="Footer"/>
      <w:ind w:left="0"/>
    </w:pPr>
    <w:sdt>
      <w:sdtPr>
        <w:rPr>
          <w:rFonts w:asciiTheme="minorHAnsi" w:hAnsiTheme="minorHAnsi"/>
          <w:sz w:val="20"/>
          <w:szCs w:val="20"/>
        </w:rPr>
        <w:alias w:val="Title"/>
        <w:tag w:val=""/>
        <w:id w:val="-287443832"/>
        <w:placeholder>
          <w:docPart w:val="A527F8D0FEA743EA80465A9722FD74BA"/>
        </w:placeholder>
        <w:dataBinding w:prefixMappings="xmlns:ns0='http://purl.org/dc/elements/1.1/' xmlns:ns1='http://schemas.openxmlformats.org/package/2006/metadata/core-properties' " w:xpath="/ns1:coreProperties[1]/ns0:title[1]" w:storeItemID="{6C3C8BC8-F283-45AE-878A-BAB7291924A1}"/>
        <w:text/>
      </w:sdtPr>
      <w:sdtEndPr/>
      <w:sdtContent>
        <w:r w:rsidR="00E77F12" w:rsidRPr="00CD2C73">
          <w:rPr>
            <w:rFonts w:asciiTheme="minorHAnsi" w:hAnsiTheme="minorHAnsi"/>
            <w:sz w:val="20"/>
            <w:szCs w:val="20"/>
          </w:rPr>
          <w:t>ForestryBuys Project Management Plan</w:t>
        </w:r>
      </w:sdtContent>
    </w:sdt>
    <w:r w:rsidR="00E77F12" w:rsidRPr="00CD2C73">
      <w:rPr>
        <w:rFonts w:asciiTheme="minorHAnsi" w:hAnsiTheme="minorHAnsi"/>
        <w:sz w:val="20"/>
      </w:rPr>
      <w:ptab w:relativeTo="margin" w:alignment="center" w:leader="none"/>
    </w:r>
    <w:r w:rsidR="00E77F12" w:rsidRPr="00CD2C73">
      <w:rPr>
        <w:rFonts w:asciiTheme="minorHAnsi" w:hAnsiTheme="minorHAnsi"/>
        <w:sz w:val="20"/>
      </w:rPr>
      <w:t xml:space="preserve">Page </w:t>
    </w:r>
    <w:r w:rsidR="00E77F12" w:rsidRPr="00CD2C73">
      <w:rPr>
        <w:rFonts w:asciiTheme="minorHAnsi" w:hAnsiTheme="minorHAnsi"/>
        <w:sz w:val="20"/>
      </w:rPr>
      <w:fldChar w:fldCharType="begin"/>
    </w:r>
    <w:r w:rsidR="00E77F12" w:rsidRPr="00CD2C73">
      <w:rPr>
        <w:rFonts w:asciiTheme="minorHAnsi" w:hAnsiTheme="minorHAnsi"/>
        <w:sz w:val="20"/>
      </w:rPr>
      <w:instrText xml:space="preserve"> PAGE  \* Arabic  \* MERGEFORMAT </w:instrText>
    </w:r>
    <w:r w:rsidR="00E77F12" w:rsidRPr="00CD2C73">
      <w:rPr>
        <w:rFonts w:asciiTheme="minorHAnsi" w:hAnsiTheme="minorHAnsi"/>
        <w:sz w:val="20"/>
      </w:rPr>
      <w:fldChar w:fldCharType="separate"/>
    </w:r>
    <w:r>
      <w:rPr>
        <w:rFonts w:asciiTheme="minorHAnsi" w:hAnsiTheme="minorHAnsi"/>
        <w:noProof/>
        <w:sz w:val="20"/>
      </w:rPr>
      <w:t>1</w:t>
    </w:r>
    <w:r w:rsidR="00E77F12" w:rsidRPr="00CD2C73">
      <w:rPr>
        <w:rFonts w:asciiTheme="minorHAnsi" w:hAnsiTheme="minorHAnsi"/>
        <w:sz w:val="20"/>
      </w:rPr>
      <w:fldChar w:fldCharType="end"/>
    </w:r>
    <w:r w:rsidR="00E77F12" w:rsidRPr="00CD2C73">
      <w:rPr>
        <w:rFonts w:asciiTheme="minorHAnsi" w:hAnsiTheme="minorHAnsi"/>
        <w:sz w:val="20"/>
      </w:rPr>
      <w:t xml:space="preserve"> of </w:t>
    </w:r>
    <w:r w:rsidR="00E77F12" w:rsidRPr="00CD2C73">
      <w:rPr>
        <w:rFonts w:asciiTheme="minorHAnsi" w:hAnsiTheme="minorHAnsi"/>
        <w:sz w:val="20"/>
      </w:rPr>
      <w:fldChar w:fldCharType="begin"/>
    </w:r>
    <w:r w:rsidR="00E77F12" w:rsidRPr="00CD2C73">
      <w:rPr>
        <w:rFonts w:asciiTheme="minorHAnsi" w:hAnsiTheme="minorHAnsi"/>
        <w:sz w:val="20"/>
      </w:rPr>
      <w:instrText xml:space="preserve"> NUMPAGES  \* Arabic  \* MERGEFORMAT </w:instrText>
    </w:r>
    <w:r w:rsidR="00E77F12" w:rsidRPr="00CD2C73">
      <w:rPr>
        <w:rFonts w:asciiTheme="minorHAnsi" w:hAnsiTheme="minorHAnsi"/>
        <w:sz w:val="20"/>
      </w:rPr>
      <w:fldChar w:fldCharType="separate"/>
    </w:r>
    <w:r>
      <w:rPr>
        <w:rFonts w:asciiTheme="minorHAnsi" w:hAnsiTheme="minorHAnsi"/>
        <w:noProof/>
        <w:sz w:val="20"/>
      </w:rPr>
      <w:t>19</w:t>
    </w:r>
    <w:r w:rsidR="00E77F12" w:rsidRPr="00CD2C73">
      <w:rPr>
        <w:rFonts w:asciiTheme="minorHAnsi" w:hAnsiTheme="minorHAnsi"/>
        <w:sz w:val="20"/>
      </w:rPr>
      <w:fldChar w:fldCharType="end"/>
    </w:r>
    <w:r w:rsidR="00E77F12" w:rsidRPr="00CD2C73">
      <w:rPr>
        <w:rFonts w:asciiTheme="minorHAnsi" w:hAnsiTheme="minorHAnsi"/>
        <w:sz w:val="20"/>
      </w:rPr>
      <w:ptab w:relativeTo="margin" w:alignment="right" w:leader="none"/>
    </w:r>
    <w:r w:rsidR="00E77F12" w:rsidRPr="00CD2C73">
      <w:rPr>
        <w:rFonts w:asciiTheme="minorHAnsi" w:hAnsiTheme="minorHAnsi"/>
        <w:sz w:val="20"/>
      </w:rPr>
      <w:fldChar w:fldCharType="begin"/>
    </w:r>
    <w:r w:rsidR="00E77F12" w:rsidRPr="00CD2C73">
      <w:rPr>
        <w:rFonts w:asciiTheme="minorHAnsi" w:hAnsiTheme="minorHAnsi"/>
        <w:sz w:val="20"/>
      </w:rPr>
      <w:instrText xml:space="preserve"> DATE  \@ "MMMM d, yyyy"  \* MERGEFORMAT </w:instrText>
    </w:r>
    <w:r w:rsidR="00E77F12" w:rsidRPr="00CD2C73">
      <w:rPr>
        <w:rFonts w:asciiTheme="minorHAnsi" w:hAnsiTheme="minorHAnsi"/>
        <w:sz w:val="20"/>
      </w:rPr>
      <w:fldChar w:fldCharType="separate"/>
    </w:r>
    <w:r>
      <w:rPr>
        <w:rFonts w:asciiTheme="minorHAnsi" w:hAnsiTheme="minorHAnsi"/>
        <w:noProof/>
        <w:sz w:val="20"/>
      </w:rPr>
      <w:t>March 9, 2017</w:t>
    </w:r>
    <w:r w:rsidR="00E77F12" w:rsidRPr="00CD2C73">
      <w:rPr>
        <w:rFonts w:asciiTheme="minorHAnsi" w:hAnsiTheme="minorHAnsi"/>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33616" w14:textId="77777777" w:rsidR="00E77F12" w:rsidRDefault="00E77F1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547C9" w14:textId="3823BA6A" w:rsidR="00E77F12" w:rsidRPr="00672885" w:rsidRDefault="00E77F12" w:rsidP="00537F6D">
    <w:pPr>
      <w:pBdr>
        <w:top w:val="thinThickSmallGap" w:sz="18" w:space="1" w:color="365F91" w:themeColor="accent1" w:themeShade="BF"/>
      </w:pBdr>
      <w:tabs>
        <w:tab w:val="center" w:pos="4680"/>
        <w:tab w:val="right" w:pos="9360"/>
      </w:tabs>
      <w:ind w:left="0"/>
      <w:rPr>
        <w:sz w:val="16"/>
        <w:szCs w:val="16"/>
      </w:rPr>
    </w:pPr>
    <w:r w:rsidRPr="00672885">
      <w:rPr>
        <w:sz w:val="16"/>
        <w:szCs w:val="16"/>
      </w:rPr>
      <w:fldChar w:fldCharType="begin"/>
    </w:r>
    <w:r w:rsidRPr="00672885">
      <w:rPr>
        <w:sz w:val="16"/>
        <w:szCs w:val="16"/>
      </w:rPr>
      <w:instrText xml:space="preserve"> TITLE   \* MERGEFORMAT </w:instrText>
    </w:r>
    <w:r w:rsidRPr="00672885">
      <w:rPr>
        <w:sz w:val="16"/>
        <w:szCs w:val="16"/>
      </w:rPr>
      <w:fldChar w:fldCharType="separate"/>
    </w:r>
    <w:r>
      <w:rPr>
        <w:sz w:val="16"/>
        <w:szCs w:val="16"/>
      </w:rPr>
      <w:t>ForestryBuys Project Management Plan</w:t>
    </w:r>
    <w:r w:rsidRPr="00672885">
      <w:rPr>
        <w:sz w:val="16"/>
        <w:szCs w:val="16"/>
      </w:rPr>
      <w:fldChar w:fldCharType="end"/>
    </w:r>
    <w:r w:rsidRPr="00672885">
      <w:rPr>
        <w:sz w:val="16"/>
        <w:szCs w:val="16"/>
      </w:rPr>
      <w:tab/>
      <w:t xml:space="preserve">Page </w:t>
    </w:r>
    <w:r w:rsidRPr="00672885">
      <w:rPr>
        <w:sz w:val="16"/>
        <w:szCs w:val="16"/>
      </w:rPr>
      <w:fldChar w:fldCharType="begin"/>
    </w:r>
    <w:r w:rsidRPr="00672885">
      <w:rPr>
        <w:sz w:val="16"/>
        <w:szCs w:val="16"/>
      </w:rPr>
      <w:instrText xml:space="preserve"> PAGE  \* Arabic  \* MERGEFORMAT </w:instrText>
    </w:r>
    <w:r w:rsidRPr="00672885">
      <w:rPr>
        <w:sz w:val="16"/>
        <w:szCs w:val="16"/>
      </w:rPr>
      <w:fldChar w:fldCharType="separate"/>
    </w:r>
    <w:r w:rsidR="00F26FDA">
      <w:rPr>
        <w:noProof/>
        <w:sz w:val="16"/>
        <w:szCs w:val="16"/>
      </w:rPr>
      <w:t>18</w:t>
    </w:r>
    <w:r w:rsidRPr="00672885">
      <w:rPr>
        <w:sz w:val="16"/>
        <w:szCs w:val="16"/>
      </w:rPr>
      <w:fldChar w:fldCharType="end"/>
    </w:r>
    <w:r w:rsidRPr="00672885">
      <w:rPr>
        <w:sz w:val="16"/>
        <w:szCs w:val="16"/>
      </w:rPr>
      <w:t xml:space="preserve"> of 19</w:t>
    </w:r>
    <w:r w:rsidRPr="00672885">
      <w:rPr>
        <w:sz w:val="16"/>
        <w:szCs w:val="16"/>
      </w:rPr>
      <w:ptab w:relativeTo="margin" w:alignment="right" w:leader="none"/>
    </w:r>
    <w:r w:rsidRPr="00672885">
      <w:rPr>
        <w:sz w:val="16"/>
        <w:szCs w:val="16"/>
      </w:rPr>
      <w:fldChar w:fldCharType="begin"/>
    </w:r>
    <w:r w:rsidRPr="00672885">
      <w:rPr>
        <w:sz w:val="16"/>
        <w:szCs w:val="16"/>
      </w:rPr>
      <w:instrText xml:space="preserve"> DATE \@ "MMMM d, yyyy" </w:instrText>
    </w:r>
    <w:r w:rsidRPr="00672885">
      <w:rPr>
        <w:sz w:val="16"/>
        <w:szCs w:val="16"/>
      </w:rPr>
      <w:fldChar w:fldCharType="separate"/>
    </w:r>
    <w:r w:rsidR="00F26FDA">
      <w:rPr>
        <w:noProof/>
        <w:sz w:val="16"/>
        <w:szCs w:val="16"/>
      </w:rPr>
      <w:t>March 9, 2017</w:t>
    </w:r>
    <w:r w:rsidRPr="00672885">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DC01D4" w14:textId="77777777" w:rsidR="00E77F12" w:rsidRDefault="00E77F12" w:rsidP="001C5254">
      <w:r>
        <w:separator/>
      </w:r>
    </w:p>
    <w:p w14:paraId="323EFE7A" w14:textId="77777777" w:rsidR="00E77F12" w:rsidRDefault="00E77F12" w:rsidP="001C5254"/>
    <w:p w14:paraId="35B56DB4" w14:textId="77777777" w:rsidR="00E77F12" w:rsidRDefault="00E77F12" w:rsidP="001C5254"/>
  </w:footnote>
  <w:footnote w:type="continuationSeparator" w:id="0">
    <w:p w14:paraId="531B35F9" w14:textId="77777777" w:rsidR="00E77F12" w:rsidRDefault="00E77F12" w:rsidP="001C5254">
      <w:r>
        <w:continuationSeparator/>
      </w:r>
    </w:p>
    <w:p w14:paraId="55F27B68" w14:textId="77777777" w:rsidR="00E77F12" w:rsidRDefault="00E77F12" w:rsidP="001C5254"/>
    <w:p w14:paraId="5275187A" w14:textId="77777777" w:rsidR="00E77F12" w:rsidRDefault="00E77F12" w:rsidP="001C5254"/>
  </w:footnote>
  <w:footnote w:type="continuationNotice" w:id="1">
    <w:p w14:paraId="2C780FAE" w14:textId="77777777" w:rsidR="00E77F12" w:rsidRDefault="00E77F1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15F81" w14:textId="01ED3C12" w:rsidR="00E77F12" w:rsidRDefault="00F26FDA">
    <w:pPr>
      <w:pStyle w:val="Header"/>
    </w:pPr>
    <w:r>
      <w:rPr>
        <w:noProof/>
      </w:rPr>
      <w:pict w14:anchorId="155F3E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2" o:spid="_x0000_s2054" type="#_x0000_t136" style="position:absolute;left:0;text-align:left;margin-left:0;margin-top:0;width:471.3pt;height:188.5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478E18" w14:textId="43F49DFE" w:rsidR="00E77F12" w:rsidRDefault="00F26FDA">
    <w:pPr>
      <w:pStyle w:val="Header"/>
    </w:pPr>
    <w:r>
      <w:rPr>
        <w:noProof/>
      </w:rPr>
      <w:pict w14:anchorId="143EB0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3" o:spid="_x0000_s2055" type="#_x0000_t136" style="position:absolute;left:0;text-align:left;margin-left:0;margin-top:0;width:471.3pt;height:188.5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6956B" w14:textId="4F7F4887" w:rsidR="00E77F12" w:rsidRDefault="00F26FDA">
    <w:pPr>
      <w:pStyle w:val="Header"/>
    </w:pPr>
    <w:r>
      <w:rPr>
        <w:noProof/>
      </w:rPr>
      <w:pict w14:anchorId="378DA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1" o:spid="_x0000_s2053"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4781F" w14:textId="0E488CEA" w:rsidR="00E77F12" w:rsidRDefault="00F26FDA">
    <w:pPr>
      <w:pStyle w:val="Header"/>
    </w:pPr>
    <w:r>
      <w:rPr>
        <w:noProof/>
      </w:rPr>
      <w:pict w14:anchorId="567980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5" o:spid="_x0000_s2057" type="#_x0000_t136" style="position:absolute;left:0;text-align:left;margin-left:0;margin-top:0;width:471.3pt;height:188.5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8C792" w14:textId="5E0C10FC" w:rsidR="00E77F12" w:rsidRDefault="00F26FDA">
    <w:pPr>
      <w:pStyle w:val="Header"/>
    </w:pPr>
    <w:r>
      <w:rPr>
        <w:noProof/>
      </w:rPr>
      <w:pict w14:anchorId="38D1A7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6" o:spid="_x0000_s2058" type="#_x0000_t136" style="position:absolute;left:0;text-align:left;margin-left:0;margin-top:0;width:471.3pt;height:188.5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8F576" w14:textId="54109D79" w:rsidR="00E77F12" w:rsidRDefault="00F26FDA">
    <w:pPr>
      <w:pStyle w:val="Header"/>
    </w:pPr>
    <w:r>
      <w:rPr>
        <w:noProof/>
      </w:rPr>
      <w:pict w14:anchorId="2A387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413214" o:spid="_x0000_s2056" type="#_x0000_t136" style="position:absolute;left:0;text-align:left;margin-left:0;margin-top:0;width:471.3pt;height:188.5pt;rotation:315;z-index:-25165107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760"/>
    <w:multiLevelType w:val="hybridMultilevel"/>
    <w:tmpl w:val="23DAE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6A3810"/>
    <w:multiLevelType w:val="multilevel"/>
    <w:tmpl w:val="18721536"/>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56E778A"/>
    <w:multiLevelType w:val="hybridMultilevel"/>
    <w:tmpl w:val="95C297A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A12416"/>
    <w:multiLevelType w:val="multilevel"/>
    <w:tmpl w:val="2B24734C"/>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06FE7F14"/>
    <w:multiLevelType w:val="hybridMultilevel"/>
    <w:tmpl w:val="D1A06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6C79B3"/>
    <w:multiLevelType w:val="hybridMultilevel"/>
    <w:tmpl w:val="4D52D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33C7A"/>
    <w:multiLevelType w:val="hybridMultilevel"/>
    <w:tmpl w:val="4C20EB3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236EE4"/>
    <w:multiLevelType w:val="hybridMultilevel"/>
    <w:tmpl w:val="CDC22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7D48C9"/>
    <w:multiLevelType w:val="hybridMultilevel"/>
    <w:tmpl w:val="AE580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612916"/>
    <w:multiLevelType w:val="hybridMultilevel"/>
    <w:tmpl w:val="C83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95575A"/>
    <w:multiLevelType w:val="hybridMultilevel"/>
    <w:tmpl w:val="AB380ED6"/>
    <w:lvl w:ilvl="0" w:tplc="B4CEB74E">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F971D4"/>
    <w:multiLevelType w:val="hybridMultilevel"/>
    <w:tmpl w:val="4B64A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603199"/>
    <w:multiLevelType w:val="hybridMultilevel"/>
    <w:tmpl w:val="D6C00FBA"/>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F923A3"/>
    <w:multiLevelType w:val="multilevel"/>
    <w:tmpl w:val="BD889292"/>
    <w:lvl w:ilvl="0">
      <w:start w:val="3"/>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9FA36CA"/>
    <w:multiLevelType w:val="multilevel"/>
    <w:tmpl w:val="1E2CDEDE"/>
    <w:lvl w:ilvl="0">
      <w:start w:val="2"/>
      <w:numFmt w:val="decimal"/>
      <w:lvlText w:val="%1"/>
      <w:lvlJc w:val="left"/>
      <w:pPr>
        <w:ind w:left="405" w:hanging="405"/>
      </w:pPr>
      <w:rPr>
        <w:rFonts w:hint="default"/>
      </w:rPr>
    </w:lvl>
    <w:lvl w:ilvl="1">
      <w:start w:val="8"/>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962ED8"/>
    <w:multiLevelType w:val="multilevel"/>
    <w:tmpl w:val="8C36696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CBD3FCE"/>
    <w:multiLevelType w:val="multilevel"/>
    <w:tmpl w:val="29EC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E7C2540"/>
    <w:multiLevelType w:val="hybridMultilevel"/>
    <w:tmpl w:val="01208CB0"/>
    <w:lvl w:ilvl="0" w:tplc="C10EA9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0849A5"/>
    <w:multiLevelType w:val="hybridMultilevel"/>
    <w:tmpl w:val="15D03A6A"/>
    <w:lvl w:ilvl="0" w:tplc="18E207CA">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2821893"/>
    <w:multiLevelType w:val="hybridMultilevel"/>
    <w:tmpl w:val="7BB8BC02"/>
    <w:lvl w:ilvl="0" w:tplc="16ECAE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33F28"/>
    <w:multiLevelType w:val="multilevel"/>
    <w:tmpl w:val="4B58044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228D246F"/>
    <w:multiLevelType w:val="multilevel"/>
    <w:tmpl w:val="2B2A429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7F10861"/>
    <w:multiLevelType w:val="hybridMultilevel"/>
    <w:tmpl w:val="5A724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353CE4"/>
    <w:multiLevelType w:val="hybridMultilevel"/>
    <w:tmpl w:val="657CB8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AB47D75"/>
    <w:multiLevelType w:val="multilevel"/>
    <w:tmpl w:val="B808AC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D88633A"/>
    <w:multiLevelType w:val="multilevel"/>
    <w:tmpl w:val="F33A8698"/>
    <w:lvl w:ilvl="0">
      <w:start w:val="5"/>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6" w15:restartNumberingAfterBreak="0">
    <w:nsid w:val="321A5A7E"/>
    <w:multiLevelType w:val="multilevel"/>
    <w:tmpl w:val="42E4929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23600CF"/>
    <w:multiLevelType w:val="multilevel"/>
    <w:tmpl w:val="E50201F8"/>
    <w:lvl w:ilvl="0">
      <w:start w:val="1"/>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15:restartNumberingAfterBreak="0">
    <w:nsid w:val="3262074E"/>
    <w:multiLevelType w:val="hybridMultilevel"/>
    <w:tmpl w:val="BA328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2DA0013"/>
    <w:multiLevelType w:val="multilevel"/>
    <w:tmpl w:val="1D98D6A4"/>
    <w:lvl w:ilvl="0">
      <w:start w:val="1"/>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359C6E93"/>
    <w:multiLevelType w:val="hybridMultilevel"/>
    <w:tmpl w:val="982E96E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1" w15:restartNumberingAfterBreak="0">
    <w:nsid w:val="36CE4C18"/>
    <w:multiLevelType w:val="multilevel"/>
    <w:tmpl w:val="71286F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8CB0842"/>
    <w:multiLevelType w:val="hybridMultilevel"/>
    <w:tmpl w:val="F944360E"/>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33" w15:restartNumberingAfterBreak="0">
    <w:nsid w:val="39B10D9D"/>
    <w:multiLevelType w:val="hybridMultilevel"/>
    <w:tmpl w:val="B754BBA2"/>
    <w:lvl w:ilvl="0" w:tplc="F1B2BA32">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A0D34CB"/>
    <w:multiLevelType w:val="hybridMultilevel"/>
    <w:tmpl w:val="099AD12C"/>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3B4F7FDF"/>
    <w:multiLevelType w:val="hybridMultilevel"/>
    <w:tmpl w:val="A0B00022"/>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3E5D444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E976C2A"/>
    <w:multiLevelType w:val="hybridMultilevel"/>
    <w:tmpl w:val="CE065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A25A13"/>
    <w:multiLevelType w:val="multilevel"/>
    <w:tmpl w:val="008AEA1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662737F"/>
    <w:multiLevelType w:val="hybridMultilevel"/>
    <w:tmpl w:val="24BE09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87503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E12042"/>
    <w:multiLevelType w:val="hybridMultilevel"/>
    <w:tmpl w:val="6E786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BAC599B"/>
    <w:multiLevelType w:val="hybridMultilevel"/>
    <w:tmpl w:val="E356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A722B8"/>
    <w:multiLevelType w:val="hybridMultilevel"/>
    <w:tmpl w:val="698CB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1933BD7"/>
    <w:multiLevelType w:val="multilevel"/>
    <w:tmpl w:val="DC66D648"/>
    <w:lvl w:ilvl="0">
      <w:start w:val="1"/>
      <w:numFmt w:val="decimal"/>
      <w:lvlText w:val="%1"/>
      <w:lvlJc w:val="left"/>
      <w:pPr>
        <w:ind w:left="465" w:hanging="465"/>
      </w:pPr>
      <w:rPr>
        <w:rFonts w:hint="default"/>
      </w:rPr>
    </w:lvl>
    <w:lvl w:ilvl="1">
      <w:start w:val="71"/>
      <w:numFmt w:val="decimal"/>
      <w:lvlText w:val="%1.%2"/>
      <w:lvlJc w:val="left"/>
      <w:pPr>
        <w:ind w:left="1185" w:hanging="46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53A63E85"/>
    <w:multiLevelType w:val="hybridMultilevel"/>
    <w:tmpl w:val="62FA95A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46" w15:restartNumberingAfterBreak="0">
    <w:nsid w:val="5650748A"/>
    <w:multiLevelType w:val="hybridMultilevel"/>
    <w:tmpl w:val="542EDF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5AA11EE3"/>
    <w:multiLevelType w:val="multilevel"/>
    <w:tmpl w:val="9536B63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8" w15:restartNumberingAfterBreak="0">
    <w:nsid w:val="5D89138C"/>
    <w:multiLevelType w:val="hybridMultilevel"/>
    <w:tmpl w:val="38F8DA5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9" w15:restartNumberingAfterBreak="0">
    <w:nsid w:val="5EEE14FC"/>
    <w:multiLevelType w:val="hybridMultilevel"/>
    <w:tmpl w:val="94AE5E70"/>
    <w:lvl w:ilvl="0" w:tplc="B4CEB74E">
      <w:start w:val="1"/>
      <w:numFmt w:val="decimal"/>
      <w:lvlText w:val="%1."/>
      <w:lvlJc w:val="left"/>
      <w:pPr>
        <w:ind w:left="17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06A051A"/>
    <w:multiLevelType w:val="multilevel"/>
    <w:tmpl w:val="AB763780"/>
    <w:lvl w:ilvl="0">
      <w:start w:val="2"/>
      <w:numFmt w:val="decimal"/>
      <w:lvlText w:val="%1"/>
      <w:lvlJc w:val="left"/>
      <w:pPr>
        <w:ind w:left="405" w:hanging="405"/>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1" w15:restartNumberingAfterBreak="0">
    <w:nsid w:val="662F5480"/>
    <w:multiLevelType w:val="hybridMultilevel"/>
    <w:tmpl w:val="63680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75C0FE9"/>
    <w:multiLevelType w:val="hybridMultilevel"/>
    <w:tmpl w:val="2528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9AA67B2"/>
    <w:multiLevelType w:val="hybridMultilevel"/>
    <w:tmpl w:val="7A1AAE9A"/>
    <w:lvl w:ilvl="0" w:tplc="B4CEB74E">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4" w15:restartNumberingAfterBreak="0">
    <w:nsid w:val="6C7345D9"/>
    <w:multiLevelType w:val="multilevel"/>
    <w:tmpl w:val="CB8A0D60"/>
    <w:lvl w:ilvl="0">
      <w:start w:val="1"/>
      <w:numFmt w:val="decimal"/>
      <w:lvlText w:val="%1"/>
      <w:lvlJc w:val="left"/>
      <w:pPr>
        <w:ind w:left="525" w:hanging="525"/>
      </w:pPr>
      <w:rPr>
        <w:rFonts w:hint="default"/>
      </w:rPr>
    </w:lvl>
    <w:lvl w:ilvl="1">
      <w:start w:val="7"/>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5" w15:restartNumberingAfterBreak="0">
    <w:nsid w:val="6E852C80"/>
    <w:multiLevelType w:val="multilevel"/>
    <w:tmpl w:val="B9962BF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6" w15:restartNumberingAfterBreak="0">
    <w:nsid w:val="71187A61"/>
    <w:multiLevelType w:val="hybridMultilevel"/>
    <w:tmpl w:val="3702DAA2"/>
    <w:lvl w:ilvl="0" w:tplc="04090003">
      <w:start w:val="1"/>
      <w:numFmt w:val="bullet"/>
      <w:lvlText w:val="o"/>
      <w:lvlJc w:val="left"/>
      <w:pPr>
        <w:ind w:left="1080" w:hanging="360"/>
      </w:pPr>
      <w:rPr>
        <w:rFonts w:ascii="Courier New" w:hAnsi="Courier New" w:hint="default"/>
      </w:rPr>
    </w:lvl>
    <w:lvl w:ilvl="1" w:tplc="04090005">
      <w:start w:val="1"/>
      <w:numFmt w:val="bullet"/>
      <w:lvlText w:val=""/>
      <w:lvlJc w:val="left"/>
      <w:pPr>
        <w:ind w:left="1800" w:hanging="360"/>
      </w:pPr>
      <w:rPr>
        <w:rFonts w:ascii="Wingdings" w:hAnsi="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74AC4BB2"/>
    <w:multiLevelType w:val="hybridMultilevel"/>
    <w:tmpl w:val="81A2A8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7141B6D"/>
    <w:multiLevelType w:val="hybridMultilevel"/>
    <w:tmpl w:val="D6D680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1F7F0E"/>
    <w:multiLevelType w:val="hybridMultilevel"/>
    <w:tmpl w:val="B4F6CFBE"/>
    <w:lvl w:ilvl="0" w:tplc="04090003">
      <w:start w:val="1"/>
      <w:numFmt w:val="bullet"/>
      <w:lvlText w:val="o"/>
      <w:lvlJc w:val="left"/>
      <w:pPr>
        <w:ind w:left="1080" w:hanging="360"/>
      </w:pPr>
      <w:rPr>
        <w:rFonts w:ascii="Courier New" w:hAnsi="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7B774AE1"/>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61" w15:restartNumberingAfterBreak="0">
    <w:nsid w:val="7CD431AA"/>
    <w:multiLevelType w:val="hybridMultilevel"/>
    <w:tmpl w:val="07B61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23"/>
  </w:num>
  <w:num w:numId="4">
    <w:abstractNumId w:val="57"/>
  </w:num>
  <w:num w:numId="5">
    <w:abstractNumId w:val="22"/>
  </w:num>
  <w:num w:numId="6">
    <w:abstractNumId w:val="39"/>
  </w:num>
  <w:num w:numId="7">
    <w:abstractNumId w:val="6"/>
  </w:num>
  <w:num w:numId="8">
    <w:abstractNumId w:val="0"/>
  </w:num>
  <w:num w:numId="9">
    <w:abstractNumId w:val="41"/>
  </w:num>
  <w:num w:numId="10">
    <w:abstractNumId w:val="42"/>
  </w:num>
  <w:num w:numId="11">
    <w:abstractNumId w:val="7"/>
  </w:num>
  <w:num w:numId="12">
    <w:abstractNumId w:val="28"/>
  </w:num>
  <w:num w:numId="13">
    <w:abstractNumId w:val="11"/>
  </w:num>
  <w:num w:numId="14">
    <w:abstractNumId w:val="61"/>
  </w:num>
  <w:num w:numId="15">
    <w:abstractNumId w:val="37"/>
  </w:num>
  <w:num w:numId="16">
    <w:abstractNumId w:val="32"/>
  </w:num>
  <w:num w:numId="17">
    <w:abstractNumId w:val="59"/>
  </w:num>
  <w:num w:numId="18">
    <w:abstractNumId w:val="35"/>
  </w:num>
  <w:num w:numId="19">
    <w:abstractNumId w:val="46"/>
  </w:num>
  <w:num w:numId="20">
    <w:abstractNumId w:val="2"/>
  </w:num>
  <w:num w:numId="21">
    <w:abstractNumId w:val="56"/>
  </w:num>
  <w:num w:numId="22">
    <w:abstractNumId w:val="12"/>
  </w:num>
  <w:num w:numId="23">
    <w:abstractNumId w:val="5"/>
  </w:num>
  <w:num w:numId="24">
    <w:abstractNumId w:val="51"/>
  </w:num>
  <w:num w:numId="25">
    <w:abstractNumId w:val="8"/>
  </w:num>
  <w:num w:numId="26">
    <w:abstractNumId w:val="36"/>
  </w:num>
  <w:num w:numId="27">
    <w:abstractNumId w:val="17"/>
  </w:num>
  <w:num w:numId="28">
    <w:abstractNumId w:val="60"/>
  </w:num>
  <w:num w:numId="29">
    <w:abstractNumId w:val="55"/>
  </w:num>
  <w:num w:numId="30">
    <w:abstractNumId w:val="31"/>
  </w:num>
  <w:num w:numId="31">
    <w:abstractNumId w:val="24"/>
  </w:num>
  <w:num w:numId="32">
    <w:abstractNumId w:val="40"/>
  </w:num>
  <w:num w:numId="33">
    <w:abstractNumId w:val="24"/>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48"/>
  </w:num>
  <w:num w:numId="35">
    <w:abstractNumId w:val="53"/>
  </w:num>
  <w:num w:numId="36">
    <w:abstractNumId w:val="10"/>
  </w:num>
  <w:num w:numId="37">
    <w:abstractNumId w:val="49"/>
  </w:num>
  <w:num w:numId="38">
    <w:abstractNumId w:val="45"/>
  </w:num>
  <w:num w:numId="39">
    <w:abstractNumId w:val="58"/>
  </w:num>
  <w:num w:numId="40">
    <w:abstractNumId w:val="18"/>
  </w:num>
  <w:num w:numId="41">
    <w:abstractNumId w:val="52"/>
  </w:num>
  <w:num w:numId="42">
    <w:abstractNumId w:val="21"/>
  </w:num>
  <w:num w:numId="43">
    <w:abstractNumId w:val="38"/>
  </w:num>
  <w:num w:numId="44">
    <w:abstractNumId w:val="15"/>
  </w:num>
  <w:num w:numId="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38"/>
  </w:num>
  <w:num w:numId="48">
    <w:abstractNumId w:val="44"/>
  </w:num>
  <w:num w:numId="49">
    <w:abstractNumId w:val="29"/>
  </w:num>
  <w:num w:numId="50">
    <w:abstractNumId w:val="54"/>
  </w:num>
  <w:num w:numId="51">
    <w:abstractNumId w:val="38"/>
  </w:num>
  <w:num w:numId="52">
    <w:abstractNumId w:val="38"/>
  </w:num>
  <w:num w:numId="53">
    <w:abstractNumId w:val="38"/>
  </w:num>
  <w:num w:numId="54">
    <w:abstractNumId w:val="3"/>
  </w:num>
  <w:num w:numId="55">
    <w:abstractNumId w:val="50"/>
  </w:num>
  <w:num w:numId="56">
    <w:abstractNumId w:val="20"/>
  </w:num>
  <w:num w:numId="57">
    <w:abstractNumId w:val="38"/>
  </w:num>
  <w:num w:numId="58">
    <w:abstractNumId w:val="38"/>
  </w:num>
  <w:num w:numId="59">
    <w:abstractNumId w:val="38"/>
  </w:num>
  <w:num w:numId="60">
    <w:abstractNumId w:val="38"/>
  </w:num>
  <w:num w:numId="61">
    <w:abstractNumId w:val="38"/>
  </w:num>
  <w:num w:numId="62">
    <w:abstractNumId w:val="38"/>
  </w:num>
  <w:num w:numId="63">
    <w:abstractNumId w:val="14"/>
  </w:num>
  <w:num w:numId="64">
    <w:abstractNumId w:val="38"/>
  </w:num>
  <w:num w:numId="65">
    <w:abstractNumId w:val="1"/>
  </w:num>
  <w:num w:numId="66">
    <w:abstractNumId w:val="38"/>
  </w:num>
  <w:num w:numId="67">
    <w:abstractNumId w:val="38"/>
  </w:num>
  <w:num w:numId="68">
    <w:abstractNumId w:val="38"/>
  </w:num>
  <w:num w:numId="69">
    <w:abstractNumId w:val="38"/>
  </w:num>
  <w:num w:numId="70">
    <w:abstractNumId w:val="38"/>
  </w:num>
  <w:num w:numId="71">
    <w:abstractNumId w:val="38"/>
  </w:num>
  <w:num w:numId="72">
    <w:abstractNumId w:val="13"/>
  </w:num>
  <w:num w:numId="73">
    <w:abstractNumId w:val="38"/>
  </w:num>
  <w:num w:numId="74">
    <w:abstractNumId w:val="25"/>
  </w:num>
  <w:num w:numId="75">
    <w:abstractNumId w:val="38"/>
  </w:num>
  <w:num w:numId="76">
    <w:abstractNumId w:val="38"/>
  </w:num>
  <w:num w:numId="77">
    <w:abstractNumId w:val="38"/>
  </w:num>
  <w:num w:numId="78">
    <w:abstractNumId w:val="38"/>
  </w:num>
  <w:num w:numId="79">
    <w:abstractNumId w:val="38"/>
  </w:num>
  <w:num w:numId="80">
    <w:abstractNumId w:val="38"/>
  </w:num>
  <w:num w:numId="81">
    <w:abstractNumId w:val="24"/>
  </w:num>
  <w:num w:numId="82">
    <w:abstractNumId w:val="33"/>
  </w:num>
  <w:num w:numId="83">
    <w:abstractNumId w:val="16"/>
  </w:num>
  <w:num w:numId="84">
    <w:abstractNumId w:val="43"/>
  </w:num>
  <w:num w:numId="85">
    <w:abstractNumId w:val="19"/>
  </w:num>
  <w:num w:numId="86">
    <w:abstractNumId w:val="26"/>
  </w:num>
  <w:num w:numId="87">
    <w:abstractNumId w:val="47"/>
  </w:num>
  <w:num w:numId="88">
    <w:abstractNumId w:val="30"/>
  </w:num>
  <w:num w:numId="89">
    <w:abstractNumId w:val="34"/>
  </w:num>
  <w:num w:numId="90">
    <w:abstractNumId w:val="47"/>
  </w:num>
  <w:num w:numId="91">
    <w:abstractNumId w:val="47"/>
  </w:num>
  <w:num w:numId="92">
    <w:abstractNumId w:val="47"/>
  </w:num>
  <w:numIdMacAtCleanup w:val="8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HITBECK David L">
    <w15:presenceInfo w15:providerId="AD" w15:userId="S-1-5-21-2108716765-1816864463-762336146-1006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hideSpellingErrors/>
  <w:hideGrammaticalErrors/>
  <w:defaultTabStop w:val="720"/>
  <w:drawingGridHorizontalSpacing w:val="360"/>
  <w:drawingGridVerticalSpacing w:val="360"/>
  <w:displayHorizontalDrawingGridEvery w:val="0"/>
  <w:displayVerticalDrawingGridEvery w:val="0"/>
  <w:characterSpacingControl w:val="doNotCompress"/>
  <w:hdrShapeDefaults>
    <o:shapedefaults v:ext="edit" spidmax="2059"/>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4CE"/>
    <w:rsid w:val="00001E56"/>
    <w:rsid w:val="0000313F"/>
    <w:rsid w:val="00007015"/>
    <w:rsid w:val="000117BF"/>
    <w:rsid w:val="00015B84"/>
    <w:rsid w:val="00015FBA"/>
    <w:rsid w:val="000166F4"/>
    <w:rsid w:val="00020138"/>
    <w:rsid w:val="000325A3"/>
    <w:rsid w:val="00037F10"/>
    <w:rsid w:val="00046E89"/>
    <w:rsid w:val="00050BD7"/>
    <w:rsid w:val="0005469F"/>
    <w:rsid w:val="00055B88"/>
    <w:rsid w:val="000639BB"/>
    <w:rsid w:val="000747B4"/>
    <w:rsid w:val="000802C6"/>
    <w:rsid w:val="00080AE6"/>
    <w:rsid w:val="00082A0B"/>
    <w:rsid w:val="00083D4B"/>
    <w:rsid w:val="0008790D"/>
    <w:rsid w:val="00096224"/>
    <w:rsid w:val="000A2041"/>
    <w:rsid w:val="000A4612"/>
    <w:rsid w:val="000B2EA7"/>
    <w:rsid w:val="000B7B13"/>
    <w:rsid w:val="000D2B2E"/>
    <w:rsid w:val="000D321D"/>
    <w:rsid w:val="000D660C"/>
    <w:rsid w:val="000E2633"/>
    <w:rsid w:val="000E69AC"/>
    <w:rsid w:val="000F3A73"/>
    <w:rsid w:val="000F648F"/>
    <w:rsid w:val="001009B4"/>
    <w:rsid w:val="00101BCE"/>
    <w:rsid w:val="00106B61"/>
    <w:rsid w:val="00114F1B"/>
    <w:rsid w:val="001244FB"/>
    <w:rsid w:val="00126911"/>
    <w:rsid w:val="001276E9"/>
    <w:rsid w:val="001348DA"/>
    <w:rsid w:val="00135559"/>
    <w:rsid w:val="001359BE"/>
    <w:rsid w:val="00135B53"/>
    <w:rsid w:val="00140461"/>
    <w:rsid w:val="00142AE1"/>
    <w:rsid w:val="00150BB8"/>
    <w:rsid w:val="001612C5"/>
    <w:rsid w:val="00162B8D"/>
    <w:rsid w:val="0016499E"/>
    <w:rsid w:val="001671DC"/>
    <w:rsid w:val="00171ECE"/>
    <w:rsid w:val="00184E8E"/>
    <w:rsid w:val="001918E9"/>
    <w:rsid w:val="001941B1"/>
    <w:rsid w:val="001954CE"/>
    <w:rsid w:val="001A19E9"/>
    <w:rsid w:val="001A3D42"/>
    <w:rsid w:val="001B2106"/>
    <w:rsid w:val="001C5254"/>
    <w:rsid w:val="001C6C09"/>
    <w:rsid w:val="001D1247"/>
    <w:rsid w:val="001D7E2E"/>
    <w:rsid w:val="001E3AFE"/>
    <w:rsid w:val="001F030C"/>
    <w:rsid w:val="0020412E"/>
    <w:rsid w:val="002061FB"/>
    <w:rsid w:val="00207FDD"/>
    <w:rsid w:val="002175C6"/>
    <w:rsid w:val="002230A0"/>
    <w:rsid w:val="00236768"/>
    <w:rsid w:val="002437FF"/>
    <w:rsid w:val="002463C5"/>
    <w:rsid w:val="00246A41"/>
    <w:rsid w:val="00246B4B"/>
    <w:rsid w:val="00261C73"/>
    <w:rsid w:val="00263675"/>
    <w:rsid w:val="00270205"/>
    <w:rsid w:val="0028251D"/>
    <w:rsid w:val="00282E42"/>
    <w:rsid w:val="00293DF2"/>
    <w:rsid w:val="002940C7"/>
    <w:rsid w:val="00296803"/>
    <w:rsid w:val="002B5A77"/>
    <w:rsid w:val="002C321B"/>
    <w:rsid w:val="002D69D2"/>
    <w:rsid w:val="00301F24"/>
    <w:rsid w:val="003031C4"/>
    <w:rsid w:val="00306690"/>
    <w:rsid w:val="003100C4"/>
    <w:rsid w:val="00311475"/>
    <w:rsid w:val="00322E25"/>
    <w:rsid w:val="00330890"/>
    <w:rsid w:val="0034243E"/>
    <w:rsid w:val="003428CA"/>
    <w:rsid w:val="00342AC0"/>
    <w:rsid w:val="00343BAB"/>
    <w:rsid w:val="00345142"/>
    <w:rsid w:val="00350C2D"/>
    <w:rsid w:val="003532A5"/>
    <w:rsid w:val="00356B78"/>
    <w:rsid w:val="00356E73"/>
    <w:rsid w:val="00374D5F"/>
    <w:rsid w:val="00380F9F"/>
    <w:rsid w:val="0038311B"/>
    <w:rsid w:val="0038447E"/>
    <w:rsid w:val="00387FED"/>
    <w:rsid w:val="003A1008"/>
    <w:rsid w:val="003A6666"/>
    <w:rsid w:val="003B014E"/>
    <w:rsid w:val="003B4927"/>
    <w:rsid w:val="003B617F"/>
    <w:rsid w:val="003C11A6"/>
    <w:rsid w:val="003D11E4"/>
    <w:rsid w:val="003D2DB7"/>
    <w:rsid w:val="003D6889"/>
    <w:rsid w:val="003E08D5"/>
    <w:rsid w:val="003F394F"/>
    <w:rsid w:val="003F4525"/>
    <w:rsid w:val="00402BA1"/>
    <w:rsid w:val="00412B33"/>
    <w:rsid w:val="0042732F"/>
    <w:rsid w:val="00431B36"/>
    <w:rsid w:val="004414CA"/>
    <w:rsid w:val="0044472C"/>
    <w:rsid w:val="00444841"/>
    <w:rsid w:val="00444BA1"/>
    <w:rsid w:val="00452774"/>
    <w:rsid w:val="00482AB3"/>
    <w:rsid w:val="004841F7"/>
    <w:rsid w:val="004911D8"/>
    <w:rsid w:val="004974C3"/>
    <w:rsid w:val="004A38DF"/>
    <w:rsid w:val="004A6339"/>
    <w:rsid w:val="004B09CB"/>
    <w:rsid w:val="004C397A"/>
    <w:rsid w:val="004C3F0A"/>
    <w:rsid w:val="004C5E15"/>
    <w:rsid w:val="004D71AE"/>
    <w:rsid w:val="004E0A62"/>
    <w:rsid w:val="004E2A0D"/>
    <w:rsid w:val="004F7B1B"/>
    <w:rsid w:val="0050384E"/>
    <w:rsid w:val="00506609"/>
    <w:rsid w:val="0051215D"/>
    <w:rsid w:val="00521653"/>
    <w:rsid w:val="005234B4"/>
    <w:rsid w:val="00526945"/>
    <w:rsid w:val="00530EC2"/>
    <w:rsid w:val="0053642D"/>
    <w:rsid w:val="00536C56"/>
    <w:rsid w:val="00536DE1"/>
    <w:rsid w:val="00537F6D"/>
    <w:rsid w:val="005542DC"/>
    <w:rsid w:val="0055613C"/>
    <w:rsid w:val="005576D3"/>
    <w:rsid w:val="00557B48"/>
    <w:rsid w:val="00560000"/>
    <w:rsid w:val="00562D01"/>
    <w:rsid w:val="005673C4"/>
    <w:rsid w:val="00570206"/>
    <w:rsid w:val="005704A9"/>
    <w:rsid w:val="00570A8D"/>
    <w:rsid w:val="00572266"/>
    <w:rsid w:val="00573AC0"/>
    <w:rsid w:val="00583B06"/>
    <w:rsid w:val="005B130F"/>
    <w:rsid w:val="005B4CBF"/>
    <w:rsid w:val="005C6FB8"/>
    <w:rsid w:val="005D068E"/>
    <w:rsid w:val="005D3E8D"/>
    <w:rsid w:val="005D7232"/>
    <w:rsid w:val="005E0A22"/>
    <w:rsid w:val="005E6AD3"/>
    <w:rsid w:val="005F05AB"/>
    <w:rsid w:val="005F48E0"/>
    <w:rsid w:val="0060380C"/>
    <w:rsid w:val="00611688"/>
    <w:rsid w:val="00623DDC"/>
    <w:rsid w:val="0062479D"/>
    <w:rsid w:val="006333DE"/>
    <w:rsid w:val="006347BB"/>
    <w:rsid w:val="006405EB"/>
    <w:rsid w:val="0065238C"/>
    <w:rsid w:val="00652E8A"/>
    <w:rsid w:val="00652FCB"/>
    <w:rsid w:val="00664411"/>
    <w:rsid w:val="00665E19"/>
    <w:rsid w:val="00672885"/>
    <w:rsid w:val="00677729"/>
    <w:rsid w:val="006805D4"/>
    <w:rsid w:val="00685B1A"/>
    <w:rsid w:val="006A1186"/>
    <w:rsid w:val="006A586B"/>
    <w:rsid w:val="006B055E"/>
    <w:rsid w:val="006B1956"/>
    <w:rsid w:val="006B4190"/>
    <w:rsid w:val="006C2F3C"/>
    <w:rsid w:val="006D1A6D"/>
    <w:rsid w:val="006D5DA9"/>
    <w:rsid w:val="006D75E1"/>
    <w:rsid w:val="006E0DB4"/>
    <w:rsid w:val="006E2990"/>
    <w:rsid w:val="006E3B91"/>
    <w:rsid w:val="006F751F"/>
    <w:rsid w:val="0070209E"/>
    <w:rsid w:val="00706930"/>
    <w:rsid w:val="00732C60"/>
    <w:rsid w:val="007333BF"/>
    <w:rsid w:val="00733D95"/>
    <w:rsid w:val="0073569A"/>
    <w:rsid w:val="00736F44"/>
    <w:rsid w:val="00737CC7"/>
    <w:rsid w:val="00746105"/>
    <w:rsid w:val="00746D3E"/>
    <w:rsid w:val="00756DC2"/>
    <w:rsid w:val="00764CFF"/>
    <w:rsid w:val="00766E85"/>
    <w:rsid w:val="00770E4D"/>
    <w:rsid w:val="00784514"/>
    <w:rsid w:val="00785C43"/>
    <w:rsid w:val="007919D3"/>
    <w:rsid w:val="00792D3C"/>
    <w:rsid w:val="007969FF"/>
    <w:rsid w:val="007A2D0C"/>
    <w:rsid w:val="007B795E"/>
    <w:rsid w:val="007C548F"/>
    <w:rsid w:val="007D1BB9"/>
    <w:rsid w:val="007D24A0"/>
    <w:rsid w:val="007D5B0B"/>
    <w:rsid w:val="007E0078"/>
    <w:rsid w:val="007E46CB"/>
    <w:rsid w:val="007E6ED5"/>
    <w:rsid w:val="007F0460"/>
    <w:rsid w:val="007F523F"/>
    <w:rsid w:val="00806250"/>
    <w:rsid w:val="00810328"/>
    <w:rsid w:val="008128C3"/>
    <w:rsid w:val="00815C88"/>
    <w:rsid w:val="008160C6"/>
    <w:rsid w:val="008204AF"/>
    <w:rsid w:val="0082614E"/>
    <w:rsid w:val="00827A7E"/>
    <w:rsid w:val="00833448"/>
    <w:rsid w:val="0083557F"/>
    <w:rsid w:val="00843891"/>
    <w:rsid w:val="008453B2"/>
    <w:rsid w:val="00850EBF"/>
    <w:rsid w:val="00851BC3"/>
    <w:rsid w:val="00852497"/>
    <w:rsid w:val="00855B14"/>
    <w:rsid w:val="0086325A"/>
    <w:rsid w:val="0086482A"/>
    <w:rsid w:val="008761AA"/>
    <w:rsid w:val="00880BA3"/>
    <w:rsid w:val="00882BA0"/>
    <w:rsid w:val="00890292"/>
    <w:rsid w:val="00892E7D"/>
    <w:rsid w:val="008A2B9E"/>
    <w:rsid w:val="008C1DCD"/>
    <w:rsid w:val="008C43F6"/>
    <w:rsid w:val="008D1113"/>
    <w:rsid w:val="008D3835"/>
    <w:rsid w:val="008F1A00"/>
    <w:rsid w:val="008F24A9"/>
    <w:rsid w:val="008F4BFD"/>
    <w:rsid w:val="009013E2"/>
    <w:rsid w:val="00913797"/>
    <w:rsid w:val="009142D5"/>
    <w:rsid w:val="0091561F"/>
    <w:rsid w:val="009245EC"/>
    <w:rsid w:val="00926E59"/>
    <w:rsid w:val="009324A8"/>
    <w:rsid w:val="009333FF"/>
    <w:rsid w:val="009340E1"/>
    <w:rsid w:val="00943D4E"/>
    <w:rsid w:val="009450E6"/>
    <w:rsid w:val="00951576"/>
    <w:rsid w:val="009548F8"/>
    <w:rsid w:val="009611E5"/>
    <w:rsid w:val="00964948"/>
    <w:rsid w:val="009675E9"/>
    <w:rsid w:val="00971FB5"/>
    <w:rsid w:val="00973968"/>
    <w:rsid w:val="00975BFE"/>
    <w:rsid w:val="00976DF1"/>
    <w:rsid w:val="009812F3"/>
    <w:rsid w:val="00981477"/>
    <w:rsid w:val="00997E3B"/>
    <w:rsid w:val="009A1C89"/>
    <w:rsid w:val="009A49E8"/>
    <w:rsid w:val="009A5E87"/>
    <w:rsid w:val="009A7755"/>
    <w:rsid w:val="009B4843"/>
    <w:rsid w:val="009B5D3C"/>
    <w:rsid w:val="009D2066"/>
    <w:rsid w:val="009D5C28"/>
    <w:rsid w:val="009E2A5C"/>
    <w:rsid w:val="009F0058"/>
    <w:rsid w:val="009F0D17"/>
    <w:rsid w:val="009F2E1D"/>
    <w:rsid w:val="009F425A"/>
    <w:rsid w:val="00A12019"/>
    <w:rsid w:val="00A2298F"/>
    <w:rsid w:val="00A256CD"/>
    <w:rsid w:val="00A31E49"/>
    <w:rsid w:val="00A31FA6"/>
    <w:rsid w:val="00A32A21"/>
    <w:rsid w:val="00A45781"/>
    <w:rsid w:val="00A544A5"/>
    <w:rsid w:val="00A55625"/>
    <w:rsid w:val="00A56F2B"/>
    <w:rsid w:val="00A6772E"/>
    <w:rsid w:val="00A7297D"/>
    <w:rsid w:val="00A87206"/>
    <w:rsid w:val="00AA175B"/>
    <w:rsid w:val="00AB689F"/>
    <w:rsid w:val="00AC0CC2"/>
    <w:rsid w:val="00AC77D0"/>
    <w:rsid w:val="00AD1891"/>
    <w:rsid w:val="00AE57E3"/>
    <w:rsid w:val="00AE5B61"/>
    <w:rsid w:val="00AF1D49"/>
    <w:rsid w:val="00B01800"/>
    <w:rsid w:val="00B028A0"/>
    <w:rsid w:val="00B04178"/>
    <w:rsid w:val="00B17A28"/>
    <w:rsid w:val="00B233DD"/>
    <w:rsid w:val="00B27A68"/>
    <w:rsid w:val="00B3177D"/>
    <w:rsid w:val="00B649B6"/>
    <w:rsid w:val="00B6507E"/>
    <w:rsid w:val="00B6745E"/>
    <w:rsid w:val="00B67CD7"/>
    <w:rsid w:val="00B73280"/>
    <w:rsid w:val="00B82FD0"/>
    <w:rsid w:val="00B86737"/>
    <w:rsid w:val="00BA0A43"/>
    <w:rsid w:val="00BA1E76"/>
    <w:rsid w:val="00BA29B9"/>
    <w:rsid w:val="00BA4C58"/>
    <w:rsid w:val="00BB1D5F"/>
    <w:rsid w:val="00BB714B"/>
    <w:rsid w:val="00BD1A55"/>
    <w:rsid w:val="00BD24DF"/>
    <w:rsid w:val="00BD4AB7"/>
    <w:rsid w:val="00BD5CEB"/>
    <w:rsid w:val="00C13639"/>
    <w:rsid w:val="00C1365B"/>
    <w:rsid w:val="00C3315E"/>
    <w:rsid w:val="00C34F32"/>
    <w:rsid w:val="00C367E9"/>
    <w:rsid w:val="00C36AFE"/>
    <w:rsid w:val="00C410AA"/>
    <w:rsid w:val="00C531EA"/>
    <w:rsid w:val="00C54A23"/>
    <w:rsid w:val="00C54A95"/>
    <w:rsid w:val="00C73337"/>
    <w:rsid w:val="00C81018"/>
    <w:rsid w:val="00C82018"/>
    <w:rsid w:val="00C94F10"/>
    <w:rsid w:val="00C971F0"/>
    <w:rsid w:val="00CA0C70"/>
    <w:rsid w:val="00CB18AC"/>
    <w:rsid w:val="00CB443B"/>
    <w:rsid w:val="00CC1675"/>
    <w:rsid w:val="00CC19D7"/>
    <w:rsid w:val="00CC67BD"/>
    <w:rsid w:val="00CD2C73"/>
    <w:rsid w:val="00CD529F"/>
    <w:rsid w:val="00CF78C6"/>
    <w:rsid w:val="00D011F8"/>
    <w:rsid w:val="00D1508B"/>
    <w:rsid w:val="00D15D49"/>
    <w:rsid w:val="00D30A0B"/>
    <w:rsid w:val="00D553C4"/>
    <w:rsid w:val="00D64452"/>
    <w:rsid w:val="00D83034"/>
    <w:rsid w:val="00D9423D"/>
    <w:rsid w:val="00D94992"/>
    <w:rsid w:val="00D961E9"/>
    <w:rsid w:val="00D97F67"/>
    <w:rsid w:val="00DA28C2"/>
    <w:rsid w:val="00DB4B5F"/>
    <w:rsid w:val="00DD7714"/>
    <w:rsid w:val="00DF0CB8"/>
    <w:rsid w:val="00DF4143"/>
    <w:rsid w:val="00E00E60"/>
    <w:rsid w:val="00E05305"/>
    <w:rsid w:val="00E15E23"/>
    <w:rsid w:val="00E1720B"/>
    <w:rsid w:val="00E23CCB"/>
    <w:rsid w:val="00E24F34"/>
    <w:rsid w:val="00E25816"/>
    <w:rsid w:val="00E350DE"/>
    <w:rsid w:val="00E36391"/>
    <w:rsid w:val="00E37850"/>
    <w:rsid w:val="00E41D4A"/>
    <w:rsid w:val="00E5477D"/>
    <w:rsid w:val="00E623DC"/>
    <w:rsid w:val="00E638C1"/>
    <w:rsid w:val="00E64F39"/>
    <w:rsid w:val="00E67295"/>
    <w:rsid w:val="00E70399"/>
    <w:rsid w:val="00E705A0"/>
    <w:rsid w:val="00E77F12"/>
    <w:rsid w:val="00E8121A"/>
    <w:rsid w:val="00EA1560"/>
    <w:rsid w:val="00EC099A"/>
    <w:rsid w:val="00EC7E68"/>
    <w:rsid w:val="00ED2DA0"/>
    <w:rsid w:val="00ED33B3"/>
    <w:rsid w:val="00ED47EE"/>
    <w:rsid w:val="00ED615E"/>
    <w:rsid w:val="00EE3380"/>
    <w:rsid w:val="00EF0807"/>
    <w:rsid w:val="00F04D13"/>
    <w:rsid w:val="00F05896"/>
    <w:rsid w:val="00F2271E"/>
    <w:rsid w:val="00F26FDA"/>
    <w:rsid w:val="00F34E13"/>
    <w:rsid w:val="00F53FD5"/>
    <w:rsid w:val="00F55B13"/>
    <w:rsid w:val="00F55B6E"/>
    <w:rsid w:val="00F605B6"/>
    <w:rsid w:val="00F76A4C"/>
    <w:rsid w:val="00F8158E"/>
    <w:rsid w:val="00F823F7"/>
    <w:rsid w:val="00F84310"/>
    <w:rsid w:val="00F86184"/>
    <w:rsid w:val="00FA45C3"/>
    <w:rsid w:val="00FA63F0"/>
    <w:rsid w:val="00FA72B0"/>
    <w:rsid w:val="00FC1A4D"/>
    <w:rsid w:val="00FC1B95"/>
    <w:rsid w:val="00FC1EB5"/>
    <w:rsid w:val="00FC30D1"/>
    <w:rsid w:val="00FC6D4C"/>
    <w:rsid w:val="00FD60DC"/>
    <w:rsid w:val="00FE3651"/>
    <w:rsid w:val="00FE3B05"/>
    <w:rsid w:val="00FF7143"/>
  </w:rsids>
  <m:mathPr>
    <m:mathFont m:val="Cambria Math"/>
    <m:brkBin m:val="before"/>
    <m:brkBinSub m:val="--"/>
    <m:smallFrac m:val="0"/>
    <m:dispDef m:val="0"/>
    <m:lMargin m:val="0"/>
    <m:rMargin m:val="0"/>
    <m:defJc m:val="centerGroup"/>
    <m:wrapRight/>
    <m:intLim m:val="subSup"/>
    <m:naryLim m:val="subSup"/>
  </m:mathPr>
  <w:themeFontLang w:val="en-US" w:eastAsia="ja-JP" w:bidi="ne-N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6C6BC37C"/>
  <w15:docId w15:val="{A629D14A-B6A6-4DFF-9CD9-BE79F882F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254"/>
    <w:pPr>
      <w:spacing w:after="120"/>
      <w:ind w:left="990"/>
    </w:pPr>
    <w:rPr>
      <w:rFonts w:ascii="Arial" w:hAnsi="Arial" w:cs="Arial"/>
    </w:rPr>
  </w:style>
  <w:style w:type="paragraph" w:styleId="Heading1">
    <w:name w:val="heading 1"/>
    <w:basedOn w:val="Normal"/>
    <w:next w:val="Normal"/>
    <w:link w:val="Heading1Char"/>
    <w:uiPriority w:val="9"/>
    <w:qFormat/>
    <w:rsid w:val="000E2633"/>
    <w:pPr>
      <w:numPr>
        <w:numId w:val="87"/>
      </w:numPr>
      <w:spacing w:before="240"/>
      <w:outlineLvl w:val="0"/>
    </w:pPr>
    <w:rPr>
      <w:b/>
      <w:sz w:val="32"/>
      <w:szCs w:val="32"/>
    </w:rPr>
  </w:style>
  <w:style w:type="paragraph" w:styleId="Heading2">
    <w:name w:val="heading 2"/>
    <w:basedOn w:val="Normal"/>
    <w:next w:val="Normal"/>
    <w:link w:val="Heading2Char"/>
    <w:uiPriority w:val="9"/>
    <w:unhideWhenUsed/>
    <w:qFormat/>
    <w:rsid w:val="000E2633"/>
    <w:pPr>
      <w:keepNext/>
      <w:numPr>
        <w:ilvl w:val="1"/>
        <w:numId w:val="87"/>
      </w:numPr>
      <w:tabs>
        <w:tab w:val="left" w:pos="990"/>
      </w:tabs>
      <w:spacing w:before="200" w:after="60"/>
      <w:outlineLvl w:val="1"/>
    </w:pPr>
    <w:rPr>
      <w:b/>
      <w:sz w:val="28"/>
      <w:szCs w:val="28"/>
    </w:rPr>
  </w:style>
  <w:style w:type="paragraph" w:styleId="Heading3">
    <w:name w:val="heading 3"/>
    <w:basedOn w:val="Normal"/>
    <w:next w:val="Normal"/>
    <w:link w:val="Heading3Char"/>
    <w:uiPriority w:val="9"/>
    <w:unhideWhenUsed/>
    <w:qFormat/>
    <w:rsid w:val="000E2633"/>
    <w:pPr>
      <w:keepNext/>
      <w:keepLines/>
      <w:numPr>
        <w:ilvl w:val="2"/>
        <w:numId w:val="87"/>
      </w:numPr>
      <w:spacing w:before="120" w:after="0"/>
      <w:ind w:left="1710"/>
      <w:outlineLvl w:val="2"/>
    </w:pPr>
    <w:rPr>
      <w:rFonts w:eastAsiaTheme="majorEastAsia"/>
      <w:b/>
    </w:rPr>
  </w:style>
  <w:style w:type="paragraph" w:styleId="Heading4">
    <w:name w:val="heading 4"/>
    <w:basedOn w:val="Normal"/>
    <w:next w:val="Normal"/>
    <w:link w:val="Heading4Char"/>
    <w:uiPriority w:val="9"/>
    <w:unhideWhenUsed/>
    <w:qFormat/>
    <w:rsid w:val="00B86737"/>
    <w:pPr>
      <w:keepNext/>
      <w:keepLines/>
      <w:numPr>
        <w:ilvl w:val="3"/>
        <w:numId w:val="87"/>
      </w:numPr>
      <w:spacing w:before="40" w:after="0"/>
      <w:ind w:left="252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0E2633"/>
    <w:pPr>
      <w:keepNext/>
      <w:keepLines/>
      <w:numPr>
        <w:ilvl w:val="4"/>
        <w:numId w:val="8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E2633"/>
    <w:pPr>
      <w:keepNext/>
      <w:keepLines/>
      <w:numPr>
        <w:ilvl w:val="5"/>
        <w:numId w:val="8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E2633"/>
    <w:pPr>
      <w:keepNext/>
      <w:keepLines/>
      <w:numPr>
        <w:ilvl w:val="6"/>
        <w:numId w:val="8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E2633"/>
    <w:pPr>
      <w:keepNext/>
      <w:keepLines/>
      <w:numPr>
        <w:ilvl w:val="7"/>
        <w:numId w:val="8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2633"/>
    <w:pPr>
      <w:keepNext/>
      <w:keepLines/>
      <w:numPr>
        <w:ilvl w:val="8"/>
        <w:numId w:val="8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13639"/>
    <w:pPr>
      <w:tabs>
        <w:tab w:val="center" w:pos="4320"/>
        <w:tab w:val="right" w:pos="8640"/>
      </w:tabs>
    </w:pPr>
  </w:style>
  <w:style w:type="character" w:customStyle="1" w:styleId="FooterChar">
    <w:name w:val="Footer Char"/>
    <w:basedOn w:val="DefaultParagraphFont"/>
    <w:link w:val="Footer"/>
    <w:uiPriority w:val="99"/>
    <w:rsid w:val="00C13639"/>
  </w:style>
  <w:style w:type="character" w:styleId="PageNumber">
    <w:name w:val="page number"/>
    <w:basedOn w:val="DefaultParagraphFont"/>
    <w:uiPriority w:val="99"/>
    <w:semiHidden/>
    <w:unhideWhenUsed/>
    <w:rsid w:val="00C13639"/>
  </w:style>
  <w:style w:type="paragraph" w:styleId="ListParagraph">
    <w:name w:val="List Paragraph"/>
    <w:basedOn w:val="Normal"/>
    <w:uiPriority w:val="34"/>
    <w:qFormat/>
    <w:rsid w:val="001D1247"/>
    <w:pPr>
      <w:ind w:left="720"/>
      <w:contextualSpacing/>
    </w:pPr>
  </w:style>
  <w:style w:type="paragraph" w:styleId="BalloonText">
    <w:name w:val="Balloon Text"/>
    <w:basedOn w:val="Normal"/>
    <w:link w:val="BalloonTextChar"/>
    <w:uiPriority w:val="99"/>
    <w:semiHidden/>
    <w:unhideWhenUsed/>
    <w:rsid w:val="006B195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1956"/>
    <w:rPr>
      <w:rFonts w:ascii="Lucida Grande" w:hAnsi="Lucida Grande" w:cs="Lucida Grande"/>
      <w:sz w:val="18"/>
      <w:szCs w:val="18"/>
    </w:rPr>
  </w:style>
  <w:style w:type="paragraph" w:styleId="Header">
    <w:name w:val="header"/>
    <w:basedOn w:val="Normal"/>
    <w:link w:val="HeaderChar"/>
    <w:unhideWhenUsed/>
    <w:rsid w:val="0060380C"/>
    <w:pPr>
      <w:tabs>
        <w:tab w:val="center" w:pos="4680"/>
        <w:tab w:val="right" w:pos="9360"/>
      </w:tabs>
    </w:pPr>
  </w:style>
  <w:style w:type="character" w:customStyle="1" w:styleId="HeaderChar">
    <w:name w:val="Header Char"/>
    <w:basedOn w:val="DefaultParagraphFont"/>
    <w:link w:val="Header"/>
    <w:uiPriority w:val="99"/>
    <w:rsid w:val="0060380C"/>
  </w:style>
  <w:style w:type="table" w:styleId="TableGrid">
    <w:name w:val="Table Grid"/>
    <w:basedOn w:val="TableNormal"/>
    <w:uiPriority w:val="59"/>
    <w:rsid w:val="00AF1D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51576"/>
    <w:rPr>
      <w:sz w:val="16"/>
      <w:szCs w:val="16"/>
    </w:rPr>
  </w:style>
  <w:style w:type="paragraph" w:styleId="CommentText">
    <w:name w:val="annotation text"/>
    <w:basedOn w:val="Normal"/>
    <w:link w:val="CommentTextChar"/>
    <w:uiPriority w:val="99"/>
    <w:semiHidden/>
    <w:unhideWhenUsed/>
    <w:rsid w:val="00951576"/>
    <w:rPr>
      <w:sz w:val="20"/>
      <w:szCs w:val="20"/>
    </w:rPr>
  </w:style>
  <w:style w:type="character" w:customStyle="1" w:styleId="CommentTextChar">
    <w:name w:val="Comment Text Char"/>
    <w:basedOn w:val="DefaultParagraphFont"/>
    <w:link w:val="CommentText"/>
    <w:uiPriority w:val="99"/>
    <w:semiHidden/>
    <w:rsid w:val="00951576"/>
    <w:rPr>
      <w:sz w:val="20"/>
      <w:szCs w:val="20"/>
    </w:rPr>
  </w:style>
  <w:style w:type="paragraph" w:styleId="CommentSubject">
    <w:name w:val="annotation subject"/>
    <w:basedOn w:val="CommentText"/>
    <w:next w:val="CommentText"/>
    <w:link w:val="CommentSubjectChar"/>
    <w:uiPriority w:val="99"/>
    <w:semiHidden/>
    <w:unhideWhenUsed/>
    <w:rsid w:val="00951576"/>
    <w:rPr>
      <w:b/>
      <w:bCs/>
    </w:rPr>
  </w:style>
  <w:style w:type="character" w:customStyle="1" w:styleId="CommentSubjectChar">
    <w:name w:val="Comment Subject Char"/>
    <w:basedOn w:val="CommentTextChar"/>
    <w:link w:val="CommentSubject"/>
    <w:uiPriority w:val="99"/>
    <w:semiHidden/>
    <w:rsid w:val="00951576"/>
    <w:rPr>
      <w:b/>
      <w:bCs/>
      <w:sz w:val="20"/>
      <w:szCs w:val="20"/>
    </w:rPr>
  </w:style>
  <w:style w:type="character" w:customStyle="1" w:styleId="Heading1Char">
    <w:name w:val="Heading 1 Char"/>
    <w:basedOn w:val="DefaultParagraphFont"/>
    <w:link w:val="Heading1"/>
    <w:uiPriority w:val="9"/>
    <w:rsid w:val="000E2633"/>
    <w:rPr>
      <w:rFonts w:ascii="Arial" w:hAnsi="Arial" w:cs="Arial"/>
      <w:b/>
      <w:sz w:val="32"/>
      <w:szCs w:val="32"/>
    </w:rPr>
  </w:style>
  <w:style w:type="character" w:customStyle="1" w:styleId="Heading2Char">
    <w:name w:val="Heading 2 Char"/>
    <w:basedOn w:val="DefaultParagraphFont"/>
    <w:link w:val="Heading2"/>
    <w:uiPriority w:val="9"/>
    <w:rsid w:val="000E2633"/>
    <w:rPr>
      <w:rFonts w:ascii="Arial" w:hAnsi="Arial" w:cs="Arial"/>
      <w:b/>
      <w:sz w:val="28"/>
      <w:szCs w:val="28"/>
    </w:rPr>
  </w:style>
  <w:style w:type="character" w:customStyle="1" w:styleId="Heading3Char">
    <w:name w:val="Heading 3 Char"/>
    <w:basedOn w:val="DefaultParagraphFont"/>
    <w:link w:val="Heading3"/>
    <w:uiPriority w:val="9"/>
    <w:rsid w:val="000E2633"/>
    <w:rPr>
      <w:rFonts w:ascii="Arial" w:eastAsiaTheme="majorEastAsia" w:hAnsi="Arial" w:cs="Arial"/>
      <w:b/>
    </w:rPr>
  </w:style>
  <w:style w:type="paragraph" w:styleId="Title">
    <w:name w:val="Title"/>
    <w:basedOn w:val="Normal"/>
    <w:next w:val="Normal"/>
    <w:link w:val="TitleChar"/>
    <w:qFormat/>
    <w:rsid w:val="003532A5"/>
    <w:pPr>
      <w:widowControl w:val="0"/>
      <w:pBdr>
        <w:bottom w:val="single" w:sz="4" w:space="1" w:color="auto"/>
      </w:pBdr>
      <w:contextualSpacing/>
    </w:pPr>
    <w:rPr>
      <w:rFonts w:ascii="Cambria" w:eastAsia="Times New Roman" w:hAnsi="Cambria" w:cs="Times New Roman"/>
      <w:spacing w:val="5"/>
      <w:sz w:val="52"/>
      <w:szCs w:val="52"/>
    </w:rPr>
  </w:style>
  <w:style w:type="character" w:customStyle="1" w:styleId="TitleChar">
    <w:name w:val="Title Char"/>
    <w:basedOn w:val="DefaultParagraphFont"/>
    <w:link w:val="Title"/>
    <w:rsid w:val="003532A5"/>
    <w:rPr>
      <w:rFonts w:ascii="Cambria" w:eastAsia="Times New Roman" w:hAnsi="Cambria" w:cs="Times New Roman"/>
      <w:spacing w:val="5"/>
      <w:sz w:val="52"/>
      <w:szCs w:val="52"/>
    </w:rPr>
  </w:style>
  <w:style w:type="paragraph" w:styleId="NoSpacing">
    <w:name w:val="No Spacing"/>
    <w:basedOn w:val="Normal"/>
    <w:link w:val="NoSpacingChar"/>
    <w:uiPriority w:val="1"/>
    <w:qFormat/>
    <w:rsid w:val="003532A5"/>
    <w:pPr>
      <w:widowControl w:val="0"/>
    </w:pPr>
    <w:rPr>
      <w:rFonts w:eastAsia="Times New Roman" w:cs="Times New Roman"/>
      <w:sz w:val="20"/>
      <w:szCs w:val="20"/>
    </w:rPr>
  </w:style>
  <w:style w:type="character" w:customStyle="1" w:styleId="NoSpacingChar">
    <w:name w:val="No Spacing Char"/>
    <w:basedOn w:val="DefaultParagraphFont"/>
    <w:link w:val="NoSpacing"/>
    <w:uiPriority w:val="1"/>
    <w:rsid w:val="003532A5"/>
    <w:rPr>
      <w:rFonts w:ascii="Arial" w:eastAsia="Times New Roman" w:hAnsi="Arial" w:cs="Times New Roman"/>
      <w:sz w:val="20"/>
      <w:szCs w:val="20"/>
    </w:rPr>
  </w:style>
  <w:style w:type="paragraph" w:customStyle="1" w:styleId="Tabletext">
    <w:name w:val="Tabletext"/>
    <w:basedOn w:val="Normal"/>
    <w:rsid w:val="003532A5"/>
    <w:pPr>
      <w:keepLines/>
      <w:widowControl w:val="0"/>
      <w:spacing w:line="240" w:lineRule="atLeast"/>
    </w:pPr>
    <w:rPr>
      <w:rFonts w:eastAsia="Times New Roman" w:cs="Times New Roman"/>
      <w:sz w:val="20"/>
      <w:szCs w:val="20"/>
    </w:rPr>
  </w:style>
  <w:style w:type="paragraph" w:customStyle="1" w:styleId="BodySpaceAfter">
    <w:name w:val="Body.SpaceAfter"/>
    <w:basedOn w:val="Normal"/>
    <w:link w:val="BodySpaceAfterChar"/>
    <w:rsid w:val="003532A5"/>
    <w:pPr>
      <w:spacing w:before="220" w:after="240"/>
    </w:pPr>
    <w:rPr>
      <w:rFonts w:ascii="Times New Roman" w:eastAsia="Times New Roman" w:hAnsi="Times New Roman" w:cs="Times New Roman"/>
      <w:sz w:val="22"/>
    </w:rPr>
  </w:style>
  <w:style w:type="character" w:customStyle="1" w:styleId="BodySpaceAfterChar">
    <w:name w:val="Body.SpaceAfter Char"/>
    <w:basedOn w:val="DefaultParagraphFont"/>
    <w:link w:val="BodySpaceAfter"/>
    <w:rsid w:val="003532A5"/>
    <w:rPr>
      <w:rFonts w:ascii="Times New Roman" w:eastAsia="Times New Roman" w:hAnsi="Times New Roman" w:cs="Times New Roman"/>
      <w:sz w:val="22"/>
    </w:rPr>
  </w:style>
  <w:style w:type="paragraph" w:styleId="TOCHeading">
    <w:name w:val="TOC Heading"/>
    <w:basedOn w:val="Heading1"/>
    <w:next w:val="Normal"/>
    <w:uiPriority w:val="39"/>
    <w:unhideWhenUsed/>
    <w:qFormat/>
    <w:rsid w:val="00FA72B0"/>
    <w:pPr>
      <w:keepNext/>
      <w:keepLines/>
      <w:spacing w:line="259" w:lineRule="auto"/>
      <w:outlineLvl w:val="9"/>
    </w:pPr>
    <w:rPr>
      <w:rFonts w:asciiTheme="majorHAnsi" w:eastAsiaTheme="majorEastAsia" w:hAnsiTheme="majorHAnsi" w:cstheme="majorBidi"/>
      <w:b w:val="0"/>
      <w:color w:val="365F91" w:themeColor="accent1" w:themeShade="BF"/>
    </w:rPr>
  </w:style>
  <w:style w:type="paragraph" w:styleId="TOC1">
    <w:name w:val="toc 1"/>
    <w:basedOn w:val="Normal"/>
    <w:next w:val="Normal"/>
    <w:autoRedefine/>
    <w:uiPriority w:val="39"/>
    <w:unhideWhenUsed/>
    <w:rsid w:val="004E0A62"/>
    <w:pPr>
      <w:tabs>
        <w:tab w:val="left" w:pos="360"/>
        <w:tab w:val="right" w:leader="dot" w:pos="9350"/>
      </w:tabs>
      <w:spacing w:after="100"/>
      <w:ind w:left="0"/>
    </w:pPr>
  </w:style>
  <w:style w:type="paragraph" w:styleId="TOC2">
    <w:name w:val="toc 2"/>
    <w:basedOn w:val="Normal"/>
    <w:next w:val="Normal"/>
    <w:autoRedefine/>
    <w:uiPriority w:val="39"/>
    <w:unhideWhenUsed/>
    <w:rsid w:val="00EC7E68"/>
    <w:pPr>
      <w:tabs>
        <w:tab w:val="right" w:leader="dot" w:pos="9350"/>
      </w:tabs>
      <w:spacing w:after="100"/>
      <w:ind w:hanging="540"/>
    </w:pPr>
  </w:style>
  <w:style w:type="paragraph" w:styleId="TOC3">
    <w:name w:val="toc 3"/>
    <w:basedOn w:val="Normal"/>
    <w:next w:val="Normal"/>
    <w:autoRedefine/>
    <w:uiPriority w:val="39"/>
    <w:unhideWhenUsed/>
    <w:rsid w:val="00EC7E68"/>
    <w:pPr>
      <w:tabs>
        <w:tab w:val="right" w:leader="dot" w:pos="9350"/>
      </w:tabs>
      <w:spacing w:after="100"/>
      <w:ind w:left="1800" w:hanging="810"/>
    </w:pPr>
  </w:style>
  <w:style w:type="character" w:styleId="Hyperlink">
    <w:name w:val="Hyperlink"/>
    <w:basedOn w:val="DefaultParagraphFont"/>
    <w:uiPriority w:val="99"/>
    <w:unhideWhenUsed/>
    <w:rsid w:val="00FA72B0"/>
    <w:rPr>
      <w:color w:val="0000FF" w:themeColor="hyperlink"/>
      <w:u w:val="single"/>
    </w:rPr>
  </w:style>
  <w:style w:type="character" w:styleId="FollowedHyperlink">
    <w:name w:val="FollowedHyperlink"/>
    <w:basedOn w:val="DefaultParagraphFont"/>
    <w:uiPriority w:val="99"/>
    <w:semiHidden/>
    <w:unhideWhenUsed/>
    <w:rsid w:val="00652FCB"/>
    <w:rPr>
      <w:color w:val="800080" w:themeColor="followedHyperlink"/>
      <w:u w:val="single"/>
    </w:rPr>
  </w:style>
  <w:style w:type="paragraph" w:customStyle="1" w:styleId="NormalText">
    <w:name w:val="Normal Text"/>
    <w:basedOn w:val="Normal"/>
    <w:link w:val="NormalTextChar"/>
    <w:rsid w:val="000B7B13"/>
    <w:pPr>
      <w:spacing w:before="60" w:after="60" w:line="195" w:lineRule="atLeast"/>
      <w:ind w:left="720"/>
    </w:pPr>
    <w:rPr>
      <w:rFonts w:ascii="Times New Roman" w:eastAsia="Times New Roman" w:hAnsi="Times New Roman" w:cs="Times New Roman"/>
      <w:bCs/>
      <w:kern w:val="28"/>
    </w:rPr>
  </w:style>
  <w:style w:type="character" w:customStyle="1" w:styleId="NormalTextChar">
    <w:name w:val="Normal Text Char"/>
    <w:basedOn w:val="DefaultParagraphFont"/>
    <w:link w:val="NormalText"/>
    <w:rsid w:val="000B7B13"/>
    <w:rPr>
      <w:rFonts w:ascii="Times New Roman" w:eastAsia="Times New Roman" w:hAnsi="Times New Roman" w:cs="Times New Roman"/>
      <w:bCs/>
      <w:kern w:val="28"/>
    </w:rPr>
  </w:style>
  <w:style w:type="paragraph" w:styleId="Revision">
    <w:name w:val="Revision"/>
    <w:hidden/>
    <w:uiPriority w:val="99"/>
    <w:semiHidden/>
    <w:rsid w:val="00530EC2"/>
    <w:rPr>
      <w:rFonts w:ascii="Arial" w:hAnsi="Arial" w:cs="Arial"/>
    </w:rPr>
  </w:style>
  <w:style w:type="character" w:styleId="PlaceholderText">
    <w:name w:val="Placeholder Text"/>
    <w:basedOn w:val="DefaultParagraphFont"/>
    <w:uiPriority w:val="99"/>
    <w:semiHidden/>
    <w:rsid w:val="00CD2C73"/>
    <w:rPr>
      <w:color w:val="808080"/>
    </w:rPr>
  </w:style>
  <w:style w:type="character" w:customStyle="1" w:styleId="Heading4Char">
    <w:name w:val="Heading 4 Char"/>
    <w:basedOn w:val="DefaultParagraphFont"/>
    <w:link w:val="Heading4"/>
    <w:uiPriority w:val="9"/>
    <w:rsid w:val="00B86737"/>
    <w:rPr>
      <w:rFonts w:asciiTheme="majorHAnsi" w:eastAsiaTheme="majorEastAsia" w:hAnsiTheme="majorHAnsi" w:cstheme="majorBidi"/>
      <w:b/>
      <w:iCs/>
    </w:rPr>
  </w:style>
  <w:style w:type="character" w:customStyle="1" w:styleId="Heading5Char">
    <w:name w:val="Heading 5 Char"/>
    <w:basedOn w:val="DefaultParagraphFont"/>
    <w:link w:val="Heading5"/>
    <w:uiPriority w:val="9"/>
    <w:semiHidden/>
    <w:rsid w:val="000E2633"/>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0E2633"/>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0E263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E263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2633"/>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5156035">
      <w:bodyDiv w:val="1"/>
      <w:marLeft w:val="0"/>
      <w:marRight w:val="0"/>
      <w:marTop w:val="0"/>
      <w:marBottom w:val="0"/>
      <w:divBdr>
        <w:top w:val="none" w:sz="0" w:space="0" w:color="auto"/>
        <w:left w:val="none" w:sz="0" w:space="0" w:color="auto"/>
        <w:bottom w:val="none" w:sz="0" w:space="0" w:color="auto"/>
        <w:right w:val="none" w:sz="0" w:space="0" w:color="auto"/>
      </w:divBdr>
    </w:div>
    <w:div w:id="531849139">
      <w:bodyDiv w:val="1"/>
      <w:marLeft w:val="0"/>
      <w:marRight w:val="0"/>
      <w:marTop w:val="0"/>
      <w:marBottom w:val="0"/>
      <w:divBdr>
        <w:top w:val="none" w:sz="0" w:space="0" w:color="auto"/>
        <w:left w:val="none" w:sz="0" w:space="0" w:color="auto"/>
        <w:bottom w:val="none" w:sz="0" w:space="0" w:color="auto"/>
        <w:right w:val="none" w:sz="0" w:space="0" w:color="auto"/>
      </w:divBdr>
    </w:div>
    <w:div w:id="1077048675">
      <w:bodyDiv w:val="1"/>
      <w:marLeft w:val="0"/>
      <w:marRight w:val="0"/>
      <w:marTop w:val="0"/>
      <w:marBottom w:val="0"/>
      <w:divBdr>
        <w:top w:val="none" w:sz="0" w:space="0" w:color="auto"/>
        <w:left w:val="none" w:sz="0" w:space="0" w:color="auto"/>
        <w:bottom w:val="none" w:sz="0" w:space="0" w:color="auto"/>
        <w:right w:val="none" w:sz="0" w:space="0" w:color="auto"/>
      </w:divBdr>
      <w:divsChild>
        <w:div w:id="1076825738">
          <w:marLeft w:val="0"/>
          <w:marRight w:val="0"/>
          <w:marTop w:val="0"/>
          <w:marBottom w:val="0"/>
          <w:divBdr>
            <w:top w:val="none" w:sz="0" w:space="0" w:color="auto"/>
            <w:left w:val="none" w:sz="0" w:space="0" w:color="auto"/>
            <w:bottom w:val="none" w:sz="0" w:space="0" w:color="auto"/>
            <w:right w:val="none" w:sz="0" w:space="0" w:color="auto"/>
          </w:divBdr>
          <w:divsChild>
            <w:div w:id="1908606938">
              <w:marLeft w:val="0"/>
              <w:marRight w:val="0"/>
              <w:marTop w:val="0"/>
              <w:marBottom w:val="0"/>
              <w:divBdr>
                <w:top w:val="none" w:sz="0" w:space="0" w:color="auto"/>
                <w:left w:val="none" w:sz="0" w:space="0" w:color="auto"/>
                <w:bottom w:val="none" w:sz="0" w:space="0" w:color="auto"/>
                <w:right w:val="none" w:sz="0" w:space="0" w:color="auto"/>
              </w:divBdr>
              <w:divsChild>
                <w:div w:id="1751346774">
                  <w:marLeft w:val="0"/>
                  <w:marRight w:val="0"/>
                  <w:marTop w:val="0"/>
                  <w:marBottom w:val="0"/>
                  <w:divBdr>
                    <w:top w:val="none" w:sz="0" w:space="0" w:color="auto"/>
                    <w:left w:val="none" w:sz="0" w:space="0" w:color="auto"/>
                    <w:bottom w:val="none" w:sz="0" w:space="0" w:color="auto"/>
                    <w:right w:val="none" w:sz="0" w:space="0" w:color="auto"/>
                  </w:divBdr>
                  <w:divsChild>
                    <w:div w:id="737361560">
                      <w:marLeft w:val="2505"/>
                      <w:marRight w:val="0"/>
                      <w:marTop w:val="0"/>
                      <w:marBottom w:val="0"/>
                      <w:divBdr>
                        <w:top w:val="none" w:sz="0" w:space="0" w:color="auto"/>
                        <w:left w:val="none" w:sz="0" w:space="0" w:color="auto"/>
                        <w:bottom w:val="none" w:sz="0" w:space="0" w:color="auto"/>
                        <w:right w:val="none" w:sz="0" w:space="0" w:color="auto"/>
                      </w:divBdr>
                      <w:divsChild>
                        <w:div w:id="2129811430">
                          <w:marLeft w:val="0"/>
                          <w:marRight w:val="0"/>
                          <w:marTop w:val="0"/>
                          <w:marBottom w:val="0"/>
                          <w:divBdr>
                            <w:top w:val="none" w:sz="0" w:space="0" w:color="auto"/>
                            <w:left w:val="none" w:sz="0" w:space="0" w:color="auto"/>
                            <w:bottom w:val="none" w:sz="0" w:space="0" w:color="auto"/>
                            <w:right w:val="none" w:sz="0" w:space="0" w:color="auto"/>
                          </w:divBdr>
                          <w:divsChild>
                            <w:div w:id="80658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545203">
      <w:bodyDiv w:val="1"/>
      <w:marLeft w:val="0"/>
      <w:marRight w:val="0"/>
      <w:marTop w:val="0"/>
      <w:marBottom w:val="0"/>
      <w:divBdr>
        <w:top w:val="none" w:sz="0" w:space="0" w:color="auto"/>
        <w:left w:val="none" w:sz="0" w:space="0" w:color="auto"/>
        <w:bottom w:val="none" w:sz="0" w:space="0" w:color="auto"/>
        <w:right w:val="none" w:sz="0" w:space="0" w:color="auto"/>
      </w:divBdr>
    </w:div>
    <w:div w:id="16034169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image" Target="cid:image001.jpg@01D22897.D95AB960" TargetMode="Externa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2.xml"/><Relationship Id="rId31" Type="http://schemas.openxmlformats.org/officeDocument/2006/relationships/theme" Target="theme/theme1.xml"/><Relationship Id="rId30"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comments" Target="comments.xml"/><Relationship Id="rId27" Type="http://schemas.openxmlformats.org/officeDocument/2006/relationships/header" Target="header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527F8D0FEA743EA80465A9722FD74BA"/>
        <w:category>
          <w:name w:val="General"/>
          <w:gallery w:val="placeholder"/>
        </w:category>
        <w:types>
          <w:type w:val="bbPlcHdr"/>
        </w:types>
        <w:behaviors>
          <w:behavior w:val="content"/>
        </w:behaviors>
        <w:guid w:val="{A98E5229-3114-4FAC-B935-E8562FE94348}"/>
      </w:docPartPr>
      <w:docPartBody>
        <w:p w:rsidR="00A148B7" w:rsidRDefault="00CB2F8A">
          <w:r w:rsidRPr="00E77B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8A"/>
    <w:rsid w:val="000D7449"/>
    <w:rsid w:val="001300F6"/>
    <w:rsid w:val="001765EE"/>
    <w:rsid w:val="00273C88"/>
    <w:rsid w:val="00382648"/>
    <w:rsid w:val="00464B11"/>
    <w:rsid w:val="004B51ED"/>
    <w:rsid w:val="004D3C23"/>
    <w:rsid w:val="00731EEB"/>
    <w:rsid w:val="00787D63"/>
    <w:rsid w:val="00883B82"/>
    <w:rsid w:val="00A148B7"/>
    <w:rsid w:val="00A26A76"/>
    <w:rsid w:val="00B11E65"/>
    <w:rsid w:val="00CB2F8A"/>
    <w:rsid w:val="00DC44E4"/>
    <w:rsid w:val="00F40F1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5732C4ED414579ABC05601944B97C2">
    <w:name w:val="D55732C4ED414579ABC05601944B97C2"/>
    <w:rsid w:val="00CB2F8A"/>
  </w:style>
  <w:style w:type="character" w:styleId="PlaceholderText">
    <w:name w:val="Placeholder Text"/>
    <w:basedOn w:val="DefaultParagraphFont"/>
    <w:uiPriority w:val="99"/>
    <w:semiHidden/>
    <w:rsid w:val="00CB2F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Area xmlns="fcde144a-4b16-4d2d-99ca-d90fa51362c8">Planning</Area>
    <Category xmlns="fcde144a-4b16-4d2d-99ca-d90fa51362c8">Project documentation</Category>
    <TranslationStateDownloadLink xmlns="http://schemas.microsoft.com/sharepoint/v3">
      <Url xsi:nil="true"/>
      <Description xsi:nil="true"/>
    </TranslationStateDownloadLink>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E206C4BEC35E4C9882603F29FDFA00" ma:contentTypeVersion="4" ma:contentTypeDescription="Create a new document." ma:contentTypeScope="" ma:versionID="11fe06495b9608deb73da7320304564f">
  <xsd:schema xmlns:xsd="http://www.w3.org/2001/XMLSchema" xmlns:xs="http://www.w3.org/2001/XMLSchema" xmlns:p="http://schemas.microsoft.com/office/2006/metadata/properties" xmlns:ns2="0dd2282d-73dd-4702-9411-3a19115ab963" xmlns:ns3="502374a5-c12c-495a-94d2-0e44ccb7f6f6" targetNamespace="http://schemas.microsoft.com/office/2006/metadata/properties" ma:root="true" ma:fieldsID="fe26446ba2a618afed8ec5086358e1ea" ns2:_="" ns3:_="">
    <xsd:import namespace="0dd2282d-73dd-4702-9411-3a19115ab963"/>
    <xsd:import namespace="502374a5-c12c-495a-94d2-0e44ccb7f6f6"/>
    <xsd:element name="properties">
      <xsd:complexType>
        <xsd:sequence>
          <xsd:element name="documentManagement">
            <xsd:complexType>
              <xsd:all>
                <xsd:element ref="ns2:_dlc_DocId" minOccurs="0"/>
                <xsd:element ref="ns2:_dlc_DocIdUrl" minOccurs="0"/>
                <xsd:element ref="ns2:_dlc_DocIdPersistId" minOccurs="0"/>
                <xsd:element ref="ns3: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282d-73dd-4702-9411-3a19115ab96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2374a5-c12c-495a-94d2-0e44ccb7f6f6" elementFormDefault="qualified">
    <xsd:import namespace="http://schemas.microsoft.com/office/2006/documentManagement/types"/>
    <xsd:import namespace="http://schemas.microsoft.com/office/infopath/2007/PartnerControls"/>
    <xsd:element name="Document_x0020_Type" ma:index="11" ma:displayName="Document Type" ma:description="" ma:format="Dropdown" ma:internalName="Document_x0020_Type">
      <xsd:simpleType>
        <xsd:restriction base="dms:Choice">
          <xsd:enumeration value="Cost Management (Budget, Reports, Invoices)"/>
          <xsd:enumeration value="Stage Gate"/>
          <xsd:enumeration value="Project Documents (Charter, Communication Plan, Project Plan, Timeline, Risk Management, Narrative, Business Cas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78407A8B002847489FCB087B9E587BAC" ma:contentTypeVersion="4" ma:contentTypeDescription="Create a new document." ma:contentTypeScope="" ma:versionID="3b7a60c8f1238adfcc6ed4a816ca117e">
  <xsd:schema xmlns:xsd="http://www.w3.org/2001/XMLSchema" xmlns:xs="http://www.w3.org/2001/XMLSchema" xmlns:p="http://schemas.microsoft.com/office/2006/metadata/properties" xmlns:ns1="http://schemas.microsoft.com/sharepoint/v3" xmlns:ns2="fcde144a-4b16-4d2d-99ca-d90fa51362c8" targetNamespace="http://schemas.microsoft.com/office/2006/metadata/properties" ma:root="true" ma:fieldsID="d2a88fcacf1a2c68968829ae2ba977ff" ns1:_="" ns2:_="">
    <xsd:import namespace="http://schemas.microsoft.com/sharepoint/v3"/>
    <xsd:import namespace="fcde144a-4b16-4d2d-99ca-d90fa51362c8"/>
    <xsd:element name="properties">
      <xsd:complexType>
        <xsd:sequence>
          <xsd:element name="documentManagement">
            <xsd:complexType>
              <xsd:all>
                <xsd:element ref="ns2:Category" minOccurs="0"/>
                <xsd:element ref="ns2:Area"/>
                <xsd:element ref="ns1:TranslationStateDownloadLin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ranslationStateDownloadLink" ma:index="10" nillable="true" ma:displayName="Download Link" ma:description="" ma:internalName="TranslationStateDownload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cde144a-4b16-4d2d-99ca-d90fa51362c8" elementFormDefault="qualified">
    <xsd:import namespace="http://schemas.microsoft.com/office/2006/documentManagement/types"/>
    <xsd:import namespace="http://schemas.microsoft.com/office/infopath/2007/PartnerControls"/>
    <xsd:element name="Category" ma:index="2" nillable="true" ma:displayName="Category" ma:default="NONE" ma:format="RadioButtons" ma:internalName="Category">
      <xsd:simpleType>
        <xsd:union memberTypes="dms:Text">
          <xsd:simpleType>
            <xsd:restriction base="dms:Choice">
              <xsd:enumeration value="NONE"/>
              <xsd:enumeration value="Organizational Change leadership"/>
              <xsd:enumeration value="Design"/>
              <xsd:enumeration value="Funding - POP"/>
              <xsd:enumeration value="Obtaining approval"/>
              <xsd:enumeration value="Obtaining approval - business case"/>
              <xsd:enumeration value="Obtaining approval - project charter"/>
              <xsd:enumeration value="Project documentation"/>
              <xsd:enumeration value="Project document - project management plan"/>
              <xsd:enumeration value="Communication"/>
              <xsd:enumeration value="Project team"/>
              <xsd:enumeration value="Agency outreach"/>
              <xsd:enumeration value="Agency outreach - project kickoff"/>
              <xsd:enumeration value="Background information"/>
              <xsd:enumeration value="Background information - project updates"/>
              <xsd:enumeration value="Project documents"/>
              <xsd:enumeration value="Project documents - contracts"/>
              <xsd:enumeration value="RFI"/>
              <xsd:enumeration value="RFP"/>
              <xsd:enumeration value="Lessons learned"/>
              <xsd:enumeration value="Configuration standards"/>
              <xsd:enumeration value="Configuration standards - workflows"/>
              <xsd:enumeration value="Configuration standards - business processes"/>
              <xsd:enumeration value="Configuration standards - integration / interface"/>
              <xsd:enumeration value="Configuration standards - security (users)"/>
              <xsd:enumeration value="Configuration standards - reports"/>
              <xsd:enumeration value="Configuration"/>
              <xsd:enumeration value="Testing"/>
              <xsd:enumeration value="Training"/>
              <xsd:enumeration value="Go-live"/>
              <xsd:enumeration value="Post implementation"/>
              <xsd:enumeration value="OregonBuys structure"/>
            </xsd:restriction>
          </xsd:simpleType>
        </xsd:union>
      </xsd:simpleType>
    </xsd:element>
    <xsd:element name="Area" ma:index="3" ma:displayName="Area" ma:internalName="Area">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F09F38-E192-4B31-B200-A6EE322405C1}"/>
</file>

<file path=customXml/itemProps2.xml><?xml version="1.0" encoding="utf-8"?>
<ds:datastoreItem xmlns:ds="http://schemas.openxmlformats.org/officeDocument/2006/customXml" ds:itemID="{F0556946-4299-4FFD-8720-594824C6C63A}"/>
</file>

<file path=customXml/itemProps3.xml><?xml version="1.0" encoding="utf-8"?>
<ds:datastoreItem xmlns:ds="http://schemas.openxmlformats.org/officeDocument/2006/customXml" ds:itemID="{A9719253-D92D-4E24-B296-197C1FA37EC2}"/>
</file>

<file path=customXml/itemProps4.xml><?xml version="1.0" encoding="utf-8"?>
<ds:datastoreItem xmlns:ds="http://schemas.openxmlformats.org/officeDocument/2006/customXml" ds:itemID="{A892F02E-9B58-42E3-B201-EE8C4B5B4D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282d-73dd-4702-9411-3a19115ab963"/>
    <ds:schemaRef ds:uri="502374a5-c12c-495a-94d2-0e44ccb7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E893A5-D0CE-42BF-A055-C11A98AE385D}"/>
</file>

<file path=docProps/app.xml><?xml version="1.0" encoding="utf-8"?>
<Properties xmlns="http://schemas.openxmlformats.org/officeDocument/2006/extended-properties" xmlns:vt="http://schemas.openxmlformats.org/officeDocument/2006/docPropsVTypes">
  <Template>Normal</Template>
  <TotalTime>0</TotalTime>
  <Pages>19</Pages>
  <Words>5275</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ForestryBuys Project Management Plan</vt:lpstr>
    </vt:vector>
  </TitlesOfParts>
  <Company/>
  <LinksUpToDate>false</LinksUpToDate>
  <CharactersWithSpaces>35279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management (ODF)</dc:title>
  <dc:subject/>
  <dc:creator>Dave Whitbeck</dc:creator>
  <cp:keywords/>
  <dc:description/>
  <cp:lastModifiedBy>BARNHART Joanne M</cp:lastModifiedBy>
  <cp:revision>2</cp:revision>
  <cp:lastPrinted>2017-02-16T18:25:00Z</cp:lastPrinted>
  <dcterms:created xsi:type="dcterms:W3CDTF">2017-03-09T22:51:00Z</dcterms:created>
  <dcterms:modified xsi:type="dcterms:W3CDTF">2017-03-09T22:51:00Z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0x01010078407A8B002847489FCB087B9E587BAC</vt:lpwstr>
  </property>
  <property fmtid="{D5CDD505-2E9C-101B-9397-08002B2CF9AE}" pid="3" name="_dlc_DocIdItemGuid">
    <vt:lpwstr>8dc016d3-9da6-4d57-8a04-5ce195dbd655</vt:lpwstr>
  </property>
  <property fmtid="{D5CDD505-2E9C-101B-9397-08002B2CF9AE}" pid="4" name="RevisedDate">
    <vt:lpwstr>MM/DD/YYYY</vt:lpwstr>
  </property>
</Properties>
</file>