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EBF68" w14:textId="5DE5FD62" w:rsidR="006A73DF" w:rsidRDefault="006A73DF" w:rsidP="00B07A95">
      <w:pPr>
        <w:pStyle w:val="Title"/>
      </w:pPr>
      <w:r w:rsidRPr="006A73DF">
        <w:t>How</w:t>
      </w:r>
      <w:r w:rsidRPr="006A73DF">
        <w:rPr>
          <w:spacing w:val="-3"/>
        </w:rPr>
        <w:t xml:space="preserve"> </w:t>
      </w:r>
      <w:r w:rsidRPr="006A73DF">
        <w:t>to</w:t>
      </w:r>
      <w:r w:rsidRPr="006A73DF">
        <w:rPr>
          <w:spacing w:val="-2"/>
        </w:rPr>
        <w:t xml:space="preserve"> </w:t>
      </w:r>
      <w:r w:rsidRPr="006A73DF">
        <w:t>Locate</w:t>
      </w:r>
      <w:r w:rsidRPr="006A73DF">
        <w:rPr>
          <w:spacing w:val="-2"/>
        </w:rPr>
        <w:t xml:space="preserve"> </w:t>
      </w:r>
      <w:r w:rsidRPr="006A73DF">
        <w:t>and</w:t>
      </w:r>
      <w:r w:rsidRPr="006A73DF">
        <w:rPr>
          <w:spacing w:val="-5"/>
        </w:rPr>
        <w:t xml:space="preserve"> </w:t>
      </w:r>
      <w:r w:rsidRPr="006A73DF">
        <w:t>Respond</w:t>
      </w:r>
      <w:r w:rsidRPr="006A73DF">
        <w:rPr>
          <w:spacing w:val="-4"/>
        </w:rPr>
        <w:t xml:space="preserve"> </w:t>
      </w:r>
      <w:r w:rsidRPr="006A73DF">
        <w:t>to</w:t>
      </w:r>
      <w:r w:rsidRPr="006A73DF">
        <w:rPr>
          <w:spacing w:val="-1"/>
        </w:rPr>
        <w:t xml:space="preserve"> </w:t>
      </w:r>
      <w:r w:rsidRPr="006A73DF">
        <w:t>Change Orders</w:t>
      </w:r>
    </w:p>
    <w:p w14:paraId="57DBD0A7" w14:textId="752A586D" w:rsidR="00DB40DA" w:rsidRDefault="00DB40DA" w:rsidP="00DD11DE">
      <w:pPr>
        <w:pStyle w:val="Heading1"/>
      </w:pPr>
      <w:r>
        <w:t>Overview</w:t>
      </w:r>
    </w:p>
    <w:p w14:paraId="12510E50" w14:textId="7BE9F210" w:rsidR="006A73DF" w:rsidRPr="00BE4EB7" w:rsidRDefault="006A73DF" w:rsidP="00BE4EB7">
      <w:pPr>
        <w:pStyle w:val="BodyText"/>
        <w:spacing w:before="1"/>
        <w:rPr>
          <w:rFonts w:ascii="Aptos" w:hAnsi="Aptos"/>
          <w:sz w:val="24"/>
          <w:szCs w:val="24"/>
        </w:rPr>
      </w:pPr>
      <w:r w:rsidRPr="00BE4EB7">
        <w:rPr>
          <w:rFonts w:ascii="Aptos" w:hAnsi="Aptos"/>
          <w:sz w:val="24"/>
          <w:szCs w:val="24"/>
        </w:rPr>
        <w:t xml:space="preserve">Change order notifications are sent to the primary </w:t>
      </w:r>
      <w:r w:rsidR="00DB40DA" w:rsidRPr="00BE4EB7">
        <w:rPr>
          <w:rFonts w:ascii="Aptos" w:hAnsi="Aptos"/>
          <w:sz w:val="24"/>
          <w:szCs w:val="24"/>
        </w:rPr>
        <w:t xml:space="preserve">PO </w:t>
      </w:r>
      <w:r w:rsidRPr="00BE4EB7">
        <w:rPr>
          <w:rFonts w:ascii="Aptos" w:hAnsi="Aptos"/>
          <w:sz w:val="24"/>
          <w:szCs w:val="24"/>
        </w:rPr>
        <w:t>email address associated with the supplier's OregonBuys profile.</w:t>
      </w:r>
    </w:p>
    <w:p w14:paraId="4A9ED6F2" w14:textId="46457C1A" w:rsidR="006A73DF" w:rsidRPr="00BE4EB7" w:rsidRDefault="006A73DF" w:rsidP="00BE4EB7">
      <w:pPr>
        <w:pStyle w:val="BodyText"/>
        <w:spacing w:before="210"/>
        <w:rPr>
          <w:rFonts w:ascii="Aptos" w:hAnsi="Aptos"/>
          <w:sz w:val="24"/>
          <w:szCs w:val="24"/>
        </w:rPr>
      </w:pPr>
      <w:r w:rsidRPr="00BE4EB7">
        <w:rPr>
          <w:rFonts w:ascii="Aptos" w:hAnsi="Aptos"/>
          <w:sz w:val="24"/>
          <w:szCs w:val="24"/>
        </w:rPr>
        <w:t xml:space="preserve">Change orders are sent to suppliers through OregonBuys and can be found in the </w:t>
      </w:r>
      <w:r w:rsidRPr="00BE4EB7">
        <w:rPr>
          <w:rFonts w:ascii="Aptos" w:hAnsi="Aptos"/>
          <w:i/>
          <w:iCs/>
          <w:sz w:val="24"/>
          <w:szCs w:val="24"/>
        </w:rPr>
        <w:t>Purchase Orders / Change Orders (Un-Acknowledge)</w:t>
      </w:r>
      <w:r w:rsidRPr="00BE4EB7">
        <w:rPr>
          <w:rFonts w:ascii="Aptos" w:hAnsi="Aptos"/>
          <w:sz w:val="24"/>
          <w:szCs w:val="24"/>
        </w:rPr>
        <w:t xml:space="preserve"> section of the </w:t>
      </w:r>
      <w:r w:rsidRPr="00BE4EB7">
        <w:rPr>
          <w:rFonts w:ascii="Aptos" w:hAnsi="Aptos"/>
          <w:i/>
          <w:iCs/>
          <w:sz w:val="24"/>
          <w:szCs w:val="24"/>
        </w:rPr>
        <w:t>PO tab</w:t>
      </w:r>
      <w:r w:rsidRPr="00BE4EB7">
        <w:rPr>
          <w:rFonts w:ascii="Aptos" w:hAnsi="Aptos"/>
          <w:sz w:val="24"/>
          <w:szCs w:val="24"/>
        </w:rPr>
        <w:t>. These documents require acknowledgment, review, and response. After acknowledging a change order, the buyer will send a revised purchase order that will also need to be acknowledged.</w:t>
      </w:r>
    </w:p>
    <w:p w14:paraId="2F4066F0" w14:textId="11A61971" w:rsidR="00683F62" w:rsidRDefault="00683F62" w:rsidP="00DD11DE">
      <w:pPr>
        <w:pStyle w:val="Heading1"/>
      </w:pPr>
      <w:r>
        <w:t>Steps</w:t>
      </w:r>
    </w:p>
    <w:p w14:paraId="2991A16E" w14:textId="4602A895" w:rsidR="006A73DF" w:rsidRPr="00BE4EB7" w:rsidRDefault="00DB40DA" w:rsidP="00DD11DE">
      <w:pPr>
        <w:pStyle w:val="BodyText"/>
        <w:numPr>
          <w:ilvl w:val="0"/>
          <w:numId w:val="1"/>
        </w:numPr>
        <w:spacing w:line="249" w:lineRule="auto"/>
        <w:ind w:right="783"/>
        <w:rPr>
          <w:rFonts w:ascii="Aptos" w:hAnsi="Aptos"/>
          <w:sz w:val="24"/>
          <w:szCs w:val="24"/>
        </w:rPr>
      </w:pPr>
      <w:r w:rsidRPr="00BE4EB7">
        <w:rPr>
          <w:rFonts w:ascii="Aptos" w:hAnsi="Aptos"/>
          <w:sz w:val="24"/>
          <w:szCs w:val="24"/>
        </w:rPr>
        <w:t>Navigate</w:t>
      </w:r>
      <w:r w:rsidR="006A73DF" w:rsidRPr="00BE4EB7">
        <w:rPr>
          <w:rFonts w:ascii="Aptos" w:hAnsi="Aptos"/>
          <w:sz w:val="24"/>
          <w:szCs w:val="24"/>
        </w:rPr>
        <w:t xml:space="preserve"> to </w:t>
      </w:r>
      <w:hyperlink r:id="rId8" w:history="1">
        <w:r w:rsidR="006A73DF" w:rsidRPr="00BE4EB7">
          <w:rPr>
            <w:rStyle w:val="Hyperlink"/>
            <w:rFonts w:ascii="Aptos" w:hAnsi="Aptos"/>
            <w:sz w:val="24"/>
            <w:szCs w:val="24"/>
          </w:rPr>
          <w:t>OregonBuys</w:t>
        </w:r>
      </w:hyperlink>
      <w:r w:rsidRPr="00BE4EB7">
        <w:rPr>
          <w:rFonts w:ascii="Aptos" w:hAnsi="Aptos"/>
          <w:sz w:val="24"/>
          <w:szCs w:val="24"/>
        </w:rPr>
        <w:t xml:space="preserve"> </w:t>
      </w:r>
      <w:hyperlink r:id="rId9" w:history="1"/>
      <w:r w:rsidR="006A73DF" w:rsidRPr="00BE4EB7">
        <w:rPr>
          <w:rFonts w:ascii="Aptos" w:hAnsi="Aptos"/>
          <w:sz w:val="24"/>
          <w:szCs w:val="24"/>
        </w:rPr>
        <w:t xml:space="preserve">and click </w:t>
      </w:r>
      <w:r w:rsidR="006A73DF" w:rsidRPr="00BE4EB7">
        <w:rPr>
          <w:rFonts w:ascii="Aptos" w:hAnsi="Aptos"/>
          <w:b/>
          <w:bCs/>
          <w:sz w:val="24"/>
          <w:szCs w:val="24"/>
        </w:rPr>
        <w:t>Sign In</w:t>
      </w:r>
    </w:p>
    <w:p w14:paraId="4FCE78BA" w14:textId="5A0E19CB" w:rsidR="006A73DF" w:rsidRPr="00BE4EB7" w:rsidRDefault="006A73DF" w:rsidP="006A73DF">
      <w:pPr>
        <w:pStyle w:val="BodyText"/>
        <w:numPr>
          <w:ilvl w:val="0"/>
          <w:numId w:val="1"/>
        </w:numPr>
        <w:spacing w:before="210" w:line="249" w:lineRule="auto"/>
        <w:ind w:right="783"/>
        <w:rPr>
          <w:rFonts w:ascii="Aptos" w:hAnsi="Aptos"/>
          <w:sz w:val="24"/>
          <w:szCs w:val="24"/>
        </w:rPr>
      </w:pPr>
      <w:r w:rsidRPr="00BE4EB7">
        <w:rPr>
          <w:rFonts w:ascii="Aptos" w:hAnsi="Aptos"/>
          <w:sz w:val="24"/>
          <w:szCs w:val="24"/>
        </w:rPr>
        <w:t xml:space="preserve">Enter your User ID and Password, </w:t>
      </w:r>
      <w:r w:rsidR="00DB40DA" w:rsidRPr="00BE4EB7">
        <w:rPr>
          <w:rFonts w:ascii="Aptos" w:hAnsi="Aptos"/>
          <w:sz w:val="24"/>
          <w:szCs w:val="24"/>
        </w:rPr>
        <w:t>and</w:t>
      </w:r>
      <w:r w:rsidRPr="00BE4EB7">
        <w:rPr>
          <w:rFonts w:ascii="Aptos" w:hAnsi="Aptos"/>
          <w:sz w:val="24"/>
          <w:szCs w:val="24"/>
        </w:rPr>
        <w:t xml:space="preserve"> click </w:t>
      </w:r>
      <w:r w:rsidRPr="00BE4EB7">
        <w:rPr>
          <w:rFonts w:ascii="Aptos" w:hAnsi="Aptos"/>
          <w:b/>
          <w:bCs/>
          <w:sz w:val="24"/>
          <w:szCs w:val="24"/>
        </w:rPr>
        <w:t>Sign In</w:t>
      </w:r>
      <w:r w:rsidRPr="00BE4EB7">
        <w:rPr>
          <w:rFonts w:ascii="Aptos" w:hAnsi="Aptos"/>
          <w:sz w:val="24"/>
          <w:szCs w:val="24"/>
        </w:rPr>
        <w:t xml:space="preserve">. </w:t>
      </w:r>
    </w:p>
    <w:p w14:paraId="5CBA73F5" w14:textId="6A005543" w:rsidR="001E5F96" w:rsidRPr="00BE4EB7" w:rsidRDefault="003C4762" w:rsidP="003C4762">
      <w:pPr>
        <w:spacing w:after="0" w:line="240" w:lineRule="auto"/>
        <w:ind w:left="720"/>
        <w:rPr>
          <w:rFonts w:ascii="Aptos" w:hAnsi="Aptos"/>
          <w:kern w:val="0"/>
          <w:sz w:val="24"/>
          <w:szCs w:val="24"/>
        </w:rPr>
      </w:pPr>
      <w:r w:rsidRPr="00BE4EB7">
        <w:rPr>
          <w:rFonts w:ascii="Aptos" w:hAnsi="Aptos"/>
          <w:noProof/>
          <w:kern w:val="0"/>
          <w:sz w:val="24"/>
          <w:szCs w:val="24"/>
        </w:rPr>
        <w:drawing>
          <wp:inline distT="0" distB="0" distL="0" distR="0" wp14:anchorId="29D3E759" wp14:editId="415F0C69">
            <wp:extent cx="1110615" cy="1372235"/>
            <wp:effectExtent l="19050" t="19050" r="13335" b="18415"/>
            <wp:docPr id="1821152331" name="Picture 1" descr="Homepage sign in pop up with text fields for User ID and Password. Links for Forgot User ID and Forgot Password are below. Blue Sign in button and SSO Login buttons are at the bottom of the pop u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21152331" name="Picture 1" descr="Homepage sign in pop up with text fields for User ID and Password. Links for Forgot User ID and Forgot Password are below. Blue Sign in button and SSO Login buttons are at the bottom of the pop up."/>
                    <pic:cNvPicPr/>
                  </pic:nvPicPr>
                  <pic:blipFill rotWithShape="1">
                    <a:blip r:embed="rId10" cstate="print">
                      <a:extLst>
                        <a:ext uri="{28A0092B-C50C-407E-A947-70E740481C1C}">
                          <a14:useLocalDpi xmlns:a14="http://schemas.microsoft.com/office/drawing/2010/main" val="0"/>
                        </a:ext>
                      </a:extLst>
                    </a:blip>
                    <a:srcRect l="145" t="1244" r="-104" b="14756"/>
                    <a:stretch>
                      <a:fillRect/>
                    </a:stretch>
                  </pic:blipFill>
                  <pic:spPr bwMode="auto">
                    <a:xfrm>
                      <a:off x="0" y="0"/>
                      <a:ext cx="1110615" cy="137223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9D57630" w14:textId="487663F2" w:rsidR="006A73DF" w:rsidRDefault="006A73DF" w:rsidP="00CA01BB">
      <w:pPr>
        <w:spacing w:after="0" w:line="240" w:lineRule="auto"/>
        <w:rPr>
          <w:rFonts w:ascii="Aptos" w:hAnsi="Aptos"/>
          <w:kern w:val="0"/>
          <w:sz w:val="24"/>
          <w:szCs w:val="24"/>
        </w:rPr>
      </w:pPr>
    </w:p>
    <w:p w14:paraId="5E0F9265" w14:textId="5539589B" w:rsidR="006A73DF" w:rsidRDefault="006A73DF" w:rsidP="00BE4EB7">
      <w:pPr>
        <w:pStyle w:val="ListParagraph"/>
        <w:numPr>
          <w:ilvl w:val="0"/>
          <w:numId w:val="1"/>
        </w:numPr>
        <w:spacing w:line="240" w:lineRule="auto"/>
        <w:rPr>
          <w:rFonts w:ascii="Aptos" w:hAnsi="Aptos"/>
          <w:kern w:val="0"/>
          <w:sz w:val="24"/>
          <w:szCs w:val="24"/>
        </w:rPr>
      </w:pPr>
      <w:r w:rsidRPr="00BE4EB7">
        <w:rPr>
          <w:rFonts w:ascii="Aptos" w:hAnsi="Aptos"/>
          <w:kern w:val="0"/>
          <w:sz w:val="24"/>
          <w:szCs w:val="24"/>
        </w:rPr>
        <w:t xml:space="preserve">From the Homepage click on the </w:t>
      </w:r>
      <w:r w:rsidRPr="00A9652E">
        <w:rPr>
          <w:rFonts w:ascii="Aptos" w:hAnsi="Aptos"/>
          <w:b/>
          <w:bCs/>
          <w:kern w:val="0"/>
          <w:sz w:val="24"/>
          <w:szCs w:val="24"/>
        </w:rPr>
        <w:t>PO</w:t>
      </w:r>
      <w:r w:rsidRPr="00BE4EB7">
        <w:rPr>
          <w:rFonts w:ascii="Aptos" w:hAnsi="Aptos"/>
          <w:kern w:val="0"/>
          <w:sz w:val="24"/>
          <w:szCs w:val="24"/>
        </w:rPr>
        <w:t xml:space="preserve"> tab to view purchase orders that have been sent to your company.</w:t>
      </w:r>
      <w:r w:rsidRPr="00BE4EB7">
        <w:rPr>
          <w:rFonts w:ascii="Aptos" w:hAnsi="Aptos"/>
          <w:noProof/>
          <w:kern w:val="0"/>
          <w:sz w:val="24"/>
          <w:szCs w:val="24"/>
        </w:rPr>
        <w:t xml:space="preserve"> </w:t>
      </w:r>
    </w:p>
    <w:p w14:paraId="473FC501" w14:textId="14091E5C" w:rsidR="003C4762" w:rsidRDefault="003C4762" w:rsidP="00A9652E">
      <w:pPr>
        <w:spacing w:line="240" w:lineRule="auto"/>
        <w:ind w:left="720"/>
        <w:rPr>
          <w:rFonts w:ascii="Aptos" w:hAnsi="Aptos"/>
          <w:kern w:val="0"/>
          <w:sz w:val="24"/>
          <w:szCs w:val="24"/>
        </w:rPr>
      </w:pPr>
      <w:r w:rsidRPr="00BE4EB7">
        <w:rPr>
          <w:rFonts w:ascii="Aptos" w:hAnsi="Aptos"/>
          <w:noProof/>
          <w:kern w:val="0"/>
          <w:sz w:val="24"/>
          <w:szCs w:val="24"/>
        </w:rPr>
        <w:drawing>
          <wp:inline distT="0" distB="0" distL="0" distR="0" wp14:anchorId="15884818" wp14:editId="2091E277">
            <wp:extent cx="3125427" cy="1052830"/>
            <wp:effectExtent l="19050" t="19050" r="18415" b="13970"/>
            <wp:docPr id="9" name="Image 9" descr="The homepage after logging in. Current tab is the News tab. A red box indicates the PO tab will be clicked."/>
            <wp:cNvGraphicFramePr/>
            <a:graphic xmlns:a="http://schemas.openxmlformats.org/drawingml/2006/main">
              <a:graphicData uri="http://schemas.openxmlformats.org/drawingml/2006/picture">
                <pic:pic xmlns:pic="http://schemas.openxmlformats.org/drawingml/2006/picture">
                  <pic:nvPicPr>
                    <pic:cNvPr id="9" name="Image 9" descr="The homepage after logging in. Current tab is the News tab. A red box indicates the PO tab will be clicked."/>
                    <pic:cNvPicPr/>
                  </pic:nvPicPr>
                  <pic:blipFill rotWithShape="1">
                    <a:blip r:embed="rId11" cstate="print">
                      <a:extLst>
                        <a:ext uri="{28A0092B-C50C-407E-A947-70E740481C1C}">
                          <a14:useLocalDpi xmlns:a14="http://schemas.microsoft.com/office/drawing/2010/main" val="0"/>
                        </a:ext>
                      </a:extLst>
                    </a:blip>
                    <a:srcRect l="8821" t="25067"/>
                    <a:stretch>
                      <a:fillRect/>
                    </a:stretch>
                  </pic:blipFill>
                  <pic:spPr bwMode="auto">
                    <a:xfrm>
                      <a:off x="0" y="0"/>
                      <a:ext cx="3125941" cy="1053003"/>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9FD385E" w14:textId="5B4D0CB6" w:rsidR="00BA0696" w:rsidRDefault="00BA0696" w:rsidP="00BE4EB7">
      <w:pPr>
        <w:pStyle w:val="ListParagraph"/>
        <w:numPr>
          <w:ilvl w:val="0"/>
          <w:numId w:val="1"/>
        </w:numPr>
        <w:spacing w:after="0" w:line="240" w:lineRule="auto"/>
        <w:rPr>
          <w:rFonts w:ascii="Aptos" w:hAnsi="Aptos"/>
          <w:kern w:val="0"/>
          <w:sz w:val="24"/>
          <w:szCs w:val="24"/>
        </w:rPr>
      </w:pPr>
      <w:r w:rsidRPr="00BE4EB7">
        <w:rPr>
          <w:rFonts w:ascii="Aptos" w:hAnsi="Aptos"/>
          <w:kern w:val="0"/>
          <w:sz w:val="24"/>
          <w:szCs w:val="24"/>
        </w:rPr>
        <w:t xml:space="preserve">To open a change order, click on the hyperlinked Purchase Order # that is associated with the change order. Purchase orders that contain change orders will appear in the Purchase Orders / Change Orders (Un-Acknowledge) section of the PO tab.  </w:t>
      </w:r>
    </w:p>
    <w:p w14:paraId="626856F9" w14:textId="77777777" w:rsidR="00BA0696" w:rsidRPr="00BE4EB7" w:rsidRDefault="00BA0696" w:rsidP="00BA0696">
      <w:pPr>
        <w:pStyle w:val="ListParagraph"/>
        <w:spacing w:after="0" w:line="240" w:lineRule="auto"/>
        <w:rPr>
          <w:rFonts w:ascii="Aptos" w:hAnsi="Aptos"/>
          <w:i/>
          <w:iCs/>
          <w:kern w:val="0"/>
          <w:sz w:val="24"/>
          <w:szCs w:val="24"/>
        </w:rPr>
      </w:pPr>
      <w:r w:rsidRPr="00BE4EB7">
        <w:rPr>
          <w:rFonts w:ascii="Aptos" w:hAnsi="Aptos"/>
          <w:i/>
          <w:iCs/>
          <w:kern w:val="0"/>
          <w:sz w:val="24"/>
          <w:szCs w:val="24"/>
        </w:rPr>
        <w:t>NOTE: The value under the Number of Change Orders column displays the number of change orders associated with the purchase order.</w:t>
      </w:r>
    </w:p>
    <w:p w14:paraId="73FBF1AF" w14:textId="4124A24B" w:rsidR="00084C3F" w:rsidRDefault="00084C3F" w:rsidP="00BA0696">
      <w:pPr>
        <w:pStyle w:val="ListParagraph"/>
        <w:spacing w:after="0" w:line="240" w:lineRule="auto"/>
        <w:rPr>
          <w:rFonts w:ascii="Aptos" w:hAnsi="Aptos"/>
          <w:sz w:val="24"/>
          <w:szCs w:val="24"/>
        </w:rPr>
      </w:pPr>
    </w:p>
    <w:p w14:paraId="3B8FC344" w14:textId="43BFFC0A" w:rsidR="003C4762" w:rsidRDefault="003C4762" w:rsidP="00BA0696">
      <w:pPr>
        <w:pStyle w:val="ListParagraph"/>
        <w:spacing w:after="0" w:line="240" w:lineRule="auto"/>
        <w:rPr>
          <w:rFonts w:ascii="Aptos" w:hAnsi="Aptos"/>
          <w:sz w:val="24"/>
          <w:szCs w:val="24"/>
        </w:rPr>
      </w:pPr>
      <w:r w:rsidRPr="00BE4EB7">
        <w:rPr>
          <w:rFonts w:ascii="Aptos" w:hAnsi="Aptos"/>
          <w:noProof/>
          <w:kern w:val="0"/>
          <w:sz w:val="24"/>
          <w:szCs w:val="24"/>
        </w:rPr>
        <w:drawing>
          <wp:inline distT="0" distB="0" distL="0" distR="0" wp14:anchorId="3734DCB5" wp14:editId="0203D3C4">
            <wp:extent cx="3931285" cy="1654810"/>
            <wp:effectExtent l="19050" t="19050" r="12065" b="21590"/>
            <wp:docPr id="14" name="Image 14" descr="A table of POs is displayed in the homepage PO tab. On the far left, the Purchase Order # column is highlighted to inform that both Purchase Orders and Unacknowleged Change Orders will appear in that column. To the far left, the Number of Change Orders column is highlighted."/>
            <wp:cNvGraphicFramePr/>
            <a:graphic xmlns:a="http://schemas.openxmlformats.org/drawingml/2006/main">
              <a:graphicData uri="http://schemas.openxmlformats.org/drawingml/2006/picture">
                <pic:pic xmlns:pic="http://schemas.openxmlformats.org/drawingml/2006/picture">
                  <pic:nvPicPr>
                    <pic:cNvPr id="14" name="Image 14" descr="A table of POs is displayed in the homepage PO tab. On the far left, the Purchase Order # column is highlighted to inform that both Purchase Orders and Unacknowleged Change Orders will appear in that column. To the far left, the Number of Change Orders column is highligh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1285" cy="1654810"/>
                    </a:xfrm>
                    <a:prstGeom prst="rect">
                      <a:avLst/>
                    </a:prstGeom>
                    <a:ln w="12700">
                      <a:solidFill>
                        <a:schemeClr val="tx1"/>
                      </a:solidFill>
                    </a:ln>
                  </pic:spPr>
                </pic:pic>
              </a:graphicData>
            </a:graphic>
          </wp:inline>
        </w:drawing>
      </w:r>
    </w:p>
    <w:p w14:paraId="6F369E55" w14:textId="77777777" w:rsidR="003C4762" w:rsidRDefault="003C4762" w:rsidP="00BA0696">
      <w:pPr>
        <w:pStyle w:val="ListParagraph"/>
        <w:spacing w:after="0" w:line="240" w:lineRule="auto"/>
        <w:rPr>
          <w:rFonts w:ascii="Aptos" w:hAnsi="Aptos"/>
          <w:sz w:val="24"/>
          <w:szCs w:val="24"/>
        </w:rPr>
      </w:pPr>
    </w:p>
    <w:p w14:paraId="468E1615" w14:textId="469F7CBC" w:rsidR="00084C3F" w:rsidRPr="00BE4EB7" w:rsidRDefault="00084C3F" w:rsidP="00084C3F">
      <w:pPr>
        <w:pStyle w:val="ListParagraph"/>
        <w:numPr>
          <w:ilvl w:val="0"/>
          <w:numId w:val="1"/>
        </w:numPr>
        <w:spacing w:after="120" w:line="240" w:lineRule="auto"/>
        <w:contextualSpacing w:val="0"/>
        <w:rPr>
          <w:rFonts w:ascii="Aptos" w:hAnsi="Aptos"/>
          <w:kern w:val="0"/>
          <w:sz w:val="24"/>
          <w:szCs w:val="24"/>
        </w:rPr>
      </w:pPr>
      <w:r w:rsidRPr="00BE4EB7">
        <w:rPr>
          <w:rFonts w:ascii="Aptos" w:hAnsi="Aptos"/>
          <w:kern w:val="0"/>
          <w:sz w:val="24"/>
          <w:szCs w:val="24"/>
        </w:rPr>
        <w:t xml:space="preserve">Check the first box to acknowledge receipt of the purchase order.  </w:t>
      </w:r>
    </w:p>
    <w:p w14:paraId="53F20483" w14:textId="4EF36681" w:rsidR="00084C3F" w:rsidRPr="00BE4EB7" w:rsidRDefault="00084C3F" w:rsidP="00084C3F">
      <w:pPr>
        <w:pStyle w:val="ListParagraph"/>
        <w:numPr>
          <w:ilvl w:val="0"/>
          <w:numId w:val="1"/>
        </w:numPr>
        <w:spacing w:after="120" w:line="240" w:lineRule="auto"/>
        <w:contextualSpacing w:val="0"/>
        <w:rPr>
          <w:rFonts w:ascii="Aptos" w:hAnsi="Aptos"/>
          <w:kern w:val="0"/>
          <w:sz w:val="24"/>
          <w:szCs w:val="24"/>
        </w:rPr>
      </w:pPr>
      <w:r w:rsidRPr="00BE4EB7">
        <w:rPr>
          <w:rFonts w:ascii="Aptos" w:hAnsi="Aptos"/>
          <w:kern w:val="0"/>
          <w:sz w:val="24"/>
          <w:szCs w:val="24"/>
        </w:rPr>
        <w:t>Check the second box to notify the buyer of the purchase order receipt.</w:t>
      </w:r>
    </w:p>
    <w:p w14:paraId="06A3EA1D" w14:textId="0799A01B" w:rsidR="00084C3F" w:rsidRDefault="00084C3F" w:rsidP="00084C3F">
      <w:pPr>
        <w:pStyle w:val="ListParagraph"/>
        <w:numPr>
          <w:ilvl w:val="0"/>
          <w:numId w:val="1"/>
        </w:numPr>
        <w:spacing w:after="120" w:line="240" w:lineRule="auto"/>
        <w:contextualSpacing w:val="0"/>
        <w:rPr>
          <w:rFonts w:ascii="Aptos" w:hAnsi="Aptos"/>
          <w:kern w:val="0"/>
          <w:sz w:val="24"/>
          <w:szCs w:val="24"/>
        </w:rPr>
      </w:pPr>
      <w:r w:rsidRPr="00BE4EB7">
        <w:rPr>
          <w:rFonts w:ascii="Aptos" w:hAnsi="Aptos"/>
          <w:kern w:val="0"/>
          <w:sz w:val="24"/>
          <w:szCs w:val="24"/>
        </w:rPr>
        <w:t xml:space="preserve">Click </w:t>
      </w:r>
      <w:r w:rsidRPr="00BE4EB7">
        <w:rPr>
          <w:rFonts w:ascii="Aptos" w:hAnsi="Aptos"/>
          <w:b/>
          <w:bCs/>
          <w:kern w:val="0"/>
          <w:sz w:val="24"/>
          <w:szCs w:val="24"/>
        </w:rPr>
        <w:t>Proceed</w:t>
      </w:r>
      <w:r w:rsidRPr="00BE4EB7">
        <w:rPr>
          <w:rFonts w:ascii="Aptos" w:hAnsi="Aptos"/>
          <w:kern w:val="0"/>
          <w:sz w:val="24"/>
          <w:szCs w:val="24"/>
        </w:rPr>
        <w:t xml:space="preserve"> to continue.</w:t>
      </w:r>
    </w:p>
    <w:p w14:paraId="179753A6" w14:textId="71FCBB45" w:rsidR="003C4762" w:rsidRPr="00BE4EB7" w:rsidRDefault="003C4762" w:rsidP="003C4762">
      <w:pPr>
        <w:pStyle w:val="ListParagraph"/>
        <w:spacing w:after="120" w:line="240" w:lineRule="auto"/>
        <w:contextualSpacing w:val="0"/>
        <w:rPr>
          <w:rFonts w:ascii="Aptos" w:hAnsi="Aptos"/>
          <w:kern w:val="0"/>
          <w:sz w:val="24"/>
          <w:szCs w:val="24"/>
        </w:rPr>
      </w:pPr>
      <w:r>
        <w:rPr>
          <w:rFonts w:ascii="Aptos" w:hAnsi="Aptos"/>
          <w:noProof/>
          <w:sz w:val="24"/>
          <w:szCs w:val="24"/>
        </w:rPr>
        <w:drawing>
          <wp:inline distT="0" distB="0" distL="0" distR="0" wp14:anchorId="07A9491F" wp14:editId="2EFB287C">
            <wp:extent cx="3181350" cy="916940"/>
            <wp:effectExtent l="19050" t="19050" r="19050" b="16510"/>
            <wp:docPr id="17" name="Image 17" descr="Acknowledge receipt of the Purchase Order and notify the requestor of receipt.  Click the Proceed button"/>
            <wp:cNvGraphicFramePr/>
            <a:graphic xmlns:a="http://schemas.openxmlformats.org/drawingml/2006/main">
              <a:graphicData uri="http://schemas.openxmlformats.org/drawingml/2006/picture">
                <pic:pic xmlns:pic="http://schemas.openxmlformats.org/drawingml/2006/picture">
                  <pic:nvPicPr>
                    <pic:cNvPr id="17" name="Image 17" descr="Acknowledge receipt of the Purchase Order and notify the requestor of receipt.  Click the Proceed button"/>
                    <pic:cNvPicPr/>
                  </pic:nvPicPr>
                  <pic:blipFill rotWithShape="1">
                    <a:blip r:embed="rId13" cstate="print">
                      <a:extLst>
                        <a:ext uri="{28A0092B-C50C-407E-A947-70E740481C1C}">
                          <a14:useLocalDpi xmlns:a14="http://schemas.microsoft.com/office/drawing/2010/main" val="0"/>
                        </a:ext>
                      </a:extLst>
                    </a:blip>
                    <a:srcRect b="14096"/>
                    <a:stretch>
                      <a:fillRect/>
                    </a:stretch>
                  </pic:blipFill>
                  <pic:spPr bwMode="auto">
                    <a:xfrm>
                      <a:off x="0" y="0"/>
                      <a:ext cx="3181350" cy="91694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EF2E8CC" w14:textId="4212D31D" w:rsidR="00683F62" w:rsidRPr="00BE4EB7" w:rsidRDefault="00683F62" w:rsidP="00084C3F">
      <w:pPr>
        <w:pStyle w:val="ListParagraph"/>
        <w:numPr>
          <w:ilvl w:val="0"/>
          <w:numId w:val="1"/>
        </w:numPr>
        <w:spacing w:after="120" w:line="240" w:lineRule="auto"/>
        <w:contextualSpacing w:val="0"/>
        <w:rPr>
          <w:rFonts w:ascii="Aptos" w:hAnsi="Aptos"/>
          <w:kern w:val="0"/>
          <w:sz w:val="24"/>
          <w:szCs w:val="24"/>
        </w:rPr>
      </w:pPr>
      <w:r w:rsidRPr="00BE4EB7">
        <w:rPr>
          <w:rFonts w:ascii="Aptos" w:hAnsi="Aptos"/>
          <w:kern w:val="0"/>
          <w:sz w:val="24"/>
          <w:szCs w:val="24"/>
        </w:rPr>
        <w:t>Change order information can be reviewed from either the Summary tab or the Change Order tab.</w:t>
      </w:r>
    </w:p>
    <w:p w14:paraId="1A253F08" w14:textId="2B37ACFB" w:rsidR="00084C3F" w:rsidRPr="00BE4EB7" w:rsidRDefault="00084C3F" w:rsidP="003C4762">
      <w:pPr>
        <w:pStyle w:val="ListParagraph"/>
        <w:numPr>
          <w:ilvl w:val="1"/>
          <w:numId w:val="1"/>
        </w:numPr>
        <w:tabs>
          <w:tab w:val="left" w:pos="5213"/>
        </w:tabs>
        <w:spacing w:after="120" w:line="240" w:lineRule="auto"/>
        <w:ind w:left="1080"/>
        <w:contextualSpacing w:val="0"/>
        <w:rPr>
          <w:rFonts w:ascii="Aptos" w:hAnsi="Aptos"/>
          <w:kern w:val="0"/>
          <w:sz w:val="24"/>
          <w:szCs w:val="24"/>
        </w:rPr>
      </w:pPr>
      <w:r w:rsidRPr="00BE4EB7">
        <w:rPr>
          <w:rFonts w:ascii="Aptos" w:hAnsi="Aptos"/>
          <w:kern w:val="0"/>
          <w:sz w:val="24"/>
          <w:szCs w:val="24"/>
        </w:rPr>
        <w:t xml:space="preserve">Summary Tab - Scroll to the middle of the Summary </w:t>
      </w:r>
      <w:proofErr w:type="gramStart"/>
      <w:r w:rsidRPr="00BE4EB7">
        <w:rPr>
          <w:rFonts w:ascii="Aptos" w:hAnsi="Aptos"/>
          <w:kern w:val="0"/>
          <w:sz w:val="24"/>
          <w:szCs w:val="24"/>
        </w:rPr>
        <w:t>tab</w:t>
      </w:r>
      <w:proofErr w:type="gramEnd"/>
      <w:r w:rsidRPr="00BE4EB7">
        <w:rPr>
          <w:rFonts w:ascii="Aptos" w:hAnsi="Aptos"/>
          <w:kern w:val="0"/>
          <w:sz w:val="24"/>
          <w:szCs w:val="24"/>
        </w:rPr>
        <w:t xml:space="preserve"> to the Change Order section to see the changes.</w:t>
      </w:r>
    </w:p>
    <w:p w14:paraId="76F5AF25" w14:textId="6AC9886B" w:rsidR="00683F62" w:rsidRDefault="00BE4EB7" w:rsidP="003C4762">
      <w:pPr>
        <w:pStyle w:val="ListParagraph"/>
        <w:spacing w:after="120" w:line="240" w:lineRule="auto"/>
        <w:ind w:left="1008" w:right="5580"/>
        <w:contextualSpacing w:val="0"/>
        <w:rPr>
          <w:rFonts w:ascii="Aptos" w:hAnsi="Aptos"/>
          <w:sz w:val="24"/>
          <w:szCs w:val="24"/>
        </w:rPr>
      </w:pPr>
      <w:r w:rsidRPr="00BE4EB7">
        <w:rPr>
          <w:noProof/>
          <w:kern w:val="0"/>
        </w:rPr>
        <w:drawing>
          <wp:inline distT="0" distB="0" distL="0" distR="0" wp14:anchorId="50835AE5" wp14:editId="5A42DDEE">
            <wp:extent cx="2973070" cy="2502535"/>
            <wp:effectExtent l="19050" t="19050" r="17780" b="12065"/>
            <wp:docPr id="1794314726" name="Picture 1" descr="Within the Purchase Order, the Change Order section is located below the Header Information and the Attachment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14726" name="Picture 1" descr="Within the Purchase Order, the Change Order section is located below the Header Information and the Attachments section. "/>
                    <pic:cNvPicPr/>
                  </pic:nvPicPr>
                  <pic:blipFill>
                    <a:blip r:embed="rId14">
                      <a:extLst>
                        <a:ext uri="{28A0092B-C50C-407E-A947-70E740481C1C}">
                          <a14:useLocalDpi xmlns:a14="http://schemas.microsoft.com/office/drawing/2010/main" val="0"/>
                        </a:ext>
                      </a:extLst>
                    </a:blip>
                    <a:stretch>
                      <a:fillRect/>
                    </a:stretch>
                  </pic:blipFill>
                  <pic:spPr>
                    <a:xfrm>
                      <a:off x="0" y="0"/>
                      <a:ext cx="2973070" cy="2502535"/>
                    </a:xfrm>
                    <a:prstGeom prst="rect">
                      <a:avLst/>
                    </a:prstGeom>
                    <a:ln w="12700">
                      <a:solidFill>
                        <a:schemeClr val="tx1"/>
                      </a:solidFill>
                    </a:ln>
                  </pic:spPr>
                </pic:pic>
              </a:graphicData>
            </a:graphic>
          </wp:inline>
        </w:drawing>
      </w:r>
    </w:p>
    <w:p w14:paraId="06A32B10" w14:textId="582169CF" w:rsidR="00084C3F" w:rsidRPr="00BE4EB7" w:rsidRDefault="00084C3F" w:rsidP="00BE4EB7">
      <w:pPr>
        <w:pStyle w:val="ListParagraph"/>
        <w:numPr>
          <w:ilvl w:val="1"/>
          <w:numId w:val="1"/>
        </w:numPr>
        <w:spacing w:after="120" w:line="240" w:lineRule="auto"/>
        <w:ind w:left="1080"/>
        <w:contextualSpacing w:val="0"/>
        <w:rPr>
          <w:rFonts w:ascii="Aptos" w:hAnsi="Aptos"/>
          <w:kern w:val="0"/>
          <w:sz w:val="24"/>
          <w:szCs w:val="24"/>
        </w:rPr>
      </w:pPr>
      <w:r w:rsidRPr="00BE4EB7">
        <w:rPr>
          <w:rFonts w:ascii="Aptos" w:hAnsi="Aptos"/>
          <w:kern w:val="0"/>
          <w:sz w:val="24"/>
          <w:szCs w:val="24"/>
        </w:rPr>
        <w:t xml:space="preserve">Change Order Tab - Click the </w:t>
      </w:r>
      <w:r w:rsidRPr="00A9652E">
        <w:rPr>
          <w:rFonts w:ascii="Aptos" w:hAnsi="Aptos"/>
          <w:b/>
          <w:bCs/>
          <w:kern w:val="0"/>
          <w:sz w:val="24"/>
          <w:szCs w:val="24"/>
        </w:rPr>
        <w:t>Change Order</w:t>
      </w:r>
      <w:r w:rsidRPr="00BE4EB7">
        <w:rPr>
          <w:rFonts w:ascii="Aptos" w:hAnsi="Aptos"/>
          <w:kern w:val="0"/>
          <w:sz w:val="24"/>
          <w:szCs w:val="24"/>
        </w:rPr>
        <w:t xml:space="preserve"> tab to access details of the change order.</w:t>
      </w:r>
    </w:p>
    <w:p w14:paraId="3CB7B6DD" w14:textId="63B34FF5" w:rsidR="00084C3F" w:rsidRPr="00BE4EB7" w:rsidRDefault="00084C3F" w:rsidP="00BE4EB7">
      <w:pPr>
        <w:pStyle w:val="ListParagraph"/>
        <w:spacing w:after="120" w:line="240" w:lineRule="auto"/>
        <w:ind w:left="1080"/>
        <w:contextualSpacing w:val="0"/>
        <w:rPr>
          <w:rFonts w:ascii="Aptos" w:hAnsi="Aptos"/>
          <w:i/>
          <w:iCs/>
          <w:kern w:val="0"/>
          <w:sz w:val="24"/>
          <w:szCs w:val="24"/>
        </w:rPr>
      </w:pPr>
      <w:r w:rsidRPr="00BE4EB7">
        <w:rPr>
          <w:rFonts w:ascii="Aptos" w:hAnsi="Aptos"/>
          <w:i/>
          <w:iCs/>
          <w:kern w:val="0"/>
          <w:sz w:val="24"/>
          <w:szCs w:val="24"/>
        </w:rPr>
        <w:t>NOTE: A PDF copy of the purchase order can be made using the Print button at the bottom of the page.</w:t>
      </w:r>
    </w:p>
    <w:p w14:paraId="72EA4C6A" w14:textId="15753C32" w:rsidR="00683F62" w:rsidRDefault="00BE4EB7" w:rsidP="00BE4EB7">
      <w:pPr>
        <w:pStyle w:val="ListParagraph"/>
        <w:spacing w:after="120" w:line="240" w:lineRule="auto"/>
        <w:ind w:left="1152"/>
        <w:contextualSpacing w:val="0"/>
        <w:rPr>
          <w:rFonts w:ascii="Aptos" w:hAnsi="Aptos"/>
          <w:sz w:val="24"/>
          <w:szCs w:val="24"/>
        </w:rPr>
      </w:pPr>
      <w:r w:rsidRPr="00BE4EB7">
        <w:rPr>
          <w:noProof/>
          <w:kern w:val="0"/>
        </w:rPr>
        <w:drawing>
          <wp:inline distT="0" distB="0" distL="0" distR="0" wp14:anchorId="4D9319D0" wp14:editId="1F522BFE">
            <wp:extent cx="3810000" cy="1787525"/>
            <wp:effectExtent l="19050" t="19050" r="19050" b="22225"/>
            <wp:docPr id="22" name="Image 22" descr="The Change Order tab displays the change ord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The Change Order tab displays the change orders."/>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10000" cy="1787525"/>
                    </a:xfrm>
                    <a:prstGeom prst="rect">
                      <a:avLst/>
                    </a:prstGeom>
                    <a:ln w="12700">
                      <a:solidFill>
                        <a:schemeClr val="tx1"/>
                      </a:solidFill>
                    </a:ln>
                  </pic:spPr>
                </pic:pic>
              </a:graphicData>
            </a:graphic>
          </wp:inline>
        </w:drawing>
      </w:r>
    </w:p>
    <w:p w14:paraId="6507B0E3" w14:textId="5A8BBE95" w:rsidR="00683F62" w:rsidRPr="00BE4EB7" w:rsidRDefault="00084C3F" w:rsidP="00DD11DE">
      <w:pPr>
        <w:pStyle w:val="ListParagraph"/>
        <w:spacing w:after="120" w:line="240" w:lineRule="auto"/>
        <w:contextualSpacing w:val="0"/>
        <w:rPr>
          <w:rFonts w:ascii="Aptos" w:hAnsi="Aptos"/>
          <w:kern w:val="0"/>
          <w:sz w:val="24"/>
          <w:szCs w:val="24"/>
        </w:rPr>
      </w:pPr>
      <w:r w:rsidRPr="00BE4EB7">
        <w:rPr>
          <w:rFonts w:ascii="Aptos" w:hAnsi="Aptos"/>
          <w:kern w:val="0"/>
          <w:sz w:val="24"/>
          <w:szCs w:val="24"/>
        </w:rPr>
        <w:t>Be sure to review the Attachments tab</w:t>
      </w:r>
      <w:r w:rsidR="00DD11DE" w:rsidRPr="00BE4EB7">
        <w:rPr>
          <w:rFonts w:ascii="Aptos" w:hAnsi="Aptos"/>
          <w:kern w:val="0"/>
          <w:sz w:val="24"/>
          <w:szCs w:val="24"/>
        </w:rPr>
        <w:t xml:space="preserve"> </w:t>
      </w:r>
      <w:r w:rsidRPr="00BE4EB7">
        <w:rPr>
          <w:rFonts w:ascii="Aptos" w:hAnsi="Aptos"/>
          <w:kern w:val="0"/>
          <w:sz w:val="24"/>
          <w:szCs w:val="24"/>
        </w:rPr>
        <w:t>for Terms and Conditions and any other applicable attachments.</w:t>
      </w:r>
    </w:p>
    <w:p w14:paraId="79EA3689" w14:textId="7C03A9BA" w:rsidR="006A73DF" w:rsidRDefault="006A73DF" w:rsidP="00BA0696">
      <w:pPr>
        <w:pStyle w:val="ListParagraph"/>
        <w:spacing w:after="0" w:line="240" w:lineRule="auto"/>
        <w:rPr>
          <w:rFonts w:ascii="Aptos" w:hAnsi="Aptos"/>
          <w:sz w:val="24"/>
          <w:szCs w:val="24"/>
        </w:rPr>
      </w:pPr>
    </w:p>
    <w:p w14:paraId="72268D44" w14:textId="77777777" w:rsidR="00BE4EB7" w:rsidRPr="00BE4EB7" w:rsidRDefault="00BE4EB7" w:rsidP="00BE4EB7"/>
    <w:p w14:paraId="6B723039" w14:textId="77777777" w:rsidR="00BE4EB7" w:rsidRPr="00BE4EB7" w:rsidRDefault="00BE4EB7" w:rsidP="00BE4EB7"/>
    <w:p w14:paraId="1DBEF805" w14:textId="77777777" w:rsidR="00BE4EB7" w:rsidRPr="00BE4EB7" w:rsidRDefault="00BE4EB7" w:rsidP="00BE4EB7"/>
    <w:p w14:paraId="4E57AAF1" w14:textId="77777777" w:rsidR="00BE4EB7" w:rsidRPr="00BE4EB7" w:rsidRDefault="00BE4EB7" w:rsidP="00BE4EB7"/>
    <w:p w14:paraId="54DFC0BA" w14:textId="77777777" w:rsidR="00BE4EB7" w:rsidRPr="00BE4EB7" w:rsidRDefault="00BE4EB7" w:rsidP="00BE4EB7"/>
    <w:p w14:paraId="1BCB004A" w14:textId="55D6D61F" w:rsidR="00BE4EB7" w:rsidRPr="00BE4EB7" w:rsidRDefault="00BE4EB7" w:rsidP="00BE4EB7">
      <w:pPr>
        <w:tabs>
          <w:tab w:val="left" w:pos="1649"/>
        </w:tabs>
      </w:pPr>
      <w:r>
        <w:tab/>
      </w:r>
    </w:p>
    <w:sectPr w:rsidR="00BE4EB7" w:rsidRPr="00BE4EB7" w:rsidSect="00B07A95">
      <w:headerReference w:type="default"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4520F" w14:textId="77777777" w:rsidR="006A700F" w:rsidRDefault="006A700F" w:rsidP="00C04246">
      <w:pPr>
        <w:spacing w:after="0" w:line="240" w:lineRule="auto"/>
      </w:pPr>
      <w:r>
        <w:separator/>
      </w:r>
    </w:p>
  </w:endnote>
  <w:endnote w:type="continuationSeparator" w:id="0">
    <w:p w14:paraId="6B6212E1" w14:textId="77777777" w:rsidR="006A700F" w:rsidRDefault="006A700F" w:rsidP="00C0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2060972596"/>
      <w:docPartObj>
        <w:docPartGallery w:val="Page Numbers (Bottom of Page)"/>
        <w:docPartUnique/>
      </w:docPartObj>
    </w:sdtPr>
    <w:sdtEndPr/>
    <w:sdtContent>
      <w:sdt>
        <w:sdtPr>
          <w:rPr>
            <w:rFonts w:ascii="Aptos" w:hAnsi="Aptos"/>
            <w:sz w:val="24"/>
            <w:szCs w:val="24"/>
          </w:rPr>
          <w:id w:val="-1769616900"/>
          <w:docPartObj>
            <w:docPartGallery w:val="Page Numbers (Top of Page)"/>
            <w:docPartUnique/>
          </w:docPartObj>
        </w:sdtPr>
        <w:sdtEndPr/>
        <w:sdtContent>
          <w:p w14:paraId="4F12F185" w14:textId="3416BFBB" w:rsidR="00E364F7" w:rsidRPr="00CA659A" w:rsidRDefault="00B07A95" w:rsidP="00B07A95">
            <w:pPr>
              <w:pStyle w:val="Footer"/>
              <w:rPr>
                <w:rFonts w:ascii="Aptos" w:hAnsi="Aptos"/>
                <w:sz w:val="24"/>
                <w:szCs w:val="24"/>
              </w:rPr>
            </w:pPr>
            <w:r w:rsidRPr="00CA659A">
              <w:rPr>
                <w:rFonts w:ascii="Aptos" w:hAnsi="Aptos"/>
                <w:noProof/>
                <w:sz w:val="24"/>
                <w:szCs w:val="24"/>
              </w:rPr>
              <mc:AlternateContent>
                <mc:Choice Requires="wps">
                  <w:drawing>
                    <wp:anchor distT="0" distB="0" distL="114300" distR="114300" simplePos="0" relativeHeight="251683840" behindDoc="0" locked="0" layoutInCell="1" allowOverlap="1" wp14:anchorId="59D7827B" wp14:editId="0AAEA3E2">
                      <wp:simplePos x="0" y="0"/>
                      <wp:positionH relativeFrom="column">
                        <wp:posOffset>-457200</wp:posOffset>
                      </wp:positionH>
                      <wp:positionV relativeFrom="paragraph">
                        <wp:posOffset>321830</wp:posOffset>
                      </wp:positionV>
                      <wp:extent cx="7772400" cy="320040"/>
                      <wp:effectExtent l="0" t="0" r="0" b="3810"/>
                      <wp:wrapNone/>
                      <wp:docPr id="192404883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200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C2C96" id="Rectangle 4" o:spid="_x0000_s1026" alt="&quot;&quot;" style="position:absolute;margin-left:-36pt;margin-top:25.35pt;width:612pt;height:2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" fillcolor="#00579b" stroked="f" strokeweight="1pt"/>
                  </w:pict>
                </mc:Fallback>
              </mc:AlternateContent>
            </w:r>
            <w:r w:rsidR="00E364F7" w:rsidRPr="00CA659A">
              <w:rPr>
                <w:rFonts w:ascii="Aptos" w:hAnsi="Aptos"/>
                <w:noProof/>
                <w:sz w:val="24"/>
                <w:szCs w:val="24"/>
              </w:rPr>
              <mc:AlternateContent>
                <mc:Choice Requires="wps">
                  <w:drawing>
                    <wp:anchor distT="0" distB="0" distL="114300" distR="114300" simplePos="0" relativeHeight="251685888" behindDoc="0" locked="0" layoutInCell="1" allowOverlap="1" wp14:anchorId="64AB33F0" wp14:editId="04934687">
                      <wp:simplePos x="0" y="0"/>
                      <wp:positionH relativeFrom="column">
                        <wp:posOffset>-571500</wp:posOffset>
                      </wp:positionH>
                      <wp:positionV relativeFrom="paragraph">
                        <wp:posOffset>270510</wp:posOffset>
                      </wp:positionV>
                      <wp:extent cx="7985760" cy="53340"/>
                      <wp:effectExtent l="0" t="0" r="0" b="3810"/>
                      <wp:wrapNone/>
                      <wp:docPr id="186343113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5BF9E" id="Rectangle 4" o:spid="_x0000_s1026" alt="&quot;&quot;" style="position:absolute;margin-left:-45pt;margin-top:21.3pt;width:628.8pt;height:4.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" fillcolor="#e1b924" stroked="f" strokeweight="1pt"/>
                  </w:pict>
                </mc:Fallback>
              </mc:AlternateContent>
            </w:r>
            <w:r w:rsidR="00E364F7" w:rsidRPr="00CA659A">
              <w:rPr>
                <w:rFonts w:ascii="Aptos" w:hAnsi="Aptos"/>
                <w:sz w:val="24"/>
                <w:szCs w:val="24"/>
              </w:rPr>
              <w:t xml:space="preserve">OregonBuys | </w:t>
            </w:r>
            <w:r w:rsidR="00CA659A">
              <w:rPr>
                <w:rFonts w:ascii="Aptos" w:hAnsi="Aptos"/>
                <w:sz w:val="24"/>
                <w:szCs w:val="24"/>
              </w:rPr>
              <w:t>4/</w:t>
            </w:r>
            <w:r w:rsidR="00BE4EB7">
              <w:rPr>
                <w:rFonts w:ascii="Aptos" w:hAnsi="Aptos"/>
                <w:sz w:val="24"/>
                <w:szCs w:val="24"/>
              </w:rPr>
              <w:t>14</w:t>
            </w:r>
            <w:r w:rsidR="00CA659A">
              <w:rPr>
                <w:rFonts w:ascii="Aptos" w:hAnsi="Aptos"/>
                <w:sz w:val="24"/>
                <w:szCs w:val="24"/>
              </w:rPr>
              <w:t>/26</w:t>
            </w:r>
            <w:r w:rsidR="00E364F7" w:rsidRPr="00CA659A">
              <w:rPr>
                <w:rFonts w:ascii="Aptos" w:hAnsi="Aptos"/>
                <w:sz w:val="24"/>
                <w:szCs w:val="24"/>
              </w:rPr>
              <w:t xml:space="preserve">                                                                                                                                                         Page </w:t>
            </w:r>
            <w:r w:rsidR="00E364F7" w:rsidRPr="00CA659A">
              <w:rPr>
                <w:rFonts w:ascii="Aptos" w:hAnsi="Aptos"/>
                <w:sz w:val="24"/>
                <w:szCs w:val="24"/>
              </w:rPr>
              <w:fldChar w:fldCharType="begin"/>
            </w:r>
            <w:r w:rsidR="00E364F7" w:rsidRPr="00CA659A">
              <w:rPr>
                <w:rFonts w:ascii="Aptos" w:hAnsi="Aptos"/>
                <w:sz w:val="24"/>
                <w:szCs w:val="24"/>
              </w:rPr>
              <w:instrText xml:space="preserve"> PAGE </w:instrText>
            </w:r>
            <w:r w:rsidR="00E364F7" w:rsidRPr="00CA659A">
              <w:rPr>
                <w:rFonts w:ascii="Aptos" w:hAnsi="Aptos"/>
                <w:sz w:val="24"/>
                <w:szCs w:val="24"/>
              </w:rPr>
              <w:fldChar w:fldCharType="separate"/>
            </w:r>
            <w:r w:rsidR="00E364F7" w:rsidRPr="00CA659A">
              <w:rPr>
                <w:rFonts w:ascii="Aptos" w:hAnsi="Aptos"/>
                <w:noProof/>
                <w:sz w:val="24"/>
                <w:szCs w:val="24"/>
              </w:rPr>
              <w:t>2</w:t>
            </w:r>
            <w:r w:rsidR="00E364F7" w:rsidRPr="00CA659A">
              <w:rPr>
                <w:rFonts w:ascii="Aptos" w:hAnsi="Aptos"/>
                <w:sz w:val="24"/>
                <w:szCs w:val="24"/>
              </w:rPr>
              <w:fldChar w:fldCharType="end"/>
            </w:r>
            <w:r w:rsidR="00E364F7" w:rsidRPr="00CA659A">
              <w:rPr>
                <w:rFonts w:ascii="Aptos" w:hAnsi="Aptos"/>
                <w:sz w:val="24"/>
                <w:szCs w:val="24"/>
              </w:rPr>
              <w:t xml:space="preserve"> of </w:t>
            </w:r>
            <w:r w:rsidR="00E364F7" w:rsidRPr="00CA659A">
              <w:rPr>
                <w:rFonts w:ascii="Aptos" w:hAnsi="Aptos"/>
                <w:sz w:val="24"/>
                <w:szCs w:val="24"/>
              </w:rPr>
              <w:fldChar w:fldCharType="begin"/>
            </w:r>
            <w:r w:rsidR="00E364F7" w:rsidRPr="00CA659A">
              <w:rPr>
                <w:rFonts w:ascii="Aptos" w:hAnsi="Aptos"/>
                <w:sz w:val="24"/>
                <w:szCs w:val="24"/>
              </w:rPr>
              <w:instrText xml:space="preserve"> NUMPAGES  </w:instrText>
            </w:r>
            <w:r w:rsidR="00E364F7" w:rsidRPr="00CA659A">
              <w:rPr>
                <w:rFonts w:ascii="Aptos" w:hAnsi="Aptos"/>
                <w:sz w:val="24"/>
                <w:szCs w:val="24"/>
              </w:rPr>
              <w:fldChar w:fldCharType="separate"/>
            </w:r>
            <w:r w:rsidR="00E364F7" w:rsidRPr="00CA659A">
              <w:rPr>
                <w:rFonts w:ascii="Aptos" w:hAnsi="Aptos"/>
                <w:noProof/>
                <w:sz w:val="24"/>
                <w:szCs w:val="24"/>
              </w:rPr>
              <w:t>2</w:t>
            </w:r>
            <w:r w:rsidR="00E364F7" w:rsidRPr="00CA659A">
              <w:rPr>
                <w:rFonts w:ascii="Aptos" w:hAnsi="Apto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47C8" w14:textId="136BEC59" w:rsidR="00BA0696" w:rsidRDefault="00BE4EB7">
    <w:pPr>
      <w:pStyle w:val="Footer"/>
    </w:pPr>
    <w:r>
      <w:rPr>
        <w:noProof/>
      </w:rPr>
      <mc:AlternateContent>
        <mc:Choice Requires="wps">
          <w:drawing>
            <wp:anchor distT="0" distB="0" distL="114300" distR="114300" simplePos="0" relativeHeight="251673600" behindDoc="0" locked="0" layoutInCell="1" allowOverlap="1" wp14:anchorId="6B303CF6" wp14:editId="4F300B16">
              <wp:simplePos x="0" y="0"/>
              <wp:positionH relativeFrom="column">
                <wp:posOffset>-457200</wp:posOffset>
              </wp:positionH>
              <wp:positionV relativeFrom="paragraph">
                <wp:posOffset>384175</wp:posOffset>
              </wp:positionV>
              <wp:extent cx="7772400" cy="243840"/>
              <wp:effectExtent l="0" t="0" r="0" b="3810"/>
              <wp:wrapNone/>
              <wp:docPr id="538463017"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A14977" id="Rectangle 4" o:spid="_x0000_s1026" alt="&quot;&quot;" style="position:absolute;margin-left:-36pt;margin-top:30.25pt;width:612pt;height:19.2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" fillcolor="#00579b" stroked="f" strokeweight="1pt"/>
          </w:pict>
        </mc:Fallback>
      </mc:AlternateContent>
    </w:r>
    <w:r w:rsidR="00B07A95">
      <w:rPr>
        <w:noProof/>
      </w:rPr>
      <mc:AlternateContent>
        <mc:Choice Requires="wps">
          <w:drawing>
            <wp:anchor distT="0" distB="0" distL="114300" distR="114300" simplePos="0" relativeHeight="251679744" behindDoc="0" locked="0" layoutInCell="1" allowOverlap="1" wp14:anchorId="6595F754" wp14:editId="01263086">
              <wp:simplePos x="0" y="0"/>
              <wp:positionH relativeFrom="column">
                <wp:posOffset>-457835</wp:posOffset>
              </wp:positionH>
              <wp:positionV relativeFrom="paragraph">
                <wp:posOffset>344805</wp:posOffset>
              </wp:positionV>
              <wp:extent cx="7985760" cy="53340"/>
              <wp:effectExtent l="0" t="0" r="0" b="3810"/>
              <wp:wrapNone/>
              <wp:docPr id="124624343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83C3E" id="Rectangle 4" o:spid="_x0000_s1026" alt="&quot;&quot;" style="position:absolute;margin-left:-36.05pt;margin-top:27.15pt;width:628.8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" fillcolor="#e1b92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15FD" w14:textId="77777777" w:rsidR="006A700F" w:rsidRDefault="006A700F" w:rsidP="00C04246">
      <w:pPr>
        <w:spacing w:after="0" w:line="240" w:lineRule="auto"/>
      </w:pPr>
      <w:r>
        <w:separator/>
      </w:r>
    </w:p>
  </w:footnote>
  <w:footnote w:type="continuationSeparator" w:id="0">
    <w:p w14:paraId="22945511" w14:textId="77777777" w:rsidR="006A700F" w:rsidRDefault="006A700F" w:rsidP="00C0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662B" w14:textId="03AD0FBC" w:rsidR="00C04246" w:rsidRPr="00C04246" w:rsidRDefault="00BE4EB7" w:rsidP="00083B5E">
    <w:pPr>
      <w:pStyle w:val="Header"/>
      <w:jc w:val="center"/>
    </w:pPr>
    <w:r>
      <w:rPr>
        <w:noProof/>
      </w:rPr>
      <mc:AlternateContent>
        <mc:Choice Requires="wps">
          <w:drawing>
            <wp:anchor distT="0" distB="0" distL="114300" distR="114300" simplePos="0" relativeHeight="251675648" behindDoc="0" locked="0" layoutInCell="1" allowOverlap="1" wp14:anchorId="4AD0DD28" wp14:editId="62FAEBAC">
              <wp:simplePos x="0" y="0"/>
              <wp:positionH relativeFrom="column">
                <wp:posOffset>-457200</wp:posOffset>
              </wp:positionH>
              <wp:positionV relativeFrom="paragraph">
                <wp:posOffset>-501535</wp:posOffset>
              </wp:positionV>
              <wp:extent cx="7772400" cy="320040"/>
              <wp:effectExtent l="0" t="0" r="0" b="3810"/>
              <wp:wrapNone/>
              <wp:docPr id="192513958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200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DC41" id="Rectangle 4" o:spid="_x0000_s1026" alt="&quot;&quot;" style="position:absolute;margin-left:-36pt;margin-top:-39.5pt;width:612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" fillcolor="#00579b" stroked="f" strokeweight="1pt"/>
          </w:pict>
        </mc:Fallback>
      </mc:AlternateContent>
    </w:r>
    <w:r w:rsidR="00B07A95">
      <w:rPr>
        <w:noProof/>
      </w:rPr>
      <mc:AlternateContent>
        <mc:Choice Requires="wps">
          <w:drawing>
            <wp:anchor distT="0" distB="0" distL="114300" distR="114300" simplePos="0" relativeHeight="251681792" behindDoc="0" locked="0" layoutInCell="1" allowOverlap="1" wp14:anchorId="36F4C193" wp14:editId="21054A2A">
              <wp:simplePos x="0" y="0"/>
              <wp:positionH relativeFrom="column">
                <wp:posOffset>-456565</wp:posOffset>
              </wp:positionH>
              <wp:positionV relativeFrom="paragraph">
                <wp:posOffset>-229685</wp:posOffset>
              </wp:positionV>
              <wp:extent cx="7985760" cy="53340"/>
              <wp:effectExtent l="0" t="0" r="0" b="3810"/>
              <wp:wrapNone/>
              <wp:docPr id="784563479"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E2FAE" id="Rectangle 4" o:spid="_x0000_s1026" alt="&quot;&quot;" style="position:absolute;margin-left:-35.95pt;margin-top:-18.1pt;width:628.8pt;height:4.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" fillcolor="#e1b924"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5294" w14:textId="538F4DF4" w:rsidR="00BA0696" w:rsidRDefault="00BE4EB7" w:rsidP="00BA0696">
    <w:pPr>
      <w:pStyle w:val="Header"/>
      <w:jc w:val="center"/>
    </w:pPr>
    <w:r>
      <w:rPr>
        <w:noProof/>
      </w:rPr>
      <mc:AlternateContent>
        <mc:Choice Requires="wps">
          <w:drawing>
            <wp:anchor distT="0" distB="0" distL="114300" distR="114300" simplePos="0" relativeHeight="251669504" behindDoc="0" locked="0" layoutInCell="1" allowOverlap="1" wp14:anchorId="26A834E0" wp14:editId="31203CE1">
              <wp:simplePos x="0" y="0"/>
              <wp:positionH relativeFrom="column">
                <wp:posOffset>-457200</wp:posOffset>
              </wp:positionH>
              <wp:positionV relativeFrom="paragraph">
                <wp:posOffset>-484909</wp:posOffset>
              </wp:positionV>
              <wp:extent cx="7773785" cy="243840"/>
              <wp:effectExtent l="0" t="0" r="0" b="3810"/>
              <wp:wrapNone/>
              <wp:docPr id="206551005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3785"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E9EC7D" id="Rectangle 4" o:spid="_x0000_s1026" alt="&quot;&quot;" style="position:absolute;margin-left:-36pt;margin-top:-38.2pt;width:612.1pt;height:19.2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" fillcolor="#00579b" stroked="f" strokeweight="1pt"/>
          </w:pict>
        </mc:Fallback>
      </mc:AlternateContent>
    </w:r>
    <w:r w:rsidR="00B07A95">
      <w:rPr>
        <w:noProof/>
      </w:rPr>
      <mc:AlternateContent>
        <mc:Choice Requires="wps">
          <w:drawing>
            <wp:anchor distT="0" distB="0" distL="114300" distR="114300" simplePos="0" relativeHeight="251671552" behindDoc="0" locked="0" layoutInCell="1" allowOverlap="1" wp14:anchorId="30E4C62C" wp14:editId="3CCC400F">
              <wp:simplePos x="0" y="0"/>
              <wp:positionH relativeFrom="column">
                <wp:posOffset>-459083</wp:posOffset>
              </wp:positionH>
              <wp:positionV relativeFrom="paragraph">
                <wp:posOffset>-241935</wp:posOffset>
              </wp:positionV>
              <wp:extent cx="7985760" cy="53340"/>
              <wp:effectExtent l="0" t="0" r="0" b="3810"/>
              <wp:wrapNone/>
              <wp:docPr id="457540250"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25896" id="Rectangle 4" o:spid="_x0000_s1026" alt="&quot;&quot;" style="position:absolute;margin-left:-36.15pt;margin-top:-19.05pt;width:628.8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" fillcolor="#e1b924" stroked="f" strokeweight="1pt"/>
          </w:pict>
        </mc:Fallback>
      </mc:AlternateContent>
    </w:r>
    <w:r w:rsidR="00BA0696">
      <w:rPr>
        <w:noProof/>
      </w:rPr>
      <w:drawing>
        <wp:inline distT="0" distB="0" distL="0" distR="0" wp14:anchorId="1F8AD638" wp14:editId="763059DF">
          <wp:extent cx="1646063" cy="737680"/>
          <wp:effectExtent l="0" t="0" r="0" b="0"/>
          <wp:docPr id="18601453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14537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46063" cy="7376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184B"/>
    <w:multiLevelType w:val="hybridMultilevel"/>
    <w:tmpl w:val="4440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4F707BB"/>
    <w:multiLevelType w:val="hybridMultilevel"/>
    <w:tmpl w:val="C590A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515509">
    <w:abstractNumId w:val="1"/>
  </w:num>
  <w:num w:numId="2" w16cid:durableId="199113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46"/>
    <w:rsid w:val="00021BEC"/>
    <w:rsid w:val="0003031F"/>
    <w:rsid w:val="00083B5E"/>
    <w:rsid w:val="00084C3F"/>
    <w:rsid w:val="0011579D"/>
    <w:rsid w:val="0017672A"/>
    <w:rsid w:val="001E5F96"/>
    <w:rsid w:val="001F505B"/>
    <w:rsid w:val="0029085B"/>
    <w:rsid w:val="002C19C9"/>
    <w:rsid w:val="00307D16"/>
    <w:rsid w:val="003C4762"/>
    <w:rsid w:val="00461278"/>
    <w:rsid w:val="004F2AEC"/>
    <w:rsid w:val="005322B2"/>
    <w:rsid w:val="0054751E"/>
    <w:rsid w:val="005B2331"/>
    <w:rsid w:val="006047D1"/>
    <w:rsid w:val="0062036B"/>
    <w:rsid w:val="00683F62"/>
    <w:rsid w:val="006A6946"/>
    <w:rsid w:val="006A700F"/>
    <w:rsid w:val="006A73DF"/>
    <w:rsid w:val="007909A2"/>
    <w:rsid w:val="00830694"/>
    <w:rsid w:val="008A1D78"/>
    <w:rsid w:val="008E75D3"/>
    <w:rsid w:val="009B22AD"/>
    <w:rsid w:val="00A9652E"/>
    <w:rsid w:val="00AA3D0C"/>
    <w:rsid w:val="00B05230"/>
    <w:rsid w:val="00B07A95"/>
    <w:rsid w:val="00B3554D"/>
    <w:rsid w:val="00BA0696"/>
    <w:rsid w:val="00BC61FC"/>
    <w:rsid w:val="00BE4EB7"/>
    <w:rsid w:val="00C04246"/>
    <w:rsid w:val="00CA01BB"/>
    <w:rsid w:val="00CA659A"/>
    <w:rsid w:val="00CE7219"/>
    <w:rsid w:val="00D3419F"/>
    <w:rsid w:val="00DB40DA"/>
    <w:rsid w:val="00DD11DE"/>
    <w:rsid w:val="00DF39B3"/>
    <w:rsid w:val="00E20FDF"/>
    <w:rsid w:val="00E356C7"/>
    <w:rsid w:val="00E364F7"/>
    <w:rsid w:val="00FA2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9D69"/>
  <w15:chartTrackingRefBased/>
  <w15:docId w15:val="{7298507F-9EEE-4895-AB02-217AECDE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DD11DE"/>
    <w:pPr>
      <w:widowControl w:val="0"/>
      <w:autoSpaceDE w:val="0"/>
      <w:autoSpaceDN w:val="0"/>
      <w:spacing w:before="240" w:after="0" w:line="240" w:lineRule="auto"/>
      <w:outlineLvl w:val="0"/>
    </w:pPr>
    <w:rPr>
      <w:rFonts w:ascii="Montserrat" w:eastAsia="Calibri" w:hAnsi="Montserrat" w:cs="Calibri"/>
      <w:b/>
      <w:bCs/>
      <w:color w:val="002060"/>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46"/>
  </w:style>
  <w:style w:type="paragraph" w:styleId="Footer">
    <w:name w:val="footer"/>
    <w:basedOn w:val="Normal"/>
    <w:link w:val="FooterChar"/>
    <w:uiPriority w:val="99"/>
    <w:unhideWhenUsed/>
    <w:rsid w:val="00C04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46"/>
  </w:style>
  <w:style w:type="character" w:customStyle="1" w:styleId="Heading1Char">
    <w:name w:val="Heading 1 Char"/>
    <w:basedOn w:val="DefaultParagraphFont"/>
    <w:link w:val="Heading1"/>
    <w:uiPriority w:val="9"/>
    <w:rsid w:val="00DD11DE"/>
    <w:rPr>
      <w:rFonts w:ascii="Montserrat" w:eastAsia="Calibri" w:hAnsi="Montserrat" w:cs="Calibri"/>
      <w:b/>
      <w:bCs/>
      <w:color w:val="002060"/>
      <w:kern w:val="0"/>
      <w:sz w:val="36"/>
      <w:szCs w:val="36"/>
      <w14:ligatures w14:val="none"/>
    </w:rPr>
  </w:style>
  <w:style w:type="paragraph" w:styleId="BodyText">
    <w:name w:val="Body Text"/>
    <w:basedOn w:val="Normal"/>
    <w:link w:val="BodyTextChar"/>
    <w:uiPriority w:val="1"/>
    <w:qFormat/>
    <w:rsid w:val="006A73DF"/>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6A73DF"/>
    <w:rPr>
      <w:rFonts w:ascii="Arial" w:eastAsia="Arial" w:hAnsi="Arial" w:cs="Arial"/>
      <w:kern w:val="0"/>
      <w:sz w:val="20"/>
      <w:szCs w:val="20"/>
      <w14:ligatures w14:val="none"/>
    </w:rPr>
  </w:style>
  <w:style w:type="character" w:styleId="Hyperlink">
    <w:name w:val="Hyperlink"/>
    <w:basedOn w:val="DefaultParagraphFont"/>
    <w:uiPriority w:val="99"/>
    <w:unhideWhenUsed/>
    <w:rsid w:val="006A73DF"/>
    <w:rPr>
      <w:color w:val="0563C1" w:themeColor="hyperlink"/>
      <w:u w:val="single"/>
    </w:rPr>
  </w:style>
  <w:style w:type="character" w:styleId="UnresolvedMention">
    <w:name w:val="Unresolved Mention"/>
    <w:basedOn w:val="DefaultParagraphFont"/>
    <w:uiPriority w:val="99"/>
    <w:semiHidden/>
    <w:unhideWhenUsed/>
    <w:rsid w:val="006A73DF"/>
    <w:rPr>
      <w:color w:val="605E5C"/>
      <w:shd w:val="clear" w:color="auto" w:fill="E1DFDD"/>
    </w:rPr>
  </w:style>
  <w:style w:type="paragraph" w:styleId="ListParagraph">
    <w:name w:val="List Paragraph"/>
    <w:basedOn w:val="Normal"/>
    <w:uiPriority w:val="34"/>
    <w:qFormat/>
    <w:rsid w:val="006A73DF"/>
    <w:pPr>
      <w:ind w:left="720"/>
      <w:contextualSpacing/>
    </w:pPr>
  </w:style>
  <w:style w:type="paragraph" w:styleId="Title">
    <w:name w:val="Title"/>
    <w:basedOn w:val="Normal"/>
    <w:next w:val="Normal"/>
    <w:link w:val="TitleChar"/>
    <w:uiPriority w:val="10"/>
    <w:qFormat/>
    <w:rsid w:val="00BE4EB7"/>
    <w:pPr>
      <w:spacing w:after="0" w:line="240" w:lineRule="auto"/>
      <w:contextualSpacing/>
      <w:jc w:val="center"/>
    </w:pPr>
    <w:rPr>
      <w:rFonts w:ascii="Montserrat" w:eastAsiaTheme="majorEastAsia" w:hAnsi="Montserrat" w:cstheme="majorBidi"/>
      <w:b/>
      <w:kern w:val="0"/>
      <w:sz w:val="40"/>
      <w:szCs w:val="56"/>
    </w:rPr>
  </w:style>
  <w:style w:type="character" w:customStyle="1" w:styleId="TitleChar">
    <w:name w:val="Title Char"/>
    <w:basedOn w:val="DefaultParagraphFont"/>
    <w:link w:val="Title"/>
    <w:uiPriority w:val="10"/>
    <w:rsid w:val="00BE4EB7"/>
    <w:rPr>
      <w:rFonts w:ascii="Montserrat" w:eastAsiaTheme="majorEastAsia" w:hAnsi="Montserrat" w:cstheme="majorBidi"/>
      <w:b/>
      <w:kern w:val="0"/>
      <w:sz w:val="4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egonbuys.gov/bso/" TargetMode="Externa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customXml" Target="../customXml/item3.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egonbuys.gov/bso/" TargetMode="External"/><Relationship Id="rId14" Type="http://schemas.openxmlformats.org/officeDocument/2006/relationships/image" Target="media/image5.png"/><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C1DADA-83AA-43BE-8CF8-56394C954533}">
  <ds:schemaRefs>
    <ds:schemaRef ds:uri="http://schemas.openxmlformats.org/officeDocument/2006/bibliography"/>
  </ds:schemaRefs>
</ds:datastoreItem>
</file>

<file path=customXml/itemProps2.xml><?xml version="1.0" encoding="utf-8"?>
<ds:datastoreItem xmlns:ds="http://schemas.openxmlformats.org/officeDocument/2006/customXml" ds:itemID="{5639FA7A-26EF-4E5E-9EE9-90D5A72AFE9E}"/>
</file>

<file path=customXml/itemProps3.xml><?xml version="1.0" encoding="utf-8"?>
<ds:datastoreItem xmlns:ds="http://schemas.openxmlformats.org/officeDocument/2006/customXml" ds:itemID="{8FD75DFF-E9DE-4050-BCBD-477B4EFE6927}"/>
</file>

<file path=customXml/itemProps4.xml><?xml version="1.0" encoding="utf-8"?>
<ds:datastoreItem xmlns:ds="http://schemas.openxmlformats.org/officeDocument/2006/customXml" ds:itemID="{4A43A2E5-365A-4690-A49D-53584FB9495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317</Words>
  <Characters>1521</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LocateAndRespondToChangeOrders</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LocateAndRespondToChangeOrders</dc:title>
  <dc:subject/>
  <dc:creator>CASHEN Regina * DAS</dc:creator>
  <cp:keywords>LocateAndRespondToChangeOrders</cp:keywords>
  <dc:description/>
  <cp:lastModifiedBy>CASHEN Regina * DAS</cp:lastModifiedBy>
  <cp:revision>2</cp:revision>
  <dcterms:created xsi:type="dcterms:W3CDTF">2026-04-14T19:43:00Z</dcterms:created>
  <dcterms:modified xsi:type="dcterms:W3CDTF">2026-04-14T19:43:00Z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2024-04-30T20:51:41Z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f84fb029-5b0e-48c3-ab14-dd71af2ae410</vt:lpwstr>
  </property>
  <property fmtid="{D5CDD505-2E9C-101B-9397-08002B2CF9AE}" pid="8" name="MSIP_Label_09b73270-2993-4076-be47-9c78f42a1e84_ContentBits">
    <vt:lpwstr>0</vt:lpwstr>
  </property>
  <property fmtid="{D5CDD505-2E9C-101B-9397-08002B2CF9AE}" pid="9" name="ContentTypeId">
    <vt:lpwstr>0x0101004F4980CC3C822E4A9FDFF31802EEA4A7</vt:lpwstr>
  </property>
</Properties>
</file>