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02A4A" w14:textId="77777777" w:rsidR="00E70CEF" w:rsidRPr="00651B30" w:rsidRDefault="00E70CEF" w:rsidP="00E70CEF">
      <w:pPr>
        <w:spacing w:after="0" w:line="240" w:lineRule="auto"/>
        <w:jc w:val="center"/>
        <w:rPr>
          <w:rFonts w:ascii="Arial" w:hAnsi="Arial" w:cs="Arial"/>
          <w:b/>
          <w:sz w:val="32"/>
        </w:rPr>
      </w:pPr>
    </w:p>
    <w:p w14:paraId="524D53FB" w14:textId="77777777" w:rsidR="00D6180D" w:rsidRDefault="00D6180D" w:rsidP="00E70CEF">
      <w:pPr>
        <w:spacing w:after="0" w:line="240" w:lineRule="auto"/>
        <w:jc w:val="center"/>
        <w:rPr>
          <w:rFonts w:ascii="Arial" w:eastAsiaTheme="majorEastAsia" w:hAnsi="Arial" w:cs="Arial"/>
          <w:b/>
          <w:caps/>
          <w:snapToGrid w:val="0"/>
          <w:color w:val="1F3864" w:themeColor="accent5" w:themeShade="80"/>
          <w:sz w:val="28"/>
          <w:szCs w:val="24"/>
        </w:rPr>
      </w:pPr>
    </w:p>
    <w:p w14:paraId="40A3E6AB" w14:textId="77777777" w:rsidR="00D6180D" w:rsidRDefault="00D6180D" w:rsidP="00E70CEF">
      <w:pPr>
        <w:spacing w:after="0" w:line="240" w:lineRule="auto"/>
        <w:jc w:val="center"/>
        <w:rPr>
          <w:rFonts w:ascii="Arial" w:eastAsiaTheme="majorEastAsia" w:hAnsi="Arial" w:cs="Arial"/>
          <w:b/>
          <w:caps/>
          <w:snapToGrid w:val="0"/>
          <w:color w:val="1F3864" w:themeColor="accent5" w:themeShade="80"/>
          <w:sz w:val="28"/>
          <w:szCs w:val="24"/>
        </w:rPr>
      </w:pPr>
    </w:p>
    <w:p w14:paraId="65B477A5" w14:textId="77777777" w:rsidR="001A5C18" w:rsidRDefault="001A5C18" w:rsidP="00A81C0D">
      <w:pPr>
        <w:pStyle w:val="Title"/>
        <w:rPr>
          <w:snapToGrid w:val="0"/>
        </w:rPr>
      </w:pPr>
    </w:p>
    <w:p w14:paraId="63C417A4" w14:textId="4D128AD0" w:rsidR="001A5C18" w:rsidRDefault="001A5C18" w:rsidP="001A5C18">
      <w:pPr>
        <w:pStyle w:val="Title"/>
        <w:rPr>
          <w:snapToGrid w:val="0"/>
        </w:rPr>
      </w:pPr>
      <w:r w:rsidRPr="0050049F">
        <w:rPr>
          <w:snapToGrid w:val="0"/>
        </w:rPr>
        <w:t xml:space="preserve">OregonBuys </w:t>
      </w:r>
      <w:r w:rsidR="001F1B6D">
        <w:rPr>
          <w:snapToGrid w:val="0"/>
        </w:rPr>
        <w:t>Requisitions I: Open Market Requisition</w:t>
      </w:r>
    </w:p>
    <w:p w14:paraId="214E170F" w14:textId="77777777" w:rsidR="001F3F55" w:rsidRPr="001F3F55" w:rsidRDefault="001F3F55" w:rsidP="001F3F55"/>
    <w:sdt>
      <w:sdtPr>
        <w:rPr>
          <w:rFonts w:asciiTheme="minorHAnsi" w:eastAsiaTheme="minorHAnsi" w:hAnsiTheme="minorHAnsi" w:cstheme="minorBidi"/>
          <w:b w:val="0"/>
          <w:bCs w:val="0"/>
          <w:color w:val="auto"/>
          <w:sz w:val="22"/>
          <w:szCs w:val="22"/>
        </w:rPr>
        <w:id w:val="114027506"/>
        <w:docPartObj>
          <w:docPartGallery w:val="Table of Contents"/>
          <w:docPartUnique/>
        </w:docPartObj>
      </w:sdtPr>
      <w:sdtEndPr>
        <w:rPr>
          <w:noProof/>
        </w:rPr>
      </w:sdtEndPr>
      <w:sdtContent>
        <w:p w14:paraId="0BCF9D02" w14:textId="49E3C15A" w:rsidR="006C0C28" w:rsidRDefault="006C0C28">
          <w:pPr>
            <w:pStyle w:val="TOCHeading"/>
          </w:pPr>
          <w:r>
            <w:t>Table of Contents</w:t>
          </w:r>
        </w:p>
        <w:p w14:paraId="53A9ECB3" w14:textId="28F19AC0" w:rsidR="00D90381" w:rsidRDefault="006C0C28">
          <w:pPr>
            <w:pStyle w:val="TOC1"/>
            <w:rPr>
              <w:rFonts w:eastAsiaTheme="minorEastAsia" w:cstheme="minorBidi"/>
              <w:b w:val="0"/>
              <w:bCs w:val="0"/>
              <w:i w:val="0"/>
              <w:iCs w:val="0"/>
              <w:noProof/>
              <w:sz w:val="22"/>
              <w:szCs w:val="22"/>
            </w:rPr>
          </w:pPr>
          <w:r>
            <w:fldChar w:fldCharType="begin"/>
          </w:r>
          <w:r>
            <w:instrText xml:space="preserve"> TOC \o "1-3" \h \z \u </w:instrText>
          </w:r>
          <w:r>
            <w:fldChar w:fldCharType="separate"/>
          </w:r>
          <w:hyperlink w:anchor="_Toc103783580" w:history="1">
            <w:r w:rsidR="00D90381" w:rsidRPr="002E600A">
              <w:rPr>
                <w:rStyle w:val="Hyperlink"/>
                <w:noProof/>
                <w:snapToGrid w:val="0"/>
              </w:rPr>
              <w:t>Introduction</w:t>
            </w:r>
            <w:r w:rsidR="00D90381">
              <w:rPr>
                <w:noProof/>
                <w:webHidden/>
              </w:rPr>
              <w:tab/>
            </w:r>
            <w:r w:rsidR="00D90381">
              <w:rPr>
                <w:noProof/>
                <w:webHidden/>
              </w:rPr>
              <w:fldChar w:fldCharType="begin"/>
            </w:r>
            <w:r w:rsidR="00D90381">
              <w:rPr>
                <w:noProof/>
                <w:webHidden/>
              </w:rPr>
              <w:instrText xml:space="preserve"> PAGEREF _Toc103783580 \h </w:instrText>
            </w:r>
            <w:r w:rsidR="00D90381">
              <w:rPr>
                <w:noProof/>
                <w:webHidden/>
              </w:rPr>
            </w:r>
            <w:r w:rsidR="00D90381">
              <w:rPr>
                <w:noProof/>
                <w:webHidden/>
              </w:rPr>
              <w:fldChar w:fldCharType="separate"/>
            </w:r>
            <w:r w:rsidR="00D90381">
              <w:rPr>
                <w:noProof/>
                <w:webHidden/>
              </w:rPr>
              <w:t>2</w:t>
            </w:r>
            <w:r w:rsidR="00D90381">
              <w:rPr>
                <w:noProof/>
                <w:webHidden/>
              </w:rPr>
              <w:fldChar w:fldCharType="end"/>
            </w:r>
          </w:hyperlink>
        </w:p>
        <w:p w14:paraId="38EA7FCC" w14:textId="06390FE1" w:rsidR="00D90381" w:rsidRDefault="00D90381">
          <w:pPr>
            <w:pStyle w:val="TOC1"/>
            <w:rPr>
              <w:rFonts w:eastAsiaTheme="minorEastAsia" w:cstheme="minorBidi"/>
              <w:b w:val="0"/>
              <w:bCs w:val="0"/>
              <w:i w:val="0"/>
              <w:iCs w:val="0"/>
              <w:noProof/>
              <w:sz w:val="22"/>
              <w:szCs w:val="22"/>
            </w:rPr>
          </w:pPr>
          <w:hyperlink w:anchor="_Toc103783581" w:history="1">
            <w:r w:rsidRPr="002E600A">
              <w:rPr>
                <w:rStyle w:val="Hyperlink"/>
                <w:noProof/>
                <w:snapToGrid w:val="0"/>
              </w:rPr>
              <w:t>Prerequisites</w:t>
            </w:r>
            <w:r>
              <w:rPr>
                <w:noProof/>
                <w:webHidden/>
              </w:rPr>
              <w:tab/>
            </w:r>
            <w:r>
              <w:rPr>
                <w:noProof/>
                <w:webHidden/>
              </w:rPr>
              <w:fldChar w:fldCharType="begin"/>
            </w:r>
            <w:r>
              <w:rPr>
                <w:noProof/>
                <w:webHidden/>
              </w:rPr>
              <w:instrText xml:space="preserve"> PAGEREF _Toc103783581 \h </w:instrText>
            </w:r>
            <w:r>
              <w:rPr>
                <w:noProof/>
                <w:webHidden/>
              </w:rPr>
            </w:r>
            <w:r>
              <w:rPr>
                <w:noProof/>
                <w:webHidden/>
              </w:rPr>
              <w:fldChar w:fldCharType="separate"/>
            </w:r>
            <w:r>
              <w:rPr>
                <w:noProof/>
                <w:webHidden/>
              </w:rPr>
              <w:t>2</w:t>
            </w:r>
            <w:r>
              <w:rPr>
                <w:noProof/>
                <w:webHidden/>
              </w:rPr>
              <w:fldChar w:fldCharType="end"/>
            </w:r>
          </w:hyperlink>
        </w:p>
        <w:p w14:paraId="173576C0" w14:textId="70647E1C" w:rsidR="00D90381" w:rsidRDefault="00D90381">
          <w:pPr>
            <w:pStyle w:val="TOC1"/>
            <w:rPr>
              <w:rFonts w:eastAsiaTheme="minorEastAsia" w:cstheme="minorBidi"/>
              <w:b w:val="0"/>
              <w:bCs w:val="0"/>
              <w:i w:val="0"/>
              <w:iCs w:val="0"/>
              <w:noProof/>
              <w:sz w:val="22"/>
              <w:szCs w:val="22"/>
            </w:rPr>
          </w:pPr>
          <w:hyperlink w:anchor="_Toc103783582" w:history="1">
            <w:r w:rsidRPr="002E600A">
              <w:rPr>
                <w:rStyle w:val="Hyperlink"/>
                <w:noProof/>
              </w:rPr>
              <w:t>Scenario</w:t>
            </w:r>
            <w:r>
              <w:rPr>
                <w:noProof/>
                <w:webHidden/>
              </w:rPr>
              <w:tab/>
            </w:r>
            <w:r>
              <w:rPr>
                <w:noProof/>
                <w:webHidden/>
              </w:rPr>
              <w:fldChar w:fldCharType="begin"/>
            </w:r>
            <w:r>
              <w:rPr>
                <w:noProof/>
                <w:webHidden/>
              </w:rPr>
              <w:instrText xml:space="preserve"> PAGEREF _Toc103783582 \h </w:instrText>
            </w:r>
            <w:r>
              <w:rPr>
                <w:noProof/>
                <w:webHidden/>
              </w:rPr>
            </w:r>
            <w:r>
              <w:rPr>
                <w:noProof/>
                <w:webHidden/>
              </w:rPr>
              <w:fldChar w:fldCharType="separate"/>
            </w:r>
            <w:r>
              <w:rPr>
                <w:noProof/>
                <w:webHidden/>
              </w:rPr>
              <w:t>2</w:t>
            </w:r>
            <w:r>
              <w:rPr>
                <w:noProof/>
                <w:webHidden/>
              </w:rPr>
              <w:fldChar w:fldCharType="end"/>
            </w:r>
          </w:hyperlink>
        </w:p>
        <w:p w14:paraId="79195BB8" w14:textId="293EF395" w:rsidR="00D90381" w:rsidRDefault="00D90381">
          <w:pPr>
            <w:pStyle w:val="TOC1"/>
            <w:rPr>
              <w:rFonts w:eastAsiaTheme="minorEastAsia" w:cstheme="minorBidi"/>
              <w:b w:val="0"/>
              <w:bCs w:val="0"/>
              <w:i w:val="0"/>
              <w:iCs w:val="0"/>
              <w:noProof/>
              <w:sz w:val="22"/>
              <w:szCs w:val="22"/>
            </w:rPr>
          </w:pPr>
          <w:hyperlink w:anchor="_Toc103783583" w:history="1">
            <w:r w:rsidRPr="002E600A">
              <w:rPr>
                <w:rStyle w:val="Hyperlink"/>
                <w:noProof/>
              </w:rPr>
              <w:t>General notes</w:t>
            </w:r>
            <w:r>
              <w:rPr>
                <w:noProof/>
                <w:webHidden/>
              </w:rPr>
              <w:tab/>
            </w:r>
            <w:r>
              <w:rPr>
                <w:noProof/>
                <w:webHidden/>
              </w:rPr>
              <w:fldChar w:fldCharType="begin"/>
            </w:r>
            <w:r>
              <w:rPr>
                <w:noProof/>
                <w:webHidden/>
              </w:rPr>
              <w:instrText xml:space="preserve"> PAGEREF _Toc103783583 \h </w:instrText>
            </w:r>
            <w:r>
              <w:rPr>
                <w:noProof/>
                <w:webHidden/>
              </w:rPr>
            </w:r>
            <w:r>
              <w:rPr>
                <w:noProof/>
                <w:webHidden/>
              </w:rPr>
              <w:fldChar w:fldCharType="separate"/>
            </w:r>
            <w:r>
              <w:rPr>
                <w:noProof/>
                <w:webHidden/>
              </w:rPr>
              <w:t>2</w:t>
            </w:r>
            <w:r>
              <w:rPr>
                <w:noProof/>
                <w:webHidden/>
              </w:rPr>
              <w:fldChar w:fldCharType="end"/>
            </w:r>
          </w:hyperlink>
        </w:p>
        <w:p w14:paraId="5CE095FB" w14:textId="66201236" w:rsidR="00D90381" w:rsidRDefault="00D90381">
          <w:pPr>
            <w:pStyle w:val="TOC1"/>
            <w:rPr>
              <w:rFonts w:eastAsiaTheme="minorEastAsia" w:cstheme="minorBidi"/>
              <w:b w:val="0"/>
              <w:bCs w:val="0"/>
              <w:i w:val="0"/>
              <w:iCs w:val="0"/>
              <w:noProof/>
              <w:sz w:val="22"/>
              <w:szCs w:val="22"/>
            </w:rPr>
          </w:pPr>
          <w:hyperlink w:anchor="_Toc103783584" w:history="1">
            <w:r w:rsidRPr="002E600A">
              <w:rPr>
                <w:rStyle w:val="Hyperlink"/>
                <w:noProof/>
              </w:rPr>
              <w:t>How to Access an Open Market Requisition</w:t>
            </w:r>
            <w:r>
              <w:rPr>
                <w:noProof/>
                <w:webHidden/>
              </w:rPr>
              <w:tab/>
            </w:r>
            <w:r>
              <w:rPr>
                <w:noProof/>
                <w:webHidden/>
              </w:rPr>
              <w:fldChar w:fldCharType="begin"/>
            </w:r>
            <w:r>
              <w:rPr>
                <w:noProof/>
                <w:webHidden/>
              </w:rPr>
              <w:instrText xml:space="preserve"> PAGEREF _Toc103783584 \h </w:instrText>
            </w:r>
            <w:r>
              <w:rPr>
                <w:noProof/>
                <w:webHidden/>
              </w:rPr>
            </w:r>
            <w:r>
              <w:rPr>
                <w:noProof/>
                <w:webHidden/>
              </w:rPr>
              <w:fldChar w:fldCharType="separate"/>
            </w:r>
            <w:r>
              <w:rPr>
                <w:noProof/>
                <w:webHidden/>
              </w:rPr>
              <w:t>3</w:t>
            </w:r>
            <w:r>
              <w:rPr>
                <w:noProof/>
                <w:webHidden/>
              </w:rPr>
              <w:fldChar w:fldCharType="end"/>
            </w:r>
          </w:hyperlink>
        </w:p>
        <w:p w14:paraId="2EE6AD01" w14:textId="0E8BC737" w:rsidR="00D90381" w:rsidRDefault="00D90381">
          <w:pPr>
            <w:pStyle w:val="TOC1"/>
            <w:rPr>
              <w:rFonts w:eastAsiaTheme="minorEastAsia" w:cstheme="minorBidi"/>
              <w:b w:val="0"/>
              <w:bCs w:val="0"/>
              <w:i w:val="0"/>
              <w:iCs w:val="0"/>
              <w:noProof/>
              <w:sz w:val="22"/>
              <w:szCs w:val="22"/>
            </w:rPr>
          </w:pPr>
          <w:hyperlink w:anchor="_Toc103783585" w:history="1">
            <w:r w:rsidRPr="002E600A">
              <w:rPr>
                <w:rStyle w:val="Hyperlink"/>
                <w:noProof/>
              </w:rPr>
              <w:t>Creating a New Requisition</w:t>
            </w:r>
            <w:r>
              <w:rPr>
                <w:noProof/>
                <w:webHidden/>
              </w:rPr>
              <w:tab/>
            </w:r>
            <w:r>
              <w:rPr>
                <w:noProof/>
                <w:webHidden/>
              </w:rPr>
              <w:fldChar w:fldCharType="begin"/>
            </w:r>
            <w:r>
              <w:rPr>
                <w:noProof/>
                <w:webHidden/>
              </w:rPr>
              <w:instrText xml:space="preserve"> PAGEREF _Toc103783585 \h </w:instrText>
            </w:r>
            <w:r>
              <w:rPr>
                <w:noProof/>
                <w:webHidden/>
              </w:rPr>
            </w:r>
            <w:r>
              <w:rPr>
                <w:noProof/>
                <w:webHidden/>
              </w:rPr>
              <w:fldChar w:fldCharType="separate"/>
            </w:r>
            <w:r>
              <w:rPr>
                <w:noProof/>
                <w:webHidden/>
              </w:rPr>
              <w:t>4</w:t>
            </w:r>
            <w:r>
              <w:rPr>
                <w:noProof/>
                <w:webHidden/>
              </w:rPr>
              <w:fldChar w:fldCharType="end"/>
            </w:r>
          </w:hyperlink>
        </w:p>
        <w:p w14:paraId="6287CBA3" w14:textId="5A7C3F16" w:rsidR="00D90381" w:rsidRDefault="00D90381">
          <w:pPr>
            <w:pStyle w:val="TOC1"/>
            <w:rPr>
              <w:rFonts w:eastAsiaTheme="minorEastAsia" w:cstheme="minorBidi"/>
              <w:b w:val="0"/>
              <w:bCs w:val="0"/>
              <w:i w:val="0"/>
              <w:iCs w:val="0"/>
              <w:noProof/>
              <w:sz w:val="22"/>
              <w:szCs w:val="22"/>
            </w:rPr>
          </w:pPr>
          <w:hyperlink w:anchor="_Toc103783586" w:history="1">
            <w:r w:rsidRPr="002E600A">
              <w:rPr>
                <w:rStyle w:val="Hyperlink"/>
                <w:noProof/>
              </w:rPr>
              <w:t>General Tab</w:t>
            </w:r>
            <w:r>
              <w:rPr>
                <w:noProof/>
                <w:webHidden/>
              </w:rPr>
              <w:tab/>
            </w:r>
            <w:r>
              <w:rPr>
                <w:noProof/>
                <w:webHidden/>
              </w:rPr>
              <w:fldChar w:fldCharType="begin"/>
            </w:r>
            <w:r>
              <w:rPr>
                <w:noProof/>
                <w:webHidden/>
              </w:rPr>
              <w:instrText xml:space="preserve"> PAGEREF _Toc103783586 \h </w:instrText>
            </w:r>
            <w:r>
              <w:rPr>
                <w:noProof/>
                <w:webHidden/>
              </w:rPr>
            </w:r>
            <w:r>
              <w:rPr>
                <w:noProof/>
                <w:webHidden/>
              </w:rPr>
              <w:fldChar w:fldCharType="separate"/>
            </w:r>
            <w:r>
              <w:rPr>
                <w:noProof/>
                <w:webHidden/>
              </w:rPr>
              <w:t>4</w:t>
            </w:r>
            <w:r>
              <w:rPr>
                <w:noProof/>
                <w:webHidden/>
              </w:rPr>
              <w:fldChar w:fldCharType="end"/>
            </w:r>
          </w:hyperlink>
        </w:p>
        <w:p w14:paraId="0E9C28F9" w14:textId="6A829250" w:rsidR="00D90381" w:rsidRDefault="00D90381">
          <w:pPr>
            <w:pStyle w:val="TOC1"/>
            <w:rPr>
              <w:rFonts w:eastAsiaTheme="minorEastAsia" w:cstheme="minorBidi"/>
              <w:b w:val="0"/>
              <w:bCs w:val="0"/>
              <w:i w:val="0"/>
              <w:iCs w:val="0"/>
              <w:noProof/>
              <w:sz w:val="22"/>
              <w:szCs w:val="22"/>
            </w:rPr>
          </w:pPr>
          <w:hyperlink w:anchor="_Toc103783587" w:history="1">
            <w:r w:rsidRPr="002E600A">
              <w:rPr>
                <w:rStyle w:val="Hyperlink"/>
                <w:noProof/>
              </w:rPr>
              <w:t>Items Tab</w:t>
            </w:r>
            <w:r>
              <w:rPr>
                <w:noProof/>
                <w:webHidden/>
              </w:rPr>
              <w:tab/>
            </w:r>
            <w:r>
              <w:rPr>
                <w:noProof/>
                <w:webHidden/>
              </w:rPr>
              <w:fldChar w:fldCharType="begin"/>
            </w:r>
            <w:r>
              <w:rPr>
                <w:noProof/>
                <w:webHidden/>
              </w:rPr>
              <w:instrText xml:space="preserve"> PAGEREF _Toc103783587 \h </w:instrText>
            </w:r>
            <w:r>
              <w:rPr>
                <w:noProof/>
                <w:webHidden/>
              </w:rPr>
            </w:r>
            <w:r>
              <w:rPr>
                <w:noProof/>
                <w:webHidden/>
              </w:rPr>
              <w:fldChar w:fldCharType="separate"/>
            </w:r>
            <w:r>
              <w:rPr>
                <w:noProof/>
                <w:webHidden/>
              </w:rPr>
              <w:t>8</w:t>
            </w:r>
            <w:r>
              <w:rPr>
                <w:noProof/>
                <w:webHidden/>
              </w:rPr>
              <w:fldChar w:fldCharType="end"/>
            </w:r>
          </w:hyperlink>
        </w:p>
        <w:p w14:paraId="17DC9C7F" w14:textId="3555155F" w:rsidR="00D90381" w:rsidRDefault="00D90381">
          <w:pPr>
            <w:pStyle w:val="TOC1"/>
            <w:rPr>
              <w:rFonts w:eastAsiaTheme="minorEastAsia" w:cstheme="minorBidi"/>
              <w:b w:val="0"/>
              <w:bCs w:val="0"/>
              <w:i w:val="0"/>
              <w:iCs w:val="0"/>
              <w:noProof/>
              <w:sz w:val="22"/>
              <w:szCs w:val="22"/>
            </w:rPr>
          </w:pPr>
          <w:hyperlink w:anchor="_Toc103783588" w:history="1">
            <w:r w:rsidRPr="002E600A">
              <w:rPr>
                <w:rStyle w:val="Hyperlink"/>
                <w:noProof/>
              </w:rPr>
              <w:t>Add an Item from a Previous Order</w:t>
            </w:r>
            <w:r>
              <w:rPr>
                <w:noProof/>
                <w:webHidden/>
              </w:rPr>
              <w:tab/>
            </w:r>
            <w:r>
              <w:rPr>
                <w:noProof/>
                <w:webHidden/>
              </w:rPr>
              <w:fldChar w:fldCharType="begin"/>
            </w:r>
            <w:r>
              <w:rPr>
                <w:noProof/>
                <w:webHidden/>
              </w:rPr>
              <w:instrText xml:space="preserve"> PAGEREF _Toc103783588 \h </w:instrText>
            </w:r>
            <w:r>
              <w:rPr>
                <w:noProof/>
                <w:webHidden/>
              </w:rPr>
            </w:r>
            <w:r>
              <w:rPr>
                <w:noProof/>
                <w:webHidden/>
              </w:rPr>
              <w:fldChar w:fldCharType="separate"/>
            </w:r>
            <w:r>
              <w:rPr>
                <w:noProof/>
                <w:webHidden/>
              </w:rPr>
              <w:t>16</w:t>
            </w:r>
            <w:r>
              <w:rPr>
                <w:noProof/>
                <w:webHidden/>
              </w:rPr>
              <w:fldChar w:fldCharType="end"/>
            </w:r>
          </w:hyperlink>
        </w:p>
        <w:p w14:paraId="056C64EB" w14:textId="2E3B70C4" w:rsidR="00D90381" w:rsidRDefault="00D90381">
          <w:pPr>
            <w:pStyle w:val="TOC1"/>
            <w:rPr>
              <w:rFonts w:eastAsiaTheme="minorEastAsia" w:cstheme="minorBidi"/>
              <w:b w:val="0"/>
              <w:bCs w:val="0"/>
              <w:i w:val="0"/>
              <w:iCs w:val="0"/>
              <w:noProof/>
              <w:sz w:val="22"/>
              <w:szCs w:val="22"/>
            </w:rPr>
          </w:pPr>
          <w:hyperlink w:anchor="_Toc103783589" w:history="1">
            <w:r w:rsidRPr="002E600A">
              <w:rPr>
                <w:rStyle w:val="Hyperlink"/>
                <w:noProof/>
              </w:rPr>
              <w:t>Vendors Tab</w:t>
            </w:r>
            <w:r>
              <w:rPr>
                <w:noProof/>
                <w:webHidden/>
              </w:rPr>
              <w:tab/>
            </w:r>
            <w:r>
              <w:rPr>
                <w:noProof/>
                <w:webHidden/>
              </w:rPr>
              <w:fldChar w:fldCharType="begin"/>
            </w:r>
            <w:r>
              <w:rPr>
                <w:noProof/>
                <w:webHidden/>
              </w:rPr>
              <w:instrText xml:space="preserve"> PAGEREF _Toc103783589 \h </w:instrText>
            </w:r>
            <w:r>
              <w:rPr>
                <w:noProof/>
                <w:webHidden/>
              </w:rPr>
            </w:r>
            <w:r>
              <w:rPr>
                <w:noProof/>
                <w:webHidden/>
              </w:rPr>
              <w:fldChar w:fldCharType="separate"/>
            </w:r>
            <w:r>
              <w:rPr>
                <w:noProof/>
                <w:webHidden/>
              </w:rPr>
              <w:t>19</w:t>
            </w:r>
            <w:r>
              <w:rPr>
                <w:noProof/>
                <w:webHidden/>
              </w:rPr>
              <w:fldChar w:fldCharType="end"/>
            </w:r>
          </w:hyperlink>
        </w:p>
        <w:p w14:paraId="2A68485D" w14:textId="1F06562E" w:rsidR="00D90381" w:rsidRDefault="00D90381">
          <w:pPr>
            <w:pStyle w:val="TOC1"/>
            <w:rPr>
              <w:rFonts w:eastAsiaTheme="minorEastAsia" w:cstheme="minorBidi"/>
              <w:b w:val="0"/>
              <w:bCs w:val="0"/>
              <w:i w:val="0"/>
              <w:iCs w:val="0"/>
              <w:noProof/>
              <w:sz w:val="22"/>
              <w:szCs w:val="22"/>
            </w:rPr>
          </w:pPr>
          <w:hyperlink w:anchor="_Toc103783590" w:history="1">
            <w:r w:rsidRPr="002E600A">
              <w:rPr>
                <w:rStyle w:val="Hyperlink"/>
                <w:noProof/>
              </w:rPr>
              <w:t>Address Tab</w:t>
            </w:r>
            <w:r>
              <w:rPr>
                <w:noProof/>
                <w:webHidden/>
              </w:rPr>
              <w:tab/>
            </w:r>
            <w:r>
              <w:rPr>
                <w:noProof/>
                <w:webHidden/>
              </w:rPr>
              <w:fldChar w:fldCharType="begin"/>
            </w:r>
            <w:r>
              <w:rPr>
                <w:noProof/>
                <w:webHidden/>
              </w:rPr>
              <w:instrText xml:space="preserve"> PAGEREF _Toc103783590 \h </w:instrText>
            </w:r>
            <w:r>
              <w:rPr>
                <w:noProof/>
                <w:webHidden/>
              </w:rPr>
            </w:r>
            <w:r>
              <w:rPr>
                <w:noProof/>
                <w:webHidden/>
              </w:rPr>
              <w:fldChar w:fldCharType="separate"/>
            </w:r>
            <w:r>
              <w:rPr>
                <w:noProof/>
                <w:webHidden/>
              </w:rPr>
              <w:t>20</w:t>
            </w:r>
            <w:r>
              <w:rPr>
                <w:noProof/>
                <w:webHidden/>
              </w:rPr>
              <w:fldChar w:fldCharType="end"/>
            </w:r>
          </w:hyperlink>
        </w:p>
        <w:p w14:paraId="7DACEC13" w14:textId="0066BE2F" w:rsidR="00D90381" w:rsidRDefault="00D90381">
          <w:pPr>
            <w:pStyle w:val="TOC1"/>
            <w:rPr>
              <w:rFonts w:eastAsiaTheme="minorEastAsia" w:cstheme="minorBidi"/>
              <w:b w:val="0"/>
              <w:bCs w:val="0"/>
              <w:i w:val="0"/>
              <w:iCs w:val="0"/>
              <w:noProof/>
              <w:sz w:val="22"/>
              <w:szCs w:val="22"/>
            </w:rPr>
          </w:pPr>
          <w:hyperlink w:anchor="_Toc103783591" w:history="1">
            <w:r w:rsidRPr="002E600A">
              <w:rPr>
                <w:rStyle w:val="Hyperlink"/>
                <w:noProof/>
              </w:rPr>
              <w:t>Card Payment Tab</w:t>
            </w:r>
            <w:r>
              <w:rPr>
                <w:noProof/>
                <w:webHidden/>
              </w:rPr>
              <w:tab/>
            </w:r>
            <w:r>
              <w:rPr>
                <w:noProof/>
                <w:webHidden/>
              </w:rPr>
              <w:fldChar w:fldCharType="begin"/>
            </w:r>
            <w:r>
              <w:rPr>
                <w:noProof/>
                <w:webHidden/>
              </w:rPr>
              <w:instrText xml:space="preserve"> PAGEREF _Toc103783591 \h </w:instrText>
            </w:r>
            <w:r>
              <w:rPr>
                <w:noProof/>
                <w:webHidden/>
              </w:rPr>
            </w:r>
            <w:r>
              <w:rPr>
                <w:noProof/>
                <w:webHidden/>
              </w:rPr>
              <w:fldChar w:fldCharType="separate"/>
            </w:r>
            <w:r>
              <w:rPr>
                <w:noProof/>
                <w:webHidden/>
              </w:rPr>
              <w:t>20</w:t>
            </w:r>
            <w:r>
              <w:rPr>
                <w:noProof/>
                <w:webHidden/>
              </w:rPr>
              <w:fldChar w:fldCharType="end"/>
            </w:r>
          </w:hyperlink>
        </w:p>
        <w:p w14:paraId="6DE9A25D" w14:textId="00191269" w:rsidR="00D90381" w:rsidRDefault="00D90381">
          <w:pPr>
            <w:pStyle w:val="TOC1"/>
            <w:rPr>
              <w:rFonts w:eastAsiaTheme="minorEastAsia" w:cstheme="minorBidi"/>
              <w:b w:val="0"/>
              <w:bCs w:val="0"/>
              <w:i w:val="0"/>
              <w:iCs w:val="0"/>
              <w:noProof/>
              <w:sz w:val="22"/>
              <w:szCs w:val="22"/>
            </w:rPr>
          </w:pPr>
          <w:hyperlink w:anchor="_Toc103783592" w:history="1">
            <w:r w:rsidRPr="002E600A">
              <w:rPr>
                <w:rStyle w:val="Hyperlink"/>
                <w:noProof/>
              </w:rPr>
              <w:t>Accounting Tab</w:t>
            </w:r>
            <w:r>
              <w:rPr>
                <w:noProof/>
                <w:webHidden/>
              </w:rPr>
              <w:tab/>
            </w:r>
            <w:r>
              <w:rPr>
                <w:noProof/>
                <w:webHidden/>
              </w:rPr>
              <w:fldChar w:fldCharType="begin"/>
            </w:r>
            <w:r>
              <w:rPr>
                <w:noProof/>
                <w:webHidden/>
              </w:rPr>
              <w:instrText xml:space="preserve"> PAGEREF _Toc103783592 \h </w:instrText>
            </w:r>
            <w:r>
              <w:rPr>
                <w:noProof/>
                <w:webHidden/>
              </w:rPr>
            </w:r>
            <w:r>
              <w:rPr>
                <w:noProof/>
                <w:webHidden/>
              </w:rPr>
              <w:fldChar w:fldCharType="separate"/>
            </w:r>
            <w:r>
              <w:rPr>
                <w:noProof/>
                <w:webHidden/>
              </w:rPr>
              <w:t>21</w:t>
            </w:r>
            <w:r>
              <w:rPr>
                <w:noProof/>
                <w:webHidden/>
              </w:rPr>
              <w:fldChar w:fldCharType="end"/>
            </w:r>
          </w:hyperlink>
        </w:p>
        <w:p w14:paraId="3706C797" w14:textId="556C466A" w:rsidR="00D90381" w:rsidRDefault="00D90381">
          <w:pPr>
            <w:pStyle w:val="TOC1"/>
            <w:rPr>
              <w:rFonts w:eastAsiaTheme="minorEastAsia" w:cstheme="minorBidi"/>
              <w:b w:val="0"/>
              <w:bCs w:val="0"/>
              <w:i w:val="0"/>
              <w:iCs w:val="0"/>
              <w:noProof/>
              <w:sz w:val="22"/>
              <w:szCs w:val="22"/>
            </w:rPr>
          </w:pPr>
          <w:hyperlink w:anchor="_Toc103783593" w:history="1">
            <w:r w:rsidRPr="002E600A">
              <w:rPr>
                <w:rStyle w:val="Hyperlink"/>
                <w:noProof/>
              </w:rPr>
              <w:t>Splitting Account Strings</w:t>
            </w:r>
            <w:r>
              <w:rPr>
                <w:noProof/>
                <w:webHidden/>
              </w:rPr>
              <w:tab/>
            </w:r>
            <w:r>
              <w:rPr>
                <w:noProof/>
                <w:webHidden/>
              </w:rPr>
              <w:fldChar w:fldCharType="begin"/>
            </w:r>
            <w:r>
              <w:rPr>
                <w:noProof/>
                <w:webHidden/>
              </w:rPr>
              <w:instrText xml:space="preserve"> PAGEREF _Toc103783593 \h </w:instrText>
            </w:r>
            <w:r>
              <w:rPr>
                <w:noProof/>
                <w:webHidden/>
              </w:rPr>
            </w:r>
            <w:r>
              <w:rPr>
                <w:noProof/>
                <w:webHidden/>
              </w:rPr>
              <w:fldChar w:fldCharType="separate"/>
            </w:r>
            <w:r>
              <w:rPr>
                <w:noProof/>
                <w:webHidden/>
              </w:rPr>
              <w:t>22</w:t>
            </w:r>
            <w:r>
              <w:rPr>
                <w:noProof/>
                <w:webHidden/>
              </w:rPr>
              <w:fldChar w:fldCharType="end"/>
            </w:r>
          </w:hyperlink>
        </w:p>
        <w:p w14:paraId="1A23C4CC" w14:textId="165EDE5A" w:rsidR="00D90381" w:rsidRDefault="00D90381">
          <w:pPr>
            <w:pStyle w:val="TOC1"/>
            <w:rPr>
              <w:rFonts w:eastAsiaTheme="minorEastAsia" w:cstheme="minorBidi"/>
              <w:b w:val="0"/>
              <w:bCs w:val="0"/>
              <w:i w:val="0"/>
              <w:iCs w:val="0"/>
              <w:noProof/>
              <w:sz w:val="22"/>
              <w:szCs w:val="22"/>
            </w:rPr>
          </w:pPr>
          <w:hyperlink w:anchor="_Toc103783594" w:history="1">
            <w:r w:rsidRPr="002E600A">
              <w:rPr>
                <w:rStyle w:val="Hyperlink"/>
                <w:noProof/>
              </w:rPr>
              <w:t>Apply Account Strings by Dollars</w:t>
            </w:r>
            <w:r>
              <w:rPr>
                <w:noProof/>
                <w:webHidden/>
              </w:rPr>
              <w:tab/>
            </w:r>
            <w:r>
              <w:rPr>
                <w:noProof/>
                <w:webHidden/>
              </w:rPr>
              <w:fldChar w:fldCharType="begin"/>
            </w:r>
            <w:r>
              <w:rPr>
                <w:noProof/>
                <w:webHidden/>
              </w:rPr>
              <w:instrText xml:space="preserve"> PAGEREF _Toc103783594 \h </w:instrText>
            </w:r>
            <w:r>
              <w:rPr>
                <w:noProof/>
                <w:webHidden/>
              </w:rPr>
            </w:r>
            <w:r>
              <w:rPr>
                <w:noProof/>
                <w:webHidden/>
              </w:rPr>
              <w:fldChar w:fldCharType="separate"/>
            </w:r>
            <w:r>
              <w:rPr>
                <w:noProof/>
                <w:webHidden/>
              </w:rPr>
              <w:t>22</w:t>
            </w:r>
            <w:r>
              <w:rPr>
                <w:noProof/>
                <w:webHidden/>
              </w:rPr>
              <w:fldChar w:fldCharType="end"/>
            </w:r>
          </w:hyperlink>
        </w:p>
        <w:p w14:paraId="694190E3" w14:textId="286D10F9" w:rsidR="00D90381" w:rsidRDefault="00D90381">
          <w:pPr>
            <w:pStyle w:val="TOC1"/>
            <w:rPr>
              <w:rFonts w:eastAsiaTheme="minorEastAsia" w:cstheme="minorBidi"/>
              <w:b w:val="0"/>
              <w:bCs w:val="0"/>
              <w:i w:val="0"/>
              <w:iCs w:val="0"/>
              <w:noProof/>
              <w:sz w:val="22"/>
              <w:szCs w:val="22"/>
            </w:rPr>
          </w:pPr>
          <w:hyperlink w:anchor="_Toc103783595" w:history="1">
            <w:r w:rsidRPr="002E600A">
              <w:rPr>
                <w:rStyle w:val="Hyperlink"/>
                <w:noProof/>
              </w:rPr>
              <w:t>Routing Tab</w:t>
            </w:r>
            <w:r>
              <w:rPr>
                <w:noProof/>
                <w:webHidden/>
              </w:rPr>
              <w:tab/>
            </w:r>
            <w:r>
              <w:rPr>
                <w:noProof/>
                <w:webHidden/>
              </w:rPr>
              <w:fldChar w:fldCharType="begin"/>
            </w:r>
            <w:r>
              <w:rPr>
                <w:noProof/>
                <w:webHidden/>
              </w:rPr>
              <w:instrText xml:space="preserve"> PAGEREF _Toc103783595 \h </w:instrText>
            </w:r>
            <w:r>
              <w:rPr>
                <w:noProof/>
                <w:webHidden/>
              </w:rPr>
            </w:r>
            <w:r>
              <w:rPr>
                <w:noProof/>
                <w:webHidden/>
              </w:rPr>
              <w:fldChar w:fldCharType="separate"/>
            </w:r>
            <w:r>
              <w:rPr>
                <w:noProof/>
                <w:webHidden/>
              </w:rPr>
              <w:t>23</w:t>
            </w:r>
            <w:r>
              <w:rPr>
                <w:noProof/>
                <w:webHidden/>
              </w:rPr>
              <w:fldChar w:fldCharType="end"/>
            </w:r>
          </w:hyperlink>
        </w:p>
        <w:p w14:paraId="136038F2" w14:textId="0C2562A4" w:rsidR="00D90381" w:rsidRDefault="00D90381">
          <w:pPr>
            <w:pStyle w:val="TOC1"/>
            <w:rPr>
              <w:rFonts w:eastAsiaTheme="minorEastAsia" w:cstheme="minorBidi"/>
              <w:b w:val="0"/>
              <w:bCs w:val="0"/>
              <w:i w:val="0"/>
              <w:iCs w:val="0"/>
              <w:noProof/>
              <w:sz w:val="22"/>
              <w:szCs w:val="22"/>
            </w:rPr>
          </w:pPr>
          <w:hyperlink w:anchor="_Toc103783596" w:history="1">
            <w:r w:rsidRPr="002E600A">
              <w:rPr>
                <w:rStyle w:val="Hyperlink"/>
                <w:noProof/>
              </w:rPr>
              <w:t>Attachments Tab</w:t>
            </w:r>
            <w:r>
              <w:rPr>
                <w:noProof/>
                <w:webHidden/>
              </w:rPr>
              <w:tab/>
            </w:r>
            <w:r>
              <w:rPr>
                <w:noProof/>
                <w:webHidden/>
              </w:rPr>
              <w:fldChar w:fldCharType="begin"/>
            </w:r>
            <w:r>
              <w:rPr>
                <w:noProof/>
                <w:webHidden/>
              </w:rPr>
              <w:instrText xml:space="preserve"> PAGEREF _Toc103783596 \h </w:instrText>
            </w:r>
            <w:r>
              <w:rPr>
                <w:noProof/>
                <w:webHidden/>
              </w:rPr>
            </w:r>
            <w:r>
              <w:rPr>
                <w:noProof/>
                <w:webHidden/>
              </w:rPr>
              <w:fldChar w:fldCharType="separate"/>
            </w:r>
            <w:r>
              <w:rPr>
                <w:noProof/>
                <w:webHidden/>
              </w:rPr>
              <w:t>23</w:t>
            </w:r>
            <w:r>
              <w:rPr>
                <w:noProof/>
                <w:webHidden/>
              </w:rPr>
              <w:fldChar w:fldCharType="end"/>
            </w:r>
          </w:hyperlink>
        </w:p>
        <w:p w14:paraId="6D7565A4" w14:textId="3968C0D4" w:rsidR="00D90381" w:rsidRDefault="00D90381">
          <w:pPr>
            <w:pStyle w:val="TOC1"/>
            <w:rPr>
              <w:rFonts w:eastAsiaTheme="minorEastAsia" w:cstheme="minorBidi"/>
              <w:b w:val="0"/>
              <w:bCs w:val="0"/>
              <w:i w:val="0"/>
              <w:iCs w:val="0"/>
              <w:noProof/>
              <w:sz w:val="22"/>
              <w:szCs w:val="22"/>
            </w:rPr>
          </w:pPr>
          <w:hyperlink w:anchor="_Toc103783597" w:history="1">
            <w:r w:rsidRPr="002E600A">
              <w:rPr>
                <w:rStyle w:val="Hyperlink"/>
                <w:noProof/>
              </w:rPr>
              <w:t>Notes Tab</w:t>
            </w:r>
            <w:r>
              <w:rPr>
                <w:noProof/>
                <w:webHidden/>
              </w:rPr>
              <w:tab/>
            </w:r>
            <w:r>
              <w:rPr>
                <w:noProof/>
                <w:webHidden/>
              </w:rPr>
              <w:fldChar w:fldCharType="begin"/>
            </w:r>
            <w:r>
              <w:rPr>
                <w:noProof/>
                <w:webHidden/>
              </w:rPr>
              <w:instrText xml:space="preserve"> PAGEREF _Toc103783597 \h </w:instrText>
            </w:r>
            <w:r>
              <w:rPr>
                <w:noProof/>
                <w:webHidden/>
              </w:rPr>
            </w:r>
            <w:r>
              <w:rPr>
                <w:noProof/>
                <w:webHidden/>
              </w:rPr>
              <w:fldChar w:fldCharType="separate"/>
            </w:r>
            <w:r>
              <w:rPr>
                <w:noProof/>
                <w:webHidden/>
              </w:rPr>
              <w:t>24</w:t>
            </w:r>
            <w:r>
              <w:rPr>
                <w:noProof/>
                <w:webHidden/>
              </w:rPr>
              <w:fldChar w:fldCharType="end"/>
            </w:r>
          </w:hyperlink>
        </w:p>
        <w:p w14:paraId="4BC93A97" w14:textId="10C1CDB2" w:rsidR="00D90381" w:rsidRDefault="00D90381">
          <w:pPr>
            <w:pStyle w:val="TOC1"/>
            <w:rPr>
              <w:rFonts w:eastAsiaTheme="minorEastAsia" w:cstheme="minorBidi"/>
              <w:b w:val="0"/>
              <w:bCs w:val="0"/>
              <w:i w:val="0"/>
              <w:iCs w:val="0"/>
              <w:noProof/>
              <w:sz w:val="22"/>
              <w:szCs w:val="22"/>
            </w:rPr>
          </w:pPr>
          <w:hyperlink w:anchor="_Toc103783598" w:history="1">
            <w:r w:rsidRPr="002E600A">
              <w:rPr>
                <w:rStyle w:val="Hyperlink"/>
                <w:noProof/>
              </w:rPr>
              <w:t>Reminders Tab</w:t>
            </w:r>
            <w:r>
              <w:rPr>
                <w:noProof/>
                <w:webHidden/>
              </w:rPr>
              <w:tab/>
            </w:r>
            <w:r>
              <w:rPr>
                <w:noProof/>
                <w:webHidden/>
              </w:rPr>
              <w:fldChar w:fldCharType="begin"/>
            </w:r>
            <w:r>
              <w:rPr>
                <w:noProof/>
                <w:webHidden/>
              </w:rPr>
              <w:instrText xml:space="preserve"> PAGEREF _Toc103783598 \h </w:instrText>
            </w:r>
            <w:r>
              <w:rPr>
                <w:noProof/>
                <w:webHidden/>
              </w:rPr>
            </w:r>
            <w:r>
              <w:rPr>
                <w:noProof/>
                <w:webHidden/>
              </w:rPr>
              <w:fldChar w:fldCharType="separate"/>
            </w:r>
            <w:r>
              <w:rPr>
                <w:noProof/>
                <w:webHidden/>
              </w:rPr>
              <w:t>25</w:t>
            </w:r>
            <w:r>
              <w:rPr>
                <w:noProof/>
                <w:webHidden/>
              </w:rPr>
              <w:fldChar w:fldCharType="end"/>
            </w:r>
          </w:hyperlink>
        </w:p>
        <w:p w14:paraId="01D98FFF" w14:textId="7651D9B0" w:rsidR="00D90381" w:rsidRDefault="00D90381">
          <w:pPr>
            <w:pStyle w:val="TOC1"/>
            <w:rPr>
              <w:rFonts w:eastAsiaTheme="minorEastAsia" w:cstheme="minorBidi"/>
              <w:b w:val="0"/>
              <w:bCs w:val="0"/>
              <w:i w:val="0"/>
              <w:iCs w:val="0"/>
              <w:noProof/>
              <w:sz w:val="22"/>
              <w:szCs w:val="22"/>
            </w:rPr>
          </w:pPr>
          <w:hyperlink w:anchor="_Toc103783599" w:history="1">
            <w:r w:rsidRPr="002E600A">
              <w:rPr>
                <w:rStyle w:val="Hyperlink"/>
                <w:noProof/>
              </w:rPr>
              <w:t>Summary Tab</w:t>
            </w:r>
            <w:r>
              <w:rPr>
                <w:noProof/>
                <w:webHidden/>
              </w:rPr>
              <w:tab/>
            </w:r>
            <w:r>
              <w:rPr>
                <w:noProof/>
                <w:webHidden/>
              </w:rPr>
              <w:fldChar w:fldCharType="begin"/>
            </w:r>
            <w:r>
              <w:rPr>
                <w:noProof/>
                <w:webHidden/>
              </w:rPr>
              <w:instrText xml:space="preserve"> PAGEREF _Toc103783599 \h </w:instrText>
            </w:r>
            <w:r>
              <w:rPr>
                <w:noProof/>
                <w:webHidden/>
              </w:rPr>
            </w:r>
            <w:r>
              <w:rPr>
                <w:noProof/>
                <w:webHidden/>
              </w:rPr>
              <w:fldChar w:fldCharType="separate"/>
            </w:r>
            <w:r>
              <w:rPr>
                <w:noProof/>
                <w:webHidden/>
              </w:rPr>
              <w:t>27</w:t>
            </w:r>
            <w:r>
              <w:rPr>
                <w:noProof/>
                <w:webHidden/>
              </w:rPr>
              <w:fldChar w:fldCharType="end"/>
            </w:r>
          </w:hyperlink>
        </w:p>
        <w:p w14:paraId="36C707A1" w14:textId="1275D4A6" w:rsidR="006C0C28" w:rsidRDefault="006C0C28">
          <w:r>
            <w:rPr>
              <w:b/>
              <w:bCs/>
              <w:noProof/>
            </w:rPr>
            <w:fldChar w:fldCharType="end"/>
          </w:r>
        </w:p>
      </w:sdtContent>
    </w:sdt>
    <w:p w14:paraId="243D4643" w14:textId="0A505AD2" w:rsidR="001A5C18" w:rsidRDefault="001A5C18" w:rsidP="00A81C0D">
      <w:pPr>
        <w:pStyle w:val="Title"/>
        <w:rPr>
          <w:snapToGrid w:val="0"/>
        </w:rPr>
      </w:pPr>
    </w:p>
    <w:p w14:paraId="47B8E81B" w14:textId="1BAD2808" w:rsidR="006C0C28" w:rsidRDefault="006C0C28" w:rsidP="006C0C28"/>
    <w:p w14:paraId="5CE574AD" w14:textId="64EB464F" w:rsidR="006C0C28" w:rsidRDefault="006C0C28" w:rsidP="006C0C28"/>
    <w:p w14:paraId="383784FC" w14:textId="77777777" w:rsidR="002D7C47" w:rsidRDefault="002D7C47" w:rsidP="002D7C47">
      <w:pPr>
        <w:pStyle w:val="Heading1"/>
        <w:rPr>
          <w:snapToGrid w:val="0"/>
        </w:rPr>
      </w:pPr>
      <w:bookmarkStart w:id="0" w:name="_Toc103783580"/>
      <w:r>
        <w:rPr>
          <w:snapToGrid w:val="0"/>
        </w:rPr>
        <w:t>Introduction</w:t>
      </w:r>
      <w:bookmarkEnd w:id="0"/>
    </w:p>
    <w:p w14:paraId="44F58F23" w14:textId="77C3A66B" w:rsidR="002D7C47" w:rsidRDefault="002D7C47" w:rsidP="002D7C47">
      <w:r>
        <w:t>This guidance document will show you the basics of creating an Open Market Requisition from start to finish. An Open Market Requisition is a document used to request goods or services that are not available on an existing contract. An Open Market Requisition can be created to request and receive informal quotes from vendors for small purchases, to provide documentation and request approval of special purchasing arrangements.</w:t>
      </w:r>
    </w:p>
    <w:p w14:paraId="3ADBA038" w14:textId="13C085C3" w:rsidR="006B2C25" w:rsidRDefault="00AA1764" w:rsidP="00AA1764">
      <w:pPr>
        <w:pStyle w:val="Caption"/>
        <w:numPr>
          <w:ilvl w:val="0"/>
          <w:numId w:val="52"/>
        </w:numPr>
        <w:jc w:val="center"/>
      </w:pPr>
      <w:bookmarkStart w:id="1" w:name="_Toc102052484"/>
      <w:r>
        <w:rPr>
          <w:noProof/>
        </w:rPr>
        <w:drawing>
          <wp:anchor distT="0" distB="0" distL="114300" distR="114300" simplePos="0" relativeHeight="251673600" behindDoc="1" locked="0" layoutInCell="1" allowOverlap="1" wp14:anchorId="6EE5B848" wp14:editId="07ABA603">
            <wp:simplePos x="0" y="0"/>
            <wp:positionH relativeFrom="column">
              <wp:posOffset>-234950</wp:posOffset>
            </wp:positionH>
            <wp:positionV relativeFrom="paragraph">
              <wp:posOffset>196215</wp:posOffset>
            </wp:positionV>
            <wp:extent cx="7334250" cy="3568700"/>
            <wp:effectExtent l="19050" t="19050" r="19050" b="12700"/>
            <wp:wrapTight wrapText="bothSides">
              <wp:wrapPolygon edited="0">
                <wp:start x="-56" y="-115"/>
                <wp:lineTo x="-56" y="21562"/>
                <wp:lineTo x="21600" y="21562"/>
                <wp:lineTo x="21600" y="-115"/>
                <wp:lineTo x="-56" y="-115"/>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334250" cy="35687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E82BF7">
        <w:t xml:space="preserve">Figure </w:t>
      </w:r>
      <w:fldSimple w:instr=" SEQ Figure \* ARABIC ">
        <w:r w:rsidR="00E82BF7">
          <w:rPr>
            <w:noProof/>
          </w:rPr>
          <w:t>1</w:t>
        </w:r>
      </w:fldSimple>
      <w:r w:rsidR="00E82BF7">
        <w:t>: High Level Process Flow</w:t>
      </w:r>
      <w:bookmarkEnd w:id="1"/>
    </w:p>
    <w:p w14:paraId="136C6A6E" w14:textId="5F500A01" w:rsidR="002460DC" w:rsidRDefault="002460DC" w:rsidP="00B9388E">
      <w:pPr>
        <w:pStyle w:val="Heading1"/>
        <w:rPr>
          <w:snapToGrid w:val="0"/>
        </w:rPr>
      </w:pPr>
      <w:bookmarkStart w:id="2" w:name="_Toc103783581"/>
      <w:r>
        <w:rPr>
          <w:snapToGrid w:val="0"/>
        </w:rPr>
        <w:t>Prerequisites</w:t>
      </w:r>
      <w:bookmarkEnd w:id="2"/>
    </w:p>
    <w:p w14:paraId="6FA6C3D7" w14:textId="21B3321A" w:rsidR="002460DC" w:rsidRDefault="007152AD" w:rsidP="002460DC">
      <w:pPr>
        <w:pStyle w:val="ListParagraph"/>
        <w:numPr>
          <w:ilvl w:val="0"/>
          <w:numId w:val="45"/>
        </w:numPr>
      </w:pPr>
      <w:r>
        <w:t>Department Access User with set Department and Location</w:t>
      </w:r>
    </w:p>
    <w:p w14:paraId="768907B9" w14:textId="5E747498" w:rsidR="007152AD" w:rsidRDefault="001100D5" w:rsidP="002460DC">
      <w:pPr>
        <w:pStyle w:val="ListParagraph"/>
        <w:numPr>
          <w:ilvl w:val="0"/>
          <w:numId w:val="45"/>
        </w:numPr>
      </w:pPr>
      <w:r>
        <w:t>Have a need to purchase an item that isn’t currently on a contract</w:t>
      </w:r>
    </w:p>
    <w:p w14:paraId="700AE158" w14:textId="46E5ECE7" w:rsidR="001100D5" w:rsidRDefault="001100D5" w:rsidP="002460DC">
      <w:pPr>
        <w:pStyle w:val="ListParagraph"/>
        <w:numPr>
          <w:ilvl w:val="0"/>
          <w:numId w:val="45"/>
        </w:numPr>
      </w:pPr>
      <w:r>
        <w:t>Need a recommended vendor (optional)</w:t>
      </w:r>
    </w:p>
    <w:p w14:paraId="0441D1BF" w14:textId="5A974432" w:rsidR="001100D5" w:rsidRDefault="001100D5" w:rsidP="002460DC">
      <w:pPr>
        <w:pStyle w:val="ListParagraph"/>
        <w:numPr>
          <w:ilvl w:val="0"/>
          <w:numId w:val="45"/>
        </w:numPr>
      </w:pPr>
      <w:r>
        <w:t>Need to know item details and NIGP code or how to look up</w:t>
      </w:r>
    </w:p>
    <w:p w14:paraId="7F7F3F48" w14:textId="502AD944" w:rsidR="001100D5" w:rsidRDefault="001100D5" w:rsidP="002460DC">
      <w:pPr>
        <w:pStyle w:val="ListParagraph"/>
        <w:numPr>
          <w:ilvl w:val="0"/>
          <w:numId w:val="45"/>
        </w:numPr>
      </w:pPr>
      <w:r>
        <w:t>Need accounting/PCA Information to load into the system</w:t>
      </w:r>
    </w:p>
    <w:p w14:paraId="58544EFD" w14:textId="6FCA94B9" w:rsidR="001100D5" w:rsidRDefault="001100D5" w:rsidP="002460DC">
      <w:pPr>
        <w:pStyle w:val="ListParagraph"/>
        <w:numPr>
          <w:ilvl w:val="0"/>
          <w:numId w:val="45"/>
        </w:numPr>
      </w:pPr>
      <w:r>
        <w:t>Identify approvers</w:t>
      </w:r>
    </w:p>
    <w:p w14:paraId="41156BEA" w14:textId="403F8A5E" w:rsidR="001100D5" w:rsidRPr="009B5573" w:rsidRDefault="001100D5" w:rsidP="009B5573">
      <w:pPr>
        <w:pStyle w:val="ListParagraph"/>
        <w:numPr>
          <w:ilvl w:val="0"/>
          <w:numId w:val="45"/>
        </w:numPr>
      </w:pPr>
      <w:r>
        <w:t>Identify buyers</w:t>
      </w:r>
      <w:r w:rsidR="00400376">
        <w:t xml:space="preserve"> to route when completed.</w:t>
      </w:r>
    </w:p>
    <w:p w14:paraId="1A33CF25" w14:textId="0A9C63D6" w:rsidR="008E4641" w:rsidRDefault="008E4641" w:rsidP="008E4641">
      <w:pPr>
        <w:pStyle w:val="Heading1"/>
      </w:pPr>
      <w:bookmarkStart w:id="3" w:name="_Toc103783582"/>
      <w:r>
        <w:t>Scenario</w:t>
      </w:r>
      <w:bookmarkEnd w:id="3"/>
    </w:p>
    <w:p w14:paraId="30D004A2" w14:textId="20597070" w:rsidR="008E4641" w:rsidRDefault="008E4641" w:rsidP="008E4641">
      <w:r>
        <w:t xml:space="preserve">In this guidance document </w:t>
      </w:r>
      <w:r w:rsidR="002D7C47">
        <w:t xml:space="preserve">the Department Access </w:t>
      </w:r>
      <w:r w:rsidR="00FC5D55">
        <w:t xml:space="preserve">(DA) </w:t>
      </w:r>
      <w:r w:rsidR="002D7C47">
        <w:t xml:space="preserve">user is requesting </w:t>
      </w:r>
      <w:r w:rsidR="00FC5D55">
        <w:t>training and education</w:t>
      </w:r>
      <w:r w:rsidR="002D7C47">
        <w:t xml:space="preserve"> services that are not on </w:t>
      </w:r>
      <w:r w:rsidR="00FC5D55">
        <w:t xml:space="preserve">an existing contract or price agreement. The DA user will submit the requisition for approval before the Basic Purchasing (BP) user will </w:t>
      </w:r>
      <w:proofErr w:type="gramStart"/>
      <w:r w:rsidR="00FC5D55">
        <w:t>take action</w:t>
      </w:r>
      <w:proofErr w:type="gramEnd"/>
      <w:r w:rsidR="00FC5D55">
        <w:t xml:space="preserve"> on the request.</w:t>
      </w:r>
    </w:p>
    <w:p w14:paraId="5758A80B" w14:textId="5AA13EBC" w:rsidR="00792F3A" w:rsidRDefault="00792F3A" w:rsidP="00792F3A">
      <w:pPr>
        <w:pStyle w:val="Heading1"/>
      </w:pPr>
      <w:bookmarkStart w:id="4" w:name="_Toc103783583"/>
      <w:r>
        <w:t>General notes</w:t>
      </w:r>
      <w:bookmarkEnd w:id="4"/>
    </w:p>
    <w:p w14:paraId="76F096FF" w14:textId="35719AA9" w:rsidR="00792F3A" w:rsidRPr="00792F3A" w:rsidRDefault="00943B0A" w:rsidP="009B5573">
      <w:r>
        <w:t xml:space="preserve">Prior to creating an Open Market </w:t>
      </w:r>
      <w:r w:rsidR="002A729F">
        <w:t>Requisition,</w:t>
      </w:r>
      <w:r>
        <w:t xml:space="preserve"> </w:t>
      </w:r>
      <w:r w:rsidR="00B950C7">
        <w:t xml:space="preserve">it is important to search existing contracts and </w:t>
      </w:r>
      <w:r w:rsidR="00B51FCC">
        <w:t xml:space="preserve">price agreements to ensure that the goods are services are not already available through those contracts. </w:t>
      </w:r>
    </w:p>
    <w:p w14:paraId="223B487D" w14:textId="77777777" w:rsidR="00792F3A" w:rsidRPr="008E4641" w:rsidRDefault="00792F3A" w:rsidP="009B5573"/>
    <w:p w14:paraId="2FD7F565" w14:textId="1AAD4B0B" w:rsidR="00DF17C0" w:rsidRPr="00DF17C0" w:rsidRDefault="005C7F1B" w:rsidP="005C7F1B">
      <w:pPr>
        <w:pStyle w:val="Heading1"/>
      </w:pPr>
      <w:bookmarkStart w:id="5" w:name="_Toc103783584"/>
      <w:r>
        <w:lastRenderedPageBreak/>
        <w:t xml:space="preserve">How to Access </w:t>
      </w:r>
      <w:r w:rsidR="002D7C47">
        <w:t>an</w:t>
      </w:r>
      <w:r>
        <w:t xml:space="preserve"> Open Market Requisition</w:t>
      </w:r>
      <w:bookmarkEnd w:id="5"/>
      <w:r>
        <w:t xml:space="preserve"> </w:t>
      </w:r>
    </w:p>
    <w:p w14:paraId="782C159A" w14:textId="4D2C7C79" w:rsidR="008E663D" w:rsidRDefault="00640D9A" w:rsidP="00766DB2">
      <w:pPr>
        <w:pStyle w:val="ListParagraph"/>
        <w:keepNext/>
        <w:numPr>
          <w:ilvl w:val="0"/>
          <w:numId w:val="3"/>
        </w:numPr>
      </w:pPr>
      <w:r>
        <w:t xml:space="preserve">Starting from the </w:t>
      </w:r>
      <w:r w:rsidRPr="009B5573">
        <w:rPr>
          <w:b/>
          <w:bCs/>
          <w:i/>
          <w:iCs/>
        </w:rPr>
        <w:t>Home</w:t>
      </w:r>
      <w:r w:rsidRPr="00E851A4">
        <w:rPr>
          <w:i/>
          <w:iCs/>
        </w:rPr>
        <w:t xml:space="preserve"> </w:t>
      </w:r>
      <w:r>
        <w:t xml:space="preserve">page, click the </w:t>
      </w:r>
      <w:r w:rsidR="0065720E" w:rsidRPr="009B5573">
        <w:rPr>
          <w:b/>
          <w:bCs/>
          <w:i/>
          <w:iCs/>
        </w:rPr>
        <w:t>person</w:t>
      </w:r>
      <w:r w:rsidRPr="009B5573">
        <w:rPr>
          <w:b/>
          <w:bCs/>
          <w:i/>
          <w:iCs/>
        </w:rPr>
        <w:t xml:space="preserve"> icon</w:t>
      </w:r>
      <w:r w:rsidR="0065720E" w:rsidRPr="00E851A4">
        <w:rPr>
          <w:i/>
          <w:iCs/>
        </w:rPr>
        <w:t xml:space="preserve"> </w:t>
      </w:r>
      <w:r w:rsidR="0065720E">
        <w:t>in the top right corner</w:t>
      </w:r>
      <w:r>
        <w:t xml:space="preserve">, and </w:t>
      </w:r>
      <w:r w:rsidR="0065720E" w:rsidRPr="009B5573">
        <w:rPr>
          <w:b/>
          <w:bCs/>
          <w:i/>
          <w:iCs/>
        </w:rPr>
        <w:t>Department Access</w:t>
      </w:r>
      <w:r>
        <w:t xml:space="preserve"> </w:t>
      </w:r>
      <w:r w:rsidR="0065720E">
        <w:t xml:space="preserve">as the user </w:t>
      </w:r>
      <w:r>
        <w:t>from the drop-down menu</w:t>
      </w:r>
      <w:r w:rsidR="0065720E">
        <w:t>.</w:t>
      </w:r>
      <w:r w:rsidR="006431C2">
        <w:t xml:space="preserve"> Please note that a </w:t>
      </w:r>
      <w:r w:rsidR="00174CDD">
        <w:t xml:space="preserve">BP user can also create an Open Market Requisition </w:t>
      </w:r>
      <w:r w:rsidR="00AB053E">
        <w:t>but for the purposes of this example we are using the DA user role.</w:t>
      </w:r>
    </w:p>
    <w:p w14:paraId="450E8A15" w14:textId="4689AB4A" w:rsidR="00640D9A" w:rsidRDefault="0065720E" w:rsidP="0065720E">
      <w:r w:rsidRPr="0065720E">
        <w:rPr>
          <w:noProof/>
        </w:rPr>
        <w:drawing>
          <wp:inline distT="0" distB="0" distL="0" distR="0" wp14:anchorId="202A3AF3" wp14:editId="190D9D64">
            <wp:extent cx="6858000" cy="28928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6858000" cy="2892810"/>
                    </a:xfrm>
                    <a:prstGeom prst="rect">
                      <a:avLst/>
                    </a:prstGeom>
                    <a:ln>
                      <a:noFill/>
                    </a:ln>
                  </pic:spPr>
                </pic:pic>
              </a:graphicData>
            </a:graphic>
          </wp:inline>
        </w:drawing>
      </w:r>
    </w:p>
    <w:p w14:paraId="348B0AFA" w14:textId="5B6C2CEF" w:rsidR="0065720E" w:rsidRDefault="0065720E" w:rsidP="00F97665">
      <w:pPr>
        <w:pStyle w:val="ListParagraph"/>
        <w:keepNext/>
        <w:numPr>
          <w:ilvl w:val="0"/>
          <w:numId w:val="3"/>
        </w:numPr>
      </w:pPr>
      <w:r>
        <w:t xml:space="preserve">Next, click the </w:t>
      </w:r>
      <w:r w:rsidRPr="009B5573">
        <w:rPr>
          <w:b/>
          <w:bCs/>
          <w:i/>
          <w:iCs/>
        </w:rPr>
        <w:t>plus</w:t>
      </w:r>
      <w:r>
        <w:t xml:space="preserve"> button and then </w:t>
      </w:r>
      <w:r w:rsidR="00DD0962">
        <w:t>select</w:t>
      </w:r>
      <w:r>
        <w:t xml:space="preserve"> </w:t>
      </w:r>
      <w:r w:rsidRPr="009B5573">
        <w:rPr>
          <w:b/>
          <w:bCs/>
          <w:i/>
          <w:iCs/>
        </w:rPr>
        <w:t>Requisition</w:t>
      </w:r>
      <w:r w:rsidR="00DD0962">
        <w:t>.</w:t>
      </w:r>
    </w:p>
    <w:p w14:paraId="7E6B03FC" w14:textId="6418439D" w:rsidR="001C1884" w:rsidRPr="00640D9A" w:rsidRDefault="001C1884" w:rsidP="00F97665">
      <w:pPr>
        <w:pStyle w:val="ListParagraph"/>
        <w:keepNext/>
        <w:numPr>
          <w:ilvl w:val="1"/>
          <w:numId w:val="3"/>
        </w:numPr>
      </w:pPr>
      <w:r>
        <w:t>This will create a new Requisition</w:t>
      </w:r>
    </w:p>
    <w:p w14:paraId="7EB2957E" w14:textId="2AA28CCB" w:rsidR="00151E0B" w:rsidRDefault="001C1884" w:rsidP="002513C1">
      <w:r w:rsidRPr="001C1884">
        <w:rPr>
          <w:noProof/>
        </w:rPr>
        <w:drawing>
          <wp:inline distT="0" distB="0" distL="0" distR="0" wp14:anchorId="60191A7A" wp14:editId="7939C1F5">
            <wp:extent cx="6858000" cy="28897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6858000" cy="2889784"/>
                    </a:xfrm>
                    <a:prstGeom prst="rect">
                      <a:avLst/>
                    </a:prstGeom>
                    <a:ln>
                      <a:noFill/>
                    </a:ln>
                  </pic:spPr>
                </pic:pic>
              </a:graphicData>
            </a:graphic>
          </wp:inline>
        </w:drawing>
      </w:r>
      <w:r w:rsidR="00487E13">
        <w:tab/>
      </w:r>
    </w:p>
    <w:p w14:paraId="58F9E69A" w14:textId="4E4AC7EF" w:rsidR="00C208FA" w:rsidRDefault="001C1884" w:rsidP="00C208FA">
      <w:pPr>
        <w:pStyle w:val="Heading1"/>
      </w:pPr>
      <w:bookmarkStart w:id="6" w:name="_Toc103783585"/>
      <w:r>
        <w:lastRenderedPageBreak/>
        <w:t>Creating a New Requisition</w:t>
      </w:r>
      <w:bookmarkEnd w:id="6"/>
      <w:r>
        <w:t xml:space="preserve"> </w:t>
      </w:r>
    </w:p>
    <w:p w14:paraId="2CE07B59" w14:textId="77FD3B5D" w:rsidR="00DD0962" w:rsidRPr="00DD0962" w:rsidRDefault="00DD0962" w:rsidP="00F97665">
      <w:pPr>
        <w:keepNext/>
      </w:pPr>
      <w:r>
        <w:t xml:space="preserve">The new Requisition document will now show a series of tabs at the top. Starting with the General tab and ending with the Summary tab, you will work your way through the tabs from left to right to create a new Requisition. Fields that have an asterisk next to them are required fields to be completed. </w:t>
      </w:r>
    </w:p>
    <w:p w14:paraId="30603811" w14:textId="2E3B9501" w:rsidR="00DD0962" w:rsidRDefault="00DD0962" w:rsidP="00DD0962">
      <w:r w:rsidRPr="00DD0962">
        <w:rPr>
          <w:noProof/>
        </w:rPr>
        <w:drawing>
          <wp:inline distT="0" distB="0" distL="0" distR="0" wp14:anchorId="61688B87" wp14:editId="735905EF">
            <wp:extent cx="6858000" cy="27411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6858000" cy="2741108"/>
                    </a:xfrm>
                    <a:prstGeom prst="rect">
                      <a:avLst/>
                    </a:prstGeom>
                    <a:ln>
                      <a:noFill/>
                    </a:ln>
                  </pic:spPr>
                </pic:pic>
              </a:graphicData>
            </a:graphic>
          </wp:inline>
        </w:drawing>
      </w:r>
    </w:p>
    <w:p w14:paraId="265957FC" w14:textId="0FFA096B" w:rsidR="00DD0962" w:rsidRDefault="00DD0962" w:rsidP="009B5573">
      <w:pPr>
        <w:pStyle w:val="Heading1"/>
      </w:pPr>
      <w:bookmarkStart w:id="7" w:name="_Toc103783586"/>
      <w:r>
        <w:t>General Tab</w:t>
      </w:r>
      <w:bookmarkEnd w:id="7"/>
    </w:p>
    <w:p w14:paraId="2B059BBD" w14:textId="61FC3179" w:rsidR="009B52E2" w:rsidRDefault="009B52E2">
      <w:pPr>
        <w:pStyle w:val="ListParagraph"/>
        <w:keepNext/>
        <w:numPr>
          <w:ilvl w:val="0"/>
          <w:numId w:val="21"/>
        </w:numPr>
      </w:pPr>
      <w:r>
        <w:t xml:space="preserve">Starting from the </w:t>
      </w:r>
      <w:r w:rsidRPr="009B5573">
        <w:rPr>
          <w:b/>
          <w:bCs/>
          <w:i/>
          <w:iCs/>
        </w:rPr>
        <w:t>General</w:t>
      </w:r>
      <w:r w:rsidRPr="009B5573">
        <w:rPr>
          <w:b/>
          <w:bCs/>
        </w:rPr>
        <w:t xml:space="preserve"> </w:t>
      </w:r>
      <w:r>
        <w:t xml:space="preserve">tab, enter the description of the commodities or services the organization needs. </w:t>
      </w:r>
    </w:p>
    <w:p w14:paraId="2302E845" w14:textId="5B74C2C6" w:rsidR="0001695B" w:rsidRPr="009B52E2" w:rsidRDefault="0001695B" w:rsidP="009B5573">
      <w:pPr>
        <w:pStyle w:val="ListParagraph"/>
        <w:keepNext/>
        <w:numPr>
          <w:ilvl w:val="1"/>
          <w:numId w:val="21"/>
        </w:numPr>
      </w:pPr>
      <w:r>
        <w:t>This is a searchable field so be as specific as possible.</w:t>
      </w:r>
    </w:p>
    <w:p w14:paraId="15358CD5" w14:textId="2496C84D" w:rsidR="00DD0962" w:rsidRDefault="00DD0962" w:rsidP="00DD0962">
      <w:r w:rsidRPr="00DD0962">
        <w:rPr>
          <w:noProof/>
        </w:rPr>
        <w:drawing>
          <wp:inline distT="0" distB="0" distL="0" distR="0" wp14:anchorId="3C71DE6A" wp14:editId="4F40E737">
            <wp:extent cx="6858000" cy="27526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6858000" cy="2752638"/>
                    </a:xfrm>
                    <a:prstGeom prst="rect">
                      <a:avLst/>
                    </a:prstGeom>
                    <a:ln>
                      <a:noFill/>
                    </a:ln>
                  </pic:spPr>
                </pic:pic>
              </a:graphicData>
            </a:graphic>
          </wp:inline>
        </w:drawing>
      </w:r>
    </w:p>
    <w:p w14:paraId="44B934DA" w14:textId="2E098D34" w:rsidR="009B52E2" w:rsidRDefault="009B52E2" w:rsidP="009B52E2">
      <w:pPr>
        <w:pStyle w:val="ListParagraph"/>
        <w:numPr>
          <w:ilvl w:val="0"/>
          <w:numId w:val="21"/>
        </w:numPr>
      </w:pPr>
      <w:r>
        <w:t xml:space="preserve">Next, </w:t>
      </w:r>
      <w:r w:rsidR="00ED774E">
        <w:t>navigate to</w:t>
      </w:r>
      <w:r>
        <w:t xml:space="preserve"> the</w:t>
      </w:r>
      <w:r w:rsidR="00E82BF7">
        <w:t xml:space="preserve"> </w:t>
      </w:r>
      <w:r w:rsidR="00E82BF7" w:rsidRPr="009B5573">
        <w:rPr>
          <w:b/>
          <w:bCs/>
        </w:rPr>
        <w:t>Department</w:t>
      </w:r>
      <w:r w:rsidR="00E82BF7">
        <w:t xml:space="preserve"> and </w:t>
      </w:r>
      <w:r w:rsidR="00E82BF7" w:rsidRPr="009B5573">
        <w:rPr>
          <w:b/>
          <w:bCs/>
        </w:rPr>
        <w:t>Location</w:t>
      </w:r>
      <w:r w:rsidR="00E82BF7">
        <w:t xml:space="preserve"> fields. </w:t>
      </w:r>
    </w:p>
    <w:p w14:paraId="1DA9CCEB" w14:textId="3BA58A95" w:rsidR="00ED774E" w:rsidRDefault="00ED774E" w:rsidP="00ED774E">
      <w:pPr>
        <w:pStyle w:val="ListParagraph"/>
        <w:numPr>
          <w:ilvl w:val="1"/>
          <w:numId w:val="21"/>
        </w:numPr>
      </w:pPr>
      <w:r>
        <w:t xml:space="preserve">Both fields will be populated based on your default settings. </w:t>
      </w:r>
    </w:p>
    <w:p w14:paraId="4C67D7B1" w14:textId="0705D567" w:rsidR="00ED774E" w:rsidRDefault="00ED774E" w:rsidP="009B5573">
      <w:pPr>
        <w:pStyle w:val="ListParagraph"/>
        <w:keepNext/>
        <w:numPr>
          <w:ilvl w:val="1"/>
          <w:numId w:val="21"/>
        </w:numPr>
      </w:pPr>
      <w:r>
        <w:lastRenderedPageBreak/>
        <w:t xml:space="preserve">If you need to change the </w:t>
      </w:r>
      <w:r w:rsidRPr="009B5573">
        <w:rPr>
          <w:b/>
          <w:bCs/>
          <w:i/>
          <w:iCs/>
        </w:rPr>
        <w:t>Department</w:t>
      </w:r>
      <w:r>
        <w:t xml:space="preserve"> and </w:t>
      </w:r>
      <w:r w:rsidRPr="009B5573">
        <w:rPr>
          <w:b/>
          <w:bCs/>
          <w:i/>
          <w:iCs/>
        </w:rPr>
        <w:t>Location</w:t>
      </w:r>
      <w:r>
        <w:t xml:space="preserve"> fields, use the </w:t>
      </w:r>
      <w:r w:rsidRPr="009B5573">
        <w:rPr>
          <w:b/>
          <w:bCs/>
        </w:rPr>
        <w:t>drop-down arrow</w:t>
      </w:r>
      <w:r>
        <w:t xml:space="preserve">, and select the appropriate options needed. </w:t>
      </w:r>
    </w:p>
    <w:p w14:paraId="18DA7F1E" w14:textId="1D2297CD" w:rsidR="00ED774E" w:rsidRDefault="0028338E" w:rsidP="009B5573">
      <w:pPr>
        <w:pStyle w:val="ListParagraph"/>
        <w:keepNext/>
        <w:numPr>
          <w:ilvl w:val="2"/>
          <w:numId w:val="21"/>
        </w:numPr>
      </w:pPr>
      <w:r w:rsidRPr="009B5573">
        <w:rPr>
          <w:b/>
          <w:bCs/>
          <w:i/>
          <w:iCs/>
        </w:rPr>
        <w:t>Locations</w:t>
      </w:r>
      <w:r>
        <w:t xml:space="preserve"> are subsets of departments which are </w:t>
      </w:r>
      <w:proofErr w:type="gramStart"/>
      <w:r>
        <w:t>similar to</w:t>
      </w:r>
      <w:proofErr w:type="gramEnd"/>
      <w:r>
        <w:t xml:space="preserve"> an agency’s divisions, bureaus, or programs. </w:t>
      </w:r>
    </w:p>
    <w:p w14:paraId="53266166" w14:textId="3587E8C0" w:rsidR="00E65B2C" w:rsidRDefault="00E65B2C" w:rsidP="00E65B2C">
      <w:r w:rsidRPr="00E65B2C">
        <w:rPr>
          <w:noProof/>
        </w:rPr>
        <w:drawing>
          <wp:inline distT="0" distB="0" distL="0" distR="0" wp14:anchorId="765EC532" wp14:editId="11B4AC12">
            <wp:extent cx="6858000" cy="29413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6858000" cy="2941390"/>
                    </a:xfrm>
                    <a:prstGeom prst="rect">
                      <a:avLst/>
                    </a:prstGeom>
                    <a:ln>
                      <a:noFill/>
                    </a:ln>
                  </pic:spPr>
                </pic:pic>
              </a:graphicData>
            </a:graphic>
          </wp:inline>
        </w:drawing>
      </w:r>
    </w:p>
    <w:p w14:paraId="7BC87F78" w14:textId="3929AD4A" w:rsidR="0028338E" w:rsidRDefault="0028338E" w:rsidP="009B5573">
      <w:pPr>
        <w:pStyle w:val="ListParagraph"/>
        <w:keepNext/>
        <w:numPr>
          <w:ilvl w:val="0"/>
          <w:numId w:val="21"/>
        </w:numPr>
      </w:pPr>
      <w:r>
        <w:t xml:space="preserve">Next, navigate to the </w:t>
      </w:r>
      <w:r w:rsidRPr="009B5573">
        <w:rPr>
          <w:b/>
          <w:bCs/>
          <w:i/>
          <w:iCs/>
        </w:rPr>
        <w:t>Print Format</w:t>
      </w:r>
      <w:r>
        <w:t>. This field can stay as is.</w:t>
      </w:r>
    </w:p>
    <w:p w14:paraId="785ED533" w14:textId="05A33582" w:rsidR="00E65B2C" w:rsidRDefault="00E65B2C" w:rsidP="00E65B2C">
      <w:r w:rsidRPr="00E65B2C">
        <w:rPr>
          <w:noProof/>
        </w:rPr>
        <w:drawing>
          <wp:inline distT="0" distB="0" distL="0" distR="0" wp14:anchorId="513F00C6" wp14:editId="08E7C381">
            <wp:extent cx="6858000" cy="295558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7">
                      <a:extLst>
                        <a:ext uri="{28A0092B-C50C-407E-A947-70E740481C1C}">
                          <a14:useLocalDpi xmlns:a14="http://schemas.microsoft.com/office/drawing/2010/main" val="0"/>
                        </a:ext>
                      </a:extLst>
                    </a:blip>
                    <a:stretch>
                      <a:fillRect/>
                    </a:stretch>
                  </pic:blipFill>
                  <pic:spPr>
                    <a:xfrm>
                      <a:off x="0" y="0"/>
                      <a:ext cx="6858000" cy="2955584"/>
                    </a:xfrm>
                    <a:prstGeom prst="rect">
                      <a:avLst/>
                    </a:prstGeom>
                    <a:ln>
                      <a:noFill/>
                    </a:ln>
                  </pic:spPr>
                </pic:pic>
              </a:graphicData>
            </a:graphic>
          </wp:inline>
        </w:drawing>
      </w:r>
    </w:p>
    <w:p w14:paraId="6148789E" w14:textId="73B7EBBB" w:rsidR="009152B7" w:rsidRDefault="009152B7" w:rsidP="009152B7">
      <w:pPr>
        <w:pStyle w:val="ListParagraph"/>
        <w:numPr>
          <w:ilvl w:val="0"/>
          <w:numId w:val="21"/>
        </w:numPr>
      </w:pPr>
      <w:r>
        <w:t xml:space="preserve">The next required field on the General tab is the </w:t>
      </w:r>
      <w:r w:rsidRPr="009B5573">
        <w:rPr>
          <w:b/>
          <w:bCs/>
        </w:rPr>
        <w:t xml:space="preserve">Discipline </w:t>
      </w:r>
      <w:r w:rsidR="009009D1" w:rsidRPr="009B5573">
        <w:rPr>
          <w:b/>
          <w:bCs/>
        </w:rPr>
        <w:t>Type</w:t>
      </w:r>
      <w:r w:rsidR="009009D1">
        <w:t xml:space="preserve"> field. </w:t>
      </w:r>
    </w:p>
    <w:p w14:paraId="70621789" w14:textId="3F7AC12F" w:rsidR="009009D1" w:rsidRDefault="009009D1" w:rsidP="009009D1">
      <w:pPr>
        <w:pStyle w:val="ListParagraph"/>
        <w:numPr>
          <w:ilvl w:val="1"/>
          <w:numId w:val="21"/>
        </w:numPr>
      </w:pPr>
      <w:r>
        <w:t xml:space="preserve">The options provided are set at the Enterprise level and </w:t>
      </w:r>
      <w:r w:rsidR="00FC5D55">
        <w:t>are based on</w:t>
      </w:r>
      <w:r>
        <w:t xml:space="preserve"> the ORPIN System.</w:t>
      </w:r>
    </w:p>
    <w:p w14:paraId="5DA8AAFC" w14:textId="374C9DC9" w:rsidR="009009D1" w:rsidRDefault="00C1031F" w:rsidP="009009D1">
      <w:r>
        <w:rPr>
          <w:noProof/>
        </w:rPr>
        <w:lastRenderedPageBreak/>
        <mc:AlternateContent>
          <mc:Choice Requires="wps">
            <w:drawing>
              <wp:anchor distT="0" distB="0" distL="114300" distR="114300" simplePos="0" relativeHeight="251646976" behindDoc="0" locked="0" layoutInCell="1" allowOverlap="1" wp14:anchorId="6894D48E" wp14:editId="5D739CA0">
                <wp:simplePos x="0" y="0"/>
                <wp:positionH relativeFrom="column">
                  <wp:posOffset>44450</wp:posOffset>
                </wp:positionH>
                <wp:positionV relativeFrom="paragraph">
                  <wp:posOffset>1470025</wp:posOffset>
                </wp:positionV>
                <wp:extent cx="2978150" cy="247650"/>
                <wp:effectExtent l="25400" t="19685" r="25400" b="27940"/>
                <wp:wrapNone/>
                <wp:docPr id="56"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0" cy="2476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7F607" id="Rectangle 41" o:spid="_x0000_s1026" style="position:absolute;margin-left:3.5pt;margin-top:115.75pt;width:234.5pt;height:1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" filled="f" strokecolor="red" strokeweight="3pt"/>
            </w:pict>
          </mc:Fallback>
        </mc:AlternateContent>
      </w:r>
      <w:r w:rsidR="009009D1" w:rsidRPr="009009D1">
        <w:rPr>
          <w:noProof/>
        </w:rPr>
        <w:drawing>
          <wp:inline distT="0" distB="0" distL="0" distR="0" wp14:anchorId="686CC0B0" wp14:editId="0AF5CC79">
            <wp:extent cx="6858000" cy="2427605"/>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8"/>
                    <a:stretch>
                      <a:fillRect/>
                    </a:stretch>
                  </pic:blipFill>
                  <pic:spPr>
                    <a:xfrm>
                      <a:off x="0" y="0"/>
                      <a:ext cx="6858000" cy="2427605"/>
                    </a:xfrm>
                    <a:prstGeom prst="rect">
                      <a:avLst/>
                    </a:prstGeom>
                  </pic:spPr>
                </pic:pic>
              </a:graphicData>
            </a:graphic>
          </wp:inline>
        </w:drawing>
      </w:r>
    </w:p>
    <w:p w14:paraId="5481ED9E" w14:textId="29EE442A" w:rsidR="00E65B2C" w:rsidRDefault="00E65B2C" w:rsidP="00E65B2C"/>
    <w:p w14:paraId="419F5D46" w14:textId="031D4646" w:rsidR="0028338E" w:rsidRDefault="0028338E" w:rsidP="009B5573">
      <w:pPr>
        <w:pStyle w:val="ListParagraph"/>
        <w:keepNext/>
        <w:numPr>
          <w:ilvl w:val="0"/>
          <w:numId w:val="21"/>
        </w:numPr>
      </w:pPr>
      <w:r>
        <w:t>Last field to complete on the General tab is the</w:t>
      </w:r>
      <w:r w:rsidR="00E82BF7">
        <w:t xml:space="preserve"> </w:t>
      </w:r>
      <w:r w:rsidR="00E82BF7" w:rsidRPr="009B5573">
        <w:rPr>
          <w:b/>
          <w:bCs/>
          <w:i/>
          <w:iCs/>
        </w:rPr>
        <w:t>Requisition Type</w:t>
      </w:r>
      <w:r w:rsidR="00E82BF7">
        <w:t xml:space="preserve"> field. </w:t>
      </w:r>
    </w:p>
    <w:p w14:paraId="5E76466B" w14:textId="392CFD74" w:rsidR="0028338E" w:rsidRDefault="0028338E">
      <w:pPr>
        <w:pStyle w:val="ListParagraph"/>
        <w:keepNext/>
        <w:numPr>
          <w:ilvl w:val="1"/>
          <w:numId w:val="21"/>
        </w:numPr>
      </w:pPr>
      <w:r>
        <w:t xml:space="preserve">This determines the type of Requisition </w:t>
      </w:r>
      <w:r w:rsidR="005B4569">
        <w:t>you want to create and drives additional functionality on the Item tab.</w:t>
      </w:r>
      <w:r w:rsidR="0049293D" w:rsidRPr="0049293D">
        <w:t xml:space="preserve"> </w:t>
      </w:r>
      <w:r w:rsidR="0049293D">
        <w:t xml:space="preserve">This guidance takes you through Open Market Requisitions.  For other types, see alternative </w:t>
      </w:r>
      <w:r w:rsidR="00C63C6E">
        <w:t>guidance</w:t>
      </w:r>
      <w:r w:rsidR="0049293D">
        <w:t xml:space="preserve">.  </w:t>
      </w:r>
    </w:p>
    <w:p w14:paraId="5876E891" w14:textId="5CB94811" w:rsidR="00C63C6E" w:rsidRDefault="00C63C6E" w:rsidP="00C63C6E">
      <w:pPr>
        <w:pStyle w:val="ListParagraph"/>
        <w:keepNext/>
        <w:numPr>
          <w:ilvl w:val="2"/>
          <w:numId w:val="21"/>
        </w:numPr>
      </w:pPr>
      <w:bookmarkStart w:id="8" w:name="_Hlk103087376"/>
      <w:r>
        <w:t xml:space="preserve">To learn more about </w:t>
      </w:r>
      <w:r w:rsidRPr="009B5573">
        <w:rPr>
          <w:b/>
          <w:bCs/>
        </w:rPr>
        <w:t>Release Requisitions</w:t>
      </w:r>
      <w:r>
        <w:t xml:space="preserve"> refer to OregonBuys Requisition II: Release Requisition </w:t>
      </w:r>
      <w:r w:rsidR="00486BF2">
        <w:t>g</w:t>
      </w:r>
      <w:r>
        <w:t xml:space="preserve">uidance document. </w:t>
      </w:r>
    </w:p>
    <w:p w14:paraId="0DCC740F" w14:textId="025D75D0" w:rsidR="00C63C6E" w:rsidRDefault="00C63C6E" w:rsidP="00C63C6E">
      <w:pPr>
        <w:pStyle w:val="ListParagraph"/>
        <w:keepNext/>
        <w:numPr>
          <w:ilvl w:val="2"/>
          <w:numId w:val="21"/>
        </w:numPr>
      </w:pPr>
      <w:r>
        <w:t xml:space="preserve">To learn more about </w:t>
      </w:r>
      <w:r w:rsidRPr="009B5573">
        <w:rPr>
          <w:b/>
          <w:bCs/>
        </w:rPr>
        <w:t>RPA</w:t>
      </w:r>
      <w:r w:rsidR="00486BF2" w:rsidRPr="009B5573">
        <w:rPr>
          <w:b/>
          <w:bCs/>
        </w:rPr>
        <w:t>’s</w:t>
      </w:r>
      <w:r w:rsidRPr="009B5573">
        <w:rPr>
          <w:b/>
          <w:bCs/>
        </w:rPr>
        <w:t xml:space="preserve"> </w:t>
      </w:r>
      <w:r>
        <w:t>refer to OregonBuys Requisition IV</w:t>
      </w:r>
      <w:r w:rsidR="00486BF2">
        <w:t xml:space="preserve">: Request for Payment Authorization guidance document </w:t>
      </w:r>
    </w:p>
    <w:p w14:paraId="0A638D06" w14:textId="4DCC9CB8" w:rsidR="0098781C" w:rsidRDefault="0098781C" w:rsidP="009B5573">
      <w:pPr>
        <w:pStyle w:val="ListParagraph"/>
        <w:keepNext/>
        <w:numPr>
          <w:ilvl w:val="3"/>
          <w:numId w:val="21"/>
        </w:numPr>
      </w:pPr>
      <w:r>
        <w:t xml:space="preserve">An RPA Release is </w:t>
      </w:r>
      <w:r w:rsidR="00486BF2">
        <w:t>an RPA against Master Blankets that allow RPA Releases</w:t>
      </w:r>
      <w:r w:rsidR="009A718C">
        <w:t>.</w:t>
      </w:r>
    </w:p>
    <w:bookmarkEnd w:id="8"/>
    <w:p w14:paraId="3806D0E6" w14:textId="028626E8" w:rsidR="00E65B2C" w:rsidRDefault="00E65B2C" w:rsidP="00E65B2C">
      <w:r w:rsidRPr="00E65B2C">
        <w:rPr>
          <w:noProof/>
        </w:rPr>
        <w:drawing>
          <wp:inline distT="0" distB="0" distL="0" distR="0" wp14:anchorId="5D60F5AF" wp14:editId="23B41E66">
            <wp:extent cx="6858000" cy="2936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9">
                      <a:extLst>
                        <a:ext uri="{28A0092B-C50C-407E-A947-70E740481C1C}">
                          <a14:useLocalDpi xmlns:a14="http://schemas.microsoft.com/office/drawing/2010/main" val="0"/>
                        </a:ext>
                      </a:extLst>
                    </a:blip>
                    <a:stretch>
                      <a:fillRect/>
                    </a:stretch>
                  </pic:blipFill>
                  <pic:spPr>
                    <a:xfrm>
                      <a:off x="0" y="0"/>
                      <a:ext cx="6858000" cy="2936900"/>
                    </a:xfrm>
                    <a:prstGeom prst="rect">
                      <a:avLst/>
                    </a:prstGeom>
                    <a:ln>
                      <a:noFill/>
                    </a:ln>
                  </pic:spPr>
                </pic:pic>
              </a:graphicData>
            </a:graphic>
          </wp:inline>
        </w:drawing>
      </w:r>
    </w:p>
    <w:p w14:paraId="15023359" w14:textId="382FA144" w:rsidR="005B4569" w:rsidRDefault="004C4986" w:rsidP="000A3E6F">
      <w:pPr>
        <w:pStyle w:val="ListParagraph"/>
        <w:keepNext/>
        <w:numPr>
          <w:ilvl w:val="0"/>
          <w:numId w:val="21"/>
        </w:numPr>
      </w:pPr>
      <w:r>
        <w:lastRenderedPageBreak/>
        <w:t>S</w:t>
      </w:r>
      <w:r w:rsidR="005B4569">
        <w:t xml:space="preserve">elect </w:t>
      </w:r>
      <w:r w:rsidR="005B4569" w:rsidRPr="009B5573">
        <w:rPr>
          <w:b/>
          <w:bCs/>
          <w:i/>
          <w:iCs/>
        </w:rPr>
        <w:t>Open Market</w:t>
      </w:r>
      <w:r w:rsidR="005B4569">
        <w:t>.</w:t>
      </w:r>
    </w:p>
    <w:p w14:paraId="344714EF" w14:textId="2CE822F1" w:rsidR="008D1926" w:rsidRDefault="008D1926" w:rsidP="008D1926">
      <w:r w:rsidRPr="008D1926">
        <w:rPr>
          <w:noProof/>
        </w:rPr>
        <w:drawing>
          <wp:inline distT="0" distB="0" distL="0" distR="0" wp14:anchorId="502D4901" wp14:editId="5ED98A8C">
            <wp:extent cx="6858000" cy="272117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0">
                      <a:extLst>
                        <a:ext uri="{28A0092B-C50C-407E-A947-70E740481C1C}">
                          <a14:useLocalDpi xmlns:a14="http://schemas.microsoft.com/office/drawing/2010/main" val="0"/>
                        </a:ext>
                      </a:extLst>
                    </a:blip>
                    <a:stretch>
                      <a:fillRect/>
                    </a:stretch>
                  </pic:blipFill>
                  <pic:spPr>
                    <a:xfrm>
                      <a:off x="0" y="0"/>
                      <a:ext cx="6858000" cy="2721179"/>
                    </a:xfrm>
                    <a:prstGeom prst="rect">
                      <a:avLst/>
                    </a:prstGeom>
                    <a:ln>
                      <a:noFill/>
                    </a:ln>
                  </pic:spPr>
                </pic:pic>
              </a:graphicData>
            </a:graphic>
          </wp:inline>
        </w:drawing>
      </w:r>
    </w:p>
    <w:p w14:paraId="59E2E373" w14:textId="29D5AED6" w:rsidR="008D1926" w:rsidRDefault="008D1926" w:rsidP="008D1926"/>
    <w:p w14:paraId="2C84C32A" w14:textId="4D8E6FFD" w:rsidR="004C4986" w:rsidRDefault="004C4986" w:rsidP="000A3E6F">
      <w:pPr>
        <w:pStyle w:val="ListParagraph"/>
        <w:keepNext/>
        <w:numPr>
          <w:ilvl w:val="0"/>
          <w:numId w:val="21"/>
        </w:numPr>
      </w:pPr>
      <w:r>
        <w:t xml:space="preserve">Once the required fields are completed, click </w:t>
      </w:r>
      <w:r w:rsidRPr="009B5573">
        <w:rPr>
          <w:b/>
          <w:bCs/>
          <w:i/>
          <w:iCs/>
        </w:rPr>
        <w:t>Save &amp; Continue</w:t>
      </w:r>
      <w:r w:rsidR="00E65B2C">
        <w:t xml:space="preserve">. This will save all the data entered if you need to finish at a later time. </w:t>
      </w:r>
    </w:p>
    <w:p w14:paraId="3AAC1415" w14:textId="6F804B70" w:rsidR="008D1926" w:rsidRDefault="008D1926" w:rsidP="008D1926">
      <w:r w:rsidRPr="008D1926">
        <w:rPr>
          <w:noProof/>
        </w:rPr>
        <w:drawing>
          <wp:inline distT="0" distB="0" distL="0" distR="0" wp14:anchorId="1227870F" wp14:editId="0CCFA77B">
            <wp:extent cx="6858000" cy="25423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1">
                      <a:extLst>
                        <a:ext uri="{28A0092B-C50C-407E-A947-70E740481C1C}">
                          <a14:useLocalDpi xmlns:a14="http://schemas.microsoft.com/office/drawing/2010/main" val="0"/>
                        </a:ext>
                      </a:extLst>
                    </a:blip>
                    <a:stretch>
                      <a:fillRect/>
                    </a:stretch>
                  </pic:blipFill>
                  <pic:spPr>
                    <a:xfrm>
                      <a:off x="0" y="0"/>
                      <a:ext cx="6858000" cy="2542325"/>
                    </a:xfrm>
                    <a:prstGeom prst="rect">
                      <a:avLst/>
                    </a:prstGeom>
                    <a:ln>
                      <a:noFill/>
                    </a:ln>
                  </pic:spPr>
                </pic:pic>
              </a:graphicData>
            </a:graphic>
          </wp:inline>
        </w:drawing>
      </w:r>
    </w:p>
    <w:p w14:paraId="068D28DD" w14:textId="74E7EA6E" w:rsidR="00E65B2C" w:rsidRDefault="00E65B2C" w:rsidP="000A3E6F">
      <w:pPr>
        <w:pStyle w:val="ListParagraph"/>
        <w:keepNext/>
        <w:numPr>
          <w:ilvl w:val="0"/>
          <w:numId w:val="21"/>
        </w:numPr>
      </w:pPr>
      <w:r>
        <w:lastRenderedPageBreak/>
        <w:t xml:space="preserve">The system will now generate a unique document number in the left-hand corner of the screen. </w:t>
      </w:r>
    </w:p>
    <w:p w14:paraId="3653AA5C" w14:textId="0C309AE4" w:rsidR="00E65B2C" w:rsidRDefault="00E65B2C" w:rsidP="000A3E6F">
      <w:pPr>
        <w:pStyle w:val="ListParagraph"/>
        <w:keepNext/>
        <w:numPr>
          <w:ilvl w:val="1"/>
          <w:numId w:val="21"/>
        </w:numPr>
      </w:pPr>
      <w:r>
        <w:t xml:space="preserve">In the right hand-corner the status will now show </w:t>
      </w:r>
      <w:r w:rsidRPr="009B5573">
        <w:rPr>
          <w:b/>
          <w:bCs/>
          <w:i/>
          <w:iCs/>
        </w:rPr>
        <w:t>In Progress</w:t>
      </w:r>
      <w:r>
        <w:t xml:space="preserve">. </w:t>
      </w:r>
    </w:p>
    <w:p w14:paraId="54805E3A" w14:textId="1920F7CE" w:rsidR="00E65B2C" w:rsidRDefault="00E65B2C" w:rsidP="000A3E6F">
      <w:pPr>
        <w:pStyle w:val="ListParagraph"/>
        <w:keepNext/>
        <w:numPr>
          <w:ilvl w:val="2"/>
          <w:numId w:val="21"/>
        </w:numPr>
      </w:pPr>
      <w:r>
        <w:t xml:space="preserve">This means the document is saved and is editable. </w:t>
      </w:r>
    </w:p>
    <w:p w14:paraId="6C4C2222" w14:textId="3A5CFA03" w:rsidR="008D1926" w:rsidRDefault="008D1926" w:rsidP="008D1926">
      <w:r w:rsidRPr="008D1926">
        <w:rPr>
          <w:noProof/>
        </w:rPr>
        <w:drawing>
          <wp:inline distT="0" distB="0" distL="0" distR="0" wp14:anchorId="171358E7" wp14:editId="1113F38E">
            <wp:extent cx="6858000" cy="277885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2">
                      <a:extLst>
                        <a:ext uri="{28A0092B-C50C-407E-A947-70E740481C1C}">
                          <a14:useLocalDpi xmlns:a14="http://schemas.microsoft.com/office/drawing/2010/main" val="0"/>
                        </a:ext>
                      </a:extLst>
                    </a:blip>
                    <a:stretch>
                      <a:fillRect/>
                    </a:stretch>
                  </pic:blipFill>
                  <pic:spPr>
                    <a:xfrm>
                      <a:off x="0" y="0"/>
                      <a:ext cx="6858000" cy="2778853"/>
                    </a:xfrm>
                    <a:prstGeom prst="rect">
                      <a:avLst/>
                    </a:prstGeom>
                    <a:ln>
                      <a:noFill/>
                    </a:ln>
                  </pic:spPr>
                </pic:pic>
              </a:graphicData>
            </a:graphic>
          </wp:inline>
        </w:drawing>
      </w:r>
    </w:p>
    <w:p w14:paraId="21987586" w14:textId="614EF883" w:rsidR="00A34C42" w:rsidRDefault="00A34C42" w:rsidP="00193D30">
      <w:pPr>
        <w:pStyle w:val="Heading1"/>
      </w:pPr>
      <w:bookmarkStart w:id="9" w:name="_Toc103783587"/>
      <w:r>
        <w:t>Items Tab</w:t>
      </w:r>
      <w:bookmarkEnd w:id="9"/>
    </w:p>
    <w:p w14:paraId="5084E9B8" w14:textId="6B896389" w:rsidR="00A34C42" w:rsidRDefault="00A34C42" w:rsidP="000A3E6F">
      <w:pPr>
        <w:keepNext/>
      </w:pPr>
      <w:r>
        <w:t xml:space="preserve">The </w:t>
      </w:r>
      <w:r w:rsidR="00175A5A">
        <w:t>I</w:t>
      </w:r>
      <w:r>
        <w:t xml:space="preserve">tems tab is where you create line items detailing </w:t>
      </w:r>
      <w:r w:rsidR="00B12110">
        <w:t xml:space="preserve">the commodities or services that the Requisition is for. </w:t>
      </w:r>
    </w:p>
    <w:p w14:paraId="74599892" w14:textId="7A7775DD" w:rsidR="00B12110" w:rsidRDefault="00B12110" w:rsidP="000A3E6F">
      <w:pPr>
        <w:pStyle w:val="ListParagraph"/>
        <w:keepNext/>
        <w:numPr>
          <w:ilvl w:val="0"/>
          <w:numId w:val="24"/>
        </w:numPr>
      </w:pPr>
      <w:r>
        <w:t>To create a new line item, click</w:t>
      </w:r>
      <w:r w:rsidR="00E82BF7">
        <w:t xml:space="preserve"> the </w:t>
      </w:r>
      <w:r w:rsidR="00E82BF7" w:rsidRPr="009B5573">
        <w:rPr>
          <w:b/>
          <w:bCs/>
          <w:i/>
          <w:iCs/>
        </w:rPr>
        <w:t>Add Open Market Item</w:t>
      </w:r>
      <w:r w:rsidR="00E82BF7">
        <w:t xml:space="preserve"> button. </w:t>
      </w:r>
      <w:r>
        <w:t xml:space="preserve"> </w:t>
      </w:r>
    </w:p>
    <w:p w14:paraId="287FDDBA" w14:textId="237B1B8F" w:rsidR="00175A5A" w:rsidRDefault="00175A5A" w:rsidP="00175A5A">
      <w:r w:rsidRPr="00175A5A">
        <w:rPr>
          <w:noProof/>
        </w:rPr>
        <w:drawing>
          <wp:inline distT="0" distB="0" distL="0" distR="0" wp14:anchorId="33B6CD25" wp14:editId="573A9CE9">
            <wp:extent cx="6858000" cy="20142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3">
                      <a:extLst>
                        <a:ext uri="{28A0092B-C50C-407E-A947-70E740481C1C}">
                          <a14:useLocalDpi xmlns:a14="http://schemas.microsoft.com/office/drawing/2010/main" val="0"/>
                        </a:ext>
                      </a:extLst>
                    </a:blip>
                    <a:stretch>
                      <a:fillRect/>
                    </a:stretch>
                  </pic:blipFill>
                  <pic:spPr>
                    <a:xfrm>
                      <a:off x="0" y="0"/>
                      <a:ext cx="6858000" cy="2014275"/>
                    </a:xfrm>
                    <a:prstGeom prst="rect">
                      <a:avLst/>
                    </a:prstGeom>
                    <a:ln>
                      <a:noFill/>
                    </a:ln>
                  </pic:spPr>
                </pic:pic>
              </a:graphicData>
            </a:graphic>
          </wp:inline>
        </w:drawing>
      </w:r>
    </w:p>
    <w:p w14:paraId="3E5D4752" w14:textId="53F19260" w:rsidR="00B12110" w:rsidRDefault="00B12110" w:rsidP="009B5573">
      <w:pPr>
        <w:pStyle w:val="ListParagraph"/>
        <w:keepNext/>
        <w:numPr>
          <w:ilvl w:val="1"/>
          <w:numId w:val="24"/>
        </w:numPr>
      </w:pPr>
      <w:r>
        <w:lastRenderedPageBreak/>
        <w:t>The page will refresh to the</w:t>
      </w:r>
      <w:r w:rsidRPr="009B5573">
        <w:rPr>
          <w:b/>
          <w:bCs/>
          <w:i/>
          <w:iCs/>
        </w:rPr>
        <w:t xml:space="preserve"> Item</w:t>
      </w:r>
      <w:r w:rsidR="005C68CE" w:rsidRPr="009B5573">
        <w:rPr>
          <w:b/>
          <w:bCs/>
          <w:i/>
          <w:iCs/>
        </w:rPr>
        <w:t>s</w:t>
      </w:r>
      <w:r>
        <w:t xml:space="preserve"> </w:t>
      </w:r>
      <w:r w:rsidR="005C68CE">
        <w:t>d</w:t>
      </w:r>
      <w:r>
        <w:t>etail screen.</w:t>
      </w:r>
    </w:p>
    <w:p w14:paraId="55068FE4" w14:textId="3740BA0E" w:rsidR="00175A5A" w:rsidRDefault="00175A5A" w:rsidP="00175A5A">
      <w:r w:rsidRPr="00175A5A">
        <w:rPr>
          <w:noProof/>
        </w:rPr>
        <w:drawing>
          <wp:inline distT="0" distB="0" distL="0" distR="0" wp14:anchorId="0267B46A" wp14:editId="2E85CF4C">
            <wp:extent cx="6858000" cy="279561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4">
                      <a:extLst>
                        <a:ext uri="{28A0092B-C50C-407E-A947-70E740481C1C}">
                          <a14:useLocalDpi xmlns:a14="http://schemas.microsoft.com/office/drawing/2010/main" val="0"/>
                        </a:ext>
                      </a:extLst>
                    </a:blip>
                    <a:stretch>
                      <a:fillRect/>
                    </a:stretch>
                  </pic:blipFill>
                  <pic:spPr>
                    <a:xfrm>
                      <a:off x="0" y="0"/>
                      <a:ext cx="6858000" cy="2795618"/>
                    </a:xfrm>
                    <a:prstGeom prst="rect">
                      <a:avLst/>
                    </a:prstGeom>
                    <a:ln>
                      <a:noFill/>
                    </a:ln>
                  </pic:spPr>
                </pic:pic>
              </a:graphicData>
            </a:graphic>
          </wp:inline>
        </w:drawing>
      </w:r>
    </w:p>
    <w:p w14:paraId="74417DA4" w14:textId="4D5B2DB5" w:rsidR="00B12110" w:rsidRDefault="00B12110" w:rsidP="000A3E6F">
      <w:pPr>
        <w:pStyle w:val="ListParagraph"/>
        <w:keepNext/>
        <w:numPr>
          <w:ilvl w:val="0"/>
          <w:numId w:val="24"/>
        </w:numPr>
      </w:pPr>
      <w:r>
        <w:t>Next, add the</w:t>
      </w:r>
      <w:r w:rsidR="005C68CE">
        <w:t xml:space="preserve"> </w:t>
      </w:r>
      <w:r w:rsidR="005C68CE" w:rsidRPr="009B5573">
        <w:rPr>
          <w:b/>
          <w:bCs/>
        </w:rPr>
        <w:t>Item Description.</w:t>
      </w:r>
      <w:r w:rsidR="005C68CE">
        <w:t xml:space="preserve"> </w:t>
      </w:r>
    </w:p>
    <w:p w14:paraId="2B91B26D" w14:textId="0A91B4ED" w:rsidR="00B12110" w:rsidRDefault="00B12110" w:rsidP="000A3E6F">
      <w:pPr>
        <w:pStyle w:val="ListParagraph"/>
        <w:keepNext/>
        <w:numPr>
          <w:ilvl w:val="1"/>
          <w:numId w:val="24"/>
        </w:numPr>
      </w:pPr>
      <w:r>
        <w:t xml:space="preserve">It is recommended to be as specific as possible. </w:t>
      </w:r>
    </w:p>
    <w:p w14:paraId="12D6A205" w14:textId="545E8FB5" w:rsidR="00175A5A" w:rsidRDefault="00175A5A" w:rsidP="00175A5A">
      <w:r w:rsidRPr="00175A5A">
        <w:rPr>
          <w:noProof/>
        </w:rPr>
        <w:drawing>
          <wp:inline distT="0" distB="0" distL="0" distR="0" wp14:anchorId="56A1F254" wp14:editId="19583A3B">
            <wp:extent cx="6858000" cy="280819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5">
                      <a:extLst>
                        <a:ext uri="{28A0092B-C50C-407E-A947-70E740481C1C}">
                          <a14:useLocalDpi xmlns:a14="http://schemas.microsoft.com/office/drawing/2010/main" val="0"/>
                        </a:ext>
                      </a:extLst>
                    </a:blip>
                    <a:stretch>
                      <a:fillRect/>
                    </a:stretch>
                  </pic:blipFill>
                  <pic:spPr>
                    <a:xfrm>
                      <a:off x="0" y="0"/>
                      <a:ext cx="6858000" cy="2808191"/>
                    </a:xfrm>
                    <a:prstGeom prst="rect">
                      <a:avLst/>
                    </a:prstGeom>
                    <a:ln>
                      <a:noFill/>
                    </a:ln>
                  </pic:spPr>
                </pic:pic>
              </a:graphicData>
            </a:graphic>
          </wp:inline>
        </w:drawing>
      </w:r>
    </w:p>
    <w:p w14:paraId="70AAF1E9" w14:textId="4E044EDB" w:rsidR="00B12110" w:rsidRDefault="00B12110" w:rsidP="000A3E6F">
      <w:pPr>
        <w:pStyle w:val="ListParagraph"/>
        <w:keepNext/>
        <w:numPr>
          <w:ilvl w:val="0"/>
          <w:numId w:val="24"/>
        </w:numPr>
      </w:pPr>
      <w:r>
        <w:lastRenderedPageBreak/>
        <w:t>Then, fill in the</w:t>
      </w:r>
      <w:r w:rsidR="005C68CE">
        <w:t xml:space="preserve"> </w:t>
      </w:r>
      <w:r w:rsidR="005C68CE" w:rsidRPr="009B5573">
        <w:rPr>
          <w:b/>
          <w:bCs/>
          <w:i/>
          <w:iCs/>
        </w:rPr>
        <w:t xml:space="preserve">Quantity </w:t>
      </w:r>
      <w:r w:rsidR="005C68CE">
        <w:t xml:space="preserve">field. </w:t>
      </w:r>
    </w:p>
    <w:p w14:paraId="03C98F33" w14:textId="61043ADD" w:rsidR="00175A5A" w:rsidRDefault="00175A5A" w:rsidP="00175A5A">
      <w:r w:rsidRPr="00175A5A">
        <w:rPr>
          <w:noProof/>
        </w:rPr>
        <w:drawing>
          <wp:inline distT="0" distB="0" distL="0" distR="0" wp14:anchorId="4B16CDE3" wp14:editId="5B7B6FC5">
            <wp:extent cx="6858000" cy="278105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6">
                      <a:extLst>
                        <a:ext uri="{28A0092B-C50C-407E-A947-70E740481C1C}">
                          <a14:useLocalDpi xmlns:a14="http://schemas.microsoft.com/office/drawing/2010/main" val="0"/>
                        </a:ext>
                      </a:extLst>
                    </a:blip>
                    <a:stretch>
                      <a:fillRect/>
                    </a:stretch>
                  </pic:blipFill>
                  <pic:spPr>
                    <a:xfrm>
                      <a:off x="0" y="0"/>
                      <a:ext cx="6858000" cy="2781058"/>
                    </a:xfrm>
                    <a:prstGeom prst="rect">
                      <a:avLst/>
                    </a:prstGeom>
                    <a:ln>
                      <a:noFill/>
                    </a:ln>
                  </pic:spPr>
                </pic:pic>
              </a:graphicData>
            </a:graphic>
          </wp:inline>
        </w:drawing>
      </w:r>
    </w:p>
    <w:p w14:paraId="20F23042" w14:textId="77777777" w:rsidR="00175A5A" w:rsidRDefault="00175A5A" w:rsidP="00175A5A"/>
    <w:p w14:paraId="0A8ED1C1" w14:textId="5E72CC7D" w:rsidR="00B12110" w:rsidRDefault="00B12110" w:rsidP="00B12110">
      <w:pPr>
        <w:pStyle w:val="ListParagraph"/>
        <w:numPr>
          <w:ilvl w:val="0"/>
          <w:numId w:val="24"/>
        </w:numPr>
      </w:pPr>
      <w:r>
        <w:t>Next, complete the</w:t>
      </w:r>
      <w:r w:rsidR="005C68CE">
        <w:t xml:space="preserve"> </w:t>
      </w:r>
      <w:r w:rsidR="005C68CE" w:rsidRPr="009B5573">
        <w:rPr>
          <w:b/>
          <w:bCs/>
          <w:i/>
          <w:iCs/>
        </w:rPr>
        <w:t>Unit Cost</w:t>
      </w:r>
      <w:r w:rsidR="005C68CE">
        <w:t xml:space="preserve"> field. </w:t>
      </w:r>
    </w:p>
    <w:p w14:paraId="01DB3189" w14:textId="2705316F" w:rsidR="00F33F30" w:rsidRDefault="00F33F30" w:rsidP="00F33F30">
      <w:pPr>
        <w:pStyle w:val="ListParagraph"/>
        <w:numPr>
          <w:ilvl w:val="1"/>
          <w:numId w:val="24"/>
        </w:numPr>
      </w:pPr>
      <w:r>
        <w:t>This field defaults to $0.</w:t>
      </w:r>
    </w:p>
    <w:p w14:paraId="0D4646B2" w14:textId="223EC46A" w:rsidR="00F33F30" w:rsidRDefault="00F33F30" w:rsidP="00886249">
      <w:pPr>
        <w:pStyle w:val="ListParagraph"/>
        <w:keepNext/>
        <w:numPr>
          <w:ilvl w:val="1"/>
          <w:numId w:val="24"/>
        </w:numPr>
      </w:pPr>
      <w:r>
        <w:t xml:space="preserve">To trigger certain approval thresholds or based on information you’ve requested from subject matter experts, enter in the estimated Unit Cost in this field. </w:t>
      </w:r>
    </w:p>
    <w:p w14:paraId="7F471216" w14:textId="4DE029BD" w:rsidR="00F33F30" w:rsidRDefault="00F33F30" w:rsidP="00886249">
      <w:pPr>
        <w:pStyle w:val="ListParagraph"/>
        <w:keepNext/>
        <w:numPr>
          <w:ilvl w:val="2"/>
          <w:numId w:val="24"/>
        </w:numPr>
      </w:pPr>
      <w:r>
        <w:t xml:space="preserve">The total amount will than update. </w:t>
      </w:r>
    </w:p>
    <w:p w14:paraId="2BAE1DA4" w14:textId="5FAC9FBB" w:rsidR="00175A5A" w:rsidRDefault="00175A5A" w:rsidP="00175A5A">
      <w:r w:rsidRPr="00175A5A">
        <w:rPr>
          <w:noProof/>
        </w:rPr>
        <w:drawing>
          <wp:inline distT="0" distB="0" distL="0" distR="0" wp14:anchorId="4146E3B8" wp14:editId="469126D6">
            <wp:extent cx="6858000" cy="279076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7">
                      <a:extLst>
                        <a:ext uri="{28A0092B-C50C-407E-A947-70E740481C1C}">
                          <a14:useLocalDpi xmlns:a14="http://schemas.microsoft.com/office/drawing/2010/main" val="0"/>
                        </a:ext>
                      </a:extLst>
                    </a:blip>
                    <a:stretch>
                      <a:fillRect/>
                    </a:stretch>
                  </pic:blipFill>
                  <pic:spPr>
                    <a:xfrm>
                      <a:off x="0" y="0"/>
                      <a:ext cx="6858000" cy="2790764"/>
                    </a:xfrm>
                    <a:prstGeom prst="rect">
                      <a:avLst/>
                    </a:prstGeom>
                    <a:ln>
                      <a:noFill/>
                    </a:ln>
                  </pic:spPr>
                </pic:pic>
              </a:graphicData>
            </a:graphic>
          </wp:inline>
        </w:drawing>
      </w:r>
    </w:p>
    <w:p w14:paraId="475B9C06" w14:textId="0366A46A" w:rsidR="00F33F30" w:rsidRDefault="00F33F30" w:rsidP="00886249">
      <w:pPr>
        <w:pStyle w:val="ListParagraph"/>
        <w:keepNext/>
        <w:numPr>
          <w:ilvl w:val="0"/>
          <w:numId w:val="24"/>
        </w:numPr>
      </w:pPr>
      <w:r>
        <w:lastRenderedPageBreak/>
        <w:t>Then, complete the</w:t>
      </w:r>
      <w:r w:rsidR="005C68CE">
        <w:t xml:space="preserve"> </w:t>
      </w:r>
      <w:r w:rsidR="005C68CE" w:rsidRPr="009B5573">
        <w:rPr>
          <w:b/>
          <w:bCs/>
          <w:i/>
          <w:iCs/>
        </w:rPr>
        <w:t>Unit of Measure</w:t>
      </w:r>
      <w:r w:rsidR="005C68CE">
        <w:t xml:space="preserve"> field. </w:t>
      </w:r>
      <w:r>
        <w:t xml:space="preserve"> </w:t>
      </w:r>
    </w:p>
    <w:p w14:paraId="2705DF99" w14:textId="6958BEA3" w:rsidR="00F33F30" w:rsidRDefault="00F33F30" w:rsidP="00886249">
      <w:pPr>
        <w:pStyle w:val="ListParagraph"/>
        <w:keepNext/>
        <w:numPr>
          <w:ilvl w:val="1"/>
          <w:numId w:val="24"/>
        </w:numPr>
      </w:pPr>
      <w:r>
        <w:t xml:space="preserve">This field will default to </w:t>
      </w:r>
      <w:r w:rsidRPr="009B5573">
        <w:rPr>
          <w:b/>
          <w:bCs/>
          <w:i/>
          <w:iCs/>
        </w:rPr>
        <w:t>Each</w:t>
      </w:r>
      <w:r>
        <w:t xml:space="preserve"> and can be left as is. </w:t>
      </w:r>
    </w:p>
    <w:p w14:paraId="240ED984" w14:textId="471C5053" w:rsidR="00175A5A" w:rsidRDefault="00175A5A" w:rsidP="00175A5A">
      <w:r w:rsidRPr="00175A5A">
        <w:rPr>
          <w:noProof/>
        </w:rPr>
        <w:drawing>
          <wp:inline distT="0" distB="0" distL="0" distR="0" wp14:anchorId="0D51A78F" wp14:editId="7472192A">
            <wp:extent cx="6858000" cy="279849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8">
                      <a:extLst>
                        <a:ext uri="{28A0092B-C50C-407E-A947-70E740481C1C}">
                          <a14:useLocalDpi xmlns:a14="http://schemas.microsoft.com/office/drawing/2010/main" val="0"/>
                        </a:ext>
                      </a:extLst>
                    </a:blip>
                    <a:stretch>
                      <a:fillRect/>
                    </a:stretch>
                  </pic:blipFill>
                  <pic:spPr>
                    <a:xfrm>
                      <a:off x="0" y="0"/>
                      <a:ext cx="6858000" cy="2798491"/>
                    </a:xfrm>
                    <a:prstGeom prst="rect">
                      <a:avLst/>
                    </a:prstGeom>
                    <a:ln>
                      <a:noFill/>
                    </a:ln>
                  </pic:spPr>
                </pic:pic>
              </a:graphicData>
            </a:graphic>
          </wp:inline>
        </w:drawing>
      </w:r>
    </w:p>
    <w:p w14:paraId="77582885" w14:textId="63AB203D" w:rsidR="00F33F30" w:rsidRDefault="00F33F30" w:rsidP="009B5573">
      <w:pPr>
        <w:pStyle w:val="ListParagraph"/>
        <w:keepNext/>
        <w:numPr>
          <w:ilvl w:val="1"/>
          <w:numId w:val="24"/>
        </w:numPr>
      </w:pPr>
      <w:r>
        <w:t xml:space="preserve">To change the </w:t>
      </w:r>
      <w:r w:rsidRPr="009B5573">
        <w:rPr>
          <w:b/>
          <w:bCs/>
          <w:i/>
          <w:iCs/>
        </w:rPr>
        <w:t>Unit of Measure</w:t>
      </w:r>
      <w:r>
        <w:t xml:space="preserve">, click on the </w:t>
      </w:r>
      <w:r w:rsidRPr="009B5573">
        <w:rPr>
          <w:b/>
          <w:bCs/>
          <w:i/>
          <w:iCs/>
        </w:rPr>
        <w:t>drop-down</w:t>
      </w:r>
      <w:r>
        <w:t xml:space="preserve"> menu and select the appropriate choice. </w:t>
      </w:r>
    </w:p>
    <w:p w14:paraId="3700B2D5" w14:textId="10D32021" w:rsidR="00175A5A" w:rsidRDefault="00175A5A" w:rsidP="00175A5A">
      <w:r w:rsidRPr="00175A5A">
        <w:rPr>
          <w:noProof/>
        </w:rPr>
        <w:drawing>
          <wp:inline distT="0" distB="0" distL="0" distR="0" wp14:anchorId="7E6D03C8" wp14:editId="4F31DF5B">
            <wp:extent cx="6858000" cy="268398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9">
                      <a:extLst>
                        <a:ext uri="{28A0092B-C50C-407E-A947-70E740481C1C}">
                          <a14:useLocalDpi xmlns:a14="http://schemas.microsoft.com/office/drawing/2010/main" val="0"/>
                        </a:ext>
                      </a:extLst>
                    </a:blip>
                    <a:stretch>
                      <a:fillRect/>
                    </a:stretch>
                  </pic:blipFill>
                  <pic:spPr>
                    <a:xfrm>
                      <a:off x="0" y="0"/>
                      <a:ext cx="6858000" cy="2683988"/>
                    </a:xfrm>
                    <a:prstGeom prst="rect">
                      <a:avLst/>
                    </a:prstGeom>
                    <a:ln>
                      <a:noFill/>
                    </a:ln>
                  </pic:spPr>
                </pic:pic>
              </a:graphicData>
            </a:graphic>
          </wp:inline>
        </w:drawing>
      </w:r>
    </w:p>
    <w:p w14:paraId="7C406BA1" w14:textId="13BE341A" w:rsidR="00F33F30" w:rsidRDefault="00F33F30" w:rsidP="009B5573">
      <w:pPr>
        <w:pStyle w:val="ListParagraph"/>
        <w:keepNext/>
        <w:numPr>
          <w:ilvl w:val="0"/>
          <w:numId w:val="24"/>
        </w:numPr>
      </w:pPr>
      <w:r>
        <w:lastRenderedPageBreak/>
        <w:t xml:space="preserve">Next, complete the </w:t>
      </w:r>
      <w:r w:rsidRPr="009B5573">
        <w:rPr>
          <w:b/>
          <w:bCs/>
          <w:i/>
          <w:iCs/>
        </w:rPr>
        <w:t>NIGP Class</w:t>
      </w:r>
      <w:r>
        <w:t xml:space="preserve"> and </w:t>
      </w:r>
      <w:r w:rsidRPr="009B5573">
        <w:rPr>
          <w:b/>
          <w:bCs/>
          <w:i/>
          <w:iCs/>
        </w:rPr>
        <w:t>N</w:t>
      </w:r>
      <w:r w:rsidR="008D02EF" w:rsidRPr="009B5573">
        <w:rPr>
          <w:b/>
          <w:bCs/>
          <w:i/>
          <w:iCs/>
        </w:rPr>
        <w:t>I</w:t>
      </w:r>
      <w:r w:rsidRPr="009B5573">
        <w:rPr>
          <w:b/>
          <w:bCs/>
          <w:i/>
          <w:iCs/>
        </w:rPr>
        <w:t xml:space="preserve">GP Class </w:t>
      </w:r>
      <w:r w:rsidR="006F1240" w:rsidRPr="009B5573">
        <w:rPr>
          <w:b/>
          <w:bCs/>
          <w:i/>
          <w:iCs/>
        </w:rPr>
        <w:t>I</w:t>
      </w:r>
      <w:r w:rsidRPr="009B5573">
        <w:rPr>
          <w:b/>
          <w:bCs/>
          <w:i/>
          <w:iCs/>
        </w:rPr>
        <w:t>tem</w:t>
      </w:r>
      <w:r w:rsidRPr="006F1240">
        <w:rPr>
          <w:i/>
          <w:iCs/>
        </w:rPr>
        <w:t xml:space="preserve"> fields</w:t>
      </w:r>
      <w:r>
        <w:t xml:space="preserve">. </w:t>
      </w:r>
    </w:p>
    <w:p w14:paraId="3C53904B" w14:textId="7A981F7C" w:rsidR="00F33F30" w:rsidRDefault="00F33F30" w:rsidP="009B5573">
      <w:pPr>
        <w:pStyle w:val="ListParagraph"/>
        <w:keepNext/>
        <w:numPr>
          <w:ilvl w:val="1"/>
          <w:numId w:val="24"/>
        </w:numPr>
      </w:pPr>
      <w:r>
        <w:t xml:space="preserve">Anytime an Item is being added to a Requisition, a commodity code needs to be assigned. </w:t>
      </w:r>
    </w:p>
    <w:p w14:paraId="38FCBFE6" w14:textId="477634BE" w:rsidR="006E08EC" w:rsidRDefault="006E08EC" w:rsidP="006E08EC">
      <w:r w:rsidRPr="006E08EC">
        <w:rPr>
          <w:noProof/>
        </w:rPr>
        <w:drawing>
          <wp:inline distT="0" distB="0" distL="0" distR="0" wp14:anchorId="7B66A593" wp14:editId="01F1FFE5">
            <wp:extent cx="6858000" cy="267534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0">
                      <a:extLst>
                        <a:ext uri="{28A0092B-C50C-407E-A947-70E740481C1C}">
                          <a14:useLocalDpi xmlns:a14="http://schemas.microsoft.com/office/drawing/2010/main" val="0"/>
                        </a:ext>
                      </a:extLst>
                    </a:blip>
                    <a:stretch>
                      <a:fillRect/>
                    </a:stretch>
                  </pic:blipFill>
                  <pic:spPr>
                    <a:xfrm>
                      <a:off x="0" y="0"/>
                      <a:ext cx="6858000" cy="2675347"/>
                    </a:xfrm>
                    <a:prstGeom prst="rect">
                      <a:avLst/>
                    </a:prstGeom>
                    <a:ln>
                      <a:noFill/>
                    </a:ln>
                  </pic:spPr>
                </pic:pic>
              </a:graphicData>
            </a:graphic>
          </wp:inline>
        </w:drawing>
      </w:r>
    </w:p>
    <w:p w14:paraId="40D11CAA" w14:textId="214866FA" w:rsidR="00F33F30" w:rsidRDefault="00F33F30" w:rsidP="009B5573">
      <w:pPr>
        <w:pStyle w:val="ListParagraph"/>
        <w:keepNext/>
        <w:numPr>
          <w:ilvl w:val="2"/>
          <w:numId w:val="24"/>
        </w:numPr>
      </w:pPr>
      <w:r>
        <w:t xml:space="preserve">There are three ways to add a </w:t>
      </w:r>
      <w:r w:rsidR="005C68CE">
        <w:rPr>
          <w:b/>
          <w:bCs/>
          <w:i/>
          <w:iCs/>
        </w:rPr>
        <w:t>C</w:t>
      </w:r>
      <w:r w:rsidRPr="009B5573">
        <w:rPr>
          <w:b/>
          <w:bCs/>
          <w:i/>
          <w:iCs/>
        </w:rPr>
        <w:t xml:space="preserve">ommodity </w:t>
      </w:r>
      <w:r w:rsidR="005C68CE">
        <w:rPr>
          <w:b/>
          <w:bCs/>
          <w:i/>
          <w:iCs/>
        </w:rPr>
        <w:t>C</w:t>
      </w:r>
      <w:r w:rsidRPr="009B5573">
        <w:rPr>
          <w:b/>
          <w:bCs/>
          <w:i/>
          <w:iCs/>
        </w:rPr>
        <w:t>ode</w:t>
      </w:r>
      <w:r>
        <w:t xml:space="preserve">. </w:t>
      </w:r>
    </w:p>
    <w:p w14:paraId="3110F22F" w14:textId="08C17F10" w:rsidR="00F33F30" w:rsidRDefault="00F33F30" w:rsidP="009B5573">
      <w:pPr>
        <w:pStyle w:val="ListParagraph"/>
        <w:keepNext/>
        <w:numPr>
          <w:ilvl w:val="3"/>
          <w:numId w:val="24"/>
        </w:numPr>
      </w:pPr>
      <w:r>
        <w:t xml:space="preserve">If you know the commodity code, manually enter it into the fields. </w:t>
      </w:r>
    </w:p>
    <w:p w14:paraId="02343254" w14:textId="36AA356D" w:rsidR="00F33F30" w:rsidRDefault="000A75E4" w:rsidP="009B5573">
      <w:pPr>
        <w:pStyle w:val="ListParagraph"/>
        <w:keepNext/>
        <w:numPr>
          <w:ilvl w:val="3"/>
          <w:numId w:val="24"/>
        </w:numPr>
      </w:pPr>
      <w:r>
        <w:t>You can use the drop-down menu in each of the fields.</w:t>
      </w:r>
    </w:p>
    <w:p w14:paraId="062F9A47" w14:textId="7363030E" w:rsidR="006E08EC" w:rsidRDefault="006E08EC" w:rsidP="006E08EC">
      <w:r w:rsidRPr="006E08EC">
        <w:rPr>
          <w:noProof/>
        </w:rPr>
        <w:drawing>
          <wp:inline distT="0" distB="0" distL="0" distR="0" wp14:anchorId="34584AEA" wp14:editId="3D1B2727">
            <wp:extent cx="6858000" cy="268314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31">
                      <a:extLst>
                        <a:ext uri="{28A0092B-C50C-407E-A947-70E740481C1C}">
                          <a14:useLocalDpi xmlns:a14="http://schemas.microsoft.com/office/drawing/2010/main" val="0"/>
                        </a:ext>
                      </a:extLst>
                    </a:blip>
                    <a:stretch>
                      <a:fillRect/>
                    </a:stretch>
                  </pic:blipFill>
                  <pic:spPr>
                    <a:xfrm>
                      <a:off x="0" y="0"/>
                      <a:ext cx="6858000" cy="2683144"/>
                    </a:xfrm>
                    <a:prstGeom prst="rect">
                      <a:avLst/>
                    </a:prstGeom>
                    <a:ln>
                      <a:noFill/>
                    </a:ln>
                  </pic:spPr>
                </pic:pic>
              </a:graphicData>
            </a:graphic>
          </wp:inline>
        </w:drawing>
      </w:r>
    </w:p>
    <w:p w14:paraId="4F8DADBD" w14:textId="77777777" w:rsidR="006E08EC" w:rsidRDefault="006E08EC" w:rsidP="006E08EC"/>
    <w:p w14:paraId="474D67B5" w14:textId="3EC3432D" w:rsidR="000A75E4" w:rsidRDefault="000A75E4" w:rsidP="009B5573">
      <w:pPr>
        <w:pStyle w:val="ListParagraph"/>
        <w:keepNext/>
        <w:numPr>
          <w:ilvl w:val="3"/>
          <w:numId w:val="24"/>
        </w:numPr>
      </w:pPr>
      <w:r>
        <w:lastRenderedPageBreak/>
        <w:t xml:space="preserve">Lastly, click the </w:t>
      </w:r>
      <w:r w:rsidRPr="009B5573">
        <w:rPr>
          <w:b/>
          <w:bCs/>
          <w:i/>
          <w:iCs/>
        </w:rPr>
        <w:t>magnifying glass</w:t>
      </w:r>
      <w:r>
        <w:t xml:space="preserve">, this will open a pop-up window allowing a search for the code. </w:t>
      </w:r>
    </w:p>
    <w:p w14:paraId="63F4FD45" w14:textId="695E1144" w:rsidR="006E08EC" w:rsidRDefault="006E08EC" w:rsidP="009B5573">
      <w:pPr>
        <w:keepNext/>
      </w:pPr>
      <w:r w:rsidRPr="006E08EC">
        <w:rPr>
          <w:noProof/>
        </w:rPr>
        <w:drawing>
          <wp:inline distT="0" distB="0" distL="0" distR="0" wp14:anchorId="6D607807" wp14:editId="38A7C727">
            <wp:extent cx="6858000" cy="2680194"/>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32">
                      <a:extLst>
                        <a:ext uri="{28A0092B-C50C-407E-A947-70E740481C1C}">
                          <a14:useLocalDpi xmlns:a14="http://schemas.microsoft.com/office/drawing/2010/main" val="0"/>
                        </a:ext>
                      </a:extLst>
                    </a:blip>
                    <a:stretch>
                      <a:fillRect/>
                    </a:stretch>
                  </pic:blipFill>
                  <pic:spPr>
                    <a:xfrm>
                      <a:off x="0" y="0"/>
                      <a:ext cx="6858000" cy="2680194"/>
                    </a:xfrm>
                    <a:prstGeom prst="rect">
                      <a:avLst/>
                    </a:prstGeom>
                    <a:ln>
                      <a:noFill/>
                    </a:ln>
                  </pic:spPr>
                </pic:pic>
              </a:graphicData>
            </a:graphic>
          </wp:inline>
        </w:drawing>
      </w:r>
    </w:p>
    <w:p w14:paraId="75DBA5AC" w14:textId="5B98F8B7" w:rsidR="006E08EC" w:rsidRDefault="006E08EC" w:rsidP="006E08EC">
      <w:r w:rsidRPr="006E08EC">
        <w:rPr>
          <w:noProof/>
        </w:rPr>
        <w:drawing>
          <wp:inline distT="0" distB="0" distL="0" distR="0" wp14:anchorId="5444C74E" wp14:editId="71546D73">
            <wp:extent cx="6343976" cy="3988005"/>
            <wp:effectExtent l="19050" t="1905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33"/>
                    <a:stretch>
                      <a:fillRect/>
                    </a:stretch>
                  </pic:blipFill>
                  <pic:spPr>
                    <a:xfrm>
                      <a:off x="0" y="0"/>
                      <a:ext cx="6343976" cy="3988005"/>
                    </a:xfrm>
                    <a:prstGeom prst="rect">
                      <a:avLst/>
                    </a:prstGeom>
                    <a:ln>
                      <a:solidFill>
                        <a:schemeClr val="accent1"/>
                      </a:solidFill>
                    </a:ln>
                  </pic:spPr>
                </pic:pic>
              </a:graphicData>
            </a:graphic>
          </wp:inline>
        </w:drawing>
      </w:r>
    </w:p>
    <w:p w14:paraId="50607D6C" w14:textId="69DDD02D" w:rsidR="000A75E4" w:rsidRDefault="000A75E4" w:rsidP="009B5573">
      <w:pPr>
        <w:pStyle w:val="ListParagraph"/>
        <w:keepNext/>
        <w:keepLines/>
        <w:numPr>
          <w:ilvl w:val="4"/>
          <w:numId w:val="24"/>
        </w:numPr>
      </w:pPr>
      <w:r>
        <w:lastRenderedPageBreak/>
        <w:t xml:space="preserve">Type in a keyword in the </w:t>
      </w:r>
      <w:r w:rsidRPr="009B5573">
        <w:rPr>
          <w:b/>
          <w:bCs/>
          <w:i/>
          <w:iCs/>
        </w:rPr>
        <w:t>NIGP Keyword</w:t>
      </w:r>
      <w:r>
        <w:t xml:space="preserve"> field and click </w:t>
      </w:r>
      <w:r w:rsidRPr="009B5573">
        <w:rPr>
          <w:b/>
          <w:bCs/>
        </w:rPr>
        <w:t>Search</w:t>
      </w:r>
      <w:r>
        <w:t>. The screen will</w:t>
      </w:r>
      <w:r w:rsidR="00E93412">
        <w:t xml:space="preserve"> </w:t>
      </w:r>
      <w:r>
        <w:t xml:space="preserve">refresh showing the codes associated with the search just completed. </w:t>
      </w:r>
    </w:p>
    <w:p w14:paraId="78CFDB34" w14:textId="75DE21F0" w:rsidR="000A75E4" w:rsidRDefault="000A75E4" w:rsidP="009B5573">
      <w:pPr>
        <w:pStyle w:val="ListParagraph"/>
        <w:keepNext/>
        <w:keepLines/>
        <w:numPr>
          <w:ilvl w:val="4"/>
          <w:numId w:val="24"/>
        </w:numPr>
      </w:pPr>
      <w:r>
        <w:t xml:space="preserve">Select the </w:t>
      </w:r>
      <w:r w:rsidR="005C68CE" w:rsidRPr="009B5573">
        <w:rPr>
          <w:b/>
          <w:bCs/>
          <w:i/>
          <w:iCs/>
        </w:rPr>
        <w:t xml:space="preserve">NIGP </w:t>
      </w:r>
      <w:r w:rsidRPr="009B5573">
        <w:rPr>
          <w:b/>
          <w:bCs/>
          <w:i/>
          <w:iCs/>
        </w:rPr>
        <w:t>code</w:t>
      </w:r>
      <w:r>
        <w:t xml:space="preserve"> you want, then click </w:t>
      </w:r>
      <w:r w:rsidRPr="009B5573">
        <w:rPr>
          <w:b/>
          <w:bCs/>
          <w:i/>
          <w:iCs/>
        </w:rPr>
        <w:t>Save &amp; Exit</w:t>
      </w:r>
      <w:r w:rsidR="006F1240">
        <w:t>.</w:t>
      </w:r>
    </w:p>
    <w:p w14:paraId="7255F852" w14:textId="4C8D0F85" w:rsidR="00E93412" w:rsidRDefault="00E93412" w:rsidP="00E93412">
      <w:r w:rsidRPr="00E93412">
        <w:rPr>
          <w:noProof/>
        </w:rPr>
        <w:drawing>
          <wp:inline distT="0" distB="0" distL="0" distR="0" wp14:anchorId="705C39B4" wp14:editId="2A8ABB79">
            <wp:extent cx="6400800" cy="485882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34">
                      <a:extLst>
                        <a:ext uri="{28A0092B-C50C-407E-A947-70E740481C1C}">
                          <a14:useLocalDpi xmlns:a14="http://schemas.microsoft.com/office/drawing/2010/main" val="0"/>
                        </a:ext>
                      </a:extLst>
                    </a:blip>
                    <a:stretch>
                      <a:fillRect/>
                    </a:stretch>
                  </pic:blipFill>
                  <pic:spPr>
                    <a:xfrm>
                      <a:off x="0" y="0"/>
                      <a:ext cx="6400800" cy="4858826"/>
                    </a:xfrm>
                    <a:prstGeom prst="rect">
                      <a:avLst/>
                    </a:prstGeom>
                    <a:ln>
                      <a:noFill/>
                    </a:ln>
                  </pic:spPr>
                </pic:pic>
              </a:graphicData>
            </a:graphic>
          </wp:inline>
        </w:drawing>
      </w:r>
    </w:p>
    <w:p w14:paraId="567CB7DD" w14:textId="1F9B6680" w:rsidR="00DD0962" w:rsidRDefault="000A75E4" w:rsidP="009B5573">
      <w:pPr>
        <w:pStyle w:val="ListParagraph"/>
        <w:keepNext/>
        <w:numPr>
          <w:ilvl w:val="1"/>
          <w:numId w:val="24"/>
        </w:numPr>
      </w:pPr>
      <w:r>
        <w:t>The page will refresh b</w:t>
      </w:r>
      <w:r w:rsidR="0013278B">
        <w:t>ack</w:t>
      </w:r>
      <w:r>
        <w:t xml:space="preserve"> to the </w:t>
      </w:r>
      <w:r w:rsidRPr="009B5573">
        <w:rPr>
          <w:b/>
          <w:bCs/>
          <w:i/>
          <w:iCs/>
        </w:rPr>
        <w:t>Item</w:t>
      </w:r>
      <w:r w:rsidR="0013278B" w:rsidRPr="009B5573">
        <w:rPr>
          <w:b/>
          <w:bCs/>
          <w:i/>
          <w:iCs/>
        </w:rPr>
        <w:t xml:space="preserve"> Details</w:t>
      </w:r>
      <w:r>
        <w:t xml:space="preserve"> screen where the commodity code renders. </w:t>
      </w:r>
    </w:p>
    <w:p w14:paraId="27B7ED21" w14:textId="30877D86" w:rsidR="00F40EDC" w:rsidRDefault="00F40EDC" w:rsidP="00F40EDC">
      <w:r w:rsidRPr="00F40EDC">
        <w:rPr>
          <w:noProof/>
        </w:rPr>
        <w:drawing>
          <wp:inline distT="0" distB="0" distL="0" distR="0" wp14:anchorId="0E9CC64F" wp14:editId="6855A89C">
            <wp:extent cx="6858000" cy="18842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5">
                      <a:extLst>
                        <a:ext uri="{28A0092B-C50C-407E-A947-70E740481C1C}">
                          <a14:useLocalDpi xmlns:a14="http://schemas.microsoft.com/office/drawing/2010/main" val="0"/>
                        </a:ext>
                      </a:extLst>
                    </a:blip>
                    <a:stretch>
                      <a:fillRect/>
                    </a:stretch>
                  </pic:blipFill>
                  <pic:spPr>
                    <a:xfrm>
                      <a:off x="0" y="0"/>
                      <a:ext cx="6858000" cy="1884264"/>
                    </a:xfrm>
                    <a:prstGeom prst="rect">
                      <a:avLst/>
                    </a:prstGeom>
                    <a:ln>
                      <a:noFill/>
                    </a:ln>
                  </pic:spPr>
                </pic:pic>
              </a:graphicData>
            </a:graphic>
          </wp:inline>
        </w:drawing>
      </w:r>
    </w:p>
    <w:p w14:paraId="6C475F21" w14:textId="0919678F" w:rsidR="006F1240" w:rsidRDefault="006F1240" w:rsidP="00F40EDC"/>
    <w:p w14:paraId="2EA68216" w14:textId="44D9551E" w:rsidR="006F1240" w:rsidRDefault="006F1240" w:rsidP="00F40EDC"/>
    <w:p w14:paraId="5F0E514E" w14:textId="77777777" w:rsidR="00F40EDC" w:rsidRDefault="00F40EDC" w:rsidP="00F40EDC"/>
    <w:p w14:paraId="2DE6672D" w14:textId="01E5A40C" w:rsidR="0013278B" w:rsidRDefault="0013278B" w:rsidP="009B5573">
      <w:pPr>
        <w:pStyle w:val="ListParagraph"/>
        <w:keepNext/>
        <w:numPr>
          <w:ilvl w:val="0"/>
          <w:numId w:val="24"/>
        </w:numPr>
      </w:pPr>
      <w:r>
        <w:lastRenderedPageBreak/>
        <w:t xml:space="preserve">Next, expand </w:t>
      </w:r>
      <w:r w:rsidR="00F50D58">
        <w:t xml:space="preserve">the </w:t>
      </w:r>
      <w:r w:rsidR="00F50D58" w:rsidRPr="009B5573">
        <w:rPr>
          <w:b/>
          <w:bCs/>
          <w:i/>
          <w:iCs/>
        </w:rPr>
        <w:t>Additional Product Information</w:t>
      </w:r>
      <w:r w:rsidR="00F50D58">
        <w:t xml:space="preserve"> </w:t>
      </w:r>
      <w:r>
        <w:t xml:space="preserve">field if you have any additional information you would like to provide to the Vendors. </w:t>
      </w:r>
    </w:p>
    <w:p w14:paraId="34E22CA6" w14:textId="0D8C83C7" w:rsidR="0013278B" w:rsidRDefault="0013278B" w:rsidP="009B5573">
      <w:pPr>
        <w:pStyle w:val="ListParagraph"/>
        <w:keepNext/>
        <w:numPr>
          <w:ilvl w:val="1"/>
          <w:numId w:val="24"/>
        </w:numPr>
      </w:pPr>
      <w:r>
        <w:t xml:space="preserve">Enter information in any of the fields provided. </w:t>
      </w:r>
    </w:p>
    <w:p w14:paraId="62A828C1" w14:textId="579A1E0D" w:rsidR="00F40EDC" w:rsidRDefault="00F40EDC" w:rsidP="00F40EDC">
      <w:r w:rsidRPr="00F40EDC">
        <w:rPr>
          <w:noProof/>
        </w:rPr>
        <w:drawing>
          <wp:inline distT="0" distB="0" distL="0" distR="0" wp14:anchorId="333EA4FB" wp14:editId="553D2591">
            <wp:extent cx="6858000" cy="23159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6">
                      <a:extLst>
                        <a:ext uri="{28A0092B-C50C-407E-A947-70E740481C1C}">
                          <a14:useLocalDpi xmlns:a14="http://schemas.microsoft.com/office/drawing/2010/main" val="0"/>
                        </a:ext>
                      </a:extLst>
                    </a:blip>
                    <a:stretch>
                      <a:fillRect/>
                    </a:stretch>
                  </pic:blipFill>
                  <pic:spPr>
                    <a:xfrm>
                      <a:off x="0" y="0"/>
                      <a:ext cx="6858000" cy="2315922"/>
                    </a:xfrm>
                    <a:prstGeom prst="rect">
                      <a:avLst/>
                    </a:prstGeom>
                    <a:ln>
                      <a:noFill/>
                    </a:ln>
                  </pic:spPr>
                </pic:pic>
              </a:graphicData>
            </a:graphic>
          </wp:inline>
        </w:drawing>
      </w:r>
    </w:p>
    <w:p w14:paraId="3FF419D9" w14:textId="77777777" w:rsidR="0013278B" w:rsidRDefault="0013278B" w:rsidP="009B5573">
      <w:pPr>
        <w:pStyle w:val="ListParagraph"/>
        <w:keepNext/>
        <w:numPr>
          <w:ilvl w:val="0"/>
          <w:numId w:val="24"/>
        </w:numPr>
      </w:pPr>
      <w:r>
        <w:t xml:space="preserve">When finished, click </w:t>
      </w:r>
      <w:r w:rsidRPr="009B5573">
        <w:rPr>
          <w:b/>
          <w:bCs/>
          <w:i/>
          <w:iCs/>
        </w:rPr>
        <w:t>Save &amp; Add New</w:t>
      </w:r>
      <w:r>
        <w:t xml:space="preserve"> to save the Item Detail just completed and start a new Item.</w:t>
      </w:r>
    </w:p>
    <w:p w14:paraId="5399482A" w14:textId="5A5B240A" w:rsidR="0013278B" w:rsidRDefault="0013278B" w:rsidP="009B5573">
      <w:pPr>
        <w:pStyle w:val="ListParagraph"/>
        <w:keepNext/>
        <w:numPr>
          <w:ilvl w:val="1"/>
          <w:numId w:val="24"/>
        </w:numPr>
      </w:pPr>
      <w:r>
        <w:t xml:space="preserve"> Or click </w:t>
      </w:r>
      <w:r w:rsidRPr="009B5573">
        <w:rPr>
          <w:b/>
          <w:bCs/>
          <w:i/>
          <w:iCs/>
        </w:rPr>
        <w:t>Save &amp; Continue</w:t>
      </w:r>
      <w:r>
        <w:t xml:space="preserve"> to save the data entered and continue working on this Item Detail </w:t>
      </w:r>
    </w:p>
    <w:p w14:paraId="2CB56F74" w14:textId="7F901FE5" w:rsidR="00AC7A49" w:rsidRDefault="0013278B" w:rsidP="009B5573">
      <w:pPr>
        <w:pStyle w:val="ListParagraph"/>
        <w:keepNext/>
        <w:numPr>
          <w:ilvl w:val="1"/>
          <w:numId w:val="24"/>
        </w:numPr>
      </w:pPr>
      <w:r>
        <w:t xml:space="preserve">Or click </w:t>
      </w:r>
      <w:r w:rsidRPr="009B5573">
        <w:rPr>
          <w:b/>
          <w:bCs/>
          <w:i/>
          <w:iCs/>
        </w:rPr>
        <w:t>Save &amp; Exit</w:t>
      </w:r>
      <w:r>
        <w:t xml:space="preserve"> to save this Item Detail and to return to the Items General subtab. </w:t>
      </w:r>
    </w:p>
    <w:p w14:paraId="218E435F" w14:textId="2B03C1EE" w:rsidR="00F26CF8" w:rsidRDefault="00F26CF8" w:rsidP="009B5573">
      <w:pPr>
        <w:pStyle w:val="ListParagraph"/>
        <w:keepNext/>
        <w:numPr>
          <w:ilvl w:val="2"/>
          <w:numId w:val="24"/>
        </w:numPr>
      </w:pPr>
      <w:r>
        <w:t xml:space="preserve">You will now see a confirmation message confirming the Item was saved. </w:t>
      </w:r>
    </w:p>
    <w:p w14:paraId="4A338C9F" w14:textId="124785FA" w:rsidR="00F40EDC" w:rsidRDefault="00F40EDC" w:rsidP="009B5573">
      <w:pPr>
        <w:keepNext/>
      </w:pPr>
      <w:r w:rsidRPr="00F40EDC">
        <w:rPr>
          <w:noProof/>
        </w:rPr>
        <w:drawing>
          <wp:inline distT="0" distB="0" distL="0" distR="0" wp14:anchorId="396A2D7B" wp14:editId="703898FB">
            <wp:extent cx="6858000" cy="26560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7">
                      <a:extLst>
                        <a:ext uri="{28A0092B-C50C-407E-A947-70E740481C1C}">
                          <a14:useLocalDpi xmlns:a14="http://schemas.microsoft.com/office/drawing/2010/main" val="0"/>
                        </a:ext>
                      </a:extLst>
                    </a:blip>
                    <a:stretch>
                      <a:fillRect/>
                    </a:stretch>
                  </pic:blipFill>
                  <pic:spPr>
                    <a:xfrm>
                      <a:off x="0" y="0"/>
                      <a:ext cx="6858000" cy="2656014"/>
                    </a:xfrm>
                    <a:prstGeom prst="rect">
                      <a:avLst/>
                    </a:prstGeom>
                    <a:ln>
                      <a:noFill/>
                    </a:ln>
                  </pic:spPr>
                </pic:pic>
              </a:graphicData>
            </a:graphic>
          </wp:inline>
        </w:drawing>
      </w:r>
    </w:p>
    <w:p w14:paraId="722D0876" w14:textId="11F2FD4C" w:rsidR="00F40EDC" w:rsidRDefault="00F40EDC" w:rsidP="00F40EDC">
      <w:r w:rsidRPr="00F40EDC">
        <w:rPr>
          <w:noProof/>
        </w:rPr>
        <w:drawing>
          <wp:inline distT="0" distB="0" distL="0" distR="0" wp14:anchorId="31EBF4EC" wp14:editId="322B682D">
            <wp:extent cx="6858000" cy="1424305"/>
            <wp:effectExtent l="19050" t="19050" r="0" b="4445"/>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38"/>
                    <a:stretch>
                      <a:fillRect/>
                    </a:stretch>
                  </pic:blipFill>
                  <pic:spPr>
                    <a:xfrm>
                      <a:off x="0" y="0"/>
                      <a:ext cx="6858000" cy="1424305"/>
                    </a:xfrm>
                    <a:prstGeom prst="rect">
                      <a:avLst/>
                    </a:prstGeom>
                    <a:ln>
                      <a:solidFill>
                        <a:schemeClr val="accent1"/>
                      </a:solidFill>
                    </a:ln>
                  </pic:spPr>
                </pic:pic>
              </a:graphicData>
            </a:graphic>
          </wp:inline>
        </w:drawing>
      </w:r>
    </w:p>
    <w:p w14:paraId="4CF5FCD6" w14:textId="4C057F35" w:rsidR="00F40EDC" w:rsidRDefault="00F40EDC" w:rsidP="00F40EDC"/>
    <w:p w14:paraId="09EDE6E7" w14:textId="06BFECCF" w:rsidR="00F40EDC" w:rsidRDefault="00F40EDC" w:rsidP="00F40EDC"/>
    <w:p w14:paraId="168A9B65" w14:textId="77777777" w:rsidR="00F40EDC" w:rsidRDefault="00F40EDC" w:rsidP="00F40EDC"/>
    <w:p w14:paraId="0F7527D5" w14:textId="438FD620" w:rsidR="00487E13" w:rsidRDefault="00F26CF8" w:rsidP="009B5573">
      <w:pPr>
        <w:pStyle w:val="ListParagraph"/>
        <w:keepNext/>
        <w:numPr>
          <w:ilvl w:val="0"/>
          <w:numId w:val="24"/>
        </w:numPr>
      </w:pPr>
      <w:r>
        <w:t xml:space="preserve">Lastly, if you had more than one Item on a Requisition, the other subtabs allow you to assign specific </w:t>
      </w:r>
      <w:r w:rsidR="001F37C9">
        <w:t>information to each item if necessary.</w:t>
      </w:r>
    </w:p>
    <w:p w14:paraId="2E733A50" w14:textId="008656C5" w:rsidR="00487E13" w:rsidRDefault="00F40EDC" w:rsidP="00F40EDC">
      <w:r w:rsidRPr="00F40EDC">
        <w:rPr>
          <w:noProof/>
        </w:rPr>
        <w:drawing>
          <wp:inline distT="0" distB="0" distL="0" distR="0" wp14:anchorId="08928B96" wp14:editId="610B4790">
            <wp:extent cx="6858000" cy="21394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9">
                      <a:extLst>
                        <a:ext uri="{28A0092B-C50C-407E-A947-70E740481C1C}">
                          <a14:useLocalDpi xmlns:a14="http://schemas.microsoft.com/office/drawing/2010/main" val="0"/>
                        </a:ext>
                      </a:extLst>
                    </a:blip>
                    <a:stretch>
                      <a:fillRect/>
                    </a:stretch>
                  </pic:blipFill>
                  <pic:spPr>
                    <a:xfrm>
                      <a:off x="0" y="0"/>
                      <a:ext cx="6858000" cy="2139481"/>
                    </a:xfrm>
                    <a:prstGeom prst="rect">
                      <a:avLst/>
                    </a:prstGeom>
                    <a:ln>
                      <a:noFill/>
                    </a:ln>
                  </pic:spPr>
                </pic:pic>
              </a:graphicData>
            </a:graphic>
          </wp:inline>
        </w:drawing>
      </w:r>
    </w:p>
    <w:p w14:paraId="70CE4781" w14:textId="6035AC66" w:rsidR="00F26CF8" w:rsidRDefault="00F26CF8" w:rsidP="00F26CF8">
      <w:pPr>
        <w:pStyle w:val="Heading1"/>
      </w:pPr>
      <w:bookmarkStart w:id="10" w:name="_Toc103783588"/>
      <w:r>
        <w:t>Add an Item from a Previous Order</w:t>
      </w:r>
      <w:bookmarkEnd w:id="10"/>
    </w:p>
    <w:p w14:paraId="0D1F4F16" w14:textId="6D23878E" w:rsidR="00AD3E06" w:rsidRDefault="007C26C3" w:rsidP="009B5573">
      <w:pPr>
        <w:pStyle w:val="ListParagraph"/>
        <w:numPr>
          <w:ilvl w:val="0"/>
          <w:numId w:val="46"/>
        </w:numPr>
        <w:rPr>
          <w:noProof/>
        </w:rPr>
      </w:pPr>
      <w:r>
        <w:t xml:space="preserve">To add an item from a previous order click </w:t>
      </w:r>
      <w:r w:rsidRPr="009B5573">
        <w:rPr>
          <w:b/>
          <w:bCs/>
          <w:i/>
          <w:iCs/>
        </w:rPr>
        <w:t>Search Items</w:t>
      </w:r>
      <w:r>
        <w:t xml:space="preserve"> on the Item Details screen.</w:t>
      </w:r>
      <w:r w:rsidR="007613F1" w:rsidRPr="007613F1">
        <w:rPr>
          <w:noProof/>
        </w:rPr>
        <w:t xml:space="preserve"> </w:t>
      </w:r>
    </w:p>
    <w:p w14:paraId="4F117838" w14:textId="0A142E51" w:rsidR="00705B12" w:rsidRDefault="00C1031F" w:rsidP="00705B12">
      <w:r>
        <w:rPr>
          <w:noProof/>
        </w:rPr>
        <mc:AlternateContent>
          <mc:Choice Requires="wps">
            <w:drawing>
              <wp:anchor distT="0" distB="0" distL="114300" distR="114300" simplePos="0" relativeHeight="251650048" behindDoc="0" locked="0" layoutInCell="1" allowOverlap="1" wp14:anchorId="455F1C47" wp14:editId="48F56AEF">
                <wp:simplePos x="0" y="0"/>
                <wp:positionH relativeFrom="column">
                  <wp:posOffset>2038350</wp:posOffset>
                </wp:positionH>
                <wp:positionV relativeFrom="paragraph">
                  <wp:posOffset>2214880</wp:posOffset>
                </wp:positionV>
                <wp:extent cx="654050" cy="254000"/>
                <wp:effectExtent l="19050" t="92075" r="79375" b="44450"/>
                <wp:wrapNone/>
                <wp:docPr id="55"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4050" cy="254000"/>
                        </a:xfrm>
                        <a:prstGeom prst="straightConnector1">
                          <a:avLst/>
                        </a:prstGeom>
                        <a:noFill/>
                        <a:ln w="38100">
                          <a:solidFill>
                            <a:srgbClr val="FF0000"/>
                          </a:solidFill>
                          <a:round/>
                          <a:headEnd/>
                          <a:tailEnd type="triangle" w="med" len="med"/>
                        </a:ln>
                        <a:effectLst>
                          <a:outerShdw dist="35921" dir="27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98B1D4" id="_x0000_t32" coordsize="21600,21600" o:spt="32" o:oned="t" path="m,l21600,21600e" filled="f">
                <v:path arrowok="t" fillok="f" o:connecttype="none"/>
                <o:lock v:ext="edit" shapetype="t"/>
              </v:shapetype>
              <v:shape id="AutoShape 43" o:spid="_x0000_s1026" type="#_x0000_t32" style="position:absolute;margin-left:160.5pt;margin-top:174.4pt;width:51.5pt;height:20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" strokecolor="red" strokeweight="3pt">
                <v:stroke endarrow="block"/>
                <v:shadow on="t" opacity=".5"/>
              </v:shape>
            </w:pict>
          </mc:Fallback>
        </mc:AlternateContent>
      </w:r>
      <w:r w:rsidR="00705B12" w:rsidRPr="00705B12">
        <w:rPr>
          <w:noProof/>
        </w:rPr>
        <w:drawing>
          <wp:inline distT="0" distB="0" distL="0" distR="0" wp14:anchorId="59AAABFD" wp14:editId="3A2487A4">
            <wp:extent cx="6858000" cy="2282190"/>
            <wp:effectExtent l="19050" t="19050" r="19050" b="22860"/>
            <wp:docPr id="57" name="Picture 5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screenshot of a computer&#10;&#10;Description automatically generated"/>
                    <pic:cNvPicPr/>
                  </pic:nvPicPr>
                  <pic:blipFill>
                    <a:blip r:embed="rId40"/>
                    <a:stretch>
                      <a:fillRect/>
                    </a:stretch>
                  </pic:blipFill>
                  <pic:spPr>
                    <a:xfrm>
                      <a:off x="0" y="0"/>
                      <a:ext cx="6858000" cy="2282190"/>
                    </a:xfrm>
                    <a:prstGeom prst="rect">
                      <a:avLst/>
                    </a:prstGeom>
                    <a:ln w="15875">
                      <a:solidFill>
                        <a:schemeClr val="accent1"/>
                      </a:solidFill>
                    </a:ln>
                  </pic:spPr>
                </pic:pic>
              </a:graphicData>
            </a:graphic>
          </wp:inline>
        </w:drawing>
      </w:r>
    </w:p>
    <w:p w14:paraId="0A650BC2" w14:textId="0763DA03" w:rsidR="00C1481B" w:rsidRDefault="00C1481B" w:rsidP="009B5573">
      <w:pPr>
        <w:pStyle w:val="ListParagraph"/>
        <w:numPr>
          <w:ilvl w:val="0"/>
          <w:numId w:val="46"/>
        </w:numPr>
      </w:pPr>
      <w:r>
        <w:t>Th</w:t>
      </w:r>
      <w:r w:rsidR="004F553F">
        <w:t xml:space="preserve">en expand the </w:t>
      </w:r>
      <w:r w:rsidR="004F553F" w:rsidRPr="009B5573">
        <w:rPr>
          <w:b/>
          <w:bCs/>
          <w:i/>
          <w:iCs/>
        </w:rPr>
        <w:t>Advance Search</w:t>
      </w:r>
      <w:r w:rsidR="004F553F">
        <w:t xml:space="preserve"> option</w:t>
      </w:r>
      <w:r w:rsidR="00FD24AC">
        <w:t xml:space="preserve"> by clicking the </w:t>
      </w:r>
      <w:r w:rsidR="00FD24AC" w:rsidRPr="009B5573">
        <w:rPr>
          <w:b/>
          <w:bCs/>
          <w:i/>
          <w:iCs/>
        </w:rPr>
        <w:t>plus</w:t>
      </w:r>
      <w:r w:rsidR="00FD24AC" w:rsidRPr="009B5573">
        <w:rPr>
          <w:b/>
          <w:bCs/>
        </w:rPr>
        <w:t xml:space="preserve"> </w:t>
      </w:r>
      <w:r w:rsidR="00FD24AC">
        <w:t xml:space="preserve">button </w:t>
      </w:r>
    </w:p>
    <w:p w14:paraId="0B43D731" w14:textId="61D31302" w:rsidR="003D09CA" w:rsidRDefault="003D09CA" w:rsidP="00705B12">
      <w:r w:rsidRPr="003D09CA">
        <w:rPr>
          <w:noProof/>
        </w:rPr>
        <w:drawing>
          <wp:inline distT="0" distB="0" distL="0" distR="0" wp14:anchorId="546EBB73" wp14:editId="5E3F0EED">
            <wp:extent cx="6858000" cy="1024255"/>
            <wp:effectExtent l="19050" t="19050" r="19050" b="23495"/>
            <wp:docPr id="58" name="Picture 5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application&#10;&#10;Description automatically generated"/>
                    <pic:cNvPicPr/>
                  </pic:nvPicPr>
                  <pic:blipFill>
                    <a:blip r:embed="rId41"/>
                    <a:stretch>
                      <a:fillRect/>
                    </a:stretch>
                  </pic:blipFill>
                  <pic:spPr>
                    <a:xfrm>
                      <a:off x="0" y="0"/>
                      <a:ext cx="6858000" cy="1024255"/>
                    </a:xfrm>
                    <a:prstGeom prst="rect">
                      <a:avLst/>
                    </a:prstGeom>
                    <a:ln w="15875">
                      <a:solidFill>
                        <a:schemeClr val="accent1"/>
                      </a:solidFill>
                    </a:ln>
                  </pic:spPr>
                </pic:pic>
              </a:graphicData>
            </a:graphic>
          </wp:inline>
        </w:drawing>
      </w:r>
    </w:p>
    <w:p w14:paraId="348D2873" w14:textId="4B0D0193" w:rsidR="008703BB" w:rsidRDefault="008703BB" w:rsidP="00705B12"/>
    <w:p w14:paraId="4D023626" w14:textId="22A590CC" w:rsidR="008703BB" w:rsidRDefault="008703BB" w:rsidP="00705B12"/>
    <w:p w14:paraId="44B09403" w14:textId="370F1F76" w:rsidR="008703BB" w:rsidRDefault="008703BB" w:rsidP="00705B12"/>
    <w:p w14:paraId="5A36C363" w14:textId="77777777" w:rsidR="008703BB" w:rsidRDefault="008703BB" w:rsidP="00705B12"/>
    <w:p w14:paraId="562F5C7E" w14:textId="2423DEB5" w:rsidR="008703BB" w:rsidRDefault="008703BB" w:rsidP="008703BB">
      <w:pPr>
        <w:pStyle w:val="ListParagraph"/>
        <w:numPr>
          <w:ilvl w:val="1"/>
          <w:numId w:val="46"/>
        </w:numPr>
      </w:pPr>
      <w:r>
        <w:lastRenderedPageBreak/>
        <w:t>Here you can search by the</w:t>
      </w:r>
      <w:r w:rsidR="00914AF9">
        <w:t xml:space="preserve"> </w:t>
      </w:r>
      <w:r>
        <w:t>Purchase Order number, the</w:t>
      </w:r>
      <w:r w:rsidR="00770762">
        <w:t xml:space="preserve"> Header </w:t>
      </w:r>
      <w:r>
        <w:t xml:space="preserve">Description, Items Description, the Vendor Name, and any of the additional fields listed. </w:t>
      </w:r>
    </w:p>
    <w:p w14:paraId="5C32CB25" w14:textId="0BAB20ED" w:rsidR="005D14C8" w:rsidRDefault="005D14C8" w:rsidP="008703BB"/>
    <w:p w14:paraId="753BEBC2" w14:textId="435DA5B2" w:rsidR="00075E38" w:rsidRDefault="00075E38" w:rsidP="00705B12">
      <w:r w:rsidRPr="00075E38">
        <w:rPr>
          <w:noProof/>
        </w:rPr>
        <w:drawing>
          <wp:inline distT="0" distB="0" distL="0" distR="0" wp14:anchorId="51965317" wp14:editId="3C84CB87">
            <wp:extent cx="6858000" cy="2512060"/>
            <wp:effectExtent l="19050" t="19050" r="19050" b="21590"/>
            <wp:docPr id="60" name="Picture 6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application&#10;&#10;Description automatically generated"/>
                    <pic:cNvPicPr/>
                  </pic:nvPicPr>
                  <pic:blipFill>
                    <a:blip r:embed="rId42"/>
                    <a:stretch>
                      <a:fillRect/>
                    </a:stretch>
                  </pic:blipFill>
                  <pic:spPr>
                    <a:xfrm>
                      <a:off x="0" y="0"/>
                      <a:ext cx="6858000" cy="2512060"/>
                    </a:xfrm>
                    <a:prstGeom prst="rect">
                      <a:avLst/>
                    </a:prstGeom>
                    <a:ln w="15875">
                      <a:solidFill>
                        <a:schemeClr val="accent1"/>
                      </a:solidFill>
                    </a:ln>
                  </pic:spPr>
                </pic:pic>
              </a:graphicData>
            </a:graphic>
          </wp:inline>
        </w:drawing>
      </w:r>
    </w:p>
    <w:p w14:paraId="7AAA7673" w14:textId="10016133" w:rsidR="00075E38" w:rsidRDefault="00075E38" w:rsidP="00705B12">
      <w:r>
        <w:t xml:space="preserve">3. Then click </w:t>
      </w:r>
      <w:r w:rsidRPr="009B5573">
        <w:rPr>
          <w:b/>
          <w:bCs/>
          <w:i/>
          <w:iCs/>
        </w:rPr>
        <w:t>Find it</w:t>
      </w:r>
      <w:r w:rsidR="00A16D8D">
        <w:rPr>
          <w:i/>
          <w:iCs/>
        </w:rPr>
        <w:t>.</w:t>
      </w:r>
    </w:p>
    <w:p w14:paraId="17DBCCFE" w14:textId="5C1AF2D7" w:rsidR="00616986" w:rsidRDefault="00C1031F" w:rsidP="00705B12">
      <w:r>
        <w:rPr>
          <w:noProof/>
        </w:rPr>
        <mc:AlternateContent>
          <mc:Choice Requires="wps">
            <w:drawing>
              <wp:anchor distT="0" distB="0" distL="114300" distR="114300" simplePos="0" relativeHeight="251654144" behindDoc="0" locked="0" layoutInCell="1" allowOverlap="1" wp14:anchorId="17721FC7" wp14:editId="01BD7415">
                <wp:simplePos x="0" y="0"/>
                <wp:positionH relativeFrom="column">
                  <wp:posOffset>825500</wp:posOffset>
                </wp:positionH>
                <wp:positionV relativeFrom="paragraph">
                  <wp:posOffset>2433955</wp:posOffset>
                </wp:positionV>
                <wp:extent cx="711200" cy="6350"/>
                <wp:effectExtent l="25400" t="88265" r="63500" b="105410"/>
                <wp:wrapNone/>
                <wp:docPr id="52"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1200" cy="6350"/>
                        </a:xfrm>
                        <a:prstGeom prst="straightConnector1">
                          <a:avLst/>
                        </a:prstGeom>
                        <a:noFill/>
                        <a:ln w="38100">
                          <a:solidFill>
                            <a:srgbClr val="FF0000"/>
                          </a:solidFill>
                          <a:round/>
                          <a:headEnd/>
                          <a:tailEnd type="triangle" w="med" len="med"/>
                        </a:ln>
                        <a:effectLst>
                          <a:outerShdw dist="35921" dir="27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143A6B" id="AutoShape 45" o:spid="_x0000_s1026" type="#_x0000_t32" style="position:absolute;margin-left:65pt;margin-top:191.65pt;width:56pt;height:.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" strokecolor="red" strokeweight="3pt">
                <v:stroke endarrow="block"/>
                <v:shadow on="t" opacity=".5"/>
              </v:shape>
            </w:pict>
          </mc:Fallback>
        </mc:AlternateContent>
      </w:r>
      <w:r w:rsidR="00616986" w:rsidRPr="00616986">
        <w:rPr>
          <w:noProof/>
        </w:rPr>
        <w:drawing>
          <wp:inline distT="0" distB="0" distL="0" distR="0" wp14:anchorId="47C55CF0" wp14:editId="0062BB2F">
            <wp:extent cx="6858000" cy="2512060"/>
            <wp:effectExtent l="19050" t="19050" r="19050" b="21590"/>
            <wp:docPr id="61" name="Picture 6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application&#10;&#10;Description automatically generated"/>
                    <pic:cNvPicPr/>
                  </pic:nvPicPr>
                  <pic:blipFill>
                    <a:blip r:embed="rId42"/>
                    <a:stretch>
                      <a:fillRect/>
                    </a:stretch>
                  </pic:blipFill>
                  <pic:spPr>
                    <a:xfrm>
                      <a:off x="0" y="0"/>
                      <a:ext cx="6858000" cy="2512060"/>
                    </a:xfrm>
                    <a:prstGeom prst="rect">
                      <a:avLst/>
                    </a:prstGeom>
                    <a:ln w="15875">
                      <a:solidFill>
                        <a:schemeClr val="accent1"/>
                      </a:solidFill>
                    </a:ln>
                  </pic:spPr>
                </pic:pic>
              </a:graphicData>
            </a:graphic>
          </wp:inline>
        </w:drawing>
      </w:r>
    </w:p>
    <w:p w14:paraId="23B6E325" w14:textId="1F667E53" w:rsidR="008703BB" w:rsidRDefault="008703BB" w:rsidP="00705B12">
      <w:pPr>
        <w:pStyle w:val="ListParagraph"/>
        <w:numPr>
          <w:ilvl w:val="0"/>
          <w:numId w:val="47"/>
        </w:numPr>
      </w:pPr>
      <w:r>
        <w:t>The page will refresh and display the search results.</w:t>
      </w:r>
    </w:p>
    <w:p w14:paraId="3A08EFFF" w14:textId="0CBFF4AF" w:rsidR="00494BB9" w:rsidRDefault="00494BB9" w:rsidP="00494BB9">
      <w:pPr>
        <w:pStyle w:val="ListParagraph"/>
        <w:numPr>
          <w:ilvl w:val="1"/>
          <w:numId w:val="47"/>
        </w:numPr>
      </w:pPr>
      <w:r>
        <w:t>Some of the fields are:</w:t>
      </w:r>
    </w:p>
    <w:p w14:paraId="3B1A93AD" w14:textId="02C65FC5" w:rsidR="00494BB9" w:rsidRDefault="00494BB9" w:rsidP="00494BB9">
      <w:pPr>
        <w:pStyle w:val="ListParagraph"/>
        <w:numPr>
          <w:ilvl w:val="2"/>
          <w:numId w:val="47"/>
        </w:numPr>
      </w:pPr>
      <w:r>
        <w:t xml:space="preserve">Quantity </w:t>
      </w:r>
    </w:p>
    <w:p w14:paraId="0F54CA35" w14:textId="2DE9BEA9" w:rsidR="00B95F21" w:rsidRDefault="00B95F21" w:rsidP="00494BB9">
      <w:pPr>
        <w:pStyle w:val="ListParagraph"/>
        <w:numPr>
          <w:ilvl w:val="2"/>
          <w:numId w:val="47"/>
        </w:numPr>
      </w:pPr>
      <w:r>
        <w:t xml:space="preserve">Item Description </w:t>
      </w:r>
    </w:p>
    <w:p w14:paraId="7B442B70" w14:textId="757EE193" w:rsidR="00B95F21" w:rsidRDefault="00B95F21" w:rsidP="00494BB9">
      <w:pPr>
        <w:pStyle w:val="ListParagraph"/>
        <w:numPr>
          <w:ilvl w:val="2"/>
          <w:numId w:val="47"/>
        </w:numPr>
      </w:pPr>
      <w:r>
        <w:t>Unit Price</w:t>
      </w:r>
    </w:p>
    <w:p w14:paraId="1FA0B5FF" w14:textId="5EF3C3B4" w:rsidR="00B95F21" w:rsidRDefault="00B95F21" w:rsidP="00494BB9">
      <w:pPr>
        <w:pStyle w:val="ListParagraph"/>
        <w:numPr>
          <w:ilvl w:val="2"/>
          <w:numId w:val="47"/>
        </w:numPr>
      </w:pPr>
      <w:r>
        <w:t>UOM (Unit of Measure)</w:t>
      </w:r>
    </w:p>
    <w:p w14:paraId="48A7C3C8" w14:textId="6F65D797" w:rsidR="00B95F21" w:rsidRDefault="00B95F21" w:rsidP="00494BB9">
      <w:pPr>
        <w:pStyle w:val="ListParagraph"/>
        <w:numPr>
          <w:ilvl w:val="2"/>
          <w:numId w:val="47"/>
        </w:numPr>
      </w:pPr>
      <w:r>
        <w:t>Vendor Name</w:t>
      </w:r>
    </w:p>
    <w:p w14:paraId="310CA086" w14:textId="565D5E39" w:rsidR="00B95F21" w:rsidRDefault="00B95F21" w:rsidP="00494BB9">
      <w:pPr>
        <w:pStyle w:val="ListParagraph"/>
        <w:numPr>
          <w:ilvl w:val="2"/>
          <w:numId w:val="47"/>
        </w:numPr>
      </w:pPr>
      <w:r>
        <w:t xml:space="preserve">Class Item </w:t>
      </w:r>
    </w:p>
    <w:p w14:paraId="56F4A6B8" w14:textId="697F40BC" w:rsidR="00B95F21" w:rsidRDefault="00B95F21" w:rsidP="00494BB9">
      <w:pPr>
        <w:pStyle w:val="ListParagraph"/>
        <w:numPr>
          <w:ilvl w:val="2"/>
          <w:numId w:val="47"/>
        </w:numPr>
      </w:pPr>
      <w:r>
        <w:t>PO #/Line #</w:t>
      </w:r>
    </w:p>
    <w:p w14:paraId="51E36B86" w14:textId="5612827C" w:rsidR="00D40831" w:rsidRDefault="00D40831" w:rsidP="009B5573">
      <w:pPr>
        <w:pStyle w:val="ListParagraph"/>
        <w:numPr>
          <w:ilvl w:val="1"/>
          <w:numId w:val="47"/>
        </w:numPr>
      </w:pPr>
      <w:r>
        <w:t xml:space="preserve">You also have the option to star an item as a favorite by clicking the star icon. </w:t>
      </w:r>
    </w:p>
    <w:p w14:paraId="5FE21916" w14:textId="132F282E" w:rsidR="009B48B1" w:rsidRDefault="00C1031F" w:rsidP="009B48B1">
      <w:r>
        <w:rPr>
          <w:noProof/>
        </w:rPr>
        <w:lastRenderedPageBreak/>
        <mc:AlternateContent>
          <mc:Choice Requires="wps">
            <w:drawing>
              <wp:anchor distT="0" distB="0" distL="114300" distR="114300" simplePos="0" relativeHeight="251660288" behindDoc="0" locked="0" layoutInCell="1" allowOverlap="1" wp14:anchorId="1EA0F6E3" wp14:editId="13D95218">
                <wp:simplePos x="0" y="0"/>
                <wp:positionH relativeFrom="column">
                  <wp:posOffset>1606550</wp:posOffset>
                </wp:positionH>
                <wp:positionV relativeFrom="paragraph">
                  <wp:posOffset>939165</wp:posOffset>
                </wp:positionV>
                <wp:extent cx="171450" cy="222250"/>
                <wp:effectExtent l="25400" t="22225" r="22225" b="22225"/>
                <wp:wrapNone/>
                <wp:docPr id="5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222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DEDAA" id="Rectangle 47" o:spid="_x0000_s1026" style="position:absolute;margin-left:126.5pt;margin-top:73.95pt;width:13.5pt;height: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" filled="f" strokecolor="red" strokeweight="3pt"/>
            </w:pict>
          </mc:Fallback>
        </mc:AlternateContent>
      </w:r>
      <w:r>
        <w:rPr>
          <w:noProof/>
        </w:rPr>
        <mc:AlternateContent>
          <mc:Choice Requires="wps">
            <w:drawing>
              <wp:anchor distT="0" distB="0" distL="114300" distR="114300" simplePos="0" relativeHeight="251657216" behindDoc="0" locked="0" layoutInCell="1" allowOverlap="1" wp14:anchorId="62573324" wp14:editId="58AD126E">
                <wp:simplePos x="0" y="0"/>
                <wp:positionH relativeFrom="column">
                  <wp:posOffset>1758950</wp:posOffset>
                </wp:positionH>
                <wp:positionV relativeFrom="paragraph">
                  <wp:posOffset>481965</wp:posOffset>
                </wp:positionV>
                <wp:extent cx="4991100" cy="241300"/>
                <wp:effectExtent l="25400" t="22225" r="22225" b="22225"/>
                <wp:wrapNone/>
                <wp:docPr id="5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0" cy="2413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D06AD" id="Rectangle 46" o:spid="_x0000_s1026" style="position:absolute;margin-left:138.5pt;margin-top:37.95pt;width:393pt;height: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" filled="f" strokecolor="red" strokeweight="3pt"/>
            </w:pict>
          </mc:Fallback>
        </mc:AlternateContent>
      </w:r>
      <w:r w:rsidR="009B48B1" w:rsidRPr="009B48B1">
        <w:rPr>
          <w:noProof/>
        </w:rPr>
        <w:drawing>
          <wp:inline distT="0" distB="0" distL="0" distR="0" wp14:anchorId="673C0CAA" wp14:editId="33B8BB80">
            <wp:extent cx="6858000" cy="2647950"/>
            <wp:effectExtent l="19050" t="19050" r="19050" b="19050"/>
            <wp:docPr id="63" name="Picture 6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application&#10;&#10;Description automatically generated"/>
                    <pic:cNvPicPr/>
                  </pic:nvPicPr>
                  <pic:blipFill>
                    <a:blip r:embed="rId43"/>
                    <a:stretch>
                      <a:fillRect/>
                    </a:stretch>
                  </pic:blipFill>
                  <pic:spPr>
                    <a:xfrm>
                      <a:off x="0" y="0"/>
                      <a:ext cx="6858000" cy="2647950"/>
                    </a:xfrm>
                    <a:prstGeom prst="rect">
                      <a:avLst/>
                    </a:prstGeom>
                    <a:ln w="15875">
                      <a:solidFill>
                        <a:schemeClr val="accent1"/>
                      </a:solidFill>
                    </a:ln>
                  </pic:spPr>
                </pic:pic>
              </a:graphicData>
            </a:graphic>
          </wp:inline>
        </w:drawing>
      </w:r>
    </w:p>
    <w:p w14:paraId="4CB11569" w14:textId="7327F49F" w:rsidR="001329E7" w:rsidRDefault="001329E7" w:rsidP="009B48B1">
      <w:r>
        <w:t xml:space="preserve">5. </w:t>
      </w:r>
      <w:r w:rsidR="009F0A23">
        <w:t xml:space="preserve">To select the Item, check the box in the </w:t>
      </w:r>
      <w:r w:rsidR="009F0A23" w:rsidRPr="009B5573">
        <w:rPr>
          <w:b/>
          <w:bCs/>
          <w:i/>
          <w:iCs/>
        </w:rPr>
        <w:t>Select</w:t>
      </w:r>
      <w:r w:rsidR="009F0A23" w:rsidRPr="009B5573">
        <w:rPr>
          <w:b/>
          <w:bCs/>
        </w:rPr>
        <w:t xml:space="preserve"> </w:t>
      </w:r>
      <w:r w:rsidR="009F0A23">
        <w:t>column of the Item of your choice</w:t>
      </w:r>
      <w:r w:rsidR="00A16D8D">
        <w:t>.</w:t>
      </w:r>
    </w:p>
    <w:p w14:paraId="7EEC4CE1" w14:textId="4125E344" w:rsidR="009F0A23" w:rsidRDefault="00C1031F" w:rsidP="009B48B1">
      <w:r>
        <w:rPr>
          <w:noProof/>
        </w:rPr>
        <mc:AlternateContent>
          <mc:Choice Requires="wps">
            <w:drawing>
              <wp:anchor distT="0" distB="0" distL="114300" distR="114300" simplePos="0" relativeHeight="251663360" behindDoc="0" locked="0" layoutInCell="1" allowOverlap="1" wp14:anchorId="219B0913" wp14:editId="546EFE7D">
                <wp:simplePos x="0" y="0"/>
                <wp:positionH relativeFrom="column">
                  <wp:posOffset>1466850</wp:posOffset>
                </wp:positionH>
                <wp:positionV relativeFrom="paragraph">
                  <wp:posOffset>507365</wp:posOffset>
                </wp:positionV>
                <wp:extent cx="323850" cy="2114550"/>
                <wp:effectExtent l="19050" t="19050" r="19050" b="19050"/>
                <wp:wrapNone/>
                <wp:docPr id="4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1145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83C19" id="Rectangle 48" o:spid="_x0000_s1026" style="position:absolute;margin-left:115.5pt;margin-top:39.95pt;width:25.5pt;height:1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" filled="f" strokecolor="red" strokeweight="3pt"/>
            </w:pict>
          </mc:Fallback>
        </mc:AlternateContent>
      </w:r>
      <w:r w:rsidR="009F0A23" w:rsidRPr="009B48B1">
        <w:rPr>
          <w:noProof/>
        </w:rPr>
        <w:drawing>
          <wp:inline distT="0" distB="0" distL="0" distR="0" wp14:anchorId="01DEE0C0" wp14:editId="49699A2F">
            <wp:extent cx="6858000" cy="2647950"/>
            <wp:effectExtent l="19050" t="19050" r="19050" b="19050"/>
            <wp:docPr id="64" name="Picture 6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application&#10;&#10;Description automatically generated"/>
                    <pic:cNvPicPr/>
                  </pic:nvPicPr>
                  <pic:blipFill>
                    <a:blip r:embed="rId43"/>
                    <a:stretch>
                      <a:fillRect/>
                    </a:stretch>
                  </pic:blipFill>
                  <pic:spPr>
                    <a:xfrm>
                      <a:off x="0" y="0"/>
                      <a:ext cx="6858000" cy="2647950"/>
                    </a:xfrm>
                    <a:prstGeom prst="rect">
                      <a:avLst/>
                    </a:prstGeom>
                    <a:ln w="15875">
                      <a:solidFill>
                        <a:schemeClr val="accent1"/>
                      </a:solidFill>
                    </a:ln>
                  </pic:spPr>
                </pic:pic>
              </a:graphicData>
            </a:graphic>
          </wp:inline>
        </w:drawing>
      </w:r>
    </w:p>
    <w:p w14:paraId="1DE51F35" w14:textId="27694125" w:rsidR="00A16D8D" w:rsidRDefault="00A16D8D" w:rsidP="00A16D8D">
      <w:pPr>
        <w:pStyle w:val="ListParagraph"/>
        <w:numPr>
          <w:ilvl w:val="0"/>
          <w:numId w:val="48"/>
        </w:numPr>
      </w:pPr>
      <w:r>
        <w:t xml:space="preserve">Then enter in the quantity in the </w:t>
      </w:r>
      <w:r w:rsidRPr="009B5573">
        <w:rPr>
          <w:b/>
          <w:bCs/>
        </w:rPr>
        <w:t>Quantity</w:t>
      </w:r>
      <w:r>
        <w:t xml:space="preserve"> field</w:t>
      </w:r>
      <w:r w:rsidR="00AA5153">
        <w:t>.</w:t>
      </w:r>
      <w:r>
        <w:t xml:space="preserve"> </w:t>
      </w:r>
    </w:p>
    <w:p w14:paraId="7A554C14" w14:textId="56692BBC" w:rsidR="00A16D8D" w:rsidRDefault="00A16D8D" w:rsidP="00A16D8D">
      <w:pPr>
        <w:pStyle w:val="ListParagraph"/>
        <w:numPr>
          <w:ilvl w:val="0"/>
          <w:numId w:val="48"/>
        </w:numPr>
      </w:pPr>
      <w:r>
        <w:t xml:space="preserve">Scroll down and click </w:t>
      </w:r>
      <w:r w:rsidRPr="009B5573">
        <w:rPr>
          <w:b/>
          <w:bCs/>
          <w:i/>
          <w:iCs/>
        </w:rPr>
        <w:t>Add to Req &amp; Exit</w:t>
      </w:r>
      <w:r w:rsidR="00AA5153">
        <w:rPr>
          <w:i/>
          <w:iCs/>
        </w:rPr>
        <w:t>.</w:t>
      </w:r>
      <w:r>
        <w:t xml:space="preserve"> </w:t>
      </w:r>
    </w:p>
    <w:p w14:paraId="12E7A96D" w14:textId="502D6952" w:rsidR="00A85D07" w:rsidRDefault="00C1031F" w:rsidP="00A85D07">
      <w:r>
        <w:rPr>
          <w:noProof/>
        </w:rPr>
        <mc:AlternateContent>
          <mc:Choice Requires="wps">
            <w:drawing>
              <wp:anchor distT="0" distB="0" distL="114300" distR="114300" simplePos="0" relativeHeight="251669504" behindDoc="0" locked="0" layoutInCell="1" allowOverlap="1" wp14:anchorId="1AB8249D" wp14:editId="2D988B86">
                <wp:simplePos x="0" y="0"/>
                <wp:positionH relativeFrom="column">
                  <wp:posOffset>2032000</wp:posOffset>
                </wp:positionH>
                <wp:positionV relativeFrom="paragraph">
                  <wp:posOffset>1644015</wp:posOffset>
                </wp:positionV>
                <wp:extent cx="857250" cy="6350"/>
                <wp:effectExtent l="31750" t="92075" r="44450" b="101600"/>
                <wp:wrapNone/>
                <wp:docPr id="4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6350"/>
                        </a:xfrm>
                        <a:prstGeom prst="straightConnector1">
                          <a:avLst/>
                        </a:prstGeom>
                        <a:noFill/>
                        <a:ln w="38100">
                          <a:solidFill>
                            <a:srgbClr val="FF0000"/>
                          </a:solidFill>
                          <a:round/>
                          <a:headEnd/>
                          <a:tailEnd type="triangle" w="med" len="med"/>
                        </a:ln>
                        <a:effectLst>
                          <a:prstShdw prst="shdw18" dist="17961" dir="13500000">
                            <a:srgbClr val="FF0000">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631D00" id="AutoShape 50" o:spid="_x0000_s1026" type="#_x0000_t32" style="position:absolute;margin-left:160pt;margin-top:129.45pt;width:67.5pt;height:.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" strokecolor="red" strokeweight="3pt">
                <v:stroke endarrow="block"/>
                <v:imagedata embosscolor="shadow add(51)"/>
                <v:shadow on="t" type="emboss" color="#900" color2="shadow add(102)" offset="-1pt,-1pt" offset2="1pt,1pt"/>
              </v:shape>
            </w:pict>
          </mc:Fallback>
        </mc:AlternateContent>
      </w:r>
      <w:r>
        <w:rPr>
          <w:noProof/>
        </w:rPr>
        <mc:AlternateContent>
          <mc:Choice Requires="wps">
            <w:drawing>
              <wp:anchor distT="0" distB="0" distL="114300" distR="114300" simplePos="0" relativeHeight="251666432" behindDoc="0" locked="0" layoutInCell="1" allowOverlap="1" wp14:anchorId="0CD3F3CF" wp14:editId="34D8F0B5">
                <wp:simplePos x="0" y="0"/>
                <wp:positionH relativeFrom="column">
                  <wp:posOffset>1784350</wp:posOffset>
                </wp:positionH>
                <wp:positionV relativeFrom="paragraph">
                  <wp:posOffset>545465</wp:posOffset>
                </wp:positionV>
                <wp:extent cx="406400" cy="742950"/>
                <wp:effectExtent l="22225" t="22225" r="19050" b="25400"/>
                <wp:wrapNone/>
                <wp:docPr id="2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7429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75036" id="Rectangle 49" o:spid="_x0000_s1026" style="position:absolute;margin-left:140.5pt;margin-top:42.95pt;width:32pt;height: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" filled="f" strokecolor="red" strokeweight="3pt"/>
            </w:pict>
          </mc:Fallback>
        </mc:AlternateContent>
      </w:r>
      <w:r w:rsidR="00A85D07" w:rsidRPr="00A85D07">
        <w:rPr>
          <w:noProof/>
        </w:rPr>
        <w:drawing>
          <wp:inline distT="0" distB="0" distL="0" distR="0" wp14:anchorId="04392F90" wp14:editId="12F972A2">
            <wp:extent cx="6858000" cy="1722755"/>
            <wp:effectExtent l="19050" t="19050" r="19050" b="10795"/>
            <wp:docPr id="65" name="Picture 6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Graphical user interface, text, application&#10;&#10;Description automatically generated"/>
                    <pic:cNvPicPr/>
                  </pic:nvPicPr>
                  <pic:blipFill>
                    <a:blip r:embed="rId44"/>
                    <a:stretch>
                      <a:fillRect/>
                    </a:stretch>
                  </pic:blipFill>
                  <pic:spPr>
                    <a:xfrm>
                      <a:off x="0" y="0"/>
                      <a:ext cx="6858000" cy="1722755"/>
                    </a:xfrm>
                    <a:prstGeom prst="rect">
                      <a:avLst/>
                    </a:prstGeom>
                    <a:ln w="15875">
                      <a:solidFill>
                        <a:schemeClr val="accent1"/>
                      </a:solidFill>
                    </a:ln>
                  </pic:spPr>
                </pic:pic>
              </a:graphicData>
            </a:graphic>
          </wp:inline>
        </w:drawing>
      </w:r>
    </w:p>
    <w:p w14:paraId="73B523B5" w14:textId="2D1B5849" w:rsidR="00647730" w:rsidRDefault="00647730" w:rsidP="00670708"/>
    <w:p w14:paraId="0D16B7DF" w14:textId="77777777" w:rsidR="00647730" w:rsidRDefault="00647730" w:rsidP="00670708"/>
    <w:p w14:paraId="47A5F277" w14:textId="65D5E6E8" w:rsidR="00DD191B" w:rsidRDefault="00670708" w:rsidP="00DD191B">
      <w:pPr>
        <w:pStyle w:val="ListParagraph"/>
        <w:numPr>
          <w:ilvl w:val="0"/>
          <w:numId w:val="48"/>
        </w:numPr>
      </w:pPr>
      <w:r>
        <w:t xml:space="preserve">You can also add an item from a previous order from a spreadsheet by clicking </w:t>
      </w:r>
      <w:r w:rsidRPr="009B5573">
        <w:rPr>
          <w:b/>
          <w:bCs/>
          <w:i/>
          <w:iCs/>
        </w:rPr>
        <w:t>Upload Items</w:t>
      </w:r>
      <w:r>
        <w:t xml:space="preserve">. </w:t>
      </w:r>
    </w:p>
    <w:p w14:paraId="5A083DF4" w14:textId="241065CD" w:rsidR="004038DD" w:rsidRDefault="004038DD" w:rsidP="004038DD">
      <w:pPr>
        <w:pStyle w:val="ListParagraph"/>
        <w:numPr>
          <w:ilvl w:val="1"/>
          <w:numId w:val="48"/>
        </w:numPr>
      </w:pPr>
      <w:r>
        <w:lastRenderedPageBreak/>
        <w:t>This button will only appear if the user has the “</w:t>
      </w:r>
      <w:r w:rsidRPr="009B5573">
        <w:rPr>
          <w:b/>
          <w:bCs/>
          <w:i/>
          <w:iCs/>
        </w:rPr>
        <w:t>Allow Requisition Item Import</w:t>
      </w:r>
      <w:r>
        <w:t>” privilege assigned to their user.</w:t>
      </w:r>
    </w:p>
    <w:p w14:paraId="241E3C45" w14:textId="63EC6F37" w:rsidR="004038DD" w:rsidRDefault="004038DD" w:rsidP="009B5573">
      <w:pPr>
        <w:pStyle w:val="ListParagraph"/>
        <w:numPr>
          <w:ilvl w:val="1"/>
          <w:numId w:val="48"/>
        </w:numPr>
      </w:pPr>
      <w:r>
        <w:t xml:space="preserve">The template for the spreadsheet can be found by selecting </w:t>
      </w:r>
      <w:r w:rsidRPr="009B5573">
        <w:rPr>
          <w:b/>
          <w:bCs/>
          <w:i/>
          <w:iCs/>
        </w:rPr>
        <w:t>Export Items</w:t>
      </w:r>
      <w:r>
        <w:t xml:space="preserve"> next to </w:t>
      </w:r>
      <w:r w:rsidRPr="009B5573">
        <w:rPr>
          <w:b/>
          <w:bCs/>
          <w:i/>
          <w:iCs/>
        </w:rPr>
        <w:t>Upload Items</w:t>
      </w:r>
      <w:r>
        <w:t>.</w:t>
      </w:r>
    </w:p>
    <w:p w14:paraId="11AC229D" w14:textId="2F1EC1F2" w:rsidR="00647730" w:rsidRDefault="00C1031F" w:rsidP="009B5573">
      <w:r>
        <w:rPr>
          <w:noProof/>
        </w:rPr>
        <mc:AlternateContent>
          <mc:Choice Requires="wps">
            <w:drawing>
              <wp:anchor distT="0" distB="0" distL="114300" distR="114300" simplePos="0" relativeHeight="251672576" behindDoc="0" locked="0" layoutInCell="1" allowOverlap="1" wp14:anchorId="35976126" wp14:editId="7EF243C4">
                <wp:simplePos x="0" y="0"/>
                <wp:positionH relativeFrom="column">
                  <wp:posOffset>3975100</wp:posOffset>
                </wp:positionH>
                <wp:positionV relativeFrom="paragraph">
                  <wp:posOffset>2222500</wp:posOffset>
                </wp:positionV>
                <wp:extent cx="419100" cy="228600"/>
                <wp:effectExtent l="22225" t="85725" r="92075" b="47625"/>
                <wp:wrapNone/>
                <wp:docPr id="16"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0" cy="228600"/>
                        </a:xfrm>
                        <a:prstGeom prst="straightConnector1">
                          <a:avLst/>
                        </a:prstGeom>
                        <a:noFill/>
                        <a:ln w="38100">
                          <a:solidFill>
                            <a:srgbClr val="FF0000"/>
                          </a:solidFill>
                          <a:round/>
                          <a:headEnd/>
                          <a:tailEnd type="triangle" w="med" len="me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FB9F17" id="AutoShape 51" o:spid="_x0000_s1026" type="#_x0000_t32" style="position:absolute;margin-left:313pt;margin-top:175pt;width:33pt;height:18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" strokecolor="red" strokeweight="3pt">
                <v:stroke endarrow="block"/>
                <v:shadow on="t"/>
              </v:shape>
            </w:pict>
          </mc:Fallback>
        </mc:AlternateContent>
      </w:r>
      <w:r w:rsidR="00647730" w:rsidRPr="00647730">
        <w:rPr>
          <w:noProof/>
        </w:rPr>
        <w:drawing>
          <wp:inline distT="0" distB="0" distL="0" distR="0" wp14:anchorId="099D3BD7" wp14:editId="7FB926DA">
            <wp:extent cx="6858000" cy="2286000"/>
            <wp:effectExtent l="19050" t="19050" r="19050" b="19050"/>
            <wp:docPr id="66" name="Picture 6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screenshot of a computer&#10;&#10;Description automatically generated"/>
                    <pic:cNvPicPr/>
                  </pic:nvPicPr>
                  <pic:blipFill>
                    <a:blip r:embed="rId45"/>
                    <a:stretch>
                      <a:fillRect/>
                    </a:stretch>
                  </pic:blipFill>
                  <pic:spPr>
                    <a:xfrm>
                      <a:off x="0" y="0"/>
                      <a:ext cx="6858000" cy="2286000"/>
                    </a:xfrm>
                    <a:prstGeom prst="rect">
                      <a:avLst/>
                    </a:prstGeom>
                    <a:ln w="15875">
                      <a:solidFill>
                        <a:schemeClr val="accent1"/>
                      </a:solidFill>
                    </a:ln>
                  </pic:spPr>
                </pic:pic>
              </a:graphicData>
            </a:graphic>
          </wp:inline>
        </w:drawing>
      </w:r>
    </w:p>
    <w:p w14:paraId="6208F3BE" w14:textId="487EF106" w:rsidR="00AB0FEB" w:rsidRDefault="00AB0FEB" w:rsidP="00647730"/>
    <w:p w14:paraId="50AA88F7" w14:textId="77777777" w:rsidR="00DE6BF0" w:rsidRDefault="00DE6BF0" w:rsidP="00647730"/>
    <w:p w14:paraId="36AE29F1" w14:textId="0CF13F19" w:rsidR="008A35CB" w:rsidRDefault="008A35CB" w:rsidP="008A35CB">
      <w:pPr>
        <w:pStyle w:val="Heading1"/>
      </w:pPr>
      <w:bookmarkStart w:id="11" w:name="_Toc103783589"/>
      <w:r>
        <w:t>Vendors Tab</w:t>
      </w:r>
      <w:bookmarkEnd w:id="11"/>
    </w:p>
    <w:p w14:paraId="0ED57DF1" w14:textId="74990FC2" w:rsidR="008A35CB" w:rsidRDefault="008A35CB" w:rsidP="009B5573">
      <w:pPr>
        <w:keepNext/>
      </w:pPr>
      <w:r>
        <w:t xml:space="preserve">This tab is used to gather informal quotes and recommendations for small purchases. Since there is no recommended vendor at header level, we can skip this tab. This tab </w:t>
      </w:r>
      <w:r w:rsidR="00F50D58">
        <w:t>is covered</w:t>
      </w:r>
      <w:r>
        <w:t xml:space="preserve"> in </w:t>
      </w:r>
      <w:r w:rsidR="00DC2216">
        <w:t>the OregonBuys Requisition III: Informal Quotes guidance document.</w:t>
      </w:r>
    </w:p>
    <w:p w14:paraId="553B6AB4" w14:textId="39555A7A" w:rsidR="00AB0FEB" w:rsidRDefault="00AB0FEB" w:rsidP="008A35CB">
      <w:r w:rsidRPr="00AB0FEB">
        <w:rPr>
          <w:noProof/>
        </w:rPr>
        <w:drawing>
          <wp:inline distT="0" distB="0" distL="0" distR="0" wp14:anchorId="04949051" wp14:editId="4BCFBED7">
            <wp:extent cx="6858000" cy="215822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6">
                      <a:extLst>
                        <a:ext uri="{28A0092B-C50C-407E-A947-70E740481C1C}">
                          <a14:useLocalDpi xmlns:a14="http://schemas.microsoft.com/office/drawing/2010/main" val="0"/>
                        </a:ext>
                      </a:extLst>
                    </a:blip>
                    <a:stretch>
                      <a:fillRect/>
                    </a:stretch>
                  </pic:blipFill>
                  <pic:spPr>
                    <a:xfrm>
                      <a:off x="0" y="0"/>
                      <a:ext cx="6858000" cy="2158222"/>
                    </a:xfrm>
                    <a:prstGeom prst="rect">
                      <a:avLst/>
                    </a:prstGeom>
                    <a:ln>
                      <a:noFill/>
                    </a:ln>
                  </pic:spPr>
                </pic:pic>
              </a:graphicData>
            </a:graphic>
          </wp:inline>
        </w:drawing>
      </w:r>
    </w:p>
    <w:p w14:paraId="1A7CBFA2" w14:textId="227A90D8" w:rsidR="00DE6BF0" w:rsidRDefault="00DE6BF0" w:rsidP="008A35CB"/>
    <w:p w14:paraId="53138011" w14:textId="5A5F26D6" w:rsidR="00DE6BF0" w:rsidRDefault="00DE6BF0" w:rsidP="008A35CB"/>
    <w:p w14:paraId="0F61D59C" w14:textId="02566C0A" w:rsidR="00DE6BF0" w:rsidRDefault="00DE6BF0" w:rsidP="008A35CB"/>
    <w:p w14:paraId="487B7434" w14:textId="77777777" w:rsidR="00FE608E" w:rsidRDefault="00FE608E" w:rsidP="008A35CB"/>
    <w:p w14:paraId="24E26859" w14:textId="77777777" w:rsidR="00DE6BF0" w:rsidRDefault="00DE6BF0" w:rsidP="008A35CB"/>
    <w:p w14:paraId="739ABAE9" w14:textId="26954497" w:rsidR="008A35CB" w:rsidRDefault="008A35CB" w:rsidP="008A35CB">
      <w:pPr>
        <w:pStyle w:val="Heading1"/>
      </w:pPr>
      <w:bookmarkStart w:id="12" w:name="_Toc103783590"/>
      <w:r>
        <w:lastRenderedPageBreak/>
        <w:t>Address Tab</w:t>
      </w:r>
      <w:bookmarkEnd w:id="12"/>
    </w:p>
    <w:p w14:paraId="3725A9A5" w14:textId="0BC5BBB9" w:rsidR="008A35CB" w:rsidRDefault="008A35CB" w:rsidP="008A35CB">
      <w:r>
        <w:t xml:space="preserve">This tab displays the </w:t>
      </w:r>
      <w:r w:rsidRPr="009B5573">
        <w:rPr>
          <w:b/>
          <w:bCs/>
          <w:i/>
          <w:iCs/>
        </w:rPr>
        <w:t>Ship-to</w:t>
      </w:r>
      <w:r w:rsidRPr="006F1240">
        <w:rPr>
          <w:i/>
          <w:iCs/>
        </w:rPr>
        <w:t xml:space="preserve"> </w:t>
      </w:r>
      <w:r w:rsidR="00F50D58" w:rsidRPr="009B5573">
        <w:t>and</w:t>
      </w:r>
      <w:r w:rsidRPr="006F1240">
        <w:rPr>
          <w:i/>
          <w:iCs/>
        </w:rPr>
        <w:t xml:space="preserve"> </w:t>
      </w:r>
      <w:r w:rsidRPr="009B5573">
        <w:rPr>
          <w:b/>
          <w:bCs/>
          <w:i/>
          <w:iCs/>
        </w:rPr>
        <w:t>Bill-to Address</w:t>
      </w:r>
      <w:r>
        <w:t xml:space="preserve"> for your Items on the Requisition. The options that appear on this tab are based on your default settings. </w:t>
      </w:r>
    </w:p>
    <w:p w14:paraId="0ACB6139" w14:textId="128F7566" w:rsidR="00DE462F" w:rsidRDefault="008A35CB" w:rsidP="009B5573">
      <w:pPr>
        <w:pStyle w:val="ListParagraph"/>
        <w:keepNext/>
        <w:numPr>
          <w:ilvl w:val="0"/>
          <w:numId w:val="32"/>
        </w:numPr>
      </w:pPr>
      <w:r>
        <w:t xml:space="preserve">To change the </w:t>
      </w:r>
      <w:r w:rsidRPr="009B5573">
        <w:rPr>
          <w:b/>
          <w:bCs/>
        </w:rPr>
        <w:t>Ship-to Address</w:t>
      </w:r>
      <w:r>
        <w:t xml:space="preserve">, click the </w:t>
      </w:r>
      <w:r w:rsidRPr="009B5573">
        <w:rPr>
          <w:b/>
          <w:bCs/>
          <w:i/>
          <w:iCs/>
        </w:rPr>
        <w:t>drop-down</w:t>
      </w:r>
      <w:r>
        <w:t xml:space="preserve"> and select the appropriate Department. </w:t>
      </w:r>
    </w:p>
    <w:p w14:paraId="0D9ECA9A" w14:textId="24979330" w:rsidR="008A35CB" w:rsidRDefault="008A35CB" w:rsidP="009B5573">
      <w:pPr>
        <w:pStyle w:val="ListParagraph"/>
        <w:keepNext/>
        <w:numPr>
          <w:ilvl w:val="0"/>
          <w:numId w:val="32"/>
        </w:numPr>
      </w:pPr>
      <w:r>
        <w:t xml:space="preserve">Then click </w:t>
      </w:r>
      <w:r w:rsidRPr="009B5573">
        <w:rPr>
          <w:b/>
          <w:bCs/>
          <w:i/>
          <w:iCs/>
        </w:rPr>
        <w:t>Save &amp; Continue</w:t>
      </w:r>
      <w:r w:rsidRPr="009B5573">
        <w:rPr>
          <w:b/>
          <w:bCs/>
        </w:rPr>
        <w:t>.</w:t>
      </w:r>
      <w:r>
        <w:t xml:space="preserve"> </w:t>
      </w:r>
    </w:p>
    <w:p w14:paraId="65F656B3" w14:textId="2291800E" w:rsidR="00DE462F" w:rsidRDefault="00C1031F" w:rsidP="00DE462F">
      <w:r>
        <w:rPr>
          <w:noProof/>
        </w:rPr>
        <mc:AlternateContent>
          <mc:Choice Requires="wps">
            <w:drawing>
              <wp:anchor distT="0" distB="0" distL="114300" distR="114300" simplePos="0" relativeHeight="251643904" behindDoc="0" locked="0" layoutInCell="1" allowOverlap="1" wp14:anchorId="350F5AAC" wp14:editId="5D410609">
                <wp:simplePos x="0" y="0"/>
                <wp:positionH relativeFrom="column">
                  <wp:posOffset>1665605</wp:posOffset>
                </wp:positionH>
                <wp:positionV relativeFrom="paragraph">
                  <wp:posOffset>2229485</wp:posOffset>
                </wp:positionV>
                <wp:extent cx="635" cy="7620"/>
                <wp:effectExtent l="55880" t="20955" r="57785" b="9525"/>
                <wp:wrapNone/>
                <wp:docPr id="12"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D72502" id="AutoShape 40" o:spid="_x0000_s1026" type="#_x0000_t32" style="position:absolute;margin-left:131.15pt;margin-top:175.55pt;width:.05pt;height:.6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">
                <v:stroke endarrow="block"/>
              </v:shape>
            </w:pict>
          </mc:Fallback>
        </mc:AlternateContent>
      </w:r>
      <w:r w:rsidR="00DE462F" w:rsidRPr="00DE462F">
        <w:rPr>
          <w:noProof/>
        </w:rPr>
        <w:drawing>
          <wp:inline distT="0" distB="0" distL="0" distR="0" wp14:anchorId="585C352D" wp14:editId="4E39A71F">
            <wp:extent cx="6858000" cy="241677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7">
                      <a:extLst>
                        <a:ext uri="{28A0092B-C50C-407E-A947-70E740481C1C}">
                          <a14:useLocalDpi xmlns:a14="http://schemas.microsoft.com/office/drawing/2010/main" val="0"/>
                        </a:ext>
                      </a:extLst>
                    </a:blip>
                    <a:stretch>
                      <a:fillRect/>
                    </a:stretch>
                  </pic:blipFill>
                  <pic:spPr>
                    <a:xfrm>
                      <a:off x="0" y="0"/>
                      <a:ext cx="6858000" cy="2416778"/>
                    </a:xfrm>
                    <a:prstGeom prst="rect">
                      <a:avLst/>
                    </a:prstGeom>
                    <a:ln>
                      <a:noFill/>
                    </a:ln>
                  </pic:spPr>
                </pic:pic>
              </a:graphicData>
            </a:graphic>
          </wp:inline>
        </w:drawing>
      </w:r>
    </w:p>
    <w:p w14:paraId="3EFC5CA2" w14:textId="77777777" w:rsidR="00DE462F" w:rsidRDefault="00DE462F" w:rsidP="00DE462F"/>
    <w:p w14:paraId="0065D67C" w14:textId="2CC8802C" w:rsidR="008A35CB" w:rsidRDefault="008A35CB" w:rsidP="009B5573">
      <w:pPr>
        <w:pStyle w:val="ListParagraph"/>
        <w:keepNext/>
        <w:numPr>
          <w:ilvl w:val="0"/>
          <w:numId w:val="32"/>
        </w:numPr>
      </w:pPr>
      <w:r>
        <w:t xml:space="preserve">Next, the page will refresh and then click </w:t>
      </w:r>
      <w:r w:rsidRPr="009B5573">
        <w:rPr>
          <w:b/>
          <w:bCs/>
          <w:i/>
          <w:iCs/>
        </w:rPr>
        <w:t xml:space="preserve">Apply Ship-to </w:t>
      </w:r>
      <w:proofErr w:type="gramStart"/>
      <w:r w:rsidRPr="009B5573">
        <w:rPr>
          <w:b/>
          <w:bCs/>
          <w:i/>
          <w:iCs/>
        </w:rPr>
        <w:t>To</w:t>
      </w:r>
      <w:proofErr w:type="gramEnd"/>
      <w:r w:rsidRPr="009B5573">
        <w:rPr>
          <w:b/>
          <w:bCs/>
          <w:i/>
          <w:iCs/>
        </w:rPr>
        <w:t xml:space="preserve"> all Items</w:t>
      </w:r>
      <w:r>
        <w:t xml:space="preserve">. </w:t>
      </w:r>
    </w:p>
    <w:p w14:paraId="1B543A52" w14:textId="66BD936D" w:rsidR="008A35CB" w:rsidRDefault="008A35CB" w:rsidP="009B5573">
      <w:pPr>
        <w:pStyle w:val="ListParagraph"/>
        <w:keepNext/>
        <w:numPr>
          <w:ilvl w:val="1"/>
          <w:numId w:val="32"/>
        </w:numPr>
      </w:pPr>
      <w:r>
        <w:t>This will apply the new address to all the Items.</w:t>
      </w:r>
    </w:p>
    <w:p w14:paraId="11CDB0D1" w14:textId="12F094C7" w:rsidR="00DE462F" w:rsidRDefault="00DE462F" w:rsidP="00DE462F">
      <w:r w:rsidRPr="00DE462F">
        <w:rPr>
          <w:noProof/>
        </w:rPr>
        <w:drawing>
          <wp:inline distT="0" distB="0" distL="0" distR="0" wp14:anchorId="0DD75CE6" wp14:editId="55A0A1FB">
            <wp:extent cx="6858000" cy="25409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8">
                      <a:extLst>
                        <a:ext uri="{28A0092B-C50C-407E-A947-70E740481C1C}">
                          <a14:useLocalDpi xmlns:a14="http://schemas.microsoft.com/office/drawing/2010/main" val="0"/>
                        </a:ext>
                      </a:extLst>
                    </a:blip>
                    <a:stretch>
                      <a:fillRect/>
                    </a:stretch>
                  </pic:blipFill>
                  <pic:spPr>
                    <a:xfrm>
                      <a:off x="0" y="0"/>
                      <a:ext cx="6858000" cy="2540970"/>
                    </a:xfrm>
                    <a:prstGeom prst="rect">
                      <a:avLst/>
                    </a:prstGeom>
                    <a:ln>
                      <a:noFill/>
                    </a:ln>
                  </pic:spPr>
                </pic:pic>
              </a:graphicData>
            </a:graphic>
          </wp:inline>
        </w:drawing>
      </w:r>
    </w:p>
    <w:p w14:paraId="384AA0C4" w14:textId="246FA28A" w:rsidR="008A35CB" w:rsidRDefault="008A35CB" w:rsidP="008A35CB">
      <w:pPr>
        <w:pStyle w:val="Heading1"/>
      </w:pPr>
      <w:bookmarkStart w:id="13" w:name="_Toc103783591"/>
      <w:r>
        <w:t>Card Payment Tab</w:t>
      </w:r>
      <w:bookmarkEnd w:id="13"/>
    </w:p>
    <w:p w14:paraId="06729547" w14:textId="2A544905" w:rsidR="008A35CB" w:rsidRDefault="008A35CB" w:rsidP="008A35CB">
      <w:r>
        <w:t xml:space="preserve">This tab is only available if you’ve enabled the Card Payment functionality for your system. </w:t>
      </w:r>
    </w:p>
    <w:p w14:paraId="7E821583" w14:textId="1BA5D3E1" w:rsidR="008A35CB" w:rsidRDefault="008A35CB" w:rsidP="009B5573">
      <w:pPr>
        <w:pStyle w:val="ListParagraph"/>
        <w:keepNext/>
        <w:numPr>
          <w:ilvl w:val="0"/>
          <w:numId w:val="33"/>
        </w:numPr>
      </w:pPr>
      <w:r>
        <w:lastRenderedPageBreak/>
        <w:t>If applicable, select a P-Card assigned to your account</w:t>
      </w:r>
      <w:r w:rsidR="00FE2D00">
        <w:t xml:space="preserve"> by clicking on the </w:t>
      </w:r>
      <w:r w:rsidR="00FE2D00" w:rsidRPr="00F50D58">
        <w:rPr>
          <w:i/>
          <w:iCs/>
        </w:rPr>
        <w:t>drop-down arrow</w:t>
      </w:r>
      <w:r w:rsidR="00FE2D00">
        <w:t xml:space="preserve">. </w:t>
      </w:r>
    </w:p>
    <w:p w14:paraId="1DA050D6" w14:textId="0EE485FE" w:rsidR="00FE2D00" w:rsidRDefault="00FE2D00" w:rsidP="00FE2D00">
      <w:r w:rsidRPr="00FE2D00">
        <w:rPr>
          <w:noProof/>
        </w:rPr>
        <w:drawing>
          <wp:inline distT="0" distB="0" distL="0" distR="0" wp14:anchorId="04BEBA5A" wp14:editId="31B6F842">
            <wp:extent cx="6858000" cy="279555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9">
                      <a:extLst>
                        <a:ext uri="{28A0092B-C50C-407E-A947-70E740481C1C}">
                          <a14:useLocalDpi xmlns:a14="http://schemas.microsoft.com/office/drawing/2010/main" val="0"/>
                        </a:ext>
                      </a:extLst>
                    </a:blip>
                    <a:stretch>
                      <a:fillRect/>
                    </a:stretch>
                  </pic:blipFill>
                  <pic:spPr>
                    <a:xfrm>
                      <a:off x="0" y="0"/>
                      <a:ext cx="6858000" cy="2795551"/>
                    </a:xfrm>
                    <a:prstGeom prst="rect">
                      <a:avLst/>
                    </a:prstGeom>
                    <a:ln>
                      <a:noFill/>
                    </a:ln>
                  </pic:spPr>
                </pic:pic>
              </a:graphicData>
            </a:graphic>
          </wp:inline>
        </w:drawing>
      </w:r>
    </w:p>
    <w:p w14:paraId="36471FF0" w14:textId="113DEF66" w:rsidR="008A35CB" w:rsidRDefault="008A35CB" w:rsidP="008A35CB">
      <w:pPr>
        <w:pStyle w:val="Heading1"/>
      </w:pPr>
      <w:bookmarkStart w:id="14" w:name="_Toc103783592"/>
      <w:r>
        <w:t>Accounting Tab</w:t>
      </w:r>
      <w:bookmarkEnd w:id="14"/>
    </w:p>
    <w:p w14:paraId="7675C719" w14:textId="7144A812" w:rsidR="008A35CB" w:rsidRDefault="008A35CB" w:rsidP="008A35CB">
      <w:r>
        <w:t>This tab is where you define all account strings and the dollar or percentage split, so it can be applied to all Items. If you have one account string to pay 100% of you Items, use these three steps:</w:t>
      </w:r>
    </w:p>
    <w:p w14:paraId="71F0BA97" w14:textId="0A323D4A" w:rsidR="008A35CB" w:rsidRDefault="008A35CB" w:rsidP="008A35CB">
      <w:pPr>
        <w:pStyle w:val="ListParagraph"/>
        <w:numPr>
          <w:ilvl w:val="0"/>
          <w:numId w:val="35"/>
        </w:numPr>
      </w:pPr>
      <w:r>
        <w:t>First enter in the account string.</w:t>
      </w:r>
    </w:p>
    <w:p w14:paraId="44660678" w14:textId="2E9BF320" w:rsidR="008A35CB" w:rsidRDefault="008A35CB" w:rsidP="008A35CB">
      <w:pPr>
        <w:pStyle w:val="ListParagraph"/>
        <w:numPr>
          <w:ilvl w:val="1"/>
          <w:numId w:val="35"/>
        </w:numPr>
      </w:pPr>
      <w:r>
        <w:t>You can search for an entire string</w:t>
      </w:r>
    </w:p>
    <w:p w14:paraId="2FCACE45" w14:textId="6B650B20" w:rsidR="008A35CB" w:rsidRDefault="008A35CB" w:rsidP="008A35CB">
      <w:pPr>
        <w:pStyle w:val="ListParagraph"/>
        <w:numPr>
          <w:ilvl w:val="1"/>
          <w:numId w:val="35"/>
        </w:numPr>
      </w:pPr>
      <w:r>
        <w:t xml:space="preserve">You can also search by segment </w:t>
      </w:r>
    </w:p>
    <w:p w14:paraId="1E68CBCE" w14:textId="43CE7DFD" w:rsidR="008A35CB" w:rsidRDefault="008A35CB" w:rsidP="008A35CB">
      <w:pPr>
        <w:pStyle w:val="ListParagraph"/>
        <w:numPr>
          <w:ilvl w:val="1"/>
          <w:numId w:val="35"/>
        </w:numPr>
      </w:pPr>
      <w:r>
        <w:t>Lastly you can search manually by entering each segment or select segments</w:t>
      </w:r>
    </w:p>
    <w:p w14:paraId="59BB9EDD" w14:textId="77777777" w:rsidR="00FE2D00" w:rsidRDefault="008A35CB" w:rsidP="008A35CB">
      <w:pPr>
        <w:pStyle w:val="ListParagraph"/>
        <w:numPr>
          <w:ilvl w:val="2"/>
          <w:numId w:val="35"/>
        </w:numPr>
      </w:pPr>
      <w:r>
        <w:t xml:space="preserve">The first row will default to 100% which means this account string is meant to pay 100% of the </w:t>
      </w:r>
    </w:p>
    <w:p w14:paraId="28EB5364" w14:textId="45E1B8D6" w:rsidR="00FE2D00" w:rsidRDefault="008A35CB" w:rsidP="00EA7C58">
      <w:pPr>
        <w:pStyle w:val="ListParagraph"/>
        <w:ind w:left="2160"/>
      </w:pPr>
      <w:r>
        <w:t xml:space="preserve">order. </w:t>
      </w:r>
    </w:p>
    <w:p w14:paraId="2F8CDFF1" w14:textId="025BED6E" w:rsidR="008A35CB" w:rsidRDefault="008A35CB" w:rsidP="008A35CB">
      <w:pPr>
        <w:pStyle w:val="ListParagraph"/>
        <w:numPr>
          <w:ilvl w:val="0"/>
          <w:numId w:val="35"/>
        </w:numPr>
      </w:pPr>
      <w:r>
        <w:t xml:space="preserve">Click </w:t>
      </w:r>
      <w:r w:rsidRPr="009B5573">
        <w:rPr>
          <w:b/>
          <w:bCs/>
          <w:i/>
          <w:iCs/>
        </w:rPr>
        <w:t>Save Based on Percentages</w:t>
      </w:r>
      <w:r>
        <w:t xml:space="preserve">. </w:t>
      </w:r>
    </w:p>
    <w:p w14:paraId="05641755" w14:textId="2D00F8C3" w:rsidR="008A35CB" w:rsidRDefault="008A35CB" w:rsidP="00710E6B">
      <w:pPr>
        <w:pStyle w:val="ListParagraph"/>
        <w:keepNext/>
        <w:numPr>
          <w:ilvl w:val="0"/>
          <w:numId w:val="35"/>
        </w:numPr>
      </w:pPr>
      <w:r>
        <w:t xml:space="preserve">This will save the account string including the percent. Click </w:t>
      </w:r>
      <w:r w:rsidRPr="00E61CD8">
        <w:rPr>
          <w:b/>
          <w:bCs/>
          <w:i/>
          <w:iCs/>
        </w:rPr>
        <w:t>Rebuild for All Items</w:t>
      </w:r>
      <w:r>
        <w:t xml:space="preserve">. </w:t>
      </w:r>
    </w:p>
    <w:p w14:paraId="379EA304" w14:textId="79D0E337" w:rsidR="008A35CB" w:rsidRDefault="008A35CB" w:rsidP="009B5573">
      <w:pPr>
        <w:pStyle w:val="ListParagraph"/>
        <w:keepNext/>
        <w:numPr>
          <w:ilvl w:val="1"/>
          <w:numId w:val="35"/>
        </w:numPr>
      </w:pPr>
      <w:r>
        <w:t xml:space="preserve">This will apply the account string with the percent to all Items entered in the Requisition. </w:t>
      </w:r>
    </w:p>
    <w:p w14:paraId="5DA99C61" w14:textId="31DDAB4E" w:rsidR="00EA7C58" w:rsidRDefault="00EA7C58" w:rsidP="00EA7C58">
      <w:r w:rsidRPr="00EA7C58">
        <w:rPr>
          <w:noProof/>
        </w:rPr>
        <w:drawing>
          <wp:inline distT="0" distB="0" distL="0" distR="0" wp14:anchorId="6CEA78AA" wp14:editId="6F214125">
            <wp:extent cx="6858000" cy="322698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50">
                      <a:extLst>
                        <a:ext uri="{28A0092B-C50C-407E-A947-70E740481C1C}">
                          <a14:useLocalDpi xmlns:a14="http://schemas.microsoft.com/office/drawing/2010/main" val="0"/>
                        </a:ext>
                      </a:extLst>
                    </a:blip>
                    <a:stretch>
                      <a:fillRect/>
                    </a:stretch>
                  </pic:blipFill>
                  <pic:spPr>
                    <a:xfrm>
                      <a:off x="0" y="0"/>
                      <a:ext cx="6858000" cy="3226986"/>
                    </a:xfrm>
                    <a:prstGeom prst="rect">
                      <a:avLst/>
                    </a:prstGeom>
                    <a:ln>
                      <a:noFill/>
                    </a:ln>
                  </pic:spPr>
                </pic:pic>
              </a:graphicData>
            </a:graphic>
          </wp:inline>
        </w:drawing>
      </w:r>
    </w:p>
    <w:p w14:paraId="51B69442" w14:textId="49CA270A" w:rsidR="008A35CB" w:rsidRDefault="008A35CB" w:rsidP="008A35CB">
      <w:pPr>
        <w:pStyle w:val="Heading1"/>
      </w:pPr>
      <w:bookmarkStart w:id="15" w:name="_Toc103783593"/>
      <w:r>
        <w:lastRenderedPageBreak/>
        <w:t>Splitting Account Strings</w:t>
      </w:r>
      <w:bookmarkEnd w:id="15"/>
    </w:p>
    <w:p w14:paraId="4ABAD798" w14:textId="3CD28478" w:rsidR="008A35CB" w:rsidRDefault="00EA7C58" w:rsidP="008A35CB">
      <w:r>
        <w:t>Y</w:t>
      </w:r>
      <w:r w:rsidR="008A35CB">
        <w:t>ou want</w:t>
      </w:r>
      <w:r>
        <w:t xml:space="preserve">ed </w:t>
      </w:r>
      <w:r w:rsidR="008A35CB">
        <w:t xml:space="preserve">to split two account strings 60/40. You will need to enter each account string separately and assign the percentage split. </w:t>
      </w:r>
    </w:p>
    <w:p w14:paraId="56A3EB75" w14:textId="629016AE" w:rsidR="008A35CB" w:rsidRDefault="008A35CB" w:rsidP="009B5573">
      <w:pPr>
        <w:pStyle w:val="ListParagraph"/>
        <w:keepNext/>
        <w:numPr>
          <w:ilvl w:val="0"/>
          <w:numId w:val="36"/>
        </w:numPr>
      </w:pPr>
      <w:r>
        <w:t>Change the first account string to 60%.</w:t>
      </w:r>
    </w:p>
    <w:p w14:paraId="4CC2EE6C" w14:textId="7CC24D91" w:rsidR="008A35CB" w:rsidRDefault="008A35CB" w:rsidP="009B5573">
      <w:pPr>
        <w:pStyle w:val="ListParagraph"/>
        <w:keepNext/>
        <w:numPr>
          <w:ilvl w:val="0"/>
          <w:numId w:val="36"/>
        </w:numPr>
      </w:pPr>
      <w:r>
        <w:t xml:space="preserve">Then enter in the second account string and then enter 40 in the percentage field. </w:t>
      </w:r>
    </w:p>
    <w:p w14:paraId="4526B680" w14:textId="2759CBF4" w:rsidR="008A35CB" w:rsidRDefault="008A35CB" w:rsidP="009B5573">
      <w:pPr>
        <w:pStyle w:val="ListParagraph"/>
        <w:keepNext/>
        <w:numPr>
          <w:ilvl w:val="0"/>
          <w:numId w:val="36"/>
        </w:numPr>
      </w:pPr>
      <w:r>
        <w:t xml:space="preserve">Click </w:t>
      </w:r>
      <w:r w:rsidRPr="009B5573">
        <w:rPr>
          <w:b/>
          <w:bCs/>
          <w:i/>
          <w:iCs/>
        </w:rPr>
        <w:t>Save Based on Percentages</w:t>
      </w:r>
      <w:r>
        <w:t>, the page will refresh.</w:t>
      </w:r>
    </w:p>
    <w:p w14:paraId="3AF22609" w14:textId="7330C409" w:rsidR="008A35CB" w:rsidRDefault="008A35CB" w:rsidP="009B5573">
      <w:pPr>
        <w:pStyle w:val="ListParagraph"/>
        <w:keepNext/>
        <w:numPr>
          <w:ilvl w:val="0"/>
          <w:numId w:val="36"/>
        </w:numPr>
      </w:pPr>
      <w:r>
        <w:t xml:space="preserve">Then click </w:t>
      </w:r>
      <w:r w:rsidRPr="006F1240">
        <w:rPr>
          <w:i/>
          <w:iCs/>
        </w:rPr>
        <w:t>Rebuild for All Items</w:t>
      </w:r>
      <w:r>
        <w:t xml:space="preserve"> to apply the account strings and percentages to all the Items.</w:t>
      </w:r>
    </w:p>
    <w:p w14:paraId="30DD824F" w14:textId="2554019A" w:rsidR="00EA7C58" w:rsidRDefault="00EA7C58" w:rsidP="00EA7C58">
      <w:r w:rsidRPr="00EA7C58">
        <w:rPr>
          <w:noProof/>
        </w:rPr>
        <w:drawing>
          <wp:inline distT="0" distB="0" distL="0" distR="0" wp14:anchorId="64CAC709" wp14:editId="446F69E5">
            <wp:extent cx="6857063" cy="285877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51">
                      <a:extLst>
                        <a:ext uri="{28A0092B-C50C-407E-A947-70E740481C1C}">
                          <a14:useLocalDpi xmlns:a14="http://schemas.microsoft.com/office/drawing/2010/main" val="0"/>
                        </a:ext>
                      </a:extLst>
                    </a:blip>
                    <a:srcRect t="6052"/>
                    <a:stretch/>
                  </pic:blipFill>
                  <pic:spPr bwMode="auto">
                    <a:xfrm>
                      <a:off x="0" y="0"/>
                      <a:ext cx="6858000" cy="2859161"/>
                    </a:xfrm>
                    <a:prstGeom prst="rect">
                      <a:avLst/>
                    </a:prstGeom>
                    <a:ln>
                      <a:noFill/>
                    </a:ln>
                    <a:extLst>
                      <a:ext uri="{53640926-AAD7-44D8-BBD7-CCE9431645EC}">
                        <a14:shadowObscured xmlns:a14="http://schemas.microsoft.com/office/drawing/2010/main"/>
                      </a:ext>
                    </a:extLst>
                  </pic:spPr>
                </pic:pic>
              </a:graphicData>
            </a:graphic>
          </wp:inline>
        </w:drawing>
      </w:r>
    </w:p>
    <w:p w14:paraId="0FDC1B3E" w14:textId="03BADEE6" w:rsidR="008A35CB" w:rsidRDefault="008A35CB" w:rsidP="008A35CB">
      <w:pPr>
        <w:pStyle w:val="Heading1"/>
      </w:pPr>
      <w:bookmarkStart w:id="16" w:name="_Toc103783594"/>
      <w:r>
        <w:t>Apply Account Strings by Dollars</w:t>
      </w:r>
      <w:bookmarkEnd w:id="16"/>
    </w:p>
    <w:p w14:paraId="62FDE05F" w14:textId="27745D08" w:rsidR="008A35CB" w:rsidRDefault="008A35CB" w:rsidP="008A35CB">
      <w:r>
        <w:t xml:space="preserve">You can also apply account strings by dollars. </w:t>
      </w:r>
    </w:p>
    <w:p w14:paraId="75446733" w14:textId="72ED3B16" w:rsidR="008A35CB" w:rsidRDefault="008A35CB" w:rsidP="008A35CB">
      <w:pPr>
        <w:pStyle w:val="ListParagraph"/>
        <w:numPr>
          <w:ilvl w:val="0"/>
          <w:numId w:val="38"/>
        </w:numPr>
      </w:pPr>
      <w:r>
        <w:t xml:space="preserve">To do this enter in the dollar amount for each account string under the Dollars field. </w:t>
      </w:r>
    </w:p>
    <w:p w14:paraId="1200A1A6" w14:textId="22815A56" w:rsidR="008A35CB" w:rsidRDefault="008A35CB" w:rsidP="009B5573">
      <w:pPr>
        <w:pStyle w:val="ListParagraph"/>
        <w:keepNext/>
        <w:numPr>
          <w:ilvl w:val="0"/>
          <w:numId w:val="38"/>
        </w:numPr>
      </w:pPr>
      <w:r>
        <w:t xml:space="preserve">Then click </w:t>
      </w:r>
      <w:r w:rsidRPr="009B5573">
        <w:rPr>
          <w:b/>
          <w:bCs/>
          <w:i/>
          <w:iCs/>
        </w:rPr>
        <w:t>Save based on Dollars</w:t>
      </w:r>
      <w:r w:rsidRPr="009B5573">
        <w:rPr>
          <w:b/>
          <w:bCs/>
        </w:rPr>
        <w:t>.</w:t>
      </w:r>
      <w:r>
        <w:t xml:space="preserve"> </w:t>
      </w:r>
    </w:p>
    <w:p w14:paraId="5773560E" w14:textId="5D60D079" w:rsidR="00C2601E" w:rsidRDefault="00C2601E" w:rsidP="009B5573">
      <w:pPr>
        <w:pStyle w:val="ListParagraph"/>
        <w:keepNext/>
        <w:numPr>
          <w:ilvl w:val="0"/>
          <w:numId w:val="38"/>
        </w:numPr>
      </w:pPr>
      <w:r>
        <w:t xml:space="preserve">Then click </w:t>
      </w:r>
      <w:r w:rsidRPr="009B5573">
        <w:rPr>
          <w:b/>
          <w:bCs/>
          <w:i/>
          <w:iCs/>
        </w:rPr>
        <w:t>Rebuild for All Items</w:t>
      </w:r>
      <w:r w:rsidR="006F1240" w:rsidRPr="009B5573">
        <w:rPr>
          <w:b/>
          <w:bCs/>
          <w:i/>
          <w:iCs/>
        </w:rPr>
        <w:t>.</w:t>
      </w:r>
    </w:p>
    <w:p w14:paraId="67E96033" w14:textId="1CBB5D5A" w:rsidR="00EA7C58" w:rsidRPr="008A35CB" w:rsidRDefault="00EA7C58" w:rsidP="00EA7C58">
      <w:r w:rsidRPr="00EA7C58">
        <w:rPr>
          <w:noProof/>
        </w:rPr>
        <w:drawing>
          <wp:inline distT="0" distB="0" distL="0" distR="0" wp14:anchorId="215249D6" wp14:editId="08BAB625">
            <wp:extent cx="6477000" cy="290450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52">
                      <a:extLst>
                        <a:ext uri="{28A0092B-C50C-407E-A947-70E740481C1C}">
                          <a14:useLocalDpi xmlns:a14="http://schemas.microsoft.com/office/drawing/2010/main" val="0"/>
                        </a:ext>
                      </a:extLst>
                    </a:blip>
                    <a:stretch>
                      <a:fillRect/>
                    </a:stretch>
                  </pic:blipFill>
                  <pic:spPr>
                    <a:xfrm>
                      <a:off x="0" y="0"/>
                      <a:ext cx="6495964" cy="2913011"/>
                    </a:xfrm>
                    <a:prstGeom prst="rect">
                      <a:avLst/>
                    </a:prstGeom>
                    <a:ln>
                      <a:noFill/>
                    </a:ln>
                  </pic:spPr>
                </pic:pic>
              </a:graphicData>
            </a:graphic>
          </wp:inline>
        </w:drawing>
      </w:r>
    </w:p>
    <w:p w14:paraId="4C56955D" w14:textId="02A2AB1C" w:rsidR="008A35CB" w:rsidRDefault="008A35CB" w:rsidP="008A35CB">
      <w:pPr>
        <w:pStyle w:val="Heading1"/>
      </w:pPr>
      <w:bookmarkStart w:id="17" w:name="_Toc103783595"/>
      <w:r>
        <w:lastRenderedPageBreak/>
        <w:t>Routing Tab</w:t>
      </w:r>
      <w:bookmarkEnd w:id="17"/>
    </w:p>
    <w:p w14:paraId="70DC4835" w14:textId="5AC5F5F7" w:rsidR="008A35CB" w:rsidRDefault="008A35CB" w:rsidP="008A35CB">
      <w:r>
        <w:t xml:space="preserve">This tab displays the approval paths the Requisition triggered which allows you to track who is in the process of reviewing and approving the document. This tab also allows you to refer back to who reviewed and approved the document for historical purposes. </w:t>
      </w:r>
    </w:p>
    <w:p w14:paraId="7779EB61" w14:textId="5CD72FE8" w:rsidR="008A35CB" w:rsidRDefault="008A35CB" w:rsidP="006E06AC">
      <w:pPr>
        <w:keepNext/>
      </w:pPr>
      <w:r>
        <w:t xml:space="preserve">This tab will remain blank until an approval path is determined when the Requisition is submitted for approval. </w:t>
      </w:r>
    </w:p>
    <w:p w14:paraId="4655B3E4" w14:textId="13E048BA" w:rsidR="00C2601E" w:rsidRDefault="00C2601E" w:rsidP="008A35CB">
      <w:r w:rsidRPr="00C2601E">
        <w:rPr>
          <w:noProof/>
        </w:rPr>
        <w:drawing>
          <wp:inline distT="0" distB="0" distL="0" distR="0" wp14:anchorId="51958770" wp14:editId="053C0293">
            <wp:extent cx="6858000" cy="18822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53">
                      <a:extLst>
                        <a:ext uri="{28A0092B-C50C-407E-A947-70E740481C1C}">
                          <a14:useLocalDpi xmlns:a14="http://schemas.microsoft.com/office/drawing/2010/main" val="0"/>
                        </a:ext>
                      </a:extLst>
                    </a:blip>
                    <a:stretch>
                      <a:fillRect/>
                    </a:stretch>
                  </pic:blipFill>
                  <pic:spPr>
                    <a:xfrm>
                      <a:off x="0" y="0"/>
                      <a:ext cx="6858000" cy="1882280"/>
                    </a:xfrm>
                    <a:prstGeom prst="rect">
                      <a:avLst/>
                    </a:prstGeom>
                    <a:ln>
                      <a:noFill/>
                    </a:ln>
                  </pic:spPr>
                </pic:pic>
              </a:graphicData>
            </a:graphic>
          </wp:inline>
        </w:drawing>
      </w:r>
    </w:p>
    <w:p w14:paraId="671B6DA1" w14:textId="5B58A7A4" w:rsidR="008A35CB" w:rsidRDefault="008A35CB" w:rsidP="00C03527">
      <w:pPr>
        <w:pStyle w:val="Heading1"/>
      </w:pPr>
      <w:bookmarkStart w:id="18" w:name="_Toc103783596"/>
      <w:r>
        <w:t>Attachments Tab</w:t>
      </w:r>
      <w:bookmarkEnd w:id="18"/>
    </w:p>
    <w:p w14:paraId="375A1A29" w14:textId="1295B6C6" w:rsidR="008A35CB" w:rsidRDefault="008A35CB" w:rsidP="007E582E">
      <w:pPr>
        <w:keepNext/>
      </w:pPr>
      <w:r>
        <w:t xml:space="preserve">This tab is where you can attach additional documents related to your request. </w:t>
      </w:r>
    </w:p>
    <w:p w14:paraId="0171274E" w14:textId="77777777" w:rsidR="00C2601E" w:rsidRPr="00120F9E" w:rsidRDefault="00C2601E" w:rsidP="007E582E">
      <w:pPr>
        <w:pStyle w:val="ListParagraph"/>
        <w:keepNext/>
        <w:numPr>
          <w:ilvl w:val="0"/>
          <w:numId w:val="43"/>
        </w:numPr>
        <w:rPr>
          <w:i/>
          <w:iCs/>
        </w:rPr>
      </w:pPr>
      <w:r>
        <w:t xml:space="preserve">To add a file, click </w:t>
      </w:r>
      <w:r w:rsidRPr="009B5573">
        <w:rPr>
          <w:b/>
          <w:bCs/>
          <w:i/>
          <w:iCs/>
        </w:rPr>
        <w:t>Add File</w:t>
      </w:r>
      <w:r w:rsidRPr="00120F9E">
        <w:rPr>
          <w:i/>
          <w:iCs/>
        </w:rPr>
        <w:t>.</w:t>
      </w:r>
    </w:p>
    <w:p w14:paraId="5EA9273C" w14:textId="01BDF1E7" w:rsidR="00D61FFB" w:rsidRDefault="00D61FFB" w:rsidP="00D61FFB">
      <w:r w:rsidRPr="00D61FFB">
        <w:rPr>
          <w:noProof/>
        </w:rPr>
        <w:drawing>
          <wp:inline distT="0" distB="0" distL="0" distR="0" wp14:anchorId="6DC5A4C1" wp14:editId="496DE23A">
            <wp:extent cx="6858000" cy="25076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54">
                      <a:extLst>
                        <a:ext uri="{28A0092B-C50C-407E-A947-70E740481C1C}">
                          <a14:useLocalDpi xmlns:a14="http://schemas.microsoft.com/office/drawing/2010/main" val="0"/>
                        </a:ext>
                      </a:extLst>
                    </a:blip>
                    <a:stretch>
                      <a:fillRect/>
                    </a:stretch>
                  </pic:blipFill>
                  <pic:spPr>
                    <a:xfrm>
                      <a:off x="0" y="0"/>
                      <a:ext cx="6858000" cy="2507620"/>
                    </a:xfrm>
                    <a:prstGeom prst="rect">
                      <a:avLst/>
                    </a:prstGeom>
                    <a:ln>
                      <a:noFill/>
                    </a:ln>
                  </pic:spPr>
                </pic:pic>
              </a:graphicData>
            </a:graphic>
          </wp:inline>
        </w:drawing>
      </w:r>
    </w:p>
    <w:p w14:paraId="0002FD16" w14:textId="494B1307" w:rsidR="00D61FFB" w:rsidRDefault="00D61FFB" w:rsidP="00D61FFB">
      <w:pPr>
        <w:pStyle w:val="ListParagraph"/>
        <w:numPr>
          <w:ilvl w:val="0"/>
          <w:numId w:val="43"/>
        </w:numPr>
      </w:pPr>
      <w:r>
        <w:t xml:space="preserve">Then click </w:t>
      </w:r>
      <w:r w:rsidRPr="009B5573">
        <w:rPr>
          <w:b/>
          <w:bCs/>
          <w:i/>
          <w:iCs/>
        </w:rPr>
        <w:t>Choose File</w:t>
      </w:r>
      <w:r w:rsidRPr="009B5573">
        <w:rPr>
          <w:b/>
          <w:bCs/>
        </w:rPr>
        <w:t xml:space="preserve"> </w:t>
      </w:r>
      <w:r>
        <w:t>and locate and select the document from computer.</w:t>
      </w:r>
    </w:p>
    <w:p w14:paraId="043960D6" w14:textId="460E491B" w:rsidR="00D61FFB" w:rsidRDefault="00D61FFB" w:rsidP="00AB2B90">
      <w:pPr>
        <w:pStyle w:val="ListParagraph"/>
        <w:keepNext/>
        <w:numPr>
          <w:ilvl w:val="0"/>
          <w:numId w:val="43"/>
        </w:numPr>
      </w:pPr>
      <w:r>
        <w:lastRenderedPageBreak/>
        <w:t xml:space="preserve">Next click </w:t>
      </w:r>
      <w:r w:rsidRPr="009B5573">
        <w:rPr>
          <w:b/>
          <w:bCs/>
          <w:i/>
          <w:iCs/>
        </w:rPr>
        <w:t>Save &amp; Exit</w:t>
      </w:r>
      <w:r w:rsidRPr="009B5573">
        <w:rPr>
          <w:b/>
          <w:bCs/>
        </w:rPr>
        <w:t>.</w:t>
      </w:r>
    </w:p>
    <w:p w14:paraId="2D177CEE" w14:textId="50DFECA6" w:rsidR="00D61FFB" w:rsidRDefault="00D61FFB" w:rsidP="00D61FFB">
      <w:r w:rsidRPr="00D61FFB">
        <w:rPr>
          <w:noProof/>
        </w:rPr>
        <w:drawing>
          <wp:inline distT="0" distB="0" distL="0" distR="0" wp14:anchorId="43D9861B" wp14:editId="023567C0">
            <wp:extent cx="6858000" cy="184456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55">
                      <a:extLst>
                        <a:ext uri="{28A0092B-C50C-407E-A947-70E740481C1C}">
                          <a14:useLocalDpi xmlns:a14="http://schemas.microsoft.com/office/drawing/2010/main" val="0"/>
                        </a:ext>
                      </a:extLst>
                    </a:blip>
                    <a:stretch>
                      <a:fillRect/>
                    </a:stretch>
                  </pic:blipFill>
                  <pic:spPr>
                    <a:xfrm>
                      <a:off x="0" y="0"/>
                      <a:ext cx="6858000" cy="1844566"/>
                    </a:xfrm>
                    <a:prstGeom prst="rect">
                      <a:avLst/>
                    </a:prstGeom>
                    <a:ln>
                      <a:noFill/>
                    </a:ln>
                  </pic:spPr>
                </pic:pic>
              </a:graphicData>
            </a:graphic>
          </wp:inline>
        </w:drawing>
      </w:r>
    </w:p>
    <w:p w14:paraId="35C06910" w14:textId="631067AF" w:rsidR="00D61FFB" w:rsidRDefault="00D61FFB" w:rsidP="00D61FFB">
      <w:pPr>
        <w:pStyle w:val="ListParagraph"/>
        <w:numPr>
          <w:ilvl w:val="0"/>
          <w:numId w:val="43"/>
        </w:numPr>
      </w:pPr>
      <w:r>
        <w:t xml:space="preserve">Page will refresh back to the </w:t>
      </w:r>
      <w:r w:rsidRPr="009B5573">
        <w:rPr>
          <w:b/>
          <w:bCs/>
          <w:i/>
          <w:iCs/>
        </w:rPr>
        <w:t>Attachment</w:t>
      </w:r>
      <w:r w:rsidRPr="009B5573">
        <w:rPr>
          <w:b/>
          <w:bCs/>
        </w:rPr>
        <w:t xml:space="preserve"> </w:t>
      </w:r>
      <w:r>
        <w:t>tab and document will show as a hyperlink.</w:t>
      </w:r>
    </w:p>
    <w:p w14:paraId="1F764F5C" w14:textId="50740237" w:rsidR="008A35CB" w:rsidRDefault="008A35CB" w:rsidP="004F651A">
      <w:pPr>
        <w:pStyle w:val="Heading1"/>
      </w:pPr>
      <w:bookmarkStart w:id="19" w:name="_Toc103783597"/>
      <w:r>
        <w:t>Notes Tab</w:t>
      </w:r>
      <w:bookmarkEnd w:id="19"/>
    </w:p>
    <w:p w14:paraId="29529BAA" w14:textId="78039866" w:rsidR="008A35CB" w:rsidRDefault="008A35CB" w:rsidP="009B5573">
      <w:pPr>
        <w:keepNext/>
      </w:pPr>
      <w:r>
        <w:t>This tab is like a digital post-it only viewable by you and others in your organization.</w:t>
      </w:r>
    </w:p>
    <w:p w14:paraId="31C4D7F6" w14:textId="57F0EC1F" w:rsidR="008A35CB" w:rsidRDefault="008A35CB" w:rsidP="009B5573">
      <w:pPr>
        <w:pStyle w:val="ListParagraph"/>
        <w:keepNext/>
        <w:numPr>
          <w:ilvl w:val="0"/>
          <w:numId w:val="39"/>
        </w:numPr>
      </w:pPr>
      <w:r>
        <w:t xml:space="preserve"> If you want an approver to review the information on the account tab, type your note in the text field. </w:t>
      </w:r>
    </w:p>
    <w:p w14:paraId="509F4E82" w14:textId="228B8481" w:rsidR="008A35CB" w:rsidRDefault="008A35CB" w:rsidP="009B5573">
      <w:pPr>
        <w:pStyle w:val="ListParagraph"/>
        <w:keepNext/>
        <w:numPr>
          <w:ilvl w:val="0"/>
          <w:numId w:val="39"/>
        </w:numPr>
      </w:pPr>
      <w:r>
        <w:t xml:space="preserve">Then click </w:t>
      </w:r>
      <w:r w:rsidRPr="009B5573">
        <w:rPr>
          <w:b/>
          <w:bCs/>
          <w:i/>
          <w:iCs/>
        </w:rPr>
        <w:t>Save &amp; Continue</w:t>
      </w:r>
      <w:r w:rsidR="00816C75">
        <w:rPr>
          <w:i/>
          <w:iCs/>
        </w:rPr>
        <w:t>.</w:t>
      </w:r>
    </w:p>
    <w:p w14:paraId="3D78BEA2" w14:textId="7CC870EB" w:rsidR="00D61FFB" w:rsidRDefault="00D61FFB" w:rsidP="00D61FFB">
      <w:r w:rsidRPr="00D61FFB">
        <w:rPr>
          <w:noProof/>
        </w:rPr>
        <w:drawing>
          <wp:inline distT="0" distB="0" distL="0" distR="0" wp14:anchorId="15958B0D" wp14:editId="07FE7889">
            <wp:extent cx="6858000" cy="212708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56">
                      <a:extLst>
                        <a:ext uri="{28A0092B-C50C-407E-A947-70E740481C1C}">
                          <a14:useLocalDpi xmlns:a14="http://schemas.microsoft.com/office/drawing/2010/main" val="0"/>
                        </a:ext>
                      </a:extLst>
                    </a:blip>
                    <a:stretch>
                      <a:fillRect/>
                    </a:stretch>
                  </pic:blipFill>
                  <pic:spPr>
                    <a:xfrm>
                      <a:off x="0" y="0"/>
                      <a:ext cx="6858000" cy="2127081"/>
                    </a:xfrm>
                    <a:prstGeom prst="rect">
                      <a:avLst/>
                    </a:prstGeom>
                    <a:ln>
                      <a:noFill/>
                    </a:ln>
                  </pic:spPr>
                </pic:pic>
              </a:graphicData>
            </a:graphic>
          </wp:inline>
        </w:drawing>
      </w:r>
    </w:p>
    <w:p w14:paraId="277286FA" w14:textId="31BF09EE" w:rsidR="008A35CB" w:rsidRDefault="008A35CB" w:rsidP="00E0751E">
      <w:pPr>
        <w:pStyle w:val="Heading1"/>
      </w:pPr>
      <w:bookmarkStart w:id="20" w:name="_Toc103783598"/>
      <w:r>
        <w:lastRenderedPageBreak/>
        <w:t>Reminders Tab</w:t>
      </w:r>
      <w:bookmarkEnd w:id="20"/>
    </w:p>
    <w:p w14:paraId="5822A3E0" w14:textId="18E95474" w:rsidR="008A35CB" w:rsidRDefault="008A35CB" w:rsidP="00E0751E">
      <w:pPr>
        <w:keepNext/>
      </w:pPr>
      <w:r>
        <w:t>This tab is where you can send a notification to ourselves or another user in our organization about acting on this specific Requisition</w:t>
      </w:r>
    </w:p>
    <w:p w14:paraId="63A2E9D3" w14:textId="50C4E73E" w:rsidR="008A35CB" w:rsidRDefault="008A35CB" w:rsidP="00E0751E">
      <w:pPr>
        <w:pStyle w:val="ListParagraph"/>
        <w:keepNext/>
        <w:numPr>
          <w:ilvl w:val="0"/>
          <w:numId w:val="40"/>
        </w:numPr>
      </w:pPr>
      <w:r>
        <w:t xml:space="preserve">First, to create a reminder select the calendar in </w:t>
      </w:r>
      <w:r w:rsidRPr="009B5573">
        <w:rPr>
          <w:b/>
          <w:bCs/>
          <w:i/>
          <w:iCs/>
        </w:rPr>
        <w:t>Due Date</w:t>
      </w:r>
      <w:r w:rsidR="00302C68" w:rsidRPr="009B5573">
        <w:rPr>
          <w:b/>
          <w:bCs/>
          <w:i/>
          <w:iCs/>
        </w:rPr>
        <w:t xml:space="preserve"> field</w:t>
      </w:r>
      <w:r>
        <w:t xml:space="preserve">. This is the date the action needs to be completed. </w:t>
      </w:r>
    </w:p>
    <w:p w14:paraId="45F304F0" w14:textId="5380E08D" w:rsidR="008A35CB" w:rsidRDefault="008A35CB" w:rsidP="00E0751E">
      <w:pPr>
        <w:pStyle w:val="ListParagraph"/>
        <w:keepNext/>
        <w:numPr>
          <w:ilvl w:val="1"/>
          <w:numId w:val="40"/>
        </w:numPr>
      </w:pPr>
      <w:r>
        <w:t xml:space="preserve">Once the date is select, click </w:t>
      </w:r>
      <w:r w:rsidR="00816C75" w:rsidRPr="009B5573">
        <w:rPr>
          <w:b/>
          <w:bCs/>
          <w:i/>
          <w:iCs/>
        </w:rPr>
        <w:t>D</w:t>
      </w:r>
      <w:r w:rsidRPr="009B5573">
        <w:rPr>
          <w:b/>
          <w:bCs/>
          <w:i/>
          <w:iCs/>
        </w:rPr>
        <w:t>one</w:t>
      </w:r>
      <w:r w:rsidRPr="009B5573">
        <w:rPr>
          <w:b/>
          <w:bCs/>
        </w:rPr>
        <w:t xml:space="preserve"> </w:t>
      </w:r>
      <w:r>
        <w:t xml:space="preserve">on the calendar. </w:t>
      </w:r>
    </w:p>
    <w:p w14:paraId="7069D145" w14:textId="728B66D0" w:rsidR="00302C68" w:rsidRDefault="00302C68" w:rsidP="00E0751E">
      <w:pPr>
        <w:keepNext/>
      </w:pPr>
      <w:r w:rsidRPr="00302C68">
        <w:rPr>
          <w:noProof/>
        </w:rPr>
        <w:drawing>
          <wp:inline distT="0" distB="0" distL="0" distR="0" wp14:anchorId="716081E1" wp14:editId="6F92C70B">
            <wp:extent cx="6858000" cy="225461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57">
                      <a:extLst>
                        <a:ext uri="{28A0092B-C50C-407E-A947-70E740481C1C}">
                          <a14:useLocalDpi xmlns:a14="http://schemas.microsoft.com/office/drawing/2010/main" val="0"/>
                        </a:ext>
                      </a:extLst>
                    </a:blip>
                    <a:stretch>
                      <a:fillRect/>
                    </a:stretch>
                  </pic:blipFill>
                  <pic:spPr>
                    <a:xfrm>
                      <a:off x="0" y="0"/>
                      <a:ext cx="6858000" cy="2254614"/>
                    </a:xfrm>
                    <a:prstGeom prst="rect">
                      <a:avLst/>
                    </a:prstGeom>
                    <a:ln>
                      <a:noFill/>
                    </a:ln>
                  </pic:spPr>
                </pic:pic>
              </a:graphicData>
            </a:graphic>
          </wp:inline>
        </w:drawing>
      </w:r>
    </w:p>
    <w:p w14:paraId="5F4BA151" w14:textId="32996040" w:rsidR="00302C68" w:rsidRDefault="00302C68" w:rsidP="00302C68">
      <w:r w:rsidRPr="00302C68">
        <w:rPr>
          <w:noProof/>
        </w:rPr>
        <w:drawing>
          <wp:inline distT="0" distB="0" distL="0" distR="0" wp14:anchorId="7CC84D91" wp14:editId="2C83F4C9">
            <wp:extent cx="6858000" cy="236120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58">
                      <a:extLst>
                        <a:ext uri="{28A0092B-C50C-407E-A947-70E740481C1C}">
                          <a14:useLocalDpi xmlns:a14="http://schemas.microsoft.com/office/drawing/2010/main" val="0"/>
                        </a:ext>
                      </a:extLst>
                    </a:blip>
                    <a:stretch>
                      <a:fillRect/>
                    </a:stretch>
                  </pic:blipFill>
                  <pic:spPr>
                    <a:xfrm>
                      <a:off x="0" y="0"/>
                      <a:ext cx="6858000" cy="2361209"/>
                    </a:xfrm>
                    <a:prstGeom prst="rect">
                      <a:avLst/>
                    </a:prstGeom>
                    <a:ln>
                      <a:noFill/>
                    </a:ln>
                  </pic:spPr>
                </pic:pic>
              </a:graphicData>
            </a:graphic>
          </wp:inline>
        </w:drawing>
      </w:r>
    </w:p>
    <w:p w14:paraId="6F2F247A" w14:textId="1FACF100" w:rsidR="008A35CB" w:rsidRDefault="008A35CB" w:rsidP="008A35CB">
      <w:pPr>
        <w:pStyle w:val="ListParagraph"/>
        <w:numPr>
          <w:ilvl w:val="0"/>
          <w:numId w:val="40"/>
        </w:numPr>
      </w:pPr>
      <w:r>
        <w:t xml:space="preserve">Next, type the reminder into the </w:t>
      </w:r>
      <w:r w:rsidRPr="009B5573">
        <w:rPr>
          <w:b/>
          <w:bCs/>
          <w:i/>
          <w:iCs/>
        </w:rPr>
        <w:t>Comment</w:t>
      </w:r>
      <w:r>
        <w:t xml:space="preserve"> section. </w:t>
      </w:r>
    </w:p>
    <w:p w14:paraId="48A63EE7" w14:textId="2802AACF" w:rsidR="008A35CB" w:rsidRDefault="008A35CB" w:rsidP="008A35CB">
      <w:pPr>
        <w:pStyle w:val="ListParagraph"/>
        <w:numPr>
          <w:ilvl w:val="0"/>
          <w:numId w:val="40"/>
        </w:numPr>
      </w:pPr>
      <w:r>
        <w:t xml:space="preserve">Then select the person that need to be reminded. </w:t>
      </w:r>
    </w:p>
    <w:p w14:paraId="095F9AD3" w14:textId="644E844E" w:rsidR="008A35CB" w:rsidRDefault="008A35CB" w:rsidP="008A35CB">
      <w:pPr>
        <w:pStyle w:val="ListParagraph"/>
        <w:numPr>
          <w:ilvl w:val="0"/>
          <w:numId w:val="40"/>
        </w:numPr>
      </w:pPr>
      <w:r>
        <w:t xml:space="preserve">Next, set the </w:t>
      </w:r>
      <w:r w:rsidRPr="009B5573">
        <w:rPr>
          <w:b/>
          <w:bCs/>
          <w:i/>
          <w:iCs/>
        </w:rPr>
        <w:t>Days Prior to Remind</w:t>
      </w:r>
      <w:r>
        <w:t xml:space="preserve"> field to the day you want the person to be notified. </w:t>
      </w:r>
    </w:p>
    <w:p w14:paraId="3336A25E" w14:textId="52077451" w:rsidR="008A35CB" w:rsidRDefault="008A35CB" w:rsidP="00813243">
      <w:pPr>
        <w:pStyle w:val="ListParagraph"/>
        <w:keepNext/>
        <w:numPr>
          <w:ilvl w:val="0"/>
          <w:numId w:val="40"/>
        </w:numPr>
      </w:pPr>
      <w:r>
        <w:lastRenderedPageBreak/>
        <w:t xml:space="preserve">Check the </w:t>
      </w:r>
      <w:r w:rsidRPr="009B5573">
        <w:rPr>
          <w:b/>
          <w:bCs/>
          <w:i/>
          <w:iCs/>
        </w:rPr>
        <w:t>Send Email</w:t>
      </w:r>
      <w:r>
        <w:t xml:space="preserve"> box to have the system send an email reminder</w:t>
      </w:r>
    </w:p>
    <w:p w14:paraId="03D068E2" w14:textId="12DEEC02" w:rsidR="00302C68" w:rsidRPr="009B5573" w:rsidRDefault="008A35CB" w:rsidP="00813243">
      <w:pPr>
        <w:pStyle w:val="ListParagraph"/>
        <w:keepNext/>
        <w:numPr>
          <w:ilvl w:val="0"/>
          <w:numId w:val="40"/>
        </w:numPr>
        <w:rPr>
          <w:b/>
          <w:bCs/>
        </w:rPr>
      </w:pPr>
      <w:r>
        <w:t xml:space="preserve">Lastly, click </w:t>
      </w:r>
      <w:r w:rsidRPr="009B5573">
        <w:rPr>
          <w:b/>
          <w:bCs/>
          <w:i/>
          <w:iCs/>
        </w:rPr>
        <w:t>Save &amp; Continue</w:t>
      </w:r>
      <w:r w:rsidRPr="009B5573">
        <w:rPr>
          <w:b/>
          <w:bCs/>
        </w:rPr>
        <w:t xml:space="preserve">. </w:t>
      </w:r>
    </w:p>
    <w:p w14:paraId="0D10B6BC" w14:textId="67A63CA2" w:rsidR="00302C68" w:rsidRDefault="00302C68" w:rsidP="00302C68">
      <w:r w:rsidRPr="00302C68">
        <w:rPr>
          <w:noProof/>
        </w:rPr>
        <w:drawing>
          <wp:inline distT="0" distB="0" distL="0" distR="0" wp14:anchorId="60FA6115" wp14:editId="2AA6A9EF">
            <wp:extent cx="6858000" cy="226680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59">
                      <a:extLst>
                        <a:ext uri="{28A0092B-C50C-407E-A947-70E740481C1C}">
                          <a14:useLocalDpi xmlns:a14="http://schemas.microsoft.com/office/drawing/2010/main" val="0"/>
                        </a:ext>
                      </a:extLst>
                    </a:blip>
                    <a:stretch>
                      <a:fillRect/>
                    </a:stretch>
                  </pic:blipFill>
                  <pic:spPr>
                    <a:xfrm>
                      <a:off x="0" y="0"/>
                      <a:ext cx="6858000" cy="2266804"/>
                    </a:xfrm>
                    <a:prstGeom prst="rect">
                      <a:avLst/>
                    </a:prstGeom>
                    <a:ln>
                      <a:noFill/>
                    </a:ln>
                  </pic:spPr>
                </pic:pic>
              </a:graphicData>
            </a:graphic>
          </wp:inline>
        </w:drawing>
      </w:r>
    </w:p>
    <w:p w14:paraId="39713979" w14:textId="5033091D" w:rsidR="008A35CB" w:rsidRDefault="008A35CB" w:rsidP="006E31EB">
      <w:pPr>
        <w:pStyle w:val="ListParagraph"/>
        <w:keepNext/>
        <w:numPr>
          <w:ilvl w:val="0"/>
          <w:numId w:val="40"/>
        </w:numPr>
      </w:pPr>
      <w:r>
        <w:t xml:space="preserve">You will now see a </w:t>
      </w:r>
      <w:r w:rsidRPr="009B5573">
        <w:rPr>
          <w:b/>
          <w:bCs/>
          <w:i/>
          <w:iCs/>
        </w:rPr>
        <w:t>Date Completed</w:t>
      </w:r>
      <w:r>
        <w:t xml:space="preserve"> field, which the person you selected to be reminded can update when they’ve completed the task. </w:t>
      </w:r>
    </w:p>
    <w:p w14:paraId="50F17F04" w14:textId="1C22B738" w:rsidR="00807B5E" w:rsidRDefault="00807B5E" w:rsidP="00807B5E">
      <w:r w:rsidRPr="00807B5E">
        <w:rPr>
          <w:noProof/>
        </w:rPr>
        <w:drawing>
          <wp:inline distT="0" distB="0" distL="0" distR="0" wp14:anchorId="1965A720" wp14:editId="1A29402B">
            <wp:extent cx="6858000" cy="252856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60">
                      <a:extLst>
                        <a:ext uri="{28A0092B-C50C-407E-A947-70E740481C1C}">
                          <a14:useLocalDpi xmlns:a14="http://schemas.microsoft.com/office/drawing/2010/main" val="0"/>
                        </a:ext>
                      </a:extLst>
                    </a:blip>
                    <a:stretch>
                      <a:fillRect/>
                    </a:stretch>
                  </pic:blipFill>
                  <pic:spPr>
                    <a:xfrm>
                      <a:off x="0" y="0"/>
                      <a:ext cx="6858000" cy="2528561"/>
                    </a:xfrm>
                    <a:prstGeom prst="rect">
                      <a:avLst/>
                    </a:prstGeom>
                    <a:ln>
                      <a:noFill/>
                    </a:ln>
                  </pic:spPr>
                </pic:pic>
              </a:graphicData>
            </a:graphic>
          </wp:inline>
        </w:drawing>
      </w:r>
    </w:p>
    <w:p w14:paraId="45E3DC07" w14:textId="20A28241" w:rsidR="008A35CB" w:rsidRDefault="008A35CB" w:rsidP="00180F0D">
      <w:pPr>
        <w:pStyle w:val="Heading1"/>
      </w:pPr>
      <w:bookmarkStart w:id="21" w:name="_Toc103783599"/>
      <w:r>
        <w:lastRenderedPageBreak/>
        <w:t>Summary Tab</w:t>
      </w:r>
      <w:bookmarkEnd w:id="21"/>
    </w:p>
    <w:p w14:paraId="6DF231AC" w14:textId="612514E8" w:rsidR="00FF1E0C" w:rsidRDefault="008A35CB" w:rsidP="009B5573">
      <w:pPr>
        <w:keepNext/>
      </w:pPr>
      <w:r>
        <w:t xml:space="preserve">This tab summarizes all the information from the previous tabs on one page. At the bottom of the page, you have four options for this Requisition. </w:t>
      </w:r>
      <w:r w:rsidR="00FF1E0C">
        <w:t xml:space="preserve">The Vendor Validation warning will appear but because it’s outlined in yellow, that means it is a soft warning which doesn’t stop you from submitting for approval. </w:t>
      </w:r>
    </w:p>
    <w:p w14:paraId="22D76F6D" w14:textId="2851EBCB" w:rsidR="00807B5E" w:rsidRDefault="00807B5E" w:rsidP="009B5573">
      <w:pPr>
        <w:keepNext/>
      </w:pPr>
      <w:r w:rsidRPr="00807B5E">
        <w:rPr>
          <w:noProof/>
        </w:rPr>
        <w:drawing>
          <wp:inline distT="0" distB="0" distL="0" distR="0" wp14:anchorId="56ED25C7" wp14:editId="5ADA2D5E">
            <wp:extent cx="6858000" cy="272433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61">
                      <a:extLst>
                        <a:ext uri="{28A0092B-C50C-407E-A947-70E740481C1C}">
                          <a14:useLocalDpi xmlns:a14="http://schemas.microsoft.com/office/drawing/2010/main" val="0"/>
                        </a:ext>
                      </a:extLst>
                    </a:blip>
                    <a:stretch>
                      <a:fillRect/>
                    </a:stretch>
                  </pic:blipFill>
                  <pic:spPr>
                    <a:xfrm>
                      <a:off x="0" y="0"/>
                      <a:ext cx="6858000" cy="2724339"/>
                    </a:xfrm>
                    <a:prstGeom prst="rect">
                      <a:avLst/>
                    </a:prstGeom>
                    <a:ln>
                      <a:noFill/>
                    </a:ln>
                  </pic:spPr>
                </pic:pic>
              </a:graphicData>
            </a:graphic>
          </wp:inline>
        </w:drawing>
      </w:r>
    </w:p>
    <w:p w14:paraId="525790CF" w14:textId="1AAFC0EF" w:rsidR="00807B5E" w:rsidRDefault="00807B5E" w:rsidP="008A35CB">
      <w:r w:rsidRPr="00807B5E">
        <w:rPr>
          <w:noProof/>
        </w:rPr>
        <w:drawing>
          <wp:inline distT="0" distB="0" distL="0" distR="0" wp14:anchorId="665DBD0D" wp14:editId="545223DA">
            <wp:extent cx="6858000" cy="254620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62">
                      <a:extLst>
                        <a:ext uri="{28A0092B-C50C-407E-A947-70E740481C1C}">
                          <a14:useLocalDpi xmlns:a14="http://schemas.microsoft.com/office/drawing/2010/main" val="0"/>
                        </a:ext>
                      </a:extLst>
                    </a:blip>
                    <a:stretch>
                      <a:fillRect/>
                    </a:stretch>
                  </pic:blipFill>
                  <pic:spPr>
                    <a:xfrm>
                      <a:off x="0" y="0"/>
                      <a:ext cx="6858000" cy="2546209"/>
                    </a:xfrm>
                    <a:prstGeom prst="rect">
                      <a:avLst/>
                    </a:prstGeom>
                    <a:ln>
                      <a:noFill/>
                    </a:ln>
                  </pic:spPr>
                </pic:pic>
              </a:graphicData>
            </a:graphic>
          </wp:inline>
        </w:drawing>
      </w:r>
    </w:p>
    <w:p w14:paraId="544161B0" w14:textId="35FF5ED2" w:rsidR="00807B5E" w:rsidRDefault="008A35CB" w:rsidP="00807B5E">
      <w:pPr>
        <w:pStyle w:val="ListParagraph"/>
        <w:numPr>
          <w:ilvl w:val="0"/>
          <w:numId w:val="42"/>
        </w:numPr>
      </w:pPr>
      <w:r>
        <w:t>Click</w:t>
      </w:r>
      <w:r w:rsidR="00F50D58">
        <w:t xml:space="preserve"> </w:t>
      </w:r>
      <w:r w:rsidR="00F50D58" w:rsidRPr="009B5573">
        <w:rPr>
          <w:b/>
          <w:bCs/>
          <w:i/>
          <w:iCs/>
        </w:rPr>
        <w:t>Submit for Approval</w:t>
      </w:r>
      <w:r>
        <w:t xml:space="preserve"> to submit the Requisition to the approval paths. </w:t>
      </w:r>
    </w:p>
    <w:p w14:paraId="75ECB991" w14:textId="4C5C8200" w:rsidR="008A35CB" w:rsidRDefault="008A35CB" w:rsidP="008A35CB">
      <w:pPr>
        <w:pStyle w:val="ListParagraph"/>
        <w:numPr>
          <w:ilvl w:val="0"/>
          <w:numId w:val="42"/>
        </w:numPr>
      </w:pPr>
      <w:r>
        <w:t xml:space="preserve">The page will refresh and on the next page, you will see the list of approval paths triggered. This is the last chance to review those paths prior to entering the approval queue. </w:t>
      </w:r>
    </w:p>
    <w:p w14:paraId="13F40C20" w14:textId="687D73D6" w:rsidR="008A35CB" w:rsidRPr="009B5573" w:rsidRDefault="008A35CB" w:rsidP="009B5573">
      <w:pPr>
        <w:pStyle w:val="ListParagraph"/>
        <w:keepNext/>
        <w:numPr>
          <w:ilvl w:val="0"/>
          <w:numId w:val="42"/>
        </w:numPr>
        <w:rPr>
          <w:b/>
          <w:bCs/>
        </w:rPr>
      </w:pPr>
      <w:r>
        <w:lastRenderedPageBreak/>
        <w:t>To submit</w:t>
      </w:r>
      <w:r w:rsidR="00816C75">
        <w:t>,</w:t>
      </w:r>
      <w:r>
        <w:t xml:space="preserve"> click </w:t>
      </w:r>
      <w:r w:rsidRPr="009B5573">
        <w:rPr>
          <w:b/>
          <w:bCs/>
          <w:i/>
          <w:iCs/>
        </w:rPr>
        <w:t>Continue</w:t>
      </w:r>
      <w:r>
        <w:t xml:space="preserve"> or to go back to make changes </w:t>
      </w:r>
      <w:r w:rsidR="00816C75">
        <w:t xml:space="preserve">by </w:t>
      </w:r>
      <w:r>
        <w:t>click</w:t>
      </w:r>
      <w:r w:rsidR="00816C75">
        <w:t>ing</w:t>
      </w:r>
      <w:r>
        <w:t xml:space="preserve"> </w:t>
      </w:r>
      <w:r w:rsidRPr="009B5573">
        <w:rPr>
          <w:b/>
          <w:bCs/>
          <w:i/>
          <w:iCs/>
        </w:rPr>
        <w:t>Cancel &amp; Exit</w:t>
      </w:r>
      <w:r w:rsidR="00816C75" w:rsidRPr="009B5573">
        <w:rPr>
          <w:b/>
          <w:bCs/>
          <w:i/>
          <w:iCs/>
        </w:rPr>
        <w:t>.</w:t>
      </w:r>
    </w:p>
    <w:p w14:paraId="74012B1C" w14:textId="669FEA5D" w:rsidR="008A35CB" w:rsidRDefault="008A35CB" w:rsidP="009B5573">
      <w:pPr>
        <w:pStyle w:val="ListParagraph"/>
        <w:keepNext/>
        <w:numPr>
          <w:ilvl w:val="0"/>
          <w:numId w:val="42"/>
        </w:numPr>
      </w:pPr>
      <w:r>
        <w:t xml:space="preserve">After submitting for approval, the page will refresh back to the Summary tab, the status will change and read </w:t>
      </w:r>
      <w:r w:rsidRPr="009B5573">
        <w:rPr>
          <w:b/>
          <w:bCs/>
          <w:i/>
          <w:iCs/>
        </w:rPr>
        <w:t>Ready for Approval.</w:t>
      </w:r>
      <w:r>
        <w:t xml:space="preserve"> </w:t>
      </w:r>
    </w:p>
    <w:p w14:paraId="1FEED9B7" w14:textId="50DDD78E" w:rsidR="00FF1E0C" w:rsidRDefault="00FF1E0C" w:rsidP="00FF1E0C">
      <w:r w:rsidRPr="00FF1E0C">
        <w:rPr>
          <w:noProof/>
        </w:rPr>
        <w:drawing>
          <wp:inline distT="0" distB="0" distL="0" distR="0" wp14:anchorId="1683C84C" wp14:editId="1C2DF3B8">
            <wp:extent cx="6858000" cy="253049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63">
                      <a:extLst>
                        <a:ext uri="{28A0092B-C50C-407E-A947-70E740481C1C}">
                          <a14:useLocalDpi xmlns:a14="http://schemas.microsoft.com/office/drawing/2010/main" val="0"/>
                        </a:ext>
                      </a:extLst>
                    </a:blip>
                    <a:stretch>
                      <a:fillRect/>
                    </a:stretch>
                  </pic:blipFill>
                  <pic:spPr>
                    <a:xfrm>
                      <a:off x="0" y="0"/>
                      <a:ext cx="6858000" cy="2530492"/>
                    </a:xfrm>
                    <a:prstGeom prst="rect">
                      <a:avLst/>
                    </a:prstGeom>
                    <a:ln>
                      <a:noFill/>
                    </a:ln>
                  </pic:spPr>
                </pic:pic>
              </a:graphicData>
            </a:graphic>
          </wp:inline>
        </w:drawing>
      </w:r>
    </w:p>
    <w:p w14:paraId="4EB36E33" w14:textId="42B67CD7" w:rsidR="008A35CB" w:rsidRDefault="008A35CB" w:rsidP="008A35CB">
      <w:pPr>
        <w:pStyle w:val="ListParagraph"/>
        <w:numPr>
          <w:ilvl w:val="0"/>
          <w:numId w:val="42"/>
        </w:numPr>
      </w:pPr>
      <w:r>
        <w:t xml:space="preserve">You will now wait for the Requisition to be approved. </w:t>
      </w:r>
    </w:p>
    <w:p w14:paraId="6DE0207D" w14:textId="30156DA4" w:rsidR="008A35CB" w:rsidRDefault="008A35CB" w:rsidP="009B5573">
      <w:pPr>
        <w:pStyle w:val="ListParagraph"/>
        <w:keepNext/>
        <w:numPr>
          <w:ilvl w:val="0"/>
          <w:numId w:val="42"/>
        </w:numPr>
      </w:pPr>
      <w:r>
        <w:t xml:space="preserve">Once approved, the status will change to </w:t>
      </w:r>
      <w:r w:rsidRPr="009B5573">
        <w:rPr>
          <w:b/>
          <w:bCs/>
          <w:i/>
          <w:iCs/>
        </w:rPr>
        <w:t>Ready for Purchasing</w:t>
      </w:r>
      <w:r>
        <w:t>. This means a Buyer within the organization will decide what’</w:t>
      </w:r>
      <w:r w:rsidR="00E52A84">
        <w:t>s</w:t>
      </w:r>
      <w:r>
        <w:t xml:space="preserve"> next.</w:t>
      </w:r>
      <w:r w:rsidR="00816175">
        <w:t xml:space="preserve"> It will then show up as an updated number in the "</w:t>
      </w:r>
      <w:r w:rsidR="00816175" w:rsidRPr="009B5573">
        <w:rPr>
          <w:b/>
          <w:bCs/>
          <w:i/>
          <w:iCs/>
        </w:rPr>
        <w:t>Requisitions Ready for Purchasing</w:t>
      </w:r>
      <w:r w:rsidR="00816175">
        <w:t>" action button on the home screen for the BP user.</w:t>
      </w:r>
    </w:p>
    <w:p w14:paraId="0B41DF8E" w14:textId="4D18B94B" w:rsidR="00E52A84" w:rsidRDefault="00E52A84" w:rsidP="00E52A84">
      <w:r w:rsidRPr="00E52A84">
        <w:rPr>
          <w:noProof/>
        </w:rPr>
        <w:drawing>
          <wp:inline distT="0" distB="0" distL="0" distR="0" wp14:anchorId="5588EFA4" wp14:editId="71267B0C">
            <wp:extent cx="6858000" cy="275160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64">
                      <a:extLst>
                        <a:ext uri="{28A0092B-C50C-407E-A947-70E740481C1C}">
                          <a14:useLocalDpi xmlns:a14="http://schemas.microsoft.com/office/drawing/2010/main" val="0"/>
                        </a:ext>
                      </a:extLst>
                    </a:blip>
                    <a:stretch>
                      <a:fillRect/>
                    </a:stretch>
                  </pic:blipFill>
                  <pic:spPr>
                    <a:xfrm>
                      <a:off x="0" y="0"/>
                      <a:ext cx="6858000" cy="2751602"/>
                    </a:xfrm>
                    <a:prstGeom prst="rect">
                      <a:avLst/>
                    </a:prstGeom>
                    <a:ln>
                      <a:noFill/>
                    </a:ln>
                  </pic:spPr>
                </pic:pic>
              </a:graphicData>
            </a:graphic>
          </wp:inline>
        </w:drawing>
      </w:r>
    </w:p>
    <w:p w14:paraId="6447F748" w14:textId="6B468AB8" w:rsidR="008A35CB" w:rsidRDefault="008A35CB" w:rsidP="00766DB2">
      <w:pPr>
        <w:pStyle w:val="ListParagraph"/>
        <w:keepNext/>
        <w:numPr>
          <w:ilvl w:val="1"/>
          <w:numId w:val="42"/>
        </w:numPr>
      </w:pPr>
      <w:r>
        <w:lastRenderedPageBreak/>
        <w:t xml:space="preserve">Click </w:t>
      </w:r>
      <w:r w:rsidRPr="009B5573">
        <w:rPr>
          <w:b/>
          <w:bCs/>
          <w:i/>
          <w:iCs/>
        </w:rPr>
        <w:t>Cancel Requisition</w:t>
      </w:r>
      <w:r>
        <w:t xml:space="preserve"> to cancel the Requisition, changing the status to Canceled. </w:t>
      </w:r>
    </w:p>
    <w:p w14:paraId="43AB1505" w14:textId="6FB4F3B2" w:rsidR="008A35CB" w:rsidRDefault="008A35CB" w:rsidP="00766DB2">
      <w:pPr>
        <w:pStyle w:val="ListParagraph"/>
        <w:keepNext/>
        <w:numPr>
          <w:ilvl w:val="1"/>
          <w:numId w:val="42"/>
        </w:numPr>
      </w:pPr>
      <w:r>
        <w:t xml:space="preserve">Click </w:t>
      </w:r>
      <w:r w:rsidRPr="009B5573">
        <w:rPr>
          <w:b/>
          <w:bCs/>
          <w:i/>
          <w:iCs/>
        </w:rPr>
        <w:t>Clone Requisition</w:t>
      </w:r>
      <w:r>
        <w:t xml:space="preserve"> to clone the Requisition, which creates another “</w:t>
      </w:r>
      <w:r w:rsidRPr="009B5573">
        <w:rPr>
          <w:b/>
          <w:bCs/>
          <w:i/>
          <w:iCs/>
        </w:rPr>
        <w:t>In Progress</w:t>
      </w:r>
      <w:r>
        <w:t xml:space="preserve">” Requisition duplicating the data from this Requisition to the new Requisition. </w:t>
      </w:r>
    </w:p>
    <w:p w14:paraId="1512C1B7" w14:textId="7D9D2470" w:rsidR="00E52A84" w:rsidRDefault="008A35CB" w:rsidP="00766DB2">
      <w:pPr>
        <w:pStyle w:val="ListParagraph"/>
        <w:keepNext/>
        <w:numPr>
          <w:ilvl w:val="1"/>
          <w:numId w:val="42"/>
        </w:numPr>
      </w:pPr>
      <w:r>
        <w:t xml:space="preserve">You can click </w:t>
      </w:r>
      <w:r w:rsidRPr="009B5573">
        <w:rPr>
          <w:b/>
          <w:bCs/>
          <w:i/>
          <w:iCs/>
        </w:rPr>
        <w:t>Print</w:t>
      </w:r>
      <w:r w:rsidRPr="009B5573">
        <w:rPr>
          <w:b/>
          <w:bCs/>
        </w:rPr>
        <w:t xml:space="preserve"> </w:t>
      </w:r>
      <w:r>
        <w:t xml:space="preserve">to print the Requisition. </w:t>
      </w:r>
    </w:p>
    <w:p w14:paraId="21B94ACD" w14:textId="6D84E11E" w:rsidR="00E52A84" w:rsidRPr="008A35CB" w:rsidRDefault="00E52A84" w:rsidP="00E52A84">
      <w:r w:rsidRPr="00E52A84">
        <w:rPr>
          <w:noProof/>
        </w:rPr>
        <w:drawing>
          <wp:inline distT="0" distB="0" distL="0" distR="0" wp14:anchorId="07BC1B63" wp14:editId="310A0B30">
            <wp:extent cx="6858000" cy="251809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65">
                      <a:extLst>
                        <a:ext uri="{28A0092B-C50C-407E-A947-70E740481C1C}">
                          <a14:useLocalDpi xmlns:a14="http://schemas.microsoft.com/office/drawing/2010/main" val="0"/>
                        </a:ext>
                      </a:extLst>
                    </a:blip>
                    <a:stretch>
                      <a:fillRect/>
                    </a:stretch>
                  </pic:blipFill>
                  <pic:spPr>
                    <a:xfrm>
                      <a:off x="0" y="0"/>
                      <a:ext cx="6858000" cy="2518090"/>
                    </a:xfrm>
                    <a:prstGeom prst="rect">
                      <a:avLst/>
                    </a:prstGeom>
                    <a:ln>
                      <a:noFill/>
                    </a:ln>
                  </pic:spPr>
                </pic:pic>
              </a:graphicData>
            </a:graphic>
          </wp:inline>
        </w:drawing>
      </w:r>
    </w:p>
    <w:sectPr w:rsidR="00E52A84" w:rsidRPr="008A35CB" w:rsidSect="00183F9E">
      <w:headerReference w:type="default" r:id="rId66"/>
      <w:footerReference w:type="default" r:id="rId67"/>
      <w:headerReference w:type="first" r:id="rId68"/>
      <w:footerReference w:type="first" r:id="rId69"/>
      <w:pgSz w:w="12240" w:h="15840"/>
      <w:pgMar w:top="432"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F3728" w14:textId="77777777" w:rsidR="003C6F5B" w:rsidRDefault="003C6F5B" w:rsidP="00E70CEF">
      <w:pPr>
        <w:spacing w:after="0" w:line="240" w:lineRule="auto"/>
      </w:pPr>
      <w:r>
        <w:separator/>
      </w:r>
    </w:p>
  </w:endnote>
  <w:endnote w:type="continuationSeparator" w:id="0">
    <w:p w14:paraId="0E9DDB78" w14:textId="77777777" w:rsidR="003C6F5B" w:rsidRDefault="003C6F5B" w:rsidP="00E70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015F5" w14:textId="0B42D20A" w:rsidR="00183F9E" w:rsidRPr="00AA1764" w:rsidRDefault="00AA1764" w:rsidP="00183F9E">
    <w:pPr>
      <w:pStyle w:val="Footer"/>
      <w:tabs>
        <w:tab w:val="clear" w:pos="4680"/>
        <w:tab w:val="clear" w:pos="9360"/>
        <w:tab w:val="right" w:pos="8550"/>
      </w:tabs>
      <w:rPr>
        <w:rFonts w:ascii="Arial" w:hAnsi="Arial" w:cs="Arial"/>
        <w:sz w:val="18"/>
        <w:szCs w:val="18"/>
      </w:rPr>
    </w:pPr>
    <w:r w:rsidRPr="00AA1764">
      <w:rPr>
        <w:rFonts w:ascii="Arial" w:hAnsi="Arial" w:cs="Arial"/>
        <w:sz w:val="18"/>
        <w:szCs w:val="18"/>
      </w:rPr>
      <w:t xml:space="preserve">OregonBuys | </w:t>
    </w:r>
    <w:sdt>
      <w:sdtPr>
        <w:rPr>
          <w:rFonts w:ascii="Arial" w:hAnsi="Arial" w:cs="Arial"/>
          <w:sz w:val="18"/>
          <w:szCs w:val="18"/>
        </w:rPr>
        <w:id w:val="1982729459"/>
        <w:docPartObj>
          <w:docPartGallery w:val="Page Numbers (Top of Page)"/>
          <w:docPartUnique/>
        </w:docPartObj>
      </w:sdtPr>
      <w:sdtEndPr/>
      <w:sdtContent>
        <w:r w:rsidR="002D7C47" w:rsidRPr="00AA1764">
          <w:rPr>
            <w:rFonts w:ascii="Arial" w:hAnsi="Arial" w:cs="Arial"/>
            <w:sz w:val="18"/>
            <w:szCs w:val="18"/>
          </w:rPr>
          <w:fldChar w:fldCharType="begin"/>
        </w:r>
        <w:r w:rsidR="002D7C47" w:rsidRPr="00AA1764">
          <w:rPr>
            <w:rFonts w:ascii="Arial" w:hAnsi="Arial" w:cs="Arial"/>
            <w:sz w:val="18"/>
            <w:szCs w:val="18"/>
          </w:rPr>
          <w:instrText xml:space="preserve"> DATE \@ "MMMM d, yyyy" </w:instrText>
        </w:r>
        <w:r w:rsidR="002D7C47" w:rsidRPr="00AA1764">
          <w:rPr>
            <w:rFonts w:ascii="Arial" w:hAnsi="Arial" w:cs="Arial"/>
            <w:sz w:val="18"/>
            <w:szCs w:val="18"/>
          </w:rPr>
          <w:fldChar w:fldCharType="separate"/>
        </w:r>
        <w:r w:rsidR="009B5573" w:rsidRPr="00AA1764">
          <w:rPr>
            <w:rFonts w:ascii="Arial" w:hAnsi="Arial" w:cs="Arial"/>
            <w:noProof/>
            <w:sz w:val="18"/>
            <w:szCs w:val="18"/>
          </w:rPr>
          <w:t>May 18, 2022</w:t>
        </w:r>
        <w:r w:rsidR="002D7C47" w:rsidRPr="00AA1764">
          <w:rPr>
            <w:rFonts w:ascii="Arial" w:hAnsi="Arial" w:cs="Arial"/>
            <w:sz w:val="18"/>
            <w:szCs w:val="18"/>
          </w:rPr>
          <w:fldChar w:fldCharType="end"/>
        </w:r>
        <w:r w:rsidR="00183F9E" w:rsidRPr="00AA1764">
          <w:rPr>
            <w:rFonts w:ascii="Arial" w:hAnsi="Arial" w:cs="Arial"/>
            <w:sz w:val="18"/>
            <w:szCs w:val="18"/>
          </w:rPr>
          <w:tab/>
        </w:r>
        <w:r w:rsidR="00183F9E" w:rsidRPr="00AA1764">
          <w:rPr>
            <w:rFonts w:ascii="Arial" w:hAnsi="Arial" w:cs="Arial"/>
            <w:sz w:val="18"/>
            <w:szCs w:val="18"/>
          </w:rPr>
          <w:tab/>
          <w:t xml:space="preserve">                    Page </w:t>
        </w:r>
        <w:r w:rsidR="00183F9E" w:rsidRPr="00AA1764">
          <w:rPr>
            <w:rFonts w:ascii="Arial" w:hAnsi="Arial" w:cs="Arial"/>
            <w:bCs/>
            <w:sz w:val="18"/>
            <w:szCs w:val="18"/>
          </w:rPr>
          <w:fldChar w:fldCharType="begin"/>
        </w:r>
        <w:r w:rsidR="00183F9E" w:rsidRPr="00AA1764">
          <w:rPr>
            <w:rFonts w:ascii="Arial" w:hAnsi="Arial" w:cs="Arial"/>
            <w:bCs/>
            <w:sz w:val="18"/>
            <w:szCs w:val="18"/>
          </w:rPr>
          <w:instrText xml:space="preserve"> PAGE </w:instrText>
        </w:r>
        <w:r w:rsidR="00183F9E" w:rsidRPr="00AA1764">
          <w:rPr>
            <w:rFonts w:ascii="Arial" w:hAnsi="Arial" w:cs="Arial"/>
            <w:bCs/>
            <w:sz w:val="18"/>
            <w:szCs w:val="18"/>
          </w:rPr>
          <w:fldChar w:fldCharType="separate"/>
        </w:r>
        <w:r w:rsidR="000E0EAF" w:rsidRPr="00AA1764">
          <w:rPr>
            <w:rFonts w:ascii="Arial" w:hAnsi="Arial" w:cs="Arial"/>
            <w:bCs/>
            <w:noProof/>
            <w:sz w:val="18"/>
            <w:szCs w:val="18"/>
          </w:rPr>
          <w:t>6</w:t>
        </w:r>
        <w:r w:rsidR="00183F9E" w:rsidRPr="00AA1764">
          <w:rPr>
            <w:rFonts w:ascii="Arial" w:hAnsi="Arial" w:cs="Arial"/>
            <w:bCs/>
            <w:sz w:val="18"/>
            <w:szCs w:val="18"/>
          </w:rPr>
          <w:fldChar w:fldCharType="end"/>
        </w:r>
        <w:r w:rsidR="00183F9E" w:rsidRPr="00AA1764">
          <w:rPr>
            <w:rFonts w:ascii="Arial" w:hAnsi="Arial" w:cs="Arial"/>
            <w:sz w:val="18"/>
            <w:szCs w:val="18"/>
          </w:rPr>
          <w:t xml:space="preserve"> of </w:t>
        </w:r>
        <w:r w:rsidR="00183F9E" w:rsidRPr="00AA1764">
          <w:rPr>
            <w:rFonts w:ascii="Arial" w:hAnsi="Arial" w:cs="Arial"/>
            <w:bCs/>
            <w:sz w:val="18"/>
            <w:szCs w:val="18"/>
          </w:rPr>
          <w:fldChar w:fldCharType="begin"/>
        </w:r>
        <w:r w:rsidR="00183F9E" w:rsidRPr="00AA1764">
          <w:rPr>
            <w:rFonts w:ascii="Arial" w:hAnsi="Arial" w:cs="Arial"/>
            <w:bCs/>
            <w:sz w:val="18"/>
            <w:szCs w:val="18"/>
          </w:rPr>
          <w:instrText xml:space="preserve"> NUMPAGES  </w:instrText>
        </w:r>
        <w:r w:rsidR="00183F9E" w:rsidRPr="00AA1764">
          <w:rPr>
            <w:rFonts w:ascii="Arial" w:hAnsi="Arial" w:cs="Arial"/>
            <w:bCs/>
            <w:sz w:val="18"/>
            <w:szCs w:val="18"/>
          </w:rPr>
          <w:fldChar w:fldCharType="separate"/>
        </w:r>
        <w:r w:rsidR="000E0EAF" w:rsidRPr="00AA1764">
          <w:rPr>
            <w:rFonts w:ascii="Arial" w:hAnsi="Arial" w:cs="Arial"/>
            <w:bCs/>
            <w:noProof/>
            <w:sz w:val="18"/>
            <w:szCs w:val="18"/>
          </w:rPr>
          <w:t>6</w:t>
        </w:r>
        <w:r w:rsidR="00183F9E" w:rsidRPr="00AA1764">
          <w:rPr>
            <w:rFonts w:ascii="Arial" w:hAnsi="Arial" w:cs="Arial"/>
            <w:bCs/>
            <w:sz w:val="18"/>
            <w:szCs w:val="18"/>
          </w:rPr>
          <w:fldChar w:fldCharType="end"/>
        </w:r>
      </w:sdtContent>
    </w:sdt>
  </w:p>
  <w:p w14:paraId="4FDAA2C1" w14:textId="77777777" w:rsidR="00183F9E" w:rsidRPr="00AA1764" w:rsidRDefault="00183F9E">
    <w:pPr>
      <w:pStyle w:val="Footer"/>
      <w:rPr>
        <w:rFonts w:ascii="Arial" w:hAnsi="Arial" w:cs="Arial"/>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7063465"/>
      <w:docPartObj>
        <w:docPartGallery w:val="Page Numbers (Bottom of Page)"/>
        <w:docPartUnique/>
      </w:docPartObj>
    </w:sdtPr>
    <w:sdtEndPr>
      <w:rPr>
        <w:rFonts w:ascii="Arial" w:hAnsi="Arial" w:cs="Arial"/>
        <w:sz w:val="18"/>
        <w:szCs w:val="18"/>
      </w:rPr>
    </w:sdtEndPr>
    <w:sdtContent>
      <w:sdt>
        <w:sdtPr>
          <w:id w:val="-1769616900"/>
          <w:docPartObj>
            <w:docPartGallery w:val="Page Numbers (Top of Page)"/>
            <w:docPartUnique/>
          </w:docPartObj>
        </w:sdtPr>
        <w:sdtEndPr>
          <w:rPr>
            <w:rFonts w:ascii="Arial" w:hAnsi="Arial" w:cs="Arial"/>
            <w:sz w:val="18"/>
            <w:szCs w:val="18"/>
          </w:rPr>
        </w:sdtEndPr>
        <w:sdtContent>
          <w:p w14:paraId="6DF4EBB6" w14:textId="30CEF325" w:rsidR="00183F9E" w:rsidRPr="00183F9E" w:rsidRDefault="00A81C0D" w:rsidP="00183F9E">
            <w:pPr>
              <w:pStyle w:val="Footer"/>
              <w:tabs>
                <w:tab w:val="clear" w:pos="4680"/>
                <w:tab w:val="clear" w:pos="9360"/>
                <w:tab w:val="right" w:pos="8550"/>
              </w:tabs>
              <w:rPr>
                <w:rFonts w:ascii="Arial" w:hAnsi="Arial" w:cs="Arial"/>
                <w:sz w:val="18"/>
                <w:szCs w:val="18"/>
              </w:rPr>
            </w:pPr>
            <w:r>
              <w:rPr>
                <w:rFonts w:ascii="Arial" w:hAnsi="Arial" w:cs="Arial"/>
                <w:sz w:val="18"/>
                <w:szCs w:val="18"/>
              </w:rPr>
              <w:t>OregonBuys</w:t>
            </w:r>
            <w:r w:rsidR="00AA1764">
              <w:rPr>
                <w:rFonts w:ascii="Arial" w:hAnsi="Arial" w:cs="Arial"/>
                <w:sz w:val="18"/>
                <w:szCs w:val="18"/>
              </w:rPr>
              <w:t xml:space="preserve"> |</w:t>
            </w:r>
            <w:r>
              <w:rPr>
                <w:rFonts w:ascii="Arial" w:hAnsi="Arial" w:cs="Arial"/>
                <w:sz w:val="18"/>
                <w:szCs w:val="18"/>
              </w:rPr>
              <w:t xml:space="preserve"> </w:t>
            </w:r>
            <w:r w:rsidR="00AA1764">
              <w:rPr>
                <w:rFonts w:ascii="Arial" w:hAnsi="Arial" w:cs="Arial"/>
                <w:sz w:val="18"/>
                <w:szCs w:val="18"/>
              </w:rPr>
              <w:t>May 18</w:t>
            </w:r>
            <w:r w:rsidR="00B32C87">
              <w:rPr>
                <w:rFonts w:ascii="Arial" w:hAnsi="Arial" w:cs="Arial"/>
                <w:sz w:val="18"/>
                <w:szCs w:val="18"/>
              </w:rPr>
              <w:t xml:space="preserve">, </w:t>
            </w:r>
            <w:proofErr w:type="gramStart"/>
            <w:r w:rsidR="00B32C87">
              <w:rPr>
                <w:rFonts w:ascii="Arial" w:hAnsi="Arial" w:cs="Arial"/>
                <w:sz w:val="18"/>
                <w:szCs w:val="18"/>
              </w:rPr>
              <w:t>2022</w:t>
            </w:r>
            <w:proofErr w:type="gramEnd"/>
            <w:r w:rsidR="00183F9E">
              <w:rPr>
                <w:rFonts w:ascii="Arial" w:hAnsi="Arial" w:cs="Arial"/>
                <w:sz w:val="18"/>
                <w:szCs w:val="18"/>
              </w:rPr>
              <w:tab/>
            </w:r>
            <w:r w:rsidR="00183F9E">
              <w:rPr>
                <w:rFonts w:ascii="Arial" w:hAnsi="Arial" w:cs="Arial"/>
                <w:sz w:val="18"/>
                <w:szCs w:val="18"/>
              </w:rPr>
              <w:tab/>
              <w:t xml:space="preserve">                      P</w:t>
            </w:r>
            <w:r w:rsidR="00183F9E" w:rsidRPr="00183F9E">
              <w:rPr>
                <w:rFonts w:ascii="Arial" w:hAnsi="Arial" w:cs="Arial"/>
                <w:sz w:val="18"/>
                <w:szCs w:val="18"/>
              </w:rPr>
              <w:t xml:space="preserve">age </w:t>
            </w:r>
            <w:r w:rsidR="00183F9E" w:rsidRPr="00183F9E">
              <w:rPr>
                <w:rFonts w:ascii="Arial" w:hAnsi="Arial" w:cs="Arial"/>
                <w:bCs/>
                <w:sz w:val="18"/>
                <w:szCs w:val="18"/>
              </w:rPr>
              <w:fldChar w:fldCharType="begin"/>
            </w:r>
            <w:r w:rsidR="00183F9E" w:rsidRPr="00183F9E">
              <w:rPr>
                <w:rFonts w:ascii="Arial" w:hAnsi="Arial" w:cs="Arial"/>
                <w:bCs/>
                <w:sz w:val="18"/>
                <w:szCs w:val="18"/>
              </w:rPr>
              <w:instrText xml:space="preserve"> PAGE </w:instrText>
            </w:r>
            <w:r w:rsidR="00183F9E" w:rsidRPr="00183F9E">
              <w:rPr>
                <w:rFonts w:ascii="Arial" w:hAnsi="Arial" w:cs="Arial"/>
                <w:bCs/>
                <w:sz w:val="18"/>
                <w:szCs w:val="18"/>
              </w:rPr>
              <w:fldChar w:fldCharType="separate"/>
            </w:r>
            <w:r w:rsidR="000E0EAF">
              <w:rPr>
                <w:rFonts w:ascii="Arial" w:hAnsi="Arial" w:cs="Arial"/>
                <w:bCs/>
                <w:noProof/>
                <w:sz w:val="18"/>
                <w:szCs w:val="18"/>
              </w:rPr>
              <w:t>1</w:t>
            </w:r>
            <w:r w:rsidR="00183F9E" w:rsidRPr="00183F9E">
              <w:rPr>
                <w:rFonts w:ascii="Arial" w:hAnsi="Arial" w:cs="Arial"/>
                <w:bCs/>
                <w:sz w:val="18"/>
                <w:szCs w:val="18"/>
              </w:rPr>
              <w:fldChar w:fldCharType="end"/>
            </w:r>
            <w:r w:rsidR="00183F9E" w:rsidRPr="00183F9E">
              <w:rPr>
                <w:rFonts w:ascii="Arial" w:hAnsi="Arial" w:cs="Arial"/>
                <w:sz w:val="18"/>
                <w:szCs w:val="18"/>
              </w:rPr>
              <w:t xml:space="preserve"> of </w:t>
            </w:r>
            <w:r w:rsidR="00183F9E" w:rsidRPr="00183F9E">
              <w:rPr>
                <w:rFonts w:ascii="Arial" w:hAnsi="Arial" w:cs="Arial"/>
                <w:bCs/>
                <w:sz w:val="18"/>
                <w:szCs w:val="18"/>
              </w:rPr>
              <w:fldChar w:fldCharType="begin"/>
            </w:r>
            <w:r w:rsidR="00183F9E" w:rsidRPr="00183F9E">
              <w:rPr>
                <w:rFonts w:ascii="Arial" w:hAnsi="Arial" w:cs="Arial"/>
                <w:bCs/>
                <w:sz w:val="18"/>
                <w:szCs w:val="18"/>
              </w:rPr>
              <w:instrText xml:space="preserve"> NUMPAGES  </w:instrText>
            </w:r>
            <w:r w:rsidR="00183F9E" w:rsidRPr="00183F9E">
              <w:rPr>
                <w:rFonts w:ascii="Arial" w:hAnsi="Arial" w:cs="Arial"/>
                <w:bCs/>
                <w:sz w:val="18"/>
                <w:szCs w:val="18"/>
              </w:rPr>
              <w:fldChar w:fldCharType="separate"/>
            </w:r>
            <w:r w:rsidR="000E0EAF">
              <w:rPr>
                <w:rFonts w:ascii="Arial" w:hAnsi="Arial" w:cs="Arial"/>
                <w:bCs/>
                <w:noProof/>
                <w:sz w:val="18"/>
                <w:szCs w:val="18"/>
              </w:rPr>
              <w:t>6</w:t>
            </w:r>
            <w:r w:rsidR="00183F9E" w:rsidRPr="00183F9E">
              <w:rPr>
                <w:rFonts w:ascii="Arial" w:hAnsi="Arial" w:cs="Arial"/>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A4B4B" w14:textId="77777777" w:rsidR="003C6F5B" w:rsidRDefault="003C6F5B" w:rsidP="00E70CEF">
      <w:pPr>
        <w:spacing w:after="0" w:line="240" w:lineRule="auto"/>
      </w:pPr>
      <w:r>
        <w:separator/>
      </w:r>
    </w:p>
  </w:footnote>
  <w:footnote w:type="continuationSeparator" w:id="0">
    <w:p w14:paraId="158FF1E9" w14:textId="77777777" w:rsidR="003C6F5B" w:rsidRDefault="003C6F5B" w:rsidP="00E70C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E50DF" w14:textId="3710D8F3" w:rsidR="00E70CEF" w:rsidRDefault="00E70CEF" w:rsidP="00E70CEF">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4CB13" w14:textId="4B81A006" w:rsidR="00E70CEF" w:rsidRDefault="00D6180D" w:rsidP="00D854F9">
    <w:pPr>
      <w:pStyle w:val="Header"/>
      <w:ind w:left="-180"/>
      <w:jc w:val="center"/>
    </w:pPr>
    <w:r>
      <w:rPr>
        <w:noProof/>
      </w:rPr>
      <w:drawing>
        <wp:anchor distT="0" distB="0" distL="114300" distR="114300" simplePos="0" relativeHeight="251658240" behindDoc="1" locked="0" layoutInCell="1" allowOverlap="1" wp14:anchorId="6E0AFCA4" wp14:editId="0862D661">
          <wp:simplePos x="0" y="0"/>
          <wp:positionH relativeFrom="margin">
            <wp:align>center</wp:align>
          </wp:positionH>
          <wp:positionV relativeFrom="paragraph">
            <wp:posOffset>-1270</wp:posOffset>
          </wp:positionV>
          <wp:extent cx="7251700" cy="4055745"/>
          <wp:effectExtent l="0" t="0" r="635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leaseHeader.png"/>
                  <pic:cNvPicPr/>
                </pic:nvPicPr>
                <pic:blipFill>
                  <a:blip r:embed="rId1">
                    <a:extLst>
                      <a:ext uri="{28A0092B-C50C-407E-A947-70E740481C1C}">
                        <a14:useLocalDpi xmlns:a14="http://schemas.microsoft.com/office/drawing/2010/main" val="0"/>
                      </a:ext>
                    </a:extLst>
                  </a:blip>
                  <a:stretch>
                    <a:fillRect/>
                  </a:stretch>
                </pic:blipFill>
                <pic:spPr>
                  <a:xfrm>
                    <a:off x="0" y="0"/>
                    <a:ext cx="7251700" cy="40557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57138"/>
    <w:multiLevelType w:val="hybridMultilevel"/>
    <w:tmpl w:val="016CCC3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i w:val="0"/>
        <w:iCs w:val="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B06088"/>
    <w:multiLevelType w:val="hybridMultilevel"/>
    <w:tmpl w:val="5F362354"/>
    <w:lvl w:ilvl="0" w:tplc="F860458C">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81217"/>
    <w:multiLevelType w:val="hybridMultilevel"/>
    <w:tmpl w:val="473E9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AC3B7E"/>
    <w:multiLevelType w:val="hybridMultilevel"/>
    <w:tmpl w:val="1E5CF380"/>
    <w:lvl w:ilvl="0" w:tplc="F6C4841E">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946BB7"/>
    <w:multiLevelType w:val="hybridMultilevel"/>
    <w:tmpl w:val="725EDE76"/>
    <w:lvl w:ilvl="0" w:tplc="131425E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E70B46"/>
    <w:multiLevelType w:val="hybridMultilevel"/>
    <w:tmpl w:val="624207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E3D1F"/>
    <w:multiLevelType w:val="hybridMultilevel"/>
    <w:tmpl w:val="B27A68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A652B2"/>
    <w:multiLevelType w:val="hybridMultilevel"/>
    <w:tmpl w:val="8E0E5A40"/>
    <w:lvl w:ilvl="0" w:tplc="7916B19C">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0F7D7F"/>
    <w:multiLevelType w:val="hybridMultilevel"/>
    <w:tmpl w:val="9836FFEC"/>
    <w:lvl w:ilvl="0" w:tplc="DBF4A5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0448AA"/>
    <w:multiLevelType w:val="hybridMultilevel"/>
    <w:tmpl w:val="AB1A8B5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015020C"/>
    <w:multiLevelType w:val="hybridMultilevel"/>
    <w:tmpl w:val="776CDAE4"/>
    <w:lvl w:ilvl="0" w:tplc="DBF4A5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66742A"/>
    <w:multiLevelType w:val="hybridMultilevel"/>
    <w:tmpl w:val="6652DC0A"/>
    <w:lvl w:ilvl="0" w:tplc="FECA291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1374A9"/>
    <w:multiLevelType w:val="multilevel"/>
    <w:tmpl w:val="780A9368"/>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220540B"/>
    <w:multiLevelType w:val="hybridMultilevel"/>
    <w:tmpl w:val="1BDA00CE"/>
    <w:lvl w:ilvl="0" w:tplc="A22C13A6">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72B590E"/>
    <w:multiLevelType w:val="hybridMultilevel"/>
    <w:tmpl w:val="5AA02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F7754E"/>
    <w:multiLevelType w:val="hybridMultilevel"/>
    <w:tmpl w:val="E2A205F4"/>
    <w:lvl w:ilvl="0" w:tplc="575CCD2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A053A6"/>
    <w:multiLevelType w:val="hybridMultilevel"/>
    <w:tmpl w:val="B1A8057E"/>
    <w:lvl w:ilvl="0" w:tplc="584E01F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266CE8"/>
    <w:multiLevelType w:val="hybridMultilevel"/>
    <w:tmpl w:val="557CCFC4"/>
    <w:lvl w:ilvl="0" w:tplc="0409000F">
      <w:start w:val="1"/>
      <w:numFmt w:val="decimal"/>
      <w:lvlText w:val="%1."/>
      <w:lvlJc w:val="left"/>
      <w:pPr>
        <w:ind w:left="360" w:hanging="360"/>
      </w:pPr>
      <w:rPr>
        <w:rFonts w:hint="default"/>
      </w:rPr>
    </w:lvl>
    <w:lvl w:ilvl="1" w:tplc="E2C2DE86">
      <w:start w:val="1"/>
      <w:numFmt w:val="lowerLetter"/>
      <w:lvlText w:val="%2."/>
      <w:lvlJc w:val="left"/>
      <w:pPr>
        <w:ind w:left="1440" w:hanging="360"/>
      </w:pPr>
      <w:rPr>
        <w:i w:val="0"/>
        <w:iCs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A70CAF"/>
    <w:multiLevelType w:val="hybridMultilevel"/>
    <w:tmpl w:val="E28E1E38"/>
    <w:lvl w:ilvl="0" w:tplc="093A3552">
      <w:start w:val="1"/>
      <w:numFmt w:val="decimal"/>
      <w:lvlText w:val="%1."/>
      <w:lvlJc w:val="left"/>
      <w:pPr>
        <w:ind w:left="360" w:hanging="360"/>
      </w:pPr>
      <w:rPr>
        <w:rFonts w:asciiTheme="minorHAnsi" w:hAnsiTheme="minorHAnsi" w:cstheme="minorHAnsi"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D340DA10">
      <w:start w:val="10"/>
      <w:numFmt w:val="decimal"/>
      <w:lvlText w:val="%6"/>
      <w:lvlJc w:val="left"/>
      <w:pPr>
        <w:ind w:left="4140" w:hanging="360"/>
      </w:pPr>
      <w:rPr>
        <w:rFonts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51527BA"/>
    <w:multiLevelType w:val="hybridMultilevel"/>
    <w:tmpl w:val="171293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D52926"/>
    <w:multiLevelType w:val="hybridMultilevel"/>
    <w:tmpl w:val="25940F4E"/>
    <w:lvl w:ilvl="0" w:tplc="7CBE1F4C">
      <w:start w:val="6"/>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96A5B3F"/>
    <w:multiLevelType w:val="hybridMultilevel"/>
    <w:tmpl w:val="B7C477C4"/>
    <w:lvl w:ilvl="0" w:tplc="FA18214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43459F"/>
    <w:multiLevelType w:val="hybridMultilevel"/>
    <w:tmpl w:val="55FE86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4F1D1C"/>
    <w:multiLevelType w:val="hybridMultilevel"/>
    <w:tmpl w:val="9DDEE6A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0B6429F"/>
    <w:multiLevelType w:val="hybridMultilevel"/>
    <w:tmpl w:val="A544C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115BFE"/>
    <w:multiLevelType w:val="hybridMultilevel"/>
    <w:tmpl w:val="EA6251DC"/>
    <w:lvl w:ilvl="0" w:tplc="F8A678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DB03A6"/>
    <w:multiLevelType w:val="hybridMultilevel"/>
    <w:tmpl w:val="687E3928"/>
    <w:lvl w:ilvl="0" w:tplc="792C2B2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EB6BD1"/>
    <w:multiLevelType w:val="hybridMultilevel"/>
    <w:tmpl w:val="016CCC3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i w:val="0"/>
        <w:iCs w:val="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32E75A9"/>
    <w:multiLevelType w:val="hybridMultilevel"/>
    <w:tmpl w:val="36F0FBF0"/>
    <w:lvl w:ilvl="0" w:tplc="2CFE6A2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6D75F34"/>
    <w:multiLevelType w:val="hybridMultilevel"/>
    <w:tmpl w:val="542A6180"/>
    <w:lvl w:ilvl="0" w:tplc="3B522EB0">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7130AC"/>
    <w:multiLevelType w:val="hybridMultilevel"/>
    <w:tmpl w:val="2A9AB8A0"/>
    <w:lvl w:ilvl="0" w:tplc="8012D316">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1124C4"/>
    <w:multiLevelType w:val="hybridMultilevel"/>
    <w:tmpl w:val="64B87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E887935"/>
    <w:multiLevelType w:val="hybridMultilevel"/>
    <w:tmpl w:val="2EFA7CCC"/>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009282C"/>
    <w:multiLevelType w:val="hybridMultilevel"/>
    <w:tmpl w:val="CA84AEE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504700E7"/>
    <w:multiLevelType w:val="hybridMultilevel"/>
    <w:tmpl w:val="02F84712"/>
    <w:lvl w:ilvl="0" w:tplc="9DC284C4">
      <w:start w:val="4"/>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71725D"/>
    <w:multiLevelType w:val="hybridMultilevel"/>
    <w:tmpl w:val="A9767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8143AB5"/>
    <w:multiLevelType w:val="hybridMultilevel"/>
    <w:tmpl w:val="CF1284A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58712123"/>
    <w:multiLevelType w:val="hybridMultilevel"/>
    <w:tmpl w:val="D0F004D6"/>
    <w:lvl w:ilvl="0" w:tplc="523EAB6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2E10D0"/>
    <w:multiLevelType w:val="hybridMultilevel"/>
    <w:tmpl w:val="794E2E26"/>
    <w:lvl w:ilvl="0" w:tplc="0409001B">
      <w:start w:val="1"/>
      <w:numFmt w:val="lowerRoman"/>
      <w:lvlText w:val="%1."/>
      <w:lvlJc w:val="right"/>
      <w:pPr>
        <w:ind w:left="234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9" w15:restartNumberingAfterBreak="0">
    <w:nsid w:val="61942A5C"/>
    <w:multiLevelType w:val="hybridMultilevel"/>
    <w:tmpl w:val="703299AE"/>
    <w:lvl w:ilvl="0" w:tplc="E2C2DE86">
      <w:start w:val="1"/>
      <w:numFmt w:val="lowerLetter"/>
      <w:lvlText w:val="%1."/>
      <w:lvlJc w:val="left"/>
      <w:pPr>
        <w:ind w:left="144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DB5AEF"/>
    <w:multiLevelType w:val="hybridMultilevel"/>
    <w:tmpl w:val="A1E08074"/>
    <w:lvl w:ilvl="0" w:tplc="3A02D1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66C79A5"/>
    <w:multiLevelType w:val="hybridMultilevel"/>
    <w:tmpl w:val="A5D8D01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9E82F67"/>
    <w:multiLevelType w:val="hybridMultilevel"/>
    <w:tmpl w:val="9CDE8D32"/>
    <w:lvl w:ilvl="0" w:tplc="68FE55BE">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BB37143"/>
    <w:multiLevelType w:val="hybridMultilevel"/>
    <w:tmpl w:val="B5F87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C9426D9"/>
    <w:multiLevelType w:val="hybridMultilevel"/>
    <w:tmpl w:val="3D5EB256"/>
    <w:lvl w:ilvl="0" w:tplc="7A26A0A8">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F0443CB"/>
    <w:multiLevelType w:val="hybridMultilevel"/>
    <w:tmpl w:val="E6A83E6A"/>
    <w:lvl w:ilvl="0" w:tplc="7C2ABF6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0F6655D"/>
    <w:multiLevelType w:val="hybridMultilevel"/>
    <w:tmpl w:val="E94C916A"/>
    <w:lvl w:ilvl="0" w:tplc="348C658A">
      <w:start w:val="6"/>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55A4385"/>
    <w:multiLevelType w:val="hybridMultilevel"/>
    <w:tmpl w:val="13700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70F5655"/>
    <w:multiLevelType w:val="hybridMultilevel"/>
    <w:tmpl w:val="79CCE4C2"/>
    <w:lvl w:ilvl="0" w:tplc="621AE6AC">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71E7A82"/>
    <w:multiLevelType w:val="hybridMultilevel"/>
    <w:tmpl w:val="016CCC3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i w:val="0"/>
        <w:iCs w:val="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98C51A4"/>
    <w:multiLevelType w:val="hybridMultilevel"/>
    <w:tmpl w:val="D43A64EA"/>
    <w:lvl w:ilvl="0" w:tplc="A140AC7E">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15:restartNumberingAfterBreak="0">
    <w:nsid w:val="7EBF4418"/>
    <w:multiLevelType w:val="hybridMultilevel"/>
    <w:tmpl w:val="F6A22B98"/>
    <w:lvl w:ilvl="0" w:tplc="C25846C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0"/>
  </w:num>
  <w:num w:numId="2">
    <w:abstractNumId w:val="19"/>
  </w:num>
  <w:num w:numId="3">
    <w:abstractNumId w:val="17"/>
  </w:num>
  <w:num w:numId="4">
    <w:abstractNumId w:val="38"/>
  </w:num>
  <w:num w:numId="5">
    <w:abstractNumId w:val="40"/>
  </w:num>
  <w:num w:numId="6">
    <w:abstractNumId w:val="37"/>
  </w:num>
  <w:num w:numId="7">
    <w:abstractNumId w:val="4"/>
  </w:num>
  <w:num w:numId="8">
    <w:abstractNumId w:val="50"/>
  </w:num>
  <w:num w:numId="9">
    <w:abstractNumId w:val="13"/>
  </w:num>
  <w:num w:numId="10">
    <w:abstractNumId w:val="41"/>
  </w:num>
  <w:num w:numId="11">
    <w:abstractNumId w:val="36"/>
  </w:num>
  <w:num w:numId="12">
    <w:abstractNumId w:val="33"/>
  </w:num>
  <w:num w:numId="13">
    <w:abstractNumId w:val="20"/>
  </w:num>
  <w:num w:numId="14">
    <w:abstractNumId w:val="27"/>
  </w:num>
  <w:num w:numId="15">
    <w:abstractNumId w:val="49"/>
  </w:num>
  <w:num w:numId="16">
    <w:abstractNumId w:val="0"/>
  </w:num>
  <w:num w:numId="17">
    <w:abstractNumId w:val="39"/>
  </w:num>
  <w:num w:numId="18">
    <w:abstractNumId w:val="35"/>
  </w:num>
  <w:num w:numId="19">
    <w:abstractNumId w:val="6"/>
  </w:num>
  <w:num w:numId="20">
    <w:abstractNumId w:val="24"/>
  </w:num>
  <w:num w:numId="21">
    <w:abstractNumId w:val="21"/>
  </w:num>
  <w:num w:numId="22">
    <w:abstractNumId w:val="10"/>
  </w:num>
  <w:num w:numId="23">
    <w:abstractNumId w:val="8"/>
  </w:num>
  <w:num w:numId="24">
    <w:abstractNumId w:val="32"/>
  </w:num>
  <w:num w:numId="25">
    <w:abstractNumId w:val="44"/>
  </w:num>
  <w:num w:numId="26">
    <w:abstractNumId w:val="42"/>
  </w:num>
  <w:num w:numId="27">
    <w:abstractNumId w:val="9"/>
  </w:num>
  <w:num w:numId="28">
    <w:abstractNumId w:val="22"/>
  </w:num>
  <w:num w:numId="29">
    <w:abstractNumId w:val="14"/>
  </w:num>
  <w:num w:numId="30">
    <w:abstractNumId w:val="5"/>
  </w:num>
  <w:num w:numId="31">
    <w:abstractNumId w:val="26"/>
  </w:num>
  <w:num w:numId="32">
    <w:abstractNumId w:val="29"/>
  </w:num>
  <w:num w:numId="33">
    <w:abstractNumId w:val="15"/>
  </w:num>
  <w:num w:numId="34">
    <w:abstractNumId w:val="16"/>
  </w:num>
  <w:num w:numId="35">
    <w:abstractNumId w:val="48"/>
  </w:num>
  <w:num w:numId="36">
    <w:abstractNumId w:val="45"/>
  </w:num>
  <w:num w:numId="37">
    <w:abstractNumId w:val="11"/>
  </w:num>
  <w:num w:numId="38">
    <w:abstractNumId w:val="25"/>
  </w:num>
  <w:num w:numId="39">
    <w:abstractNumId w:val="3"/>
  </w:num>
  <w:num w:numId="40">
    <w:abstractNumId w:val="28"/>
  </w:num>
  <w:num w:numId="41">
    <w:abstractNumId w:val="12"/>
  </w:num>
  <w:num w:numId="42">
    <w:abstractNumId w:val="7"/>
  </w:num>
  <w:num w:numId="43">
    <w:abstractNumId w:val="23"/>
  </w:num>
  <w:num w:numId="44">
    <w:abstractNumId w:val="18"/>
  </w:num>
  <w:num w:numId="45">
    <w:abstractNumId w:val="43"/>
  </w:num>
  <w:num w:numId="46">
    <w:abstractNumId w:val="51"/>
  </w:num>
  <w:num w:numId="47">
    <w:abstractNumId w:val="34"/>
  </w:num>
  <w:num w:numId="48">
    <w:abstractNumId w:val="46"/>
  </w:num>
  <w:num w:numId="49">
    <w:abstractNumId w:val="31"/>
  </w:num>
  <w:num w:numId="50">
    <w:abstractNumId w:val="47"/>
  </w:num>
  <w:num w:numId="51">
    <w:abstractNumId w:val="2"/>
  </w:num>
  <w:num w:numId="52">
    <w:abstractNumId w:val="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Q2NzIzNzM0tDA1sjRU0lEKTi0uzszPAykwNKgFACGSm5gtAAAA"/>
  </w:docVars>
  <w:rsids>
    <w:rsidRoot w:val="00F93466"/>
    <w:rsid w:val="00003B80"/>
    <w:rsid w:val="000042B5"/>
    <w:rsid w:val="0000611E"/>
    <w:rsid w:val="00012669"/>
    <w:rsid w:val="00012BC6"/>
    <w:rsid w:val="000154F0"/>
    <w:rsid w:val="0001695B"/>
    <w:rsid w:val="00017974"/>
    <w:rsid w:val="000235FF"/>
    <w:rsid w:val="0002372F"/>
    <w:rsid w:val="00023A0B"/>
    <w:rsid w:val="00025A7A"/>
    <w:rsid w:val="00032C08"/>
    <w:rsid w:val="0003349E"/>
    <w:rsid w:val="00037640"/>
    <w:rsid w:val="0005026C"/>
    <w:rsid w:val="00052201"/>
    <w:rsid w:val="0005480C"/>
    <w:rsid w:val="000608D9"/>
    <w:rsid w:val="00060A3C"/>
    <w:rsid w:val="00065CC3"/>
    <w:rsid w:val="00075E38"/>
    <w:rsid w:val="00076C08"/>
    <w:rsid w:val="000827B0"/>
    <w:rsid w:val="000837C1"/>
    <w:rsid w:val="00086576"/>
    <w:rsid w:val="00093F55"/>
    <w:rsid w:val="000959EA"/>
    <w:rsid w:val="000A3E6F"/>
    <w:rsid w:val="000A5B39"/>
    <w:rsid w:val="000A75E4"/>
    <w:rsid w:val="000B0C8B"/>
    <w:rsid w:val="000B3EDE"/>
    <w:rsid w:val="000B73D8"/>
    <w:rsid w:val="000C48C9"/>
    <w:rsid w:val="000C4E71"/>
    <w:rsid w:val="000D0D96"/>
    <w:rsid w:val="000D0F4E"/>
    <w:rsid w:val="000D362C"/>
    <w:rsid w:val="000D4E02"/>
    <w:rsid w:val="000D655A"/>
    <w:rsid w:val="000E0EAF"/>
    <w:rsid w:val="000E55FE"/>
    <w:rsid w:val="000E6632"/>
    <w:rsid w:val="000E7955"/>
    <w:rsid w:val="000F49A3"/>
    <w:rsid w:val="000F670C"/>
    <w:rsid w:val="000F74EF"/>
    <w:rsid w:val="0010566A"/>
    <w:rsid w:val="00107398"/>
    <w:rsid w:val="001100D5"/>
    <w:rsid w:val="001109F7"/>
    <w:rsid w:val="001113B8"/>
    <w:rsid w:val="00112C45"/>
    <w:rsid w:val="00114569"/>
    <w:rsid w:val="00115396"/>
    <w:rsid w:val="001160B4"/>
    <w:rsid w:val="00116EC7"/>
    <w:rsid w:val="00120DA1"/>
    <w:rsid w:val="0013278B"/>
    <w:rsid w:val="001329E7"/>
    <w:rsid w:val="00136F7B"/>
    <w:rsid w:val="00143D52"/>
    <w:rsid w:val="0014412E"/>
    <w:rsid w:val="00151E0B"/>
    <w:rsid w:val="001532A9"/>
    <w:rsid w:val="001576E7"/>
    <w:rsid w:val="00162E56"/>
    <w:rsid w:val="001657B9"/>
    <w:rsid w:val="001661BD"/>
    <w:rsid w:val="00172C8F"/>
    <w:rsid w:val="00173A03"/>
    <w:rsid w:val="001740A4"/>
    <w:rsid w:val="00174CDD"/>
    <w:rsid w:val="00175A5A"/>
    <w:rsid w:val="00180F0D"/>
    <w:rsid w:val="001827A4"/>
    <w:rsid w:val="001829DF"/>
    <w:rsid w:val="00183F9E"/>
    <w:rsid w:val="001918E6"/>
    <w:rsid w:val="0019286F"/>
    <w:rsid w:val="00193D30"/>
    <w:rsid w:val="00194FF2"/>
    <w:rsid w:val="00195B66"/>
    <w:rsid w:val="00195BF3"/>
    <w:rsid w:val="001A1954"/>
    <w:rsid w:val="001A1E91"/>
    <w:rsid w:val="001A5C18"/>
    <w:rsid w:val="001A62CC"/>
    <w:rsid w:val="001B449B"/>
    <w:rsid w:val="001B494E"/>
    <w:rsid w:val="001C1884"/>
    <w:rsid w:val="001C3190"/>
    <w:rsid w:val="001C7205"/>
    <w:rsid w:val="001D2450"/>
    <w:rsid w:val="001D7B01"/>
    <w:rsid w:val="001E230F"/>
    <w:rsid w:val="001E2B57"/>
    <w:rsid w:val="001F055B"/>
    <w:rsid w:val="001F1B6D"/>
    <w:rsid w:val="001F2945"/>
    <w:rsid w:val="001F3002"/>
    <w:rsid w:val="001F33BA"/>
    <w:rsid w:val="001F3535"/>
    <w:rsid w:val="001F37C9"/>
    <w:rsid w:val="001F3DA2"/>
    <w:rsid w:val="001F3F55"/>
    <w:rsid w:val="00200C0F"/>
    <w:rsid w:val="002021FB"/>
    <w:rsid w:val="00213AF9"/>
    <w:rsid w:val="00213D6A"/>
    <w:rsid w:val="00215C0A"/>
    <w:rsid w:val="00216736"/>
    <w:rsid w:val="002179C3"/>
    <w:rsid w:val="00220154"/>
    <w:rsid w:val="002227AA"/>
    <w:rsid w:val="0023135A"/>
    <w:rsid w:val="00232368"/>
    <w:rsid w:val="002365F6"/>
    <w:rsid w:val="002460DC"/>
    <w:rsid w:val="002513C1"/>
    <w:rsid w:val="00256901"/>
    <w:rsid w:val="002636C4"/>
    <w:rsid w:val="002724BB"/>
    <w:rsid w:val="00273BB8"/>
    <w:rsid w:val="002762DA"/>
    <w:rsid w:val="0028295D"/>
    <w:rsid w:val="0028338E"/>
    <w:rsid w:val="00284708"/>
    <w:rsid w:val="00284945"/>
    <w:rsid w:val="00284F57"/>
    <w:rsid w:val="00293539"/>
    <w:rsid w:val="002938B9"/>
    <w:rsid w:val="00293E77"/>
    <w:rsid w:val="00294D0A"/>
    <w:rsid w:val="002976B2"/>
    <w:rsid w:val="002A0EA8"/>
    <w:rsid w:val="002A2E88"/>
    <w:rsid w:val="002A3362"/>
    <w:rsid w:val="002A6B75"/>
    <w:rsid w:val="002A729F"/>
    <w:rsid w:val="002B538F"/>
    <w:rsid w:val="002C4E90"/>
    <w:rsid w:val="002C61E2"/>
    <w:rsid w:val="002D7C47"/>
    <w:rsid w:val="002E0306"/>
    <w:rsid w:val="002E1029"/>
    <w:rsid w:val="002E5527"/>
    <w:rsid w:val="002F03E8"/>
    <w:rsid w:val="002F2E49"/>
    <w:rsid w:val="002F440E"/>
    <w:rsid w:val="002F7E93"/>
    <w:rsid w:val="00302C68"/>
    <w:rsid w:val="00302F10"/>
    <w:rsid w:val="003045AB"/>
    <w:rsid w:val="00310E15"/>
    <w:rsid w:val="003154F2"/>
    <w:rsid w:val="00316FA0"/>
    <w:rsid w:val="00317748"/>
    <w:rsid w:val="00323918"/>
    <w:rsid w:val="0032722A"/>
    <w:rsid w:val="00327379"/>
    <w:rsid w:val="00335A3C"/>
    <w:rsid w:val="00337026"/>
    <w:rsid w:val="00337A8F"/>
    <w:rsid w:val="00343E9E"/>
    <w:rsid w:val="00347414"/>
    <w:rsid w:val="003645E8"/>
    <w:rsid w:val="0037249D"/>
    <w:rsid w:val="003728B6"/>
    <w:rsid w:val="00376AAB"/>
    <w:rsid w:val="00377C9F"/>
    <w:rsid w:val="00377CCA"/>
    <w:rsid w:val="00377EBC"/>
    <w:rsid w:val="00382328"/>
    <w:rsid w:val="003833EE"/>
    <w:rsid w:val="003858AA"/>
    <w:rsid w:val="00391163"/>
    <w:rsid w:val="003945E3"/>
    <w:rsid w:val="00396D23"/>
    <w:rsid w:val="003A530C"/>
    <w:rsid w:val="003A6BAB"/>
    <w:rsid w:val="003A6D62"/>
    <w:rsid w:val="003B00CC"/>
    <w:rsid w:val="003C6F5B"/>
    <w:rsid w:val="003D09CA"/>
    <w:rsid w:val="003D1670"/>
    <w:rsid w:val="003D4B39"/>
    <w:rsid w:val="003D600D"/>
    <w:rsid w:val="003D65EF"/>
    <w:rsid w:val="003D79A7"/>
    <w:rsid w:val="003E01D9"/>
    <w:rsid w:val="003E262C"/>
    <w:rsid w:val="003F10A5"/>
    <w:rsid w:val="003F3BCA"/>
    <w:rsid w:val="003F49B1"/>
    <w:rsid w:val="003F640A"/>
    <w:rsid w:val="00400376"/>
    <w:rsid w:val="00400A08"/>
    <w:rsid w:val="004012EA"/>
    <w:rsid w:val="004038DD"/>
    <w:rsid w:val="0040441F"/>
    <w:rsid w:val="00405597"/>
    <w:rsid w:val="0040710E"/>
    <w:rsid w:val="004122D2"/>
    <w:rsid w:val="00412BF9"/>
    <w:rsid w:val="004216AC"/>
    <w:rsid w:val="00422C0B"/>
    <w:rsid w:val="004232BE"/>
    <w:rsid w:val="00423B4B"/>
    <w:rsid w:val="00424DCD"/>
    <w:rsid w:val="00433A94"/>
    <w:rsid w:val="0044079D"/>
    <w:rsid w:val="00444F1A"/>
    <w:rsid w:val="0045039C"/>
    <w:rsid w:val="004515D9"/>
    <w:rsid w:val="004569E4"/>
    <w:rsid w:val="0047137E"/>
    <w:rsid w:val="0047506C"/>
    <w:rsid w:val="00482B3F"/>
    <w:rsid w:val="00483C69"/>
    <w:rsid w:val="00484871"/>
    <w:rsid w:val="00486BF2"/>
    <w:rsid w:val="00487E13"/>
    <w:rsid w:val="00490A6F"/>
    <w:rsid w:val="0049293D"/>
    <w:rsid w:val="00494BB9"/>
    <w:rsid w:val="004968A1"/>
    <w:rsid w:val="00497676"/>
    <w:rsid w:val="004A02E4"/>
    <w:rsid w:val="004A14E7"/>
    <w:rsid w:val="004A2862"/>
    <w:rsid w:val="004A28C1"/>
    <w:rsid w:val="004A58C8"/>
    <w:rsid w:val="004B0A00"/>
    <w:rsid w:val="004B3144"/>
    <w:rsid w:val="004B5F4C"/>
    <w:rsid w:val="004B6126"/>
    <w:rsid w:val="004B6999"/>
    <w:rsid w:val="004C4986"/>
    <w:rsid w:val="004C5B55"/>
    <w:rsid w:val="004D0151"/>
    <w:rsid w:val="004D1782"/>
    <w:rsid w:val="004E4F9B"/>
    <w:rsid w:val="004F39EC"/>
    <w:rsid w:val="004F553F"/>
    <w:rsid w:val="004F651A"/>
    <w:rsid w:val="0050049F"/>
    <w:rsid w:val="00506BE3"/>
    <w:rsid w:val="00507986"/>
    <w:rsid w:val="0052266E"/>
    <w:rsid w:val="005241D8"/>
    <w:rsid w:val="005241E5"/>
    <w:rsid w:val="00525524"/>
    <w:rsid w:val="00525B35"/>
    <w:rsid w:val="0053463C"/>
    <w:rsid w:val="00534F8E"/>
    <w:rsid w:val="005403D0"/>
    <w:rsid w:val="0054208A"/>
    <w:rsid w:val="00542DEC"/>
    <w:rsid w:val="00544157"/>
    <w:rsid w:val="00554987"/>
    <w:rsid w:val="0055691C"/>
    <w:rsid w:val="005637EE"/>
    <w:rsid w:val="005820AD"/>
    <w:rsid w:val="0058560D"/>
    <w:rsid w:val="0058587D"/>
    <w:rsid w:val="0058644F"/>
    <w:rsid w:val="00592F21"/>
    <w:rsid w:val="00593C74"/>
    <w:rsid w:val="005A1FAD"/>
    <w:rsid w:val="005A4707"/>
    <w:rsid w:val="005B321A"/>
    <w:rsid w:val="005B32FA"/>
    <w:rsid w:val="005B4569"/>
    <w:rsid w:val="005C0882"/>
    <w:rsid w:val="005C68CE"/>
    <w:rsid w:val="005C6E1A"/>
    <w:rsid w:val="005C7F1B"/>
    <w:rsid w:val="005D086A"/>
    <w:rsid w:val="005D0E06"/>
    <w:rsid w:val="005D1480"/>
    <w:rsid w:val="005D14C8"/>
    <w:rsid w:val="005E5520"/>
    <w:rsid w:val="005F0721"/>
    <w:rsid w:val="005F0B10"/>
    <w:rsid w:val="005F1F36"/>
    <w:rsid w:val="005F3F14"/>
    <w:rsid w:val="0060457D"/>
    <w:rsid w:val="0060689B"/>
    <w:rsid w:val="00611708"/>
    <w:rsid w:val="00615560"/>
    <w:rsid w:val="00616986"/>
    <w:rsid w:val="006215CA"/>
    <w:rsid w:val="006220A8"/>
    <w:rsid w:val="006224E2"/>
    <w:rsid w:val="0062401F"/>
    <w:rsid w:val="00631E9D"/>
    <w:rsid w:val="0063204A"/>
    <w:rsid w:val="0063354B"/>
    <w:rsid w:val="00634145"/>
    <w:rsid w:val="00640D9A"/>
    <w:rsid w:val="006431C2"/>
    <w:rsid w:val="006440D9"/>
    <w:rsid w:val="0064666F"/>
    <w:rsid w:val="0064761B"/>
    <w:rsid w:val="00647730"/>
    <w:rsid w:val="006500B0"/>
    <w:rsid w:val="00651B30"/>
    <w:rsid w:val="00654542"/>
    <w:rsid w:val="0065720E"/>
    <w:rsid w:val="006613B5"/>
    <w:rsid w:val="00670708"/>
    <w:rsid w:val="0067270F"/>
    <w:rsid w:val="006727E9"/>
    <w:rsid w:val="006760D6"/>
    <w:rsid w:val="00682897"/>
    <w:rsid w:val="00685ED5"/>
    <w:rsid w:val="0068643D"/>
    <w:rsid w:val="006872CC"/>
    <w:rsid w:val="006928BB"/>
    <w:rsid w:val="00695D53"/>
    <w:rsid w:val="006A139B"/>
    <w:rsid w:val="006A27BC"/>
    <w:rsid w:val="006A28C4"/>
    <w:rsid w:val="006A57BC"/>
    <w:rsid w:val="006A6EF8"/>
    <w:rsid w:val="006B2C25"/>
    <w:rsid w:val="006B6D90"/>
    <w:rsid w:val="006C0C28"/>
    <w:rsid w:val="006C2397"/>
    <w:rsid w:val="006C327E"/>
    <w:rsid w:val="006C7F46"/>
    <w:rsid w:val="006D3AC5"/>
    <w:rsid w:val="006D4355"/>
    <w:rsid w:val="006E06AC"/>
    <w:rsid w:val="006E08EC"/>
    <w:rsid w:val="006E31EB"/>
    <w:rsid w:val="006E3FBB"/>
    <w:rsid w:val="006F1240"/>
    <w:rsid w:val="006F7E30"/>
    <w:rsid w:val="007053DA"/>
    <w:rsid w:val="00705B12"/>
    <w:rsid w:val="00705F95"/>
    <w:rsid w:val="007066EF"/>
    <w:rsid w:val="007152AD"/>
    <w:rsid w:val="00715529"/>
    <w:rsid w:val="00717574"/>
    <w:rsid w:val="00724368"/>
    <w:rsid w:val="0072662B"/>
    <w:rsid w:val="00727539"/>
    <w:rsid w:val="00730562"/>
    <w:rsid w:val="00733FFA"/>
    <w:rsid w:val="007349AD"/>
    <w:rsid w:val="00744D60"/>
    <w:rsid w:val="00751BC5"/>
    <w:rsid w:val="00752F9D"/>
    <w:rsid w:val="00755E0B"/>
    <w:rsid w:val="007613F1"/>
    <w:rsid w:val="0076467A"/>
    <w:rsid w:val="00764A32"/>
    <w:rsid w:val="00766DB2"/>
    <w:rsid w:val="00770762"/>
    <w:rsid w:val="00776637"/>
    <w:rsid w:val="0077719D"/>
    <w:rsid w:val="007773B4"/>
    <w:rsid w:val="00787CE8"/>
    <w:rsid w:val="0079095B"/>
    <w:rsid w:val="007921BC"/>
    <w:rsid w:val="00792F3A"/>
    <w:rsid w:val="00794B6A"/>
    <w:rsid w:val="0079620E"/>
    <w:rsid w:val="007A1604"/>
    <w:rsid w:val="007B43EB"/>
    <w:rsid w:val="007B5B12"/>
    <w:rsid w:val="007C0DA4"/>
    <w:rsid w:val="007C26C3"/>
    <w:rsid w:val="007D05D9"/>
    <w:rsid w:val="007D2EFC"/>
    <w:rsid w:val="007D588B"/>
    <w:rsid w:val="007D5DFD"/>
    <w:rsid w:val="007D6EE2"/>
    <w:rsid w:val="007E0714"/>
    <w:rsid w:val="007E582E"/>
    <w:rsid w:val="007E5E74"/>
    <w:rsid w:val="007F082A"/>
    <w:rsid w:val="007F522C"/>
    <w:rsid w:val="00804757"/>
    <w:rsid w:val="0080558F"/>
    <w:rsid w:val="00806A69"/>
    <w:rsid w:val="00807B5E"/>
    <w:rsid w:val="00813243"/>
    <w:rsid w:val="00814FFE"/>
    <w:rsid w:val="00816175"/>
    <w:rsid w:val="00816C75"/>
    <w:rsid w:val="00821164"/>
    <w:rsid w:val="008226CD"/>
    <w:rsid w:val="00825535"/>
    <w:rsid w:val="00835D67"/>
    <w:rsid w:val="00843D5F"/>
    <w:rsid w:val="00846B64"/>
    <w:rsid w:val="008471FD"/>
    <w:rsid w:val="00847436"/>
    <w:rsid w:val="00850BFD"/>
    <w:rsid w:val="00851242"/>
    <w:rsid w:val="00855733"/>
    <w:rsid w:val="008559E5"/>
    <w:rsid w:val="00862504"/>
    <w:rsid w:val="00863923"/>
    <w:rsid w:val="0086495F"/>
    <w:rsid w:val="00867826"/>
    <w:rsid w:val="008703BB"/>
    <w:rsid w:val="00870907"/>
    <w:rsid w:val="00870D1B"/>
    <w:rsid w:val="0087227B"/>
    <w:rsid w:val="00874162"/>
    <w:rsid w:val="008743C3"/>
    <w:rsid w:val="00875E60"/>
    <w:rsid w:val="00875E92"/>
    <w:rsid w:val="00876E75"/>
    <w:rsid w:val="008807B4"/>
    <w:rsid w:val="0088267E"/>
    <w:rsid w:val="00886098"/>
    <w:rsid w:val="00886249"/>
    <w:rsid w:val="0089066C"/>
    <w:rsid w:val="0089653F"/>
    <w:rsid w:val="008A2A88"/>
    <w:rsid w:val="008A35CB"/>
    <w:rsid w:val="008B0D9D"/>
    <w:rsid w:val="008B35B6"/>
    <w:rsid w:val="008B3797"/>
    <w:rsid w:val="008C0DDD"/>
    <w:rsid w:val="008C1475"/>
    <w:rsid w:val="008C1826"/>
    <w:rsid w:val="008C288E"/>
    <w:rsid w:val="008C7413"/>
    <w:rsid w:val="008D02EF"/>
    <w:rsid w:val="008D1926"/>
    <w:rsid w:val="008D1C37"/>
    <w:rsid w:val="008D1E14"/>
    <w:rsid w:val="008D2F95"/>
    <w:rsid w:val="008D65DD"/>
    <w:rsid w:val="008E32F6"/>
    <w:rsid w:val="008E3BE0"/>
    <w:rsid w:val="008E4641"/>
    <w:rsid w:val="008E5827"/>
    <w:rsid w:val="008E663D"/>
    <w:rsid w:val="008E6AE9"/>
    <w:rsid w:val="008F2CA7"/>
    <w:rsid w:val="008F7365"/>
    <w:rsid w:val="008F7EA0"/>
    <w:rsid w:val="009009D1"/>
    <w:rsid w:val="009009EE"/>
    <w:rsid w:val="009018FC"/>
    <w:rsid w:val="00902214"/>
    <w:rsid w:val="009058F8"/>
    <w:rsid w:val="009073FF"/>
    <w:rsid w:val="00910DB6"/>
    <w:rsid w:val="009119E0"/>
    <w:rsid w:val="00911AA7"/>
    <w:rsid w:val="00914AF9"/>
    <w:rsid w:val="009152B7"/>
    <w:rsid w:val="00916A8E"/>
    <w:rsid w:val="00920868"/>
    <w:rsid w:val="0092563B"/>
    <w:rsid w:val="0092568B"/>
    <w:rsid w:val="009260F2"/>
    <w:rsid w:val="009275AE"/>
    <w:rsid w:val="0093217A"/>
    <w:rsid w:val="00932438"/>
    <w:rsid w:val="00934126"/>
    <w:rsid w:val="00935299"/>
    <w:rsid w:val="00935983"/>
    <w:rsid w:val="00937265"/>
    <w:rsid w:val="009426EB"/>
    <w:rsid w:val="00943B0A"/>
    <w:rsid w:val="00944ED0"/>
    <w:rsid w:val="00945919"/>
    <w:rsid w:val="00957308"/>
    <w:rsid w:val="00963FDA"/>
    <w:rsid w:val="00964101"/>
    <w:rsid w:val="00973CDA"/>
    <w:rsid w:val="00976A52"/>
    <w:rsid w:val="00982466"/>
    <w:rsid w:val="0098346D"/>
    <w:rsid w:val="0098781C"/>
    <w:rsid w:val="00990AB4"/>
    <w:rsid w:val="009946A3"/>
    <w:rsid w:val="00995019"/>
    <w:rsid w:val="00995C6E"/>
    <w:rsid w:val="009A06D3"/>
    <w:rsid w:val="009A718C"/>
    <w:rsid w:val="009B48B1"/>
    <w:rsid w:val="009B52E2"/>
    <w:rsid w:val="009B5573"/>
    <w:rsid w:val="009C1BE1"/>
    <w:rsid w:val="009C35EF"/>
    <w:rsid w:val="009C3C31"/>
    <w:rsid w:val="009E768B"/>
    <w:rsid w:val="009F0A23"/>
    <w:rsid w:val="009F1C8E"/>
    <w:rsid w:val="00A0619A"/>
    <w:rsid w:val="00A1001D"/>
    <w:rsid w:val="00A10BF4"/>
    <w:rsid w:val="00A113CF"/>
    <w:rsid w:val="00A16D8D"/>
    <w:rsid w:val="00A206B0"/>
    <w:rsid w:val="00A22540"/>
    <w:rsid w:val="00A24D16"/>
    <w:rsid w:val="00A32BE7"/>
    <w:rsid w:val="00A32DAA"/>
    <w:rsid w:val="00A34C42"/>
    <w:rsid w:val="00A356E4"/>
    <w:rsid w:val="00A36A40"/>
    <w:rsid w:val="00A36CD2"/>
    <w:rsid w:val="00A37BF9"/>
    <w:rsid w:val="00A4015B"/>
    <w:rsid w:val="00A403B0"/>
    <w:rsid w:val="00A43ED5"/>
    <w:rsid w:val="00A51C96"/>
    <w:rsid w:val="00A51F72"/>
    <w:rsid w:val="00A539E7"/>
    <w:rsid w:val="00A54769"/>
    <w:rsid w:val="00A5627E"/>
    <w:rsid w:val="00A56F31"/>
    <w:rsid w:val="00A6184E"/>
    <w:rsid w:val="00A81C0D"/>
    <w:rsid w:val="00A833B3"/>
    <w:rsid w:val="00A83584"/>
    <w:rsid w:val="00A85D07"/>
    <w:rsid w:val="00A87960"/>
    <w:rsid w:val="00A9229F"/>
    <w:rsid w:val="00A94E7A"/>
    <w:rsid w:val="00A955DC"/>
    <w:rsid w:val="00A95714"/>
    <w:rsid w:val="00A97710"/>
    <w:rsid w:val="00AA1693"/>
    <w:rsid w:val="00AA1764"/>
    <w:rsid w:val="00AA2BEC"/>
    <w:rsid w:val="00AA5153"/>
    <w:rsid w:val="00AA5C2A"/>
    <w:rsid w:val="00AA60AB"/>
    <w:rsid w:val="00AB053E"/>
    <w:rsid w:val="00AB0E80"/>
    <w:rsid w:val="00AB0FEB"/>
    <w:rsid w:val="00AB2B90"/>
    <w:rsid w:val="00AB3D7F"/>
    <w:rsid w:val="00AC3CC0"/>
    <w:rsid w:val="00AC5E97"/>
    <w:rsid w:val="00AC61AE"/>
    <w:rsid w:val="00AC76C9"/>
    <w:rsid w:val="00AC7A49"/>
    <w:rsid w:val="00AD1449"/>
    <w:rsid w:val="00AD3948"/>
    <w:rsid w:val="00AD3E06"/>
    <w:rsid w:val="00AD5932"/>
    <w:rsid w:val="00AD6807"/>
    <w:rsid w:val="00AD7450"/>
    <w:rsid w:val="00AE1DA1"/>
    <w:rsid w:val="00AE6560"/>
    <w:rsid w:val="00AE7CF7"/>
    <w:rsid w:val="00AF6088"/>
    <w:rsid w:val="00AF6D57"/>
    <w:rsid w:val="00AF6D9A"/>
    <w:rsid w:val="00AF7F54"/>
    <w:rsid w:val="00B029AF"/>
    <w:rsid w:val="00B02C62"/>
    <w:rsid w:val="00B037BE"/>
    <w:rsid w:val="00B111E1"/>
    <w:rsid w:val="00B12110"/>
    <w:rsid w:val="00B23464"/>
    <w:rsid w:val="00B23781"/>
    <w:rsid w:val="00B26FA5"/>
    <w:rsid w:val="00B32C87"/>
    <w:rsid w:val="00B34B9C"/>
    <w:rsid w:val="00B51FCC"/>
    <w:rsid w:val="00B538C0"/>
    <w:rsid w:val="00B6249E"/>
    <w:rsid w:val="00B707CA"/>
    <w:rsid w:val="00B8133F"/>
    <w:rsid w:val="00B856E6"/>
    <w:rsid w:val="00B868C0"/>
    <w:rsid w:val="00B910CC"/>
    <w:rsid w:val="00B91E69"/>
    <w:rsid w:val="00B9388E"/>
    <w:rsid w:val="00B950C7"/>
    <w:rsid w:val="00B95F21"/>
    <w:rsid w:val="00BA135F"/>
    <w:rsid w:val="00BA1686"/>
    <w:rsid w:val="00BA3ED5"/>
    <w:rsid w:val="00BA764C"/>
    <w:rsid w:val="00BB3CDB"/>
    <w:rsid w:val="00BB478F"/>
    <w:rsid w:val="00BB5BE2"/>
    <w:rsid w:val="00BB7972"/>
    <w:rsid w:val="00BC5278"/>
    <w:rsid w:val="00BC6C9C"/>
    <w:rsid w:val="00BD3C8E"/>
    <w:rsid w:val="00BD763D"/>
    <w:rsid w:val="00BE3A80"/>
    <w:rsid w:val="00BE7C4B"/>
    <w:rsid w:val="00BE7FF7"/>
    <w:rsid w:val="00BF06F2"/>
    <w:rsid w:val="00BF1EB4"/>
    <w:rsid w:val="00BF360D"/>
    <w:rsid w:val="00BF4762"/>
    <w:rsid w:val="00BF6E11"/>
    <w:rsid w:val="00BF6FBE"/>
    <w:rsid w:val="00BF7702"/>
    <w:rsid w:val="00C00E08"/>
    <w:rsid w:val="00C03527"/>
    <w:rsid w:val="00C05AFE"/>
    <w:rsid w:val="00C1031F"/>
    <w:rsid w:val="00C1192B"/>
    <w:rsid w:val="00C12F77"/>
    <w:rsid w:val="00C1481B"/>
    <w:rsid w:val="00C20061"/>
    <w:rsid w:val="00C208FA"/>
    <w:rsid w:val="00C2194B"/>
    <w:rsid w:val="00C22663"/>
    <w:rsid w:val="00C241B7"/>
    <w:rsid w:val="00C24C9F"/>
    <w:rsid w:val="00C24EB8"/>
    <w:rsid w:val="00C2601E"/>
    <w:rsid w:val="00C31551"/>
    <w:rsid w:val="00C324E5"/>
    <w:rsid w:val="00C3764C"/>
    <w:rsid w:val="00C50C78"/>
    <w:rsid w:val="00C50F24"/>
    <w:rsid w:val="00C54458"/>
    <w:rsid w:val="00C6358F"/>
    <w:rsid w:val="00C63C6E"/>
    <w:rsid w:val="00C652F5"/>
    <w:rsid w:val="00C74AAE"/>
    <w:rsid w:val="00C76520"/>
    <w:rsid w:val="00C808C5"/>
    <w:rsid w:val="00C808EF"/>
    <w:rsid w:val="00C83439"/>
    <w:rsid w:val="00C94FB7"/>
    <w:rsid w:val="00C95A6D"/>
    <w:rsid w:val="00CA0968"/>
    <w:rsid w:val="00CA14F5"/>
    <w:rsid w:val="00CB27C9"/>
    <w:rsid w:val="00CD4909"/>
    <w:rsid w:val="00CD5980"/>
    <w:rsid w:val="00CE165C"/>
    <w:rsid w:val="00CE2F1B"/>
    <w:rsid w:val="00CE3B0A"/>
    <w:rsid w:val="00CF04AC"/>
    <w:rsid w:val="00CF194D"/>
    <w:rsid w:val="00CF668D"/>
    <w:rsid w:val="00D03535"/>
    <w:rsid w:val="00D042AB"/>
    <w:rsid w:val="00D118A0"/>
    <w:rsid w:val="00D13FFB"/>
    <w:rsid w:val="00D17105"/>
    <w:rsid w:val="00D31271"/>
    <w:rsid w:val="00D322D1"/>
    <w:rsid w:val="00D35046"/>
    <w:rsid w:val="00D37CE8"/>
    <w:rsid w:val="00D40831"/>
    <w:rsid w:val="00D44404"/>
    <w:rsid w:val="00D444B0"/>
    <w:rsid w:val="00D474E8"/>
    <w:rsid w:val="00D546B0"/>
    <w:rsid w:val="00D6180D"/>
    <w:rsid w:val="00D61FFB"/>
    <w:rsid w:val="00D62B1F"/>
    <w:rsid w:val="00D65A3A"/>
    <w:rsid w:val="00D6686C"/>
    <w:rsid w:val="00D7060C"/>
    <w:rsid w:val="00D8064B"/>
    <w:rsid w:val="00D83788"/>
    <w:rsid w:val="00D83F7A"/>
    <w:rsid w:val="00D854F9"/>
    <w:rsid w:val="00D877FB"/>
    <w:rsid w:val="00D90381"/>
    <w:rsid w:val="00D90D3C"/>
    <w:rsid w:val="00D91A2A"/>
    <w:rsid w:val="00D92E01"/>
    <w:rsid w:val="00D944FC"/>
    <w:rsid w:val="00D96F45"/>
    <w:rsid w:val="00DA5A2F"/>
    <w:rsid w:val="00DA661E"/>
    <w:rsid w:val="00DB4F83"/>
    <w:rsid w:val="00DC0454"/>
    <w:rsid w:val="00DC1BA3"/>
    <w:rsid w:val="00DC2216"/>
    <w:rsid w:val="00DC3034"/>
    <w:rsid w:val="00DD0962"/>
    <w:rsid w:val="00DD191B"/>
    <w:rsid w:val="00DD2AF1"/>
    <w:rsid w:val="00DD67C8"/>
    <w:rsid w:val="00DE1B8F"/>
    <w:rsid w:val="00DE1F78"/>
    <w:rsid w:val="00DE300D"/>
    <w:rsid w:val="00DE462F"/>
    <w:rsid w:val="00DE6BF0"/>
    <w:rsid w:val="00DE6CAC"/>
    <w:rsid w:val="00DF0BCB"/>
    <w:rsid w:val="00DF0FA9"/>
    <w:rsid w:val="00DF17C0"/>
    <w:rsid w:val="00DF1865"/>
    <w:rsid w:val="00DF4004"/>
    <w:rsid w:val="00DF6EC4"/>
    <w:rsid w:val="00E0751E"/>
    <w:rsid w:val="00E07E95"/>
    <w:rsid w:val="00E14D53"/>
    <w:rsid w:val="00E2365E"/>
    <w:rsid w:val="00E239D6"/>
    <w:rsid w:val="00E3017F"/>
    <w:rsid w:val="00E37DEB"/>
    <w:rsid w:val="00E4211B"/>
    <w:rsid w:val="00E43335"/>
    <w:rsid w:val="00E44F30"/>
    <w:rsid w:val="00E52A84"/>
    <w:rsid w:val="00E61B3E"/>
    <w:rsid w:val="00E61CD8"/>
    <w:rsid w:val="00E63E66"/>
    <w:rsid w:val="00E65B2C"/>
    <w:rsid w:val="00E65B82"/>
    <w:rsid w:val="00E667FA"/>
    <w:rsid w:val="00E669AA"/>
    <w:rsid w:val="00E70CEF"/>
    <w:rsid w:val="00E77E4E"/>
    <w:rsid w:val="00E8040D"/>
    <w:rsid w:val="00E80520"/>
    <w:rsid w:val="00E812E7"/>
    <w:rsid w:val="00E82BF7"/>
    <w:rsid w:val="00E84583"/>
    <w:rsid w:val="00E84A2A"/>
    <w:rsid w:val="00E851A4"/>
    <w:rsid w:val="00E87B65"/>
    <w:rsid w:val="00E93412"/>
    <w:rsid w:val="00E948E4"/>
    <w:rsid w:val="00E94D85"/>
    <w:rsid w:val="00E96404"/>
    <w:rsid w:val="00EA474F"/>
    <w:rsid w:val="00EA6B64"/>
    <w:rsid w:val="00EA7C58"/>
    <w:rsid w:val="00EB36E1"/>
    <w:rsid w:val="00EB5761"/>
    <w:rsid w:val="00EB57B4"/>
    <w:rsid w:val="00EB5D15"/>
    <w:rsid w:val="00EC2A50"/>
    <w:rsid w:val="00EC73A2"/>
    <w:rsid w:val="00EC7CC2"/>
    <w:rsid w:val="00EC7D62"/>
    <w:rsid w:val="00ED42AF"/>
    <w:rsid w:val="00ED774E"/>
    <w:rsid w:val="00EE1842"/>
    <w:rsid w:val="00EE4C30"/>
    <w:rsid w:val="00EE5F67"/>
    <w:rsid w:val="00EE5F71"/>
    <w:rsid w:val="00EE6C75"/>
    <w:rsid w:val="00EF14C2"/>
    <w:rsid w:val="00EF3F85"/>
    <w:rsid w:val="00F0046C"/>
    <w:rsid w:val="00F04511"/>
    <w:rsid w:val="00F05D86"/>
    <w:rsid w:val="00F07E3D"/>
    <w:rsid w:val="00F1242E"/>
    <w:rsid w:val="00F137EF"/>
    <w:rsid w:val="00F1403B"/>
    <w:rsid w:val="00F15593"/>
    <w:rsid w:val="00F16B0F"/>
    <w:rsid w:val="00F225CE"/>
    <w:rsid w:val="00F25A64"/>
    <w:rsid w:val="00F26CF8"/>
    <w:rsid w:val="00F30A45"/>
    <w:rsid w:val="00F3139C"/>
    <w:rsid w:val="00F3221B"/>
    <w:rsid w:val="00F33F22"/>
    <w:rsid w:val="00F33F30"/>
    <w:rsid w:val="00F340D5"/>
    <w:rsid w:val="00F36FB6"/>
    <w:rsid w:val="00F40EDC"/>
    <w:rsid w:val="00F50379"/>
    <w:rsid w:val="00F50D58"/>
    <w:rsid w:val="00F50F95"/>
    <w:rsid w:val="00F5339B"/>
    <w:rsid w:val="00F54B77"/>
    <w:rsid w:val="00F566E4"/>
    <w:rsid w:val="00F6111C"/>
    <w:rsid w:val="00F67827"/>
    <w:rsid w:val="00F72A1D"/>
    <w:rsid w:val="00F75BE3"/>
    <w:rsid w:val="00F76DFD"/>
    <w:rsid w:val="00F8293D"/>
    <w:rsid w:val="00F8389C"/>
    <w:rsid w:val="00F8505B"/>
    <w:rsid w:val="00F85F91"/>
    <w:rsid w:val="00F907A3"/>
    <w:rsid w:val="00F9103C"/>
    <w:rsid w:val="00F93466"/>
    <w:rsid w:val="00F95DFC"/>
    <w:rsid w:val="00F97665"/>
    <w:rsid w:val="00FA37F4"/>
    <w:rsid w:val="00FA3EF0"/>
    <w:rsid w:val="00FA450A"/>
    <w:rsid w:val="00FA4DF4"/>
    <w:rsid w:val="00FB3893"/>
    <w:rsid w:val="00FC5D55"/>
    <w:rsid w:val="00FD1506"/>
    <w:rsid w:val="00FD24AC"/>
    <w:rsid w:val="00FD7980"/>
    <w:rsid w:val="00FE2D00"/>
    <w:rsid w:val="00FE2E4D"/>
    <w:rsid w:val="00FE5220"/>
    <w:rsid w:val="00FE608E"/>
    <w:rsid w:val="00FF1281"/>
    <w:rsid w:val="00FF1E0C"/>
    <w:rsid w:val="00FF30DD"/>
    <w:rsid w:val="00FF5638"/>
    <w:rsid w:val="00FF58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CE111F"/>
  <w15:docId w15:val="{D63FE3DB-8610-4F28-AF57-77112C73E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388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F3F5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34145"/>
    <w:pPr>
      <w:keepNext/>
      <w:keepLines/>
      <w:numPr>
        <w:numId w:val="1"/>
      </w:numPr>
      <w:spacing w:before="40" w:after="0" w:line="276" w:lineRule="auto"/>
      <w:outlineLvl w:val="2"/>
    </w:pPr>
    <w:rPr>
      <w:rFonts w:ascii="Verdana" w:eastAsiaTheme="majorEastAsia" w:hAnsi="Verdana" w:cstheme="majorBidi"/>
      <w:snapToGrid w:val="0"/>
      <w:color w:val="567493"/>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34145"/>
    <w:rPr>
      <w:rFonts w:ascii="Verdana" w:eastAsiaTheme="majorEastAsia" w:hAnsi="Verdana" w:cstheme="majorBidi"/>
      <w:snapToGrid w:val="0"/>
      <w:color w:val="567493"/>
      <w:szCs w:val="24"/>
    </w:rPr>
  </w:style>
  <w:style w:type="paragraph" w:styleId="ListParagraph">
    <w:name w:val="List Paragraph"/>
    <w:basedOn w:val="Normal"/>
    <w:link w:val="ListParagraphChar"/>
    <w:uiPriority w:val="34"/>
    <w:qFormat/>
    <w:rsid w:val="004A14E7"/>
    <w:pPr>
      <w:ind w:left="720"/>
      <w:contextualSpacing/>
    </w:pPr>
  </w:style>
  <w:style w:type="paragraph" w:styleId="NormalWeb">
    <w:name w:val="Normal (Web)"/>
    <w:basedOn w:val="Normal"/>
    <w:uiPriority w:val="99"/>
    <w:semiHidden/>
    <w:unhideWhenUsed/>
    <w:rsid w:val="00B910CC"/>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546B0"/>
    <w:rPr>
      <w:sz w:val="16"/>
      <w:szCs w:val="16"/>
    </w:rPr>
  </w:style>
  <w:style w:type="paragraph" w:styleId="CommentText">
    <w:name w:val="annotation text"/>
    <w:basedOn w:val="Normal"/>
    <w:link w:val="CommentTextChar"/>
    <w:uiPriority w:val="99"/>
    <w:unhideWhenUsed/>
    <w:rsid w:val="00D546B0"/>
    <w:pPr>
      <w:spacing w:line="240" w:lineRule="auto"/>
    </w:pPr>
    <w:rPr>
      <w:sz w:val="20"/>
      <w:szCs w:val="20"/>
    </w:rPr>
  </w:style>
  <w:style w:type="character" w:customStyle="1" w:styleId="CommentTextChar">
    <w:name w:val="Comment Text Char"/>
    <w:basedOn w:val="DefaultParagraphFont"/>
    <w:link w:val="CommentText"/>
    <w:uiPriority w:val="99"/>
    <w:rsid w:val="00D546B0"/>
    <w:rPr>
      <w:sz w:val="20"/>
      <w:szCs w:val="20"/>
    </w:rPr>
  </w:style>
  <w:style w:type="paragraph" w:styleId="CommentSubject">
    <w:name w:val="annotation subject"/>
    <w:basedOn w:val="CommentText"/>
    <w:next w:val="CommentText"/>
    <w:link w:val="CommentSubjectChar"/>
    <w:uiPriority w:val="99"/>
    <w:semiHidden/>
    <w:unhideWhenUsed/>
    <w:rsid w:val="00D546B0"/>
    <w:rPr>
      <w:b/>
      <w:bCs/>
    </w:rPr>
  </w:style>
  <w:style w:type="character" w:customStyle="1" w:styleId="CommentSubjectChar">
    <w:name w:val="Comment Subject Char"/>
    <w:basedOn w:val="CommentTextChar"/>
    <w:link w:val="CommentSubject"/>
    <w:uiPriority w:val="99"/>
    <w:semiHidden/>
    <w:rsid w:val="00D546B0"/>
    <w:rPr>
      <w:b/>
      <w:bCs/>
      <w:sz w:val="20"/>
      <w:szCs w:val="20"/>
    </w:rPr>
  </w:style>
  <w:style w:type="paragraph" w:styleId="BalloonText">
    <w:name w:val="Balloon Text"/>
    <w:basedOn w:val="Normal"/>
    <w:link w:val="BalloonTextChar"/>
    <w:uiPriority w:val="99"/>
    <w:semiHidden/>
    <w:unhideWhenUsed/>
    <w:rsid w:val="00D546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46B0"/>
    <w:rPr>
      <w:rFonts w:ascii="Segoe UI" w:hAnsi="Segoe UI" w:cs="Segoe UI"/>
      <w:sz w:val="18"/>
      <w:szCs w:val="18"/>
    </w:rPr>
  </w:style>
  <w:style w:type="character" w:styleId="Hyperlink">
    <w:name w:val="Hyperlink"/>
    <w:basedOn w:val="DefaultParagraphFont"/>
    <w:uiPriority w:val="99"/>
    <w:unhideWhenUsed/>
    <w:rsid w:val="007D6EE2"/>
    <w:rPr>
      <w:color w:val="0563C1" w:themeColor="hyperlink"/>
      <w:u w:val="single"/>
    </w:rPr>
  </w:style>
  <w:style w:type="paragraph" w:styleId="Header">
    <w:name w:val="header"/>
    <w:basedOn w:val="Normal"/>
    <w:link w:val="HeaderChar"/>
    <w:uiPriority w:val="99"/>
    <w:unhideWhenUsed/>
    <w:rsid w:val="00E70C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0CEF"/>
  </w:style>
  <w:style w:type="paragraph" w:styleId="Footer">
    <w:name w:val="footer"/>
    <w:basedOn w:val="Normal"/>
    <w:link w:val="FooterChar"/>
    <w:uiPriority w:val="99"/>
    <w:unhideWhenUsed/>
    <w:rsid w:val="00E70C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0CEF"/>
  </w:style>
  <w:style w:type="character" w:styleId="FollowedHyperlink">
    <w:name w:val="FollowedHyperlink"/>
    <w:basedOn w:val="DefaultParagraphFont"/>
    <w:uiPriority w:val="99"/>
    <w:semiHidden/>
    <w:unhideWhenUsed/>
    <w:rsid w:val="00017974"/>
    <w:rPr>
      <w:color w:val="954F72" w:themeColor="followedHyperlink"/>
      <w:u w:val="single"/>
    </w:rPr>
  </w:style>
  <w:style w:type="character" w:customStyle="1" w:styleId="Heading1Char">
    <w:name w:val="Heading 1 Char"/>
    <w:basedOn w:val="DefaultParagraphFont"/>
    <w:link w:val="Heading1"/>
    <w:uiPriority w:val="9"/>
    <w:rsid w:val="00B9388E"/>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B938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B9388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ColorfulList-Accent6">
    <w:name w:val="Colorful List Accent 6"/>
    <w:basedOn w:val="TableNormal"/>
    <w:uiPriority w:val="72"/>
    <w:rsid w:val="00B9388E"/>
    <w:pPr>
      <w:spacing w:after="0" w:line="240" w:lineRule="auto"/>
    </w:pPr>
    <w:rPr>
      <w:rFonts w:ascii="Times New Roman" w:hAnsi="Times New Roman" w:cs="Times New Roman"/>
      <w:color w:val="000000" w:themeColor="text1"/>
      <w:sz w:val="24"/>
      <w:szCs w:val="24"/>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paragraph" w:styleId="Title">
    <w:name w:val="Title"/>
    <w:basedOn w:val="Normal"/>
    <w:next w:val="Normal"/>
    <w:link w:val="TitleChar"/>
    <w:uiPriority w:val="10"/>
    <w:qFormat/>
    <w:rsid w:val="00A81C0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1C0D"/>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semiHidden/>
    <w:unhideWhenUsed/>
    <w:rsid w:val="005D1480"/>
    <w:rPr>
      <w:color w:val="605E5C"/>
      <w:shd w:val="clear" w:color="auto" w:fill="E1DFDD"/>
    </w:rPr>
  </w:style>
  <w:style w:type="character" w:customStyle="1" w:styleId="ListParagraphChar">
    <w:name w:val="List Paragraph Char"/>
    <w:basedOn w:val="DefaultParagraphFont"/>
    <w:link w:val="ListParagraph"/>
    <w:uiPriority w:val="34"/>
    <w:rsid w:val="00D83788"/>
  </w:style>
  <w:style w:type="paragraph" w:styleId="TOCHeading">
    <w:name w:val="TOC Heading"/>
    <w:basedOn w:val="Heading1"/>
    <w:next w:val="Normal"/>
    <w:uiPriority w:val="39"/>
    <w:unhideWhenUsed/>
    <w:qFormat/>
    <w:rsid w:val="006C0C28"/>
    <w:pPr>
      <w:spacing w:before="480" w:line="276" w:lineRule="auto"/>
      <w:outlineLvl w:val="9"/>
    </w:pPr>
    <w:rPr>
      <w:b/>
      <w:bCs/>
      <w:sz w:val="28"/>
      <w:szCs w:val="28"/>
    </w:rPr>
  </w:style>
  <w:style w:type="paragraph" w:styleId="TOC1">
    <w:name w:val="toc 1"/>
    <w:basedOn w:val="Normal"/>
    <w:next w:val="Normal"/>
    <w:autoRedefine/>
    <w:uiPriority w:val="39"/>
    <w:unhideWhenUsed/>
    <w:rsid w:val="0062401F"/>
    <w:pPr>
      <w:tabs>
        <w:tab w:val="right" w:leader="dot" w:pos="10790"/>
      </w:tabs>
      <w:spacing w:before="120" w:after="0"/>
    </w:pPr>
    <w:rPr>
      <w:rFonts w:cstheme="minorHAnsi"/>
      <w:b/>
      <w:bCs/>
      <w:i/>
      <w:iCs/>
      <w:sz w:val="24"/>
      <w:szCs w:val="24"/>
    </w:rPr>
  </w:style>
  <w:style w:type="paragraph" w:styleId="TOC2">
    <w:name w:val="toc 2"/>
    <w:basedOn w:val="Normal"/>
    <w:next w:val="Normal"/>
    <w:autoRedefine/>
    <w:uiPriority w:val="39"/>
    <w:unhideWhenUsed/>
    <w:rsid w:val="006C0C28"/>
    <w:pPr>
      <w:spacing w:before="120" w:after="0"/>
      <w:ind w:left="220"/>
    </w:pPr>
    <w:rPr>
      <w:rFonts w:cstheme="minorHAnsi"/>
      <w:b/>
      <w:bCs/>
    </w:rPr>
  </w:style>
  <w:style w:type="paragraph" w:styleId="TOC3">
    <w:name w:val="toc 3"/>
    <w:basedOn w:val="Normal"/>
    <w:next w:val="Normal"/>
    <w:autoRedefine/>
    <w:uiPriority w:val="39"/>
    <w:semiHidden/>
    <w:unhideWhenUsed/>
    <w:rsid w:val="006C0C28"/>
    <w:pPr>
      <w:spacing w:after="0"/>
      <w:ind w:left="440"/>
    </w:pPr>
    <w:rPr>
      <w:rFonts w:cstheme="minorHAnsi"/>
      <w:sz w:val="20"/>
      <w:szCs w:val="20"/>
    </w:rPr>
  </w:style>
  <w:style w:type="paragraph" w:styleId="TOC4">
    <w:name w:val="toc 4"/>
    <w:basedOn w:val="Normal"/>
    <w:next w:val="Normal"/>
    <w:autoRedefine/>
    <w:uiPriority w:val="39"/>
    <w:semiHidden/>
    <w:unhideWhenUsed/>
    <w:rsid w:val="006C0C28"/>
    <w:pPr>
      <w:spacing w:after="0"/>
      <w:ind w:left="660"/>
    </w:pPr>
    <w:rPr>
      <w:rFonts w:cstheme="minorHAnsi"/>
      <w:sz w:val="20"/>
      <w:szCs w:val="20"/>
    </w:rPr>
  </w:style>
  <w:style w:type="paragraph" w:styleId="TOC5">
    <w:name w:val="toc 5"/>
    <w:basedOn w:val="Normal"/>
    <w:next w:val="Normal"/>
    <w:autoRedefine/>
    <w:uiPriority w:val="39"/>
    <w:semiHidden/>
    <w:unhideWhenUsed/>
    <w:rsid w:val="006C0C28"/>
    <w:pPr>
      <w:spacing w:after="0"/>
      <w:ind w:left="880"/>
    </w:pPr>
    <w:rPr>
      <w:rFonts w:cstheme="minorHAnsi"/>
      <w:sz w:val="20"/>
      <w:szCs w:val="20"/>
    </w:rPr>
  </w:style>
  <w:style w:type="paragraph" w:styleId="TOC6">
    <w:name w:val="toc 6"/>
    <w:basedOn w:val="Normal"/>
    <w:next w:val="Normal"/>
    <w:autoRedefine/>
    <w:uiPriority w:val="39"/>
    <w:semiHidden/>
    <w:unhideWhenUsed/>
    <w:rsid w:val="006C0C28"/>
    <w:pPr>
      <w:spacing w:after="0"/>
      <w:ind w:left="1100"/>
    </w:pPr>
    <w:rPr>
      <w:rFonts w:cstheme="minorHAnsi"/>
      <w:sz w:val="20"/>
      <w:szCs w:val="20"/>
    </w:rPr>
  </w:style>
  <w:style w:type="paragraph" w:styleId="TOC7">
    <w:name w:val="toc 7"/>
    <w:basedOn w:val="Normal"/>
    <w:next w:val="Normal"/>
    <w:autoRedefine/>
    <w:uiPriority w:val="39"/>
    <w:semiHidden/>
    <w:unhideWhenUsed/>
    <w:rsid w:val="006C0C28"/>
    <w:pPr>
      <w:spacing w:after="0"/>
      <w:ind w:left="1320"/>
    </w:pPr>
    <w:rPr>
      <w:rFonts w:cstheme="minorHAnsi"/>
      <w:sz w:val="20"/>
      <w:szCs w:val="20"/>
    </w:rPr>
  </w:style>
  <w:style w:type="paragraph" w:styleId="TOC8">
    <w:name w:val="toc 8"/>
    <w:basedOn w:val="Normal"/>
    <w:next w:val="Normal"/>
    <w:autoRedefine/>
    <w:uiPriority w:val="39"/>
    <w:semiHidden/>
    <w:unhideWhenUsed/>
    <w:rsid w:val="006C0C28"/>
    <w:pPr>
      <w:spacing w:after="0"/>
      <w:ind w:left="1540"/>
    </w:pPr>
    <w:rPr>
      <w:rFonts w:cstheme="minorHAnsi"/>
      <w:sz w:val="20"/>
      <w:szCs w:val="20"/>
    </w:rPr>
  </w:style>
  <w:style w:type="paragraph" w:styleId="TOC9">
    <w:name w:val="toc 9"/>
    <w:basedOn w:val="Normal"/>
    <w:next w:val="Normal"/>
    <w:autoRedefine/>
    <w:uiPriority w:val="39"/>
    <w:semiHidden/>
    <w:unhideWhenUsed/>
    <w:rsid w:val="006C0C28"/>
    <w:pPr>
      <w:spacing w:after="0"/>
      <w:ind w:left="1760"/>
    </w:pPr>
    <w:rPr>
      <w:rFonts w:cstheme="minorHAnsi"/>
      <w:sz w:val="20"/>
      <w:szCs w:val="20"/>
    </w:rPr>
  </w:style>
  <w:style w:type="character" w:customStyle="1" w:styleId="Heading2Char">
    <w:name w:val="Heading 2 Char"/>
    <w:basedOn w:val="DefaultParagraphFont"/>
    <w:link w:val="Heading2"/>
    <w:uiPriority w:val="9"/>
    <w:rsid w:val="001F3F55"/>
    <w:rPr>
      <w:rFonts w:asciiTheme="majorHAnsi" w:eastAsiaTheme="majorEastAsia" w:hAnsiTheme="majorHAnsi" w:cstheme="majorBidi"/>
      <w:color w:val="2E74B5" w:themeColor="accent1" w:themeShade="BF"/>
      <w:sz w:val="26"/>
      <w:szCs w:val="26"/>
    </w:rPr>
  </w:style>
  <w:style w:type="paragraph" w:styleId="Revision">
    <w:name w:val="Revision"/>
    <w:hidden/>
    <w:uiPriority w:val="99"/>
    <w:semiHidden/>
    <w:rsid w:val="00DD67C8"/>
    <w:pPr>
      <w:spacing w:after="0" w:line="240" w:lineRule="auto"/>
    </w:pPr>
  </w:style>
  <w:style w:type="paragraph" w:styleId="Caption">
    <w:name w:val="caption"/>
    <w:basedOn w:val="Normal"/>
    <w:next w:val="Normal"/>
    <w:uiPriority w:val="35"/>
    <w:unhideWhenUsed/>
    <w:qFormat/>
    <w:rsid w:val="00E82BF7"/>
    <w:pPr>
      <w:keepNext/>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95852">
      <w:bodyDiv w:val="1"/>
      <w:marLeft w:val="0"/>
      <w:marRight w:val="0"/>
      <w:marTop w:val="0"/>
      <w:marBottom w:val="0"/>
      <w:divBdr>
        <w:top w:val="none" w:sz="0" w:space="0" w:color="auto"/>
        <w:left w:val="none" w:sz="0" w:space="0" w:color="auto"/>
        <w:bottom w:val="none" w:sz="0" w:space="0" w:color="auto"/>
        <w:right w:val="none" w:sz="0" w:space="0" w:color="auto"/>
      </w:divBdr>
      <w:divsChild>
        <w:div w:id="65230499">
          <w:marLeft w:val="0"/>
          <w:marRight w:val="0"/>
          <w:marTop w:val="0"/>
          <w:marBottom w:val="0"/>
          <w:divBdr>
            <w:top w:val="none" w:sz="0" w:space="0" w:color="auto"/>
            <w:left w:val="none" w:sz="0" w:space="0" w:color="auto"/>
            <w:bottom w:val="none" w:sz="0" w:space="0" w:color="auto"/>
            <w:right w:val="none" w:sz="0" w:space="0" w:color="auto"/>
          </w:divBdr>
          <w:divsChild>
            <w:div w:id="483862214">
              <w:marLeft w:val="0"/>
              <w:marRight w:val="0"/>
              <w:marTop w:val="0"/>
              <w:marBottom w:val="0"/>
              <w:divBdr>
                <w:top w:val="none" w:sz="0" w:space="0" w:color="auto"/>
                <w:left w:val="none" w:sz="0" w:space="0" w:color="auto"/>
                <w:bottom w:val="none" w:sz="0" w:space="0" w:color="auto"/>
                <w:right w:val="none" w:sz="0" w:space="0" w:color="auto"/>
              </w:divBdr>
              <w:divsChild>
                <w:div w:id="1007487811">
                  <w:marLeft w:val="0"/>
                  <w:marRight w:val="0"/>
                  <w:marTop w:val="0"/>
                  <w:marBottom w:val="0"/>
                  <w:divBdr>
                    <w:top w:val="none" w:sz="0" w:space="0" w:color="auto"/>
                    <w:left w:val="none" w:sz="0" w:space="0" w:color="auto"/>
                    <w:bottom w:val="none" w:sz="0" w:space="0" w:color="auto"/>
                    <w:right w:val="none" w:sz="0" w:space="0" w:color="auto"/>
                  </w:divBdr>
                  <w:divsChild>
                    <w:div w:id="2135753159">
                      <w:marLeft w:val="0"/>
                      <w:marRight w:val="0"/>
                      <w:marTop w:val="0"/>
                      <w:marBottom w:val="0"/>
                      <w:divBdr>
                        <w:top w:val="none" w:sz="0" w:space="0" w:color="auto"/>
                        <w:left w:val="none" w:sz="0" w:space="0" w:color="auto"/>
                        <w:bottom w:val="none" w:sz="0" w:space="0" w:color="auto"/>
                        <w:right w:val="none" w:sz="0" w:space="0" w:color="auto"/>
                      </w:divBdr>
                      <w:divsChild>
                        <w:div w:id="900670923">
                          <w:marLeft w:val="0"/>
                          <w:marRight w:val="0"/>
                          <w:marTop w:val="0"/>
                          <w:marBottom w:val="0"/>
                          <w:divBdr>
                            <w:top w:val="none" w:sz="0" w:space="0" w:color="auto"/>
                            <w:left w:val="none" w:sz="0" w:space="0" w:color="auto"/>
                            <w:bottom w:val="none" w:sz="0" w:space="0" w:color="auto"/>
                            <w:right w:val="none" w:sz="0" w:space="0" w:color="auto"/>
                          </w:divBdr>
                          <w:divsChild>
                            <w:div w:id="1507865468">
                              <w:marLeft w:val="0"/>
                              <w:marRight w:val="0"/>
                              <w:marTop w:val="0"/>
                              <w:marBottom w:val="0"/>
                              <w:divBdr>
                                <w:top w:val="none" w:sz="0" w:space="0" w:color="auto"/>
                                <w:left w:val="none" w:sz="0" w:space="0" w:color="auto"/>
                                <w:bottom w:val="none" w:sz="0" w:space="0" w:color="auto"/>
                                <w:right w:val="none" w:sz="0" w:space="0" w:color="auto"/>
                              </w:divBdr>
                              <w:divsChild>
                                <w:div w:id="498009804">
                                  <w:marLeft w:val="0"/>
                                  <w:marRight w:val="0"/>
                                  <w:marTop w:val="0"/>
                                  <w:marBottom w:val="0"/>
                                  <w:divBdr>
                                    <w:top w:val="none" w:sz="0" w:space="0" w:color="auto"/>
                                    <w:left w:val="none" w:sz="0" w:space="0" w:color="auto"/>
                                    <w:bottom w:val="none" w:sz="0" w:space="0" w:color="auto"/>
                                    <w:right w:val="none" w:sz="0" w:space="0" w:color="auto"/>
                                  </w:divBdr>
                                  <w:divsChild>
                                    <w:div w:id="1943999073">
                                      <w:marLeft w:val="0"/>
                                      <w:marRight w:val="0"/>
                                      <w:marTop w:val="0"/>
                                      <w:marBottom w:val="0"/>
                                      <w:divBdr>
                                        <w:top w:val="none" w:sz="0" w:space="0" w:color="auto"/>
                                        <w:left w:val="none" w:sz="0" w:space="0" w:color="auto"/>
                                        <w:bottom w:val="none" w:sz="0" w:space="0" w:color="auto"/>
                                        <w:right w:val="none" w:sz="0" w:space="0" w:color="auto"/>
                                      </w:divBdr>
                                      <w:divsChild>
                                        <w:div w:id="1071318103">
                                          <w:marLeft w:val="0"/>
                                          <w:marRight w:val="0"/>
                                          <w:marTop w:val="0"/>
                                          <w:marBottom w:val="0"/>
                                          <w:divBdr>
                                            <w:top w:val="none" w:sz="0" w:space="0" w:color="auto"/>
                                            <w:left w:val="none" w:sz="0" w:space="0" w:color="auto"/>
                                            <w:bottom w:val="none" w:sz="0" w:space="0" w:color="auto"/>
                                            <w:right w:val="none" w:sz="0" w:space="0" w:color="auto"/>
                                          </w:divBdr>
                                          <w:divsChild>
                                            <w:div w:id="420759388">
                                              <w:marLeft w:val="0"/>
                                              <w:marRight w:val="0"/>
                                              <w:marTop w:val="0"/>
                                              <w:marBottom w:val="0"/>
                                              <w:divBdr>
                                                <w:top w:val="none" w:sz="0" w:space="0" w:color="auto"/>
                                                <w:left w:val="none" w:sz="0" w:space="0" w:color="auto"/>
                                                <w:bottom w:val="none" w:sz="0" w:space="0" w:color="auto"/>
                                                <w:right w:val="none" w:sz="0" w:space="0" w:color="auto"/>
                                              </w:divBdr>
                                              <w:divsChild>
                                                <w:div w:id="265771013">
                                                  <w:marLeft w:val="0"/>
                                                  <w:marRight w:val="0"/>
                                                  <w:marTop w:val="0"/>
                                                  <w:marBottom w:val="0"/>
                                                  <w:divBdr>
                                                    <w:top w:val="none" w:sz="0" w:space="0" w:color="auto"/>
                                                    <w:left w:val="none" w:sz="0" w:space="0" w:color="auto"/>
                                                    <w:bottom w:val="none" w:sz="0" w:space="0" w:color="auto"/>
                                                    <w:right w:val="none" w:sz="0" w:space="0" w:color="auto"/>
                                                  </w:divBdr>
                                                  <w:divsChild>
                                                    <w:div w:id="338000808">
                                                      <w:marLeft w:val="0"/>
                                                      <w:marRight w:val="0"/>
                                                      <w:marTop w:val="0"/>
                                                      <w:marBottom w:val="0"/>
                                                      <w:divBdr>
                                                        <w:top w:val="none" w:sz="0" w:space="0" w:color="auto"/>
                                                        <w:left w:val="none" w:sz="0" w:space="0" w:color="auto"/>
                                                        <w:bottom w:val="none" w:sz="0" w:space="0" w:color="auto"/>
                                                        <w:right w:val="none" w:sz="0" w:space="0" w:color="auto"/>
                                                      </w:divBdr>
                                                    </w:div>
                                                    <w:div w:id="1686319441">
                                                      <w:marLeft w:val="0"/>
                                                      <w:marRight w:val="0"/>
                                                      <w:marTop w:val="0"/>
                                                      <w:marBottom w:val="0"/>
                                                      <w:divBdr>
                                                        <w:top w:val="none" w:sz="0" w:space="0" w:color="auto"/>
                                                        <w:left w:val="none" w:sz="0" w:space="0" w:color="auto"/>
                                                        <w:bottom w:val="none" w:sz="0" w:space="0" w:color="auto"/>
                                                        <w:right w:val="none" w:sz="0" w:space="0" w:color="auto"/>
                                                      </w:divBdr>
                                                      <w:divsChild>
                                                        <w:div w:id="133768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758183">
                                                  <w:marLeft w:val="0"/>
                                                  <w:marRight w:val="0"/>
                                                  <w:marTop w:val="0"/>
                                                  <w:marBottom w:val="0"/>
                                                  <w:divBdr>
                                                    <w:top w:val="none" w:sz="0" w:space="0" w:color="auto"/>
                                                    <w:left w:val="none" w:sz="0" w:space="0" w:color="auto"/>
                                                    <w:bottom w:val="none" w:sz="0" w:space="0" w:color="auto"/>
                                                    <w:right w:val="none" w:sz="0" w:space="0" w:color="auto"/>
                                                  </w:divBdr>
                                                  <w:divsChild>
                                                    <w:div w:id="293828428">
                                                      <w:marLeft w:val="0"/>
                                                      <w:marRight w:val="0"/>
                                                      <w:marTop w:val="0"/>
                                                      <w:marBottom w:val="0"/>
                                                      <w:divBdr>
                                                        <w:top w:val="none" w:sz="0" w:space="0" w:color="auto"/>
                                                        <w:left w:val="none" w:sz="0" w:space="0" w:color="auto"/>
                                                        <w:bottom w:val="none" w:sz="0" w:space="0" w:color="auto"/>
                                                        <w:right w:val="none" w:sz="0" w:space="0" w:color="auto"/>
                                                      </w:divBdr>
                                                    </w:div>
                                                    <w:div w:id="1614943685">
                                                      <w:marLeft w:val="0"/>
                                                      <w:marRight w:val="0"/>
                                                      <w:marTop w:val="0"/>
                                                      <w:marBottom w:val="0"/>
                                                      <w:divBdr>
                                                        <w:top w:val="none" w:sz="0" w:space="0" w:color="auto"/>
                                                        <w:left w:val="none" w:sz="0" w:space="0" w:color="auto"/>
                                                        <w:bottom w:val="none" w:sz="0" w:space="0" w:color="auto"/>
                                                        <w:right w:val="none" w:sz="0" w:space="0" w:color="auto"/>
                                                      </w:divBdr>
                                                      <w:divsChild>
                                                        <w:div w:id="124159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544853">
                                                  <w:marLeft w:val="0"/>
                                                  <w:marRight w:val="0"/>
                                                  <w:marTop w:val="0"/>
                                                  <w:marBottom w:val="0"/>
                                                  <w:divBdr>
                                                    <w:top w:val="none" w:sz="0" w:space="0" w:color="auto"/>
                                                    <w:left w:val="none" w:sz="0" w:space="0" w:color="auto"/>
                                                    <w:bottom w:val="none" w:sz="0" w:space="0" w:color="auto"/>
                                                    <w:right w:val="none" w:sz="0" w:space="0" w:color="auto"/>
                                                  </w:divBdr>
                                                  <w:divsChild>
                                                    <w:div w:id="859704839">
                                                      <w:marLeft w:val="0"/>
                                                      <w:marRight w:val="0"/>
                                                      <w:marTop w:val="0"/>
                                                      <w:marBottom w:val="0"/>
                                                      <w:divBdr>
                                                        <w:top w:val="none" w:sz="0" w:space="0" w:color="auto"/>
                                                        <w:left w:val="none" w:sz="0" w:space="0" w:color="auto"/>
                                                        <w:bottom w:val="none" w:sz="0" w:space="0" w:color="auto"/>
                                                        <w:right w:val="none" w:sz="0" w:space="0" w:color="auto"/>
                                                      </w:divBdr>
                                                      <w:divsChild>
                                                        <w:div w:id="967004774">
                                                          <w:marLeft w:val="0"/>
                                                          <w:marRight w:val="0"/>
                                                          <w:marTop w:val="0"/>
                                                          <w:marBottom w:val="0"/>
                                                          <w:divBdr>
                                                            <w:top w:val="none" w:sz="0" w:space="0" w:color="auto"/>
                                                            <w:left w:val="none" w:sz="0" w:space="0" w:color="auto"/>
                                                            <w:bottom w:val="none" w:sz="0" w:space="0" w:color="auto"/>
                                                            <w:right w:val="none" w:sz="0" w:space="0" w:color="auto"/>
                                                          </w:divBdr>
                                                        </w:div>
                                                      </w:divsChild>
                                                    </w:div>
                                                    <w:div w:id="1365327961">
                                                      <w:marLeft w:val="0"/>
                                                      <w:marRight w:val="0"/>
                                                      <w:marTop w:val="0"/>
                                                      <w:marBottom w:val="0"/>
                                                      <w:divBdr>
                                                        <w:top w:val="none" w:sz="0" w:space="0" w:color="auto"/>
                                                        <w:left w:val="none" w:sz="0" w:space="0" w:color="auto"/>
                                                        <w:bottom w:val="none" w:sz="0" w:space="0" w:color="auto"/>
                                                        <w:right w:val="none" w:sz="0" w:space="0" w:color="auto"/>
                                                      </w:divBdr>
                                                    </w:div>
                                                  </w:divsChild>
                                                </w:div>
                                                <w:div w:id="1002708272">
                                                  <w:marLeft w:val="0"/>
                                                  <w:marRight w:val="0"/>
                                                  <w:marTop w:val="0"/>
                                                  <w:marBottom w:val="0"/>
                                                  <w:divBdr>
                                                    <w:top w:val="none" w:sz="0" w:space="0" w:color="auto"/>
                                                    <w:left w:val="none" w:sz="0" w:space="0" w:color="auto"/>
                                                    <w:bottom w:val="none" w:sz="0" w:space="0" w:color="auto"/>
                                                    <w:right w:val="none" w:sz="0" w:space="0" w:color="auto"/>
                                                  </w:divBdr>
                                                  <w:divsChild>
                                                    <w:div w:id="547843048">
                                                      <w:marLeft w:val="0"/>
                                                      <w:marRight w:val="0"/>
                                                      <w:marTop w:val="0"/>
                                                      <w:marBottom w:val="0"/>
                                                      <w:divBdr>
                                                        <w:top w:val="none" w:sz="0" w:space="0" w:color="auto"/>
                                                        <w:left w:val="none" w:sz="0" w:space="0" w:color="auto"/>
                                                        <w:bottom w:val="none" w:sz="0" w:space="0" w:color="auto"/>
                                                        <w:right w:val="none" w:sz="0" w:space="0" w:color="auto"/>
                                                      </w:divBdr>
                                                      <w:divsChild>
                                                        <w:div w:id="1205292075">
                                                          <w:marLeft w:val="0"/>
                                                          <w:marRight w:val="0"/>
                                                          <w:marTop w:val="0"/>
                                                          <w:marBottom w:val="0"/>
                                                          <w:divBdr>
                                                            <w:top w:val="none" w:sz="0" w:space="0" w:color="auto"/>
                                                            <w:left w:val="none" w:sz="0" w:space="0" w:color="auto"/>
                                                            <w:bottom w:val="none" w:sz="0" w:space="0" w:color="auto"/>
                                                            <w:right w:val="none" w:sz="0" w:space="0" w:color="auto"/>
                                                          </w:divBdr>
                                                        </w:div>
                                                      </w:divsChild>
                                                    </w:div>
                                                    <w:div w:id="2119635788">
                                                      <w:marLeft w:val="0"/>
                                                      <w:marRight w:val="0"/>
                                                      <w:marTop w:val="0"/>
                                                      <w:marBottom w:val="0"/>
                                                      <w:divBdr>
                                                        <w:top w:val="none" w:sz="0" w:space="0" w:color="auto"/>
                                                        <w:left w:val="none" w:sz="0" w:space="0" w:color="auto"/>
                                                        <w:bottom w:val="none" w:sz="0" w:space="0" w:color="auto"/>
                                                        <w:right w:val="none" w:sz="0" w:space="0" w:color="auto"/>
                                                      </w:divBdr>
                                                    </w:div>
                                                  </w:divsChild>
                                                </w:div>
                                                <w:div w:id="1121722818">
                                                  <w:marLeft w:val="0"/>
                                                  <w:marRight w:val="0"/>
                                                  <w:marTop w:val="0"/>
                                                  <w:marBottom w:val="0"/>
                                                  <w:divBdr>
                                                    <w:top w:val="none" w:sz="0" w:space="0" w:color="auto"/>
                                                    <w:left w:val="none" w:sz="0" w:space="0" w:color="auto"/>
                                                    <w:bottom w:val="none" w:sz="0" w:space="0" w:color="auto"/>
                                                    <w:right w:val="none" w:sz="0" w:space="0" w:color="auto"/>
                                                  </w:divBdr>
                                                  <w:divsChild>
                                                    <w:div w:id="123163341">
                                                      <w:marLeft w:val="0"/>
                                                      <w:marRight w:val="0"/>
                                                      <w:marTop w:val="0"/>
                                                      <w:marBottom w:val="0"/>
                                                      <w:divBdr>
                                                        <w:top w:val="none" w:sz="0" w:space="0" w:color="auto"/>
                                                        <w:left w:val="none" w:sz="0" w:space="0" w:color="auto"/>
                                                        <w:bottom w:val="none" w:sz="0" w:space="0" w:color="auto"/>
                                                        <w:right w:val="none" w:sz="0" w:space="0" w:color="auto"/>
                                                      </w:divBdr>
                                                    </w:div>
                                                    <w:div w:id="1782794891">
                                                      <w:marLeft w:val="0"/>
                                                      <w:marRight w:val="0"/>
                                                      <w:marTop w:val="0"/>
                                                      <w:marBottom w:val="0"/>
                                                      <w:divBdr>
                                                        <w:top w:val="none" w:sz="0" w:space="0" w:color="auto"/>
                                                        <w:left w:val="none" w:sz="0" w:space="0" w:color="auto"/>
                                                        <w:bottom w:val="none" w:sz="0" w:space="0" w:color="auto"/>
                                                        <w:right w:val="none" w:sz="0" w:space="0" w:color="auto"/>
                                                      </w:divBdr>
                                                      <w:divsChild>
                                                        <w:div w:id="54961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50065">
                                                  <w:marLeft w:val="0"/>
                                                  <w:marRight w:val="0"/>
                                                  <w:marTop w:val="0"/>
                                                  <w:marBottom w:val="0"/>
                                                  <w:divBdr>
                                                    <w:top w:val="none" w:sz="0" w:space="0" w:color="auto"/>
                                                    <w:left w:val="none" w:sz="0" w:space="0" w:color="auto"/>
                                                    <w:bottom w:val="none" w:sz="0" w:space="0" w:color="auto"/>
                                                    <w:right w:val="none" w:sz="0" w:space="0" w:color="auto"/>
                                                  </w:divBdr>
                                                  <w:divsChild>
                                                    <w:div w:id="52244852">
                                                      <w:marLeft w:val="0"/>
                                                      <w:marRight w:val="0"/>
                                                      <w:marTop w:val="0"/>
                                                      <w:marBottom w:val="0"/>
                                                      <w:divBdr>
                                                        <w:top w:val="none" w:sz="0" w:space="0" w:color="auto"/>
                                                        <w:left w:val="none" w:sz="0" w:space="0" w:color="auto"/>
                                                        <w:bottom w:val="none" w:sz="0" w:space="0" w:color="auto"/>
                                                        <w:right w:val="none" w:sz="0" w:space="0" w:color="auto"/>
                                                      </w:divBdr>
                                                      <w:divsChild>
                                                        <w:div w:id="211113927">
                                                          <w:marLeft w:val="0"/>
                                                          <w:marRight w:val="0"/>
                                                          <w:marTop w:val="0"/>
                                                          <w:marBottom w:val="0"/>
                                                          <w:divBdr>
                                                            <w:top w:val="none" w:sz="0" w:space="0" w:color="auto"/>
                                                            <w:left w:val="none" w:sz="0" w:space="0" w:color="auto"/>
                                                            <w:bottom w:val="none" w:sz="0" w:space="0" w:color="auto"/>
                                                            <w:right w:val="none" w:sz="0" w:space="0" w:color="auto"/>
                                                          </w:divBdr>
                                                        </w:div>
                                                      </w:divsChild>
                                                    </w:div>
                                                    <w:div w:id="1276906697">
                                                      <w:marLeft w:val="0"/>
                                                      <w:marRight w:val="0"/>
                                                      <w:marTop w:val="0"/>
                                                      <w:marBottom w:val="0"/>
                                                      <w:divBdr>
                                                        <w:top w:val="none" w:sz="0" w:space="0" w:color="auto"/>
                                                        <w:left w:val="none" w:sz="0" w:space="0" w:color="auto"/>
                                                        <w:bottom w:val="none" w:sz="0" w:space="0" w:color="auto"/>
                                                        <w:right w:val="none" w:sz="0" w:space="0" w:color="auto"/>
                                                      </w:divBdr>
                                                    </w:div>
                                                  </w:divsChild>
                                                </w:div>
                                                <w:div w:id="1519810919">
                                                  <w:marLeft w:val="0"/>
                                                  <w:marRight w:val="0"/>
                                                  <w:marTop w:val="0"/>
                                                  <w:marBottom w:val="0"/>
                                                  <w:divBdr>
                                                    <w:top w:val="none" w:sz="0" w:space="0" w:color="auto"/>
                                                    <w:left w:val="none" w:sz="0" w:space="0" w:color="auto"/>
                                                    <w:bottom w:val="none" w:sz="0" w:space="0" w:color="auto"/>
                                                    <w:right w:val="none" w:sz="0" w:space="0" w:color="auto"/>
                                                  </w:divBdr>
                                                  <w:divsChild>
                                                    <w:div w:id="1562250470">
                                                      <w:marLeft w:val="0"/>
                                                      <w:marRight w:val="0"/>
                                                      <w:marTop w:val="0"/>
                                                      <w:marBottom w:val="0"/>
                                                      <w:divBdr>
                                                        <w:top w:val="none" w:sz="0" w:space="0" w:color="auto"/>
                                                        <w:left w:val="none" w:sz="0" w:space="0" w:color="auto"/>
                                                        <w:bottom w:val="none" w:sz="0" w:space="0" w:color="auto"/>
                                                        <w:right w:val="none" w:sz="0" w:space="0" w:color="auto"/>
                                                      </w:divBdr>
                                                      <w:divsChild>
                                                        <w:div w:id="2032366963">
                                                          <w:marLeft w:val="0"/>
                                                          <w:marRight w:val="0"/>
                                                          <w:marTop w:val="0"/>
                                                          <w:marBottom w:val="0"/>
                                                          <w:divBdr>
                                                            <w:top w:val="none" w:sz="0" w:space="0" w:color="auto"/>
                                                            <w:left w:val="none" w:sz="0" w:space="0" w:color="auto"/>
                                                            <w:bottom w:val="none" w:sz="0" w:space="0" w:color="auto"/>
                                                            <w:right w:val="none" w:sz="0" w:space="0" w:color="auto"/>
                                                          </w:divBdr>
                                                        </w:div>
                                                      </w:divsChild>
                                                    </w:div>
                                                    <w:div w:id="1710302264">
                                                      <w:marLeft w:val="0"/>
                                                      <w:marRight w:val="0"/>
                                                      <w:marTop w:val="0"/>
                                                      <w:marBottom w:val="0"/>
                                                      <w:divBdr>
                                                        <w:top w:val="none" w:sz="0" w:space="0" w:color="auto"/>
                                                        <w:left w:val="none" w:sz="0" w:space="0" w:color="auto"/>
                                                        <w:bottom w:val="none" w:sz="0" w:space="0" w:color="auto"/>
                                                        <w:right w:val="none" w:sz="0" w:space="0" w:color="auto"/>
                                                      </w:divBdr>
                                                    </w:div>
                                                  </w:divsChild>
                                                </w:div>
                                                <w:div w:id="1783643883">
                                                  <w:marLeft w:val="0"/>
                                                  <w:marRight w:val="0"/>
                                                  <w:marTop w:val="0"/>
                                                  <w:marBottom w:val="0"/>
                                                  <w:divBdr>
                                                    <w:top w:val="none" w:sz="0" w:space="0" w:color="auto"/>
                                                    <w:left w:val="none" w:sz="0" w:space="0" w:color="auto"/>
                                                    <w:bottom w:val="none" w:sz="0" w:space="0" w:color="auto"/>
                                                    <w:right w:val="none" w:sz="0" w:space="0" w:color="auto"/>
                                                  </w:divBdr>
                                                  <w:divsChild>
                                                    <w:div w:id="169949274">
                                                      <w:marLeft w:val="0"/>
                                                      <w:marRight w:val="0"/>
                                                      <w:marTop w:val="0"/>
                                                      <w:marBottom w:val="0"/>
                                                      <w:divBdr>
                                                        <w:top w:val="none" w:sz="0" w:space="0" w:color="auto"/>
                                                        <w:left w:val="none" w:sz="0" w:space="0" w:color="auto"/>
                                                        <w:bottom w:val="none" w:sz="0" w:space="0" w:color="auto"/>
                                                        <w:right w:val="none" w:sz="0" w:space="0" w:color="auto"/>
                                                      </w:divBdr>
                                                      <w:divsChild>
                                                        <w:div w:id="460613019">
                                                          <w:marLeft w:val="0"/>
                                                          <w:marRight w:val="0"/>
                                                          <w:marTop w:val="0"/>
                                                          <w:marBottom w:val="0"/>
                                                          <w:divBdr>
                                                            <w:top w:val="none" w:sz="0" w:space="0" w:color="auto"/>
                                                            <w:left w:val="none" w:sz="0" w:space="0" w:color="auto"/>
                                                            <w:bottom w:val="none" w:sz="0" w:space="0" w:color="auto"/>
                                                            <w:right w:val="none" w:sz="0" w:space="0" w:color="auto"/>
                                                          </w:divBdr>
                                                        </w:div>
                                                      </w:divsChild>
                                                    </w:div>
                                                    <w:div w:id="634531063">
                                                      <w:marLeft w:val="0"/>
                                                      <w:marRight w:val="0"/>
                                                      <w:marTop w:val="0"/>
                                                      <w:marBottom w:val="0"/>
                                                      <w:divBdr>
                                                        <w:top w:val="none" w:sz="0" w:space="0" w:color="auto"/>
                                                        <w:left w:val="none" w:sz="0" w:space="0" w:color="auto"/>
                                                        <w:bottom w:val="none" w:sz="0" w:space="0" w:color="auto"/>
                                                        <w:right w:val="none" w:sz="0" w:space="0" w:color="auto"/>
                                                      </w:divBdr>
                                                    </w:div>
                                                  </w:divsChild>
                                                </w:div>
                                                <w:div w:id="2064404225">
                                                  <w:marLeft w:val="0"/>
                                                  <w:marRight w:val="0"/>
                                                  <w:marTop w:val="0"/>
                                                  <w:marBottom w:val="0"/>
                                                  <w:divBdr>
                                                    <w:top w:val="none" w:sz="0" w:space="0" w:color="auto"/>
                                                    <w:left w:val="none" w:sz="0" w:space="0" w:color="auto"/>
                                                    <w:bottom w:val="none" w:sz="0" w:space="0" w:color="auto"/>
                                                    <w:right w:val="none" w:sz="0" w:space="0" w:color="auto"/>
                                                  </w:divBdr>
                                                  <w:divsChild>
                                                    <w:div w:id="936329560">
                                                      <w:marLeft w:val="0"/>
                                                      <w:marRight w:val="0"/>
                                                      <w:marTop w:val="0"/>
                                                      <w:marBottom w:val="0"/>
                                                      <w:divBdr>
                                                        <w:top w:val="none" w:sz="0" w:space="0" w:color="auto"/>
                                                        <w:left w:val="none" w:sz="0" w:space="0" w:color="auto"/>
                                                        <w:bottom w:val="none" w:sz="0" w:space="0" w:color="auto"/>
                                                        <w:right w:val="none" w:sz="0" w:space="0" w:color="auto"/>
                                                      </w:divBdr>
                                                      <w:divsChild>
                                                        <w:div w:id="1919051768">
                                                          <w:marLeft w:val="0"/>
                                                          <w:marRight w:val="0"/>
                                                          <w:marTop w:val="0"/>
                                                          <w:marBottom w:val="0"/>
                                                          <w:divBdr>
                                                            <w:top w:val="none" w:sz="0" w:space="0" w:color="auto"/>
                                                            <w:left w:val="none" w:sz="0" w:space="0" w:color="auto"/>
                                                            <w:bottom w:val="none" w:sz="0" w:space="0" w:color="auto"/>
                                                            <w:right w:val="none" w:sz="0" w:space="0" w:color="auto"/>
                                                          </w:divBdr>
                                                        </w:div>
                                                      </w:divsChild>
                                                    </w:div>
                                                    <w:div w:id="1663194975">
                                                      <w:marLeft w:val="0"/>
                                                      <w:marRight w:val="0"/>
                                                      <w:marTop w:val="0"/>
                                                      <w:marBottom w:val="0"/>
                                                      <w:divBdr>
                                                        <w:top w:val="none" w:sz="0" w:space="0" w:color="auto"/>
                                                        <w:left w:val="none" w:sz="0" w:space="0" w:color="auto"/>
                                                        <w:bottom w:val="none" w:sz="0" w:space="0" w:color="auto"/>
                                                        <w:right w:val="none" w:sz="0" w:space="0" w:color="auto"/>
                                                      </w:divBdr>
                                                    </w:div>
                                                  </w:divsChild>
                                                </w:div>
                                                <w:div w:id="2129086016">
                                                  <w:marLeft w:val="0"/>
                                                  <w:marRight w:val="0"/>
                                                  <w:marTop w:val="0"/>
                                                  <w:marBottom w:val="0"/>
                                                  <w:divBdr>
                                                    <w:top w:val="none" w:sz="0" w:space="0" w:color="auto"/>
                                                    <w:left w:val="none" w:sz="0" w:space="0" w:color="auto"/>
                                                    <w:bottom w:val="none" w:sz="0" w:space="0" w:color="auto"/>
                                                    <w:right w:val="none" w:sz="0" w:space="0" w:color="auto"/>
                                                  </w:divBdr>
                                                  <w:divsChild>
                                                    <w:div w:id="1123883490">
                                                      <w:marLeft w:val="0"/>
                                                      <w:marRight w:val="0"/>
                                                      <w:marTop w:val="0"/>
                                                      <w:marBottom w:val="0"/>
                                                      <w:divBdr>
                                                        <w:top w:val="none" w:sz="0" w:space="0" w:color="auto"/>
                                                        <w:left w:val="none" w:sz="0" w:space="0" w:color="auto"/>
                                                        <w:bottom w:val="none" w:sz="0" w:space="0" w:color="auto"/>
                                                        <w:right w:val="none" w:sz="0" w:space="0" w:color="auto"/>
                                                      </w:divBdr>
                                                    </w:div>
                                                    <w:div w:id="1591817316">
                                                      <w:marLeft w:val="0"/>
                                                      <w:marRight w:val="0"/>
                                                      <w:marTop w:val="0"/>
                                                      <w:marBottom w:val="0"/>
                                                      <w:divBdr>
                                                        <w:top w:val="none" w:sz="0" w:space="0" w:color="auto"/>
                                                        <w:left w:val="none" w:sz="0" w:space="0" w:color="auto"/>
                                                        <w:bottom w:val="none" w:sz="0" w:space="0" w:color="auto"/>
                                                        <w:right w:val="none" w:sz="0" w:space="0" w:color="auto"/>
                                                      </w:divBdr>
                                                      <w:divsChild>
                                                        <w:div w:id="3886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21818">
                                                  <w:marLeft w:val="0"/>
                                                  <w:marRight w:val="0"/>
                                                  <w:marTop w:val="0"/>
                                                  <w:marBottom w:val="0"/>
                                                  <w:divBdr>
                                                    <w:top w:val="none" w:sz="0" w:space="0" w:color="auto"/>
                                                    <w:left w:val="none" w:sz="0" w:space="0" w:color="auto"/>
                                                    <w:bottom w:val="none" w:sz="0" w:space="0" w:color="auto"/>
                                                    <w:right w:val="none" w:sz="0" w:space="0" w:color="auto"/>
                                                  </w:divBdr>
                                                  <w:divsChild>
                                                    <w:div w:id="563413606">
                                                      <w:marLeft w:val="0"/>
                                                      <w:marRight w:val="0"/>
                                                      <w:marTop w:val="0"/>
                                                      <w:marBottom w:val="0"/>
                                                      <w:divBdr>
                                                        <w:top w:val="none" w:sz="0" w:space="0" w:color="auto"/>
                                                        <w:left w:val="none" w:sz="0" w:space="0" w:color="auto"/>
                                                        <w:bottom w:val="none" w:sz="0" w:space="0" w:color="auto"/>
                                                        <w:right w:val="none" w:sz="0" w:space="0" w:color="auto"/>
                                                      </w:divBdr>
                                                      <w:divsChild>
                                                        <w:div w:id="877157784">
                                                          <w:marLeft w:val="0"/>
                                                          <w:marRight w:val="0"/>
                                                          <w:marTop w:val="0"/>
                                                          <w:marBottom w:val="0"/>
                                                          <w:divBdr>
                                                            <w:top w:val="none" w:sz="0" w:space="0" w:color="auto"/>
                                                            <w:left w:val="none" w:sz="0" w:space="0" w:color="auto"/>
                                                            <w:bottom w:val="none" w:sz="0" w:space="0" w:color="auto"/>
                                                            <w:right w:val="none" w:sz="0" w:space="0" w:color="auto"/>
                                                          </w:divBdr>
                                                        </w:div>
                                                      </w:divsChild>
                                                    </w:div>
                                                    <w:div w:id="137589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7945182">
          <w:marLeft w:val="0"/>
          <w:marRight w:val="0"/>
          <w:marTop w:val="0"/>
          <w:marBottom w:val="0"/>
          <w:divBdr>
            <w:top w:val="none" w:sz="0" w:space="0" w:color="auto"/>
            <w:left w:val="none" w:sz="0" w:space="0" w:color="auto"/>
            <w:bottom w:val="none" w:sz="0" w:space="0" w:color="auto"/>
            <w:right w:val="none" w:sz="0" w:space="0" w:color="auto"/>
          </w:divBdr>
          <w:divsChild>
            <w:div w:id="287055407">
              <w:marLeft w:val="0"/>
              <w:marRight w:val="0"/>
              <w:marTop w:val="0"/>
              <w:marBottom w:val="0"/>
              <w:divBdr>
                <w:top w:val="none" w:sz="0" w:space="0" w:color="auto"/>
                <w:left w:val="none" w:sz="0" w:space="0" w:color="auto"/>
                <w:bottom w:val="none" w:sz="0" w:space="0" w:color="auto"/>
                <w:right w:val="none" w:sz="0" w:space="0" w:color="auto"/>
              </w:divBdr>
              <w:divsChild>
                <w:div w:id="163403473">
                  <w:marLeft w:val="0"/>
                  <w:marRight w:val="0"/>
                  <w:marTop w:val="0"/>
                  <w:marBottom w:val="0"/>
                  <w:divBdr>
                    <w:top w:val="none" w:sz="0" w:space="0" w:color="auto"/>
                    <w:left w:val="none" w:sz="0" w:space="0" w:color="auto"/>
                    <w:bottom w:val="none" w:sz="0" w:space="0" w:color="auto"/>
                    <w:right w:val="none" w:sz="0" w:space="0" w:color="auto"/>
                  </w:divBdr>
                  <w:divsChild>
                    <w:div w:id="762184447">
                      <w:marLeft w:val="0"/>
                      <w:marRight w:val="0"/>
                      <w:marTop w:val="0"/>
                      <w:marBottom w:val="0"/>
                      <w:divBdr>
                        <w:top w:val="none" w:sz="0" w:space="0" w:color="auto"/>
                        <w:left w:val="none" w:sz="0" w:space="0" w:color="auto"/>
                        <w:bottom w:val="none" w:sz="0" w:space="0" w:color="auto"/>
                        <w:right w:val="none" w:sz="0" w:space="0" w:color="auto"/>
                      </w:divBdr>
                      <w:divsChild>
                        <w:div w:id="1338508066">
                          <w:marLeft w:val="0"/>
                          <w:marRight w:val="0"/>
                          <w:marTop w:val="0"/>
                          <w:marBottom w:val="0"/>
                          <w:divBdr>
                            <w:top w:val="none" w:sz="0" w:space="0" w:color="auto"/>
                            <w:left w:val="none" w:sz="0" w:space="0" w:color="auto"/>
                            <w:bottom w:val="none" w:sz="0" w:space="0" w:color="auto"/>
                            <w:right w:val="none" w:sz="0" w:space="0" w:color="auto"/>
                          </w:divBdr>
                        </w:div>
                      </w:divsChild>
                    </w:div>
                    <w:div w:id="1758557589">
                      <w:marLeft w:val="0"/>
                      <w:marRight w:val="0"/>
                      <w:marTop w:val="0"/>
                      <w:marBottom w:val="0"/>
                      <w:divBdr>
                        <w:top w:val="none" w:sz="0" w:space="0" w:color="auto"/>
                        <w:left w:val="none" w:sz="0" w:space="0" w:color="auto"/>
                        <w:bottom w:val="none" w:sz="0" w:space="0" w:color="auto"/>
                        <w:right w:val="none" w:sz="0" w:space="0" w:color="auto"/>
                      </w:divBdr>
                    </w:div>
                  </w:divsChild>
                </w:div>
                <w:div w:id="83437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8008">
      <w:bodyDiv w:val="1"/>
      <w:marLeft w:val="0"/>
      <w:marRight w:val="0"/>
      <w:marTop w:val="0"/>
      <w:marBottom w:val="0"/>
      <w:divBdr>
        <w:top w:val="none" w:sz="0" w:space="0" w:color="auto"/>
        <w:left w:val="none" w:sz="0" w:space="0" w:color="auto"/>
        <w:bottom w:val="none" w:sz="0" w:space="0" w:color="auto"/>
        <w:right w:val="none" w:sz="0" w:space="0" w:color="auto"/>
      </w:divBdr>
      <w:divsChild>
        <w:div w:id="938024304">
          <w:marLeft w:val="446"/>
          <w:marRight w:val="0"/>
          <w:marTop w:val="0"/>
          <w:marBottom w:val="0"/>
          <w:divBdr>
            <w:top w:val="none" w:sz="0" w:space="0" w:color="auto"/>
            <w:left w:val="none" w:sz="0" w:space="0" w:color="auto"/>
            <w:bottom w:val="none" w:sz="0" w:space="0" w:color="auto"/>
            <w:right w:val="none" w:sz="0" w:space="0" w:color="auto"/>
          </w:divBdr>
        </w:div>
        <w:div w:id="1459104297">
          <w:marLeft w:val="446"/>
          <w:marRight w:val="0"/>
          <w:marTop w:val="0"/>
          <w:marBottom w:val="0"/>
          <w:divBdr>
            <w:top w:val="none" w:sz="0" w:space="0" w:color="auto"/>
            <w:left w:val="none" w:sz="0" w:space="0" w:color="auto"/>
            <w:bottom w:val="none" w:sz="0" w:space="0" w:color="auto"/>
            <w:right w:val="none" w:sz="0" w:space="0" w:color="auto"/>
          </w:divBdr>
        </w:div>
        <w:div w:id="1556046191">
          <w:marLeft w:val="446"/>
          <w:marRight w:val="0"/>
          <w:marTop w:val="0"/>
          <w:marBottom w:val="0"/>
          <w:divBdr>
            <w:top w:val="none" w:sz="0" w:space="0" w:color="auto"/>
            <w:left w:val="none" w:sz="0" w:space="0" w:color="auto"/>
            <w:bottom w:val="none" w:sz="0" w:space="0" w:color="auto"/>
            <w:right w:val="none" w:sz="0" w:space="0" w:color="auto"/>
          </w:divBdr>
        </w:div>
        <w:div w:id="2121604147">
          <w:marLeft w:val="446"/>
          <w:marRight w:val="0"/>
          <w:marTop w:val="0"/>
          <w:marBottom w:val="0"/>
          <w:divBdr>
            <w:top w:val="none" w:sz="0" w:space="0" w:color="auto"/>
            <w:left w:val="none" w:sz="0" w:space="0" w:color="auto"/>
            <w:bottom w:val="none" w:sz="0" w:space="0" w:color="auto"/>
            <w:right w:val="none" w:sz="0" w:space="0" w:color="auto"/>
          </w:divBdr>
        </w:div>
      </w:divsChild>
    </w:div>
    <w:div w:id="275404627">
      <w:bodyDiv w:val="1"/>
      <w:marLeft w:val="0"/>
      <w:marRight w:val="0"/>
      <w:marTop w:val="0"/>
      <w:marBottom w:val="0"/>
      <w:divBdr>
        <w:top w:val="none" w:sz="0" w:space="0" w:color="auto"/>
        <w:left w:val="none" w:sz="0" w:space="0" w:color="auto"/>
        <w:bottom w:val="none" w:sz="0" w:space="0" w:color="auto"/>
        <w:right w:val="none" w:sz="0" w:space="0" w:color="auto"/>
      </w:divBdr>
    </w:div>
    <w:div w:id="433940262">
      <w:bodyDiv w:val="1"/>
      <w:marLeft w:val="0"/>
      <w:marRight w:val="0"/>
      <w:marTop w:val="0"/>
      <w:marBottom w:val="0"/>
      <w:divBdr>
        <w:top w:val="none" w:sz="0" w:space="0" w:color="auto"/>
        <w:left w:val="none" w:sz="0" w:space="0" w:color="auto"/>
        <w:bottom w:val="none" w:sz="0" w:space="0" w:color="auto"/>
        <w:right w:val="none" w:sz="0" w:space="0" w:color="auto"/>
      </w:divBdr>
      <w:divsChild>
        <w:div w:id="1284849593">
          <w:marLeft w:val="446"/>
          <w:marRight w:val="0"/>
          <w:marTop w:val="0"/>
          <w:marBottom w:val="0"/>
          <w:divBdr>
            <w:top w:val="none" w:sz="0" w:space="0" w:color="auto"/>
            <w:left w:val="none" w:sz="0" w:space="0" w:color="auto"/>
            <w:bottom w:val="none" w:sz="0" w:space="0" w:color="auto"/>
            <w:right w:val="none" w:sz="0" w:space="0" w:color="auto"/>
          </w:divBdr>
        </w:div>
        <w:div w:id="1562059382">
          <w:marLeft w:val="446"/>
          <w:marRight w:val="0"/>
          <w:marTop w:val="0"/>
          <w:marBottom w:val="0"/>
          <w:divBdr>
            <w:top w:val="none" w:sz="0" w:space="0" w:color="auto"/>
            <w:left w:val="none" w:sz="0" w:space="0" w:color="auto"/>
            <w:bottom w:val="none" w:sz="0" w:space="0" w:color="auto"/>
            <w:right w:val="none" w:sz="0" w:space="0" w:color="auto"/>
          </w:divBdr>
        </w:div>
        <w:div w:id="1970434140">
          <w:marLeft w:val="446"/>
          <w:marRight w:val="0"/>
          <w:marTop w:val="0"/>
          <w:marBottom w:val="0"/>
          <w:divBdr>
            <w:top w:val="none" w:sz="0" w:space="0" w:color="auto"/>
            <w:left w:val="none" w:sz="0" w:space="0" w:color="auto"/>
            <w:bottom w:val="none" w:sz="0" w:space="0" w:color="auto"/>
            <w:right w:val="none" w:sz="0" w:space="0" w:color="auto"/>
          </w:divBdr>
        </w:div>
      </w:divsChild>
    </w:div>
    <w:div w:id="754941059">
      <w:bodyDiv w:val="1"/>
      <w:marLeft w:val="0"/>
      <w:marRight w:val="0"/>
      <w:marTop w:val="0"/>
      <w:marBottom w:val="0"/>
      <w:divBdr>
        <w:top w:val="none" w:sz="0" w:space="0" w:color="auto"/>
        <w:left w:val="none" w:sz="0" w:space="0" w:color="auto"/>
        <w:bottom w:val="none" w:sz="0" w:space="0" w:color="auto"/>
        <w:right w:val="none" w:sz="0" w:space="0" w:color="auto"/>
      </w:divBdr>
      <w:divsChild>
        <w:div w:id="797719116">
          <w:marLeft w:val="446"/>
          <w:marRight w:val="0"/>
          <w:marTop w:val="0"/>
          <w:marBottom w:val="0"/>
          <w:divBdr>
            <w:top w:val="none" w:sz="0" w:space="0" w:color="auto"/>
            <w:left w:val="none" w:sz="0" w:space="0" w:color="auto"/>
            <w:bottom w:val="none" w:sz="0" w:space="0" w:color="auto"/>
            <w:right w:val="none" w:sz="0" w:space="0" w:color="auto"/>
          </w:divBdr>
        </w:div>
        <w:div w:id="1280333638">
          <w:marLeft w:val="446"/>
          <w:marRight w:val="0"/>
          <w:marTop w:val="0"/>
          <w:marBottom w:val="0"/>
          <w:divBdr>
            <w:top w:val="none" w:sz="0" w:space="0" w:color="auto"/>
            <w:left w:val="none" w:sz="0" w:space="0" w:color="auto"/>
            <w:bottom w:val="none" w:sz="0" w:space="0" w:color="auto"/>
            <w:right w:val="none" w:sz="0" w:space="0" w:color="auto"/>
          </w:divBdr>
        </w:div>
      </w:divsChild>
    </w:div>
    <w:div w:id="911082250">
      <w:bodyDiv w:val="1"/>
      <w:marLeft w:val="0"/>
      <w:marRight w:val="0"/>
      <w:marTop w:val="0"/>
      <w:marBottom w:val="0"/>
      <w:divBdr>
        <w:top w:val="none" w:sz="0" w:space="0" w:color="auto"/>
        <w:left w:val="none" w:sz="0" w:space="0" w:color="auto"/>
        <w:bottom w:val="none" w:sz="0" w:space="0" w:color="auto"/>
        <w:right w:val="none" w:sz="0" w:space="0" w:color="auto"/>
      </w:divBdr>
    </w:div>
    <w:div w:id="920525215">
      <w:bodyDiv w:val="1"/>
      <w:marLeft w:val="0"/>
      <w:marRight w:val="0"/>
      <w:marTop w:val="0"/>
      <w:marBottom w:val="0"/>
      <w:divBdr>
        <w:top w:val="none" w:sz="0" w:space="0" w:color="auto"/>
        <w:left w:val="none" w:sz="0" w:space="0" w:color="auto"/>
        <w:bottom w:val="none" w:sz="0" w:space="0" w:color="auto"/>
        <w:right w:val="none" w:sz="0" w:space="0" w:color="auto"/>
      </w:divBdr>
      <w:divsChild>
        <w:div w:id="572279211">
          <w:marLeft w:val="446"/>
          <w:marRight w:val="0"/>
          <w:marTop w:val="0"/>
          <w:marBottom w:val="0"/>
          <w:divBdr>
            <w:top w:val="none" w:sz="0" w:space="0" w:color="auto"/>
            <w:left w:val="none" w:sz="0" w:space="0" w:color="auto"/>
            <w:bottom w:val="none" w:sz="0" w:space="0" w:color="auto"/>
            <w:right w:val="none" w:sz="0" w:space="0" w:color="auto"/>
          </w:divBdr>
        </w:div>
        <w:div w:id="804471040">
          <w:marLeft w:val="446"/>
          <w:marRight w:val="0"/>
          <w:marTop w:val="0"/>
          <w:marBottom w:val="0"/>
          <w:divBdr>
            <w:top w:val="none" w:sz="0" w:space="0" w:color="auto"/>
            <w:left w:val="none" w:sz="0" w:space="0" w:color="auto"/>
            <w:bottom w:val="none" w:sz="0" w:space="0" w:color="auto"/>
            <w:right w:val="none" w:sz="0" w:space="0" w:color="auto"/>
          </w:divBdr>
        </w:div>
      </w:divsChild>
    </w:div>
    <w:div w:id="921261793">
      <w:bodyDiv w:val="1"/>
      <w:marLeft w:val="0"/>
      <w:marRight w:val="0"/>
      <w:marTop w:val="0"/>
      <w:marBottom w:val="0"/>
      <w:divBdr>
        <w:top w:val="none" w:sz="0" w:space="0" w:color="auto"/>
        <w:left w:val="none" w:sz="0" w:space="0" w:color="auto"/>
        <w:bottom w:val="none" w:sz="0" w:space="0" w:color="auto"/>
        <w:right w:val="none" w:sz="0" w:space="0" w:color="auto"/>
      </w:divBdr>
      <w:divsChild>
        <w:div w:id="1407610198">
          <w:marLeft w:val="446"/>
          <w:marRight w:val="0"/>
          <w:marTop w:val="0"/>
          <w:marBottom w:val="0"/>
          <w:divBdr>
            <w:top w:val="none" w:sz="0" w:space="0" w:color="auto"/>
            <w:left w:val="none" w:sz="0" w:space="0" w:color="auto"/>
            <w:bottom w:val="none" w:sz="0" w:space="0" w:color="auto"/>
            <w:right w:val="none" w:sz="0" w:space="0" w:color="auto"/>
          </w:divBdr>
        </w:div>
      </w:divsChild>
    </w:div>
    <w:div w:id="987246367">
      <w:bodyDiv w:val="1"/>
      <w:marLeft w:val="0"/>
      <w:marRight w:val="0"/>
      <w:marTop w:val="0"/>
      <w:marBottom w:val="0"/>
      <w:divBdr>
        <w:top w:val="none" w:sz="0" w:space="0" w:color="auto"/>
        <w:left w:val="none" w:sz="0" w:space="0" w:color="auto"/>
        <w:bottom w:val="none" w:sz="0" w:space="0" w:color="auto"/>
        <w:right w:val="none" w:sz="0" w:space="0" w:color="auto"/>
      </w:divBdr>
    </w:div>
    <w:div w:id="1063715274">
      <w:bodyDiv w:val="1"/>
      <w:marLeft w:val="0"/>
      <w:marRight w:val="0"/>
      <w:marTop w:val="0"/>
      <w:marBottom w:val="0"/>
      <w:divBdr>
        <w:top w:val="none" w:sz="0" w:space="0" w:color="auto"/>
        <w:left w:val="none" w:sz="0" w:space="0" w:color="auto"/>
        <w:bottom w:val="none" w:sz="0" w:space="0" w:color="auto"/>
        <w:right w:val="none" w:sz="0" w:space="0" w:color="auto"/>
      </w:divBdr>
      <w:divsChild>
        <w:div w:id="59209888">
          <w:marLeft w:val="0"/>
          <w:marRight w:val="0"/>
          <w:marTop w:val="0"/>
          <w:marBottom w:val="0"/>
          <w:divBdr>
            <w:top w:val="none" w:sz="0" w:space="0" w:color="auto"/>
            <w:left w:val="none" w:sz="0" w:space="0" w:color="auto"/>
            <w:bottom w:val="none" w:sz="0" w:space="0" w:color="auto"/>
            <w:right w:val="none" w:sz="0" w:space="0" w:color="auto"/>
          </w:divBdr>
          <w:divsChild>
            <w:div w:id="57995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734751">
      <w:bodyDiv w:val="1"/>
      <w:marLeft w:val="0"/>
      <w:marRight w:val="0"/>
      <w:marTop w:val="0"/>
      <w:marBottom w:val="0"/>
      <w:divBdr>
        <w:top w:val="none" w:sz="0" w:space="0" w:color="auto"/>
        <w:left w:val="none" w:sz="0" w:space="0" w:color="auto"/>
        <w:bottom w:val="none" w:sz="0" w:space="0" w:color="auto"/>
        <w:right w:val="none" w:sz="0" w:space="0" w:color="auto"/>
      </w:divBdr>
      <w:divsChild>
        <w:div w:id="123425781">
          <w:marLeft w:val="446"/>
          <w:marRight w:val="0"/>
          <w:marTop w:val="0"/>
          <w:marBottom w:val="0"/>
          <w:divBdr>
            <w:top w:val="none" w:sz="0" w:space="0" w:color="auto"/>
            <w:left w:val="none" w:sz="0" w:space="0" w:color="auto"/>
            <w:bottom w:val="none" w:sz="0" w:space="0" w:color="auto"/>
            <w:right w:val="none" w:sz="0" w:space="0" w:color="auto"/>
          </w:divBdr>
        </w:div>
        <w:div w:id="757560383">
          <w:marLeft w:val="446"/>
          <w:marRight w:val="0"/>
          <w:marTop w:val="0"/>
          <w:marBottom w:val="0"/>
          <w:divBdr>
            <w:top w:val="none" w:sz="0" w:space="0" w:color="auto"/>
            <w:left w:val="none" w:sz="0" w:space="0" w:color="auto"/>
            <w:bottom w:val="none" w:sz="0" w:space="0" w:color="auto"/>
            <w:right w:val="none" w:sz="0" w:space="0" w:color="auto"/>
          </w:divBdr>
        </w:div>
      </w:divsChild>
    </w:div>
    <w:div w:id="1111630317">
      <w:bodyDiv w:val="1"/>
      <w:marLeft w:val="0"/>
      <w:marRight w:val="0"/>
      <w:marTop w:val="0"/>
      <w:marBottom w:val="0"/>
      <w:divBdr>
        <w:top w:val="none" w:sz="0" w:space="0" w:color="auto"/>
        <w:left w:val="none" w:sz="0" w:space="0" w:color="auto"/>
        <w:bottom w:val="none" w:sz="0" w:space="0" w:color="auto"/>
        <w:right w:val="none" w:sz="0" w:space="0" w:color="auto"/>
      </w:divBdr>
      <w:divsChild>
        <w:div w:id="637146911">
          <w:marLeft w:val="446"/>
          <w:marRight w:val="0"/>
          <w:marTop w:val="0"/>
          <w:marBottom w:val="0"/>
          <w:divBdr>
            <w:top w:val="none" w:sz="0" w:space="0" w:color="auto"/>
            <w:left w:val="none" w:sz="0" w:space="0" w:color="auto"/>
            <w:bottom w:val="none" w:sz="0" w:space="0" w:color="auto"/>
            <w:right w:val="none" w:sz="0" w:space="0" w:color="auto"/>
          </w:divBdr>
        </w:div>
        <w:div w:id="702554456">
          <w:marLeft w:val="446"/>
          <w:marRight w:val="0"/>
          <w:marTop w:val="0"/>
          <w:marBottom w:val="0"/>
          <w:divBdr>
            <w:top w:val="none" w:sz="0" w:space="0" w:color="auto"/>
            <w:left w:val="none" w:sz="0" w:space="0" w:color="auto"/>
            <w:bottom w:val="none" w:sz="0" w:space="0" w:color="auto"/>
            <w:right w:val="none" w:sz="0" w:space="0" w:color="auto"/>
          </w:divBdr>
        </w:div>
      </w:divsChild>
    </w:div>
    <w:div w:id="1121848705">
      <w:bodyDiv w:val="1"/>
      <w:marLeft w:val="0"/>
      <w:marRight w:val="0"/>
      <w:marTop w:val="0"/>
      <w:marBottom w:val="0"/>
      <w:divBdr>
        <w:top w:val="none" w:sz="0" w:space="0" w:color="auto"/>
        <w:left w:val="none" w:sz="0" w:space="0" w:color="auto"/>
        <w:bottom w:val="none" w:sz="0" w:space="0" w:color="auto"/>
        <w:right w:val="none" w:sz="0" w:space="0" w:color="auto"/>
      </w:divBdr>
      <w:divsChild>
        <w:div w:id="313072807">
          <w:marLeft w:val="446"/>
          <w:marRight w:val="0"/>
          <w:marTop w:val="0"/>
          <w:marBottom w:val="0"/>
          <w:divBdr>
            <w:top w:val="none" w:sz="0" w:space="0" w:color="auto"/>
            <w:left w:val="none" w:sz="0" w:space="0" w:color="auto"/>
            <w:bottom w:val="none" w:sz="0" w:space="0" w:color="auto"/>
            <w:right w:val="none" w:sz="0" w:space="0" w:color="auto"/>
          </w:divBdr>
        </w:div>
        <w:div w:id="1427266333">
          <w:marLeft w:val="446"/>
          <w:marRight w:val="0"/>
          <w:marTop w:val="0"/>
          <w:marBottom w:val="0"/>
          <w:divBdr>
            <w:top w:val="none" w:sz="0" w:space="0" w:color="auto"/>
            <w:left w:val="none" w:sz="0" w:space="0" w:color="auto"/>
            <w:bottom w:val="none" w:sz="0" w:space="0" w:color="auto"/>
            <w:right w:val="none" w:sz="0" w:space="0" w:color="auto"/>
          </w:divBdr>
        </w:div>
        <w:div w:id="1512833342">
          <w:marLeft w:val="446"/>
          <w:marRight w:val="0"/>
          <w:marTop w:val="0"/>
          <w:marBottom w:val="0"/>
          <w:divBdr>
            <w:top w:val="none" w:sz="0" w:space="0" w:color="auto"/>
            <w:left w:val="none" w:sz="0" w:space="0" w:color="auto"/>
            <w:bottom w:val="none" w:sz="0" w:space="0" w:color="auto"/>
            <w:right w:val="none" w:sz="0" w:space="0" w:color="auto"/>
          </w:divBdr>
        </w:div>
      </w:divsChild>
    </w:div>
    <w:div w:id="1144197508">
      <w:bodyDiv w:val="1"/>
      <w:marLeft w:val="0"/>
      <w:marRight w:val="0"/>
      <w:marTop w:val="0"/>
      <w:marBottom w:val="0"/>
      <w:divBdr>
        <w:top w:val="none" w:sz="0" w:space="0" w:color="auto"/>
        <w:left w:val="none" w:sz="0" w:space="0" w:color="auto"/>
        <w:bottom w:val="none" w:sz="0" w:space="0" w:color="auto"/>
        <w:right w:val="none" w:sz="0" w:space="0" w:color="auto"/>
      </w:divBdr>
    </w:div>
    <w:div w:id="1239822767">
      <w:bodyDiv w:val="1"/>
      <w:marLeft w:val="0"/>
      <w:marRight w:val="0"/>
      <w:marTop w:val="0"/>
      <w:marBottom w:val="0"/>
      <w:divBdr>
        <w:top w:val="none" w:sz="0" w:space="0" w:color="auto"/>
        <w:left w:val="none" w:sz="0" w:space="0" w:color="auto"/>
        <w:bottom w:val="none" w:sz="0" w:space="0" w:color="auto"/>
        <w:right w:val="none" w:sz="0" w:space="0" w:color="auto"/>
      </w:divBdr>
      <w:divsChild>
        <w:div w:id="537669270">
          <w:marLeft w:val="446"/>
          <w:marRight w:val="0"/>
          <w:marTop w:val="0"/>
          <w:marBottom w:val="0"/>
          <w:divBdr>
            <w:top w:val="none" w:sz="0" w:space="0" w:color="auto"/>
            <w:left w:val="none" w:sz="0" w:space="0" w:color="auto"/>
            <w:bottom w:val="none" w:sz="0" w:space="0" w:color="auto"/>
            <w:right w:val="none" w:sz="0" w:space="0" w:color="auto"/>
          </w:divBdr>
        </w:div>
        <w:div w:id="1467236802">
          <w:marLeft w:val="446"/>
          <w:marRight w:val="0"/>
          <w:marTop w:val="0"/>
          <w:marBottom w:val="0"/>
          <w:divBdr>
            <w:top w:val="none" w:sz="0" w:space="0" w:color="auto"/>
            <w:left w:val="none" w:sz="0" w:space="0" w:color="auto"/>
            <w:bottom w:val="none" w:sz="0" w:space="0" w:color="auto"/>
            <w:right w:val="none" w:sz="0" w:space="0" w:color="auto"/>
          </w:divBdr>
        </w:div>
        <w:div w:id="2004434667">
          <w:marLeft w:val="446"/>
          <w:marRight w:val="0"/>
          <w:marTop w:val="0"/>
          <w:marBottom w:val="0"/>
          <w:divBdr>
            <w:top w:val="none" w:sz="0" w:space="0" w:color="auto"/>
            <w:left w:val="none" w:sz="0" w:space="0" w:color="auto"/>
            <w:bottom w:val="none" w:sz="0" w:space="0" w:color="auto"/>
            <w:right w:val="none" w:sz="0" w:space="0" w:color="auto"/>
          </w:divBdr>
        </w:div>
      </w:divsChild>
    </w:div>
    <w:div w:id="1264219605">
      <w:bodyDiv w:val="1"/>
      <w:marLeft w:val="0"/>
      <w:marRight w:val="0"/>
      <w:marTop w:val="0"/>
      <w:marBottom w:val="0"/>
      <w:divBdr>
        <w:top w:val="none" w:sz="0" w:space="0" w:color="auto"/>
        <w:left w:val="none" w:sz="0" w:space="0" w:color="auto"/>
        <w:bottom w:val="none" w:sz="0" w:space="0" w:color="auto"/>
        <w:right w:val="none" w:sz="0" w:space="0" w:color="auto"/>
      </w:divBdr>
    </w:div>
    <w:div w:id="1400790877">
      <w:bodyDiv w:val="1"/>
      <w:marLeft w:val="0"/>
      <w:marRight w:val="0"/>
      <w:marTop w:val="0"/>
      <w:marBottom w:val="0"/>
      <w:divBdr>
        <w:top w:val="none" w:sz="0" w:space="0" w:color="auto"/>
        <w:left w:val="none" w:sz="0" w:space="0" w:color="auto"/>
        <w:bottom w:val="none" w:sz="0" w:space="0" w:color="auto"/>
        <w:right w:val="none" w:sz="0" w:space="0" w:color="auto"/>
      </w:divBdr>
      <w:divsChild>
        <w:div w:id="182862239">
          <w:marLeft w:val="0"/>
          <w:marRight w:val="0"/>
          <w:marTop w:val="0"/>
          <w:marBottom w:val="0"/>
          <w:divBdr>
            <w:top w:val="none" w:sz="0" w:space="0" w:color="auto"/>
            <w:left w:val="none" w:sz="0" w:space="0" w:color="auto"/>
            <w:bottom w:val="none" w:sz="0" w:space="0" w:color="auto"/>
            <w:right w:val="none" w:sz="0" w:space="0" w:color="auto"/>
          </w:divBdr>
        </w:div>
        <w:div w:id="376399432">
          <w:marLeft w:val="0"/>
          <w:marRight w:val="0"/>
          <w:marTop w:val="0"/>
          <w:marBottom w:val="0"/>
          <w:divBdr>
            <w:top w:val="none" w:sz="0" w:space="0" w:color="auto"/>
            <w:left w:val="none" w:sz="0" w:space="0" w:color="auto"/>
            <w:bottom w:val="none" w:sz="0" w:space="0" w:color="auto"/>
            <w:right w:val="none" w:sz="0" w:space="0" w:color="auto"/>
          </w:divBdr>
        </w:div>
        <w:div w:id="770659936">
          <w:marLeft w:val="0"/>
          <w:marRight w:val="0"/>
          <w:marTop w:val="0"/>
          <w:marBottom w:val="0"/>
          <w:divBdr>
            <w:top w:val="none" w:sz="0" w:space="0" w:color="auto"/>
            <w:left w:val="none" w:sz="0" w:space="0" w:color="auto"/>
            <w:bottom w:val="none" w:sz="0" w:space="0" w:color="auto"/>
            <w:right w:val="none" w:sz="0" w:space="0" w:color="auto"/>
          </w:divBdr>
        </w:div>
        <w:div w:id="911547482">
          <w:marLeft w:val="0"/>
          <w:marRight w:val="0"/>
          <w:marTop w:val="0"/>
          <w:marBottom w:val="0"/>
          <w:divBdr>
            <w:top w:val="none" w:sz="0" w:space="0" w:color="auto"/>
            <w:left w:val="none" w:sz="0" w:space="0" w:color="auto"/>
            <w:bottom w:val="none" w:sz="0" w:space="0" w:color="auto"/>
            <w:right w:val="none" w:sz="0" w:space="0" w:color="auto"/>
          </w:divBdr>
        </w:div>
        <w:div w:id="989676513">
          <w:marLeft w:val="0"/>
          <w:marRight w:val="0"/>
          <w:marTop w:val="0"/>
          <w:marBottom w:val="0"/>
          <w:divBdr>
            <w:top w:val="none" w:sz="0" w:space="0" w:color="auto"/>
            <w:left w:val="none" w:sz="0" w:space="0" w:color="auto"/>
            <w:bottom w:val="none" w:sz="0" w:space="0" w:color="auto"/>
            <w:right w:val="none" w:sz="0" w:space="0" w:color="auto"/>
          </w:divBdr>
        </w:div>
        <w:div w:id="1169251815">
          <w:marLeft w:val="0"/>
          <w:marRight w:val="0"/>
          <w:marTop w:val="0"/>
          <w:marBottom w:val="0"/>
          <w:divBdr>
            <w:top w:val="none" w:sz="0" w:space="0" w:color="auto"/>
            <w:left w:val="none" w:sz="0" w:space="0" w:color="auto"/>
            <w:bottom w:val="none" w:sz="0" w:space="0" w:color="auto"/>
            <w:right w:val="none" w:sz="0" w:space="0" w:color="auto"/>
          </w:divBdr>
        </w:div>
        <w:div w:id="1275289855">
          <w:marLeft w:val="0"/>
          <w:marRight w:val="0"/>
          <w:marTop w:val="0"/>
          <w:marBottom w:val="0"/>
          <w:divBdr>
            <w:top w:val="none" w:sz="0" w:space="0" w:color="auto"/>
            <w:left w:val="none" w:sz="0" w:space="0" w:color="auto"/>
            <w:bottom w:val="none" w:sz="0" w:space="0" w:color="auto"/>
            <w:right w:val="none" w:sz="0" w:space="0" w:color="auto"/>
          </w:divBdr>
        </w:div>
        <w:div w:id="1357997301">
          <w:marLeft w:val="0"/>
          <w:marRight w:val="0"/>
          <w:marTop w:val="0"/>
          <w:marBottom w:val="0"/>
          <w:divBdr>
            <w:top w:val="none" w:sz="0" w:space="0" w:color="auto"/>
            <w:left w:val="none" w:sz="0" w:space="0" w:color="auto"/>
            <w:bottom w:val="none" w:sz="0" w:space="0" w:color="auto"/>
            <w:right w:val="none" w:sz="0" w:space="0" w:color="auto"/>
          </w:divBdr>
        </w:div>
        <w:div w:id="2142724819">
          <w:marLeft w:val="0"/>
          <w:marRight w:val="0"/>
          <w:marTop w:val="0"/>
          <w:marBottom w:val="0"/>
          <w:divBdr>
            <w:top w:val="none" w:sz="0" w:space="0" w:color="auto"/>
            <w:left w:val="none" w:sz="0" w:space="0" w:color="auto"/>
            <w:bottom w:val="none" w:sz="0" w:space="0" w:color="auto"/>
            <w:right w:val="none" w:sz="0" w:space="0" w:color="auto"/>
          </w:divBdr>
        </w:div>
      </w:divsChild>
    </w:div>
    <w:div w:id="1738018899">
      <w:bodyDiv w:val="1"/>
      <w:marLeft w:val="0"/>
      <w:marRight w:val="0"/>
      <w:marTop w:val="0"/>
      <w:marBottom w:val="0"/>
      <w:divBdr>
        <w:top w:val="none" w:sz="0" w:space="0" w:color="auto"/>
        <w:left w:val="none" w:sz="0" w:space="0" w:color="auto"/>
        <w:bottom w:val="none" w:sz="0" w:space="0" w:color="auto"/>
        <w:right w:val="none" w:sz="0" w:space="0" w:color="auto"/>
      </w:divBdr>
      <w:divsChild>
        <w:div w:id="1490558077">
          <w:marLeft w:val="446"/>
          <w:marRight w:val="0"/>
          <w:marTop w:val="0"/>
          <w:marBottom w:val="0"/>
          <w:divBdr>
            <w:top w:val="none" w:sz="0" w:space="0" w:color="auto"/>
            <w:left w:val="none" w:sz="0" w:space="0" w:color="auto"/>
            <w:bottom w:val="none" w:sz="0" w:space="0" w:color="auto"/>
            <w:right w:val="none" w:sz="0" w:space="0" w:color="auto"/>
          </w:divBdr>
        </w:div>
        <w:div w:id="1953050750">
          <w:marLeft w:val="446"/>
          <w:marRight w:val="0"/>
          <w:marTop w:val="0"/>
          <w:marBottom w:val="0"/>
          <w:divBdr>
            <w:top w:val="none" w:sz="0" w:space="0" w:color="auto"/>
            <w:left w:val="none" w:sz="0" w:space="0" w:color="auto"/>
            <w:bottom w:val="none" w:sz="0" w:space="0" w:color="auto"/>
            <w:right w:val="none" w:sz="0" w:space="0" w:color="auto"/>
          </w:divBdr>
        </w:div>
      </w:divsChild>
    </w:div>
    <w:div w:id="1774083247">
      <w:bodyDiv w:val="1"/>
      <w:marLeft w:val="0"/>
      <w:marRight w:val="0"/>
      <w:marTop w:val="0"/>
      <w:marBottom w:val="0"/>
      <w:divBdr>
        <w:top w:val="none" w:sz="0" w:space="0" w:color="auto"/>
        <w:left w:val="none" w:sz="0" w:space="0" w:color="auto"/>
        <w:bottom w:val="none" w:sz="0" w:space="0" w:color="auto"/>
        <w:right w:val="none" w:sz="0" w:space="0" w:color="auto"/>
      </w:divBdr>
      <w:divsChild>
        <w:div w:id="29839373">
          <w:marLeft w:val="446"/>
          <w:marRight w:val="0"/>
          <w:marTop w:val="0"/>
          <w:marBottom w:val="0"/>
          <w:divBdr>
            <w:top w:val="none" w:sz="0" w:space="0" w:color="auto"/>
            <w:left w:val="none" w:sz="0" w:space="0" w:color="auto"/>
            <w:bottom w:val="none" w:sz="0" w:space="0" w:color="auto"/>
            <w:right w:val="none" w:sz="0" w:space="0" w:color="auto"/>
          </w:divBdr>
        </w:div>
        <w:div w:id="453985786">
          <w:marLeft w:val="446"/>
          <w:marRight w:val="0"/>
          <w:marTop w:val="0"/>
          <w:marBottom w:val="0"/>
          <w:divBdr>
            <w:top w:val="none" w:sz="0" w:space="0" w:color="auto"/>
            <w:left w:val="none" w:sz="0" w:space="0" w:color="auto"/>
            <w:bottom w:val="none" w:sz="0" w:space="0" w:color="auto"/>
            <w:right w:val="none" w:sz="0" w:space="0" w:color="auto"/>
          </w:divBdr>
        </w:div>
        <w:div w:id="547036664">
          <w:marLeft w:val="446"/>
          <w:marRight w:val="0"/>
          <w:marTop w:val="0"/>
          <w:marBottom w:val="0"/>
          <w:divBdr>
            <w:top w:val="none" w:sz="0" w:space="0" w:color="auto"/>
            <w:left w:val="none" w:sz="0" w:space="0" w:color="auto"/>
            <w:bottom w:val="none" w:sz="0" w:space="0" w:color="auto"/>
            <w:right w:val="none" w:sz="0" w:space="0" w:color="auto"/>
          </w:divBdr>
        </w:div>
        <w:div w:id="715616786">
          <w:marLeft w:val="446"/>
          <w:marRight w:val="0"/>
          <w:marTop w:val="0"/>
          <w:marBottom w:val="0"/>
          <w:divBdr>
            <w:top w:val="none" w:sz="0" w:space="0" w:color="auto"/>
            <w:left w:val="none" w:sz="0" w:space="0" w:color="auto"/>
            <w:bottom w:val="none" w:sz="0" w:space="0" w:color="auto"/>
            <w:right w:val="none" w:sz="0" w:space="0" w:color="auto"/>
          </w:divBdr>
        </w:div>
        <w:div w:id="880434398">
          <w:marLeft w:val="446"/>
          <w:marRight w:val="0"/>
          <w:marTop w:val="0"/>
          <w:marBottom w:val="0"/>
          <w:divBdr>
            <w:top w:val="none" w:sz="0" w:space="0" w:color="auto"/>
            <w:left w:val="none" w:sz="0" w:space="0" w:color="auto"/>
            <w:bottom w:val="none" w:sz="0" w:space="0" w:color="auto"/>
            <w:right w:val="none" w:sz="0" w:space="0" w:color="auto"/>
          </w:divBdr>
        </w:div>
        <w:div w:id="888613233">
          <w:marLeft w:val="446"/>
          <w:marRight w:val="0"/>
          <w:marTop w:val="0"/>
          <w:marBottom w:val="0"/>
          <w:divBdr>
            <w:top w:val="none" w:sz="0" w:space="0" w:color="auto"/>
            <w:left w:val="none" w:sz="0" w:space="0" w:color="auto"/>
            <w:bottom w:val="none" w:sz="0" w:space="0" w:color="auto"/>
            <w:right w:val="none" w:sz="0" w:space="0" w:color="auto"/>
          </w:divBdr>
        </w:div>
        <w:div w:id="1044064509">
          <w:marLeft w:val="446"/>
          <w:marRight w:val="0"/>
          <w:marTop w:val="0"/>
          <w:marBottom w:val="0"/>
          <w:divBdr>
            <w:top w:val="none" w:sz="0" w:space="0" w:color="auto"/>
            <w:left w:val="none" w:sz="0" w:space="0" w:color="auto"/>
            <w:bottom w:val="none" w:sz="0" w:space="0" w:color="auto"/>
            <w:right w:val="none" w:sz="0" w:space="0" w:color="auto"/>
          </w:divBdr>
        </w:div>
        <w:div w:id="1734549088">
          <w:marLeft w:val="446"/>
          <w:marRight w:val="0"/>
          <w:marTop w:val="0"/>
          <w:marBottom w:val="0"/>
          <w:divBdr>
            <w:top w:val="none" w:sz="0" w:space="0" w:color="auto"/>
            <w:left w:val="none" w:sz="0" w:space="0" w:color="auto"/>
            <w:bottom w:val="none" w:sz="0" w:space="0" w:color="auto"/>
            <w:right w:val="none" w:sz="0" w:space="0" w:color="auto"/>
          </w:divBdr>
        </w:div>
      </w:divsChild>
    </w:div>
    <w:div w:id="1779136846">
      <w:bodyDiv w:val="1"/>
      <w:marLeft w:val="0"/>
      <w:marRight w:val="0"/>
      <w:marTop w:val="0"/>
      <w:marBottom w:val="0"/>
      <w:divBdr>
        <w:top w:val="none" w:sz="0" w:space="0" w:color="auto"/>
        <w:left w:val="none" w:sz="0" w:space="0" w:color="auto"/>
        <w:bottom w:val="none" w:sz="0" w:space="0" w:color="auto"/>
        <w:right w:val="none" w:sz="0" w:space="0" w:color="auto"/>
      </w:divBdr>
      <w:divsChild>
        <w:div w:id="49497531">
          <w:marLeft w:val="0"/>
          <w:marRight w:val="0"/>
          <w:marTop w:val="0"/>
          <w:marBottom w:val="0"/>
          <w:divBdr>
            <w:top w:val="none" w:sz="0" w:space="0" w:color="auto"/>
            <w:left w:val="none" w:sz="0" w:space="0" w:color="auto"/>
            <w:bottom w:val="none" w:sz="0" w:space="0" w:color="auto"/>
            <w:right w:val="none" w:sz="0" w:space="0" w:color="auto"/>
          </w:divBdr>
        </w:div>
        <w:div w:id="194662744">
          <w:marLeft w:val="0"/>
          <w:marRight w:val="0"/>
          <w:marTop w:val="0"/>
          <w:marBottom w:val="0"/>
          <w:divBdr>
            <w:top w:val="none" w:sz="0" w:space="0" w:color="auto"/>
            <w:left w:val="none" w:sz="0" w:space="0" w:color="auto"/>
            <w:bottom w:val="none" w:sz="0" w:space="0" w:color="auto"/>
            <w:right w:val="none" w:sz="0" w:space="0" w:color="auto"/>
          </w:divBdr>
        </w:div>
        <w:div w:id="248001972">
          <w:marLeft w:val="0"/>
          <w:marRight w:val="0"/>
          <w:marTop w:val="0"/>
          <w:marBottom w:val="0"/>
          <w:divBdr>
            <w:top w:val="none" w:sz="0" w:space="0" w:color="auto"/>
            <w:left w:val="none" w:sz="0" w:space="0" w:color="auto"/>
            <w:bottom w:val="none" w:sz="0" w:space="0" w:color="auto"/>
            <w:right w:val="none" w:sz="0" w:space="0" w:color="auto"/>
          </w:divBdr>
        </w:div>
        <w:div w:id="364989524">
          <w:marLeft w:val="0"/>
          <w:marRight w:val="0"/>
          <w:marTop w:val="0"/>
          <w:marBottom w:val="0"/>
          <w:divBdr>
            <w:top w:val="none" w:sz="0" w:space="0" w:color="auto"/>
            <w:left w:val="none" w:sz="0" w:space="0" w:color="auto"/>
            <w:bottom w:val="none" w:sz="0" w:space="0" w:color="auto"/>
            <w:right w:val="none" w:sz="0" w:space="0" w:color="auto"/>
          </w:divBdr>
        </w:div>
        <w:div w:id="382104079">
          <w:marLeft w:val="0"/>
          <w:marRight w:val="0"/>
          <w:marTop w:val="0"/>
          <w:marBottom w:val="0"/>
          <w:divBdr>
            <w:top w:val="none" w:sz="0" w:space="0" w:color="auto"/>
            <w:left w:val="none" w:sz="0" w:space="0" w:color="auto"/>
            <w:bottom w:val="none" w:sz="0" w:space="0" w:color="auto"/>
            <w:right w:val="none" w:sz="0" w:space="0" w:color="auto"/>
          </w:divBdr>
        </w:div>
        <w:div w:id="433214396">
          <w:marLeft w:val="0"/>
          <w:marRight w:val="0"/>
          <w:marTop w:val="0"/>
          <w:marBottom w:val="0"/>
          <w:divBdr>
            <w:top w:val="none" w:sz="0" w:space="0" w:color="auto"/>
            <w:left w:val="none" w:sz="0" w:space="0" w:color="auto"/>
            <w:bottom w:val="none" w:sz="0" w:space="0" w:color="auto"/>
            <w:right w:val="none" w:sz="0" w:space="0" w:color="auto"/>
          </w:divBdr>
        </w:div>
        <w:div w:id="582615492">
          <w:marLeft w:val="0"/>
          <w:marRight w:val="0"/>
          <w:marTop w:val="0"/>
          <w:marBottom w:val="0"/>
          <w:divBdr>
            <w:top w:val="none" w:sz="0" w:space="0" w:color="auto"/>
            <w:left w:val="none" w:sz="0" w:space="0" w:color="auto"/>
            <w:bottom w:val="none" w:sz="0" w:space="0" w:color="auto"/>
            <w:right w:val="none" w:sz="0" w:space="0" w:color="auto"/>
          </w:divBdr>
        </w:div>
        <w:div w:id="585845645">
          <w:marLeft w:val="0"/>
          <w:marRight w:val="0"/>
          <w:marTop w:val="0"/>
          <w:marBottom w:val="0"/>
          <w:divBdr>
            <w:top w:val="none" w:sz="0" w:space="0" w:color="auto"/>
            <w:left w:val="none" w:sz="0" w:space="0" w:color="auto"/>
            <w:bottom w:val="none" w:sz="0" w:space="0" w:color="auto"/>
            <w:right w:val="none" w:sz="0" w:space="0" w:color="auto"/>
          </w:divBdr>
        </w:div>
        <w:div w:id="670134322">
          <w:marLeft w:val="0"/>
          <w:marRight w:val="0"/>
          <w:marTop w:val="0"/>
          <w:marBottom w:val="0"/>
          <w:divBdr>
            <w:top w:val="none" w:sz="0" w:space="0" w:color="auto"/>
            <w:left w:val="none" w:sz="0" w:space="0" w:color="auto"/>
            <w:bottom w:val="none" w:sz="0" w:space="0" w:color="auto"/>
            <w:right w:val="none" w:sz="0" w:space="0" w:color="auto"/>
          </w:divBdr>
        </w:div>
        <w:div w:id="671223961">
          <w:marLeft w:val="0"/>
          <w:marRight w:val="0"/>
          <w:marTop w:val="0"/>
          <w:marBottom w:val="0"/>
          <w:divBdr>
            <w:top w:val="none" w:sz="0" w:space="0" w:color="auto"/>
            <w:left w:val="none" w:sz="0" w:space="0" w:color="auto"/>
            <w:bottom w:val="none" w:sz="0" w:space="0" w:color="auto"/>
            <w:right w:val="none" w:sz="0" w:space="0" w:color="auto"/>
          </w:divBdr>
        </w:div>
        <w:div w:id="735857294">
          <w:marLeft w:val="0"/>
          <w:marRight w:val="0"/>
          <w:marTop w:val="0"/>
          <w:marBottom w:val="0"/>
          <w:divBdr>
            <w:top w:val="none" w:sz="0" w:space="0" w:color="auto"/>
            <w:left w:val="none" w:sz="0" w:space="0" w:color="auto"/>
            <w:bottom w:val="none" w:sz="0" w:space="0" w:color="auto"/>
            <w:right w:val="none" w:sz="0" w:space="0" w:color="auto"/>
          </w:divBdr>
        </w:div>
        <w:div w:id="872812381">
          <w:marLeft w:val="0"/>
          <w:marRight w:val="0"/>
          <w:marTop w:val="0"/>
          <w:marBottom w:val="0"/>
          <w:divBdr>
            <w:top w:val="none" w:sz="0" w:space="0" w:color="auto"/>
            <w:left w:val="none" w:sz="0" w:space="0" w:color="auto"/>
            <w:bottom w:val="none" w:sz="0" w:space="0" w:color="auto"/>
            <w:right w:val="none" w:sz="0" w:space="0" w:color="auto"/>
          </w:divBdr>
        </w:div>
        <w:div w:id="881139619">
          <w:marLeft w:val="0"/>
          <w:marRight w:val="0"/>
          <w:marTop w:val="0"/>
          <w:marBottom w:val="0"/>
          <w:divBdr>
            <w:top w:val="none" w:sz="0" w:space="0" w:color="auto"/>
            <w:left w:val="none" w:sz="0" w:space="0" w:color="auto"/>
            <w:bottom w:val="none" w:sz="0" w:space="0" w:color="auto"/>
            <w:right w:val="none" w:sz="0" w:space="0" w:color="auto"/>
          </w:divBdr>
        </w:div>
        <w:div w:id="898319166">
          <w:marLeft w:val="0"/>
          <w:marRight w:val="0"/>
          <w:marTop w:val="0"/>
          <w:marBottom w:val="0"/>
          <w:divBdr>
            <w:top w:val="none" w:sz="0" w:space="0" w:color="auto"/>
            <w:left w:val="none" w:sz="0" w:space="0" w:color="auto"/>
            <w:bottom w:val="none" w:sz="0" w:space="0" w:color="auto"/>
            <w:right w:val="none" w:sz="0" w:space="0" w:color="auto"/>
          </w:divBdr>
        </w:div>
        <w:div w:id="980767387">
          <w:marLeft w:val="0"/>
          <w:marRight w:val="0"/>
          <w:marTop w:val="0"/>
          <w:marBottom w:val="0"/>
          <w:divBdr>
            <w:top w:val="none" w:sz="0" w:space="0" w:color="auto"/>
            <w:left w:val="none" w:sz="0" w:space="0" w:color="auto"/>
            <w:bottom w:val="none" w:sz="0" w:space="0" w:color="auto"/>
            <w:right w:val="none" w:sz="0" w:space="0" w:color="auto"/>
          </w:divBdr>
        </w:div>
        <w:div w:id="1001466186">
          <w:marLeft w:val="0"/>
          <w:marRight w:val="0"/>
          <w:marTop w:val="0"/>
          <w:marBottom w:val="0"/>
          <w:divBdr>
            <w:top w:val="none" w:sz="0" w:space="0" w:color="auto"/>
            <w:left w:val="none" w:sz="0" w:space="0" w:color="auto"/>
            <w:bottom w:val="none" w:sz="0" w:space="0" w:color="auto"/>
            <w:right w:val="none" w:sz="0" w:space="0" w:color="auto"/>
          </w:divBdr>
        </w:div>
        <w:div w:id="1028720572">
          <w:marLeft w:val="0"/>
          <w:marRight w:val="0"/>
          <w:marTop w:val="0"/>
          <w:marBottom w:val="0"/>
          <w:divBdr>
            <w:top w:val="none" w:sz="0" w:space="0" w:color="auto"/>
            <w:left w:val="none" w:sz="0" w:space="0" w:color="auto"/>
            <w:bottom w:val="none" w:sz="0" w:space="0" w:color="auto"/>
            <w:right w:val="none" w:sz="0" w:space="0" w:color="auto"/>
          </w:divBdr>
        </w:div>
        <w:div w:id="1079248716">
          <w:marLeft w:val="0"/>
          <w:marRight w:val="0"/>
          <w:marTop w:val="0"/>
          <w:marBottom w:val="0"/>
          <w:divBdr>
            <w:top w:val="none" w:sz="0" w:space="0" w:color="auto"/>
            <w:left w:val="none" w:sz="0" w:space="0" w:color="auto"/>
            <w:bottom w:val="none" w:sz="0" w:space="0" w:color="auto"/>
            <w:right w:val="none" w:sz="0" w:space="0" w:color="auto"/>
          </w:divBdr>
        </w:div>
        <w:div w:id="1083379297">
          <w:marLeft w:val="0"/>
          <w:marRight w:val="0"/>
          <w:marTop w:val="0"/>
          <w:marBottom w:val="0"/>
          <w:divBdr>
            <w:top w:val="none" w:sz="0" w:space="0" w:color="auto"/>
            <w:left w:val="none" w:sz="0" w:space="0" w:color="auto"/>
            <w:bottom w:val="none" w:sz="0" w:space="0" w:color="auto"/>
            <w:right w:val="none" w:sz="0" w:space="0" w:color="auto"/>
          </w:divBdr>
        </w:div>
        <w:div w:id="1093627778">
          <w:marLeft w:val="0"/>
          <w:marRight w:val="0"/>
          <w:marTop w:val="0"/>
          <w:marBottom w:val="0"/>
          <w:divBdr>
            <w:top w:val="none" w:sz="0" w:space="0" w:color="auto"/>
            <w:left w:val="none" w:sz="0" w:space="0" w:color="auto"/>
            <w:bottom w:val="none" w:sz="0" w:space="0" w:color="auto"/>
            <w:right w:val="none" w:sz="0" w:space="0" w:color="auto"/>
          </w:divBdr>
        </w:div>
        <w:div w:id="1134912874">
          <w:marLeft w:val="0"/>
          <w:marRight w:val="0"/>
          <w:marTop w:val="0"/>
          <w:marBottom w:val="0"/>
          <w:divBdr>
            <w:top w:val="none" w:sz="0" w:space="0" w:color="auto"/>
            <w:left w:val="none" w:sz="0" w:space="0" w:color="auto"/>
            <w:bottom w:val="none" w:sz="0" w:space="0" w:color="auto"/>
            <w:right w:val="none" w:sz="0" w:space="0" w:color="auto"/>
          </w:divBdr>
        </w:div>
        <w:div w:id="1253247300">
          <w:marLeft w:val="0"/>
          <w:marRight w:val="0"/>
          <w:marTop w:val="0"/>
          <w:marBottom w:val="0"/>
          <w:divBdr>
            <w:top w:val="none" w:sz="0" w:space="0" w:color="auto"/>
            <w:left w:val="none" w:sz="0" w:space="0" w:color="auto"/>
            <w:bottom w:val="none" w:sz="0" w:space="0" w:color="auto"/>
            <w:right w:val="none" w:sz="0" w:space="0" w:color="auto"/>
          </w:divBdr>
        </w:div>
        <w:div w:id="1262445658">
          <w:marLeft w:val="0"/>
          <w:marRight w:val="0"/>
          <w:marTop w:val="0"/>
          <w:marBottom w:val="0"/>
          <w:divBdr>
            <w:top w:val="none" w:sz="0" w:space="0" w:color="auto"/>
            <w:left w:val="none" w:sz="0" w:space="0" w:color="auto"/>
            <w:bottom w:val="none" w:sz="0" w:space="0" w:color="auto"/>
            <w:right w:val="none" w:sz="0" w:space="0" w:color="auto"/>
          </w:divBdr>
        </w:div>
        <w:div w:id="1267613421">
          <w:marLeft w:val="0"/>
          <w:marRight w:val="0"/>
          <w:marTop w:val="0"/>
          <w:marBottom w:val="0"/>
          <w:divBdr>
            <w:top w:val="none" w:sz="0" w:space="0" w:color="auto"/>
            <w:left w:val="none" w:sz="0" w:space="0" w:color="auto"/>
            <w:bottom w:val="none" w:sz="0" w:space="0" w:color="auto"/>
            <w:right w:val="none" w:sz="0" w:space="0" w:color="auto"/>
          </w:divBdr>
        </w:div>
        <w:div w:id="1282570347">
          <w:marLeft w:val="0"/>
          <w:marRight w:val="0"/>
          <w:marTop w:val="0"/>
          <w:marBottom w:val="0"/>
          <w:divBdr>
            <w:top w:val="none" w:sz="0" w:space="0" w:color="auto"/>
            <w:left w:val="none" w:sz="0" w:space="0" w:color="auto"/>
            <w:bottom w:val="none" w:sz="0" w:space="0" w:color="auto"/>
            <w:right w:val="none" w:sz="0" w:space="0" w:color="auto"/>
          </w:divBdr>
        </w:div>
        <w:div w:id="1436512457">
          <w:marLeft w:val="0"/>
          <w:marRight w:val="0"/>
          <w:marTop w:val="0"/>
          <w:marBottom w:val="0"/>
          <w:divBdr>
            <w:top w:val="none" w:sz="0" w:space="0" w:color="auto"/>
            <w:left w:val="none" w:sz="0" w:space="0" w:color="auto"/>
            <w:bottom w:val="none" w:sz="0" w:space="0" w:color="auto"/>
            <w:right w:val="none" w:sz="0" w:space="0" w:color="auto"/>
          </w:divBdr>
        </w:div>
        <w:div w:id="1493375348">
          <w:marLeft w:val="0"/>
          <w:marRight w:val="0"/>
          <w:marTop w:val="0"/>
          <w:marBottom w:val="0"/>
          <w:divBdr>
            <w:top w:val="none" w:sz="0" w:space="0" w:color="auto"/>
            <w:left w:val="none" w:sz="0" w:space="0" w:color="auto"/>
            <w:bottom w:val="none" w:sz="0" w:space="0" w:color="auto"/>
            <w:right w:val="none" w:sz="0" w:space="0" w:color="auto"/>
          </w:divBdr>
        </w:div>
        <w:div w:id="1568227988">
          <w:marLeft w:val="0"/>
          <w:marRight w:val="0"/>
          <w:marTop w:val="0"/>
          <w:marBottom w:val="0"/>
          <w:divBdr>
            <w:top w:val="none" w:sz="0" w:space="0" w:color="auto"/>
            <w:left w:val="none" w:sz="0" w:space="0" w:color="auto"/>
            <w:bottom w:val="none" w:sz="0" w:space="0" w:color="auto"/>
            <w:right w:val="none" w:sz="0" w:space="0" w:color="auto"/>
          </w:divBdr>
        </w:div>
        <w:div w:id="1596209684">
          <w:marLeft w:val="0"/>
          <w:marRight w:val="0"/>
          <w:marTop w:val="0"/>
          <w:marBottom w:val="0"/>
          <w:divBdr>
            <w:top w:val="none" w:sz="0" w:space="0" w:color="auto"/>
            <w:left w:val="none" w:sz="0" w:space="0" w:color="auto"/>
            <w:bottom w:val="none" w:sz="0" w:space="0" w:color="auto"/>
            <w:right w:val="none" w:sz="0" w:space="0" w:color="auto"/>
          </w:divBdr>
        </w:div>
        <w:div w:id="1633248808">
          <w:marLeft w:val="0"/>
          <w:marRight w:val="0"/>
          <w:marTop w:val="0"/>
          <w:marBottom w:val="0"/>
          <w:divBdr>
            <w:top w:val="none" w:sz="0" w:space="0" w:color="auto"/>
            <w:left w:val="none" w:sz="0" w:space="0" w:color="auto"/>
            <w:bottom w:val="none" w:sz="0" w:space="0" w:color="auto"/>
            <w:right w:val="none" w:sz="0" w:space="0" w:color="auto"/>
          </w:divBdr>
        </w:div>
        <w:div w:id="1647006381">
          <w:marLeft w:val="0"/>
          <w:marRight w:val="0"/>
          <w:marTop w:val="0"/>
          <w:marBottom w:val="0"/>
          <w:divBdr>
            <w:top w:val="none" w:sz="0" w:space="0" w:color="auto"/>
            <w:left w:val="none" w:sz="0" w:space="0" w:color="auto"/>
            <w:bottom w:val="none" w:sz="0" w:space="0" w:color="auto"/>
            <w:right w:val="none" w:sz="0" w:space="0" w:color="auto"/>
          </w:divBdr>
        </w:div>
        <w:div w:id="1908414134">
          <w:marLeft w:val="0"/>
          <w:marRight w:val="0"/>
          <w:marTop w:val="0"/>
          <w:marBottom w:val="0"/>
          <w:divBdr>
            <w:top w:val="none" w:sz="0" w:space="0" w:color="auto"/>
            <w:left w:val="none" w:sz="0" w:space="0" w:color="auto"/>
            <w:bottom w:val="none" w:sz="0" w:space="0" w:color="auto"/>
            <w:right w:val="none" w:sz="0" w:space="0" w:color="auto"/>
          </w:divBdr>
        </w:div>
        <w:div w:id="1917129297">
          <w:marLeft w:val="0"/>
          <w:marRight w:val="0"/>
          <w:marTop w:val="0"/>
          <w:marBottom w:val="0"/>
          <w:divBdr>
            <w:top w:val="none" w:sz="0" w:space="0" w:color="auto"/>
            <w:left w:val="none" w:sz="0" w:space="0" w:color="auto"/>
            <w:bottom w:val="none" w:sz="0" w:space="0" w:color="auto"/>
            <w:right w:val="none" w:sz="0" w:space="0" w:color="auto"/>
          </w:divBdr>
        </w:div>
        <w:div w:id="1918199780">
          <w:marLeft w:val="0"/>
          <w:marRight w:val="0"/>
          <w:marTop w:val="0"/>
          <w:marBottom w:val="0"/>
          <w:divBdr>
            <w:top w:val="none" w:sz="0" w:space="0" w:color="auto"/>
            <w:left w:val="none" w:sz="0" w:space="0" w:color="auto"/>
            <w:bottom w:val="none" w:sz="0" w:space="0" w:color="auto"/>
            <w:right w:val="none" w:sz="0" w:space="0" w:color="auto"/>
          </w:divBdr>
        </w:div>
        <w:div w:id="1932274683">
          <w:marLeft w:val="0"/>
          <w:marRight w:val="0"/>
          <w:marTop w:val="0"/>
          <w:marBottom w:val="0"/>
          <w:divBdr>
            <w:top w:val="none" w:sz="0" w:space="0" w:color="auto"/>
            <w:left w:val="none" w:sz="0" w:space="0" w:color="auto"/>
            <w:bottom w:val="none" w:sz="0" w:space="0" w:color="auto"/>
            <w:right w:val="none" w:sz="0" w:space="0" w:color="auto"/>
          </w:divBdr>
        </w:div>
        <w:div w:id="1937244453">
          <w:marLeft w:val="0"/>
          <w:marRight w:val="0"/>
          <w:marTop w:val="0"/>
          <w:marBottom w:val="0"/>
          <w:divBdr>
            <w:top w:val="none" w:sz="0" w:space="0" w:color="auto"/>
            <w:left w:val="none" w:sz="0" w:space="0" w:color="auto"/>
            <w:bottom w:val="none" w:sz="0" w:space="0" w:color="auto"/>
            <w:right w:val="none" w:sz="0" w:space="0" w:color="auto"/>
          </w:divBdr>
        </w:div>
        <w:div w:id="1966764348">
          <w:marLeft w:val="0"/>
          <w:marRight w:val="0"/>
          <w:marTop w:val="0"/>
          <w:marBottom w:val="0"/>
          <w:divBdr>
            <w:top w:val="none" w:sz="0" w:space="0" w:color="auto"/>
            <w:left w:val="none" w:sz="0" w:space="0" w:color="auto"/>
            <w:bottom w:val="none" w:sz="0" w:space="0" w:color="auto"/>
            <w:right w:val="none" w:sz="0" w:space="0" w:color="auto"/>
          </w:divBdr>
        </w:div>
        <w:div w:id="2017995810">
          <w:marLeft w:val="0"/>
          <w:marRight w:val="0"/>
          <w:marTop w:val="0"/>
          <w:marBottom w:val="0"/>
          <w:divBdr>
            <w:top w:val="none" w:sz="0" w:space="0" w:color="auto"/>
            <w:left w:val="none" w:sz="0" w:space="0" w:color="auto"/>
            <w:bottom w:val="none" w:sz="0" w:space="0" w:color="auto"/>
            <w:right w:val="none" w:sz="0" w:space="0" w:color="auto"/>
          </w:divBdr>
        </w:div>
        <w:div w:id="2026588823">
          <w:marLeft w:val="0"/>
          <w:marRight w:val="0"/>
          <w:marTop w:val="0"/>
          <w:marBottom w:val="0"/>
          <w:divBdr>
            <w:top w:val="none" w:sz="0" w:space="0" w:color="auto"/>
            <w:left w:val="none" w:sz="0" w:space="0" w:color="auto"/>
            <w:bottom w:val="none" w:sz="0" w:space="0" w:color="auto"/>
            <w:right w:val="none" w:sz="0" w:space="0" w:color="auto"/>
          </w:divBdr>
        </w:div>
        <w:div w:id="2081438174">
          <w:marLeft w:val="0"/>
          <w:marRight w:val="0"/>
          <w:marTop w:val="0"/>
          <w:marBottom w:val="0"/>
          <w:divBdr>
            <w:top w:val="none" w:sz="0" w:space="0" w:color="auto"/>
            <w:left w:val="none" w:sz="0" w:space="0" w:color="auto"/>
            <w:bottom w:val="none" w:sz="0" w:space="0" w:color="auto"/>
            <w:right w:val="none" w:sz="0" w:space="0" w:color="auto"/>
          </w:divBdr>
        </w:div>
        <w:div w:id="2101875156">
          <w:marLeft w:val="0"/>
          <w:marRight w:val="0"/>
          <w:marTop w:val="0"/>
          <w:marBottom w:val="0"/>
          <w:divBdr>
            <w:top w:val="none" w:sz="0" w:space="0" w:color="auto"/>
            <w:left w:val="none" w:sz="0" w:space="0" w:color="auto"/>
            <w:bottom w:val="none" w:sz="0" w:space="0" w:color="auto"/>
            <w:right w:val="none" w:sz="0" w:space="0" w:color="auto"/>
          </w:divBdr>
        </w:div>
      </w:divsChild>
    </w:div>
    <w:div w:id="2022777957">
      <w:bodyDiv w:val="1"/>
      <w:marLeft w:val="0"/>
      <w:marRight w:val="0"/>
      <w:marTop w:val="0"/>
      <w:marBottom w:val="0"/>
      <w:divBdr>
        <w:top w:val="none" w:sz="0" w:space="0" w:color="auto"/>
        <w:left w:val="none" w:sz="0" w:space="0" w:color="auto"/>
        <w:bottom w:val="none" w:sz="0" w:space="0" w:color="auto"/>
        <w:right w:val="none" w:sz="0" w:space="0" w:color="auto"/>
      </w:divBdr>
      <w:divsChild>
        <w:div w:id="1231310671">
          <w:marLeft w:val="446"/>
          <w:marRight w:val="0"/>
          <w:marTop w:val="0"/>
          <w:marBottom w:val="0"/>
          <w:divBdr>
            <w:top w:val="none" w:sz="0" w:space="0" w:color="auto"/>
            <w:left w:val="none" w:sz="0" w:space="0" w:color="auto"/>
            <w:bottom w:val="none" w:sz="0" w:space="0" w:color="auto"/>
            <w:right w:val="none" w:sz="0" w:space="0" w:color="auto"/>
          </w:divBdr>
        </w:div>
        <w:div w:id="1743486975">
          <w:marLeft w:val="446"/>
          <w:marRight w:val="0"/>
          <w:marTop w:val="0"/>
          <w:marBottom w:val="0"/>
          <w:divBdr>
            <w:top w:val="none" w:sz="0" w:space="0" w:color="auto"/>
            <w:left w:val="none" w:sz="0" w:space="0" w:color="auto"/>
            <w:bottom w:val="none" w:sz="0" w:space="0" w:color="auto"/>
            <w:right w:val="none" w:sz="0" w:space="0" w:color="auto"/>
          </w:divBdr>
        </w:div>
      </w:divsChild>
    </w:div>
    <w:div w:id="2071465461">
      <w:bodyDiv w:val="1"/>
      <w:marLeft w:val="0"/>
      <w:marRight w:val="0"/>
      <w:marTop w:val="0"/>
      <w:marBottom w:val="0"/>
      <w:divBdr>
        <w:top w:val="none" w:sz="0" w:space="0" w:color="auto"/>
        <w:left w:val="none" w:sz="0" w:space="0" w:color="auto"/>
        <w:bottom w:val="none" w:sz="0" w:space="0" w:color="auto"/>
        <w:right w:val="none" w:sz="0" w:space="0" w:color="auto"/>
      </w:divBdr>
    </w:div>
    <w:div w:id="2088263504">
      <w:bodyDiv w:val="1"/>
      <w:marLeft w:val="0"/>
      <w:marRight w:val="0"/>
      <w:marTop w:val="0"/>
      <w:marBottom w:val="0"/>
      <w:divBdr>
        <w:top w:val="none" w:sz="0" w:space="0" w:color="auto"/>
        <w:left w:val="none" w:sz="0" w:space="0" w:color="auto"/>
        <w:bottom w:val="none" w:sz="0" w:space="0" w:color="auto"/>
        <w:right w:val="none" w:sz="0" w:space="0" w:color="auto"/>
      </w:divBdr>
      <w:divsChild>
        <w:div w:id="449471725">
          <w:marLeft w:val="446"/>
          <w:marRight w:val="0"/>
          <w:marTop w:val="0"/>
          <w:marBottom w:val="0"/>
          <w:divBdr>
            <w:top w:val="none" w:sz="0" w:space="0" w:color="auto"/>
            <w:left w:val="none" w:sz="0" w:space="0" w:color="auto"/>
            <w:bottom w:val="none" w:sz="0" w:space="0" w:color="auto"/>
            <w:right w:val="none" w:sz="0" w:space="0" w:color="auto"/>
          </w:divBdr>
        </w:div>
        <w:div w:id="1680572305">
          <w:marLeft w:val="446"/>
          <w:marRight w:val="0"/>
          <w:marTop w:val="0"/>
          <w:marBottom w:val="0"/>
          <w:divBdr>
            <w:top w:val="none" w:sz="0" w:space="0" w:color="auto"/>
            <w:left w:val="none" w:sz="0" w:space="0" w:color="auto"/>
            <w:bottom w:val="none" w:sz="0" w:space="0" w:color="auto"/>
            <w:right w:val="none" w:sz="0" w:space="0" w:color="auto"/>
          </w:divBdr>
        </w:div>
        <w:div w:id="1844204694">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s>
</file>

<file path=word/_rels/header2.xml.rels><?xml version="1.0" encoding="UTF-8" standalone="yes"?>
<Relationships xmlns="http://schemas.openxmlformats.org/package/2006/relationships"><Relationship Id="rId1"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_x0020_Type xmlns="eccd9e70-4722-4cc8-b884-c116dbca5b1e">
      <Value>Guide BP</Value>
      <Value>Guide DA</Value>
    </Doc_x0020_Typ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F4980CC3C822E4A9FDFF31802EEA4A7" ma:contentTypeVersion="5" ma:contentTypeDescription="Create a new document." ma:contentTypeScope="" ma:versionID="8c8a21707a2520f36b088b10cd6f1a1d">
  <xsd:schema xmlns:xsd="http://www.w3.org/2001/XMLSchema" xmlns:xs="http://www.w3.org/2001/XMLSchema" xmlns:p="http://schemas.microsoft.com/office/2006/metadata/properties" xmlns:ns1="http://schemas.microsoft.com/sharepoint/v3" xmlns:ns2="c11a4dd1-9999-41de-ad6b-508521c3559d" xmlns:ns3="eccd9e70-4722-4cc8-b884-c116dbca5b1e" targetNamespace="http://schemas.microsoft.com/office/2006/metadata/properties" ma:root="true" ma:fieldsID="b093082f644b7f629cd9a1925a0239b0" ns1:_="" ns2:_="" ns3:_="">
    <xsd:import namespace="http://schemas.microsoft.com/sharepoint/v3"/>
    <xsd:import namespace="c11a4dd1-9999-41de-ad6b-508521c3559d"/>
    <xsd:import namespace="eccd9e70-4722-4cc8-b884-c116dbca5b1e"/>
    <xsd:element name="properties">
      <xsd:complexType>
        <xsd:sequence>
          <xsd:element name="documentManagement">
            <xsd:complexType>
              <xsd:all>
                <xsd:element ref="ns1:PublishingStartDate" minOccurs="0"/>
                <xsd:element ref="ns1:PublishingExpirationDate" minOccurs="0"/>
                <xsd:element ref="ns2:SharedWithUsers" minOccurs="0"/>
                <xsd:element ref="ns3:Doc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1a4dd1-9999-41de-ad6b-508521c3559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ccd9e70-4722-4cc8-b884-c116dbca5b1e" elementFormDefault="qualified">
    <xsd:import namespace="http://schemas.microsoft.com/office/2006/documentManagement/types"/>
    <xsd:import namespace="http://schemas.microsoft.com/office/infopath/2007/PartnerControls"/>
    <xsd:element name="Doc_x0020_Type" ma:index="12" nillable="true" ma:displayName="Doc Type" ma:internalName="Doc_x0020_Type">
      <xsd:complexType>
        <xsd:complexContent>
          <xsd:extension base="dms:MultiChoice">
            <xsd:sequence>
              <xsd:element name="Value" maxOccurs="unbounded" minOccurs="0" nillable="true">
                <xsd:simpleType>
                  <xsd:restriction base="dms:Choice">
                    <xsd:enumeration value="Guide All"/>
                    <xsd:enumeration value="Guide AP"/>
                    <xsd:enumeration value="Guide BP"/>
                    <xsd:enumeration value="Guide DA"/>
                    <xsd:enumeration value="Guide OA"/>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AB4E8B-4459-4E05-9484-5F43EE5E0A20}">
  <ds:schemaRefs>
    <ds:schemaRef ds:uri="http://schemas.openxmlformats.org/officeDocument/2006/bibliography"/>
  </ds:schemaRefs>
</ds:datastoreItem>
</file>

<file path=customXml/itemProps2.xml><?xml version="1.0" encoding="utf-8"?>
<ds:datastoreItem xmlns:ds="http://schemas.openxmlformats.org/officeDocument/2006/customXml" ds:itemID="{9FA01C36-27E6-4CD5-AF22-09416F5C0B6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2991130-3575-4979-8E78-B242929FFDC9}"/>
</file>

<file path=customXml/itemProps4.xml><?xml version="1.0" encoding="utf-8"?>
<ds:datastoreItem xmlns:ds="http://schemas.openxmlformats.org/officeDocument/2006/customXml" ds:itemID="{A9494808-32AA-4E46-A217-03E9BBB816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29</Pages>
  <Words>2149</Words>
  <Characters>12255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State of Oregon, DAS</Company>
  <LinksUpToDate>false</LinksUpToDate>
  <CharactersWithSpaces>14376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Requisitions I - open market reqs guide</dc:title>
  <dc:subject/>
  <dc:creator>VELEZ Amy E * DAS</dc:creator>
  <cp:keywords/>
  <dc:description/>
  <cp:lastModifiedBy>VELEZ Amy E * DAS</cp:lastModifiedBy>
  <cp:revision>9</cp:revision>
  <dcterms:created xsi:type="dcterms:W3CDTF">2022-05-18T23:19:00Z</dcterms:created>
  <dcterms:modified xsi:type="dcterms:W3CDTF">2022-05-18T23:26:00Z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0x0101004F4980CC3C822E4A9FDFF31802EEA4A7</vt:lpwstr>
  </property>
</Properties>
</file>