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3B74" w14:textId="72D60FB2" w:rsidR="003D4C99" w:rsidRDefault="006D3340" w:rsidP="00B07930">
      <w:pPr>
        <w:spacing w:after="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We’re excited to share that </w:t>
      </w:r>
      <w:r w:rsidR="00942E2E">
        <w:rPr>
          <w:rFonts w:ascii="Arial" w:hAnsi="Arial" w:cs="Arial"/>
        </w:rPr>
        <w:t>as of</w:t>
      </w:r>
      <w:r>
        <w:rPr>
          <w:rFonts w:ascii="Arial" w:hAnsi="Arial" w:cs="Arial"/>
        </w:rPr>
        <w:t xml:space="preserve"> today</w:t>
      </w:r>
      <w:r w:rsidR="00942E2E">
        <w:rPr>
          <w:rFonts w:ascii="Arial" w:hAnsi="Arial" w:cs="Arial"/>
        </w:rPr>
        <w:t xml:space="preserve"> (August 1),</w:t>
      </w:r>
      <w:r>
        <w:rPr>
          <w:rFonts w:ascii="Arial" w:hAnsi="Arial" w:cs="Arial"/>
        </w:rPr>
        <w:t xml:space="preserve"> </w:t>
      </w:r>
      <w:r w:rsidR="00BF2797">
        <w:rPr>
          <w:rFonts w:ascii="Arial" w:hAnsi="Arial" w:cs="Arial"/>
        </w:rPr>
        <w:t xml:space="preserve">OregonBuys </w:t>
      </w:r>
      <w:r w:rsidR="00970524">
        <w:rPr>
          <w:rFonts w:ascii="Arial" w:hAnsi="Arial" w:cs="Arial"/>
        </w:rPr>
        <w:t>p</w:t>
      </w:r>
      <w:r w:rsidR="00FF2CC8">
        <w:rPr>
          <w:rFonts w:ascii="Arial" w:hAnsi="Arial" w:cs="Arial"/>
        </w:rPr>
        <w:t>rocure-to-</w:t>
      </w:r>
      <w:r w:rsidR="00970524">
        <w:rPr>
          <w:rFonts w:ascii="Arial" w:hAnsi="Arial" w:cs="Arial"/>
        </w:rPr>
        <w:t>p</w:t>
      </w:r>
      <w:r w:rsidR="00FF2CC8">
        <w:rPr>
          <w:rFonts w:ascii="Arial" w:hAnsi="Arial" w:cs="Arial"/>
        </w:rPr>
        <w:t xml:space="preserve">ay functionality </w:t>
      </w:r>
      <w:r w:rsidR="003D4C99">
        <w:rPr>
          <w:rFonts w:ascii="Arial" w:hAnsi="Arial" w:cs="Arial"/>
        </w:rPr>
        <w:t>is live</w:t>
      </w:r>
      <w:r w:rsidR="00FF2CC8">
        <w:rPr>
          <w:rFonts w:ascii="Arial" w:hAnsi="Arial" w:cs="Arial"/>
        </w:rPr>
        <w:t xml:space="preserve"> </w:t>
      </w:r>
      <w:r w:rsidR="0071707A">
        <w:rPr>
          <w:rFonts w:ascii="Arial" w:hAnsi="Arial" w:cs="Arial"/>
        </w:rPr>
        <w:t>at</w:t>
      </w:r>
      <w:r w:rsidR="00FF2CC8">
        <w:rPr>
          <w:rFonts w:ascii="Arial" w:hAnsi="Arial" w:cs="Arial"/>
        </w:rPr>
        <w:t xml:space="preserve"> </w:t>
      </w:r>
      <w:r w:rsidR="002F70DF">
        <w:rPr>
          <w:rFonts w:ascii="Arial" w:hAnsi="Arial" w:cs="Arial"/>
        </w:rPr>
        <w:t>our agency</w:t>
      </w:r>
      <w:r w:rsidR="003D4C99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W</w:t>
      </w:r>
      <w:r w:rsidR="00404183">
        <w:rPr>
          <w:rFonts w:ascii="Arial" w:hAnsi="Arial" w:cs="Arial"/>
        </w:rPr>
        <w:t>e</w:t>
      </w:r>
      <w:r w:rsidR="00444B3F">
        <w:rPr>
          <w:rFonts w:ascii="Arial" w:hAnsi="Arial" w:cs="Arial"/>
        </w:rPr>
        <w:t xml:space="preserve"> ar</w:t>
      </w:r>
      <w:r w:rsidR="00404183">
        <w:rPr>
          <w:rFonts w:ascii="Arial" w:hAnsi="Arial" w:cs="Arial"/>
        </w:rPr>
        <w:t>e</w:t>
      </w:r>
      <w:r w:rsidR="009241B8">
        <w:rPr>
          <w:rFonts w:ascii="Arial" w:hAnsi="Arial" w:cs="Arial"/>
        </w:rPr>
        <w:t xml:space="preserve"> </w:t>
      </w:r>
      <w:r w:rsidR="0071707A">
        <w:rPr>
          <w:rFonts w:ascii="Arial" w:hAnsi="Arial" w:cs="Arial"/>
        </w:rPr>
        <w:t xml:space="preserve">one </w:t>
      </w:r>
      <w:r w:rsidR="00295B33">
        <w:rPr>
          <w:rFonts w:ascii="Arial" w:hAnsi="Arial" w:cs="Arial"/>
        </w:rPr>
        <w:t xml:space="preserve">of </w:t>
      </w:r>
      <w:r w:rsidR="0071707A">
        <w:rPr>
          <w:rFonts w:ascii="Arial" w:hAnsi="Arial" w:cs="Arial"/>
        </w:rPr>
        <w:t xml:space="preserve">the first </w:t>
      </w:r>
      <w:r w:rsidR="00CF4AF7">
        <w:rPr>
          <w:rFonts w:ascii="Arial" w:hAnsi="Arial" w:cs="Arial"/>
        </w:rPr>
        <w:t>agencies to implement</w:t>
      </w:r>
      <w:r w:rsidR="0054588F">
        <w:rPr>
          <w:rFonts w:ascii="Arial" w:hAnsi="Arial" w:cs="Arial"/>
        </w:rPr>
        <w:t xml:space="preserve"> </w:t>
      </w:r>
      <w:r w:rsidR="00626854">
        <w:rPr>
          <w:rFonts w:ascii="Arial" w:hAnsi="Arial" w:cs="Arial"/>
        </w:rPr>
        <w:t>th</w:t>
      </w:r>
      <w:r w:rsidR="00CE4B96">
        <w:rPr>
          <w:rFonts w:ascii="Arial" w:hAnsi="Arial" w:cs="Arial"/>
        </w:rPr>
        <w:t>is</w:t>
      </w:r>
      <w:r w:rsidR="00626854">
        <w:rPr>
          <w:rFonts w:ascii="Arial" w:hAnsi="Arial" w:cs="Arial"/>
        </w:rPr>
        <w:t xml:space="preserve"> </w:t>
      </w:r>
      <w:r w:rsidR="009241B8">
        <w:rPr>
          <w:rFonts w:ascii="Arial" w:hAnsi="Arial" w:cs="Arial"/>
        </w:rPr>
        <w:t>new</w:t>
      </w:r>
      <w:r w:rsidR="00626854">
        <w:rPr>
          <w:rFonts w:ascii="Arial" w:hAnsi="Arial" w:cs="Arial"/>
        </w:rPr>
        <w:t xml:space="preserve"> </w:t>
      </w:r>
      <w:r w:rsidR="0054588F">
        <w:rPr>
          <w:rFonts w:ascii="Arial" w:hAnsi="Arial" w:cs="Arial"/>
        </w:rPr>
        <w:t>functionality</w:t>
      </w:r>
      <w:r w:rsidR="00942E2E">
        <w:rPr>
          <w:rFonts w:ascii="Arial" w:hAnsi="Arial" w:cs="Arial"/>
        </w:rPr>
        <w:t>,</w:t>
      </w:r>
      <w:r w:rsidR="00444B3F">
        <w:rPr>
          <w:rFonts w:ascii="Arial" w:hAnsi="Arial" w:cs="Arial"/>
        </w:rPr>
        <w:t xml:space="preserve"> and </w:t>
      </w:r>
      <w:r w:rsidR="00AD09BF">
        <w:rPr>
          <w:rFonts w:ascii="Arial" w:hAnsi="Arial" w:cs="Arial"/>
        </w:rPr>
        <w:t>it feels great to be a</w:t>
      </w:r>
      <w:r w:rsidR="00E50BE1">
        <w:rPr>
          <w:rFonts w:ascii="Arial" w:hAnsi="Arial" w:cs="Arial"/>
        </w:rPr>
        <w:t xml:space="preserve"> </w:t>
      </w:r>
      <w:r w:rsidR="00AD09BF">
        <w:rPr>
          <w:rFonts w:ascii="Arial" w:hAnsi="Arial" w:cs="Arial"/>
        </w:rPr>
        <w:t>trailblazer.</w:t>
      </w:r>
    </w:p>
    <w:p w14:paraId="19252244" w14:textId="77777777" w:rsidR="00B07930" w:rsidRDefault="00B07930" w:rsidP="00B07930">
      <w:pPr>
        <w:spacing w:after="120" w:line="254" w:lineRule="auto"/>
        <w:rPr>
          <w:rFonts w:ascii="Arial" w:hAnsi="Arial" w:cs="Arial"/>
        </w:rPr>
      </w:pPr>
    </w:p>
    <w:p w14:paraId="2009DC50" w14:textId="1F3B90B5" w:rsidR="00CB4C32" w:rsidRDefault="00E268CF" w:rsidP="00CB4C32">
      <w:pPr>
        <w:spacing w:after="0" w:line="254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942E2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functionality will help our agency capture information </w:t>
      </w:r>
      <w:r w:rsidR="005D5CE9">
        <w:rPr>
          <w:rFonts w:ascii="Arial" w:hAnsi="Arial" w:cs="Arial"/>
        </w:rPr>
        <w:t>about what we buy</w:t>
      </w:r>
      <w:r>
        <w:rPr>
          <w:rFonts w:ascii="Arial" w:hAnsi="Arial" w:cs="Arial"/>
        </w:rPr>
        <w:t xml:space="preserve"> and identify areas where we can save money and negotiate better terms. It will also automate many paper and manual processes and reduce dual data entry. Starting</w:t>
      </w:r>
      <w:r w:rsidR="00C644E4">
        <w:rPr>
          <w:rFonts w:ascii="Arial" w:hAnsi="Arial" w:cs="Arial"/>
        </w:rPr>
        <w:t xml:space="preserve"> t</w:t>
      </w:r>
      <w:r w:rsidR="006D3340">
        <w:rPr>
          <w:rFonts w:ascii="Arial" w:hAnsi="Arial" w:cs="Arial"/>
        </w:rPr>
        <w:t>oday</w:t>
      </w:r>
      <w:r w:rsidR="00C644E4">
        <w:rPr>
          <w:rFonts w:ascii="Arial" w:hAnsi="Arial" w:cs="Arial"/>
        </w:rPr>
        <w:t>,</w:t>
      </w:r>
      <w:r w:rsidR="00444B3F">
        <w:rPr>
          <w:rFonts w:ascii="Arial" w:hAnsi="Arial" w:cs="Arial"/>
        </w:rPr>
        <w:t xml:space="preserve"> </w:t>
      </w:r>
      <w:r w:rsidR="00BF2797">
        <w:rPr>
          <w:rFonts w:ascii="Arial" w:hAnsi="Arial" w:cs="Arial"/>
        </w:rPr>
        <w:t>we can us</w:t>
      </w:r>
      <w:r w:rsidR="00C644E4">
        <w:rPr>
          <w:rFonts w:ascii="Arial" w:hAnsi="Arial" w:cs="Arial"/>
        </w:rPr>
        <w:t>e</w:t>
      </w:r>
      <w:r w:rsidR="003D4C99">
        <w:rPr>
          <w:rFonts w:ascii="Arial" w:hAnsi="Arial" w:cs="Arial"/>
        </w:rPr>
        <w:t xml:space="preserve"> OregonBuys</w:t>
      </w:r>
      <w:r w:rsidR="00942E2E">
        <w:rPr>
          <w:rFonts w:ascii="Arial" w:hAnsi="Arial" w:cs="Arial"/>
        </w:rPr>
        <w:t xml:space="preserve"> for procurements and related activities, including</w:t>
      </w:r>
      <w:r>
        <w:rPr>
          <w:rFonts w:ascii="Arial" w:hAnsi="Arial" w:cs="Arial"/>
        </w:rPr>
        <w:t xml:space="preserve"> creat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process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requisitions and purchase orders, receiving, and creat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process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invoices. </w:t>
      </w:r>
    </w:p>
    <w:p w14:paraId="4E73AA97" w14:textId="77777777" w:rsidR="00942E2E" w:rsidRDefault="00942E2E" w:rsidP="00404183">
      <w:pPr>
        <w:spacing w:after="120" w:line="254" w:lineRule="auto"/>
        <w:rPr>
          <w:rFonts w:ascii="Arial" w:hAnsi="Arial" w:cs="Arial"/>
        </w:rPr>
      </w:pPr>
    </w:p>
    <w:p w14:paraId="6BB2A848" w14:textId="4B5D1ECE" w:rsidR="003D4C99" w:rsidRDefault="00BA3BB4" w:rsidP="00404183">
      <w:pPr>
        <w:spacing w:after="12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are </w:t>
      </w:r>
      <w:r w:rsidR="00A502B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few </w:t>
      </w:r>
      <w:r w:rsidR="00404183">
        <w:rPr>
          <w:rFonts w:ascii="Arial" w:hAnsi="Arial" w:cs="Arial"/>
        </w:rPr>
        <w:t xml:space="preserve">resources </w:t>
      </w:r>
      <w:r w:rsidR="00AD09BF">
        <w:rPr>
          <w:rFonts w:ascii="Arial" w:hAnsi="Arial" w:cs="Arial"/>
        </w:rPr>
        <w:t>to help</w:t>
      </w:r>
      <w:r w:rsidR="00444B3F">
        <w:rPr>
          <w:rFonts w:ascii="Arial" w:hAnsi="Arial" w:cs="Arial"/>
        </w:rPr>
        <w:t xml:space="preserve"> </w:t>
      </w:r>
      <w:r w:rsidR="006D3340">
        <w:rPr>
          <w:rFonts w:ascii="Arial" w:hAnsi="Arial" w:cs="Arial"/>
        </w:rPr>
        <w:t xml:space="preserve">as we </w:t>
      </w:r>
      <w:r w:rsidR="00404183">
        <w:rPr>
          <w:rFonts w:ascii="Arial" w:hAnsi="Arial" w:cs="Arial"/>
        </w:rPr>
        <w:t>mov</w:t>
      </w:r>
      <w:r w:rsidR="006D3340">
        <w:rPr>
          <w:rFonts w:ascii="Arial" w:hAnsi="Arial" w:cs="Arial"/>
        </w:rPr>
        <w:t>e</w:t>
      </w:r>
      <w:r w:rsidR="00404183">
        <w:rPr>
          <w:rFonts w:ascii="Arial" w:hAnsi="Arial" w:cs="Arial"/>
        </w:rPr>
        <w:t xml:space="preserve"> forward</w:t>
      </w:r>
      <w:r>
        <w:rPr>
          <w:rFonts w:ascii="Arial" w:hAnsi="Arial" w:cs="Arial"/>
        </w:rPr>
        <w:t xml:space="preserve">: </w:t>
      </w:r>
      <w:r w:rsidR="00FF2CC8">
        <w:rPr>
          <w:rFonts w:ascii="Arial" w:hAnsi="Arial" w:cs="Arial"/>
        </w:rPr>
        <w:t xml:space="preserve">  </w:t>
      </w:r>
      <w:r w:rsidR="003D4C99">
        <w:rPr>
          <w:rFonts w:ascii="Arial" w:hAnsi="Arial" w:cs="Arial"/>
        </w:rPr>
        <w:t xml:space="preserve"> </w:t>
      </w:r>
    </w:p>
    <w:p w14:paraId="3FEEB583" w14:textId="2ADC40AA" w:rsidR="003D4C99" w:rsidRDefault="00030F93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to a</w:t>
      </w:r>
      <w:r w:rsidR="00627841">
        <w:rPr>
          <w:rFonts w:ascii="Arial" w:hAnsi="Arial" w:cs="Arial"/>
          <w:b/>
          <w:bCs/>
        </w:rPr>
        <w:t>ccess</w:t>
      </w:r>
      <w:r w:rsidR="003D4C99">
        <w:rPr>
          <w:rFonts w:ascii="Arial" w:hAnsi="Arial" w:cs="Arial"/>
          <w:b/>
          <w:bCs/>
        </w:rPr>
        <w:t xml:space="preserve"> OregonBuys</w:t>
      </w:r>
    </w:p>
    <w:p w14:paraId="43B63709" w14:textId="51CFAF9F" w:rsidR="003D4C99" w:rsidRDefault="003D4C99" w:rsidP="00BA3BB4">
      <w:pPr>
        <w:spacing w:after="240" w:line="254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Here’s the </w:t>
      </w:r>
      <w:r w:rsidR="00500801">
        <w:rPr>
          <w:rFonts w:ascii="Arial" w:hAnsi="Arial" w:cs="Arial"/>
        </w:rPr>
        <w:t>URL</w:t>
      </w:r>
      <w:r>
        <w:rPr>
          <w:rFonts w:ascii="Arial" w:hAnsi="Arial" w:cs="Arial"/>
        </w:rPr>
        <w:t xml:space="preserve"> to the OregonBuys site: </w:t>
      </w:r>
      <w:hyperlink r:id="rId8" w:history="1">
        <w:r>
          <w:rPr>
            <w:rStyle w:val="Hyperlink"/>
            <w:rFonts w:ascii="Arial" w:hAnsi="Arial" w:cs="Arial"/>
          </w:rPr>
          <w:t>https://Oregonbuys.gov</w:t>
        </w:r>
      </w:hyperlink>
      <w:r>
        <w:rPr>
          <w:rFonts w:ascii="Arial" w:hAnsi="Arial" w:cs="Arial"/>
        </w:rPr>
        <w:t xml:space="preserve">. </w:t>
      </w:r>
      <w:r w:rsidR="008C2CD0">
        <w:rPr>
          <w:rFonts w:ascii="Arial" w:hAnsi="Arial" w:cs="Arial"/>
        </w:rPr>
        <w:t xml:space="preserve">Click on the link, log in, and get started. </w:t>
      </w:r>
      <w:r w:rsidR="0062784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 bookmarking </w:t>
      </w:r>
      <w:r w:rsidR="008C2CD0">
        <w:rPr>
          <w:rFonts w:ascii="Arial" w:hAnsi="Arial" w:cs="Arial"/>
        </w:rPr>
        <w:t xml:space="preserve">the </w:t>
      </w:r>
      <w:r w:rsidR="00CE4B96">
        <w:rPr>
          <w:rFonts w:ascii="Arial" w:hAnsi="Arial" w:cs="Arial"/>
        </w:rPr>
        <w:t>URL</w:t>
      </w:r>
      <w:r>
        <w:rPr>
          <w:rFonts w:ascii="Arial" w:hAnsi="Arial" w:cs="Arial"/>
        </w:rPr>
        <w:t xml:space="preserve"> for </w:t>
      </w:r>
      <w:r w:rsidR="00627841">
        <w:rPr>
          <w:rFonts w:ascii="Arial" w:hAnsi="Arial" w:cs="Arial"/>
        </w:rPr>
        <w:t xml:space="preserve">easy access in the </w:t>
      </w:r>
      <w:r w:rsidR="002F70DF">
        <w:rPr>
          <w:rFonts w:ascii="Arial" w:hAnsi="Arial" w:cs="Arial"/>
        </w:rPr>
        <w:t>future</w:t>
      </w:r>
      <w:r>
        <w:rPr>
          <w:rFonts w:ascii="Arial" w:hAnsi="Arial" w:cs="Arial"/>
        </w:rPr>
        <w:t>.</w:t>
      </w:r>
    </w:p>
    <w:p w14:paraId="406A22F2" w14:textId="66928436" w:rsidR="003D4C99" w:rsidRDefault="00627841" w:rsidP="00BA3BB4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Activate your account and </w:t>
      </w:r>
      <w:r w:rsidR="003D4C99">
        <w:rPr>
          <w:rFonts w:ascii="Arial" w:hAnsi="Arial" w:cs="Arial"/>
          <w:b/>
          <w:bCs/>
        </w:rPr>
        <w:t>log in</w:t>
      </w:r>
    </w:p>
    <w:p w14:paraId="42CB6D1D" w14:textId="38A5C978" w:rsidR="003D4C99" w:rsidRDefault="003D4C99" w:rsidP="00BA3BB4">
      <w:pPr>
        <w:spacing w:after="240" w:line="254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you haven’t already done so, activate your account </w:t>
      </w:r>
      <w:hyperlink r:id="rId9" w:history="1">
        <w:r>
          <w:rPr>
            <w:rStyle w:val="Hyperlink"/>
            <w:rFonts w:ascii="Arial" w:hAnsi="Arial" w:cs="Arial"/>
          </w:rPr>
          <w:t>using these instructions</w:t>
        </w:r>
      </w:hyperlink>
      <w:r>
        <w:rPr>
          <w:rFonts w:ascii="Arial" w:hAnsi="Arial" w:cs="Arial"/>
        </w:rPr>
        <w:t>.</w:t>
      </w:r>
      <w:r w:rsidR="00AF4E3A">
        <w:rPr>
          <w:rFonts w:ascii="Arial" w:hAnsi="Arial" w:cs="Arial"/>
        </w:rPr>
        <w:t xml:space="preserve"> Your system Login ID is your OR number (OR included).</w:t>
      </w:r>
    </w:p>
    <w:p w14:paraId="1125CB27" w14:textId="77777777" w:rsidR="003D4C99" w:rsidRDefault="003D4C99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and instruction guides</w:t>
      </w:r>
    </w:p>
    <w:p w14:paraId="71EF53EF" w14:textId="212BD8B4" w:rsidR="003D4C99" w:rsidRDefault="00627841" w:rsidP="00BA3BB4">
      <w:pPr>
        <w:spacing w:after="240" w:line="254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Visit</w:t>
      </w:r>
      <w:r w:rsidR="00A502B8">
        <w:rPr>
          <w:rFonts w:ascii="Arial" w:hAnsi="Arial" w:cs="Arial"/>
        </w:rPr>
        <w:t xml:space="preserve"> the</w:t>
      </w:r>
      <w:r w:rsidR="00460099">
        <w:rPr>
          <w:rFonts w:ascii="Arial" w:hAnsi="Arial" w:cs="Arial"/>
        </w:rPr>
        <w:t xml:space="preserve"> </w:t>
      </w:r>
      <w:hyperlink r:id="rId10" w:history="1">
        <w:r w:rsidR="00460099">
          <w:rPr>
            <w:rStyle w:val="Hyperlink"/>
            <w:rFonts w:ascii="Arial" w:hAnsi="Arial" w:cs="Arial"/>
          </w:rPr>
          <w:t>OregonBuys t</w:t>
        </w:r>
        <w:r w:rsidR="003D4C99">
          <w:rPr>
            <w:rStyle w:val="Hyperlink"/>
            <w:rFonts w:ascii="Arial" w:hAnsi="Arial" w:cs="Arial"/>
          </w:rPr>
          <w:t>raining</w:t>
        </w:r>
        <w:r w:rsidR="00460099">
          <w:rPr>
            <w:rStyle w:val="Hyperlink"/>
            <w:rFonts w:ascii="Arial" w:hAnsi="Arial" w:cs="Arial"/>
          </w:rPr>
          <w:t xml:space="preserve"> and resources</w:t>
        </w:r>
        <w:r w:rsidR="003D4C99">
          <w:rPr>
            <w:rStyle w:val="Hyperlink"/>
            <w:rFonts w:ascii="Arial" w:hAnsi="Arial" w:cs="Arial"/>
          </w:rPr>
          <w:t xml:space="preserve"> webpage</w:t>
        </w:r>
      </w:hyperlink>
      <w:r w:rsidR="003D4C99">
        <w:rPr>
          <w:rFonts w:ascii="Arial" w:hAnsi="Arial" w:cs="Arial"/>
        </w:rPr>
        <w:t xml:space="preserve"> </w:t>
      </w:r>
      <w:r w:rsidR="00A502B8">
        <w:rPr>
          <w:rFonts w:ascii="Arial" w:hAnsi="Arial" w:cs="Arial"/>
        </w:rPr>
        <w:t xml:space="preserve">for links to </w:t>
      </w:r>
      <w:r w:rsidR="00A91D01">
        <w:rPr>
          <w:rFonts w:ascii="Arial" w:hAnsi="Arial" w:cs="Arial"/>
        </w:rPr>
        <w:t xml:space="preserve">OregonBuys courses </w:t>
      </w:r>
      <w:r w:rsidR="00CB4C32">
        <w:rPr>
          <w:rFonts w:ascii="Arial" w:hAnsi="Arial" w:cs="Arial"/>
        </w:rPr>
        <w:t xml:space="preserve">or to download </w:t>
      </w:r>
      <w:r w:rsidR="003D4C99">
        <w:rPr>
          <w:rFonts w:ascii="Arial" w:hAnsi="Arial" w:cs="Arial"/>
        </w:rPr>
        <w:t>instruction guides</w:t>
      </w:r>
      <w:r w:rsidR="002F70DF">
        <w:rPr>
          <w:rFonts w:ascii="Arial" w:hAnsi="Arial" w:cs="Arial"/>
        </w:rPr>
        <w:t xml:space="preserve">, </w:t>
      </w:r>
      <w:r w:rsidR="00CB4C32">
        <w:rPr>
          <w:rFonts w:ascii="Arial" w:hAnsi="Arial" w:cs="Arial"/>
        </w:rPr>
        <w:t xml:space="preserve">the </w:t>
      </w:r>
      <w:r w:rsidR="002F70DF">
        <w:rPr>
          <w:rFonts w:ascii="Arial" w:hAnsi="Arial" w:cs="Arial"/>
        </w:rPr>
        <w:t xml:space="preserve">updated </w:t>
      </w:r>
      <w:hyperlink r:id="rId11" w:history="1">
        <w:r w:rsidR="00295B33" w:rsidRPr="000E5953">
          <w:rPr>
            <w:rStyle w:val="Hyperlink"/>
            <w:rFonts w:ascii="Arial" w:hAnsi="Arial" w:cs="Arial"/>
          </w:rPr>
          <w:t xml:space="preserve">agency </w:t>
        </w:r>
        <w:r w:rsidR="002F70DF" w:rsidRPr="000E5953">
          <w:rPr>
            <w:rStyle w:val="Hyperlink"/>
            <w:rFonts w:ascii="Arial" w:hAnsi="Arial" w:cs="Arial"/>
          </w:rPr>
          <w:t>transition guidance</w:t>
        </w:r>
      </w:hyperlink>
      <w:r w:rsidR="00CB4C32">
        <w:rPr>
          <w:rFonts w:ascii="Arial" w:hAnsi="Arial" w:cs="Arial"/>
        </w:rPr>
        <w:t>,</w:t>
      </w:r>
      <w:r w:rsidR="00460099">
        <w:rPr>
          <w:rFonts w:ascii="Arial" w:hAnsi="Arial" w:cs="Arial"/>
        </w:rPr>
        <w:t xml:space="preserve"> </w:t>
      </w:r>
      <w:r w:rsidR="00CB4C32">
        <w:rPr>
          <w:rFonts w:ascii="Arial" w:hAnsi="Arial" w:cs="Arial"/>
        </w:rPr>
        <w:t>or</w:t>
      </w:r>
      <w:r w:rsidR="003D4C99">
        <w:rPr>
          <w:rFonts w:ascii="Arial" w:hAnsi="Arial" w:cs="Arial"/>
        </w:rPr>
        <w:t xml:space="preserve"> </w:t>
      </w:r>
      <w:r w:rsidR="00CB4C32">
        <w:rPr>
          <w:rFonts w:ascii="Arial" w:hAnsi="Arial" w:cs="Arial"/>
        </w:rPr>
        <w:t xml:space="preserve">the </w:t>
      </w:r>
      <w:hyperlink r:id="rId12" w:history="1">
        <w:r w:rsidR="003D4C99" w:rsidRPr="000E5953">
          <w:rPr>
            <w:rStyle w:val="Hyperlink"/>
            <w:rFonts w:ascii="Arial" w:hAnsi="Arial" w:cs="Arial"/>
          </w:rPr>
          <w:t>terminology crosswalk</w:t>
        </w:r>
      </w:hyperlink>
      <w:r w:rsidR="003D4C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These resources will remain available to you indefinitely.</w:t>
      </w:r>
    </w:p>
    <w:p w14:paraId="0573DD95" w14:textId="77777777" w:rsidR="003D4C99" w:rsidRDefault="003D4C99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Help and support</w:t>
      </w:r>
    </w:p>
    <w:p w14:paraId="49084404" w14:textId="483B01E6" w:rsidR="003D4C99" w:rsidRDefault="00460099" w:rsidP="00BA3BB4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need help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 xml:space="preserve">activating your account or need system support, contact the OregonBuys helpdesk at 1-888-472-9102 or </w:t>
      </w:r>
      <w:hyperlink r:id="rId13" w:history="1">
        <w:r>
          <w:rPr>
            <w:rStyle w:val="Hyperlink"/>
            <w:rFonts w:ascii="Arial" w:hAnsi="Arial" w:cs="Arial"/>
          </w:rPr>
          <w:t>epro-support@periscopeholdings.com</w:t>
        </w:r>
      </w:hyperlink>
      <w:r>
        <w:rPr>
          <w:rFonts w:ascii="Arial" w:hAnsi="Arial" w:cs="Arial"/>
        </w:rPr>
        <w:t xml:space="preserve">. You can also bring questions to a drop-in </w:t>
      </w:r>
      <w:r w:rsidR="008215C8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session</w:t>
      </w:r>
      <w:r w:rsidR="002F70DF">
        <w:rPr>
          <w:rFonts w:ascii="Arial" w:hAnsi="Arial" w:cs="Arial"/>
        </w:rPr>
        <w:t>:</w:t>
      </w:r>
    </w:p>
    <w:tbl>
      <w:tblPr>
        <w:tblStyle w:val="TableGrid"/>
        <w:tblW w:w="9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30" w:type="dxa"/>
        </w:tblCellMar>
        <w:tblLook w:val="0600" w:firstRow="0" w:lastRow="0" w:firstColumn="0" w:lastColumn="0" w:noHBand="1" w:noVBand="1"/>
      </w:tblPr>
      <w:tblGrid>
        <w:gridCol w:w="4176"/>
        <w:gridCol w:w="358"/>
        <w:gridCol w:w="4736"/>
        <w:gridCol w:w="16"/>
      </w:tblGrid>
      <w:tr w:rsidR="00444B3F" w14:paraId="27B7E4BC" w14:textId="77777777" w:rsidTr="00444B3F">
        <w:trPr>
          <w:gridAfter w:val="1"/>
          <w:wAfter w:w="16" w:type="dxa"/>
          <w:trHeight w:val="351"/>
          <w:jc w:val="center"/>
        </w:trPr>
        <w:tc>
          <w:tcPr>
            <w:tcW w:w="9270" w:type="dxa"/>
            <w:gridSpan w:val="3"/>
            <w:shd w:val="clear" w:color="auto" w:fill="A6A6A6" w:themeFill="background1" w:themeFillShade="A6"/>
          </w:tcPr>
          <w:p w14:paraId="7351E480" w14:textId="77777777" w:rsidR="00444B3F" w:rsidRPr="00327750" w:rsidRDefault="00444B3F" w:rsidP="00BE4A9A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Virtual Drop-in Support Sessions</w:t>
            </w:r>
            <w:r w:rsidRPr="003277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(via Zoom)</w:t>
            </w:r>
          </w:p>
        </w:tc>
      </w:tr>
      <w:tr w:rsidR="00444B3F" w14:paraId="7C2DFCAE" w14:textId="77777777" w:rsidTr="00444B3F">
        <w:trPr>
          <w:trHeight w:val="1432"/>
          <w:jc w:val="center"/>
        </w:trPr>
        <w:tc>
          <w:tcPr>
            <w:tcW w:w="4176" w:type="dxa"/>
            <w:shd w:val="clear" w:color="auto" w:fill="D9D9D9" w:themeFill="background1" w:themeFillShade="D9"/>
            <w:hideMark/>
          </w:tcPr>
          <w:p w14:paraId="54CEB8DE" w14:textId="77777777" w:rsidR="00444B3F" w:rsidRDefault="00444B3F" w:rsidP="00BE4A9A">
            <w:pPr>
              <w:shd w:val="clear" w:color="auto" w:fill="D9D9D9" w:themeFill="background1" w:themeFillShade="D9"/>
              <w:spacing w:before="120" w:after="60" w:line="240" w:lineRule="exact"/>
              <w:rPr>
                <w:rFonts w:ascii="Arial" w:hAnsi="Arial" w:cs="Arial"/>
              </w:rPr>
            </w:pPr>
            <w:bookmarkStart w:id="0" w:name="_Hlk109134974"/>
            <w:r w:rsidRPr="004D2839">
              <w:rPr>
                <w:rFonts w:ascii="Arial" w:hAnsi="Arial" w:cs="Arial"/>
              </w:rPr>
              <w:t>August 1 through October</w:t>
            </w:r>
            <w:r>
              <w:rPr>
                <w:rFonts w:ascii="Arial" w:hAnsi="Arial" w:cs="Arial"/>
              </w:rPr>
              <w:t xml:space="preserve"> 3, 2022 </w:t>
            </w:r>
          </w:p>
          <w:p w14:paraId="1996FBCF" w14:textId="77777777" w:rsidR="00444B3F" w:rsidRPr="008B0969" w:rsidRDefault="00444B3F" w:rsidP="00BE4A9A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120" w:line="240" w:lineRule="exact"/>
              <w:ind w:left="317" w:hanging="187"/>
              <w:contextualSpacing w:val="0"/>
              <w:rPr>
                <w:rFonts w:ascii="Arial" w:hAnsi="Arial" w:cs="Arial"/>
              </w:rPr>
            </w:pPr>
            <w:r w:rsidRPr="008B0969">
              <w:rPr>
                <w:rFonts w:ascii="Arial" w:hAnsi="Arial" w:cs="Arial"/>
              </w:rPr>
              <w:t xml:space="preserve">Mondays, Wednesdays, and Fridays from 8 – 10 a.m.  </w:t>
            </w:r>
          </w:p>
          <w:p w14:paraId="504701E6" w14:textId="77777777" w:rsidR="00444B3F" w:rsidRPr="008B0969" w:rsidRDefault="00444B3F" w:rsidP="00BE4A9A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line="240" w:lineRule="exact"/>
              <w:ind w:left="317" w:hanging="187"/>
              <w:rPr>
                <w:rFonts w:ascii="Arial" w:hAnsi="Arial" w:cs="Arial"/>
              </w:rPr>
            </w:pPr>
            <w:r w:rsidRPr="008B0969">
              <w:rPr>
                <w:rFonts w:ascii="Arial" w:hAnsi="Arial" w:cs="Arial"/>
              </w:rPr>
              <w:t xml:space="preserve">Tuesdays &amp; Thursdays </w:t>
            </w:r>
          </w:p>
          <w:p w14:paraId="4F20BC41" w14:textId="77777777" w:rsidR="00444B3F" w:rsidRDefault="00444B3F" w:rsidP="00BE4A9A">
            <w:pPr>
              <w:shd w:val="clear" w:color="auto" w:fill="D9D9D9" w:themeFill="background1" w:themeFillShade="D9"/>
              <w:spacing w:line="240" w:lineRule="exact"/>
              <w:ind w:left="402" w:hanging="90"/>
              <w:rPr>
                <w:rFonts w:ascii="Arial" w:hAnsi="Arial" w:cs="Arial"/>
              </w:rPr>
            </w:pPr>
            <w:r w:rsidRPr="008B0969">
              <w:rPr>
                <w:rFonts w:ascii="Arial" w:hAnsi="Arial" w:cs="Arial"/>
              </w:rPr>
              <w:t>from 1 – 3 p.m.</w:t>
            </w:r>
          </w:p>
        </w:tc>
        <w:tc>
          <w:tcPr>
            <w:tcW w:w="358" w:type="dxa"/>
            <w:shd w:val="clear" w:color="auto" w:fill="FFFFFF" w:themeFill="background1"/>
          </w:tcPr>
          <w:p w14:paraId="35E2F270" w14:textId="77777777" w:rsidR="00444B3F" w:rsidRDefault="00444B3F" w:rsidP="00BE4A9A">
            <w:pPr>
              <w:spacing w:before="12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52" w:type="dxa"/>
            <w:gridSpan w:val="2"/>
            <w:shd w:val="clear" w:color="auto" w:fill="D9D9D9" w:themeFill="background1" w:themeFillShade="D9"/>
          </w:tcPr>
          <w:p w14:paraId="5E7B90F2" w14:textId="77777777" w:rsidR="00444B3F" w:rsidRPr="008B0969" w:rsidRDefault="00444B3F" w:rsidP="00BE4A9A">
            <w:pPr>
              <w:spacing w:before="120" w:after="60" w:line="240" w:lineRule="exact"/>
              <w:rPr>
                <w:rFonts w:ascii="Arial" w:hAnsi="Arial" w:cs="Arial"/>
              </w:rPr>
            </w:pPr>
            <w:r w:rsidRPr="008B0969">
              <w:rPr>
                <w:rFonts w:ascii="Arial" w:hAnsi="Arial" w:cs="Arial"/>
              </w:rPr>
              <w:t xml:space="preserve">URL: </w:t>
            </w:r>
            <w:hyperlink r:id="rId14" w:history="1">
              <w:r w:rsidRPr="008B0969">
                <w:rPr>
                  <w:rStyle w:val="Hyperlink"/>
                  <w:rFonts w:ascii="Arial" w:hAnsi="Arial" w:cs="Arial"/>
                </w:rPr>
                <w:t>https://us06web.zoom.us/j/3685374434</w:t>
              </w:r>
            </w:hyperlink>
          </w:p>
          <w:p w14:paraId="45748116" w14:textId="77777777" w:rsidR="00444B3F" w:rsidRPr="008B0969" w:rsidRDefault="00444B3F" w:rsidP="00BE4A9A">
            <w:pPr>
              <w:spacing w:before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Dial</w:t>
            </w:r>
            <w:r w:rsidRPr="008B0969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(</w:t>
            </w:r>
            <w:r w:rsidRPr="008B0969">
              <w:rPr>
                <w:rFonts w:ascii="Arial" w:hAnsi="Arial" w:cs="Arial"/>
              </w:rPr>
              <w:t>choos</w:t>
            </w:r>
            <w:r>
              <w:rPr>
                <w:rFonts w:ascii="Arial" w:hAnsi="Arial" w:cs="Arial"/>
              </w:rPr>
              <w:t>e</w:t>
            </w:r>
            <w:r w:rsidRPr="008B0969">
              <w:rPr>
                <w:rFonts w:ascii="Arial" w:hAnsi="Arial" w:cs="Arial"/>
              </w:rPr>
              <w:t xml:space="preserve"> one </w:t>
            </w:r>
            <w:r>
              <w:rPr>
                <w:rFonts w:ascii="Arial" w:hAnsi="Arial" w:cs="Arial"/>
              </w:rPr>
              <w:t xml:space="preserve">phone </w:t>
            </w:r>
            <w:r w:rsidRPr="008B0969">
              <w:rPr>
                <w:rFonts w:ascii="Arial" w:hAnsi="Arial" w:cs="Arial"/>
              </w:rPr>
              <w:t>number</w:t>
            </w:r>
            <w:r>
              <w:rPr>
                <w:rFonts w:ascii="Arial" w:hAnsi="Arial" w:cs="Arial"/>
              </w:rPr>
              <w:t>)</w:t>
            </w:r>
            <w:r w:rsidRPr="008B0969">
              <w:rPr>
                <w:rFonts w:ascii="Arial" w:hAnsi="Arial" w:cs="Arial"/>
              </w:rPr>
              <w:t>:</w:t>
            </w:r>
          </w:p>
          <w:p w14:paraId="2188F56C" w14:textId="77777777" w:rsidR="00444B3F" w:rsidRPr="008B0969" w:rsidRDefault="00444B3F" w:rsidP="00BE4A9A">
            <w:pPr>
              <w:spacing w:after="60" w:line="240" w:lineRule="exact"/>
              <w:ind w:left="168"/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</w:pPr>
            <w:r w:rsidRPr="008B0969">
              <w:rPr>
                <w:rFonts w:ascii="Arial" w:hAnsi="Arial" w:cs="Arial"/>
                <w:shd w:val="clear" w:color="auto" w:fill="D9D9D9" w:themeFill="background1" w:themeFillShade="D9"/>
              </w:rPr>
              <w:t>1 253 215 8782</w:t>
            </w: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t xml:space="preserve">  </w:t>
            </w: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br/>
            </w:r>
            <w:r w:rsidRPr="008B0969">
              <w:rPr>
                <w:rFonts w:ascii="Arial" w:hAnsi="Arial" w:cs="Arial"/>
                <w:shd w:val="clear" w:color="auto" w:fill="D9D9D9" w:themeFill="background1" w:themeFillShade="D9"/>
              </w:rPr>
              <w:t>1 669 900 6833</w:t>
            </w: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t> </w:t>
            </w:r>
          </w:p>
          <w:p w14:paraId="1E3BEE34" w14:textId="77777777" w:rsidR="00444B3F" w:rsidRDefault="00444B3F" w:rsidP="00BE4A9A">
            <w:pPr>
              <w:spacing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t>Meeting ID: </w:t>
            </w:r>
            <w:r w:rsidRPr="008B0969">
              <w:rPr>
                <w:rFonts w:ascii="Arial" w:hAnsi="Arial" w:cs="Arial"/>
                <w:shd w:val="clear" w:color="auto" w:fill="D9D9D9" w:themeFill="background1" w:themeFillShade="D9"/>
              </w:rPr>
              <w:t>368 537 4434</w:t>
            </w:r>
          </w:p>
        </w:tc>
      </w:tr>
      <w:bookmarkEnd w:id="0"/>
    </w:tbl>
    <w:p w14:paraId="1DA62C28" w14:textId="2C94824E" w:rsidR="000149A0" w:rsidRDefault="000149A0" w:rsidP="00BA3BB4">
      <w:pPr>
        <w:spacing w:after="120"/>
        <w:ind w:left="720"/>
        <w:rPr>
          <w:rFonts w:ascii="Arial" w:hAnsi="Arial" w:cs="Arial"/>
        </w:rPr>
      </w:pPr>
    </w:p>
    <w:p w14:paraId="1DA63F60" w14:textId="182C95D6" w:rsidR="002C3272" w:rsidRDefault="002C3272" w:rsidP="003D4C99">
      <w:pPr>
        <w:rPr>
          <w:rFonts w:ascii="Arial" w:hAnsi="Arial" w:cs="Arial"/>
        </w:rPr>
      </w:pPr>
      <w:r w:rsidRPr="002C3272">
        <w:rPr>
          <w:rFonts w:ascii="Arial" w:hAnsi="Arial" w:cs="Arial"/>
        </w:rPr>
        <w:t xml:space="preserve">As you begin using the system, please know we’re here if you need us. We’re fully committed to making this a smooth transition for our agency. Please reach out if you have </w:t>
      </w:r>
      <w:r w:rsidR="00145414">
        <w:rPr>
          <w:rFonts w:ascii="Arial" w:hAnsi="Arial" w:cs="Arial"/>
        </w:rPr>
        <w:t xml:space="preserve">any </w:t>
      </w:r>
      <w:r w:rsidR="0035236B">
        <w:rPr>
          <w:rFonts w:ascii="Arial" w:hAnsi="Arial" w:cs="Arial"/>
        </w:rPr>
        <w:t xml:space="preserve">remaining </w:t>
      </w:r>
      <w:r w:rsidRPr="002C3272">
        <w:rPr>
          <w:rFonts w:ascii="Arial" w:hAnsi="Arial" w:cs="Arial"/>
        </w:rPr>
        <w:t xml:space="preserve">questions after trying the resources listed above. </w:t>
      </w:r>
    </w:p>
    <w:p w14:paraId="724E8517" w14:textId="36D828E9" w:rsidR="002F70DF" w:rsidRDefault="00BF2797" w:rsidP="003D4C9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F70DF">
        <w:rPr>
          <w:rFonts w:ascii="Arial" w:hAnsi="Arial" w:cs="Arial"/>
        </w:rPr>
        <w:t>incerely,</w:t>
      </w:r>
    </w:p>
    <w:p w14:paraId="2B2A97CE" w14:textId="77777777" w:rsidR="002F70DF" w:rsidRPr="00BF2797" w:rsidRDefault="002F70DF" w:rsidP="002F70DF">
      <w:pPr>
        <w:spacing w:after="0"/>
        <w:rPr>
          <w:rFonts w:ascii="Arial" w:hAnsi="Arial" w:cs="Arial"/>
          <w:highlight w:val="yellow"/>
        </w:rPr>
      </w:pPr>
      <w:r w:rsidRPr="00BF2797">
        <w:rPr>
          <w:rFonts w:ascii="Arial" w:hAnsi="Arial" w:cs="Arial"/>
          <w:highlight w:val="yellow"/>
        </w:rPr>
        <w:t>Project Coordinator Name</w:t>
      </w:r>
    </w:p>
    <w:p w14:paraId="39B72749" w14:textId="6A0F06AD" w:rsidR="00A10A9B" w:rsidRDefault="002F70DF">
      <w:r w:rsidRPr="00BF2797">
        <w:rPr>
          <w:rFonts w:ascii="Arial" w:hAnsi="Arial" w:cs="Arial"/>
          <w:highlight w:val="yellow"/>
        </w:rPr>
        <w:t>Contact Info</w:t>
      </w:r>
      <w:r w:rsidR="003D4C99">
        <w:rPr>
          <w:rFonts w:ascii="Arial" w:hAnsi="Arial" w:cs="Arial"/>
        </w:rPr>
        <w:t xml:space="preserve"> </w:t>
      </w:r>
    </w:p>
    <w:sectPr w:rsidR="00A1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3157"/>
    <w:multiLevelType w:val="hybridMultilevel"/>
    <w:tmpl w:val="47A4B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05F09"/>
    <w:multiLevelType w:val="hybridMultilevel"/>
    <w:tmpl w:val="29981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21625"/>
    <w:multiLevelType w:val="hybridMultilevel"/>
    <w:tmpl w:val="8F16C4F0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785055E9"/>
    <w:multiLevelType w:val="hybridMultilevel"/>
    <w:tmpl w:val="39C8FC36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99"/>
    <w:rsid w:val="000149A0"/>
    <w:rsid w:val="00030F93"/>
    <w:rsid w:val="00043625"/>
    <w:rsid w:val="000E5953"/>
    <w:rsid w:val="000E7B3C"/>
    <w:rsid w:val="00145414"/>
    <w:rsid w:val="00175172"/>
    <w:rsid w:val="001C67FF"/>
    <w:rsid w:val="002002EE"/>
    <w:rsid w:val="00257434"/>
    <w:rsid w:val="00295B33"/>
    <w:rsid w:val="002A35DA"/>
    <w:rsid w:val="002C3272"/>
    <w:rsid w:val="002F70DF"/>
    <w:rsid w:val="00312058"/>
    <w:rsid w:val="0035236B"/>
    <w:rsid w:val="00357A33"/>
    <w:rsid w:val="003D4C99"/>
    <w:rsid w:val="00404183"/>
    <w:rsid w:val="00444B3F"/>
    <w:rsid w:val="00457181"/>
    <w:rsid w:val="00460099"/>
    <w:rsid w:val="00491182"/>
    <w:rsid w:val="004E1F8A"/>
    <w:rsid w:val="00500801"/>
    <w:rsid w:val="0053579D"/>
    <w:rsid w:val="0054588F"/>
    <w:rsid w:val="00565860"/>
    <w:rsid w:val="005A0BB7"/>
    <w:rsid w:val="005A5F82"/>
    <w:rsid w:val="005C1ED5"/>
    <w:rsid w:val="005D1977"/>
    <w:rsid w:val="005D5CE9"/>
    <w:rsid w:val="005E4A01"/>
    <w:rsid w:val="00626854"/>
    <w:rsid w:val="00627841"/>
    <w:rsid w:val="006D3340"/>
    <w:rsid w:val="006E133B"/>
    <w:rsid w:val="0071707A"/>
    <w:rsid w:val="007C2172"/>
    <w:rsid w:val="008215C8"/>
    <w:rsid w:val="00855922"/>
    <w:rsid w:val="008C2CD0"/>
    <w:rsid w:val="009241B8"/>
    <w:rsid w:val="00942E2E"/>
    <w:rsid w:val="00970524"/>
    <w:rsid w:val="00A10A9B"/>
    <w:rsid w:val="00A20C29"/>
    <w:rsid w:val="00A502B8"/>
    <w:rsid w:val="00A91D01"/>
    <w:rsid w:val="00AD09BF"/>
    <w:rsid w:val="00AF4E3A"/>
    <w:rsid w:val="00B07930"/>
    <w:rsid w:val="00B635F3"/>
    <w:rsid w:val="00BA3BB4"/>
    <w:rsid w:val="00BC5564"/>
    <w:rsid w:val="00BF2797"/>
    <w:rsid w:val="00C06B2F"/>
    <w:rsid w:val="00C46261"/>
    <w:rsid w:val="00C644E4"/>
    <w:rsid w:val="00CB4C32"/>
    <w:rsid w:val="00CE4B96"/>
    <w:rsid w:val="00CF1375"/>
    <w:rsid w:val="00CF4AF7"/>
    <w:rsid w:val="00D348B5"/>
    <w:rsid w:val="00DD6876"/>
    <w:rsid w:val="00E221F6"/>
    <w:rsid w:val="00E268CF"/>
    <w:rsid w:val="00E50BE1"/>
    <w:rsid w:val="00F00823"/>
    <w:rsid w:val="00FC74CE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8862"/>
  <w15:chartTrackingRefBased/>
  <w15:docId w15:val="{610F87D7-A654-4878-ACB8-7939BD8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99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C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0099"/>
    <w:pPr>
      <w:ind w:left="720"/>
      <w:contextualSpacing/>
    </w:pPr>
  </w:style>
  <w:style w:type="table" w:styleId="TableGrid">
    <w:name w:val="Table Grid"/>
    <w:basedOn w:val="TableNormal"/>
    <w:uiPriority w:val="39"/>
    <w:rsid w:val="0001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BE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E1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4B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buys.gov" TargetMode="External"/><Relationship Id="rId13" Type="http://schemas.openxmlformats.org/officeDocument/2006/relationships/hyperlink" Target="mailto:epro-support@periscopeholding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as/ORBuys/Documents/TerminologyCrosswalk(BothPhases)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as/ORBuys/Documents/Ph2TransitionGuidance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das/ORBuys/Pages/training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das/ORBuys/Documents/Rd9_GetReady_AccountActivation.docx" TargetMode="External"/><Relationship Id="rId14" Type="http://schemas.openxmlformats.org/officeDocument/2006/relationships/hyperlink" Target="https://us06web.zoom.us/j/3685374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6C89A04D-F905-4BD6-ABEA-8AB6E768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74DFA-8EA2-46E7-8350-6A7E974DE736}"/>
</file>

<file path=customXml/itemProps3.xml><?xml version="1.0" encoding="utf-8"?>
<ds:datastoreItem xmlns:ds="http://schemas.openxmlformats.org/officeDocument/2006/customXml" ds:itemID="{DBFF01E2-7158-4A02-A567-0F752520EFBD}">
  <ds:schemaRefs>
    <ds:schemaRef ds:uri="http://schemas.microsoft.com/office/2006/metadata/properties"/>
    <ds:schemaRef ds:uri="http://schemas.microsoft.com/office/infopath/2007/PartnerControls"/>
    <ds:schemaRef ds:uri="2c0567f6-fcd8-4d06-bd19-7188e5120948"/>
    <ds:schemaRef ds:uri="d6771c0b-fc2e-42fd-ab70-1294b3fe2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433</Words>
  <Characters>2243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Roberts</dc:creator>
  <cp:keywords/>
  <dc:description/>
  <cp:lastModifiedBy>VELEZ Amy E * DAS</cp:lastModifiedBy>
  <cp:revision>56</cp:revision>
  <dcterms:created xsi:type="dcterms:W3CDTF">2022-07-19T18:22:00Z</dcterms:created>
  <dcterms:modified xsi:type="dcterms:W3CDTF">2022-07-28T20:38:00Z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  <property fmtid="{D5CDD505-2E9C-101B-9397-08002B2CF9AE}" pid="3" name="_ExtendedDescription">
    <vt:lpwstr/>
  </property>
</Properties>
</file>