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4949" w14:textId="493C9D5C" w:rsidR="00A7546F" w:rsidRDefault="00A7546F" w:rsidP="00A7546F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A7546F">
        <w:rPr>
          <w:rFonts w:ascii="Arial" w:eastAsia="Times New Roman" w:hAnsi="Arial" w:cs="Arial"/>
          <w:color w:val="0E101A"/>
          <w:sz w:val="24"/>
          <w:szCs w:val="24"/>
        </w:rPr>
        <w:t xml:space="preserve">The </w:t>
      </w:r>
      <w:r w:rsidR="00322837">
        <w:rPr>
          <w:rFonts w:ascii="Arial" w:eastAsia="Times New Roman" w:hAnsi="Arial" w:cs="Arial"/>
          <w:color w:val="0E101A"/>
          <w:sz w:val="24"/>
          <w:szCs w:val="24"/>
        </w:rPr>
        <w:t>May 2</w:t>
      </w:r>
      <w:r w:rsidRPr="00A7546F">
        <w:rPr>
          <w:rFonts w:ascii="Arial" w:eastAsia="Times New Roman" w:hAnsi="Arial" w:cs="Arial"/>
          <w:color w:val="0E101A"/>
          <w:sz w:val="24"/>
          <w:szCs w:val="24"/>
        </w:rPr>
        <w:t xml:space="preserve"> rollout of OregonBuys procure-to-pay functionality is almost here. As we make final preparations, there are a few things you should know:</w:t>
      </w:r>
    </w:p>
    <w:p w14:paraId="350A53EB" w14:textId="77777777" w:rsidR="00A7546F" w:rsidRPr="00A7546F" w:rsidRDefault="00A7546F" w:rsidP="00A7546F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</w:p>
    <w:p w14:paraId="673C476A" w14:textId="356DA957" w:rsidR="00A7546F" w:rsidRPr="009B67B2" w:rsidRDefault="00A7546F" w:rsidP="00043DA3">
      <w:pPr>
        <w:numPr>
          <w:ilvl w:val="0"/>
          <w:numId w:val="14"/>
        </w:numPr>
        <w:spacing w:after="12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9B67B2">
        <w:rPr>
          <w:rFonts w:ascii="Arial" w:eastAsia="Times New Roman" w:hAnsi="Arial" w:cs="Arial"/>
          <w:color w:val="0E101A"/>
          <w:sz w:val="24"/>
          <w:szCs w:val="24"/>
        </w:rPr>
        <w:t xml:space="preserve">Transition </w:t>
      </w:r>
      <w:r w:rsidR="00236EA9" w:rsidRPr="009B67B2">
        <w:rPr>
          <w:rFonts w:ascii="Arial" w:eastAsia="Times New Roman" w:hAnsi="Arial" w:cs="Arial"/>
          <w:color w:val="0E101A"/>
          <w:sz w:val="24"/>
          <w:szCs w:val="24"/>
        </w:rPr>
        <w:t>g</w:t>
      </w:r>
      <w:r w:rsidRPr="009B67B2">
        <w:rPr>
          <w:rFonts w:ascii="Arial" w:eastAsia="Times New Roman" w:hAnsi="Arial" w:cs="Arial"/>
          <w:color w:val="0E101A"/>
          <w:sz w:val="24"/>
          <w:szCs w:val="24"/>
        </w:rPr>
        <w:t xml:space="preserve">uidance is available. This </w:t>
      </w:r>
      <w:r w:rsidR="00A819ED">
        <w:rPr>
          <w:rFonts w:ascii="Arial" w:eastAsia="Times New Roman" w:hAnsi="Arial" w:cs="Arial"/>
          <w:color w:val="0E101A"/>
          <w:sz w:val="24"/>
          <w:szCs w:val="24"/>
        </w:rPr>
        <w:t>guidance</w:t>
      </w:r>
      <w:r w:rsidRPr="009B67B2">
        <w:rPr>
          <w:rFonts w:ascii="Arial" w:eastAsia="Times New Roman" w:hAnsi="Arial" w:cs="Arial"/>
          <w:color w:val="0E101A"/>
          <w:sz w:val="24"/>
          <w:szCs w:val="24"/>
        </w:rPr>
        <w:t xml:space="preserve"> </w:t>
      </w:r>
      <w:r w:rsidR="007E4A55" w:rsidRPr="009B67B2">
        <w:rPr>
          <w:rFonts w:ascii="Arial" w:eastAsia="Times New Roman" w:hAnsi="Arial" w:cs="Arial"/>
          <w:color w:val="0E101A"/>
          <w:sz w:val="24"/>
          <w:szCs w:val="24"/>
        </w:rPr>
        <w:t xml:space="preserve">explains </w:t>
      </w:r>
      <w:r w:rsidRPr="009B67B2">
        <w:rPr>
          <w:rFonts w:ascii="Arial" w:eastAsia="Times New Roman" w:hAnsi="Arial" w:cs="Arial"/>
          <w:color w:val="0E101A"/>
          <w:sz w:val="24"/>
          <w:szCs w:val="24"/>
        </w:rPr>
        <w:t xml:space="preserve">what to capture in the system and </w:t>
      </w:r>
      <w:r w:rsidR="00A819ED">
        <w:rPr>
          <w:rFonts w:ascii="Arial" w:eastAsia="Times New Roman" w:hAnsi="Arial" w:cs="Arial"/>
          <w:color w:val="0E101A"/>
          <w:sz w:val="24"/>
          <w:szCs w:val="24"/>
        </w:rPr>
        <w:t>provides</w:t>
      </w:r>
      <w:r w:rsidRPr="009B67B2">
        <w:rPr>
          <w:rFonts w:ascii="Arial" w:eastAsia="Times New Roman" w:hAnsi="Arial" w:cs="Arial"/>
          <w:color w:val="0E101A"/>
          <w:sz w:val="24"/>
          <w:szCs w:val="24"/>
        </w:rPr>
        <w:t xml:space="preserve"> processing instructions for specific tasks. </w:t>
      </w:r>
      <w:hyperlink r:id="rId10" w:history="1">
        <w:r w:rsidRPr="009B67B2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Click here to download this </w:t>
        </w:r>
        <w:r w:rsidR="004C5ED2" w:rsidRPr="009B67B2">
          <w:rPr>
            <w:rStyle w:val="Hyperlink"/>
            <w:rFonts w:ascii="Arial" w:eastAsia="Times New Roman" w:hAnsi="Arial" w:cs="Arial"/>
            <w:sz w:val="24"/>
            <w:szCs w:val="24"/>
          </w:rPr>
          <w:t>important</w:t>
        </w:r>
        <w:r w:rsidRPr="009B67B2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 information</w:t>
        </w:r>
      </w:hyperlink>
      <w:r w:rsidR="009B67B2">
        <w:rPr>
          <w:rFonts w:ascii="Arial" w:eastAsia="Times New Roman" w:hAnsi="Arial" w:cs="Arial"/>
          <w:color w:val="0E101A"/>
          <w:sz w:val="24"/>
          <w:szCs w:val="24"/>
        </w:rPr>
        <w:t>.</w:t>
      </w:r>
    </w:p>
    <w:p w14:paraId="0E8C9BCE" w14:textId="25595399" w:rsidR="00A7546F" w:rsidRPr="00A7546F" w:rsidRDefault="004C5ED2" w:rsidP="00043DA3">
      <w:pPr>
        <w:numPr>
          <w:ilvl w:val="0"/>
          <w:numId w:val="14"/>
        </w:numPr>
        <w:spacing w:after="12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>
        <w:rPr>
          <w:rFonts w:ascii="Arial" w:eastAsia="Times New Roman" w:hAnsi="Arial" w:cs="Arial"/>
          <w:color w:val="0E101A"/>
          <w:sz w:val="24"/>
          <w:szCs w:val="24"/>
        </w:rPr>
        <w:t>Instruction guides</w:t>
      </w:r>
      <w:r w:rsidR="00A7546F" w:rsidRPr="00A7546F">
        <w:rPr>
          <w:rFonts w:ascii="Arial" w:eastAsia="Times New Roman" w:hAnsi="Arial" w:cs="Arial"/>
          <w:color w:val="0E101A"/>
          <w:sz w:val="24"/>
          <w:szCs w:val="24"/>
        </w:rPr>
        <w:t xml:space="preserve"> are </w:t>
      </w:r>
      <w:r w:rsidR="00A7546F">
        <w:rPr>
          <w:rFonts w:ascii="Arial" w:eastAsia="Times New Roman" w:hAnsi="Arial" w:cs="Arial"/>
          <w:color w:val="0E101A"/>
          <w:sz w:val="24"/>
          <w:szCs w:val="24"/>
        </w:rPr>
        <w:t>available</w:t>
      </w:r>
      <w:r w:rsidR="007E4A55">
        <w:rPr>
          <w:rFonts w:ascii="Arial" w:eastAsia="Times New Roman" w:hAnsi="Arial" w:cs="Arial"/>
          <w:color w:val="0E101A"/>
          <w:sz w:val="24"/>
          <w:szCs w:val="24"/>
        </w:rPr>
        <w:t xml:space="preserve"> </w:t>
      </w:r>
      <w:r w:rsidR="00795CC4">
        <w:rPr>
          <w:rFonts w:ascii="Arial" w:eastAsia="Times New Roman" w:hAnsi="Arial" w:cs="Arial"/>
          <w:color w:val="0E101A"/>
          <w:sz w:val="24"/>
          <w:szCs w:val="24"/>
        </w:rPr>
        <w:t>for</w:t>
      </w:r>
      <w:r w:rsidR="007E4A55">
        <w:rPr>
          <w:rFonts w:ascii="Arial" w:eastAsia="Times New Roman" w:hAnsi="Arial" w:cs="Arial"/>
          <w:color w:val="0E101A"/>
          <w:sz w:val="24"/>
          <w:szCs w:val="24"/>
        </w:rPr>
        <w:t xml:space="preserve"> </w:t>
      </w:r>
      <w:r w:rsidR="00A70D50">
        <w:rPr>
          <w:rFonts w:ascii="Arial" w:eastAsia="Times New Roman" w:hAnsi="Arial" w:cs="Arial"/>
          <w:color w:val="0E101A"/>
          <w:sz w:val="24"/>
          <w:szCs w:val="24"/>
        </w:rPr>
        <w:t xml:space="preserve">processing </w:t>
      </w:r>
      <w:r w:rsidR="007E4A55">
        <w:rPr>
          <w:rFonts w:ascii="Arial" w:eastAsia="Times New Roman" w:hAnsi="Arial" w:cs="Arial"/>
          <w:color w:val="0E101A"/>
          <w:sz w:val="24"/>
          <w:szCs w:val="24"/>
        </w:rPr>
        <w:t>requisitions</w:t>
      </w:r>
      <w:r w:rsidR="00AB3DC8">
        <w:rPr>
          <w:rFonts w:ascii="Arial" w:eastAsia="Times New Roman" w:hAnsi="Arial" w:cs="Arial"/>
          <w:color w:val="0E101A"/>
          <w:sz w:val="24"/>
          <w:szCs w:val="24"/>
        </w:rPr>
        <w:t xml:space="preserve"> (BP/DA</w:t>
      </w:r>
      <w:r w:rsidR="00A819ED">
        <w:rPr>
          <w:rFonts w:ascii="Arial" w:eastAsia="Times New Roman" w:hAnsi="Arial" w:cs="Arial"/>
          <w:color w:val="0E101A"/>
          <w:sz w:val="24"/>
          <w:szCs w:val="24"/>
        </w:rPr>
        <w:t xml:space="preserve"> users</w:t>
      </w:r>
      <w:r w:rsidR="00AB3DC8">
        <w:rPr>
          <w:rFonts w:ascii="Arial" w:eastAsia="Times New Roman" w:hAnsi="Arial" w:cs="Arial"/>
          <w:color w:val="0E101A"/>
          <w:sz w:val="24"/>
          <w:szCs w:val="24"/>
        </w:rPr>
        <w:t>)</w:t>
      </w:r>
      <w:r w:rsidR="007E4A55">
        <w:rPr>
          <w:rFonts w:ascii="Arial" w:eastAsia="Times New Roman" w:hAnsi="Arial" w:cs="Arial"/>
          <w:color w:val="0E101A"/>
          <w:sz w:val="24"/>
          <w:szCs w:val="24"/>
        </w:rPr>
        <w:t>, purchase orders</w:t>
      </w:r>
      <w:r w:rsidR="00AB3DC8">
        <w:rPr>
          <w:rFonts w:ascii="Arial" w:eastAsia="Times New Roman" w:hAnsi="Arial" w:cs="Arial"/>
          <w:color w:val="0E101A"/>
          <w:sz w:val="24"/>
          <w:szCs w:val="24"/>
        </w:rPr>
        <w:t xml:space="preserve"> (DA</w:t>
      </w:r>
      <w:r w:rsidR="00A819ED">
        <w:rPr>
          <w:rFonts w:ascii="Arial" w:eastAsia="Times New Roman" w:hAnsi="Arial" w:cs="Arial"/>
          <w:color w:val="0E101A"/>
          <w:sz w:val="24"/>
          <w:szCs w:val="24"/>
        </w:rPr>
        <w:t xml:space="preserve"> users</w:t>
      </w:r>
      <w:r w:rsidR="00AB3DC8">
        <w:rPr>
          <w:rFonts w:ascii="Arial" w:eastAsia="Times New Roman" w:hAnsi="Arial" w:cs="Arial"/>
          <w:color w:val="0E101A"/>
          <w:sz w:val="24"/>
          <w:szCs w:val="24"/>
        </w:rPr>
        <w:t>)</w:t>
      </w:r>
      <w:r w:rsidR="00E0320F">
        <w:rPr>
          <w:rFonts w:ascii="Arial" w:eastAsia="Times New Roman" w:hAnsi="Arial" w:cs="Arial"/>
          <w:color w:val="0E101A"/>
          <w:sz w:val="24"/>
          <w:szCs w:val="24"/>
        </w:rPr>
        <w:t>,</w:t>
      </w:r>
      <w:r w:rsidR="007E4A55">
        <w:rPr>
          <w:rFonts w:ascii="Arial" w:eastAsia="Times New Roman" w:hAnsi="Arial" w:cs="Arial"/>
          <w:color w:val="0E101A"/>
          <w:sz w:val="24"/>
          <w:szCs w:val="24"/>
        </w:rPr>
        <w:t xml:space="preserve"> and credit memos</w:t>
      </w:r>
      <w:r w:rsidR="00AB3DC8">
        <w:rPr>
          <w:rFonts w:ascii="Arial" w:eastAsia="Times New Roman" w:hAnsi="Arial" w:cs="Arial"/>
          <w:color w:val="0E101A"/>
          <w:sz w:val="24"/>
          <w:szCs w:val="24"/>
        </w:rPr>
        <w:t xml:space="preserve"> (AP</w:t>
      </w:r>
      <w:r w:rsidR="00A819ED">
        <w:rPr>
          <w:rFonts w:ascii="Arial" w:eastAsia="Times New Roman" w:hAnsi="Arial" w:cs="Arial"/>
          <w:color w:val="0E101A"/>
          <w:sz w:val="24"/>
          <w:szCs w:val="24"/>
        </w:rPr>
        <w:t xml:space="preserve"> users</w:t>
      </w:r>
      <w:r w:rsidR="00AB3DC8">
        <w:rPr>
          <w:rFonts w:ascii="Arial" w:eastAsia="Times New Roman" w:hAnsi="Arial" w:cs="Arial"/>
          <w:color w:val="0E101A"/>
          <w:sz w:val="24"/>
          <w:szCs w:val="24"/>
        </w:rPr>
        <w:t>)</w:t>
      </w:r>
      <w:r w:rsidR="00A7546F" w:rsidRPr="00A7546F">
        <w:rPr>
          <w:rFonts w:ascii="Arial" w:eastAsia="Times New Roman" w:hAnsi="Arial" w:cs="Arial"/>
          <w:color w:val="0E101A"/>
          <w:sz w:val="24"/>
          <w:szCs w:val="24"/>
        </w:rPr>
        <w:t>.</w:t>
      </w:r>
      <w:r w:rsidR="006D4D80">
        <w:rPr>
          <w:rFonts w:ascii="Arial" w:eastAsia="Times New Roman" w:hAnsi="Arial" w:cs="Arial"/>
          <w:color w:val="0E101A"/>
          <w:sz w:val="24"/>
          <w:szCs w:val="24"/>
        </w:rPr>
        <w:t xml:space="preserve"> </w:t>
      </w:r>
      <w:r w:rsidR="00A7546F" w:rsidRPr="00A7546F">
        <w:rPr>
          <w:rFonts w:ascii="Arial" w:eastAsia="Times New Roman" w:hAnsi="Arial" w:cs="Arial"/>
          <w:color w:val="0E101A"/>
          <w:sz w:val="24"/>
          <w:szCs w:val="24"/>
        </w:rPr>
        <w:t>Visit th</w:t>
      </w:r>
      <w:r w:rsidR="00A819ED">
        <w:rPr>
          <w:rFonts w:ascii="Arial" w:eastAsia="Times New Roman" w:hAnsi="Arial" w:cs="Arial"/>
          <w:color w:val="0E101A"/>
          <w:sz w:val="24"/>
          <w:szCs w:val="24"/>
        </w:rPr>
        <w:t>is</w:t>
      </w:r>
      <w:r w:rsidR="00A7546F" w:rsidRPr="00A7546F">
        <w:rPr>
          <w:rFonts w:ascii="Arial" w:eastAsia="Times New Roman" w:hAnsi="Arial" w:cs="Arial"/>
          <w:color w:val="0E101A"/>
          <w:sz w:val="24"/>
          <w:szCs w:val="24"/>
        </w:rPr>
        <w:t xml:space="preserve"> </w:t>
      </w:r>
      <w:hyperlink r:id="rId11" w:history="1">
        <w:r w:rsidR="00A7546F" w:rsidRPr="00A7546F">
          <w:rPr>
            <w:rStyle w:val="Hyperlink"/>
            <w:rFonts w:ascii="Arial" w:eastAsia="Times New Roman" w:hAnsi="Arial" w:cs="Arial"/>
            <w:sz w:val="24"/>
            <w:szCs w:val="24"/>
          </w:rPr>
          <w:t>OregonBuys</w:t>
        </w:r>
        <w:r w:rsidR="00A819ED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 training</w:t>
        </w:r>
        <w:r w:rsidR="00A7546F" w:rsidRPr="00A7546F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 web</w:t>
        </w:r>
        <w:r w:rsidR="00A819ED">
          <w:rPr>
            <w:rStyle w:val="Hyperlink"/>
            <w:rFonts w:ascii="Arial" w:eastAsia="Times New Roman" w:hAnsi="Arial" w:cs="Arial"/>
            <w:sz w:val="24"/>
            <w:szCs w:val="24"/>
          </w:rPr>
          <w:t>page</w:t>
        </w:r>
      </w:hyperlink>
      <w:r w:rsidR="00A7546F" w:rsidRPr="00A7546F">
        <w:rPr>
          <w:rFonts w:ascii="Arial" w:eastAsia="Times New Roman" w:hAnsi="Arial" w:cs="Arial"/>
          <w:color w:val="0E101A"/>
          <w:sz w:val="24"/>
          <w:szCs w:val="24"/>
        </w:rPr>
        <w:t xml:space="preserve"> to download</w:t>
      </w:r>
      <w:r>
        <w:rPr>
          <w:rFonts w:ascii="Arial" w:eastAsia="Times New Roman" w:hAnsi="Arial" w:cs="Arial"/>
          <w:color w:val="0E101A"/>
          <w:sz w:val="24"/>
          <w:szCs w:val="24"/>
        </w:rPr>
        <w:t xml:space="preserve"> </w:t>
      </w:r>
      <w:r w:rsidR="00A70D50">
        <w:rPr>
          <w:rFonts w:ascii="Arial" w:eastAsia="Times New Roman" w:hAnsi="Arial" w:cs="Arial"/>
          <w:color w:val="0E101A"/>
          <w:sz w:val="24"/>
          <w:szCs w:val="24"/>
        </w:rPr>
        <w:t xml:space="preserve">these </w:t>
      </w:r>
      <w:r>
        <w:rPr>
          <w:rFonts w:ascii="Arial" w:eastAsia="Times New Roman" w:hAnsi="Arial" w:cs="Arial"/>
          <w:color w:val="0E101A"/>
          <w:sz w:val="24"/>
          <w:szCs w:val="24"/>
        </w:rPr>
        <w:t>guides.</w:t>
      </w:r>
      <w:r w:rsidR="00A7546F" w:rsidRPr="00A7546F">
        <w:rPr>
          <w:rFonts w:ascii="Arial" w:eastAsia="Times New Roman" w:hAnsi="Arial" w:cs="Arial"/>
          <w:color w:val="0E101A"/>
          <w:sz w:val="24"/>
          <w:szCs w:val="24"/>
        </w:rPr>
        <w:t> </w:t>
      </w:r>
    </w:p>
    <w:p w14:paraId="4341EFB3" w14:textId="7448495A" w:rsidR="00A7546F" w:rsidRPr="006D4D80" w:rsidRDefault="00322837" w:rsidP="00830CF9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6D4D80">
        <w:rPr>
          <w:rFonts w:ascii="Arial" w:eastAsia="Times New Roman" w:hAnsi="Arial" w:cs="Arial"/>
          <w:color w:val="0E101A"/>
          <w:sz w:val="24"/>
          <w:szCs w:val="24"/>
        </w:rPr>
        <w:t xml:space="preserve">There is one more </w:t>
      </w:r>
      <w:r w:rsidR="002313FD">
        <w:rPr>
          <w:rFonts w:ascii="Arial" w:eastAsia="Times New Roman" w:hAnsi="Arial" w:cs="Arial"/>
          <w:color w:val="0E101A"/>
          <w:sz w:val="24"/>
          <w:szCs w:val="24"/>
        </w:rPr>
        <w:t>virtual</w:t>
      </w:r>
      <w:r w:rsidRPr="006D4D80">
        <w:rPr>
          <w:rFonts w:ascii="Arial" w:eastAsia="Times New Roman" w:hAnsi="Arial" w:cs="Arial"/>
          <w:color w:val="0E101A"/>
          <w:sz w:val="24"/>
          <w:szCs w:val="24"/>
        </w:rPr>
        <w:t xml:space="preserve"> facilitated training session available for </w:t>
      </w:r>
      <w:r w:rsidR="002313FD">
        <w:rPr>
          <w:rFonts w:ascii="Arial" w:eastAsia="Times New Roman" w:hAnsi="Arial" w:cs="Arial"/>
          <w:color w:val="0E101A"/>
          <w:sz w:val="24"/>
          <w:szCs w:val="24"/>
        </w:rPr>
        <w:t xml:space="preserve">the </w:t>
      </w:r>
      <w:r w:rsidR="006D4D80" w:rsidRPr="006D4D80">
        <w:rPr>
          <w:rFonts w:ascii="Arial" w:eastAsia="Times New Roman" w:hAnsi="Arial" w:cs="Arial"/>
          <w:color w:val="0E101A"/>
          <w:sz w:val="24"/>
          <w:szCs w:val="24"/>
        </w:rPr>
        <w:t>user role</w:t>
      </w:r>
      <w:r w:rsidR="002313FD">
        <w:rPr>
          <w:rFonts w:ascii="Arial" w:eastAsia="Times New Roman" w:hAnsi="Arial" w:cs="Arial"/>
          <w:color w:val="0E101A"/>
          <w:sz w:val="24"/>
          <w:szCs w:val="24"/>
        </w:rPr>
        <w:t xml:space="preserve">s of </w:t>
      </w:r>
      <w:r w:rsidRPr="006D4D80">
        <w:rPr>
          <w:rFonts w:ascii="Arial" w:eastAsia="Times New Roman" w:hAnsi="Arial" w:cs="Arial"/>
          <w:color w:val="0E101A"/>
          <w:sz w:val="24"/>
          <w:szCs w:val="24"/>
        </w:rPr>
        <w:t>AP, BP, and DA during the week of April 1</w:t>
      </w:r>
      <w:r w:rsidR="006D4D80" w:rsidRPr="006D4D80">
        <w:rPr>
          <w:rFonts w:ascii="Arial" w:eastAsia="Times New Roman" w:hAnsi="Arial" w:cs="Arial"/>
          <w:color w:val="0E101A"/>
          <w:sz w:val="24"/>
          <w:szCs w:val="24"/>
        </w:rPr>
        <w:t>7</w:t>
      </w:r>
      <w:r w:rsidRPr="006D4D80">
        <w:rPr>
          <w:rFonts w:ascii="Arial" w:eastAsia="Times New Roman" w:hAnsi="Arial" w:cs="Arial"/>
          <w:color w:val="0E101A"/>
          <w:sz w:val="24"/>
          <w:szCs w:val="24"/>
        </w:rPr>
        <w:t xml:space="preserve">. </w:t>
      </w:r>
      <w:hyperlink r:id="rId12" w:history="1">
        <w:r w:rsidR="006D4D80" w:rsidRPr="006D4D80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Click here to view the </w:t>
        </w:r>
        <w:r w:rsidR="006D4D80" w:rsidRPr="006D4D80">
          <w:rPr>
            <w:rStyle w:val="Hyperlink"/>
            <w:rFonts w:ascii="Arial" w:eastAsia="Times New Roman" w:hAnsi="Arial" w:cs="Arial"/>
            <w:sz w:val="24"/>
            <w:szCs w:val="24"/>
          </w:rPr>
          <w:t>offerings</w:t>
        </w:r>
      </w:hyperlink>
      <w:r w:rsidR="006D4D80" w:rsidRPr="006D4D80">
        <w:rPr>
          <w:rStyle w:val="Hyperlink"/>
          <w:rFonts w:ascii="Arial" w:eastAsia="Times New Roman" w:hAnsi="Arial" w:cs="Arial"/>
          <w:sz w:val="24"/>
          <w:szCs w:val="24"/>
        </w:rPr>
        <w:t xml:space="preserve"> and get enrollment links</w:t>
      </w:r>
      <w:r w:rsidR="006D4D80" w:rsidRPr="006D4D80">
        <w:rPr>
          <w:rFonts w:ascii="Arial" w:eastAsia="Times New Roman" w:hAnsi="Arial" w:cs="Arial"/>
          <w:color w:val="0E101A"/>
          <w:sz w:val="24"/>
          <w:szCs w:val="24"/>
        </w:rPr>
        <w:t>.</w:t>
      </w:r>
      <w:r w:rsidR="006D4D80">
        <w:rPr>
          <w:rFonts w:ascii="Arial" w:eastAsia="Times New Roman" w:hAnsi="Arial" w:cs="Arial"/>
          <w:color w:val="0E101A"/>
          <w:sz w:val="24"/>
          <w:szCs w:val="24"/>
        </w:rPr>
        <w:t xml:space="preserve"> There are also </w:t>
      </w:r>
      <w:r w:rsidR="00A7546F" w:rsidRPr="006D4D80">
        <w:rPr>
          <w:rFonts w:ascii="Arial" w:eastAsia="Times New Roman" w:hAnsi="Arial" w:cs="Arial"/>
          <w:color w:val="0E101A"/>
          <w:sz w:val="24"/>
          <w:szCs w:val="24"/>
        </w:rPr>
        <w:t xml:space="preserve">self-guided training courses </w:t>
      </w:r>
      <w:r w:rsidR="006D4D80">
        <w:rPr>
          <w:rFonts w:ascii="Arial" w:eastAsia="Times New Roman" w:hAnsi="Arial" w:cs="Arial"/>
          <w:color w:val="0E101A"/>
          <w:sz w:val="24"/>
          <w:szCs w:val="24"/>
        </w:rPr>
        <w:t xml:space="preserve">that </w:t>
      </w:r>
      <w:r w:rsidR="00A7546F" w:rsidRPr="006D4D80">
        <w:rPr>
          <w:rFonts w:ascii="Arial" w:eastAsia="Times New Roman" w:hAnsi="Arial" w:cs="Arial"/>
          <w:color w:val="0E101A"/>
          <w:sz w:val="24"/>
          <w:szCs w:val="24"/>
        </w:rPr>
        <w:t xml:space="preserve">remain available in Workday Learning indefinitely. Feel free to brush up any time you need to. </w:t>
      </w:r>
    </w:p>
    <w:p w14:paraId="3EBDFA0E" w14:textId="77777777" w:rsidR="00A7546F" w:rsidRDefault="00A7546F" w:rsidP="00A7546F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</w:p>
    <w:p w14:paraId="2765EFB2" w14:textId="30265203" w:rsidR="00A7546F" w:rsidRDefault="00483390" w:rsidP="00A7546F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>
        <w:rPr>
          <w:rFonts w:ascii="Arial" w:eastAsia="Times New Roman" w:hAnsi="Arial" w:cs="Arial"/>
          <w:color w:val="0E101A"/>
          <w:sz w:val="24"/>
          <w:szCs w:val="24"/>
        </w:rPr>
        <w:t>Lastly, b</w:t>
      </w:r>
      <w:r w:rsidR="00A7546F" w:rsidRPr="00A7546F">
        <w:rPr>
          <w:rFonts w:ascii="Arial" w:eastAsia="Times New Roman" w:hAnsi="Arial" w:cs="Arial"/>
          <w:color w:val="0E101A"/>
          <w:sz w:val="24"/>
          <w:szCs w:val="24"/>
        </w:rPr>
        <w:t xml:space="preserve">e on the lookout for my next OregonBuys message which will have instructions for activating your OregonBuys account. </w:t>
      </w:r>
      <w:r w:rsidR="00D6260A">
        <w:rPr>
          <w:rFonts w:ascii="Arial" w:eastAsia="Times New Roman" w:hAnsi="Arial" w:cs="Arial"/>
          <w:color w:val="0E101A"/>
          <w:sz w:val="24"/>
          <w:szCs w:val="24"/>
        </w:rPr>
        <w:t>You’ll need to complete t</w:t>
      </w:r>
      <w:r w:rsidR="00A7546F" w:rsidRPr="00A7546F">
        <w:rPr>
          <w:rFonts w:ascii="Arial" w:eastAsia="Times New Roman" w:hAnsi="Arial" w:cs="Arial"/>
          <w:color w:val="0E101A"/>
          <w:sz w:val="24"/>
          <w:szCs w:val="24"/>
        </w:rPr>
        <w:t xml:space="preserve">his step </w:t>
      </w:r>
      <w:r w:rsidR="00D6260A">
        <w:rPr>
          <w:rFonts w:ascii="Arial" w:eastAsia="Times New Roman" w:hAnsi="Arial" w:cs="Arial"/>
          <w:color w:val="0E101A"/>
          <w:sz w:val="24"/>
          <w:szCs w:val="24"/>
        </w:rPr>
        <w:t xml:space="preserve">to </w:t>
      </w:r>
      <w:r w:rsidR="00A7546F" w:rsidRPr="00A7546F">
        <w:rPr>
          <w:rFonts w:ascii="Arial" w:eastAsia="Times New Roman" w:hAnsi="Arial" w:cs="Arial"/>
          <w:color w:val="0E101A"/>
          <w:sz w:val="24"/>
          <w:szCs w:val="24"/>
        </w:rPr>
        <w:t xml:space="preserve">access the live environment </w:t>
      </w:r>
      <w:r w:rsidR="00BA21A3">
        <w:rPr>
          <w:rFonts w:ascii="Arial" w:eastAsia="Times New Roman" w:hAnsi="Arial" w:cs="Arial"/>
          <w:color w:val="0E101A"/>
          <w:sz w:val="24"/>
          <w:szCs w:val="24"/>
        </w:rPr>
        <w:t>and be ready</w:t>
      </w:r>
      <w:r w:rsidR="00A7546F" w:rsidRPr="00A7546F">
        <w:rPr>
          <w:rFonts w:ascii="Arial" w:eastAsia="Times New Roman" w:hAnsi="Arial" w:cs="Arial"/>
          <w:color w:val="0E101A"/>
          <w:sz w:val="24"/>
          <w:szCs w:val="24"/>
        </w:rPr>
        <w:t xml:space="preserve"> for Go-live.</w:t>
      </w:r>
    </w:p>
    <w:p w14:paraId="41EB0DC7" w14:textId="717C5445" w:rsidR="006A1B7F" w:rsidRDefault="006A1B7F" w:rsidP="00A7546F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</w:p>
    <w:p w14:paraId="49B9D81F" w14:textId="4D30D4B9" w:rsidR="006A1B7F" w:rsidRPr="00A7546F" w:rsidRDefault="000F65A8" w:rsidP="00A7546F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>
        <w:rPr>
          <w:rFonts w:ascii="Arial" w:eastAsia="Times New Roman" w:hAnsi="Arial" w:cs="Arial"/>
          <w:color w:val="0E101A"/>
          <w:sz w:val="24"/>
          <w:szCs w:val="24"/>
        </w:rPr>
        <w:t>P</w:t>
      </w:r>
      <w:r w:rsidR="006A1B7F" w:rsidRPr="006A1B7F">
        <w:rPr>
          <w:rFonts w:ascii="Arial" w:eastAsia="Times New Roman" w:hAnsi="Arial" w:cs="Arial"/>
          <w:color w:val="0E101A"/>
          <w:sz w:val="24"/>
          <w:szCs w:val="24"/>
        </w:rPr>
        <w:t xml:space="preserve">lease reach out if I can </w:t>
      </w:r>
      <w:r w:rsidR="00483390">
        <w:rPr>
          <w:rFonts w:ascii="Arial" w:eastAsia="Times New Roman" w:hAnsi="Arial" w:cs="Arial"/>
          <w:color w:val="0E101A"/>
          <w:sz w:val="24"/>
          <w:szCs w:val="24"/>
        </w:rPr>
        <w:t xml:space="preserve">help </w:t>
      </w:r>
      <w:r w:rsidR="006A1B7F" w:rsidRPr="006A1B7F">
        <w:rPr>
          <w:rFonts w:ascii="Arial" w:eastAsia="Times New Roman" w:hAnsi="Arial" w:cs="Arial"/>
          <w:color w:val="0E101A"/>
          <w:sz w:val="24"/>
          <w:szCs w:val="24"/>
        </w:rPr>
        <w:t>answer any OregonBuys questions.</w:t>
      </w:r>
    </w:p>
    <w:p w14:paraId="7A14C541" w14:textId="77777777" w:rsidR="00A7546F" w:rsidRDefault="00A7546F" w:rsidP="00A7546F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</w:p>
    <w:p w14:paraId="0CA94919" w14:textId="54A932F5" w:rsidR="00A7546F" w:rsidRPr="00A7546F" w:rsidRDefault="00A7546F" w:rsidP="00A7546F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A7546F">
        <w:rPr>
          <w:rFonts w:ascii="Arial" w:eastAsia="Times New Roman" w:hAnsi="Arial" w:cs="Arial"/>
          <w:color w:val="0E101A"/>
          <w:sz w:val="24"/>
          <w:szCs w:val="24"/>
        </w:rPr>
        <w:t>Sincerely, </w:t>
      </w:r>
    </w:p>
    <w:p w14:paraId="7D703757" w14:textId="77777777" w:rsidR="00A7546F" w:rsidRDefault="00A7546F" w:rsidP="00A7546F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highlight w:val="yellow"/>
        </w:rPr>
      </w:pPr>
    </w:p>
    <w:p w14:paraId="5565F7DB" w14:textId="09E0502B" w:rsidR="00A7546F" w:rsidRPr="00A7546F" w:rsidRDefault="00A7546F" w:rsidP="00A7546F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</w:rPr>
      </w:pPr>
      <w:r w:rsidRPr="00A7546F">
        <w:rPr>
          <w:rFonts w:ascii="Arial" w:eastAsia="Times New Roman" w:hAnsi="Arial" w:cs="Arial"/>
          <w:color w:val="0E101A"/>
          <w:sz w:val="24"/>
          <w:szCs w:val="24"/>
          <w:highlight w:val="yellow"/>
        </w:rPr>
        <w:t>[Name and contact info]</w:t>
      </w:r>
    </w:p>
    <w:p w14:paraId="3AADD7DB" w14:textId="77777777" w:rsidR="00A75684" w:rsidRPr="00336B1D" w:rsidRDefault="00A75684" w:rsidP="00336B1D">
      <w:pPr>
        <w:ind w:left="-720" w:right="-720"/>
        <w:rPr>
          <w:rFonts w:ascii="Arial" w:hAnsi="Arial" w:cs="Arial"/>
          <w:sz w:val="24"/>
          <w:szCs w:val="24"/>
        </w:rPr>
      </w:pPr>
    </w:p>
    <w:sectPr w:rsidR="00A75684" w:rsidRPr="00336B1D" w:rsidSect="00A7546F">
      <w:footerReference w:type="default" r:id="rId13"/>
      <w:footerReference w:type="first" r:id="rId14"/>
      <w:pgSz w:w="12240" w:h="15840" w:code="1"/>
      <w:pgMar w:top="1440" w:right="1440" w:bottom="1440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5C05B" w14:textId="77777777" w:rsidR="00395CB4" w:rsidRDefault="00395CB4">
      <w:pPr>
        <w:spacing w:after="0" w:line="240" w:lineRule="auto"/>
      </w:pPr>
      <w:r>
        <w:separator/>
      </w:r>
    </w:p>
    <w:p w14:paraId="57113D7F" w14:textId="77777777" w:rsidR="00395CB4" w:rsidRDefault="00395CB4"/>
  </w:endnote>
  <w:endnote w:type="continuationSeparator" w:id="0">
    <w:p w14:paraId="4C207A96" w14:textId="77777777" w:rsidR="00395CB4" w:rsidRDefault="00395CB4">
      <w:pPr>
        <w:spacing w:after="0" w:line="240" w:lineRule="auto"/>
      </w:pPr>
      <w:r>
        <w:continuationSeparator/>
      </w:r>
    </w:p>
    <w:p w14:paraId="150B9DB8" w14:textId="77777777" w:rsidR="00395CB4" w:rsidRDefault="00395C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D43B" w14:textId="1A3FCFC6" w:rsidR="00A763AE" w:rsidRDefault="008D0AA7" w:rsidP="00757E9C">
    <w:pPr>
      <w:pStyle w:val="Footer-Continuation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41D492C5" wp14:editId="130F6C68">
              <wp:simplePos x="0" y="0"/>
              <wp:positionH relativeFrom="column">
                <wp:posOffset>-457200</wp:posOffset>
              </wp:positionH>
              <wp:positionV relativeFrom="page">
                <wp:posOffset>8695690</wp:posOffset>
              </wp:positionV>
              <wp:extent cx="5943600" cy="804672"/>
              <wp:effectExtent l="0" t="0" r="0" b="0"/>
              <wp:wrapNone/>
              <wp:docPr id="5" name="Continuation footer" descr="Horizontal curved branch with a bird sitting on the left side and a flying bird above it on the right sid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804672"/>
                        <a:chOff x="0" y="0"/>
                        <a:chExt cx="5946140" cy="802640"/>
                      </a:xfrm>
                    </wpg:grpSpPr>
                    <wpg:grpSp>
                      <wpg:cNvPr id="17" name="Group 17"/>
                      <wpg:cNvGrpSpPr>
                        <a:grpSpLocks noChangeAspect="1"/>
                      </wpg:cNvGrpSpPr>
                      <wpg:grpSpPr>
                        <a:xfrm rot="286192" flipH="1">
                          <a:off x="5457825" y="0"/>
                          <a:ext cx="405130" cy="256540"/>
                          <a:chOff x="0" y="0"/>
                          <a:chExt cx="1734820" cy="1146653"/>
                        </a:xfrm>
                      </wpg:grpSpPr>
                      <wps:wsp>
                        <wps:cNvPr id="19" name="Freeform 16"/>
                        <wps:cNvSpPr>
                          <a:spLocks/>
                        </wps:cNvSpPr>
                        <wps:spPr bwMode="auto">
                          <a:xfrm>
                            <a:off x="534010" y="826617"/>
                            <a:ext cx="194945" cy="239268"/>
                          </a:xfrm>
                          <a:custGeom>
                            <a:avLst/>
                            <a:gdLst>
                              <a:gd name="T0" fmla="*/ 44 w 52"/>
                              <a:gd name="T1" fmla="*/ 0 h 64"/>
                              <a:gd name="T2" fmla="*/ 18 w 52"/>
                              <a:gd name="T3" fmla="*/ 25 h 64"/>
                              <a:gd name="T4" fmla="*/ 0 w 52"/>
                              <a:gd name="T5" fmla="*/ 27 h 64"/>
                              <a:gd name="T6" fmla="*/ 10 w 52"/>
                              <a:gd name="T7" fmla="*/ 38 h 64"/>
                              <a:gd name="T8" fmla="*/ 14 w 52"/>
                              <a:gd name="T9" fmla="*/ 64 h 64"/>
                              <a:gd name="T10" fmla="*/ 22 w 52"/>
                              <a:gd name="T11" fmla="*/ 38 h 64"/>
                              <a:gd name="T12" fmla="*/ 52 w 52"/>
                              <a:gd name="T13" fmla="*/ 9 h 64"/>
                              <a:gd name="T14" fmla="*/ 44 w 52"/>
                              <a:gd name="T15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2" h="64">
                                <a:moveTo>
                                  <a:pt x="44" y="0"/>
                                </a:moveTo>
                                <a:cubicBezTo>
                                  <a:pt x="44" y="0"/>
                                  <a:pt x="25" y="21"/>
                                  <a:pt x="18" y="25"/>
                                </a:cubicBezTo>
                                <a:cubicBezTo>
                                  <a:pt x="11" y="31"/>
                                  <a:pt x="0" y="27"/>
                                  <a:pt x="0" y="27"/>
                                </a:cubicBezTo>
                                <a:cubicBezTo>
                                  <a:pt x="2" y="32"/>
                                  <a:pt x="7" y="33"/>
                                  <a:pt x="10" y="38"/>
                                </a:cubicBezTo>
                                <a:cubicBezTo>
                                  <a:pt x="13" y="46"/>
                                  <a:pt x="10" y="57"/>
                                  <a:pt x="14" y="64"/>
                                </a:cubicBezTo>
                                <a:cubicBezTo>
                                  <a:pt x="14" y="64"/>
                                  <a:pt x="19" y="45"/>
                                  <a:pt x="22" y="38"/>
                                </a:cubicBezTo>
                                <a:cubicBezTo>
                                  <a:pt x="28" y="26"/>
                                  <a:pt x="52" y="9"/>
                                  <a:pt x="52" y="9"/>
                                </a:cubicBez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629107" y="899769"/>
                            <a:ext cx="135255" cy="246884"/>
                          </a:xfrm>
                          <a:custGeom>
                            <a:avLst/>
                            <a:gdLst>
                              <a:gd name="T0" fmla="*/ 25 w 36"/>
                              <a:gd name="T1" fmla="*/ 0 h 66"/>
                              <a:gd name="T2" fmla="*/ 14 w 36"/>
                              <a:gd name="T3" fmla="*/ 32 h 66"/>
                              <a:gd name="T4" fmla="*/ 0 w 36"/>
                              <a:gd name="T5" fmla="*/ 41 h 66"/>
                              <a:gd name="T6" fmla="*/ 12 w 36"/>
                              <a:gd name="T7" fmla="*/ 46 h 66"/>
                              <a:gd name="T8" fmla="*/ 25 w 36"/>
                              <a:gd name="T9" fmla="*/ 66 h 66"/>
                              <a:gd name="T10" fmla="*/ 23 w 36"/>
                              <a:gd name="T11" fmla="*/ 40 h 66"/>
                              <a:gd name="T12" fmla="*/ 36 w 36"/>
                              <a:gd name="T13" fmla="*/ 4 h 66"/>
                              <a:gd name="T14" fmla="*/ 25 w 36"/>
                              <a:gd name="T15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" h="66">
                                <a:moveTo>
                                  <a:pt x="25" y="0"/>
                                </a:moveTo>
                                <a:cubicBezTo>
                                  <a:pt x="25" y="0"/>
                                  <a:pt x="18" y="25"/>
                                  <a:pt x="14" y="32"/>
                                </a:cubicBezTo>
                                <a:cubicBezTo>
                                  <a:pt x="10" y="39"/>
                                  <a:pt x="0" y="41"/>
                                  <a:pt x="0" y="41"/>
                                </a:cubicBezTo>
                                <a:cubicBezTo>
                                  <a:pt x="4" y="44"/>
                                  <a:pt x="8" y="43"/>
                                  <a:pt x="12" y="46"/>
                                </a:cubicBezTo>
                                <a:cubicBezTo>
                                  <a:pt x="18" y="51"/>
                                  <a:pt x="19" y="62"/>
                                  <a:pt x="25" y="66"/>
                                </a:cubicBezTo>
                                <a:cubicBezTo>
                                  <a:pt x="25" y="66"/>
                                  <a:pt x="23" y="48"/>
                                  <a:pt x="23" y="40"/>
                                </a:cubicBezTo>
                                <a:cubicBezTo>
                                  <a:pt x="23" y="28"/>
                                  <a:pt x="36" y="4"/>
                                  <a:pt x="36" y="4"/>
                                </a:cubicBez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34820" cy="1032595"/>
                          </a:xfrm>
                          <a:custGeom>
                            <a:avLst/>
                            <a:gdLst>
                              <a:gd name="T0" fmla="*/ 463 w 463"/>
                              <a:gd name="T1" fmla="*/ 142 h 276"/>
                              <a:gd name="T2" fmla="*/ 428 w 463"/>
                              <a:gd name="T3" fmla="*/ 113 h 276"/>
                              <a:gd name="T4" fmla="*/ 319 w 463"/>
                              <a:gd name="T5" fmla="*/ 87 h 276"/>
                              <a:gd name="T6" fmla="*/ 186 w 463"/>
                              <a:gd name="T7" fmla="*/ 0 h 276"/>
                              <a:gd name="T8" fmla="*/ 193 w 463"/>
                              <a:gd name="T9" fmla="*/ 117 h 276"/>
                              <a:gd name="T10" fmla="*/ 210 w 463"/>
                              <a:gd name="T11" fmla="*/ 147 h 276"/>
                              <a:gd name="T12" fmla="*/ 160 w 463"/>
                              <a:gd name="T13" fmla="*/ 177 h 276"/>
                              <a:gd name="T14" fmla="*/ 10 w 463"/>
                              <a:gd name="T15" fmla="*/ 188 h 276"/>
                              <a:gd name="T16" fmla="*/ 33 w 463"/>
                              <a:gd name="T17" fmla="*/ 212 h 276"/>
                              <a:gd name="T18" fmla="*/ 18 w 463"/>
                              <a:gd name="T19" fmla="*/ 246 h 276"/>
                              <a:gd name="T20" fmla="*/ 146 w 463"/>
                              <a:gd name="T21" fmla="*/ 225 h 276"/>
                              <a:gd name="T22" fmla="*/ 283 w 463"/>
                              <a:gd name="T23" fmla="*/ 271 h 276"/>
                              <a:gd name="T24" fmla="*/ 411 w 463"/>
                              <a:gd name="T25" fmla="*/ 159 h 276"/>
                              <a:gd name="T26" fmla="*/ 463 w 463"/>
                              <a:gd name="T27" fmla="*/ 142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63" h="276">
                                <a:moveTo>
                                  <a:pt x="463" y="142"/>
                                </a:moveTo>
                                <a:cubicBezTo>
                                  <a:pt x="449" y="135"/>
                                  <a:pt x="428" y="127"/>
                                  <a:pt x="428" y="113"/>
                                </a:cubicBezTo>
                                <a:cubicBezTo>
                                  <a:pt x="425" y="46"/>
                                  <a:pt x="349" y="29"/>
                                  <a:pt x="319" y="87"/>
                                </a:cubicBezTo>
                                <a:cubicBezTo>
                                  <a:pt x="269" y="34"/>
                                  <a:pt x="186" y="0"/>
                                  <a:pt x="186" y="0"/>
                                </a:cubicBezTo>
                                <a:cubicBezTo>
                                  <a:pt x="186" y="0"/>
                                  <a:pt x="165" y="61"/>
                                  <a:pt x="193" y="117"/>
                                </a:cubicBezTo>
                                <a:cubicBezTo>
                                  <a:pt x="198" y="128"/>
                                  <a:pt x="204" y="138"/>
                                  <a:pt x="210" y="147"/>
                                </a:cubicBezTo>
                                <a:cubicBezTo>
                                  <a:pt x="192" y="156"/>
                                  <a:pt x="169" y="169"/>
                                  <a:pt x="160" y="177"/>
                                </a:cubicBezTo>
                                <a:cubicBezTo>
                                  <a:pt x="135" y="174"/>
                                  <a:pt x="24" y="170"/>
                                  <a:pt x="10" y="188"/>
                                </a:cubicBezTo>
                                <a:cubicBezTo>
                                  <a:pt x="0" y="199"/>
                                  <a:pt x="31" y="198"/>
                                  <a:pt x="33" y="212"/>
                                </a:cubicBezTo>
                                <a:cubicBezTo>
                                  <a:pt x="35" y="226"/>
                                  <a:pt x="3" y="236"/>
                                  <a:pt x="18" y="246"/>
                                </a:cubicBezTo>
                                <a:cubicBezTo>
                                  <a:pt x="34" y="257"/>
                                  <a:pt x="143" y="225"/>
                                  <a:pt x="146" y="225"/>
                                </a:cubicBezTo>
                                <a:cubicBezTo>
                                  <a:pt x="150" y="229"/>
                                  <a:pt x="209" y="276"/>
                                  <a:pt x="283" y="271"/>
                                </a:cubicBezTo>
                                <a:cubicBezTo>
                                  <a:pt x="382" y="263"/>
                                  <a:pt x="401" y="196"/>
                                  <a:pt x="411" y="159"/>
                                </a:cubicBezTo>
                                <a:cubicBezTo>
                                  <a:pt x="418" y="134"/>
                                  <a:pt x="463" y="142"/>
                                  <a:pt x="463" y="1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9"/>
                        <wps:cNvSpPr>
                          <a:spLocks/>
                        </wps:cNvSpPr>
                        <wps:spPr bwMode="auto">
                          <a:xfrm>
                            <a:off x="519379" y="131673"/>
                            <a:ext cx="951865" cy="763499"/>
                          </a:xfrm>
                          <a:custGeom>
                            <a:avLst/>
                            <a:gdLst>
                              <a:gd name="T0" fmla="*/ 6 w 254"/>
                              <a:gd name="T1" fmla="*/ 0 h 204"/>
                              <a:gd name="T2" fmla="*/ 143 w 254"/>
                              <a:gd name="T3" fmla="*/ 186 h 204"/>
                              <a:gd name="T4" fmla="*/ 176 w 254"/>
                              <a:gd name="T5" fmla="*/ 66 h 204"/>
                              <a:gd name="T6" fmla="*/ 6 w 254"/>
                              <a:gd name="T7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4" h="204">
                                <a:moveTo>
                                  <a:pt x="6" y="0"/>
                                </a:moveTo>
                                <a:cubicBezTo>
                                  <a:pt x="0" y="67"/>
                                  <a:pt x="50" y="166"/>
                                  <a:pt x="143" y="186"/>
                                </a:cubicBezTo>
                                <a:cubicBezTo>
                                  <a:pt x="228" y="204"/>
                                  <a:pt x="254" y="119"/>
                                  <a:pt x="176" y="66"/>
                                </a:cubicBezTo>
                                <a:cubicBezTo>
                                  <a:pt x="126" y="32"/>
                                  <a:pt x="6" y="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" name="Group 9"/>
                      <wpg:cNvGrpSpPr>
                        <a:grpSpLocks noChangeAspect="1"/>
                      </wpg:cNvGrpSpPr>
                      <wpg:grpSpPr>
                        <a:xfrm>
                          <a:off x="0" y="266700"/>
                          <a:ext cx="5946140" cy="535940"/>
                          <a:chOff x="0" y="0"/>
                          <a:chExt cx="5952490" cy="562222"/>
                        </a:xfrm>
                      </wpg:grpSpPr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0" y="179317"/>
                            <a:ext cx="5952490" cy="382905"/>
                          </a:xfrm>
                          <a:custGeom>
                            <a:avLst/>
                            <a:gdLst>
                              <a:gd name="T0" fmla="*/ 0 w 2179"/>
                              <a:gd name="T1" fmla="*/ 95 h 140"/>
                              <a:gd name="T2" fmla="*/ 317 w 2179"/>
                              <a:gd name="T3" fmla="*/ 57 h 140"/>
                              <a:gd name="T4" fmla="*/ 605 w 2179"/>
                              <a:gd name="T5" fmla="*/ 95 h 140"/>
                              <a:gd name="T6" fmla="*/ 882 w 2179"/>
                              <a:gd name="T7" fmla="*/ 133 h 140"/>
                              <a:gd name="T8" fmla="*/ 1190 w 2179"/>
                              <a:gd name="T9" fmla="*/ 132 h 140"/>
                              <a:gd name="T10" fmla="*/ 1651 w 2179"/>
                              <a:gd name="T11" fmla="*/ 55 h 140"/>
                              <a:gd name="T12" fmla="*/ 2161 w 2179"/>
                              <a:gd name="T13" fmla="*/ 42 h 140"/>
                              <a:gd name="T14" fmla="*/ 2173 w 2179"/>
                              <a:gd name="T15" fmla="*/ 24 h 140"/>
                              <a:gd name="T16" fmla="*/ 1670 w 2179"/>
                              <a:gd name="T17" fmla="*/ 43 h 140"/>
                              <a:gd name="T18" fmla="*/ 1198 w 2179"/>
                              <a:gd name="T19" fmla="*/ 121 h 140"/>
                              <a:gd name="T20" fmla="*/ 888 w 2179"/>
                              <a:gd name="T21" fmla="*/ 121 h 140"/>
                              <a:gd name="T22" fmla="*/ 606 w 2179"/>
                              <a:gd name="T23" fmla="*/ 81 h 140"/>
                              <a:gd name="T24" fmla="*/ 11 w 2179"/>
                              <a:gd name="T25" fmla="*/ 68 h 140"/>
                              <a:gd name="T26" fmla="*/ 0 w 2179"/>
                              <a:gd name="T27" fmla="*/ 95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79" h="140">
                                <a:moveTo>
                                  <a:pt x="0" y="95"/>
                                </a:moveTo>
                                <a:cubicBezTo>
                                  <a:pt x="74" y="59"/>
                                  <a:pt x="197" y="52"/>
                                  <a:pt x="317" y="57"/>
                                </a:cubicBezTo>
                                <a:cubicBezTo>
                                  <a:pt x="414" y="61"/>
                                  <a:pt x="510" y="77"/>
                                  <a:pt x="605" y="95"/>
                                </a:cubicBezTo>
                                <a:cubicBezTo>
                                  <a:pt x="697" y="112"/>
                                  <a:pt x="788" y="126"/>
                                  <a:pt x="882" y="133"/>
                                </a:cubicBezTo>
                                <a:cubicBezTo>
                                  <a:pt x="984" y="140"/>
                                  <a:pt x="1087" y="140"/>
                                  <a:pt x="1190" y="132"/>
                                </a:cubicBezTo>
                                <a:cubicBezTo>
                                  <a:pt x="1346" y="119"/>
                                  <a:pt x="1498" y="83"/>
                                  <a:pt x="1651" y="55"/>
                                </a:cubicBezTo>
                                <a:cubicBezTo>
                                  <a:pt x="1821" y="24"/>
                                  <a:pt x="1990" y="18"/>
                                  <a:pt x="2161" y="42"/>
                                </a:cubicBezTo>
                                <a:cubicBezTo>
                                  <a:pt x="2165" y="42"/>
                                  <a:pt x="2179" y="25"/>
                                  <a:pt x="2173" y="24"/>
                                </a:cubicBezTo>
                                <a:cubicBezTo>
                                  <a:pt x="2004" y="0"/>
                                  <a:pt x="1838" y="13"/>
                                  <a:pt x="1670" y="43"/>
                                </a:cubicBezTo>
                                <a:cubicBezTo>
                                  <a:pt x="1513" y="71"/>
                                  <a:pt x="1358" y="109"/>
                                  <a:pt x="1198" y="121"/>
                                </a:cubicBezTo>
                                <a:cubicBezTo>
                                  <a:pt x="1095" y="130"/>
                                  <a:pt x="991" y="129"/>
                                  <a:pt x="888" y="121"/>
                                </a:cubicBezTo>
                                <a:cubicBezTo>
                                  <a:pt x="793" y="114"/>
                                  <a:pt x="700" y="98"/>
                                  <a:pt x="606" y="81"/>
                                </a:cubicBezTo>
                                <a:cubicBezTo>
                                  <a:pt x="530" y="67"/>
                                  <a:pt x="218" y="4"/>
                                  <a:pt x="11" y="68"/>
                                </a:cubicBez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Group 32"/>
                        <wpg:cNvGrpSpPr>
                          <a:grpSpLocks noChangeAspect="1"/>
                        </wpg:cNvGrpSpPr>
                        <wpg:grpSpPr>
                          <a:xfrm rot="21240751" flipH="1">
                            <a:off x="131448" y="0"/>
                            <a:ext cx="444497" cy="322580"/>
                            <a:chOff x="131448" y="0"/>
                            <a:chExt cx="1555750" cy="1195350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921490" y="892455"/>
                              <a:ext cx="184150" cy="302895"/>
                            </a:xfrm>
                            <a:custGeom>
                              <a:avLst/>
                              <a:gdLst>
                                <a:gd name="T0" fmla="*/ 45 w 49"/>
                                <a:gd name="T1" fmla="*/ 2 h 81"/>
                                <a:gd name="T2" fmla="*/ 37 w 49"/>
                                <a:gd name="T3" fmla="*/ 48 h 81"/>
                                <a:gd name="T4" fmla="*/ 49 w 49"/>
                                <a:gd name="T5" fmla="*/ 68 h 81"/>
                                <a:gd name="T6" fmla="*/ 30 w 49"/>
                                <a:gd name="T7" fmla="*/ 66 h 81"/>
                                <a:gd name="T8" fmla="*/ 0 w 49"/>
                                <a:gd name="T9" fmla="*/ 81 h 81"/>
                                <a:gd name="T10" fmla="*/ 21 w 49"/>
                                <a:gd name="T11" fmla="*/ 52 h 81"/>
                                <a:gd name="T12" fmla="*/ 30 w 49"/>
                                <a:gd name="T13" fmla="*/ 0 h 81"/>
                                <a:gd name="T14" fmla="*/ 45 w 49"/>
                                <a:gd name="T15" fmla="*/ 2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9" h="81">
                                  <a:moveTo>
                                    <a:pt x="45" y="2"/>
                                  </a:moveTo>
                                  <a:cubicBezTo>
                                    <a:pt x="45" y="2"/>
                                    <a:pt x="37" y="38"/>
                                    <a:pt x="37" y="48"/>
                                  </a:cubicBezTo>
                                  <a:cubicBezTo>
                                    <a:pt x="37" y="59"/>
                                    <a:pt x="49" y="68"/>
                                    <a:pt x="49" y="68"/>
                                  </a:cubicBezTo>
                                  <a:cubicBezTo>
                                    <a:pt x="42" y="69"/>
                                    <a:pt x="37" y="64"/>
                                    <a:pt x="30" y="66"/>
                                  </a:cubicBezTo>
                                  <a:cubicBezTo>
                                    <a:pt x="19" y="68"/>
                                    <a:pt x="9" y="79"/>
                                    <a:pt x="0" y="81"/>
                                  </a:cubicBezTo>
                                  <a:cubicBezTo>
                                    <a:pt x="0" y="81"/>
                                    <a:pt x="16" y="61"/>
                                    <a:pt x="21" y="52"/>
                                  </a:cubicBezTo>
                                  <a:cubicBezTo>
                                    <a:pt x="29" y="38"/>
                                    <a:pt x="30" y="0"/>
                                    <a:pt x="30" y="0"/>
                                  </a:cubicBezTo>
                                  <a:lnTo>
                                    <a:pt x="4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753240" y="885140"/>
                              <a:ext cx="164465" cy="276860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3 h 74"/>
                                <a:gd name="T2" fmla="*/ 34 w 44"/>
                                <a:gd name="T3" fmla="*/ 45 h 74"/>
                                <a:gd name="T4" fmla="*/ 44 w 44"/>
                                <a:gd name="T5" fmla="*/ 64 h 74"/>
                                <a:gd name="T6" fmla="*/ 27 w 44"/>
                                <a:gd name="T7" fmla="*/ 61 h 74"/>
                                <a:gd name="T8" fmla="*/ 0 w 44"/>
                                <a:gd name="T9" fmla="*/ 74 h 74"/>
                                <a:gd name="T10" fmla="*/ 19 w 44"/>
                                <a:gd name="T11" fmla="*/ 48 h 74"/>
                                <a:gd name="T12" fmla="*/ 30 w 44"/>
                                <a:gd name="T13" fmla="*/ 0 h 74"/>
                                <a:gd name="T14" fmla="*/ 44 w 44"/>
                                <a:gd name="T15" fmla="*/ 3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4" h="74">
                                  <a:moveTo>
                                    <a:pt x="44" y="3"/>
                                  </a:moveTo>
                                  <a:cubicBezTo>
                                    <a:pt x="44" y="3"/>
                                    <a:pt x="35" y="35"/>
                                    <a:pt x="34" y="45"/>
                                  </a:cubicBezTo>
                                  <a:cubicBezTo>
                                    <a:pt x="34" y="56"/>
                                    <a:pt x="44" y="64"/>
                                    <a:pt x="44" y="64"/>
                                  </a:cubicBezTo>
                                  <a:cubicBezTo>
                                    <a:pt x="37" y="65"/>
                                    <a:pt x="33" y="61"/>
                                    <a:pt x="27" y="61"/>
                                  </a:cubicBezTo>
                                  <a:cubicBezTo>
                                    <a:pt x="17" y="63"/>
                                    <a:pt x="8" y="74"/>
                                    <a:pt x="0" y="74"/>
                                  </a:cubicBezTo>
                                  <a:cubicBezTo>
                                    <a:pt x="0" y="74"/>
                                    <a:pt x="15" y="56"/>
                                    <a:pt x="19" y="48"/>
                                  </a:cubicBezTo>
                                  <a:cubicBezTo>
                                    <a:pt x="28" y="35"/>
                                    <a:pt x="30" y="0"/>
                                    <a:pt x="30" y="0"/>
                                  </a:cubicBezTo>
                                  <a:lnTo>
                                    <a:pt x="4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131448" y="0"/>
                              <a:ext cx="1555750" cy="1043940"/>
                            </a:xfrm>
                            <a:custGeom>
                              <a:avLst/>
                              <a:gdLst>
                                <a:gd name="T0" fmla="*/ 376 w 415"/>
                                <a:gd name="T1" fmla="*/ 239 h 279"/>
                                <a:gd name="T2" fmla="*/ 394 w 415"/>
                                <a:gd name="T3" fmla="*/ 219 h 279"/>
                                <a:gd name="T4" fmla="*/ 295 w 415"/>
                                <a:gd name="T5" fmla="*/ 191 h 279"/>
                                <a:gd name="T6" fmla="*/ 164 w 415"/>
                                <a:gd name="T7" fmla="*/ 85 h 279"/>
                                <a:gd name="T8" fmla="*/ 107 w 415"/>
                                <a:gd name="T9" fmla="*/ 4 h 279"/>
                                <a:gd name="T10" fmla="*/ 50 w 415"/>
                                <a:gd name="T11" fmla="*/ 39 h 279"/>
                                <a:gd name="T12" fmla="*/ 0 w 415"/>
                                <a:gd name="T13" fmla="*/ 61 h 279"/>
                                <a:gd name="T14" fmla="*/ 54 w 415"/>
                                <a:gd name="T15" fmla="*/ 80 h 279"/>
                                <a:gd name="T16" fmla="*/ 115 w 415"/>
                                <a:gd name="T17" fmla="*/ 239 h 279"/>
                                <a:gd name="T18" fmla="*/ 306 w 415"/>
                                <a:gd name="T19" fmla="*/ 248 h 279"/>
                                <a:gd name="T20" fmla="*/ 373 w 415"/>
                                <a:gd name="T21" fmla="*/ 261 h 279"/>
                                <a:gd name="T22" fmla="*/ 376 w 415"/>
                                <a:gd name="T23" fmla="*/ 239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5" h="279">
                                  <a:moveTo>
                                    <a:pt x="376" y="239"/>
                                  </a:moveTo>
                                  <a:cubicBezTo>
                                    <a:pt x="385" y="230"/>
                                    <a:pt x="415" y="229"/>
                                    <a:pt x="394" y="219"/>
                                  </a:cubicBezTo>
                                  <a:cubicBezTo>
                                    <a:pt x="338" y="191"/>
                                    <a:pt x="303" y="206"/>
                                    <a:pt x="295" y="191"/>
                                  </a:cubicBezTo>
                                  <a:cubicBezTo>
                                    <a:pt x="270" y="152"/>
                                    <a:pt x="152" y="117"/>
                                    <a:pt x="164" y="85"/>
                                  </a:cubicBezTo>
                                  <a:cubicBezTo>
                                    <a:pt x="168" y="75"/>
                                    <a:pt x="162" y="11"/>
                                    <a:pt x="107" y="4"/>
                                  </a:cubicBezTo>
                                  <a:cubicBezTo>
                                    <a:pt x="73" y="0"/>
                                    <a:pt x="56" y="27"/>
                                    <a:pt x="50" y="39"/>
                                  </a:cubicBezTo>
                                  <a:cubicBezTo>
                                    <a:pt x="44" y="50"/>
                                    <a:pt x="0" y="61"/>
                                    <a:pt x="0" y="61"/>
                                  </a:cubicBezTo>
                                  <a:cubicBezTo>
                                    <a:pt x="0" y="61"/>
                                    <a:pt x="50" y="71"/>
                                    <a:pt x="54" y="80"/>
                                  </a:cubicBezTo>
                                  <a:cubicBezTo>
                                    <a:pt x="61" y="98"/>
                                    <a:pt x="23" y="186"/>
                                    <a:pt x="115" y="239"/>
                                  </a:cubicBezTo>
                                  <a:cubicBezTo>
                                    <a:pt x="185" y="279"/>
                                    <a:pt x="274" y="262"/>
                                    <a:pt x="306" y="248"/>
                                  </a:cubicBezTo>
                                  <a:cubicBezTo>
                                    <a:pt x="323" y="251"/>
                                    <a:pt x="348" y="260"/>
                                    <a:pt x="373" y="261"/>
                                  </a:cubicBezTo>
                                  <a:cubicBezTo>
                                    <a:pt x="391" y="262"/>
                                    <a:pt x="366" y="249"/>
                                    <a:pt x="376" y="2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299698" y="153620"/>
                              <a:ext cx="1200150" cy="762635"/>
                            </a:xfrm>
                            <a:custGeom>
                              <a:avLst/>
                              <a:gdLst>
                                <a:gd name="T0" fmla="*/ 320 w 320"/>
                                <a:gd name="T1" fmla="*/ 123 h 204"/>
                                <a:gd name="T2" fmla="*/ 57 w 320"/>
                                <a:gd name="T3" fmla="*/ 135 h 204"/>
                                <a:gd name="T4" fmla="*/ 176 w 320"/>
                                <a:gd name="T5" fmla="*/ 66 h 204"/>
                                <a:gd name="T6" fmla="*/ 320 w 320"/>
                                <a:gd name="T7" fmla="*/ 123 h 2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0" h="204">
                                  <a:moveTo>
                                    <a:pt x="320" y="123"/>
                                  </a:moveTo>
                                  <a:cubicBezTo>
                                    <a:pt x="261" y="180"/>
                                    <a:pt x="119" y="204"/>
                                    <a:pt x="57" y="135"/>
                                  </a:cubicBezTo>
                                  <a:cubicBezTo>
                                    <a:pt x="0" y="71"/>
                                    <a:pt x="93" y="0"/>
                                    <a:pt x="176" y="66"/>
                                  </a:cubicBezTo>
                                  <a:cubicBezTo>
                                    <a:pt x="223" y="103"/>
                                    <a:pt x="320" y="123"/>
                                    <a:pt x="320" y="1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4FE14E" id="Continuation footer" o:spid="_x0000_s1026" alt="Horizontal curved branch with a bird sitting on the left side and a flying bird above it on the right side" style="position:absolute;margin-left:-36pt;margin-top:684.7pt;width:468pt;height:63.35pt;z-index:251660288;mso-position-vertical-relative:page;mso-width-relative:margin;mso-height-relative:margin" coordsize="59461,8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">
              <v:group id="Group 17" o:spid="_x0000_s1027" style="position:absolute;left:54578;width:4051;height:2565;rotation:-312598fd;flip:x" coordsize="17348,1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">
                <o:lock v:ext="edit" aspectratio="t"/>
                <v:shape id="Freeform 16" o:spid="_x0000_s1028" style="position:absolute;left:5340;top:8266;width:1949;height:2392;visibility:visible;mso-wrap-style:square;v-text-anchor:top" coordsize="52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" path="m44,c44,,25,21,18,25,11,31,,27,,27v2,5,7,6,10,11c13,46,10,57,14,64v,,5,-19,8,-26c28,26,52,9,52,9l44,xe" fillcolor="#f7941e" stroked="f">
                  <v:path arrowok="t" o:connecttype="custom" o:connectlocs="164953,0;67481,93464;0,100941;37489,142065;52485,239268;82477,142065;194945,33647;164953,0" o:connectangles="0,0,0,0,0,0,0,0"/>
                </v:shape>
                <v:shape id="Freeform 17" o:spid="_x0000_s1029" style="position:absolute;left:6291;top:8997;width:1352;height:2469;visibility:visible;mso-wrap-style:square;v-text-anchor:top" coordsize="3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" path="m25,v,,-7,25,-11,32c10,39,,41,,41v4,3,8,2,12,5c18,51,19,62,25,66v,,-2,-18,-2,-26c23,28,36,4,36,4l25,xe" fillcolor="#f7941e" stroked="f">
                  <v:path arrowok="t" o:connecttype="custom" o:connectlocs="93927,0;52599,119701;0,153367;45085,172071;93927,246884;86413,149627;135255,14963;93927,0" o:connectangles="0,0,0,0,0,0,0,0"/>
                </v:shape>
                <v:shape id="Freeform 18" o:spid="_x0000_s1030" style="position:absolute;width:17348;height:10325;visibility:visible;mso-wrap-style:square;v-text-anchor:top" coordsize="4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" path="m463,142v-14,-7,-35,-15,-35,-29c425,46,349,29,319,87,269,34,186,,186,v,,-21,61,7,117c198,128,204,138,210,147v-18,9,-41,22,-50,30c135,174,24,170,10,188,,199,31,198,33,212v2,14,-30,24,-15,34c34,257,143,225,146,225v4,4,63,51,137,46c382,263,401,196,411,159v7,-25,52,-17,52,-17xe" fillcolor="#60c5ba [3205]" stroked="f">
                  <v:path arrowok="t" o:connecttype="custom" o:connectlocs="1734820,531263;1603678,422765;1195265,325492;696926,0;723154,437730;786851,549969;599506,662208;37469,703362;123648,793153;67444,920356;547049,841789;1060376,1013889;1539981,594865;1734820,531263" o:connectangles="0,0,0,0,0,0,0,0,0,0,0,0,0,0"/>
                </v:shape>
                <v:shape id="Freeform 19" o:spid="_x0000_s1031" style="position:absolute;left:5193;top:1316;width:9519;height:7635;visibility:visible;mso-wrap-style:square;v-text-anchor:top" coordsize="25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" path="m6,c,67,50,166,143,186v85,18,111,-67,33,-120c126,32,6,,6,xe" fillcolor="#9fdcd5 [1941]" stroked="f">
                  <v:path arrowok="t" o:connecttype="custom" o:connectlocs="22485,0;535893,696131;659560,247014;22485,0" o:connectangles="0,0,0,0"/>
                </v:shape>
              </v:group>
              <v:group id="Group 9" o:spid="_x0000_s1032" style="position:absolute;top:2667;width:59461;height:5359" coordsize="59524,5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o:lock v:ext="edit" aspectratio="t"/>
                <v:shape id="Freeform 31" o:spid="_x0000_s1033" style="position:absolute;top:1793;width:59524;height:3829;visibility:visible;mso-wrap-style:square;v-text-anchor:top" coordsize="217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" path="m,95c74,59,197,52,317,57v97,4,193,20,288,38c697,112,788,126,882,133v102,7,205,7,308,-1c1346,119,1498,83,1651,55,1821,24,1990,18,2161,42v4,,18,-17,12,-18c2004,,1838,13,1670,43v-157,28,-312,66,-472,78c1095,130,991,129,888,121,793,114,700,98,606,81,530,67,218,4,11,68l,95xe" fillcolor="#725e54 [3215]" stroked="f">
                  <v:path arrowok="t" o:connecttype="custom" o:connectlocs="0,259828;865966,155897;1652711,259828;2409406,363760;3250786,361025;4510124,150427;5903318,114872;5936099,65641;4562028,117607;3272640,330939;2425797,330939;1655442,221538;30049,185982;0,259828" o:connectangles="0,0,0,0,0,0,0,0,0,0,0,0,0,0"/>
                </v:shape>
                <v:group id="Group 32" o:spid="_x0000_s1034" style="position:absolute;left:1314;width:4445;height:3225;rotation:392396fd;flip:x" coordorigin="1314" coordsize="15557,1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">
                  <o:lock v:ext="edit" aspectratio="t"/>
                  <v:shape id="Freeform 33" o:spid="_x0000_s1035" style="position:absolute;left:9214;top:8924;width:1842;height:3029;visibility:visible;mso-wrap-style:square;v-text-anchor:top" coordsize="4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" path="m45,2v,,-8,36,-8,46c37,59,49,68,49,68,42,69,37,64,30,66,19,68,9,79,,81,,81,16,61,21,52,29,38,30,,30,l45,2xe" fillcolor="#f7941e" stroked="f">
                    <v:path arrowok="t" o:connecttype="custom" o:connectlocs="169117,7479;139052,179493;184150,254282;112745,246803;0,302895;78921,194451;112745,0;169117,7479" o:connectangles="0,0,0,0,0,0,0,0"/>
                  </v:shape>
                  <v:shape id="Freeform 34" o:spid="_x0000_s1036" style="position:absolute;left:7532;top:8851;width:1645;height:2769;visibility:visible;mso-wrap-style:square;v-text-anchor:top" coordsize="4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" path="m44,3v,,-9,32,-10,42c34,56,44,64,44,64,37,65,33,61,27,61,17,63,8,74,,74,,74,15,56,19,48,28,35,30,,30,l44,3xe" fillcolor="#f7941e" stroked="f">
                    <v:path arrowok="t" o:connecttype="custom" o:connectlocs="164465,11224;127087,168361;164465,239446;100922,228222;0,276860;71019,179585;112135,0;164465,11224" o:connectangles="0,0,0,0,0,0,0,0"/>
                  </v:shape>
                  <v:shape id="Freeform 35" o:spid="_x0000_s1037" style="position:absolute;left:1314;width:15557;height:10439;visibility:visible;mso-wrap-style:square;v-text-anchor:top" coordsize="4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" path="m376,239v9,-9,39,-10,18,-20c338,191,303,206,295,191,270,152,152,117,164,85,168,75,162,11,107,4,73,,56,27,50,39,44,50,,61,,61v,,50,10,54,19c61,98,23,186,115,239v70,40,159,23,191,9c323,251,348,260,373,261v18,1,-7,-12,3,-22xe" fillcolor="#60c5ba [3205]" stroked="f">
                    <v:path arrowok="t" o:connecttype="custom" o:connectlocs="1409547,894271;1477025,819437;1105895,714669;614802,318046;401121,14967;187440,145927;0,228245;202435,299338;431111,894271;1147131,927947;1398301,976589;1409547,894271" o:connectangles="0,0,0,0,0,0,0,0,0,0,0,0"/>
                  </v:shape>
                  <v:shape id="Freeform 36" o:spid="_x0000_s1038" style="position:absolute;left:2996;top:1536;width:12002;height:7626;visibility:visible;mso-wrap-style:square;v-text-anchor:top" coordsize="320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" path="m320,123c261,180,119,204,57,135,,71,93,,176,66v47,37,144,57,144,57xe" fillcolor="#9fdcd5 [1941]" stroked="f">
                    <v:path arrowok="t" o:connecttype="custom" o:connectlocs="1200150,459824;213777,504685;660083,246735;1200150,459824" o:connectangles="0,0,0,0"/>
                  </v:shape>
                </v:group>
              </v:group>
              <w10:wrap anchory="page"/>
              <w10:anchorlock/>
            </v:group>
          </w:pict>
        </mc:Fallback>
      </mc:AlternateContent>
    </w:r>
    <w:r w:rsidR="00757E9C">
      <w:t xml:space="preserve">Page </w:t>
    </w:r>
    <w:r w:rsidR="00757E9C">
      <w:fldChar w:fldCharType="begin"/>
    </w:r>
    <w:r w:rsidR="00757E9C">
      <w:instrText xml:space="preserve"> Page \# 0# </w:instrText>
    </w:r>
    <w:r w:rsidR="00757E9C">
      <w:fldChar w:fldCharType="separate"/>
    </w:r>
    <w:r w:rsidR="00B37935">
      <w:rPr>
        <w:noProof/>
      </w:rPr>
      <w:t>02</w:t>
    </w:r>
    <w:r w:rsidR="00757E9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1C14E" w14:textId="6B63AEC2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342A6" w14:textId="77777777" w:rsidR="00395CB4" w:rsidRDefault="00395CB4">
      <w:pPr>
        <w:spacing w:after="0" w:line="240" w:lineRule="auto"/>
      </w:pPr>
      <w:r>
        <w:separator/>
      </w:r>
    </w:p>
    <w:p w14:paraId="7390AF6C" w14:textId="77777777" w:rsidR="00395CB4" w:rsidRDefault="00395CB4"/>
  </w:footnote>
  <w:footnote w:type="continuationSeparator" w:id="0">
    <w:p w14:paraId="64B83FE3" w14:textId="77777777" w:rsidR="00395CB4" w:rsidRDefault="00395CB4">
      <w:pPr>
        <w:spacing w:after="0" w:line="240" w:lineRule="auto"/>
      </w:pPr>
      <w:r>
        <w:continuationSeparator/>
      </w:r>
    </w:p>
    <w:p w14:paraId="0B77CB6C" w14:textId="77777777" w:rsidR="00395CB4" w:rsidRDefault="00395C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B3A66"/>
    <w:multiLevelType w:val="hybridMultilevel"/>
    <w:tmpl w:val="0ED2D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C1EBB"/>
    <w:multiLevelType w:val="multilevel"/>
    <w:tmpl w:val="669E2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F907FB"/>
    <w:multiLevelType w:val="hybridMultilevel"/>
    <w:tmpl w:val="B142D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2066E"/>
    <w:multiLevelType w:val="multilevel"/>
    <w:tmpl w:val="AF2A5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9159724">
    <w:abstractNumId w:val="9"/>
  </w:num>
  <w:num w:numId="2" w16cid:durableId="2049337227">
    <w:abstractNumId w:val="7"/>
  </w:num>
  <w:num w:numId="3" w16cid:durableId="1848057450">
    <w:abstractNumId w:val="6"/>
  </w:num>
  <w:num w:numId="4" w16cid:durableId="1159344756">
    <w:abstractNumId w:val="5"/>
  </w:num>
  <w:num w:numId="5" w16cid:durableId="1221557345">
    <w:abstractNumId w:val="4"/>
  </w:num>
  <w:num w:numId="6" w16cid:durableId="1155561687">
    <w:abstractNumId w:val="8"/>
  </w:num>
  <w:num w:numId="7" w16cid:durableId="62680650">
    <w:abstractNumId w:val="3"/>
  </w:num>
  <w:num w:numId="8" w16cid:durableId="1958102175">
    <w:abstractNumId w:val="2"/>
  </w:num>
  <w:num w:numId="9" w16cid:durableId="374893872">
    <w:abstractNumId w:val="1"/>
  </w:num>
  <w:num w:numId="10" w16cid:durableId="1375735066">
    <w:abstractNumId w:val="0"/>
  </w:num>
  <w:num w:numId="11" w16cid:durableId="1347828070">
    <w:abstractNumId w:val="12"/>
  </w:num>
  <w:num w:numId="12" w16cid:durableId="1006862126">
    <w:abstractNumId w:val="10"/>
  </w:num>
  <w:num w:numId="13" w16cid:durableId="856503719">
    <w:abstractNumId w:val="11"/>
  </w:num>
  <w:num w:numId="14" w16cid:durableId="10822132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D8"/>
    <w:rsid w:val="000051D0"/>
    <w:rsid w:val="000115CE"/>
    <w:rsid w:val="000226F0"/>
    <w:rsid w:val="000375EE"/>
    <w:rsid w:val="000402D5"/>
    <w:rsid w:val="00043DA3"/>
    <w:rsid w:val="00056F9C"/>
    <w:rsid w:val="000828F4"/>
    <w:rsid w:val="00084D02"/>
    <w:rsid w:val="000962CA"/>
    <w:rsid w:val="000A7AC5"/>
    <w:rsid w:val="000E04D0"/>
    <w:rsid w:val="000E3BEA"/>
    <w:rsid w:val="000F51EC"/>
    <w:rsid w:val="000F65A8"/>
    <w:rsid w:val="000F689B"/>
    <w:rsid w:val="000F7122"/>
    <w:rsid w:val="0017513D"/>
    <w:rsid w:val="001908DF"/>
    <w:rsid w:val="00190A59"/>
    <w:rsid w:val="001A58CA"/>
    <w:rsid w:val="001A62C4"/>
    <w:rsid w:val="001B5F33"/>
    <w:rsid w:val="001B689C"/>
    <w:rsid w:val="001E4194"/>
    <w:rsid w:val="00200635"/>
    <w:rsid w:val="00207B2B"/>
    <w:rsid w:val="002313FD"/>
    <w:rsid w:val="00231506"/>
    <w:rsid w:val="00236EA9"/>
    <w:rsid w:val="00251368"/>
    <w:rsid w:val="002667E8"/>
    <w:rsid w:val="00286C7B"/>
    <w:rsid w:val="0029656B"/>
    <w:rsid w:val="002A4DD8"/>
    <w:rsid w:val="002C4935"/>
    <w:rsid w:val="002D3FD5"/>
    <w:rsid w:val="002D45CD"/>
    <w:rsid w:val="002D4FC8"/>
    <w:rsid w:val="002D750E"/>
    <w:rsid w:val="002F0499"/>
    <w:rsid w:val="00313766"/>
    <w:rsid w:val="00322837"/>
    <w:rsid w:val="00336B1D"/>
    <w:rsid w:val="00361813"/>
    <w:rsid w:val="003626AF"/>
    <w:rsid w:val="00366126"/>
    <w:rsid w:val="0038000D"/>
    <w:rsid w:val="00385ACF"/>
    <w:rsid w:val="0039454E"/>
    <w:rsid w:val="00395CB4"/>
    <w:rsid w:val="00431ED3"/>
    <w:rsid w:val="004465AB"/>
    <w:rsid w:val="004468B0"/>
    <w:rsid w:val="004519AF"/>
    <w:rsid w:val="00455520"/>
    <w:rsid w:val="00477474"/>
    <w:rsid w:val="00480B7F"/>
    <w:rsid w:val="00483390"/>
    <w:rsid w:val="004A1893"/>
    <w:rsid w:val="004B6650"/>
    <w:rsid w:val="004C4A44"/>
    <w:rsid w:val="004C5ED2"/>
    <w:rsid w:val="004C73A9"/>
    <w:rsid w:val="004D755B"/>
    <w:rsid w:val="004E5C76"/>
    <w:rsid w:val="004F0F9D"/>
    <w:rsid w:val="004F5F74"/>
    <w:rsid w:val="005125BB"/>
    <w:rsid w:val="00512DDE"/>
    <w:rsid w:val="0053360F"/>
    <w:rsid w:val="00537F9C"/>
    <w:rsid w:val="00563F4A"/>
    <w:rsid w:val="00572222"/>
    <w:rsid w:val="00582585"/>
    <w:rsid w:val="005A740A"/>
    <w:rsid w:val="005B36DC"/>
    <w:rsid w:val="005D3DA6"/>
    <w:rsid w:val="00600214"/>
    <w:rsid w:val="00643EF4"/>
    <w:rsid w:val="00651021"/>
    <w:rsid w:val="0065423A"/>
    <w:rsid w:val="0065672B"/>
    <w:rsid w:val="00675493"/>
    <w:rsid w:val="00682B14"/>
    <w:rsid w:val="0068401F"/>
    <w:rsid w:val="006A1B7F"/>
    <w:rsid w:val="006A4342"/>
    <w:rsid w:val="006A4582"/>
    <w:rsid w:val="006B0FBA"/>
    <w:rsid w:val="006B4EB5"/>
    <w:rsid w:val="006C6130"/>
    <w:rsid w:val="006D4D80"/>
    <w:rsid w:val="006E1F8C"/>
    <w:rsid w:val="006F1BDE"/>
    <w:rsid w:val="006F430D"/>
    <w:rsid w:val="006F7F2D"/>
    <w:rsid w:val="00732A80"/>
    <w:rsid w:val="0074298B"/>
    <w:rsid w:val="00744EA9"/>
    <w:rsid w:val="00752738"/>
    <w:rsid w:val="00752FC4"/>
    <w:rsid w:val="00757E9C"/>
    <w:rsid w:val="0076207A"/>
    <w:rsid w:val="007748D6"/>
    <w:rsid w:val="00795CC4"/>
    <w:rsid w:val="007A5FB1"/>
    <w:rsid w:val="007B10E2"/>
    <w:rsid w:val="007B4C91"/>
    <w:rsid w:val="007D39BD"/>
    <w:rsid w:val="007D70F7"/>
    <w:rsid w:val="007E4A55"/>
    <w:rsid w:val="007E5E96"/>
    <w:rsid w:val="00825099"/>
    <w:rsid w:val="00830C5F"/>
    <w:rsid w:val="00834A33"/>
    <w:rsid w:val="00850658"/>
    <w:rsid w:val="00852BF5"/>
    <w:rsid w:val="008570C7"/>
    <w:rsid w:val="00857E16"/>
    <w:rsid w:val="00865457"/>
    <w:rsid w:val="00896EE1"/>
    <w:rsid w:val="008C1482"/>
    <w:rsid w:val="008D0AA7"/>
    <w:rsid w:val="0091199E"/>
    <w:rsid w:val="00912A0A"/>
    <w:rsid w:val="009150B6"/>
    <w:rsid w:val="009310FE"/>
    <w:rsid w:val="00937FDB"/>
    <w:rsid w:val="009912F5"/>
    <w:rsid w:val="00992497"/>
    <w:rsid w:val="009B3B58"/>
    <w:rsid w:val="009B67B2"/>
    <w:rsid w:val="009C40FB"/>
    <w:rsid w:val="009D0457"/>
    <w:rsid w:val="00A10C58"/>
    <w:rsid w:val="00A70D50"/>
    <w:rsid w:val="00A72384"/>
    <w:rsid w:val="00A7546F"/>
    <w:rsid w:val="00A75684"/>
    <w:rsid w:val="00A763AE"/>
    <w:rsid w:val="00A819ED"/>
    <w:rsid w:val="00AB3DC8"/>
    <w:rsid w:val="00AE10DB"/>
    <w:rsid w:val="00B02B27"/>
    <w:rsid w:val="00B10AEC"/>
    <w:rsid w:val="00B35EF0"/>
    <w:rsid w:val="00B37935"/>
    <w:rsid w:val="00B518E9"/>
    <w:rsid w:val="00B63133"/>
    <w:rsid w:val="00B63C50"/>
    <w:rsid w:val="00B72D07"/>
    <w:rsid w:val="00B86094"/>
    <w:rsid w:val="00B86EFB"/>
    <w:rsid w:val="00BA21A3"/>
    <w:rsid w:val="00BA3A81"/>
    <w:rsid w:val="00BC0F0A"/>
    <w:rsid w:val="00BC17B4"/>
    <w:rsid w:val="00BD57A3"/>
    <w:rsid w:val="00BE1EF8"/>
    <w:rsid w:val="00BE30C8"/>
    <w:rsid w:val="00BF403A"/>
    <w:rsid w:val="00C02F10"/>
    <w:rsid w:val="00C055B8"/>
    <w:rsid w:val="00C11980"/>
    <w:rsid w:val="00C153E7"/>
    <w:rsid w:val="00C31CC8"/>
    <w:rsid w:val="00C347D1"/>
    <w:rsid w:val="00C80157"/>
    <w:rsid w:val="00C90CA6"/>
    <w:rsid w:val="00C932E7"/>
    <w:rsid w:val="00CD6FD5"/>
    <w:rsid w:val="00CD791B"/>
    <w:rsid w:val="00CF23C8"/>
    <w:rsid w:val="00D04123"/>
    <w:rsid w:val="00D619F7"/>
    <w:rsid w:val="00D6260A"/>
    <w:rsid w:val="00D85316"/>
    <w:rsid w:val="00DB2512"/>
    <w:rsid w:val="00DC7840"/>
    <w:rsid w:val="00DD092A"/>
    <w:rsid w:val="00DD676E"/>
    <w:rsid w:val="00E02A76"/>
    <w:rsid w:val="00E0320F"/>
    <w:rsid w:val="00E03E4E"/>
    <w:rsid w:val="00E31B05"/>
    <w:rsid w:val="00E5311C"/>
    <w:rsid w:val="00E63EC3"/>
    <w:rsid w:val="00E64B42"/>
    <w:rsid w:val="00E82D16"/>
    <w:rsid w:val="00EA2982"/>
    <w:rsid w:val="00EB46F3"/>
    <w:rsid w:val="00EC73F0"/>
    <w:rsid w:val="00ED373E"/>
    <w:rsid w:val="00ED72F5"/>
    <w:rsid w:val="00F00492"/>
    <w:rsid w:val="00F0545F"/>
    <w:rsid w:val="00F06EA3"/>
    <w:rsid w:val="00F14634"/>
    <w:rsid w:val="00F16658"/>
    <w:rsid w:val="00F329B9"/>
    <w:rsid w:val="00F517C8"/>
    <w:rsid w:val="00F5437C"/>
    <w:rsid w:val="00F71D73"/>
    <w:rsid w:val="00F73520"/>
    <w:rsid w:val="00F763B1"/>
    <w:rsid w:val="00F83D79"/>
    <w:rsid w:val="00F846D6"/>
    <w:rsid w:val="00F91253"/>
    <w:rsid w:val="00FA294E"/>
    <w:rsid w:val="00FA402E"/>
    <w:rsid w:val="00FB49C2"/>
    <w:rsid w:val="00FB5927"/>
    <w:rsid w:val="00FD5B52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D73DB5E"/>
  <w15:chartTrackingRefBased/>
  <w15:docId w15:val="{2FE62878-2AAE-41B5-B8C0-F666FD61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5463E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122"/>
  </w:style>
  <w:style w:type="paragraph" w:styleId="Heading1">
    <w:name w:val="heading 1"/>
    <w:basedOn w:val="Normal"/>
    <w:next w:val="Normal"/>
    <w:link w:val="Heading1Char"/>
    <w:uiPriority w:val="9"/>
    <w:semiHidden/>
    <w:unhideWhenUsed/>
    <w:qFormat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61D0A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A2C0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A2C0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61D0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61D0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133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276B6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BC0F0A"/>
    <w:rPr>
      <w:rFonts w:asciiTheme="majorHAnsi" w:hAnsiTheme="majorHAnsi"/>
      <w:color w:val="276B6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7E7465" w:themeColor="accent5" w:themeShade="BF"/>
      <w:sz w:val="22"/>
    </w:rPr>
  </w:style>
  <w:style w:type="paragraph" w:customStyle="1" w:styleId="Name">
    <w:name w:val="Name"/>
    <w:basedOn w:val="Normal"/>
    <w:uiPriority w:val="1"/>
    <w:qFormat/>
    <w:rsid w:val="000F51EC"/>
    <w:pPr>
      <w:spacing w:after="0" w:line="240" w:lineRule="auto"/>
    </w:pPr>
    <w:rPr>
      <w:rFonts w:asciiTheme="majorHAnsi" w:hAnsiTheme="majorHAnsi"/>
      <w:color w:val="276B64" w:themeColor="accent2" w:themeShade="80"/>
      <w:sz w:val="48"/>
      <w:szCs w:val="48"/>
    </w:rPr>
  </w:style>
  <w:style w:type="paragraph" w:customStyle="1" w:styleId="ContactInfo">
    <w:name w:val="Contact Info"/>
    <w:basedOn w:val="Normal"/>
    <w:uiPriority w:val="3"/>
    <w:qFormat/>
    <w:rsid w:val="000F51EC"/>
    <w:pPr>
      <w:spacing w:after="0"/>
      <w:jc w:val="right"/>
    </w:pPr>
    <w:rPr>
      <w:rFonts w:asciiTheme="majorHAnsi" w:hAnsiTheme="majorHAnsi"/>
      <w:color w:val="276B64" w:themeColor="accent2" w:themeShade="8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pPr>
      <w:spacing w:after="4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752FC4"/>
  </w:style>
  <w:style w:type="character" w:customStyle="1" w:styleId="Heading1Char">
    <w:name w:val="Heading 1 Char"/>
    <w:basedOn w:val="DefaultParagraphFont"/>
    <w:link w:val="Heading1"/>
    <w:uiPriority w:val="9"/>
    <w:semiHidden/>
    <w:rsid w:val="000F51EC"/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F05133" w:themeColor="accent1" w:frame="1"/>
        <w:left w:val="single" w:sz="2" w:space="10" w:color="F05133" w:themeColor="accent1" w:frame="1"/>
        <w:bottom w:val="single" w:sz="2" w:space="10" w:color="F05133" w:themeColor="accent1" w:frame="1"/>
        <w:right w:val="single" w:sz="2" w:space="10" w:color="F05133" w:themeColor="accent1" w:frame="1"/>
      </w:pBdr>
      <w:ind w:left="1152" w:right="1152"/>
    </w:pPr>
    <w:rPr>
      <w:rFonts w:eastAsiaTheme="minorEastAsia"/>
      <w:i/>
      <w:iCs/>
      <w:color w:val="CA2C0F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725E54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</w:rPr>
      <w:tblPr/>
      <w:tcPr>
        <w:shd w:val="clear" w:color="auto" w:fill="F9B9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9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</w:rPr>
      <w:tblPr/>
      <w:tcPr>
        <w:shd w:val="clear" w:color="auto" w:fill="BFE7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7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</w:rPr>
      <w:tblPr/>
      <w:tcPr>
        <w:shd w:val="clear" w:color="auto" w:fill="EEF2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2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</w:rPr>
      <w:tblPr/>
      <w:tcPr>
        <w:shd w:val="clear" w:color="auto" w:fill="B3E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</w:rPr>
      <w:tblPr/>
      <w:tcPr>
        <w:shd w:val="clear" w:color="auto" w:fill="DAD7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7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</w:rPr>
      <w:tblPr/>
      <w:tcPr>
        <w:shd w:val="clear" w:color="auto" w:fill="C3B5A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B5A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C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A8C2" w:themeFill="accent4" w:themeFillShade="CC"/>
      </w:tcPr>
    </w:tblStylePr>
    <w:tblStylePr w:type="lastRow">
      <w:rPr>
        <w:b/>
        <w:bCs/>
        <w:color w:val="23A8C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CD24" w:themeFill="accent3" w:themeFillShade="CC"/>
      </w:tcPr>
    </w:tblStylePr>
    <w:tblStylePr w:type="lastRow">
      <w:rPr>
        <w:b/>
        <w:bCs/>
        <w:color w:val="BFCD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5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3C36" w:themeFill="accent6" w:themeFillShade="CC"/>
      </w:tcPr>
    </w:tblStylePr>
    <w:tblStylePr w:type="lastRow">
      <w:rPr>
        <w:b/>
        <w:bCs/>
        <w:color w:val="493C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7C6C" w:themeFill="accent5" w:themeFillShade="CC"/>
      </w:tcPr>
    </w:tblStylePr>
    <w:tblStylePr w:type="lastRow">
      <w:rPr>
        <w:b/>
        <w:bCs/>
        <w:color w:val="877C6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23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230C" w:themeColor="accent1" w:themeShade="99"/>
          <w:insideV w:val="nil"/>
        </w:tcBorders>
        <w:shd w:val="clear" w:color="auto" w:fill="A223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230C" w:themeFill="accent1" w:themeFillShade="99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7A79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80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8077" w:themeColor="accent2" w:themeShade="99"/>
          <w:insideV w:val="nil"/>
        </w:tcBorders>
        <w:shd w:val="clear" w:color="auto" w:fill="2F80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077" w:themeFill="accent2" w:themeFillShade="99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AFE2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C4DD" w:themeColor="accent4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99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991B" w:themeColor="accent3" w:themeShade="99"/>
          <w:insideV w:val="nil"/>
        </w:tcBorders>
        <w:shd w:val="clear" w:color="auto" w:fill="8F99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991B" w:themeFill="accent3" w:themeFillShade="99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E04E" w:themeColor="accent3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7E9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7E91" w:themeColor="accent4" w:themeShade="99"/>
          <w:insideV w:val="nil"/>
        </w:tcBorders>
        <w:shd w:val="clear" w:color="auto" w:fill="1A7E9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E91" w:themeFill="accent4" w:themeFillShade="99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A0E1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4C44" w:themeColor="accent6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5D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5D51" w:themeColor="accent5" w:themeShade="99"/>
          <w:insideV w:val="nil"/>
        </w:tcBorders>
        <w:shd w:val="clear" w:color="auto" w:fill="655D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D51" w:themeFill="accent5" w:themeFillShade="99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1CDC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49B8D" w:themeColor="accent5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2D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2D28" w:themeColor="accent6" w:themeShade="99"/>
          <w:insideV w:val="nil"/>
        </w:tcBorders>
        <w:shd w:val="clear" w:color="auto" w:fill="372D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2D28" w:themeFill="accent6" w:themeFillShade="99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B5A39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1D0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2C0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A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0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7F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C0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687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9DB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4D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74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25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38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276B6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9B9AD" w:themeColor="accent1" w:themeTint="66"/>
        <w:left w:val="single" w:sz="4" w:space="0" w:color="F9B9AD" w:themeColor="accent1" w:themeTint="66"/>
        <w:bottom w:val="single" w:sz="4" w:space="0" w:color="F9B9AD" w:themeColor="accent1" w:themeTint="66"/>
        <w:right w:val="single" w:sz="4" w:space="0" w:color="F9B9AD" w:themeColor="accent1" w:themeTint="66"/>
        <w:insideH w:val="single" w:sz="4" w:space="0" w:color="F9B9AD" w:themeColor="accent1" w:themeTint="66"/>
        <w:insideV w:val="single" w:sz="4" w:space="0" w:color="F9B9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E7E3" w:themeColor="accent2" w:themeTint="66"/>
        <w:left w:val="single" w:sz="4" w:space="0" w:color="BFE7E3" w:themeColor="accent2" w:themeTint="66"/>
        <w:bottom w:val="single" w:sz="4" w:space="0" w:color="BFE7E3" w:themeColor="accent2" w:themeTint="66"/>
        <w:right w:val="single" w:sz="4" w:space="0" w:color="BFE7E3" w:themeColor="accent2" w:themeTint="66"/>
        <w:insideH w:val="single" w:sz="4" w:space="0" w:color="BFE7E3" w:themeColor="accent2" w:themeTint="66"/>
        <w:insideV w:val="single" w:sz="4" w:space="0" w:color="BFE7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F2B8" w:themeColor="accent3" w:themeTint="66"/>
        <w:left w:val="single" w:sz="4" w:space="0" w:color="EEF2B8" w:themeColor="accent3" w:themeTint="66"/>
        <w:bottom w:val="single" w:sz="4" w:space="0" w:color="EEF2B8" w:themeColor="accent3" w:themeTint="66"/>
        <w:right w:val="single" w:sz="4" w:space="0" w:color="EEF2B8" w:themeColor="accent3" w:themeTint="66"/>
        <w:insideH w:val="single" w:sz="4" w:space="0" w:color="EEF2B8" w:themeColor="accent3" w:themeTint="66"/>
        <w:insideV w:val="single" w:sz="4" w:space="0" w:color="EEF2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3E7F1" w:themeColor="accent4" w:themeTint="66"/>
        <w:left w:val="single" w:sz="4" w:space="0" w:color="B3E7F1" w:themeColor="accent4" w:themeTint="66"/>
        <w:bottom w:val="single" w:sz="4" w:space="0" w:color="B3E7F1" w:themeColor="accent4" w:themeTint="66"/>
        <w:right w:val="single" w:sz="4" w:space="0" w:color="B3E7F1" w:themeColor="accent4" w:themeTint="66"/>
        <w:insideH w:val="single" w:sz="4" w:space="0" w:color="B3E7F1" w:themeColor="accent4" w:themeTint="66"/>
        <w:insideV w:val="single" w:sz="4" w:space="0" w:color="B3E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AD7D1" w:themeColor="accent5" w:themeTint="66"/>
        <w:left w:val="single" w:sz="4" w:space="0" w:color="DAD7D1" w:themeColor="accent5" w:themeTint="66"/>
        <w:bottom w:val="single" w:sz="4" w:space="0" w:color="DAD7D1" w:themeColor="accent5" w:themeTint="66"/>
        <w:right w:val="single" w:sz="4" w:space="0" w:color="DAD7D1" w:themeColor="accent5" w:themeTint="66"/>
        <w:insideH w:val="single" w:sz="4" w:space="0" w:color="DAD7D1" w:themeColor="accent5" w:themeTint="66"/>
        <w:insideV w:val="single" w:sz="4" w:space="0" w:color="DAD7D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B5AE" w:themeColor="accent6" w:themeTint="66"/>
        <w:left w:val="single" w:sz="4" w:space="0" w:color="C3B5AE" w:themeColor="accent6" w:themeTint="66"/>
        <w:bottom w:val="single" w:sz="4" w:space="0" w:color="C3B5AE" w:themeColor="accent6" w:themeTint="66"/>
        <w:right w:val="single" w:sz="4" w:space="0" w:color="C3B5AE" w:themeColor="accent6" w:themeTint="66"/>
        <w:insideH w:val="single" w:sz="4" w:space="0" w:color="C3B5AE" w:themeColor="accent6" w:themeTint="66"/>
        <w:insideV w:val="single" w:sz="4" w:space="0" w:color="C3B5A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69684" w:themeColor="accent1" w:themeTint="99"/>
        <w:bottom w:val="single" w:sz="2" w:space="0" w:color="F69684" w:themeColor="accent1" w:themeTint="99"/>
        <w:insideH w:val="single" w:sz="2" w:space="0" w:color="F69684" w:themeColor="accent1" w:themeTint="99"/>
        <w:insideV w:val="single" w:sz="2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68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FDCD5" w:themeColor="accent2" w:themeTint="99"/>
        <w:bottom w:val="single" w:sz="2" w:space="0" w:color="9FDCD5" w:themeColor="accent2" w:themeTint="99"/>
        <w:insideH w:val="single" w:sz="2" w:space="0" w:color="9FDCD5" w:themeColor="accent2" w:themeTint="99"/>
        <w:insideV w:val="single" w:sz="2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5EC94" w:themeColor="accent3" w:themeTint="99"/>
        <w:bottom w:val="single" w:sz="2" w:space="0" w:color="E5EC94" w:themeColor="accent3" w:themeTint="99"/>
        <w:insideH w:val="single" w:sz="2" w:space="0" w:color="E5EC94" w:themeColor="accent3" w:themeTint="99"/>
        <w:insideV w:val="single" w:sz="2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E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DDBEA" w:themeColor="accent4" w:themeTint="99"/>
        <w:bottom w:val="single" w:sz="2" w:space="0" w:color="8DDBEA" w:themeColor="accent4" w:themeTint="99"/>
        <w:insideH w:val="single" w:sz="2" w:space="0" w:color="8DDBEA" w:themeColor="accent4" w:themeTint="99"/>
        <w:insideV w:val="single" w:sz="2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BE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8C3BA" w:themeColor="accent5" w:themeTint="99"/>
        <w:bottom w:val="single" w:sz="2" w:space="0" w:color="C8C3BA" w:themeColor="accent5" w:themeTint="99"/>
        <w:insideH w:val="single" w:sz="2" w:space="0" w:color="C8C3BA" w:themeColor="accent5" w:themeTint="99"/>
        <w:insideV w:val="single" w:sz="2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3B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A59086" w:themeColor="accent6" w:themeTint="99"/>
        <w:bottom w:val="single" w:sz="2" w:space="0" w:color="A59086" w:themeColor="accent6" w:themeTint="99"/>
        <w:insideH w:val="single" w:sz="2" w:space="0" w:color="A59086" w:themeColor="accent6" w:themeTint="99"/>
        <w:insideV w:val="single" w:sz="2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908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9B9A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BFE7E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EF2B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B3E7F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AD7D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C3B5A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16697A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CA2C0F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F05133" w:themeColor="accent1"/>
        <w:bottom w:val="single" w:sz="4" w:space="10" w:color="F05133" w:themeColor="accent1"/>
      </w:pBdr>
      <w:spacing w:before="360" w:after="360"/>
      <w:ind w:left="864" w:right="864"/>
      <w:jc w:val="center"/>
    </w:pPr>
    <w:rPr>
      <w:i/>
      <w:iCs/>
      <w:color w:val="CA2C0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CA2C0F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CA2C0F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1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  <w:shd w:val="clear" w:color="auto" w:fill="FBD3CC" w:themeFill="accent1" w:themeFillTint="3F"/>
      </w:tcPr>
    </w:tblStylePr>
    <w:tblStylePr w:type="band2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1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  <w:shd w:val="clear" w:color="auto" w:fill="D7F0ED" w:themeFill="accent2" w:themeFillTint="3F"/>
      </w:tcPr>
    </w:tblStylePr>
    <w:tblStylePr w:type="band2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1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  <w:shd w:val="clear" w:color="auto" w:fill="F4F7D3" w:themeFill="accent3" w:themeFillTint="3F"/>
      </w:tcPr>
    </w:tblStylePr>
    <w:tblStylePr w:type="band2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1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  <w:shd w:val="clear" w:color="auto" w:fill="D0F0F6" w:themeFill="accent4" w:themeFillTint="3F"/>
      </w:tcPr>
    </w:tblStylePr>
    <w:tblStylePr w:type="band2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1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  <w:shd w:val="clear" w:color="auto" w:fill="E8E6E2" w:themeFill="accent5" w:themeFillTint="3F"/>
      </w:tcPr>
    </w:tblStylePr>
    <w:tblStylePr w:type="band2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1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  <w:shd w:val="clear" w:color="auto" w:fill="DAD1CD" w:themeFill="accent6" w:themeFillTint="3F"/>
      </w:tcPr>
    </w:tblStylePr>
    <w:tblStylePr w:type="band2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bottom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bottom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bottom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bottom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bottom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bottom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05133" w:themeColor="accent1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5133" w:themeColor="accent1"/>
          <w:right w:val="single" w:sz="4" w:space="0" w:color="F05133" w:themeColor="accent1"/>
        </w:tcBorders>
      </w:tcPr>
    </w:tblStylePr>
    <w:tblStylePr w:type="band1Horz">
      <w:tblPr/>
      <w:tcPr>
        <w:tcBorders>
          <w:top w:val="single" w:sz="4" w:space="0" w:color="F05133" w:themeColor="accent1"/>
          <w:bottom w:val="single" w:sz="4" w:space="0" w:color="F051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5133" w:themeColor="accent1"/>
          <w:left w:val="nil"/>
        </w:tcBorders>
      </w:tcPr>
    </w:tblStylePr>
    <w:tblStylePr w:type="swCell">
      <w:tblPr/>
      <w:tcPr>
        <w:tcBorders>
          <w:top w:val="double" w:sz="4" w:space="0" w:color="F051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5BA" w:themeColor="accent2"/>
          <w:right w:val="single" w:sz="4" w:space="0" w:color="60C5BA" w:themeColor="accent2"/>
        </w:tcBorders>
      </w:tcPr>
    </w:tblStylePr>
    <w:tblStylePr w:type="band1Horz">
      <w:tblPr/>
      <w:tcPr>
        <w:tcBorders>
          <w:top w:val="single" w:sz="4" w:space="0" w:color="60C5BA" w:themeColor="accent2"/>
          <w:bottom w:val="single" w:sz="4" w:space="0" w:color="60C5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5BA" w:themeColor="accent2"/>
          <w:left w:val="nil"/>
        </w:tcBorders>
      </w:tcPr>
    </w:tblStylePr>
    <w:tblStylePr w:type="swCell">
      <w:tblPr/>
      <w:tcPr>
        <w:tcBorders>
          <w:top w:val="double" w:sz="4" w:space="0" w:color="60C5BA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5E04E" w:themeColor="accent3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E04E" w:themeColor="accent3"/>
          <w:right w:val="single" w:sz="4" w:space="0" w:color="D5E04E" w:themeColor="accent3"/>
        </w:tcBorders>
      </w:tcPr>
    </w:tblStylePr>
    <w:tblStylePr w:type="band1Horz">
      <w:tblPr/>
      <w:tcPr>
        <w:tcBorders>
          <w:top w:val="single" w:sz="4" w:space="0" w:color="D5E04E" w:themeColor="accent3"/>
          <w:bottom w:val="single" w:sz="4" w:space="0" w:color="D5E04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E04E" w:themeColor="accent3"/>
          <w:left w:val="nil"/>
        </w:tcBorders>
      </w:tcPr>
    </w:tblStylePr>
    <w:tblStylePr w:type="swCell">
      <w:tblPr/>
      <w:tcPr>
        <w:tcBorders>
          <w:top w:val="double" w:sz="4" w:space="0" w:color="D5E04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2C4DD" w:themeColor="accent4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C4DD" w:themeColor="accent4"/>
          <w:right w:val="single" w:sz="4" w:space="0" w:color="42C4DD" w:themeColor="accent4"/>
        </w:tcBorders>
      </w:tcPr>
    </w:tblStylePr>
    <w:tblStylePr w:type="band1Horz">
      <w:tblPr/>
      <w:tcPr>
        <w:tcBorders>
          <w:top w:val="single" w:sz="4" w:space="0" w:color="42C4DD" w:themeColor="accent4"/>
          <w:bottom w:val="single" w:sz="4" w:space="0" w:color="42C4D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C4DD" w:themeColor="accent4"/>
          <w:left w:val="nil"/>
        </w:tcBorders>
      </w:tcPr>
    </w:tblStylePr>
    <w:tblStylePr w:type="swCell">
      <w:tblPr/>
      <w:tcPr>
        <w:tcBorders>
          <w:top w:val="double" w:sz="4" w:space="0" w:color="42C4D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49B8D" w:themeColor="accent5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9B8D" w:themeColor="accent5"/>
          <w:right w:val="single" w:sz="4" w:space="0" w:color="A49B8D" w:themeColor="accent5"/>
        </w:tcBorders>
      </w:tcPr>
    </w:tblStylePr>
    <w:tblStylePr w:type="band1Horz">
      <w:tblPr/>
      <w:tcPr>
        <w:tcBorders>
          <w:top w:val="single" w:sz="4" w:space="0" w:color="A49B8D" w:themeColor="accent5"/>
          <w:bottom w:val="single" w:sz="4" w:space="0" w:color="A49B8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9B8D" w:themeColor="accent5"/>
          <w:left w:val="nil"/>
        </w:tcBorders>
      </w:tcPr>
    </w:tblStylePr>
    <w:tblStylePr w:type="swCell">
      <w:tblPr/>
      <w:tcPr>
        <w:tcBorders>
          <w:top w:val="double" w:sz="4" w:space="0" w:color="A49B8D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4C44" w:themeColor="accent6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4C44" w:themeColor="accent6"/>
          <w:right w:val="single" w:sz="4" w:space="0" w:color="5C4C44" w:themeColor="accent6"/>
        </w:tcBorders>
      </w:tcPr>
    </w:tblStylePr>
    <w:tblStylePr w:type="band1Horz">
      <w:tblPr/>
      <w:tcPr>
        <w:tcBorders>
          <w:top w:val="single" w:sz="4" w:space="0" w:color="5C4C44" w:themeColor="accent6"/>
          <w:bottom w:val="single" w:sz="4" w:space="0" w:color="5C4C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4C44" w:themeColor="accent6"/>
          <w:left w:val="nil"/>
        </w:tcBorders>
      </w:tcPr>
    </w:tblStylePr>
    <w:tblStylePr w:type="swCell">
      <w:tblPr/>
      <w:tcPr>
        <w:tcBorders>
          <w:top w:val="double" w:sz="4" w:space="0" w:color="5C4C4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5133" w:themeColor="accent1"/>
        <w:left w:val="single" w:sz="24" w:space="0" w:color="F05133" w:themeColor="accent1"/>
        <w:bottom w:val="single" w:sz="24" w:space="0" w:color="F05133" w:themeColor="accent1"/>
        <w:right w:val="single" w:sz="24" w:space="0" w:color="F05133" w:themeColor="accent1"/>
      </w:tblBorders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5BA" w:themeColor="accent2"/>
        <w:left w:val="single" w:sz="24" w:space="0" w:color="60C5BA" w:themeColor="accent2"/>
        <w:bottom w:val="single" w:sz="24" w:space="0" w:color="60C5BA" w:themeColor="accent2"/>
        <w:right w:val="single" w:sz="24" w:space="0" w:color="60C5BA" w:themeColor="accent2"/>
      </w:tblBorders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E04E" w:themeColor="accent3"/>
        <w:left w:val="single" w:sz="24" w:space="0" w:color="D5E04E" w:themeColor="accent3"/>
        <w:bottom w:val="single" w:sz="24" w:space="0" w:color="D5E04E" w:themeColor="accent3"/>
        <w:right w:val="single" w:sz="24" w:space="0" w:color="D5E04E" w:themeColor="accent3"/>
      </w:tblBorders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C4DD" w:themeColor="accent4"/>
        <w:left w:val="single" w:sz="24" w:space="0" w:color="42C4DD" w:themeColor="accent4"/>
        <w:bottom w:val="single" w:sz="24" w:space="0" w:color="42C4DD" w:themeColor="accent4"/>
        <w:right w:val="single" w:sz="24" w:space="0" w:color="42C4DD" w:themeColor="accent4"/>
      </w:tblBorders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9B8D" w:themeColor="accent5"/>
        <w:left w:val="single" w:sz="24" w:space="0" w:color="A49B8D" w:themeColor="accent5"/>
        <w:bottom w:val="single" w:sz="24" w:space="0" w:color="A49B8D" w:themeColor="accent5"/>
        <w:right w:val="single" w:sz="24" w:space="0" w:color="A49B8D" w:themeColor="accent5"/>
      </w:tblBorders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4C44" w:themeColor="accent6"/>
        <w:left w:val="single" w:sz="24" w:space="0" w:color="5C4C44" w:themeColor="accent6"/>
        <w:bottom w:val="single" w:sz="24" w:space="0" w:color="5C4C44" w:themeColor="accent6"/>
        <w:right w:val="single" w:sz="24" w:space="0" w:color="5C4C44" w:themeColor="accent6"/>
      </w:tblBorders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05133" w:themeColor="accent1"/>
        <w:bottom w:val="single" w:sz="4" w:space="0" w:color="F051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51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60C5BA" w:themeColor="accent2"/>
        <w:bottom w:val="single" w:sz="4" w:space="0" w:color="60C5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0C5B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D5E04E" w:themeColor="accent3"/>
        <w:bottom w:val="single" w:sz="4" w:space="0" w:color="D5E04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5E04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42C4DD" w:themeColor="accent4"/>
        <w:bottom w:val="single" w:sz="4" w:space="0" w:color="42C4D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C4D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A49B8D" w:themeColor="accent5"/>
        <w:bottom w:val="single" w:sz="4" w:space="0" w:color="A49B8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49B8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5C4C44" w:themeColor="accent6"/>
        <w:bottom w:val="single" w:sz="4" w:space="0" w:color="5C4C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C4C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51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51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51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51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5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5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5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5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E04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E04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E04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E04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C4D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C4D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C4D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C4D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9B8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9B8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9B8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9B8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4C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4C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4C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4C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  <w:insideV w:val="single" w:sz="8" w:space="0" w:color="F37C65" w:themeColor="accent1" w:themeTint="BF"/>
      </w:tblBorders>
    </w:tblPr>
    <w:tcPr>
      <w:shd w:val="clear" w:color="auto" w:fill="FBD3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C6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  <w:insideV w:val="single" w:sz="8" w:space="0" w:color="87D3CB" w:themeColor="accent2" w:themeTint="BF"/>
      </w:tblBorders>
    </w:tblPr>
    <w:tcPr>
      <w:shd w:val="clear" w:color="auto" w:fill="D7F0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3C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  <w:insideV w:val="single" w:sz="8" w:space="0" w:color="DFE77A" w:themeColor="accent3" w:themeTint="BF"/>
      </w:tblBorders>
    </w:tblPr>
    <w:tcPr>
      <w:shd w:val="clear" w:color="auto" w:fill="F4F7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  <w:insideV w:val="single" w:sz="8" w:space="0" w:color="71D2E5" w:themeColor="accent4" w:themeTint="BF"/>
      </w:tblBorders>
    </w:tblPr>
    <w:tcPr>
      <w:shd w:val="clear" w:color="auto" w:fill="D0F0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D2E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  <w:insideV w:val="single" w:sz="8" w:space="0" w:color="BAB4A9" w:themeColor="accent5" w:themeTint="BF"/>
      </w:tblBorders>
    </w:tblPr>
    <w:tcPr>
      <w:shd w:val="clear" w:color="auto" w:fill="E8E6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4A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  <w:insideV w:val="single" w:sz="8" w:space="0" w:color="8E7569" w:themeColor="accent6" w:themeTint="BF"/>
      </w:tblBorders>
    </w:tblPr>
    <w:tcPr>
      <w:shd w:val="clear" w:color="auto" w:fill="DAD1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75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cPr>
      <w:shd w:val="clear" w:color="auto" w:fill="FBD3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6" w:themeFill="accent1" w:themeFillTint="33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tcBorders>
          <w:insideH w:val="single" w:sz="6" w:space="0" w:color="F05133" w:themeColor="accent1"/>
          <w:insideV w:val="single" w:sz="6" w:space="0" w:color="F05133" w:themeColor="accent1"/>
        </w:tcBorders>
        <w:shd w:val="clear" w:color="auto" w:fill="F7A7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cPr>
      <w:shd w:val="clear" w:color="auto" w:fill="D7F0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1" w:themeFill="accent2" w:themeFillTint="33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tcBorders>
          <w:insideH w:val="single" w:sz="6" w:space="0" w:color="60C5BA" w:themeColor="accent2"/>
          <w:insideV w:val="single" w:sz="6" w:space="0" w:color="60C5BA" w:themeColor="accent2"/>
        </w:tcBorders>
        <w:shd w:val="clear" w:color="auto" w:fill="AFE2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cPr>
      <w:shd w:val="clear" w:color="auto" w:fill="F4F7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DB" w:themeFill="accent3" w:themeFillTint="33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tcBorders>
          <w:insideH w:val="single" w:sz="6" w:space="0" w:color="D5E04E" w:themeColor="accent3"/>
          <w:insideV w:val="single" w:sz="6" w:space="0" w:color="D5E04E" w:themeColor="accent3"/>
        </w:tcBorders>
        <w:shd w:val="clear" w:color="auto" w:fill="E9EF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cPr>
      <w:shd w:val="clear" w:color="auto" w:fill="D0F0F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3F8" w:themeFill="accent4" w:themeFillTint="33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tcBorders>
          <w:insideH w:val="single" w:sz="6" w:space="0" w:color="42C4DD" w:themeColor="accent4"/>
          <w:insideV w:val="single" w:sz="6" w:space="0" w:color="42C4DD" w:themeColor="accent4"/>
        </w:tcBorders>
        <w:shd w:val="clear" w:color="auto" w:fill="A0E1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cPr>
      <w:shd w:val="clear" w:color="auto" w:fill="E8E6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5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BE8" w:themeFill="accent5" w:themeFillTint="33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tcBorders>
          <w:insideH w:val="single" w:sz="6" w:space="0" w:color="A49B8D" w:themeColor="accent5"/>
          <w:insideV w:val="single" w:sz="6" w:space="0" w:color="A49B8D" w:themeColor="accent5"/>
        </w:tcBorders>
        <w:shd w:val="clear" w:color="auto" w:fill="D1CD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cPr>
      <w:shd w:val="clear" w:color="auto" w:fill="DAD1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D6" w:themeFill="accent6" w:themeFillTint="33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tcBorders>
          <w:insideH w:val="single" w:sz="6" w:space="0" w:color="5C4C44" w:themeColor="accent6"/>
          <w:insideV w:val="single" w:sz="6" w:space="0" w:color="5C4C44" w:themeColor="accent6"/>
        </w:tcBorders>
        <w:shd w:val="clear" w:color="auto" w:fill="B5A39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7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79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D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7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F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FA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0F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E1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E1E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6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CDC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CDC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A39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A39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5133" w:themeColor="accen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shd w:val="clear" w:color="auto" w:fill="FBD3C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5BA" w:themeColor="accent2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shd w:val="clear" w:color="auto" w:fill="D7F0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04E" w:themeColor="accent3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shd w:val="clear" w:color="auto" w:fill="F4F7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C4DD" w:themeColor="accent4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shd w:val="clear" w:color="auto" w:fill="D0F0F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9B8D" w:themeColor="accent5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shd w:val="clear" w:color="auto" w:fill="E8E6E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4C44" w:themeColor="accent6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shd w:val="clear" w:color="auto" w:fill="DAD1C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51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51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51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5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5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04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04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C4D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C4D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0F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9B8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9B8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6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4C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4C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7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0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6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8D0AA7"/>
  </w:style>
  <w:style w:type="character" w:customStyle="1" w:styleId="SignatureChar">
    <w:name w:val="Signature Char"/>
    <w:basedOn w:val="DefaultParagraphFont"/>
    <w:link w:val="Signature"/>
    <w:uiPriority w:val="7"/>
    <w:rsid w:val="008D0AA7"/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CA2C0F" w:themeColor="accent1" w:themeShade="BF"/>
      <w:sz w:val="32"/>
      <w:szCs w:val="32"/>
    </w:rPr>
  </w:style>
  <w:style w:type="paragraph" w:customStyle="1" w:styleId="Graphic">
    <w:name w:val="Graphic"/>
    <w:basedOn w:val="Normal"/>
    <w:next w:val="ContactInfo"/>
    <w:uiPriority w:val="2"/>
    <w:qFormat/>
    <w:rsid w:val="00752FC4"/>
    <w:pPr>
      <w:spacing w:after="320"/>
      <w:ind w:right="144"/>
      <w:jc w:val="right"/>
    </w:pPr>
  </w:style>
  <w:style w:type="paragraph" w:customStyle="1" w:styleId="Footer-Continuation">
    <w:name w:val="Footer - Continuation"/>
    <w:basedOn w:val="Normal"/>
    <w:uiPriority w:val="99"/>
    <w:rsid w:val="00BC0F0A"/>
    <w:pPr>
      <w:spacing w:after="120" w:line="240" w:lineRule="auto"/>
      <w:ind w:right="-720"/>
      <w:contextualSpacing/>
      <w:jc w:val="right"/>
    </w:pPr>
    <w:rPr>
      <w:rFonts w:asciiTheme="majorHAnsi" w:hAnsiTheme="majorHAnsi"/>
      <w:color w:val="276B64" w:themeColor="accent2" w:themeShade="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2F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36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regon.gov/das/ORBuys/Pages/training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regon.gov/das/ORBuys/Pages/training.aspx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oregon.gov/das/ORBuys/Documents/Ph2TransitionGuidance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berts\AppData\Roaming\Microsoft\Templates\Personal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_x0020_Type xmlns="eccd9e70-4722-4cc8-b884-c116dbca5b1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5" ma:contentTypeDescription="Create a new document." ma:contentTypeScope="" ma:versionID="8c8a21707a2520f36b088b10cd6f1a1d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b093082f644b7f629cd9a1925a0239b0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12" nillable="true" ma:displayName="Doc Type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A3F56-7320-4964-8EEC-0DD95CAC5889}">
  <ds:schemaRefs>
    <ds:schemaRef ds:uri="http://schemas.microsoft.com/office/2006/metadata/properties"/>
    <ds:schemaRef ds:uri="http://schemas.microsoft.com/office/infopath/2007/PartnerControls"/>
    <ds:schemaRef ds:uri="f9553613-07a9-4223-95dd-e24f92001195"/>
  </ds:schemaRefs>
</ds:datastoreItem>
</file>

<file path=customXml/itemProps2.xml><?xml version="1.0" encoding="utf-8"?>
<ds:datastoreItem xmlns:ds="http://schemas.openxmlformats.org/officeDocument/2006/customXml" ds:itemID="{125C0960-D9C2-4BAC-B7CA-6313C0553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0A2201-EC06-4D35-A709-41E51E414D5B}"/>
</file>

<file path=docProps/app.xml><?xml version="1.0" encoding="utf-8"?>
<Properties xmlns="http://schemas.openxmlformats.org/officeDocument/2006/extended-properties" xmlns:vt="http://schemas.openxmlformats.org/officeDocument/2006/docPropsVTypes">
  <Template>Personal letterhead</Template>
  <TotalTime>181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Phyllis Roberts</dc:creator>
  <cp:lastModifiedBy>VELEZ Amy E * DAS</cp:lastModifiedBy>
  <cp:revision>31</cp:revision>
  <dcterms:created xsi:type="dcterms:W3CDTF">2022-05-18T21:32:00Z</dcterms:created>
  <dcterms:modified xsi:type="dcterms:W3CDTF">2023-03-29T19:51:00Z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0x0101004F4980CC3C822E4A9FDFF31802EEA4A7</vt:lpwstr>
  </property>
</Properties>
</file>