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8EC6" w14:textId="293F0A5A" w:rsidR="00D71C7A" w:rsidRDefault="00424191" w:rsidP="00BD57A3">
      <w:pPr>
        <w:spacing w:after="0"/>
        <w:rPr>
          <w:rFonts w:ascii="Arial" w:hAnsi="Arial" w:cs="Arial"/>
          <w:color w:val="auto"/>
        </w:rPr>
      </w:pPr>
      <w:bookmarkStart w:id="0" w:name="_Hlk111471138"/>
      <w:r>
        <w:rPr>
          <w:rFonts w:ascii="Arial" w:hAnsi="Arial" w:cs="Arial"/>
          <w:color w:val="auto"/>
        </w:rPr>
        <w:t xml:space="preserve">As you’re aware, </w:t>
      </w:r>
      <w:r w:rsidR="00BA4875" w:rsidRPr="008B78A4">
        <w:rPr>
          <w:rFonts w:ascii="Arial" w:hAnsi="Arial" w:cs="Arial"/>
          <w:color w:val="auto"/>
        </w:rPr>
        <w:t>OregonBuys</w:t>
      </w:r>
      <w:r w:rsidR="0000195C">
        <w:rPr>
          <w:rFonts w:ascii="Arial" w:hAnsi="Arial" w:cs="Arial"/>
          <w:color w:val="auto"/>
        </w:rPr>
        <w:t xml:space="preserve"> procure-to-pay functionality</w:t>
      </w:r>
      <w:r w:rsidR="00BA4875" w:rsidRPr="008B78A4">
        <w:rPr>
          <w:rFonts w:ascii="Arial" w:hAnsi="Arial" w:cs="Arial"/>
          <w:color w:val="auto"/>
        </w:rPr>
        <w:t xml:space="preserve"> </w:t>
      </w:r>
      <w:r w:rsidR="003128B2" w:rsidRPr="008B78A4">
        <w:rPr>
          <w:rFonts w:ascii="Arial" w:hAnsi="Arial" w:cs="Arial"/>
          <w:color w:val="auto"/>
        </w:rPr>
        <w:t xml:space="preserve">rolled out </w:t>
      </w:r>
      <w:r w:rsidR="00A922CF">
        <w:rPr>
          <w:rFonts w:ascii="Arial" w:hAnsi="Arial" w:cs="Arial"/>
          <w:color w:val="auto"/>
        </w:rPr>
        <w:t xml:space="preserve">to our agency </w:t>
      </w:r>
      <w:r w:rsidR="003128B2" w:rsidRPr="008B78A4">
        <w:rPr>
          <w:rFonts w:ascii="Arial" w:hAnsi="Arial" w:cs="Arial"/>
          <w:color w:val="auto"/>
        </w:rPr>
        <w:t xml:space="preserve">on </w:t>
      </w:r>
      <w:r w:rsidR="00B352A0">
        <w:rPr>
          <w:rFonts w:ascii="Arial" w:hAnsi="Arial" w:cs="Arial"/>
          <w:color w:val="auto"/>
        </w:rPr>
        <w:t>May 2</w:t>
      </w:r>
      <w:r w:rsidR="00961309">
        <w:rPr>
          <w:rFonts w:ascii="Arial" w:hAnsi="Arial" w:cs="Arial"/>
          <w:color w:val="auto"/>
        </w:rPr>
        <w:t xml:space="preserve">. </w:t>
      </w:r>
      <w:r w:rsidR="00EA1F23">
        <w:rPr>
          <w:rFonts w:ascii="Arial" w:hAnsi="Arial" w:cs="Arial"/>
          <w:color w:val="auto"/>
        </w:rPr>
        <w:t xml:space="preserve">We can now use the system to </w:t>
      </w:r>
      <w:r w:rsidR="006B678F" w:rsidRPr="008B78A4">
        <w:rPr>
          <w:rFonts w:ascii="Arial" w:hAnsi="Arial" w:cs="Arial"/>
          <w:color w:val="auto"/>
        </w:rPr>
        <w:t>create</w:t>
      </w:r>
      <w:r w:rsidR="00BC2B64" w:rsidRPr="008B78A4">
        <w:rPr>
          <w:rFonts w:ascii="Arial" w:hAnsi="Arial" w:cs="Arial"/>
          <w:color w:val="auto"/>
        </w:rPr>
        <w:t xml:space="preserve"> requisition</w:t>
      </w:r>
      <w:r w:rsidR="006B678F" w:rsidRPr="008B78A4">
        <w:rPr>
          <w:rFonts w:ascii="Arial" w:hAnsi="Arial" w:cs="Arial"/>
          <w:color w:val="auto"/>
        </w:rPr>
        <w:t>s</w:t>
      </w:r>
      <w:r w:rsidR="00BC2B64" w:rsidRPr="008B78A4">
        <w:rPr>
          <w:rFonts w:ascii="Arial" w:hAnsi="Arial" w:cs="Arial"/>
          <w:color w:val="auto"/>
        </w:rPr>
        <w:t>, purchase orders, receiving</w:t>
      </w:r>
      <w:r w:rsidR="006B678F" w:rsidRPr="008B78A4">
        <w:rPr>
          <w:rFonts w:ascii="Arial" w:hAnsi="Arial" w:cs="Arial"/>
          <w:color w:val="auto"/>
        </w:rPr>
        <w:t xml:space="preserve"> documents</w:t>
      </w:r>
      <w:r w:rsidR="007774EA">
        <w:rPr>
          <w:rFonts w:ascii="Arial" w:hAnsi="Arial" w:cs="Arial"/>
          <w:color w:val="auto"/>
        </w:rPr>
        <w:t>,</w:t>
      </w:r>
      <w:r w:rsidR="00BC2B64" w:rsidRPr="008B78A4">
        <w:rPr>
          <w:rFonts w:ascii="Arial" w:hAnsi="Arial" w:cs="Arial"/>
          <w:color w:val="auto"/>
        </w:rPr>
        <w:t xml:space="preserve"> and invoic</w:t>
      </w:r>
      <w:r w:rsidR="006B678F" w:rsidRPr="008B78A4">
        <w:rPr>
          <w:rFonts w:ascii="Arial" w:hAnsi="Arial" w:cs="Arial"/>
          <w:color w:val="auto"/>
        </w:rPr>
        <w:t>es</w:t>
      </w:r>
      <w:r w:rsidR="00BA4875" w:rsidRPr="008B78A4">
        <w:rPr>
          <w:rFonts w:ascii="Arial" w:hAnsi="Arial" w:cs="Arial"/>
          <w:color w:val="auto"/>
        </w:rPr>
        <w:t>.</w:t>
      </w:r>
      <w:r w:rsidR="0066674A" w:rsidRPr="008B78A4">
        <w:rPr>
          <w:rFonts w:ascii="Arial" w:hAnsi="Arial" w:cs="Arial"/>
          <w:color w:val="auto"/>
        </w:rPr>
        <w:t xml:space="preserve"> </w:t>
      </w:r>
    </w:p>
    <w:p w14:paraId="0A2AA6C2" w14:textId="77777777" w:rsidR="00D71C7A" w:rsidRDefault="00D71C7A" w:rsidP="00BD57A3">
      <w:pPr>
        <w:spacing w:after="0"/>
        <w:rPr>
          <w:rFonts w:ascii="Arial" w:hAnsi="Arial" w:cs="Arial"/>
          <w:color w:val="auto"/>
        </w:rPr>
      </w:pPr>
    </w:p>
    <w:p w14:paraId="1A9356FD" w14:textId="51E407EC" w:rsidR="003A739A" w:rsidRPr="00C45ED1" w:rsidRDefault="003A739A" w:rsidP="00B67E61">
      <w:pPr>
        <w:spacing w:after="0"/>
        <w:rPr>
          <w:rFonts w:ascii="Arial" w:hAnsi="Arial" w:cs="Arial"/>
          <w:color w:val="auto"/>
        </w:rPr>
      </w:pPr>
      <w:r w:rsidRPr="00C45ED1">
        <w:rPr>
          <w:rFonts w:ascii="Arial" w:hAnsi="Arial" w:cs="Arial"/>
          <w:color w:val="auto"/>
        </w:rPr>
        <w:t xml:space="preserve">Here are some tips and tricks that you may find </w:t>
      </w:r>
      <w:r w:rsidR="00217ED3" w:rsidRPr="00C45ED1">
        <w:rPr>
          <w:rFonts w:ascii="Arial" w:hAnsi="Arial" w:cs="Arial"/>
          <w:color w:val="auto"/>
        </w:rPr>
        <w:t>helpful</w:t>
      </w:r>
      <w:r w:rsidR="00C45ED1">
        <w:rPr>
          <w:rFonts w:ascii="Arial" w:hAnsi="Arial" w:cs="Arial"/>
          <w:color w:val="auto"/>
        </w:rPr>
        <w:t xml:space="preserve"> as you begin using the system</w:t>
      </w:r>
      <w:r w:rsidRPr="00C45ED1">
        <w:rPr>
          <w:rFonts w:ascii="Arial" w:hAnsi="Arial" w:cs="Arial"/>
          <w:color w:val="auto"/>
        </w:rPr>
        <w:t>:</w:t>
      </w:r>
      <w:r w:rsidR="00B352A0">
        <w:rPr>
          <w:rFonts w:ascii="Arial" w:hAnsi="Arial" w:cs="Arial"/>
          <w:color w:val="auto"/>
        </w:rPr>
        <w:t xml:space="preserve"> </w:t>
      </w:r>
    </w:p>
    <w:p w14:paraId="0FC6173B" w14:textId="0CD12B7A" w:rsidR="003051BD" w:rsidRPr="00A43897" w:rsidRDefault="003051BD" w:rsidP="005046F7">
      <w:pPr>
        <w:pStyle w:val="ListParagraph"/>
        <w:numPr>
          <w:ilvl w:val="0"/>
          <w:numId w:val="17"/>
        </w:numPr>
        <w:spacing w:after="120"/>
        <w:ind w:left="533" w:hanging="274"/>
        <w:contextualSpacing w:val="0"/>
        <w:rPr>
          <w:rFonts w:ascii="Arial" w:eastAsia="Times New Roman" w:hAnsi="Arial" w:cs="Arial"/>
          <w:color w:val="auto"/>
        </w:rPr>
      </w:pPr>
      <w:r>
        <w:rPr>
          <w:rFonts w:ascii="Arial" w:eastAsia="Times New Roman" w:hAnsi="Arial" w:cs="Arial"/>
          <w:color w:val="auto"/>
          <w:u w:val="single"/>
        </w:rPr>
        <w:t>Biennium Crossover Processing:</w:t>
      </w:r>
      <w:r>
        <w:rPr>
          <w:rFonts w:ascii="Arial" w:eastAsia="Times New Roman" w:hAnsi="Arial" w:cs="Arial"/>
          <w:color w:val="auto"/>
        </w:rPr>
        <w:t xml:space="preserve"> </w:t>
      </w:r>
      <w:r w:rsidR="00656156">
        <w:rPr>
          <w:rFonts w:ascii="Arial" w:eastAsia="Times New Roman" w:hAnsi="Arial" w:cs="Arial"/>
          <w:color w:val="auto"/>
        </w:rPr>
        <w:t xml:space="preserve">read these </w:t>
      </w:r>
      <w:hyperlink r:id="rId10" w:history="1">
        <w:r w:rsidRPr="00656156">
          <w:rPr>
            <w:rStyle w:val="Hyperlink"/>
            <w:rFonts w:ascii="Arial" w:eastAsia="Times New Roman" w:hAnsi="Arial" w:cs="Arial"/>
          </w:rPr>
          <w:t>instructions</w:t>
        </w:r>
      </w:hyperlink>
      <w:r>
        <w:rPr>
          <w:rFonts w:ascii="Arial" w:eastAsia="Times New Roman" w:hAnsi="Arial" w:cs="Arial"/>
          <w:color w:val="auto"/>
        </w:rPr>
        <w:t xml:space="preserve"> </w:t>
      </w:r>
      <w:r w:rsidR="00656156">
        <w:rPr>
          <w:rFonts w:ascii="Arial" w:eastAsia="Times New Roman" w:hAnsi="Arial" w:cs="Arial"/>
          <w:color w:val="auto"/>
        </w:rPr>
        <w:t xml:space="preserve">to learn </w:t>
      </w:r>
      <w:r>
        <w:rPr>
          <w:rFonts w:ascii="Arial" w:eastAsia="Times New Roman" w:hAnsi="Arial" w:cs="Arial"/>
          <w:color w:val="auto"/>
        </w:rPr>
        <w:t>how to continue existing contracts or work orders from one biennium to the next</w:t>
      </w:r>
      <w:r w:rsidR="00084512">
        <w:rPr>
          <w:rFonts w:ascii="Arial" w:eastAsia="Times New Roman" w:hAnsi="Arial" w:cs="Arial"/>
          <w:color w:val="auto"/>
        </w:rPr>
        <w:t>,</w:t>
      </w:r>
      <w:r>
        <w:rPr>
          <w:rFonts w:ascii="Arial" w:eastAsia="Times New Roman" w:hAnsi="Arial" w:cs="Arial"/>
          <w:color w:val="auto"/>
        </w:rPr>
        <w:t xml:space="preserve"> and </w:t>
      </w:r>
      <w:r w:rsidR="00656156">
        <w:rPr>
          <w:rFonts w:ascii="Arial" w:eastAsia="Times New Roman" w:hAnsi="Arial" w:cs="Arial"/>
          <w:color w:val="auto"/>
        </w:rPr>
        <w:t xml:space="preserve">how to </w:t>
      </w:r>
      <w:r>
        <w:rPr>
          <w:rFonts w:ascii="Arial" w:eastAsia="Times New Roman" w:hAnsi="Arial" w:cs="Arial"/>
          <w:color w:val="auto"/>
        </w:rPr>
        <w:t xml:space="preserve">enter new purchases for </w:t>
      </w:r>
      <w:r w:rsidR="00EA1F23">
        <w:rPr>
          <w:rFonts w:ascii="Arial" w:eastAsia="Times New Roman" w:hAnsi="Arial" w:cs="Arial"/>
          <w:color w:val="auto"/>
        </w:rPr>
        <w:t>a</w:t>
      </w:r>
      <w:r>
        <w:rPr>
          <w:rFonts w:ascii="Arial" w:eastAsia="Times New Roman" w:hAnsi="Arial" w:cs="Arial"/>
          <w:color w:val="auto"/>
        </w:rPr>
        <w:t xml:space="preserve"> future biennium. </w:t>
      </w:r>
    </w:p>
    <w:p w14:paraId="2DD26432" w14:textId="4983B9A6" w:rsidR="006B1A80" w:rsidRPr="003A739A" w:rsidRDefault="00A43897" w:rsidP="005046F7">
      <w:pPr>
        <w:pStyle w:val="ListParagraph"/>
        <w:numPr>
          <w:ilvl w:val="0"/>
          <w:numId w:val="17"/>
        </w:numPr>
        <w:spacing w:after="0"/>
        <w:ind w:left="533" w:hanging="274"/>
        <w:contextualSpacing w:val="0"/>
        <w:rPr>
          <w:rFonts w:ascii="Arial" w:hAnsi="Arial" w:cs="Arial"/>
          <w:color w:val="auto"/>
        </w:rPr>
      </w:pPr>
      <w:r w:rsidRPr="00C45ED1">
        <w:rPr>
          <w:rFonts w:ascii="Arial" w:hAnsi="Arial" w:cs="Arial"/>
          <w:color w:val="auto"/>
          <w:u w:val="single"/>
        </w:rPr>
        <w:t>Purchase Orders</w:t>
      </w:r>
      <w:r w:rsidR="00F5618B" w:rsidRPr="00C45ED1">
        <w:rPr>
          <w:rFonts w:ascii="Arial" w:hAnsi="Arial" w:cs="Arial"/>
          <w:color w:val="auto"/>
          <w:u w:val="single"/>
        </w:rPr>
        <w:t>:</w:t>
      </w:r>
      <w:r>
        <w:rPr>
          <w:rFonts w:ascii="Arial" w:hAnsi="Arial" w:cs="Arial"/>
          <w:color w:val="auto"/>
        </w:rPr>
        <w:t xml:space="preserve"> be sure to attach</w:t>
      </w:r>
      <w:r w:rsidR="00961309" w:rsidRPr="003A739A">
        <w:rPr>
          <w:rFonts w:ascii="Arial" w:hAnsi="Arial" w:cs="Arial"/>
          <w:color w:val="auto"/>
        </w:rPr>
        <w:t xml:space="preserve"> </w:t>
      </w:r>
      <w:r>
        <w:rPr>
          <w:rFonts w:ascii="Arial" w:hAnsi="Arial" w:cs="Arial"/>
          <w:color w:val="auto"/>
        </w:rPr>
        <w:t>the most current</w:t>
      </w:r>
      <w:r w:rsidR="00253E27" w:rsidRPr="003A739A">
        <w:rPr>
          <w:rFonts w:ascii="Arial" w:hAnsi="Arial" w:cs="Arial"/>
          <w:color w:val="auto"/>
        </w:rPr>
        <w:t xml:space="preserve"> </w:t>
      </w:r>
      <w:r w:rsidR="00961309" w:rsidRPr="003A739A">
        <w:rPr>
          <w:rFonts w:ascii="Arial" w:hAnsi="Arial" w:cs="Arial"/>
          <w:color w:val="auto"/>
        </w:rPr>
        <w:t>terms and conditions</w:t>
      </w:r>
      <w:r>
        <w:rPr>
          <w:rFonts w:ascii="Arial" w:hAnsi="Arial" w:cs="Arial"/>
          <w:color w:val="auto"/>
        </w:rPr>
        <w:t xml:space="preserve"> in OregonBuys</w:t>
      </w:r>
      <w:r w:rsidR="00961309" w:rsidRPr="003A739A">
        <w:rPr>
          <w:rFonts w:ascii="Arial" w:hAnsi="Arial" w:cs="Arial"/>
          <w:color w:val="auto"/>
        </w:rPr>
        <w:t xml:space="preserve"> </w:t>
      </w:r>
      <w:r w:rsidR="00253E27" w:rsidRPr="003A739A">
        <w:rPr>
          <w:rFonts w:ascii="Arial" w:hAnsi="Arial" w:cs="Arial"/>
          <w:color w:val="auto"/>
        </w:rPr>
        <w:t xml:space="preserve">when processing </w:t>
      </w:r>
      <w:r w:rsidR="00961309" w:rsidRPr="003A739A">
        <w:rPr>
          <w:rFonts w:ascii="Arial" w:hAnsi="Arial" w:cs="Arial"/>
          <w:color w:val="auto"/>
        </w:rPr>
        <w:t>purchase</w:t>
      </w:r>
      <w:r w:rsidR="007510D3">
        <w:rPr>
          <w:rFonts w:ascii="Arial" w:hAnsi="Arial" w:cs="Arial"/>
          <w:color w:val="auto"/>
        </w:rPr>
        <w:t xml:space="preserve"> orders</w:t>
      </w:r>
      <w:r w:rsidR="00217ED3">
        <w:rPr>
          <w:rFonts w:ascii="Arial" w:hAnsi="Arial" w:cs="Arial"/>
          <w:color w:val="auto"/>
        </w:rPr>
        <w:t xml:space="preserve">. Use </w:t>
      </w:r>
      <w:r>
        <w:rPr>
          <w:rFonts w:ascii="Arial" w:hAnsi="Arial" w:cs="Arial"/>
          <w:color w:val="auto"/>
        </w:rPr>
        <w:t>these instructions</w:t>
      </w:r>
      <w:r w:rsidR="00253E27" w:rsidRPr="003A739A">
        <w:rPr>
          <w:rFonts w:ascii="Arial" w:hAnsi="Arial" w:cs="Arial"/>
          <w:color w:val="auto"/>
        </w:rPr>
        <w:t>:</w:t>
      </w:r>
    </w:p>
    <w:p w14:paraId="5564C7C4" w14:textId="3A10EBEE" w:rsidR="006B1A80" w:rsidRPr="00B454A9" w:rsidRDefault="006B1A80" w:rsidP="005046F7">
      <w:pPr>
        <w:pStyle w:val="ListParagraph"/>
        <w:numPr>
          <w:ilvl w:val="0"/>
          <w:numId w:val="16"/>
        </w:numPr>
        <w:spacing w:after="120" w:line="240" w:lineRule="auto"/>
        <w:ind w:left="810" w:hanging="274"/>
        <w:contextualSpacing w:val="0"/>
        <w:rPr>
          <w:rFonts w:ascii="Arial" w:eastAsia="Times New Roman" w:hAnsi="Arial" w:cs="Arial"/>
          <w:color w:val="auto"/>
        </w:rPr>
      </w:pPr>
      <w:r w:rsidRPr="00B454A9">
        <w:rPr>
          <w:rFonts w:ascii="Arial" w:eastAsia="Times New Roman" w:hAnsi="Arial" w:cs="Arial"/>
          <w:color w:val="auto"/>
        </w:rPr>
        <w:t>Standalone POs: Add agency or standard state terms and conditions as an attachment to the PO. To use the standard state terms and conditions, download the most current PDF file by going to the News section on the login page of OregonBuys, click on Links to Templates and Tools, Templates approved for procurement (ELT), then navigate to “Purchase order (PO) standard terms and conditions”.</w:t>
      </w:r>
    </w:p>
    <w:p w14:paraId="165086E4" w14:textId="66EBD091" w:rsidR="006B1A80" w:rsidRDefault="006B1A80" w:rsidP="005046F7">
      <w:pPr>
        <w:pStyle w:val="ListParagraph"/>
        <w:numPr>
          <w:ilvl w:val="0"/>
          <w:numId w:val="16"/>
        </w:numPr>
        <w:spacing w:after="120" w:line="240" w:lineRule="auto"/>
        <w:ind w:left="810" w:hanging="274"/>
        <w:contextualSpacing w:val="0"/>
        <w:rPr>
          <w:rFonts w:ascii="Arial" w:eastAsia="Times New Roman" w:hAnsi="Arial" w:cs="Arial"/>
          <w:color w:val="auto"/>
        </w:rPr>
      </w:pPr>
      <w:bookmarkStart w:id="1" w:name="_Hlk102574772"/>
      <w:r w:rsidRPr="00B454A9">
        <w:rPr>
          <w:rFonts w:ascii="Arial" w:eastAsia="Times New Roman" w:hAnsi="Arial" w:cs="Arial"/>
          <w:color w:val="auto"/>
        </w:rPr>
        <w:t xml:space="preserve">MBPOs: if an ordering document exists in the price agreement, attach it to the PO in OregonBuys, </w:t>
      </w:r>
      <w:r w:rsidR="00217ED3">
        <w:rPr>
          <w:rFonts w:ascii="Arial" w:eastAsia="Times New Roman" w:hAnsi="Arial" w:cs="Arial"/>
          <w:color w:val="auto"/>
        </w:rPr>
        <w:t xml:space="preserve">then </w:t>
      </w:r>
      <w:r w:rsidRPr="00B454A9">
        <w:rPr>
          <w:rFonts w:ascii="Arial" w:eastAsia="Times New Roman" w:hAnsi="Arial" w:cs="Arial"/>
          <w:color w:val="auto"/>
        </w:rPr>
        <w:t xml:space="preserve">on the OregonBuys PO screen, add text in the </w:t>
      </w:r>
      <w:r w:rsidRPr="00B454A9">
        <w:rPr>
          <w:rFonts w:ascii="Arial" w:eastAsia="Times New Roman" w:hAnsi="Arial" w:cs="Arial"/>
          <w:b/>
          <w:bCs/>
          <w:color w:val="auto"/>
        </w:rPr>
        <w:t>Item Description Field</w:t>
      </w:r>
      <w:r w:rsidRPr="00B454A9">
        <w:rPr>
          <w:rFonts w:ascii="Arial" w:eastAsia="Times New Roman" w:hAnsi="Arial" w:cs="Arial"/>
          <w:color w:val="auto"/>
        </w:rPr>
        <w:t xml:space="preserve"> to reference the master agreement number and a “see attached” statement. </w:t>
      </w:r>
      <w:bookmarkEnd w:id="1"/>
    </w:p>
    <w:p w14:paraId="57C2B946" w14:textId="2A2DE834" w:rsidR="003A739A" w:rsidRDefault="00A43897" w:rsidP="005046F7">
      <w:pPr>
        <w:pStyle w:val="ListParagraph"/>
        <w:numPr>
          <w:ilvl w:val="0"/>
          <w:numId w:val="17"/>
        </w:numPr>
        <w:spacing w:after="120"/>
        <w:ind w:left="540" w:hanging="274"/>
        <w:contextualSpacing w:val="0"/>
        <w:rPr>
          <w:rFonts w:ascii="Arial" w:eastAsia="Times New Roman" w:hAnsi="Arial" w:cs="Arial"/>
          <w:color w:val="auto"/>
        </w:rPr>
      </w:pPr>
      <w:r w:rsidRPr="00C45ED1">
        <w:rPr>
          <w:rFonts w:ascii="Arial" w:eastAsia="Times New Roman" w:hAnsi="Arial" w:cs="Arial"/>
          <w:color w:val="auto"/>
          <w:u w:val="single"/>
        </w:rPr>
        <w:t>Purchase Orders</w:t>
      </w:r>
      <w:r w:rsidR="00F5618B" w:rsidRPr="00C45ED1">
        <w:rPr>
          <w:rFonts w:ascii="Arial" w:eastAsia="Times New Roman" w:hAnsi="Arial" w:cs="Arial"/>
          <w:color w:val="auto"/>
          <w:u w:val="single"/>
        </w:rPr>
        <w:t>:</w:t>
      </w:r>
      <w:r>
        <w:rPr>
          <w:rFonts w:ascii="Arial" w:eastAsia="Times New Roman" w:hAnsi="Arial" w:cs="Arial"/>
          <w:color w:val="auto"/>
        </w:rPr>
        <w:t xml:space="preserve"> after </w:t>
      </w:r>
      <w:r w:rsidR="00217ED3">
        <w:rPr>
          <w:rFonts w:ascii="Arial" w:eastAsia="Times New Roman" w:hAnsi="Arial" w:cs="Arial"/>
          <w:color w:val="auto"/>
        </w:rPr>
        <w:t xml:space="preserve">issuing </w:t>
      </w:r>
      <w:r w:rsidR="00B66FE9">
        <w:rPr>
          <w:rFonts w:ascii="Arial" w:eastAsia="Times New Roman" w:hAnsi="Arial" w:cs="Arial"/>
          <w:color w:val="auto"/>
        </w:rPr>
        <w:t>a</w:t>
      </w:r>
      <w:r>
        <w:rPr>
          <w:rFonts w:ascii="Arial" w:eastAsia="Times New Roman" w:hAnsi="Arial" w:cs="Arial"/>
          <w:color w:val="auto"/>
        </w:rPr>
        <w:t xml:space="preserve"> purchase order through </w:t>
      </w:r>
      <w:r w:rsidR="00217ED3">
        <w:rPr>
          <w:rFonts w:ascii="Arial" w:eastAsia="Times New Roman" w:hAnsi="Arial" w:cs="Arial"/>
          <w:color w:val="auto"/>
        </w:rPr>
        <w:t>OregonBuys</w:t>
      </w:r>
      <w:r>
        <w:rPr>
          <w:rFonts w:ascii="Arial" w:eastAsia="Times New Roman" w:hAnsi="Arial" w:cs="Arial"/>
          <w:color w:val="auto"/>
        </w:rPr>
        <w:t xml:space="preserve">, </w:t>
      </w:r>
      <w:r w:rsidR="00F5618B">
        <w:rPr>
          <w:rFonts w:ascii="Arial" w:eastAsia="Times New Roman" w:hAnsi="Arial" w:cs="Arial"/>
          <w:color w:val="auto"/>
        </w:rPr>
        <w:t xml:space="preserve">it’s a good idea to </w:t>
      </w:r>
      <w:r>
        <w:rPr>
          <w:rFonts w:ascii="Arial" w:eastAsia="Times New Roman" w:hAnsi="Arial" w:cs="Arial"/>
          <w:color w:val="auto"/>
        </w:rPr>
        <w:t>follow up</w:t>
      </w:r>
      <w:r w:rsidR="00B66FE9">
        <w:rPr>
          <w:rFonts w:ascii="Arial" w:eastAsia="Times New Roman" w:hAnsi="Arial" w:cs="Arial"/>
          <w:color w:val="auto"/>
        </w:rPr>
        <w:t xml:space="preserve"> by phone</w:t>
      </w:r>
      <w:r>
        <w:rPr>
          <w:rFonts w:ascii="Arial" w:eastAsia="Times New Roman" w:hAnsi="Arial" w:cs="Arial"/>
          <w:color w:val="auto"/>
        </w:rPr>
        <w:t xml:space="preserve"> </w:t>
      </w:r>
      <w:r w:rsidR="00217ED3">
        <w:rPr>
          <w:rFonts w:ascii="Arial" w:eastAsia="Times New Roman" w:hAnsi="Arial" w:cs="Arial"/>
          <w:color w:val="auto"/>
        </w:rPr>
        <w:t>to</w:t>
      </w:r>
      <w:r>
        <w:rPr>
          <w:rFonts w:ascii="Arial" w:eastAsia="Times New Roman" w:hAnsi="Arial" w:cs="Arial"/>
          <w:color w:val="auto"/>
        </w:rPr>
        <w:t xml:space="preserve"> verify receipt. </w:t>
      </w:r>
      <w:r w:rsidR="003A739A">
        <w:rPr>
          <w:rFonts w:ascii="Arial" w:eastAsia="Times New Roman" w:hAnsi="Arial" w:cs="Arial"/>
          <w:color w:val="auto"/>
        </w:rPr>
        <w:t xml:space="preserve">If the supplier </w:t>
      </w:r>
      <w:r>
        <w:rPr>
          <w:rFonts w:ascii="Arial" w:eastAsia="Times New Roman" w:hAnsi="Arial" w:cs="Arial"/>
          <w:color w:val="auto"/>
        </w:rPr>
        <w:t>doesn’t</w:t>
      </w:r>
      <w:r w:rsidR="003A739A">
        <w:rPr>
          <w:rFonts w:ascii="Arial" w:eastAsia="Times New Roman" w:hAnsi="Arial" w:cs="Arial"/>
          <w:color w:val="auto"/>
        </w:rPr>
        <w:t xml:space="preserve"> receiv</w:t>
      </w:r>
      <w:r>
        <w:rPr>
          <w:rFonts w:ascii="Arial" w:eastAsia="Times New Roman" w:hAnsi="Arial" w:cs="Arial"/>
          <w:color w:val="auto"/>
        </w:rPr>
        <w:t>e</w:t>
      </w:r>
      <w:r w:rsidR="003A739A">
        <w:rPr>
          <w:rFonts w:ascii="Arial" w:eastAsia="Times New Roman" w:hAnsi="Arial" w:cs="Arial"/>
          <w:color w:val="auto"/>
        </w:rPr>
        <w:t xml:space="preserve"> the </w:t>
      </w:r>
      <w:r w:rsidR="00274978">
        <w:rPr>
          <w:rFonts w:ascii="Arial" w:eastAsia="Times New Roman" w:hAnsi="Arial" w:cs="Arial"/>
          <w:color w:val="auto"/>
        </w:rPr>
        <w:t>OregonBuys order email</w:t>
      </w:r>
      <w:r w:rsidR="003A739A">
        <w:rPr>
          <w:rFonts w:ascii="Arial" w:eastAsia="Times New Roman" w:hAnsi="Arial" w:cs="Arial"/>
          <w:color w:val="auto"/>
        </w:rPr>
        <w:t xml:space="preserve">, </w:t>
      </w:r>
      <w:r w:rsidR="00B66FE9">
        <w:rPr>
          <w:rFonts w:ascii="Arial" w:eastAsia="Times New Roman" w:hAnsi="Arial" w:cs="Arial"/>
          <w:color w:val="auto"/>
        </w:rPr>
        <w:t>ask</w:t>
      </w:r>
      <w:r w:rsidR="003A739A">
        <w:rPr>
          <w:rFonts w:ascii="Arial" w:eastAsia="Times New Roman" w:hAnsi="Arial" w:cs="Arial"/>
          <w:color w:val="auto"/>
        </w:rPr>
        <w:t xml:space="preserve"> them </w:t>
      </w:r>
      <w:r w:rsidR="00B66FE9">
        <w:rPr>
          <w:rFonts w:ascii="Arial" w:eastAsia="Times New Roman" w:hAnsi="Arial" w:cs="Arial"/>
          <w:color w:val="auto"/>
        </w:rPr>
        <w:t>to contact</w:t>
      </w:r>
      <w:r w:rsidR="003A739A">
        <w:rPr>
          <w:rFonts w:ascii="Arial" w:eastAsia="Times New Roman" w:hAnsi="Arial" w:cs="Arial"/>
          <w:color w:val="auto"/>
        </w:rPr>
        <w:t xml:space="preserve"> the Supplier Support Desk at </w:t>
      </w:r>
      <w:r>
        <w:rPr>
          <w:rFonts w:ascii="Arial" w:eastAsia="Times New Roman" w:hAnsi="Arial" w:cs="Arial"/>
          <w:color w:val="auto"/>
        </w:rPr>
        <w:t xml:space="preserve">1-855-800-5046 or </w:t>
      </w:r>
      <w:hyperlink r:id="rId11" w:history="1">
        <w:r w:rsidRPr="003B2EFC">
          <w:rPr>
            <w:rStyle w:val="Hyperlink"/>
            <w:rFonts w:ascii="Arial" w:eastAsia="Times New Roman" w:hAnsi="Arial" w:cs="Arial"/>
          </w:rPr>
          <w:t>support.oregonbuys@das.oregon.gov</w:t>
        </w:r>
      </w:hyperlink>
      <w:r w:rsidR="00217ED3">
        <w:rPr>
          <w:rFonts w:ascii="Arial" w:eastAsia="Times New Roman" w:hAnsi="Arial" w:cs="Arial"/>
          <w:color w:val="auto"/>
        </w:rPr>
        <w:t>.</w:t>
      </w:r>
      <w:r>
        <w:rPr>
          <w:rFonts w:ascii="Arial" w:eastAsia="Times New Roman" w:hAnsi="Arial" w:cs="Arial"/>
          <w:color w:val="auto"/>
        </w:rPr>
        <w:t xml:space="preserve"> </w:t>
      </w:r>
    </w:p>
    <w:p w14:paraId="27A4DF6B" w14:textId="7175D833" w:rsidR="00A43897" w:rsidRDefault="00A43897" w:rsidP="005046F7">
      <w:pPr>
        <w:pStyle w:val="ListParagraph"/>
        <w:numPr>
          <w:ilvl w:val="0"/>
          <w:numId w:val="17"/>
        </w:numPr>
        <w:spacing w:after="120"/>
        <w:ind w:left="540" w:hanging="274"/>
        <w:contextualSpacing w:val="0"/>
        <w:rPr>
          <w:rFonts w:ascii="Arial" w:eastAsia="Times New Roman" w:hAnsi="Arial" w:cs="Arial"/>
          <w:color w:val="auto"/>
        </w:rPr>
      </w:pPr>
      <w:r w:rsidRPr="00C45ED1">
        <w:rPr>
          <w:rFonts w:ascii="Arial" w:eastAsia="Times New Roman" w:hAnsi="Arial" w:cs="Arial"/>
          <w:color w:val="auto"/>
          <w:u w:val="single"/>
        </w:rPr>
        <w:t>F</w:t>
      </w:r>
      <w:r w:rsidR="00215C9E" w:rsidRPr="00C45ED1">
        <w:rPr>
          <w:rFonts w:ascii="Arial" w:eastAsia="Times New Roman" w:hAnsi="Arial" w:cs="Arial"/>
          <w:color w:val="auto"/>
          <w:u w:val="single"/>
        </w:rPr>
        <w:t>ind</w:t>
      </w:r>
      <w:r w:rsidRPr="00C45ED1">
        <w:rPr>
          <w:rFonts w:ascii="Arial" w:eastAsia="Times New Roman" w:hAnsi="Arial" w:cs="Arial"/>
          <w:color w:val="auto"/>
          <w:u w:val="single"/>
        </w:rPr>
        <w:t>ing</w:t>
      </w:r>
      <w:r w:rsidR="00215C9E" w:rsidRPr="00C45ED1">
        <w:rPr>
          <w:rFonts w:ascii="Arial" w:eastAsia="Times New Roman" w:hAnsi="Arial" w:cs="Arial"/>
          <w:color w:val="auto"/>
          <w:u w:val="single"/>
        </w:rPr>
        <w:t xml:space="preserve"> </w:t>
      </w:r>
      <w:r w:rsidRPr="00C45ED1">
        <w:rPr>
          <w:rFonts w:ascii="Arial" w:eastAsia="Times New Roman" w:hAnsi="Arial" w:cs="Arial"/>
          <w:color w:val="auto"/>
          <w:u w:val="single"/>
        </w:rPr>
        <w:t>C</w:t>
      </w:r>
      <w:r w:rsidR="00215C9E" w:rsidRPr="00C45ED1">
        <w:rPr>
          <w:rFonts w:ascii="Arial" w:eastAsia="Times New Roman" w:hAnsi="Arial" w:cs="Arial"/>
          <w:color w:val="auto"/>
          <w:u w:val="single"/>
        </w:rPr>
        <w:t>ontract</w:t>
      </w:r>
      <w:r w:rsidRPr="00C45ED1">
        <w:rPr>
          <w:rFonts w:ascii="Arial" w:eastAsia="Times New Roman" w:hAnsi="Arial" w:cs="Arial"/>
          <w:color w:val="auto"/>
          <w:u w:val="single"/>
        </w:rPr>
        <w:t>s</w:t>
      </w:r>
      <w:r w:rsidR="00F5618B" w:rsidRPr="00C45ED1">
        <w:rPr>
          <w:rFonts w:ascii="Arial" w:eastAsia="Times New Roman" w:hAnsi="Arial" w:cs="Arial"/>
          <w:color w:val="auto"/>
          <w:u w:val="single"/>
        </w:rPr>
        <w:t>:</w:t>
      </w:r>
      <w:r>
        <w:rPr>
          <w:rFonts w:ascii="Arial" w:eastAsia="Times New Roman" w:hAnsi="Arial" w:cs="Arial"/>
          <w:color w:val="auto"/>
        </w:rPr>
        <w:t xml:space="preserve"> if you </w:t>
      </w:r>
      <w:r w:rsidR="008149BD">
        <w:rPr>
          <w:rFonts w:ascii="Arial" w:eastAsia="Times New Roman" w:hAnsi="Arial" w:cs="Arial"/>
          <w:color w:val="auto"/>
        </w:rPr>
        <w:t>can’t find a specific</w:t>
      </w:r>
      <w:r>
        <w:rPr>
          <w:rFonts w:ascii="Arial" w:eastAsia="Times New Roman" w:hAnsi="Arial" w:cs="Arial"/>
          <w:color w:val="auto"/>
        </w:rPr>
        <w:t xml:space="preserve"> contract</w:t>
      </w:r>
      <w:r w:rsidR="00215C9E" w:rsidRPr="003A739A">
        <w:rPr>
          <w:rFonts w:ascii="Arial" w:eastAsia="Times New Roman" w:hAnsi="Arial" w:cs="Arial"/>
          <w:color w:val="auto"/>
        </w:rPr>
        <w:t xml:space="preserve"> in OregonBuys</w:t>
      </w:r>
      <w:r w:rsidR="003A739A">
        <w:rPr>
          <w:rFonts w:ascii="Arial" w:eastAsia="Times New Roman" w:hAnsi="Arial" w:cs="Arial"/>
          <w:color w:val="auto"/>
        </w:rPr>
        <w:t xml:space="preserve">, </w:t>
      </w:r>
      <w:r w:rsidR="00567092" w:rsidRPr="003A739A">
        <w:rPr>
          <w:rFonts w:ascii="Arial" w:eastAsia="Times New Roman" w:hAnsi="Arial" w:cs="Arial"/>
          <w:color w:val="auto"/>
        </w:rPr>
        <w:t>reach out to</w:t>
      </w:r>
      <w:r w:rsidR="00215C9E" w:rsidRPr="003A739A">
        <w:rPr>
          <w:rFonts w:ascii="Arial" w:eastAsia="Times New Roman" w:hAnsi="Arial" w:cs="Arial"/>
          <w:color w:val="auto"/>
        </w:rPr>
        <w:t xml:space="preserve"> your </w:t>
      </w:r>
      <w:r w:rsidR="003A739A">
        <w:rPr>
          <w:rFonts w:ascii="Arial" w:eastAsia="Times New Roman" w:hAnsi="Arial" w:cs="Arial"/>
          <w:color w:val="auto"/>
        </w:rPr>
        <w:t xml:space="preserve">agency’s </w:t>
      </w:r>
      <w:r w:rsidR="00215C9E" w:rsidRPr="003A739A">
        <w:rPr>
          <w:rFonts w:ascii="Arial" w:eastAsia="Times New Roman" w:hAnsi="Arial" w:cs="Arial"/>
          <w:color w:val="auto"/>
        </w:rPr>
        <w:t xml:space="preserve">procurement </w:t>
      </w:r>
      <w:r w:rsidR="004737E0" w:rsidRPr="003A739A">
        <w:rPr>
          <w:rFonts w:ascii="Arial" w:eastAsia="Times New Roman" w:hAnsi="Arial" w:cs="Arial"/>
          <w:color w:val="auto"/>
        </w:rPr>
        <w:t>shop,</w:t>
      </w:r>
      <w:r w:rsidR="00215C9E" w:rsidRPr="003A739A">
        <w:rPr>
          <w:rFonts w:ascii="Arial" w:eastAsia="Times New Roman" w:hAnsi="Arial" w:cs="Arial"/>
          <w:color w:val="auto"/>
        </w:rPr>
        <w:t xml:space="preserve"> or </w:t>
      </w:r>
      <w:r w:rsidR="007510D3">
        <w:rPr>
          <w:rFonts w:ascii="Arial" w:eastAsia="Times New Roman" w:hAnsi="Arial" w:cs="Arial"/>
          <w:color w:val="auto"/>
        </w:rPr>
        <w:t>contact</w:t>
      </w:r>
      <w:r w:rsidR="00215C9E" w:rsidRPr="003A739A">
        <w:rPr>
          <w:rFonts w:ascii="Arial" w:eastAsia="Times New Roman" w:hAnsi="Arial" w:cs="Arial"/>
          <w:color w:val="auto"/>
        </w:rPr>
        <w:t xml:space="preserve"> </w:t>
      </w:r>
      <w:r w:rsidR="003A739A" w:rsidRPr="003A739A">
        <w:rPr>
          <w:rFonts w:ascii="Arial" w:eastAsia="Times New Roman" w:hAnsi="Arial" w:cs="Arial"/>
          <w:color w:val="auto"/>
        </w:rPr>
        <w:t>DAS</w:t>
      </w:r>
      <w:r w:rsidR="00215C9E" w:rsidRPr="003A739A">
        <w:rPr>
          <w:rFonts w:ascii="Arial" w:eastAsia="Times New Roman" w:hAnsi="Arial" w:cs="Arial"/>
          <w:color w:val="auto"/>
        </w:rPr>
        <w:t xml:space="preserve"> </w:t>
      </w:r>
      <w:r w:rsidR="004737E0">
        <w:rPr>
          <w:rFonts w:ascii="Arial" w:eastAsia="Times New Roman" w:hAnsi="Arial" w:cs="Arial"/>
          <w:color w:val="auto"/>
        </w:rPr>
        <w:t>P</w:t>
      </w:r>
      <w:r w:rsidR="00215C9E" w:rsidRPr="003A739A">
        <w:rPr>
          <w:rFonts w:ascii="Arial" w:eastAsia="Times New Roman" w:hAnsi="Arial" w:cs="Arial"/>
          <w:color w:val="auto"/>
        </w:rPr>
        <w:t>rocurement</w:t>
      </w:r>
      <w:r w:rsidR="004737E0">
        <w:rPr>
          <w:rFonts w:ascii="Arial" w:eastAsia="Times New Roman" w:hAnsi="Arial" w:cs="Arial"/>
          <w:color w:val="auto"/>
        </w:rPr>
        <w:t xml:space="preserve"> Services</w:t>
      </w:r>
      <w:r w:rsidR="00215C9E" w:rsidRPr="003A739A">
        <w:rPr>
          <w:rFonts w:ascii="Arial" w:eastAsia="Times New Roman" w:hAnsi="Arial" w:cs="Arial"/>
          <w:color w:val="auto"/>
        </w:rPr>
        <w:t xml:space="preserve"> </w:t>
      </w:r>
      <w:r>
        <w:rPr>
          <w:rFonts w:ascii="Arial" w:eastAsia="Times New Roman" w:hAnsi="Arial" w:cs="Arial"/>
          <w:color w:val="auto"/>
        </w:rPr>
        <w:t>at</w:t>
      </w:r>
      <w:r w:rsidR="00215C9E" w:rsidRPr="003A739A">
        <w:rPr>
          <w:rFonts w:ascii="Arial" w:eastAsia="Times New Roman" w:hAnsi="Arial" w:cs="Arial"/>
          <w:color w:val="auto"/>
        </w:rPr>
        <w:t xml:space="preserve"> </w:t>
      </w:r>
      <w:hyperlink r:id="rId12" w:history="1">
        <w:r w:rsidRPr="003B2EFC">
          <w:rPr>
            <w:rStyle w:val="Hyperlink"/>
            <w:rFonts w:ascii="Arial" w:eastAsia="Times New Roman" w:hAnsi="Arial" w:cs="Arial"/>
          </w:rPr>
          <w:t>egs.pscustomercare@das.oregon.gov</w:t>
        </w:r>
      </w:hyperlink>
      <w:r w:rsidR="00215C9E" w:rsidRPr="003A739A">
        <w:rPr>
          <w:rFonts w:ascii="Arial" w:eastAsia="Times New Roman" w:hAnsi="Arial" w:cs="Arial"/>
          <w:color w:val="auto"/>
        </w:rPr>
        <w:t>.</w:t>
      </w:r>
      <w:r>
        <w:rPr>
          <w:rFonts w:ascii="Arial" w:eastAsia="Times New Roman" w:hAnsi="Arial" w:cs="Arial"/>
          <w:color w:val="auto"/>
        </w:rPr>
        <w:t xml:space="preserve"> </w:t>
      </w:r>
    </w:p>
    <w:p w14:paraId="5FB7622A" w14:textId="4BF6E5FD" w:rsidR="00215C9E" w:rsidRDefault="00A43897" w:rsidP="005046F7">
      <w:pPr>
        <w:pStyle w:val="ListParagraph"/>
        <w:numPr>
          <w:ilvl w:val="0"/>
          <w:numId w:val="17"/>
        </w:numPr>
        <w:spacing w:after="120"/>
        <w:ind w:left="540" w:hanging="274"/>
        <w:rPr>
          <w:rFonts w:ascii="Arial" w:eastAsia="Times New Roman" w:hAnsi="Arial" w:cs="Arial"/>
          <w:color w:val="auto"/>
        </w:rPr>
      </w:pPr>
      <w:r w:rsidRPr="00C45ED1">
        <w:rPr>
          <w:rFonts w:ascii="Arial" w:eastAsia="Times New Roman" w:hAnsi="Arial" w:cs="Arial"/>
          <w:color w:val="auto"/>
          <w:u w:val="single"/>
        </w:rPr>
        <w:t xml:space="preserve">System Access </w:t>
      </w:r>
      <w:r w:rsidR="00424191" w:rsidRPr="00C45ED1">
        <w:rPr>
          <w:rFonts w:ascii="Arial" w:eastAsia="Times New Roman" w:hAnsi="Arial" w:cs="Arial"/>
          <w:color w:val="auto"/>
          <w:u w:val="single"/>
        </w:rPr>
        <w:t xml:space="preserve">and </w:t>
      </w:r>
      <w:r w:rsidR="00493262" w:rsidRPr="00C45ED1">
        <w:rPr>
          <w:rFonts w:ascii="Arial" w:eastAsia="Times New Roman" w:hAnsi="Arial" w:cs="Arial"/>
          <w:color w:val="auto"/>
          <w:u w:val="single"/>
        </w:rPr>
        <w:t>Log-In Help</w:t>
      </w:r>
      <w:r w:rsidR="00F5618B" w:rsidRPr="00C45ED1">
        <w:rPr>
          <w:rFonts w:ascii="Arial" w:eastAsia="Times New Roman" w:hAnsi="Arial" w:cs="Arial"/>
          <w:color w:val="auto"/>
          <w:u w:val="single"/>
        </w:rPr>
        <w:t>:</w:t>
      </w:r>
      <w:r>
        <w:rPr>
          <w:rFonts w:ascii="Arial" w:eastAsia="Times New Roman" w:hAnsi="Arial" w:cs="Arial"/>
          <w:color w:val="auto"/>
        </w:rPr>
        <w:t xml:space="preserve"> </w:t>
      </w:r>
      <w:r w:rsidR="007510D3">
        <w:rPr>
          <w:rFonts w:ascii="Arial" w:eastAsia="Times New Roman" w:hAnsi="Arial" w:cs="Arial"/>
          <w:color w:val="auto"/>
        </w:rPr>
        <w:t>if you hav</w:t>
      </w:r>
      <w:r w:rsidR="00F5618B">
        <w:rPr>
          <w:rFonts w:ascii="Arial" w:eastAsia="Times New Roman" w:hAnsi="Arial" w:cs="Arial"/>
          <w:color w:val="auto"/>
        </w:rPr>
        <w:t>e</w:t>
      </w:r>
      <w:r w:rsidR="007510D3">
        <w:rPr>
          <w:rFonts w:ascii="Arial" w:eastAsia="Times New Roman" w:hAnsi="Arial" w:cs="Arial"/>
          <w:color w:val="auto"/>
        </w:rPr>
        <w:t xml:space="preserve"> trouble with </w:t>
      </w:r>
      <w:r w:rsidR="00217ED3">
        <w:rPr>
          <w:rFonts w:ascii="Arial" w:eastAsia="Times New Roman" w:hAnsi="Arial" w:cs="Arial"/>
          <w:color w:val="auto"/>
        </w:rPr>
        <w:t xml:space="preserve">your </w:t>
      </w:r>
      <w:r w:rsidR="007510D3">
        <w:rPr>
          <w:rFonts w:ascii="Arial" w:eastAsia="Times New Roman" w:hAnsi="Arial" w:cs="Arial"/>
          <w:color w:val="auto"/>
        </w:rPr>
        <w:t>system access</w:t>
      </w:r>
      <w:r w:rsidR="007A124C">
        <w:rPr>
          <w:rFonts w:ascii="Arial" w:eastAsia="Times New Roman" w:hAnsi="Arial" w:cs="Arial"/>
          <w:color w:val="auto"/>
        </w:rPr>
        <w:t xml:space="preserve"> level</w:t>
      </w:r>
      <w:r w:rsidR="004737E0">
        <w:rPr>
          <w:rFonts w:ascii="Arial" w:eastAsia="Times New Roman" w:hAnsi="Arial" w:cs="Arial"/>
          <w:color w:val="auto"/>
        </w:rPr>
        <w:t>s</w:t>
      </w:r>
      <w:r w:rsidR="007510D3">
        <w:rPr>
          <w:rFonts w:ascii="Arial" w:eastAsia="Times New Roman" w:hAnsi="Arial" w:cs="Arial"/>
          <w:color w:val="auto"/>
        </w:rPr>
        <w:t xml:space="preserve"> or can’t log in, </w:t>
      </w:r>
      <w:r w:rsidR="00215C9E" w:rsidRPr="00A43897">
        <w:rPr>
          <w:rFonts w:ascii="Arial" w:eastAsia="Times New Roman" w:hAnsi="Arial" w:cs="Arial"/>
          <w:color w:val="auto"/>
        </w:rPr>
        <w:t xml:space="preserve">call the </w:t>
      </w:r>
      <w:r w:rsidR="007510D3">
        <w:rPr>
          <w:rFonts w:ascii="Arial" w:eastAsia="Times New Roman" w:hAnsi="Arial" w:cs="Arial"/>
          <w:color w:val="auto"/>
        </w:rPr>
        <w:t xml:space="preserve">agency </w:t>
      </w:r>
      <w:r w:rsidR="00215C9E" w:rsidRPr="00A43897">
        <w:rPr>
          <w:rFonts w:ascii="Arial" w:eastAsia="Times New Roman" w:hAnsi="Arial" w:cs="Arial"/>
          <w:color w:val="auto"/>
        </w:rPr>
        <w:t>helpdesk</w:t>
      </w:r>
      <w:r w:rsidR="007510D3">
        <w:rPr>
          <w:rFonts w:ascii="Arial" w:eastAsia="Times New Roman" w:hAnsi="Arial" w:cs="Arial"/>
          <w:color w:val="auto"/>
        </w:rPr>
        <w:t xml:space="preserve"> at </w:t>
      </w:r>
      <w:r w:rsidR="007510D3" w:rsidRPr="005466AB">
        <w:rPr>
          <w:rFonts w:ascii="Arial" w:hAnsi="Arial" w:cs="Arial"/>
          <w:color w:val="auto"/>
        </w:rPr>
        <w:t xml:space="preserve">1-888-472-9102 </w:t>
      </w:r>
      <w:r>
        <w:rPr>
          <w:rFonts w:ascii="Arial" w:eastAsia="Times New Roman" w:hAnsi="Arial" w:cs="Arial"/>
          <w:color w:val="auto"/>
        </w:rPr>
        <w:t>or attend a drop-in support session</w:t>
      </w:r>
      <w:r w:rsidR="007510D3">
        <w:rPr>
          <w:rFonts w:ascii="Arial" w:eastAsia="Times New Roman" w:hAnsi="Arial" w:cs="Arial"/>
          <w:color w:val="auto"/>
        </w:rPr>
        <w:t xml:space="preserve"> </w:t>
      </w:r>
      <w:r w:rsidR="004737E0">
        <w:rPr>
          <w:rFonts w:ascii="Arial" w:eastAsia="Times New Roman" w:hAnsi="Arial" w:cs="Arial"/>
          <w:color w:val="auto"/>
        </w:rPr>
        <w:t>(see</w:t>
      </w:r>
      <w:r w:rsidR="007510D3">
        <w:rPr>
          <w:rFonts w:ascii="Arial" w:eastAsia="Times New Roman" w:hAnsi="Arial" w:cs="Arial"/>
          <w:color w:val="auto"/>
        </w:rPr>
        <w:t xml:space="preserve"> the table below</w:t>
      </w:r>
      <w:r w:rsidR="004737E0">
        <w:rPr>
          <w:rFonts w:ascii="Arial" w:eastAsia="Times New Roman" w:hAnsi="Arial" w:cs="Arial"/>
          <w:color w:val="auto"/>
        </w:rPr>
        <w:t>)</w:t>
      </w:r>
      <w:r w:rsidR="007510D3">
        <w:rPr>
          <w:rFonts w:ascii="Arial" w:eastAsia="Times New Roman" w:hAnsi="Arial" w:cs="Arial"/>
          <w:color w:val="auto"/>
        </w:rPr>
        <w:t>.</w:t>
      </w:r>
    </w:p>
    <w:p w14:paraId="3DC14225" w14:textId="77777777" w:rsidR="002D69B8" w:rsidRDefault="002D69B8" w:rsidP="00B67E61">
      <w:pPr>
        <w:spacing w:after="0"/>
        <w:rPr>
          <w:rFonts w:ascii="Arial" w:hAnsi="Arial" w:cs="Arial"/>
          <w:color w:val="auto"/>
        </w:rPr>
      </w:pPr>
    </w:p>
    <w:p w14:paraId="1459F3EC" w14:textId="2C6F1D3C" w:rsidR="0000195C" w:rsidRPr="00C45ED1" w:rsidRDefault="002D69B8" w:rsidP="00B67E61">
      <w:pPr>
        <w:spacing w:after="0"/>
        <w:rPr>
          <w:rFonts w:ascii="Arial" w:hAnsi="Arial" w:cs="Arial"/>
          <w:color w:val="auto"/>
        </w:rPr>
      </w:pPr>
      <w:r>
        <w:rPr>
          <w:rFonts w:ascii="Arial" w:hAnsi="Arial" w:cs="Arial"/>
          <w:color w:val="auto"/>
        </w:rPr>
        <w:t>Here</w:t>
      </w:r>
      <w:r w:rsidR="005046F7">
        <w:rPr>
          <w:rFonts w:ascii="Arial" w:hAnsi="Arial" w:cs="Arial"/>
          <w:color w:val="auto"/>
        </w:rPr>
        <w:t xml:space="preserve"> are </w:t>
      </w:r>
      <w:r>
        <w:rPr>
          <w:rFonts w:ascii="Arial" w:hAnsi="Arial" w:cs="Arial"/>
          <w:color w:val="auto"/>
        </w:rPr>
        <w:t xml:space="preserve">some </w:t>
      </w:r>
      <w:r w:rsidR="005046F7">
        <w:rPr>
          <w:rFonts w:ascii="Arial" w:hAnsi="Arial" w:cs="Arial"/>
          <w:color w:val="auto"/>
        </w:rPr>
        <w:t>additional r</w:t>
      </w:r>
      <w:r w:rsidR="0000195C" w:rsidRPr="00C45ED1">
        <w:rPr>
          <w:rFonts w:ascii="Arial" w:hAnsi="Arial" w:cs="Arial"/>
          <w:color w:val="auto"/>
        </w:rPr>
        <w:t>esource reminders:</w:t>
      </w:r>
    </w:p>
    <w:p w14:paraId="733D0C2F" w14:textId="51643B21" w:rsidR="00C269BF" w:rsidRPr="00323E77" w:rsidRDefault="0000195C" w:rsidP="00475D5E">
      <w:pPr>
        <w:pStyle w:val="ListParagraph"/>
        <w:numPr>
          <w:ilvl w:val="0"/>
          <w:numId w:val="18"/>
        </w:numPr>
        <w:spacing w:after="60" w:line="240" w:lineRule="auto"/>
        <w:contextualSpacing w:val="0"/>
        <w:rPr>
          <w:rFonts w:ascii="Arial" w:hAnsi="Arial" w:cs="Arial"/>
          <w:color w:val="auto"/>
        </w:rPr>
      </w:pPr>
      <w:r w:rsidRPr="00323E77">
        <w:rPr>
          <w:rFonts w:ascii="Arial" w:hAnsi="Arial" w:cs="Arial"/>
          <w:b/>
          <w:bCs/>
          <w:color w:val="auto"/>
        </w:rPr>
        <w:t>OregonBuys</w:t>
      </w:r>
      <w:r w:rsidR="00C45ED1">
        <w:rPr>
          <w:rFonts w:ascii="Arial" w:hAnsi="Arial" w:cs="Arial"/>
          <w:b/>
          <w:bCs/>
          <w:color w:val="auto"/>
        </w:rPr>
        <w:t xml:space="preserve"> site</w:t>
      </w:r>
      <w:r w:rsidR="00323E77" w:rsidRPr="00323E77">
        <w:rPr>
          <w:rFonts w:ascii="Arial" w:hAnsi="Arial" w:cs="Arial"/>
          <w:b/>
          <w:bCs/>
          <w:color w:val="auto"/>
        </w:rPr>
        <w:t xml:space="preserve"> URL</w:t>
      </w:r>
      <w:r w:rsidR="005466AB" w:rsidRPr="00323E77">
        <w:rPr>
          <w:rFonts w:ascii="Arial" w:hAnsi="Arial" w:cs="Arial"/>
          <w:b/>
          <w:bCs/>
          <w:color w:val="auto"/>
        </w:rPr>
        <w:t xml:space="preserve">: </w:t>
      </w:r>
      <w:hyperlink r:id="rId13" w:history="1">
        <w:r w:rsidRPr="00323E77">
          <w:rPr>
            <w:rStyle w:val="Hyperlink"/>
            <w:rFonts w:ascii="Arial" w:hAnsi="Arial" w:cs="Arial"/>
          </w:rPr>
          <w:t>https://Oregonbuys.gov</w:t>
        </w:r>
      </w:hyperlink>
      <w:r w:rsidRPr="00323E77">
        <w:rPr>
          <w:rFonts w:ascii="Arial" w:hAnsi="Arial" w:cs="Arial"/>
          <w:color w:val="auto"/>
        </w:rPr>
        <w:t xml:space="preserve">. </w:t>
      </w:r>
    </w:p>
    <w:p w14:paraId="3D26903A" w14:textId="4D1FA1B8" w:rsidR="00B959A3" w:rsidRPr="005466AB" w:rsidRDefault="009649B4" w:rsidP="00475D5E">
      <w:pPr>
        <w:pStyle w:val="ListParagraph"/>
        <w:numPr>
          <w:ilvl w:val="0"/>
          <w:numId w:val="18"/>
        </w:numPr>
        <w:spacing w:after="60" w:line="254" w:lineRule="auto"/>
        <w:contextualSpacing w:val="0"/>
        <w:rPr>
          <w:rFonts w:ascii="Arial" w:hAnsi="Arial" w:cs="Arial"/>
          <w:b/>
          <w:bCs/>
          <w:color w:val="auto"/>
        </w:rPr>
      </w:pPr>
      <w:r w:rsidRPr="005466AB">
        <w:rPr>
          <w:rFonts w:ascii="Arial" w:hAnsi="Arial" w:cs="Arial"/>
          <w:b/>
          <w:bCs/>
          <w:color w:val="auto"/>
        </w:rPr>
        <w:t>Training and instruction guides</w:t>
      </w:r>
      <w:r w:rsidR="00323E77">
        <w:rPr>
          <w:rFonts w:ascii="Arial" w:hAnsi="Arial" w:cs="Arial"/>
          <w:b/>
          <w:bCs/>
          <w:color w:val="auto"/>
        </w:rPr>
        <w:t>:</w:t>
      </w:r>
      <w:r w:rsidR="00B959A3" w:rsidRPr="005466AB">
        <w:rPr>
          <w:rFonts w:ascii="Arial" w:hAnsi="Arial" w:cs="Arial"/>
          <w:color w:val="auto"/>
        </w:rPr>
        <w:t xml:space="preserve"> </w:t>
      </w:r>
      <w:hyperlink r:id="rId14" w:history="1">
        <w:r w:rsidR="00961309" w:rsidRPr="005466AB">
          <w:rPr>
            <w:rStyle w:val="Hyperlink"/>
            <w:rFonts w:ascii="Arial" w:hAnsi="Arial" w:cs="Arial"/>
          </w:rPr>
          <w:t>Orego</w:t>
        </w:r>
        <w:r w:rsidR="0000195C" w:rsidRPr="005466AB">
          <w:rPr>
            <w:rStyle w:val="Hyperlink"/>
            <w:rFonts w:ascii="Arial" w:hAnsi="Arial" w:cs="Arial"/>
          </w:rPr>
          <w:t xml:space="preserve">nBuys </w:t>
        </w:r>
        <w:r w:rsidR="00961309" w:rsidRPr="005466AB">
          <w:rPr>
            <w:rStyle w:val="Hyperlink"/>
            <w:rFonts w:ascii="Arial" w:hAnsi="Arial" w:cs="Arial"/>
          </w:rPr>
          <w:t>training and resources webpage</w:t>
        </w:r>
      </w:hyperlink>
      <w:r w:rsidR="00961309" w:rsidRPr="005466AB">
        <w:rPr>
          <w:rFonts w:ascii="Arial" w:hAnsi="Arial" w:cs="Arial"/>
          <w:color w:val="auto"/>
        </w:rPr>
        <w:t xml:space="preserve"> </w:t>
      </w:r>
    </w:p>
    <w:p w14:paraId="6AA9BD0E" w14:textId="62074A4A" w:rsidR="00961309" w:rsidRDefault="00961309" w:rsidP="009B6830">
      <w:pPr>
        <w:pStyle w:val="ListParagraph"/>
        <w:numPr>
          <w:ilvl w:val="0"/>
          <w:numId w:val="18"/>
        </w:numPr>
        <w:spacing w:after="120"/>
        <w:rPr>
          <w:rFonts w:ascii="Arial" w:hAnsi="Arial" w:cs="Arial"/>
          <w:color w:val="auto"/>
        </w:rPr>
      </w:pPr>
      <w:r w:rsidRPr="009B6830">
        <w:rPr>
          <w:rFonts w:ascii="Arial" w:hAnsi="Arial" w:cs="Arial"/>
          <w:b/>
          <w:bCs/>
          <w:color w:val="auto"/>
        </w:rPr>
        <w:t xml:space="preserve">OregonBuys </w:t>
      </w:r>
      <w:r w:rsidR="009B6830">
        <w:rPr>
          <w:rFonts w:ascii="Arial" w:hAnsi="Arial" w:cs="Arial"/>
          <w:b/>
          <w:bCs/>
          <w:color w:val="auto"/>
        </w:rPr>
        <w:t>Agency H</w:t>
      </w:r>
      <w:r w:rsidRPr="009B6830">
        <w:rPr>
          <w:rFonts w:ascii="Arial" w:hAnsi="Arial" w:cs="Arial"/>
          <w:b/>
          <w:bCs/>
          <w:color w:val="auto"/>
        </w:rPr>
        <w:t>elpdesk</w:t>
      </w:r>
      <w:r w:rsidR="009B6830">
        <w:rPr>
          <w:rFonts w:ascii="Arial" w:hAnsi="Arial" w:cs="Arial"/>
          <w:b/>
          <w:bCs/>
          <w:color w:val="auto"/>
        </w:rPr>
        <w:t>:</w:t>
      </w:r>
      <w:r w:rsidRPr="005466AB">
        <w:rPr>
          <w:rFonts w:ascii="Arial" w:hAnsi="Arial" w:cs="Arial"/>
          <w:color w:val="auto"/>
        </w:rPr>
        <w:t xml:space="preserve"> 1-888-472-9102 or</w:t>
      </w:r>
      <w:r w:rsidRPr="005466AB">
        <w:rPr>
          <w:rFonts w:ascii="Arial" w:hAnsi="Arial" w:cs="Arial"/>
        </w:rPr>
        <w:t xml:space="preserve"> </w:t>
      </w:r>
      <w:hyperlink r:id="rId15" w:history="1">
        <w:r w:rsidRPr="005466AB">
          <w:rPr>
            <w:rStyle w:val="Hyperlink"/>
            <w:rFonts w:ascii="Arial" w:hAnsi="Arial" w:cs="Arial"/>
          </w:rPr>
          <w:t>epro-support@periscopeholdings.com</w:t>
        </w:r>
      </w:hyperlink>
      <w:r w:rsidRPr="005466AB">
        <w:rPr>
          <w:rFonts w:ascii="Arial" w:hAnsi="Arial" w:cs="Arial"/>
        </w:rPr>
        <w:t xml:space="preserve">. </w:t>
      </w:r>
      <w:r w:rsidRPr="005466AB">
        <w:rPr>
          <w:rFonts w:ascii="Arial" w:hAnsi="Arial" w:cs="Arial"/>
          <w:color w:val="auto"/>
        </w:rPr>
        <w:t>You can also bring questions to a drop-in support session:</w:t>
      </w:r>
    </w:p>
    <w:tbl>
      <w:tblPr>
        <w:tblStyle w:val="TableGrid10"/>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30" w:type="dxa"/>
        </w:tblCellMar>
        <w:tblLook w:val="0600" w:firstRow="0" w:lastRow="0" w:firstColumn="0" w:lastColumn="0" w:noHBand="1" w:noVBand="1"/>
      </w:tblPr>
      <w:tblGrid>
        <w:gridCol w:w="4176"/>
        <w:gridCol w:w="358"/>
        <w:gridCol w:w="4736"/>
        <w:gridCol w:w="16"/>
      </w:tblGrid>
      <w:tr w:rsidR="00DC409B" w14:paraId="17636D50" w14:textId="77777777" w:rsidTr="00DB5047">
        <w:trPr>
          <w:gridAfter w:val="1"/>
          <w:wAfter w:w="16" w:type="dxa"/>
          <w:trHeight w:val="351"/>
          <w:jc w:val="center"/>
        </w:trPr>
        <w:tc>
          <w:tcPr>
            <w:tcW w:w="9270" w:type="dxa"/>
            <w:gridSpan w:val="3"/>
            <w:shd w:val="clear" w:color="auto" w:fill="BFBFBF" w:themeFill="background1" w:themeFillShade="BF"/>
          </w:tcPr>
          <w:p w14:paraId="78956C2A" w14:textId="77777777" w:rsidR="00DC409B" w:rsidRPr="00327750" w:rsidRDefault="00DC409B" w:rsidP="00DB5047">
            <w:pPr>
              <w:spacing w:before="60" w:after="60" w:line="240" w:lineRule="exact"/>
              <w:jc w:val="center"/>
              <w:rPr>
                <w:rFonts w:ascii="Arial" w:hAnsi="Arial" w:cs="Arial"/>
                <w:b/>
                <w:bCs/>
                <w:u w:val="single"/>
              </w:rPr>
            </w:pPr>
            <w:r>
              <w:rPr>
                <w:rFonts w:ascii="Arial" w:hAnsi="Arial" w:cs="Arial"/>
                <w:b/>
                <w:bCs/>
                <w:u w:val="single"/>
              </w:rPr>
              <w:t>Virtual Drop-in Support Sessions</w:t>
            </w:r>
            <w:r w:rsidRPr="00327750">
              <w:rPr>
                <w:rFonts w:ascii="Arial" w:hAnsi="Arial" w:cs="Arial"/>
                <w:b/>
                <w:bCs/>
              </w:rPr>
              <w:t xml:space="preserve"> </w:t>
            </w:r>
            <w:r>
              <w:rPr>
                <w:rFonts w:ascii="Arial" w:hAnsi="Arial" w:cs="Arial"/>
              </w:rPr>
              <w:t>(via MS Teams)</w:t>
            </w:r>
          </w:p>
        </w:tc>
      </w:tr>
      <w:tr w:rsidR="00DC409B" w14:paraId="225E5888" w14:textId="77777777" w:rsidTr="00DB5047">
        <w:trPr>
          <w:trHeight w:val="1432"/>
          <w:jc w:val="center"/>
        </w:trPr>
        <w:tc>
          <w:tcPr>
            <w:tcW w:w="4176" w:type="dxa"/>
            <w:shd w:val="clear" w:color="auto" w:fill="F2F2F2" w:themeFill="background1" w:themeFillShade="F2"/>
            <w:hideMark/>
          </w:tcPr>
          <w:p w14:paraId="5C6558D2" w14:textId="65F88D09" w:rsidR="00DC409B" w:rsidRPr="000D23F7" w:rsidRDefault="00DC409B" w:rsidP="00DC409B">
            <w:pPr>
              <w:pStyle w:val="ListParagraph"/>
              <w:numPr>
                <w:ilvl w:val="0"/>
                <w:numId w:val="19"/>
              </w:numPr>
              <w:spacing w:before="120"/>
              <w:ind w:left="317" w:hanging="187"/>
              <w:contextualSpacing w:val="0"/>
              <w:rPr>
                <w:rFonts w:ascii="Arial" w:hAnsi="Arial" w:cs="Arial"/>
              </w:rPr>
            </w:pPr>
            <w:r w:rsidRPr="000D23F7">
              <w:rPr>
                <w:rFonts w:ascii="Arial" w:hAnsi="Arial" w:cs="Arial"/>
              </w:rPr>
              <w:t>May 2 – 23, 2023</w:t>
            </w:r>
            <w:r>
              <w:rPr>
                <w:rFonts w:ascii="Arial" w:hAnsi="Arial" w:cs="Arial"/>
              </w:rPr>
              <w:t xml:space="preserve"> (dates may be extended)</w:t>
            </w:r>
          </w:p>
          <w:p w14:paraId="370D6A6C" w14:textId="77777777" w:rsidR="00DC409B" w:rsidRDefault="00DC409B" w:rsidP="00DC409B">
            <w:pPr>
              <w:pStyle w:val="ListParagraph"/>
              <w:numPr>
                <w:ilvl w:val="0"/>
                <w:numId w:val="13"/>
              </w:numPr>
              <w:spacing w:line="240" w:lineRule="exact"/>
              <w:ind w:left="317" w:hanging="187"/>
              <w:contextualSpacing w:val="0"/>
              <w:rPr>
                <w:rFonts w:ascii="Arial" w:hAnsi="Arial" w:cs="Arial"/>
              </w:rPr>
            </w:pPr>
            <w:r w:rsidRPr="000D23F7">
              <w:rPr>
                <w:rFonts w:ascii="Arial" w:hAnsi="Arial" w:cs="Arial"/>
              </w:rPr>
              <w:t>Monday – Friday</w:t>
            </w:r>
          </w:p>
          <w:p w14:paraId="18B88DEC" w14:textId="77777777" w:rsidR="00DC409B" w:rsidRDefault="00DC409B" w:rsidP="00DC409B">
            <w:pPr>
              <w:pStyle w:val="ListParagraph"/>
              <w:numPr>
                <w:ilvl w:val="0"/>
                <w:numId w:val="13"/>
              </w:numPr>
              <w:spacing w:line="240" w:lineRule="exact"/>
              <w:ind w:left="317" w:hanging="187"/>
              <w:contextualSpacing w:val="0"/>
              <w:rPr>
                <w:rFonts w:ascii="Arial" w:hAnsi="Arial" w:cs="Arial"/>
              </w:rPr>
            </w:pPr>
            <w:r w:rsidRPr="000D23F7">
              <w:rPr>
                <w:rFonts w:ascii="Arial" w:hAnsi="Arial" w:cs="Arial"/>
              </w:rPr>
              <w:t>From 8 – 9 a.m.</w:t>
            </w:r>
          </w:p>
        </w:tc>
        <w:tc>
          <w:tcPr>
            <w:tcW w:w="358" w:type="dxa"/>
            <w:shd w:val="clear" w:color="auto" w:fill="FFFFFF" w:themeFill="background1"/>
          </w:tcPr>
          <w:p w14:paraId="7B2964A8" w14:textId="77777777" w:rsidR="00DC409B" w:rsidRDefault="00DC409B" w:rsidP="00DB5047">
            <w:pPr>
              <w:spacing w:before="120" w:after="60" w:line="240" w:lineRule="exact"/>
              <w:rPr>
                <w:rFonts w:ascii="Arial" w:hAnsi="Arial" w:cs="Arial"/>
                <w:b/>
                <w:bCs/>
                <w:u w:val="single"/>
              </w:rPr>
            </w:pPr>
          </w:p>
        </w:tc>
        <w:tc>
          <w:tcPr>
            <w:tcW w:w="4752" w:type="dxa"/>
            <w:gridSpan w:val="2"/>
            <w:shd w:val="clear" w:color="auto" w:fill="F2F2F2" w:themeFill="background1" w:themeFillShade="F2"/>
          </w:tcPr>
          <w:p w14:paraId="7E077DA2" w14:textId="77777777" w:rsidR="00DC409B" w:rsidRPr="00246CB4" w:rsidRDefault="00DF4F79" w:rsidP="00DB5047">
            <w:pPr>
              <w:spacing w:before="120" w:after="60" w:line="240" w:lineRule="exact"/>
              <w:rPr>
                <w:rStyle w:val="Hyperlink"/>
              </w:rPr>
            </w:pPr>
            <w:hyperlink r:id="rId16" w:tgtFrame="_blank" w:history="1">
              <w:r w:rsidR="00DC409B" w:rsidRPr="00246CB4">
                <w:rPr>
                  <w:rStyle w:val="Hyperlink"/>
                  <w:rFonts w:ascii="Arial" w:hAnsi="Arial" w:cs="Arial"/>
                </w:rPr>
                <w:t>Click here to join the meeting</w:t>
              </w:r>
            </w:hyperlink>
          </w:p>
          <w:p w14:paraId="006BB2C1" w14:textId="77777777" w:rsidR="00DC409B" w:rsidRPr="000D23F7" w:rsidRDefault="00DC409B" w:rsidP="00DB5047">
            <w:pPr>
              <w:spacing w:before="120" w:line="240" w:lineRule="exact"/>
              <w:rPr>
                <w:rFonts w:ascii="Arial" w:hAnsi="Arial" w:cs="Arial"/>
              </w:rPr>
            </w:pPr>
            <w:r>
              <w:rPr>
                <w:rFonts w:ascii="Arial" w:hAnsi="Arial" w:cs="Arial"/>
              </w:rPr>
              <w:t xml:space="preserve">Or call </w:t>
            </w:r>
            <w:r w:rsidRPr="000D23F7">
              <w:rPr>
                <w:rFonts w:ascii="Arial" w:hAnsi="Arial" w:cs="Arial"/>
              </w:rPr>
              <w:t>in for audio only:</w:t>
            </w:r>
          </w:p>
          <w:p w14:paraId="3EB5562D" w14:textId="77777777" w:rsidR="00DC409B" w:rsidRPr="00246CB4" w:rsidRDefault="00DF4F79" w:rsidP="00DB5047">
            <w:pPr>
              <w:spacing w:after="60" w:line="240" w:lineRule="exact"/>
              <w:rPr>
                <w:rStyle w:val="Hyperlink"/>
              </w:rPr>
            </w:pPr>
            <w:hyperlink r:id="rId17" w:anchor=" " w:history="1">
              <w:r w:rsidR="00DC409B" w:rsidRPr="00246CB4">
                <w:rPr>
                  <w:rStyle w:val="Hyperlink"/>
                  <w:rFonts w:ascii="Arial" w:hAnsi="Arial" w:cs="Arial"/>
                </w:rPr>
                <w:t>+1 647-793-</w:t>
              </w:r>
              <w:proofErr w:type="gramStart"/>
              <w:r w:rsidR="00DC409B" w:rsidRPr="00246CB4">
                <w:rPr>
                  <w:rStyle w:val="Hyperlink"/>
                  <w:rFonts w:ascii="Arial" w:hAnsi="Arial" w:cs="Arial"/>
                </w:rPr>
                <w:t>7613,,</w:t>
              </w:r>
              <w:proofErr w:type="gramEnd"/>
              <w:r w:rsidR="00DC409B" w:rsidRPr="00246CB4">
                <w:rPr>
                  <w:rStyle w:val="Hyperlink"/>
                  <w:rFonts w:ascii="Arial" w:hAnsi="Arial" w:cs="Arial"/>
                </w:rPr>
                <w:t>334527853#</w:t>
              </w:r>
            </w:hyperlink>
          </w:p>
          <w:p w14:paraId="4DB7E1CD" w14:textId="77777777" w:rsidR="00DC409B" w:rsidRDefault="00DC409B" w:rsidP="00DB5047">
            <w:pPr>
              <w:shd w:val="clear" w:color="auto" w:fill="F2F2F2" w:themeFill="background1" w:themeFillShade="F2"/>
              <w:spacing w:after="60" w:line="240" w:lineRule="exact"/>
              <w:rPr>
                <w:rFonts w:ascii="Arial" w:hAnsi="Arial" w:cs="Arial"/>
                <w:b/>
                <w:bCs/>
                <w:u w:val="single"/>
              </w:rPr>
            </w:pPr>
            <w:r w:rsidRPr="000D23F7">
              <w:rPr>
                <w:rFonts w:ascii="Arial" w:hAnsi="Arial" w:cs="Arial"/>
                <w:color w:val="1D1C1D"/>
              </w:rPr>
              <w:t>Meeting ID: </w:t>
            </w:r>
            <w:r w:rsidRPr="000D23F7">
              <w:rPr>
                <w:rFonts w:ascii="Arial" w:hAnsi="Arial" w:cs="Arial"/>
              </w:rPr>
              <w:t>334 527 853#</w:t>
            </w:r>
          </w:p>
        </w:tc>
      </w:tr>
    </w:tbl>
    <w:p w14:paraId="6DEDF8C0" w14:textId="65A37B3A" w:rsidR="00FD5B52" w:rsidRPr="008B78A4" w:rsidRDefault="004317FF" w:rsidP="00961309">
      <w:pPr>
        <w:spacing w:after="0"/>
        <w:ind w:left="720"/>
        <w:rPr>
          <w:rFonts w:ascii="Ariel" w:hAnsi="Ariel" w:cs="Arial"/>
          <w:color w:val="auto"/>
        </w:rPr>
      </w:pPr>
      <w:r w:rsidRPr="008B78A4">
        <w:rPr>
          <w:color w:val="auto"/>
        </w:rPr>
        <w:t xml:space="preserve"> </w:t>
      </w:r>
    </w:p>
    <w:p w14:paraId="3197AD54" w14:textId="77777777" w:rsidR="00FD5B52" w:rsidRPr="008B78A4" w:rsidRDefault="00FD5B52" w:rsidP="00EC73F0">
      <w:pPr>
        <w:spacing w:after="0"/>
        <w:rPr>
          <w:rFonts w:ascii="Arial" w:hAnsi="Arial" w:cs="Arial"/>
          <w:color w:val="auto"/>
        </w:rPr>
      </w:pPr>
    </w:p>
    <w:p w14:paraId="6B4DC6D3" w14:textId="6E7FA5DA" w:rsidR="006A4134" w:rsidRPr="008B78A4" w:rsidRDefault="006A4134" w:rsidP="006A4134">
      <w:pPr>
        <w:rPr>
          <w:rFonts w:ascii="Arial" w:hAnsi="Arial" w:cs="Arial"/>
          <w:color w:val="auto"/>
        </w:rPr>
      </w:pPr>
      <w:r w:rsidRPr="008B78A4">
        <w:rPr>
          <w:rFonts w:ascii="Arial" w:hAnsi="Arial" w:cs="Arial"/>
          <w:color w:val="auto"/>
        </w:rPr>
        <w:t>Lastly, we want to thank you for partnering with us in this exciting transition.</w:t>
      </w:r>
      <w:r w:rsidR="00C45ED1">
        <w:rPr>
          <w:rFonts w:ascii="Arial" w:hAnsi="Arial" w:cs="Arial"/>
          <w:color w:val="auto"/>
        </w:rPr>
        <w:t xml:space="preserve"> Please reach out if </w:t>
      </w:r>
      <w:r w:rsidR="00DC409B">
        <w:rPr>
          <w:rFonts w:ascii="Arial" w:hAnsi="Arial" w:cs="Arial"/>
          <w:color w:val="auto"/>
        </w:rPr>
        <w:t>we</w:t>
      </w:r>
      <w:r w:rsidR="00C45ED1">
        <w:rPr>
          <w:rFonts w:ascii="Arial" w:hAnsi="Arial" w:cs="Arial"/>
          <w:color w:val="auto"/>
        </w:rPr>
        <w:t xml:space="preserve"> can help answer any questions.</w:t>
      </w:r>
    </w:p>
    <w:p w14:paraId="1265334E" w14:textId="200FAEBE" w:rsidR="000F7122" w:rsidRPr="008B78A4" w:rsidRDefault="00A75684" w:rsidP="00C45ED1">
      <w:pPr>
        <w:spacing w:after="0"/>
        <w:rPr>
          <w:rFonts w:ascii="Arial" w:hAnsi="Arial" w:cs="Arial"/>
          <w:color w:val="auto"/>
        </w:rPr>
      </w:pPr>
      <w:r w:rsidRPr="008B78A4">
        <w:rPr>
          <w:rFonts w:ascii="Arial" w:hAnsi="Arial" w:cs="Arial"/>
          <w:color w:val="auto"/>
        </w:rPr>
        <w:t xml:space="preserve">Sincerely, </w:t>
      </w:r>
    </w:p>
    <w:p w14:paraId="6111FA48" w14:textId="1DE714E9" w:rsidR="007748D6" w:rsidRPr="008B78A4" w:rsidRDefault="00A75684" w:rsidP="009310FE">
      <w:pPr>
        <w:pStyle w:val="Signature"/>
        <w:spacing w:after="0"/>
        <w:rPr>
          <w:rFonts w:ascii="Arial" w:hAnsi="Arial" w:cs="Arial"/>
          <w:color w:val="auto"/>
        </w:rPr>
      </w:pPr>
      <w:r w:rsidRPr="00961309">
        <w:rPr>
          <w:rFonts w:ascii="Arial" w:hAnsi="Arial" w:cs="Arial"/>
          <w:color w:val="auto"/>
          <w:highlight w:val="yellow"/>
        </w:rPr>
        <w:t>[Name</w:t>
      </w:r>
      <w:r w:rsidR="000E04D0" w:rsidRPr="00961309">
        <w:rPr>
          <w:rFonts w:ascii="Arial" w:hAnsi="Arial" w:cs="Arial"/>
          <w:color w:val="auto"/>
          <w:highlight w:val="yellow"/>
        </w:rPr>
        <w:t xml:space="preserve"> and contact info</w:t>
      </w:r>
      <w:r w:rsidRPr="00961309">
        <w:rPr>
          <w:rFonts w:ascii="Arial" w:hAnsi="Arial" w:cs="Arial"/>
          <w:color w:val="auto"/>
          <w:highlight w:val="yellow"/>
        </w:rPr>
        <w:t>]</w:t>
      </w:r>
    </w:p>
    <w:bookmarkEnd w:id="0"/>
    <w:p w14:paraId="598C3F02" w14:textId="77777777" w:rsidR="0066674A" w:rsidRPr="008B78A4" w:rsidRDefault="0066674A" w:rsidP="00A75684">
      <w:pPr>
        <w:rPr>
          <w:color w:val="auto"/>
        </w:rPr>
      </w:pPr>
    </w:p>
    <w:sectPr w:rsidR="0066674A" w:rsidRPr="008B78A4" w:rsidSect="0000195C">
      <w:footerReference w:type="default" r:id="rId18"/>
      <w:footerReference w:type="first" r:id="rId19"/>
      <w:pgSz w:w="12240" w:h="15840" w:code="1"/>
      <w:pgMar w:top="720" w:right="720" w:bottom="720"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115C" w14:textId="77777777" w:rsidR="00F70FD8" w:rsidRDefault="00F70FD8">
      <w:pPr>
        <w:spacing w:after="0" w:line="240" w:lineRule="auto"/>
      </w:pPr>
      <w:r>
        <w:separator/>
      </w:r>
    </w:p>
    <w:p w14:paraId="068DC5B3" w14:textId="77777777" w:rsidR="00F70FD8" w:rsidRDefault="00F70FD8"/>
  </w:endnote>
  <w:endnote w:type="continuationSeparator" w:id="0">
    <w:p w14:paraId="222335E6" w14:textId="77777777" w:rsidR="00F70FD8" w:rsidRDefault="00F70FD8">
      <w:pPr>
        <w:spacing w:after="0" w:line="240" w:lineRule="auto"/>
      </w:pPr>
      <w:r>
        <w:continuationSeparator/>
      </w:r>
    </w:p>
    <w:p w14:paraId="3BD77852" w14:textId="77777777" w:rsidR="00F70FD8" w:rsidRDefault="00F7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D43B" w14:textId="5CD86429" w:rsidR="00A763AE" w:rsidRDefault="008D0AA7" w:rsidP="00757E9C">
    <w:pPr>
      <w:pStyle w:val="Footer-Continuation"/>
    </w:pPr>
    <w:r>
      <w:rPr>
        <w:noProof/>
      </w:rPr>
      <mc:AlternateContent>
        <mc:Choice Requires="wpg">
          <w:drawing>
            <wp:anchor distT="0" distB="0" distL="114300" distR="114300" simplePos="0" relativeHeight="251660288" behindDoc="0" locked="1" layoutInCell="1" allowOverlap="1" wp14:anchorId="41D492C5" wp14:editId="130F6C68">
              <wp:simplePos x="0" y="0"/>
              <wp:positionH relativeFrom="column">
                <wp:posOffset>-457200</wp:posOffset>
              </wp:positionH>
              <wp:positionV relativeFrom="page">
                <wp:posOffset>8695690</wp:posOffset>
              </wp:positionV>
              <wp:extent cx="5943600" cy="804672"/>
              <wp:effectExtent l="0" t="0" r="0" b="0"/>
              <wp:wrapNone/>
              <wp:docPr id="5" name="Continuation footer" descr="Horizontal curved branch with a bird sitting on the left side and a flying bird above it on the right side"/>
              <wp:cNvGraphicFramePr/>
              <a:graphic xmlns:a="http://schemas.openxmlformats.org/drawingml/2006/main">
                <a:graphicData uri="http://schemas.microsoft.com/office/word/2010/wordprocessingGroup">
                  <wpg:wgp>
                    <wpg:cNvGrpSpPr/>
                    <wpg:grpSpPr>
                      <a:xfrm>
                        <a:off x="0" y="0"/>
                        <a:ext cx="5943600" cy="804672"/>
                        <a:chOff x="0" y="0"/>
                        <a:chExt cx="5946140" cy="802640"/>
                      </a:xfrm>
                    </wpg:grpSpPr>
                    <wpg:grpSp>
                      <wpg:cNvPr id="17" name="Group 17"/>
                      <wpg:cNvGrpSpPr>
                        <a:grpSpLocks noChangeAspect="1"/>
                      </wpg:cNvGrpSpPr>
                      <wpg:grpSpPr>
                        <a:xfrm rot="286192" flipH="1">
                          <a:off x="5457825" y="0"/>
                          <a:ext cx="405130" cy="256540"/>
                          <a:chOff x="0" y="0"/>
                          <a:chExt cx="1734820" cy="1146653"/>
                        </a:xfrm>
                      </wpg:grpSpPr>
                      <wps:wsp>
                        <wps:cNvPr id="19" name="Freeform 16"/>
                        <wps:cNvSpPr>
                          <a:spLocks/>
                        </wps:cNvSpPr>
                        <wps:spPr bwMode="auto">
                          <a:xfrm>
                            <a:off x="534010" y="826617"/>
                            <a:ext cx="194945" cy="239268"/>
                          </a:xfrm>
                          <a:custGeom>
                            <a:avLst/>
                            <a:gdLst>
                              <a:gd name="T0" fmla="*/ 44 w 52"/>
                              <a:gd name="T1" fmla="*/ 0 h 64"/>
                              <a:gd name="T2" fmla="*/ 18 w 52"/>
                              <a:gd name="T3" fmla="*/ 25 h 64"/>
                              <a:gd name="T4" fmla="*/ 0 w 52"/>
                              <a:gd name="T5" fmla="*/ 27 h 64"/>
                              <a:gd name="T6" fmla="*/ 10 w 52"/>
                              <a:gd name="T7" fmla="*/ 38 h 64"/>
                              <a:gd name="T8" fmla="*/ 14 w 52"/>
                              <a:gd name="T9" fmla="*/ 64 h 64"/>
                              <a:gd name="T10" fmla="*/ 22 w 52"/>
                              <a:gd name="T11" fmla="*/ 38 h 64"/>
                              <a:gd name="T12" fmla="*/ 52 w 52"/>
                              <a:gd name="T13" fmla="*/ 9 h 64"/>
                              <a:gd name="T14" fmla="*/ 44 w 52"/>
                              <a:gd name="T15" fmla="*/ 0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 h="64">
                                <a:moveTo>
                                  <a:pt x="44" y="0"/>
                                </a:moveTo>
                                <a:cubicBezTo>
                                  <a:pt x="44" y="0"/>
                                  <a:pt x="25" y="21"/>
                                  <a:pt x="18" y="25"/>
                                </a:cubicBezTo>
                                <a:cubicBezTo>
                                  <a:pt x="11" y="31"/>
                                  <a:pt x="0" y="27"/>
                                  <a:pt x="0" y="27"/>
                                </a:cubicBezTo>
                                <a:cubicBezTo>
                                  <a:pt x="2" y="32"/>
                                  <a:pt x="7" y="33"/>
                                  <a:pt x="10" y="38"/>
                                </a:cubicBezTo>
                                <a:cubicBezTo>
                                  <a:pt x="13" y="46"/>
                                  <a:pt x="10" y="57"/>
                                  <a:pt x="14" y="64"/>
                                </a:cubicBezTo>
                                <a:cubicBezTo>
                                  <a:pt x="14" y="64"/>
                                  <a:pt x="19" y="45"/>
                                  <a:pt x="22" y="38"/>
                                </a:cubicBezTo>
                                <a:cubicBezTo>
                                  <a:pt x="28" y="26"/>
                                  <a:pt x="52" y="9"/>
                                  <a:pt x="52" y="9"/>
                                </a:cubicBezTo>
                                <a:lnTo>
                                  <a:pt x="44"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29107" y="899769"/>
                            <a:ext cx="135255" cy="246884"/>
                          </a:xfrm>
                          <a:custGeom>
                            <a:avLst/>
                            <a:gdLst>
                              <a:gd name="T0" fmla="*/ 25 w 36"/>
                              <a:gd name="T1" fmla="*/ 0 h 66"/>
                              <a:gd name="T2" fmla="*/ 14 w 36"/>
                              <a:gd name="T3" fmla="*/ 32 h 66"/>
                              <a:gd name="T4" fmla="*/ 0 w 36"/>
                              <a:gd name="T5" fmla="*/ 41 h 66"/>
                              <a:gd name="T6" fmla="*/ 12 w 36"/>
                              <a:gd name="T7" fmla="*/ 46 h 66"/>
                              <a:gd name="T8" fmla="*/ 25 w 36"/>
                              <a:gd name="T9" fmla="*/ 66 h 66"/>
                              <a:gd name="T10" fmla="*/ 23 w 36"/>
                              <a:gd name="T11" fmla="*/ 40 h 66"/>
                              <a:gd name="T12" fmla="*/ 36 w 36"/>
                              <a:gd name="T13" fmla="*/ 4 h 66"/>
                              <a:gd name="T14" fmla="*/ 25 w 36"/>
                              <a:gd name="T15" fmla="*/ 0 h 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 h="66">
                                <a:moveTo>
                                  <a:pt x="25" y="0"/>
                                </a:moveTo>
                                <a:cubicBezTo>
                                  <a:pt x="25" y="0"/>
                                  <a:pt x="18" y="25"/>
                                  <a:pt x="14" y="32"/>
                                </a:cubicBezTo>
                                <a:cubicBezTo>
                                  <a:pt x="10" y="39"/>
                                  <a:pt x="0" y="41"/>
                                  <a:pt x="0" y="41"/>
                                </a:cubicBezTo>
                                <a:cubicBezTo>
                                  <a:pt x="4" y="44"/>
                                  <a:pt x="8" y="43"/>
                                  <a:pt x="12" y="46"/>
                                </a:cubicBezTo>
                                <a:cubicBezTo>
                                  <a:pt x="18" y="51"/>
                                  <a:pt x="19" y="62"/>
                                  <a:pt x="25" y="66"/>
                                </a:cubicBezTo>
                                <a:cubicBezTo>
                                  <a:pt x="25" y="66"/>
                                  <a:pt x="23" y="48"/>
                                  <a:pt x="23" y="40"/>
                                </a:cubicBezTo>
                                <a:cubicBezTo>
                                  <a:pt x="23" y="28"/>
                                  <a:pt x="36" y="4"/>
                                  <a:pt x="36" y="4"/>
                                </a:cubicBezTo>
                                <a:lnTo>
                                  <a:pt x="25" y="0"/>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0" y="0"/>
                            <a:ext cx="1734820" cy="1032595"/>
                          </a:xfrm>
                          <a:custGeom>
                            <a:avLst/>
                            <a:gdLst>
                              <a:gd name="T0" fmla="*/ 463 w 463"/>
                              <a:gd name="T1" fmla="*/ 142 h 276"/>
                              <a:gd name="T2" fmla="*/ 428 w 463"/>
                              <a:gd name="T3" fmla="*/ 113 h 276"/>
                              <a:gd name="T4" fmla="*/ 319 w 463"/>
                              <a:gd name="T5" fmla="*/ 87 h 276"/>
                              <a:gd name="T6" fmla="*/ 186 w 463"/>
                              <a:gd name="T7" fmla="*/ 0 h 276"/>
                              <a:gd name="T8" fmla="*/ 193 w 463"/>
                              <a:gd name="T9" fmla="*/ 117 h 276"/>
                              <a:gd name="T10" fmla="*/ 210 w 463"/>
                              <a:gd name="T11" fmla="*/ 147 h 276"/>
                              <a:gd name="T12" fmla="*/ 160 w 463"/>
                              <a:gd name="T13" fmla="*/ 177 h 276"/>
                              <a:gd name="T14" fmla="*/ 10 w 463"/>
                              <a:gd name="T15" fmla="*/ 188 h 276"/>
                              <a:gd name="T16" fmla="*/ 33 w 463"/>
                              <a:gd name="T17" fmla="*/ 212 h 276"/>
                              <a:gd name="T18" fmla="*/ 18 w 463"/>
                              <a:gd name="T19" fmla="*/ 246 h 276"/>
                              <a:gd name="T20" fmla="*/ 146 w 463"/>
                              <a:gd name="T21" fmla="*/ 225 h 276"/>
                              <a:gd name="T22" fmla="*/ 283 w 463"/>
                              <a:gd name="T23" fmla="*/ 271 h 276"/>
                              <a:gd name="T24" fmla="*/ 411 w 463"/>
                              <a:gd name="T25" fmla="*/ 159 h 276"/>
                              <a:gd name="T26" fmla="*/ 463 w 463"/>
                              <a:gd name="T27" fmla="*/ 142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3" h="276">
                                <a:moveTo>
                                  <a:pt x="463" y="142"/>
                                </a:moveTo>
                                <a:cubicBezTo>
                                  <a:pt x="449" y="135"/>
                                  <a:pt x="428" y="127"/>
                                  <a:pt x="428" y="113"/>
                                </a:cubicBezTo>
                                <a:cubicBezTo>
                                  <a:pt x="425" y="46"/>
                                  <a:pt x="349" y="29"/>
                                  <a:pt x="319" y="87"/>
                                </a:cubicBezTo>
                                <a:cubicBezTo>
                                  <a:pt x="269" y="34"/>
                                  <a:pt x="186" y="0"/>
                                  <a:pt x="186" y="0"/>
                                </a:cubicBezTo>
                                <a:cubicBezTo>
                                  <a:pt x="186" y="0"/>
                                  <a:pt x="165" y="61"/>
                                  <a:pt x="193" y="117"/>
                                </a:cubicBezTo>
                                <a:cubicBezTo>
                                  <a:pt x="198" y="128"/>
                                  <a:pt x="204" y="138"/>
                                  <a:pt x="210" y="147"/>
                                </a:cubicBezTo>
                                <a:cubicBezTo>
                                  <a:pt x="192" y="156"/>
                                  <a:pt x="169" y="169"/>
                                  <a:pt x="160" y="177"/>
                                </a:cubicBezTo>
                                <a:cubicBezTo>
                                  <a:pt x="135" y="174"/>
                                  <a:pt x="24" y="170"/>
                                  <a:pt x="10" y="188"/>
                                </a:cubicBezTo>
                                <a:cubicBezTo>
                                  <a:pt x="0" y="199"/>
                                  <a:pt x="31" y="198"/>
                                  <a:pt x="33" y="212"/>
                                </a:cubicBezTo>
                                <a:cubicBezTo>
                                  <a:pt x="35" y="226"/>
                                  <a:pt x="3" y="236"/>
                                  <a:pt x="18" y="246"/>
                                </a:cubicBezTo>
                                <a:cubicBezTo>
                                  <a:pt x="34" y="257"/>
                                  <a:pt x="143" y="225"/>
                                  <a:pt x="146" y="225"/>
                                </a:cubicBezTo>
                                <a:cubicBezTo>
                                  <a:pt x="150" y="229"/>
                                  <a:pt x="209" y="276"/>
                                  <a:pt x="283" y="271"/>
                                </a:cubicBezTo>
                                <a:cubicBezTo>
                                  <a:pt x="382" y="263"/>
                                  <a:pt x="401" y="196"/>
                                  <a:pt x="411" y="159"/>
                                </a:cubicBezTo>
                                <a:cubicBezTo>
                                  <a:pt x="418" y="134"/>
                                  <a:pt x="463" y="142"/>
                                  <a:pt x="463" y="14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519379" y="131673"/>
                            <a:ext cx="951865" cy="763499"/>
                          </a:xfrm>
                          <a:custGeom>
                            <a:avLst/>
                            <a:gdLst>
                              <a:gd name="T0" fmla="*/ 6 w 254"/>
                              <a:gd name="T1" fmla="*/ 0 h 204"/>
                              <a:gd name="T2" fmla="*/ 143 w 254"/>
                              <a:gd name="T3" fmla="*/ 186 h 204"/>
                              <a:gd name="T4" fmla="*/ 176 w 254"/>
                              <a:gd name="T5" fmla="*/ 66 h 204"/>
                              <a:gd name="T6" fmla="*/ 6 w 254"/>
                              <a:gd name="T7" fmla="*/ 0 h 204"/>
                            </a:gdLst>
                            <a:ahLst/>
                            <a:cxnLst>
                              <a:cxn ang="0">
                                <a:pos x="T0" y="T1"/>
                              </a:cxn>
                              <a:cxn ang="0">
                                <a:pos x="T2" y="T3"/>
                              </a:cxn>
                              <a:cxn ang="0">
                                <a:pos x="T4" y="T5"/>
                              </a:cxn>
                              <a:cxn ang="0">
                                <a:pos x="T6" y="T7"/>
                              </a:cxn>
                            </a:cxnLst>
                            <a:rect l="0" t="0" r="r" b="b"/>
                            <a:pathLst>
                              <a:path w="254" h="204">
                                <a:moveTo>
                                  <a:pt x="6" y="0"/>
                                </a:moveTo>
                                <a:cubicBezTo>
                                  <a:pt x="0" y="67"/>
                                  <a:pt x="50" y="166"/>
                                  <a:pt x="143" y="186"/>
                                </a:cubicBezTo>
                                <a:cubicBezTo>
                                  <a:pt x="228" y="204"/>
                                  <a:pt x="254" y="119"/>
                                  <a:pt x="176" y="66"/>
                                </a:cubicBezTo>
                                <a:cubicBezTo>
                                  <a:pt x="126" y="32"/>
                                  <a:pt x="6" y="0"/>
                                  <a:pt x="6" y="0"/>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9"/>
                      <wpg:cNvGrpSpPr>
                        <a:grpSpLocks noChangeAspect="1"/>
                      </wpg:cNvGrpSpPr>
                      <wpg:grpSpPr>
                        <a:xfrm>
                          <a:off x="0" y="266700"/>
                          <a:ext cx="5946140" cy="535940"/>
                          <a:chOff x="0" y="0"/>
                          <a:chExt cx="5952490" cy="562222"/>
                        </a:xfrm>
                      </wpg:grpSpPr>
                      <wps:wsp>
                        <wps:cNvPr id="31" name="Freeform 31"/>
                        <wps:cNvSpPr>
                          <a:spLocks/>
                        </wps:cNvSpPr>
                        <wps:spPr bwMode="auto">
                          <a:xfrm>
                            <a:off x="0" y="179317"/>
                            <a:ext cx="5952490" cy="382905"/>
                          </a:xfrm>
                          <a:custGeom>
                            <a:avLst/>
                            <a:gdLst>
                              <a:gd name="T0" fmla="*/ 0 w 2179"/>
                              <a:gd name="T1" fmla="*/ 95 h 140"/>
                              <a:gd name="T2" fmla="*/ 317 w 2179"/>
                              <a:gd name="T3" fmla="*/ 57 h 140"/>
                              <a:gd name="T4" fmla="*/ 605 w 2179"/>
                              <a:gd name="T5" fmla="*/ 95 h 140"/>
                              <a:gd name="T6" fmla="*/ 882 w 2179"/>
                              <a:gd name="T7" fmla="*/ 133 h 140"/>
                              <a:gd name="T8" fmla="*/ 1190 w 2179"/>
                              <a:gd name="T9" fmla="*/ 132 h 140"/>
                              <a:gd name="T10" fmla="*/ 1651 w 2179"/>
                              <a:gd name="T11" fmla="*/ 55 h 140"/>
                              <a:gd name="T12" fmla="*/ 2161 w 2179"/>
                              <a:gd name="T13" fmla="*/ 42 h 140"/>
                              <a:gd name="T14" fmla="*/ 2173 w 2179"/>
                              <a:gd name="T15" fmla="*/ 24 h 140"/>
                              <a:gd name="T16" fmla="*/ 1670 w 2179"/>
                              <a:gd name="T17" fmla="*/ 43 h 140"/>
                              <a:gd name="T18" fmla="*/ 1198 w 2179"/>
                              <a:gd name="T19" fmla="*/ 121 h 140"/>
                              <a:gd name="T20" fmla="*/ 888 w 2179"/>
                              <a:gd name="T21" fmla="*/ 121 h 140"/>
                              <a:gd name="T22" fmla="*/ 606 w 2179"/>
                              <a:gd name="T23" fmla="*/ 81 h 140"/>
                              <a:gd name="T24" fmla="*/ 11 w 2179"/>
                              <a:gd name="T25" fmla="*/ 68 h 140"/>
                              <a:gd name="T26" fmla="*/ 0 w 2179"/>
                              <a:gd name="T27" fmla="*/ 95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79" h="140">
                                <a:moveTo>
                                  <a:pt x="0" y="95"/>
                                </a:moveTo>
                                <a:cubicBezTo>
                                  <a:pt x="74" y="59"/>
                                  <a:pt x="197" y="52"/>
                                  <a:pt x="317" y="57"/>
                                </a:cubicBezTo>
                                <a:cubicBezTo>
                                  <a:pt x="414" y="61"/>
                                  <a:pt x="510" y="77"/>
                                  <a:pt x="605" y="95"/>
                                </a:cubicBezTo>
                                <a:cubicBezTo>
                                  <a:pt x="697" y="112"/>
                                  <a:pt x="788" y="126"/>
                                  <a:pt x="882" y="133"/>
                                </a:cubicBezTo>
                                <a:cubicBezTo>
                                  <a:pt x="984" y="140"/>
                                  <a:pt x="1087" y="140"/>
                                  <a:pt x="1190" y="132"/>
                                </a:cubicBezTo>
                                <a:cubicBezTo>
                                  <a:pt x="1346" y="119"/>
                                  <a:pt x="1498" y="83"/>
                                  <a:pt x="1651" y="55"/>
                                </a:cubicBezTo>
                                <a:cubicBezTo>
                                  <a:pt x="1821" y="24"/>
                                  <a:pt x="1990" y="18"/>
                                  <a:pt x="2161" y="42"/>
                                </a:cubicBezTo>
                                <a:cubicBezTo>
                                  <a:pt x="2165" y="42"/>
                                  <a:pt x="2179" y="25"/>
                                  <a:pt x="2173" y="24"/>
                                </a:cubicBezTo>
                                <a:cubicBezTo>
                                  <a:pt x="2004" y="0"/>
                                  <a:pt x="1838" y="13"/>
                                  <a:pt x="1670" y="43"/>
                                </a:cubicBezTo>
                                <a:cubicBezTo>
                                  <a:pt x="1513" y="71"/>
                                  <a:pt x="1358" y="109"/>
                                  <a:pt x="1198" y="121"/>
                                </a:cubicBezTo>
                                <a:cubicBezTo>
                                  <a:pt x="1095" y="130"/>
                                  <a:pt x="991" y="129"/>
                                  <a:pt x="888" y="121"/>
                                </a:cubicBezTo>
                                <a:cubicBezTo>
                                  <a:pt x="793" y="114"/>
                                  <a:pt x="700" y="98"/>
                                  <a:pt x="606" y="81"/>
                                </a:cubicBezTo>
                                <a:cubicBezTo>
                                  <a:pt x="530" y="67"/>
                                  <a:pt x="218" y="4"/>
                                  <a:pt x="11" y="68"/>
                                </a:cubicBezTo>
                                <a:lnTo>
                                  <a:pt x="0" y="95"/>
                                </a:lnTo>
                                <a:close/>
                              </a:path>
                            </a:pathLst>
                          </a:custGeom>
                          <a:solidFill>
                            <a:schemeClr val="tx2"/>
                          </a:solidFill>
                          <a:ln>
                            <a:noFill/>
                          </a:ln>
                        </wps:spPr>
                        <wps:bodyPr rot="0" vert="horz" wrap="square" lIns="91440" tIns="45720" rIns="91440" bIns="45720" anchor="t" anchorCtr="0" upright="1">
                          <a:noAutofit/>
                        </wps:bodyPr>
                      </wps:wsp>
                      <wpg:grpSp>
                        <wpg:cNvPr id="32" name="Group 32"/>
                        <wpg:cNvGrpSpPr>
                          <a:grpSpLocks noChangeAspect="1"/>
                        </wpg:cNvGrpSpPr>
                        <wpg:grpSpPr>
                          <a:xfrm rot="21240751" flipH="1">
                            <a:off x="131448" y="0"/>
                            <a:ext cx="444497" cy="322580"/>
                            <a:chOff x="131448" y="0"/>
                            <a:chExt cx="1555750" cy="1195350"/>
                          </a:xfrm>
                        </wpg:grpSpPr>
                        <wps:wsp>
                          <wps:cNvPr id="33" name="Freeform 33"/>
                          <wps:cNvSpPr>
                            <a:spLocks/>
                          </wps:cNvSpPr>
                          <wps:spPr bwMode="auto">
                            <a:xfrm>
                              <a:off x="921490" y="892455"/>
                              <a:ext cx="184150" cy="302895"/>
                            </a:xfrm>
                            <a:custGeom>
                              <a:avLst/>
                              <a:gdLst>
                                <a:gd name="T0" fmla="*/ 45 w 49"/>
                                <a:gd name="T1" fmla="*/ 2 h 81"/>
                                <a:gd name="T2" fmla="*/ 37 w 49"/>
                                <a:gd name="T3" fmla="*/ 48 h 81"/>
                                <a:gd name="T4" fmla="*/ 49 w 49"/>
                                <a:gd name="T5" fmla="*/ 68 h 81"/>
                                <a:gd name="T6" fmla="*/ 30 w 49"/>
                                <a:gd name="T7" fmla="*/ 66 h 81"/>
                                <a:gd name="T8" fmla="*/ 0 w 49"/>
                                <a:gd name="T9" fmla="*/ 81 h 81"/>
                                <a:gd name="T10" fmla="*/ 21 w 49"/>
                                <a:gd name="T11" fmla="*/ 52 h 81"/>
                                <a:gd name="T12" fmla="*/ 30 w 49"/>
                                <a:gd name="T13" fmla="*/ 0 h 81"/>
                                <a:gd name="T14" fmla="*/ 45 w 49"/>
                                <a:gd name="T15" fmla="*/ 2 h 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81">
                                  <a:moveTo>
                                    <a:pt x="45" y="2"/>
                                  </a:moveTo>
                                  <a:cubicBezTo>
                                    <a:pt x="45" y="2"/>
                                    <a:pt x="37" y="38"/>
                                    <a:pt x="37" y="48"/>
                                  </a:cubicBezTo>
                                  <a:cubicBezTo>
                                    <a:pt x="37" y="59"/>
                                    <a:pt x="49" y="68"/>
                                    <a:pt x="49" y="68"/>
                                  </a:cubicBezTo>
                                  <a:cubicBezTo>
                                    <a:pt x="42" y="69"/>
                                    <a:pt x="37" y="64"/>
                                    <a:pt x="30" y="66"/>
                                  </a:cubicBezTo>
                                  <a:cubicBezTo>
                                    <a:pt x="19" y="68"/>
                                    <a:pt x="9" y="79"/>
                                    <a:pt x="0" y="81"/>
                                  </a:cubicBezTo>
                                  <a:cubicBezTo>
                                    <a:pt x="0" y="81"/>
                                    <a:pt x="16" y="61"/>
                                    <a:pt x="21" y="52"/>
                                  </a:cubicBezTo>
                                  <a:cubicBezTo>
                                    <a:pt x="29" y="38"/>
                                    <a:pt x="30" y="0"/>
                                    <a:pt x="30" y="0"/>
                                  </a:cubicBezTo>
                                  <a:lnTo>
                                    <a:pt x="45" y="2"/>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753240" y="885140"/>
                              <a:ext cx="164465" cy="276860"/>
                            </a:xfrm>
                            <a:custGeom>
                              <a:avLst/>
                              <a:gdLst>
                                <a:gd name="T0" fmla="*/ 44 w 44"/>
                                <a:gd name="T1" fmla="*/ 3 h 74"/>
                                <a:gd name="T2" fmla="*/ 34 w 44"/>
                                <a:gd name="T3" fmla="*/ 45 h 74"/>
                                <a:gd name="T4" fmla="*/ 44 w 44"/>
                                <a:gd name="T5" fmla="*/ 64 h 74"/>
                                <a:gd name="T6" fmla="*/ 27 w 44"/>
                                <a:gd name="T7" fmla="*/ 61 h 74"/>
                                <a:gd name="T8" fmla="*/ 0 w 44"/>
                                <a:gd name="T9" fmla="*/ 74 h 74"/>
                                <a:gd name="T10" fmla="*/ 19 w 44"/>
                                <a:gd name="T11" fmla="*/ 48 h 74"/>
                                <a:gd name="T12" fmla="*/ 30 w 44"/>
                                <a:gd name="T13" fmla="*/ 0 h 74"/>
                                <a:gd name="T14" fmla="*/ 44 w 44"/>
                                <a:gd name="T15" fmla="*/ 3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74">
                                  <a:moveTo>
                                    <a:pt x="44" y="3"/>
                                  </a:moveTo>
                                  <a:cubicBezTo>
                                    <a:pt x="44" y="3"/>
                                    <a:pt x="35" y="35"/>
                                    <a:pt x="34" y="45"/>
                                  </a:cubicBezTo>
                                  <a:cubicBezTo>
                                    <a:pt x="34" y="56"/>
                                    <a:pt x="44" y="64"/>
                                    <a:pt x="44" y="64"/>
                                  </a:cubicBezTo>
                                  <a:cubicBezTo>
                                    <a:pt x="37" y="65"/>
                                    <a:pt x="33" y="61"/>
                                    <a:pt x="27" y="61"/>
                                  </a:cubicBezTo>
                                  <a:cubicBezTo>
                                    <a:pt x="17" y="63"/>
                                    <a:pt x="8" y="74"/>
                                    <a:pt x="0" y="74"/>
                                  </a:cubicBezTo>
                                  <a:cubicBezTo>
                                    <a:pt x="0" y="74"/>
                                    <a:pt x="15" y="56"/>
                                    <a:pt x="19" y="48"/>
                                  </a:cubicBezTo>
                                  <a:cubicBezTo>
                                    <a:pt x="28" y="35"/>
                                    <a:pt x="30" y="0"/>
                                    <a:pt x="30" y="0"/>
                                  </a:cubicBezTo>
                                  <a:lnTo>
                                    <a:pt x="44" y="3"/>
                                  </a:lnTo>
                                  <a:close/>
                                </a:path>
                              </a:pathLst>
                            </a:custGeom>
                            <a:solidFill>
                              <a:srgbClr val="F794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31448" y="0"/>
                              <a:ext cx="1555750" cy="1043940"/>
                            </a:xfrm>
                            <a:custGeom>
                              <a:avLst/>
                              <a:gdLst>
                                <a:gd name="T0" fmla="*/ 376 w 415"/>
                                <a:gd name="T1" fmla="*/ 239 h 279"/>
                                <a:gd name="T2" fmla="*/ 394 w 415"/>
                                <a:gd name="T3" fmla="*/ 219 h 279"/>
                                <a:gd name="T4" fmla="*/ 295 w 415"/>
                                <a:gd name="T5" fmla="*/ 191 h 279"/>
                                <a:gd name="T6" fmla="*/ 164 w 415"/>
                                <a:gd name="T7" fmla="*/ 85 h 279"/>
                                <a:gd name="T8" fmla="*/ 107 w 415"/>
                                <a:gd name="T9" fmla="*/ 4 h 279"/>
                                <a:gd name="T10" fmla="*/ 50 w 415"/>
                                <a:gd name="T11" fmla="*/ 39 h 279"/>
                                <a:gd name="T12" fmla="*/ 0 w 415"/>
                                <a:gd name="T13" fmla="*/ 61 h 279"/>
                                <a:gd name="T14" fmla="*/ 54 w 415"/>
                                <a:gd name="T15" fmla="*/ 80 h 279"/>
                                <a:gd name="T16" fmla="*/ 115 w 415"/>
                                <a:gd name="T17" fmla="*/ 239 h 279"/>
                                <a:gd name="T18" fmla="*/ 306 w 415"/>
                                <a:gd name="T19" fmla="*/ 248 h 279"/>
                                <a:gd name="T20" fmla="*/ 373 w 415"/>
                                <a:gd name="T21" fmla="*/ 261 h 279"/>
                                <a:gd name="T22" fmla="*/ 376 w 415"/>
                                <a:gd name="T23" fmla="*/ 239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5" h="279">
                                  <a:moveTo>
                                    <a:pt x="376" y="239"/>
                                  </a:moveTo>
                                  <a:cubicBezTo>
                                    <a:pt x="385" y="230"/>
                                    <a:pt x="415" y="229"/>
                                    <a:pt x="394" y="219"/>
                                  </a:cubicBezTo>
                                  <a:cubicBezTo>
                                    <a:pt x="338" y="191"/>
                                    <a:pt x="303" y="206"/>
                                    <a:pt x="295" y="191"/>
                                  </a:cubicBezTo>
                                  <a:cubicBezTo>
                                    <a:pt x="270" y="152"/>
                                    <a:pt x="152" y="117"/>
                                    <a:pt x="164" y="85"/>
                                  </a:cubicBezTo>
                                  <a:cubicBezTo>
                                    <a:pt x="168" y="75"/>
                                    <a:pt x="162" y="11"/>
                                    <a:pt x="107" y="4"/>
                                  </a:cubicBezTo>
                                  <a:cubicBezTo>
                                    <a:pt x="73" y="0"/>
                                    <a:pt x="56" y="27"/>
                                    <a:pt x="50" y="39"/>
                                  </a:cubicBezTo>
                                  <a:cubicBezTo>
                                    <a:pt x="44" y="50"/>
                                    <a:pt x="0" y="61"/>
                                    <a:pt x="0" y="61"/>
                                  </a:cubicBezTo>
                                  <a:cubicBezTo>
                                    <a:pt x="0" y="61"/>
                                    <a:pt x="50" y="71"/>
                                    <a:pt x="54" y="80"/>
                                  </a:cubicBezTo>
                                  <a:cubicBezTo>
                                    <a:pt x="61" y="98"/>
                                    <a:pt x="23" y="186"/>
                                    <a:pt x="115" y="239"/>
                                  </a:cubicBezTo>
                                  <a:cubicBezTo>
                                    <a:pt x="185" y="279"/>
                                    <a:pt x="274" y="262"/>
                                    <a:pt x="306" y="248"/>
                                  </a:cubicBezTo>
                                  <a:cubicBezTo>
                                    <a:pt x="323" y="251"/>
                                    <a:pt x="348" y="260"/>
                                    <a:pt x="373" y="261"/>
                                  </a:cubicBezTo>
                                  <a:cubicBezTo>
                                    <a:pt x="391" y="262"/>
                                    <a:pt x="366" y="249"/>
                                    <a:pt x="376" y="239"/>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99698" y="153620"/>
                              <a:ext cx="1200150" cy="762635"/>
                            </a:xfrm>
                            <a:custGeom>
                              <a:avLst/>
                              <a:gdLst>
                                <a:gd name="T0" fmla="*/ 320 w 320"/>
                                <a:gd name="T1" fmla="*/ 123 h 204"/>
                                <a:gd name="T2" fmla="*/ 57 w 320"/>
                                <a:gd name="T3" fmla="*/ 135 h 204"/>
                                <a:gd name="T4" fmla="*/ 176 w 320"/>
                                <a:gd name="T5" fmla="*/ 66 h 204"/>
                                <a:gd name="T6" fmla="*/ 320 w 320"/>
                                <a:gd name="T7" fmla="*/ 123 h 204"/>
                              </a:gdLst>
                              <a:ahLst/>
                              <a:cxnLst>
                                <a:cxn ang="0">
                                  <a:pos x="T0" y="T1"/>
                                </a:cxn>
                                <a:cxn ang="0">
                                  <a:pos x="T2" y="T3"/>
                                </a:cxn>
                                <a:cxn ang="0">
                                  <a:pos x="T4" y="T5"/>
                                </a:cxn>
                                <a:cxn ang="0">
                                  <a:pos x="T6" y="T7"/>
                                </a:cxn>
                              </a:cxnLst>
                              <a:rect l="0" t="0" r="r" b="b"/>
                              <a:pathLst>
                                <a:path w="320" h="204">
                                  <a:moveTo>
                                    <a:pt x="320" y="123"/>
                                  </a:moveTo>
                                  <a:cubicBezTo>
                                    <a:pt x="261" y="180"/>
                                    <a:pt x="119" y="204"/>
                                    <a:pt x="57" y="135"/>
                                  </a:cubicBezTo>
                                  <a:cubicBezTo>
                                    <a:pt x="0" y="71"/>
                                    <a:pt x="93" y="0"/>
                                    <a:pt x="176" y="66"/>
                                  </a:cubicBezTo>
                                  <a:cubicBezTo>
                                    <a:pt x="223" y="103"/>
                                    <a:pt x="320" y="123"/>
                                    <a:pt x="320" y="12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34FE14E" id="Continuation footer" o:spid="_x0000_s1026" alt="Horizontal curved branch with a bird sitting on the left side and a flying bird above it on the right side" style="position:absolute;margin-left:-36pt;margin-top:684.7pt;width:468pt;height:63.35pt;z-index:251660288;mso-position-vertical-relative:page;mso-width-relative:margin;mso-height-relative:margin" coordsize="5946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">
              <v:group id="Group 17" o:spid="_x0000_s1027" style="position:absolute;left:54578;width:4051;height:2565;rotation:-312598fd;flip:x" coordsize="17348,1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">
                <o:lock v:ext="edit" aspectratio="t"/>
                <v:shape id="Freeform 16" o:spid="_x0000_s1028" style="position:absolute;left:5340;top:8266;width:1949;height:2392;visibility:visible;mso-wrap-style:square;v-text-anchor:top" coordsize="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" path="m44,c44,,25,21,18,25,11,31,,27,,27v2,5,7,6,10,11c13,46,10,57,14,64v,,5,-19,8,-26c28,26,52,9,52,9l44,xe" fillcolor="#f7941e" stroked="f">
                  <v:path arrowok="t" o:connecttype="custom" o:connectlocs="164953,0;67481,93464;0,100941;37489,142065;52485,239268;82477,142065;194945,33647;164953,0" o:connectangles="0,0,0,0,0,0,0,0"/>
                </v:shape>
                <v:shape id="Freeform 17" o:spid="_x0000_s1029" style="position:absolute;left:6291;top:8997;width:1352;height:2469;visibility:visible;mso-wrap-style:square;v-text-anchor:top" coordsize="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" path="m25,v,,-7,25,-11,32c10,39,,41,,41v4,3,8,2,12,5c18,51,19,62,25,66v,,-2,-18,-2,-26c23,28,36,4,36,4l25,xe" fillcolor="#f7941e" stroked="f">
                  <v:path arrowok="t" o:connecttype="custom" o:connectlocs="93927,0;52599,119701;0,153367;45085,172071;93927,246884;86413,149627;135255,14963;93927,0" o:connectangles="0,0,0,0,0,0,0,0"/>
                </v:shape>
                <v:shape id="Freeform 18" o:spid="_x0000_s1030" style="position:absolute;width:17348;height:10325;visibility:visible;mso-wrap-style:square;v-text-anchor:top" coordsize="4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" path="m463,142v-14,-7,-35,-15,-35,-29c425,46,349,29,319,87,269,34,186,,186,v,,-21,61,7,117c198,128,204,138,210,147v-18,9,-41,22,-50,30c135,174,24,170,10,188,,199,31,198,33,212v2,14,-30,24,-15,34c34,257,143,225,146,225v4,4,63,51,137,46c382,263,401,196,411,159v7,-25,52,-17,52,-17xe" fillcolor="#60c5ba [3205]" stroked="f">
                  <v:path arrowok="t" o:connecttype="custom" o:connectlocs="1734820,531263;1603678,422765;1195265,325492;696926,0;723154,437730;786851,549969;599506,662208;37469,703362;123648,793153;67444,920356;547049,841789;1060376,1013889;1539981,594865;1734820,531263" o:connectangles="0,0,0,0,0,0,0,0,0,0,0,0,0,0"/>
                </v:shape>
                <v:shape id="Freeform 19" o:spid="_x0000_s1031" style="position:absolute;left:5193;top:1316;width:9519;height:7635;visibility:visible;mso-wrap-style:square;v-text-anchor:top" coordsize="25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" path="m6,c,67,50,166,143,186v85,18,111,-67,33,-120c126,32,6,,6,xe" fillcolor="#9fdcd5 [1941]" stroked="f">
                  <v:path arrowok="t" o:connecttype="custom" o:connectlocs="22485,0;535893,696131;659560,247014;22485,0" o:connectangles="0,0,0,0"/>
                </v:shape>
              </v:group>
              <v:group id="Group 9" o:spid="_x0000_s1032" style="position:absolute;top:2667;width:59461;height:5359" coordsize="59524,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31" o:spid="_x0000_s1033" style="position:absolute;top:1793;width:59524;height:3829;visibility:visible;mso-wrap-style:square;v-text-anchor:top" coordsize="21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" path="m,95c74,59,197,52,317,57v97,4,193,20,288,38c697,112,788,126,882,133v102,7,205,7,308,-1c1346,119,1498,83,1651,55,1821,24,1990,18,2161,42v4,,18,-17,12,-18c2004,,1838,13,1670,43v-157,28,-312,66,-472,78c1095,130,991,129,888,121,793,114,700,98,606,81,530,67,218,4,11,68l,95xe" fillcolor="#725e54 [3215]" stroked="f">
                  <v:path arrowok="t" o:connecttype="custom" o:connectlocs="0,259828;865966,155897;1652711,259828;2409406,363760;3250786,361025;4510124,150427;5903318,114872;5936099,65641;4562028,117607;3272640,330939;2425797,330939;1655442,221538;30049,185982;0,259828" o:connectangles="0,0,0,0,0,0,0,0,0,0,0,0,0,0"/>
                </v:shape>
                <v:group id="Group 32" o:spid="_x0000_s1034" style="position:absolute;left:1314;width:4445;height:3225;rotation:392396fd;flip:x" coordorigin="1314" coordsize="15557,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">
                  <o:lock v:ext="edit" aspectratio="t"/>
                  <v:shape id="Freeform 33" o:spid="_x0000_s1035" style="position:absolute;left:9214;top:8924;width:1842;height:3029;visibility:visible;mso-wrap-style:square;v-text-anchor:top" coordsize="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" path="m45,2v,,-8,36,-8,46c37,59,49,68,49,68,42,69,37,64,30,66,19,68,9,79,,81,,81,16,61,21,52,29,38,30,,30,l45,2xe" fillcolor="#f7941e" stroked="f">
                    <v:path arrowok="t" o:connecttype="custom" o:connectlocs="169117,7479;139052,179493;184150,254282;112745,246803;0,302895;78921,194451;112745,0;169117,7479" o:connectangles="0,0,0,0,0,0,0,0"/>
                  </v:shape>
                  <v:shape id="Freeform 34" o:spid="_x0000_s1036" style="position:absolute;left:7532;top:8851;width:1645;height:2769;visibility:visible;mso-wrap-style:square;v-text-anchor:top" coordsize="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" path="m44,3v,,-9,32,-10,42c34,56,44,64,44,64,37,65,33,61,27,61,17,63,8,74,,74,,74,15,56,19,48,28,35,30,,30,l44,3xe" fillcolor="#f7941e" stroked="f">
                    <v:path arrowok="t" o:connecttype="custom" o:connectlocs="164465,11224;127087,168361;164465,239446;100922,228222;0,276860;71019,179585;112135,0;164465,11224" o:connectangles="0,0,0,0,0,0,0,0"/>
                  </v:shape>
                  <v:shape id="Freeform 35" o:spid="_x0000_s1037" style="position:absolute;left:1314;width:15557;height:10439;visibility:visible;mso-wrap-style:square;v-text-anchor:top" coordsize="41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" path="m376,239v9,-9,39,-10,18,-20c338,191,303,206,295,191,270,152,152,117,164,85,168,75,162,11,107,4,73,,56,27,50,39,44,50,,61,,61v,,50,10,54,19c61,98,23,186,115,239v70,40,159,23,191,9c323,251,348,260,373,261v18,1,-7,-12,3,-22xe" fillcolor="#60c5ba [3205]" stroked="f">
                    <v:path arrowok="t" o:connecttype="custom" o:connectlocs="1409547,894271;1477025,819437;1105895,714669;614802,318046;401121,14967;187440,145927;0,228245;202435,299338;431111,894271;1147131,927947;1398301,976589;1409547,894271" o:connectangles="0,0,0,0,0,0,0,0,0,0,0,0"/>
                  </v:shape>
                  <v:shape id="Freeform 36" o:spid="_x0000_s1038" style="position:absolute;left:2996;top:1536;width:12002;height:7626;visibility:visible;mso-wrap-style:square;v-text-anchor:top" coordsize="3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" path="m320,123c261,180,119,204,57,135,,71,93,,176,66v47,37,144,57,144,57xe" fillcolor="#9fdcd5 [1941]" stroked="f">
                    <v:path arrowok="t" o:connecttype="custom" o:connectlocs="1200150,459824;213777,504685;660083,246735;1200150,459824" o:connectangles="0,0,0,0"/>
                  </v:shape>
                </v:group>
              </v:group>
              <w10:wrap anchory="page"/>
              <w10:anchorlock/>
            </v:group>
          </w:pict>
        </mc:Fallback>
      </mc:AlternateContent>
    </w:r>
    <w:r w:rsidR="00757E9C">
      <w:t xml:space="preserve">Page </w:t>
    </w:r>
    <w:r w:rsidR="00757E9C">
      <w:fldChar w:fldCharType="begin"/>
    </w:r>
    <w:r w:rsidR="00757E9C">
      <w:instrText xml:space="preserve"> Page \# 0# </w:instrText>
    </w:r>
    <w:r w:rsidR="00757E9C">
      <w:fldChar w:fldCharType="separate"/>
    </w:r>
    <w:r w:rsidR="003128B2">
      <w:rPr>
        <w:noProof/>
      </w:rPr>
      <w:t>03</w:t>
    </w:r>
    <w:r w:rsidR="00757E9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C14E" w14:textId="1093C7F1"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B09C" w14:textId="77777777" w:rsidR="00F70FD8" w:rsidRDefault="00F70FD8">
      <w:pPr>
        <w:spacing w:after="0" w:line="240" w:lineRule="auto"/>
      </w:pPr>
      <w:r>
        <w:separator/>
      </w:r>
    </w:p>
    <w:p w14:paraId="1D2E597E" w14:textId="77777777" w:rsidR="00F70FD8" w:rsidRDefault="00F70FD8"/>
  </w:footnote>
  <w:footnote w:type="continuationSeparator" w:id="0">
    <w:p w14:paraId="31AEBDEB" w14:textId="77777777" w:rsidR="00F70FD8" w:rsidRDefault="00F70FD8">
      <w:pPr>
        <w:spacing w:after="0" w:line="240" w:lineRule="auto"/>
      </w:pPr>
      <w:r>
        <w:continuationSeparator/>
      </w:r>
    </w:p>
    <w:p w14:paraId="17B8AB14" w14:textId="77777777" w:rsidR="00F70FD8" w:rsidRDefault="00F70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6E47"/>
    <w:multiLevelType w:val="hybridMultilevel"/>
    <w:tmpl w:val="AC023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D5067"/>
    <w:multiLevelType w:val="hybridMultilevel"/>
    <w:tmpl w:val="726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907FB"/>
    <w:multiLevelType w:val="hybridMultilevel"/>
    <w:tmpl w:val="B14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C6221"/>
    <w:multiLevelType w:val="hybridMultilevel"/>
    <w:tmpl w:val="2C8A10A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63D0638F"/>
    <w:multiLevelType w:val="hybridMultilevel"/>
    <w:tmpl w:val="7B24B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C721625"/>
    <w:multiLevelType w:val="hybridMultilevel"/>
    <w:tmpl w:val="8F16C4F0"/>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6" w15:restartNumberingAfterBreak="0">
    <w:nsid w:val="6F4B6B5A"/>
    <w:multiLevelType w:val="hybridMultilevel"/>
    <w:tmpl w:val="5A4C6B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930E2A"/>
    <w:multiLevelType w:val="hybridMultilevel"/>
    <w:tmpl w:val="454A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A024F"/>
    <w:multiLevelType w:val="hybridMultilevel"/>
    <w:tmpl w:val="5CE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895506">
    <w:abstractNumId w:val="9"/>
  </w:num>
  <w:num w:numId="2" w16cid:durableId="1494295618">
    <w:abstractNumId w:val="7"/>
  </w:num>
  <w:num w:numId="3" w16cid:durableId="1662155482">
    <w:abstractNumId w:val="6"/>
  </w:num>
  <w:num w:numId="4" w16cid:durableId="811942401">
    <w:abstractNumId w:val="5"/>
  </w:num>
  <w:num w:numId="5" w16cid:durableId="1210654131">
    <w:abstractNumId w:val="4"/>
  </w:num>
  <w:num w:numId="6" w16cid:durableId="18627118">
    <w:abstractNumId w:val="8"/>
  </w:num>
  <w:num w:numId="7" w16cid:durableId="1364208526">
    <w:abstractNumId w:val="3"/>
  </w:num>
  <w:num w:numId="8" w16cid:durableId="605498666">
    <w:abstractNumId w:val="2"/>
  </w:num>
  <w:num w:numId="9" w16cid:durableId="55707067">
    <w:abstractNumId w:val="1"/>
  </w:num>
  <w:num w:numId="10" w16cid:durableId="1662805635">
    <w:abstractNumId w:val="0"/>
  </w:num>
  <w:num w:numId="11" w16cid:durableId="1109399566">
    <w:abstractNumId w:val="12"/>
  </w:num>
  <w:num w:numId="12" w16cid:durableId="324212043">
    <w:abstractNumId w:val="11"/>
  </w:num>
  <w:num w:numId="13" w16cid:durableId="104816150">
    <w:abstractNumId w:val="15"/>
  </w:num>
  <w:num w:numId="14" w16cid:durableId="590092012">
    <w:abstractNumId w:val="18"/>
  </w:num>
  <w:num w:numId="15" w16cid:durableId="1221284873">
    <w:abstractNumId w:val="14"/>
  </w:num>
  <w:num w:numId="16" w16cid:durableId="1049762538">
    <w:abstractNumId w:val="13"/>
  </w:num>
  <w:num w:numId="17" w16cid:durableId="1918595227">
    <w:abstractNumId w:val="10"/>
  </w:num>
  <w:num w:numId="18" w16cid:durableId="439570858">
    <w:abstractNumId w:val="16"/>
  </w:num>
  <w:num w:numId="19" w16cid:durableId="11148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D8"/>
    <w:rsid w:val="0000195C"/>
    <w:rsid w:val="000051D0"/>
    <w:rsid w:val="000115CE"/>
    <w:rsid w:val="000267BC"/>
    <w:rsid w:val="000375EE"/>
    <w:rsid w:val="000402D5"/>
    <w:rsid w:val="00043AF7"/>
    <w:rsid w:val="00056F9C"/>
    <w:rsid w:val="000828F4"/>
    <w:rsid w:val="00084512"/>
    <w:rsid w:val="000E04D0"/>
    <w:rsid w:val="000E3BEA"/>
    <w:rsid w:val="000F51EC"/>
    <w:rsid w:val="000F689B"/>
    <w:rsid w:val="000F7122"/>
    <w:rsid w:val="0017513D"/>
    <w:rsid w:val="00180756"/>
    <w:rsid w:val="00190A59"/>
    <w:rsid w:val="001A4984"/>
    <w:rsid w:val="001A76A9"/>
    <w:rsid w:val="001B5F33"/>
    <w:rsid w:val="001B689C"/>
    <w:rsid w:val="001E4856"/>
    <w:rsid w:val="001E6A61"/>
    <w:rsid w:val="00200635"/>
    <w:rsid w:val="00207B2B"/>
    <w:rsid w:val="00215C9E"/>
    <w:rsid w:val="00217ED3"/>
    <w:rsid w:val="00231506"/>
    <w:rsid w:val="00253E27"/>
    <w:rsid w:val="00274978"/>
    <w:rsid w:val="00286C7B"/>
    <w:rsid w:val="0029656B"/>
    <w:rsid w:val="002A4DD8"/>
    <w:rsid w:val="002D3FD5"/>
    <w:rsid w:val="002D45CD"/>
    <w:rsid w:val="002D4FC8"/>
    <w:rsid w:val="002D69B8"/>
    <w:rsid w:val="002D750E"/>
    <w:rsid w:val="002E4802"/>
    <w:rsid w:val="002E741F"/>
    <w:rsid w:val="002F1A52"/>
    <w:rsid w:val="003051BD"/>
    <w:rsid w:val="003128B2"/>
    <w:rsid w:val="00323E77"/>
    <w:rsid w:val="0038000D"/>
    <w:rsid w:val="00385ACF"/>
    <w:rsid w:val="003A739A"/>
    <w:rsid w:val="003D538C"/>
    <w:rsid w:val="00424191"/>
    <w:rsid w:val="0042616D"/>
    <w:rsid w:val="004317FF"/>
    <w:rsid w:val="00431ED3"/>
    <w:rsid w:val="004465AB"/>
    <w:rsid w:val="004737E0"/>
    <w:rsid w:val="00475D5E"/>
    <w:rsid w:val="00477474"/>
    <w:rsid w:val="00480B7F"/>
    <w:rsid w:val="00493262"/>
    <w:rsid w:val="004A1893"/>
    <w:rsid w:val="004C4A44"/>
    <w:rsid w:val="004F0F9D"/>
    <w:rsid w:val="004F5F74"/>
    <w:rsid w:val="005008D1"/>
    <w:rsid w:val="005046F7"/>
    <w:rsid w:val="005125BB"/>
    <w:rsid w:val="00537F9C"/>
    <w:rsid w:val="005466AB"/>
    <w:rsid w:val="00563F4A"/>
    <w:rsid w:val="00567092"/>
    <w:rsid w:val="00572222"/>
    <w:rsid w:val="00581B1C"/>
    <w:rsid w:val="005A740A"/>
    <w:rsid w:val="005B24CD"/>
    <w:rsid w:val="005B36DC"/>
    <w:rsid w:val="005D3DA6"/>
    <w:rsid w:val="005F3B6E"/>
    <w:rsid w:val="00643EF4"/>
    <w:rsid w:val="00651021"/>
    <w:rsid w:val="00656156"/>
    <w:rsid w:val="0066348D"/>
    <w:rsid w:val="0066674A"/>
    <w:rsid w:val="00672031"/>
    <w:rsid w:val="00682B14"/>
    <w:rsid w:val="006A4134"/>
    <w:rsid w:val="006B149F"/>
    <w:rsid w:val="006B1A80"/>
    <w:rsid w:val="006B4EB5"/>
    <w:rsid w:val="006B678F"/>
    <w:rsid w:val="006F1BDE"/>
    <w:rsid w:val="006F7F2D"/>
    <w:rsid w:val="00700EF3"/>
    <w:rsid w:val="0074298B"/>
    <w:rsid w:val="00744EA9"/>
    <w:rsid w:val="007510D3"/>
    <w:rsid w:val="00752738"/>
    <w:rsid w:val="00752FC4"/>
    <w:rsid w:val="00757E9C"/>
    <w:rsid w:val="0076207A"/>
    <w:rsid w:val="007748D6"/>
    <w:rsid w:val="007774EA"/>
    <w:rsid w:val="00792BA9"/>
    <w:rsid w:val="007A124C"/>
    <w:rsid w:val="007B4C91"/>
    <w:rsid w:val="007D70F7"/>
    <w:rsid w:val="007E5E96"/>
    <w:rsid w:val="008149BD"/>
    <w:rsid w:val="0081746A"/>
    <w:rsid w:val="00825099"/>
    <w:rsid w:val="00830C5F"/>
    <w:rsid w:val="00834A33"/>
    <w:rsid w:val="00852BF5"/>
    <w:rsid w:val="008570C7"/>
    <w:rsid w:val="00857E16"/>
    <w:rsid w:val="008711C2"/>
    <w:rsid w:val="0088003C"/>
    <w:rsid w:val="00896EE1"/>
    <w:rsid w:val="008B78A4"/>
    <w:rsid w:val="008C1482"/>
    <w:rsid w:val="008D0AA7"/>
    <w:rsid w:val="008D242D"/>
    <w:rsid w:val="00910082"/>
    <w:rsid w:val="00912A0A"/>
    <w:rsid w:val="00913280"/>
    <w:rsid w:val="009150B6"/>
    <w:rsid w:val="009310FE"/>
    <w:rsid w:val="00961309"/>
    <w:rsid w:val="009649B4"/>
    <w:rsid w:val="009B6830"/>
    <w:rsid w:val="009D0457"/>
    <w:rsid w:val="00A43897"/>
    <w:rsid w:val="00A75684"/>
    <w:rsid w:val="00A763AE"/>
    <w:rsid w:val="00A922CF"/>
    <w:rsid w:val="00AC4B61"/>
    <w:rsid w:val="00AD5F59"/>
    <w:rsid w:val="00B10AEC"/>
    <w:rsid w:val="00B352A0"/>
    <w:rsid w:val="00B454A9"/>
    <w:rsid w:val="00B56146"/>
    <w:rsid w:val="00B57262"/>
    <w:rsid w:val="00B63133"/>
    <w:rsid w:val="00B63C50"/>
    <w:rsid w:val="00B66FE9"/>
    <w:rsid w:val="00B67E61"/>
    <w:rsid w:val="00B850C7"/>
    <w:rsid w:val="00B92535"/>
    <w:rsid w:val="00B959A3"/>
    <w:rsid w:val="00BA3A81"/>
    <w:rsid w:val="00BA4875"/>
    <w:rsid w:val="00BB6BCC"/>
    <w:rsid w:val="00BC0F0A"/>
    <w:rsid w:val="00BC2B64"/>
    <w:rsid w:val="00BD57A3"/>
    <w:rsid w:val="00BE30C8"/>
    <w:rsid w:val="00C11980"/>
    <w:rsid w:val="00C1365F"/>
    <w:rsid w:val="00C269BF"/>
    <w:rsid w:val="00C31CC8"/>
    <w:rsid w:val="00C3320F"/>
    <w:rsid w:val="00C45ED1"/>
    <w:rsid w:val="00C52A5B"/>
    <w:rsid w:val="00C66122"/>
    <w:rsid w:val="00C670D7"/>
    <w:rsid w:val="00D04123"/>
    <w:rsid w:val="00D0622E"/>
    <w:rsid w:val="00D71C7A"/>
    <w:rsid w:val="00D85316"/>
    <w:rsid w:val="00DA7E3E"/>
    <w:rsid w:val="00DB2512"/>
    <w:rsid w:val="00DC409B"/>
    <w:rsid w:val="00DC7840"/>
    <w:rsid w:val="00DF4F79"/>
    <w:rsid w:val="00E07ABF"/>
    <w:rsid w:val="00E502AF"/>
    <w:rsid w:val="00E5311C"/>
    <w:rsid w:val="00E63EC3"/>
    <w:rsid w:val="00E64B42"/>
    <w:rsid w:val="00E71A90"/>
    <w:rsid w:val="00E82D16"/>
    <w:rsid w:val="00E971C2"/>
    <w:rsid w:val="00EA1F23"/>
    <w:rsid w:val="00EA2982"/>
    <w:rsid w:val="00EB46F3"/>
    <w:rsid w:val="00EC2688"/>
    <w:rsid w:val="00EC73F0"/>
    <w:rsid w:val="00ED373E"/>
    <w:rsid w:val="00ED72F5"/>
    <w:rsid w:val="00EE4208"/>
    <w:rsid w:val="00F00492"/>
    <w:rsid w:val="00F0545F"/>
    <w:rsid w:val="00F06EA3"/>
    <w:rsid w:val="00F4023C"/>
    <w:rsid w:val="00F42488"/>
    <w:rsid w:val="00F5618B"/>
    <w:rsid w:val="00F617DC"/>
    <w:rsid w:val="00F70FD8"/>
    <w:rsid w:val="00F71D73"/>
    <w:rsid w:val="00F73520"/>
    <w:rsid w:val="00F763B1"/>
    <w:rsid w:val="00F846D6"/>
    <w:rsid w:val="00F91253"/>
    <w:rsid w:val="00FA402E"/>
    <w:rsid w:val="00FB49C2"/>
    <w:rsid w:val="00FB5927"/>
    <w:rsid w:val="00FD5B52"/>
    <w:rsid w:val="00FF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DB5E"/>
  <w15:chartTrackingRefBased/>
  <w15:docId w15:val="{2FE62878-2AAE-41B5-B8C0-F666FD61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5463E"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22"/>
  </w:style>
  <w:style w:type="paragraph" w:styleId="Heading1">
    <w:name w:val="heading 1"/>
    <w:basedOn w:val="Normal"/>
    <w:next w:val="Normal"/>
    <w:link w:val="Heading1Char"/>
    <w:uiPriority w:val="9"/>
    <w:semiHidde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qFormat/>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semiHidden/>
    <w:rsid w:val="000F51EC"/>
    <w:rPr>
      <w:rFonts w:asciiTheme="majorHAnsi" w:eastAsiaTheme="majorEastAsia" w:hAnsiTheme="majorHAnsi" w:cstheme="majorBidi"/>
      <w:b/>
      <w:bCs/>
      <w:color w:val="276B64" w:themeColor="accent2" w:themeShade="80"/>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725E5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861D0A"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CA2C0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CA2C0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861D0A"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861D0A"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CA2C0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eQuoteChar">
    <w:name w:val="Intense Quote Char"/>
    <w:basedOn w:val="DefaultParagraphFont"/>
    <w:link w:val="IntenseQuote"/>
    <w:uiPriority w:val="30"/>
    <w:semiHidden/>
    <w:rsid w:val="000F51EC"/>
    <w:rPr>
      <w:i/>
      <w:iCs/>
      <w:color w:val="CA2C0F" w:themeColor="accent1" w:themeShade="BF"/>
    </w:rPr>
  </w:style>
  <w:style w:type="character" w:styleId="IntenseReference">
    <w:name w:val="Intense Reference"/>
    <w:basedOn w:val="DefaultParagraphFont"/>
    <w:uiPriority w:val="32"/>
    <w:semiHidden/>
    <w:qFormat/>
    <w:rsid w:val="000F51EC"/>
    <w:rPr>
      <w:b/>
      <w:bCs/>
      <w:caps w:val="0"/>
      <w:smallCaps/>
      <w:color w:val="CA2C0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phic">
    <w:name w:val="Graphic"/>
    <w:basedOn w:val="Normal"/>
    <w:next w:val="ContactInfo"/>
    <w:uiPriority w:val="2"/>
    <w:qFormat/>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customStyle="1" w:styleId="UnresolvedMention1">
    <w:name w:val="Unresolved Mention1"/>
    <w:basedOn w:val="DefaultParagraphFont"/>
    <w:uiPriority w:val="99"/>
    <w:semiHidden/>
    <w:unhideWhenUsed/>
    <w:rsid w:val="00ED72F5"/>
    <w:rPr>
      <w:color w:val="605E5C"/>
      <w:shd w:val="clear" w:color="auto" w:fill="E1DFDD"/>
    </w:rPr>
  </w:style>
  <w:style w:type="character" w:styleId="UnresolvedMention">
    <w:name w:val="Unresolved Mention"/>
    <w:basedOn w:val="DefaultParagraphFont"/>
    <w:uiPriority w:val="99"/>
    <w:semiHidden/>
    <w:unhideWhenUsed/>
    <w:rsid w:val="006A4134"/>
    <w:rPr>
      <w:color w:val="605E5C"/>
      <w:shd w:val="clear" w:color="auto" w:fill="E1DFDD"/>
    </w:rPr>
  </w:style>
  <w:style w:type="paragraph" w:styleId="Revision">
    <w:name w:val="Revision"/>
    <w:hidden/>
    <w:uiPriority w:val="99"/>
    <w:semiHidden/>
    <w:rsid w:val="008D242D"/>
    <w:pPr>
      <w:spacing w:after="0" w:line="240" w:lineRule="auto"/>
    </w:pPr>
  </w:style>
  <w:style w:type="table" w:customStyle="1" w:styleId="TableGrid10">
    <w:name w:val="Table Grid1"/>
    <w:basedOn w:val="TableNormal"/>
    <w:next w:val="TableGrid"/>
    <w:uiPriority w:val="39"/>
    <w:rsid w:val="00DC409B"/>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egonbuy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gs.pscustomercare@das.oregon.gov" TargetMode="External"/><Relationship Id="rId17" Type="http://schemas.openxmlformats.org/officeDocument/2006/relationships/hyperlink" Target="tel:+16477937613,,334527853" TargetMode="External"/><Relationship Id="rId2" Type="http://schemas.openxmlformats.org/officeDocument/2006/relationships/customXml" Target="../customXml/item2.xml"/><Relationship Id="rId16" Type="http://schemas.openxmlformats.org/officeDocument/2006/relationships/hyperlink" Target="https://gcc02.safelinks.protection.outlook.com/ap/t-59584e83/?url=https%3A%2F%2Fteams.microsoft.com%2Fl%2Fmeetup-join%2F19%253ameeting_MzMxMWJlYjctZGU4NS00MWIyLTkwZTItOGYxNjkyNjM4NDBk%2540thread.v2%2F0%3Fcontext%3D%257b%2522Tid%2522%253a%252290d9ea2a-12a2-4d80-bcc3-3feeb0a6ad82%2522%252c%2522Oid%2522%253a%2522767c5bd4-9978-4385-8786-00fec2ca1c36%2522%257d&amp;data=05%7C01%7CAmy.E.VELEZ%40stateoforegon.mail.onmicrosoft.com%7Cf71ae0fc6e3c4b1a476308db403319af%7Caa3f6932fa7c47b4a0cea598cad161cf%7C0%7C0%7C638174360461635443%7CUnknown%7CTWFpbGZsb3d8eyJWIjoiMC4wLjAwMDAiLCJQIjoiV2luMzIiLCJBTiI6Ik1haWwiLCJXVCI6Mn0%3D%7C3000%7C%7C%7C&amp;sdata=2P3TRA%2BqDuvd5VpSeidKVzbgzLLlq8AkEJaGiwJJ6LU%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pport.oregonbuys@das.oregon.gov" TargetMode="External"/><Relationship Id="rId5" Type="http://schemas.openxmlformats.org/officeDocument/2006/relationships/styles" Target="styles.xml"/><Relationship Id="rId15" Type="http://schemas.openxmlformats.org/officeDocument/2006/relationships/hyperlink" Target="mailto:epro-support@periscopeholdings.com" TargetMode="External"/><Relationship Id="rId10" Type="http://schemas.openxmlformats.org/officeDocument/2006/relationships/hyperlink" Target="https://www.oregon.gov/das/ORBuys/Documents/BienniumCrossoverProcessing.docx"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as/ORBuys/Pages/train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erts\AppData\Roaming\Microsoft\Templates\Personal%20letterhead.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DB6ED-E059-4A5E-9880-A45E190B3B44}"/>
</file>

<file path=customXml/itemProps2.xml><?xml version="1.0" encoding="utf-8"?>
<ds:datastoreItem xmlns:ds="http://schemas.openxmlformats.org/officeDocument/2006/customXml" ds:itemID="{E58704DA-DC9F-47DE-A3A3-6D2AD424AEEB}">
  <ds:schemaRefs>
    <ds:schemaRef ds:uri="http://schemas.microsoft.com/office/2006/metadata/properties"/>
    <ds:schemaRef ds:uri="http://schemas.microsoft.com/office/infopath/2007/PartnerControls"/>
    <ds:schemaRef ds:uri="2c0567f6-fcd8-4d06-bd19-7188e5120948"/>
    <ds:schemaRef ds:uri="d6771c0b-fc2e-42fd-ab70-1294b3fe22d2"/>
  </ds:schemaRefs>
</ds:datastoreItem>
</file>

<file path=customXml/itemProps3.xml><?xml version="1.0" encoding="utf-8"?>
<ds:datastoreItem xmlns:ds="http://schemas.openxmlformats.org/officeDocument/2006/customXml" ds:itemID="{C085D79E-AFFF-4161-8E64-1CD66F622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Personal letterhead</Template>
  <TotalTime>1</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Roberts</dc:creator>
  <cp:lastModifiedBy>VELEZ Amy E * DAS</cp:lastModifiedBy>
  <cp:revision>2</cp:revision>
  <dcterms:created xsi:type="dcterms:W3CDTF">2023-05-19T16:20:00Z</dcterms:created>
  <dcterms:modified xsi:type="dcterms:W3CDTF">2023-05-19T16:20:00Z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