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92FE6" w14:textId="533BF2BA" w:rsidR="00C94ACC" w:rsidRPr="00E27F69" w:rsidRDefault="00A3219E" w:rsidP="00E27F69">
      <w:pPr>
        <w:jc w:val="right"/>
        <w:rPr>
          <w:rFonts w:ascii="Calibri" w:hAnsi="Calibri"/>
          <w:i/>
          <w:color w:val="073763" w:themeColor="accent1" w:themeShade="80"/>
          <w:sz w:val="32"/>
          <w:szCs w:val="32"/>
        </w:rPr>
      </w:pPr>
      <w:r w:rsidRPr="00E27F69">
        <w:rPr>
          <w:rFonts w:ascii="Calibri" w:hAnsi="Calibri"/>
          <w:noProof/>
          <w:color w:val="663300"/>
          <w:sz w:val="16"/>
          <w:szCs w:val="16"/>
        </w:rPr>
        <w:drawing>
          <wp:anchor distT="0" distB="0" distL="114300" distR="114300" simplePos="0" relativeHeight="251663360" behindDoc="0" locked="0" layoutInCell="1" allowOverlap="1" wp14:anchorId="09D93009" wp14:editId="61D61190">
            <wp:simplePos x="0" y="0"/>
            <wp:positionH relativeFrom="column">
              <wp:posOffset>120650</wp:posOffset>
            </wp:positionH>
            <wp:positionV relativeFrom="paragraph">
              <wp:posOffset>113</wp:posOffset>
            </wp:positionV>
            <wp:extent cx="1377950" cy="1357630"/>
            <wp:effectExtent l="19050" t="0" r="12700" b="414020"/>
            <wp:wrapSquare wrapText="bothSides"/>
            <wp:docPr id="2" name="Picture 2"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7950" cy="13576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E27F69">
        <w:rPr>
          <w:noProof/>
        </w:rPr>
        <mc:AlternateContent>
          <mc:Choice Requires="wpg">
            <w:drawing>
              <wp:anchor distT="0" distB="0" distL="114300" distR="114300" simplePos="0" relativeHeight="251661312" behindDoc="0" locked="1" layoutInCell="1" allowOverlap="1" wp14:anchorId="09D93007" wp14:editId="464A0A0B">
                <wp:simplePos x="0" y="0"/>
                <wp:positionH relativeFrom="page">
                  <wp:posOffset>618490</wp:posOffset>
                </wp:positionH>
                <wp:positionV relativeFrom="page">
                  <wp:posOffset>562610</wp:posOffset>
                </wp:positionV>
                <wp:extent cx="196850" cy="8973185"/>
                <wp:effectExtent l="0" t="0" r="0" b="0"/>
                <wp:wrapNone/>
                <wp:docPr id="38" name="Group 38" descr="Decorative sidebar"/>
                <wp:cNvGraphicFramePr/>
                <a:graphic xmlns:a="http://schemas.openxmlformats.org/drawingml/2006/main">
                  <a:graphicData uri="http://schemas.microsoft.com/office/word/2010/wordprocessingGroup">
                    <wpg:wgp>
                      <wpg:cNvGrpSpPr/>
                      <wpg:grpSpPr>
                        <a:xfrm>
                          <a:off x="0" y="0"/>
                          <a:ext cx="196850" cy="8973185"/>
                          <a:chOff x="0" y="0"/>
                          <a:chExt cx="228600" cy="9144000"/>
                        </a:xfrm>
                      </wpg:grpSpPr>
                      <wps:wsp>
                        <wps:cNvPr id="39" name="Rectangle 39"/>
                        <wps:cNvSpPr/>
                        <wps:spPr>
                          <a:xfrm>
                            <a:off x="0" y="0"/>
                            <a:ext cx="228600" cy="878205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a:spLocks noChangeAspect="1"/>
                        </wps:cNvSpPr>
                        <wps:spPr>
                          <a:xfrm>
                            <a:off x="0" y="8915400"/>
                            <a:ext cx="228600" cy="228600"/>
                          </a:xfrm>
                          <a:prstGeom prst="rect">
                            <a:avLst/>
                          </a:prstGeom>
                          <a:solidFill>
                            <a:srgbClr val="195A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6A15C2" id="Group 38" o:spid="_x0000_s1026" alt="Decorative sidebar" style="position:absolute;margin-left:48.7pt;margin-top:44.3pt;width:15.5pt;height:706.55pt;z-index:251661312;mso-position-horizontal-relative:page;mso-position-vertical-relative:page"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">
                <v:rect id="Rectangle 39"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g6MYA&#10;AADbAAAADwAAAGRycy9kb3ducmV2LnhtbESPT2vCQBTE7wW/w/KE3uqmVopJsxH/INRTafSgt2f2&#10;NQnNvl2yW43f3i0Uehxm5jdMvhhMJy7U+9aygudJAoK4srrlWsFhv32ag/ABWWNnmRTcyMOiGD3k&#10;mGl75U+6lKEWEcI+QwVNCC6T0lcNGfQT64ij92V7gyHKvpa6x2uEm05Ok+RVGmw5LjToaN1Q9V3+&#10;GAWbrW7X02VX7c7Opaf5afaRro5KPY6H5RuIQEP4D/+137WClxR+v8QfI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Sg6MYAAADbAAAADwAAAAAAAAAAAAAAAACYAgAAZHJz&#10;L2Rvd25yZXYueG1sUEsFBgAAAAAEAAQA9QAAAIsDAAAAAA==&#10;" fillcolor="#0b5294 [2404]" stroked="f" strokeweight="1.5pt">
                  <v:stroke endcap="round"/>
                </v:rect>
                <v:rect id="Rectangle 40"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lfC8IA&#10;AADbAAAADwAAAGRycy9kb3ducmV2LnhtbERPy2qDQBTdF/oPwy10U5qxpXnZTEJbkChZabPI8uLc&#10;qsS5I87U6N9nFoEsD+e92Y2mFQP1rrGs4G0WgSAurW64UnD8TV5XIJxH1thaJgUTOdhtHx82GGt7&#10;4ZyGwlcihLCLUUHtfRdL6cqaDLqZ7YgD92d7gz7AvpK6x0sIN618j6KFNNhwaKixo5+aynPxbxSs&#10;3Xcml/PDSzad93mbNGlhh5NSz0/j1ycIT6O/i2/uVCv4COvDl/AD5P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V8LwgAAANsAAAAPAAAAAAAAAAAAAAAAAJgCAABkcnMvZG93&#10;bnJldi54bWxQSwUGAAAAAAQABAD1AAAAhwMAAAAA&#10;" fillcolor="#195a16" stroked="f" strokeweight="1.5pt">
                  <v:stroke endcap="round"/>
                  <v:path arrowok="t"/>
                  <o:lock v:ext="edit" aspectratio="t"/>
                </v:rect>
                <w10:wrap anchorx="page" anchory="page"/>
                <w10:anchorlock/>
              </v:group>
            </w:pict>
          </mc:Fallback>
        </mc:AlternateContent>
      </w:r>
      <w:r w:rsidR="009C1726" w:rsidRPr="00E27F69">
        <w:rPr>
          <w:rFonts w:ascii="Calibri" w:hAnsi="Calibri"/>
          <w:b/>
          <w:color w:val="073763" w:themeColor="accent1" w:themeShade="80"/>
          <w:sz w:val="72"/>
          <w:szCs w:val="72"/>
        </w:rPr>
        <w:t>BUYERS GUIDE</w:t>
      </w:r>
      <w:r w:rsidR="009C1726" w:rsidRPr="00E27F69">
        <w:rPr>
          <w:rFonts w:ascii="Calibri" w:hAnsi="Calibri"/>
          <w:color w:val="073763" w:themeColor="accent1" w:themeShade="80"/>
          <w:sz w:val="72"/>
          <w:szCs w:val="72"/>
        </w:rPr>
        <w:t xml:space="preserve"> </w:t>
      </w:r>
      <w:r w:rsidR="009C1726" w:rsidRPr="00E27F69">
        <w:rPr>
          <w:rFonts w:ascii="Calibri" w:hAnsi="Calibri"/>
          <w:i/>
          <w:color w:val="073763" w:themeColor="accent1" w:themeShade="80"/>
          <w:sz w:val="32"/>
          <w:szCs w:val="32"/>
        </w:rPr>
        <w:t>FOR</w:t>
      </w:r>
    </w:p>
    <w:p w14:paraId="2874BC6C" w14:textId="328E4729" w:rsidR="00B00B52" w:rsidRDefault="00B00B52" w:rsidP="00C821A8">
      <w:pPr>
        <w:spacing w:after="0"/>
        <w:jc w:val="right"/>
        <w:rPr>
          <w:rFonts w:ascii="Calibri" w:hAnsi="Calibri" w:cs="Calibri"/>
          <w:color w:val="073763" w:themeColor="accent1" w:themeShade="80"/>
          <w:sz w:val="44"/>
          <w:szCs w:val="44"/>
        </w:rPr>
      </w:pPr>
      <w:r>
        <w:rPr>
          <w:rFonts w:ascii="Calibri" w:hAnsi="Calibri" w:cs="Calibri"/>
          <w:color w:val="073763" w:themeColor="accent1" w:themeShade="80"/>
          <w:sz w:val="44"/>
          <w:szCs w:val="44"/>
        </w:rPr>
        <w:t>PO-10700-000</w:t>
      </w:r>
      <w:r w:rsidR="00800F05">
        <w:rPr>
          <w:rFonts w:ascii="Calibri" w:hAnsi="Calibri" w:cs="Calibri"/>
          <w:color w:val="073763" w:themeColor="accent1" w:themeShade="80"/>
          <w:sz w:val="44"/>
          <w:szCs w:val="44"/>
        </w:rPr>
        <w:t>15277</w:t>
      </w:r>
    </w:p>
    <w:p w14:paraId="725F98E9" w14:textId="0FE2DD01" w:rsidR="00B00B52" w:rsidRDefault="00800F05" w:rsidP="00C821A8">
      <w:pPr>
        <w:spacing w:after="0"/>
        <w:jc w:val="right"/>
        <w:rPr>
          <w:rFonts w:ascii="Calibri" w:hAnsi="Calibri" w:cs="Calibri"/>
          <w:color w:val="073763" w:themeColor="accent1" w:themeShade="80"/>
          <w:sz w:val="44"/>
          <w:szCs w:val="44"/>
        </w:rPr>
      </w:pPr>
      <w:r>
        <w:rPr>
          <w:rFonts w:ascii="Calibri" w:hAnsi="Calibri" w:cs="Calibri"/>
          <w:color w:val="073763" w:themeColor="accent1" w:themeShade="80"/>
          <w:sz w:val="44"/>
          <w:szCs w:val="44"/>
        </w:rPr>
        <w:t>Staples Contract &amp; Commercial, LLC</w:t>
      </w:r>
    </w:p>
    <w:p w14:paraId="71CE57DF" w14:textId="72430FD4" w:rsidR="002D241F" w:rsidRPr="00EA18E3" w:rsidRDefault="003C0484" w:rsidP="00C821A8">
      <w:pPr>
        <w:spacing w:after="0"/>
        <w:jc w:val="right"/>
        <w:rPr>
          <w:rFonts w:ascii="Calibri" w:hAnsi="Calibri"/>
          <w:b/>
          <w:i/>
          <w:color w:val="073763" w:themeColor="accent1" w:themeShade="80"/>
          <w:sz w:val="44"/>
          <w:szCs w:val="44"/>
        </w:rPr>
      </w:pPr>
      <w:r>
        <w:rPr>
          <w:rFonts w:ascii="Calibri" w:hAnsi="Calibri" w:cs="Calibri"/>
          <w:color w:val="073763" w:themeColor="accent1" w:themeShade="80"/>
          <w:sz w:val="44"/>
          <w:szCs w:val="44"/>
        </w:rPr>
        <w:t xml:space="preserve">Office </w:t>
      </w:r>
      <w:r w:rsidR="00800F05">
        <w:rPr>
          <w:rFonts w:ascii="Calibri" w:hAnsi="Calibri" w:cs="Calibri"/>
          <w:color w:val="073763" w:themeColor="accent1" w:themeShade="80"/>
          <w:sz w:val="44"/>
          <w:szCs w:val="44"/>
        </w:rPr>
        <w:t>Supplies</w:t>
      </w:r>
      <w:r w:rsidR="00D32E55">
        <w:rPr>
          <w:rFonts w:ascii="Calibri" w:hAnsi="Calibri" w:cs="Calibri"/>
          <w:color w:val="073763" w:themeColor="accent1" w:themeShade="80"/>
          <w:sz w:val="44"/>
          <w:szCs w:val="44"/>
        </w:rPr>
        <w:t xml:space="preserve"> (NASPO)</w:t>
      </w:r>
    </w:p>
    <w:p w14:paraId="09D92FE8" w14:textId="0AC64DEF" w:rsidR="005F65F5" w:rsidRPr="000937C8" w:rsidRDefault="00C33212" w:rsidP="00C821A8">
      <w:pPr>
        <w:spacing w:after="0"/>
        <w:jc w:val="right"/>
        <w:rPr>
          <w:rFonts w:ascii="Calibri" w:hAnsi="Calibri"/>
          <w:b/>
          <w:i/>
          <w:color w:val="073763" w:themeColor="accent1" w:themeShade="80"/>
          <w:sz w:val="28"/>
          <w:szCs w:val="28"/>
        </w:rPr>
      </w:pPr>
      <w:r w:rsidRPr="00106C20">
        <w:rPr>
          <w:rFonts w:ascii="Calibri" w:hAnsi="Calibri"/>
          <w:b/>
          <w:i/>
          <w:color w:val="073763" w:themeColor="accent1" w:themeShade="80"/>
          <w:sz w:val="28"/>
          <w:szCs w:val="28"/>
        </w:rPr>
        <w:t>Version 1 (</w:t>
      </w:r>
      <w:r w:rsidR="00CA5493">
        <w:rPr>
          <w:rFonts w:ascii="Calibri" w:hAnsi="Calibri"/>
          <w:b/>
          <w:i/>
          <w:color w:val="073763" w:themeColor="accent1" w:themeShade="80"/>
          <w:sz w:val="28"/>
          <w:szCs w:val="28"/>
        </w:rPr>
        <w:t>February 14</w:t>
      </w:r>
      <w:r w:rsidR="00CB0FAB" w:rsidRPr="00106C20">
        <w:rPr>
          <w:rFonts w:ascii="Calibri" w:hAnsi="Calibri"/>
          <w:b/>
          <w:i/>
          <w:color w:val="073763" w:themeColor="accent1" w:themeShade="80"/>
          <w:sz w:val="28"/>
          <w:szCs w:val="28"/>
        </w:rPr>
        <w:t>,</w:t>
      </w:r>
      <w:r w:rsidRPr="00106C20">
        <w:rPr>
          <w:rFonts w:ascii="Calibri" w:hAnsi="Calibri"/>
          <w:b/>
          <w:i/>
          <w:color w:val="073763" w:themeColor="accent1" w:themeShade="80"/>
          <w:sz w:val="28"/>
          <w:szCs w:val="28"/>
        </w:rPr>
        <w:t xml:space="preserve"> 2023)</w:t>
      </w:r>
    </w:p>
    <w:p w14:paraId="09D92FEA" w14:textId="39B18513" w:rsidR="003261CC" w:rsidRPr="00C821A8" w:rsidRDefault="003261CC" w:rsidP="00C821A8">
      <w:pPr>
        <w:tabs>
          <w:tab w:val="left" w:pos="180"/>
        </w:tabs>
        <w:ind w:left="180"/>
        <w:jc w:val="right"/>
        <w:rPr>
          <w:rFonts w:ascii="Calibri" w:hAnsi="Calibri"/>
          <w:i/>
          <w:color w:val="073763" w:themeColor="accent1" w:themeShade="80"/>
          <w:sz w:val="20"/>
          <w:szCs w:val="20"/>
        </w:rPr>
      </w:pPr>
    </w:p>
    <w:p w14:paraId="09D92FF2" w14:textId="334CB0BE" w:rsidR="00F05953" w:rsidRDefault="00DE7142" w:rsidP="003C2279">
      <w:pPr>
        <w:tabs>
          <w:tab w:val="left" w:pos="180"/>
        </w:tabs>
        <w:spacing w:after="0" w:line="240" w:lineRule="auto"/>
        <w:ind w:left="180"/>
        <w:rPr>
          <w:rFonts w:ascii="Cambria" w:hAnsi="Cambria"/>
          <w:sz w:val="32"/>
          <w:szCs w:val="32"/>
        </w:rPr>
      </w:pPr>
      <w:r>
        <w:rPr>
          <w:rFonts w:ascii="Cambria" w:hAnsi="Cambria"/>
          <w:noProof/>
          <w:sz w:val="32"/>
          <w:szCs w:val="32"/>
        </w:rPr>
        <mc:AlternateContent>
          <mc:Choice Requires="wps">
            <w:drawing>
              <wp:anchor distT="0" distB="0" distL="114300" distR="114300" simplePos="0" relativeHeight="251664384" behindDoc="0" locked="0" layoutInCell="1" allowOverlap="1" wp14:anchorId="716FE704" wp14:editId="65E15E18">
                <wp:simplePos x="0" y="0"/>
                <wp:positionH relativeFrom="column">
                  <wp:posOffset>121024</wp:posOffset>
                </wp:positionH>
                <wp:positionV relativeFrom="paragraph">
                  <wp:posOffset>125395</wp:posOffset>
                </wp:positionV>
                <wp:extent cx="5836023"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8360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ECA4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9.85pt" to="469.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" strokecolor="#0f6fc6 [3204]" strokeweight="1pt">
                <v:stroke endcap="round"/>
              </v:line>
            </w:pict>
          </mc:Fallback>
        </mc:AlternateContent>
      </w:r>
    </w:p>
    <w:p w14:paraId="09D92FF5" w14:textId="1345E34D" w:rsidR="00F05953" w:rsidRPr="005B6FB9" w:rsidRDefault="00F05953" w:rsidP="003C2279">
      <w:pPr>
        <w:tabs>
          <w:tab w:val="left" w:pos="180"/>
        </w:tabs>
        <w:spacing w:after="0" w:line="240" w:lineRule="auto"/>
        <w:ind w:left="180"/>
        <w:rPr>
          <w:rFonts w:ascii="Calibri" w:hAnsi="Calibri"/>
          <w:b/>
          <w:color w:val="073763" w:themeColor="accent1" w:themeShade="80"/>
          <w:sz w:val="28"/>
          <w:szCs w:val="28"/>
        </w:rPr>
      </w:pPr>
      <w:r w:rsidRPr="005B6FB9">
        <w:rPr>
          <w:rFonts w:ascii="Calibri" w:hAnsi="Calibri"/>
          <w:b/>
          <w:color w:val="073763" w:themeColor="accent1" w:themeShade="80"/>
          <w:sz w:val="28"/>
          <w:szCs w:val="28"/>
        </w:rPr>
        <w:t>DESCRIPTION:</w:t>
      </w:r>
    </w:p>
    <w:p w14:paraId="43562F61" w14:textId="77777777" w:rsidR="00655CFF" w:rsidRDefault="00655CFF" w:rsidP="003C2279">
      <w:pPr>
        <w:tabs>
          <w:tab w:val="left" w:pos="180"/>
        </w:tabs>
        <w:spacing w:after="0" w:line="240" w:lineRule="auto"/>
        <w:ind w:left="720"/>
        <w:rPr>
          <w:rFonts w:ascii="Calibri" w:hAnsi="Calibri" w:cs="Calibri"/>
          <w:color w:val="073763" w:themeColor="accent1" w:themeShade="80"/>
        </w:rPr>
      </w:pPr>
    </w:p>
    <w:p w14:paraId="50BF209C" w14:textId="673D0536" w:rsidR="00A63A99" w:rsidRDefault="00655CFF" w:rsidP="003C2279">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 xml:space="preserve">The State of </w:t>
      </w:r>
      <w:r w:rsidR="00800F05">
        <w:rPr>
          <w:rFonts w:ascii="Calibri" w:hAnsi="Calibri" w:cs="Calibri"/>
          <w:color w:val="073763" w:themeColor="accent1" w:themeShade="80"/>
        </w:rPr>
        <w:t>Oregon</w:t>
      </w:r>
      <w:r>
        <w:rPr>
          <w:rFonts w:ascii="Calibri" w:hAnsi="Calibri" w:cs="Calibri"/>
          <w:color w:val="073763" w:themeColor="accent1" w:themeShade="80"/>
        </w:rPr>
        <w:t xml:space="preserve">, on behalf of NASPO ValuePoint and participating states issued </w:t>
      </w:r>
    </w:p>
    <w:p w14:paraId="5480691D" w14:textId="62395D26" w:rsidR="00655CFF" w:rsidRDefault="00655CFF" w:rsidP="003C2279">
      <w:pPr>
        <w:tabs>
          <w:tab w:val="left" w:pos="180"/>
        </w:tabs>
        <w:spacing w:after="0" w:line="240" w:lineRule="auto"/>
        <w:ind w:left="720"/>
        <w:rPr>
          <w:rFonts w:ascii="Calibri" w:hAnsi="Calibri" w:cs="Calibri"/>
          <w:color w:val="073763" w:themeColor="accent1" w:themeShade="80"/>
        </w:rPr>
      </w:pPr>
      <w:r w:rsidRPr="007228D0">
        <w:rPr>
          <w:rFonts w:ascii="Calibri" w:hAnsi="Calibri" w:cs="Calibri"/>
          <w:color w:val="073763" w:themeColor="accent1" w:themeShade="80"/>
        </w:rPr>
        <w:t>RFP</w:t>
      </w:r>
      <w:r w:rsidR="007228D0" w:rsidRPr="007228D0">
        <w:rPr>
          <w:rFonts w:ascii="Calibri" w:hAnsi="Calibri" w:cs="Calibri"/>
          <w:color w:val="073763" w:themeColor="accent1" w:themeShade="80"/>
        </w:rPr>
        <w:t xml:space="preserve"> </w:t>
      </w:r>
      <w:r w:rsidR="00800F05">
        <w:rPr>
          <w:rFonts w:ascii="Calibri" w:hAnsi="Calibri" w:cs="Calibri"/>
          <w:color w:val="073763" w:themeColor="accent1" w:themeShade="80"/>
        </w:rPr>
        <w:t>S-10700-00001355</w:t>
      </w:r>
      <w:r w:rsidRPr="007228D0">
        <w:rPr>
          <w:rFonts w:ascii="Calibri" w:hAnsi="Calibri" w:cs="Calibri"/>
          <w:color w:val="073763" w:themeColor="accent1" w:themeShade="80"/>
        </w:rPr>
        <w:t xml:space="preserve"> seeking</w:t>
      </w:r>
      <w:r>
        <w:rPr>
          <w:rFonts w:ascii="Calibri" w:hAnsi="Calibri" w:cs="Calibri"/>
          <w:color w:val="073763" w:themeColor="accent1" w:themeShade="80"/>
        </w:rPr>
        <w:t xml:space="preserve"> offers from qualified and responsible proposers to provide </w:t>
      </w:r>
      <w:r w:rsidR="007228D0">
        <w:rPr>
          <w:rFonts w:ascii="Calibri" w:hAnsi="Calibri" w:cs="Calibri"/>
          <w:color w:val="073763" w:themeColor="accent1" w:themeShade="80"/>
        </w:rPr>
        <w:t xml:space="preserve">office </w:t>
      </w:r>
      <w:r w:rsidR="00800F05">
        <w:rPr>
          <w:rFonts w:ascii="Calibri" w:hAnsi="Calibri" w:cs="Calibri"/>
          <w:color w:val="073763" w:themeColor="accent1" w:themeShade="80"/>
        </w:rPr>
        <w:t>supplies</w:t>
      </w:r>
      <w:r>
        <w:rPr>
          <w:rFonts w:ascii="Calibri" w:hAnsi="Calibri" w:cs="Calibri"/>
          <w:color w:val="073763" w:themeColor="accent1" w:themeShade="80"/>
        </w:rPr>
        <w:t>.</w:t>
      </w:r>
    </w:p>
    <w:p w14:paraId="3E3CC1A2" w14:textId="77777777" w:rsidR="00655CFF" w:rsidRDefault="00655CFF" w:rsidP="003C2279">
      <w:pPr>
        <w:tabs>
          <w:tab w:val="left" w:pos="180"/>
        </w:tabs>
        <w:spacing w:after="0" w:line="240" w:lineRule="auto"/>
        <w:ind w:left="720"/>
        <w:rPr>
          <w:rFonts w:ascii="Calibri" w:hAnsi="Calibri" w:cs="Calibri"/>
          <w:color w:val="073763" w:themeColor="accent1" w:themeShade="80"/>
        </w:rPr>
      </w:pPr>
    </w:p>
    <w:p w14:paraId="608D49C5" w14:textId="13001F66" w:rsidR="00E14192" w:rsidRDefault="007228D0" w:rsidP="003C2279">
      <w:pPr>
        <w:tabs>
          <w:tab w:val="left" w:pos="180"/>
        </w:tabs>
        <w:spacing w:after="0" w:line="240" w:lineRule="auto"/>
        <w:ind w:left="720"/>
        <w:rPr>
          <w:rFonts w:ascii="Calibri" w:hAnsi="Calibri"/>
          <w:color w:val="073763" w:themeColor="accent1" w:themeShade="80"/>
        </w:rPr>
      </w:pPr>
      <w:r>
        <w:rPr>
          <w:rFonts w:ascii="Calibri" w:hAnsi="Calibri" w:cs="Calibri"/>
          <w:color w:val="073763" w:themeColor="accent1" w:themeShade="80"/>
        </w:rPr>
        <w:t xml:space="preserve">Through this cooperative solicitation, </w:t>
      </w:r>
      <w:r w:rsidR="00655CFF">
        <w:rPr>
          <w:rFonts w:ascii="Calibri" w:hAnsi="Calibri" w:cs="Calibri"/>
          <w:color w:val="073763" w:themeColor="accent1" w:themeShade="80"/>
        </w:rPr>
        <w:t>DAS PS</w:t>
      </w:r>
      <w:r w:rsidR="00E14192" w:rsidRPr="00E14192">
        <w:rPr>
          <w:rFonts w:ascii="Calibri" w:hAnsi="Calibri" w:cs="Calibri"/>
          <w:color w:val="073763" w:themeColor="accent1" w:themeShade="80"/>
        </w:rPr>
        <w:t xml:space="preserve"> awarded </w:t>
      </w:r>
      <w:r w:rsidR="00800F05">
        <w:rPr>
          <w:rFonts w:ascii="Calibri" w:hAnsi="Calibri" w:cs="Calibri"/>
          <w:color w:val="073763" w:themeColor="accent1" w:themeShade="80"/>
        </w:rPr>
        <w:t>2</w:t>
      </w:r>
      <w:r w:rsidR="00FD0FCC">
        <w:rPr>
          <w:rFonts w:ascii="Calibri" w:hAnsi="Calibri" w:cs="Calibri"/>
          <w:color w:val="073763" w:themeColor="accent1" w:themeShade="80"/>
        </w:rPr>
        <w:t xml:space="preserve"> </w:t>
      </w:r>
      <w:r w:rsidR="001A1746">
        <w:rPr>
          <w:rFonts w:ascii="Calibri" w:hAnsi="Calibri" w:cs="Calibri"/>
          <w:color w:val="073763" w:themeColor="accent1" w:themeShade="80"/>
        </w:rPr>
        <w:t>Participating Addenda</w:t>
      </w:r>
      <w:r w:rsidR="00E14192" w:rsidRPr="00E14192">
        <w:rPr>
          <w:rFonts w:ascii="Calibri" w:hAnsi="Calibri" w:cs="Calibri"/>
          <w:color w:val="073763" w:themeColor="accent1" w:themeShade="80"/>
        </w:rPr>
        <w:t xml:space="preserve"> </w:t>
      </w:r>
      <w:r w:rsidR="00655CFF">
        <w:rPr>
          <w:rFonts w:ascii="Calibri" w:hAnsi="Calibri" w:cs="Calibri"/>
          <w:color w:val="073763" w:themeColor="accent1" w:themeShade="80"/>
        </w:rPr>
        <w:t xml:space="preserve">for use by </w:t>
      </w:r>
      <w:r w:rsidR="00574A97">
        <w:rPr>
          <w:rFonts w:ascii="Calibri" w:hAnsi="Calibri" w:cs="Calibri"/>
          <w:color w:val="073763" w:themeColor="accent1" w:themeShade="80"/>
        </w:rPr>
        <w:t>S</w:t>
      </w:r>
      <w:r w:rsidR="00E14192" w:rsidRPr="00E14192">
        <w:rPr>
          <w:rFonts w:ascii="Calibri" w:hAnsi="Calibri" w:cs="Calibri"/>
          <w:color w:val="073763" w:themeColor="accent1" w:themeShade="80"/>
        </w:rPr>
        <w:t xml:space="preserve">tate </w:t>
      </w:r>
      <w:r w:rsidR="00655CFF">
        <w:rPr>
          <w:rFonts w:ascii="Calibri" w:hAnsi="Calibri" w:cs="Calibri"/>
          <w:color w:val="073763" w:themeColor="accent1" w:themeShade="80"/>
        </w:rPr>
        <w:t>A</w:t>
      </w:r>
      <w:r w:rsidR="00E14192" w:rsidRPr="00E14192">
        <w:rPr>
          <w:rFonts w:ascii="Calibri" w:hAnsi="Calibri" w:cs="Calibri"/>
          <w:color w:val="073763" w:themeColor="accent1" w:themeShade="80"/>
        </w:rPr>
        <w:t xml:space="preserve">gencies and Oregon Cooperative Procurement Program </w:t>
      </w:r>
      <w:r w:rsidR="008A3E3A">
        <w:rPr>
          <w:rFonts w:ascii="Calibri" w:hAnsi="Calibri"/>
          <w:color w:val="073763" w:themeColor="accent1" w:themeShade="80"/>
        </w:rPr>
        <w:t>m</w:t>
      </w:r>
      <w:r w:rsidR="00655CFF">
        <w:rPr>
          <w:rFonts w:ascii="Calibri" w:hAnsi="Calibri"/>
          <w:color w:val="073763" w:themeColor="accent1" w:themeShade="80"/>
        </w:rPr>
        <w:t>embers</w:t>
      </w:r>
      <w:r w:rsidR="00800F05">
        <w:rPr>
          <w:rFonts w:ascii="Calibri" w:hAnsi="Calibri"/>
          <w:color w:val="073763" w:themeColor="accent1" w:themeShade="80"/>
        </w:rPr>
        <w:t>:</w:t>
      </w:r>
    </w:p>
    <w:p w14:paraId="06C139B1" w14:textId="3DCEE02A" w:rsidR="00800F05" w:rsidRDefault="00800F05" w:rsidP="003C2279">
      <w:pPr>
        <w:tabs>
          <w:tab w:val="left" w:pos="180"/>
        </w:tabs>
        <w:spacing w:after="0" w:line="240" w:lineRule="auto"/>
        <w:ind w:left="720"/>
        <w:rPr>
          <w:rFonts w:ascii="Calibri" w:hAnsi="Calibri"/>
          <w:color w:val="073763" w:themeColor="accent1" w:themeShade="80"/>
        </w:rPr>
      </w:pPr>
    </w:p>
    <w:p w14:paraId="447A932F" w14:textId="4823955A" w:rsidR="00800F05" w:rsidRDefault="00800F05" w:rsidP="00D34708">
      <w:pPr>
        <w:tabs>
          <w:tab w:val="left" w:pos="180"/>
        </w:tabs>
        <w:spacing w:after="0" w:line="240" w:lineRule="auto"/>
        <w:ind w:left="1440"/>
        <w:rPr>
          <w:rFonts w:ascii="Calibri" w:hAnsi="Calibri"/>
          <w:color w:val="073763" w:themeColor="accent1" w:themeShade="80"/>
        </w:rPr>
      </w:pPr>
      <w:r>
        <w:rPr>
          <w:rFonts w:ascii="Calibri" w:hAnsi="Calibri"/>
          <w:color w:val="073763" w:themeColor="accent1" w:themeShade="80"/>
        </w:rPr>
        <w:t>PO-10700-00015277 – Staples Contract and Commercial, LLC</w:t>
      </w:r>
    </w:p>
    <w:p w14:paraId="18257AAF" w14:textId="3E66CBFF" w:rsidR="00800F05" w:rsidRDefault="00800F05" w:rsidP="00D34708">
      <w:pPr>
        <w:tabs>
          <w:tab w:val="left" w:pos="180"/>
        </w:tabs>
        <w:spacing w:after="0" w:line="240" w:lineRule="auto"/>
        <w:ind w:left="1440"/>
        <w:rPr>
          <w:rFonts w:ascii="Calibri" w:hAnsi="Calibri"/>
          <w:color w:val="073763" w:themeColor="accent1" w:themeShade="80"/>
        </w:rPr>
      </w:pPr>
      <w:r>
        <w:rPr>
          <w:rFonts w:ascii="Calibri" w:hAnsi="Calibri"/>
          <w:color w:val="073763" w:themeColor="accent1" w:themeShade="80"/>
        </w:rPr>
        <w:t>PO-10700-00015278 – ODP Business Soluti</w:t>
      </w:r>
      <w:r w:rsidR="00407752">
        <w:rPr>
          <w:rFonts w:ascii="Calibri" w:hAnsi="Calibri"/>
          <w:color w:val="073763" w:themeColor="accent1" w:themeShade="80"/>
        </w:rPr>
        <w:t>o</w:t>
      </w:r>
      <w:r>
        <w:rPr>
          <w:rFonts w:ascii="Calibri" w:hAnsi="Calibri"/>
          <w:color w:val="073763" w:themeColor="accent1" w:themeShade="80"/>
        </w:rPr>
        <w:t>ns, LLC</w:t>
      </w:r>
    </w:p>
    <w:p w14:paraId="3819461E" w14:textId="3CA3B2BC" w:rsidR="008A3E3A" w:rsidRDefault="008A3E3A" w:rsidP="003C2279">
      <w:pPr>
        <w:tabs>
          <w:tab w:val="left" w:pos="180"/>
        </w:tabs>
        <w:spacing w:after="0" w:line="240" w:lineRule="auto"/>
        <w:ind w:left="720"/>
        <w:rPr>
          <w:rFonts w:ascii="Calibri" w:hAnsi="Calibri"/>
          <w:color w:val="073763" w:themeColor="accent1" w:themeShade="80"/>
        </w:rPr>
      </w:pPr>
    </w:p>
    <w:p w14:paraId="48DB1472" w14:textId="21241045" w:rsidR="00A63A99" w:rsidRPr="005B6FB9" w:rsidRDefault="00A63A99" w:rsidP="00A63A99">
      <w:pPr>
        <w:spacing w:after="0" w:line="240" w:lineRule="auto"/>
        <w:ind w:left="180"/>
        <w:rPr>
          <w:rFonts w:ascii="Calibri" w:hAnsi="Calibri"/>
          <w:b/>
          <w:color w:val="073763" w:themeColor="accent1" w:themeShade="80"/>
          <w:sz w:val="28"/>
          <w:szCs w:val="28"/>
        </w:rPr>
      </w:pPr>
      <w:r>
        <w:rPr>
          <w:rFonts w:ascii="Calibri" w:hAnsi="Calibri"/>
          <w:b/>
          <w:color w:val="073763" w:themeColor="accent1" w:themeShade="80"/>
          <w:sz w:val="28"/>
          <w:szCs w:val="28"/>
        </w:rPr>
        <w:t>AVAILABLE PRODUCTS</w:t>
      </w:r>
      <w:r w:rsidR="00506F2C">
        <w:rPr>
          <w:rFonts w:ascii="Calibri" w:hAnsi="Calibri"/>
          <w:b/>
          <w:color w:val="073763" w:themeColor="accent1" w:themeShade="80"/>
          <w:sz w:val="28"/>
          <w:szCs w:val="28"/>
        </w:rPr>
        <w:t xml:space="preserve"> A</w:t>
      </w:r>
      <w:r>
        <w:rPr>
          <w:rFonts w:ascii="Calibri" w:hAnsi="Calibri"/>
          <w:b/>
          <w:color w:val="073763" w:themeColor="accent1" w:themeShade="80"/>
          <w:sz w:val="28"/>
          <w:szCs w:val="28"/>
        </w:rPr>
        <w:t xml:space="preserve">ND </w:t>
      </w:r>
      <w:r w:rsidR="00800F05">
        <w:rPr>
          <w:rFonts w:ascii="Calibri" w:hAnsi="Calibri"/>
          <w:b/>
          <w:color w:val="073763" w:themeColor="accent1" w:themeShade="80"/>
          <w:sz w:val="28"/>
          <w:szCs w:val="28"/>
        </w:rPr>
        <w:t>PRICING</w:t>
      </w:r>
      <w:r w:rsidRPr="005B6FB9">
        <w:rPr>
          <w:rFonts w:ascii="Calibri" w:hAnsi="Calibri"/>
          <w:b/>
          <w:color w:val="073763" w:themeColor="accent1" w:themeShade="80"/>
          <w:sz w:val="28"/>
          <w:szCs w:val="28"/>
        </w:rPr>
        <w:t>:</w:t>
      </w:r>
    </w:p>
    <w:p w14:paraId="17AC23D2" w14:textId="37A8F8E9" w:rsidR="00A63A99" w:rsidRPr="00DF4F99" w:rsidRDefault="00A63A99" w:rsidP="00A63A99">
      <w:pPr>
        <w:tabs>
          <w:tab w:val="left" w:pos="180"/>
        </w:tabs>
        <w:spacing w:after="0" w:line="240" w:lineRule="auto"/>
        <w:ind w:left="720"/>
        <w:rPr>
          <w:rFonts w:ascii="Calibri" w:hAnsi="Calibri" w:cs="Calibri"/>
          <w:color w:val="073763" w:themeColor="accent1" w:themeShade="80"/>
        </w:rPr>
      </w:pPr>
    </w:p>
    <w:p w14:paraId="47239B03" w14:textId="232CB4FE" w:rsidR="00800F05" w:rsidRDefault="00ED7C89" w:rsidP="00A63A99">
      <w:pPr>
        <w:tabs>
          <w:tab w:val="left" w:pos="180"/>
        </w:tabs>
        <w:spacing w:after="0" w:line="240" w:lineRule="auto"/>
        <w:ind w:left="720"/>
        <w:rPr>
          <w:rFonts w:ascii="Calibri" w:hAnsi="Calibri" w:cs="Calibri"/>
          <w:color w:val="073763" w:themeColor="accent1" w:themeShade="80"/>
        </w:rPr>
      </w:pPr>
      <w:r w:rsidRPr="00DF4F99">
        <w:rPr>
          <w:rFonts w:ascii="Calibri" w:hAnsi="Calibri" w:cs="Calibri"/>
          <w:color w:val="073763" w:themeColor="accent1" w:themeShade="80"/>
        </w:rPr>
        <w:t xml:space="preserve">The products </w:t>
      </w:r>
      <w:r w:rsidR="00800F05">
        <w:rPr>
          <w:rFonts w:ascii="Calibri" w:hAnsi="Calibri" w:cs="Calibri"/>
          <w:color w:val="073763" w:themeColor="accent1" w:themeShade="80"/>
        </w:rPr>
        <w:t xml:space="preserve">and pricing </w:t>
      </w:r>
      <w:r w:rsidR="00D34708">
        <w:rPr>
          <w:rFonts w:ascii="Calibri" w:hAnsi="Calibri" w:cs="Calibri"/>
          <w:color w:val="073763" w:themeColor="accent1" w:themeShade="80"/>
        </w:rPr>
        <w:t xml:space="preserve">available pursuant to this Participating Addenda </w:t>
      </w:r>
      <w:r w:rsidR="00800F05">
        <w:rPr>
          <w:rFonts w:ascii="Calibri" w:hAnsi="Calibri" w:cs="Calibri"/>
          <w:color w:val="073763" w:themeColor="accent1" w:themeShade="80"/>
        </w:rPr>
        <w:t>are listed in Exhibit 3 of the Master Agreement</w:t>
      </w:r>
      <w:r w:rsidR="00D34708">
        <w:rPr>
          <w:rFonts w:ascii="Calibri" w:hAnsi="Calibri" w:cs="Calibri"/>
          <w:color w:val="073763" w:themeColor="accent1" w:themeShade="80"/>
        </w:rPr>
        <w:t>, which is available under the Attachments tab in OregonBuys.</w:t>
      </w:r>
    </w:p>
    <w:p w14:paraId="0528408E" w14:textId="7441379D" w:rsidR="002653F5" w:rsidRDefault="002653F5" w:rsidP="00A63A99">
      <w:pPr>
        <w:tabs>
          <w:tab w:val="left" w:pos="180"/>
        </w:tabs>
        <w:spacing w:after="0" w:line="240" w:lineRule="auto"/>
        <w:ind w:left="720"/>
        <w:rPr>
          <w:rFonts w:ascii="Calibri" w:hAnsi="Calibri" w:cs="Calibri"/>
          <w:color w:val="073763" w:themeColor="accent1" w:themeShade="80"/>
        </w:rPr>
      </w:pPr>
    </w:p>
    <w:p w14:paraId="04FF6C70" w14:textId="36166D2F" w:rsidR="002653F5" w:rsidRPr="002653F5" w:rsidRDefault="002653F5" w:rsidP="00A63A99">
      <w:pPr>
        <w:tabs>
          <w:tab w:val="left" w:pos="180"/>
        </w:tabs>
        <w:spacing w:after="0" w:line="240" w:lineRule="auto"/>
        <w:ind w:left="720"/>
        <w:rPr>
          <w:rFonts w:ascii="Calibri" w:hAnsi="Calibri" w:cs="Calibri"/>
          <w:b/>
          <w:bCs/>
          <w:color w:val="073763" w:themeColor="accent1" w:themeShade="80"/>
        </w:rPr>
      </w:pPr>
      <w:bookmarkStart w:id="0" w:name="_Hlk127961905"/>
      <w:r w:rsidRPr="0026386E">
        <w:rPr>
          <w:rFonts w:ascii="Calibri" w:hAnsi="Calibri" w:cs="Calibri"/>
          <w:b/>
          <w:bCs/>
          <w:color w:val="073763" w:themeColor="accent1" w:themeShade="80"/>
        </w:rPr>
        <w:t>There is a $25.00 purchase minimum.  Orders under $25.00 are subject to a special handling fee of $5.99.  See section 8.2 of the Master Agreement.</w:t>
      </w:r>
    </w:p>
    <w:bookmarkEnd w:id="0"/>
    <w:p w14:paraId="5A0B734B" w14:textId="77777777" w:rsidR="0043363F" w:rsidRDefault="0043363F">
      <w:pPr>
        <w:rPr>
          <w:rFonts w:ascii="Calibri" w:hAnsi="Calibri"/>
          <w:b/>
          <w:color w:val="073763" w:themeColor="accent1" w:themeShade="80"/>
          <w:sz w:val="28"/>
          <w:szCs w:val="28"/>
        </w:rPr>
      </w:pPr>
      <w:r>
        <w:rPr>
          <w:rFonts w:ascii="Calibri" w:hAnsi="Calibri"/>
          <w:b/>
          <w:color w:val="073763" w:themeColor="accent1" w:themeShade="80"/>
          <w:sz w:val="28"/>
          <w:szCs w:val="28"/>
        </w:rPr>
        <w:br w:type="page"/>
      </w:r>
    </w:p>
    <w:p w14:paraId="09D92FFD" w14:textId="187BA23B" w:rsidR="003D7D7B" w:rsidRPr="005B6FB9" w:rsidRDefault="003C2279" w:rsidP="003C2279">
      <w:pPr>
        <w:tabs>
          <w:tab w:val="left" w:pos="180"/>
        </w:tabs>
        <w:spacing w:after="0" w:line="240" w:lineRule="auto"/>
        <w:ind w:left="180"/>
        <w:rPr>
          <w:rFonts w:ascii="Calibri" w:hAnsi="Calibri"/>
          <w:b/>
          <w:color w:val="073763" w:themeColor="accent1" w:themeShade="80"/>
          <w:sz w:val="28"/>
          <w:szCs w:val="28"/>
        </w:rPr>
      </w:pPr>
      <w:r>
        <w:rPr>
          <w:rFonts w:ascii="Calibri" w:hAnsi="Calibri"/>
          <w:b/>
          <w:color w:val="073763" w:themeColor="accent1" w:themeShade="80"/>
          <w:sz w:val="28"/>
          <w:szCs w:val="28"/>
        </w:rPr>
        <w:lastRenderedPageBreak/>
        <w:t>CONTRACTOR SELECTION:</w:t>
      </w:r>
    </w:p>
    <w:p w14:paraId="64366443" w14:textId="77777777" w:rsidR="003C2279" w:rsidRPr="00A63A99" w:rsidRDefault="003C2279" w:rsidP="00A63A99">
      <w:pPr>
        <w:tabs>
          <w:tab w:val="left" w:pos="180"/>
        </w:tabs>
        <w:spacing w:after="0" w:line="240" w:lineRule="auto"/>
        <w:ind w:left="720"/>
        <w:rPr>
          <w:rFonts w:ascii="Calibri" w:hAnsi="Calibri" w:cs="Calibri"/>
          <w:color w:val="073763" w:themeColor="accent1" w:themeShade="80"/>
          <w:sz w:val="20"/>
          <w:szCs w:val="20"/>
        </w:rPr>
      </w:pPr>
    </w:p>
    <w:p w14:paraId="04FCFFA0" w14:textId="77F5E825" w:rsidR="00485F5B" w:rsidRPr="00485F5B" w:rsidRDefault="00485F5B" w:rsidP="002F78EF">
      <w:pPr>
        <w:tabs>
          <w:tab w:val="left" w:pos="2880"/>
        </w:tabs>
        <w:ind w:left="720"/>
        <w:rPr>
          <w:rFonts w:ascii="Calibri" w:hAnsi="Calibri" w:cs="Calibri"/>
          <w:bCs/>
          <w:color w:val="073763" w:themeColor="accent1" w:themeShade="80"/>
        </w:rPr>
      </w:pPr>
      <w:r>
        <w:rPr>
          <w:rFonts w:ascii="Calibri" w:hAnsi="Calibri" w:cs="Calibri"/>
          <w:bCs/>
          <w:color w:val="073763" w:themeColor="accent1" w:themeShade="80"/>
        </w:rPr>
        <w:t>A</w:t>
      </w:r>
      <w:r w:rsidRPr="00485F5B">
        <w:rPr>
          <w:rFonts w:ascii="Calibri" w:hAnsi="Calibri" w:cs="Calibri"/>
          <w:bCs/>
          <w:color w:val="073763" w:themeColor="accent1" w:themeShade="80"/>
        </w:rPr>
        <w:t xml:space="preserve"> Purchasing Entity, that is a state agency, using the State of Oregon’s Participating Addenda</w:t>
      </w:r>
      <w:r>
        <w:rPr>
          <w:rFonts w:ascii="Calibri" w:hAnsi="Calibri" w:cs="Calibri"/>
          <w:bCs/>
          <w:color w:val="073763" w:themeColor="accent1" w:themeShade="80"/>
        </w:rPr>
        <w:t>,</w:t>
      </w:r>
      <w:r w:rsidRPr="00485F5B">
        <w:rPr>
          <w:rFonts w:ascii="Calibri" w:hAnsi="Calibri" w:cs="Calibri"/>
          <w:bCs/>
          <w:color w:val="073763" w:themeColor="accent1" w:themeShade="80"/>
        </w:rPr>
        <w:t xml:space="preserve"> will use one the following three processes to make its selection</w:t>
      </w:r>
      <w:r>
        <w:rPr>
          <w:rFonts w:ascii="Calibri" w:hAnsi="Calibri" w:cs="Calibri"/>
          <w:bCs/>
          <w:color w:val="073763" w:themeColor="accent1" w:themeShade="80"/>
        </w:rPr>
        <w:t xml:space="preserve"> </w:t>
      </w:r>
      <w:r w:rsidRPr="00485F5B">
        <w:rPr>
          <w:rFonts w:ascii="Calibri" w:hAnsi="Calibri" w:cs="Calibri"/>
          <w:bCs/>
          <w:color w:val="073763" w:themeColor="accent1" w:themeShade="80"/>
        </w:rPr>
        <w:t>of a provider among the holders of State of Oregon Participating Addenda:</w:t>
      </w:r>
    </w:p>
    <w:p w14:paraId="78E7614E" w14:textId="6BE4F91A" w:rsidR="00485F5B" w:rsidRPr="00485F5B" w:rsidRDefault="00485F5B" w:rsidP="0043363F">
      <w:pPr>
        <w:pStyle w:val="ListParagraph"/>
        <w:numPr>
          <w:ilvl w:val="0"/>
          <w:numId w:val="47"/>
        </w:numPr>
        <w:tabs>
          <w:tab w:val="left" w:pos="2880"/>
        </w:tabs>
        <w:rPr>
          <w:rFonts w:ascii="Calibri" w:hAnsi="Calibri" w:cs="Calibri"/>
          <w:bCs/>
          <w:color w:val="073763" w:themeColor="accent1" w:themeShade="80"/>
        </w:rPr>
      </w:pPr>
      <w:r w:rsidRPr="00485F5B">
        <w:rPr>
          <w:rFonts w:ascii="Calibri" w:hAnsi="Calibri" w:cs="Calibri"/>
          <w:b/>
          <w:color w:val="073763" w:themeColor="accent1" w:themeShade="80"/>
        </w:rPr>
        <w:t>Highest Ranked Proposer in response to the RFP that holds an Oregon Participating Addendum</w:t>
      </w:r>
      <w:r w:rsidRPr="00485F5B">
        <w:rPr>
          <w:rFonts w:ascii="Calibri" w:hAnsi="Calibri" w:cs="Calibri"/>
          <w:bCs/>
          <w:color w:val="073763" w:themeColor="accent1" w:themeShade="80"/>
        </w:rPr>
        <w:t>:  Purchasing Entity may issue purchase orders or contracts for Goods to the awardee who received the highest total points in response to the RFP and was awarded a Participating Addendum in Oregon;</w:t>
      </w:r>
      <w:r>
        <w:rPr>
          <w:rFonts w:ascii="Calibri" w:hAnsi="Calibri" w:cs="Calibri"/>
          <w:bCs/>
          <w:color w:val="073763" w:themeColor="accent1" w:themeShade="80"/>
        </w:rPr>
        <w:t xml:space="preserve">  </w:t>
      </w:r>
      <w:r w:rsidRPr="00485F5B">
        <w:rPr>
          <w:rFonts w:ascii="Calibri" w:hAnsi="Calibri" w:cs="Calibri"/>
          <w:b/>
          <w:color w:val="073763" w:themeColor="accent1" w:themeShade="80"/>
          <w:u w:val="single"/>
        </w:rPr>
        <w:t>Staples Contract &amp; Commercial, LLC is the highest rank proposer in response to the RFP.</w:t>
      </w:r>
    </w:p>
    <w:p w14:paraId="5F8CF8C7" w14:textId="77777777" w:rsidR="00485F5B" w:rsidRPr="00485F5B" w:rsidRDefault="00485F5B" w:rsidP="002F78EF">
      <w:pPr>
        <w:tabs>
          <w:tab w:val="left" w:pos="2880"/>
        </w:tabs>
        <w:ind w:left="720"/>
        <w:rPr>
          <w:rFonts w:ascii="Calibri" w:hAnsi="Calibri" w:cs="Calibri"/>
          <w:bCs/>
          <w:color w:val="073763" w:themeColor="accent1" w:themeShade="80"/>
        </w:rPr>
      </w:pPr>
      <w:r w:rsidRPr="00485F5B">
        <w:rPr>
          <w:rFonts w:ascii="Calibri" w:hAnsi="Calibri" w:cs="Calibri"/>
          <w:bCs/>
          <w:color w:val="073763" w:themeColor="accent1" w:themeShade="80"/>
        </w:rPr>
        <w:t>or</w:t>
      </w:r>
    </w:p>
    <w:p w14:paraId="3E30C57B" w14:textId="6A8C8AC4" w:rsidR="00485F5B" w:rsidRPr="0043363F" w:rsidRDefault="00485F5B" w:rsidP="0043363F">
      <w:pPr>
        <w:pStyle w:val="ListParagraph"/>
        <w:numPr>
          <w:ilvl w:val="0"/>
          <w:numId w:val="47"/>
        </w:numPr>
        <w:tabs>
          <w:tab w:val="left" w:pos="2880"/>
        </w:tabs>
        <w:rPr>
          <w:rFonts w:ascii="Calibri" w:hAnsi="Calibri" w:cs="Calibri"/>
          <w:bCs/>
          <w:color w:val="073763" w:themeColor="accent1" w:themeShade="80"/>
        </w:rPr>
      </w:pPr>
      <w:r w:rsidRPr="0043363F">
        <w:rPr>
          <w:rFonts w:ascii="Calibri" w:hAnsi="Calibri" w:cs="Calibri"/>
          <w:b/>
          <w:color w:val="073763" w:themeColor="accent1" w:themeShade="80"/>
        </w:rPr>
        <w:t>Highest Ranked Proposer in Market Basket Comparison</w:t>
      </w:r>
      <w:r w:rsidRPr="0043363F">
        <w:rPr>
          <w:rFonts w:ascii="Calibri" w:hAnsi="Calibri" w:cs="Calibri"/>
          <w:bCs/>
          <w:color w:val="073763" w:themeColor="accent1" w:themeShade="80"/>
        </w:rPr>
        <w:t>:  Purchasing Entity, on an annual basis (beginning upon the Effective Date of the Participating Addendum and then on each anniversary date thereafter) may make a selection to be effective for the entire contract year period, as follows:</w:t>
      </w:r>
    </w:p>
    <w:p w14:paraId="7014DBB1" w14:textId="77777777" w:rsidR="00485F5B" w:rsidRPr="00485F5B" w:rsidRDefault="00485F5B" w:rsidP="0043363F">
      <w:pPr>
        <w:tabs>
          <w:tab w:val="left" w:pos="2880"/>
        </w:tabs>
        <w:ind w:left="1080"/>
        <w:rPr>
          <w:rFonts w:ascii="Calibri" w:hAnsi="Calibri" w:cs="Calibri"/>
          <w:bCs/>
          <w:color w:val="073763" w:themeColor="accent1" w:themeShade="80"/>
        </w:rPr>
      </w:pPr>
      <w:r w:rsidRPr="00485F5B">
        <w:rPr>
          <w:rFonts w:ascii="Calibri" w:hAnsi="Calibri" w:cs="Calibri"/>
          <w:bCs/>
          <w:color w:val="073763" w:themeColor="accent1" w:themeShade="80"/>
        </w:rPr>
        <w:t>Purchasing Entity creates its own market basket comprised of up to 100 most-used products;</w:t>
      </w:r>
    </w:p>
    <w:p w14:paraId="6B3D1799" w14:textId="77777777" w:rsidR="00485F5B" w:rsidRPr="00485F5B" w:rsidRDefault="00485F5B" w:rsidP="0043363F">
      <w:pPr>
        <w:tabs>
          <w:tab w:val="left" w:pos="2880"/>
        </w:tabs>
        <w:ind w:left="1080"/>
        <w:rPr>
          <w:rFonts w:ascii="Calibri" w:hAnsi="Calibri" w:cs="Calibri"/>
          <w:bCs/>
          <w:color w:val="073763" w:themeColor="accent1" w:themeShade="80"/>
        </w:rPr>
      </w:pPr>
      <w:r w:rsidRPr="00485F5B">
        <w:rPr>
          <w:rFonts w:ascii="Calibri" w:hAnsi="Calibri" w:cs="Calibri"/>
          <w:bCs/>
          <w:color w:val="073763" w:themeColor="accent1" w:themeShade="80"/>
        </w:rPr>
        <w:t>Purchasing Entity defines the criteria most important to it in the selection of a provider, such as:  price, functionality, accounting/invoicing issues, use, availability, past performance;</w:t>
      </w:r>
    </w:p>
    <w:p w14:paraId="21BF43FE" w14:textId="77777777" w:rsidR="00485F5B" w:rsidRPr="00485F5B" w:rsidRDefault="00485F5B" w:rsidP="0043363F">
      <w:pPr>
        <w:tabs>
          <w:tab w:val="left" w:pos="2880"/>
        </w:tabs>
        <w:ind w:left="1080"/>
        <w:rPr>
          <w:rFonts w:ascii="Calibri" w:hAnsi="Calibri" w:cs="Calibri"/>
          <w:bCs/>
          <w:color w:val="073763" w:themeColor="accent1" w:themeShade="80"/>
        </w:rPr>
      </w:pPr>
      <w:r w:rsidRPr="00485F5B">
        <w:rPr>
          <w:rFonts w:ascii="Calibri" w:hAnsi="Calibri" w:cs="Calibri"/>
          <w:bCs/>
          <w:color w:val="073763" w:themeColor="accent1" w:themeShade="80"/>
        </w:rPr>
        <w:t>Purchasing Entity obtains prices for the market basket items from each of the providers;</w:t>
      </w:r>
    </w:p>
    <w:p w14:paraId="41A0210B" w14:textId="77777777" w:rsidR="00485F5B" w:rsidRPr="00485F5B" w:rsidRDefault="00485F5B" w:rsidP="0043363F">
      <w:pPr>
        <w:tabs>
          <w:tab w:val="left" w:pos="2880"/>
        </w:tabs>
        <w:ind w:left="1080"/>
        <w:rPr>
          <w:rFonts w:ascii="Calibri" w:hAnsi="Calibri" w:cs="Calibri"/>
          <w:bCs/>
          <w:color w:val="073763" w:themeColor="accent1" w:themeShade="80"/>
        </w:rPr>
      </w:pPr>
      <w:r w:rsidRPr="00485F5B">
        <w:rPr>
          <w:rFonts w:ascii="Calibri" w:hAnsi="Calibri" w:cs="Calibri"/>
          <w:bCs/>
          <w:color w:val="073763" w:themeColor="accent1" w:themeShade="80"/>
        </w:rPr>
        <w:t xml:space="preserve">Purchasing Entity evaluates and scores the market basket from each provider; </w:t>
      </w:r>
    </w:p>
    <w:p w14:paraId="37207E8F" w14:textId="77777777" w:rsidR="00485F5B" w:rsidRPr="00485F5B" w:rsidRDefault="00485F5B" w:rsidP="0043363F">
      <w:pPr>
        <w:tabs>
          <w:tab w:val="left" w:pos="2880"/>
        </w:tabs>
        <w:ind w:left="1080"/>
        <w:rPr>
          <w:rFonts w:ascii="Calibri" w:hAnsi="Calibri" w:cs="Calibri"/>
          <w:bCs/>
          <w:color w:val="073763" w:themeColor="accent1" w:themeShade="80"/>
        </w:rPr>
      </w:pPr>
      <w:r w:rsidRPr="00485F5B">
        <w:rPr>
          <w:rFonts w:ascii="Calibri" w:hAnsi="Calibri" w:cs="Calibri"/>
          <w:bCs/>
          <w:color w:val="073763" w:themeColor="accent1" w:themeShade="80"/>
        </w:rPr>
        <w:t>Purchasing Entity applies all applicable preferences; and</w:t>
      </w:r>
    </w:p>
    <w:p w14:paraId="74A40C70" w14:textId="77777777" w:rsidR="00485F5B" w:rsidRPr="00485F5B" w:rsidRDefault="00485F5B" w:rsidP="0043363F">
      <w:pPr>
        <w:tabs>
          <w:tab w:val="left" w:pos="2880"/>
        </w:tabs>
        <w:ind w:left="1080"/>
        <w:rPr>
          <w:rFonts w:ascii="Calibri" w:hAnsi="Calibri" w:cs="Calibri"/>
          <w:bCs/>
          <w:color w:val="073763" w:themeColor="accent1" w:themeShade="80"/>
        </w:rPr>
      </w:pPr>
      <w:r w:rsidRPr="00485F5B">
        <w:rPr>
          <w:rFonts w:ascii="Calibri" w:hAnsi="Calibri" w:cs="Calibri"/>
          <w:bCs/>
          <w:color w:val="073763" w:themeColor="accent1" w:themeShade="80"/>
        </w:rPr>
        <w:t>Purchasing Entity acquires the products from the highest-ranking provider from its market basket scoring.</w:t>
      </w:r>
    </w:p>
    <w:p w14:paraId="547E1262" w14:textId="77777777" w:rsidR="00485F5B" w:rsidRPr="00485F5B" w:rsidRDefault="00485F5B" w:rsidP="002F78EF">
      <w:pPr>
        <w:tabs>
          <w:tab w:val="left" w:pos="2880"/>
        </w:tabs>
        <w:ind w:left="720"/>
        <w:rPr>
          <w:rFonts w:ascii="Calibri" w:hAnsi="Calibri" w:cs="Calibri"/>
          <w:bCs/>
          <w:color w:val="073763" w:themeColor="accent1" w:themeShade="80"/>
        </w:rPr>
      </w:pPr>
      <w:r w:rsidRPr="00485F5B">
        <w:rPr>
          <w:rFonts w:ascii="Calibri" w:hAnsi="Calibri" w:cs="Calibri"/>
          <w:bCs/>
          <w:color w:val="073763" w:themeColor="accent1" w:themeShade="80"/>
        </w:rPr>
        <w:t>or</w:t>
      </w:r>
    </w:p>
    <w:p w14:paraId="03941073" w14:textId="6F438F28" w:rsidR="00485F5B" w:rsidRPr="0043363F" w:rsidRDefault="00485F5B" w:rsidP="0043363F">
      <w:pPr>
        <w:pStyle w:val="ListParagraph"/>
        <w:numPr>
          <w:ilvl w:val="0"/>
          <w:numId w:val="47"/>
        </w:numPr>
        <w:tabs>
          <w:tab w:val="left" w:pos="2880"/>
        </w:tabs>
        <w:rPr>
          <w:rFonts w:ascii="Calibri" w:hAnsi="Calibri" w:cs="Calibri"/>
          <w:bCs/>
          <w:color w:val="073763" w:themeColor="accent1" w:themeShade="80"/>
        </w:rPr>
      </w:pPr>
      <w:r w:rsidRPr="0043363F">
        <w:rPr>
          <w:rFonts w:ascii="Calibri" w:hAnsi="Calibri" w:cs="Calibri"/>
          <w:b/>
          <w:color w:val="073763" w:themeColor="accent1" w:themeShade="80"/>
        </w:rPr>
        <w:t>Cost Comparison</w:t>
      </w:r>
      <w:r w:rsidRPr="0043363F">
        <w:rPr>
          <w:rFonts w:ascii="Calibri" w:hAnsi="Calibri" w:cs="Calibri"/>
          <w:bCs/>
          <w:color w:val="073763" w:themeColor="accent1" w:themeShade="80"/>
        </w:rPr>
        <w:t>:  Purchasing Entity may conduct a product-specific comparison based upon price.</w:t>
      </w:r>
    </w:p>
    <w:p w14:paraId="6247ACE5" w14:textId="77777777" w:rsidR="00485F5B" w:rsidRPr="00485F5B" w:rsidRDefault="00485F5B" w:rsidP="002F78EF">
      <w:pPr>
        <w:tabs>
          <w:tab w:val="left" w:pos="2880"/>
        </w:tabs>
        <w:ind w:left="720"/>
        <w:rPr>
          <w:rFonts w:ascii="Calibri" w:hAnsi="Calibri" w:cs="Calibri"/>
          <w:bCs/>
          <w:color w:val="073763" w:themeColor="accent1" w:themeShade="80"/>
        </w:rPr>
      </w:pPr>
      <w:r w:rsidRPr="00485F5B">
        <w:rPr>
          <w:rFonts w:ascii="Calibri" w:hAnsi="Calibri" w:cs="Calibri"/>
          <w:bCs/>
          <w:color w:val="073763" w:themeColor="accent1" w:themeShade="80"/>
        </w:rPr>
        <w:t>Purchasing Entity must document its selection process in its procurement file.</w:t>
      </w:r>
    </w:p>
    <w:p w14:paraId="72C0B1F8" w14:textId="77777777" w:rsidR="00485F5B" w:rsidRPr="00485F5B" w:rsidRDefault="00485F5B" w:rsidP="002F78EF">
      <w:pPr>
        <w:tabs>
          <w:tab w:val="left" w:pos="2880"/>
        </w:tabs>
        <w:ind w:left="720"/>
        <w:rPr>
          <w:rFonts w:ascii="Calibri" w:hAnsi="Calibri" w:cs="Calibri"/>
          <w:bCs/>
          <w:color w:val="073763" w:themeColor="accent1" w:themeShade="80"/>
        </w:rPr>
      </w:pPr>
      <w:r w:rsidRPr="00485F5B">
        <w:rPr>
          <w:rFonts w:ascii="Calibri" w:hAnsi="Calibri" w:cs="Calibri"/>
          <w:bCs/>
          <w:color w:val="073763" w:themeColor="accent1" w:themeShade="80"/>
        </w:rPr>
        <w:t>Purchasing Entities that are agencies of the State of Oregon under DAS PS procurement authority may purchase Goods under this Addendum for any dollar amount without further delegation of procurement authority from DAS PS.  Notwithstanding the foregoing DAS PS delegation, Purchasing Entities that are agencies of the State of Oregon must obtain all other necessary approvals, including but not limited to legal sufficiency approval, as may be required.</w:t>
      </w:r>
    </w:p>
    <w:p w14:paraId="07B5DAE3" w14:textId="5FFAECF8" w:rsidR="0069135B" w:rsidRPr="004D624E" w:rsidRDefault="0069135B" w:rsidP="002F78EF">
      <w:pPr>
        <w:tabs>
          <w:tab w:val="left" w:pos="2880"/>
        </w:tabs>
        <w:ind w:left="720"/>
        <w:rPr>
          <w:rFonts w:ascii="Calibri" w:hAnsi="Calibri" w:cs="Calibri"/>
          <w:bCs/>
          <w:color w:val="073763" w:themeColor="accent1" w:themeShade="80"/>
        </w:rPr>
      </w:pPr>
      <w:r w:rsidRPr="004D624E">
        <w:rPr>
          <w:rFonts w:ascii="Calibri" w:hAnsi="Calibri" w:cs="Calibri"/>
          <w:bCs/>
          <w:color w:val="073763" w:themeColor="accent1" w:themeShade="80"/>
        </w:rPr>
        <w:t>Purchasers who are not State Agencies may select the Contractor of the Authorized Purchaser’s choice in compliance with applicable statute and rules.</w:t>
      </w:r>
    </w:p>
    <w:p w14:paraId="28F99DC6" w14:textId="77777777" w:rsidR="003005ED" w:rsidRDefault="003005ED">
      <w:pPr>
        <w:rPr>
          <w:rFonts w:ascii="Calibri" w:hAnsi="Calibri"/>
          <w:b/>
          <w:color w:val="073763" w:themeColor="accent1" w:themeShade="80"/>
          <w:sz w:val="28"/>
          <w:szCs w:val="28"/>
        </w:rPr>
      </w:pPr>
      <w:r>
        <w:rPr>
          <w:rFonts w:ascii="Calibri" w:hAnsi="Calibri"/>
          <w:b/>
          <w:color w:val="073763" w:themeColor="accent1" w:themeShade="80"/>
          <w:sz w:val="28"/>
          <w:szCs w:val="28"/>
        </w:rPr>
        <w:br w:type="page"/>
      </w:r>
    </w:p>
    <w:p w14:paraId="18644D04" w14:textId="43A84205" w:rsidR="00AA502B" w:rsidRPr="00AA502B" w:rsidRDefault="00AA502B" w:rsidP="00AA502B">
      <w:pPr>
        <w:spacing w:after="0" w:line="240" w:lineRule="auto"/>
        <w:ind w:left="180"/>
        <w:rPr>
          <w:rFonts w:ascii="Calibri" w:hAnsi="Calibri"/>
          <w:b/>
          <w:color w:val="073763" w:themeColor="accent1" w:themeShade="80"/>
          <w:sz w:val="28"/>
          <w:szCs w:val="28"/>
        </w:rPr>
      </w:pPr>
      <w:r w:rsidRPr="00AA502B">
        <w:rPr>
          <w:rFonts w:ascii="Calibri" w:hAnsi="Calibri"/>
          <w:b/>
          <w:color w:val="073763" w:themeColor="accent1" w:themeShade="80"/>
          <w:sz w:val="28"/>
          <w:szCs w:val="28"/>
        </w:rPr>
        <w:lastRenderedPageBreak/>
        <w:t>MAN</w:t>
      </w:r>
      <w:r w:rsidR="00E15088">
        <w:rPr>
          <w:rFonts w:ascii="Calibri" w:hAnsi="Calibri"/>
          <w:b/>
          <w:color w:val="073763" w:themeColor="accent1" w:themeShade="80"/>
          <w:sz w:val="28"/>
          <w:szCs w:val="28"/>
        </w:rPr>
        <w:t>D</w:t>
      </w:r>
      <w:r w:rsidRPr="00AA502B">
        <w:rPr>
          <w:rFonts w:ascii="Calibri" w:hAnsi="Calibri"/>
          <w:b/>
          <w:color w:val="073763" w:themeColor="accent1" w:themeShade="80"/>
          <w:sz w:val="28"/>
          <w:szCs w:val="28"/>
        </w:rPr>
        <w:t>ATORY PURCHASE ORDER LANGUAGE</w:t>
      </w:r>
      <w:r w:rsidR="00A63A99">
        <w:rPr>
          <w:rFonts w:ascii="Calibri" w:hAnsi="Calibri"/>
          <w:b/>
          <w:color w:val="073763" w:themeColor="accent1" w:themeShade="80"/>
          <w:sz w:val="28"/>
          <w:szCs w:val="28"/>
        </w:rPr>
        <w:t>:</w:t>
      </w:r>
    </w:p>
    <w:p w14:paraId="48C67B00" w14:textId="18125C6B" w:rsidR="00AA502B" w:rsidRDefault="00AA502B" w:rsidP="00A63A99">
      <w:pPr>
        <w:tabs>
          <w:tab w:val="left" w:pos="180"/>
        </w:tabs>
        <w:spacing w:after="0" w:line="240" w:lineRule="auto"/>
        <w:ind w:left="720"/>
        <w:rPr>
          <w:rFonts w:ascii="Calibri" w:hAnsi="Calibri" w:cs="Calibri"/>
          <w:color w:val="073763" w:themeColor="accent1" w:themeShade="80"/>
          <w:sz w:val="20"/>
          <w:szCs w:val="20"/>
        </w:rPr>
      </w:pPr>
    </w:p>
    <w:p w14:paraId="569F8D07" w14:textId="6E73C983" w:rsidR="000F4E18" w:rsidRDefault="00767038" w:rsidP="003C2279">
      <w:pPr>
        <w:pStyle w:val="Heading3"/>
        <w:spacing w:before="0"/>
        <w:ind w:left="720" w:right="40"/>
        <w:rPr>
          <w:rFonts w:ascii="Calibri" w:hAnsi="Calibri" w:cs="Calibri"/>
          <w:color w:val="073763" w:themeColor="accent1" w:themeShade="80"/>
          <w:sz w:val="22"/>
          <w:szCs w:val="22"/>
        </w:rPr>
      </w:pPr>
      <w:r w:rsidRPr="00B219C3">
        <w:rPr>
          <w:rFonts w:ascii="Calibri" w:hAnsi="Calibri" w:cs="Calibri"/>
          <w:color w:val="073763" w:themeColor="accent1" w:themeShade="80"/>
          <w:sz w:val="22"/>
          <w:szCs w:val="22"/>
        </w:rPr>
        <w:t>Purc</w:t>
      </w:r>
      <w:r w:rsidR="009A59BF" w:rsidRPr="00B219C3">
        <w:rPr>
          <w:rFonts w:ascii="Calibri" w:hAnsi="Calibri" w:cs="Calibri"/>
          <w:color w:val="073763" w:themeColor="accent1" w:themeShade="80"/>
          <w:sz w:val="22"/>
          <w:szCs w:val="22"/>
        </w:rPr>
        <w:t>h</w:t>
      </w:r>
      <w:r w:rsidRPr="00B219C3">
        <w:rPr>
          <w:rFonts w:ascii="Calibri" w:hAnsi="Calibri" w:cs="Calibri"/>
          <w:color w:val="073763" w:themeColor="accent1" w:themeShade="80"/>
          <w:sz w:val="22"/>
          <w:szCs w:val="22"/>
        </w:rPr>
        <w:t>a</w:t>
      </w:r>
      <w:r w:rsidR="009A59BF" w:rsidRPr="00B219C3">
        <w:rPr>
          <w:rFonts w:ascii="Calibri" w:hAnsi="Calibri" w:cs="Calibri"/>
          <w:color w:val="073763" w:themeColor="accent1" w:themeShade="80"/>
          <w:sz w:val="22"/>
          <w:szCs w:val="22"/>
        </w:rPr>
        <w:t>se Order</w:t>
      </w:r>
      <w:r w:rsidR="000F4E18">
        <w:rPr>
          <w:rFonts w:ascii="Calibri" w:hAnsi="Calibri" w:cs="Calibri"/>
          <w:color w:val="073763" w:themeColor="accent1" w:themeShade="80"/>
          <w:sz w:val="22"/>
          <w:szCs w:val="22"/>
        </w:rPr>
        <w:t>s must contain the following language:</w:t>
      </w:r>
    </w:p>
    <w:p w14:paraId="0C7F5D72" w14:textId="77777777" w:rsidR="000F4E18" w:rsidRPr="0081161E" w:rsidRDefault="000F4E18" w:rsidP="00A63A99">
      <w:pPr>
        <w:tabs>
          <w:tab w:val="left" w:pos="180"/>
        </w:tabs>
        <w:spacing w:after="0" w:line="240" w:lineRule="auto"/>
        <w:ind w:left="720"/>
        <w:rPr>
          <w:rFonts w:ascii="Calibri" w:eastAsiaTheme="majorEastAsia" w:hAnsi="Calibri" w:cs="Calibri"/>
          <w:color w:val="073763" w:themeColor="accent1" w:themeShade="80"/>
        </w:rPr>
      </w:pPr>
    </w:p>
    <w:p w14:paraId="240FE164" w14:textId="6D2C1A85" w:rsidR="00C33212" w:rsidRPr="004D624E" w:rsidRDefault="004D624E" w:rsidP="004D624E">
      <w:pPr>
        <w:spacing w:after="0" w:line="240" w:lineRule="auto"/>
        <w:ind w:left="720"/>
        <w:rPr>
          <w:rFonts w:ascii="Calibri" w:hAnsi="Calibri"/>
          <w:bCs/>
          <w:color w:val="073763" w:themeColor="accent1" w:themeShade="80"/>
        </w:rPr>
      </w:pPr>
      <w:r w:rsidRPr="004D624E">
        <w:rPr>
          <w:rFonts w:ascii="Calibri" w:hAnsi="Calibri"/>
          <w:bCs/>
          <w:color w:val="073763" w:themeColor="accent1" w:themeShade="80"/>
        </w:rPr>
        <w:t>This Purchase Order is subject to Master Agreement #PO-10700-00012991, and Participating Addendum #PO-10700-00015277. The terms and conditions contained in the Participating Addendum apply to this purchase and take precedence over all other conflicting terms and conditions, express or implied. There are no understandings, agreements or representations, oral or written, not specified herein.</w:t>
      </w:r>
    </w:p>
    <w:p w14:paraId="500242D9" w14:textId="77777777" w:rsidR="004D624E" w:rsidRPr="00531920" w:rsidRDefault="004D624E" w:rsidP="00531920">
      <w:pPr>
        <w:tabs>
          <w:tab w:val="left" w:pos="180"/>
        </w:tabs>
        <w:spacing w:after="0" w:line="240" w:lineRule="auto"/>
        <w:ind w:left="720"/>
        <w:rPr>
          <w:rFonts w:ascii="Calibri" w:hAnsi="Calibri" w:cs="Calibri"/>
          <w:color w:val="073763" w:themeColor="accent1" w:themeShade="80"/>
          <w:sz w:val="20"/>
          <w:szCs w:val="20"/>
        </w:rPr>
      </w:pPr>
    </w:p>
    <w:p w14:paraId="34738F58" w14:textId="77777777" w:rsidR="00D34708" w:rsidRPr="00DF4F99" w:rsidRDefault="00D34708" w:rsidP="00D34708">
      <w:pPr>
        <w:spacing w:after="0" w:line="240" w:lineRule="auto"/>
        <w:ind w:left="180"/>
        <w:rPr>
          <w:rFonts w:ascii="Calibri" w:hAnsi="Calibri"/>
          <w:b/>
          <w:color w:val="073763" w:themeColor="accent1" w:themeShade="80"/>
          <w:sz w:val="28"/>
          <w:szCs w:val="28"/>
        </w:rPr>
      </w:pPr>
      <w:r w:rsidRPr="00DF4F99">
        <w:rPr>
          <w:rFonts w:ascii="Calibri" w:hAnsi="Calibri"/>
          <w:b/>
          <w:color w:val="073763" w:themeColor="accent1" w:themeShade="80"/>
          <w:sz w:val="28"/>
          <w:szCs w:val="28"/>
        </w:rPr>
        <w:t>A</w:t>
      </w:r>
      <w:r>
        <w:rPr>
          <w:rFonts w:ascii="Calibri" w:hAnsi="Calibri"/>
          <w:b/>
          <w:color w:val="073763" w:themeColor="accent1" w:themeShade="80"/>
          <w:sz w:val="28"/>
          <w:szCs w:val="28"/>
        </w:rPr>
        <w:t>CCOUNT MANAGEMENT:</w:t>
      </w:r>
    </w:p>
    <w:p w14:paraId="504EECB3" w14:textId="77777777" w:rsidR="00D34708" w:rsidRDefault="00D34708" w:rsidP="00D34708">
      <w:pPr>
        <w:tabs>
          <w:tab w:val="left" w:pos="180"/>
        </w:tabs>
        <w:spacing w:after="0" w:line="240" w:lineRule="auto"/>
        <w:ind w:left="720"/>
        <w:rPr>
          <w:rFonts w:ascii="Calibri" w:hAnsi="Calibri" w:cs="Calibri"/>
          <w:color w:val="073763" w:themeColor="accent1" w:themeShade="80"/>
          <w:sz w:val="20"/>
          <w:szCs w:val="20"/>
        </w:rPr>
      </w:pPr>
    </w:p>
    <w:p w14:paraId="7EDB5EAC" w14:textId="372B0568" w:rsidR="00D34708" w:rsidRPr="00DC1C88" w:rsidRDefault="00DC1C88" w:rsidP="00D34708">
      <w:pPr>
        <w:tabs>
          <w:tab w:val="left" w:pos="180"/>
        </w:tabs>
        <w:spacing w:after="0" w:line="240" w:lineRule="auto"/>
        <w:ind w:left="720"/>
        <w:rPr>
          <w:rFonts w:ascii="Calibri" w:hAnsi="Calibri"/>
          <w:bCs/>
          <w:color w:val="073763" w:themeColor="accent1" w:themeShade="80"/>
          <w:u w:val="single"/>
        </w:rPr>
      </w:pPr>
      <w:r w:rsidRPr="00DC1C88">
        <w:rPr>
          <w:rFonts w:ascii="Calibri" w:hAnsi="Calibri"/>
          <w:bCs/>
          <w:color w:val="073763" w:themeColor="accent1" w:themeShade="80"/>
          <w:u w:val="single"/>
        </w:rPr>
        <w:t>Main Point of Contact:</w:t>
      </w:r>
    </w:p>
    <w:p w14:paraId="3FEF2541" w14:textId="2D5BF85C" w:rsidR="00DC1C88" w:rsidRPr="00DC1C88" w:rsidRDefault="00DC1C88" w:rsidP="00D34708">
      <w:pPr>
        <w:tabs>
          <w:tab w:val="left" w:pos="180"/>
        </w:tabs>
        <w:spacing w:after="0" w:line="240" w:lineRule="auto"/>
        <w:ind w:left="720"/>
        <w:rPr>
          <w:rFonts w:ascii="Calibri" w:hAnsi="Calibri"/>
          <w:bCs/>
          <w:color w:val="073763" w:themeColor="accent1" w:themeShade="80"/>
        </w:rPr>
      </w:pPr>
      <w:r w:rsidRPr="00DC1C88">
        <w:rPr>
          <w:rFonts w:ascii="Calibri" w:hAnsi="Calibri"/>
          <w:bCs/>
          <w:color w:val="073763" w:themeColor="accent1" w:themeShade="80"/>
        </w:rPr>
        <w:t>Cheryl Sandman, Key Account Manager</w:t>
      </w:r>
    </w:p>
    <w:p w14:paraId="3E23A743" w14:textId="29CC9AF3" w:rsidR="00DC1C88" w:rsidRDefault="00655918" w:rsidP="00D34708">
      <w:pPr>
        <w:tabs>
          <w:tab w:val="left" w:pos="180"/>
        </w:tabs>
        <w:spacing w:after="0" w:line="240" w:lineRule="auto"/>
        <w:ind w:left="720"/>
        <w:rPr>
          <w:rFonts w:ascii="Calibri" w:hAnsi="Calibri"/>
          <w:bCs/>
          <w:color w:val="073763" w:themeColor="accent1" w:themeShade="80"/>
        </w:rPr>
      </w:pPr>
      <w:hyperlink r:id="rId13" w:history="1">
        <w:r w:rsidR="00DC1C88" w:rsidRPr="00DC1C88">
          <w:rPr>
            <w:rFonts w:ascii="Calibri" w:hAnsi="Calibri"/>
            <w:bCs/>
            <w:color w:val="073763" w:themeColor="accent1" w:themeShade="80"/>
          </w:rPr>
          <w:t>Cheryl.sandman@staples.com</w:t>
        </w:r>
      </w:hyperlink>
    </w:p>
    <w:p w14:paraId="2961214A" w14:textId="0E46D287" w:rsidR="00E56E34" w:rsidRDefault="00E56E34" w:rsidP="00D34708">
      <w:pPr>
        <w:tabs>
          <w:tab w:val="left" w:pos="180"/>
        </w:tabs>
        <w:spacing w:after="0" w:line="240" w:lineRule="auto"/>
        <w:ind w:left="720"/>
        <w:rPr>
          <w:rFonts w:ascii="Calibri" w:hAnsi="Calibri"/>
          <w:bCs/>
          <w:color w:val="073763" w:themeColor="accent1" w:themeShade="80"/>
        </w:rPr>
      </w:pPr>
    </w:p>
    <w:p w14:paraId="4E0732D3" w14:textId="6E3B63BD" w:rsidR="00E56E34" w:rsidRPr="00E56E34" w:rsidRDefault="00E56E34" w:rsidP="00D34708">
      <w:pPr>
        <w:tabs>
          <w:tab w:val="left" w:pos="180"/>
        </w:tabs>
        <w:spacing w:after="0" w:line="240" w:lineRule="auto"/>
        <w:ind w:left="720"/>
        <w:rPr>
          <w:rFonts w:ascii="Calibri" w:hAnsi="Calibri"/>
          <w:bCs/>
          <w:color w:val="073763" w:themeColor="accent1" w:themeShade="80"/>
          <w:u w:val="single"/>
        </w:rPr>
      </w:pPr>
      <w:r w:rsidRPr="00E56E34">
        <w:rPr>
          <w:rFonts w:ascii="Calibri" w:hAnsi="Calibri"/>
          <w:bCs/>
          <w:color w:val="073763" w:themeColor="accent1" w:themeShade="80"/>
          <w:u w:val="single"/>
        </w:rPr>
        <w:t>Live Chat on StaplesAdvantage.com</w:t>
      </w:r>
    </w:p>
    <w:p w14:paraId="776E45BD" w14:textId="00E54D2F" w:rsidR="00E56E34" w:rsidRDefault="00E56E34" w:rsidP="00D34708">
      <w:pPr>
        <w:tabs>
          <w:tab w:val="left" w:pos="180"/>
        </w:tabs>
        <w:spacing w:after="0" w:line="240" w:lineRule="auto"/>
        <w:ind w:left="720"/>
        <w:rPr>
          <w:rFonts w:ascii="Calibri" w:hAnsi="Calibri"/>
          <w:bCs/>
          <w:color w:val="073763" w:themeColor="accent1" w:themeShade="80"/>
        </w:rPr>
      </w:pPr>
      <w:r>
        <w:rPr>
          <w:rFonts w:ascii="Calibri" w:hAnsi="Calibri"/>
          <w:bCs/>
          <w:color w:val="073763" w:themeColor="accent1" w:themeShade="80"/>
        </w:rPr>
        <w:t xml:space="preserve">Email:  </w:t>
      </w:r>
      <w:hyperlink r:id="rId14" w:history="1">
        <w:r w:rsidRPr="00A708FF">
          <w:rPr>
            <w:rStyle w:val="Hyperlink"/>
            <w:rFonts w:ascii="Calibri" w:hAnsi="Calibri"/>
            <w:bCs/>
          </w:rPr>
          <w:t>support@staplesadvantage.com</w:t>
        </w:r>
      </w:hyperlink>
    </w:p>
    <w:p w14:paraId="7ACE83FF" w14:textId="67522E6F" w:rsidR="00E56E34" w:rsidRDefault="00E56E34" w:rsidP="00D34708">
      <w:pPr>
        <w:tabs>
          <w:tab w:val="left" w:pos="180"/>
        </w:tabs>
        <w:spacing w:after="0" w:line="240" w:lineRule="auto"/>
        <w:ind w:left="720"/>
        <w:rPr>
          <w:rFonts w:ascii="Calibri" w:hAnsi="Calibri"/>
          <w:bCs/>
          <w:color w:val="073763" w:themeColor="accent1" w:themeShade="80"/>
        </w:rPr>
      </w:pPr>
      <w:r>
        <w:rPr>
          <w:rFonts w:ascii="Calibri" w:hAnsi="Calibri"/>
          <w:bCs/>
          <w:color w:val="073763" w:themeColor="accent1" w:themeShade="80"/>
        </w:rPr>
        <w:t>(877) 826-7755</w:t>
      </w:r>
    </w:p>
    <w:p w14:paraId="4CC60B3E" w14:textId="062C29F4" w:rsidR="00E56E34" w:rsidRDefault="00E56E34" w:rsidP="00D34708">
      <w:pPr>
        <w:tabs>
          <w:tab w:val="left" w:pos="180"/>
        </w:tabs>
        <w:spacing w:after="0" w:line="240" w:lineRule="auto"/>
        <w:ind w:left="720"/>
        <w:rPr>
          <w:rFonts w:ascii="Calibri" w:hAnsi="Calibri"/>
          <w:bCs/>
          <w:color w:val="073763" w:themeColor="accent1" w:themeShade="80"/>
        </w:rPr>
      </w:pPr>
      <w:r>
        <w:rPr>
          <w:rFonts w:ascii="Calibri" w:hAnsi="Calibri"/>
          <w:bCs/>
          <w:color w:val="073763" w:themeColor="accent1" w:themeShade="80"/>
        </w:rPr>
        <w:t>Monday through Friday, 8:00 am – 8 pm Eastern Time</w:t>
      </w:r>
    </w:p>
    <w:p w14:paraId="14FBA3EA" w14:textId="14CBFA23" w:rsidR="00DC1C88" w:rsidRDefault="00DC1C88" w:rsidP="00D34708">
      <w:pPr>
        <w:tabs>
          <w:tab w:val="left" w:pos="180"/>
        </w:tabs>
        <w:spacing w:after="0" w:line="240" w:lineRule="auto"/>
        <w:ind w:left="720"/>
        <w:rPr>
          <w:rFonts w:ascii="Calibri" w:hAnsi="Calibri"/>
          <w:bCs/>
          <w:color w:val="073763" w:themeColor="accent1" w:themeShade="80"/>
        </w:rPr>
      </w:pPr>
    </w:p>
    <w:p w14:paraId="50D8DC1A" w14:textId="0D23B719" w:rsidR="00D34708" w:rsidRPr="00800F05" w:rsidRDefault="00E56E34" w:rsidP="00E56E34">
      <w:pPr>
        <w:spacing w:after="0" w:line="240" w:lineRule="auto"/>
        <w:ind w:left="180"/>
        <w:rPr>
          <w:rFonts w:ascii="Calibri" w:hAnsi="Calibri"/>
          <w:b/>
          <w:color w:val="073763" w:themeColor="accent1" w:themeShade="80"/>
          <w:sz w:val="28"/>
          <w:szCs w:val="28"/>
        </w:rPr>
      </w:pPr>
      <w:r w:rsidRPr="00800F05">
        <w:rPr>
          <w:rFonts w:ascii="Calibri" w:hAnsi="Calibri"/>
          <w:b/>
          <w:color w:val="073763" w:themeColor="accent1" w:themeShade="80"/>
          <w:sz w:val="28"/>
          <w:szCs w:val="28"/>
        </w:rPr>
        <w:t>ORDER PLACEMENT</w:t>
      </w:r>
      <w:r>
        <w:rPr>
          <w:rFonts w:ascii="Calibri" w:hAnsi="Calibri"/>
          <w:b/>
          <w:color w:val="073763" w:themeColor="accent1" w:themeShade="80"/>
          <w:sz w:val="28"/>
          <w:szCs w:val="28"/>
        </w:rPr>
        <w:t>:</w:t>
      </w:r>
    </w:p>
    <w:p w14:paraId="2A80A78A" w14:textId="77777777" w:rsidR="00D34708" w:rsidRPr="00E56E34" w:rsidRDefault="00D34708" w:rsidP="00D34708">
      <w:pPr>
        <w:tabs>
          <w:tab w:val="left" w:pos="180"/>
        </w:tabs>
        <w:spacing w:after="0" w:line="240" w:lineRule="auto"/>
        <w:ind w:left="720"/>
        <w:rPr>
          <w:rFonts w:ascii="Calibri" w:hAnsi="Calibri"/>
          <w:bCs/>
          <w:color w:val="073763" w:themeColor="accent1" w:themeShade="80"/>
        </w:rPr>
      </w:pPr>
    </w:p>
    <w:p w14:paraId="24A827A9" w14:textId="77777777" w:rsidR="00D34708" w:rsidRPr="00E56E34" w:rsidRDefault="00D34708" w:rsidP="00D34708">
      <w:pPr>
        <w:tabs>
          <w:tab w:val="left" w:pos="180"/>
        </w:tabs>
        <w:spacing w:after="0" w:line="240" w:lineRule="auto"/>
        <w:ind w:left="720"/>
        <w:rPr>
          <w:rFonts w:ascii="Calibri" w:hAnsi="Calibri"/>
          <w:bCs/>
          <w:color w:val="073763" w:themeColor="accent1" w:themeShade="80"/>
        </w:rPr>
      </w:pPr>
      <w:r w:rsidRPr="00E56E34">
        <w:rPr>
          <w:rFonts w:ascii="Calibri" w:hAnsi="Calibri"/>
          <w:bCs/>
          <w:color w:val="073763" w:themeColor="accent1" w:themeShade="80"/>
        </w:rPr>
        <w:t>Authorized Purchasers may use Staples’ online ordering system or issue purchase orders to place orders.</w:t>
      </w:r>
    </w:p>
    <w:p w14:paraId="62063FA8" w14:textId="77777777" w:rsidR="00D34708" w:rsidRPr="00E56E34" w:rsidRDefault="00D34708" w:rsidP="00D34708">
      <w:pPr>
        <w:tabs>
          <w:tab w:val="left" w:pos="180"/>
        </w:tabs>
        <w:spacing w:after="0" w:line="240" w:lineRule="auto"/>
        <w:ind w:left="720"/>
        <w:rPr>
          <w:rFonts w:ascii="Calibri" w:hAnsi="Calibri"/>
          <w:bCs/>
          <w:color w:val="073763" w:themeColor="accent1" w:themeShade="80"/>
        </w:rPr>
      </w:pPr>
    </w:p>
    <w:p w14:paraId="24C4F1E4" w14:textId="56985F2C" w:rsidR="00D34708" w:rsidRPr="00E56E34" w:rsidRDefault="00D34708" w:rsidP="00D34708">
      <w:pPr>
        <w:tabs>
          <w:tab w:val="left" w:pos="180"/>
        </w:tabs>
        <w:spacing w:after="0" w:line="240" w:lineRule="auto"/>
        <w:ind w:left="720"/>
        <w:rPr>
          <w:rFonts w:ascii="Calibri" w:hAnsi="Calibri"/>
          <w:bCs/>
          <w:color w:val="073763" w:themeColor="accent1" w:themeShade="80"/>
        </w:rPr>
      </w:pPr>
      <w:r w:rsidRPr="00E56E34">
        <w:rPr>
          <w:rFonts w:ascii="Calibri" w:hAnsi="Calibri"/>
          <w:bCs/>
          <w:color w:val="073763" w:themeColor="accent1" w:themeShade="80"/>
        </w:rPr>
        <w:t>Contractor’s dedicated website is:</w:t>
      </w:r>
      <w:r w:rsidR="00DC1C88" w:rsidRPr="00E56E34">
        <w:rPr>
          <w:rFonts w:ascii="Calibri" w:hAnsi="Calibri"/>
          <w:bCs/>
          <w:color w:val="073763" w:themeColor="accent1" w:themeShade="80"/>
        </w:rPr>
        <w:t xml:space="preserve">  www.</w:t>
      </w:r>
      <w:r w:rsidR="00E56E34" w:rsidRPr="00E56E34">
        <w:rPr>
          <w:rFonts w:ascii="Calibri" w:hAnsi="Calibri"/>
          <w:bCs/>
          <w:color w:val="073763" w:themeColor="accent1" w:themeShade="80"/>
        </w:rPr>
        <w:t>staplesadvantage.com</w:t>
      </w:r>
    </w:p>
    <w:p w14:paraId="55C9566F" w14:textId="2805B5D2" w:rsidR="009214E2" w:rsidRPr="00E56E34" w:rsidRDefault="009214E2" w:rsidP="00D34708">
      <w:pPr>
        <w:tabs>
          <w:tab w:val="left" w:pos="180"/>
        </w:tabs>
        <w:spacing w:after="0" w:line="240" w:lineRule="auto"/>
        <w:ind w:left="720"/>
        <w:rPr>
          <w:rFonts w:ascii="Calibri" w:hAnsi="Calibri"/>
          <w:bCs/>
          <w:color w:val="073763" w:themeColor="accent1" w:themeShade="80"/>
        </w:rPr>
      </w:pPr>
    </w:p>
    <w:p w14:paraId="39F40A2B" w14:textId="065005AC" w:rsidR="009214E2" w:rsidRPr="00E56E34" w:rsidRDefault="009214E2" w:rsidP="009214E2">
      <w:pPr>
        <w:tabs>
          <w:tab w:val="left" w:pos="180"/>
        </w:tabs>
        <w:spacing w:after="0" w:line="240" w:lineRule="auto"/>
        <w:ind w:left="720"/>
        <w:rPr>
          <w:rFonts w:ascii="Calibri" w:hAnsi="Calibri"/>
          <w:bCs/>
          <w:color w:val="073763" w:themeColor="accent1" w:themeShade="80"/>
        </w:rPr>
      </w:pPr>
      <w:r w:rsidRPr="00E56E34">
        <w:rPr>
          <w:rFonts w:ascii="Calibri" w:hAnsi="Calibri"/>
          <w:bCs/>
          <w:color w:val="073763" w:themeColor="accent1" w:themeShade="80"/>
        </w:rPr>
        <w:t xml:space="preserve">Email to which purchase orders </w:t>
      </w:r>
      <w:r w:rsidR="003005ED">
        <w:rPr>
          <w:rFonts w:ascii="Calibri" w:hAnsi="Calibri"/>
          <w:bCs/>
          <w:color w:val="073763" w:themeColor="accent1" w:themeShade="80"/>
        </w:rPr>
        <w:t>may</w:t>
      </w:r>
      <w:r w:rsidRPr="00E56E34">
        <w:rPr>
          <w:rFonts w:ascii="Calibri" w:hAnsi="Calibri"/>
          <w:bCs/>
          <w:color w:val="073763" w:themeColor="accent1" w:themeShade="80"/>
        </w:rPr>
        <w:t xml:space="preserve"> be su</w:t>
      </w:r>
      <w:r w:rsidR="00DC1C88" w:rsidRPr="00E56E34">
        <w:rPr>
          <w:rFonts w:ascii="Calibri" w:hAnsi="Calibri"/>
          <w:bCs/>
          <w:color w:val="073763" w:themeColor="accent1" w:themeShade="80"/>
        </w:rPr>
        <w:t>b</w:t>
      </w:r>
      <w:r w:rsidRPr="00E56E34">
        <w:rPr>
          <w:rFonts w:ascii="Calibri" w:hAnsi="Calibri"/>
          <w:bCs/>
          <w:color w:val="073763" w:themeColor="accent1" w:themeShade="80"/>
        </w:rPr>
        <w:t>mitted:</w:t>
      </w:r>
      <w:r w:rsidR="00DC1C88" w:rsidRPr="00E56E34">
        <w:rPr>
          <w:rFonts w:ascii="Calibri" w:hAnsi="Calibri"/>
          <w:bCs/>
          <w:color w:val="073763" w:themeColor="accent1" w:themeShade="80"/>
        </w:rPr>
        <w:t xml:space="preserve">  </w:t>
      </w:r>
      <w:r w:rsidR="00E56E34" w:rsidRPr="00E56E34">
        <w:rPr>
          <w:rFonts w:ascii="Calibri" w:hAnsi="Calibri"/>
          <w:bCs/>
          <w:color w:val="073763" w:themeColor="accent1" w:themeShade="80"/>
        </w:rPr>
        <w:t>support@staplesadvantage.com</w:t>
      </w:r>
    </w:p>
    <w:p w14:paraId="3AEF12AE" w14:textId="77777777" w:rsidR="009214E2" w:rsidRDefault="009214E2" w:rsidP="00D34708">
      <w:pPr>
        <w:tabs>
          <w:tab w:val="left" w:pos="180"/>
        </w:tabs>
        <w:spacing w:after="0" w:line="240" w:lineRule="auto"/>
        <w:ind w:left="720"/>
        <w:rPr>
          <w:rFonts w:ascii="Calibri" w:hAnsi="Calibri" w:cs="Calibri"/>
          <w:color w:val="073763" w:themeColor="accent1" w:themeShade="80"/>
          <w:sz w:val="20"/>
          <w:szCs w:val="20"/>
        </w:rPr>
      </w:pPr>
    </w:p>
    <w:sectPr w:rsidR="009214E2" w:rsidSect="009443C5">
      <w:headerReference w:type="default"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300F" w14:textId="77777777" w:rsidR="009723D4" w:rsidRDefault="009723D4" w:rsidP="005120CA">
      <w:pPr>
        <w:spacing w:after="0" w:line="240" w:lineRule="auto"/>
      </w:pPr>
      <w:r>
        <w:separator/>
      </w:r>
    </w:p>
  </w:endnote>
  <w:endnote w:type="continuationSeparator" w:id="0">
    <w:p w14:paraId="09D93010" w14:textId="77777777" w:rsidR="009723D4" w:rsidRDefault="009723D4" w:rsidP="0051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Gothic"/>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0826" w14:textId="681A2E08" w:rsidR="009723D4" w:rsidRPr="00531920" w:rsidRDefault="009723D4">
    <w:pPr>
      <w:pStyle w:val="Footer"/>
      <w:rPr>
        <w:rFonts w:ascii="Calibri" w:hAnsi="Calibri" w:cs="Calibri"/>
      </w:rPr>
    </w:pPr>
    <w:r>
      <w:tab/>
    </w:r>
    <w:r>
      <w:tab/>
    </w:r>
    <w:r w:rsidRPr="00531920">
      <w:rPr>
        <w:rFonts w:ascii="Calibri" w:hAnsi="Calibri" w:cs="Calibri"/>
      </w:rPr>
      <w:t xml:space="preserve">Page </w:t>
    </w:r>
    <w:r w:rsidRPr="00531920">
      <w:rPr>
        <w:rFonts w:ascii="Calibri" w:hAnsi="Calibri" w:cs="Calibri"/>
      </w:rPr>
      <w:fldChar w:fldCharType="begin"/>
    </w:r>
    <w:r w:rsidRPr="00531920">
      <w:rPr>
        <w:rFonts w:ascii="Calibri" w:hAnsi="Calibri" w:cs="Calibri"/>
      </w:rPr>
      <w:instrText xml:space="preserve"> PAGE  \* Arabic  \* MERGEFORMAT </w:instrText>
    </w:r>
    <w:r w:rsidRPr="00531920">
      <w:rPr>
        <w:rFonts w:ascii="Calibri" w:hAnsi="Calibri" w:cs="Calibri"/>
      </w:rPr>
      <w:fldChar w:fldCharType="separate"/>
    </w:r>
    <w:r w:rsidR="00EA18E3" w:rsidRPr="00531920">
      <w:rPr>
        <w:rFonts w:ascii="Calibri" w:hAnsi="Calibri" w:cs="Calibri"/>
        <w:noProof/>
      </w:rPr>
      <w:t>4</w:t>
    </w:r>
    <w:r w:rsidRPr="00531920">
      <w:rPr>
        <w:rFonts w:ascii="Calibri" w:hAnsi="Calibri" w:cs="Calibri"/>
      </w:rPr>
      <w:fldChar w:fldCharType="end"/>
    </w:r>
    <w:r w:rsidRPr="00531920">
      <w:rPr>
        <w:rFonts w:ascii="Calibri" w:hAnsi="Calibri" w:cs="Calibri"/>
      </w:rPr>
      <w:t xml:space="preserve"> of </w:t>
    </w:r>
    <w:r w:rsidRPr="00531920">
      <w:rPr>
        <w:rFonts w:ascii="Calibri" w:hAnsi="Calibri" w:cs="Calibri"/>
      </w:rPr>
      <w:fldChar w:fldCharType="begin"/>
    </w:r>
    <w:r w:rsidRPr="00531920">
      <w:rPr>
        <w:rFonts w:ascii="Calibri" w:hAnsi="Calibri" w:cs="Calibri"/>
      </w:rPr>
      <w:instrText xml:space="preserve"> NUMPAGES  \* Arabic  \* MERGEFORMAT </w:instrText>
    </w:r>
    <w:r w:rsidRPr="00531920">
      <w:rPr>
        <w:rFonts w:ascii="Calibri" w:hAnsi="Calibri" w:cs="Calibri"/>
      </w:rPr>
      <w:fldChar w:fldCharType="separate"/>
    </w:r>
    <w:r w:rsidR="00EA18E3" w:rsidRPr="00531920">
      <w:rPr>
        <w:rFonts w:ascii="Calibri" w:hAnsi="Calibri" w:cs="Calibri"/>
        <w:noProof/>
      </w:rPr>
      <w:t>4</w:t>
    </w:r>
    <w:r w:rsidRPr="00531920">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F388" w14:textId="241AB057" w:rsidR="009723D4" w:rsidRDefault="009723D4" w:rsidP="00F05B1D">
    <w:pPr>
      <w:pStyle w:val="Footer"/>
    </w:pPr>
    <w:r>
      <w:t>Approved by DAS PS (4/6/2015)</w:t>
    </w:r>
    <w:r>
      <w:tab/>
    </w:r>
    <w:r>
      <w:tab/>
      <w:t xml:space="preserve">Page </w:t>
    </w:r>
    <w:r>
      <w:rPr>
        <w:b/>
        <w:bCs/>
      </w:rPr>
      <w:fldChar w:fldCharType="begin"/>
    </w:r>
    <w:r>
      <w:rPr>
        <w:b/>
        <w:bCs/>
      </w:rPr>
      <w:instrText xml:space="preserve"> PAGE  \* Arabic  \* MERGEFORMAT </w:instrText>
    </w:r>
    <w:r>
      <w:rPr>
        <w:b/>
        <w:bCs/>
      </w:rPr>
      <w:fldChar w:fldCharType="separate"/>
    </w:r>
    <w:r w:rsidR="00EA18E3">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A18E3">
      <w:rPr>
        <w:b/>
        <w:bCs/>
        <w:noProof/>
      </w:rPr>
      <w:t>4</w:t>
    </w:r>
    <w:r>
      <w:rPr>
        <w:b/>
        <w:bCs/>
      </w:rPr>
      <w:fldChar w:fldCharType="end"/>
    </w:r>
  </w:p>
  <w:p w14:paraId="79BAC53D" w14:textId="77777777" w:rsidR="009723D4" w:rsidRDefault="0097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300D" w14:textId="77777777" w:rsidR="009723D4" w:rsidRDefault="009723D4" w:rsidP="005120CA">
      <w:pPr>
        <w:spacing w:after="0" w:line="240" w:lineRule="auto"/>
      </w:pPr>
      <w:r>
        <w:separator/>
      </w:r>
    </w:p>
  </w:footnote>
  <w:footnote w:type="continuationSeparator" w:id="0">
    <w:p w14:paraId="09D9300E" w14:textId="77777777" w:rsidR="009723D4" w:rsidRDefault="009723D4" w:rsidP="00512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3015" w14:textId="17E999CB" w:rsidR="009723D4" w:rsidRPr="002D241F" w:rsidRDefault="009723D4" w:rsidP="00C77FBF">
    <w:pPr>
      <w:pStyle w:val="Header"/>
      <w:tabs>
        <w:tab w:val="clear" w:pos="9360"/>
        <w:tab w:val="right" w:pos="8370"/>
      </w:tabs>
    </w:pPr>
    <w:r>
      <w:t xml:space="preserve">BUYERS GUIDE </w:t>
    </w:r>
    <w:r w:rsidRPr="002D241F">
      <w:t xml:space="preserve">FOR </w:t>
    </w:r>
    <w:r w:rsidR="003238CB">
      <w:t xml:space="preserve">Office </w:t>
    </w:r>
    <w:r w:rsidR="00F20C86">
      <w:t>Supplies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3016" w14:textId="1FCF2408" w:rsidR="009723D4" w:rsidRPr="003261CC" w:rsidRDefault="009723D4" w:rsidP="003261CC">
    <w:pPr>
      <w:pStyle w:val="Header"/>
      <w:tabs>
        <w:tab w:val="clear" w:pos="9360"/>
        <w:tab w:val="right" w:pos="83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multilevel"/>
    <w:tmpl w:val="6B04D51A"/>
    <w:lvl w:ilvl="0">
      <w:start w:val="17"/>
      <w:numFmt w:val="decimal"/>
      <w:isLgl/>
      <w:lvlText w:val="%1."/>
      <w:lvlJc w:val="left"/>
      <w:pPr>
        <w:tabs>
          <w:tab w:val="num" w:pos="360"/>
        </w:tabs>
        <w:ind w:left="360" w:firstLine="0"/>
      </w:pPr>
      <w:rPr>
        <w:rFonts w:hint="default"/>
        <w:color w:val="000000"/>
        <w:position w:val="0"/>
        <w:sz w:val="24"/>
      </w:rPr>
    </w:lvl>
    <w:lvl w:ilvl="1">
      <w:start w:val="15"/>
      <w:numFmt w:val="decimal"/>
      <w:isLgl/>
      <w:lvlText w:val="%1.%2."/>
      <w:lvlJc w:val="left"/>
      <w:pPr>
        <w:tabs>
          <w:tab w:val="num" w:pos="432"/>
        </w:tabs>
        <w:ind w:left="432" w:firstLine="360"/>
      </w:pPr>
      <w:rPr>
        <w:rFonts w:hint="default"/>
        <w:color w:val="000000"/>
        <w:position w:val="0"/>
        <w:sz w:val="24"/>
      </w:rPr>
    </w:lvl>
    <w:lvl w:ilvl="2">
      <w:start w:val="2"/>
      <w:numFmt w:val="decimal"/>
      <w:isLgl/>
      <w:lvlText w:val="%1.%2.%3."/>
      <w:lvlJc w:val="left"/>
      <w:pPr>
        <w:tabs>
          <w:tab w:val="num" w:pos="504"/>
        </w:tabs>
        <w:ind w:left="504" w:firstLine="72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lvlText w:val="%1.%2.%3.%4.%5."/>
      <w:lvlJc w:val="left"/>
      <w:pPr>
        <w:tabs>
          <w:tab w:val="num" w:pos="792"/>
        </w:tabs>
        <w:ind w:left="792" w:firstLine="1440"/>
      </w:pPr>
      <w:rPr>
        <w:rFonts w:hint="default"/>
        <w:color w:val="000000"/>
        <w:position w:val="0"/>
        <w:sz w:val="24"/>
      </w:rPr>
    </w:lvl>
    <w:lvl w:ilvl="5">
      <w:start w:val="1"/>
      <w:numFmt w:val="decimal"/>
      <w:isLgl/>
      <w:lvlText w:val="%1.%2.%3.%4.%5.%6."/>
      <w:lvlJc w:val="left"/>
      <w:pPr>
        <w:tabs>
          <w:tab w:val="num" w:pos="936"/>
        </w:tabs>
        <w:ind w:left="936" w:firstLine="1800"/>
      </w:pPr>
      <w:rPr>
        <w:rFonts w:hint="default"/>
        <w:color w:val="000000"/>
        <w:position w:val="0"/>
        <w:sz w:val="24"/>
      </w:rPr>
    </w:lvl>
    <w:lvl w:ilvl="6">
      <w:start w:val="1"/>
      <w:numFmt w:val="decimal"/>
      <w:isLgl/>
      <w:lvlText w:val="%1.%2.%3.%4.%5.%6.%7."/>
      <w:lvlJc w:val="left"/>
      <w:pPr>
        <w:tabs>
          <w:tab w:val="num" w:pos="1080"/>
        </w:tabs>
        <w:ind w:left="1080" w:firstLine="2160"/>
      </w:pPr>
      <w:rPr>
        <w:rFonts w:hint="default"/>
        <w:color w:val="000000"/>
        <w:position w:val="0"/>
        <w:sz w:val="24"/>
      </w:rPr>
    </w:lvl>
    <w:lvl w:ilvl="7">
      <w:start w:val="1"/>
      <w:numFmt w:val="decimal"/>
      <w:isLgl/>
      <w:lvlText w:val="%1.%2.%3.%4.%5.%6.%7.%8."/>
      <w:lvlJc w:val="left"/>
      <w:pPr>
        <w:tabs>
          <w:tab w:val="num" w:pos="1224"/>
        </w:tabs>
        <w:ind w:left="1224" w:firstLine="2520"/>
      </w:pPr>
      <w:rPr>
        <w:rFonts w:hint="default"/>
        <w:color w:val="000000"/>
        <w:position w:val="0"/>
        <w:sz w:val="24"/>
      </w:rPr>
    </w:lvl>
    <w:lvl w:ilvl="8">
      <w:start w:val="1"/>
      <w:numFmt w:val="decimal"/>
      <w:isLgl/>
      <w:lvlText w:val="%1.%2.%3.%4.%5.%6.%7.%8.%9."/>
      <w:lvlJc w:val="left"/>
      <w:pPr>
        <w:tabs>
          <w:tab w:val="num" w:pos="1440"/>
        </w:tabs>
        <w:ind w:left="1440" w:firstLine="2880"/>
      </w:pPr>
      <w:rPr>
        <w:rFonts w:hint="default"/>
        <w:color w:val="000000"/>
        <w:position w:val="0"/>
        <w:sz w:val="24"/>
      </w:rPr>
    </w:lvl>
  </w:abstractNum>
  <w:abstractNum w:abstractNumId="1" w15:restartNumberingAfterBreak="0">
    <w:nsid w:val="01DC095E"/>
    <w:multiLevelType w:val="hybridMultilevel"/>
    <w:tmpl w:val="0F50DCD4"/>
    <w:lvl w:ilvl="0" w:tplc="F0F2FA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7E461B"/>
    <w:multiLevelType w:val="hybridMultilevel"/>
    <w:tmpl w:val="37DA1BDA"/>
    <w:lvl w:ilvl="0" w:tplc="0FFC85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CD2F8B"/>
    <w:multiLevelType w:val="hybridMultilevel"/>
    <w:tmpl w:val="E90E828E"/>
    <w:lvl w:ilvl="0" w:tplc="C28E34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8140BB"/>
    <w:multiLevelType w:val="multilevel"/>
    <w:tmpl w:val="163420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D4703F"/>
    <w:multiLevelType w:val="multilevel"/>
    <w:tmpl w:val="DD580FEE"/>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A42885"/>
    <w:multiLevelType w:val="hybridMultilevel"/>
    <w:tmpl w:val="CEFE982C"/>
    <w:lvl w:ilvl="0" w:tplc="5EC061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B47F43"/>
    <w:multiLevelType w:val="multilevel"/>
    <w:tmpl w:val="F6E07670"/>
    <w:lvl w:ilvl="0">
      <w:start w:val="1"/>
      <w:numFmt w:val="decimal"/>
      <w:lvlText w:val="%1"/>
      <w:lvlJc w:val="left"/>
      <w:pPr>
        <w:ind w:left="444" w:hanging="444"/>
      </w:pPr>
      <w:rPr>
        <w:rFonts w:hint="default"/>
      </w:rPr>
    </w:lvl>
    <w:lvl w:ilvl="1">
      <w:start w:val="1"/>
      <w:numFmt w:val="decimal"/>
      <w:lvlText w:val="%1.%2"/>
      <w:lvlJc w:val="left"/>
      <w:pPr>
        <w:ind w:left="1344" w:hanging="444"/>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8" w15:restartNumberingAfterBreak="0">
    <w:nsid w:val="2970750D"/>
    <w:multiLevelType w:val="hybridMultilevel"/>
    <w:tmpl w:val="57A83560"/>
    <w:lvl w:ilvl="0" w:tplc="10527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F60928"/>
    <w:multiLevelType w:val="hybridMultilevel"/>
    <w:tmpl w:val="A7CEF58C"/>
    <w:lvl w:ilvl="0" w:tplc="729A0756">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66431F"/>
    <w:multiLevelType w:val="hybridMultilevel"/>
    <w:tmpl w:val="31F01580"/>
    <w:lvl w:ilvl="0" w:tplc="334652BA">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993748"/>
    <w:multiLevelType w:val="multilevel"/>
    <w:tmpl w:val="F04C2F3C"/>
    <w:lvl w:ilvl="0">
      <w:start w:val="5"/>
      <w:numFmt w:val="decimal"/>
      <w:lvlText w:val="%1"/>
      <w:lvlJc w:val="left"/>
      <w:pPr>
        <w:ind w:left="540" w:hanging="540"/>
      </w:pPr>
      <w:rPr>
        <w:rFonts w:hint="default"/>
      </w:rPr>
    </w:lvl>
    <w:lvl w:ilvl="1">
      <w:start w:val="1"/>
      <w:numFmt w:val="decimal"/>
      <w:lvlText w:val="%1.%2"/>
      <w:lvlJc w:val="left"/>
      <w:pPr>
        <w:ind w:left="950" w:hanging="540"/>
      </w:pPr>
      <w:rPr>
        <w:rFonts w:hint="default"/>
      </w:rPr>
    </w:lvl>
    <w:lvl w:ilvl="2">
      <w:start w:val="2"/>
      <w:numFmt w:val="decimal"/>
      <w:lvlText w:val="%1.%2.%3"/>
      <w:lvlJc w:val="left"/>
      <w:pPr>
        <w:ind w:left="1540" w:hanging="720"/>
      </w:pPr>
      <w:rPr>
        <w:rFonts w:hint="default"/>
      </w:rPr>
    </w:lvl>
    <w:lvl w:ilvl="3">
      <w:start w:val="1"/>
      <w:numFmt w:val="decimal"/>
      <w:lvlText w:val="%1.%2.%3.%4"/>
      <w:lvlJc w:val="left"/>
      <w:pPr>
        <w:ind w:left="2310" w:hanging="108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490" w:hanging="144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670" w:hanging="1800"/>
      </w:pPr>
      <w:rPr>
        <w:rFonts w:hint="default"/>
      </w:rPr>
    </w:lvl>
    <w:lvl w:ilvl="8">
      <w:start w:val="1"/>
      <w:numFmt w:val="decimal"/>
      <w:lvlText w:val="%1.%2.%3.%4.%5.%6.%7.%8.%9"/>
      <w:lvlJc w:val="left"/>
      <w:pPr>
        <w:ind w:left="5080" w:hanging="1800"/>
      </w:pPr>
      <w:rPr>
        <w:rFonts w:hint="default"/>
      </w:rPr>
    </w:lvl>
  </w:abstractNum>
  <w:abstractNum w:abstractNumId="12" w15:restartNumberingAfterBreak="0">
    <w:nsid w:val="2D067E32"/>
    <w:multiLevelType w:val="hybridMultilevel"/>
    <w:tmpl w:val="1572F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252BA"/>
    <w:multiLevelType w:val="hybridMultilevel"/>
    <w:tmpl w:val="0FFA6C8A"/>
    <w:lvl w:ilvl="0" w:tplc="76BC768C">
      <w:start w:val="1"/>
      <w:numFmt w:val="decimal"/>
      <w:lvlText w:val="%1."/>
      <w:lvlJc w:val="left"/>
      <w:pPr>
        <w:ind w:left="1440" w:hanging="360"/>
      </w:pPr>
      <w:rPr>
        <w:rFonts w:ascii="Calibri" w:hAnsi="Calibri" w:cs="Calibri" w:hint="default"/>
        <w:color w:val="073763" w:themeColor="accent1" w:themeShade="8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5D1E45"/>
    <w:multiLevelType w:val="hybridMultilevel"/>
    <w:tmpl w:val="C640372C"/>
    <w:lvl w:ilvl="0" w:tplc="0409000F">
      <w:start w:val="1"/>
      <w:numFmt w:val="decimal"/>
      <w:lvlText w:val="%1."/>
      <w:lvlJc w:val="left"/>
      <w:pPr>
        <w:ind w:left="1080" w:hanging="360"/>
      </w:pPr>
      <w:rPr>
        <w:cap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3CD07FF"/>
    <w:multiLevelType w:val="hybridMultilevel"/>
    <w:tmpl w:val="08B45384"/>
    <w:lvl w:ilvl="0" w:tplc="3094F52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5434CB"/>
    <w:multiLevelType w:val="hybridMultilevel"/>
    <w:tmpl w:val="5D3AFB20"/>
    <w:lvl w:ilvl="0" w:tplc="AD7C15DC">
      <w:start w:val="1"/>
      <w:numFmt w:val="decimal"/>
      <w:lvlText w:val="%1."/>
      <w:lvlJc w:val="left"/>
      <w:pPr>
        <w:ind w:left="1440" w:hanging="360"/>
      </w:pPr>
      <w:rPr>
        <w:rFonts w:ascii="Calibri" w:hAnsi="Calibri" w:cs="Calibri" w:hint="default"/>
        <w:color w:val="073763" w:themeColor="accent1" w:themeShade="8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F6571D"/>
    <w:multiLevelType w:val="multilevel"/>
    <w:tmpl w:val="94B09E7C"/>
    <w:lvl w:ilvl="0">
      <w:start w:val="1"/>
      <w:numFmt w:val="decimal"/>
      <w:lvlText w:val="%1"/>
      <w:lvlJc w:val="left"/>
      <w:pPr>
        <w:ind w:left="360" w:hanging="360"/>
      </w:pPr>
      <w:rPr>
        <w:rFonts w:hint="default"/>
        <w:b/>
      </w:rPr>
    </w:lvl>
    <w:lvl w:ilvl="1">
      <w:start w:val="1"/>
      <w:numFmt w:val="decimal"/>
      <w:lvlText w:val="%1.%2"/>
      <w:lvlJc w:val="left"/>
      <w:pPr>
        <w:ind w:left="1180" w:hanging="360"/>
      </w:pPr>
      <w:rPr>
        <w:rFonts w:hint="default"/>
        <w:b w:val="0"/>
      </w:rPr>
    </w:lvl>
    <w:lvl w:ilvl="2">
      <w:start w:val="1"/>
      <w:numFmt w:val="decimal"/>
      <w:lvlText w:val="%1.%2.%3"/>
      <w:lvlJc w:val="left"/>
      <w:pPr>
        <w:ind w:left="2360" w:hanging="720"/>
      </w:pPr>
      <w:rPr>
        <w:rFonts w:hint="default"/>
        <w:b/>
      </w:rPr>
    </w:lvl>
    <w:lvl w:ilvl="3">
      <w:start w:val="1"/>
      <w:numFmt w:val="decimal"/>
      <w:lvlText w:val="%1.%2.%3.%4"/>
      <w:lvlJc w:val="left"/>
      <w:pPr>
        <w:ind w:left="3180" w:hanging="720"/>
      </w:pPr>
      <w:rPr>
        <w:rFonts w:hint="default"/>
        <w:b/>
      </w:rPr>
    </w:lvl>
    <w:lvl w:ilvl="4">
      <w:start w:val="1"/>
      <w:numFmt w:val="decimal"/>
      <w:lvlText w:val="%1.%2.%3.%4.%5"/>
      <w:lvlJc w:val="left"/>
      <w:pPr>
        <w:ind w:left="4360" w:hanging="1080"/>
      </w:pPr>
      <w:rPr>
        <w:rFonts w:hint="default"/>
        <w:b/>
      </w:rPr>
    </w:lvl>
    <w:lvl w:ilvl="5">
      <w:start w:val="1"/>
      <w:numFmt w:val="decimal"/>
      <w:lvlText w:val="%1.%2.%3.%4.%5.%6"/>
      <w:lvlJc w:val="left"/>
      <w:pPr>
        <w:ind w:left="5180" w:hanging="1080"/>
      </w:pPr>
      <w:rPr>
        <w:rFonts w:hint="default"/>
        <w:b/>
      </w:rPr>
    </w:lvl>
    <w:lvl w:ilvl="6">
      <w:start w:val="1"/>
      <w:numFmt w:val="decimal"/>
      <w:lvlText w:val="%1.%2.%3.%4.%5.%6.%7"/>
      <w:lvlJc w:val="left"/>
      <w:pPr>
        <w:ind w:left="6360" w:hanging="1440"/>
      </w:pPr>
      <w:rPr>
        <w:rFonts w:hint="default"/>
        <w:b/>
      </w:rPr>
    </w:lvl>
    <w:lvl w:ilvl="7">
      <w:start w:val="1"/>
      <w:numFmt w:val="decimal"/>
      <w:lvlText w:val="%1.%2.%3.%4.%5.%6.%7.%8"/>
      <w:lvlJc w:val="left"/>
      <w:pPr>
        <w:ind w:left="7180" w:hanging="1440"/>
      </w:pPr>
      <w:rPr>
        <w:rFonts w:hint="default"/>
        <w:b/>
      </w:rPr>
    </w:lvl>
    <w:lvl w:ilvl="8">
      <w:start w:val="1"/>
      <w:numFmt w:val="decimal"/>
      <w:lvlText w:val="%1.%2.%3.%4.%5.%6.%7.%8.%9"/>
      <w:lvlJc w:val="left"/>
      <w:pPr>
        <w:ind w:left="8000" w:hanging="1440"/>
      </w:pPr>
      <w:rPr>
        <w:rFonts w:hint="default"/>
        <w:b/>
      </w:rPr>
    </w:lvl>
  </w:abstractNum>
  <w:abstractNum w:abstractNumId="18" w15:restartNumberingAfterBreak="0">
    <w:nsid w:val="3BFF5809"/>
    <w:multiLevelType w:val="hybridMultilevel"/>
    <w:tmpl w:val="51DE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6435D2"/>
    <w:multiLevelType w:val="hybridMultilevel"/>
    <w:tmpl w:val="DF5A016C"/>
    <w:lvl w:ilvl="0" w:tplc="8AC4EF32">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2630A9"/>
    <w:multiLevelType w:val="hybridMultilevel"/>
    <w:tmpl w:val="E8546860"/>
    <w:lvl w:ilvl="0" w:tplc="AB3EF4F4">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D06DDE"/>
    <w:multiLevelType w:val="hybridMultilevel"/>
    <w:tmpl w:val="377E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AE1DDA"/>
    <w:multiLevelType w:val="multilevel"/>
    <w:tmpl w:val="99C49364"/>
    <w:lvl w:ilvl="0">
      <w:start w:val="1"/>
      <w:numFmt w:val="decimal"/>
      <w:lvlText w:val="%1."/>
      <w:lvlJc w:val="left"/>
      <w:pPr>
        <w:ind w:left="16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3" w15:restartNumberingAfterBreak="0">
    <w:nsid w:val="4A7F34DA"/>
    <w:multiLevelType w:val="multilevel"/>
    <w:tmpl w:val="821A8E76"/>
    <w:lvl w:ilvl="0">
      <w:start w:val="5"/>
      <w:numFmt w:val="decimal"/>
      <w:lvlText w:val="%1"/>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360" w:hanging="1800"/>
      </w:pPr>
      <w:rPr>
        <w:rFonts w:hint="default"/>
      </w:rPr>
    </w:lvl>
  </w:abstractNum>
  <w:abstractNum w:abstractNumId="24" w15:restartNumberingAfterBreak="0">
    <w:nsid w:val="4C006616"/>
    <w:multiLevelType w:val="hybridMultilevel"/>
    <w:tmpl w:val="637276EE"/>
    <w:lvl w:ilvl="0" w:tplc="3AA42ADA">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CFE7457"/>
    <w:multiLevelType w:val="multilevel"/>
    <w:tmpl w:val="2A5EAA3E"/>
    <w:lvl w:ilvl="0">
      <w:start w:val="1"/>
      <w:numFmt w:val="decimal"/>
      <w:lvlText w:val="%1."/>
      <w:lvlJc w:val="left"/>
      <w:pPr>
        <w:ind w:left="1540" w:hanging="360"/>
      </w:pPr>
      <w:rPr>
        <w:rFonts w:hint="default"/>
        <w:b w:val="0"/>
      </w:rPr>
    </w:lvl>
    <w:lvl w:ilvl="1">
      <w:start w:val="2"/>
      <w:numFmt w:val="decimal"/>
      <w:isLgl/>
      <w:lvlText w:val="%1.%2"/>
      <w:lvlJc w:val="left"/>
      <w:pPr>
        <w:ind w:left="2430" w:hanging="360"/>
      </w:pPr>
      <w:rPr>
        <w:rFonts w:hint="default"/>
      </w:rPr>
    </w:lvl>
    <w:lvl w:ilvl="2">
      <w:start w:val="1"/>
      <w:numFmt w:val="decimal"/>
      <w:isLgl/>
      <w:lvlText w:val="%1.%2.%3"/>
      <w:lvlJc w:val="left"/>
      <w:pPr>
        <w:ind w:left="3680" w:hanging="720"/>
      </w:pPr>
      <w:rPr>
        <w:rFonts w:hint="default"/>
      </w:rPr>
    </w:lvl>
    <w:lvl w:ilvl="3">
      <w:start w:val="1"/>
      <w:numFmt w:val="decimal"/>
      <w:isLgl/>
      <w:lvlText w:val="%1.%2.%3.%4"/>
      <w:lvlJc w:val="left"/>
      <w:pPr>
        <w:ind w:left="4570" w:hanging="720"/>
      </w:pPr>
      <w:rPr>
        <w:rFonts w:hint="default"/>
      </w:rPr>
    </w:lvl>
    <w:lvl w:ilvl="4">
      <w:start w:val="1"/>
      <w:numFmt w:val="decimal"/>
      <w:isLgl/>
      <w:lvlText w:val="%1.%2.%3.%4.%5"/>
      <w:lvlJc w:val="left"/>
      <w:pPr>
        <w:ind w:left="5820"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7960" w:hanging="1440"/>
      </w:pPr>
      <w:rPr>
        <w:rFonts w:hint="default"/>
      </w:rPr>
    </w:lvl>
    <w:lvl w:ilvl="7">
      <w:start w:val="1"/>
      <w:numFmt w:val="decimal"/>
      <w:isLgl/>
      <w:lvlText w:val="%1.%2.%3.%4.%5.%6.%7.%8"/>
      <w:lvlJc w:val="left"/>
      <w:pPr>
        <w:ind w:left="8850" w:hanging="1440"/>
      </w:pPr>
      <w:rPr>
        <w:rFonts w:hint="default"/>
      </w:rPr>
    </w:lvl>
    <w:lvl w:ilvl="8">
      <w:start w:val="1"/>
      <w:numFmt w:val="decimal"/>
      <w:isLgl/>
      <w:lvlText w:val="%1.%2.%3.%4.%5.%6.%7.%8.%9"/>
      <w:lvlJc w:val="left"/>
      <w:pPr>
        <w:ind w:left="9740" w:hanging="1440"/>
      </w:pPr>
      <w:rPr>
        <w:rFonts w:hint="default"/>
      </w:rPr>
    </w:lvl>
  </w:abstractNum>
  <w:abstractNum w:abstractNumId="26" w15:restartNumberingAfterBreak="0">
    <w:nsid w:val="51FF6CDF"/>
    <w:multiLevelType w:val="hybridMultilevel"/>
    <w:tmpl w:val="6A5E0502"/>
    <w:lvl w:ilvl="0" w:tplc="04090001">
      <w:start w:val="1"/>
      <w:numFmt w:val="bullet"/>
      <w:lvlText w:val=""/>
      <w:lvlJc w:val="left"/>
      <w:pPr>
        <w:ind w:left="1180" w:hanging="360"/>
      </w:pPr>
      <w:rPr>
        <w:rFonts w:ascii="Symbol" w:hAnsi="Symbol" w:hint="default"/>
        <w:w w:val="99"/>
        <w:sz w:val="22"/>
        <w:szCs w:val="22"/>
      </w:rPr>
    </w:lvl>
    <w:lvl w:ilvl="1" w:tplc="DDD271D6">
      <w:numFmt w:val="bullet"/>
      <w:lvlText w:val="o"/>
      <w:lvlJc w:val="left"/>
      <w:pPr>
        <w:ind w:left="2980" w:hanging="361"/>
      </w:pPr>
      <w:rPr>
        <w:rFonts w:ascii="Courier New" w:eastAsia="Courier New" w:hAnsi="Courier New" w:cs="Courier New" w:hint="default"/>
        <w:w w:val="99"/>
        <w:sz w:val="22"/>
        <w:szCs w:val="22"/>
      </w:rPr>
    </w:lvl>
    <w:lvl w:ilvl="2" w:tplc="880002CA">
      <w:numFmt w:val="bullet"/>
      <w:lvlText w:val="•"/>
      <w:lvlJc w:val="left"/>
      <w:pPr>
        <w:ind w:left="3875" w:hanging="361"/>
      </w:pPr>
      <w:rPr>
        <w:rFonts w:hint="default"/>
      </w:rPr>
    </w:lvl>
    <w:lvl w:ilvl="3" w:tplc="37D2FA84">
      <w:numFmt w:val="bullet"/>
      <w:lvlText w:val="•"/>
      <w:lvlJc w:val="left"/>
      <w:pPr>
        <w:ind w:left="4771" w:hanging="361"/>
      </w:pPr>
      <w:rPr>
        <w:rFonts w:hint="default"/>
      </w:rPr>
    </w:lvl>
    <w:lvl w:ilvl="4" w:tplc="66D2DB86">
      <w:numFmt w:val="bullet"/>
      <w:lvlText w:val="•"/>
      <w:lvlJc w:val="left"/>
      <w:pPr>
        <w:ind w:left="5666" w:hanging="361"/>
      </w:pPr>
      <w:rPr>
        <w:rFonts w:hint="default"/>
      </w:rPr>
    </w:lvl>
    <w:lvl w:ilvl="5" w:tplc="24067198">
      <w:numFmt w:val="bullet"/>
      <w:lvlText w:val="•"/>
      <w:lvlJc w:val="left"/>
      <w:pPr>
        <w:ind w:left="6562" w:hanging="361"/>
      </w:pPr>
      <w:rPr>
        <w:rFonts w:hint="default"/>
      </w:rPr>
    </w:lvl>
    <w:lvl w:ilvl="6" w:tplc="3B162668">
      <w:numFmt w:val="bullet"/>
      <w:lvlText w:val="•"/>
      <w:lvlJc w:val="left"/>
      <w:pPr>
        <w:ind w:left="7457" w:hanging="361"/>
      </w:pPr>
      <w:rPr>
        <w:rFonts w:hint="default"/>
      </w:rPr>
    </w:lvl>
    <w:lvl w:ilvl="7" w:tplc="DD103DDE">
      <w:numFmt w:val="bullet"/>
      <w:lvlText w:val="•"/>
      <w:lvlJc w:val="left"/>
      <w:pPr>
        <w:ind w:left="8353" w:hanging="361"/>
      </w:pPr>
      <w:rPr>
        <w:rFonts w:hint="default"/>
      </w:rPr>
    </w:lvl>
    <w:lvl w:ilvl="8" w:tplc="D5D85992">
      <w:numFmt w:val="bullet"/>
      <w:lvlText w:val="•"/>
      <w:lvlJc w:val="left"/>
      <w:pPr>
        <w:ind w:left="9248" w:hanging="361"/>
      </w:pPr>
      <w:rPr>
        <w:rFonts w:hint="default"/>
      </w:rPr>
    </w:lvl>
  </w:abstractNum>
  <w:abstractNum w:abstractNumId="27" w15:restartNumberingAfterBreak="0">
    <w:nsid w:val="526E7B95"/>
    <w:multiLevelType w:val="hybridMultilevel"/>
    <w:tmpl w:val="580C26C8"/>
    <w:lvl w:ilvl="0" w:tplc="8D8EE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E143D0"/>
    <w:multiLevelType w:val="hybridMultilevel"/>
    <w:tmpl w:val="D5326B5C"/>
    <w:lvl w:ilvl="0" w:tplc="4170CF22">
      <w:start w:val="1"/>
      <w:numFmt w:val="decimal"/>
      <w:lvlText w:val="%1."/>
      <w:lvlJc w:val="left"/>
      <w:pPr>
        <w:ind w:left="540" w:hanging="360"/>
      </w:pPr>
      <w:rPr>
        <w:b w:val="0"/>
        <w:color w:val="073763" w:themeColor="accent1" w:themeShade="80"/>
        <w:sz w:val="22"/>
        <w:szCs w:val="22"/>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09379E"/>
    <w:multiLevelType w:val="multilevel"/>
    <w:tmpl w:val="0B7ABE70"/>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Arial" w:eastAsia="Rockwell" w:hAnsi="Arial" w:cs="Arial" w:hint="default"/>
        <w:w w:val="99"/>
        <w:sz w:val="24"/>
        <w:szCs w:val="24"/>
      </w:rPr>
    </w:lvl>
    <w:lvl w:ilvl="2">
      <w:start w:val="2"/>
      <w:numFmt w:val="decimal"/>
      <w:lvlText w:val="%1.%2.%3"/>
      <w:lvlJc w:val="left"/>
      <w:pPr>
        <w:ind w:left="100" w:hanging="720"/>
      </w:pPr>
      <w:rPr>
        <w:rFonts w:ascii="Arial" w:eastAsia="Rockwell" w:hAnsi="Arial" w:cs="Arial" w:hint="default"/>
        <w:spacing w:val="-1"/>
        <w:w w:val="99"/>
        <w:sz w:val="24"/>
        <w:szCs w:val="24"/>
      </w:rPr>
    </w:lvl>
    <w:lvl w:ilvl="3">
      <w:numFmt w:val="bullet"/>
      <w:lvlText w:val=""/>
      <w:lvlJc w:val="left"/>
      <w:pPr>
        <w:ind w:left="1179" w:hanging="360"/>
      </w:pPr>
      <w:rPr>
        <w:rFonts w:ascii="Symbol" w:eastAsia="Symbol" w:hAnsi="Symbol" w:cs="Symbol" w:hint="default"/>
        <w:w w:val="99"/>
        <w:sz w:val="22"/>
        <w:szCs w:val="22"/>
      </w:rPr>
    </w:lvl>
    <w:lvl w:ilvl="4">
      <w:numFmt w:val="bullet"/>
      <w:lvlText w:val="•"/>
      <w:lvlJc w:val="left"/>
      <w:pPr>
        <w:ind w:left="4466" w:hanging="360"/>
      </w:pPr>
      <w:rPr>
        <w:rFonts w:hint="default"/>
      </w:rPr>
    </w:lvl>
    <w:lvl w:ilvl="5">
      <w:numFmt w:val="bullet"/>
      <w:lvlText w:val="•"/>
      <w:lvlJc w:val="left"/>
      <w:pPr>
        <w:ind w:left="5562" w:hanging="360"/>
      </w:pPr>
      <w:rPr>
        <w:rFonts w:hint="default"/>
      </w:rPr>
    </w:lvl>
    <w:lvl w:ilvl="6">
      <w:numFmt w:val="bullet"/>
      <w:lvlText w:val="•"/>
      <w:lvlJc w:val="left"/>
      <w:pPr>
        <w:ind w:left="6657" w:hanging="360"/>
      </w:pPr>
      <w:rPr>
        <w:rFonts w:hint="default"/>
      </w:rPr>
    </w:lvl>
    <w:lvl w:ilvl="7">
      <w:numFmt w:val="bullet"/>
      <w:lvlText w:val="•"/>
      <w:lvlJc w:val="left"/>
      <w:pPr>
        <w:ind w:left="7753" w:hanging="360"/>
      </w:pPr>
      <w:rPr>
        <w:rFonts w:hint="default"/>
      </w:rPr>
    </w:lvl>
    <w:lvl w:ilvl="8">
      <w:numFmt w:val="bullet"/>
      <w:lvlText w:val="•"/>
      <w:lvlJc w:val="left"/>
      <w:pPr>
        <w:ind w:left="8848" w:hanging="360"/>
      </w:pPr>
      <w:rPr>
        <w:rFonts w:hint="default"/>
      </w:rPr>
    </w:lvl>
  </w:abstractNum>
  <w:abstractNum w:abstractNumId="30" w15:restartNumberingAfterBreak="0">
    <w:nsid w:val="546F6970"/>
    <w:multiLevelType w:val="hybridMultilevel"/>
    <w:tmpl w:val="62E41F40"/>
    <w:lvl w:ilvl="0" w:tplc="3094F52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231DAD"/>
    <w:multiLevelType w:val="hybridMultilevel"/>
    <w:tmpl w:val="ABAEA2C6"/>
    <w:lvl w:ilvl="0" w:tplc="5D6681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88F36B9"/>
    <w:multiLevelType w:val="hybridMultilevel"/>
    <w:tmpl w:val="2FECE46E"/>
    <w:lvl w:ilvl="0" w:tplc="3094F52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937FD3"/>
    <w:multiLevelType w:val="multilevel"/>
    <w:tmpl w:val="4B86B736"/>
    <w:lvl w:ilvl="0">
      <w:start w:val="1"/>
      <w:numFmt w:val="decimal"/>
      <w:lvlText w:val="%1."/>
      <w:lvlJc w:val="left"/>
      <w:pPr>
        <w:ind w:left="360" w:hanging="360"/>
      </w:pPr>
      <w:rPr>
        <w:rFonts w:hint="default"/>
      </w:rPr>
    </w:lvl>
    <w:lvl w:ilvl="1">
      <w:start w:val="2"/>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abstractNum w:abstractNumId="34" w15:restartNumberingAfterBreak="0">
    <w:nsid w:val="68A72B2E"/>
    <w:multiLevelType w:val="hybridMultilevel"/>
    <w:tmpl w:val="69567F6A"/>
    <w:lvl w:ilvl="0" w:tplc="AF24A6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604110"/>
    <w:multiLevelType w:val="hybridMultilevel"/>
    <w:tmpl w:val="63BCA882"/>
    <w:lvl w:ilvl="0" w:tplc="62BC59BC">
      <w:start w:val="1"/>
      <w:numFmt w:val="decimal"/>
      <w:lvlText w:val="%1)"/>
      <w:lvlJc w:val="left"/>
      <w:pPr>
        <w:ind w:left="994" w:hanging="360"/>
      </w:pPr>
      <w:rPr>
        <w:rFonts w:hint="default"/>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6" w15:restartNumberingAfterBreak="0">
    <w:nsid w:val="70287543"/>
    <w:multiLevelType w:val="hybridMultilevel"/>
    <w:tmpl w:val="A05A0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BA32B9"/>
    <w:multiLevelType w:val="hybridMultilevel"/>
    <w:tmpl w:val="5C405B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1C3D35"/>
    <w:multiLevelType w:val="hybridMultilevel"/>
    <w:tmpl w:val="FF6EEA3E"/>
    <w:lvl w:ilvl="0" w:tplc="7944A832">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35712B"/>
    <w:multiLevelType w:val="hybridMultilevel"/>
    <w:tmpl w:val="B16C2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8924A7"/>
    <w:multiLevelType w:val="hybridMultilevel"/>
    <w:tmpl w:val="6E6C8D32"/>
    <w:lvl w:ilvl="0" w:tplc="6A9C3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DB2B1D"/>
    <w:multiLevelType w:val="hybridMultilevel"/>
    <w:tmpl w:val="4D1EE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853EA8"/>
    <w:multiLevelType w:val="hybridMultilevel"/>
    <w:tmpl w:val="32CADA8A"/>
    <w:lvl w:ilvl="0" w:tplc="79CAA742">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9AD3FF8"/>
    <w:multiLevelType w:val="hybridMultilevel"/>
    <w:tmpl w:val="3AD4318E"/>
    <w:lvl w:ilvl="0" w:tplc="9DB6ED46">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49178E"/>
    <w:multiLevelType w:val="hybridMultilevel"/>
    <w:tmpl w:val="91E20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E48701F"/>
    <w:multiLevelType w:val="hybridMultilevel"/>
    <w:tmpl w:val="EF8EAE14"/>
    <w:lvl w:ilvl="0" w:tplc="855ED7D0">
      <w:start w:val="1"/>
      <w:numFmt w:val="lowerLetter"/>
      <w:lvlText w:val="(%1)"/>
      <w:lvlJc w:val="left"/>
      <w:pPr>
        <w:ind w:left="1006" w:hanging="372"/>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num w:numId="1" w16cid:durableId="99495036">
    <w:abstractNumId w:val="0"/>
  </w:num>
  <w:num w:numId="2" w16cid:durableId="733507815">
    <w:abstractNumId w:val="4"/>
  </w:num>
  <w:num w:numId="3" w16cid:durableId="1086728027">
    <w:abstractNumId w:val="15"/>
  </w:num>
  <w:num w:numId="4" w16cid:durableId="2042706245">
    <w:abstractNumId w:val="41"/>
  </w:num>
  <w:num w:numId="5" w16cid:durableId="566576397">
    <w:abstractNumId w:val="27"/>
  </w:num>
  <w:num w:numId="6" w16cid:durableId="1743677264">
    <w:abstractNumId w:val="2"/>
  </w:num>
  <w:num w:numId="7" w16cid:durableId="286933916">
    <w:abstractNumId w:val="19"/>
  </w:num>
  <w:num w:numId="8" w16cid:durableId="1424181623">
    <w:abstractNumId w:val="34"/>
  </w:num>
  <w:num w:numId="9" w16cid:durableId="975601166">
    <w:abstractNumId w:val="8"/>
  </w:num>
  <w:num w:numId="10" w16cid:durableId="398674563">
    <w:abstractNumId w:val="31"/>
  </w:num>
  <w:num w:numId="11" w16cid:durableId="366149982">
    <w:abstractNumId w:val="13"/>
  </w:num>
  <w:num w:numId="12" w16cid:durableId="1384987299">
    <w:abstractNumId w:val="16"/>
  </w:num>
  <w:num w:numId="13" w16cid:durableId="1688680088">
    <w:abstractNumId w:val="1"/>
  </w:num>
  <w:num w:numId="14" w16cid:durableId="10508823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1310063">
    <w:abstractNumId w:val="32"/>
  </w:num>
  <w:num w:numId="16" w16cid:durableId="317536847">
    <w:abstractNumId w:val="30"/>
  </w:num>
  <w:num w:numId="17" w16cid:durableId="960183377">
    <w:abstractNumId w:val="26"/>
  </w:num>
  <w:num w:numId="18" w16cid:durableId="1391075586">
    <w:abstractNumId w:val="29"/>
  </w:num>
  <w:num w:numId="19" w16cid:durableId="197936973">
    <w:abstractNumId w:val="11"/>
  </w:num>
  <w:num w:numId="20" w16cid:durableId="1441953999">
    <w:abstractNumId w:val="6"/>
  </w:num>
  <w:num w:numId="21" w16cid:durableId="1028918146">
    <w:abstractNumId w:val="28"/>
  </w:num>
  <w:num w:numId="22" w16cid:durableId="1211108036">
    <w:abstractNumId w:val="23"/>
  </w:num>
  <w:num w:numId="23" w16cid:durableId="1729693491">
    <w:abstractNumId w:val="17"/>
  </w:num>
  <w:num w:numId="24" w16cid:durableId="834607194">
    <w:abstractNumId w:val="7"/>
  </w:num>
  <w:num w:numId="25" w16cid:durableId="249781005">
    <w:abstractNumId w:val="37"/>
  </w:num>
  <w:num w:numId="26" w16cid:durableId="1336612500">
    <w:abstractNumId w:val="25"/>
  </w:num>
  <w:num w:numId="27" w16cid:durableId="1993020862">
    <w:abstractNumId w:val="33"/>
  </w:num>
  <w:num w:numId="28" w16cid:durableId="782267266">
    <w:abstractNumId w:val="20"/>
  </w:num>
  <w:num w:numId="29" w16cid:durableId="954286683">
    <w:abstractNumId w:val="9"/>
  </w:num>
  <w:num w:numId="30" w16cid:durableId="278071969">
    <w:abstractNumId w:val="39"/>
  </w:num>
  <w:num w:numId="31" w16cid:durableId="504826420">
    <w:abstractNumId w:val="10"/>
  </w:num>
  <w:num w:numId="32" w16cid:durableId="1628927014">
    <w:abstractNumId w:val="24"/>
  </w:num>
  <w:num w:numId="33" w16cid:durableId="1687513452">
    <w:abstractNumId w:val="43"/>
  </w:num>
  <w:num w:numId="34" w16cid:durableId="1214924671">
    <w:abstractNumId w:val="44"/>
  </w:num>
  <w:num w:numId="35" w16cid:durableId="204760350">
    <w:abstractNumId w:val="5"/>
  </w:num>
  <w:num w:numId="36" w16cid:durableId="1124035630">
    <w:abstractNumId w:val="22"/>
  </w:num>
  <w:num w:numId="37" w16cid:durableId="692027232">
    <w:abstractNumId w:val="42"/>
  </w:num>
  <w:num w:numId="38" w16cid:durableId="823394725">
    <w:abstractNumId w:val="40"/>
  </w:num>
  <w:num w:numId="39" w16cid:durableId="955404175">
    <w:abstractNumId w:val="21"/>
  </w:num>
  <w:num w:numId="40" w16cid:durableId="220095859">
    <w:abstractNumId w:val="36"/>
  </w:num>
  <w:num w:numId="41" w16cid:durableId="815344676">
    <w:abstractNumId w:val="18"/>
  </w:num>
  <w:num w:numId="42" w16cid:durableId="310401386">
    <w:abstractNumId w:val="38"/>
  </w:num>
  <w:num w:numId="43" w16cid:durableId="1780837986">
    <w:abstractNumId w:val="45"/>
  </w:num>
  <w:num w:numId="44" w16cid:durableId="1070346885">
    <w:abstractNumId w:val="35"/>
  </w:num>
  <w:num w:numId="45" w16cid:durableId="1514875934">
    <w:abstractNumId w:val="46"/>
  </w:num>
  <w:num w:numId="46" w16cid:durableId="733817501">
    <w:abstractNumId w:val="12"/>
  </w:num>
  <w:num w:numId="47" w16cid:durableId="1494906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1822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26"/>
    <w:rsid w:val="00022F27"/>
    <w:rsid w:val="0008109F"/>
    <w:rsid w:val="00083578"/>
    <w:rsid w:val="00087233"/>
    <w:rsid w:val="000928B0"/>
    <w:rsid w:val="000937C8"/>
    <w:rsid w:val="000A1BF2"/>
    <w:rsid w:val="000A57B9"/>
    <w:rsid w:val="000A761B"/>
    <w:rsid w:val="000B7251"/>
    <w:rsid w:val="000C5723"/>
    <w:rsid w:val="000C7861"/>
    <w:rsid w:val="000E145F"/>
    <w:rsid w:val="000E76FA"/>
    <w:rsid w:val="000F122F"/>
    <w:rsid w:val="000F4E18"/>
    <w:rsid w:val="0010598F"/>
    <w:rsid w:val="00106C20"/>
    <w:rsid w:val="001100FF"/>
    <w:rsid w:val="001108FF"/>
    <w:rsid w:val="001119A7"/>
    <w:rsid w:val="00112ED3"/>
    <w:rsid w:val="0014782B"/>
    <w:rsid w:val="00147E60"/>
    <w:rsid w:val="001540E5"/>
    <w:rsid w:val="00157909"/>
    <w:rsid w:val="0016134E"/>
    <w:rsid w:val="001632FA"/>
    <w:rsid w:val="001643B4"/>
    <w:rsid w:val="00174B09"/>
    <w:rsid w:val="00193FB8"/>
    <w:rsid w:val="001A1746"/>
    <w:rsid w:val="001A5044"/>
    <w:rsid w:val="001B41AC"/>
    <w:rsid w:val="001B5409"/>
    <w:rsid w:val="001E5999"/>
    <w:rsid w:val="001E7DAE"/>
    <w:rsid w:val="001F711A"/>
    <w:rsid w:val="00215586"/>
    <w:rsid w:val="00220C4F"/>
    <w:rsid w:val="00237BD3"/>
    <w:rsid w:val="0024197F"/>
    <w:rsid w:val="00245072"/>
    <w:rsid w:val="002518C5"/>
    <w:rsid w:val="0026386E"/>
    <w:rsid w:val="00263B32"/>
    <w:rsid w:val="0026522F"/>
    <w:rsid w:val="002653F5"/>
    <w:rsid w:val="00280166"/>
    <w:rsid w:val="00282499"/>
    <w:rsid w:val="002825B2"/>
    <w:rsid w:val="0028622E"/>
    <w:rsid w:val="002975B8"/>
    <w:rsid w:val="002A2843"/>
    <w:rsid w:val="002B1287"/>
    <w:rsid w:val="002B354F"/>
    <w:rsid w:val="002C2CE6"/>
    <w:rsid w:val="002C2D34"/>
    <w:rsid w:val="002C6154"/>
    <w:rsid w:val="002D241F"/>
    <w:rsid w:val="002E1FAF"/>
    <w:rsid w:val="002F441A"/>
    <w:rsid w:val="002F78EF"/>
    <w:rsid w:val="002F7A5C"/>
    <w:rsid w:val="003005ED"/>
    <w:rsid w:val="003019DF"/>
    <w:rsid w:val="00301B19"/>
    <w:rsid w:val="00302059"/>
    <w:rsid w:val="00311351"/>
    <w:rsid w:val="00323315"/>
    <w:rsid w:val="003238CB"/>
    <w:rsid w:val="003261CC"/>
    <w:rsid w:val="00344A7F"/>
    <w:rsid w:val="00347567"/>
    <w:rsid w:val="00352DD8"/>
    <w:rsid w:val="00366674"/>
    <w:rsid w:val="003714D8"/>
    <w:rsid w:val="0037191D"/>
    <w:rsid w:val="00372CA5"/>
    <w:rsid w:val="00385C22"/>
    <w:rsid w:val="00396AD1"/>
    <w:rsid w:val="003B232F"/>
    <w:rsid w:val="003C0484"/>
    <w:rsid w:val="003C0832"/>
    <w:rsid w:val="003C2279"/>
    <w:rsid w:val="003D7D7B"/>
    <w:rsid w:val="003E2DCF"/>
    <w:rsid w:val="003E2DEC"/>
    <w:rsid w:val="003F4D10"/>
    <w:rsid w:val="0040089B"/>
    <w:rsid w:val="00401B2B"/>
    <w:rsid w:val="00407752"/>
    <w:rsid w:val="004078B1"/>
    <w:rsid w:val="00416F80"/>
    <w:rsid w:val="00422B80"/>
    <w:rsid w:val="0042451C"/>
    <w:rsid w:val="0043363F"/>
    <w:rsid w:val="00436CC3"/>
    <w:rsid w:val="0045172B"/>
    <w:rsid w:val="004553F8"/>
    <w:rsid w:val="00456F89"/>
    <w:rsid w:val="00475427"/>
    <w:rsid w:val="00477EC6"/>
    <w:rsid w:val="0048090B"/>
    <w:rsid w:val="00484E72"/>
    <w:rsid w:val="00485F5B"/>
    <w:rsid w:val="00493CF5"/>
    <w:rsid w:val="004B173A"/>
    <w:rsid w:val="004B3247"/>
    <w:rsid w:val="004C3D83"/>
    <w:rsid w:val="004C60F2"/>
    <w:rsid w:val="004D624E"/>
    <w:rsid w:val="004E020C"/>
    <w:rsid w:val="004E28A1"/>
    <w:rsid w:val="004E335A"/>
    <w:rsid w:val="004F678F"/>
    <w:rsid w:val="004F6B51"/>
    <w:rsid w:val="00500A23"/>
    <w:rsid w:val="00506F2C"/>
    <w:rsid w:val="005120CA"/>
    <w:rsid w:val="00531920"/>
    <w:rsid w:val="00537C29"/>
    <w:rsid w:val="00546F03"/>
    <w:rsid w:val="00552A91"/>
    <w:rsid w:val="00557088"/>
    <w:rsid w:val="00574A97"/>
    <w:rsid w:val="00593F77"/>
    <w:rsid w:val="00596A90"/>
    <w:rsid w:val="005A6675"/>
    <w:rsid w:val="005B380B"/>
    <w:rsid w:val="005B6FB9"/>
    <w:rsid w:val="005B7032"/>
    <w:rsid w:val="005E626C"/>
    <w:rsid w:val="005F498C"/>
    <w:rsid w:val="005F65F5"/>
    <w:rsid w:val="006107C0"/>
    <w:rsid w:val="0061402E"/>
    <w:rsid w:val="0063659B"/>
    <w:rsid w:val="006516A5"/>
    <w:rsid w:val="00655918"/>
    <w:rsid w:val="00655CFF"/>
    <w:rsid w:val="00674A82"/>
    <w:rsid w:val="00685397"/>
    <w:rsid w:val="0069135B"/>
    <w:rsid w:val="006963B3"/>
    <w:rsid w:val="006978C0"/>
    <w:rsid w:val="006B0589"/>
    <w:rsid w:val="006B4432"/>
    <w:rsid w:val="006B62EC"/>
    <w:rsid w:val="006C0FEB"/>
    <w:rsid w:val="006C7DCD"/>
    <w:rsid w:val="006E423F"/>
    <w:rsid w:val="006E7231"/>
    <w:rsid w:val="006F0BB9"/>
    <w:rsid w:val="00713BD3"/>
    <w:rsid w:val="007210CF"/>
    <w:rsid w:val="007228D0"/>
    <w:rsid w:val="00733FF1"/>
    <w:rsid w:val="00736D2F"/>
    <w:rsid w:val="007434F3"/>
    <w:rsid w:val="0075024F"/>
    <w:rsid w:val="00751791"/>
    <w:rsid w:val="0076210A"/>
    <w:rsid w:val="00767038"/>
    <w:rsid w:val="00771AD2"/>
    <w:rsid w:val="0079031E"/>
    <w:rsid w:val="00791A1A"/>
    <w:rsid w:val="007A05AD"/>
    <w:rsid w:val="007A1DA0"/>
    <w:rsid w:val="007A27C7"/>
    <w:rsid w:val="007A4478"/>
    <w:rsid w:val="007B2155"/>
    <w:rsid w:val="007B4686"/>
    <w:rsid w:val="007C250E"/>
    <w:rsid w:val="007C33AE"/>
    <w:rsid w:val="007D1F08"/>
    <w:rsid w:val="007D2B93"/>
    <w:rsid w:val="007E0A4A"/>
    <w:rsid w:val="00800F05"/>
    <w:rsid w:val="008025C3"/>
    <w:rsid w:val="0081161E"/>
    <w:rsid w:val="00834F9C"/>
    <w:rsid w:val="00853C1F"/>
    <w:rsid w:val="00861A14"/>
    <w:rsid w:val="00870CEF"/>
    <w:rsid w:val="008813EF"/>
    <w:rsid w:val="00886230"/>
    <w:rsid w:val="008A1ECF"/>
    <w:rsid w:val="008A3E3A"/>
    <w:rsid w:val="008A50D2"/>
    <w:rsid w:val="008B549A"/>
    <w:rsid w:val="008C51B3"/>
    <w:rsid w:val="008C6E30"/>
    <w:rsid w:val="008E21EA"/>
    <w:rsid w:val="008F26EA"/>
    <w:rsid w:val="0092060B"/>
    <w:rsid w:val="009214E2"/>
    <w:rsid w:val="0093673B"/>
    <w:rsid w:val="009443C5"/>
    <w:rsid w:val="00945574"/>
    <w:rsid w:val="0096266D"/>
    <w:rsid w:val="009723D4"/>
    <w:rsid w:val="00980270"/>
    <w:rsid w:val="00992F49"/>
    <w:rsid w:val="009A59BF"/>
    <w:rsid w:val="009B64A6"/>
    <w:rsid w:val="009C1726"/>
    <w:rsid w:val="009C17BB"/>
    <w:rsid w:val="009C4077"/>
    <w:rsid w:val="009D1D86"/>
    <w:rsid w:val="009D2BA5"/>
    <w:rsid w:val="009D6DA3"/>
    <w:rsid w:val="009F3978"/>
    <w:rsid w:val="00A01772"/>
    <w:rsid w:val="00A07E96"/>
    <w:rsid w:val="00A1080B"/>
    <w:rsid w:val="00A10B30"/>
    <w:rsid w:val="00A1517D"/>
    <w:rsid w:val="00A16D74"/>
    <w:rsid w:val="00A21FE2"/>
    <w:rsid w:val="00A3219E"/>
    <w:rsid w:val="00A36330"/>
    <w:rsid w:val="00A521F2"/>
    <w:rsid w:val="00A63A99"/>
    <w:rsid w:val="00A835BC"/>
    <w:rsid w:val="00A83654"/>
    <w:rsid w:val="00A85390"/>
    <w:rsid w:val="00A85840"/>
    <w:rsid w:val="00A95290"/>
    <w:rsid w:val="00A9681B"/>
    <w:rsid w:val="00AA502B"/>
    <w:rsid w:val="00AC001C"/>
    <w:rsid w:val="00AD69DC"/>
    <w:rsid w:val="00AF046B"/>
    <w:rsid w:val="00AF1326"/>
    <w:rsid w:val="00AF39FE"/>
    <w:rsid w:val="00AF75D0"/>
    <w:rsid w:val="00B00B52"/>
    <w:rsid w:val="00B04404"/>
    <w:rsid w:val="00B05524"/>
    <w:rsid w:val="00B14E00"/>
    <w:rsid w:val="00B219C3"/>
    <w:rsid w:val="00B22B29"/>
    <w:rsid w:val="00B23161"/>
    <w:rsid w:val="00B45B1A"/>
    <w:rsid w:val="00B47099"/>
    <w:rsid w:val="00B64642"/>
    <w:rsid w:val="00B6534C"/>
    <w:rsid w:val="00B65F4D"/>
    <w:rsid w:val="00B912E2"/>
    <w:rsid w:val="00BD2854"/>
    <w:rsid w:val="00BF7AB9"/>
    <w:rsid w:val="00C11573"/>
    <w:rsid w:val="00C2610F"/>
    <w:rsid w:val="00C33212"/>
    <w:rsid w:val="00C377AC"/>
    <w:rsid w:val="00C45F9A"/>
    <w:rsid w:val="00C50202"/>
    <w:rsid w:val="00C50F4D"/>
    <w:rsid w:val="00C51882"/>
    <w:rsid w:val="00C66520"/>
    <w:rsid w:val="00C77FBF"/>
    <w:rsid w:val="00C821A8"/>
    <w:rsid w:val="00C94769"/>
    <w:rsid w:val="00C94ACC"/>
    <w:rsid w:val="00CA495F"/>
    <w:rsid w:val="00CA5493"/>
    <w:rsid w:val="00CB0FAB"/>
    <w:rsid w:val="00CE03DC"/>
    <w:rsid w:val="00CE1654"/>
    <w:rsid w:val="00CE2583"/>
    <w:rsid w:val="00D00FF9"/>
    <w:rsid w:val="00D10114"/>
    <w:rsid w:val="00D14E82"/>
    <w:rsid w:val="00D14F58"/>
    <w:rsid w:val="00D22EED"/>
    <w:rsid w:val="00D23DE1"/>
    <w:rsid w:val="00D32E55"/>
    <w:rsid w:val="00D34708"/>
    <w:rsid w:val="00D3514D"/>
    <w:rsid w:val="00D37D67"/>
    <w:rsid w:val="00D537AD"/>
    <w:rsid w:val="00D73A82"/>
    <w:rsid w:val="00D74C2C"/>
    <w:rsid w:val="00D83397"/>
    <w:rsid w:val="00D92FB4"/>
    <w:rsid w:val="00DA30E4"/>
    <w:rsid w:val="00DA35EB"/>
    <w:rsid w:val="00DA699B"/>
    <w:rsid w:val="00DC1C88"/>
    <w:rsid w:val="00DD015F"/>
    <w:rsid w:val="00DD6075"/>
    <w:rsid w:val="00DD695F"/>
    <w:rsid w:val="00DE0120"/>
    <w:rsid w:val="00DE2E15"/>
    <w:rsid w:val="00DE7142"/>
    <w:rsid w:val="00DF2389"/>
    <w:rsid w:val="00DF3DF6"/>
    <w:rsid w:val="00DF4F99"/>
    <w:rsid w:val="00E14192"/>
    <w:rsid w:val="00E15088"/>
    <w:rsid w:val="00E17839"/>
    <w:rsid w:val="00E217DD"/>
    <w:rsid w:val="00E2442C"/>
    <w:rsid w:val="00E26557"/>
    <w:rsid w:val="00E27F69"/>
    <w:rsid w:val="00E301DE"/>
    <w:rsid w:val="00E437A5"/>
    <w:rsid w:val="00E56E34"/>
    <w:rsid w:val="00E61EFE"/>
    <w:rsid w:val="00E65E5C"/>
    <w:rsid w:val="00E75710"/>
    <w:rsid w:val="00E93BB5"/>
    <w:rsid w:val="00EA18E3"/>
    <w:rsid w:val="00EC3C02"/>
    <w:rsid w:val="00ED7C89"/>
    <w:rsid w:val="00EF4151"/>
    <w:rsid w:val="00F05953"/>
    <w:rsid w:val="00F05B1D"/>
    <w:rsid w:val="00F072B8"/>
    <w:rsid w:val="00F16B8B"/>
    <w:rsid w:val="00F20C86"/>
    <w:rsid w:val="00F32116"/>
    <w:rsid w:val="00F34E37"/>
    <w:rsid w:val="00F37462"/>
    <w:rsid w:val="00F40496"/>
    <w:rsid w:val="00F47BCC"/>
    <w:rsid w:val="00F529B9"/>
    <w:rsid w:val="00F52CD5"/>
    <w:rsid w:val="00F6398F"/>
    <w:rsid w:val="00F8777C"/>
    <w:rsid w:val="00F97DD9"/>
    <w:rsid w:val="00FA772D"/>
    <w:rsid w:val="00FC23EB"/>
    <w:rsid w:val="00FD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09D92FE1"/>
  <w15:docId w15:val="{5C3E4861-77D4-4DE2-BB3D-304F2A6E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0CA"/>
  </w:style>
  <w:style w:type="paragraph" w:styleId="Heading1">
    <w:name w:val="heading 1"/>
    <w:basedOn w:val="Normal"/>
    <w:next w:val="Normal"/>
    <w:link w:val="Heading1Char"/>
    <w:uiPriority w:val="9"/>
    <w:qFormat/>
    <w:rsid w:val="005120CA"/>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Heading2">
    <w:name w:val="heading 2"/>
    <w:basedOn w:val="Normal"/>
    <w:next w:val="Normal"/>
    <w:link w:val="Heading2Char"/>
    <w:uiPriority w:val="9"/>
    <w:semiHidden/>
    <w:unhideWhenUsed/>
    <w:qFormat/>
    <w:rsid w:val="005120CA"/>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Heading3">
    <w:name w:val="heading 3"/>
    <w:basedOn w:val="Normal"/>
    <w:next w:val="Normal"/>
    <w:link w:val="Heading3Char"/>
    <w:uiPriority w:val="9"/>
    <w:unhideWhenUsed/>
    <w:qFormat/>
    <w:rsid w:val="005120CA"/>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Heading4">
    <w:name w:val="heading 4"/>
    <w:basedOn w:val="Normal"/>
    <w:next w:val="Normal"/>
    <w:link w:val="Heading4Char"/>
    <w:uiPriority w:val="9"/>
    <w:semiHidden/>
    <w:unhideWhenUsed/>
    <w:qFormat/>
    <w:rsid w:val="005120CA"/>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Heading5">
    <w:name w:val="heading 5"/>
    <w:basedOn w:val="Normal"/>
    <w:next w:val="Normal"/>
    <w:link w:val="Heading5Char"/>
    <w:uiPriority w:val="9"/>
    <w:semiHidden/>
    <w:unhideWhenUsed/>
    <w:qFormat/>
    <w:rsid w:val="005120CA"/>
    <w:pPr>
      <w:keepNext/>
      <w:keepLines/>
      <w:spacing w:before="40" w:after="0"/>
      <w:outlineLvl w:val="4"/>
    </w:pPr>
    <w:rPr>
      <w:rFonts w:asciiTheme="majorHAnsi" w:eastAsiaTheme="majorEastAsia" w:hAnsiTheme="majorHAnsi" w:cstheme="majorBidi"/>
      <w:caps/>
      <w:color w:val="0B5294" w:themeColor="accent1" w:themeShade="BF"/>
    </w:rPr>
  </w:style>
  <w:style w:type="paragraph" w:styleId="Heading6">
    <w:name w:val="heading 6"/>
    <w:basedOn w:val="Normal"/>
    <w:next w:val="Normal"/>
    <w:link w:val="Heading6Char"/>
    <w:uiPriority w:val="9"/>
    <w:semiHidden/>
    <w:unhideWhenUsed/>
    <w:qFormat/>
    <w:rsid w:val="005120CA"/>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Heading7">
    <w:name w:val="heading 7"/>
    <w:basedOn w:val="Normal"/>
    <w:next w:val="Normal"/>
    <w:link w:val="Heading7Char"/>
    <w:uiPriority w:val="9"/>
    <w:semiHidden/>
    <w:unhideWhenUsed/>
    <w:qFormat/>
    <w:rsid w:val="005120CA"/>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Heading8">
    <w:name w:val="heading 8"/>
    <w:basedOn w:val="Normal"/>
    <w:next w:val="Normal"/>
    <w:link w:val="Heading8Char"/>
    <w:uiPriority w:val="9"/>
    <w:semiHidden/>
    <w:unhideWhenUsed/>
    <w:qFormat/>
    <w:rsid w:val="005120CA"/>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Heading9">
    <w:name w:val="heading 9"/>
    <w:basedOn w:val="Normal"/>
    <w:next w:val="Normal"/>
    <w:link w:val="Heading9Char"/>
    <w:uiPriority w:val="9"/>
    <w:semiHidden/>
    <w:unhideWhenUsed/>
    <w:qFormat/>
    <w:rsid w:val="005120CA"/>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Link">
    <w:name w:val="HeaderLink"/>
    <w:basedOn w:val="DefaultParagraphFont"/>
    <w:rsid w:val="0016134E"/>
    <w:rPr>
      <w:rFonts w:ascii="Times New Roman" w:hAnsi="Times New Roman"/>
      <w:b/>
      <w:sz w:val="24"/>
    </w:rPr>
  </w:style>
  <w:style w:type="character" w:customStyle="1" w:styleId="HeaderLinkContract">
    <w:name w:val="HeaderLinkContract"/>
    <w:basedOn w:val="DefaultParagraphFont"/>
    <w:rsid w:val="0016134E"/>
    <w:rPr>
      <w:rFonts w:ascii="Times New Roman" w:hAnsi="Times New Roman"/>
      <w:b/>
      <w:sz w:val="24"/>
    </w:rPr>
  </w:style>
  <w:style w:type="paragraph" w:customStyle="1" w:styleId="Level2">
    <w:name w:val="Level2"/>
    <w:basedOn w:val="Normal"/>
    <w:link w:val="Level2Char"/>
    <w:autoRedefine/>
    <w:rsid w:val="000A1BF2"/>
    <w:pPr>
      <w:spacing w:after="120" w:line="240" w:lineRule="auto"/>
    </w:pPr>
    <w:rPr>
      <w:rFonts w:ascii="Arial Narrow" w:eastAsia="ヒラギノ角ゴ Pro W3" w:hAnsi="Arial Narrow"/>
      <w:color w:val="000000"/>
      <w:sz w:val="24"/>
      <w:szCs w:val="24"/>
    </w:rPr>
  </w:style>
  <w:style w:type="character" w:customStyle="1" w:styleId="Level2Char">
    <w:name w:val="Level2 Char"/>
    <w:basedOn w:val="DefaultParagraphFont"/>
    <w:link w:val="Level2"/>
    <w:rsid w:val="000A1BF2"/>
    <w:rPr>
      <w:rFonts w:ascii="Arial Narrow" w:eastAsia="ヒラギノ角ゴ Pro W3" w:hAnsi="Arial Narrow"/>
      <w:color w:val="000000"/>
      <w:sz w:val="24"/>
      <w:szCs w:val="24"/>
    </w:rPr>
  </w:style>
  <w:style w:type="paragraph" w:customStyle="1" w:styleId="Level1">
    <w:name w:val="Level1"/>
    <w:basedOn w:val="BodyText"/>
    <w:link w:val="Level1Char"/>
    <w:autoRedefine/>
    <w:rsid w:val="000A1BF2"/>
    <w:pPr>
      <w:spacing w:line="240" w:lineRule="auto"/>
    </w:pPr>
    <w:rPr>
      <w:rFonts w:ascii="Arial Narrow" w:eastAsia="ヒラギノ角ゴ Pro W3" w:hAnsi="Arial Narrow"/>
      <w:color w:val="000000"/>
      <w:sz w:val="28"/>
      <w:szCs w:val="24"/>
    </w:rPr>
  </w:style>
  <w:style w:type="character" w:customStyle="1" w:styleId="Level1Char">
    <w:name w:val="Level1 Char"/>
    <w:basedOn w:val="BodyTextChar"/>
    <w:link w:val="Level1"/>
    <w:rsid w:val="000A1BF2"/>
    <w:rPr>
      <w:rFonts w:ascii="Arial Narrow" w:eastAsia="ヒラギノ角ゴ Pro W3" w:hAnsi="Arial Narrow"/>
      <w:color w:val="000000"/>
      <w:sz w:val="28"/>
      <w:szCs w:val="24"/>
    </w:rPr>
  </w:style>
  <w:style w:type="paragraph" w:styleId="BodyText">
    <w:name w:val="Body Text"/>
    <w:basedOn w:val="Normal"/>
    <w:link w:val="BodyTextChar"/>
    <w:uiPriority w:val="99"/>
    <w:unhideWhenUsed/>
    <w:rsid w:val="000A1BF2"/>
    <w:pPr>
      <w:spacing w:after="120"/>
    </w:pPr>
  </w:style>
  <w:style w:type="character" w:customStyle="1" w:styleId="BodyTextChar">
    <w:name w:val="Body Text Char"/>
    <w:basedOn w:val="DefaultParagraphFont"/>
    <w:link w:val="BodyText"/>
    <w:uiPriority w:val="99"/>
    <w:rsid w:val="000A1BF2"/>
  </w:style>
  <w:style w:type="paragraph" w:customStyle="1" w:styleId="Level3">
    <w:name w:val="Level3"/>
    <w:basedOn w:val="Level2"/>
    <w:link w:val="Level3Char"/>
    <w:autoRedefine/>
    <w:rsid w:val="000A1BF2"/>
  </w:style>
  <w:style w:type="character" w:customStyle="1" w:styleId="Level3Char">
    <w:name w:val="Level3 Char"/>
    <w:basedOn w:val="Level2Char"/>
    <w:link w:val="Level3"/>
    <w:rsid w:val="000A1BF2"/>
    <w:rPr>
      <w:rFonts w:ascii="Arial Narrow" w:eastAsia="ヒラギノ角ゴ Pro W3" w:hAnsi="Arial Narrow"/>
      <w:color w:val="000000"/>
      <w:sz w:val="24"/>
      <w:szCs w:val="24"/>
    </w:rPr>
  </w:style>
  <w:style w:type="paragraph" w:customStyle="1" w:styleId="Level4">
    <w:name w:val="Level4"/>
    <w:basedOn w:val="Level2"/>
    <w:link w:val="Level4Char"/>
    <w:autoRedefine/>
    <w:rsid w:val="000A1BF2"/>
    <w:pPr>
      <w:numPr>
        <w:ilvl w:val="3"/>
        <w:numId w:val="2"/>
      </w:numPr>
      <w:tabs>
        <w:tab w:val="left" w:pos="360"/>
        <w:tab w:val="left" w:pos="720"/>
        <w:tab w:val="left" w:pos="2160"/>
      </w:tabs>
      <w:suppressAutoHyphens/>
      <w:ind w:left="1728" w:hanging="648"/>
    </w:pPr>
    <w:rPr>
      <w:sz w:val="22"/>
    </w:rPr>
  </w:style>
  <w:style w:type="character" w:customStyle="1" w:styleId="Level4Char">
    <w:name w:val="Level4 Char"/>
    <w:basedOn w:val="Level2Char"/>
    <w:link w:val="Level4"/>
    <w:rsid w:val="000A1BF2"/>
    <w:rPr>
      <w:rFonts w:ascii="Arial Narrow" w:eastAsia="ヒラギノ角ゴ Pro W3" w:hAnsi="Arial Narrow"/>
      <w:color w:val="000000"/>
      <w:sz w:val="24"/>
      <w:szCs w:val="24"/>
    </w:rPr>
  </w:style>
  <w:style w:type="paragraph" w:customStyle="1" w:styleId="RFPHeader">
    <w:name w:val="RFPHeader#"/>
    <w:basedOn w:val="Normal"/>
    <w:autoRedefine/>
    <w:rsid w:val="002C2CE6"/>
    <w:pPr>
      <w:spacing w:after="0" w:line="240" w:lineRule="auto"/>
      <w:ind w:right="835"/>
    </w:pPr>
    <w:rPr>
      <w:rFonts w:ascii="Cambria" w:eastAsia="Times New Roman" w:hAnsi="Cambria" w:cs="Times New Roman"/>
      <w:spacing w:val="-5"/>
      <w:sz w:val="20"/>
      <w:szCs w:val="20"/>
    </w:rPr>
  </w:style>
  <w:style w:type="paragraph" w:customStyle="1" w:styleId="RFPHeaderTitle">
    <w:name w:val="RFPHeaderTitle"/>
    <w:basedOn w:val="Normal"/>
    <w:autoRedefine/>
    <w:rsid w:val="002C2CE6"/>
    <w:pPr>
      <w:spacing w:after="0" w:line="240" w:lineRule="auto"/>
      <w:ind w:left="835" w:right="835"/>
    </w:pPr>
    <w:rPr>
      <w:rFonts w:eastAsia="Times New Roman" w:cs="Times New Roman"/>
      <w:spacing w:val="-5"/>
      <w:sz w:val="20"/>
      <w:szCs w:val="20"/>
    </w:rPr>
  </w:style>
  <w:style w:type="character" w:customStyle="1" w:styleId="Heading1Char">
    <w:name w:val="Heading 1 Char"/>
    <w:basedOn w:val="DefaultParagraphFont"/>
    <w:link w:val="Heading1"/>
    <w:uiPriority w:val="9"/>
    <w:rsid w:val="005120CA"/>
    <w:rPr>
      <w:rFonts w:asciiTheme="majorHAnsi" w:eastAsiaTheme="majorEastAsia" w:hAnsiTheme="majorHAnsi" w:cstheme="majorBidi"/>
      <w:color w:val="073763" w:themeColor="accent1" w:themeShade="80"/>
      <w:sz w:val="36"/>
      <w:szCs w:val="36"/>
    </w:rPr>
  </w:style>
  <w:style w:type="character" w:customStyle="1" w:styleId="Heading2Char">
    <w:name w:val="Heading 2 Char"/>
    <w:basedOn w:val="DefaultParagraphFont"/>
    <w:link w:val="Heading2"/>
    <w:uiPriority w:val="9"/>
    <w:semiHidden/>
    <w:rsid w:val="005120CA"/>
    <w:rPr>
      <w:rFonts w:asciiTheme="majorHAnsi" w:eastAsiaTheme="majorEastAsia" w:hAnsiTheme="majorHAnsi" w:cstheme="majorBidi"/>
      <w:color w:val="0B5294" w:themeColor="accent1" w:themeShade="BF"/>
      <w:sz w:val="32"/>
      <w:szCs w:val="32"/>
    </w:rPr>
  </w:style>
  <w:style w:type="character" w:customStyle="1" w:styleId="Heading3Char">
    <w:name w:val="Heading 3 Char"/>
    <w:basedOn w:val="DefaultParagraphFont"/>
    <w:link w:val="Heading3"/>
    <w:uiPriority w:val="9"/>
    <w:rsid w:val="005120CA"/>
    <w:rPr>
      <w:rFonts w:asciiTheme="majorHAnsi" w:eastAsiaTheme="majorEastAsia" w:hAnsiTheme="majorHAnsi" w:cstheme="majorBidi"/>
      <w:color w:val="0B5294" w:themeColor="accent1" w:themeShade="BF"/>
      <w:sz w:val="28"/>
      <w:szCs w:val="28"/>
    </w:rPr>
  </w:style>
  <w:style w:type="character" w:customStyle="1" w:styleId="Heading4Char">
    <w:name w:val="Heading 4 Char"/>
    <w:basedOn w:val="DefaultParagraphFont"/>
    <w:link w:val="Heading4"/>
    <w:uiPriority w:val="9"/>
    <w:semiHidden/>
    <w:rsid w:val="005120CA"/>
    <w:rPr>
      <w:rFonts w:asciiTheme="majorHAnsi" w:eastAsiaTheme="majorEastAsia" w:hAnsiTheme="majorHAnsi" w:cstheme="majorBidi"/>
      <w:color w:val="0B5294" w:themeColor="accent1" w:themeShade="BF"/>
      <w:sz w:val="24"/>
      <w:szCs w:val="24"/>
    </w:rPr>
  </w:style>
  <w:style w:type="character" w:customStyle="1" w:styleId="Heading5Char">
    <w:name w:val="Heading 5 Char"/>
    <w:basedOn w:val="DefaultParagraphFont"/>
    <w:link w:val="Heading5"/>
    <w:uiPriority w:val="9"/>
    <w:semiHidden/>
    <w:rsid w:val="005120CA"/>
    <w:rPr>
      <w:rFonts w:asciiTheme="majorHAnsi" w:eastAsiaTheme="majorEastAsia" w:hAnsiTheme="majorHAnsi" w:cstheme="majorBidi"/>
      <w:caps/>
      <w:color w:val="0B5294" w:themeColor="accent1" w:themeShade="BF"/>
    </w:rPr>
  </w:style>
  <w:style w:type="character" w:customStyle="1" w:styleId="Heading6Char">
    <w:name w:val="Heading 6 Char"/>
    <w:basedOn w:val="DefaultParagraphFont"/>
    <w:link w:val="Heading6"/>
    <w:uiPriority w:val="9"/>
    <w:semiHidden/>
    <w:rsid w:val="005120CA"/>
    <w:rPr>
      <w:rFonts w:asciiTheme="majorHAnsi" w:eastAsiaTheme="majorEastAsia" w:hAnsiTheme="majorHAnsi" w:cstheme="majorBidi"/>
      <w:i/>
      <w:iCs/>
      <w:caps/>
      <w:color w:val="073763" w:themeColor="accent1" w:themeShade="80"/>
    </w:rPr>
  </w:style>
  <w:style w:type="character" w:customStyle="1" w:styleId="Heading7Char">
    <w:name w:val="Heading 7 Char"/>
    <w:basedOn w:val="DefaultParagraphFont"/>
    <w:link w:val="Heading7"/>
    <w:uiPriority w:val="9"/>
    <w:semiHidden/>
    <w:rsid w:val="005120CA"/>
    <w:rPr>
      <w:rFonts w:asciiTheme="majorHAnsi" w:eastAsiaTheme="majorEastAsia" w:hAnsiTheme="majorHAnsi" w:cstheme="majorBidi"/>
      <w:b/>
      <w:bCs/>
      <w:color w:val="073763" w:themeColor="accent1" w:themeShade="80"/>
    </w:rPr>
  </w:style>
  <w:style w:type="character" w:customStyle="1" w:styleId="Heading8Char">
    <w:name w:val="Heading 8 Char"/>
    <w:basedOn w:val="DefaultParagraphFont"/>
    <w:link w:val="Heading8"/>
    <w:uiPriority w:val="9"/>
    <w:semiHidden/>
    <w:rsid w:val="005120CA"/>
    <w:rPr>
      <w:rFonts w:asciiTheme="majorHAnsi" w:eastAsiaTheme="majorEastAsia" w:hAnsiTheme="majorHAnsi" w:cstheme="majorBidi"/>
      <w:b/>
      <w:bCs/>
      <w:i/>
      <w:iCs/>
      <w:color w:val="073763" w:themeColor="accent1" w:themeShade="80"/>
    </w:rPr>
  </w:style>
  <w:style w:type="character" w:customStyle="1" w:styleId="Heading9Char">
    <w:name w:val="Heading 9 Char"/>
    <w:basedOn w:val="DefaultParagraphFont"/>
    <w:link w:val="Heading9"/>
    <w:uiPriority w:val="9"/>
    <w:semiHidden/>
    <w:rsid w:val="005120CA"/>
    <w:rPr>
      <w:rFonts w:asciiTheme="majorHAnsi" w:eastAsiaTheme="majorEastAsia" w:hAnsiTheme="majorHAnsi" w:cstheme="majorBidi"/>
      <w:i/>
      <w:iCs/>
      <w:color w:val="073763" w:themeColor="accent1" w:themeShade="80"/>
    </w:rPr>
  </w:style>
  <w:style w:type="paragraph" w:styleId="Caption">
    <w:name w:val="caption"/>
    <w:basedOn w:val="Normal"/>
    <w:next w:val="Normal"/>
    <w:uiPriority w:val="35"/>
    <w:semiHidden/>
    <w:unhideWhenUsed/>
    <w:qFormat/>
    <w:rsid w:val="005120CA"/>
    <w:pPr>
      <w:spacing w:line="240" w:lineRule="auto"/>
    </w:pPr>
    <w:rPr>
      <w:b/>
      <w:bCs/>
      <w:smallCaps/>
      <w:color w:val="17406D" w:themeColor="text2"/>
    </w:rPr>
  </w:style>
  <w:style w:type="paragraph" w:styleId="Title">
    <w:name w:val="Title"/>
    <w:basedOn w:val="Normal"/>
    <w:next w:val="Normal"/>
    <w:link w:val="TitleChar"/>
    <w:uiPriority w:val="10"/>
    <w:qFormat/>
    <w:rsid w:val="005120CA"/>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leChar">
    <w:name w:val="Title Char"/>
    <w:basedOn w:val="DefaultParagraphFont"/>
    <w:link w:val="Title"/>
    <w:uiPriority w:val="10"/>
    <w:rsid w:val="005120CA"/>
    <w:rPr>
      <w:rFonts w:asciiTheme="majorHAnsi" w:eastAsiaTheme="majorEastAsia" w:hAnsiTheme="majorHAnsi" w:cstheme="majorBidi"/>
      <w:caps/>
      <w:color w:val="17406D" w:themeColor="text2"/>
      <w:spacing w:val="-15"/>
      <w:sz w:val="72"/>
      <w:szCs w:val="72"/>
    </w:rPr>
  </w:style>
  <w:style w:type="paragraph" w:styleId="Subtitle">
    <w:name w:val="Subtitle"/>
    <w:basedOn w:val="Normal"/>
    <w:next w:val="Normal"/>
    <w:link w:val="SubtitleChar"/>
    <w:uiPriority w:val="11"/>
    <w:qFormat/>
    <w:rsid w:val="005120CA"/>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ubtitleChar">
    <w:name w:val="Subtitle Char"/>
    <w:basedOn w:val="DefaultParagraphFont"/>
    <w:link w:val="Subtitle"/>
    <w:uiPriority w:val="11"/>
    <w:rsid w:val="005120CA"/>
    <w:rPr>
      <w:rFonts w:asciiTheme="majorHAnsi" w:eastAsiaTheme="majorEastAsia" w:hAnsiTheme="majorHAnsi" w:cstheme="majorBidi"/>
      <w:color w:val="0F6FC6" w:themeColor="accent1"/>
      <w:sz w:val="28"/>
      <w:szCs w:val="28"/>
    </w:rPr>
  </w:style>
  <w:style w:type="character" w:styleId="Strong">
    <w:name w:val="Strong"/>
    <w:basedOn w:val="DefaultParagraphFont"/>
    <w:uiPriority w:val="22"/>
    <w:qFormat/>
    <w:rsid w:val="005120CA"/>
    <w:rPr>
      <w:b/>
      <w:bCs/>
    </w:rPr>
  </w:style>
  <w:style w:type="character" w:styleId="Emphasis">
    <w:name w:val="Emphasis"/>
    <w:basedOn w:val="DefaultParagraphFont"/>
    <w:uiPriority w:val="20"/>
    <w:qFormat/>
    <w:rsid w:val="005120CA"/>
    <w:rPr>
      <w:i/>
      <w:iCs/>
    </w:rPr>
  </w:style>
  <w:style w:type="paragraph" w:styleId="NoSpacing">
    <w:name w:val="No Spacing"/>
    <w:uiPriority w:val="1"/>
    <w:qFormat/>
    <w:rsid w:val="005120CA"/>
    <w:pPr>
      <w:spacing w:after="0" w:line="240" w:lineRule="auto"/>
    </w:pPr>
  </w:style>
  <w:style w:type="paragraph" w:styleId="Quote">
    <w:name w:val="Quote"/>
    <w:basedOn w:val="Normal"/>
    <w:next w:val="Normal"/>
    <w:link w:val="QuoteChar"/>
    <w:uiPriority w:val="29"/>
    <w:qFormat/>
    <w:rsid w:val="005120CA"/>
    <w:pPr>
      <w:spacing w:before="120" w:after="120"/>
      <w:ind w:left="720"/>
    </w:pPr>
    <w:rPr>
      <w:color w:val="17406D" w:themeColor="text2"/>
      <w:sz w:val="24"/>
      <w:szCs w:val="24"/>
    </w:rPr>
  </w:style>
  <w:style w:type="character" w:customStyle="1" w:styleId="QuoteChar">
    <w:name w:val="Quote Char"/>
    <w:basedOn w:val="DefaultParagraphFont"/>
    <w:link w:val="Quote"/>
    <w:uiPriority w:val="29"/>
    <w:rsid w:val="005120CA"/>
    <w:rPr>
      <w:color w:val="17406D" w:themeColor="text2"/>
      <w:sz w:val="24"/>
      <w:szCs w:val="24"/>
    </w:rPr>
  </w:style>
  <w:style w:type="paragraph" w:styleId="IntenseQuote">
    <w:name w:val="Intense Quote"/>
    <w:basedOn w:val="Normal"/>
    <w:next w:val="Normal"/>
    <w:link w:val="IntenseQuoteChar"/>
    <w:uiPriority w:val="30"/>
    <w:qFormat/>
    <w:rsid w:val="005120CA"/>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IntenseQuoteChar">
    <w:name w:val="Intense Quote Char"/>
    <w:basedOn w:val="DefaultParagraphFont"/>
    <w:link w:val="IntenseQuote"/>
    <w:uiPriority w:val="30"/>
    <w:rsid w:val="005120CA"/>
    <w:rPr>
      <w:rFonts w:asciiTheme="majorHAnsi" w:eastAsiaTheme="majorEastAsia" w:hAnsiTheme="majorHAnsi" w:cstheme="majorBidi"/>
      <w:color w:val="17406D" w:themeColor="text2"/>
      <w:spacing w:val="-6"/>
      <w:sz w:val="32"/>
      <w:szCs w:val="32"/>
    </w:rPr>
  </w:style>
  <w:style w:type="character" w:styleId="SubtleEmphasis">
    <w:name w:val="Subtle Emphasis"/>
    <w:basedOn w:val="DefaultParagraphFont"/>
    <w:uiPriority w:val="19"/>
    <w:qFormat/>
    <w:rsid w:val="005120CA"/>
    <w:rPr>
      <w:i/>
      <w:iCs/>
      <w:color w:val="595959" w:themeColor="text1" w:themeTint="A6"/>
    </w:rPr>
  </w:style>
  <w:style w:type="character" w:styleId="IntenseEmphasis">
    <w:name w:val="Intense Emphasis"/>
    <w:basedOn w:val="DefaultParagraphFont"/>
    <w:uiPriority w:val="21"/>
    <w:qFormat/>
    <w:rsid w:val="005120CA"/>
    <w:rPr>
      <w:b/>
      <w:bCs/>
      <w:i/>
      <w:iCs/>
    </w:rPr>
  </w:style>
  <w:style w:type="character" w:styleId="SubtleReference">
    <w:name w:val="Subtle Reference"/>
    <w:basedOn w:val="DefaultParagraphFont"/>
    <w:uiPriority w:val="31"/>
    <w:qFormat/>
    <w:rsid w:val="005120C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120CA"/>
    <w:rPr>
      <w:b/>
      <w:bCs/>
      <w:smallCaps/>
      <w:color w:val="17406D" w:themeColor="text2"/>
      <w:u w:val="single"/>
    </w:rPr>
  </w:style>
  <w:style w:type="character" w:styleId="BookTitle">
    <w:name w:val="Book Title"/>
    <w:basedOn w:val="DefaultParagraphFont"/>
    <w:uiPriority w:val="33"/>
    <w:qFormat/>
    <w:rsid w:val="005120CA"/>
    <w:rPr>
      <w:b/>
      <w:bCs/>
      <w:smallCaps/>
      <w:spacing w:val="10"/>
    </w:rPr>
  </w:style>
  <w:style w:type="paragraph" w:styleId="TOCHeading">
    <w:name w:val="TOC Heading"/>
    <w:basedOn w:val="Heading1"/>
    <w:next w:val="Normal"/>
    <w:uiPriority w:val="39"/>
    <w:semiHidden/>
    <w:unhideWhenUsed/>
    <w:qFormat/>
    <w:rsid w:val="005120CA"/>
    <w:pPr>
      <w:outlineLvl w:val="9"/>
    </w:pPr>
  </w:style>
  <w:style w:type="paragraph" w:styleId="Header">
    <w:name w:val="header"/>
    <w:basedOn w:val="Normal"/>
    <w:link w:val="HeaderChar"/>
    <w:uiPriority w:val="99"/>
    <w:unhideWhenUsed/>
    <w:rsid w:val="00512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0CA"/>
  </w:style>
  <w:style w:type="paragraph" w:styleId="Footer">
    <w:name w:val="footer"/>
    <w:basedOn w:val="Normal"/>
    <w:link w:val="FooterChar"/>
    <w:uiPriority w:val="99"/>
    <w:unhideWhenUsed/>
    <w:rsid w:val="00512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0CA"/>
  </w:style>
  <w:style w:type="paragraph" w:styleId="BalloonText">
    <w:name w:val="Balloon Text"/>
    <w:basedOn w:val="Normal"/>
    <w:link w:val="BalloonTextChar"/>
    <w:uiPriority w:val="99"/>
    <w:semiHidden/>
    <w:unhideWhenUsed/>
    <w:rsid w:val="00A32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9E"/>
    <w:rPr>
      <w:rFonts w:ascii="Segoe UI" w:hAnsi="Segoe UI" w:cs="Segoe UI"/>
      <w:sz w:val="18"/>
      <w:szCs w:val="18"/>
    </w:rPr>
  </w:style>
  <w:style w:type="character" w:styleId="Hyperlink">
    <w:name w:val="Hyperlink"/>
    <w:basedOn w:val="DefaultParagraphFont"/>
    <w:uiPriority w:val="99"/>
    <w:unhideWhenUsed/>
    <w:rsid w:val="00E14192"/>
    <w:rPr>
      <w:color w:val="F49100" w:themeColor="hyperlink"/>
      <w:u w:val="single"/>
    </w:rPr>
  </w:style>
  <w:style w:type="character" w:styleId="FollowedHyperlink">
    <w:name w:val="FollowedHyperlink"/>
    <w:basedOn w:val="DefaultParagraphFont"/>
    <w:uiPriority w:val="99"/>
    <w:semiHidden/>
    <w:unhideWhenUsed/>
    <w:rsid w:val="002D241F"/>
    <w:rPr>
      <w:color w:val="85DFD0" w:themeColor="followedHyperlink"/>
      <w:u w:val="single"/>
    </w:rPr>
  </w:style>
  <w:style w:type="paragraph" w:styleId="ListParagraph">
    <w:name w:val="List Paragraph"/>
    <w:basedOn w:val="Normal"/>
    <w:link w:val="ListParagraphChar"/>
    <w:uiPriority w:val="34"/>
    <w:qFormat/>
    <w:rsid w:val="005F498C"/>
    <w:pPr>
      <w:ind w:left="720"/>
      <w:contextualSpacing/>
    </w:pPr>
  </w:style>
  <w:style w:type="character" w:styleId="CommentReference">
    <w:name w:val="annotation reference"/>
    <w:basedOn w:val="DefaultParagraphFont"/>
    <w:uiPriority w:val="99"/>
    <w:semiHidden/>
    <w:unhideWhenUsed/>
    <w:rsid w:val="009F3978"/>
    <w:rPr>
      <w:sz w:val="16"/>
      <w:szCs w:val="16"/>
    </w:rPr>
  </w:style>
  <w:style w:type="paragraph" w:styleId="CommentText">
    <w:name w:val="annotation text"/>
    <w:basedOn w:val="Normal"/>
    <w:link w:val="CommentTextChar"/>
    <w:uiPriority w:val="99"/>
    <w:unhideWhenUsed/>
    <w:rsid w:val="009F3978"/>
    <w:pPr>
      <w:spacing w:line="240" w:lineRule="auto"/>
    </w:pPr>
    <w:rPr>
      <w:sz w:val="20"/>
      <w:szCs w:val="20"/>
    </w:rPr>
  </w:style>
  <w:style w:type="character" w:customStyle="1" w:styleId="CommentTextChar">
    <w:name w:val="Comment Text Char"/>
    <w:basedOn w:val="DefaultParagraphFont"/>
    <w:link w:val="CommentText"/>
    <w:uiPriority w:val="99"/>
    <w:rsid w:val="009F3978"/>
    <w:rPr>
      <w:sz w:val="20"/>
      <w:szCs w:val="20"/>
    </w:rPr>
  </w:style>
  <w:style w:type="paragraph" w:styleId="CommentSubject">
    <w:name w:val="annotation subject"/>
    <w:basedOn w:val="CommentText"/>
    <w:next w:val="CommentText"/>
    <w:link w:val="CommentSubjectChar"/>
    <w:uiPriority w:val="99"/>
    <w:semiHidden/>
    <w:unhideWhenUsed/>
    <w:rsid w:val="009F3978"/>
    <w:rPr>
      <w:b/>
      <w:bCs/>
    </w:rPr>
  </w:style>
  <w:style w:type="character" w:customStyle="1" w:styleId="CommentSubjectChar">
    <w:name w:val="Comment Subject Char"/>
    <w:basedOn w:val="CommentTextChar"/>
    <w:link w:val="CommentSubject"/>
    <w:uiPriority w:val="99"/>
    <w:semiHidden/>
    <w:rsid w:val="009F3978"/>
    <w:rPr>
      <w:b/>
      <w:bCs/>
      <w:sz w:val="20"/>
      <w:szCs w:val="20"/>
    </w:rPr>
  </w:style>
  <w:style w:type="character" w:customStyle="1" w:styleId="ListParagraphChar">
    <w:name w:val="List Paragraph Char"/>
    <w:link w:val="ListParagraph"/>
    <w:uiPriority w:val="34"/>
    <w:rsid w:val="00D00FF9"/>
  </w:style>
  <w:style w:type="character" w:styleId="UnresolvedMention">
    <w:name w:val="Unresolved Mention"/>
    <w:basedOn w:val="DefaultParagraphFont"/>
    <w:uiPriority w:val="99"/>
    <w:semiHidden/>
    <w:unhideWhenUsed/>
    <w:rsid w:val="00ED7C89"/>
    <w:rPr>
      <w:color w:val="605E5C"/>
      <w:shd w:val="clear" w:color="auto" w:fill="E1DFDD"/>
    </w:rPr>
  </w:style>
  <w:style w:type="paragraph" w:customStyle="1" w:styleId="111-text">
    <w:name w:val="1.1.1 - text"/>
    <w:basedOn w:val="Normal"/>
    <w:qFormat/>
    <w:rsid w:val="00485F5B"/>
    <w:pPr>
      <w:widowControl w:val="0"/>
      <w:spacing w:before="120" w:after="120" w:line="240" w:lineRule="auto"/>
      <w:ind w:left="634"/>
    </w:pPr>
    <w:rPr>
      <w:rFonts w:ascii="Cambria" w:eastAsia="Times New Roman" w:hAnsi="Cambria"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18093">
      <w:bodyDiv w:val="1"/>
      <w:marLeft w:val="0"/>
      <w:marRight w:val="0"/>
      <w:marTop w:val="0"/>
      <w:marBottom w:val="0"/>
      <w:divBdr>
        <w:top w:val="none" w:sz="0" w:space="0" w:color="auto"/>
        <w:left w:val="none" w:sz="0" w:space="0" w:color="auto"/>
        <w:bottom w:val="none" w:sz="0" w:space="0" w:color="auto"/>
        <w:right w:val="none" w:sz="0" w:space="0" w:color="auto"/>
      </w:divBdr>
    </w:div>
    <w:div w:id="700939216">
      <w:bodyDiv w:val="1"/>
      <w:marLeft w:val="0"/>
      <w:marRight w:val="0"/>
      <w:marTop w:val="0"/>
      <w:marBottom w:val="0"/>
      <w:divBdr>
        <w:top w:val="none" w:sz="0" w:space="0" w:color="auto"/>
        <w:left w:val="none" w:sz="0" w:space="0" w:color="auto"/>
        <w:bottom w:val="none" w:sz="0" w:space="0" w:color="auto"/>
        <w:right w:val="none" w:sz="0" w:space="0" w:color="auto"/>
      </w:divBdr>
    </w:div>
    <w:div w:id="799030753">
      <w:bodyDiv w:val="1"/>
      <w:marLeft w:val="0"/>
      <w:marRight w:val="0"/>
      <w:marTop w:val="0"/>
      <w:marBottom w:val="0"/>
      <w:divBdr>
        <w:top w:val="none" w:sz="0" w:space="0" w:color="auto"/>
        <w:left w:val="none" w:sz="0" w:space="0" w:color="auto"/>
        <w:bottom w:val="none" w:sz="0" w:space="0" w:color="auto"/>
        <w:right w:val="none" w:sz="0" w:space="0" w:color="auto"/>
      </w:divBdr>
    </w:div>
    <w:div w:id="956982294">
      <w:bodyDiv w:val="1"/>
      <w:marLeft w:val="0"/>
      <w:marRight w:val="0"/>
      <w:marTop w:val="0"/>
      <w:marBottom w:val="0"/>
      <w:divBdr>
        <w:top w:val="none" w:sz="0" w:space="0" w:color="auto"/>
        <w:left w:val="none" w:sz="0" w:space="0" w:color="auto"/>
        <w:bottom w:val="none" w:sz="0" w:space="0" w:color="auto"/>
        <w:right w:val="none" w:sz="0" w:space="0" w:color="auto"/>
      </w:divBdr>
    </w:div>
    <w:div w:id="1498769290">
      <w:bodyDiv w:val="1"/>
      <w:marLeft w:val="0"/>
      <w:marRight w:val="0"/>
      <w:marTop w:val="0"/>
      <w:marBottom w:val="0"/>
      <w:divBdr>
        <w:top w:val="none" w:sz="0" w:space="0" w:color="auto"/>
        <w:left w:val="none" w:sz="0" w:space="0" w:color="auto"/>
        <w:bottom w:val="none" w:sz="0" w:space="0" w:color="auto"/>
        <w:right w:val="none" w:sz="0" w:space="0" w:color="auto"/>
      </w:divBdr>
    </w:div>
    <w:div w:id="2092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ryl.sandman@staple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h.das.state.or.us/Site_images/Buttons/state_seal_color.jp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yperlink" Target="mailto:support@staplesadvantage.com" TargetMode="External"/><Relationship Id="rId9" Type="http://schemas.openxmlformats.org/officeDocument/2006/relationships/footnotes" Target="footnotes.xml"/></Relationships>
</file>

<file path=word/theme/theme1.xml><?xml version="1.0" encoding="utf-8"?>
<a:theme xmlns:a="http://schemas.openxmlformats.org/drawingml/2006/main" name="Facet">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00A837C2F294B9F010BD48494492B" ma:contentTypeVersion="4" ma:contentTypeDescription="Create a new document." ma:contentTypeScope="" ma:versionID="1954da095df514a858e187da01d7c4bc">
  <xsd:schema xmlns:xsd="http://www.w3.org/2001/XMLSchema" xmlns:xs="http://www.w3.org/2001/XMLSchema" xmlns:p="http://schemas.microsoft.com/office/2006/metadata/properties" xmlns:ns1="http://schemas.microsoft.com/sharepoint/v3" xmlns:ns2="61349e09-f723-44c2-8cf0-84395070165b" xmlns:ns3="c11a4dd1-9999-41de-ad6b-508521c3559d" targetNamespace="http://schemas.microsoft.com/office/2006/metadata/properties" ma:root="true" ma:fieldsID="d80e92cc4fdda429363b7aeb532a226d" ns1:_="" ns2:_="" ns3:_="">
    <xsd:import namespace="http://schemas.microsoft.com/sharepoint/v3"/>
    <xsd:import namespace="61349e09-f723-44c2-8cf0-84395070165b"/>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Category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49e09-f723-44c2-8cf0-84395070165b" elementFormDefault="qualified">
    <xsd:import namespace="http://schemas.microsoft.com/office/2006/documentManagement/types"/>
    <xsd:import namespace="http://schemas.microsoft.com/office/infopath/2007/PartnerControls"/>
    <xsd:element name="Category2" ma:index="10" nillable="true" ma:displayName="Category" ma:format="Dropdown" ma:internalName="Category2">
      <xsd:simpleType>
        <xsd:union memberTypes="dms:Text">
          <xsd:simpleType>
            <xsd:restriction base="dms:Choice">
              <xsd:enumeration value="Disaster"/>
              <xsd:enumeration value="General"/>
              <xsd:enumeration value="IT"/>
              <xsd:enumeration value="Orcpp"/>
              <xsd:enumeration value="Orpin"/>
              <xsd:enumeration value="Training"/>
              <xsd:enumeration value="Travel"/>
              <xsd:enumeration value="Qrf"/>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2 xmlns="61349e09-f723-44c2-8cf0-84395070165b">General</Category2>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9C71E7-9E9C-4D88-8E26-F5C59FB56A6A}"/>
</file>

<file path=customXml/itemProps2.xml><?xml version="1.0" encoding="utf-8"?>
<ds:datastoreItem xmlns:ds="http://schemas.openxmlformats.org/officeDocument/2006/customXml" ds:itemID="{7EC5C91F-4FA1-4D02-825A-43A2A5C03B13}">
  <ds:schemaRefs>
    <ds:schemaRef ds:uri="http://schemas.microsoft.com/sharepoint/v3/contenttype/forms"/>
  </ds:schemaRefs>
</ds:datastoreItem>
</file>

<file path=customXml/itemProps3.xml><?xml version="1.0" encoding="utf-8"?>
<ds:datastoreItem xmlns:ds="http://schemas.openxmlformats.org/officeDocument/2006/customXml" ds:itemID="{21B5A960-5B79-44D6-9BC8-E7C544A011CF}">
  <ds:schemaRefs>
    <ds:schemaRef ds:uri="http://purl.org/dc/dcmitype/"/>
    <ds:schemaRef ds:uri="http://schemas.microsoft.com/office/infopath/2007/PartnerControls"/>
    <ds:schemaRef ds:uri="http://purl.org/dc/elements/1.1/"/>
    <ds:schemaRef ds:uri="http://schemas.microsoft.com/office/2006/metadata/properties"/>
    <ds:schemaRef ds:uri="84b0a708-9fbc-4478-8eb7-f511dc7d5074"/>
    <ds:schemaRef ds:uri="http://schemas.microsoft.com/office/2006/documentManagement/types"/>
    <ds:schemaRef ds:uri="http://purl.org/dc/terms/"/>
    <ds:schemaRef ds:uri="7d11c76e-cd15-491b-b8a3-75e0038ac14c"/>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8B42649-3DBD-44BE-8577-F51FF26337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Buyers Guide Template</vt:lpstr>
    </vt:vector>
  </TitlesOfParts>
  <Company>State of Oregon</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Buyers Guide </dc:title>
  <dc:subject>Buyers Guide</dc:subject>
  <dc:creator>FREY Kari * EGS</dc:creator>
  <cp:keywords/>
  <dc:description>Data Classification Level 2: Limited</dc:description>
  <cp:lastModifiedBy>WISDOM Kimberley * DAS</cp:lastModifiedBy>
  <cp:revision>2</cp:revision>
  <cp:lastPrinted>2023-01-20T18:42:00Z</cp:lastPrinted>
  <dcterms:created xsi:type="dcterms:W3CDTF">2023-03-16T21:48:00Z</dcterms:created>
  <dcterms:modified xsi:type="dcterms:W3CDTF">2023-03-16T21:48:00Z</dcterms:modified>
  <cp:category>General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0x010100EA200A837C2F294B9F010BD48494492B</vt:lpwstr>
  </property>
  <property fmtid="{D5CDD505-2E9C-101B-9397-08002B2CF9AE}" pid="3" name="_dlc_DocIdItemGuid">
    <vt:lpwstr>387e4a73-2271-477f-b556-88d25ecad31b</vt:lpwstr>
  </property>
</Properties>
</file>