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7CDD" w14:textId="02493B4B" w:rsidR="00842C01" w:rsidRPr="008F25CD" w:rsidRDefault="009545A5" w:rsidP="008F25CD">
      <w:pPr>
        <w:spacing w:after="0" w:line="240" w:lineRule="auto"/>
        <w:rPr>
          <w:rFonts w:asciiTheme="minorBidi" w:hAnsiTheme="minorBidi"/>
          <w:b/>
          <w:sz w:val="36"/>
          <w:szCs w:val="36"/>
        </w:rPr>
      </w:pPr>
      <w:r w:rsidRPr="008F25CD">
        <w:rPr>
          <w:noProof/>
          <w:sz w:val="36"/>
          <w:szCs w:val="36"/>
        </w:rPr>
        <w:drawing>
          <wp:anchor distT="0" distB="0" distL="114300" distR="114300" simplePos="0" relativeHeight="251658240" behindDoc="1" locked="0" layoutInCell="1" allowOverlap="1" wp14:anchorId="32A07067" wp14:editId="7CE73D54">
            <wp:simplePos x="0" y="0"/>
            <wp:positionH relativeFrom="column">
              <wp:posOffset>22860</wp:posOffset>
            </wp:positionH>
            <wp:positionV relativeFrom="paragraph">
              <wp:posOffset>5080</wp:posOffset>
            </wp:positionV>
            <wp:extent cx="400329" cy="914400"/>
            <wp:effectExtent l="0" t="0" r="0" b="0"/>
            <wp:wrapTight wrapText="bothSides">
              <wp:wrapPolygon edited="0">
                <wp:start x="0" y="0"/>
                <wp:lineTo x="0" y="21150"/>
                <wp:lineTo x="20571" y="21150"/>
                <wp:lineTo x="20571" y="0"/>
                <wp:lineTo x="0" y="0"/>
              </wp:wrapPolygon>
            </wp:wrapTight>
            <wp:docPr id="1" name="Picture 1" descr="\\deq000\Templates\General\LogoColor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000\Templates\General\LogoColorRegula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329"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453CA" w:rsidRPr="008F25CD">
        <w:rPr>
          <w:rFonts w:asciiTheme="minorBidi" w:hAnsiTheme="minorBidi"/>
          <w:b/>
          <w:sz w:val="36"/>
          <w:szCs w:val="36"/>
        </w:rPr>
        <w:t>W</w:t>
      </w:r>
      <w:r w:rsidR="008F25CD" w:rsidRPr="008F25CD">
        <w:rPr>
          <w:rFonts w:asciiTheme="minorBidi" w:hAnsiTheme="minorBidi"/>
          <w:b/>
          <w:sz w:val="36"/>
          <w:szCs w:val="36"/>
        </w:rPr>
        <w:t>aste Prevention and Reuse Program Element</w:t>
      </w:r>
    </w:p>
    <w:p w14:paraId="0F56E6B6" w14:textId="4E28AAD0" w:rsidR="00842C01" w:rsidRPr="008F25CD" w:rsidRDefault="00C453CA" w:rsidP="008F25CD">
      <w:pPr>
        <w:spacing w:after="0" w:line="240" w:lineRule="auto"/>
        <w:rPr>
          <w:rFonts w:asciiTheme="minorBidi" w:hAnsiTheme="minorBidi"/>
          <w:b/>
          <w:sz w:val="32"/>
          <w:szCs w:val="32"/>
        </w:rPr>
      </w:pPr>
      <w:r w:rsidRPr="008F25CD">
        <w:rPr>
          <w:rFonts w:asciiTheme="minorBidi" w:hAnsiTheme="minorBidi"/>
          <w:b/>
          <w:sz w:val="32"/>
          <w:szCs w:val="32"/>
        </w:rPr>
        <w:t>F</w:t>
      </w:r>
      <w:r w:rsidR="008F25CD" w:rsidRPr="008F25CD">
        <w:rPr>
          <w:rFonts w:asciiTheme="minorBidi" w:hAnsiTheme="minorBidi"/>
          <w:b/>
          <w:sz w:val="32"/>
          <w:szCs w:val="32"/>
        </w:rPr>
        <w:t xml:space="preserve">unding or Infrastructure Support for Reuse, Repair, </w:t>
      </w:r>
      <w:r w:rsidRPr="008F25CD">
        <w:rPr>
          <w:rFonts w:asciiTheme="minorBidi" w:hAnsiTheme="minorBidi"/>
          <w:b/>
          <w:sz w:val="32"/>
          <w:szCs w:val="32"/>
        </w:rPr>
        <w:t>L</w:t>
      </w:r>
      <w:r w:rsidR="008F25CD" w:rsidRPr="008F25CD">
        <w:rPr>
          <w:rFonts w:asciiTheme="minorBidi" w:hAnsiTheme="minorBidi"/>
          <w:b/>
          <w:sz w:val="32"/>
          <w:szCs w:val="32"/>
        </w:rPr>
        <w:t xml:space="preserve">easing or </w:t>
      </w:r>
      <w:r w:rsidRPr="008F25CD">
        <w:rPr>
          <w:rFonts w:asciiTheme="minorBidi" w:hAnsiTheme="minorBidi"/>
          <w:b/>
          <w:sz w:val="32"/>
          <w:szCs w:val="32"/>
        </w:rPr>
        <w:t>S</w:t>
      </w:r>
      <w:r w:rsidR="008F25CD" w:rsidRPr="008F25CD">
        <w:rPr>
          <w:rFonts w:asciiTheme="minorBidi" w:hAnsiTheme="minorBidi"/>
          <w:b/>
          <w:sz w:val="32"/>
          <w:szCs w:val="32"/>
        </w:rPr>
        <w:t>haring Activities Program</w:t>
      </w:r>
      <w:r w:rsidRPr="008F25CD">
        <w:rPr>
          <w:rFonts w:asciiTheme="minorBidi" w:hAnsiTheme="minorBidi"/>
          <w:b/>
          <w:sz w:val="32"/>
          <w:szCs w:val="32"/>
        </w:rPr>
        <w:t xml:space="preserve"> </w:t>
      </w:r>
    </w:p>
    <w:p w14:paraId="36AFEC7C" w14:textId="12926E99" w:rsidR="009545A5" w:rsidRPr="008F25CD" w:rsidRDefault="00C453CA" w:rsidP="008F25CD">
      <w:pPr>
        <w:spacing w:after="0" w:line="240" w:lineRule="auto"/>
        <w:rPr>
          <w:rFonts w:asciiTheme="minorBidi" w:hAnsiTheme="minorBidi"/>
          <w:b/>
          <w:sz w:val="24"/>
          <w:szCs w:val="24"/>
        </w:rPr>
      </w:pPr>
      <w:r w:rsidRPr="008F25CD">
        <w:rPr>
          <w:rFonts w:asciiTheme="minorBidi" w:hAnsiTheme="minorBidi"/>
          <w:b/>
          <w:sz w:val="24"/>
          <w:szCs w:val="24"/>
        </w:rPr>
        <w:t>OAR 340-090-0042(6)</w:t>
      </w:r>
    </w:p>
    <w:p w14:paraId="12BDFAEB" w14:textId="445C872A" w:rsidR="00653BF6" w:rsidRPr="00653BF6" w:rsidRDefault="00C453CA" w:rsidP="00653BF6">
      <w:pPr>
        <w:autoSpaceDE w:val="0"/>
        <w:autoSpaceDN w:val="0"/>
        <w:adjustRightInd w:val="0"/>
        <w:spacing w:before="120" w:after="120" w:line="240" w:lineRule="auto"/>
        <w:rPr>
          <w:rFonts w:ascii="Times New Roman" w:hAnsi="Times New Roman" w:cs="Times New Roman"/>
          <w:b/>
          <w:sz w:val="24"/>
          <w:szCs w:val="24"/>
        </w:rPr>
      </w:pPr>
      <w:r>
        <w:rPr>
          <w:rFonts w:ascii="Times New Roman" w:hAnsi="Times New Roman" w:cs="Times New Roman"/>
          <w:bCs/>
          <w:sz w:val="24"/>
          <w:szCs w:val="24"/>
        </w:rPr>
        <w:t>Complete this form to describe how the local government will implement funding or infrastructure support for reuse, repair, leasing or sharing activities.</w:t>
      </w:r>
      <w:r>
        <w:rPr>
          <w:rFonts w:ascii="Times New Roman" w:hAnsi="Times New Roman" w:cs="Times New Roman"/>
          <w:sz w:val="24"/>
          <w:szCs w:val="24"/>
        </w:rPr>
        <w:t xml:space="preserve"> The local government must identify the specific forms of funding or infrastructure support that local government will provide to </w:t>
      </w:r>
      <w:r w:rsidR="00723452">
        <w:rPr>
          <w:rFonts w:ascii="Times New Roman" w:hAnsi="Times New Roman" w:cs="Times New Roman"/>
          <w:sz w:val="24"/>
          <w:szCs w:val="24"/>
        </w:rPr>
        <w:t>these</w:t>
      </w:r>
      <w:r>
        <w:rPr>
          <w:rFonts w:ascii="Times New Roman" w:hAnsi="Times New Roman" w:cs="Times New Roman"/>
          <w:sz w:val="24"/>
          <w:szCs w:val="24"/>
        </w:rPr>
        <w:t xml:space="preserve"> activities</w:t>
      </w:r>
      <w:r w:rsidR="009D7D96">
        <w:rPr>
          <w:rFonts w:ascii="Times New Roman" w:hAnsi="Times New Roman" w:cs="Times New Roman"/>
          <w:sz w:val="24"/>
          <w:szCs w:val="24"/>
        </w:rPr>
        <w:t>,</w:t>
      </w:r>
      <w:r>
        <w:rPr>
          <w:rFonts w:ascii="Times New Roman" w:hAnsi="Times New Roman" w:cs="Times New Roman"/>
          <w:sz w:val="24"/>
          <w:szCs w:val="24"/>
        </w:rPr>
        <w:t xml:space="preserve"> and describe how the funding or infrastructure support contributes to sustaining and, where possible</w:t>
      </w:r>
      <w:r w:rsidR="008241CC">
        <w:rPr>
          <w:rFonts w:ascii="Times New Roman" w:hAnsi="Times New Roman" w:cs="Times New Roman"/>
          <w:sz w:val="24"/>
          <w:szCs w:val="24"/>
        </w:rPr>
        <w:t>,</w:t>
      </w:r>
      <w:r>
        <w:rPr>
          <w:rFonts w:ascii="Times New Roman" w:hAnsi="Times New Roman" w:cs="Times New Roman"/>
          <w:sz w:val="24"/>
          <w:szCs w:val="24"/>
        </w:rPr>
        <w:t xml:space="preserve"> expand</w:t>
      </w:r>
      <w:r w:rsidR="00790D8F">
        <w:rPr>
          <w:rFonts w:ascii="Times New Roman" w:hAnsi="Times New Roman" w:cs="Times New Roman"/>
          <w:sz w:val="24"/>
          <w:szCs w:val="24"/>
        </w:rPr>
        <w:t>ing</w:t>
      </w:r>
      <w:r>
        <w:rPr>
          <w:rFonts w:ascii="Times New Roman" w:hAnsi="Times New Roman" w:cs="Times New Roman"/>
          <w:sz w:val="24"/>
          <w:szCs w:val="24"/>
        </w:rPr>
        <w:t xml:space="preserve"> reuse, repair or sharing efforts within the local government</w:t>
      </w:r>
      <w:r w:rsidRPr="00BF0E87">
        <w:rPr>
          <w:rFonts w:ascii="Times New Roman" w:hAnsi="Times New Roman" w:cs="Times New Roman"/>
          <w:sz w:val="24"/>
          <w:szCs w:val="24"/>
        </w:rPr>
        <w:t xml:space="preserve">. </w:t>
      </w:r>
      <w:r w:rsidR="00DA2853" w:rsidRPr="00BF0E87">
        <w:rPr>
          <w:rFonts w:ascii="Times New Roman" w:hAnsi="Times New Roman" w:cs="Times New Roman"/>
          <w:b/>
          <w:sz w:val="24"/>
          <w:szCs w:val="24"/>
        </w:rPr>
        <w:t>T</w:t>
      </w:r>
      <w:r w:rsidR="00653BF6" w:rsidRPr="00BF0E87">
        <w:rPr>
          <w:rFonts w:ascii="Times New Roman" w:hAnsi="Times New Roman" w:cs="Times New Roman"/>
          <w:b/>
          <w:sz w:val="24"/>
          <w:szCs w:val="24"/>
        </w:rPr>
        <w:t>hese activities must occur in each city required to implement this program.</w:t>
      </w:r>
      <w:r w:rsidR="00653BF6">
        <w:rPr>
          <w:rFonts w:ascii="Times New Roman" w:hAnsi="Times New Roman" w:cs="Times New Roman"/>
          <w:b/>
          <w:sz w:val="24"/>
          <w:szCs w:val="24"/>
        </w:rPr>
        <w:t xml:space="preserve"> </w:t>
      </w:r>
    </w:p>
    <w:p w14:paraId="1610196E" w14:textId="5503ED93" w:rsidR="00842C01" w:rsidRDefault="00C453C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Please check at least </w:t>
      </w:r>
      <w:r w:rsidRPr="002A2871">
        <w:rPr>
          <w:rFonts w:ascii="Times New Roman" w:hAnsi="Times New Roman" w:cs="Times New Roman"/>
          <w:b/>
          <w:bCs/>
          <w:sz w:val="24"/>
          <w:szCs w:val="24"/>
        </w:rPr>
        <w:t xml:space="preserve">one </w:t>
      </w:r>
      <w:r>
        <w:rPr>
          <w:rFonts w:ascii="Times New Roman" w:hAnsi="Times New Roman" w:cs="Times New Roman"/>
          <w:sz w:val="24"/>
          <w:szCs w:val="24"/>
        </w:rPr>
        <w:t>of the boxes below to indicate how your program will meet this requirement and provide detailed information describing your program.</w:t>
      </w:r>
    </w:p>
    <w:p w14:paraId="02AC5646" w14:textId="77777777" w:rsidR="00842C01" w:rsidRPr="008F25CD" w:rsidRDefault="00C453CA">
      <w:pPr>
        <w:tabs>
          <w:tab w:val="left" w:pos="-720"/>
        </w:tabs>
        <w:suppressAutoHyphens/>
        <w:spacing w:before="120" w:after="0"/>
        <w:rPr>
          <w:rFonts w:ascii="Times New Roman" w:eastAsia="Calibri" w:hAnsi="Times New Roman" w:cs="Times New Roman"/>
          <w:sz w:val="24"/>
          <w:szCs w:val="24"/>
        </w:rPr>
      </w:pPr>
      <w:r w:rsidRPr="008F25CD">
        <w:rPr>
          <w:rFonts w:ascii="Times New Roman" w:hAnsi="Times New Roman"/>
          <w:b/>
          <w:sz w:val="24"/>
          <w:szCs w:val="24"/>
        </w:rPr>
        <w:t>Name of Local Jurisdiction:</w:t>
      </w:r>
      <w:r w:rsidRPr="008F25CD">
        <w:rPr>
          <w:rFonts w:ascii="Times New Roman" w:hAnsi="Times New Roman"/>
          <w:sz w:val="24"/>
          <w:szCs w:val="24"/>
        </w:rPr>
        <w:t xml:space="preserve"> </w:t>
      </w:r>
      <w:r w:rsidR="004B0A3E" w:rsidRPr="008F25CD">
        <w:rPr>
          <w:rFonts w:cs="Arial"/>
          <w:sz w:val="24"/>
          <w:szCs w:val="24"/>
          <w:u w:val="single"/>
        </w:rPr>
        <w:fldChar w:fldCharType="begin">
          <w:ffData>
            <w:name w:val="Text4"/>
            <w:enabled/>
            <w:calcOnExit w:val="0"/>
            <w:textInput/>
          </w:ffData>
        </w:fldChar>
      </w:r>
      <w:r w:rsidRPr="008F25CD">
        <w:rPr>
          <w:rFonts w:cs="Arial"/>
          <w:sz w:val="24"/>
          <w:szCs w:val="24"/>
          <w:u w:val="single"/>
        </w:rPr>
        <w:instrText xml:space="preserve"> FORMTEXT </w:instrText>
      </w:r>
      <w:r w:rsidR="004B0A3E" w:rsidRPr="008F25CD">
        <w:rPr>
          <w:rFonts w:cs="Arial"/>
          <w:sz w:val="24"/>
          <w:szCs w:val="24"/>
          <w:u w:val="single"/>
        </w:rPr>
      </w:r>
      <w:r w:rsidR="004B0A3E" w:rsidRPr="008F25CD">
        <w:rPr>
          <w:rFonts w:cs="Arial"/>
          <w:sz w:val="24"/>
          <w:szCs w:val="24"/>
          <w:u w:val="single"/>
        </w:rPr>
        <w:fldChar w:fldCharType="separate"/>
      </w:r>
      <w:r w:rsidRPr="008F25CD">
        <w:rPr>
          <w:rFonts w:cs="Arial"/>
          <w:sz w:val="24"/>
          <w:szCs w:val="24"/>
          <w:u w:val="single"/>
        </w:rPr>
        <w:t> </w:t>
      </w:r>
      <w:r w:rsidRPr="008F25CD">
        <w:rPr>
          <w:rFonts w:cs="Arial"/>
          <w:sz w:val="24"/>
          <w:szCs w:val="24"/>
          <w:u w:val="single"/>
        </w:rPr>
        <w:t> </w:t>
      </w:r>
      <w:r w:rsidRPr="008F25CD">
        <w:rPr>
          <w:rFonts w:cs="Arial"/>
          <w:sz w:val="24"/>
          <w:szCs w:val="24"/>
          <w:u w:val="single"/>
        </w:rPr>
        <w:t> </w:t>
      </w:r>
      <w:r w:rsidRPr="008F25CD">
        <w:rPr>
          <w:rFonts w:cs="Arial"/>
          <w:sz w:val="24"/>
          <w:szCs w:val="24"/>
          <w:u w:val="single"/>
        </w:rPr>
        <w:t> </w:t>
      </w:r>
      <w:r w:rsidRPr="008F25CD">
        <w:rPr>
          <w:rFonts w:cs="Arial"/>
          <w:sz w:val="24"/>
          <w:szCs w:val="24"/>
          <w:u w:val="single"/>
        </w:rPr>
        <w:t> </w:t>
      </w:r>
      <w:r w:rsidR="004B0A3E" w:rsidRPr="008F25CD">
        <w:rPr>
          <w:rFonts w:cs="Arial"/>
          <w:sz w:val="24"/>
          <w:szCs w:val="24"/>
          <w:u w:val="single"/>
        </w:rPr>
        <w:fldChar w:fldCharType="end"/>
      </w:r>
    </w:p>
    <w:p w14:paraId="28766F95" w14:textId="77777777" w:rsidR="00842C01" w:rsidRPr="008F25CD" w:rsidRDefault="00C453CA">
      <w:pPr>
        <w:tabs>
          <w:tab w:val="left" w:pos="-720"/>
        </w:tabs>
        <w:suppressAutoHyphens/>
        <w:spacing w:after="0"/>
        <w:rPr>
          <w:rFonts w:cs="Arial"/>
          <w:sz w:val="24"/>
          <w:szCs w:val="24"/>
          <w:u w:val="single"/>
        </w:rPr>
      </w:pPr>
      <w:r w:rsidRPr="008F25CD">
        <w:rPr>
          <w:rFonts w:ascii="Times New Roman" w:hAnsi="Times New Roman" w:cs="Times New Roman"/>
          <w:b/>
          <w:bCs/>
          <w:sz w:val="24"/>
          <w:szCs w:val="24"/>
        </w:rPr>
        <w:t xml:space="preserve">Population Served: </w:t>
      </w:r>
      <w:r w:rsidR="004B0A3E" w:rsidRPr="008F25CD">
        <w:rPr>
          <w:rFonts w:cs="Arial"/>
          <w:sz w:val="24"/>
          <w:szCs w:val="24"/>
          <w:u w:val="single"/>
        </w:rPr>
        <w:fldChar w:fldCharType="begin">
          <w:ffData>
            <w:name w:val="Text4"/>
            <w:enabled/>
            <w:calcOnExit w:val="0"/>
            <w:textInput/>
          </w:ffData>
        </w:fldChar>
      </w:r>
      <w:r w:rsidRPr="008F25CD">
        <w:rPr>
          <w:rFonts w:cs="Arial"/>
          <w:sz w:val="24"/>
          <w:szCs w:val="24"/>
          <w:u w:val="single"/>
        </w:rPr>
        <w:instrText xml:space="preserve"> FORMTEXT </w:instrText>
      </w:r>
      <w:r w:rsidR="004B0A3E" w:rsidRPr="008F25CD">
        <w:rPr>
          <w:rFonts w:cs="Arial"/>
          <w:sz w:val="24"/>
          <w:szCs w:val="24"/>
          <w:u w:val="single"/>
        </w:rPr>
      </w:r>
      <w:r w:rsidR="004B0A3E" w:rsidRPr="008F25CD">
        <w:rPr>
          <w:rFonts w:cs="Arial"/>
          <w:sz w:val="24"/>
          <w:szCs w:val="24"/>
          <w:u w:val="single"/>
        </w:rPr>
        <w:fldChar w:fldCharType="separate"/>
      </w:r>
      <w:r w:rsidRPr="008F25CD">
        <w:rPr>
          <w:rFonts w:cs="Arial"/>
          <w:sz w:val="24"/>
          <w:szCs w:val="24"/>
          <w:u w:val="single"/>
        </w:rPr>
        <w:t> </w:t>
      </w:r>
      <w:r w:rsidRPr="008F25CD">
        <w:rPr>
          <w:rFonts w:cs="Arial"/>
          <w:sz w:val="24"/>
          <w:szCs w:val="24"/>
          <w:u w:val="single"/>
        </w:rPr>
        <w:t> </w:t>
      </w:r>
      <w:r w:rsidRPr="008F25CD">
        <w:rPr>
          <w:rFonts w:cs="Arial"/>
          <w:sz w:val="24"/>
          <w:szCs w:val="24"/>
          <w:u w:val="single"/>
        </w:rPr>
        <w:t> </w:t>
      </w:r>
      <w:r w:rsidRPr="008F25CD">
        <w:rPr>
          <w:rFonts w:cs="Arial"/>
          <w:sz w:val="24"/>
          <w:szCs w:val="24"/>
          <w:u w:val="single"/>
        </w:rPr>
        <w:t> </w:t>
      </w:r>
      <w:r w:rsidRPr="008F25CD">
        <w:rPr>
          <w:rFonts w:cs="Arial"/>
          <w:sz w:val="24"/>
          <w:szCs w:val="24"/>
          <w:u w:val="single"/>
        </w:rPr>
        <w:t> </w:t>
      </w:r>
      <w:r w:rsidR="004B0A3E" w:rsidRPr="008F25CD">
        <w:rPr>
          <w:rFonts w:cs="Arial"/>
          <w:sz w:val="24"/>
          <w:szCs w:val="24"/>
          <w:u w:val="single"/>
        </w:rPr>
        <w:fldChar w:fldCharType="end"/>
      </w:r>
    </w:p>
    <w:p w14:paraId="62A36ACA" w14:textId="6D6E81D6" w:rsidR="00842C01" w:rsidRPr="008F25CD" w:rsidRDefault="00C453CA">
      <w:pPr>
        <w:spacing w:after="0"/>
        <w:rPr>
          <w:rFonts w:cs="Arial"/>
          <w:sz w:val="24"/>
          <w:szCs w:val="24"/>
          <w:u w:val="single"/>
        </w:rPr>
      </w:pPr>
      <w:r w:rsidRPr="008F25CD">
        <w:rPr>
          <w:rFonts w:ascii="Times New Roman" w:hAnsi="Times New Roman" w:cs="Times New Roman"/>
          <w:b/>
          <w:bCs/>
          <w:sz w:val="24"/>
          <w:szCs w:val="24"/>
        </w:rPr>
        <w:t>Name of Local Hauler(s)</w:t>
      </w:r>
      <w:r w:rsidR="004E3C65" w:rsidRPr="008F25CD">
        <w:rPr>
          <w:rFonts w:ascii="Times New Roman" w:hAnsi="Times New Roman" w:cs="Times New Roman"/>
          <w:b/>
          <w:bCs/>
          <w:sz w:val="24"/>
          <w:szCs w:val="24"/>
        </w:rPr>
        <w:t>/Service Provider</w:t>
      </w:r>
      <w:r w:rsidRPr="008F25CD">
        <w:rPr>
          <w:rFonts w:ascii="Times New Roman" w:hAnsi="Times New Roman" w:cs="Times New Roman"/>
          <w:b/>
          <w:bCs/>
          <w:sz w:val="24"/>
          <w:szCs w:val="24"/>
        </w:rPr>
        <w:t xml:space="preserve">: </w:t>
      </w:r>
      <w:r w:rsidR="004B0A3E" w:rsidRPr="008F25CD">
        <w:rPr>
          <w:rFonts w:cs="Arial"/>
          <w:sz w:val="24"/>
          <w:szCs w:val="24"/>
          <w:u w:val="single"/>
        </w:rPr>
        <w:fldChar w:fldCharType="begin">
          <w:ffData>
            <w:name w:val="Text4"/>
            <w:enabled/>
            <w:calcOnExit w:val="0"/>
            <w:textInput/>
          </w:ffData>
        </w:fldChar>
      </w:r>
      <w:r w:rsidRPr="008F25CD">
        <w:rPr>
          <w:rFonts w:cs="Arial"/>
          <w:sz w:val="24"/>
          <w:szCs w:val="24"/>
          <w:u w:val="single"/>
        </w:rPr>
        <w:instrText xml:space="preserve"> FORMTEXT </w:instrText>
      </w:r>
      <w:r w:rsidR="004B0A3E" w:rsidRPr="008F25CD">
        <w:rPr>
          <w:rFonts w:cs="Arial"/>
          <w:sz w:val="24"/>
          <w:szCs w:val="24"/>
          <w:u w:val="single"/>
        </w:rPr>
      </w:r>
      <w:r w:rsidR="004B0A3E" w:rsidRPr="008F25CD">
        <w:rPr>
          <w:rFonts w:cs="Arial"/>
          <w:sz w:val="24"/>
          <w:szCs w:val="24"/>
          <w:u w:val="single"/>
        </w:rPr>
        <w:fldChar w:fldCharType="separate"/>
      </w:r>
      <w:r w:rsidRPr="008F25CD">
        <w:rPr>
          <w:rFonts w:cs="Arial"/>
          <w:sz w:val="24"/>
          <w:szCs w:val="24"/>
          <w:u w:val="single"/>
        </w:rPr>
        <w:t> </w:t>
      </w:r>
      <w:r w:rsidRPr="008F25CD">
        <w:rPr>
          <w:rFonts w:cs="Arial"/>
          <w:sz w:val="24"/>
          <w:szCs w:val="24"/>
          <w:u w:val="single"/>
        </w:rPr>
        <w:t> </w:t>
      </w:r>
      <w:r w:rsidRPr="008F25CD">
        <w:rPr>
          <w:rFonts w:cs="Arial"/>
          <w:sz w:val="24"/>
          <w:szCs w:val="24"/>
          <w:u w:val="single"/>
        </w:rPr>
        <w:t> </w:t>
      </w:r>
      <w:r w:rsidRPr="008F25CD">
        <w:rPr>
          <w:rFonts w:cs="Arial"/>
          <w:sz w:val="24"/>
          <w:szCs w:val="24"/>
          <w:u w:val="single"/>
        </w:rPr>
        <w:t> </w:t>
      </w:r>
      <w:r w:rsidRPr="008F25CD">
        <w:rPr>
          <w:rFonts w:cs="Arial"/>
          <w:sz w:val="24"/>
          <w:szCs w:val="24"/>
          <w:u w:val="single"/>
        </w:rPr>
        <w:t> </w:t>
      </w:r>
      <w:r w:rsidR="004B0A3E" w:rsidRPr="008F25CD">
        <w:rPr>
          <w:rFonts w:cs="Arial"/>
          <w:sz w:val="24"/>
          <w:szCs w:val="24"/>
          <w:u w:val="single"/>
        </w:rPr>
        <w:fldChar w:fldCharType="end"/>
      </w:r>
    </w:p>
    <w:p w14:paraId="5ABCC0DB" w14:textId="19798692" w:rsidR="005D0387" w:rsidRPr="008F25CD" w:rsidRDefault="00C453CA">
      <w:pPr>
        <w:spacing w:after="0"/>
        <w:rPr>
          <w:rFonts w:cs="Arial"/>
          <w:sz w:val="24"/>
          <w:szCs w:val="24"/>
          <w:u w:val="single"/>
        </w:rPr>
      </w:pPr>
      <w:r w:rsidRPr="008F25CD">
        <w:rPr>
          <w:rFonts w:ascii="Times New Roman" w:hAnsi="Times New Roman" w:cs="Times New Roman"/>
          <w:b/>
          <w:sz w:val="24"/>
          <w:szCs w:val="24"/>
        </w:rPr>
        <w:t xml:space="preserve">Dates the Program </w:t>
      </w:r>
      <w:r w:rsidR="00F47196" w:rsidRPr="008F25CD">
        <w:rPr>
          <w:rFonts w:ascii="Times New Roman" w:hAnsi="Times New Roman" w:cs="Times New Roman"/>
          <w:b/>
          <w:sz w:val="24"/>
          <w:szCs w:val="24"/>
        </w:rPr>
        <w:t>will be</w:t>
      </w:r>
      <w:r w:rsidRPr="008F25CD">
        <w:rPr>
          <w:rFonts w:ascii="Times New Roman" w:hAnsi="Times New Roman" w:cs="Times New Roman"/>
          <w:b/>
          <w:sz w:val="24"/>
          <w:szCs w:val="24"/>
        </w:rPr>
        <w:t xml:space="preserve"> Implemented: </w:t>
      </w:r>
      <w:r w:rsidR="004B0A3E" w:rsidRPr="008F25CD">
        <w:rPr>
          <w:rFonts w:cs="Arial"/>
          <w:sz w:val="24"/>
          <w:szCs w:val="24"/>
          <w:u w:val="single"/>
        </w:rPr>
        <w:fldChar w:fldCharType="begin">
          <w:ffData>
            <w:name w:val="Text4"/>
            <w:enabled/>
            <w:calcOnExit w:val="0"/>
            <w:textInput/>
          </w:ffData>
        </w:fldChar>
      </w:r>
      <w:r w:rsidRPr="008F25CD">
        <w:rPr>
          <w:rFonts w:cs="Arial"/>
          <w:sz w:val="24"/>
          <w:szCs w:val="24"/>
          <w:u w:val="single"/>
        </w:rPr>
        <w:instrText xml:space="preserve"> FORMTEXT </w:instrText>
      </w:r>
      <w:r w:rsidR="004B0A3E" w:rsidRPr="008F25CD">
        <w:rPr>
          <w:rFonts w:cs="Arial"/>
          <w:sz w:val="24"/>
          <w:szCs w:val="24"/>
          <w:u w:val="single"/>
        </w:rPr>
      </w:r>
      <w:r w:rsidR="004B0A3E" w:rsidRPr="008F25CD">
        <w:rPr>
          <w:rFonts w:cs="Arial"/>
          <w:sz w:val="24"/>
          <w:szCs w:val="24"/>
          <w:u w:val="single"/>
        </w:rPr>
        <w:fldChar w:fldCharType="separate"/>
      </w:r>
      <w:r w:rsidRPr="008F25CD">
        <w:rPr>
          <w:rFonts w:cs="Arial"/>
          <w:sz w:val="24"/>
          <w:szCs w:val="24"/>
          <w:u w:val="single"/>
        </w:rPr>
        <w:t> </w:t>
      </w:r>
      <w:r w:rsidRPr="008F25CD">
        <w:rPr>
          <w:rFonts w:cs="Arial"/>
          <w:sz w:val="24"/>
          <w:szCs w:val="24"/>
          <w:u w:val="single"/>
        </w:rPr>
        <w:t> </w:t>
      </w:r>
      <w:r w:rsidRPr="008F25CD">
        <w:rPr>
          <w:rFonts w:cs="Arial"/>
          <w:sz w:val="24"/>
          <w:szCs w:val="24"/>
          <w:u w:val="single"/>
        </w:rPr>
        <w:t> </w:t>
      </w:r>
      <w:r w:rsidRPr="008F25CD">
        <w:rPr>
          <w:rFonts w:cs="Arial"/>
          <w:sz w:val="24"/>
          <w:szCs w:val="24"/>
          <w:u w:val="single"/>
        </w:rPr>
        <w:t> </w:t>
      </w:r>
      <w:r w:rsidRPr="008F25CD">
        <w:rPr>
          <w:rFonts w:cs="Arial"/>
          <w:sz w:val="24"/>
          <w:szCs w:val="24"/>
          <w:u w:val="single"/>
        </w:rPr>
        <w:t> </w:t>
      </w:r>
      <w:r w:rsidR="004B0A3E" w:rsidRPr="008F25CD">
        <w:rPr>
          <w:rFonts w:cs="Arial"/>
          <w:sz w:val="24"/>
          <w:szCs w:val="24"/>
          <w:u w:val="single"/>
        </w:rPr>
        <w:fldChar w:fldCharType="end"/>
      </w:r>
    </w:p>
    <w:p w14:paraId="351EB941" w14:textId="5B54C3E3" w:rsidR="002A2871" w:rsidRDefault="004B0A3E">
      <w:pPr>
        <w:spacing w:before="120" w:after="0" w:line="240" w:lineRule="auto"/>
        <w:ind w:left="360" w:hanging="360"/>
        <w:rPr>
          <w:rFonts w:ascii="Times New Roman" w:hAnsi="Times New Roman" w:cs="Times New Roman"/>
          <w:sz w:val="24"/>
          <w:szCs w:val="24"/>
        </w:rPr>
      </w:pPr>
      <w:r>
        <w:rPr>
          <w:rFonts w:cs="Arial"/>
        </w:rPr>
        <w:fldChar w:fldCharType="begin">
          <w:ffData>
            <w:name w:val=""/>
            <w:enabled/>
            <w:calcOnExit w:val="0"/>
            <w:checkBox>
              <w:size w:val="18"/>
              <w:default w:val="0"/>
            </w:checkBox>
          </w:ffData>
        </w:fldChar>
      </w:r>
      <w:r w:rsidR="00C453CA">
        <w:rPr>
          <w:rFonts w:cs="Arial"/>
        </w:rPr>
        <w:instrText xml:space="preserve"> FORMCHECKBOX </w:instrText>
      </w:r>
      <w:r w:rsidR="008F25CD">
        <w:rPr>
          <w:rFonts w:cs="Arial"/>
        </w:rPr>
      </w:r>
      <w:r w:rsidR="008F25CD">
        <w:rPr>
          <w:rFonts w:cs="Arial"/>
        </w:rPr>
        <w:fldChar w:fldCharType="separate"/>
      </w:r>
      <w:r>
        <w:rPr>
          <w:rFonts w:cs="Arial"/>
        </w:rPr>
        <w:fldChar w:fldCharType="end"/>
      </w:r>
      <w:r w:rsidR="00C453CA">
        <w:rPr>
          <w:rFonts w:cs="Arial"/>
        </w:rPr>
        <w:tab/>
      </w:r>
      <w:r w:rsidR="00C453CA">
        <w:rPr>
          <w:rFonts w:ascii="Times New Roman" w:hAnsi="Times New Roman" w:cs="Times New Roman"/>
          <w:sz w:val="24"/>
          <w:szCs w:val="24"/>
        </w:rPr>
        <w:t xml:space="preserve">Annual funding must be no less than $0.17 per local resident up to 100,000 in population and$17,000 plus $0.10 per local resident above 100,000 in population, adjusted annually for inflation from a base year of 2016 using the West Region Consumer Price Index for All Urban Consumers for All Items, as published by the Bureau of Labor Statistics of the United States Department of Labor. </w:t>
      </w:r>
    </w:p>
    <w:p w14:paraId="36B806C8" w14:textId="4CE90344" w:rsidR="002A2871" w:rsidRDefault="002A2871" w:rsidP="002A2871">
      <w:pPr>
        <w:spacing w:before="120" w:after="0" w:line="240" w:lineRule="auto"/>
        <w:ind w:left="360"/>
        <w:rPr>
          <w:rFonts w:ascii="Times New Roman" w:hAnsi="Times New Roman" w:cs="Times New Roman"/>
          <w:sz w:val="24"/>
          <w:szCs w:val="24"/>
        </w:rPr>
      </w:pPr>
      <w:r w:rsidRPr="002A2871">
        <w:rPr>
          <w:rFonts w:ascii="Times New Roman" w:hAnsi="Times New Roman" w:cs="Times New Roman"/>
          <w:sz w:val="24"/>
          <w:szCs w:val="24"/>
        </w:rPr>
        <w:t>Support must be provided annually, unless the local government provides funding or monetized infrastructure support, in an amount larger than required by law and the amount of funding or monetized support, when amortized over multiple years is at least equivalent to the annual support local government would otherwise provide.</w:t>
      </w:r>
    </w:p>
    <w:p w14:paraId="163F8A32" w14:textId="662C60A2" w:rsidR="00842C01" w:rsidRDefault="00842C01" w:rsidP="002A2871">
      <w:pPr>
        <w:spacing w:before="120" w:after="0" w:line="240" w:lineRule="auto"/>
        <w:ind w:left="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25"/>
        <w:gridCol w:w="5701"/>
      </w:tblGrid>
      <w:tr w:rsidR="002A2871" w14:paraId="19D9632D" w14:textId="77777777" w:rsidTr="00724002">
        <w:tc>
          <w:tcPr>
            <w:tcW w:w="4225" w:type="dxa"/>
          </w:tcPr>
          <w:p w14:paraId="6B9D3C55" w14:textId="77777777" w:rsidR="002A2871" w:rsidRPr="008F25CD" w:rsidRDefault="002A2871" w:rsidP="002A2871">
            <w:pPr>
              <w:spacing w:before="120" w:after="120"/>
              <w:rPr>
                <w:rFonts w:ascii="Arial" w:hAnsi="Arial" w:cs="Arial"/>
                <w:sz w:val="24"/>
                <w:szCs w:val="24"/>
              </w:rPr>
            </w:pPr>
          </w:p>
        </w:tc>
        <w:tc>
          <w:tcPr>
            <w:tcW w:w="5701" w:type="dxa"/>
          </w:tcPr>
          <w:p w14:paraId="0A20729B" w14:textId="0A11FEA1" w:rsidR="002A2871" w:rsidRPr="008F25CD" w:rsidRDefault="005F1652" w:rsidP="005F1652">
            <w:pPr>
              <w:spacing w:before="120" w:after="120"/>
              <w:jc w:val="center"/>
              <w:rPr>
                <w:rFonts w:ascii="Arial" w:hAnsi="Arial" w:cs="Arial"/>
                <w:b/>
                <w:bCs/>
                <w:sz w:val="24"/>
                <w:szCs w:val="24"/>
              </w:rPr>
            </w:pPr>
            <w:r w:rsidRPr="008F25CD">
              <w:rPr>
                <w:rFonts w:ascii="Arial" w:hAnsi="Arial" w:cs="Arial"/>
                <w:b/>
                <w:bCs/>
                <w:sz w:val="24"/>
                <w:szCs w:val="24"/>
              </w:rPr>
              <w:t>Funding Description</w:t>
            </w:r>
          </w:p>
        </w:tc>
      </w:tr>
      <w:tr w:rsidR="002A2871" w14:paraId="5FFB9958" w14:textId="77777777" w:rsidTr="00724002">
        <w:tc>
          <w:tcPr>
            <w:tcW w:w="4225" w:type="dxa"/>
          </w:tcPr>
          <w:p w14:paraId="43BE7809" w14:textId="315361E8" w:rsidR="002A2871" w:rsidRDefault="005F1652" w:rsidP="002A2871">
            <w:pPr>
              <w:spacing w:before="120" w:after="120"/>
              <w:rPr>
                <w:rFonts w:ascii="Times New Roman" w:hAnsi="Times New Roman" w:cs="Times New Roman"/>
                <w:sz w:val="24"/>
                <w:szCs w:val="24"/>
              </w:rPr>
            </w:pPr>
            <w:r>
              <w:rPr>
                <w:rFonts w:ascii="Times New Roman" w:hAnsi="Times New Roman" w:cs="Times New Roman"/>
                <w:sz w:val="24"/>
                <w:szCs w:val="24"/>
              </w:rPr>
              <w:t>Type and calculation for funding</w:t>
            </w:r>
          </w:p>
        </w:tc>
        <w:tc>
          <w:tcPr>
            <w:tcW w:w="5701" w:type="dxa"/>
          </w:tcPr>
          <w:p w14:paraId="7D0FBE11" w14:textId="77777777" w:rsidR="002A2871" w:rsidRDefault="002A2871" w:rsidP="002A2871">
            <w:pPr>
              <w:spacing w:before="120" w:after="120"/>
              <w:rPr>
                <w:rFonts w:ascii="Times New Roman" w:hAnsi="Times New Roman" w:cs="Times New Roman"/>
                <w:sz w:val="24"/>
                <w:szCs w:val="24"/>
              </w:rPr>
            </w:pPr>
          </w:p>
        </w:tc>
      </w:tr>
      <w:tr w:rsidR="005F1652" w14:paraId="1B0162BA" w14:textId="77777777" w:rsidTr="00724002">
        <w:tc>
          <w:tcPr>
            <w:tcW w:w="4225" w:type="dxa"/>
          </w:tcPr>
          <w:p w14:paraId="75979726" w14:textId="69C7ACED" w:rsidR="005F1652" w:rsidRDefault="005F1652" w:rsidP="002A2871">
            <w:pPr>
              <w:spacing w:before="120" w:after="120"/>
              <w:rPr>
                <w:rFonts w:ascii="Times New Roman" w:hAnsi="Times New Roman" w:cs="Times New Roman"/>
                <w:sz w:val="24"/>
                <w:szCs w:val="24"/>
              </w:rPr>
            </w:pPr>
            <w:r>
              <w:rPr>
                <w:rFonts w:ascii="Times New Roman" w:hAnsi="Times New Roman" w:cs="Times New Roman"/>
                <w:sz w:val="24"/>
                <w:szCs w:val="24"/>
              </w:rPr>
              <w:t xml:space="preserve">What activity/topic </w:t>
            </w:r>
            <w:r w:rsidR="00703552">
              <w:rPr>
                <w:rFonts w:ascii="Times New Roman" w:hAnsi="Times New Roman" w:cs="Times New Roman"/>
                <w:sz w:val="24"/>
                <w:szCs w:val="24"/>
              </w:rPr>
              <w:t>will be</w:t>
            </w:r>
            <w:r>
              <w:rPr>
                <w:rFonts w:ascii="Times New Roman" w:hAnsi="Times New Roman" w:cs="Times New Roman"/>
                <w:sz w:val="24"/>
                <w:szCs w:val="24"/>
              </w:rPr>
              <w:t xml:space="preserve"> being funded?</w:t>
            </w:r>
          </w:p>
        </w:tc>
        <w:tc>
          <w:tcPr>
            <w:tcW w:w="5701" w:type="dxa"/>
          </w:tcPr>
          <w:p w14:paraId="538E73E8" w14:textId="77777777" w:rsidR="005F1652" w:rsidRDefault="005F1652" w:rsidP="002A2871">
            <w:pPr>
              <w:spacing w:before="120" w:after="120"/>
              <w:rPr>
                <w:rFonts w:ascii="Times New Roman" w:hAnsi="Times New Roman" w:cs="Times New Roman"/>
                <w:sz w:val="24"/>
                <w:szCs w:val="24"/>
              </w:rPr>
            </w:pPr>
          </w:p>
        </w:tc>
      </w:tr>
      <w:tr w:rsidR="0037794E" w14:paraId="4B8D06EA" w14:textId="77777777" w:rsidTr="00724002">
        <w:tc>
          <w:tcPr>
            <w:tcW w:w="4225" w:type="dxa"/>
          </w:tcPr>
          <w:p w14:paraId="7D45B07D" w14:textId="5B86C12E" w:rsidR="0037794E" w:rsidRDefault="0037794E" w:rsidP="002A2871">
            <w:pPr>
              <w:spacing w:before="120" w:after="120"/>
              <w:rPr>
                <w:rFonts w:ascii="Times New Roman" w:hAnsi="Times New Roman" w:cs="Times New Roman"/>
                <w:sz w:val="24"/>
                <w:szCs w:val="24"/>
              </w:rPr>
            </w:pPr>
            <w:r>
              <w:rPr>
                <w:rFonts w:ascii="Times New Roman" w:hAnsi="Times New Roman" w:cs="Times New Roman"/>
                <w:sz w:val="24"/>
                <w:szCs w:val="24"/>
              </w:rPr>
              <w:t>Who will have access to funding?</w:t>
            </w:r>
          </w:p>
        </w:tc>
        <w:tc>
          <w:tcPr>
            <w:tcW w:w="5701" w:type="dxa"/>
          </w:tcPr>
          <w:p w14:paraId="7590B56D" w14:textId="77777777" w:rsidR="0037794E" w:rsidRDefault="0037794E" w:rsidP="002A2871">
            <w:pPr>
              <w:spacing w:before="120" w:after="120"/>
              <w:rPr>
                <w:rFonts w:ascii="Times New Roman" w:hAnsi="Times New Roman" w:cs="Times New Roman"/>
                <w:sz w:val="24"/>
                <w:szCs w:val="24"/>
              </w:rPr>
            </w:pPr>
          </w:p>
        </w:tc>
      </w:tr>
      <w:tr w:rsidR="002A2871" w14:paraId="251F025B" w14:textId="77777777" w:rsidTr="00724002">
        <w:tc>
          <w:tcPr>
            <w:tcW w:w="4225" w:type="dxa"/>
          </w:tcPr>
          <w:p w14:paraId="5236B8E2" w14:textId="73C0E9A6" w:rsidR="002A2871" w:rsidRDefault="005F1652" w:rsidP="002A2871">
            <w:pPr>
              <w:spacing w:before="120" w:after="120"/>
              <w:rPr>
                <w:rFonts w:ascii="Times New Roman" w:hAnsi="Times New Roman" w:cs="Times New Roman"/>
                <w:sz w:val="24"/>
                <w:szCs w:val="24"/>
              </w:rPr>
            </w:pPr>
            <w:r>
              <w:rPr>
                <w:rFonts w:ascii="Times New Roman" w:hAnsi="Times New Roman" w:cs="Times New Roman"/>
                <w:sz w:val="24"/>
                <w:szCs w:val="24"/>
              </w:rPr>
              <w:t>How will effort be promoted?</w:t>
            </w:r>
          </w:p>
        </w:tc>
        <w:tc>
          <w:tcPr>
            <w:tcW w:w="5701" w:type="dxa"/>
          </w:tcPr>
          <w:p w14:paraId="185F8FDE" w14:textId="77777777" w:rsidR="002A2871" w:rsidRDefault="002A2871" w:rsidP="002A2871">
            <w:pPr>
              <w:spacing w:before="120" w:after="120"/>
              <w:rPr>
                <w:rFonts w:ascii="Times New Roman" w:hAnsi="Times New Roman" w:cs="Times New Roman"/>
                <w:sz w:val="24"/>
                <w:szCs w:val="24"/>
              </w:rPr>
            </w:pPr>
          </w:p>
        </w:tc>
      </w:tr>
      <w:tr w:rsidR="002A2871" w14:paraId="0141F216" w14:textId="77777777" w:rsidTr="00724002">
        <w:tc>
          <w:tcPr>
            <w:tcW w:w="4225" w:type="dxa"/>
          </w:tcPr>
          <w:p w14:paraId="31AA1435" w14:textId="68432A76" w:rsidR="002A2871" w:rsidRDefault="005F1652" w:rsidP="002A2871">
            <w:pPr>
              <w:spacing w:before="120" w:after="120"/>
              <w:rPr>
                <w:rFonts w:ascii="Times New Roman" w:hAnsi="Times New Roman" w:cs="Times New Roman"/>
                <w:sz w:val="24"/>
                <w:szCs w:val="24"/>
              </w:rPr>
            </w:pPr>
            <w:r>
              <w:rPr>
                <w:rFonts w:ascii="Times New Roman" w:hAnsi="Times New Roman" w:cs="Times New Roman"/>
                <w:sz w:val="24"/>
                <w:szCs w:val="24"/>
              </w:rPr>
              <w:t xml:space="preserve">Who will complete this activity? </w:t>
            </w:r>
          </w:p>
        </w:tc>
        <w:tc>
          <w:tcPr>
            <w:tcW w:w="5701" w:type="dxa"/>
          </w:tcPr>
          <w:p w14:paraId="64D6031A" w14:textId="77777777" w:rsidR="002A2871" w:rsidRDefault="002A2871" w:rsidP="002A2871">
            <w:pPr>
              <w:spacing w:before="120" w:after="120"/>
              <w:rPr>
                <w:rFonts w:ascii="Times New Roman" w:hAnsi="Times New Roman" w:cs="Times New Roman"/>
                <w:sz w:val="24"/>
                <w:szCs w:val="24"/>
              </w:rPr>
            </w:pPr>
          </w:p>
        </w:tc>
      </w:tr>
    </w:tbl>
    <w:p w14:paraId="4D980F32" w14:textId="21657191" w:rsidR="005D0387" w:rsidRDefault="005D0387" w:rsidP="002A2871">
      <w:pPr>
        <w:spacing w:before="120" w:after="120" w:line="240" w:lineRule="auto"/>
        <w:rPr>
          <w:rFonts w:ascii="Times New Roman" w:hAnsi="Times New Roman" w:cs="Times New Roman"/>
          <w:sz w:val="24"/>
          <w:szCs w:val="24"/>
        </w:rPr>
      </w:pPr>
    </w:p>
    <w:p w14:paraId="4BC280FF" w14:textId="77777777" w:rsidR="00724002" w:rsidRPr="002A2871" w:rsidRDefault="00724002" w:rsidP="002A2871">
      <w:pPr>
        <w:spacing w:before="120" w:after="120" w:line="240" w:lineRule="auto"/>
        <w:rPr>
          <w:rFonts w:ascii="Times New Roman" w:hAnsi="Times New Roman" w:cs="Times New Roman"/>
          <w:sz w:val="24"/>
          <w:szCs w:val="24"/>
        </w:rPr>
      </w:pPr>
    </w:p>
    <w:p w14:paraId="247EE864" w14:textId="008DD620" w:rsidR="008F25CD" w:rsidRDefault="004B0A3E" w:rsidP="008F25CD">
      <w:pPr>
        <w:spacing w:after="0" w:line="240" w:lineRule="auto"/>
        <w:rPr>
          <w:rFonts w:ascii="Times New Roman" w:hAnsi="Times New Roman" w:cs="Times New Roman"/>
          <w:sz w:val="24"/>
          <w:szCs w:val="24"/>
        </w:rPr>
      </w:pPr>
      <w:r>
        <w:rPr>
          <w:rFonts w:cs="Arial"/>
        </w:rPr>
        <w:fldChar w:fldCharType="begin">
          <w:ffData>
            <w:name w:val=""/>
            <w:enabled/>
            <w:calcOnExit w:val="0"/>
            <w:checkBox>
              <w:size w:val="18"/>
              <w:default w:val="0"/>
            </w:checkBox>
          </w:ffData>
        </w:fldChar>
      </w:r>
      <w:r w:rsidR="00C453CA">
        <w:rPr>
          <w:rFonts w:cs="Arial"/>
        </w:rPr>
        <w:instrText xml:space="preserve"> FORMCHECKBOX </w:instrText>
      </w:r>
      <w:r w:rsidR="008F25CD">
        <w:rPr>
          <w:rFonts w:cs="Arial"/>
        </w:rPr>
      </w:r>
      <w:r w:rsidR="008F25CD">
        <w:rPr>
          <w:rFonts w:cs="Arial"/>
        </w:rPr>
        <w:fldChar w:fldCharType="separate"/>
      </w:r>
      <w:r>
        <w:rPr>
          <w:rFonts w:cs="Arial"/>
        </w:rPr>
        <w:fldChar w:fldCharType="end"/>
      </w:r>
      <w:r w:rsidR="008F25CD">
        <w:rPr>
          <w:rFonts w:cs="Arial"/>
        </w:rPr>
        <w:t xml:space="preserve">  </w:t>
      </w:r>
      <w:r w:rsidR="00C453CA">
        <w:rPr>
          <w:rFonts w:ascii="Times New Roman" w:hAnsi="Times New Roman" w:cs="Times New Roman"/>
          <w:sz w:val="24"/>
          <w:szCs w:val="24"/>
        </w:rPr>
        <w:t xml:space="preserve">Infrastructure support must result in a reuse, repair, lease or sharing opportunity that is provided continuously or on least </w:t>
      </w:r>
      <w:r w:rsidR="008B0857">
        <w:rPr>
          <w:rFonts w:ascii="Times New Roman" w:hAnsi="Times New Roman" w:cs="Times New Roman"/>
          <w:sz w:val="24"/>
          <w:szCs w:val="24"/>
        </w:rPr>
        <w:t xml:space="preserve">one </w:t>
      </w:r>
      <w:r w:rsidR="00C453CA">
        <w:rPr>
          <w:rFonts w:ascii="Times New Roman" w:hAnsi="Times New Roman" w:cs="Times New Roman"/>
          <w:sz w:val="24"/>
          <w:szCs w:val="24"/>
        </w:rPr>
        <w:t xml:space="preserve">day per year for every 50,000 in the local government unit’s population or monetized at a value equal to the funding required in law. </w:t>
      </w:r>
    </w:p>
    <w:p w14:paraId="5C5C39F4" w14:textId="77777777" w:rsidR="008F25CD" w:rsidRDefault="008F25CD">
      <w:pPr>
        <w:rPr>
          <w:rFonts w:ascii="Times New Roman" w:hAnsi="Times New Roman" w:cs="Times New Roman"/>
          <w:sz w:val="24"/>
          <w:szCs w:val="24"/>
        </w:rPr>
      </w:pPr>
      <w:r>
        <w:rPr>
          <w:rFonts w:ascii="Times New Roman" w:hAnsi="Times New Roman" w:cs="Times New Roman"/>
          <w:sz w:val="24"/>
          <w:szCs w:val="24"/>
        </w:rPr>
        <w:br w:type="page"/>
      </w:r>
    </w:p>
    <w:p w14:paraId="457DA774" w14:textId="77777777" w:rsidR="005F1652" w:rsidRDefault="005F1652" w:rsidP="008F25CD">
      <w:pPr>
        <w:spacing w:after="0" w:line="240" w:lineRule="auto"/>
        <w:rPr>
          <w:rFonts w:ascii="Times New Roman" w:hAnsi="Times New Roman" w:cs="Times New Roman"/>
          <w:sz w:val="24"/>
          <w:szCs w:val="24"/>
        </w:rPr>
      </w:pPr>
    </w:p>
    <w:p w14:paraId="5FD9DFEF" w14:textId="4F841FA3" w:rsidR="00C453CA" w:rsidRPr="005F1652" w:rsidRDefault="00C453CA" w:rsidP="005F1652">
      <w:pPr>
        <w:spacing w:after="0" w:line="240" w:lineRule="auto"/>
        <w:ind w:left="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25"/>
        <w:gridCol w:w="5701"/>
      </w:tblGrid>
      <w:tr w:rsidR="005F1652" w14:paraId="2CE00162" w14:textId="77777777" w:rsidTr="00724002">
        <w:tc>
          <w:tcPr>
            <w:tcW w:w="4225" w:type="dxa"/>
          </w:tcPr>
          <w:p w14:paraId="09BF352C" w14:textId="77777777" w:rsidR="005F1652" w:rsidRPr="008F25CD" w:rsidRDefault="005F1652" w:rsidP="00ED5134">
            <w:pPr>
              <w:spacing w:before="120" w:after="120"/>
              <w:rPr>
                <w:rFonts w:asciiTheme="minorBidi" w:hAnsiTheme="minorBidi"/>
                <w:sz w:val="24"/>
                <w:szCs w:val="24"/>
              </w:rPr>
            </w:pPr>
          </w:p>
        </w:tc>
        <w:tc>
          <w:tcPr>
            <w:tcW w:w="5701" w:type="dxa"/>
          </w:tcPr>
          <w:p w14:paraId="07679C33" w14:textId="30E9EC8C" w:rsidR="005F1652" w:rsidRPr="008F25CD" w:rsidRDefault="005F1652" w:rsidP="00ED5134">
            <w:pPr>
              <w:spacing w:before="120" w:after="120"/>
              <w:jc w:val="center"/>
              <w:rPr>
                <w:rFonts w:asciiTheme="minorBidi" w:hAnsiTheme="minorBidi"/>
                <w:b/>
                <w:bCs/>
                <w:sz w:val="24"/>
                <w:szCs w:val="24"/>
              </w:rPr>
            </w:pPr>
            <w:r w:rsidRPr="008F25CD">
              <w:rPr>
                <w:rFonts w:asciiTheme="minorBidi" w:hAnsiTheme="minorBidi"/>
                <w:b/>
                <w:bCs/>
                <w:sz w:val="24"/>
                <w:szCs w:val="24"/>
              </w:rPr>
              <w:t>Infrastructure Description</w:t>
            </w:r>
          </w:p>
        </w:tc>
      </w:tr>
      <w:tr w:rsidR="005F1652" w14:paraId="1F122086" w14:textId="77777777" w:rsidTr="00724002">
        <w:tc>
          <w:tcPr>
            <w:tcW w:w="4225" w:type="dxa"/>
          </w:tcPr>
          <w:p w14:paraId="28A1D090" w14:textId="610D64B1" w:rsidR="005F1652" w:rsidRDefault="005F1652" w:rsidP="00ED5134">
            <w:pPr>
              <w:spacing w:before="120" w:after="120"/>
              <w:rPr>
                <w:rFonts w:ascii="Times New Roman" w:hAnsi="Times New Roman" w:cs="Times New Roman"/>
                <w:sz w:val="24"/>
                <w:szCs w:val="24"/>
              </w:rPr>
            </w:pPr>
            <w:r>
              <w:rPr>
                <w:rFonts w:ascii="Times New Roman" w:hAnsi="Times New Roman" w:cs="Times New Roman"/>
                <w:sz w:val="24"/>
                <w:szCs w:val="24"/>
              </w:rPr>
              <w:t>Type of infrastructure</w:t>
            </w:r>
          </w:p>
        </w:tc>
        <w:tc>
          <w:tcPr>
            <w:tcW w:w="5701" w:type="dxa"/>
          </w:tcPr>
          <w:p w14:paraId="62CAF47C" w14:textId="77777777" w:rsidR="005F1652" w:rsidRDefault="005F1652" w:rsidP="00ED5134">
            <w:pPr>
              <w:spacing w:before="120" w:after="120"/>
              <w:rPr>
                <w:rFonts w:ascii="Times New Roman" w:hAnsi="Times New Roman" w:cs="Times New Roman"/>
                <w:sz w:val="24"/>
                <w:szCs w:val="24"/>
              </w:rPr>
            </w:pPr>
          </w:p>
        </w:tc>
      </w:tr>
      <w:tr w:rsidR="005F1652" w14:paraId="1DA2F6F1" w14:textId="77777777" w:rsidTr="00724002">
        <w:tc>
          <w:tcPr>
            <w:tcW w:w="4225" w:type="dxa"/>
          </w:tcPr>
          <w:p w14:paraId="1576889A" w14:textId="741F15CA" w:rsidR="005F1652" w:rsidRDefault="005F1652" w:rsidP="00ED5134">
            <w:pPr>
              <w:spacing w:before="120" w:after="120"/>
              <w:rPr>
                <w:rFonts w:ascii="Times New Roman" w:hAnsi="Times New Roman" w:cs="Times New Roman"/>
                <w:sz w:val="24"/>
                <w:szCs w:val="24"/>
              </w:rPr>
            </w:pPr>
            <w:r>
              <w:rPr>
                <w:rFonts w:ascii="Times New Roman" w:hAnsi="Times New Roman" w:cs="Times New Roman"/>
                <w:sz w:val="24"/>
                <w:szCs w:val="24"/>
              </w:rPr>
              <w:t>Dates infrastructure was provided</w:t>
            </w:r>
          </w:p>
        </w:tc>
        <w:tc>
          <w:tcPr>
            <w:tcW w:w="5701" w:type="dxa"/>
          </w:tcPr>
          <w:p w14:paraId="7F634034" w14:textId="77777777" w:rsidR="005F1652" w:rsidRDefault="005F1652" w:rsidP="00ED5134">
            <w:pPr>
              <w:spacing w:before="120" w:after="120"/>
              <w:rPr>
                <w:rFonts w:ascii="Times New Roman" w:hAnsi="Times New Roman" w:cs="Times New Roman"/>
                <w:sz w:val="24"/>
                <w:szCs w:val="24"/>
              </w:rPr>
            </w:pPr>
          </w:p>
        </w:tc>
      </w:tr>
      <w:tr w:rsidR="0037794E" w14:paraId="7D6DB140" w14:textId="77777777" w:rsidTr="00724002">
        <w:tc>
          <w:tcPr>
            <w:tcW w:w="4225" w:type="dxa"/>
          </w:tcPr>
          <w:p w14:paraId="670C1B60" w14:textId="322BA50C" w:rsidR="0037794E" w:rsidRDefault="0037794E" w:rsidP="00ED5134">
            <w:pPr>
              <w:spacing w:before="120" w:after="120"/>
              <w:rPr>
                <w:rFonts w:ascii="Times New Roman" w:hAnsi="Times New Roman" w:cs="Times New Roman"/>
                <w:sz w:val="24"/>
                <w:szCs w:val="24"/>
              </w:rPr>
            </w:pPr>
            <w:r>
              <w:rPr>
                <w:rFonts w:ascii="Times New Roman" w:hAnsi="Times New Roman" w:cs="Times New Roman"/>
                <w:sz w:val="24"/>
                <w:szCs w:val="24"/>
              </w:rPr>
              <w:t>Who will have access to infrastructure?</w:t>
            </w:r>
          </w:p>
        </w:tc>
        <w:tc>
          <w:tcPr>
            <w:tcW w:w="5701" w:type="dxa"/>
          </w:tcPr>
          <w:p w14:paraId="5683129B" w14:textId="77777777" w:rsidR="0037794E" w:rsidRDefault="0037794E" w:rsidP="00ED5134">
            <w:pPr>
              <w:spacing w:before="120" w:after="120"/>
              <w:rPr>
                <w:rFonts w:ascii="Times New Roman" w:hAnsi="Times New Roman" w:cs="Times New Roman"/>
                <w:sz w:val="24"/>
                <w:szCs w:val="24"/>
              </w:rPr>
            </w:pPr>
          </w:p>
        </w:tc>
      </w:tr>
      <w:tr w:rsidR="005F1652" w14:paraId="752BC04E" w14:textId="77777777" w:rsidTr="00724002">
        <w:tc>
          <w:tcPr>
            <w:tcW w:w="4225" w:type="dxa"/>
          </w:tcPr>
          <w:p w14:paraId="0FE82C55" w14:textId="4F678823" w:rsidR="005F1652" w:rsidRDefault="005F1652" w:rsidP="00ED5134">
            <w:pPr>
              <w:spacing w:before="120" w:after="120"/>
              <w:rPr>
                <w:rFonts w:ascii="Times New Roman" w:hAnsi="Times New Roman" w:cs="Times New Roman"/>
                <w:sz w:val="24"/>
                <w:szCs w:val="24"/>
              </w:rPr>
            </w:pPr>
            <w:r>
              <w:rPr>
                <w:rFonts w:ascii="Times New Roman" w:hAnsi="Times New Roman" w:cs="Times New Roman"/>
                <w:sz w:val="24"/>
                <w:szCs w:val="24"/>
              </w:rPr>
              <w:t>How will effort</w:t>
            </w:r>
            <w:r w:rsidR="0037794E">
              <w:rPr>
                <w:rFonts w:ascii="Times New Roman" w:hAnsi="Times New Roman" w:cs="Times New Roman"/>
                <w:sz w:val="24"/>
                <w:szCs w:val="24"/>
              </w:rPr>
              <w:t>s</w:t>
            </w:r>
            <w:r>
              <w:rPr>
                <w:rFonts w:ascii="Times New Roman" w:hAnsi="Times New Roman" w:cs="Times New Roman"/>
                <w:sz w:val="24"/>
                <w:szCs w:val="24"/>
              </w:rPr>
              <w:t xml:space="preserve"> be promoted?</w:t>
            </w:r>
          </w:p>
        </w:tc>
        <w:tc>
          <w:tcPr>
            <w:tcW w:w="5701" w:type="dxa"/>
          </w:tcPr>
          <w:p w14:paraId="58F975DF" w14:textId="77777777" w:rsidR="005F1652" w:rsidRDefault="005F1652" w:rsidP="00ED5134">
            <w:pPr>
              <w:spacing w:before="120" w:after="120"/>
              <w:rPr>
                <w:rFonts w:ascii="Times New Roman" w:hAnsi="Times New Roman" w:cs="Times New Roman"/>
                <w:sz w:val="24"/>
                <w:szCs w:val="24"/>
              </w:rPr>
            </w:pPr>
          </w:p>
        </w:tc>
      </w:tr>
      <w:tr w:rsidR="005F1652" w14:paraId="293939DB" w14:textId="77777777" w:rsidTr="00724002">
        <w:tc>
          <w:tcPr>
            <w:tcW w:w="4225" w:type="dxa"/>
          </w:tcPr>
          <w:p w14:paraId="2A7D5770" w14:textId="77777777" w:rsidR="005F1652" w:rsidRDefault="005F1652" w:rsidP="00ED5134">
            <w:pPr>
              <w:spacing w:before="120" w:after="120"/>
              <w:rPr>
                <w:rFonts w:ascii="Times New Roman" w:hAnsi="Times New Roman" w:cs="Times New Roman"/>
                <w:sz w:val="24"/>
                <w:szCs w:val="24"/>
              </w:rPr>
            </w:pPr>
            <w:r>
              <w:rPr>
                <w:rFonts w:ascii="Times New Roman" w:hAnsi="Times New Roman" w:cs="Times New Roman"/>
                <w:sz w:val="24"/>
                <w:szCs w:val="24"/>
              </w:rPr>
              <w:t xml:space="preserve">Who will complete this activity? </w:t>
            </w:r>
          </w:p>
        </w:tc>
        <w:tc>
          <w:tcPr>
            <w:tcW w:w="5701" w:type="dxa"/>
          </w:tcPr>
          <w:p w14:paraId="25903B21" w14:textId="77777777" w:rsidR="005F1652" w:rsidRDefault="005F1652" w:rsidP="00ED5134">
            <w:pPr>
              <w:spacing w:before="120" w:after="120"/>
              <w:rPr>
                <w:rFonts w:ascii="Times New Roman" w:hAnsi="Times New Roman" w:cs="Times New Roman"/>
                <w:sz w:val="24"/>
                <w:szCs w:val="24"/>
              </w:rPr>
            </w:pPr>
          </w:p>
        </w:tc>
      </w:tr>
    </w:tbl>
    <w:p w14:paraId="757AF969" w14:textId="77777777" w:rsidR="005F1652" w:rsidRDefault="005F1652">
      <w:pPr>
        <w:spacing w:before="120" w:after="120" w:line="240" w:lineRule="auto"/>
        <w:rPr>
          <w:rFonts w:ascii="Times New Roman" w:hAnsi="Times New Roman" w:cs="Times New Roman"/>
          <w:sz w:val="28"/>
          <w:szCs w:val="28"/>
          <w:u w:val="single"/>
        </w:rPr>
      </w:pPr>
    </w:p>
    <w:p w14:paraId="4470C318" w14:textId="77777777" w:rsidR="005D0387" w:rsidRDefault="005D0387">
      <w:pPr>
        <w:spacing w:before="120" w:after="120" w:line="240" w:lineRule="auto"/>
        <w:rPr>
          <w:rFonts w:ascii="Times New Roman" w:hAnsi="Times New Roman" w:cs="Times New Roman"/>
          <w:sz w:val="28"/>
          <w:szCs w:val="28"/>
          <w:u w:val="single"/>
        </w:rPr>
      </w:pPr>
    </w:p>
    <w:p w14:paraId="34F93F72" w14:textId="540E3341" w:rsidR="005D0387" w:rsidRDefault="005D0387">
      <w:pPr>
        <w:spacing w:before="120" w:after="120" w:line="240" w:lineRule="auto"/>
        <w:rPr>
          <w:rFonts w:ascii="Times New Roman" w:hAnsi="Times New Roman" w:cs="Times New Roman"/>
          <w:sz w:val="28"/>
          <w:szCs w:val="28"/>
          <w:u w:val="single"/>
        </w:rPr>
      </w:pPr>
    </w:p>
    <w:p w14:paraId="3FD11C94" w14:textId="54423D0B" w:rsidR="00B81773" w:rsidRDefault="00B81773">
      <w:pPr>
        <w:spacing w:before="120" w:after="120" w:line="240" w:lineRule="auto"/>
        <w:rPr>
          <w:rFonts w:ascii="Times New Roman" w:hAnsi="Times New Roman" w:cs="Times New Roman"/>
          <w:sz w:val="28"/>
          <w:szCs w:val="28"/>
          <w:u w:val="single"/>
        </w:rPr>
      </w:pPr>
    </w:p>
    <w:p w14:paraId="0C2CC2B0" w14:textId="2C359ECC" w:rsidR="00B81773" w:rsidRDefault="00B81773">
      <w:pPr>
        <w:spacing w:before="120" w:after="120" w:line="240" w:lineRule="auto"/>
        <w:rPr>
          <w:rFonts w:ascii="Times New Roman" w:hAnsi="Times New Roman" w:cs="Times New Roman"/>
          <w:sz w:val="28"/>
          <w:szCs w:val="28"/>
          <w:u w:val="single"/>
        </w:rPr>
      </w:pPr>
    </w:p>
    <w:p w14:paraId="2019CF2E" w14:textId="192DCDBD" w:rsidR="00B81773" w:rsidRDefault="00B81773">
      <w:pPr>
        <w:spacing w:before="120" w:after="120" w:line="240" w:lineRule="auto"/>
        <w:rPr>
          <w:rFonts w:ascii="Times New Roman" w:hAnsi="Times New Roman" w:cs="Times New Roman"/>
          <w:sz w:val="28"/>
          <w:szCs w:val="28"/>
          <w:u w:val="single"/>
        </w:rPr>
      </w:pPr>
    </w:p>
    <w:p w14:paraId="0D3A7DB7" w14:textId="17F595D9" w:rsidR="00B81773" w:rsidRDefault="00B81773">
      <w:pPr>
        <w:spacing w:before="120" w:after="120" w:line="240" w:lineRule="auto"/>
        <w:rPr>
          <w:rFonts w:ascii="Times New Roman" w:hAnsi="Times New Roman" w:cs="Times New Roman"/>
          <w:sz w:val="28"/>
          <w:szCs w:val="28"/>
          <w:u w:val="single"/>
        </w:rPr>
      </w:pPr>
    </w:p>
    <w:p w14:paraId="43825A6F" w14:textId="7AD41B6E" w:rsidR="00B81773" w:rsidRDefault="00B81773">
      <w:pPr>
        <w:spacing w:before="120" w:after="120" w:line="240" w:lineRule="auto"/>
        <w:rPr>
          <w:rFonts w:ascii="Times New Roman" w:hAnsi="Times New Roman" w:cs="Times New Roman"/>
          <w:sz w:val="28"/>
          <w:szCs w:val="28"/>
          <w:u w:val="single"/>
        </w:rPr>
      </w:pPr>
    </w:p>
    <w:p w14:paraId="362D3343" w14:textId="77777777" w:rsidR="00B81773" w:rsidRDefault="00B81773">
      <w:pPr>
        <w:spacing w:before="120" w:after="120" w:line="240" w:lineRule="auto"/>
        <w:rPr>
          <w:rFonts w:ascii="Times New Roman" w:hAnsi="Times New Roman" w:cs="Times New Roman"/>
          <w:sz w:val="28"/>
          <w:szCs w:val="28"/>
          <w:u w:val="single"/>
        </w:rPr>
      </w:pPr>
    </w:p>
    <w:p w14:paraId="5903B614" w14:textId="77777777" w:rsidR="005D0387" w:rsidRDefault="005D0387">
      <w:pPr>
        <w:spacing w:before="120" w:after="120" w:line="240" w:lineRule="auto"/>
        <w:rPr>
          <w:rFonts w:ascii="Times New Roman" w:hAnsi="Times New Roman" w:cs="Times New Roman"/>
          <w:sz w:val="28"/>
          <w:szCs w:val="28"/>
          <w:u w:val="single"/>
        </w:rPr>
      </w:pPr>
    </w:p>
    <w:p w14:paraId="553F94A0" w14:textId="2CBA2263" w:rsidR="00A41A74" w:rsidRDefault="00A41A74" w:rsidP="00A41A74">
      <w:pPr>
        <w:pStyle w:val="BodyText2"/>
        <w:rPr>
          <w:b/>
          <w:sz w:val="24"/>
          <w:szCs w:val="24"/>
        </w:rPr>
      </w:pPr>
      <w:r>
        <w:rPr>
          <w:b/>
          <w:sz w:val="24"/>
          <w:szCs w:val="24"/>
        </w:rPr>
        <w:t>City Official Signature: ___________________</w:t>
      </w:r>
      <w:proofErr w:type="spellStart"/>
      <w:r>
        <w:rPr>
          <w:b/>
          <w:sz w:val="24"/>
          <w:szCs w:val="24"/>
        </w:rPr>
        <w:t>Wasteshed</w:t>
      </w:r>
      <w:proofErr w:type="spellEnd"/>
      <w:r w:rsidR="009D7D96">
        <w:rPr>
          <w:b/>
          <w:sz w:val="24"/>
          <w:szCs w:val="24"/>
        </w:rPr>
        <w:t xml:space="preserve"> </w:t>
      </w:r>
      <w:r>
        <w:rPr>
          <w:b/>
          <w:sz w:val="24"/>
          <w:szCs w:val="24"/>
        </w:rPr>
        <w:t>(County) Name: ___________________</w:t>
      </w:r>
    </w:p>
    <w:p w14:paraId="38221805" w14:textId="77777777" w:rsidR="00C453CA" w:rsidRDefault="00C453CA">
      <w:pPr>
        <w:spacing w:before="120" w:after="120" w:line="240" w:lineRule="auto"/>
        <w:rPr>
          <w:rFonts w:ascii="Times New Roman" w:hAnsi="Times New Roman" w:cs="Times New Roman"/>
          <w:sz w:val="28"/>
          <w:szCs w:val="28"/>
          <w:u w:val="single"/>
        </w:rPr>
      </w:pPr>
    </w:p>
    <w:p w14:paraId="263D5806" w14:textId="77777777" w:rsidR="00150AFB" w:rsidRDefault="00150AFB">
      <w:pPr>
        <w:spacing w:before="120" w:after="120" w:line="240" w:lineRule="auto"/>
        <w:rPr>
          <w:rFonts w:ascii="Times New Roman" w:hAnsi="Times New Roman" w:cs="Times New Roman"/>
          <w:sz w:val="28"/>
          <w:szCs w:val="28"/>
          <w:u w:val="single"/>
        </w:rPr>
      </w:pPr>
    </w:p>
    <w:p w14:paraId="1A66963B" w14:textId="77777777" w:rsidR="00842C01" w:rsidRPr="008F25CD" w:rsidRDefault="00C453CA">
      <w:pPr>
        <w:spacing w:before="120" w:after="120" w:line="240" w:lineRule="auto"/>
        <w:rPr>
          <w:rFonts w:asciiTheme="minorBidi" w:hAnsiTheme="minorBidi"/>
          <w:b/>
          <w:bCs/>
          <w:sz w:val="28"/>
          <w:szCs w:val="28"/>
        </w:rPr>
      </w:pPr>
      <w:r w:rsidRPr="008F25CD">
        <w:rPr>
          <w:rFonts w:asciiTheme="minorBidi" w:hAnsiTheme="minorBidi"/>
          <w:b/>
          <w:bCs/>
          <w:sz w:val="28"/>
          <w:szCs w:val="28"/>
        </w:rPr>
        <w:t>Reference Information</w:t>
      </w:r>
    </w:p>
    <w:p w14:paraId="6C9E03D0" w14:textId="3A37B93C" w:rsidR="00842C01" w:rsidRDefault="00C453C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A city or county may </w:t>
      </w:r>
      <w:r w:rsidR="00DA2853">
        <w:rPr>
          <w:rFonts w:ascii="Times New Roman" w:hAnsi="Times New Roman" w:cs="Times New Roman"/>
          <w:sz w:val="24"/>
          <w:szCs w:val="24"/>
        </w:rPr>
        <w:t>fulfill</w:t>
      </w:r>
      <w:r>
        <w:rPr>
          <w:rFonts w:ascii="Times New Roman" w:hAnsi="Times New Roman" w:cs="Times New Roman"/>
          <w:sz w:val="24"/>
          <w:szCs w:val="24"/>
        </w:rPr>
        <w:t xml:space="preserve"> this element through compliance by its county or metropolitan service district provided that the infrastructure supported by the county or metropolitan service district is accessible and convenient to residents and businesses of the city or county.</w:t>
      </w:r>
    </w:p>
    <w:p w14:paraId="5A949E86" w14:textId="28117DB7" w:rsidR="002A2871" w:rsidRPr="00BF0E87" w:rsidRDefault="002A2871" w:rsidP="002A2871">
      <w:pPr>
        <w:spacing w:before="120" w:after="120" w:line="240" w:lineRule="auto"/>
        <w:rPr>
          <w:rFonts w:ascii="Times New Roman" w:hAnsi="Times New Roman" w:cs="Times New Roman"/>
          <w:sz w:val="24"/>
          <w:szCs w:val="24"/>
        </w:rPr>
      </w:pPr>
      <w:r w:rsidRPr="00BF0E87">
        <w:rPr>
          <w:rFonts w:ascii="Times New Roman" w:hAnsi="Times New Roman" w:cs="Times New Roman"/>
          <w:b/>
          <w:bCs/>
          <w:sz w:val="24"/>
          <w:szCs w:val="24"/>
        </w:rPr>
        <w:t xml:space="preserve">Funding </w:t>
      </w:r>
      <w:r w:rsidR="007D15BA" w:rsidRPr="00BF0E87">
        <w:rPr>
          <w:rFonts w:ascii="Times New Roman" w:hAnsi="Times New Roman" w:cs="Times New Roman"/>
          <w:b/>
          <w:bCs/>
          <w:sz w:val="24"/>
          <w:szCs w:val="24"/>
        </w:rPr>
        <w:t>e</w:t>
      </w:r>
      <w:r w:rsidRPr="00BF0E87">
        <w:rPr>
          <w:rFonts w:ascii="Times New Roman" w:hAnsi="Times New Roman" w:cs="Times New Roman"/>
          <w:b/>
          <w:bCs/>
          <w:sz w:val="24"/>
          <w:szCs w:val="24"/>
        </w:rPr>
        <w:t>xamples:</w:t>
      </w:r>
      <w:r w:rsidRPr="00BF0E87">
        <w:rPr>
          <w:rFonts w:ascii="Times New Roman" w:hAnsi="Times New Roman" w:cs="Times New Roman"/>
          <w:sz w:val="24"/>
          <w:szCs w:val="24"/>
        </w:rPr>
        <w:t xml:space="preserve"> Funding may include: grants, payments on behalf of organizations for equipment, funding to cover the costs of outreach efforts, such as website development</w:t>
      </w:r>
      <w:r w:rsidR="00DA2853" w:rsidRPr="00BF0E87">
        <w:rPr>
          <w:rFonts w:ascii="Times New Roman" w:hAnsi="Times New Roman" w:cs="Times New Roman"/>
          <w:sz w:val="24"/>
          <w:szCs w:val="24"/>
        </w:rPr>
        <w:t xml:space="preserve"> or</w:t>
      </w:r>
      <w:r w:rsidRPr="00BF0E87">
        <w:rPr>
          <w:rFonts w:ascii="Times New Roman" w:hAnsi="Times New Roman" w:cs="Times New Roman"/>
          <w:sz w:val="24"/>
          <w:szCs w:val="24"/>
        </w:rPr>
        <w:t xml:space="preserve"> social media venues and media buys, or funding to allow reuse, repair, or sharing organizations to pay staff or contractors for program development, implementation, or both. </w:t>
      </w:r>
    </w:p>
    <w:p w14:paraId="160B2E19" w14:textId="11FFE79F" w:rsidR="002A2871" w:rsidRPr="002A2871" w:rsidRDefault="002A2871" w:rsidP="002A2871">
      <w:pPr>
        <w:spacing w:before="120" w:after="120" w:line="240" w:lineRule="auto"/>
        <w:rPr>
          <w:rFonts w:ascii="Times New Roman" w:hAnsi="Times New Roman" w:cs="Times New Roman"/>
          <w:sz w:val="24"/>
          <w:szCs w:val="24"/>
        </w:rPr>
      </w:pPr>
      <w:r w:rsidRPr="00BF0E87">
        <w:rPr>
          <w:rFonts w:ascii="Times New Roman" w:hAnsi="Times New Roman" w:cs="Times New Roman"/>
          <w:sz w:val="24"/>
          <w:szCs w:val="24"/>
        </w:rPr>
        <w:t>Funding of outreach efforts does not qualify as satisfying this element if outreach is also used to satisfy the technical assistance requirements of section (7) of th</w:t>
      </w:r>
      <w:r w:rsidR="00DA2853" w:rsidRPr="00BF0E87">
        <w:rPr>
          <w:rFonts w:ascii="Times New Roman" w:hAnsi="Times New Roman" w:cs="Times New Roman"/>
          <w:sz w:val="24"/>
          <w:szCs w:val="24"/>
        </w:rPr>
        <w:t>e Waste Prevention and Reuse Programs</w:t>
      </w:r>
      <w:r w:rsidRPr="00BF0E87">
        <w:rPr>
          <w:rFonts w:ascii="Times New Roman" w:hAnsi="Times New Roman" w:cs="Times New Roman"/>
          <w:sz w:val="24"/>
          <w:szCs w:val="24"/>
        </w:rPr>
        <w:t xml:space="preserve"> rule.</w:t>
      </w:r>
    </w:p>
    <w:p w14:paraId="45F4245D" w14:textId="77777777" w:rsidR="002A2871" w:rsidRDefault="002A2871" w:rsidP="002A2871">
      <w:pPr>
        <w:pStyle w:val="ListParagraph"/>
        <w:spacing w:before="120" w:after="120" w:line="240" w:lineRule="auto"/>
        <w:ind w:left="1080"/>
        <w:rPr>
          <w:rFonts w:ascii="Times New Roman" w:hAnsi="Times New Roman" w:cs="Times New Roman"/>
          <w:sz w:val="24"/>
          <w:szCs w:val="24"/>
        </w:rPr>
      </w:pPr>
    </w:p>
    <w:p w14:paraId="05052D1D" w14:textId="4223CEDD" w:rsidR="00842C01" w:rsidRDefault="00842C01">
      <w:pPr>
        <w:spacing w:after="0" w:line="240" w:lineRule="auto"/>
        <w:rPr>
          <w:rFonts w:ascii="Times New Roman" w:hAnsi="Times New Roman" w:cs="Times New Roman"/>
          <w:sz w:val="24"/>
          <w:szCs w:val="24"/>
        </w:rPr>
      </w:pPr>
    </w:p>
    <w:sectPr w:rsidR="00842C01" w:rsidSect="00C453CA">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5FA5"/>
    <w:multiLevelType w:val="hybridMultilevel"/>
    <w:tmpl w:val="2E86538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17767"/>
    <w:multiLevelType w:val="hybridMultilevel"/>
    <w:tmpl w:val="4AF612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82229E"/>
    <w:multiLevelType w:val="hybridMultilevel"/>
    <w:tmpl w:val="03843D0E"/>
    <w:lvl w:ilvl="0" w:tplc="B6E4E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E3386"/>
    <w:multiLevelType w:val="hybridMultilevel"/>
    <w:tmpl w:val="8C3E9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65299"/>
    <w:multiLevelType w:val="hybridMultilevel"/>
    <w:tmpl w:val="9384A36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D985EC5"/>
    <w:multiLevelType w:val="hybridMultilevel"/>
    <w:tmpl w:val="AD3ECDD8"/>
    <w:lvl w:ilvl="0" w:tplc="BD002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AA470B"/>
    <w:multiLevelType w:val="hybridMultilevel"/>
    <w:tmpl w:val="4F46C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01"/>
    <w:rsid w:val="000658EC"/>
    <w:rsid w:val="00150AFB"/>
    <w:rsid w:val="00185AF1"/>
    <w:rsid w:val="00192F4B"/>
    <w:rsid w:val="001C5FF2"/>
    <w:rsid w:val="002A2871"/>
    <w:rsid w:val="002B4588"/>
    <w:rsid w:val="00331142"/>
    <w:rsid w:val="0037794E"/>
    <w:rsid w:val="004B0A3E"/>
    <w:rsid w:val="004E3C65"/>
    <w:rsid w:val="0052490B"/>
    <w:rsid w:val="005D0387"/>
    <w:rsid w:val="005F1652"/>
    <w:rsid w:val="00653BF6"/>
    <w:rsid w:val="00694650"/>
    <w:rsid w:val="00703552"/>
    <w:rsid w:val="007210AB"/>
    <w:rsid w:val="00723452"/>
    <w:rsid w:val="00724002"/>
    <w:rsid w:val="00727598"/>
    <w:rsid w:val="00790D8F"/>
    <w:rsid w:val="007D15BA"/>
    <w:rsid w:val="008212F9"/>
    <w:rsid w:val="008241CC"/>
    <w:rsid w:val="00842C01"/>
    <w:rsid w:val="00855349"/>
    <w:rsid w:val="008B0857"/>
    <w:rsid w:val="008F07BE"/>
    <w:rsid w:val="008F25CD"/>
    <w:rsid w:val="0094213B"/>
    <w:rsid w:val="009545A5"/>
    <w:rsid w:val="009D7D96"/>
    <w:rsid w:val="00A41A74"/>
    <w:rsid w:val="00A56D47"/>
    <w:rsid w:val="00A943EB"/>
    <w:rsid w:val="00AC7510"/>
    <w:rsid w:val="00AF2C01"/>
    <w:rsid w:val="00B81773"/>
    <w:rsid w:val="00BF0E87"/>
    <w:rsid w:val="00C453CA"/>
    <w:rsid w:val="00CF4CD2"/>
    <w:rsid w:val="00D70157"/>
    <w:rsid w:val="00DA2853"/>
    <w:rsid w:val="00DD41CB"/>
    <w:rsid w:val="00DF2ABF"/>
    <w:rsid w:val="00E02201"/>
    <w:rsid w:val="00EE3A7B"/>
    <w:rsid w:val="00F47196"/>
    <w:rsid w:val="00F56804"/>
    <w:rsid w:val="00FA63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2B7A"/>
  <w15:docId w15:val="{4BE38A6F-C32E-454F-8549-96620D9E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C01"/>
    <w:pPr>
      <w:ind w:left="720"/>
      <w:contextualSpacing/>
    </w:pPr>
  </w:style>
  <w:style w:type="paragraph" w:styleId="BalloonText">
    <w:name w:val="Balloon Text"/>
    <w:basedOn w:val="Normal"/>
    <w:link w:val="BalloonTextChar"/>
    <w:uiPriority w:val="99"/>
    <w:semiHidden/>
    <w:unhideWhenUsed/>
    <w:rsid w:val="00842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01"/>
    <w:rPr>
      <w:rFonts w:ascii="Tahoma" w:hAnsi="Tahoma" w:cs="Tahoma"/>
      <w:sz w:val="16"/>
      <w:szCs w:val="16"/>
    </w:rPr>
  </w:style>
  <w:style w:type="table" w:styleId="TableGrid">
    <w:name w:val="Table Grid"/>
    <w:basedOn w:val="TableNormal"/>
    <w:uiPriority w:val="59"/>
    <w:rsid w:val="0084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41CC"/>
    <w:rPr>
      <w:sz w:val="16"/>
      <w:szCs w:val="16"/>
    </w:rPr>
  </w:style>
  <w:style w:type="paragraph" w:styleId="CommentText">
    <w:name w:val="annotation text"/>
    <w:basedOn w:val="Normal"/>
    <w:link w:val="CommentTextChar"/>
    <w:uiPriority w:val="99"/>
    <w:semiHidden/>
    <w:unhideWhenUsed/>
    <w:rsid w:val="008241CC"/>
    <w:pPr>
      <w:spacing w:line="240" w:lineRule="auto"/>
    </w:pPr>
    <w:rPr>
      <w:sz w:val="20"/>
      <w:szCs w:val="20"/>
    </w:rPr>
  </w:style>
  <w:style w:type="character" w:customStyle="1" w:styleId="CommentTextChar">
    <w:name w:val="Comment Text Char"/>
    <w:basedOn w:val="DefaultParagraphFont"/>
    <w:link w:val="CommentText"/>
    <w:uiPriority w:val="99"/>
    <w:semiHidden/>
    <w:rsid w:val="008241CC"/>
    <w:rPr>
      <w:sz w:val="20"/>
      <w:szCs w:val="20"/>
    </w:rPr>
  </w:style>
  <w:style w:type="paragraph" w:styleId="CommentSubject">
    <w:name w:val="annotation subject"/>
    <w:basedOn w:val="CommentText"/>
    <w:next w:val="CommentText"/>
    <w:link w:val="CommentSubjectChar"/>
    <w:uiPriority w:val="99"/>
    <w:semiHidden/>
    <w:unhideWhenUsed/>
    <w:rsid w:val="008241CC"/>
    <w:rPr>
      <w:b/>
      <w:bCs/>
    </w:rPr>
  </w:style>
  <w:style w:type="character" w:customStyle="1" w:styleId="CommentSubjectChar">
    <w:name w:val="Comment Subject Char"/>
    <w:basedOn w:val="CommentTextChar"/>
    <w:link w:val="CommentSubject"/>
    <w:uiPriority w:val="99"/>
    <w:semiHidden/>
    <w:rsid w:val="008241CC"/>
    <w:rPr>
      <w:b/>
      <w:bCs/>
      <w:sz w:val="20"/>
      <w:szCs w:val="20"/>
    </w:rPr>
  </w:style>
  <w:style w:type="paragraph" w:styleId="BodyText2">
    <w:name w:val="Body Text 2"/>
    <w:basedOn w:val="Normal"/>
    <w:link w:val="BodyText2Char"/>
    <w:semiHidden/>
    <w:unhideWhenUsed/>
    <w:rsid w:val="00192F4B"/>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192F4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3859">
      <w:bodyDiv w:val="1"/>
      <w:marLeft w:val="0"/>
      <w:marRight w:val="0"/>
      <w:marTop w:val="0"/>
      <w:marBottom w:val="0"/>
      <w:divBdr>
        <w:top w:val="none" w:sz="0" w:space="0" w:color="auto"/>
        <w:left w:val="none" w:sz="0" w:space="0" w:color="auto"/>
        <w:bottom w:val="none" w:sz="0" w:space="0" w:color="auto"/>
        <w:right w:val="none" w:sz="0" w:space="0" w:color="auto"/>
      </w:divBdr>
    </w:div>
    <w:div w:id="1242181347">
      <w:bodyDiv w:val="1"/>
      <w:marLeft w:val="0"/>
      <w:marRight w:val="0"/>
      <w:marTop w:val="0"/>
      <w:marBottom w:val="0"/>
      <w:divBdr>
        <w:top w:val="none" w:sz="0" w:space="0" w:color="auto"/>
        <w:left w:val="none" w:sz="0" w:space="0" w:color="auto"/>
        <w:bottom w:val="none" w:sz="0" w:space="0" w:color="auto"/>
        <w:right w:val="none" w:sz="0" w:space="0" w:color="auto"/>
      </w:divBdr>
    </w:div>
    <w:div w:id="1334066027">
      <w:bodyDiv w:val="1"/>
      <w:marLeft w:val="0"/>
      <w:marRight w:val="0"/>
      <w:marTop w:val="0"/>
      <w:marBottom w:val="0"/>
      <w:divBdr>
        <w:top w:val="none" w:sz="0" w:space="0" w:color="auto"/>
        <w:left w:val="none" w:sz="0" w:space="0" w:color="auto"/>
        <w:bottom w:val="none" w:sz="0" w:space="0" w:color="auto"/>
        <w:right w:val="none" w:sz="0" w:space="0" w:color="auto"/>
      </w:divBdr>
    </w:div>
    <w:div w:id="1385526462">
      <w:bodyDiv w:val="1"/>
      <w:marLeft w:val="0"/>
      <w:marRight w:val="0"/>
      <w:marTop w:val="0"/>
      <w:marBottom w:val="0"/>
      <w:divBdr>
        <w:top w:val="none" w:sz="0" w:space="0" w:color="auto"/>
        <w:left w:val="none" w:sz="0" w:space="0" w:color="auto"/>
        <w:bottom w:val="none" w:sz="0" w:space="0" w:color="auto"/>
        <w:right w:val="none" w:sz="0" w:space="0" w:color="auto"/>
      </w:divBdr>
    </w:div>
    <w:div w:id="17612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72F52947122448152FE0468EC2D0F" ma:contentTypeVersion="37" ma:contentTypeDescription="Create a new document." ma:contentTypeScope="" ma:versionID="3365c82bc9f34fd8ba2008daef0b4ca1">
  <xsd:schema xmlns:xsd="http://www.w3.org/2001/XMLSchema" xmlns:xs="http://www.w3.org/2001/XMLSchema" xmlns:p="http://schemas.microsoft.com/office/2006/metadata/properties" xmlns:ns1="http://schemas.microsoft.com/sharepoint/v3" xmlns:ns2="a1a0681f-cb63-4b8d-afdc-dedbdb8d1bfa" xmlns:ns3="a2b8b030-3377-42d7-9d79-39293898e7a3" xmlns:ns4="6f323ec3-23c5-4c5a-a080-8536cbae9d4f" targetNamespace="http://schemas.microsoft.com/office/2006/metadata/properties" ma:root="true" ma:fieldsID="0e7bc4bed9c514a2fc0927d4a2f085b0" ns1:_="" ns2:_="" ns3:_="" ns4:_="">
    <xsd:import namespace="http://schemas.microsoft.com/sharepoint/v3"/>
    <xsd:import namespace="a1a0681f-cb63-4b8d-afdc-dedbdb8d1bfa"/>
    <xsd:import namespace="a2b8b030-3377-42d7-9d79-39293898e7a3"/>
    <xsd:import namespace="6f323ec3-23c5-4c5a-a080-8536cbae9d4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Description" minOccurs="0"/>
                <xsd:element ref="ns3:Program" minOccurs="0"/>
                <xsd:element ref="ns3:Tags" minOccurs="0"/>
                <xsd:element ref="ns3:Year_x0020__x0028_for_x0020_legislative_x0020_publications_x0029_" minOccurs="0"/>
                <xsd:element ref="ns4:Category" minOccurs="0"/>
                <xsd:element ref="ns4: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8b030-3377-42d7-9d79-39293898e7a3" elementFormDefault="qualified">
    <xsd:import namespace="http://schemas.microsoft.com/office/2006/documentManagement/types"/>
    <xsd:import namespace="http://schemas.microsoft.com/office/infopath/2007/PartnerControls"/>
    <xsd:element name="Document_x0020_Description" ma:index="11" nillable="true" ma:displayName="Document Description" ma:internalName="Document_x0020_Description" ma:readOnly="false">
      <xsd:simpleType>
        <xsd:restriction base="dms:Note">
          <xsd:maxLength value="255"/>
        </xsd:restriction>
      </xsd:simpleType>
    </xsd:element>
    <xsd:element name="Program" ma:index="12" nillable="true" ma:displayName="Programs/Projects" ma:default="Select..." ma:format="Dropdown" ma:indexed="true" ma:internalName="Program0" ma:readOnly="false">
      <xsd:simpleType>
        <xsd:restriction base="dms:Choice">
          <xsd:enumeration value="Select..."/>
          <xsd:enumeration value="About DEQ"/>
          <xsd:enumeration value="About Us"/>
          <xsd:enumeration value="AQ Monitoring"/>
          <xsd:enumeration value="AQ Permitting"/>
          <xsd:enumeration value="Air Toxics"/>
          <xsd:enumeration value="Asbestos"/>
          <xsd:enumeration value="Ballast Water"/>
          <xsd:enumeration value="Biosolids"/>
          <xsd:enumeration value="Burning"/>
          <xsd:enumeration value="CAO"/>
          <xsd:enumeration value="Clean Diesel"/>
          <xsd:enumeration value="Clean Fuels"/>
          <xsd:enumeration value="CWSRF"/>
          <xsd:enumeration value="Compliance and Enforcement"/>
          <xsd:enumeration value="Disposal"/>
          <xsd:enumeration value="Drinking Water Protection"/>
          <xsd:enumeration value="Dry Cleaners"/>
          <xsd:enumeration value="E-Cycles"/>
          <xsd:enumeration value="Emergency Response"/>
          <xsd:enumeration value="ECO"/>
          <xsd:enumeration value="Environmental Cleanup"/>
          <xsd:enumeration value="Gasoline Vapor Recovery"/>
          <xsd:enumeration value="Green Building"/>
          <xsd:enumeration value="GHG"/>
          <xsd:enumeration value="Groundwater"/>
          <xsd:enumeration value="Hazardous Waste"/>
          <xsd:enumeration value="Industrial Pretreatment"/>
          <xsd:enumeration value="LEV/ZEV"/>
          <xsd:enumeration value="Materials Management"/>
          <xsd:enumeration value="Nonpoint Source"/>
          <xsd:enumeration value="Nuisance Odor"/>
          <xsd:enumeration value="Onsite Septic"/>
          <xsd:enumeration value="Paint"/>
          <xsd:enumeration value="Pesticide Stewardship"/>
          <xsd:enumeration value="Product Stewardship"/>
          <xsd:enumeration value="Projects"/>
          <xsd:enumeration value="Recycling"/>
          <xsd:enumeration value="Regional Solutions"/>
          <xsd:enumeration value="Section 401 Hydropower"/>
          <xsd:enumeration value="Site Assessment"/>
          <xsd:enumeration value="Solid Waste Disposal"/>
          <xsd:enumeration value="Solid Waste Permits"/>
          <xsd:enumeration value="Tanks Program"/>
          <xsd:enumeration value="TMDL"/>
          <xsd:enumeration value="Toxics Reduction"/>
          <xsd:enumeration value="UIC"/>
          <xsd:enumeration value="VIP"/>
          <xsd:enumeration value="Waste Prevention and Reuse"/>
          <xsd:enumeration value="Wastewater Operator Certification"/>
          <xsd:enumeration value="WQ Assessment and Monitoring"/>
          <xsd:enumeration value="WQ Permits"/>
          <xsd:enumeration value="WQ Standards"/>
          <xsd:enumeration value="WQ Toxics Monitoring"/>
          <xsd:enumeration value="Wood Stoves"/>
        </xsd:restriction>
      </xsd:simpleType>
    </xsd:element>
    <xsd:element name="Tags" ma:index="13" nillable="true" ma:displayName="Tags" ma:indexed="true" ma:internalName="Tags" ma:readOnly="false">
      <xsd:simpleType>
        <xsd:restriction base="dms:Text">
          <xsd:maxLength value="255"/>
        </xsd:restriction>
      </xsd:simpleType>
    </xsd:element>
    <xsd:element name="Year_x0020__x0028_for_x0020_legislative_x0020_publications_x0029_" ma:index="14" nillable="true" ma:displayName="Year (for legislative publications)" ma:description="only for legislative publications" ma:internalName="Year_x0020__x0028_for_x0020_legislative_x0020_publication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23ec3-23c5-4c5a-a080-8536cbae9d4f" elementFormDefault="qualified">
    <xsd:import namespace="http://schemas.microsoft.com/office/2006/documentManagement/types"/>
    <xsd:import namespace="http://schemas.microsoft.com/office/infopath/2007/PartnerControls"/>
    <xsd:element name="Category" ma:index="15" nillable="true" ma:displayName="Category" ma:list="{8004d574-6931-49b5-8238-4f038da8667f}" ma:internalName="Category" ma:showField="Full_x0020_Title">
      <xsd:complexType>
        <xsd:complexContent>
          <xsd:extension base="dms:MultiChoiceLookup">
            <xsd:sequence>
              <xsd:element name="Value" type="dms:Lookup" maxOccurs="unbounded" minOccurs="0" nillable="true"/>
            </xsd:sequence>
          </xsd:extension>
        </xsd:complexContent>
      </xsd:complexType>
    </xsd:element>
    <xsd:element name="Document" ma:index="16" nillable="true" ma:displayName="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f323ec3-23c5-4c5a-a080-8536cbae9d4f">
      <Value>74</Value>
      <Value>81</Value>
    </Category>
    <Document_x0020_Description xmlns="a2b8b030-3377-42d7-9d79-39293898e7a3" xsi:nil="true"/>
    <Year_x0020__x0028_for_x0020_legislative_x0020_publications_x0029_ xmlns="a2b8b030-3377-42d7-9d79-39293898e7a3" xsi:nil="true"/>
    <Program xmlns="a2b8b030-3377-42d7-9d79-39293898e7a3">Food Waste</Program>
    <PublishingExpirationDate xmlns="http://schemas.microsoft.com/sharepoint/v3" xsi:nil="true"/>
    <PublishingStartDate xmlns="http://schemas.microsoft.com/sharepoint/v3" xsi:nil="true"/>
    <Tags xmlns="a2b8b030-3377-42d7-9d79-39293898e7a3" xsi:nil="true"/>
    <Document xmlns="6f323ec3-23c5-4c5a-a080-8536cbae9d4f">
      <Url xsi:nil="true"/>
      <Description xsi:nil="true"/>
    </Document>
  </documentManagement>
</p:properties>
</file>

<file path=customXml/itemProps1.xml><?xml version="1.0" encoding="utf-8"?>
<ds:datastoreItem xmlns:ds="http://schemas.openxmlformats.org/officeDocument/2006/customXml" ds:itemID="{FB852786-6CA1-4305-9A47-C807C010E977}"/>
</file>

<file path=customXml/itemProps2.xml><?xml version="1.0" encoding="utf-8"?>
<ds:datastoreItem xmlns:ds="http://schemas.openxmlformats.org/officeDocument/2006/customXml" ds:itemID="{CEEF6293-D8F0-4DCF-94AB-D6F378717A60}"/>
</file>

<file path=customXml/itemProps3.xml><?xml version="1.0" encoding="utf-8"?>
<ds:datastoreItem xmlns:ds="http://schemas.openxmlformats.org/officeDocument/2006/customXml" ds:itemID="{E8A1E172-2BD9-42B0-B78E-0CADBFA80E99}"/>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Sharris</dc:creator>
  <cp:lastModifiedBy>THOMPSON Michele * DEQ</cp:lastModifiedBy>
  <cp:revision>3</cp:revision>
  <cp:lastPrinted>2017-02-21T16:21:00Z</cp:lastPrinted>
  <dcterms:created xsi:type="dcterms:W3CDTF">2022-07-05T17:14:00Z</dcterms:created>
  <dcterms:modified xsi:type="dcterms:W3CDTF">2022-07-05T22:42:00Z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0x0101003F372F52947122448152FE0468EC2D0F</vt:lpwstr>
  </property>
</Properties>
</file>