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78D0" w:rsidRPr="00D13B1B" w:rsidRDefault="000978D0" w:rsidP="005E3C56">
      <w:pPr>
        <w:jc w:val="center"/>
        <w:rPr>
          <w:b/>
          <w:sz w:val="28"/>
          <w:szCs w:val="28"/>
        </w:rPr>
      </w:pPr>
      <w:r w:rsidRPr="00D13B1B">
        <w:rPr>
          <w:b/>
          <w:sz w:val="28"/>
          <w:szCs w:val="28"/>
        </w:rPr>
        <w:t xml:space="preserve">Sample notification to residents and other land owners/operators of their location within your drinking water source area </w:t>
      </w:r>
    </w:p>
    <w:p w:rsidR="000978D0" w:rsidRDefault="000978D0" w:rsidP="005E3C56">
      <w:pPr>
        <w:rPr>
          <w:sz w:val="22"/>
          <w:szCs w:val="22"/>
        </w:rPr>
      </w:pPr>
    </w:p>
    <w:p w:rsidR="005E3C56" w:rsidRPr="00C92D95" w:rsidRDefault="005E3C56" w:rsidP="005E3C56">
      <w:r w:rsidRPr="00C92D95">
        <w:t>Date:</w:t>
      </w:r>
    </w:p>
    <w:p w:rsidR="005E3C56" w:rsidRPr="00C92D95" w:rsidRDefault="002E7359" w:rsidP="005E3C56">
      <w:r w:rsidRPr="00C92D95">
        <w:t xml:space="preserve">Resident </w:t>
      </w:r>
    </w:p>
    <w:p w:rsidR="005E3C56" w:rsidRPr="00C92D95" w:rsidRDefault="005E3C56" w:rsidP="005E3C56">
      <w:r w:rsidRPr="00C92D95">
        <w:t>Address</w:t>
      </w:r>
    </w:p>
    <w:p w:rsidR="005E3C56" w:rsidRPr="00C92D95" w:rsidRDefault="005E3C56" w:rsidP="005E3C56">
      <w:r w:rsidRPr="00C92D95">
        <w:t>Address</w:t>
      </w:r>
    </w:p>
    <w:p w:rsidR="00A54181" w:rsidRPr="00A54181" w:rsidRDefault="00B80CDB" w:rsidP="00A54181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bookmarkStart w:id="0" w:name="_GoBack"/>
      <w:bookmarkEnd w:id="0"/>
      <w:proofErr w:type="gramStart"/>
      <w:r w:rsidR="00A54181" w:rsidRPr="00A54181">
        <w:rPr>
          <w:sz w:val="28"/>
          <w:szCs w:val="28"/>
        </w:rPr>
        <w:t>or</w:t>
      </w:r>
      <w:proofErr w:type="gramEnd"/>
    </w:p>
    <w:p w:rsidR="00A54181" w:rsidRPr="00B80CDB" w:rsidRDefault="00A54181" w:rsidP="00A54181">
      <w:pPr>
        <w:spacing w:line="276" w:lineRule="auto"/>
      </w:pPr>
      <w:r w:rsidRPr="00B80CDB">
        <w:rPr>
          <w:b/>
        </w:rPr>
        <w:t xml:space="preserve">To: </w:t>
      </w:r>
      <w:r w:rsidRPr="00B80CDB">
        <w:t xml:space="preserve">Residents and other land owners in the vicinity of _PWS Name__ </w:t>
      </w:r>
    </w:p>
    <w:p w:rsidR="00A54181" w:rsidRPr="00B80CDB" w:rsidRDefault="00A54181" w:rsidP="00A54181">
      <w:pPr>
        <w:spacing w:line="276" w:lineRule="auto"/>
      </w:pPr>
      <w:r w:rsidRPr="00B80CDB">
        <w:rPr>
          <w:b/>
        </w:rPr>
        <w:t>Re:</w:t>
      </w:r>
      <w:r w:rsidRPr="00B80CDB">
        <w:t xml:space="preserve"> Actions you can take to protect our drinking water resource</w:t>
      </w:r>
    </w:p>
    <w:p w:rsidR="005E3C56" w:rsidRPr="00C92D95" w:rsidRDefault="005E3C56" w:rsidP="005E3C56"/>
    <w:p w:rsidR="005E3C56" w:rsidRPr="00C92D95" w:rsidRDefault="005E3C56" w:rsidP="005E3C56">
      <w:r w:rsidRPr="00C92D95">
        <w:t>Dear       :</w:t>
      </w:r>
    </w:p>
    <w:p w:rsidR="005E3C56" w:rsidRPr="00C92D95" w:rsidRDefault="00A54181" w:rsidP="005E3C56">
      <w:r>
        <w:t>The _</w:t>
      </w:r>
      <w:r w:rsidRPr="00A54181">
        <w:rPr>
          <w:i/>
        </w:rPr>
        <w:t>water system name</w:t>
      </w:r>
      <w:r>
        <w:t xml:space="preserve">__ supplies drinking water to local residents from a </w:t>
      </w:r>
      <w:r w:rsidRPr="00A54181">
        <w:rPr>
          <w:i/>
        </w:rPr>
        <w:t>groundwater well, groundwater spring, surface water intake</w:t>
      </w:r>
      <w:r>
        <w:rPr>
          <w:i/>
        </w:rPr>
        <w:t xml:space="preserve"> (adjust accordingly</w:t>
      </w:r>
      <w:r w:rsidRPr="00A54181">
        <w:t>). As reported in our Consumer Confidence Report,</w:t>
      </w:r>
      <w:r>
        <w:t xml:space="preserve"> the State of Oregon </w:t>
      </w:r>
      <w:r w:rsidR="007A0DBC">
        <w:t xml:space="preserve">has </w:t>
      </w:r>
      <w:r w:rsidR="005E3C56" w:rsidRPr="00C92D95">
        <w:t xml:space="preserve">completed a Source Water Assessment for </w:t>
      </w:r>
      <w:r>
        <w:t>our water system</w:t>
      </w:r>
      <w:r w:rsidR="009B7CBD">
        <w:t xml:space="preserve"> which includes a map, possible sources of contamination and a review of the </w:t>
      </w:r>
      <w:r w:rsidR="004541F8">
        <w:t>susceptibility</w:t>
      </w:r>
      <w:r w:rsidR="009B7CBD">
        <w:t xml:space="preserve"> of our water </w:t>
      </w:r>
      <w:r w:rsidR="00F803E2">
        <w:t>(</w:t>
      </w:r>
      <w:r w:rsidR="009B7CBD">
        <w:t>sou</w:t>
      </w:r>
      <w:r w:rsidR="00F803E2">
        <w:t>r</w:t>
      </w:r>
      <w:r w:rsidR="009B7CBD">
        <w:t>ces</w:t>
      </w:r>
      <w:r w:rsidR="00F803E2">
        <w:t>)</w:t>
      </w:r>
      <w:r w:rsidR="009B7CBD">
        <w:t xml:space="preserve"> </w:t>
      </w:r>
      <w:r w:rsidR="004541F8">
        <w:t>to contamination</w:t>
      </w:r>
      <w:r>
        <w:t>.</w:t>
      </w:r>
      <w:r w:rsidR="005E3C56" w:rsidRPr="00C92D95">
        <w:t xml:space="preserve"> The assessment provide</w:t>
      </w:r>
      <w:r w:rsidR="00F803E2">
        <w:t>s</w:t>
      </w:r>
      <w:r w:rsidR="005E3C56" w:rsidRPr="00C92D95">
        <w:t xml:space="preserve"> us with </w:t>
      </w:r>
      <w:r w:rsidR="00F803E2">
        <w:t xml:space="preserve">critical </w:t>
      </w:r>
      <w:r w:rsidR="005E3C56" w:rsidRPr="00C92D95">
        <w:t>information about our drinking water supply and how we might protect it for the future.</w:t>
      </w:r>
    </w:p>
    <w:p w:rsidR="005E3C56" w:rsidRPr="00C92D95" w:rsidRDefault="005E3C56" w:rsidP="005E3C56"/>
    <w:p w:rsidR="009B7CBD" w:rsidRPr="00C92D95" w:rsidRDefault="00F803E2" w:rsidP="00D4026F">
      <w:r>
        <w:t>Y</w:t>
      </w:r>
      <w:r w:rsidR="005E3C56" w:rsidRPr="00C92D95">
        <w:t xml:space="preserve">our property falls within </w:t>
      </w:r>
      <w:r>
        <w:t>our drinking water source area</w:t>
      </w:r>
      <w:r w:rsidR="005E3C56" w:rsidRPr="00C92D95">
        <w:t xml:space="preserve"> and we are asking for your help in protecting our resource.</w:t>
      </w:r>
      <w:r w:rsidR="009B7CBD" w:rsidRPr="009B7CBD">
        <w:t xml:space="preserve"> </w:t>
      </w:r>
      <w:r>
        <w:t xml:space="preserve">This mailing includes </w:t>
      </w:r>
      <w:r w:rsidR="009B7CBD" w:rsidRPr="00C92D95">
        <w:t xml:space="preserve">Fact Sheets that describe Best Management Practices, i.e., proven methods that </w:t>
      </w:r>
      <w:r w:rsidR="00D4026F">
        <w:t xml:space="preserve">you can use in your day-to-day activities to help protect drinking water in our area.  </w:t>
      </w:r>
    </w:p>
    <w:p w:rsidR="0006691C" w:rsidRDefault="0006691C"/>
    <w:p w:rsidR="005E3C56" w:rsidRPr="00C92D95" w:rsidRDefault="009E57E3" w:rsidP="00D4026F">
      <w:r w:rsidRPr="00C92D95">
        <w:t xml:space="preserve">Drinking </w:t>
      </w:r>
      <w:r>
        <w:t>w</w:t>
      </w:r>
      <w:r w:rsidRPr="00C92D95">
        <w:t xml:space="preserve">ater </w:t>
      </w:r>
      <w:r>
        <w:t>p</w:t>
      </w:r>
      <w:r w:rsidRPr="00C92D95">
        <w:t xml:space="preserve">rotection is voluntary in Oregon </w:t>
      </w:r>
      <w:r>
        <w:t xml:space="preserve">and </w:t>
      </w:r>
      <w:r w:rsidRPr="00C92D95">
        <w:t xml:space="preserve">how to best protect </w:t>
      </w:r>
      <w:r>
        <w:t xml:space="preserve">it </w:t>
      </w:r>
      <w:r w:rsidRPr="00C92D95">
        <w:t xml:space="preserve">is up to the local community. </w:t>
      </w:r>
      <w:r>
        <w:t>While</w:t>
      </w:r>
      <w:r w:rsidRPr="00C92D95">
        <w:t xml:space="preserve"> </w:t>
      </w:r>
      <w:r>
        <w:t xml:space="preserve">residents are not required to take any action, we hope you will assist us in keeping our drinking water safe. </w:t>
      </w:r>
      <w:r w:rsidR="004541F8">
        <w:t>When</w:t>
      </w:r>
      <w:r w:rsidR="005E3C56" w:rsidRPr="00C92D95">
        <w:t xml:space="preserve"> area </w:t>
      </w:r>
      <w:r w:rsidR="009C4A42" w:rsidRPr="00C92D95">
        <w:rPr>
          <w:i/>
          <w:iCs/>
        </w:rPr>
        <w:t>residents, businesses and farms</w:t>
      </w:r>
      <w:r w:rsidR="009C4A42" w:rsidRPr="00C92D95">
        <w:t xml:space="preserve"> (adjust accordingly) </w:t>
      </w:r>
      <w:r w:rsidR="009C4A42" w:rsidRPr="00C92D95">
        <w:rPr>
          <w:iCs/>
        </w:rPr>
        <w:t>understand</w:t>
      </w:r>
      <w:r w:rsidR="005E3C56" w:rsidRPr="00C92D95">
        <w:t xml:space="preserve"> that drinking water comes from rainfall [seeping through the land surface to the aquifer] [running off the land surface to the stream] </w:t>
      </w:r>
      <w:r>
        <w:t xml:space="preserve">we find </w:t>
      </w:r>
      <w:r w:rsidR="005E3C56" w:rsidRPr="00C92D95">
        <w:t xml:space="preserve">they </w:t>
      </w:r>
      <w:r>
        <w:t xml:space="preserve">are </w:t>
      </w:r>
      <w:r w:rsidR="005E3C56" w:rsidRPr="00C92D95">
        <w:t xml:space="preserve">more careful </w:t>
      </w:r>
      <w:r w:rsidR="004541F8">
        <w:t xml:space="preserve">with </w:t>
      </w:r>
      <w:r w:rsidR="004541F8" w:rsidRPr="00C92D95">
        <w:t>their</w:t>
      </w:r>
      <w:r w:rsidR="005E3C56" w:rsidRPr="00C92D95">
        <w:t xml:space="preserve"> activities on th</w:t>
      </w:r>
      <w:r>
        <w:t>e</w:t>
      </w:r>
      <w:r w:rsidR="005E3C56" w:rsidRPr="00C92D95">
        <w:t xml:space="preserve"> land surface.  </w:t>
      </w:r>
      <w:r>
        <w:t xml:space="preserve">Our collective actions will ensure that we have high quality drinking water for years to come. </w:t>
      </w:r>
    </w:p>
    <w:p w:rsidR="005E3C56" w:rsidRPr="00C92D95" w:rsidRDefault="005E3C56" w:rsidP="005E3C56"/>
    <w:p w:rsidR="005E3C56" w:rsidRPr="00C92D95" w:rsidRDefault="005E3C56" w:rsidP="005E3C56">
      <w:r w:rsidRPr="00C92D95">
        <w:t xml:space="preserve">If you would like to see the Source Water Assessment for our water system, please contact us.  </w:t>
      </w:r>
      <w:r w:rsidR="001A4D45">
        <w:t>F</w:t>
      </w:r>
      <w:r w:rsidRPr="00C92D95">
        <w:t>urther information regarding Oregon’s drinking water protection program</w:t>
      </w:r>
      <w:r w:rsidR="001A4D45">
        <w:t xml:space="preserve"> is available at:</w:t>
      </w:r>
      <w:r w:rsidRPr="00C92D95">
        <w:t xml:space="preserve"> </w:t>
      </w:r>
      <w:hyperlink r:id="rId10" w:history="1">
        <w:r w:rsidR="004373F2" w:rsidRPr="006732AC">
          <w:rPr>
            <w:rStyle w:val="Hyperlink"/>
          </w:rPr>
          <w:t>http://www.oregon.gov/deq/wq/programs/Pages/DWP.aspx</w:t>
        </w:r>
      </w:hyperlink>
      <w:r w:rsidRPr="00C92D95">
        <w:t xml:space="preserve"> or you may contact either </w:t>
      </w:r>
      <w:r w:rsidR="00F45653">
        <w:t xml:space="preserve">Tom </w:t>
      </w:r>
      <w:proofErr w:type="spellStart"/>
      <w:r w:rsidR="00F45653">
        <w:t>Pattee</w:t>
      </w:r>
      <w:proofErr w:type="spellEnd"/>
      <w:r w:rsidR="00F45653">
        <w:t xml:space="preserve"> </w:t>
      </w:r>
      <w:r w:rsidRPr="00C92D95">
        <w:t>(541-726-2587 ex 2</w:t>
      </w:r>
      <w:r w:rsidR="00F45653">
        <w:t>4</w:t>
      </w:r>
      <w:r w:rsidRPr="00C92D95">
        <w:t xml:space="preserve"> or </w:t>
      </w:r>
      <w:hyperlink r:id="rId11" w:history="1">
        <w:r w:rsidR="00F45653" w:rsidRPr="00CA7129">
          <w:rPr>
            <w:rStyle w:val="Hyperlink"/>
          </w:rPr>
          <w:t>tom.pattee@state.or.us</w:t>
        </w:r>
      </w:hyperlink>
      <w:hyperlink r:id="rId12" w:history="1"/>
      <w:r w:rsidRPr="00C92D95">
        <w:t xml:space="preserve">) or Sheree Stewart (503-229-5413 or </w:t>
      </w:r>
      <w:hyperlink r:id="rId13" w:history="1">
        <w:r w:rsidRPr="00C92D95">
          <w:rPr>
            <w:rStyle w:val="Hyperlink"/>
          </w:rPr>
          <w:t>stewart.sheree@deq.state.or.us</w:t>
        </w:r>
      </w:hyperlink>
      <w:r w:rsidRPr="00C92D95">
        <w:t xml:space="preserve">).  </w:t>
      </w:r>
    </w:p>
    <w:p w:rsidR="005E3C56" w:rsidRPr="00C92D95" w:rsidRDefault="005E3C56" w:rsidP="005E3C56"/>
    <w:p w:rsidR="005E3C56" w:rsidRPr="00C92D95" w:rsidRDefault="005E3C56" w:rsidP="005E3C56">
      <w:r w:rsidRPr="00C92D95">
        <w:t>Thank you for helping us to keep our drinking water safe.</w:t>
      </w:r>
    </w:p>
    <w:p w:rsidR="005E3C56" w:rsidRPr="00C92D95" w:rsidRDefault="005E3C56" w:rsidP="005E3C56"/>
    <w:p w:rsidR="005E3C56" w:rsidRPr="00C92D95" w:rsidRDefault="005E3C56" w:rsidP="005E3C56">
      <w:r w:rsidRPr="00C92D95">
        <w:t>Signed,</w:t>
      </w:r>
    </w:p>
    <w:p w:rsidR="005E3C56" w:rsidRPr="00C92D95" w:rsidRDefault="005E3C56" w:rsidP="005E3C56"/>
    <w:p w:rsidR="005E3C56" w:rsidRDefault="005E3C56" w:rsidP="005E3C56">
      <w:r w:rsidRPr="00C92D95">
        <w:t>Enclosure</w:t>
      </w:r>
      <w:r w:rsidR="00917EAE" w:rsidRPr="00C92D95">
        <w:t>s</w:t>
      </w:r>
      <w:r w:rsidRPr="00C92D95">
        <w:t xml:space="preserve">: </w:t>
      </w:r>
    </w:p>
    <w:p w:rsidR="007B56D5" w:rsidRDefault="007B56D5" w:rsidP="005E3C56">
      <w:r>
        <w:t xml:space="preserve">(All also available at </w:t>
      </w:r>
      <w:hyperlink r:id="rId14" w:history="1">
        <w:r w:rsidRPr="00834F0D">
          <w:rPr>
            <w:rStyle w:val="Hyperlink"/>
          </w:rPr>
          <w:t>http://www.oregon.gov/deq/wq/programs/Pages/DWP-Pubs.aspx</w:t>
        </w:r>
      </w:hyperlink>
      <w:r>
        <w:t>)</w:t>
      </w:r>
    </w:p>
    <w:p w:rsidR="007B56D5" w:rsidRDefault="00C92D95" w:rsidP="00755F57">
      <w:pPr>
        <w:rPr>
          <w:sz w:val="22"/>
          <w:szCs w:val="22"/>
        </w:rPr>
      </w:pPr>
      <w:r w:rsidRPr="004541F8">
        <w:rPr>
          <w:sz w:val="22"/>
          <w:szCs w:val="22"/>
        </w:rPr>
        <w:t>Basic Tips for Keeping Drinking Water Clean and Safe</w:t>
      </w:r>
    </w:p>
    <w:p w:rsidR="00C92D95" w:rsidRPr="004541F8" w:rsidRDefault="009D13F0" w:rsidP="00755F57">
      <w:pPr>
        <w:rPr>
          <w:sz w:val="22"/>
          <w:szCs w:val="22"/>
        </w:rPr>
      </w:pPr>
      <w:r w:rsidRPr="004541F8">
        <w:rPr>
          <w:sz w:val="22"/>
          <w:szCs w:val="22"/>
        </w:rPr>
        <w:lastRenderedPageBreak/>
        <w:t xml:space="preserve">Groundwater Basics for </w:t>
      </w:r>
      <w:r w:rsidR="005E3C56" w:rsidRPr="004541F8">
        <w:rPr>
          <w:sz w:val="22"/>
          <w:szCs w:val="22"/>
        </w:rPr>
        <w:t xml:space="preserve">Drinking Water Protection </w:t>
      </w:r>
    </w:p>
    <w:p w:rsidR="00755F57" w:rsidRPr="004541F8" w:rsidRDefault="00755F57" w:rsidP="00755F57">
      <w:pPr>
        <w:rPr>
          <w:color w:val="000000"/>
          <w:sz w:val="22"/>
          <w:szCs w:val="22"/>
        </w:rPr>
      </w:pPr>
      <w:r w:rsidRPr="004541F8">
        <w:rPr>
          <w:color w:val="000000"/>
          <w:sz w:val="22"/>
          <w:szCs w:val="22"/>
        </w:rPr>
        <w:t>What is Household Hazardous Waste?</w:t>
      </w:r>
    </w:p>
    <w:p w:rsidR="000E16D7" w:rsidRPr="004541F8" w:rsidRDefault="000E16D7" w:rsidP="009B3B3A">
      <w:pPr>
        <w:rPr>
          <w:color w:val="000000"/>
          <w:sz w:val="22"/>
          <w:szCs w:val="22"/>
        </w:rPr>
      </w:pPr>
      <w:r w:rsidRPr="004541F8">
        <w:rPr>
          <w:color w:val="000000"/>
          <w:sz w:val="22"/>
          <w:szCs w:val="22"/>
        </w:rPr>
        <w:t>Groundwater Friendly Gardening</w:t>
      </w:r>
      <w:r w:rsidR="009B3B3A" w:rsidRPr="004541F8">
        <w:rPr>
          <w:color w:val="000000"/>
          <w:sz w:val="22"/>
          <w:szCs w:val="22"/>
        </w:rPr>
        <w:t xml:space="preserve"> </w:t>
      </w:r>
    </w:p>
    <w:p w:rsidR="007B56D5" w:rsidRDefault="009B7CBD" w:rsidP="005E3C56">
      <w:pPr>
        <w:rPr>
          <w:sz w:val="22"/>
          <w:szCs w:val="22"/>
        </w:rPr>
      </w:pPr>
      <w:r w:rsidRPr="004541F8">
        <w:rPr>
          <w:sz w:val="22"/>
          <w:szCs w:val="22"/>
        </w:rPr>
        <w:t>Mana</w:t>
      </w:r>
      <w:r w:rsidR="00572D82" w:rsidRPr="004541F8">
        <w:rPr>
          <w:sz w:val="22"/>
          <w:szCs w:val="22"/>
        </w:rPr>
        <w:t>ging Septic Systems</w:t>
      </w:r>
      <w:r w:rsidRPr="004541F8">
        <w:rPr>
          <w:sz w:val="22"/>
          <w:szCs w:val="22"/>
        </w:rPr>
        <w:t xml:space="preserve"> – Be Septic Smart</w:t>
      </w:r>
    </w:p>
    <w:p w:rsidR="007B56D5" w:rsidRDefault="009B3B3A" w:rsidP="00917EAE">
      <w:pPr>
        <w:rPr>
          <w:sz w:val="22"/>
          <w:szCs w:val="22"/>
        </w:rPr>
      </w:pPr>
      <w:r w:rsidRPr="004541F8">
        <w:rPr>
          <w:sz w:val="22"/>
          <w:szCs w:val="22"/>
        </w:rPr>
        <w:t>Household Pharmaceutical Waste Disposal</w:t>
      </w:r>
    </w:p>
    <w:p w:rsidR="007B56D5" w:rsidRDefault="00CA2C58" w:rsidP="00917EAE">
      <w:pPr>
        <w:rPr>
          <w:sz w:val="22"/>
          <w:szCs w:val="22"/>
        </w:rPr>
      </w:pPr>
      <w:r w:rsidRPr="004541F8">
        <w:rPr>
          <w:sz w:val="22"/>
          <w:szCs w:val="22"/>
        </w:rPr>
        <w:t>Proper Care and Maintenance for Unregulated Tank Systems</w:t>
      </w:r>
    </w:p>
    <w:p w:rsidR="00917EAE" w:rsidRPr="004541F8" w:rsidRDefault="00917EAE" w:rsidP="00ED49A4">
      <w:pPr>
        <w:ind w:left="288" w:hanging="288"/>
        <w:rPr>
          <w:sz w:val="22"/>
          <w:szCs w:val="22"/>
        </w:rPr>
      </w:pPr>
      <w:proofErr w:type="gramStart"/>
      <w:r w:rsidRPr="004541F8">
        <w:rPr>
          <w:color w:val="000000"/>
          <w:sz w:val="22"/>
          <w:szCs w:val="22"/>
        </w:rPr>
        <w:t>Twelve Simple Things You Can Do to Protect Your Well Water</w:t>
      </w:r>
      <w:r w:rsidR="00ED49A4">
        <w:rPr>
          <w:color w:val="000000"/>
          <w:sz w:val="22"/>
          <w:szCs w:val="22"/>
        </w:rPr>
        <w:t xml:space="preserve"> (f</w:t>
      </w:r>
      <w:r w:rsidR="00ED49A4" w:rsidRPr="004541F8">
        <w:rPr>
          <w:color w:val="000000"/>
          <w:sz w:val="22"/>
          <w:szCs w:val="22"/>
        </w:rPr>
        <w:t xml:space="preserve">or those that may own private </w:t>
      </w:r>
      <w:r w:rsidR="00ED49A4">
        <w:rPr>
          <w:color w:val="000000"/>
          <w:sz w:val="22"/>
          <w:szCs w:val="22"/>
        </w:rPr>
        <w:t xml:space="preserve">domestic </w:t>
      </w:r>
      <w:r w:rsidR="00ED49A4" w:rsidRPr="004541F8">
        <w:rPr>
          <w:color w:val="000000"/>
          <w:sz w:val="22"/>
          <w:szCs w:val="22"/>
        </w:rPr>
        <w:t>wells</w:t>
      </w:r>
      <w:r w:rsidR="00ED49A4">
        <w:rPr>
          <w:color w:val="000000"/>
          <w:sz w:val="22"/>
          <w:szCs w:val="22"/>
        </w:rPr>
        <w:t>)</w:t>
      </w:r>
      <w:proofErr w:type="gramEnd"/>
    </w:p>
    <w:p w:rsidR="009B7CBD" w:rsidRDefault="009B7CBD" w:rsidP="00917EAE">
      <w:pPr>
        <w:rPr>
          <w:color w:val="000000"/>
          <w:sz w:val="22"/>
          <w:szCs w:val="22"/>
        </w:rPr>
      </w:pPr>
    </w:p>
    <w:p w:rsidR="00755F57" w:rsidRPr="00917EAE" w:rsidRDefault="00755F57" w:rsidP="00917EAE">
      <w:pPr>
        <w:rPr>
          <w:sz w:val="22"/>
          <w:szCs w:val="22"/>
        </w:rPr>
      </w:pPr>
    </w:p>
    <w:sectPr w:rsidR="00755F57" w:rsidRPr="00917EAE" w:rsidSect="0004245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56D5" w:rsidRDefault="007B56D5">
      <w:r>
        <w:separator/>
      </w:r>
    </w:p>
  </w:endnote>
  <w:endnote w:type="continuationSeparator" w:id="0">
    <w:p w:rsidR="007B56D5" w:rsidRDefault="007B56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56D5" w:rsidRDefault="007B56D5">
      <w:r>
        <w:separator/>
      </w:r>
    </w:p>
  </w:footnote>
  <w:footnote w:type="continuationSeparator" w:id="0">
    <w:p w:rsidR="007B56D5" w:rsidRDefault="007B56D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0D2BE6"/>
    <w:multiLevelType w:val="hybridMultilevel"/>
    <w:tmpl w:val="A05ECFBA"/>
    <w:lvl w:ilvl="0" w:tplc="672A19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Microsoft Sans Serif" w:hAnsi="Microsoft Sans Serif" w:cs="Microsoft Sans Serif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46FE3C46"/>
    <w:multiLevelType w:val="multilevel"/>
    <w:tmpl w:val="C6FE89DE"/>
    <w:lvl w:ilvl="0">
      <w:start w:val="1"/>
      <w:numFmt w:val="decimal"/>
      <w:lvlText w:val="Chapter 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2">
      <w:start w:val="1"/>
      <w:numFmt w:val="decimal"/>
      <w:lvlRestart w:val="0"/>
      <w:pStyle w:val="Heading3New"/>
      <w:lvlText w:val="%2.%1.%3"/>
      <w:lvlJc w:val="left"/>
      <w:pPr>
        <w:tabs>
          <w:tab w:val="num" w:pos="1044"/>
        </w:tabs>
        <w:ind w:left="1044" w:hanging="504"/>
      </w:pPr>
      <w:rPr>
        <w:rFonts w:ascii="Arial" w:hAnsi="Arial" w:hint="default"/>
        <w:b/>
        <w:bCs/>
        <w:i/>
        <w:iCs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18"/>
        <w:u w:val="none"/>
        <w:effect w:val="none"/>
        <w:vertAlign w:val="baseline"/>
        <w:em w:val="none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D63AE"/>
    <w:rsid w:val="00042453"/>
    <w:rsid w:val="0006691C"/>
    <w:rsid w:val="000778FF"/>
    <w:rsid w:val="0008136B"/>
    <w:rsid w:val="000978D0"/>
    <w:rsid w:val="000E16D7"/>
    <w:rsid w:val="001A4D45"/>
    <w:rsid w:val="001B4693"/>
    <w:rsid w:val="002E7359"/>
    <w:rsid w:val="00350D01"/>
    <w:rsid w:val="004373F2"/>
    <w:rsid w:val="004541F8"/>
    <w:rsid w:val="0049146C"/>
    <w:rsid w:val="004D71CB"/>
    <w:rsid w:val="004E4502"/>
    <w:rsid w:val="0056184C"/>
    <w:rsid w:val="00572D82"/>
    <w:rsid w:val="005E3C56"/>
    <w:rsid w:val="00755F57"/>
    <w:rsid w:val="007A0DBC"/>
    <w:rsid w:val="007B56D5"/>
    <w:rsid w:val="007D63AE"/>
    <w:rsid w:val="00836FDD"/>
    <w:rsid w:val="00871D57"/>
    <w:rsid w:val="008E2082"/>
    <w:rsid w:val="00917EAE"/>
    <w:rsid w:val="009245D9"/>
    <w:rsid w:val="009B3B3A"/>
    <w:rsid w:val="009B7CBD"/>
    <w:rsid w:val="009C4A42"/>
    <w:rsid w:val="009D13F0"/>
    <w:rsid w:val="009E57E3"/>
    <w:rsid w:val="00A54181"/>
    <w:rsid w:val="00B80CDB"/>
    <w:rsid w:val="00C92D95"/>
    <w:rsid w:val="00CA2C58"/>
    <w:rsid w:val="00D13B1B"/>
    <w:rsid w:val="00D30CCD"/>
    <w:rsid w:val="00D4026F"/>
    <w:rsid w:val="00E252B0"/>
    <w:rsid w:val="00EA2285"/>
    <w:rsid w:val="00ED49A4"/>
    <w:rsid w:val="00F12D51"/>
    <w:rsid w:val="00F45653"/>
    <w:rsid w:val="00F803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3C56"/>
    <w:rPr>
      <w:sz w:val="24"/>
      <w:szCs w:val="24"/>
    </w:rPr>
  </w:style>
  <w:style w:type="paragraph" w:styleId="Heading3">
    <w:name w:val="heading 3"/>
    <w:basedOn w:val="Normal"/>
    <w:next w:val="Normal"/>
    <w:qFormat/>
    <w:rsid w:val="004E450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3New">
    <w:name w:val="Heading3New"/>
    <w:basedOn w:val="Heading3"/>
    <w:rsid w:val="004E4502"/>
    <w:pPr>
      <w:numPr>
        <w:ilvl w:val="2"/>
        <w:numId w:val="1"/>
      </w:numPr>
    </w:pPr>
    <w:rPr>
      <w:i/>
      <w:sz w:val="22"/>
      <w:szCs w:val="22"/>
    </w:rPr>
  </w:style>
  <w:style w:type="character" w:styleId="Hyperlink">
    <w:name w:val="Hyperlink"/>
    <w:basedOn w:val="DefaultParagraphFont"/>
    <w:rsid w:val="005E3C56"/>
    <w:rPr>
      <w:color w:val="0000FF"/>
      <w:u w:val="single"/>
    </w:rPr>
  </w:style>
  <w:style w:type="paragraph" w:styleId="Footer">
    <w:name w:val="footer"/>
    <w:basedOn w:val="Normal"/>
    <w:rsid w:val="005E3C56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rsid w:val="005E3C56"/>
    <w:pPr>
      <w:tabs>
        <w:tab w:val="center" w:pos="4320"/>
        <w:tab w:val="right" w:pos="8640"/>
      </w:tabs>
    </w:pPr>
  </w:style>
  <w:style w:type="character" w:styleId="FollowedHyperlink">
    <w:name w:val="FollowedHyperlink"/>
    <w:basedOn w:val="DefaultParagraphFont"/>
    <w:rsid w:val="009B3B3A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026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026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stewart.sheree@deq.state.or.us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tom.pattee@state.or.us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www.oregon.gov/deq/wq/programs/Pages/DWP.aspx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oregon.gov/deq/wq/programs/Pages/DWP-Pubs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372F52947122448152FE0468EC2D0F" ma:contentTypeVersion="38" ma:contentTypeDescription="Create a new document." ma:contentTypeScope="" ma:versionID="2a653ad12fb5a845b757a3447dabbac0">
  <xsd:schema xmlns:xsd="http://www.w3.org/2001/XMLSchema" xmlns:xs="http://www.w3.org/2001/XMLSchema" xmlns:p="http://schemas.microsoft.com/office/2006/metadata/properties" xmlns:ns1="http://schemas.microsoft.com/sharepoint/v3" xmlns:ns2="a1a0681f-cb63-4b8d-afdc-dedbdb8d1bfa" xmlns:ns3="6f323ec3-23c5-4c5a-a080-8536cbae9d4f" xmlns:ns4="a2b8b030-3377-42d7-9d79-39293898e7a3" targetNamespace="http://schemas.microsoft.com/office/2006/metadata/properties" ma:root="true" ma:fieldsID="2d249ac623c0c803c0b4f24f17d2f7ef" ns1:_="" ns2:_="" ns3:_="" ns4:_="">
    <xsd:import namespace="http://schemas.microsoft.com/sharepoint/v3"/>
    <xsd:import namespace="a1a0681f-cb63-4b8d-afdc-dedbdb8d1bfa"/>
    <xsd:import namespace="6f323ec3-23c5-4c5a-a080-8536cbae9d4f"/>
    <xsd:import namespace="a2b8b030-3377-42d7-9d79-39293898e7a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3:Category" minOccurs="0"/>
                <xsd:element ref="ns3:Document" minOccurs="0"/>
                <xsd:element ref="ns4:Document_x0020_Description" minOccurs="0"/>
                <xsd:element ref="ns4:Program" minOccurs="0"/>
                <xsd:element ref="ns4:Tags" minOccurs="0"/>
                <xsd:element ref="ns4:Year_x0020__x0028_for_x0020_legislative_x0020_publications_x002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a0681f-cb63-4b8d-afdc-dedbdb8d1bf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323ec3-23c5-4c5a-a080-8536cbae9d4f" elementFormDefault="qualified">
    <xsd:import namespace="http://schemas.microsoft.com/office/2006/documentManagement/types"/>
    <xsd:import namespace="http://schemas.microsoft.com/office/infopath/2007/PartnerControls"/>
    <xsd:element name="Category" ma:index="11" nillable="true" ma:displayName="Category" ma:list="{8004d574-6931-49b5-8238-4f038da8667f}" ma:internalName="Category" ma:showField="Full_x0020_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ocument" ma:index="12" nillable="true" ma:displayName="Document" ma:format="Hyperlink" ma:internalName="Document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b8b030-3377-42d7-9d79-39293898e7a3" elementFormDefault="qualified">
    <xsd:import namespace="http://schemas.microsoft.com/office/2006/documentManagement/types"/>
    <xsd:import namespace="http://schemas.microsoft.com/office/infopath/2007/PartnerControls"/>
    <xsd:element name="Document_x0020_Description" ma:index="13" nillable="true" ma:displayName="Document Description" ma:internalName="Document_x0020_Description" ma:readOnly="false">
      <xsd:simpleType>
        <xsd:restriction base="dms:Note">
          <xsd:maxLength value="255"/>
        </xsd:restriction>
      </xsd:simpleType>
    </xsd:element>
    <xsd:element name="Program" ma:index="14" nillable="true" ma:displayName="Programs/Projects" ma:default="Select..." ma:format="Dropdown" ma:indexed="true" ma:internalName="Program0" ma:readOnly="false">
      <xsd:simpleType>
        <xsd:restriction base="dms:Choice">
          <xsd:enumeration value="Select..."/>
          <xsd:enumeration value="About DEQ"/>
          <xsd:enumeration value="About Us"/>
          <xsd:enumeration value="AQ Monitoring"/>
          <xsd:enumeration value="AQ Permitting"/>
          <xsd:enumeration value="Air Toxics"/>
          <xsd:enumeration value="Asbestos"/>
          <xsd:enumeration value="Ballast Water"/>
          <xsd:enumeration value="Biosolids"/>
          <xsd:enumeration value="Burning"/>
          <xsd:enumeration value="CAO"/>
          <xsd:enumeration value="Clean Diesel"/>
          <xsd:enumeration value="Clean Fuels"/>
          <xsd:enumeration value="CWSRF"/>
          <xsd:enumeration value="Compliance and Enforcement"/>
          <xsd:enumeration value="Disposal"/>
          <xsd:enumeration value="Drinking Water Protection"/>
          <xsd:enumeration value="Dry Cleaners"/>
          <xsd:enumeration value="E-Cycles"/>
          <xsd:enumeration value="Emergency Response"/>
          <xsd:enumeration value="ECO"/>
          <xsd:enumeration value="Environmental Cleanup"/>
          <xsd:enumeration value="Gasoline Vapor Recovery"/>
          <xsd:enumeration value="Green Building"/>
          <xsd:enumeration value="GHG"/>
          <xsd:enumeration value="Groundwater"/>
          <xsd:enumeration value="Hazardous Waste"/>
          <xsd:enumeration value="Industrial Pretreatment"/>
          <xsd:enumeration value="LEV/ZEV"/>
          <xsd:enumeration value="Materials Management"/>
          <xsd:enumeration value="Nonpoint Source"/>
          <xsd:enumeration value="Nuisance Odor"/>
          <xsd:enumeration value="Onsite Septic"/>
          <xsd:enumeration value="Paint"/>
          <xsd:enumeration value="Pesticide Stewardship"/>
          <xsd:enumeration value="Product Stewardship"/>
          <xsd:enumeration value="Projects"/>
          <xsd:enumeration value="Recycling"/>
          <xsd:enumeration value="Regional Solutions"/>
          <xsd:enumeration value="Section 401 Hydropower"/>
          <xsd:enumeration value="Site Assessment"/>
          <xsd:enumeration value="Solid Waste Disposal"/>
          <xsd:enumeration value="Solid Waste Permits"/>
          <xsd:enumeration value="Tanks Program"/>
          <xsd:enumeration value="TMDL"/>
          <xsd:enumeration value="Toxics Reduction"/>
          <xsd:enumeration value="UIC"/>
          <xsd:enumeration value="VIP"/>
          <xsd:enumeration value="Waste Prevention and Reuse"/>
          <xsd:enumeration value="Wastewater Operator Certification"/>
          <xsd:enumeration value="WQ Assessment and Monitoring"/>
          <xsd:enumeration value="WQ Permits"/>
          <xsd:enumeration value="WQ Standards"/>
          <xsd:enumeration value="WQ Toxics Monitoring"/>
          <xsd:enumeration value="Wood Stoves"/>
        </xsd:restriction>
      </xsd:simpleType>
    </xsd:element>
    <xsd:element name="Tags" ma:index="15" nillable="true" ma:displayName="Tags" ma:indexed="true" ma:internalName="Tags" ma:readOnly="false">
      <xsd:simpleType>
        <xsd:restriction base="dms:Text">
          <xsd:maxLength value="255"/>
        </xsd:restriction>
      </xsd:simpleType>
    </xsd:element>
    <xsd:element name="Year_x0020__x0028_for_x0020_legislative_x0020_publications_x0029_" ma:index="16" nillable="true" ma:displayName="Year (for legislative publications)" ma:description="only for legislative publications" ma:internalName="Year_x0020__x0028_for_x0020_legislative_x0020_publications_x0029_" ma:readOnly="fals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Tags xmlns="a2b8b030-3377-42d7-9d79-39293898e7a3">dwp, publication</Tags>
    <Document_x0020_Description xmlns="a2b8b030-3377-42d7-9d79-39293898e7a3" xsi:nil="true"/>
    <Year_x0020__x0028_for_x0020_legislative_x0020_publications_x0029_ xmlns="a2b8b030-3377-42d7-9d79-39293898e7a3" xsi:nil="true"/>
    <Program xmlns="a2b8b030-3377-42d7-9d79-39293898e7a3">Drinking Water Protection</Program>
    <Category xmlns="6f323ec3-23c5-4c5a-a080-8536cbae9d4f">
      <Value>55</Value>
      <Value>69</Value>
    </Category>
    <Document xmlns="6f323ec3-23c5-4c5a-a080-8536cbae9d4f">
      <Url xsi:nil="true"/>
      <Description xsi:nil="true"/>
    </Document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27DAAAB-7168-4DD8-9244-1EDD113A7890}"/>
</file>

<file path=customXml/itemProps2.xml><?xml version="1.0" encoding="utf-8"?>
<ds:datastoreItem xmlns:ds="http://schemas.openxmlformats.org/officeDocument/2006/customXml" ds:itemID="{7FEBBA13-B78D-4AE9-A07C-5139C32C53B9}"/>
</file>

<file path=customXml/itemProps3.xml><?xml version="1.0" encoding="utf-8"?>
<ds:datastoreItem xmlns:ds="http://schemas.openxmlformats.org/officeDocument/2006/customXml" ds:itemID="{D1299F6B-5CD8-45FB-AB78-8C3C3F509E0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404</Words>
  <Characters>2591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Example Letter to Residents</vt:lpstr>
    </vt:vector>
  </TitlesOfParts>
  <Company>Department of Environmental Quality</Company>
  <LinksUpToDate>false</LinksUpToDate>
  <CharactersWithSpaces>2990</CharactersWithSpaces>
  <SharedDoc>false</SharedDoc>
  <HLinks>
    <vt:vector size="78" baseType="variant">
      <vt:variant>
        <vt:i4>524369</vt:i4>
      </vt:variant>
      <vt:variant>
        <vt:i4>36</vt:i4>
      </vt:variant>
      <vt:variant>
        <vt:i4>0</vt:i4>
      </vt:variant>
      <vt:variant>
        <vt:i4>5</vt:i4>
      </vt:variant>
      <vt:variant>
        <vt:lpwstr>http://extension.oregonstate.edu/catalog/pdf/em/em8651-e.pdf</vt:lpwstr>
      </vt:variant>
      <vt:variant>
        <vt:lpwstr/>
      </vt:variant>
      <vt:variant>
        <vt:i4>4522049</vt:i4>
      </vt:variant>
      <vt:variant>
        <vt:i4>33</vt:i4>
      </vt:variant>
      <vt:variant>
        <vt:i4>0</vt:i4>
      </vt:variant>
      <vt:variant>
        <vt:i4>5</vt:i4>
      </vt:variant>
      <vt:variant>
        <vt:lpwstr>http://www.deq.state.or.us/lq/pubs/factsheets/tanks/hot/ProperCareMaintenance.pdf</vt:lpwstr>
      </vt:variant>
      <vt:variant>
        <vt:lpwstr/>
      </vt:variant>
      <vt:variant>
        <vt:i4>5308427</vt:i4>
      </vt:variant>
      <vt:variant>
        <vt:i4>30</vt:i4>
      </vt:variant>
      <vt:variant>
        <vt:i4>0</vt:i4>
      </vt:variant>
      <vt:variant>
        <vt:i4>5</vt:i4>
      </vt:variant>
      <vt:variant>
        <vt:lpwstr>http://www.deq.state.or.us/lq/pubs/factsheets/sw/HouseholdPharmaceuticalWasteDisposal.pdf</vt:lpwstr>
      </vt:variant>
      <vt:variant>
        <vt:lpwstr/>
      </vt:variant>
      <vt:variant>
        <vt:i4>1638464</vt:i4>
      </vt:variant>
      <vt:variant>
        <vt:i4>27</vt:i4>
      </vt:variant>
      <vt:variant>
        <vt:i4>0</vt:i4>
      </vt:variant>
      <vt:variant>
        <vt:i4>5</vt:i4>
      </vt:variant>
      <vt:variant>
        <vt:lpwstr>http://www.deq.state.or.us/wq/pubs/factsheets/onsite/septictankmaint.pdf</vt:lpwstr>
      </vt:variant>
      <vt:variant>
        <vt:lpwstr/>
      </vt:variant>
      <vt:variant>
        <vt:i4>3670058</vt:i4>
      </vt:variant>
      <vt:variant>
        <vt:i4>24</vt:i4>
      </vt:variant>
      <vt:variant>
        <vt:i4>0</vt:i4>
      </vt:variant>
      <vt:variant>
        <vt:i4>5</vt:i4>
      </vt:variant>
      <vt:variant>
        <vt:lpwstr>http://www.epa.gov/safewater/sourcewater/pubs/fs_swpp_septic.pdf</vt:lpwstr>
      </vt:variant>
      <vt:variant>
        <vt:lpwstr/>
      </vt:variant>
      <vt:variant>
        <vt:i4>4522067</vt:i4>
      </vt:variant>
      <vt:variant>
        <vt:i4>21</vt:i4>
      </vt:variant>
      <vt:variant>
        <vt:i4>0</vt:i4>
      </vt:variant>
      <vt:variant>
        <vt:i4>5</vt:i4>
      </vt:variant>
      <vt:variant>
        <vt:lpwstr>http://www.healthylawns.org/how/print.pdf</vt:lpwstr>
      </vt:variant>
      <vt:variant>
        <vt:lpwstr/>
      </vt:variant>
      <vt:variant>
        <vt:i4>524315</vt:i4>
      </vt:variant>
      <vt:variant>
        <vt:i4>18</vt:i4>
      </vt:variant>
      <vt:variant>
        <vt:i4>0</vt:i4>
      </vt:variant>
      <vt:variant>
        <vt:i4>5</vt:i4>
      </vt:variant>
      <vt:variant>
        <vt:lpwstr>http://www.deq.state.or.us/lq/pubs/docs/sw/hhw/WhatisHHW.pdf</vt:lpwstr>
      </vt:variant>
      <vt:variant>
        <vt:lpwstr/>
      </vt:variant>
      <vt:variant>
        <vt:i4>720991</vt:i4>
      </vt:variant>
      <vt:variant>
        <vt:i4>15</vt:i4>
      </vt:variant>
      <vt:variant>
        <vt:i4>0</vt:i4>
      </vt:variant>
      <vt:variant>
        <vt:i4>5</vt:i4>
      </vt:variant>
      <vt:variant>
        <vt:lpwstr>http://www.deq.state.or.us/wq/pubs/factsheets/drinkingwater/GroundwaterBasics.pdf</vt:lpwstr>
      </vt:variant>
      <vt:variant>
        <vt:lpwstr/>
      </vt:variant>
      <vt:variant>
        <vt:i4>851986</vt:i4>
      </vt:variant>
      <vt:variant>
        <vt:i4>12</vt:i4>
      </vt:variant>
      <vt:variant>
        <vt:i4>0</vt:i4>
      </vt:variant>
      <vt:variant>
        <vt:i4>5</vt:i4>
      </vt:variant>
      <vt:variant>
        <vt:lpwstr>http://www.deq.state.or.us/wq/pubs/factsheets/drinkingwater/BasicTips12WQ005.pdf</vt:lpwstr>
      </vt:variant>
      <vt:variant>
        <vt:lpwstr/>
      </vt:variant>
      <vt:variant>
        <vt:i4>3145801</vt:i4>
      </vt:variant>
      <vt:variant>
        <vt:i4>9</vt:i4>
      </vt:variant>
      <vt:variant>
        <vt:i4>0</vt:i4>
      </vt:variant>
      <vt:variant>
        <vt:i4>5</vt:i4>
      </vt:variant>
      <vt:variant>
        <vt:lpwstr>mailto:stewart.sheree@deq.state.or.us</vt:lpwstr>
      </vt:variant>
      <vt:variant>
        <vt:lpwstr/>
      </vt:variant>
      <vt:variant>
        <vt:i4>6422640</vt:i4>
      </vt:variant>
      <vt:variant>
        <vt:i4>6</vt:i4>
      </vt:variant>
      <vt:variant>
        <vt:i4>0</vt:i4>
      </vt:variant>
      <vt:variant>
        <vt:i4>5</vt:i4>
      </vt:variant>
      <vt:variant>
        <vt:lpwstr>mailto:</vt:lpwstr>
      </vt:variant>
      <vt:variant>
        <vt:lpwstr/>
      </vt:variant>
      <vt:variant>
        <vt:i4>7536717</vt:i4>
      </vt:variant>
      <vt:variant>
        <vt:i4>3</vt:i4>
      </vt:variant>
      <vt:variant>
        <vt:i4>0</vt:i4>
      </vt:variant>
      <vt:variant>
        <vt:i4>5</vt:i4>
      </vt:variant>
      <vt:variant>
        <vt:lpwstr>mailto:tom.pattee@state.or.us</vt:lpwstr>
      </vt:variant>
      <vt:variant>
        <vt:lpwstr/>
      </vt:variant>
      <vt:variant>
        <vt:i4>5636100</vt:i4>
      </vt:variant>
      <vt:variant>
        <vt:i4>0</vt:i4>
      </vt:variant>
      <vt:variant>
        <vt:i4>0</vt:i4>
      </vt:variant>
      <vt:variant>
        <vt:i4>5</vt:i4>
      </vt:variant>
      <vt:variant>
        <vt:lpwstr>http://www.deq.state.or.us/wq/dwp/dwp.htm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Example Letter to Residents</dc:title>
  <dc:subject>Example Letter to Residents</dc:subject>
  <dc:creator>Julie Harvey</dc:creator>
  <cp:keywords>sample letter, residents, drinking water, source area</cp:keywords>
  <cp:lastModifiedBy>jharvey</cp:lastModifiedBy>
  <cp:revision>5</cp:revision>
  <dcterms:created xsi:type="dcterms:W3CDTF">2017-05-01T20:23:00Z</dcterms:created>
  <dcterms:modified xsi:type="dcterms:W3CDTF">2017-07-27T18:59:00Z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0x0101003F372F52947122448152FE0468EC2D0F</vt:lpwstr>
  </property>
</Properties>
</file>