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31356A0" w14:textId="77777777" w:rsidR="00880F9E" w:rsidRDefault="00880F9E" w:rsidP="00880F9E">
      <w:pPr>
        <w:spacing w:before="56"/>
        <w:rPr>
          <w:rFonts w:ascii="Calibri"/>
          <w:b/>
          <w:bCs/>
          <w:sz w:val="24"/>
          <w:szCs w:val="24"/>
          <w:u w:val="single"/>
        </w:rPr>
      </w:pPr>
      <w:r w:rsidRPr="00542CC0">
        <w:rPr>
          <w:b/>
          <w:bCs/>
          <w:noProof/>
        </w:rPr>
        <w:drawing>
          <wp:anchor distT="0" distB="0" distL="0" distR="0" simplePos="0" relativeHeight="251657216" behindDoc="0" locked="0" layoutInCell="1" allowOverlap="1" wp14:anchorId="009BFDE7" wp14:editId="1F02F095">
            <wp:simplePos x="0" y="0"/>
            <wp:positionH relativeFrom="page">
              <wp:posOffset>446314</wp:posOffset>
            </wp:positionH>
            <wp:positionV relativeFrom="paragraph">
              <wp:posOffset>38301</wp:posOffset>
            </wp:positionV>
            <wp:extent cx="765109" cy="7647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09" cy="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F21C5" w14:textId="2F28EEA9" w:rsidR="00645A4E" w:rsidRPr="00E66509" w:rsidRDefault="003412E8">
      <w:pPr>
        <w:spacing w:before="56"/>
        <w:ind w:left="1232"/>
        <w:rPr>
          <w:rFonts w:asciiTheme="majorHAnsi" w:hAnsiTheme="majorHAnsi"/>
          <w:b/>
          <w:bCs/>
          <w:sz w:val="26"/>
          <w:szCs w:val="26"/>
        </w:rPr>
      </w:pPr>
      <w:r w:rsidRPr="003412E8">
        <w:rPr>
          <w:rFonts w:ascii="Calibri"/>
          <w:sz w:val="26"/>
          <w:szCs w:val="26"/>
        </w:rPr>
        <w:t xml:space="preserve">  </w:t>
      </w:r>
      <w:r w:rsidR="00E66509" w:rsidRPr="00E66509">
        <w:rPr>
          <w:rFonts w:asciiTheme="majorHAnsi" w:hAnsiTheme="majorHAnsi"/>
          <w:b/>
          <w:bCs/>
          <w:sz w:val="26"/>
          <w:szCs w:val="26"/>
        </w:rPr>
        <w:t>Oregon Department of Geology and Mineral Industries</w:t>
      </w:r>
    </w:p>
    <w:p w14:paraId="2BEF871E" w14:textId="77777777" w:rsidR="00645A4E" w:rsidRDefault="00645A4E">
      <w:pPr>
        <w:pStyle w:val="BodyText"/>
        <w:rPr>
          <w:rFonts w:ascii="Calibri"/>
          <w:sz w:val="20"/>
        </w:rPr>
      </w:pPr>
    </w:p>
    <w:p w14:paraId="1F1F49D1" w14:textId="77777777" w:rsidR="003F39D7" w:rsidRPr="007E5359" w:rsidRDefault="003F39D7" w:rsidP="00160E54">
      <w:pPr>
        <w:pStyle w:val="Heading1"/>
        <w:spacing w:before="90"/>
        <w:ind w:left="0"/>
        <w:rPr>
          <w:b w:val="0"/>
          <w:bCs w:val="0"/>
        </w:rPr>
      </w:pPr>
      <w:bookmarkStart w:id="0" w:name="PERSONS_INTERESTED_IN_THE_CALICO_RESOURC"/>
      <w:bookmarkEnd w:id="0"/>
    </w:p>
    <w:p w14:paraId="0E5F8815" w14:textId="5BA492D1" w:rsidR="00645A4E" w:rsidRPr="000D6B29" w:rsidRDefault="00291059">
      <w:pPr>
        <w:pStyle w:val="Heading1"/>
        <w:spacing w:before="90"/>
        <w:rPr>
          <w:rFonts w:asciiTheme="majorHAnsi" w:hAnsiTheme="majorHAnsi"/>
          <w:sz w:val="22"/>
          <w:szCs w:val="22"/>
        </w:rPr>
      </w:pPr>
      <w:bookmarkStart w:id="1" w:name="_Hlk160112835"/>
      <w:r w:rsidRPr="000D6B29">
        <w:rPr>
          <w:rFonts w:asciiTheme="majorHAnsi" w:hAnsiTheme="majorHAnsi"/>
          <w:sz w:val="22"/>
          <w:szCs w:val="22"/>
        </w:rPr>
        <w:t xml:space="preserve">PERSONS INTERESTED IN THE CALICO RESOURCES PROPOSED </w:t>
      </w:r>
      <w:r w:rsidR="00646928" w:rsidRPr="000D6B29">
        <w:rPr>
          <w:rFonts w:asciiTheme="majorHAnsi" w:hAnsiTheme="majorHAnsi"/>
          <w:sz w:val="22"/>
          <w:szCs w:val="22"/>
        </w:rPr>
        <w:t xml:space="preserve">GRASSY MOUNTAIN </w:t>
      </w:r>
      <w:r w:rsidRPr="000D6B29">
        <w:rPr>
          <w:rFonts w:asciiTheme="majorHAnsi" w:hAnsiTheme="majorHAnsi"/>
          <w:sz w:val="22"/>
          <w:szCs w:val="22"/>
        </w:rPr>
        <w:t>GOLD MINE IN MALHEUR COUNTY:</w:t>
      </w:r>
    </w:p>
    <w:p w14:paraId="3776B37C" w14:textId="77777777" w:rsidR="00E968C1" w:rsidRPr="000D6B29" w:rsidRDefault="00E968C1" w:rsidP="00E968C1">
      <w:pPr>
        <w:pStyle w:val="BodyText"/>
        <w:jc w:val="center"/>
        <w:rPr>
          <w:rFonts w:asciiTheme="majorHAnsi" w:hAnsiTheme="majorHAnsi"/>
          <w:b/>
          <w:bCs/>
          <w:sz w:val="22"/>
          <w:szCs w:val="22"/>
          <w:u w:val="thick"/>
        </w:rPr>
      </w:pPr>
    </w:p>
    <w:p w14:paraId="6D1366A0" w14:textId="1FE88F13" w:rsidR="00E968C1" w:rsidRPr="004B4D5E" w:rsidRDefault="00E66509" w:rsidP="00E968C1">
      <w:pPr>
        <w:pStyle w:val="BodyText"/>
        <w:jc w:val="center"/>
        <w:rPr>
          <w:rFonts w:asciiTheme="majorHAnsi" w:hAnsiTheme="majorHAnsi"/>
          <w:b/>
          <w:bCs/>
        </w:rPr>
      </w:pPr>
      <w:r w:rsidRPr="004B4D5E">
        <w:rPr>
          <w:rFonts w:asciiTheme="majorHAnsi" w:hAnsiTheme="majorHAnsi"/>
          <w:b/>
          <w:bCs/>
          <w:u w:val="thick"/>
        </w:rPr>
        <w:t>Project Coordinating Committee (PCC) Meeting</w:t>
      </w:r>
    </w:p>
    <w:p w14:paraId="3D5C50FE" w14:textId="77777777" w:rsidR="00E968C1" w:rsidRPr="000D6B29" w:rsidRDefault="00E968C1" w:rsidP="00E968C1">
      <w:pPr>
        <w:pStyle w:val="BodyTex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C6BD1A2" w14:textId="050011CD" w:rsidR="00E968C1" w:rsidRPr="000D6B29" w:rsidRDefault="00E968C1" w:rsidP="00E968C1">
      <w:pPr>
        <w:pStyle w:val="BodyText"/>
        <w:jc w:val="center"/>
        <w:rPr>
          <w:rFonts w:asciiTheme="majorHAnsi" w:hAnsiTheme="majorHAnsi"/>
          <w:b/>
          <w:bCs/>
          <w:sz w:val="22"/>
          <w:szCs w:val="22"/>
        </w:rPr>
      </w:pPr>
      <w:r w:rsidRPr="000D6B29">
        <w:rPr>
          <w:rFonts w:asciiTheme="majorHAnsi" w:hAnsiTheme="majorHAnsi"/>
          <w:b/>
          <w:bCs/>
          <w:sz w:val="22"/>
          <w:szCs w:val="22"/>
        </w:rPr>
        <w:t xml:space="preserve">The PCC will meet to receive updates on the </w:t>
      </w:r>
      <w:r w:rsidR="00EE2BE8">
        <w:rPr>
          <w:rFonts w:asciiTheme="majorHAnsi" w:hAnsiTheme="majorHAnsi"/>
          <w:b/>
          <w:bCs/>
          <w:sz w:val="22"/>
          <w:szCs w:val="22"/>
        </w:rPr>
        <w:t>Consolidated Permit Application (</w:t>
      </w:r>
      <w:r w:rsidRPr="000D6B29">
        <w:rPr>
          <w:rFonts w:asciiTheme="majorHAnsi" w:hAnsiTheme="majorHAnsi"/>
          <w:b/>
          <w:bCs/>
          <w:sz w:val="22"/>
          <w:szCs w:val="22"/>
        </w:rPr>
        <w:t>CPA</w:t>
      </w:r>
      <w:r w:rsidR="00EE2BE8">
        <w:rPr>
          <w:rFonts w:asciiTheme="majorHAnsi" w:hAnsiTheme="majorHAnsi"/>
          <w:b/>
          <w:bCs/>
          <w:sz w:val="22"/>
          <w:szCs w:val="22"/>
        </w:rPr>
        <w:t>)</w:t>
      </w:r>
      <w:r w:rsidRPr="000D6B29">
        <w:rPr>
          <w:rFonts w:asciiTheme="majorHAnsi" w:hAnsiTheme="majorHAnsi"/>
          <w:b/>
          <w:bCs/>
          <w:sz w:val="22"/>
          <w:szCs w:val="22"/>
        </w:rPr>
        <w:t xml:space="preserve"> process timeline, to view a presentation on the Environmental Evaluation (EE), and to view a presentation on land use findings.</w:t>
      </w:r>
    </w:p>
    <w:p w14:paraId="44BF0DBD" w14:textId="77777777" w:rsidR="00E968C1" w:rsidRPr="000D6B29" w:rsidRDefault="00E968C1" w:rsidP="00E968C1">
      <w:pPr>
        <w:pStyle w:val="BodyTex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13587023" w14:textId="1336193A" w:rsidR="00E132DA" w:rsidRPr="000D6B29" w:rsidRDefault="00725E5B" w:rsidP="000A4D37">
      <w:pPr>
        <w:pStyle w:val="BodyText"/>
        <w:jc w:val="center"/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b/>
            <w:bCs/>
            <w:sz w:val="22"/>
            <w:szCs w:val="22"/>
          </w:rPr>
          <w:alias w:val="TRT Date"/>
          <w:tag w:val=""/>
          <w:id w:val="-1148503267"/>
          <w:placeholder>
            <w:docPart w:val="C999122318684773BABC207D2B24FEC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9-12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0208E3">
            <w:rPr>
              <w:rFonts w:asciiTheme="majorHAnsi" w:hAnsiTheme="majorHAnsi"/>
              <w:b/>
              <w:bCs/>
              <w:sz w:val="22"/>
              <w:szCs w:val="22"/>
            </w:rPr>
            <w:t>Thursday, September 12, 2024</w:t>
          </w:r>
        </w:sdtContent>
      </w:sdt>
      <w:r w:rsidR="00E968C1" w:rsidRPr="000D6B29">
        <w:rPr>
          <w:rFonts w:asciiTheme="majorHAnsi" w:hAnsiTheme="majorHAnsi"/>
          <w:b/>
          <w:bCs/>
          <w:sz w:val="22"/>
          <w:szCs w:val="22"/>
        </w:rPr>
        <w:t xml:space="preserve">, </w:t>
      </w:r>
      <w:sdt>
        <w:sdtPr>
          <w:rPr>
            <w:rFonts w:asciiTheme="majorHAnsi" w:hAnsiTheme="majorHAnsi"/>
            <w:b/>
            <w:bCs/>
            <w:sz w:val="22"/>
            <w:szCs w:val="22"/>
          </w:rPr>
          <w:alias w:val="Start Time"/>
          <w:tag w:val=""/>
          <w:id w:val="256562335"/>
          <w:placeholder>
            <w:docPart w:val="8CF19019313744B0A3C160A1C61842C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5090E">
            <w:rPr>
              <w:rFonts w:asciiTheme="majorHAnsi" w:hAnsiTheme="majorHAnsi"/>
              <w:b/>
              <w:bCs/>
              <w:sz w:val="22"/>
              <w:szCs w:val="22"/>
            </w:rPr>
            <w:t>2:00 pm</w:t>
          </w:r>
        </w:sdtContent>
      </w:sdt>
      <w:r w:rsidR="00E968C1" w:rsidRPr="000D6B29">
        <w:rPr>
          <w:rFonts w:asciiTheme="majorHAnsi" w:hAnsiTheme="majorHAnsi"/>
          <w:b/>
          <w:bCs/>
          <w:sz w:val="22"/>
          <w:szCs w:val="22"/>
        </w:rPr>
        <w:t xml:space="preserve"> – </w:t>
      </w:r>
      <w:sdt>
        <w:sdtPr>
          <w:rPr>
            <w:rFonts w:asciiTheme="majorHAnsi" w:hAnsiTheme="majorHAnsi"/>
            <w:b/>
            <w:bCs/>
            <w:sz w:val="22"/>
            <w:szCs w:val="22"/>
          </w:rPr>
          <w:alias w:val="End Time"/>
          <w:tag w:val=""/>
          <w:id w:val="1052734013"/>
          <w:placeholder>
            <w:docPart w:val="3D87A54DE5244B559C1E73886DAF7C1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5090E">
            <w:rPr>
              <w:rFonts w:asciiTheme="majorHAnsi" w:hAnsiTheme="majorHAnsi"/>
              <w:b/>
              <w:bCs/>
              <w:sz w:val="22"/>
              <w:szCs w:val="22"/>
            </w:rPr>
            <w:t>4</w:t>
          </w:r>
          <w:r w:rsidR="00E968C1" w:rsidRPr="000D6B29">
            <w:rPr>
              <w:rFonts w:asciiTheme="majorHAnsi" w:hAnsiTheme="majorHAnsi"/>
              <w:b/>
              <w:bCs/>
              <w:sz w:val="22"/>
              <w:szCs w:val="22"/>
            </w:rPr>
            <w:t>:0</w:t>
          </w:r>
          <w:r w:rsidR="000A4D37" w:rsidRPr="000D6B29">
            <w:rPr>
              <w:rFonts w:asciiTheme="majorHAnsi" w:hAnsiTheme="majorHAnsi"/>
              <w:b/>
              <w:bCs/>
              <w:sz w:val="22"/>
              <w:szCs w:val="22"/>
            </w:rPr>
            <w:t>0 pm</w:t>
          </w:r>
        </w:sdtContent>
      </w:sdt>
      <w:r w:rsidR="00E968C1" w:rsidRPr="000D6B29">
        <w:rPr>
          <w:rFonts w:asciiTheme="majorHAnsi" w:hAnsiTheme="majorHAnsi"/>
          <w:b/>
          <w:bCs/>
          <w:sz w:val="22"/>
          <w:szCs w:val="22"/>
        </w:rPr>
        <w:t xml:space="preserve"> </w:t>
      </w:r>
      <w:sdt>
        <w:sdtPr>
          <w:rPr>
            <w:rFonts w:asciiTheme="majorHAnsi" w:hAnsiTheme="majorHAnsi"/>
            <w:b/>
            <w:bCs/>
            <w:sz w:val="22"/>
            <w:szCs w:val="22"/>
          </w:rPr>
          <w:alias w:val="Time Zone"/>
          <w:tag w:val="Time Zone"/>
          <w:id w:val="-135571792"/>
          <w:placeholder>
            <w:docPart w:val="CD12696960BE428685EF805EAC648FCD"/>
          </w:placeholder>
          <w:dropDownList>
            <w:listItem w:value="Choose an item."/>
            <w:listItem w:displayText="PST" w:value="PST"/>
            <w:listItem w:displayText="PDT" w:value="PDT"/>
          </w:dropDownList>
        </w:sdtPr>
        <w:sdtEndPr/>
        <w:sdtContent>
          <w:r w:rsidR="00E968C1" w:rsidRPr="000D6B29">
            <w:rPr>
              <w:rFonts w:asciiTheme="majorHAnsi" w:hAnsiTheme="majorHAnsi"/>
              <w:b/>
              <w:bCs/>
              <w:sz w:val="22"/>
              <w:szCs w:val="22"/>
            </w:rPr>
            <w:t>PDT</w:t>
          </w:r>
        </w:sdtContent>
      </w:sdt>
      <w:r w:rsidR="00E968C1" w:rsidRPr="000D6B29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E968C1" w:rsidRPr="000D6B29">
        <w:rPr>
          <w:rFonts w:asciiTheme="majorHAnsi" w:hAnsiTheme="majorHAnsi"/>
          <w:b/>
          <w:bCs/>
          <w:sz w:val="22"/>
          <w:szCs w:val="22"/>
        </w:rPr>
        <w:br/>
      </w:r>
      <w:bookmarkEnd w:id="1"/>
    </w:p>
    <w:p w14:paraId="53FD8925" w14:textId="37C59D93" w:rsidR="00021FCB" w:rsidRPr="000D6B29" w:rsidRDefault="00021FCB" w:rsidP="00E66509">
      <w:pPr>
        <w:pStyle w:val="BodyText"/>
        <w:ind w:left="461" w:right="374"/>
        <w:jc w:val="center"/>
        <w:rPr>
          <w:rFonts w:asciiTheme="majorHAnsi" w:hAnsiTheme="majorHAnsi"/>
          <w:sz w:val="22"/>
          <w:szCs w:val="22"/>
        </w:rPr>
      </w:pPr>
      <w:r w:rsidRPr="000D6B29">
        <w:rPr>
          <w:rFonts w:asciiTheme="majorHAnsi" w:hAnsiTheme="majorHAnsi"/>
          <w:sz w:val="22"/>
          <w:szCs w:val="22"/>
        </w:rPr>
        <w:t xml:space="preserve">The PCC is an interdisciplinary team of agencies </w:t>
      </w:r>
      <w:r w:rsidR="00F67536">
        <w:rPr>
          <w:rFonts w:asciiTheme="majorHAnsi" w:hAnsiTheme="majorHAnsi"/>
          <w:sz w:val="22"/>
          <w:szCs w:val="22"/>
        </w:rPr>
        <w:t>that share</w:t>
      </w:r>
      <w:r w:rsidRPr="000D6B29">
        <w:rPr>
          <w:rFonts w:asciiTheme="majorHAnsi" w:hAnsiTheme="majorHAnsi"/>
          <w:sz w:val="22"/>
          <w:szCs w:val="22"/>
        </w:rPr>
        <w:t xml:space="preserve"> information and coordinat</w:t>
      </w:r>
      <w:r w:rsidR="00F67536">
        <w:rPr>
          <w:rFonts w:asciiTheme="majorHAnsi" w:hAnsiTheme="majorHAnsi"/>
          <w:sz w:val="22"/>
          <w:szCs w:val="22"/>
        </w:rPr>
        <w:t>e</w:t>
      </w:r>
      <w:r w:rsidRPr="000D6B29">
        <w:rPr>
          <w:rFonts w:asciiTheme="majorHAnsi" w:hAnsiTheme="majorHAnsi"/>
          <w:sz w:val="22"/>
          <w:szCs w:val="22"/>
        </w:rPr>
        <w:t xml:space="preserve"> county, state, and federal permitting requirements</w:t>
      </w:r>
      <w:r w:rsidR="00F67536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F67536">
        <w:rPr>
          <w:rFonts w:asciiTheme="majorHAnsi" w:hAnsiTheme="majorHAnsi"/>
          <w:sz w:val="22"/>
          <w:szCs w:val="22"/>
        </w:rPr>
        <w:t>in order</w:t>
      </w:r>
      <w:r w:rsidRPr="000D6B29">
        <w:rPr>
          <w:rFonts w:asciiTheme="majorHAnsi" w:hAnsiTheme="majorHAnsi"/>
          <w:sz w:val="22"/>
          <w:szCs w:val="22"/>
        </w:rPr>
        <w:t xml:space="preserve"> to</w:t>
      </w:r>
      <w:proofErr w:type="gramEnd"/>
      <w:r w:rsidRPr="000D6B29">
        <w:rPr>
          <w:rFonts w:asciiTheme="majorHAnsi" w:hAnsiTheme="majorHAnsi"/>
          <w:sz w:val="22"/>
          <w:szCs w:val="22"/>
        </w:rPr>
        <w:t xml:space="preserve"> facilitate </w:t>
      </w:r>
      <w:r w:rsidR="00F67536">
        <w:rPr>
          <w:rFonts w:asciiTheme="majorHAnsi" w:hAnsiTheme="majorHAnsi"/>
          <w:sz w:val="22"/>
          <w:szCs w:val="22"/>
        </w:rPr>
        <w:t xml:space="preserve">the </w:t>
      </w:r>
      <w:r w:rsidRPr="000D6B29">
        <w:rPr>
          <w:rFonts w:asciiTheme="majorHAnsi" w:hAnsiTheme="majorHAnsi"/>
          <w:sz w:val="22"/>
          <w:szCs w:val="22"/>
        </w:rPr>
        <w:t xml:space="preserve">exchange of ideas, </w:t>
      </w:r>
      <w:r w:rsidR="00F67536">
        <w:rPr>
          <w:rFonts w:asciiTheme="majorHAnsi" w:hAnsiTheme="majorHAnsi"/>
          <w:sz w:val="22"/>
          <w:szCs w:val="22"/>
        </w:rPr>
        <w:t xml:space="preserve">promote interdisciplinary decision making, </w:t>
      </w:r>
      <w:r w:rsidRPr="000D6B29">
        <w:rPr>
          <w:rFonts w:asciiTheme="majorHAnsi" w:hAnsiTheme="majorHAnsi"/>
          <w:sz w:val="22"/>
          <w:szCs w:val="22"/>
        </w:rPr>
        <w:t>optimize communication, and avoid duplicati</w:t>
      </w:r>
      <w:r w:rsidR="00F67536">
        <w:rPr>
          <w:rFonts w:asciiTheme="majorHAnsi" w:hAnsiTheme="majorHAnsi"/>
          <w:sz w:val="22"/>
          <w:szCs w:val="22"/>
        </w:rPr>
        <w:t>ve effort</w:t>
      </w:r>
      <w:r w:rsidRPr="000D6B29">
        <w:rPr>
          <w:rFonts w:asciiTheme="majorHAnsi" w:hAnsiTheme="majorHAnsi"/>
          <w:sz w:val="22"/>
          <w:szCs w:val="22"/>
        </w:rPr>
        <w:t>.</w:t>
      </w:r>
    </w:p>
    <w:p w14:paraId="5C4DE9FB" w14:textId="77777777" w:rsidR="00021FCB" w:rsidRPr="000D6B29" w:rsidRDefault="00021FCB" w:rsidP="00E66509">
      <w:pPr>
        <w:ind w:left="450"/>
        <w:jc w:val="center"/>
        <w:rPr>
          <w:rFonts w:asciiTheme="majorHAnsi" w:hAnsiTheme="majorHAnsi"/>
        </w:rPr>
      </w:pPr>
    </w:p>
    <w:p w14:paraId="27E9C05B" w14:textId="4EC71ABC" w:rsidR="007A178B" w:rsidRPr="000D6B29" w:rsidRDefault="00B124F5" w:rsidP="00E66509">
      <w:pPr>
        <w:ind w:left="450"/>
        <w:jc w:val="center"/>
        <w:rPr>
          <w:rFonts w:asciiTheme="majorHAnsi" w:hAnsiTheme="majorHAnsi"/>
        </w:rPr>
      </w:pPr>
      <w:r w:rsidRPr="000D6B29">
        <w:rPr>
          <w:rFonts w:asciiTheme="majorHAnsi" w:hAnsiTheme="majorHAnsi"/>
        </w:rPr>
        <w:t xml:space="preserve">The public may view the meeting at </w:t>
      </w:r>
      <w:r w:rsidR="009E3C09" w:rsidRPr="000D6B29">
        <w:rPr>
          <w:rFonts w:asciiTheme="majorHAnsi" w:hAnsiTheme="majorHAnsi"/>
        </w:rPr>
        <w:t>the following</w:t>
      </w:r>
      <w:r w:rsidRPr="000D6B29">
        <w:rPr>
          <w:rFonts w:asciiTheme="majorHAnsi" w:hAnsiTheme="majorHAnsi"/>
        </w:rPr>
        <w:t xml:space="preserve"> link:</w:t>
      </w:r>
      <w:r w:rsidR="00B64439" w:rsidRPr="000D6B29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alias w:val="Zoom Link"/>
          <w:tag w:val="Zoom Link"/>
          <w:id w:val="-572281581"/>
          <w:lock w:val="sdtLocked"/>
          <w:placeholder>
            <w:docPart w:val="593D06C93C6641549BF5BD92B01F4EC2"/>
          </w:placeholder>
        </w:sdtPr>
        <w:sdtEndPr>
          <w:rPr>
            <w:highlight w:val="yellow"/>
          </w:rPr>
        </w:sdtEndPr>
        <w:sdtContent>
          <w:r w:rsidR="00326D6E" w:rsidRPr="00725E5B">
            <w:rPr>
              <w:rFonts w:asciiTheme="majorHAnsi" w:hAnsiTheme="majorHAnsi"/>
              <w:b/>
              <w:bCs/>
              <w:bdr w:val="none" w:sz="0" w:space="0" w:color="auto" w:frame="1"/>
            </w:rPr>
            <w:t>https://us06web.zoom.us/j/84382435786?pwd=cUhtZjZMWm8rMnN0UFcyYnJ6dU9VQT09</w:t>
          </w:r>
        </w:sdtContent>
      </w:sdt>
      <w:hyperlink r:id="rId13" w:history="1"/>
      <w:r w:rsidR="00F126EE" w:rsidRPr="000D6B29">
        <w:rPr>
          <w:rFonts w:asciiTheme="majorHAnsi" w:hAnsiTheme="majorHAnsi"/>
        </w:rPr>
        <w:t>;</w:t>
      </w:r>
      <w:r w:rsidR="00F461AE" w:rsidRPr="000D6B29">
        <w:rPr>
          <w:rFonts w:asciiTheme="majorHAnsi" w:hAnsiTheme="majorHAnsi"/>
          <w:color w:val="000000" w:themeColor="text1"/>
        </w:rPr>
        <w:t xml:space="preserve"> or listen by phone: dial </w:t>
      </w:r>
      <w:r w:rsidR="00AE26A6" w:rsidRPr="000D6B29">
        <w:rPr>
          <w:rFonts w:asciiTheme="majorHAnsi" w:hAnsiTheme="majorHAnsi"/>
          <w:b/>
          <w:bCs/>
        </w:rPr>
        <w:t xml:space="preserve">+1 </w:t>
      </w:r>
      <w:r w:rsidR="00E76873" w:rsidRPr="000D6B29">
        <w:rPr>
          <w:rFonts w:asciiTheme="majorHAnsi" w:hAnsiTheme="majorHAnsi"/>
          <w:b/>
          <w:bCs/>
        </w:rPr>
        <w:t>253</w:t>
      </w:r>
      <w:r w:rsidR="00AE26A6" w:rsidRPr="000D6B29">
        <w:rPr>
          <w:rFonts w:asciiTheme="majorHAnsi" w:hAnsiTheme="majorHAnsi"/>
          <w:b/>
          <w:bCs/>
        </w:rPr>
        <w:t xml:space="preserve"> </w:t>
      </w:r>
      <w:r w:rsidR="00E76873" w:rsidRPr="000D6B29">
        <w:rPr>
          <w:rFonts w:asciiTheme="majorHAnsi" w:hAnsiTheme="majorHAnsi"/>
          <w:b/>
          <w:bCs/>
        </w:rPr>
        <w:t>215</w:t>
      </w:r>
      <w:r w:rsidR="00AE26A6" w:rsidRPr="000D6B29">
        <w:rPr>
          <w:rFonts w:asciiTheme="majorHAnsi" w:hAnsiTheme="majorHAnsi"/>
          <w:b/>
          <w:bCs/>
        </w:rPr>
        <w:t xml:space="preserve"> </w:t>
      </w:r>
      <w:r w:rsidR="00E76873" w:rsidRPr="000D6B29">
        <w:rPr>
          <w:rFonts w:asciiTheme="majorHAnsi" w:hAnsiTheme="majorHAnsi"/>
          <w:b/>
          <w:bCs/>
        </w:rPr>
        <w:t>8782</w:t>
      </w:r>
      <w:r w:rsidR="00F461AE" w:rsidRPr="000D6B29">
        <w:rPr>
          <w:rFonts w:asciiTheme="majorHAnsi" w:hAnsiTheme="majorHAnsi"/>
        </w:rPr>
        <w:t xml:space="preserve"> and enter the meeting ID </w:t>
      </w:r>
      <w:sdt>
        <w:sdtPr>
          <w:rPr>
            <w:rFonts w:asciiTheme="majorHAnsi" w:hAnsiTheme="majorHAnsi"/>
          </w:rPr>
          <w:alias w:val="Meeting ID"/>
          <w:tag w:val="Meeting ID"/>
          <w:id w:val="1994055971"/>
          <w:lock w:val="sdtLocked"/>
          <w:placeholder>
            <w:docPart w:val="4F519AF89DA34FCFA4C71E750FB02061"/>
          </w:placeholder>
        </w:sdtPr>
        <w:sdtEndPr>
          <w:rPr>
            <w:b/>
            <w:bCs/>
          </w:rPr>
        </w:sdtEndPr>
        <w:sdtContent>
          <w:r w:rsidR="00725E5B" w:rsidRPr="00725E5B">
            <w:rPr>
              <w:rFonts w:asciiTheme="majorHAnsi" w:hAnsiTheme="majorHAnsi"/>
              <w:b/>
              <w:bCs/>
              <w:color w:val="242424"/>
              <w:shd w:val="clear" w:color="auto" w:fill="FFFFFF"/>
            </w:rPr>
            <w:t>817 5581 4234</w:t>
          </w:r>
        </w:sdtContent>
      </w:sdt>
      <w:r w:rsidR="00F461AE" w:rsidRPr="000D6B29">
        <w:rPr>
          <w:rFonts w:asciiTheme="majorHAnsi" w:hAnsiTheme="majorHAnsi"/>
        </w:rPr>
        <w:t xml:space="preserve">. If prompted, enter the passcode: </w:t>
      </w:r>
      <w:sdt>
        <w:sdtPr>
          <w:rPr>
            <w:rFonts w:asciiTheme="majorHAnsi" w:hAnsiTheme="majorHAnsi"/>
          </w:rPr>
          <w:alias w:val="Passcode"/>
          <w:tag w:val="Passcode"/>
          <w:id w:val="-958787607"/>
          <w:lock w:val="sdtLocked"/>
          <w:placeholder>
            <w:docPart w:val="33479D8F481345E2AC2D38591E77F6F3"/>
          </w:placeholder>
        </w:sdtPr>
        <w:sdtEndPr>
          <w:rPr>
            <w:b/>
            <w:bCs/>
          </w:rPr>
        </w:sdtEndPr>
        <w:sdtContent>
          <w:r w:rsidR="00725E5B" w:rsidRPr="00725E5B">
            <w:rPr>
              <w:rFonts w:asciiTheme="majorHAnsi" w:hAnsiTheme="majorHAnsi"/>
              <w:b/>
              <w:bCs/>
            </w:rPr>
            <w:t>909053</w:t>
          </w:r>
        </w:sdtContent>
      </w:sdt>
      <w:r w:rsidR="00F461AE" w:rsidRPr="000D6B29">
        <w:rPr>
          <w:rFonts w:asciiTheme="majorHAnsi" w:hAnsiTheme="majorHAnsi"/>
        </w:rPr>
        <w:t>.</w:t>
      </w:r>
    </w:p>
    <w:p w14:paraId="4D85188F" w14:textId="77777777" w:rsidR="007A178B" w:rsidRPr="000D6B29" w:rsidRDefault="007A178B" w:rsidP="00E66509">
      <w:pPr>
        <w:pStyle w:val="BodyText"/>
        <w:ind w:left="460" w:right="376"/>
        <w:jc w:val="center"/>
        <w:rPr>
          <w:rFonts w:asciiTheme="majorHAnsi" w:hAnsiTheme="majorHAnsi"/>
          <w:sz w:val="22"/>
          <w:szCs w:val="22"/>
        </w:rPr>
      </w:pPr>
    </w:p>
    <w:p w14:paraId="060BF3F4" w14:textId="2D83174A" w:rsidR="00645A4E" w:rsidRPr="000D6B29" w:rsidRDefault="00291059" w:rsidP="00E66509">
      <w:pPr>
        <w:pStyle w:val="BodyText"/>
        <w:ind w:left="460" w:right="376"/>
        <w:jc w:val="center"/>
        <w:rPr>
          <w:rFonts w:asciiTheme="majorHAnsi" w:hAnsiTheme="majorHAnsi"/>
          <w:sz w:val="22"/>
          <w:szCs w:val="22"/>
        </w:rPr>
      </w:pPr>
      <w:r w:rsidRPr="000D6B29">
        <w:rPr>
          <w:rFonts w:asciiTheme="majorHAnsi" w:hAnsiTheme="majorHAnsi"/>
          <w:sz w:val="22"/>
          <w:szCs w:val="22"/>
        </w:rPr>
        <w:t>For assistance, please contact the DOGAMI Albany office at (541) 967-2083.</w:t>
      </w:r>
    </w:p>
    <w:p w14:paraId="139A8E7E" w14:textId="1A790749" w:rsidR="00AB3DF9" w:rsidRPr="00EA208C" w:rsidRDefault="00F138D4" w:rsidP="00E132DA">
      <w:pPr>
        <w:ind w:left="1591" w:right="1254"/>
        <w:jc w:val="center"/>
        <w:rPr>
          <w:rFonts w:asciiTheme="majorHAnsi" w:hAnsiTheme="majorHAnsi"/>
          <w:b/>
          <w:i/>
          <w:sz w:val="16"/>
          <w:szCs w:val="16"/>
        </w:rPr>
      </w:pPr>
      <w:r w:rsidRPr="00EA208C">
        <w:rPr>
          <w:rFonts w:asciiTheme="majorHAnsi" w:hAnsiTheme="majorHAnsi"/>
          <w:bCs/>
          <w:i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E2AE5E" wp14:editId="2F181507">
                <wp:simplePos x="0" y="0"/>
                <wp:positionH relativeFrom="page">
                  <wp:posOffset>523240</wp:posOffset>
                </wp:positionH>
                <wp:positionV relativeFrom="paragraph">
                  <wp:posOffset>265430</wp:posOffset>
                </wp:positionV>
                <wp:extent cx="6778625" cy="4508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8625" cy="45085"/>
                        </a:xfrm>
                        <a:custGeom>
                          <a:avLst/>
                          <a:gdLst>
                            <a:gd name="T0" fmla="+- 0 780 780"/>
                            <a:gd name="T1" fmla="*/ T0 w 10500"/>
                            <a:gd name="T2" fmla="+- 0 11280 78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2AC5A" id="Freeform 2" o:spid="_x0000_s1026" style="position:absolute;margin-left:41.2pt;margin-top:20.9pt;width:533.7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" path="m,l10500,e" filled="f">
                <v:path arrowok="t" o:connecttype="custom" o:connectlocs="0,0;6778625,0" o:connectangles="0,0"/>
                <w10:wrap type="topAndBottom" anchorx="page"/>
              </v:shape>
            </w:pict>
          </mc:Fallback>
        </mc:AlternateContent>
      </w:r>
    </w:p>
    <w:p w14:paraId="1B057C50" w14:textId="5A0795E6" w:rsidR="00DE4821" w:rsidRPr="000D6B29" w:rsidRDefault="005D3574" w:rsidP="00E132DA">
      <w:pPr>
        <w:pStyle w:val="BodyText"/>
        <w:jc w:val="center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D6B29">
        <w:rPr>
          <w:rFonts w:asciiTheme="majorHAnsi" w:hAnsiTheme="majorHAnsi"/>
          <w:b/>
          <w:bCs/>
          <w:i/>
          <w:iCs/>
          <w:sz w:val="22"/>
          <w:szCs w:val="22"/>
        </w:rPr>
        <w:t>Written p</w:t>
      </w:r>
      <w:r w:rsidR="00DE4821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ublic comments </w:t>
      </w:r>
      <w:r w:rsidR="53ACE72B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on the </w:t>
      </w:r>
      <w:r w:rsidR="00EF24B3" w:rsidRPr="000D6B29">
        <w:rPr>
          <w:rFonts w:asciiTheme="majorHAnsi" w:hAnsiTheme="majorHAnsi"/>
          <w:b/>
          <w:bCs/>
          <w:i/>
          <w:iCs/>
          <w:sz w:val="22"/>
          <w:szCs w:val="22"/>
        </w:rPr>
        <w:t>Environmental Evaluation</w:t>
      </w:r>
      <w:r w:rsidR="53ACE72B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="00AF727F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and on any other matter before the Committee </w:t>
      </w:r>
      <w:r w:rsidR="00DE4821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will be accepted through </w:t>
      </w:r>
      <w:sdt>
        <w:sdtPr>
          <w:rPr>
            <w:rFonts w:asciiTheme="majorHAnsi" w:hAnsiTheme="majorHAnsi"/>
            <w:b/>
            <w:bCs/>
            <w:i/>
            <w:iCs/>
            <w:sz w:val="22"/>
            <w:szCs w:val="22"/>
          </w:rPr>
          <w:alias w:val="Comment Date and Time"/>
          <w:tag w:val="Comment Date and Time"/>
          <w:id w:val="1089737067"/>
          <w:lock w:val="sdtLocked"/>
          <w:placeholder>
            <w:docPart w:val="B4D866B1AAA141C3AE7F502CB70E4357"/>
          </w:placeholder>
          <w:date w:fullDate="2024-09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08E3" w:rsidRPr="00477CB3">
            <w:rPr>
              <w:rFonts w:asciiTheme="majorHAnsi" w:hAnsiTheme="majorHAnsi"/>
              <w:b/>
              <w:bCs/>
              <w:i/>
              <w:iCs/>
              <w:sz w:val="22"/>
              <w:szCs w:val="22"/>
            </w:rPr>
            <w:t>9/2</w:t>
          </w:r>
          <w:r w:rsidR="00EA208C">
            <w:rPr>
              <w:rFonts w:asciiTheme="majorHAnsi" w:hAnsiTheme="majorHAnsi"/>
              <w:b/>
              <w:bCs/>
              <w:i/>
              <w:iCs/>
              <w:sz w:val="22"/>
              <w:szCs w:val="22"/>
            </w:rPr>
            <w:t>2</w:t>
          </w:r>
          <w:r w:rsidR="000208E3" w:rsidRPr="00477CB3">
            <w:rPr>
              <w:rFonts w:asciiTheme="majorHAnsi" w:hAnsiTheme="majorHAnsi"/>
              <w:b/>
              <w:bCs/>
              <w:i/>
              <w:iCs/>
              <w:sz w:val="22"/>
              <w:szCs w:val="22"/>
            </w:rPr>
            <w:t>/2024</w:t>
          </w:r>
        </w:sdtContent>
      </w:sdt>
      <w:r w:rsidR="00DE4821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. </w:t>
      </w:r>
      <w:r w:rsidR="4107300D" w:rsidRPr="000D6B29">
        <w:rPr>
          <w:rFonts w:asciiTheme="majorHAnsi" w:hAnsiTheme="majorHAnsi"/>
          <w:b/>
          <w:bCs/>
          <w:i/>
          <w:iCs/>
          <w:sz w:val="22"/>
          <w:szCs w:val="22"/>
        </w:rPr>
        <w:t>The materials available for review and a</w:t>
      </w:r>
      <w:r w:rsidR="00DE4821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 comment form </w:t>
      </w:r>
      <w:r w:rsidR="7FFE6982" w:rsidRPr="000D6B29">
        <w:rPr>
          <w:rFonts w:asciiTheme="majorHAnsi" w:hAnsiTheme="majorHAnsi"/>
          <w:b/>
          <w:bCs/>
          <w:i/>
          <w:iCs/>
          <w:sz w:val="22"/>
          <w:szCs w:val="22"/>
        </w:rPr>
        <w:t>to submit comments are</w:t>
      </w:r>
      <w:r w:rsidR="00DE4821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="50754669" w:rsidRPr="000D6B29">
        <w:rPr>
          <w:rFonts w:asciiTheme="majorHAnsi" w:hAnsiTheme="majorHAnsi"/>
          <w:b/>
          <w:bCs/>
          <w:i/>
          <w:iCs/>
          <w:sz w:val="22"/>
          <w:szCs w:val="22"/>
        </w:rPr>
        <w:t>avail</w:t>
      </w:r>
      <w:r w:rsidR="39E4A2AB" w:rsidRPr="000D6B29">
        <w:rPr>
          <w:rFonts w:asciiTheme="majorHAnsi" w:hAnsiTheme="majorHAnsi"/>
          <w:b/>
          <w:bCs/>
          <w:i/>
          <w:iCs/>
          <w:sz w:val="22"/>
          <w:szCs w:val="22"/>
        </w:rPr>
        <w:t>a</w:t>
      </w:r>
      <w:r w:rsidR="50754669"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ble </w:t>
      </w:r>
      <w:r w:rsidR="00DE4821" w:rsidRPr="000D6B29">
        <w:rPr>
          <w:rFonts w:asciiTheme="majorHAnsi" w:hAnsiTheme="majorHAnsi"/>
          <w:b/>
          <w:bCs/>
          <w:i/>
          <w:iCs/>
          <w:sz w:val="22"/>
          <w:szCs w:val="22"/>
        </w:rPr>
        <w:t>online at:</w:t>
      </w:r>
    </w:p>
    <w:p w14:paraId="3C7ECFCC" w14:textId="1B6593B8" w:rsidR="00DE4821" w:rsidRPr="000D6B29" w:rsidRDefault="00725E5B" w:rsidP="00E132DA">
      <w:pPr>
        <w:pStyle w:val="BodyText"/>
        <w:jc w:val="center"/>
        <w:rPr>
          <w:rStyle w:val="Hyperlink"/>
          <w:rFonts w:asciiTheme="majorHAnsi" w:hAnsiTheme="majorHAnsi"/>
          <w:sz w:val="22"/>
          <w:szCs w:val="22"/>
        </w:rPr>
      </w:pPr>
      <w:hyperlink r:id="rId14" w:history="1">
        <w:r w:rsidR="00BD5968" w:rsidRPr="000D6B29">
          <w:rPr>
            <w:rStyle w:val="Hyperlink"/>
            <w:rFonts w:asciiTheme="majorHAnsi" w:hAnsiTheme="majorHAnsi"/>
            <w:sz w:val="22"/>
            <w:szCs w:val="22"/>
          </w:rPr>
          <w:t>https://www.oregon.gov/dogami/mlrr/Pages/Calico-GrassyMtn_projectDocuments.aspx</w:t>
        </w:r>
      </w:hyperlink>
    </w:p>
    <w:p w14:paraId="66283FDD" w14:textId="77777777" w:rsidR="005D3574" w:rsidRPr="000D6B29" w:rsidRDefault="005D3574" w:rsidP="00E132DA">
      <w:pPr>
        <w:pStyle w:val="BodyText"/>
        <w:jc w:val="center"/>
        <w:rPr>
          <w:rFonts w:asciiTheme="majorHAnsi" w:hAnsiTheme="majorHAnsi"/>
          <w:b/>
          <w:bCs/>
          <w:i/>
          <w:iCs/>
          <w:sz w:val="22"/>
          <w:szCs w:val="22"/>
        </w:rPr>
      </w:pPr>
    </w:p>
    <w:p w14:paraId="535A420B" w14:textId="7533FAC5" w:rsidR="00AF727F" w:rsidRPr="000D6B29" w:rsidRDefault="005D3574" w:rsidP="00E132DA">
      <w:pPr>
        <w:pStyle w:val="BodyText"/>
        <w:jc w:val="center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Comments may be submitted by email to </w:t>
      </w:r>
      <w:hyperlink r:id="rId15" w:history="1">
        <w:r w:rsidRPr="000D6B29">
          <w:rPr>
            <w:rStyle w:val="Hyperlink"/>
            <w:rFonts w:asciiTheme="majorHAnsi" w:hAnsiTheme="majorHAnsi"/>
            <w:b/>
            <w:bCs/>
            <w:i/>
            <w:iCs/>
            <w:sz w:val="22"/>
            <w:szCs w:val="22"/>
          </w:rPr>
          <w:t>information.grassymtn@dogami.oregon.gov</w:t>
        </w:r>
      </w:hyperlink>
      <w:r w:rsidRPr="000D6B29">
        <w:rPr>
          <w:rFonts w:asciiTheme="majorHAnsi" w:hAnsiTheme="majorHAnsi"/>
          <w:b/>
          <w:bCs/>
          <w:i/>
          <w:iCs/>
          <w:sz w:val="22"/>
          <w:szCs w:val="22"/>
        </w:rPr>
        <w:t xml:space="preserve"> or by U.S. Postal Service mail to Oregon Department of Geology and Mineral Industries, Mineral Land Regulation &amp; Reclamation Program, 229 Broadalbin St SW, Albany, OR 97321-2246.</w:t>
      </w:r>
    </w:p>
    <w:p w14:paraId="26B150C7" w14:textId="77777777" w:rsidR="00880F9E" w:rsidRPr="000D6B29" w:rsidRDefault="00880F9E" w:rsidP="00F138D4">
      <w:pPr>
        <w:pStyle w:val="BodyText"/>
        <w:rPr>
          <w:rFonts w:asciiTheme="majorHAnsi" w:hAnsiTheme="majorHAnsi"/>
          <w:b/>
          <w:bCs/>
          <w:sz w:val="22"/>
          <w:szCs w:val="22"/>
        </w:rPr>
      </w:pPr>
    </w:p>
    <w:p w14:paraId="62C91436" w14:textId="77777777" w:rsidR="00645A4E" w:rsidRPr="000D6B29" w:rsidRDefault="00291059" w:rsidP="00E5450D">
      <w:pPr>
        <w:ind w:left="1593" w:right="1254"/>
        <w:jc w:val="center"/>
        <w:rPr>
          <w:rFonts w:asciiTheme="majorHAnsi" w:hAnsiTheme="majorHAnsi"/>
          <w:b/>
          <w:i/>
        </w:rPr>
      </w:pPr>
      <w:r w:rsidRPr="000D6B29">
        <w:rPr>
          <w:rFonts w:asciiTheme="majorHAnsi" w:hAnsiTheme="majorHAnsi"/>
          <w:b/>
          <w:i/>
          <w:u w:val="thick"/>
        </w:rPr>
        <w:t>A G E N D A</w:t>
      </w:r>
    </w:p>
    <w:p w14:paraId="571945B7" w14:textId="77777777" w:rsidR="00645A4E" w:rsidRPr="000D6B29" w:rsidRDefault="00645A4E">
      <w:pPr>
        <w:pStyle w:val="BodyText"/>
        <w:spacing w:before="11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8529"/>
      </w:tblGrid>
      <w:tr w:rsidR="00645A4E" w:rsidRPr="000D6B29" w14:paraId="128DAB0A" w14:textId="77777777" w:rsidTr="009F0F04">
        <w:trPr>
          <w:trHeight w:val="432"/>
        </w:trPr>
        <w:tc>
          <w:tcPr>
            <w:tcW w:w="1526" w:type="dxa"/>
            <w:vAlign w:val="center"/>
          </w:tcPr>
          <w:p w14:paraId="7F945F1C" w14:textId="77777777" w:rsidR="00645A4E" w:rsidRPr="000D6B29" w:rsidRDefault="00291059" w:rsidP="007029D1">
            <w:pPr>
              <w:pStyle w:val="TableParagraph"/>
              <w:ind w:left="522" w:right="514"/>
              <w:jc w:val="both"/>
              <w:rPr>
                <w:rFonts w:asciiTheme="majorHAnsi" w:hAnsiTheme="majorHAnsi"/>
                <w:i/>
              </w:rPr>
            </w:pPr>
            <w:r w:rsidRPr="000D6B29">
              <w:rPr>
                <w:rFonts w:asciiTheme="majorHAnsi" w:hAnsiTheme="majorHAnsi"/>
                <w:i/>
              </w:rPr>
              <w:t>Time</w:t>
            </w:r>
          </w:p>
        </w:tc>
        <w:tc>
          <w:tcPr>
            <w:tcW w:w="8529" w:type="dxa"/>
            <w:vAlign w:val="center"/>
          </w:tcPr>
          <w:p w14:paraId="7A11A902" w14:textId="77777777" w:rsidR="00645A4E" w:rsidRPr="000D6B29" w:rsidRDefault="00291059" w:rsidP="00084ABE">
            <w:pPr>
              <w:pStyle w:val="TableParagraph"/>
              <w:ind w:left="75" w:right="181"/>
              <w:jc w:val="center"/>
              <w:rPr>
                <w:rFonts w:asciiTheme="majorHAnsi" w:hAnsiTheme="majorHAnsi"/>
                <w:i/>
              </w:rPr>
            </w:pPr>
            <w:r w:rsidRPr="000D6B29">
              <w:rPr>
                <w:rFonts w:asciiTheme="majorHAnsi" w:hAnsiTheme="majorHAnsi"/>
                <w:i/>
              </w:rPr>
              <w:t>Agenda Topic</w:t>
            </w:r>
          </w:p>
        </w:tc>
      </w:tr>
      <w:tr w:rsidR="00645A4E" w:rsidRPr="000D6B29" w14:paraId="73F73C7B" w14:textId="77777777" w:rsidTr="009F0F04">
        <w:trPr>
          <w:trHeight w:val="432"/>
        </w:trPr>
        <w:tc>
          <w:tcPr>
            <w:tcW w:w="1526" w:type="dxa"/>
            <w:vAlign w:val="center"/>
          </w:tcPr>
          <w:sdt>
            <w:sdtPr>
              <w:rPr>
                <w:rFonts w:asciiTheme="majorHAnsi" w:hAnsiTheme="majorHAnsi"/>
              </w:rPr>
              <w:alias w:val="Start Time"/>
              <w:tag w:val=""/>
              <w:id w:val="753710294"/>
              <w:placeholder>
                <w:docPart w:val="9AC7577696AD4C7FBEB2DE9A9418E381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5FE7551B" w14:textId="364E53EE" w:rsidR="00645A4E" w:rsidRPr="000D6B29" w:rsidRDefault="00C5090E" w:rsidP="00C22186">
                <w:pPr>
                  <w:pStyle w:val="TableParagraph"/>
                  <w:ind w:left="107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2:00 pm</w:t>
                </w:r>
              </w:p>
            </w:sdtContent>
          </w:sdt>
        </w:tc>
        <w:tc>
          <w:tcPr>
            <w:tcW w:w="8529" w:type="dxa"/>
            <w:vAlign w:val="center"/>
          </w:tcPr>
          <w:p w14:paraId="48B8C8AC" w14:textId="77777777" w:rsidR="00645A4E" w:rsidRPr="000D6B29" w:rsidRDefault="00291059" w:rsidP="00A910E0">
            <w:pPr>
              <w:pStyle w:val="TableParagraph"/>
              <w:rPr>
                <w:rFonts w:asciiTheme="majorHAnsi" w:hAnsiTheme="majorHAnsi"/>
                <w:b/>
                <w:bCs/>
              </w:rPr>
            </w:pPr>
            <w:r w:rsidRPr="000D6B29">
              <w:rPr>
                <w:rFonts w:asciiTheme="majorHAnsi" w:hAnsiTheme="majorHAnsi"/>
                <w:b/>
                <w:bCs/>
              </w:rPr>
              <w:t>Welcome and Introductions</w:t>
            </w:r>
          </w:p>
        </w:tc>
      </w:tr>
      <w:tr w:rsidR="00645A4E" w:rsidRPr="000D6B29" w14:paraId="41D1FD42" w14:textId="77777777" w:rsidTr="009F0F04">
        <w:trPr>
          <w:trHeight w:val="432"/>
        </w:trPr>
        <w:tc>
          <w:tcPr>
            <w:tcW w:w="1526" w:type="dxa"/>
            <w:vAlign w:val="center"/>
          </w:tcPr>
          <w:p w14:paraId="6ED83E41" w14:textId="449EB218" w:rsidR="00645A4E" w:rsidRPr="000D6B29" w:rsidRDefault="00645A4E" w:rsidP="00B124F5">
            <w:pPr>
              <w:pStyle w:val="TableParagraph"/>
              <w:ind w:left="107"/>
              <w:rPr>
                <w:rFonts w:asciiTheme="majorHAnsi" w:hAnsiTheme="majorHAnsi"/>
              </w:rPr>
            </w:pPr>
          </w:p>
        </w:tc>
        <w:tc>
          <w:tcPr>
            <w:tcW w:w="8529" w:type="dxa"/>
            <w:vAlign w:val="center"/>
          </w:tcPr>
          <w:p w14:paraId="78D94250" w14:textId="77777777" w:rsidR="00645A4E" w:rsidRPr="000D6B29" w:rsidRDefault="00291059" w:rsidP="00A910E0">
            <w:pPr>
              <w:pStyle w:val="TableParagraph"/>
              <w:rPr>
                <w:rFonts w:asciiTheme="majorHAnsi" w:hAnsiTheme="majorHAnsi"/>
                <w:b/>
                <w:bCs/>
              </w:rPr>
            </w:pPr>
            <w:r w:rsidRPr="000D6B29">
              <w:rPr>
                <w:rFonts w:asciiTheme="majorHAnsi" w:hAnsiTheme="majorHAnsi"/>
                <w:b/>
                <w:bCs/>
              </w:rPr>
              <w:t>Revisions to the Agenda</w:t>
            </w:r>
          </w:p>
        </w:tc>
      </w:tr>
      <w:tr w:rsidR="00235DE1" w:rsidRPr="000D6B29" w14:paraId="1B9FAA0B" w14:textId="77777777" w:rsidTr="009F0F04">
        <w:trPr>
          <w:trHeight w:val="432"/>
        </w:trPr>
        <w:tc>
          <w:tcPr>
            <w:tcW w:w="1526" w:type="dxa"/>
            <w:vAlign w:val="center"/>
          </w:tcPr>
          <w:p w14:paraId="2FEDB31B" w14:textId="17232135" w:rsidR="00235DE1" w:rsidRPr="000D6B29" w:rsidRDefault="00235DE1" w:rsidP="00B124F5">
            <w:pPr>
              <w:pStyle w:val="TableParagraph"/>
              <w:ind w:left="107"/>
              <w:rPr>
                <w:rFonts w:asciiTheme="majorHAnsi" w:hAnsiTheme="majorHAnsi"/>
              </w:rPr>
            </w:pPr>
          </w:p>
        </w:tc>
        <w:tc>
          <w:tcPr>
            <w:tcW w:w="8529" w:type="dxa"/>
            <w:vAlign w:val="center"/>
          </w:tcPr>
          <w:p w14:paraId="4CFCDC63" w14:textId="510F5627" w:rsidR="001E0A0B" w:rsidRPr="000D6B29" w:rsidRDefault="00571F43" w:rsidP="001E0A0B">
            <w:pPr>
              <w:pStyle w:val="TableParagraph"/>
              <w:rPr>
                <w:rFonts w:asciiTheme="majorHAnsi" w:hAnsiTheme="majorHAnsi"/>
                <w:b/>
                <w:bCs/>
              </w:rPr>
            </w:pPr>
            <w:r w:rsidRPr="000D6B29">
              <w:rPr>
                <w:rFonts w:asciiTheme="majorHAnsi" w:hAnsiTheme="majorHAnsi"/>
                <w:b/>
                <w:bCs/>
              </w:rPr>
              <w:t xml:space="preserve">CPA </w:t>
            </w:r>
            <w:r w:rsidR="003E46DB" w:rsidRPr="000D6B29">
              <w:rPr>
                <w:rFonts w:asciiTheme="majorHAnsi" w:hAnsiTheme="majorHAnsi"/>
                <w:b/>
                <w:bCs/>
              </w:rPr>
              <w:t>Process Timeline</w:t>
            </w:r>
            <w:r w:rsidRPr="000D6B29">
              <w:rPr>
                <w:rFonts w:asciiTheme="majorHAnsi" w:hAnsiTheme="majorHAnsi"/>
                <w:b/>
                <w:bCs/>
              </w:rPr>
              <w:t xml:space="preserve"> Update</w:t>
            </w:r>
          </w:p>
        </w:tc>
      </w:tr>
      <w:tr w:rsidR="001E0A0B" w:rsidRPr="000D6B29" w14:paraId="640E9033" w14:textId="77777777" w:rsidTr="009F0F04">
        <w:trPr>
          <w:trHeight w:val="432"/>
        </w:trPr>
        <w:tc>
          <w:tcPr>
            <w:tcW w:w="1526" w:type="dxa"/>
            <w:vAlign w:val="center"/>
          </w:tcPr>
          <w:p w14:paraId="07A182EE" w14:textId="77777777" w:rsidR="001E0A0B" w:rsidRPr="000D6B29" w:rsidRDefault="001E0A0B" w:rsidP="00B124F5">
            <w:pPr>
              <w:pStyle w:val="TableParagraph"/>
              <w:ind w:left="107"/>
              <w:rPr>
                <w:rFonts w:asciiTheme="majorHAnsi" w:hAnsiTheme="majorHAnsi"/>
              </w:rPr>
            </w:pPr>
          </w:p>
        </w:tc>
        <w:tc>
          <w:tcPr>
            <w:tcW w:w="8529" w:type="dxa"/>
            <w:vAlign w:val="center"/>
          </w:tcPr>
          <w:p w14:paraId="5A28A353" w14:textId="59EF82B0" w:rsidR="001E0A0B" w:rsidRPr="000D6B29" w:rsidRDefault="001E0A0B" w:rsidP="00A910E0">
            <w:pPr>
              <w:ind w:left="105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BLM Presentation on Process and Schedule</w:t>
            </w:r>
          </w:p>
        </w:tc>
      </w:tr>
      <w:tr w:rsidR="00511DCA" w:rsidRPr="000D6B29" w14:paraId="1771BD27" w14:textId="77777777" w:rsidTr="009F0F04">
        <w:trPr>
          <w:trHeight w:val="432"/>
        </w:trPr>
        <w:tc>
          <w:tcPr>
            <w:tcW w:w="1526" w:type="dxa"/>
            <w:vAlign w:val="center"/>
          </w:tcPr>
          <w:p w14:paraId="574B26EF" w14:textId="39BDA39B" w:rsidR="00511DCA" w:rsidRPr="000D6B29" w:rsidRDefault="00511DCA" w:rsidP="00B124F5">
            <w:pPr>
              <w:pStyle w:val="TableParagraph"/>
              <w:ind w:left="107"/>
              <w:rPr>
                <w:rFonts w:asciiTheme="majorHAnsi" w:hAnsiTheme="majorHAnsi"/>
              </w:rPr>
            </w:pPr>
          </w:p>
        </w:tc>
        <w:tc>
          <w:tcPr>
            <w:tcW w:w="8529" w:type="dxa"/>
            <w:vAlign w:val="center"/>
          </w:tcPr>
          <w:p w14:paraId="79218ED7" w14:textId="6020A171" w:rsidR="00F6689C" w:rsidRPr="000D6B29" w:rsidRDefault="003E46DB" w:rsidP="00A910E0">
            <w:pPr>
              <w:ind w:left="105"/>
              <w:rPr>
                <w:rFonts w:asciiTheme="majorHAnsi" w:hAnsiTheme="majorHAnsi"/>
                <w:b/>
                <w:bCs/>
                <w:i/>
                <w:iCs/>
              </w:rPr>
            </w:pPr>
            <w:r w:rsidRPr="000D6B29">
              <w:rPr>
                <w:rFonts w:asciiTheme="majorHAnsi" w:hAnsiTheme="majorHAnsi"/>
                <w:b/>
                <w:bCs/>
              </w:rPr>
              <w:t>Presentation on Environmental Evaluation (EE)</w:t>
            </w:r>
          </w:p>
        </w:tc>
      </w:tr>
      <w:tr w:rsidR="00496E18" w:rsidRPr="000D6B29" w14:paraId="270F0EB0" w14:textId="77777777" w:rsidTr="009F0F04">
        <w:trPr>
          <w:trHeight w:val="432"/>
        </w:trPr>
        <w:tc>
          <w:tcPr>
            <w:tcW w:w="1526" w:type="dxa"/>
            <w:vAlign w:val="center"/>
          </w:tcPr>
          <w:p w14:paraId="00578A9B" w14:textId="3B3A315F" w:rsidR="00496E18" w:rsidRPr="000D6B29" w:rsidRDefault="00496E18" w:rsidP="00B124F5">
            <w:pPr>
              <w:pStyle w:val="TableParagraph"/>
              <w:ind w:left="107"/>
              <w:rPr>
                <w:rFonts w:asciiTheme="majorHAnsi" w:hAnsiTheme="majorHAnsi"/>
              </w:rPr>
            </w:pPr>
          </w:p>
        </w:tc>
        <w:tc>
          <w:tcPr>
            <w:tcW w:w="8529" w:type="dxa"/>
            <w:vAlign w:val="center"/>
          </w:tcPr>
          <w:p w14:paraId="396D096B" w14:textId="529F1EC0" w:rsidR="00147E98" w:rsidRPr="000D6B29" w:rsidRDefault="008412AB" w:rsidP="00A910E0">
            <w:pPr>
              <w:ind w:left="105"/>
              <w:rPr>
                <w:rFonts w:asciiTheme="majorHAnsi" w:hAnsiTheme="majorHAnsi"/>
                <w:b/>
                <w:bCs/>
              </w:rPr>
            </w:pPr>
            <w:r w:rsidRPr="000D6B29">
              <w:rPr>
                <w:rFonts w:asciiTheme="majorHAnsi" w:hAnsiTheme="majorHAnsi"/>
                <w:b/>
                <w:bCs/>
              </w:rPr>
              <w:t>Presentation on Land Use Findings</w:t>
            </w:r>
            <w:r w:rsidR="00904F86" w:rsidRPr="000D6B29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  <w:tr w:rsidR="00645A4E" w:rsidRPr="000D6B29" w14:paraId="1ABFF971" w14:textId="77777777" w:rsidTr="009F0F04">
        <w:trPr>
          <w:trHeight w:val="432"/>
        </w:trPr>
        <w:tc>
          <w:tcPr>
            <w:tcW w:w="1526" w:type="dxa"/>
            <w:vAlign w:val="center"/>
          </w:tcPr>
          <w:p w14:paraId="07B33C60" w14:textId="4284EEF7" w:rsidR="00645A4E" w:rsidRPr="000D6B29" w:rsidRDefault="00645A4E">
            <w:pPr>
              <w:pStyle w:val="TableParagraph"/>
              <w:ind w:left="107"/>
              <w:rPr>
                <w:rFonts w:asciiTheme="majorHAnsi" w:hAnsiTheme="majorHAnsi"/>
              </w:rPr>
            </w:pPr>
          </w:p>
        </w:tc>
        <w:tc>
          <w:tcPr>
            <w:tcW w:w="8529" w:type="dxa"/>
            <w:vAlign w:val="center"/>
          </w:tcPr>
          <w:p w14:paraId="021FD877" w14:textId="77777777" w:rsidR="00645A4E" w:rsidRPr="000D6B29" w:rsidRDefault="00291059" w:rsidP="00A910E0">
            <w:pPr>
              <w:pStyle w:val="TableParagraph"/>
              <w:rPr>
                <w:rFonts w:asciiTheme="majorHAnsi" w:hAnsiTheme="majorHAnsi"/>
                <w:b/>
                <w:bCs/>
              </w:rPr>
            </w:pPr>
            <w:r w:rsidRPr="000D6B29">
              <w:rPr>
                <w:rFonts w:asciiTheme="majorHAnsi" w:hAnsiTheme="majorHAnsi"/>
                <w:b/>
                <w:bCs/>
              </w:rPr>
              <w:t>Meeting Conclusion and Final Remarks</w:t>
            </w:r>
          </w:p>
        </w:tc>
      </w:tr>
      <w:tr w:rsidR="00645A4E" w:rsidRPr="000D6B29" w14:paraId="3131BBC4" w14:textId="77777777" w:rsidTr="009F0F04">
        <w:trPr>
          <w:trHeight w:val="432"/>
        </w:trPr>
        <w:tc>
          <w:tcPr>
            <w:tcW w:w="1526" w:type="dxa"/>
            <w:vAlign w:val="center"/>
          </w:tcPr>
          <w:sdt>
            <w:sdtPr>
              <w:rPr>
                <w:rFonts w:asciiTheme="majorHAnsi" w:hAnsiTheme="majorHAnsi"/>
              </w:rPr>
              <w:alias w:val="End Time"/>
              <w:tag w:val=""/>
              <w:id w:val="-1787032286"/>
              <w:placeholder>
                <w:docPart w:val="195A3E2C074F474A8A5A4C1E1280D6F3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p w14:paraId="51D11DF9" w14:textId="4A940E34" w:rsidR="00645A4E" w:rsidRPr="000D6B29" w:rsidRDefault="00C5090E" w:rsidP="00C22186">
                <w:pPr>
                  <w:pStyle w:val="TableParagraph"/>
                  <w:ind w:left="107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4:00 pm</w:t>
                </w:r>
              </w:p>
            </w:sdtContent>
          </w:sdt>
        </w:tc>
        <w:tc>
          <w:tcPr>
            <w:tcW w:w="8529" w:type="dxa"/>
            <w:vAlign w:val="center"/>
          </w:tcPr>
          <w:p w14:paraId="5E77B398" w14:textId="77777777" w:rsidR="00645A4E" w:rsidRPr="000D6B29" w:rsidRDefault="00291059" w:rsidP="00A910E0">
            <w:pPr>
              <w:pStyle w:val="TableParagraph"/>
              <w:rPr>
                <w:rFonts w:asciiTheme="majorHAnsi" w:hAnsiTheme="majorHAnsi"/>
                <w:b/>
                <w:bCs/>
                <w:i/>
              </w:rPr>
            </w:pPr>
            <w:r w:rsidRPr="000D6B29">
              <w:rPr>
                <w:rFonts w:asciiTheme="majorHAnsi" w:hAnsiTheme="majorHAnsi"/>
                <w:b/>
                <w:bCs/>
                <w:i/>
              </w:rPr>
              <w:t>A D J O U R N</w:t>
            </w:r>
          </w:p>
        </w:tc>
      </w:tr>
    </w:tbl>
    <w:p w14:paraId="5BFD171B" w14:textId="5EDE46B6" w:rsidR="00880F9E" w:rsidRPr="005D3574" w:rsidRDefault="00291059" w:rsidP="00E132DA">
      <w:pPr>
        <w:pStyle w:val="BodyText"/>
        <w:spacing w:before="71"/>
        <w:ind w:left="460" w:right="150"/>
        <w:rPr>
          <w:rFonts w:asciiTheme="majorHAnsi" w:hAnsiTheme="majorHAnsi"/>
          <w:sz w:val="18"/>
          <w:szCs w:val="18"/>
        </w:rPr>
      </w:pPr>
      <w:r w:rsidRPr="005D3574">
        <w:rPr>
          <w:rFonts w:asciiTheme="majorHAnsi" w:hAnsiTheme="majorHAnsi"/>
          <w:sz w:val="18"/>
          <w:szCs w:val="18"/>
        </w:rPr>
        <w:t>*</w:t>
      </w:r>
      <w:r w:rsidR="00EC78D6" w:rsidRPr="005D3574">
        <w:rPr>
          <w:rFonts w:asciiTheme="majorHAnsi" w:hAnsiTheme="majorHAnsi"/>
          <w:sz w:val="18"/>
          <w:szCs w:val="18"/>
        </w:rPr>
        <w:t xml:space="preserve">The meeting duration is </w:t>
      </w:r>
      <w:r w:rsidRPr="005D3574">
        <w:rPr>
          <w:rFonts w:asciiTheme="majorHAnsi" w:hAnsiTheme="majorHAnsi"/>
          <w:sz w:val="18"/>
          <w:szCs w:val="18"/>
        </w:rPr>
        <w:t>approximate</w:t>
      </w:r>
      <w:r w:rsidR="003E46DB" w:rsidRPr="005D3574">
        <w:rPr>
          <w:rFonts w:asciiTheme="majorHAnsi" w:hAnsiTheme="majorHAnsi"/>
          <w:sz w:val="18"/>
          <w:szCs w:val="18"/>
        </w:rPr>
        <w:t>;</w:t>
      </w:r>
      <w:r w:rsidR="00EC78D6" w:rsidRPr="005D3574">
        <w:rPr>
          <w:rFonts w:asciiTheme="majorHAnsi" w:hAnsiTheme="majorHAnsi"/>
          <w:sz w:val="18"/>
          <w:szCs w:val="18"/>
        </w:rPr>
        <w:t xml:space="preserve"> the meeting may adjourn early</w:t>
      </w:r>
      <w:r w:rsidRPr="005D3574">
        <w:rPr>
          <w:rFonts w:asciiTheme="majorHAnsi" w:hAnsiTheme="majorHAnsi"/>
          <w:sz w:val="18"/>
          <w:szCs w:val="18"/>
        </w:rPr>
        <w:t xml:space="preserve">. Additional items may be added to the </w:t>
      </w:r>
      <w:r w:rsidR="00BD208E" w:rsidRPr="005D3574">
        <w:rPr>
          <w:rFonts w:asciiTheme="majorHAnsi" w:hAnsiTheme="majorHAnsi"/>
          <w:sz w:val="18"/>
          <w:szCs w:val="18"/>
        </w:rPr>
        <w:t>agenda.</w:t>
      </w:r>
    </w:p>
    <w:p w14:paraId="176C5CE6" w14:textId="77777777" w:rsidR="00E132DA" w:rsidRPr="005D3574" w:rsidRDefault="00E132DA" w:rsidP="00E132DA">
      <w:pPr>
        <w:pStyle w:val="BodyText"/>
        <w:spacing w:before="71"/>
        <w:ind w:left="460" w:right="150"/>
        <w:rPr>
          <w:rFonts w:asciiTheme="majorHAnsi" w:hAnsiTheme="majorHAnsi"/>
          <w:sz w:val="18"/>
          <w:szCs w:val="18"/>
        </w:rPr>
      </w:pPr>
    </w:p>
    <w:p w14:paraId="4A004B49" w14:textId="77777777" w:rsidR="00645A4E" w:rsidRPr="000D6B29" w:rsidRDefault="00291059">
      <w:pPr>
        <w:pStyle w:val="Heading1"/>
        <w:spacing w:before="61"/>
        <w:rPr>
          <w:rFonts w:asciiTheme="majorHAnsi" w:hAnsiTheme="majorHAnsi"/>
          <w:sz w:val="22"/>
          <w:szCs w:val="22"/>
        </w:rPr>
      </w:pPr>
      <w:r w:rsidRPr="000D6B29">
        <w:rPr>
          <w:rFonts w:asciiTheme="majorHAnsi" w:hAnsiTheme="majorHAnsi"/>
          <w:sz w:val="22"/>
          <w:szCs w:val="22"/>
          <w:u w:val="thick"/>
        </w:rPr>
        <w:t>REASONABLE ACCOMMODATION OF DISABILITIES</w:t>
      </w:r>
    </w:p>
    <w:p w14:paraId="08550A56" w14:textId="77777777" w:rsidR="00645A4E" w:rsidRPr="000D6B29" w:rsidRDefault="00291059">
      <w:pPr>
        <w:pStyle w:val="BodyText"/>
        <w:spacing w:before="3"/>
        <w:ind w:left="460" w:right="223"/>
        <w:rPr>
          <w:rFonts w:asciiTheme="majorHAnsi" w:hAnsiTheme="majorHAnsi"/>
          <w:sz w:val="22"/>
          <w:szCs w:val="22"/>
        </w:rPr>
      </w:pPr>
      <w:r w:rsidRPr="000D6B29">
        <w:rPr>
          <w:rFonts w:asciiTheme="majorHAnsi" w:hAnsiTheme="majorHAnsi"/>
          <w:sz w:val="22"/>
          <w:szCs w:val="22"/>
        </w:rPr>
        <w:t>Reasonable accommodation, such a</w:t>
      </w:r>
      <w:r w:rsidR="00B124F5" w:rsidRPr="000D6B29">
        <w:rPr>
          <w:rFonts w:asciiTheme="majorHAnsi" w:hAnsiTheme="majorHAnsi"/>
          <w:sz w:val="22"/>
          <w:szCs w:val="22"/>
        </w:rPr>
        <w:t xml:space="preserve">s sign language interpreters, </w:t>
      </w:r>
      <w:r w:rsidRPr="000D6B29">
        <w:rPr>
          <w:rFonts w:asciiTheme="majorHAnsi" w:hAnsiTheme="majorHAnsi"/>
          <w:sz w:val="22"/>
          <w:szCs w:val="22"/>
        </w:rPr>
        <w:t xml:space="preserve">will be provided as requested. </w:t>
      </w:r>
      <w:r w:rsidR="00FF326F" w:rsidRPr="000D6B29">
        <w:rPr>
          <w:rFonts w:asciiTheme="majorHAnsi" w:hAnsiTheme="majorHAnsi"/>
          <w:sz w:val="22"/>
          <w:szCs w:val="22"/>
        </w:rPr>
        <w:t>To</w:t>
      </w:r>
      <w:r w:rsidRPr="000D6B29">
        <w:rPr>
          <w:rFonts w:asciiTheme="majorHAnsi" w:hAnsiTheme="majorHAnsi"/>
          <w:sz w:val="22"/>
          <w:szCs w:val="22"/>
        </w:rPr>
        <w:t xml:space="preserve"> ensure availability, please contact the DOGAMI Albany Office at (541) 967-2083 </w:t>
      </w:r>
      <w:r w:rsidRPr="000D6B29">
        <w:rPr>
          <w:rFonts w:asciiTheme="majorHAnsi" w:hAnsiTheme="majorHAnsi"/>
          <w:i/>
          <w:sz w:val="22"/>
          <w:szCs w:val="22"/>
          <w:u w:val="single"/>
        </w:rPr>
        <w:t>at least 72 hours prior to the meeting</w:t>
      </w:r>
      <w:r w:rsidRPr="000D6B29">
        <w:rPr>
          <w:rFonts w:asciiTheme="majorHAnsi" w:hAnsiTheme="majorHAnsi"/>
          <w:i/>
          <w:sz w:val="22"/>
          <w:szCs w:val="22"/>
        </w:rPr>
        <w:t xml:space="preserve"> </w:t>
      </w:r>
      <w:r w:rsidRPr="000D6B29">
        <w:rPr>
          <w:rFonts w:asciiTheme="majorHAnsi" w:hAnsiTheme="majorHAnsi"/>
          <w:sz w:val="22"/>
          <w:szCs w:val="22"/>
        </w:rPr>
        <w:t>to make your request. Services for persons with a hearing or speech disability are available by dialing 711.</w:t>
      </w:r>
    </w:p>
    <w:p w14:paraId="417A3E6A" w14:textId="77777777" w:rsidR="00645A4E" w:rsidRPr="000D6B29" w:rsidRDefault="00645A4E">
      <w:pPr>
        <w:pStyle w:val="BodyText"/>
        <w:rPr>
          <w:rFonts w:asciiTheme="majorHAnsi" w:hAnsiTheme="majorHAnsi"/>
          <w:sz w:val="22"/>
          <w:szCs w:val="22"/>
        </w:rPr>
      </w:pPr>
    </w:p>
    <w:p w14:paraId="09B932B1" w14:textId="77777777" w:rsidR="00645A4E" w:rsidRPr="000D6B29" w:rsidRDefault="00291059">
      <w:pPr>
        <w:pStyle w:val="Heading1"/>
        <w:rPr>
          <w:rFonts w:asciiTheme="majorHAnsi" w:hAnsiTheme="majorHAnsi"/>
          <w:sz w:val="22"/>
          <w:szCs w:val="22"/>
        </w:rPr>
      </w:pPr>
      <w:bookmarkStart w:id="2" w:name="PUBLIC_MEETING"/>
      <w:bookmarkEnd w:id="2"/>
      <w:r w:rsidRPr="000D6B29">
        <w:rPr>
          <w:rFonts w:asciiTheme="majorHAnsi" w:hAnsiTheme="majorHAnsi"/>
          <w:sz w:val="22"/>
          <w:szCs w:val="22"/>
          <w:u w:val="thick"/>
        </w:rPr>
        <w:t>PUBLIC MEETING</w:t>
      </w:r>
    </w:p>
    <w:p w14:paraId="20DA5D09" w14:textId="551DDC42" w:rsidR="00645A4E" w:rsidRPr="000D6B29" w:rsidRDefault="009B7581" w:rsidP="00C2683B">
      <w:pPr>
        <w:ind w:left="450"/>
        <w:rPr>
          <w:rFonts w:asciiTheme="majorHAnsi" w:hAnsiTheme="majorHAnsi"/>
        </w:rPr>
      </w:pPr>
      <w:r w:rsidRPr="000D6B29">
        <w:rPr>
          <w:rFonts w:asciiTheme="majorHAnsi" w:hAnsiTheme="majorHAnsi"/>
        </w:rPr>
        <w:t xml:space="preserve">The Project Coordinating Committee (PCC) meeting is </w:t>
      </w:r>
      <w:r w:rsidR="00BB2F9E" w:rsidRPr="000D6B29">
        <w:rPr>
          <w:rFonts w:asciiTheme="majorHAnsi" w:hAnsiTheme="majorHAnsi"/>
        </w:rPr>
        <w:t xml:space="preserve">open to the </w:t>
      </w:r>
      <w:r w:rsidRPr="000D6B29">
        <w:rPr>
          <w:rFonts w:asciiTheme="majorHAnsi" w:hAnsiTheme="majorHAnsi"/>
        </w:rPr>
        <w:t>public</w:t>
      </w:r>
      <w:r w:rsidR="00BB2F9E" w:rsidRPr="000D6B29">
        <w:rPr>
          <w:rFonts w:asciiTheme="majorHAnsi" w:hAnsiTheme="majorHAnsi"/>
        </w:rPr>
        <w:t>; t</w:t>
      </w:r>
      <w:r w:rsidR="00291059" w:rsidRPr="000D6B29">
        <w:rPr>
          <w:rFonts w:asciiTheme="majorHAnsi" w:hAnsiTheme="majorHAnsi"/>
        </w:rPr>
        <w:t>he meeting will be recorded</w:t>
      </w:r>
      <w:r w:rsidR="007029D1" w:rsidRPr="000D6B29">
        <w:rPr>
          <w:rFonts w:asciiTheme="majorHAnsi" w:hAnsiTheme="majorHAnsi"/>
        </w:rPr>
        <w:t>,</w:t>
      </w:r>
      <w:r w:rsidR="00291059" w:rsidRPr="000D6B29">
        <w:rPr>
          <w:rFonts w:asciiTheme="majorHAnsi" w:hAnsiTheme="majorHAnsi"/>
        </w:rPr>
        <w:t xml:space="preserve"> and a summary of the meeting will be prepared</w:t>
      </w:r>
      <w:r w:rsidR="00BB2F9E" w:rsidRPr="000D6B29">
        <w:rPr>
          <w:rFonts w:asciiTheme="majorHAnsi" w:hAnsiTheme="majorHAnsi"/>
        </w:rPr>
        <w:t xml:space="preserve"> and posted to DOGAMI’s website</w:t>
      </w:r>
      <w:r w:rsidR="00291059" w:rsidRPr="000D6B29">
        <w:rPr>
          <w:rFonts w:asciiTheme="majorHAnsi" w:hAnsiTheme="majorHAnsi"/>
        </w:rPr>
        <w:t>.</w:t>
      </w:r>
      <w:r w:rsidR="00FA5762" w:rsidRPr="000D6B29">
        <w:rPr>
          <w:rFonts w:asciiTheme="majorHAnsi" w:hAnsiTheme="majorHAnsi"/>
        </w:rPr>
        <w:t xml:space="preserve"> </w:t>
      </w:r>
    </w:p>
    <w:p w14:paraId="742FE69A" w14:textId="77777777" w:rsidR="00645A4E" w:rsidRPr="000D6B29" w:rsidRDefault="00645A4E">
      <w:pPr>
        <w:pStyle w:val="BodyText"/>
        <w:spacing w:before="7"/>
        <w:rPr>
          <w:rFonts w:asciiTheme="majorHAnsi" w:hAnsiTheme="majorHAnsi"/>
          <w:sz w:val="22"/>
          <w:szCs w:val="22"/>
        </w:rPr>
      </w:pPr>
    </w:p>
    <w:p w14:paraId="6CAE94F5" w14:textId="77777777" w:rsidR="00645A4E" w:rsidRPr="000D6B29" w:rsidRDefault="00291059">
      <w:pPr>
        <w:pStyle w:val="Heading1"/>
        <w:rPr>
          <w:rFonts w:asciiTheme="majorHAnsi" w:hAnsiTheme="majorHAnsi"/>
          <w:sz w:val="22"/>
          <w:szCs w:val="22"/>
        </w:rPr>
      </w:pPr>
      <w:bookmarkStart w:id="3" w:name="ADDITIONAL_INFORMATION"/>
      <w:bookmarkEnd w:id="3"/>
      <w:r w:rsidRPr="000D6B29">
        <w:rPr>
          <w:rFonts w:asciiTheme="majorHAnsi" w:hAnsiTheme="majorHAnsi"/>
          <w:sz w:val="22"/>
          <w:szCs w:val="22"/>
          <w:u w:val="thick"/>
        </w:rPr>
        <w:t>ADDITIONAL INFORMATION</w:t>
      </w:r>
    </w:p>
    <w:p w14:paraId="719A8125" w14:textId="700E820D" w:rsidR="00E968C1" w:rsidRPr="000D6B29" w:rsidRDefault="00291059" w:rsidP="00225B7B">
      <w:pPr>
        <w:pStyle w:val="BodyText"/>
        <w:spacing w:before="2"/>
        <w:ind w:left="460" w:right="2668"/>
        <w:rPr>
          <w:rStyle w:val="Hyperlink"/>
          <w:rFonts w:asciiTheme="majorHAnsi" w:hAnsiTheme="majorHAnsi"/>
          <w:sz w:val="22"/>
          <w:szCs w:val="22"/>
        </w:rPr>
      </w:pPr>
      <w:r w:rsidRPr="000D6B29">
        <w:rPr>
          <w:rFonts w:asciiTheme="majorHAnsi" w:hAnsiTheme="majorHAnsi"/>
          <w:sz w:val="22"/>
          <w:szCs w:val="22"/>
        </w:rPr>
        <w:t xml:space="preserve">More about the Oregon Consolidated Application and Permitting process is posted at: </w:t>
      </w:r>
      <w:hyperlink r:id="rId16" w:history="1">
        <w:r w:rsidR="004C076A" w:rsidRPr="000D6B29">
          <w:rPr>
            <w:rStyle w:val="Hyperlink"/>
            <w:rFonts w:asciiTheme="majorHAnsi" w:hAnsiTheme="majorHAnsi"/>
            <w:sz w:val="22"/>
            <w:szCs w:val="22"/>
          </w:rPr>
          <w:t>https://www.oregon.gov/dogami/mlrr/Pages/chemicalprocessmining</w:t>
        </w:r>
      </w:hyperlink>
    </w:p>
    <w:sectPr w:rsidR="00E968C1" w:rsidRPr="000D6B29" w:rsidSect="005D3574">
      <w:footerReference w:type="default" r:id="rId17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1E663" w14:textId="77777777" w:rsidR="00447F86" w:rsidRDefault="00447F86" w:rsidP="000E4355">
      <w:r>
        <w:separator/>
      </w:r>
    </w:p>
  </w:endnote>
  <w:endnote w:type="continuationSeparator" w:id="0">
    <w:p w14:paraId="6A04793B" w14:textId="77777777" w:rsidR="00447F86" w:rsidRDefault="00447F86" w:rsidP="000E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389B0" w14:textId="492C99B8" w:rsidR="000D6B29" w:rsidRPr="000D6B29" w:rsidRDefault="000D6B29">
    <w:pPr>
      <w:pStyle w:val="Footer"/>
      <w:rPr>
        <w:rFonts w:asciiTheme="majorHAnsi" w:hAnsiTheme="majorHAnsi"/>
        <w:sz w:val="20"/>
        <w:szCs w:val="20"/>
      </w:rPr>
    </w:pPr>
    <w:r w:rsidRPr="000D6B29">
      <w:rPr>
        <w:rFonts w:asciiTheme="majorHAnsi" w:hAnsiTheme="majorHAnsi"/>
        <w:sz w:val="20"/>
        <w:szCs w:val="20"/>
      </w:rPr>
      <w:t>The Oregon Department of Geology and Mineral Industries provides earth science information and regulation to make Oregon safe and prosperous. Learn more at www.oregon.gov/dogami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832E6" w14:textId="77777777" w:rsidR="00447F86" w:rsidRDefault="00447F86" w:rsidP="000E4355">
      <w:r>
        <w:separator/>
      </w:r>
    </w:p>
  </w:footnote>
  <w:footnote w:type="continuationSeparator" w:id="0">
    <w:p w14:paraId="66BE5C0C" w14:textId="77777777" w:rsidR="00447F86" w:rsidRDefault="00447F86" w:rsidP="000E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8F8CA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5481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06A688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4EA99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588E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E05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297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0A86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0D7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E2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63B43"/>
    <w:multiLevelType w:val="hybridMultilevel"/>
    <w:tmpl w:val="B40CD43C"/>
    <w:lvl w:ilvl="0" w:tplc="69C059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44703A"/>
    <w:multiLevelType w:val="hybridMultilevel"/>
    <w:tmpl w:val="683EB2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2B7141E1"/>
    <w:multiLevelType w:val="hybridMultilevel"/>
    <w:tmpl w:val="1C6C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7D067A4"/>
    <w:multiLevelType w:val="hybridMultilevel"/>
    <w:tmpl w:val="A772649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833392F"/>
    <w:multiLevelType w:val="hybridMultilevel"/>
    <w:tmpl w:val="DCFAEF86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522C234D"/>
    <w:multiLevelType w:val="hybridMultilevel"/>
    <w:tmpl w:val="EC9A6286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5DEE578B"/>
    <w:multiLevelType w:val="hybridMultilevel"/>
    <w:tmpl w:val="D8DAD6C6"/>
    <w:lvl w:ilvl="0" w:tplc="FCBC5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C4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41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C3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83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09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ED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3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CE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4FC7"/>
    <w:multiLevelType w:val="hybridMultilevel"/>
    <w:tmpl w:val="BC5E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75834">
    <w:abstractNumId w:val="16"/>
  </w:num>
  <w:num w:numId="2" w16cid:durableId="665936917">
    <w:abstractNumId w:val="10"/>
  </w:num>
  <w:num w:numId="3" w16cid:durableId="317616129">
    <w:abstractNumId w:val="13"/>
  </w:num>
  <w:num w:numId="4" w16cid:durableId="40640375">
    <w:abstractNumId w:val="15"/>
  </w:num>
  <w:num w:numId="5" w16cid:durableId="909191985">
    <w:abstractNumId w:val="14"/>
  </w:num>
  <w:num w:numId="6" w16cid:durableId="1875580075">
    <w:abstractNumId w:val="12"/>
  </w:num>
  <w:num w:numId="7" w16cid:durableId="669020110">
    <w:abstractNumId w:val="17"/>
  </w:num>
  <w:num w:numId="8" w16cid:durableId="1563977838">
    <w:abstractNumId w:val="11"/>
  </w:num>
  <w:num w:numId="9" w16cid:durableId="1911040835">
    <w:abstractNumId w:val="9"/>
  </w:num>
  <w:num w:numId="10" w16cid:durableId="1715041233">
    <w:abstractNumId w:val="7"/>
  </w:num>
  <w:num w:numId="11" w16cid:durableId="872577690">
    <w:abstractNumId w:val="6"/>
  </w:num>
  <w:num w:numId="12" w16cid:durableId="1700348140">
    <w:abstractNumId w:val="5"/>
  </w:num>
  <w:num w:numId="13" w16cid:durableId="1911848570">
    <w:abstractNumId w:val="4"/>
  </w:num>
  <w:num w:numId="14" w16cid:durableId="86657150">
    <w:abstractNumId w:val="8"/>
  </w:num>
  <w:num w:numId="15" w16cid:durableId="363141142">
    <w:abstractNumId w:val="3"/>
  </w:num>
  <w:num w:numId="16" w16cid:durableId="1115907971">
    <w:abstractNumId w:val="2"/>
  </w:num>
  <w:num w:numId="17" w16cid:durableId="1309939671">
    <w:abstractNumId w:val="1"/>
  </w:num>
  <w:num w:numId="18" w16cid:durableId="175335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86"/>
    <w:rsid w:val="000057C2"/>
    <w:rsid w:val="00007068"/>
    <w:rsid w:val="000165DE"/>
    <w:rsid w:val="00016632"/>
    <w:rsid w:val="000208E3"/>
    <w:rsid w:val="00020981"/>
    <w:rsid w:val="000216EC"/>
    <w:rsid w:val="000219AA"/>
    <w:rsid w:val="00021FCB"/>
    <w:rsid w:val="00024655"/>
    <w:rsid w:val="000311DC"/>
    <w:rsid w:val="000440A2"/>
    <w:rsid w:val="000454FB"/>
    <w:rsid w:val="00046817"/>
    <w:rsid w:val="0006182C"/>
    <w:rsid w:val="00062904"/>
    <w:rsid w:val="0007171B"/>
    <w:rsid w:val="000766ED"/>
    <w:rsid w:val="00084ABE"/>
    <w:rsid w:val="00090A7A"/>
    <w:rsid w:val="00097D0E"/>
    <w:rsid w:val="000A4D37"/>
    <w:rsid w:val="000C2586"/>
    <w:rsid w:val="000D1DC7"/>
    <w:rsid w:val="000D6B29"/>
    <w:rsid w:val="000E4355"/>
    <w:rsid w:val="000E7A1D"/>
    <w:rsid w:val="000F6DEA"/>
    <w:rsid w:val="001174EF"/>
    <w:rsid w:val="0012082E"/>
    <w:rsid w:val="00121A02"/>
    <w:rsid w:val="00121E95"/>
    <w:rsid w:val="00136FEC"/>
    <w:rsid w:val="00142520"/>
    <w:rsid w:val="00147CA3"/>
    <w:rsid w:val="00147E98"/>
    <w:rsid w:val="001507B1"/>
    <w:rsid w:val="00157014"/>
    <w:rsid w:val="00157190"/>
    <w:rsid w:val="00160E54"/>
    <w:rsid w:val="00163B67"/>
    <w:rsid w:val="00163FA6"/>
    <w:rsid w:val="00164A3D"/>
    <w:rsid w:val="00170A4B"/>
    <w:rsid w:val="0018242D"/>
    <w:rsid w:val="00197160"/>
    <w:rsid w:val="001A7B05"/>
    <w:rsid w:val="001E0A0B"/>
    <w:rsid w:val="001E16A1"/>
    <w:rsid w:val="001E6ADA"/>
    <w:rsid w:val="00207EA3"/>
    <w:rsid w:val="002141CA"/>
    <w:rsid w:val="002150FD"/>
    <w:rsid w:val="00225B7B"/>
    <w:rsid w:val="002272A7"/>
    <w:rsid w:val="002342DF"/>
    <w:rsid w:val="00234DAE"/>
    <w:rsid w:val="00235DE1"/>
    <w:rsid w:val="002432F9"/>
    <w:rsid w:val="0025554D"/>
    <w:rsid w:val="00256103"/>
    <w:rsid w:val="00257B57"/>
    <w:rsid w:val="00266758"/>
    <w:rsid w:val="0027262F"/>
    <w:rsid w:val="0028021E"/>
    <w:rsid w:val="00291059"/>
    <w:rsid w:val="002D5D16"/>
    <w:rsid w:val="002D7139"/>
    <w:rsid w:val="002E1A91"/>
    <w:rsid w:val="002E3FDE"/>
    <w:rsid w:val="003017D5"/>
    <w:rsid w:val="0031589F"/>
    <w:rsid w:val="00320F5A"/>
    <w:rsid w:val="00323D9C"/>
    <w:rsid w:val="0032657C"/>
    <w:rsid w:val="00326CD3"/>
    <w:rsid w:val="00326D6E"/>
    <w:rsid w:val="00332E26"/>
    <w:rsid w:val="003337A0"/>
    <w:rsid w:val="003412E8"/>
    <w:rsid w:val="00346CA0"/>
    <w:rsid w:val="00357970"/>
    <w:rsid w:val="00363089"/>
    <w:rsid w:val="00366E53"/>
    <w:rsid w:val="003677ED"/>
    <w:rsid w:val="003870B2"/>
    <w:rsid w:val="00391891"/>
    <w:rsid w:val="003B1042"/>
    <w:rsid w:val="003B106C"/>
    <w:rsid w:val="003B7A8A"/>
    <w:rsid w:val="003C576F"/>
    <w:rsid w:val="003C5844"/>
    <w:rsid w:val="003C6652"/>
    <w:rsid w:val="003E46DB"/>
    <w:rsid w:val="003E6CF2"/>
    <w:rsid w:val="003F1923"/>
    <w:rsid w:val="003F39D7"/>
    <w:rsid w:val="004046E4"/>
    <w:rsid w:val="00410129"/>
    <w:rsid w:val="00413175"/>
    <w:rsid w:val="004151FD"/>
    <w:rsid w:val="00424477"/>
    <w:rsid w:val="004248B2"/>
    <w:rsid w:val="00431BD0"/>
    <w:rsid w:val="00447F86"/>
    <w:rsid w:val="00461DE4"/>
    <w:rsid w:val="004769EF"/>
    <w:rsid w:val="00477CB3"/>
    <w:rsid w:val="004914FE"/>
    <w:rsid w:val="0049358F"/>
    <w:rsid w:val="00496E18"/>
    <w:rsid w:val="004976F0"/>
    <w:rsid w:val="004A7A9E"/>
    <w:rsid w:val="004B47AD"/>
    <w:rsid w:val="004B4D5E"/>
    <w:rsid w:val="004C076A"/>
    <w:rsid w:val="004D18BD"/>
    <w:rsid w:val="004F5347"/>
    <w:rsid w:val="00500DFE"/>
    <w:rsid w:val="00501DB8"/>
    <w:rsid w:val="005051A7"/>
    <w:rsid w:val="00506289"/>
    <w:rsid w:val="00511DCA"/>
    <w:rsid w:val="00524128"/>
    <w:rsid w:val="00532319"/>
    <w:rsid w:val="005379B2"/>
    <w:rsid w:val="00542CC0"/>
    <w:rsid w:val="00544B0E"/>
    <w:rsid w:val="0056032A"/>
    <w:rsid w:val="00571F43"/>
    <w:rsid w:val="00581EE3"/>
    <w:rsid w:val="00583593"/>
    <w:rsid w:val="00594B04"/>
    <w:rsid w:val="00595CF9"/>
    <w:rsid w:val="005A1A35"/>
    <w:rsid w:val="005A2C20"/>
    <w:rsid w:val="005A4FC0"/>
    <w:rsid w:val="005A584F"/>
    <w:rsid w:val="005B0E01"/>
    <w:rsid w:val="005B1E19"/>
    <w:rsid w:val="005C06A3"/>
    <w:rsid w:val="005D260F"/>
    <w:rsid w:val="005D2E95"/>
    <w:rsid w:val="005D3574"/>
    <w:rsid w:val="005D7469"/>
    <w:rsid w:val="005D77F2"/>
    <w:rsid w:val="005E4E2A"/>
    <w:rsid w:val="005E6EB6"/>
    <w:rsid w:val="005F31E9"/>
    <w:rsid w:val="005F50C1"/>
    <w:rsid w:val="00600095"/>
    <w:rsid w:val="006000D3"/>
    <w:rsid w:val="00603357"/>
    <w:rsid w:val="00637AB4"/>
    <w:rsid w:val="00641D12"/>
    <w:rsid w:val="00645A4E"/>
    <w:rsid w:val="00646928"/>
    <w:rsid w:val="00647F5E"/>
    <w:rsid w:val="00650C4D"/>
    <w:rsid w:val="006536EB"/>
    <w:rsid w:val="0065428D"/>
    <w:rsid w:val="006623B1"/>
    <w:rsid w:val="00663AFF"/>
    <w:rsid w:val="00677995"/>
    <w:rsid w:val="0068170E"/>
    <w:rsid w:val="00683D37"/>
    <w:rsid w:val="006A073B"/>
    <w:rsid w:val="006A2110"/>
    <w:rsid w:val="006A3F1B"/>
    <w:rsid w:val="006B4B23"/>
    <w:rsid w:val="006B5F6C"/>
    <w:rsid w:val="006C194D"/>
    <w:rsid w:val="006C5CAC"/>
    <w:rsid w:val="006D0B76"/>
    <w:rsid w:val="006E448C"/>
    <w:rsid w:val="006E5FF4"/>
    <w:rsid w:val="006E6481"/>
    <w:rsid w:val="007029D1"/>
    <w:rsid w:val="00704B37"/>
    <w:rsid w:val="0070591C"/>
    <w:rsid w:val="00725679"/>
    <w:rsid w:val="00725E5B"/>
    <w:rsid w:val="00757330"/>
    <w:rsid w:val="0076179E"/>
    <w:rsid w:val="007720CB"/>
    <w:rsid w:val="0077279E"/>
    <w:rsid w:val="007774A3"/>
    <w:rsid w:val="00781976"/>
    <w:rsid w:val="00795BF3"/>
    <w:rsid w:val="007A0F1B"/>
    <w:rsid w:val="007A178B"/>
    <w:rsid w:val="007A76DD"/>
    <w:rsid w:val="007C0C5E"/>
    <w:rsid w:val="007C3FED"/>
    <w:rsid w:val="007C6CF6"/>
    <w:rsid w:val="007D1C2D"/>
    <w:rsid w:val="007E3281"/>
    <w:rsid w:val="007E5359"/>
    <w:rsid w:val="007F4F05"/>
    <w:rsid w:val="007F6272"/>
    <w:rsid w:val="008016E4"/>
    <w:rsid w:val="00801816"/>
    <w:rsid w:val="00812229"/>
    <w:rsid w:val="008168C3"/>
    <w:rsid w:val="00820A1E"/>
    <w:rsid w:val="00822403"/>
    <w:rsid w:val="008340CB"/>
    <w:rsid w:val="00835CF5"/>
    <w:rsid w:val="008412AB"/>
    <w:rsid w:val="008542A1"/>
    <w:rsid w:val="00856763"/>
    <w:rsid w:val="00857AD6"/>
    <w:rsid w:val="00860858"/>
    <w:rsid w:val="00876353"/>
    <w:rsid w:val="00880F9E"/>
    <w:rsid w:val="00891B1A"/>
    <w:rsid w:val="008928EE"/>
    <w:rsid w:val="008955C3"/>
    <w:rsid w:val="008A6927"/>
    <w:rsid w:val="008A7E29"/>
    <w:rsid w:val="008B02B7"/>
    <w:rsid w:val="008F161E"/>
    <w:rsid w:val="008F5738"/>
    <w:rsid w:val="00904F86"/>
    <w:rsid w:val="00911AB9"/>
    <w:rsid w:val="009123ED"/>
    <w:rsid w:val="009243F8"/>
    <w:rsid w:val="00933ED7"/>
    <w:rsid w:val="009429FD"/>
    <w:rsid w:val="00952F6E"/>
    <w:rsid w:val="00954DEE"/>
    <w:rsid w:val="00971AAD"/>
    <w:rsid w:val="009755D4"/>
    <w:rsid w:val="0098526A"/>
    <w:rsid w:val="00986188"/>
    <w:rsid w:val="00995AF2"/>
    <w:rsid w:val="009A090D"/>
    <w:rsid w:val="009A6650"/>
    <w:rsid w:val="009B10CE"/>
    <w:rsid w:val="009B7581"/>
    <w:rsid w:val="009C107A"/>
    <w:rsid w:val="009C3B15"/>
    <w:rsid w:val="009C50EF"/>
    <w:rsid w:val="009E220B"/>
    <w:rsid w:val="009E3C09"/>
    <w:rsid w:val="009F0F04"/>
    <w:rsid w:val="009F0F62"/>
    <w:rsid w:val="009F20ED"/>
    <w:rsid w:val="009F288E"/>
    <w:rsid w:val="00A04B7F"/>
    <w:rsid w:val="00A150D7"/>
    <w:rsid w:val="00A15393"/>
    <w:rsid w:val="00A26A77"/>
    <w:rsid w:val="00A31F85"/>
    <w:rsid w:val="00A32FAA"/>
    <w:rsid w:val="00A4181B"/>
    <w:rsid w:val="00A5019A"/>
    <w:rsid w:val="00A54DE6"/>
    <w:rsid w:val="00A64C62"/>
    <w:rsid w:val="00A7316E"/>
    <w:rsid w:val="00A910E0"/>
    <w:rsid w:val="00AA2135"/>
    <w:rsid w:val="00AA351C"/>
    <w:rsid w:val="00AA7942"/>
    <w:rsid w:val="00AB3DF9"/>
    <w:rsid w:val="00AB6424"/>
    <w:rsid w:val="00AC0915"/>
    <w:rsid w:val="00AC309A"/>
    <w:rsid w:val="00AC3FCF"/>
    <w:rsid w:val="00AD3F62"/>
    <w:rsid w:val="00AE155A"/>
    <w:rsid w:val="00AE26A6"/>
    <w:rsid w:val="00AE53F7"/>
    <w:rsid w:val="00AE7995"/>
    <w:rsid w:val="00AF727F"/>
    <w:rsid w:val="00B124F5"/>
    <w:rsid w:val="00B13C91"/>
    <w:rsid w:val="00B14855"/>
    <w:rsid w:val="00B16F34"/>
    <w:rsid w:val="00B2043E"/>
    <w:rsid w:val="00B64439"/>
    <w:rsid w:val="00B65583"/>
    <w:rsid w:val="00B754C9"/>
    <w:rsid w:val="00B920F2"/>
    <w:rsid w:val="00B9404B"/>
    <w:rsid w:val="00BB04B0"/>
    <w:rsid w:val="00BB08B5"/>
    <w:rsid w:val="00BB2F9E"/>
    <w:rsid w:val="00BC4C7D"/>
    <w:rsid w:val="00BD208E"/>
    <w:rsid w:val="00BD211C"/>
    <w:rsid w:val="00BD31F0"/>
    <w:rsid w:val="00BD5968"/>
    <w:rsid w:val="00BE6C15"/>
    <w:rsid w:val="00BE6E7A"/>
    <w:rsid w:val="00BF374F"/>
    <w:rsid w:val="00C105B3"/>
    <w:rsid w:val="00C22186"/>
    <w:rsid w:val="00C2368C"/>
    <w:rsid w:val="00C2683B"/>
    <w:rsid w:val="00C31DF2"/>
    <w:rsid w:val="00C36588"/>
    <w:rsid w:val="00C5090E"/>
    <w:rsid w:val="00C51D34"/>
    <w:rsid w:val="00C55B7D"/>
    <w:rsid w:val="00C66DB2"/>
    <w:rsid w:val="00C709DD"/>
    <w:rsid w:val="00C72D6E"/>
    <w:rsid w:val="00C73E72"/>
    <w:rsid w:val="00C86F9E"/>
    <w:rsid w:val="00C9263F"/>
    <w:rsid w:val="00C97989"/>
    <w:rsid w:val="00CA319F"/>
    <w:rsid w:val="00CA74A6"/>
    <w:rsid w:val="00CB0EB8"/>
    <w:rsid w:val="00CB2D43"/>
    <w:rsid w:val="00CE37DE"/>
    <w:rsid w:val="00CE4C23"/>
    <w:rsid w:val="00CE770D"/>
    <w:rsid w:val="00CF2EB5"/>
    <w:rsid w:val="00D025CA"/>
    <w:rsid w:val="00D26F26"/>
    <w:rsid w:val="00D30324"/>
    <w:rsid w:val="00D60349"/>
    <w:rsid w:val="00D62235"/>
    <w:rsid w:val="00D667DA"/>
    <w:rsid w:val="00D66A3E"/>
    <w:rsid w:val="00D66FFC"/>
    <w:rsid w:val="00D77E42"/>
    <w:rsid w:val="00D8305F"/>
    <w:rsid w:val="00D8560A"/>
    <w:rsid w:val="00DE4821"/>
    <w:rsid w:val="00DF57B8"/>
    <w:rsid w:val="00DF6DEE"/>
    <w:rsid w:val="00DF72C9"/>
    <w:rsid w:val="00E013ED"/>
    <w:rsid w:val="00E048AF"/>
    <w:rsid w:val="00E132DA"/>
    <w:rsid w:val="00E210AB"/>
    <w:rsid w:val="00E43DAD"/>
    <w:rsid w:val="00E468B7"/>
    <w:rsid w:val="00E51985"/>
    <w:rsid w:val="00E5450D"/>
    <w:rsid w:val="00E62032"/>
    <w:rsid w:val="00E66509"/>
    <w:rsid w:val="00E666EA"/>
    <w:rsid w:val="00E76873"/>
    <w:rsid w:val="00E9127A"/>
    <w:rsid w:val="00E9383E"/>
    <w:rsid w:val="00E968C1"/>
    <w:rsid w:val="00EA208C"/>
    <w:rsid w:val="00EA6F91"/>
    <w:rsid w:val="00EC366A"/>
    <w:rsid w:val="00EC39D2"/>
    <w:rsid w:val="00EC78D6"/>
    <w:rsid w:val="00ED0E29"/>
    <w:rsid w:val="00ED6F40"/>
    <w:rsid w:val="00EE2BE8"/>
    <w:rsid w:val="00EE5E61"/>
    <w:rsid w:val="00EF24B3"/>
    <w:rsid w:val="00EF28F4"/>
    <w:rsid w:val="00F00772"/>
    <w:rsid w:val="00F126EE"/>
    <w:rsid w:val="00F138D4"/>
    <w:rsid w:val="00F30C96"/>
    <w:rsid w:val="00F42439"/>
    <w:rsid w:val="00F44AB2"/>
    <w:rsid w:val="00F44CD2"/>
    <w:rsid w:val="00F461AE"/>
    <w:rsid w:val="00F53236"/>
    <w:rsid w:val="00F556E9"/>
    <w:rsid w:val="00F56415"/>
    <w:rsid w:val="00F56EF6"/>
    <w:rsid w:val="00F61059"/>
    <w:rsid w:val="00F6689C"/>
    <w:rsid w:val="00F67536"/>
    <w:rsid w:val="00F7071D"/>
    <w:rsid w:val="00F83CF4"/>
    <w:rsid w:val="00F84D00"/>
    <w:rsid w:val="00F8671F"/>
    <w:rsid w:val="00FA1853"/>
    <w:rsid w:val="00FA2AF0"/>
    <w:rsid w:val="00FA5762"/>
    <w:rsid w:val="00FA782F"/>
    <w:rsid w:val="00FB576C"/>
    <w:rsid w:val="00FC7ADE"/>
    <w:rsid w:val="00FD4B0A"/>
    <w:rsid w:val="00FE03A3"/>
    <w:rsid w:val="00FF326F"/>
    <w:rsid w:val="00FF7B9D"/>
    <w:rsid w:val="01A653DE"/>
    <w:rsid w:val="03360A45"/>
    <w:rsid w:val="0556B4A5"/>
    <w:rsid w:val="132C1546"/>
    <w:rsid w:val="2A930596"/>
    <w:rsid w:val="36C97B30"/>
    <w:rsid w:val="39E4A2AB"/>
    <w:rsid w:val="404B390F"/>
    <w:rsid w:val="4107300D"/>
    <w:rsid w:val="50754669"/>
    <w:rsid w:val="53ACE72B"/>
    <w:rsid w:val="57EA338F"/>
    <w:rsid w:val="58EFFB30"/>
    <w:rsid w:val="603344C6"/>
    <w:rsid w:val="663C28DC"/>
    <w:rsid w:val="706DEFC1"/>
    <w:rsid w:val="788987DC"/>
    <w:rsid w:val="7F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26F0A97F"/>
  <w15:docId w15:val="{9B5B086F-5E56-46B3-A4D5-148AE07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627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4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6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6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6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6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65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65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654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2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2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8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24F5"/>
    <w:rPr>
      <w:color w:val="8E58B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404B"/>
    <w:rPr>
      <w:color w:val="7F6F6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4DE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4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3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4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35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4DA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6652"/>
  </w:style>
  <w:style w:type="paragraph" w:styleId="BlockText">
    <w:name w:val="Block Text"/>
    <w:basedOn w:val="Normal"/>
    <w:uiPriority w:val="99"/>
    <w:semiHidden/>
    <w:unhideWhenUsed/>
    <w:rsid w:val="003C6652"/>
    <w:pPr>
      <w:pBdr>
        <w:top w:val="single" w:sz="2" w:space="10" w:color="A5B592" w:themeColor="accent1"/>
        <w:left w:val="single" w:sz="2" w:space="10" w:color="A5B592" w:themeColor="accent1"/>
        <w:bottom w:val="single" w:sz="2" w:space="10" w:color="A5B592" w:themeColor="accent1"/>
        <w:right w:val="single" w:sz="2" w:space="10" w:color="A5B59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A5B59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6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6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65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652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C665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65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6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65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6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6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652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652"/>
    <w:pPr>
      <w:spacing w:after="200"/>
    </w:pPr>
    <w:rPr>
      <w:i/>
      <w:iCs/>
      <w:color w:val="444D26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65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652"/>
  </w:style>
  <w:style w:type="character" w:customStyle="1" w:styleId="DateChar">
    <w:name w:val="Date Char"/>
    <w:basedOn w:val="DefaultParagraphFont"/>
    <w:link w:val="Date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65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652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6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6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652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C66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652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6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65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652"/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652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652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652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652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652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6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6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6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652"/>
    <w:rPr>
      <w:rFonts w:ascii="Times New Roman" w:eastAsia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65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652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65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65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65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65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65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65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65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65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65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65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652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652"/>
    <w:rPr>
      <w:rFonts w:ascii="Times New Roman" w:eastAsia="Times New Roman" w:hAnsi="Times New Roman" w:cs="Times New Roman"/>
      <w:i/>
      <w:iCs/>
      <w:color w:val="A5B592" w:themeColor="accent1"/>
    </w:rPr>
  </w:style>
  <w:style w:type="paragraph" w:styleId="List">
    <w:name w:val="List"/>
    <w:basedOn w:val="Normal"/>
    <w:uiPriority w:val="99"/>
    <w:semiHidden/>
    <w:unhideWhenUsed/>
    <w:rsid w:val="003C665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C665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C665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C665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C665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C6652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C6652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652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652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652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65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65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65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65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65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C665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652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652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652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652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C66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652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6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6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C665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C665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6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6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665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652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66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652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6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65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652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6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C6652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65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652"/>
  </w:style>
  <w:style w:type="paragraph" w:styleId="Title">
    <w:name w:val="Title"/>
    <w:basedOn w:val="Normal"/>
    <w:next w:val="Normal"/>
    <w:link w:val="TitleChar"/>
    <w:uiPriority w:val="10"/>
    <w:qFormat/>
    <w:rsid w:val="003C66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C66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66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C66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C665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C665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C665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65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65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65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65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652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7C9163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E5F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64692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c02.safelinks.protection.outlook.com/?url=https%3A%2F%2Fus06web.zoom.us%2Fj%2F81044658682%3Fpwd%3DVjUrM0N3S2xlOTNlVWtmbVVCOVU2Zz09&amp;data=05%7C01%7CDayne.DOUCET%40dogami.oregon.gov%7Ce527bc4889454389021608daf40ced63%7Caa3f6932fa7c47b4a0cea598cad161cf%7C0%7C0%7C638090633597457434%7CUnknown%7CTWFpbGZsb3d8eyJWIjoiMC4wLjAwMDAiLCJQIjoiV2luMzIiLCJBTiI6Ik1haWwiLCJXVCI6Mn0%3D%7C3000%7C%7C%7C&amp;sdata=B9%2BPll%2FY303jcY8VPFp3NmFV1XgFR7LovfrdJRYKYxs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dogami/mlrr/Pages/chemicalprocessmining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rmation.grassymtn@dogami.oregon.gov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egon.gov/dogami/mlrr/Pages/Calico-GrassyMtn_projectDocument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ne.doucet\OneDrive%20-%20Oregon\Documents\Custom%20Office%20Templates\TRT_PublicNotice_Templat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3D06C93C6641549BF5BD92B01F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7DDE-6203-4251-B320-C2CCD3D9997D}"/>
      </w:docPartPr>
      <w:docPartBody>
        <w:p w:rsidR="00D20BFF" w:rsidRDefault="00D20BFF">
          <w:pPr>
            <w:pStyle w:val="593D06C93C6641549BF5BD92B01F4EC2"/>
          </w:pPr>
          <w:r w:rsidRPr="00AB08B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F519AF89DA34FCFA4C71E750FB02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FB4C-39B4-4754-912B-58DA3CEEF9D2}"/>
      </w:docPartPr>
      <w:docPartBody>
        <w:p w:rsidR="00D20BFF" w:rsidRDefault="00D20BFF">
          <w:pPr>
            <w:pStyle w:val="4F519AF89DA34FCFA4C71E750FB02061"/>
          </w:pPr>
          <w:r w:rsidRPr="00AB08B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3479D8F481345E2AC2D38591E77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5815-148F-41F4-8773-DBEE0C5E0D72}"/>
      </w:docPartPr>
      <w:docPartBody>
        <w:p w:rsidR="00D20BFF" w:rsidRDefault="00D20BFF">
          <w:pPr>
            <w:pStyle w:val="33479D8F481345E2AC2D38591E77F6F3"/>
          </w:pPr>
          <w:r w:rsidRPr="00AB08B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4D866B1AAA141C3AE7F502CB70E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1E55-D935-4026-807F-9E8CFCFD4D28}"/>
      </w:docPartPr>
      <w:docPartBody>
        <w:p w:rsidR="00D20BFF" w:rsidRDefault="00D20BFF">
          <w:pPr>
            <w:pStyle w:val="B4D866B1AAA141C3AE7F502CB70E4357"/>
          </w:pPr>
          <w:r w:rsidRPr="00AB08B1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AC7577696AD4C7FBEB2DE9A9418E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ABFB-6E8C-44DA-BB4A-C23FF92F6A18}"/>
      </w:docPartPr>
      <w:docPartBody>
        <w:p w:rsidR="00D20BFF" w:rsidRDefault="00D20BFF">
          <w:pPr>
            <w:pStyle w:val="9AC7577696AD4C7FBEB2DE9A9418E381"/>
          </w:pPr>
          <w:r w:rsidRPr="005A091E">
            <w:rPr>
              <w:rStyle w:val="PlaceholderText"/>
              <w:rFonts w:eastAsiaTheme="minorHAnsi"/>
            </w:rPr>
            <w:t>[Abstract]</w:t>
          </w:r>
        </w:p>
      </w:docPartBody>
    </w:docPart>
    <w:docPart>
      <w:docPartPr>
        <w:name w:val="195A3E2C074F474A8A5A4C1E1280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C963-D552-4E16-A24F-B8FCB3B7DB7C}"/>
      </w:docPartPr>
      <w:docPartBody>
        <w:p w:rsidR="00D20BFF" w:rsidRDefault="00D20BFF">
          <w:pPr>
            <w:pStyle w:val="195A3E2C074F474A8A5A4C1E1280D6F3"/>
          </w:pPr>
          <w:r w:rsidRPr="005A091E">
            <w:rPr>
              <w:rStyle w:val="PlaceholderText"/>
              <w:rFonts w:eastAsiaTheme="minorHAnsi"/>
            </w:rPr>
            <w:t>[Category]</w:t>
          </w:r>
        </w:p>
      </w:docPartBody>
    </w:docPart>
    <w:docPart>
      <w:docPartPr>
        <w:name w:val="C999122318684773BABC207D2B24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4DCA-5E0A-4827-AC9E-DA6C47199AFD}"/>
      </w:docPartPr>
      <w:docPartBody>
        <w:p w:rsidR="00174DFE" w:rsidRDefault="00174DFE" w:rsidP="00174DFE">
          <w:pPr>
            <w:pStyle w:val="C999122318684773BABC207D2B24FEC2"/>
          </w:pPr>
          <w:r w:rsidRPr="005A091E">
            <w:rPr>
              <w:rStyle w:val="PlaceholderText"/>
              <w:rFonts w:eastAsiaTheme="minorHAnsi"/>
            </w:rPr>
            <w:t>[Publish Date]</w:t>
          </w:r>
        </w:p>
      </w:docPartBody>
    </w:docPart>
    <w:docPart>
      <w:docPartPr>
        <w:name w:val="8CF19019313744B0A3C160A1C6184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A2DA-8DF8-4BC9-9A0D-BDD0AC556F76}"/>
      </w:docPartPr>
      <w:docPartBody>
        <w:p w:rsidR="00174DFE" w:rsidRDefault="00174DFE" w:rsidP="00174DFE">
          <w:pPr>
            <w:pStyle w:val="8CF19019313744B0A3C160A1C61842C6"/>
          </w:pPr>
          <w:r w:rsidRPr="005A091E">
            <w:rPr>
              <w:rStyle w:val="PlaceholderText"/>
              <w:rFonts w:eastAsiaTheme="minorHAnsi"/>
            </w:rPr>
            <w:t>[Abstract]</w:t>
          </w:r>
        </w:p>
      </w:docPartBody>
    </w:docPart>
    <w:docPart>
      <w:docPartPr>
        <w:name w:val="3D87A54DE5244B559C1E73886DAF7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9FB3-7A38-46DE-82A0-56F6F3724D15}"/>
      </w:docPartPr>
      <w:docPartBody>
        <w:p w:rsidR="00174DFE" w:rsidRDefault="00174DFE" w:rsidP="00174DFE">
          <w:pPr>
            <w:pStyle w:val="3D87A54DE5244B559C1E73886DAF7C1C"/>
          </w:pPr>
          <w:r w:rsidRPr="005A091E">
            <w:rPr>
              <w:rStyle w:val="PlaceholderText"/>
              <w:rFonts w:eastAsiaTheme="minorHAnsi"/>
            </w:rPr>
            <w:t>[Category]</w:t>
          </w:r>
        </w:p>
      </w:docPartBody>
    </w:docPart>
    <w:docPart>
      <w:docPartPr>
        <w:name w:val="CD12696960BE428685EF805EAC648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C52EC-D943-4760-BF0A-7F4C64FC48B5}"/>
      </w:docPartPr>
      <w:docPartBody>
        <w:p w:rsidR="00174DFE" w:rsidRDefault="00174DFE" w:rsidP="00174DFE">
          <w:pPr>
            <w:pStyle w:val="CD12696960BE428685EF805EAC648FCD"/>
          </w:pPr>
          <w:r w:rsidRPr="00AB08B1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FF"/>
    <w:rsid w:val="00174DFE"/>
    <w:rsid w:val="005F50C1"/>
    <w:rsid w:val="0077279E"/>
    <w:rsid w:val="00AD3F62"/>
    <w:rsid w:val="00D20BFF"/>
    <w:rsid w:val="00DF6DEE"/>
    <w:rsid w:val="00E51985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DFE"/>
    <w:rPr>
      <w:color w:val="808080"/>
    </w:rPr>
  </w:style>
  <w:style w:type="paragraph" w:customStyle="1" w:styleId="593D06C93C6641549BF5BD92B01F4EC2">
    <w:name w:val="593D06C93C6641549BF5BD92B01F4EC2"/>
  </w:style>
  <w:style w:type="paragraph" w:customStyle="1" w:styleId="4F519AF89DA34FCFA4C71E750FB02061">
    <w:name w:val="4F519AF89DA34FCFA4C71E750FB02061"/>
  </w:style>
  <w:style w:type="paragraph" w:customStyle="1" w:styleId="33479D8F481345E2AC2D38591E77F6F3">
    <w:name w:val="33479D8F481345E2AC2D38591E77F6F3"/>
  </w:style>
  <w:style w:type="paragraph" w:customStyle="1" w:styleId="B4D866B1AAA141C3AE7F502CB70E4357">
    <w:name w:val="B4D866B1AAA141C3AE7F502CB70E4357"/>
  </w:style>
  <w:style w:type="paragraph" w:customStyle="1" w:styleId="9AC7577696AD4C7FBEB2DE9A9418E381">
    <w:name w:val="9AC7577696AD4C7FBEB2DE9A9418E381"/>
  </w:style>
  <w:style w:type="paragraph" w:customStyle="1" w:styleId="195A3E2C074F474A8A5A4C1E1280D6F3">
    <w:name w:val="195A3E2C074F474A8A5A4C1E1280D6F3"/>
  </w:style>
  <w:style w:type="paragraph" w:customStyle="1" w:styleId="C999122318684773BABC207D2B24FEC2">
    <w:name w:val="C999122318684773BABC207D2B24FEC2"/>
    <w:rsid w:val="00174D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19019313744B0A3C160A1C61842C6">
    <w:name w:val="8CF19019313744B0A3C160A1C61842C6"/>
    <w:rsid w:val="00174D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7A54DE5244B559C1E73886DAF7C1C">
    <w:name w:val="3D87A54DE5244B559C1E73886DAF7C1C"/>
    <w:rsid w:val="00174D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2696960BE428685EF805EAC648FCD">
    <w:name w:val="CD12696960BE428685EF805EAC648FCD"/>
    <w:rsid w:val="00174D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2024-09-12T00:00:00</PublishDate>
  <Abstract>2:00 pm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D29C73F7C2549BE85AC069F7C7846" ma:contentTypeVersion="1" ma:contentTypeDescription="Create a new document." ma:contentTypeScope="" ma:versionID="54bb30c8110476203bb5bbdca7f326cb">
  <xsd:schema xmlns:xsd="http://www.w3.org/2001/XMLSchema" xmlns:xs="http://www.w3.org/2001/XMLSchema" xmlns:p="http://schemas.microsoft.com/office/2006/metadata/properties" xmlns:ns2="7b176746-f2e2-48a2-90f9-577adf3a38f6" targetNamespace="http://schemas.microsoft.com/office/2006/metadata/properties" ma:root="true" ma:fieldsID="34b70057ab7c623ae286f3c8d625cc28" ns2:_="">
    <xsd:import namespace="7b176746-f2e2-48a2-90f9-577adf3a38f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76746-f2e2-48a2-90f9-577adf3a3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CD691D-E883-4AE6-9AE5-5790772C2C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64F38-3F64-4156-A169-4E1915699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CEF17-FB2A-4FCB-B229-FA22EA5AAD50}"/>
</file>

<file path=customXml/itemProps5.xml><?xml version="1.0" encoding="utf-8"?>
<ds:datastoreItem xmlns:ds="http://schemas.openxmlformats.org/officeDocument/2006/customXml" ds:itemID="{79E37D90-2408-47E6-AB5E-6EBA28235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TRT_PublicNotice_Template2</Template>
  <TotalTime>193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Cardno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Dayne DOUCET * DGMI</dc:creator>
  <cp:lastModifiedBy>Dayne DOUCET * DGMI</cp:lastModifiedBy>
  <cp:revision>18</cp:revision>
  <dcterms:created xsi:type="dcterms:W3CDTF">2024-02-29T23:16:00Z</dcterms:created>
  <dcterms:modified xsi:type="dcterms:W3CDTF">2024-08-14T15:58:00Z</dcterms:modified>
  <cp:category>4:00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2021-01-11T00:00:00Z</vt:filetime>
  </property>
  <property fmtid="{D5CDD505-2E9C-101B-9397-08002B2CF9AE}" pid="5" name="ContentTypeId">
    <vt:lpwstr>0x010100EC9D29C73F7C2549BE85AC069F7C7846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2023-09-18T20:38:24Z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24352bdd-2357-4dbe-a9de-a04f24a962e4</vt:lpwstr>
  </property>
  <property fmtid="{D5CDD505-2E9C-101B-9397-08002B2CF9AE}" pid="12" name="MSIP_Label_09b73270-2993-4076-be47-9c78f42a1e84_ContentBits">
    <vt:lpwstr>0</vt:lpwstr>
  </property>
</Properties>
</file>