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F68" w:rsidRPr="00DE3351" w:rsidRDefault="00E466BC" w:rsidP="006C22E8">
      <w:pPr>
        <w:pStyle w:val="BodyText"/>
        <w:tabs>
          <w:tab w:val="right" w:pos="9360"/>
        </w:tabs>
        <w:spacing w:after="0"/>
        <w:jc w:val="right"/>
        <w:rPr>
          <w:rFonts w:asciiTheme="minorHAnsi" w:hAnsiTheme="minorHAnsi" w:cs="Arial"/>
          <w:sz w:val="28"/>
          <w:szCs w:val="28"/>
        </w:rPr>
      </w:pPr>
      <w:r w:rsidRPr="00DE3351">
        <w:rPr>
          <w:rFonts w:asciiTheme="minorHAnsi" w:hAnsiTheme="minorHAnsi" w:cs="Arial"/>
          <w:noProof/>
          <w:sz w:val="28"/>
          <w:szCs w:val="28"/>
        </w:rPr>
        <w:drawing>
          <wp:anchor distT="0" distB="0" distL="114300" distR="114300" simplePos="0" relativeHeight="251657216" behindDoc="1" locked="0" layoutInCell="1" allowOverlap="1" wp14:anchorId="221BA8DF" wp14:editId="1A2A38C6">
            <wp:simplePos x="0" y="0"/>
            <wp:positionH relativeFrom="column">
              <wp:posOffset>-19049</wp:posOffset>
            </wp:positionH>
            <wp:positionV relativeFrom="paragraph">
              <wp:posOffset>0</wp:posOffset>
            </wp:positionV>
            <wp:extent cx="1212215" cy="1214438"/>
            <wp:effectExtent l="19050" t="0" r="6985" b="0"/>
            <wp:wrapNone/>
            <wp:docPr id="3" name="Picture 2" descr="DOGAM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GAMIlogo.jpg"/>
                    <pic:cNvPicPr/>
                  </pic:nvPicPr>
                  <pic:blipFill>
                    <a:blip r:embed="rId8" cstate="print"/>
                    <a:stretch>
                      <a:fillRect/>
                    </a:stretch>
                  </pic:blipFill>
                  <pic:spPr>
                    <a:xfrm>
                      <a:off x="0" y="0"/>
                      <a:ext cx="1212215" cy="1214438"/>
                    </a:xfrm>
                    <a:prstGeom prst="rect">
                      <a:avLst/>
                    </a:prstGeom>
                  </pic:spPr>
                </pic:pic>
              </a:graphicData>
            </a:graphic>
          </wp:anchor>
        </w:drawing>
      </w:r>
      <w:r w:rsidR="00706F68" w:rsidRPr="00DE3351">
        <w:rPr>
          <w:rFonts w:asciiTheme="minorHAnsi" w:hAnsiTheme="minorHAnsi" w:cs="Arial"/>
          <w:sz w:val="28"/>
          <w:szCs w:val="28"/>
        </w:rPr>
        <w:t>Oregon Department of Geology and Mineral Industries</w:t>
      </w:r>
    </w:p>
    <w:p w:rsidR="00706F68" w:rsidRPr="00DE3351" w:rsidRDefault="00706F68" w:rsidP="006C22E8">
      <w:pPr>
        <w:pStyle w:val="BodyText"/>
        <w:spacing w:after="0"/>
        <w:jc w:val="right"/>
        <w:rPr>
          <w:rFonts w:asciiTheme="minorHAnsi" w:hAnsiTheme="minorHAnsi" w:cs="Arial"/>
          <w:sz w:val="24"/>
          <w:szCs w:val="24"/>
        </w:rPr>
      </w:pPr>
      <w:r w:rsidRPr="00DE3351">
        <w:rPr>
          <w:rFonts w:asciiTheme="minorHAnsi" w:hAnsiTheme="minorHAnsi" w:cs="Arial"/>
          <w:sz w:val="24"/>
          <w:szCs w:val="24"/>
        </w:rPr>
        <w:t>Mineral Land Regulation and Reclamation Program</w:t>
      </w:r>
    </w:p>
    <w:p w:rsidR="00706F68" w:rsidRPr="007936F2" w:rsidRDefault="00706F68" w:rsidP="006C22E8">
      <w:pPr>
        <w:pStyle w:val="BodyText"/>
        <w:spacing w:after="0"/>
        <w:jc w:val="right"/>
        <w:rPr>
          <w:rFonts w:asciiTheme="minorHAnsi" w:hAnsiTheme="minorHAnsi" w:cs="Arial"/>
          <w:sz w:val="24"/>
          <w:szCs w:val="24"/>
        </w:rPr>
      </w:pPr>
      <w:r w:rsidRPr="00DE3351">
        <w:rPr>
          <w:rFonts w:asciiTheme="minorHAnsi" w:hAnsiTheme="minorHAnsi" w:cs="Arial"/>
          <w:sz w:val="24"/>
        </w:rPr>
        <w:t>229 Broadalbin Street SW</w:t>
      </w:r>
    </w:p>
    <w:p w:rsidR="00706F68" w:rsidRPr="00DE3351" w:rsidRDefault="00706F68" w:rsidP="006C22E8">
      <w:pPr>
        <w:pStyle w:val="BodyText"/>
        <w:spacing w:after="0"/>
        <w:jc w:val="right"/>
        <w:rPr>
          <w:rFonts w:asciiTheme="minorHAnsi" w:hAnsiTheme="minorHAnsi" w:cs="Arial"/>
          <w:sz w:val="24"/>
        </w:rPr>
      </w:pPr>
      <w:r w:rsidRPr="00DE3351">
        <w:rPr>
          <w:rFonts w:asciiTheme="minorHAnsi" w:hAnsiTheme="minorHAnsi" w:cs="Arial"/>
          <w:sz w:val="24"/>
        </w:rPr>
        <w:t>Albany, OR  97321-2246</w:t>
      </w:r>
    </w:p>
    <w:p w:rsidR="00706F68" w:rsidRPr="00DE3351" w:rsidRDefault="00706F68" w:rsidP="006C22E8">
      <w:pPr>
        <w:pStyle w:val="BodyText"/>
        <w:spacing w:after="0"/>
        <w:jc w:val="right"/>
        <w:rPr>
          <w:rFonts w:asciiTheme="minorHAnsi" w:hAnsiTheme="minorHAnsi" w:cs="Arial"/>
          <w:sz w:val="24"/>
        </w:rPr>
      </w:pPr>
      <w:r w:rsidRPr="00DE3351">
        <w:rPr>
          <w:rFonts w:asciiTheme="minorHAnsi" w:hAnsiTheme="minorHAnsi" w:cs="Arial"/>
          <w:sz w:val="24"/>
        </w:rPr>
        <w:t>(541) 967-2039</w:t>
      </w:r>
    </w:p>
    <w:p w:rsidR="00706F68" w:rsidRPr="00DE3351" w:rsidRDefault="00706F68" w:rsidP="006C22E8">
      <w:pPr>
        <w:pStyle w:val="BodyText"/>
        <w:spacing w:after="0"/>
        <w:jc w:val="right"/>
        <w:rPr>
          <w:rFonts w:asciiTheme="minorHAnsi" w:hAnsiTheme="minorHAnsi" w:cs="Arial"/>
          <w:sz w:val="24"/>
        </w:rPr>
      </w:pPr>
      <w:r w:rsidRPr="00DE3351">
        <w:rPr>
          <w:rFonts w:asciiTheme="minorHAnsi" w:hAnsiTheme="minorHAnsi" w:cs="Arial"/>
          <w:sz w:val="24"/>
        </w:rPr>
        <w:t>Fax (541) 967-2075</w:t>
      </w:r>
    </w:p>
    <w:p w:rsidR="002A0EF7" w:rsidRPr="007936F2" w:rsidRDefault="002A0EF7" w:rsidP="00CD49CE">
      <w:pPr>
        <w:pStyle w:val="BodyText"/>
        <w:spacing w:after="0"/>
        <w:rPr>
          <w:rFonts w:asciiTheme="minorHAnsi" w:eastAsiaTheme="minorHAnsi" w:hAnsiTheme="minorHAnsi" w:cs="Arial"/>
          <w:sz w:val="24"/>
          <w:szCs w:val="24"/>
        </w:rPr>
      </w:pPr>
    </w:p>
    <w:p w:rsidR="002A0EF7" w:rsidRPr="007936F2" w:rsidRDefault="002A0EF7" w:rsidP="00CD49CE">
      <w:pPr>
        <w:pStyle w:val="BodyText"/>
        <w:spacing w:after="0"/>
        <w:rPr>
          <w:rFonts w:asciiTheme="minorHAnsi" w:hAnsiTheme="minorHAnsi" w:cs="Arial"/>
          <w:sz w:val="24"/>
          <w:szCs w:val="24"/>
        </w:rPr>
      </w:pPr>
    </w:p>
    <w:p w:rsidR="00DE3351" w:rsidRPr="00DE3351" w:rsidRDefault="00DE3351" w:rsidP="006C22E8">
      <w:pPr>
        <w:pStyle w:val="BodyText"/>
        <w:pBdr>
          <w:top w:val="double" w:sz="6" w:space="1" w:color="auto" w:shadow="1"/>
          <w:left w:val="double" w:sz="6" w:space="1" w:color="auto" w:shadow="1"/>
          <w:bottom w:val="double" w:sz="6" w:space="1" w:color="auto" w:shadow="1"/>
          <w:right w:val="double" w:sz="6" w:space="1" w:color="auto" w:shadow="1"/>
        </w:pBdr>
        <w:shd w:val="clear" w:color="auto" w:fill="FFFFFF" w:themeFill="background1"/>
        <w:spacing w:after="0"/>
        <w:ind w:left="1440" w:right="2160"/>
        <w:jc w:val="center"/>
        <w:rPr>
          <w:rFonts w:asciiTheme="minorHAnsi" w:hAnsiTheme="minorHAnsi" w:cs="Arial"/>
          <w:sz w:val="56"/>
          <w:shd w:val="clear" w:color="auto" w:fill="FFFFFF" w:themeFill="background1"/>
        </w:rPr>
      </w:pPr>
      <w:r w:rsidRPr="00DE3351">
        <w:rPr>
          <w:rFonts w:asciiTheme="minorHAnsi" w:hAnsiTheme="minorHAnsi" w:cs="Arial"/>
          <w:sz w:val="56"/>
          <w:shd w:val="clear" w:color="auto" w:fill="FFFFFF" w:themeFill="background1"/>
        </w:rPr>
        <w:t>Slope Stability</w:t>
      </w:r>
    </w:p>
    <w:p w:rsidR="00D66052" w:rsidRPr="00DE3351" w:rsidRDefault="00681A4C" w:rsidP="006C22E8">
      <w:pPr>
        <w:pStyle w:val="BodyText"/>
        <w:pBdr>
          <w:top w:val="double" w:sz="6" w:space="1" w:color="auto" w:shadow="1"/>
          <w:left w:val="double" w:sz="6" w:space="1" w:color="auto" w:shadow="1"/>
          <w:bottom w:val="double" w:sz="6" w:space="1" w:color="auto" w:shadow="1"/>
          <w:right w:val="double" w:sz="6" w:space="1" w:color="auto" w:shadow="1"/>
        </w:pBdr>
        <w:shd w:val="clear" w:color="auto" w:fill="FFFFFF" w:themeFill="background1"/>
        <w:spacing w:after="0"/>
        <w:ind w:left="1440" w:right="2160"/>
        <w:jc w:val="center"/>
        <w:rPr>
          <w:rFonts w:asciiTheme="minorHAnsi" w:hAnsiTheme="minorHAnsi" w:cs="Arial"/>
          <w:sz w:val="28"/>
        </w:rPr>
      </w:pPr>
      <w:r w:rsidRPr="00DE3351">
        <w:rPr>
          <w:rFonts w:asciiTheme="minorHAnsi" w:hAnsiTheme="minorHAnsi" w:cs="Arial"/>
          <w:sz w:val="56"/>
          <w:shd w:val="clear" w:color="auto" w:fill="FFFFFF" w:themeFill="background1"/>
        </w:rPr>
        <w:t>Supplemental Form</w:t>
      </w:r>
    </w:p>
    <w:p w:rsidR="00C9483D" w:rsidRDefault="00C9483D" w:rsidP="00CD49CE">
      <w:pPr>
        <w:pStyle w:val="BodyText"/>
        <w:spacing w:after="0"/>
        <w:rPr>
          <w:rFonts w:asciiTheme="minorHAnsi" w:hAnsiTheme="minorHAnsi" w:cstheme="minorHAnsi"/>
          <w:highlight w:val="yellow"/>
        </w:rPr>
      </w:pPr>
    </w:p>
    <w:p w:rsidR="00701043" w:rsidRDefault="00701043" w:rsidP="00CD49CE">
      <w:pPr>
        <w:pStyle w:val="BodyText"/>
        <w:spacing w:after="0"/>
        <w:rPr>
          <w:rFonts w:asciiTheme="minorHAnsi" w:hAnsiTheme="minorHAnsi" w:cstheme="minorHAnsi"/>
          <w:highlight w:val="yellow"/>
        </w:rPr>
      </w:pPr>
    </w:p>
    <w:p w:rsidR="00701043" w:rsidRPr="00DE3351" w:rsidRDefault="00701043" w:rsidP="00CD49CE">
      <w:pPr>
        <w:pStyle w:val="BodyText"/>
        <w:spacing w:after="0"/>
        <w:rPr>
          <w:rFonts w:asciiTheme="minorHAnsi" w:hAnsiTheme="minorHAnsi" w:cstheme="minorHAnsi"/>
          <w:highlight w:val="yellow"/>
        </w:rPr>
      </w:pPr>
    </w:p>
    <w:p w:rsidR="00DE3351" w:rsidRPr="00B2431F" w:rsidRDefault="00B2431F" w:rsidP="00CD49CE">
      <w:pPr>
        <w:pStyle w:val="BodyText"/>
        <w:spacing w:after="0"/>
        <w:rPr>
          <w:rFonts w:asciiTheme="minorHAnsi" w:hAnsiTheme="minorHAnsi" w:cstheme="minorHAnsi"/>
          <w:sz w:val="22"/>
          <w:szCs w:val="22"/>
        </w:rPr>
      </w:pPr>
      <w:r w:rsidRPr="00B2431F">
        <w:rPr>
          <w:rFonts w:asciiTheme="minorHAnsi" w:hAnsiTheme="minorHAnsi" w:cstheme="minorHAnsi"/>
          <w:sz w:val="22"/>
          <w:szCs w:val="22"/>
        </w:rPr>
        <w:t>DOGAMI has a statutory directive to avoid or minimize adverse impacts to air, water, land, and wildlife resources from surface mining operations</w:t>
      </w:r>
      <w:r w:rsidR="00A01A6B" w:rsidRPr="00B2431F">
        <w:rPr>
          <w:rFonts w:asciiTheme="minorHAnsi" w:hAnsiTheme="minorHAnsi" w:cstheme="minorHAnsi"/>
          <w:sz w:val="22"/>
          <w:szCs w:val="22"/>
        </w:rPr>
        <w:t xml:space="preserve">. </w:t>
      </w:r>
      <w:r w:rsidR="00455A5E" w:rsidRPr="00B2431F">
        <w:rPr>
          <w:rFonts w:asciiTheme="minorHAnsi" w:hAnsiTheme="minorHAnsi" w:cstheme="minorHAnsi"/>
          <w:sz w:val="22"/>
          <w:szCs w:val="22"/>
        </w:rPr>
        <w:t>Slope stability is defined as the resistance of an inclined surface to</w:t>
      </w:r>
      <w:r w:rsidR="000B75BA" w:rsidRPr="00B2431F">
        <w:rPr>
          <w:rFonts w:asciiTheme="minorHAnsi" w:hAnsiTheme="minorHAnsi" w:cstheme="minorHAnsi"/>
          <w:sz w:val="22"/>
          <w:szCs w:val="22"/>
        </w:rPr>
        <w:t xml:space="preserve"> withstand and undergo</w:t>
      </w:r>
      <w:r w:rsidR="00455A5E" w:rsidRPr="00B2431F">
        <w:rPr>
          <w:rFonts w:asciiTheme="minorHAnsi" w:hAnsiTheme="minorHAnsi" w:cstheme="minorHAnsi"/>
          <w:sz w:val="22"/>
          <w:szCs w:val="22"/>
        </w:rPr>
        <w:t xml:space="preserve"> failure by sliding, falling, </w:t>
      </w:r>
      <w:r w:rsidR="000B75BA" w:rsidRPr="00B2431F">
        <w:rPr>
          <w:rFonts w:asciiTheme="minorHAnsi" w:hAnsiTheme="minorHAnsi" w:cstheme="minorHAnsi"/>
          <w:sz w:val="22"/>
          <w:szCs w:val="22"/>
        </w:rPr>
        <w:t xml:space="preserve">flowing </w:t>
      </w:r>
      <w:r w:rsidR="00455A5E" w:rsidRPr="00B2431F">
        <w:rPr>
          <w:rFonts w:asciiTheme="minorHAnsi" w:hAnsiTheme="minorHAnsi" w:cstheme="minorHAnsi"/>
          <w:sz w:val="22"/>
          <w:szCs w:val="22"/>
        </w:rPr>
        <w:t xml:space="preserve">or collapsing. </w:t>
      </w:r>
      <w:r w:rsidR="00DE3351" w:rsidRPr="00B2431F">
        <w:rPr>
          <w:rFonts w:asciiTheme="minorHAnsi" w:hAnsiTheme="minorHAnsi" w:cstheme="minorHAnsi"/>
          <w:sz w:val="22"/>
          <w:szCs w:val="22"/>
        </w:rPr>
        <w:t>Surface mine sites identified as having a high probability of failure include but are not limited to</w:t>
      </w:r>
      <w:r w:rsidR="00605734" w:rsidRPr="00B2431F">
        <w:rPr>
          <w:rFonts w:asciiTheme="minorHAnsi" w:hAnsiTheme="minorHAnsi" w:cstheme="minorHAnsi"/>
          <w:sz w:val="22"/>
          <w:szCs w:val="22"/>
        </w:rPr>
        <w:t>:</w:t>
      </w:r>
      <w:r w:rsidR="00F57A25" w:rsidRPr="00B2431F">
        <w:rPr>
          <w:rFonts w:asciiTheme="minorHAnsi" w:hAnsiTheme="minorHAnsi" w:cstheme="minorHAnsi"/>
          <w:sz w:val="22"/>
          <w:szCs w:val="22"/>
        </w:rPr>
        <w:t xml:space="preserve"> sites</w:t>
      </w:r>
      <w:r w:rsidR="00605734" w:rsidRPr="00B2431F">
        <w:rPr>
          <w:rFonts w:asciiTheme="minorHAnsi" w:hAnsiTheme="minorHAnsi" w:cstheme="minorHAnsi"/>
          <w:sz w:val="22"/>
          <w:szCs w:val="22"/>
        </w:rPr>
        <w:t xml:space="preserve"> </w:t>
      </w:r>
      <w:r w:rsidR="00DE3351" w:rsidRPr="00B2431F">
        <w:rPr>
          <w:rFonts w:asciiTheme="minorHAnsi" w:hAnsiTheme="minorHAnsi" w:cstheme="minorHAnsi"/>
          <w:sz w:val="22"/>
          <w:szCs w:val="22"/>
        </w:rPr>
        <w:t xml:space="preserve">located </w:t>
      </w:r>
      <w:r w:rsidR="00F57A25" w:rsidRPr="00B2431F">
        <w:rPr>
          <w:rFonts w:asciiTheme="minorHAnsi" w:hAnsiTheme="minorHAnsi" w:cstheme="minorHAnsi"/>
          <w:sz w:val="22"/>
          <w:szCs w:val="22"/>
        </w:rPr>
        <w:t>in an area with</w:t>
      </w:r>
      <w:r w:rsidR="00DE3351" w:rsidRPr="00B2431F">
        <w:rPr>
          <w:rFonts w:asciiTheme="minorHAnsi" w:hAnsiTheme="minorHAnsi" w:cstheme="minorHAnsi"/>
          <w:sz w:val="22"/>
          <w:szCs w:val="22"/>
        </w:rPr>
        <w:t xml:space="preserve"> known</w:t>
      </w:r>
      <w:r w:rsidR="00F57A25" w:rsidRPr="00B2431F">
        <w:rPr>
          <w:rFonts w:asciiTheme="minorHAnsi" w:hAnsiTheme="minorHAnsi" w:cstheme="minorHAnsi"/>
          <w:sz w:val="22"/>
          <w:szCs w:val="22"/>
        </w:rPr>
        <w:t xml:space="preserve"> geologic and/or geomorphic instability,</w:t>
      </w:r>
      <w:r w:rsidR="00455A5E" w:rsidRPr="00B2431F">
        <w:rPr>
          <w:rFonts w:asciiTheme="minorHAnsi" w:hAnsiTheme="minorHAnsi" w:cstheme="minorHAnsi"/>
          <w:sz w:val="22"/>
          <w:szCs w:val="22"/>
        </w:rPr>
        <w:t xml:space="preserve"> </w:t>
      </w:r>
      <w:r w:rsidR="000B75BA" w:rsidRPr="00B2431F">
        <w:rPr>
          <w:rFonts w:asciiTheme="minorHAnsi" w:hAnsiTheme="minorHAnsi" w:cstheme="minorHAnsi"/>
          <w:sz w:val="22"/>
          <w:szCs w:val="22"/>
        </w:rPr>
        <w:t xml:space="preserve">sites </w:t>
      </w:r>
      <w:r w:rsidR="00F57A25" w:rsidRPr="00B2431F">
        <w:rPr>
          <w:rFonts w:asciiTheme="minorHAnsi" w:hAnsiTheme="minorHAnsi" w:cstheme="minorHAnsi"/>
          <w:sz w:val="22"/>
          <w:szCs w:val="22"/>
        </w:rPr>
        <w:t xml:space="preserve">proposing steeper than standard </w:t>
      </w:r>
      <w:r w:rsidR="00AA1FF8" w:rsidRPr="00B2431F">
        <w:rPr>
          <w:rFonts w:asciiTheme="minorHAnsi" w:hAnsiTheme="minorHAnsi" w:cstheme="minorHAnsi"/>
          <w:sz w:val="22"/>
          <w:szCs w:val="22"/>
        </w:rPr>
        <w:t>sloping config</w:t>
      </w:r>
      <w:r w:rsidR="000B75BA" w:rsidRPr="00B2431F">
        <w:rPr>
          <w:rFonts w:asciiTheme="minorHAnsi" w:hAnsiTheme="minorHAnsi" w:cstheme="minorHAnsi"/>
          <w:sz w:val="22"/>
          <w:szCs w:val="22"/>
        </w:rPr>
        <w:t xml:space="preserve">urations, </w:t>
      </w:r>
      <w:r>
        <w:rPr>
          <w:rFonts w:asciiTheme="minorHAnsi" w:hAnsiTheme="minorHAnsi" w:cstheme="minorHAnsi"/>
          <w:sz w:val="22"/>
          <w:szCs w:val="22"/>
        </w:rPr>
        <w:t xml:space="preserve">constructed dams and berms, </w:t>
      </w:r>
      <w:r w:rsidR="000B75BA" w:rsidRPr="00B2431F">
        <w:rPr>
          <w:rFonts w:asciiTheme="minorHAnsi" w:hAnsiTheme="minorHAnsi" w:cstheme="minorHAnsi"/>
          <w:sz w:val="22"/>
          <w:szCs w:val="22"/>
        </w:rPr>
        <w:t xml:space="preserve">and sites </w:t>
      </w:r>
      <w:r w:rsidR="00F57A25" w:rsidRPr="00B2431F">
        <w:rPr>
          <w:rFonts w:asciiTheme="minorHAnsi" w:hAnsiTheme="minorHAnsi" w:cstheme="minorHAnsi"/>
          <w:sz w:val="22"/>
          <w:szCs w:val="22"/>
        </w:rPr>
        <w:t>proposing reclamation which includes</w:t>
      </w:r>
      <w:r w:rsidR="00DE3351" w:rsidRPr="00B2431F">
        <w:rPr>
          <w:rFonts w:asciiTheme="minorHAnsi" w:hAnsiTheme="minorHAnsi" w:cstheme="minorHAnsi"/>
          <w:sz w:val="22"/>
          <w:szCs w:val="22"/>
        </w:rPr>
        <w:t xml:space="preserve"> deep water filled pits. </w:t>
      </w:r>
    </w:p>
    <w:p w:rsidR="00DE3351" w:rsidRPr="00B2431F" w:rsidRDefault="00DE3351" w:rsidP="00CD49CE">
      <w:pPr>
        <w:pStyle w:val="BodyText"/>
        <w:spacing w:after="0"/>
        <w:rPr>
          <w:rFonts w:asciiTheme="minorHAnsi" w:hAnsiTheme="minorHAnsi" w:cstheme="minorHAnsi"/>
          <w:sz w:val="22"/>
          <w:szCs w:val="22"/>
        </w:rPr>
      </w:pPr>
    </w:p>
    <w:p w:rsidR="007D352E" w:rsidRDefault="000B75BA" w:rsidP="00CD49CE">
      <w:pPr>
        <w:pStyle w:val="BodyText"/>
        <w:spacing w:after="0"/>
        <w:rPr>
          <w:rFonts w:asciiTheme="minorHAnsi" w:hAnsiTheme="minorHAnsi" w:cstheme="minorHAnsi"/>
          <w:sz w:val="22"/>
          <w:szCs w:val="22"/>
        </w:rPr>
      </w:pPr>
      <w:r w:rsidRPr="00B2431F">
        <w:rPr>
          <w:rFonts w:asciiTheme="minorHAnsi" w:hAnsiTheme="minorHAnsi" w:cstheme="minorHAnsi"/>
          <w:sz w:val="22"/>
          <w:szCs w:val="22"/>
        </w:rPr>
        <w:t xml:space="preserve">To ensure the protection of the adjoining properties and watercourses, it may be necessary for applicants to consider certain issues prior to conducting surface mining activities in high risk areas and to complete a slope stability investigation. </w:t>
      </w:r>
      <w:r w:rsidR="00455A5E" w:rsidRPr="00B2431F">
        <w:rPr>
          <w:rFonts w:asciiTheme="minorHAnsi" w:hAnsiTheme="minorHAnsi" w:cstheme="minorHAnsi"/>
          <w:sz w:val="22"/>
          <w:szCs w:val="22"/>
        </w:rPr>
        <w:t>The main objectives of a slope stability analysis are to inspect endangered areas for:</w:t>
      </w:r>
      <w:r w:rsidRPr="00B2431F">
        <w:rPr>
          <w:rFonts w:asciiTheme="minorHAnsi" w:hAnsiTheme="minorHAnsi" w:cstheme="minorHAnsi"/>
          <w:sz w:val="22"/>
          <w:szCs w:val="22"/>
        </w:rPr>
        <w:t xml:space="preserve"> </w:t>
      </w:r>
      <w:r w:rsidR="00455A5E" w:rsidRPr="00B2431F">
        <w:rPr>
          <w:rFonts w:asciiTheme="minorHAnsi" w:hAnsiTheme="minorHAnsi" w:cstheme="minorHAnsi"/>
          <w:sz w:val="22"/>
          <w:szCs w:val="22"/>
        </w:rPr>
        <w:t xml:space="preserve">potential failure mechanisms, slope sensitivity to triggering mechanisms, </w:t>
      </w:r>
      <w:r w:rsidRPr="00B2431F">
        <w:rPr>
          <w:rFonts w:asciiTheme="minorHAnsi" w:hAnsiTheme="minorHAnsi" w:cstheme="minorHAnsi"/>
          <w:sz w:val="22"/>
          <w:szCs w:val="22"/>
        </w:rPr>
        <w:t xml:space="preserve">and </w:t>
      </w:r>
      <w:r w:rsidR="00455A5E" w:rsidRPr="00B2431F">
        <w:rPr>
          <w:rFonts w:asciiTheme="minorHAnsi" w:hAnsiTheme="minorHAnsi" w:cstheme="minorHAnsi"/>
          <w:sz w:val="22"/>
          <w:szCs w:val="22"/>
        </w:rPr>
        <w:t xml:space="preserve">designing optimal sloping configurations </w:t>
      </w:r>
      <w:proofErr w:type="gramStart"/>
      <w:r w:rsidR="00455A5E" w:rsidRPr="00B2431F">
        <w:rPr>
          <w:rFonts w:asciiTheme="minorHAnsi" w:hAnsiTheme="minorHAnsi" w:cstheme="minorHAnsi"/>
          <w:sz w:val="22"/>
          <w:szCs w:val="22"/>
        </w:rPr>
        <w:t>with regard to</w:t>
      </w:r>
      <w:proofErr w:type="gramEnd"/>
      <w:r w:rsidR="00455A5E" w:rsidRPr="00B2431F">
        <w:rPr>
          <w:rFonts w:asciiTheme="minorHAnsi" w:hAnsiTheme="minorHAnsi" w:cstheme="minorHAnsi"/>
          <w:sz w:val="22"/>
          <w:szCs w:val="22"/>
        </w:rPr>
        <w:t xml:space="preserve"> safety, reliability, economics, and stabili</w:t>
      </w:r>
      <w:r w:rsidRPr="00B2431F">
        <w:rPr>
          <w:rFonts w:asciiTheme="minorHAnsi" w:hAnsiTheme="minorHAnsi" w:cstheme="minorHAnsi"/>
          <w:sz w:val="22"/>
          <w:szCs w:val="22"/>
        </w:rPr>
        <w:t>ty</w:t>
      </w:r>
      <w:r w:rsidR="00455A5E" w:rsidRPr="00B2431F">
        <w:rPr>
          <w:rFonts w:asciiTheme="minorHAnsi" w:hAnsiTheme="minorHAnsi" w:cstheme="minorHAnsi"/>
          <w:sz w:val="22"/>
          <w:szCs w:val="22"/>
        </w:rPr>
        <w:t xml:space="preserve">. </w:t>
      </w:r>
      <w:r w:rsidR="00D66052" w:rsidRPr="00B2431F">
        <w:rPr>
          <w:rFonts w:asciiTheme="minorHAnsi" w:hAnsiTheme="minorHAnsi" w:cstheme="minorHAnsi"/>
          <w:sz w:val="22"/>
          <w:szCs w:val="22"/>
        </w:rPr>
        <w:t xml:space="preserve">This form is to be used as a component of a DOGAMI Operating Permit or Amendment application for proposed surface mining operations which will involve </w:t>
      </w:r>
      <w:r w:rsidR="00A01A6B" w:rsidRPr="00B2431F">
        <w:rPr>
          <w:rFonts w:asciiTheme="minorHAnsi" w:hAnsiTheme="minorHAnsi" w:cstheme="minorHAnsi"/>
          <w:sz w:val="22"/>
          <w:szCs w:val="22"/>
        </w:rPr>
        <w:t xml:space="preserve">proposed surface mining operations </w:t>
      </w:r>
      <w:r w:rsidRPr="00B2431F">
        <w:rPr>
          <w:rFonts w:asciiTheme="minorHAnsi" w:hAnsiTheme="minorHAnsi" w:cstheme="minorHAnsi"/>
          <w:sz w:val="22"/>
          <w:szCs w:val="22"/>
        </w:rPr>
        <w:t>with potential slope stability concerns</w:t>
      </w:r>
      <w:r w:rsidR="00D66052" w:rsidRPr="00B2431F">
        <w:rPr>
          <w:rFonts w:asciiTheme="minorHAnsi" w:hAnsiTheme="minorHAnsi" w:cstheme="minorHAnsi"/>
          <w:sz w:val="22"/>
          <w:szCs w:val="22"/>
        </w:rPr>
        <w:t>.</w:t>
      </w:r>
    </w:p>
    <w:p w:rsidR="00B57A91" w:rsidRDefault="00B57A91" w:rsidP="00CD49CE">
      <w:pPr>
        <w:pStyle w:val="BodyText"/>
        <w:spacing w:after="0"/>
        <w:rPr>
          <w:rFonts w:asciiTheme="minorHAnsi" w:hAnsiTheme="minorHAnsi" w:cstheme="minorHAnsi"/>
          <w:sz w:val="22"/>
          <w:szCs w:val="22"/>
        </w:rPr>
      </w:pPr>
    </w:p>
    <w:p w:rsidR="00B57A91" w:rsidRDefault="00B57A91" w:rsidP="00CD49CE">
      <w:pPr>
        <w:pStyle w:val="BodyText"/>
        <w:spacing w:after="0"/>
        <w:rPr>
          <w:rFonts w:asciiTheme="minorHAnsi" w:hAnsiTheme="minorHAnsi" w:cstheme="minorHAnsi"/>
          <w:sz w:val="22"/>
          <w:szCs w:val="22"/>
        </w:rPr>
      </w:pPr>
    </w:p>
    <w:p w:rsidR="00B57A91" w:rsidRDefault="00B57A91" w:rsidP="00CD49CE">
      <w:pPr>
        <w:pStyle w:val="BodyText"/>
        <w:spacing w:after="0"/>
        <w:rPr>
          <w:rFonts w:asciiTheme="minorHAnsi" w:hAnsiTheme="minorHAnsi" w:cstheme="minorHAnsi"/>
          <w:sz w:val="22"/>
          <w:szCs w:val="22"/>
        </w:rPr>
      </w:pPr>
    </w:p>
    <w:p w:rsidR="00B57A91" w:rsidRPr="00B2431F" w:rsidRDefault="00B57A91" w:rsidP="00CD49CE">
      <w:pPr>
        <w:pStyle w:val="BodyText"/>
        <w:spacing w:after="0"/>
        <w:rPr>
          <w:rFonts w:asciiTheme="minorHAnsi" w:hAnsiTheme="minorHAnsi" w:cstheme="minorHAnsi"/>
          <w:sz w:val="22"/>
          <w:szCs w:val="22"/>
        </w:rPr>
      </w:pPr>
    </w:p>
    <w:p w:rsidR="0098572E" w:rsidRDefault="0098572E" w:rsidP="00CD49CE">
      <w:pPr>
        <w:pStyle w:val="BodyText"/>
        <w:spacing w:after="0"/>
        <w:rPr>
          <w:rFonts w:asciiTheme="minorHAnsi" w:hAnsiTheme="minorHAnsi" w:cstheme="minorHAnsi"/>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000" w:firstRow="0" w:lastRow="0" w:firstColumn="0" w:lastColumn="0" w:noHBand="0" w:noVBand="0"/>
      </w:tblPr>
      <w:tblGrid>
        <w:gridCol w:w="2052"/>
        <w:gridCol w:w="823"/>
        <w:gridCol w:w="1324"/>
        <w:gridCol w:w="1106"/>
        <w:gridCol w:w="540"/>
        <w:gridCol w:w="589"/>
        <w:gridCol w:w="1391"/>
        <w:gridCol w:w="1350"/>
        <w:gridCol w:w="1625"/>
      </w:tblGrid>
      <w:tr w:rsidR="006B68E0" w:rsidRPr="006B68E0" w:rsidTr="00FC605F">
        <w:trPr>
          <w:trHeight w:val="350"/>
        </w:trPr>
        <w:tc>
          <w:tcPr>
            <w:tcW w:w="10800" w:type="dxa"/>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B68E0" w:rsidRPr="006B68E0" w:rsidRDefault="006B68E0" w:rsidP="006B68E0">
            <w:pPr>
              <w:keepNext/>
              <w:widowControl w:val="0"/>
              <w:spacing w:before="10" w:after="10" w:line="360" w:lineRule="exact"/>
              <w:rPr>
                <w:rFonts w:ascii="Calibri" w:eastAsia="Calibri" w:hAnsi="Calibri" w:cs="Times New Roman"/>
                <w:sz w:val="32"/>
                <w:szCs w:val="32"/>
              </w:rPr>
            </w:pPr>
            <w:bookmarkStart w:id="0" w:name="_Hlk506206154"/>
            <w:r w:rsidRPr="006B68E0">
              <w:rPr>
                <w:rFonts w:ascii="Calibri" w:eastAsia="Calibri" w:hAnsi="Calibri" w:cs="Times New Roman"/>
                <w:sz w:val="32"/>
                <w:szCs w:val="32"/>
              </w:rPr>
              <w:t>Section 1: Contact &amp; Site Information</w:t>
            </w:r>
          </w:p>
        </w:tc>
      </w:tr>
      <w:tr w:rsidR="006B68E0" w:rsidRPr="006B68E0" w:rsidTr="00FC605F">
        <w:tblPrEx>
          <w:tblCellMar>
            <w:left w:w="108" w:type="dxa"/>
            <w:right w:w="108" w:type="dxa"/>
          </w:tblCellMar>
        </w:tblPrEx>
        <w:trPr>
          <w:trHeight w:val="232"/>
        </w:trPr>
        <w:tc>
          <w:tcPr>
            <w:tcW w:w="10800" w:type="dxa"/>
            <w:gridSpan w:val="9"/>
            <w:tcBorders>
              <w:top w:val="single" w:sz="4" w:space="0" w:color="auto"/>
              <w:left w:val="single" w:sz="4" w:space="0" w:color="auto"/>
              <w:bottom w:val="single" w:sz="4" w:space="0" w:color="auto"/>
              <w:right w:val="single" w:sz="4" w:space="0" w:color="auto"/>
            </w:tcBorders>
            <w:shd w:val="clear" w:color="auto" w:fill="D9D9D9"/>
          </w:tcPr>
          <w:p w:rsidR="006B68E0" w:rsidRPr="006B68E0" w:rsidRDefault="006B68E0" w:rsidP="006B68E0">
            <w:pPr>
              <w:keepNext/>
              <w:widowControl w:val="0"/>
              <w:tabs>
                <w:tab w:val="left" w:pos="3862"/>
              </w:tabs>
              <w:spacing w:before="10" w:after="10" w:line="280" w:lineRule="exact"/>
              <w:outlineLvl w:val="1"/>
              <w:rPr>
                <w:rFonts w:ascii="Calibri" w:eastAsia="Times New Roman" w:hAnsi="Calibri" w:cs="Calibri"/>
                <w:b/>
                <w:sz w:val="20"/>
                <w:szCs w:val="20"/>
              </w:rPr>
            </w:pPr>
            <w:r w:rsidRPr="006B68E0">
              <w:rPr>
                <w:rFonts w:ascii="Calibri" w:eastAsia="Times New Roman" w:hAnsi="Calibri" w:cs="Calibri"/>
                <w:b/>
                <w:sz w:val="20"/>
                <w:szCs w:val="20"/>
              </w:rPr>
              <w:t xml:space="preserve">1a. </w:t>
            </w:r>
            <w:r w:rsidRPr="006B68E0">
              <w:rPr>
                <w:rFonts w:cstheme="minorHAnsi"/>
                <w:b/>
              </w:rPr>
              <w:t>Applicant / Proposed Permittee</w:t>
            </w:r>
          </w:p>
        </w:tc>
      </w:tr>
      <w:tr w:rsidR="006B68E0" w:rsidRPr="006B68E0" w:rsidTr="00FC605F">
        <w:tblPrEx>
          <w:tblCellMar>
            <w:left w:w="108" w:type="dxa"/>
            <w:right w:w="108" w:type="dxa"/>
          </w:tblCellMar>
        </w:tblPrEx>
        <w:trPr>
          <w:trHeight w:val="70"/>
        </w:trPr>
        <w:tc>
          <w:tcPr>
            <w:tcW w:w="10800"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68E0" w:rsidRPr="006B68E0" w:rsidRDefault="006B68E0" w:rsidP="006B68E0">
            <w:pPr>
              <w:keepNext/>
              <w:widowControl w:val="0"/>
              <w:spacing w:before="10" w:after="10" w:line="280" w:lineRule="exact"/>
              <w:outlineLvl w:val="1"/>
              <w:rPr>
                <w:rFonts w:ascii="Calibri" w:eastAsia="Times New Roman" w:hAnsi="Calibri" w:cs="Calibri"/>
                <w:sz w:val="20"/>
                <w:szCs w:val="20"/>
              </w:rPr>
            </w:pPr>
            <w:r w:rsidRPr="006B68E0">
              <w:rPr>
                <w:sz w:val="20"/>
                <w:szCs w:val="20"/>
              </w:rPr>
              <w:t xml:space="preserve">Name:  </w:t>
            </w:r>
            <w:r w:rsidRPr="006B68E0">
              <w:rPr>
                <w:b/>
                <w:color w:val="2F5496" w:themeColor="accent5" w:themeShade="BF"/>
              </w:rPr>
              <w:fldChar w:fldCharType="begin">
                <w:ffData>
                  <w:name w:val="Text7"/>
                  <w:enabled/>
                  <w:calcOnExit w:val="0"/>
                  <w:textInput/>
                </w:ffData>
              </w:fldChar>
            </w:r>
            <w:r w:rsidRPr="006B68E0">
              <w:rPr>
                <w:b/>
                <w:color w:val="2F5496" w:themeColor="accent5" w:themeShade="BF"/>
              </w:rPr>
              <w:instrText xml:space="preserve"> FORMTEXT </w:instrText>
            </w:r>
            <w:r w:rsidRPr="006B68E0">
              <w:rPr>
                <w:b/>
                <w:color w:val="2F5496" w:themeColor="accent5" w:themeShade="BF"/>
              </w:rPr>
            </w:r>
            <w:r w:rsidRPr="006B68E0">
              <w:rPr>
                <w:b/>
                <w:color w:val="2F5496" w:themeColor="accent5" w:themeShade="BF"/>
              </w:rPr>
              <w:fldChar w:fldCharType="separate"/>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color w:val="2F5496" w:themeColor="accent5" w:themeShade="BF"/>
              </w:rPr>
              <w:fldChar w:fldCharType="end"/>
            </w:r>
          </w:p>
        </w:tc>
      </w:tr>
      <w:tr w:rsidR="006B68E0" w:rsidRPr="006B68E0" w:rsidTr="00FC605F">
        <w:tblPrEx>
          <w:tblCellMar>
            <w:left w:w="108" w:type="dxa"/>
            <w:right w:w="108" w:type="dxa"/>
          </w:tblCellMar>
        </w:tblPrEx>
        <w:trPr>
          <w:trHeight w:val="70"/>
        </w:trPr>
        <w:tc>
          <w:tcPr>
            <w:tcW w:w="530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68E0" w:rsidRPr="006B68E0" w:rsidRDefault="006B68E0" w:rsidP="006B68E0">
            <w:pPr>
              <w:keepNext/>
              <w:widowControl w:val="0"/>
              <w:spacing w:before="10" w:after="10" w:line="280" w:lineRule="exact"/>
              <w:outlineLvl w:val="1"/>
              <w:rPr>
                <w:rFonts w:ascii="Calibri" w:eastAsia="Times New Roman" w:hAnsi="Calibri" w:cs="Calibri"/>
                <w:sz w:val="20"/>
                <w:szCs w:val="20"/>
              </w:rPr>
            </w:pPr>
            <w:r w:rsidRPr="006B68E0">
              <w:rPr>
                <w:sz w:val="20"/>
                <w:szCs w:val="20"/>
              </w:rPr>
              <w:t xml:space="preserve">Mailing Address:  </w:t>
            </w:r>
            <w:r w:rsidRPr="006B68E0">
              <w:rPr>
                <w:b/>
                <w:color w:val="2F5496" w:themeColor="accent5" w:themeShade="BF"/>
              </w:rPr>
              <w:fldChar w:fldCharType="begin">
                <w:ffData>
                  <w:name w:val="Text7"/>
                  <w:enabled/>
                  <w:calcOnExit w:val="0"/>
                  <w:textInput/>
                </w:ffData>
              </w:fldChar>
            </w:r>
            <w:r w:rsidRPr="006B68E0">
              <w:rPr>
                <w:b/>
                <w:color w:val="2F5496" w:themeColor="accent5" w:themeShade="BF"/>
              </w:rPr>
              <w:instrText xml:space="preserve"> FORMTEXT </w:instrText>
            </w:r>
            <w:r w:rsidRPr="006B68E0">
              <w:rPr>
                <w:b/>
                <w:color w:val="2F5496" w:themeColor="accent5" w:themeShade="BF"/>
              </w:rPr>
            </w:r>
            <w:r w:rsidRPr="006B68E0">
              <w:rPr>
                <w:b/>
                <w:color w:val="2F5496" w:themeColor="accent5" w:themeShade="BF"/>
              </w:rPr>
              <w:fldChar w:fldCharType="separate"/>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color w:val="2F5496" w:themeColor="accent5" w:themeShade="BF"/>
              </w:rPr>
              <w:fldChar w:fldCharType="end"/>
            </w: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68E0" w:rsidRPr="006B68E0" w:rsidRDefault="006B68E0" w:rsidP="006B68E0">
            <w:pPr>
              <w:keepNext/>
              <w:widowControl w:val="0"/>
              <w:spacing w:before="10" w:after="10" w:line="280" w:lineRule="exact"/>
              <w:outlineLvl w:val="1"/>
              <w:rPr>
                <w:rFonts w:ascii="Calibri" w:eastAsia="Times New Roman" w:hAnsi="Calibri" w:cs="Calibri"/>
                <w:sz w:val="20"/>
                <w:szCs w:val="20"/>
              </w:rPr>
            </w:pPr>
            <w:r w:rsidRPr="006B68E0">
              <w:rPr>
                <w:sz w:val="20"/>
                <w:szCs w:val="20"/>
              </w:rPr>
              <w:t xml:space="preserve">City:  </w:t>
            </w:r>
            <w:r w:rsidRPr="006B68E0">
              <w:rPr>
                <w:b/>
                <w:color w:val="2F5496" w:themeColor="accent5" w:themeShade="BF"/>
              </w:rPr>
              <w:fldChar w:fldCharType="begin">
                <w:ffData>
                  <w:name w:val="Text7"/>
                  <w:enabled/>
                  <w:calcOnExit w:val="0"/>
                  <w:textInput/>
                </w:ffData>
              </w:fldChar>
            </w:r>
            <w:r w:rsidRPr="006B68E0">
              <w:rPr>
                <w:b/>
                <w:color w:val="2F5496" w:themeColor="accent5" w:themeShade="BF"/>
              </w:rPr>
              <w:instrText xml:space="preserve"> FORMTEXT </w:instrText>
            </w:r>
            <w:r w:rsidRPr="006B68E0">
              <w:rPr>
                <w:b/>
                <w:color w:val="2F5496" w:themeColor="accent5" w:themeShade="BF"/>
              </w:rPr>
            </w:r>
            <w:r w:rsidRPr="006B68E0">
              <w:rPr>
                <w:b/>
                <w:color w:val="2F5496" w:themeColor="accent5" w:themeShade="BF"/>
              </w:rPr>
              <w:fldChar w:fldCharType="separate"/>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color w:val="2F5496" w:themeColor="accent5" w:themeShade="BF"/>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68E0" w:rsidRPr="006B68E0" w:rsidRDefault="006B68E0" w:rsidP="006B68E0">
            <w:pPr>
              <w:keepNext/>
              <w:widowControl w:val="0"/>
              <w:spacing w:before="10" w:after="10" w:line="280" w:lineRule="exact"/>
              <w:outlineLvl w:val="1"/>
              <w:rPr>
                <w:rFonts w:ascii="Calibri" w:eastAsia="Times New Roman" w:hAnsi="Calibri" w:cs="Calibri"/>
                <w:sz w:val="20"/>
                <w:szCs w:val="20"/>
              </w:rPr>
            </w:pPr>
            <w:r w:rsidRPr="006B68E0">
              <w:rPr>
                <w:sz w:val="20"/>
                <w:szCs w:val="20"/>
              </w:rPr>
              <w:t>State:</w:t>
            </w:r>
            <w:r w:rsidRPr="006B68E0">
              <w:rPr>
                <w:b/>
                <w:color w:val="2F5496" w:themeColor="accent5" w:themeShade="BF"/>
              </w:rPr>
              <w:fldChar w:fldCharType="begin">
                <w:ffData>
                  <w:name w:val="Text7"/>
                  <w:enabled/>
                  <w:calcOnExit w:val="0"/>
                  <w:textInput/>
                </w:ffData>
              </w:fldChar>
            </w:r>
            <w:r w:rsidRPr="006B68E0">
              <w:rPr>
                <w:b/>
                <w:color w:val="2F5496" w:themeColor="accent5" w:themeShade="BF"/>
              </w:rPr>
              <w:instrText xml:space="preserve"> FORMTEXT </w:instrText>
            </w:r>
            <w:r w:rsidRPr="006B68E0">
              <w:rPr>
                <w:b/>
                <w:color w:val="2F5496" w:themeColor="accent5" w:themeShade="BF"/>
              </w:rPr>
            </w:r>
            <w:r w:rsidRPr="006B68E0">
              <w:rPr>
                <w:b/>
                <w:color w:val="2F5496" w:themeColor="accent5" w:themeShade="BF"/>
              </w:rPr>
              <w:fldChar w:fldCharType="separate"/>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color w:val="2F5496" w:themeColor="accent5" w:themeShade="BF"/>
              </w:rPr>
              <w:fldChar w:fldCharType="end"/>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68E0" w:rsidRPr="006B68E0" w:rsidRDefault="006B68E0" w:rsidP="006B68E0">
            <w:pPr>
              <w:keepNext/>
              <w:widowControl w:val="0"/>
              <w:spacing w:before="10" w:after="10" w:line="280" w:lineRule="exact"/>
              <w:outlineLvl w:val="1"/>
              <w:rPr>
                <w:rFonts w:ascii="Calibri" w:eastAsia="Times New Roman" w:hAnsi="Calibri" w:cs="Calibri"/>
                <w:sz w:val="20"/>
                <w:szCs w:val="20"/>
              </w:rPr>
            </w:pPr>
            <w:r w:rsidRPr="006B68E0">
              <w:rPr>
                <w:sz w:val="20"/>
                <w:szCs w:val="20"/>
              </w:rPr>
              <w:t xml:space="preserve">Zip:  </w:t>
            </w:r>
            <w:r w:rsidRPr="006B68E0">
              <w:rPr>
                <w:b/>
                <w:color w:val="2F5496" w:themeColor="accent5" w:themeShade="BF"/>
              </w:rPr>
              <w:fldChar w:fldCharType="begin">
                <w:ffData>
                  <w:name w:val="Text7"/>
                  <w:enabled/>
                  <w:calcOnExit w:val="0"/>
                  <w:textInput/>
                </w:ffData>
              </w:fldChar>
            </w:r>
            <w:r w:rsidRPr="006B68E0">
              <w:rPr>
                <w:b/>
                <w:color w:val="2F5496" w:themeColor="accent5" w:themeShade="BF"/>
              </w:rPr>
              <w:instrText xml:space="preserve"> FORMTEXT </w:instrText>
            </w:r>
            <w:r w:rsidRPr="006B68E0">
              <w:rPr>
                <w:b/>
                <w:color w:val="2F5496" w:themeColor="accent5" w:themeShade="BF"/>
              </w:rPr>
            </w:r>
            <w:r w:rsidRPr="006B68E0">
              <w:rPr>
                <w:b/>
                <w:color w:val="2F5496" w:themeColor="accent5" w:themeShade="BF"/>
              </w:rPr>
              <w:fldChar w:fldCharType="separate"/>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color w:val="2F5496" w:themeColor="accent5" w:themeShade="BF"/>
              </w:rPr>
              <w:fldChar w:fldCharType="end"/>
            </w:r>
          </w:p>
        </w:tc>
      </w:tr>
      <w:tr w:rsidR="006B68E0" w:rsidRPr="006B68E0" w:rsidTr="00FC605F">
        <w:tblPrEx>
          <w:tblCellMar>
            <w:left w:w="108" w:type="dxa"/>
            <w:right w:w="108" w:type="dxa"/>
          </w:tblCellMar>
        </w:tblPrEx>
        <w:trPr>
          <w:trHeight w:val="70"/>
        </w:trPr>
        <w:tc>
          <w:tcPr>
            <w:tcW w:w="28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68E0" w:rsidRPr="006B68E0" w:rsidRDefault="006B68E0" w:rsidP="006B68E0">
            <w:pPr>
              <w:keepNext/>
              <w:keepLines/>
              <w:widowControl w:val="0"/>
              <w:spacing w:before="10" w:after="10" w:line="280" w:lineRule="exact"/>
              <w:outlineLvl w:val="1"/>
              <w:rPr>
                <w:rFonts w:ascii="Calibri" w:eastAsia="Times New Roman" w:hAnsi="Calibri" w:cs="Calibri"/>
                <w:sz w:val="20"/>
                <w:szCs w:val="20"/>
              </w:rPr>
            </w:pPr>
            <w:r w:rsidRPr="006B68E0">
              <w:rPr>
                <w:sz w:val="20"/>
                <w:szCs w:val="20"/>
              </w:rPr>
              <w:t xml:space="preserve">Telephone:  </w:t>
            </w:r>
            <w:r w:rsidRPr="006B68E0">
              <w:rPr>
                <w:b/>
                <w:color w:val="2F5496" w:themeColor="accent5" w:themeShade="BF"/>
              </w:rPr>
              <w:fldChar w:fldCharType="begin">
                <w:ffData>
                  <w:name w:val="Text7"/>
                  <w:enabled/>
                  <w:calcOnExit w:val="0"/>
                  <w:textInput/>
                </w:ffData>
              </w:fldChar>
            </w:r>
            <w:r w:rsidRPr="006B68E0">
              <w:rPr>
                <w:b/>
                <w:color w:val="2F5496" w:themeColor="accent5" w:themeShade="BF"/>
              </w:rPr>
              <w:instrText xml:space="preserve"> FORMTEXT </w:instrText>
            </w:r>
            <w:r w:rsidRPr="006B68E0">
              <w:rPr>
                <w:b/>
                <w:color w:val="2F5496" w:themeColor="accent5" w:themeShade="BF"/>
              </w:rPr>
            </w:r>
            <w:r w:rsidRPr="006B68E0">
              <w:rPr>
                <w:b/>
                <w:color w:val="2F5496" w:themeColor="accent5" w:themeShade="BF"/>
              </w:rPr>
              <w:fldChar w:fldCharType="separate"/>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color w:val="2F5496" w:themeColor="accent5" w:themeShade="BF"/>
              </w:rPr>
              <w:fldChar w:fldCharType="end"/>
            </w:r>
          </w:p>
        </w:tc>
        <w:tc>
          <w:tcPr>
            <w:tcW w:w="29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68E0" w:rsidRPr="006B68E0" w:rsidRDefault="006B68E0" w:rsidP="006B68E0">
            <w:pPr>
              <w:keepNext/>
              <w:keepLines/>
              <w:widowControl w:val="0"/>
              <w:spacing w:before="10" w:after="10" w:line="280" w:lineRule="exact"/>
              <w:outlineLvl w:val="1"/>
              <w:rPr>
                <w:rFonts w:ascii="Calibri" w:eastAsia="Times New Roman" w:hAnsi="Calibri" w:cs="Calibri"/>
                <w:sz w:val="20"/>
                <w:szCs w:val="20"/>
              </w:rPr>
            </w:pPr>
            <w:r w:rsidRPr="006B68E0">
              <w:rPr>
                <w:sz w:val="20"/>
                <w:szCs w:val="20"/>
              </w:rPr>
              <w:t xml:space="preserve">Fax:  </w:t>
            </w:r>
            <w:r w:rsidRPr="006B68E0">
              <w:rPr>
                <w:b/>
                <w:color w:val="2F5496" w:themeColor="accent5" w:themeShade="BF"/>
              </w:rPr>
              <w:fldChar w:fldCharType="begin">
                <w:ffData>
                  <w:name w:val="Text7"/>
                  <w:enabled/>
                  <w:calcOnExit w:val="0"/>
                  <w:textInput/>
                </w:ffData>
              </w:fldChar>
            </w:r>
            <w:r w:rsidRPr="006B68E0">
              <w:rPr>
                <w:b/>
                <w:color w:val="2F5496" w:themeColor="accent5" w:themeShade="BF"/>
              </w:rPr>
              <w:instrText xml:space="preserve"> FORMTEXT </w:instrText>
            </w:r>
            <w:r w:rsidRPr="006B68E0">
              <w:rPr>
                <w:b/>
                <w:color w:val="2F5496" w:themeColor="accent5" w:themeShade="BF"/>
              </w:rPr>
            </w:r>
            <w:r w:rsidRPr="006B68E0">
              <w:rPr>
                <w:b/>
                <w:color w:val="2F5496" w:themeColor="accent5" w:themeShade="BF"/>
              </w:rPr>
              <w:fldChar w:fldCharType="separate"/>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color w:val="2F5496" w:themeColor="accent5" w:themeShade="BF"/>
              </w:rPr>
              <w:fldChar w:fldCharType="end"/>
            </w:r>
          </w:p>
        </w:tc>
        <w:tc>
          <w:tcPr>
            <w:tcW w:w="495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68E0" w:rsidRPr="006B68E0" w:rsidRDefault="006B68E0" w:rsidP="006B68E0">
            <w:pPr>
              <w:keepNext/>
              <w:keepLines/>
              <w:widowControl w:val="0"/>
              <w:spacing w:before="10" w:after="10" w:line="280" w:lineRule="exact"/>
              <w:outlineLvl w:val="1"/>
              <w:rPr>
                <w:rFonts w:ascii="Calibri" w:eastAsia="Times New Roman" w:hAnsi="Calibri" w:cs="Calibri"/>
                <w:sz w:val="20"/>
                <w:szCs w:val="20"/>
              </w:rPr>
            </w:pPr>
            <w:r w:rsidRPr="006B68E0">
              <w:rPr>
                <w:sz w:val="20"/>
                <w:szCs w:val="20"/>
              </w:rPr>
              <w:t xml:space="preserve">Email:  </w:t>
            </w:r>
            <w:r w:rsidRPr="006B68E0">
              <w:rPr>
                <w:b/>
                <w:color w:val="2F5496" w:themeColor="accent5" w:themeShade="BF"/>
              </w:rPr>
              <w:fldChar w:fldCharType="begin">
                <w:ffData>
                  <w:name w:val="Text7"/>
                  <w:enabled/>
                  <w:calcOnExit w:val="0"/>
                  <w:textInput/>
                </w:ffData>
              </w:fldChar>
            </w:r>
            <w:r w:rsidRPr="006B68E0">
              <w:rPr>
                <w:b/>
                <w:color w:val="2F5496" w:themeColor="accent5" w:themeShade="BF"/>
              </w:rPr>
              <w:instrText xml:space="preserve"> FORMTEXT </w:instrText>
            </w:r>
            <w:r w:rsidRPr="006B68E0">
              <w:rPr>
                <w:b/>
                <w:color w:val="2F5496" w:themeColor="accent5" w:themeShade="BF"/>
              </w:rPr>
            </w:r>
            <w:r w:rsidRPr="006B68E0">
              <w:rPr>
                <w:b/>
                <w:color w:val="2F5496" w:themeColor="accent5" w:themeShade="BF"/>
              </w:rPr>
              <w:fldChar w:fldCharType="separate"/>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color w:val="2F5496" w:themeColor="accent5" w:themeShade="BF"/>
              </w:rPr>
              <w:fldChar w:fldCharType="end"/>
            </w:r>
          </w:p>
        </w:tc>
      </w:tr>
      <w:tr w:rsidR="006B68E0" w:rsidRPr="006B68E0" w:rsidTr="00FC605F">
        <w:tblPrEx>
          <w:tblCellMar>
            <w:left w:w="108" w:type="dxa"/>
            <w:right w:w="108" w:type="dxa"/>
          </w:tblCellMar>
        </w:tblPrEx>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rsidR="006B68E0" w:rsidRPr="006B68E0" w:rsidRDefault="006B68E0" w:rsidP="006B68E0">
            <w:pPr>
              <w:keepLines/>
              <w:widowControl w:val="0"/>
              <w:spacing w:before="10" w:after="10" w:line="280" w:lineRule="exact"/>
              <w:outlineLvl w:val="1"/>
              <w:rPr>
                <w:rFonts w:ascii="Calibri" w:eastAsia="Times New Roman" w:hAnsi="Calibri" w:cs="Calibri"/>
                <w:sz w:val="20"/>
                <w:szCs w:val="20"/>
              </w:rPr>
            </w:pPr>
            <w:r w:rsidRPr="006B68E0">
              <w:rPr>
                <w:rFonts w:ascii="Calibri" w:eastAsia="Times New Roman" w:hAnsi="Calibri" w:cs="Calibri"/>
                <w:sz w:val="20"/>
                <w:szCs w:val="20"/>
              </w:rPr>
              <w:t xml:space="preserve">Preferred method of contact      </w:t>
            </w:r>
            <w:r w:rsidRPr="006B68E0">
              <w:rPr>
                <w:rFonts w:ascii="Calibri" w:eastAsia="Times New Roman" w:hAnsi="Calibri" w:cs="Calibri"/>
                <w:color w:val="2F5496" w:themeColor="accent5" w:themeShade="BF"/>
                <w:sz w:val="20"/>
                <w:szCs w:val="20"/>
              </w:rPr>
              <w:t xml:space="preserve"> </w:t>
            </w:r>
            <w:sdt>
              <w:sdtPr>
                <w:rPr>
                  <w:rFonts w:ascii="Calibri" w:eastAsia="Times New Roman" w:hAnsi="Calibri" w:cs="Calibri"/>
                  <w:b/>
                  <w:bCs/>
                  <w:color w:val="2F5496" w:themeColor="accent5" w:themeShade="BF"/>
                  <w:sz w:val="24"/>
                  <w:szCs w:val="24"/>
                </w:rPr>
                <w:id w:val="-1921629761"/>
                <w14:checkbox>
                  <w14:checked w14:val="0"/>
                  <w14:checkedState w14:val="2612" w14:font="MS Gothic"/>
                  <w14:uncheckedState w14:val="2610" w14:font="MS Gothic"/>
                </w14:checkbox>
              </w:sdtPr>
              <w:sdtEndPr/>
              <w:sdtContent>
                <w:r w:rsidRPr="006B68E0">
                  <w:rPr>
                    <w:rFonts w:ascii="Segoe UI Symbol" w:eastAsia="Times New Roman" w:hAnsi="Segoe UI Symbol" w:cs="Segoe UI Symbol"/>
                    <w:b/>
                    <w:bCs/>
                    <w:color w:val="2F5496" w:themeColor="accent5" w:themeShade="BF"/>
                    <w:sz w:val="24"/>
                    <w:szCs w:val="24"/>
                  </w:rPr>
                  <w:t>☐</w:t>
                </w:r>
              </w:sdtContent>
            </w:sdt>
            <w:r w:rsidRPr="006B68E0">
              <w:rPr>
                <w:rFonts w:ascii="Calibri" w:eastAsia="Times New Roman" w:hAnsi="Calibri" w:cs="Calibri"/>
                <w:color w:val="2F5496" w:themeColor="accent5" w:themeShade="BF"/>
                <w:sz w:val="20"/>
                <w:szCs w:val="20"/>
              </w:rPr>
              <w:t xml:space="preserve"> </w:t>
            </w:r>
            <w:r w:rsidRPr="006B68E0">
              <w:rPr>
                <w:rFonts w:ascii="Cambria" w:eastAsia="Times New Roman" w:hAnsi="Cambria" w:cs="Calibri"/>
                <w:sz w:val="20"/>
                <w:szCs w:val="20"/>
              </w:rPr>
              <w:t xml:space="preserve"> </w:t>
            </w:r>
            <w:r w:rsidRPr="006B68E0">
              <w:rPr>
                <w:rFonts w:ascii="Calibri" w:eastAsia="Times New Roman" w:hAnsi="Calibri" w:cs="Calibri"/>
                <w:sz w:val="20"/>
                <w:szCs w:val="20"/>
              </w:rPr>
              <w:t>Telephone</w:t>
            </w:r>
            <w:r w:rsidRPr="006B68E0">
              <w:rPr>
                <w:rFonts w:ascii="Calibri" w:eastAsia="Times New Roman" w:hAnsi="Calibri" w:cs="Calibri"/>
                <w:sz w:val="20"/>
                <w:szCs w:val="20"/>
              </w:rPr>
              <w:tab/>
            </w:r>
            <w:sdt>
              <w:sdtPr>
                <w:rPr>
                  <w:rFonts w:ascii="Calibri" w:eastAsia="Times New Roman" w:hAnsi="Calibri" w:cs="Calibri"/>
                  <w:b/>
                  <w:bCs/>
                  <w:color w:val="2F5496" w:themeColor="accent5" w:themeShade="BF"/>
                  <w:sz w:val="24"/>
                  <w:szCs w:val="24"/>
                </w:rPr>
                <w:id w:val="1945338144"/>
                <w14:checkbox>
                  <w14:checked w14:val="0"/>
                  <w14:checkedState w14:val="2612" w14:font="MS Gothic"/>
                  <w14:uncheckedState w14:val="2610" w14:font="MS Gothic"/>
                </w14:checkbox>
              </w:sdtPr>
              <w:sdtEndPr/>
              <w:sdtContent>
                <w:r w:rsidRPr="006B68E0">
                  <w:rPr>
                    <w:rFonts w:ascii="Segoe UI Symbol" w:eastAsia="Times New Roman" w:hAnsi="Segoe UI Symbol" w:cs="Segoe UI Symbol"/>
                    <w:b/>
                    <w:bCs/>
                    <w:color w:val="2F5496" w:themeColor="accent5" w:themeShade="BF"/>
                    <w:sz w:val="24"/>
                    <w:szCs w:val="24"/>
                  </w:rPr>
                  <w:t>☐</w:t>
                </w:r>
              </w:sdtContent>
            </w:sdt>
            <w:r w:rsidRPr="006B68E0">
              <w:rPr>
                <w:rFonts w:ascii="Calibri" w:eastAsia="Times New Roman" w:hAnsi="Calibri" w:cs="Calibri"/>
                <w:color w:val="2F5496" w:themeColor="accent5" w:themeShade="BF"/>
                <w:sz w:val="20"/>
                <w:szCs w:val="20"/>
              </w:rPr>
              <w:t xml:space="preserve"> </w:t>
            </w:r>
            <w:r w:rsidRPr="006B68E0">
              <w:rPr>
                <w:rFonts w:ascii="Calibri" w:eastAsia="Times New Roman" w:hAnsi="Calibri" w:cs="Calibri"/>
                <w:sz w:val="20"/>
                <w:szCs w:val="20"/>
              </w:rPr>
              <w:t xml:space="preserve"> Email</w:t>
            </w:r>
          </w:p>
        </w:tc>
      </w:tr>
      <w:tr w:rsidR="006B68E0" w:rsidRPr="006B68E0" w:rsidTr="00FC605F">
        <w:tblPrEx>
          <w:tblCellMar>
            <w:left w:w="108" w:type="dxa"/>
            <w:right w:w="108" w:type="dxa"/>
          </w:tblCellMar>
        </w:tblPrEx>
        <w:trPr>
          <w:trHeight w:val="124"/>
        </w:trPr>
        <w:tc>
          <w:tcPr>
            <w:tcW w:w="10800" w:type="dxa"/>
            <w:gridSpan w:val="9"/>
            <w:tcBorders>
              <w:top w:val="single" w:sz="4" w:space="0" w:color="auto"/>
              <w:left w:val="single" w:sz="4" w:space="0" w:color="auto"/>
              <w:bottom w:val="single" w:sz="4" w:space="0" w:color="auto"/>
              <w:right w:val="single" w:sz="4" w:space="0" w:color="auto"/>
            </w:tcBorders>
            <w:shd w:val="clear" w:color="auto" w:fill="DBDBDB" w:themeFill="accent3" w:themeFillTint="66"/>
          </w:tcPr>
          <w:p w:rsidR="006B68E0" w:rsidRPr="006B68E0" w:rsidRDefault="006B68E0" w:rsidP="006B68E0">
            <w:pPr>
              <w:keepNext/>
              <w:widowControl w:val="0"/>
              <w:spacing w:before="10" w:after="10" w:line="280" w:lineRule="exact"/>
              <w:outlineLvl w:val="1"/>
              <w:rPr>
                <w:rFonts w:ascii="Calibri" w:eastAsia="Times New Roman" w:hAnsi="Calibri" w:cs="Calibri"/>
                <w:b/>
                <w:sz w:val="20"/>
                <w:szCs w:val="20"/>
              </w:rPr>
            </w:pPr>
            <w:r w:rsidRPr="006B68E0">
              <w:rPr>
                <w:rFonts w:ascii="Calibri" w:eastAsia="Times New Roman" w:hAnsi="Calibri" w:cs="Calibri"/>
                <w:b/>
                <w:sz w:val="20"/>
                <w:szCs w:val="20"/>
              </w:rPr>
              <w:t xml:space="preserve">1c. Site Identifier </w:t>
            </w:r>
          </w:p>
        </w:tc>
      </w:tr>
      <w:tr w:rsidR="006B68E0" w:rsidRPr="006B68E0" w:rsidTr="00FC605F">
        <w:tblPrEx>
          <w:tblCellMar>
            <w:left w:w="108" w:type="dxa"/>
            <w:right w:w="108" w:type="dxa"/>
          </w:tblCellMar>
        </w:tblPrEx>
        <w:trPr>
          <w:trHeight w:val="124"/>
        </w:trPr>
        <w:tc>
          <w:tcPr>
            <w:tcW w:w="10800" w:type="dxa"/>
            <w:gridSpan w:val="9"/>
            <w:tcBorders>
              <w:top w:val="single" w:sz="4" w:space="0" w:color="auto"/>
              <w:left w:val="single" w:sz="4" w:space="0" w:color="auto"/>
              <w:bottom w:val="single" w:sz="4" w:space="0" w:color="auto"/>
              <w:right w:val="single" w:sz="4" w:space="0" w:color="auto"/>
            </w:tcBorders>
            <w:shd w:val="clear" w:color="auto" w:fill="DBDBDB" w:themeFill="accent3" w:themeFillTint="66"/>
          </w:tcPr>
          <w:p w:rsidR="006B68E0" w:rsidRPr="006B68E0" w:rsidRDefault="006B68E0" w:rsidP="006B68E0">
            <w:pPr>
              <w:keepNext/>
              <w:widowControl w:val="0"/>
              <w:spacing w:before="10" w:after="10" w:line="280" w:lineRule="exact"/>
              <w:outlineLvl w:val="1"/>
              <w:rPr>
                <w:rFonts w:ascii="Calibri" w:eastAsia="Times New Roman" w:hAnsi="Calibri" w:cs="Calibri"/>
                <w:b/>
                <w:sz w:val="20"/>
                <w:szCs w:val="20"/>
              </w:rPr>
            </w:pPr>
            <w:r w:rsidRPr="006B68E0">
              <w:rPr>
                <w:rFonts w:ascii="Calibri" w:eastAsia="Times New Roman" w:hAnsi="Calibri" w:cs="Calibri"/>
                <w:b/>
                <w:sz w:val="20"/>
                <w:szCs w:val="20"/>
              </w:rPr>
              <w:t>Legal Description</w:t>
            </w:r>
          </w:p>
        </w:tc>
      </w:tr>
      <w:tr w:rsidR="006B68E0" w:rsidRPr="006B68E0" w:rsidTr="00FC605F">
        <w:tblPrEx>
          <w:tblCellMar>
            <w:left w:w="108" w:type="dxa"/>
            <w:right w:w="108" w:type="dxa"/>
          </w:tblCellMar>
        </w:tblPrEx>
        <w:tc>
          <w:tcPr>
            <w:tcW w:w="10800" w:type="dxa"/>
            <w:gridSpan w:val="9"/>
            <w:tcBorders>
              <w:top w:val="single" w:sz="4" w:space="0" w:color="auto"/>
              <w:left w:val="single" w:sz="4" w:space="0" w:color="auto"/>
              <w:bottom w:val="nil"/>
              <w:right w:val="single" w:sz="4" w:space="0" w:color="auto"/>
            </w:tcBorders>
            <w:shd w:val="clear" w:color="auto" w:fill="FFFFFF"/>
            <w:vAlign w:val="center"/>
          </w:tcPr>
          <w:p w:rsidR="006B68E0" w:rsidRPr="006B68E0" w:rsidRDefault="006B68E0" w:rsidP="006B68E0">
            <w:pPr>
              <w:keepNext/>
              <w:widowControl w:val="0"/>
              <w:tabs>
                <w:tab w:val="left" w:pos="5400"/>
                <w:tab w:val="left" w:leader="underscore" w:pos="5760"/>
              </w:tabs>
              <w:spacing w:before="10" w:after="10" w:line="280" w:lineRule="exact"/>
              <w:rPr>
                <w:rFonts w:ascii="Calibri" w:eastAsia="Calibri" w:hAnsi="Calibri" w:cs="Calibri"/>
                <w:bCs/>
                <w:sz w:val="20"/>
                <w:szCs w:val="20"/>
                <w:u w:val="single"/>
              </w:rPr>
            </w:pPr>
            <w:r w:rsidRPr="006B68E0">
              <w:rPr>
                <w:sz w:val="20"/>
                <w:szCs w:val="20"/>
              </w:rPr>
              <w:t xml:space="preserve">County:   </w:t>
            </w:r>
            <w:r w:rsidRPr="006B68E0">
              <w:rPr>
                <w:b/>
                <w:color w:val="2F5496" w:themeColor="accent5" w:themeShade="BF"/>
                <w:u w:val="single"/>
              </w:rPr>
              <w:fldChar w:fldCharType="begin">
                <w:ffData>
                  <w:name w:val=""/>
                  <w:enabled/>
                  <w:calcOnExit w:val="0"/>
                  <w:textInput/>
                </w:ffData>
              </w:fldChar>
            </w:r>
            <w:r w:rsidRPr="006B68E0">
              <w:rPr>
                <w:b/>
                <w:color w:val="2F5496" w:themeColor="accent5" w:themeShade="BF"/>
                <w:u w:val="single"/>
              </w:rPr>
              <w:instrText xml:space="preserve"> FORMTEXT </w:instrText>
            </w:r>
            <w:r w:rsidRPr="006B68E0">
              <w:rPr>
                <w:b/>
                <w:color w:val="2F5496" w:themeColor="accent5" w:themeShade="BF"/>
                <w:u w:val="single"/>
              </w:rPr>
            </w:r>
            <w:r w:rsidRPr="006B68E0">
              <w:rPr>
                <w:b/>
                <w:color w:val="2F5496" w:themeColor="accent5" w:themeShade="BF"/>
                <w:u w:val="single"/>
              </w:rPr>
              <w:fldChar w:fldCharType="separate"/>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color w:val="2F5496" w:themeColor="accent5" w:themeShade="BF"/>
                <w:u w:val="single"/>
              </w:rPr>
              <w:fldChar w:fldCharType="end"/>
            </w:r>
          </w:p>
        </w:tc>
      </w:tr>
      <w:tr w:rsidR="006B68E0" w:rsidRPr="006B68E0" w:rsidTr="00FC605F">
        <w:tblPrEx>
          <w:tblCellMar>
            <w:left w:w="108" w:type="dxa"/>
            <w:right w:w="108" w:type="dxa"/>
          </w:tblCellMar>
        </w:tblPrEx>
        <w:tc>
          <w:tcPr>
            <w:tcW w:w="2052" w:type="dxa"/>
            <w:tcBorders>
              <w:top w:val="nil"/>
              <w:bottom w:val="nil"/>
              <w:right w:val="nil"/>
            </w:tcBorders>
            <w:shd w:val="clear" w:color="auto" w:fill="FFFFFF" w:themeFill="background1"/>
            <w:vAlign w:val="center"/>
          </w:tcPr>
          <w:p w:rsidR="006B68E0" w:rsidRPr="006B68E0" w:rsidRDefault="006B68E0" w:rsidP="006B68E0">
            <w:pPr>
              <w:keepNext/>
              <w:widowControl w:val="0"/>
              <w:tabs>
                <w:tab w:val="left" w:leader="underscore" w:pos="5760"/>
              </w:tabs>
              <w:spacing w:before="10" w:after="10" w:line="280" w:lineRule="exact"/>
              <w:rPr>
                <w:rFonts w:ascii="Calibri" w:eastAsia="Calibri" w:hAnsi="Calibri" w:cs="Calibri"/>
                <w:sz w:val="20"/>
                <w:szCs w:val="20"/>
              </w:rPr>
            </w:pPr>
            <w:r w:rsidRPr="006B68E0">
              <w:rPr>
                <w:sz w:val="20"/>
                <w:szCs w:val="20"/>
              </w:rPr>
              <w:t xml:space="preserve">Township:   </w:t>
            </w:r>
            <w:r w:rsidRPr="006B68E0">
              <w:rPr>
                <w:b/>
                <w:color w:val="2F5496" w:themeColor="accent5" w:themeShade="BF"/>
                <w:u w:val="single"/>
              </w:rPr>
              <w:fldChar w:fldCharType="begin">
                <w:ffData>
                  <w:name w:val=""/>
                  <w:enabled/>
                  <w:calcOnExit w:val="0"/>
                  <w:textInput/>
                </w:ffData>
              </w:fldChar>
            </w:r>
            <w:r w:rsidRPr="006B68E0">
              <w:rPr>
                <w:b/>
                <w:color w:val="2F5496" w:themeColor="accent5" w:themeShade="BF"/>
                <w:u w:val="single"/>
              </w:rPr>
              <w:instrText xml:space="preserve"> FORMTEXT </w:instrText>
            </w:r>
            <w:r w:rsidRPr="006B68E0">
              <w:rPr>
                <w:b/>
                <w:color w:val="2F5496" w:themeColor="accent5" w:themeShade="BF"/>
                <w:u w:val="single"/>
              </w:rPr>
            </w:r>
            <w:r w:rsidRPr="006B68E0">
              <w:rPr>
                <w:b/>
                <w:color w:val="2F5496" w:themeColor="accent5" w:themeShade="BF"/>
                <w:u w:val="single"/>
              </w:rPr>
              <w:fldChar w:fldCharType="separate"/>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color w:val="2F5496" w:themeColor="accent5" w:themeShade="BF"/>
                <w:u w:val="single"/>
              </w:rPr>
              <w:fldChar w:fldCharType="end"/>
            </w:r>
          </w:p>
        </w:tc>
        <w:tc>
          <w:tcPr>
            <w:tcW w:w="2147" w:type="dxa"/>
            <w:gridSpan w:val="2"/>
            <w:tcBorders>
              <w:top w:val="nil"/>
              <w:left w:val="nil"/>
              <w:bottom w:val="nil"/>
              <w:right w:val="nil"/>
            </w:tcBorders>
            <w:shd w:val="clear" w:color="auto" w:fill="FFFFFF" w:themeFill="background1"/>
            <w:vAlign w:val="center"/>
          </w:tcPr>
          <w:p w:rsidR="006B68E0" w:rsidRPr="006B68E0" w:rsidRDefault="006B68E0" w:rsidP="006B68E0">
            <w:pPr>
              <w:keepNext/>
              <w:widowControl w:val="0"/>
              <w:tabs>
                <w:tab w:val="left" w:leader="underscore" w:pos="5760"/>
              </w:tabs>
              <w:spacing w:before="10" w:after="10" w:line="280" w:lineRule="exact"/>
              <w:rPr>
                <w:rFonts w:ascii="Calibri" w:eastAsia="Calibri" w:hAnsi="Calibri" w:cs="Calibri"/>
                <w:sz w:val="20"/>
                <w:szCs w:val="20"/>
              </w:rPr>
            </w:pPr>
            <w:r w:rsidRPr="006B68E0">
              <w:rPr>
                <w:sz w:val="20"/>
                <w:szCs w:val="20"/>
              </w:rPr>
              <w:t xml:space="preserve">Range:   </w:t>
            </w:r>
            <w:r w:rsidRPr="006B68E0">
              <w:rPr>
                <w:b/>
                <w:color w:val="2F5496" w:themeColor="accent5" w:themeShade="BF"/>
                <w:u w:val="single"/>
              </w:rPr>
              <w:fldChar w:fldCharType="begin">
                <w:ffData>
                  <w:name w:val=""/>
                  <w:enabled/>
                  <w:calcOnExit w:val="0"/>
                  <w:textInput/>
                </w:ffData>
              </w:fldChar>
            </w:r>
            <w:r w:rsidRPr="006B68E0">
              <w:rPr>
                <w:b/>
                <w:color w:val="2F5496" w:themeColor="accent5" w:themeShade="BF"/>
                <w:u w:val="single"/>
              </w:rPr>
              <w:instrText xml:space="preserve"> FORMTEXT </w:instrText>
            </w:r>
            <w:r w:rsidRPr="006B68E0">
              <w:rPr>
                <w:b/>
                <w:color w:val="2F5496" w:themeColor="accent5" w:themeShade="BF"/>
                <w:u w:val="single"/>
              </w:rPr>
            </w:r>
            <w:r w:rsidRPr="006B68E0">
              <w:rPr>
                <w:b/>
                <w:color w:val="2F5496" w:themeColor="accent5" w:themeShade="BF"/>
                <w:u w:val="single"/>
              </w:rPr>
              <w:fldChar w:fldCharType="separate"/>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color w:val="2F5496" w:themeColor="accent5" w:themeShade="BF"/>
                <w:u w:val="single"/>
              </w:rPr>
              <w:fldChar w:fldCharType="end"/>
            </w:r>
            <w:r w:rsidRPr="006B68E0">
              <w:rPr>
                <w:sz w:val="20"/>
                <w:szCs w:val="20"/>
              </w:rPr>
              <w:t xml:space="preserve"> </w:t>
            </w:r>
          </w:p>
        </w:tc>
        <w:tc>
          <w:tcPr>
            <w:tcW w:w="2235" w:type="dxa"/>
            <w:gridSpan w:val="3"/>
            <w:tcBorders>
              <w:top w:val="nil"/>
              <w:left w:val="nil"/>
              <w:bottom w:val="nil"/>
              <w:right w:val="nil"/>
            </w:tcBorders>
            <w:shd w:val="clear" w:color="auto" w:fill="FFFFFF" w:themeFill="background1"/>
            <w:vAlign w:val="center"/>
          </w:tcPr>
          <w:p w:rsidR="006B68E0" w:rsidRPr="006B68E0" w:rsidRDefault="006B68E0" w:rsidP="006B68E0">
            <w:pPr>
              <w:keepNext/>
              <w:widowControl w:val="0"/>
              <w:tabs>
                <w:tab w:val="left" w:leader="underscore" w:pos="5760"/>
              </w:tabs>
              <w:spacing w:before="10" w:after="10" w:line="280" w:lineRule="exact"/>
              <w:rPr>
                <w:rFonts w:ascii="Calibri" w:eastAsia="Calibri" w:hAnsi="Calibri" w:cs="Calibri"/>
                <w:sz w:val="20"/>
                <w:szCs w:val="20"/>
              </w:rPr>
            </w:pPr>
            <w:r w:rsidRPr="006B68E0">
              <w:rPr>
                <w:sz w:val="20"/>
                <w:szCs w:val="20"/>
              </w:rPr>
              <w:t xml:space="preserve">Section:   </w:t>
            </w:r>
            <w:r w:rsidRPr="006B68E0">
              <w:rPr>
                <w:b/>
                <w:color w:val="2F5496" w:themeColor="accent5" w:themeShade="BF"/>
                <w:u w:val="single"/>
              </w:rPr>
              <w:fldChar w:fldCharType="begin">
                <w:ffData>
                  <w:name w:val=""/>
                  <w:enabled/>
                  <w:calcOnExit w:val="0"/>
                  <w:textInput/>
                </w:ffData>
              </w:fldChar>
            </w:r>
            <w:r w:rsidRPr="006B68E0">
              <w:rPr>
                <w:b/>
                <w:color w:val="2F5496" w:themeColor="accent5" w:themeShade="BF"/>
                <w:u w:val="single"/>
              </w:rPr>
              <w:instrText xml:space="preserve"> FORMTEXT </w:instrText>
            </w:r>
            <w:r w:rsidRPr="006B68E0">
              <w:rPr>
                <w:b/>
                <w:color w:val="2F5496" w:themeColor="accent5" w:themeShade="BF"/>
                <w:u w:val="single"/>
              </w:rPr>
            </w:r>
            <w:r w:rsidRPr="006B68E0">
              <w:rPr>
                <w:b/>
                <w:color w:val="2F5496" w:themeColor="accent5" w:themeShade="BF"/>
                <w:u w:val="single"/>
              </w:rPr>
              <w:fldChar w:fldCharType="separate"/>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color w:val="2F5496" w:themeColor="accent5" w:themeShade="BF"/>
                <w:u w:val="single"/>
              </w:rPr>
              <w:fldChar w:fldCharType="end"/>
            </w:r>
            <w:r w:rsidRPr="006B68E0">
              <w:rPr>
                <w:sz w:val="20"/>
                <w:szCs w:val="20"/>
              </w:rPr>
              <w:t xml:space="preserve"> </w:t>
            </w:r>
          </w:p>
        </w:tc>
        <w:tc>
          <w:tcPr>
            <w:tcW w:w="4366" w:type="dxa"/>
            <w:gridSpan w:val="3"/>
            <w:tcBorders>
              <w:top w:val="nil"/>
              <w:left w:val="nil"/>
              <w:bottom w:val="nil"/>
            </w:tcBorders>
            <w:shd w:val="clear" w:color="auto" w:fill="FFFFFF" w:themeFill="background1"/>
            <w:vAlign w:val="center"/>
          </w:tcPr>
          <w:p w:rsidR="006B68E0" w:rsidRPr="006B68E0" w:rsidRDefault="006B68E0" w:rsidP="006B68E0">
            <w:pPr>
              <w:keepNext/>
              <w:widowControl w:val="0"/>
              <w:tabs>
                <w:tab w:val="left" w:leader="underscore" w:pos="5760"/>
              </w:tabs>
              <w:spacing w:before="10" w:after="10" w:line="280" w:lineRule="exact"/>
              <w:rPr>
                <w:rFonts w:ascii="Calibri" w:eastAsia="Calibri" w:hAnsi="Calibri" w:cs="Calibri"/>
                <w:sz w:val="20"/>
                <w:szCs w:val="20"/>
              </w:rPr>
            </w:pPr>
            <w:r w:rsidRPr="006B68E0">
              <w:rPr>
                <w:sz w:val="20"/>
                <w:szCs w:val="20"/>
              </w:rPr>
              <w:t xml:space="preserve">Tax Lot(s):   </w:t>
            </w:r>
            <w:r w:rsidRPr="006B68E0">
              <w:rPr>
                <w:b/>
                <w:color w:val="2F5496" w:themeColor="accent5" w:themeShade="BF"/>
                <w:u w:val="single"/>
              </w:rPr>
              <w:fldChar w:fldCharType="begin">
                <w:ffData>
                  <w:name w:val=""/>
                  <w:enabled/>
                  <w:calcOnExit w:val="0"/>
                  <w:textInput/>
                </w:ffData>
              </w:fldChar>
            </w:r>
            <w:r w:rsidRPr="006B68E0">
              <w:rPr>
                <w:b/>
                <w:color w:val="2F5496" w:themeColor="accent5" w:themeShade="BF"/>
                <w:u w:val="single"/>
              </w:rPr>
              <w:instrText xml:space="preserve"> FORMTEXT </w:instrText>
            </w:r>
            <w:r w:rsidRPr="006B68E0">
              <w:rPr>
                <w:b/>
                <w:color w:val="2F5496" w:themeColor="accent5" w:themeShade="BF"/>
                <w:u w:val="single"/>
              </w:rPr>
            </w:r>
            <w:r w:rsidRPr="006B68E0">
              <w:rPr>
                <w:b/>
                <w:color w:val="2F5496" w:themeColor="accent5" w:themeShade="BF"/>
                <w:u w:val="single"/>
              </w:rPr>
              <w:fldChar w:fldCharType="separate"/>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color w:val="2F5496" w:themeColor="accent5" w:themeShade="BF"/>
                <w:u w:val="single"/>
              </w:rPr>
              <w:fldChar w:fldCharType="end"/>
            </w:r>
            <w:r w:rsidRPr="006B68E0">
              <w:rPr>
                <w:sz w:val="20"/>
                <w:szCs w:val="20"/>
              </w:rPr>
              <w:t xml:space="preserve"> </w:t>
            </w:r>
          </w:p>
        </w:tc>
      </w:tr>
      <w:tr w:rsidR="006B68E0" w:rsidRPr="006B68E0" w:rsidTr="00FC605F">
        <w:tblPrEx>
          <w:tblCellMar>
            <w:left w:w="108" w:type="dxa"/>
            <w:right w:w="108" w:type="dxa"/>
          </w:tblCellMar>
        </w:tblPrEx>
        <w:tc>
          <w:tcPr>
            <w:tcW w:w="2052" w:type="dxa"/>
            <w:tcBorders>
              <w:top w:val="nil"/>
              <w:bottom w:val="nil"/>
              <w:right w:val="nil"/>
            </w:tcBorders>
            <w:shd w:val="clear" w:color="auto" w:fill="FFFFFF" w:themeFill="background1"/>
            <w:vAlign w:val="center"/>
          </w:tcPr>
          <w:p w:rsidR="006B68E0" w:rsidRPr="006B68E0" w:rsidRDefault="006B68E0" w:rsidP="006B68E0">
            <w:pPr>
              <w:keepNext/>
              <w:widowControl w:val="0"/>
              <w:tabs>
                <w:tab w:val="left" w:leader="underscore" w:pos="5760"/>
              </w:tabs>
              <w:spacing w:before="10" w:after="10" w:line="280" w:lineRule="exact"/>
              <w:rPr>
                <w:rFonts w:ascii="Calibri" w:eastAsia="Calibri" w:hAnsi="Calibri" w:cs="Calibri"/>
                <w:sz w:val="20"/>
                <w:szCs w:val="20"/>
              </w:rPr>
            </w:pPr>
            <w:r w:rsidRPr="006B68E0">
              <w:rPr>
                <w:sz w:val="20"/>
                <w:szCs w:val="20"/>
              </w:rPr>
              <w:t xml:space="preserve">Township:   </w:t>
            </w:r>
            <w:r w:rsidRPr="006B68E0">
              <w:rPr>
                <w:b/>
                <w:color w:val="2F5496" w:themeColor="accent5" w:themeShade="BF"/>
                <w:u w:val="single"/>
              </w:rPr>
              <w:fldChar w:fldCharType="begin">
                <w:ffData>
                  <w:name w:val=""/>
                  <w:enabled/>
                  <w:calcOnExit w:val="0"/>
                  <w:textInput/>
                </w:ffData>
              </w:fldChar>
            </w:r>
            <w:r w:rsidRPr="006B68E0">
              <w:rPr>
                <w:b/>
                <w:color w:val="2F5496" w:themeColor="accent5" w:themeShade="BF"/>
                <w:u w:val="single"/>
              </w:rPr>
              <w:instrText xml:space="preserve"> FORMTEXT </w:instrText>
            </w:r>
            <w:r w:rsidRPr="006B68E0">
              <w:rPr>
                <w:b/>
                <w:color w:val="2F5496" w:themeColor="accent5" w:themeShade="BF"/>
                <w:u w:val="single"/>
              </w:rPr>
            </w:r>
            <w:r w:rsidRPr="006B68E0">
              <w:rPr>
                <w:b/>
                <w:color w:val="2F5496" w:themeColor="accent5" w:themeShade="BF"/>
                <w:u w:val="single"/>
              </w:rPr>
              <w:fldChar w:fldCharType="separate"/>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color w:val="2F5496" w:themeColor="accent5" w:themeShade="BF"/>
                <w:u w:val="single"/>
              </w:rPr>
              <w:fldChar w:fldCharType="end"/>
            </w:r>
            <w:r w:rsidRPr="006B68E0">
              <w:rPr>
                <w:sz w:val="20"/>
                <w:szCs w:val="20"/>
              </w:rPr>
              <w:t xml:space="preserve"> </w:t>
            </w:r>
          </w:p>
        </w:tc>
        <w:tc>
          <w:tcPr>
            <w:tcW w:w="2147" w:type="dxa"/>
            <w:gridSpan w:val="2"/>
            <w:tcBorders>
              <w:top w:val="nil"/>
              <w:left w:val="nil"/>
              <w:bottom w:val="nil"/>
              <w:right w:val="nil"/>
            </w:tcBorders>
            <w:shd w:val="clear" w:color="auto" w:fill="FFFFFF" w:themeFill="background1"/>
            <w:vAlign w:val="center"/>
          </w:tcPr>
          <w:p w:rsidR="006B68E0" w:rsidRPr="006B68E0" w:rsidRDefault="006B68E0" w:rsidP="006B68E0">
            <w:pPr>
              <w:keepNext/>
              <w:widowControl w:val="0"/>
              <w:tabs>
                <w:tab w:val="left" w:leader="underscore" w:pos="5760"/>
              </w:tabs>
              <w:spacing w:before="10" w:after="10" w:line="280" w:lineRule="exact"/>
              <w:rPr>
                <w:rFonts w:ascii="Calibri" w:eastAsia="Calibri" w:hAnsi="Calibri" w:cs="Calibri"/>
                <w:sz w:val="20"/>
                <w:szCs w:val="20"/>
              </w:rPr>
            </w:pPr>
            <w:r w:rsidRPr="006B68E0">
              <w:rPr>
                <w:sz w:val="20"/>
                <w:szCs w:val="20"/>
              </w:rPr>
              <w:t xml:space="preserve">Range:   </w:t>
            </w:r>
            <w:r w:rsidRPr="006B68E0">
              <w:rPr>
                <w:b/>
                <w:color w:val="2F5496" w:themeColor="accent5" w:themeShade="BF"/>
                <w:u w:val="single"/>
              </w:rPr>
              <w:fldChar w:fldCharType="begin">
                <w:ffData>
                  <w:name w:val=""/>
                  <w:enabled/>
                  <w:calcOnExit w:val="0"/>
                  <w:textInput/>
                </w:ffData>
              </w:fldChar>
            </w:r>
            <w:r w:rsidRPr="006B68E0">
              <w:rPr>
                <w:b/>
                <w:color w:val="2F5496" w:themeColor="accent5" w:themeShade="BF"/>
                <w:u w:val="single"/>
              </w:rPr>
              <w:instrText xml:space="preserve"> FORMTEXT </w:instrText>
            </w:r>
            <w:r w:rsidRPr="006B68E0">
              <w:rPr>
                <w:b/>
                <w:color w:val="2F5496" w:themeColor="accent5" w:themeShade="BF"/>
                <w:u w:val="single"/>
              </w:rPr>
            </w:r>
            <w:r w:rsidRPr="006B68E0">
              <w:rPr>
                <w:b/>
                <w:color w:val="2F5496" w:themeColor="accent5" w:themeShade="BF"/>
                <w:u w:val="single"/>
              </w:rPr>
              <w:fldChar w:fldCharType="separate"/>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color w:val="2F5496" w:themeColor="accent5" w:themeShade="BF"/>
                <w:u w:val="single"/>
              </w:rPr>
              <w:fldChar w:fldCharType="end"/>
            </w:r>
            <w:r w:rsidRPr="006B68E0">
              <w:rPr>
                <w:sz w:val="20"/>
                <w:szCs w:val="20"/>
              </w:rPr>
              <w:t xml:space="preserve"> </w:t>
            </w:r>
          </w:p>
        </w:tc>
        <w:tc>
          <w:tcPr>
            <w:tcW w:w="2235" w:type="dxa"/>
            <w:gridSpan w:val="3"/>
            <w:tcBorders>
              <w:top w:val="nil"/>
              <w:left w:val="nil"/>
              <w:bottom w:val="nil"/>
              <w:right w:val="nil"/>
            </w:tcBorders>
            <w:shd w:val="clear" w:color="auto" w:fill="FFFFFF" w:themeFill="background1"/>
            <w:vAlign w:val="center"/>
          </w:tcPr>
          <w:p w:rsidR="006B68E0" w:rsidRPr="006B68E0" w:rsidRDefault="006B68E0" w:rsidP="006B68E0">
            <w:pPr>
              <w:keepNext/>
              <w:widowControl w:val="0"/>
              <w:tabs>
                <w:tab w:val="left" w:leader="underscore" w:pos="5760"/>
              </w:tabs>
              <w:spacing w:before="10" w:after="10" w:line="280" w:lineRule="exact"/>
              <w:rPr>
                <w:rFonts w:ascii="Calibri" w:eastAsia="Calibri" w:hAnsi="Calibri" w:cs="Calibri"/>
                <w:sz w:val="20"/>
                <w:szCs w:val="20"/>
              </w:rPr>
            </w:pPr>
            <w:r w:rsidRPr="006B68E0">
              <w:rPr>
                <w:sz w:val="20"/>
                <w:szCs w:val="20"/>
              </w:rPr>
              <w:t xml:space="preserve">Section:   </w:t>
            </w:r>
            <w:r w:rsidRPr="006B68E0">
              <w:rPr>
                <w:b/>
                <w:color w:val="2F5496" w:themeColor="accent5" w:themeShade="BF"/>
                <w:u w:val="single"/>
              </w:rPr>
              <w:fldChar w:fldCharType="begin">
                <w:ffData>
                  <w:name w:val=""/>
                  <w:enabled/>
                  <w:calcOnExit w:val="0"/>
                  <w:textInput/>
                </w:ffData>
              </w:fldChar>
            </w:r>
            <w:r w:rsidRPr="006B68E0">
              <w:rPr>
                <w:b/>
                <w:color w:val="2F5496" w:themeColor="accent5" w:themeShade="BF"/>
                <w:u w:val="single"/>
              </w:rPr>
              <w:instrText xml:space="preserve"> FORMTEXT </w:instrText>
            </w:r>
            <w:r w:rsidRPr="006B68E0">
              <w:rPr>
                <w:b/>
                <w:color w:val="2F5496" w:themeColor="accent5" w:themeShade="BF"/>
                <w:u w:val="single"/>
              </w:rPr>
            </w:r>
            <w:r w:rsidRPr="006B68E0">
              <w:rPr>
                <w:b/>
                <w:color w:val="2F5496" w:themeColor="accent5" w:themeShade="BF"/>
                <w:u w:val="single"/>
              </w:rPr>
              <w:fldChar w:fldCharType="separate"/>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color w:val="2F5496" w:themeColor="accent5" w:themeShade="BF"/>
                <w:u w:val="single"/>
              </w:rPr>
              <w:fldChar w:fldCharType="end"/>
            </w:r>
            <w:r w:rsidRPr="006B68E0">
              <w:rPr>
                <w:sz w:val="20"/>
                <w:szCs w:val="20"/>
              </w:rPr>
              <w:t xml:space="preserve"> </w:t>
            </w:r>
          </w:p>
        </w:tc>
        <w:tc>
          <w:tcPr>
            <w:tcW w:w="4366" w:type="dxa"/>
            <w:gridSpan w:val="3"/>
            <w:tcBorders>
              <w:top w:val="nil"/>
              <w:left w:val="nil"/>
              <w:bottom w:val="nil"/>
            </w:tcBorders>
            <w:shd w:val="clear" w:color="auto" w:fill="FFFFFF" w:themeFill="background1"/>
            <w:vAlign w:val="center"/>
          </w:tcPr>
          <w:p w:rsidR="006B68E0" w:rsidRPr="006B68E0" w:rsidRDefault="006B68E0" w:rsidP="006B68E0">
            <w:pPr>
              <w:keepNext/>
              <w:widowControl w:val="0"/>
              <w:tabs>
                <w:tab w:val="left" w:leader="underscore" w:pos="5760"/>
              </w:tabs>
              <w:spacing w:before="10" w:after="10" w:line="280" w:lineRule="exact"/>
              <w:rPr>
                <w:rFonts w:ascii="Calibri" w:eastAsia="Calibri" w:hAnsi="Calibri" w:cs="Calibri"/>
                <w:sz w:val="20"/>
                <w:szCs w:val="20"/>
              </w:rPr>
            </w:pPr>
            <w:r w:rsidRPr="006B68E0">
              <w:rPr>
                <w:sz w:val="20"/>
                <w:szCs w:val="20"/>
              </w:rPr>
              <w:t xml:space="preserve">Tax Lot(s):   </w:t>
            </w:r>
            <w:r w:rsidRPr="006B68E0">
              <w:rPr>
                <w:b/>
                <w:color w:val="2F5496" w:themeColor="accent5" w:themeShade="BF"/>
                <w:u w:val="single"/>
              </w:rPr>
              <w:fldChar w:fldCharType="begin">
                <w:ffData>
                  <w:name w:val=""/>
                  <w:enabled/>
                  <w:calcOnExit w:val="0"/>
                  <w:textInput/>
                </w:ffData>
              </w:fldChar>
            </w:r>
            <w:r w:rsidRPr="006B68E0">
              <w:rPr>
                <w:b/>
                <w:color w:val="2F5496" w:themeColor="accent5" w:themeShade="BF"/>
                <w:u w:val="single"/>
              </w:rPr>
              <w:instrText xml:space="preserve"> FORMTEXT </w:instrText>
            </w:r>
            <w:r w:rsidRPr="006B68E0">
              <w:rPr>
                <w:b/>
                <w:color w:val="2F5496" w:themeColor="accent5" w:themeShade="BF"/>
                <w:u w:val="single"/>
              </w:rPr>
            </w:r>
            <w:r w:rsidRPr="006B68E0">
              <w:rPr>
                <w:b/>
                <w:color w:val="2F5496" w:themeColor="accent5" w:themeShade="BF"/>
                <w:u w:val="single"/>
              </w:rPr>
              <w:fldChar w:fldCharType="separate"/>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color w:val="2F5496" w:themeColor="accent5" w:themeShade="BF"/>
                <w:u w:val="single"/>
              </w:rPr>
              <w:fldChar w:fldCharType="end"/>
            </w:r>
            <w:r w:rsidRPr="006B68E0">
              <w:rPr>
                <w:sz w:val="20"/>
                <w:szCs w:val="20"/>
              </w:rPr>
              <w:t xml:space="preserve"> </w:t>
            </w:r>
          </w:p>
        </w:tc>
      </w:tr>
      <w:tr w:rsidR="006B68E0" w:rsidRPr="006B68E0" w:rsidTr="00FC605F">
        <w:tblPrEx>
          <w:tblCellMar>
            <w:left w:w="108" w:type="dxa"/>
            <w:right w:w="108" w:type="dxa"/>
          </w:tblCellMar>
        </w:tblPrEx>
        <w:trPr>
          <w:trHeight w:val="80"/>
        </w:trPr>
        <w:tc>
          <w:tcPr>
            <w:tcW w:w="10800" w:type="dxa"/>
            <w:gridSpan w:val="9"/>
            <w:tcBorders>
              <w:top w:val="single" w:sz="4" w:space="0" w:color="auto"/>
              <w:left w:val="single" w:sz="4" w:space="0" w:color="auto"/>
              <w:right w:val="single" w:sz="4" w:space="0" w:color="auto"/>
            </w:tcBorders>
            <w:shd w:val="clear" w:color="auto" w:fill="FFFFFF"/>
          </w:tcPr>
          <w:p w:rsidR="006B68E0" w:rsidRPr="006B68E0" w:rsidRDefault="006B68E0" w:rsidP="006B68E0">
            <w:pPr>
              <w:keepLines/>
              <w:widowControl w:val="0"/>
              <w:spacing w:before="10" w:after="10" w:line="280" w:lineRule="exact"/>
              <w:outlineLvl w:val="1"/>
              <w:rPr>
                <w:rFonts w:ascii="Calibri" w:eastAsia="Times New Roman" w:hAnsi="Calibri" w:cs="Calibri"/>
                <w:sz w:val="20"/>
                <w:szCs w:val="20"/>
              </w:rPr>
            </w:pPr>
            <w:r w:rsidRPr="006B68E0">
              <w:rPr>
                <w:sz w:val="20"/>
                <w:szCs w:val="20"/>
              </w:rPr>
              <w:t xml:space="preserve">Site Name:  </w:t>
            </w:r>
            <w:r w:rsidRPr="006B68E0">
              <w:rPr>
                <w:b/>
                <w:color w:val="2F5496" w:themeColor="accent5" w:themeShade="BF"/>
              </w:rPr>
              <w:fldChar w:fldCharType="begin">
                <w:ffData>
                  <w:name w:val="Text7"/>
                  <w:enabled/>
                  <w:calcOnExit w:val="0"/>
                  <w:textInput/>
                </w:ffData>
              </w:fldChar>
            </w:r>
            <w:r w:rsidRPr="006B68E0">
              <w:rPr>
                <w:b/>
                <w:color w:val="2F5496" w:themeColor="accent5" w:themeShade="BF"/>
              </w:rPr>
              <w:instrText xml:space="preserve"> FORMTEXT </w:instrText>
            </w:r>
            <w:r w:rsidRPr="006B68E0">
              <w:rPr>
                <w:b/>
                <w:color w:val="2F5496" w:themeColor="accent5" w:themeShade="BF"/>
              </w:rPr>
            </w:r>
            <w:r w:rsidRPr="006B68E0">
              <w:rPr>
                <w:b/>
                <w:color w:val="2F5496" w:themeColor="accent5" w:themeShade="BF"/>
              </w:rPr>
              <w:fldChar w:fldCharType="separate"/>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noProof/>
                <w:color w:val="2F5496" w:themeColor="accent5" w:themeShade="BF"/>
              </w:rPr>
              <w:t> </w:t>
            </w:r>
            <w:r w:rsidRPr="006B68E0">
              <w:rPr>
                <w:b/>
                <w:color w:val="2F5496" w:themeColor="accent5" w:themeShade="BF"/>
              </w:rPr>
              <w:fldChar w:fldCharType="end"/>
            </w:r>
          </w:p>
        </w:tc>
      </w:tr>
      <w:tr w:rsidR="006B68E0" w:rsidRPr="006B68E0" w:rsidTr="00FC605F">
        <w:tblPrEx>
          <w:tblCellMar>
            <w:left w:w="108" w:type="dxa"/>
            <w:right w:w="108" w:type="dxa"/>
          </w:tblCellMar>
        </w:tblPrEx>
        <w:trPr>
          <w:trHeight w:val="80"/>
        </w:trPr>
        <w:tc>
          <w:tcPr>
            <w:tcW w:w="10800" w:type="dxa"/>
            <w:gridSpan w:val="9"/>
            <w:tcBorders>
              <w:top w:val="nil"/>
              <w:left w:val="single" w:sz="4" w:space="0" w:color="auto"/>
              <w:bottom w:val="single" w:sz="4" w:space="0" w:color="auto"/>
              <w:right w:val="single" w:sz="4" w:space="0" w:color="auto"/>
            </w:tcBorders>
            <w:shd w:val="clear" w:color="auto" w:fill="FFFFFF"/>
          </w:tcPr>
          <w:p w:rsidR="006B68E0" w:rsidRPr="006B68E0" w:rsidRDefault="006B68E0" w:rsidP="006B68E0">
            <w:pPr>
              <w:keepLines/>
              <w:widowControl w:val="0"/>
              <w:spacing w:before="10" w:after="10" w:line="280" w:lineRule="exact"/>
              <w:outlineLvl w:val="1"/>
              <w:rPr>
                <w:rFonts w:ascii="Calibri" w:eastAsia="Times New Roman" w:hAnsi="Calibri" w:cs="Calibri"/>
                <w:sz w:val="20"/>
                <w:szCs w:val="20"/>
              </w:rPr>
            </w:pPr>
            <w:r w:rsidRPr="006B68E0">
              <w:rPr>
                <w:sz w:val="20"/>
                <w:szCs w:val="20"/>
              </w:rPr>
              <w:t xml:space="preserve">DOGAMI ID# </w:t>
            </w:r>
            <w:r w:rsidRPr="006B68E0">
              <w:rPr>
                <w:b/>
                <w:color w:val="2F5496" w:themeColor="accent5" w:themeShade="BF"/>
                <w:u w:val="single"/>
              </w:rPr>
              <w:fldChar w:fldCharType="begin">
                <w:ffData>
                  <w:name w:val="Text7"/>
                  <w:enabled/>
                  <w:calcOnExit w:val="0"/>
                  <w:textInput/>
                </w:ffData>
              </w:fldChar>
            </w:r>
            <w:r w:rsidRPr="006B68E0">
              <w:rPr>
                <w:b/>
                <w:color w:val="2F5496" w:themeColor="accent5" w:themeShade="BF"/>
                <w:u w:val="single"/>
              </w:rPr>
              <w:instrText xml:space="preserve"> FORMTEXT </w:instrText>
            </w:r>
            <w:r w:rsidRPr="006B68E0">
              <w:rPr>
                <w:b/>
                <w:color w:val="2F5496" w:themeColor="accent5" w:themeShade="BF"/>
                <w:u w:val="single"/>
              </w:rPr>
            </w:r>
            <w:r w:rsidRPr="006B68E0">
              <w:rPr>
                <w:b/>
                <w:color w:val="2F5496" w:themeColor="accent5" w:themeShade="BF"/>
                <w:u w:val="single"/>
              </w:rPr>
              <w:fldChar w:fldCharType="separate"/>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noProof/>
                <w:color w:val="2F5496" w:themeColor="accent5" w:themeShade="BF"/>
                <w:u w:val="single"/>
              </w:rPr>
              <w:t> </w:t>
            </w:r>
            <w:r w:rsidRPr="006B68E0">
              <w:rPr>
                <w:b/>
                <w:color w:val="2F5496" w:themeColor="accent5" w:themeShade="BF"/>
                <w:u w:val="single"/>
              </w:rPr>
              <w:fldChar w:fldCharType="end"/>
            </w:r>
            <w:r w:rsidRPr="006B68E0">
              <w:rPr>
                <w:b/>
                <w:color w:val="2F5496" w:themeColor="accent5" w:themeShade="BF"/>
                <w:u w:val="single"/>
              </w:rPr>
              <w:t xml:space="preserve"> </w:t>
            </w:r>
          </w:p>
        </w:tc>
      </w:tr>
      <w:bookmarkEnd w:id="0"/>
    </w:tbl>
    <w:p w:rsidR="00B0089C" w:rsidRPr="00766E97" w:rsidRDefault="00B0089C" w:rsidP="00CD49CE">
      <w:pPr>
        <w:pStyle w:val="BodyText"/>
        <w:spacing w:after="0"/>
        <w:rPr>
          <w:rFonts w:asciiTheme="minorHAnsi" w:hAnsiTheme="minorHAnsi" w:cstheme="minorHAnsi"/>
          <w:sz w:val="22"/>
          <w:szCs w:val="22"/>
          <w:highlight w:val="yellow"/>
        </w:rPr>
      </w:pPr>
    </w:p>
    <w:tbl>
      <w:tblPr>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697"/>
        <w:gridCol w:w="2696"/>
        <w:gridCol w:w="2696"/>
        <w:gridCol w:w="2698"/>
      </w:tblGrid>
      <w:tr w:rsidR="00790022" w:rsidRPr="00DE3351" w:rsidTr="0098572E">
        <w:trPr>
          <w:cantSplit/>
          <w:trHeight w:val="346"/>
        </w:trPr>
        <w:tc>
          <w:tcPr>
            <w:tcW w:w="10787"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90022" w:rsidRPr="007936F2" w:rsidRDefault="00790022" w:rsidP="006B68E0">
            <w:pPr>
              <w:pStyle w:val="Heading2"/>
              <w:keepLines w:val="0"/>
              <w:pageBreakBefore/>
              <w:widowControl w:val="0"/>
              <w:spacing w:before="10" w:after="10" w:line="240" w:lineRule="auto"/>
              <w:rPr>
                <w:rFonts w:ascii="Calibri" w:hAnsi="Calibri" w:cs="Calibri"/>
                <w:color w:val="auto"/>
                <w:sz w:val="32"/>
                <w:szCs w:val="32"/>
              </w:rPr>
            </w:pPr>
            <w:r w:rsidRPr="007936F2">
              <w:rPr>
                <w:rFonts w:ascii="Calibri" w:hAnsi="Calibri" w:cs="Calibri"/>
                <w:color w:val="auto"/>
                <w:sz w:val="32"/>
                <w:szCs w:val="32"/>
              </w:rPr>
              <w:lastRenderedPageBreak/>
              <w:t xml:space="preserve">Section 2: </w:t>
            </w:r>
            <w:r w:rsidR="006A7EBB" w:rsidRPr="007936F2">
              <w:rPr>
                <w:rFonts w:ascii="Calibri" w:hAnsi="Calibri" w:cs="Calibri"/>
                <w:color w:val="auto"/>
                <w:sz w:val="32"/>
                <w:szCs w:val="32"/>
              </w:rPr>
              <w:t>Site Characteristics</w:t>
            </w:r>
          </w:p>
        </w:tc>
      </w:tr>
      <w:tr w:rsidR="007A1E58" w:rsidRPr="00DE3351" w:rsidTr="0098572E">
        <w:trPr>
          <w:cantSplit/>
          <w:trHeight w:val="58"/>
        </w:trPr>
        <w:tc>
          <w:tcPr>
            <w:tcW w:w="10787" w:type="dxa"/>
            <w:gridSpan w:val="4"/>
            <w:tcBorders>
              <w:top w:val="single" w:sz="4" w:space="0" w:color="auto"/>
              <w:left w:val="single" w:sz="4" w:space="0" w:color="auto"/>
              <w:bottom w:val="nil"/>
              <w:right w:val="single" w:sz="4" w:space="0" w:color="auto"/>
            </w:tcBorders>
            <w:shd w:val="clear" w:color="auto" w:fill="auto"/>
            <w:vAlign w:val="center"/>
          </w:tcPr>
          <w:p w:rsidR="007A1E58" w:rsidRPr="0050279E" w:rsidRDefault="00B0137A" w:rsidP="0098572E">
            <w:pPr>
              <w:keepNext/>
              <w:widowControl w:val="0"/>
              <w:spacing w:before="15" w:after="15" w:line="280" w:lineRule="exact"/>
              <w:rPr>
                <w:rFonts w:cstheme="minorHAnsi"/>
                <w:sz w:val="20"/>
                <w:szCs w:val="20"/>
              </w:rPr>
            </w:pPr>
            <w:r>
              <w:rPr>
                <w:rFonts w:cstheme="minorHAnsi"/>
                <w:sz w:val="20"/>
                <w:szCs w:val="20"/>
              </w:rPr>
              <w:t>Geomorphic and/or geologic evidence for potential slope</w:t>
            </w:r>
            <w:r w:rsidR="006A7EBB" w:rsidRPr="007D795B">
              <w:rPr>
                <w:rFonts w:cstheme="minorHAnsi"/>
                <w:sz w:val="20"/>
                <w:szCs w:val="20"/>
              </w:rPr>
              <w:t xml:space="preserve"> instability on-site includes:</w:t>
            </w:r>
          </w:p>
        </w:tc>
      </w:tr>
      <w:tr w:rsidR="007D795B" w:rsidRPr="00DE3351" w:rsidTr="0098572E">
        <w:trPr>
          <w:cantSplit/>
          <w:trHeight w:val="58"/>
        </w:trPr>
        <w:tc>
          <w:tcPr>
            <w:tcW w:w="2697" w:type="dxa"/>
            <w:tcBorders>
              <w:top w:val="nil"/>
              <w:left w:val="single" w:sz="4" w:space="0" w:color="auto"/>
              <w:bottom w:val="nil"/>
              <w:right w:val="nil"/>
            </w:tcBorders>
            <w:shd w:val="clear" w:color="auto" w:fill="auto"/>
            <w:vAlign w:val="center"/>
          </w:tcPr>
          <w:p w:rsidR="007D795B" w:rsidRPr="007D795B" w:rsidRDefault="004B3731" w:rsidP="0098572E">
            <w:pPr>
              <w:keepNext/>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200522373"/>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D795B" w:rsidRPr="007936F2">
              <w:rPr>
                <w:rFonts w:ascii="Calibri" w:eastAsia="Times New Roman" w:hAnsi="Calibri" w:cs="Calibri"/>
                <w:color w:val="2F5496"/>
                <w:sz w:val="20"/>
                <w:szCs w:val="20"/>
              </w:rPr>
              <w:t xml:space="preserve"> </w:t>
            </w:r>
            <w:r w:rsidR="007D795B" w:rsidRPr="007936F2">
              <w:rPr>
                <w:rFonts w:ascii="Calibri" w:eastAsia="Times New Roman" w:hAnsi="Calibri" w:cs="Calibri"/>
                <w:sz w:val="20"/>
                <w:szCs w:val="20"/>
              </w:rPr>
              <w:t xml:space="preserve"> </w:t>
            </w:r>
            <w:r w:rsidR="007D795B">
              <w:rPr>
                <w:rFonts w:cstheme="minorHAnsi"/>
                <w:sz w:val="20"/>
                <w:szCs w:val="20"/>
              </w:rPr>
              <w:t>ancient landslide features</w:t>
            </w:r>
          </w:p>
        </w:tc>
        <w:tc>
          <w:tcPr>
            <w:tcW w:w="2696" w:type="dxa"/>
            <w:tcBorders>
              <w:top w:val="nil"/>
              <w:left w:val="nil"/>
              <w:bottom w:val="nil"/>
              <w:right w:val="nil"/>
            </w:tcBorders>
            <w:shd w:val="clear" w:color="auto" w:fill="auto"/>
            <w:vAlign w:val="center"/>
          </w:tcPr>
          <w:p w:rsidR="007D795B" w:rsidRPr="007D795B" w:rsidRDefault="004B3731" w:rsidP="0098572E">
            <w:pPr>
              <w:keepNext/>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605730539"/>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D795B" w:rsidRPr="007936F2">
              <w:rPr>
                <w:rFonts w:ascii="Calibri" w:eastAsia="Times New Roman" w:hAnsi="Calibri" w:cs="Calibri"/>
                <w:sz w:val="20"/>
                <w:szCs w:val="20"/>
              </w:rPr>
              <w:t xml:space="preserve"> </w:t>
            </w:r>
            <w:r w:rsidR="00E1534C">
              <w:rPr>
                <w:rFonts w:ascii="Calibri" w:eastAsia="Times New Roman" w:hAnsi="Calibri" w:cs="Calibri"/>
                <w:sz w:val="20"/>
                <w:szCs w:val="20"/>
              </w:rPr>
              <w:t xml:space="preserve"> </w:t>
            </w:r>
            <w:r w:rsidR="007D795B">
              <w:rPr>
                <w:rFonts w:cstheme="minorHAnsi"/>
                <w:sz w:val="20"/>
                <w:szCs w:val="20"/>
              </w:rPr>
              <w:t>slope movement</w:t>
            </w:r>
          </w:p>
        </w:tc>
        <w:tc>
          <w:tcPr>
            <w:tcW w:w="2696" w:type="dxa"/>
            <w:tcBorders>
              <w:top w:val="nil"/>
              <w:left w:val="nil"/>
              <w:bottom w:val="nil"/>
              <w:right w:val="nil"/>
            </w:tcBorders>
            <w:shd w:val="clear" w:color="auto" w:fill="auto"/>
            <w:vAlign w:val="center"/>
          </w:tcPr>
          <w:p w:rsidR="007D795B" w:rsidRPr="007D795B" w:rsidRDefault="004B3731" w:rsidP="0098572E">
            <w:pPr>
              <w:keepNext/>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616824442"/>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D795B" w:rsidRPr="007936F2">
              <w:rPr>
                <w:rFonts w:ascii="Calibri" w:eastAsia="Times New Roman" w:hAnsi="Calibri" w:cs="Calibri"/>
                <w:color w:val="2F5496"/>
                <w:sz w:val="20"/>
                <w:szCs w:val="20"/>
              </w:rPr>
              <w:t xml:space="preserve"> </w:t>
            </w:r>
            <w:r w:rsidR="007D795B" w:rsidRPr="007936F2">
              <w:rPr>
                <w:rFonts w:ascii="Calibri" w:eastAsia="Times New Roman" w:hAnsi="Calibri" w:cs="Calibri"/>
                <w:sz w:val="20"/>
                <w:szCs w:val="20"/>
              </w:rPr>
              <w:t xml:space="preserve"> </w:t>
            </w:r>
            <w:r w:rsidR="007D795B">
              <w:rPr>
                <w:rFonts w:cstheme="minorHAnsi"/>
                <w:sz w:val="20"/>
                <w:szCs w:val="20"/>
              </w:rPr>
              <w:t>failure planes</w:t>
            </w:r>
          </w:p>
        </w:tc>
        <w:tc>
          <w:tcPr>
            <w:tcW w:w="2698" w:type="dxa"/>
            <w:tcBorders>
              <w:top w:val="nil"/>
              <w:left w:val="nil"/>
              <w:bottom w:val="nil"/>
              <w:right w:val="single" w:sz="4" w:space="0" w:color="auto"/>
            </w:tcBorders>
            <w:shd w:val="clear" w:color="auto" w:fill="auto"/>
            <w:vAlign w:val="center"/>
          </w:tcPr>
          <w:p w:rsidR="007D795B" w:rsidRPr="007D795B" w:rsidRDefault="004B3731" w:rsidP="0098572E">
            <w:pPr>
              <w:keepNext/>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1022559800"/>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D795B" w:rsidRPr="007936F2">
              <w:rPr>
                <w:rFonts w:ascii="Calibri" w:eastAsia="Times New Roman" w:hAnsi="Calibri" w:cs="Calibri"/>
                <w:color w:val="2F5496"/>
                <w:sz w:val="20"/>
                <w:szCs w:val="20"/>
              </w:rPr>
              <w:t xml:space="preserve"> </w:t>
            </w:r>
            <w:r w:rsidR="007D795B" w:rsidRPr="007936F2">
              <w:rPr>
                <w:rFonts w:ascii="Calibri" w:eastAsia="Times New Roman" w:hAnsi="Calibri" w:cs="Calibri"/>
                <w:sz w:val="20"/>
                <w:szCs w:val="20"/>
              </w:rPr>
              <w:t xml:space="preserve"> </w:t>
            </w:r>
            <w:r w:rsidR="007D795B">
              <w:rPr>
                <w:rFonts w:ascii="Calibri" w:eastAsia="Times New Roman" w:hAnsi="Calibri" w:cs="Calibri"/>
                <w:sz w:val="20"/>
                <w:szCs w:val="20"/>
              </w:rPr>
              <w:t>vegetation displacement</w:t>
            </w:r>
          </w:p>
        </w:tc>
      </w:tr>
      <w:tr w:rsidR="007D795B" w:rsidRPr="00DE3351" w:rsidTr="0098572E">
        <w:trPr>
          <w:cantSplit/>
          <w:trHeight w:val="58"/>
        </w:trPr>
        <w:tc>
          <w:tcPr>
            <w:tcW w:w="2697" w:type="dxa"/>
            <w:tcBorders>
              <w:top w:val="nil"/>
              <w:left w:val="single" w:sz="4" w:space="0" w:color="auto"/>
              <w:bottom w:val="nil"/>
              <w:right w:val="nil"/>
            </w:tcBorders>
            <w:shd w:val="clear" w:color="auto" w:fill="auto"/>
            <w:vAlign w:val="center"/>
          </w:tcPr>
          <w:p w:rsidR="007D795B" w:rsidRPr="007D795B" w:rsidRDefault="004B3731" w:rsidP="0098572E">
            <w:pPr>
              <w:keepNext/>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695383341"/>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D795B" w:rsidRPr="007936F2">
              <w:rPr>
                <w:rFonts w:ascii="Calibri" w:eastAsia="Times New Roman" w:hAnsi="Calibri" w:cs="Calibri"/>
                <w:color w:val="2F5496"/>
                <w:sz w:val="20"/>
                <w:szCs w:val="20"/>
              </w:rPr>
              <w:t xml:space="preserve"> </w:t>
            </w:r>
            <w:r w:rsidR="007D795B" w:rsidRPr="007936F2">
              <w:rPr>
                <w:rFonts w:ascii="Calibri" w:eastAsia="Times New Roman" w:hAnsi="Calibri" w:cs="Calibri"/>
                <w:sz w:val="20"/>
                <w:szCs w:val="20"/>
              </w:rPr>
              <w:t xml:space="preserve"> </w:t>
            </w:r>
            <w:r w:rsidR="007D795B">
              <w:rPr>
                <w:rFonts w:cstheme="minorHAnsi"/>
                <w:sz w:val="20"/>
                <w:szCs w:val="20"/>
              </w:rPr>
              <w:t>tension cracks</w:t>
            </w:r>
          </w:p>
        </w:tc>
        <w:tc>
          <w:tcPr>
            <w:tcW w:w="2696" w:type="dxa"/>
            <w:tcBorders>
              <w:top w:val="nil"/>
              <w:left w:val="nil"/>
              <w:bottom w:val="nil"/>
              <w:right w:val="nil"/>
            </w:tcBorders>
            <w:shd w:val="clear" w:color="auto" w:fill="auto"/>
            <w:vAlign w:val="center"/>
          </w:tcPr>
          <w:p w:rsidR="007D795B" w:rsidRPr="007D795B" w:rsidRDefault="004B3731" w:rsidP="0098572E">
            <w:pPr>
              <w:keepNext/>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615752575"/>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D795B" w:rsidRPr="007936F2">
              <w:rPr>
                <w:rFonts w:ascii="Calibri" w:eastAsia="Times New Roman" w:hAnsi="Calibri" w:cs="Calibri"/>
                <w:color w:val="2F5496"/>
                <w:sz w:val="20"/>
                <w:szCs w:val="20"/>
              </w:rPr>
              <w:t xml:space="preserve"> </w:t>
            </w:r>
            <w:r w:rsidR="007D795B" w:rsidRPr="007936F2">
              <w:rPr>
                <w:rFonts w:ascii="Calibri" w:eastAsia="Times New Roman" w:hAnsi="Calibri" w:cs="Calibri"/>
                <w:sz w:val="20"/>
                <w:szCs w:val="20"/>
              </w:rPr>
              <w:t xml:space="preserve"> </w:t>
            </w:r>
            <w:r w:rsidR="007D795B">
              <w:rPr>
                <w:rFonts w:ascii="Calibri" w:eastAsia="Times New Roman" w:hAnsi="Calibri" w:cs="Calibri"/>
                <w:sz w:val="20"/>
                <w:szCs w:val="20"/>
              </w:rPr>
              <w:t>slumps</w:t>
            </w:r>
          </w:p>
        </w:tc>
        <w:tc>
          <w:tcPr>
            <w:tcW w:w="5394" w:type="dxa"/>
            <w:gridSpan w:val="2"/>
            <w:tcBorders>
              <w:top w:val="nil"/>
              <w:left w:val="nil"/>
              <w:bottom w:val="nil"/>
              <w:right w:val="single" w:sz="4" w:space="0" w:color="auto"/>
            </w:tcBorders>
            <w:shd w:val="clear" w:color="auto" w:fill="auto"/>
            <w:vAlign w:val="center"/>
          </w:tcPr>
          <w:p w:rsidR="007D795B" w:rsidRPr="007D795B" w:rsidRDefault="004B3731" w:rsidP="0098572E">
            <w:pPr>
              <w:keepNext/>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626668501"/>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D795B" w:rsidRPr="007936F2">
              <w:rPr>
                <w:rFonts w:ascii="Calibri" w:eastAsia="Times New Roman" w:hAnsi="Calibri" w:cs="Calibri"/>
                <w:color w:val="2F5496"/>
                <w:sz w:val="20"/>
                <w:szCs w:val="20"/>
              </w:rPr>
              <w:t xml:space="preserve"> </w:t>
            </w:r>
            <w:r w:rsidR="007D795B" w:rsidRPr="007936F2">
              <w:rPr>
                <w:rFonts w:ascii="Calibri" w:eastAsia="Times New Roman" w:hAnsi="Calibri" w:cs="Calibri"/>
                <w:sz w:val="20"/>
                <w:szCs w:val="20"/>
              </w:rPr>
              <w:t xml:space="preserve"> </w:t>
            </w:r>
            <w:r w:rsidR="007D795B">
              <w:rPr>
                <w:rFonts w:cstheme="minorHAnsi"/>
                <w:sz w:val="20"/>
                <w:szCs w:val="20"/>
              </w:rPr>
              <w:t>displacement of fence line/posts</w:t>
            </w:r>
          </w:p>
        </w:tc>
      </w:tr>
      <w:tr w:rsidR="007D795B" w:rsidRPr="00DE3351" w:rsidTr="0098572E">
        <w:trPr>
          <w:cantSplit/>
          <w:trHeight w:val="58"/>
        </w:trPr>
        <w:tc>
          <w:tcPr>
            <w:tcW w:w="2697" w:type="dxa"/>
            <w:tcBorders>
              <w:top w:val="nil"/>
              <w:left w:val="single" w:sz="4" w:space="0" w:color="auto"/>
              <w:bottom w:val="nil"/>
              <w:right w:val="nil"/>
            </w:tcBorders>
            <w:shd w:val="clear" w:color="auto" w:fill="auto"/>
            <w:vAlign w:val="center"/>
          </w:tcPr>
          <w:p w:rsidR="007D795B" w:rsidRPr="007D795B" w:rsidRDefault="004B3731" w:rsidP="0098572E">
            <w:pPr>
              <w:keepNext/>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1268855743"/>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D795B" w:rsidRPr="007936F2">
              <w:rPr>
                <w:rFonts w:ascii="Calibri" w:eastAsia="Times New Roman" w:hAnsi="Calibri" w:cs="Calibri"/>
                <w:color w:val="2F5496"/>
                <w:sz w:val="20"/>
                <w:szCs w:val="20"/>
              </w:rPr>
              <w:t xml:space="preserve"> </w:t>
            </w:r>
            <w:r w:rsidR="007D795B" w:rsidRPr="007936F2">
              <w:rPr>
                <w:rFonts w:ascii="Calibri" w:eastAsia="Times New Roman" w:hAnsi="Calibri" w:cs="Calibri"/>
                <w:sz w:val="20"/>
                <w:szCs w:val="20"/>
              </w:rPr>
              <w:t xml:space="preserve"> </w:t>
            </w:r>
            <w:r w:rsidR="007D795B">
              <w:rPr>
                <w:rFonts w:ascii="Calibri" w:eastAsia="Times New Roman" w:hAnsi="Calibri" w:cs="Calibri"/>
                <w:sz w:val="20"/>
                <w:szCs w:val="20"/>
              </w:rPr>
              <w:t>hummocky terrain</w:t>
            </w:r>
          </w:p>
        </w:tc>
        <w:tc>
          <w:tcPr>
            <w:tcW w:w="2696" w:type="dxa"/>
            <w:tcBorders>
              <w:top w:val="nil"/>
              <w:left w:val="nil"/>
              <w:bottom w:val="nil"/>
              <w:right w:val="nil"/>
            </w:tcBorders>
            <w:shd w:val="clear" w:color="auto" w:fill="auto"/>
            <w:vAlign w:val="center"/>
          </w:tcPr>
          <w:p w:rsidR="007D795B" w:rsidRPr="007D795B" w:rsidRDefault="004B3731" w:rsidP="0098572E">
            <w:pPr>
              <w:keepNext/>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1075791614"/>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D795B" w:rsidRPr="007936F2">
              <w:rPr>
                <w:rFonts w:ascii="Calibri" w:eastAsia="Times New Roman" w:hAnsi="Calibri" w:cs="Calibri"/>
                <w:color w:val="2F5496"/>
                <w:sz w:val="20"/>
                <w:szCs w:val="20"/>
              </w:rPr>
              <w:t xml:space="preserve"> </w:t>
            </w:r>
            <w:r w:rsidR="007D795B" w:rsidRPr="007936F2">
              <w:rPr>
                <w:rFonts w:ascii="Calibri" w:eastAsia="Times New Roman" w:hAnsi="Calibri" w:cs="Calibri"/>
                <w:sz w:val="20"/>
                <w:szCs w:val="20"/>
              </w:rPr>
              <w:t xml:space="preserve"> </w:t>
            </w:r>
            <w:r w:rsidR="007D795B">
              <w:rPr>
                <w:rFonts w:ascii="Calibri" w:eastAsia="Times New Roman" w:hAnsi="Calibri" w:cs="Calibri"/>
                <w:sz w:val="20"/>
                <w:szCs w:val="20"/>
              </w:rPr>
              <w:t>sag ponds</w:t>
            </w:r>
          </w:p>
        </w:tc>
        <w:tc>
          <w:tcPr>
            <w:tcW w:w="5394" w:type="dxa"/>
            <w:gridSpan w:val="2"/>
            <w:tcBorders>
              <w:top w:val="nil"/>
              <w:left w:val="nil"/>
              <w:bottom w:val="nil"/>
              <w:right w:val="single" w:sz="4" w:space="0" w:color="auto"/>
            </w:tcBorders>
            <w:shd w:val="clear" w:color="auto" w:fill="auto"/>
            <w:vAlign w:val="center"/>
          </w:tcPr>
          <w:p w:rsidR="007D795B" w:rsidRPr="007D795B" w:rsidRDefault="004B3731" w:rsidP="0098572E">
            <w:pPr>
              <w:keepNext/>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799762155"/>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D795B" w:rsidRPr="007936F2">
              <w:rPr>
                <w:rFonts w:ascii="Calibri" w:eastAsia="Times New Roman" w:hAnsi="Calibri" w:cs="Calibri"/>
                <w:color w:val="2F5496"/>
                <w:sz w:val="20"/>
                <w:szCs w:val="20"/>
              </w:rPr>
              <w:t xml:space="preserve"> </w:t>
            </w:r>
            <w:r w:rsidR="007D795B" w:rsidRPr="007936F2">
              <w:rPr>
                <w:rFonts w:ascii="Calibri" w:eastAsia="Times New Roman" w:hAnsi="Calibri" w:cs="Calibri"/>
                <w:sz w:val="20"/>
                <w:szCs w:val="20"/>
              </w:rPr>
              <w:t xml:space="preserve"> </w:t>
            </w:r>
            <w:r w:rsidR="00B0137A">
              <w:rPr>
                <w:rFonts w:cstheme="minorHAnsi"/>
                <w:sz w:val="20"/>
                <w:szCs w:val="20"/>
              </w:rPr>
              <w:t xml:space="preserve">adverse </w:t>
            </w:r>
            <w:r w:rsidR="007D795B">
              <w:rPr>
                <w:rFonts w:cstheme="minorHAnsi"/>
                <w:sz w:val="20"/>
                <w:szCs w:val="20"/>
              </w:rPr>
              <w:t>discontinuities in rock mass</w:t>
            </w:r>
          </w:p>
        </w:tc>
      </w:tr>
      <w:tr w:rsidR="007D795B" w:rsidRPr="00DE3351" w:rsidTr="0098572E">
        <w:trPr>
          <w:cantSplit/>
          <w:trHeight w:val="58"/>
        </w:trPr>
        <w:tc>
          <w:tcPr>
            <w:tcW w:w="2697" w:type="dxa"/>
            <w:tcBorders>
              <w:top w:val="nil"/>
              <w:left w:val="single" w:sz="4" w:space="0" w:color="auto"/>
              <w:bottom w:val="nil"/>
              <w:right w:val="nil"/>
            </w:tcBorders>
            <w:shd w:val="clear" w:color="auto" w:fill="auto"/>
            <w:vAlign w:val="center"/>
          </w:tcPr>
          <w:p w:rsidR="007D795B" w:rsidRPr="007D795B" w:rsidRDefault="004B3731" w:rsidP="0098572E">
            <w:pPr>
              <w:keepNext/>
              <w:keepLines/>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247628482"/>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D795B" w:rsidRPr="007936F2">
              <w:rPr>
                <w:rFonts w:ascii="Calibri" w:eastAsia="Times New Roman" w:hAnsi="Calibri" w:cs="Calibri"/>
                <w:color w:val="2F5496"/>
                <w:sz w:val="20"/>
                <w:szCs w:val="20"/>
              </w:rPr>
              <w:t xml:space="preserve"> </w:t>
            </w:r>
            <w:r w:rsidR="007D795B" w:rsidRPr="007936F2">
              <w:rPr>
                <w:rFonts w:ascii="Calibri" w:eastAsia="Times New Roman" w:hAnsi="Calibri" w:cs="Calibri"/>
                <w:sz w:val="20"/>
                <w:szCs w:val="20"/>
              </w:rPr>
              <w:t xml:space="preserve"> </w:t>
            </w:r>
            <w:r w:rsidR="007D795B">
              <w:rPr>
                <w:rFonts w:cstheme="minorHAnsi"/>
                <w:sz w:val="20"/>
                <w:szCs w:val="20"/>
              </w:rPr>
              <w:t>water or uplift pressures</w:t>
            </w:r>
          </w:p>
        </w:tc>
        <w:tc>
          <w:tcPr>
            <w:tcW w:w="2696" w:type="dxa"/>
            <w:tcBorders>
              <w:top w:val="nil"/>
              <w:left w:val="nil"/>
              <w:bottom w:val="nil"/>
              <w:right w:val="nil"/>
            </w:tcBorders>
            <w:shd w:val="clear" w:color="auto" w:fill="auto"/>
            <w:vAlign w:val="center"/>
          </w:tcPr>
          <w:p w:rsidR="007D795B" w:rsidRPr="007D795B" w:rsidRDefault="004B3731" w:rsidP="0098572E">
            <w:pPr>
              <w:keepNext/>
              <w:keepLines/>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1543057650"/>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D795B" w:rsidRPr="007936F2">
              <w:rPr>
                <w:rFonts w:ascii="Calibri" w:eastAsia="Times New Roman" w:hAnsi="Calibri" w:cs="Calibri"/>
                <w:color w:val="2F5496"/>
                <w:sz w:val="20"/>
                <w:szCs w:val="20"/>
              </w:rPr>
              <w:t xml:space="preserve"> </w:t>
            </w:r>
            <w:r w:rsidR="007D795B" w:rsidRPr="007936F2">
              <w:rPr>
                <w:rFonts w:ascii="Calibri" w:eastAsia="Times New Roman" w:hAnsi="Calibri" w:cs="Calibri"/>
                <w:sz w:val="20"/>
                <w:szCs w:val="20"/>
              </w:rPr>
              <w:t xml:space="preserve"> </w:t>
            </w:r>
            <w:r w:rsidR="007D795B">
              <w:rPr>
                <w:rFonts w:ascii="Calibri" w:eastAsia="Times New Roman" w:hAnsi="Calibri" w:cs="Calibri"/>
                <w:sz w:val="20"/>
                <w:szCs w:val="20"/>
              </w:rPr>
              <w:t>scarps</w:t>
            </w:r>
          </w:p>
        </w:tc>
        <w:tc>
          <w:tcPr>
            <w:tcW w:w="2696" w:type="dxa"/>
            <w:tcBorders>
              <w:top w:val="nil"/>
              <w:left w:val="nil"/>
              <w:bottom w:val="nil"/>
              <w:right w:val="nil"/>
            </w:tcBorders>
            <w:shd w:val="clear" w:color="auto" w:fill="auto"/>
            <w:vAlign w:val="center"/>
          </w:tcPr>
          <w:p w:rsidR="007D795B" w:rsidRPr="007D795B" w:rsidRDefault="004B3731" w:rsidP="0098572E">
            <w:pPr>
              <w:keepNext/>
              <w:keepLines/>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1229610313"/>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D795B" w:rsidRPr="007936F2">
              <w:rPr>
                <w:rFonts w:ascii="Calibri" w:eastAsia="Times New Roman" w:hAnsi="Calibri" w:cs="Calibri"/>
                <w:color w:val="2F5496"/>
                <w:sz w:val="20"/>
                <w:szCs w:val="20"/>
              </w:rPr>
              <w:t xml:space="preserve"> </w:t>
            </w:r>
            <w:r w:rsidR="007D795B" w:rsidRPr="007936F2">
              <w:rPr>
                <w:rFonts w:ascii="Calibri" w:eastAsia="Times New Roman" w:hAnsi="Calibri" w:cs="Calibri"/>
                <w:sz w:val="20"/>
                <w:szCs w:val="20"/>
              </w:rPr>
              <w:t xml:space="preserve"> </w:t>
            </w:r>
            <w:r w:rsidR="007D795B">
              <w:rPr>
                <w:rFonts w:ascii="Calibri" w:eastAsia="Times New Roman" w:hAnsi="Calibri" w:cs="Calibri"/>
                <w:sz w:val="20"/>
                <w:szCs w:val="20"/>
              </w:rPr>
              <w:t xml:space="preserve">other:  </w:t>
            </w:r>
            <w:r w:rsidR="007D795B" w:rsidRPr="005B4F27">
              <w:rPr>
                <w:rFonts w:cstheme="minorHAnsi"/>
                <w:b/>
                <w:color w:val="2F5496" w:themeColor="accent5" w:themeShade="BF"/>
                <w:u w:val="single"/>
              </w:rPr>
              <w:fldChar w:fldCharType="begin">
                <w:ffData>
                  <w:name w:val="Text7"/>
                  <w:enabled/>
                  <w:calcOnExit w:val="0"/>
                  <w:textInput/>
                </w:ffData>
              </w:fldChar>
            </w:r>
            <w:r w:rsidR="007D795B" w:rsidRPr="005B4F27">
              <w:rPr>
                <w:rFonts w:cstheme="minorHAnsi"/>
                <w:b/>
                <w:color w:val="2F5496" w:themeColor="accent5" w:themeShade="BF"/>
                <w:u w:val="single"/>
              </w:rPr>
              <w:instrText xml:space="preserve"> FORMTEXT </w:instrText>
            </w:r>
            <w:r w:rsidR="007D795B" w:rsidRPr="005B4F27">
              <w:rPr>
                <w:rFonts w:cstheme="minorHAnsi"/>
                <w:b/>
                <w:color w:val="2F5496" w:themeColor="accent5" w:themeShade="BF"/>
                <w:u w:val="single"/>
              </w:rPr>
            </w:r>
            <w:r w:rsidR="007D795B" w:rsidRPr="005B4F27">
              <w:rPr>
                <w:rFonts w:cstheme="minorHAnsi"/>
                <w:b/>
                <w:color w:val="2F5496" w:themeColor="accent5" w:themeShade="BF"/>
                <w:u w:val="single"/>
              </w:rPr>
              <w:fldChar w:fldCharType="separate"/>
            </w:r>
            <w:r w:rsidR="007D795B" w:rsidRPr="005B4F27">
              <w:rPr>
                <w:rFonts w:cstheme="minorHAnsi"/>
                <w:b/>
                <w:noProof/>
                <w:color w:val="2F5496" w:themeColor="accent5" w:themeShade="BF"/>
                <w:u w:val="single"/>
              </w:rPr>
              <w:t> </w:t>
            </w:r>
            <w:r w:rsidR="007D795B" w:rsidRPr="005B4F27">
              <w:rPr>
                <w:rFonts w:cstheme="minorHAnsi"/>
                <w:b/>
                <w:noProof/>
                <w:color w:val="2F5496" w:themeColor="accent5" w:themeShade="BF"/>
                <w:u w:val="single"/>
              </w:rPr>
              <w:t> </w:t>
            </w:r>
            <w:r w:rsidR="007D795B" w:rsidRPr="005B4F27">
              <w:rPr>
                <w:rFonts w:cstheme="minorHAnsi"/>
                <w:b/>
                <w:noProof/>
                <w:color w:val="2F5496" w:themeColor="accent5" w:themeShade="BF"/>
                <w:u w:val="single"/>
              </w:rPr>
              <w:t> </w:t>
            </w:r>
            <w:r w:rsidR="007D795B" w:rsidRPr="005B4F27">
              <w:rPr>
                <w:rFonts w:cstheme="minorHAnsi"/>
                <w:b/>
                <w:noProof/>
                <w:color w:val="2F5496" w:themeColor="accent5" w:themeShade="BF"/>
                <w:u w:val="single"/>
              </w:rPr>
              <w:t> </w:t>
            </w:r>
            <w:r w:rsidR="007D795B" w:rsidRPr="005B4F27">
              <w:rPr>
                <w:rFonts w:cstheme="minorHAnsi"/>
                <w:b/>
                <w:noProof/>
                <w:color w:val="2F5496" w:themeColor="accent5" w:themeShade="BF"/>
                <w:u w:val="single"/>
              </w:rPr>
              <w:t> </w:t>
            </w:r>
            <w:r w:rsidR="007D795B" w:rsidRPr="005B4F27">
              <w:rPr>
                <w:rFonts w:cstheme="minorHAnsi"/>
                <w:b/>
                <w:color w:val="2F5496" w:themeColor="accent5" w:themeShade="BF"/>
                <w:u w:val="single"/>
              </w:rPr>
              <w:fldChar w:fldCharType="end"/>
            </w:r>
          </w:p>
        </w:tc>
        <w:tc>
          <w:tcPr>
            <w:tcW w:w="2698" w:type="dxa"/>
            <w:tcBorders>
              <w:top w:val="nil"/>
              <w:left w:val="nil"/>
              <w:bottom w:val="nil"/>
              <w:right w:val="single" w:sz="4" w:space="0" w:color="auto"/>
            </w:tcBorders>
            <w:shd w:val="clear" w:color="auto" w:fill="auto"/>
            <w:vAlign w:val="center"/>
          </w:tcPr>
          <w:p w:rsidR="007D795B" w:rsidRPr="007D795B" w:rsidRDefault="004B3731" w:rsidP="0098572E">
            <w:pPr>
              <w:keepNext/>
              <w:keepLines/>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1490242720"/>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D795B" w:rsidRPr="007936F2">
              <w:rPr>
                <w:rFonts w:ascii="Calibri" w:eastAsia="Times New Roman" w:hAnsi="Calibri" w:cs="Calibri"/>
                <w:color w:val="2F5496"/>
                <w:sz w:val="20"/>
                <w:szCs w:val="20"/>
              </w:rPr>
              <w:t xml:space="preserve"> </w:t>
            </w:r>
            <w:r w:rsidR="007D795B" w:rsidRPr="007936F2">
              <w:rPr>
                <w:rFonts w:ascii="Calibri" w:eastAsia="Times New Roman" w:hAnsi="Calibri" w:cs="Calibri"/>
                <w:sz w:val="20"/>
                <w:szCs w:val="20"/>
              </w:rPr>
              <w:t xml:space="preserve"> </w:t>
            </w:r>
            <w:r w:rsidR="007D795B" w:rsidRPr="0050279E">
              <w:rPr>
                <w:rFonts w:cstheme="minorHAnsi"/>
                <w:sz w:val="20"/>
                <w:szCs w:val="20"/>
              </w:rPr>
              <w:t>none</w:t>
            </w:r>
            <w:r w:rsidR="007D795B" w:rsidRPr="00602D54">
              <w:rPr>
                <w:rFonts w:cstheme="minorHAnsi"/>
                <w:b/>
                <w:sz w:val="20"/>
                <w:szCs w:val="20"/>
              </w:rPr>
              <w:t>*</w:t>
            </w:r>
          </w:p>
        </w:tc>
      </w:tr>
      <w:tr w:rsidR="007D795B" w:rsidRPr="00DE3351" w:rsidTr="0098572E">
        <w:trPr>
          <w:cantSplit/>
          <w:trHeight w:val="58"/>
        </w:trPr>
        <w:tc>
          <w:tcPr>
            <w:tcW w:w="10787" w:type="dxa"/>
            <w:gridSpan w:val="4"/>
            <w:tcBorders>
              <w:top w:val="nil"/>
              <w:left w:val="single" w:sz="4" w:space="0" w:color="auto"/>
              <w:bottom w:val="single" w:sz="4" w:space="0" w:color="auto"/>
              <w:right w:val="single" w:sz="4" w:space="0" w:color="auto"/>
            </w:tcBorders>
            <w:shd w:val="clear" w:color="auto" w:fill="auto"/>
            <w:vAlign w:val="center"/>
          </w:tcPr>
          <w:p w:rsidR="007D795B" w:rsidRPr="00602D54" w:rsidRDefault="007D795B" w:rsidP="0098572E">
            <w:pPr>
              <w:keepLines/>
              <w:widowControl w:val="0"/>
              <w:spacing w:before="15" w:after="15" w:line="280" w:lineRule="exact"/>
              <w:rPr>
                <w:rFonts w:ascii="Calibri" w:eastAsia="Times New Roman" w:hAnsi="Calibri" w:cs="Calibri"/>
                <w:b/>
                <w:bCs/>
                <w:sz w:val="20"/>
                <w:szCs w:val="20"/>
              </w:rPr>
            </w:pPr>
            <w:r w:rsidRPr="00602D54">
              <w:rPr>
                <w:rFonts w:cstheme="minorHAnsi"/>
                <w:b/>
                <w:bCs/>
                <w:sz w:val="20"/>
                <w:szCs w:val="20"/>
              </w:rPr>
              <w:t xml:space="preserve">*This form is also to be used if proposing steeper than standard sloping configuration as per OAR 632-030-0027 </w:t>
            </w:r>
          </w:p>
        </w:tc>
      </w:tr>
      <w:tr w:rsidR="007D795B" w:rsidRPr="00DE3351" w:rsidTr="0098572E">
        <w:trPr>
          <w:cantSplit/>
          <w:trHeight w:val="124"/>
        </w:trPr>
        <w:tc>
          <w:tcPr>
            <w:tcW w:w="10787" w:type="dxa"/>
            <w:gridSpan w:val="4"/>
            <w:tcBorders>
              <w:top w:val="single" w:sz="4" w:space="0" w:color="auto"/>
              <w:left w:val="single" w:sz="4" w:space="0" w:color="auto"/>
              <w:bottom w:val="nil"/>
              <w:right w:val="single" w:sz="4" w:space="0" w:color="auto"/>
            </w:tcBorders>
            <w:shd w:val="clear" w:color="auto" w:fill="FFFFFF" w:themeFill="background1"/>
            <w:vAlign w:val="center"/>
          </w:tcPr>
          <w:p w:rsidR="007D795B" w:rsidRPr="006516AC" w:rsidRDefault="007D795B" w:rsidP="0098572E">
            <w:pPr>
              <w:pStyle w:val="Heading2"/>
              <w:keepLines w:val="0"/>
              <w:widowControl w:val="0"/>
              <w:spacing w:before="15" w:afterLines="20" w:after="48" w:line="280" w:lineRule="exact"/>
              <w:rPr>
                <w:rFonts w:asciiTheme="minorHAnsi" w:hAnsiTheme="minorHAnsi" w:cstheme="minorHAnsi"/>
                <w:color w:val="auto"/>
                <w:sz w:val="20"/>
                <w:szCs w:val="20"/>
              </w:rPr>
            </w:pPr>
            <w:r w:rsidRPr="006516AC">
              <w:rPr>
                <w:rFonts w:asciiTheme="minorHAnsi" w:hAnsiTheme="minorHAnsi" w:cstheme="minorHAnsi"/>
                <w:color w:val="auto"/>
                <w:sz w:val="20"/>
                <w:szCs w:val="20"/>
              </w:rPr>
              <w:t>The following were referenced for mapped geomorphic and/or geological instability</w:t>
            </w:r>
            <w:r w:rsidR="006955DE" w:rsidRPr="006516AC">
              <w:rPr>
                <w:rFonts w:asciiTheme="minorHAnsi" w:hAnsiTheme="minorHAnsi" w:cstheme="minorHAnsi"/>
                <w:color w:val="auto"/>
                <w:sz w:val="20"/>
                <w:szCs w:val="20"/>
              </w:rPr>
              <w:t xml:space="preserve"> (Check all that apply):</w:t>
            </w:r>
          </w:p>
        </w:tc>
      </w:tr>
      <w:tr w:rsidR="00602D54" w:rsidRPr="00DE3351" w:rsidTr="0098572E">
        <w:trPr>
          <w:cantSplit/>
          <w:trHeight w:val="287"/>
        </w:trPr>
        <w:tc>
          <w:tcPr>
            <w:tcW w:w="8089" w:type="dxa"/>
            <w:gridSpan w:val="3"/>
            <w:tcBorders>
              <w:top w:val="nil"/>
              <w:left w:val="single" w:sz="4" w:space="0" w:color="auto"/>
              <w:bottom w:val="nil"/>
              <w:right w:val="nil"/>
            </w:tcBorders>
            <w:shd w:val="clear" w:color="auto" w:fill="FFFFFF" w:themeFill="background1"/>
            <w:vAlign w:val="center"/>
          </w:tcPr>
          <w:p w:rsidR="00602D54" w:rsidRPr="00B50937" w:rsidRDefault="004B3731" w:rsidP="0098572E">
            <w:pPr>
              <w:pStyle w:val="Heading2"/>
              <w:keepLines w:val="0"/>
              <w:widowControl w:val="0"/>
              <w:spacing w:before="15" w:afterLines="20" w:after="48" w:line="280" w:lineRule="exact"/>
              <w:rPr>
                <w:rFonts w:asciiTheme="minorHAnsi" w:hAnsiTheme="minorHAnsi" w:cstheme="minorHAnsi"/>
                <w:color w:val="auto"/>
                <w:sz w:val="20"/>
                <w:szCs w:val="20"/>
              </w:rPr>
            </w:pPr>
            <w:sdt>
              <w:sdtPr>
                <w:rPr>
                  <w:rFonts w:ascii="Segoe UI Emoji" w:eastAsia="Times New Roman" w:hAnsi="Segoe UI Emoji" w:cs="Calibri"/>
                  <w:b/>
                  <w:bCs/>
                  <w:color w:val="2F5496" w:themeColor="accent5" w:themeShade="BF"/>
                  <w:sz w:val="24"/>
                  <w:szCs w:val="24"/>
                </w:rPr>
                <w:id w:val="-596635812"/>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602D54" w:rsidRPr="00B50937">
              <w:rPr>
                <w:color w:val="auto"/>
                <w:sz w:val="20"/>
                <w:szCs w:val="20"/>
              </w:rPr>
              <w:t xml:space="preserve"> </w:t>
            </w:r>
            <w:r w:rsidR="00602D54" w:rsidRPr="00B50937">
              <w:rPr>
                <w:rFonts w:asciiTheme="minorHAnsi" w:hAnsiTheme="minorHAnsi" w:cstheme="minorHAnsi"/>
                <w:color w:val="auto"/>
                <w:sz w:val="20"/>
                <w:szCs w:val="20"/>
              </w:rPr>
              <w:t xml:space="preserve"> DOGAMI Statewide Landslide Information Database for Oregon (SLIDO)</w:t>
            </w:r>
          </w:p>
        </w:tc>
        <w:tc>
          <w:tcPr>
            <w:tcW w:w="2698" w:type="dxa"/>
            <w:tcBorders>
              <w:top w:val="nil"/>
              <w:left w:val="nil"/>
              <w:bottom w:val="nil"/>
              <w:right w:val="single" w:sz="4" w:space="0" w:color="auto"/>
            </w:tcBorders>
            <w:shd w:val="clear" w:color="auto" w:fill="FFFFFF" w:themeFill="background1"/>
            <w:vAlign w:val="center"/>
          </w:tcPr>
          <w:p w:rsidR="00602D54" w:rsidRPr="00B50937" w:rsidRDefault="004B3731" w:rsidP="0098572E">
            <w:pPr>
              <w:pStyle w:val="Heading2"/>
              <w:keepLines w:val="0"/>
              <w:widowControl w:val="0"/>
              <w:spacing w:before="15" w:afterLines="20" w:after="48" w:line="280" w:lineRule="exact"/>
              <w:rPr>
                <w:rFonts w:asciiTheme="minorHAnsi" w:hAnsiTheme="minorHAnsi" w:cstheme="minorHAnsi"/>
                <w:color w:val="auto"/>
                <w:sz w:val="20"/>
                <w:szCs w:val="20"/>
              </w:rPr>
            </w:pPr>
            <w:sdt>
              <w:sdtPr>
                <w:rPr>
                  <w:rFonts w:ascii="Segoe UI Emoji" w:eastAsia="Times New Roman" w:hAnsi="Segoe UI Emoji" w:cs="Calibri"/>
                  <w:b/>
                  <w:bCs/>
                  <w:color w:val="2F5496" w:themeColor="accent5" w:themeShade="BF"/>
                  <w:sz w:val="24"/>
                  <w:szCs w:val="24"/>
                </w:rPr>
                <w:id w:val="-1971432946"/>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602D54" w:rsidRPr="00B50937">
              <w:rPr>
                <w:rFonts w:asciiTheme="minorHAnsi" w:hAnsiTheme="minorHAnsi" w:cstheme="minorHAnsi"/>
                <w:color w:val="auto"/>
                <w:sz w:val="20"/>
                <w:szCs w:val="20"/>
              </w:rPr>
              <w:t xml:space="preserve"> </w:t>
            </w:r>
            <w:r w:rsidR="00602D54">
              <w:rPr>
                <w:rFonts w:asciiTheme="minorHAnsi" w:hAnsiTheme="minorHAnsi" w:cstheme="minorHAnsi"/>
                <w:color w:val="auto"/>
                <w:sz w:val="20"/>
                <w:szCs w:val="20"/>
              </w:rPr>
              <w:t xml:space="preserve"> </w:t>
            </w:r>
            <w:r w:rsidR="00602D54" w:rsidRPr="00B50937">
              <w:rPr>
                <w:rFonts w:asciiTheme="minorHAnsi" w:hAnsiTheme="minorHAnsi" w:cstheme="minorHAnsi"/>
                <w:color w:val="auto"/>
                <w:sz w:val="20"/>
                <w:szCs w:val="20"/>
              </w:rPr>
              <w:t>local jurisdiction overlay</w:t>
            </w:r>
          </w:p>
        </w:tc>
      </w:tr>
      <w:tr w:rsidR="006516AC" w:rsidRPr="00DE3351" w:rsidTr="0098572E">
        <w:trPr>
          <w:cantSplit/>
          <w:trHeight w:val="287"/>
        </w:trPr>
        <w:tc>
          <w:tcPr>
            <w:tcW w:w="5393" w:type="dxa"/>
            <w:gridSpan w:val="2"/>
            <w:tcBorders>
              <w:top w:val="nil"/>
              <w:left w:val="single" w:sz="4" w:space="0" w:color="auto"/>
              <w:bottom w:val="nil"/>
              <w:right w:val="nil"/>
            </w:tcBorders>
            <w:shd w:val="clear" w:color="auto" w:fill="FFFFFF" w:themeFill="background1"/>
            <w:vAlign w:val="center"/>
          </w:tcPr>
          <w:p w:rsidR="006516AC" w:rsidRPr="00B50937" w:rsidRDefault="004B3731" w:rsidP="0098572E">
            <w:pPr>
              <w:pStyle w:val="Heading2"/>
              <w:widowControl w:val="0"/>
              <w:spacing w:before="15" w:afterLines="20" w:after="48" w:line="280" w:lineRule="exact"/>
              <w:rPr>
                <w:rFonts w:asciiTheme="minorHAnsi" w:hAnsiTheme="minorHAnsi" w:cstheme="minorHAnsi"/>
                <w:color w:val="auto"/>
                <w:sz w:val="20"/>
                <w:szCs w:val="20"/>
              </w:rPr>
            </w:pPr>
            <w:sdt>
              <w:sdtPr>
                <w:rPr>
                  <w:rFonts w:ascii="Segoe UI Emoji" w:eastAsia="Times New Roman" w:hAnsi="Segoe UI Emoji" w:cs="Calibri"/>
                  <w:b/>
                  <w:bCs/>
                  <w:color w:val="2F5496" w:themeColor="accent5" w:themeShade="BF"/>
                  <w:sz w:val="24"/>
                  <w:szCs w:val="24"/>
                </w:rPr>
                <w:id w:val="-400059043"/>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6516AC" w:rsidRPr="00B50937">
              <w:rPr>
                <w:rFonts w:ascii="Calibri" w:eastAsia="Times New Roman" w:hAnsi="Calibri" w:cs="Calibri"/>
                <w:bCs/>
                <w:color w:val="auto"/>
                <w:sz w:val="20"/>
                <w:szCs w:val="20"/>
              </w:rPr>
              <w:t xml:space="preserve"> </w:t>
            </w:r>
            <w:r w:rsidR="006516AC">
              <w:rPr>
                <w:rFonts w:ascii="Calibri" w:eastAsia="Times New Roman" w:hAnsi="Calibri" w:cs="Calibri"/>
                <w:bCs/>
                <w:color w:val="auto"/>
                <w:sz w:val="20"/>
                <w:szCs w:val="20"/>
              </w:rPr>
              <w:t xml:space="preserve"> </w:t>
            </w:r>
            <w:r w:rsidR="006516AC" w:rsidRPr="00B50937">
              <w:rPr>
                <w:rFonts w:ascii="Calibri" w:eastAsia="Times New Roman" w:hAnsi="Calibri" w:cs="Calibri"/>
                <w:bCs/>
                <w:color w:val="auto"/>
                <w:sz w:val="20"/>
                <w:szCs w:val="20"/>
              </w:rPr>
              <w:t>DOGAMI Interpretative Map Series (IMS)</w:t>
            </w:r>
          </w:p>
        </w:tc>
        <w:tc>
          <w:tcPr>
            <w:tcW w:w="2696" w:type="dxa"/>
            <w:tcBorders>
              <w:top w:val="nil"/>
              <w:left w:val="nil"/>
              <w:bottom w:val="nil"/>
              <w:right w:val="nil"/>
            </w:tcBorders>
            <w:shd w:val="clear" w:color="auto" w:fill="FFFFFF" w:themeFill="background1"/>
            <w:vAlign w:val="center"/>
          </w:tcPr>
          <w:p w:rsidR="006516AC" w:rsidRPr="00605734" w:rsidRDefault="004B3731" w:rsidP="0098572E">
            <w:pPr>
              <w:pStyle w:val="Heading2"/>
              <w:widowControl w:val="0"/>
              <w:spacing w:before="15" w:afterLines="20" w:after="48" w:line="280" w:lineRule="exact"/>
              <w:rPr>
                <w:rFonts w:asciiTheme="minorHAnsi" w:hAnsiTheme="minorHAnsi" w:cstheme="minorHAnsi"/>
                <w:color w:val="auto"/>
                <w:sz w:val="20"/>
                <w:szCs w:val="20"/>
              </w:rPr>
            </w:pPr>
            <w:sdt>
              <w:sdtPr>
                <w:rPr>
                  <w:rFonts w:ascii="Segoe UI Emoji" w:eastAsia="Times New Roman" w:hAnsi="Segoe UI Emoji" w:cs="Calibri"/>
                  <w:b/>
                  <w:bCs/>
                  <w:color w:val="2F5496" w:themeColor="accent5" w:themeShade="BF"/>
                  <w:sz w:val="24"/>
                  <w:szCs w:val="24"/>
                </w:rPr>
                <w:id w:val="-2055225399"/>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6516AC" w:rsidRPr="00605734">
              <w:rPr>
                <w:rFonts w:asciiTheme="minorHAnsi" w:hAnsiTheme="minorHAnsi" w:cstheme="minorHAnsi"/>
                <w:color w:val="auto"/>
                <w:sz w:val="20"/>
                <w:szCs w:val="20"/>
              </w:rPr>
              <w:t xml:space="preserve">  aerial photography</w:t>
            </w:r>
          </w:p>
        </w:tc>
        <w:tc>
          <w:tcPr>
            <w:tcW w:w="2698" w:type="dxa"/>
            <w:tcBorders>
              <w:top w:val="nil"/>
              <w:left w:val="nil"/>
              <w:bottom w:val="nil"/>
              <w:right w:val="single" w:sz="4" w:space="0" w:color="auto"/>
            </w:tcBorders>
            <w:shd w:val="clear" w:color="auto" w:fill="FFFFFF" w:themeFill="background1"/>
            <w:vAlign w:val="center"/>
          </w:tcPr>
          <w:p w:rsidR="006516AC" w:rsidRPr="00B50937" w:rsidRDefault="004B3731" w:rsidP="0098572E">
            <w:pPr>
              <w:pStyle w:val="Heading2"/>
              <w:widowControl w:val="0"/>
              <w:spacing w:before="15" w:afterLines="20" w:after="48" w:line="280" w:lineRule="exact"/>
              <w:rPr>
                <w:rFonts w:asciiTheme="minorHAnsi" w:hAnsiTheme="minorHAnsi" w:cstheme="minorHAnsi"/>
                <w:color w:val="auto"/>
                <w:sz w:val="20"/>
                <w:szCs w:val="20"/>
              </w:rPr>
            </w:pPr>
            <w:sdt>
              <w:sdtPr>
                <w:rPr>
                  <w:rFonts w:ascii="Segoe UI Emoji" w:eastAsia="Times New Roman" w:hAnsi="Segoe UI Emoji" w:cs="Calibri"/>
                  <w:b/>
                  <w:bCs/>
                  <w:color w:val="2F5496" w:themeColor="accent5" w:themeShade="BF"/>
                  <w:sz w:val="24"/>
                  <w:szCs w:val="24"/>
                </w:rPr>
                <w:id w:val="699675650"/>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6516AC" w:rsidRPr="00B50937">
              <w:rPr>
                <w:rFonts w:asciiTheme="minorHAnsi" w:hAnsiTheme="minorHAnsi" w:cstheme="minorHAnsi"/>
                <w:color w:val="auto"/>
                <w:sz w:val="20"/>
                <w:szCs w:val="20"/>
              </w:rPr>
              <w:t xml:space="preserve"> </w:t>
            </w:r>
            <w:r w:rsidR="006516AC">
              <w:rPr>
                <w:rFonts w:asciiTheme="minorHAnsi" w:hAnsiTheme="minorHAnsi" w:cstheme="minorHAnsi"/>
                <w:color w:val="auto"/>
                <w:sz w:val="20"/>
                <w:szCs w:val="20"/>
              </w:rPr>
              <w:t xml:space="preserve"> lidar</w:t>
            </w:r>
          </w:p>
        </w:tc>
      </w:tr>
      <w:tr w:rsidR="006516AC" w:rsidRPr="00DE3351" w:rsidTr="0098572E">
        <w:trPr>
          <w:cantSplit/>
          <w:trHeight w:val="264"/>
        </w:trPr>
        <w:tc>
          <w:tcPr>
            <w:tcW w:w="5393" w:type="dxa"/>
            <w:gridSpan w:val="2"/>
            <w:tcBorders>
              <w:top w:val="nil"/>
              <w:left w:val="single" w:sz="4" w:space="0" w:color="auto"/>
              <w:bottom w:val="single" w:sz="4" w:space="0" w:color="auto"/>
              <w:right w:val="nil"/>
            </w:tcBorders>
            <w:shd w:val="clear" w:color="auto" w:fill="FFFFFF" w:themeFill="background1"/>
            <w:vAlign w:val="center"/>
          </w:tcPr>
          <w:p w:rsidR="006516AC" w:rsidRPr="00B50937" w:rsidRDefault="004B3731" w:rsidP="0098572E">
            <w:pPr>
              <w:pStyle w:val="Heading2"/>
              <w:keepNext w:val="0"/>
              <w:widowControl w:val="0"/>
              <w:spacing w:before="15" w:afterLines="20" w:after="48" w:line="280" w:lineRule="exact"/>
              <w:rPr>
                <w:rFonts w:asciiTheme="minorHAnsi" w:hAnsiTheme="minorHAnsi" w:cstheme="minorHAnsi"/>
                <w:color w:val="auto"/>
                <w:sz w:val="20"/>
                <w:szCs w:val="20"/>
              </w:rPr>
            </w:pPr>
            <w:sdt>
              <w:sdtPr>
                <w:rPr>
                  <w:rFonts w:ascii="Segoe UI Emoji" w:eastAsia="Times New Roman" w:hAnsi="Segoe UI Emoji" w:cs="Calibri"/>
                  <w:b/>
                  <w:bCs/>
                  <w:color w:val="2F5496" w:themeColor="accent5" w:themeShade="BF"/>
                  <w:sz w:val="24"/>
                  <w:szCs w:val="24"/>
                </w:rPr>
                <w:id w:val="-218360899"/>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6516AC" w:rsidRPr="00602D54">
              <w:rPr>
                <w:rFonts w:ascii="Calibri" w:eastAsia="Times New Roman" w:hAnsi="Calibri" w:cs="Calibri"/>
                <w:color w:val="auto"/>
                <w:sz w:val="20"/>
                <w:szCs w:val="20"/>
              </w:rPr>
              <w:t xml:space="preserve">  other:  </w:t>
            </w:r>
            <w:r w:rsidR="006516AC" w:rsidRPr="00602D54">
              <w:rPr>
                <w:rFonts w:asciiTheme="minorHAnsi" w:hAnsiTheme="minorHAnsi" w:cstheme="minorHAnsi"/>
                <w:b/>
                <w:color w:val="2F5496" w:themeColor="accent5" w:themeShade="BF"/>
                <w:sz w:val="22"/>
                <w:szCs w:val="22"/>
                <w:u w:val="single"/>
              </w:rPr>
              <w:fldChar w:fldCharType="begin">
                <w:ffData>
                  <w:name w:val="Text7"/>
                  <w:enabled/>
                  <w:calcOnExit w:val="0"/>
                  <w:textInput/>
                </w:ffData>
              </w:fldChar>
            </w:r>
            <w:r w:rsidR="006516AC" w:rsidRPr="00602D54">
              <w:rPr>
                <w:rFonts w:asciiTheme="minorHAnsi" w:hAnsiTheme="minorHAnsi" w:cstheme="minorHAnsi"/>
                <w:b/>
                <w:color w:val="2F5496" w:themeColor="accent5" w:themeShade="BF"/>
                <w:sz w:val="22"/>
                <w:szCs w:val="22"/>
                <w:u w:val="single"/>
              </w:rPr>
              <w:instrText xml:space="preserve"> FORMTEXT </w:instrText>
            </w:r>
            <w:r w:rsidR="006516AC" w:rsidRPr="00602D54">
              <w:rPr>
                <w:rFonts w:asciiTheme="minorHAnsi" w:hAnsiTheme="minorHAnsi" w:cstheme="minorHAnsi"/>
                <w:b/>
                <w:color w:val="2F5496" w:themeColor="accent5" w:themeShade="BF"/>
                <w:sz w:val="22"/>
                <w:szCs w:val="22"/>
                <w:u w:val="single"/>
              </w:rPr>
            </w:r>
            <w:r w:rsidR="006516AC" w:rsidRPr="00602D54">
              <w:rPr>
                <w:rFonts w:asciiTheme="minorHAnsi" w:hAnsiTheme="minorHAnsi" w:cstheme="minorHAnsi"/>
                <w:b/>
                <w:color w:val="2F5496" w:themeColor="accent5" w:themeShade="BF"/>
                <w:sz w:val="22"/>
                <w:szCs w:val="22"/>
                <w:u w:val="single"/>
              </w:rPr>
              <w:fldChar w:fldCharType="separate"/>
            </w:r>
            <w:r w:rsidR="006516AC" w:rsidRPr="00602D54">
              <w:rPr>
                <w:rFonts w:asciiTheme="minorHAnsi" w:hAnsiTheme="minorHAnsi" w:cstheme="minorHAnsi"/>
                <w:b/>
                <w:noProof/>
                <w:color w:val="2F5496" w:themeColor="accent5" w:themeShade="BF"/>
                <w:sz w:val="22"/>
                <w:szCs w:val="22"/>
                <w:u w:val="single"/>
              </w:rPr>
              <w:t> </w:t>
            </w:r>
            <w:r w:rsidR="006516AC" w:rsidRPr="00602D54">
              <w:rPr>
                <w:rFonts w:asciiTheme="minorHAnsi" w:hAnsiTheme="minorHAnsi" w:cstheme="minorHAnsi"/>
                <w:b/>
                <w:noProof/>
                <w:color w:val="2F5496" w:themeColor="accent5" w:themeShade="BF"/>
                <w:sz w:val="22"/>
                <w:szCs w:val="22"/>
                <w:u w:val="single"/>
              </w:rPr>
              <w:t> </w:t>
            </w:r>
            <w:r w:rsidR="006516AC" w:rsidRPr="00602D54">
              <w:rPr>
                <w:rFonts w:asciiTheme="minorHAnsi" w:hAnsiTheme="minorHAnsi" w:cstheme="minorHAnsi"/>
                <w:b/>
                <w:noProof/>
                <w:color w:val="2F5496" w:themeColor="accent5" w:themeShade="BF"/>
                <w:sz w:val="22"/>
                <w:szCs w:val="22"/>
                <w:u w:val="single"/>
              </w:rPr>
              <w:t> </w:t>
            </w:r>
            <w:r w:rsidR="006516AC" w:rsidRPr="00602D54">
              <w:rPr>
                <w:rFonts w:asciiTheme="minorHAnsi" w:hAnsiTheme="minorHAnsi" w:cstheme="minorHAnsi"/>
                <w:b/>
                <w:noProof/>
                <w:color w:val="2F5496" w:themeColor="accent5" w:themeShade="BF"/>
                <w:sz w:val="22"/>
                <w:szCs w:val="22"/>
                <w:u w:val="single"/>
              </w:rPr>
              <w:t> </w:t>
            </w:r>
            <w:r w:rsidR="006516AC" w:rsidRPr="00602D54">
              <w:rPr>
                <w:rFonts w:asciiTheme="minorHAnsi" w:hAnsiTheme="minorHAnsi" w:cstheme="minorHAnsi"/>
                <w:b/>
                <w:noProof/>
                <w:color w:val="2F5496" w:themeColor="accent5" w:themeShade="BF"/>
                <w:sz w:val="22"/>
                <w:szCs w:val="22"/>
                <w:u w:val="single"/>
              </w:rPr>
              <w:t> </w:t>
            </w:r>
            <w:r w:rsidR="006516AC" w:rsidRPr="00602D54">
              <w:rPr>
                <w:rFonts w:asciiTheme="minorHAnsi" w:hAnsiTheme="minorHAnsi" w:cstheme="minorHAnsi"/>
                <w:b/>
                <w:color w:val="2F5496" w:themeColor="accent5" w:themeShade="BF"/>
                <w:sz w:val="22"/>
                <w:szCs w:val="22"/>
                <w:u w:val="single"/>
              </w:rPr>
              <w:fldChar w:fldCharType="end"/>
            </w:r>
          </w:p>
        </w:tc>
        <w:tc>
          <w:tcPr>
            <w:tcW w:w="5394" w:type="dxa"/>
            <w:gridSpan w:val="2"/>
            <w:tcBorders>
              <w:top w:val="nil"/>
              <w:left w:val="nil"/>
              <w:bottom w:val="single" w:sz="4" w:space="0" w:color="auto"/>
              <w:right w:val="single" w:sz="4" w:space="0" w:color="auto"/>
            </w:tcBorders>
            <w:shd w:val="clear" w:color="auto" w:fill="FFFFFF" w:themeFill="background1"/>
            <w:vAlign w:val="center"/>
          </w:tcPr>
          <w:p w:rsidR="006516AC" w:rsidRPr="00B50937" w:rsidRDefault="004B3731" w:rsidP="0098572E">
            <w:pPr>
              <w:pStyle w:val="Heading2"/>
              <w:keepNext w:val="0"/>
              <w:widowControl w:val="0"/>
              <w:spacing w:before="15" w:afterLines="20" w:after="48" w:line="280" w:lineRule="exact"/>
              <w:rPr>
                <w:rFonts w:asciiTheme="minorHAnsi" w:hAnsiTheme="minorHAnsi" w:cstheme="minorHAnsi"/>
                <w:color w:val="auto"/>
                <w:sz w:val="20"/>
                <w:szCs w:val="20"/>
              </w:rPr>
            </w:pPr>
            <w:sdt>
              <w:sdtPr>
                <w:rPr>
                  <w:rFonts w:ascii="Segoe UI Emoji" w:eastAsia="Times New Roman" w:hAnsi="Segoe UI Emoji" w:cs="Calibri"/>
                  <w:b/>
                  <w:bCs/>
                  <w:color w:val="2F5496" w:themeColor="accent5" w:themeShade="BF"/>
                  <w:sz w:val="24"/>
                  <w:szCs w:val="24"/>
                </w:rPr>
                <w:id w:val="1864162662"/>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6516AC" w:rsidRPr="00602D54">
              <w:rPr>
                <w:rFonts w:ascii="Calibri" w:eastAsia="Times New Roman" w:hAnsi="Calibri" w:cs="Calibri"/>
                <w:color w:val="auto"/>
                <w:sz w:val="20"/>
                <w:szCs w:val="20"/>
              </w:rPr>
              <w:t xml:space="preserve">  other:</w:t>
            </w:r>
            <w:r w:rsidR="007E135B">
              <w:rPr>
                <w:rFonts w:ascii="Calibri" w:eastAsia="Times New Roman" w:hAnsi="Calibri" w:cs="Calibri"/>
                <w:color w:val="auto"/>
                <w:sz w:val="20"/>
                <w:szCs w:val="20"/>
              </w:rPr>
              <w:t xml:space="preserve"> </w:t>
            </w:r>
            <w:r w:rsidR="007E135B" w:rsidRPr="00B50937">
              <w:rPr>
                <w:rFonts w:asciiTheme="minorHAnsi" w:hAnsiTheme="minorHAnsi" w:cstheme="minorHAnsi"/>
                <w:color w:val="auto"/>
                <w:sz w:val="20"/>
                <w:szCs w:val="20"/>
              </w:rPr>
              <w:t xml:space="preserve"> </w:t>
            </w:r>
            <w:r w:rsidR="007E135B" w:rsidRPr="00602D54">
              <w:rPr>
                <w:rFonts w:asciiTheme="minorHAnsi" w:hAnsiTheme="minorHAnsi" w:cstheme="minorHAnsi"/>
                <w:b/>
                <w:color w:val="2F5496" w:themeColor="accent5" w:themeShade="BF"/>
                <w:sz w:val="22"/>
                <w:szCs w:val="22"/>
                <w:u w:val="single"/>
              </w:rPr>
              <w:fldChar w:fldCharType="begin">
                <w:ffData>
                  <w:name w:val="Text7"/>
                  <w:enabled/>
                  <w:calcOnExit w:val="0"/>
                  <w:textInput/>
                </w:ffData>
              </w:fldChar>
            </w:r>
            <w:r w:rsidR="007E135B" w:rsidRPr="00602D54">
              <w:rPr>
                <w:rFonts w:asciiTheme="minorHAnsi" w:hAnsiTheme="minorHAnsi" w:cstheme="minorHAnsi"/>
                <w:b/>
                <w:color w:val="2F5496" w:themeColor="accent5" w:themeShade="BF"/>
                <w:sz w:val="22"/>
                <w:szCs w:val="22"/>
                <w:u w:val="single"/>
              </w:rPr>
              <w:instrText xml:space="preserve"> FORMTEXT </w:instrText>
            </w:r>
            <w:r w:rsidR="007E135B" w:rsidRPr="00602D54">
              <w:rPr>
                <w:rFonts w:asciiTheme="minorHAnsi" w:hAnsiTheme="minorHAnsi" w:cstheme="minorHAnsi"/>
                <w:b/>
                <w:color w:val="2F5496" w:themeColor="accent5" w:themeShade="BF"/>
                <w:sz w:val="22"/>
                <w:szCs w:val="22"/>
                <w:u w:val="single"/>
              </w:rPr>
            </w:r>
            <w:r w:rsidR="007E135B" w:rsidRPr="00602D54">
              <w:rPr>
                <w:rFonts w:asciiTheme="minorHAnsi" w:hAnsiTheme="minorHAnsi" w:cstheme="minorHAnsi"/>
                <w:b/>
                <w:color w:val="2F5496" w:themeColor="accent5" w:themeShade="BF"/>
                <w:sz w:val="22"/>
                <w:szCs w:val="22"/>
                <w:u w:val="single"/>
              </w:rPr>
              <w:fldChar w:fldCharType="separate"/>
            </w:r>
            <w:r w:rsidR="007E135B" w:rsidRPr="00602D54">
              <w:rPr>
                <w:rFonts w:asciiTheme="minorHAnsi" w:hAnsiTheme="minorHAnsi" w:cstheme="minorHAnsi"/>
                <w:b/>
                <w:noProof/>
                <w:color w:val="2F5496" w:themeColor="accent5" w:themeShade="BF"/>
                <w:sz w:val="22"/>
                <w:szCs w:val="22"/>
                <w:u w:val="single"/>
              </w:rPr>
              <w:t> </w:t>
            </w:r>
            <w:r w:rsidR="007E135B" w:rsidRPr="00602D54">
              <w:rPr>
                <w:rFonts w:asciiTheme="minorHAnsi" w:hAnsiTheme="minorHAnsi" w:cstheme="minorHAnsi"/>
                <w:b/>
                <w:noProof/>
                <w:color w:val="2F5496" w:themeColor="accent5" w:themeShade="BF"/>
                <w:sz w:val="22"/>
                <w:szCs w:val="22"/>
                <w:u w:val="single"/>
              </w:rPr>
              <w:t> </w:t>
            </w:r>
            <w:r w:rsidR="007E135B" w:rsidRPr="00602D54">
              <w:rPr>
                <w:rFonts w:asciiTheme="minorHAnsi" w:hAnsiTheme="minorHAnsi" w:cstheme="minorHAnsi"/>
                <w:b/>
                <w:noProof/>
                <w:color w:val="2F5496" w:themeColor="accent5" w:themeShade="BF"/>
                <w:sz w:val="22"/>
                <w:szCs w:val="22"/>
                <w:u w:val="single"/>
              </w:rPr>
              <w:t> </w:t>
            </w:r>
            <w:r w:rsidR="007E135B" w:rsidRPr="00602D54">
              <w:rPr>
                <w:rFonts w:asciiTheme="minorHAnsi" w:hAnsiTheme="minorHAnsi" w:cstheme="minorHAnsi"/>
                <w:b/>
                <w:noProof/>
                <w:color w:val="2F5496" w:themeColor="accent5" w:themeShade="BF"/>
                <w:sz w:val="22"/>
                <w:szCs w:val="22"/>
                <w:u w:val="single"/>
              </w:rPr>
              <w:t> </w:t>
            </w:r>
            <w:r w:rsidR="007E135B" w:rsidRPr="00602D54">
              <w:rPr>
                <w:rFonts w:asciiTheme="minorHAnsi" w:hAnsiTheme="minorHAnsi" w:cstheme="minorHAnsi"/>
                <w:b/>
                <w:noProof/>
                <w:color w:val="2F5496" w:themeColor="accent5" w:themeShade="BF"/>
                <w:sz w:val="22"/>
                <w:szCs w:val="22"/>
                <w:u w:val="single"/>
              </w:rPr>
              <w:t> </w:t>
            </w:r>
            <w:r w:rsidR="007E135B" w:rsidRPr="00602D54">
              <w:rPr>
                <w:rFonts w:asciiTheme="minorHAnsi" w:hAnsiTheme="minorHAnsi" w:cstheme="minorHAnsi"/>
                <w:b/>
                <w:color w:val="2F5496" w:themeColor="accent5" w:themeShade="BF"/>
                <w:sz w:val="22"/>
                <w:szCs w:val="22"/>
                <w:u w:val="single"/>
              </w:rPr>
              <w:fldChar w:fldCharType="end"/>
            </w:r>
          </w:p>
        </w:tc>
      </w:tr>
    </w:tbl>
    <w:p w:rsidR="00B0137A" w:rsidRDefault="00B0137A"/>
    <w:tbl>
      <w:tblPr>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15" w:type="dxa"/>
          <w:right w:w="115" w:type="dxa"/>
        </w:tblCellMar>
        <w:tblLook w:val="0000" w:firstRow="0" w:lastRow="0" w:firstColumn="0" w:lastColumn="0" w:noHBand="0" w:noVBand="0"/>
      </w:tblPr>
      <w:tblGrid>
        <w:gridCol w:w="3595"/>
        <w:gridCol w:w="3596"/>
        <w:gridCol w:w="1714"/>
        <w:gridCol w:w="220"/>
        <w:gridCol w:w="1662"/>
      </w:tblGrid>
      <w:tr w:rsidR="00714279" w:rsidRPr="00DE3351" w:rsidTr="0098572E">
        <w:trPr>
          <w:cantSplit/>
          <w:trHeight w:val="287"/>
        </w:trPr>
        <w:tc>
          <w:tcPr>
            <w:tcW w:w="1078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14279" w:rsidRPr="00EA4688" w:rsidRDefault="00714279" w:rsidP="0098572E">
            <w:pPr>
              <w:pStyle w:val="Heading2"/>
              <w:keepLines w:val="0"/>
              <w:widowControl w:val="0"/>
              <w:spacing w:before="10" w:after="10" w:line="240" w:lineRule="auto"/>
              <w:rPr>
                <w:rFonts w:asciiTheme="minorHAnsi" w:hAnsiTheme="minorHAnsi"/>
                <w:color w:val="auto"/>
                <w:sz w:val="32"/>
                <w:szCs w:val="32"/>
              </w:rPr>
            </w:pPr>
            <w:r w:rsidRPr="00EA4688">
              <w:rPr>
                <w:rFonts w:asciiTheme="minorHAnsi" w:hAnsiTheme="minorHAnsi"/>
                <w:color w:val="auto"/>
                <w:sz w:val="32"/>
                <w:szCs w:val="32"/>
              </w:rPr>
              <w:t xml:space="preserve">Section 3: Studies, Reports and Analyses </w:t>
            </w:r>
          </w:p>
        </w:tc>
      </w:tr>
      <w:tr w:rsidR="00714279" w:rsidRPr="00DE3351" w:rsidTr="0098572E">
        <w:trPr>
          <w:cantSplit/>
          <w:trHeight w:val="287"/>
        </w:trPr>
        <w:tc>
          <w:tcPr>
            <w:tcW w:w="9125" w:type="dxa"/>
            <w:gridSpan w:val="4"/>
            <w:tcBorders>
              <w:top w:val="single" w:sz="4" w:space="0" w:color="auto"/>
              <w:left w:val="single" w:sz="4" w:space="0" w:color="auto"/>
              <w:bottom w:val="nil"/>
              <w:right w:val="nil"/>
            </w:tcBorders>
            <w:shd w:val="clear" w:color="auto" w:fill="auto"/>
            <w:vAlign w:val="center"/>
          </w:tcPr>
          <w:p w:rsidR="00714279" w:rsidRPr="00EA4688" w:rsidRDefault="00B2431F" w:rsidP="0098572E">
            <w:pPr>
              <w:pStyle w:val="Default"/>
              <w:keepNext/>
              <w:widowControl w:val="0"/>
              <w:rPr>
                <w:rFonts w:asciiTheme="minorHAnsi" w:hAnsiTheme="minorHAnsi"/>
                <w:color w:val="auto"/>
                <w:sz w:val="20"/>
                <w:szCs w:val="20"/>
              </w:rPr>
            </w:pPr>
            <w:r>
              <w:rPr>
                <w:rFonts w:asciiTheme="minorHAnsi" w:hAnsiTheme="minorHAnsi" w:cstheme="minorHAnsi"/>
                <w:color w:val="auto"/>
                <w:sz w:val="20"/>
                <w:szCs w:val="20"/>
              </w:rPr>
              <w:t>Has a site-specific slope stability a</w:t>
            </w:r>
            <w:r w:rsidR="00714279" w:rsidRPr="00EA4688">
              <w:rPr>
                <w:rFonts w:asciiTheme="minorHAnsi" w:hAnsiTheme="minorHAnsi" w:cstheme="minorHAnsi"/>
                <w:color w:val="auto"/>
                <w:sz w:val="20"/>
                <w:szCs w:val="20"/>
              </w:rPr>
              <w:t>nalysis been completed</w:t>
            </w:r>
            <w:r w:rsidR="00B0137A">
              <w:rPr>
                <w:rFonts w:asciiTheme="minorHAnsi" w:hAnsiTheme="minorHAnsi" w:cstheme="minorHAnsi"/>
                <w:color w:val="auto"/>
                <w:sz w:val="20"/>
                <w:szCs w:val="20"/>
              </w:rPr>
              <w:t xml:space="preserve"> by</w:t>
            </w:r>
            <w:r w:rsidR="00B0137A" w:rsidRPr="00B0137A">
              <w:rPr>
                <w:rFonts w:asciiTheme="minorHAnsi" w:hAnsiTheme="minorHAnsi" w:cstheme="minorHAnsi"/>
                <w:color w:val="auto"/>
                <w:sz w:val="20"/>
                <w:szCs w:val="20"/>
              </w:rPr>
              <w:t xml:space="preserve"> </w:t>
            </w:r>
            <w:r w:rsidR="00B0137A" w:rsidRPr="00B0137A">
              <w:rPr>
                <w:rFonts w:asciiTheme="minorHAnsi" w:hAnsiTheme="minorHAnsi" w:cstheme="minorHAnsi"/>
                <w:sz w:val="20"/>
                <w:szCs w:val="20"/>
              </w:rPr>
              <w:t>an</w:t>
            </w:r>
            <w:r w:rsidR="00B0137A">
              <w:rPr>
                <w:rFonts w:asciiTheme="minorHAnsi" w:hAnsiTheme="minorHAnsi" w:cstheme="minorHAnsi"/>
                <w:sz w:val="20"/>
                <w:szCs w:val="20"/>
              </w:rPr>
              <w:t xml:space="preserve"> </w:t>
            </w:r>
            <w:r w:rsidR="00B0137A" w:rsidRPr="00B0137A">
              <w:rPr>
                <w:rFonts w:asciiTheme="minorHAnsi" w:hAnsiTheme="minorHAnsi" w:cstheme="minorHAnsi"/>
                <w:sz w:val="20"/>
                <w:szCs w:val="20"/>
              </w:rPr>
              <w:t>Oregon Certified Engineering Geo</w:t>
            </w:r>
            <w:r w:rsidR="00B0137A">
              <w:rPr>
                <w:rFonts w:asciiTheme="minorHAnsi" w:hAnsiTheme="minorHAnsi" w:cstheme="minorHAnsi"/>
                <w:sz w:val="20"/>
                <w:szCs w:val="20"/>
              </w:rPr>
              <w:t>logist or Geotechnical Engineer</w:t>
            </w:r>
            <w:r w:rsidR="00714279" w:rsidRPr="00B0137A">
              <w:rPr>
                <w:rFonts w:asciiTheme="minorHAnsi" w:hAnsiTheme="minorHAnsi" w:cstheme="minorHAnsi"/>
                <w:color w:val="auto"/>
                <w:sz w:val="20"/>
                <w:szCs w:val="20"/>
              </w:rPr>
              <w:t>?</w:t>
            </w:r>
          </w:p>
        </w:tc>
        <w:tc>
          <w:tcPr>
            <w:tcW w:w="1662" w:type="dxa"/>
            <w:tcBorders>
              <w:top w:val="single" w:sz="4" w:space="0" w:color="auto"/>
              <w:left w:val="nil"/>
              <w:bottom w:val="nil"/>
              <w:right w:val="single" w:sz="4" w:space="0" w:color="auto"/>
            </w:tcBorders>
            <w:shd w:val="clear" w:color="auto" w:fill="auto"/>
          </w:tcPr>
          <w:p w:rsidR="00714279" w:rsidRPr="00EA4688" w:rsidRDefault="004B3731" w:rsidP="0098572E">
            <w:pPr>
              <w:keepNext/>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1937207682"/>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14279" w:rsidRPr="00B33E89">
              <w:rPr>
                <w:rFonts w:cstheme="minorHAnsi"/>
                <w:sz w:val="20"/>
                <w:szCs w:val="20"/>
              </w:rPr>
              <w:t xml:space="preserve">  </w:t>
            </w:r>
            <w:r w:rsidR="00714279" w:rsidRPr="00EA4688">
              <w:rPr>
                <w:rFonts w:cstheme="minorHAnsi"/>
                <w:sz w:val="20"/>
                <w:szCs w:val="20"/>
              </w:rPr>
              <w:t xml:space="preserve">yes    </w:t>
            </w:r>
            <w:sdt>
              <w:sdtPr>
                <w:rPr>
                  <w:rFonts w:ascii="Segoe UI Emoji" w:eastAsia="Times New Roman" w:hAnsi="Segoe UI Emoji" w:cs="Calibri"/>
                  <w:b/>
                  <w:bCs/>
                  <w:color w:val="2F5496" w:themeColor="accent5" w:themeShade="BF"/>
                  <w:sz w:val="24"/>
                  <w:szCs w:val="24"/>
                </w:rPr>
                <w:id w:val="-376399317"/>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14279" w:rsidRPr="00B33E89">
              <w:rPr>
                <w:rFonts w:cstheme="minorHAnsi"/>
                <w:sz w:val="20"/>
                <w:szCs w:val="20"/>
              </w:rPr>
              <w:t xml:space="preserve">  </w:t>
            </w:r>
            <w:r w:rsidR="00714279" w:rsidRPr="00EA4688">
              <w:rPr>
                <w:rFonts w:cstheme="minorHAnsi"/>
                <w:sz w:val="20"/>
                <w:szCs w:val="20"/>
              </w:rPr>
              <w:t>no</w:t>
            </w:r>
          </w:p>
        </w:tc>
      </w:tr>
      <w:tr w:rsidR="00714279" w:rsidRPr="00DE3351" w:rsidTr="0098572E">
        <w:trPr>
          <w:cantSplit/>
          <w:trHeight w:val="287"/>
        </w:trPr>
        <w:tc>
          <w:tcPr>
            <w:tcW w:w="9125" w:type="dxa"/>
            <w:gridSpan w:val="4"/>
            <w:tcBorders>
              <w:top w:val="nil"/>
              <w:left w:val="single" w:sz="4" w:space="0" w:color="auto"/>
              <w:bottom w:val="nil"/>
              <w:right w:val="nil"/>
            </w:tcBorders>
            <w:shd w:val="clear" w:color="auto" w:fill="auto"/>
            <w:vAlign w:val="center"/>
          </w:tcPr>
          <w:p w:rsidR="00714279" w:rsidRPr="00682CC0" w:rsidRDefault="00714279" w:rsidP="0098572E">
            <w:pPr>
              <w:pStyle w:val="Heading2"/>
              <w:widowControl w:val="0"/>
              <w:spacing w:before="15" w:after="15" w:line="280" w:lineRule="exact"/>
              <w:rPr>
                <w:rFonts w:asciiTheme="minorHAnsi" w:hAnsiTheme="minorHAnsi"/>
                <w:color w:val="auto"/>
                <w:sz w:val="20"/>
                <w:szCs w:val="20"/>
              </w:rPr>
            </w:pPr>
            <w:r w:rsidRPr="00682CC0">
              <w:rPr>
                <w:rFonts w:asciiTheme="minorHAnsi" w:hAnsiTheme="minorHAnsi" w:cstheme="minorHAnsi"/>
                <w:b/>
                <w:bCs/>
                <w:color w:val="auto"/>
                <w:sz w:val="20"/>
                <w:szCs w:val="20"/>
              </w:rPr>
              <w:t>If no:</w:t>
            </w:r>
            <w:r w:rsidRPr="00682CC0">
              <w:rPr>
                <w:rFonts w:asciiTheme="minorHAnsi" w:hAnsiTheme="minorHAnsi" w:cstheme="minorHAnsi"/>
                <w:bCs/>
                <w:color w:val="auto"/>
                <w:sz w:val="20"/>
                <w:szCs w:val="20"/>
              </w:rPr>
              <w:t xml:space="preserve">  Is a </w:t>
            </w:r>
            <w:r w:rsidR="00B2431F">
              <w:rPr>
                <w:rFonts w:asciiTheme="minorHAnsi" w:hAnsiTheme="minorHAnsi" w:cstheme="minorHAnsi"/>
                <w:bCs/>
                <w:color w:val="auto"/>
                <w:sz w:val="20"/>
                <w:szCs w:val="20"/>
              </w:rPr>
              <w:t>site-specific slope stability analysis</w:t>
            </w:r>
            <w:r w:rsidRPr="00682CC0">
              <w:rPr>
                <w:rFonts w:asciiTheme="minorHAnsi" w:hAnsiTheme="minorHAnsi" w:cstheme="minorHAnsi"/>
                <w:bCs/>
                <w:color w:val="auto"/>
                <w:sz w:val="20"/>
                <w:szCs w:val="20"/>
              </w:rPr>
              <w:t xml:space="preserve"> scheduled?</w:t>
            </w:r>
          </w:p>
        </w:tc>
        <w:tc>
          <w:tcPr>
            <w:tcW w:w="1662" w:type="dxa"/>
            <w:tcBorders>
              <w:top w:val="nil"/>
              <w:left w:val="nil"/>
              <w:bottom w:val="nil"/>
              <w:right w:val="single" w:sz="4" w:space="0" w:color="auto"/>
            </w:tcBorders>
            <w:shd w:val="clear" w:color="auto" w:fill="auto"/>
          </w:tcPr>
          <w:p w:rsidR="00714279" w:rsidRPr="00682CC0" w:rsidRDefault="004B3731" w:rsidP="0098572E">
            <w:pPr>
              <w:keepNext/>
              <w:keepLines/>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1012133930"/>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14279" w:rsidRPr="00B33E89">
              <w:rPr>
                <w:rFonts w:cstheme="minorHAnsi"/>
                <w:sz w:val="20"/>
                <w:szCs w:val="20"/>
              </w:rPr>
              <w:t xml:space="preserve">  </w:t>
            </w:r>
            <w:r w:rsidR="00714279" w:rsidRPr="00682CC0">
              <w:rPr>
                <w:rFonts w:cstheme="minorHAnsi"/>
                <w:sz w:val="20"/>
                <w:szCs w:val="20"/>
              </w:rPr>
              <w:t xml:space="preserve">yes </w:t>
            </w:r>
            <w:r w:rsidR="00714279">
              <w:rPr>
                <w:rFonts w:cstheme="minorHAnsi"/>
                <w:sz w:val="20"/>
                <w:szCs w:val="20"/>
              </w:rPr>
              <w:t xml:space="preserve"> </w:t>
            </w:r>
            <w:r w:rsidR="00714279" w:rsidRPr="00682CC0">
              <w:rPr>
                <w:rFonts w:cstheme="minorHAnsi"/>
                <w:sz w:val="20"/>
                <w:szCs w:val="20"/>
              </w:rPr>
              <w:t xml:space="preserve">  </w:t>
            </w:r>
            <w:sdt>
              <w:sdtPr>
                <w:rPr>
                  <w:rFonts w:ascii="Segoe UI Emoji" w:eastAsia="Times New Roman" w:hAnsi="Segoe UI Emoji" w:cs="Calibri"/>
                  <w:b/>
                  <w:bCs/>
                  <w:color w:val="2F5496" w:themeColor="accent5" w:themeShade="BF"/>
                  <w:sz w:val="24"/>
                  <w:szCs w:val="24"/>
                </w:rPr>
                <w:id w:val="-483704418"/>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14279" w:rsidRPr="00B33E89">
              <w:rPr>
                <w:rFonts w:cstheme="minorHAnsi"/>
                <w:sz w:val="20"/>
                <w:szCs w:val="20"/>
              </w:rPr>
              <w:t xml:space="preserve">  </w:t>
            </w:r>
            <w:r w:rsidR="00714279" w:rsidRPr="00682CC0">
              <w:rPr>
                <w:rFonts w:cstheme="minorHAnsi"/>
                <w:sz w:val="20"/>
                <w:szCs w:val="20"/>
              </w:rPr>
              <w:t>no</w:t>
            </w:r>
          </w:p>
        </w:tc>
      </w:tr>
      <w:tr w:rsidR="00714279" w:rsidRPr="00DE3351" w:rsidTr="0098572E">
        <w:trPr>
          <w:cantSplit/>
          <w:trHeight w:val="287"/>
        </w:trPr>
        <w:tc>
          <w:tcPr>
            <w:tcW w:w="10787" w:type="dxa"/>
            <w:gridSpan w:val="5"/>
            <w:tcBorders>
              <w:top w:val="nil"/>
              <w:left w:val="single" w:sz="4" w:space="0" w:color="auto"/>
              <w:bottom w:val="single" w:sz="4" w:space="0" w:color="auto"/>
              <w:right w:val="single" w:sz="4" w:space="0" w:color="auto"/>
            </w:tcBorders>
            <w:shd w:val="clear" w:color="auto" w:fill="auto"/>
            <w:vAlign w:val="center"/>
          </w:tcPr>
          <w:p w:rsidR="00714279" w:rsidRPr="00682CC0" w:rsidRDefault="00714279" w:rsidP="0098572E">
            <w:pPr>
              <w:pStyle w:val="Heading2"/>
              <w:keepNext w:val="0"/>
              <w:widowControl w:val="0"/>
              <w:spacing w:before="15" w:after="15" w:line="280" w:lineRule="exact"/>
              <w:rPr>
                <w:rFonts w:asciiTheme="minorHAnsi" w:hAnsiTheme="minorHAnsi"/>
                <w:color w:val="auto"/>
                <w:sz w:val="20"/>
                <w:szCs w:val="20"/>
              </w:rPr>
            </w:pPr>
            <w:r w:rsidRPr="00682CC0">
              <w:rPr>
                <w:rFonts w:asciiTheme="minorHAnsi" w:hAnsiTheme="minorHAnsi" w:cstheme="minorHAnsi"/>
                <w:b/>
                <w:color w:val="auto"/>
                <w:sz w:val="20"/>
                <w:szCs w:val="20"/>
              </w:rPr>
              <w:t xml:space="preserve">If yes: </w:t>
            </w:r>
            <w:r w:rsidRPr="00682CC0">
              <w:rPr>
                <w:rFonts w:asciiTheme="minorHAnsi" w:hAnsiTheme="minorHAnsi" w:cstheme="minorHAnsi"/>
                <w:color w:val="auto"/>
                <w:sz w:val="20"/>
                <w:szCs w:val="20"/>
              </w:rPr>
              <w:t xml:space="preserve"> When will the </w:t>
            </w:r>
            <w:r w:rsidR="00B2431F">
              <w:rPr>
                <w:rFonts w:asciiTheme="minorHAnsi" w:hAnsiTheme="minorHAnsi" w:cstheme="minorHAnsi"/>
                <w:color w:val="auto"/>
                <w:sz w:val="20"/>
                <w:szCs w:val="20"/>
              </w:rPr>
              <w:t xml:space="preserve">finalized </w:t>
            </w:r>
            <w:r w:rsidRPr="00682CC0">
              <w:rPr>
                <w:rFonts w:asciiTheme="minorHAnsi" w:hAnsiTheme="minorHAnsi" w:cstheme="minorHAnsi"/>
                <w:color w:val="auto"/>
                <w:sz w:val="20"/>
                <w:szCs w:val="20"/>
              </w:rPr>
              <w:t xml:space="preserve">analysis be </w:t>
            </w:r>
            <w:r w:rsidR="00B2431F">
              <w:rPr>
                <w:rFonts w:asciiTheme="minorHAnsi" w:hAnsiTheme="minorHAnsi" w:cstheme="minorHAnsi"/>
                <w:color w:val="auto"/>
                <w:sz w:val="20"/>
                <w:szCs w:val="20"/>
              </w:rPr>
              <w:t>available</w:t>
            </w:r>
            <w:r w:rsidRPr="00682CC0">
              <w:rPr>
                <w:rFonts w:asciiTheme="minorHAnsi" w:hAnsiTheme="minorHAnsi" w:cstheme="minorHAnsi"/>
                <w:color w:val="auto"/>
                <w:sz w:val="20"/>
                <w:szCs w:val="20"/>
              </w:rPr>
              <w:t xml:space="preserve"> to DOGAMI?</w:t>
            </w:r>
            <w:r w:rsidR="00B2431F">
              <w:rPr>
                <w:rFonts w:asciiTheme="minorHAnsi" w:hAnsiTheme="minorHAnsi" w:cstheme="minorHAnsi"/>
                <w:color w:val="auto"/>
                <w:sz w:val="20"/>
                <w:szCs w:val="20"/>
              </w:rPr>
              <w:t xml:space="preserve">  </w:t>
            </w:r>
            <w:r w:rsidR="00B2431F" w:rsidRPr="00D27E6D">
              <w:rPr>
                <w:b/>
                <w:color w:val="2F5496" w:themeColor="accent5" w:themeShade="BF"/>
              </w:rPr>
              <w:fldChar w:fldCharType="begin">
                <w:ffData>
                  <w:name w:val="Text7"/>
                  <w:enabled/>
                  <w:calcOnExit w:val="0"/>
                  <w:textInput/>
                </w:ffData>
              </w:fldChar>
            </w:r>
            <w:r w:rsidR="00B2431F" w:rsidRPr="00D27E6D">
              <w:rPr>
                <w:b/>
                <w:color w:val="2F5496" w:themeColor="accent5" w:themeShade="BF"/>
              </w:rPr>
              <w:instrText xml:space="preserve"> FORMTEXT </w:instrText>
            </w:r>
            <w:r w:rsidR="00B2431F" w:rsidRPr="00D27E6D">
              <w:rPr>
                <w:b/>
                <w:color w:val="2F5496" w:themeColor="accent5" w:themeShade="BF"/>
              </w:rPr>
            </w:r>
            <w:r w:rsidR="00B2431F" w:rsidRPr="00D27E6D">
              <w:rPr>
                <w:b/>
                <w:color w:val="2F5496" w:themeColor="accent5" w:themeShade="BF"/>
              </w:rPr>
              <w:fldChar w:fldCharType="separate"/>
            </w:r>
            <w:r w:rsidR="00B2431F" w:rsidRPr="00D27E6D">
              <w:rPr>
                <w:b/>
                <w:noProof/>
                <w:color w:val="2F5496" w:themeColor="accent5" w:themeShade="BF"/>
              </w:rPr>
              <w:t> </w:t>
            </w:r>
            <w:r w:rsidR="00B2431F" w:rsidRPr="00D27E6D">
              <w:rPr>
                <w:b/>
                <w:noProof/>
                <w:color w:val="2F5496" w:themeColor="accent5" w:themeShade="BF"/>
              </w:rPr>
              <w:t> </w:t>
            </w:r>
            <w:r w:rsidR="00B2431F" w:rsidRPr="00D27E6D">
              <w:rPr>
                <w:b/>
                <w:noProof/>
                <w:color w:val="2F5496" w:themeColor="accent5" w:themeShade="BF"/>
              </w:rPr>
              <w:t> </w:t>
            </w:r>
            <w:r w:rsidR="00B2431F" w:rsidRPr="00D27E6D">
              <w:rPr>
                <w:b/>
                <w:noProof/>
                <w:color w:val="2F5496" w:themeColor="accent5" w:themeShade="BF"/>
              </w:rPr>
              <w:t> </w:t>
            </w:r>
            <w:r w:rsidR="00B2431F" w:rsidRPr="00D27E6D">
              <w:rPr>
                <w:b/>
                <w:noProof/>
                <w:color w:val="2F5496" w:themeColor="accent5" w:themeShade="BF"/>
              </w:rPr>
              <w:t> </w:t>
            </w:r>
            <w:r w:rsidR="00B2431F" w:rsidRPr="00D27E6D">
              <w:rPr>
                <w:b/>
                <w:color w:val="2F5496" w:themeColor="accent5" w:themeShade="BF"/>
              </w:rPr>
              <w:fldChar w:fldCharType="end"/>
            </w:r>
          </w:p>
        </w:tc>
      </w:tr>
      <w:tr w:rsidR="00714279" w:rsidRPr="00DE3351" w:rsidTr="0098572E">
        <w:trPr>
          <w:cantSplit/>
          <w:trHeight w:val="287"/>
        </w:trPr>
        <w:tc>
          <w:tcPr>
            <w:tcW w:w="8905" w:type="dxa"/>
            <w:gridSpan w:val="3"/>
            <w:tcBorders>
              <w:top w:val="single" w:sz="4" w:space="0" w:color="auto"/>
              <w:left w:val="single" w:sz="4" w:space="0" w:color="auto"/>
              <w:bottom w:val="nil"/>
              <w:right w:val="nil"/>
            </w:tcBorders>
            <w:shd w:val="clear" w:color="auto" w:fill="auto"/>
            <w:vAlign w:val="center"/>
          </w:tcPr>
          <w:p w:rsidR="00714279" w:rsidRPr="00682CC0" w:rsidRDefault="00B2431F" w:rsidP="0098572E">
            <w:pPr>
              <w:pStyle w:val="Heading2"/>
              <w:keepLines w:val="0"/>
              <w:widowControl w:val="0"/>
              <w:spacing w:before="15" w:after="15" w:line="280" w:lineRule="exact"/>
              <w:rPr>
                <w:rFonts w:asciiTheme="minorHAnsi" w:hAnsiTheme="minorHAnsi" w:cstheme="minorHAnsi"/>
                <w:color w:val="auto"/>
                <w:sz w:val="20"/>
                <w:szCs w:val="20"/>
              </w:rPr>
            </w:pPr>
            <w:r>
              <w:rPr>
                <w:rFonts w:asciiTheme="minorHAnsi" w:hAnsiTheme="minorHAnsi" w:cstheme="minorHAnsi"/>
                <w:color w:val="auto"/>
                <w:sz w:val="20"/>
                <w:szCs w:val="20"/>
              </w:rPr>
              <w:t>If a slope stability a</w:t>
            </w:r>
            <w:r w:rsidR="00714279" w:rsidRPr="00682CC0">
              <w:rPr>
                <w:rFonts w:asciiTheme="minorHAnsi" w:hAnsiTheme="minorHAnsi" w:cstheme="minorHAnsi"/>
                <w:color w:val="auto"/>
                <w:sz w:val="20"/>
                <w:szCs w:val="20"/>
              </w:rPr>
              <w:t>nalysis has been completed; please attach report and check each item addressed in the study:</w:t>
            </w:r>
          </w:p>
        </w:tc>
        <w:tc>
          <w:tcPr>
            <w:tcW w:w="1882" w:type="dxa"/>
            <w:gridSpan w:val="2"/>
            <w:tcBorders>
              <w:top w:val="single" w:sz="4" w:space="0" w:color="auto"/>
              <w:left w:val="nil"/>
              <w:bottom w:val="nil"/>
              <w:right w:val="single" w:sz="4" w:space="0" w:color="auto"/>
            </w:tcBorders>
            <w:shd w:val="clear" w:color="auto" w:fill="auto"/>
          </w:tcPr>
          <w:p w:rsidR="00714279" w:rsidRPr="00743170" w:rsidRDefault="004B3731" w:rsidP="0098572E">
            <w:pPr>
              <w:keepNext/>
              <w:widowControl w:val="0"/>
              <w:spacing w:before="15" w:after="15" w:line="280" w:lineRule="exact"/>
              <w:rPr>
                <w:bCs/>
                <w:sz w:val="20"/>
                <w:szCs w:val="20"/>
              </w:rPr>
            </w:pPr>
            <w:sdt>
              <w:sdtPr>
                <w:rPr>
                  <w:rFonts w:ascii="Segoe UI Emoji" w:eastAsia="Times New Roman" w:hAnsi="Segoe UI Emoji" w:cs="Calibri"/>
                  <w:b/>
                  <w:bCs/>
                  <w:color w:val="2F5496" w:themeColor="accent5" w:themeShade="BF"/>
                  <w:sz w:val="24"/>
                  <w:szCs w:val="24"/>
                </w:rPr>
                <w:id w:val="-1684729726"/>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14279">
              <w:rPr>
                <w:rFonts w:cstheme="minorHAnsi"/>
                <w:sz w:val="20"/>
                <w:szCs w:val="20"/>
              </w:rPr>
              <w:t xml:space="preserve">  not applicable</w:t>
            </w:r>
          </w:p>
        </w:tc>
      </w:tr>
      <w:tr w:rsidR="00714279" w:rsidRPr="00DE3351" w:rsidTr="0098572E">
        <w:trPr>
          <w:cantSplit/>
          <w:trHeight w:val="287"/>
        </w:trPr>
        <w:tc>
          <w:tcPr>
            <w:tcW w:w="3595" w:type="dxa"/>
            <w:tcBorders>
              <w:top w:val="nil"/>
              <w:left w:val="single" w:sz="4" w:space="0" w:color="auto"/>
              <w:bottom w:val="nil"/>
              <w:right w:val="nil"/>
            </w:tcBorders>
            <w:shd w:val="clear" w:color="auto" w:fill="auto"/>
          </w:tcPr>
          <w:p w:rsidR="00714279" w:rsidRPr="00682CC0" w:rsidRDefault="004B3731" w:rsidP="0098572E">
            <w:pPr>
              <w:pStyle w:val="Heading2"/>
              <w:keepLines w:val="0"/>
              <w:widowControl w:val="0"/>
              <w:spacing w:before="15" w:after="15" w:line="280" w:lineRule="exact"/>
              <w:rPr>
                <w:rFonts w:asciiTheme="minorHAnsi" w:hAnsiTheme="minorHAnsi" w:cstheme="minorHAnsi"/>
                <w:color w:val="auto"/>
                <w:sz w:val="20"/>
                <w:szCs w:val="20"/>
              </w:rPr>
            </w:pPr>
            <w:sdt>
              <w:sdtPr>
                <w:rPr>
                  <w:rFonts w:ascii="Segoe UI Emoji" w:eastAsia="Times New Roman" w:hAnsi="Segoe UI Emoji" w:cs="Calibri"/>
                  <w:b/>
                  <w:bCs/>
                  <w:color w:val="2F5496" w:themeColor="accent5" w:themeShade="BF"/>
                  <w:sz w:val="24"/>
                  <w:szCs w:val="24"/>
                </w:rPr>
                <w:id w:val="1090121471"/>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8F3B68">
              <w:rPr>
                <w:rFonts w:asciiTheme="minorHAnsi" w:hAnsiTheme="minorHAnsi" w:cstheme="minorHAnsi"/>
                <w:color w:val="auto"/>
                <w:sz w:val="20"/>
                <w:szCs w:val="20"/>
              </w:rPr>
              <w:t xml:space="preserve">  </w:t>
            </w:r>
            <w:r w:rsidR="00714279" w:rsidRPr="008F3B68">
              <w:rPr>
                <w:rFonts w:asciiTheme="minorHAnsi" w:hAnsiTheme="minorHAnsi" w:cstheme="minorHAnsi"/>
                <w:color w:val="auto"/>
                <w:sz w:val="20"/>
                <w:szCs w:val="20"/>
              </w:rPr>
              <w:t>pre-existing conditions</w:t>
            </w:r>
          </w:p>
        </w:tc>
        <w:tc>
          <w:tcPr>
            <w:tcW w:w="3596" w:type="dxa"/>
            <w:tcBorders>
              <w:top w:val="nil"/>
              <w:left w:val="nil"/>
              <w:bottom w:val="nil"/>
              <w:right w:val="nil"/>
            </w:tcBorders>
            <w:shd w:val="clear" w:color="auto" w:fill="auto"/>
          </w:tcPr>
          <w:p w:rsidR="00714279" w:rsidRPr="00682CC0" w:rsidRDefault="004B3731" w:rsidP="0098572E">
            <w:pPr>
              <w:pStyle w:val="Heading2"/>
              <w:keepLines w:val="0"/>
              <w:widowControl w:val="0"/>
              <w:spacing w:before="15" w:after="15" w:line="280" w:lineRule="exact"/>
              <w:rPr>
                <w:rFonts w:asciiTheme="minorHAnsi" w:hAnsiTheme="minorHAnsi" w:cstheme="minorHAnsi"/>
                <w:color w:val="auto"/>
                <w:sz w:val="20"/>
                <w:szCs w:val="20"/>
              </w:rPr>
            </w:pPr>
            <w:sdt>
              <w:sdtPr>
                <w:rPr>
                  <w:rFonts w:ascii="Segoe UI Emoji" w:eastAsia="Times New Roman" w:hAnsi="Segoe UI Emoji" w:cs="Calibri"/>
                  <w:b/>
                  <w:bCs/>
                  <w:color w:val="2F5496" w:themeColor="accent5" w:themeShade="BF"/>
                  <w:sz w:val="24"/>
                  <w:szCs w:val="24"/>
                </w:rPr>
                <w:id w:val="786240513"/>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14279" w:rsidRPr="008F3B68">
              <w:rPr>
                <w:rFonts w:ascii="Calibri" w:hAnsi="Calibri" w:cs="Calibri"/>
                <w:bCs/>
                <w:color w:val="auto"/>
                <w:sz w:val="20"/>
                <w:szCs w:val="20"/>
              </w:rPr>
              <w:t xml:space="preserve">  evaluation area</w:t>
            </w:r>
          </w:p>
        </w:tc>
        <w:tc>
          <w:tcPr>
            <w:tcW w:w="3596" w:type="dxa"/>
            <w:gridSpan w:val="3"/>
            <w:vMerge w:val="restart"/>
            <w:tcBorders>
              <w:top w:val="nil"/>
              <w:left w:val="nil"/>
              <w:bottom w:val="nil"/>
              <w:right w:val="single" w:sz="4" w:space="0" w:color="auto"/>
            </w:tcBorders>
            <w:shd w:val="clear" w:color="auto" w:fill="auto"/>
          </w:tcPr>
          <w:p w:rsidR="00714279" w:rsidRPr="00682CC0" w:rsidRDefault="004B3731" w:rsidP="0098572E">
            <w:pPr>
              <w:pStyle w:val="Heading2"/>
              <w:keepLines w:val="0"/>
              <w:widowControl w:val="0"/>
              <w:spacing w:before="15" w:after="15" w:line="280" w:lineRule="exact"/>
              <w:rPr>
                <w:rFonts w:asciiTheme="minorHAnsi" w:hAnsiTheme="minorHAnsi" w:cstheme="minorHAnsi"/>
                <w:color w:val="auto"/>
                <w:sz w:val="20"/>
                <w:szCs w:val="20"/>
              </w:rPr>
            </w:pPr>
            <w:sdt>
              <w:sdtPr>
                <w:rPr>
                  <w:rFonts w:ascii="Segoe UI Emoji" w:eastAsia="Times New Roman" w:hAnsi="Segoe UI Emoji" w:cs="Calibri"/>
                  <w:b/>
                  <w:bCs/>
                  <w:color w:val="2F5496" w:themeColor="accent5" w:themeShade="BF"/>
                  <w:sz w:val="24"/>
                  <w:szCs w:val="24"/>
                </w:rPr>
                <w:id w:val="-1859268713"/>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14279" w:rsidRPr="008F3B68">
              <w:rPr>
                <w:rFonts w:asciiTheme="minorHAnsi" w:hAnsiTheme="minorHAnsi" w:cs="Calibri"/>
                <w:bCs/>
                <w:color w:val="auto"/>
                <w:sz w:val="20"/>
                <w:szCs w:val="20"/>
              </w:rPr>
              <w:t xml:space="preserve">  </w:t>
            </w:r>
            <w:r w:rsidR="00714279" w:rsidRPr="008F3B68">
              <w:rPr>
                <w:rFonts w:asciiTheme="minorHAnsi" w:hAnsiTheme="minorHAnsi"/>
                <w:color w:val="auto"/>
                <w:sz w:val="20"/>
                <w:szCs w:val="20"/>
              </w:rPr>
              <w:t>methods, assumptions, and data used for modeling</w:t>
            </w:r>
          </w:p>
        </w:tc>
      </w:tr>
      <w:tr w:rsidR="00714279" w:rsidRPr="00DE3351" w:rsidTr="0098572E">
        <w:trPr>
          <w:cantSplit/>
          <w:trHeight w:val="287"/>
        </w:trPr>
        <w:tc>
          <w:tcPr>
            <w:tcW w:w="3595" w:type="dxa"/>
            <w:tcBorders>
              <w:top w:val="nil"/>
              <w:left w:val="single" w:sz="4" w:space="0" w:color="auto"/>
              <w:bottom w:val="nil"/>
              <w:right w:val="nil"/>
            </w:tcBorders>
            <w:shd w:val="clear" w:color="auto" w:fill="auto"/>
          </w:tcPr>
          <w:p w:rsidR="00714279" w:rsidRPr="00682CC0" w:rsidRDefault="004B3731" w:rsidP="0098572E">
            <w:pPr>
              <w:pStyle w:val="Heading2"/>
              <w:keepLines w:val="0"/>
              <w:widowControl w:val="0"/>
              <w:spacing w:before="15" w:after="15" w:line="280" w:lineRule="exact"/>
              <w:rPr>
                <w:rFonts w:asciiTheme="minorHAnsi" w:hAnsiTheme="minorHAnsi" w:cstheme="minorHAnsi"/>
                <w:color w:val="auto"/>
                <w:sz w:val="20"/>
                <w:szCs w:val="20"/>
              </w:rPr>
            </w:pPr>
            <w:sdt>
              <w:sdtPr>
                <w:rPr>
                  <w:rFonts w:ascii="Segoe UI Emoji" w:eastAsia="Times New Roman" w:hAnsi="Segoe UI Emoji" w:cs="Calibri"/>
                  <w:b/>
                  <w:bCs/>
                  <w:color w:val="2F5496" w:themeColor="accent5" w:themeShade="BF"/>
                  <w:sz w:val="24"/>
                  <w:szCs w:val="24"/>
                </w:rPr>
                <w:id w:val="-793823413"/>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14279" w:rsidRPr="008F3B68">
              <w:rPr>
                <w:rFonts w:ascii="Calibri" w:hAnsi="Calibri" w:cs="Calibri"/>
                <w:bCs/>
                <w:color w:val="auto"/>
                <w:sz w:val="20"/>
                <w:szCs w:val="20"/>
              </w:rPr>
              <w:t xml:space="preserve">  geotechnical mitigation</w:t>
            </w:r>
          </w:p>
        </w:tc>
        <w:tc>
          <w:tcPr>
            <w:tcW w:w="3596" w:type="dxa"/>
            <w:tcBorders>
              <w:top w:val="nil"/>
              <w:left w:val="nil"/>
              <w:bottom w:val="nil"/>
              <w:right w:val="nil"/>
            </w:tcBorders>
            <w:shd w:val="clear" w:color="auto" w:fill="auto"/>
          </w:tcPr>
          <w:p w:rsidR="00714279" w:rsidRPr="00682CC0" w:rsidRDefault="004B3731" w:rsidP="0098572E">
            <w:pPr>
              <w:pStyle w:val="Heading2"/>
              <w:keepLines w:val="0"/>
              <w:widowControl w:val="0"/>
              <w:spacing w:before="15" w:after="15" w:line="280" w:lineRule="exact"/>
              <w:rPr>
                <w:rFonts w:asciiTheme="minorHAnsi" w:hAnsiTheme="minorHAnsi" w:cstheme="minorHAnsi"/>
                <w:color w:val="auto"/>
                <w:sz w:val="20"/>
                <w:szCs w:val="20"/>
              </w:rPr>
            </w:pPr>
            <w:sdt>
              <w:sdtPr>
                <w:rPr>
                  <w:rFonts w:ascii="Segoe UI Emoji" w:eastAsia="Times New Roman" w:hAnsi="Segoe UI Emoji" w:cs="Calibri"/>
                  <w:b/>
                  <w:bCs/>
                  <w:color w:val="2F5496" w:themeColor="accent5" w:themeShade="BF"/>
                  <w:sz w:val="24"/>
                  <w:szCs w:val="24"/>
                </w:rPr>
                <w:id w:val="-1081209392"/>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14279">
              <w:rPr>
                <w:rFonts w:ascii="Calibri" w:hAnsi="Calibri" w:cs="Calibri"/>
                <w:bCs/>
                <w:sz w:val="20"/>
                <w:szCs w:val="20"/>
              </w:rPr>
              <w:t xml:space="preserve">  </w:t>
            </w:r>
            <w:r w:rsidR="00714279" w:rsidRPr="008F3B68">
              <w:rPr>
                <w:rFonts w:ascii="Calibri" w:hAnsi="Calibri" w:cs="Calibri"/>
                <w:bCs/>
                <w:color w:val="auto"/>
                <w:sz w:val="20"/>
                <w:szCs w:val="20"/>
              </w:rPr>
              <w:t>slope stability and inclinations</w:t>
            </w:r>
          </w:p>
        </w:tc>
        <w:tc>
          <w:tcPr>
            <w:tcW w:w="3596" w:type="dxa"/>
            <w:gridSpan w:val="3"/>
            <w:vMerge/>
            <w:tcBorders>
              <w:top w:val="nil"/>
              <w:left w:val="nil"/>
              <w:bottom w:val="nil"/>
              <w:right w:val="single" w:sz="4" w:space="0" w:color="auto"/>
            </w:tcBorders>
            <w:shd w:val="clear" w:color="auto" w:fill="auto"/>
            <w:vAlign w:val="center"/>
          </w:tcPr>
          <w:p w:rsidR="00714279" w:rsidRPr="00682CC0" w:rsidRDefault="00714279" w:rsidP="0098572E">
            <w:pPr>
              <w:pStyle w:val="Heading2"/>
              <w:keepLines w:val="0"/>
              <w:widowControl w:val="0"/>
              <w:spacing w:before="15" w:after="15" w:line="280" w:lineRule="exact"/>
              <w:rPr>
                <w:rFonts w:asciiTheme="minorHAnsi" w:hAnsiTheme="minorHAnsi" w:cstheme="minorHAnsi"/>
                <w:color w:val="auto"/>
                <w:sz w:val="20"/>
                <w:szCs w:val="20"/>
              </w:rPr>
            </w:pPr>
          </w:p>
        </w:tc>
      </w:tr>
      <w:tr w:rsidR="00714279" w:rsidRPr="00DE3351" w:rsidTr="0098572E">
        <w:trPr>
          <w:cantSplit/>
          <w:trHeight w:val="287"/>
        </w:trPr>
        <w:tc>
          <w:tcPr>
            <w:tcW w:w="3595" w:type="dxa"/>
            <w:tcBorders>
              <w:top w:val="nil"/>
              <w:left w:val="single" w:sz="4" w:space="0" w:color="auto"/>
              <w:bottom w:val="nil"/>
              <w:right w:val="nil"/>
            </w:tcBorders>
            <w:shd w:val="clear" w:color="auto" w:fill="auto"/>
          </w:tcPr>
          <w:p w:rsidR="00714279" w:rsidRPr="00682CC0" w:rsidRDefault="004B3731" w:rsidP="0098572E">
            <w:pPr>
              <w:pStyle w:val="Heading2"/>
              <w:widowControl w:val="0"/>
              <w:spacing w:before="15" w:after="15" w:line="280" w:lineRule="exact"/>
              <w:rPr>
                <w:rFonts w:asciiTheme="minorHAnsi" w:hAnsiTheme="minorHAnsi" w:cstheme="minorHAnsi"/>
                <w:color w:val="auto"/>
                <w:sz w:val="20"/>
                <w:szCs w:val="20"/>
              </w:rPr>
            </w:pPr>
            <w:sdt>
              <w:sdtPr>
                <w:rPr>
                  <w:rFonts w:ascii="Segoe UI Emoji" w:eastAsia="Times New Roman" w:hAnsi="Segoe UI Emoji" w:cs="Calibri"/>
                  <w:b/>
                  <w:bCs/>
                  <w:color w:val="2F5496" w:themeColor="accent5" w:themeShade="BF"/>
                  <w:sz w:val="24"/>
                  <w:szCs w:val="24"/>
                </w:rPr>
                <w:id w:val="2041545936"/>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14279" w:rsidRPr="008F3B68">
              <w:rPr>
                <w:rFonts w:ascii="Calibri" w:hAnsi="Calibri" w:cs="Calibri"/>
                <w:bCs/>
                <w:color w:val="auto"/>
                <w:sz w:val="20"/>
                <w:szCs w:val="20"/>
              </w:rPr>
              <w:t xml:space="preserve"> </w:t>
            </w:r>
            <w:r w:rsidR="00E1534C">
              <w:rPr>
                <w:rFonts w:ascii="Calibri" w:hAnsi="Calibri" w:cs="Calibri"/>
                <w:bCs/>
                <w:color w:val="auto"/>
                <w:sz w:val="20"/>
                <w:szCs w:val="20"/>
              </w:rPr>
              <w:t xml:space="preserve"> </w:t>
            </w:r>
            <w:r w:rsidR="00714279" w:rsidRPr="008F3B68">
              <w:rPr>
                <w:rFonts w:ascii="Calibri" w:hAnsi="Calibri" w:cs="Calibri"/>
                <w:bCs/>
                <w:color w:val="auto"/>
                <w:sz w:val="20"/>
                <w:szCs w:val="20"/>
              </w:rPr>
              <w:t>aerial photography</w:t>
            </w:r>
          </w:p>
        </w:tc>
        <w:tc>
          <w:tcPr>
            <w:tcW w:w="3596" w:type="dxa"/>
            <w:tcBorders>
              <w:top w:val="nil"/>
              <w:left w:val="nil"/>
              <w:bottom w:val="nil"/>
              <w:right w:val="nil"/>
            </w:tcBorders>
            <w:shd w:val="clear" w:color="auto" w:fill="auto"/>
          </w:tcPr>
          <w:p w:rsidR="00714279" w:rsidRPr="00682CC0" w:rsidRDefault="004B3731" w:rsidP="0098572E">
            <w:pPr>
              <w:pStyle w:val="Heading2"/>
              <w:widowControl w:val="0"/>
              <w:spacing w:before="15" w:after="15" w:line="280" w:lineRule="exact"/>
              <w:rPr>
                <w:rFonts w:asciiTheme="minorHAnsi" w:hAnsiTheme="minorHAnsi" w:cstheme="minorHAnsi"/>
                <w:color w:val="auto"/>
                <w:sz w:val="20"/>
                <w:szCs w:val="20"/>
              </w:rPr>
            </w:pPr>
            <w:sdt>
              <w:sdtPr>
                <w:rPr>
                  <w:rFonts w:ascii="Segoe UI Emoji" w:eastAsia="Times New Roman" w:hAnsi="Segoe UI Emoji" w:cs="Calibri"/>
                  <w:b/>
                  <w:bCs/>
                  <w:color w:val="2F5496" w:themeColor="accent5" w:themeShade="BF"/>
                  <w:sz w:val="24"/>
                  <w:szCs w:val="24"/>
                </w:rPr>
                <w:id w:val="197900499"/>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14279" w:rsidRPr="008F3B68">
              <w:rPr>
                <w:rFonts w:ascii="Calibri" w:hAnsi="Calibri" w:cs="Calibri"/>
                <w:bCs/>
                <w:color w:val="auto"/>
                <w:sz w:val="20"/>
                <w:szCs w:val="20"/>
              </w:rPr>
              <w:t xml:space="preserve">  factor of safety</w:t>
            </w:r>
          </w:p>
        </w:tc>
        <w:tc>
          <w:tcPr>
            <w:tcW w:w="3596" w:type="dxa"/>
            <w:gridSpan w:val="3"/>
            <w:vMerge w:val="restart"/>
            <w:tcBorders>
              <w:top w:val="nil"/>
              <w:left w:val="nil"/>
              <w:bottom w:val="nil"/>
              <w:right w:val="single" w:sz="4" w:space="0" w:color="auto"/>
            </w:tcBorders>
            <w:shd w:val="clear" w:color="auto" w:fill="auto"/>
          </w:tcPr>
          <w:p w:rsidR="00714279" w:rsidRPr="00682CC0" w:rsidRDefault="004B3731" w:rsidP="0098572E">
            <w:pPr>
              <w:pStyle w:val="Heading2"/>
              <w:widowControl w:val="0"/>
              <w:spacing w:before="15" w:after="15" w:line="280" w:lineRule="exact"/>
              <w:rPr>
                <w:rFonts w:asciiTheme="minorHAnsi" w:hAnsiTheme="minorHAnsi" w:cstheme="minorHAnsi"/>
                <w:color w:val="auto"/>
                <w:sz w:val="20"/>
                <w:szCs w:val="20"/>
              </w:rPr>
            </w:pPr>
            <w:sdt>
              <w:sdtPr>
                <w:rPr>
                  <w:rFonts w:ascii="Segoe UI Emoji" w:eastAsia="Times New Roman" w:hAnsi="Segoe UI Emoji" w:cs="Calibri"/>
                  <w:b/>
                  <w:bCs/>
                  <w:color w:val="2F5496" w:themeColor="accent5" w:themeShade="BF"/>
                  <w:sz w:val="24"/>
                  <w:szCs w:val="24"/>
                </w:rPr>
                <w:id w:val="995218424"/>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14279" w:rsidRPr="008F3B68">
              <w:rPr>
                <w:rFonts w:asciiTheme="minorHAnsi" w:hAnsiTheme="minorHAnsi" w:cs="Calibri"/>
                <w:bCs/>
                <w:color w:val="auto"/>
                <w:sz w:val="20"/>
                <w:szCs w:val="20"/>
              </w:rPr>
              <w:t xml:space="preserve">  </w:t>
            </w:r>
            <w:r w:rsidR="00714279" w:rsidRPr="008F3B68">
              <w:rPr>
                <w:rFonts w:asciiTheme="minorHAnsi" w:hAnsiTheme="minorHAnsi"/>
                <w:color w:val="auto"/>
                <w:sz w:val="20"/>
                <w:szCs w:val="20"/>
              </w:rPr>
              <w:t>stability analysis of slope performance</w:t>
            </w:r>
          </w:p>
        </w:tc>
      </w:tr>
      <w:tr w:rsidR="00714279" w:rsidRPr="00DE3351" w:rsidTr="0098572E">
        <w:trPr>
          <w:cantSplit/>
          <w:trHeight w:val="169"/>
        </w:trPr>
        <w:tc>
          <w:tcPr>
            <w:tcW w:w="3595" w:type="dxa"/>
            <w:tcBorders>
              <w:top w:val="nil"/>
              <w:left w:val="single" w:sz="4" w:space="0" w:color="auto"/>
              <w:bottom w:val="single" w:sz="4" w:space="0" w:color="auto"/>
              <w:right w:val="nil"/>
            </w:tcBorders>
            <w:shd w:val="clear" w:color="auto" w:fill="auto"/>
          </w:tcPr>
          <w:p w:rsidR="00714279" w:rsidRPr="00682CC0" w:rsidRDefault="004B3731" w:rsidP="0098572E">
            <w:pPr>
              <w:pStyle w:val="Heading2"/>
              <w:keepNext w:val="0"/>
              <w:widowControl w:val="0"/>
              <w:spacing w:before="15" w:after="15" w:line="280" w:lineRule="exact"/>
              <w:rPr>
                <w:rFonts w:asciiTheme="minorHAnsi" w:hAnsiTheme="minorHAnsi" w:cstheme="minorHAnsi"/>
                <w:color w:val="auto"/>
                <w:sz w:val="20"/>
                <w:szCs w:val="20"/>
              </w:rPr>
            </w:pPr>
            <w:sdt>
              <w:sdtPr>
                <w:rPr>
                  <w:rFonts w:ascii="Segoe UI Emoji" w:eastAsia="Times New Roman" w:hAnsi="Segoe UI Emoji" w:cs="Calibri"/>
                  <w:b/>
                  <w:bCs/>
                  <w:color w:val="2F5496" w:themeColor="accent5" w:themeShade="BF"/>
                  <w:sz w:val="24"/>
                  <w:szCs w:val="24"/>
                </w:rPr>
                <w:id w:val="576484605"/>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14279" w:rsidRPr="008F3B68">
              <w:rPr>
                <w:rFonts w:ascii="Calibri" w:hAnsi="Calibri" w:cs="Calibri"/>
                <w:bCs/>
                <w:color w:val="auto"/>
                <w:sz w:val="20"/>
                <w:szCs w:val="20"/>
              </w:rPr>
              <w:t xml:space="preserve">  monitoring plan</w:t>
            </w:r>
          </w:p>
        </w:tc>
        <w:tc>
          <w:tcPr>
            <w:tcW w:w="3596" w:type="dxa"/>
            <w:tcBorders>
              <w:top w:val="nil"/>
              <w:left w:val="nil"/>
              <w:bottom w:val="single" w:sz="4" w:space="0" w:color="auto"/>
              <w:right w:val="nil"/>
            </w:tcBorders>
            <w:shd w:val="clear" w:color="auto" w:fill="auto"/>
          </w:tcPr>
          <w:p w:rsidR="00714279" w:rsidRPr="00682CC0" w:rsidRDefault="004B3731" w:rsidP="0098572E">
            <w:pPr>
              <w:pStyle w:val="Heading2"/>
              <w:keepNext w:val="0"/>
              <w:widowControl w:val="0"/>
              <w:spacing w:before="15" w:after="15" w:line="280" w:lineRule="exact"/>
              <w:rPr>
                <w:rFonts w:asciiTheme="minorHAnsi" w:hAnsiTheme="minorHAnsi" w:cstheme="minorHAnsi"/>
                <w:color w:val="auto"/>
                <w:sz w:val="20"/>
                <w:szCs w:val="20"/>
              </w:rPr>
            </w:pPr>
            <w:sdt>
              <w:sdtPr>
                <w:rPr>
                  <w:rFonts w:ascii="Segoe UI Emoji" w:eastAsia="Times New Roman" w:hAnsi="Segoe UI Emoji" w:cs="Calibri"/>
                  <w:b/>
                  <w:bCs/>
                  <w:color w:val="2F5496" w:themeColor="accent5" w:themeShade="BF"/>
                  <w:sz w:val="24"/>
                  <w:szCs w:val="24"/>
                </w:rPr>
                <w:id w:val="2024194855"/>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714279" w:rsidRPr="008F3B68">
              <w:rPr>
                <w:rFonts w:asciiTheme="minorHAnsi" w:hAnsiTheme="minorHAnsi" w:cstheme="minorHAnsi"/>
                <w:color w:val="auto"/>
                <w:sz w:val="20"/>
                <w:szCs w:val="20"/>
              </w:rPr>
              <w:t xml:space="preserve">  other:  </w:t>
            </w:r>
            <w:r w:rsidR="00714279" w:rsidRPr="008F3B68">
              <w:rPr>
                <w:rFonts w:asciiTheme="minorHAnsi" w:hAnsiTheme="minorHAnsi" w:cstheme="minorHAnsi"/>
                <w:b/>
                <w:color w:val="2F5496" w:themeColor="accent5" w:themeShade="BF"/>
                <w:sz w:val="22"/>
                <w:szCs w:val="22"/>
                <w:u w:val="single"/>
              </w:rPr>
              <w:fldChar w:fldCharType="begin">
                <w:ffData>
                  <w:name w:val="Text7"/>
                  <w:enabled/>
                  <w:calcOnExit w:val="0"/>
                  <w:textInput/>
                </w:ffData>
              </w:fldChar>
            </w:r>
            <w:r w:rsidR="00714279" w:rsidRPr="008F3B68">
              <w:rPr>
                <w:rFonts w:asciiTheme="minorHAnsi" w:hAnsiTheme="minorHAnsi" w:cstheme="minorHAnsi"/>
                <w:b/>
                <w:color w:val="2F5496" w:themeColor="accent5" w:themeShade="BF"/>
                <w:sz w:val="22"/>
                <w:szCs w:val="22"/>
                <w:u w:val="single"/>
              </w:rPr>
              <w:instrText xml:space="preserve"> FORMTEXT </w:instrText>
            </w:r>
            <w:r w:rsidR="00714279" w:rsidRPr="008F3B68">
              <w:rPr>
                <w:rFonts w:asciiTheme="minorHAnsi" w:hAnsiTheme="minorHAnsi" w:cstheme="minorHAnsi"/>
                <w:b/>
                <w:color w:val="2F5496" w:themeColor="accent5" w:themeShade="BF"/>
                <w:sz w:val="22"/>
                <w:szCs w:val="22"/>
                <w:u w:val="single"/>
              </w:rPr>
            </w:r>
            <w:r w:rsidR="00714279" w:rsidRPr="008F3B68">
              <w:rPr>
                <w:rFonts w:asciiTheme="minorHAnsi" w:hAnsiTheme="minorHAnsi" w:cstheme="minorHAnsi"/>
                <w:b/>
                <w:color w:val="2F5496" w:themeColor="accent5" w:themeShade="BF"/>
                <w:sz w:val="22"/>
                <w:szCs w:val="22"/>
                <w:u w:val="single"/>
              </w:rPr>
              <w:fldChar w:fldCharType="separate"/>
            </w:r>
            <w:r w:rsidR="00714279" w:rsidRPr="008F3B68">
              <w:rPr>
                <w:rFonts w:asciiTheme="minorHAnsi" w:hAnsiTheme="minorHAnsi" w:cstheme="minorHAnsi"/>
                <w:b/>
                <w:noProof/>
                <w:color w:val="2F5496" w:themeColor="accent5" w:themeShade="BF"/>
                <w:sz w:val="22"/>
                <w:szCs w:val="22"/>
                <w:u w:val="single"/>
              </w:rPr>
              <w:t> </w:t>
            </w:r>
            <w:r w:rsidR="00714279" w:rsidRPr="008F3B68">
              <w:rPr>
                <w:rFonts w:asciiTheme="minorHAnsi" w:hAnsiTheme="minorHAnsi" w:cstheme="minorHAnsi"/>
                <w:b/>
                <w:noProof/>
                <w:color w:val="2F5496" w:themeColor="accent5" w:themeShade="BF"/>
                <w:sz w:val="22"/>
                <w:szCs w:val="22"/>
                <w:u w:val="single"/>
              </w:rPr>
              <w:t> </w:t>
            </w:r>
            <w:r w:rsidR="00714279" w:rsidRPr="008F3B68">
              <w:rPr>
                <w:rFonts w:asciiTheme="minorHAnsi" w:hAnsiTheme="minorHAnsi" w:cstheme="minorHAnsi"/>
                <w:b/>
                <w:noProof/>
                <w:color w:val="2F5496" w:themeColor="accent5" w:themeShade="BF"/>
                <w:sz w:val="22"/>
                <w:szCs w:val="22"/>
                <w:u w:val="single"/>
              </w:rPr>
              <w:t> </w:t>
            </w:r>
            <w:r w:rsidR="00714279" w:rsidRPr="008F3B68">
              <w:rPr>
                <w:rFonts w:asciiTheme="minorHAnsi" w:hAnsiTheme="minorHAnsi" w:cstheme="minorHAnsi"/>
                <w:b/>
                <w:noProof/>
                <w:color w:val="2F5496" w:themeColor="accent5" w:themeShade="BF"/>
                <w:sz w:val="22"/>
                <w:szCs w:val="22"/>
                <w:u w:val="single"/>
              </w:rPr>
              <w:t> </w:t>
            </w:r>
            <w:r w:rsidR="00714279" w:rsidRPr="008F3B68">
              <w:rPr>
                <w:rFonts w:asciiTheme="minorHAnsi" w:hAnsiTheme="minorHAnsi" w:cstheme="minorHAnsi"/>
                <w:b/>
                <w:noProof/>
                <w:color w:val="2F5496" w:themeColor="accent5" w:themeShade="BF"/>
                <w:sz w:val="22"/>
                <w:szCs w:val="22"/>
                <w:u w:val="single"/>
              </w:rPr>
              <w:t> </w:t>
            </w:r>
            <w:r w:rsidR="00714279" w:rsidRPr="008F3B68">
              <w:rPr>
                <w:rFonts w:asciiTheme="minorHAnsi" w:hAnsiTheme="minorHAnsi" w:cstheme="minorHAnsi"/>
                <w:b/>
                <w:color w:val="2F5496" w:themeColor="accent5" w:themeShade="BF"/>
                <w:sz w:val="22"/>
                <w:szCs w:val="22"/>
                <w:u w:val="single"/>
              </w:rPr>
              <w:fldChar w:fldCharType="end"/>
            </w:r>
          </w:p>
        </w:tc>
        <w:tc>
          <w:tcPr>
            <w:tcW w:w="3596" w:type="dxa"/>
            <w:gridSpan w:val="3"/>
            <w:vMerge/>
            <w:tcBorders>
              <w:top w:val="nil"/>
              <w:left w:val="nil"/>
              <w:bottom w:val="single" w:sz="4" w:space="0" w:color="auto"/>
              <w:right w:val="single" w:sz="4" w:space="0" w:color="auto"/>
            </w:tcBorders>
            <w:shd w:val="clear" w:color="auto" w:fill="auto"/>
            <w:vAlign w:val="center"/>
          </w:tcPr>
          <w:p w:rsidR="00714279" w:rsidRPr="00682CC0" w:rsidRDefault="00714279" w:rsidP="0098572E">
            <w:pPr>
              <w:pStyle w:val="Heading2"/>
              <w:keepNext w:val="0"/>
              <w:widowControl w:val="0"/>
              <w:spacing w:before="15" w:after="15" w:line="280" w:lineRule="exact"/>
              <w:rPr>
                <w:rFonts w:asciiTheme="minorHAnsi" w:hAnsiTheme="minorHAnsi" w:cstheme="minorHAnsi"/>
                <w:color w:val="auto"/>
                <w:sz w:val="20"/>
                <w:szCs w:val="20"/>
              </w:rPr>
            </w:pPr>
          </w:p>
        </w:tc>
      </w:tr>
    </w:tbl>
    <w:p w:rsidR="0082041F" w:rsidRDefault="0082041F" w:rsidP="00766E97">
      <w:pPr>
        <w:spacing w:line="240" w:lineRule="auto"/>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6205"/>
        <w:gridCol w:w="1620"/>
        <w:gridCol w:w="1350"/>
        <w:gridCol w:w="1620"/>
      </w:tblGrid>
      <w:tr w:rsidR="002D1BE7" w:rsidRPr="00DE3351" w:rsidTr="0098572E">
        <w:trPr>
          <w:cantSplit/>
        </w:trPr>
        <w:tc>
          <w:tcPr>
            <w:tcW w:w="10795" w:type="dxa"/>
            <w:gridSpan w:val="4"/>
            <w:tcBorders>
              <w:top w:val="single" w:sz="4" w:space="0" w:color="auto"/>
              <w:bottom w:val="single" w:sz="4" w:space="0" w:color="auto"/>
            </w:tcBorders>
            <w:shd w:val="clear" w:color="auto" w:fill="A6A6A6" w:themeFill="background1" w:themeFillShade="A6"/>
          </w:tcPr>
          <w:p w:rsidR="002D1BE7" w:rsidRPr="007936F2" w:rsidRDefault="002D1BE7" w:rsidP="0098572E">
            <w:pPr>
              <w:keepNext/>
              <w:widowControl w:val="0"/>
              <w:spacing w:line="240" w:lineRule="auto"/>
              <w:rPr>
                <w:rFonts w:cstheme="minorHAnsi"/>
                <w:sz w:val="32"/>
                <w:szCs w:val="32"/>
              </w:rPr>
            </w:pPr>
            <w:r w:rsidRPr="007936F2">
              <w:rPr>
                <w:rFonts w:ascii="Calibri" w:hAnsi="Calibri" w:cs="Calibri"/>
                <w:sz w:val="32"/>
                <w:szCs w:val="32"/>
              </w:rPr>
              <w:t xml:space="preserve">Section 4: </w:t>
            </w:r>
            <w:r w:rsidRPr="007936F2">
              <w:rPr>
                <w:rFonts w:cstheme="minorHAnsi"/>
                <w:sz w:val="32"/>
                <w:szCs w:val="32"/>
              </w:rPr>
              <w:t xml:space="preserve">Water Impoundments </w:t>
            </w:r>
          </w:p>
        </w:tc>
      </w:tr>
      <w:tr w:rsidR="002D1BE7" w:rsidRPr="00DE3351" w:rsidTr="0098572E">
        <w:trPr>
          <w:cantSplit/>
        </w:trPr>
        <w:tc>
          <w:tcPr>
            <w:tcW w:w="9175" w:type="dxa"/>
            <w:gridSpan w:val="3"/>
            <w:tcBorders>
              <w:top w:val="single" w:sz="4" w:space="0" w:color="auto"/>
              <w:left w:val="single" w:sz="4" w:space="0" w:color="auto"/>
              <w:bottom w:val="nil"/>
              <w:right w:val="nil"/>
            </w:tcBorders>
            <w:shd w:val="clear" w:color="auto" w:fill="FFFFFF" w:themeFill="background1"/>
            <w:vAlign w:val="center"/>
          </w:tcPr>
          <w:p w:rsidR="002D1BE7" w:rsidRPr="00610BA3" w:rsidRDefault="002D1BE7" w:rsidP="0098572E">
            <w:pPr>
              <w:keepNext/>
              <w:widowControl w:val="0"/>
              <w:spacing w:before="15" w:after="15" w:line="280" w:lineRule="exact"/>
              <w:rPr>
                <w:rFonts w:cstheme="minorHAnsi"/>
                <w:bCs/>
                <w:sz w:val="20"/>
                <w:szCs w:val="20"/>
              </w:rPr>
            </w:pPr>
            <w:r w:rsidRPr="00610BA3">
              <w:rPr>
                <w:rFonts w:cstheme="minorHAnsi"/>
                <w:bCs/>
                <w:sz w:val="20"/>
                <w:szCs w:val="20"/>
              </w:rPr>
              <w:t>Will water impoundments be created during excavation operations?</w:t>
            </w:r>
          </w:p>
        </w:tc>
        <w:tc>
          <w:tcPr>
            <w:tcW w:w="1620" w:type="dxa"/>
            <w:tcBorders>
              <w:top w:val="single" w:sz="4" w:space="0" w:color="auto"/>
              <w:left w:val="nil"/>
              <w:bottom w:val="nil"/>
              <w:right w:val="single" w:sz="4" w:space="0" w:color="auto"/>
            </w:tcBorders>
            <w:shd w:val="clear" w:color="auto" w:fill="FFFFFF" w:themeFill="background1"/>
            <w:vAlign w:val="center"/>
          </w:tcPr>
          <w:p w:rsidR="002D1BE7" w:rsidRPr="00B33E89" w:rsidRDefault="004B3731" w:rsidP="0098572E">
            <w:pPr>
              <w:keepNext/>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1986305901"/>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2D1BE7" w:rsidRPr="00B33E89">
              <w:rPr>
                <w:rFonts w:cstheme="minorHAnsi"/>
                <w:sz w:val="20"/>
                <w:szCs w:val="20"/>
              </w:rPr>
              <w:t xml:space="preserve">  yes    </w:t>
            </w:r>
            <w:sdt>
              <w:sdtPr>
                <w:rPr>
                  <w:rFonts w:ascii="Segoe UI Emoji" w:eastAsia="Times New Roman" w:hAnsi="Segoe UI Emoji" w:cs="Calibri"/>
                  <w:b/>
                  <w:bCs/>
                  <w:color w:val="2F5496" w:themeColor="accent5" w:themeShade="BF"/>
                  <w:sz w:val="24"/>
                  <w:szCs w:val="24"/>
                </w:rPr>
                <w:id w:val="1121807601"/>
                <w14:checkbox>
                  <w14:checked w14:val="0"/>
                  <w14:checkedState w14:val="2612" w14:font="MS Gothic"/>
                  <w14:uncheckedState w14:val="2610" w14:font="MS Gothic"/>
                </w14:checkbox>
              </w:sdtPr>
              <w:sdtEndPr/>
              <w:sdtContent>
                <w:r w:rsidR="00E1534C">
                  <w:rPr>
                    <w:rFonts w:ascii="MS Gothic" w:eastAsia="MS Gothic" w:hAnsi="MS Gothic" w:cs="Calibri" w:hint="eastAsia"/>
                    <w:b/>
                    <w:bCs/>
                    <w:color w:val="2F5496" w:themeColor="accent5" w:themeShade="BF"/>
                    <w:sz w:val="24"/>
                    <w:szCs w:val="24"/>
                  </w:rPr>
                  <w:t>☐</w:t>
                </w:r>
              </w:sdtContent>
            </w:sdt>
            <w:r w:rsidR="002D1BE7" w:rsidRPr="00B33E89">
              <w:rPr>
                <w:rFonts w:cstheme="minorHAnsi"/>
                <w:sz w:val="20"/>
                <w:szCs w:val="20"/>
              </w:rPr>
              <w:t xml:space="preserve">  no</w:t>
            </w:r>
          </w:p>
        </w:tc>
      </w:tr>
      <w:tr w:rsidR="008F7C9C" w:rsidRPr="00DE3351" w:rsidTr="001A0C78">
        <w:trPr>
          <w:cantSplit/>
          <w:trHeight w:val="222"/>
        </w:trPr>
        <w:tc>
          <w:tcPr>
            <w:tcW w:w="10795" w:type="dxa"/>
            <w:gridSpan w:val="4"/>
            <w:tcBorders>
              <w:top w:val="nil"/>
              <w:left w:val="single" w:sz="4" w:space="0" w:color="auto"/>
              <w:bottom w:val="single" w:sz="4" w:space="0" w:color="auto"/>
              <w:right w:val="single" w:sz="4" w:space="0" w:color="auto"/>
            </w:tcBorders>
            <w:shd w:val="clear" w:color="auto" w:fill="FFFFFF" w:themeFill="background1"/>
            <w:vAlign w:val="center"/>
          </w:tcPr>
          <w:p w:rsidR="008F7C9C" w:rsidRPr="00B33E89" w:rsidRDefault="008F7C9C" w:rsidP="0098572E">
            <w:pPr>
              <w:keepLines/>
              <w:widowControl w:val="0"/>
              <w:spacing w:before="15" w:after="15" w:line="280" w:lineRule="exact"/>
              <w:rPr>
                <w:rFonts w:cstheme="minorHAnsi"/>
                <w:sz w:val="20"/>
                <w:szCs w:val="20"/>
              </w:rPr>
            </w:pPr>
            <w:r>
              <w:rPr>
                <w:rFonts w:cstheme="minorHAnsi"/>
                <w:b/>
                <w:sz w:val="20"/>
                <w:szCs w:val="20"/>
              </w:rPr>
              <w:t xml:space="preserve">If yes: </w:t>
            </w:r>
            <w:r>
              <w:rPr>
                <w:rFonts w:cstheme="minorHAnsi"/>
                <w:sz w:val="20"/>
                <w:szCs w:val="20"/>
              </w:rPr>
              <w:t xml:space="preserve"> W</w:t>
            </w:r>
            <w:r w:rsidRPr="00610BA3">
              <w:rPr>
                <w:rFonts w:cstheme="minorHAnsi"/>
                <w:sz w:val="20"/>
                <w:szCs w:val="20"/>
              </w:rPr>
              <w:t>hat is the maximum depth of the impoundm</w:t>
            </w:r>
            <w:r w:rsidRPr="00E67885">
              <w:rPr>
                <w:rFonts w:cstheme="minorHAnsi"/>
                <w:sz w:val="20"/>
                <w:szCs w:val="20"/>
              </w:rPr>
              <w:t>ent?</w:t>
            </w:r>
            <w:r>
              <w:rPr>
                <w:rFonts w:cstheme="minorHAnsi"/>
                <w:sz w:val="20"/>
                <w:szCs w:val="20"/>
              </w:rPr>
              <w:t xml:space="preserve"> </w:t>
            </w:r>
            <w:r w:rsidRPr="00D27E6D">
              <w:rPr>
                <w:b/>
                <w:color w:val="2F5496" w:themeColor="accent5" w:themeShade="BF"/>
              </w:rPr>
              <w:fldChar w:fldCharType="begin">
                <w:ffData>
                  <w:name w:val="Text7"/>
                  <w:enabled/>
                  <w:calcOnExit w:val="0"/>
                  <w:textInput/>
                </w:ffData>
              </w:fldChar>
            </w:r>
            <w:r w:rsidRPr="00D27E6D">
              <w:rPr>
                <w:b/>
                <w:color w:val="2F5496" w:themeColor="accent5" w:themeShade="BF"/>
              </w:rPr>
              <w:instrText xml:space="preserve"> FORMTEXT </w:instrText>
            </w:r>
            <w:r w:rsidRPr="00D27E6D">
              <w:rPr>
                <w:b/>
                <w:color w:val="2F5496" w:themeColor="accent5" w:themeShade="BF"/>
              </w:rPr>
            </w:r>
            <w:r w:rsidRPr="00D27E6D">
              <w:rPr>
                <w:b/>
                <w:color w:val="2F5496" w:themeColor="accent5" w:themeShade="BF"/>
              </w:rPr>
              <w:fldChar w:fldCharType="separate"/>
            </w:r>
            <w:r w:rsidRPr="00D27E6D">
              <w:rPr>
                <w:b/>
                <w:noProof/>
                <w:color w:val="2F5496" w:themeColor="accent5" w:themeShade="BF"/>
              </w:rPr>
              <w:t> </w:t>
            </w:r>
            <w:r w:rsidRPr="00D27E6D">
              <w:rPr>
                <w:b/>
                <w:noProof/>
                <w:color w:val="2F5496" w:themeColor="accent5" w:themeShade="BF"/>
              </w:rPr>
              <w:t> </w:t>
            </w:r>
            <w:r w:rsidRPr="00D27E6D">
              <w:rPr>
                <w:b/>
                <w:noProof/>
                <w:color w:val="2F5496" w:themeColor="accent5" w:themeShade="BF"/>
              </w:rPr>
              <w:t> </w:t>
            </w:r>
            <w:r w:rsidRPr="00D27E6D">
              <w:rPr>
                <w:b/>
                <w:noProof/>
                <w:color w:val="2F5496" w:themeColor="accent5" w:themeShade="BF"/>
              </w:rPr>
              <w:t> </w:t>
            </w:r>
            <w:r w:rsidRPr="00D27E6D">
              <w:rPr>
                <w:b/>
                <w:noProof/>
                <w:color w:val="2F5496" w:themeColor="accent5" w:themeShade="BF"/>
              </w:rPr>
              <w:t> </w:t>
            </w:r>
            <w:r w:rsidRPr="00D27E6D">
              <w:rPr>
                <w:b/>
                <w:color w:val="2F5496" w:themeColor="accent5" w:themeShade="BF"/>
              </w:rPr>
              <w:fldChar w:fldCharType="end"/>
            </w:r>
          </w:p>
        </w:tc>
      </w:tr>
      <w:tr w:rsidR="002D1BE7" w:rsidRPr="00DE3351" w:rsidTr="0098572E">
        <w:trPr>
          <w:cantSplit/>
          <w:trHeight w:val="222"/>
        </w:trPr>
        <w:tc>
          <w:tcPr>
            <w:tcW w:w="7825" w:type="dxa"/>
            <w:gridSpan w:val="2"/>
            <w:tcBorders>
              <w:top w:val="nil"/>
              <w:left w:val="single" w:sz="4" w:space="0" w:color="auto"/>
              <w:bottom w:val="nil"/>
              <w:right w:val="nil"/>
            </w:tcBorders>
            <w:shd w:val="clear" w:color="auto" w:fill="FFFFFF" w:themeFill="background1"/>
            <w:vAlign w:val="center"/>
          </w:tcPr>
          <w:p w:rsidR="002D1BE7" w:rsidRPr="00CD49CE" w:rsidRDefault="002D1BE7" w:rsidP="0098572E">
            <w:pPr>
              <w:keepNext/>
              <w:widowControl w:val="0"/>
              <w:spacing w:before="15" w:after="15" w:line="280" w:lineRule="exact"/>
              <w:rPr>
                <w:rFonts w:cstheme="minorHAnsi"/>
                <w:sz w:val="20"/>
                <w:szCs w:val="20"/>
              </w:rPr>
            </w:pPr>
            <w:r>
              <w:rPr>
                <w:rFonts w:cstheme="minorHAnsi"/>
                <w:sz w:val="20"/>
                <w:szCs w:val="20"/>
              </w:rPr>
              <w:t>Will all in-water slopes be constructed at slopes of 3H:1V or flatter</w:t>
            </w:r>
            <w:r w:rsidR="00605734">
              <w:rPr>
                <w:rFonts w:cstheme="minorHAnsi"/>
                <w:sz w:val="20"/>
                <w:szCs w:val="20"/>
              </w:rPr>
              <w:t xml:space="preserve"> to six feet below ordinary low water level</w:t>
            </w:r>
            <w:r>
              <w:rPr>
                <w:rFonts w:cstheme="minorHAnsi"/>
                <w:sz w:val="20"/>
                <w:szCs w:val="20"/>
              </w:rPr>
              <w:t>?</w:t>
            </w:r>
          </w:p>
        </w:tc>
        <w:tc>
          <w:tcPr>
            <w:tcW w:w="1350" w:type="dxa"/>
            <w:tcBorders>
              <w:top w:val="single" w:sz="4" w:space="0" w:color="auto"/>
              <w:left w:val="nil"/>
              <w:bottom w:val="nil"/>
              <w:right w:val="nil"/>
            </w:tcBorders>
            <w:shd w:val="clear" w:color="auto" w:fill="FFFFFF" w:themeFill="background1"/>
          </w:tcPr>
          <w:p w:rsidR="002D1BE7" w:rsidRPr="001C21D3" w:rsidRDefault="004B3731" w:rsidP="0098572E">
            <w:pPr>
              <w:pStyle w:val="BodyText"/>
              <w:keepNext/>
              <w:widowControl w:val="0"/>
              <w:spacing w:before="15" w:after="15" w:line="280" w:lineRule="exact"/>
              <w:rPr>
                <w:rFonts w:asciiTheme="minorHAnsi" w:hAnsiTheme="minorHAnsi" w:cstheme="minorHAnsi"/>
              </w:rPr>
            </w:pPr>
            <w:sdt>
              <w:sdtPr>
                <w:rPr>
                  <w:rFonts w:ascii="Segoe UI Emoji" w:hAnsi="Segoe UI Emoji" w:cs="Calibri"/>
                  <w:b/>
                  <w:bCs/>
                  <w:color w:val="2F5496" w:themeColor="accent5" w:themeShade="BF"/>
                  <w:sz w:val="24"/>
                  <w:szCs w:val="24"/>
                </w:rPr>
                <w:id w:val="1546335147"/>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6D65BA">
              <w:rPr>
                <w:rFonts w:asciiTheme="minorHAnsi" w:hAnsiTheme="minorHAnsi" w:cstheme="minorHAnsi"/>
              </w:rPr>
              <w:t xml:space="preserve">  unknown</w:t>
            </w:r>
          </w:p>
        </w:tc>
        <w:tc>
          <w:tcPr>
            <w:tcW w:w="1620" w:type="dxa"/>
            <w:tcBorders>
              <w:top w:val="single" w:sz="4" w:space="0" w:color="auto"/>
              <w:left w:val="nil"/>
              <w:bottom w:val="nil"/>
              <w:right w:val="single" w:sz="4" w:space="0" w:color="auto"/>
            </w:tcBorders>
            <w:shd w:val="clear" w:color="auto" w:fill="FFFFFF" w:themeFill="background1"/>
          </w:tcPr>
          <w:p w:rsidR="002D1BE7" w:rsidRPr="00B33E89" w:rsidRDefault="004B3731" w:rsidP="0098572E">
            <w:pPr>
              <w:keepNext/>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1788852543"/>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B33E89">
              <w:rPr>
                <w:rFonts w:cstheme="minorHAnsi"/>
                <w:sz w:val="20"/>
                <w:szCs w:val="20"/>
              </w:rPr>
              <w:t xml:space="preserve">  yes    </w:t>
            </w:r>
            <w:sdt>
              <w:sdtPr>
                <w:rPr>
                  <w:rFonts w:ascii="Segoe UI Emoji" w:eastAsia="Times New Roman" w:hAnsi="Segoe UI Emoji" w:cs="Calibri"/>
                  <w:b/>
                  <w:bCs/>
                  <w:color w:val="2F5496" w:themeColor="accent5" w:themeShade="BF"/>
                  <w:sz w:val="24"/>
                  <w:szCs w:val="24"/>
                </w:rPr>
                <w:id w:val="52275595"/>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B33E89">
              <w:rPr>
                <w:rFonts w:cstheme="minorHAnsi"/>
                <w:sz w:val="20"/>
                <w:szCs w:val="20"/>
              </w:rPr>
              <w:t xml:space="preserve">  no</w:t>
            </w:r>
          </w:p>
        </w:tc>
      </w:tr>
      <w:tr w:rsidR="002D1BE7" w:rsidRPr="00DE3351" w:rsidTr="0098572E">
        <w:trPr>
          <w:cantSplit/>
          <w:trHeight w:val="222"/>
        </w:trPr>
        <w:tc>
          <w:tcPr>
            <w:tcW w:w="6205" w:type="dxa"/>
            <w:tcBorders>
              <w:top w:val="nil"/>
              <w:left w:val="single" w:sz="4" w:space="0" w:color="auto"/>
              <w:bottom w:val="nil"/>
              <w:right w:val="nil"/>
            </w:tcBorders>
            <w:shd w:val="clear" w:color="auto" w:fill="FFFFFF" w:themeFill="background1"/>
            <w:vAlign w:val="center"/>
          </w:tcPr>
          <w:p w:rsidR="002D1BE7" w:rsidRDefault="002D1BE7" w:rsidP="0098572E">
            <w:pPr>
              <w:keepNext/>
              <w:keepLines/>
              <w:widowControl w:val="0"/>
              <w:spacing w:before="15" w:after="15" w:line="280" w:lineRule="exact"/>
              <w:rPr>
                <w:rFonts w:cstheme="minorHAnsi"/>
                <w:sz w:val="20"/>
                <w:szCs w:val="20"/>
              </w:rPr>
            </w:pPr>
            <w:r w:rsidRPr="000B0FA4">
              <w:rPr>
                <w:rFonts w:cstheme="minorHAnsi"/>
                <w:b/>
                <w:sz w:val="20"/>
                <w:szCs w:val="20"/>
              </w:rPr>
              <w:t>If yes</w:t>
            </w:r>
            <w:r>
              <w:rPr>
                <w:rFonts w:cstheme="minorHAnsi"/>
                <w:b/>
                <w:sz w:val="20"/>
                <w:szCs w:val="20"/>
              </w:rPr>
              <w:t>:</w:t>
            </w:r>
            <w:r w:rsidRPr="00CD49CE">
              <w:rPr>
                <w:rFonts w:cstheme="minorHAnsi"/>
                <w:sz w:val="20"/>
                <w:szCs w:val="20"/>
              </w:rPr>
              <w:t xml:space="preserve">  </w:t>
            </w:r>
            <w:r>
              <w:rPr>
                <w:rFonts w:cstheme="minorHAnsi"/>
                <w:sz w:val="20"/>
                <w:szCs w:val="20"/>
              </w:rPr>
              <w:t>The</w:t>
            </w:r>
            <w:r w:rsidRPr="00CD49CE">
              <w:rPr>
                <w:rFonts w:cstheme="minorHAnsi"/>
                <w:sz w:val="20"/>
                <w:szCs w:val="20"/>
              </w:rPr>
              <w:t xml:space="preserve"> slopes</w:t>
            </w:r>
            <w:r>
              <w:rPr>
                <w:rFonts w:cstheme="minorHAnsi"/>
                <w:sz w:val="20"/>
                <w:szCs w:val="20"/>
              </w:rPr>
              <w:t xml:space="preserve"> will</w:t>
            </w:r>
            <w:r w:rsidRPr="00CD49CE">
              <w:rPr>
                <w:rFonts w:cstheme="minorHAnsi"/>
                <w:sz w:val="20"/>
                <w:szCs w:val="20"/>
              </w:rPr>
              <w:t xml:space="preserve"> be constructed via:</w:t>
            </w:r>
          </w:p>
        </w:tc>
        <w:tc>
          <w:tcPr>
            <w:tcW w:w="1620" w:type="dxa"/>
            <w:tcBorders>
              <w:top w:val="nil"/>
              <w:left w:val="nil"/>
              <w:bottom w:val="nil"/>
              <w:right w:val="nil"/>
            </w:tcBorders>
            <w:shd w:val="clear" w:color="auto" w:fill="FFFFFF" w:themeFill="background1"/>
            <w:vAlign w:val="center"/>
          </w:tcPr>
          <w:p w:rsidR="002D1BE7" w:rsidRDefault="004B3731" w:rsidP="0098572E">
            <w:pPr>
              <w:keepNext/>
              <w:keepLines/>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1791431465"/>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Pr>
                <w:rFonts w:cstheme="minorHAnsi"/>
                <w:sz w:val="20"/>
                <w:szCs w:val="20"/>
              </w:rPr>
              <w:t xml:space="preserve"> </w:t>
            </w:r>
            <w:r w:rsidR="002D1BE7" w:rsidRPr="00605734">
              <w:rPr>
                <w:rFonts w:cstheme="minorHAnsi"/>
                <w:sz w:val="20"/>
                <w:szCs w:val="20"/>
              </w:rPr>
              <w:t xml:space="preserve"> </w:t>
            </w:r>
            <w:r w:rsidR="002D1BE7" w:rsidRPr="006516AC">
              <w:rPr>
                <w:rFonts w:cstheme="minorHAnsi"/>
                <w:sz w:val="20"/>
                <w:szCs w:val="20"/>
              </w:rPr>
              <w:t>excavation</w:t>
            </w:r>
          </w:p>
        </w:tc>
        <w:tc>
          <w:tcPr>
            <w:tcW w:w="1350" w:type="dxa"/>
            <w:tcBorders>
              <w:top w:val="nil"/>
              <w:left w:val="nil"/>
              <w:bottom w:val="nil"/>
              <w:right w:val="nil"/>
            </w:tcBorders>
            <w:shd w:val="clear" w:color="auto" w:fill="FFFFFF" w:themeFill="background1"/>
          </w:tcPr>
          <w:p w:rsidR="002D1BE7" w:rsidRPr="00CD49CE" w:rsidRDefault="004B3731" w:rsidP="0098572E">
            <w:pPr>
              <w:pStyle w:val="BodyText"/>
              <w:keepNext/>
              <w:keepLines/>
              <w:widowControl w:val="0"/>
              <w:spacing w:before="15" w:after="15" w:line="280" w:lineRule="exact"/>
              <w:rPr>
                <w:rFonts w:ascii="Calibri" w:hAnsi="Calibri" w:cs="Calibri"/>
                <w:bCs/>
              </w:rPr>
            </w:pPr>
            <w:sdt>
              <w:sdtPr>
                <w:rPr>
                  <w:rFonts w:ascii="Segoe UI Emoji" w:hAnsi="Segoe UI Emoji" w:cs="Calibri"/>
                  <w:b/>
                  <w:bCs/>
                  <w:color w:val="2F5496" w:themeColor="accent5" w:themeShade="BF"/>
                  <w:sz w:val="24"/>
                  <w:szCs w:val="24"/>
                </w:rPr>
                <w:id w:val="1372274221"/>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6D65BA">
              <w:rPr>
                <w:rFonts w:asciiTheme="minorHAnsi" w:hAnsiTheme="minorHAnsi" w:cstheme="minorHAnsi"/>
              </w:rPr>
              <w:t xml:space="preserve">  </w:t>
            </w:r>
            <w:r w:rsidR="002D1BE7">
              <w:rPr>
                <w:rFonts w:asciiTheme="minorHAnsi" w:hAnsiTheme="minorHAnsi" w:cstheme="minorHAnsi"/>
              </w:rPr>
              <w:t>fill</w:t>
            </w:r>
          </w:p>
        </w:tc>
        <w:tc>
          <w:tcPr>
            <w:tcW w:w="1620" w:type="dxa"/>
            <w:tcBorders>
              <w:top w:val="nil"/>
              <w:left w:val="nil"/>
              <w:bottom w:val="nil"/>
              <w:right w:val="single" w:sz="4" w:space="0" w:color="auto"/>
            </w:tcBorders>
            <w:shd w:val="clear" w:color="auto" w:fill="FFFFFF" w:themeFill="background1"/>
          </w:tcPr>
          <w:p w:rsidR="002D1BE7" w:rsidRPr="00CD49CE" w:rsidRDefault="004B3731" w:rsidP="0098572E">
            <w:pPr>
              <w:keepNext/>
              <w:keepLines/>
              <w:widowControl w:val="0"/>
              <w:spacing w:before="15" w:after="15" w:line="280" w:lineRule="exact"/>
              <w:rPr>
                <w:rFonts w:ascii="Calibri" w:eastAsia="Times New Roman" w:hAnsi="Calibri" w:cs="Calibri"/>
                <w:bCs/>
                <w:sz w:val="20"/>
                <w:szCs w:val="20"/>
              </w:rPr>
            </w:pPr>
            <w:sdt>
              <w:sdtPr>
                <w:rPr>
                  <w:rFonts w:ascii="Segoe UI Emoji" w:eastAsia="Times New Roman" w:hAnsi="Segoe UI Emoji" w:cs="Calibri"/>
                  <w:b/>
                  <w:bCs/>
                  <w:color w:val="2F5496" w:themeColor="accent5" w:themeShade="BF"/>
                  <w:sz w:val="24"/>
                  <w:szCs w:val="24"/>
                </w:rPr>
                <w:id w:val="-1525630722"/>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Pr>
                <w:rFonts w:cstheme="minorHAnsi"/>
                <w:sz w:val="20"/>
                <w:szCs w:val="20"/>
              </w:rPr>
              <w:t xml:space="preserve"> </w:t>
            </w:r>
            <w:r w:rsidR="002D1BE7" w:rsidRPr="00605734">
              <w:rPr>
                <w:rFonts w:cstheme="minorHAnsi"/>
                <w:sz w:val="20"/>
                <w:szCs w:val="20"/>
              </w:rPr>
              <w:t xml:space="preserve"> </w:t>
            </w:r>
            <w:r w:rsidR="002D1BE7" w:rsidRPr="006516AC">
              <w:rPr>
                <w:rFonts w:cstheme="minorHAnsi"/>
                <w:sz w:val="20"/>
                <w:szCs w:val="20"/>
              </w:rPr>
              <w:t>unknown</w:t>
            </w:r>
          </w:p>
        </w:tc>
      </w:tr>
      <w:tr w:rsidR="002D1BE7" w:rsidRPr="00DE3351" w:rsidTr="0098572E">
        <w:trPr>
          <w:cantSplit/>
        </w:trPr>
        <w:tc>
          <w:tcPr>
            <w:tcW w:w="10795" w:type="dxa"/>
            <w:gridSpan w:val="4"/>
            <w:tcBorders>
              <w:top w:val="nil"/>
              <w:left w:val="single" w:sz="4" w:space="0" w:color="auto"/>
              <w:bottom w:val="single" w:sz="4" w:space="0" w:color="auto"/>
              <w:right w:val="single" w:sz="4" w:space="0" w:color="auto"/>
            </w:tcBorders>
            <w:shd w:val="clear" w:color="auto" w:fill="FFFFFF" w:themeFill="background1"/>
            <w:vAlign w:val="center"/>
          </w:tcPr>
          <w:p w:rsidR="002D1BE7" w:rsidRDefault="002D1BE7" w:rsidP="0098572E">
            <w:pPr>
              <w:keepLines/>
              <w:widowControl w:val="0"/>
              <w:tabs>
                <w:tab w:val="left" w:pos="8001"/>
              </w:tabs>
              <w:spacing w:before="15" w:after="15" w:line="280" w:lineRule="exact"/>
              <w:rPr>
                <w:rFonts w:cstheme="minorHAnsi"/>
                <w:sz w:val="20"/>
                <w:szCs w:val="20"/>
              </w:rPr>
            </w:pPr>
            <w:r w:rsidRPr="00CD49CE">
              <w:rPr>
                <w:b/>
                <w:bCs/>
                <w:sz w:val="20"/>
                <w:szCs w:val="20"/>
              </w:rPr>
              <w:t>If no:</w:t>
            </w:r>
            <w:r>
              <w:rPr>
                <w:bCs/>
                <w:sz w:val="20"/>
                <w:szCs w:val="20"/>
              </w:rPr>
              <w:t xml:space="preserve">  T</w:t>
            </w:r>
            <w:r w:rsidRPr="0057455C">
              <w:rPr>
                <w:bCs/>
                <w:sz w:val="20"/>
                <w:szCs w:val="20"/>
              </w:rPr>
              <w:t xml:space="preserve">he </w:t>
            </w:r>
            <w:r>
              <w:rPr>
                <w:bCs/>
                <w:sz w:val="20"/>
                <w:szCs w:val="20"/>
              </w:rPr>
              <w:t>final</w:t>
            </w:r>
            <w:r w:rsidRPr="0057455C">
              <w:rPr>
                <w:bCs/>
                <w:sz w:val="20"/>
                <w:szCs w:val="20"/>
              </w:rPr>
              <w:t xml:space="preserve"> sloping configuration of the </w:t>
            </w:r>
            <w:r>
              <w:rPr>
                <w:bCs/>
                <w:sz w:val="20"/>
                <w:szCs w:val="20"/>
              </w:rPr>
              <w:t xml:space="preserve">in-water </w:t>
            </w:r>
            <w:r w:rsidRPr="0057455C">
              <w:rPr>
                <w:bCs/>
                <w:sz w:val="20"/>
                <w:szCs w:val="20"/>
              </w:rPr>
              <w:t xml:space="preserve">slopes will be </w:t>
            </w:r>
            <w:r w:rsidRPr="00B2641D">
              <w:rPr>
                <w:b/>
                <w:color w:val="2F5496" w:themeColor="accent5" w:themeShade="BF"/>
                <w:u w:val="single"/>
              </w:rPr>
              <w:fldChar w:fldCharType="begin">
                <w:ffData>
                  <w:name w:val="Text7"/>
                  <w:enabled/>
                  <w:calcOnExit w:val="0"/>
                  <w:textInput/>
                </w:ffData>
              </w:fldChar>
            </w:r>
            <w:r w:rsidRPr="00B2641D">
              <w:rPr>
                <w:b/>
                <w:color w:val="2F5496" w:themeColor="accent5" w:themeShade="BF"/>
                <w:u w:val="single"/>
              </w:rPr>
              <w:instrText xml:space="preserve"> FORMTEXT </w:instrText>
            </w:r>
            <w:r w:rsidRPr="00B2641D">
              <w:rPr>
                <w:b/>
                <w:color w:val="2F5496" w:themeColor="accent5" w:themeShade="BF"/>
                <w:u w:val="single"/>
              </w:rPr>
            </w:r>
            <w:r w:rsidRPr="00B2641D">
              <w:rPr>
                <w:b/>
                <w:color w:val="2F5496" w:themeColor="accent5" w:themeShade="BF"/>
                <w:u w:val="single"/>
              </w:rPr>
              <w:fldChar w:fldCharType="separate"/>
            </w:r>
            <w:r w:rsidRPr="00B2641D">
              <w:rPr>
                <w:b/>
                <w:noProof/>
                <w:color w:val="2F5496" w:themeColor="accent5" w:themeShade="BF"/>
                <w:u w:val="single"/>
              </w:rPr>
              <w:t> </w:t>
            </w:r>
            <w:r w:rsidRPr="00B2641D">
              <w:rPr>
                <w:b/>
                <w:noProof/>
                <w:color w:val="2F5496" w:themeColor="accent5" w:themeShade="BF"/>
                <w:u w:val="single"/>
              </w:rPr>
              <w:t> </w:t>
            </w:r>
            <w:r w:rsidRPr="00B2641D">
              <w:rPr>
                <w:b/>
                <w:noProof/>
                <w:color w:val="2F5496" w:themeColor="accent5" w:themeShade="BF"/>
                <w:u w:val="single"/>
              </w:rPr>
              <w:t> </w:t>
            </w:r>
            <w:r w:rsidRPr="00B2641D">
              <w:rPr>
                <w:b/>
                <w:noProof/>
                <w:color w:val="2F5496" w:themeColor="accent5" w:themeShade="BF"/>
                <w:u w:val="single"/>
              </w:rPr>
              <w:t> </w:t>
            </w:r>
            <w:r w:rsidRPr="00B2641D">
              <w:rPr>
                <w:b/>
                <w:noProof/>
                <w:color w:val="2F5496" w:themeColor="accent5" w:themeShade="BF"/>
                <w:u w:val="single"/>
              </w:rPr>
              <w:t> </w:t>
            </w:r>
            <w:r w:rsidRPr="00B2641D">
              <w:rPr>
                <w:b/>
                <w:color w:val="2F5496" w:themeColor="accent5" w:themeShade="BF"/>
                <w:u w:val="single"/>
              </w:rPr>
              <w:fldChar w:fldCharType="end"/>
            </w:r>
            <w:r w:rsidRPr="0057455C">
              <w:rPr>
                <w:sz w:val="20"/>
                <w:szCs w:val="20"/>
                <w:shd w:val="clear" w:color="auto" w:fill="FFFFFF" w:themeFill="background1"/>
              </w:rPr>
              <w:t xml:space="preserve">H: </w:t>
            </w:r>
            <w:r w:rsidRPr="00B2641D">
              <w:rPr>
                <w:b/>
                <w:color w:val="2F5496" w:themeColor="accent5" w:themeShade="BF"/>
                <w:u w:val="single"/>
              </w:rPr>
              <w:fldChar w:fldCharType="begin">
                <w:ffData>
                  <w:name w:val="Text7"/>
                  <w:enabled/>
                  <w:calcOnExit w:val="0"/>
                  <w:textInput/>
                </w:ffData>
              </w:fldChar>
            </w:r>
            <w:r w:rsidRPr="00B2641D">
              <w:rPr>
                <w:b/>
                <w:color w:val="2F5496" w:themeColor="accent5" w:themeShade="BF"/>
                <w:u w:val="single"/>
              </w:rPr>
              <w:instrText xml:space="preserve"> FORMTEXT </w:instrText>
            </w:r>
            <w:r w:rsidRPr="00B2641D">
              <w:rPr>
                <w:b/>
                <w:color w:val="2F5496" w:themeColor="accent5" w:themeShade="BF"/>
                <w:u w:val="single"/>
              </w:rPr>
            </w:r>
            <w:r w:rsidRPr="00B2641D">
              <w:rPr>
                <w:b/>
                <w:color w:val="2F5496" w:themeColor="accent5" w:themeShade="BF"/>
                <w:u w:val="single"/>
              </w:rPr>
              <w:fldChar w:fldCharType="separate"/>
            </w:r>
            <w:r w:rsidRPr="00B2641D">
              <w:rPr>
                <w:b/>
                <w:noProof/>
                <w:color w:val="2F5496" w:themeColor="accent5" w:themeShade="BF"/>
                <w:u w:val="single"/>
              </w:rPr>
              <w:t> </w:t>
            </w:r>
            <w:r w:rsidRPr="00B2641D">
              <w:rPr>
                <w:b/>
                <w:noProof/>
                <w:color w:val="2F5496" w:themeColor="accent5" w:themeShade="BF"/>
                <w:u w:val="single"/>
              </w:rPr>
              <w:t> </w:t>
            </w:r>
            <w:r w:rsidRPr="00B2641D">
              <w:rPr>
                <w:b/>
                <w:noProof/>
                <w:color w:val="2F5496" w:themeColor="accent5" w:themeShade="BF"/>
                <w:u w:val="single"/>
              </w:rPr>
              <w:t> </w:t>
            </w:r>
            <w:r w:rsidRPr="00B2641D">
              <w:rPr>
                <w:b/>
                <w:noProof/>
                <w:color w:val="2F5496" w:themeColor="accent5" w:themeShade="BF"/>
                <w:u w:val="single"/>
              </w:rPr>
              <w:t> </w:t>
            </w:r>
            <w:r w:rsidRPr="00B2641D">
              <w:rPr>
                <w:b/>
                <w:noProof/>
                <w:color w:val="2F5496" w:themeColor="accent5" w:themeShade="BF"/>
                <w:u w:val="single"/>
              </w:rPr>
              <w:t> </w:t>
            </w:r>
            <w:r w:rsidRPr="00B2641D">
              <w:rPr>
                <w:b/>
                <w:color w:val="2F5496" w:themeColor="accent5" w:themeShade="BF"/>
                <w:u w:val="single"/>
              </w:rPr>
              <w:fldChar w:fldCharType="end"/>
            </w:r>
            <w:r>
              <w:rPr>
                <w:sz w:val="20"/>
                <w:szCs w:val="20"/>
                <w:shd w:val="clear" w:color="auto" w:fill="FFFFFF" w:themeFill="background1"/>
              </w:rPr>
              <w:t xml:space="preserve">V (e.g. </w:t>
            </w:r>
            <w:r w:rsidR="00605734">
              <w:rPr>
                <w:sz w:val="20"/>
                <w:szCs w:val="20"/>
                <w:shd w:val="clear" w:color="auto" w:fill="FFFFFF" w:themeFill="background1"/>
              </w:rPr>
              <w:t>4</w:t>
            </w:r>
            <w:r w:rsidRPr="0057455C">
              <w:rPr>
                <w:sz w:val="20"/>
                <w:szCs w:val="20"/>
                <w:shd w:val="clear" w:color="auto" w:fill="FFFFFF" w:themeFill="background1"/>
              </w:rPr>
              <w:t>H:1V).</w:t>
            </w:r>
          </w:p>
        </w:tc>
      </w:tr>
    </w:tbl>
    <w:p w:rsidR="006C22E8" w:rsidRDefault="006C22E8"/>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698"/>
        <w:gridCol w:w="2247"/>
        <w:gridCol w:w="452"/>
        <w:gridCol w:w="2068"/>
        <w:gridCol w:w="270"/>
        <w:gridCol w:w="90"/>
        <w:gridCol w:w="271"/>
        <w:gridCol w:w="989"/>
        <w:gridCol w:w="90"/>
        <w:gridCol w:w="1620"/>
      </w:tblGrid>
      <w:tr w:rsidR="002D1BE7" w:rsidRPr="00DE3351" w:rsidTr="0098572E">
        <w:trPr>
          <w:cantSplit/>
        </w:trPr>
        <w:tc>
          <w:tcPr>
            <w:tcW w:w="10795" w:type="dxa"/>
            <w:gridSpan w:val="10"/>
            <w:tcBorders>
              <w:top w:val="single" w:sz="4" w:space="0" w:color="auto"/>
              <w:bottom w:val="single" w:sz="4" w:space="0" w:color="auto"/>
            </w:tcBorders>
            <w:shd w:val="clear" w:color="auto" w:fill="BFBFBF" w:themeFill="background1" w:themeFillShade="BF"/>
          </w:tcPr>
          <w:p w:rsidR="002D1BE7" w:rsidRPr="007936F2" w:rsidRDefault="002D1BE7" w:rsidP="0098572E">
            <w:pPr>
              <w:keepNext/>
              <w:widowControl w:val="0"/>
              <w:spacing w:line="240" w:lineRule="auto"/>
              <w:rPr>
                <w:rFonts w:cstheme="minorHAnsi"/>
                <w:sz w:val="32"/>
                <w:szCs w:val="32"/>
              </w:rPr>
            </w:pPr>
            <w:r w:rsidRPr="007936F2">
              <w:rPr>
                <w:rFonts w:ascii="Calibri" w:hAnsi="Calibri" w:cs="Calibri"/>
                <w:sz w:val="32"/>
                <w:szCs w:val="32"/>
              </w:rPr>
              <w:t xml:space="preserve">Section </w:t>
            </w:r>
            <w:r>
              <w:rPr>
                <w:rFonts w:ascii="Calibri" w:hAnsi="Calibri" w:cs="Calibri"/>
                <w:sz w:val="32"/>
                <w:szCs w:val="32"/>
              </w:rPr>
              <w:t>5</w:t>
            </w:r>
            <w:r w:rsidRPr="007936F2">
              <w:rPr>
                <w:rFonts w:ascii="Calibri" w:hAnsi="Calibri" w:cs="Calibri"/>
                <w:sz w:val="32"/>
                <w:szCs w:val="32"/>
              </w:rPr>
              <w:t xml:space="preserve">: Mining Information </w:t>
            </w:r>
          </w:p>
        </w:tc>
      </w:tr>
      <w:tr w:rsidR="002D1BE7" w:rsidRPr="00DE3351" w:rsidTr="0098572E">
        <w:trPr>
          <w:cantSplit/>
          <w:trHeight w:val="123"/>
        </w:trPr>
        <w:tc>
          <w:tcPr>
            <w:tcW w:w="4945" w:type="dxa"/>
            <w:gridSpan w:val="2"/>
            <w:tcBorders>
              <w:top w:val="single" w:sz="4" w:space="0" w:color="auto"/>
              <w:left w:val="single" w:sz="4" w:space="0" w:color="auto"/>
              <w:bottom w:val="nil"/>
              <w:right w:val="nil"/>
            </w:tcBorders>
            <w:shd w:val="clear" w:color="auto" w:fill="FFFFFF" w:themeFill="background1"/>
            <w:vAlign w:val="center"/>
          </w:tcPr>
          <w:p w:rsidR="002D1BE7" w:rsidRPr="007F6CF9" w:rsidRDefault="002D1BE7" w:rsidP="0098572E">
            <w:pPr>
              <w:keepNext/>
              <w:keepLines/>
              <w:widowControl w:val="0"/>
              <w:spacing w:before="15" w:after="15" w:line="280" w:lineRule="exact"/>
              <w:rPr>
                <w:rFonts w:cstheme="minorHAnsi"/>
                <w:sz w:val="20"/>
                <w:szCs w:val="20"/>
              </w:rPr>
            </w:pPr>
            <w:r w:rsidRPr="007F6CF9">
              <w:rPr>
                <w:rFonts w:cstheme="minorHAnsi"/>
                <w:sz w:val="20"/>
                <w:szCs w:val="20"/>
              </w:rPr>
              <w:t xml:space="preserve">The maximum depth of proposed mining is:  </w:t>
            </w:r>
            <w:r w:rsidRPr="00602D54">
              <w:rPr>
                <w:rFonts w:cstheme="minorHAnsi"/>
                <w:b/>
                <w:color w:val="2F5496" w:themeColor="accent5" w:themeShade="BF"/>
                <w:u w:val="single"/>
              </w:rPr>
              <w:fldChar w:fldCharType="begin">
                <w:ffData>
                  <w:name w:val="Text7"/>
                  <w:enabled/>
                  <w:calcOnExit w:val="0"/>
                  <w:textInput/>
                </w:ffData>
              </w:fldChar>
            </w:r>
            <w:r w:rsidRPr="00602D54">
              <w:rPr>
                <w:rFonts w:cstheme="minorHAnsi"/>
                <w:b/>
                <w:color w:val="2F5496" w:themeColor="accent5" w:themeShade="BF"/>
                <w:u w:val="single"/>
              </w:rPr>
              <w:instrText xml:space="preserve"> FORMTEXT </w:instrText>
            </w:r>
            <w:r w:rsidRPr="00602D54">
              <w:rPr>
                <w:rFonts w:cstheme="minorHAnsi"/>
                <w:b/>
                <w:color w:val="2F5496" w:themeColor="accent5" w:themeShade="BF"/>
                <w:u w:val="single"/>
              </w:rPr>
            </w:r>
            <w:r w:rsidRPr="00602D54">
              <w:rPr>
                <w:rFonts w:cstheme="minorHAnsi"/>
                <w:b/>
                <w:color w:val="2F5496" w:themeColor="accent5" w:themeShade="BF"/>
                <w:u w:val="single"/>
              </w:rPr>
              <w:fldChar w:fldCharType="separate"/>
            </w:r>
            <w:r w:rsidRPr="00602D54">
              <w:rPr>
                <w:rFonts w:cstheme="minorHAnsi"/>
                <w:b/>
                <w:noProof/>
                <w:color w:val="2F5496" w:themeColor="accent5" w:themeShade="BF"/>
                <w:u w:val="single"/>
              </w:rPr>
              <w:t> </w:t>
            </w:r>
            <w:r w:rsidRPr="00602D54">
              <w:rPr>
                <w:rFonts w:cstheme="minorHAnsi"/>
                <w:b/>
                <w:noProof/>
                <w:color w:val="2F5496" w:themeColor="accent5" w:themeShade="BF"/>
                <w:u w:val="single"/>
              </w:rPr>
              <w:t> </w:t>
            </w:r>
            <w:r w:rsidRPr="00602D54">
              <w:rPr>
                <w:rFonts w:cstheme="minorHAnsi"/>
                <w:b/>
                <w:noProof/>
                <w:color w:val="2F5496" w:themeColor="accent5" w:themeShade="BF"/>
                <w:u w:val="single"/>
              </w:rPr>
              <w:t> </w:t>
            </w:r>
            <w:r w:rsidRPr="00602D54">
              <w:rPr>
                <w:rFonts w:cstheme="minorHAnsi"/>
                <w:b/>
                <w:noProof/>
                <w:color w:val="2F5496" w:themeColor="accent5" w:themeShade="BF"/>
                <w:u w:val="single"/>
              </w:rPr>
              <w:t> </w:t>
            </w:r>
            <w:r w:rsidRPr="00602D54">
              <w:rPr>
                <w:rFonts w:cstheme="minorHAnsi"/>
                <w:b/>
                <w:noProof/>
                <w:color w:val="2F5496" w:themeColor="accent5" w:themeShade="BF"/>
                <w:u w:val="single"/>
              </w:rPr>
              <w:t> </w:t>
            </w:r>
            <w:r w:rsidRPr="00602D54">
              <w:rPr>
                <w:rFonts w:cstheme="minorHAnsi"/>
                <w:b/>
                <w:color w:val="2F5496" w:themeColor="accent5" w:themeShade="BF"/>
                <w:u w:val="single"/>
              </w:rPr>
              <w:fldChar w:fldCharType="end"/>
            </w:r>
            <w:r w:rsidRPr="007F6CF9">
              <w:rPr>
                <w:rFonts w:cstheme="minorHAnsi"/>
                <w:sz w:val="20"/>
                <w:szCs w:val="20"/>
              </w:rPr>
              <w:t xml:space="preserve"> feet</w:t>
            </w:r>
          </w:p>
        </w:tc>
        <w:tc>
          <w:tcPr>
            <w:tcW w:w="2790" w:type="dxa"/>
            <w:gridSpan w:val="3"/>
            <w:tcBorders>
              <w:top w:val="single" w:sz="4" w:space="0" w:color="auto"/>
              <w:left w:val="nil"/>
              <w:bottom w:val="nil"/>
              <w:right w:val="nil"/>
            </w:tcBorders>
            <w:shd w:val="clear" w:color="auto" w:fill="FFFFFF" w:themeFill="background1"/>
            <w:vAlign w:val="center"/>
          </w:tcPr>
          <w:p w:rsidR="002D1BE7" w:rsidRPr="002A1E40" w:rsidRDefault="004B3731" w:rsidP="0098572E">
            <w:pPr>
              <w:keepNext/>
              <w:keepLines/>
              <w:widowControl w:val="0"/>
              <w:spacing w:before="15" w:after="15" w:line="280" w:lineRule="exact"/>
              <w:rPr>
                <w:sz w:val="20"/>
                <w:szCs w:val="20"/>
              </w:rPr>
            </w:pPr>
            <w:sdt>
              <w:sdtPr>
                <w:rPr>
                  <w:rFonts w:ascii="Segoe UI Emoji" w:eastAsia="Times New Roman" w:hAnsi="Segoe UI Emoji" w:cs="Calibri"/>
                  <w:b/>
                  <w:bCs/>
                  <w:color w:val="2F5496" w:themeColor="accent5" w:themeShade="BF"/>
                  <w:sz w:val="24"/>
                  <w:szCs w:val="24"/>
                </w:rPr>
                <w:id w:val="1545486420"/>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Pr>
                <w:rFonts w:ascii="Calibri" w:eastAsia="Times New Roman" w:hAnsi="Calibri" w:cs="Calibri"/>
                <w:b/>
                <w:bCs/>
                <w:color w:val="2F5496" w:themeColor="accent5" w:themeShade="BF"/>
                <w:sz w:val="20"/>
                <w:szCs w:val="20"/>
              </w:rPr>
              <w:t xml:space="preserve"> </w:t>
            </w:r>
            <w:r w:rsidR="002D1BE7" w:rsidRPr="002A1E40">
              <w:rPr>
                <w:sz w:val="20"/>
                <w:szCs w:val="20"/>
              </w:rPr>
              <w:t xml:space="preserve"> relative to mean sea level</w:t>
            </w:r>
          </w:p>
        </w:tc>
        <w:tc>
          <w:tcPr>
            <w:tcW w:w="3060" w:type="dxa"/>
            <w:gridSpan w:val="5"/>
            <w:tcBorders>
              <w:top w:val="single" w:sz="4" w:space="0" w:color="auto"/>
              <w:left w:val="nil"/>
              <w:bottom w:val="nil"/>
              <w:right w:val="single" w:sz="4" w:space="0" w:color="auto"/>
            </w:tcBorders>
            <w:shd w:val="clear" w:color="auto" w:fill="FFFFFF" w:themeFill="background1"/>
            <w:vAlign w:val="center"/>
          </w:tcPr>
          <w:p w:rsidR="002D1BE7" w:rsidRPr="002A1E40" w:rsidRDefault="004B3731" w:rsidP="0098572E">
            <w:pPr>
              <w:keepNext/>
              <w:keepLines/>
              <w:widowControl w:val="0"/>
              <w:spacing w:before="15" w:after="15" w:line="280" w:lineRule="exact"/>
              <w:rPr>
                <w:sz w:val="20"/>
                <w:szCs w:val="20"/>
              </w:rPr>
            </w:pPr>
            <w:sdt>
              <w:sdtPr>
                <w:rPr>
                  <w:rFonts w:ascii="Segoe UI Emoji" w:eastAsia="Times New Roman" w:hAnsi="Segoe UI Emoji" w:cs="Calibri"/>
                  <w:b/>
                  <w:bCs/>
                  <w:color w:val="2F5496" w:themeColor="accent5" w:themeShade="BF"/>
                  <w:sz w:val="24"/>
                  <w:szCs w:val="24"/>
                </w:rPr>
                <w:id w:val="139856837"/>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Pr>
                <w:rFonts w:ascii="Calibri" w:eastAsia="Times New Roman" w:hAnsi="Calibri" w:cs="Calibri"/>
                <w:b/>
                <w:bCs/>
                <w:color w:val="2F5496" w:themeColor="accent5" w:themeShade="BF"/>
                <w:sz w:val="20"/>
                <w:szCs w:val="20"/>
              </w:rPr>
              <w:t xml:space="preserve"> </w:t>
            </w:r>
            <w:r w:rsidR="002D1BE7" w:rsidRPr="002A1E40">
              <w:rPr>
                <w:sz w:val="20"/>
                <w:szCs w:val="20"/>
              </w:rPr>
              <w:t xml:space="preserve"> below original</w:t>
            </w:r>
            <w:r w:rsidR="002D1BE7">
              <w:rPr>
                <w:sz w:val="20"/>
                <w:szCs w:val="20"/>
              </w:rPr>
              <w:t xml:space="preserve"> ground</w:t>
            </w:r>
            <w:r w:rsidR="002D1BE7" w:rsidRPr="002A1E40">
              <w:rPr>
                <w:sz w:val="20"/>
                <w:szCs w:val="20"/>
              </w:rPr>
              <w:t xml:space="preserve"> surface</w:t>
            </w:r>
          </w:p>
        </w:tc>
      </w:tr>
      <w:tr w:rsidR="002D1BE7" w:rsidRPr="00DE3351" w:rsidTr="0098572E">
        <w:trPr>
          <w:cantSplit/>
          <w:trHeight w:val="178"/>
        </w:trPr>
        <w:tc>
          <w:tcPr>
            <w:tcW w:w="4945" w:type="dxa"/>
            <w:gridSpan w:val="2"/>
            <w:tcBorders>
              <w:top w:val="nil"/>
              <w:left w:val="single" w:sz="4" w:space="0" w:color="auto"/>
              <w:bottom w:val="single" w:sz="4" w:space="0" w:color="auto"/>
              <w:right w:val="nil"/>
            </w:tcBorders>
            <w:shd w:val="clear" w:color="auto" w:fill="FFFFFF" w:themeFill="background1"/>
            <w:vAlign w:val="center"/>
          </w:tcPr>
          <w:p w:rsidR="002D1BE7" w:rsidRPr="007F6CF9" w:rsidRDefault="002D1BE7" w:rsidP="0098572E">
            <w:pPr>
              <w:keepLines/>
              <w:widowControl w:val="0"/>
              <w:spacing w:before="15" w:after="15" w:line="280" w:lineRule="exact"/>
              <w:rPr>
                <w:rFonts w:cstheme="minorHAnsi"/>
                <w:sz w:val="20"/>
                <w:szCs w:val="20"/>
              </w:rPr>
            </w:pPr>
          </w:p>
        </w:tc>
        <w:tc>
          <w:tcPr>
            <w:tcW w:w="2790" w:type="dxa"/>
            <w:gridSpan w:val="3"/>
            <w:tcBorders>
              <w:top w:val="nil"/>
              <w:left w:val="nil"/>
              <w:bottom w:val="single" w:sz="4" w:space="0" w:color="auto"/>
              <w:right w:val="nil"/>
            </w:tcBorders>
            <w:shd w:val="clear" w:color="auto" w:fill="FFFFFF" w:themeFill="background1"/>
            <w:vAlign w:val="center"/>
          </w:tcPr>
          <w:p w:rsidR="002D1BE7" w:rsidRPr="002A1E40" w:rsidRDefault="004B3731" w:rsidP="0098572E">
            <w:pPr>
              <w:keepLines/>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523367350"/>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Pr>
                <w:rFonts w:ascii="Calibri" w:eastAsia="Times New Roman" w:hAnsi="Calibri" w:cs="Calibri"/>
                <w:b/>
                <w:bCs/>
                <w:color w:val="2F5496" w:themeColor="accent5" w:themeShade="BF"/>
                <w:sz w:val="20"/>
                <w:szCs w:val="20"/>
              </w:rPr>
              <w:t xml:space="preserve"> </w:t>
            </w:r>
            <w:r w:rsidR="002D1BE7" w:rsidRPr="002A1E40">
              <w:rPr>
                <w:sz w:val="20"/>
                <w:szCs w:val="20"/>
              </w:rPr>
              <w:t xml:space="preserve"> unknown</w:t>
            </w:r>
          </w:p>
        </w:tc>
        <w:tc>
          <w:tcPr>
            <w:tcW w:w="3060" w:type="dxa"/>
            <w:gridSpan w:val="5"/>
            <w:tcBorders>
              <w:top w:val="nil"/>
              <w:left w:val="nil"/>
              <w:bottom w:val="single" w:sz="4" w:space="0" w:color="auto"/>
              <w:right w:val="single" w:sz="4" w:space="0" w:color="auto"/>
            </w:tcBorders>
            <w:vAlign w:val="center"/>
          </w:tcPr>
          <w:p w:rsidR="002D1BE7" w:rsidRPr="002A1E40" w:rsidRDefault="002D1BE7" w:rsidP="0098572E">
            <w:pPr>
              <w:keepLines/>
              <w:widowControl w:val="0"/>
              <w:spacing w:before="15" w:after="15" w:line="280" w:lineRule="exact"/>
              <w:rPr>
                <w:rFonts w:cstheme="minorHAnsi"/>
                <w:sz w:val="20"/>
                <w:szCs w:val="20"/>
              </w:rPr>
            </w:pPr>
          </w:p>
        </w:tc>
      </w:tr>
      <w:tr w:rsidR="002D1BE7" w:rsidRPr="00DE3351" w:rsidTr="0098572E">
        <w:trPr>
          <w:cantSplit/>
        </w:trPr>
        <w:tc>
          <w:tcPr>
            <w:tcW w:w="10795" w:type="dxa"/>
            <w:gridSpan w:val="10"/>
            <w:tcBorders>
              <w:top w:val="single" w:sz="4" w:space="0" w:color="auto"/>
              <w:left w:val="single" w:sz="4" w:space="0" w:color="auto"/>
              <w:bottom w:val="nil"/>
              <w:right w:val="single" w:sz="4" w:space="0" w:color="auto"/>
            </w:tcBorders>
            <w:shd w:val="clear" w:color="auto" w:fill="FFFFFF" w:themeFill="background1"/>
          </w:tcPr>
          <w:p w:rsidR="002D1BE7" w:rsidRPr="00582EA0" w:rsidRDefault="00A80966" w:rsidP="0098572E">
            <w:pPr>
              <w:keepNext/>
              <w:widowControl w:val="0"/>
              <w:spacing w:before="15" w:after="15" w:line="280" w:lineRule="exact"/>
              <w:rPr>
                <w:rFonts w:cstheme="minorHAnsi"/>
                <w:sz w:val="20"/>
                <w:szCs w:val="20"/>
                <w:highlight w:val="yellow"/>
              </w:rPr>
            </w:pPr>
            <w:r>
              <w:rPr>
                <w:rFonts w:cstheme="minorHAnsi"/>
                <w:sz w:val="20"/>
                <w:szCs w:val="20"/>
              </w:rPr>
              <w:t>What is the primary commodity?</w:t>
            </w:r>
          </w:p>
        </w:tc>
      </w:tr>
      <w:tr w:rsidR="00592439" w:rsidRPr="00DE3351" w:rsidTr="0098572E">
        <w:trPr>
          <w:cantSplit/>
          <w:trHeight w:val="276"/>
        </w:trPr>
        <w:tc>
          <w:tcPr>
            <w:tcW w:w="2698" w:type="dxa"/>
            <w:tcBorders>
              <w:top w:val="nil"/>
              <w:left w:val="single" w:sz="4" w:space="0" w:color="auto"/>
              <w:bottom w:val="nil"/>
              <w:right w:val="nil"/>
            </w:tcBorders>
            <w:shd w:val="clear" w:color="auto" w:fill="FFFFFF" w:themeFill="background1"/>
          </w:tcPr>
          <w:p w:rsidR="00592439" w:rsidRDefault="004B3731" w:rsidP="0098572E">
            <w:pPr>
              <w:keepNext/>
              <w:keepLines/>
              <w:widowControl w:val="0"/>
              <w:spacing w:before="15" w:after="15" w:line="280" w:lineRule="exact"/>
              <w:rPr>
                <w:rFonts w:cstheme="minorHAnsi"/>
                <w:sz w:val="20"/>
                <w:szCs w:val="20"/>
                <w:highlight w:val="yellow"/>
              </w:rPr>
            </w:pPr>
            <w:sdt>
              <w:sdtPr>
                <w:rPr>
                  <w:rFonts w:ascii="Segoe UI Emoji" w:eastAsia="Times New Roman" w:hAnsi="Segoe UI Emoji" w:cs="Calibri"/>
                  <w:b/>
                  <w:bCs/>
                  <w:color w:val="2F5496" w:themeColor="accent5" w:themeShade="BF"/>
                  <w:sz w:val="24"/>
                  <w:szCs w:val="24"/>
                </w:rPr>
                <w:id w:val="-683439185"/>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592439">
              <w:rPr>
                <w:rFonts w:ascii="Calibri" w:eastAsia="Times New Roman" w:hAnsi="Calibri" w:cs="Calibri"/>
                <w:b/>
                <w:bCs/>
                <w:color w:val="2F5496" w:themeColor="accent5" w:themeShade="BF"/>
                <w:sz w:val="20"/>
                <w:szCs w:val="20"/>
              </w:rPr>
              <w:t xml:space="preserve"> </w:t>
            </w:r>
            <w:r w:rsidR="00592439" w:rsidRPr="002A1E40">
              <w:rPr>
                <w:sz w:val="20"/>
                <w:szCs w:val="20"/>
              </w:rPr>
              <w:t xml:space="preserve"> </w:t>
            </w:r>
            <w:r w:rsidR="00592439">
              <w:rPr>
                <w:sz w:val="20"/>
                <w:szCs w:val="20"/>
              </w:rPr>
              <w:t>sand and gravel</w:t>
            </w:r>
          </w:p>
        </w:tc>
        <w:tc>
          <w:tcPr>
            <w:tcW w:w="2699" w:type="dxa"/>
            <w:gridSpan w:val="2"/>
            <w:tcBorders>
              <w:top w:val="nil"/>
              <w:left w:val="nil"/>
              <w:bottom w:val="nil"/>
              <w:right w:val="nil"/>
            </w:tcBorders>
            <w:shd w:val="clear" w:color="auto" w:fill="FFFFFF" w:themeFill="background1"/>
          </w:tcPr>
          <w:p w:rsidR="00592439" w:rsidRDefault="004B3731" w:rsidP="0098572E">
            <w:pPr>
              <w:keepNext/>
              <w:keepLines/>
              <w:widowControl w:val="0"/>
              <w:spacing w:before="15" w:after="15" w:line="280" w:lineRule="exact"/>
              <w:rPr>
                <w:rFonts w:cstheme="minorHAnsi"/>
                <w:sz w:val="20"/>
                <w:szCs w:val="20"/>
                <w:highlight w:val="yellow"/>
              </w:rPr>
            </w:pPr>
            <w:sdt>
              <w:sdtPr>
                <w:rPr>
                  <w:rFonts w:ascii="Segoe UI Emoji" w:eastAsia="Times New Roman" w:hAnsi="Segoe UI Emoji" w:cs="Calibri"/>
                  <w:b/>
                  <w:bCs/>
                  <w:color w:val="2F5496" w:themeColor="accent5" w:themeShade="BF"/>
                  <w:sz w:val="24"/>
                  <w:szCs w:val="24"/>
                </w:rPr>
                <w:id w:val="1541008335"/>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592439">
              <w:rPr>
                <w:rFonts w:ascii="Calibri" w:eastAsia="Times New Roman" w:hAnsi="Calibri" w:cs="Calibri"/>
                <w:b/>
                <w:bCs/>
                <w:color w:val="2F5496" w:themeColor="accent5" w:themeShade="BF"/>
                <w:sz w:val="20"/>
                <w:szCs w:val="20"/>
              </w:rPr>
              <w:t xml:space="preserve"> </w:t>
            </w:r>
            <w:r w:rsidR="00592439" w:rsidRPr="002A1E40">
              <w:rPr>
                <w:sz w:val="20"/>
                <w:szCs w:val="20"/>
              </w:rPr>
              <w:t xml:space="preserve"> </w:t>
            </w:r>
            <w:r w:rsidR="00592439">
              <w:rPr>
                <w:sz w:val="20"/>
                <w:szCs w:val="20"/>
              </w:rPr>
              <w:t>rock or stone</w:t>
            </w:r>
          </w:p>
        </w:tc>
        <w:tc>
          <w:tcPr>
            <w:tcW w:w="2699" w:type="dxa"/>
            <w:gridSpan w:val="4"/>
            <w:tcBorders>
              <w:top w:val="nil"/>
              <w:left w:val="nil"/>
              <w:bottom w:val="nil"/>
              <w:right w:val="nil"/>
            </w:tcBorders>
            <w:shd w:val="clear" w:color="auto" w:fill="FFFFFF" w:themeFill="background1"/>
          </w:tcPr>
          <w:p w:rsidR="00592439" w:rsidRDefault="004B3731" w:rsidP="0098572E">
            <w:pPr>
              <w:keepNext/>
              <w:keepLines/>
              <w:widowControl w:val="0"/>
              <w:spacing w:before="15" w:after="15" w:line="280" w:lineRule="exact"/>
              <w:rPr>
                <w:rFonts w:cstheme="minorHAnsi"/>
                <w:sz w:val="20"/>
                <w:szCs w:val="20"/>
                <w:highlight w:val="yellow"/>
              </w:rPr>
            </w:pPr>
            <w:sdt>
              <w:sdtPr>
                <w:rPr>
                  <w:rFonts w:ascii="Segoe UI Emoji" w:eastAsia="Times New Roman" w:hAnsi="Segoe UI Emoji" w:cs="Calibri"/>
                  <w:b/>
                  <w:bCs/>
                  <w:color w:val="2F5496" w:themeColor="accent5" w:themeShade="BF"/>
                  <w:sz w:val="24"/>
                  <w:szCs w:val="24"/>
                </w:rPr>
                <w:id w:val="1155571824"/>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592439">
              <w:rPr>
                <w:rFonts w:ascii="Calibri" w:eastAsia="Times New Roman" w:hAnsi="Calibri" w:cs="Calibri"/>
                <w:b/>
                <w:bCs/>
                <w:color w:val="2F5496" w:themeColor="accent5" w:themeShade="BF"/>
                <w:sz w:val="20"/>
                <w:szCs w:val="20"/>
              </w:rPr>
              <w:t xml:space="preserve"> </w:t>
            </w:r>
            <w:r w:rsidR="00592439" w:rsidRPr="002A1E40">
              <w:rPr>
                <w:sz w:val="20"/>
                <w:szCs w:val="20"/>
              </w:rPr>
              <w:t xml:space="preserve"> </w:t>
            </w:r>
            <w:r w:rsidR="00592439">
              <w:rPr>
                <w:sz w:val="20"/>
                <w:szCs w:val="20"/>
              </w:rPr>
              <w:t>bentonite</w:t>
            </w:r>
          </w:p>
        </w:tc>
        <w:tc>
          <w:tcPr>
            <w:tcW w:w="2699" w:type="dxa"/>
            <w:gridSpan w:val="3"/>
            <w:tcBorders>
              <w:top w:val="nil"/>
              <w:left w:val="nil"/>
              <w:bottom w:val="nil"/>
              <w:right w:val="single" w:sz="4" w:space="0" w:color="auto"/>
            </w:tcBorders>
            <w:shd w:val="clear" w:color="auto" w:fill="FFFFFF" w:themeFill="background1"/>
          </w:tcPr>
          <w:p w:rsidR="00592439" w:rsidRDefault="004B3731" w:rsidP="0098572E">
            <w:pPr>
              <w:keepNext/>
              <w:keepLines/>
              <w:widowControl w:val="0"/>
              <w:spacing w:before="15" w:after="15" w:line="280" w:lineRule="exact"/>
              <w:rPr>
                <w:rFonts w:cstheme="minorHAnsi"/>
                <w:sz w:val="20"/>
                <w:szCs w:val="20"/>
                <w:highlight w:val="yellow"/>
              </w:rPr>
            </w:pPr>
            <w:sdt>
              <w:sdtPr>
                <w:rPr>
                  <w:rFonts w:ascii="Segoe UI Emoji" w:eastAsia="Times New Roman" w:hAnsi="Segoe UI Emoji" w:cs="Calibri"/>
                  <w:b/>
                  <w:bCs/>
                  <w:color w:val="2F5496" w:themeColor="accent5" w:themeShade="BF"/>
                  <w:sz w:val="24"/>
                  <w:szCs w:val="24"/>
                </w:rPr>
                <w:id w:val="-1783569215"/>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592439">
              <w:rPr>
                <w:rFonts w:ascii="Calibri" w:eastAsia="Times New Roman" w:hAnsi="Calibri" w:cs="Calibri"/>
                <w:b/>
                <w:bCs/>
                <w:color w:val="2F5496" w:themeColor="accent5" w:themeShade="BF"/>
                <w:sz w:val="20"/>
                <w:szCs w:val="20"/>
              </w:rPr>
              <w:t xml:space="preserve"> </w:t>
            </w:r>
            <w:r w:rsidR="00592439" w:rsidRPr="002A1E40">
              <w:rPr>
                <w:sz w:val="20"/>
                <w:szCs w:val="20"/>
              </w:rPr>
              <w:t xml:space="preserve"> </w:t>
            </w:r>
            <w:r w:rsidR="00592439">
              <w:rPr>
                <w:sz w:val="20"/>
                <w:szCs w:val="20"/>
              </w:rPr>
              <w:t>diatomaceous earth</w:t>
            </w:r>
          </w:p>
        </w:tc>
      </w:tr>
      <w:tr w:rsidR="00592439" w:rsidRPr="00DE3351" w:rsidTr="0098572E">
        <w:trPr>
          <w:cantSplit/>
          <w:trHeight w:val="276"/>
        </w:trPr>
        <w:tc>
          <w:tcPr>
            <w:tcW w:w="2698" w:type="dxa"/>
            <w:tcBorders>
              <w:top w:val="nil"/>
              <w:left w:val="single" w:sz="4" w:space="0" w:color="auto"/>
              <w:bottom w:val="single" w:sz="4" w:space="0" w:color="auto"/>
              <w:right w:val="nil"/>
            </w:tcBorders>
            <w:shd w:val="clear" w:color="auto" w:fill="FFFFFF" w:themeFill="background1"/>
          </w:tcPr>
          <w:p w:rsidR="00592439" w:rsidRDefault="004B3731" w:rsidP="0098572E">
            <w:pPr>
              <w:keepLines/>
              <w:widowControl w:val="0"/>
              <w:spacing w:before="15" w:after="15" w:line="280" w:lineRule="exact"/>
              <w:rPr>
                <w:rFonts w:cstheme="minorHAnsi"/>
                <w:sz w:val="20"/>
                <w:szCs w:val="20"/>
                <w:highlight w:val="yellow"/>
              </w:rPr>
            </w:pPr>
            <w:sdt>
              <w:sdtPr>
                <w:rPr>
                  <w:rFonts w:ascii="Segoe UI Emoji" w:eastAsia="Times New Roman" w:hAnsi="Segoe UI Emoji" w:cs="Calibri"/>
                  <w:b/>
                  <w:bCs/>
                  <w:color w:val="2F5496" w:themeColor="accent5" w:themeShade="BF"/>
                  <w:sz w:val="24"/>
                  <w:szCs w:val="24"/>
                </w:rPr>
                <w:id w:val="365491002"/>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592439">
              <w:rPr>
                <w:rFonts w:ascii="Calibri" w:eastAsia="Times New Roman" w:hAnsi="Calibri" w:cs="Calibri"/>
                <w:b/>
                <w:bCs/>
                <w:color w:val="2F5496" w:themeColor="accent5" w:themeShade="BF"/>
                <w:sz w:val="20"/>
                <w:szCs w:val="20"/>
              </w:rPr>
              <w:t xml:space="preserve"> </w:t>
            </w:r>
            <w:r w:rsidR="00592439" w:rsidRPr="002A1E40">
              <w:rPr>
                <w:sz w:val="20"/>
                <w:szCs w:val="20"/>
              </w:rPr>
              <w:t xml:space="preserve"> </w:t>
            </w:r>
            <w:r w:rsidR="00592439">
              <w:rPr>
                <w:sz w:val="20"/>
                <w:szCs w:val="20"/>
              </w:rPr>
              <w:t>soil</w:t>
            </w:r>
          </w:p>
        </w:tc>
        <w:tc>
          <w:tcPr>
            <w:tcW w:w="2699" w:type="dxa"/>
            <w:gridSpan w:val="2"/>
            <w:tcBorders>
              <w:top w:val="nil"/>
              <w:left w:val="nil"/>
              <w:bottom w:val="single" w:sz="4" w:space="0" w:color="auto"/>
              <w:right w:val="nil"/>
            </w:tcBorders>
            <w:shd w:val="clear" w:color="auto" w:fill="FFFFFF" w:themeFill="background1"/>
          </w:tcPr>
          <w:p w:rsidR="00592439" w:rsidRDefault="004B3731" w:rsidP="0098572E">
            <w:pPr>
              <w:keepLines/>
              <w:widowControl w:val="0"/>
              <w:spacing w:before="15" w:after="15" w:line="280" w:lineRule="exact"/>
              <w:rPr>
                <w:rFonts w:cstheme="minorHAnsi"/>
                <w:sz w:val="20"/>
                <w:szCs w:val="20"/>
                <w:highlight w:val="yellow"/>
              </w:rPr>
            </w:pPr>
            <w:sdt>
              <w:sdtPr>
                <w:rPr>
                  <w:rFonts w:ascii="Segoe UI Emoji" w:eastAsia="Times New Roman" w:hAnsi="Segoe UI Emoji" w:cs="Calibri"/>
                  <w:b/>
                  <w:bCs/>
                  <w:color w:val="2F5496" w:themeColor="accent5" w:themeShade="BF"/>
                  <w:sz w:val="24"/>
                  <w:szCs w:val="24"/>
                </w:rPr>
                <w:id w:val="-651521427"/>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592439">
              <w:rPr>
                <w:rFonts w:ascii="Calibri" w:eastAsia="Times New Roman" w:hAnsi="Calibri" w:cs="Calibri"/>
                <w:b/>
                <w:bCs/>
                <w:color w:val="2F5496" w:themeColor="accent5" w:themeShade="BF"/>
                <w:sz w:val="20"/>
                <w:szCs w:val="20"/>
              </w:rPr>
              <w:t xml:space="preserve"> </w:t>
            </w:r>
            <w:r w:rsidR="00592439" w:rsidRPr="002A1E40">
              <w:rPr>
                <w:sz w:val="20"/>
                <w:szCs w:val="20"/>
              </w:rPr>
              <w:t xml:space="preserve"> </w:t>
            </w:r>
            <w:r w:rsidR="00592439">
              <w:rPr>
                <w:sz w:val="20"/>
                <w:szCs w:val="20"/>
              </w:rPr>
              <w:t>combination of materials</w:t>
            </w:r>
          </w:p>
        </w:tc>
        <w:tc>
          <w:tcPr>
            <w:tcW w:w="2699" w:type="dxa"/>
            <w:gridSpan w:val="4"/>
            <w:tcBorders>
              <w:top w:val="nil"/>
              <w:left w:val="nil"/>
              <w:bottom w:val="single" w:sz="4" w:space="0" w:color="auto"/>
              <w:right w:val="nil"/>
            </w:tcBorders>
            <w:shd w:val="clear" w:color="auto" w:fill="FFFFFF" w:themeFill="background1"/>
          </w:tcPr>
          <w:p w:rsidR="00592439" w:rsidRDefault="004B3731" w:rsidP="0098572E">
            <w:pPr>
              <w:keepLines/>
              <w:widowControl w:val="0"/>
              <w:spacing w:before="15" w:after="15" w:line="280" w:lineRule="exact"/>
              <w:rPr>
                <w:rFonts w:cstheme="minorHAnsi"/>
                <w:sz w:val="20"/>
                <w:szCs w:val="20"/>
                <w:highlight w:val="yellow"/>
              </w:rPr>
            </w:pPr>
            <w:sdt>
              <w:sdtPr>
                <w:rPr>
                  <w:rFonts w:ascii="Segoe UI Emoji" w:eastAsia="Times New Roman" w:hAnsi="Segoe UI Emoji" w:cs="Calibri"/>
                  <w:b/>
                  <w:bCs/>
                  <w:color w:val="2F5496" w:themeColor="accent5" w:themeShade="BF"/>
                  <w:sz w:val="24"/>
                  <w:szCs w:val="24"/>
                </w:rPr>
                <w:id w:val="-926414707"/>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592439">
              <w:rPr>
                <w:rFonts w:ascii="Calibri" w:eastAsia="Times New Roman" w:hAnsi="Calibri" w:cs="Calibri"/>
                <w:b/>
                <w:bCs/>
                <w:color w:val="2F5496" w:themeColor="accent5" w:themeShade="BF"/>
                <w:sz w:val="20"/>
                <w:szCs w:val="20"/>
              </w:rPr>
              <w:t xml:space="preserve"> </w:t>
            </w:r>
            <w:r w:rsidR="00592439" w:rsidRPr="002A1E40">
              <w:rPr>
                <w:sz w:val="20"/>
                <w:szCs w:val="20"/>
              </w:rPr>
              <w:t xml:space="preserve"> </w:t>
            </w:r>
            <w:r w:rsidR="00592439">
              <w:rPr>
                <w:sz w:val="20"/>
                <w:szCs w:val="20"/>
              </w:rPr>
              <w:t>other</w:t>
            </w:r>
            <w:r w:rsidR="00592439">
              <w:rPr>
                <w:rFonts w:cstheme="minorHAnsi"/>
                <w:sz w:val="20"/>
                <w:szCs w:val="20"/>
              </w:rPr>
              <w:t xml:space="preserve">:  </w:t>
            </w:r>
            <w:r w:rsidR="00592439" w:rsidRPr="005B4F27">
              <w:rPr>
                <w:rFonts w:cstheme="minorHAnsi"/>
                <w:b/>
                <w:color w:val="2F5496" w:themeColor="accent5" w:themeShade="BF"/>
                <w:u w:val="single"/>
              </w:rPr>
              <w:fldChar w:fldCharType="begin">
                <w:ffData>
                  <w:name w:val="Text7"/>
                  <w:enabled/>
                  <w:calcOnExit w:val="0"/>
                  <w:textInput/>
                </w:ffData>
              </w:fldChar>
            </w:r>
            <w:r w:rsidR="00592439" w:rsidRPr="005B4F27">
              <w:rPr>
                <w:rFonts w:cstheme="minorHAnsi"/>
                <w:b/>
                <w:color w:val="2F5496" w:themeColor="accent5" w:themeShade="BF"/>
                <w:u w:val="single"/>
              </w:rPr>
              <w:instrText xml:space="preserve"> FORMTEXT </w:instrText>
            </w:r>
            <w:r w:rsidR="00592439" w:rsidRPr="005B4F27">
              <w:rPr>
                <w:rFonts w:cstheme="minorHAnsi"/>
                <w:b/>
                <w:color w:val="2F5496" w:themeColor="accent5" w:themeShade="BF"/>
                <w:u w:val="single"/>
              </w:rPr>
            </w:r>
            <w:r w:rsidR="00592439" w:rsidRPr="005B4F27">
              <w:rPr>
                <w:rFonts w:cstheme="minorHAnsi"/>
                <w:b/>
                <w:color w:val="2F5496" w:themeColor="accent5" w:themeShade="BF"/>
                <w:u w:val="single"/>
              </w:rPr>
              <w:fldChar w:fldCharType="separate"/>
            </w:r>
            <w:r w:rsidR="00592439" w:rsidRPr="005B4F27">
              <w:rPr>
                <w:rFonts w:cstheme="minorHAnsi"/>
                <w:b/>
                <w:noProof/>
                <w:color w:val="2F5496" w:themeColor="accent5" w:themeShade="BF"/>
                <w:u w:val="single"/>
              </w:rPr>
              <w:t> </w:t>
            </w:r>
            <w:r w:rsidR="00592439" w:rsidRPr="005B4F27">
              <w:rPr>
                <w:rFonts w:cstheme="minorHAnsi"/>
                <w:b/>
                <w:noProof/>
                <w:color w:val="2F5496" w:themeColor="accent5" w:themeShade="BF"/>
                <w:u w:val="single"/>
              </w:rPr>
              <w:t> </w:t>
            </w:r>
            <w:r w:rsidR="00592439" w:rsidRPr="005B4F27">
              <w:rPr>
                <w:rFonts w:cstheme="minorHAnsi"/>
                <w:b/>
                <w:noProof/>
                <w:color w:val="2F5496" w:themeColor="accent5" w:themeShade="BF"/>
                <w:u w:val="single"/>
              </w:rPr>
              <w:t> </w:t>
            </w:r>
            <w:r w:rsidR="00592439" w:rsidRPr="005B4F27">
              <w:rPr>
                <w:rFonts w:cstheme="minorHAnsi"/>
                <w:b/>
                <w:noProof/>
                <w:color w:val="2F5496" w:themeColor="accent5" w:themeShade="BF"/>
                <w:u w:val="single"/>
              </w:rPr>
              <w:t> </w:t>
            </w:r>
            <w:r w:rsidR="00592439" w:rsidRPr="005B4F27">
              <w:rPr>
                <w:rFonts w:cstheme="minorHAnsi"/>
                <w:b/>
                <w:noProof/>
                <w:color w:val="2F5496" w:themeColor="accent5" w:themeShade="BF"/>
                <w:u w:val="single"/>
              </w:rPr>
              <w:t> </w:t>
            </w:r>
            <w:r w:rsidR="00592439" w:rsidRPr="005B4F27">
              <w:rPr>
                <w:rFonts w:cstheme="minorHAnsi"/>
                <w:b/>
                <w:color w:val="2F5496" w:themeColor="accent5" w:themeShade="BF"/>
                <w:u w:val="single"/>
              </w:rPr>
              <w:fldChar w:fldCharType="end"/>
            </w:r>
          </w:p>
        </w:tc>
        <w:tc>
          <w:tcPr>
            <w:tcW w:w="2699" w:type="dxa"/>
            <w:gridSpan w:val="3"/>
            <w:tcBorders>
              <w:top w:val="nil"/>
              <w:left w:val="nil"/>
              <w:bottom w:val="single" w:sz="4" w:space="0" w:color="auto"/>
              <w:right w:val="single" w:sz="4" w:space="0" w:color="auto"/>
            </w:tcBorders>
            <w:shd w:val="clear" w:color="auto" w:fill="FFFFFF" w:themeFill="background1"/>
          </w:tcPr>
          <w:p w:rsidR="00592439" w:rsidRDefault="004B3731" w:rsidP="0098572E">
            <w:pPr>
              <w:keepLines/>
              <w:widowControl w:val="0"/>
              <w:spacing w:before="15" w:after="15" w:line="280" w:lineRule="exact"/>
              <w:rPr>
                <w:rFonts w:cstheme="minorHAnsi"/>
                <w:sz w:val="20"/>
                <w:szCs w:val="20"/>
                <w:highlight w:val="yellow"/>
              </w:rPr>
            </w:pPr>
            <w:sdt>
              <w:sdtPr>
                <w:rPr>
                  <w:rFonts w:ascii="Segoe UI Emoji" w:eastAsia="Times New Roman" w:hAnsi="Segoe UI Emoji" w:cs="Calibri"/>
                  <w:b/>
                  <w:bCs/>
                  <w:color w:val="2F5496" w:themeColor="accent5" w:themeShade="BF"/>
                  <w:sz w:val="24"/>
                  <w:szCs w:val="24"/>
                </w:rPr>
                <w:id w:val="1432557885"/>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592439">
              <w:rPr>
                <w:rFonts w:ascii="Calibri" w:eastAsia="Times New Roman" w:hAnsi="Calibri" w:cs="Calibri"/>
                <w:b/>
                <w:bCs/>
                <w:color w:val="2F5496" w:themeColor="accent5" w:themeShade="BF"/>
                <w:sz w:val="20"/>
                <w:szCs w:val="20"/>
              </w:rPr>
              <w:t xml:space="preserve"> </w:t>
            </w:r>
            <w:r w:rsidR="00592439" w:rsidRPr="002A1E40">
              <w:rPr>
                <w:sz w:val="20"/>
                <w:szCs w:val="20"/>
              </w:rPr>
              <w:t xml:space="preserve"> </w:t>
            </w:r>
            <w:r w:rsidR="00592439">
              <w:rPr>
                <w:sz w:val="20"/>
                <w:szCs w:val="20"/>
              </w:rPr>
              <w:t>other</w:t>
            </w:r>
            <w:r w:rsidR="00592439">
              <w:rPr>
                <w:rFonts w:cstheme="minorHAnsi"/>
                <w:sz w:val="20"/>
                <w:szCs w:val="20"/>
              </w:rPr>
              <w:t xml:space="preserve">:  </w:t>
            </w:r>
            <w:r w:rsidR="00592439" w:rsidRPr="005B4F27">
              <w:rPr>
                <w:rFonts w:cstheme="minorHAnsi"/>
                <w:b/>
                <w:color w:val="2F5496" w:themeColor="accent5" w:themeShade="BF"/>
                <w:u w:val="single"/>
              </w:rPr>
              <w:fldChar w:fldCharType="begin">
                <w:ffData>
                  <w:name w:val="Text7"/>
                  <w:enabled/>
                  <w:calcOnExit w:val="0"/>
                  <w:textInput/>
                </w:ffData>
              </w:fldChar>
            </w:r>
            <w:r w:rsidR="00592439" w:rsidRPr="005B4F27">
              <w:rPr>
                <w:rFonts w:cstheme="minorHAnsi"/>
                <w:b/>
                <w:color w:val="2F5496" w:themeColor="accent5" w:themeShade="BF"/>
                <w:u w:val="single"/>
              </w:rPr>
              <w:instrText xml:space="preserve"> FORMTEXT </w:instrText>
            </w:r>
            <w:r w:rsidR="00592439" w:rsidRPr="005B4F27">
              <w:rPr>
                <w:rFonts w:cstheme="minorHAnsi"/>
                <w:b/>
                <w:color w:val="2F5496" w:themeColor="accent5" w:themeShade="BF"/>
                <w:u w:val="single"/>
              </w:rPr>
            </w:r>
            <w:r w:rsidR="00592439" w:rsidRPr="005B4F27">
              <w:rPr>
                <w:rFonts w:cstheme="minorHAnsi"/>
                <w:b/>
                <w:color w:val="2F5496" w:themeColor="accent5" w:themeShade="BF"/>
                <w:u w:val="single"/>
              </w:rPr>
              <w:fldChar w:fldCharType="separate"/>
            </w:r>
            <w:r w:rsidR="00592439" w:rsidRPr="005B4F27">
              <w:rPr>
                <w:rFonts w:cstheme="minorHAnsi"/>
                <w:b/>
                <w:noProof/>
                <w:color w:val="2F5496" w:themeColor="accent5" w:themeShade="BF"/>
                <w:u w:val="single"/>
              </w:rPr>
              <w:t> </w:t>
            </w:r>
            <w:r w:rsidR="00592439" w:rsidRPr="005B4F27">
              <w:rPr>
                <w:rFonts w:cstheme="minorHAnsi"/>
                <w:b/>
                <w:noProof/>
                <w:color w:val="2F5496" w:themeColor="accent5" w:themeShade="BF"/>
                <w:u w:val="single"/>
              </w:rPr>
              <w:t> </w:t>
            </w:r>
            <w:r w:rsidR="00592439" w:rsidRPr="005B4F27">
              <w:rPr>
                <w:rFonts w:cstheme="minorHAnsi"/>
                <w:b/>
                <w:noProof/>
                <w:color w:val="2F5496" w:themeColor="accent5" w:themeShade="BF"/>
                <w:u w:val="single"/>
              </w:rPr>
              <w:t> </w:t>
            </w:r>
            <w:r w:rsidR="00592439" w:rsidRPr="005B4F27">
              <w:rPr>
                <w:rFonts w:cstheme="minorHAnsi"/>
                <w:b/>
                <w:noProof/>
                <w:color w:val="2F5496" w:themeColor="accent5" w:themeShade="BF"/>
                <w:u w:val="single"/>
              </w:rPr>
              <w:t> </w:t>
            </w:r>
            <w:r w:rsidR="00592439" w:rsidRPr="005B4F27">
              <w:rPr>
                <w:rFonts w:cstheme="minorHAnsi"/>
                <w:b/>
                <w:noProof/>
                <w:color w:val="2F5496" w:themeColor="accent5" w:themeShade="BF"/>
                <w:u w:val="single"/>
              </w:rPr>
              <w:t> </w:t>
            </w:r>
            <w:r w:rsidR="00592439" w:rsidRPr="005B4F27">
              <w:rPr>
                <w:rFonts w:cstheme="minorHAnsi"/>
                <w:b/>
                <w:color w:val="2F5496" w:themeColor="accent5" w:themeShade="BF"/>
                <w:u w:val="single"/>
              </w:rPr>
              <w:fldChar w:fldCharType="end"/>
            </w:r>
          </w:p>
        </w:tc>
      </w:tr>
      <w:tr w:rsidR="00A80966" w:rsidRPr="00DE3351" w:rsidTr="0098572E">
        <w:trPr>
          <w:cantSplit/>
          <w:trHeight w:val="276"/>
        </w:trPr>
        <w:tc>
          <w:tcPr>
            <w:tcW w:w="10795" w:type="dxa"/>
            <w:gridSpan w:val="10"/>
            <w:tcBorders>
              <w:top w:val="single" w:sz="4" w:space="0" w:color="auto"/>
              <w:left w:val="single" w:sz="4" w:space="0" w:color="auto"/>
              <w:bottom w:val="nil"/>
              <w:right w:val="single" w:sz="4" w:space="0" w:color="auto"/>
            </w:tcBorders>
            <w:shd w:val="clear" w:color="auto" w:fill="FFFFFF" w:themeFill="background1"/>
          </w:tcPr>
          <w:p w:rsidR="00A80966" w:rsidRPr="00A80966" w:rsidRDefault="00A80966" w:rsidP="0098572E">
            <w:pPr>
              <w:keepNext/>
              <w:widowControl w:val="0"/>
              <w:spacing w:before="15" w:after="15" w:line="280" w:lineRule="exact"/>
              <w:rPr>
                <w:rFonts w:ascii="Calibri" w:eastAsia="Times New Roman" w:hAnsi="Calibri" w:cs="Calibri"/>
                <w:bCs/>
                <w:sz w:val="20"/>
                <w:szCs w:val="20"/>
              </w:rPr>
            </w:pPr>
            <w:r w:rsidRPr="00A80966">
              <w:rPr>
                <w:rFonts w:cstheme="minorHAnsi"/>
                <w:sz w:val="20"/>
                <w:szCs w:val="20"/>
              </w:rPr>
              <w:t>Materials at the site are generally:</w:t>
            </w:r>
          </w:p>
        </w:tc>
      </w:tr>
      <w:tr w:rsidR="00A80966" w:rsidRPr="00DE3351" w:rsidTr="0098572E">
        <w:trPr>
          <w:cantSplit/>
          <w:trHeight w:val="276"/>
        </w:trPr>
        <w:tc>
          <w:tcPr>
            <w:tcW w:w="2698" w:type="dxa"/>
            <w:tcBorders>
              <w:top w:val="nil"/>
              <w:left w:val="single" w:sz="4" w:space="0" w:color="auto"/>
              <w:bottom w:val="nil"/>
              <w:right w:val="nil"/>
            </w:tcBorders>
            <w:shd w:val="clear" w:color="auto" w:fill="FFFFFF" w:themeFill="background1"/>
          </w:tcPr>
          <w:p w:rsidR="00A80966" w:rsidRPr="00A80966" w:rsidRDefault="004B3731" w:rsidP="0098572E">
            <w:pPr>
              <w:keepNext/>
              <w:keepLines/>
              <w:widowControl w:val="0"/>
              <w:spacing w:before="15" w:after="15" w:line="280" w:lineRule="exact"/>
              <w:rPr>
                <w:rFonts w:ascii="Calibri" w:eastAsia="Times New Roman" w:hAnsi="Calibri" w:cs="Calibri"/>
                <w:bCs/>
                <w:sz w:val="20"/>
                <w:szCs w:val="20"/>
              </w:rPr>
            </w:pPr>
            <w:sdt>
              <w:sdtPr>
                <w:rPr>
                  <w:rFonts w:ascii="Segoe UI Emoji" w:eastAsia="Times New Roman" w:hAnsi="Segoe UI Emoji" w:cs="Calibri"/>
                  <w:b/>
                  <w:bCs/>
                  <w:color w:val="2F5496" w:themeColor="accent5" w:themeShade="BF"/>
                  <w:sz w:val="24"/>
                  <w:szCs w:val="24"/>
                </w:rPr>
                <w:id w:val="513504883"/>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A80966">
              <w:rPr>
                <w:rFonts w:ascii="Calibri" w:eastAsia="Times New Roman" w:hAnsi="Calibri" w:cs="Calibri"/>
                <w:b/>
                <w:bCs/>
                <w:color w:val="2F5496" w:themeColor="accent5" w:themeShade="BF"/>
                <w:sz w:val="20"/>
                <w:szCs w:val="20"/>
              </w:rPr>
              <w:t xml:space="preserve"> </w:t>
            </w:r>
            <w:r w:rsidR="00A80966" w:rsidRPr="002A1E40">
              <w:rPr>
                <w:sz w:val="20"/>
                <w:szCs w:val="20"/>
              </w:rPr>
              <w:t xml:space="preserve"> </w:t>
            </w:r>
            <w:r w:rsidR="00B0137A">
              <w:rPr>
                <w:sz w:val="20"/>
                <w:szCs w:val="20"/>
              </w:rPr>
              <w:t>unconsolidated</w:t>
            </w:r>
          </w:p>
        </w:tc>
        <w:tc>
          <w:tcPr>
            <w:tcW w:w="2699" w:type="dxa"/>
            <w:gridSpan w:val="2"/>
            <w:tcBorders>
              <w:top w:val="nil"/>
              <w:left w:val="nil"/>
              <w:bottom w:val="nil"/>
              <w:right w:val="nil"/>
            </w:tcBorders>
            <w:shd w:val="clear" w:color="auto" w:fill="FFFFFF" w:themeFill="background1"/>
          </w:tcPr>
          <w:p w:rsidR="00A80966" w:rsidRPr="00A80966" w:rsidRDefault="004B3731" w:rsidP="0098572E">
            <w:pPr>
              <w:keepNext/>
              <w:keepLines/>
              <w:widowControl w:val="0"/>
              <w:spacing w:before="15" w:after="15" w:line="280" w:lineRule="exact"/>
              <w:rPr>
                <w:rFonts w:ascii="Calibri" w:eastAsia="Times New Roman" w:hAnsi="Calibri" w:cs="Calibri"/>
                <w:bCs/>
                <w:sz w:val="20"/>
                <w:szCs w:val="20"/>
              </w:rPr>
            </w:pPr>
            <w:sdt>
              <w:sdtPr>
                <w:rPr>
                  <w:rFonts w:ascii="Segoe UI Emoji" w:eastAsia="Times New Roman" w:hAnsi="Segoe UI Emoji" w:cs="Calibri"/>
                  <w:b/>
                  <w:bCs/>
                  <w:color w:val="2F5496" w:themeColor="accent5" w:themeShade="BF"/>
                  <w:sz w:val="24"/>
                  <w:szCs w:val="24"/>
                </w:rPr>
                <w:id w:val="-1914702931"/>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A80966">
              <w:rPr>
                <w:rFonts w:ascii="Calibri" w:eastAsia="Times New Roman" w:hAnsi="Calibri" w:cs="Calibri"/>
                <w:b/>
                <w:bCs/>
                <w:color w:val="2F5496" w:themeColor="accent5" w:themeShade="BF"/>
                <w:sz w:val="20"/>
                <w:szCs w:val="20"/>
              </w:rPr>
              <w:t xml:space="preserve"> </w:t>
            </w:r>
            <w:r w:rsidR="00A80966" w:rsidRPr="002A1E40">
              <w:rPr>
                <w:sz w:val="20"/>
                <w:szCs w:val="20"/>
              </w:rPr>
              <w:t xml:space="preserve"> </w:t>
            </w:r>
            <w:r w:rsidR="00B0137A">
              <w:rPr>
                <w:sz w:val="20"/>
                <w:szCs w:val="20"/>
              </w:rPr>
              <w:t>poorly consolidated</w:t>
            </w:r>
          </w:p>
        </w:tc>
        <w:tc>
          <w:tcPr>
            <w:tcW w:w="2699" w:type="dxa"/>
            <w:gridSpan w:val="4"/>
            <w:tcBorders>
              <w:top w:val="nil"/>
              <w:left w:val="nil"/>
              <w:bottom w:val="nil"/>
              <w:right w:val="nil"/>
            </w:tcBorders>
            <w:shd w:val="clear" w:color="auto" w:fill="FFFFFF" w:themeFill="background1"/>
          </w:tcPr>
          <w:p w:rsidR="00A80966" w:rsidRPr="00A80966" w:rsidRDefault="004B3731" w:rsidP="0098572E">
            <w:pPr>
              <w:keepNext/>
              <w:keepLines/>
              <w:widowControl w:val="0"/>
              <w:spacing w:before="15" w:after="15" w:line="280" w:lineRule="exact"/>
              <w:rPr>
                <w:rFonts w:ascii="Calibri" w:eastAsia="Times New Roman" w:hAnsi="Calibri" w:cs="Calibri"/>
                <w:bCs/>
                <w:sz w:val="20"/>
                <w:szCs w:val="20"/>
              </w:rPr>
            </w:pPr>
            <w:sdt>
              <w:sdtPr>
                <w:rPr>
                  <w:rFonts w:ascii="Segoe UI Emoji" w:eastAsia="Times New Roman" w:hAnsi="Segoe UI Emoji" w:cs="Calibri"/>
                  <w:b/>
                  <w:bCs/>
                  <w:color w:val="2F5496" w:themeColor="accent5" w:themeShade="BF"/>
                  <w:sz w:val="24"/>
                  <w:szCs w:val="24"/>
                </w:rPr>
                <w:id w:val="-1669627472"/>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A80966">
              <w:rPr>
                <w:rFonts w:ascii="Calibri" w:eastAsia="Times New Roman" w:hAnsi="Calibri" w:cs="Calibri"/>
                <w:b/>
                <w:bCs/>
                <w:color w:val="2F5496" w:themeColor="accent5" w:themeShade="BF"/>
                <w:sz w:val="20"/>
                <w:szCs w:val="20"/>
              </w:rPr>
              <w:t xml:space="preserve"> </w:t>
            </w:r>
            <w:r w:rsidR="00A80966" w:rsidRPr="002A1E40">
              <w:rPr>
                <w:sz w:val="20"/>
                <w:szCs w:val="20"/>
              </w:rPr>
              <w:t xml:space="preserve"> </w:t>
            </w:r>
            <w:r w:rsidR="00B0137A">
              <w:rPr>
                <w:sz w:val="20"/>
                <w:szCs w:val="20"/>
              </w:rPr>
              <w:t>cemented/consolidated</w:t>
            </w:r>
          </w:p>
        </w:tc>
        <w:tc>
          <w:tcPr>
            <w:tcW w:w="2699" w:type="dxa"/>
            <w:gridSpan w:val="3"/>
            <w:tcBorders>
              <w:top w:val="nil"/>
              <w:left w:val="nil"/>
              <w:bottom w:val="nil"/>
              <w:right w:val="single" w:sz="4" w:space="0" w:color="auto"/>
            </w:tcBorders>
            <w:shd w:val="clear" w:color="auto" w:fill="FFFFFF" w:themeFill="background1"/>
          </w:tcPr>
          <w:p w:rsidR="00A80966" w:rsidRPr="00A80966" w:rsidRDefault="004B3731" w:rsidP="0098572E">
            <w:pPr>
              <w:keepNext/>
              <w:keepLines/>
              <w:widowControl w:val="0"/>
              <w:spacing w:before="15" w:after="15" w:line="280" w:lineRule="exact"/>
              <w:rPr>
                <w:rFonts w:ascii="Calibri" w:eastAsia="Times New Roman" w:hAnsi="Calibri" w:cs="Calibri"/>
                <w:bCs/>
                <w:sz w:val="20"/>
                <w:szCs w:val="20"/>
              </w:rPr>
            </w:pPr>
            <w:sdt>
              <w:sdtPr>
                <w:rPr>
                  <w:rFonts w:ascii="Segoe UI Emoji" w:eastAsia="Times New Roman" w:hAnsi="Segoe UI Emoji" w:cs="Calibri"/>
                  <w:b/>
                  <w:bCs/>
                  <w:color w:val="2F5496" w:themeColor="accent5" w:themeShade="BF"/>
                  <w:sz w:val="24"/>
                  <w:szCs w:val="24"/>
                </w:rPr>
                <w:id w:val="-352657625"/>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A80966">
              <w:rPr>
                <w:rFonts w:ascii="Calibri" w:eastAsia="Times New Roman" w:hAnsi="Calibri" w:cs="Calibri"/>
                <w:b/>
                <w:bCs/>
                <w:color w:val="2F5496" w:themeColor="accent5" w:themeShade="BF"/>
                <w:sz w:val="20"/>
                <w:szCs w:val="20"/>
              </w:rPr>
              <w:t xml:space="preserve"> </w:t>
            </w:r>
            <w:r w:rsidR="00A80966" w:rsidRPr="002A1E40">
              <w:rPr>
                <w:sz w:val="20"/>
                <w:szCs w:val="20"/>
              </w:rPr>
              <w:t xml:space="preserve"> </w:t>
            </w:r>
            <w:r w:rsidR="00A80966">
              <w:rPr>
                <w:sz w:val="20"/>
                <w:szCs w:val="20"/>
              </w:rPr>
              <w:t>competent hard rock</w:t>
            </w:r>
          </w:p>
        </w:tc>
      </w:tr>
      <w:tr w:rsidR="00A80966" w:rsidRPr="00DE3351" w:rsidTr="0098572E">
        <w:trPr>
          <w:cantSplit/>
          <w:trHeight w:val="276"/>
        </w:trPr>
        <w:tc>
          <w:tcPr>
            <w:tcW w:w="2698" w:type="dxa"/>
            <w:tcBorders>
              <w:top w:val="nil"/>
              <w:left w:val="single" w:sz="4" w:space="0" w:color="auto"/>
              <w:bottom w:val="single" w:sz="4" w:space="0" w:color="auto"/>
              <w:right w:val="nil"/>
            </w:tcBorders>
            <w:shd w:val="clear" w:color="auto" w:fill="FFFFFF" w:themeFill="background1"/>
          </w:tcPr>
          <w:p w:rsidR="00A80966" w:rsidRPr="00A80966" w:rsidRDefault="004B3731" w:rsidP="0098572E">
            <w:pPr>
              <w:keepLines/>
              <w:widowControl w:val="0"/>
              <w:spacing w:before="15" w:after="15" w:line="280" w:lineRule="exact"/>
              <w:rPr>
                <w:rFonts w:ascii="Calibri" w:eastAsia="Times New Roman" w:hAnsi="Calibri" w:cs="Calibri"/>
                <w:bCs/>
                <w:sz w:val="20"/>
                <w:szCs w:val="20"/>
              </w:rPr>
            </w:pPr>
            <w:sdt>
              <w:sdtPr>
                <w:rPr>
                  <w:rFonts w:ascii="Segoe UI Emoji" w:eastAsia="Times New Roman" w:hAnsi="Segoe UI Emoji" w:cs="Calibri"/>
                  <w:b/>
                  <w:bCs/>
                  <w:color w:val="2F5496" w:themeColor="accent5" w:themeShade="BF"/>
                  <w:sz w:val="24"/>
                  <w:szCs w:val="24"/>
                </w:rPr>
                <w:id w:val="1979338846"/>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A80966">
              <w:rPr>
                <w:rFonts w:ascii="Calibri" w:eastAsia="Times New Roman" w:hAnsi="Calibri" w:cs="Calibri"/>
                <w:b/>
                <w:bCs/>
                <w:color w:val="2F5496" w:themeColor="accent5" w:themeShade="BF"/>
                <w:sz w:val="20"/>
                <w:szCs w:val="20"/>
              </w:rPr>
              <w:t xml:space="preserve"> </w:t>
            </w:r>
            <w:r w:rsidR="00A80966" w:rsidRPr="002A1E40">
              <w:rPr>
                <w:sz w:val="20"/>
                <w:szCs w:val="20"/>
              </w:rPr>
              <w:t xml:space="preserve"> </w:t>
            </w:r>
            <w:r w:rsidR="00A80966">
              <w:rPr>
                <w:sz w:val="20"/>
                <w:szCs w:val="20"/>
              </w:rPr>
              <w:t>unknown</w:t>
            </w:r>
          </w:p>
        </w:tc>
        <w:tc>
          <w:tcPr>
            <w:tcW w:w="2699" w:type="dxa"/>
            <w:gridSpan w:val="2"/>
            <w:tcBorders>
              <w:top w:val="nil"/>
              <w:left w:val="nil"/>
              <w:bottom w:val="single" w:sz="4" w:space="0" w:color="auto"/>
              <w:right w:val="nil"/>
            </w:tcBorders>
            <w:shd w:val="clear" w:color="auto" w:fill="FFFFFF" w:themeFill="background1"/>
          </w:tcPr>
          <w:p w:rsidR="00A80966" w:rsidRDefault="004B3731" w:rsidP="0098572E">
            <w:pPr>
              <w:keepLines/>
              <w:widowControl w:val="0"/>
              <w:spacing w:before="15" w:after="15" w:line="280" w:lineRule="exact"/>
              <w:rPr>
                <w:rFonts w:cstheme="minorHAnsi"/>
                <w:sz w:val="20"/>
                <w:szCs w:val="20"/>
                <w:highlight w:val="yellow"/>
              </w:rPr>
            </w:pPr>
            <w:sdt>
              <w:sdtPr>
                <w:rPr>
                  <w:rFonts w:ascii="Segoe UI Emoji" w:eastAsia="Times New Roman" w:hAnsi="Segoe UI Emoji" w:cs="Calibri"/>
                  <w:b/>
                  <w:bCs/>
                  <w:color w:val="2F5496" w:themeColor="accent5" w:themeShade="BF"/>
                  <w:sz w:val="24"/>
                  <w:szCs w:val="24"/>
                </w:rPr>
                <w:id w:val="-1547527458"/>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A80966">
              <w:rPr>
                <w:rFonts w:ascii="Calibri" w:eastAsia="Times New Roman" w:hAnsi="Calibri" w:cs="Calibri"/>
                <w:b/>
                <w:bCs/>
                <w:color w:val="2F5496" w:themeColor="accent5" w:themeShade="BF"/>
                <w:sz w:val="20"/>
                <w:szCs w:val="20"/>
              </w:rPr>
              <w:t xml:space="preserve"> </w:t>
            </w:r>
            <w:r w:rsidR="00A80966" w:rsidRPr="002A1E40">
              <w:rPr>
                <w:sz w:val="20"/>
                <w:szCs w:val="20"/>
              </w:rPr>
              <w:t xml:space="preserve"> </w:t>
            </w:r>
            <w:r w:rsidR="00A80966">
              <w:rPr>
                <w:sz w:val="20"/>
                <w:szCs w:val="20"/>
              </w:rPr>
              <w:t>other</w:t>
            </w:r>
            <w:r w:rsidR="00A80966">
              <w:rPr>
                <w:rFonts w:cstheme="minorHAnsi"/>
                <w:sz w:val="20"/>
                <w:szCs w:val="20"/>
              </w:rPr>
              <w:t xml:space="preserve">:  </w:t>
            </w:r>
            <w:r w:rsidR="00A80966" w:rsidRPr="005B4F27">
              <w:rPr>
                <w:rFonts w:cstheme="minorHAnsi"/>
                <w:b/>
                <w:color w:val="2F5496" w:themeColor="accent5" w:themeShade="BF"/>
                <w:u w:val="single"/>
              </w:rPr>
              <w:fldChar w:fldCharType="begin">
                <w:ffData>
                  <w:name w:val="Text7"/>
                  <w:enabled/>
                  <w:calcOnExit w:val="0"/>
                  <w:textInput/>
                </w:ffData>
              </w:fldChar>
            </w:r>
            <w:r w:rsidR="00A80966" w:rsidRPr="005B4F27">
              <w:rPr>
                <w:rFonts w:cstheme="minorHAnsi"/>
                <w:b/>
                <w:color w:val="2F5496" w:themeColor="accent5" w:themeShade="BF"/>
                <w:u w:val="single"/>
              </w:rPr>
              <w:instrText xml:space="preserve"> FORMTEXT </w:instrText>
            </w:r>
            <w:r w:rsidR="00A80966" w:rsidRPr="005B4F27">
              <w:rPr>
                <w:rFonts w:cstheme="minorHAnsi"/>
                <w:b/>
                <w:color w:val="2F5496" w:themeColor="accent5" w:themeShade="BF"/>
                <w:u w:val="single"/>
              </w:rPr>
            </w:r>
            <w:r w:rsidR="00A80966" w:rsidRPr="005B4F27">
              <w:rPr>
                <w:rFonts w:cstheme="minorHAnsi"/>
                <w:b/>
                <w:color w:val="2F5496" w:themeColor="accent5" w:themeShade="BF"/>
                <w:u w:val="single"/>
              </w:rPr>
              <w:fldChar w:fldCharType="separate"/>
            </w:r>
            <w:r w:rsidR="00A80966" w:rsidRPr="005B4F27">
              <w:rPr>
                <w:rFonts w:cstheme="minorHAnsi"/>
                <w:b/>
                <w:noProof/>
                <w:color w:val="2F5496" w:themeColor="accent5" w:themeShade="BF"/>
                <w:u w:val="single"/>
              </w:rPr>
              <w:t> </w:t>
            </w:r>
            <w:r w:rsidR="00A80966" w:rsidRPr="005B4F27">
              <w:rPr>
                <w:rFonts w:cstheme="minorHAnsi"/>
                <w:b/>
                <w:noProof/>
                <w:color w:val="2F5496" w:themeColor="accent5" w:themeShade="BF"/>
                <w:u w:val="single"/>
              </w:rPr>
              <w:t> </w:t>
            </w:r>
            <w:r w:rsidR="00A80966" w:rsidRPr="005B4F27">
              <w:rPr>
                <w:rFonts w:cstheme="minorHAnsi"/>
                <w:b/>
                <w:noProof/>
                <w:color w:val="2F5496" w:themeColor="accent5" w:themeShade="BF"/>
                <w:u w:val="single"/>
              </w:rPr>
              <w:t> </w:t>
            </w:r>
            <w:r w:rsidR="00A80966" w:rsidRPr="005B4F27">
              <w:rPr>
                <w:rFonts w:cstheme="minorHAnsi"/>
                <w:b/>
                <w:noProof/>
                <w:color w:val="2F5496" w:themeColor="accent5" w:themeShade="BF"/>
                <w:u w:val="single"/>
              </w:rPr>
              <w:t> </w:t>
            </w:r>
            <w:r w:rsidR="00A80966" w:rsidRPr="005B4F27">
              <w:rPr>
                <w:rFonts w:cstheme="minorHAnsi"/>
                <w:b/>
                <w:noProof/>
                <w:color w:val="2F5496" w:themeColor="accent5" w:themeShade="BF"/>
                <w:u w:val="single"/>
              </w:rPr>
              <w:t> </w:t>
            </w:r>
            <w:r w:rsidR="00A80966" w:rsidRPr="005B4F27">
              <w:rPr>
                <w:rFonts w:cstheme="minorHAnsi"/>
                <w:b/>
                <w:color w:val="2F5496" w:themeColor="accent5" w:themeShade="BF"/>
                <w:u w:val="single"/>
              </w:rPr>
              <w:fldChar w:fldCharType="end"/>
            </w:r>
          </w:p>
        </w:tc>
        <w:tc>
          <w:tcPr>
            <w:tcW w:w="2699" w:type="dxa"/>
            <w:gridSpan w:val="4"/>
            <w:tcBorders>
              <w:top w:val="nil"/>
              <w:left w:val="nil"/>
              <w:bottom w:val="single" w:sz="4" w:space="0" w:color="auto"/>
              <w:right w:val="nil"/>
            </w:tcBorders>
            <w:shd w:val="clear" w:color="auto" w:fill="FFFFFF" w:themeFill="background1"/>
          </w:tcPr>
          <w:p w:rsidR="00A80966" w:rsidRDefault="004B3731" w:rsidP="0098572E">
            <w:pPr>
              <w:keepLines/>
              <w:widowControl w:val="0"/>
              <w:spacing w:before="15" w:after="15" w:line="280" w:lineRule="exact"/>
              <w:rPr>
                <w:rFonts w:cstheme="minorHAnsi"/>
                <w:sz w:val="20"/>
                <w:szCs w:val="20"/>
                <w:highlight w:val="yellow"/>
              </w:rPr>
            </w:pPr>
            <w:sdt>
              <w:sdtPr>
                <w:rPr>
                  <w:rFonts w:ascii="Segoe UI Emoji" w:eastAsia="Times New Roman" w:hAnsi="Segoe UI Emoji" w:cs="Calibri"/>
                  <w:b/>
                  <w:bCs/>
                  <w:color w:val="2F5496" w:themeColor="accent5" w:themeShade="BF"/>
                  <w:sz w:val="24"/>
                  <w:szCs w:val="24"/>
                </w:rPr>
                <w:id w:val="-1503356285"/>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A80966">
              <w:rPr>
                <w:rFonts w:ascii="Calibri" w:eastAsia="Times New Roman" w:hAnsi="Calibri" w:cs="Calibri"/>
                <w:b/>
                <w:bCs/>
                <w:color w:val="2F5496" w:themeColor="accent5" w:themeShade="BF"/>
                <w:sz w:val="20"/>
                <w:szCs w:val="20"/>
              </w:rPr>
              <w:t xml:space="preserve"> </w:t>
            </w:r>
            <w:r w:rsidR="00A80966" w:rsidRPr="002A1E40">
              <w:rPr>
                <w:sz w:val="20"/>
                <w:szCs w:val="20"/>
              </w:rPr>
              <w:t xml:space="preserve"> </w:t>
            </w:r>
            <w:r w:rsidR="00A80966">
              <w:rPr>
                <w:sz w:val="20"/>
                <w:szCs w:val="20"/>
              </w:rPr>
              <w:t>other</w:t>
            </w:r>
            <w:r w:rsidR="00A80966">
              <w:rPr>
                <w:rFonts w:cstheme="minorHAnsi"/>
                <w:sz w:val="20"/>
                <w:szCs w:val="20"/>
              </w:rPr>
              <w:t xml:space="preserve">:  </w:t>
            </w:r>
            <w:r w:rsidR="00A80966" w:rsidRPr="005B4F27">
              <w:rPr>
                <w:rFonts w:cstheme="minorHAnsi"/>
                <w:b/>
                <w:color w:val="2F5496" w:themeColor="accent5" w:themeShade="BF"/>
                <w:u w:val="single"/>
              </w:rPr>
              <w:fldChar w:fldCharType="begin">
                <w:ffData>
                  <w:name w:val="Text7"/>
                  <w:enabled/>
                  <w:calcOnExit w:val="0"/>
                  <w:textInput/>
                </w:ffData>
              </w:fldChar>
            </w:r>
            <w:r w:rsidR="00A80966" w:rsidRPr="005B4F27">
              <w:rPr>
                <w:rFonts w:cstheme="minorHAnsi"/>
                <w:b/>
                <w:color w:val="2F5496" w:themeColor="accent5" w:themeShade="BF"/>
                <w:u w:val="single"/>
              </w:rPr>
              <w:instrText xml:space="preserve"> FORMTEXT </w:instrText>
            </w:r>
            <w:r w:rsidR="00A80966" w:rsidRPr="005B4F27">
              <w:rPr>
                <w:rFonts w:cstheme="minorHAnsi"/>
                <w:b/>
                <w:color w:val="2F5496" w:themeColor="accent5" w:themeShade="BF"/>
                <w:u w:val="single"/>
              </w:rPr>
            </w:r>
            <w:r w:rsidR="00A80966" w:rsidRPr="005B4F27">
              <w:rPr>
                <w:rFonts w:cstheme="minorHAnsi"/>
                <w:b/>
                <w:color w:val="2F5496" w:themeColor="accent5" w:themeShade="BF"/>
                <w:u w:val="single"/>
              </w:rPr>
              <w:fldChar w:fldCharType="separate"/>
            </w:r>
            <w:r w:rsidR="00A80966" w:rsidRPr="005B4F27">
              <w:rPr>
                <w:rFonts w:cstheme="minorHAnsi"/>
                <w:b/>
                <w:noProof/>
                <w:color w:val="2F5496" w:themeColor="accent5" w:themeShade="BF"/>
                <w:u w:val="single"/>
              </w:rPr>
              <w:t> </w:t>
            </w:r>
            <w:r w:rsidR="00A80966" w:rsidRPr="005B4F27">
              <w:rPr>
                <w:rFonts w:cstheme="minorHAnsi"/>
                <w:b/>
                <w:noProof/>
                <w:color w:val="2F5496" w:themeColor="accent5" w:themeShade="BF"/>
                <w:u w:val="single"/>
              </w:rPr>
              <w:t> </w:t>
            </w:r>
            <w:r w:rsidR="00A80966" w:rsidRPr="005B4F27">
              <w:rPr>
                <w:rFonts w:cstheme="minorHAnsi"/>
                <w:b/>
                <w:noProof/>
                <w:color w:val="2F5496" w:themeColor="accent5" w:themeShade="BF"/>
                <w:u w:val="single"/>
              </w:rPr>
              <w:t> </w:t>
            </w:r>
            <w:r w:rsidR="00A80966" w:rsidRPr="005B4F27">
              <w:rPr>
                <w:rFonts w:cstheme="minorHAnsi"/>
                <w:b/>
                <w:noProof/>
                <w:color w:val="2F5496" w:themeColor="accent5" w:themeShade="BF"/>
                <w:u w:val="single"/>
              </w:rPr>
              <w:t> </w:t>
            </w:r>
            <w:r w:rsidR="00A80966" w:rsidRPr="005B4F27">
              <w:rPr>
                <w:rFonts w:cstheme="minorHAnsi"/>
                <w:b/>
                <w:noProof/>
                <w:color w:val="2F5496" w:themeColor="accent5" w:themeShade="BF"/>
                <w:u w:val="single"/>
              </w:rPr>
              <w:t> </w:t>
            </w:r>
            <w:r w:rsidR="00A80966" w:rsidRPr="005B4F27">
              <w:rPr>
                <w:rFonts w:cstheme="minorHAnsi"/>
                <w:b/>
                <w:color w:val="2F5496" w:themeColor="accent5" w:themeShade="BF"/>
                <w:u w:val="single"/>
              </w:rPr>
              <w:fldChar w:fldCharType="end"/>
            </w:r>
          </w:p>
        </w:tc>
        <w:tc>
          <w:tcPr>
            <w:tcW w:w="2699" w:type="dxa"/>
            <w:gridSpan w:val="3"/>
            <w:tcBorders>
              <w:top w:val="nil"/>
              <w:left w:val="nil"/>
              <w:bottom w:val="single" w:sz="4" w:space="0" w:color="auto"/>
              <w:right w:val="single" w:sz="4" w:space="0" w:color="auto"/>
            </w:tcBorders>
            <w:shd w:val="clear" w:color="auto" w:fill="FFFFFF" w:themeFill="background1"/>
          </w:tcPr>
          <w:p w:rsidR="00A80966" w:rsidRPr="00A80966" w:rsidRDefault="00A80966" w:rsidP="0098572E">
            <w:pPr>
              <w:keepLines/>
              <w:widowControl w:val="0"/>
              <w:spacing w:before="15" w:after="15" w:line="280" w:lineRule="exact"/>
              <w:rPr>
                <w:rFonts w:ascii="Calibri" w:eastAsia="Times New Roman" w:hAnsi="Calibri" w:cs="Calibri"/>
                <w:bCs/>
                <w:sz w:val="20"/>
                <w:szCs w:val="20"/>
              </w:rPr>
            </w:pPr>
          </w:p>
        </w:tc>
      </w:tr>
      <w:tr w:rsidR="002D1BE7" w:rsidRPr="00DE3351" w:rsidTr="006B08C2">
        <w:trPr>
          <w:cantSplit/>
        </w:trPr>
        <w:tc>
          <w:tcPr>
            <w:tcW w:w="7825" w:type="dxa"/>
            <w:gridSpan w:val="6"/>
            <w:tcBorders>
              <w:top w:val="single" w:sz="4" w:space="0" w:color="auto"/>
              <w:left w:val="single" w:sz="4" w:space="0" w:color="auto"/>
              <w:bottom w:val="nil"/>
              <w:right w:val="nil"/>
            </w:tcBorders>
            <w:shd w:val="clear" w:color="auto" w:fill="FFFFFF" w:themeFill="background1"/>
          </w:tcPr>
          <w:p w:rsidR="002D1BE7" w:rsidRPr="00582EA0" w:rsidRDefault="002D1BE7" w:rsidP="006B08C2">
            <w:pPr>
              <w:keepNext/>
              <w:keepLines/>
              <w:widowControl w:val="0"/>
              <w:spacing w:line="280" w:lineRule="exact"/>
              <w:rPr>
                <w:rFonts w:cstheme="minorHAnsi"/>
                <w:sz w:val="20"/>
                <w:szCs w:val="20"/>
                <w:highlight w:val="yellow"/>
              </w:rPr>
            </w:pPr>
            <w:r>
              <w:rPr>
                <w:rFonts w:cstheme="minorHAnsi"/>
                <w:sz w:val="20"/>
                <w:szCs w:val="20"/>
              </w:rPr>
              <w:t>Will any interim or final excavation slopes exceed 1½H:1V sloping configurations?</w:t>
            </w:r>
            <w:r w:rsidRPr="00582EA0">
              <w:rPr>
                <w:rFonts w:cstheme="minorHAnsi"/>
                <w:sz w:val="20"/>
                <w:szCs w:val="20"/>
                <w:highlight w:val="yellow"/>
              </w:rPr>
              <w:t xml:space="preserve"> </w:t>
            </w:r>
          </w:p>
        </w:tc>
        <w:tc>
          <w:tcPr>
            <w:tcW w:w="1350" w:type="dxa"/>
            <w:gridSpan w:val="3"/>
            <w:tcBorders>
              <w:top w:val="single" w:sz="4" w:space="0" w:color="auto"/>
              <w:left w:val="nil"/>
              <w:bottom w:val="nil"/>
              <w:right w:val="nil"/>
            </w:tcBorders>
            <w:shd w:val="clear" w:color="auto" w:fill="FFFFFF" w:themeFill="background1"/>
            <w:vAlign w:val="center"/>
          </w:tcPr>
          <w:p w:rsidR="002D1BE7" w:rsidRPr="001C21D3" w:rsidRDefault="004B3731" w:rsidP="006B08C2">
            <w:pPr>
              <w:pStyle w:val="BodyText"/>
              <w:keepNext/>
              <w:keepLines/>
              <w:widowControl w:val="0"/>
              <w:spacing w:after="0" w:line="280" w:lineRule="exact"/>
              <w:jc w:val="right"/>
              <w:rPr>
                <w:rFonts w:asciiTheme="minorHAnsi" w:hAnsiTheme="minorHAnsi" w:cstheme="minorHAnsi"/>
              </w:rPr>
            </w:pPr>
            <w:sdt>
              <w:sdtPr>
                <w:rPr>
                  <w:rFonts w:ascii="Segoe UI Emoji" w:hAnsi="Segoe UI Emoji" w:cs="Calibri"/>
                  <w:b/>
                  <w:bCs/>
                  <w:color w:val="2F5496" w:themeColor="accent5" w:themeShade="BF"/>
                  <w:sz w:val="24"/>
                  <w:szCs w:val="24"/>
                </w:rPr>
                <w:id w:val="731811946"/>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6D65BA">
              <w:rPr>
                <w:rFonts w:asciiTheme="minorHAnsi" w:hAnsiTheme="minorHAnsi" w:cstheme="minorHAnsi"/>
              </w:rPr>
              <w:t xml:space="preserve">  unknown</w:t>
            </w:r>
          </w:p>
        </w:tc>
        <w:tc>
          <w:tcPr>
            <w:tcW w:w="1620" w:type="dxa"/>
            <w:tcBorders>
              <w:top w:val="single" w:sz="4" w:space="0" w:color="auto"/>
              <w:left w:val="nil"/>
              <w:bottom w:val="nil"/>
              <w:right w:val="single" w:sz="4" w:space="0" w:color="auto"/>
            </w:tcBorders>
            <w:shd w:val="clear" w:color="auto" w:fill="FFFFFF" w:themeFill="background1"/>
            <w:vAlign w:val="center"/>
          </w:tcPr>
          <w:p w:rsidR="002D1BE7" w:rsidRPr="00B33E89" w:rsidRDefault="004B3731" w:rsidP="006B08C2">
            <w:pPr>
              <w:keepNext/>
              <w:keepLines/>
              <w:widowControl w:val="0"/>
              <w:spacing w:line="280" w:lineRule="exact"/>
              <w:jc w:val="right"/>
              <w:rPr>
                <w:rFonts w:cstheme="minorHAnsi"/>
                <w:sz w:val="20"/>
                <w:szCs w:val="20"/>
              </w:rPr>
            </w:pPr>
            <w:sdt>
              <w:sdtPr>
                <w:rPr>
                  <w:rFonts w:ascii="Segoe UI Emoji" w:eastAsia="Times New Roman" w:hAnsi="Segoe UI Emoji" w:cs="Calibri"/>
                  <w:b/>
                  <w:bCs/>
                  <w:color w:val="2F5496" w:themeColor="accent5" w:themeShade="BF"/>
                  <w:sz w:val="24"/>
                  <w:szCs w:val="24"/>
                </w:rPr>
                <w:id w:val="-1827732067"/>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B33E89">
              <w:rPr>
                <w:rFonts w:cstheme="minorHAnsi"/>
                <w:sz w:val="20"/>
                <w:szCs w:val="20"/>
              </w:rPr>
              <w:t xml:space="preserve">  yes    </w:t>
            </w:r>
            <w:sdt>
              <w:sdtPr>
                <w:rPr>
                  <w:rFonts w:ascii="Segoe UI Emoji" w:eastAsia="Times New Roman" w:hAnsi="Segoe UI Emoji" w:cs="Calibri"/>
                  <w:b/>
                  <w:bCs/>
                  <w:color w:val="2F5496" w:themeColor="accent5" w:themeShade="BF"/>
                  <w:sz w:val="24"/>
                  <w:szCs w:val="24"/>
                </w:rPr>
                <w:id w:val="1526286119"/>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B33E89">
              <w:rPr>
                <w:rFonts w:cstheme="minorHAnsi"/>
                <w:sz w:val="20"/>
                <w:szCs w:val="20"/>
              </w:rPr>
              <w:t xml:space="preserve">  no</w:t>
            </w:r>
          </w:p>
        </w:tc>
      </w:tr>
      <w:tr w:rsidR="002D1BE7" w:rsidRPr="00DE3351" w:rsidTr="0098572E">
        <w:trPr>
          <w:cantSplit/>
        </w:trPr>
        <w:tc>
          <w:tcPr>
            <w:tcW w:w="10795" w:type="dxa"/>
            <w:gridSpan w:val="10"/>
            <w:tcBorders>
              <w:top w:val="nil"/>
              <w:left w:val="single" w:sz="4" w:space="0" w:color="auto"/>
              <w:bottom w:val="single" w:sz="4" w:space="0" w:color="auto"/>
              <w:right w:val="single" w:sz="4" w:space="0" w:color="auto"/>
            </w:tcBorders>
            <w:shd w:val="clear" w:color="auto" w:fill="FFFFFF" w:themeFill="background1"/>
          </w:tcPr>
          <w:p w:rsidR="002D1BE7" w:rsidRDefault="002D1BE7" w:rsidP="0098572E">
            <w:pPr>
              <w:keepLines/>
              <w:widowControl w:val="0"/>
              <w:spacing w:before="15" w:after="15" w:line="280" w:lineRule="exact"/>
              <w:rPr>
                <w:rFonts w:cstheme="minorHAnsi"/>
                <w:sz w:val="20"/>
                <w:szCs w:val="20"/>
              </w:rPr>
            </w:pPr>
            <w:r w:rsidRPr="0057455C">
              <w:rPr>
                <w:b/>
                <w:bCs/>
                <w:sz w:val="20"/>
                <w:szCs w:val="20"/>
              </w:rPr>
              <w:t>If yes:</w:t>
            </w:r>
            <w:r w:rsidRPr="0057455C">
              <w:rPr>
                <w:bCs/>
                <w:sz w:val="20"/>
                <w:szCs w:val="20"/>
              </w:rPr>
              <w:t xml:space="preserve"> The </w:t>
            </w:r>
            <w:r>
              <w:rPr>
                <w:bCs/>
                <w:sz w:val="20"/>
                <w:szCs w:val="20"/>
              </w:rPr>
              <w:t>final</w:t>
            </w:r>
            <w:r w:rsidRPr="0057455C">
              <w:rPr>
                <w:bCs/>
                <w:sz w:val="20"/>
                <w:szCs w:val="20"/>
              </w:rPr>
              <w:t xml:space="preserve"> sloping configuration of the </w:t>
            </w:r>
            <w:r>
              <w:rPr>
                <w:bCs/>
                <w:sz w:val="20"/>
                <w:szCs w:val="20"/>
              </w:rPr>
              <w:t>above-water excavation</w:t>
            </w:r>
            <w:r w:rsidRPr="0057455C">
              <w:rPr>
                <w:bCs/>
                <w:sz w:val="20"/>
                <w:szCs w:val="20"/>
              </w:rPr>
              <w:t xml:space="preserve"> slopes will be </w:t>
            </w:r>
            <w:r w:rsidRPr="00B2641D">
              <w:rPr>
                <w:b/>
                <w:color w:val="2F5496" w:themeColor="accent5" w:themeShade="BF"/>
                <w:u w:val="single"/>
              </w:rPr>
              <w:fldChar w:fldCharType="begin">
                <w:ffData>
                  <w:name w:val="Text7"/>
                  <w:enabled/>
                  <w:calcOnExit w:val="0"/>
                  <w:textInput/>
                </w:ffData>
              </w:fldChar>
            </w:r>
            <w:r w:rsidRPr="00B2641D">
              <w:rPr>
                <w:b/>
                <w:color w:val="2F5496" w:themeColor="accent5" w:themeShade="BF"/>
                <w:u w:val="single"/>
              </w:rPr>
              <w:instrText xml:space="preserve"> FORMTEXT </w:instrText>
            </w:r>
            <w:r w:rsidRPr="00B2641D">
              <w:rPr>
                <w:b/>
                <w:color w:val="2F5496" w:themeColor="accent5" w:themeShade="BF"/>
                <w:u w:val="single"/>
              </w:rPr>
            </w:r>
            <w:r w:rsidRPr="00B2641D">
              <w:rPr>
                <w:b/>
                <w:color w:val="2F5496" w:themeColor="accent5" w:themeShade="BF"/>
                <w:u w:val="single"/>
              </w:rPr>
              <w:fldChar w:fldCharType="separate"/>
            </w:r>
            <w:r w:rsidRPr="00B2641D">
              <w:rPr>
                <w:b/>
                <w:noProof/>
                <w:color w:val="2F5496" w:themeColor="accent5" w:themeShade="BF"/>
                <w:u w:val="single"/>
              </w:rPr>
              <w:t> </w:t>
            </w:r>
            <w:r w:rsidRPr="00B2641D">
              <w:rPr>
                <w:b/>
                <w:noProof/>
                <w:color w:val="2F5496" w:themeColor="accent5" w:themeShade="BF"/>
                <w:u w:val="single"/>
              </w:rPr>
              <w:t> </w:t>
            </w:r>
            <w:r w:rsidRPr="00B2641D">
              <w:rPr>
                <w:b/>
                <w:noProof/>
                <w:color w:val="2F5496" w:themeColor="accent5" w:themeShade="BF"/>
                <w:u w:val="single"/>
              </w:rPr>
              <w:t> </w:t>
            </w:r>
            <w:r w:rsidRPr="00B2641D">
              <w:rPr>
                <w:b/>
                <w:noProof/>
                <w:color w:val="2F5496" w:themeColor="accent5" w:themeShade="BF"/>
                <w:u w:val="single"/>
              </w:rPr>
              <w:t> </w:t>
            </w:r>
            <w:r w:rsidRPr="00B2641D">
              <w:rPr>
                <w:b/>
                <w:noProof/>
                <w:color w:val="2F5496" w:themeColor="accent5" w:themeShade="BF"/>
                <w:u w:val="single"/>
              </w:rPr>
              <w:t> </w:t>
            </w:r>
            <w:r w:rsidRPr="00B2641D">
              <w:rPr>
                <w:b/>
                <w:color w:val="2F5496" w:themeColor="accent5" w:themeShade="BF"/>
                <w:u w:val="single"/>
              </w:rPr>
              <w:fldChar w:fldCharType="end"/>
            </w:r>
            <w:r w:rsidRPr="0057455C">
              <w:rPr>
                <w:sz w:val="20"/>
                <w:szCs w:val="20"/>
                <w:shd w:val="clear" w:color="auto" w:fill="FFFFFF" w:themeFill="background1"/>
              </w:rPr>
              <w:t xml:space="preserve">H: </w:t>
            </w:r>
            <w:r w:rsidRPr="00B2641D">
              <w:rPr>
                <w:b/>
                <w:color w:val="2F5496" w:themeColor="accent5" w:themeShade="BF"/>
                <w:u w:val="single"/>
              </w:rPr>
              <w:fldChar w:fldCharType="begin">
                <w:ffData>
                  <w:name w:val="Text7"/>
                  <w:enabled/>
                  <w:calcOnExit w:val="0"/>
                  <w:textInput/>
                </w:ffData>
              </w:fldChar>
            </w:r>
            <w:r w:rsidRPr="00B2641D">
              <w:rPr>
                <w:b/>
                <w:color w:val="2F5496" w:themeColor="accent5" w:themeShade="BF"/>
                <w:u w:val="single"/>
              </w:rPr>
              <w:instrText xml:space="preserve"> FORMTEXT </w:instrText>
            </w:r>
            <w:r w:rsidRPr="00B2641D">
              <w:rPr>
                <w:b/>
                <w:color w:val="2F5496" w:themeColor="accent5" w:themeShade="BF"/>
                <w:u w:val="single"/>
              </w:rPr>
            </w:r>
            <w:r w:rsidRPr="00B2641D">
              <w:rPr>
                <w:b/>
                <w:color w:val="2F5496" w:themeColor="accent5" w:themeShade="BF"/>
                <w:u w:val="single"/>
              </w:rPr>
              <w:fldChar w:fldCharType="separate"/>
            </w:r>
            <w:r w:rsidRPr="00B2641D">
              <w:rPr>
                <w:b/>
                <w:noProof/>
                <w:color w:val="2F5496" w:themeColor="accent5" w:themeShade="BF"/>
                <w:u w:val="single"/>
              </w:rPr>
              <w:t> </w:t>
            </w:r>
            <w:r w:rsidRPr="00B2641D">
              <w:rPr>
                <w:b/>
                <w:noProof/>
                <w:color w:val="2F5496" w:themeColor="accent5" w:themeShade="BF"/>
                <w:u w:val="single"/>
              </w:rPr>
              <w:t> </w:t>
            </w:r>
            <w:r w:rsidRPr="00B2641D">
              <w:rPr>
                <w:b/>
                <w:noProof/>
                <w:color w:val="2F5496" w:themeColor="accent5" w:themeShade="BF"/>
                <w:u w:val="single"/>
              </w:rPr>
              <w:t> </w:t>
            </w:r>
            <w:r w:rsidRPr="00B2641D">
              <w:rPr>
                <w:b/>
                <w:noProof/>
                <w:color w:val="2F5496" w:themeColor="accent5" w:themeShade="BF"/>
                <w:u w:val="single"/>
              </w:rPr>
              <w:t> </w:t>
            </w:r>
            <w:r w:rsidRPr="00B2641D">
              <w:rPr>
                <w:b/>
                <w:noProof/>
                <w:color w:val="2F5496" w:themeColor="accent5" w:themeShade="BF"/>
                <w:u w:val="single"/>
              </w:rPr>
              <w:t> </w:t>
            </w:r>
            <w:r w:rsidRPr="00B2641D">
              <w:rPr>
                <w:b/>
                <w:color w:val="2F5496" w:themeColor="accent5" w:themeShade="BF"/>
                <w:u w:val="single"/>
              </w:rPr>
              <w:fldChar w:fldCharType="end"/>
            </w:r>
            <w:r>
              <w:rPr>
                <w:sz w:val="20"/>
                <w:szCs w:val="20"/>
                <w:shd w:val="clear" w:color="auto" w:fill="FFFFFF" w:themeFill="background1"/>
              </w:rPr>
              <w:t>V (e.g. 1</w:t>
            </w:r>
            <w:r w:rsidRPr="0057455C">
              <w:rPr>
                <w:sz w:val="20"/>
                <w:szCs w:val="20"/>
                <w:shd w:val="clear" w:color="auto" w:fill="FFFFFF" w:themeFill="background1"/>
              </w:rPr>
              <w:t>H:1V).</w:t>
            </w:r>
          </w:p>
        </w:tc>
      </w:tr>
      <w:tr w:rsidR="002D1BE7" w:rsidRPr="00DE3351" w:rsidTr="0098572E">
        <w:trPr>
          <w:cantSplit/>
        </w:trPr>
        <w:tc>
          <w:tcPr>
            <w:tcW w:w="9085" w:type="dxa"/>
            <w:gridSpan w:val="8"/>
            <w:tcBorders>
              <w:top w:val="single" w:sz="4" w:space="0" w:color="auto"/>
              <w:left w:val="single" w:sz="4" w:space="0" w:color="auto"/>
              <w:bottom w:val="nil"/>
              <w:right w:val="nil"/>
            </w:tcBorders>
            <w:shd w:val="clear" w:color="auto" w:fill="FFFFFF" w:themeFill="background1"/>
          </w:tcPr>
          <w:p w:rsidR="002D1BE7" w:rsidRPr="00A04A84" w:rsidRDefault="002D1BE7" w:rsidP="0098572E">
            <w:pPr>
              <w:keepNext/>
              <w:widowControl w:val="0"/>
              <w:spacing w:before="15" w:after="15" w:line="280" w:lineRule="exact"/>
              <w:rPr>
                <w:bCs/>
                <w:sz w:val="20"/>
                <w:szCs w:val="20"/>
              </w:rPr>
            </w:pPr>
            <w:r w:rsidRPr="00A04A84">
              <w:rPr>
                <w:rFonts w:cstheme="minorHAnsi"/>
                <w:sz w:val="20"/>
                <w:szCs w:val="20"/>
              </w:rPr>
              <w:lastRenderedPageBreak/>
              <w:t>Final excavation slopes steeper than 1½H:1V will:</w:t>
            </w:r>
          </w:p>
        </w:tc>
        <w:tc>
          <w:tcPr>
            <w:tcW w:w="1710" w:type="dxa"/>
            <w:gridSpan w:val="2"/>
            <w:tcBorders>
              <w:top w:val="single" w:sz="4" w:space="0" w:color="auto"/>
              <w:left w:val="nil"/>
              <w:bottom w:val="nil"/>
              <w:right w:val="single" w:sz="4" w:space="0" w:color="auto"/>
            </w:tcBorders>
            <w:shd w:val="clear" w:color="auto" w:fill="FFFFFF" w:themeFill="background1"/>
          </w:tcPr>
          <w:p w:rsidR="002D1BE7" w:rsidRPr="00A04A84" w:rsidRDefault="004B3731" w:rsidP="0098572E">
            <w:pPr>
              <w:keepNext/>
              <w:widowControl w:val="0"/>
              <w:spacing w:before="15" w:after="15" w:line="280" w:lineRule="exact"/>
              <w:rPr>
                <w:b/>
                <w:bCs/>
                <w:sz w:val="20"/>
                <w:szCs w:val="20"/>
              </w:rPr>
            </w:pPr>
            <w:sdt>
              <w:sdtPr>
                <w:rPr>
                  <w:rFonts w:ascii="Segoe UI Emoji" w:eastAsia="Times New Roman" w:hAnsi="Segoe UI Emoji" w:cs="Calibri"/>
                  <w:b/>
                  <w:bCs/>
                  <w:color w:val="2F5496" w:themeColor="accent5" w:themeShade="BF"/>
                  <w:sz w:val="24"/>
                  <w:szCs w:val="24"/>
                </w:rPr>
                <w:id w:val="-1453012684"/>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Pr>
                <w:rFonts w:cstheme="minorHAnsi"/>
                <w:sz w:val="20"/>
                <w:szCs w:val="20"/>
              </w:rPr>
              <w:t xml:space="preserve">  not applicable</w:t>
            </w:r>
          </w:p>
        </w:tc>
      </w:tr>
      <w:tr w:rsidR="002D1BE7" w:rsidRPr="00DE3351" w:rsidTr="0098572E">
        <w:trPr>
          <w:cantSplit/>
          <w:trHeight w:val="284"/>
        </w:trPr>
        <w:tc>
          <w:tcPr>
            <w:tcW w:w="7825" w:type="dxa"/>
            <w:gridSpan w:val="6"/>
            <w:tcBorders>
              <w:top w:val="nil"/>
              <w:left w:val="single" w:sz="4" w:space="0" w:color="auto"/>
              <w:bottom w:val="nil"/>
              <w:right w:val="nil"/>
            </w:tcBorders>
            <w:shd w:val="clear" w:color="auto" w:fill="FFFFFF" w:themeFill="background1"/>
          </w:tcPr>
          <w:p w:rsidR="002D1BE7" w:rsidRPr="00A80966" w:rsidRDefault="002D1BE7" w:rsidP="0098572E">
            <w:pPr>
              <w:keepNext/>
              <w:widowControl w:val="0"/>
              <w:spacing w:before="15" w:after="15" w:line="280" w:lineRule="exact"/>
              <w:rPr>
                <w:bCs/>
                <w:sz w:val="20"/>
                <w:szCs w:val="20"/>
              </w:rPr>
            </w:pPr>
            <w:r w:rsidRPr="00A80966">
              <w:rPr>
                <w:rFonts w:cstheme="minorHAnsi"/>
                <w:sz w:val="20"/>
                <w:szCs w:val="20"/>
              </w:rPr>
              <w:t>Blend into the adjacent terrain</w:t>
            </w:r>
          </w:p>
        </w:tc>
        <w:tc>
          <w:tcPr>
            <w:tcW w:w="1350" w:type="dxa"/>
            <w:gridSpan w:val="3"/>
            <w:tcBorders>
              <w:top w:val="nil"/>
              <w:left w:val="nil"/>
              <w:bottom w:val="nil"/>
              <w:right w:val="nil"/>
            </w:tcBorders>
            <w:shd w:val="clear" w:color="auto" w:fill="FFFFFF" w:themeFill="background1"/>
          </w:tcPr>
          <w:p w:rsidR="002D1BE7" w:rsidRPr="001C21D3" w:rsidRDefault="004B3731" w:rsidP="0098572E">
            <w:pPr>
              <w:pStyle w:val="BodyText"/>
              <w:keepNext/>
              <w:widowControl w:val="0"/>
              <w:spacing w:before="15" w:after="15" w:line="280" w:lineRule="atLeast"/>
              <w:rPr>
                <w:rFonts w:asciiTheme="minorHAnsi" w:hAnsiTheme="minorHAnsi" w:cstheme="minorHAnsi"/>
              </w:rPr>
            </w:pPr>
            <w:sdt>
              <w:sdtPr>
                <w:rPr>
                  <w:rFonts w:ascii="Segoe UI Emoji" w:hAnsi="Segoe UI Emoji" w:cs="Calibri"/>
                  <w:b/>
                  <w:bCs/>
                  <w:color w:val="2F5496" w:themeColor="accent5" w:themeShade="BF"/>
                  <w:sz w:val="24"/>
                  <w:szCs w:val="24"/>
                </w:rPr>
                <w:id w:val="902570951"/>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6D65BA">
              <w:rPr>
                <w:rFonts w:asciiTheme="minorHAnsi" w:hAnsiTheme="minorHAnsi" w:cstheme="minorHAnsi"/>
              </w:rPr>
              <w:t xml:space="preserve">  unknown</w:t>
            </w:r>
          </w:p>
        </w:tc>
        <w:tc>
          <w:tcPr>
            <w:tcW w:w="1620" w:type="dxa"/>
            <w:tcBorders>
              <w:top w:val="nil"/>
              <w:left w:val="nil"/>
              <w:bottom w:val="nil"/>
              <w:right w:val="single" w:sz="4" w:space="0" w:color="auto"/>
            </w:tcBorders>
            <w:shd w:val="clear" w:color="auto" w:fill="FFFFFF" w:themeFill="background1"/>
          </w:tcPr>
          <w:p w:rsidR="002D1BE7" w:rsidRPr="00B33E89" w:rsidRDefault="004B3731" w:rsidP="0098572E">
            <w:pPr>
              <w:keepNext/>
              <w:widowControl w:val="0"/>
              <w:spacing w:before="10" w:after="10"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569198365"/>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B33E89">
              <w:rPr>
                <w:rFonts w:cstheme="minorHAnsi"/>
                <w:sz w:val="20"/>
                <w:szCs w:val="20"/>
              </w:rPr>
              <w:t xml:space="preserve">  yes    </w:t>
            </w:r>
            <w:sdt>
              <w:sdtPr>
                <w:rPr>
                  <w:rFonts w:ascii="Segoe UI Emoji" w:eastAsia="Times New Roman" w:hAnsi="Segoe UI Emoji" w:cs="Calibri"/>
                  <w:b/>
                  <w:bCs/>
                  <w:color w:val="2F5496" w:themeColor="accent5" w:themeShade="BF"/>
                  <w:sz w:val="24"/>
                  <w:szCs w:val="24"/>
                </w:rPr>
                <w:id w:val="1008952811"/>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B33E89">
              <w:rPr>
                <w:rFonts w:cstheme="minorHAnsi"/>
                <w:sz w:val="20"/>
                <w:szCs w:val="20"/>
              </w:rPr>
              <w:t xml:space="preserve">  no</w:t>
            </w:r>
          </w:p>
        </w:tc>
      </w:tr>
      <w:tr w:rsidR="002D1BE7" w:rsidRPr="00DE3351" w:rsidTr="0098572E">
        <w:trPr>
          <w:cantSplit/>
          <w:trHeight w:val="282"/>
        </w:trPr>
        <w:tc>
          <w:tcPr>
            <w:tcW w:w="7825" w:type="dxa"/>
            <w:gridSpan w:val="6"/>
            <w:tcBorders>
              <w:top w:val="nil"/>
              <w:left w:val="single" w:sz="4" w:space="0" w:color="auto"/>
              <w:bottom w:val="nil"/>
              <w:right w:val="nil"/>
            </w:tcBorders>
            <w:shd w:val="clear" w:color="auto" w:fill="FFFFFF" w:themeFill="background1"/>
          </w:tcPr>
          <w:p w:rsidR="002D1BE7" w:rsidRPr="00A80966" w:rsidRDefault="002D1BE7" w:rsidP="0098572E">
            <w:pPr>
              <w:keepNext/>
              <w:keepLines/>
              <w:widowControl w:val="0"/>
              <w:spacing w:before="15" w:after="15" w:line="280" w:lineRule="exact"/>
              <w:rPr>
                <w:bCs/>
                <w:sz w:val="20"/>
                <w:szCs w:val="20"/>
              </w:rPr>
            </w:pPr>
            <w:r w:rsidRPr="00A80966">
              <w:rPr>
                <w:rFonts w:cstheme="minorHAnsi"/>
                <w:sz w:val="20"/>
                <w:szCs w:val="20"/>
              </w:rPr>
              <w:t>Match pre-mining sloping configurations</w:t>
            </w:r>
          </w:p>
        </w:tc>
        <w:tc>
          <w:tcPr>
            <w:tcW w:w="1350" w:type="dxa"/>
            <w:gridSpan w:val="3"/>
            <w:tcBorders>
              <w:top w:val="nil"/>
              <w:left w:val="nil"/>
              <w:bottom w:val="nil"/>
              <w:right w:val="nil"/>
            </w:tcBorders>
            <w:shd w:val="clear" w:color="auto" w:fill="FFFFFF" w:themeFill="background1"/>
          </w:tcPr>
          <w:p w:rsidR="002D1BE7" w:rsidRPr="001C21D3" w:rsidRDefault="004B3731" w:rsidP="0098572E">
            <w:pPr>
              <w:pStyle w:val="BodyText"/>
              <w:keepNext/>
              <w:keepLines/>
              <w:widowControl w:val="0"/>
              <w:spacing w:before="15" w:after="15" w:line="280" w:lineRule="atLeast"/>
              <w:rPr>
                <w:rFonts w:asciiTheme="minorHAnsi" w:hAnsiTheme="minorHAnsi" w:cstheme="minorHAnsi"/>
              </w:rPr>
            </w:pPr>
            <w:sdt>
              <w:sdtPr>
                <w:rPr>
                  <w:rFonts w:ascii="Segoe UI Emoji" w:hAnsi="Segoe UI Emoji" w:cs="Calibri"/>
                  <w:b/>
                  <w:bCs/>
                  <w:color w:val="2F5496" w:themeColor="accent5" w:themeShade="BF"/>
                  <w:sz w:val="24"/>
                  <w:szCs w:val="24"/>
                </w:rPr>
                <w:id w:val="842214972"/>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6D65BA">
              <w:rPr>
                <w:rFonts w:asciiTheme="minorHAnsi" w:hAnsiTheme="minorHAnsi" w:cstheme="minorHAnsi"/>
              </w:rPr>
              <w:t xml:space="preserve">  unknown</w:t>
            </w:r>
          </w:p>
        </w:tc>
        <w:tc>
          <w:tcPr>
            <w:tcW w:w="1620" w:type="dxa"/>
            <w:tcBorders>
              <w:top w:val="nil"/>
              <w:left w:val="nil"/>
              <w:bottom w:val="nil"/>
              <w:right w:val="single" w:sz="4" w:space="0" w:color="auto"/>
            </w:tcBorders>
            <w:shd w:val="clear" w:color="auto" w:fill="FFFFFF" w:themeFill="background1"/>
          </w:tcPr>
          <w:p w:rsidR="002D1BE7" w:rsidRPr="00B33E89" w:rsidRDefault="004B3731" w:rsidP="0098572E">
            <w:pPr>
              <w:keepNext/>
              <w:keepLines/>
              <w:widowControl w:val="0"/>
              <w:spacing w:before="10" w:after="10"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866376"/>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B33E89">
              <w:rPr>
                <w:rFonts w:cstheme="minorHAnsi"/>
                <w:sz w:val="20"/>
                <w:szCs w:val="20"/>
              </w:rPr>
              <w:t xml:space="preserve">  yes    </w:t>
            </w:r>
            <w:sdt>
              <w:sdtPr>
                <w:rPr>
                  <w:rFonts w:ascii="Segoe UI Emoji" w:eastAsia="Times New Roman" w:hAnsi="Segoe UI Emoji" w:cs="Calibri"/>
                  <w:b/>
                  <w:bCs/>
                  <w:color w:val="2F5496" w:themeColor="accent5" w:themeShade="BF"/>
                  <w:sz w:val="24"/>
                  <w:szCs w:val="24"/>
                </w:rPr>
                <w:id w:val="1745141257"/>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B33E89">
              <w:rPr>
                <w:rFonts w:cstheme="minorHAnsi"/>
                <w:sz w:val="20"/>
                <w:szCs w:val="20"/>
              </w:rPr>
              <w:t xml:space="preserve">  no</w:t>
            </w:r>
          </w:p>
        </w:tc>
      </w:tr>
      <w:tr w:rsidR="002D1BE7" w:rsidRPr="00DE3351" w:rsidTr="0098572E">
        <w:trPr>
          <w:cantSplit/>
          <w:trHeight w:val="282"/>
        </w:trPr>
        <w:tc>
          <w:tcPr>
            <w:tcW w:w="7825" w:type="dxa"/>
            <w:gridSpan w:val="6"/>
            <w:tcBorders>
              <w:top w:val="nil"/>
              <w:left w:val="single" w:sz="4" w:space="0" w:color="auto"/>
              <w:bottom w:val="single" w:sz="4" w:space="0" w:color="auto"/>
              <w:right w:val="nil"/>
            </w:tcBorders>
            <w:shd w:val="clear" w:color="auto" w:fill="FFFFFF" w:themeFill="background1"/>
          </w:tcPr>
          <w:p w:rsidR="002D1BE7" w:rsidRPr="00A80966" w:rsidRDefault="002D1BE7" w:rsidP="0098572E">
            <w:pPr>
              <w:keepLines/>
              <w:widowControl w:val="0"/>
              <w:spacing w:before="15" w:after="15" w:line="280" w:lineRule="exact"/>
              <w:rPr>
                <w:bCs/>
                <w:sz w:val="20"/>
                <w:szCs w:val="20"/>
              </w:rPr>
            </w:pPr>
            <w:r w:rsidRPr="00A80966">
              <w:rPr>
                <w:rFonts w:cstheme="minorHAnsi"/>
                <w:sz w:val="20"/>
                <w:szCs w:val="20"/>
              </w:rPr>
              <w:t>Comply with the post-mining land use</w:t>
            </w:r>
          </w:p>
        </w:tc>
        <w:tc>
          <w:tcPr>
            <w:tcW w:w="1350" w:type="dxa"/>
            <w:gridSpan w:val="3"/>
            <w:tcBorders>
              <w:top w:val="nil"/>
              <w:left w:val="nil"/>
              <w:bottom w:val="single" w:sz="4" w:space="0" w:color="auto"/>
              <w:right w:val="nil"/>
            </w:tcBorders>
            <w:shd w:val="clear" w:color="auto" w:fill="FFFFFF" w:themeFill="background1"/>
          </w:tcPr>
          <w:p w:rsidR="002D1BE7" w:rsidRPr="001C21D3" w:rsidRDefault="004B3731" w:rsidP="0098572E">
            <w:pPr>
              <w:pStyle w:val="BodyText"/>
              <w:keepLines/>
              <w:widowControl w:val="0"/>
              <w:spacing w:before="15" w:after="15" w:line="280" w:lineRule="atLeast"/>
              <w:rPr>
                <w:rFonts w:asciiTheme="minorHAnsi" w:hAnsiTheme="minorHAnsi" w:cstheme="minorHAnsi"/>
              </w:rPr>
            </w:pPr>
            <w:sdt>
              <w:sdtPr>
                <w:rPr>
                  <w:rFonts w:ascii="Segoe UI Emoji" w:hAnsi="Segoe UI Emoji" w:cs="Calibri"/>
                  <w:b/>
                  <w:bCs/>
                  <w:color w:val="2F5496" w:themeColor="accent5" w:themeShade="BF"/>
                  <w:sz w:val="24"/>
                  <w:szCs w:val="24"/>
                </w:rPr>
                <w:id w:val="-864905668"/>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6D65BA">
              <w:rPr>
                <w:rFonts w:asciiTheme="minorHAnsi" w:hAnsiTheme="minorHAnsi" w:cstheme="minorHAnsi"/>
              </w:rPr>
              <w:t xml:space="preserve">  unknown</w:t>
            </w:r>
          </w:p>
        </w:tc>
        <w:tc>
          <w:tcPr>
            <w:tcW w:w="1620" w:type="dxa"/>
            <w:tcBorders>
              <w:top w:val="nil"/>
              <w:left w:val="nil"/>
              <w:bottom w:val="single" w:sz="4" w:space="0" w:color="auto"/>
              <w:right w:val="single" w:sz="4" w:space="0" w:color="auto"/>
            </w:tcBorders>
            <w:shd w:val="clear" w:color="auto" w:fill="FFFFFF" w:themeFill="background1"/>
          </w:tcPr>
          <w:p w:rsidR="002D1BE7" w:rsidRPr="00B33E89" w:rsidRDefault="004B3731" w:rsidP="0098572E">
            <w:pPr>
              <w:keepLines/>
              <w:widowControl w:val="0"/>
              <w:spacing w:before="10" w:after="10"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785345443"/>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B33E89">
              <w:rPr>
                <w:rFonts w:cstheme="minorHAnsi"/>
                <w:sz w:val="20"/>
                <w:szCs w:val="20"/>
              </w:rPr>
              <w:t xml:space="preserve">  yes    </w:t>
            </w:r>
            <w:sdt>
              <w:sdtPr>
                <w:rPr>
                  <w:rFonts w:ascii="Segoe UI Emoji" w:eastAsia="Times New Roman" w:hAnsi="Segoe UI Emoji" w:cs="Calibri"/>
                  <w:b/>
                  <w:bCs/>
                  <w:color w:val="2F5496" w:themeColor="accent5" w:themeShade="BF"/>
                  <w:sz w:val="24"/>
                  <w:szCs w:val="24"/>
                </w:rPr>
                <w:id w:val="357322066"/>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B33E89">
              <w:rPr>
                <w:rFonts w:cstheme="minorHAnsi"/>
                <w:sz w:val="20"/>
                <w:szCs w:val="20"/>
              </w:rPr>
              <w:t xml:space="preserve">  no</w:t>
            </w:r>
          </w:p>
        </w:tc>
      </w:tr>
      <w:tr w:rsidR="002D1BE7" w:rsidRPr="00DE3351" w:rsidTr="0098572E">
        <w:trPr>
          <w:cantSplit/>
          <w:trHeight w:val="282"/>
        </w:trPr>
        <w:tc>
          <w:tcPr>
            <w:tcW w:w="7825" w:type="dxa"/>
            <w:gridSpan w:val="6"/>
            <w:tcBorders>
              <w:top w:val="single" w:sz="4" w:space="0" w:color="auto"/>
              <w:left w:val="single" w:sz="4" w:space="0" w:color="auto"/>
              <w:bottom w:val="nil"/>
              <w:right w:val="nil"/>
            </w:tcBorders>
            <w:shd w:val="clear" w:color="auto" w:fill="FFFFFF" w:themeFill="background1"/>
          </w:tcPr>
          <w:p w:rsidR="002D1BE7" w:rsidRDefault="002D1BE7" w:rsidP="0098572E">
            <w:pPr>
              <w:keepNext/>
              <w:keepLines/>
              <w:widowControl w:val="0"/>
              <w:spacing w:before="15" w:after="15" w:line="280" w:lineRule="exact"/>
              <w:rPr>
                <w:rFonts w:cstheme="minorHAnsi"/>
                <w:sz w:val="20"/>
                <w:szCs w:val="20"/>
              </w:rPr>
            </w:pPr>
            <w:r w:rsidRPr="00A04A84">
              <w:rPr>
                <w:rFonts w:cstheme="minorHAnsi"/>
                <w:sz w:val="20"/>
                <w:szCs w:val="20"/>
              </w:rPr>
              <w:t>Will any fill slopes exceed 2H:1V sloping configurations?</w:t>
            </w:r>
          </w:p>
        </w:tc>
        <w:tc>
          <w:tcPr>
            <w:tcW w:w="1350" w:type="dxa"/>
            <w:gridSpan w:val="3"/>
            <w:tcBorders>
              <w:top w:val="single" w:sz="4" w:space="0" w:color="auto"/>
              <w:left w:val="nil"/>
              <w:bottom w:val="nil"/>
              <w:right w:val="nil"/>
            </w:tcBorders>
            <w:shd w:val="clear" w:color="auto" w:fill="FFFFFF" w:themeFill="background1"/>
          </w:tcPr>
          <w:p w:rsidR="002D1BE7" w:rsidRPr="001C21D3" w:rsidRDefault="004B3731" w:rsidP="0098572E">
            <w:pPr>
              <w:pStyle w:val="BodyText"/>
              <w:keepNext/>
              <w:keepLines/>
              <w:widowControl w:val="0"/>
              <w:spacing w:before="15" w:after="15" w:line="280" w:lineRule="atLeast"/>
              <w:rPr>
                <w:rFonts w:asciiTheme="minorHAnsi" w:hAnsiTheme="minorHAnsi" w:cstheme="minorHAnsi"/>
              </w:rPr>
            </w:pPr>
            <w:sdt>
              <w:sdtPr>
                <w:rPr>
                  <w:rFonts w:ascii="Segoe UI Emoji" w:hAnsi="Segoe UI Emoji" w:cs="Calibri"/>
                  <w:b/>
                  <w:bCs/>
                  <w:color w:val="2F5496" w:themeColor="accent5" w:themeShade="BF"/>
                  <w:sz w:val="24"/>
                  <w:szCs w:val="24"/>
                </w:rPr>
                <w:id w:val="-1685971427"/>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6D65BA">
              <w:rPr>
                <w:rFonts w:asciiTheme="minorHAnsi" w:hAnsiTheme="minorHAnsi" w:cstheme="minorHAnsi"/>
              </w:rPr>
              <w:t xml:space="preserve">  unknown</w:t>
            </w:r>
          </w:p>
        </w:tc>
        <w:tc>
          <w:tcPr>
            <w:tcW w:w="1620" w:type="dxa"/>
            <w:tcBorders>
              <w:top w:val="single" w:sz="4" w:space="0" w:color="auto"/>
              <w:left w:val="nil"/>
              <w:bottom w:val="nil"/>
              <w:right w:val="single" w:sz="4" w:space="0" w:color="auto"/>
            </w:tcBorders>
            <w:shd w:val="clear" w:color="auto" w:fill="FFFFFF" w:themeFill="background1"/>
          </w:tcPr>
          <w:p w:rsidR="002D1BE7" w:rsidRPr="00B33E89" w:rsidRDefault="004B3731" w:rsidP="0098572E">
            <w:pPr>
              <w:keepNext/>
              <w:keepLines/>
              <w:widowControl w:val="0"/>
              <w:spacing w:before="10" w:after="10"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1620454055"/>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B33E89">
              <w:rPr>
                <w:rFonts w:cstheme="minorHAnsi"/>
                <w:sz w:val="20"/>
                <w:szCs w:val="20"/>
              </w:rPr>
              <w:t xml:space="preserve">  yes    </w:t>
            </w:r>
            <w:sdt>
              <w:sdtPr>
                <w:rPr>
                  <w:rFonts w:ascii="Segoe UI Emoji" w:eastAsia="Times New Roman" w:hAnsi="Segoe UI Emoji" w:cs="Calibri"/>
                  <w:b/>
                  <w:bCs/>
                  <w:color w:val="2F5496" w:themeColor="accent5" w:themeShade="BF"/>
                  <w:sz w:val="24"/>
                  <w:szCs w:val="24"/>
                </w:rPr>
                <w:id w:val="739218731"/>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B33E89">
              <w:rPr>
                <w:rFonts w:cstheme="minorHAnsi"/>
                <w:sz w:val="20"/>
                <w:szCs w:val="20"/>
              </w:rPr>
              <w:t xml:space="preserve">  no</w:t>
            </w:r>
          </w:p>
        </w:tc>
      </w:tr>
      <w:tr w:rsidR="002D1BE7" w:rsidRPr="00DE3351" w:rsidTr="0098572E">
        <w:trPr>
          <w:cantSplit/>
          <w:trHeight w:val="226"/>
        </w:trPr>
        <w:tc>
          <w:tcPr>
            <w:tcW w:w="10795" w:type="dxa"/>
            <w:gridSpan w:val="10"/>
            <w:tcBorders>
              <w:top w:val="nil"/>
              <w:left w:val="single" w:sz="4" w:space="0" w:color="auto"/>
              <w:bottom w:val="single" w:sz="4" w:space="0" w:color="auto"/>
              <w:right w:val="single" w:sz="4" w:space="0" w:color="auto"/>
            </w:tcBorders>
            <w:shd w:val="clear" w:color="auto" w:fill="FFFFFF" w:themeFill="background1"/>
          </w:tcPr>
          <w:p w:rsidR="002D1BE7" w:rsidRPr="00A80966" w:rsidRDefault="002D1BE7" w:rsidP="0098572E">
            <w:pPr>
              <w:keepLines/>
              <w:widowControl w:val="0"/>
              <w:spacing w:before="15" w:after="15" w:line="280" w:lineRule="exact"/>
              <w:rPr>
                <w:rFonts w:cstheme="minorHAnsi"/>
                <w:sz w:val="20"/>
                <w:szCs w:val="20"/>
              </w:rPr>
            </w:pPr>
            <w:r w:rsidRPr="0057455C">
              <w:rPr>
                <w:b/>
                <w:bCs/>
                <w:sz w:val="20"/>
                <w:szCs w:val="20"/>
              </w:rPr>
              <w:t>If yes:</w:t>
            </w:r>
            <w:r w:rsidRPr="0057455C">
              <w:rPr>
                <w:bCs/>
                <w:sz w:val="20"/>
                <w:szCs w:val="20"/>
              </w:rPr>
              <w:t xml:space="preserve"> The </w:t>
            </w:r>
            <w:r>
              <w:rPr>
                <w:bCs/>
                <w:sz w:val="20"/>
                <w:szCs w:val="20"/>
              </w:rPr>
              <w:t>fi</w:t>
            </w:r>
            <w:r w:rsidRPr="00A80966">
              <w:rPr>
                <w:bCs/>
                <w:sz w:val="20"/>
                <w:szCs w:val="20"/>
              </w:rPr>
              <w:t xml:space="preserve">nal sloping configuration of the fill slopes will be </w:t>
            </w:r>
            <w:r w:rsidRPr="00546F40">
              <w:rPr>
                <w:b/>
                <w:color w:val="2F5496" w:themeColor="accent5" w:themeShade="BF"/>
                <w:u w:val="single"/>
              </w:rPr>
              <w:fldChar w:fldCharType="begin">
                <w:ffData>
                  <w:name w:val="Text7"/>
                  <w:enabled/>
                  <w:calcOnExit w:val="0"/>
                  <w:textInput/>
                </w:ffData>
              </w:fldChar>
            </w:r>
            <w:r w:rsidRPr="00546F40">
              <w:rPr>
                <w:b/>
                <w:color w:val="2F5496" w:themeColor="accent5" w:themeShade="BF"/>
                <w:u w:val="single"/>
              </w:rPr>
              <w:instrText xml:space="preserve"> FORMTEXT </w:instrText>
            </w:r>
            <w:r w:rsidRPr="00546F40">
              <w:rPr>
                <w:b/>
                <w:color w:val="2F5496" w:themeColor="accent5" w:themeShade="BF"/>
                <w:u w:val="single"/>
              </w:rPr>
            </w:r>
            <w:r w:rsidRPr="00546F40">
              <w:rPr>
                <w:b/>
                <w:color w:val="2F5496" w:themeColor="accent5" w:themeShade="BF"/>
                <w:u w:val="single"/>
              </w:rPr>
              <w:fldChar w:fldCharType="separate"/>
            </w:r>
            <w:r w:rsidRPr="00546F40">
              <w:rPr>
                <w:b/>
                <w:noProof/>
                <w:color w:val="2F5496" w:themeColor="accent5" w:themeShade="BF"/>
                <w:u w:val="single"/>
              </w:rPr>
              <w:t> </w:t>
            </w:r>
            <w:r w:rsidRPr="00546F40">
              <w:rPr>
                <w:b/>
                <w:noProof/>
                <w:color w:val="2F5496" w:themeColor="accent5" w:themeShade="BF"/>
                <w:u w:val="single"/>
              </w:rPr>
              <w:t> </w:t>
            </w:r>
            <w:r w:rsidRPr="00546F40">
              <w:rPr>
                <w:b/>
                <w:noProof/>
                <w:color w:val="2F5496" w:themeColor="accent5" w:themeShade="BF"/>
                <w:u w:val="single"/>
              </w:rPr>
              <w:t> </w:t>
            </w:r>
            <w:r w:rsidRPr="00546F40">
              <w:rPr>
                <w:b/>
                <w:noProof/>
                <w:color w:val="2F5496" w:themeColor="accent5" w:themeShade="BF"/>
                <w:u w:val="single"/>
              </w:rPr>
              <w:t> </w:t>
            </w:r>
            <w:r w:rsidRPr="00546F40">
              <w:rPr>
                <w:b/>
                <w:noProof/>
                <w:color w:val="2F5496" w:themeColor="accent5" w:themeShade="BF"/>
                <w:u w:val="single"/>
              </w:rPr>
              <w:t> </w:t>
            </w:r>
            <w:r w:rsidRPr="00546F40">
              <w:rPr>
                <w:b/>
                <w:color w:val="2F5496" w:themeColor="accent5" w:themeShade="BF"/>
                <w:u w:val="single"/>
              </w:rPr>
              <w:fldChar w:fldCharType="end"/>
            </w:r>
            <w:r w:rsidRPr="00A80966">
              <w:rPr>
                <w:sz w:val="20"/>
                <w:szCs w:val="20"/>
                <w:shd w:val="clear" w:color="auto" w:fill="FFFFFF" w:themeFill="background1"/>
              </w:rPr>
              <w:t xml:space="preserve">H: </w:t>
            </w:r>
            <w:r w:rsidRPr="00546F40">
              <w:rPr>
                <w:b/>
                <w:color w:val="2F5496" w:themeColor="accent5" w:themeShade="BF"/>
                <w:u w:val="single"/>
              </w:rPr>
              <w:fldChar w:fldCharType="begin">
                <w:ffData>
                  <w:name w:val="Text7"/>
                  <w:enabled/>
                  <w:calcOnExit w:val="0"/>
                  <w:textInput/>
                </w:ffData>
              </w:fldChar>
            </w:r>
            <w:r w:rsidRPr="00546F40">
              <w:rPr>
                <w:b/>
                <w:color w:val="2F5496" w:themeColor="accent5" w:themeShade="BF"/>
                <w:u w:val="single"/>
              </w:rPr>
              <w:instrText xml:space="preserve"> FORMTEXT </w:instrText>
            </w:r>
            <w:r w:rsidRPr="00546F40">
              <w:rPr>
                <w:b/>
                <w:color w:val="2F5496" w:themeColor="accent5" w:themeShade="BF"/>
                <w:u w:val="single"/>
              </w:rPr>
            </w:r>
            <w:r w:rsidRPr="00546F40">
              <w:rPr>
                <w:b/>
                <w:color w:val="2F5496" w:themeColor="accent5" w:themeShade="BF"/>
                <w:u w:val="single"/>
              </w:rPr>
              <w:fldChar w:fldCharType="separate"/>
            </w:r>
            <w:r w:rsidRPr="00546F40">
              <w:rPr>
                <w:b/>
                <w:noProof/>
                <w:color w:val="2F5496" w:themeColor="accent5" w:themeShade="BF"/>
                <w:u w:val="single"/>
              </w:rPr>
              <w:t> </w:t>
            </w:r>
            <w:r w:rsidRPr="00546F40">
              <w:rPr>
                <w:b/>
                <w:noProof/>
                <w:color w:val="2F5496" w:themeColor="accent5" w:themeShade="BF"/>
                <w:u w:val="single"/>
              </w:rPr>
              <w:t> </w:t>
            </w:r>
            <w:r w:rsidRPr="00546F40">
              <w:rPr>
                <w:b/>
                <w:noProof/>
                <w:color w:val="2F5496" w:themeColor="accent5" w:themeShade="BF"/>
                <w:u w:val="single"/>
              </w:rPr>
              <w:t> </w:t>
            </w:r>
            <w:r w:rsidRPr="00546F40">
              <w:rPr>
                <w:b/>
                <w:noProof/>
                <w:color w:val="2F5496" w:themeColor="accent5" w:themeShade="BF"/>
                <w:u w:val="single"/>
              </w:rPr>
              <w:t> </w:t>
            </w:r>
            <w:r w:rsidRPr="00546F40">
              <w:rPr>
                <w:b/>
                <w:noProof/>
                <w:color w:val="2F5496" w:themeColor="accent5" w:themeShade="BF"/>
                <w:u w:val="single"/>
              </w:rPr>
              <w:t> </w:t>
            </w:r>
            <w:r w:rsidRPr="00546F40">
              <w:rPr>
                <w:b/>
                <w:color w:val="2F5496" w:themeColor="accent5" w:themeShade="BF"/>
                <w:u w:val="single"/>
              </w:rPr>
              <w:fldChar w:fldCharType="end"/>
            </w:r>
            <w:r w:rsidRPr="00A80966">
              <w:rPr>
                <w:sz w:val="20"/>
                <w:szCs w:val="20"/>
                <w:shd w:val="clear" w:color="auto" w:fill="FFFFFF" w:themeFill="background1"/>
              </w:rPr>
              <w:t>V (e.g. 1H:1V).</w:t>
            </w:r>
          </w:p>
        </w:tc>
      </w:tr>
      <w:tr w:rsidR="002D1BE7" w:rsidRPr="00DE3351" w:rsidTr="0098572E">
        <w:trPr>
          <w:cantSplit/>
          <w:trHeight w:val="226"/>
        </w:trPr>
        <w:tc>
          <w:tcPr>
            <w:tcW w:w="7465" w:type="dxa"/>
            <w:gridSpan w:val="4"/>
            <w:tcBorders>
              <w:top w:val="single" w:sz="4" w:space="0" w:color="auto"/>
              <w:left w:val="single" w:sz="4" w:space="0" w:color="auto"/>
              <w:bottom w:val="nil"/>
              <w:right w:val="nil"/>
            </w:tcBorders>
            <w:shd w:val="clear" w:color="auto" w:fill="FFFFFF" w:themeFill="background1"/>
          </w:tcPr>
          <w:p w:rsidR="002D1BE7" w:rsidRPr="00A80966" w:rsidRDefault="002D1BE7" w:rsidP="0098572E">
            <w:pPr>
              <w:widowControl w:val="0"/>
              <w:spacing w:before="15" w:after="15" w:line="280" w:lineRule="exact"/>
              <w:rPr>
                <w:bCs/>
                <w:sz w:val="20"/>
                <w:szCs w:val="20"/>
              </w:rPr>
            </w:pPr>
            <w:r>
              <w:rPr>
                <w:rFonts w:cstheme="minorHAnsi"/>
                <w:sz w:val="20"/>
                <w:szCs w:val="20"/>
              </w:rPr>
              <w:t>Will the length of slopes constructed in unconsolidated material exceed 100-lineal feet?</w:t>
            </w:r>
          </w:p>
        </w:tc>
        <w:tc>
          <w:tcPr>
            <w:tcW w:w="1710" w:type="dxa"/>
            <w:gridSpan w:val="5"/>
            <w:tcBorders>
              <w:top w:val="single" w:sz="4" w:space="0" w:color="auto"/>
              <w:left w:val="nil"/>
              <w:bottom w:val="nil"/>
              <w:right w:val="nil"/>
            </w:tcBorders>
            <w:shd w:val="clear" w:color="auto" w:fill="FFFFFF" w:themeFill="background1"/>
          </w:tcPr>
          <w:p w:rsidR="002D1BE7" w:rsidRPr="00743170" w:rsidRDefault="004B3731" w:rsidP="0098572E">
            <w:pPr>
              <w:widowControl w:val="0"/>
              <w:spacing w:before="15" w:after="15" w:line="280" w:lineRule="exact"/>
              <w:rPr>
                <w:bCs/>
                <w:sz w:val="20"/>
                <w:szCs w:val="20"/>
              </w:rPr>
            </w:pPr>
            <w:sdt>
              <w:sdtPr>
                <w:rPr>
                  <w:rFonts w:ascii="Segoe UI Emoji" w:eastAsia="Times New Roman" w:hAnsi="Segoe UI Emoji" w:cs="Calibri"/>
                  <w:b/>
                  <w:bCs/>
                  <w:color w:val="2F5496" w:themeColor="accent5" w:themeShade="BF"/>
                  <w:sz w:val="24"/>
                  <w:szCs w:val="24"/>
                </w:rPr>
                <w:id w:val="16280695"/>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Pr>
                <w:rFonts w:cstheme="minorHAnsi"/>
                <w:sz w:val="20"/>
                <w:szCs w:val="20"/>
              </w:rPr>
              <w:t xml:space="preserve">  not applicable</w:t>
            </w:r>
          </w:p>
        </w:tc>
        <w:tc>
          <w:tcPr>
            <w:tcW w:w="1620" w:type="dxa"/>
            <w:tcBorders>
              <w:top w:val="single" w:sz="4" w:space="0" w:color="auto"/>
              <w:left w:val="nil"/>
              <w:bottom w:val="nil"/>
              <w:right w:val="single" w:sz="4" w:space="0" w:color="auto"/>
            </w:tcBorders>
            <w:shd w:val="clear" w:color="auto" w:fill="FFFFFF" w:themeFill="background1"/>
          </w:tcPr>
          <w:p w:rsidR="002D1BE7" w:rsidRPr="00B33E89" w:rsidRDefault="004B3731" w:rsidP="0098572E">
            <w:pPr>
              <w:widowControl w:val="0"/>
              <w:spacing w:before="10" w:after="10"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1561748444"/>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B33E89">
              <w:rPr>
                <w:rFonts w:cstheme="minorHAnsi"/>
                <w:sz w:val="20"/>
                <w:szCs w:val="20"/>
              </w:rPr>
              <w:t xml:space="preserve">  yes    </w:t>
            </w:r>
            <w:sdt>
              <w:sdtPr>
                <w:rPr>
                  <w:rFonts w:ascii="Segoe UI Emoji" w:eastAsia="Times New Roman" w:hAnsi="Segoe UI Emoji" w:cs="Calibri"/>
                  <w:b/>
                  <w:bCs/>
                  <w:color w:val="2F5496" w:themeColor="accent5" w:themeShade="BF"/>
                  <w:sz w:val="24"/>
                  <w:szCs w:val="24"/>
                </w:rPr>
                <w:id w:val="1350374183"/>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B33E89">
              <w:rPr>
                <w:rFonts w:cstheme="minorHAnsi"/>
                <w:sz w:val="20"/>
                <w:szCs w:val="20"/>
              </w:rPr>
              <w:t xml:space="preserve">  no</w:t>
            </w:r>
          </w:p>
        </w:tc>
      </w:tr>
      <w:tr w:rsidR="002D1BE7" w:rsidRPr="00DE3351" w:rsidTr="0098572E">
        <w:trPr>
          <w:cantSplit/>
        </w:trPr>
        <w:tc>
          <w:tcPr>
            <w:tcW w:w="10795" w:type="dxa"/>
            <w:gridSpan w:val="10"/>
            <w:tcBorders>
              <w:top w:val="single" w:sz="4" w:space="0" w:color="auto"/>
              <w:left w:val="single" w:sz="4" w:space="0" w:color="auto"/>
              <w:bottom w:val="nil"/>
              <w:right w:val="single" w:sz="4" w:space="0" w:color="auto"/>
            </w:tcBorders>
            <w:shd w:val="clear" w:color="auto" w:fill="FFFFFF" w:themeFill="background1"/>
          </w:tcPr>
          <w:p w:rsidR="002D1BE7" w:rsidRPr="00A04A84" w:rsidRDefault="002D1BE7" w:rsidP="0098572E">
            <w:pPr>
              <w:keepNext/>
              <w:widowControl w:val="0"/>
              <w:spacing w:before="15" w:after="15" w:line="280" w:lineRule="exact"/>
              <w:rPr>
                <w:rFonts w:cstheme="minorHAnsi"/>
                <w:sz w:val="20"/>
                <w:szCs w:val="20"/>
              </w:rPr>
            </w:pPr>
            <w:r w:rsidRPr="00A04A84">
              <w:rPr>
                <w:rFonts w:cstheme="minorHAnsi"/>
                <w:sz w:val="20"/>
                <w:szCs w:val="20"/>
              </w:rPr>
              <w:t>Loading or unloading operations are proposed to be conducted on:</w:t>
            </w:r>
          </w:p>
        </w:tc>
      </w:tr>
      <w:tr w:rsidR="002D1BE7" w:rsidRPr="00DE3351" w:rsidTr="0098572E">
        <w:trPr>
          <w:cantSplit/>
        </w:trPr>
        <w:tc>
          <w:tcPr>
            <w:tcW w:w="10795" w:type="dxa"/>
            <w:gridSpan w:val="10"/>
            <w:tcBorders>
              <w:top w:val="nil"/>
              <w:left w:val="single" w:sz="4" w:space="0" w:color="auto"/>
              <w:bottom w:val="nil"/>
              <w:right w:val="single" w:sz="4" w:space="0" w:color="auto"/>
            </w:tcBorders>
            <w:shd w:val="clear" w:color="auto" w:fill="FFFFFF" w:themeFill="background1"/>
          </w:tcPr>
          <w:p w:rsidR="002D1BE7" w:rsidRPr="00A04A84" w:rsidRDefault="004B3731" w:rsidP="0098572E">
            <w:pPr>
              <w:keepNext/>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162512082"/>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6D65BA">
              <w:rPr>
                <w:rFonts w:cstheme="minorHAnsi"/>
                <w:szCs w:val="20"/>
              </w:rPr>
              <w:t xml:space="preserve">  </w:t>
            </w:r>
            <w:r w:rsidR="002D1BE7">
              <w:rPr>
                <w:rFonts w:cstheme="minorHAnsi"/>
                <w:sz w:val="20"/>
                <w:szCs w:val="20"/>
              </w:rPr>
              <w:t xml:space="preserve">Slopes exceeding </w:t>
            </w:r>
            <w:r w:rsidR="00FE239C" w:rsidRPr="00A80966">
              <w:rPr>
                <w:sz w:val="20"/>
                <w:szCs w:val="20"/>
                <w:shd w:val="clear" w:color="auto" w:fill="FFFFFF" w:themeFill="background1"/>
              </w:rPr>
              <w:t>1</w:t>
            </w:r>
            <w:r w:rsidR="008F7C9C">
              <w:rPr>
                <w:sz w:val="20"/>
                <w:szCs w:val="20"/>
                <w:shd w:val="clear" w:color="auto" w:fill="FFFFFF" w:themeFill="background1"/>
              </w:rPr>
              <w:t>½</w:t>
            </w:r>
            <w:r w:rsidR="00FE239C" w:rsidRPr="00A80966">
              <w:rPr>
                <w:sz w:val="20"/>
                <w:szCs w:val="20"/>
                <w:shd w:val="clear" w:color="auto" w:fill="FFFFFF" w:themeFill="background1"/>
              </w:rPr>
              <w:t>H:1V</w:t>
            </w:r>
            <w:r w:rsidR="00FE239C">
              <w:rPr>
                <w:rFonts w:cstheme="minorHAnsi"/>
                <w:sz w:val="20"/>
                <w:szCs w:val="20"/>
              </w:rPr>
              <w:t xml:space="preserve"> </w:t>
            </w:r>
            <w:r w:rsidR="002D1BE7">
              <w:rPr>
                <w:rFonts w:cstheme="minorHAnsi"/>
                <w:sz w:val="20"/>
                <w:szCs w:val="20"/>
              </w:rPr>
              <w:t xml:space="preserve">where excavation cuts are </w:t>
            </w:r>
            <w:proofErr w:type="gramStart"/>
            <w:r w:rsidR="002D1BE7">
              <w:rPr>
                <w:rFonts w:cstheme="minorHAnsi"/>
                <w:sz w:val="20"/>
                <w:szCs w:val="20"/>
              </w:rPr>
              <w:t>in excess of</w:t>
            </w:r>
            <w:proofErr w:type="gramEnd"/>
            <w:r w:rsidR="002D1BE7">
              <w:rPr>
                <w:rFonts w:cstheme="minorHAnsi"/>
                <w:sz w:val="20"/>
                <w:szCs w:val="20"/>
              </w:rPr>
              <w:t xml:space="preserve"> 20 vertical feet</w:t>
            </w:r>
          </w:p>
        </w:tc>
      </w:tr>
      <w:tr w:rsidR="002D1BE7" w:rsidRPr="00DE3351" w:rsidTr="0098572E">
        <w:trPr>
          <w:cantSplit/>
        </w:trPr>
        <w:tc>
          <w:tcPr>
            <w:tcW w:w="10795" w:type="dxa"/>
            <w:gridSpan w:val="10"/>
            <w:tcBorders>
              <w:top w:val="nil"/>
              <w:left w:val="single" w:sz="4" w:space="0" w:color="auto"/>
              <w:bottom w:val="nil"/>
              <w:right w:val="single" w:sz="4" w:space="0" w:color="auto"/>
            </w:tcBorders>
            <w:shd w:val="clear" w:color="auto" w:fill="FFFFFF" w:themeFill="background1"/>
          </w:tcPr>
          <w:p w:rsidR="002D1BE7" w:rsidRPr="00A04A84" w:rsidRDefault="004B3731" w:rsidP="0098572E">
            <w:pPr>
              <w:keepNext/>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908351819"/>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A04A84">
              <w:rPr>
                <w:rFonts w:cstheme="minorHAnsi"/>
                <w:sz w:val="20"/>
                <w:szCs w:val="20"/>
              </w:rPr>
              <w:t xml:space="preserve"> </w:t>
            </w:r>
            <w:r w:rsidR="002D1BE7" w:rsidRPr="006D65BA">
              <w:rPr>
                <w:rFonts w:cstheme="minorHAnsi"/>
                <w:szCs w:val="20"/>
              </w:rPr>
              <w:t xml:space="preserve"> </w:t>
            </w:r>
            <w:r w:rsidR="002D1BE7">
              <w:rPr>
                <w:rFonts w:cstheme="minorHAnsi"/>
                <w:sz w:val="20"/>
                <w:szCs w:val="20"/>
              </w:rPr>
              <w:t xml:space="preserve">Slopes exceeding </w:t>
            </w:r>
            <w:r w:rsidR="00FE239C" w:rsidRPr="00A80966">
              <w:rPr>
                <w:sz w:val="20"/>
                <w:szCs w:val="20"/>
                <w:shd w:val="clear" w:color="auto" w:fill="FFFFFF" w:themeFill="background1"/>
              </w:rPr>
              <w:t>1</w:t>
            </w:r>
            <w:r w:rsidR="008F7C9C">
              <w:rPr>
                <w:sz w:val="20"/>
                <w:szCs w:val="20"/>
                <w:shd w:val="clear" w:color="auto" w:fill="FFFFFF" w:themeFill="background1"/>
              </w:rPr>
              <w:t>½</w:t>
            </w:r>
            <w:r w:rsidR="00FE239C" w:rsidRPr="00A80966">
              <w:rPr>
                <w:sz w:val="20"/>
                <w:szCs w:val="20"/>
                <w:shd w:val="clear" w:color="auto" w:fill="FFFFFF" w:themeFill="background1"/>
              </w:rPr>
              <w:t>H:1V</w:t>
            </w:r>
            <w:r w:rsidR="00FE239C">
              <w:rPr>
                <w:rFonts w:cstheme="minorHAnsi"/>
                <w:sz w:val="20"/>
                <w:szCs w:val="20"/>
              </w:rPr>
              <w:t xml:space="preserve"> </w:t>
            </w:r>
            <w:r w:rsidR="002D1BE7">
              <w:rPr>
                <w:rFonts w:cstheme="minorHAnsi"/>
                <w:sz w:val="20"/>
                <w:szCs w:val="20"/>
              </w:rPr>
              <w:t>where fill, soil or overburden materials and/or stockpiles are deeper than 2-feet</w:t>
            </w:r>
          </w:p>
        </w:tc>
      </w:tr>
      <w:tr w:rsidR="002D1BE7" w:rsidRPr="00DE3351" w:rsidTr="0098572E">
        <w:trPr>
          <w:cantSplit/>
        </w:trPr>
        <w:tc>
          <w:tcPr>
            <w:tcW w:w="10795" w:type="dxa"/>
            <w:gridSpan w:val="10"/>
            <w:tcBorders>
              <w:top w:val="nil"/>
              <w:left w:val="single" w:sz="4" w:space="0" w:color="auto"/>
              <w:bottom w:val="nil"/>
              <w:right w:val="single" w:sz="4" w:space="0" w:color="auto"/>
            </w:tcBorders>
            <w:shd w:val="clear" w:color="auto" w:fill="FFFFFF" w:themeFill="background1"/>
          </w:tcPr>
          <w:p w:rsidR="002D1BE7" w:rsidRPr="00A04A84" w:rsidRDefault="004B3731" w:rsidP="0098572E">
            <w:pPr>
              <w:keepNext/>
              <w:keepLines/>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157237852"/>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A04A84">
              <w:rPr>
                <w:rFonts w:cstheme="minorHAnsi"/>
                <w:sz w:val="20"/>
                <w:szCs w:val="20"/>
              </w:rPr>
              <w:t xml:space="preserve">  </w:t>
            </w:r>
            <w:r w:rsidR="002D1BE7">
              <w:rPr>
                <w:rFonts w:cstheme="minorHAnsi"/>
                <w:sz w:val="20"/>
                <w:szCs w:val="20"/>
              </w:rPr>
              <w:t xml:space="preserve">Slopes ranging from </w:t>
            </w:r>
            <w:r w:rsidR="00FE239C">
              <w:rPr>
                <w:sz w:val="20"/>
                <w:szCs w:val="20"/>
                <w:shd w:val="clear" w:color="auto" w:fill="FFFFFF" w:themeFill="background1"/>
              </w:rPr>
              <w:t>3</w:t>
            </w:r>
            <w:r w:rsidR="00FE239C" w:rsidRPr="00A80966">
              <w:rPr>
                <w:sz w:val="20"/>
                <w:szCs w:val="20"/>
                <w:shd w:val="clear" w:color="auto" w:fill="FFFFFF" w:themeFill="background1"/>
              </w:rPr>
              <w:t xml:space="preserve">H:1V </w:t>
            </w:r>
            <w:r w:rsidR="00FE239C">
              <w:rPr>
                <w:sz w:val="20"/>
                <w:szCs w:val="20"/>
                <w:shd w:val="clear" w:color="auto" w:fill="FFFFFF" w:themeFill="background1"/>
              </w:rPr>
              <w:t xml:space="preserve">to </w:t>
            </w:r>
            <w:r w:rsidR="00FE239C" w:rsidRPr="00A80966">
              <w:rPr>
                <w:sz w:val="20"/>
                <w:szCs w:val="20"/>
                <w:shd w:val="clear" w:color="auto" w:fill="FFFFFF" w:themeFill="background1"/>
              </w:rPr>
              <w:t>1</w:t>
            </w:r>
            <w:r w:rsidR="008F7C9C">
              <w:rPr>
                <w:sz w:val="20"/>
                <w:szCs w:val="20"/>
                <w:shd w:val="clear" w:color="auto" w:fill="FFFFFF" w:themeFill="background1"/>
              </w:rPr>
              <w:t>½</w:t>
            </w:r>
            <w:r w:rsidR="00FE239C" w:rsidRPr="00A80966">
              <w:rPr>
                <w:sz w:val="20"/>
                <w:szCs w:val="20"/>
                <w:shd w:val="clear" w:color="auto" w:fill="FFFFFF" w:themeFill="background1"/>
              </w:rPr>
              <w:t>H:1V</w:t>
            </w:r>
            <w:r w:rsidR="00FE239C">
              <w:rPr>
                <w:rFonts w:cstheme="minorHAnsi"/>
                <w:sz w:val="20"/>
                <w:szCs w:val="20"/>
              </w:rPr>
              <w:t xml:space="preserve"> </w:t>
            </w:r>
            <w:r w:rsidR="002D1BE7">
              <w:rPr>
                <w:rFonts w:cstheme="minorHAnsi"/>
                <w:sz w:val="20"/>
                <w:szCs w:val="20"/>
              </w:rPr>
              <w:t xml:space="preserve">where excavation cuts are </w:t>
            </w:r>
            <w:proofErr w:type="gramStart"/>
            <w:r w:rsidR="002D1BE7">
              <w:rPr>
                <w:rFonts w:cstheme="minorHAnsi"/>
                <w:sz w:val="20"/>
                <w:szCs w:val="20"/>
              </w:rPr>
              <w:t>in excess of</w:t>
            </w:r>
            <w:proofErr w:type="gramEnd"/>
            <w:r w:rsidR="002D1BE7">
              <w:rPr>
                <w:rFonts w:cstheme="minorHAnsi"/>
                <w:sz w:val="20"/>
                <w:szCs w:val="20"/>
              </w:rPr>
              <w:t xml:space="preserve"> 100 vertical feet</w:t>
            </w:r>
          </w:p>
        </w:tc>
      </w:tr>
      <w:tr w:rsidR="002D1BE7" w:rsidRPr="00DE3351" w:rsidTr="0098572E">
        <w:trPr>
          <w:cantSplit/>
        </w:trPr>
        <w:tc>
          <w:tcPr>
            <w:tcW w:w="10795" w:type="dxa"/>
            <w:gridSpan w:val="10"/>
            <w:tcBorders>
              <w:top w:val="nil"/>
              <w:left w:val="single" w:sz="4" w:space="0" w:color="auto"/>
              <w:bottom w:val="single" w:sz="4" w:space="0" w:color="auto"/>
              <w:right w:val="single" w:sz="4" w:space="0" w:color="auto"/>
            </w:tcBorders>
            <w:shd w:val="clear" w:color="auto" w:fill="FFFFFF" w:themeFill="background1"/>
          </w:tcPr>
          <w:p w:rsidR="002D1BE7" w:rsidRPr="00A04A84" w:rsidRDefault="004B3731" w:rsidP="0098572E">
            <w:pPr>
              <w:keepLines/>
              <w:widowControl w:val="0"/>
              <w:spacing w:before="15" w:after="15" w:line="280" w:lineRule="exact"/>
              <w:rPr>
                <w:rFonts w:cstheme="minorHAnsi"/>
                <w:sz w:val="20"/>
                <w:szCs w:val="20"/>
              </w:rPr>
            </w:pPr>
            <w:sdt>
              <w:sdtPr>
                <w:rPr>
                  <w:rFonts w:ascii="Segoe UI Emoji" w:eastAsia="Times New Roman" w:hAnsi="Segoe UI Emoji" w:cs="Calibri"/>
                  <w:b/>
                  <w:bCs/>
                  <w:color w:val="2F5496" w:themeColor="accent5" w:themeShade="BF"/>
                  <w:sz w:val="24"/>
                  <w:szCs w:val="24"/>
                </w:rPr>
                <w:id w:val="-1742865215"/>
                <w14:checkbox>
                  <w14:checked w14:val="0"/>
                  <w14:checkedState w14:val="2612" w14:font="MS Gothic"/>
                  <w14:uncheckedState w14:val="2610" w14:font="MS Gothic"/>
                </w14:checkbox>
              </w:sdtPr>
              <w:sdtEndPr/>
              <w:sdtContent>
                <w:r w:rsidR="006B08C2">
                  <w:rPr>
                    <w:rFonts w:ascii="MS Gothic" w:eastAsia="MS Gothic" w:hAnsi="MS Gothic" w:cs="Calibri" w:hint="eastAsia"/>
                    <w:b/>
                    <w:bCs/>
                    <w:color w:val="2F5496" w:themeColor="accent5" w:themeShade="BF"/>
                    <w:sz w:val="24"/>
                    <w:szCs w:val="24"/>
                  </w:rPr>
                  <w:t>☐</w:t>
                </w:r>
              </w:sdtContent>
            </w:sdt>
            <w:r w:rsidR="002D1BE7" w:rsidRPr="00A04A84">
              <w:rPr>
                <w:rFonts w:cstheme="minorHAnsi"/>
                <w:sz w:val="20"/>
                <w:szCs w:val="20"/>
              </w:rPr>
              <w:t xml:space="preserve">  </w:t>
            </w:r>
            <w:r w:rsidR="002D1BE7">
              <w:rPr>
                <w:rFonts w:cstheme="minorHAnsi"/>
                <w:sz w:val="20"/>
                <w:szCs w:val="20"/>
              </w:rPr>
              <w:t xml:space="preserve">Slopes ranging from </w:t>
            </w:r>
            <w:r w:rsidR="00FE239C">
              <w:rPr>
                <w:sz w:val="20"/>
                <w:szCs w:val="20"/>
                <w:shd w:val="clear" w:color="auto" w:fill="FFFFFF" w:themeFill="background1"/>
              </w:rPr>
              <w:t>6</w:t>
            </w:r>
            <w:r w:rsidR="00FE239C" w:rsidRPr="00A80966">
              <w:rPr>
                <w:sz w:val="20"/>
                <w:szCs w:val="20"/>
                <w:shd w:val="clear" w:color="auto" w:fill="FFFFFF" w:themeFill="background1"/>
              </w:rPr>
              <w:t xml:space="preserve">H:1V </w:t>
            </w:r>
            <w:r w:rsidR="00FE239C">
              <w:rPr>
                <w:sz w:val="20"/>
                <w:szCs w:val="20"/>
                <w:shd w:val="clear" w:color="auto" w:fill="FFFFFF" w:themeFill="background1"/>
              </w:rPr>
              <w:t xml:space="preserve">to </w:t>
            </w:r>
            <w:r w:rsidR="00FE239C" w:rsidRPr="00A80966">
              <w:rPr>
                <w:sz w:val="20"/>
                <w:szCs w:val="20"/>
                <w:shd w:val="clear" w:color="auto" w:fill="FFFFFF" w:themeFill="background1"/>
              </w:rPr>
              <w:t>1</w:t>
            </w:r>
            <w:r w:rsidR="008F7C9C">
              <w:rPr>
                <w:sz w:val="20"/>
                <w:szCs w:val="20"/>
                <w:shd w:val="clear" w:color="auto" w:fill="FFFFFF" w:themeFill="background1"/>
              </w:rPr>
              <w:t>½</w:t>
            </w:r>
            <w:r w:rsidR="00FE239C" w:rsidRPr="00A80966">
              <w:rPr>
                <w:sz w:val="20"/>
                <w:szCs w:val="20"/>
                <w:shd w:val="clear" w:color="auto" w:fill="FFFFFF" w:themeFill="background1"/>
              </w:rPr>
              <w:t>H:1V</w:t>
            </w:r>
            <w:r w:rsidR="00FE239C">
              <w:rPr>
                <w:rFonts w:cstheme="minorHAnsi"/>
                <w:sz w:val="20"/>
                <w:szCs w:val="20"/>
              </w:rPr>
              <w:t xml:space="preserve"> </w:t>
            </w:r>
            <w:r w:rsidR="002D1BE7">
              <w:rPr>
                <w:rFonts w:cstheme="minorHAnsi"/>
                <w:sz w:val="20"/>
                <w:szCs w:val="20"/>
              </w:rPr>
              <w:t>where fill, soil or overburden materials and/or stockpiles are deeper than 25-feet</w:t>
            </w:r>
          </w:p>
        </w:tc>
      </w:tr>
    </w:tbl>
    <w:p w:rsidR="00A80966" w:rsidRDefault="00A80966">
      <w:pPr>
        <w:rPr>
          <w:rFonts w:cstheme="minorHAnsi"/>
          <w:sz w:val="24"/>
          <w:szCs w:val="24"/>
        </w:rPr>
      </w:pPr>
      <w:r>
        <w:rPr>
          <w:rFonts w:cstheme="minorHAnsi"/>
          <w:sz w:val="24"/>
          <w:szCs w:val="24"/>
        </w:rPr>
        <w:br w:type="page"/>
      </w:r>
    </w:p>
    <w:p w:rsidR="00D2627B" w:rsidRPr="006C22E8" w:rsidRDefault="00D2627B" w:rsidP="00CD49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bCs/>
          <w:sz w:val="32"/>
          <w:szCs w:val="32"/>
        </w:rPr>
      </w:pPr>
      <w:r w:rsidRPr="006C22E8">
        <w:rPr>
          <w:rFonts w:cstheme="minorHAnsi"/>
          <w:bCs/>
          <w:sz w:val="32"/>
          <w:szCs w:val="32"/>
        </w:rPr>
        <w:lastRenderedPageBreak/>
        <w:t>Slope Stability Plan</w:t>
      </w:r>
    </w:p>
    <w:p w:rsidR="005B39B1" w:rsidRPr="007936F2" w:rsidRDefault="007F3621" w:rsidP="00CD49CE">
      <w:pPr>
        <w:pStyle w:val="Title"/>
        <w:jc w:val="left"/>
        <w:rPr>
          <w:rFonts w:asciiTheme="minorHAnsi" w:hAnsiTheme="minorHAnsi" w:cstheme="minorHAnsi"/>
          <w:b w:val="0"/>
        </w:rPr>
      </w:pPr>
      <w:r w:rsidRPr="007936F2">
        <w:rPr>
          <w:rFonts w:asciiTheme="minorHAnsi" w:hAnsiTheme="minorHAnsi" w:cstheme="minorHAnsi"/>
          <w:b w:val="0"/>
        </w:rPr>
        <w:t xml:space="preserve">If the </w:t>
      </w:r>
      <w:r w:rsidR="00D2627B" w:rsidRPr="007936F2">
        <w:rPr>
          <w:rFonts w:asciiTheme="minorHAnsi" w:hAnsiTheme="minorHAnsi" w:cstheme="minorHAnsi"/>
          <w:b w:val="0"/>
        </w:rPr>
        <w:t xml:space="preserve">probability of slope failure is high or the </w:t>
      </w:r>
      <w:r w:rsidRPr="007936F2">
        <w:rPr>
          <w:rFonts w:asciiTheme="minorHAnsi" w:hAnsiTheme="minorHAnsi" w:cstheme="minorHAnsi"/>
          <w:b w:val="0"/>
        </w:rPr>
        <w:t>proposed surface mining operations have the potential to impact the adjoining properties and watercourses</w:t>
      </w:r>
      <w:r w:rsidR="00D2627B" w:rsidRPr="007936F2">
        <w:rPr>
          <w:rFonts w:asciiTheme="minorHAnsi" w:hAnsiTheme="minorHAnsi" w:cstheme="minorHAnsi"/>
          <w:b w:val="0"/>
        </w:rPr>
        <w:t xml:space="preserve"> via slope instability</w:t>
      </w:r>
      <w:r w:rsidRPr="007936F2">
        <w:rPr>
          <w:rFonts w:asciiTheme="minorHAnsi" w:hAnsiTheme="minorHAnsi" w:cstheme="minorHAnsi"/>
          <w:b w:val="0"/>
        </w:rPr>
        <w:t>, additional information</w:t>
      </w:r>
      <w:r w:rsidR="00D2627B" w:rsidRPr="007936F2">
        <w:rPr>
          <w:rFonts w:asciiTheme="minorHAnsi" w:hAnsiTheme="minorHAnsi" w:cstheme="minorHAnsi"/>
          <w:b w:val="0"/>
        </w:rPr>
        <w:t xml:space="preserve"> will be required</w:t>
      </w:r>
      <w:r w:rsidRPr="007936F2">
        <w:rPr>
          <w:rFonts w:asciiTheme="minorHAnsi" w:hAnsiTheme="minorHAnsi" w:cstheme="minorHAnsi"/>
          <w:b w:val="0"/>
        </w:rPr>
        <w:t xml:space="preserve">. </w:t>
      </w:r>
      <w:r w:rsidR="005B39B1" w:rsidRPr="007936F2">
        <w:rPr>
          <w:rFonts w:asciiTheme="minorHAnsi" w:hAnsiTheme="minorHAnsi" w:cstheme="minorHAnsi"/>
          <w:b w:val="0"/>
        </w:rPr>
        <w:t xml:space="preserve">The scope of the required information will be based on site characteristics and project scale.  </w:t>
      </w:r>
      <w:r w:rsidR="00D2627B" w:rsidRPr="007936F2">
        <w:rPr>
          <w:rFonts w:asciiTheme="minorHAnsi" w:hAnsiTheme="minorHAnsi" w:cstheme="minorHAnsi"/>
          <w:b w:val="0"/>
        </w:rPr>
        <w:t xml:space="preserve">Basic elements of a slope stability plan may include collection of baseline data and analysis, mine plan sequence, development and restrictions, slope stability modeling, on-site monitoring and/or mitigation that the planned activity will not adversely affect adjoining properties and watercourses.  Information required </w:t>
      </w:r>
      <w:r w:rsidR="00E944AB">
        <w:rPr>
          <w:rFonts w:asciiTheme="minorHAnsi" w:hAnsiTheme="minorHAnsi" w:cstheme="minorHAnsi"/>
          <w:b w:val="0"/>
        </w:rPr>
        <w:t xml:space="preserve">may </w:t>
      </w:r>
      <w:r w:rsidR="00D2627B" w:rsidRPr="007936F2">
        <w:rPr>
          <w:rFonts w:asciiTheme="minorHAnsi" w:hAnsiTheme="minorHAnsi" w:cstheme="minorHAnsi"/>
          <w:b w:val="0"/>
        </w:rPr>
        <w:t>include:</w:t>
      </w:r>
    </w:p>
    <w:p w:rsidR="005B39B1" w:rsidRPr="007936F2" w:rsidRDefault="005B39B1" w:rsidP="00CD4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heme="minorHAnsi"/>
          <w:sz w:val="24"/>
          <w:szCs w:val="24"/>
        </w:rPr>
      </w:pPr>
    </w:p>
    <w:p w:rsidR="005B39B1" w:rsidRPr="007936F2" w:rsidRDefault="005B39B1" w:rsidP="00CD49CE">
      <w:pPr>
        <w:pStyle w:val="Level1"/>
        <w:numPr>
          <w:ilvl w:val="0"/>
          <w:numId w:val="39"/>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7936F2">
        <w:rPr>
          <w:rFonts w:asciiTheme="minorHAnsi" w:hAnsiTheme="minorHAnsi" w:cstheme="minorHAnsi"/>
        </w:rPr>
        <w:t xml:space="preserve">A </w:t>
      </w:r>
      <w:r w:rsidR="00D2627B" w:rsidRPr="007936F2">
        <w:rPr>
          <w:rFonts w:asciiTheme="minorHAnsi" w:hAnsiTheme="minorHAnsi" w:cstheme="minorHAnsi"/>
        </w:rPr>
        <w:t>study and report detailing the</w:t>
      </w:r>
      <w:r w:rsidRPr="007936F2">
        <w:rPr>
          <w:rFonts w:asciiTheme="minorHAnsi" w:hAnsiTheme="minorHAnsi" w:cstheme="minorHAnsi"/>
        </w:rPr>
        <w:t xml:space="preserve"> pre-existing conditions i</w:t>
      </w:r>
      <w:r w:rsidR="00D2627B" w:rsidRPr="007936F2">
        <w:rPr>
          <w:rFonts w:asciiTheme="minorHAnsi" w:hAnsiTheme="minorHAnsi" w:cstheme="minorHAnsi"/>
        </w:rPr>
        <w:t>ncluding</w:t>
      </w:r>
      <w:r w:rsidRPr="007936F2">
        <w:rPr>
          <w:rFonts w:asciiTheme="minorHAnsi" w:hAnsiTheme="minorHAnsi" w:cstheme="minorHAnsi"/>
        </w:rPr>
        <w:t xml:space="preserve"> </w:t>
      </w:r>
      <w:r w:rsidR="00D2627B" w:rsidRPr="007936F2">
        <w:rPr>
          <w:rFonts w:asciiTheme="minorHAnsi" w:hAnsiTheme="minorHAnsi" w:cstheme="minorHAnsi"/>
        </w:rPr>
        <w:t>but not limited to anci</w:t>
      </w:r>
      <w:r w:rsidR="008F7C9C">
        <w:rPr>
          <w:rFonts w:asciiTheme="minorHAnsi" w:hAnsiTheme="minorHAnsi" w:cstheme="minorHAnsi"/>
        </w:rPr>
        <w:t>ent landslide features, scarps,</w:t>
      </w:r>
      <w:r w:rsidR="00D2627B" w:rsidRPr="007936F2">
        <w:rPr>
          <w:rFonts w:asciiTheme="minorHAnsi" w:hAnsiTheme="minorHAnsi" w:cstheme="minorHAnsi"/>
        </w:rPr>
        <w:t xml:space="preserve"> scars, </w:t>
      </w:r>
      <w:r w:rsidRPr="007936F2">
        <w:rPr>
          <w:rFonts w:asciiTheme="minorHAnsi" w:hAnsiTheme="minorHAnsi" w:cstheme="minorHAnsi"/>
        </w:rPr>
        <w:t xml:space="preserve">hummocky terrain, </w:t>
      </w:r>
      <w:r w:rsidR="00D2627B" w:rsidRPr="007936F2">
        <w:rPr>
          <w:rFonts w:asciiTheme="minorHAnsi" w:hAnsiTheme="minorHAnsi" w:cstheme="minorHAnsi"/>
        </w:rPr>
        <w:t>tension cracks, structural discontinuit</w:t>
      </w:r>
      <w:r w:rsidR="008F7C9C">
        <w:rPr>
          <w:rFonts w:asciiTheme="minorHAnsi" w:hAnsiTheme="minorHAnsi" w:cstheme="minorHAnsi"/>
        </w:rPr>
        <w:t xml:space="preserve">ies in rock mass, springs and </w:t>
      </w:r>
      <w:r w:rsidR="00D2627B" w:rsidRPr="007936F2">
        <w:rPr>
          <w:rFonts w:asciiTheme="minorHAnsi" w:hAnsiTheme="minorHAnsi" w:cstheme="minorHAnsi"/>
        </w:rPr>
        <w:t xml:space="preserve">water or uplift pressures.           </w:t>
      </w:r>
    </w:p>
    <w:p w:rsidR="005B39B1" w:rsidRPr="007936F2" w:rsidRDefault="00D2627B" w:rsidP="00CD49CE">
      <w:pPr>
        <w:pStyle w:val="Level1"/>
        <w:numPr>
          <w:ilvl w:val="0"/>
          <w:numId w:val="39"/>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7936F2">
        <w:rPr>
          <w:rFonts w:asciiTheme="minorHAnsi" w:hAnsiTheme="minorHAnsi" w:cstheme="minorHAnsi"/>
        </w:rPr>
        <w:t>G</w:t>
      </w:r>
      <w:r w:rsidR="005B39B1" w:rsidRPr="007936F2">
        <w:rPr>
          <w:rFonts w:asciiTheme="minorHAnsi" w:hAnsiTheme="minorHAnsi" w:cstheme="minorHAnsi"/>
        </w:rPr>
        <w:t>eotechnical mitigation and method of stabilizing slopes.</w:t>
      </w:r>
    </w:p>
    <w:p w:rsidR="005B39B1" w:rsidRPr="007936F2" w:rsidRDefault="005B39B1" w:rsidP="00CD49CE">
      <w:pPr>
        <w:pStyle w:val="Level1"/>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7936F2">
        <w:rPr>
          <w:rFonts w:asciiTheme="minorHAnsi" w:hAnsiTheme="minorHAnsi" w:cstheme="minorHAnsi"/>
        </w:rPr>
        <w:t>A geotechnical investigation and design by a geotechnical eng</w:t>
      </w:r>
      <w:r w:rsidR="00010F91" w:rsidRPr="007936F2">
        <w:rPr>
          <w:rFonts w:asciiTheme="minorHAnsi" w:hAnsiTheme="minorHAnsi" w:cstheme="minorHAnsi"/>
        </w:rPr>
        <w:t xml:space="preserve">ineer or engineering geologist. </w:t>
      </w:r>
      <w:r w:rsidRPr="007936F2">
        <w:rPr>
          <w:rFonts w:asciiTheme="minorHAnsi" w:hAnsiTheme="minorHAnsi" w:cstheme="minorHAnsi"/>
        </w:rPr>
        <w:t xml:space="preserve">This may include </w:t>
      </w:r>
      <w:r w:rsidR="00D2627B" w:rsidRPr="007936F2">
        <w:rPr>
          <w:rFonts w:asciiTheme="minorHAnsi" w:hAnsiTheme="minorHAnsi" w:cstheme="minorHAnsi"/>
        </w:rPr>
        <w:t>onsite dat</w:t>
      </w:r>
      <w:r w:rsidR="00D2525A" w:rsidRPr="007936F2">
        <w:rPr>
          <w:rFonts w:asciiTheme="minorHAnsi" w:hAnsiTheme="minorHAnsi" w:cstheme="minorHAnsi"/>
        </w:rPr>
        <w:t>a</w:t>
      </w:r>
      <w:r w:rsidR="00D2627B" w:rsidRPr="007936F2">
        <w:rPr>
          <w:rFonts w:asciiTheme="minorHAnsi" w:hAnsiTheme="minorHAnsi" w:cstheme="minorHAnsi"/>
        </w:rPr>
        <w:t xml:space="preserve"> collection to </w:t>
      </w:r>
      <w:r w:rsidRPr="007936F2">
        <w:rPr>
          <w:rFonts w:asciiTheme="minorHAnsi" w:hAnsiTheme="minorHAnsi" w:cstheme="minorHAnsi"/>
        </w:rPr>
        <w:t>determine stability.</w:t>
      </w:r>
    </w:p>
    <w:p w:rsidR="00D2627B" w:rsidRPr="007936F2" w:rsidRDefault="00D2627B" w:rsidP="00CD49CE">
      <w:pPr>
        <w:pStyle w:val="Level1"/>
        <w:numPr>
          <w:ilvl w:val="0"/>
          <w:numId w:val="39"/>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7936F2">
        <w:rPr>
          <w:rFonts w:asciiTheme="minorHAnsi" w:hAnsiTheme="minorHAnsi" w:cstheme="minorHAnsi"/>
        </w:rPr>
        <w:t>A slope stability monitoring plan.</w:t>
      </w:r>
    </w:p>
    <w:p w:rsidR="005B39B1" w:rsidRPr="007936F2" w:rsidRDefault="00D2627B" w:rsidP="00CD4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heme="minorHAnsi"/>
          <w:sz w:val="24"/>
          <w:szCs w:val="24"/>
        </w:rPr>
      </w:pPr>
      <w:r w:rsidRPr="007936F2">
        <w:rPr>
          <w:rFonts w:cstheme="minorHAnsi"/>
          <w:sz w:val="24"/>
          <w:szCs w:val="24"/>
        </w:rPr>
        <w:t>5</w:t>
      </w:r>
      <w:r w:rsidR="005B39B1" w:rsidRPr="007936F2">
        <w:rPr>
          <w:rFonts w:cstheme="minorHAnsi"/>
          <w:sz w:val="24"/>
          <w:szCs w:val="24"/>
        </w:rPr>
        <w:t xml:space="preserve">. </w:t>
      </w:r>
      <w:r w:rsidR="005B39B1" w:rsidRPr="007936F2">
        <w:rPr>
          <w:rFonts w:cstheme="minorHAnsi"/>
          <w:sz w:val="24"/>
          <w:szCs w:val="24"/>
        </w:rPr>
        <w:tab/>
        <w:t>A slope stability analysis that demonstrates an adequate Factor of Safety (FS).  The slope stability analysis should discuss the metho</w:t>
      </w:r>
      <w:r w:rsidR="00010F91" w:rsidRPr="007936F2">
        <w:rPr>
          <w:rFonts w:cstheme="minorHAnsi"/>
          <w:sz w:val="24"/>
          <w:szCs w:val="24"/>
        </w:rPr>
        <w:t xml:space="preserve">ds, assumptions, and data used </w:t>
      </w:r>
      <w:r w:rsidRPr="007936F2">
        <w:rPr>
          <w:rFonts w:cstheme="minorHAnsi"/>
          <w:sz w:val="24"/>
          <w:szCs w:val="24"/>
        </w:rPr>
        <w:t xml:space="preserve">for modeling including but not limited to </w:t>
      </w:r>
      <w:r w:rsidR="005B39B1" w:rsidRPr="007936F2">
        <w:rPr>
          <w:rFonts w:cstheme="minorHAnsi"/>
          <w:sz w:val="24"/>
          <w:szCs w:val="24"/>
        </w:rPr>
        <w:t>saturation</w:t>
      </w:r>
      <w:r w:rsidR="00010F91" w:rsidRPr="007936F2">
        <w:rPr>
          <w:rFonts w:cstheme="minorHAnsi"/>
          <w:sz w:val="24"/>
          <w:szCs w:val="24"/>
        </w:rPr>
        <w:t xml:space="preserve">, angle of friction, cohesion, </w:t>
      </w:r>
      <w:r w:rsidR="005B39B1" w:rsidRPr="007936F2">
        <w:rPr>
          <w:rFonts w:cstheme="minorHAnsi"/>
          <w:sz w:val="24"/>
          <w:szCs w:val="24"/>
        </w:rPr>
        <w:t>slip surfaces, and geology. The analysis should also consider how the slope will perform under seismic conditions appropriate for the subsequent use considering standards provided in the International Building Code and predicted ground motion from the USGS.</w:t>
      </w:r>
    </w:p>
    <w:p w:rsidR="005B39B1" w:rsidRPr="007936F2" w:rsidRDefault="005B39B1" w:rsidP="00CD4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heme="minorHAnsi"/>
          <w:sz w:val="24"/>
          <w:szCs w:val="24"/>
        </w:rPr>
      </w:pPr>
      <w:r w:rsidRPr="007936F2">
        <w:rPr>
          <w:rFonts w:cstheme="minorHAnsi"/>
          <w:sz w:val="24"/>
          <w:szCs w:val="24"/>
        </w:rPr>
        <w:t xml:space="preserve">6. </w:t>
      </w:r>
      <w:r w:rsidRPr="007936F2">
        <w:rPr>
          <w:rFonts w:cstheme="minorHAnsi"/>
          <w:sz w:val="24"/>
          <w:szCs w:val="24"/>
        </w:rPr>
        <w:tab/>
      </w:r>
      <w:r w:rsidR="00D2627B" w:rsidRPr="007936F2">
        <w:rPr>
          <w:rFonts w:cstheme="minorHAnsi"/>
          <w:sz w:val="24"/>
          <w:szCs w:val="24"/>
        </w:rPr>
        <w:t>A</w:t>
      </w:r>
      <w:r w:rsidRPr="007936F2">
        <w:rPr>
          <w:rFonts w:cstheme="minorHAnsi"/>
          <w:sz w:val="24"/>
          <w:szCs w:val="24"/>
        </w:rPr>
        <w:t xml:space="preserve"> written monitoring and reporting program which includes regular depth soundings on an appropriately-sized grid to ensure that water-filled pits are dug and reclaimed as designed and approved.</w:t>
      </w:r>
    </w:p>
    <w:p w:rsidR="005B39B1" w:rsidRDefault="005B39B1" w:rsidP="00CD49CE">
      <w:pPr>
        <w:spacing w:line="240" w:lineRule="auto"/>
        <w:rPr>
          <w:rFonts w:cs="Arial"/>
          <w:sz w:val="20"/>
          <w:szCs w:val="20"/>
        </w:rPr>
      </w:pPr>
    </w:p>
    <w:p w:rsidR="00B2431F" w:rsidRPr="00494B25" w:rsidRDefault="00B2431F" w:rsidP="00CD49CE">
      <w:pPr>
        <w:spacing w:line="240" w:lineRule="auto"/>
        <w:rPr>
          <w:rFonts w:cs="Arial"/>
          <w:sz w:val="20"/>
          <w:szCs w:val="20"/>
        </w:rPr>
      </w:pPr>
    </w:p>
    <w:sectPr w:rsidR="00B2431F" w:rsidRPr="00494B25" w:rsidSect="007936F2">
      <w:headerReference w:type="default" r:id="rId9"/>
      <w:footerReference w:type="default" r:id="rId10"/>
      <w:footerReference w:type="first" r:id="rId11"/>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34C" w:rsidRDefault="00E1534C" w:rsidP="00BB0767">
      <w:pPr>
        <w:spacing w:line="240" w:lineRule="auto"/>
      </w:pPr>
      <w:r>
        <w:separator/>
      </w:r>
    </w:p>
  </w:endnote>
  <w:endnote w:type="continuationSeparator" w:id="0">
    <w:p w:rsidR="00E1534C" w:rsidRDefault="00E1534C" w:rsidP="00BB07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34C" w:rsidRDefault="00E1534C">
    <w:pPr>
      <w:pStyle w:val="Footer"/>
      <w:pBdr>
        <w:top w:val="single" w:sz="4" w:space="1" w:color="A5A5A5" w:themeColor="background1" w:themeShade="A5"/>
      </w:pBdr>
      <w:jc w:val="right"/>
      <w:rPr>
        <w:color w:val="7F7F7F" w:themeColor="background1" w:themeShade="7F"/>
      </w:rPr>
    </w:pPr>
    <w:r>
      <w:rPr>
        <w:noProof/>
        <w:color w:val="7F7F7F" w:themeColor="background1" w:themeShade="7F"/>
      </w:rPr>
      <w:t>Oregon Department of Geology &amp; Mineral Industries</w:t>
    </w:r>
    <w:r>
      <w:rPr>
        <w:color w:val="7F7F7F" w:themeColor="background1" w:themeShade="7F"/>
      </w:rPr>
      <w:t xml:space="preserve"> | Slope Stability Supplemental Form (0</w:t>
    </w:r>
    <w:r w:rsidR="00E20E01">
      <w:rPr>
        <w:color w:val="7F7F7F" w:themeColor="background1" w:themeShade="7F"/>
      </w:rPr>
      <w:t>3/2018</w:t>
    </w:r>
    <w:r>
      <w:rPr>
        <w:color w:val="7F7F7F" w:themeColor="background1" w:themeShade="7F"/>
      </w:rPr>
      <w:t xml:space="preserve">) </w:t>
    </w:r>
  </w:p>
  <w:p w:rsidR="00E1534C" w:rsidRDefault="00E15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34C" w:rsidRDefault="00E1534C" w:rsidP="007936F2">
    <w:pPr>
      <w:pStyle w:val="Footer"/>
      <w:pBdr>
        <w:top w:val="single" w:sz="4" w:space="1" w:color="A5A5A5" w:themeColor="background1" w:themeShade="A5"/>
      </w:pBdr>
      <w:jc w:val="right"/>
      <w:rPr>
        <w:color w:val="7F7F7F" w:themeColor="background1" w:themeShade="7F"/>
      </w:rPr>
    </w:pPr>
    <w:r>
      <w:rPr>
        <w:noProof/>
        <w:color w:val="7F7F7F" w:themeColor="background1" w:themeShade="7F"/>
      </w:rPr>
      <w:t>Oregon Department of Geology &amp; Mineral Industries</w:t>
    </w:r>
    <w:r>
      <w:rPr>
        <w:color w:val="7F7F7F" w:themeColor="background1" w:themeShade="7F"/>
      </w:rPr>
      <w:t xml:space="preserve"> | Slope Stability Supplemental Form (</w:t>
    </w:r>
    <w:r w:rsidR="00E20E01">
      <w:rPr>
        <w:color w:val="7F7F7F" w:themeColor="background1" w:themeShade="7F"/>
      </w:rPr>
      <w:t>03</w:t>
    </w:r>
    <w:r w:rsidR="00701043">
      <w:rPr>
        <w:color w:val="7F7F7F" w:themeColor="background1" w:themeShade="7F"/>
      </w:rPr>
      <w:t>/2018</w:t>
    </w:r>
    <w:r>
      <w:rPr>
        <w:color w:val="7F7F7F" w:themeColor="background1" w:themeShade="7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34C" w:rsidRDefault="00E1534C" w:rsidP="00BB0767">
      <w:pPr>
        <w:spacing w:line="240" w:lineRule="auto"/>
      </w:pPr>
      <w:r>
        <w:separator/>
      </w:r>
    </w:p>
  </w:footnote>
  <w:footnote w:type="continuationSeparator" w:id="0">
    <w:p w:rsidR="00E1534C" w:rsidRDefault="00E1534C" w:rsidP="00BB07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34C" w:rsidRDefault="00E1534C" w:rsidP="004C6CBB">
    <w:pPr>
      <w:pStyle w:val="Header"/>
      <w:jc w:val="center"/>
      <w:rPr>
        <w:rFonts w:asciiTheme="minorHAnsi" w:hAnsiTheme="minorHAnsi"/>
        <w:sz w:val="16"/>
        <w:szCs w:val="16"/>
      </w:rPr>
    </w:pPr>
    <w:r w:rsidRPr="004C6CBB">
      <w:rPr>
        <w:rFonts w:asciiTheme="minorHAnsi" w:hAnsiTheme="minorHAnsi"/>
        <w:sz w:val="16"/>
        <w:szCs w:val="16"/>
      </w:rPr>
      <w:t xml:space="preserve">DOGAMI - MLRR • 229 BROADALBIN ST. SW • ALBANY OREGON 97321 • PHONE: 541-967-2039 • FAX: 541-967-2075 • EMAIL: </w:t>
    </w:r>
    <w:hyperlink r:id="rId1" w:history="1">
      <w:r w:rsidRPr="00A95BDD">
        <w:rPr>
          <w:rStyle w:val="Hyperlink"/>
          <w:rFonts w:asciiTheme="minorHAnsi" w:hAnsiTheme="minorHAnsi"/>
          <w:sz w:val="16"/>
          <w:szCs w:val="16"/>
        </w:rPr>
        <w:t>info@mlrr.oregongeology.com</w:t>
      </w:r>
    </w:hyperlink>
  </w:p>
  <w:p w:rsidR="00E1534C" w:rsidRDefault="00E1534C" w:rsidP="007936F2">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4344AF"/>
    <w:multiLevelType w:val="multilevel"/>
    <w:tmpl w:val="4CE443F8"/>
    <w:lvl w:ilvl="0">
      <w:start w:val="1"/>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lowerLetter"/>
      <w:lvlText w:val="%4)"/>
      <w:legacy w:legacy="1" w:legacySpace="0" w:legacyIndent="720"/>
      <w:lvlJc w:val="left"/>
      <w:pPr>
        <w:ind w:left="1800" w:hanging="720"/>
      </w:pPr>
    </w:lvl>
    <w:lvl w:ilvl="4">
      <w:start w:val="1"/>
      <w:numFmt w:val="decimal"/>
      <w:lvlText w:val="(%5)"/>
      <w:legacy w:legacy="1" w:legacySpace="0" w:legacyIndent="720"/>
      <w:lvlJc w:val="left"/>
      <w:pPr>
        <w:ind w:left="2520" w:hanging="720"/>
      </w:pPr>
    </w:lvl>
    <w:lvl w:ilvl="5">
      <w:start w:val="1"/>
      <w:numFmt w:val="lowerLetter"/>
      <w:lvlText w:val="(%6)"/>
      <w:legacy w:legacy="1" w:legacySpace="0" w:legacyIndent="720"/>
      <w:lvlJc w:val="left"/>
      <w:pPr>
        <w:ind w:left="3240" w:hanging="720"/>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3" w15:restartNumberingAfterBreak="0">
    <w:nsid w:val="03AE566E"/>
    <w:multiLevelType w:val="hybridMultilevel"/>
    <w:tmpl w:val="56C07B48"/>
    <w:lvl w:ilvl="0" w:tplc="DF185DE4">
      <w:numFmt w:val="bullet"/>
      <w:lvlText w:val=""/>
      <w:lvlJc w:val="left"/>
      <w:pPr>
        <w:ind w:left="720" w:hanging="360"/>
      </w:pPr>
      <w:rPr>
        <w:rFonts w:ascii="Wingdings" w:eastAsia="Times New Roman" w:hAnsi="Wingdings"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D40C4"/>
    <w:multiLevelType w:val="hybridMultilevel"/>
    <w:tmpl w:val="EF52B648"/>
    <w:lvl w:ilvl="0" w:tplc="7B806C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B7DE0"/>
    <w:multiLevelType w:val="multilevel"/>
    <w:tmpl w:val="4CE443F8"/>
    <w:lvl w:ilvl="0">
      <w:start w:val="1"/>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lowerLetter"/>
      <w:lvlText w:val="%4)"/>
      <w:legacy w:legacy="1" w:legacySpace="0" w:legacyIndent="720"/>
      <w:lvlJc w:val="left"/>
      <w:pPr>
        <w:ind w:left="1800" w:hanging="720"/>
      </w:pPr>
    </w:lvl>
    <w:lvl w:ilvl="4">
      <w:start w:val="1"/>
      <w:numFmt w:val="decimal"/>
      <w:lvlText w:val="(%5)"/>
      <w:legacy w:legacy="1" w:legacySpace="0" w:legacyIndent="720"/>
      <w:lvlJc w:val="left"/>
      <w:pPr>
        <w:ind w:left="2520" w:hanging="720"/>
      </w:pPr>
    </w:lvl>
    <w:lvl w:ilvl="5">
      <w:start w:val="1"/>
      <w:numFmt w:val="lowerLetter"/>
      <w:lvlText w:val="(%6)"/>
      <w:legacy w:legacy="1" w:legacySpace="0" w:legacyIndent="720"/>
      <w:lvlJc w:val="left"/>
      <w:pPr>
        <w:ind w:left="3240" w:hanging="720"/>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6" w15:restartNumberingAfterBreak="0">
    <w:nsid w:val="0B8E7E59"/>
    <w:multiLevelType w:val="hybridMultilevel"/>
    <w:tmpl w:val="48CE5C36"/>
    <w:lvl w:ilvl="0" w:tplc="A9580E6C">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BF33FC"/>
    <w:multiLevelType w:val="hybridMultilevel"/>
    <w:tmpl w:val="C7189E60"/>
    <w:lvl w:ilvl="0" w:tplc="A9580E6C">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9833AA"/>
    <w:multiLevelType w:val="hybridMultilevel"/>
    <w:tmpl w:val="98265882"/>
    <w:lvl w:ilvl="0" w:tplc="A9580E6C">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DFC296D"/>
    <w:multiLevelType w:val="multilevel"/>
    <w:tmpl w:val="4CE443F8"/>
    <w:lvl w:ilvl="0">
      <w:start w:val="1"/>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lowerLetter"/>
      <w:lvlText w:val="%4)"/>
      <w:legacy w:legacy="1" w:legacySpace="0" w:legacyIndent="720"/>
      <w:lvlJc w:val="left"/>
      <w:pPr>
        <w:ind w:left="1800" w:hanging="720"/>
      </w:pPr>
    </w:lvl>
    <w:lvl w:ilvl="4">
      <w:start w:val="1"/>
      <w:numFmt w:val="decimal"/>
      <w:lvlText w:val="(%5)"/>
      <w:legacy w:legacy="1" w:legacySpace="0" w:legacyIndent="720"/>
      <w:lvlJc w:val="left"/>
      <w:pPr>
        <w:ind w:left="2520" w:hanging="720"/>
      </w:pPr>
    </w:lvl>
    <w:lvl w:ilvl="5">
      <w:start w:val="1"/>
      <w:numFmt w:val="lowerLetter"/>
      <w:lvlText w:val="(%6)"/>
      <w:legacy w:legacy="1" w:legacySpace="0" w:legacyIndent="720"/>
      <w:lvlJc w:val="left"/>
      <w:pPr>
        <w:ind w:left="3240" w:hanging="720"/>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10" w15:restartNumberingAfterBreak="0">
    <w:nsid w:val="15631EE2"/>
    <w:multiLevelType w:val="multilevel"/>
    <w:tmpl w:val="4CE443F8"/>
    <w:lvl w:ilvl="0">
      <w:start w:val="1"/>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lowerLetter"/>
      <w:lvlText w:val="%4)"/>
      <w:legacy w:legacy="1" w:legacySpace="0" w:legacyIndent="720"/>
      <w:lvlJc w:val="left"/>
      <w:pPr>
        <w:ind w:left="1800" w:hanging="720"/>
      </w:pPr>
    </w:lvl>
    <w:lvl w:ilvl="4">
      <w:start w:val="1"/>
      <w:numFmt w:val="decimal"/>
      <w:lvlText w:val="(%5)"/>
      <w:legacy w:legacy="1" w:legacySpace="0" w:legacyIndent="720"/>
      <w:lvlJc w:val="left"/>
      <w:pPr>
        <w:ind w:left="2520" w:hanging="720"/>
      </w:pPr>
    </w:lvl>
    <w:lvl w:ilvl="5">
      <w:start w:val="1"/>
      <w:numFmt w:val="lowerLetter"/>
      <w:lvlText w:val="(%6)"/>
      <w:legacy w:legacy="1" w:legacySpace="0" w:legacyIndent="720"/>
      <w:lvlJc w:val="left"/>
      <w:pPr>
        <w:ind w:left="3240" w:hanging="720"/>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11" w15:restartNumberingAfterBreak="0">
    <w:nsid w:val="182C13E4"/>
    <w:multiLevelType w:val="hybridMultilevel"/>
    <w:tmpl w:val="D6424DEC"/>
    <w:lvl w:ilvl="0" w:tplc="A9580E6C">
      <w:start w:val="17"/>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E044291"/>
    <w:multiLevelType w:val="hybridMultilevel"/>
    <w:tmpl w:val="496C2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F66F2"/>
    <w:multiLevelType w:val="multilevel"/>
    <w:tmpl w:val="4CE443F8"/>
    <w:lvl w:ilvl="0">
      <w:start w:val="1"/>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lowerLetter"/>
      <w:lvlText w:val="%4)"/>
      <w:legacy w:legacy="1" w:legacySpace="0" w:legacyIndent="720"/>
      <w:lvlJc w:val="left"/>
      <w:pPr>
        <w:ind w:left="1800" w:hanging="720"/>
      </w:pPr>
    </w:lvl>
    <w:lvl w:ilvl="4">
      <w:start w:val="1"/>
      <w:numFmt w:val="decimal"/>
      <w:lvlText w:val="(%5)"/>
      <w:legacy w:legacy="1" w:legacySpace="0" w:legacyIndent="720"/>
      <w:lvlJc w:val="left"/>
      <w:pPr>
        <w:ind w:left="2520" w:hanging="720"/>
      </w:pPr>
    </w:lvl>
    <w:lvl w:ilvl="5">
      <w:start w:val="1"/>
      <w:numFmt w:val="lowerLetter"/>
      <w:lvlText w:val="(%6)"/>
      <w:legacy w:legacy="1" w:legacySpace="0" w:legacyIndent="720"/>
      <w:lvlJc w:val="left"/>
      <w:pPr>
        <w:ind w:left="3240" w:hanging="720"/>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14" w15:restartNumberingAfterBreak="0">
    <w:nsid w:val="25130B4C"/>
    <w:multiLevelType w:val="multilevel"/>
    <w:tmpl w:val="4CE443F8"/>
    <w:lvl w:ilvl="0">
      <w:start w:val="1"/>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lowerLetter"/>
      <w:lvlText w:val="%4)"/>
      <w:legacy w:legacy="1" w:legacySpace="0" w:legacyIndent="720"/>
      <w:lvlJc w:val="left"/>
      <w:pPr>
        <w:ind w:left="1800" w:hanging="720"/>
      </w:pPr>
    </w:lvl>
    <w:lvl w:ilvl="4">
      <w:start w:val="1"/>
      <w:numFmt w:val="decimal"/>
      <w:lvlText w:val="(%5)"/>
      <w:legacy w:legacy="1" w:legacySpace="0" w:legacyIndent="720"/>
      <w:lvlJc w:val="left"/>
      <w:pPr>
        <w:ind w:left="2520" w:hanging="720"/>
      </w:pPr>
    </w:lvl>
    <w:lvl w:ilvl="5">
      <w:start w:val="1"/>
      <w:numFmt w:val="lowerLetter"/>
      <w:lvlText w:val="(%6)"/>
      <w:legacy w:legacy="1" w:legacySpace="0" w:legacyIndent="720"/>
      <w:lvlJc w:val="left"/>
      <w:pPr>
        <w:ind w:left="3240" w:hanging="720"/>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15" w15:restartNumberingAfterBreak="0">
    <w:nsid w:val="25A4370C"/>
    <w:multiLevelType w:val="hybridMultilevel"/>
    <w:tmpl w:val="A2B20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F022B"/>
    <w:multiLevelType w:val="hybridMultilevel"/>
    <w:tmpl w:val="C458E64A"/>
    <w:lvl w:ilvl="0" w:tplc="B3BE366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9A16F5"/>
    <w:multiLevelType w:val="hybridMultilevel"/>
    <w:tmpl w:val="D26059E8"/>
    <w:lvl w:ilvl="0" w:tplc="A9580E6C">
      <w:start w:val="1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2C7A97"/>
    <w:multiLevelType w:val="hybridMultilevel"/>
    <w:tmpl w:val="68BEA510"/>
    <w:lvl w:ilvl="0" w:tplc="0DB07CB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57482"/>
    <w:multiLevelType w:val="multilevel"/>
    <w:tmpl w:val="4CE443F8"/>
    <w:lvl w:ilvl="0">
      <w:start w:val="1"/>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lowerLetter"/>
      <w:lvlText w:val="%4)"/>
      <w:legacy w:legacy="1" w:legacySpace="0" w:legacyIndent="720"/>
      <w:lvlJc w:val="left"/>
      <w:pPr>
        <w:ind w:left="1800" w:hanging="720"/>
      </w:pPr>
    </w:lvl>
    <w:lvl w:ilvl="4">
      <w:start w:val="1"/>
      <w:numFmt w:val="decimal"/>
      <w:lvlText w:val="(%5)"/>
      <w:legacy w:legacy="1" w:legacySpace="0" w:legacyIndent="720"/>
      <w:lvlJc w:val="left"/>
      <w:pPr>
        <w:ind w:left="2520" w:hanging="720"/>
      </w:pPr>
    </w:lvl>
    <w:lvl w:ilvl="5">
      <w:start w:val="1"/>
      <w:numFmt w:val="lowerLetter"/>
      <w:lvlText w:val="(%6)"/>
      <w:legacy w:legacy="1" w:legacySpace="0" w:legacyIndent="720"/>
      <w:lvlJc w:val="left"/>
      <w:pPr>
        <w:ind w:left="3240" w:hanging="720"/>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20" w15:restartNumberingAfterBreak="0">
    <w:nsid w:val="330A4E8B"/>
    <w:multiLevelType w:val="hybridMultilevel"/>
    <w:tmpl w:val="FE56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D0305"/>
    <w:multiLevelType w:val="multilevel"/>
    <w:tmpl w:val="4CE443F8"/>
    <w:lvl w:ilvl="0">
      <w:start w:val="1"/>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lowerLetter"/>
      <w:lvlText w:val="%4)"/>
      <w:legacy w:legacy="1" w:legacySpace="0" w:legacyIndent="720"/>
      <w:lvlJc w:val="left"/>
      <w:pPr>
        <w:ind w:left="1800" w:hanging="720"/>
      </w:pPr>
    </w:lvl>
    <w:lvl w:ilvl="4">
      <w:start w:val="1"/>
      <w:numFmt w:val="decimal"/>
      <w:lvlText w:val="(%5)"/>
      <w:legacy w:legacy="1" w:legacySpace="0" w:legacyIndent="720"/>
      <w:lvlJc w:val="left"/>
      <w:pPr>
        <w:ind w:left="2520" w:hanging="720"/>
      </w:pPr>
    </w:lvl>
    <w:lvl w:ilvl="5">
      <w:start w:val="1"/>
      <w:numFmt w:val="lowerLetter"/>
      <w:lvlText w:val="(%6)"/>
      <w:legacy w:legacy="1" w:legacySpace="0" w:legacyIndent="720"/>
      <w:lvlJc w:val="left"/>
      <w:pPr>
        <w:ind w:left="3240" w:hanging="720"/>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22" w15:restartNumberingAfterBreak="0">
    <w:nsid w:val="355B1631"/>
    <w:multiLevelType w:val="hybridMultilevel"/>
    <w:tmpl w:val="0FA6C69E"/>
    <w:lvl w:ilvl="0" w:tplc="A9580E6C">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DA94D39"/>
    <w:multiLevelType w:val="multilevel"/>
    <w:tmpl w:val="87B8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40FCF"/>
    <w:multiLevelType w:val="multilevel"/>
    <w:tmpl w:val="4CE443F8"/>
    <w:lvl w:ilvl="0">
      <w:start w:val="1"/>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lowerLetter"/>
      <w:lvlText w:val="%4)"/>
      <w:legacy w:legacy="1" w:legacySpace="0" w:legacyIndent="720"/>
      <w:lvlJc w:val="left"/>
      <w:pPr>
        <w:ind w:left="1800" w:hanging="720"/>
      </w:pPr>
    </w:lvl>
    <w:lvl w:ilvl="4">
      <w:start w:val="1"/>
      <w:numFmt w:val="decimal"/>
      <w:lvlText w:val="(%5)"/>
      <w:legacy w:legacy="1" w:legacySpace="0" w:legacyIndent="720"/>
      <w:lvlJc w:val="left"/>
      <w:pPr>
        <w:ind w:left="2520" w:hanging="720"/>
      </w:pPr>
    </w:lvl>
    <w:lvl w:ilvl="5">
      <w:start w:val="1"/>
      <w:numFmt w:val="lowerLetter"/>
      <w:lvlText w:val="(%6)"/>
      <w:legacy w:legacy="1" w:legacySpace="0" w:legacyIndent="720"/>
      <w:lvlJc w:val="left"/>
      <w:pPr>
        <w:ind w:left="3240" w:hanging="720"/>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25" w15:restartNumberingAfterBreak="0">
    <w:nsid w:val="44065A81"/>
    <w:multiLevelType w:val="hybridMultilevel"/>
    <w:tmpl w:val="774C0088"/>
    <w:lvl w:ilvl="0" w:tplc="0DB07CBA">
      <w:start w:val="1"/>
      <w:numFmt w:val="bullet"/>
      <w:lvlText w:val=""/>
      <w:lvlJc w:val="center"/>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3470B4"/>
    <w:multiLevelType w:val="hybridMultilevel"/>
    <w:tmpl w:val="DF84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6F0A01"/>
    <w:multiLevelType w:val="hybridMultilevel"/>
    <w:tmpl w:val="D19E4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C37884"/>
    <w:multiLevelType w:val="hybridMultilevel"/>
    <w:tmpl w:val="2C004FEE"/>
    <w:lvl w:ilvl="0" w:tplc="15A23140">
      <w:numFmt w:val="bullet"/>
      <w:lvlText w:val=""/>
      <w:lvlJc w:val="left"/>
      <w:pPr>
        <w:ind w:left="360" w:hanging="360"/>
      </w:pPr>
      <w:rPr>
        <w:rFonts w:ascii="Wingdings" w:eastAsiaTheme="minorHAnsi" w:hAnsi="Wingding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FA3661"/>
    <w:multiLevelType w:val="multilevel"/>
    <w:tmpl w:val="4CE443F8"/>
    <w:lvl w:ilvl="0">
      <w:start w:val="1"/>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lowerLetter"/>
      <w:lvlText w:val="%4)"/>
      <w:legacy w:legacy="1" w:legacySpace="0" w:legacyIndent="720"/>
      <w:lvlJc w:val="left"/>
      <w:pPr>
        <w:ind w:left="1800" w:hanging="720"/>
      </w:pPr>
    </w:lvl>
    <w:lvl w:ilvl="4">
      <w:start w:val="1"/>
      <w:numFmt w:val="decimal"/>
      <w:lvlText w:val="(%5)"/>
      <w:legacy w:legacy="1" w:legacySpace="0" w:legacyIndent="720"/>
      <w:lvlJc w:val="left"/>
      <w:pPr>
        <w:ind w:left="2520" w:hanging="720"/>
      </w:pPr>
    </w:lvl>
    <w:lvl w:ilvl="5">
      <w:start w:val="1"/>
      <w:numFmt w:val="lowerLetter"/>
      <w:lvlText w:val="(%6)"/>
      <w:legacy w:legacy="1" w:legacySpace="0" w:legacyIndent="720"/>
      <w:lvlJc w:val="left"/>
      <w:pPr>
        <w:ind w:left="3240" w:hanging="720"/>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30" w15:restartNumberingAfterBreak="0">
    <w:nsid w:val="600A2AE1"/>
    <w:multiLevelType w:val="hybridMultilevel"/>
    <w:tmpl w:val="2326B44A"/>
    <w:lvl w:ilvl="0" w:tplc="A9580E6C">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4A598D"/>
    <w:multiLevelType w:val="hybridMultilevel"/>
    <w:tmpl w:val="8DB25406"/>
    <w:lvl w:ilvl="0" w:tplc="062879F0">
      <w:numFmt w:val="bullet"/>
      <w:lvlText w:val=""/>
      <w:lvlJc w:val="left"/>
      <w:pPr>
        <w:ind w:left="1080" w:hanging="360"/>
      </w:pPr>
      <w:rPr>
        <w:rFonts w:ascii="Wingdings" w:eastAsia="Times New Roman" w:hAnsi="Wingdings" w:cs="Times New Roman"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EB3CF9"/>
    <w:multiLevelType w:val="hybridMultilevel"/>
    <w:tmpl w:val="98D6B22C"/>
    <w:lvl w:ilvl="0" w:tplc="A9580E6C">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910699D"/>
    <w:multiLevelType w:val="hybridMultilevel"/>
    <w:tmpl w:val="FF260708"/>
    <w:lvl w:ilvl="0" w:tplc="A9580E6C">
      <w:start w:val="1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A127CE7"/>
    <w:multiLevelType w:val="hybridMultilevel"/>
    <w:tmpl w:val="CDE0A998"/>
    <w:lvl w:ilvl="0" w:tplc="15A2314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5737D3"/>
    <w:multiLevelType w:val="hybridMultilevel"/>
    <w:tmpl w:val="B80A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876376"/>
    <w:multiLevelType w:val="hybridMultilevel"/>
    <w:tmpl w:val="AF20D3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50536D"/>
    <w:multiLevelType w:val="hybridMultilevel"/>
    <w:tmpl w:val="EBB28CFA"/>
    <w:lvl w:ilvl="0" w:tplc="C5AAB49A">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373FB2"/>
    <w:multiLevelType w:val="multilevel"/>
    <w:tmpl w:val="4CE443F8"/>
    <w:lvl w:ilvl="0">
      <w:start w:val="1"/>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lowerLetter"/>
      <w:lvlText w:val="%4)"/>
      <w:legacy w:legacy="1" w:legacySpace="0" w:legacyIndent="720"/>
      <w:lvlJc w:val="left"/>
      <w:pPr>
        <w:ind w:left="1800" w:hanging="720"/>
      </w:pPr>
    </w:lvl>
    <w:lvl w:ilvl="4">
      <w:start w:val="1"/>
      <w:numFmt w:val="decimal"/>
      <w:lvlText w:val="(%5)"/>
      <w:legacy w:legacy="1" w:legacySpace="0" w:legacyIndent="720"/>
      <w:lvlJc w:val="left"/>
      <w:pPr>
        <w:ind w:left="2520" w:hanging="720"/>
      </w:pPr>
    </w:lvl>
    <w:lvl w:ilvl="5">
      <w:start w:val="1"/>
      <w:numFmt w:val="lowerLetter"/>
      <w:lvlText w:val="(%6)"/>
      <w:legacy w:legacy="1" w:legacySpace="0" w:legacyIndent="720"/>
      <w:lvlJc w:val="left"/>
      <w:pPr>
        <w:ind w:left="3240" w:hanging="720"/>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39" w15:restartNumberingAfterBreak="0">
    <w:nsid w:val="79707DD1"/>
    <w:multiLevelType w:val="hybridMultilevel"/>
    <w:tmpl w:val="00B46D8E"/>
    <w:lvl w:ilvl="0" w:tplc="0DB07CB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703D72"/>
    <w:multiLevelType w:val="hybridMultilevel"/>
    <w:tmpl w:val="4636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9"/>
  </w:num>
  <w:num w:numId="3">
    <w:abstractNumId w:val="12"/>
  </w:num>
  <w:num w:numId="4">
    <w:abstractNumId w:val="40"/>
  </w:num>
  <w:num w:numId="5">
    <w:abstractNumId w:val="16"/>
  </w:num>
  <w:num w:numId="6">
    <w:abstractNumId w:val="26"/>
  </w:num>
  <w:num w:numId="7">
    <w:abstractNumId w:val="25"/>
  </w:num>
  <w:num w:numId="8">
    <w:abstractNumId w:val="4"/>
  </w:num>
  <w:num w:numId="9">
    <w:abstractNumId w:val="23"/>
  </w:num>
  <w:num w:numId="10">
    <w:abstractNumId w:val="3"/>
  </w:num>
  <w:num w:numId="11">
    <w:abstractNumId w:val="31"/>
  </w:num>
  <w:num w:numId="12">
    <w:abstractNumId w:val="37"/>
  </w:num>
  <w:num w:numId="13">
    <w:abstractNumId w:val="34"/>
  </w:num>
  <w:num w:numId="14">
    <w:abstractNumId w:val="28"/>
  </w:num>
  <w:num w:numId="15">
    <w:abstractNumId w:val="19"/>
  </w:num>
  <w:num w:numId="16">
    <w:abstractNumId w:val="10"/>
  </w:num>
  <w:num w:numId="17">
    <w:abstractNumId w:val="14"/>
  </w:num>
  <w:num w:numId="18">
    <w:abstractNumId w:val="13"/>
  </w:num>
  <w:num w:numId="19">
    <w:abstractNumId w:val="38"/>
  </w:num>
  <w:num w:numId="20">
    <w:abstractNumId w:val="24"/>
  </w:num>
  <w:num w:numId="21">
    <w:abstractNumId w:val="21"/>
  </w:num>
  <w:num w:numId="22">
    <w:abstractNumId w:val="2"/>
  </w:num>
  <w:num w:numId="23">
    <w:abstractNumId w:val="5"/>
  </w:num>
  <w:num w:numId="24">
    <w:abstractNumId w:val="9"/>
  </w:num>
  <w:num w:numId="25">
    <w:abstractNumId w:val="29"/>
  </w:num>
  <w:num w:numId="26">
    <w:abstractNumId w:val="7"/>
  </w:num>
  <w:num w:numId="27">
    <w:abstractNumId w:val="22"/>
  </w:num>
  <w:num w:numId="28">
    <w:abstractNumId w:val="6"/>
  </w:num>
  <w:num w:numId="29">
    <w:abstractNumId w:val="8"/>
  </w:num>
  <w:num w:numId="30">
    <w:abstractNumId w:val="32"/>
  </w:num>
  <w:num w:numId="31">
    <w:abstractNumId w:val="30"/>
  </w:num>
  <w:num w:numId="32">
    <w:abstractNumId w:val="17"/>
  </w:num>
  <w:num w:numId="33">
    <w:abstractNumId w:val="11"/>
  </w:num>
  <w:num w:numId="34">
    <w:abstractNumId w:val="33"/>
  </w:num>
  <w:num w:numId="35">
    <w:abstractNumId w:val="15"/>
  </w:num>
  <w:num w:numId="36">
    <w:abstractNumId w:val="35"/>
  </w:num>
  <w:num w:numId="37">
    <w:abstractNumId w:val="36"/>
  </w:num>
  <w:num w:numId="38">
    <w:abstractNumId w:val="20"/>
  </w:num>
  <w:num w:numId="3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0">
    <w:abstractNumId w:val="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ocumentProtection w:edit="forms" w:enforcement="1" w:cryptProviderType="rsaAES" w:cryptAlgorithmClass="hash" w:cryptAlgorithmType="typeAny" w:cryptAlgorithmSid="14" w:cryptSpinCount="100000" w:hash="v7H3P9GpwZLrkbSIXiDRzMDNUDvgVwtfAzgTANqiWHP6YuFTpTL16NnmvTJ4MDtUffPRtnI9hLgw5PFATQVYvg==" w:salt="+SUbyLduNyW97Ts0UdyaVg=="/>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00A"/>
    <w:rsid w:val="00001DBF"/>
    <w:rsid w:val="00002340"/>
    <w:rsid w:val="00007503"/>
    <w:rsid w:val="00010F91"/>
    <w:rsid w:val="00012FEA"/>
    <w:rsid w:val="0001555B"/>
    <w:rsid w:val="00015CD4"/>
    <w:rsid w:val="00017426"/>
    <w:rsid w:val="00031B61"/>
    <w:rsid w:val="0003310D"/>
    <w:rsid w:val="00037169"/>
    <w:rsid w:val="000408CC"/>
    <w:rsid w:val="00044816"/>
    <w:rsid w:val="0005093A"/>
    <w:rsid w:val="00050E1D"/>
    <w:rsid w:val="0005336E"/>
    <w:rsid w:val="000579F9"/>
    <w:rsid w:val="00061AE1"/>
    <w:rsid w:val="00061B24"/>
    <w:rsid w:val="000714D8"/>
    <w:rsid w:val="0007540F"/>
    <w:rsid w:val="000804ED"/>
    <w:rsid w:val="00080620"/>
    <w:rsid w:val="000841AB"/>
    <w:rsid w:val="0008471F"/>
    <w:rsid w:val="0009413E"/>
    <w:rsid w:val="000A4F56"/>
    <w:rsid w:val="000A5F49"/>
    <w:rsid w:val="000B0289"/>
    <w:rsid w:val="000B0666"/>
    <w:rsid w:val="000B0FA4"/>
    <w:rsid w:val="000B10D2"/>
    <w:rsid w:val="000B38AF"/>
    <w:rsid w:val="000B75BA"/>
    <w:rsid w:val="000C62F2"/>
    <w:rsid w:val="000D1C38"/>
    <w:rsid w:val="000E6617"/>
    <w:rsid w:val="000E69AC"/>
    <w:rsid w:val="000F03D1"/>
    <w:rsid w:val="000F53DB"/>
    <w:rsid w:val="000F62D1"/>
    <w:rsid w:val="000F63B1"/>
    <w:rsid w:val="00101934"/>
    <w:rsid w:val="001025B8"/>
    <w:rsid w:val="00107D50"/>
    <w:rsid w:val="00114274"/>
    <w:rsid w:val="00137849"/>
    <w:rsid w:val="001412A2"/>
    <w:rsid w:val="00143442"/>
    <w:rsid w:val="00153B9A"/>
    <w:rsid w:val="00164DD5"/>
    <w:rsid w:val="00171176"/>
    <w:rsid w:val="00174ABF"/>
    <w:rsid w:val="00175785"/>
    <w:rsid w:val="001810C3"/>
    <w:rsid w:val="0018169B"/>
    <w:rsid w:val="00183AF3"/>
    <w:rsid w:val="00191528"/>
    <w:rsid w:val="00192744"/>
    <w:rsid w:val="00192BC0"/>
    <w:rsid w:val="001A2818"/>
    <w:rsid w:val="001A5911"/>
    <w:rsid w:val="001B016B"/>
    <w:rsid w:val="001B2090"/>
    <w:rsid w:val="001B4F6F"/>
    <w:rsid w:val="001B6A01"/>
    <w:rsid w:val="001B7E6A"/>
    <w:rsid w:val="001C447F"/>
    <w:rsid w:val="001C5161"/>
    <w:rsid w:val="001C70AF"/>
    <w:rsid w:val="001D0E4E"/>
    <w:rsid w:val="001D16B6"/>
    <w:rsid w:val="001D186B"/>
    <w:rsid w:val="001D419F"/>
    <w:rsid w:val="001D792C"/>
    <w:rsid w:val="001E0E39"/>
    <w:rsid w:val="001E17A9"/>
    <w:rsid w:val="001E6487"/>
    <w:rsid w:val="001E678B"/>
    <w:rsid w:val="001E68C2"/>
    <w:rsid w:val="001F5C92"/>
    <w:rsid w:val="002065C5"/>
    <w:rsid w:val="00214A3D"/>
    <w:rsid w:val="00215EB3"/>
    <w:rsid w:val="00216F62"/>
    <w:rsid w:val="00221A8D"/>
    <w:rsid w:val="00223193"/>
    <w:rsid w:val="002236BD"/>
    <w:rsid w:val="00223A8A"/>
    <w:rsid w:val="00224EFF"/>
    <w:rsid w:val="00226809"/>
    <w:rsid w:val="00240823"/>
    <w:rsid w:val="00241472"/>
    <w:rsid w:val="00243EB2"/>
    <w:rsid w:val="00244FF1"/>
    <w:rsid w:val="00246A09"/>
    <w:rsid w:val="002551C8"/>
    <w:rsid w:val="00255B3A"/>
    <w:rsid w:val="002563EE"/>
    <w:rsid w:val="00266F4B"/>
    <w:rsid w:val="00267486"/>
    <w:rsid w:val="00270BF3"/>
    <w:rsid w:val="00271D98"/>
    <w:rsid w:val="002726AD"/>
    <w:rsid w:val="002752EA"/>
    <w:rsid w:val="00281D34"/>
    <w:rsid w:val="00290C74"/>
    <w:rsid w:val="002969D2"/>
    <w:rsid w:val="002972D1"/>
    <w:rsid w:val="002A0EF7"/>
    <w:rsid w:val="002A1E40"/>
    <w:rsid w:val="002A2D97"/>
    <w:rsid w:val="002A394C"/>
    <w:rsid w:val="002A3C63"/>
    <w:rsid w:val="002A5764"/>
    <w:rsid w:val="002A5B17"/>
    <w:rsid w:val="002A6208"/>
    <w:rsid w:val="002B30C4"/>
    <w:rsid w:val="002B475E"/>
    <w:rsid w:val="002B51F2"/>
    <w:rsid w:val="002B63EC"/>
    <w:rsid w:val="002B69B1"/>
    <w:rsid w:val="002C684F"/>
    <w:rsid w:val="002D1BE7"/>
    <w:rsid w:val="002D60EA"/>
    <w:rsid w:val="002E0FDD"/>
    <w:rsid w:val="002E20FD"/>
    <w:rsid w:val="002E4F7A"/>
    <w:rsid w:val="002E6344"/>
    <w:rsid w:val="00300381"/>
    <w:rsid w:val="00303CC5"/>
    <w:rsid w:val="00307340"/>
    <w:rsid w:val="00324196"/>
    <w:rsid w:val="00327577"/>
    <w:rsid w:val="0033179A"/>
    <w:rsid w:val="00331D98"/>
    <w:rsid w:val="00331F2B"/>
    <w:rsid w:val="00333786"/>
    <w:rsid w:val="00345E81"/>
    <w:rsid w:val="00346FC1"/>
    <w:rsid w:val="00350F40"/>
    <w:rsid w:val="00351654"/>
    <w:rsid w:val="00352268"/>
    <w:rsid w:val="00353250"/>
    <w:rsid w:val="003535A5"/>
    <w:rsid w:val="00354928"/>
    <w:rsid w:val="00360D90"/>
    <w:rsid w:val="00363A18"/>
    <w:rsid w:val="00365941"/>
    <w:rsid w:val="00366016"/>
    <w:rsid w:val="00366816"/>
    <w:rsid w:val="00366FF7"/>
    <w:rsid w:val="003761D9"/>
    <w:rsid w:val="00376284"/>
    <w:rsid w:val="00382EE7"/>
    <w:rsid w:val="00384487"/>
    <w:rsid w:val="00385547"/>
    <w:rsid w:val="00386A5C"/>
    <w:rsid w:val="0039117D"/>
    <w:rsid w:val="00393CC0"/>
    <w:rsid w:val="003954F9"/>
    <w:rsid w:val="003A29D4"/>
    <w:rsid w:val="003A42FF"/>
    <w:rsid w:val="003A6206"/>
    <w:rsid w:val="003B092B"/>
    <w:rsid w:val="003B0C82"/>
    <w:rsid w:val="003C0194"/>
    <w:rsid w:val="003C108D"/>
    <w:rsid w:val="003C70ED"/>
    <w:rsid w:val="003D0A28"/>
    <w:rsid w:val="003D3314"/>
    <w:rsid w:val="003D4B12"/>
    <w:rsid w:val="003E269D"/>
    <w:rsid w:val="003E3F42"/>
    <w:rsid w:val="003F5110"/>
    <w:rsid w:val="003F669C"/>
    <w:rsid w:val="004003B9"/>
    <w:rsid w:val="00400892"/>
    <w:rsid w:val="004053A1"/>
    <w:rsid w:val="00410A18"/>
    <w:rsid w:val="00410ADA"/>
    <w:rsid w:val="004133C6"/>
    <w:rsid w:val="00416CBD"/>
    <w:rsid w:val="00421D18"/>
    <w:rsid w:val="00422B3C"/>
    <w:rsid w:val="00434DEE"/>
    <w:rsid w:val="00435B4C"/>
    <w:rsid w:val="00435EBE"/>
    <w:rsid w:val="004437E2"/>
    <w:rsid w:val="00445C5C"/>
    <w:rsid w:val="00455A5E"/>
    <w:rsid w:val="00461247"/>
    <w:rsid w:val="0046228B"/>
    <w:rsid w:val="004624B1"/>
    <w:rsid w:val="00464698"/>
    <w:rsid w:val="004740E5"/>
    <w:rsid w:val="0047568D"/>
    <w:rsid w:val="00476A07"/>
    <w:rsid w:val="00485803"/>
    <w:rsid w:val="00494920"/>
    <w:rsid w:val="00494B25"/>
    <w:rsid w:val="004A0F0F"/>
    <w:rsid w:val="004A162B"/>
    <w:rsid w:val="004A2B01"/>
    <w:rsid w:val="004B1811"/>
    <w:rsid w:val="004B3731"/>
    <w:rsid w:val="004C6CBB"/>
    <w:rsid w:val="004D3D31"/>
    <w:rsid w:val="004D67AB"/>
    <w:rsid w:val="004E6F6E"/>
    <w:rsid w:val="004F2A1E"/>
    <w:rsid w:val="004F4CF1"/>
    <w:rsid w:val="0050279E"/>
    <w:rsid w:val="00506390"/>
    <w:rsid w:val="0050754A"/>
    <w:rsid w:val="00510805"/>
    <w:rsid w:val="00512B64"/>
    <w:rsid w:val="00530534"/>
    <w:rsid w:val="005345C6"/>
    <w:rsid w:val="005367C8"/>
    <w:rsid w:val="00541344"/>
    <w:rsid w:val="00542EB1"/>
    <w:rsid w:val="00546F40"/>
    <w:rsid w:val="00554050"/>
    <w:rsid w:val="00554232"/>
    <w:rsid w:val="00556516"/>
    <w:rsid w:val="00570E6D"/>
    <w:rsid w:val="00574809"/>
    <w:rsid w:val="00576387"/>
    <w:rsid w:val="005802B1"/>
    <w:rsid w:val="00582EA0"/>
    <w:rsid w:val="00587DE9"/>
    <w:rsid w:val="00592439"/>
    <w:rsid w:val="00592881"/>
    <w:rsid w:val="00593392"/>
    <w:rsid w:val="0059429F"/>
    <w:rsid w:val="0059553A"/>
    <w:rsid w:val="00596A70"/>
    <w:rsid w:val="005A59AE"/>
    <w:rsid w:val="005B335D"/>
    <w:rsid w:val="005B39B1"/>
    <w:rsid w:val="005B3BAE"/>
    <w:rsid w:val="005C2B5E"/>
    <w:rsid w:val="005C40F5"/>
    <w:rsid w:val="005C4F72"/>
    <w:rsid w:val="005C5D1F"/>
    <w:rsid w:val="005C600A"/>
    <w:rsid w:val="005D0BA6"/>
    <w:rsid w:val="005D6ECD"/>
    <w:rsid w:val="005E430D"/>
    <w:rsid w:val="005E57F3"/>
    <w:rsid w:val="005E7D87"/>
    <w:rsid w:val="005F0467"/>
    <w:rsid w:val="005F29CB"/>
    <w:rsid w:val="005F3F4D"/>
    <w:rsid w:val="00602D54"/>
    <w:rsid w:val="00605734"/>
    <w:rsid w:val="00605DB4"/>
    <w:rsid w:val="0060741F"/>
    <w:rsid w:val="00610BA3"/>
    <w:rsid w:val="006115A6"/>
    <w:rsid w:val="006328BF"/>
    <w:rsid w:val="0063441D"/>
    <w:rsid w:val="006445D1"/>
    <w:rsid w:val="006513A8"/>
    <w:rsid w:val="006516AC"/>
    <w:rsid w:val="00653FFE"/>
    <w:rsid w:val="00655AA7"/>
    <w:rsid w:val="00661C64"/>
    <w:rsid w:val="00676B73"/>
    <w:rsid w:val="00677B3D"/>
    <w:rsid w:val="00681647"/>
    <w:rsid w:val="00681A4C"/>
    <w:rsid w:val="00682CC0"/>
    <w:rsid w:val="006848BD"/>
    <w:rsid w:val="00694AA3"/>
    <w:rsid w:val="006955DE"/>
    <w:rsid w:val="006A1583"/>
    <w:rsid w:val="006A32A9"/>
    <w:rsid w:val="006A3463"/>
    <w:rsid w:val="006A526E"/>
    <w:rsid w:val="006A7EBB"/>
    <w:rsid w:val="006B08C2"/>
    <w:rsid w:val="006B23C7"/>
    <w:rsid w:val="006B405D"/>
    <w:rsid w:val="006B4889"/>
    <w:rsid w:val="006B68E0"/>
    <w:rsid w:val="006B7FBF"/>
    <w:rsid w:val="006C22E8"/>
    <w:rsid w:val="006C2EF4"/>
    <w:rsid w:val="006C36CE"/>
    <w:rsid w:val="006C6B19"/>
    <w:rsid w:val="006D0986"/>
    <w:rsid w:val="006D33F6"/>
    <w:rsid w:val="006D5483"/>
    <w:rsid w:val="006D54CD"/>
    <w:rsid w:val="006D65BA"/>
    <w:rsid w:val="006E1643"/>
    <w:rsid w:val="006E4074"/>
    <w:rsid w:val="006E5959"/>
    <w:rsid w:val="006E678A"/>
    <w:rsid w:val="006F00FE"/>
    <w:rsid w:val="006F22D3"/>
    <w:rsid w:val="00701043"/>
    <w:rsid w:val="00701555"/>
    <w:rsid w:val="00703753"/>
    <w:rsid w:val="007050D9"/>
    <w:rsid w:val="00706F68"/>
    <w:rsid w:val="00714279"/>
    <w:rsid w:val="00714817"/>
    <w:rsid w:val="00717A1A"/>
    <w:rsid w:val="00720AFC"/>
    <w:rsid w:val="00721E56"/>
    <w:rsid w:val="0072248F"/>
    <w:rsid w:val="007256AF"/>
    <w:rsid w:val="00727B56"/>
    <w:rsid w:val="00730C83"/>
    <w:rsid w:val="00730DAB"/>
    <w:rsid w:val="00731FD4"/>
    <w:rsid w:val="0073683A"/>
    <w:rsid w:val="00743170"/>
    <w:rsid w:val="00746ACD"/>
    <w:rsid w:val="00751D29"/>
    <w:rsid w:val="007569BF"/>
    <w:rsid w:val="0076166A"/>
    <w:rsid w:val="00762650"/>
    <w:rsid w:val="007634B3"/>
    <w:rsid w:val="00766E97"/>
    <w:rsid w:val="00767708"/>
    <w:rsid w:val="0077347D"/>
    <w:rsid w:val="00777932"/>
    <w:rsid w:val="0078326A"/>
    <w:rsid w:val="0078574B"/>
    <w:rsid w:val="00787A8F"/>
    <w:rsid w:val="00790022"/>
    <w:rsid w:val="007936F2"/>
    <w:rsid w:val="00794E4A"/>
    <w:rsid w:val="007A1E58"/>
    <w:rsid w:val="007A525B"/>
    <w:rsid w:val="007A68AA"/>
    <w:rsid w:val="007A7B9A"/>
    <w:rsid w:val="007B0287"/>
    <w:rsid w:val="007C191C"/>
    <w:rsid w:val="007C3722"/>
    <w:rsid w:val="007C40AF"/>
    <w:rsid w:val="007C4793"/>
    <w:rsid w:val="007D0513"/>
    <w:rsid w:val="007D192B"/>
    <w:rsid w:val="007D3485"/>
    <w:rsid w:val="007D352E"/>
    <w:rsid w:val="007D5A54"/>
    <w:rsid w:val="007D5D16"/>
    <w:rsid w:val="007D795B"/>
    <w:rsid w:val="007E0BFF"/>
    <w:rsid w:val="007E135B"/>
    <w:rsid w:val="007E48BA"/>
    <w:rsid w:val="007E4E2E"/>
    <w:rsid w:val="007E6AB1"/>
    <w:rsid w:val="007F3621"/>
    <w:rsid w:val="007F4F21"/>
    <w:rsid w:val="007F6CF9"/>
    <w:rsid w:val="007F7536"/>
    <w:rsid w:val="008028BF"/>
    <w:rsid w:val="0080328A"/>
    <w:rsid w:val="00803D94"/>
    <w:rsid w:val="008067BF"/>
    <w:rsid w:val="00811692"/>
    <w:rsid w:val="008121FB"/>
    <w:rsid w:val="008128B5"/>
    <w:rsid w:val="0082041F"/>
    <w:rsid w:val="00820AE2"/>
    <w:rsid w:val="00821AFA"/>
    <w:rsid w:val="008232DE"/>
    <w:rsid w:val="00824883"/>
    <w:rsid w:val="00836440"/>
    <w:rsid w:val="008374D0"/>
    <w:rsid w:val="00841239"/>
    <w:rsid w:val="00842F81"/>
    <w:rsid w:val="008434A1"/>
    <w:rsid w:val="00843E0A"/>
    <w:rsid w:val="008478D3"/>
    <w:rsid w:val="0085294A"/>
    <w:rsid w:val="00860053"/>
    <w:rsid w:val="00861BA7"/>
    <w:rsid w:val="008632F0"/>
    <w:rsid w:val="00872E07"/>
    <w:rsid w:val="00873842"/>
    <w:rsid w:val="00876B24"/>
    <w:rsid w:val="0088061D"/>
    <w:rsid w:val="00885169"/>
    <w:rsid w:val="008910F6"/>
    <w:rsid w:val="0089642D"/>
    <w:rsid w:val="00897A85"/>
    <w:rsid w:val="008A33BF"/>
    <w:rsid w:val="008A4DD6"/>
    <w:rsid w:val="008A68D3"/>
    <w:rsid w:val="008B28E8"/>
    <w:rsid w:val="008B640E"/>
    <w:rsid w:val="008B6F14"/>
    <w:rsid w:val="008B7CB6"/>
    <w:rsid w:val="008C5C76"/>
    <w:rsid w:val="008C6C44"/>
    <w:rsid w:val="008D7D30"/>
    <w:rsid w:val="008D7E1B"/>
    <w:rsid w:val="008E475C"/>
    <w:rsid w:val="008F1446"/>
    <w:rsid w:val="008F3B68"/>
    <w:rsid w:val="008F4731"/>
    <w:rsid w:val="008F5784"/>
    <w:rsid w:val="008F697C"/>
    <w:rsid w:val="008F7C9C"/>
    <w:rsid w:val="0090121E"/>
    <w:rsid w:val="00906E0F"/>
    <w:rsid w:val="009079AC"/>
    <w:rsid w:val="009139A8"/>
    <w:rsid w:val="00915932"/>
    <w:rsid w:val="00916369"/>
    <w:rsid w:val="009229FF"/>
    <w:rsid w:val="009301D7"/>
    <w:rsid w:val="00931886"/>
    <w:rsid w:val="00933EB4"/>
    <w:rsid w:val="00934CA0"/>
    <w:rsid w:val="0094073B"/>
    <w:rsid w:val="00943BCD"/>
    <w:rsid w:val="00950512"/>
    <w:rsid w:val="009517C2"/>
    <w:rsid w:val="00953AFE"/>
    <w:rsid w:val="00964EA2"/>
    <w:rsid w:val="00965E44"/>
    <w:rsid w:val="00972188"/>
    <w:rsid w:val="00977CC0"/>
    <w:rsid w:val="009807C2"/>
    <w:rsid w:val="00982A34"/>
    <w:rsid w:val="009837E6"/>
    <w:rsid w:val="0098572E"/>
    <w:rsid w:val="00992D29"/>
    <w:rsid w:val="009971E7"/>
    <w:rsid w:val="009A6303"/>
    <w:rsid w:val="009A772B"/>
    <w:rsid w:val="009B2FDA"/>
    <w:rsid w:val="009B5C8F"/>
    <w:rsid w:val="009B70EA"/>
    <w:rsid w:val="009B7672"/>
    <w:rsid w:val="009C15CD"/>
    <w:rsid w:val="009C246D"/>
    <w:rsid w:val="009D555A"/>
    <w:rsid w:val="009E3360"/>
    <w:rsid w:val="009E4E08"/>
    <w:rsid w:val="009E6E4C"/>
    <w:rsid w:val="009F2EA1"/>
    <w:rsid w:val="009F3764"/>
    <w:rsid w:val="00A00E8E"/>
    <w:rsid w:val="00A01A6B"/>
    <w:rsid w:val="00A04A84"/>
    <w:rsid w:val="00A121EA"/>
    <w:rsid w:val="00A13C49"/>
    <w:rsid w:val="00A173A8"/>
    <w:rsid w:val="00A22126"/>
    <w:rsid w:val="00A24ED0"/>
    <w:rsid w:val="00A3403F"/>
    <w:rsid w:val="00A40A02"/>
    <w:rsid w:val="00A416A3"/>
    <w:rsid w:val="00A41A5F"/>
    <w:rsid w:val="00A43F7A"/>
    <w:rsid w:val="00A447E8"/>
    <w:rsid w:val="00A47C9F"/>
    <w:rsid w:val="00A52046"/>
    <w:rsid w:val="00A52B6D"/>
    <w:rsid w:val="00A54216"/>
    <w:rsid w:val="00A60018"/>
    <w:rsid w:val="00A621FF"/>
    <w:rsid w:val="00A6314E"/>
    <w:rsid w:val="00A6672B"/>
    <w:rsid w:val="00A7120D"/>
    <w:rsid w:val="00A72EEA"/>
    <w:rsid w:val="00A73485"/>
    <w:rsid w:val="00A73B6B"/>
    <w:rsid w:val="00A7483D"/>
    <w:rsid w:val="00A74C0C"/>
    <w:rsid w:val="00A77F66"/>
    <w:rsid w:val="00A80966"/>
    <w:rsid w:val="00A8336A"/>
    <w:rsid w:val="00A83B5B"/>
    <w:rsid w:val="00A83BB5"/>
    <w:rsid w:val="00A87443"/>
    <w:rsid w:val="00A87A95"/>
    <w:rsid w:val="00A94203"/>
    <w:rsid w:val="00A95ACF"/>
    <w:rsid w:val="00A97474"/>
    <w:rsid w:val="00AA1FF8"/>
    <w:rsid w:val="00AA55AC"/>
    <w:rsid w:val="00AB017E"/>
    <w:rsid w:val="00AB193C"/>
    <w:rsid w:val="00AC4AB7"/>
    <w:rsid w:val="00AC57AB"/>
    <w:rsid w:val="00AC5A63"/>
    <w:rsid w:val="00AD1F37"/>
    <w:rsid w:val="00AD2B37"/>
    <w:rsid w:val="00AD5FE3"/>
    <w:rsid w:val="00AE1C70"/>
    <w:rsid w:val="00AE39B9"/>
    <w:rsid w:val="00AF6152"/>
    <w:rsid w:val="00AF7EEA"/>
    <w:rsid w:val="00B007AC"/>
    <w:rsid w:val="00B0089C"/>
    <w:rsid w:val="00B0137A"/>
    <w:rsid w:val="00B0677E"/>
    <w:rsid w:val="00B1040F"/>
    <w:rsid w:val="00B2431F"/>
    <w:rsid w:val="00B277A1"/>
    <w:rsid w:val="00B302A6"/>
    <w:rsid w:val="00B31BFB"/>
    <w:rsid w:val="00B329F0"/>
    <w:rsid w:val="00B33E89"/>
    <w:rsid w:val="00B351EE"/>
    <w:rsid w:val="00B359CF"/>
    <w:rsid w:val="00B40908"/>
    <w:rsid w:val="00B43855"/>
    <w:rsid w:val="00B45842"/>
    <w:rsid w:val="00B50701"/>
    <w:rsid w:val="00B50937"/>
    <w:rsid w:val="00B57A91"/>
    <w:rsid w:val="00B630FD"/>
    <w:rsid w:val="00B64CC8"/>
    <w:rsid w:val="00B658D5"/>
    <w:rsid w:val="00B65A6C"/>
    <w:rsid w:val="00B813CB"/>
    <w:rsid w:val="00B85A6B"/>
    <w:rsid w:val="00B9005D"/>
    <w:rsid w:val="00B96189"/>
    <w:rsid w:val="00BA23EF"/>
    <w:rsid w:val="00BA2BD7"/>
    <w:rsid w:val="00BA371B"/>
    <w:rsid w:val="00BB0767"/>
    <w:rsid w:val="00BB647E"/>
    <w:rsid w:val="00BB6D61"/>
    <w:rsid w:val="00BD0505"/>
    <w:rsid w:val="00BD14A0"/>
    <w:rsid w:val="00BD1C48"/>
    <w:rsid w:val="00BD25CB"/>
    <w:rsid w:val="00BD3BE2"/>
    <w:rsid w:val="00BD4DD0"/>
    <w:rsid w:val="00BD7BDA"/>
    <w:rsid w:val="00BE2D42"/>
    <w:rsid w:val="00BE67DB"/>
    <w:rsid w:val="00BE6D05"/>
    <w:rsid w:val="00BF6147"/>
    <w:rsid w:val="00C10A7D"/>
    <w:rsid w:val="00C10C2C"/>
    <w:rsid w:val="00C116B6"/>
    <w:rsid w:val="00C174BD"/>
    <w:rsid w:val="00C21427"/>
    <w:rsid w:val="00C22CAD"/>
    <w:rsid w:val="00C24B71"/>
    <w:rsid w:val="00C41698"/>
    <w:rsid w:val="00C42F78"/>
    <w:rsid w:val="00C43096"/>
    <w:rsid w:val="00C45B08"/>
    <w:rsid w:val="00C52F4E"/>
    <w:rsid w:val="00C54B8E"/>
    <w:rsid w:val="00C60A89"/>
    <w:rsid w:val="00C632A7"/>
    <w:rsid w:val="00C661F9"/>
    <w:rsid w:val="00C67304"/>
    <w:rsid w:val="00C70063"/>
    <w:rsid w:val="00C74796"/>
    <w:rsid w:val="00C839D8"/>
    <w:rsid w:val="00C8615D"/>
    <w:rsid w:val="00C902CB"/>
    <w:rsid w:val="00C91FF9"/>
    <w:rsid w:val="00C9483D"/>
    <w:rsid w:val="00C94A18"/>
    <w:rsid w:val="00CA056F"/>
    <w:rsid w:val="00CA0C14"/>
    <w:rsid w:val="00CA729F"/>
    <w:rsid w:val="00CA73D5"/>
    <w:rsid w:val="00CB59B8"/>
    <w:rsid w:val="00CB5A38"/>
    <w:rsid w:val="00CC3C67"/>
    <w:rsid w:val="00CC4C20"/>
    <w:rsid w:val="00CC7A9E"/>
    <w:rsid w:val="00CD111D"/>
    <w:rsid w:val="00CD27FA"/>
    <w:rsid w:val="00CD49CE"/>
    <w:rsid w:val="00CD72A4"/>
    <w:rsid w:val="00CE2A5D"/>
    <w:rsid w:val="00D03500"/>
    <w:rsid w:val="00D0611F"/>
    <w:rsid w:val="00D06FB2"/>
    <w:rsid w:val="00D111B8"/>
    <w:rsid w:val="00D122B1"/>
    <w:rsid w:val="00D14C0C"/>
    <w:rsid w:val="00D14DC1"/>
    <w:rsid w:val="00D22EE5"/>
    <w:rsid w:val="00D24832"/>
    <w:rsid w:val="00D2525A"/>
    <w:rsid w:val="00D2627B"/>
    <w:rsid w:val="00D36A67"/>
    <w:rsid w:val="00D37698"/>
    <w:rsid w:val="00D466F8"/>
    <w:rsid w:val="00D50A33"/>
    <w:rsid w:val="00D54B8B"/>
    <w:rsid w:val="00D550C1"/>
    <w:rsid w:val="00D66052"/>
    <w:rsid w:val="00D730D3"/>
    <w:rsid w:val="00DA310C"/>
    <w:rsid w:val="00DA5E3E"/>
    <w:rsid w:val="00DB4597"/>
    <w:rsid w:val="00DB482E"/>
    <w:rsid w:val="00DC0F43"/>
    <w:rsid w:val="00DC1099"/>
    <w:rsid w:val="00DD3797"/>
    <w:rsid w:val="00DD5079"/>
    <w:rsid w:val="00DD5699"/>
    <w:rsid w:val="00DE1573"/>
    <w:rsid w:val="00DE3351"/>
    <w:rsid w:val="00DE35D3"/>
    <w:rsid w:val="00DE47AD"/>
    <w:rsid w:val="00DF2AF4"/>
    <w:rsid w:val="00DF57E5"/>
    <w:rsid w:val="00DF5E30"/>
    <w:rsid w:val="00E004F7"/>
    <w:rsid w:val="00E030BF"/>
    <w:rsid w:val="00E07AE2"/>
    <w:rsid w:val="00E12011"/>
    <w:rsid w:val="00E13BAE"/>
    <w:rsid w:val="00E14B5E"/>
    <w:rsid w:val="00E1534C"/>
    <w:rsid w:val="00E16721"/>
    <w:rsid w:val="00E20927"/>
    <w:rsid w:val="00E20E01"/>
    <w:rsid w:val="00E225B5"/>
    <w:rsid w:val="00E31E4F"/>
    <w:rsid w:val="00E33FAD"/>
    <w:rsid w:val="00E37C10"/>
    <w:rsid w:val="00E45330"/>
    <w:rsid w:val="00E45B80"/>
    <w:rsid w:val="00E466BC"/>
    <w:rsid w:val="00E51F3E"/>
    <w:rsid w:val="00E5500F"/>
    <w:rsid w:val="00E62BD0"/>
    <w:rsid w:val="00E62C93"/>
    <w:rsid w:val="00E63278"/>
    <w:rsid w:val="00E63CF7"/>
    <w:rsid w:val="00E67885"/>
    <w:rsid w:val="00E70E0B"/>
    <w:rsid w:val="00E7106D"/>
    <w:rsid w:val="00E7280E"/>
    <w:rsid w:val="00E77A2E"/>
    <w:rsid w:val="00E77AC9"/>
    <w:rsid w:val="00E83E45"/>
    <w:rsid w:val="00E944AB"/>
    <w:rsid w:val="00E94B62"/>
    <w:rsid w:val="00EA27DC"/>
    <w:rsid w:val="00EA30F7"/>
    <w:rsid w:val="00EA4688"/>
    <w:rsid w:val="00EA6D92"/>
    <w:rsid w:val="00EA6EE2"/>
    <w:rsid w:val="00EB3DF3"/>
    <w:rsid w:val="00EB4D88"/>
    <w:rsid w:val="00EC11C7"/>
    <w:rsid w:val="00EC5ABD"/>
    <w:rsid w:val="00EC606D"/>
    <w:rsid w:val="00ED0029"/>
    <w:rsid w:val="00ED2C03"/>
    <w:rsid w:val="00ED3E70"/>
    <w:rsid w:val="00ED7893"/>
    <w:rsid w:val="00ED7A5E"/>
    <w:rsid w:val="00EE1174"/>
    <w:rsid w:val="00EE15FF"/>
    <w:rsid w:val="00EE2908"/>
    <w:rsid w:val="00EF34AF"/>
    <w:rsid w:val="00EF4CE2"/>
    <w:rsid w:val="00EF791D"/>
    <w:rsid w:val="00F0367A"/>
    <w:rsid w:val="00F05536"/>
    <w:rsid w:val="00F05F48"/>
    <w:rsid w:val="00F132A0"/>
    <w:rsid w:val="00F1477A"/>
    <w:rsid w:val="00F15172"/>
    <w:rsid w:val="00F253F2"/>
    <w:rsid w:val="00F30083"/>
    <w:rsid w:val="00F323FB"/>
    <w:rsid w:val="00F3399F"/>
    <w:rsid w:val="00F3548E"/>
    <w:rsid w:val="00F41AB5"/>
    <w:rsid w:val="00F433FD"/>
    <w:rsid w:val="00F4661D"/>
    <w:rsid w:val="00F57A25"/>
    <w:rsid w:val="00F630B5"/>
    <w:rsid w:val="00F673C5"/>
    <w:rsid w:val="00F7176D"/>
    <w:rsid w:val="00F73CD4"/>
    <w:rsid w:val="00F742F8"/>
    <w:rsid w:val="00F76EC0"/>
    <w:rsid w:val="00F86D1C"/>
    <w:rsid w:val="00F932D3"/>
    <w:rsid w:val="00F94256"/>
    <w:rsid w:val="00FA63FE"/>
    <w:rsid w:val="00FA7578"/>
    <w:rsid w:val="00FB0941"/>
    <w:rsid w:val="00FB31EE"/>
    <w:rsid w:val="00FB552A"/>
    <w:rsid w:val="00FC0150"/>
    <w:rsid w:val="00FC1699"/>
    <w:rsid w:val="00FD1E09"/>
    <w:rsid w:val="00FD275A"/>
    <w:rsid w:val="00FE141D"/>
    <w:rsid w:val="00FE239C"/>
    <w:rsid w:val="00FE2F91"/>
    <w:rsid w:val="00FE3791"/>
    <w:rsid w:val="00FE390F"/>
    <w:rsid w:val="00FF6B8C"/>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525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688"/>
  </w:style>
  <w:style w:type="paragraph" w:styleId="Heading1">
    <w:name w:val="heading 1"/>
    <w:basedOn w:val="Normal"/>
    <w:next w:val="Normal"/>
    <w:link w:val="Heading1Char"/>
    <w:qFormat/>
    <w:rsid w:val="00BE2D4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2A620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F15172"/>
    <w:pPr>
      <w:keepNext/>
      <w:keepLines/>
      <w:spacing w:before="20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qFormat/>
    <w:rsid w:val="00BB0767"/>
    <w:pPr>
      <w:keepNext/>
      <w:pBdr>
        <w:bottom w:val="single" w:sz="4" w:space="1" w:color="auto"/>
      </w:pBdr>
      <w:spacing w:line="240" w:lineRule="auto"/>
      <w:jc w:val="center"/>
      <w:outlineLvl w:val="4"/>
    </w:pPr>
    <w:rPr>
      <w:rFonts w:ascii="Times New Roman" w:eastAsia="Times New Roman" w:hAnsi="Times New Roman" w:cs="Times New Roman"/>
      <w:i/>
      <w:sz w:val="18"/>
      <w:szCs w:val="20"/>
    </w:rPr>
  </w:style>
  <w:style w:type="paragraph" w:styleId="Heading6">
    <w:name w:val="heading 6"/>
    <w:basedOn w:val="Normal"/>
    <w:next w:val="Normal"/>
    <w:link w:val="Heading6Char"/>
    <w:uiPriority w:val="9"/>
    <w:semiHidden/>
    <w:unhideWhenUsed/>
    <w:qFormat/>
    <w:rsid w:val="00F15172"/>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0EF7"/>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2A0EF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1F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F2B"/>
    <w:rPr>
      <w:rFonts w:ascii="Tahoma" w:hAnsi="Tahoma" w:cs="Tahoma"/>
      <w:sz w:val="16"/>
      <w:szCs w:val="16"/>
    </w:rPr>
  </w:style>
  <w:style w:type="paragraph" w:styleId="BodyTextIndent">
    <w:name w:val="Body Text Indent"/>
    <w:basedOn w:val="Normal"/>
    <w:link w:val="BodyTextIndentChar"/>
    <w:semiHidden/>
    <w:unhideWhenUsed/>
    <w:rsid w:val="00BB0767"/>
    <w:pPr>
      <w:spacing w:after="120"/>
      <w:ind w:left="360"/>
    </w:pPr>
  </w:style>
  <w:style w:type="character" w:customStyle="1" w:styleId="BodyTextIndentChar">
    <w:name w:val="Body Text Indent Char"/>
    <w:basedOn w:val="DefaultParagraphFont"/>
    <w:link w:val="BodyTextIndent"/>
    <w:uiPriority w:val="99"/>
    <w:semiHidden/>
    <w:rsid w:val="00BB0767"/>
  </w:style>
  <w:style w:type="character" w:customStyle="1" w:styleId="Heading5Char">
    <w:name w:val="Heading 5 Char"/>
    <w:basedOn w:val="DefaultParagraphFont"/>
    <w:link w:val="Heading5"/>
    <w:rsid w:val="00BB0767"/>
    <w:rPr>
      <w:rFonts w:ascii="Times New Roman" w:eastAsia="Times New Roman" w:hAnsi="Times New Roman" w:cs="Times New Roman"/>
      <w:i/>
      <w:sz w:val="18"/>
      <w:szCs w:val="20"/>
    </w:rPr>
  </w:style>
  <w:style w:type="paragraph" w:styleId="Header">
    <w:name w:val="header"/>
    <w:basedOn w:val="Normal"/>
    <w:link w:val="HeaderChar"/>
    <w:uiPriority w:val="99"/>
    <w:rsid w:val="00BB0767"/>
    <w:pPr>
      <w:tabs>
        <w:tab w:val="center" w:pos="4320"/>
        <w:tab w:val="right" w:pos="8640"/>
      </w:tabs>
      <w:spacing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B0767"/>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B0767"/>
    <w:rPr>
      <w:color w:val="0563C1" w:themeColor="hyperlink"/>
      <w:u w:val="single"/>
    </w:rPr>
  </w:style>
  <w:style w:type="paragraph" w:styleId="Footer">
    <w:name w:val="footer"/>
    <w:basedOn w:val="Normal"/>
    <w:link w:val="FooterChar"/>
    <w:uiPriority w:val="99"/>
    <w:unhideWhenUsed/>
    <w:rsid w:val="00BB0767"/>
    <w:pPr>
      <w:tabs>
        <w:tab w:val="center" w:pos="4680"/>
        <w:tab w:val="right" w:pos="9360"/>
      </w:tabs>
      <w:spacing w:line="240" w:lineRule="auto"/>
    </w:pPr>
  </w:style>
  <w:style w:type="character" w:customStyle="1" w:styleId="FooterChar">
    <w:name w:val="Footer Char"/>
    <w:basedOn w:val="DefaultParagraphFont"/>
    <w:link w:val="Footer"/>
    <w:uiPriority w:val="99"/>
    <w:rsid w:val="00BB0767"/>
  </w:style>
  <w:style w:type="character" w:customStyle="1" w:styleId="Heading3Char">
    <w:name w:val="Heading 3 Char"/>
    <w:basedOn w:val="DefaultParagraphFont"/>
    <w:link w:val="Heading3"/>
    <w:uiPriority w:val="9"/>
    <w:rsid w:val="00F15172"/>
    <w:rPr>
      <w:rFonts w:asciiTheme="majorHAnsi" w:eastAsiaTheme="majorEastAsia" w:hAnsiTheme="majorHAnsi" w:cstheme="majorBidi"/>
      <w:b/>
      <w:bCs/>
      <w:color w:val="5B9BD5" w:themeColor="accent1"/>
    </w:rPr>
  </w:style>
  <w:style w:type="character" w:customStyle="1" w:styleId="Heading6Char">
    <w:name w:val="Heading 6 Char"/>
    <w:basedOn w:val="DefaultParagraphFont"/>
    <w:link w:val="Heading6"/>
    <w:uiPriority w:val="9"/>
    <w:semiHidden/>
    <w:rsid w:val="00F15172"/>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6B405D"/>
    <w:pPr>
      <w:ind w:left="720"/>
      <w:contextualSpacing/>
    </w:pPr>
  </w:style>
  <w:style w:type="character" w:styleId="CommentReference">
    <w:name w:val="annotation reference"/>
    <w:basedOn w:val="DefaultParagraphFont"/>
    <w:uiPriority w:val="99"/>
    <w:semiHidden/>
    <w:unhideWhenUsed/>
    <w:rsid w:val="001412A2"/>
    <w:rPr>
      <w:sz w:val="16"/>
      <w:szCs w:val="16"/>
    </w:rPr>
  </w:style>
  <w:style w:type="paragraph" w:styleId="CommentText">
    <w:name w:val="annotation text"/>
    <w:basedOn w:val="Normal"/>
    <w:link w:val="CommentTextChar"/>
    <w:uiPriority w:val="99"/>
    <w:semiHidden/>
    <w:unhideWhenUsed/>
    <w:rsid w:val="001412A2"/>
    <w:pPr>
      <w:spacing w:line="240" w:lineRule="auto"/>
    </w:pPr>
    <w:rPr>
      <w:sz w:val="20"/>
      <w:szCs w:val="20"/>
    </w:rPr>
  </w:style>
  <w:style w:type="character" w:customStyle="1" w:styleId="CommentTextChar">
    <w:name w:val="Comment Text Char"/>
    <w:basedOn w:val="DefaultParagraphFont"/>
    <w:link w:val="CommentText"/>
    <w:uiPriority w:val="99"/>
    <w:semiHidden/>
    <w:rsid w:val="001412A2"/>
    <w:rPr>
      <w:sz w:val="20"/>
      <w:szCs w:val="20"/>
    </w:rPr>
  </w:style>
  <w:style w:type="paragraph" w:styleId="CommentSubject">
    <w:name w:val="annotation subject"/>
    <w:basedOn w:val="CommentText"/>
    <w:next w:val="CommentText"/>
    <w:link w:val="CommentSubjectChar"/>
    <w:uiPriority w:val="99"/>
    <w:semiHidden/>
    <w:unhideWhenUsed/>
    <w:rsid w:val="001412A2"/>
    <w:rPr>
      <w:b/>
      <w:bCs/>
    </w:rPr>
  </w:style>
  <w:style w:type="character" w:customStyle="1" w:styleId="CommentSubjectChar">
    <w:name w:val="Comment Subject Char"/>
    <w:basedOn w:val="CommentTextChar"/>
    <w:link w:val="CommentSubject"/>
    <w:uiPriority w:val="99"/>
    <w:semiHidden/>
    <w:rsid w:val="001412A2"/>
    <w:rPr>
      <w:b/>
      <w:bCs/>
      <w:sz w:val="20"/>
      <w:szCs w:val="20"/>
    </w:rPr>
  </w:style>
  <w:style w:type="paragraph" w:styleId="NormalWeb">
    <w:name w:val="Normal (Web)"/>
    <w:basedOn w:val="Normal"/>
    <w:uiPriority w:val="99"/>
    <w:unhideWhenUsed/>
    <w:rsid w:val="00821A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07D50"/>
    <w:pPr>
      <w:autoSpaceDE w:val="0"/>
      <w:autoSpaceDN w:val="0"/>
      <w:adjustRightInd w:val="0"/>
      <w:spacing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BE2D4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2A6208"/>
    <w:rPr>
      <w:rFonts w:asciiTheme="majorHAnsi" w:eastAsiaTheme="majorEastAsia" w:hAnsiTheme="majorHAnsi" w:cstheme="majorBidi"/>
      <w:color w:val="2E74B5" w:themeColor="accent1" w:themeShade="BF"/>
      <w:sz w:val="26"/>
      <w:szCs w:val="26"/>
    </w:rPr>
  </w:style>
  <w:style w:type="paragraph" w:styleId="Title">
    <w:name w:val="Title"/>
    <w:basedOn w:val="Normal"/>
    <w:link w:val="TitleChar"/>
    <w:qFormat/>
    <w:rsid w:val="002A6208"/>
    <w:pPr>
      <w:widowControl w:val="0"/>
      <w:suppressAutoHyphens/>
      <w:spacing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2A6208"/>
    <w:rPr>
      <w:rFonts w:ascii="Times New Roman" w:eastAsia="Times New Roman" w:hAnsi="Times New Roman" w:cs="Times New Roman"/>
      <w:b/>
      <w:bCs/>
      <w:sz w:val="24"/>
      <w:szCs w:val="24"/>
    </w:rPr>
  </w:style>
  <w:style w:type="character" w:styleId="PageNumber">
    <w:name w:val="page number"/>
    <w:basedOn w:val="DefaultParagraphFont"/>
    <w:semiHidden/>
    <w:rsid w:val="002A6208"/>
  </w:style>
  <w:style w:type="paragraph" w:styleId="BodyText2">
    <w:name w:val="Body Text 2"/>
    <w:basedOn w:val="Normal"/>
    <w:link w:val="BodyText2Char"/>
    <w:semiHidden/>
    <w:rsid w:val="002A6208"/>
    <w:pPr>
      <w:spacing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semiHidden/>
    <w:rsid w:val="002A6208"/>
    <w:rPr>
      <w:rFonts w:ascii="Times New Roman" w:eastAsia="Times New Roman" w:hAnsi="Times New Roman" w:cs="Times New Roman"/>
      <w:b/>
      <w:bCs/>
      <w:sz w:val="20"/>
      <w:szCs w:val="24"/>
    </w:rPr>
  </w:style>
  <w:style w:type="paragraph" w:styleId="BodyTextFirstIndent2">
    <w:name w:val="Body Text First Indent 2"/>
    <w:basedOn w:val="BodyTextIndent"/>
    <w:link w:val="BodyTextFirstIndent2Char"/>
    <w:semiHidden/>
    <w:rsid w:val="002A6208"/>
    <w:pPr>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semiHidden/>
    <w:rsid w:val="002A6208"/>
    <w:rPr>
      <w:rFonts w:ascii="Times New Roman" w:eastAsia="Times New Roman" w:hAnsi="Times New Roman" w:cs="Times New Roman"/>
      <w:sz w:val="24"/>
      <w:szCs w:val="24"/>
    </w:rPr>
  </w:style>
  <w:style w:type="paragraph" w:customStyle="1" w:styleId="TwoIndent">
    <w:name w:val="Two Indent"/>
    <w:basedOn w:val="Normal"/>
    <w:rsid w:val="002A6208"/>
    <w:pPr>
      <w:spacing w:line="240" w:lineRule="auto"/>
      <w:ind w:left="1440"/>
    </w:pPr>
    <w:rPr>
      <w:rFonts w:ascii="Times New Roman" w:eastAsia="Times New Roman" w:hAnsi="Times New Roman" w:cs="Times New Roman"/>
      <w:sz w:val="20"/>
      <w:szCs w:val="24"/>
    </w:rPr>
  </w:style>
  <w:style w:type="character" w:styleId="PlaceholderText">
    <w:name w:val="Placeholder Text"/>
    <w:uiPriority w:val="99"/>
    <w:semiHidden/>
    <w:rsid w:val="002A6208"/>
    <w:rPr>
      <w:color w:val="808080"/>
    </w:rPr>
  </w:style>
  <w:style w:type="character" w:styleId="FollowedHyperlink">
    <w:name w:val="FollowedHyperlink"/>
    <w:uiPriority w:val="99"/>
    <w:semiHidden/>
    <w:unhideWhenUsed/>
    <w:rsid w:val="002A6208"/>
    <w:rPr>
      <w:color w:val="800080"/>
      <w:u w:val="single"/>
    </w:rPr>
  </w:style>
  <w:style w:type="table" w:styleId="TableGrid">
    <w:name w:val="Table Grid"/>
    <w:basedOn w:val="TableNormal"/>
    <w:uiPriority w:val="59"/>
    <w:rsid w:val="006816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5B39B1"/>
    <w:pPr>
      <w:widowControl w:val="0"/>
      <w:numPr>
        <w:numId w:val="40"/>
      </w:numPr>
      <w:autoSpaceDE w:val="0"/>
      <w:autoSpaceDN w:val="0"/>
      <w:adjustRightInd w:val="0"/>
      <w:spacing w:line="240" w:lineRule="auto"/>
      <w:ind w:left="720" w:hanging="720"/>
      <w:outlineLvl w:val="0"/>
    </w:pPr>
    <w:rPr>
      <w:rFonts w:ascii="Times New Roman" w:eastAsia="Times New Roman" w:hAnsi="Times New Roman" w:cs="Times New Roman"/>
      <w:sz w:val="24"/>
      <w:szCs w:val="24"/>
    </w:rPr>
  </w:style>
  <w:style w:type="character" w:customStyle="1" w:styleId="Style1">
    <w:name w:val="Style1"/>
    <w:basedOn w:val="DefaultParagraphFont"/>
    <w:uiPriority w:val="1"/>
    <w:rsid w:val="00031B61"/>
    <w:rPr>
      <w:rFonts w:asciiTheme="minorHAnsi" w:hAnsiTheme="minorHAnsi"/>
      <w:b/>
      <w:color w:val="2F5496" w:themeColor="accent5"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hyperlink" Target="mailto:info@mlrr.oregonge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145CD4603E6845B4413424D54D23B2" ma:contentTypeVersion="1" ma:contentTypeDescription="Create a new document." ma:contentTypeScope="" ma:versionID="c75774896e52010be9a43bf70839e900">
  <xsd:schema xmlns:xsd="http://www.w3.org/2001/XMLSchema" xmlns:xs="http://www.w3.org/2001/XMLSchema" xmlns:p="http://schemas.microsoft.com/office/2006/metadata/properties" xmlns:ns2="7b176746-f2e2-48a2-90f9-577adf3a38f6" targetNamespace="http://schemas.microsoft.com/office/2006/metadata/properties" ma:root="true" ma:fieldsID="34b70057ab7c623ae286f3c8d625cc28" ns2:_="">
    <xsd:import namespace="7b176746-f2e2-48a2-90f9-577adf3a38f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76746-f2e2-48a2-90f9-577adf3a38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D02F29-DA67-465A-8FF1-76610CC75EFB}"/>
</file>

<file path=customXml/itemProps3.xml><?xml version="1.0" encoding="utf-8"?>
<ds:datastoreItem xmlns:ds="http://schemas.openxmlformats.org/officeDocument/2006/customXml" ds:itemID="{C46BDE83-A323-4377-AB62-F0420C8BDB68}"/>
</file>

<file path=customXml/itemProps4.xml><?xml version="1.0" encoding="utf-8"?>
<ds:datastoreItem xmlns:ds="http://schemas.openxmlformats.org/officeDocument/2006/customXml" ds:itemID="{2DCD8820-B82A-4511-AB03-19E2F3CF83D5}"/>
</file>

<file path=docProps/app.xml><?xml version="1.0" encoding="utf-8"?>
<Properties xmlns="http://schemas.openxmlformats.org/officeDocument/2006/extended-properties" xmlns:vt="http://schemas.openxmlformats.org/officeDocument/2006/docPropsVTypes">
  <Template>Normal.dotm</Template>
  <TotalTime>0</TotalTime>
  <Pages>4</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Slope Stability Supplemental Form</vt:lpstr>
    </vt:vector>
  </TitlesOfParts>
  <Manager/>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Slope Stability Supplemental Form</dc:title>
  <dc:subject/>
  <dc:creator/>
  <cp:keywords>DOGAMI MLRR Operating Permit Application Slope Stability Supplemental Form</cp:keywords>
  <dc:description>FILLABLE FORM</dc:description>
  <cp:lastModifiedBy/>
  <cp:revision>1</cp:revision>
  <dcterms:created xsi:type="dcterms:W3CDTF">2018-03-01T00:22:00Z</dcterms:created>
  <dcterms:modified xsi:type="dcterms:W3CDTF">2018-03-14T21:03:00Z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0x01010003145CD4603E6845B4413424D54D23B2</vt:lpwstr>
  </property>
</Properties>
</file>