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28F9C" w14:textId="11863931" w:rsidR="002D543B" w:rsidRDefault="00397727">
      <w:r>
        <w:rPr>
          <w:noProof/>
        </w:rPr>
        <w:drawing>
          <wp:anchor distT="0" distB="0" distL="114300" distR="114300" simplePos="0" relativeHeight="251657728" behindDoc="1" locked="0" layoutInCell="1" allowOverlap="1" wp14:anchorId="46938F72" wp14:editId="3329AEE0">
            <wp:simplePos x="0" y="0"/>
            <wp:positionH relativeFrom="margin">
              <wp:align>right</wp:align>
            </wp:positionH>
            <wp:positionV relativeFrom="paragraph">
              <wp:posOffset>0</wp:posOffset>
            </wp:positionV>
            <wp:extent cx="927735" cy="920750"/>
            <wp:effectExtent l="0" t="0" r="5715" b="0"/>
            <wp:wrapThrough wrapText="bothSides">
              <wp:wrapPolygon edited="0">
                <wp:start x="7097" y="0"/>
                <wp:lineTo x="3548" y="1788"/>
                <wp:lineTo x="0" y="5363"/>
                <wp:lineTo x="0" y="15641"/>
                <wp:lineTo x="5322" y="21004"/>
                <wp:lineTo x="6653" y="21004"/>
                <wp:lineTo x="14637" y="21004"/>
                <wp:lineTo x="15967" y="21004"/>
                <wp:lineTo x="21290" y="15641"/>
                <wp:lineTo x="21290" y="5363"/>
                <wp:lineTo x="17298" y="1341"/>
                <wp:lineTo x="14637" y="0"/>
                <wp:lineTo x="7097" y="0"/>
              </wp:wrapPolygon>
            </wp:wrapThrough>
            <wp:docPr id="2" name="Picture 2" descr="sea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6"/>
                    <pic:cNvPicPr>
                      <a:picLocks noChangeAspect="1" noChangeArrowheads="1"/>
                    </pic:cNvPicPr>
                  </pic:nvPicPr>
                  <pic:blipFill>
                    <a:blip r:embed="rId11" cstate="print"/>
                    <a:srcRect/>
                    <a:stretch>
                      <a:fillRect/>
                    </a:stretch>
                  </pic:blipFill>
                  <pic:spPr bwMode="auto">
                    <a:xfrm>
                      <a:off x="0" y="0"/>
                      <a:ext cx="927735" cy="920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D543B" w:rsidRPr="002D543B">
        <w:rPr>
          <w:rFonts w:ascii="Arial" w:hAnsi="Arial" w:cs="Arial"/>
          <w:sz w:val="36"/>
          <w:szCs w:val="36"/>
        </w:rPr>
        <w:t>Oregon Geographic Information Council</w:t>
      </w:r>
    </w:p>
    <w:p w14:paraId="0A37501D" w14:textId="77777777" w:rsidR="00F815DA" w:rsidRPr="00B102E2" w:rsidRDefault="00F815DA">
      <w:pPr>
        <w:rPr>
          <w:sz w:val="16"/>
          <w:szCs w:val="16"/>
        </w:rPr>
      </w:pPr>
    </w:p>
    <w:p w14:paraId="05583F1C" w14:textId="170831D9" w:rsidR="00F86463" w:rsidRPr="002D543B" w:rsidRDefault="68888C59" w:rsidP="1ED216A6">
      <w:pPr>
        <w:rPr>
          <w:rFonts w:ascii="Arial" w:hAnsi="Arial" w:cs="Arial"/>
          <w:b/>
          <w:bCs/>
          <w:sz w:val="22"/>
          <w:szCs w:val="22"/>
        </w:rPr>
      </w:pPr>
      <w:r w:rsidRPr="1ED216A6">
        <w:rPr>
          <w:rFonts w:ascii="Arial" w:hAnsi="Arial" w:cs="Arial"/>
          <w:sz w:val="22"/>
          <w:szCs w:val="22"/>
        </w:rPr>
        <w:t>Meeting Date</w:t>
      </w:r>
      <w:r w:rsidRPr="1ED216A6">
        <w:rPr>
          <w:rFonts w:ascii="Arial" w:hAnsi="Arial" w:cs="Arial"/>
          <w:b/>
          <w:bCs/>
          <w:sz w:val="22"/>
          <w:szCs w:val="22"/>
        </w:rPr>
        <w:t>:</w:t>
      </w:r>
      <w:r w:rsidR="009F5408">
        <w:tab/>
      </w:r>
      <w:r w:rsidR="009F5408">
        <w:tab/>
      </w:r>
      <w:r w:rsidR="00760740">
        <w:rPr>
          <w:rFonts w:ascii="Arial" w:hAnsi="Arial" w:cs="Arial"/>
          <w:b/>
          <w:bCs/>
          <w:sz w:val="22"/>
          <w:szCs w:val="22"/>
        </w:rPr>
        <w:t>October</w:t>
      </w:r>
      <w:r w:rsidR="00E07A40">
        <w:rPr>
          <w:rFonts w:ascii="Arial" w:hAnsi="Arial" w:cs="Arial"/>
          <w:b/>
          <w:bCs/>
          <w:sz w:val="22"/>
          <w:szCs w:val="22"/>
        </w:rPr>
        <w:t xml:space="preserve"> 2</w:t>
      </w:r>
      <w:r w:rsidR="00760740">
        <w:rPr>
          <w:rFonts w:ascii="Arial" w:hAnsi="Arial" w:cs="Arial"/>
          <w:b/>
          <w:bCs/>
          <w:sz w:val="22"/>
          <w:szCs w:val="22"/>
        </w:rPr>
        <w:t>5</w:t>
      </w:r>
      <w:r w:rsidR="4B336730" w:rsidRPr="1ED216A6">
        <w:rPr>
          <w:rFonts w:ascii="Arial" w:hAnsi="Arial" w:cs="Arial"/>
          <w:b/>
          <w:bCs/>
          <w:sz w:val="22"/>
          <w:szCs w:val="22"/>
        </w:rPr>
        <w:t>,</w:t>
      </w:r>
      <w:r w:rsidR="6E89BFF5" w:rsidRPr="1ED216A6">
        <w:rPr>
          <w:rFonts w:ascii="Arial" w:hAnsi="Arial" w:cs="Arial"/>
          <w:b/>
          <w:bCs/>
          <w:sz w:val="22"/>
          <w:szCs w:val="22"/>
        </w:rPr>
        <w:t xml:space="preserve"> 202</w:t>
      </w:r>
      <w:r w:rsidR="160990F7" w:rsidRPr="1ED216A6">
        <w:rPr>
          <w:rFonts w:ascii="Arial" w:hAnsi="Arial" w:cs="Arial"/>
          <w:b/>
          <w:bCs/>
          <w:sz w:val="22"/>
          <w:szCs w:val="22"/>
        </w:rPr>
        <w:t>3</w:t>
      </w:r>
    </w:p>
    <w:p w14:paraId="7FEF1043" w14:textId="0A141076" w:rsidR="002D543B" w:rsidRPr="002D543B" w:rsidRDefault="648B2BF3">
      <w:pPr>
        <w:rPr>
          <w:rFonts w:ascii="Arial" w:hAnsi="Arial" w:cs="Arial"/>
          <w:sz w:val="22"/>
          <w:szCs w:val="22"/>
        </w:rPr>
      </w:pPr>
      <w:r w:rsidRPr="394D7112">
        <w:rPr>
          <w:rFonts w:ascii="Arial" w:hAnsi="Arial" w:cs="Arial"/>
          <w:sz w:val="22"/>
          <w:szCs w:val="22"/>
        </w:rPr>
        <w:t>Time:</w:t>
      </w:r>
      <w:r w:rsidR="005208DF">
        <w:tab/>
      </w:r>
      <w:r w:rsidR="005208DF">
        <w:tab/>
      </w:r>
      <w:r w:rsidR="005208DF">
        <w:tab/>
      </w:r>
      <w:r w:rsidR="194EA1A4" w:rsidRPr="394D7112">
        <w:rPr>
          <w:rFonts w:ascii="Arial" w:hAnsi="Arial" w:cs="Arial"/>
          <w:sz w:val="22"/>
          <w:szCs w:val="22"/>
        </w:rPr>
        <w:t>1</w:t>
      </w:r>
      <w:r w:rsidR="00760740">
        <w:rPr>
          <w:rFonts w:ascii="Arial" w:hAnsi="Arial" w:cs="Arial"/>
          <w:sz w:val="22"/>
          <w:szCs w:val="22"/>
        </w:rPr>
        <w:t>0</w:t>
      </w:r>
      <w:r w:rsidR="68705649" w:rsidRPr="394D7112">
        <w:rPr>
          <w:rFonts w:ascii="Arial" w:hAnsi="Arial" w:cs="Arial"/>
          <w:sz w:val="22"/>
          <w:szCs w:val="22"/>
        </w:rPr>
        <w:t>:00</w:t>
      </w:r>
      <w:r w:rsidR="00760740">
        <w:rPr>
          <w:rFonts w:ascii="Arial" w:hAnsi="Arial" w:cs="Arial"/>
          <w:sz w:val="22"/>
          <w:szCs w:val="22"/>
        </w:rPr>
        <w:t>a</w:t>
      </w:r>
      <w:r w:rsidR="3A64CAC0" w:rsidRPr="394D7112">
        <w:rPr>
          <w:rFonts w:ascii="Arial" w:hAnsi="Arial" w:cs="Arial"/>
          <w:sz w:val="22"/>
          <w:szCs w:val="22"/>
        </w:rPr>
        <w:t>m</w:t>
      </w:r>
      <w:r w:rsidRPr="394D7112">
        <w:rPr>
          <w:rFonts w:ascii="Arial" w:hAnsi="Arial" w:cs="Arial"/>
          <w:sz w:val="22"/>
          <w:szCs w:val="22"/>
        </w:rPr>
        <w:t xml:space="preserve"> </w:t>
      </w:r>
      <w:r w:rsidR="7327F1D7" w:rsidRPr="394D7112">
        <w:rPr>
          <w:rFonts w:ascii="Arial" w:hAnsi="Arial" w:cs="Arial"/>
          <w:sz w:val="22"/>
          <w:szCs w:val="22"/>
        </w:rPr>
        <w:t xml:space="preserve">to </w:t>
      </w:r>
      <w:r w:rsidR="00760740">
        <w:rPr>
          <w:rFonts w:ascii="Arial" w:hAnsi="Arial" w:cs="Arial"/>
          <w:sz w:val="22"/>
          <w:szCs w:val="22"/>
        </w:rPr>
        <w:t>2</w:t>
      </w:r>
      <w:r w:rsidR="7327F1D7" w:rsidRPr="394D7112">
        <w:rPr>
          <w:rFonts w:ascii="Arial" w:hAnsi="Arial" w:cs="Arial"/>
          <w:sz w:val="22"/>
          <w:szCs w:val="22"/>
        </w:rPr>
        <w:t>:</w:t>
      </w:r>
      <w:r w:rsidR="00E07A40">
        <w:rPr>
          <w:rFonts w:ascii="Arial" w:hAnsi="Arial" w:cs="Arial"/>
          <w:sz w:val="22"/>
          <w:szCs w:val="22"/>
        </w:rPr>
        <w:t>0</w:t>
      </w:r>
      <w:r w:rsidR="6E89BFF5" w:rsidRPr="394D7112">
        <w:rPr>
          <w:rFonts w:ascii="Arial" w:hAnsi="Arial" w:cs="Arial"/>
          <w:sz w:val="22"/>
          <w:szCs w:val="22"/>
        </w:rPr>
        <w:t>0</w:t>
      </w:r>
      <w:r w:rsidR="3A64CAC0" w:rsidRPr="394D7112">
        <w:rPr>
          <w:rFonts w:ascii="Arial" w:hAnsi="Arial" w:cs="Arial"/>
          <w:sz w:val="22"/>
          <w:szCs w:val="22"/>
        </w:rPr>
        <w:t xml:space="preserve"> </w:t>
      </w:r>
      <w:r w:rsidR="4B336730" w:rsidRPr="394D7112">
        <w:rPr>
          <w:rFonts w:ascii="Arial" w:hAnsi="Arial" w:cs="Arial"/>
          <w:sz w:val="22"/>
          <w:szCs w:val="22"/>
        </w:rPr>
        <w:t>pm</w:t>
      </w:r>
    </w:p>
    <w:p w14:paraId="7859DCE8" w14:textId="77777777" w:rsidR="008F44BD" w:rsidRPr="00E55D54" w:rsidRDefault="00523F5B" w:rsidP="008F44BD">
      <w:pPr>
        <w:autoSpaceDE w:val="0"/>
        <w:autoSpaceDN w:val="0"/>
        <w:adjustRightInd w:val="0"/>
        <w:rPr>
          <w:rFonts w:ascii="Arial" w:hAnsi="Arial" w:cs="Arial"/>
          <w:b/>
          <w:bCs/>
          <w:sz w:val="22"/>
          <w:szCs w:val="22"/>
        </w:rPr>
      </w:pPr>
      <w:r w:rsidRPr="1ED216A6">
        <w:rPr>
          <w:rFonts w:ascii="Arial" w:hAnsi="Arial" w:cs="Arial"/>
          <w:sz w:val="22"/>
          <w:szCs w:val="22"/>
        </w:rPr>
        <w:t>Location:</w:t>
      </w:r>
      <w:r>
        <w:tab/>
      </w:r>
      <w:r>
        <w:tab/>
      </w:r>
      <w:r w:rsidR="008F44BD" w:rsidRPr="4F611CB4">
        <w:rPr>
          <w:rFonts w:ascii="Arial" w:hAnsi="Arial" w:cs="Arial"/>
          <w:sz w:val="22"/>
          <w:szCs w:val="22"/>
        </w:rPr>
        <w:t>Oregon Dept. of Fish and Wildlife, Classroom</w:t>
      </w:r>
    </w:p>
    <w:p w14:paraId="2A7CAD6A" w14:textId="58EC61AF" w:rsidR="008F44BD" w:rsidRPr="00E55D54" w:rsidRDefault="008F44BD" w:rsidP="008F44BD">
      <w:pPr>
        <w:autoSpaceDE w:val="0"/>
        <w:autoSpaceDN w:val="0"/>
        <w:adjustRightInd w:val="0"/>
      </w:pPr>
      <w:r w:rsidRPr="4F611CB4">
        <w:rPr>
          <w:rFonts w:ascii="Arial" w:hAnsi="Arial" w:cs="Arial"/>
          <w:sz w:val="22"/>
          <w:szCs w:val="22"/>
        </w:rPr>
        <w:t xml:space="preserve">                                   4034 Fairview Industrial Dr. SE</w:t>
      </w:r>
    </w:p>
    <w:p w14:paraId="76AF25BA" w14:textId="0C157C2D" w:rsidR="00795704" w:rsidRDefault="008F44BD" w:rsidP="008F44BD">
      <w:pPr>
        <w:autoSpaceDE w:val="0"/>
        <w:autoSpaceDN w:val="0"/>
        <w:adjustRightInd w:val="0"/>
        <w:ind w:left="1440" w:firstLine="720"/>
        <w:rPr>
          <w:rFonts w:ascii="Arial" w:hAnsi="Arial" w:cs="Arial"/>
          <w:b/>
          <w:sz w:val="22"/>
          <w:szCs w:val="22"/>
        </w:rPr>
      </w:pPr>
      <w:r w:rsidRPr="4F611CB4">
        <w:rPr>
          <w:rFonts w:ascii="Arial" w:hAnsi="Arial" w:cs="Arial"/>
          <w:sz w:val="22"/>
          <w:szCs w:val="22"/>
        </w:rPr>
        <w:t>Salem, OR  97302</w:t>
      </w:r>
    </w:p>
    <w:p w14:paraId="56AD1072" w14:textId="219F5CF0" w:rsidR="00795704" w:rsidRPr="00795704" w:rsidRDefault="00795704" w:rsidP="00795704">
      <w:pPr>
        <w:rPr>
          <w:rFonts w:ascii="Arial" w:hAnsi="Arial" w:cs="Arial"/>
          <w:color w:val="252424"/>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79BD371B" wp14:editId="1115B4DF">
                <wp:simplePos x="0" y="0"/>
                <wp:positionH relativeFrom="column">
                  <wp:posOffset>5080</wp:posOffset>
                </wp:positionH>
                <wp:positionV relativeFrom="paragraph">
                  <wp:posOffset>24130</wp:posOffset>
                </wp:positionV>
                <wp:extent cx="6172200" cy="50800"/>
                <wp:effectExtent l="19050" t="19050" r="19050" b="25400"/>
                <wp:wrapNone/>
                <wp:docPr id="1" name="Straight Connector 1"/>
                <wp:cNvGraphicFramePr/>
                <a:graphic xmlns:a="http://schemas.openxmlformats.org/drawingml/2006/main">
                  <a:graphicData uri="http://schemas.microsoft.com/office/word/2010/wordprocessingShape">
                    <wps:wsp>
                      <wps:cNvCnPr/>
                      <wps:spPr>
                        <a:xfrm>
                          <a:off x="0" y="0"/>
                          <a:ext cx="6172200" cy="50800"/>
                        </a:xfrm>
                        <a:prstGeom prst="line">
                          <a:avLst/>
                        </a:prstGeom>
                        <a:ln w="28575"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pic="http://schemas.openxmlformats.org/drawingml/2006/picture" xmlns:a="http://schemas.openxmlformats.org/drawingml/2006/main">
            <w:pict>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2.25pt" from=".4pt,1.9pt" to="486.4pt,5.9pt" w14:anchorId="17D0B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"/>
            </w:pict>
          </mc:Fallback>
        </mc:AlternateContent>
      </w:r>
      <w:r w:rsidR="00D82A13" w:rsidRPr="00795704">
        <w:rPr>
          <w:rFonts w:ascii="Arial" w:hAnsi="Arial" w:cs="Arial"/>
          <w:b/>
          <w:sz w:val="22"/>
          <w:szCs w:val="22"/>
        </w:rPr>
        <w:tab/>
      </w:r>
      <w:r w:rsidR="00D82A13" w:rsidRPr="00795704">
        <w:rPr>
          <w:rFonts w:ascii="Arial" w:hAnsi="Arial" w:cs="Arial"/>
          <w:b/>
          <w:sz w:val="22"/>
          <w:szCs w:val="22"/>
        </w:rPr>
        <w:tab/>
      </w:r>
    </w:p>
    <w:p w14:paraId="08C23C7B" w14:textId="09882891" w:rsidR="00D82A13" w:rsidRPr="00795704" w:rsidRDefault="00795704" w:rsidP="00795704">
      <w:pPr>
        <w:rPr>
          <w:rFonts w:ascii="Arial" w:hAnsi="Arial" w:cs="Arial"/>
          <w:color w:val="252424"/>
          <w:sz w:val="22"/>
          <w:szCs w:val="22"/>
        </w:rPr>
      </w:pPr>
      <w:r w:rsidRPr="1ED216A6">
        <w:rPr>
          <w:rFonts w:ascii="Arial" w:hAnsi="Arial" w:cs="Arial"/>
          <w:color w:val="252424"/>
          <w:sz w:val="22"/>
          <w:szCs w:val="22"/>
        </w:rPr>
        <w:t>Attendance:</w:t>
      </w:r>
    </w:p>
    <w:tbl>
      <w:tblPr>
        <w:tblStyle w:val="TableGrid"/>
        <w:tblW w:w="0" w:type="auto"/>
        <w:tblLayout w:type="fixed"/>
        <w:tblLook w:val="0000" w:firstRow="0" w:lastRow="0" w:firstColumn="0" w:lastColumn="0" w:noHBand="0" w:noVBand="0"/>
      </w:tblPr>
      <w:tblGrid>
        <w:gridCol w:w="2955"/>
        <w:gridCol w:w="360"/>
        <w:gridCol w:w="2580"/>
        <w:gridCol w:w="495"/>
        <w:gridCol w:w="2655"/>
        <w:gridCol w:w="555"/>
      </w:tblGrid>
      <w:tr w:rsidR="1ED216A6" w14:paraId="6E939FE4" w14:textId="77777777" w:rsidTr="1ED216A6">
        <w:trPr>
          <w:trHeight w:val="315"/>
        </w:trPr>
        <w:tc>
          <w:tcPr>
            <w:tcW w:w="96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vAlign w:val="center"/>
          </w:tcPr>
          <w:p w14:paraId="26E7AE5E" w14:textId="00E8C260" w:rsidR="1ED216A6" w:rsidRDefault="1ED216A6" w:rsidP="1ED216A6">
            <w:pPr>
              <w:spacing w:before="60"/>
              <w:jc w:val="center"/>
              <w:rPr>
                <w:rFonts w:ascii="Arial" w:eastAsia="Arial" w:hAnsi="Arial" w:cs="Arial"/>
                <w:color w:val="212120"/>
                <w:sz w:val="22"/>
                <w:szCs w:val="22"/>
              </w:rPr>
            </w:pPr>
            <w:r w:rsidRPr="1ED216A6">
              <w:rPr>
                <w:rFonts w:ascii="Arial" w:eastAsia="Arial" w:hAnsi="Arial" w:cs="Arial"/>
                <w:b/>
                <w:bCs/>
                <w:color w:val="212120"/>
                <w:sz w:val="22"/>
                <w:szCs w:val="22"/>
              </w:rPr>
              <w:t>OGIC Members</w:t>
            </w:r>
          </w:p>
        </w:tc>
      </w:tr>
      <w:tr w:rsidR="1ED216A6" w14:paraId="7F44BF8F" w14:textId="77777777" w:rsidTr="1ED216A6">
        <w:trPr>
          <w:trHeight w:val="315"/>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11EA62" w14:textId="193E93A5"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*Representative Paul Evans</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5D10EDF5" w14:textId="74C4B62E" w:rsidR="1ED216A6" w:rsidRDefault="1ED216A6" w:rsidP="1ED216A6">
            <w:pPr>
              <w:jc w:val="center"/>
              <w:rPr>
                <w:rFonts w:ascii="Arial" w:eastAsia="Arial" w:hAnsi="Arial" w:cs="Arial"/>
                <w:color w:val="212120"/>
                <w:sz w:val="22"/>
                <w:szCs w:val="22"/>
              </w:rPr>
            </w:pP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79C293" w14:textId="4345C16E"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Patti Sauers</w:t>
            </w:r>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22AC78" w14:textId="3EF6EF35" w:rsidR="108CA024" w:rsidRDefault="005D0829" w:rsidP="1ED216A6">
            <w:pPr>
              <w:jc w:val="center"/>
              <w:rPr>
                <w:rFonts w:ascii="Arial" w:eastAsia="Arial" w:hAnsi="Arial" w:cs="Arial"/>
                <w:color w:val="212120"/>
                <w:sz w:val="22"/>
                <w:szCs w:val="22"/>
              </w:rPr>
            </w:pPr>
            <w:r>
              <w:rPr>
                <w:rFonts w:ascii="Arial" w:eastAsia="Arial" w:hAnsi="Arial" w:cs="Arial"/>
                <w:color w:val="212120"/>
                <w:sz w:val="22"/>
                <w:szCs w:val="22"/>
              </w:rPr>
              <w:t>X</w:t>
            </w: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A08139" w14:textId="7D545336"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Ed Flick</w:t>
            </w:r>
          </w:p>
        </w:tc>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4335F0" w14:textId="032F26EF" w:rsidR="40D9C687" w:rsidRDefault="40D9C687" w:rsidP="1ED216A6">
            <w:pPr>
              <w:rPr>
                <w:rFonts w:ascii="Arial" w:eastAsia="Arial" w:hAnsi="Arial" w:cs="Arial"/>
                <w:color w:val="212120"/>
                <w:sz w:val="22"/>
                <w:szCs w:val="22"/>
              </w:rPr>
            </w:pPr>
          </w:p>
        </w:tc>
      </w:tr>
      <w:tr w:rsidR="1ED216A6" w14:paraId="02FBF427" w14:textId="77777777" w:rsidTr="1ED216A6">
        <w:trPr>
          <w:trHeight w:val="315"/>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008F23" w14:textId="368A2836"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*Senator Dennis Linthicum</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235D3A65" w14:textId="5AB33ED7" w:rsidR="1ED216A6" w:rsidRDefault="1ED216A6" w:rsidP="1ED216A6">
            <w:pPr>
              <w:jc w:val="center"/>
              <w:rPr>
                <w:rFonts w:ascii="Arial" w:eastAsia="Arial" w:hAnsi="Arial" w:cs="Arial"/>
                <w:color w:val="212120"/>
                <w:sz w:val="22"/>
                <w:szCs w:val="22"/>
              </w:rPr>
            </w:pP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DA9BD8" w14:textId="15BD243A"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Tom Rohlfing</w:t>
            </w:r>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05BC33" w14:textId="22438F8F" w:rsidR="5A87852F" w:rsidRDefault="5A87852F" w:rsidP="1ED216A6">
            <w:pPr>
              <w:jc w:val="center"/>
              <w:rPr>
                <w:rFonts w:ascii="Arial" w:eastAsia="Arial" w:hAnsi="Arial" w:cs="Arial"/>
                <w:color w:val="212120"/>
                <w:sz w:val="22"/>
                <w:szCs w:val="22"/>
              </w:rPr>
            </w:pP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2A2433" w14:textId="046298DB"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 xml:space="preserve">Traci </w:t>
            </w:r>
            <w:proofErr w:type="spellStart"/>
            <w:r w:rsidRPr="1ED216A6">
              <w:rPr>
                <w:rFonts w:ascii="Arial" w:eastAsia="Arial" w:hAnsi="Arial" w:cs="Arial"/>
                <w:color w:val="212120"/>
                <w:sz w:val="22"/>
                <w:szCs w:val="22"/>
              </w:rPr>
              <w:t>Naile</w:t>
            </w:r>
            <w:proofErr w:type="spellEnd"/>
          </w:p>
        </w:tc>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C1F1AB" w14:textId="1DA93F0D" w:rsidR="0B4A63CD" w:rsidRDefault="0B4A63CD" w:rsidP="1ED216A6">
            <w:pPr>
              <w:rPr>
                <w:rFonts w:ascii="Arial" w:eastAsia="Arial" w:hAnsi="Arial" w:cs="Arial"/>
                <w:color w:val="212120"/>
                <w:sz w:val="22"/>
                <w:szCs w:val="22"/>
              </w:rPr>
            </w:pPr>
            <w:r w:rsidRPr="1ED216A6">
              <w:rPr>
                <w:rFonts w:ascii="Arial" w:eastAsia="Arial" w:hAnsi="Arial" w:cs="Arial"/>
                <w:color w:val="212120"/>
                <w:sz w:val="22"/>
                <w:szCs w:val="22"/>
              </w:rPr>
              <w:t>X</w:t>
            </w:r>
          </w:p>
        </w:tc>
      </w:tr>
      <w:tr w:rsidR="1ED216A6" w14:paraId="42D04E7F" w14:textId="77777777" w:rsidTr="1ED216A6">
        <w:trPr>
          <w:trHeight w:val="315"/>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C747D7" w14:textId="36837215"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Marguarite Becenti</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719C0EB4" w14:textId="580B07B0" w:rsidR="1C0D63F5" w:rsidRDefault="1C0D63F5" w:rsidP="1ED216A6">
            <w:pPr>
              <w:jc w:val="center"/>
              <w:rPr>
                <w:rFonts w:ascii="Arial" w:eastAsia="Arial" w:hAnsi="Arial" w:cs="Arial"/>
                <w:color w:val="212120"/>
                <w:sz w:val="22"/>
                <w:szCs w:val="22"/>
              </w:rPr>
            </w:pPr>
            <w:r w:rsidRPr="1ED216A6">
              <w:rPr>
                <w:rFonts w:ascii="Arial" w:eastAsia="Arial" w:hAnsi="Arial" w:cs="Arial"/>
                <w:color w:val="212120"/>
                <w:sz w:val="22"/>
                <w:szCs w:val="22"/>
              </w:rPr>
              <w:t>X</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F108AB" w14:textId="34F09A8A"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Lisa Gaines</w:t>
            </w:r>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A62F2B" w14:textId="34583B34" w:rsidR="2E0DFEE6" w:rsidRDefault="2E0DFEE6" w:rsidP="1ED216A6">
            <w:pPr>
              <w:jc w:val="center"/>
              <w:rPr>
                <w:rFonts w:ascii="Arial" w:eastAsia="Arial" w:hAnsi="Arial" w:cs="Arial"/>
                <w:color w:val="212120"/>
                <w:sz w:val="22"/>
                <w:szCs w:val="22"/>
              </w:rPr>
            </w:pP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9256E0" w14:textId="01F1A831"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Dan Brown</w:t>
            </w:r>
          </w:p>
        </w:tc>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98C950" w14:textId="5DABBEE9" w:rsidR="1F8AA293" w:rsidRDefault="1F8AA293" w:rsidP="1ED216A6">
            <w:pPr>
              <w:rPr>
                <w:rFonts w:ascii="Arial" w:eastAsia="Arial" w:hAnsi="Arial" w:cs="Arial"/>
                <w:color w:val="212120"/>
                <w:sz w:val="22"/>
                <w:szCs w:val="22"/>
              </w:rPr>
            </w:pPr>
            <w:r w:rsidRPr="1ED216A6">
              <w:rPr>
                <w:rFonts w:ascii="Arial" w:eastAsia="Arial" w:hAnsi="Arial" w:cs="Arial"/>
                <w:color w:val="212120"/>
                <w:sz w:val="22"/>
                <w:szCs w:val="22"/>
              </w:rPr>
              <w:t>X</w:t>
            </w:r>
          </w:p>
        </w:tc>
      </w:tr>
      <w:tr w:rsidR="1ED216A6" w14:paraId="6DC7235B" w14:textId="77777777" w:rsidTr="1ED216A6">
        <w:trPr>
          <w:trHeight w:val="315"/>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28B31A" w14:textId="6C3F1D94"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Brad Cross</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0019941A" w14:textId="4CEDF254" w:rsidR="18C6A9BB" w:rsidRDefault="18C6A9BB" w:rsidP="1ED216A6">
            <w:pPr>
              <w:jc w:val="center"/>
              <w:rPr>
                <w:rFonts w:ascii="Arial" w:eastAsia="Arial" w:hAnsi="Arial" w:cs="Arial"/>
                <w:color w:val="212120"/>
                <w:sz w:val="22"/>
                <w:szCs w:val="22"/>
              </w:rPr>
            </w:pPr>
            <w:r w:rsidRPr="1ED216A6">
              <w:rPr>
                <w:rFonts w:ascii="Arial" w:eastAsia="Arial" w:hAnsi="Arial" w:cs="Arial"/>
                <w:color w:val="212120"/>
                <w:sz w:val="22"/>
                <w:szCs w:val="22"/>
              </w:rPr>
              <w:t>X</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AA568B" w14:textId="4AAE075C"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Molly Gartrell Earle</w:t>
            </w:r>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1DB57F" w14:textId="14E7297C" w:rsidR="28628303" w:rsidRDefault="28628303" w:rsidP="1ED216A6">
            <w:pPr>
              <w:jc w:val="center"/>
              <w:rPr>
                <w:rFonts w:ascii="Arial" w:eastAsia="Arial" w:hAnsi="Arial" w:cs="Arial"/>
                <w:color w:val="212120"/>
                <w:sz w:val="22"/>
                <w:szCs w:val="22"/>
              </w:rPr>
            </w:pP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4A3DC7" w14:textId="3E79474F" w:rsidR="1ED216A6" w:rsidRDefault="00B07875" w:rsidP="1ED216A6">
            <w:pPr>
              <w:rPr>
                <w:rFonts w:ascii="Arial" w:eastAsia="Arial" w:hAnsi="Arial" w:cs="Arial"/>
                <w:color w:val="212120"/>
                <w:sz w:val="22"/>
                <w:szCs w:val="22"/>
              </w:rPr>
            </w:pPr>
            <w:r>
              <w:rPr>
                <w:rFonts w:ascii="Arial" w:eastAsia="Arial" w:hAnsi="Arial" w:cs="Arial"/>
                <w:color w:val="212120"/>
                <w:sz w:val="22"/>
                <w:szCs w:val="22"/>
              </w:rPr>
              <w:t>Madeline Steele</w:t>
            </w:r>
          </w:p>
        </w:tc>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5578BC" w14:textId="4DB18115" w:rsidR="1ED216A6" w:rsidRDefault="00B07875" w:rsidP="1ED216A6">
            <w:pPr>
              <w:rPr>
                <w:rFonts w:ascii="Arial" w:eastAsia="Arial" w:hAnsi="Arial" w:cs="Arial"/>
                <w:color w:val="212120"/>
                <w:sz w:val="22"/>
                <w:szCs w:val="22"/>
              </w:rPr>
            </w:pPr>
            <w:r>
              <w:rPr>
                <w:rFonts w:ascii="Arial" w:eastAsia="Arial" w:hAnsi="Arial" w:cs="Arial"/>
                <w:color w:val="212120"/>
                <w:sz w:val="22"/>
                <w:szCs w:val="22"/>
              </w:rPr>
              <w:t>X</w:t>
            </w:r>
          </w:p>
        </w:tc>
      </w:tr>
      <w:tr w:rsidR="1ED216A6" w14:paraId="7E54F1A2" w14:textId="77777777" w:rsidTr="1ED216A6">
        <w:trPr>
          <w:trHeight w:val="315"/>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9BE95C" w14:textId="36DC625D"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Brenda Bateman</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2F3EFB0F" w14:textId="58366A2E" w:rsidR="51E7BAF2" w:rsidRDefault="51E7BAF2" w:rsidP="1ED216A6">
            <w:pPr>
              <w:jc w:val="center"/>
            </w:pP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B65CE8" w14:textId="43A35671"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 xml:space="preserve">Steven </w:t>
            </w:r>
            <w:proofErr w:type="spellStart"/>
            <w:r w:rsidRPr="1ED216A6">
              <w:rPr>
                <w:rFonts w:ascii="Arial" w:eastAsia="Arial" w:hAnsi="Arial" w:cs="Arial"/>
                <w:color w:val="212120"/>
                <w:sz w:val="22"/>
                <w:szCs w:val="22"/>
              </w:rPr>
              <w:t>Hoffert</w:t>
            </w:r>
            <w:proofErr w:type="spellEnd"/>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DC628D" w14:textId="169D92C8" w:rsidR="2D38F281" w:rsidRDefault="2D38F281" w:rsidP="1ED216A6">
            <w:pPr>
              <w:jc w:val="center"/>
              <w:rPr>
                <w:rFonts w:ascii="Arial" w:eastAsia="Arial" w:hAnsi="Arial" w:cs="Arial"/>
                <w:color w:val="212120"/>
                <w:sz w:val="22"/>
                <w:szCs w:val="22"/>
              </w:rPr>
            </w:pPr>
            <w:r w:rsidRPr="1ED216A6">
              <w:rPr>
                <w:rFonts w:ascii="Arial" w:eastAsia="Arial" w:hAnsi="Arial" w:cs="Arial"/>
                <w:color w:val="212120"/>
                <w:sz w:val="22"/>
                <w:szCs w:val="22"/>
              </w:rPr>
              <w:t>X</w:t>
            </w: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4A0776E" w14:textId="2DB1E53C" w:rsidR="1ED216A6" w:rsidRDefault="1ED216A6" w:rsidP="1ED216A6">
            <w:pPr>
              <w:rPr>
                <w:rFonts w:ascii="Arial" w:eastAsia="Arial" w:hAnsi="Arial" w:cs="Arial"/>
                <w:color w:val="808080" w:themeColor="background1" w:themeShade="80"/>
                <w:sz w:val="22"/>
                <w:szCs w:val="22"/>
              </w:rPr>
            </w:pPr>
          </w:p>
        </w:tc>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E77D4B" w14:textId="3407D75A" w:rsidR="1ED216A6" w:rsidRDefault="1ED216A6" w:rsidP="1ED216A6">
            <w:pPr>
              <w:rPr>
                <w:rFonts w:ascii="Arial" w:eastAsia="Arial" w:hAnsi="Arial" w:cs="Arial"/>
                <w:color w:val="212120"/>
                <w:sz w:val="22"/>
                <w:szCs w:val="22"/>
              </w:rPr>
            </w:pPr>
          </w:p>
        </w:tc>
      </w:tr>
      <w:tr w:rsidR="1ED216A6" w14:paraId="7244BCC3" w14:textId="77777777" w:rsidTr="1ED216A6">
        <w:trPr>
          <w:trHeight w:val="315"/>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747763" w14:textId="5A27638B"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Maylian Pak</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18D16093" w14:textId="3A944785" w:rsidR="7120BB98" w:rsidRDefault="7120BB98" w:rsidP="1ED216A6">
            <w:pPr>
              <w:jc w:val="center"/>
              <w:rPr>
                <w:rFonts w:ascii="Arial" w:eastAsia="Arial" w:hAnsi="Arial" w:cs="Arial"/>
                <w:color w:val="212120"/>
                <w:sz w:val="22"/>
                <w:szCs w:val="22"/>
              </w:rPr>
            </w:pP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72C307" w14:textId="39904E16"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Shad Campbell</w:t>
            </w:r>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997ADB" w14:textId="349A3210" w:rsidR="3A733023" w:rsidRDefault="3A733023" w:rsidP="1ED216A6">
            <w:pPr>
              <w:jc w:val="center"/>
              <w:rPr>
                <w:rFonts w:ascii="Arial" w:eastAsia="Arial" w:hAnsi="Arial" w:cs="Arial"/>
                <w:color w:val="212120"/>
                <w:sz w:val="22"/>
                <w:szCs w:val="22"/>
              </w:rPr>
            </w:pPr>
            <w:r w:rsidRPr="1ED216A6">
              <w:rPr>
                <w:rFonts w:ascii="Arial" w:eastAsia="Arial" w:hAnsi="Arial" w:cs="Arial"/>
                <w:color w:val="212120"/>
                <w:sz w:val="22"/>
                <w:szCs w:val="22"/>
              </w:rPr>
              <w:t>X</w:t>
            </w: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5C8249" w14:textId="39191D65" w:rsidR="1ED216A6" w:rsidRDefault="1ED216A6" w:rsidP="1ED216A6">
            <w:pPr>
              <w:rPr>
                <w:rFonts w:ascii="Arial" w:eastAsia="Arial" w:hAnsi="Arial" w:cs="Arial"/>
                <w:color w:val="808080" w:themeColor="background1" w:themeShade="80"/>
                <w:sz w:val="22"/>
                <w:szCs w:val="22"/>
              </w:rPr>
            </w:pPr>
            <w:r w:rsidRPr="1ED216A6">
              <w:rPr>
                <w:rFonts w:ascii="Arial" w:eastAsia="Arial" w:hAnsi="Arial" w:cs="Arial"/>
                <w:color w:val="808080" w:themeColor="background1" w:themeShade="80"/>
                <w:sz w:val="22"/>
                <w:szCs w:val="22"/>
              </w:rPr>
              <w:t>Fed. Govt - vacant</w:t>
            </w:r>
          </w:p>
        </w:tc>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45AF5E4" w14:textId="2B01FDB8" w:rsidR="1ED216A6" w:rsidRDefault="1ED216A6" w:rsidP="1ED216A6">
            <w:pPr>
              <w:rPr>
                <w:rFonts w:ascii="Arial" w:eastAsia="Arial" w:hAnsi="Arial" w:cs="Arial"/>
                <w:color w:val="212120"/>
                <w:sz w:val="22"/>
                <w:szCs w:val="22"/>
              </w:rPr>
            </w:pPr>
          </w:p>
        </w:tc>
      </w:tr>
      <w:tr w:rsidR="1ED216A6" w14:paraId="34AFCD72" w14:textId="77777777" w:rsidTr="1ED216A6">
        <w:trPr>
          <w:trHeight w:val="315"/>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314E79" w14:textId="1A96050B"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Rachel L. Smith</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10FD5BDE" w14:textId="2DE039DA" w:rsidR="1A84E0A4" w:rsidRDefault="1A84E0A4" w:rsidP="1ED216A6">
            <w:pPr>
              <w:jc w:val="center"/>
              <w:rPr>
                <w:rFonts w:ascii="Arial" w:eastAsia="Arial" w:hAnsi="Arial" w:cs="Arial"/>
                <w:color w:val="212120"/>
                <w:sz w:val="22"/>
                <w:szCs w:val="22"/>
              </w:rPr>
            </w:pPr>
            <w:r w:rsidRPr="1ED216A6">
              <w:rPr>
                <w:rFonts w:ascii="Arial" w:eastAsia="Arial" w:hAnsi="Arial" w:cs="Arial"/>
                <w:color w:val="212120"/>
                <w:sz w:val="22"/>
                <w:szCs w:val="22"/>
              </w:rPr>
              <w:t>X</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76AC0D" w14:textId="38233EFC"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Brent Grimsrud</w:t>
            </w:r>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F5E33A" w14:textId="41AACC6A" w:rsidR="1ED216A6" w:rsidRDefault="00B07875" w:rsidP="1ED216A6">
            <w:pPr>
              <w:jc w:val="center"/>
              <w:rPr>
                <w:rFonts w:ascii="Arial" w:eastAsia="Arial" w:hAnsi="Arial" w:cs="Arial"/>
                <w:color w:val="212120"/>
                <w:sz w:val="22"/>
                <w:szCs w:val="22"/>
              </w:rPr>
            </w:pPr>
            <w:r>
              <w:rPr>
                <w:rFonts w:ascii="Arial" w:eastAsia="Arial" w:hAnsi="Arial" w:cs="Arial"/>
                <w:color w:val="212120"/>
                <w:sz w:val="22"/>
                <w:szCs w:val="22"/>
              </w:rPr>
              <w:t>X</w:t>
            </w: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2B9FA1" w14:textId="7758E71B" w:rsidR="1ED216A6" w:rsidRDefault="1ED216A6" w:rsidP="1ED216A6">
            <w:pPr>
              <w:rPr>
                <w:rFonts w:ascii="Arial" w:eastAsia="Arial" w:hAnsi="Arial" w:cs="Arial"/>
                <w:color w:val="808080" w:themeColor="background1" w:themeShade="80"/>
                <w:sz w:val="22"/>
                <w:szCs w:val="22"/>
              </w:rPr>
            </w:pPr>
            <w:r w:rsidRPr="1ED216A6">
              <w:rPr>
                <w:rFonts w:ascii="Arial" w:eastAsia="Arial" w:hAnsi="Arial" w:cs="Arial"/>
                <w:color w:val="808080" w:themeColor="background1" w:themeShade="80"/>
                <w:sz w:val="22"/>
                <w:szCs w:val="22"/>
              </w:rPr>
              <w:t>Public Utility – vacant</w:t>
            </w:r>
          </w:p>
        </w:tc>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0EFCAB" w14:textId="21A7D69E" w:rsidR="1ED216A6" w:rsidRDefault="1ED216A6" w:rsidP="1ED216A6">
            <w:pPr>
              <w:rPr>
                <w:rFonts w:ascii="Arial" w:eastAsia="Arial" w:hAnsi="Arial" w:cs="Arial"/>
                <w:color w:val="212120"/>
                <w:sz w:val="22"/>
                <w:szCs w:val="22"/>
              </w:rPr>
            </w:pPr>
          </w:p>
        </w:tc>
      </w:tr>
      <w:tr w:rsidR="1ED216A6" w14:paraId="65E90E96" w14:textId="77777777" w:rsidTr="1ED216A6">
        <w:trPr>
          <w:trHeight w:val="315"/>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A6BF00" w14:textId="18F05E25"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Chris Wright</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09A8BA43" w14:textId="2C7AD87D" w:rsidR="612AB587" w:rsidRDefault="612AB587" w:rsidP="1ED216A6">
            <w:pPr>
              <w:jc w:val="center"/>
              <w:rPr>
                <w:rFonts w:ascii="Arial" w:eastAsia="Arial" w:hAnsi="Arial" w:cs="Arial"/>
                <w:color w:val="212120"/>
                <w:sz w:val="22"/>
                <w:szCs w:val="22"/>
              </w:rPr>
            </w:pP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FF7282" w14:textId="173D7CCC"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Ned Fairchild</w:t>
            </w:r>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1011CA" w14:textId="5070C936" w:rsidR="2853B6FB" w:rsidRDefault="2853B6FB" w:rsidP="1ED216A6">
            <w:pPr>
              <w:jc w:val="center"/>
              <w:rPr>
                <w:rFonts w:ascii="Arial" w:eastAsia="Arial" w:hAnsi="Arial" w:cs="Arial"/>
                <w:color w:val="212120"/>
                <w:sz w:val="22"/>
                <w:szCs w:val="22"/>
              </w:rPr>
            </w:pP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8C06A3" w14:textId="01C289A7" w:rsidR="1ED216A6" w:rsidRDefault="1ED216A6" w:rsidP="1ED216A6">
            <w:pPr>
              <w:rPr>
                <w:rFonts w:ascii="Arial" w:eastAsia="Arial" w:hAnsi="Arial" w:cs="Arial"/>
                <w:color w:val="808080" w:themeColor="background1" w:themeShade="80"/>
                <w:sz w:val="22"/>
                <w:szCs w:val="22"/>
              </w:rPr>
            </w:pPr>
            <w:r w:rsidRPr="1ED216A6">
              <w:rPr>
                <w:rFonts w:ascii="Arial" w:eastAsia="Arial" w:hAnsi="Arial" w:cs="Arial"/>
                <w:color w:val="808080" w:themeColor="background1" w:themeShade="80"/>
                <w:sz w:val="22"/>
                <w:szCs w:val="22"/>
              </w:rPr>
              <w:t>Special District - vacant</w:t>
            </w:r>
          </w:p>
        </w:tc>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8FBE57" w14:textId="2A638A10" w:rsidR="1ED216A6" w:rsidRDefault="1ED216A6" w:rsidP="1ED216A6">
            <w:pPr>
              <w:rPr>
                <w:rFonts w:ascii="Arial" w:eastAsia="Arial" w:hAnsi="Arial" w:cs="Arial"/>
                <w:color w:val="212120"/>
                <w:sz w:val="22"/>
                <w:szCs w:val="22"/>
              </w:rPr>
            </w:pPr>
          </w:p>
        </w:tc>
      </w:tr>
    </w:tbl>
    <w:p w14:paraId="28EFB311" w14:textId="77777777" w:rsidR="00BC7C42" w:rsidRPr="00F738DD" w:rsidRDefault="6B0A38FC" w:rsidP="00BC7C42">
      <w:pPr>
        <w:rPr>
          <w:rFonts w:ascii="Segoe UI" w:hAnsi="Segoe UI" w:cs="Segoe UI"/>
          <w:sz w:val="20"/>
          <w:szCs w:val="20"/>
        </w:rPr>
      </w:pPr>
      <w:r w:rsidRPr="394D7112">
        <w:rPr>
          <w:rFonts w:ascii="Segoe UI" w:hAnsi="Segoe UI" w:cs="Segoe UI"/>
          <w:sz w:val="20"/>
          <w:szCs w:val="20"/>
        </w:rPr>
        <w:t xml:space="preserve">* </w:t>
      </w:r>
      <w:proofErr w:type="gramStart"/>
      <w:r w:rsidRPr="394D7112">
        <w:rPr>
          <w:rFonts w:ascii="Segoe UI" w:hAnsi="Segoe UI" w:cs="Segoe UI"/>
          <w:sz w:val="20"/>
          <w:szCs w:val="20"/>
        </w:rPr>
        <w:t>denotes</w:t>
      </w:r>
      <w:proofErr w:type="gramEnd"/>
      <w:r w:rsidRPr="394D7112">
        <w:rPr>
          <w:rFonts w:ascii="Segoe UI" w:hAnsi="Segoe UI" w:cs="Segoe UI"/>
          <w:sz w:val="20"/>
          <w:szCs w:val="20"/>
        </w:rPr>
        <w:t xml:space="preserve"> a non-voting member by statute. (ORS 276A.503)</w:t>
      </w:r>
    </w:p>
    <w:p w14:paraId="1556396D" w14:textId="27E5C591" w:rsidR="00795704" w:rsidRPr="00795704" w:rsidRDefault="00795704" w:rsidP="00795704">
      <w:pPr>
        <w:rPr>
          <w:rFonts w:ascii="Arial" w:hAnsi="Arial" w:cs="Arial"/>
          <w:color w:val="252424"/>
          <w:sz w:val="22"/>
          <w:szCs w:val="22"/>
        </w:rPr>
      </w:pPr>
    </w:p>
    <w:p w14:paraId="074CED7D" w14:textId="249F1CFB" w:rsidR="19A96C25" w:rsidRDefault="005D0829" w:rsidP="1ED216A6">
      <w:pPr>
        <w:rPr>
          <w:rFonts w:ascii="Arial" w:hAnsi="Arial" w:cs="Arial"/>
          <w:color w:val="252424"/>
          <w:sz w:val="22"/>
          <w:szCs w:val="22"/>
        </w:rPr>
      </w:pPr>
      <w:r>
        <w:rPr>
          <w:rFonts w:ascii="Arial" w:hAnsi="Arial" w:cs="Arial"/>
          <w:color w:val="252424"/>
          <w:sz w:val="22"/>
          <w:szCs w:val="22"/>
        </w:rPr>
        <w:t xml:space="preserve">In-Person </w:t>
      </w:r>
      <w:r w:rsidR="19A96C25" w:rsidRPr="1ED216A6">
        <w:rPr>
          <w:rFonts w:ascii="Arial" w:hAnsi="Arial" w:cs="Arial"/>
          <w:color w:val="252424"/>
          <w:sz w:val="22"/>
          <w:szCs w:val="22"/>
        </w:rPr>
        <w:t>Guests</w:t>
      </w:r>
      <w:r w:rsidR="00E07A40">
        <w:rPr>
          <w:rFonts w:ascii="Arial" w:hAnsi="Arial" w:cs="Arial"/>
          <w:color w:val="252424"/>
          <w:sz w:val="22"/>
          <w:szCs w:val="22"/>
        </w:rPr>
        <w:t xml:space="preserve"> and Presenters</w:t>
      </w:r>
      <w:r w:rsidR="19A96C25" w:rsidRPr="1ED216A6">
        <w:rPr>
          <w:rFonts w:ascii="Arial" w:hAnsi="Arial" w:cs="Arial"/>
          <w:color w:val="252424"/>
          <w:sz w:val="22"/>
          <w:szCs w:val="22"/>
        </w:rPr>
        <w:t>:</w:t>
      </w:r>
      <w:r w:rsidR="00E07A40">
        <w:rPr>
          <w:rFonts w:ascii="Segoe UI" w:hAnsi="Segoe UI" w:cs="Segoe UI"/>
          <w:sz w:val="20"/>
          <w:szCs w:val="20"/>
        </w:rPr>
        <w:t xml:space="preserve"> Melissa Foltz, Tom Elder, </w:t>
      </w:r>
      <w:r>
        <w:rPr>
          <w:rFonts w:ascii="Segoe UI" w:hAnsi="Segoe UI" w:cs="Segoe UI"/>
          <w:sz w:val="20"/>
          <w:szCs w:val="20"/>
        </w:rPr>
        <w:t>Lacey Summers</w:t>
      </w:r>
    </w:p>
    <w:p w14:paraId="63BF4F0C" w14:textId="1A565417" w:rsidR="1ED216A6" w:rsidRDefault="1ED216A6" w:rsidP="1ED216A6">
      <w:pPr>
        <w:rPr>
          <w:rFonts w:ascii="Arial" w:hAnsi="Arial" w:cs="Arial"/>
          <w:color w:val="252424"/>
          <w:sz w:val="22"/>
          <w:szCs w:val="22"/>
        </w:rPr>
      </w:pPr>
    </w:p>
    <w:p w14:paraId="60C11556" w14:textId="3C28B22E" w:rsidR="00FB4E50" w:rsidRPr="00E6584C" w:rsidRDefault="186915CD" w:rsidP="394D7112">
      <w:pPr>
        <w:rPr>
          <w:rFonts w:ascii="Arial" w:hAnsi="Arial" w:cs="Arial"/>
          <w:i/>
          <w:iCs/>
          <w:color w:val="252424"/>
          <w:sz w:val="22"/>
          <w:szCs w:val="22"/>
        </w:rPr>
      </w:pPr>
      <w:r w:rsidRPr="394D7112">
        <w:rPr>
          <w:rFonts w:ascii="Arial" w:hAnsi="Arial" w:cs="Arial"/>
          <w:i/>
          <w:iCs/>
          <w:color w:val="252424"/>
          <w:sz w:val="22"/>
          <w:szCs w:val="22"/>
        </w:rPr>
        <w:t xml:space="preserve">The OGIC meeting was </w:t>
      </w:r>
      <w:proofErr w:type="gramStart"/>
      <w:r w:rsidRPr="394D7112">
        <w:rPr>
          <w:rFonts w:ascii="Arial" w:hAnsi="Arial" w:cs="Arial"/>
          <w:i/>
          <w:iCs/>
          <w:color w:val="252424"/>
          <w:sz w:val="22"/>
          <w:szCs w:val="22"/>
        </w:rPr>
        <w:t>recorded</w:t>
      </w:r>
      <w:proofErr w:type="gramEnd"/>
      <w:r w:rsidRPr="394D7112">
        <w:rPr>
          <w:rFonts w:ascii="Arial" w:hAnsi="Arial" w:cs="Arial"/>
          <w:i/>
          <w:iCs/>
          <w:color w:val="252424"/>
          <w:sz w:val="22"/>
          <w:szCs w:val="22"/>
        </w:rPr>
        <w:t xml:space="preserve"> and the audio/video is available </w:t>
      </w:r>
      <w:r w:rsidR="32CFF4B3" w:rsidRPr="394D7112">
        <w:rPr>
          <w:rFonts w:ascii="Arial" w:hAnsi="Arial" w:cs="Arial"/>
          <w:i/>
          <w:iCs/>
          <w:color w:val="252424"/>
          <w:sz w:val="22"/>
          <w:szCs w:val="22"/>
        </w:rPr>
        <w:t>on the OGIC web page.</w:t>
      </w:r>
      <w:r w:rsidRPr="394D7112">
        <w:rPr>
          <w:rFonts w:ascii="Arial" w:hAnsi="Arial" w:cs="Arial"/>
          <w:i/>
          <w:iCs/>
          <w:color w:val="252424"/>
          <w:sz w:val="22"/>
          <w:szCs w:val="22"/>
        </w:rPr>
        <w:t xml:space="preserve">  Minutes document </w:t>
      </w:r>
      <w:r w:rsidR="348E8F0A" w:rsidRPr="394D7112">
        <w:rPr>
          <w:rFonts w:ascii="Arial" w:hAnsi="Arial" w:cs="Arial"/>
          <w:i/>
          <w:iCs/>
          <w:color w:val="252424"/>
          <w:sz w:val="22"/>
          <w:szCs w:val="22"/>
        </w:rPr>
        <w:t xml:space="preserve">a summary of the agenda item, </w:t>
      </w:r>
      <w:r w:rsidRPr="394D7112">
        <w:rPr>
          <w:rFonts w:ascii="Arial" w:hAnsi="Arial" w:cs="Arial"/>
          <w:i/>
          <w:iCs/>
          <w:color w:val="252424"/>
          <w:sz w:val="22"/>
          <w:szCs w:val="22"/>
        </w:rPr>
        <w:t xml:space="preserve">action items </w:t>
      </w:r>
      <w:r w:rsidR="2564CD08" w:rsidRPr="394D7112">
        <w:rPr>
          <w:rFonts w:ascii="Arial" w:hAnsi="Arial" w:cs="Arial"/>
          <w:i/>
          <w:iCs/>
          <w:color w:val="252424"/>
          <w:sz w:val="22"/>
          <w:szCs w:val="22"/>
        </w:rPr>
        <w:t xml:space="preserve">and decisions made </w:t>
      </w:r>
      <w:r w:rsidRPr="394D7112">
        <w:rPr>
          <w:rFonts w:ascii="Arial" w:hAnsi="Arial" w:cs="Arial"/>
          <w:i/>
          <w:iCs/>
          <w:color w:val="252424"/>
          <w:sz w:val="22"/>
          <w:szCs w:val="22"/>
        </w:rPr>
        <w:t xml:space="preserve">at the meeting. </w:t>
      </w:r>
    </w:p>
    <w:p w14:paraId="560E2314" w14:textId="77777777" w:rsidR="00282832" w:rsidRPr="00795704" w:rsidRDefault="00282832" w:rsidP="00282832">
      <w:pPr>
        <w:rPr>
          <w:rFonts w:ascii="Arial" w:hAnsi="Arial" w:cs="Arial"/>
          <w:color w:val="252424"/>
          <w:sz w:val="22"/>
          <w:szCs w:val="22"/>
        </w:rPr>
      </w:pPr>
    </w:p>
    <w:tbl>
      <w:tblPr>
        <w:tblStyle w:val="TableGrid"/>
        <w:tblW w:w="0" w:type="auto"/>
        <w:tblLook w:val="04A0" w:firstRow="1" w:lastRow="0" w:firstColumn="1" w:lastColumn="0" w:noHBand="0" w:noVBand="1"/>
      </w:tblPr>
      <w:tblGrid>
        <w:gridCol w:w="4045"/>
        <w:gridCol w:w="5881"/>
      </w:tblGrid>
      <w:tr w:rsidR="002E42C1" w14:paraId="225184B1" w14:textId="77777777" w:rsidTr="1ED216A6">
        <w:trPr>
          <w:trHeight w:val="386"/>
          <w:tblHeader/>
        </w:trPr>
        <w:tc>
          <w:tcPr>
            <w:tcW w:w="4045" w:type="dxa"/>
            <w:shd w:val="clear" w:color="auto" w:fill="D9D9D9" w:themeFill="background1" w:themeFillShade="D9"/>
            <w:vAlign w:val="center"/>
          </w:tcPr>
          <w:p w14:paraId="27F8DBEC" w14:textId="6E77639F" w:rsidR="002E42C1" w:rsidRPr="00F324F8" w:rsidRDefault="002E42C1" w:rsidP="00F324F8">
            <w:pPr>
              <w:rPr>
                <w:rFonts w:ascii="Arial" w:hAnsi="Arial" w:cs="Arial"/>
                <w:b/>
                <w:bCs/>
                <w:color w:val="252424"/>
                <w:sz w:val="22"/>
                <w:szCs w:val="22"/>
                <w:u w:val="single"/>
              </w:rPr>
            </w:pPr>
            <w:r w:rsidRPr="00F324F8">
              <w:rPr>
                <w:rFonts w:ascii="Arial" w:hAnsi="Arial" w:cs="Arial"/>
                <w:b/>
                <w:bCs/>
                <w:color w:val="252424"/>
                <w:sz w:val="22"/>
                <w:szCs w:val="22"/>
                <w:u w:val="single"/>
              </w:rPr>
              <w:t>Agenda Item</w:t>
            </w:r>
          </w:p>
        </w:tc>
        <w:tc>
          <w:tcPr>
            <w:tcW w:w="5881" w:type="dxa"/>
            <w:shd w:val="clear" w:color="auto" w:fill="D9D9D9" w:themeFill="background1" w:themeFillShade="D9"/>
            <w:vAlign w:val="center"/>
          </w:tcPr>
          <w:p w14:paraId="1119B56B" w14:textId="5E345EEB" w:rsidR="002E42C1" w:rsidRPr="00F324F8" w:rsidRDefault="00F805AC" w:rsidP="00F324F8">
            <w:pPr>
              <w:rPr>
                <w:rFonts w:ascii="Arial" w:hAnsi="Arial" w:cs="Arial"/>
                <w:b/>
                <w:bCs/>
                <w:color w:val="252424"/>
                <w:sz w:val="22"/>
                <w:szCs w:val="22"/>
                <w:u w:val="single"/>
              </w:rPr>
            </w:pPr>
            <w:r>
              <w:rPr>
                <w:rFonts w:ascii="Arial" w:hAnsi="Arial" w:cs="Arial"/>
                <w:b/>
                <w:bCs/>
                <w:color w:val="252424"/>
                <w:sz w:val="22"/>
                <w:szCs w:val="22"/>
                <w:u w:val="single"/>
              </w:rPr>
              <w:t>Notes</w:t>
            </w:r>
          </w:p>
        </w:tc>
      </w:tr>
      <w:tr w:rsidR="008F44BD" w14:paraId="7EFE2838" w14:textId="77777777" w:rsidTr="1ED216A6">
        <w:trPr>
          <w:trHeight w:val="485"/>
        </w:trPr>
        <w:tc>
          <w:tcPr>
            <w:tcW w:w="4045" w:type="dxa"/>
          </w:tcPr>
          <w:p w14:paraId="46EA1943" w14:textId="3A44DBD8" w:rsidR="008F44BD" w:rsidRPr="1ED216A6" w:rsidRDefault="008F44BD" w:rsidP="394D7112">
            <w:pPr>
              <w:spacing w:before="60"/>
              <w:rPr>
                <w:rFonts w:ascii="Arial" w:hAnsi="Arial" w:cs="Arial"/>
                <w:b/>
                <w:bCs/>
                <w:color w:val="0070C0"/>
                <w:sz w:val="22"/>
                <w:szCs w:val="22"/>
              </w:rPr>
            </w:pPr>
            <w:r>
              <w:rPr>
                <w:rFonts w:ascii="Arial" w:hAnsi="Arial" w:cs="Arial"/>
                <w:b/>
                <w:bCs/>
                <w:color w:val="0070C0"/>
                <w:sz w:val="22"/>
                <w:szCs w:val="22"/>
              </w:rPr>
              <w:t>OGIC Roll Call</w:t>
            </w:r>
          </w:p>
        </w:tc>
        <w:tc>
          <w:tcPr>
            <w:tcW w:w="5881" w:type="dxa"/>
          </w:tcPr>
          <w:p w14:paraId="1DD7E879" w14:textId="5149FB16" w:rsidR="008F44BD" w:rsidRPr="1ED216A6" w:rsidRDefault="008F44BD" w:rsidP="394D7112">
            <w:pPr>
              <w:spacing w:after="160" w:line="259" w:lineRule="auto"/>
              <w:rPr>
                <w:rFonts w:ascii="Arial" w:hAnsi="Arial" w:cs="Arial"/>
                <w:sz w:val="22"/>
                <w:szCs w:val="22"/>
              </w:rPr>
            </w:pPr>
            <w:r>
              <w:rPr>
                <w:rFonts w:ascii="Arial" w:hAnsi="Arial" w:cs="Arial"/>
                <w:sz w:val="22"/>
                <w:szCs w:val="22"/>
              </w:rPr>
              <w:t xml:space="preserve">Members present at the meeting are indicated above. </w:t>
            </w:r>
          </w:p>
        </w:tc>
      </w:tr>
      <w:tr w:rsidR="394D7112" w14:paraId="50350168" w14:textId="77777777" w:rsidTr="1ED216A6">
        <w:trPr>
          <w:trHeight w:val="485"/>
        </w:trPr>
        <w:tc>
          <w:tcPr>
            <w:tcW w:w="4045" w:type="dxa"/>
          </w:tcPr>
          <w:p w14:paraId="655EE41B" w14:textId="2920CD7B" w:rsidR="156576E9" w:rsidRDefault="03686027" w:rsidP="394D7112">
            <w:pPr>
              <w:spacing w:before="60"/>
              <w:rPr>
                <w:rFonts w:ascii="Arial" w:hAnsi="Arial" w:cs="Arial"/>
                <w:b/>
                <w:bCs/>
                <w:color w:val="0070C0"/>
                <w:sz w:val="22"/>
                <w:szCs w:val="22"/>
              </w:rPr>
            </w:pPr>
            <w:r w:rsidRPr="1ED216A6">
              <w:rPr>
                <w:rFonts w:ascii="Arial" w:hAnsi="Arial" w:cs="Arial"/>
                <w:b/>
                <w:bCs/>
                <w:color w:val="0070C0"/>
                <w:sz w:val="22"/>
                <w:szCs w:val="22"/>
              </w:rPr>
              <w:t xml:space="preserve">Item </w:t>
            </w:r>
            <w:r w:rsidR="00FD0DF3">
              <w:rPr>
                <w:rFonts w:ascii="Arial" w:hAnsi="Arial" w:cs="Arial"/>
                <w:b/>
                <w:bCs/>
                <w:color w:val="0070C0"/>
                <w:sz w:val="22"/>
                <w:szCs w:val="22"/>
              </w:rPr>
              <w:t>1</w:t>
            </w:r>
            <w:r w:rsidRPr="1ED216A6">
              <w:rPr>
                <w:rFonts w:ascii="Arial" w:hAnsi="Arial" w:cs="Arial"/>
                <w:b/>
                <w:bCs/>
                <w:color w:val="0070C0"/>
                <w:sz w:val="22"/>
                <w:szCs w:val="22"/>
              </w:rPr>
              <w:t>: Consent Agenda</w:t>
            </w:r>
            <w:r w:rsidR="6545FBFA" w:rsidRPr="1ED216A6">
              <w:rPr>
                <w:rFonts w:ascii="Arial" w:hAnsi="Arial" w:cs="Arial"/>
                <w:b/>
                <w:bCs/>
                <w:color w:val="0070C0"/>
                <w:sz w:val="22"/>
                <w:szCs w:val="22"/>
              </w:rPr>
              <w:t xml:space="preserve"> and Agenda Approval</w:t>
            </w:r>
          </w:p>
          <w:p w14:paraId="271F6B12" w14:textId="2C81FBED" w:rsidR="394D7112" w:rsidRDefault="394D7112" w:rsidP="394D7112">
            <w:pPr>
              <w:rPr>
                <w:rFonts w:ascii="Arial" w:hAnsi="Arial" w:cs="Arial"/>
                <w:b/>
                <w:bCs/>
                <w:color w:val="0070C0"/>
                <w:sz w:val="22"/>
                <w:szCs w:val="22"/>
              </w:rPr>
            </w:pPr>
          </w:p>
        </w:tc>
        <w:tc>
          <w:tcPr>
            <w:tcW w:w="5881" w:type="dxa"/>
          </w:tcPr>
          <w:p w14:paraId="7FA9FB89" w14:textId="77777777" w:rsidR="156576E9" w:rsidRDefault="03686027" w:rsidP="394D7112">
            <w:pPr>
              <w:spacing w:after="160" w:line="259" w:lineRule="auto"/>
              <w:rPr>
                <w:rFonts w:ascii="Arial" w:hAnsi="Arial" w:cs="Arial"/>
                <w:sz w:val="22"/>
                <w:szCs w:val="22"/>
              </w:rPr>
            </w:pPr>
            <w:r w:rsidRPr="1ED216A6">
              <w:rPr>
                <w:rFonts w:ascii="Arial" w:hAnsi="Arial" w:cs="Arial"/>
                <w:sz w:val="22"/>
                <w:szCs w:val="22"/>
              </w:rPr>
              <w:t xml:space="preserve">The Consent Agenda included the following items for approval: </w:t>
            </w:r>
          </w:p>
          <w:p w14:paraId="667B4375" w14:textId="52982382" w:rsidR="00FD0DF3" w:rsidRPr="00406CB4" w:rsidRDefault="00FD0DF3" w:rsidP="00F17C61">
            <w:pPr>
              <w:numPr>
                <w:ilvl w:val="0"/>
                <w:numId w:val="1"/>
              </w:numPr>
              <w:spacing w:before="60"/>
              <w:contextualSpacing/>
              <w:rPr>
                <w:rFonts w:ascii="Arial" w:hAnsi="Arial" w:cs="Arial"/>
                <w:sz w:val="22"/>
                <w:szCs w:val="22"/>
              </w:rPr>
            </w:pPr>
            <w:r>
              <w:rPr>
                <w:rFonts w:ascii="Arial" w:hAnsi="Arial" w:cs="Arial"/>
                <w:sz w:val="22"/>
                <w:szCs w:val="22"/>
              </w:rPr>
              <w:t xml:space="preserve">Draft </w:t>
            </w:r>
            <w:r w:rsidR="008F44BD">
              <w:rPr>
                <w:rFonts w:ascii="Arial" w:hAnsi="Arial" w:cs="Arial"/>
                <w:sz w:val="22"/>
                <w:szCs w:val="22"/>
              </w:rPr>
              <w:t>July</w:t>
            </w:r>
            <w:r w:rsidRPr="00406CB4">
              <w:rPr>
                <w:rFonts w:ascii="Arial" w:hAnsi="Arial" w:cs="Arial"/>
                <w:sz w:val="22"/>
                <w:szCs w:val="22"/>
              </w:rPr>
              <w:t xml:space="preserve"> Meeting Minutes</w:t>
            </w:r>
          </w:p>
          <w:p w14:paraId="4631ABFB" w14:textId="324CCC19" w:rsidR="156576E9" w:rsidRPr="008F44BD" w:rsidRDefault="00FD0DF3" w:rsidP="008F44BD">
            <w:pPr>
              <w:numPr>
                <w:ilvl w:val="0"/>
                <w:numId w:val="1"/>
              </w:numPr>
              <w:spacing w:before="60"/>
              <w:contextualSpacing/>
              <w:rPr>
                <w:rFonts w:ascii="Arial" w:hAnsi="Arial" w:cs="Arial"/>
                <w:sz w:val="22"/>
                <w:szCs w:val="22"/>
              </w:rPr>
            </w:pPr>
            <w:r w:rsidRPr="001C7873">
              <w:rPr>
                <w:rFonts w:ascii="Arial" w:hAnsi="Arial" w:cs="Arial"/>
                <w:sz w:val="22"/>
                <w:szCs w:val="22"/>
              </w:rPr>
              <w:t>GPL Report</w:t>
            </w:r>
            <w:r w:rsidR="00D71CBE">
              <w:rPr>
                <w:rFonts w:ascii="Arial" w:hAnsi="Arial" w:cs="Arial"/>
                <w:sz w:val="22"/>
                <w:szCs w:val="22"/>
              </w:rPr>
              <w:t xml:space="preserve"> in Meeting Packet</w:t>
            </w:r>
            <w:r w:rsidRPr="008F44BD">
              <w:rPr>
                <w:rFonts w:ascii="Arial" w:hAnsi="Arial" w:cs="Arial"/>
                <w:sz w:val="22"/>
                <w:szCs w:val="22"/>
              </w:rPr>
              <w:br/>
            </w:r>
          </w:p>
          <w:p w14:paraId="4C5A8DDB" w14:textId="77777777" w:rsidR="156576E9" w:rsidRDefault="156576E9" w:rsidP="394D7112">
            <w:pPr>
              <w:spacing w:after="160" w:line="259" w:lineRule="auto"/>
              <w:rPr>
                <w:rFonts w:ascii="Arial" w:hAnsi="Arial" w:cs="Arial"/>
                <w:b/>
                <w:bCs/>
                <w:sz w:val="22"/>
                <w:szCs w:val="22"/>
                <w:u w:val="single"/>
              </w:rPr>
            </w:pPr>
            <w:r w:rsidRPr="394D7112">
              <w:rPr>
                <w:rFonts w:ascii="Arial" w:hAnsi="Arial" w:cs="Arial"/>
                <w:b/>
                <w:bCs/>
                <w:sz w:val="22"/>
                <w:szCs w:val="22"/>
                <w:u w:val="single"/>
              </w:rPr>
              <w:t>Action</w:t>
            </w:r>
          </w:p>
          <w:p w14:paraId="09525753" w14:textId="4CBC2F78" w:rsidR="156576E9" w:rsidRDefault="03686027" w:rsidP="394D7112">
            <w:pPr>
              <w:spacing w:after="160" w:line="259" w:lineRule="auto"/>
              <w:rPr>
                <w:rFonts w:ascii="Arial" w:hAnsi="Arial" w:cs="Arial"/>
                <w:sz w:val="22"/>
                <w:szCs w:val="22"/>
              </w:rPr>
            </w:pPr>
            <w:r w:rsidRPr="1ED216A6">
              <w:rPr>
                <w:rFonts w:ascii="Arial" w:hAnsi="Arial" w:cs="Arial"/>
                <w:sz w:val="22"/>
                <w:szCs w:val="22"/>
              </w:rPr>
              <w:t xml:space="preserve">Motion to approve Consent Agenda made by </w:t>
            </w:r>
            <w:r w:rsidR="008F44BD">
              <w:rPr>
                <w:rFonts w:ascii="Arial" w:hAnsi="Arial" w:cs="Arial"/>
                <w:sz w:val="22"/>
                <w:szCs w:val="22"/>
              </w:rPr>
              <w:t xml:space="preserve">Steven </w:t>
            </w:r>
            <w:proofErr w:type="spellStart"/>
            <w:r w:rsidR="008F44BD">
              <w:rPr>
                <w:rFonts w:ascii="Arial" w:hAnsi="Arial" w:cs="Arial"/>
                <w:sz w:val="22"/>
                <w:szCs w:val="22"/>
              </w:rPr>
              <w:t>Hoffert</w:t>
            </w:r>
            <w:proofErr w:type="spellEnd"/>
            <w:r w:rsidRPr="1ED216A6">
              <w:rPr>
                <w:rFonts w:ascii="Arial" w:hAnsi="Arial" w:cs="Arial"/>
                <w:sz w:val="22"/>
                <w:szCs w:val="22"/>
              </w:rPr>
              <w:t xml:space="preserve">; Seconded by </w:t>
            </w:r>
            <w:r w:rsidR="008F44BD">
              <w:rPr>
                <w:rFonts w:ascii="Arial" w:hAnsi="Arial" w:cs="Arial"/>
                <w:sz w:val="22"/>
                <w:szCs w:val="22"/>
              </w:rPr>
              <w:t>Marguarite Becenti</w:t>
            </w:r>
            <w:r w:rsidRPr="1ED216A6">
              <w:rPr>
                <w:rFonts w:ascii="Arial" w:hAnsi="Arial" w:cs="Arial"/>
                <w:sz w:val="22"/>
                <w:szCs w:val="22"/>
              </w:rPr>
              <w:t>.</w:t>
            </w:r>
          </w:p>
          <w:p w14:paraId="7F26065A" w14:textId="627192B6" w:rsidR="156576E9" w:rsidRDefault="156576E9" w:rsidP="394D7112">
            <w:pPr>
              <w:spacing w:after="160" w:line="259" w:lineRule="auto"/>
              <w:rPr>
                <w:rFonts w:ascii="Arial" w:hAnsi="Arial" w:cs="Arial"/>
                <w:sz w:val="22"/>
                <w:szCs w:val="22"/>
              </w:rPr>
            </w:pPr>
            <w:r w:rsidRPr="394D7112">
              <w:rPr>
                <w:rFonts w:ascii="Arial" w:hAnsi="Arial" w:cs="Arial"/>
                <w:sz w:val="22"/>
                <w:szCs w:val="22"/>
              </w:rPr>
              <w:t>Motion passed.</w:t>
            </w:r>
          </w:p>
        </w:tc>
      </w:tr>
      <w:tr w:rsidR="002E42C1" w14:paraId="6B43EA35" w14:textId="77777777" w:rsidTr="1ED216A6">
        <w:trPr>
          <w:trHeight w:val="485"/>
        </w:trPr>
        <w:tc>
          <w:tcPr>
            <w:tcW w:w="4045" w:type="dxa"/>
          </w:tcPr>
          <w:p w14:paraId="2C5C4455" w14:textId="59A5AE7A" w:rsidR="002E42C1" w:rsidRDefault="18644177" w:rsidP="00795704">
            <w:pPr>
              <w:rPr>
                <w:rFonts w:ascii="Arial" w:hAnsi="Arial" w:cs="Arial"/>
                <w:color w:val="252424"/>
                <w:sz w:val="22"/>
                <w:szCs w:val="22"/>
              </w:rPr>
            </w:pPr>
            <w:r w:rsidRPr="1ED216A6">
              <w:rPr>
                <w:rFonts w:ascii="Arial" w:hAnsi="Arial" w:cs="Arial"/>
                <w:b/>
                <w:bCs/>
                <w:color w:val="0070C0"/>
                <w:sz w:val="22"/>
                <w:szCs w:val="22"/>
              </w:rPr>
              <w:t xml:space="preserve">Item </w:t>
            </w:r>
            <w:r w:rsidR="00FD0DF3">
              <w:rPr>
                <w:rFonts w:ascii="Arial" w:hAnsi="Arial" w:cs="Arial"/>
                <w:b/>
                <w:bCs/>
                <w:color w:val="0070C0"/>
                <w:sz w:val="22"/>
                <w:szCs w:val="22"/>
              </w:rPr>
              <w:t>2</w:t>
            </w:r>
            <w:r w:rsidRPr="1ED216A6">
              <w:rPr>
                <w:rFonts w:ascii="Arial" w:hAnsi="Arial" w:cs="Arial"/>
                <w:b/>
                <w:bCs/>
                <w:color w:val="0070C0"/>
                <w:sz w:val="22"/>
                <w:szCs w:val="22"/>
              </w:rPr>
              <w:t xml:space="preserve">: </w:t>
            </w:r>
            <w:r w:rsidR="008F44BD">
              <w:rPr>
                <w:rFonts w:ascii="Arial" w:hAnsi="Arial" w:cs="Arial"/>
                <w:b/>
                <w:bCs/>
                <w:color w:val="0070C0"/>
                <w:sz w:val="22"/>
                <w:szCs w:val="22"/>
              </w:rPr>
              <w:t>Statewide Parcels Initiative</w:t>
            </w:r>
            <w:r w:rsidR="00DB78DF">
              <w:br/>
            </w:r>
          </w:p>
        </w:tc>
        <w:tc>
          <w:tcPr>
            <w:tcW w:w="5881" w:type="dxa"/>
          </w:tcPr>
          <w:p w14:paraId="5FAE9781" w14:textId="4AC7067B" w:rsidR="00010374" w:rsidRDefault="00FD0DF3" w:rsidP="394D7112">
            <w:pPr>
              <w:spacing w:after="160" w:line="259" w:lineRule="auto"/>
              <w:rPr>
                <w:rFonts w:ascii="Arial" w:hAnsi="Arial" w:cs="Arial"/>
                <w:sz w:val="22"/>
                <w:szCs w:val="22"/>
              </w:rPr>
            </w:pPr>
            <w:r>
              <w:rPr>
                <w:rFonts w:ascii="Arial" w:hAnsi="Arial" w:cs="Arial"/>
                <w:sz w:val="22"/>
                <w:szCs w:val="22"/>
              </w:rPr>
              <w:t xml:space="preserve">Rachel Smith </w:t>
            </w:r>
            <w:r w:rsidR="008F44BD">
              <w:rPr>
                <w:rFonts w:ascii="Arial" w:hAnsi="Arial" w:cs="Arial"/>
                <w:sz w:val="22"/>
                <w:szCs w:val="22"/>
              </w:rPr>
              <w:t xml:space="preserve">gave a presentation to OGIC members providing an overview of the recently launched Statewide Parcels Initiative. </w:t>
            </w:r>
            <w:r>
              <w:rPr>
                <w:rFonts w:ascii="Arial" w:hAnsi="Arial" w:cs="Arial"/>
                <w:sz w:val="22"/>
                <w:szCs w:val="22"/>
              </w:rPr>
              <w:t xml:space="preserve"> </w:t>
            </w:r>
          </w:p>
          <w:p w14:paraId="6F618994" w14:textId="139E7370" w:rsidR="00FD0DF3" w:rsidRDefault="00D71CBE" w:rsidP="00D71CBE">
            <w:pPr>
              <w:pStyle w:val="ListParagraph"/>
              <w:numPr>
                <w:ilvl w:val="0"/>
                <w:numId w:val="9"/>
              </w:numPr>
              <w:spacing w:after="160" w:line="259" w:lineRule="auto"/>
              <w:rPr>
                <w:rFonts w:ascii="Arial" w:hAnsi="Arial" w:cs="Arial"/>
                <w:sz w:val="22"/>
                <w:szCs w:val="22"/>
              </w:rPr>
            </w:pPr>
            <w:r>
              <w:rPr>
                <w:rFonts w:ascii="Arial" w:hAnsi="Arial" w:cs="Arial"/>
                <w:sz w:val="22"/>
                <w:szCs w:val="22"/>
              </w:rPr>
              <w:t xml:space="preserve">Initiative with 3 phases: Pilot, Expansion, and Operations &amp; Maintenance. Currently working on the pilot to develop the strategy for a successful </w:t>
            </w:r>
            <w:r>
              <w:rPr>
                <w:rFonts w:ascii="Arial" w:hAnsi="Arial" w:cs="Arial"/>
                <w:sz w:val="22"/>
                <w:szCs w:val="22"/>
              </w:rPr>
              <w:lastRenderedPageBreak/>
              <w:t xml:space="preserve">program, to test the processes, tools, and workflows needed for the larger implementation of the project, and to allow staff time to enhance their knowledge, skills, and abilities needed for the </w:t>
            </w:r>
            <w:proofErr w:type="spellStart"/>
            <w:r>
              <w:rPr>
                <w:rFonts w:ascii="Arial" w:hAnsi="Arial" w:cs="Arial"/>
                <w:sz w:val="22"/>
                <w:szCs w:val="22"/>
              </w:rPr>
              <w:t>prj</w:t>
            </w:r>
            <w:proofErr w:type="spellEnd"/>
            <w:r>
              <w:rPr>
                <w:rFonts w:ascii="Arial" w:hAnsi="Arial" w:cs="Arial"/>
                <w:sz w:val="22"/>
                <w:szCs w:val="22"/>
              </w:rPr>
              <w:t>.</w:t>
            </w:r>
          </w:p>
          <w:p w14:paraId="082989C6" w14:textId="34398AC0" w:rsidR="00D71CBE" w:rsidRDefault="00D71CBE" w:rsidP="00D71CBE">
            <w:pPr>
              <w:pStyle w:val="ListParagraph"/>
              <w:numPr>
                <w:ilvl w:val="0"/>
                <w:numId w:val="9"/>
              </w:numPr>
              <w:spacing w:after="160" w:line="259" w:lineRule="auto"/>
              <w:rPr>
                <w:rFonts w:ascii="Arial" w:hAnsi="Arial" w:cs="Arial"/>
                <w:sz w:val="22"/>
                <w:szCs w:val="22"/>
              </w:rPr>
            </w:pPr>
            <w:r>
              <w:rPr>
                <w:rFonts w:ascii="Arial" w:hAnsi="Arial" w:cs="Arial"/>
                <w:sz w:val="22"/>
                <w:szCs w:val="22"/>
              </w:rPr>
              <w:t>Project Goals &amp; Objectives</w:t>
            </w:r>
          </w:p>
          <w:p w14:paraId="18D49091" w14:textId="75C023D0" w:rsidR="00D71CBE" w:rsidRDefault="00D71CBE" w:rsidP="00D71CBE">
            <w:pPr>
              <w:pStyle w:val="ListParagraph"/>
              <w:numPr>
                <w:ilvl w:val="1"/>
                <w:numId w:val="9"/>
              </w:numPr>
              <w:spacing w:after="160" w:line="259" w:lineRule="auto"/>
              <w:rPr>
                <w:rFonts w:ascii="Arial" w:hAnsi="Arial" w:cs="Arial"/>
                <w:sz w:val="22"/>
                <w:szCs w:val="22"/>
              </w:rPr>
            </w:pPr>
            <w:r>
              <w:rPr>
                <w:rFonts w:ascii="Arial" w:hAnsi="Arial" w:cs="Arial"/>
                <w:sz w:val="22"/>
                <w:szCs w:val="22"/>
              </w:rPr>
              <w:t>Data aggregation</w:t>
            </w:r>
          </w:p>
          <w:p w14:paraId="100DC2A3" w14:textId="652777B7" w:rsidR="00D71CBE" w:rsidRDefault="00D71CBE" w:rsidP="00D71CBE">
            <w:pPr>
              <w:pStyle w:val="ListParagraph"/>
              <w:numPr>
                <w:ilvl w:val="1"/>
                <w:numId w:val="9"/>
              </w:numPr>
              <w:spacing w:after="160" w:line="259" w:lineRule="auto"/>
              <w:rPr>
                <w:rFonts w:ascii="Arial" w:hAnsi="Arial" w:cs="Arial"/>
                <w:sz w:val="22"/>
                <w:szCs w:val="22"/>
              </w:rPr>
            </w:pPr>
            <w:r>
              <w:rPr>
                <w:rFonts w:ascii="Arial" w:hAnsi="Arial" w:cs="Arial"/>
                <w:sz w:val="22"/>
                <w:szCs w:val="22"/>
              </w:rPr>
              <w:t>Statewide feature service available to everyone/public</w:t>
            </w:r>
          </w:p>
          <w:p w14:paraId="4EB04D86" w14:textId="76FC68A2" w:rsidR="00D71CBE" w:rsidRDefault="00D71CBE" w:rsidP="00D71CBE">
            <w:pPr>
              <w:pStyle w:val="ListParagraph"/>
              <w:numPr>
                <w:ilvl w:val="1"/>
                <w:numId w:val="9"/>
              </w:numPr>
              <w:spacing w:after="160" w:line="259" w:lineRule="auto"/>
              <w:rPr>
                <w:rFonts w:ascii="Arial" w:hAnsi="Arial" w:cs="Arial"/>
                <w:sz w:val="22"/>
                <w:szCs w:val="22"/>
              </w:rPr>
            </w:pPr>
            <w:r>
              <w:rPr>
                <w:rFonts w:ascii="Arial" w:hAnsi="Arial" w:cs="Arial"/>
                <w:sz w:val="22"/>
                <w:szCs w:val="22"/>
              </w:rPr>
              <w:t>Web viewer of parcel data</w:t>
            </w:r>
          </w:p>
          <w:p w14:paraId="5B44D2D6" w14:textId="369F5D48" w:rsidR="00D71CBE" w:rsidRDefault="00D71CBE" w:rsidP="00D71CBE">
            <w:pPr>
              <w:pStyle w:val="ListParagraph"/>
              <w:numPr>
                <w:ilvl w:val="1"/>
                <w:numId w:val="9"/>
              </w:numPr>
              <w:spacing w:after="160" w:line="259" w:lineRule="auto"/>
              <w:rPr>
                <w:rFonts w:ascii="Arial" w:hAnsi="Arial" w:cs="Arial"/>
                <w:sz w:val="22"/>
                <w:szCs w:val="22"/>
              </w:rPr>
            </w:pPr>
            <w:r>
              <w:rPr>
                <w:rFonts w:ascii="Arial" w:hAnsi="Arial" w:cs="Arial"/>
                <w:sz w:val="22"/>
                <w:szCs w:val="22"/>
              </w:rPr>
              <w:t>Governance</w:t>
            </w:r>
          </w:p>
          <w:p w14:paraId="7E29DD43" w14:textId="1D2CCEE8" w:rsidR="00D71CBE" w:rsidRDefault="00D71CBE" w:rsidP="00D71CBE">
            <w:pPr>
              <w:pStyle w:val="ListParagraph"/>
              <w:numPr>
                <w:ilvl w:val="1"/>
                <w:numId w:val="9"/>
              </w:numPr>
              <w:spacing w:after="160" w:line="259" w:lineRule="auto"/>
              <w:rPr>
                <w:rFonts w:ascii="Arial" w:hAnsi="Arial" w:cs="Arial"/>
                <w:sz w:val="22"/>
                <w:szCs w:val="22"/>
              </w:rPr>
            </w:pPr>
            <w:r>
              <w:rPr>
                <w:rFonts w:ascii="Arial" w:hAnsi="Arial" w:cs="Arial"/>
                <w:sz w:val="22"/>
                <w:szCs w:val="22"/>
              </w:rPr>
              <w:t>Relationships/Collaboration with local gov’t</w:t>
            </w:r>
          </w:p>
          <w:p w14:paraId="373027CF" w14:textId="298C4CA8" w:rsidR="00D71CBE" w:rsidRDefault="00D71CBE" w:rsidP="00D71CBE">
            <w:pPr>
              <w:pStyle w:val="ListParagraph"/>
              <w:numPr>
                <w:ilvl w:val="1"/>
                <w:numId w:val="9"/>
              </w:numPr>
              <w:spacing w:after="160" w:line="259" w:lineRule="auto"/>
              <w:rPr>
                <w:rFonts w:ascii="Arial" w:hAnsi="Arial" w:cs="Arial"/>
                <w:sz w:val="22"/>
                <w:szCs w:val="22"/>
              </w:rPr>
            </w:pPr>
            <w:r>
              <w:rPr>
                <w:rFonts w:ascii="Arial" w:hAnsi="Arial" w:cs="Arial"/>
                <w:sz w:val="22"/>
                <w:szCs w:val="22"/>
              </w:rPr>
              <w:t xml:space="preserve">Build Internal Capacity to do the </w:t>
            </w:r>
            <w:proofErr w:type="gramStart"/>
            <w:r>
              <w:rPr>
                <w:rFonts w:ascii="Arial" w:hAnsi="Arial" w:cs="Arial"/>
                <w:sz w:val="22"/>
                <w:szCs w:val="22"/>
              </w:rPr>
              <w:t>work</w:t>
            </w:r>
            <w:proofErr w:type="gramEnd"/>
          </w:p>
          <w:p w14:paraId="01013AE6" w14:textId="7D8C7936" w:rsidR="00D71CBE" w:rsidRDefault="00D71CBE" w:rsidP="00D71CBE">
            <w:pPr>
              <w:pStyle w:val="ListParagraph"/>
              <w:numPr>
                <w:ilvl w:val="0"/>
                <w:numId w:val="9"/>
              </w:numPr>
              <w:spacing w:after="160" w:line="259" w:lineRule="auto"/>
              <w:rPr>
                <w:rFonts w:ascii="Arial" w:hAnsi="Arial" w:cs="Arial"/>
                <w:sz w:val="22"/>
                <w:szCs w:val="22"/>
              </w:rPr>
            </w:pPr>
            <w:r>
              <w:rPr>
                <w:rFonts w:ascii="Arial" w:hAnsi="Arial" w:cs="Arial"/>
                <w:sz w:val="22"/>
                <w:szCs w:val="22"/>
              </w:rPr>
              <w:t xml:space="preserve">Project has 3 primary </w:t>
            </w:r>
            <w:proofErr w:type="gramStart"/>
            <w:r>
              <w:rPr>
                <w:rFonts w:ascii="Arial" w:hAnsi="Arial" w:cs="Arial"/>
                <w:sz w:val="22"/>
                <w:szCs w:val="22"/>
              </w:rPr>
              <w:t>components</w:t>
            </w:r>
            <w:proofErr w:type="gramEnd"/>
          </w:p>
          <w:p w14:paraId="23BCFC01" w14:textId="0411F369" w:rsidR="00D71CBE" w:rsidRDefault="00D71CBE" w:rsidP="00D71CBE">
            <w:pPr>
              <w:pStyle w:val="ListParagraph"/>
              <w:numPr>
                <w:ilvl w:val="1"/>
                <w:numId w:val="9"/>
              </w:numPr>
              <w:spacing w:after="160" w:line="259" w:lineRule="auto"/>
              <w:rPr>
                <w:rFonts w:ascii="Arial" w:hAnsi="Arial" w:cs="Arial"/>
                <w:sz w:val="22"/>
                <w:szCs w:val="22"/>
              </w:rPr>
            </w:pPr>
            <w:r>
              <w:rPr>
                <w:rFonts w:ascii="Arial" w:hAnsi="Arial" w:cs="Arial"/>
                <w:sz w:val="22"/>
                <w:szCs w:val="22"/>
              </w:rPr>
              <w:t>Governance</w:t>
            </w:r>
          </w:p>
          <w:p w14:paraId="6E0CE7EE" w14:textId="659AD4C2" w:rsidR="00D71CBE" w:rsidRDefault="00D71CBE" w:rsidP="00D71CBE">
            <w:pPr>
              <w:pStyle w:val="ListParagraph"/>
              <w:numPr>
                <w:ilvl w:val="1"/>
                <w:numId w:val="9"/>
              </w:numPr>
              <w:spacing w:after="160" w:line="259" w:lineRule="auto"/>
              <w:rPr>
                <w:rFonts w:ascii="Arial" w:hAnsi="Arial" w:cs="Arial"/>
                <w:sz w:val="22"/>
                <w:szCs w:val="22"/>
              </w:rPr>
            </w:pPr>
            <w:r>
              <w:rPr>
                <w:rFonts w:ascii="Arial" w:hAnsi="Arial" w:cs="Arial"/>
                <w:sz w:val="22"/>
                <w:szCs w:val="22"/>
              </w:rPr>
              <w:t>Data Intake / QAQC / Transformation</w:t>
            </w:r>
          </w:p>
          <w:p w14:paraId="75DA294A" w14:textId="74FB3A05" w:rsidR="00D71CBE" w:rsidRDefault="00D71CBE" w:rsidP="00D71CBE">
            <w:pPr>
              <w:pStyle w:val="ListParagraph"/>
              <w:numPr>
                <w:ilvl w:val="1"/>
                <w:numId w:val="9"/>
              </w:numPr>
              <w:spacing w:after="160" w:line="259" w:lineRule="auto"/>
              <w:rPr>
                <w:rFonts w:ascii="Arial" w:hAnsi="Arial" w:cs="Arial"/>
                <w:sz w:val="22"/>
                <w:szCs w:val="22"/>
              </w:rPr>
            </w:pPr>
            <w:r>
              <w:rPr>
                <w:rFonts w:ascii="Arial" w:hAnsi="Arial" w:cs="Arial"/>
                <w:sz w:val="22"/>
                <w:szCs w:val="22"/>
              </w:rPr>
              <w:t>Communications / User Training</w:t>
            </w:r>
          </w:p>
          <w:p w14:paraId="137C3188" w14:textId="66925ADD" w:rsidR="00D71CBE" w:rsidRDefault="00D71CBE" w:rsidP="00D71CBE">
            <w:pPr>
              <w:pStyle w:val="ListParagraph"/>
              <w:numPr>
                <w:ilvl w:val="0"/>
                <w:numId w:val="9"/>
              </w:numPr>
              <w:spacing w:after="160" w:line="259" w:lineRule="auto"/>
              <w:rPr>
                <w:rFonts w:ascii="Arial" w:hAnsi="Arial" w:cs="Arial"/>
                <w:sz w:val="22"/>
                <w:szCs w:val="22"/>
              </w:rPr>
            </w:pPr>
            <w:r>
              <w:rPr>
                <w:rFonts w:ascii="Arial" w:hAnsi="Arial" w:cs="Arial"/>
                <w:sz w:val="22"/>
                <w:szCs w:val="22"/>
              </w:rPr>
              <w:t xml:space="preserve">Project Team Includes staff from the Geospatial Enterprise Operations (GEO), Dept. of Revenue, and the 5 pilot counties: Yamhill, Marion, Baker, Harney, and Washington. </w:t>
            </w:r>
          </w:p>
          <w:p w14:paraId="0DBDA7F3" w14:textId="4ECA8D6F" w:rsidR="00D71CBE" w:rsidRDefault="00D71CBE" w:rsidP="00D71CBE">
            <w:pPr>
              <w:pStyle w:val="ListParagraph"/>
              <w:numPr>
                <w:ilvl w:val="0"/>
                <w:numId w:val="9"/>
              </w:numPr>
              <w:spacing w:after="160" w:line="259" w:lineRule="auto"/>
              <w:rPr>
                <w:rFonts w:ascii="Arial" w:hAnsi="Arial" w:cs="Arial"/>
                <w:sz w:val="22"/>
                <w:szCs w:val="22"/>
              </w:rPr>
            </w:pPr>
            <w:r>
              <w:rPr>
                <w:rFonts w:ascii="Arial" w:hAnsi="Arial" w:cs="Arial"/>
                <w:sz w:val="22"/>
                <w:szCs w:val="22"/>
              </w:rPr>
              <w:t xml:space="preserve">1Spatial is a new software package to aid in data validation and aggregation. </w:t>
            </w:r>
          </w:p>
          <w:p w14:paraId="705E31E6" w14:textId="0FB648C9" w:rsidR="00D71CBE" w:rsidRDefault="00D71CBE" w:rsidP="00D71CBE">
            <w:pPr>
              <w:pStyle w:val="ListParagraph"/>
              <w:numPr>
                <w:ilvl w:val="1"/>
                <w:numId w:val="9"/>
              </w:numPr>
              <w:spacing w:after="160" w:line="259" w:lineRule="auto"/>
              <w:rPr>
                <w:rFonts w:ascii="Arial" w:hAnsi="Arial" w:cs="Arial"/>
                <w:sz w:val="22"/>
                <w:szCs w:val="22"/>
              </w:rPr>
            </w:pPr>
            <w:r>
              <w:rPr>
                <w:rFonts w:ascii="Arial" w:hAnsi="Arial" w:cs="Arial"/>
                <w:sz w:val="22"/>
                <w:szCs w:val="22"/>
              </w:rPr>
              <w:t xml:space="preserve">Counties create and maintain parcel </w:t>
            </w:r>
            <w:proofErr w:type="gramStart"/>
            <w:r>
              <w:rPr>
                <w:rFonts w:ascii="Arial" w:hAnsi="Arial" w:cs="Arial"/>
                <w:sz w:val="22"/>
                <w:szCs w:val="22"/>
              </w:rPr>
              <w:t>data</w:t>
            </w:r>
            <w:proofErr w:type="gramEnd"/>
          </w:p>
          <w:p w14:paraId="79036A92" w14:textId="11759E1C" w:rsidR="00D71CBE" w:rsidRDefault="00D71CBE" w:rsidP="00D71CBE">
            <w:pPr>
              <w:pStyle w:val="ListParagraph"/>
              <w:numPr>
                <w:ilvl w:val="1"/>
                <w:numId w:val="9"/>
              </w:numPr>
              <w:spacing w:after="160" w:line="259" w:lineRule="auto"/>
              <w:rPr>
                <w:rFonts w:ascii="Arial" w:hAnsi="Arial" w:cs="Arial"/>
                <w:sz w:val="22"/>
                <w:szCs w:val="22"/>
              </w:rPr>
            </w:pPr>
            <w:r>
              <w:rPr>
                <w:rFonts w:ascii="Arial" w:hAnsi="Arial" w:cs="Arial"/>
                <w:sz w:val="22"/>
                <w:szCs w:val="22"/>
              </w:rPr>
              <w:t>Counties upload data to 1DataGateway</w:t>
            </w:r>
            <w:r w:rsidR="001A5D5B">
              <w:rPr>
                <w:rFonts w:ascii="Arial" w:hAnsi="Arial" w:cs="Arial"/>
                <w:sz w:val="22"/>
                <w:szCs w:val="22"/>
              </w:rPr>
              <w:t xml:space="preserve">, but retain ownership of their </w:t>
            </w:r>
            <w:proofErr w:type="gramStart"/>
            <w:r w:rsidR="001A5D5B">
              <w:rPr>
                <w:rFonts w:ascii="Arial" w:hAnsi="Arial" w:cs="Arial"/>
                <w:sz w:val="22"/>
                <w:szCs w:val="22"/>
              </w:rPr>
              <w:t>data</w:t>
            </w:r>
            <w:proofErr w:type="gramEnd"/>
          </w:p>
          <w:p w14:paraId="5DEA20A0" w14:textId="308D84B1" w:rsidR="001A5D5B" w:rsidRDefault="001A5D5B" w:rsidP="00D71CBE">
            <w:pPr>
              <w:pStyle w:val="ListParagraph"/>
              <w:numPr>
                <w:ilvl w:val="1"/>
                <w:numId w:val="9"/>
              </w:numPr>
              <w:spacing w:after="160" w:line="259" w:lineRule="auto"/>
              <w:rPr>
                <w:rFonts w:ascii="Arial" w:hAnsi="Arial" w:cs="Arial"/>
                <w:sz w:val="22"/>
                <w:szCs w:val="22"/>
              </w:rPr>
            </w:pPr>
            <w:r>
              <w:rPr>
                <w:rFonts w:ascii="Arial" w:hAnsi="Arial" w:cs="Arial"/>
                <w:sz w:val="22"/>
                <w:szCs w:val="22"/>
              </w:rPr>
              <w:t xml:space="preserve">Counties match attributes to the state standard; geometry is </w:t>
            </w:r>
            <w:proofErr w:type="gramStart"/>
            <w:r>
              <w:rPr>
                <w:rFonts w:ascii="Arial" w:hAnsi="Arial" w:cs="Arial"/>
                <w:sz w:val="22"/>
                <w:szCs w:val="22"/>
              </w:rPr>
              <w:t>unaltered</w:t>
            </w:r>
            <w:proofErr w:type="gramEnd"/>
          </w:p>
          <w:p w14:paraId="6256C71B" w14:textId="50C4288F" w:rsidR="001A5D5B" w:rsidRDefault="001A5D5B" w:rsidP="00D71CBE">
            <w:pPr>
              <w:pStyle w:val="ListParagraph"/>
              <w:numPr>
                <w:ilvl w:val="1"/>
                <w:numId w:val="9"/>
              </w:numPr>
              <w:spacing w:after="160" w:line="259" w:lineRule="auto"/>
              <w:rPr>
                <w:rFonts w:ascii="Arial" w:hAnsi="Arial" w:cs="Arial"/>
                <w:sz w:val="22"/>
                <w:szCs w:val="22"/>
              </w:rPr>
            </w:pPr>
            <w:r>
              <w:rPr>
                <w:rFonts w:ascii="Arial" w:hAnsi="Arial" w:cs="Arial"/>
                <w:sz w:val="22"/>
                <w:szCs w:val="22"/>
              </w:rPr>
              <w:t xml:space="preserve">Parcels published in </w:t>
            </w:r>
            <w:proofErr w:type="spellStart"/>
            <w:proofErr w:type="gramStart"/>
            <w:r>
              <w:rPr>
                <w:rFonts w:ascii="Arial" w:hAnsi="Arial" w:cs="Arial"/>
                <w:sz w:val="22"/>
                <w:szCs w:val="22"/>
              </w:rPr>
              <w:t>GEOHub</w:t>
            </w:r>
            <w:proofErr w:type="spellEnd"/>
            <w:proofErr w:type="gramEnd"/>
          </w:p>
          <w:p w14:paraId="20FF06B2" w14:textId="26D5F0A0" w:rsidR="001A5D5B" w:rsidRDefault="001A5D5B" w:rsidP="001A5D5B">
            <w:pPr>
              <w:pStyle w:val="ListParagraph"/>
              <w:numPr>
                <w:ilvl w:val="0"/>
                <w:numId w:val="9"/>
              </w:numPr>
              <w:spacing w:after="160" w:line="259" w:lineRule="auto"/>
              <w:rPr>
                <w:rFonts w:ascii="Arial" w:hAnsi="Arial" w:cs="Arial"/>
                <w:sz w:val="22"/>
                <w:szCs w:val="22"/>
              </w:rPr>
            </w:pPr>
            <w:r>
              <w:rPr>
                <w:rFonts w:ascii="Arial" w:hAnsi="Arial" w:cs="Arial"/>
                <w:sz w:val="22"/>
                <w:szCs w:val="22"/>
              </w:rPr>
              <w:t>Policy/Data Challenges</w:t>
            </w:r>
          </w:p>
          <w:p w14:paraId="6EA950ED" w14:textId="4509F238" w:rsidR="001A5D5B" w:rsidRDefault="001A5D5B" w:rsidP="001A5D5B">
            <w:pPr>
              <w:pStyle w:val="ListParagraph"/>
              <w:numPr>
                <w:ilvl w:val="1"/>
                <w:numId w:val="9"/>
              </w:numPr>
              <w:spacing w:after="160" w:line="259" w:lineRule="auto"/>
              <w:rPr>
                <w:rFonts w:ascii="Arial" w:hAnsi="Arial" w:cs="Arial"/>
                <w:sz w:val="22"/>
                <w:szCs w:val="22"/>
              </w:rPr>
            </w:pPr>
            <w:r>
              <w:rPr>
                <w:rFonts w:ascii="Arial" w:hAnsi="Arial" w:cs="Arial"/>
                <w:sz w:val="22"/>
                <w:szCs w:val="22"/>
              </w:rPr>
              <w:t>Real property table and the inclusion of owner information</w:t>
            </w:r>
          </w:p>
          <w:p w14:paraId="3264712A" w14:textId="6B83A6F9" w:rsidR="001A5D5B" w:rsidRDefault="001A5D5B" w:rsidP="001A5D5B">
            <w:pPr>
              <w:pStyle w:val="ListParagraph"/>
              <w:numPr>
                <w:ilvl w:val="1"/>
                <w:numId w:val="9"/>
              </w:numPr>
              <w:spacing w:after="160" w:line="259" w:lineRule="auto"/>
              <w:rPr>
                <w:rFonts w:ascii="Arial" w:hAnsi="Arial" w:cs="Arial"/>
                <w:sz w:val="22"/>
                <w:szCs w:val="22"/>
              </w:rPr>
            </w:pPr>
            <w:r>
              <w:rPr>
                <w:rFonts w:ascii="Arial" w:hAnsi="Arial" w:cs="Arial"/>
                <w:sz w:val="22"/>
                <w:szCs w:val="22"/>
              </w:rPr>
              <w:t xml:space="preserve">Fees charged by </w:t>
            </w:r>
            <w:proofErr w:type="gramStart"/>
            <w:r>
              <w:rPr>
                <w:rFonts w:ascii="Arial" w:hAnsi="Arial" w:cs="Arial"/>
                <w:sz w:val="22"/>
                <w:szCs w:val="22"/>
              </w:rPr>
              <w:t>counties</w:t>
            </w:r>
            <w:proofErr w:type="gramEnd"/>
          </w:p>
          <w:p w14:paraId="695E14F8" w14:textId="739C58CE" w:rsidR="001A5D5B" w:rsidRDefault="001A5D5B" w:rsidP="001A5D5B">
            <w:pPr>
              <w:pStyle w:val="ListParagraph"/>
              <w:numPr>
                <w:ilvl w:val="1"/>
                <w:numId w:val="9"/>
              </w:numPr>
              <w:spacing w:after="160" w:line="259" w:lineRule="auto"/>
              <w:rPr>
                <w:rFonts w:ascii="Arial" w:hAnsi="Arial" w:cs="Arial"/>
                <w:sz w:val="22"/>
                <w:szCs w:val="22"/>
              </w:rPr>
            </w:pPr>
            <w:r>
              <w:rPr>
                <w:rFonts w:ascii="Arial" w:hAnsi="Arial" w:cs="Arial"/>
                <w:sz w:val="22"/>
                <w:szCs w:val="22"/>
              </w:rPr>
              <w:t xml:space="preserve">Commercial entities to resell </w:t>
            </w:r>
            <w:proofErr w:type="gramStart"/>
            <w:r>
              <w:rPr>
                <w:rFonts w:ascii="Arial" w:hAnsi="Arial" w:cs="Arial"/>
                <w:sz w:val="22"/>
                <w:szCs w:val="22"/>
              </w:rPr>
              <w:t>data</w:t>
            </w:r>
            <w:proofErr w:type="gramEnd"/>
          </w:p>
          <w:p w14:paraId="571F3466" w14:textId="20C68609" w:rsidR="001A5D5B" w:rsidRDefault="001A5D5B" w:rsidP="001A5D5B">
            <w:pPr>
              <w:pStyle w:val="ListParagraph"/>
              <w:numPr>
                <w:ilvl w:val="1"/>
                <w:numId w:val="9"/>
              </w:numPr>
              <w:spacing w:after="160" w:line="259" w:lineRule="auto"/>
              <w:rPr>
                <w:rFonts w:ascii="Arial" w:hAnsi="Arial" w:cs="Arial"/>
                <w:sz w:val="22"/>
                <w:szCs w:val="22"/>
              </w:rPr>
            </w:pPr>
            <w:r>
              <w:rPr>
                <w:rFonts w:ascii="Arial" w:hAnsi="Arial" w:cs="Arial"/>
                <w:sz w:val="22"/>
                <w:szCs w:val="22"/>
              </w:rPr>
              <w:t>Data quality concerns</w:t>
            </w:r>
          </w:p>
          <w:p w14:paraId="4D76F06F" w14:textId="4F44A258" w:rsidR="001A5D5B" w:rsidRDefault="001A5D5B" w:rsidP="001A5D5B">
            <w:pPr>
              <w:pStyle w:val="ListParagraph"/>
              <w:numPr>
                <w:ilvl w:val="1"/>
                <w:numId w:val="9"/>
              </w:numPr>
              <w:spacing w:after="160" w:line="259" w:lineRule="auto"/>
              <w:rPr>
                <w:rFonts w:ascii="Arial" w:hAnsi="Arial" w:cs="Arial"/>
                <w:sz w:val="22"/>
                <w:szCs w:val="22"/>
              </w:rPr>
            </w:pPr>
            <w:r>
              <w:rPr>
                <w:rFonts w:ascii="Arial" w:hAnsi="Arial" w:cs="Arial"/>
                <w:sz w:val="22"/>
                <w:szCs w:val="22"/>
              </w:rPr>
              <w:t>Data standard as “guidance” document</w:t>
            </w:r>
          </w:p>
          <w:p w14:paraId="193A3E8A" w14:textId="1445398B" w:rsidR="001A5D5B" w:rsidRPr="001A5D5B" w:rsidRDefault="001A5D5B" w:rsidP="001A5D5B">
            <w:pPr>
              <w:spacing w:after="160" w:line="259" w:lineRule="auto"/>
              <w:rPr>
                <w:rFonts w:ascii="Arial" w:hAnsi="Arial" w:cs="Arial"/>
                <w:sz w:val="22"/>
                <w:szCs w:val="22"/>
              </w:rPr>
            </w:pPr>
            <w:r>
              <w:rPr>
                <w:rFonts w:ascii="Arial" w:hAnsi="Arial" w:cs="Arial"/>
                <w:sz w:val="22"/>
                <w:szCs w:val="22"/>
              </w:rPr>
              <w:t xml:space="preserve">OGIC provided general input on a few items. 1) OGIC will receive quarterly project updates, 2) publication should include owner information as it is not PII, allowed to be shared via public records rules, and included in the Cadastral Data Exchange Standard. </w:t>
            </w:r>
          </w:p>
          <w:p w14:paraId="084AD879" w14:textId="77777777" w:rsidR="002E42C1" w:rsidRDefault="001A5D5B" w:rsidP="00FD0DF3">
            <w:pPr>
              <w:spacing w:after="160" w:line="259" w:lineRule="auto"/>
              <w:rPr>
                <w:rFonts w:ascii="Arial" w:hAnsi="Arial" w:cs="Arial"/>
                <w:sz w:val="22"/>
                <w:szCs w:val="22"/>
              </w:rPr>
            </w:pPr>
            <w:r>
              <w:rPr>
                <w:rFonts w:ascii="Arial" w:hAnsi="Arial" w:cs="Arial"/>
                <w:sz w:val="22"/>
                <w:szCs w:val="22"/>
              </w:rPr>
              <w:t xml:space="preserve">ORMAP program will continue as-is to support the county assessors. </w:t>
            </w:r>
          </w:p>
          <w:p w14:paraId="6AB63609" w14:textId="72A9D54B" w:rsidR="001A5D5B" w:rsidRPr="00EB02AC" w:rsidRDefault="00F25406" w:rsidP="00FD0DF3">
            <w:pPr>
              <w:spacing w:after="160" w:line="259" w:lineRule="auto"/>
              <w:rPr>
                <w:rFonts w:ascii="Arial" w:hAnsi="Arial" w:cs="Arial"/>
                <w:sz w:val="22"/>
                <w:szCs w:val="22"/>
              </w:rPr>
            </w:pPr>
            <w:r>
              <w:rPr>
                <w:rFonts w:ascii="Arial" w:hAnsi="Arial" w:cs="Arial"/>
                <w:sz w:val="22"/>
                <w:szCs w:val="22"/>
              </w:rPr>
              <w:t xml:space="preserve">The 1Spatial tool will allow for attribute/schema matching so that we don’t need to ask the local gov’t to change their </w:t>
            </w:r>
            <w:r>
              <w:rPr>
                <w:rFonts w:ascii="Arial" w:hAnsi="Arial" w:cs="Arial"/>
                <w:sz w:val="22"/>
                <w:szCs w:val="22"/>
              </w:rPr>
              <w:lastRenderedPageBreak/>
              <w:t xml:space="preserve">attribute names and schema. We save the matching for future uploads/data automation processes. </w:t>
            </w:r>
          </w:p>
        </w:tc>
      </w:tr>
      <w:tr w:rsidR="00DB78DF" w14:paraId="49AD7F18" w14:textId="77777777" w:rsidTr="1ED216A6">
        <w:trPr>
          <w:trHeight w:val="800"/>
        </w:trPr>
        <w:tc>
          <w:tcPr>
            <w:tcW w:w="4045" w:type="dxa"/>
          </w:tcPr>
          <w:p w14:paraId="06802848" w14:textId="26F30194" w:rsidR="118CF312" w:rsidRDefault="118CF312" w:rsidP="1ED216A6">
            <w:pPr>
              <w:spacing w:before="60"/>
              <w:rPr>
                <w:rFonts w:ascii="Arial" w:eastAsia="Arial" w:hAnsi="Arial" w:cs="Arial"/>
                <w:sz w:val="22"/>
                <w:szCs w:val="22"/>
              </w:rPr>
            </w:pPr>
            <w:r w:rsidRPr="1ED216A6">
              <w:rPr>
                <w:rFonts w:ascii="Arial" w:hAnsi="Arial" w:cs="Arial"/>
                <w:b/>
                <w:bCs/>
                <w:color w:val="0070C0"/>
                <w:sz w:val="22"/>
                <w:szCs w:val="22"/>
              </w:rPr>
              <w:lastRenderedPageBreak/>
              <w:t xml:space="preserve">Item </w:t>
            </w:r>
            <w:r w:rsidR="00FD0DF3">
              <w:rPr>
                <w:rFonts w:ascii="Arial" w:hAnsi="Arial" w:cs="Arial"/>
                <w:b/>
                <w:bCs/>
                <w:color w:val="0070C0"/>
                <w:sz w:val="22"/>
                <w:szCs w:val="22"/>
              </w:rPr>
              <w:t>3</w:t>
            </w:r>
            <w:r w:rsidRPr="1ED216A6">
              <w:rPr>
                <w:rFonts w:ascii="Arial" w:hAnsi="Arial" w:cs="Arial"/>
                <w:b/>
                <w:bCs/>
                <w:color w:val="0070C0"/>
                <w:sz w:val="22"/>
                <w:szCs w:val="22"/>
              </w:rPr>
              <w:t xml:space="preserve">: </w:t>
            </w:r>
            <w:r w:rsidR="00236C5C" w:rsidRPr="4F611CB4">
              <w:rPr>
                <w:rFonts w:ascii="Arial" w:hAnsi="Arial" w:cs="Arial"/>
                <w:b/>
                <w:bCs/>
                <w:color w:val="0070C0"/>
                <w:sz w:val="22"/>
                <w:szCs w:val="22"/>
              </w:rPr>
              <w:t>Legislative Coordination Committee Update</w:t>
            </w:r>
          </w:p>
          <w:p w14:paraId="6814890F" w14:textId="36C745B6" w:rsidR="00DB78DF" w:rsidRDefault="00DB78DF" w:rsidP="00DB78DF">
            <w:pPr>
              <w:rPr>
                <w:rFonts w:ascii="Arial" w:hAnsi="Arial" w:cs="Arial"/>
                <w:color w:val="252424"/>
                <w:sz w:val="22"/>
                <w:szCs w:val="22"/>
              </w:rPr>
            </w:pPr>
          </w:p>
        </w:tc>
        <w:tc>
          <w:tcPr>
            <w:tcW w:w="5881" w:type="dxa"/>
          </w:tcPr>
          <w:p w14:paraId="2C6B2445" w14:textId="77777777" w:rsidR="00966C57" w:rsidRDefault="00F25406" w:rsidP="00F25406">
            <w:pPr>
              <w:spacing w:after="160" w:line="259" w:lineRule="auto"/>
              <w:contextualSpacing/>
              <w:rPr>
                <w:rFonts w:ascii="Arial" w:hAnsi="Arial" w:cs="Arial"/>
                <w:sz w:val="22"/>
                <w:szCs w:val="22"/>
              </w:rPr>
            </w:pPr>
            <w:r>
              <w:rPr>
                <w:rFonts w:ascii="Arial" w:hAnsi="Arial" w:cs="Arial"/>
                <w:sz w:val="22"/>
                <w:szCs w:val="22"/>
              </w:rPr>
              <w:t xml:space="preserve">Steven </w:t>
            </w:r>
            <w:proofErr w:type="spellStart"/>
            <w:r>
              <w:rPr>
                <w:rFonts w:ascii="Arial" w:hAnsi="Arial" w:cs="Arial"/>
                <w:sz w:val="22"/>
                <w:szCs w:val="22"/>
              </w:rPr>
              <w:t>Hoffert</w:t>
            </w:r>
            <w:proofErr w:type="spellEnd"/>
            <w:r>
              <w:rPr>
                <w:rFonts w:ascii="Arial" w:hAnsi="Arial" w:cs="Arial"/>
                <w:sz w:val="22"/>
                <w:szCs w:val="22"/>
              </w:rPr>
              <w:t xml:space="preserve"> provided an update on the legislative coordination committee activities. Focusing on talking points for OGIC members to talk to Legislators at upcoming Leg. Days; will be talking to Sean McSpaden about a good strategy for these meetings. Committee has also been working on developing performance measures for the legislative coordination and sustainable funding priority initiatives. </w:t>
            </w:r>
          </w:p>
          <w:p w14:paraId="0761CB51" w14:textId="7D2A94AA" w:rsidR="00F25406" w:rsidRDefault="00F25406" w:rsidP="00F25406">
            <w:pPr>
              <w:spacing w:after="160" w:line="259" w:lineRule="auto"/>
              <w:contextualSpacing/>
              <w:rPr>
                <w:rFonts w:ascii="Calibri" w:eastAsia="Calibri" w:hAnsi="Calibri" w:cs="Calibri"/>
                <w:bCs/>
                <w:color w:val="000000"/>
              </w:rPr>
            </w:pPr>
            <w:r w:rsidRPr="00907FAF">
              <w:rPr>
                <w:rFonts w:ascii="Calibri" w:eastAsia="Calibri" w:hAnsi="Calibri" w:cs="Calibri"/>
                <w:b/>
                <w:color w:val="000000"/>
              </w:rPr>
              <w:t>Measure</w:t>
            </w:r>
            <w:r>
              <w:rPr>
                <w:rFonts w:ascii="Calibri" w:eastAsia="Calibri" w:hAnsi="Calibri" w:cs="Calibri"/>
                <w:b/>
                <w:color w:val="000000"/>
              </w:rPr>
              <w:t xml:space="preserve"> #3</w:t>
            </w:r>
            <w:r w:rsidRPr="00907FAF">
              <w:rPr>
                <w:rFonts w:ascii="Calibri" w:eastAsia="Calibri" w:hAnsi="Calibri" w:cs="Calibri"/>
                <w:b/>
                <w:color w:val="000000"/>
              </w:rPr>
              <w:t xml:space="preserve">: </w:t>
            </w:r>
            <w:r w:rsidRPr="00D25FBD">
              <w:rPr>
                <w:rFonts w:ascii="Calibri" w:eastAsia="Calibri" w:hAnsi="Calibri" w:cs="Calibri"/>
                <w:bCs/>
                <w:color w:val="000000"/>
              </w:rPr>
              <w:t xml:space="preserve"># of OGIC recommended Policy Option Packages and Legislative Concepts related to sustainable funding approved by the legislature.  </w:t>
            </w:r>
          </w:p>
          <w:p w14:paraId="4C3641C2" w14:textId="79BD441C" w:rsidR="00F25406" w:rsidRDefault="00F25406" w:rsidP="00F25406">
            <w:pPr>
              <w:spacing w:after="160" w:line="259" w:lineRule="auto"/>
              <w:contextualSpacing/>
              <w:rPr>
                <w:rFonts w:ascii="Calibri" w:eastAsia="Calibri" w:hAnsi="Calibri" w:cs="Calibri"/>
                <w:bCs/>
                <w:color w:val="000000"/>
              </w:rPr>
            </w:pPr>
            <w:r w:rsidRPr="00907FAF">
              <w:rPr>
                <w:rFonts w:ascii="Calibri" w:eastAsia="Calibri" w:hAnsi="Calibri" w:cs="Calibri"/>
                <w:b/>
                <w:color w:val="000000"/>
              </w:rPr>
              <w:t>Measure</w:t>
            </w:r>
            <w:r>
              <w:rPr>
                <w:rFonts w:ascii="Calibri" w:eastAsia="Calibri" w:hAnsi="Calibri" w:cs="Calibri"/>
                <w:b/>
                <w:color w:val="000000"/>
              </w:rPr>
              <w:t xml:space="preserve"> #7</w:t>
            </w:r>
            <w:r w:rsidRPr="00907FAF">
              <w:rPr>
                <w:rFonts w:ascii="Calibri" w:eastAsia="Calibri" w:hAnsi="Calibri" w:cs="Calibri"/>
                <w:b/>
                <w:color w:val="000000"/>
              </w:rPr>
              <w:t xml:space="preserve">: </w:t>
            </w:r>
            <w:r w:rsidRPr="00D25FBD">
              <w:rPr>
                <w:rFonts w:ascii="Calibri" w:eastAsia="Calibri" w:hAnsi="Calibri" w:cs="Calibri"/>
                <w:bCs/>
                <w:color w:val="000000"/>
              </w:rPr>
              <w:t xml:space="preserve"># of OGIC recommended Policy Option Packages and Legislative Concepts related to sustainable funding approved by the legislature.  </w:t>
            </w:r>
          </w:p>
          <w:p w14:paraId="3AE4CDC1" w14:textId="122F8A6D" w:rsidR="00F25406" w:rsidRDefault="00F25406" w:rsidP="00F25406">
            <w:pPr>
              <w:spacing w:after="160" w:line="259" w:lineRule="auto"/>
              <w:contextualSpacing/>
              <w:rPr>
                <w:rFonts w:asciiTheme="minorHAnsi" w:hAnsiTheme="minorHAnsi" w:cstheme="minorHAnsi"/>
              </w:rPr>
            </w:pPr>
            <w:r>
              <w:rPr>
                <w:rFonts w:ascii="Calibri" w:eastAsia="Calibri" w:hAnsi="Calibri" w:cs="Calibri"/>
                <w:b/>
                <w:color w:val="000000"/>
              </w:rPr>
              <w:t>Measure</w:t>
            </w:r>
            <w:r>
              <w:rPr>
                <w:rFonts w:ascii="Calibri" w:eastAsia="Calibri" w:hAnsi="Calibri" w:cs="Calibri"/>
                <w:b/>
                <w:color w:val="000000"/>
              </w:rPr>
              <w:t xml:space="preserve"> 8</w:t>
            </w:r>
            <w:r>
              <w:rPr>
                <w:rFonts w:ascii="Calibri" w:eastAsia="Calibri" w:hAnsi="Calibri" w:cs="Calibri"/>
                <w:b/>
                <w:color w:val="000000"/>
              </w:rPr>
              <w:t xml:space="preserve">: </w:t>
            </w:r>
            <w:r>
              <w:rPr>
                <w:rFonts w:asciiTheme="minorHAnsi" w:hAnsiTheme="minorHAnsi" w:cstheme="minorHAnsi"/>
              </w:rPr>
              <w:t># of legislators OGIC members met with to promote and discuss GIS-related topics.</w:t>
            </w:r>
          </w:p>
          <w:p w14:paraId="67414B31" w14:textId="0EA258CA" w:rsidR="00F25406" w:rsidRDefault="00F25406" w:rsidP="00F25406">
            <w:pPr>
              <w:spacing w:after="160" w:line="259" w:lineRule="auto"/>
              <w:contextualSpacing/>
              <w:rPr>
                <w:rFonts w:asciiTheme="minorHAnsi" w:hAnsiTheme="minorHAnsi" w:cstheme="minorHAnsi"/>
              </w:rPr>
            </w:pPr>
            <w:r>
              <w:rPr>
                <w:rFonts w:ascii="Calibri" w:eastAsia="Calibri" w:hAnsi="Calibri" w:cs="Calibri"/>
                <w:b/>
                <w:color w:val="000000"/>
              </w:rPr>
              <w:t>Measure</w:t>
            </w:r>
            <w:r w:rsidR="002A1DBE">
              <w:rPr>
                <w:rFonts w:ascii="Calibri" w:eastAsia="Calibri" w:hAnsi="Calibri" w:cs="Calibri"/>
                <w:b/>
                <w:color w:val="000000"/>
              </w:rPr>
              <w:t xml:space="preserve"> 9</w:t>
            </w:r>
            <w:r>
              <w:rPr>
                <w:rFonts w:ascii="Calibri" w:eastAsia="Calibri" w:hAnsi="Calibri" w:cs="Calibri"/>
                <w:b/>
                <w:color w:val="000000"/>
              </w:rPr>
              <w:t xml:space="preserve">: </w:t>
            </w:r>
            <w:r>
              <w:rPr>
                <w:rFonts w:asciiTheme="minorHAnsi" w:hAnsiTheme="minorHAnsi" w:cstheme="minorHAnsi"/>
              </w:rPr>
              <w:t># of bills receiving public comment or written testimony from OGIC</w:t>
            </w:r>
            <w:r>
              <w:rPr>
                <w:rFonts w:ascii="Calibri" w:eastAsia="Calibri" w:hAnsi="Calibri" w:cs="Calibri"/>
                <w:color w:val="000000"/>
              </w:rPr>
              <w:t>.</w:t>
            </w:r>
          </w:p>
          <w:p w14:paraId="382BC969" w14:textId="08B39C9D" w:rsidR="002A1DBE" w:rsidRPr="002A1DBE" w:rsidRDefault="002A1DBE" w:rsidP="002A1DBE">
            <w:pPr>
              <w:pStyle w:val="NoSpacing"/>
              <w:rPr>
                <w:rFonts w:ascii="Arial" w:eastAsia="Calibri" w:hAnsi="Arial" w:cs="Arial"/>
                <w:sz w:val="22"/>
                <w:szCs w:val="22"/>
              </w:rPr>
            </w:pPr>
            <w:r w:rsidRPr="002A1DBE">
              <w:rPr>
                <w:rFonts w:ascii="Arial" w:eastAsia="Calibri" w:hAnsi="Arial" w:cs="Arial"/>
                <w:sz w:val="22"/>
                <w:szCs w:val="22"/>
              </w:rPr>
              <w:t xml:space="preserve">Leg. Committee has authority to act on behalf of OGIC to respond/comment on bills. Committee will bring back activities performed to OGIC at the quarterly meetings. </w:t>
            </w:r>
          </w:p>
          <w:p w14:paraId="28B2BCCF" w14:textId="77777777" w:rsidR="002A1DBE" w:rsidRPr="002A1DBE" w:rsidRDefault="002A1DBE" w:rsidP="002A1DBE">
            <w:pPr>
              <w:pStyle w:val="NoSpacing"/>
              <w:rPr>
                <w:rFonts w:ascii="Arial" w:eastAsia="Calibri" w:hAnsi="Arial" w:cs="Arial"/>
                <w:sz w:val="22"/>
                <w:szCs w:val="22"/>
              </w:rPr>
            </w:pPr>
          </w:p>
          <w:p w14:paraId="7F2784B0" w14:textId="77777777" w:rsidR="002A1DBE" w:rsidRDefault="002A1DBE" w:rsidP="002A1DBE">
            <w:pPr>
              <w:pStyle w:val="NoSpacing"/>
              <w:rPr>
                <w:rFonts w:ascii="Arial" w:eastAsia="Calibri" w:hAnsi="Arial" w:cs="Arial"/>
                <w:sz w:val="22"/>
                <w:szCs w:val="22"/>
              </w:rPr>
            </w:pPr>
            <w:r w:rsidRPr="002A1DBE">
              <w:rPr>
                <w:rFonts w:ascii="Arial" w:eastAsia="Calibri" w:hAnsi="Arial" w:cs="Arial"/>
                <w:sz w:val="22"/>
                <w:szCs w:val="22"/>
              </w:rPr>
              <w:t>Discussion about Measure #9 and “relevant” bills</w:t>
            </w:r>
            <w:r>
              <w:rPr>
                <w:rFonts w:ascii="Arial" w:eastAsia="Calibri" w:hAnsi="Arial" w:cs="Arial"/>
                <w:sz w:val="22"/>
                <w:szCs w:val="22"/>
              </w:rPr>
              <w:t>/</w:t>
            </w:r>
            <w:proofErr w:type="spellStart"/>
            <w:r>
              <w:rPr>
                <w:rFonts w:ascii="Arial" w:eastAsia="Calibri" w:hAnsi="Arial" w:cs="Arial"/>
                <w:sz w:val="22"/>
                <w:szCs w:val="22"/>
              </w:rPr>
              <w:t>gis</w:t>
            </w:r>
            <w:proofErr w:type="spellEnd"/>
            <w:r>
              <w:rPr>
                <w:rFonts w:ascii="Arial" w:eastAsia="Calibri" w:hAnsi="Arial" w:cs="Arial"/>
                <w:sz w:val="22"/>
                <w:szCs w:val="22"/>
              </w:rPr>
              <w:t>-related</w:t>
            </w:r>
            <w:r w:rsidRPr="002A1DBE">
              <w:rPr>
                <w:rFonts w:ascii="Arial" w:eastAsia="Calibri" w:hAnsi="Arial" w:cs="Arial"/>
                <w:sz w:val="22"/>
                <w:szCs w:val="22"/>
              </w:rPr>
              <w:t xml:space="preserve"> vs. all bills</w:t>
            </w:r>
            <w:r>
              <w:rPr>
                <w:rFonts w:ascii="Arial" w:eastAsia="Calibri" w:hAnsi="Arial" w:cs="Arial"/>
                <w:sz w:val="22"/>
                <w:szCs w:val="22"/>
              </w:rPr>
              <w:t xml:space="preserve">, and potentially changing it to a % vs. a #. </w:t>
            </w:r>
            <w:r w:rsidRPr="002A1DBE">
              <w:rPr>
                <w:rFonts w:ascii="Arial" w:eastAsia="Calibri" w:hAnsi="Arial" w:cs="Arial"/>
                <w:sz w:val="22"/>
                <w:szCs w:val="22"/>
              </w:rPr>
              <w:t xml:space="preserve"> </w:t>
            </w:r>
          </w:p>
          <w:p w14:paraId="0ECA6197" w14:textId="4DB04A84" w:rsidR="00F25406" w:rsidRDefault="002A1DBE" w:rsidP="002A1DBE">
            <w:pPr>
              <w:pStyle w:val="NoSpacing"/>
              <w:rPr>
                <w:rFonts w:ascii="Arial" w:eastAsia="Calibri" w:hAnsi="Arial" w:cs="Arial"/>
                <w:sz w:val="22"/>
                <w:szCs w:val="22"/>
              </w:rPr>
            </w:pPr>
            <w:r>
              <w:rPr>
                <w:rFonts w:ascii="Arial" w:eastAsia="Calibri" w:hAnsi="Arial" w:cs="Arial"/>
                <w:sz w:val="22"/>
                <w:szCs w:val="22"/>
              </w:rPr>
              <w:t xml:space="preserve">Final vote on performance measures is Agenda Item #8. </w:t>
            </w:r>
          </w:p>
          <w:p w14:paraId="0C922522" w14:textId="731E8A5F" w:rsidR="002A1DBE" w:rsidRDefault="002A1DBE" w:rsidP="002A1DBE">
            <w:pPr>
              <w:pStyle w:val="NoSpacing"/>
              <w:rPr>
                <w:rFonts w:ascii="Arial" w:eastAsia="Calibri" w:hAnsi="Arial" w:cs="Arial"/>
                <w:bCs/>
                <w:color w:val="000000"/>
                <w:sz w:val="22"/>
                <w:szCs w:val="22"/>
              </w:rPr>
            </w:pPr>
            <w:r>
              <w:rPr>
                <w:rFonts w:ascii="Arial" w:eastAsia="Calibri" w:hAnsi="Arial" w:cs="Arial"/>
                <w:bCs/>
                <w:color w:val="000000"/>
                <w:sz w:val="22"/>
                <w:szCs w:val="22"/>
              </w:rPr>
              <w:t xml:space="preserve">Several of the measures will be setting baseline numbers early in the process. </w:t>
            </w:r>
          </w:p>
          <w:p w14:paraId="4F153077" w14:textId="024785D7" w:rsidR="00BD3515" w:rsidRPr="002A1DBE" w:rsidRDefault="00BD3515" w:rsidP="002A1DBE">
            <w:pPr>
              <w:pStyle w:val="NoSpacing"/>
              <w:rPr>
                <w:rFonts w:ascii="Arial" w:eastAsia="Calibri" w:hAnsi="Arial" w:cs="Arial"/>
                <w:bCs/>
                <w:color w:val="000000"/>
                <w:sz w:val="22"/>
                <w:szCs w:val="22"/>
              </w:rPr>
            </w:pPr>
            <w:r>
              <w:rPr>
                <w:rFonts w:ascii="Arial" w:eastAsia="Calibri" w:hAnsi="Arial" w:cs="Arial"/>
                <w:bCs/>
                <w:color w:val="000000"/>
                <w:sz w:val="22"/>
                <w:szCs w:val="22"/>
              </w:rPr>
              <w:t xml:space="preserve">EIS has a legislative coordinator that uses keywords to look for bills of interest. Need to work more closely with the EIS resources available to OGIC. </w:t>
            </w:r>
          </w:p>
          <w:p w14:paraId="76DAF9C9" w14:textId="750F75D1" w:rsidR="00F25406" w:rsidRPr="00922F6F" w:rsidRDefault="00F25406" w:rsidP="00F25406">
            <w:pPr>
              <w:spacing w:after="160" w:line="259" w:lineRule="auto"/>
              <w:contextualSpacing/>
              <w:rPr>
                <w:rFonts w:ascii="Arial" w:hAnsi="Arial" w:cs="Arial"/>
                <w:sz w:val="22"/>
                <w:szCs w:val="22"/>
              </w:rPr>
            </w:pPr>
          </w:p>
        </w:tc>
      </w:tr>
      <w:tr w:rsidR="005353E7" w14:paraId="27AE901E" w14:textId="77777777" w:rsidTr="005353E7">
        <w:trPr>
          <w:trHeight w:val="764"/>
        </w:trPr>
        <w:tc>
          <w:tcPr>
            <w:tcW w:w="4045" w:type="dxa"/>
          </w:tcPr>
          <w:p w14:paraId="2B1BD8EA" w14:textId="66AFA906" w:rsidR="005353E7" w:rsidRPr="1ED216A6" w:rsidRDefault="005353E7" w:rsidP="1ED216A6">
            <w:pPr>
              <w:rPr>
                <w:rFonts w:ascii="Arial" w:hAnsi="Arial" w:cs="Arial"/>
                <w:b/>
                <w:bCs/>
                <w:color w:val="0070C0"/>
                <w:sz w:val="22"/>
                <w:szCs w:val="22"/>
              </w:rPr>
            </w:pPr>
            <w:r>
              <w:rPr>
                <w:rFonts w:ascii="Arial" w:hAnsi="Arial" w:cs="Arial"/>
                <w:b/>
                <w:bCs/>
                <w:color w:val="0070C0"/>
                <w:sz w:val="22"/>
                <w:szCs w:val="22"/>
              </w:rPr>
              <w:t xml:space="preserve">Item 4: </w:t>
            </w:r>
            <w:r w:rsidR="00236C5C">
              <w:rPr>
                <w:rFonts w:ascii="Arial" w:hAnsi="Arial" w:cs="Arial"/>
                <w:b/>
                <w:bCs/>
                <w:color w:val="0070C0"/>
                <w:sz w:val="22"/>
                <w:szCs w:val="22"/>
              </w:rPr>
              <w:t>Outreach &amp; Communications Committee Update</w:t>
            </w:r>
          </w:p>
        </w:tc>
        <w:tc>
          <w:tcPr>
            <w:tcW w:w="5881" w:type="dxa"/>
          </w:tcPr>
          <w:p w14:paraId="234CB0D3" w14:textId="77777777" w:rsidR="00BD3515" w:rsidRDefault="005353E7" w:rsidP="00236C5C">
            <w:pPr>
              <w:spacing w:line="259" w:lineRule="auto"/>
              <w:rPr>
                <w:rFonts w:ascii="Arial" w:hAnsi="Arial" w:cs="Arial"/>
                <w:sz w:val="22"/>
                <w:szCs w:val="22"/>
              </w:rPr>
            </w:pPr>
            <w:r w:rsidRPr="005353E7">
              <w:rPr>
                <w:rFonts w:ascii="Arial" w:hAnsi="Arial" w:cs="Arial"/>
                <w:sz w:val="22"/>
                <w:szCs w:val="22"/>
              </w:rPr>
              <w:t>Rachel Smith</w:t>
            </w:r>
            <w:r>
              <w:rPr>
                <w:rFonts w:ascii="Arial" w:hAnsi="Arial" w:cs="Arial"/>
                <w:sz w:val="22"/>
                <w:szCs w:val="22"/>
              </w:rPr>
              <w:t xml:space="preserve"> provided a</w:t>
            </w:r>
            <w:r w:rsidR="00D26893">
              <w:rPr>
                <w:rFonts w:ascii="Arial" w:hAnsi="Arial" w:cs="Arial"/>
                <w:sz w:val="22"/>
                <w:szCs w:val="22"/>
              </w:rPr>
              <w:t>n update on Outreach and Communications Committee activities since the last meeting</w:t>
            </w:r>
            <w:r>
              <w:rPr>
                <w:rFonts w:ascii="Arial" w:hAnsi="Arial" w:cs="Arial"/>
                <w:sz w:val="22"/>
                <w:szCs w:val="22"/>
              </w:rPr>
              <w:t xml:space="preserve">. </w:t>
            </w:r>
            <w:r w:rsidR="00D26893" w:rsidRPr="00D26893">
              <w:rPr>
                <w:rFonts w:ascii="Arial" w:hAnsi="Arial" w:cs="Arial"/>
                <w:sz w:val="22"/>
                <w:szCs w:val="22"/>
              </w:rPr>
              <w:t>The committee focused on designing and purchasing vendor booth materials and graphics to support OGIC outreach activities, using GovDelivery for communications, and drafting performance measures for OGIC’s review and approval</w:t>
            </w:r>
            <w:r w:rsidR="00BD3515">
              <w:rPr>
                <w:rFonts w:ascii="Arial" w:hAnsi="Arial" w:cs="Arial"/>
                <w:sz w:val="22"/>
                <w:szCs w:val="22"/>
              </w:rPr>
              <w:t xml:space="preserve">.  Willow Crum, GIS Analyst at DAS GEO, represented OGIC at the NW GIS User Conference in Yakima WA; Minimal booth materials for her to use, but good conversations with participants which improved following her presentation on </w:t>
            </w:r>
            <w:proofErr w:type="spellStart"/>
            <w:r w:rsidR="00BD3515">
              <w:rPr>
                <w:rFonts w:ascii="Arial" w:hAnsi="Arial" w:cs="Arial"/>
                <w:sz w:val="22"/>
                <w:szCs w:val="22"/>
              </w:rPr>
              <w:t>GEOHub</w:t>
            </w:r>
            <w:proofErr w:type="spellEnd"/>
            <w:r w:rsidR="00BD3515">
              <w:rPr>
                <w:rFonts w:ascii="Arial" w:hAnsi="Arial" w:cs="Arial"/>
                <w:sz w:val="22"/>
                <w:szCs w:val="22"/>
              </w:rPr>
              <w:t xml:space="preserve">. </w:t>
            </w:r>
          </w:p>
          <w:p w14:paraId="29106F90" w14:textId="77777777" w:rsidR="00BD3515" w:rsidRDefault="00BD3515" w:rsidP="00236C5C">
            <w:pPr>
              <w:spacing w:line="259" w:lineRule="auto"/>
              <w:rPr>
                <w:rFonts w:ascii="Arial" w:hAnsi="Arial" w:cs="Arial"/>
                <w:sz w:val="22"/>
                <w:szCs w:val="22"/>
              </w:rPr>
            </w:pPr>
            <w:r>
              <w:rPr>
                <w:rFonts w:ascii="Arial" w:hAnsi="Arial" w:cs="Arial"/>
                <w:sz w:val="22"/>
                <w:szCs w:val="22"/>
              </w:rPr>
              <w:lastRenderedPageBreak/>
              <w:t xml:space="preserve">New vendor booth materials were purchased for OGIC and on display for OGIC members at the meeting. These materials are available to all OGIC members for outreach activities. </w:t>
            </w:r>
          </w:p>
          <w:p w14:paraId="42E850AB" w14:textId="1E652580" w:rsidR="00BD3515" w:rsidRDefault="00BD3515" w:rsidP="00236C5C">
            <w:pPr>
              <w:spacing w:line="259" w:lineRule="auto"/>
              <w:rPr>
                <w:rFonts w:ascii="Arial" w:hAnsi="Arial" w:cs="Arial"/>
                <w:sz w:val="22"/>
                <w:szCs w:val="22"/>
              </w:rPr>
            </w:pPr>
            <w:r>
              <w:rPr>
                <w:rFonts w:ascii="Arial" w:hAnsi="Arial" w:cs="Arial"/>
                <w:sz w:val="22"/>
                <w:szCs w:val="22"/>
              </w:rPr>
              <w:t xml:space="preserve">Dan Brown and Brad Cross noted that registration for events needs to happen several months in advance of the event </w:t>
            </w:r>
            <w:proofErr w:type="gramStart"/>
            <w:r>
              <w:rPr>
                <w:rFonts w:ascii="Arial" w:hAnsi="Arial" w:cs="Arial"/>
                <w:sz w:val="22"/>
                <w:szCs w:val="22"/>
              </w:rPr>
              <w:t>in order for</w:t>
            </w:r>
            <w:proofErr w:type="gramEnd"/>
            <w:r>
              <w:rPr>
                <w:rFonts w:ascii="Arial" w:hAnsi="Arial" w:cs="Arial"/>
                <w:sz w:val="22"/>
                <w:szCs w:val="22"/>
              </w:rPr>
              <w:t xml:space="preserve"> OGIC to have a booth.</w:t>
            </w:r>
          </w:p>
          <w:p w14:paraId="584F36D1" w14:textId="18FB8B5F" w:rsidR="00BD3515" w:rsidRDefault="00BD3515" w:rsidP="00236C5C">
            <w:pPr>
              <w:spacing w:line="259" w:lineRule="auto"/>
              <w:rPr>
                <w:rFonts w:ascii="Arial" w:hAnsi="Arial" w:cs="Arial"/>
                <w:sz w:val="22"/>
                <w:szCs w:val="22"/>
              </w:rPr>
            </w:pPr>
            <w:r>
              <w:rPr>
                <w:rFonts w:ascii="Arial" w:hAnsi="Arial" w:cs="Arial"/>
                <w:sz w:val="22"/>
                <w:szCs w:val="22"/>
              </w:rPr>
              <w:t xml:space="preserve">GIS In Action conference is Oregon’s main GIS conference and will happen late April/early May 2024. </w:t>
            </w:r>
          </w:p>
          <w:p w14:paraId="7F6BC559" w14:textId="69E03D90" w:rsidR="00BD3515" w:rsidRDefault="00BD3515" w:rsidP="00236C5C">
            <w:pPr>
              <w:spacing w:line="259" w:lineRule="auto"/>
              <w:rPr>
                <w:rFonts w:ascii="Arial" w:hAnsi="Arial" w:cs="Arial"/>
                <w:sz w:val="22"/>
                <w:szCs w:val="22"/>
              </w:rPr>
            </w:pPr>
            <w:r>
              <w:rPr>
                <w:rFonts w:ascii="Arial" w:hAnsi="Arial" w:cs="Arial"/>
                <w:sz w:val="22"/>
                <w:szCs w:val="22"/>
              </w:rPr>
              <w:t xml:space="preserve">Draft performance measures for the committee: </w:t>
            </w:r>
          </w:p>
          <w:p w14:paraId="4A22FE3A" w14:textId="7180A425" w:rsidR="00BD3515" w:rsidRDefault="00BD3515" w:rsidP="00236C5C">
            <w:pPr>
              <w:spacing w:line="259" w:lineRule="auto"/>
              <w:rPr>
                <w:rFonts w:ascii="Calibri" w:eastAsia="Calibri" w:hAnsi="Calibri" w:cs="Calibri"/>
                <w:bCs/>
                <w:color w:val="000000"/>
              </w:rPr>
            </w:pPr>
            <w:r w:rsidRPr="00907FAF">
              <w:rPr>
                <w:rFonts w:ascii="Calibri" w:eastAsia="Calibri" w:hAnsi="Calibri" w:cs="Calibri"/>
                <w:b/>
                <w:color w:val="000000"/>
              </w:rPr>
              <w:t>Measure</w:t>
            </w:r>
            <w:r>
              <w:rPr>
                <w:rFonts w:ascii="Calibri" w:eastAsia="Calibri" w:hAnsi="Calibri" w:cs="Calibri"/>
                <w:b/>
                <w:color w:val="000000"/>
              </w:rPr>
              <w:t xml:space="preserve"> #1</w:t>
            </w:r>
            <w:r w:rsidRPr="00907FAF">
              <w:rPr>
                <w:rFonts w:ascii="Calibri" w:eastAsia="Calibri" w:hAnsi="Calibri" w:cs="Calibri"/>
                <w:b/>
                <w:color w:val="000000"/>
              </w:rPr>
              <w:t xml:space="preserve">: </w:t>
            </w:r>
            <w:r>
              <w:rPr>
                <w:rFonts w:asciiTheme="minorHAnsi" w:hAnsiTheme="minorHAnsi" w:cstheme="minorHAnsi"/>
              </w:rPr>
              <w:t>Increase in the #</w:t>
            </w:r>
            <w:r w:rsidRPr="0060778A">
              <w:rPr>
                <w:rFonts w:asciiTheme="minorHAnsi" w:hAnsiTheme="minorHAnsi" w:cstheme="minorHAnsi"/>
              </w:rPr>
              <w:t xml:space="preserve"> of </w:t>
            </w:r>
            <w:r>
              <w:rPr>
                <w:rFonts w:asciiTheme="minorHAnsi" w:hAnsiTheme="minorHAnsi" w:cstheme="minorHAnsi"/>
              </w:rPr>
              <w:t xml:space="preserve">new </w:t>
            </w:r>
            <w:r w:rsidRPr="0060778A">
              <w:rPr>
                <w:rFonts w:asciiTheme="minorHAnsi" w:hAnsiTheme="minorHAnsi" w:cstheme="minorHAnsi"/>
              </w:rPr>
              <w:t>subscribers to OGIC communications list serve.</w:t>
            </w:r>
            <w:r w:rsidRPr="00D25FBD">
              <w:rPr>
                <w:rFonts w:ascii="Calibri" w:eastAsia="Calibri" w:hAnsi="Calibri" w:cs="Calibri"/>
                <w:bCs/>
                <w:color w:val="000000"/>
              </w:rPr>
              <w:t xml:space="preserve">  </w:t>
            </w:r>
          </w:p>
          <w:p w14:paraId="1707EBFB" w14:textId="33D218BE" w:rsidR="00BD3515" w:rsidRDefault="00BD3515" w:rsidP="00BD3515">
            <w:pPr>
              <w:spacing w:before="120" w:after="160"/>
              <w:rPr>
                <w:rFonts w:asciiTheme="minorHAnsi" w:hAnsiTheme="minorHAnsi" w:cstheme="minorHAnsi"/>
              </w:rPr>
            </w:pPr>
            <w:r>
              <w:rPr>
                <w:rFonts w:ascii="Calibri" w:eastAsia="Calibri" w:hAnsi="Calibri" w:cs="Calibri"/>
                <w:b/>
                <w:color w:val="000000"/>
              </w:rPr>
              <w:t>Measure</w:t>
            </w:r>
            <w:r>
              <w:rPr>
                <w:rFonts w:ascii="Calibri" w:eastAsia="Calibri" w:hAnsi="Calibri" w:cs="Calibri"/>
                <w:b/>
                <w:color w:val="000000"/>
              </w:rPr>
              <w:t xml:space="preserve"> #2</w:t>
            </w:r>
            <w:r>
              <w:rPr>
                <w:rFonts w:ascii="Calibri" w:eastAsia="Calibri" w:hAnsi="Calibri" w:cs="Calibri"/>
                <w:b/>
                <w:color w:val="000000"/>
              </w:rPr>
              <w:t>:</w:t>
            </w:r>
            <w:r>
              <w:rPr>
                <w:rFonts w:ascii="Calibri" w:eastAsia="Calibri" w:hAnsi="Calibri" w:cs="Calibri"/>
                <w:color w:val="000000"/>
              </w:rPr>
              <w:t xml:space="preserve"> </w:t>
            </w:r>
            <w:r>
              <w:rPr>
                <w:rFonts w:asciiTheme="minorHAnsi" w:hAnsiTheme="minorHAnsi" w:cstheme="minorHAnsi"/>
              </w:rPr>
              <w:t>GIS community survey regarding general awareness of OGIC’s responsibilities and activities.</w:t>
            </w:r>
          </w:p>
          <w:p w14:paraId="42B3F877" w14:textId="77777777" w:rsidR="00BD3515" w:rsidRDefault="00BD3515" w:rsidP="00236C5C">
            <w:pPr>
              <w:spacing w:line="259" w:lineRule="auto"/>
              <w:rPr>
                <w:rFonts w:ascii="Arial" w:hAnsi="Arial" w:cs="Arial"/>
                <w:sz w:val="22"/>
                <w:szCs w:val="22"/>
              </w:rPr>
            </w:pPr>
            <w:r>
              <w:rPr>
                <w:rFonts w:ascii="Arial" w:hAnsi="Arial" w:cs="Arial"/>
                <w:sz w:val="22"/>
                <w:szCs w:val="22"/>
              </w:rPr>
              <w:t xml:space="preserve">GovDelivery is not approved by EIS for OGIC to use for communications.  The committee plans to establish a new list serve for the planned communications.  The committee will therefore need to update the Communications Plan and bring it back to OGIC in January for review and approval. </w:t>
            </w:r>
          </w:p>
          <w:p w14:paraId="665D6312" w14:textId="04155D96" w:rsidR="005353E7" w:rsidRPr="005353E7" w:rsidRDefault="00BD3515" w:rsidP="00236C5C">
            <w:pPr>
              <w:spacing w:line="259" w:lineRule="auto"/>
              <w:rPr>
                <w:rFonts w:ascii="Arial" w:hAnsi="Arial" w:cs="Arial"/>
                <w:sz w:val="22"/>
                <w:szCs w:val="22"/>
              </w:rPr>
            </w:pPr>
            <w:r>
              <w:rPr>
                <w:rFonts w:ascii="Arial" w:hAnsi="Arial" w:cs="Arial"/>
                <w:sz w:val="22"/>
                <w:szCs w:val="22"/>
              </w:rPr>
              <w:t xml:space="preserve"> </w:t>
            </w:r>
          </w:p>
        </w:tc>
      </w:tr>
      <w:tr w:rsidR="1ED216A6" w14:paraId="69DF756D" w14:textId="77777777" w:rsidTr="00416904">
        <w:trPr>
          <w:trHeight w:val="1574"/>
        </w:trPr>
        <w:tc>
          <w:tcPr>
            <w:tcW w:w="4045" w:type="dxa"/>
          </w:tcPr>
          <w:p w14:paraId="52F172CB" w14:textId="3F7D43B4" w:rsidR="7C12AABD" w:rsidRDefault="7C12AABD" w:rsidP="1ED216A6">
            <w:pPr>
              <w:rPr>
                <w:rFonts w:ascii="Arial" w:eastAsia="Arial" w:hAnsi="Arial" w:cs="Arial"/>
                <w:b/>
                <w:bCs/>
                <w:color w:val="0070C0"/>
                <w:sz w:val="22"/>
                <w:szCs w:val="22"/>
              </w:rPr>
            </w:pPr>
            <w:r w:rsidRPr="1ED216A6">
              <w:rPr>
                <w:rFonts w:ascii="Arial" w:hAnsi="Arial" w:cs="Arial"/>
                <w:b/>
                <w:bCs/>
                <w:color w:val="0070C0"/>
                <w:sz w:val="22"/>
                <w:szCs w:val="22"/>
              </w:rPr>
              <w:lastRenderedPageBreak/>
              <w:t xml:space="preserve">Item 5: </w:t>
            </w:r>
            <w:r w:rsidR="00236C5C">
              <w:rPr>
                <w:rFonts w:ascii="Arial" w:hAnsi="Arial" w:cs="Arial"/>
                <w:b/>
                <w:bCs/>
                <w:color w:val="0070C0"/>
                <w:sz w:val="22"/>
                <w:szCs w:val="22"/>
              </w:rPr>
              <w:t>Framework Data Inventory</w:t>
            </w:r>
            <w:r>
              <w:br/>
            </w:r>
          </w:p>
        </w:tc>
        <w:tc>
          <w:tcPr>
            <w:tcW w:w="5881" w:type="dxa"/>
          </w:tcPr>
          <w:p w14:paraId="1A632231" w14:textId="6F29E474" w:rsidR="008C2978" w:rsidRDefault="00B32B79" w:rsidP="005353E7">
            <w:pPr>
              <w:spacing w:line="259" w:lineRule="auto"/>
              <w:rPr>
                <w:rFonts w:ascii="Arial" w:hAnsi="Arial" w:cs="Arial"/>
                <w:sz w:val="22"/>
                <w:szCs w:val="22"/>
              </w:rPr>
            </w:pPr>
            <w:r>
              <w:rPr>
                <w:rFonts w:ascii="Arial" w:hAnsi="Arial" w:cs="Arial"/>
                <w:sz w:val="22"/>
                <w:szCs w:val="22"/>
              </w:rPr>
              <w:t xml:space="preserve">Melissa Foltz presented to OGIC an </w:t>
            </w:r>
            <w:r w:rsidR="00BD3515">
              <w:rPr>
                <w:rFonts w:ascii="Arial" w:hAnsi="Arial" w:cs="Arial"/>
                <w:sz w:val="22"/>
                <w:szCs w:val="22"/>
              </w:rPr>
              <w:t xml:space="preserve">update on the Framework Data Inventory and the remaining tasks that occurred since the last meeting: </w:t>
            </w:r>
            <w:r w:rsidR="008C2978">
              <w:rPr>
                <w:rFonts w:ascii="Arial" w:hAnsi="Arial" w:cs="Arial"/>
                <w:sz w:val="22"/>
                <w:szCs w:val="22"/>
              </w:rPr>
              <w:t>specifically,</w:t>
            </w:r>
            <w:r w:rsidR="00BD3515">
              <w:rPr>
                <w:rFonts w:ascii="Arial" w:hAnsi="Arial" w:cs="Arial"/>
                <w:sz w:val="22"/>
                <w:szCs w:val="22"/>
              </w:rPr>
              <w:t xml:space="preserve"> </w:t>
            </w:r>
            <w:r w:rsidR="008C2978">
              <w:rPr>
                <w:rFonts w:ascii="Arial" w:hAnsi="Arial" w:cs="Arial"/>
                <w:sz w:val="22"/>
                <w:szCs w:val="22"/>
              </w:rPr>
              <w:t xml:space="preserve">data proposed for removal from the inventory and the future considerations list. </w:t>
            </w:r>
          </w:p>
          <w:p w14:paraId="18250A57" w14:textId="77777777" w:rsidR="008C2978" w:rsidRDefault="008C2978" w:rsidP="005353E7">
            <w:pPr>
              <w:spacing w:line="259" w:lineRule="auto"/>
              <w:rPr>
                <w:rFonts w:ascii="Arial" w:hAnsi="Arial" w:cs="Arial"/>
                <w:sz w:val="22"/>
                <w:szCs w:val="22"/>
              </w:rPr>
            </w:pPr>
          </w:p>
          <w:p w14:paraId="45B8B458" w14:textId="47A2593E" w:rsidR="008C2978" w:rsidRDefault="008C2978" w:rsidP="005353E7">
            <w:pPr>
              <w:spacing w:line="259" w:lineRule="auto"/>
              <w:rPr>
                <w:rFonts w:ascii="Arial" w:hAnsi="Arial" w:cs="Arial"/>
                <w:sz w:val="22"/>
                <w:szCs w:val="22"/>
              </w:rPr>
            </w:pPr>
            <w:r>
              <w:rPr>
                <w:rFonts w:ascii="Arial" w:hAnsi="Arial" w:cs="Arial"/>
                <w:sz w:val="22"/>
                <w:szCs w:val="22"/>
              </w:rPr>
              <w:t xml:space="preserve">Multiple rounds of review and conversations occurred about specific datasets proposed for removal. In the end, the Framework Coordinator recommended keeping 15 datasets that were originally on the full list of data to remove. </w:t>
            </w:r>
          </w:p>
          <w:p w14:paraId="3EE6BCB9" w14:textId="77777777" w:rsidR="008C2978" w:rsidRDefault="008C2978" w:rsidP="005353E7">
            <w:pPr>
              <w:spacing w:line="259" w:lineRule="auto"/>
              <w:rPr>
                <w:rFonts w:ascii="Arial" w:hAnsi="Arial" w:cs="Arial"/>
                <w:sz w:val="22"/>
                <w:szCs w:val="22"/>
              </w:rPr>
            </w:pPr>
          </w:p>
          <w:p w14:paraId="7C579AC4" w14:textId="24F330E7" w:rsidR="008C2978" w:rsidRDefault="008C2978" w:rsidP="005353E7">
            <w:pPr>
              <w:spacing w:line="259" w:lineRule="auto"/>
              <w:rPr>
                <w:rFonts w:ascii="Arial" w:hAnsi="Arial" w:cs="Arial"/>
                <w:sz w:val="22"/>
                <w:szCs w:val="22"/>
              </w:rPr>
            </w:pPr>
            <w:r>
              <w:rPr>
                <w:rFonts w:ascii="Arial" w:hAnsi="Arial" w:cs="Arial"/>
                <w:sz w:val="22"/>
                <w:szCs w:val="22"/>
              </w:rPr>
              <w:t xml:space="preserve">The Framework Coordinator recommended that the program keep the datasets for “future consideration” within the individual FIT workplans instead of including them in the actual inventory since these data do not exist and are items that the FITs can focus on for future development. </w:t>
            </w:r>
          </w:p>
          <w:p w14:paraId="0A97E72A" w14:textId="77777777" w:rsidR="008C2978" w:rsidRDefault="008C2978" w:rsidP="005353E7">
            <w:pPr>
              <w:spacing w:line="259" w:lineRule="auto"/>
              <w:rPr>
                <w:rFonts w:ascii="Arial" w:hAnsi="Arial" w:cs="Arial"/>
                <w:sz w:val="22"/>
                <w:szCs w:val="22"/>
              </w:rPr>
            </w:pPr>
          </w:p>
          <w:p w14:paraId="30BD68CB" w14:textId="754FA994" w:rsidR="008C2978" w:rsidRDefault="008C2978" w:rsidP="005353E7">
            <w:pPr>
              <w:spacing w:line="259" w:lineRule="auto"/>
              <w:rPr>
                <w:rFonts w:ascii="Arial" w:hAnsi="Arial" w:cs="Arial"/>
                <w:sz w:val="22"/>
                <w:szCs w:val="22"/>
              </w:rPr>
            </w:pPr>
            <w:r>
              <w:rPr>
                <w:rFonts w:ascii="Arial" w:hAnsi="Arial" w:cs="Arial"/>
                <w:sz w:val="22"/>
                <w:szCs w:val="22"/>
              </w:rPr>
              <w:t xml:space="preserve">OGIC has an official process documented for adding items from the future considerations list to the inventory </w:t>
            </w:r>
            <w:proofErr w:type="gramStart"/>
            <w:r>
              <w:rPr>
                <w:rFonts w:ascii="Arial" w:hAnsi="Arial" w:cs="Arial"/>
                <w:sz w:val="22"/>
                <w:szCs w:val="22"/>
              </w:rPr>
              <w:t>at a later time</w:t>
            </w:r>
            <w:proofErr w:type="gramEnd"/>
            <w:r>
              <w:rPr>
                <w:rFonts w:ascii="Arial" w:hAnsi="Arial" w:cs="Arial"/>
                <w:sz w:val="22"/>
                <w:szCs w:val="22"/>
              </w:rPr>
              <w:t xml:space="preserve"> as the need arises. </w:t>
            </w:r>
          </w:p>
          <w:p w14:paraId="10E34EDC" w14:textId="77777777" w:rsidR="008C2978" w:rsidRDefault="008C2978" w:rsidP="005353E7">
            <w:pPr>
              <w:spacing w:line="259" w:lineRule="auto"/>
              <w:rPr>
                <w:rFonts w:ascii="Arial" w:hAnsi="Arial" w:cs="Arial"/>
                <w:sz w:val="22"/>
                <w:szCs w:val="22"/>
              </w:rPr>
            </w:pPr>
          </w:p>
          <w:p w14:paraId="5C15D683" w14:textId="6CF795FE" w:rsidR="00416904" w:rsidRPr="00922F6F" w:rsidRDefault="00416904" w:rsidP="00416904">
            <w:pPr>
              <w:spacing w:after="160" w:line="259" w:lineRule="auto"/>
              <w:contextualSpacing/>
              <w:rPr>
                <w:rFonts w:ascii="Arial" w:hAnsi="Arial" w:cs="Arial"/>
                <w:b/>
                <w:bCs/>
                <w:sz w:val="22"/>
                <w:szCs w:val="22"/>
                <w:u w:val="single"/>
              </w:rPr>
            </w:pPr>
            <w:r w:rsidRPr="1ED216A6">
              <w:rPr>
                <w:rFonts w:ascii="Arial" w:hAnsi="Arial" w:cs="Arial"/>
                <w:b/>
                <w:bCs/>
                <w:sz w:val="22"/>
                <w:szCs w:val="22"/>
                <w:u w:val="single"/>
              </w:rPr>
              <w:t>Action</w:t>
            </w:r>
          </w:p>
          <w:p w14:paraId="05F118BA" w14:textId="0D4E43EE" w:rsidR="008C2978" w:rsidRDefault="00416904" w:rsidP="00416904">
            <w:pPr>
              <w:spacing w:after="160" w:line="259" w:lineRule="auto"/>
              <w:contextualSpacing/>
              <w:rPr>
                <w:rFonts w:ascii="Arial" w:hAnsi="Arial" w:cs="Arial"/>
                <w:sz w:val="22"/>
                <w:szCs w:val="22"/>
              </w:rPr>
            </w:pPr>
            <w:r w:rsidRPr="1ED216A6">
              <w:rPr>
                <w:rFonts w:ascii="Arial" w:hAnsi="Arial" w:cs="Arial"/>
                <w:sz w:val="22"/>
                <w:szCs w:val="22"/>
              </w:rPr>
              <w:lastRenderedPageBreak/>
              <w:t xml:space="preserve">Motion: Move </w:t>
            </w:r>
            <w:r>
              <w:rPr>
                <w:rFonts w:ascii="Arial" w:hAnsi="Arial" w:cs="Arial"/>
                <w:sz w:val="22"/>
                <w:szCs w:val="22"/>
              </w:rPr>
              <w:t>to</w:t>
            </w:r>
            <w:r w:rsidR="008C2978" w:rsidRPr="008C2978">
              <w:rPr>
                <w:rFonts w:ascii="Arial" w:hAnsi="Arial" w:cs="Arial"/>
                <w:sz w:val="22"/>
                <w:szCs w:val="22"/>
              </w:rPr>
              <w:t xml:space="preserve"> approve the Framework Coordinator’s Recommendation for the Existing Framework Data Elements Proposed for Removal and maintaining the Data Elements for Future Consideration in FIT work plans separate from the data inventory. </w:t>
            </w:r>
            <w:r w:rsidR="004B6476">
              <w:rPr>
                <w:rFonts w:ascii="Arial" w:hAnsi="Arial" w:cs="Arial"/>
                <w:sz w:val="22"/>
                <w:szCs w:val="22"/>
              </w:rPr>
              <w:t xml:space="preserve"> </w:t>
            </w:r>
          </w:p>
          <w:p w14:paraId="5FF86F7E" w14:textId="77777777" w:rsidR="00416904" w:rsidRDefault="00416904" w:rsidP="00416904">
            <w:pPr>
              <w:spacing w:after="160" w:line="259" w:lineRule="auto"/>
              <w:contextualSpacing/>
              <w:rPr>
                <w:rFonts w:ascii="Arial" w:hAnsi="Arial" w:cs="Arial"/>
                <w:sz w:val="22"/>
                <w:szCs w:val="22"/>
              </w:rPr>
            </w:pPr>
          </w:p>
          <w:p w14:paraId="52EB0B74" w14:textId="7C55032B" w:rsidR="004B6476" w:rsidRDefault="00416904" w:rsidP="00416904">
            <w:pPr>
              <w:spacing w:after="160" w:line="259" w:lineRule="auto"/>
              <w:contextualSpacing/>
              <w:rPr>
                <w:rFonts w:ascii="Arial" w:hAnsi="Arial" w:cs="Arial"/>
                <w:sz w:val="22"/>
                <w:szCs w:val="22"/>
              </w:rPr>
            </w:pPr>
            <w:r w:rsidRPr="1ED216A6">
              <w:rPr>
                <w:rFonts w:ascii="Arial" w:hAnsi="Arial" w:cs="Arial"/>
                <w:sz w:val="22"/>
                <w:szCs w:val="22"/>
              </w:rPr>
              <w:t xml:space="preserve">Motion made by </w:t>
            </w:r>
            <w:r w:rsidR="008C2978">
              <w:rPr>
                <w:rFonts w:ascii="Arial" w:hAnsi="Arial" w:cs="Arial"/>
                <w:sz w:val="22"/>
                <w:szCs w:val="22"/>
              </w:rPr>
              <w:t>Dan Brown</w:t>
            </w:r>
            <w:r w:rsidRPr="1ED216A6">
              <w:rPr>
                <w:rFonts w:ascii="Arial" w:hAnsi="Arial" w:cs="Arial"/>
                <w:sz w:val="22"/>
                <w:szCs w:val="22"/>
              </w:rPr>
              <w:t xml:space="preserve">; Seconded by </w:t>
            </w:r>
            <w:r w:rsidR="008C2978">
              <w:rPr>
                <w:rFonts w:ascii="Arial" w:hAnsi="Arial" w:cs="Arial"/>
                <w:sz w:val="22"/>
                <w:szCs w:val="22"/>
              </w:rPr>
              <w:t>Patti Sauers</w:t>
            </w:r>
            <w:r w:rsidRPr="1ED216A6">
              <w:rPr>
                <w:rFonts w:ascii="Arial" w:hAnsi="Arial" w:cs="Arial"/>
                <w:sz w:val="22"/>
                <w:szCs w:val="22"/>
              </w:rPr>
              <w:t>.</w:t>
            </w:r>
          </w:p>
          <w:p w14:paraId="23B35026" w14:textId="4238FED1" w:rsidR="004B6476" w:rsidRDefault="004B6476" w:rsidP="00416904">
            <w:pPr>
              <w:spacing w:after="160" w:line="259" w:lineRule="auto"/>
              <w:contextualSpacing/>
              <w:rPr>
                <w:rFonts w:ascii="Arial" w:hAnsi="Arial" w:cs="Arial"/>
                <w:sz w:val="22"/>
                <w:szCs w:val="22"/>
              </w:rPr>
            </w:pPr>
            <w:r>
              <w:rPr>
                <w:rFonts w:ascii="Arial" w:hAnsi="Arial" w:cs="Arial"/>
                <w:sz w:val="22"/>
                <w:szCs w:val="22"/>
              </w:rPr>
              <w:t xml:space="preserve">Discussion:  </w:t>
            </w:r>
            <w:r w:rsidR="008C2978">
              <w:rPr>
                <w:rFonts w:ascii="Arial" w:hAnsi="Arial" w:cs="Arial"/>
                <w:sz w:val="22"/>
                <w:szCs w:val="22"/>
              </w:rPr>
              <w:t>none</w:t>
            </w:r>
          </w:p>
          <w:p w14:paraId="40F3A8C2" w14:textId="129ABDE2" w:rsidR="00416904" w:rsidRPr="00922F6F" w:rsidRDefault="00416904" w:rsidP="00416904">
            <w:pPr>
              <w:spacing w:after="160" w:line="259" w:lineRule="auto"/>
              <w:contextualSpacing/>
              <w:rPr>
                <w:rFonts w:ascii="Arial" w:hAnsi="Arial" w:cs="Arial"/>
                <w:sz w:val="22"/>
                <w:szCs w:val="22"/>
              </w:rPr>
            </w:pPr>
            <w:r w:rsidRPr="1ED216A6">
              <w:rPr>
                <w:rFonts w:ascii="Arial" w:hAnsi="Arial" w:cs="Arial"/>
                <w:sz w:val="22"/>
                <w:szCs w:val="22"/>
              </w:rPr>
              <w:t>0 Against, 0 Abstained</w:t>
            </w:r>
          </w:p>
          <w:p w14:paraId="78CAEF78" w14:textId="31168504" w:rsidR="1ED216A6" w:rsidRPr="004C087C" w:rsidRDefault="00416904" w:rsidP="004C087C">
            <w:pPr>
              <w:spacing w:line="259" w:lineRule="auto"/>
              <w:rPr>
                <w:rFonts w:ascii="Arial" w:hAnsi="Arial" w:cs="Arial"/>
                <w:sz w:val="22"/>
                <w:szCs w:val="22"/>
              </w:rPr>
            </w:pPr>
            <w:r w:rsidRPr="1ED216A6">
              <w:rPr>
                <w:rFonts w:ascii="Arial" w:hAnsi="Arial" w:cs="Arial"/>
                <w:sz w:val="22"/>
                <w:szCs w:val="22"/>
              </w:rPr>
              <w:t xml:space="preserve">Motion passed.  </w:t>
            </w:r>
          </w:p>
        </w:tc>
      </w:tr>
      <w:tr w:rsidR="00DB78DF" w14:paraId="058EB96E" w14:textId="77777777" w:rsidTr="1ED216A6">
        <w:trPr>
          <w:trHeight w:val="710"/>
        </w:trPr>
        <w:tc>
          <w:tcPr>
            <w:tcW w:w="4045" w:type="dxa"/>
          </w:tcPr>
          <w:p w14:paraId="1FF184ED" w14:textId="23D0F1B9" w:rsidR="00DB78DF" w:rsidRDefault="118CF312" w:rsidP="1ED216A6">
            <w:pPr>
              <w:spacing w:before="60"/>
              <w:rPr>
                <w:rFonts w:ascii="Arial" w:hAnsi="Arial" w:cs="Arial"/>
                <w:b/>
                <w:bCs/>
                <w:color w:val="0070C0"/>
                <w:sz w:val="22"/>
                <w:szCs w:val="22"/>
              </w:rPr>
            </w:pPr>
            <w:r w:rsidRPr="1ED216A6">
              <w:rPr>
                <w:rFonts w:ascii="Arial" w:hAnsi="Arial" w:cs="Arial"/>
                <w:b/>
                <w:bCs/>
                <w:color w:val="0070C0"/>
                <w:sz w:val="22"/>
                <w:szCs w:val="22"/>
              </w:rPr>
              <w:lastRenderedPageBreak/>
              <w:t xml:space="preserve">Item </w:t>
            </w:r>
            <w:r w:rsidR="0F92542B" w:rsidRPr="1ED216A6">
              <w:rPr>
                <w:rFonts w:ascii="Arial" w:hAnsi="Arial" w:cs="Arial"/>
                <w:b/>
                <w:bCs/>
                <w:color w:val="0070C0"/>
                <w:sz w:val="22"/>
                <w:szCs w:val="22"/>
              </w:rPr>
              <w:t>6</w:t>
            </w:r>
            <w:r w:rsidRPr="1ED216A6">
              <w:rPr>
                <w:rFonts w:ascii="Arial" w:hAnsi="Arial" w:cs="Arial"/>
                <w:b/>
                <w:bCs/>
                <w:color w:val="0070C0"/>
                <w:sz w:val="22"/>
                <w:szCs w:val="22"/>
              </w:rPr>
              <w:t>:</w:t>
            </w:r>
            <w:r w:rsidR="2A7D8E41" w:rsidRPr="1ED216A6">
              <w:rPr>
                <w:rFonts w:ascii="Arial" w:hAnsi="Arial" w:cs="Arial"/>
                <w:b/>
                <w:bCs/>
                <w:color w:val="0070C0"/>
                <w:sz w:val="22"/>
                <w:szCs w:val="22"/>
              </w:rPr>
              <w:t xml:space="preserve"> </w:t>
            </w:r>
            <w:r w:rsidR="00236C5C">
              <w:rPr>
                <w:rFonts w:ascii="Arial" w:hAnsi="Arial" w:cs="Arial"/>
                <w:b/>
                <w:bCs/>
                <w:color w:val="0070C0"/>
                <w:sz w:val="22"/>
                <w:szCs w:val="22"/>
              </w:rPr>
              <w:t>OGIC Leadership / Chair-Elect Nominations</w:t>
            </w:r>
          </w:p>
        </w:tc>
        <w:tc>
          <w:tcPr>
            <w:tcW w:w="5881" w:type="dxa"/>
          </w:tcPr>
          <w:p w14:paraId="3D9E9B40" w14:textId="7504357C" w:rsidR="00236C5C" w:rsidRDefault="008C2978" w:rsidP="00236C5C">
            <w:pPr>
              <w:spacing w:after="160" w:line="259" w:lineRule="auto"/>
              <w:rPr>
                <w:rFonts w:ascii="Arial" w:hAnsi="Arial" w:cs="Arial"/>
                <w:sz w:val="22"/>
                <w:szCs w:val="22"/>
              </w:rPr>
            </w:pPr>
            <w:r>
              <w:rPr>
                <w:rFonts w:ascii="Arial" w:hAnsi="Arial" w:cs="Arial"/>
                <w:sz w:val="22"/>
                <w:szCs w:val="22"/>
              </w:rPr>
              <w:t xml:space="preserve">Chair-Elect position for OGIC will become vacant in January. Chris Wright was unable to make the meeting in </w:t>
            </w:r>
            <w:proofErr w:type="gramStart"/>
            <w:r>
              <w:rPr>
                <w:rFonts w:ascii="Arial" w:hAnsi="Arial" w:cs="Arial"/>
                <w:sz w:val="22"/>
                <w:szCs w:val="22"/>
              </w:rPr>
              <w:t>person, but</w:t>
            </w:r>
            <w:proofErr w:type="gramEnd"/>
            <w:r>
              <w:rPr>
                <w:rFonts w:ascii="Arial" w:hAnsi="Arial" w:cs="Arial"/>
                <w:sz w:val="22"/>
                <w:szCs w:val="22"/>
              </w:rPr>
              <w:t xml:space="preserve"> had communicated with Rachel Smith prior to the meeting about his interest and supervisor approval for him to serve in a leadership position.  </w:t>
            </w:r>
          </w:p>
          <w:p w14:paraId="0F417B72" w14:textId="06C564C5" w:rsidR="008C2978" w:rsidRPr="00B97ABC" w:rsidRDefault="008C2978" w:rsidP="00236C5C">
            <w:pPr>
              <w:spacing w:after="160" w:line="259" w:lineRule="auto"/>
              <w:rPr>
                <w:rFonts w:ascii="Arial" w:hAnsi="Arial" w:cs="Arial"/>
                <w:sz w:val="22"/>
                <w:szCs w:val="22"/>
              </w:rPr>
            </w:pPr>
            <w:r w:rsidRPr="00B97ABC">
              <w:rPr>
                <w:rFonts w:ascii="Arial" w:hAnsi="Arial" w:cs="Arial"/>
                <w:sz w:val="22"/>
                <w:szCs w:val="22"/>
              </w:rPr>
              <w:t xml:space="preserve">Rachel nominated Chris Wright for the </w:t>
            </w:r>
            <w:r w:rsidR="00B97ABC" w:rsidRPr="00B97ABC">
              <w:rPr>
                <w:rFonts w:ascii="Arial" w:hAnsi="Arial" w:cs="Arial"/>
                <w:sz w:val="22"/>
                <w:szCs w:val="22"/>
              </w:rPr>
              <w:t xml:space="preserve">Chair Elect position. </w:t>
            </w:r>
          </w:p>
          <w:p w14:paraId="67CFB7F7" w14:textId="45E21904" w:rsidR="00B97ABC" w:rsidRPr="00B97ABC" w:rsidRDefault="00B97ABC" w:rsidP="00236C5C">
            <w:pPr>
              <w:spacing w:after="160" w:line="259" w:lineRule="auto"/>
              <w:rPr>
                <w:rFonts w:ascii="Arial" w:hAnsi="Arial" w:cs="Arial"/>
                <w:sz w:val="22"/>
                <w:szCs w:val="22"/>
              </w:rPr>
            </w:pPr>
            <w:r w:rsidRPr="00B97ABC">
              <w:rPr>
                <w:rFonts w:ascii="Arial" w:hAnsi="Arial" w:cs="Arial"/>
                <w:sz w:val="22"/>
                <w:szCs w:val="22"/>
              </w:rPr>
              <w:t xml:space="preserve">No other nominations were made. </w:t>
            </w:r>
          </w:p>
          <w:p w14:paraId="64F42F89" w14:textId="77777777" w:rsidR="00236C5C" w:rsidRPr="00922F6F" w:rsidRDefault="00236C5C" w:rsidP="00236C5C">
            <w:pPr>
              <w:spacing w:after="160" w:line="259" w:lineRule="auto"/>
              <w:contextualSpacing/>
              <w:rPr>
                <w:rFonts w:ascii="Arial" w:hAnsi="Arial" w:cs="Arial"/>
                <w:b/>
                <w:bCs/>
                <w:sz w:val="22"/>
                <w:szCs w:val="22"/>
                <w:u w:val="single"/>
              </w:rPr>
            </w:pPr>
            <w:r w:rsidRPr="1ED216A6">
              <w:rPr>
                <w:rFonts w:ascii="Arial" w:hAnsi="Arial" w:cs="Arial"/>
                <w:b/>
                <w:bCs/>
                <w:sz w:val="22"/>
                <w:szCs w:val="22"/>
                <w:u w:val="single"/>
              </w:rPr>
              <w:t>Action</w:t>
            </w:r>
          </w:p>
          <w:p w14:paraId="06D089AB" w14:textId="33D1928F" w:rsidR="00236C5C" w:rsidRDefault="00236C5C" w:rsidP="00236C5C">
            <w:pPr>
              <w:spacing w:after="160" w:line="259" w:lineRule="auto"/>
              <w:contextualSpacing/>
              <w:rPr>
                <w:rFonts w:ascii="Arial" w:hAnsi="Arial" w:cs="Arial"/>
                <w:sz w:val="22"/>
                <w:szCs w:val="22"/>
              </w:rPr>
            </w:pPr>
            <w:r w:rsidRPr="1ED216A6">
              <w:rPr>
                <w:rFonts w:ascii="Arial" w:hAnsi="Arial" w:cs="Arial"/>
                <w:sz w:val="22"/>
                <w:szCs w:val="22"/>
              </w:rPr>
              <w:t xml:space="preserve">Motion: </w:t>
            </w:r>
            <w:r w:rsidR="00B97ABC">
              <w:rPr>
                <w:rFonts w:ascii="Arial" w:hAnsi="Arial" w:cs="Arial"/>
                <w:sz w:val="22"/>
                <w:szCs w:val="22"/>
              </w:rPr>
              <w:t xml:space="preserve">The motion was made </w:t>
            </w:r>
            <w:r w:rsidR="00B97ABC" w:rsidRPr="00B97ABC">
              <w:rPr>
                <w:rFonts w:ascii="Arial" w:hAnsi="Arial" w:cs="Arial"/>
                <w:sz w:val="22"/>
                <w:szCs w:val="22"/>
              </w:rPr>
              <w:t xml:space="preserve">to approve the nomination of </w:t>
            </w:r>
            <w:r w:rsidR="00B97ABC">
              <w:rPr>
                <w:rFonts w:ascii="Arial" w:hAnsi="Arial" w:cs="Arial"/>
                <w:sz w:val="22"/>
                <w:szCs w:val="22"/>
              </w:rPr>
              <w:t>Chris Wright</w:t>
            </w:r>
            <w:r w:rsidR="00B97ABC" w:rsidRPr="00B97ABC">
              <w:rPr>
                <w:rFonts w:ascii="Arial" w:hAnsi="Arial" w:cs="Arial"/>
                <w:sz w:val="22"/>
                <w:szCs w:val="22"/>
              </w:rPr>
              <w:t xml:space="preserve"> as Chair-Elect of OGIC.</w:t>
            </w:r>
            <w:r w:rsidR="00B97ABC">
              <w:rPr>
                <w:rFonts w:ascii="Arial" w:hAnsi="Arial" w:cs="Arial"/>
                <w:sz w:val="22"/>
                <w:szCs w:val="22"/>
              </w:rPr>
              <w:t xml:space="preserve"> </w:t>
            </w:r>
          </w:p>
          <w:p w14:paraId="093E1202" w14:textId="77777777" w:rsidR="00236C5C" w:rsidRDefault="00236C5C" w:rsidP="00236C5C">
            <w:pPr>
              <w:spacing w:after="160" w:line="259" w:lineRule="auto"/>
              <w:contextualSpacing/>
              <w:rPr>
                <w:rFonts w:ascii="Arial" w:hAnsi="Arial" w:cs="Arial"/>
                <w:sz w:val="22"/>
                <w:szCs w:val="22"/>
              </w:rPr>
            </w:pPr>
          </w:p>
          <w:p w14:paraId="2D4582A3" w14:textId="12015D04" w:rsidR="00236C5C" w:rsidRPr="00922F6F" w:rsidRDefault="00236C5C" w:rsidP="00236C5C">
            <w:pPr>
              <w:spacing w:after="160" w:line="259" w:lineRule="auto"/>
              <w:contextualSpacing/>
              <w:rPr>
                <w:rFonts w:ascii="Arial" w:hAnsi="Arial" w:cs="Arial"/>
                <w:sz w:val="22"/>
                <w:szCs w:val="22"/>
              </w:rPr>
            </w:pPr>
            <w:r w:rsidRPr="1ED216A6">
              <w:rPr>
                <w:rFonts w:ascii="Arial" w:hAnsi="Arial" w:cs="Arial"/>
                <w:sz w:val="22"/>
                <w:szCs w:val="22"/>
              </w:rPr>
              <w:t xml:space="preserve">Motion made by </w:t>
            </w:r>
            <w:r w:rsidR="00B97ABC">
              <w:rPr>
                <w:rFonts w:ascii="Arial" w:hAnsi="Arial" w:cs="Arial"/>
                <w:sz w:val="22"/>
                <w:szCs w:val="22"/>
              </w:rPr>
              <w:t>Rachel Smith</w:t>
            </w:r>
            <w:r w:rsidRPr="1ED216A6">
              <w:rPr>
                <w:rFonts w:ascii="Arial" w:hAnsi="Arial" w:cs="Arial"/>
                <w:sz w:val="22"/>
                <w:szCs w:val="22"/>
              </w:rPr>
              <w:t xml:space="preserve">; Seconded by </w:t>
            </w:r>
            <w:r w:rsidR="00B97ABC">
              <w:rPr>
                <w:rFonts w:ascii="Arial" w:hAnsi="Arial" w:cs="Arial"/>
                <w:sz w:val="22"/>
                <w:szCs w:val="22"/>
              </w:rPr>
              <w:t>Brent Grimsrud</w:t>
            </w:r>
            <w:r>
              <w:rPr>
                <w:rFonts w:ascii="Arial" w:hAnsi="Arial" w:cs="Arial"/>
                <w:sz w:val="22"/>
                <w:szCs w:val="22"/>
              </w:rPr>
              <w:t>.</w:t>
            </w:r>
          </w:p>
          <w:p w14:paraId="5EB16B9F" w14:textId="77777777" w:rsidR="00236C5C" w:rsidRPr="00922F6F" w:rsidRDefault="00236C5C" w:rsidP="00236C5C">
            <w:pPr>
              <w:spacing w:after="160" w:line="259" w:lineRule="auto"/>
              <w:contextualSpacing/>
              <w:rPr>
                <w:rFonts w:ascii="Arial" w:hAnsi="Arial" w:cs="Arial"/>
                <w:sz w:val="22"/>
                <w:szCs w:val="22"/>
              </w:rPr>
            </w:pPr>
            <w:r w:rsidRPr="1ED216A6">
              <w:rPr>
                <w:rFonts w:ascii="Arial" w:hAnsi="Arial" w:cs="Arial"/>
                <w:sz w:val="22"/>
                <w:szCs w:val="22"/>
              </w:rPr>
              <w:t>0 Against, 0 Abstained</w:t>
            </w:r>
          </w:p>
          <w:p w14:paraId="0F853D56" w14:textId="577AACBE" w:rsidR="00C804DD" w:rsidRPr="00236C5C" w:rsidRDefault="00236C5C" w:rsidP="00236C5C">
            <w:pPr>
              <w:spacing w:after="160" w:line="259" w:lineRule="auto"/>
              <w:rPr>
                <w:rFonts w:ascii="Arial" w:hAnsi="Arial" w:cs="Arial"/>
                <w:sz w:val="22"/>
                <w:szCs w:val="22"/>
              </w:rPr>
            </w:pPr>
            <w:r w:rsidRPr="1ED216A6">
              <w:rPr>
                <w:rFonts w:ascii="Arial" w:hAnsi="Arial" w:cs="Arial"/>
                <w:sz w:val="22"/>
                <w:szCs w:val="22"/>
              </w:rPr>
              <w:t xml:space="preserve">Motion passed.  </w:t>
            </w:r>
            <w:r w:rsidR="00F25A68" w:rsidRPr="00236C5C">
              <w:rPr>
                <w:rFonts w:ascii="Arial" w:hAnsi="Arial" w:cs="Arial"/>
                <w:sz w:val="22"/>
                <w:szCs w:val="22"/>
              </w:rPr>
              <w:t xml:space="preserve"> </w:t>
            </w:r>
          </w:p>
        </w:tc>
      </w:tr>
      <w:tr w:rsidR="00DB78DF" w14:paraId="7D6ADBD3" w14:textId="77777777" w:rsidTr="1ED216A6">
        <w:tc>
          <w:tcPr>
            <w:tcW w:w="4045" w:type="dxa"/>
          </w:tcPr>
          <w:p w14:paraId="45AAEB83" w14:textId="3C413A81" w:rsidR="00DB78DF" w:rsidRDefault="00A01A90" w:rsidP="00DB78DF">
            <w:pPr>
              <w:rPr>
                <w:rFonts w:ascii="Arial" w:hAnsi="Arial" w:cs="Arial"/>
                <w:color w:val="252424"/>
                <w:sz w:val="22"/>
                <w:szCs w:val="22"/>
              </w:rPr>
            </w:pPr>
            <w:r>
              <w:rPr>
                <w:rFonts w:ascii="Arial" w:hAnsi="Arial" w:cs="Arial"/>
                <w:b/>
                <w:bCs/>
                <w:color w:val="0070C0"/>
                <w:sz w:val="22"/>
                <w:szCs w:val="22"/>
              </w:rPr>
              <w:t xml:space="preserve">Item 7: </w:t>
            </w:r>
            <w:r w:rsidR="00236C5C">
              <w:rPr>
                <w:rFonts w:ascii="Arial" w:hAnsi="Arial" w:cs="Arial"/>
                <w:b/>
                <w:bCs/>
                <w:color w:val="0070C0"/>
                <w:sz w:val="22"/>
                <w:szCs w:val="22"/>
              </w:rPr>
              <w:t>Data Sharing and Governance</w:t>
            </w:r>
            <w:r w:rsidR="00236C5C" w:rsidRPr="00511A79">
              <w:rPr>
                <w:rFonts w:ascii="Arial" w:hAnsi="Arial" w:cs="Arial"/>
                <w:b/>
                <w:bCs/>
                <w:color w:val="0070C0"/>
                <w:sz w:val="22"/>
                <w:szCs w:val="22"/>
              </w:rPr>
              <w:t xml:space="preserve"> Committee Update</w:t>
            </w:r>
          </w:p>
        </w:tc>
        <w:tc>
          <w:tcPr>
            <w:tcW w:w="5881" w:type="dxa"/>
          </w:tcPr>
          <w:p w14:paraId="50B5236A" w14:textId="282197AB" w:rsidR="00B97ABC" w:rsidRDefault="00B97ABC" w:rsidP="00BD3515">
            <w:pPr>
              <w:spacing w:line="259" w:lineRule="auto"/>
              <w:rPr>
                <w:rFonts w:ascii="Arial" w:hAnsi="Arial" w:cs="Arial"/>
                <w:sz w:val="22"/>
                <w:szCs w:val="22"/>
              </w:rPr>
            </w:pPr>
            <w:r>
              <w:rPr>
                <w:rFonts w:ascii="Arial" w:hAnsi="Arial" w:cs="Arial"/>
                <w:sz w:val="22"/>
                <w:szCs w:val="22"/>
              </w:rPr>
              <w:t xml:space="preserve">Shad Campbell and </w:t>
            </w:r>
            <w:r w:rsidR="00BD3515">
              <w:rPr>
                <w:rFonts w:ascii="Arial" w:hAnsi="Arial" w:cs="Arial"/>
                <w:sz w:val="22"/>
                <w:szCs w:val="22"/>
              </w:rPr>
              <w:t>Melissa Foltz presented to OGIC an overview of activities of the Data Sharing and Governance Committee since the last meeting: specifically, the Framework Grant Program</w:t>
            </w:r>
            <w:r>
              <w:rPr>
                <w:rFonts w:ascii="Arial" w:hAnsi="Arial" w:cs="Arial"/>
                <w:sz w:val="22"/>
                <w:szCs w:val="22"/>
              </w:rPr>
              <w:t xml:space="preserve">, implementing the data sharing processes and procedures, and draft performance measures for the </w:t>
            </w:r>
            <w:r w:rsidRPr="00B97ABC">
              <w:rPr>
                <w:rFonts w:ascii="Arial" w:hAnsi="Arial" w:cs="Arial"/>
                <w:i/>
                <w:iCs/>
                <w:sz w:val="22"/>
                <w:szCs w:val="22"/>
              </w:rPr>
              <w:t>Improve Data Sharing</w:t>
            </w:r>
            <w:r>
              <w:rPr>
                <w:rFonts w:ascii="Arial" w:hAnsi="Arial" w:cs="Arial"/>
                <w:sz w:val="22"/>
                <w:szCs w:val="22"/>
              </w:rPr>
              <w:t xml:space="preserve"> priority initiative. </w:t>
            </w:r>
          </w:p>
          <w:p w14:paraId="70D7D41A" w14:textId="77777777" w:rsidR="00B97ABC" w:rsidRDefault="00B97ABC" w:rsidP="00BD3515">
            <w:pPr>
              <w:spacing w:line="259" w:lineRule="auto"/>
              <w:rPr>
                <w:rFonts w:ascii="Arial" w:hAnsi="Arial" w:cs="Arial"/>
                <w:sz w:val="22"/>
                <w:szCs w:val="22"/>
              </w:rPr>
            </w:pPr>
          </w:p>
          <w:p w14:paraId="27F41F78" w14:textId="6195FE27" w:rsidR="00B97ABC" w:rsidRDefault="00B97ABC" w:rsidP="00BD3515">
            <w:pPr>
              <w:spacing w:line="259" w:lineRule="auto"/>
              <w:rPr>
                <w:rFonts w:ascii="Arial" w:hAnsi="Arial" w:cs="Arial"/>
                <w:sz w:val="22"/>
                <w:szCs w:val="22"/>
              </w:rPr>
            </w:pPr>
            <w:r>
              <w:rPr>
                <w:rFonts w:ascii="Arial" w:hAnsi="Arial" w:cs="Arial"/>
                <w:sz w:val="22"/>
                <w:szCs w:val="22"/>
              </w:rPr>
              <w:t xml:space="preserve">The committee has identified ~ 15 data stewards for 60 publicly shared data elements for consultation. Still unclear is the update frequency for these datasets. The consultation process will allow the Framework Coordinator to update this information in the Inventory. </w:t>
            </w:r>
          </w:p>
          <w:p w14:paraId="1665A131" w14:textId="77777777" w:rsidR="00B97ABC" w:rsidRDefault="00B97ABC" w:rsidP="00BD3515">
            <w:pPr>
              <w:spacing w:line="259" w:lineRule="auto"/>
              <w:rPr>
                <w:rFonts w:ascii="Arial" w:hAnsi="Arial" w:cs="Arial"/>
                <w:sz w:val="22"/>
                <w:szCs w:val="22"/>
              </w:rPr>
            </w:pPr>
          </w:p>
          <w:p w14:paraId="29CC04E5" w14:textId="59746069" w:rsidR="00B97ABC" w:rsidRDefault="00B97ABC" w:rsidP="00BD3515">
            <w:pPr>
              <w:spacing w:line="259" w:lineRule="auto"/>
              <w:rPr>
                <w:rFonts w:ascii="Arial" w:hAnsi="Arial" w:cs="Arial"/>
                <w:sz w:val="22"/>
                <w:szCs w:val="22"/>
              </w:rPr>
            </w:pPr>
            <w:r>
              <w:rPr>
                <w:rFonts w:ascii="Arial" w:hAnsi="Arial" w:cs="Arial"/>
                <w:sz w:val="22"/>
                <w:szCs w:val="22"/>
              </w:rPr>
              <w:t xml:space="preserve">Draft Performance Measures for </w:t>
            </w:r>
            <w:proofErr w:type="gramStart"/>
            <w:r>
              <w:rPr>
                <w:rFonts w:ascii="Arial" w:hAnsi="Arial" w:cs="Arial"/>
                <w:sz w:val="22"/>
                <w:szCs w:val="22"/>
              </w:rPr>
              <w:t>consideration;</w:t>
            </w:r>
            <w:proofErr w:type="gramEnd"/>
            <w:r>
              <w:rPr>
                <w:rFonts w:ascii="Arial" w:hAnsi="Arial" w:cs="Arial"/>
                <w:sz w:val="22"/>
                <w:szCs w:val="22"/>
              </w:rPr>
              <w:t xml:space="preserve"> </w:t>
            </w:r>
          </w:p>
          <w:p w14:paraId="7928DF45" w14:textId="43EBA3D3" w:rsidR="00B97ABC" w:rsidRDefault="00B97ABC" w:rsidP="00BD3515">
            <w:pPr>
              <w:spacing w:line="259" w:lineRule="auto"/>
              <w:rPr>
                <w:rFonts w:ascii="Calibri" w:eastAsia="Calibri" w:hAnsi="Calibri" w:cs="Calibri"/>
                <w:bCs/>
                <w:color w:val="000000"/>
              </w:rPr>
            </w:pPr>
            <w:r w:rsidRPr="00907FAF">
              <w:rPr>
                <w:rFonts w:ascii="Calibri" w:eastAsia="Calibri" w:hAnsi="Calibri" w:cs="Calibri"/>
                <w:b/>
                <w:color w:val="000000"/>
              </w:rPr>
              <w:t>Measure</w:t>
            </w:r>
            <w:r>
              <w:rPr>
                <w:rFonts w:ascii="Calibri" w:eastAsia="Calibri" w:hAnsi="Calibri" w:cs="Calibri"/>
                <w:b/>
                <w:color w:val="000000"/>
              </w:rPr>
              <w:t xml:space="preserve"> #4</w:t>
            </w:r>
            <w:r w:rsidRPr="00907FAF">
              <w:rPr>
                <w:rFonts w:ascii="Calibri" w:eastAsia="Calibri" w:hAnsi="Calibri" w:cs="Calibri"/>
                <w:b/>
                <w:color w:val="000000"/>
              </w:rPr>
              <w:t xml:space="preserve">: </w:t>
            </w:r>
            <w:r w:rsidRPr="00907FAF">
              <w:rPr>
                <w:rFonts w:ascii="Calibri" w:eastAsia="Calibri" w:hAnsi="Calibri" w:cs="Calibri"/>
                <w:bCs/>
                <w:color w:val="000000"/>
              </w:rPr>
              <w:t># of counties contributing parcel data to GEO for statewide aggregation and publication to the public.</w:t>
            </w:r>
          </w:p>
          <w:p w14:paraId="5153E529" w14:textId="4FEE9FA3" w:rsidR="00B97ABC" w:rsidRDefault="00B97ABC" w:rsidP="00B97ABC">
            <w:pPr>
              <w:spacing w:after="120" w:line="259" w:lineRule="auto"/>
              <w:contextualSpacing/>
              <w:rPr>
                <w:rFonts w:ascii="Calibri" w:eastAsia="Calibri" w:hAnsi="Calibri" w:cs="Calibri"/>
                <w:color w:val="000000"/>
              </w:rPr>
            </w:pPr>
            <w:r>
              <w:rPr>
                <w:rFonts w:ascii="Calibri" w:eastAsia="Calibri" w:hAnsi="Calibri" w:cs="Calibri"/>
                <w:b/>
                <w:color w:val="000000"/>
              </w:rPr>
              <w:lastRenderedPageBreak/>
              <w:t>Measure</w:t>
            </w:r>
            <w:r>
              <w:rPr>
                <w:rFonts w:ascii="Calibri" w:eastAsia="Calibri" w:hAnsi="Calibri" w:cs="Calibri"/>
                <w:b/>
                <w:color w:val="000000"/>
              </w:rPr>
              <w:t xml:space="preserve"> #5</w:t>
            </w:r>
            <w:r>
              <w:rPr>
                <w:rFonts w:ascii="Calibri" w:eastAsia="Calibri" w:hAnsi="Calibri" w:cs="Calibri"/>
                <w:b/>
                <w:color w:val="000000"/>
              </w:rPr>
              <w:t>:</w:t>
            </w:r>
            <w:r>
              <w:rPr>
                <w:rFonts w:ascii="Calibri" w:eastAsia="Calibri" w:hAnsi="Calibri" w:cs="Calibri"/>
                <w:color w:val="000000"/>
              </w:rPr>
              <w:t xml:space="preserve"> # of geospatial Framework datasets where OGIC has performed consultation prior to OGIC endorsement of dataset for sharing.</w:t>
            </w:r>
          </w:p>
          <w:p w14:paraId="37D6419B" w14:textId="77777777" w:rsidR="00B97ABC" w:rsidRDefault="00B97ABC" w:rsidP="00B97ABC">
            <w:pPr>
              <w:spacing w:before="60" w:after="240" w:line="276" w:lineRule="auto"/>
              <w:rPr>
                <w:rFonts w:ascii="Calibri" w:eastAsia="Calibri" w:hAnsi="Calibri" w:cs="Calibri"/>
                <w:color w:val="000000"/>
              </w:rPr>
            </w:pPr>
            <w:r>
              <w:rPr>
                <w:rFonts w:ascii="Calibri" w:eastAsia="Calibri" w:hAnsi="Calibri" w:cs="Calibri"/>
                <w:b/>
                <w:color w:val="000000"/>
              </w:rPr>
              <w:t xml:space="preserve">Measure: </w:t>
            </w:r>
            <w:r>
              <w:rPr>
                <w:rFonts w:ascii="Calibri" w:eastAsia="Calibri" w:hAnsi="Calibri" w:cs="Calibri"/>
                <w:color w:val="000000"/>
              </w:rPr>
              <w:t>% of geospatial Framework datasets appealed to OGIC and then shared following consultation, negotiation, or assistance.</w:t>
            </w:r>
          </w:p>
          <w:p w14:paraId="23392FD8" w14:textId="77777777" w:rsidR="00B97ABC" w:rsidRDefault="00B97ABC" w:rsidP="00BD3515">
            <w:pPr>
              <w:spacing w:line="259" w:lineRule="auto"/>
              <w:rPr>
                <w:rFonts w:ascii="Arial" w:hAnsi="Arial" w:cs="Arial"/>
                <w:sz w:val="22"/>
                <w:szCs w:val="22"/>
              </w:rPr>
            </w:pPr>
            <w:r>
              <w:rPr>
                <w:rFonts w:ascii="Arial" w:hAnsi="Arial" w:cs="Arial"/>
                <w:sz w:val="22"/>
                <w:szCs w:val="22"/>
              </w:rPr>
              <w:t xml:space="preserve">Grant Program Recommendations Presented: </w:t>
            </w:r>
          </w:p>
          <w:p w14:paraId="50EC00CD" w14:textId="5FF6B04A" w:rsidR="00F849DF" w:rsidRDefault="00B97ABC" w:rsidP="00B97ABC">
            <w:pPr>
              <w:pStyle w:val="ListParagraph"/>
              <w:numPr>
                <w:ilvl w:val="0"/>
                <w:numId w:val="10"/>
              </w:numPr>
              <w:spacing w:line="259" w:lineRule="auto"/>
              <w:rPr>
                <w:rFonts w:ascii="Arial" w:hAnsi="Arial" w:cs="Arial"/>
                <w:sz w:val="22"/>
                <w:szCs w:val="22"/>
              </w:rPr>
            </w:pPr>
            <w:r>
              <w:rPr>
                <w:rFonts w:ascii="Arial" w:hAnsi="Arial" w:cs="Arial"/>
                <w:sz w:val="22"/>
                <w:szCs w:val="22"/>
              </w:rPr>
              <w:t>Create budget allocations for the OGIC fund to better manage the money</w:t>
            </w:r>
            <w:r w:rsidR="00F849DF">
              <w:rPr>
                <w:rFonts w:ascii="Arial" w:hAnsi="Arial" w:cs="Arial"/>
                <w:sz w:val="22"/>
                <w:szCs w:val="22"/>
              </w:rPr>
              <w:t>.</w:t>
            </w:r>
          </w:p>
          <w:p w14:paraId="599786B0" w14:textId="6F92709A" w:rsidR="00B97ABC" w:rsidRDefault="00B97ABC" w:rsidP="00F849DF">
            <w:pPr>
              <w:pStyle w:val="ListParagraph"/>
              <w:numPr>
                <w:ilvl w:val="1"/>
                <w:numId w:val="10"/>
              </w:numPr>
              <w:spacing w:line="259" w:lineRule="auto"/>
              <w:rPr>
                <w:rFonts w:ascii="Arial" w:hAnsi="Arial" w:cs="Arial"/>
                <w:sz w:val="22"/>
                <w:szCs w:val="22"/>
              </w:rPr>
            </w:pPr>
            <w:r>
              <w:rPr>
                <w:rFonts w:ascii="Arial" w:hAnsi="Arial" w:cs="Arial"/>
                <w:sz w:val="22"/>
                <w:szCs w:val="22"/>
              </w:rPr>
              <w:t>executive committee provide reports on the OGIC fund quarterly</w:t>
            </w:r>
            <w:r w:rsidR="00F849DF">
              <w:rPr>
                <w:rFonts w:ascii="Arial" w:hAnsi="Arial" w:cs="Arial"/>
                <w:sz w:val="22"/>
                <w:szCs w:val="22"/>
              </w:rPr>
              <w:t xml:space="preserve"> </w:t>
            </w:r>
            <w:proofErr w:type="gramStart"/>
            <w:r w:rsidR="00F849DF">
              <w:rPr>
                <w:rFonts w:ascii="Arial" w:hAnsi="Arial" w:cs="Arial"/>
                <w:sz w:val="22"/>
                <w:szCs w:val="22"/>
              </w:rPr>
              <w:t>in order to</w:t>
            </w:r>
            <w:proofErr w:type="gramEnd"/>
            <w:r w:rsidR="00F849DF">
              <w:rPr>
                <w:rFonts w:ascii="Arial" w:hAnsi="Arial" w:cs="Arial"/>
                <w:sz w:val="22"/>
                <w:szCs w:val="22"/>
              </w:rPr>
              <w:t xml:space="preserve"> consider needed adjustments to the funding category amounts.</w:t>
            </w:r>
          </w:p>
          <w:p w14:paraId="44B35E2F" w14:textId="1DC6E5F6" w:rsidR="00F849DF" w:rsidRDefault="00F849DF" w:rsidP="00F849DF">
            <w:pPr>
              <w:pStyle w:val="ListParagraph"/>
              <w:numPr>
                <w:ilvl w:val="1"/>
                <w:numId w:val="10"/>
              </w:numPr>
              <w:spacing w:line="259" w:lineRule="auto"/>
              <w:rPr>
                <w:rFonts w:ascii="Arial" w:hAnsi="Arial" w:cs="Arial"/>
                <w:sz w:val="22"/>
                <w:szCs w:val="22"/>
              </w:rPr>
            </w:pPr>
            <w:r>
              <w:rPr>
                <w:rFonts w:ascii="Arial" w:hAnsi="Arial" w:cs="Arial"/>
                <w:sz w:val="22"/>
                <w:szCs w:val="22"/>
              </w:rPr>
              <w:t xml:space="preserve">fund split into 4 categories: $50K for misc. expenses, $150K for grant projects, $150K for federal/other projects requiring a state match, and $150K to mitigate data sharing appeals/concerns raised by data custodians. </w:t>
            </w:r>
          </w:p>
          <w:p w14:paraId="3785AB3F" w14:textId="74444F7E" w:rsidR="00B97ABC" w:rsidRDefault="00B97ABC" w:rsidP="00B97ABC">
            <w:pPr>
              <w:pStyle w:val="ListParagraph"/>
              <w:numPr>
                <w:ilvl w:val="0"/>
                <w:numId w:val="10"/>
              </w:numPr>
              <w:spacing w:line="259" w:lineRule="auto"/>
              <w:rPr>
                <w:rFonts w:ascii="Arial" w:hAnsi="Arial" w:cs="Arial"/>
                <w:sz w:val="22"/>
                <w:szCs w:val="22"/>
              </w:rPr>
            </w:pPr>
            <w:r>
              <w:rPr>
                <w:rFonts w:ascii="Arial" w:hAnsi="Arial" w:cs="Arial"/>
                <w:sz w:val="22"/>
                <w:szCs w:val="22"/>
              </w:rPr>
              <w:t xml:space="preserve">Replace the 70/30 funding split with a better scoring </w:t>
            </w:r>
            <w:proofErr w:type="gramStart"/>
            <w:r>
              <w:rPr>
                <w:rFonts w:ascii="Arial" w:hAnsi="Arial" w:cs="Arial"/>
                <w:sz w:val="22"/>
                <w:szCs w:val="22"/>
              </w:rPr>
              <w:t>criteria</w:t>
            </w:r>
            <w:proofErr w:type="gramEnd"/>
          </w:p>
          <w:p w14:paraId="57536CE6" w14:textId="444E6AAA" w:rsidR="00F849DF" w:rsidRDefault="00F849DF" w:rsidP="00F849DF">
            <w:pPr>
              <w:pStyle w:val="ListParagraph"/>
              <w:numPr>
                <w:ilvl w:val="1"/>
                <w:numId w:val="10"/>
              </w:numPr>
              <w:spacing w:line="259" w:lineRule="auto"/>
              <w:rPr>
                <w:rFonts w:ascii="Arial" w:hAnsi="Arial" w:cs="Arial"/>
                <w:sz w:val="22"/>
                <w:szCs w:val="22"/>
              </w:rPr>
            </w:pPr>
            <w:r>
              <w:rPr>
                <w:rFonts w:ascii="Arial" w:hAnsi="Arial" w:cs="Arial"/>
                <w:sz w:val="22"/>
                <w:szCs w:val="22"/>
              </w:rPr>
              <w:t>Project objectives, priority datasets, stewardship &amp; standards, and new data development</w:t>
            </w:r>
          </w:p>
          <w:p w14:paraId="30972282" w14:textId="392962AF" w:rsidR="00B97ABC" w:rsidRDefault="00B97ABC" w:rsidP="00B97ABC">
            <w:pPr>
              <w:pStyle w:val="ListParagraph"/>
              <w:numPr>
                <w:ilvl w:val="0"/>
                <w:numId w:val="10"/>
              </w:numPr>
              <w:spacing w:line="259" w:lineRule="auto"/>
              <w:rPr>
                <w:rFonts w:ascii="Arial" w:hAnsi="Arial" w:cs="Arial"/>
                <w:sz w:val="22"/>
                <w:szCs w:val="22"/>
              </w:rPr>
            </w:pPr>
            <w:r>
              <w:rPr>
                <w:rFonts w:ascii="Arial" w:hAnsi="Arial" w:cs="Arial"/>
                <w:sz w:val="22"/>
                <w:szCs w:val="22"/>
              </w:rPr>
              <w:t xml:space="preserve">Discuss OGIC’s priorities at Framework Forums for community </w:t>
            </w:r>
            <w:proofErr w:type="gramStart"/>
            <w:r>
              <w:rPr>
                <w:rFonts w:ascii="Arial" w:hAnsi="Arial" w:cs="Arial"/>
                <w:sz w:val="22"/>
                <w:szCs w:val="22"/>
              </w:rPr>
              <w:t>awareness</w:t>
            </w:r>
            <w:proofErr w:type="gramEnd"/>
          </w:p>
          <w:p w14:paraId="50CD9AA1" w14:textId="467B2271" w:rsidR="00B97ABC" w:rsidRDefault="00B97ABC" w:rsidP="00B97ABC">
            <w:pPr>
              <w:pStyle w:val="ListParagraph"/>
              <w:numPr>
                <w:ilvl w:val="0"/>
                <w:numId w:val="10"/>
              </w:numPr>
              <w:spacing w:line="259" w:lineRule="auto"/>
              <w:rPr>
                <w:rFonts w:ascii="Arial" w:hAnsi="Arial" w:cs="Arial"/>
                <w:sz w:val="22"/>
                <w:szCs w:val="22"/>
              </w:rPr>
            </w:pPr>
            <w:r>
              <w:rPr>
                <w:rFonts w:ascii="Arial" w:hAnsi="Arial" w:cs="Arial"/>
                <w:sz w:val="22"/>
                <w:szCs w:val="22"/>
              </w:rPr>
              <w:t xml:space="preserve">Add OGIC’s Technical Advisory Committee to the RFP review </w:t>
            </w:r>
            <w:proofErr w:type="gramStart"/>
            <w:r>
              <w:rPr>
                <w:rFonts w:ascii="Arial" w:hAnsi="Arial" w:cs="Arial"/>
                <w:sz w:val="22"/>
                <w:szCs w:val="22"/>
              </w:rPr>
              <w:t>process</w:t>
            </w:r>
            <w:proofErr w:type="gramEnd"/>
          </w:p>
          <w:p w14:paraId="7DEB5153" w14:textId="77777777" w:rsidR="00B97ABC" w:rsidRDefault="00B97ABC" w:rsidP="00B97ABC">
            <w:pPr>
              <w:spacing w:line="259" w:lineRule="auto"/>
              <w:rPr>
                <w:rFonts w:ascii="Arial" w:hAnsi="Arial" w:cs="Arial"/>
                <w:sz w:val="22"/>
                <w:szCs w:val="22"/>
              </w:rPr>
            </w:pPr>
          </w:p>
          <w:p w14:paraId="2B91F5B6" w14:textId="6E231F31" w:rsidR="00F849DF" w:rsidRDefault="00F849DF" w:rsidP="00B97ABC">
            <w:pPr>
              <w:spacing w:line="259" w:lineRule="auto"/>
              <w:rPr>
                <w:rFonts w:ascii="Arial" w:hAnsi="Arial" w:cs="Arial"/>
                <w:sz w:val="22"/>
                <w:szCs w:val="22"/>
              </w:rPr>
            </w:pPr>
            <w:r>
              <w:rPr>
                <w:rFonts w:ascii="Arial" w:hAnsi="Arial" w:cs="Arial"/>
                <w:sz w:val="22"/>
                <w:szCs w:val="22"/>
              </w:rPr>
              <w:t xml:space="preserve">Discussion about OGIC funding and allocations: </w:t>
            </w:r>
          </w:p>
          <w:p w14:paraId="6AE43B2D" w14:textId="3489F53D" w:rsidR="00B97ABC" w:rsidRDefault="00F849DF" w:rsidP="00B97ABC">
            <w:pPr>
              <w:spacing w:line="259" w:lineRule="auto"/>
              <w:rPr>
                <w:rFonts w:ascii="Arial" w:hAnsi="Arial" w:cs="Arial"/>
                <w:sz w:val="22"/>
                <w:szCs w:val="22"/>
              </w:rPr>
            </w:pPr>
            <w:r>
              <w:rPr>
                <w:rFonts w:ascii="Arial" w:hAnsi="Arial" w:cs="Arial"/>
                <w:sz w:val="22"/>
                <w:szCs w:val="22"/>
              </w:rPr>
              <w:t xml:space="preserve">OGIC can adjust the funding allocations as needed after discussion and a vote at quarterly OGIC meetings. </w:t>
            </w:r>
          </w:p>
          <w:p w14:paraId="7A655BAB" w14:textId="233781B1" w:rsidR="00F849DF" w:rsidRDefault="00F849DF" w:rsidP="00B97ABC">
            <w:pPr>
              <w:spacing w:line="259" w:lineRule="auto"/>
              <w:rPr>
                <w:rFonts w:ascii="Arial" w:hAnsi="Arial" w:cs="Arial"/>
                <w:sz w:val="22"/>
                <w:szCs w:val="22"/>
              </w:rPr>
            </w:pPr>
            <w:r>
              <w:rPr>
                <w:rFonts w:ascii="Arial" w:hAnsi="Arial" w:cs="Arial"/>
                <w:sz w:val="22"/>
                <w:szCs w:val="22"/>
              </w:rPr>
              <w:t>Funds roll-over to future biennia. Federal projects tend to be large and could benefit from the rollover.</w:t>
            </w:r>
          </w:p>
          <w:p w14:paraId="44D70723" w14:textId="77777777" w:rsidR="00F849DF" w:rsidRDefault="00F849DF" w:rsidP="00B97ABC">
            <w:pPr>
              <w:spacing w:line="259" w:lineRule="auto"/>
              <w:rPr>
                <w:rFonts w:ascii="Arial" w:hAnsi="Arial" w:cs="Arial"/>
                <w:sz w:val="22"/>
                <w:szCs w:val="22"/>
              </w:rPr>
            </w:pPr>
            <w:r>
              <w:rPr>
                <w:rFonts w:ascii="Arial" w:hAnsi="Arial" w:cs="Arial"/>
                <w:sz w:val="22"/>
                <w:szCs w:val="22"/>
              </w:rPr>
              <w:t xml:space="preserve">Management of the OGIC fund is performed by the executive committee. </w:t>
            </w:r>
          </w:p>
          <w:p w14:paraId="2627918E" w14:textId="77777777" w:rsidR="00F849DF" w:rsidRDefault="00F849DF" w:rsidP="00B97ABC">
            <w:pPr>
              <w:spacing w:line="259" w:lineRule="auto"/>
              <w:rPr>
                <w:rFonts w:ascii="Arial" w:hAnsi="Arial" w:cs="Arial"/>
                <w:sz w:val="22"/>
                <w:szCs w:val="22"/>
              </w:rPr>
            </w:pPr>
          </w:p>
          <w:p w14:paraId="2FA548EF" w14:textId="797A459E" w:rsidR="00F849DF" w:rsidRDefault="00F849DF" w:rsidP="00B97ABC">
            <w:pPr>
              <w:spacing w:line="259" w:lineRule="auto"/>
              <w:rPr>
                <w:rFonts w:ascii="Arial" w:hAnsi="Arial" w:cs="Arial"/>
                <w:sz w:val="22"/>
                <w:szCs w:val="22"/>
              </w:rPr>
            </w:pPr>
            <w:r>
              <w:rPr>
                <w:rFonts w:ascii="Arial" w:hAnsi="Arial" w:cs="Arial"/>
                <w:sz w:val="22"/>
                <w:szCs w:val="22"/>
              </w:rPr>
              <w:t xml:space="preserve">The committee will not be approving appeals projects or grant projects.  These projects must come to OGIC for review and approval. The committee will review and vet the projects prior to OGIC approval. </w:t>
            </w:r>
          </w:p>
          <w:p w14:paraId="0738EC99" w14:textId="77777777" w:rsidR="00F849DF" w:rsidRDefault="00F849DF" w:rsidP="00B97ABC">
            <w:pPr>
              <w:spacing w:line="259" w:lineRule="auto"/>
              <w:rPr>
                <w:rFonts w:ascii="Arial" w:hAnsi="Arial" w:cs="Arial"/>
                <w:sz w:val="22"/>
                <w:szCs w:val="22"/>
              </w:rPr>
            </w:pPr>
          </w:p>
          <w:p w14:paraId="090460E8" w14:textId="74FFF2CE" w:rsidR="00F849DF" w:rsidRDefault="00F849DF" w:rsidP="00B97ABC">
            <w:pPr>
              <w:spacing w:line="259" w:lineRule="auto"/>
              <w:rPr>
                <w:rFonts w:ascii="Arial" w:hAnsi="Arial" w:cs="Arial"/>
                <w:sz w:val="22"/>
                <w:szCs w:val="22"/>
              </w:rPr>
            </w:pPr>
            <w:r>
              <w:rPr>
                <w:rFonts w:ascii="Arial" w:hAnsi="Arial" w:cs="Arial"/>
                <w:sz w:val="22"/>
                <w:szCs w:val="22"/>
              </w:rPr>
              <w:t>Appeal</w:t>
            </w:r>
            <w:r w:rsidR="00041293">
              <w:rPr>
                <w:rFonts w:ascii="Arial" w:hAnsi="Arial" w:cs="Arial"/>
                <w:sz w:val="22"/>
                <w:szCs w:val="22"/>
              </w:rPr>
              <w:t xml:space="preserve"> projects and that review process has not yet been articulated.  Likely </w:t>
            </w:r>
            <w:proofErr w:type="gramStart"/>
            <w:r w:rsidR="00041293">
              <w:rPr>
                <w:rFonts w:ascii="Arial" w:hAnsi="Arial" w:cs="Arial"/>
                <w:sz w:val="22"/>
                <w:szCs w:val="22"/>
              </w:rPr>
              <w:t>similar to</w:t>
            </w:r>
            <w:proofErr w:type="gramEnd"/>
            <w:r w:rsidR="00041293">
              <w:rPr>
                <w:rFonts w:ascii="Arial" w:hAnsi="Arial" w:cs="Arial"/>
                <w:sz w:val="22"/>
                <w:szCs w:val="22"/>
              </w:rPr>
              <w:t xml:space="preserve"> the grant program process to develop a project and then the subsequent review of the </w:t>
            </w:r>
            <w:r w:rsidR="00041293">
              <w:rPr>
                <w:rFonts w:ascii="Arial" w:hAnsi="Arial" w:cs="Arial"/>
                <w:sz w:val="22"/>
                <w:szCs w:val="22"/>
              </w:rPr>
              <w:lastRenderedPageBreak/>
              <w:t xml:space="preserve">project.  But these would not go through an official RFP as they would need to be ad hoc submittals to OGIC. </w:t>
            </w:r>
          </w:p>
          <w:p w14:paraId="7A055A9C" w14:textId="77777777" w:rsidR="00F849DF" w:rsidRDefault="00F849DF" w:rsidP="00B97ABC">
            <w:pPr>
              <w:spacing w:line="259" w:lineRule="auto"/>
              <w:rPr>
                <w:rFonts w:ascii="Arial" w:hAnsi="Arial" w:cs="Arial"/>
                <w:sz w:val="22"/>
                <w:szCs w:val="22"/>
              </w:rPr>
            </w:pPr>
          </w:p>
          <w:p w14:paraId="7C01821F" w14:textId="576A83F4" w:rsidR="00F96F13" w:rsidRPr="00922F6F" w:rsidRDefault="00F96F13" w:rsidP="00F96F13">
            <w:pPr>
              <w:spacing w:after="160" w:line="259" w:lineRule="auto"/>
              <w:contextualSpacing/>
              <w:rPr>
                <w:rFonts w:ascii="Arial" w:hAnsi="Arial" w:cs="Arial"/>
                <w:b/>
                <w:bCs/>
                <w:sz w:val="22"/>
                <w:szCs w:val="22"/>
                <w:u w:val="single"/>
              </w:rPr>
            </w:pPr>
            <w:r w:rsidRPr="1ED216A6">
              <w:rPr>
                <w:rFonts w:ascii="Arial" w:hAnsi="Arial" w:cs="Arial"/>
                <w:b/>
                <w:bCs/>
                <w:sz w:val="22"/>
                <w:szCs w:val="22"/>
                <w:u w:val="single"/>
              </w:rPr>
              <w:t>Action</w:t>
            </w:r>
            <w:r w:rsidR="00041293">
              <w:rPr>
                <w:rFonts w:ascii="Arial" w:hAnsi="Arial" w:cs="Arial"/>
                <w:b/>
                <w:bCs/>
                <w:sz w:val="22"/>
                <w:szCs w:val="22"/>
                <w:u w:val="single"/>
              </w:rPr>
              <w:t>s</w:t>
            </w:r>
          </w:p>
          <w:p w14:paraId="60E9DA98" w14:textId="418768DF" w:rsidR="00F96F13" w:rsidRDefault="00F96F13" w:rsidP="00F96F13">
            <w:pPr>
              <w:spacing w:after="160" w:line="259" w:lineRule="auto"/>
              <w:contextualSpacing/>
              <w:rPr>
                <w:rFonts w:ascii="Arial" w:hAnsi="Arial" w:cs="Arial"/>
                <w:sz w:val="22"/>
                <w:szCs w:val="22"/>
              </w:rPr>
            </w:pPr>
            <w:r w:rsidRPr="1ED216A6">
              <w:rPr>
                <w:rFonts w:ascii="Arial" w:hAnsi="Arial" w:cs="Arial"/>
                <w:sz w:val="22"/>
                <w:szCs w:val="22"/>
              </w:rPr>
              <w:t xml:space="preserve">Motion: </w:t>
            </w:r>
            <w:r w:rsidR="007F1F43" w:rsidRPr="007F1F43">
              <w:rPr>
                <w:rFonts w:ascii="Arial" w:hAnsi="Arial" w:cs="Arial"/>
                <w:sz w:val="22"/>
                <w:szCs w:val="22"/>
              </w:rPr>
              <w:t>I move to approve the DSC’s Recommendation to create budget allocations for the OGIC fund.</w:t>
            </w:r>
            <w:r>
              <w:rPr>
                <w:rFonts w:ascii="Arial" w:hAnsi="Arial" w:cs="Arial"/>
                <w:sz w:val="22"/>
                <w:szCs w:val="22"/>
              </w:rPr>
              <w:t xml:space="preserve"> </w:t>
            </w:r>
          </w:p>
          <w:p w14:paraId="245DB928" w14:textId="44DFA0EC" w:rsidR="00F96F13" w:rsidRDefault="00F96F13" w:rsidP="00F96F13">
            <w:pPr>
              <w:spacing w:after="160" w:line="259" w:lineRule="auto"/>
              <w:contextualSpacing/>
              <w:rPr>
                <w:rFonts w:ascii="Arial" w:hAnsi="Arial" w:cs="Arial"/>
                <w:sz w:val="22"/>
                <w:szCs w:val="22"/>
              </w:rPr>
            </w:pPr>
            <w:r w:rsidRPr="1ED216A6">
              <w:rPr>
                <w:rFonts w:ascii="Arial" w:hAnsi="Arial" w:cs="Arial"/>
                <w:sz w:val="22"/>
                <w:szCs w:val="22"/>
              </w:rPr>
              <w:t xml:space="preserve">Motion made by </w:t>
            </w:r>
            <w:r w:rsidR="007F1F43">
              <w:rPr>
                <w:rFonts w:ascii="Arial" w:hAnsi="Arial" w:cs="Arial"/>
                <w:sz w:val="22"/>
                <w:szCs w:val="22"/>
              </w:rPr>
              <w:t>Dan Brown</w:t>
            </w:r>
            <w:r w:rsidRPr="1ED216A6">
              <w:rPr>
                <w:rFonts w:ascii="Arial" w:hAnsi="Arial" w:cs="Arial"/>
                <w:sz w:val="22"/>
                <w:szCs w:val="22"/>
              </w:rPr>
              <w:t xml:space="preserve">; Seconded by </w:t>
            </w:r>
            <w:r w:rsidR="007F1F43">
              <w:rPr>
                <w:rFonts w:ascii="Arial" w:hAnsi="Arial" w:cs="Arial"/>
                <w:sz w:val="22"/>
                <w:szCs w:val="22"/>
              </w:rPr>
              <w:t xml:space="preserve">Traci </w:t>
            </w:r>
            <w:proofErr w:type="spellStart"/>
            <w:r w:rsidR="007F1F43">
              <w:rPr>
                <w:rFonts w:ascii="Arial" w:hAnsi="Arial" w:cs="Arial"/>
                <w:sz w:val="22"/>
                <w:szCs w:val="22"/>
              </w:rPr>
              <w:t>Naile</w:t>
            </w:r>
            <w:proofErr w:type="spellEnd"/>
            <w:r w:rsidRPr="1ED216A6">
              <w:rPr>
                <w:rFonts w:ascii="Arial" w:hAnsi="Arial" w:cs="Arial"/>
                <w:sz w:val="22"/>
                <w:szCs w:val="22"/>
              </w:rPr>
              <w:t>.</w:t>
            </w:r>
          </w:p>
          <w:p w14:paraId="659546A4" w14:textId="77777777" w:rsidR="00F96F13" w:rsidRPr="00922F6F" w:rsidRDefault="00F96F13" w:rsidP="00F96F13">
            <w:pPr>
              <w:spacing w:after="160" w:line="259" w:lineRule="auto"/>
              <w:contextualSpacing/>
              <w:rPr>
                <w:rFonts w:ascii="Arial" w:hAnsi="Arial" w:cs="Arial"/>
                <w:sz w:val="22"/>
                <w:szCs w:val="22"/>
              </w:rPr>
            </w:pPr>
            <w:r w:rsidRPr="1ED216A6">
              <w:rPr>
                <w:rFonts w:ascii="Arial" w:hAnsi="Arial" w:cs="Arial"/>
                <w:sz w:val="22"/>
                <w:szCs w:val="22"/>
              </w:rPr>
              <w:t>0 Against, 0 Abstained</w:t>
            </w:r>
          </w:p>
          <w:p w14:paraId="25A715F9" w14:textId="77777777" w:rsidR="00966C57" w:rsidRDefault="00F96F13" w:rsidP="00F96F13">
            <w:pPr>
              <w:spacing w:after="160" w:line="259" w:lineRule="auto"/>
              <w:rPr>
                <w:rFonts w:ascii="Arial" w:hAnsi="Arial" w:cs="Arial"/>
                <w:sz w:val="22"/>
                <w:szCs w:val="22"/>
              </w:rPr>
            </w:pPr>
            <w:r w:rsidRPr="1ED216A6">
              <w:rPr>
                <w:rFonts w:ascii="Arial" w:hAnsi="Arial" w:cs="Arial"/>
                <w:sz w:val="22"/>
                <w:szCs w:val="22"/>
              </w:rPr>
              <w:t xml:space="preserve">Motion passed.  </w:t>
            </w:r>
          </w:p>
          <w:p w14:paraId="1F34146A" w14:textId="5B30CB66" w:rsidR="00041293" w:rsidRDefault="00041293" w:rsidP="00041293">
            <w:pPr>
              <w:spacing w:after="160" w:line="259" w:lineRule="auto"/>
              <w:contextualSpacing/>
              <w:rPr>
                <w:rFonts w:ascii="Arial" w:hAnsi="Arial" w:cs="Arial"/>
                <w:sz w:val="22"/>
                <w:szCs w:val="22"/>
              </w:rPr>
            </w:pPr>
            <w:r w:rsidRPr="1ED216A6">
              <w:rPr>
                <w:rFonts w:ascii="Arial" w:hAnsi="Arial" w:cs="Arial"/>
                <w:sz w:val="22"/>
                <w:szCs w:val="22"/>
              </w:rPr>
              <w:t xml:space="preserve">Motion: </w:t>
            </w:r>
            <w:r w:rsidR="007F1F43" w:rsidRPr="007F1F43">
              <w:rPr>
                <w:rFonts w:ascii="Arial" w:hAnsi="Arial" w:cs="Arial"/>
                <w:sz w:val="22"/>
                <w:szCs w:val="22"/>
              </w:rPr>
              <w:t>I move to approve the DSC’s Recommendations 2-4 for the Framework Grant Program.</w:t>
            </w:r>
            <w:r>
              <w:rPr>
                <w:rFonts w:ascii="Arial" w:hAnsi="Arial" w:cs="Arial"/>
                <w:sz w:val="22"/>
                <w:szCs w:val="22"/>
              </w:rPr>
              <w:t xml:space="preserve"> </w:t>
            </w:r>
          </w:p>
          <w:p w14:paraId="2BFFDE8F" w14:textId="7AA3D0C0" w:rsidR="00041293" w:rsidRDefault="00041293" w:rsidP="00041293">
            <w:pPr>
              <w:spacing w:after="160" w:line="259" w:lineRule="auto"/>
              <w:contextualSpacing/>
              <w:rPr>
                <w:rFonts w:ascii="Arial" w:hAnsi="Arial" w:cs="Arial"/>
                <w:sz w:val="22"/>
                <w:szCs w:val="22"/>
              </w:rPr>
            </w:pPr>
            <w:r w:rsidRPr="1ED216A6">
              <w:rPr>
                <w:rFonts w:ascii="Arial" w:hAnsi="Arial" w:cs="Arial"/>
                <w:sz w:val="22"/>
                <w:szCs w:val="22"/>
              </w:rPr>
              <w:t>Motion made by</w:t>
            </w:r>
            <w:r w:rsidR="007F1F43">
              <w:rPr>
                <w:rFonts w:ascii="Arial" w:hAnsi="Arial" w:cs="Arial"/>
                <w:sz w:val="22"/>
                <w:szCs w:val="22"/>
              </w:rPr>
              <w:t xml:space="preserve"> Shad Campbell</w:t>
            </w:r>
            <w:r w:rsidRPr="1ED216A6">
              <w:rPr>
                <w:rFonts w:ascii="Arial" w:hAnsi="Arial" w:cs="Arial"/>
                <w:sz w:val="22"/>
                <w:szCs w:val="22"/>
              </w:rPr>
              <w:t xml:space="preserve">; Seconded by </w:t>
            </w:r>
            <w:r w:rsidR="007F1F43">
              <w:rPr>
                <w:rFonts w:ascii="Arial" w:hAnsi="Arial" w:cs="Arial"/>
                <w:sz w:val="22"/>
                <w:szCs w:val="22"/>
              </w:rPr>
              <w:t>Madeline Steele</w:t>
            </w:r>
            <w:r w:rsidRPr="1ED216A6">
              <w:rPr>
                <w:rFonts w:ascii="Arial" w:hAnsi="Arial" w:cs="Arial"/>
                <w:sz w:val="22"/>
                <w:szCs w:val="22"/>
              </w:rPr>
              <w:t>.</w:t>
            </w:r>
          </w:p>
          <w:p w14:paraId="1209CDD6" w14:textId="77777777" w:rsidR="00041293" w:rsidRPr="00922F6F" w:rsidRDefault="00041293" w:rsidP="00041293">
            <w:pPr>
              <w:spacing w:after="160" w:line="259" w:lineRule="auto"/>
              <w:contextualSpacing/>
              <w:rPr>
                <w:rFonts w:ascii="Arial" w:hAnsi="Arial" w:cs="Arial"/>
                <w:sz w:val="22"/>
                <w:szCs w:val="22"/>
              </w:rPr>
            </w:pPr>
            <w:r w:rsidRPr="1ED216A6">
              <w:rPr>
                <w:rFonts w:ascii="Arial" w:hAnsi="Arial" w:cs="Arial"/>
                <w:sz w:val="22"/>
                <w:szCs w:val="22"/>
              </w:rPr>
              <w:t>0 Against, 0 Abstained</w:t>
            </w:r>
          </w:p>
          <w:p w14:paraId="4919CA18" w14:textId="1D2A3737" w:rsidR="00041293" w:rsidRPr="00F96F13" w:rsidRDefault="00041293" w:rsidP="00041293">
            <w:pPr>
              <w:spacing w:after="160" w:line="259" w:lineRule="auto"/>
              <w:rPr>
                <w:rFonts w:ascii="Arial" w:hAnsi="Arial" w:cs="Arial"/>
                <w:sz w:val="22"/>
                <w:szCs w:val="22"/>
              </w:rPr>
            </w:pPr>
            <w:r w:rsidRPr="1ED216A6">
              <w:rPr>
                <w:rFonts w:ascii="Arial" w:hAnsi="Arial" w:cs="Arial"/>
                <w:sz w:val="22"/>
                <w:szCs w:val="22"/>
              </w:rPr>
              <w:t xml:space="preserve">Motion passed.  </w:t>
            </w:r>
          </w:p>
        </w:tc>
      </w:tr>
      <w:tr w:rsidR="1ED216A6" w14:paraId="20149C98" w14:textId="77777777" w:rsidTr="1ED216A6">
        <w:trPr>
          <w:trHeight w:val="300"/>
        </w:trPr>
        <w:tc>
          <w:tcPr>
            <w:tcW w:w="4045" w:type="dxa"/>
          </w:tcPr>
          <w:p w14:paraId="3E1F11A6" w14:textId="439B274F" w:rsidR="1B004269" w:rsidRDefault="1B004269" w:rsidP="1ED216A6">
            <w:pPr>
              <w:rPr>
                <w:rFonts w:ascii="Arial" w:eastAsia="Arial" w:hAnsi="Arial" w:cs="Arial"/>
                <w:sz w:val="22"/>
                <w:szCs w:val="22"/>
              </w:rPr>
            </w:pPr>
            <w:r w:rsidRPr="1ED216A6">
              <w:rPr>
                <w:rFonts w:ascii="Arial" w:hAnsi="Arial" w:cs="Arial"/>
                <w:b/>
                <w:bCs/>
                <w:color w:val="0070C0"/>
                <w:sz w:val="22"/>
                <w:szCs w:val="22"/>
              </w:rPr>
              <w:lastRenderedPageBreak/>
              <w:t xml:space="preserve">Item 8: </w:t>
            </w:r>
            <w:r w:rsidR="00F96F13" w:rsidRPr="00F96F13">
              <w:rPr>
                <w:rFonts w:ascii="Arial" w:hAnsi="Arial" w:cs="Arial"/>
                <w:b/>
                <w:bCs/>
                <w:color w:val="0070C0"/>
                <w:sz w:val="22"/>
                <w:szCs w:val="22"/>
              </w:rPr>
              <w:t xml:space="preserve">OGIC Performance Measures </w:t>
            </w:r>
          </w:p>
        </w:tc>
        <w:tc>
          <w:tcPr>
            <w:tcW w:w="5881" w:type="dxa"/>
          </w:tcPr>
          <w:p w14:paraId="101E06CD" w14:textId="705D332D" w:rsidR="16D9E89A" w:rsidRDefault="007F1F43" w:rsidP="00F96F13">
            <w:pPr>
              <w:rPr>
                <w:rFonts w:ascii="Arial" w:hAnsi="Arial" w:cs="Arial"/>
                <w:color w:val="252424"/>
                <w:sz w:val="22"/>
                <w:szCs w:val="22"/>
              </w:rPr>
            </w:pPr>
            <w:r>
              <w:rPr>
                <w:rFonts w:ascii="Arial" w:hAnsi="Arial" w:cs="Arial"/>
                <w:color w:val="252424"/>
                <w:sz w:val="22"/>
                <w:szCs w:val="22"/>
              </w:rPr>
              <w:t xml:space="preserve">The OGIC Chair asked for a motion on the full set of draft performance measures presented and discussed during the committee report agenda items. </w:t>
            </w:r>
          </w:p>
          <w:p w14:paraId="714DE6E2" w14:textId="77777777" w:rsidR="007F1F43" w:rsidRDefault="007F1F43" w:rsidP="00F96F13">
            <w:pPr>
              <w:rPr>
                <w:rFonts w:ascii="Arial" w:hAnsi="Arial" w:cs="Arial"/>
                <w:color w:val="252424"/>
                <w:sz w:val="22"/>
                <w:szCs w:val="22"/>
              </w:rPr>
            </w:pPr>
          </w:p>
          <w:p w14:paraId="6E3AA762" w14:textId="7FEC1D16" w:rsidR="007F1F43" w:rsidRDefault="007F1F43" w:rsidP="00F96F13">
            <w:pPr>
              <w:rPr>
                <w:rFonts w:ascii="Arial" w:hAnsi="Arial" w:cs="Arial"/>
                <w:color w:val="252424"/>
                <w:sz w:val="22"/>
                <w:szCs w:val="22"/>
              </w:rPr>
            </w:pPr>
            <w:r>
              <w:rPr>
                <w:rFonts w:ascii="Arial" w:hAnsi="Arial" w:cs="Arial"/>
                <w:color w:val="252424"/>
                <w:sz w:val="22"/>
                <w:szCs w:val="22"/>
              </w:rPr>
              <w:t>Discussion about Measure #9 where comments were made earlier in the meeting. Explanation of why the measure was crafted as-is: Use of specific # vs. % was used because it was the simplest method for a measure. It is more of a “report out” item. Doing a % would require us to know the baseline of the # of GIS-related bills. Discussion of the use of keywords to find “</w:t>
            </w:r>
            <w:proofErr w:type="spellStart"/>
            <w:r>
              <w:rPr>
                <w:rFonts w:ascii="Arial" w:hAnsi="Arial" w:cs="Arial"/>
                <w:color w:val="252424"/>
                <w:sz w:val="22"/>
                <w:szCs w:val="22"/>
              </w:rPr>
              <w:t>gis</w:t>
            </w:r>
            <w:proofErr w:type="spellEnd"/>
            <w:r>
              <w:rPr>
                <w:rFonts w:ascii="Arial" w:hAnsi="Arial" w:cs="Arial"/>
                <w:color w:val="252424"/>
                <w:sz w:val="22"/>
                <w:szCs w:val="22"/>
              </w:rPr>
              <w:t xml:space="preserve">-related” bills. We will want to update the list of keywords used in the future. </w:t>
            </w:r>
            <w:r w:rsidR="007631CB">
              <w:rPr>
                <w:rFonts w:ascii="Arial" w:hAnsi="Arial" w:cs="Arial"/>
                <w:color w:val="252424"/>
                <w:sz w:val="22"/>
                <w:szCs w:val="22"/>
              </w:rPr>
              <w:t xml:space="preserve"> Consensus at the end of the discussion was to leave the performance measure as originally written, but that OGIC would like to know in the report-out how many GIS-related bills the legislative coordination committee tracked during a legislative session. </w:t>
            </w:r>
          </w:p>
          <w:p w14:paraId="040A9280" w14:textId="77777777" w:rsidR="007F1F43" w:rsidRDefault="007F1F43" w:rsidP="00F96F13">
            <w:pPr>
              <w:rPr>
                <w:rFonts w:ascii="Arial" w:hAnsi="Arial" w:cs="Arial"/>
                <w:color w:val="252424"/>
                <w:sz w:val="22"/>
                <w:szCs w:val="22"/>
              </w:rPr>
            </w:pPr>
          </w:p>
          <w:p w14:paraId="33B60F3F" w14:textId="77777777" w:rsidR="00BB2886" w:rsidRDefault="00BB2886" w:rsidP="00BB2886">
            <w:pPr>
              <w:rPr>
                <w:rFonts w:ascii="Arial" w:hAnsi="Arial" w:cs="Arial"/>
                <w:color w:val="252424"/>
                <w:sz w:val="22"/>
                <w:szCs w:val="22"/>
              </w:rPr>
            </w:pPr>
          </w:p>
          <w:p w14:paraId="6A73A6F2" w14:textId="77777777" w:rsidR="00BB2886" w:rsidRPr="00922F6F" w:rsidRDefault="00BB2886" w:rsidP="00BB2886">
            <w:pPr>
              <w:spacing w:after="160" w:line="259" w:lineRule="auto"/>
              <w:contextualSpacing/>
              <w:rPr>
                <w:rFonts w:ascii="Arial" w:hAnsi="Arial" w:cs="Arial"/>
                <w:b/>
                <w:bCs/>
                <w:sz w:val="22"/>
                <w:szCs w:val="22"/>
                <w:u w:val="single"/>
              </w:rPr>
            </w:pPr>
            <w:r w:rsidRPr="1ED216A6">
              <w:rPr>
                <w:rFonts w:ascii="Arial" w:hAnsi="Arial" w:cs="Arial"/>
                <w:b/>
                <w:bCs/>
                <w:sz w:val="22"/>
                <w:szCs w:val="22"/>
                <w:u w:val="single"/>
              </w:rPr>
              <w:t>Action</w:t>
            </w:r>
          </w:p>
          <w:p w14:paraId="71D8818E" w14:textId="6BC97656" w:rsidR="00BB2886" w:rsidRDefault="00BB2886" w:rsidP="00BB2886">
            <w:pPr>
              <w:spacing w:after="160" w:line="259" w:lineRule="auto"/>
              <w:contextualSpacing/>
              <w:rPr>
                <w:rFonts w:ascii="Arial" w:hAnsi="Arial" w:cs="Arial"/>
                <w:sz w:val="22"/>
                <w:szCs w:val="22"/>
              </w:rPr>
            </w:pPr>
            <w:r w:rsidRPr="1ED216A6">
              <w:rPr>
                <w:rFonts w:ascii="Arial" w:hAnsi="Arial" w:cs="Arial"/>
                <w:sz w:val="22"/>
                <w:szCs w:val="22"/>
              </w:rPr>
              <w:t xml:space="preserve">Motion: </w:t>
            </w:r>
            <w:r w:rsidR="007F1F43" w:rsidRPr="007F1F43">
              <w:rPr>
                <w:rFonts w:ascii="Arial" w:hAnsi="Arial" w:cs="Arial"/>
                <w:sz w:val="22"/>
                <w:szCs w:val="22"/>
              </w:rPr>
              <w:t>I move to approve the performance measures presented in the Staff Report.</w:t>
            </w:r>
            <w:r>
              <w:rPr>
                <w:rFonts w:ascii="Arial" w:hAnsi="Arial" w:cs="Arial"/>
                <w:sz w:val="22"/>
                <w:szCs w:val="22"/>
              </w:rPr>
              <w:t xml:space="preserve"> </w:t>
            </w:r>
          </w:p>
          <w:p w14:paraId="045802AC" w14:textId="29638B71" w:rsidR="00BB2886" w:rsidRDefault="00BB2886" w:rsidP="00BB2886">
            <w:pPr>
              <w:spacing w:after="160" w:line="259" w:lineRule="auto"/>
              <w:contextualSpacing/>
              <w:rPr>
                <w:rFonts w:ascii="Arial" w:hAnsi="Arial" w:cs="Arial"/>
                <w:sz w:val="22"/>
                <w:szCs w:val="22"/>
              </w:rPr>
            </w:pPr>
            <w:r w:rsidRPr="1ED216A6">
              <w:rPr>
                <w:rFonts w:ascii="Arial" w:hAnsi="Arial" w:cs="Arial"/>
                <w:sz w:val="22"/>
                <w:szCs w:val="22"/>
              </w:rPr>
              <w:t xml:space="preserve">Motion made by </w:t>
            </w:r>
            <w:r w:rsidR="007F1F43">
              <w:rPr>
                <w:rFonts w:ascii="Arial" w:hAnsi="Arial" w:cs="Arial"/>
                <w:sz w:val="22"/>
                <w:szCs w:val="22"/>
              </w:rPr>
              <w:t>Brent Grimsrud</w:t>
            </w:r>
            <w:r w:rsidRPr="1ED216A6">
              <w:rPr>
                <w:rFonts w:ascii="Arial" w:hAnsi="Arial" w:cs="Arial"/>
                <w:sz w:val="22"/>
                <w:szCs w:val="22"/>
              </w:rPr>
              <w:t xml:space="preserve">; Seconded by </w:t>
            </w:r>
            <w:r w:rsidR="007F1F43">
              <w:rPr>
                <w:rFonts w:ascii="Arial" w:hAnsi="Arial" w:cs="Arial"/>
                <w:sz w:val="22"/>
                <w:szCs w:val="22"/>
              </w:rPr>
              <w:t xml:space="preserve">Steven </w:t>
            </w:r>
            <w:proofErr w:type="spellStart"/>
            <w:r w:rsidR="007F1F43">
              <w:rPr>
                <w:rFonts w:ascii="Arial" w:hAnsi="Arial" w:cs="Arial"/>
                <w:sz w:val="22"/>
                <w:szCs w:val="22"/>
              </w:rPr>
              <w:t>Hoffert</w:t>
            </w:r>
            <w:proofErr w:type="spellEnd"/>
            <w:r>
              <w:rPr>
                <w:rFonts w:ascii="Arial" w:hAnsi="Arial" w:cs="Arial"/>
                <w:sz w:val="22"/>
                <w:szCs w:val="22"/>
              </w:rPr>
              <w:t>.</w:t>
            </w:r>
          </w:p>
          <w:p w14:paraId="0D1A2889" w14:textId="77777777" w:rsidR="00BB2886" w:rsidRPr="00922F6F" w:rsidRDefault="00BB2886" w:rsidP="00BB2886">
            <w:pPr>
              <w:spacing w:after="160" w:line="259" w:lineRule="auto"/>
              <w:contextualSpacing/>
              <w:rPr>
                <w:rFonts w:ascii="Arial" w:hAnsi="Arial" w:cs="Arial"/>
                <w:sz w:val="22"/>
                <w:szCs w:val="22"/>
              </w:rPr>
            </w:pPr>
            <w:r w:rsidRPr="1ED216A6">
              <w:rPr>
                <w:rFonts w:ascii="Arial" w:hAnsi="Arial" w:cs="Arial"/>
                <w:sz w:val="22"/>
                <w:szCs w:val="22"/>
              </w:rPr>
              <w:t>0 Against, 0 Abstained</w:t>
            </w:r>
          </w:p>
          <w:p w14:paraId="3D7BAEB6" w14:textId="77777777" w:rsidR="007631CB" w:rsidRDefault="00BB2886" w:rsidP="00BB2886">
            <w:pPr>
              <w:rPr>
                <w:rFonts w:ascii="Arial" w:hAnsi="Arial" w:cs="Arial"/>
                <w:sz w:val="22"/>
                <w:szCs w:val="22"/>
              </w:rPr>
            </w:pPr>
            <w:r w:rsidRPr="1ED216A6">
              <w:rPr>
                <w:rFonts w:ascii="Arial" w:hAnsi="Arial" w:cs="Arial"/>
                <w:sz w:val="22"/>
                <w:szCs w:val="22"/>
              </w:rPr>
              <w:t xml:space="preserve">Motion passed. </w:t>
            </w:r>
          </w:p>
          <w:p w14:paraId="4DC09D1F" w14:textId="2024C3E3" w:rsidR="00BB2886" w:rsidRPr="00BB2886" w:rsidRDefault="00BB2886" w:rsidP="00BB2886">
            <w:pPr>
              <w:rPr>
                <w:rFonts w:ascii="Arial" w:hAnsi="Arial" w:cs="Arial"/>
                <w:color w:val="252424"/>
                <w:sz w:val="22"/>
                <w:szCs w:val="22"/>
              </w:rPr>
            </w:pPr>
            <w:r w:rsidRPr="1ED216A6">
              <w:rPr>
                <w:rFonts w:ascii="Arial" w:hAnsi="Arial" w:cs="Arial"/>
                <w:sz w:val="22"/>
                <w:szCs w:val="22"/>
              </w:rPr>
              <w:t xml:space="preserve"> </w:t>
            </w:r>
          </w:p>
        </w:tc>
      </w:tr>
      <w:tr w:rsidR="00236C5C" w14:paraId="0E8B3047" w14:textId="77777777" w:rsidTr="1ED216A6">
        <w:tc>
          <w:tcPr>
            <w:tcW w:w="4045" w:type="dxa"/>
          </w:tcPr>
          <w:p w14:paraId="7333EED7" w14:textId="0A94C798" w:rsidR="00236C5C" w:rsidRPr="1ED216A6" w:rsidRDefault="00236C5C" w:rsidP="00DB78DF">
            <w:pPr>
              <w:rPr>
                <w:rFonts w:ascii="Arial" w:hAnsi="Arial" w:cs="Arial"/>
                <w:b/>
                <w:bCs/>
                <w:color w:val="0070C0"/>
                <w:sz w:val="22"/>
                <w:szCs w:val="22"/>
              </w:rPr>
            </w:pPr>
            <w:r w:rsidRPr="1ED216A6">
              <w:rPr>
                <w:rFonts w:ascii="Arial" w:hAnsi="Arial" w:cs="Arial"/>
                <w:b/>
                <w:bCs/>
                <w:color w:val="0070C0"/>
                <w:sz w:val="22"/>
                <w:szCs w:val="22"/>
              </w:rPr>
              <w:t xml:space="preserve">Item 9: </w:t>
            </w:r>
            <w:r>
              <w:rPr>
                <w:rFonts w:ascii="Arial" w:hAnsi="Arial" w:cs="Arial"/>
                <w:b/>
                <w:bCs/>
                <w:color w:val="0070C0"/>
                <w:sz w:val="22"/>
                <w:szCs w:val="22"/>
              </w:rPr>
              <w:t>Imagery for Oregon</w:t>
            </w:r>
          </w:p>
        </w:tc>
        <w:tc>
          <w:tcPr>
            <w:tcW w:w="5881" w:type="dxa"/>
          </w:tcPr>
          <w:p w14:paraId="79F6E807" w14:textId="77777777" w:rsidR="007631CB" w:rsidRDefault="007631CB" w:rsidP="00A01A90">
            <w:pPr>
              <w:rPr>
                <w:rFonts w:ascii="Arial" w:hAnsi="Arial" w:cs="Arial"/>
                <w:color w:val="252424"/>
                <w:sz w:val="22"/>
                <w:szCs w:val="22"/>
              </w:rPr>
            </w:pPr>
            <w:r>
              <w:rPr>
                <w:rFonts w:ascii="Arial" w:hAnsi="Arial" w:cs="Arial"/>
                <w:color w:val="252424"/>
                <w:sz w:val="22"/>
                <w:szCs w:val="22"/>
              </w:rPr>
              <w:t xml:space="preserve">Rachel Smith gave a presentation and led a discussion about Imagery in Oregon. </w:t>
            </w:r>
          </w:p>
          <w:p w14:paraId="7D8025E9" w14:textId="37BA1CFD" w:rsidR="00236C5C" w:rsidRDefault="007631CB" w:rsidP="00A01A90">
            <w:pPr>
              <w:rPr>
                <w:rFonts w:ascii="Arial" w:hAnsi="Arial" w:cs="Arial"/>
                <w:color w:val="252424"/>
                <w:sz w:val="22"/>
                <w:szCs w:val="22"/>
              </w:rPr>
            </w:pPr>
            <w:r>
              <w:rPr>
                <w:rFonts w:ascii="Arial" w:hAnsi="Arial" w:cs="Arial"/>
                <w:color w:val="252424"/>
                <w:sz w:val="22"/>
                <w:szCs w:val="22"/>
              </w:rPr>
              <w:t>Summary of the presentation:</w:t>
            </w:r>
          </w:p>
          <w:p w14:paraId="29A2EFF6" w14:textId="44DFF16A" w:rsidR="007631CB" w:rsidRDefault="007631CB" w:rsidP="007631CB">
            <w:pPr>
              <w:pStyle w:val="ListParagraph"/>
              <w:numPr>
                <w:ilvl w:val="0"/>
                <w:numId w:val="11"/>
              </w:numPr>
              <w:rPr>
                <w:rFonts w:ascii="Arial" w:hAnsi="Arial" w:cs="Arial"/>
                <w:color w:val="252424"/>
                <w:sz w:val="22"/>
                <w:szCs w:val="22"/>
              </w:rPr>
            </w:pPr>
            <w:r>
              <w:rPr>
                <w:rFonts w:ascii="Arial" w:hAnsi="Arial" w:cs="Arial"/>
                <w:color w:val="252424"/>
                <w:sz w:val="22"/>
                <w:szCs w:val="22"/>
              </w:rPr>
              <w:t xml:space="preserve">Imagery 101 / History; statewide collections have historically been ortho photos at varying resolutions; often partner with the NAIP program </w:t>
            </w:r>
            <w:r>
              <w:rPr>
                <w:rFonts w:ascii="Arial" w:hAnsi="Arial" w:cs="Arial"/>
                <w:color w:val="252424"/>
                <w:sz w:val="22"/>
                <w:szCs w:val="22"/>
              </w:rPr>
              <w:lastRenderedPageBreak/>
              <w:t xml:space="preserve">out of the USDA and collected for agriculture purposes. The NAIP imagery is not collected by default at a resolution (2ft) that meets many Oregon use cases. We have never collected statewide oblique imagery which is typically used and needed at the local government level. </w:t>
            </w:r>
          </w:p>
          <w:p w14:paraId="6B38B6D3" w14:textId="23489077" w:rsidR="002F442F" w:rsidRDefault="002F442F" w:rsidP="007631CB">
            <w:pPr>
              <w:pStyle w:val="ListParagraph"/>
              <w:numPr>
                <w:ilvl w:val="0"/>
                <w:numId w:val="11"/>
              </w:numPr>
              <w:rPr>
                <w:rFonts w:ascii="Arial" w:hAnsi="Arial" w:cs="Arial"/>
                <w:color w:val="252424"/>
                <w:sz w:val="22"/>
                <w:szCs w:val="22"/>
              </w:rPr>
            </w:pPr>
            <w:r>
              <w:rPr>
                <w:rFonts w:ascii="Arial" w:hAnsi="Arial" w:cs="Arial"/>
                <w:color w:val="252424"/>
                <w:sz w:val="22"/>
                <w:szCs w:val="22"/>
              </w:rPr>
              <w:t xml:space="preserve">Oregon Statewide Imagery Program (OSIP); partnership with the Imagery FIT and DAS GEO; GEO does the administrative and contracting </w:t>
            </w:r>
            <w:proofErr w:type="gramStart"/>
            <w:r>
              <w:rPr>
                <w:rFonts w:ascii="Arial" w:hAnsi="Arial" w:cs="Arial"/>
                <w:color w:val="252424"/>
                <w:sz w:val="22"/>
                <w:szCs w:val="22"/>
              </w:rPr>
              <w:t>work</w:t>
            </w:r>
            <w:proofErr w:type="gramEnd"/>
            <w:r>
              <w:rPr>
                <w:rFonts w:ascii="Arial" w:hAnsi="Arial" w:cs="Arial"/>
                <w:color w:val="252424"/>
                <w:sz w:val="22"/>
                <w:szCs w:val="22"/>
              </w:rPr>
              <w:t xml:space="preserve"> and the FIT leads the technical piece of the collection to ensure we collect the correct/best imagery at specifications that meet our needs for the $$ in hand. </w:t>
            </w:r>
          </w:p>
          <w:p w14:paraId="394189AB" w14:textId="449544C1" w:rsidR="002F442F" w:rsidRDefault="002F442F" w:rsidP="007631CB">
            <w:pPr>
              <w:pStyle w:val="ListParagraph"/>
              <w:numPr>
                <w:ilvl w:val="0"/>
                <w:numId w:val="11"/>
              </w:numPr>
              <w:rPr>
                <w:rFonts w:ascii="Arial" w:hAnsi="Arial" w:cs="Arial"/>
                <w:color w:val="252424"/>
                <w:sz w:val="22"/>
                <w:szCs w:val="22"/>
              </w:rPr>
            </w:pPr>
            <w:r>
              <w:rPr>
                <w:rFonts w:ascii="Arial" w:hAnsi="Arial" w:cs="Arial"/>
                <w:color w:val="252424"/>
                <w:sz w:val="22"/>
                <w:szCs w:val="22"/>
              </w:rPr>
              <w:t xml:space="preserve">In 2022, the State “passed the hat” to collect funds to buy a higher resolution 1ft. aerial imagery via the NAIP program. In 2022 we struggled to get the $ necessary to purchase for the state. Legislative funds are needed to have a sustainable imagery program or via a long-term funding strategy with all levels of govt in Oregon contributing. </w:t>
            </w:r>
          </w:p>
          <w:p w14:paraId="75927A01" w14:textId="7320C8E7" w:rsidR="002F442F" w:rsidRDefault="002F442F" w:rsidP="007631CB">
            <w:pPr>
              <w:pStyle w:val="ListParagraph"/>
              <w:numPr>
                <w:ilvl w:val="0"/>
                <w:numId w:val="11"/>
              </w:numPr>
              <w:rPr>
                <w:rFonts w:ascii="Arial" w:hAnsi="Arial" w:cs="Arial"/>
                <w:color w:val="252424"/>
                <w:sz w:val="22"/>
                <w:szCs w:val="22"/>
              </w:rPr>
            </w:pPr>
            <w:r>
              <w:rPr>
                <w:rFonts w:ascii="Arial" w:hAnsi="Arial" w:cs="Arial"/>
                <w:color w:val="252424"/>
                <w:sz w:val="22"/>
                <w:szCs w:val="22"/>
              </w:rPr>
              <w:t xml:space="preserve">Imagery </w:t>
            </w:r>
            <w:proofErr w:type="gramStart"/>
            <w:r>
              <w:rPr>
                <w:rFonts w:ascii="Arial" w:hAnsi="Arial" w:cs="Arial"/>
                <w:color w:val="252424"/>
                <w:sz w:val="22"/>
                <w:szCs w:val="22"/>
              </w:rPr>
              <w:t>Portfolio;</w:t>
            </w:r>
            <w:proofErr w:type="gramEnd"/>
            <w:r>
              <w:rPr>
                <w:rFonts w:ascii="Arial" w:hAnsi="Arial" w:cs="Arial"/>
                <w:color w:val="252424"/>
                <w:sz w:val="22"/>
                <w:szCs w:val="22"/>
              </w:rPr>
              <w:t xml:space="preserve"> determine and document a set of imagery products that meet multiple use cases for a consistent acquisition for the State; need a reasonable cost and have options for local buy-ups and derivative products. </w:t>
            </w:r>
          </w:p>
          <w:p w14:paraId="5A45C6E4" w14:textId="16CA5313" w:rsidR="002F442F" w:rsidRDefault="002F442F" w:rsidP="007631CB">
            <w:pPr>
              <w:pStyle w:val="ListParagraph"/>
              <w:numPr>
                <w:ilvl w:val="0"/>
                <w:numId w:val="11"/>
              </w:numPr>
              <w:rPr>
                <w:rFonts w:ascii="Arial" w:hAnsi="Arial" w:cs="Arial"/>
                <w:color w:val="252424"/>
                <w:sz w:val="22"/>
                <w:szCs w:val="22"/>
              </w:rPr>
            </w:pPr>
            <w:r>
              <w:rPr>
                <w:rFonts w:ascii="Arial" w:hAnsi="Arial" w:cs="Arial"/>
                <w:color w:val="252424"/>
                <w:sz w:val="22"/>
                <w:szCs w:val="22"/>
              </w:rPr>
              <w:t xml:space="preserve">Long-term Funding </w:t>
            </w:r>
            <w:proofErr w:type="gramStart"/>
            <w:r>
              <w:rPr>
                <w:rFonts w:ascii="Arial" w:hAnsi="Arial" w:cs="Arial"/>
                <w:color w:val="252424"/>
                <w:sz w:val="22"/>
                <w:szCs w:val="22"/>
              </w:rPr>
              <w:t>Strategy;</w:t>
            </w:r>
            <w:proofErr w:type="gramEnd"/>
            <w:r>
              <w:rPr>
                <w:rFonts w:ascii="Arial" w:hAnsi="Arial" w:cs="Arial"/>
                <w:color w:val="252424"/>
                <w:sz w:val="22"/>
                <w:szCs w:val="22"/>
              </w:rPr>
              <w:t xml:space="preserve"> the imagery portfolio is underway and funds are available now to hire a consultant to determine a long-term funding strategy that brings all participating gov’t to the table.  Legislative request for permanent funding is likely needed to support ALL of Oregon and its use cases. </w:t>
            </w:r>
          </w:p>
          <w:p w14:paraId="2A337240" w14:textId="77777777" w:rsidR="002F442F" w:rsidRDefault="002F442F" w:rsidP="007631CB">
            <w:pPr>
              <w:pStyle w:val="ListParagraph"/>
              <w:numPr>
                <w:ilvl w:val="0"/>
                <w:numId w:val="11"/>
              </w:numPr>
              <w:rPr>
                <w:rFonts w:ascii="Arial" w:hAnsi="Arial" w:cs="Arial"/>
                <w:color w:val="252424"/>
                <w:sz w:val="22"/>
                <w:szCs w:val="22"/>
              </w:rPr>
            </w:pPr>
            <w:r>
              <w:rPr>
                <w:rFonts w:ascii="Arial" w:hAnsi="Arial" w:cs="Arial"/>
                <w:color w:val="252424"/>
                <w:sz w:val="22"/>
                <w:szCs w:val="22"/>
              </w:rPr>
              <w:t>2024 Imagery Collection</w:t>
            </w:r>
          </w:p>
          <w:p w14:paraId="7385558C" w14:textId="2DD046A8" w:rsidR="002F442F" w:rsidRDefault="002F442F" w:rsidP="002F442F">
            <w:pPr>
              <w:pStyle w:val="ListParagraph"/>
              <w:numPr>
                <w:ilvl w:val="1"/>
                <w:numId w:val="11"/>
              </w:numPr>
              <w:rPr>
                <w:rFonts w:ascii="Arial" w:hAnsi="Arial" w:cs="Arial"/>
                <w:color w:val="252424"/>
                <w:sz w:val="22"/>
                <w:szCs w:val="22"/>
              </w:rPr>
            </w:pPr>
            <w:r>
              <w:rPr>
                <w:rFonts w:ascii="Arial" w:hAnsi="Arial" w:cs="Arial"/>
                <w:color w:val="252424"/>
                <w:sz w:val="22"/>
                <w:szCs w:val="22"/>
              </w:rPr>
              <w:t xml:space="preserve">In 2022 the state used the NAIP program to get a 1ft resolution product; this method is a great ROI for Oregon. </w:t>
            </w:r>
          </w:p>
          <w:p w14:paraId="72F2B3E1" w14:textId="3BAFFE53" w:rsidR="002F442F" w:rsidRDefault="002F442F" w:rsidP="002F442F">
            <w:pPr>
              <w:pStyle w:val="ListParagraph"/>
              <w:numPr>
                <w:ilvl w:val="1"/>
                <w:numId w:val="11"/>
              </w:numPr>
              <w:rPr>
                <w:rFonts w:ascii="Arial" w:hAnsi="Arial" w:cs="Arial"/>
                <w:color w:val="252424"/>
                <w:sz w:val="22"/>
                <w:szCs w:val="22"/>
              </w:rPr>
            </w:pPr>
            <w:r>
              <w:rPr>
                <w:rFonts w:ascii="Arial" w:hAnsi="Arial" w:cs="Arial"/>
                <w:color w:val="252424"/>
                <w:sz w:val="22"/>
                <w:szCs w:val="22"/>
              </w:rPr>
              <w:t xml:space="preserve">In 2024, we have $1.5M from the legislature </w:t>
            </w:r>
            <w:r w:rsidR="00665E18">
              <w:rPr>
                <w:rFonts w:ascii="Arial" w:hAnsi="Arial" w:cs="Arial"/>
                <w:color w:val="252424"/>
                <w:sz w:val="22"/>
                <w:szCs w:val="22"/>
              </w:rPr>
              <w:t xml:space="preserve">for a purchase and have a few options – go with NAIP program again, consider a subscription service which is cheaper </w:t>
            </w:r>
            <w:proofErr w:type="gramStart"/>
            <w:r w:rsidR="00665E18">
              <w:rPr>
                <w:rFonts w:ascii="Arial" w:hAnsi="Arial" w:cs="Arial"/>
                <w:color w:val="252424"/>
                <w:sz w:val="22"/>
                <w:szCs w:val="22"/>
              </w:rPr>
              <w:t>in order to</w:t>
            </w:r>
            <w:proofErr w:type="gramEnd"/>
            <w:r w:rsidR="00665E18">
              <w:rPr>
                <w:rFonts w:ascii="Arial" w:hAnsi="Arial" w:cs="Arial"/>
                <w:color w:val="252424"/>
                <w:sz w:val="22"/>
                <w:szCs w:val="22"/>
              </w:rPr>
              <w:t xml:space="preserve"> purchase (we don’t have enough money to purchase imagery for the state like we have typically done in the past.). </w:t>
            </w:r>
          </w:p>
          <w:p w14:paraId="7ED378A3" w14:textId="4977FDC0" w:rsidR="00665E18" w:rsidRDefault="00665E18" w:rsidP="002F442F">
            <w:pPr>
              <w:pStyle w:val="ListParagraph"/>
              <w:numPr>
                <w:ilvl w:val="1"/>
                <w:numId w:val="11"/>
              </w:numPr>
              <w:rPr>
                <w:rFonts w:ascii="Arial" w:hAnsi="Arial" w:cs="Arial"/>
                <w:color w:val="252424"/>
                <w:sz w:val="22"/>
                <w:szCs w:val="22"/>
              </w:rPr>
            </w:pPr>
            <w:r w:rsidRPr="00665E18">
              <w:rPr>
                <w:rFonts w:ascii="Arial" w:hAnsi="Arial" w:cs="Arial"/>
                <w:color w:val="252424"/>
                <w:sz w:val="22"/>
                <w:szCs w:val="22"/>
                <w:u w:val="single"/>
              </w:rPr>
              <w:t>Lots</w:t>
            </w:r>
            <w:r>
              <w:rPr>
                <w:rFonts w:ascii="Arial" w:hAnsi="Arial" w:cs="Arial"/>
                <w:color w:val="252424"/>
                <w:sz w:val="22"/>
                <w:szCs w:val="22"/>
              </w:rPr>
              <w:t xml:space="preserve"> of problems with the 2022 collection with NAIP. GEO would like to consider other options. </w:t>
            </w:r>
          </w:p>
          <w:p w14:paraId="31339F80" w14:textId="77777777" w:rsidR="00665E18" w:rsidRDefault="00665E18" w:rsidP="00665E18">
            <w:pPr>
              <w:rPr>
                <w:rFonts w:ascii="Arial" w:hAnsi="Arial" w:cs="Arial"/>
                <w:color w:val="252424"/>
                <w:sz w:val="22"/>
                <w:szCs w:val="22"/>
              </w:rPr>
            </w:pPr>
          </w:p>
          <w:p w14:paraId="2486172A" w14:textId="7CC08462" w:rsidR="00665E18" w:rsidRDefault="00665E18" w:rsidP="00665E18">
            <w:pPr>
              <w:rPr>
                <w:rFonts w:ascii="Arial" w:hAnsi="Arial" w:cs="Arial"/>
                <w:color w:val="252424"/>
                <w:sz w:val="22"/>
                <w:szCs w:val="22"/>
              </w:rPr>
            </w:pPr>
            <w:r>
              <w:rPr>
                <w:rFonts w:ascii="Arial" w:hAnsi="Arial" w:cs="Arial"/>
                <w:color w:val="252424"/>
                <w:sz w:val="22"/>
                <w:szCs w:val="22"/>
              </w:rPr>
              <w:t xml:space="preserve">OGIC’s consensus is to try a subscription option since it is likely what we can afford in 2024; we do not need to do the lowest cost option when it doesn’t meet our needs and </w:t>
            </w:r>
            <w:r>
              <w:rPr>
                <w:rFonts w:ascii="Arial" w:hAnsi="Arial" w:cs="Arial"/>
                <w:color w:val="252424"/>
                <w:sz w:val="22"/>
                <w:szCs w:val="22"/>
              </w:rPr>
              <w:lastRenderedPageBreak/>
              <w:t xml:space="preserve">there were substantial issues using the NAIP program.  DAS GEO will need to inform the legislature of our plan to not use the NAIP program as stated in the policy option package (funding request). </w:t>
            </w:r>
          </w:p>
          <w:p w14:paraId="2A5EB67A" w14:textId="0BB46B83" w:rsidR="00236C5C" w:rsidRDefault="00236C5C" w:rsidP="00A01A90">
            <w:pPr>
              <w:rPr>
                <w:rFonts w:ascii="Arial" w:hAnsi="Arial" w:cs="Arial"/>
                <w:color w:val="252424"/>
                <w:sz w:val="22"/>
                <w:szCs w:val="22"/>
              </w:rPr>
            </w:pPr>
          </w:p>
        </w:tc>
      </w:tr>
      <w:tr w:rsidR="00DB78DF" w14:paraId="67C20B4F" w14:textId="77777777" w:rsidTr="00236C5C">
        <w:trPr>
          <w:trHeight w:val="683"/>
        </w:trPr>
        <w:tc>
          <w:tcPr>
            <w:tcW w:w="4045" w:type="dxa"/>
          </w:tcPr>
          <w:p w14:paraId="3E857CC5" w14:textId="1165BDB2" w:rsidR="00DB78DF" w:rsidRDefault="118CF312" w:rsidP="00DB78DF">
            <w:pPr>
              <w:rPr>
                <w:rFonts w:ascii="Arial" w:hAnsi="Arial" w:cs="Arial"/>
                <w:color w:val="252424"/>
                <w:sz w:val="22"/>
                <w:szCs w:val="22"/>
              </w:rPr>
            </w:pPr>
            <w:r w:rsidRPr="1ED216A6">
              <w:rPr>
                <w:rFonts w:ascii="Arial" w:hAnsi="Arial" w:cs="Arial"/>
                <w:b/>
                <w:bCs/>
                <w:color w:val="0070C0"/>
                <w:sz w:val="22"/>
                <w:szCs w:val="22"/>
              </w:rPr>
              <w:lastRenderedPageBreak/>
              <w:t xml:space="preserve">Item </w:t>
            </w:r>
            <w:r w:rsidR="3DD0C27C" w:rsidRPr="1ED216A6">
              <w:rPr>
                <w:rFonts w:ascii="Arial" w:hAnsi="Arial" w:cs="Arial"/>
                <w:b/>
                <w:bCs/>
                <w:color w:val="0070C0"/>
                <w:sz w:val="22"/>
                <w:szCs w:val="22"/>
              </w:rPr>
              <w:t>9</w:t>
            </w:r>
            <w:r w:rsidRPr="1ED216A6">
              <w:rPr>
                <w:rFonts w:ascii="Arial" w:hAnsi="Arial" w:cs="Arial"/>
                <w:b/>
                <w:bCs/>
                <w:color w:val="0070C0"/>
                <w:sz w:val="22"/>
                <w:szCs w:val="22"/>
              </w:rPr>
              <w:t>: Public Comment</w:t>
            </w:r>
          </w:p>
        </w:tc>
        <w:tc>
          <w:tcPr>
            <w:tcW w:w="5881" w:type="dxa"/>
          </w:tcPr>
          <w:p w14:paraId="204192BA" w14:textId="1DCCF96E" w:rsidR="00A01A90" w:rsidRDefault="00E67C4B" w:rsidP="00A01A90">
            <w:pPr>
              <w:rPr>
                <w:rFonts w:ascii="Arial" w:hAnsi="Arial" w:cs="Arial"/>
                <w:color w:val="252424"/>
                <w:sz w:val="22"/>
                <w:szCs w:val="22"/>
              </w:rPr>
            </w:pPr>
            <w:r>
              <w:rPr>
                <w:rFonts w:ascii="Arial" w:hAnsi="Arial" w:cs="Arial"/>
                <w:color w:val="252424"/>
                <w:sz w:val="22"/>
                <w:szCs w:val="22"/>
              </w:rPr>
              <w:t>N</w:t>
            </w:r>
            <w:r w:rsidR="005A7DB6">
              <w:rPr>
                <w:rFonts w:ascii="Arial" w:hAnsi="Arial" w:cs="Arial"/>
                <w:color w:val="252424"/>
                <w:sz w:val="22"/>
                <w:szCs w:val="22"/>
              </w:rPr>
              <w:t>one</w:t>
            </w:r>
            <w:r>
              <w:rPr>
                <w:rFonts w:ascii="Arial" w:hAnsi="Arial" w:cs="Arial"/>
                <w:color w:val="252424"/>
                <w:sz w:val="22"/>
                <w:szCs w:val="22"/>
              </w:rPr>
              <w:t>.</w:t>
            </w:r>
          </w:p>
          <w:p w14:paraId="2210560E" w14:textId="4459637F" w:rsidR="00DB78DF" w:rsidRDefault="00DB78DF" w:rsidP="00A01A90">
            <w:pPr>
              <w:rPr>
                <w:rFonts w:ascii="Arial" w:hAnsi="Arial" w:cs="Arial"/>
                <w:color w:val="252424"/>
                <w:sz w:val="22"/>
                <w:szCs w:val="22"/>
              </w:rPr>
            </w:pPr>
          </w:p>
        </w:tc>
      </w:tr>
      <w:tr w:rsidR="00DB78DF" w14:paraId="6DD0D76F" w14:textId="77777777" w:rsidTr="00236C5C">
        <w:trPr>
          <w:trHeight w:val="530"/>
        </w:trPr>
        <w:tc>
          <w:tcPr>
            <w:tcW w:w="4045" w:type="dxa"/>
          </w:tcPr>
          <w:p w14:paraId="197F1731" w14:textId="67A82DA6" w:rsidR="00DB78DF" w:rsidRDefault="00A01A90" w:rsidP="00DB78DF">
            <w:pPr>
              <w:rPr>
                <w:rFonts w:ascii="Arial" w:hAnsi="Arial" w:cs="Arial"/>
                <w:color w:val="252424"/>
                <w:sz w:val="22"/>
                <w:szCs w:val="22"/>
              </w:rPr>
            </w:pPr>
            <w:r>
              <w:rPr>
                <w:rFonts w:ascii="Arial" w:hAnsi="Arial" w:cs="Arial"/>
                <w:b/>
                <w:bCs/>
                <w:color w:val="0070C0"/>
                <w:sz w:val="22"/>
                <w:szCs w:val="22"/>
              </w:rPr>
              <w:t>Meeting Adjourned</w:t>
            </w:r>
          </w:p>
        </w:tc>
        <w:tc>
          <w:tcPr>
            <w:tcW w:w="5881" w:type="dxa"/>
          </w:tcPr>
          <w:p w14:paraId="3BA96D3F" w14:textId="279D4DD0" w:rsidR="00DB78DF" w:rsidRDefault="00BB2886" w:rsidP="00DB78DF">
            <w:pPr>
              <w:rPr>
                <w:rFonts w:ascii="Arial" w:hAnsi="Arial" w:cs="Arial"/>
                <w:color w:val="252424"/>
                <w:sz w:val="22"/>
                <w:szCs w:val="22"/>
              </w:rPr>
            </w:pPr>
            <w:r w:rsidRPr="00BB2886">
              <w:rPr>
                <w:rFonts w:ascii="Arial" w:hAnsi="Arial" w:cs="Arial"/>
                <w:b/>
                <w:bCs/>
                <w:color w:val="252424"/>
                <w:sz w:val="22"/>
                <w:szCs w:val="22"/>
              </w:rPr>
              <w:t>Action:</w:t>
            </w:r>
            <w:r>
              <w:rPr>
                <w:rFonts w:ascii="Arial" w:hAnsi="Arial" w:cs="Arial"/>
                <w:color w:val="252424"/>
                <w:sz w:val="22"/>
                <w:szCs w:val="22"/>
              </w:rPr>
              <w:t xml:space="preserve">  Motion to adjourn made by Rachel Smith. </w:t>
            </w:r>
          </w:p>
        </w:tc>
      </w:tr>
    </w:tbl>
    <w:p w14:paraId="1582476C" w14:textId="77777777" w:rsidR="00795704" w:rsidRPr="00795704" w:rsidRDefault="00795704" w:rsidP="00A72BEA">
      <w:pPr>
        <w:rPr>
          <w:rFonts w:ascii="Arial" w:hAnsi="Arial" w:cs="Arial"/>
          <w:color w:val="252424"/>
          <w:sz w:val="22"/>
          <w:szCs w:val="22"/>
        </w:rPr>
      </w:pPr>
    </w:p>
    <w:sectPr w:rsidR="00795704" w:rsidRPr="00795704" w:rsidSect="002D543B">
      <w:headerReference w:type="even" r:id="rId12"/>
      <w:headerReference w:type="default" r:id="rId13"/>
      <w:footerReference w:type="even" r:id="rId14"/>
      <w:footerReference w:type="default" r:id="rId15"/>
      <w:headerReference w:type="first" r:id="rId16"/>
      <w:footerReference w:type="first" r:id="rId1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A1E40" w14:textId="77777777" w:rsidR="00491CAE" w:rsidRDefault="00491CAE" w:rsidP="005306B8">
      <w:r>
        <w:separator/>
      </w:r>
    </w:p>
  </w:endnote>
  <w:endnote w:type="continuationSeparator" w:id="0">
    <w:p w14:paraId="4AFE7766" w14:textId="77777777" w:rsidR="00491CAE" w:rsidRDefault="00491CAE" w:rsidP="0053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F109" w14:textId="77777777" w:rsidR="00E67C4B" w:rsidRDefault="00E67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196942"/>
      <w:docPartObj>
        <w:docPartGallery w:val="Page Numbers (Bottom of Page)"/>
        <w:docPartUnique/>
      </w:docPartObj>
    </w:sdtPr>
    <w:sdtEndPr>
      <w:rPr>
        <w:noProof/>
      </w:rPr>
    </w:sdtEndPr>
    <w:sdtContent>
      <w:p w14:paraId="5927BB35" w14:textId="64DDFB69" w:rsidR="00966C57" w:rsidRDefault="00966C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41135" w14:textId="77777777" w:rsidR="00966C57" w:rsidRDefault="00966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1DABE" w14:textId="77777777" w:rsidR="00E67C4B" w:rsidRDefault="00E67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0FABF" w14:textId="77777777" w:rsidR="00491CAE" w:rsidRDefault="00491CAE" w:rsidP="005306B8">
      <w:r>
        <w:separator/>
      </w:r>
    </w:p>
  </w:footnote>
  <w:footnote w:type="continuationSeparator" w:id="0">
    <w:p w14:paraId="398E7737" w14:textId="77777777" w:rsidR="00491CAE" w:rsidRDefault="00491CAE" w:rsidP="00530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EDE0" w14:textId="77777777" w:rsidR="00E67C4B" w:rsidRDefault="00E67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229701"/>
      <w:docPartObj>
        <w:docPartGallery w:val="Watermarks"/>
        <w:docPartUnique/>
      </w:docPartObj>
    </w:sdtPr>
    <w:sdtContent>
      <w:p w14:paraId="3747AA0C" w14:textId="615FC6A7" w:rsidR="00966C57" w:rsidRDefault="00DD5ECB">
        <w:pPr>
          <w:pStyle w:val="Header"/>
        </w:pPr>
        <w:r>
          <w:rPr>
            <w:noProof/>
          </w:rPr>
          <w:pict w14:anchorId="125D2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E5E1" w14:textId="77777777" w:rsidR="00E67C4B" w:rsidRDefault="00E67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5A6"/>
    <w:multiLevelType w:val="hybridMultilevel"/>
    <w:tmpl w:val="1B2E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B5A28"/>
    <w:multiLevelType w:val="hybridMultilevel"/>
    <w:tmpl w:val="C6C4F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33AA3"/>
    <w:multiLevelType w:val="hybridMultilevel"/>
    <w:tmpl w:val="91F4D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859BB"/>
    <w:multiLevelType w:val="hybridMultilevel"/>
    <w:tmpl w:val="D6561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32CCA"/>
    <w:multiLevelType w:val="hybridMultilevel"/>
    <w:tmpl w:val="D48E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8480D"/>
    <w:multiLevelType w:val="hybridMultilevel"/>
    <w:tmpl w:val="39DC35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F4BB3"/>
    <w:multiLevelType w:val="hybridMultilevel"/>
    <w:tmpl w:val="990E49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6A1C41"/>
    <w:multiLevelType w:val="hybridMultilevel"/>
    <w:tmpl w:val="397E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E80149"/>
    <w:multiLevelType w:val="hybridMultilevel"/>
    <w:tmpl w:val="6D1A214E"/>
    <w:lvl w:ilvl="0" w:tplc="96EC6CA4">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77AF4D84"/>
    <w:multiLevelType w:val="hybridMultilevel"/>
    <w:tmpl w:val="DDD00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E3932"/>
    <w:multiLevelType w:val="hybridMultilevel"/>
    <w:tmpl w:val="60AC01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333285">
    <w:abstractNumId w:val="3"/>
  </w:num>
  <w:num w:numId="2" w16cid:durableId="776678550">
    <w:abstractNumId w:val="10"/>
  </w:num>
  <w:num w:numId="3" w16cid:durableId="458956160">
    <w:abstractNumId w:val="1"/>
  </w:num>
  <w:num w:numId="4" w16cid:durableId="1374621553">
    <w:abstractNumId w:val="0"/>
  </w:num>
  <w:num w:numId="5" w16cid:durableId="228273594">
    <w:abstractNumId w:val="7"/>
  </w:num>
  <w:num w:numId="6" w16cid:durableId="402217280">
    <w:abstractNumId w:val="4"/>
  </w:num>
  <w:num w:numId="7" w16cid:durableId="1288124904">
    <w:abstractNumId w:val="8"/>
  </w:num>
  <w:num w:numId="8" w16cid:durableId="1575819100">
    <w:abstractNumId w:val="2"/>
  </w:num>
  <w:num w:numId="9" w16cid:durableId="1412390326">
    <w:abstractNumId w:val="6"/>
  </w:num>
  <w:num w:numId="10" w16cid:durableId="1254783393">
    <w:abstractNumId w:val="9"/>
  </w:num>
  <w:num w:numId="11" w16cid:durableId="106202265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43B"/>
    <w:rsid w:val="00004196"/>
    <w:rsid w:val="00005030"/>
    <w:rsid w:val="00010374"/>
    <w:rsid w:val="0001404D"/>
    <w:rsid w:val="000175C5"/>
    <w:rsid w:val="00020E4B"/>
    <w:rsid w:val="00021265"/>
    <w:rsid w:val="000215F6"/>
    <w:rsid w:val="00022EBB"/>
    <w:rsid w:val="000263FB"/>
    <w:rsid w:val="000272BB"/>
    <w:rsid w:val="0003303D"/>
    <w:rsid w:val="00035027"/>
    <w:rsid w:val="000361C0"/>
    <w:rsid w:val="0004054D"/>
    <w:rsid w:val="00041293"/>
    <w:rsid w:val="0004384F"/>
    <w:rsid w:val="00044173"/>
    <w:rsid w:val="000472B8"/>
    <w:rsid w:val="000501CC"/>
    <w:rsid w:val="0005054B"/>
    <w:rsid w:val="00051802"/>
    <w:rsid w:val="000539CA"/>
    <w:rsid w:val="000564F4"/>
    <w:rsid w:val="000606D3"/>
    <w:rsid w:val="00063EE7"/>
    <w:rsid w:val="00064F82"/>
    <w:rsid w:val="00066BDF"/>
    <w:rsid w:val="00066DA1"/>
    <w:rsid w:val="00080B26"/>
    <w:rsid w:val="00082263"/>
    <w:rsid w:val="0008412C"/>
    <w:rsid w:val="00086CAC"/>
    <w:rsid w:val="00090618"/>
    <w:rsid w:val="00091453"/>
    <w:rsid w:val="000928C8"/>
    <w:rsid w:val="00096330"/>
    <w:rsid w:val="000A435B"/>
    <w:rsid w:val="000A441C"/>
    <w:rsid w:val="000A5E6A"/>
    <w:rsid w:val="000A6A6B"/>
    <w:rsid w:val="000A777A"/>
    <w:rsid w:val="000B451C"/>
    <w:rsid w:val="000B46FD"/>
    <w:rsid w:val="000B6945"/>
    <w:rsid w:val="000B7E0C"/>
    <w:rsid w:val="000C69F8"/>
    <w:rsid w:val="000D058C"/>
    <w:rsid w:val="000D0C91"/>
    <w:rsid w:val="000D1E2C"/>
    <w:rsid w:val="000D2784"/>
    <w:rsid w:val="000D76C4"/>
    <w:rsid w:val="000E0351"/>
    <w:rsid w:val="000E313D"/>
    <w:rsid w:val="000E39C4"/>
    <w:rsid w:val="000E4346"/>
    <w:rsid w:val="000E50AA"/>
    <w:rsid w:val="000E5B69"/>
    <w:rsid w:val="000F019E"/>
    <w:rsid w:val="000F0982"/>
    <w:rsid w:val="000F1EA7"/>
    <w:rsid w:val="000F618C"/>
    <w:rsid w:val="000F7BDB"/>
    <w:rsid w:val="000F7CC8"/>
    <w:rsid w:val="00104A96"/>
    <w:rsid w:val="00106635"/>
    <w:rsid w:val="001114DA"/>
    <w:rsid w:val="00113810"/>
    <w:rsid w:val="00115761"/>
    <w:rsid w:val="00121906"/>
    <w:rsid w:val="0012418D"/>
    <w:rsid w:val="00125418"/>
    <w:rsid w:val="001327E0"/>
    <w:rsid w:val="00133E73"/>
    <w:rsid w:val="00133EBD"/>
    <w:rsid w:val="0013444E"/>
    <w:rsid w:val="0013446E"/>
    <w:rsid w:val="0013629C"/>
    <w:rsid w:val="00137FC1"/>
    <w:rsid w:val="00141F3D"/>
    <w:rsid w:val="001424A6"/>
    <w:rsid w:val="00143BCF"/>
    <w:rsid w:val="00144D6F"/>
    <w:rsid w:val="0014583C"/>
    <w:rsid w:val="00147056"/>
    <w:rsid w:val="00151299"/>
    <w:rsid w:val="00160413"/>
    <w:rsid w:val="00160E55"/>
    <w:rsid w:val="00161491"/>
    <w:rsid w:val="00161D92"/>
    <w:rsid w:val="00161DB2"/>
    <w:rsid w:val="00161FEB"/>
    <w:rsid w:val="00162296"/>
    <w:rsid w:val="0016280C"/>
    <w:rsid w:val="001663F4"/>
    <w:rsid w:val="00166C97"/>
    <w:rsid w:val="00166D04"/>
    <w:rsid w:val="001700CC"/>
    <w:rsid w:val="001706F5"/>
    <w:rsid w:val="001751C0"/>
    <w:rsid w:val="001764FF"/>
    <w:rsid w:val="00180B56"/>
    <w:rsid w:val="00181398"/>
    <w:rsid w:val="00184F0E"/>
    <w:rsid w:val="00185F59"/>
    <w:rsid w:val="00193B2E"/>
    <w:rsid w:val="001A2FFC"/>
    <w:rsid w:val="001A3162"/>
    <w:rsid w:val="001A34ED"/>
    <w:rsid w:val="001A4969"/>
    <w:rsid w:val="001A5D5B"/>
    <w:rsid w:val="001A71DF"/>
    <w:rsid w:val="001B05A8"/>
    <w:rsid w:val="001B22BB"/>
    <w:rsid w:val="001B4BD7"/>
    <w:rsid w:val="001B4FA8"/>
    <w:rsid w:val="001B5CA0"/>
    <w:rsid w:val="001C0AE9"/>
    <w:rsid w:val="001C1C78"/>
    <w:rsid w:val="001C28AB"/>
    <w:rsid w:val="001C2BAE"/>
    <w:rsid w:val="001C4092"/>
    <w:rsid w:val="001C442D"/>
    <w:rsid w:val="001C6215"/>
    <w:rsid w:val="001C7410"/>
    <w:rsid w:val="001D04B7"/>
    <w:rsid w:val="001D0D07"/>
    <w:rsid w:val="001D2285"/>
    <w:rsid w:val="001D2322"/>
    <w:rsid w:val="001E2298"/>
    <w:rsid w:val="001E4B8E"/>
    <w:rsid w:val="001E5178"/>
    <w:rsid w:val="001E7F2D"/>
    <w:rsid w:val="001F03FA"/>
    <w:rsid w:val="001F11AB"/>
    <w:rsid w:val="001F1252"/>
    <w:rsid w:val="001F2A55"/>
    <w:rsid w:val="001F2A87"/>
    <w:rsid w:val="001F3BB8"/>
    <w:rsid w:val="001F489E"/>
    <w:rsid w:val="001F6D63"/>
    <w:rsid w:val="00206C04"/>
    <w:rsid w:val="00210721"/>
    <w:rsid w:val="0021305D"/>
    <w:rsid w:val="00224D40"/>
    <w:rsid w:val="00227357"/>
    <w:rsid w:val="002336EA"/>
    <w:rsid w:val="00236C5C"/>
    <w:rsid w:val="002376A0"/>
    <w:rsid w:val="0023D0E9"/>
    <w:rsid w:val="00244755"/>
    <w:rsid w:val="00252EE6"/>
    <w:rsid w:val="00254230"/>
    <w:rsid w:val="002602BD"/>
    <w:rsid w:val="00261B26"/>
    <w:rsid w:val="00261F95"/>
    <w:rsid w:val="002652AB"/>
    <w:rsid w:val="00270665"/>
    <w:rsid w:val="00272AC4"/>
    <w:rsid w:val="002744B2"/>
    <w:rsid w:val="00277E97"/>
    <w:rsid w:val="00282769"/>
    <w:rsid w:val="00282832"/>
    <w:rsid w:val="00283376"/>
    <w:rsid w:val="00287A06"/>
    <w:rsid w:val="0029166E"/>
    <w:rsid w:val="00295514"/>
    <w:rsid w:val="002958B5"/>
    <w:rsid w:val="002A0276"/>
    <w:rsid w:val="002A1087"/>
    <w:rsid w:val="002A1C5A"/>
    <w:rsid w:val="002A1DBE"/>
    <w:rsid w:val="002A2C0F"/>
    <w:rsid w:val="002A50F0"/>
    <w:rsid w:val="002A5270"/>
    <w:rsid w:val="002A53CB"/>
    <w:rsid w:val="002A73D2"/>
    <w:rsid w:val="002B4641"/>
    <w:rsid w:val="002B4843"/>
    <w:rsid w:val="002B63B9"/>
    <w:rsid w:val="002C029A"/>
    <w:rsid w:val="002C03DE"/>
    <w:rsid w:val="002C1A55"/>
    <w:rsid w:val="002D0FAD"/>
    <w:rsid w:val="002D2A8D"/>
    <w:rsid w:val="002D434C"/>
    <w:rsid w:val="002D45F5"/>
    <w:rsid w:val="002D543B"/>
    <w:rsid w:val="002D6CB7"/>
    <w:rsid w:val="002E42C1"/>
    <w:rsid w:val="002E5848"/>
    <w:rsid w:val="002F04F8"/>
    <w:rsid w:val="002F2EF5"/>
    <w:rsid w:val="002F3AF2"/>
    <w:rsid w:val="002F442F"/>
    <w:rsid w:val="002F59ED"/>
    <w:rsid w:val="003027B6"/>
    <w:rsid w:val="00306150"/>
    <w:rsid w:val="003105B6"/>
    <w:rsid w:val="00310A10"/>
    <w:rsid w:val="003118E8"/>
    <w:rsid w:val="0031546A"/>
    <w:rsid w:val="00321D87"/>
    <w:rsid w:val="0032468D"/>
    <w:rsid w:val="00324730"/>
    <w:rsid w:val="0032586B"/>
    <w:rsid w:val="00325F81"/>
    <w:rsid w:val="00337C8E"/>
    <w:rsid w:val="00340060"/>
    <w:rsid w:val="00343B22"/>
    <w:rsid w:val="00344FBD"/>
    <w:rsid w:val="0034558C"/>
    <w:rsid w:val="0034567F"/>
    <w:rsid w:val="0034677E"/>
    <w:rsid w:val="00347E5F"/>
    <w:rsid w:val="003541D1"/>
    <w:rsid w:val="00354713"/>
    <w:rsid w:val="003606E5"/>
    <w:rsid w:val="00364AA7"/>
    <w:rsid w:val="003665D3"/>
    <w:rsid w:val="003730A6"/>
    <w:rsid w:val="00373DF4"/>
    <w:rsid w:val="00373F13"/>
    <w:rsid w:val="00376502"/>
    <w:rsid w:val="00377E4F"/>
    <w:rsid w:val="00377F2F"/>
    <w:rsid w:val="00387389"/>
    <w:rsid w:val="00387F42"/>
    <w:rsid w:val="00390DE8"/>
    <w:rsid w:val="00392BE4"/>
    <w:rsid w:val="003952A2"/>
    <w:rsid w:val="00396502"/>
    <w:rsid w:val="00397727"/>
    <w:rsid w:val="003A3117"/>
    <w:rsid w:val="003A5497"/>
    <w:rsid w:val="003A6EA6"/>
    <w:rsid w:val="003A79C5"/>
    <w:rsid w:val="003B1627"/>
    <w:rsid w:val="003B18B4"/>
    <w:rsid w:val="003B5A6A"/>
    <w:rsid w:val="003C00FF"/>
    <w:rsid w:val="003C1432"/>
    <w:rsid w:val="003C22E3"/>
    <w:rsid w:val="003C25DA"/>
    <w:rsid w:val="003C2DC4"/>
    <w:rsid w:val="003C3792"/>
    <w:rsid w:val="003C64C5"/>
    <w:rsid w:val="003D0F40"/>
    <w:rsid w:val="003D193C"/>
    <w:rsid w:val="003D26FA"/>
    <w:rsid w:val="003D46C2"/>
    <w:rsid w:val="003E3F85"/>
    <w:rsid w:val="003E4054"/>
    <w:rsid w:val="003E5113"/>
    <w:rsid w:val="003E73C7"/>
    <w:rsid w:val="003F1880"/>
    <w:rsid w:val="003F249D"/>
    <w:rsid w:val="003F291B"/>
    <w:rsid w:val="003F2AAC"/>
    <w:rsid w:val="003F4170"/>
    <w:rsid w:val="003F53E1"/>
    <w:rsid w:val="003F6309"/>
    <w:rsid w:val="004006BB"/>
    <w:rsid w:val="0040197C"/>
    <w:rsid w:val="00402E4F"/>
    <w:rsid w:val="00410885"/>
    <w:rsid w:val="00413905"/>
    <w:rsid w:val="00415A0C"/>
    <w:rsid w:val="00416904"/>
    <w:rsid w:val="004175A0"/>
    <w:rsid w:val="00421458"/>
    <w:rsid w:val="00423819"/>
    <w:rsid w:val="00423EA5"/>
    <w:rsid w:val="00432C1B"/>
    <w:rsid w:val="00436F56"/>
    <w:rsid w:val="00441882"/>
    <w:rsid w:val="00445B5D"/>
    <w:rsid w:val="004465E4"/>
    <w:rsid w:val="00452455"/>
    <w:rsid w:val="004546F9"/>
    <w:rsid w:val="00454986"/>
    <w:rsid w:val="00454DA7"/>
    <w:rsid w:val="00456067"/>
    <w:rsid w:val="00456108"/>
    <w:rsid w:val="00461557"/>
    <w:rsid w:val="00462284"/>
    <w:rsid w:val="00462738"/>
    <w:rsid w:val="004640DF"/>
    <w:rsid w:val="00464FAE"/>
    <w:rsid w:val="00467D30"/>
    <w:rsid w:val="0047019D"/>
    <w:rsid w:val="004709DE"/>
    <w:rsid w:val="0047227B"/>
    <w:rsid w:val="004737E6"/>
    <w:rsid w:val="004819A9"/>
    <w:rsid w:val="00481D17"/>
    <w:rsid w:val="00491CAE"/>
    <w:rsid w:val="00496775"/>
    <w:rsid w:val="004A170D"/>
    <w:rsid w:val="004A4818"/>
    <w:rsid w:val="004A4D51"/>
    <w:rsid w:val="004A782D"/>
    <w:rsid w:val="004B0DD1"/>
    <w:rsid w:val="004B28D4"/>
    <w:rsid w:val="004B39E5"/>
    <w:rsid w:val="004B3EDB"/>
    <w:rsid w:val="004B6476"/>
    <w:rsid w:val="004B686C"/>
    <w:rsid w:val="004B7FD9"/>
    <w:rsid w:val="004C087C"/>
    <w:rsid w:val="004C27B1"/>
    <w:rsid w:val="004C3356"/>
    <w:rsid w:val="004C6A57"/>
    <w:rsid w:val="004D0619"/>
    <w:rsid w:val="004D1751"/>
    <w:rsid w:val="004D1818"/>
    <w:rsid w:val="004E0055"/>
    <w:rsid w:val="004E1677"/>
    <w:rsid w:val="004E4216"/>
    <w:rsid w:val="004E4FDF"/>
    <w:rsid w:val="004E5DD7"/>
    <w:rsid w:val="004E62CD"/>
    <w:rsid w:val="004F08E5"/>
    <w:rsid w:val="004F68EB"/>
    <w:rsid w:val="00504D0B"/>
    <w:rsid w:val="0050624F"/>
    <w:rsid w:val="00510119"/>
    <w:rsid w:val="00511A66"/>
    <w:rsid w:val="005120D6"/>
    <w:rsid w:val="00512AEA"/>
    <w:rsid w:val="00517E6F"/>
    <w:rsid w:val="00520613"/>
    <w:rsid w:val="005208DF"/>
    <w:rsid w:val="00523F5B"/>
    <w:rsid w:val="005278E8"/>
    <w:rsid w:val="0052DA4A"/>
    <w:rsid w:val="005306B8"/>
    <w:rsid w:val="00530E6E"/>
    <w:rsid w:val="00532A5A"/>
    <w:rsid w:val="0053421D"/>
    <w:rsid w:val="005353E7"/>
    <w:rsid w:val="0053544F"/>
    <w:rsid w:val="0053645E"/>
    <w:rsid w:val="0054071E"/>
    <w:rsid w:val="00540EDD"/>
    <w:rsid w:val="00541953"/>
    <w:rsid w:val="00541EFC"/>
    <w:rsid w:val="00544216"/>
    <w:rsid w:val="00545230"/>
    <w:rsid w:val="00545346"/>
    <w:rsid w:val="00545D33"/>
    <w:rsid w:val="00545F95"/>
    <w:rsid w:val="005468AB"/>
    <w:rsid w:val="0054733D"/>
    <w:rsid w:val="00547AF3"/>
    <w:rsid w:val="00550D64"/>
    <w:rsid w:val="005534D0"/>
    <w:rsid w:val="00553BE4"/>
    <w:rsid w:val="0055670C"/>
    <w:rsid w:val="0056060D"/>
    <w:rsid w:val="0056218B"/>
    <w:rsid w:val="00564014"/>
    <w:rsid w:val="00565716"/>
    <w:rsid w:val="0056692C"/>
    <w:rsid w:val="005755C3"/>
    <w:rsid w:val="005762C5"/>
    <w:rsid w:val="00582389"/>
    <w:rsid w:val="005829CD"/>
    <w:rsid w:val="00584853"/>
    <w:rsid w:val="005848AD"/>
    <w:rsid w:val="00585A99"/>
    <w:rsid w:val="00585B48"/>
    <w:rsid w:val="00585ED3"/>
    <w:rsid w:val="00585FFD"/>
    <w:rsid w:val="00586C38"/>
    <w:rsid w:val="005877DF"/>
    <w:rsid w:val="00591FA7"/>
    <w:rsid w:val="00592C90"/>
    <w:rsid w:val="00593E86"/>
    <w:rsid w:val="005951E7"/>
    <w:rsid w:val="00595360"/>
    <w:rsid w:val="005A1548"/>
    <w:rsid w:val="005A4CBB"/>
    <w:rsid w:val="005A524B"/>
    <w:rsid w:val="005A7DB6"/>
    <w:rsid w:val="005B19E4"/>
    <w:rsid w:val="005B34E5"/>
    <w:rsid w:val="005B5019"/>
    <w:rsid w:val="005B57A7"/>
    <w:rsid w:val="005C183F"/>
    <w:rsid w:val="005C5159"/>
    <w:rsid w:val="005C61FF"/>
    <w:rsid w:val="005C6D06"/>
    <w:rsid w:val="005D031F"/>
    <w:rsid w:val="005D03D7"/>
    <w:rsid w:val="005D0401"/>
    <w:rsid w:val="005D0829"/>
    <w:rsid w:val="005D0870"/>
    <w:rsid w:val="005D103C"/>
    <w:rsid w:val="005D3FAE"/>
    <w:rsid w:val="005D40C3"/>
    <w:rsid w:val="005D70E1"/>
    <w:rsid w:val="005E0DE1"/>
    <w:rsid w:val="005E3996"/>
    <w:rsid w:val="005E6601"/>
    <w:rsid w:val="005F262F"/>
    <w:rsid w:val="005F45A3"/>
    <w:rsid w:val="00601183"/>
    <w:rsid w:val="00603FDB"/>
    <w:rsid w:val="006056F2"/>
    <w:rsid w:val="006069D6"/>
    <w:rsid w:val="00611B8C"/>
    <w:rsid w:val="0061252C"/>
    <w:rsid w:val="00620F0C"/>
    <w:rsid w:val="0062197D"/>
    <w:rsid w:val="00622F60"/>
    <w:rsid w:val="00623019"/>
    <w:rsid w:val="00633FCB"/>
    <w:rsid w:val="00637A85"/>
    <w:rsid w:val="0064149F"/>
    <w:rsid w:val="00645A61"/>
    <w:rsid w:val="00652E69"/>
    <w:rsid w:val="00654AB8"/>
    <w:rsid w:val="0065577F"/>
    <w:rsid w:val="0066118B"/>
    <w:rsid w:val="00665725"/>
    <w:rsid w:val="00665E18"/>
    <w:rsid w:val="006671C3"/>
    <w:rsid w:val="006671F3"/>
    <w:rsid w:val="0067221F"/>
    <w:rsid w:val="00672983"/>
    <w:rsid w:val="00673D72"/>
    <w:rsid w:val="00673F35"/>
    <w:rsid w:val="00676AEA"/>
    <w:rsid w:val="00676DCB"/>
    <w:rsid w:val="006773B7"/>
    <w:rsid w:val="00680083"/>
    <w:rsid w:val="00682E3C"/>
    <w:rsid w:val="0068373F"/>
    <w:rsid w:val="00685668"/>
    <w:rsid w:val="006858BB"/>
    <w:rsid w:val="006932F4"/>
    <w:rsid w:val="006977C1"/>
    <w:rsid w:val="006A4872"/>
    <w:rsid w:val="006A5FD7"/>
    <w:rsid w:val="006A6BDD"/>
    <w:rsid w:val="006A6DA6"/>
    <w:rsid w:val="006A7BFF"/>
    <w:rsid w:val="006B09C2"/>
    <w:rsid w:val="006B209B"/>
    <w:rsid w:val="006B2197"/>
    <w:rsid w:val="006B270D"/>
    <w:rsid w:val="006B36ED"/>
    <w:rsid w:val="006B44A8"/>
    <w:rsid w:val="006B7C83"/>
    <w:rsid w:val="006C23DE"/>
    <w:rsid w:val="006C5C68"/>
    <w:rsid w:val="006C5F4E"/>
    <w:rsid w:val="006D0809"/>
    <w:rsid w:val="006D2BDB"/>
    <w:rsid w:val="006D3799"/>
    <w:rsid w:val="006D3D74"/>
    <w:rsid w:val="006D41BC"/>
    <w:rsid w:val="006D481D"/>
    <w:rsid w:val="006D4F00"/>
    <w:rsid w:val="006D54D1"/>
    <w:rsid w:val="006D5A2F"/>
    <w:rsid w:val="006D7C73"/>
    <w:rsid w:val="006D7E2F"/>
    <w:rsid w:val="006E16C2"/>
    <w:rsid w:val="006E365F"/>
    <w:rsid w:val="006E7B69"/>
    <w:rsid w:val="006F0EE3"/>
    <w:rsid w:val="006F4C2B"/>
    <w:rsid w:val="00700231"/>
    <w:rsid w:val="00701BF4"/>
    <w:rsid w:val="007048CB"/>
    <w:rsid w:val="007105E7"/>
    <w:rsid w:val="007110A4"/>
    <w:rsid w:val="007111DB"/>
    <w:rsid w:val="00711591"/>
    <w:rsid w:val="00711DF5"/>
    <w:rsid w:val="00712D2E"/>
    <w:rsid w:val="00713D9C"/>
    <w:rsid w:val="007202E3"/>
    <w:rsid w:val="00721685"/>
    <w:rsid w:val="00722CE0"/>
    <w:rsid w:val="00731539"/>
    <w:rsid w:val="007359BA"/>
    <w:rsid w:val="0073763B"/>
    <w:rsid w:val="00737B15"/>
    <w:rsid w:val="00737DDD"/>
    <w:rsid w:val="0074370B"/>
    <w:rsid w:val="00743D85"/>
    <w:rsid w:val="00744950"/>
    <w:rsid w:val="007539C4"/>
    <w:rsid w:val="00760740"/>
    <w:rsid w:val="00760D11"/>
    <w:rsid w:val="00762FF9"/>
    <w:rsid w:val="007631CB"/>
    <w:rsid w:val="00763A4D"/>
    <w:rsid w:val="00763A6F"/>
    <w:rsid w:val="00764EC4"/>
    <w:rsid w:val="0076554E"/>
    <w:rsid w:val="00766E50"/>
    <w:rsid w:val="00767B72"/>
    <w:rsid w:val="00770614"/>
    <w:rsid w:val="00772AEF"/>
    <w:rsid w:val="00774D9A"/>
    <w:rsid w:val="00775FAC"/>
    <w:rsid w:val="0077750B"/>
    <w:rsid w:val="007778ED"/>
    <w:rsid w:val="00780A16"/>
    <w:rsid w:val="00781506"/>
    <w:rsid w:val="00783458"/>
    <w:rsid w:val="00786A6F"/>
    <w:rsid w:val="00795704"/>
    <w:rsid w:val="0079700B"/>
    <w:rsid w:val="007A0C73"/>
    <w:rsid w:val="007A16ED"/>
    <w:rsid w:val="007A24F1"/>
    <w:rsid w:val="007A3BA0"/>
    <w:rsid w:val="007A5A84"/>
    <w:rsid w:val="007B0451"/>
    <w:rsid w:val="007B28FD"/>
    <w:rsid w:val="007B2D74"/>
    <w:rsid w:val="007C015F"/>
    <w:rsid w:val="007C10AF"/>
    <w:rsid w:val="007C294D"/>
    <w:rsid w:val="007C6329"/>
    <w:rsid w:val="007C73B5"/>
    <w:rsid w:val="007D2E05"/>
    <w:rsid w:val="007D3F9B"/>
    <w:rsid w:val="007D6170"/>
    <w:rsid w:val="007D61A7"/>
    <w:rsid w:val="007D7BA8"/>
    <w:rsid w:val="007E232B"/>
    <w:rsid w:val="007E2AC1"/>
    <w:rsid w:val="007F168B"/>
    <w:rsid w:val="007F1F43"/>
    <w:rsid w:val="007F523D"/>
    <w:rsid w:val="007F565C"/>
    <w:rsid w:val="007F6DDC"/>
    <w:rsid w:val="008002CA"/>
    <w:rsid w:val="00800FA3"/>
    <w:rsid w:val="00801F4F"/>
    <w:rsid w:val="00806BD9"/>
    <w:rsid w:val="00807316"/>
    <w:rsid w:val="0081133D"/>
    <w:rsid w:val="00812BD9"/>
    <w:rsid w:val="00813D33"/>
    <w:rsid w:val="00816F9E"/>
    <w:rsid w:val="0082198D"/>
    <w:rsid w:val="00821BFB"/>
    <w:rsid w:val="00824864"/>
    <w:rsid w:val="00824911"/>
    <w:rsid w:val="00827497"/>
    <w:rsid w:val="00830C47"/>
    <w:rsid w:val="0083114A"/>
    <w:rsid w:val="0083138B"/>
    <w:rsid w:val="00831934"/>
    <w:rsid w:val="00834A45"/>
    <w:rsid w:val="008352C5"/>
    <w:rsid w:val="00835B3B"/>
    <w:rsid w:val="00843F96"/>
    <w:rsid w:val="00845FF7"/>
    <w:rsid w:val="00847309"/>
    <w:rsid w:val="00847AB6"/>
    <w:rsid w:val="0085165C"/>
    <w:rsid w:val="00853F49"/>
    <w:rsid w:val="00855BC3"/>
    <w:rsid w:val="00861781"/>
    <w:rsid w:val="008672AB"/>
    <w:rsid w:val="00870C6E"/>
    <w:rsid w:val="0087203C"/>
    <w:rsid w:val="00873088"/>
    <w:rsid w:val="00873BE1"/>
    <w:rsid w:val="00874FC9"/>
    <w:rsid w:val="00877E4C"/>
    <w:rsid w:val="00881742"/>
    <w:rsid w:val="00883684"/>
    <w:rsid w:val="00884916"/>
    <w:rsid w:val="00886D1B"/>
    <w:rsid w:val="0089386E"/>
    <w:rsid w:val="00893DDB"/>
    <w:rsid w:val="00894563"/>
    <w:rsid w:val="00894F52"/>
    <w:rsid w:val="008A16B8"/>
    <w:rsid w:val="008A2925"/>
    <w:rsid w:val="008A4FBE"/>
    <w:rsid w:val="008A5C50"/>
    <w:rsid w:val="008B01C1"/>
    <w:rsid w:val="008B0585"/>
    <w:rsid w:val="008B1190"/>
    <w:rsid w:val="008B1640"/>
    <w:rsid w:val="008B5E6C"/>
    <w:rsid w:val="008B75D4"/>
    <w:rsid w:val="008C02CF"/>
    <w:rsid w:val="008C2978"/>
    <w:rsid w:val="008C2A8F"/>
    <w:rsid w:val="008C50F2"/>
    <w:rsid w:val="008C7A18"/>
    <w:rsid w:val="008D0DEF"/>
    <w:rsid w:val="008D2D63"/>
    <w:rsid w:val="008D7F2F"/>
    <w:rsid w:val="008E125F"/>
    <w:rsid w:val="008E3AFD"/>
    <w:rsid w:val="008E54A2"/>
    <w:rsid w:val="008E738D"/>
    <w:rsid w:val="008E7B5A"/>
    <w:rsid w:val="008F0512"/>
    <w:rsid w:val="008F44BD"/>
    <w:rsid w:val="008F49CB"/>
    <w:rsid w:val="008F60A6"/>
    <w:rsid w:val="008F6664"/>
    <w:rsid w:val="008F6CE0"/>
    <w:rsid w:val="008F761D"/>
    <w:rsid w:val="008F7FC4"/>
    <w:rsid w:val="00905C82"/>
    <w:rsid w:val="00906796"/>
    <w:rsid w:val="00911028"/>
    <w:rsid w:val="00911238"/>
    <w:rsid w:val="00912112"/>
    <w:rsid w:val="00913E06"/>
    <w:rsid w:val="00915DF9"/>
    <w:rsid w:val="00922282"/>
    <w:rsid w:val="00922570"/>
    <w:rsid w:val="00922C1A"/>
    <w:rsid w:val="00922F6F"/>
    <w:rsid w:val="009250BA"/>
    <w:rsid w:val="00925625"/>
    <w:rsid w:val="009261DF"/>
    <w:rsid w:val="00934E2B"/>
    <w:rsid w:val="00935F14"/>
    <w:rsid w:val="0094162F"/>
    <w:rsid w:val="00941773"/>
    <w:rsid w:val="009421EE"/>
    <w:rsid w:val="00942FBD"/>
    <w:rsid w:val="009455AE"/>
    <w:rsid w:val="009477F3"/>
    <w:rsid w:val="009501F7"/>
    <w:rsid w:val="00951366"/>
    <w:rsid w:val="009544F4"/>
    <w:rsid w:val="00960163"/>
    <w:rsid w:val="009604CE"/>
    <w:rsid w:val="00966C57"/>
    <w:rsid w:val="00966D3C"/>
    <w:rsid w:val="009745E4"/>
    <w:rsid w:val="009747E2"/>
    <w:rsid w:val="00975892"/>
    <w:rsid w:val="009767DE"/>
    <w:rsid w:val="0097697A"/>
    <w:rsid w:val="00976A88"/>
    <w:rsid w:val="00984B0A"/>
    <w:rsid w:val="00986E3D"/>
    <w:rsid w:val="00991C12"/>
    <w:rsid w:val="00993A37"/>
    <w:rsid w:val="00993C1D"/>
    <w:rsid w:val="00995B96"/>
    <w:rsid w:val="00995E1E"/>
    <w:rsid w:val="009A0466"/>
    <w:rsid w:val="009A3314"/>
    <w:rsid w:val="009A5B86"/>
    <w:rsid w:val="009B1306"/>
    <w:rsid w:val="009B37FA"/>
    <w:rsid w:val="009B7282"/>
    <w:rsid w:val="009C0A5E"/>
    <w:rsid w:val="009C170C"/>
    <w:rsid w:val="009C1905"/>
    <w:rsid w:val="009C1A2A"/>
    <w:rsid w:val="009C2230"/>
    <w:rsid w:val="009C3C79"/>
    <w:rsid w:val="009C5719"/>
    <w:rsid w:val="009C59C5"/>
    <w:rsid w:val="009C5F12"/>
    <w:rsid w:val="009C77EE"/>
    <w:rsid w:val="009D2AB7"/>
    <w:rsid w:val="009D2CCE"/>
    <w:rsid w:val="009E074A"/>
    <w:rsid w:val="009E5D43"/>
    <w:rsid w:val="009E74D1"/>
    <w:rsid w:val="009F31CB"/>
    <w:rsid w:val="009F5408"/>
    <w:rsid w:val="009F7288"/>
    <w:rsid w:val="009F75A1"/>
    <w:rsid w:val="00A00DBD"/>
    <w:rsid w:val="00A01A90"/>
    <w:rsid w:val="00A04978"/>
    <w:rsid w:val="00A06E54"/>
    <w:rsid w:val="00A10FB8"/>
    <w:rsid w:val="00A200D3"/>
    <w:rsid w:val="00A22016"/>
    <w:rsid w:val="00A25FC2"/>
    <w:rsid w:val="00A30547"/>
    <w:rsid w:val="00A307FA"/>
    <w:rsid w:val="00A323C8"/>
    <w:rsid w:val="00A33773"/>
    <w:rsid w:val="00A37889"/>
    <w:rsid w:val="00A37BF7"/>
    <w:rsid w:val="00A4047E"/>
    <w:rsid w:val="00A41560"/>
    <w:rsid w:val="00A45858"/>
    <w:rsid w:val="00A47487"/>
    <w:rsid w:val="00A52B11"/>
    <w:rsid w:val="00A53BF5"/>
    <w:rsid w:val="00A554B3"/>
    <w:rsid w:val="00A57CC9"/>
    <w:rsid w:val="00A64C23"/>
    <w:rsid w:val="00A66C5E"/>
    <w:rsid w:val="00A6733B"/>
    <w:rsid w:val="00A6773B"/>
    <w:rsid w:val="00A71F45"/>
    <w:rsid w:val="00A72BEA"/>
    <w:rsid w:val="00A73C9C"/>
    <w:rsid w:val="00A76D45"/>
    <w:rsid w:val="00A821A3"/>
    <w:rsid w:val="00A87401"/>
    <w:rsid w:val="00A94471"/>
    <w:rsid w:val="00A9468A"/>
    <w:rsid w:val="00A967F2"/>
    <w:rsid w:val="00A96937"/>
    <w:rsid w:val="00AA0EC3"/>
    <w:rsid w:val="00AA1F53"/>
    <w:rsid w:val="00AA33CD"/>
    <w:rsid w:val="00AA4A1C"/>
    <w:rsid w:val="00AA6887"/>
    <w:rsid w:val="00AB05D7"/>
    <w:rsid w:val="00AB2132"/>
    <w:rsid w:val="00AB3B64"/>
    <w:rsid w:val="00AB4AB2"/>
    <w:rsid w:val="00AB4FC1"/>
    <w:rsid w:val="00AB6E08"/>
    <w:rsid w:val="00AC32D6"/>
    <w:rsid w:val="00AC550B"/>
    <w:rsid w:val="00AC55BF"/>
    <w:rsid w:val="00AC60F7"/>
    <w:rsid w:val="00AC6C85"/>
    <w:rsid w:val="00AD2FEE"/>
    <w:rsid w:val="00AD45D4"/>
    <w:rsid w:val="00AD68ED"/>
    <w:rsid w:val="00AD74FA"/>
    <w:rsid w:val="00AD7D7E"/>
    <w:rsid w:val="00AE2264"/>
    <w:rsid w:val="00AE3CF7"/>
    <w:rsid w:val="00AE475B"/>
    <w:rsid w:val="00AE700D"/>
    <w:rsid w:val="00AF1724"/>
    <w:rsid w:val="00AF21AB"/>
    <w:rsid w:val="00B007C2"/>
    <w:rsid w:val="00B040A4"/>
    <w:rsid w:val="00B04FAF"/>
    <w:rsid w:val="00B0705E"/>
    <w:rsid w:val="00B07875"/>
    <w:rsid w:val="00B102E2"/>
    <w:rsid w:val="00B104DF"/>
    <w:rsid w:val="00B11293"/>
    <w:rsid w:val="00B13EDA"/>
    <w:rsid w:val="00B21FA0"/>
    <w:rsid w:val="00B259A6"/>
    <w:rsid w:val="00B27FED"/>
    <w:rsid w:val="00B3181E"/>
    <w:rsid w:val="00B32B79"/>
    <w:rsid w:val="00B34AB1"/>
    <w:rsid w:val="00B4508A"/>
    <w:rsid w:val="00B47878"/>
    <w:rsid w:val="00B50D11"/>
    <w:rsid w:val="00B52199"/>
    <w:rsid w:val="00B53C1D"/>
    <w:rsid w:val="00B57B29"/>
    <w:rsid w:val="00B6173F"/>
    <w:rsid w:val="00B63A30"/>
    <w:rsid w:val="00B648C6"/>
    <w:rsid w:val="00B652CB"/>
    <w:rsid w:val="00B663C1"/>
    <w:rsid w:val="00B7318B"/>
    <w:rsid w:val="00B74909"/>
    <w:rsid w:val="00B76D2D"/>
    <w:rsid w:val="00B76DFA"/>
    <w:rsid w:val="00B830F3"/>
    <w:rsid w:val="00B90631"/>
    <w:rsid w:val="00B92528"/>
    <w:rsid w:val="00B92E19"/>
    <w:rsid w:val="00B93249"/>
    <w:rsid w:val="00B97ABC"/>
    <w:rsid w:val="00BA1F2C"/>
    <w:rsid w:val="00BA1F3E"/>
    <w:rsid w:val="00BA78E9"/>
    <w:rsid w:val="00BB2886"/>
    <w:rsid w:val="00BB29C4"/>
    <w:rsid w:val="00BB3930"/>
    <w:rsid w:val="00BB3C79"/>
    <w:rsid w:val="00BB47A1"/>
    <w:rsid w:val="00BB5162"/>
    <w:rsid w:val="00BB6647"/>
    <w:rsid w:val="00BC1145"/>
    <w:rsid w:val="00BC3219"/>
    <w:rsid w:val="00BC46BA"/>
    <w:rsid w:val="00BC7C42"/>
    <w:rsid w:val="00BD150A"/>
    <w:rsid w:val="00BD1651"/>
    <w:rsid w:val="00BD3515"/>
    <w:rsid w:val="00BD6A42"/>
    <w:rsid w:val="00BD71B4"/>
    <w:rsid w:val="00BD798A"/>
    <w:rsid w:val="00BE3A07"/>
    <w:rsid w:val="00BE3C34"/>
    <w:rsid w:val="00BE3D59"/>
    <w:rsid w:val="00BE751D"/>
    <w:rsid w:val="00BE7733"/>
    <w:rsid w:val="00BE7D02"/>
    <w:rsid w:val="00BF5A2C"/>
    <w:rsid w:val="00BF7890"/>
    <w:rsid w:val="00C01361"/>
    <w:rsid w:val="00C0631D"/>
    <w:rsid w:val="00C06B7E"/>
    <w:rsid w:val="00C12644"/>
    <w:rsid w:val="00C16E19"/>
    <w:rsid w:val="00C174E1"/>
    <w:rsid w:val="00C266CA"/>
    <w:rsid w:val="00C27EFE"/>
    <w:rsid w:val="00C3269E"/>
    <w:rsid w:val="00C33D27"/>
    <w:rsid w:val="00C364B9"/>
    <w:rsid w:val="00C37C37"/>
    <w:rsid w:val="00C4010C"/>
    <w:rsid w:val="00C449BF"/>
    <w:rsid w:val="00C45C2C"/>
    <w:rsid w:val="00C47D4D"/>
    <w:rsid w:val="00C4A85F"/>
    <w:rsid w:val="00C50257"/>
    <w:rsid w:val="00C51573"/>
    <w:rsid w:val="00C52D7E"/>
    <w:rsid w:val="00C617A2"/>
    <w:rsid w:val="00C64DA5"/>
    <w:rsid w:val="00C70FCD"/>
    <w:rsid w:val="00C761D0"/>
    <w:rsid w:val="00C77200"/>
    <w:rsid w:val="00C804DD"/>
    <w:rsid w:val="00C828AC"/>
    <w:rsid w:val="00C82ED7"/>
    <w:rsid w:val="00C83BDD"/>
    <w:rsid w:val="00C84F21"/>
    <w:rsid w:val="00C84FB7"/>
    <w:rsid w:val="00C918AC"/>
    <w:rsid w:val="00C95EDC"/>
    <w:rsid w:val="00C97B7E"/>
    <w:rsid w:val="00CA6BA2"/>
    <w:rsid w:val="00CA7744"/>
    <w:rsid w:val="00CB1BAA"/>
    <w:rsid w:val="00CB4A18"/>
    <w:rsid w:val="00CC2500"/>
    <w:rsid w:val="00CC2ACA"/>
    <w:rsid w:val="00CC5211"/>
    <w:rsid w:val="00CD07BE"/>
    <w:rsid w:val="00CE0520"/>
    <w:rsid w:val="00CE509A"/>
    <w:rsid w:val="00CE680E"/>
    <w:rsid w:val="00CE74D0"/>
    <w:rsid w:val="00CF0195"/>
    <w:rsid w:val="00CF3109"/>
    <w:rsid w:val="00CF368F"/>
    <w:rsid w:val="00D005D8"/>
    <w:rsid w:val="00D04491"/>
    <w:rsid w:val="00D049D5"/>
    <w:rsid w:val="00D04AC2"/>
    <w:rsid w:val="00D06DC5"/>
    <w:rsid w:val="00D11C7A"/>
    <w:rsid w:val="00D11FDA"/>
    <w:rsid w:val="00D12CA2"/>
    <w:rsid w:val="00D13F83"/>
    <w:rsid w:val="00D22800"/>
    <w:rsid w:val="00D2317D"/>
    <w:rsid w:val="00D26893"/>
    <w:rsid w:val="00D30EB7"/>
    <w:rsid w:val="00D311F3"/>
    <w:rsid w:val="00D3414E"/>
    <w:rsid w:val="00D353D9"/>
    <w:rsid w:val="00D35704"/>
    <w:rsid w:val="00D37F2A"/>
    <w:rsid w:val="00D404B1"/>
    <w:rsid w:val="00D4428D"/>
    <w:rsid w:val="00D45DD2"/>
    <w:rsid w:val="00D50DFB"/>
    <w:rsid w:val="00D51ED9"/>
    <w:rsid w:val="00D57458"/>
    <w:rsid w:val="00D61A51"/>
    <w:rsid w:val="00D61BB3"/>
    <w:rsid w:val="00D6200B"/>
    <w:rsid w:val="00D6314F"/>
    <w:rsid w:val="00D64E19"/>
    <w:rsid w:val="00D6520E"/>
    <w:rsid w:val="00D65F84"/>
    <w:rsid w:val="00D717F8"/>
    <w:rsid w:val="00D719BA"/>
    <w:rsid w:val="00D71CBE"/>
    <w:rsid w:val="00D733BB"/>
    <w:rsid w:val="00D737B4"/>
    <w:rsid w:val="00D7472D"/>
    <w:rsid w:val="00D75DB6"/>
    <w:rsid w:val="00D77F56"/>
    <w:rsid w:val="00D82A13"/>
    <w:rsid w:val="00D915FA"/>
    <w:rsid w:val="00D91B83"/>
    <w:rsid w:val="00D91B8C"/>
    <w:rsid w:val="00D92663"/>
    <w:rsid w:val="00D94721"/>
    <w:rsid w:val="00D94E0A"/>
    <w:rsid w:val="00D953A5"/>
    <w:rsid w:val="00D965E4"/>
    <w:rsid w:val="00D97AAC"/>
    <w:rsid w:val="00DA03B7"/>
    <w:rsid w:val="00DA0F03"/>
    <w:rsid w:val="00DA46D8"/>
    <w:rsid w:val="00DA5495"/>
    <w:rsid w:val="00DA5986"/>
    <w:rsid w:val="00DA5C24"/>
    <w:rsid w:val="00DA7433"/>
    <w:rsid w:val="00DA78AA"/>
    <w:rsid w:val="00DB2263"/>
    <w:rsid w:val="00DB25EB"/>
    <w:rsid w:val="00DB2657"/>
    <w:rsid w:val="00DB3104"/>
    <w:rsid w:val="00DB4F80"/>
    <w:rsid w:val="00DB78DF"/>
    <w:rsid w:val="00DC639D"/>
    <w:rsid w:val="00DC70CB"/>
    <w:rsid w:val="00DC74E8"/>
    <w:rsid w:val="00DC7E6F"/>
    <w:rsid w:val="00DD57D5"/>
    <w:rsid w:val="00DD5ECB"/>
    <w:rsid w:val="00DD67D1"/>
    <w:rsid w:val="00DE1435"/>
    <w:rsid w:val="00DE30A2"/>
    <w:rsid w:val="00DE5101"/>
    <w:rsid w:val="00DE7980"/>
    <w:rsid w:val="00DF255B"/>
    <w:rsid w:val="00DF3F7F"/>
    <w:rsid w:val="00E01102"/>
    <w:rsid w:val="00E039BA"/>
    <w:rsid w:val="00E0507A"/>
    <w:rsid w:val="00E07A40"/>
    <w:rsid w:val="00E07A9D"/>
    <w:rsid w:val="00E13BB3"/>
    <w:rsid w:val="00E149EA"/>
    <w:rsid w:val="00E16CC8"/>
    <w:rsid w:val="00E20D84"/>
    <w:rsid w:val="00E21CBB"/>
    <w:rsid w:val="00E220D2"/>
    <w:rsid w:val="00E2291E"/>
    <w:rsid w:val="00E234D1"/>
    <w:rsid w:val="00E267ED"/>
    <w:rsid w:val="00E346FC"/>
    <w:rsid w:val="00E3614E"/>
    <w:rsid w:val="00E369C9"/>
    <w:rsid w:val="00E3747F"/>
    <w:rsid w:val="00E37F16"/>
    <w:rsid w:val="00E420F4"/>
    <w:rsid w:val="00E46184"/>
    <w:rsid w:val="00E46C78"/>
    <w:rsid w:val="00E50CBD"/>
    <w:rsid w:val="00E51250"/>
    <w:rsid w:val="00E51589"/>
    <w:rsid w:val="00E521A9"/>
    <w:rsid w:val="00E526A4"/>
    <w:rsid w:val="00E528F4"/>
    <w:rsid w:val="00E54863"/>
    <w:rsid w:val="00E55692"/>
    <w:rsid w:val="00E57D46"/>
    <w:rsid w:val="00E57DAB"/>
    <w:rsid w:val="00E6350B"/>
    <w:rsid w:val="00E6584C"/>
    <w:rsid w:val="00E67C4B"/>
    <w:rsid w:val="00E71A54"/>
    <w:rsid w:val="00E7519E"/>
    <w:rsid w:val="00E75835"/>
    <w:rsid w:val="00E80332"/>
    <w:rsid w:val="00E80917"/>
    <w:rsid w:val="00E814DA"/>
    <w:rsid w:val="00E823A3"/>
    <w:rsid w:val="00E8571D"/>
    <w:rsid w:val="00E86B5D"/>
    <w:rsid w:val="00E87160"/>
    <w:rsid w:val="00E8728A"/>
    <w:rsid w:val="00E93987"/>
    <w:rsid w:val="00E94946"/>
    <w:rsid w:val="00E95ABB"/>
    <w:rsid w:val="00E97BCC"/>
    <w:rsid w:val="00EA0A1D"/>
    <w:rsid w:val="00EA5778"/>
    <w:rsid w:val="00EA6383"/>
    <w:rsid w:val="00EB02AC"/>
    <w:rsid w:val="00EB0427"/>
    <w:rsid w:val="00EB1514"/>
    <w:rsid w:val="00EB1DB0"/>
    <w:rsid w:val="00EB61AC"/>
    <w:rsid w:val="00EC09DA"/>
    <w:rsid w:val="00EC1BB8"/>
    <w:rsid w:val="00EC463E"/>
    <w:rsid w:val="00EC55F9"/>
    <w:rsid w:val="00EC7D20"/>
    <w:rsid w:val="00ED0AE4"/>
    <w:rsid w:val="00ED1569"/>
    <w:rsid w:val="00ED344C"/>
    <w:rsid w:val="00ED4734"/>
    <w:rsid w:val="00ED59BE"/>
    <w:rsid w:val="00ED7FB6"/>
    <w:rsid w:val="00EE0EEA"/>
    <w:rsid w:val="00EE11D3"/>
    <w:rsid w:val="00EE1992"/>
    <w:rsid w:val="00EE39D5"/>
    <w:rsid w:val="00EF0F09"/>
    <w:rsid w:val="00EF28D0"/>
    <w:rsid w:val="00EF3126"/>
    <w:rsid w:val="00EF521B"/>
    <w:rsid w:val="00F026A6"/>
    <w:rsid w:val="00F0541C"/>
    <w:rsid w:val="00F060AB"/>
    <w:rsid w:val="00F07056"/>
    <w:rsid w:val="00F074FD"/>
    <w:rsid w:val="00F1172B"/>
    <w:rsid w:val="00F17C61"/>
    <w:rsid w:val="00F21915"/>
    <w:rsid w:val="00F2292F"/>
    <w:rsid w:val="00F232BD"/>
    <w:rsid w:val="00F25406"/>
    <w:rsid w:val="00F25A68"/>
    <w:rsid w:val="00F31263"/>
    <w:rsid w:val="00F324F8"/>
    <w:rsid w:val="00F32F70"/>
    <w:rsid w:val="00F34FA4"/>
    <w:rsid w:val="00F35C96"/>
    <w:rsid w:val="00F36638"/>
    <w:rsid w:val="00F36C1E"/>
    <w:rsid w:val="00F37855"/>
    <w:rsid w:val="00F37923"/>
    <w:rsid w:val="00F413BD"/>
    <w:rsid w:val="00F4290E"/>
    <w:rsid w:val="00F43D9D"/>
    <w:rsid w:val="00F4540A"/>
    <w:rsid w:val="00F50358"/>
    <w:rsid w:val="00F515D9"/>
    <w:rsid w:val="00F51F25"/>
    <w:rsid w:val="00F52CFD"/>
    <w:rsid w:val="00F530F3"/>
    <w:rsid w:val="00F55DAB"/>
    <w:rsid w:val="00F56EEF"/>
    <w:rsid w:val="00F63C8D"/>
    <w:rsid w:val="00F63CD4"/>
    <w:rsid w:val="00F64DBE"/>
    <w:rsid w:val="00F6513E"/>
    <w:rsid w:val="00F720C8"/>
    <w:rsid w:val="00F72D09"/>
    <w:rsid w:val="00F730A4"/>
    <w:rsid w:val="00F753F0"/>
    <w:rsid w:val="00F770E5"/>
    <w:rsid w:val="00F805AC"/>
    <w:rsid w:val="00F815DA"/>
    <w:rsid w:val="00F8266C"/>
    <w:rsid w:val="00F82C67"/>
    <w:rsid w:val="00F83DAF"/>
    <w:rsid w:val="00F849DF"/>
    <w:rsid w:val="00F84FA7"/>
    <w:rsid w:val="00F86463"/>
    <w:rsid w:val="00F92296"/>
    <w:rsid w:val="00F923A7"/>
    <w:rsid w:val="00F93F75"/>
    <w:rsid w:val="00F96F13"/>
    <w:rsid w:val="00F975DC"/>
    <w:rsid w:val="00FA0927"/>
    <w:rsid w:val="00FA1596"/>
    <w:rsid w:val="00FA2C2D"/>
    <w:rsid w:val="00FA4CC6"/>
    <w:rsid w:val="00FA6667"/>
    <w:rsid w:val="00FB3B10"/>
    <w:rsid w:val="00FB4E50"/>
    <w:rsid w:val="00FC0E67"/>
    <w:rsid w:val="00FC1984"/>
    <w:rsid w:val="00FC1A9B"/>
    <w:rsid w:val="00FC4997"/>
    <w:rsid w:val="00FD0DF3"/>
    <w:rsid w:val="00FE1430"/>
    <w:rsid w:val="00FE700A"/>
    <w:rsid w:val="00FF3ABB"/>
    <w:rsid w:val="00FF3C22"/>
    <w:rsid w:val="010D9053"/>
    <w:rsid w:val="013B94FE"/>
    <w:rsid w:val="01432FE9"/>
    <w:rsid w:val="019397A5"/>
    <w:rsid w:val="01B93C14"/>
    <w:rsid w:val="0225DBBD"/>
    <w:rsid w:val="02286EF9"/>
    <w:rsid w:val="025543AD"/>
    <w:rsid w:val="0255D464"/>
    <w:rsid w:val="02A47E28"/>
    <w:rsid w:val="02C75FCF"/>
    <w:rsid w:val="035CF9FB"/>
    <w:rsid w:val="03686027"/>
    <w:rsid w:val="03870DB8"/>
    <w:rsid w:val="03892508"/>
    <w:rsid w:val="042E5006"/>
    <w:rsid w:val="0448CF68"/>
    <w:rsid w:val="04F0DCD6"/>
    <w:rsid w:val="05026966"/>
    <w:rsid w:val="05202320"/>
    <w:rsid w:val="05284661"/>
    <w:rsid w:val="052C23F6"/>
    <w:rsid w:val="0569020A"/>
    <w:rsid w:val="061BF572"/>
    <w:rsid w:val="06421F2E"/>
    <w:rsid w:val="064EA3AA"/>
    <w:rsid w:val="06A7EE95"/>
    <w:rsid w:val="06C7F457"/>
    <w:rsid w:val="06D5BFFF"/>
    <w:rsid w:val="06E2B7BF"/>
    <w:rsid w:val="06EEE4C1"/>
    <w:rsid w:val="06F289EE"/>
    <w:rsid w:val="071BB7CE"/>
    <w:rsid w:val="078B3F1F"/>
    <w:rsid w:val="07AAD682"/>
    <w:rsid w:val="08287D98"/>
    <w:rsid w:val="0843BEF6"/>
    <w:rsid w:val="08B6D7BF"/>
    <w:rsid w:val="08F39C4B"/>
    <w:rsid w:val="0921EFFB"/>
    <w:rsid w:val="0928F692"/>
    <w:rsid w:val="092B5B14"/>
    <w:rsid w:val="09351971"/>
    <w:rsid w:val="0939ACF8"/>
    <w:rsid w:val="094295A2"/>
    <w:rsid w:val="094E41CE"/>
    <w:rsid w:val="0956F7A7"/>
    <w:rsid w:val="09C7BD8A"/>
    <w:rsid w:val="0AC63028"/>
    <w:rsid w:val="0AC756A9"/>
    <w:rsid w:val="0B088EF2"/>
    <w:rsid w:val="0B4A63CD"/>
    <w:rsid w:val="0B5D76B5"/>
    <w:rsid w:val="0B9CFF59"/>
    <w:rsid w:val="0BBB0EE4"/>
    <w:rsid w:val="0BEE7881"/>
    <w:rsid w:val="0CB8B5B8"/>
    <w:rsid w:val="0D0B3478"/>
    <w:rsid w:val="0D12C4CB"/>
    <w:rsid w:val="0D77DF1B"/>
    <w:rsid w:val="0D9BD559"/>
    <w:rsid w:val="0E1606C5"/>
    <w:rsid w:val="0E270757"/>
    <w:rsid w:val="0E39FDFE"/>
    <w:rsid w:val="0E55855C"/>
    <w:rsid w:val="0ECD2DB3"/>
    <w:rsid w:val="0EDAF3C2"/>
    <w:rsid w:val="0EFD2C07"/>
    <w:rsid w:val="0F37A5BA"/>
    <w:rsid w:val="0F572FB7"/>
    <w:rsid w:val="0F92542B"/>
    <w:rsid w:val="0F99A14B"/>
    <w:rsid w:val="0FA6C36D"/>
    <w:rsid w:val="0FE90174"/>
    <w:rsid w:val="100F73BA"/>
    <w:rsid w:val="10118FCF"/>
    <w:rsid w:val="10725A55"/>
    <w:rsid w:val="108CA024"/>
    <w:rsid w:val="1092B9D8"/>
    <w:rsid w:val="115EA819"/>
    <w:rsid w:val="11872165"/>
    <w:rsid w:val="118CF312"/>
    <w:rsid w:val="1200AC0A"/>
    <w:rsid w:val="12081EBC"/>
    <w:rsid w:val="12129484"/>
    <w:rsid w:val="122C00C3"/>
    <w:rsid w:val="12D2688E"/>
    <w:rsid w:val="12EF705C"/>
    <w:rsid w:val="13221905"/>
    <w:rsid w:val="13288FBC"/>
    <w:rsid w:val="13785DF4"/>
    <w:rsid w:val="13AEFB62"/>
    <w:rsid w:val="13B0FA6A"/>
    <w:rsid w:val="13FF2D34"/>
    <w:rsid w:val="14156315"/>
    <w:rsid w:val="149648DB"/>
    <w:rsid w:val="14C4601D"/>
    <w:rsid w:val="14ECE11E"/>
    <w:rsid w:val="150EEE26"/>
    <w:rsid w:val="156576E9"/>
    <w:rsid w:val="15EAFFAD"/>
    <w:rsid w:val="160990F7"/>
    <w:rsid w:val="160A0950"/>
    <w:rsid w:val="16133920"/>
    <w:rsid w:val="1645FF34"/>
    <w:rsid w:val="165842F8"/>
    <w:rsid w:val="16B9A711"/>
    <w:rsid w:val="16D9E89A"/>
    <w:rsid w:val="1701B4E5"/>
    <w:rsid w:val="173E9947"/>
    <w:rsid w:val="17A5D9B1"/>
    <w:rsid w:val="17C97C64"/>
    <w:rsid w:val="17CE9E44"/>
    <w:rsid w:val="17D3761F"/>
    <w:rsid w:val="17EDB7C9"/>
    <w:rsid w:val="18319413"/>
    <w:rsid w:val="18468EE8"/>
    <w:rsid w:val="184BCF17"/>
    <w:rsid w:val="18644177"/>
    <w:rsid w:val="186915CD"/>
    <w:rsid w:val="18A0E712"/>
    <w:rsid w:val="18C6A9BB"/>
    <w:rsid w:val="1935FF66"/>
    <w:rsid w:val="194EA1A4"/>
    <w:rsid w:val="198CD922"/>
    <w:rsid w:val="1997D140"/>
    <w:rsid w:val="19A72B17"/>
    <w:rsid w:val="19A96C25"/>
    <w:rsid w:val="19FDA0A7"/>
    <w:rsid w:val="1A17CDE0"/>
    <w:rsid w:val="1A84E0A4"/>
    <w:rsid w:val="1ACEC0D4"/>
    <w:rsid w:val="1ADF72B1"/>
    <w:rsid w:val="1B004269"/>
    <w:rsid w:val="1B10D958"/>
    <w:rsid w:val="1B19E66E"/>
    <w:rsid w:val="1BAD217D"/>
    <w:rsid w:val="1BB39E41"/>
    <w:rsid w:val="1C045673"/>
    <w:rsid w:val="1C064EB1"/>
    <w:rsid w:val="1C0D63F5"/>
    <w:rsid w:val="1C8C23DA"/>
    <w:rsid w:val="1CACA9B9"/>
    <w:rsid w:val="1CDEF109"/>
    <w:rsid w:val="1D4F6EA2"/>
    <w:rsid w:val="1D696C08"/>
    <w:rsid w:val="1D8EEBFD"/>
    <w:rsid w:val="1DCAAEA7"/>
    <w:rsid w:val="1DF49AA1"/>
    <w:rsid w:val="1E2FE1C1"/>
    <w:rsid w:val="1E48CBBA"/>
    <w:rsid w:val="1E6B744A"/>
    <w:rsid w:val="1ED216A6"/>
    <w:rsid w:val="1EF1178C"/>
    <w:rsid w:val="1F8AA293"/>
    <w:rsid w:val="1FAED38E"/>
    <w:rsid w:val="1FBAD15A"/>
    <w:rsid w:val="1FCFE876"/>
    <w:rsid w:val="1FE44A7B"/>
    <w:rsid w:val="20347EDB"/>
    <w:rsid w:val="2062DEC8"/>
    <w:rsid w:val="207219CC"/>
    <w:rsid w:val="207E5310"/>
    <w:rsid w:val="208D7E6A"/>
    <w:rsid w:val="213A81DD"/>
    <w:rsid w:val="216BB8D7"/>
    <w:rsid w:val="216D60A5"/>
    <w:rsid w:val="21A2E325"/>
    <w:rsid w:val="21FC59B8"/>
    <w:rsid w:val="22214948"/>
    <w:rsid w:val="2222DFC5"/>
    <w:rsid w:val="2227568D"/>
    <w:rsid w:val="22F2721C"/>
    <w:rsid w:val="23982A19"/>
    <w:rsid w:val="2398DC48"/>
    <w:rsid w:val="23A5EBF5"/>
    <w:rsid w:val="23D14D9E"/>
    <w:rsid w:val="24772FFD"/>
    <w:rsid w:val="24B1F927"/>
    <w:rsid w:val="25556102"/>
    <w:rsid w:val="255A8087"/>
    <w:rsid w:val="2564CD08"/>
    <w:rsid w:val="258414FF"/>
    <w:rsid w:val="25B8C775"/>
    <w:rsid w:val="25FFAC86"/>
    <w:rsid w:val="262A12DE"/>
    <w:rsid w:val="264F11E5"/>
    <w:rsid w:val="267D085D"/>
    <w:rsid w:val="268C809C"/>
    <w:rsid w:val="26F36F79"/>
    <w:rsid w:val="26F650E8"/>
    <w:rsid w:val="26FAC7B0"/>
    <w:rsid w:val="271F7064"/>
    <w:rsid w:val="27236330"/>
    <w:rsid w:val="278DB482"/>
    <w:rsid w:val="279B7CE7"/>
    <w:rsid w:val="281224A9"/>
    <w:rsid w:val="281DA22D"/>
    <w:rsid w:val="2821A3B0"/>
    <w:rsid w:val="2853B6FB"/>
    <w:rsid w:val="28628303"/>
    <w:rsid w:val="286C8845"/>
    <w:rsid w:val="287ED175"/>
    <w:rsid w:val="28922149"/>
    <w:rsid w:val="2907DE78"/>
    <w:rsid w:val="29374D48"/>
    <w:rsid w:val="2967481B"/>
    <w:rsid w:val="29B99721"/>
    <w:rsid w:val="29B9F668"/>
    <w:rsid w:val="29BA43C6"/>
    <w:rsid w:val="29F122C4"/>
    <w:rsid w:val="2A135ECF"/>
    <w:rsid w:val="2A25F90C"/>
    <w:rsid w:val="2A3F6913"/>
    <w:rsid w:val="2A7D8E41"/>
    <w:rsid w:val="2A80A21A"/>
    <w:rsid w:val="2AE4AA39"/>
    <w:rsid w:val="2AFD8401"/>
    <w:rsid w:val="2BC43DDF"/>
    <w:rsid w:val="2BF76583"/>
    <w:rsid w:val="2C4649CA"/>
    <w:rsid w:val="2C6EEE0A"/>
    <w:rsid w:val="2C807A9A"/>
    <w:rsid w:val="2C8F1E18"/>
    <w:rsid w:val="2CAA352A"/>
    <w:rsid w:val="2CBD0B0C"/>
    <w:rsid w:val="2CE6726B"/>
    <w:rsid w:val="2CFA1FBC"/>
    <w:rsid w:val="2D38F281"/>
    <w:rsid w:val="2D6C0172"/>
    <w:rsid w:val="2DADADC8"/>
    <w:rsid w:val="2DB842DC"/>
    <w:rsid w:val="2E0DFEE6"/>
    <w:rsid w:val="2E239751"/>
    <w:rsid w:val="2E438BDF"/>
    <w:rsid w:val="2E46058B"/>
    <w:rsid w:val="2E58DB6D"/>
    <w:rsid w:val="2E98D2BA"/>
    <w:rsid w:val="2E9DB134"/>
    <w:rsid w:val="2EAA0D91"/>
    <w:rsid w:val="2EB6D826"/>
    <w:rsid w:val="2F5A0885"/>
    <w:rsid w:val="2FB77555"/>
    <w:rsid w:val="2FB81B5C"/>
    <w:rsid w:val="2FE1D5EC"/>
    <w:rsid w:val="30210FCF"/>
    <w:rsid w:val="307D23CD"/>
    <w:rsid w:val="30A14CC3"/>
    <w:rsid w:val="30A3A234"/>
    <w:rsid w:val="30AB8FBA"/>
    <w:rsid w:val="30D508DB"/>
    <w:rsid w:val="30E86EC1"/>
    <w:rsid w:val="313F6AD0"/>
    <w:rsid w:val="319869B5"/>
    <w:rsid w:val="31D2C109"/>
    <w:rsid w:val="32750C22"/>
    <w:rsid w:val="327FBB74"/>
    <w:rsid w:val="32CFF4B3"/>
    <w:rsid w:val="32D3EFBB"/>
    <w:rsid w:val="336BAD84"/>
    <w:rsid w:val="33854B70"/>
    <w:rsid w:val="33C170F7"/>
    <w:rsid w:val="348B8C7F"/>
    <w:rsid w:val="348E8F0A"/>
    <w:rsid w:val="34F90CAF"/>
    <w:rsid w:val="3524757D"/>
    <w:rsid w:val="3565D880"/>
    <w:rsid w:val="35771357"/>
    <w:rsid w:val="35810795"/>
    <w:rsid w:val="35BBDFE4"/>
    <w:rsid w:val="35F9B396"/>
    <w:rsid w:val="366BDAD8"/>
    <w:rsid w:val="36FB39DB"/>
    <w:rsid w:val="373439FC"/>
    <w:rsid w:val="379583F7"/>
    <w:rsid w:val="37FD6F09"/>
    <w:rsid w:val="3834A97C"/>
    <w:rsid w:val="3837C77A"/>
    <w:rsid w:val="3851874F"/>
    <w:rsid w:val="38776348"/>
    <w:rsid w:val="38BE3C8A"/>
    <w:rsid w:val="38BF2555"/>
    <w:rsid w:val="39315458"/>
    <w:rsid w:val="394D7112"/>
    <w:rsid w:val="3A64CAC0"/>
    <w:rsid w:val="3A66154F"/>
    <w:rsid w:val="3A733023"/>
    <w:rsid w:val="3A858B0D"/>
    <w:rsid w:val="3A91B20B"/>
    <w:rsid w:val="3AA05693"/>
    <w:rsid w:val="3AC84EFE"/>
    <w:rsid w:val="3B60C3D2"/>
    <w:rsid w:val="3B6E3751"/>
    <w:rsid w:val="3B6F683C"/>
    <w:rsid w:val="3B7755C2"/>
    <w:rsid w:val="3BB5840C"/>
    <w:rsid w:val="3C388B8D"/>
    <w:rsid w:val="3C3A83CB"/>
    <w:rsid w:val="3C433E8A"/>
    <w:rsid w:val="3C7AD201"/>
    <w:rsid w:val="3C83E5BA"/>
    <w:rsid w:val="3D52EDA9"/>
    <w:rsid w:val="3D54CA87"/>
    <w:rsid w:val="3D8A12C2"/>
    <w:rsid w:val="3DACC490"/>
    <w:rsid w:val="3DD0C27C"/>
    <w:rsid w:val="3E2E0FEA"/>
    <w:rsid w:val="3EC0C8D3"/>
    <w:rsid w:val="3ECCBF04"/>
    <w:rsid w:val="3EE6B132"/>
    <w:rsid w:val="3F064BC0"/>
    <w:rsid w:val="3F23EAE5"/>
    <w:rsid w:val="3FB9BE39"/>
    <w:rsid w:val="3FCB9B20"/>
    <w:rsid w:val="3FED01A8"/>
    <w:rsid w:val="4012BD1E"/>
    <w:rsid w:val="406BF840"/>
    <w:rsid w:val="407930A2"/>
    <w:rsid w:val="40D9C687"/>
    <w:rsid w:val="413C663D"/>
    <w:rsid w:val="414E45B1"/>
    <w:rsid w:val="414EF310"/>
    <w:rsid w:val="4150A1DB"/>
    <w:rsid w:val="4188D209"/>
    <w:rsid w:val="4192B57B"/>
    <w:rsid w:val="41D92D21"/>
    <w:rsid w:val="4228761B"/>
    <w:rsid w:val="42302930"/>
    <w:rsid w:val="4256A4FD"/>
    <w:rsid w:val="42C131DC"/>
    <w:rsid w:val="4301810D"/>
    <w:rsid w:val="4323BF51"/>
    <w:rsid w:val="43A9510A"/>
    <w:rsid w:val="4406D452"/>
    <w:rsid w:val="442C6D53"/>
    <w:rsid w:val="446E3D14"/>
    <w:rsid w:val="4485E3E6"/>
    <w:rsid w:val="4492960C"/>
    <w:rsid w:val="44FB65F3"/>
    <w:rsid w:val="45C494F5"/>
    <w:rsid w:val="47150C42"/>
    <w:rsid w:val="473BA288"/>
    <w:rsid w:val="476BFB9B"/>
    <w:rsid w:val="47B10488"/>
    <w:rsid w:val="47C4D01E"/>
    <w:rsid w:val="47D7F1DB"/>
    <w:rsid w:val="48AE51AB"/>
    <w:rsid w:val="48BB37F7"/>
    <w:rsid w:val="48C80F85"/>
    <w:rsid w:val="4907CBFC"/>
    <w:rsid w:val="49307360"/>
    <w:rsid w:val="49D8C6A6"/>
    <w:rsid w:val="4A1C8EA5"/>
    <w:rsid w:val="4A669D8C"/>
    <w:rsid w:val="4A9EB02B"/>
    <w:rsid w:val="4AA0D90E"/>
    <w:rsid w:val="4AA6D8BB"/>
    <w:rsid w:val="4AABD87D"/>
    <w:rsid w:val="4B05BF95"/>
    <w:rsid w:val="4B336730"/>
    <w:rsid w:val="4C3074E3"/>
    <w:rsid w:val="4C681422"/>
    <w:rsid w:val="4C7B613A"/>
    <w:rsid w:val="4CDA6A5B"/>
    <w:rsid w:val="4CFFD7F1"/>
    <w:rsid w:val="4D102190"/>
    <w:rsid w:val="4D180F16"/>
    <w:rsid w:val="4D6AEE51"/>
    <w:rsid w:val="4D72DBD7"/>
    <w:rsid w:val="4DF19BAE"/>
    <w:rsid w:val="4E1AE945"/>
    <w:rsid w:val="4ECCE5FD"/>
    <w:rsid w:val="4F06BEB2"/>
    <w:rsid w:val="4F198E1B"/>
    <w:rsid w:val="4F2A797B"/>
    <w:rsid w:val="4F544537"/>
    <w:rsid w:val="4FCD33AB"/>
    <w:rsid w:val="5016A183"/>
    <w:rsid w:val="50A7D14B"/>
    <w:rsid w:val="50C649DC"/>
    <w:rsid w:val="50CCD30C"/>
    <w:rsid w:val="50F683BE"/>
    <w:rsid w:val="5154ADA2"/>
    <w:rsid w:val="51A6E359"/>
    <w:rsid w:val="51E7BAF2"/>
    <w:rsid w:val="525D932B"/>
    <w:rsid w:val="52CBBB7E"/>
    <w:rsid w:val="52F07E03"/>
    <w:rsid w:val="52F96250"/>
    <w:rsid w:val="536B9C05"/>
    <w:rsid w:val="5386AFFF"/>
    <w:rsid w:val="53FDEA9E"/>
    <w:rsid w:val="542E2480"/>
    <w:rsid w:val="54537574"/>
    <w:rsid w:val="54BFAC4E"/>
    <w:rsid w:val="5530A10E"/>
    <w:rsid w:val="55E37E78"/>
    <w:rsid w:val="56393E46"/>
    <w:rsid w:val="56A9BC5F"/>
    <w:rsid w:val="56CF7088"/>
    <w:rsid w:val="56D0C3AB"/>
    <w:rsid w:val="570095C0"/>
    <w:rsid w:val="57459CE6"/>
    <w:rsid w:val="57539C90"/>
    <w:rsid w:val="576C6F55"/>
    <w:rsid w:val="578DEB98"/>
    <w:rsid w:val="5791E444"/>
    <w:rsid w:val="57AAC6C9"/>
    <w:rsid w:val="58A7D0ED"/>
    <w:rsid w:val="58C07061"/>
    <w:rsid w:val="58E28F24"/>
    <w:rsid w:val="59009A0D"/>
    <w:rsid w:val="599A4C41"/>
    <w:rsid w:val="59E39B77"/>
    <w:rsid w:val="5A71FAE8"/>
    <w:rsid w:val="5A7E5F85"/>
    <w:rsid w:val="5A87852F"/>
    <w:rsid w:val="5A93966B"/>
    <w:rsid w:val="5BA9AF42"/>
    <w:rsid w:val="5BD406E3"/>
    <w:rsid w:val="5BEF980B"/>
    <w:rsid w:val="5C099DB3"/>
    <w:rsid w:val="5C933015"/>
    <w:rsid w:val="5CC00DE4"/>
    <w:rsid w:val="5D20B00D"/>
    <w:rsid w:val="5D32DF78"/>
    <w:rsid w:val="5D88FFA1"/>
    <w:rsid w:val="5DCA828B"/>
    <w:rsid w:val="5E19F4B7"/>
    <w:rsid w:val="5E3F3790"/>
    <w:rsid w:val="5E5EF952"/>
    <w:rsid w:val="5E75D451"/>
    <w:rsid w:val="5F0BA7A5"/>
    <w:rsid w:val="5F1C86D9"/>
    <w:rsid w:val="5F413E75"/>
    <w:rsid w:val="6052DCFB"/>
    <w:rsid w:val="60A77806"/>
    <w:rsid w:val="60B98FF1"/>
    <w:rsid w:val="60C3E679"/>
    <w:rsid w:val="60E45B2C"/>
    <w:rsid w:val="61075FE3"/>
    <w:rsid w:val="612AB587"/>
    <w:rsid w:val="6138C68A"/>
    <w:rsid w:val="618E6B70"/>
    <w:rsid w:val="61F72754"/>
    <w:rsid w:val="622F7191"/>
    <w:rsid w:val="623DC179"/>
    <w:rsid w:val="62434867"/>
    <w:rsid w:val="62567F74"/>
    <w:rsid w:val="627788F0"/>
    <w:rsid w:val="62DB97A0"/>
    <w:rsid w:val="62E339E1"/>
    <w:rsid w:val="6344CEAC"/>
    <w:rsid w:val="63481EF3"/>
    <w:rsid w:val="63554115"/>
    <w:rsid w:val="639F6CA2"/>
    <w:rsid w:val="63D54163"/>
    <w:rsid w:val="63D94EDD"/>
    <w:rsid w:val="63F8E335"/>
    <w:rsid w:val="641238E2"/>
    <w:rsid w:val="64215054"/>
    <w:rsid w:val="648B2BF3"/>
    <w:rsid w:val="64C60C32"/>
    <w:rsid w:val="64E5A72E"/>
    <w:rsid w:val="652BDAA0"/>
    <w:rsid w:val="653165CD"/>
    <w:rsid w:val="6545FBFA"/>
    <w:rsid w:val="65941186"/>
    <w:rsid w:val="65AF29B2"/>
    <w:rsid w:val="66A3D271"/>
    <w:rsid w:val="66FFFAA0"/>
    <w:rsid w:val="673083F7"/>
    <w:rsid w:val="684805FD"/>
    <w:rsid w:val="68693DD9"/>
    <w:rsid w:val="68705649"/>
    <w:rsid w:val="68888C59"/>
    <w:rsid w:val="68C2ABFD"/>
    <w:rsid w:val="69997D55"/>
    <w:rsid w:val="69A9413B"/>
    <w:rsid w:val="6A37558A"/>
    <w:rsid w:val="6A8EAAC6"/>
    <w:rsid w:val="6B0A38FC"/>
    <w:rsid w:val="6B545759"/>
    <w:rsid w:val="6B77D961"/>
    <w:rsid w:val="6B87B63E"/>
    <w:rsid w:val="6B8F5DEC"/>
    <w:rsid w:val="6B9D7D28"/>
    <w:rsid w:val="6BEAD760"/>
    <w:rsid w:val="6C03F51A"/>
    <w:rsid w:val="6C1D1D77"/>
    <w:rsid w:val="6C46F3CB"/>
    <w:rsid w:val="6CCFA726"/>
    <w:rsid w:val="6D6B5CC7"/>
    <w:rsid w:val="6D6F3C24"/>
    <w:rsid w:val="6D7FB845"/>
    <w:rsid w:val="6D881EA9"/>
    <w:rsid w:val="6D90DCF1"/>
    <w:rsid w:val="6DD96266"/>
    <w:rsid w:val="6E89BFF5"/>
    <w:rsid w:val="6EAAF4FB"/>
    <w:rsid w:val="6EEA6E51"/>
    <w:rsid w:val="6EEB6CCC"/>
    <w:rsid w:val="6F73FEC1"/>
    <w:rsid w:val="702F58CF"/>
    <w:rsid w:val="706E8D47"/>
    <w:rsid w:val="707DEFAA"/>
    <w:rsid w:val="710AC990"/>
    <w:rsid w:val="7111F522"/>
    <w:rsid w:val="7120BB98"/>
    <w:rsid w:val="71319EDF"/>
    <w:rsid w:val="71A31849"/>
    <w:rsid w:val="71B01D55"/>
    <w:rsid w:val="72124B2E"/>
    <w:rsid w:val="727AC620"/>
    <w:rsid w:val="72C14194"/>
    <w:rsid w:val="7327F1D7"/>
    <w:rsid w:val="73521CF1"/>
    <w:rsid w:val="73A519ED"/>
    <w:rsid w:val="74456882"/>
    <w:rsid w:val="745D11F5"/>
    <w:rsid w:val="745F505E"/>
    <w:rsid w:val="74A68F18"/>
    <w:rsid w:val="750F22C6"/>
    <w:rsid w:val="7516002B"/>
    <w:rsid w:val="752E9884"/>
    <w:rsid w:val="75364A7F"/>
    <w:rsid w:val="759DEA38"/>
    <w:rsid w:val="764BEF5A"/>
    <w:rsid w:val="765BE3D4"/>
    <w:rsid w:val="766C8587"/>
    <w:rsid w:val="769EF786"/>
    <w:rsid w:val="76F534BA"/>
    <w:rsid w:val="7744EA45"/>
    <w:rsid w:val="77451AF9"/>
    <w:rsid w:val="78445B10"/>
    <w:rsid w:val="784DA0ED"/>
    <w:rsid w:val="7851D741"/>
    <w:rsid w:val="78EF645C"/>
    <w:rsid w:val="79308318"/>
    <w:rsid w:val="79C70314"/>
    <w:rsid w:val="7A66A1B1"/>
    <w:rsid w:val="7A970B3E"/>
    <w:rsid w:val="7ACC5379"/>
    <w:rsid w:val="7AE823BB"/>
    <w:rsid w:val="7B535F06"/>
    <w:rsid w:val="7B5B871F"/>
    <w:rsid w:val="7B7268A9"/>
    <w:rsid w:val="7C08297F"/>
    <w:rsid w:val="7C12AABD"/>
    <w:rsid w:val="7C8E3B88"/>
    <w:rsid w:val="7C8FAC81"/>
    <w:rsid w:val="7CBABDE1"/>
    <w:rsid w:val="7CC92FEF"/>
    <w:rsid w:val="7D010C4E"/>
    <w:rsid w:val="7D24FB06"/>
    <w:rsid w:val="7D31D7A8"/>
    <w:rsid w:val="7D8D079C"/>
    <w:rsid w:val="7DBDE6E2"/>
    <w:rsid w:val="7DD10D04"/>
    <w:rsid w:val="7E2A0BE9"/>
    <w:rsid w:val="7E9083DB"/>
    <w:rsid w:val="7E9CDCAF"/>
    <w:rsid w:val="7EB6050C"/>
    <w:rsid w:val="7EBD8643"/>
    <w:rsid w:val="7F3FDCBF"/>
    <w:rsid w:val="7F945F2D"/>
    <w:rsid w:val="7FBBDB26"/>
    <w:rsid w:val="7FF3D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0B13A"/>
  <w15:docId w15:val="{A77C194F-C1AA-4B77-A55E-63D5A330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5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1">
    <w:name w:val="Table Grid 1"/>
    <w:basedOn w:val="TableNormal"/>
    <w:rsid w:val="00F1172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yperlink">
    <w:name w:val="Hyperlink"/>
    <w:basedOn w:val="DefaultParagraphFont"/>
    <w:rsid w:val="00F815DA"/>
    <w:rPr>
      <w:color w:val="0000FF"/>
      <w:u w:val="single"/>
    </w:rPr>
  </w:style>
  <w:style w:type="character" w:styleId="FollowedHyperlink">
    <w:name w:val="FollowedHyperlink"/>
    <w:basedOn w:val="DefaultParagraphFont"/>
    <w:semiHidden/>
    <w:unhideWhenUsed/>
    <w:rsid w:val="000E0351"/>
    <w:rPr>
      <w:color w:val="800080" w:themeColor="followedHyperlink"/>
      <w:u w:val="single"/>
    </w:rPr>
  </w:style>
  <w:style w:type="character" w:styleId="CommentReference">
    <w:name w:val="annotation reference"/>
    <w:basedOn w:val="DefaultParagraphFont"/>
    <w:semiHidden/>
    <w:unhideWhenUsed/>
    <w:rsid w:val="00121906"/>
    <w:rPr>
      <w:sz w:val="16"/>
      <w:szCs w:val="16"/>
    </w:rPr>
  </w:style>
  <w:style w:type="paragraph" w:styleId="CommentText">
    <w:name w:val="annotation text"/>
    <w:basedOn w:val="Normal"/>
    <w:link w:val="CommentTextChar"/>
    <w:semiHidden/>
    <w:unhideWhenUsed/>
    <w:rsid w:val="00121906"/>
    <w:rPr>
      <w:sz w:val="20"/>
      <w:szCs w:val="20"/>
    </w:rPr>
  </w:style>
  <w:style w:type="character" w:customStyle="1" w:styleId="CommentTextChar">
    <w:name w:val="Comment Text Char"/>
    <w:basedOn w:val="DefaultParagraphFont"/>
    <w:link w:val="CommentText"/>
    <w:semiHidden/>
    <w:rsid w:val="00121906"/>
  </w:style>
  <w:style w:type="paragraph" w:styleId="CommentSubject">
    <w:name w:val="annotation subject"/>
    <w:basedOn w:val="CommentText"/>
    <w:next w:val="CommentText"/>
    <w:link w:val="CommentSubjectChar"/>
    <w:semiHidden/>
    <w:unhideWhenUsed/>
    <w:rsid w:val="00121906"/>
    <w:rPr>
      <w:b/>
      <w:bCs/>
    </w:rPr>
  </w:style>
  <w:style w:type="character" w:customStyle="1" w:styleId="CommentSubjectChar">
    <w:name w:val="Comment Subject Char"/>
    <w:basedOn w:val="CommentTextChar"/>
    <w:link w:val="CommentSubject"/>
    <w:semiHidden/>
    <w:rsid w:val="00121906"/>
    <w:rPr>
      <w:b/>
      <w:bCs/>
    </w:rPr>
  </w:style>
  <w:style w:type="paragraph" w:styleId="BalloonText">
    <w:name w:val="Balloon Text"/>
    <w:basedOn w:val="Normal"/>
    <w:link w:val="BalloonTextChar"/>
    <w:semiHidden/>
    <w:unhideWhenUsed/>
    <w:rsid w:val="00121906"/>
    <w:rPr>
      <w:rFonts w:ascii="Segoe UI" w:hAnsi="Segoe UI" w:cs="Segoe UI"/>
      <w:sz w:val="18"/>
      <w:szCs w:val="18"/>
    </w:rPr>
  </w:style>
  <w:style w:type="character" w:customStyle="1" w:styleId="BalloonTextChar">
    <w:name w:val="Balloon Text Char"/>
    <w:basedOn w:val="DefaultParagraphFont"/>
    <w:link w:val="BalloonText"/>
    <w:semiHidden/>
    <w:rsid w:val="00121906"/>
    <w:rPr>
      <w:rFonts w:ascii="Segoe UI" w:hAnsi="Segoe UI" w:cs="Segoe UI"/>
      <w:sz w:val="18"/>
      <w:szCs w:val="18"/>
    </w:rPr>
  </w:style>
  <w:style w:type="paragraph" w:styleId="ListParagraph">
    <w:name w:val="List Paragraph"/>
    <w:basedOn w:val="Normal"/>
    <w:uiPriority w:val="34"/>
    <w:qFormat/>
    <w:rsid w:val="009745E4"/>
    <w:pPr>
      <w:ind w:left="720"/>
      <w:contextualSpacing/>
    </w:pPr>
  </w:style>
  <w:style w:type="table" w:styleId="TableGrid">
    <w:name w:val="Table Grid"/>
    <w:basedOn w:val="TableNormal"/>
    <w:rsid w:val="002E4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4E50"/>
    <w:rPr>
      <w:color w:val="605E5C"/>
      <w:shd w:val="clear" w:color="auto" w:fill="E1DFDD"/>
    </w:rPr>
  </w:style>
  <w:style w:type="paragraph" w:styleId="Header">
    <w:name w:val="header"/>
    <w:basedOn w:val="Normal"/>
    <w:link w:val="HeaderChar"/>
    <w:unhideWhenUsed/>
    <w:rsid w:val="005306B8"/>
    <w:pPr>
      <w:tabs>
        <w:tab w:val="center" w:pos="4680"/>
        <w:tab w:val="right" w:pos="9360"/>
      </w:tabs>
    </w:pPr>
  </w:style>
  <w:style w:type="character" w:customStyle="1" w:styleId="HeaderChar">
    <w:name w:val="Header Char"/>
    <w:basedOn w:val="DefaultParagraphFont"/>
    <w:link w:val="Header"/>
    <w:rsid w:val="005306B8"/>
    <w:rPr>
      <w:sz w:val="24"/>
      <w:szCs w:val="24"/>
    </w:rPr>
  </w:style>
  <w:style w:type="paragraph" w:styleId="Footer">
    <w:name w:val="footer"/>
    <w:basedOn w:val="Normal"/>
    <w:link w:val="FooterChar"/>
    <w:uiPriority w:val="99"/>
    <w:unhideWhenUsed/>
    <w:rsid w:val="005306B8"/>
    <w:pPr>
      <w:tabs>
        <w:tab w:val="center" w:pos="4680"/>
        <w:tab w:val="right" w:pos="9360"/>
      </w:tabs>
    </w:pPr>
  </w:style>
  <w:style w:type="character" w:customStyle="1" w:styleId="FooterChar">
    <w:name w:val="Footer Char"/>
    <w:basedOn w:val="DefaultParagraphFont"/>
    <w:link w:val="Footer"/>
    <w:uiPriority w:val="99"/>
    <w:rsid w:val="005306B8"/>
    <w:rPr>
      <w:sz w:val="24"/>
      <w:szCs w:val="24"/>
    </w:rPr>
  </w:style>
  <w:style w:type="paragraph" w:customStyle="1" w:styleId="Default">
    <w:name w:val="Default"/>
    <w:basedOn w:val="Normal"/>
    <w:rsid w:val="1ED216A6"/>
    <w:rPr>
      <w:rFonts w:ascii="Calibri" w:eastAsiaTheme="minorEastAsia" w:hAnsi="Calibri" w:cs="Calibri"/>
      <w:color w:val="000000" w:themeColor="text1"/>
    </w:rPr>
  </w:style>
  <w:style w:type="paragraph" w:styleId="Revision">
    <w:name w:val="Revision"/>
    <w:hidden/>
    <w:uiPriority w:val="99"/>
    <w:semiHidden/>
    <w:rsid w:val="00A4047E"/>
    <w:rPr>
      <w:sz w:val="24"/>
      <w:szCs w:val="24"/>
    </w:rPr>
  </w:style>
  <w:style w:type="paragraph" w:styleId="NoSpacing">
    <w:name w:val="No Spacing"/>
    <w:uiPriority w:val="1"/>
    <w:qFormat/>
    <w:rsid w:val="002A1D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09017">
      <w:bodyDiv w:val="1"/>
      <w:marLeft w:val="0"/>
      <w:marRight w:val="0"/>
      <w:marTop w:val="0"/>
      <w:marBottom w:val="0"/>
      <w:divBdr>
        <w:top w:val="none" w:sz="0" w:space="0" w:color="auto"/>
        <w:left w:val="none" w:sz="0" w:space="0" w:color="auto"/>
        <w:bottom w:val="none" w:sz="0" w:space="0" w:color="auto"/>
        <w:right w:val="none" w:sz="0" w:space="0" w:color="auto"/>
      </w:divBdr>
    </w:div>
    <w:div w:id="455636080">
      <w:bodyDiv w:val="1"/>
      <w:marLeft w:val="0"/>
      <w:marRight w:val="0"/>
      <w:marTop w:val="0"/>
      <w:marBottom w:val="0"/>
      <w:divBdr>
        <w:top w:val="none" w:sz="0" w:space="0" w:color="auto"/>
        <w:left w:val="none" w:sz="0" w:space="0" w:color="auto"/>
        <w:bottom w:val="none" w:sz="0" w:space="0" w:color="auto"/>
        <w:right w:val="none" w:sz="0" w:space="0" w:color="auto"/>
      </w:divBdr>
    </w:div>
    <w:div w:id="523441379">
      <w:bodyDiv w:val="1"/>
      <w:marLeft w:val="0"/>
      <w:marRight w:val="0"/>
      <w:marTop w:val="0"/>
      <w:marBottom w:val="0"/>
      <w:divBdr>
        <w:top w:val="none" w:sz="0" w:space="0" w:color="auto"/>
        <w:left w:val="none" w:sz="0" w:space="0" w:color="auto"/>
        <w:bottom w:val="none" w:sz="0" w:space="0" w:color="auto"/>
        <w:right w:val="none" w:sz="0" w:space="0" w:color="auto"/>
      </w:divBdr>
    </w:div>
    <w:div w:id="530538073">
      <w:bodyDiv w:val="1"/>
      <w:marLeft w:val="0"/>
      <w:marRight w:val="0"/>
      <w:marTop w:val="0"/>
      <w:marBottom w:val="0"/>
      <w:divBdr>
        <w:top w:val="none" w:sz="0" w:space="0" w:color="auto"/>
        <w:left w:val="none" w:sz="0" w:space="0" w:color="auto"/>
        <w:bottom w:val="none" w:sz="0" w:space="0" w:color="auto"/>
        <w:right w:val="none" w:sz="0" w:space="0" w:color="auto"/>
      </w:divBdr>
    </w:div>
    <w:div w:id="635109719">
      <w:bodyDiv w:val="1"/>
      <w:marLeft w:val="0"/>
      <w:marRight w:val="0"/>
      <w:marTop w:val="0"/>
      <w:marBottom w:val="0"/>
      <w:divBdr>
        <w:top w:val="none" w:sz="0" w:space="0" w:color="auto"/>
        <w:left w:val="none" w:sz="0" w:space="0" w:color="auto"/>
        <w:bottom w:val="none" w:sz="0" w:space="0" w:color="auto"/>
        <w:right w:val="none" w:sz="0" w:space="0" w:color="auto"/>
      </w:divBdr>
    </w:div>
    <w:div w:id="1231580842">
      <w:bodyDiv w:val="1"/>
      <w:marLeft w:val="0"/>
      <w:marRight w:val="0"/>
      <w:marTop w:val="0"/>
      <w:marBottom w:val="0"/>
      <w:divBdr>
        <w:top w:val="none" w:sz="0" w:space="0" w:color="auto"/>
        <w:left w:val="none" w:sz="0" w:space="0" w:color="auto"/>
        <w:bottom w:val="none" w:sz="0" w:space="0" w:color="auto"/>
        <w:right w:val="none" w:sz="0" w:space="0" w:color="auto"/>
      </w:divBdr>
    </w:div>
    <w:div w:id="1536771438">
      <w:bodyDiv w:val="1"/>
      <w:marLeft w:val="0"/>
      <w:marRight w:val="0"/>
      <w:marTop w:val="0"/>
      <w:marBottom w:val="0"/>
      <w:divBdr>
        <w:top w:val="none" w:sz="0" w:space="0" w:color="auto"/>
        <w:left w:val="none" w:sz="0" w:space="0" w:color="auto"/>
        <w:bottom w:val="none" w:sz="0" w:space="0" w:color="auto"/>
        <w:right w:val="none" w:sz="0" w:space="0" w:color="auto"/>
      </w:divBdr>
    </w:div>
    <w:div w:id="174653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2B983346B8C94B8A845D6FF7B6C71C" ma:contentTypeVersion="5" ma:contentTypeDescription="Create a new document." ma:contentTypeScope="" ma:versionID="fcfe6db1fc39b75425433e2872a56ad9">
  <xsd:schema xmlns:xsd="http://www.w3.org/2001/XMLSchema" xmlns:xs="http://www.w3.org/2001/XMLSchema" xmlns:p="http://schemas.microsoft.com/office/2006/metadata/properties" xmlns:ns2="d6586be7-aa22-4934-ad39-447f4b0071c7" xmlns:ns3="9bb3aac4-0f75-4e0f-b667-2d2e4f0b378c" targetNamespace="http://schemas.microsoft.com/office/2006/metadata/properties" ma:root="true" ma:fieldsID="f1e95fecfa48647491d2c1cd7f211ceb" ns2:_="" ns3:_="">
    <xsd:import namespace="d6586be7-aa22-4934-ad39-447f4b0071c7"/>
    <xsd:import namespace="9bb3aac4-0f75-4e0f-b667-2d2e4f0b378c"/>
    <xsd:element name="properties">
      <xsd:complexType>
        <xsd:sequence>
          <xsd:element name="documentManagement">
            <xsd:complexType>
              <xsd:all>
                <xsd:element ref="ns2:Description0" minOccurs="0"/>
                <xsd:element ref="ns2:curr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86be7-aa22-4934-ad39-447f4b0071c7" elementFormDefault="qualified">
    <xsd:import namespace="http://schemas.microsoft.com/office/2006/documentManagement/types"/>
    <xsd:import namespace="http://schemas.microsoft.com/office/infopath/2007/PartnerControls"/>
    <xsd:element name="Description0" ma:index="4" nillable="true" ma:displayName="Description" ma:description="Description of document" ma:internalName="Description0" ma:readOnly="false">
      <xsd:simpleType>
        <xsd:restriction base="dms:Text">
          <xsd:maxLength value="255"/>
        </xsd:restriction>
      </xsd:simpleType>
    </xsd:element>
    <xsd:element name="current" ma:index="5" nillable="true" ma:displayName="current" ma:description="Include in current meeting materials" ma:internalName="curr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d6586be7-aa22-4934-ad39-447f4b0071c7">OGIC October 2023 Draft Mtg Minutes</Description0>
    <current xmlns="d6586be7-aa22-4934-ad39-447f4b0071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F22E05-CDF3-433C-8F01-36C22ACE7838}"/>
</file>

<file path=customXml/itemProps2.xml><?xml version="1.0" encoding="utf-8"?>
<ds:datastoreItem xmlns:ds="http://schemas.openxmlformats.org/officeDocument/2006/customXml" ds:itemID="{C90DDF55-A8AE-4FE2-BFC8-7987614EF386}">
  <ds:schemaRefs>
    <ds:schemaRef ds:uri="http://schemas.openxmlformats.org/officeDocument/2006/bibliography"/>
  </ds:schemaRefs>
</ds:datastoreItem>
</file>

<file path=customXml/itemProps3.xml><?xml version="1.0" encoding="utf-8"?>
<ds:datastoreItem xmlns:ds="http://schemas.openxmlformats.org/officeDocument/2006/customXml" ds:itemID="{178E8135-273C-43AB-966A-FF459962A64C}">
  <ds:schemaRefs>
    <ds:schemaRef ds:uri="http://schemas.microsoft.com/office/2006/metadata/properties"/>
    <ds:schemaRef ds:uri="http://schemas.microsoft.com/office/infopath/2007/PartnerControls"/>
    <ds:schemaRef ds:uri="27d4c8eb-afde-4ba1-96cf-2d52d770cfca"/>
  </ds:schemaRefs>
</ds:datastoreItem>
</file>

<file path=customXml/itemProps4.xml><?xml version="1.0" encoding="utf-8"?>
<ds:datastoreItem xmlns:ds="http://schemas.openxmlformats.org/officeDocument/2006/customXml" ds:itemID="{F61BAD79-5D78-4864-B0D1-429B91DE6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9</Pages>
  <Words>2398</Words>
  <Characters>12826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OGIC April 2022 Draft Mtg Minutes</vt:lpstr>
    </vt:vector>
  </TitlesOfParts>
  <Company>State of Oregon - DAS</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OGIC October 2023 Draft Mtg Minutes</dc:title>
  <dc:creator>State of Oregon DAS</dc:creator>
  <cp:lastModifiedBy>SMITH Rachel L * DAS</cp:lastModifiedBy>
  <cp:revision>9</cp:revision>
  <cp:lastPrinted>2020-01-21T21:33:00Z</cp:lastPrinted>
  <dcterms:created xsi:type="dcterms:W3CDTF">2023-08-01T21:35:00Z</dcterms:created>
  <dcterms:modified xsi:type="dcterms:W3CDTF">2023-11-22T20:47:00Z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0x0101009D2B983346B8C94B8A845D6FF7B6C71C</vt:lpwstr>
  </property>
  <property fmtid="{D5CDD505-2E9C-101B-9397-08002B2CF9AE}" pid="3" name="MSIP_Label_db79d039-fcd0-4045-9c78-4cfb2eba0904_Enabled">
    <vt:lpwstr>true</vt:lpwstr>
  </property>
  <property fmtid="{D5CDD505-2E9C-101B-9397-08002B2CF9AE}" pid="4" name="MSIP_Label_db79d039-fcd0-4045-9c78-4cfb2eba0904_SetDate">
    <vt:lpwstr>2023-11-22T20:47:51Z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9265f14c-c43a-482f-8fc2-c1f5de0c4f59</vt:lpwstr>
  </property>
  <property fmtid="{D5CDD505-2E9C-101B-9397-08002B2CF9AE}" pid="9" name="MSIP_Label_db79d039-fcd0-4045-9c78-4cfb2eba0904_ContentBits">
    <vt:lpwstr>0</vt:lpwstr>
  </property>
</Properties>
</file>