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96C1" w14:textId="77777777" w:rsidR="005C05F7" w:rsidRPr="005C05F7" w:rsidRDefault="005C05F7" w:rsidP="005C05F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Georgia" w:eastAsia="Georgia" w:hAnsi="Georgia" w:cs="Georgia"/>
          <w:b/>
          <w:kern w:val="0"/>
          <w:sz w:val="28"/>
          <w14:ligatures w14:val="none"/>
        </w:rPr>
      </w:pPr>
      <w:r w:rsidRPr="005C05F7">
        <w:rPr>
          <w:rFonts w:ascii="Georgia" w:eastAsia="Georgia" w:hAnsi="Georgia" w:cs="Georgia"/>
          <w:b/>
          <w:kern w:val="0"/>
          <w:sz w:val="28"/>
          <w14:ligatures w14:val="none"/>
        </w:rPr>
        <w:t>Appendix B:</w:t>
      </w:r>
      <w:r w:rsidRPr="005C05F7">
        <w:rPr>
          <w:rFonts w:ascii="Georgia" w:eastAsia="Georgia" w:hAnsi="Georgia" w:cs="Georgia"/>
          <w:b/>
          <w:spacing w:val="32"/>
          <w:kern w:val="0"/>
          <w:sz w:val="28"/>
          <w14:ligatures w14:val="none"/>
        </w:rPr>
        <w:t xml:space="preserve">  </w:t>
      </w:r>
      <w:r w:rsidRPr="005C05F7">
        <w:rPr>
          <w:rFonts w:ascii="Georgia" w:eastAsia="Georgia" w:hAnsi="Georgia" w:cs="Georgia"/>
          <w:b/>
          <w:kern w:val="0"/>
          <w:sz w:val="28"/>
          <w14:ligatures w14:val="none"/>
        </w:rPr>
        <w:t>Details</w:t>
      </w:r>
      <w:r w:rsidRPr="005C05F7">
        <w:rPr>
          <w:rFonts w:ascii="Georgia" w:eastAsia="Georgia" w:hAnsi="Georgia" w:cs="Georgia"/>
          <w:b/>
          <w:spacing w:val="-2"/>
          <w:kern w:val="0"/>
          <w:sz w:val="28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kern w:val="0"/>
          <w:sz w:val="28"/>
          <w14:ligatures w14:val="none"/>
        </w:rPr>
        <w:t>to</w:t>
      </w:r>
      <w:r w:rsidRPr="005C05F7">
        <w:rPr>
          <w:rFonts w:ascii="Georgia" w:eastAsia="Georgia" w:hAnsi="Georgia" w:cs="Georgia"/>
          <w:b/>
          <w:spacing w:val="-5"/>
          <w:kern w:val="0"/>
          <w:sz w:val="28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kern w:val="0"/>
          <w:sz w:val="28"/>
          <w14:ligatures w14:val="none"/>
        </w:rPr>
        <w:t>Calculate</w:t>
      </w:r>
      <w:r w:rsidRPr="005C05F7">
        <w:rPr>
          <w:rFonts w:ascii="Georgia" w:eastAsia="Georgia" w:hAnsi="Georgia" w:cs="Georgia"/>
          <w:b/>
          <w:spacing w:val="-3"/>
          <w:kern w:val="0"/>
          <w:sz w:val="28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kern w:val="0"/>
          <w:sz w:val="28"/>
          <w14:ligatures w14:val="none"/>
        </w:rPr>
        <w:t>Supply/Demand</w:t>
      </w:r>
      <w:r w:rsidRPr="005C05F7">
        <w:rPr>
          <w:rFonts w:ascii="Georgia" w:eastAsia="Georgia" w:hAnsi="Georgia" w:cs="Georgia"/>
          <w:b/>
          <w:spacing w:val="-5"/>
          <w:kern w:val="0"/>
          <w:sz w:val="28"/>
          <w14:ligatures w14:val="none"/>
        </w:rPr>
        <w:t xml:space="preserve"> Gap</w:t>
      </w:r>
    </w:p>
    <w:p w14:paraId="2E494B5F" w14:textId="77777777" w:rsidR="005C05F7" w:rsidRPr="005C05F7" w:rsidRDefault="005C05F7" w:rsidP="005C05F7">
      <w:pPr>
        <w:widowControl w:val="0"/>
        <w:autoSpaceDE w:val="0"/>
        <w:autoSpaceDN w:val="0"/>
        <w:spacing w:before="160" w:after="0" w:line="240" w:lineRule="auto"/>
        <w:rPr>
          <w:rFonts w:ascii="Georgia" w:eastAsia="Georgia" w:hAnsi="Georgia" w:cs="Georgia"/>
          <w:b/>
          <w:kern w:val="0"/>
          <w:sz w:val="28"/>
          <w:szCs w:val="24"/>
          <w14:ligatures w14:val="none"/>
        </w:rPr>
      </w:pPr>
    </w:p>
    <w:p w14:paraId="4CDD4C82" w14:textId="77777777" w:rsidR="005C05F7" w:rsidRPr="005C05F7" w:rsidRDefault="005C05F7" w:rsidP="005C05F7">
      <w:pPr>
        <w:widowControl w:val="0"/>
        <w:autoSpaceDE w:val="0"/>
        <w:autoSpaceDN w:val="0"/>
        <w:spacing w:after="0" w:line="280" w:lineRule="auto"/>
        <w:ind w:left="120" w:right="1500"/>
        <w:jc w:val="both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Use information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in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this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section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to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develop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well-reasoned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argument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that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demonstrates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 sufficient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employer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demand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for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specific job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competencies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not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met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by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current</w:t>
      </w:r>
      <w:r w:rsidRPr="005C05F7">
        <w:rPr>
          <w:rFonts w:ascii="Georgia" w:eastAsia="Georgia" w:hAnsi="Georgia" w:cs="Georgia"/>
          <w:spacing w:val="-1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educational providers.</w:t>
      </w:r>
      <w:r w:rsidRPr="005C05F7">
        <w:rPr>
          <w:rFonts w:ascii="Georgia" w:eastAsia="Georgia" w:hAnsi="Georgia" w:cs="Georgia"/>
          <w:spacing w:val="40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Employer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demand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must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exceed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the regional supply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of job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candidates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with the desired competencies.</w:t>
      </w:r>
    </w:p>
    <w:p w14:paraId="60CCFEA0" w14:textId="77777777" w:rsidR="005C05F7" w:rsidRPr="005C05F7" w:rsidRDefault="005C05F7" w:rsidP="005C05F7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</w:p>
    <w:p w14:paraId="33513371" w14:textId="77777777" w:rsidR="005C05F7" w:rsidRPr="005C05F7" w:rsidRDefault="005C05F7" w:rsidP="005C05F7">
      <w:pPr>
        <w:widowControl w:val="0"/>
        <w:autoSpaceDE w:val="0"/>
        <w:autoSpaceDN w:val="0"/>
        <w:spacing w:before="18" w:after="0" w:line="240" w:lineRule="auto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</w:p>
    <w:p w14:paraId="4D2F3E6E" w14:textId="77777777" w:rsidR="005C05F7" w:rsidRPr="005C05F7" w:rsidRDefault="005C05F7" w:rsidP="005C05F7">
      <w:pPr>
        <w:widowControl w:val="0"/>
        <w:numPr>
          <w:ilvl w:val="0"/>
          <w:numId w:val="2"/>
        </w:numPr>
        <w:tabs>
          <w:tab w:val="left" w:pos="503"/>
        </w:tabs>
        <w:autoSpaceDE w:val="0"/>
        <w:autoSpaceDN w:val="0"/>
        <w:spacing w:after="0" w:line="240" w:lineRule="auto"/>
        <w:ind w:left="503" w:hanging="383"/>
        <w:outlineLvl w:val="1"/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EXISTING</w:t>
      </w:r>
      <w:r w:rsidRPr="005C05F7">
        <w:rPr>
          <w:rFonts w:ascii="Georgia" w:eastAsia="Georgia" w:hAnsi="Georgia" w:cs="Georgia"/>
          <w:b/>
          <w:bCs/>
          <w:spacing w:val="-1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spacing w:val="-2"/>
          <w:kern w:val="0"/>
          <w:sz w:val="24"/>
          <w:szCs w:val="24"/>
          <w14:ligatures w14:val="none"/>
        </w:rPr>
        <w:t>OCCUPATIONS</w:t>
      </w:r>
    </w:p>
    <w:p w14:paraId="287AEDA2" w14:textId="77777777" w:rsidR="005C05F7" w:rsidRPr="005C05F7" w:rsidRDefault="005C05F7" w:rsidP="005C05F7">
      <w:pPr>
        <w:widowControl w:val="0"/>
        <w:numPr>
          <w:ilvl w:val="1"/>
          <w:numId w:val="2"/>
        </w:numPr>
        <w:tabs>
          <w:tab w:val="left" w:pos="383"/>
        </w:tabs>
        <w:autoSpaceDE w:val="0"/>
        <w:autoSpaceDN w:val="0"/>
        <w:spacing w:before="167" w:after="0" w:line="240" w:lineRule="auto"/>
        <w:ind w:left="383" w:hanging="263"/>
        <w:outlineLvl w:val="2"/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Calculating</w:t>
      </w:r>
      <w:r w:rsidRPr="005C05F7">
        <w:rPr>
          <w:rFonts w:ascii="Georgia" w:eastAsia="Georgia" w:hAnsi="Georgia" w:cs="Georgia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spacing w:val="-2"/>
          <w:kern w:val="0"/>
          <w:sz w:val="24"/>
          <w:szCs w:val="24"/>
          <w14:ligatures w14:val="none"/>
        </w:rPr>
        <w:t>Demand</w:t>
      </w:r>
    </w:p>
    <w:p w14:paraId="0EFB3A5E" w14:textId="77777777" w:rsidR="005C05F7" w:rsidRPr="005C05F7" w:rsidRDefault="005C05F7" w:rsidP="005C05F7">
      <w:pPr>
        <w:widowControl w:val="0"/>
        <w:numPr>
          <w:ilvl w:val="2"/>
          <w:numId w:val="2"/>
        </w:numPr>
        <w:tabs>
          <w:tab w:val="left" w:pos="358"/>
          <w:tab w:val="left" w:pos="391"/>
        </w:tabs>
        <w:autoSpaceDE w:val="0"/>
        <w:autoSpaceDN w:val="0"/>
        <w:spacing w:before="168" w:after="0" w:line="280" w:lineRule="auto"/>
        <w:ind w:right="961" w:hanging="272"/>
        <w:rPr>
          <w:rFonts w:ascii="Georgia" w:eastAsia="Georgia" w:hAnsi="Georgia" w:cs="Georgia"/>
          <w:kern w:val="0"/>
          <w:sz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14:ligatures w14:val="none"/>
        </w:rPr>
        <w:t xml:space="preserve">Investigate </w:t>
      </w:r>
      <w:r w:rsidRPr="005C05F7">
        <w:rPr>
          <w:rFonts w:ascii="Georgia" w:eastAsia="Georgia" w:hAnsi="Georgia" w:cs="Georgia"/>
          <w:b/>
          <w:kern w:val="0"/>
          <w:sz w:val="24"/>
          <w14:ligatures w14:val="none"/>
        </w:rPr>
        <w:t>annual trend</w:t>
      </w:r>
      <w:r w:rsidRPr="005C05F7">
        <w:rPr>
          <w:rFonts w:ascii="Georgia" w:eastAsia="Georgia" w:hAnsi="Georgia" w:cs="Georgia"/>
          <w:b/>
          <w:spacing w:val="-4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kern w:val="0"/>
          <w:sz w:val="24"/>
          <w14:ligatures w14:val="none"/>
        </w:rPr>
        <w:t>data</w:t>
      </w:r>
      <w:r w:rsidRPr="005C05F7">
        <w:rPr>
          <w:rFonts w:ascii="Georgia" w:eastAsia="Georgia" w:hAnsi="Georgia" w:cs="Georgia"/>
          <w:b/>
          <w:spacing w:val="-5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for</w:t>
      </w:r>
      <w:r w:rsidRPr="005C05F7">
        <w:rPr>
          <w:rFonts w:ascii="Georgia" w:eastAsia="Georgia" w:hAnsi="Georgia" w:cs="Georgia"/>
          <w:spacing w:val="-5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employment</w:t>
      </w:r>
      <w:r w:rsidRPr="005C05F7">
        <w:rPr>
          <w:rFonts w:ascii="Georgia" w:eastAsia="Georgia" w:hAnsi="Georgia" w:cs="Georgia"/>
          <w:spacing w:val="-13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using</w:t>
      </w:r>
      <w:r w:rsidRPr="005C05F7">
        <w:rPr>
          <w:rFonts w:ascii="Georgia" w:eastAsia="Georgia" w:hAnsi="Georgia" w:cs="Georgia"/>
          <w:spacing w:val="-5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information such as</w:t>
      </w:r>
      <w:r w:rsidRPr="005C05F7">
        <w:rPr>
          <w:rFonts w:ascii="Georgia" w:eastAsia="Georgia" w:hAnsi="Georgia" w:cs="Georgia"/>
          <w:spacing w:val="-2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job</w:t>
      </w:r>
      <w:r w:rsidRPr="005C05F7">
        <w:rPr>
          <w:rFonts w:ascii="Georgia" w:eastAsia="Georgia" w:hAnsi="Georgia" w:cs="Georgia"/>
          <w:spacing w:val="-1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title,</w:t>
      </w:r>
      <w:r w:rsidRPr="005C05F7">
        <w:rPr>
          <w:rFonts w:ascii="Georgia" w:eastAsia="Georgia" w:hAnsi="Georgia" w:cs="Georgia"/>
          <w:spacing w:val="-3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degree level, and relevant competencies for the intended industry and job role (occupation) expected for graduates of this program.</w:t>
      </w:r>
      <w:r w:rsidRPr="005C05F7">
        <w:rPr>
          <w:rFonts w:ascii="Georgia" w:eastAsia="Georgia" w:hAnsi="Georgia" w:cs="Georgia"/>
          <w:spacing w:val="40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 xml:space="preserve">Rely on data based on occupations that require a </w:t>
      </w:r>
      <w:proofErr w:type="gramStart"/>
      <w:r w:rsidRPr="005C05F7">
        <w:rPr>
          <w:rFonts w:ascii="Georgia" w:eastAsia="Georgia" w:hAnsi="Georgia" w:cs="Georgia"/>
          <w:kern w:val="0"/>
          <w:sz w:val="24"/>
          <w14:ligatures w14:val="none"/>
        </w:rPr>
        <w:t>bachelor</w:t>
      </w:r>
      <w:proofErr w:type="gramEnd"/>
      <w:r w:rsidRPr="005C05F7">
        <w:rPr>
          <w:rFonts w:ascii="Georgia" w:eastAsia="Georgia" w:hAnsi="Georgia" w:cs="Georgia"/>
          <w:kern w:val="0"/>
          <w:sz w:val="24"/>
          <w14:ligatures w14:val="none"/>
        </w:rPr>
        <w:t xml:space="preserve"> degree rather than more advanced degrees.</w:t>
      </w:r>
      <w:r w:rsidRPr="005C05F7">
        <w:rPr>
          <w:rFonts w:ascii="Georgia" w:eastAsia="Georgia" w:hAnsi="Georgia" w:cs="Georgia"/>
          <w:spacing w:val="40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Similarly, don’t rely solely on occupation title;</w:t>
      </w:r>
      <w:r w:rsidRPr="005C05F7">
        <w:rPr>
          <w:rFonts w:ascii="Georgia" w:eastAsia="Georgia" w:hAnsi="Georgia" w:cs="Georgia"/>
          <w:spacing w:val="-2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instead, also investigate and compare the required competencies for</w:t>
      </w:r>
      <w:r w:rsidRPr="005C05F7">
        <w:rPr>
          <w:rFonts w:ascii="Georgia" w:eastAsia="Georgia" w:hAnsi="Georgia" w:cs="Georgia"/>
          <w:spacing w:val="-1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those positions.</w:t>
      </w:r>
      <w:r w:rsidRPr="005C05F7">
        <w:rPr>
          <w:rFonts w:ascii="Georgia" w:eastAsia="Georgia" w:hAnsi="Georgia" w:cs="Georgia"/>
          <w:spacing w:val="40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Don’t just attach a generated data report; provide your analysis that synthesizes key data points from those reports.</w:t>
      </w:r>
    </w:p>
    <w:p w14:paraId="56FAEBCF" w14:textId="77777777" w:rsidR="005C05F7" w:rsidRPr="005C05F7" w:rsidRDefault="005C05F7" w:rsidP="005C05F7">
      <w:pPr>
        <w:widowControl w:val="0"/>
        <w:autoSpaceDE w:val="0"/>
        <w:autoSpaceDN w:val="0"/>
        <w:spacing w:before="126" w:after="0" w:line="280" w:lineRule="auto"/>
        <w:ind w:left="391" w:right="816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Multiple sources are accessible for demand data for targeted occupations.</w:t>
      </w:r>
      <w:r w:rsidRPr="005C05F7">
        <w:rPr>
          <w:rFonts w:ascii="Georgia" w:eastAsia="Georgia" w:hAnsi="Georgia" w:cs="Georgia"/>
          <w:spacing w:val="40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Sources include Oregon Employment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Division’s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Occupation Profiles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Report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(found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at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qualityinfo.org),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 xml:space="preserve">0*Net (found at </w:t>
      </w:r>
      <w:hyperlink r:id="rId5">
        <w:r w:rsidRPr="005C05F7">
          <w:rPr>
            <w:rFonts w:ascii="Georgia" w:eastAsia="Georgia" w:hAnsi="Georgia" w:cs="Georgia"/>
            <w:color w:val="0000FF"/>
            <w:kern w:val="0"/>
            <w:sz w:val="24"/>
            <w:szCs w:val="24"/>
            <w:u w:val="single" w:color="0000FF"/>
            <w14:ligatures w14:val="none"/>
          </w:rPr>
          <w:t>https://www.onetcenter.org/</w:t>
        </w:r>
      </w:hyperlink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 xml:space="preserve">), or commercial services such as </w:t>
      </w:r>
      <w:proofErr w:type="spellStart"/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Emsi</w:t>
      </w:r>
      <w:proofErr w:type="spellEnd"/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, Burning Glass, or other providers.</w:t>
      </w:r>
      <w:r w:rsidRPr="005C05F7">
        <w:rPr>
          <w:rFonts w:ascii="Georgia" w:eastAsia="Georgia" w:hAnsi="Georgia" w:cs="Georgia"/>
          <w:spacing w:val="40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 xml:space="preserve">Some providers </w:t>
      </w:r>
      <w:proofErr w:type="gramStart"/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are able to</w:t>
      </w:r>
      <w:proofErr w:type="gramEnd"/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 xml:space="preserve"> offer a greater range of differentiation in competencies required, particularly for careers that have very similar job titles. Similarly, the OED</w:t>
      </w:r>
      <w:r w:rsidRPr="005C05F7">
        <w:rPr>
          <w:rFonts w:ascii="Georgia" w:eastAsia="Georgia" w:hAnsi="Georgia" w:cs="Georgia"/>
          <w:spacing w:val="-7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and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O*Net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overlap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but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also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include different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information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from the other.</w:t>
      </w:r>
      <w:r w:rsidRPr="005C05F7">
        <w:rPr>
          <w:rFonts w:ascii="Georgia" w:eastAsia="Georgia" w:hAnsi="Georgia" w:cs="Georgia"/>
          <w:spacing w:val="40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If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you are using Burning Glass, it is particularly suited to emerging occupations because it relies on a continually compiled database based on data bits gleaned from digital job postings from a myriad of sources.</w:t>
      </w:r>
    </w:p>
    <w:p w14:paraId="73353EDC" w14:textId="77777777" w:rsidR="005C05F7" w:rsidRPr="005C05F7" w:rsidRDefault="005C05F7" w:rsidP="005C05F7">
      <w:pPr>
        <w:widowControl w:val="0"/>
        <w:numPr>
          <w:ilvl w:val="2"/>
          <w:numId w:val="2"/>
        </w:numPr>
        <w:tabs>
          <w:tab w:val="left" w:pos="391"/>
        </w:tabs>
        <w:autoSpaceDE w:val="0"/>
        <w:autoSpaceDN w:val="0"/>
        <w:spacing w:before="129" w:after="0" w:line="280" w:lineRule="auto"/>
        <w:ind w:right="842" w:hanging="272"/>
        <w:rPr>
          <w:rFonts w:ascii="Georgia" w:eastAsia="Georgia" w:hAnsi="Georgia" w:cs="Georgia"/>
          <w:kern w:val="0"/>
          <w:sz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14:ligatures w14:val="none"/>
        </w:rPr>
        <w:t xml:space="preserve">Describe recent </w:t>
      </w:r>
      <w:r w:rsidRPr="005C05F7">
        <w:rPr>
          <w:rFonts w:ascii="Georgia" w:eastAsia="Georgia" w:hAnsi="Georgia" w:cs="Georgia"/>
          <w:b/>
          <w:kern w:val="0"/>
          <w:sz w:val="24"/>
          <w14:ligatures w14:val="none"/>
        </w:rPr>
        <w:t xml:space="preserve">industry trends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that influence employer demand, using reliable information such as industry-provided data or trade association reports that help substantiate the need</w:t>
      </w:r>
      <w:r w:rsidRPr="005C05F7">
        <w:rPr>
          <w:rFonts w:ascii="Georgia" w:eastAsia="Georgia" w:hAnsi="Georgia" w:cs="Georgia"/>
          <w:spacing w:val="-5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for</w:t>
      </w:r>
      <w:r w:rsidRPr="005C05F7">
        <w:rPr>
          <w:rFonts w:ascii="Georgia" w:eastAsia="Georgia" w:hAnsi="Georgia" w:cs="Georgia"/>
          <w:spacing w:val="-6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this</w:t>
      </w:r>
      <w:r w:rsidRPr="005C05F7">
        <w:rPr>
          <w:rFonts w:ascii="Georgia" w:eastAsia="Georgia" w:hAnsi="Georgia" w:cs="Georgia"/>
          <w:spacing w:val="-3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program’s</w:t>
      </w:r>
      <w:r w:rsidRPr="005C05F7">
        <w:rPr>
          <w:rFonts w:ascii="Georgia" w:eastAsia="Georgia" w:hAnsi="Georgia" w:cs="Georgia"/>
          <w:spacing w:val="-3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specific design</w:t>
      </w:r>
      <w:r w:rsidRPr="005C05F7">
        <w:rPr>
          <w:rFonts w:ascii="Georgia" w:eastAsia="Georgia" w:hAnsi="Georgia" w:cs="Georgia"/>
          <w:spacing w:val="-1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or</w:t>
      </w:r>
      <w:r w:rsidRPr="005C05F7">
        <w:rPr>
          <w:rFonts w:ascii="Georgia" w:eastAsia="Georgia" w:hAnsi="Georgia" w:cs="Georgia"/>
          <w:spacing w:val="-6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content.</w:t>
      </w:r>
      <w:r w:rsidRPr="005C05F7">
        <w:rPr>
          <w:rFonts w:ascii="Georgia" w:eastAsia="Georgia" w:hAnsi="Georgia" w:cs="Georgia"/>
          <w:spacing w:val="40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For</w:t>
      </w:r>
      <w:r w:rsidRPr="005C05F7">
        <w:rPr>
          <w:rFonts w:ascii="Georgia" w:eastAsia="Georgia" w:hAnsi="Georgia" w:cs="Georgia"/>
          <w:spacing w:val="-6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example,</w:t>
      </w:r>
      <w:r w:rsidRPr="005C05F7">
        <w:rPr>
          <w:rFonts w:ascii="Georgia" w:eastAsia="Georgia" w:hAnsi="Georgia" w:cs="Georgia"/>
          <w:spacing w:val="-4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some fields require a specific competency but don’t necessarily require it to be gained through a traditional education provider.</w:t>
      </w:r>
    </w:p>
    <w:p w14:paraId="5CB975E1" w14:textId="77777777" w:rsidR="005C05F7" w:rsidRPr="005C05F7" w:rsidRDefault="005C05F7" w:rsidP="005C05F7">
      <w:pPr>
        <w:widowControl w:val="0"/>
        <w:numPr>
          <w:ilvl w:val="1"/>
          <w:numId w:val="2"/>
        </w:numPr>
        <w:tabs>
          <w:tab w:val="left" w:pos="414"/>
        </w:tabs>
        <w:autoSpaceDE w:val="0"/>
        <w:autoSpaceDN w:val="0"/>
        <w:spacing w:before="125" w:after="0" w:line="240" w:lineRule="auto"/>
        <w:ind w:left="414" w:hanging="295"/>
        <w:outlineLvl w:val="2"/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Calculating</w:t>
      </w:r>
      <w:r w:rsidRPr="005C05F7">
        <w:rPr>
          <w:rFonts w:ascii="Georgia" w:eastAsia="Georgia" w:hAnsi="Georgia" w:cs="Georgia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spacing w:val="-2"/>
          <w:kern w:val="0"/>
          <w:sz w:val="24"/>
          <w:szCs w:val="24"/>
          <w14:ligatures w14:val="none"/>
        </w:rPr>
        <w:t>Supply</w:t>
      </w:r>
    </w:p>
    <w:p w14:paraId="51EC3199" w14:textId="77777777" w:rsidR="005C05F7" w:rsidRPr="005C05F7" w:rsidRDefault="005C05F7" w:rsidP="005C05F7">
      <w:pPr>
        <w:widowControl w:val="0"/>
        <w:autoSpaceDE w:val="0"/>
        <w:autoSpaceDN w:val="0"/>
        <w:spacing w:before="167" w:after="0" w:line="280" w:lineRule="auto"/>
        <w:ind w:left="391" w:right="920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List and provide names for all local and regional schools providing relevant baccalaureate degrees, and the number of annual program graduates for each of those programs.</w:t>
      </w:r>
      <w:r w:rsidRPr="005C05F7">
        <w:rPr>
          <w:rFonts w:ascii="Georgia" w:eastAsia="Georgia" w:hAnsi="Georgia" w:cs="Georgia"/>
          <w:spacing w:val="40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If the supply of available graduates is low, separately list and provide data on the number of associate-level graduates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in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your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area.</w:t>
      </w:r>
      <w:r w:rsidRPr="005C05F7">
        <w:rPr>
          <w:rFonts w:ascii="Georgia" w:eastAsia="Georgia" w:hAnsi="Georgia" w:cs="Georgia"/>
          <w:spacing w:val="40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These graduates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may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be in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the hiring</w:t>
      </w:r>
      <w:r w:rsidRPr="005C05F7">
        <w:rPr>
          <w:rFonts w:ascii="Georgia" w:eastAsia="Georgia" w:hAnsi="Georgia" w:cs="Georgia"/>
          <w:spacing w:val="-1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pool,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 xml:space="preserve">assuming employers </w:t>
      </w:r>
      <w:r w:rsidRPr="005C05F7">
        <w:rPr>
          <w:rFonts w:ascii="Georgia" w:eastAsia="Georgia" w:hAnsi="Georgia" w:cs="Georgia"/>
          <w:i/>
          <w:kern w:val="0"/>
          <w:sz w:val="24"/>
          <w:szCs w:val="24"/>
          <w14:ligatures w14:val="none"/>
        </w:rPr>
        <w:t xml:space="preserve">prefer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 xml:space="preserve">to hire candidates with a </w:t>
      </w:r>
      <w:proofErr w:type="gramStart"/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bachelor</w:t>
      </w:r>
      <w:proofErr w:type="gramEnd"/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 xml:space="preserve"> degree, but are not be able to find</w:t>
      </w:r>
    </w:p>
    <w:p w14:paraId="6D3793E5" w14:textId="77777777" w:rsidR="005C05F7" w:rsidRPr="005C05F7" w:rsidRDefault="005C05F7" w:rsidP="005C05F7">
      <w:pPr>
        <w:widowControl w:val="0"/>
        <w:autoSpaceDE w:val="0"/>
        <w:autoSpaceDN w:val="0"/>
        <w:spacing w:after="0" w:line="280" w:lineRule="auto"/>
        <w:rPr>
          <w:rFonts w:ascii="Georgia" w:eastAsia="Georgia" w:hAnsi="Georgia" w:cs="Georgia"/>
          <w:kern w:val="0"/>
          <w14:ligatures w14:val="none"/>
        </w:rPr>
        <w:sectPr w:rsidR="005C05F7" w:rsidRPr="005C05F7" w:rsidSect="005C05F7">
          <w:pgSz w:w="12240" w:h="15840"/>
          <w:pgMar w:top="1000" w:right="260" w:bottom="280" w:left="960" w:header="760" w:footer="0" w:gutter="0"/>
          <w:cols w:space="720"/>
        </w:sectPr>
      </w:pPr>
    </w:p>
    <w:p w14:paraId="0831A5D1" w14:textId="77777777" w:rsidR="005C05F7" w:rsidRPr="005C05F7" w:rsidRDefault="005C05F7" w:rsidP="005C05F7">
      <w:pPr>
        <w:widowControl w:val="0"/>
        <w:autoSpaceDE w:val="0"/>
        <w:autoSpaceDN w:val="0"/>
        <w:spacing w:before="187" w:after="0" w:line="240" w:lineRule="auto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</w:p>
    <w:p w14:paraId="73B2EC82" w14:textId="77777777" w:rsidR="005C05F7" w:rsidRPr="005C05F7" w:rsidRDefault="005C05F7" w:rsidP="005C05F7">
      <w:pPr>
        <w:widowControl w:val="0"/>
        <w:autoSpaceDE w:val="0"/>
        <w:autoSpaceDN w:val="0"/>
        <w:spacing w:after="0" w:line="280" w:lineRule="auto"/>
        <w:ind w:left="391" w:right="865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enough candidates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to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require it.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(This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is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an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example of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an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insight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obtained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from</w:t>
      </w:r>
      <w:r w:rsidRPr="005C05F7">
        <w:rPr>
          <w:rFonts w:ascii="Georgia" w:eastAsia="Georgia" w:hAnsi="Georgia" w:cs="Georgia"/>
          <w:spacing w:val="-7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using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an employer survey.)</w:t>
      </w:r>
    </w:p>
    <w:p w14:paraId="32283029" w14:textId="77777777" w:rsidR="005C05F7" w:rsidRPr="005C05F7" w:rsidRDefault="005C05F7" w:rsidP="005C05F7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</w:p>
    <w:p w14:paraId="4ACC7554" w14:textId="77777777" w:rsidR="005C05F7" w:rsidRPr="005C05F7" w:rsidRDefault="005C05F7" w:rsidP="005C05F7">
      <w:pPr>
        <w:widowControl w:val="0"/>
        <w:autoSpaceDE w:val="0"/>
        <w:autoSpaceDN w:val="0"/>
        <w:spacing w:before="16" w:after="0" w:line="240" w:lineRule="auto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</w:p>
    <w:p w14:paraId="20BDE897" w14:textId="77777777" w:rsidR="005C05F7" w:rsidRPr="005C05F7" w:rsidRDefault="005C05F7" w:rsidP="005C05F7">
      <w:pPr>
        <w:widowControl w:val="0"/>
        <w:numPr>
          <w:ilvl w:val="1"/>
          <w:numId w:val="2"/>
        </w:numPr>
        <w:tabs>
          <w:tab w:val="left" w:pos="414"/>
        </w:tabs>
        <w:autoSpaceDE w:val="0"/>
        <w:autoSpaceDN w:val="0"/>
        <w:spacing w:after="0" w:line="240" w:lineRule="auto"/>
        <w:ind w:left="414" w:hanging="295"/>
        <w:outlineLvl w:val="2"/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Calculating</w:t>
      </w:r>
      <w:r w:rsidRPr="005C05F7">
        <w:rPr>
          <w:rFonts w:ascii="Georgia" w:eastAsia="Georgia" w:hAnsi="Georgia" w:cs="Georgia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the</w:t>
      </w:r>
      <w:r w:rsidRPr="005C05F7">
        <w:rPr>
          <w:rFonts w:ascii="Georgia" w:eastAsia="Georgia" w:hAnsi="Georgia" w:cs="Georgia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Supply</w:t>
      </w:r>
      <w:r w:rsidRPr="005C05F7">
        <w:rPr>
          <w:rFonts w:ascii="Georgia" w:eastAsia="Georgia" w:hAnsi="Georgia" w:cs="Georgia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spacing w:val="-5"/>
          <w:kern w:val="0"/>
          <w:sz w:val="24"/>
          <w:szCs w:val="24"/>
          <w14:ligatures w14:val="none"/>
        </w:rPr>
        <w:t>Gap</w:t>
      </w:r>
    </w:p>
    <w:p w14:paraId="3090B0DD" w14:textId="77777777" w:rsidR="005C05F7" w:rsidRPr="005C05F7" w:rsidRDefault="005C05F7" w:rsidP="005C05F7">
      <w:pPr>
        <w:widowControl w:val="0"/>
        <w:autoSpaceDE w:val="0"/>
        <w:autoSpaceDN w:val="0"/>
        <w:spacing w:before="167" w:after="0" w:line="280" w:lineRule="auto"/>
        <w:ind w:left="391" w:right="865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Calculate the average annual gap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for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multiple recent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years,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between</w:t>
      </w:r>
      <w:r w:rsidRPr="005C05F7">
        <w:rPr>
          <w:rFonts w:ascii="Georgia" w:eastAsia="Georgia" w:hAnsi="Georgia" w:cs="Georgia"/>
          <w:spacing w:val="-9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employer</w:t>
      </w:r>
      <w:r w:rsidRPr="005C05F7">
        <w:rPr>
          <w:rFonts w:ascii="Georgia" w:eastAsia="Georgia" w:hAnsi="Georgia" w:cs="Georgia"/>
          <w:spacing w:val="-1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demand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and supply of graduates with employer-desired education.</w:t>
      </w:r>
      <w:r w:rsidRPr="005C05F7">
        <w:rPr>
          <w:rFonts w:ascii="Georgia" w:eastAsia="Georgia" w:hAnsi="Georgia" w:cs="Georgia"/>
          <w:spacing w:val="40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Is the number of current annual baccalaureate graduates sufficient to meet current and projected demand?</w:t>
      </w:r>
    </w:p>
    <w:p w14:paraId="39DDD71E" w14:textId="77777777" w:rsidR="005C05F7" w:rsidRPr="005C05F7" w:rsidRDefault="005C05F7" w:rsidP="005C05F7">
      <w:pPr>
        <w:widowControl w:val="0"/>
        <w:autoSpaceDE w:val="0"/>
        <w:autoSpaceDN w:val="0"/>
        <w:spacing w:before="123" w:after="0" w:line="280" w:lineRule="auto"/>
        <w:ind w:left="391" w:right="865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If not, how are employers responding?</w:t>
      </w:r>
      <w:r w:rsidRPr="005C05F7">
        <w:rPr>
          <w:rFonts w:ascii="Georgia" w:eastAsia="Georgia" w:hAnsi="Georgia" w:cs="Georgia"/>
          <w:spacing w:val="40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Are employers hiring those with associate or certificate credentials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instead?</w:t>
      </w:r>
      <w:r w:rsidRPr="005C05F7">
        <w:rPr>
          <w:rFonts w:ascii="Georgia" w:eastAsia="Georgia" w:hAnsi="Georgia" w:cs="Georgia"/>
          <w:spacing w:val="40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If employers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accept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less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education,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does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proofErr w:type="gramStart"/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bachelor</w:t>
      </w:r>
      <w:proofErr w:type="gramEnd"/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degree play a role in advancement, earnings level, or priority hiring consideration?</w:t>
      </w:r>
      <w:r w:rsidRPr="005C05F7">
        <w:rPr>
          <w:rFonts w:ascii="Georgia" w:eastAsia="Georgia" w:hAnsi="Georgia" w:cs="Georgia"/>
          <w:spacing w:val="40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Consider soliciting qualitative data (e.g., feedback from employers, or articles/reports from labor organizations or professional association) to better inform the proposed program.</w:t>
      </w:r>
    </w:p>
    <w:p w14:paraId="0E9262A8" w14:textId="77777777" w:rsidR="005C05F7" w:rsidRPr="005C05F7" w:rsidRDefault="005C05F7" w:rsidP="005C05F7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</w:p>
    <w:p w14:paraId="20DF88D2" w14:textId="77777777" w:rsidR="005C05F7" w:rsidRPr="005C05F7" w:rsidRDefault="005C05F7" w:rsidP="005C05F7">
      <w:pPr>
        <w:widowControl w:val="0"/>
        <w:autoSpaceDE w:val="0"/>
        <w:autoSpaceDN w:val="0"/>
        <w:spacing w:before="19" w:after="0" w:line="240" w:lineRule="auto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</w:p>
    <w:p w14:paraId="3A90A633" w14:textId="77777777" w:rsidR="005C05F7" w:rsidRPr="005C05F7" w:rsidRDefault="005C05F7" w:rsidP="005C05F7">
      <w:pPr>
        <w:widowControl w:val="0"/>
        <w:numPr>
          <w:ilvl w:val="0"/>
          <w:numId w:val="2"/>
        </w:numPr>
        <w:tabs>
          <w:tab w:val="left" w:pos="446"/>
        </w:tabs>
        <w:autoSpaceDE w:val="0"/>
        <w:autoSpaceDN w:val="0"/>
        <w:spacing w:after="0" w:line="240" w:lineRule="auto"/>
        <w:ind w:left="446" w:hanging="327"/>
        <w:outlineLvl w:val="1"/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EMERGING</w:t>
      </w:r>
      <w:r w:rsidRPr="005C05F7">
        <w:rPr>
          <w:rFonts w:ascii="Georgia" w:eastAsia="Georgia" w:hAnsi="Georgia" w:cs="Georgia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spacing w:val="-2"/>
          <w:kern w:val="0"/>
          <w:sz w:val="24"/>
          <w:szCs w:val="24"/>
          <w14:ligatures w14:val="none"/>
        </w:rPr>
        <w:t>OCCUPATIONS</w:t>
      </w:r>
    </w:p>
    <w:p w14:paraId="5A44B80F" w14:textId="77777777" w:rsidR="005C05F7" w:rsidRPr="005C05F7" w:rsidRDefault="005C05F7" w:rsidP="005C05F7">
      <w:pPr>
        <w:widowControl w:val="0"/>
        <w:autoSpaceDE w:val="0"/>
        <w:autoSpaceDN w:val="0"/>
        <w:spacing w:before="167" w:after="0" w:line="280" w:lineRule="auto"/>
        <w:ind w:left="119" w:right="865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Emerging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occupations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may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have insufficient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trend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data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to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estimate demand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and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supply.</w:t>
      </w:r>
      <w:r w:rsidRPr="005C05F7">
        <w:rPr>
          <w:rFonts w:ascii="Georgia" w:eastAsia="Georgia" w:hAnsi="Georgia" w:cs="Georgia"/>
          <w:spacing w:val="40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The alternative is to consider collecting data via a survey distributed through with technical occupation advisory group and provided to other potential community employers.</w:t>
      </w:r>
    </w:p>
    <w:p w14:paraId="195606DF" w14:textId="77777777" w:rsidR="005C05F7" w:rsidRPr="005C05F7" w:rsidRDefault="005C05F7" w:rsidP="005C05F7">
      <w:pPr>
        <w:widowControl w:val="0"/>
        <w:numPr>
          <w:ilvl w:val="0"/>
          <w:numId w:val="1"/>
        </w:numPr>
        <w:tabs>
          <w:tab w:val="left" w:pos="622"/>
        </w:tabs>
        <w:autoSpaceDE w:val="0"/>
        <w:autoSpaceDN w:val="0"/>
        <w:spacing w:before="123" w:after="0" w:line="280" w:lineRule="auto"/>
        <w:ind w:right="1329"/>
        <w:rPr>
          <w:rFonts w:ascii="Georgia" w:eastAsia="Georgia" w:hAnsi="Georgia" w:cs="Georgia"/>
          <w:kern w:val="0"/>
          <w:sz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14:ligatures w14:val="none"/>
        </w:rPr>
        <w:t>Surveys provide more useful insight with responses from a representative number of employers.</w:t>
      </w:r>
      <w:r w:rsidRPr="005C05F7">
        <w:rPr>
          <w:rFonts w:ascii="Georgia" w:eastAsia="Georgia" w:hAnsi="Georgia" w:cs="Georgia"/>
          <w:spacing w:val="40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Target</w:t>
      </w:r>
      <w:r w:rsidRPr="005C05F7">
        <w:rPr>
          <w:rFonts w:ascii="Georgia" w:eastAsia="Georgia" w:hAnsi="Georgia" w:cs="Georgia"/>
          <w:spacing w:val="-7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the employers</w:t>
      </w:r>
      <w:r w:rsidRPr="005C05F7">
        <w:rPr>
          <w:rFonts w:ascii="Georgia" w:eastAsia="Georgia" w:hAnsi="Georgia" w:cs="Georgia"/>
          <w:spacing w:val="-4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who</w:t>
      </w:r>
      <w:r w:rsidRPr="005C05F7">
        <w:rPr>
          <w:rFonts w:ascii="Georgia" w:eastAsia="Georgia" w:hAnsi="Georgia" w:cs="Georgia"/>
          <w:spacing w:val="-6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will</w:t>
      </w:r>
      <w:r w:rsidRPr="005C05F7">
        <w:rPr>
          <w:rFonts w:ascii="Georgia" w:eastAsia="Georgia" w:hAnsi="Georgia" w:cs="Georgia"/>
          <w:spacing w:val="-1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likely</w:t>
      </w:r>
      <w:r w:rsidRPr="005C05F7">
        <w:rPr>
          <w:rFonts w:ascii="Georgia" w:eastAsia="Georgia" w:hAnsi="Georgia" w:cs="Georgia"/>
          <w:spacing w:val="-3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 xml:space="preserve">comprise </w:t>
      </w:r>
      <w:proofErr w:type="gramStart"/>
      <w:r w:rsidRPr="005C05F7">
        <w:rPr>
          <w:rFonts w:ascii="Georgia" w:eastAsia="Georgia" w:hAnsi="Georgia" w:cs="Georgia"/>
          <w:kern w:val="0"/>
          <w:sz w:val="24"/>
          <w14:ligatures w14:val="none"/>
        </w:rPr>
        <w:t>the majority</w:t>
      </w:r>
      <w:r w:rsidRPr="005C05F7">
        <w:rPr>
          <w:rFonts w:ascii="Georgia" w:eastAsia="Georgia" w:hAnsi="Georgia" w:cs="Georgia"/>
          <w:spacing w:val="-3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of</w:t>
      </w:r>
      <w:proofErr w:type="gramEnd"/>
      <w:r w:rsidRPr="005C05F7">
        <w:rPr>
          <w:rFonts w:ascii="Georgia" w:eastAsia="Georgia" w:hAnsi="Georgia" w:cs="Georgia"/>
          <w:spacing w:val="-3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employment.</w:t>
      </w:r>
    </w:p>
    <w:p w14:paraId="14525050" w14:textId="77777777" w:rsidR="005C05F7" w:rsidRPr="005C05F7" w:rsidRDefault="005C05F7" w:rsidP="005C05F7">
      <w:pPr>
        <w:widowControl w:val="0"/>
        <w:numPr>
          <w:ilvl w:val="0"/>
          <w:numId w:val="1"/>
        </w:numPr>
        <w:tabs>
          <w:tab w:val="left" w:pos="621"/>
        </w:tabs>
        <w:autoSpaceDE w:val="0"/>
        <w:autoSpaceDN w:val="0"/>
        <w:spacing w:before="121" w:after="0" w:line="280" w:lineRule="auto"/>
        <w:ind w:left="478" w:right="1012"/>
        <w:rPr>
          <w:rFonts w:ascii="Georgia" w:eastAsia="Georgia" w:hAnsi="Georgia" w:cs="Georgia"/>
          <w:kern w:val="0"/>
          <w:sz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14:ligatures w14:val="none"/>
        </w:rPr>
        <w:t>Summarize the survey</w:t>
      </w:r>
      <w:r w:rsidRPr="005C05F7">
        <w:rPr>
          <w:rFonts w:ascii="Georgia" w:eastAsia="Georgia" w:hAnsi="Georgia" w:cs="Georgia"/>
          <w:spacing w:val="-2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results</w:t>
      </w:r>
      <w:r w:rsidRPr="005C05F7">
        <w:rPr>
          <w:rFonts w:ascii="Georgia" w:eastAsia="Georgia" w:hAnsi="Georgia" w:cs="Georgia"/>
          <w:spacing w:val="-3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in</w:t>
      </w:r>
      <w:r w:rsidRPr="005C05F7">
        <w:rPr>
          <w:rFonts w:ascii="Georgia" w:eastAsia="Georgia" w:hAnsi="Georgia" w:cs="Georgia"/>
          <w:spacing w:val="-1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context</w:t>
      </w:r>
      <w:r w:rsidRPr="005C05F7">
        <w:rPr>
          <w:rFonts w:ascii="Georgia" w:eastAsia="Georgia" w:hAnsi="Georgia" w:cs="Georgia"/>
          <w:spacing w:val="-6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of</w:t>
      </w:r>
      <w:r w:rsidRPr="005C05F7">
        <w:rPr>
          <w:rFonts w:ascii="Georgia" w:eastAsia="Georgia" w:hAnsi="Georgia" w:cs="Georgia"/>
          <w:spacing w:val="-1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the broader</w:t>
      </w:r>
      <w:r w:rsidRPr="005C05F7">
        <w:rPr>
          <w:rFonts w:ascii="Georgia" w:eastAsia="Georgia" w:hAnsi="Georgia" w:cs="Georgia"/>
          <w:spacing w:val="-6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research into</w:t>
      </w:r>
      <w:r w:rsidRPr="005C05F7">
        <w:rPr>
          <w:rFonts w:ascii="Georgia" w:eastAsia="Georgia" w:hAnsi="Georgia" w:cs="Georgia"/>
          <w:spacing w:val="-5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demand</w:t>
      </w:r>
      <w:r w:rsidRPr="005C05F7">
        <w:rPr>
          <w:rFonts w:ascii="Georgia" w:eastAsia="Georgia" w:hAnsi="Georgia" w:cs="Georgia"/>
          <w:spacing w:val="-5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and</w:t>
      </w:r>
      <w:r w:rsidRPr="005C05F7">
        <w:rPr>
          <w:rFonts w:ascii="Georgia" w:eastAsia="Georgia" w:hAnsi="Georgia" w:cs="Georgia"/>
          <w:spacing w:val="-5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supply for this emerging or changing occupation.</w:t>
      </w:r>
      <w:r w:rsidRPr="005C05F7">
        <w:rPr>
          <w:rFonts w:ascii="Georgia" w:eastAsia="Georgia" w:hAnsi="Georgia" w:cs="Georgia"/>
          <w:spacing w:val="40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For the ‘Statement of Need’, include a copy of the survey with the aggregated results by question.</w:t>
      </w:r>
    </w:p>
    <w:p w14:paraId="34DFC27D" w14:textId="77777777" w:rsidR="005C05F7" w:rsidRPr="005C05F7" w:rsidRDefault="005C05F7" w:rsidP="005C05F7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</w:p>
    <w:p w14:paraId="0734FC72" w14:textId="77777777" w:rsidR="005C05F7" w:rsidRPr="005C05F7" w:rsidRDefault="005C05F7" w:rsidP="005C05F7">
      <w:pPr>
        <w:widowControl w:val="0"/>
        <w:autoSpaceDE w:val="0"/>
        <w:autoSpaceDN w:val="0"/>
        <w:spacing w:before="17" w:after="0" w:line="240" w:lineRule="auto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</w:p>
    <w:p w14:paraId="16C55C63" w14:textId="77777777" w:rsidR="005C05F7" w:rsidRPr="005C05F7" w:rsidRDefault="005C05F7" w:rsidP="005C05F7">
      <w:pPr>
        <w:widowControl w:val="0"/>
        <w:autoSpaceDE w:val="0"/>
        <w:autoSpaceDN w:val="0"/>
        <w:spacing w:before="1" w:after="0" w:line="280" w:lineRule="auto"/>
        <w:ind w:left="118" w:right="865"/>
        <w:outlineLvl w:val="2"/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These</w:t>
      </w:r>
      <w:r w:rsidRPr="005C05F7">
        <w:rPr>
          <w:rFonts w:ascii="Georgia" w:eastAsia="Georgia" w:hAnsi="Georgia" w:cs="Georgia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questions</w:t>
      </w:r>
      <w:r w:rsidRPr="005C05F7">
        <w:rPr>
          <w:rFonts w:ascii="Georgia" w:eastAsia="Georgia" w:hAnsi="Georgia" w:cs="Georgia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are</w:t>
      </w:r>
      <w:r w:rsidRPr="005C05F7">
        <w:rPr>
          <w:rFonts w:ascii="Georgia" w:eastAsia="Georgia" w:hAnsi="Georgia" w:cs="Georgia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examples</w:t>
      </w:r>
      <w:r w:rsidRPr="005C05F7">
        <w:rPr>
          <w:rFonts w:ascii="Georgia" w:eastAsia="Georgia" w:hAnsi="Georgia" w:cs="Georgia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from</w:t>
      </w:r>
      <w:r w:rsidRPr="005C05F7">
        <w:rPr>
          <w:rFonts w:ascii="Georgia" w:eastAsia="Georgia" w:hAnsi="Georgia" w:cs="Georgia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Washington</w:t>
      </w:r>
      <w:r w:rsidRPr="005C05F7">
        <w:rPr>
          <w:rFonts w:ascii="Georgia" w:eastAsia="Georgia" w:hAnsi="Georgia" w:cs="Georgia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colleges’</w:t>
      </w:r>
      <w:r w:rsidRPr="005C05F7">
        <w:rPr>
          <w:rFonts w:ascii="Georgia" w:eastAsia="Georgia" w:hAnsi="Georgia" w:cs="Georgia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surveys</w:t>
      </w:r>
      <w:r w:rsidRPr="005C05F7">
        <w:rPr>
          <w:rFonts w:ascii="Georgia" w:eastAsia="Georgia" w:hAnsi="Georgia" w:cs="Georgia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for new</w:t>
      </w:r>
      <w:r w:rsidRPr="005C05F7">
        <w:rPr>
          <w:rFonts w:ascii="Georgia" w:eastAsia="Georgia" w:hAnsi="Georgia" w:cs="Georgia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applied baccalaureate programs. You’re welcome to use them or to design and use your own questions.</w:t>
      </w:r>
    </w:p>
    <w:p w14:paraId="2C75F392" w14:textId="77777777" w:rsidR="005C05F7" w:rsidRPr="005C05F7" w:rsidRDefault="005C05F7" w:rsidP="005C05F7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b/>
          <w:kern w:val="0"/>
          <w:sz w:val="24"/>
          <w:szCs w:val="24"/>
          <w14:ligatures w14:val="none"/>
        </w:rPr>
      </w:pPr>
    </w:p>
    <w:p w14:paraId="440DE4F5" w14:textId="77777777" w:rsidR="005C05F7" w:rsidRPr="005C05F7" w:rsidRDefault="005C05F7" w:rsidP="005C05F7">
      <w:pPr>
        <w:widowControl w:val="0"/>
        <w:autoSpaceDE w:val="0"/>
        <w:autoSpaceDN w:val="0"/>
        <w:spacing w:before="16" w:after="0" w:line="240" w:lineRule="auto"/>
        <w:rPr>
          <w:rFonts w:ascii="Georgia" w:eastAsia="Georgia" w:hAnsi="Georgia" w:cs="Georgia"/>
          <w:b/>
          <w:kern w:val="0"/>
          <w:sz w:val="24"/>
          <w:szCs w:val="24"/>
          <w14:ligatures w14:val="none"/>
        </w:rPr>
      </w:pPr>
    </w:p>
    <w:p w14:paraId="64155854" w14:textId="77777777" w:rsidR="005C05F7" w:rsidRPr="005C05F7" w:rsidRDefault="005C05F7" w:rsidP="005C05F7">
      <w:pPr>
        <w:widowControl w:val="0"/>
        <w:numPr>
          <w:ilvl w:val="1"/>
          <w:numId w:val="2"/>
        </w:numPr>
        <w:tabs>
          <w:tab w:val="left" w:pos="382"/>
        </w:tabs>
        <w:autoSpaceDE w:val="0"/>
        <w:autoSpaceDN w:val="0"/>
        <w:spacing w:before="1" w:after="0" w:line="240" w:lineRule="auto"/>
        <w:ind w:left="382" w:hanging="263"/>
        <w:rPr>
          <w:rFonts w:ascii="Georgia" w:eastAsia="Georgia" w:hAnsi="Georgia" w:cs="Georgia"/>
          <w:b/>
          <w:kern w:val="0"/>
          <w:sz w:val="24"/>
          <w14:ligatures w14:val="none"/>
        </w:rPr>
      </w:pPr>
      <w:r w:rsidRPr="005C05F7">
        <w:rPr>
          <w:rFonts w:ascii="Georgia" w:eastAsia="Georgia" w:hAnsi="Georgia" w:cs="Georgia"/>
          <w:b/>
          <w:kern w:val="0"/>
          <w:sz w:val="24"/>
          <w14:ligatures w14:val="none"/>
        </w:rPr>
        <w:t>Sample</w:t>
      </w:r>
      <w:r w:rsidRPr="005C05F7">
        <w:rPr>
          <w:rFonts w:ascii="Georgia" w:eastAsia="Georgia" w:hAnsi="Georgia" w:cs="Georgia"/>
          <w:b/>
          <w:spacing w:val="-5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kern w:val="0"/>
          <w:sz w:val="24"/>
          <w14:ligatures w14:val="none"/>
        </w:rPr>
        <w:t>Questions</w:t>
      </w:r>
      <w:r w:rsidRPr="005C05F7">
        <w:rPr>
          <w:rFonts w:ascii="Georgia" w:eastAsia="Georgia" w:hAnsi="Georgia" w:cs="Georgia"/>
          <w:b/>
          <w:spacing w:val="-6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kern w:val="0"/>
          <w:sz w:val="24"/>
          <w14:ligatures w14:val="none"/>
        </w:rPr>
        <w:t>that</w:t>
      </w:r>
      <w:r w:rsidRPr="005C05F7">
        <w:rPr>
          <w:rFonts w:ascii="Georgia" w:eastAsia="Georgia" w:hAnsi="Georgia" w:cs="Georgia"/>
          <w:b/>
          <w:spacing w:val="-3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kern w:val="0"/>
          <w:sz w:val="24"/>
          <w14:ligatures w14:val="none"/>
        </w:rPr>
        <w:t>help</w:t>
      </w:r>
      <w:r w:rsidRPr="005C05F7">
        <w:rPr>
          <w:rFonts w:ascii="Georgia" w:eastAsia="Georgia" w:hAnsi="Georgia" w:cs="Georgia"/>
          <w:b/>
          <w:spacing w:val="-1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kern w:val="0"/>
          <w:sz w:val="24"/>
          <w14:ligatures w14:val="none"/>
        </w:rPr>
        <w:t>estimate</w:t>
      </w:r>
      <w:r w:rsidRPr="005C05F7">
        <w:rPr>
          <w:rFonts w:ascii="Georgia" w:eastAsia="Georgia" w:hAnsi="Georgia" w:cs="Georgia"/>
          <w:b/>
          <w:spacing w:val="-4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spacing w:val="-2"/>
          <w:kern w:val="0"/>
          <w:sz w:val="24"/>
          <w14:ligatures w14:val="none"/>
        </w:rPr>
        <w:t>DEMAND:</w:t>
      </w:r>
    </w:p>
    <w:p w14:paraId="21EA79BD" w14:textId="77777777" w:rsidR="005C05F7" w:rsidRPr="005C05F7" w:rsidRDefault="005C05F7" w:rsidP="005C05F7">
      <w:pPr>
        <w:widowControl w:val="0"/>
        <w:autoSpaceDE w:val="0"/>
        <w:autoSpaceDN w:val="0"/>
        <w:spacing w:before="167" w:after="0" w:line="280" w:lineRule="auto"/>
        <w:ind w:left="303" w:right="816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Do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you have anticipated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demand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for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(named)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job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title that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requires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competencies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such as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(list them)?</w:t>
      </w:r>
      <w:r w:rsidRPr="005C05F7">
        <w:rPr>
          <w:rFonts w:ascii="Georgia" w:eastAsia="Georgia" w:hAnsi="Georgia" w:cs="Georgia"/>
          <w:spacing w:val="40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Provide a brief description of specific job duties for this (named job).</w:t>
      </w:r>
    </w:p>
    <w:p w14:paraId="3B4D1EBA" w14:textId="77777777" w:rsidR="005C05F7" w:rsidRPr="005C05F7" w:rsidRDefault="005C05F7" w:rsidP="005C05F7">
      <w:pPr>
        <w:widowControl w:val="0"/>
        <w:autoSpaceDE w:val="0"/>
        <w:autoSpaceDN w:val="0"/>
        <w:spacing w:before="122" w:after="0" w:line="386" w:lineRule="auto"/>
        <w:ind w:left="303" w:right="3040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If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there is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demand,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how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many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positions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do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you currently</w:t>
      </w:r>
      <w:r w:rsidRPr="005C05F7">
        <w:rPr>
          <w:rFonts w:ascii="Georgia" w:eastAsia="Georgia" w:hAnsi="Georgia" w:cs="Georgia"/>
          <w:spacing w:val="-9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have open? How many do you anticipate having open over the next 3 years?</w:t>
      </w:r>
    </w:p>
    <w:p w14:paraId="18A0A1F6" w14:textId="77777777" w:rsidR="005C05F7" w:rsidRPr="005C05F7" w:rsidRDefault="005C05F7" w:rsidP="005C05F7">
      <w:pPr>
        <w:widowControl w:val="0"/>
        <w:autoSpaceDE w:val="0"/>
        <w:autoSpaceDN w:val="0"/>
        <w:spacing w:before="1" w:after="0" w:line="240" w:lineRule="auto"/>
        <w:ind w:left="303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Is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bachelor’s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degree</w:t>
      </w:r>
      <w:r w:rsidRPr="005C05F7">
        <w:rPr>
          <w:rFonts w:ascii="Georgia" w:eastAsia="Georgia" w:hAnsi="Georgia" w:cs="Georgia"/>
          <w:spacing w:val="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requirement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or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preference</w:t>
      </w:r>
      <w:r w:rsidRPr="005C05F7">
        <w:rPr>
          <w:rFonts w:ascii="Georgia" w:eastAsia="Georgia" w:hAnsi="Georgia" w:cs="Georgia"/>
          <w:spacing w:val="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for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this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>position?</w:t>
      </w:r>
    </w:p>
    <w:p w14:paraId="63534B99" w14:textId="0D81A93B" w:rsidR="005C05F7" w:rsidRPr="005C05F7" w:rsidRDefault="005C05F7" w:rsidP="005C05F7">
      <w:pPr>
        <w:widowControl w:val="0"/>
        <w:autoSpaceDE w:val="0"/>
        <w:autoSpaceDN w:val="0"/>
        <w:spacing w:before="168" w:after="0" w:line="240" w:lineRule="auto"/>
        <w:ind w:left="303"/>
        <w:rPr>
          <w:rFonts w:ascii="Georgia" w:eastAsia="Georgia" w:hAnsi="Georgia" w:cs="Georgia"/>
          <w:kern w:val="0"/>
          <w:sz w:val="24"/>
          <w:szCs w:val="24"/>
          <w14:ligatures w14:val="none"/>
        </w:rPr>
        <w:sectPr w:rsidR="005C05F7" w:rsidRPr="005C05F7" w:rsidSect="005C05F7">
          <w:pgSz w:w="12240" w:h="15840"/>
          <w:pgMar w:top="1000" w:right="260" w:bottom="280" w:left="960" w:header="760" w:footer="0" w:gutter="0"/>
          <w:cols w:space="720"/>
        </w:sectPr>
      </w:pP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What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degree</w:t>
      </w:r>
      <w:r w:rsidRPr="005C05F7">
        <w:rPr>
          <w:rFonts w:ascii="Georgia" w:eastAsia="Georgia" w:hAnsi="Georgia" w:cs="Georgia"/>
          <w:spacing w:val="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level,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and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what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program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content,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would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you</w:t>
      </w:r>
      <w:r w:rsidRPr="005C05F7">
        <w:rPr>
          <w:rFonts w:ascii="Georgia" w:eastAsia="Georgia" w:hAnsi="Georgia" w:cs="Georgia"/>
          <w:spacing w:val="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prefer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for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positions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like</w:t>
      </w:r>
      <w:r w:rsidRPr="005C05F7">
        <w:rPr>
          <w:rFonts w:ascii="Georgia" w:eastAsia="Georgia" w:hAnsi="Georgia" w:cs="Georgia"/>
          <w:spacing w:val="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>this?</w:t>
      </w:r>
    </w:p>
    <w:p w14:paraId="0D88078C" w14:textId="77777777" w:rsidR="005C05F7" w:rsidRPr="005C05F7" w:rsidRDefault="005C05F7" w:rsidP="005C05F7">
      <w:pPr>
        <w:widowControl w:val="0"/>
        <w:autoSpaceDE w:val="0"/>
        <w:autoSpaceDN w:val="0"/>
        <w:spacing w:before="187" w:after="0" w:line="240" w:lineRule="auto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</w:p>
    <w:p w14:paraId="36964CF8" w14:textId="77777777" w:rsidR="005C05F7" w:rsidRPr="005C05F7" w:rsidRDefault="005C05F7" w:rsidP="005C05F7">
      <w:pPr>
        <w:widowControl w:val="0"/>
        <w:autoSpaceDE w:val="0"/>
        <w:autoSpaceDN w:val="0"/>
        <w:spacing w:after="0" w:line="280" w:lineRule="auto"/>
        <w:ind w:left="392" w:right="865" w:hanging="89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Do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you have difficulty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finding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proofErr w:type="gramStart"/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Bachelor’s</w:t>
      </w:r>
      <w:proofErr w:type="gramEnd"/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degree level applicants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for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this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position?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If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 xml:space="preserve">yes- 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>explain.</w:t>
      </w:r>
    </w:p>
    <w:p w14:paraId="3F138808" w14:textId="77777777" w:rsidR="005C05F7" w:rsidRPr="005C05F7" w:rsidRDefault="005C05F7" w:rsidP="005C05F7">
      <w:pPr>
        <w:widowControl w:val="0"/>
        <w:autoSpaceDE w:val="0"/>
        <w:autoSpaceDN w:val="0"/>
        <w:spacing w:before="122" w:after="0" w:line="280" w:lineRule="auto"/>
        <w:ind w:left="392" w:right="865" w:hanging="89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Will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the proposed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program</w:t>
      </w:r>
      <w:r w:rsidRPr="005C05F7">
        <w:rPr>
          <w:rFonts w:ascii="Georgia" w:eastAsia="Georgia" w:hAnsi="Georgia" w:cs="Georgia"/>
          <w:spacing w:val="-7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(provide description)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assist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you in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finding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qualified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applicants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to fill your position(s)?</w:t>
      </w:r>
    </w:p>
    <w:p w14:paraId="6B566EC0" w14:textId="77777777" w:rsidR="005C05F7" w:rsidRPr="005C05F7" w:rsidRDefault="005C05F7" w:rsidP="005C05F7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</w:p>
    <w:p w14:paraId="6DE39F67" w14:textId="77777777" w:rsidR="005C05F7" w:rsidRPr="005C05F7" w:rsidRDefault="005C05F7" w:rsidP="005C05F7">
      <w:pPr>
        <w:widowControl w:val="0"/>
        <w:autoSpaceDE w:val="0"/>
        <w:autoSpaceDN w:val="0"/>
        <w:spacing w:before="16" w:after="0" w:line="240" w:lineRule="auto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</w:p>
    <w:p w14:paraId="506722BC" w14:textId="77777777" w:rsidR="005C05F7" w:rsidRPr="005C05F7" w:rsidRDefault="005C05F7" w:rsidP="005C05F7">
      <w:pPr>
        <w:widowControl w:val="0"/>
        <w:numPr>
          <w:ilvl w:val="1"/>
          <w:numId w:val="2"/>
        </w:numPr>
        <w:tabs>
          <w:tab w:val="left" w:pos="503"/>
        </w:tabs>
        <w:autoSpaceDE w:val="0"/>
        <w:autoSpaceDN w:val="0"/>
        <w:spacing w:after="0" w:line="240" w:lineRule="auto"/>
        <w:ind w:left="503" w:hanging="295"/>
        <w:outlineLvl w:val="2"/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Sample</w:t>
      </w:r>
      <w:r w:rsidRPr="005C05F7">
        <w:rPr>
          <w:rFonts w:ascii="Georgia" w:eastAsia="Georgia" w:hAnsi="Georgia" w:cs="Georgia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Questions</w:t>
      </w:r>
      <w:r w:rsidRPr="005C05F7">
        <w:rPr>
          <w:rFonts w:ascii="Georgia" w:eastAsia="Georgia" w:hAnsi="Georgia" w:cs="Georgia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that</w:t>
      </w:r>
      <w:r w:rsidRPr="005C05F7">
        <w:rPr>
          <w:rFonts w:ascii="Georgia" w:eastAsia="Georgia" w:hAnsi="Georgia" w:cs="Georgia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help</w:t>
      </w:r>
      <w:r w:rsidRPr="005C05F7">
        <w:rPr>
          <w:rFonts w:ascii="Georgia" w:eastAsia="Georgia" w:hAnsi="Georgia" w:cs="Georgia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kern w:val="0"/>
          <w:sz w:val="24"/>
          <w:szCs w:val="24"/>
          <w14:ligatures w14:val="none"/>
        </w:rPr>
        <w:t>demonstrate</w:t>
      </w:r>
      <w:r w:rsidRPr="005C05F7">
        <w:rPr>
          <w:rFonts w:ascii="Georgia" w:eastAsia="Georgia" w:hAnsi="Georgia" w:cs="Georgia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b/>
          <w:bCs/>
          <w:spacing w:val="-2"/>
          <w:kern w:val="0"/>
          <w:sz w:val="24"/>
          <w:szCs w:val="24"/>
          <w14:ligatures w14:val="none"/>
        </w:rPr>
        <w:t>SUPPLY:</w:t>
      </w:r>
    </w:p>
    <w:p w14:paraId="1FAC6AEE" w14:textId="77777777" w:rsidR="005C05F7" w:rsidRPr="005C05F7" w:rsidRDefault="005C05F7" w:rsidP="005C05F7">
      <w:pPr>
        <w:widowControl w:val="0"/>
        <w:autoSpaceDE w:val="0"/>
        <w:autoSpaceDN w:val="0"/>
        <w:spacing w:before="167" w:after="0" w:line="240" w:lineRule="auto"/>
        <w:ind w:left="304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What</w:t>
      </w:r>
      <w:r w:rsidRPr="005C05F7">
        <w:rPr>
          <w:rFonts w:ascii="Georgia" w:eastAsia="Georgia" w:hAnsi="Georgia" w:cs="Georgia"/>
          <w:spacing w:val="-8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is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the</w:t>
      </w:r>
      <w:r w:rsidRPr="005C05F7">
        <w:rPr>
          <w:rFonts w:ascii="Georgia" w:eastAsia="Georgia" w:hAnsi="Georgia" w:cs="Georgia"/>
          <w:spacing w:val="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anticipated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occupational job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title(s)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for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graduates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upon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program</w:t>
      </w:r>
      <w:r w:rsidRPr="005C05F7">
        <w:rPr>
          <w:rFonts w:ascii="Georgia" w:eastAsia="Georgia" w:hAnsi="Georgia" w:cs="Georgia"/>
          <w:spacing w:val="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>completion?</w:t>
      </w:r>
    </w:p>
    <w:p w14:paraId="348EDDC4" w14:textId="77777777" w:rsidR="005C05F7" w:rsidRPr="005C05F7" w:rsidRDefault="005C05F7" w:rsidP="005C05F7">
      <w:pPr>
        <w:widowControl w:val="0"/>
        <w:autoSpaceDE w:val="0"/>
        <w:autoSpaceDN w:val="0"/>
        <w:spacing w:before="167" w:after="0" w:line="240" w:lineRule="auto"/>
        <w:ind w:left="304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What</w:t>
      </w:r>
      <w:r w:rsidRPr="005C05F7">
        <w:rPr>
          <w:rFonts w:ascii="Georgia" w:eastAsia="Georgia" w:hAnsi="Georgia" w:cs="Georgia"/>
          <w:spacing w:val="-6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are</w:t>
      </w:r>
      <w:r w:rsidRPr="005C05F7">
        <w:rPr>
          <w:rFonts w:ascii="Georgia" w:eastAsia="Georgia" w:hAnsi="Georgia" w:cs="Georgia"/>
          <w:spacing w:val="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the</w:t>
      </w:r>
      <w:r w:rsidRPr="005C05F7">
        <w:rPr>
          <w:rFonts w:ascii="Georgia" w:eastAsia="Georgia" w:hAnsi="Georgia" w:cs="Georgia"/>
          <w:spacing w:val="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job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titles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for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the</w:t>
      </w:r>
      <w:r w:rsidRPr="005C05F7">
        <w:rPr>
          <w:rFonts w:ascii="Georgia" w:eastAsia="Georgia" w:hAnsi="Georgia" w:cs="Georgia"/>
          <w:spacing w:val="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more</w:t>
      </w:r>
      <w:r w:rsidRPr="005C05F7">
        <w:rPr>
          <w:rFonts w:ascii="Georgia" w:eastAsia="Georgia" w:hAnsi="Georgia" w:cs="Georgia"/>
          <w:spacing w:val="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common job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step</w:t>
      </w:r>
      <w:r w:rsidRPr="005C05F7">
        <w:rPr>
          <w:rFonts w:ascii="Georgia" w:eastAsia="Georgia" w:hAnsi="Georgia" w:cs="Georgia"/>
          <w:spacing w:val="-3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i/>
          <w:kern w:val="0"/>
          <w:sz w:val="24"/>
          <w:szCs w:val="24"/>
          <w14:ligatures w14:val="none"/>
        </w:rPr>
        <w:t>before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,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and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the</w:t>
      </w:r>
      <w:r w:rsidRPr="005C05F7">
        <w:rPr>
          <w:rFonts w:ascii="Georgia" w:eastAsia="Georgia" w:hAnsi="Georgia" w:cs="Georgia"/>
          <w:spacing w:val="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anticipated</w:t>
      </w:r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job</w:t>
      </w:r>
      <w:r w:rsidRPr="005C05F7">
        <w:rPr>
          <w:rFonts w:ascii="Georgia" w:eastAsia="Georgia" w:hAnsi="Georgia" w:cs="Georgia"/>
          <w:spacing w:val="-1"/>
          <w:kern w:val="0"/>
          <w:sz w:val="24"/>
          <w:szCs w:val="24"/>
          <w14:ligatures w14:val="none"/>
        </w:rPr>
        <w:t xml:space="preserve"> </w:t>
      </w:r>
      <w:proofErr w:type="gramStart"/>
      <w:r w:rsidRPr="005C05F7">
        <w:rPr>
          <w:rFonts w:ascii="Georgia" w:eastAsia="Georgia" w:hAnsi="Georgia" w:cs="Georgia"/>
          <w:spacing w:val="-4"/>
          <w:kern w:val="0"/>
          <w:sz w:val="24"/>
          <w:szCs w:val="24"/>
          <w14:ligatures w14:val="none"/>
        </w:rPr>
        <w:t>step</w:t>
      </w:r>
      <w:proofErr w:type="gramEnd"/>
    </w:p>
    <w:p w14:paraId="67DE6F9C" w14:textId="77777777" w:rsidR="005C05F7" w:rsidRPr="005C05F7" w:rsidRDefault="005C05F7" w:rsidP="005C05F7">
      <w:pPr>
        <w:widowControl w:val="0"/>
        <w:autoSpaceDE w:val="0"/>
        <w:autoSpaceDN w:val="0"/>
        <w:spacing w:before="48" w:after="0" w:line="240" w:lineRule="auto"/>
        <w:ind w:left="480"/>
        <w:rPr>
          <w:rFonts w:ascii="Georgia" w:eastAsia="Georgia" w:hAnsi="Georgia" w:cs="Georgia"/>
          <w:kern w:val="0"/>
          <w:sz w:val="24"/>
          <w:szCs w:val="24"/>
          <w14:ligatures w14:val="none"/>
        </w:rPr>
      </w:pPr>
      <w:r w:rsidRPr="005C05F7">
        <w:rPr>
          <w:rFonts w:ascii="Georgia" w:eastAsia="Georgia" w:hAnsi="Georgia" w:cs="Georgia"/>
          <w:i/>
          <w:kern w:val="0"/>
          <w:sz w:val="24"/>
          <w:szCs w:val="24"/>
          <w14:ligatures w14:val="none"/>
        </w:rPr>
        <w:t>after</w:t>
      </w:r>
      <w:r w:rsidRPr="005C05F7">
        <w:rPr>
          <w:rFonts w:ascii="Georgia" w:eastAsia="Georgia" w:hAnsi="Georgia" w:cs="Georgia"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experience</w:t>
      </w:r>
      <w:r w:rsidRPr="005C05F7">
        <w:rPr>
          <w:rFonts w:ascii="Georgia" w:eastAsia="Georgia" w:hAnsi="Georgia" w:cs="Georgia"/>
          <w:spacing w:val="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at</w:t>
      </w:r>
      <w:r w:rsidRPr="005C05F7">
        <w:rPr>
          <w:rFonts w:ascii="Georgia" w:eastAsia="Georgia" w:hAnsi="Georgia" w:cs="Georgia"/>
          <w:spacing w:val="-5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this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:szCs w:val="24"/>
          <w14:ligatures w14:val="none"/>
        </w:rPr>
        <w:t>occupational</w:t>
      </w:r>
      <w:r w:rsidRPr="005C05F7">
        <w:rPr>
          <w:rFonts w:ascii="Georgia" w:eastAsia="Georgia" w:hAnsi="Georgia" w:cs="Georgia"/>
          <w:spacing w:val="2"/>
          <w:kern w:val="0"/>
          <w:sz w:val="24"/>
          <w:szCs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spacing w:val="-2"/>
          <w:kern w:val="0"/>
          <w:sz w:val="24"/>
          <w:szCs w:val="24"/>
          <w14:ligatures w14:val="none"/>
        </w:rPr>
        <w:t>title?</w:t>
      </w:r>
    </w:p>
    <w:p w14:paraId="5B6C917B" w14:textId="77777777" w:rsidR="005C05F7" w:rsidRPr="005C05F7" w:rsidRDefault="005C05F7" w:rsidP="005C05F7">
      <w:pPr>
        <w:widowControl w:val="0"/>
        <w:autoSpaceDE w:val="0"/>
        <w:autoSpaceDN w:val="0"/>
        <w:spacing w:before="168" w:after="0" w:line="280" w:lineRule="auto"/>
        <w:ind w:left="479" w:right="1047" w:hanging="176"/>
        <w:rPr>
          <w:rFonts w:ascii="Georgia" w:eastAsia="Georgia" w:hAnsi="Georgia" w:cs="Georgia"/>
          <w:i/>
          <w:kern w:val="0"/>
          <w:sz w:val="24"/>
          <w14:ligatures w14:val="none"/>
        </w:rPr>
      </w:pPr>
      <w:r w:rsidRPr="005C05F7">
        <w:rPr>
          <w:rFonts w:ascii="Georgia" w:eastAsia="Georgia" w:hAnsi="Georgia" w:cs="Georgia"/>
          <w:kern w:val="0"/>
          <w:sz w:val="24"/>
          <w14:ligatures w14:val="none"/>
        </w:rPr>
        <w:t xml:space="preserve">If this job title is not represented in the </w:t>
      </w:r>
      <w:r w:rsidRPr="005C05F7">
        <w:rPr>
          <w:rFonts w:ascii="Georgia" w:eastAsia="Georgia" w:hAnsi="Georgia" w:cs="Georgia"/>
          <w:color w:val="212529"/>
          <w:kern w:val="0"/>
          <w:sz w:val="24"/>
          <w14:ligatures w14:val="none"/>
        </w:rPr>
        <w:t xml:space="preserve">O*NET-SOC 2019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data, what is the closest approximation</w:t>
      </w:r>
      <w:r w:rsidRPr="005C05F7">
        <w:rPr>
          <w:rFonts w:ascii="Georgia" w:eastAsia="Georgia" w:hAnsi="Georgia" w:cs="Georgia"/>
          <w:spacing w:val="-2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in</w:t>
      </w:r>
      <w:r w:rsidRPr="005C05F7">
        <w:rPr>
          <w:rFonts w:ascii="Georgia" w:eastAsia="Georgia" w:hAnsi="Georgia" w:cs="Georgia"/>
          <w:spacing w:val="-2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O*NET</w:t>
      </w:r>
      <w:r w:rsidRPr="005C05F7">
        <w:rPr>
          <w:rFonts w:ascii="Georgia" w:eastAsia="Georgia" w:hAnsi="Georgia" w:cs="Georgia"/>
          <w:spacing w:val="-1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to</w:t>
      </w:r>
      <w:r w:rsidRPr="005C05F7">
        <w:rPr>
          <w:rFonts w:ascii="Georgia" w:eastAsia="Georgia" w:hAnsi="Georgia" w:cs="Georgia"/>
          <w:spacing w:val="-6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the anticipated</w:t>
      </w:r>
      <w:r w:rsidRPr="005C05F7">
        <w:rPr>
          <w:rFonts w:ascii="Georgia" w:eastAsia="Georgia" w:hAnsi="Georgia" w:cs="Georgia"/>
          <w:spacing w:val="-6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job</w:t>
      </w:r>
      <w:r w:rsidRPr="005C05F7">
        <w:rPr>
          <w:rFonts w:ascii="Georgia" w:eastAsia="Georgia" w:hAnsi="Georgia" w:cs="Georgia"/>
          <w:spacing w:val="-3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title?</w:t>
      </w:r>
      <w:r w:rsidRPr="005C05F7">
        <w:rPr>
          <w:rFonts w:ascii="Georgia" w:eastAsia="Georgia" w:hAnsi="Georgia" w:cs="Georgia"/>
          <w:spacing w:val="80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kern w:val="0"/>
          <w:sz w:val="24"/>
          <w14:ligatures w14:val="none"/>
        </w:rPr>
        <w:t>(</w:t>
      </w:r>
      <w:r w:rsidRPr="005C05F7">
        <w:rPr>
          <w:rFonts w:ascii="Georgia" w:eastAsia="Georgia" w:hAnsi="Georgia" w:cs="Georgia"/>
          <w:i/>
          <w:kern w:val="0"/>
          <w:sz w:val="24"/>
          <w14:ligatures w14:val="none"/>
        </w:rPr>
        <w:t>Provide</w:t>
      </w:r>
      <w:r w:rsidRPr="005C05F7">
        <w:rPr>
          <w:rFonts w:ascii="Georgia" w:eastAsia="Georgia" w:hAnsi="Georgia" w:cs="Georgia"/>
          <w:i/>
          <w:spacing w:val="-6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i/>
          <w:kern w:val="0"/>
          <w:sz w:val="24"/>
          <w14:ligatures w14:val="none"/>
        </w:rPr>
        <w:t>needed details</w:t>
      </w:r>
      <w:r w:rsidRPr="005C05F7">
        <w:rPr>
          <w:rFonts w:ascii="Georgia" w:eastAsia="Georgia" w:hAnsi="Georgia" w:cs="Georgia"/>
          <w:i/>
          <w:spacing w:val="-4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i/>
          <w:kern w:val="0"/>
          <w:sz w:val="24"/>
          <w14:ligatures w14:val="none"/>
        </w:rPr>
        <w:t>if</w:t>
      </w:r>
      <w:r w:rsidRPr="005C05F7">
        <w:rPr>
          <w:rFonts w:ascii="Georgia" w:eastAsia="Georgia" w:hAnsi="Georgia" w:cs="Georgia"/>
          <w:i/>
          <w:spacing w:val="-3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i/>
          <w:kern w:val="0"/>
          <w:sz w:val="24"/>
          <w14:ligatures w14:val="none"/>
        </w:rPr>
        <w:t>you</w:t>
      </w:r>
      <w:r w:rsidRPr="005C05F7">
        <w:rPr>
          <w:rFonts w:ascii="Georgia" w:eastAsia="Georgia" w:hAnsi="Georgia" w:cs="Georgia"/>
          <w:i/>
          <w:spacing w:val="-6"/>
          <w:kern w:val="0"/>
          <w:sz w:val="24"/>
          <w14:ligatures w14:val="none"/>
        </w:rPr>
        <w:t xml:space="preserve"> </w:t>
      </w:r>
      <w:r w:rsidRPr="005C05F7">
        <w:rPr>
          <w:rFonts w:ascii="Georgia" w:eastAsia="Georgia" w:hAnsi="Georgia" w:cs="Georgia"/>
          <w:i/>
          <w:kern w:val="0"/>
          <w:sz w:val="24"/>
          <w14:ligatures w14:val="none"/>
        </w:rPr>
        <w:t>use this question with employers.)</w:t>
      </w:r>
    </w:p>
    <w:p w14:paraId="4260A40C" w14:textId="77777777" w:rsidR="00FE4B27" w:rsidRDefault="00FE4B27"/>
    <w:sectPr w:rsidR="00FE4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7340"/>
    <w:multiLevelType w:val="hybridMultilevel"/>
    <w:tmpl w:val="4A589FA0"/>
    <w:lvl w:ilvl="0" w:tplc="48CC1360">
      <w:numFmt w:val="bullet"/>
      <w:lvlText w:val="-"/>
      <w:lvlJc w:val="left"/>
      <w:pPr>
        <w:ind w:left="479" w:hanging="144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8AF10C">
      <w:numFmt w:val="bullet"/>
      <w:lvlText w:val="•"/>
      <w:lvlJc w:val="left"/>
      <w:pPr>
        <w:ind w:left="1534" w:hanging="144"/>
      </w:pPr>
      <w:rPr>
        <w:rFonts w:hint="default"/>
        <w:lang w:val="en-US" w:eastAsia="en-US" w:bidi="ar-SA"/>
      </w:rPr>
    </w:lvl>
    <w:lvl w:ilvl="2" w:tplc="F9F23B9C">
      <w:numFmt w:val="bullet"/>
      <w:lvlText w:val="•"/>
      <w:lvlJc w:val="left"/>
      <w:pPr>
        <w:ind w:left="2588" w:hanging="144"/>
      </w:pPr>
      <w:rPr>
        <w:rFonts w:hint="default"/>
        <w:lang w:val="en-US" w:eastAsia="en-US" w:bidi="ar-SA"/>
      </w:rPr>
    </w:lvl>
    <w:lvl w:ilvl="3" w:tplc="3B6AC104">
      <w:numFmt w:val="bullet"/>
      <w:lvlText w:val="•"/>
      <w:lvlJc w:val="left"/>
      <w:pPr>
        <w:ind w:left="3642" w:hanging="144"/>
      </w:pPr>
      <w:rPr>
        <w:rFonts w:hint="default"/>
        <w:lang w:val="en-US" w:eastAsia="en-US" w:bidi="ar-SA"/>
      </w:rPr>
    </w:lvl>
    <w:lvl w:ilvl="4" w:tplc="43D25E78">
      <w:numFmt w:val="bullet"/>
      <w:lvlText w:val="•"/>
      <w:lvlJc w:val="left"/>
      <w:pPr>
        <w:ind w:left="4696" w:hanging="144"/>
      </w:pPr>
      <w:rPr>
        <w:rFonts w:hint="default"/>
        <w:lang w:val="en-US" w:eastAsia="en-US" w:bidi="ar-SA"/>
      </w:rPr>
    </w:lvl>
    <w:lvl w:ilvl="5" w:tplc="7D628F40">
      <w:numFmt w:val="bullet"/>
      <w:lvlText w:val="•"/>
      <w:lvlJc w:val="left"/>
      <w:pPr>
        <w:ind w:left="5750" w:hanging="144"/>
      </w:pPr>
      <w:rPr>
        <w:rFonts w:hint="default"/>
        <w:lang w:val="en-US" w:eastAsia="en-US" w:bidi="ar-SA"/>
      </w:rPr>
    </w:lvl>
    <w:lvl w:ilvl="6" w:tplc="09F42B1A">
      <w:numFmt w:val="bullet"/>
      <w:lvlText w:val="•"/>
      <w:lvlJc w:val="left"/>
      <w:pPr>
        <w:ind w:left="6804" w:hanging="144"/>
      </w:pPr>
      <w:rPr>
        <w:rFonts w:hint="default"/>
        <w:lang w:val="en-US" w:eastAsia="en-US" w:bidi="ar-SA"/>
      </w:rPr>
    </w:lvl>
    <w:lvl w:ilvl="7" w:tplc="0B844B64">
      <w:numFmt w:val="bullet"/>
      <w:lvlText w:val="•"/>
      <w:lvlJc w:val="left"/>
      <w:pPr>
        <w:ind w:left="7858" w:hanging="144"/>
      </w:pPr>
      <w:rPr>
        <w:rFonts w:hint="default"/>
        <w:lang w:val="en-US" w:eastAsia="en-US" w:bidi="ar-SA"/>
      </w:rPr>
    </w:lvl>
    <w:lvl w:ilvl="8" w:tplc="C882B738">
      <w:numFmt w:val="bullet"/>
      <w:lvlText w:val="•"/>
      <w:lvlJc w:val="left"/>
      <w:pPr>
        <w:ind w:left="8912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4AA679EE"/>
    <w:multiLevelType w:val="hybridMultilevel"/>
    <w:tmpl w:val="EB12BEAA"/>
    <w:lvl w:ilvl="0" w:tplc="04324038">
      <w:start w:val="1"/>
      <w:numFmt w:val="upperLetter"/>
      <w:lvlText w:val="%1."/>
      <w:lvlJc w:val="left"/>
      <w:pPr>
        <w:ind w:left="504" w:hanging="385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9C7176">
      <w:start w:val="1"/>
      <w:numFmt w:val="decimal"/>
      <w:lvlText w:val="%2."/>
      <w:lvlJc w:val="left"/>
      <w:pPr>
        <w:ind w:left="384" w:hanging="265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90E7B22">
      <w:start w:val="1"/>
      <w:numFmt w:val="lowerLetter"/>
      <w:lvlText w:val="%3."/>
      <w:lvlJc w:val="left"/>
      <w:pPr>
        <w:ind w:left="391" w:hanging="24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4F50217A">
      <w:numFmt w:val="bullet"/>
      <w:lvlText w:val="•"/>
      <w:lvlJc w:val="left"/>
      <w:pPr>
        <w:ind w:left="1815" w:hanging="240"/>
      </w:pPr>
      <w:rPr>
        <w:rFonts w:hint="default"/>
        <w:lang w:val="en-US" w:eastAsia="en-US" w:bidi="ar-SA"/>
      </w:rPr>
    </w:lvl>
    <w:lvl w:ilvl="4" w:tplc="88D240F6">
      <w:numFmt w:val="bullet"/>
      <w:lvlText w:val="•"/>
      <w:lvlJc w:val="left"/>
      <w:pPr>
        <w:ind w:left="3130" w:hanging="240"/>
      </w:pPr>
      <w:rPr>
        <w:rFonts w:hint="default"/>
        <w:lang w:val="en-US" w:eastAsia="en-US" w:bidi="ar-SA"/>
      </w:rPr>
    </w:lvl>
    <w:lvl w:ilvl="5" w:tplc="AF62E002">
      <w:numFmt w:val="bullet"/>
      <w:lvlText w:val="•"/>
      <w:lvlJc w:val="left"/>
      <w:pPr>
        <w:ind w:left="4445" w:hanging="240"/>
      </w:pPr>
      <w:rPr>
        <w:rFonts w:hint="default"/>
        <w:lang w:val="en-US" w:eastAsia="en-US" w:bidi="ar-SA"/>
      </w:rPr>
    </w:lvl>
    <w:lvl w:ilvl="6" w:tplc="48C8A230">
      <w:numFmt w:val="bullet"/>
      <w:lvlText w:val="•"/>
      <w:lvlJc w:val="left"/>
      <w:pPr>
        <w:ind w:left="5760" w:hanging="240"/>
      </w:pPr>
      <w:rPr>
        <w:rFonts w:hint="default"/>
        <w:lang w:val="en-US" w:eastAsia="en-US" w:bidi="ar-SA"/>
      </w:rPr>
    </w:lvl>
    <w:lvl w:ilvl="7" w:tplc="7F1E10FC">
      <w:numFmt w:val="bullet"/>
      <w:lvlText w:val="•"/>
      <w:lvlJc w:val="left"/>
      <w:pPr>
        <w:ind w:left="7075" w:hanging="240"/>
      </w:pPr>
      <w:rPr>
        <w:rFonts w:hint="default"/>
        <w:lang w:val="en-US" w:eastAsia="en-US" w:bidi="ar-SA"/>
      </w:rPr>
    </w:lvl>
    <w:lvl w:ilvl="8" w:tplc="FC563068">
      <w:numFmt w:val="bullet"/>
      <w:lvlText w:val="•"/>
      <w:lvlJc w:val="left"/>
      <w:pPr>
        <w:ind w:left="8390" w:hanging="240"/>
      </w:pPr>
      <w:rPr>
        <w:rFonts w:hint="default"/>
        <w:lang w:val="en-US" w:eastAsia="en-US" w:bidi="ar-SA"/>
      </w:rPr>
    </w:lvl>
  </w:abstractNum>
  <w:num w:numId="1" w16cid:durableId="2132284734">
    <w:abstractNumId w:val="0"/>
  </w:num>
  <w:num w:numId="2" w16cid:durableId="1857765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F7"/>
    <w:rsid w:val="005C05F7"/>
    <w:rsid w:val="0099570D"/>
    <w:rsid w:val="00F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DD26"/>
  <w15:chartTrackingRefBased/>
  <w15:docId w15:val="{82D367A2-36DD-4BF5-964B-54FFB377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etcenter.org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8D9315C13C144887D30074C0AFE6A" ma:contentTypeVersion="1" ma:contentTypeDescription="Create a new document." ma:contentTypeScope="" ma:versionID="92aeb6943a901de05925172eac8dc1fa">
  <xsd:schema xmlns:xsd="http://www.w3.org/2001/XMLSchema" xmlns:xs="http://www.w3.org/2001/XMLSchema" xmlns:p="http://schemas.microsoft.com/office/2006/metadata/properties" xmlns:ns1="http://schemas.microsoft.com/sharepoint/v3" xmlns:ns2="e877a115-f35f-4608-970e-08dfb7717e06" targetNamespace="http://schemas.microsoft.com/office/2006/metadata/properties" ma:root="true" ma:fieldsID="75f174699050120d9a0759f7f0711e8c" ns1:_="" ns2:_="">
    <xsd:import namespace="http://schemas.microsoft.com/sharepoint/v3"/>
    <xsd:import namespace="e877a115-f35f-4608-970e-08dfb7717e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115-f35f-4608-970e-08dfb7717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A115C9-0F3F-41A5-BD07-77EEC5C5DA64}"/>
</file>

<file path=customXml/itemProps2.xml><?xml version="1.0" encoding="utf-8"?>
<ds:datastoreItem xmlns:ds="http://schemas.openxmlformats.org/officeDocument/2006/customXml" ds:itemID="{88CE62E8-4699-432E-89F6-0B3D017F6855}"/>
</file>

<file path=customXml/itemProps3.xml><?xml version="1.0" encoding="utf-8"?>
<ds:datastoreItem xmlns:ds="http://schemas.openxmlformats.org/officeDocument/2006/customXml" ds:itemID="{FCEC467D-69EF-43F4-95CB-B2FF0F030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4643</Characters>
  <Application>Microsoft Office Word</Application>
  <DocSecurity>0</DocSecurity>
  <Lines>38</Lines>
  <Paragraphs>10</Paragraphs>
  <ScaleCrop>false</ScaleCrop>
  <Company>Higher Education Coordinating Commission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JUENEMANN Eric * HECC</dc:creator>
  <cp:keywords/>
  <dc:description/>
  <cp:lastModifiedBy>JUENEMANN Eric * HECC</cp:lastModifiedBy>
  <cp:revision>1</cp:revision>
  <dcterms:created xsi:type="dcterms:W3CDTF">2024-12-19T19:50:00Z</dcterms:created>
  <dcterms:modified xsi:type="dcterms:W3CDTF">2024-12-19T19:51:00Z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2024-12-19T19:51:32Z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d99b0c8a-c79a-40fd-b163-9bc482472d66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0x0101005B58D9315C13C144887D30074C0AFE6A</vt:lpwstr>
  </property>
</Properties>
</file>