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3B6A9" w14:textId="0E8B8FAE" w:rsidR="0056306F" w:rsidRPr="00347B4E" w:rsidRDefault="00114166" w:rsidP="00347B4E">
      <w:pPr>
        <w:pStyle w:val="Heading1"/>
      </w:pPr>
      <w:r w:rsidRPr="00347B4E">
        <w:t xml:space="preserve">Appendix </w:t>
      </w:r>
      <w:r w:rsidR="007F75A3">
        <w:t>C</w:t>
      </w:r>
      <w:r w:rsidRPr="00347B4E">
        <w:t xml:space="preserve">: </w:t>
      </w:r>
      <w:r w:rsidR="00B12760" w:rsidRPr="00347B4E">
        <w:t>Midpoint Report Template</w:t>
      </w:r>
    </w:p>
    <w:sdt>
      <w:sdtPr>
        <w:rPr>
          <w:rStyle w:val="Strong"/>
        </w:rPr>
        <w:id w:val="-531878757"/>
        <w:placeholder>
          <w:docPart w:val="DefaultPlaceholder_-1854013437"/>
        </w:placeholder>
        <w:showingPlcHdr/>
        <w:date>
          <w:dateFormat w:val="M/d/yyyy"/>
          <w:lid w:val="en-US"/>
          <w:storeMappedDataAs w:val="dateTime"/>
          <w:calendar w:val="gregorian"/>
        </w:date>
      </w:sdtPr>
      <w:sdtEndPr>
        <w:rPr>
          <w:rStyle w:val="Strong"/>
        </w:rPr>
      </w:sdtEndPr>
      <w:sdtContent>
        <w:p w14:paraId="1E44719F" w14:textId="08C7E9A1" w:rsidR="00400BA5" w:rsidRDefault="00400BA5" w:rsidP="00EB191B">
          <w:pPr>
            <w:rPr>
              <w:rStyle w:val="Strong"/>
            </w:rPr>
          </w:pPr>
          <w:r w:rsidRPr="00322901">
            <w:rPr>
              <w:rStyle w:val="PlaceholderText"/>
            </w:rPr>
            <w:t>Click or tap to enter a date.</w:t>
          </w:r>
        </w:p>
      </w:sdtContent>
    </w:sdt>
    <w:p w14:paraId="4E511183" w14:textId="01B708E6" w:rsidR="00B12760" w:rsidRDefault="007C1702" w:rsidP="00EB191B">
      <w:pPr>
        <w:rPr>
          <w:rStyle w:val="Strong"/>
        </w:rPr>
      </w:pPr>
      <w:sdt>
        <w:sdtPr>
          <w:rPr>
            <w:rStyle w:val="Strong"/>
          </w:rPr>
          <w:id w:val="-1612741698"/>
          <w:placeholder>
            <w:docPart w:val="DefaultPlaceholder_-1854013440"/>
          </w:placeholder>
        </w:sdtPr>
        <w:sdtEndPr>
          <w:rPr>
            <w:rStyle w:val="Strong"/>
          </w:rPr>
        </w:sdtEndPr>
        <w:sdtContent>
          <w:r w:rsidR="00114166">
            <w:rPr>
              <w:rStyle w:val="Strong"/>
            </w:rPr>
            <w:t>[</w:t>
          </w:r>
          <w:r w:rsidR="00EB191B">
            <w:rPr>
              <w:rStyle w:val="Strong"/>
            </w:rPr>
            <w:t>L</w:t>
          </w:r>
          <w:r w:rsidR="00400BA5">
            <w:rPr>
              <w:rStyle w:val="Strong"/>
            </w:rPr>
            <w:t>ocal government</w:t>
          </w:r>
          <w:r w:rsidR="00114166">
            <w:rPr>
              <w:rStyle w:val="Strong"/>
            </w:rPr>
            <w:t>]</w:t>
          </w:r>
        </w:sdtContent>
      </w:sdt>
      <w:r w:rsidR="00114166">
        <w:rPr>
          <w:rStyle w:val="Strong"/>
        </w:rPr>
        <w:t xml:space="preserve"> is submitting the following information </w:t>
      </w:r>
      <w:r w:rsidR="00EB191B">
        <w:rPr>
          <w:rStyle w:val="Strong"/>
        </w:rPr>
        <w:t xml:space="preserve">to the Department of Land Conservation and Development (DLCD) </w:t>
      </w:r>
      <w:r w:rsidR="00114166">
        <w:rPr>
          <w:rStyle w:val="Strong"/>
        </w:rPr>
        <w:t>to meet the midpoint reporting requirements specified in OAR 660-008-0230.</w:t>
      </w:r>
    </w:p>
    <w:p w14:paraId="53ADEC22" w14:textId="4D93D133" w:rsidR="00400BA5" w:rsidRDefault="00400BA5" w:rsidP="00EB191B">
      <w:pPr>
        <w:rPr>
          <w:rStyle w:val="Strong"/>
        </w:rPr>
      </w:pPr>
      <w:r>
        <w:rPr>
          <w:rStyle w:val="Strong"/>
        </w:rPr>
        <w:t>Per OAR 660-008-0230(2), a midpoint report must include:</w:t>
      </w:r>
    </w:p>
    <w:p w14:paraId="57387532" w14:textId="38536BD6" w:rsidR="00400BA5" w:rsidRPr="00EB191B" w:rsidRDefault="00400BA5" w:rsidP="00EB191B">
      <w:pPr>
        <w:rPr>
          <w:rStyle w:val="Emphasis"/>
        </w:rPr>
      </w:pPr>
      <w:r w:rsidRPr="34F9116D">
        <w:rPr>
          <w:rStyle w:val="Emphasis"/>
        </w:rPr>
        <w:t xml:space="preserve">(a) A summary of the actions already taken by the city to implement the actions to meet current and future housing </w:t>
      </w:r>
      <w:proofErr w:type="gramStart"/>
      <w:r w:rsidRPr="34F9116D">
        <w:rPr>
          <w:rStyle w:val="Emphasis"/>
        </w:rPr>
        <w:t>need</w:t>
      </w:r>
      <w:proofErr w:type="gramEnd"/>
      <w:r w:rsidRPr="34F9116D">
        <w:rPr>
          <w:rStyle w:val="Emphasis"/>
        </w:rPr>
        <w:t xml:space="preserve"> adopted in the city’s most recently adopted or amended housing production strategy and actions which were scheduled for implementation after the last midpoint report from the previous housing production strategy cycle</w:t>
      </w:r>
    </w:p>
    <w:tbl>
      <w:tblPr>
        <w:tblStyle w:val="TableGrid"/>
        <w:tblW w:w="0" w:type="auto"/>
        <w:tblLook w:val="0420" w:firstRow="1" w:lastRow="0" w:firstColumn="0" w:lastColumn="0" w:noHBand="0" w:noVBand="1"/>
      </w:tblPr>
      <w:tblGrid>
        <w:gridCol w:w="3055"/>
        <w:gridCol w:w="1980"/>
        <w:gridCol w:w="1980"/>
        <w:gridCol w:w="5935"/>
      </w:tblGrid>
      <w:tr w:rsidR="001C1B11" w14:paraId="2BB72D07" w14:textId="77777777" w:rsidTr="00801591">
        <w:tc>
          <w:tcPr>
            <w:tcW w:w="3055" w:type="dxa"/>
            <w:shd w:val="clear" w:color="auto" w:fill="A0C1FF" w:themeFill="text2" w:themeFillTint="40"/>
          </w:tcPr>
          <w:p w14:paraId="12B7A630" w14:textId="24CFC96F" w:rsidR="001C1B11" w:rsidRPr="00F7505A" w:rsidRDefault="001C1B11" w:rsidP="00EB191B">
            <w:pPr>
              <w:rPr>
                <w:b/>
                <w:bCs/>
              </w:rPr>
            </w:pPr>
            <w:r w:rsidRPr="00F7505A">
              <w:rPr>
                <w:b/>
                <w:bCs/>
              </w:rPr>
              <w:t>Action Title</w:t>
            </w:r>
          </w:p>
        </w:tc>
        <w:tc>
          <w:tcPr>
            <w:tcW w:w="1980" w:type="dxa"/>
            <w:shd w:val="clear" w:color="auto" w:fill="A0C1FF" w:themeFill="text2" w:themeFillTint="40"/>
          </w:tcPr>
          <w:p w14:paraId="2A6F39E2" w14:textId="0F1C4DD9" w:rsidR="001C1B11" w:rsidRPr="00F7505A" w:rsidRDefault="00B277D7" w:rsidP="00EB191B">
            <w:pPr>
              <w:rPr>
                <w:b/>
                <w:bCs/>
              </w:rPr>
            </w:pPr>
            <w:r w:rsidRPr="00F7505A">
              <w:rPr>
                <w:b/>
                <w:bCs/>
              </w:rPr>
              <w:t>Scheduled Completion</w:t>
            </w:r>
            <w:r w:rsidR="00A2517B" w:rsidRPr="00F7505A">
              <w:rPr>
                <w:b/>
                <w:bCs/>
              </w:rPr>
              <w:t xml:space="preserve"> Date</w:t>
            </w:r>
          </w:p>
        </w:tc>
        <w:tc>
          <w:tcPr>
            <w:tcW w:w="1980" w:type="dxa"/>
            <w:shd w:val="clear" w:color="auto" w:fill="A0C1FF" w:themeFill="text2" w:themeFillTint="40"/>
          </w:tcPr>
          <w:p w14:paraId="080C60A8" w14:textId="71F3ED11" w:rsidR="001C1B11" w:rsidRPr="00F7505A" w:rsidRDefault="00A2517B" w:rsidP="00EB191B">
            <w:pPr>
              <w:rPr>
                <w:b/>
                <w:bCs/>
              </w:rPr>
            </w:pPr>
            <w:r w:rsidRPr="00F7505A">
              <w:rPr>
                <w:b/>
                <w:bCs/>
              </w:rPr>
              <w:t>Actual Completion Date</w:t>
            </w:r>
          </w:p>
        </w:tc>
        <w:tc>
          <w:tcPr>
            <w:tcW w:w="5935" w:type="dxa"/>
            <w:shd w:val="clear" w:color="auto" w:fill="A0C1FF" w:themeFill="text2" w:themeFillTint="40"/>
          </w:tcPr>
          <w:p w14:paraId="5DE4C06E" w14:textId="0132038E" w:rsidR="001C1B11" w:rsidRPr="00F7505A" w:rsidRDefault="0004523D" w:rsidP="00EB191B">
            <w:pPr>
              <w:rPr>
                <w:b/>
                <w:bCs/>
              </w:rPr>
            </w:pPr>
            <w:r w:rsidRPr="34F9116D">
              <w:rPr>
                <w:b/>
                <w:bCs/>
              </w:rPr>
              <w:t>Supporting</w:t>
            </w:r>
            <w:r w:rsidR="00F7505A" w:rsidRPr="34F9116D">
              <w:rPr>
                <w:b/>
                <w:bCs/>
              </w:rPr>
              <w:t xml:space="preserve"> Documentation of Completion</w:t>
            </w:r>
          </w:p>
        </w:tc>
      </w:tr>
      <w:tr w:rsidR="001C1B11" w14:paraId="5408B4C9" w14:textId="77777777" w:rsidTr="00801591">
        <w:sdt>
          <w:sdtPr>
            <w:rPr>
              <w:color w:val="57595C" w:themeColor="background2" w:themeShade="80"/>
            </w:rPr>
            <w:id w:val="1798574024"/>
            <w:placeholder>
              <w:docPart w:val="4457441519D244A39D1522091264B323"/>
            </w:placeholder>
            <w:text/>
          </w:sdtPr>
          <w:sdtEndPr/>
          <w:sdtContent>
            <w:tc>
              <w:tcPr>
                <w:tcW w:w="3055" w:type="dxa"/>
              </w:tcPr>
              <w:p w14:paraId="2D47430E" w14:textId="1130BB63" w:rsidR="001C1B11" w:rsidRPr="001771AF" w:rsidRDefault="00E24C8A" w:rsidP="00EB191B">
                <w:pPr>
                  <w:rPr>
                    <w:color w:val="57595C" w:themeColor="background2" w:themeShade="80"/>
                  </w:rPr>
                </w:pPr>
                <w:r w:rsidRPr="023A6838">
                  <w:rPr>
                    <w:color w:val="57595C" w:themeColor="background2" w:themeShade="80"/>
                  </w:rPr>
                  <w:t>Name of action as listed in Housing Production Strategy (HPS) and identification number from the H</w:t>
                </w:r>
                <w:r w:rsidR="004A645E">
                  <w:rPr>
                    <w:color w:val="57595C" w:themeColor="background2" w:themeShade="80"/>
                  </w:rPr>
                  <w:t>PS</w:t>
                </w:r>
                <w:r w:rsidRPr="023A6838">
                  <w:rPr>
                    <w:color w:val="57595C" w:themeColor="background2" w:themeShade="80"/>
                  </w:rPr>
                  <w:t xml:space="preserve"> </w:t>
                </w:r>
                <w:r w:rsidR="532A6C3E" w:rsidRPr="023A6838">
                  <w:rPr>
                    <w:color w:val="57595C" w:themeColor="background2" w:themeShade="80"/>
                  </w:rPr>
                  <w:t xml:space="preserve">Menu </w:t>
                </w:r>
              </w:p>
            </w:tc>
          </w:sdtContent>
        </w:sdt>
        <w:sdt>
          <w:sdtPr>
            <w:rPr>
              <w:color w:val="57595C" w:themeColor="background2" w:themeShade="80"/>
            </w:rPr>
            <w:id w:val="-909924421"/>
            <w:placeholder>
              <w:docPart w:val="DefaultPlaceholder_-1854013440"/>
            </w:placeholder>
          </w:sdtPr>
          <w:sdtEndPr/>
          <w:sdtContent>
            <w:tc>
              <w:tcPr>
                <w:tcW w:w="1980" w:type="dxa"/>
              </w:tcPr>
              <w:p w14:paraId="21E43DF0" w14:textId="0F5A9408" w:rsidR="001C1B11" w:rsidRPr="001771AF" w:rsidRDefault="00880F33" w:rsidP="00EB191B">
                <w:pPr>
                  <w:rPr>
                    <w:color w:val="57595C" w:themeColor="background2" w:themeShade="80"/>
                  </w:rPr>
                </w:pPr>
                <w:r w:rsidRPr="34F9116D">
                  <w:rPr>
                    <w:color w:val="57595C" w:themeColor="background2" w:themeShade="80"/>
                  </w:rPr>
                  <w:t>Adoption date</w:t>
                </w:r>
                <w:r w:rsidR="008B4B7A" w:rsidRPr="34F9116D">
                  <w:rPr>
                    <w:color w:val="57595C" w:themeColor="background2" w:themeShade="80"/>
                  </w:rPr>
                  <w:t xml:space="preserve"> </w:t>
                </w:r>
                <w:r w:rsidR="002A61B2" w:rsidRPr="34F9116D">
                  <w:rPr>
                    <w:color w:val="57595C" w:themeColor="background2" w:themeShade="80"/>
                  </w:rPr>
                  <w:t xml:space="preserve">(if applicable) </w:t>
                </w:r>
                <w:r w:rsidR="008B4B7A" w:rsidRPr="34F9116D">
                  <w:rPr>
                    <w:color w:val="57595C" w:themeColor="background2" w:themeShade="80"/>
                  </w:rPr>
                  <w:t>of action</w:t>
                </w:r>
                <w:r w:rsidRPr="34F9116D">
                  <w:rPr>
                    <w:color w:val="57595C" w:themeColor="background2" w:themeShade="80"/>
                  </w:rPr>
                  <w:t xml:space="preserve"> in HPS</w:t>
                </w:r>
                <w:r w:rsidR="008B4B7A" w:rsidRPr="34F9116D">
                  <w:rPr>
                    <w:color w:val="57595C" w:themeColor="background2" w:themeShade="80"/>
                  </w:rPr>
                  <w:t xml:space="preserve"> (</w:t>
                </w:r>
                <w:r w:rsidR="00A967FD" w:rsidRPr="34F9116D">
                  <w:rPr>
                    <w:color w:val="57595C" w:themeColor="background2" w:themeShade="80"/>
                  </w:rPr>
                  <w:t>660-008-0200(2)(b)(E</w:t>
                </w:r>
                <w:r w:rsidR="004957E5" w:rsidRPr="34F9116D">
                  <w:rPr>
                    <w:color w:val="57595C" w:themeColor="background2" w:themeShade="80"/>
                  </w:rPr>
                  <w:t>)</w:t>
                </w:r>
                <w:r w:rsidR="00736B10" w:rsidRPr="34F9116D">
                  <w:rPr>
                    <w:color w:val="57595C" w:themeColor="background2" w:themeShade="80"/>
                  </w:rPr>
                  <w:t xml:space="preserve">), or the </w:t>
                </w:r>
                <w:r w:rsidR="00127A35" w:rsidRPr="34F9116D">
                  <w:rPr>
                    <w:color w:val="57595C" w:themeColor="background2" w:themeShade="80"/>
                  </w:rPr>
                  <w:t>completion date</w:t>
                </w:r>
              </w:p>
            </w:tc>
          </w:sdtContent>
        </w:sdt>
        <w:sdt>
          <w:sdtPr>
            <w:rPr>
              <w:color w:val="57595C" w:themeColor="background2" w:themeShade="80"/>
            </w:rPr>
            <w:id w:val="1423071099"/>
            <w:placeholder>
              <w:docPart w:val="DefaultPlaceholder_-1854013440"/>
            </w:placeholder>
            <w:text/>
          </w:sdtPr>
          <w:sdtEndPr/>
          <w:sdtContent>
            <w:tc>
              <w:tcPr>
                <w:tcW w:w="1980" w:type="dxa"/>
              </w:tcPr>
              <w:p w14:paraId="4C28EF76" w14:textId="352D9534" w:rsidR="001C1B11" w:rsidRPr="001771AF" w:rsidRDefault="009F6DC0" w:rsidP="00EB191B">
                <w:pPr>
                  <w:rPr>
                    <w:color w:val="57595C" w:themeColor="background2" w:themeShade="80"/>
                  </w:rPr>
                </w:pPr>
                <w:r w:rsidRPr="001771AF">
                  <w:rPr>
                    <w:color w:val="57595C" w:themeColor="background2" w:themeShade="80"/>
                  </w:rPr>
                  <w:t xml:space="preserve">Date on which the action was adopted </w:t>
                </w:r>
                <w:r>
                  <w:rPr>
                    <w:color w:val="57595C" w:themeColor="background2" w:themeShade="80"/>
                  </w:rPr>
                  <w:t xml:space="preserve">(if applicable) </w:t>
                </w:r>
                <w:r w:rsidRPr="001771AF">
                  <w:rPr>
                    <w:color w:val="57595C" w:themeColor="background2" w:themeShade="80"/>
                  </w:rPr>
                  <w:t xml:space="preserve">or </w:t>
                </w:r>
                <w:r w:rsidR="00127A35">
                  <w:rPr>
                    <w:color w:val="57595C" w:themeColor="background2" w:themeShade="80"/>
                  </w:rPr>
                  <w:t>completed</w:t>
                </w:r>
              </w:p>
            </w:tc>
          </w:sdtContent>
        </w:sdt>
        <w:sdt>
          <w:sdtPr>
            <w:rPr>
              <w:color w:val="57595C" w:themeColor="background2" w:themeShade="80"/>
            </w:rPr>
            <w:id w:val="1245686815"/>
            <w:placeholder>
              <w:docPart w:val="DefaultPlaceholder_-1854013440"/>
            </w:placeholder>
            <w:text/>
          </w:sdtPr>
          <w:sdtEndPr/>
          <w:sdtContent>
            <w:tc>
              <w:tcPr>
                <w:tcW w:w="5935" w:type="dxa"/>
              </w:tcPr>
              <w:p w14:paraId="59776273" w14:textId="3D3EEB29" w:rsidR="001C1B11" w:rsidRPr="001771AF" w:rsidRDefault="00EB11A4" w:rsidP="00EB191B">
                <w:pPr>
                  <w:rPr>
                    <w:color w:val="57595C" w:themeColor="background2" w:themeShade="80"/>
                  </w:rPr>
                </w:pPr>
                <w:r w:rsidRPr="001771AF">
                  <w:rPr>
                    <w:color w:val="57595C" w:themeColor="background2" w:themeShade="80"/>
                  </w:rPr>
                  <w:t>Examples include a signed resolution, program website, PAPA number, etc</w:t>
                </w:r>
                <w:r>
                  <w:rPr>
                    <w:color w:val="57595C" w:themeColor="background2" w:themeShade="80"/>
                  </w:rPr>
                  <w:t xml:space="preserve">. Where relevant, include a hyperlink to </w:t>
                </w:r>
                <w:r w:rsidR="00F60B9B">
                  <w:rPr>
                    <w:color w:val="57595C" w:themeColor="background2" w:themeShade="80"/>
                  </w:rPr>
                  <w:t>the documentation or include as an attachment to this report.</w:t>
                </w:r>
              </w:p>
            </w:tc>
          </w:sdtContent>
        </w:sdt>
      </w:tr>
      <w:tr w:rsidR="001C1B11" w14:paraId="65DF6E9A" w14:textId="77777777" w:rsidTr="00801591">
        <w:tc>
          <w:tcPr>
            <w:tcW w:w="3055" w:type="dxa"/>
          </w:tcPr>
          <w:p w14:paraId="6D0C6925" w14:textId="77777777" w:rsidR="001C1B11" w:rsidRDefault="001C1B11" w:rsidP="00EB191B"/>
        </w:tc>
        <w:tc>
          <w:tcPr>
            <w:tcW w:w="1980" w:type="dxa"/>
          </w:tcPr>
          <w:p w14:paraId="102AA063" w14:textId="77777777" w:rsidR="001C1B11" w:rsidRDefault="001C1B11" w:rsidP="00EB191B"/>
        </w:tc>
        <w:tc>
          <w:tcPr>
            <w:tcW w:w="1980" w:type="dxa"/>
          </w:tcPr>
          <w:p w14:paraId="4E57B7D4" w14:textId="77777777" w:rsidR="001C1B11" w:rsidRDefault="001C1B11" w:rsidP="00EB191B"/>
        </w:tc>
        <w:tc>
          <w:tcPr>
            <w:tcW w:w="5935" w:type="dxa"/>
          </w:tcPr>
          <w:p w14:paraId="16340CE5" w14:textId="77777777" w:rsidR="001C1B11" w:rsidRDefault="001C1B11" w:rsidP="00EB191B"/>
        </w:tc>
      </w:tr>
      <w:tr w:rsidR="001C1B11" w14:paraId="71ACA3FC" w14:textId="77777777" w:rsidTr="00801591">
        <w:tc>
          <w:tcPr>
            <w:tcW w:w="3055" w:type="dxa"/>
          </w:tcPr>
          <w:p w14:paraId="47A2F9BD" w14:textId="77777777" w:rsidR="001C1B11" w:rsidRDefault="001C1B11" w:rsidP="00EB191B"/>
        </w:tc>
        <w:tc>
          <w:tcPr>
            <w:tcW w:w="1980" w:type="dxa"/>
          </w:tcPr>
          <w:p w14:paraId="5253A1CC" w14:textId="77777777" w:rsidR="001C1B11" w:rsidRDefault="001C1B11" w:rsidP="00EB191B"/>
        </w:tc>
        <w:tc>
          <w:tcPr>
            <w:tcW w:w="1980" w:type="dxa"/>
          </w:tcPr>
          <w:p w14:paraId="6D72FCA7" w14:textId="77777777" w:rsidR="001C1B11" w:rsidRDefault="001C1B11" w:rsidP="00EB191B"/>
        </w:tc>
        <w:tc>
          <w:tcPr>
            <w:tcW w:w="5935" w:type="dxa"/>
          </w:tcPr>
          <w:p w14:paraId="6F5381EF" w14:textId="77777777" w:rsidR="001C1B11" w:rsidRDefault="001C1B11" w:rsidP="00EB191B"/>
        </w:tc>
      </w:tr>
      <w:tr w:rsidR="001C1B11" w14:paraId="1E2E57AC" w14:textId="77777777" w:rsidTr="00801591">
        <w:tc>
          <w:tcPr>
            <w:tcW w:w="3055" w:type="dxa"/>
          </w:tcPr>
          <w:p w14:paraId="071BE5A0" w14:textId="77777777" w:rsidR="001C1B11" w:rsidRDefault="001C1B11" w:rsidP="00EB191B"/>
        </w:tc>
        <w:tc>
          <w:tcPr>
            <w:tcW w:w="1980" w:type="dxa"/>
          </w:tcPr>
          <w:p w14:paraId="5444CDF7" w14:textId="77777777" w:rsidR="001C1B11" w:rsidRDefault="001C1B11" w:rsidP="00EB191B"/>
        </w:tc>
        <w:tc>
          <w:tcPr>
            <w:tcW w:w="1980" w:type="dxa"/>
          </w:tcPr>
          <w:p w14:paraId="6E9E6853" w14:textId="77777777" w:rsidR="001C1B11" w:rsidRDefault="001C1B11" w:rsidP="00EB191B"/>
        </w:tc>
        <w:tc>
          <w:tcPr>
            <w:tcW w:w="5935" w:type="dxa"/>
          </w:tcPr>
          <w:p w14:paraId="4E15320F" w14:textId="77777777" w:rsidR="001C1B11" w:rsidRDefault="001C1B11" w:rsidP="00EB191B"/>
        </w:tc>
      </w:tr>
      <w:tr w:rsidR="001C1B11" w14:paraId="28D42475" w14:textId="77777777" w:rsidTr="00801591">
        <w:tc>
          <w:tcPr>
            <w:tcW w:w="3055" w:type="dxa"/>
          </w:tcPr>
          <w:p w14:paraId="72E61C60" w14:textId="77777777" w:rsidR="001C1B11" w:rsidRDefault="001C1B11" w:rsidP="00EB191B"/>
        </w:tc>
        <w:tc>
          <w:tcPr>
            <w:tcW w:w="1980" w:type="dxa"/>
          </w:tcPr>
          <w:p w14:paraId="00DB863D" w14:textId="77777777" w:rsidR="001C1B11" w:rsidRDefault="001C1B11" w:rsidP="00EB191B"/>
        </w:tc>
        <w:tc>
          <w:tcPr>
            <w:tcW w:w="1980" w:type="dxa"/>
          </w:tcPr>
          <w:p w14:paraId="00B99347" w14:textId="77777777" w:rsidR="001C1B11" w:rsidRDefault="001C1B11" w:rsidP="00EB191B"/>
        </w:tc>
        <w:tc>
          <w:tcPr>
            <w:tcW w:w="5935" w:type="dxa"/>
          </w:tcPr>
          <w:p w14:paraId="6A53B859" w14:textId="77777777" w:rsidR="001C1B11" w:rsidRDefault="001C1B11" w:rsidP="00EB191B"/>
        </w:tc>
      </w:tr>
      <w:tr w:rsidR="00F84851" w14:paraId="7A2FC6AD" w14:textId="77777777" w:rsidTr="00801591">
        <w:tc>
          <w:tcPr>
            <w:tcW w:w="3055" w:type="dxa"/>
          </w:tcPr>
          <w:p w14:paraId="0126FB73" w14:textId="77777777" w:rsidR="00F84851" w:rsidRDefault="00F84851" w:rsidP="00EB191B"/>
        </w:tc>
        <w:tc>
          <w:tcPr>
            <w:tcW w:w="1980" w:type="dxa"/>
          </w:tcPr>
          <w:p w14:paraId="4F891E1A" w14:textId="77777777" w:rsidR="00F84851" w:rsidRDefault="00F84851" w:rsidP="00EB191B"/>
        </w:tc>
        <w:tc>
          <w:tcPr>
            <w:tcW w:w="1980" w:type="dxa"/>
          </w:tcPr>
          <w:p w14:paraId="5A54B58B" w14:textId="77777777" w:rsidR="00F84851" w:rsidRDefault="00F84851" w:rsidP="00EB191B"/>
        </w:tc>
        <w:tc>
          <w:tcPr>
            <w:tcW w:w="5935" w:type="dxa"/>
          </w:tcPr>
          <w:p w14:paraId="7EC58297" w14:textId="77777777" w:rsidR="00F84851" w:rsidRDefault="00F84851" w:rsidP="00EB191B"/>
        </w:tc>
      </w:tr>
      <w:tr w:rsidR="00F84851" w14:paraId="059BEE4E" w14:textId="77777777" w:rsidTr="00801591">
        <w:tc>
          <w:tcPr>
            <w:tcW w:w="3055" w:type="dxa"/>
          </w:tcPr>
          <w:p w14:paraId="7100D6E9" w14:textId="77777777" w:rsidR="00F84851" w:rsidRDefault="00F84851" w:rsidP="00EB191B"/>
        </w:tc>
        <w:tc>
          <w:tcPr>
            <w:tcW w:w="1980" w:type="dxa"/>
          </w:tcPr>
          <w:p w14:paraId="48418CF9" w14:textId="77777777" w:rsidR="00F84851" w:rsidRDefault="00F84851" w:rsidP="00EB191B"/>
        </w:tc>
        <w:tc>
          <w:tcPr>
            <w:tcW w:w="1980" w:type="dxa"/>
          </w:tcPr>
          <w:p w14:paraId="15CA0EB1" w14:textId="77777777" w:rsidR="00F84851" w:rsidRDefault="00F84851" w:rsidP="00EB191B"/>
        </w:tc>
        <w:tc>
          <w:tcPr>
            <w:tcW w:w="5935" w:type="dxa"/>
          </w:tcPr>
          <w:p w14:paraId="03A254CD" w14:textId="77777777" w:rsidR="00F84851" w:rsidRDefault="00F84851" w:rsidP="00EB191B"/>
        </w:tc>
      </w:tr>
      <w:tr w:rsidR="00F84851" w14:paraId="4D8833DE" w14:textId="77777777" w:rsidTr="00801591">
        <w:tc>
          <w:tcPr>
            <w:tcW w:w="3055" w:type="dxa"/>
          </w:tcPr>
          <w:p w14:paraId="244FCD08" w14:textId="77777777" w:rsidR="00F84851" w:rsidRDefault="00F84851" w:rsidP="00EB191B"/>
        </w:tc>
        <w:tc>
          <w:tcPr>
            <w:tcW w:w="1980" w:type="dxa"/>
          </w:tcPr>
          <w:p w14:paraId="24796394" w14:textId="77777777" w:rsidR="00F84851" w:rsidRDefault="00F84851" w:rsidP="00EB191B"/>
        </w:tc>
        <w:tc>
          <w:tcPr>
            <w:tcW w:w="1980" w:type="dxa"/>
          </w:tcPr>
          <w:p w14:paraId="5FEDFD08" w14:textId="77777777" w:rsidR="00F84851" w:rsidRDefault="00F84851" w:rsidP="00EB191B"/>
        </w:tc>
        <w:tc>
          <w:tcPr>
            <w:tcW w:w="5935" w:type="dxa"/>
          </w:tcPr>
          <w:p w14:paraId="4810F4B2" w14:textId="77777777" w:rsidR="00F84851" w:rsidRDefault="00F84851" w:rsidP="00EB191B"/>
        </w:tc>
      </w:tr>
      <w:tr w:rsidR="00F84851" w14:paraId="326D87EB" w14:textId="77777777" w:rsidTr="00801591">
        <w:tc>
          <w:tcPr>
            <w:tcW w:w="3055" w:type="dxa"/>
          </w:tcPr>
          <w:p w14:paraId="7ECB89AA" w14:textId="77777777" w:rsidR="00F84851" w:rsidRDefault="00F84851" w:rsidP="00EB191B"/>
        </w:tc>
        <w:tc>
          <w:tcPr>
            <w:tcW w:w="1980" w:type="dxa"/>
          </w:tcPr>
          <w:p w14:paraId="616D324C" w14:textId="77777777" w:rsidR="00F84851" w:rsidRDefault="00F84851" w:rsidP="00EB191B"/>
        </w:tc>
        <w:tc>
          <w:tcPr>
            <w:tcW w:w="1980" w:type="dxa"/>
          </w:tcPr>
          <w:p w14:paraId="352F6B0C" w14:textId="77777777" w:rsidR="00F84851" w:rsidRDefault="00F84851" w:rsidP="00EB191B"/>
        </w:tc>
        <w:tc>
          <w:tcPr>
            <w:tcW w:w="5935" w:type="dxa"/>
          </w:tcPr>
          <w:p w14:paraId="772A723D" w14:textId="77777777" w:rsidR="00F84851" w:rsidRDefault="00F84851" w:rsidP="00EB191B"/>
        </w:tc>
      </w:tr>
    </w:tbl>
    <w:p w14:paraId="175D70AF" w14:textId="5610876F" w:rsidR="00400BA5" w:rsidRDefault="00400BA5" w:rsidP="00EB191B"/>
    <w:p w14:paraId="2BF4DC4D" w14:textId="05A7F48D" w:rsidR="00400BA5" w:rsidRPr="00EB191B" w:rsidRDefault="00400BA5" w:rsidP="00EB191B">
      <w:pPr>
        <w:rPr>
          <w:rStyle w:val="Emphasis"/>
        </w:rPr>
      </w:pPr>
      <w:r w:rsidRPr="34F9116D">
        <w:rPr>
          <w:rStyle w:val="Emphasis"/>
        </w:rPr>
        <w:lastRenderedPageBreak/>
        <w:t>(b) A report illustrating the ongoing monitoring of any fair housing issue areas where no fair housing issues were identified in the most recent contextualized housing need as provided in OAR 660-008-0075(1)(d).</w:t>
      </w:r>
    </w:p>
    <w:p w14:paraId="765EE790" w14:textId="01537FDC" w:rsidR="7EE4A36F" w:rsidRDefault="7EE4A36F" w:rsidP="1EBBA3E5">
      <w:pPr>
        <w:rPr>
          <w:rStyle w:val="Emphasis"/>
        </w:rPr>
      </w:pPr>
      <w:r w:rsidRPr="34F9116D">
        <w:rPr>
          <w:rStyle w:val="Emphasis"/>
        </w:rPr>
        <w:t xml:space="preserve">NOTE: </w:t>
      </w:r>
      <w:r w:rsidR="00CE5ED0" w:rsidRPr="34F9116D">
        <w:rPr>
          <w:i/>
          <w:iCs/>
        </w:rPr>
        <w:t>If the HPS was adopted under the statutory framework in ORS 196 and 197, rather than the updated statutes in ORS 197A (2023) which established the Oregon Housing Needs Analysis policy, a direct response to this rule is not required. Instead, provide the HPS adoption year.</w:t>
      </w:r>
    </w:p>
    <w:sdt>
      <w:sdtPr>
        <w:rPr>
          <w:rStyle w:val="Strong"/>
          <w:b w:val="0"/>
          <w:bCs w:val="0"/>
        </w:rPr>
        <w:id w:val="1924148677"/>
        <w:placeholder>
          <w:docPart w:val="DefaultPlaceholder_-1854013440"/>
        </w:placeholder>
      </w:sdtPr>
      <w:sdtEndPr>
        <w:rPr>
          <w:rStyle w:val="Strong"/>
          <w:color w:val="57595C" w:themeColor="background2" w:themeShade="80"/>
        </w:rPr>
      </w:sdtEndPr>
      <w:sdtContent>
        <w:p w14:paraId="754F2A4F" w14:textId="13AAD80B" w:rsidR="00400BA5" w:rsidRPr="00A84DAF" w:rsidRDefault="67F47CA0" w:rsidP="00EB191B">
          <w:pPr>
            <w:rPr>
              <w:rStyle w:val="Strong"/>
              <w:b w:val="0"/>
              <w:bCs w:val="0"/>
              <w:color w:val="57595C" w:themeColor="background2" w:themeShade="80"/>
            </w:rPr>
          </w:pPr>
          <w:r w:rsidRPr="00A84DAF">
            <w:rPr>
              <w:rStyle w:val="Strong"/>
              <w:b w:val="0"/>
              <w:bCs w:val="0"/>
              <w:color w:val="57595C" w:themeColor="background2" w:themeShade="80"/>
            </w:rPr>
            <w:t>[insert fair housing issue area report]</w:t>
          </w:r>
        </w:p>
      </w:sdtContent>
    </w:sdt>
    <w:p w14:paraId="713BAD57" w14:textId="28C899E3" w:rsidR="00EB191B" w:rsidRDefault="00EB191B" w:rsidP="00EB191B">
      <w:pPr>
        <w:rPr>
          <w:rStyle w:val="Strong"/>
          <w:b w:val="0"/>
          <w:bCs w:val="0"/>
        </w:rPr>
      </w:pPr>
    </w:p>
    <w:p w14:paraId="66AF7FEE" w14:textId="39226118" w:rsidR="52805E14" w:rsidRDefault="52805E14" w:rsidP="586D8F8E">
      <w:pPr>
        <w:rPr>
          <w:rStyle w:val="Strong"/>
        </w:rPr>
      </w:pPr>
      <w:r w:rsidRPr="34F9116D">
        <w:rPr>
          <w:rStyle w:val="Strong"/>
        </w:rPr>
        <w:t>Per OAR 660-008-0230</w:t>
      </w:r>
      <w:r w:rsidR="258017A1" w:rsidRPr="34F9116D">
        <w:rPr>
          <w:rStyle w:val="Strong"/>
        </w:rPr>
        <w:t>(4)</w:t>
      </w:r>
      <w:r w:rsidR="5AE0A1BE" w:rsidRPr="34F9116D">
        <w:rPr>
          <w:rStyle w:val="Strong"/>
        </w:rPr>
        <w:t>,</w:t>
      </w:r>
      <w:r w:rsidR="258017A1" w:rsidRPr="34F9116D">
        <w:rPr>
          <w:rStyle w:val="Strong"/>
        </w:rPr>
        <w:t xml:space="preserve"> </w:t>
      </w:r>
      <w:r w:rsidR="19B0B4F6" w:rsidRPr="34F9116D">
        <w:rPr>
          <w:rStyle w:val="Strong"/>
        </w:rPr>
        <w:t>if</w:t>
      </w:r>
      <w:r w:rsidR="258017A1" w:rsidRPr="34F9116D">
        <w:rPr>
          <w:rStyle w:val="Strong"/>
        </w:rPr>
        <w:t xml:space="preserve"> </w:t>
      </w:r>
      <w:r w:rsidR="0C653210" w:rsidRPr="34F9116D">
        <w:rPr>
          <w:rStyle w:val="Strong"/>
        </w:rPr>
        <w:t>a</w:t>
      </w:r>
      <w:r w:rsidR="258017A1" w:rsidRPr="34F9116D">
        <w:rPr>
          <w:rStyle w:val="Strong"/>
        </w:rPr>
        <w:t xml:space="preserve"> </w:t>
      </w:r>
      <w:r w:rsidR="3C1860DC" w:rsidRPr="34F9116D">
        <w:rPr>
          <w:rStyle w:val="Strong"/>
        </w:rPr>
        <w:t>local government</w:t>
      </w:r>
      <w:r w:rsidR="258017A1" w:rsidRPr="34F9116D">
        <w:rPr>
          <w:rStyle w:val="Strong"/>
        </w:rPr>
        <w:t xml:space="preserve"> has not implemented any one or more of the actions to meet current and future housing need per the schedule in the city’s most recently adopted or amended housing production strategy or actions which were scheduled for implementation after the last midpoint report from the previous housing production strategy cycle, the midpoint report may include an explanation of the circumstances or factors that posed a barrier to implementation. </w:t>
      </w:r>
    </w:p>
    <w:tbl>
      <w:tblPr>
        <w:tblStyle w:val="TableGrid"/>
        <w:tblW w:w="12950" w:type="dxa"/>
        <w:tblLook w:val="04A0" w:firstRow="1" w:lastRow="0" w:firstColumn="1" w:lastColumn="0" w:noHBand="0" w:noVBand="1"/>
      </w:tblPr>
      <w:tblGrid>
        <w:gridCol w:w="3055"/>
        <w:gridCol w:w="2430"/>
        <w:gridCol w:w="7465"/>
      </w:tblGrid>
      <w:tr w:rsidR="005B096A" w14:paraId="2D8104FE" w14:textId="77777777" w:rsidTr="34F9116D">
        <w:tc>
          <w:tcPr>
            <w:tcW w:w="3055" w:type="dxa"/>
            <w:shd w:val="clear" w:color="auto" w:fill="A0C1FF" w:themeFill="text2" w:themeFillTint="40"/>
          </w:tcPr>
          <w:p w14:paraId="117620FF" w14:textId="6A1D1824" w:rsidR="005B096A" w:rsidRDefault="451E34EA" w:rsidP="1EBBA3E5">
            <w:r w:rsidRPr="1EBBA3E5">
              <w:rPr>
                <w:rStyle w:val="Strong"/>
              </w:rPr>
              <w:t>Delinquent Action</w:t>
            </w:r>
          </w:p>
        </w:tc>
        <w:tc>
          <w:tcPr>
            <w:tcW w:w="2430" w:type="dxa"/>
            <w:shd w:val="clear" w:color="auto" w:fill="A0C1FF" w:themeFill="text2" w:themeFillTint="40"/>
          </w:tcPr>
          <w:p w14:paraId="7BDC9BCB" w14:textId="48DFCC2E" w:rsidR="005B096A" w:rsidRPr="00EC3643" w:rsidRDefault="1B1A92CB" w:rsidP="586D8F8E">
            <w:pPr>
              <w:rPr>
                <w:rStyle w:val="Strong"/>
              </w:rPr>
            </w:pPr>
            <w:r w:rsidRPr="34F9116D">
              <w:rPr>
                <w:rStyle w:val="Strong"/>
              </w:rPr>
              <w:t xml:space="preserve">Originally </w:t>
            </w:r>
            <w:r w:rsidR="6AAFB9B3" w:rsidRPr="34F9116D">
              <w:rPr>
                <w:rStyle w:val="Strong"/>
              </w:rPr>
              <w:t>Scheduled Completion Date</w:t>
            </w:r>
          </w:p>
        </w:tc>
        <w:tc>
          <w:tcPr>
            <w:tcW w:w="7465" w:type="dxa"/>
            <w:shd w:val="clear" w:color="auto" w:fill="A0C1FF" w:themeFill="text2" w:themeFillTint="40"/>
          </w:tcPr>
          <w:p w14:paraId="5951ADAF" w14:textId="7A06C6B1" w:rsidR="005B096A" w:rsidRPr="00EC3643" w:rsidRDefault="200E2113" w:rsidP="586D8F8E">
            <w:pPr>
              <w:rPr>
                <w:rStyle w:val="Strong"/>
              </w:rPr>
            </w:pPr>
            <w:r w:rsidRPr="34F9116D">
              <w:rPr>
                <w:rStyle w:val="Strong"/>
              </w:rPr>
              <w:t xml:space="preserve">Explanation of </w:t>
            </w:r>
            <w:r w:rsidR="62A9B887" w:rsidRPr="34F9116D">
              <w:rPr>
                <w:rStyle w:val="Strong"/>
              </w:rPr>
              <w:t>Barr</w:t>
            </w:r>
            <w:r w:rsidR="12B60D08" w:rsidRPr="34F9116D">
              <w:rPr>
                <w:rStyle w:val="Strong"/>
              </w:rPr>
              <w:t>iers</w:t>
            </w:r>
            <w:r w:rsidR="5B97FB83" w:rsidRPr="34F9116D">
              <w:rPr>
                <w:rStyle w:val="Strong"/>
              </w:rPr>
              <w:t xml:space="preserve"> (optional)</w:t>
            </w:r>
          </w:p>
        </w:tc>
      </w:tr>
      <w:tr w:rsidR="005B096A" w14:paraId="5607E844" w14:textId="77777777" w:rsidTr="34F9116D">
        <w:sdt>
          <w:sdtPr>
            <w:rPr>
              <w:color w:val="57595C" w:themeColor="background2" w:themeShade="80"/>
            </w:rPr>
            <w:id w:val="-1330981744"/>
            <w:placeholder>
              <w:docPart w:val="685BF460787A456AA8AEC694059E203C"/>
            </w:placeholder>
            <w:text/>
          </w:sdtPr>
          <w:sdtEndPr/>
          <w:sdtContent>
            <w:tc>
              <w:tcPr>
                <w:tcW w:w="3055" w:type="dxa"/>
              </w:tcPr>
              <w:p w14:paraId="49A945C3" w14:textId="0468BC15" w:rsidR="005B096A" w:rsidRDefault="00EC3643" w:rsidP="586D8F8E">
                <w:pPr>
                  <w:rPr>
                    <w:rStyle w:val="Strong"/>
                    <w:b w:val="0"/>
                    <w:bCs w:val="0"/>
                  </w:rPr>
                </w:pPr>
                <w:r w:rsidRPr="001771AF">
                  <w:rPr>
                    <w:color w:val="57595C" w:themeColor="background2" w:themeShade="80"/>
                  </w:rPr>
                  <w:t>Name of action as listed in Housing Production Strategy (HPS)</w:t>
                </w:r>
              </w:p>
            </w:tc>
          </w:sdtContent>
        </w:sdt>
        <w:sdt>
          <w:sdtPr>
            <w:rPr>
              <w:color w:val="57595C" w:themeColor="background2" w:themeShade="80"/>
            </w:rPr>
            <w:id w:val="-581138326"/>
            <w:placeholder>
              <w:docPart w:val="8DB43A4E06774485AD6E87F25A978B76"/>
            </w:placeholder>
          </w:sdtPr>
          <w:sdtEndPr/>
          <w:sdtContent>
            <w:tc>
              <w:tcPr>
                <w:tcW w:w="2430" w:type="dxa"/>
              </w:tcPr>
              <w:p w14:paraId="7DE61A3C" w14:textId="731206B4" w:rsidR="005B096A" w:rsidRDefault="00425D7B" w:rsidP="586D8F8E">
                <w:pPr>
                  <w:rPr>
                    <w:rStyle w:val="Strong"/>
                    <w:b w:val="0"/>
                    <w:bCs w:val="0"/>
                  </w:rPr>
                </w:pPr>
                <w:r w:rsidRPr="001771AF">
                  <w:rPr>
                    <w:color w:val="57595C" w:themeColor="background2" w:themeShade="80"/>
                  </w:rPr>
                  <w:t xml:space="preserve">Adoption date of action in HPS (660-008-0200(2)(b)(E)), or the </w:t>
                </w:r>
                <w:r w:rsidR="00127A35">
                  <w:rPr>
                    <w:color w:val="57595C" w:themeColor="background2" w:themeShade="80"/>
                  </w:rPr>
                  <w:t>completion</w:t>
                </w:r>
              </w:p>
            </w:tc>
          </w:sdtContent>
        </w:sdt>
        <w:sdt>
          <w:sdtPr>
            <w:rPr>
              <w:rStyle w:val="Strong"/>
              <w:b w:val="0"/>
              <w:bCs w:val="0"/>
              <w:color w:val="57595C" w:themeColor="background2" w:themeShade="80"/>
            </w:rPr>
            <w:id w:val="966866638"/>
            <w:placeholder>
              <w:docPart w:val="DefaultPlaceholder_-1854013440"/>
            </w:placeholder>
            <w:text/>
          </w:sdtPr>
          <w:sdtEndPr>
            <w:rPr>
              <w:rStyle w:val="Strong"/>
            </w:rPr>
          </w:sdtEndPr>
          <w:sdtContent>
            <w:tc>
              <w:tcPr>
                <w:tcW w:w="7465" w:type="dxa"/>
              </w:tcPr>
              <w:p w14:paraId="7F896C2D" w14:textId="6217FB98" w:rsidR="005B096A" w:rsidRPr="00C27A24" w:rsidRDefault="00FD172C" w:rsidP="586D8F8E">
                <w:pPr>
                  <w:rPr>
                    <w:rStyle w:val="Strong"/>
                    <w:b w:val="0"/>
                    <w:bCs w:val="0"/>
                    <w:color w:val="57595C" w:themeColor="background2" w:themeShade="80"/>
                  </w:rPr>
                </w:pPr>
                <w:r w:rsidRPr="00C27A24">
                  <w:rPr>
                    <w:rStyle w:val="Strong"/>
                    <w:b w:val="0"/>
                    <w:bCs w:val="0"/>
                    <w:color w:val="57595C" w:themeColor="background2" w:themeShade="80"/>
                  </w:rPr>
                  <w:t>E</w:t>
                </w:r>
                <w:r w:rsidR="005C1A2D" w:rsidRPr="00C27A24">
                  <w:rPr>
                    <w:rStyle w:val="Strong"/>
                    <w:b w:val="0"/>
                    <w:bCs w:val="0"/>
                    <w:color w:val="57595C" w:themeColor="background2" w:themeShade="80"/>
                  </w:rPr>
                  <w:t xml:space="preserve">xplanation of circumstance or factors that posed a </w:t>
                </w:r>
                <w:r w:rsidR="00C27A24" w:rsidRPr="00C27A24">
                  <w:rPr>
                    <w:rStyle w:val="Strong"/>
                    <w:b w:val="0"/>
                    <w:bCs w:val="0"/>
                    <w:color w:val="57595C" w:themeColor="background2" w:themeShade="80"/>
                  </w:rPr>
                  <w:t>barrier to implementation</w:t>
                </w:r>
              </w:p>
            </w:tc>
          </w:sdtContent>
        </w:sdt>
      </w:tr>
      <w:tr w:rsidR="005B096A" w14:paraId="14C5A0FB" w14:textId="77777777" w:rsidTr="34F9116D">
        <w:tc>
          <w:tcPr>
            <w:tcW w:w="3055" w:type="dxa"/>
          </w:tcPr>
          <w:p w14:paraId="08666487" w14:textId="77777777" w:rsidR="005B096A" w:rsidRDefault="005B096A" w:rsidP="586D8F8E">
            <w:pPr>
              <w:rPr>
                <w:rStyle w:val="Strong"/>
                <w:b w:val="0"/>
                <w:bCs w:val="0"/>
              </w:rPr>
            </w:pPr>
          </w:p>
        </w:tc>
        <w:tc>
          <w:tcPr>
            <w:tcW w:w="2430" w:type="dxa"/>
          </w:tcPr>
          <w:p w14:paraId="5B2B5121" w14:textId="77777777" w:rsidR="005B096A" w:rsidRDefault="005B096A" w:rsidP="586D8F8E">
            <w:pPr>
              <w:rPr>
                <w:rStyle w:val="Strong"/>
                <w:b w:val="0"/>
                <w:bCs w:val="0"/>
              </w:rPr>
            </w:pPr>
          </w:p>
        </w:tc>
        <w:tc>
          <w:tcPr>
            <w:tcW w:w="7465" w:type="dxa"/>
          </w:tcPr>
          <w:p w14:paraId="27D440C6" w14:textId="77777777" w:rsidR="005B096A" w:rsidRDefault="005B096A" w:rsidP="586D8F8E">
            <w:pPr>
              <w:rPr>
                <w:rStyle w:val="Strong"/>
                <w:b w:val="0"/>
                <w:bCs w:val="0"/>
              </w:rPr>
            </w:pPr>
          </w:p>
        </w:tc>
      </w:tr>
      <w:tr w:rsidR="005B096A" w14:paraId="0505B519" w14:textId="77777777" w:rsidTr="34F9116D">
        <w:tc>
          <w:tcPr>
            <w:tcW w:w="3055" w:type="dxa"/>
          </w:tcPr>
          <w:p w14:paraId="7CBD87BC" w14:textId="77777777" w:rsidR="005B096A" w:rsidRDefault="005B096A" w:rsidP="586D8F8E">
            <w:pPr>
              <w:rPr>
                <w:rStyle w:val="Strong"/>
                <w:b w:val="0"/>
                <w:bCs w:val="0"/>
              </w:rPr>
            </w:pPr>
          </w:p>
        </w:tc>
        <w:tc>
          <w:tcPr>
            <w:tcW w:w="2430" w:type="dxa"/>
          </w:tcPr>
          <w:p w14:paraId="0E0D2D3D" w14:textId="77777777" w:rsidR="005B096A" w:rsidRDefault="005B096A" w:rsidP="586D8F8E">
            <w:pPr>
              <w:rPr>
                <w:rStyle w:val="Strong"/>
                <w:b w:val="0"/>
                <w:bCs w:val="0"/>
              </w:rPr>
            </w:pPr>
          </w:p>
        </w:tc>
        <w:tc>
          <w:tcPr>
            <w:tcW w:w="7465" w:type="dxa"/>
          </w:tcPr>
          <w:p w14:paraId="2A8D2D0A" w14:textId="77777777" w:rsidR="005B096A" w:rsidRDefault="005B096A" w:rsidP="586D8F8E">
            <w:pPr>
              <w:rPr>
                <w:rStyle w:val="Strong"/>
                <w:b w:val="0"/>
                <w:bCs w:val="0"/>
              </w:rPr>
            </w:pPr>
          </w:p>
        </w:tc>
      </w:tr>
      <w:tr w:rsidR="005B096A" w14:paraId="50672466" w14:textId="77777777" w:rsidTr="34F9116D">
        <w:tc>
          <w:tcPr>
            <w:tcW w:w="3055" w:type="dxa"/>
          </w:tcPr>
          <w:p w14:paraId="4701391A" w14:textId="77777777" w:rsidR="005B096A" w:rsidRDefault="005B096A" w:rsidP="586D8F8E">
            <w:pPr>
              <w:rPr>
                <w:rStyle w:val="Strong"/>
                <w:b w:val="0"/>
                <w:bCs w:val="0"/>
              </w:rPr>
            </w:pPr>
          </w:p>
        </w:tc>
        <w:tc>
          <w:tcPr>
            <w:tcW w:w="2430" w:type="dxa"/>
          </w:tcPr>
          <w:p w14:paraId="14F87D0E" w14:textId="77777777" w:rsidR="005B096A" w:rsidRDefault="005B096A" w:rsidP="586D8F8E">
            <w:pPr>
              <w:rPr>
                <w:rStyle w:val="Strong"/>
                <w:b w:val="0"/>
                <w:bCs w:val="0"/>
              </w:rPr>
            </w:pPr>
          </w:p>
        </w:tc>
        <w:tc>
          <w:tcPr>
            <w:tcW w:w="7465" w:type="dxa"/>
          </w:tcPr>
          <w:p w14:paraId="1BE23710" w14:textId="77777777" w:rsidR="005B096A" w:rsidRDefault="005B096A" w:rsidP="586D8F8E">
            <w:pPr>
              <w:rPr>
                <w:rStyle w:val="Strong"/>
                <w:b w:val="0"/>
                <w:bCs w:val="0"/>
              </w:rPr>
            </w:pPr>
          </w:p>
        </w:tc>
      </w:tr>
      <w:tr w:rsidR="00D1781F" w14:paraId="1C452625" w14:textId="77777777" w:rsidTr="34F9116D">
        <w:tc>
          <w:tcPr>
            <w:tcW w:w="3055" w:type="dxa"/>
          </w:tcPr>
          <w:p w14:paraId="075F06CE" w14:textId="77777777" w:rsidR="00D1781F" w:rsidRDefault="00D1781F" w:rsidP="586D8F8E">
            <w:pPr>
              <w:rPr>
                <w:rStyle w:val="Strong"/>
                <w:b w:val="0"/>
                <w:bCs w:val="0"/>
              </w:rPr>
            </w:pPr>
          </w:p>
        </w:tc>
        <w:tc>
          <w:tcPr>
            <w:tcW w:w="2430" w:type="dxa"/>
          </w:tcPr>
          <w:p w14:paraId="6394C57B" w14:textId="77777777" w:rsidR="00D1781F" w:rsidRDefault="00D1781F" w:rsidP="586D8F8E">
            <w:pPr>
              <w:rPr>
                <w:rStyle w:val="Strong"/>
                <w:b w:val="0"/>
                <w:bCs w:val="0"/>
              </w:rPr>
            </w:pPr>
          </w:p>
        </w:tc>
        <w:tc>
          <w:tcPr>
            <w:tcW w:w="7465" w:type="dxa"/>
          </w:tcPr>
          <w:p w14:paraId="5D68E5CF" w14:textId="77777777" w:rsidR="00D1781F" w:rsidRDefault="00D1781F" w:rsidP="586D8F8E">
            <w:pPr>
              <w:rPr>
                <w:rStyle w:val="Strong"/>
                <w:b w:val="0"/>
                <w:bCs w:val="0"/>
              </w:rPr>
            </w:pPr>
          </w:p>
        </w:tc>
      </w:tr>
    </w:tbl>
    <w:p w14:paraId="413DF37D" w14:textId="3DF92DEA" w:rsidR="00A27BB1" w:rsidRDefault="00A27BB1">
      <w:pPr>
        <w:rPr>
          <w:rStyle w:val="Strong"/>
        </w:rPr>
      </w:pPr>
    </w:p>
    <w:p w14:paraId="3741A217" w14:textId="1A68CAEF" w:rsidR="258017A1" w:rsidRDefault="258017A1" w:rsidP="586D8F8E">
      <w:pPr>
        <w:rPr>
          <w:rStyle w:val="Strong"/>
        </w:rPr>
      </w:pPr>
      <w:r w:rsidRPr="586D8F8E">
        <w:rPr>
          <w:rStyle w:val="Strong"/>
        </w:rPr>
        <w:t xml:space="preserve">The </w:t>
      </w:r>
      <w:r w:rsidR="7B463138" w:rsidRPr="586D8F8E">
        <w:rPr>
          <w:rStyle w:val="Strong"/>
        </w:rPr>
        <w:t xml:space="preserve">local government </w:t>
      </w:r>
      <w:r w:rsidRPr="586D8F8E">
        <w:rPr>
          <w:rStyle w:val="Strong"/>
        </w:rPr>
        <w:t>may also request an implementation timeline extension for good cause for any late action that includes:</w:t>
      </w:r>
    </w:p>
    <w:p w14:paraId="3A7725D7" w14:textId="1576E0F6" w:rsidR="1EBBA3E5" w:rsidRDefault="258017A1" w:rsidP="1EBBA3E5">
      <w:pPr>
        <w:rPr>
          <w:rStyle w:val="Strong"/>
        </w:rPr>
      </w:pPr>
      <w:r w:rsidRPr="586D8F8E">
        <w:rPr>
          <w:rStyle w:val="Emphasis"/>
        </w:rPr>
        <w:t>(a) A revised implementation date which does not extend beyond the city’s subsequent housing production strategy deadline under OAR 660-008-0045(6)</w:t>
      </w:r>
    </w:p>
    <w:tbl>
      <w:tblPr>
        <w:tblStyle w:val="TableGrid"/>
        <w:tblW w:w="12950" w:type="dxa"/>
        <w:tblLook w:val="04A0" w:firstRow="1" w:lastRow="0" w:firstColumn="1" w:lastColumn="0" w:noHBand="0" w:noVBand="1"/>
      </w:tblPr>
      <w:tblGrid>
        <w:gridCol w:w="6120"/>
        <w:gridCol w:w="3415"/>
        <w:gridCol w:w="3415"/>
      </w:tblGrid>
      <w:tr w:rsidR="00FF57B8" w:rsidRPr="00EC3643" w14:paraId="7876C0B3" w14:textId="77777777" w:rsidTr="34F9116D">
        <w:tc>
          <w:tcPr>
            <w:tcW w:w="6120" w:type="dxa"/>
            <w:shd w:val="clear" w:color="auto" w:fill="A0C1FF" w:themeFill="text2" w:themeFillTint="40"/>
          </w:tcPr>
          <w:p w14:paraId="460F5C8A" w14:textId="6E5C14A8" w:rsidR="00FF57B8" w:rsidRDefault="4F9A08D2" w:rsidP="1EBBA3E5">
            <w:r w:rsidRPr="1EBBA3E5">
              <w:rPr>
                <w:rStyle w:val="Strong"/>
              </w:rPr>
              <w:t>Delinquent Action</w:t>
            </w:r>
          </w:p>
        </w:tc>
        <w:tc>
          <w:tcPr>
            <w:tcW w:w="3415" w:type="dxa"/>
            <w:shd w:val="clear" w:color="auto" w:fill="A0C1FF" w:themeFill="text2" w:themeFillTint="40"/>
          </w:tcPr>
          <w:p w14:paraId="565DEA28" w14:textId="5AED8DB2" w:rsidR="00FF57B8" w:rsidRPr="00EC3643" w:rsidRDefault="4F9A08D2">
            <w:pPr>
              <w:rPr>
                <w:rStyle w:val="Strong"/>
              </w:rPr>
            </w:pPr>
            <w:r w:rsidRPr="34F9116D">
              <w:rPr>
                <w:rStyle w:val="Strong"/>
              </w:rPr>
              <w:t xml:space="preserve">Originally </w:t>
            </w:r>
            <w:r w:rsidR="62E46E9F" w:rsidRPr="34F9116D">
              <w:rPr>
                <w:rStyle w:val="Strong"/>
              </w:rPr>
              <w:t>Scheduled Completion Date</w:t>
            </w:r>
          </w:p>
        </w:tc>
        <w:tc>
          <w:tcPr>
            <w:tcW w:w="3415" w:type="dxa"/>
            <w:shd w:val="clear" w:color="auto" w:fill="A0C1FF" w:themeFill="text2" w:themeFillTint="40"/>
          </w:tcPr>
          <w:p w14:paraId="6BECDA11" w14:textId="7817F9A6" w:rsidR="00FF57B8" w:rsidRPr="00EC3643" w:rsidRDefault="00217868">
            <w:pPr>
              <w:rPr>
                <w:rStyle w:val="Strong"/>
              </w:rPr>
            </w:pPr>
            <w:r>
              <w:rPr>
                <w:rStyle w:val="Strong"/>
              </w:rPr>
              <w:t xml:space="preserve">New </w:t>
            </w:r>
            <w:r w:rsidR="00045165">
              <w:rPr>
                <w:rStyle w:val="Strong"/>
              </w:rPr>
              <w:t xml:space="preserve">Proposed </w:t>
            </w:r>
            <w:r>
              <w:rPr>
                <w:rStyle w:val="Strong"/>
              </w:rPr>
              <w:t xml:space="preserve">Completion </w:t>
            </w:r>
            <w:r w:rsidR="001D7E0A">
              <w:rPr>
                <w:rStyle w:val="Strong"/>
              </w:rPr>
              <w:t>Date</w:t>
            </w:r>
          </w:p>
        </w:tc>
      </w:tr>
      <w:tr w:rsidR="00FF57B8" w:rsidRPr="00C27A24" w14:paraId="16DAC17F" w14:textId="77777777" w:rsidTr="34F9116D">
        <w:sdt>
          <w:sdtPr>
            <w:rPr>
              <w:color w:val="57595C" w:themeColor="background2" w:themeShade="80"/>
            </w:rPr>
            <w:id w:val="2143311634"/>
            <w:placeholder>
              <w:docPart w:val="FC4AB83613ED49C3B0F5062471DCB408"/>
            </w:placeholder>
            <w:text/>
          </w:sdtPr>
          <w:sdtEndPr/>
          <w:sdtContent>
            <w:tc>
              <w:tcPr>
                <w:tcW w:w="6120" w:type="dxa"/>
              </w:tcPr>
              <w:p w14:paraId="7ECB7D0C" w14:textId="77777777" w:rsidR="00FF57B8" w:rsidRDefault="00FF57B8">
                <w:pPr>
                  <w:rPr>
                    <w:rStyle w:val="Strong"/>
                    <w:b w:val="0"/>
                    <w:bCs w:val="0"/>
                  </w:rPr>
                </w:pPr>
                <w:r w:rsidRPr="001771AF">
                  <w:rPr>
                    <w:color w:val="57595C" w:themeColor="background2" w:themeShade="80"/>
                  </w:rPr>
                  <w:t>Name of action as listed in Housing Production Strategy (HPS)</w:t>
                </w:r>
              </w:p>
            </w:tc>
          </w:sdtContent>
        </w:sdt>
        <w:sdt>
          <w:sdtPr>
            <w:rPr>
              <w:color w:val="57595C" w:themeColor="background2" w:themeShade="80"/>
            </w:rPr>
            <w:id w:val="-1751269246"/>
            <w:placeholder>
              <w:docPart w:val="C77CB0092AED43A1A9EE394748379E72"/>
            </w:placeholder>
          </w:sdtPr>
          <w:sdtEndPr/>
          <w:sdtContent>
            <w:tc>
              <w:tcPr>
                <w:tcW w:w="3415" w:type="dxa"/>
              </w:tcPr>
              <w:p w14:paraId="5F893676" w14:textId="15DDE65F" w:rsidR="00FF57B8" w:rsidRDefault="00FF57B8">
                <w:pPr>
                  <w:rPr>
                    <w:rStyle w:val="Strong"/>
                    <w:b w:val="0"/>
                    <w:bCs w:val="0"/>
                  </w:rPr>
                </w:pPr>
                <w:r w:rsidRPr="001771AF">
                  <w:rPr>
                    <w:color w:val="57595C" w:themeColor="background2" w:themeShade="80"/>
                  </w:rPr>
                  <w:t xml:space="preserve">Adoption date of action in HPS (660-008-0200(2)(b)(E)), or the </w:t>
                </w:r>
                <w:r w:rsidR="00127A35">
                  <w:rPr>
                    <w:color w:val="57595C" w:themeColor="background2" w:themeShade="80"/>
                  </w:rPr>
                  <w:t>completion date</w:t>
                </w:r>
              </w:p>
            </w:tc>
          </w:sdtContent>
        </w:sdt>
        <w:sdt>
          <w:sdtPr>
            <w:rPr>
              <w:rStyle w:val="Strong"/>
              <w:b w:val="0"/>
              <w:bCs w:val="0"/>
              <w:color w:val="57595C" w:themeColor="background2" w:themeShade="80"/>
            </w:rPr>
            <w:id w:val="-1817481753"/>
            <w:placeholder>
              <w:docPart w:val="4481983978EA42689C3BF0BC9C918F0B"/>
            </w:placeholder>
            <w:text/>
          </w:sdtPr>
          <w:sdtEndPr>
            <w:rPr>
              <w:rStyle w:val="Strong"/>
            </w:rPr>
          </w:sdtEndPr>
          <w:sdtContent>
            <w:tc>
              <w:tcPr>
                <w:tcW w:w="3415" w:type="dxa"/>
              </w:tcPr>
              <w:p w14:paraId="2DFB2582" w14:textId="6B47E62F" w:rsidR="00FF57B8" w:rsidRPr="00C27A24" w:rsidRDefault="00DA07AA">
                <w:pPr>
                  <w:rPr>
                    <w:rStyle w:val="Strong"/>
                    <w:b w:val="0"/>
                    <w:bCs w:val="0"/>
                    <w:color w:val="57595C" w:themeColor="background2" w:themeShade="80"/>
                  </w:rPr>
                </w:pPr>
                <w:r>
                  <w:rPr>
                    <w:rStyle w:val="Strong"/>
                    <w:b w:val="0"/>
                    <w:bCs w:val="0"/>
                    <w:color w:val="57595C" w:themeColor="background2" w:themeShade="80"/>
                  </w:rPr>
                  <w:t xml:space="preserve">New date by which </w:t>
                </w:r>
                <w:r w:rsidR="00387410">
                  <w:rPr>
                    <w:rStyle w:val="Strong"/>
                    <w:b w:val="0"/>
                    <w:bCs w:val="0"/>
                    <w:color w:val="57595C" w:themeColor="background2" w:themeShade="80"/>
                  </w:rPr>
                  <w:t>the action will be adopted or implemented</w:t>
                </w:r>
              </w:p>
            </w:tc>
          </w:sdtContent>
        </w:sdt>
      </w:tr>
      <w:tr w:rsidR="00FF57B8" w14:paraId="1CED8812" w14:textId="77777777" w:rsidTr="34F9116D">
        <w:tc>
          <w:tcPr>
            <w:tcW w:w="6120" w:type="dxa"/>
          </w:tcPr>
          <w:p w14:paraId="613DF3BC" w14:textId="77777777" w:rsidR="00FF57B8" w:rsidRDefault="00FF57B8">
            <w:pPr>
              <w:rPr>
                <w:rStyle w:val="Strong"/>
                <w:b w:val="0"/>
                <w:bCs w:val="0"/>
              </w:rPr>
            </w:pPr>
          </w:p>
        </w:tc>
        <w:tc>
          <w:tcPr>
            <w:tcW w:w="3415" w:type="dxa"/>
          </w:tcPr>
          <w:p w14:paraId="20BC61E5" w14:textId="77777777" w:rsidR="00FF57B8" w:rsidRDefault="00FF57B8">
            <w:pPr>
              <w:rPr>
                <w:rStyle w:val="Strong"/>
                <w:b w:val="0"/>
                <w:bCs w:val="0"/>
              </w:rPr>
            </w:pPr>
          </w:p>
        </w:tc>
        <w:tc>
          <w:tcPr>
            <w:tcW w:w="3415" w:type="dxa"/>
          </w:tcPr>
          <w:p w14:paraId="7604458F" w14:textId="77777777" w:rsidR="00FF57B8" w:rsidRDefault="00FF57B8">
            <w:pPr>
              <w:rPr>
                <w:rStyle w:val="Strong"/>
                <w:b w:val="0"/>
                <w:bCs w:val="0"/>
              </w:rPr>
            </w:pPr>
          </w:p>
        </w:tc>
      </w:tr>
      <w:tr w:rsidR="00FF57B8" w14:paraId="081E8BDB" w14:textId="77777777" w:rsidTr="34F9116D">
        <w:tc>
          <w:tcPr>
            <w:tcW w:w="6120" w:type="dxa"/>
          </w:tcPr>
          <w:p w14:paraId="5F89DD99" w14:textId="77777777" w:rsidR="00FF57B8" w:rsidRDefault="00FF57B8">
            <w:pPr>
              <w:rPr>
                <w:rStyle w:val="Strong"/>
                <w:b w:val="0"/>
                <w:bCs w:val="0"/>
              </w:rPr>
            </w:pPr>
          </w:p>
        </w:tc>
        <w:tc>
          <w:tcPr>
            <w:tcW w:w="3415" w:type="dxa"/>
          </w:tcPr>
          <w:p w14:paraId="4707263A" w14:textId="77777777" w:rsidR="00FF57B8" w:rsidRDefault="00FF57B8">
            <w:pPr>
              <w:rPr>
                <w:rStyle w:val="Strong"/>
                <w:b w:val="0"/>
                <w:bCs w:val="0"/>
              </w:rPr>
            </w:pPr>
          </w:p>
        </w:tc>
        <w:tc>
          <w:tcPr>
            <w:tcW w:w="3415" w:type="dxa"/>
          </w:tcPr>
          <w:p w14:paraId="78524B45" w14:textId="77777777" w:rsidR="00FF57B8" w:rsidRDefault="00FF57B8">
            <w:pPr>
              <w:rPr>
                <w:rStyle w:val="Strong"/>
                <w:b w:val="0"/>
                <w:bCs w:val="0"/>
              </w:rPr>
            </w:pPr>
          </w:p>
        </w:tc>
      </w:tr>
      <w:tr w:rsidR="00FF57B8" w14:paraId="598DCFBD" w14:textId="77777777" w:rsidTr="34F9116D">
        <w:tc>
          <w:tcPr>
            <w:tcW w:w="6120" w:type="dxa"/>
          </w:tcPr>
          <w:p w14:paraId="16E818B8" w14:textId="77777777" w:rsidR="00FF57B8" w:rsidRDefault="00FF57B8">
            <w:pPr>
              <w:rPr>
                <w:rStyle w:val="Strong"/>
                <w:b w:val="0"/>
                <w:bCs w:val="0"/>
              </w:rPr>
            </w:pPr>
          </w:p>
        </w:tc>
        <w:tc>
          <w:tcPr>
            <w:tcW w:w="3415" w:type="dxa"/>
          </w:tcPr>
          <w:p w14:paraId="6108FB3F" w14:textId="77777777" w:rsidR="00FF57B8" w:rsidRDefault="00FF57B8">
            <w:pPr>
              <w:rPr>
                <w:rStyle w:val="Strong"/>
                <w:b w:val="0"/>
                <w:bCs w:val="0"/>
              </w:rPr>
            </w:pPr>
          </w:p>
        </w:tc>
        <w:tc>
          <w:tcPr>
            <w:tcW w:w="3415" w:type="dxa"/>
          </w:tcPr>
          <w:p w14:paraId="309B86C4" w14:textId="77777777" w:rsidR="00FF57B8" w:rsidRDefault="00FF57B8">
            <w:pPr>
              <w:rPr>
                <w:rStyle w:val="Strong"/>
                <w:b w:val="0"/>
                <w:bCs w:val="0"/>
              </w:rPr>
            </w:pPr>
          </w:p>
        </w:tc>
      </w:tr>
      <w:tr w:rsidR="00FF57B8" w14:paraId="369DB7EC" w14:textId="77777777" w:rsidTr="34F9116D">
        <w:tc>
          <w:tcPr>
            <w:tcW w:w="6120" w:type="dxa"/>
          </w:tcPr>
          <w:p w14:paraId="30676AE4" w14:textId="77777777" w:rsidR="00FF57B8" w:rsidRDefault="00FF57B8">
            <w:pPr>
              <w:rPr>
                <w:rStyle w:val="Strong"/>
                <w:b w:val="0"/>
                <w:bCs w:val="0"/>
              </w:rPr>
            </w:pPr>
          </w:p>
        </w:tc>
        <w:tc>
          <w:tcPr>
            <w:tcW w:w="3415" w:type="dxa"/>
          </w:tcPr>
          <w:p w14:paraId="0A7C6F85" w14:textId="77777777" w:rsidR="00FF57B8" w:rsidRDefault="00FF57B8">
            <w:pPr>
              <w:rPr>
                <w:rStyle w:val="Strong"/>
                <w:b w:val="0"/>
                <w:bCs w:val="0"/>
              </w:rPr>
            </w:pPr>
          </w:p>
        </w:tc>
        <w:tc>
          <w:tcPr>
            <w:tcW w:w="3415" w:type="dxa"/>
          </w:tcPr>
          <w:p w14:paraId="62CEE7C1" w14:textId="77777777" w:rsidR="00FF57B8" w:rsidRDefault="00FF57B8">
            <w:pPr>
              <w:rPr>
                <w:rStyle w:val="Strong"/>
                <w:b w:val="0"/>
                <w:bCs w:val="0"/>
              </w:rPr>
            </w:pPr>
          </w:p>
        </w:tc>
      </w:tr>
    </w:tbl>
    <w:p w14:paraId="31608931" w14:textId="0B8130B1" w:rsidR="586D8F8E" w:rsidRPr="007377E4" w:rsidRDefault="586D8F8E" w:rsidP="586D8F8E">
      <w:pPr>
        <w:rPr>
          <w:rStyle w:val="Emphasis"/>
          <w:i w:val="0"/>
          <w:iCs w:val="0"/>
        </w:rPr>
      </w:pPr>
    </w:p>
    <w:p w14:paraId="4424DEF3" w14:textId="242FA81B" w:rsidR="02952603" w:rsidRDefault="02952603" w:rsidP="586D8F8E">
      <w:pPr>
        <w:rPr>
          <w:rStyle w:val="Strong"/>
        </w:rPr>
      </w:pPr>
      <w:r w:rsidRPr="586D8F8E">
        <w:rPr>
          <w:rStyle w:val="Strong"/>
        </w:rPr>
        <w:t xml:space="preserve">Alternatively, </w:t>
      </w:r>
      <w:proofErr w:type="gramStart"/>
      <w:r w:rsidRPr="586D8F8E">
        <w:rPr>
          <w:rStyle w:val="Strong"/>
        </w:rPr>
        <w:t>a local</w:t>
      </w:r>
      <w:proofErr w:type="gramEnd"/>
      <w:r w:rsidRPr="586D8F8E">
        <w:rPr>
          <w:rStyle w:val="Strong"/>
        </w:rPr>
        <w:t xml:space="preserve"> government may</w:t>
      </w:r>
      <w:r w:rsidR="258017A1" w:rsidRPr="586D8F8E">
        <w:rPr>
          <w:rStyle w:val="Strong"/>
        </w:rPr>
        <w:t xml:space="preserve"> request</w:t>
      </w:r>
      <w:r w:rsidR="581255EE" w:rsidRPr="586D8F8E">
        <w:rPr>
          <w:rStyle w:val="Strong"/>
        </w:rPr>
        <w:t xml:space="preserve"> a </w:t>
      </w:r>
      <w:r w:rsidR="258017A1" w:rsidRPr="586D8F8E">
        <w:rPr>
          <w:rStyle w:val="Strong"/>
        </w:rPr>
        <w:t xml:space="preserve">replacement action or actions </w:t>
      </w:r>
      <w:r w:rsidR="00035899">
        <w:rPr>
          <w:rStyle w:val="Strong"/>
        </w:rPr>
        <w:t>which</w:t>
      </w:r>
      <w:r w:rsidR="258017A1" w:rsidRPr="586D8F8E">
        <w:rPr>
          <w:rStyle w:val="Strong"/>
        </w:rPr>
        <w:t xml:space="preserve"> </w:t>
      </w:r>
      <w:r w:rsidR="00035899" w:rsidRPr="0E639F44">
        <w:rPr>
          <w:rStyle w:val="Strong"/>
        </w:rPr>
        <w:t>include</w:t>
      </w:r>
      <w:r w:rsidR="258017A1" w:rsidRPr="586D8F8E">
        <w:rPr>
          <w:rStyle w:val="Strong"/>
        </w:rPr>
        <w:t>:</w:t>
      </w:r>
    </w:p>
    <w:p w14:paraId="6AEFA68A" w14:textId="13B7421D" w:rsidR="258017A1" w:rsidRDefault="258017A1" w:rsidP="586D8F8E">
      <w:pPr>
        <w:rPr>
          <w:rStyle w:val="Emphasis"/>
        </w:rPr>
      </w:pPr>
      <w:r w:rsidRPr="586D8F8E">
        <w:rPr>
          <w:rStyle w:val="Emphasis"/>
        </w:rPr>
        <w:t>(A) A revised implementation date which does not extend beyond the city’s subsequent housing production strategy deadline under OAR 660-008-0045(6);</w:t>
      </w:r>
    </w:p>
    <w:p w14:paraId="70FE9897" w14:textId="4244924A" w:rsidR="258017A1" w:rsidRDefault="258017A1" w:rsidP="586D8F8E">
      <w:r w:rsidRPr="34F9116D">
        <w:rPr>
          <w:rStyle w:val="Emphasis"/>
        </w:rPr>
        <w:t>(B) A demonstration that the replacement action addresses the same identified housing need as the replaced action,</w:t>
      </w:r>
    </w:p>
    <w:p w14:paraId="21023B9A" w14:textId="4C796721" w:rsidR="258017A1" w:rsidRDefault="258017A1" w:rsidP="586D8F8E">
      <w:r w:rsidRPr="34F9116D">
        <w:rPr>
          <w:rStyle w:val="Emphasis"/>
        </w:rPr>
        <w:t xml:space="preserve">(C) A demonstration that the anticipated magnitude of impact of the replacement action or actions is equivalent or greater than the anticipated magnitude of the </w:t>
      </w:r>
      <w:proofErr w:type="gramStart"/>
      <w:r w:rsidRPr="34F9116D">
        <w:rPr>
          <w:rStyle w:val="Emphasis"/>
        </w:rPr>
        <w:t>replaced</w:t>
      </w:r>
      <w:proofErr w:type="gramEnd"/>
      <w:r w:rsidRPr="34F9116D">
        <w:rPr>
          <w:rStyle w:val="Emphasis"/>
        </w:rPr>
        <w:t xml:space="preserve"> action,</w:t>
      </w:r>
    </w:p>
    <w:p w14:paraId="2CE5DE82" w14:textId="28D8B503" w:rsidR="258017A1" w:rsidRDefault="258017A1" w:rsidP="586D8F8E">
      <w:r w:rsidRPr="586D8F8E">
        <w:rPr>
          <w:rStyle w:val="Emphasis"/>
        </w:rPr>
        <w:t>(D) A resolution of support for this replacement from the governing body, and</w:t>
      </w:r>
    </w:p>
    <w:p w14:paraId="1CDFFB37" w14:textId="35044658" w:rsidR="1EBBA3E5" w:rsidRDefault="258017A1" w:rsidP="1EBBA3E5">
      <w:pPr>
        <w:rPr>
          <w:rStyle w:val="Emphasis"/>
        </w:rPr>
      </w:pPr>
      <w:r w:rsidRPr="1EBBA3E5">
        <w:rPr>
          <w:rStyle w:val="Emphasis"/>
        </w:rPr>
        <w:t xml:space="preserve">(E) Notice to </w:t>
      </w:r>
      <w:proofErr w:type="gramStart"/>
      <w:r w:rsidRPr="1EBBA3E5">
        <w:rPr>
          <w:rStyle w:val="Emphasis"/>
        </w:rPr>
        <w:t>persons</w:t>
      </w:r>
      <w:proofErr w:type="gramEnd"/>
      <w:r w:rsidRPr="1EBBA3E5">
        <w:rPr>
          <w:rStyle w:val="Emphasis"/>
        </w:rPr>
        <w:t xml:space="preserve"> who participated in the proceedings that led to the adoption of the housing production strategy and requested notice in writing.</w:t>
      </w:r>
    </w:p>
    <w:p w14:paraId="1C99FE83" w14:textId="095BCAB1" w:rsidR="00685CA2" w:rsidRPr="00685CA2" w:rsidRDefault="00AB1D98" w:rsidP="1EBBA3E5">
      <w:pPr>
        <w:rPr>
          <w:rStyle w:val="Emphasis"/>
          <w:i w:val="0"/>
          <w:iCs w:val="0"/>
        </w:rPr>
      </w:pPr>
      <w:r>
        <w:rPr>
          <w:rStyle w:val="Emphasis"/>
          <w:i w:val="0"/>
          <w:iCs w:val="0"/>
        </w:rPr>
        <w:t xml:space="preserve">In order to </w:t>
      </w:r>
      <w:r w:rsidR="00223399">
        <w:rPr>
          <w:rStyle w:val="Emphasis"/>
          <w:i w:val="0"/>
          <w:iCs w:val="0"/>
        </w:rPr>
        <w:t>demonstrate th</w:t>
      </w:r>
      <w:r w:rsidR="0067504E">
        <w:rPr>
          <w:rStyle w:val="Emphasis"/>
          <w:i w:val="0"/>
          <w:iCs w:val="0"/>
        </w:rPr>
        <w:t xml:space="preserve">at these requirements </w:t>
      </w:r>
      <w:r w:rsidR="00D67A11">
        <w:rPr>
          <w:rStyle w:val="Emphasis"/>
          <w:i w:val="0"/>
          <w:iCs w:val="0"/>
        </w:rPr>
        <w:t>are met, the city is attaching a</w:t>
      </w:r>
      <w:r w:rsidR="00DA25C0">
        <w:rPr>
          <w:rStyle w:val="Emphasis"/>
          <w:i w:val="0"/>
          <w:iCs w:val="0"/>
        </w:rPr>
        <w:t xml:space="preserve">n action sheet for each </w:t>
      </w:r>
      <w:r w:rsidR="007817AB">
        <w:rPr>
          <w:rStyle w:val="Emphasis"/>
          <w:i w:val="0"/>
          <w:iCs w:val="0"/>
        </w:rPr>
        <w:t>of the following replacement actions:</w:t>
      </w:r>
    </w:p>
    <w:tbl>
      <w:tblPr>
        <w:tblStyle w:val="TableGrid"/>
        <w:tblW w:w="13140" w:type="dxa"/>
        <w:tblLook w:val="00A0" w:firstRow="1" w:lastRow="0" w:firstColumn="1" w:lastColumn="0" w:noHBand="0" w:noVBand="0"/>
      </w:tblPr>
      <w:tblGrid>
        <w:gridCol w:w="6025"/>
        <w:gridCol w:w="7115"/>
      </w:tblGrid>
      <w:tr w:rsidR="0019088A" w14:paraId="111798CB" w14:textId="5BF39935" w:rsidTr="00830123">
        <w:tc>
          <w:tcPr>
            <w:tcW w:w="6025" w:type="dxa"/>
            <w:shd w:val="clear" w:color="auto" w:fill="A3CF60" w:themeFill="accent3"/>
          </w:tcPr>
          <w:p w14:paraId="76819CA4" w14:textId="780669B9" w:rsidR="0019088A" w:rsidRPr="00CD52E6" w:rsidRDefault="0019088A" w:rsidP="586D8F8E">
            <w:pPr>
              <w:rPr>
                <w:rStyle w:val="Strong"/>
              </w:rPr>
            </w:pPr>
            <w:r>
              <w:rPr>
                <w:rStyle w:val="Strong"/>
              </w:rPr>
              <w:t>Proposed Replacement Action</w:t>
            </w:r>
          </w:p>
        </w:tc>
        <w:tc>
          <w:tcPr>
            <w:tcW w:w="7115" w:type="dxa"/>
            <w:shd w:val="clear" w:color="auto" w:fill="F6CE3C" w:themeFill="accent4"/>
          </w:tcPr>
          <w:p w14:paraId="2B495D2C" w14:textId="31411149" w:rsidR="0019088A" w:rsidRDefault="0019088A" w:rsidP="586D8F8E">
            <w:pPr>
              <w:rPr>
                <w:rStyle w:val="Strong"/>
              </w:rPr>
            </w:pPr>
            <w:r>
              <w:rPr>
                <w:b/>
                <w:bCs/>
              </w:rPr>
              <w:t>Original HPS action which is proposed for replacement</w:t>
            </w:r>
          </w:p>
        </w:tc>
      </w:tr>
      <w:tr w:rsidR="0019088A" w14:paraId="435044B5" w14:textId="54D6A429" w:rsidTr="0019088A">
        <w:sdt>
          <w:sdtPr>
            <w:rPr>
              <w:rStyle w:val="Strong"/>
              <w:b w:val="0"/>
              <w:bCs w:val="0"/>
              <w:color w:val="57595C" w:themeColor="background2" w:themeShade="80"/>
            </w:rPr>
            <w:id w:val="-420327731"/>
            <w:placeholder>
              <w:docPart w:val="EE05E3FDEEF6437C8646C45F516DEBD5"/>
            </w:placeholder>
            <w:text/>
          </w:sdtPr>
          <w:sdtEndPr>
            <w:rPr>
              <w:rStyle w:val="Strong"/>
            </w:rPr>
          </w:sdtEndPr>
          <w:sdtContent>
            <w:tc>
              <w:tcPr>
                <w:tcW w:w="6025" w:type="dxa"/>
                <w:shd w:val="clear" w:color="auto" w:fill="ECF5DF" w:themeFill="accent3" w:themeFillTint="33"/>
              </w:tcPr>
              <w:p w14:paraId="2281D011" w14:textId="6F373991" w:rsidR="0019088A" w:rsidRDefault="0019088A" w:rsidP="586D8F8E">
                <w:pPr>
                  <w:rPr>
                    <w:rStyle w:val="Strong"/>
                    <w:b w:val="0"/>
                    <w:bCs w:val="0"/>
                  </w:rPr>
                </w:pPr>
                <w:r w:rsidRPr="00AC488A">
                  <w:rPr>
                    <w:rStyle w:val="Strong"/>
                    <w:b w:val="0"/>
                    <w:bCs w:val="0"/>
                    <w:color w:val="57595C" w:themeColor="background2" w:themeShade="80"/>
                  </w:rPr>
                  <w:t xml:space="preserve">Name of proposed replacement action </w:t>
                </w:r>
              </w:p>
            </w:tc>
          </w:sdtContent>
        </w:sdt>
        <w:sdt>
          <w:sdtPr>
            <w:rPr>
              <w:color w:val="57595C" w:themeColor="background2" w:themeShade="80"/>
            </w:rPr>
            <w:id w:val="1178934423"/>
            <w:placeholder>
              <w:docPart w:val="3FF28136BF824F93A80994021AC37255"/>
            </w:placeholder>
            <w:text/>
          </w:sdtPr>
          <w:sdtEndPr/>
          <w:sdtContent>
            <w:tc>
              <w:tcPr>
                <w:tcW w:w="7115" w:type="dxa"/>
                <w:shd w:val="clear" w:color="auto" w:fill="FDF5D7" w:themeFill="accent4" w:themeFillTint="33"/>
              </w:tcPr>
              <w:p w14:paraId="49649AE7" w14:textId="484791A1" w:rsidR="0019088A" w:rsidRDefault="0019088A" w:rsidP="586D8F8E">
                <w:pPr>
                  <w:rPr>
                    <w:rStyle w:val="Strong"/>
                    <w:b w:val="0"/>
                    <w:bCs w:val="0"/>
                    <w:color w:val="57595C" w:themeColor="background2" w:themeShade="80"/>
                  </w:rPr>
                </w:pPr>
                <w:r w:rsidRPr="001771AF">
                  <w:rPr>
                    <w:color w:val="57595C" w:themeColor="background2" w:themeShade="80"/>
                  </w:rPr>
                  <w:t>Name of action as listed in Housing Production Strategy (HPS)</w:t>
                </w:r>
              </w:p>
            </w:tc>
          </w:sdtContent>
        </w:sdt>
      </w:tr>
      <w:tr w:rsidR="0019088A" w14:paraId="69BA84FC" w14:textId="00391F61" w:rsidTr="0019088A">
        <w:tc>
          <w:tcPr>
            <w:tcW w:w="6025" w:type="dxa"/>
            <w:shd w:val="clear" w:color="auto" w:fill="ECF5DF" w:themeFill="accent3" w:themeFillTint="33"/>
          </w:tcPr>
          <w:p w14:paraId="3CE19408" w14:textId="247EFB04" w:rsidR="0019088A" w:rsidRDefault="0019088A" w:rsidP="586D8F8E">
            <w:pPr>
              <w:rPr>
                <w:rStyle w:val="Strong"/>
                <w:b w:val="0"/>
                <w:bCs w:val="0"/>
              </w:rPr>
            </w:pPr>
          </w:p>
        </w:tc>
        <w:tc>
          <w:tcPr>
            <w:tcW w:w="7115" w:type="dxa"/>
            <w:shd w:val="clear" w:color="auto" w:fill="FDF5D7" w:themeFill="accent4" w:themeFillTint="33"/>
          </w:tcPr>
          <w:p w14:paraId="2A757168" w14:textId="77777777" w:rsidR="0019088A" w:rsidRDefault="0019088A" w:rsidP="586D8F8E">
            <w:pPr>
              <w:rPr>
                <w:rStyle w:val="Strong"/>
                <w:b w:val="0"/>
                <w:bCs w:val="0"/>
              </w:rPr>
            </w:pPr>
          </w:p>
        </w:tc>
      </w:tr>
      <w:tr w:rsidR="0019088A" w14:paraId="06540B3C" w14:textId="5A4CC2C4" w:rsidTr="0019088A">
        <w:tc>
          <w:tcPr>
            <w:tcW w:w="6025" w:type="dxa"/>
            <w:shd w:val="clear" w:color="auto" w:fill="ECF5DF" w:themeFill="accent3" w:themeFillTint="33"/>
          </w:tcPr>
          <w:p w14:paraId="3849D43C" w14:textId="0C574E5E" w:rsidR="0019088A" w:rsidRDefault="0019088A" w:rsidP="586D8F8E">
            <w:pPr>
              <w:rPr>
                <w:rStyle w:val="Strong"/>
                <w:b w:val="0"/>
                <w:bCs w:val="0"/>
              </w:rPr>
            </w:pPr>
          </w:p>
        </w:tc>
        <w:tc>
          <w:tcPr>
            <w:tcW w:w="7115" w:type="dxa"/>
            <w:shd w:val="clear" w:color="auto" w:fill="FDF5D7" w:themeFill="accent4" w:themeFillTint="33"/>
          </w:tcPr>
          <w:p w14:paraId="4DD8AF5F" w14:textId="77777777" w:rsidR="0019088A" w:rsidRDefault="0019088A" w:rsidP="586D8F8E">
            <w:pPr>
              <w:rPr>
                <w:rStyle w:val="Strong"/>
                <w:b w:val="0"/>
                <w:bCs w:val="0"/>
              </w:rPr>
            </w:pPr>
          </w:p>
        </w:tc>
      </w:tr>
      <w:tr w:rsidR="0019088A" w14:paraId="21DE1C00" w14:textId="03D44228" w:rsidTr="0019088A">
        <w:tc>
          <w:tcPr>
            <w:tcW w:w="6025" w:type="dxa"/>
            <w:shd w:val="clear" w:color="auto" w:fill="ECF5DF" w:themeFill="accent3" w:themeFillTint="33"/>
          </w:tcPr>
          <w:p w14:paraId="6628DEC5" w14:textId="0963CB2B" w:rsidR="0019088A" w:rsidRDefault="0019088A" w:rsidP="586D8F8E">
            <w:pPr>
              <w:rPr>
                <w:rStyle w:val="Strong"/>
                <w:b w:val="0"/>
                <w:bCs w:val="0"/>
              </w:rPr>
            </w:pPr>
          </w:p>
        </w:tc>
        <w:tc>
          <w:tcPr>
            <w:tcW w:w="7115" w:type="dxa"/>
            <w:shd w:val="clear" w:color="auto" w:fill="FDF5D7" w:themeFill="accent4" w:themeFillTint="33"/>
          </w:tcPr>
          <w:p w14:paraId="00FA9DA0" w14:textId="77777777" w:rsidR="0019088A" w:rsidRDefault="0019088A" w:rsidP="586D8F8E">
            <w:pPr>
              <w:rPr>
                <w:rStyle w:val="Strong"/>
                <w:b w:val="0"/>
                <w:bCs w:val="0"/>
              </w:rPr>
            </w:pPr>
          </w:p>
        </w:tc>
      </w:tr>
      <w:tr w:rsidR="0019088A" w14:paraId="5881573C" w14:textId="15DE0C36" w:rsidTr="0019088A">
        <w:tc>
          <w:tcPr>
            <w:tcW w:w="6025" w:type="dxa"/>
            <w:shd w:val="clear" w:color="auto" w:fill="ECF5DF" w:themeFill="accent3" w:themeFillTint="33"/>
          </w:tcPr>
          <w:p w14:paraId="4B51EF78" w14:textId="09573CEC" w:rsidR="0019088A" w:rsidRDefault="0019088A" w:rsidP="586D8F8E">
            <w:pPr>
              <w:rPr>
                <w:rStyle w:val="Strong"/>
                <w:b w:val="0"/>
                <w:bCs w:val="0"/>
              </w:rPr>
            </w:pPr>
          </w:p>
        </w:tc>
        <w:tc>
          <w:tcPr>
            <w:tcW w:w="7115" w:type="dxa"/>
            <w:shd w:val="clear" w:color="auto" w:fill="FDF5D7" w:themeFill="accent4" w:themeFillTint="33"/>
          </w:tcPr>
          <w:p w14:paraId="02873F99" w14:textId="77777777" w:rsidR="0019088A" w:rsidRDefault="0019088A" w:rsidP="586D8F8E">
            <w:pPr>
              <w:rPr>
                <w:rStyle w:val="Strong"/>
                <w:b w:val="0"/>
                <w:bCs w:val="0"/>
              </w:rPr>
            </w:pPr>
          </w:p>
        </w:tc>
      </w:tr>
    </w:tbl>
    <w:p w14:paraId="422F00E9" w14:textId="67E89883" w:rsidR="586D8F8E" w:rsidRDefault="586D8F8E" w:rsidP="586D8F8E">
      <w:pPr>
        <w:rPr>
          <w:rStyle w:val="Strong"/>
          <w:b w:val="0"/>
          <w:bCs w:val="0"/>
        </w:rPr>
      </w:pPr>
    </w:p>
    <w:p w14:paraId="2AAA3EDE" w14:textId="149DD0AD" w:rsidR="008478A5" w:rsidRDefault="7F025D7C" w:rsidP="00EB191B">
      <w:pPr>
        <w:rPr>
          <w:rStyle w:val="Strong"/>
        </w:rPr>
      </w:pPr>
      <w:r w:rsidRPr="34F9116D">
        <w:rPr>
          <w:rStyle w:val="Strong"/>
        </w:rPr>
        <w:t>For the following conditions of approval from DLCD’s decision</w:t>
      </w:r>
      <w:r w:rsidR="717EA621" w:rsidRPr="34F9116D">
        <w:rPr>
          <w:rStyle w:val="Strong"/>
        </w:rPr>
        <w:t xml:space="preserve"> </w:t>
      </w:r>
      <w:r w:rsidR="0041647A" w:rsidRPr="34F9116D">
        <w:rPr>
          <w:rStyle w:val="Strong"/>
        </w:rPr>
        <w:t>on [</w:t>
      </w:r>
      <w:r w:rsidRPr="34F9116D">
        <w:rPr>
          <w:rStyle w:val="Strong"/>
        </w:rPr>
        <w:t>local government’s] Housing Production Strategy that are due at or around the midpoint report</w:t>
      </w:r>
      <w:r w:rsidR="00EB191B" w:rsidRPr="34F9116D">
        <w:rPr>
          <w:rStyle w:val="Strong"/>
        </w:rPr>
        <w:t xml:space="preserve">, </w:t>
      </w:r>
      <w:sdt>
        <w:sdtPr>
          <w:rPr>
            <w:rStyle w:val="Strong"/>
          </w:rPr>
          <w:id w:val="-303390212"/>
          <w:placeholder>
            <w:docPart w:val="DefaultPlaceholder_-1854013440"/>
          </w:placeholder>
        </w:sdtPr>
        <w:sdtEndPr>
          <w:rPr>
            <w:rStyle w:val="Strong"/>
          </w:rPr>
        </w:sdtEndPr>
        <w:sdtContent>
          <w:r w:rsidR="008478A5" w:rsidRPr="34F9116D">
            <w:rPr>
              <w:rStyle w:val="Strong"/>
            </w:rPr>
            <w:t>[local government]</w:t>
          </w:r>
        </w:sdtContent>
      </w:sdt>
      <w:r w:rsidR="008478A5" w:rsidRPr="34F9116D">
        <w:rPr>
          <w:rStyle w:val="Strong"/>
        </w:rPr>
        <w:t xml:space="preserve"> is </w:t>
      </w:r>
      <w:r w:rsidR="00EB191B" w:rsidRPr="34F9116D">
        <w:rPr>
          <w:rStyle w:val="Strong"/>
        </w:rPr>
        <w:t xml:space="preserve">submitting the attached document(s) to fulfill the </w:t>
      </w:r>
      <w:r w:rsidR="00AAA9E4" w:rsidRPr="34F9116D">
        <w:rPr>
          <w:rStyle w:val="Strong"/>
        </w:rPr>
        <w:t>requirement/s</w:t>
      </w:r>
      <w:r w:rsidR="008478A5" w:rsidRPr="34F9116D">
        <w:rPr>
          <w:rStyle w:val="Strong"/>
        </w:rPr>
        <w:t>:</w:t>
      </w:r>
    </w:p>
    <w:tbl>
      <w:tblPr>
        <w:tblStyle w:val="TableGrid"/>
        <w:tblW w:w="0" w:type="auto"/>
        <w:tblLook w:val="0420" w:firstRow="1" w:lastRow="0" w:firstColumn="0" w:lastColumn="0" w:noHBand="0" w:noVBand="1"/>
      </w:tblPr>
      <w:tblGrid>
        <w:gridCol w:w="1351"/>
        <w:gridCol w:w="5725"/>
        <w:gridCol w:w="3313"/>
        <w:gridCol w:w="2561"/>
      </w:tblGrid>
      <w:tr w:rsidR="0091462B" w14:paraId="44B1726B" w14:textId="513A623A" w:rsidTr="00355652">
        <w:tc>
          <w:tcPr>
            <w:tcW w:w="1328" w:type="dxa"/>
            <w:shd w:val="clear" w:color="auto" w:fill="A0C1FF" w:themeFill="text2" w:themeFillTint="40"/>
          </w:tcPr>
          <w:p w14:paraId="0870F080" w14:textId="22AC525C" w:rsidR="0091462B" w:rsidRDefault="0091462B" w:rsidP="00EB191B">
            <w:pPr>
              <w:rPr>
                <w:rStyle w:val="Strong"/>
              </w:rPr>
            </w:pPr>
            <w:r>
              <w:rPr>
                <w:rStyle w:val="Strong"/>
              </w:rPr>
              <w:t>Condition of Approval #</w:t>
            </w:r>
          </w:p>
        </w:tc>
        <w:tc>
          <w:tcPr>
            <w:tcW w:w="5741" w:type="dxa"/>
            <w:shd w:val="clear" w:color="auto" w:fill="A0C1FF" w:themeFill="text2" w:themeFillTint="40"/>
          </w:tcPr>
          <w:p w14:paraId="6FC71D06" w14:textId="18FA88FA" w:rsidR="0091462B" w:rsidRDefault="0021231E" w:rsidP="00EB191B">
            <w:pPr>
              <w:rPr>
                <w:rStyle w:val="Strong"/>
              </w:rPr>
            </w:pPr>
            <w:r>
              <w:rPr>
                <w:rStyle w:val="Strong"/>
              </w:rPr>
              <w:t xml:space="preserve">HPS </w:t>
            </w:r>
            <w:r w:rsidR="00EC39C7">
              <w:rPr>
                <w:rStyle w:val="Strong"/>
              </w:rPr>
              <w:t>Condi</w:t>
            </w:r>
            <w:r>
              <w:rPr>
                <w:rStyle w:val="Strong"/>
              </w:rPr>
              <w:t>tion of Approval</w:t>
            </w:r>
          </w:p>
        </w:tc>
        <w:tc>
          <w:tcPr>
            <w:tcW w:w="3315" w:type="dxa"/>
            <w:shd w:val="clear" w:color="auto" w:fill="A0C1FF" w:themeFill="text2" w:themeFillTint="40"/>
          </w:tcPr>
          <w:p w14:paraId="0BF24507" w14:textId="13BBE826" w:rsidR="00082C48" w:rsidRDefault="00082C48" w:rsidP="00EB191B">
            <w:pPr>
              <w:rPr>
                <w:rStyle w:val="Strong"/>
              </w:rPr>
            </w:pPr>
            <w:r>
              <w:rPr>
                <w:rStyle w:val="Strong"/>
              </w:rPr>
              <w:t>Attachment</w:t>
            </w:r>
            <w:r w:rsidR="00AE6B6C">
              <w:rPr>
                <w:rStyle w:val="Strong"/>
              </w:rPr>
              <w:t>/Document</w:t>
            </w:r>
            <w:r w:rsidR="3553FDF9" w:rsidRPr="0E639F44">
              <w:rPr>
                <w:rStyle w:val="Strong"/>
              </w:rPr>
              <w:t xml:space="preserve"> Name</w:t>
            </w:r>
          </w:p>
        </w:tc>
        <w:tc>
          <w:tcPr>
            <w:tcW w:w="2566" w:type="dxa"/>
            <w:shd w:val="clear" w:color="auto" w:fill="A0C1FF" w:themeFill="text2" w:themeFillTint="40"/>
          </w:tcPr>
          <w:p w14:paraId="14D26F6A" w14:textId="0AD48C05" w:rsidR="003D08F1" w:rsidRDefault="003D08F1" w:rsidP="00EB191B">
            <w:pPr>
              <w:rPr>
                <w:rStyle w:val="Strong"/>
              </w:rPr>
            </w:pPr>
            <w:r>
              <w:rPr>
                <w:rStyle w:val="Strong"/>
              </w:rPr>
              <w:t>Notes (optional)</w:t>
            </w:r>
          </w:p>
        </w:tc>
      </w:tr>
      <w:tr w:rsidR="0091462B" w14:paraId="2F24DDAC" w14:textId="1B298A2C" w:rsidTr="00355652">
        <w:sdt>
          <w:sdtPr>
            <w:rPr>
              <w:rStyle w:val="Strong"/>
              <w:b w:val="0"/>
              <w:bCs w:val="0"/>
              <w:color w:val="57595C" w:themeColor="background2" w:themeShade="80"/>
            </w:rPr>
            <w:id w:val="-110665121"/>
            <w:placeholder>
              <w:docPart w:val="C56656005E674B5C800E581EB6D93773"/>
            </w:placeholder>
            <w:text/>
          </w:sdtPr>
          <w:sdtEndPr>
            <w:rPr>
              <w:rStyle w:val="Strong"/>
            </w:rPr>
          </w:sdtEndPr>
          <w:sdtContent>
            <w:tc>
              <w:tcPr>
                <w:tcW w:w="1328" w:type="dxa"/>
              </w:tcPr>
              <w:p w14:paraId="667F3F12" w14:textId="19C3AB38" w:rsidR="0091462B" w:rsidRPr="00CE55E3" w:rsidRDefault="00CC6CB8" w:rsidP="00EB191B">
                <w:pPr>
                  <w:rPr>
                    <w:rStyle w:val="Strong"/>
                    <w:b w:val="0"/>
                    <w:bCs w:val="0"/>
                  </w:rPr>
                </w:pPr>
                <w:r w:rsidRPr="0E639F44">
                  <w:rPr>
                    <w:rStyle w:val="Strong"/>
                    <w:b w:val="0"/>
                    <w:bCs w:val="0"/>
                    <w:color w:val="57595C" w:themeColor="background2" w:themeShade="80"/>
                  </w:rPr>
                  <w:t xml:space="preserve">Number of </w:t>
                </w:r>
                <w:proofErr w:type="gramStart"/>
                <w:r w:rsidRPr="0E639F44">
                  <w:rPr>
                    <w:rStyle w:val="Strong"/>
                    <w:b w:val="0"/>
                    <w:bCs w:val="0"/>
                    <w:color w:val="57595C" w:themeColor="background2" w:themeShade="80"/>
                  </w:rPr>
                  <w:t>condition</w:t>
                </w:r>
                <w:proofErr w:type="gramEnd"/>
                <w:r w:rsidRPr="0E639F44">
                  <w:rPr>
                    <w:rStyle w:val="Strong"/>
                    <w:b w:val="0"/>
                    <w:bCs w:val="0"/>
                    <w:color w:val="57595C" w:themeColor="background2" w:themeShade="80"/>
                  </w:rPr>
                  <w:t xml:space="preserve"> which </w:t>
                </w:r>
                <w:proofErr w:type="gramStart"/>
                <w:r w:rsidRPr="0E639F44">
                  <w:rPr>
                    <w:rStyle w:val="Strong"/>
                    <w:b w:val="0"/>
                    <w:bCs w:val="0"/>
                    <w:color w:val="57595C" w:themeColor="background2" w:themeShade="80"/>
                  </w:rPr>
                  <w:t>is</w:t>
                </w:r>
                <w:proofErr w:type="gramEnd"/>
                <w:r w:rsidRPr="0E639F44">
                  <w:rPr>
                    <w:rStyle w:val="Strong"/>
                    <w:b w:val="0"/>
                    <w:bCs w:val="0"/>
                    <w:color w:val="57595C" w:themeColor="background2" w:themeShade="80"/>
                  </w:rPr>
                  <w:t xml:space="preserve"> being responded to</w:t>
                </w:r>
              </w:p>
            </w:tc>
          </w:sdtContent>
        </w:sdt>
        <w:sdt>
          <w:sdtPr>
            <w:rPr>
              <w:rStyle w:val="Strong"/>
              <w:b w:val="0"/>
              <w:bCs w:val="0"/>
              <w:color w:val="57595C" w:themeColor="background2" w:themeShade="80"/>
            </w:rPr>
            <w:id w:val="1156182485"/>
            <w:placeholder>
              <w:docPart w:val="061F6284131046B78B157BE2E7AA74A1"/>
            </w:placeholder>
            <w:text/>
          </w:sdtPr>
          <w:sdtEndPr>
            <w:rPr>
              <w:rStyle w:val="Strong"/>
            </w:rPr>
          </w:sdtEndPr>
          <w:sdtContent>
            <w:tc>
              <w:tcPr>
                <w:tcW w:w="5741" w:type="dxa"/>
              </w:tcPr>
              <w:p w14:paraId="3AA38B54" w14:textId="66BC7AF8" w:rsidR="0091462B" w:rsidRPr="00CE55E3" w:rsidRDefault="00EE3921" w:rsidP="00EB191B">
                <w:pPr>
                  <w:rPr>
                    <w:rStyle w:val="Strong"/>
                    <w:b w:val="0"/>
                    <w:bCs w:val="0"/>
                  </w:rPr>
                </w:pPr>
                <w:r w:rsidRPr="00EE3921">
                  <w:rPr>
                    <w:rStyle w:val="Strong"/>
                    <w:b w:val="0"/>
                    <w:bCs w:val="0"/>
                    <w:color w:val="57595C" w:themeColor="background2" w:themeShade="80"/>
                  </w:rPr>
                  <w:t>Full text of condition which is being responded to</w:t>
                </w:r>
              </w:p>
            </w:tc>
          </w:sdtContent>
        </w:sdt>
        <w:tc>
          <w:tcPr>
            <w:tcW w:w="3315" w:type="dxa"/>
          </w:tcPr>
          <w:sdt>
            <w:sdtPr>
              <w:rPr>
                <w:rStyle w:val="Strong"/>
                <w:b w:val="0"/>
                <w:bCs w:val="0"/>
                <w:color w:val="57595C" w:themeColor="background2" w:themeShade="80"/>
              </w:rPr>
              <w:id w:val="1382960133"/>
              <w:placeholder>
                <w:docPart w:val="88F3BC39DD0D414BBEB9B004DFB89F26"/>
              </w:placeholder>
              <w:text/>
            </w:sdtPr>
            <w:sdtEndPr>
              <w:rPr>
                <w:rStyle w:val="Strong"/>
              </w:rPr>
            </w:sdtEndPr>
            <w:sdtContent>
              <w:p w14:paraId="7556C820" w14:textId="0AC8A336" w:rsidR="00082C48" w:rsidRDefault="692CFD51" w:rsidP="00EB191B">
                <w:pPr>
                  <w:rPr>
                    <w:rStyle w:val="Strong"/>
                    <w:b w:val="0"/>
                    <w:bCs w:val="0"/>
                    <w:color w:val="57595C" w:themeColor="background2" w:themeShade="80"/>
                  </w:rPr>
                </w:pPr>
                <w:r w:rsidRPr="0E639F44">
                  <w:rPr>
                    <w:rStyle w:val="Strong"/>
                    <w:b w:val="0"/>
                    <w:bCs w:val="0"/>
                    <w:color w:val="57595C" w:themeColor="background2" w:themeShade="80"/>
                  </w:rPr>
                  <w:t xml:space="preserve">Name of </w:t>
                </w:r>
                <w:r w:rsidR="3E3EF3EF" w:rsidRPr="0E639F44">
                  <w:rPr>
                    <w:rStyle w:val="Strong"/>
                    <w:b w:val="0"/>
                    <w:bCs w:val="0"/>
                    <w:color w:val="57595C" w:themeColor="background2" w:themeShade="80"/>
                  </w:rPr>
                  <w:t>attached</w:t>
                </w:r>
                <w:r w:rsidRPr="0E639F44">
                  <w:rPr>
                    <w:rStyle w:val="Strong"/>
                    <w:b w:val="0"/>
                    <w:bCs w:val="0"/>
                    <w:color w:val="57595C" w:themeColor="background2" w:themeShade="80"/>
                  </w:rPr>
                  <w:t xml:space="preserve"> document </w:t>
                </w:r>
                <w:r w:rsidR="42083605" w:rsidRPr="0E639F44">
                  <w:rPr>
                    <w:rStyle w:val="Strong"/>
                    <w:b w:val="0"/>
                    <w:bCs w:val="0"/>
                    <w:color w:val="57595C" w:themeColor="background2" w:themeShade="80"/>
                  </w:rPr>
                  <w:t>that fulfills the condition</w:t>
                </w:r>
              </w:p>
            </w:sdtContent>
          </w:sdt>
        </w:tc>
        <w:tc>
          <w:tcPr>
            <w:tcW w:w="2566" w:type="dxa"/>
          </w:tcPr>
          <w:p w14:paraId="047EE618" w14:textId="51B6552A" w:rsidR="003D08F1" w:rsidRDefault="007C1702" w:rsidP="00EB191B">
            <w:pPr>
              <w:rPr>
                <w:rStyle w:val="Strong"/>
                <w:b w:val="0"/>
                <w:bCs w:val="0"/>
                <w:color w:val="57595C" w:themeColor="background2" w:themeShade="80"/>
              </w:rPr>
            </w:pPr>
            <w:sdt>
              <w:sdtPr>
                <w:rPr>
                  <w:rStyle w:val="Strong"/>
                  <w:b w:val="0"/>
                  <w:bCs w:val="0"/>
                  <w:color w:val="57595C" w:themeColor="background2" w:themeShade="80"/>
                </w:rPr>
                <w:id w:val="60276940"/>
                <w:placeholder>
                  <w:docPart w:val="90C8224258FE4B5F9D83FFFBC651AB03"/>
                </w:placeholder>
                <w:text/>
              </w:sdtPr>
              <w:sdtEndPr>
                <w:rPr>
                  <w:rStyle w:val="Strong"/>
                </w:rPr>
              </w:sdtEndPr>
              <w:sdtContent>
                <w:r w:rsidR="32316B8D" w:rsidRPr="0E639F44">
                  <w:rPr>
                    <w:rStyle w:val="Strong"/>
                    <w:b w:val="0"/>
                    <w:bCs w:val="0"/>
                    <w:color w:val="57595C" w:themeColor="background2" w:themeShade="80"/>
                  </w:rPr>
                  <w:t>N</w:t>
                </w:r>
                <w:r w:rsidR="42083605" w:rsidRPr="0E639F44">
                  <w:rPr>
                    <w:rStyle w:val="Strong"/>
                    <w:b w:val="0"/>
                    <w:bCs w:val="0"/>
                    <w:color w:val="57595C" w:themeColor="background2" w:themeShade="80"/>
                  </w:rPr>
                  <w:t xml:space="preserve">otes regarding the condition, meeting the condition, or the attached document, if </w:t>
                </w:r>
                <w:r w:rsidR="7BC7CFF3" w:rsidRPr="0E639F44">
                  <w:rPr>
                    <w:rStyle w:val="Strong"/>
                    <w:b w:val="0"/>
                    <w:bCs w:val="0"/>
                    <w:color w:val="57595C" w:themeColor="background2" w:themeShade="80"/>
                  </w:rPr>
                  <w:t>helpful</w:t>
                </w:r>
              </w:sdtContent>
            </w:sdt>
          </w:p>
        </w:tc>
      </w:tr>
      <w:tr w:rsidR="0091462B" w14:paraId="1E8C1087" w14:textId="2559F1DC" w:rsidTr="00355652">
        <w:tc>
          <w:tcPr>
            <w:tcW w:w="1328" w:type="dxa"/>
          </w:tcPr>
          <w:p w14:paraId="3458E641" w14:textId="77777777" w:rsidR="0091462B" w:rsidRPr="00CE55E3" w:rsidRDefault="0091462B" w:rsidP="00EB191B">
            <w:pPr>
              <w:rPr>
                <w:rStyle w:val="Strong"/>
                <w:b w:val="0"/>
                <w:bCs w:val="0"/>
              </w:rPr>
            </w:pPr>
          </w:p>
        </w:tc>
        <w:tc>
          <w:tcPr>
            <w:tcW w:w="5741" w:type="dxa"/>
          </w:tcPr>
          <w:p w14:paraId="51860C20" w14:textId="77777777" w:rsidR="0091462B" w:rsidRPr="00CE55E3" w:rsidRDefault="0091462B" w:rsidP="00EB191B">
            <w:pPr>
              <w:rPr>
                <w:rStyle w:val="Strong"/>
                <w:b w:val="0"/>
                <w:bCs w:val="0"/>
              </w:rPr>
            </w:pPr>
          </w:p>
        </w:tc>
        <w:tc>
          <w:tcPr>
            <w:tcW w:w="3315" w:type="dxa"/>
          </w:tcPr>
          <w:p w14:paraId="597264D4" w14:textId="77777777" w:rsidR="00082C48" w:rsidRPr="00CE55E3" w:rsidRDefault="00082C48" w:rsidP="00EB191B">
            <w:pPr>
              <w:rPr>
                <w:rStyle w:val="Strong"/>
                <w:b w:val="0"/>
                <w:bCs w:val="0"/>
              </w:rPr>
            </w:pPr>
          </w:p>
        </w:tc>
        <w:tc>
          <w:tcPr>
            <w:tcW w:w="2566" w:type="dxa"/>
          </w:tcPr>
          <w:p w14:paraId="77D4F2FF" w14:textId="77777777" w:rsidR="003D08F1" w:rsidRPr="00CE55E3" w:rsidRDefault="003D08F1" w:rsidP="00EB191B">
            <w:pPr>
              <w:rPr>
                <w:rStyle w:val="Strong"/>
                <w:b w:val="0"/>
                <w:bCs w:val="0"/>
              </w:rPr>
            </w:pPr>
          </w:p>
        </w:tc>
      </w:tr>
      <w:tr w:rsidR="0091462B" w14:paraId="300E33D5" w14:textId="4FA6368B" w:rsidTr="00355652">
        <w:tc>
          <w:tcPr>
            <w:tcW w:w="1328" w:type="dxa"/>
          </w:tcPr>
          <w:p w14:paraId="7E62C9E8" w14:textId="77777777" w:rsidR="0091462B" w:rsidRPr="00CE55E3" w:rsidRDefault="0091462B" w:rsidP="00EB191B">
            <w:pPr>
              <w:rPr>
                <w:rStyle w:val="Strong"/>
                <w:b w:val="0"/>
                <w:bCs w:val="0"/>
              </w:rPr>
            </w:pPr>
          </w:p>
        </w:tc>
        <w:tc>
          <w:tcPr>
            <w:tcW w:w="5741" w:type="dxa"/>
          </w:tcPr>
          <w:p w14:paraId="2EE8B255" w14:textId="77777777" w:rsidR="0091462B" w:rsidRPr="00CE55E3" w:rsidRDefault="0091462B" w:rsidP="00EB191B">
            <w:pPr>
              <w:rPr>
                <w:rStyle w:val="Strong"/>
                <w:b w:val="0"/>
                <w:bCs w:val="0"/>
              </w:rPr>
            </w:pPr>
          </w:p>
        </w:tc>
        <w:tc>
          <w:tcPr>
            <w:tcW w:w="3315" w:type="dxa"/>
          </w:tcPr>
          <w:p w14:paraId="13AA9381" w14:textId="77777777" w:rsidR="00082C48" w:rsidRPr="00CE55E3" w:rsidRDefault="00082C48" w:rsidP="00EB191B">
            <w:pPr>
              <w:rPr>
                <w:rStyle w:val="Strong"/>
                <w:b w:val="0"/>
                <w:bCs w:val="0"/>
              </w:rPr>
            </w:pPr>
          </w:p>
        </w:tc>
        <w:tc>
          <w:tcPr>
            <w:tcW w:w="2566" w:type="dxa"/>
          </w:tcPr>
          <w:p w14:paraId="1E9B0E02" w14:textId="77777777" w:rsidR="003D08F1" w:rsidRPr="00CE55E3" w:rsidRDefault="003D08F1" w:rsidP="00EB191B">
            <w:pPr>
              <w:rPr>
                <w:rStyle w:val="Strong"/>
                <w:b w:val="0"/>
                <w:bCs w:val="0"/>
              </w:rPr>
            </w:pPr>
          </w:p>
        </w:tc>
      </w:tr>
    </w:tbl>
    <w:p w14:paraId="54154AF4" w14:textId="2A1DEDF0" w:rsidR="000F7B6E" w:rsidRDefault="000F7B6E">
      <w:pPr>
        <w:rPr>
          <w:b/>
          <w:bCs/>
        </w:rPr>
      </w:pPr>
    </w:p>
    <w:p w14:paraId="4BDD0EBB" w14:textId="77777777" w:rsidR="002F35C0" w:rsidRDefault="00AD2698">
      <w:pPr>
        <w:rPr>
          <w:b/>
          <w:bCs/>
        </w:rPr>
      </w:pPr>
      <w:r>
        <w:rPr>
          <w:b/>
          <w:bCs/>
        </w:rPr>
        <w:t>The remainder of this page</w:t>
      </w:r>
      <w:r w:rsidR="00685DAB">
        <w:rPr>
          <w:b/>
          <w:bCs/>
        </w:rPr>
        <w:t xml:space="preserve"> is intentionally left blank. </w:t>
      </w:r>
    </w:p>
    <w:p w14:paraId="0CB3E746" w14:textId="04B91812" w:rsidR="00EC1363" w:rsidRPr="002F35C0" w:rsidRDefault="00685DAB">
      <w:pPr>
        <w:rPr>
          <w:b/>
          <w:bCs/>
        </w:rPr>
      </w:pPr>
      <w:r>
        <w:rPr>
          <w:b/>
          <w:bCs/>
        </w:rPr>
        <w:t xml:space="preserve">Please see next page for </w:t>
      </w:r>
      <w:r w:rsidR="002F35C0">
        <w:rPr>
          <w:b/>
          <w:bCs/>
        </w:rPr>
        <w:t xml:space="preserve">a template action sheet for any requested </w:t>
      </w:r>
      <w:r w:rsidR="002F35C0">
        <w:rPr>
          <w:b/>
          <w:bCs/>
          <w:i/>
          <w:iCs/>
        </w:rPr>
        <w:t>replacement</w:t>
      </w:r>
      <w:r w:rsidR="002F35C0">
        <w:rPr>
          <w:b/>
          <w:bCs/>
        </w:rPr>
        <w:t xml:space="preserve"> actions.</w:t>
      </w:r>
    </w:p>
    <w:p w14:paraId="06541674" w14:textId="77777777" w:rsidR="00EC1363" w:rsidRDefault="00EC1363">
      <w:pPr>
        <w:rPr>
          <w:rFonts w:asciiTheme="majorHAnsi" w:eastAsiaTheme="majorEastAsia" w:hAnsiTheme="majorHAnsi" w:cstheme="majorBidi"/>
          <w:color w:val="248ECE" w:themeColor="accent1" w:themeShade="BF"/>
          <w:sz w:val="32"/>
          <w:szCs w:val="32"/>
        </w:rPr>
      </w:pPr>
      <w:r>
        <w:br w:type="page"/>
      </w:r>
    </w:p>
    <w:p w14:paraId="2F5E92E0" w14:textId="405302F2" w:rsidR="000F7B6E" w:rsidRPr="00C175C8" w:rsidRDefault="00E1428F" w:rsidP="00C175C8">
      <w:pPr>
        <w:pStyle w:val="Heading2"/>
      </w:pPr>
      <w:r w:rsidRPr="00C175C8">
        <w:t>Attachmen</w:t>
      </w:r>
      <w:r w:rsidR="00B7478E" w:rsidRPr="00C175C8">
        <w:t>t</w:t>
      </w:r>
      <w:r w:rsidRPr="00C175C8">
        <w:t xml:space="preserve">: </w:t>
      </w:r>
      <w:r w:rsidR="004711CD" w:rsidRPr="00C175C8">
        <w:t>Replacement Action Sheet</w:t>
      </w:r>
    </w:p>
    <w:p w14:paraId="1017182D" w14:textId="5E66F6CE" w:rsidR="00C45AD2" w:rsidRDefault="00C45AD2" w:rsidP="00C45AD2">
      <w:pPr>
        <w:rPr>
          <w:b/>
          <w:bCs/>
        </w:rPr>
      </w:pPr>
      <w:r w:rsidRPr="00C45AD2">
        <w:rPr>
          <w:b/>
          <w:bCs/>
        </w:rPr>
        <w:t xml:space="preserve">This </w:t>
      </w:r>
      <w:r w:rsidR="001D373B">
        <w:rPr>
          <w:b/>
          <w:bCs/>
        </w:rPr>
        <w:t xml:space="preserve">replacement </w:t>
      </w:r>
      <w:r w:rsidRPr="00C45AD2">
        <w:rPr>
          <w:b/>
          <w:bCs/>
        </w:rPr>
        <w:t xml:space="preserve">action sheet template provides all required elements, as outlined in Oregon Administrative Rule (OAR) </w:t>
      </w:r>
      <w:r w:rsidR="001D373B" w:rsidRPr="3FD73331">
        <w:rPr>
          <w:rStyle w:val="Strong"/>
        </w:rPr>
        <w:t>660-008-0230(4)</w:t>
      </w:r>
      <w:r w:rsidRPr="00C45AD2">
        <w:rPr>
          <w:b/>
          <w:bCs/>
        </w:rPr>
        <w:t>. It serves as a reference to help local governments clearly document each action’s purpose, responsibilities, timelines, and implementation details in alignment with administrative rules.   </w:t>
      </w:r>
    </w:p>
    <w:p w14:paraId="60CB3955" w14:textId="77777777" w:rsidR="002C108F" w:rsidRPr="00C45AD2" w:rsidRDefault="002C108F" w:rsidP="00C45AD2">
      <w:pPr>
        <w:rPr>
          <w:b/>
          <w:bCs/>
        </w:rPr>
      </w:pPr>
    </w:p>
    <w:tbl>
      <w:tblPr>
        <w:tblStyle w:val="GridTable5Dark-Accent4"/>
        <w:tblW w:w="12960" w:type="dxa"/>
        <w:tblLayout w:type="fixed"/>
        <w:tblCellMar>
          <w:top w:w="144" w:type="dxa"/>
          <w:left w:w="144" w:type="dxa"/>
          <w:bottom w:w="144" w:type="dxa"/>
          <w:right w:w="144" w:type="dxa"/>
        </w:tblCellMar>
        <w:tblLook w:val="0280" w:firstRow="0" w:lastRow="0" w:firstColumn="1" w:lastColumn="0" w:noHBand="1" w:noVBand="0"/>
      </w:tblPr>
      <w:tblGrid>
        <w:gridCol w:w="3899"/>
        <w:gridCol w:w="9061"/>
      </w:tblGrid>
      <w:tr w:rsidR="00FA6B11" w:rsidRPr="00C45AD2" w14:paraId="1F5905F3" w14:textId="77777777" w:rsidTr="0030155F">
        <w:trPr>
          <w:trHeight w:val="675"/>
        </w:trPr>
        <w:tc>
          <w:tcPr>
            <w:cnfStyle w:val="001000000000" w:firstRow="0" w:lastRow="0" w:firstColumn="1" w:lastColumn="0" w:oddVBand="0" w:evenVBand="0" w:oddHBand="0" w:evenHBand="0" w:firstRowFirstColumn="0" w:firstRowLastColumn="0" w:lastRowFirstColumn="0" w:lastRowLastColumn="0"/>
            <w:tcW w:w="3326" w:type="dxa"/>
            <w:tcBorders>
              <w:top w:val="single" w:sz="4" w:space="0" w:color="F6CE3C" w:themeColor="accent4"/>
              <w:bottom w:val="single" w:sz="4" w:space="0" w:color="F6CE3C" w:themeColor="accent4"/>
              <w:right w:val="single" w:sz="4" w:space="0" w:color="F6CE3C" w:themeColor="accent4"/>
            </w:tcBorders>
          </w:tcPr>
          <w:p w14:paraId="69860400" w14:textId="31D9F3EA" w:rsidR="00FA6B11" w:rsidRPr="00C45AD2" w:rsidRDefault="00FA6B11" w:rsidP="00FA6B11">
            <w:pPr>
              <w:rPr>
                <w:b w:val="0"/>
                <w:bCs w:val="0"/>
              </w:rPr>
            </w:pPr>
            <w:r w:rsidRPr="004E7FE2">
              <w:rPr>
                <w:color w:val="auto"/>
              </w:rPr>
              <w:t>Original HPS Action which is proposed for replacement:</w:t>
            </w:r>
          </w:p>
        </w:tc>
        <w:tc>
          <w:tcPr>
            <w:cnfStyle w:val="000010000000" w:firstRow="0" w:lastRow="0" w:firstColumn="0" w:lastColumn="0" w:oddVBand="1" w:evenVBand="0" w:oddHBand="0" w:evenHBand="0" w:firstRowFirstColumn="0" w:firstRowLastColumn="0" w:lastRowFirstColumn="0" w:lastRowLastColumn="0"/>
            <w:tcW w:w="7730" w:type="dxa"/>
            <w:tcBorders>
              <w:top w:val="single" w:sz="4" w:space="0" w:color="F6CE3C" w:themeColor="accent4"/>
              <w:left w:val="single" w:sz="4" w:space="0" w:color="F6CE3C" w:themeColor="accent4"/>
              <w:bottom w:val="single" w:sz="4" w:space="0" w:color="F6CE3C" w:themeColor="accent4"/>
              <w:right w:val="single" w:sz="4" w:space="0" w:color="F6CE3C" w:themeColor="accent4"/>
            </w:tcBorders>
            <w:shd w:val="clear" w:color="auto" w:fill="auto"/>
          </w:tcPr>
          <w:p w14:paraId="5554554B" w14:textId="77777777" w:rsidR="00FA6B11" w:rsidRPr="004E7FE2" w:rsidRDefault="00FA6B11" w:rsidP="00FA6B11">
            <w:pPr>
              <w:rPr>
                <w:b/>
                <w:bCs/>
              </w:rPr>
            </w:pPr>
          </w:p>
        </w:tc>
      </w:tr>
    </w:tbl>
    <w:p w14:paraId="103BB1D1" w14:textId="77777777" w:rsidR="004E7FE2" w:rsidRDefault="004E7FE2"/>
    <w:tbl>
      <w:tblPr>
        <w:tblStyle w:val="ListTable3"/>
        <w:tblW w:w="12960" w:type="dxa"/>
        <w:tblLayout w:type="fixed"/>
        <w:tblCellMar>
          <w:top w:w="144" w:type="dxa"/>
          <w:left w:w="144" w:type="dxa"/>
          <w:bottom w:w="144" w:type="dxa"/>
          <w:right w:w="144" w:type="dxa"/>
        </w:tblCellMar>
        <w:tblLook w:val="04A0" w:firstRow="1" w:lastRow="0" w:firstColumn="1" w:lastColumn="0" w:noHBand="0" w:noVBand="1"/>
      </w:tblPr>
      <w:tblGrid>
        <w:gridCol w:w="3899"/>
        <w:gridCol w:w="2038"/>
        <w:gridCol w:w="2040"/>
        <w:gridCol w:w="2040"/>
        <w:gridCol w:w="2943"/>
      </w:tblGrid>
      <w:tr w:rsidR="00FA6B11" w:rsidRPr="00C45AD2" w14:paraId="66E0BC05" w14:textId="77777777" w:rsidTr="0030155F">
        <w:trPr>
          <w:cnfStyle w:val="100000000000" w:firstRow="1" w:lastRow="0" w:firstColumn="0" w:lastColumn="0" w:oddVBand="0" w:evenVBand="0" w:oddHBand="0" w:evenHBand="0" w:firstRowFirstColumn="0" w:firstRowLastColumn="0" w:lastRowFirstColumn="0" w:lastRowLastColumn="0"/>
          <w:trHeight w:val="675"/>
        </w:trPr>
        <w:tc>
          <w:tcPr>
            <w:cnfStyle w:val="001000000100" w:firstRow="0" w:lastRow="0" w:firstColumn="1" w:lastColumn="0" w:oddVBand="0" w:evenVBand="0" w:oddHBand="0" w:evenHBand="0" w:firstRowFirstColumn="1" w:firstRowLastColumn="0" w:lastRowFirstColumn="0" w:lastRowLastColumn="0"/>
            <w:tcW w:w="3326" w:type="dxa"/>
            <w:tcBorders>
              <w:top w:val="single" w:sz="4" w:space="0" w:color="FFFFFF" w:themeColor="background1"/>
            </w:tcBorders>
            <w:hideMark/>
          </w:tcPr>
          <w:p w14:paraId="610721F4" w14:textId="70ECA713" w:rsidR="00FA6B11" w:rsidRPr="00D30BE2" w:rsidRDefault="00D30BE2" w:rsidP="00FA6B11">
            <w:r w:rsidRPr="00D30BE2">
              <w:t>Action Title</w:t>
            </w:r>
          </w:p>
        </w:tc>
        <w:tc>
          <w:tcPr>
            <w:tcW w:w="7730" w:type="dxa"/>
            <w:gridSpan w:val="4"/>
            <w:tcBorders>
              <w:top w:val="single" w:sz="4" w:space="0" w:color="FFFFFF" w:themeColor="background1"/>
            </w:tcBorders>
            <w:hideMark/>
          </w:tcPr>
          <w:p w14:paraId="69AE82E7" w14:textId="77F69016" w:rsidR="00FA6B11" w:rsidRPr="00C45AD2" w:rsidRDefault="00D30BE2" w:rsidP="00FA6B11">
            <w:pPr>
              <w:cnfStyle w:val="100000000000" w:firstRow="1" w:lastRow="0" w:firstColumn="0" w:lastColumn="0" w:oddVBand="0" w:evenVBand="0" w:oddHBand="0" w:evenHBand="0" w:firstRowFirstColumn="0" w:firstRowLastColumn="0" w:lastRowFirstColumn="0" w:lastRowLastColumn="0"/>
              <w:rPr>
                <w:b w:val="0"/>
                <w:bCs w:val="0"/>
              </w:rPr>
            </w:pPr>
            <w:proofErr w:type="gramStart"/>
            <w:r>
              <w:t>[</w:t>
            </w:r>
            <w:r w:rsidR="00FA6B11" w:rsidRPr="00C45AD2">
              <w:t xml:space="preserve"> E</w:t>
            </w:r>
            <w:r w:rsidR="002643A8">
              <w:t>x</w:t>
            </w:r>
            <w:proofErr w:type="gramEnd"/>
            <w:r w:rsidR="00FA6B11" w:rsidRPr="00C45AD2">
              <w:t>: Land Banking] </w:t>
            </w:r>
          </w:p>
        </w:tc>
      </w:tr>
      <w:tr w:rsidR="00D30BE2" w:rsidRPr="00C45AD2" w14:paraId="7AEC7BEF" w14:textId="77777777" w:rsidTr="0030155F">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3326" w:type="dxa"/>
            <w:tcBorders>
              <w:top w:val="single" w:sz="4" w:space="0" w:color="FFFFFF" w:themeColor="background1"/>
            </w:tcBorders>
          </w:tcPr>
          <w:p w14:paraId="560BC5DA" w14:textId="52D054AB" w:rsidR="00D30BE2" w:rsidRPr="00C45AD2" w:rsidRDefault="00D30BE2" w:rsidP="00FA6B11">
            <w:pPr>
              <w:rPr>
                <w:b w:val="0"/>
                <w:bCs w:val="0"/>
              </w:rPr>
            </w:pPr>
            <w:r w:rsidRPr="00C45AD2">
              <w:t>HPS Menu Identification Number</w:t>
            </w:r>
          </w:p>
        </w:tc>
        <w:tc>
          <w:tcPr>
            <w:tcW w:w="7730" w:type="dxa"/>
            <w:gridSpan w:val="4"/>
            <w:tcBorders>
              <w:top w:val="single" w:sz="4" w:space="0" w:color="FFFFFF" w:themeColor="background1"/>
            </w:tcBorders>
            <w:shd w:val="clear" w:color="auto" w:fill="FFFFFF" w:themeFill="background1"/>
          </w:tcPr>
          <w:p w14:paraId="1CB2301D" w14:textId="043A7B66" w:rsidR="00D30BE2" w:rsidRPr="00C45AD2" w:rsidRDefault="0069168B" w:rsidP="00FA6B11">
            <w:pPr>
              <w:cnfStyle w:val="000000100000" w:firstRow="0" w:lastRow="0" w:firstColumn="0" w:lastColumn="0" w:oddVBand="0" w:evenVBand="0" w:oddHBand="1" w:evenHBand="0" w:firstRowFirstColumn="0" w:firstRowLastColumn="0" w:lastRowFirstColumn="0" w:lastRowLastColumn="0"/>
              <w:rPr>
                <w:b/>
                <w:bCs/>
              </w:rPr>
            </w:pPr>
            <w:r>
              <w:rPr>
                <w:b/>
                <w:bCs/>
              </w:rPr>
              <w:t>[</w:t>
            </w:r>
            <w:r w:rsidR="00D30BE2" w:rsidRPr="00C45AD2">
              <w:rPr>
                <w:b/>
                <w:bCs/>
              </w:rPr>
              <w:t>E</w:t>
            </w:r>
            <w:r w:rsidR="002643A8">
              <w:rPr>
                <w:b/>
                <w:bCs/>
              </w:rPr>
              <w:t>x</w:t>
            </w:r>
            <w:r w:rsidR="00D30BE2" w:rsidRPr="00C45AD2">
              <w:rPr>
                <w:b/>
                <w:bCs/>
              </w:rPr>
              <w:t>: DS-7</w:t>
            </w:r>
            <w:r>
              <w:rPr>
                <w:b/>
                <w:bCs/>
              </w:rPr>
              <w:t>]</w:t>
            </w:r>
          </w:p>
        </w:tc>
      </w:tr>
      <w:tr w:rsidR="00FA6B11" w:rsidRPr="00C45AD2" w14:paraId="422D302B" w14:textId="77777777" w:rsidTr="0030155F">
        <w:trPr>
          <w:trHeight w:val="2115"/>
        </w:trPr>
        <w:tc>
          <w:tcPr>
            <w:cnfStyle w:val="001000000000" w:firstRow="0" w:lastRow="0" w:firstColumn="1" w:lastColumn="0" w:oddVBand="0" w:evenVBand="0" w:oddHBand="0" w:evenHBand="0" w:firstRowFirstColumn="0" w:firstRowLastColumn="0" w:lastRowFirstColumn="0" w:lastRowLastColumn="0"/>
            <w:tcW w:w="3326" w:type="dxa"/>
            <w:hideMark/>
          </w:tcPr>
          <w:p w14:paraId="5699FF6E" w14:textId="77777777" w:rsidR="00FA6B11" w:rsidRPr="00C45AD2" w:rsidRDefault="00FA6B11" w:rsidP="00FA6B11">
            <w:pPr>
              <w:rPr>
                <w:b w:val="0"/>
                <w:bCs w:val="0"/>
              </w:rPr>
            </w:pPr>
            <w:r w:rsidRPr="00C45AD2">
              <w:t>Action Description </w:t>
            </w:r>
          </w:p>
        </w:tc>
        <w:tc>
          <w:tcPr>
            <w:tcW w:w="7730" w:type="dxa"/>
            <w:gridSpan w:val="4"/>
            <w:hideMark/>
          </w:tcPr>
          <w:p w14:paraId="6CE90336" w14:textId="77777777" w:rsidR="00FA6B11" w:rsidRPr="00C45AD2" w:rsidRDefault="00FA6B11"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tc>
      </w:tr>
      <w:tr w:rsidR="00FA6B11" w:rsidRPr="00C45AD2" w14:paraId="42E97B10" w14:textId="77777777" w:rsidTr="0030155F">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3326" w:type="dxa"/>
            <w:hideMark/>
          </w:tcPr>
          <w:p w14:paraId="5A9DBDB5" w14:textId="46B6C81A" w:rsidR="00E7420F" w:rsidRPr="00C45AD2" w:rsidRDefault="00FA6B11" w:rsidP="00E7420F">
            <w:pPr>
              <w:rPr>
                <w:rFonts w:ascii="Aptos" w:hAnsi="Aptos" w:cs="Aptos"/>
                <w:b w:val="0"/>
                <w:bCs w:val="0"/>
              </w:rPr>
            </w:pPr>
            <w:r w:rsidRPr="00C45AD2">
              <w:t>Adoption-ready action</w:t>
            </w:r>
            <w:r w:rsidR="00AB5A39">
              <w:t xml:space="preserve"> </w:t>
            </w:r>
            <w:r w:rsidRPr="00C45AD2">
              <w:t>available for this action</w:t>
            </w:r>
            <w:r w:rsidR="00AB5A39">
              <w:t xml:space="preserve"> </w:t>
            </w:r>
          </w:p>
          <w:p w14:paraId="7083ABA8" w14:textId="27FA4402" w:rsidR="00FA6B11" w:rsidRPr="00C45AD2" w:rsidRDefault="00FA6B11" w:rsidP="00FA6B11">
            <w:pPr>
              <w:rPr>
                <w:b w:val="0"/>
                <w:bCs w:val="0"/>
              </w:rPr>
            </w:pPr>
            <w:r w:rsidRPr="00C45AD2">
              <w:rPr>
                <w:rFonts w:ascii="Aptos" w:hAnsi="Aptos" w:cs="Aptos"/>
              </w:rPr>
              <w:t> </w:t>
            </w:r>
          </w:p>
        </w:tc>
        <w:tc>
          <w:tcPr>
            <w:tcW w:w="7730" w:type="dxa"/>
            <w:gridSpan w:val="4"/>
            <w:hideMark/>
          </w:tcPr>
          <w:p w14:paraId="7F4F17CD" w14:textId="5FB93DF9" w:rsidR="00E7420F" w:rsidRDefault="00E7420F" w:rsidP="00E7420F">
            <w:pPr>
              <w:cnfStyle w:val="000000100000" w:firstRow="0" w:lastRow="0" w:firstColumn="0" w:lastColumn="0" w:oddVBand="0" w:evenVBand="0" w:oddHBand="1" w:evenHBand="0" w:firstRowFirstColumn="0" w:firstRowLastColumn="0" w:lastRowFirstColumn="0" w:lastRowLastColumn="0"/>
              <w:rPr>
                <w:rFonts w:ascii="Aptos" w:hAnsi="Aptos" w:cs="Aptos"/>
                <w:b/>
                <w:bCs/>
              </w:rPr>
            </w:pPr>
            <w:r w:rsidRPr="00C45AD2">
              <w:rPr>
                <w:rFonts w:cs="Arial"/>
                <w:b/>
                <w:bCs/>
              </w:rPr>
              <w:t>​</w:t>
            </w:r>
            <w:r w:rsidR="00EB5139">
              <w:rPr>
                <w:rFonts w:ascii="Aptos" w:hAnsi="Aptos" w:cs="Aptos"/>
                <w:b/>
                <w:bCs/>
              </w:rPr>
              <w:t xml:space="preserve"> </w:t>
            </w:r>
            <w:sdt>
              <w:sdtPr>
                <w:rPr>
                  <w:rFonts w:ascii="Aptos" w:hAnsi="Aptos" w:cs="Aptos"/>
                  <w:b/>
                  <w:bCs/>
                </w:rPr>
                <w:id w:val="-1556233052"/>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EB5139" w:rsidRPr="00C45AD2">
              <w:rPr>
                <w:rFonts w:ascii="Aptos" w:hAnsi="Aptos" w:cs="Aptos"/>
                <w:b/>
                <w:bCs/>
              </w:rPr>
              <w:t xml:space="preserve"> </w:t>
            </w:r>
            <w:r w:rsidRPr="00C45AD2">
              <w:rPr>
                <w:rFonts w:cs="Arial"/>
                <w:b/>
                <w:bCs/>
              </w:rPr>
              <w:t>​</w:t>
            </w:r>
            <w:r w:rsidRPr="00C45AD2">
              <w:rPr>
                <w:rFonts w:ascii="Aptos" w:hAnsi="Aptos" w:cs="Aptos"/>
                <w:b/>
                <w:bCs/>
              </w:rPr>
              <w:t> </w:t>
            </w:r>
            <w:r w:rsidRPr="00C45AD2">
              <w:rPr>
                <w:b/>
                <w:bCs/>
              </w:rPr>
              <w:t>Yes</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734365203"/>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No</w:t>
            </w:r>
            <w:r w:rsidRPr="00C45AD2">
              <w:rPr>
                <w:rFonts w:ascii="Aptos" w:hAnsi="Aptos" w:cs="Aptos"/>
                <w:b/>
                <w:bCs/>
              </w:rPr>
              <w:t> </w:t>
            </w:r>
          </w:p>
          <w:p w14:paraId="6D894702" w14:textId="77777777" w:rsidR="00E7420F" w:rsidRPr="00C45AD2" w:rsidRDefault="00E7420F" w:rsidP="00E7420F">
            <w:pPr>
              <w:cnfStyle w:val="000000100000" w:firstRow="0" w:lastRow="0" w:firstColumn="0" w:lastColumn="0" w:oddVBand="0" w:evenVBand="0" w:oddHBand="1" w:evenHBand="0" w:firstRowFirstColumn="0" w:firstRowLastColumn="0" w:lastRowFirstColumn="0" w:lastRowLastColumn="0"/>
              <w:rPr>
                <w:b/>
                <w:bCs/>
              </w:rPr>
            </w:pPr>
          </w:p>
          <w:p w14:paraId="065D433F" w14:textId="123F866C" w:rsidR="00FA6B11" w:rsidRPr="00C45AD2" w:rsidRDefault="00E7420F" w:rsidP="00E7420F">
            <w:pPr>
              <w:cnfStyle w:val="000000100000" w:firstRow="0" w:lastRow="0" w:firstColumn="0" w:lastColumn="0" w:oddVBand="0" w:evenVBand="0" w:oddHBand="1" w:evenHBand="0" w:firstRowFirstColumn="0" w:firstRowLastColumn="0" w:lastRowFirstColumn="0" w:lastRowLastColumn="0"/>
              <w:rPr>
                <w:b/>
                <w:bCs/>
              </w:rPr>
            </w:pPr>
            <w:r w:rsidRPr="00C45AD2">
              <w:rPr>
                <w:b/>
                <w:bCs/>
              </w:rPr>
              <w:t>Will it be used? </w:t>
            </w:r>
            <w:r w:rsidRPr="00C45AD2">
              <w:rPr>
                <w:b/>
                <w:bCs/>
              </w:rPr>
              <w:br/>
            </w:r>
            <w:r w:rsidRPr="00C45AD2">
              <w:rPr>
                <w:rFonts w:cs="Arial"/>
                <w:b/>
                <w:bCs/>
              </w:rPr>
              <w:t>​</w:t>
            </w:r>
            <w:r w:rsidR="004116D7">
              <w:rPr>
                <w:rFonts w:ascii="Aptos" w:hAnsi="Aptos" w:cs="Aptos"/>
                <w:b/>
                <w:bCs/>
              </w:rPr>
              <w:t xml:space="preserve"> </w:t>
            </w:r>
            <w:sdt>
              <w:sdtPr>
                <w:rPr>
                  <w:rFonts w:ascii="Aptos" w:hAnsi="Aptos" w:cs="Aptos"/>
                  <w:b/>
                  <w:bCs/>
                </w:rPr>
                <w:id w:val="1749534051"/>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ascii="Segoe UI Symbol" w:hAnsi="Segoe UI Symbol" w:cs="Segoe UI Symbol"/>
                <w:b/>
                <w:bCs/>
              </w:rPr>
              <w:t>​</w:t>
            </w:r>
            <w:r w:rsidRPr="00C45AD2">
              <w:rPr>
                <w:b/>
                <w:bCs/>
              </w:rPr>
              <w:t>Yes</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1798679095"/>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Modified</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1070812233"/>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No</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1908878128"/>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Unknown</w:t>
            </w:r>
          </w:p>
        </w:tc>
      </w:tr>
      <w:tr w:rsidR="00E7420F" w:rsidRPr="00C45AD2" w14:paraId="48E7C130" w14:textId="77777777" w:rsidTr="0030155F">
        <w:trPr>
          <w:trHeight w:val="810"/>
        </w:trPr>
        <w:tc>
          <w:tcPr>
            <w:cnfStyle w:val="001000000000" w:firstRow="0" w:lastRow="0" w:firstColumn="1" w:lastColumn="0" w:oddVBand="0" w:evenVBand="0" w:oddHBand="0" w:evenHBand="0" w:firstRowFirstColumn="0" w:firstRowLastColumn="0" w:lastRowFirstColumn="0" w:lastRowLastColumn="0"/>
            <w:tcW w:w="3326" w:type="dxa"/>
          </w:tcPr>
          <w:p w14:paraId="4989CA22" w14:textId="6FA4ADD4" w:rsidR="00E7420F" w:rsidRPr="00C45AD2" w:rsidRDefault="00E7420F" w:rsidP="00FA6B11">
            <w:pPr>
              <w:rPr>
                <w:b w:val="0"/>
                <w:bCs w:val="0"/>
              </w:rPr>
            </w:pPr>
            <w:r w:rsidRPr="00C45AD2">
              <w:t>Safe harbor available for this action </w:t>
            </w:r>
          </w:p>
        </w:tc>
        <w:tc>
          <w:tcPr>
            <w:tcW w:w="7730" w:type="dxa"/>
            <w:gridSpan w:val="4"/>
          </w:tcPr>
          <w:p w14:paraId="461C5B4F" w14:textId="17265978" w:rsidR="00E7420F" w:rsidRPr="00C45AD2" w:rsidRDefault="00E7420F" w:rsidP="00FA6B11">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404989997"/>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rFonts w:ascii="Aptos" w:hAnsi="Aptos" w:cs="Aptos"/>
                <w:b/>
                <w:bCs/>
              </w:rPr>
              <w:t> </w:t>
            </w:r>
            <w:r w:rsidRPr="00C45AD2">
              <w:rPr>
                <w:b/>
                <w:bCs/>
              </w:rPr>
              <w:t>Yes</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582341224"/>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No</w:t>
            </w:r>
            <w:r w:rsidRPr="00C45AD2">
              <w:rPr>
                <w:rFonts w:ascii="Aptos" w:hAnsi="Aptos" w:cs="Aptos"/>
                <w:b/>
                <w:bCs/>
              </w:rPr>
              <w:t> </w:t>
            </w:r>
            <w:r w:rsidRPr="00C45AD2">
              <w:rPr>
                <w:b/>
                <w:bCs/>
              </w:rPr>
              <w:br/>
            </w:r>
            <w:r w:rsidRPr="00C45AD2">
              <w:rPr>
                <w:rFonts w:ascii="Aptos" w:hAnsi="Aptos" w:cs="Aptos"/>
                <w:b/>
                <w:bCs/>
              </w:rPr>
              <w:t> </w:t>
            </w:r>
            <w:r w:rsidRPr="00C45AD2">
              <w:rPr>
                <w:b/>
                <w:bCs/>
              </w:rPr>
              <w:br/>
              <w:t>Will it be used?</w:t>
            </w:r>
            <w:r w:rsidRPr="00C45AD2">
              <w:rPr>
                <w:rFonts w:ascii="Aptos" w:hAnsi="Aptos" w:cs="Aptos"/>
                <w:b/>
                <w:bCs/>
              </w:rPr>
              <w:t> </w:t>
            </w:r>
            <w:r w:rsidRPr="00C45AD2">
              <w:rPr>
                <w:b/>
                <w:bCs/>
              </w:rPr>
              <w:br/>
            </w:r>
            <w:r w:rsidRPr="00C45AD2">
              <w:rPr>
                <w:rFonts w:cs="Arial"/>
                <w:b/>
                <w:bCs/>
              </w:rPr>
              <w:t>​</w:t>
            </w:r>
            <w:r w:rsidR="004116D7">
              <w:rPr>
                <w:rFonts w:ascii="Aptos" w:hAnsi="Aptos" w:cs="Aptos"/>
                <w:b/>
                <w:bCs/>
              </w:rPr>
              <w:t xml:space="preserve"> </w:t>
            </w:r>
            <w:sdt>
              <w:sdtPr>
                <w:rPr>
                  <w:rFonts w:ascii="Aptos" w:hAnsi="Aptos" w:cs="Aptos"/>
                  <w:b/>
                  <w:bCs/>
                </w:rPr>
                <w:id w:val="-1840146403"/>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Yes</w:t>
            </w:r>
            <w:r w:rsidRPr="00C45AD2">
              <w:rPr>
                <w:rFonts w:ascii="Aptos" w:hAnsi="Aptos" w:cs="Aptos"/>
                <w:b/>
                <w:bCs/>
              </w:rPr>
              <w:t> </w:t>
            </w:r>
            <w:r w:rsidRPr="00C45AD2">
              <w:rPr>
                <w:rFonts w:cs="Arial"/>
                <w:b/>
                <w:bCs/>
              </w:rPr>
              <w:t>​</w:t>
            </w:r>
            <w:r w:rsidR="004116D7">
              <w:rPr>
                <w:rFonts w:ascii="Aptos" w:hAnsi="Aptos" w:cs="Aptos"/>
                <w:b/>
                <w:bCs/>
              </w:rPr>
              <w:t xml:space="preserve"> </w:t>
            </w:r>
            <w:sdt>
              <w:sdtPr>
                <w:rPr>
                  <w:rFonts w:ascii="Aptos" w:hAnsi="Aptos" w:cs="Aptos"/>
                  <w:b/>
                  <w:bCs/>
                </w:rPr>
                <w:id w:val="430242284"/>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No</w:t>
            </w:r>
            <w:r w:rsidRPr="00C45AD2">
              <w:rPr>
                <w:rFonts w:ascii="Aptos" w:hAnsi="Aptos" w:cs="Aptos"/>
                <w:b/>
                <w:bCs/>
              </w:rPr>
              <w:t>  </w:t>
            </w:r>
          </w:p>
        </w:tc>
      </w:tr>
      <w:tr w:rsidR="00FA6B11" w:rsidRPr="00C45AD2" w14:paraId="69311325" w14:textId="77777777" w:rsidTr="0030155F">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3326" w:type="dxa"/>
            <w:hideMark/>
          </w:tcPr>
          <w:p w14:paraId="1222F0FA" w14:textId="77777777" w:rsidR="00FA6B11" w:rsidRPr="00C45AD2" w:rsidRDefault="00FA6B11" w:rsidP="00FA6B11">
            <w:pPr>
              <w:rPr>
                <w:b w:val="0"/>
                <w:bCs w:val="0"/>
              </w:rPr>
            </w:pPr>
            <w:r w:rsidRPr="00C45AD2">
              <w:t>Rationale </w:t>
            </w:r>
          </w:p>
          <w:p w14:paraId="61836A54" w14:textId="31785D4A" w:rsidR="00FA6B11" w:rsidRPr="00B80D40" w:rsidRDefault="00FA6B11" w:rsidP="00FA6B11">
            <w:pPr>
              <w:rPr>
                <w:b w:val="0"/>
                <w:bCs w:val="0"/>
              </w:rPr>
            </w:pPr>
            <w:r w:rsidRPr="00B80D40">
              <w:rPr>
                <w:b w:val="0"/>
                <w:bCs w:val="0"/>
              </w:rPr>
              <w:t>(</w:t>
            </w:r>
            <w:r w:rsidR="00B80D40">
              <w:rPr>
                <w:b w:val="0"/>
                <w:bCs w:val="0"/>
              </w:rPr>
              <w:t>I</w:t>
            </w:r>
            <w:r w:rsidRPr="00B80D40">
              <w:rPr>
                <w:b w:val="0"/>
                <w:bCs w:val="0"/>
              </w:rPr>
              <w:t>f action is not on the HPS Menu) </w:t>
            </w:r>
          </w:p>
        </w:tc>
        <w:tc>
          <w:tcPr>
            <w:tcW w:w="7730" w:type="dxa"/>
            <w:gridSpan w:val="4"/>
            <w:hideMark/>
          </w:tcPr>
          <w:p w14:paraId="09930B9C" w14:textId="46204EF6" w:rsidR="00FA6B11" w:rsidRPr="006938BA" w:rsidRDefault="00FA6B11" w:rsidP="00FA6B11">
            <w:pPr>
              <w:cnfStyle w:val="000000100000" w:firstRow="0" w:lastRow="0" w:firstColumn="0" w:lastColumn="0" w:oddVBand="0" w:evenVBand="0" w:oddHBand="1" w:evenHBand="0" w:firstRowFirstColumn="0" w:firstRowLastColumn="0" w:lastRowFirstColumn="0" w:lastRowLastColumn="0"/>
              <w:rPr>
                <w:i/>
                <w:iCs/>
              </w:rPr>
            </w:pPr>
            <w:r w:rsidRPr="006938BA">
              <w:rPr>
                <w:i/>
                <w:iCs/>
              </w:rPr>
              <w:t>This action</w:t>
            </w:r>
            <w:r w:rsidR="00DF4AAA">
              <w:rPr>
                <w:i/>
                <w:iCs/>
              </w:rPr>
              <w:t xml:space="preserve"> </w:t>
            </w:r>
            <w:r w:rsidRPr="006938BA">
              <w:rPr>
                <w:i/>
                <w:iCs/>
              </w:rPr>
              <w:t>is [“as effective as” or “more effective than”] similar or related actions in the HPS Menu designed to meet [housing need and/or fair housing issue] because … </w:t>
            </w:r>
          </w:p>
        </w:tc>
      </w:tr>
      <w:tr w:rsidR="00FA6B11" w:rsidRPr="00C45AD2" w14:paraId="4B6A4B58" w14:textId="77777777" w:rsidTr="0030155F">
        <w:trPr>
          <w:trHeight w:val="450"/>
        </w:trPr>
        <w:tc>
          <w:tcPr>
            <w:cnfStyle w:val="001000000000" w:firstRow="0" w:lastRow="0" w:firstColumn="1" w:lastColumn="0" w:oddVBand="0" w:evenVBand="0" w:oddHBand="0" w:evenHBand="0" w:firstRowFirstColumn="0" w:firstRowLastColumn="0" w:lastRowFirstColumn="0" w:lastRowLastColumn="0"/>
            <w:tcW w:w="3326" w:type="dxa"/>
            <w:hideMark/>
          </w:tcPr>
          <w:p w14:paraId="1AB86A7B" w14:textId="4891F442" w:rsidR="00FA6B11" w:rsidRPr="00C45AD2" w:rsidRDefault="00FA6B11" w:rsidP="00FA6B11">
            <w:pPr>
              <w:rPr>
                <w:b w:val="0"/>
                <w:bCs w:val="0"/>
              </w:rPr>
            </w:pPr>
            <w:r w:rsidRPr="00C45AD2">
              <w:t>Mechanism to Meet Need</w:t>
            </w:r>
          </w:p>
        </w:tc>
        <w:tc>
          <w:tcPr>
            <w:tcW w:w="7730" w:type="dxa"/>
            <w:gridSpan w:val="4"/>
            <w:hideMark/>
          </w:tcPr>
          <w:p w14:paraId="3A22B27A" w14:textId="2EDFC2DE" w:rsidR="00825DFA" w:rsidRPr="00C45AD2" w:rsidRDefault="00825DFA" w:rsidP="00825DFA">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Pr="00825DFA">
              <w:rPr>
                <w:b/>
                <w:bCs/>
              </w:rPr>
              <w:t>​</w:t>
            </w:r>
            <w:r w:rsidR="004116D7">
              <w:rPr>
                <w:rFonts w:ascii="Aptos" w:hAnsi="Aptos" w:cs="Aptos"/>
                <w:b/>
                <w:bCs/>
              </w:rPr>
              <w:t xml:space="preserve"> </w:t>
            </w:r>
            <w:sdt>
              <w:sdtPr>
                <w:rPr>
                  <w:rFonts w:ascii="Aptos" w:hAnsi="Aptos" w:cs="Aptos"/>
                  <w:b/>
                  <w:bCs/>
                </w:rPr>
                <w:id w:val="-714582196"/>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825DFA">
              <w:rPr>
                <w:b/>
                <w:bCs/>
              </w:rPr>
              <w:t>​</w:t>
            </w:r>
            <w:r w:rsidR="006938BA">
              <w:rPr>
                <w:b/>
                <w:bCs/>
              </w:rPr>
              <w:t xml:space="preserve"> </w:t>
            </w:r>
            <w:r w:rsidRPr="00C45AD2">
              <w:rPr>
                <w:b/>
                <w:bCs/>
              </w:rPr>
              <w:t>Production </w:t>
            </w:r>
          </w:p>
          <w:p w14:paraId="6025CD35" w14:textId="13E5F982" w:rsidR="00825DFA" w:rsidRPr="00C45AD2" w:rsidRDefault="00825DFA" w:rsidP="00825DFA">
            <w:pPr>
              <w:cnfStyle w:val="000000000000" w:firstRow="0" w:lastRow="0" w:firstColumn="0" w:lastColumn="0" w:oddVBand="0" w:evenVBand="0" w:oddHBand="0" w:evenHBand="0" w:firstRowFirstColumn="0" w:firstRowLastColumn="0" w:lastRowFirstColumn="0" w:lastRowLastColumn="0"/>
              <w:rPr>
                <w:b/>
                <w:bCs/>
              </w:rPr>
            </w:pPr>
            <w:r w:rsidRPr="00825DFA">
              <w:rPr>
                <w:b/>
                <w:bCs/>
              </w:rPr>
              <w:t>​​</w:t>
            </w:r>
            <w:r w:rsidR="004116D7">
              <w:rPr>
                <w:rFonts w:ascii="Aptos" w:hAnsi="Aptos" w:cs="Aptos"/>
                <w:b/>
                <w:bCs/>
              </w:rPr>
              <w:t xml:space="preserve"> </w:t>
            </w:r>
            <w:sdt>
              <w:sdtPr>
                <w:rPr>
                  <w:rFonts w:ascii="Aptos" w:hAnsi="Aptos" w:cs="Aptos"/>
                  <w:b/>
                  <w:bCs/>
                </w:rPr>
                <w:id w:val="451207564"/>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825DFA">
              <w:rPr>
                <w:b/>
                <w:bCs/>
              </w:rPr>
              <w:t>​</w:t>
            </w:r>
            <w:r w:rsidR="006938BA">
              <w:rPr>
                <w:b/>
                <w:bCs/>
              </w:rPr>
              <w:t xml:space="preserve"> </w:t>
            </w:r>
            <w:r w:rsidRPr="00C45AD2">
              <w:rPr>
                <w:b/>
                <w:bCs/>
              </w:rPr>
              <w:t>Preservation  </w:t>
            </w:r>
          </w:p>
          <w:p w14:paraId="253E50C2" w14:textId="37F652E0" w:rsidR="00825DFA" w:rsidRDefault="00825DFA" w:rsidP="00825DFA">
            <w:pPr>
              <w:cnfStyle w:val="000000000000" w:firstRow="0" w:lastRow="0" w:firstColumn="0" w:lastColumn="0" w:oddVBand="0" w:evenVBand="0" w:oddHBand="0" w:evenHBand="0" w:firstRowFirstColumn="0" w:firstRowLastColumn="0" w:lastRowFirstColumn="0" w:lastRowLastColumn="0"/>
              <w:rPr>
                <w:b/>
                <w:bCs/>
              </w:rPr>
            </w:pPr>
            <w:r w:rsidRPr="00825DFA">
              <w:rPr>
                <w:b/>
                <w:bCs/>
              </w:rPr>
              <w:t>​​</w:t>
            </w:r>
            <w:r w:rsidR="004116D7">
              <w:rPr>
                <w:rFonts w:ascii="Aptos" w:hAnsi="Aptos" w:cs="Aptos"/>
                <w:b/>
                <w:bCs/>
              </w:rPr>
              <w:t xml:space="preserve"> </w:t>
            </w:r>
            <w:sdt>
              <w:sdtPr>
                <w:rPr>
                  <w:rFonts w:ascii="Aptos" w:hAnsi="Aptos" w:cs="Aptos"/>
                  <w:b/>
                  <w:bCs/>
                </w:rPr>
                <w:id w:val="-540672300"/>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825DFA">
              <w:rPr>
                <w:b/>
                <w:bCs/>
              </w:rPr>
              <w:t>​</w:t>
            </w:r>
            <w:r w:rsidR="006938BA">
              <w:rPr>
                <w:b/>
                <w:bCs/>
              </w:rPr>
              <w:t xml:space="preserve"> </w:t>
            </w:r>
            <w:r w:rsidRPr="00C45AD2">
              <w:rPr>
                <w:b/>
                <w:bCs/>
              </w:rPr>
              <w:t>Access  </w:t>
            </w:r>
          </w:p>
          <w:p w14:paraId="2FD9A3B6" w14:textId="4156CDD1" w:rsidR="00FA6B11" w:rsidRPr="00C45AD2" w:rsidRDefault="00FA6B11" w:rsidP="00FA6B11">
            <w:pPr>
              <w:cnfStyle w:val="000000000000" w:firstRow="0" w:lastRow="0" w:firstColumn="0" w:lastColumn="0" w:oddVBand="0" w:evenVBand="0" w:oddHBand="0" w:evenHBand="0" w:firstRowFirstColumn="0" w:firstRowLastColumn="0" w:lastRowFirstColumn="0" w:lastRowLastColumn="0"/>
              <w:rPr>
                <w:b/>
                <w:bCs/>
              </w:rPr>
            </w:pPr>
          </w:p>
        </w:tc>
      </w:tr>
      <w:tr w:rsidR="00FA6B11" w:rsidRPr="00C45AD2" w14:paraId="49174632" w14:textId="77777777" w:rsidTr="0030155F">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326" w:type="dxa"/>
            <w:vMerge w:val="restart"/>
          </w:tcPr>
          <w:p w14:paraId="41240553" w14:textId="7CA28851" w:rsidR="00FA6B11" w:rsidRPr="00E7420F" w:rsidRDefault="00D25D2B" w:rsidP="00FA6B11">
            <w:r w:rsidRPr="00E7420F">
              <w:rPr>
                <w:rFonts w:cs="Arial"/>
              </w:rPr>
              <w:t>Magnitude of Impact</w:t>
            </w:r>
          </w:p>
          <w:p w14:paraId="455F4F88" w14:textId="030F2C4B" w:rsidR="00825DFA" w:rsidRPr="00C45AD2" w:rsidRDefault="00825DFA" w:rsidP="00FA6B11">
            <w:pPr>
              <w:rPr>
                <w:rFonts w:cs="Arial"/>
                <w:b w:val="0"/>
                <w:bCs w:val="0"/>
              </w:rPr>
            </w:pPr>
          </w:p>
        </w:tc>
        <w:tc>
          <w:tcPr>
            <w:tcW w:w="7730" w:type="dxa"/>
            <w:gridSpan w:val="4"/>
            <w:shd w:val="clear" w:color="auto" w:fill="A3CF60" w:themeFill="accent3"/>
          </w:tcPr>
          <w:p w14:paraId="6F6321DE" w14:textId="7CFCB270" w:rsidR="00FA6B11" w:rsidRPr="00C45AD2" w:rsidRDefault="00FA6B11" w:rsidP="00FA6B11">
            <w:pPr>
              <w:cnfStyle w:val="000000100000" w:firstRow="0" w:lastRow="0" w:firstColumn="0" w:lastColumn="0" w:oddVBand="0" w:evenVBand="0" w:oddHBand="1" w:evenHBand="0" w:firstRowFirstColumn="0" w:firstRowLastColumn="0" w:lastRowFirstColumn="0" w:lastRowLastColumn="0"/>
              <w:rPr>
                <w:b/>
                <w:bCs/>
              </w:rPr>
            </w:pPr>
            <w:r>
              <w:rPr>
                <w:b/>
                <w:bCs/>
              </w:rPr>
              <w:t>Replacement Action</w:t>
            </w:r>
          </w:p>
        </w:tc>
      </w:tr>
      <w:tr w:rsidR="00FA6B11" w:rsidRPr="00C45AD2" w14:paraId="55BD9ADD" w14:textId="77777777" w:rsidTr="0030155F">
        <w:trPr>
          <w:trHeight w:val="540"/>
        </w:trPr>
        <w:tc>
          <w:tcPr>
            <w:cnfStyle w:val="001000000000" w:firstRow="0" w:lastRow="0" w:firstColumn="1" w:lastColumn="0" w:oddVBand="0" w:evenVBand="0" w:oddHBand="0" w:evenHBand="0" w:firstRowFirstColumn="0" w:firstRowLastColumn="0" w:lastRowFirstColumn="0" w:lastRowLastColumn="0"/>
            <w:tcW w:w="3326" w:type="dxa"/>
            <w:vMerge/>
            <w:hideMark/>
          </w:tcPr>
          <w:p w14:paraId="0BEAC6F6" w14:textId="2B4FFFAE" w:rsidR="00FA6B11" w:rsidRPr="00C45AD2" w:rsidRDefault="00FA6B11" w:rsidP="00FA6B11">
            <w:pPr>
              <w:rPr>
                <w:b w:val="0"/>
                <w:bCs w:val="0"/>
              </w:rPr>
            </w:pPr>
          </w:p>
        </w:tc>
        <w:tc>
          <w:tcPr>
            <w:tcW w:w="1739" w:type="dxa"/>
            <w:shd w:val="clear" w:color="auto" w:fill="ECF5DF" w:themeFill="accent3" w:themeFillTint="33"/>
            <w:hideMark/>
          </w:tcPr>
          <w:p w14:paraId="48DF7999" w14:textId="7416E138"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Lo</w:t>
            </w:r>
            <w:r w:rsidR="006938BA">
              <w:rPr>
                <w:b/>
                <w:bCs/>
              </w:rPr>
              <w:t>w</w:t>
            </w:r>
            <w:r w:rsidRPr="00C45AD2">
              <w:rPr>
                <w:b/>
                <w:bCs/>
              </w:rPr>
              <w:t> </w:t>
            </w:r>
          </w:p>
          <w:p w14:paraId="4048BF32" w14:textId="18B3A71E"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41DBA81F" w14:textId="1A483E28"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1467582709"/>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1740" w:type="dxa"/>
            <w:shd w:val="clear" w:color="auto" w:fill="D9EBBF" w:themeFill="accent3" w:themeFillTint="66"/>
            <w:hideMark/>
          </w:tcPr>
          <w:p w14:paraId="15CC2E24" w14:textId="77777777" w:rsidR="00FA6B11"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xml:space="preserve">Medium </w:t>
            </w:r>
          </w:p>
          <w:p w14:paraId="22CD87A1" w14:textId="1D6A65B2"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41D8E136" w14:textId="712049CB"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466587382"/>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1740" w:type="dxa"/>
            <w:shd w:val="clear" w:color="auto" w:fill="C7E29F" w:themeFill="accent3" w:themeFillTint="99"/>
            <w:hideMark/>
          </w:tcPr>
          <w:p w14:paraId="1D6CAC5A" w14:textId="77777777" w:rsidR="00FA6B11"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xml:space="preserve">High </w:t>
            </w:r>
          </w:p>
          <w:p w14:paraId="3844B786" w14:textId="4D1E45E8"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3F416087" w14:textId="632D3248"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383839810"/>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2511" w:type="dxa"/>
            <w:hideMark/>
          </w:tcPr>
          <w:p w14:paraId="4A20F482" w14:textId="6D808557"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Estimated</w:t>
            </w:r>
            <w:r w:rsidR="00E7420F">
              <w:rPr>
                <w:b/>
                <w:bCs/>
              </w:rPr>
              <w:t xml:space="preserve"> </w:t>
            </w:r>
            <w:r w:rsidRPr="00C45AD2">
              <w:rPr>
                <w:b/>
                <w:bCs/>
              </w:rPr>
              <w:t>Number of Units </w:t>
            </w:r>
          </w:p>
          <w:p w14:paraId="6D50F46B" w14:textId="12F8CD30"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[___] </w:t>
            </w:r>
          </w:p>
        </w:tc>
      </w:tr>
      <w:tr w:rsidR="00FA6B11" w:rsidRPr="00C45AD2" w14:paraId="4D7D6051" w14:textId="77777777" w:rsidTr="0030155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326" w:type="dxa"/>
            <w:vMerge/>
          </w:tcPr>
          <w:p w14:paraId="710AB769" w14:textId="77777777" w:rsidR="00FA6B11" w:rsidRPr="00C45AD2" w:rsidRDefault="00FA6B11" w:rsidP="00FA6B11">
            <w:pPr>
              <w:rPr>
                <w:rFonts w:cs="Arial"/>
                <w:b w:val="0"/>
                <w:bCs w:val="0"/>
              </w:rPr>
            </w:pPr>
          </w:p>
        </w:tc>
        <w:tc>
          <w:tcPr>
            <w:tcW w:w="7730" w:type="dxa"/>
            <w:gridSpan w:val="4"/>
            <w:shd w:val="clear" w:color="auto" w:fill="F6CE3C" w:themeFill="accent4"/>
          </w:tcPr>
          <w:p w14:paraId="3B2D21FB" w14:textId="05567451" w:rsidR="00FA6B11" w:rsidRPr="00C45AD2" w:rsidRDefault="00FA6B11" w:rsidP="00FA6B11">
            <w:pPr>
              <w:cnfStyle w:val="000000100000" w:firstRow="0" w:lastRow="0" w:firstColumn="0" w:lastColumn="0" w:oddVBand="0" w:evenVBand="0" w:oddHBand="1" w:evenHBand="0" w:firstRowFirstColumn="0" w:firstRowLastColumn="0" w:lastRowFirstColumn="0" w:lastRowLastColumn="0"/>
              <w:rPr>
                <w:b/>
                <w:bCs/>
              </w:rPr>
            </w:pPr>
            <w:r>
              <w:rPr>
                <w:b/>
                <w:bCs/>
              </w:rPr>
              <w:t xml:space="preserve">Original </w:t>
            </w:r>
            <w:r w:rsidR="0081560F">
              <w:rPr>
                <w:b/>
                <w:bCs/>
              </w:rPr>
              <w:t xml:space="preserve">HPS </w:t>
            </w:r>
            <w:r>
              <w:rPr>
                <w:b/>
                <w:bCs/>
              </w:rPr>
              <w:t>Action proposed for replacement</w:t>
            </w:r>
          </w:p>
        </w:tc>
      </w:tr>
      <w:tr w:rsidR="00FA6B11" w:rsidRPr="00C45AD2" w14:paraId="3EA0710D" w14:textId="77777777" w:rsidTr="0030155F">
        <w:trPr>
          <w:trHeight w:val="540"/>
        </w:trPr>
        <w:tc>
          <w:tcPr>
            <w:cnfStyle w:val="001000000000" w:firstRow="0" w:lastRow="0" w:firstColumn="1" w:lastColumn="0" w:oddVBand="0" w:evenVBand="0" w:oddHBand="0" w:evenHBand="0" w:firstRowFirstColumn="0" w:firstRowLastColumn="0" w:lastRowFirstColumn="0" w:lastRowLastColumn="0"/>
            <w:tcW w:w="3326" w:type="dxa"/>
            <w:vMerge/>
          </w:tcPr>
          <w:p w14:paraId="24FA91E6" w14:textId="77777777" w:rsidR="00FA6B11" w:rsidRPr="00C45AD2" w:rsidRDefault="00FA6B11" w:rsidP="00FA6B11">
            <w:pPr>
              <w:rPr>
                <w:rFonts w:cs="Arial"/>
                <w:b w:val="0"/>
                <w:bCs w:val="0"/>
              </w:rPr>
            </w:pPr>
          </w:p>
        </w:tc>
        <w:tc>
          <w:tcPr>
            <w:tcW w:w="1739" w:type="dxa"/>
            <w:shd w:val="clear" w:color="auto" w:fill="FDF5D7" w:themeFill="accent4" w:themeFillTint="33"/>
          </w:tcPr>
          <w:p w14:paraId="6A5D6282" w14:textId="2B4102E1"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Low</w:t>
            </w:r>
          </w:p>
          <w:p w14:paraId="1B98FBBB" w14:textId="77777777"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3BBBF7E0" w14:textId="7F444293"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114875230"/>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1740" w:type="dxa"/>
            <w:shd w:val="clear" w:color="auto" w:fill="FBEBB0" w:themeFill="accent4" w:themeFillTint="66"/>
          </w:tcPr>
          <w:p w14:paraId="6892B5BE" w14:textId="77777777" w:rsidR="00FA6B11"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xml:space="preserve">Medium </w:t>
            </w:r>
          </w:p>
          <w:p w14:paraId="5F532133" w14:textId="77777777"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3521259E" w14:textId="14ED3A68"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1840197728"/>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1740" w:type="dxa"/>
            <w:shd w:val="clear" w:color="auto" w:fill="F9E189" w:themeFill="accent4" w:themeFillTint="99"/>
          </w:tcPr>
          <w:p w14:paraId="5391EEEE" w14:textId="77777777" w:rsidR="00FA6B11"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xml:space="preserve">High </w:t>
            </w:r>
          </w:p>
          <w:p w14:paraId="20880B03" w14:textId="77777777"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p w14:paraId="53ACDEB0" w14:textId="31C5F38F"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24951419"/>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Pr="00C45AD2">
              <w:rPr>
                <w:b/>
                <w:bCs/>
              </w:rPr>
              <w:t> </w:t>
            </w:r>
          </w:p>
        </w:tc>
        <w:tc>
          <w:tcPr>
            <w:tcW w:w="2511" w:type="dxa"/>
          </w:tcPr>
          <w:p w14:paraId="142C29F4" w14:textId="667E1B0D"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Estimated</w:t>
            </w:r>
            <w:r w:rsidR="00E7420F">
              <w:rPr>
                <w:b/>
                <w:bCs/>
              </w:rPr>
              <w:t xml:space="preserve"> </w:t>
            </w:r>
            <w:r w:rsidRPr="00C45AD2">
              <w:rPr>
                <w:b/>
                <w:bCs/>
              </w:rPr>
              <w:t>Number of Units </w:t>
            </w:r>
          </w:p>
          <w:p w14:paraId="29E7D9EF" w14:textId="5AF32704" w:rsidR="00FA6B11" w:rsidRPr="00C45AD2" w:rsidRDefault="00FA6B11" w:rsidP="00FA6B11">
            <w:pPr>
              <w:spacing w:after="40"/>
              <w:cnfStyle w:val="000000000000" w:firstRow="0" w:lastRow="0" w:firstColumn="0" w:lastColumn="0" w:oddVBand="0" w:evenVBand="0" w:oddHBand="0" w:evenHBand="0" w:firstRowFirstColumn="0" w:firstRowLastColumn="0" w:lastRowFirstColumn="0" w:lastRowLastColumn="0"/>
              <w:rPr>
                <w:b/>
                <w:bCs/>
              </w:rPr>
            </w:pPr>
            <w:r w:rsidRPr="00C45AD2">
              <w:rPr>
                <w:b/>
                <w:bCs/>
              </w:rPr>
              <w:t>  [___] </w:t>
            </w:r>
          </w:p>
        </w:tc>
      </w:tr>
      <w:tr w:rsidR="00FA6B11" w:rsidRPr="00C45AD2" w14:paraId="19ED076E" w14:textId="77777777" w:rsidTr="0030155F">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3326" w:type="dxa"/>
            <w:hideMark/>
          </w:tcPr>
          <w:p w14:paraId="4AE39F42" w14:textId="090738A9" w:rsidR="003A15AE" w:rsidRDefault="003A15AE" w:rsidP="00FA6B11">
            <w:pPr>
              <w:rPr>
                <w:rFonts w:cs="Arial"/>
                <w:b w:val="0"/>
                <w:bCs w:val="0"/>
              </w:rPr>
            </w:pPr>
            <w:r w:rsidRPr="00C45AD2">
              <w:t>Additional Regulatory Function of</w:t>
            </w:r>
            <w:r w:rsidR="00931460">
              <w:rPr>
                <w:b w:val="0"/>
                <w:bCs w:val="0"/>
              </w:rPr>
              <w:t xml:space="preserve"> </w:t>
            </w:r>
            <w:r w:rsidRPr="00C45AD2">
              <w:t>Action</w:t>
            </w:r>
            <w:r w:rsidR="00931460">
              <w:rPr>
                <w:b w:val="0"/>
                <w:bCs w:val="0"/>
              </w:rPr>
              <w:t xml:space="preserve"> </w:t>
            </w:r>
            <w:r w:rsidRPr="00C45AD2">
              <w:t>(if any)</w:t>
            </w:r>
          </w:p>
          <w:p w14:paraId="1A04D18C" w14:textId="4D0F14A9" w:rsidR="00FA6B11" w:rsidRPr="00C45AD2" w:rsidRDefault="00FA6B11" w:rsidP="00FA6B11">
            <w:pPr>
              <w:rPr>
                <w:b w:val="0"/>
                <w:bCs w:val="0"/>
              </w:rPr>
            </w:pPr>
          </w:p>
        </w:tc>
        <w:tc>
          <w:tcPr>
            <w:tcW w:w="7730" w:type="dxa"/>
            <w:gridSpan w:val="4"/>
            <w:hideMark/>
          </w:tcPr>
          <w:p w14:paraId="2039EED7" w14:textId="6C8DF349" w:rsidR="003A15AE" w:rsidRDefault="003A15AE" w:rsidP="00FA6B11">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4116D7">
              <w:rPr>
                <w:rFonts w:ascii="Aptos" w:hAnsi="Aptos" w:cs="Aptos"/>
                <w:b/>
                <w:bCs/>
              </w:rPr>
              <w:t xml:space="preserve"> </w:t>
            </w:r>
            <w:sdt>
              <w:sdtPr>
                <w:rPr>
                  <w:rFonts w:ascii="Aptos" w:hAnsi="Aptos" w:cs="Aptos"/>
                  <w:b/>
                  <w:bCs/>
                </w:rPr>
                <w:id w:val="-336309175"/>
                <w14:checkbox>
                  <w14:checked w14:val="0"/>
                  <w14:checkedState w14:val="2612" w14:font="MS Gothic"/>
                  <w14:uncheckedState w14:val="2610" w14:font="MS Gothic"/>
                </w14:checkbox>
              </w:sdtPr>
              <w:sdtEndPr/>
              <w:sdtContent>
                <w:r w:rsidR="004116D7">
                  <w:rPr>
                    <w:rFonts w:ascii="MS Gothic" w:eastAsia="MS Gothic" w:hAnsi="MS Gothic" w:cs="Aptos" w:hint="eastAsia"/>
                    <w:b/>
                    <w:bCs/>
                  </w:rPr>
                  <w:t>☐</w:t>
                </w:r>
              </w:sdtContent>
            </w:sdt>
            <w:r w:rsidR="004116D7" w:rsidRPr="00C45AD2">
              <w:rPr>
                <w:rFonts w:ascii="Aptos" w:hAnsi="Aptos" w:cs="Aptos"/>
                <w:b/>
                <w:bCs/>
              </w:rPr>
              <w:t xml:space="preserve"> </w:t>
            </w:r>
            <w:r w:rsidRPr="00C45AD2">
              <w:rPr>
                <w:rFonts w:cs="Arial"/>
                <w:b/>
                <w:bCs/>
              </w:rPr>
              <w:t>​</w:t>
            </w:r>
            <w:r w:rsidR="006938BA">
              <w:rPr>
                <w:b/>
                <w:bCs/>
              </w:rPr>
              <w:t xml:space="preserve"> </w:t>
            </w:r>
            <w:r w:rsidRPr="00C45AD2">
              <w:rPr>
                <w:b/>
                <w:bCs/>
              </w:rPr>
              <w:t>This action is a</w:t>
            </w:r>
            <w:r w:rsidR="006938BA">
              <w:rPr>
                <w:b/>
                <w:bCs/>
              </w:rPr>
              <w:t xml:space="preserve"> </w:t>
            </w:r>
            <w:r w:rsidRPr="00C45AD2">
              <w:rPr>
                <w:b/>
                <w:bCs/>
              </w:rPr>
              <w:t>Land Use Efficiency Measure</w:t>
            </w:r>
            <w:r w:rsidR="006938BA">
              <w:rPr>
                <w:b/>
                <w:bCs/>
              </w:rPr>
              <w:t xml:space="preserve"> </w:t>
            </w:r>
            <w:r w:rsidRPr="00C45AD2">
              <w:rPr>
                <w:b/>
                <w:bCs/>
                <w:i/>
                <w:iCs/>
              </w:rPr>
              <w:t>intended to reduce or</w:t>
            </w:r>
            <w:r w:rsidR="006938BA">
              <w:rPr>
                <w:b/>
                <w:bCs/>
                <w:i/>
                <w:iCs/>
              </w:rPr>
              <w:t xml:space="preserve"> </w:t>
            </w:r>
            <w:r w:rsidRPr="00C45AD2">
              <w:rPr>
                <w:b/>
                <w:bCs/>
                <w:i/>
                <w:iCs/>
              </w:rPr>
              <w:t>eliminate</w:t>
            </w:r>
            <w:r w:rsidR="006938BA">
              <w:rPr>
                <w:b/>
                <w:bCs/>
                <w:i/>
                <w:iCs/>
              </w:rPr>
              <w:t xml:space="preserve"> </w:t>
            </w:r>
            <w:r w:rsidRPr="00C45AD2">
              <w:rPr>
                <w:b/>
                <w:bCs/>
                <w:i/>
                <w:iCs/>
              </w:rPr>
              <w:t>a</w:t>
            </w:r>
            <w:r w:rsidR="006938BA">
              <w:rPr>
                <w:b/>
                <w:bCs/>
                <w:i/>
                <w:iCs/>
              </w:rPr>
              <w:t xml:space="preserve"> </w:t>
            </w:r>
            <w:r w:rsidRPr="00C45AD2">
              <w:rPr>
                <w:b/>
                <w:bCs/>
                <w:i/>
                <w:iCs/>
              </w:rPr>
              <w:t>buildable</w:t>
            </w:r>
            <w:r w:rsidR="006938BA">
              <w:rPr>
                <w:b/>
                <w:bCs/>
                <w:i/>
                <w:iCs/>
              </w:rPr>
              <w:t xml:space="preserve"> </w:t>
            </w:r>
            <w:r w:rsidRPr="00C45AD2">
              <w:rPr>
                <w:b/>
                <w:bCs/>
                <w:i/>
                <w:iCs/>
              </w:rPr>
              <w:t>residential</w:t>
            </w:r>
            <w:r w:rsidR="006938BA">
              <w:rPr>
                <w:b/>
                <w:bCs/>
                <w:i/>
                <w:iCs/>
              </w:rPr>
              <w:t xml:space="preserve"> </w:t>
            </w:r>
            <w:r w:rsidRPr="00C45AD2">
              <w:rPr>
                <w:b/>
                <w:bCs/>
                <w:i/>
                <w:iCs/>
              </w:rPr>
              <w:t>land</w:t>
            </w:r>
            <w:r w:rsidR="006938BA">
              <w:rPr>
                <w:b/>
                <w:bCs/>
                <w:i/>
                <w:iCs/>
              </w:rPr>
              <w:t xml:space="preserve"> </w:t>
            </w:r>
            <w:r w:rsidRPr="00C45AD2">
              <w:rPr>
                <w:b/>
                <w:bCs/>
                <w:i/>
                <w:iCs/>
              </w:rPr>
              <w:t>capacity</w:t>
            </w:r>
            <w:r w:rsidR="006938BA">
              <w:rPr>
                <w:b/>
                <w:bCs/>
                <w:i/>
                <w:iCs/>
              </w:rPr>
              <w:t xml:space="preserve"> </w:t>
            </w:r>
            <w:r w:rsidRPr="00C45AD2">
              <w:rPr>
                <w:b/>
                <w:bCs/>
                <w:i/>
                <w:iCs/>
              </w:rPr>
              <w:t>deficit</w:t>
            </w:r>
            <w:r w:rsidR="006938BA">
              <w:rPr>
                <w:b/>
                <w:bCs/>
                <w:i/>
                <w:iCs/>
              </w:rPr>
              <w:t xml:space="preserve"> </w:t>
            </w:r>
            <w:r w:rsidRPr="00C45AD2">
              <w:rPr>
                <w:b/>
                <w:bCs/>
                <w:i/>
                <w:iCs/>
              </w:rPr>
              <w:t>per OAR 660-008-0150</w:t>
            </w:r>
            <w:r w:rsidRPr="00C45AD2">
              <w:rPr>
                <w:b/>
                <w:bCs/>
              </w:rPr>
              <w:t> </w:t>
            </w:r>
          </w:p>
          <w:p w14:paraId="3CC98480" w14:textId="3410FE9B" w:rsidR="00FA6B11" w:rsidRPr="00C45AD2" w:rsidRDefault="00FA6B11" w:rsidP="00FA6B11">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501236056"/>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sidR="006938BA">
              <w:rPr>
                <w:b/>
                <w:bCs/>
              </w:rPr>
              <w:t xml:space="preserve"> </w:t>
            </w:r>
            <w:r w:rsidRPr="00C45AD2">
              <w:rPr>
                <w:b/>
                <w:bCs/>
              </w:rPr>
              <w:t>This action is a</w:t>
            </w:r>
            <w:r w:rsidR="006938BA">
              <w:rPr>
                <w:b/>
                <w:bCs/>
              </w:rPr>
              <w:t xml:space="preserve"> </w:t>
            </w:r>
            <w:r w:rsidRPr="00C45AD2">
              <w:rPr>
                <w:b/>
                <w:bCs/>
              </w:rPr>
              <w:t>Development-Ready Land</w:t>
            </w:r>
            <w:r w:rsidR="006938BA">
              <w:rPr>
                <w:b/>
                <w:bCs/>
              </w:rPr>
              <w:t xml:space="preserve"> </w:t>
            </w:r>
            <w:r w:rsidRPr="00C45AD2">
              <w:rPr>
                <w:b/>
                <w:bCs/>
              </w:rPr>
              <w:t>Action</w:t>
            </w:r>
            <w:r w:rsidR="006938BA">
              <w:rPr>
                <w:b/>
                <w:bCs/>
              </w:rPr>
              <w:t xml:space="preserve"> </w:t>
            </w:r>
            <w:r w:rsidRPr="00C45AD2">
              <w:rPr>
                <w:b/>
                <w:bCs/>
                <w:i/>
                <w:iCs/>
              </w:rPr>
              <w:t>intended to reduce or</w:t>
            </w:r>
            <w:r w:rsidR="006938BA">
              <w:rPr>
                <w:b/>
                <w:bCs/>
                <w:i/>
                <w:iCs/>
              </w:rPr>
              <w:t xml:space="preserve"> </w:t>
            </w:r>
            <w:r w:rsidRPr="00C45AD2">
              <w:rPr>
                <w:b/>
                <w:bCs/>
                <w:i/>
                <w:iCs/>
              </w:rPr>
              <w:t>eliminate</w:t>
            </w:r>
            <w:r w:rsidR="006938BA">
              <w:rPr>
                <w:b/>
                <w:bCs/>
                <w:i/>
                <w:iCs/>
              </w:rPr>
              <w:t xml:space="preserve"> </w:t>
            </w:r>
            <w:r w:rsidRPr="00C45AD2">
              <w:rPr>
                <w:b/>
                <w:bCs/>
                <w:i/>
                <w:iCs/>
              </w:rPr>
              <w:t>a</w:t>
            </w:r>
            <w:r w:rsidR="006938BA">
              <w:rPr>
                <w:b/>
                <w:bCs/>
                <w:i/>
                <w:iCs/>
              </w:rPr>
              <w:t xml:space="preserve"> </w:t>
            </w:r>
            <w:r w:rsidRPr="00C45AD2">
              <w:rPr>
                <w:b/>
                <w:bCs/>
                <w:i/>
                <w:iCs/>
              </w:rPr>
              <w:t>development</w:t>
            </w:r>
            <w:r w:rsidR="00387170">
              <w:rPr>
                <w:b/>
                <w:bCs/>
                <w:i/>
                <w:iCs/>
              </w:rPr>
              <w:t>-</w:t>
            </w:r>
            <w:r w:rsidRPr="00C45AD2">
              <w:rPr>
                <w:b/>
                <w:bCs/>
                <w:i/>
                <w:iCs/>
              </w:rPr>
              <w:t>ready</w:t>
            </w:r>
            <w:r w:rsidR="006938BA">
              <w:rPr>
                <w:b/>
                <w:bCs/>
                <w:i/>
                <w:iCs/>
              </w:rPr>
              <w:t xml:space="preserve"> </w:t>
            </w:r>
            <w:r w:rsidRPr="00C45AD2">
              <w:rPr>
                <w:b/>
                <w:bCs/>
                <w:i/>
                <w:iCs/>
              </w:rPr>
              <w:t>land</w:t>
            </w:r>
            <w:r w:rsidR="006938BA">
              <w:rPr>
                <w:b/>
                <w:bCs/>
                <w:i/>
                <w:iCs/>
              </w:rPr>
              <w:t xml:space="preserve"> </w:t>
            </w:r>
            <w:r w:rsidRPr="00C45AD2">
              <w:rPr>
                <w:b/>
                <w:bCs/>
                <w:i/>
                <w:iCs/>
              </w:rPr>
              <w:t>capacity</w:t>
            </w:r>
            <w:r w:rsidR="006938BA">
              <w:rPr>
                <w:b/>
                <w:bCs/>
                <w:i/>
                <w:iCs/>
              </w:rPr>
              <w:t xml:space="preserve"> </w:t>
            </w:r>
            <w:r w:rsidRPr="00C45AD2">
              <w:rPr>
                <w:b/>
                <w:bCs/>
                <w:i/>
                <w:iCs/>
              </w:rPr>
              <w:t>deficit</w:t>
            </w:r>
            <w:r w:rsidR="006938BA">
              <w:rPr>
                <w:b/>
                <w:bCs/>
                <w:i/>
                <w:iCs/>
              </w:rPr>
              <w:t xml:space="preserve"> </w:t>
            </w:r>
            <w:r w:rsidRPr="00C45AD2">
              <w:rPr>
                <w:b/>
                <w:bCs/>
                <w:i/>
                <w:iCs/>
              </w:rPr>
              <w:t>per</w:t>
            </w:r>
            <w:r w:rsidR="006938BA">
              <w:rPr>
                <w:b/>
                <w:bCs/>
                <w:i/>
                <w:iCs/>
              </w:rPr>
              <w:t xml:space="preserve"> </w:t>
            </w:r>
            <w:r w:rsidRPr="00C45AD2">
              <w:rPr>
                <w:b/>
                <w:bCs/>
                <w:i/>
                <w:iCs/>
              </w:rPr>
              <w:t>OAR 660-008-0185</w:t>
            </w:r>
            <w:r w:rsidRPr="00C45AD2">
              <w:rPr>
                <w:b/>
                <w:bCs/>
              </w:rPr>
              <w:t> </w:t>
            </w:r>
          </w:p>
        </w:tc>
      </w:tr>
    </w:tbl>
    <w:p w14:paraId="3B729716" w14:textId="77777777" w:rsidR="0073528D" w:rsidRDefault="0073528D"/>
    <w:tbl>
      <w:tblPr>
        <w:tblStyle w:val="ListTable3"/>
        <w:tblW w:w="12960" w:type="dxa"/>
        <w:tblLayout w:type="fixed"/>
        <w:tblLook w:val="04A0" w:firstRow="1" w:lastRow="0" w:firstColumn="1" w:lastColumn="0" w:noHBand="0" w:noVBand="1"/>
      </w:tblPr>
      <w:tblGrid>
        <w:gridCol w:w="3900"/>
        <w:gridCol w:w="9051"/>
        <w:gridCol w:w="9"/>
      </w:tblGrid>
      <w:tr w:rsidR="00FA6B11" w:rsidRPr="00C45AD2" w14:paraId="5FD12000" w14:textId="77777777" w:rsidTr="0030155F">
        <w:trPr>
          <w:cnfStyle w:val="100000000000" w:firstRow="1" w:lastRow="0" w:firstColumn="0" w:lastColumn="0" w:oddVBand="0" w:evenVBand="0" w:oddHBand="0" w:evenHBand="0" w:firstRowFirstColumn="0" w:firstRowLastColumn="0" w:lastRowFirstColumn="0" w:lastRowLastColumn="0"/>
          <w:trHeight w:val="620"/>
        </w:trPr>
        <w:tc>
          <w:tcPr>
            <w:cnfStyle w:val="001000000100" w:firstRow="0" w:lastRow="0" w:firstColumn="1" w:lastColumn="0" w:oddVBand="0" w:evenVBand="0" w:oddHBand="0" w:evenHBand="0" w:firstRowFirstColumn="1" w:firstRowLastColumn="0" w:lastRowFirstColumn="0" w:lastRowLastColumn="0"/>
            <w:tcW w:w="11055" w:type="dxa"/>
            <w:gridSpan w:val="3"/>
            <w:vAlign w:val="center"/>
            <w:hideMark/>
          </w:tcPr>
          <w:p w14:paraId="3542D423" w14:textId="04A69359" w:rsidR="00FA6B11" w:rsidRPr="00C45AD2" w:rsidRDefault="00FA6B11" w:rsidP="0030155F">
            <w:pPr>
              <w:rPr>
                <w:b w:val="0"/>
                <w:bCs w:val="0"/>
              </w:rPr>
            </w:pPr>
            <w:r w:rsidRPr="003A15AE">
              <w:rPr>
                <w:shd w:val="clear" w:color="auto" w:fill="002F86"/>
              </w:rPr>
              <w:t>Action Timeline</w:t>
            </w:r>
            <w:r w:rsidR="00E7420F">
              <w:rPr>
                <w:shd w:val="clear" w:color="auto" w:fill="002F86"/>
              </w:rPr>
              <w:t xml:space="preserve"> </w:t>
            </w:r>
            <w:r w:rsidRPr="004F49CF">
              <w:rPr>
                <w:i/>
                <w:iCs/>
              </w:rPr>
              <w:t>(must be prior to next HPS adoption due dat</w:t>
            </w:r>
            <w:r w:rsidR="004F49CF">
              <w:rPr>
                <w:i/>
                <w:iCs/>
              </w:rPr>
              <w:t>e)</w:t>
            </w:r>
          </w:p>
        </w:tc>
      </w:tr>
      <w:tr w:rsidR="0047747A" w:rsidRPr="00C45AD2" w14:paraId="741C7648" w14:textId="77777777" w:rsidTr="0030155F">
        <w:trPr>
          <w:gridAfter w:val="1"/>
          <w:cnfStyle w:val="000000100000" w:firstRow="0" w:lastRow="0" w:firstColumn="0" w:lastColumn="0" w:oddVBand="0" w:evenVBand="0" w:oddHBand="1" w:evenHBand="0" w:firstRowFirstColumn="0" w:firstRowLastColumn="0" w:lastRowFirstColumn="0" w:lastRowLastColumn="0"/>
          <w:wAfter w:w="8" w:type="dxa"/>
          <w:trHeight w:val="510"/>
        </w:trPr>
        <w:tc>
          <w:tcPr>
            <w:cnfStyle w:val="001000000000" w:firstRow="0" w:lastRow="0" w:firstColumn="1" w:lastColumn="0" w:oddVBand="0" w:evenVBand="0" w:oddHBand="0" w:evenHBand="0" w:firstRowFirstColumn="0" w:firstRowLastColumn="0" w:lastRowFirstColumn="0" w:lastRowLastColumn="0"/>
            <w:tcW w:w="3326" w:type="dxa"/>
            <w:hideMark/>
          </w:tcPr>
          <w:p w14:paraId="5C5223C6" w14:textId="5F401F67" w:rsidR="0047747A" w:rsidRPr="00C45AD2" w:rsidRDefault="0047747A" w:rsidP="00FA6B11">
            <w:pPr>
              <w:rPr>
                <w:b w:val="0"/>
                <w:bCs w:val="0"/>
              </w:rPr>
            </w:pPr>
            <w:r w:rsidRPr="00C45AD2">
              <w:t>Action Adoption, or Completion if no Adoption is needed</w:t>
            </w:r>
          </w:p>
          <w:p w14:paraId="56335379" w14:textId="77777777" w:rsidR="0047747A" w:rsidRPr="00C45AD2" w:rsidRDefault="0047747A" w:rsidP="00FA6B11">
            <w:pPr>
              <w:rPr>
                <w:b w:val="0"/>
                <w:bCs w:val="0"/>
              </w:rPr>
            </w:pPr>
            <w:r w:rsidRPr="00C45AD2">
              <w:t> </w:t>
            </w:r>
          </w:p>
        </w:tc>
        <w:tc>
          <w:tcPr>
            <w:tcW w:w="7721" w:type="dxa"/>
            <w:hideMark/>
          </w:tcPr>
          <w:p w14:paraId="0A161C0E" w14:textId="77777777" w:rsidR="0047747A" w:rsidRPr="00C45AD2" w:rsidRDefault="0047747A"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Year </w:t>
            </w:r>
          </w:p>
          <w:p w14:paraId="0D3F096D" w14:textId="77777777" w:rsidR="0047747A" w:rsidRPr="00C45AD2" w:rsidRDefault="0047747A"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[20__] </w:t>
            </w:r>
          </w:p>
          <w:p w14:paraId="465940E3" w14:textId="77777777" w:rsidR="0047747A" w:rsidRPr="00C45AD2" w:rsidRDefault="0047747A"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Year of cycle </w:t>
            </w:r>
          </w:p>
          <w:p w14:paraId="691B1755" w14:textId="77777777" w:rsidR="0047747A" w:rsidRPr="00C45AD2" w:rsidRDefault="0047747A"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[__] </w:t>
            </w:r>
          </w:p>
        </w:tc>
      </w:tr>
      <w:tr w:rsidR="0047747A" w:rsidRPr="00C45AD2" w14:paraId="40984BC7" w14:textId="77777777" w:rsidTr="0030155F">
        <w:trPr>
          <w:gridAfter w:val="1"/>
          <w:wAfter w:w="8" w:type="dxa"/>
          <w:trHeight w:val="570"/>
        </w:trPr>
        <w:tc>
          <w:tcPr>
            <w:cnfStyle w:val="001000000000" w:firstRow="0" w:lastRow="0" w:firstColumn="1" w:lastColumn="0" w:oddVBand="0" w:evenVBand="0" w:oddHBand="0" w:evenHBand="0" w:firstRowFirstColumn="0" w:firstRowLastColumn="0" w:lastRowFirstColumn="0" w:lastRowLastColumn="0"/>
            <w:tcW w:w="3326" w:type="dxa"/>
            <w:hideMark/>
          </w:tcPr>
          <w:p w14:paraId="30FB3123" w14:textId="77777777" w:rsidR="0047747A" w:rsidRPr="00C45AD2" w:rsidRDefault="0047747A" w:rsidP="00FA6B11">
            <w:pPr>
              <w:rPr>
                <w:b w:val="0"/>
                <w:bCs w:val="0"/>
              </w:rPr>
            </w:pPr>
            <w:r w:rsidRPr="00C45AD2">
              <w:t>Year of Action Implementation </w:t>
            </w:r>
          </w:p>
          <w:p w14:paraId="165B1065" w14:textId="79216841" w:rsidR="0047747A" w:rsidRPr="00B81F77" w:rsidRDefault="0047747A" w:rsidP="00FA6B11">
            <w:pPr>
              <w:rPr>
                <w:b w:val="0"/>
                <w:bCs w:val="0"/>
              </w:rPr>
            </w:pPr>
            <w:r w:rsidRPr="00B81F77">
              <w:rPr>
                <w:b w:val="0"/>
                <w:bCs w:val="0"/>
                <w:i/>
                <w:iCs/>
              </w:rPr>
              <w:t>The year the action will first be pursued, promoted, or otherwise implemented</w:t>
            </w:r>
            <w:r w:rsidRPr="00B81F77">
              <w:rPr>
                <w:b w:val="0"/>
                <w:bCs w:val="0"/>
              </w:rPr>
              <w:t> </w:t>
            </w:r>
          </w:p>
        </w:tc>
        <w:tc>
          <w:tcPr>
            <w:tcW w:w="7721" w:type="dxa"/>
            <w:hideMark/>
          </w:tcPr>
          <w:p w14:paraId="3E90B275" w14:textId="77777777" w:rsidR="0047747A" w:rsidRPr="00C45AD2" w:rsidRDefault="0047747A"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Year </w:t>
            </w:r>
          </w:p>
          <w:p w14:paraId="501AFC15" w14:textId="77777777" w:rsidR="0047747A" w:rsidRPr="00C45AD2" w:rsidRDefault="0047747A"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[20__] </w:t>
            </w:r>
          </w:p>
          <w:p w14:paraId="364599B5" w14:textId="77777777" w:rsidR="0047747A" w:rsidRPr="00C45AD2" w:rsidRDefault="0047747A"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Year of cycle </w:t>
            </w:r>
          </w:p>
          <w:p w14:paraId="272673B2" w14:textId="0B04483E" w:rsidR="0047747A" w:rsidRPr="00C45AD2" w:rsidRDefault="0047747A"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[__] </w:t>
            </w:r>
          </w:p>
          <w:p w14:paraId="09313D52" w14:textId="77777777" w:rsidR="0047747A" w:rsidRPr="00C45AD2" w:rsidRDefault="0047747A"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 </w:t>
            </w:r>
          </w:p>
        </w:tc>
      </w:tr>
      <w:tr w:rsidR="00FA6B11" w:rsidRPr="00C45AD2" w14:paraId="5CE3C4D5" w14:textId="77777777" w:rsidTr="0030155F">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3326" w:type="dxa"/>
            <w:hideMark/>
          </w:tcPr>
          <w:p w14:paraId="2D9FDB53" w14:textId="69DBA139" w:rsidR="00FA6B11" w:rsidRPr="00C45AD2" w:rsidRDefault="00FA6B11" w:rsidP="00FA6B11">
            <w:pPr>
              <w:rPr>
                <w:b w:val="0"/>
                <w:bCs w:val="0"/>
              </w:rPr>
            </w:pPr>
            <w:r w:rsidRPr="00C45AD2">
              <w:t>Time frame</w:t>
            </w:r>
            <w:r w:rsidR="006938BA">
              <w:rPr>
                <w:b w:val="0"/>
                <w:bCs w:val="0"/>
              </w:rPr>
              <w:t xml:space="preserve"> </w:t>
            </w:r>
            <w:r w:rsidRPr="00C45AD2">
              <w:t>over which the action is expected to begin meeting housing needs </w:t>
            </w:r>
          </w:p>
        </w:tc>
        <w:tc>
          <w:tcPr>
            <w:tcW w:w="7729" w:type="dxa"/>
            <w:gridSpan w:val="2"/>
            <w:hideMark/>
          </w:tcPr>
          <w:p w14:paraId="68ADC44F" w14:textId="3F6A86D7" w:rsidR="00FA6B11" w:rsidRPr="00C45AD2" w:rsidRDefault="4196B62F" w:rsidP="00FA6B11">
            <w:pPr>
              <w:cnfStyle w:val="000000100000" w:firstRow="0" w:lastRow="0" w:firstColumn="0" w:lastColumn="0" w:oddVBand="0" w:evenVBand="0" w:oddHBand="1" w:evenHBand="0" w:firstRowFirstColumn="0" w:firstRowLastColumn="0" w:lastRowFirstColumn="0" w:lastRowLastColumn="0"/>
              <w:rPr>
                <w:b/>
                <w:bCs/>
              </w:rPr>
            </w:pPr>
            <w:r w:rsidRPr="4C76EACB">
              <w:rPr>
                <w:b/>
                <w:bCs/>
              </w:rPr>
              <w:t> </w:t>
            </w:r>
          </w:p>
          <w:tbl>
            <w:tblPr>
              <w:tblW w:w="1620" w:type="dxa"/>
              <w:tblInd w:w="42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20"/>
            </w:tblGrid>
            <w:tr w:rsidR="00FA6B11" w:rsidRPr="00C45AD2" w14:paraId="4C52A7DE" w14:textId="77777777" w:rsidTr="4C76EACB">
              <w:trPr>
                <w:trHeight w:val="330"/>
              </w:trPr>
              <w:tc>
                <w:tcPr>
                  <w:tcW w:w="1620" w:type="dxa"/>
                  <w:tcBorders>
                    <w:top w:val="single" w:sz="18" w:space="0" w:color="003B52"/>
                    <w:left w:val="single" w:sz="18" w:space="0" w:color="003B52"/>
                    <w:bottom w:val="single" w:sz="18" w:space="0" w:color="003B52"/>
                    <w:right w:val="single" w:sz="18" w:space="0" w:color="003B52"/>
                  </w:tcBorders>
                  <w:shd w:val="clear" w:color="auto" w:fill="B2DE8E"/>
                  <w:hideMark/>
                </w:tcPr>
                <w:p w14:paraId="6D50FDA3" w14:textId="77777777" w:rsidR="00FA6B11" w:rsidRPr="00C45AD2" w:rsidRDefault="00FA6B11" w:rsidP="00FA6B11">
                  <w:pPr>
                    <w:rPr>
                      <w:b/>
                      <w:bCs/>
                    </w:rPr>
                  </w:pPr>
                  <w:r w:rsidRPr="00C45AD2">
                    <w:rPr>
                      <w:b/>
                      <w:bCs/>
                    </w:rPr>
                    <w:t>[20__-20__]  </w:t>
                  </w:r>
                </w:p>
              </w:tc>
            </w:tr>
          </w:tbl>
          <w:p w14:paraId="19FEBEA0" w14:textId="77777777" w:rsidR="00FA6B11" w:rsidRPr="00C45AD2" w:rsidRDefault="00FA6B11"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 </w:t>
            </w:r>
          </w:p>
        </w:tc>
      </w:tr>
    </w:tbl>
    <w:p w14:paraId="7EB71FFD" w14:textId="77777777" w:rsidR="00D25D2B" w:rsidRDefault="00D25D2B"/>
    <w:tbl>
      <w:tblPr>
        <w:tblStyle w:val="ListTable4"/>
        <w:tblW w:w="12960" w:type="dxa"/>
        <w:tblLayout w:type="fixed"/>
        <w:tblLook w:val="04A0" w:firstRow="1" w:lastRow="0" w:firstColumn="1" w:lastColumn="0" w:noHBand="0" w:noVBand="1"/>
      </w:tblPr>
      <w:tblGrid>
        <w:gridCol w:w="3943"/>
        <w:gridCol w:w="9008"/>
        <w:gridCol w:w="9"/>
      </w:tblGrid>
      <w:tr w:rsidR="00D25D2B" w:rsidRPr="00C45AD2" w14:paraId="4E8E0115" w14:textId="77777777" w:rsidTr="0030155F">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1055" w:type="dxa"/>
            <w:gridSpan w:val="3"/>
            <w:vAlign w:val="center"/>
          </w:tcPr>
          <w:p w14:paraId="67EEC87B" w14:textId="16FF5A87" w:rsidR="00D25D2B" w:rsidRPr="004F49CF" w:rsidRDefault="00D25D2B" w:rsidP="00657F5E">
            <w:r w:rsidRPr="004F49CF">
              <w:t>Implementation Steps</w:t>
            </w:r>
          </w:p>
        </w:tc>
      </w:tr>
      <w:tr w:rsidR="00A6359E" w:rsidRPr="00C45AD2" w14:paraId="4CA02ECC" w14:textId="77777777" w:rsidTr="0030155F">
        <w:trPr>
          <w:gridAfter w:val="1"/>
          <w:cnfStyle w:val="000000100000" w:firstRow="0" w:lastRow="0" w:firstColumn="0" w:lastColumn="0" w:oddVBand="0" w:evenVBand="0" w:oddHBand="1" w:evenHBand="0" w:firstRowFirstColumn="0" w:firstRowLastColumn="0" w:lastRowFirstColumn="0" w:lastRowLastColumn="0"/>
          <w:wAfter w:w="8" w:type="dxa"/>
          <w:trHeight w:val="680"/>
        </w:trPr>
        <w:tc>
          <w:tcPr>
            <w:cnfStyle w:val="001000000000" w:firstRow="0" w:lastRow="0" w:firstColumn="1" w:lastColumn="0" w:oddVBand="0" w:evenVBand="0" w:oddHBand="0" w:evenHBand="0" w:firstRowFirstColumn="0" w:firstRowLastColumn="0" w:lastRowFirstColumn="0" w:lastRowLastColumn="0"/>
            <w:tcW w:w="3363" w:type="dxa"/>
            <w:hideMark/>
          </w:tcPr>
          <w:p w14:paraId="416E1C3F" w14:textId="77777777" w:rsidR="00A6359E" w:rsidRPr="00C45AD2" w:rsidRDefault="00A6359E" w:rsidP="00FA6B11">
            <w:pPr>
              <w:rPr>
                <w:b w:val="0"/>
                <w:bCs w:val="0"/>
              </w:rPr>
            </w:pPr>
            <w:r w:rsidRPr="00C45AD2">
              <w:t>Step 1:</w:t>
            </w:r>
            <w:r w:rsidRPr="00F66C37">
              <w:rPr>
                <w:b w:val="0"/>
                <w:bCs w:val="0"/>
              </w:rPr>
              <w:t> [Key Task] </w:t>
            </w:r>
          </w:p>
        </w:tc>
        <w:tc>
          <w:tcPr>
            <w:tcW w:w="7684" w:type="dxa"/>
            <w:hideMark/>
          </w:tcPr>
          <w:p w14:paraId="383E6472" w14:textId="4658FF1F" w:rsidR="00A6359E" w:rsidRPr="00C45AD2" w:rsidRDefault="00A6359E"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Key</w:t>
            </w:r>
            <w:r w:rsidR="006938BA">
              <w:rPr>
                <w:b/>
                <w:bCs/>
              </w:rPr>
              <w:t xml:space="preserve"> </w:t>
            </w:r>
            <w:r w:rsidRPr="00C45AD2">
              <w:rPr>
                <w:b/>
                <w:bCs/>
              </w:rPr>
              <w:t>Entity/</w:t>
            </w:r>
            <w:proofErr w:type="spellStart"/>
            <w:r w:rsidRPr="00C45AD2">
              <w:rPr>
                <w:b/>
                <w:bCs/>
              </w:rPr>
              <w:t>ies</w:t>
            </w:r>
            <w:proofErr w:type="spellEnd"/>
            <w:r w:rsidRPr="00C45AD2">
              <w:rPr>
                <w:b/>
                <w:bCs/>
              </w:rPr>
              <w:t>:</w:t>
            </w:r>
            <w:r w:rsidRPr="00F66C37">
              <w:t> [Who] </w:t>
            </w:r>
          </w:p>
        </w:tc>
      </w:tr>
      <w:tr w:rsidR="00A6359E" w:rsidRPr="00C45AD2" w14:paraId="013E9ABA" w14:textId="77777777" w:rsidTr="0030155F">
        <w:trPr>
          <w:gridAfter w:val="1"/>
          <w:wAfter w:w="8" w:type="dxa"/>
          <w:trHeight w:val="680"/>
        </w:trPr>
        <w:tc>
          <w:tcPr>
            <w:cnfStyle w:val="001000000000" w:firstRow="0" w:lastRow="0" w:firstColumn="1" w:lastColumn="0" w:oddVBand="0" w:evenVBand="0" w:oddHBand="0" w:evenHBand="0" w:firstRowFirstColumn="0" w:firstRowLastColumn="0" w:lastRowFirstColumn="0" w:lastRowLastColumn="0"/>
            <w:tcW w:w="3363" w:type="dxa"/>
            <w:hideMark/>
          </w:tcPr>
          <w:p w14:paraId="2AB86BC2" w14:textId="77777777" w:rsidR="00A6359E" w:rsidRPr="00C45AD2" w:rsidRDefault="00A6359E" w:rsidP="00FA6B11">
            <w:pPr>
              <w:rPr>
                <w:b w:val="0"/>
                <w:bCs w:val="0"/>
              </w:rPr>
            </w:pPr>
            <w:r w:rsidRPr="00C45AD2">
              <w:t>Step 2:</w:t>
            </w:r>
            <w:r w:rsidRPr="00F66C37">
              <w:rPr>
                <w:b w:val="0"/>
                <w:bCs w:val="0"/>
              </w:rPr>
              <w:t> [Key Task]  </w:t>
            </w:r>
          </w:p>
        </w:tc>
        <w:tc>
          <w:tcPr>
            <w:tcW w:w="7684" w:type="dxa"/>
            <w:hideMark/>
          </w:tcPr>
          <w:p w14:paraId="3954B207" w14:textId="22FDE68B" w:rsidR="00A6359E" w:rsidRPr="00C45AD2" w:rsidRDefault="00A6359E" w:rsidP="00FA6B11">
            <w:pPr>
              <w:cnfStyle w:val="000000000000" w:firstRow="0" w:lastRow="0" w:firstColumn="0" w:lastColumn="0" w:oddVBand="0" w:evenVBand="0" w:oddHBand="0" w:evenHBand="0" w:firstRowFirstColumn="0" w:firstRowLastColumn="0" w:lastRowFirstColumn="0" w:lastRowLastColumn="0"/>
              <w:rPr>
                <w:b/>
                <w:bCs/>
              </w:rPr>
            </w:pPr>
            <w:r w:rsidRPr="00C45AD2">
              <w:rPr>
                <w:b/>
                <w:bCs/>
              </w:rPr>
              <w:t>Key Entity/</w:t>
            </w:r>
            <w:proofErr w:type="spellStart"/>
            <w:r w:rsidRPr="00C45AD2">
              <w:rPr>
                <w:b/>
                <w:bCs/>
              </w:rPr>
              <w:t>ies</w:t>
            </w:r>
            <w:proofErr w:type="spellEnd"/>
            <w:r w:rsidRPr="00C45AD2">
              <w:rPr>
                <w:b/>
                <w:bCs/>
              </w:rPr>
              <w:t>:</w:t>
            </w:r>
            <w:r w:rsidRPr="00F66C37">
              <w:t> [Who] </w:t>
            </w:r>
          </w:p>
        </w:tc>
      </w:tr>
      <w:tr w:rsidR="00A6359E" w:rsidRPr="00C45AD2" w14:paraId="2A6C86BF" w14:textId="77777777" w:rsidTr="0030155F">
        <w:trPr>
          <w:gridAfter w:val="1"/>
          <w:cnfStyle w:val="000000100000" w:firstRow="0" w:lastRow="0" w:firstColumn="0" w:lastColumn="0" w:oddVBand="0" w:evenVBand="0" w:oddHBand="1" w:evenHBand="0" w:firstRowFirstColumn="0" w:firstRowLastColumn="0" w:lastRowFirstColumn="0" w:lastRowLastColumn="0"/>
          <w:wAfter w:w="8" w:type="dxa"/>
          <w:trHeight w:val="680"/>
        </w:trPr>
        <w:tc>
          <w:tcPr>
            <w:cnfStyle w:val="001000000000" w:firstRow="0" w:lastRow="0" w:firstColumn="1" w:lastColumn="0" w:oddVBand="0" w:evenVBand="0" w:oddHBand="0" w:evenHBand="0" w:firstRowFirstColumn="0" w:firstRowLastColumn="0" w:lastRowFirstColumn="0" w:lastRowLastColumn="0"/>
            <w:tcW w:w="3363" w:type="dxa"/>
            <w:hideMark/>
          </w:tcPr>
          <w:p w14:paraId="17AA8133" w14:textId="77777777" w:rsidR="00A6359E" w:rsidRPr="00C45AD2" w:rsidRDefault="00A6359E" w:rsidP="00FA6B11">
            <w:pPr>
              <w:rPr>
                <w:b w:val="0"/>
                <w:bCs w:val="0"/>
              </w:rPr>
            </w:pPr>
            <w:r w:rsidRPr="00C45AD2">
              <w:t>Step 3:</w:t>
            </w:r>
            <w:r w:rsidRPr="00F66C37">
              <w:rPr>
                <w:b w:val="0"/>
                <w:bCs w:val="0"/>
              </w:rPr>
              <w:t> [Key Task]  </w:t>
            </w:r>
          </w:p>
        </w:tc>
        <w:tc>
          <w:tcPr>
            <w:tcW w:w="7684" w:type="dxa"/>
            <w:hideMark/>
          </w:tcPr>
          <w:p w14:paraId="032B2D11" w14:textId="77777777" w:rsidR="00A6359E" w:rsidRPr="00C45AD2" w:rsidRDefault="00A6359E" w:rsidP="00FA6B11">
            <w:pPr>
              <w:cnfStyle w:val="000000100000" w:firstRow="0" w:lastRow="0" w:firstColumn="0" w:lastColumn="0" w:oddVBand="0" w:evenVBand="0" w:oddHBand="1" w:evenHBand="0" w:firstRowFirstColumn="0" w:firstRowLastColumn="0" w:lastRowFirstColumn="0" w:lastRowLastColumn="0"/>
              <w:rPr>
                <w:b/>
                <w:bCs/>
              </w:rPr>
            </w:pPr>
            <w:r w:rsidRPr="00C45AD2">
              <w:rPr>
                <w:b/>
                <w:bCs/>
              </w:rPr>
              <w:t>Key Entity/</w:t>
            </w:r>
            <w:proofErr w:type="spellStart"/>
            <w:r w:rsidRPr="00C45AD2">
              <w:rPr>
                <w:b/>
                <w:bCs/>
              </w:rPr>
              <w:t>ies</w:t>
            </w:r>
            <w:proofErr w:type="spellEnd"/>
            <w:r w:rsidRPr="00C45AD2">
              <w:rPr>
                <w:b/>
                <w:bCs/>
              </w:rPr>
              <w:t>:</w:t>
            </w:r>
            <w:r w:rsidRPr="00F66C37">
              <w:t> [Who] </w:t>
            </w:r>
          </w:p>
        </w:tc>
      </w:tr>
    </w:tbl>
    <w:tbl>
      <w:tblPr>
        <w:tblStyle w:val="GridTable4-Accent4"/>
        <w:tblpPr w:leftFromText="180" w:rightFromText="180" w:vertAnchor="text" w:horzAnchor="margin" w:tblpY="255"/>
        <w:tblW w:w="12960" w:type="dxa"/>
        <w:tblCellMar>
          <w:top w:w="144" w:type="dxa"/>
          <w:left w:w="144" w:type="dxa"/>
          <w:bottom w:w="144" w:type="dxa"/>
          <w:right w:w="144" w:type="dxa"/>
        </w:tblCellMar>
        <w:tblLook w:val="04A0" w:firstRow="1" w:lastRow="0" w:firstColumn="1" w:lastColumn="0" w:noHBand="0" w:noVBand="1"/>
      </w:tblPr>
      <w:tblGrid>
        <w:gridCol w:w="3578"/>
        <w:gridCol w:w="9382"/>
      </w:tblGrid>
      <w:tr w:rsidR="00CB684C" w14:paraId="4D6909D6" w14:textId="77777777" w:rsidTr="0088599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1065" w:type="dxa"/>
            <w:gridSpan w:val="2"/>
            <w:vAlign w:val="center"/>
          </w:tcPr>
          <w:p w14:paraId="7C00FFFA" w14:textId="77777777" w:rsidR="00CB684C" w:rsidRDefault="00CB684C" w:rsidP="00B4249B">
            <w:pPr>
              <w:rPr>
                <w:b w:val="0"/>
                <w:bCs w:val="0"/>
              </w:rPr>
            </w:pPr>
            <w:r w:rsidRPr="00885999">
              <w:rPr>
                <w:color w:val="002F86" w:themeColor="text1"/>
              </w:rPr>
              <w:t>Housing Needs Served &amp; Fair Housing Issues Remedied or Mitigated by Original HPS Action</w:t>
            </w:r>
          </w:p>
        </w:tc>
      </w:tr>
      <w:tr w:rsidR="00CB684C" w14:paraId="56642BCF" w14:textId="77777777" w:rsidTr="008859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51AB45DC" w14:textId="77777777" w:rsidR="00CB684C" w:rsidRDefault="00CB684C" w:rsidP="00CB684C">
            <w:pPr>
              <w:rPr>
                <w:b w:val="0"/>
                <w:bCs w:val="0"/>
              </w:rPr>
            </w:pPr>
            <w:r>
              <w:t>Types:</w:t>
            </w:r>
          </w:p>
        </w:tc>
        <w:tc>
          <w:tcPr>
            <w:tcW w:w="8010" w:type="dxa"/>
          </w:tcPr>
          <w:p w14:paraId="32A3F113" w14:textId="77777777" w:rsidR="00CB684C" w:rsidRPr="00F66C37" w:rsidRDefault="00CB684C" w:rsidP="00CB684C">
            <w:pPr>
              <w:cnfStyle w:val="000000100000" w:firstRow="0" w:lastRow="0" w:firstColumn="0" w:lastColumn="0" w:oddVBand="0" w:evenVBand="0" w:oddHBand="1" w:evenHBand="0" w:firstRowFirstColumn="0" w:firstRowLastColumn="0" w:lastRowFirstColumn="0" w:lastRowLastColumn="0"/>
            </w:pPr>
          </w:p>
        </w:tc>
      </w:tr>
      <w:tr w:rsidR="00CB684C" w14:paraId="5C3D9460" w14:textId="77777777" w:rsidTr="00885999">
        <w:tc>
          <w:tcPr>
            <w:cnfStyle w:val="001000000000" w:firstRow="0" w:lastRow="0" w:firstColumn="1" w:lastColumn="0" w:oddVBand="0" w:evenVBand="0" w:oddHBand="0" w:evenHBand="0" w:firstRowFirstColumn="0" w:firstRowLastColumn="0" w:lastRowFirstColumn="0" w:lastRowLastColumn="0"/>
            <w:tcW w:w="3055" w:type="dxa"/>
          </w:tcPr>
          <w:p w14:paraId="5BF19018" w14:textId="77777777" w:rsidR="00CB684C" w:rsidRDefault="00CB684C" w:rsidP="00CB684C">
            <w:pPr>
              <w:rPr>
                <w:b w:val="0"/>
                <w:bCs w:val="0"/>
              </w:rPr>
            </w:pPr>
            <w:r>
              <w:t>Characteristics:</w:t>
            </w:r>
          </w:p>
        </w:tc>
        <w:tc>
          <w:tcPr>
            <w:tcW w:w="8010" w:type="dxa"/>
          </w:tcPr>
          <w:p w14:paraId="5D31D823" w14:textId="77777777" w:rsidR="00CB684C" w:rsidRPr="00F66C37" w:rsidRDefault="00CB684C" w:rsidP="00CB684C">
            <w:pPr>
              <w:cnfStyle w:val="000000000000" w:firstRow="0" w:lastRow="0" w:firstColumn="0" w:lastColumn="0" w:oddVBand="0" w:evenVBand="0" w:oddHBand="0" w:evenHBand="0" w:firstRowFirstColumn="0" w:firstRowLastColumn="0" w:lastRowFirstColumn="0" w:lastRowLastColumn="0"/>
            </w:pPr>
          </w:p>
        </w:tc>
      </w:tr>
      <w:tr w:rsidR="00CB684C" w14:paraId="318DF8B7" w14:textId="77777777" w:rsidTr="008859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417202AA" w14:textId="77777777" w:rsidR="00CB684C" w:rsidRDefault="00CB684C" w:rsidP="00CB684C">
            <w:pPr>
              <w:rPr>
                <w:b w:val="0"/>
                <w:bCs w:val="0"/>
              </w:rPr>
            </w:pPr>
            <w:r>
              <w:t>Tenure:</w:t>
            </w:r>
          </w:p>
        </w:tc>
        <w:tc>
          <w:tcPr>
            <w:tcW w:w="8010" w:type="dxa"/>
          </w:tcPr>
          <w:p w14:paraId="4DDCFACA" w14:textId="77777777" w:rsidR="00CB684C" w:rsidRPr="00F66C37" w:rsidRDefault="00CB684C" w:rsidP="00CB684C">
            <w:pPr>
              <w:cnfStyle w:val="000000100000" w:firstRow="0" w:lastRow="0" w:firstColumn="0" w:lastColumn="0" w:oddVBand="0" w:evenVBand="0" w:oddHBand="1" w:evenHBand="0" w:firstRowFirstColumn="0" w:firstRowLastColumn="0" w:lastRowFirstColumn="0" w:lastRowLastColumn="0"/>
            </w:pPr>
          </w:p>
        </w:tc>
      </w:tr>
      <w:tr w:rsidR="00CB684C" w14:paraId="7A31CDFD" w14:textId="77777777" w:rsidTr="00885999">
        <w:tc>
          <w:tcPr>
            <w:cnfStyle w:val="001000000000" w:firstRow="0" w:lastRow="0" w:firstColumn="1" w:lastColumn="0" w:oddVBand="0" w:evenVBand="0" w:oddHBand="0" w:evenHBand="0" w:firstRowFirstColumn="0" w:firstRowLastColumn="0" w:lastRowFirstColumn="0" w:lastRowLastColumn="0"/>
            <w:tcW w:w="3055" w:type="dxa"/>
          </w:tcPr>
          <w:p w14:paraId="2E8B5C73" w14:textId="77777777" w:rsidR="00CB684C" w:rsidRDefault="00CB684C" w:rsidP="00CB684C">
            <w:pPr>
              <w:rPr>
                <w:b w:val="0"/>
                <w:bCs w:val="0"/>
              </w:rPr>
            </w:pPr>
            <w:r>
              <w:t>Affordability by AMI Bracket:</w:t>
            </w:r>
          </w:p>
        </w:tc>
        <w:tc>
          <w:tcPr>
            <w:tcW w:w="8010" w:type="dxa"/>
          </w:tcPr>
          <w:p w14:paraId="336664B2" w14:textId="77777777" w:rsidR="00CB684C" w:rsidRPr="00F66C37" w:rsidRDefault="00CB684C" w:rsidP="00CB684C">
            <w:pPr>
              <w:cnfStyle w:val="000000000000" w:firstRow="0" w:lastRow="0" w:firstColumn="0" w:lastColumn="0" w:oddVBand="0" w:evenVBand="0" w:oddHBand="0" w:evenHBand="0" w:firstRowFirstColumn="0" w:firstRowLastColumn="0" w:lastRowFirstColumn="0" w:lastRowLastColumn="0"/>
            </w:pPr>
          </w:p>
        </w:tc>
      </w:tr>
      <w:tr w:rsidR="00CB684C" w14:paraId="2968D621" w14:textId="77777777" w:rsidTr="008859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3B84E21" w14:textId="77777777" w:rsidR="00CB684C" w:rsidRDefault="00CB684C" w:rsidP="00CB684C">
            <w:pPr>
              <w:rPr>
                <w:b w:val="0"/>
                <w:bCs w:val="0"/>
              </w:rPr>
            </w:pPr>
            <w:r>
              <w:t>Location:</w:t>
            </w:r>
          </w:p>
        </w:tc>
        <w:tc>
          <w:tcPr>
            <w:tcW w:w="8010" w:type="dxa"/>
          </w:tcPr>
          <w:p w14:paraId="309A457F" w14:textId="77777777" w:rsidR="00CB684C" w:rsidRPr="00F66C37" w:rsidRDefault="00CB684C" w:rsidP="00CB684C">
            <w:pPr>
              <w:cnfStyle w:val="000000100000" w:firstRow="0" w:lastRow="0" w:firstColumn="0" w:lastColumn="0" w:oddVBand="0" w:evenVBand="0" w:oddHBand="1" w:evenHBand="0" w:firstRowFirstColumn="0" w:firstRowLastColumn="0" w:lastRowFirstColumn="0" w:lastRowLastColumn="0"/>
            </w:pPr>
          </w:p>
        </w:tc>
      </w:tr>
      <w:tr w:rsidR="00CB684C" w14:paraId="2956AC6B" w14:textId="77777777" w:rsidTr="00885999">
        <w:tc>
          <w:tcPr>
            <w:cnfStyle w:val="001000000000" w:firstRow="0" w:lastRow="0" w:firstColumn="1" w:lastColumn="0" w:oddVBand="0" w:evenVBand="0" w:oddHBand="0" w:evenHBand="0" w:firstRowFirstColumn="0" w:firstRowLastColumn="0" w:lastRowFirstColumn="0" w:lastRowLastColumn="0"/>
            <w:tcW w:w="3055" w:type="dxa"/>
          </w:tcPr>
          <w:p w14:paraId="35EB8449" w14:textId="77777777" w:rsidR="00CB684C" w:rsidRDefault="00CB684C" w:rsidP="00CB684C">
            <w:pPr>
              <w:rPr>
                <w:b w:val="0"/>
                <w:bCs w:val="0"/>
              </w:rPr>
            </w:pPr>
            <w:r>
              <w:t>Benefits:</w:t>
            </w:r>
          </w:p>
        </w:tc>
        <w:tc>
          <w:tcPr>
            <w:tcW w:w="8010" w:type="dxa"/>
          </w:tcPr>
          <w:p w14:paraId="273EA542" w14:textId="77777777" w:rsidR="00CB684C" w:rsidRPr="00F66C37" w:rsidRDefault="00CB684C" w:rsidP="00CB684C">
            <w:pPr>
              <w:cnfStyle w:val="000000000000" w:firstRow="0" w:lastRow="0" w:firstColumn="0" w:lastColumn="0" w:oddVBand="0" w:evenVBand="0" w:oddHBand="0" w:evenHBand="0" w:firstRowFirstColumn="0" w:firstRowLastColumn="0" w:lastRowFirstColumn="0" w:lastRowLastColumn="0"/>
            </w:pPr>
          </w:p>
        </w:tc>
      </w:tr>
      <w:tr w:rsidR="00CB684C" w14:paraId="562AE744" w14:textId="77777777" w:rsidTr="008859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7D215DBC" w14:textId="77777777" w:rsidR="00CB684C" w:rsidRDefault="00CB684C" w:rsidP="00CB684C">
            <w:pPr>
              <w:rPr>
                <w:b w:val="0"/>
                <w:bCs w:val="0"/>
              </w:rPr>
            </w:pPr>
            <w:r>
              <w:t>Burdens:</w:t>
            </w:r>
          </w:p>
        </w:tc>
        <w:tc>
          <w:tcPr>
            <w:tcW w:w="8010" w:type="dxa"/>
          </w:tcPr>
          <w:p w14:paraId="0415DF79" w14:textId="77777777" w:rsidR="00CB684C" w:rsidRPr="00F66C37" w:rsidRDefault="00CB684C" w:rsidP="00CB684C">
            <w:pPr>
              <w:cnfStyle w:val="000000100000" w:firstRow="0" w:lastRow="0" w:firstColumn="0" w:lastColumn="0" w:oddVBand="0" w:evenVBand="0" w:oddHBand="1" w:evenHBand="0" w:firstRowFirstColumn="0" w:firstRowLastColumn="0" w:lastRowFirstColumn="0" w:lastRowLastColumn="0"/>
            </w:pPr>
          </w:p>
        </w:tc>
      </w:tr>
    </w:tbl>
    <w:p w14:paraId="5CC4075B" w14:textId="77777777" w:rsidR="00BE669F" w:rsidRDefault="00BE669F"/>
    <w:tbl>
      <w:tblPr>
        <w:tblStyle w:val="ListTable3"/>
        <w:tblW w:w="12960" w:type="dxa"/>
        <w:tblCellMar>
          <w:top w:w="144" w:type="dxa"/>
          <w:left w:w="144" w:type="dxa"/>
          <w:bottom w:w="144" w:type="dxa"/>
          <w:right w:w="144" w:type="dxa"/>
        </w:tblCellMar>
        <w:tblLook w:val="04E0" w:firstRow="1" w:lastRow="1" w:firstColumn="1" w:lastColumn="0" w:noHBand="0" w:noVBand="1"/>
      </w:tblPr>
      <w:tblGrid>
        <w:gridCol w:w="4404"/>
        <w:gridCol w:w="8556"/>
      </w:tblGrid>
      <w:tr w:rsidR="00552439" w:rsidRPr="00C45AD2" w14:paraId="2E8702B1" w14:textId="77777777" w:rsidTr="00066C5E">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11055" w:type="dxa"/>
            <w:gridSpan w:val="2"/>
          </w:tcPr>
          <w:p w14:paraId="792C2B53" w14:textId="31D222BB" w:rsidR="00552439" w:rsidRPr="00C45AD2" w:rsidRDefault="00552439" w:rsidP="00552439">
            <w:pPr>
              <w:rPr>
                <w:b w:val="0"/>
                <w:bCs w:val="0"/>
              </w:rPr>
            </w:pPr>
            <w:r w:rsidRPr="00C45AD2">
              <w:t>Housing Needs Served &amp; Fair Housing Issues Remedied or Mitigated </w:t>
            </w:r>
          </w:p>
        </w:tc>
      </w:tr>
      <w:tr w:rsidR="00552439" w:rsidRPr="00C45AD2" w14:paraId="4D0B465A" w14:textId="77777777" w:rsidTr="00066C5E">
        <w:trPr>
          <w:cnfStyle w:val="000000100000" w:firstRow="0" w:lastRow="0" w:firstColumn="0" w:lastColumn="0" w:oddVBand="0" w:evenVBand="0" w:oddHBand="1" w:evenHBand="0" w:firstRowFirstColumn="0" w:firstRowLastColumn="0" w:lastRowFirstColumn="0" w:lastRowLastColumn="0"/>
          <w:trHeight w:val="2690"/>
        </w:trPr>
        <w:tc>
          <w:tcPr>
            <w:cnfStyle w:val="001000000000" w:firstRow="0" w:lastRow="0" w:firstColumn="1" w:lastColumn="0" w:oddVBand="0" w:evenVBand="0" w:oddHBand="0" w:evenHBand="0" w:firstRowFirstColumn="0" w:firstRowLastColumn="0" w:lastRowFirstColumn="0" w:lastRowLastColumn="0"/>
            <w:tcW w:w="3757" w:type="dxa"/>
          </w:tcPr>
          <w:p w14:paraId="71570119" w14:textId="797775DC" w:rsidR="00552439" w:rsidRPr="00C45AD2" w:rsidRDefault="00552439" w:rsidP="00552439">
            <w:pPr>
              <w:rPr>
                <w:b w:val="0"/>
                <w:bCs w:val="0"/>
              </w:rPr>
            </w:pPr>
            <w:r w:rsidRPr="00C45AD2">
              <w:t>Targeted Fair Housing Issue(s) </w:t>
            </w:r>
          </w:p>
          <w:p w14:paraId="7D93F9AA" w14:textId="77777777" w:rsidR="00552439" w:rsidRPr="00C45AD2" w:rsidRDefault="00552439" w:rsidP="00552439"/>
        </w:tc>
        <w:tc>
          <w:tcPr>
            <w:tcW w:w="7298" w:type="dxa"/>
          </w:tcPr>
          <w:p w14:paraId="42E994C1" w14:textId="3D74D529"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717127282"/>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Housing tenure and wealth building opportunities </w:t>
            </w:r>
          </w:p>
          <w:p w14:paraId="15FC99EA" w14:textId="5A966AEB"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662809623"/>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Permanent housing to resolve homelessness</w:t>
            </w:r>
            <w:r w:rsidRPr="00C45AD2">
              <w:rPr>
                <w:rFonts w:ascii="Aptos" w:hAnsi="Aptos" w:cs="Aptos"/>
                <w:b/>
                <w:bCs/>
              </w:rPr>
              <w:t> </w:t>
            </w:r>
          </w:p>
          <w:p w14:paraId="16A96BC5" w14:textId="6528CC72"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087844513"/>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Accessible and adaptable housing </w:t>
            </w:r>
          </w:p>
          <w:p w14:paraId="7C981C29" w14:textId="69A2419A"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377585421"/>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Housing stability, anti-displacement, and displacement mitigation </w:t>
            </w:r>
          </w:p>
          <w:p w14:paraId="727D488D" w14:textId="03BC295D"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253104481"/>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Addressing and disrupting patterns of segregation and their</w:t>
            </w:r>
            <w:r>
              <w:rPr>
                <w:b/>
                <w:bCs/>
              </w:rPr>
              <w:t xml:space="preserve"> </w:t>
            </w:r>
            <w:r w:rsidRPr="00C45AD2">
              <w:rPr>
                <w:b/>
                <w:bCs/>
              </w:rPr>
              <w:t>correlation</w:t>
            </w:r>
            <w:r>
              <w:rPr>
                <w:b/>
                <w:bCs/>
              </w:rPr>
              <w:t xml:space="preserve"> </w:t>
            </w:r>
            <w:r w:rsidRPr="00C45AD2">
              <w:rPr>
                <w:b/>
                <w:bCs/>
              </w:rPr>
              <w:t>with concentrated areas of affluence and poverty </w:t>
            </w:r>
          </w:p>
          <w:p w14:paraId="4B554C92" w14:textId="3743A3D2"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300766182"/>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Other</w:t>
            </w:r>
            <w:r>
              <w:rPr>
                <w:b/>
                <w:bCs/>
              </w:rPr>
              <w:t xml:space="preserve"> </w:t>
            </w:r>
            <w:r w:rsidRPr="00C45AD2">
              <w:rPr>
                <w:b/>
                <w:bCs/>
              </w:rPr>
              <w:t>issue areas</w:t>
            </w:r>
            <w:r>
              <w:rPr>
                <w:b/>
                <w:bCs/>
              </w:rPr>
              <w:t xml:space="preserve"> </w:t>
            </w:r>
            <w:r w:rsidRPr="00C45AD2">
              <w:rPr>
                <w:b/>
                <w:bCs/>
              </w:rPr>
              <w:t>required by OAR 660-012-</w:t>
            </w:r>
            <w:proofErr w:type="gramStart"/>
            <w:r w:rsidRPr="00C45AD2">
              <w:rPr>
                <w:b/>
                <w:bCs/>
              </w:rPr>
              <w:t>0315</w:t>
            </w:r>
            <w:r>
              <w:rPr>
                <w:b/>
                <w:bCs/>
              </w:rPr>
              <w:t xml:space="preserve"> </w:t>
            </w:r>
            <w:r w:rsidRPr="00C45AD2">
              <w:rPr>
                <w:b/>
                <w:bCs/>
              </w:rPr>
              <w:t>[_</w:t>
            </w:r>
            <w:proofErr w:type="gramEnd"/>
            <w:r w:rsidRPr="00C45AD2">
              <w:rPr>
                <w:b/>
                <w:bCs/>
              </w:rPr>
              <w:t>_____________] </w:t>
            </w:r>
          </w:p>
          <w:p w14:paraId="30DDEE49" w14:textId="2A26AC6B"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9804495"/>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sidR="00F66C37" w:rsidRPr="00C45AD2">
              <w:rPr>
                <w:rFonts w:ascii="Aptos" w:hAnsi="Aptos" w:cs="Aptos"/>
                <w:b/>
                <w:bCs/>
              </w:rPr>
              <w:t xml:space="preserve"> </w:t>
            </w:r>
            <w:r w:rsidRPr="00C45AD2">
              <w:rPr>
                <w:rFonts w:cs="Arial"/>
                <w:b/>
                <w:bCs/>
              </w:rPr>
              <w:t>​</w:t>
            </w:r>
            <w:r>
              <w:rPr>
                <w:rFonts w:cs="Arial"/>
                <w:b/>
                <w:bCs/>
              </w:rPr>
              <w:t xml:space="preserve"> </w:t>
            </w:r>
            <w:r w:rsidRPr="00C45AD2">
              <w:rPr>
                <w:b/>
                <w:bCs/>
              </w:rPr>
              <w:t>Other issue areas</w:t>
            </w:r>
            <w:r>
              <w:rPr>
                <w:b/>
                <w:bCs/>
              </w:rPr>
              <w:t xml:space="preserve"> </w:t>
            </w:r>
            <w:r w:rsidRPr="00C45AD2">
              <w:rPr>
                <w:b/>
                <w:bCs/>
              </w:rPr>
              <w:t>[______________________________] </w:t>
            </w:r>
          </w:p>
        </w:tc>
      </w:tr>
      <w:tr w:rsidR="00552439" w:rsidRPr="00C45AD2" w14:paraId="6EB49A8E" w14:textId="77777777" w:rsidTr="00066C5E">
        <w:trPr>
          <w:trHeight w:val="1836"/>
        </w:trPr>
        <w:tc>
          <w:tcPr>
            <w:cnfStyle w:val="001000000000" w:firstRow="0" w:lastRow="0" w:firstColumn="1" w:lastColumn="0" w:oddVBand="0" w:evenVBand="0" w:oddHBand="0" w:evenHBand="0" w:firstRowFirstColumn="0" w:firstRowLastColumn="0" w:lastRowFirstColumn="0" w:lastRowLastColumn="0"/>
            <w:tcW w:w="3757" w:type="dxa"/>
            <w:vMerge w:val="restart"/>
            <w:hideMark/>
          </w:tcPr>
          <w:p w14:paraId="4C4FE6F0" w14:textId="5FC26DD0" w:rsidR="00552439" w:rsidRPr="00C45AD2" w:rsidRDefault="00552439" w:rsidP="00552439">
            <w:pPr>
              <w:rPr>
                <w:b w:val="0"/>
                <w:bCs w:val="0"/>
              </w:rPr>
            </w:pPr>
            <w:r w:rsidRPr="00C45AD2">
              <w:t>Types </w:t>
            </w:r>
          </w:p>
        </w:tc>
        <w:tc>
          <w:tcPr>
            <w:tcW w:w="7298" w:type="dxa"/>
            <w:hideMark/>
          </w:tcPr>
          <w:p w14:paraId="38A70CED" w14:textId="77777777"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b/>
                <w:bCs/>
              </w:rPr>
              <w:t>Middle Housing </w:t>
            </w:r>
          </w:p>
          <w:p w14:paraId="7BA7B729" w14:textId="160273B8"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807199511"/>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Pr>
                <w:rFonts w:cs="Arial"/>
                <w:b/>
                <w:bCs/>
              </w:rPr>
              <w:t xml:space="preserve"> </w:t>
            </w:r>
            <w:r w:rsidRPr="00C45AD2">
              <w:rPr>
                <w:b/>
                <w:bCs/>
              </w:rPr>
              <w:t>Duplex </w:t>
            </w:r>
          </w:p>
          <w:p w14:paraId="6C2AA2A4" w14:textId="0B8E1549"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48289588"/>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Pr>
                <w:rFonts w:cs="Arial"/>
                <w:b/>
                <w:bCs/>
              </w:rPr>
              <w:t xml:space="preserve"> </w:t>
            </w:r>
            <w:r w:rsidRPr="00C45AD2">
              <w:rPr>
                <w:b/>
                <w:bCs/>
              </w:rPr>
              <w:t>Triplex </w:t>
            </w:r>
          </w:p>
          <w:p w14:paraId="3AAE6C6F" w14:textId="26E4FB26"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66C37">
              <w:rPr>
                <w:rFonts w:ascii="Aptos" w:hAnsi="Aptos" w:cs="Aptos"/>
                <w:b/>
                <w:bCs/>
              </w:rPr>
              <w:t xml:space="preserve"> </w:t>
            </w:r>
            <w:sdt>
              <w:sdtPr>
                <w:rPr>
                  <w:rFonts w:ascii="Aptos" w:hAnsi="Aptos" w:cs="Aptos"/>
                  <w:b/>
                  <w:bCs/>
                </w:rPr>
                <w:id w:val="-1428496100"/>
                <w14:checkbox>
                  <w14:checked w14:val="0"/>
                  <w14:checkedState w14:val="2612" w14:font="MS Gothic"/>
                  <w14:uncheckedState w14:val="2610" w14:font="MS Gothic"/>
                </w14:checkbox>
              </w:sdtPr>
              <w:sdtEndPr/>
              <w:sdtContent>
                <w:r w:rsidR="00F66C37">
                  <w:rPr>
                    <w:rFonts w:ascii="MS Gothic" w:eastAsia="MS Gothic" w:hAnsi="MS Gothic" w:cs="Aptos" w:hint="eastAsia"/>
                    <w:b/>
                    <w:bCs/>
                  </w:rPr>
                  <w:t>☐</w:t>
                </w:r>
              </w:sdtContent>
            </w:sdt>
            <w:r>
              <w:rPr>
                <w:rFonts w:cs="Arial"/>
                <w:b/>
                <w:bCs/>
              </w:rPr>
              <w:t xml:space="preserve"> </w:t>
            </w:r>
            <w:r w:rsidRPr="00C45AD2">
              <w:rPr>
                <w:b/>
                <w:bCs/>
              </w:rPr>
              <w:t>Quadplex </w:t>
            </w:r>
          </w:p>
          <w:p w14:paraId="5082A5BB" w14:textId="4FA5AAE2"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294364045"/>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Townhouse </w:t>
            </w:r>
          </w:p>
          <w:p w14:paraId="7CE4C05D" w14:textId="45721E0B"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848070514"/>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Cottage Cluster </w:t>
            </w:r>
          </w:p>
        </w:tc>
      </w:tr>
      <w:tr w:rsidR="00552439" w:rsidRPr="00C45AD2" w14:paraId="44BC09F1" w14:textId="77777777" w:rsidTr="00717662">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3757" w:type="dxa"/>
            <w:vMerge/>
          </w:tcPr>
          <w:p w14:paraId="2428C5BB" w14:textId="77777777" w:rsidR="00552439" w:rsidRPr="00C45AD2" w:rsidRDefault="00552439" w:rsidP="00552439">
            <w:pPr>
              <w:rPr>
                <w:b w:val="0"/>
                <w:bCs w:val="0"/>
              </w:rPr>
            </w:pPr>
          </w:p>
        </w:tc>
        <w:tc>
          <w:tcPr>
            <w:tcW w:w="7298" w:type="dxa"/>
          </w:tcPr>
          <w:p w14:paraId="67339CFA" w14:textId="77777777"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b/>
                <w:bCs/>
              </w:rPr>
              <w:t>Multi-Unit </w:t>
            </w:r>
          </w:p>
          <w:p w14:paraId="421A0A5F" w14:textId="4F20F5CB"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2096076296"/>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Multi-Unit Dwelling (5+) </w:t>
            </w:r>
          </w:p>
          <w:p w14:paraId="7C0CB965" w14:textId="384086E4"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352687564"/>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ascii="Segoe UI Symbol" w:hAnsi="Segoe UI Symbol" w:cs="Segoe UI Symbol"/>
                <w:b/>
                <w:bCs/>
              </w:rPr>
              <w:t xml:space="preserve"> </w:t>
            </w:r>
            <w:r w:rsidRPr="00C45AD2">
              <w:rPr>
                <w:b/>
                <w:bCs/>
              </w:rPr>
              <w:t>Single Room Occupancy (SRO) </w:t>
            </w:r>
          </w:p>
          <w:p w14:paraId="0F31648F" w14:textId="1D5E11B7"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2002692282"/>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Manufactured Dwelling Park </w:t>
            </w:r>
          </w:p>
          <w:p w14:paraId="7D446AA4" w14:textId="77777777" w:rsidR="00552439" w:rsidRPr="00C45AD2" w:rsidRDefault="00552439" w:rsidP="00552439">
            <w:pPr>
              <w:cnfStyle w:val="000000100000" w:firstRow="0" w:lastRow="0" w:firstColumn="0" w:lastColumn="0" w:oddVBand="0" w:evenVBand="0" w:oddHBand="1" w:evenHBand="0" w:firstRowFirstColumn="0" w:firstRowLastColumn="0" w:lastRowFirstColumn="0" w:lastRowLastColumn="0"/>
              <w:rPr>
                <w:b/>
                <w:bCs/>
              </w:rPr>
            </w:pPr>
          </w:p>
        </w:tc>
      </w:tr>
      <w:tr w:rsidR="00552439" w:rsidRPr="00C45AD2" w14:paraId="1B7EB51E" w14:textId="77777777" w:rsidTr="00717662">
        <w:trPr>
          <w:trHeight w:val="828"/>
        </w:trPr>
        <w:tc>
          <w:tcPr>
            <w:cnfStyle w:val="001000000000" w:firstRow="0" w:lastRow="0" w:firstColumn="1" w:lastColumn="0" w:oddVBand="0" w:evenVBand="0" w:oddHBand="0" w:evenHBand="0" w:firstRowFirstColumn="0" w:firstRowLastColumn="0" w:lastRowFirstColumn="0" w:lastRowLastColumn="0"/>
            <w:tcW w:w="3757" w:type="dxa"/>
            <w:vMerge/>
          </w:tcPr>
          <w:p w14:paraId="33ACF2E2" w14:textId="77777777" w:rsidR="00552439" w:rsidRPr="00C45AD2" w:rsidRDefault="00552439" w:rsidP="00552439">
            <w:pPr>
              <w:rPr>
                <w:b w:val="0"/>
                <w:bCs w:val="0"/>
              </w:rPr>
            </w:pPr>
          </w:p>
        </w:tc>
        <w:tc>
          <w:tcPr>
            <w:tcW w:w="7298" w:type="dxa"/>
          </w:tcPr>
          <w:p w14:paraId="0138A7E8" w14:textId="77777777"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b/>
                <w:bCs/>
              </w:rPr>
              <w:t>Single Unit  </w:t>
            </w:r>
          </w:p>
          <w:p w14:paraId="758E26CD" w14:textId="0FF29447"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147627627"/>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Detached Single Unit </w:t>
            </w:r>
          </w:p>
          <w:p w14:paraId="36635348" w14:textId="73383C47" w:rsidR="00552439" w:rsidRPr="00C45AD2" w:rsidRDefault="00552439" w:rsidP="00552439">
            <w:pP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373079608"/>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Accessory Dwelling Unit (ADU)</w:t>
            </w:r>
          </w:p>
        </w:tc>
      </w:tr>
      <w:tr w:rsidR="000F00FF" w:rsidRPr="00C45AD2" w14:paraId="42C37C99" w14:textId="77777777" w:rsidTr="00066C5E">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757" w:type="dxa"/>
            <w:vMerge w:val="restart"/>
          </w:tcPr>
          <w:p w14:paraId="6C8D60A4" w14:textId="284A19F5" w:rsidR="000F00FF" w:rsidRDefault="000F00FF" w:rsidP="000F00FF">
            <w:pPr>
              <w:rPr>
                <w:b w:val="0"/>
                <w:bCs w:val="0"/>
              </w:rPr>
            </w:pPr>
            <w:r>
              <w:t>Characteristics </w:t>
            </w:r>
          </w:p>
        </w:tc>
        <w:tc>
          <w:tcPr>
            <w:tcW w:w="7298" w:type="dxa"/>
          </w:tcPr>
          <w:p w14:paraId="6EE9C4C1" w14:textId="0809E886" w:rsidR="000F00FF" w:rsidRDefault="000F00FF" w:rsidP="000F00FF">
            <w:pPr>
              <w:cnfStyle w:val="000000100000" w:firstRow="0" w:lastRow="0" w:firstColumn="0" w:lastColumn="0" w:oddVBand="0" w:evenVBand="0" w:oddHBand="1" w:evenHBand="0" w:firstRowFirstColumn="0" w:firstRowLastColumn="0" w:lastRowFirstColumn="0" w:lastRowLastColumn="0"/>
              <w:rPr>
                <w:rFonts w:cs="Arial"/>
                <w:b/>
                <w:bCs/>
              </w:rPr>
            </w:pPr>
            <w:r w:rsidRPr="00AD25F7">
              <w:rPr>
                <w:rFonts w:cs="Arial"/>
                <w:b/>
                <w:bCs/>
              </w:rPr>
              <w:t>​</w:t>
            </w:r>
            <w:r>
              <w:rPr>
                <w:rFonts w:cs="Arial"/>
                <w:b/>
                <w:bCs/>
              </w:rPr>
              <w:t>Tenure</w:t>
            </w:r>
          </w:p>
          <w:p w14:paraId="78AE7F09" w14:textId="3AE571D5"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AD25F7">
              <w:rPr>
                <w:rFonts w:cs="Arial"/>
                <w:b/>
                <w:bCs/>
              </w:rPr>
              <w:t>​</w:t>
            </w:r>
            <w:r w:rsidR="00FD68A4" w:rsidRPr="00C45AD2">
              <w:rPr>
                <w:rFonts w:cs="Arial"/>
                <w:b/>
                <w:bCs/>
              </w:rPr>
              <w:t>​</w:t>
            </w:r>
            <w:r w:rsidR="00FD68A4">
              <w:rPr>
                <w:rFonts w:ascii="Aptos" w:hAnsi="Aptos" w:cs="Aptos"/>
                <w:b/>
                <w:bCs/>
              </w:rPr>
              <w:t xml:space="preserve"> </w:t>
            </w:r>
            <w:sdt>
              <w:sdtPr>
                <w:rPr>
                  <w:rFonts w:ascii="Aptos" w:hAnsi="Aptos" w:cs="Aptos"/>
                  <w:b/>
                  <w:bCs/>
                </w:rPr>
                <w:id w:val="1752853524"/>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sidR="00FD68A4" w:rsidRPr="00C45AD2">
              <w:rPr>
                <w:b/>
                <w:bCs/>
              </w:rPr>
              <w:t xml:space="preserve"> </w:t>
            </w:r>
            <w:r w:rsidRPr="00C45AD2">
              <w:rPr>
                <w:b/>
                <w:bCs/>
              </w:rPr>
              <w:t>Zero-equity or limited-equity resident-owned cooperative </w:t>
            </w:r>
          </w:p>
          <w:p w14:paraId="594C7521" w14:textId="6F3EDCF7"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087498294"/>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Limited-equity community land trust </w:t>
            </w:r>
          </w:p>
          <w:p w14:paraId="65364C60" w14:textId="206BF81C"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671549805"/>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Market fee simple ownership </w:t>
            </w:r>
          </w:p>
          <w:p w14:paraId="6F1CF376" w14:textId="257C6CDD"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136024661"/>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C45AD2">
              <w:rPr>
                <w:b/>
                <w:bCs/>
              </w:rPr>
              <w:t>Market resident-owned cooperative </w:t>
            </w:r>
          </w:p>
          <w:p w14:paraId="44B4E7FC" w14:textId="64CD5872" w:rsidR="000F00FF" w:rsidRPr="00AD25F7"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FD68A4">
              <w:rPr>
                <w:rFonts w:ascii="Aptos" w:hAnsi="Aptos" w:cs="Aptos"/>
                <w:b/>
                <w:bCs/>
              </w:rPr>
              <w:t xml:space="preserve"> </w:t>
            </w:r>
            <w:sdt>
              <w:sdtPr>
                <w:rPr>
                  <w:rFonts w:ascii="Aptos" w:hAnsi="Aptos" w:cs="Aptos"/>
                  <w:b/>
                  <w:bCs/>
                </w:rPr>
                <w:id w:val="1343203030"/>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Zero-equity rental </w:t>
            </w:r>
          </w:p>
          <w:p w14:paraId="6B347A99" w14:textId="42FA3541" w:rsidR="000F00FF" w:rsidRPr="00AD25F7"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1665157438"/>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Rental </w:t>
            </w:r>
          </w:p>
          <w:p w14:paraId="06C15AC2" w14:textId="7328C9A9" w:rsidR="000F00FF" w:rsidRPr="00AD25F7"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1237137029"/>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Other ______________ </w:t>
            </w:r>
          </w:p>
        </w:tc>
      </w:tr>
      <w:tr w:rsidR="000F00FF" w:rsidRPr="00C45AD2" w14:paraId="62211B3E" w14:textId="77777777" w:rsidTr="00066C5E">
        <w:trPr>
          <w:trHeight w:val="705"/>
        </w:trPr>
        <w:tc>
          <w:tcPr>
            <w:cnfStyle w:val="001000000000" w:firstRow="0" w:lastRow="0" w:firstColumn="1" w:lastColumn="0" w:oddVBand="0" w:evenVBand="0" w:oddHBand="0" w:evenHBand="0" w:firstRowFirstColumn="0" w:firstRowLastColumn="0" w:lastRowFirstColumn="0" w:lastRowLastColumn="0"/>
            <w:tcW w:w="3757" w:type="dxa"/>
            <w:vMerge/>
          </w:tcPr>
          <w:p w14:paraId="50B143C1" w14:textId="77777777" w:rsidR="000F00FF" w:rsidRPr="00C45AD2" w:rsidRDefault="000F00FF" w:rsidP="000F00FF">
            <w:pPr>
              <w:rPr>
                <w:b w:val="0"/>
                <w:bCs w:val="0"/>
              </w:rPr>
            </w:pPr>
          </w:p>
        </w:tc>
        <w:tc>
          <w:tcPr>
            <w:tcW w:w="7298" w:type="dxa"/>
          </w:tcPr>
          <w:p w14:paraId="6FED381A" w14:textId="77777777" w:rsidR="000F00FF" w:rsidRPr="00AD25F7"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b/>
                <w:bCs/>
              </w:rPr>
              <w:t>Affordability By Area Median Income (AMI) Bracket </w:t>
            </w:r>
          </w:p>
          <w:p w14:paraId="7A8E1EC6" w14:textId="058AC373" w:rsidR="000F00FF" w:rsidRPr="00AD25F7"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1233281316"/>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0-30% </w:t>
            </w:r>
          </w:p>
          <w:p w14:paraId="393F9056" w14:textId="52F5BC03" w:rsidR="000F00FF" w:rsidRPr="00AD25F7"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1635602240"/>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31-60% </w:t>
            </w:r>
          </w:p>
          <w:p w14:paraId="5690F733" w14:textId="111E4235" w:rsidR="000F00FF" w:rsidRPr="00AD25F7"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2029142794"/>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61-80% </w:t>
            </w:r>
          </w:p>
          <w:p w14:paraId="12685611" w14:textId="28C6A117" w:rsidR="000F00FF" w:rsidRPr="00AD25F7"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228579237"/>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81-120% </w:t>
            </w:r>
          </w:p>
          <w:p w14:paraId="3B811576" w14:textId="6802605B" w:rsidR="000F00FF" w:rsidRPr="00C45AD2"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FD68A4">
              <w:rPr>
                <w:rFonts w:ascii="Aptos" w:hAnsi="Aptos" w:cs="Aptos"/>
                <w:b/>
                <w:bCs/>
              </w:rPr>
              <w:t xml:space="preserve"> </w:t>
            </w:r>
            <w:sdt>
              <w:sdtPr>
                <w:rPr>
                  <w:rFonts w:ascii="Aptos" w:hAnsi="Aptos" w:cs="Aptos"/>
                  <w:b/>
                  <w:bCs/>
                </w:rPr>
                <w:id w:val="1011886500"/>
                <w14:checkbox>
                  <w14:checked w14:val="0"/>
                  <w14:checkedState w14:val="2612" w14:font="MS Gothic"/>
                  <w14:uncheckedState w14:val="2610" w14:font="MS Gothic"/>
                </w14:checkbox>
              </w:sdtPr>
              <w:sdtEndPr/>
              <w:sdtContent>
                <w:r w:rsidR="00FD68A4">
                  <w:rPr>
                    <w:rFonts w:ascii="MS Gothic" w:eastAsia="MS Gothic" w:hAnsi="MS Gothic" w:cs="Aptos" w:hint="eastAsia"/>
                    <w:b/>
                    <w:bCs/>
                  </w:rPr>
                  <w:t>☐</w:t>
                </w:r>
              </w:sdtContent>
            </w:sdt>
            <w:r>
              <w:rPr>
                <w:rFonts w:cs="Arial"/>
                <w:b/>
                <w:bCs/>
              </w:rPr>
              <w:t xml:space="preserve"> </w:t>
            </w:r>
            <w:r w:rsidRPr="00AD25F7">
              <w:rPr>
                <w:b/>
                <w:bCs/>
              </w:rPr>
              <w:t>120+% </w:t>
            </w:r>
          </w:p>
        </w:tc>
      </w:tr>
      <w:tr w:rsidR="000F00FF" w:rsidRPr="00C45AD2" w14:paraId="66AD438D" w14:textId="77777777" w:rsidTr="00066C5E">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757" w:type="dxa"/>
            <w:vMerge/>
            <w:hideMark/>
          </w:tcPr>
          <w:p w14:paraId="4C65F4BE" w14:textId="63361618" w:rsidR="000F00FF" w:rsidRPr="00C45AD2" w:rsidRDefault="000F00FF" w:rsidP="000F00FF">
            <w:pPr>
              <w:rPr>
                <w:b w:val="0"/>
                <w:bCs w:val="0"/>
              </w:rPr>
            </w:pPr>
          </w:p>
        </w:tc>
        <w:tc>
          <w:tcPr>
            <w:tcW w:w="7298" w:type="dxa"/>
            <w:hideMark/>
          </w:tcPr>
          <w:p w14:paraId="703B208F" w14:textId="0774F3EA" w:rsidR="000F00FF" w:rsidRPr="000F00FF" w:rsidRDefault="000F00FF" w:rsidP="000F00FF">
            <w:pPr>
              <w:cnfStyle w:val="000000100000" w:firstRow="0" w:lastRow="0" w:firstColumn="0" w:lastColumn="0" w:oddVBand="0" w:evenVBand="0" w:oddHBand="1" w:evenHBand="0" w:firstRowFirstColumn="0" w:firstRowLastColumn="0" w:lastRowFirstColumn="0" w:lastRowLastColumn="0"/>
              <w:rPr>
                <w:rFonts w:ascii="Aptos" w:hAnsi="Aptos" w:cs="Aptos"/>
                <w:b/>
                <w:bCs/>
              </w:rPr>
            </w:pPr>
            <w:r w:rsidRPr="00C45AD2">
              <w:rPr>
                <w:b/>
                <w:bCs/>
              </w:rPr>
              <w:t>Accessible to</w:t>
            </w:r>
            <w:r>
              <w:rPr>
                <w:b/>
                <w:bCs/>
              </w:rPr>
              <w:t xml:space="preserve"> </w:t>
            </w:r>
            <w:r w:rsidRPr="00C45AD2">
              <w:rPr>
                <w:b/>
                <w:bCs/>
              </w:rPr>
              <w:t>UFAS or ANSI Type A Standards </w:t>
            </w:r>
            <w:r w:rsidRPr="00C45AD2">
              <w:rPr>
                <w:rFonts w:cs="Arial"/>
                <w:b/>
                <w:bCs/>
              </w:rPr>
              <w:t>​</w:t>
            </w:r>
            <w:r w:rsidR="00001E22">
              <w:rPr>
                <w:rFonts w:ascii="Aptos" w:hAnsi="Aptos" w:cs="Aptos"/>
                <w:b/>
                <w:bCs/>
              </w:rPr>
              <w:t xml:space="preserve"> </w:t>
            </w:r>
            <w:sdt>
              <w:sdtPr>
                <w:rPr>
                  <w:rFonts w:ascii="Aptos" w:hAnsi="Aptos" w:cs="Aptos"/>
                  <w:b/>
                  <w:bCs/>
                </w:rPr>
                <w:id w:val="1885675545"/>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proofErr w:type="gramStart"/>
            <w:r w:rsidRPr="00C45AD2">
              <w:rPr>
                <w:b/>
                <w:bCs/>
              </w:rPr>
              <w:t>Yes</w:t>
            </w:r>
            <w:r>
              <w:rPr>
                <w:b/>
                <w:bCs/>
              </w:rPr>
              <w:t xml:space="preserve">  </w:t>
            </w:r>
            <w:r w:rsidRPr="00C45AD2">
              <w:rPr>
                <w:rFonts w:cs="Arial"/>
                <w:b/>
                <w:bCs/>
              </w:rPr>
              <w:t>​</w:t>
            </w:r>
            <w:proofErr w:type="gramEnd"/>
            <w:r w:rsidR="00001E22">
              <w:rPr>
                <w:rFonts w:ascii="Aptos" w:hAnsi="Aptos" w:cs="Aptos"/>
                <w:b/>
                <w:bCs/>
              </w:rPr>
              <w:t xml:space="preserve"> </w:t>
            </w:r>
            <w:sdt>
              <w:sdtPr>
                <w:rPr>
                  <w:rFonts w:ascii="Aptos" w:hAnsi="Aptos" w:cs="Aptos"/>
                  <w:b/>
                  <w:bCs/>
                </w:rPr>
                <w:id w:val="-1129005888"/>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No</w:t>
            </w:r>
            <w:r w:rsidRPr="00C45AD2">
              <w:rPr>
                <w:rFonts w:ascii="Aptos" w:hAnsi="Aptos" w:cs="Aptos"/>
                <w:b/>
                <w:bCs/>
              </w:rPr>
              <w:t> </w:t>
            </w:r>
          </w:p>
          <w:p w14:paraId="16EDB59B" w14:textId="64914107"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b/>
                <w:bCs/>
              </w:rPr>
              <w:t>Adaptable to ANSI Type B Standards </w:t>
            </w:r>
            <w:r w:rsidRPr="00C45AD2">
              <w:rPr>
                <w:rFonts w:cs="Arial"/>
                <w:b/>
                <w:bCs/>
              </w:rPr>
              <w:t>​</w:t>
            </w:r>
            <w:r w:rsidR="00001E22">
              <w:rPr>
                <w:rFonts w:ascii="Aptos" w:hAnsi="Aptos" w:cs="Aptos"/>
                <w:b/>
                <w:bCs/>
              </w:rPr>
              <w:t xml:space="preserve"> </w:t>
            </w:r>
            <w:sdt>
              <w:sdtPr>
                <w:rPr>
                  <w:rFonts w:ascii="Aptos" w:hAnsi="Aptos" w:cs="Aptos"/>
                  <w:b/>
                  <w:bCs/>
                </w:rPr>
                <w:id w:val="651719127"/>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proofErr w:type="gramStart"/>
            <w:r w:rsidRPr="00C45AD2">
              <w:rPr>
                <w:b/>
                <w:bCs/>
              </w:rPr>
              <w:t>Yes</w:t>
            </w:r>
            <w:r>
              <w:rPr>
                <w:b/>
                <w:bCs/>
              </w:rPr>
              <w:t xml:space="preserve">  </w:t>
            </w:r>
            <w:r w:rsidRPr="00C45AD2">
              <w:rPr>
                <w:rFonts w:cs="Arial"/>
                <w:b/>
                <w:bCs/>
              </w:rPr>
              <w:t>​</w:t>
            </w:r>
            <w:proofErr w:type="gramEnd"/>
            <w:r w:rsidR="00001E22">
              <w:rPr>
                <w:rFonts w:ascii="Aptos" w:hAnsi="Aptos" w:cs="Aptos"/>
                <w:b/>
                <w:bCs/>
              </w:rPr>
              <w:t xml:space="preserve"> </w:t>
            </w:r>
            <w:sdt>
              <w:sdtPr>
                <w:rPr>
                  <w:rFonts w:ascii="Aptos" w:hAnsi="Aptos" w:cs="Aptos"/>
                  <w:b/>
                  <w:bCs/>
                </w:rPr>
                <w:id w:val="-473525786"/>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No</w:t>
            </w:r>
          </w:p>
          <w:p w14:paraId="7E6AEA59" w14:textId="2CFA7847"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b/>
                <w:bCs/>
              </w:rPr>
              <w:t>Other Housing</w:t>
            </w:r>
            <w:r>
              <w:rPr>
                <w:b/>
                <w:bCs/>
              </w:rPr>
              <w:t xml:space="preserve"> </w:t>
            </w:r>
            <w:r w:rsidRPr="00C45AD2">
              <w:rPr>
                <w:b/>
                <w:bCs/>
              </w:rPr>
              <w:t>Characteristics</w:t>
            </w:r>
            <w:r>
              <w:rPr>
                <w:b/>
                <w:bCs/>
              </w:rPr>
              <w:t xml:space="preserve"> </w:t>
            </w:r>
            <w:r w:rsidRPr="00C45AD2">
              <w:rPr>
                <w:b/>
                <w:bCs/>
              </w:rPr>
              <w:t>Served: </w:t>
            </w:r>
          </w:p>
        </w:tc>
      </w:tr>
      <w:tr w:rsidR="000F00FF" w:rsidRPr="00C45AD2" w14:paraId="48D118C9" w14:textId="77777777" w:rsidTr="00066C5E">
        <w:trPr>
          <w:trHeight w:val="420"/>
        </w:trPr>
        <w:tc>
          <w:tcPr>
            <w:cnfStyle w:val="001000000000" w:firstRow="0" w:lastRow="0" w:firstColumn="1" w:lastColumn="0" w:oddVBand="0" w:evenVBand="0" w:oddHBand="0" w:evenHBand="0" w:firstRowFirstColumn="0" w:firstRowLastColumn="0" w:lastRowFirstColumn="0" w:lastRowLastColumn="0"/>
            <w:tcW w:w="3757" w:type="dxa"/>
            <w:hideMark/>
          </w:tcPr>
          <w:p w14:paraId="56496A26" w14:textId="452D4EAA" w:rsidR="000F00FF" w:rsidRPr="007D2BF5" w:rsidRDefault="000F00FF" w:rsidP="000F00FF">
            <w:r w:rsidRPr="007D2BF5">
              <w:t>Location</w:t>
            </w:r>
          </w:p>
        </w:tc>
        <w:tc>
          <w:tcPr>
            <w:tcW w:w="7298" w:type="dxa"/>
          </w:tcPr>
          <w:p w14:paraId="65332DA3" w14:textId="4037AA4D" w:rsidR="000F00FF" w:rsidRPr="00C227A0"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1680926345"/>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Areas segregated by race and income  </w:t>
            </w:r>
          </w:p>
          <w:p w14:paraId="776AAA77" w14:textId="1688214B" w:rsidR="000F00FF" w:rsidRPr="00C227A0"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597864056"/>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Areas that are vulnerable to, currently experiencing, or have experienced gentrification and displacement </w:t>
            </w:r>
          </w:p>
          <w:p w14:paraId="521A98C8" w14:textId="61864DFD" w:rsidR="000F00FF" w:rsidRPr="00C227A0"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1498499635"/>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Areas with relatively more community assets and less exposure to</w:t>
            </w:r>
            <w:r w:rsidR="002643A8">
              <w:rPr>
                <w:b/>
                <w:bCs/>
              </w:rPr>
              <w:t xml:space="preserve"> </w:t>
            </w:r>
            <w:proofErr w:type="gramStart"/>
            <w:r w:rsidRPr="00C227A0">
              <w:rPr>
                <w:b/>
                <w:bCs/>
              </w:rPr>
              <w:t>harms</w:t>
            </w:r>
            <w:proofErr w:type="gramEnd"/>
            <w:r w:rsidRPr="00C227A0">
              <w:rPr>
                <w:b/>
                <w:bCs/>
              </w:rPr>
              <w:t>  </w:t>
            </w:r>
          </w:p>
          <w:p w14:paraId="1ACCA83C" w14:textId="5FCAE19C" w:rsidR="000F00FF" w:rsidRDefault="000F00FF" w:rsidP="000F00FF">
            <w:pPr>
              <w:cnfStyle w:val="000000000000" w:firstRow="0" w:lastRow="0" w:firstColumn="0" w:lastColumn="0" w:oddVBand="0" w:evenVBand="0" w:oddHBand="0" w:evenHBand="0" w:firstRowFirstColumn="0" w:firstRowLastColumn="0" w:lastRowFirstColumn="0" w:lastRowLastColumn="0"/>
              <w:rPr>
                <w:rFonts w:cs="Arial"/>
                <w:b/>
                <w:bCs/>
              </w:rPr>
            </w:pPr>
            <w:r w:rsidRPr="00AD25F7">
              <w:rPr>
                <w:rFonts w:cs="Arial"/>
                <w:b/>
                <w:bCs/>
              </w:rPr>
              <w:t>​​</w:t>
            </w:r>
            <w:r w:rsidR="00001E22">
              <w:rPr>
                <w:rFonts w:ascii="Aptos" w:hAnsi="Aptos" w:cs="Aptos"/>
                <w:b/>
                <w:bCs/>
              </w:rPr>
              <w:t xml:space="preserve"> </w:t>
            </w:r>
            <w:sdt>
              <w:sdtPr>
                <w:rPr>
                  <w:rFonts w:ascii="Aptos" w:hAnsi="Aptos" w:cs="Aptos"/>
                  <w:b/>
                  <w:bCs/>
                </w:rPr>
                <w:id w:val="-217362054"/>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Areas with relatively more</w:t>
            </w:r>
            <w:r w:rsidR="002643A8">
              <w:rPr>
                <w:b/>
                <w:bCs/>
              </w:rPr>
              <w:t xml:space="preserve"> </w:t>
            </w:r>
            <w:r w:rsidRPr="00C227A0">
              <w:rPr>
                <w:b/>
                <w:bCs/>
              </w:rPr>
              <w:t>exposure to</w:t>
            </w:r>
            <w:r w:rsidR="002643A8">
              <w:rPr>
                <w:b/>
                <w:bCs/>
              </w:rPr>
              <w:t xml:space="preserve"> </w:t>
            </w:r>
            <w:proofErr w:type="gramStart"/>
            <w:r w:rsidRPr="00C227A0">
              <w:rPr>
                <w:b/>
                <w:bCs/>
              </w:rPr>
              <w:t>harms</w:t>
            </w:r>
            <w:proofErr w:type="gramEnd"/>
            <w:r w:rsidRPr="00C227A0">
              <w:rPr>
                <w:b/>
                <w:bCs/>
              </w:rPr>
              <w:t xml:space="preserve"> and less</w:t>
            </w:r>
            <w:r w:rsidR="002643A8">
              <w:rPr>
                <w:b/>
                <w:bCs/>
              </w:rPr>
              <w:t xml:space="preserve"> </w:t>
            </w:r>
            <w:r w:rsidRPr="00C227A0">
              <w:rPr>
                <w:b/>
                <w:bCs/>
              </w:rPr>
              <w:t>community</w:t>
            </w:r>
            <w:r w:rsidR="002643A8">
              <w:rPr>
                <w:b/>
                <w:bCs/>
              </w:rPr>
              <w:t xml:space="preserve"> </w:t>
            </w:r>
            <w:r w:rsidRPr="00C227A0">
              <w:rPr>
                <w:b/>
                <w:bCs/>
              </w:rPr>
              <w:t>assets  </w:t>
            </w:r>
            <w:r w:rsidRPr="00AD25F7">
              <w:rPr>
                <w:rFonts w:cs="Arial"/>
                <w:b/>
                <w:bCs/>
              </w:rPr>
              <w:t xml:space="preserve"> </w:t>
            </w:r>
          </w:p>
          <w:p w14:paraId="5BEA5554" w14:textId="3775156F" w:rsidR="000F00FF" w:rsidRPr="00C227A0"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1789621442"/>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 xml:space="preserve">Areas with relatively more exposure to </w:t>
            </w:r>
            <w:proofErr w:type="gramStart"/>
            <w:r w:rsidRPr="00C227A0">
              <w:rPr>
                <w:b/>
                <w:bCs/>
              </w:rPr>
              <w:t>harms</w:t>
            </w:r>
            <w:proofErr w:type="gramEnd"/>
            <w:r w:rsidRPr="00C227A0">
              <w:rPr>
                <w:b/>
                <w:bCs/>
              </w:rPr>
              <w:t xml:space="preserve"> and more</w:t>
            </w:r>
            <w:r w:rsidR="002643A8">
              <w:rPr>
                <w:b/>
                <w:bCs/>
              </w:rPr>
              <w:t xml:space="preserve"> </w:t>
            </w:r>
            <w:r w:rsidRPr="00C227A0">
              <w:rPr>
                <w:b/>
                <w:bCs/>
              </w:rPr>
              <w:t>community assets </w:t>
            </w:r>
          </w:p>
          <w:p w14:paraId="47D8601E" w14:textId="4A1750EF" w:rsidR="000F00FF" w:rsidRPr="00C227A0"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1889764634"/>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227A0">
              <w:rPr>
                <w:b/>
                <w:bCs/>
              </w:rPr>
              <w:t xml:space="preserve">Areas with relatively less exposure to </w:t>
            </w:r>
            <w:proofErr w:type="gramStart"/>
            <w:r w:rsidRPr="00C227A0">
              <w:rPr>
                <w:b/>
                <w:bCs/>
              </w:rPr>
              <w:t>harms</w:t>
            </w:r>
            <w:proofErr w:type="gramEnd"/>
            <w:r w:rsidRPr="00C227A0">
              <w:rPr>
                <w:b/>
                <w:bCs/>
              </w:rPr>
              <w:t xml:space="preserve"> and less community assets </w:t>
            </w:r>
          </w:p>
          <w:p w14:paraId="364E53AA" w14:textId="6677C937" w:rsidR="000F00FF"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1912537920"/>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Pr>
                <w:rFonts w:cs="Arial"/>
                <w:b/>
                <w:bCs/>
              </w:rPr>
              <w:t xml:space="preserve"> </w:t>
            </w:r>
            <w:r w:rsidRPr="00C45AD2">
              <w:rPr>
                <w:b/>
                <w:bCs/>
              </w:rPr>
              <w:t>Areas that are vulnerable to, currently experiencing, or have experienced gentrification and displacement </w:t>
            </w:r>
          </w:p>
          <w:p w14:paraId="52EC2841" w14:textId="671C0BA1" w:rsidR="000F00FF" w:rsidRPr="00C45AD2" w:rsidRDefault="000F00FF" w:rsidP="000F00FF">
            <w:pPr>
              <w:cnfStyle w:val="000000000000" w:firstRow="0" w:lastRow="0" w:firstColumn="0" w:lastColumn="0" w:oddVBand="0" w:evenVBand="0" w:oddHBand="0" w:evenHBand="0" w:firstRowFirstColumn="0" w:firstRowLastColumn="0" w:lastRowFirstColumn="0" w:lastRowLastColumn="0"/>
              <w:rPr>
                <w:b/>
                <w:bCs/>
              </w:rPr>
            </w:pPr>
            <w:r w:rsidRPr="00AD25F7">
              <w:rPr>
                <w:rFonts w:cs="Arial"/>
                <w:b/>
                <w:bCs/>
              </w:rPr>
              <w:t>​​</w:t>
            </w:r>
            <w:r w:rsidR="00001E22">
              <w:rPr>
                <w:rFonts w:ascii="Aptos" w:hAnsi="Aptos" w:cs="Aptos"/>
                <w:b/>
                <w:bCs/>
              </w:rPr>
              <w:t xml:space="preserve"> </w:t>
            </w:r>
            <w:sdt>
              <w:sdtPr>
                <w:rPr>
                  <w:rFonts w:ascii="Aptos" w:hAnsi="Aptos" w:cs="Aptos"/>
                  <w:b/>
                  <w:bCs/>
                </w:rPr>
                <w:id w:val="-590234814"/>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Pr>
                <w:rFonts w:cs="Arial"/>
                <w:b/>
                <w:bCs/>
              </w:rPr>
              <w:t xml:space="preserve"> </w:t>
            </w:r>
            <w:r>
              <w:rPr>
                <w:rFonts w:cs="Arial"/>
                <w:b/>
                <w:bCs/>
              </w:rPr>
              <w:t>Other key locations</w:t>
            </w:r>
          </w:p>
        </w:tc>
      </w:tr>
      <w:tr w:rsidR="000F00FF" w:rsidRPr="00C45AD2" w14:paraId="5F3B97C0" w14:textId="77777777" w:rsidTr="00066C5E">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757" w:type="dxa"/>
            <w:hideMark/>
          </w:tcPr>
          <w:p w14:paraId="37C5CA35" w14:textId="28AF7386" w:rsidR="000F00FF" w:rsidRPr="007D2BF5" w:rsidRDefault="00790CC9" w:rsidP="000F00FF">
            <w:r>
              <w:t xml:space="preserve">Multiple </w:t>
            </w:r>
            <w:r w:rsidR="000F00FF">
              <w:t>Needs</w:t>
            </w:r>
          </w:p>
          <w:p w14:paraId="5F38C8CD" w14:textId="77777777" w:rsidR="000F00FF" w:rsidRPr="00C45AD2" w:rsidRDefault="000F00FF" w:rsidP="000F00FF">
            <w:pPr>
              <w:rPr>
                <w:b w:val="0"/>
                <w:bCs w:val="0"/>
              </w:rPr>
            </w:pPr>
            <w:r w:rsidRPr="00C45AD2">
              <w:t> </w:t>
            </w:r>
          </w:p>
        </w:tc>
        <w:tc>
          <w:tcPr>
            <w:tcW w:w="7298" w:type="dxa"/>
          </w:tcPr>
          <w:p w14:paraId="7AC96BB5" w14:textId="3E0BD8BA" w:rsidR="000F00FF"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b/>
                <w:bCs/>
              </w:rPr>
              <w:t>Does action meet multiple needs? </w:t>
            </w:r>
            <w:r w:rsidRPr="00C45AD2">
              <w:rPr>
                <w:rFonts w:cs="Arial"/>
                <w:b/>
                <w:bCs/>
              </w:rPr>
              <w:t>​</w:t>
            </w:r>
            <w:r w:rsidR="00001E22">
              <w:rPr>
                <w:rFonts w:ascii="Aptos" w:hAnsi="Aptos" w:cs="Aptos"/>
                <w:b/>
                <w:bCs/>
              </w:rPr>
              <w:t xml:space="preserve"> </w:t>
            </w:r>
            <w:sdt>
              <w:sdtPr>
                <w:rPr>
                  <w:rFonts w:ascii="Aptos" w:hAnsi="Aptos" w:cs="Aptos"/>
                  <w:b/>
                  <w:bCs/>
                </w:rPr>
                <w:id w:val="-1487233796"/>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Yes</w:t>
            </w:r>
            <w:r w:rsidRPr="00C45AD2">
              <w:rPr>
                <w:rFonts w:ascii="Aptos" w:hAnsi="Aptos" w:cs="Aptos"/>
                <w:b/>
                <w:bCs/>
              </w:rPr>
              <w:t> </w:t>
            </w:r>
            <w:r w:rsidRPr="00C45AD2">
              <w:rPr>
                <w:rFonts w:cs="Arial"/>
                <w:b/>
                <w:bCs/>
              </w:rPr>
              <w:t>​</w:t>
            </w:r>
            <w:r w:rsidR="00001E22">
              <w:rPr>
                <w:rFonts w:ascii="Aptos" w:hAnsi="Aptos" w:cs="Aptos"/>
                <w:b/>
                <w:bCs/>
              </w:rPr>
              <w:t xml:space="preserve"> </w:t>
            </w:r>
            <w:sdt>
              <w:sdtPr>
                <w:rPr>
                  <w:rFonts w:ascii="Aptos" w:hAnsi="Aptos" w:cs="Aptos"/>
                  <w:b/>
                  <w:bCs/>
                </w:rPr>
                <w:id w:val="-582301166"/>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 xml:space="preserve">No </w:t>
            </w:r>
          </w:p>
          <w:p w14:paraId="20BFFA28" w14:textId="7BC3DC9C" w:rsidR="000F00FF"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b/>
                <w:bCs/>
              </w:rPr>
              <w:t>If yes, which needs does the action meet</w:t>
            </w:r>
            <w:r>
              <w:rPr>
                <w:b/>
                <w:bCs/>
              </w:rPr>
              <w:t>?</w:t>
            </w:r>
          </w:p>
          <w:p w14:paraId="0F1978CA" w14:textId="6B8039D3" w:rsidR="000F00FF" w:rsidRPr="00C45AD2" w:rsidRDefault="000F00FF" w:rsidP="000F00FF">
            <w:pP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001E22">
              <w:rPr>
                <w:rFonts w:ascii="Aptos" w:hAnsi="Aptos" w:cs="Aptos"/>
                <w:b/>
                <w:bCs/>
              </w:rPr>
              <w:t xml:space="preserve"> </w:t>
            </w:r>
            <w:sdt>
              <w:sdtPr>
                <w:rPr>
                  <w:rFonts w:ascii="Aptos" w:hAnsi="Aptos" w:cs="Aptos"/>
                  <w:b/>
                  <w:bCs/>
                </w:rPr>
                <w:id w:val="1031538659"/>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Types</w:t>
            </w:r>
            <w:r w:rsidRPr="00C45AD2">
              <w:rPr>
                <w:rFonts w:ascii="Aptos" w:hAnsi="Aptos" w:cs="Aptos"/>
                <w:b/>
                <w:bCs/>
              </w:rPr>
              <w:t> </w:t>
            </w:r>
            <w:r w:rsidRPr="00C45AD2">
              <w:rPr>
                <w:rFonts w:cs="Arial"/>
                <w:b/>
                <w:bCs/>
              </w:rPr>
              <w:t>​</w:t>
            </w:r>
            <w:r w:rsidR="00001E22">
              <w:rPr>
                <w:rFonts w:ascii="Aptos" w:hAnsi="Aptos" w:cs="Aptos"/>
                <w:b/>
                <w:bCs/>
              </w:rPr>
              <w:t xml:space="preserve"> </w:t>
            </w:r>
            <w:sdt>
              <w:sdtPr>
                <w:rPr>
                  <w:rFonts w:ascii="Aptos" w:hAnsi="Aptos" w:cs="Aptos"/>
                  <w:b/>
                  <w:bCs/>
                </w:rPr>
                <w:id w:val="-363900685"/>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Characteristics</w:t>
            </w:r>
            <w:r w:rsidRPr="00C45AD2">
              <w:rPr>
                <w:rFonts w:ascii="Aptos" w:hAnsi="Aptos" w:cs="Aptos"/>
                <w:b/>
                <w:bCs/>
              </w:rPr>
              <w:t> </w:t>
            </w:r>
            <w:r w:rsidRPr="00C45AD2">
              <w:rPr>
                <w:rFonts w:cs="Arial"/>
                <w:b/>
                <w:bCs/>
              </w:rPr>
              <w:t>​</w:t>
            </w:r>
            <w:r w:rsidR="00001E22">
              <w:rPr>
                <w:rFonts w:ascii="Aptos" w:hAnsi="Aptos" w:cs="Aptos"/>
                <w:b/>
                <w:bCs/>
              </w:rPr>
              <w:t xml:space="preserve"> </w:t>
            </w:r>
            <w:sdt>
              <w:sdtPr>
                <w:rPr>
                  <w:rFonts w:ascii="Aptos" w:hAnsi="Aptos" w:cs="Aptos"/>
                  <w:b/>
                  <w:bCs/>
                </w:rPr>
                <w:id w:val="1425458192"/>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b/>
                <w:bCs/>
              </w:rPr>
              <w:t xml:space="preserve"> </w:t>
            </w:r>
            <w:r w:rsidRPr="00C45AD2">
              <w:rPr>
                <w:b/>
                <w:bCs/>
              </w:rPr>
              <w:t>Location</w:t>
            </w:r>
            <w:r w:rsidRPr="00C45AD2">
              <w:rPr>
                <w:rFonts w:ascii="Aptos" w:hAnsi="Aptos" w:cs="Aptos"/>
                <w:b/>
                <w:bCs/>
              </w:rPr>
              <w:t> </w:t>
            </w:r>
          </w:p>
        </w:tc>
      </w:tr>
      <w:tr w:rsidR="000F00FF" w:rsidRPr="00C45AD2" w14:paraId="16FDC38D" w14:textId="77777777" w:rsidTr="00066C5E">
        <w:trPr>
          <w:cnfStyle w:val="010000000000" w:firstRow="0" w:lastRow="1" w:firstColumn="0" w:lastColumn="0" w:oddVBand="0" w:evenVBand="0" w:oddHBand="0" w:evenHBand="0" w:firstRowFirstColumn="0" w:firstRowLastColumn="0" w:lastRowFirstColumn="0" w:lastRowLastColumn="0"/>
          <w:trHeight w:val="960"/>
        </w:trPr>
        <w:tc>
          <w:tcPr>
            <w:cnfStyle w:val="001000000001" w:firstRow="0" w:lastRow="0" w:firstColumn="1" w:lastColumn="0" w:oddVBand="0" w:evenVBand="0" w:oddHBand="0" w:evenHBand="0" w:firstRowFirstColumn="0" w:firstRowLastColumn="0" w:lastRowFirstColumn="1" w:lastRowLastColumn="0"/>
            <w:tcW w:w="11055" w:type="dxa"/>
            <w:gridSpan w:val="2"/>
            <w:hideMark/>
          </w:tcPr>
          <w:p w14:paraId="0C398DB3" w14:textId="77777777" w:rsidR="000F00FF" w:rsidRPr="00C45AD2" w:rsidRDefault="000F00FF" w:rsidP="000F00FF">
            <w:pPr>
              <w:rPr>
                <w:b w:val="0"/>
                <w:bCs w:val="0"/>
              </w:rPr>
            </w:pPr>
            <w:r w:rsidRPr="00C45AD2">
              <w:t>Discussion:  </w:t>
            </w:r>
          </w:p>
        </w:tc>
      </w:tr>
    </w:tbl>
    <w:p w14:paraId="0A2D1027" w14:textId="1A44A6B0" w:rsidR="00B7462C" w:rsidRPr="002643A8" w:rsidRDefault="00885999" w:rsidP="002643A8">
      <w:pPr>
        <w:pStyle w:val="Heading3"/>
      </w:pPr>
      <w:r>
        <w:br w:type="page"/>
      </w:r>
      <w:r w:rsidR="00B7462C" w:rsidRPr="00885999">
        <w:t>Benefits and Burdens</w:t>
      </w:r>
    </w:p>
    <w:tbl>
      <w:tblPr>
        <w:tblStyle w:val="GridTable4-Accent5"/>
        <w:tblW w:w="12960" w:type="dxa"/>
        <w:tblLook w:val="04A0" w:firstRow="1" w:lastRow="0" w:firstColumn="1" w:lastColumn="0" w:noHBand="0" w:noVBand="1"/>
      </w:tblPr>
      <w:tblGrid>
        <w:gridCol w:w="1891"/>
        <w:gridCol w:w="5534"/>
        <w:gridCol w:w="5535"/>
      </w:tblGrid>
      <w:tr w:rsidR="00233842" w:rsidRPr="00C45AD2" w14:paraId="2F291861" w14:textId="77777777" w:rsidTr="4C76EACB">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835" w:type="dxa"/>
          </w:tcPr>
          <w:p w14:paraId="5CE2B004" w14:textId="61513453" w:rsidR="00233842" w:rsidRPr="00233842" w:rsidRDefault="00233842" w:rsidP="003A15AE"/>
        </w:tc>
        <w:tc>
          <w:tcPr>
            <w:tcW w:w="5372" w:type="dxa"/>
            <w:hideMark/>
          </w:tcPr>
          <w:p w14:paraId="1C2AAC12" w14:textId="6A1FB153" w:rsidR="00233842" w:rsidRPr="00C45AD2" w:rsidRDefault="00233842" w:rsidP="00D714F4">
            <w:pPr>
              <w:cnfStyle w:val="100000000000" w:firstRow="1" w:lastRow="0" w:firstColumn="0" w:lastColumn="0" w:oddVBand="0" w:evenVBand="0" w:oddHBand="0" w:evenHBand="0" w:firstRowFirstColumn="0" w:firstRowLastColumn="0" w:lastRowFirstColumn="0" w:lastRowLastColumn="0"/>
              <w:rPr>
                <w:b w:val="0"/>
                <w:bCs w:val="0"/>
              </w:rPr>
            </w:pPr>
            <w:r w:rsidRPr="00C45AD2">
              <w:t>Benefits </w:t>
            </w:r>
          </w:p>
        </w:tc>
        <w:tc>
          <w:tcPr>
            <w:tcW w:w="5373" w:type="dxa"/>
            <w:hideMark/>
          </w:tcPr>
          <w:p w14:paraId="2C17FBF1" w14:textId="3ED92B66" w:rsidR="00233842" w:rsidRPr="00C45AD2" w:rsidRDefault="16AE5B38" w:rsidP="00D714F4">
            <w:pPr>
              <w:cnfStyle w:val="100000000000" w:firstRow="1" w:lastRow="0" w:firstColumn="0" w:lastColumn="0" w:oddVBand="0" w:evenVBand="0" w:oddHBand="0" w:evenHBand="0" w:firstRowFirstColumn="0" w:firstRowLastColumn="0" w:lastRowFirstColumn="0" w:lastRowLastColumn="0"/>
              <w:rPr>
                <w:b w:val="0"/>
                <w:bCs w:val="0"/>
              </w:rPr>
            </w:pPr>
            <w:r>
              <w:t>Burdens </w:t>
            </w:r>
          </w:p>
        </w:tc>
      </w:tr>
      <w:tr w:rsidR="00C37655" w:rsidRPr="00C45AD2" w14:paraId="6732B4B2" w14:textId="77777777" w:rsidTr="4C76EAC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8208770" w14:textId="1EA5CFF9" w:rsidR="00C37655" w:rsidRPr="00D228F1" w:rsidRDefault="00C37655" w:rsidP="00ED3600">
            <w:pPr>
              <w:rPr>
                <w:rFonts w:cs="Arial"/>
              </w:rPr>
            </w:pPr>
            <w:r w:rsidRPr="00C45AD2">
              <w:t>Low-income communities </w:t>
            </w:r>
          </w:p>
        </w:tc>
        <w:tc>
          <w:tcPr>
            <w:tcW w:w="5372" w:type="dxa"/>
          </w:tcPr>
          <w:p w14:paraId="585B009A" w14:textId="5D70D8E0" w:rsidR="0074770A" w:rsidRDefault="00C37655" w:rsidP="00B7462C">
            <w:pPr>
              <w:jc w:val="cente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sdt>
              <w:sdtPr>
                <w:rPr>
                  <w:rFonts w:ascii="Aptos" w:hAnsi="Aptos" w:cs="Aptos"/>
                  <w:b/>
                  <w:bCs/>
                </w:rPr>
                <w:id w:val="1596365845"/>
                <w14:checkbox>
                  <w14:checked w14:val="0"/>
                  <w14:checkedState w14:val="2612" w14:font="MS Gothic"/>
                  <w14:uncheckedState w14:val="2610" w14:font="MS Gothic"/>
                </w14:checkbox>
              </w:sdtPr>
              <w:sdtEndPr/>
              <w:sdtContent>
                <w:r w:rsidR="00AE42EF">
                  <w:rPr>
                    <w:rFonts w:ascii="MS Gothic" w:eastAsia="MS Gothic" w:hAnsi="MS Gothic" w:cs="Aptos" w:hint="eastAsia"/>
                    <w:b/>
                    <w:bCs/>
                  </w:rPr>
                  <w:t>☐</w:t>
                </w:r>
              </w:sdtContent>
            </w:sdt>
            <w:r w:rsidRPr="00C45AD2">
              <w:rPr>
                <w:rFonts w:cs="Arial"/>
                <w:b/>
                <w:bCs/>
              </w:rPr>
              <w:t>​</w:t>
            </w:r>
          </w:p>
          <w:p w14:paraId="4EE07869" w14:textId="37FDDC38" w:rsidR="00C37655" w:rsidRPr="00C45AD2" w:rsidRDefault="00C37655" w:rsidP="0074770A">
            <w:pPr>
              <w:cnfStyle w:val="000000100000" w:firstRow="0" w:lastRow="0" w:firstColumn="0" w:lastColumn="0" w:oddVBand="0" w:evenVBand="0" w:oddHBand="1" w:evenHBand="0" w:firstRowFirstColumn="0" w:firstRowLastColumn="0" w:lastRowFirstColumn="0" w:lastRowLastColumn="0"/>
              <w:rPr>
                <w:b/>
                <w:bCs/>
              </w:rPr>
            </w:pPr>
            <w:r w:rsidRPr="00D228F1">
              <w:t>[Add additional description of how this action will increase benefits to this community in its intended design]</w:t>
            </w:r>
          </w:p>
          <w:p w14:paraId="6F520B69" w14:textId="4D8DAADB" w:rsidR="00C37655" w:rsidRPr="00D228F1" w:rsidRDefault="00C37655" w:rsidP="00C37655">
            <w:pPr>
              <w:cnfStyle w:val="000000100000" w:firstRow="0" w:lastRow="0" w:firstColumn="0" w:lastColumn="0" w:oddVBand="0" w:evenVBand="0" w:oddHBand="1" w:evenHBand="0" w:firstRowFirstColumn="0" w:firstRowLastColumn="0" w:lastRowFirstColumn="0" w:lastRowLastColumn="0"/>
              <w:rPr>
                <w:rFonts w:cs="Arial"/>
              </w:rPr>
            </w:pPr>
          </w:p>
        </w:tc>
        <w:tc>
          <w:tcPr>
            <w:tcW w:w="5373" w:type="dxa"/>
          </w:tcPr>
          <w:p w14:paraId="32F0DFA2" w14:textId="2528CABF" w:rsidR="00AC607D" w:rsidRPr="00AE42EF" w:rsidRDefault="34EC7D93" w:rsidP="00B7462C">
            <w:pPr>
              <w:jc w:val="center"/>
              <w:cnfStyle w:val="000000100000" w:firstRow="0" w:lastRow="0" w:firstColumn="0" w:lastColumn="0" w:oddVBand="0" w:evenVBand="0" w:oddHBand="1" w:evenHBand="0" w:firstRowFirstColumn="0" w:firstRowLastColumn="0" w:lastRowFirstColumn="0" w:lastRowLastColumn="0"/>
              <w:rPr>
                <w:rFonts w:cs="Arial"/>
                <w:b/>
                <w:bCs/>
                <w:szCs w:val="24"/>
              </w:rPr>
            </w:pPr>
            <w:r w:rsidRPr="00AE42EF">
              <w:rPr>
                <w:rFonts w:cs="Arial"/>
                <w:b/>
                <w:bCs/>
                <w:szCs w:val="24"/>
              </w:rPr>
              <w:t>​</w:t>
            </w:r>
            <w:r w:rsidR="00001E22" w:rsidRPr="00AE42EF">
              <w:rPr>
                <w:rFonts w:cs="Arial"/>
                <w:b/>
                <w:bCs/>
                <w:szCs w:val="24"/>
              </w:rPr>
              <w:t xml:space="preserve"> </w:t>
            </w:r>
            <w:sdt>
              <w:sdtPr>
                <w:rPr>
                  <w:rFonts w:cs="Arial"/>
                  <w:b/>
                  <w:bCs/>
                  <w:szCs w:val="24"/>
                </w:rPr>
                <w:id w:val="-1611811547"/>
                <w14:checkbox>
                  <w14:checked w14:val="0"/>
                  <w14:checkedState w14:val="2612" w14:font="MS Gothic"/>
                  <w14:uncheckedState w14:val="2610" w14:font="MS Gothic"/>
                </w14:checkbox>
              </w:sdtPr>
              <w:sdtEndPr/>
              <w:sdtContent>
                <w:r w:rsidR="00001E22" w:rsidRPr="00AE42EF">
                  <w:rPr>
                    <w:rFonts w:ascii="Segoe UI Symbol" w:eastAsia="MS Gothic" w:hAnsi="Segoe UI Symbol" w:cs="Segoe UI Symbol"/>
                    <w:b/>
                    <w:bCs/>
                    <w:szCs w:val="24"/>
                  </w:rPr>
                  <w:t>☐</w:t>
                </w:r>
              </w:sdtContent>
            </w:sdt>
            <w:r w:rsidR="00001E22" w:rsidRPr="00AE42EF">
              <w:rPr>
                <w:rFonts w:cs="Arial"/>
                <w:b/>
                <w:bCs/>
                <w:szCs w:val="24"/>
              </w:rPr>
              <w:t xml:space="preserve"> </w:t>
            </w:r>
            <w:r w:rsidRPr="00AE42EF">
              <w:rPr>
                <w:rFonts w:cs="Arial"/>
                <w:b/>
                <w:bCs/>
                <w:szCs w:val="24"/>
              </w:rPr>
              <w:t>​</w:t>
            </w:r>
          </w:p>
          <w:p w14:paraId="07A64BA4" w14:textId="4C87E604" w:rsidR="038EC5C7" w:rsidRPr="00AE42EF" w:rsidRDefault="038EC5C7" w:rsidP="4C76EACB">
            <w:pPr>
              <w:cnfStyle w:val="000000100000" w:firstRow="0" w:lastRow="0" w:firstColumn="0" w:lastColumn="0" w:oddVBand="0" w:evenVBand="0" w:oddHBand="1" w:evenHBand="0" w:firstRowFirstColumn="0" w:firstRowLastColumn="0" w:lastRowFirstColumn="0" w:lastRowLastColumn="0"/>
              <w:rPr>
                <w:rFonts w:eastAsia="Arial" w:cs="Arial"/>
                <w:szCs w:val="24"/>
              </w:rPr>
            </w:pPr>
            <w:r w:rsidRPr="00AE42EF">
              <w:rPr>
                <w:rFonts w:eastAsia="Segoe UI" w:cs="Arial"/>
                <w:color w:val="242424"/>
                <w:szCs w:val="24"/>
              </w:rPr>
              <w:t>[Add additional description of how this action could cause burden to this community and how that harm may be mitigated. If including a mitigating action, please list that here.]</w:t>
            </w:r>
            <w:r w:rsidRPr="00AE42EF">
              <w:rPr>
                <w:rFonts w:cs="Arial"/>
                <w:szCs w:val="24"/>
              </w:rPr>
              <w:br/>
            </w:r>
          </w:p>
          <w:p w14:paraId="3B1B0F83" w14:textId="6D781600" w:rsidR="00C37655" w:rsidRPr="00AE42EF" w:rsidRDefault="00C37655" w:rsidP="00C37655">
            <w:pPr>
              <w:cnfStyle w:val="000000100000" w:firstRow="0" w:lastRow="0" w:firstColumn="0" w:lastColumn="0" w:oddVBand="0" w:evenVBand="0" w:oddHBand="1" w:evenHBand="0" w:firstRowFirstColumn="0" w:firstRowLastColumn="0" w:lastRowFirstColumn="0" w:lastRowLastColumn="0"/>
              <w:rPr>
                <w:rFonts w:cs="Arial"/>
                <w:b/>
                <w:bCs/>
                <w:szCs w:val="24"/>
              </w:rPr>
            </w:pPr>
            <w:r w:rsidRPr="00AE42EF">
              <w:rPr>
                <w:rFonts w:cs="Arial"/>
                <w:b/>
                <w:bCs/>
                <w:szCs w:val="24"/>
              </w:rPr>
              <w:t>Mitigating action:</w:t>
            </w:r>
            <w:r w:rsidRPr="00AE42EF">
              <w:rPr>
                <w:rFonts w:cs="Arial"/>
                <w:szCs w:val="24"/>
              </w:rPr>
              <w:t xml:space="preserve"> [insert here]</w:t>
            </w:r>
            <w:r w:rsidRPr="00AE42EF">
              <w:rPr>
                <w:rFonts w:cs="Arial"/>
                <w:b/>
                <w:bCs/>
                <w:szCs w:val="24"/>
              </w:rPr>
              <w:t> </w:t>
            </w:r>
          </w:p>
          <w:p w14:paraId="398CBCC5" w14:textId="77777777" w:rsidR="00C37655" w:rsidRPr="00AE42EF" w:rsidRDefault="00C37655" w:rsidP="00C37655">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37655" w:rsidRPr="00C45AD2" w14:paraId="2FC2ADC7" w14:textId="77777777" w:rsidTr="4C76EACB">
        <w:trPr>
          <w:trHeight w:val="25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4F5DDBF" w14:textId="7F5D075A" w:rsidR="00C37655" w:rsidRPr="00C45AD2" w:rsidRDefault="00C37655" w:rsidP="00ED3600">
            <w:pPr>
              <w:rPr>
                <w:rFonts w:cs="Arial"/>
                <w:b w:val="0"/>
                <w:bCs w:val="0"/>
              </w:rPr>
            </w:pPr>
            <w:r w:rsidRPr="00C45AD2">
              <w:t>Communities of color </w:t>
            </w:r>
          </w:p>
        </w:tc>
        <w:tc>
          <w:tcPr>
            <w:tcW w:w="5372" w:type="dxa"/>
          </w:tcPr>
          <w:p w14:paraId="18E45C15" w14:textId="693C9C7F" w:rsidR="00B7462C" w:rsidRDefault="00B7462C" w:rsidP="00B7462C">
            <w:pPr>
              <w:jc w:val="cente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001E22">
              <w:rPr>
                <w:rFonts w:ascii="Aptos" w:hAnsi="Aptos" w:cs="Aptos"/>
                <w:b/>
                <w:bCs/>
              </w:rPr>
              <w:t xml:space="preserve"> </w:t>
            </w:r>
            <w:sdt>
              <w:sdtPr>
                <w:rPr>
                  <w:rFonts w:ascii="Aptos" w:hAnsi="Aptos" w:cs="Aptos"/>
                  <w:b/>
                  <w:bCs/>
                </w:rPr>
                <w:id w:val="1028532064"/>
                <w14:checkbox>
                  <w14:checked w14:val="0"/>
                  <w14:checkedState w14:val="2612" w14:font="MS Gothic"/>
                  <w14:uncheckedState w14:val="2610" w14:font="MS Gothic"/>
                </w14:checkbox>
              </w:sdtPr>
              <w:sdtEndPr/>
              <w:sdtContent>
                <w:r w:rsidR="00001E22">
                  <w:rPr>
                    <w:rFonts w:ascii="MS Gothic" w:eastAsia="MS Gothic" w:hAnsi="MS Gothic" w:cs="Aptos" w:hint="eastAsia"/>
                    <w:b/>
                    <w:bCs/>
                  </w:rPr>
                  <w:t>☐</w:t>
                </w:r>
              </w:sdtContent>
            </w:sdt>
            <w:r w:rsidR="00001E22" w:rsidRPr="00C45AD2">
              <w:rPr>
                <w:rFonts w:cs="Arial"/>
                <w:b/>
                <w:bCs/>
              </w:rPr>
              <w:t xml:space="preserve"> </w:t>
            </w:r>
            <w:r w:rsidRPr="00C45AD2">
              <w:rPr>
                <w:rFonts w:cs="Arial"/>
                <w:b/>
                <w:bCs/>
              </w:rPr>
              <w:t>​</w:t>
            </w:r>
          </w:p>
          <w:p w14:paraId="0BAD409D" w14:textId="77777777" w:rsidR="00B7462C" w:rsidRPr="00C45AD2" w:rsidRDefault="00B7462C" w:rsidP="00B7462C">
            <w:pPr>
              <w:cnfStyle w:val="000000000000" w:firstRow="0" w:lastRow="0" w:firstColumn="0" w:lastColumn="0" w:oddVBand="0" w:evenVBand="0" w:oddHBand="0" w:evenHBand="0" w:firstRowFirstColumn="0" w:firstRowLastColumn="0" w:lastRowFirstColumn="0" w:lastRowLastColumn="0"/>
              <w:rPr>
                <w:b/>
                <w:bCs/>
              </w:rPr>
            </w:pPr>
            <w:r w:rsidRPr="00D228F1">
              <w:t>[Add additional description of how this action will increase benefits to this community in its intended design]</w:t>
            </w:r>
          </w:p>
          <w:p w14:paraId="1F4AF66B" w14:textId="4E7260BC" w:rsidR="00C37655" w:rsidRPr="00C45AD2" w:rsidRDefault="00C37655" w:rsidP="00C37655">
            <w:pPr>
              <w:cnfStyle w:val="000000000000" w:firstRow="0" w:lastRow="0" w:firstColumn="0" w:lastColumn="0" w:oddVBand="0" w:evenVBand="0" w:oddHBand="0" w:evenHBand="0" w:firstRowFirstColumn="0" w:firstRowLastColumn="0" w:lastRowFirstColumn="0" w:lastRowLastColumn="0"/>
              <w:rPr>
                <w:rFonts w:cs="Arial"/>
                <w:b/>
                <w:bCs/>
              </w:rPr>
            </w:pPr>
          </w:p>
        </w:tc>
        <w:tc>
          <w:tcPr>
            <w:tcW w:w="5373" w:type="dxa"/>
          </w:tcPr>
          <w:p w14:paraId="105CB64A" w14:textId="6A1FF472" w:rsidR="00B7462C" w:rsidRPr="00AE42EF" w:rsidRDefault="00B7462C" w:rsidP="00B7462C">
            <w:pPr>
              <w:jc w:val="center"/>
              <w:cnfStyle w:val="000000000000" w:firstRow="0" w:lastRow="0" w:firstColumn="0" w:lastColumn="0" w:oddVBand="0" w:evenVBand="0" w:oddHBand="0" w:evenHBand="0" w:firstRowFirstColumn="0" w:firstRowLastColumn="0" w:lastRowFirstColumn="0" w:lastRowLastColumn="0"/>
              <w:rPr>
                <w:rFonts w:cs="Arial"/>
                <w:b/>
                <w:bCs/>
                <w:szCs w:val="24"/>
              </w:rPr>
            </w:pPr>
            <w:r w:rsidRPr="00AE42EF">
              <w:rPr>
                <w:rFonts w:cs="Arial"/>
                <w:b/>
                <w:bCs/>
                <w:szCs w:val="24"/>
              </w:rPr>
              <w:t>​</w:t>
            </w:r>
            <w:r w:rsidR="00AE42EF" w:rsidRPr="00AE42EF">
              <w:rPr>
                <w:rFonts w:cs="Arial"/>
                <w:b/>
                <w:bCs/>
                <w:szCs w:val="24"/>
              </w:rPr>
              <w:t xml:space="preserve"> </w:t>
            </w:r>
            <w:sdt>
              <w:sdtPr>
                <w:rPr>
                  <w:rFonts w:cs="Arial"/>
                  <w:b/>
                  <w:bCs/>
                  <w:szCs w:val="24"/>
                </w:rPr>
                <w:id w:val="861560647"/>
                <w14:checkbox>
                  <w14:checked w14:val="0"/>
                  <w14:checkedState w14:val="2612" w14:font="MS Gothic"/>
                  <w14:uncheckedState w14:val="2610" w14:font="MS Gothic"/>
                </w14:checkbox>
              </w:sdtPr>
              <w:sdtEndPr/>
              <w:sdtContent>
                <w:r w:rsidR="00AE42EF" w:rsidRPr="00AE42EF">
                  <w:rPr>
                    <w:rFonts w:ascii="Segoe UI Symbol" w:eastAsia="MS Gothic" w:hAnsi="Segoe UI Symbol" w:cs="Segoe UI Symbol"/>
                    <w:b/>
                    <w:bCs/>
                    <w:szCs w:val="24"/>
                  </w:rPr>
                  <w:t>☐</w:t>
                </w:r>
              </w:sdtContent>
            </w:sdt>
            <w:r w:rsidR="00AE42EF" w:rsidRPr="00AE42EF">
              <w:rPr>
                <w:rFonts w:cs="Arial"/>
                <w:b/>
                <w:bCs/>
                <w:szCs w:val="24"/>
              </w:rPr>
              <w:t xml:space="preserve"> </w:t>
            </w:r>
            <w:r w:rsidRPr="00AE42EF">
              <w:rPr>
                <w:rFonts w:cs="Arial"/>
                <w:b/>
                <w:bCs/>
                <w:szCs w:val="24"/>
              </w:rPr>
              <w:t>​</w:t>
            </w:r>
          </w:p>
          <w:p w14:paraId="7AA02728" w14:textId="56EF50D0" w:rsidR="0363FF91" w:rsidRPr="00AE42EF" w:rsidRDefault="0363FF91" w:rsidP="4C76EACB">
            <w:pPr>
              <w:cnfStyle w:val="000000000000" w:firstRow="0" w:lastRow="0" w:firstColumn="0" w:lastColumn="0" w:oddVBand="0" w:evenVBand="0" w:oddHBand="0" w:evenHBand="0" w:firstRowFirstColumn="0" w:firstRowLastColumn="0" w:lastRowFirstColumn="0" w:lastRowLastColumn="0"/>
              <w:rPr>
                <w:rFonts w:cs="Arial"/>
                <w:szCs w:val="24"/>
              </w:rPr>
            </w:pPr>
            <w:r w:rsidRPr="00AE42EF">
              <w:rPr>
                <w:rFonts w:eastAsia="Segoe UI" w:cs="Arial"/>
                <w:color w:val="242424"/>
                <w:szCs w:val="24"/>
              </w:rPr>
              <w:t>[Add additional description of how this action could cause burden to this community and how that harm may be mitigated. If including a mitigating action, please list that here.]</w:t>
            </w:r>
          </w:p>
          <w:p w14:paraId="0179C7B1" w14:textId="48613E3F" w:rsidR="4C76EACB" w:rsidRPr="00AE42EF" w:rsidRDefault="4C76EACB" w:rsidP="4C76EACB">
            <w:pPr>
              <w:cnfStyle w:val="000000000000" w:firstRow="0" w:lastRow="0" w:firstColumn="0" w:lastColumn="0" w:oddVBand="0" w:evenVBand="0" w:oddHBand="0" w:evenHBand="0" w:firstRowFirstColumn="0" w:firstRowLastColumn="0" w:lastRowFirstColumn="0" w:lastRowLastColumn="0"/>
              <w:rPr>
                <w:rFonts w:eastAsia="Segoe UI" w:cs="Arial"/>
                <w:color w:val="242424"/>
                <w:szCs w:val="24"/>
              </w:rPr>
            </w:pPr>
          </w:p>
          <w:p w14:paraId="4FC9E9EE" w14:textId="77777777" w:rsidR="00B7462C" w:rsidRPr="00AE42EF" w:rsidRDefault="00B7462C" w:rsidP="00B7462C">
            <w:pPr>
              <w:cnfStyle w:val="000000000000" w:firstRow="0" w:lastRow="0" w:firstColumn="0" w:lastColumn="0" w:oddVBand="0" w:evenVBand="0" w:oddHBand="0" w:evenHBand="0" w:firstRowFirstColumn="0" w:firstRowLastColumn="0" w:lastRowFirstColumn="0" w:lastRowLastColumn="0"/>
              <w:rPr>
                <w:rFonts w:cs="Arial"/>
                <w:b/>
                <w:bCs/>
                <w:szCs w:val="24"/>
              </w:rPr>
            </w:pPr>
            <w:r w:rsidRPr="00AE42EF">
              <w:rPr>
                <w:rFonts w:cs="Arial"/>
                <w:b/>
                <w:bCs/>
                <w:szCs w:val="24"/>
              </w:rPr>
              <w:t>Mitigating action:</w:t>
            </w:r>
            <w:r w:rsidRPr="00AE42EF">
              <w:rPr>
                <w:rFonts w:cs="Arial"/>
                <w:szCs w:val="24"/>
              </w:rPr>
              <w:t xml:space="preserve"> [insert here]</w:t>
            </w:r>
            <w:r w:rsidRPr="00AE42EF">
              <w:rPr>
                <w:rFonts w:cs="Arial"/>
                <w:b/>
                <w:bCs/>
                <w:szCs w:val="24"/>
              </w:rPr>
              <w:t> </w:t>
            </w:r>
          </w:p>
          <w:p w14:paraId="19DC33FA" w14:textId="77777777" w:rsidR="00C37655" w:rsidRPr="00AE42EF" w:rsidRDefault="00C37655" w:rsidP="00C37655">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37655" w:rsidRPr="00C45AD2" w14:paraId="761F588D" w14:textId="77777777" w:rsidTr="4C76EAC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42F0CF1" w14:textId="171B93DB" w:rsidR="00C37655" w:rsidRPr="00C45AD2" w:rsidRDefault="00C37655" w:rsidP="00ED3600">
            <w:pPr>
              <w:rPr>
                <w:rFonts w:cs="Arial"/>
                <w:b w:val="0"/>
                <w:bCs w:val="0"/>
              </w:rPr>
            </w:pPr>
            <w:r w:rsidRPr="00C45AD2">
              <w:t>Individuals with disabilities</w:t>
            </w:r>
          </w:p>
        </w:tc>
        <w:tc>
          <w:tcPr>
            <w:tcW w:w="5372" w:type="dxa"/>
          </w:tcPr>
          <w:p w14:paraId="2A0EAE9E" w14:textId="0F253E6F" w:rsidR="00B7462C" w:rsidRDefault="00B7462C" w:rsidP="00B7462C">
            <w:pPr>
              <w:jc w:val="center"/>
              <w:cnfStyle w:val="000000100000" w:firstRow="0" w:lastRow="0" w:firstColumn="0" w:lastColumn="0" w:oddVBand="0" w:evenVBand="0" w:oddHBand="1" w:evenHBand="0" w:firstRowFirstColumn="0" w:firstRowLastColumn="0" w:lastRowFirstColumn="0" w:lastRowLastColumn="0"/>
              <w:rPr>
                <w:b/>
                <w:bCs/>
              </w:rPr>
            </w:pPr>
            <w:r w:rsidRPr="00C45AD2">
              <w:rPr>
                <w:rFonts w:cs="Arial"/>
                <w:b/>
                <w:bCs/>
              </w:rPr>
              <w:t>​</w:t>
            </w:r>
            <w:r w:rsidR="00AE42EF">
              <w:rPr>
                <w:rFonts w:ascii="Aptos" w:hAnsi="Aptos" w:cs="Aptos"/>
                <w:b/>
                <w:bCs/>
              </w:rPr>
              <w:t xml:space="preserve"> </w:t>
            </w:r>
            <w:sdt>
              <w:sdtPr>
                <w:rPr>
                  <w:rFonts w:ascii="Aptos" w:hAnsi="Aptos" w:cs="Aptos"/>
                  <w:b/>
                  <w:bCs/>
                </w:rPr>
                <w:id w:val="1759406398"/>
                <w14:checkbox>
                  <w14:checked w14:val="0"/>
                  <w14:checkedState w14:val="2612" w14:font="MS Gothic"/>
                  <w14:uncheckedState w14:val="2610" w14:font="MS Gothic"/>
                </w14:checkbox>
              </w:sdtPr>
              <w:sdtEndPr/>
              <w:sdtContent>
                <w:r w:rsidR="00AE42EF">
                  <w:rPr>
                    <w:rFonts w:ascii="MS Gothic" w:eastAsia="MS Gothic" w:hAnsi="MS Gothic" w:cs="Aptos" w:hint="eastAsia"/>
                    <w:b/>
                    <w:bCs/>
                  </w:rPr>
                  <w:t>☐</w:t>
                </w:r>
              </w:sdtContent>
            </w:sdt>
            <w:r w:rsidR="00AE42EF" w:rsidRPr="00C45AD2">
              <w:rPr>
                <w:rFonts w:cs="Arial"/>
                <w:b/>
                <w:bCs/>
              </w:rPr>
              <w:t xml:space="preserve"> </w:t>
            </w:r>
            <w:r w:rsidRPr="00C45AD2">
              <w:rPr>
                <w:rFonts w:cs="Arial"/>
                <w:b/>
                <w:bCs/>
              </w:rPr>
              <w:t>​</w:t>
            </w:r>
          </w:p>
          <w:p w14:paraId="104DA63D" w14:textId="77777777" w:rsidR="00B7462C" w:rsidRPr="00C45AD2" w:rsidRDefault="00B7462C" w:rsidP="00B7462C">
            <w:pPr>
              <w:cnfStyle w:val="000000100000" w:firstRow="0" w:lastRow="0" w:firstColumn="0" w:lastColumn="0" w:oddVBand="0" w:evenVBand="0" w:oddHBand="1" w:evenHBand="0" w:firstRowFirstColumn="0" w:firstRowLastColumn="0" w:lastRowFirstColumn="0" w:lastRowLastColumn="0"/>
              <w:rPr>
                <w:b/>
                <w:bCs/>
              </w:rPr>
            </w:pPr>
            <w:r w:rsidRPr="00D228F1">
              <w:t>[Add additional description of how this action will increase benefits to this community in its intended design]</w:t>
            </w:r>
          </w:p>
          <w:p w14:paraId="5A91685C" w14:textId="3C3BFB93" w:rsidR="00C37655" w:rsidRPr="00C45AD2" w:rsidRDefault="00C37655" w:rsidP="00C37655">
            <w:pPr>
              <w:cnfStyle w:val="000000100000" w:firstRow="0" w:lastRow="0" w:firstColumn="0" w:lastColumn="0" w:oddVBand="0" w:evenVBand="0" w:oddHBand="1" w:evenHBand="0" w:firstRowFirstColumn="0" w:firstRowLastColumn="0" w:lastRowFirstColumn="0" w:lastRowLastColumn="0"/>
              <w:rPr>
                <w:rFonts w:cs="Arial"/>
                <w:b/>
                <w:bCs/>
              </w:rPr>
            </w:pPr>
          </w:p>
        </w:tc>
        <w:tc>
          <w:tcPr>
            <w:tcW w:w="5373" w:type="dxa"/>
          </w:tcPr>
          <w:p w14:paraId="6559B08E" w14:textId="1E00F86C" w:rsidR="00B7462C" w:rsidRPr="00AE42EF" w:rsidRDefault="00B7462C" w:rsidP="00B7462C">
            <w:pPr>
              <w:jc w:val="center"/>
              <w:cnfStyle w:val="000000100000" w:firstRow="0" w:lastRow="0" w:firstColumn="0" w:lastColumn="0" w:oddVBand="0" w:evenVBand="0" w:oddHBand="1" w:evenHBand="0" w:firstRowFirstColumn="0" w:firstRowLastColumn="0" w:lastRowFirstColumn="0" w:lastRowLastColumn="0"/>
              <w:rPr>
                <w:rFonts w:cs="Arial"/>
                <w:b/>
                <w:bCs/>
                <w:szCs w:val="24"/>
              </w:rPr>
            </w:pPr>
            <w:r w:rsidRPr="00AE42EF">
              <w:rPr>
                <w:rFonts w:cs="Arial"/>
                <w:b/>
                <w:bCs/>
                <w:szCs w:val="24"/>
              </w:rPr>
              <w:t>​</w:t>
            </w:r>
            <w:r w:rsidR="00AE42EF" w:rsidRPr="00AE42EF">
              <w:rPr>
                <w:rFonts w:cs="Arial"/>
                <w:b/>
                <w:bCs/>
                <w:szCs w:val="24"/>
              </w:rPr>
              <w:t xml:space="preserve"> </w:t>
            </w:r>
            <w:sdt>
              <w:sdtPr>
                <w:rPr>
                  <w:rFonts w:cs="Arial"/>
                  <w:b/>
                  <w:bCs/>
                  <w:szCs w:val="24"/>
                </w:rPr>
                <w:id w:val="-285658324"/>
                <w14:checkbox>
                  <w14:checked w14:val="0"/>
                  <w14:checkedState w14:val="2612" w14:font="MS Gothic"/>
                  <w14:uncheckedState w14:val="2610" w14:font="MS Gothic"/>
                </w14:checkbox>
              </w:sdtPr>
              <w:sdtEndPr/>
              <w:sdtContent>
                <w:r w:rsidR="00AE42EF" w:rsidRPr="00AE42EF">
                  <w:rPr>
                    <w:rFonts w:ascii="Segoe UI Symbol" w:eastAsia="MS Gothic" w:hAnsi="Segoe UI Symbol" w:cs="Segoe UI Symbol"/>
                    <w:b/>
                    <w:bCs/>
                    <w:szCs w:val="24"/>
                  </w:rPr>
                  <w:t>☐</w:t>
                </w:r>
              </w:sdtContent>
            </w:sdt>
            <w:r w:rsidR="00AE42EF" w:rsidRPr="00AE42EF">
              <w:rPr>
                <w:rFonts w:cs="Arial"/>
                <w:b/>
                <w:bCs/>
                <w:szCs w:val="24"/>
              </w:rPr>
              <w:t xml:space="preserve"> </w:t>
            </w:r>
            <w:r w:rsidRPr="00AE42EF">
              <w:rPr>
                <w:rFonts w:cs="Arial"/>
                <w:b/>
                <w:bCs/>
                <w:szCs w:val="24"/>
              </w:rPr>
              <w:t>​</w:t>
            </w:r>
          </w:p>
          <w:p w14:paraId="638C5A05" w14:textId="3F8BA665" w:rsidR="30E191C7" w:rsidRPr="00AE42EF" w:rsidRDefault="30E191C7" w:rsidP="4C76EACB">
            <w:pPr>
              <w:cnfStyle w:val="000000100000" w:firstRow="0" w:lastRow="0" w:firstColumn="0" w:lastColumn="0" w:oddVBand="0" w:evenVBand="0" w:oddHBand="1" w:evenHBand="0" w:firstRowFirstColumn="0" w:firstRowLastColumn="0" w:lastRowFirstColumn="0" w:lastRowLastColumn="0"/>
              <w:rPr>
                <w:rFonts w:cs="Arial"/>
                <w:szCs w:val="24"/>
              </w:rPr>
            </w:pPr>
            <w:r w:rsidRPr="00AE42EF">
              <w:rPr>
                <w:rFonts w:eastAsia="Segoe UI" w:cs="Arial"/>
                <w:color w:val="242424"/>
                <w:szCs w:val="24"/>
              </w:rPr>
              <w:t>[Add additional description of how this action could cause burden to this community and how that harm may be mitigated. If including a mitigating action, please list that here.]</w:t>
            </w:r>
          </w:p>
          <w:p w14:paraId="1AE767A5" w14:textId="781FEFE4" w:rsidR="4C76EACB" w:rsidRPr="00AE42EF" w:rsidRDefault="4C76EACB" w:rsidP="4C76EACB">
            <w:pPr>
              <w:cnfStyle w:val="000000100000" w:firstRow="0" w:lastRow="0" w:firstColumn="0" w:lastColumn="0" w:oddVBand="0" w:evenVBand="0" w:oddHBand="1" w:evenHBand="0" w:firstRowFirstColumn="0" w:firstRowLastColumn="0" w:lastRowFirstColumn="0" w:lastRowLastColumn="0"/>
              <w:rPr>
                <w:rFonts w:eastAsia="Segoe UI" w:cs="Arial"/>
                <w:color w:val="242424"/>
                <w:szCs w:val="24"/>
              </w:rPr>
            </w:pPr>
          </w:p>
          <w:p w14:paraId="3CD71F36" w14:textId="77777777" w:rsidR="00B7462C" w:rsidRPr="00AE42EF" w:rsidRDefault="00B7462C" w:rsidP="00B7462C">
            <w:pPr>
              <w:cnfStyle w:val="000000100000" w:firstRow="0" w:lastRow="0" w:firstColumn="0" w:lastColumn="0" w:oddVBand="0" w:evenVBand="0" w:oddHBand="1" w:evenHBand="0" w:firstRowFirstColumn="0" w:firstRowLastColumn="0" w:lastRowFirstColumn="0" w:lastRowLastColumn="0"/>
              <w:rPr>
                <w:rFonts w:cs="Arial"/>
                <w:b/>
                <w:bCs/>
                <w:szCs w:val="24"/>
              </w:rPr>
            </w:pPr>
            <w:r w:rsidRPr="00AE42EF">
              <w:rPr>
                <w:rFonts w:cs="Arial"/>
                <w:b/>
                <w:bCs/>
                <w:szCs w:val="24"/>
              </w:rPr>
              <w:t>Mitigating action:</w:t>
            </w:r>
            <w:r w:rsidRPr="00AE42EF">
              <w:rPr>
                <w:rFonts w:cs="Arial"/>
                <w:szCs w:val="24"/>
              </w:rPr>
              <w:t xml:space="preserve"> [insert here]</w:t>
            </w:r>
            <w:r w:rsidRPr="00AE42EF">
              <w:rPr>
                <w:rFonts w:cs="Arial"/>
                <w:b/>
                <w:bCs/>
                <w:szCs w:val="24"/>
              </w:rPr>
              <w:t> </w:t>
            </w:r>
          </w:p>
          <w:p w14:paraId="175D6CB0" w14:textId="77777777" w:rsidR="00C37655" w:rsidRPr="00AE42EF" w:rsidRDefault="00C37655" w:rsidP="00C37655">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37655" w:rsidRPr="00C45AD2" w14:paraId="1990D169" w14:textId="77777777" w:rsidTr="4C76EACB">
        <w:trPr>
          <w:trHeight w:val="255"/>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2D675EF4" w14:textId="40815C3C" w:rsidR="00C37655" w:rsidRPr="00C45AD2" w:rsidRDefault="00C37655" w:rsidP="00ED3600">
            <w:pPr>
              <w:rPr>
                <w:rFonts w:cs="Arial"/>
                <w:b w:val="0"/>
                <w:bCs w:val="0"/>
              </w:rPr>
            </w:pPr>
            <w:r w:rsidRPr="00C45AD2">
              <w:t>Tribal communities</w:t>
            </w:r>
          </w:p>
        </w:tc>
        <w:tc>
          <w:tcPr>
            <w:tcW w:w="5372" w:type="dxa"/>
          </w:tcPr>
          <w:p w14:paraId="3FFAA3C9" w14:textId="1FFC2871" w:rsidR="00B7462C" w:rsidRDefault="00B7462C" w:rsidP="00B7462C">
            <w:pPr>
              <w:jc w:val="center"/>
              <w:cnfStyle w:val="000000000000" w:firstRow="0" w:lastRow="0" w:firstColumn="0" w:lastColumn="0" w:oddVBand="0" w:evenVBand="0" w:oddHBand="0" w:evenHBand="0" w:firstRowFirstColumn="0" w:firstRowLastColumn="0" w:lastRowFirstColumn="0" w:lastRowLastColumn="0"/>
              <w:rPr>
                <w:b/>
                <w:bCs/>
              </w:rPr>
            </w:pPr>
            <w:r w:rsidRPr="00C45AD2">
              <w:rPr>
                <w:rFonts w:cs="Arial"/>
                <w:b/>
                <w:bCs/>
              </w:rPr>
              <w:t>​</w:t>
            </w:r>
            <w:r w:rsidR="00AE42EF">
              <w:rPr>
                <w:rFonts w:ascii="Aptos" w:hAnsi="Aptos" w:cs="Aptos"/>
                <w:b/>
                <w:bCs/>
              </w:rPr>
              <w:t xml:space="preserve"> </w:t>
            </w:r>
            <w:sdt>
              <w:sdtPr>
                <w:rPr>
                  <w:rFonts w:ascii="Aptos" w:hAnsi="Aptos" w:cs="Aptos"/>
                  <w:b/>
                  <w:bCs/>
                </w:rPr>
                <w:id w:val="477041423"/>
                <w14:checkbox>
                  <w14:checked w14:val="0"/>
                  <w14:checkedState w14:val="2612" w14:font="MS Gothic"/>
                  <w14:uncheckedState w14:val="2610" w14:font="MS Gothic"/>
                </w14:checkbox>
              </w:sdtPr>
              <w:sdtEndPr/>
              <w:sdtContent>
                <w:r w:rsidR="00AE42EF">
                  <w:rPr>
                    <w:rFonts w:ascii="MS Gothic" w:eastAsia="MS Gothic" w:hAnsi="MS Gothic" w:cs="Aptos" w:hint="eastAsia"/>
                    <w:b/>
                    <w:bCs/>
                  </w:rPr>
                  <w:t>☐</w:t>
                </w:r>
              </w:sdtContent>
            </w:sdt>
            <w:r w:rsidR="00AE42EF" w:rsidRPr="00C45AD2">
              <w:rPr>
                <w:rFonts w:cs="Arial"/>
                <w:b/>
                <w:bCs/>
              </w:rPr>
              <w:t xml:space="preserve"> </w:t>
            </w:r>
            <w:r w:rsidRPr="00C45AD2">
              <w:rPr>
                <w:rFonts w:cs="Arial"/>
                <w:b/>
                <w:bCs/>
              </w:rPr>
              <w:t>​</w:t>
            </w:r>
          </w:p>
          <w:p w14:paraId="0D6A2705" w14:textId="77777777" w:rsidR="00B7462C" w:rsidRPr="00C45AD2" w:rsidRDefault="00B7462C" w:rsidP="00B7462C">
            <w:pPr>
              <w:cnfStyle w:val="000000000000" w:firstRow="0" w:lastRow="0" w:firstColumn="0" w:lastColumn="0" w:oddVBand="0" w:evenVBand="0" w:oddHBand="0" w:evenHBand="0" w:firstRowFirstColumn="0" w:firstRowLastColumn="0" w:lastRowFirstColumn="0" w:lastRowLastColumn="0"/>
              <w:rPr>
                <w:b/>
                <w:bCs/>
              </w:rPr>
            </w:pPr>
            <w:r w:rsidRPr="00D228F1">
              <w:t>[Add additional description of how this action will increase benefits to this community in its intended design]</w:t>
            </w:r>
          </w:p>
          <w:p w14:paraId="2B951767" w14:textId="49C533F7" w:rsidR="00C37655" w:rsidRPr="00C45AD2" w:rsidRDefault="00C37655" w:rsidP="00C37655">
            <w:pPr>
              <w:cnfStyle w:val="000000000000" w:firstRow="0" w:lastRow="0" w:firstColumn="0" w:lastColumn="0" w:oddVBand="0" w:evenVBand="0" w:oddHBand="0" w:evenHBand="0" w:firstRowFirstColumn="0" w:firstRowLastColumn="0" w:lastRowFirstColumn="0" w:lastRowLastColumn="0"/>
              <w:rPr>
                <w:rFonts w:cs="Arial"/>
                <w:b/>
                <w:bCs/>
              </w:rPr>
            </w:pPr>
          </w:p>
        </w:tc>
        <w:tc>
          <w:tcPr>
            <w:tcW w:w="5373" w:type="dxa"/>
          </w:tcPr>
          <w:p w14:paraId="33A72F95" w14:textId="36469FC3" w:rsidR="00B7462C" w:rsidRPr="00AE42EF" w:rsidRDefault="00B7462C" w:rsidP="00B7462C">
            <w:pPr>
              <w:jc w:val="center"/>
              <w:cnfStyle w:val="000000000000" w:firstRow="0" w:lastRow="0" w:firstColumn="0" w:lastColumn="0" w:oddVBand="0" w:evenVBand="0" w:oddHBand="0" w:evenHBand="0" w:firstRowFirstColumn="0" w:firstRowLastColumn="0" w:lastRowFirstColumn="0" w:lastRowLastColumn="0"/>
              <w:rPr>
                <w:rFonts w:cs="Arial"/>
                <w:b/>
                <w:bCs/>
                <w:szCs w:val="24"/>
              </w:rPr>
            </w:pPr>
            <w:r w:rsidRPr="00AE42EF">
              <w:rPr>
                <w:rFonts w:cs="Arial"/>
                <w:b/>
                <w:bCs/>
                <w:szCs w:val="24"/>
              </w:rPr>
              <w:t>​</w:t>
            </w:r>
            <w:r w:rsidR="00AE42EF" w:rsidRPr="00AE42EF">
              <w:rPr>
                <w:rFonts w:cs="Arial"/>
                <w:b/>
                <w:bCs/>
                <w:szCs w:val="24"/>
              </w:rPr>
              <w:t xml:space="preserve"> </w:t>
            </w:r>
            <w:sdt>
              <w:sdtPr>
                <w:rPr>
                  <w:rFonts w:cs="Arial"/>
                  <w:b/>
                  <w:bCs/>
                  <w:szCs w:val="24"/>
                </w:rPr>
                <w:id w:val="-102503667"/>
                <w14:checkbox>
                  <w14:checked w14:val="0"/>
                  <w14:checkedState w14:val="2612" w14:font="MS Gothic"/>
                  <w14:uncheckedState w14:val="2610" w14:font="MS Gothic"/>
                </w14:checkbox>
              </w:sdtPr>
              <w:sdtEndPr/>
              <w:sdtContent>
                <w:r w:rsidR="00AE42EF" w:rsidRPr="00AE42EF">
                  <w:rPr>
                    <w:rFonts w:ascii="Segoe UI Symbol" w:eastAsia="MS Gothic" w:hAnsi="Segoe UI Symbol" w:cs="Segoe UI Symbol"/>
                    <w:b/>
                    <w:bCs/>
                    <w:szCs w:val="24"/>
                  </w:rPr>
                  <w:t>☐</w:t>
                </w:r>
              </w:sdtContent>
            </w:sdt>
            <w:r w:rsidR="00AE42EF" w:rsidRPr="00AE42EF">
              <w:rPr>
                <w:rFonts w:cs="Arial"/>
                <w:b/>
                <w:bCs/>
                <w:szCs w:val="24"/>
              </w:rPr>
              <w:t xml:space="preserve"> </w:t>
            </w:r>
            <w:r w:rsidRPr="00AE42EF">
              <w:rPr>
                <w:rFonts w:cs="Arial"/>
                <w:b/>
                <w:bCs/>
                <w:szCs w:val="24"/>
              </w:rPr>
              <w:t>​</w:t>
            </w:r>
          </w:p>
          <w:p w14:paraId="1FD5E2DC" w14:textId="77EE762B" w:rsidR="1098013D" w:rsidRPr="00AE42EF" w:rsidRDefault="1098013D" w:rsidP="4C76EACB">
            <w:pPr>
              <w:cnfStyle w:val="000000000000" w:firstRow="0" w:lastRow="0" w:firstColumn="0" w:lastColumn="0" w:oddVBand="0" w:evenVBand="0" w:oddHBand="0" w:evenHBand="0" w:firstRowFirstColumn="0" w:firstRowLastColumn="0" w:lastRowFirstColumn="0" w:lastRowLastColumn="0"/>
              <w:rPr>
                <w:rFonts w:cs="Arial"/>
                <w:szCs w:val="24"/>
              </w:rPr>
            </w:pPr>
            <w:r w:rsidRPr="00AE42EF">
              <w:rPr>
                <w:rFonts w:eastAsia="Segoe UI" w:cs="Arial"/>
                <w:color w:val="242424"/>
                <w:szCs w:val="24"/>
              </w:rPr>
              <w:t>[Add additional description of how this action could cause burden to this community and how that harm may be mitigated. If including a mitigating action, please list that here.]</w:t>
            </w:r>
          </w:p>
          <w:p w14:paraId="6B15FB9A" w14:textId="5170A8B8" w:rsidR="4C76EACB" w:rsidRPr="00AE42EF" w:rsidRDefault="4C76EACB" w:rsidP="4C76EACB">
            <w:pPr>
              <w:cnfStyle w:val="000000000000" w:firstRow="0" w:lastRow="0" w:firstColumn="0" w:lastColumn="0" w:oddVBand="0" w:evenVBand="0" w:oddHBand="0" w:evenHBand="0" w:firstRowFirstColumn="0" w:firstRowLastColumn="0" w:lastRowFirstColumn="0" w:lastRowLastColumn="0"/>
              <w:rPr>
                <w:rFonts w:eastAsia="Segoe UI" w:cs="Arial"/>
                <w:color w:val="242424"/>
                <w:szCs w:val="24"/>
              </w:rPr>
            </w:pPr>
          </w:p>
          <w:p w14:paraId="7521598F" w14:textId="2C61D84D" w:rsidR="00C37655" w:rsidRPr="00AE42EF" w:rsidRDefault="00B7462C" w:rsidP="00C37655">
            <w:pPr>
              <w:cnfStyle w:val="000000000000" w:firstRow="0" w:lastRow="0" w:firstColumn="0" w:lastColumn="0" w:oddVBand="0" w:evenVBand="0" w:oddHBand="0" w:evenHBand="0" w:firstRowFirstColumn="0" w:firstRowLastColumn="0" w:lastRowFirstColumn="0" w:lastRowLastColumn="0"/>
              <w:rPr>
                <w:rFonts w:cs="Arial"/>
                <w:b/>
                <w:bCs/>
                <w:szCs w:val="24"/>
              </w:rPr>
            </w:pPr>
            <w:r w:rsidRPr="00AE42EF">
              <w:rPr>
                <w:rFonts w:cs="Arial"/>
                <w:b/>
                <w:bCs/>
                <w:szCs w:val="24"/>
              </w:rPr>
              <w:t>Mitigating action:</w:t>
            </w:r>
            <w:r w:rsidRPr="00AE42EF">
              <w:rPr>
                <w:rFonts w:cs="Arial"/>
                <w:szCs w:val="24"/>
              </w:rPr>
              <w:t xml:space="preserve"> [insert here]</w:t>
            </w:r>
            <w:r w:rsidRPr="00AE42EF">
              <w:rPr>
                <w:rFonts w:cs="Arial"/>
                <w:b/>
                <w:bCs/>
                <w:szCs w:val="24"/>
              </w:rPr>
              <w:t> </w:t>
            </w:r>
          </w:p>
          <w:p w14:paraId="11AF9FC4" w14:textId="77777777" w:rsidR="00C37655" w:rsidRPr="00AE42EF" w:rsidRDefault="00C37655" w:rsidP="00C37655">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B7462C" w:rsidRPr="00C45AD2" w14:paraId="3A1CE1E1" w14:textId="77777777" w:rsidTr="4C76EACB">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12580" w:type="dxa"/>
            <w:gridSpan w:val="3"/>
          </w:tcPr>
          <w:p w14:paraId="40442F27" w14:textId="728B8E3C" w:rsidR="00B7462C" w:rsidRPr="00C45AD2" w:rsidRDefault="00B7462C" w:rsidP="00C37655">
            <w:pPr>
              <w:rPr>
                <w:b w:val="0"/>
                <w:bCs w:val="0"/>
              </w:rPr>
            </w:pPr>
            <w:r w:rsidRPr="003F3868">
              <w:t>Complementary Action Narrative:</w:t>
            </w:r>
            <w:r>
              <w:rPr>
                <w:b w:val="0"/>
                <w:bCs w:val="0"/>
              </w:rPr>
              <w:t xml:space="preserve"> </w:t>
            </w:r>
            <w:r w:rsidRPr="003F3868">
              <w:rPr>
                <w:b w:val="0"/>
                <w:bCs w:val="0"/>
                <w:i/>
                <w:iCs/>
              </w:rPr>
              <w:t xml:space="preserve">This complementary action will maximize the expected </w:t>
            </w:r>
            <w:r w:rsidRPr="4C76EACB">
              <w:rPr>
                <w:b w:val="0"/>
                <w:bCs w:val="0"/>
                <w:i/>
                <w:iCs/>
              </w:rPr>
              <w:t>b</w:t>
            </w:r>
            <w:r w:rsidR="63784457" w:rsidRPr="4C76EACB">
              <w:rPr>
                <w:b w:val="0"/>
                <w:bCs w:val="0"/>
                <w:i/>
                <w:iCs/>
              </w:rPr>
              <w:t>enefits</w:t>
            </w:r>
            <w:r w:rsidRPr="003F3868">
              <w:rPr>
                <w:b w:val="0"/>
                <w:bCs w:val="0"/>
                <w:i/>
                <w:iCs/>
              </w:rPr>
              <w:t xml:space="preserve"> listed above by…</w:t>
            </w:r>
            <w:r w:rsidRPr="003F3868">
              <w:rPr>
                <w:b w:val="0"/>
                <w:bCs w:val="0"/>
              </w:rPr>
              <w:t> </w:t>
            </w:r>
          </w:p>
          <w:p w14:paraId="12D1B4FA" w14:textId="77777777" w:rsidR="00B7462C" w:rsidRPr="00C45AD2" w:rsidRDefault="00B7462C" w:rsidP="00C37655">
            <w:pPr>
              <w:rPr>
                <w:b w:val="0"/>
                <w:bCs w:val="0"/>
              </w:rPr>
            </w:pPr>
            <w:r w:rsidRPr="00C45AD2">
              <w:t> </w:t>
            </w:r>
          </w:p>
          <w:p w14:paraId="12188B14" w14:textId="77777777" w:rsidR="00B7462C" w:rsidRPr="00C45AD2" w:rsidRDefault="00B7462C" w:rsidP="00C37655">
            <w:pPr>
              <w:rPr>
                <w:b w:val="0"/>
                <w:bCs w:val="0"/>
              </w:rPr>
            </w:pPr>
            <w:r w:rsidRPr="00C45AD2">
              <w:t> </w:t>
            </w:r>
          </w:p>
          <w:p w14:paraId="529C30D7" w14:textId="77777777" w:rsidR="00B7462C" w:rsidRPr="00C45AD2" w:rsidRDefault="00B7462C" w:rsidP="00C37655">
            <w:pPr>
              <w:rPr>
                <w:b w:val="0"/>
                <w:bCs w:val="0"/>
              </w:rPr>
            </w:pPr>
            <w:r w:rsidRPr="00C45AD2">
              <w:t> </w:t>
            </w:r>
          </w:p>
          <w:p w14:paraId="2AA5EA5E" w14:textId="18235262" w:rsidR="00B7462C" w:rsidRPr="00C45AD2" w:rsidRDefault="00B7462C" w:rsidP="00C37655">
            <w:pPr>
              <w:rPr>
                <w:b w:val="0"/>
                <w:bCs w:val="0"/>
              </w:rPr>
            </w:pPr>
            <w:r w:rsidRPr="00C45AD2">
              <w:t> </w:t>
            </w:r>
          </w:p>
        </w:tc>
      </w:tr>
      <w:tr w:rsidR="00B7462C" w:rsidRPr="00C45AD2" w14:paraId="4094F6C8" w14:textId="77777777" w:rsidTr="4C76EACB">
        <w:trPr>
          <w:trHeight w:val="1050"/>
        </w:trPr>
        <w:tc>
          <w:tcPr>
            <w:cnfStyle w:val="001000000000" w:firstRow="0" w:lastRow="0" w:firstColumn="1" w:lastColumn="0" w:oddVBand="0" w:evenVBand="0" w:oddHBand="0" w:evenHBand="0" w:firstRowFirstColumn="0" w:firstRowLastColumn="0" w:lastRowFirstColumn="0" w:lastRowLastColumn="0"/>
            <w:tcW w:w="12580" w:type="dxa"/>
            <w:gridSpan w:val="3"/>
          </w:tcPr>
          <w:p w14:paraId="01124464" w14:textId="2F9B961B" w:rsidR="00B7462C" w:rsidRPr="003F3868" w:rsidRDefault="6001AE73" w:rsidP="00C37655">
            <w:pPr>
              <w:rPr>
                <w:b w:val="0"/>
                <w:bCs w:val="0"/>
                <w:i/>
                <w:iCs/>
              </w:rPr>
            </w:pPr>
            <w:r>
              <w:t>Mitigating</w:t>
            </w:r>
            <w:r w:rsidR="00B7462C" w:rsidRPr="003F3868">
              <w:t xml:space="preserve"> Action Narrative:</w:t>
            </w:r>
            <w:r w:rsidR="00B7462C">
              <w:rPr>
                <w:b w:val="0"/>
                <w:bCs w:val="0"/>
              </w:rPr>
              <w:t xml:space="preserve"> </w:t>
            </w:r>
            <w:r w:rsidR="00B7462C" w:rsidRPr="003F3868">
              <w:rPr>
                <w:b w:val="0"/>
                <w:bCs w:val="0"/>
                <w:i/>
                <w:iCs/>
              </w:rPr>
              <w:t>This complementary action will minimize the potential burdens listed above by… </w:t>
            </w:r>
          </w:p>
          <w:p w14:paraId="34D66707" w14:textId="77777777" w:rsidR="00B7462C" w:rsidRPr="00C45AD2" w:rsidRDefault="00B7462C" w:rsidP="00C37655">
            <w:pPr>
              <w:rPr>
                <w:b w:val="0"/>
                <w:bCs w:val="0"/>
              </w:rPr>
            </w:pPr>
            <w:r w:rsidRPr="00C45AD2">
              <w:t> </w:t>
            </w:r>
          </w:p>
          <w:p w14:paraId="203B41F3" w14:textId="77777777" w:rsidR="00B7462C" w:rsidRPr="00C45AD2" w:rsidRDefault="00B7462C" w:rsidP="00C37655">
            <w:pPr>
              <w:rPr>
                <w:b w:val="0"/>
                <w:bCs w:val="0"/>
              </w:rPr>
            </w:pPr>
            <w:r w:rsidRPr="00C45AD2">
              <w:t> </w:t>
            </w:r>
          </w:p>
          <w:p w14:paraId="728056F5" w14:textId="2B18A6DB" w:rsidR="00B7462C" w:rsidRPr="00C45AD2" w:rsidRDefault="00B7462C" w:rsidP="00C37655">
            <w:pPr>
              <w:rPr>
                <w:b w:val="0"/>
                <w:bCs w:val="0"/>
              </w:rPr>
            </w:pPr>
            <w:r w:rsidRPr="00C45AD2">
              <w:t> </w:t>
            </w:r>
          </w:p>
        </w:tc>
      </w:tr>
    </w:tbl>
    <w:p w14:paraId="0CE2A8B0" w14:textId="77777777" w:rsidR="00BF0149" w:rsidRDefault="00BF0149"/>
    <w:tbl>
      <w:tblPr>
        <w:tblStyle w:val="GridTable4"/>
        <w:tblW w:w="12960" w:type="dxa"/>
        <w:tblLook w:val="0680" w:firstRow="0" w:lastRow="0" w:firstColumn="1" w:lastColumn="0" w:noHBand="1" w:noVBand="1"/>
      </w:tblPr>
      <w:tblGrid>
        <w:gridCol w:w="3578"/>
        <w:gridCol w:w="9382"/>
      </w:tblGrid>
      <w:tr w:rsidR="00262D06" w14:paraId="48FF5228" w14:textId="77777777" w:rsidTr="00066C5E">
        <w:trPr>
          <w:trHeight w:val="737"/>
        </w:trPr>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002F86" w:themeColor="text1"/>
              <w:left w:val="single" w:sz="4" w:space="0" w:color="002F86" w:themeColor="text1"/>
              <w:right w:val="single" w:sz="4" w:space="0" w:color="002F86" w:themeColor="text1"/>
            </w:tcBorders>
            <w:vAlign w:val="center"/>
          </w:tcPr>
          <w:p w14:paraId="15E56172" w14:textId="593F22C3" w:rsidR="00262D06" w:rsidRPr="00066C5E" w:rsidRDefault="000E708A" w:rsidP="00BE669F">
            <w:pPr>
              <w:rPr>
                <w:b w:val="0"/>
                <w:bCs w:val="0"/>
              </w:rPr>
            </w:pPr>
            <w:r w:rsidRPr="00066C5E">
              <w:rPr>
                <w:rStyle w:val="Strong"/>
                <w:b/>
                <w:bCs/>
              </w:rPr>
              <w:t>Resolution of Support from Governing Body</w:t>
            </w:r>
          </w:p>
        </w:tc>
        <w:sdt>
          <w:sdtPr>
            <w:rPr>
              <w:rStyle w:val="Strong"/>
              <w:b w:val="0"/>
              <w:bCs w:val="0"/>
              <w:color w:val="57595C" w:themeColor="background2" w:themeShade="80"/>
            </w:rPr>
            <w:id w:val="-1562699510"/>
            <w:placeholder>
              <w:docPart w:val="B489F43A9B0E4FBEA8C21D72D903EBE3"/>
            </w:placeholder>
            <w:text/>
          </w:sdtPr>
          <w:sdtEndPr>
            <w:rPr>
              <w:rStyle w:val="Strong"/>
            </w:rPr>
          </w:sdtEndPr>
          <w:sdtContent>
            <w:tc>
              <w:tcPr>
                <w:tcW w:w="8010" w:type="dxa"/>
                <w:tcBorders>
                  <w:left w:val="single" w:sz="4" w:space="0" w:color="002F86" w:themeColor="text1"/>
                </w:tcBorders>
                <w:vAlign w:val="center"/>
              </w:tcPr>
              <w:p w14:paraId="1BD80332" w14:textId="6EB019CB" w:rsidR="00262D06" w:rsidRDefault="005F17BB" w:rsidP="00BE669F">
                <w:pPr>
                  <w:cnfStyle w:val="000000000000" w:firstRow="0" w:lastRow="0" w:firstColumn="0" w:lastColumn="0" w:oddVBand="0" w:evenVBand="0" w:oddHBand="0" w:evenHBand="0" w:firstRowFirstColumn="0" w:firstRowLastColumn="0" w:lastRowFirstColumn="0" w:lastRowLastColumn="0"/>
                  <w:rPr>
                    <w:b/>
                    <w:bCs/>
                  </w:rPr>
                </w:pPr>
                <w:r w:rsidRPr="00F37DC7">
                  <w:rPr>
                    <w:rStyle w:val="Strong"/>
                    <w:b w:val="0"/>
                    <w:bCs w:val="0"/>
                    <w:color w:val="57595C" w:themeColor="background2" w:themeShade="80"/>
                  </w:rPr>
                  <w:t>Hyperlink to resolution of support. Document</w:t>
                </w:r>
                <w:r>
                  <w:rPr>
                    <w:rStyle w:val="Strong"/>
                    <w:b w:val="0"/>
                    <w:bCs w:val="0"/>
                    <w:color w:val="57595C" w:themeColor="background2" w:themeShade="80"/>
                  </w:rPr>
                  <w:t>ation</w:t>
                </w:r>
                <w:r w:rsidRPr="00F37DC7">
                  <w:rPr>
                    <w:rStyle w:val="Strong"/>
                    <w:b w:val="0"/>
                    <w:bCs w:val="0"/>
                    <w:color w:val="57595C" w:themeColor="background2" w:themeShade="80"/>
                  </w:rPr>
                  <w:t xml:space="preserve"> may also be included as an attachment</w:t>
                </w:r>
              </w:p>
            </w:tc>
          </w:sdtContent>
        </w:sdt>
      </w:tr>
      <w:tr w:rsidR="005F17BB" w14:paraId="65F1908D" w14:textId="77777777" w:rsidTr="00066C5E">
        <w:trPr>
          <w:trHeight w:val="710"/>
        </w:trPr>
        <w:tc>
          <w:tcPr>
            <w:cnfStyle w:val="001000000000" w:firstRow="0" w:lastRow="0" w:firstColumn="1" w:lastColumn="0" w:oddVBand="0" w:evenVBand="0" w:oddHBand="0" w:evenHBand="0" w:firstRowFirstColumn="0" w:firstRowLastColumn="0" w:lastRowFirstColumn="0" w:lastRowLastColumn="0"/>
            <w:tcW w:w="3055" w:type="dxa"/>
            <w:tcBorders>
              <w:top w:val="single" w:sz="4" w:space="0" w:color="002F86" w:themeColor="text1"/>
              <w:left w:val="single" w:sz="4" w:space="0" w:color="002F86" w:themeColor="text1"/>
              <w:bottom w:val="single" w:sz="4" w:space="0" w:color="002F86" w:themeColor="text1"/>
              <w:right w:val="single" w:sz="4" w:space="0" w:color="002F86" w:themeColor="text1"/>
            </w:tcBorders>
            <w:vAlign w:val="center"/>
          </w:tcPr>
          <w:p w14:paraId="05FF9CD4" w14:textId="0C7E0565" w:rsidR="005F17BB" w:rsidRPr="00066C5E" w:rsidRDefault="005F17BB" w:rsidP="00BE669F">
            <w:pPr>
              <w:rPr>
                <w:b w:val="0"/>
                <w:bCs w:val="0"/>
              </w:rPr>
            </w:pPr>
            <w:r w:rsidRPr="00066C5E">
              <w:rPr>
                <w:rStyle w:val="Strong"/>
                <w:b/>
                <w:bCs/>
              </w:rPr>
              <w:t>Notice to Interested Parties</w:t>
            </w:r>
          </w:p>
        </w:tc>
        <w:tc>
          <w:tcPr>
            <w:tcW w:w="8010" w:type="dxa"/>
            <w:tcBorders>
              <w:left w:val="single" w:sz="4" w:space="0" w:color="002F86" w:themeColor="text1"/>
            </w:tcBorders>
            <w:vAlign w:val="center"/>
          </w:tcPr>
          <w:p w14:paraId="3A3031C1" w14:textId="34708AE3" w:rsidR="005F17BB" w:rsidRDefault="005F17BB" w:rsidP="00BE669F">
            <w:pPr>
              <w:cnfStyle w:val="000000000000" w:firstRow="0" w:lastRow="0" w:firstColumn="0" w:lastColumn="0" w:oddVBand="0" w:evenVBand="0" w:oddHBand="0" w:evenHBand="0" w:firstRowFirstColumn="0" w:firstRowLastColumn="0" w:lastRowFirstColumn="0" w:lastRowLastColumn="0"/>
              <w:rPr>
                <w:b/>
                <w:bCs/>
              </w:rPr>
            </w:pPr>
            <w:r w:rsidRPr="00BD724A">
              <w:rPr>
                <w:rStyle w:val="Strong"/>
                <w:b w:val="0"/>
                <w:bCs w:val="0"/>
                <w:color w:val="57595C" w:themeColor="background2" w:themeShade="80"/>
              </w:rPr>
              <w:t>Hyperlink to notice. Documentation may also be included as an attachment</w:t>
            </w:r>
          </w:p>
        </w:tc>
      </w:tr>
    </w:tbl>
    <w:p w14:paraId="55EDCF3F" w14:textId="77777777" w:rsidR="00390861" w:rsidRDefault="00390861" w:rsidP="00EB191B">
      <w:pPr>
        <w:rPr>
          <w:rStyle w:val="Strong"/>
          <w:b w:val="0"/>
          <w:bCs w:val="0"/>
        </w:rPr>
      </w:pPr>
    </w:p>
    <w:p w14:paraId="056C8B97" w14:textId="238DDC0B" w:rsidR="00390861" w:rsidRPr="00390861" w:rsidRDefault="00390861" w:rsidP="00C175C8">
      <w:pPr>
        <w:pStyle w:val="Heading2"/>
        <w:rPr>
          <w:rStyle w:val="Strong"/>
          <w:b/>
          <w:bCs/>
        </w:rPr>
      </w:pPr>
      <w:r>
        <w:rPr>
          <w:rStyle w:val="Strong"/>
          <w:b/>
          <w:bCs/>
        </w:rPr>
        <w:t>Attachment: Condition</w:t>
      </w:r>
      <w:r w:rsidR="00F371DF">
        <w:rPr>
          <w:rStyle w:val="Strong"/>
          <w:b/>
          <w:bCs/>
        </w:rPr>
        <w:t>(s) of Approval Submission(s)</w:t>
      </w:r>
    </w:p>
    <w:sectPr w:rsidR="00390861" w:rsidRPr="0039086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102"/>
    <w:multiLevelType w:val="multilevel"/>
    <w:tmpl w:val="9FF053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051EC"/>
    <w:multiLevelType w:val="multilevel"/>
    <w:tmpl w:val="2F2ABA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BB1967"/>
    <w:multiLevelType w:val="multilevel"/>
    <w:tmpl w:val="65EA2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1264225">
    <w:abstractNumId w:val="2"/>
  </w:num>
  <w:num w:numId="2" w16cid:durableId="1333483372">
    <w:abstractNumId w:val="1"/>
  </w:num>
  <w:num w:numId="3" w16cid:durableId="191655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760"/>
    <w:rsid w:val="00001E22"/>
    <w:rsid w:val="00004528"/>
    <w:rsid w:val="00004975"/>
    <w:rsid w:val="00017F0C"/>
    <w:rsid w:val="00020A3F"/>
    <w:rsid w:val="00026A0F"/>
    <w:rsid w:val="000325D2"/>
    <w:rsid w:val="00035899"/>
    <w:rsid w:val="000425C5"/>
    <w:rsid w:val="00045165"/>
    <w:rsid w:val="0004523D"/>
    <w:rsid w:val="0005679C"/>
    <w:rsid w:val="000641DC"/>
    <w:rsid w:val="00066C5E"/>
    <w:rsid w:val="0006720F"/>
    <w:rsid w:val="00067D95"/>
    <w:rsid w:val="00070166"/>
    <w:rsid w:val="00072DBA"/>
    <w:rsid w:val="00082C48"/>
    <w:rsid w:val="00086B35"/>
    <w:rsid w:val="00096AD0"/>
    <w:rsid w:val="000A775E"/>
    <w:rsid w:val="000C0636"/>
    <w:rsid w:val="000C521E"/>
    <w:rsid w:val="000C72A6"/>
    <w:rsid w:val="000C7334"/>
    <w:rsid w:val="000D2BFE"/>
    <w:rsid w:val="000E708A"/>
    <w:rsid w:val="000F00FF"/>
    <w:rsid w:val="000F3A19"/>
    <w:rsid w:val="000F3B9F"/>
    <w:rsid w:val="000F789A"/>
    <w:rsid w:val="000F7B6E"/>
    <w:rsid w:val="00114166"/>
    <w:rsid w:val="00124BA1"/>
    <w:rsid w:val="00125E38"/>
    <w:rsid w:val="0012790C"/>
    <w:rsid w:val="00127A35"/>
    <w:rsid w:val="00131FBC"/>
    <w:rsid w:val="0014676B"/>
    <w:rsid w:val="00146D96"/>
    <w:rsid w:val="00147372"/>
    <w:rsid w:val="0015004D"/>
    <w:rsid w:val="00162C4D"/>
    <w:rsid w:val="001771AF"/>
    <w:rsid w:val="0019088A"/>
    <w:rsid w:val="001920ED"/>
    <w:rsid w:val="00194FBC"/>
    <w:rsid w:val="001B2DD2"/>
    <w:rsid w:val="001B7B25"/>
    <w:rsid w:val="001C1B11"/>
    <w:rsid w:val="001C4639"/>
    <w:rsid w:val="001D373B"/>
    <w:rsid w:val="001D7E0A"/>
    <w:rsid w:val="001E0E97"/>
    <w:rsid w:val="001E56B3"/>
    <w:rsid w:val="00202964"/>
    <w:rsid w:val="0021231E"/>
    <w:rsid w:val="00217868"/>
    <w:rsid w:val="002217B8"/>
    <w:rsid w:val="00223399"/>
    <w:rsid w:val="002235B6"/>
    <w:rsid w:val="00233842"/>
    <w:rsid w:val="00246204"/>
    <w:rsid w:val="00262D06"/>
    <w:rsid w:val="002643A8"/>
    <w:rsid w:val="00267A59"/>
    <w:rsid w:val="00274928"/>
    <w:rsid w:val="002818D7"/>
    <w:rsid w:val="00281DC0"/>
    <w:rsid w:val="002979A6"/>
    <w:rsid w:val="002A2B0F"/>
    <w:rsid w:val="002A61B2"/>
    <w:rsid w:val="002C0065"/>
    <w:rsid w:val="002C08CF"/>
    <w:rsid w:val="002C108F"/>
    <w:rsid w:val="002C13DD"/>
    <w:rsid w:val="002C19A8"/>
    <w:rsid w:val="002C4A9A"/>
    <w:rsid w:val="002C538D"/>
    <w:rsid w:val="002C6234"/>
    <w:rsid w:val="002D5057"/>
    <w:rsid w:val="002E4B0A"/>
    <w:rsid w:val="002F35C0"/>
    <w:rsid w:val="003014BB"/>
    <w:rsid w:val="0030155F"/>
    <w:rsid w:val="00305C26"/>
    <w:rsid w:val="00306C98"/>
    <w:rsid w:val="00306D42"/>
    <w:rsid w:val="00311F0C"/>
    <w:rsid w:val="003149BB"/>
    <w:rsid w:val="00337951"/>
    <w:rsid w:val="00342FCB"/>
    <w:rsid w:val="00345589"/>
    <w:rsid w:val="003456F4"/>
    <w:rsid w:val="00347B4E"/>
    <w:rsid w:val="00351411"/>
    <w:rsid w:val="00351C1A"/>
    <w:rsid w:val="00351C5E"/>
    <w:rsid w:val="00355652"/>
    <w:rsid w:val="0036559A"/>
    <w:rsid w:val="0036770A"/>
    <w:rsid w:val="003741AF"/>
    <w:rsid w:val="00382C26"/>
    <w:rsid w:val="00387170"/>
    <w:rsid w:val="00387410"/>
    <w:rsid w:val="00390861"/>
    <w:rsid w:val="003951A0"/>
    <w:rsid w:val="003956E5"/>
    <w:rsid w:val="00397A06"/>
    <w:rsid w:val="003A15AE"/>
    <w:rsid w:val="003A5384"/>
    <w:rsid w:val="003B1ABB"/>
    <w:rsid w:val="003D08F1"/>
    <w:rsid w:val="003E2142"/>
    <w:rsid w:val="003F088B"/>
    <w:rsid w:val="003F3868"/>
    <w:rsid w:val="00400BA5"/>
    <w:rsid w:val="00403658"/>
    <w:rsid w:val="00405D49"/>
    <w:rsid w:val="00410A19"/>
    <w:rsid w:val="004116D7"/>
    <w:rsid w:val="00414248"/>
    <w:rsid w:val="0041647A"/>
    <w:rsid w:val="00424024"/>
    <w:rsid w:val="004255B5"/>
    <w:rsid w:val="00425D7B"/>
    <w:rsid w:val="00426BDC"/>
    <w:rsid w:val="0042755D"/>
    <w:rsid w:val="00441002"/>
    <w:rsid w:val="00446267"/>
    <w:rsid w:val="00460F3B"/>
    <w:rsid w:val="00461050"/>
    <w:rsid w:val="00466FD5"/>
    <w:rsid w:val="004711CD"/>
    <w:rsid w:val="004730DD"/>
    <w:rsid w:val="004734D5"/>
    <w:rsid w:val="0047747A"/>
    <w:rsid w:val="00481595"/>
    <w:rsid w:val="00493E76"/>
    <w:rsid w:val="004957E5"/>
    <w:rsid w:val="004A14A1"/>
    <w:rsid w:val="004A29E3"/>
    <w:rsid w:val="004A645E"/>
    <w:rsid w:val="004B0E9C"/>
    <w:rsid w:val="004B7867"/>
    <w:rsid w:val="004B7C31"/>
    <w:rsid w:val="004B7E99"/>
    <w:rsid w:val="004C161E"/>
    <w:rsid w:val="004C43FE"/>
    <w:rsid w:val="004D7EC4"/>
    <w:rsid w:val="004E0B90"/>
    <w:rsid w:val="004E34A6"/>
    <w:rsid w:val="004E7FE2"/>
    <w:rsid w:val="004F49CF"/>
    <w:rsid w:val="004F670A"/>
    <w:rsid w:val="005115B4"/>
    <w:rsid w:val="00511CF4"/>
    <w:rsid w:val="0051328B"/>
    <w:rsid w:val="005134BB"/>
    <w:rsid w:val="00515425"/>
    <w:rsid w:val="0051629E"/>
    <w:rsid w:val="00522066"/>
    <w:rsid w:val="00523255"/>
    <w:rsid w:val="00523803"/>
    <w:rsid w:val="005402F5"/>
    <w:rsid w:val="00547117"/>
    <w:rsid w:val="00552439"/>
    <w:rsid w:val="0055741E"/>
    <w:rsid w:val="0056306F"/>
    <w:rsid w:val="00567A76"/>
    <w:rsid w:val="00570825"/>
    <w:rsid w:val="00575995"/>
    <w:rsid w:val="00583AED"/>
    <w:rsid w:val="00586419"/>
    <w:rsid w:val="005908C1"/>
    <w:rsid w:val="005918DD"/>
    <w:rsid w:val="005A093E"/>
    <w:rsid w:val="005A65CD"/>
    <w:rsid w:val="005A66AF"/>
    <w:rsid w:val="005B096A"/>
    <w:rsid w:val="005B18E4"/>
    <w:rsid w:val="005B421E"/>
    <w:rsid w:val="005C1A2D"/>
    <w:rsid w:val="005C57A7"/>
    <w:rsid w:val="005D6665"/>
    <w:rsid w:val="005E0BEE"/>
    <w:rsid w:val="005E331D"/>
    <w:rsid w:val="005E333B"/>
    <w:rsid w:val="005F17BB"/>
    <w:rsid w:val="005F17C0"/>
    <w:rsid w:val="00620D58"/>
    <w:rsid w:val="006324C3"/>
    <w:rsid w:val="00632712"/>
    <w:rsid w:val="00641F1C"/>
    <w:rsid w:val="00656801"/>
    <w:rsid w:val="00656CE1"/>
    <w:rsid w:val="00657498"/>
    <w:rsid w:val="00657F5E"/>
    <w:rsid w:val="00663BE5"/>
    <w:rsid w:val="00673000"/>
    <w:rsid w:val="0067504E"/>
    <w:rsid w:val="006761CC"/>
    <w:rsid w:val="0068277A"/>
    <w:rsid w:val="00685CA2"/>
    <w:rsid w:val="00685DAB"/>
    <w:rsid w:val="00686F65"/>
    <w:rsid w:val="00687AA8"/>
    <w:rsid w:val="0069168B"/>
    <w:rsid w:val="00692055"/>
    <w:rsid w:val="006938BA"/>
    <w:rsid w:val="00693EAF"/>
    <w:rsid w:val="006A4DCA"/>
    <w:rsid w:val="006B0296"/>
    <w:rsid w:val="006B50A2"/>
    <w:rsid w:val="006C1043"/>
    <w:rsid w:val="006C19A7"/>
    <w:rsid w:val="006C6A30"/>
    <w:rsid w:val="006C7E1D"/>
    <w:rsid w:val="006D6E30"/>
    <w:rsid w:val="006E1623"/>
    <w:rsid w:val="006F4D2C"/>
    <w:rsid w:val="006F7E85"/>
    <w:rsid w:val="00717662"/>
    <w:rsid w:val="007268AB"/>
    <w:rsid w:val="00731EB2"/>
    <w:rsid w:val="007345DA"/>
    <w:rsid w:val="0073528D"/>
    <w:rsid w:val="00736B10"/>
    <w:rsid w:val="007377E4"/>
    <w:rsid w:val="00746482"/>
    <w:rsid w:val="0074770A"/>
    <w:rsid w:val="00754F6D"/>
    <w:rsid w:val="007563B9"/>
    <w:rsid w:val="00756FE3"/>
    <w:rsid w:val="00773DEF"/>
    <w:rsid w:val="00775D67"/>
    <w:rsid w:val="00776A7C"/>
    <w:rsid w:val="007817AB"/>
    <w:rsid w:val="00790508"/>
    <w:rsid w:val="00790CC9"/>
    <w:rsid w:val="007947FB"/>
    <w:rsid w:val="00795C9C"/>
    <w:rsid w:val="00795CCE"/>
    <w:rsid w:val="007A5AD8"/>
    <w:rsid w:val="007B26B3"/>
    <w:rsid w:val="007C3F57"/>
    <w:rsid w:val="007D2BF5"/>
    <w:rsid w:val="007E0120"/>
    <w:rsid w:val="007E2267"/>
    <w:rsid w:val="007E3306"/>
    <w:rsid w:val="007F03B8"/>
    <w:rsid w:val="007F6DBC"/>
    <w:rsid w:val="007F75A3"/>
    <w:rsid w:val="00801591"/>
    <w:rsid w:val="00804076"/>
    <w:rsid w:val="00804D55"/>
    <w:rsid w:val="0081560F"/>
    <w:rsid w:val="00820A34"/>
    <w:rsid w:val="00820C6A"/>
    <w:rsid w:val="008222CC"/>
    <w:rsid w:val="00825D20"/>
    <w:rsid w:val="00825DFA"/>
    <w:rsid w:val="00830123"/>
    <w:rsid w:val="00833233"/>
    <w:rsid w:val="00833C6A"/>
    <w:rsid w:val="00834E0B"/>
    <w:rsid w:val="00847482"/>
    <w:rsid w:val="008478A5"/>
    <w:rsid w:val="0086150B"/>
    <w:rsid w:val="00864A7F"/>
    <w:rsid w:val="0087235C"/>
    <w:rsid w:val="00872933"/>
    <w:rsid w:val="00874C8A"/>
    <w:rsid w:val="008769C9"/>
    <w:rsid w:val="00880F33"/>
    <w:rsid w:val="00882913"/>
    <w:rsid w:val="00885999"/>
    <w:rsid w:val="008A01C8"/>
    <w:rsid w:val="008A032F"/>
    <w:rsid w:val="008A052D"/>
    <w:rsid w:val="008A1D45"/>
    <w:rsid w:val="008A3954"/>
    <w:rsid w:val="008B1281"/>
    <w:rsid w:val="008B3CC9"/>
    <w:rsid w:val="008B4B7A"/>
    <w:rsid w:val="008C1BBF"/>
    <w:rsid w:val="008D5853"/>
    <w:rsid w:val="008E2FD7"/>
    <w:rsid w:val="008E6C31"/>
    <w:rsid w:val="008F11C3"/>
    <w:rsid w:val="008F35A0"/>
    <w:rsid w:val="008F555A"/>
    <w:rsid w:val="00911154"/>
    <w:rsid w:val="0091462B"/>
    <w:rsid w:val="00917A32"/>
    <w:rsid w:val="00920183"/>
    <w:rsid w:val="009202F5"/>
    <w:rsid w:val="0092636B"/>
    <w:rsid w:val="00930DBC"/>
    <w:rsid w:val="00931460"/>
    <w:rsid w:val="009315C8"/>
    <w:rsid w:val="00933922"/>
    <w:rsid w:val="00944D20"/>
    <w:rsid w:val="009612B0"/>
    <w:rsid w:val="00962FC7"/>
    <w:rsid w:val="009633A3"/>
    <w:rsid w:val="0096574E"/>
    <w:rsid w:val="00971A9F"/>
    <w:rsid w:val="009729C7"/>
    <w:rsid w:val="00983D74"/>
    <w:rsid w:val="009869DC"/>
    <w:rsid w:val="00990404"/>
    <w:rsid w:val="00990FAB"/>
    <w:rsid w:val="009B098D"/>
    <w:rsid w:val="009B6E13"/>
    <w:rsid w:val="009D7116"/>
    <w:rsid w:val="009E2AE7"/>
    <w:rsid w:val="009E370C"/>
    <w:rsid w:val="009E43AA"/>
    <w:rsid w:val="009E4747"/>
    <w:rsid w:val="009F6DC0"/>
    <w:rsid w:val="00A017EE"/>
    <w:rsid w:val="00A05DE9"/>
    <w:rsid w:val="00A10E97"/>
    <w:rsid w:val="00A2517B"/>
    <w:rsid w:val="00A27BB1"/>
    <w:rsid w:val="00A32867"/>
    <w:rsid w:val="00A33811"/>
    <w:rsid w:val="00A43132"/>
    <w:rsid w:val="00A6359E"/>
    <w:rsid w:val="00A718D1"/>
    <w:rsid w:val="00A73AEB"/>
    <w:rsid w:val="00A76DB1"/>
    <w:rsid w:val="00A8468E"/>
    <w:rsid w:val="00A8483E"/>
    <w:rsid w:val="00A84DAF"/>
    <w:rsid w:val="00A92D55"/>
    <w:rsid w:val="00A967FD"/>
    <w:rsid w:val="00AA4ECB"/>
    <w:rsid w:val="00AAA9E4"/>
    <w:rsid w:val="00AB1D98"/>
    <w:rsid w:val="00AB5A39"/>
    <w:rsid w:val="00AC488A"/>
    <w:rsid w:val="00AC4F04"/>
    <w:rsid w:val="00AC607D"/>
    <w:rsid w:val="00AD25F7"/>
    <w:rsid w:val="00AD2698"/>
    <w:rsid w:val="00AD4D4B"/>
    <w:rsid w:val="00AD6400"/>
    <w:rsid w:val="00AD79AC"/>
    <w:rsid w:val="00AE42EF"/>
    <w:rsid w:val="00AE4FDF"/>
    <w:rsid w:val="00AE6B6C"/>
    <w:rsid w:val="00B00F58"/>
    <w:rsid w:val="00B12760"/>
    <w:rsid w:val="00B16CD7"/>
    <w:rsid w:val="00B17DCB"/>
    <w:rsid w:val="00B22B9D"/>
    <w:rsid w:val="00B25B8F"/>
    <w:rsid w:val="00B277D7"/>
    <w:rsid w:val="00B32909"/>
    <w:rsid w:val="00B33CAC"/>
    <w:rsid w:val="00B33F67"/>
    <w:rsid w:val="00B37328"/>
    <w:rsid w:val="00B41B89"/>
    <w:rsid w:val="00B4249B"/>
    <w:rsid w:val="00B51417"/>
    <w:rsid w:val="00B51443"/>
    <w:rsid w:val="00B531D5"/>
    <w:rsid w:val="00B63FBE"/>
    <w:rsid w:val="00B7085C"/>
    <w:rsid w:val="00B74396"/>
    <w:rsid w:val="00B7462C"/>
    <w:rsid w:val="00B7478E"/>
    <w:rsid w:val="00B77463"/>
    <w:rsid w:val="00B802A1"/>
    <w:rsid w:val="00B80D40"/>
    <w:rsid w:val="00B81F77"/>
    <w:rsid w:val="00B907E2"/>
    <w:rsid w:val="00B91615"/>
    <w:rsid w:val="00BA4085"/>
    <w:rsid w:val="00BA5F52"/>
    <w:rsid w:val="00BB435A"/>
    <w:rsid w:val="00BC2EA7"/>
    <w:rsid w:val="00BC6FD1"/>
    <w:rsid w:val="00BC7E33"/>
    <w:rsid w:val="00BD0D52"/>
    <w:rsid w:val="00BD2285"/>
    <w:rsid w:val="00BD724A"/>
    <w:rsid w:val="00BE669F"/>
    <w:rsid w:val="00BF0149"/>
    <w:rsid w:val="00BF21FD"/>
    <w:rsid w:val="00BF226B"/>
    <w:rsid w:val="00C034AA"/>
    <w:rsid w:val="00C04A8C"/>
    <w:rsid w:val="00C13BF2"/>
    <w:rsid w:val="00C175C8"/>
    <w:rsid w:val="00C227A0"/>
    <w:rsid w:val="00C2738F"/>
    <w:rsid w:val="00C27A24"/>
    <w:rsid w:val="00C30CFB"/>
    <w:rsid w:val="00C37223"/>
    <w:rsid w:val="00C37655"/>
    <w:rsid w:val="00C40E8F"/>
    <w:rsid w:val="00C44895"/>
    <w:rsid w:val="00C45AD2"/>
    <w:rsid w:val="00C5502B"/>
    <w:rsid w:val="00C56E8F"/>
    <w:rsid w:val="00C57A17"/>
    <w:rsid w:val="00C66ABF"/>
    <w:rsid w:val="00C6788A"/>
    <w:rsid w:val="00C73617"/>
    <w:rsid w:val="00C8514B"/>
    <w:rsid w:val="00CA4E1D"/>
    <w:rsid w:val="00CB4944"/>
    <w:rsid w:val="00CB684C"/>
    <w:rsid w:val="00CC6CB8"/>
    <w:rsid w:val="00CD3546"/>
    <w:rsid w:val="00CD52E6"/>
    <w:rsid w:val="00CD68A3"/>
    <w:rsid w:val="00CE1B2E"/>
    <w:rsid w:val="00CE490D"/>
    <w:rsid w:val="00CE55E3"/>
    <w:rsid w:val="00CE5ED0"/>
    <w:rsid w:val="00CF0CDB"/>
    <w:rsid w:val="00D01C07"/>
    <w:rsid w:val="00D025A0"/>
    <w:rsid w:val="00D067F7"/>
    <w:rsid w:val="00D073F8"/>
    <w:rsid w:val="00D14AC0"/>
    <w:rsid w:val="00D15CCD"/>
    <w:rsid w:val="00D1781F"/>
    <w:rsid w:val="00D22320"/>
    <w:rsid w:val="00D228F1"/>
    <w:rsid w:val="00D25D2B"/>
    <w:rsid w:val="00D26E76"/>
    <w:rsid w:val="00D27F05"/>
    <w:rsid w:val="00D30BE2"/>
    <w:rsid w:val="00D31235"/>
    <w:rsid w:val="00D4121B"/>
    <w:rsid w:val="00D50D39"/>
    <w:rsid w:val="00D570D6"/>
    <w:rsid w:val="00D61FF2"/>
    <w:rsid w:val="00D622C6"/>
    <w:rsid w:val="00D67A11"/>
    <w:rsid w:val="00D714F4"/>
    <w:rsid w:val="00D746B1"/>
    <w:rsid w:val="00D7530D"/>
    <w:rsid w:val="00D7660A"/>
    <w:rsid w:val="00D94795"/>
    <w:rsid w:val="00DA07AA"/>
    <w:rsid w:val="00DA23B7"/>
    <w:rsid w:val="00DA25C0"/>
    <w:rsid w:val="00DB2E6E"/>
    <w:rsid w:val="00DC1460"/>
    <w:rsid w:val="00DC2A8E"/>
    <w:rsid w:val="00DC2AD5"/>
    <w:rsid w:val="00DD1A30"/>
    <w:rsid w:val="00DF4AAA"/>
    <w:rsid w:val="00E134AC"/>
    <w:rsid w:val="00E1428F"/>
    <w:rsid w:val="00E16DF6"/>
    <w:rsid w:val="00E20581"/>
    <w:rsid w:val="00E24C8A"/>
    <w:rsid w:val="00E26EB5"/>
    <w:rsid w:val="00E3012C"/>
    <w:rsid w:val="00E318EF"/>
    <w:rsid w:val="00E3596B"/>
    <w:rsid w:val="00E36CE5"/>
    <w:rsid w:val="00E605A0"/>
    <w:rsid w:val="00E663C7"/>
    <w:rsid w:val="00E7082F"/>
    <w:rsid w:val="00E7420F"/>
    <w:rsid w:val="00E75D1C"/>
    <w:rsid w:val="00E818D8"/>
    <w:rsid w:val="00EB0C3C"/>
    <w:rsid w:val="00EB11A4"/>
    <w:rsid w:val="00EB191B"/>
    <w:rsid w:val="00EB231D"/>
    <w:rsid w:val="00EB24D8"/>
    <w:rsid w:val="00EB5139"/>
    <w:rsid w:val="00EC1363"/>
    <w:rsid w:val="00EC3643"/>
    <w:rsid w:val="00EC39C7"/>
    <w:rsid w:val="00EC5ECF"/>
    <w:rsid w:val="00ED3600"/>
    <w:rsid w:val="00EDB634"/>
    <w:rsid w:val="00EE1C01"/>
    <w:rsid w:val="00EE3921"/>
    <w:rsid w:val="00EF0ABD"/>
    <w:rsid w:val="00EF1FA5"/>
    <w:rsid w:val="00EF33F9"/>
    <w:rsid w:val="00EF5B0B"/>
    <w:rsid w:val="00F0096A"/>
    <w:rsid w:val="00F02A89"/>
    <w:rsid w:val="00F2518C"/>
    <w:rsid w:val="00F371DF"/>
    <w:rsid w:val="00F37DC7"/>
    <w:rsid w:val="00F425DD"/>
    <w:rsid w:val="00F42FC5"/>
    <w:rsid w:val="00F54738"/>
    <w:rsid w:val="00F60B9B"/>
    <w:rsid w:val="00F65D6A"/>
    <w:rsid w:val="00F66C37"/>
    <w:rsid w:val="00F73C1E"/>
    <w:rsid w:val="00F74324"/>
    <w:rsid w:val="00F7505A"/>
    <w:rsid w:val="00F75385"/>
    <w:rsid w:val="00F802DA"/>
    <w:rsid w:val="00F836C5"/>
    <w:rsid w:val="00F84851"/>
    <w:rsid w:val="00FA6B11"/>
    <w:rsid w:val="00FB29EE"/>
    <w:rsid w:val="00FC3DCE"/>
    <w:rsid w:val="00FC5FA5"/>
    <w:rsid w:val="00FD172C"/>
    <w:rsid w:val="00FD1A99"/>
    <w:rsid w:val="00FD68A4"/>
    <w:rsid w:val="00FD7464"/>
    <w:rsid w:val="00FE4A0C"/>
    <w:rsid w:val="00FE791C"/>
    <w:rsid w:val="00FF57B8"/>
    <w:rsid w:val="023A6838"/>
    <w:rsid w:val="02952603"/>
    <w:rsid w:val="032D16DA"/>
    <w:rsid w:val="0363FF91"/>
    <w:rsid w:val="038EC5C7"/>
    <w:rsid w:val="06FDC5F1"/>
    <w:rsid w:val="092BD6B5"/>
    <w:rsid w:val="096CB946"/>
    <w:rsid w:val="0A22032E"/>
    <w:rsid w:val="0BC7E30F"/>
    <w:rsid w:val="0C653210"/>
    <w:rsid w:val="0CB04014"/>
    <w:rsid w:val="0E639F44"/>
    <w:rsid w:val="0E68F482"/>
    <w:rsid w:val="0EC08CE2"/>
    <w:rsid w:val="10696D61"/>
    <w:rsid w:val="1098013D"/>
    <w:rsid w:val="115F92DE"/>
    <w:rsid w:val="125A8537"/>
    <w:rsid w:val="12B60D08"/>
    <w:rsid w:val="130D36AB"/>
    <w:rsid w:val="1320FE76"/>
    <w:rsid w:val="1681A8BC"/>
    <w:rsid w:val="16AE5B38"/>
    <w:rsid w:val="186CCE9E"/>
    <w:rsid w:val="18E4DEEA"/>
    <w:rsid w:val="191C3A2C"/>
    <w:rsid w:val="19A71BBE"/>
    <w:rsid w:val="19B0B4F6"/>
    <w:rsid w:val="19D75356"/>
    <w:rsid w:val="1A158B54"/>
    <w:rsid w:val="1B1A92CB"/>
    <w:rsid w:val="1B86AD22"/>
    <w:rsid w:val="1CD025B5"/>
    <w:rsid w:val="1CD89D59"/>
    <w:rsid w:val="1D0E6A1C"/>
    <w:rsid w:val="1DF0F7F8"/>
    <w:rsid w:val="1EA813F2"/>
    <w:rsid w:val="1EBBA3E5"/>
    <w:rsid w:val="1F17BD0C"/>
    <w:rsid w:val="1F97B497"/>
    <w:rsid w:val="1F9E9537"/>
    <w:rsid w:val="200E2113"/>
    <w:rsid w:val="24FD42F3"/>
    <w:rsid w:val="257227FC"/>
    <w:rsid w:val="258017A1"/>
    <w:rsid w:val="283887EF"/>
    <w:rsid w:val="28DFAE63"/>
    <w:rsid w:val="2A8FCB2F"/>
    <w:rsid w:val="2B07B0BE"/>
    <w:rsid w:val="2BD984F9"/>
    <w:rsid w:val="2C454B12"/>
    <w:rsid w:val="2EA62F57"/>
    <w:rsid w:val="2EFFD7A3"/>
    <w:rsid w:val="30E191C7"/>
    <w:rsid w:val="313379A3"/>
    <w:rsid w:val="322B41C0"/>
    <w:rsid w:val="32316B8D"/>
    <w:rsid w:val="32673452"/>
    <w:rsid w:val="32C40632"/>
    <w:rsid w:val="33E6921A"/>
    <w:rsid w:val="3404F34A"/>
    <w:rsid w:val="34EC7D93"/>
    <w:rsid w:val="34F9116D"/>
    <w:rsid w:val="353FE2C9"/>
    <w:rsid w:val="3553B71A"/>
    <w:rsid w:val="3553FDF9"/>
    <w:rsid w:val="389E7CC4"/>
    <w:rsid w:val="3A529D16"/>
    <w:rsid w:val="3AD54732"/>
    <w:rsid w:val="3C1860DC"/>
    <w:rsid w:val="3C552406"/>
    <w:rsid w:val="3E3EF3EF"/>
    <w:rsid w:val="3FD73331"/>
    <w:rsid w:val="40D50217"/>
    <w:rsid w:val="418EFDD8"/>
    <w:rsid w:val="4196B62F"/>
    <w:rsid w:val="42083605"/>
    <w:rsid w:val="428AE9FC"/>
    <w:rsid w:val="4367A8EF"/>
    <w:rsid w:val="451E34EA"/>
    <w:rsid w:val="46BC131C"/>
    <w:rsid w:val="47F8F4C1"/>
    <w:rsid w:val="48F059F7"/>
    <w:rsid w:val="4A58D6E2"/>
    <w:rsid w:val="4B4DC5F8"/>
    <w:rsid w:val="4BBA3203"/>
    <w:rsid w:val="4BDD96CD"/>
    <w:rsid w:val="4C76EACB"/>
    <w:rsid w:val="4D779732"/>
    <w:rsid w:val="4DAB0C47"/>
    <w:rsid w:val="4ECA2800"/>
    <w:rsid w:val="4F9A08D2"/>
    <w:rsid w:val="5022A85F"/>
    <w:rsid w:val="51D7E18D"/>
    <w:rsid w:val="527A7DAA"/>
    <w:rsid w:val="52805E14"/>
    <w:rsid w:val="532A6C3E"/>
    <w:rsid w:val="541BAAE5"/>
    <w:rsid w:val="547449EB"/>
    <w:rsid w:val="56205B12"/>
    <w:rsid w:val="56FF29BA"/>
    <w:rsid w:val="57D12E04"/>
    <w:rsid w:val="581255EE"/>
    <w:rsid w:val="586D8F8E"/>
    <w:rsid w:val="589FA723"/>
    <w:rsid w:val="5A4D5863"/>
    <w:rsid w:val="5AE0A1BE"/>
    <w:rsid w:val="5B97FB83"/>
    <w:rsid w:val="5C330FB3"/>
    <w:rsid w:val="5C710656"/>
    <w:rsid w:val="5CF0956B"/>
    <w:rsid w:val="6001AE73"/>
    <w:rsid w:val="61413138"/>
    <w:rsid w:val="62A9B887"/>
    <w:rsid w:val="62E46E9F"/>
    <w:rsid w:val="63784457"/>
    <w:rsid w:val="66431D84"/>
    <w:rsid w:val="66546FE9"/>
    <w:rsid w:val="67E8761A"/>
    <w:rsid w:val="67F47CA0"/>
    <w:rsid w:val="692CFD51"/>
    <w:rsid w:val="6A966F77"/>
    <w:rsid w:val="6AAFB9B3"/>
    <w:rsid w:val="6BC5F9E2"/>
    <w:rsid w:val="6D3886F6"/>
    <w:rsid w:val="6EA9ED8B"/>
    <w:rsid w:val="6EF93576"/>
    <w:rsid w:val="7083CACF"/>
    <w:rsid w:val="717EA621"/>
    <w:rsid w:val="71AF5F61"/>
    <w:rsid w:val="734BE631"/>
    <w:rsid w:val="74F69E44"/>
    <w:rsid w:val="773B89BB"/>
    <w:rsid w:val="78548B16"/>
    <w:rsid w:val="7A4C5757"/>
    <w:rsid w:val="7B247803"/>
    <w:rsid w:val="7B463138"/>
    <w:rsid w:val="7B9E1198"/>
    <w:rsid w:val="7BC7CFF3"/>
    <w:rsid w:val="7BF3B515"/>
    <w:rsid w:val="7CB29AEC"/>
    <w:rsid w:val="7D9A3791"/>
    <w:rsid w:val="7DA2AA84"/>
    <w:rsid w:val="7E4FEC9F"/>
    <w:rsid w:val="7EE4A36F"/>
    <w:rsid w:val="7F025D7C"/>
    <w:rsid w:val="7F60F9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F47A4"/>
  <w15:chartTrackingRefBased/>
  <w15:docId w15:val="{5F9924F9-F9E3-4AD5-942E-2396CB0D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C9C"/>
    <w:rPr>
      <w:rFonts w:ascii="Arial" w:hAnsi="Arial"/>
      <w:sz w:val="24"/>
    </w:rPr>
  </w:style>
  <w:style w:type="paragraph" w:styleId="Heading1">
    <w:name w:val="heading 1"/>
    <w:basedOn w:val="Normal"/>
    <w:next w:val="Normal"/>
    <w:link w:val="Heading1Char"/>
    <w:uiPriority w:val="9"/>
    <w:qFormat/>
    <w:rsid w:val="00347B4E"/>
    <w:pPr>
      <w:keepNext/>
      <w:keepLines/>
      <w:pBdr>
        <w:top w:val="single" w:sz="4" w:space="4" w:color="002F86" w:themeColor="text1"/>
        <w:left w:val="single" w:sz="4" w:space="4" w:color="002F86" w:themeColor="text1"/>
        <w:bottom w:val="single" w:sz="4" w:space="4" w:color="002F86" w:themeColor="text1"/>
        <w:right w:val="single" w:sz="4" w:space="4" w:color="002F86" w:themeColor="text1"/>
      </w:pBdr>
      <w:shd w:val="clear" w:color="auto" w:fill="002F86" w:themeFill="text1"/>
      <w:spacing w:after="80"/>
      <w:outlineLvl w:val="0"/>
    </w:pPr>
    <w:rPr>
      <w:rFonts w:eastAsiaTheme="majorEastAsia" w:cstheme="majorBidi"/>
      <w:b/>
      <w:bCs/>
      <w:color w:val="FFFFFF" w:themeColor="background1"/>
      <w:sz w:val="40"/>
      <w:szCs w:val="40"/>
    </w:rPr>
  </w:style>
  <w:style w:type="paragraph" w:styleId="Heading2">
    <w:name w:val="heading 2"/>
    <w:basedOn w:val="Normal"/>
    <w:next w:val="Normal"/>
    <w:link w:val="Heading2Char"/>
    <w:uiPriority w:val="9"/>
    <w:unhideWhenUsed/>
    <w:qFormat/>
    <w:rsid w:val="00C175C8"/>
    <w:pPr>
      <w:keepNext/>
      <w:keepLines/>
      <w:pBdr>
        <w:bottom w:val="single" w:sz="4" w:space="1" w:color="002F86" w:themeColor="text1"/>
      </w:pBdr>
      <w:spacing w:before="160" w:after="80"/>
      <w:outlineLvl w:val="1"/>
    </w:pPr>
    <w:rPr>
      <w:rFonts w:eastAsiaTheme="majorEastAsia" w:cstheme="majorBidi"/>
      <w:b/>
      <w:bCs/>
      <w:color w:val="002F86"/>
      <w:sz w:val="36"/>
      <w:szCs w:val="36"/>
    </w:rPr>
  </w:style>
  <w:style w:type="paragraph" w:styleId="Heading3">
    <w:name w:val="heading 3"/>
    <w:basedOn w:val="Normal"/>
    <w:next w:val="Normal"/>
    <w:link w:val="Heading3Char"/>
    <w:uiPriority w:val="9"/>
    <w:unhideWhenUsed/>
    <w:qFormat/>
    <w:rsid w:val="00885999"/>
    <w:pPr>
      <w:keepNext/>
      <w:keepLines/>
      <w:shd w:val="clear" w:color="002F86" w:themeColor="text1" w:fill="auto"/>
      <w:spacing w:before="160" w:after="80"/>
      <w:outlineLvl w:val="2"/>
    </w:pPr>
    <w:rPr>
      <w:rFonts w:eastAsiaTheme="majorEastAsia" w:cstheme="majorBidi"/>
      <w:b/>
      <w:color w:val="002F86" w:themeColor="text1"/>
      <w:sz w:val="32"/>
      <w:szCs w:val="32"/>
    </w:rPr>
  </w:style>
  <w:style w:type="paragraph" w:styleId="Heading4">
    <w:name w:val="heading 4"/>
    <w:basedOn w:val="Normal"/>
    <w:next w:val="Normal"/>
    <w:link w:val="Heading4Char"/>
    <w:uiPriority w:val="9"/>
    <w:semiHidden/>
    <w:unhideWhenUsed/>
    <w:qFormat/>
    <w:rsid w:val="00B12760"/>
    <w:pPr>
      <w:keepNext/>
      <w:keepLines/>
      <w:spacing w:before="80" w:after="40"/>
      <w:outlineLvl w:val="3"/>
    </w:pPr>
    <w:rPr>
      <w:rFonts w:eastAsiaTheme="majorEastAsia" w:cstheme="majorBidi"/>
      <w:i/>
      <w:iCs/>
      <w:color w:val="248ECE" w:themeColor="accent1" w:themeShade="BF"/>
    </w:rPr>
  </w:style>
  <w:style w:type="paragraph" w:styleId="Heading5">
    <w:name w:val="heading 5"/>
    <w:basedOn w:val="Normal"/>
    <w:next w:val="Normal"/>
    <w:link w:val="Heading5Char"/>
    <w:uiPriority w:val="9"/>
    <w:semiHidden/>
    <w:unhideWhenUsed/>
    <w:qFormat/>
    <w:rsid w:val="00B12760"/>
    <w:pPr>
      <w:keepNext/>
      <w:keepLines/>
      <w:spacing w:before="80" w:after="40"/>
      <w:outlineLvl w:val="4"/>
    </w:pPr>
    <w:rPr>
      <w:rFonts w:eastAsiaTheme="majorEastAsia" w:cstheme="majorBidi"/>
      <w:color w:val="248ECE" w:themeColor="accent1" w:themeShade="BF"/>
    </w:rPr>
  </w:style>
  <w:style w:type="paragraph" w:styleId="Heading6">
    <w:name w:val="heading 6"/>
    <w:basedOn w:val="Normal"/>
    <w:next w:val="Normal"/>
    <w:link w:val="Heading6Char"/>
    <w:uiPriority w:val="9"/>
    <w:semiHidden/>
    <w:unhideWhenUsed/>
    <w:qFormat/>
    <w:rsid w:val="00B12760"/>
    <w:pPr>
      <w:keepNext/>
      <w:keepLines/>
      <w:spacing w:before="40" w:after="0"/>
      <w:outlineLvl w:val="5"/>
    </w:pPr>
    <w:rPr>
      <w:rFonts w:eastAsiaTheme="majorEastAsia" w:cstheme="majorBidi"/>
      <w:i/>
      <w:iCs/>
      <w:color w:val="0A5FFF" w:themeColor="text1" w:themeTint="A6"/>
    </w:rPr>
  </w:style>
  <w:style w:type="paragraph" w:styleId="Heading7">
    <w:name w:val="heading 7"/>
    <w:basedOn w:val="Normal"/>
    <w:next w:val="Normal"/>
    <w:link w:val="Heading7Char"/>
    <w:uiPriority w:val="9"/>
    <w:semiHidden/>
    <w:unhideWhenUsed/>
    <w:qFormat/>
    <w:rsid w:val="00B12760"/>
    <w:pPr>
      <w:keepNext/>
      <w:keepLines/>
      <w:spacing w:before="40" w:after="0"/>
      <w:outlineLvl w:val="6"/>
    </w:pPr>
    <w:rPr>
      <w:rFonts w:eastAsiaTheme="majorEastAsia" w:cstheme="majorBidi"/>
      <w:color w:val="0A5FFF" w:themeColor="text1" w:themeTint="A6"/>
    </w:rPr>
  </w:style>
  <w:style w:type="paragraph" w:styleId="Heading8">
    <w:name w:val="heading 8"/>
    <w:basedOn w:val="Normal"/>
    <w:next w:val="Normal"/>
    <w:link w:val="Heading8Char"/>
    <w:uiPriority w:val="9"/>
    <w:semiHidden/>
    <w:unhideWhenUsed/>
    <w:qFormat/>
    <w:rsid w:val="00B12760"/>
    <w:pPr>
      <w:keepNext/>
      <w:keepLines/>
      <w:spacing w:after="0"/>
      <w:outlineLvl w:val="7"/>
    </w:pPr>
    <w:rPr>
      <w:rFonts w:eastAsiaTheme="majorEastAsia" w:cstheme="majorBidi"/>
      <w:i/>
      <w:iCs/>
      <w:color w:val="0042BF" w:themeColor="text1" w:themeTint="D8"/>
    </w:rPr>
  </w:style>
  <w:style w:type="paragraph" w:styleId="Heading9">
    <w:name w:val="heading 9"/>
    <w:basedOn w:val="Normal"/>
    <w:next w:val="Normal"/>
    <w:link w:val="Heading9Char"/>
    <w:uiPriority w:val="9"/>
    <w:semiHidden/>
    <w:unhideWhenUsed/>
    <w:qFormat/>
    <w:rsid w:val="00B12760"/>
    <w:pPr>
      <w:keepNext/>
      <w:keepLines/>
      <w:spacing w:after="0"/>
      <w:outlineLvl w:val="8"/>
    </w:pPr>
    <w:rPr>
      <w:rFonts w:eastAsiaTheme="majorEastAsia" w:cstheme="majorBidi"/>
      <w:color w:val="0042BF"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B4E"/>
    <w:rPr>
      <w:rFonts w:ascii="Arial" w:eastAsiaTheme="majorEastAsia" w:hAnsi="Arial" w:cstheme="majorBidi"/>
      <w:b/>
      <w:bCs/>
      <w:color w:val="FFFFFF" w:themeColor="background1"/>
      <w:sz w:val="40"/>
      <w:szCs w:val="40"/>
      <w:shd w:val="clear" w:color="auto" w:fill="002F86" w:themeFill="text1"/>
    </w:rPr>
  </w:style>
  <w:style w:type="character" w:customStyle="1" w:styleId="Heading2Char">
    <w:name w:val="Heading 2 Char"/>
    <w:basedOn w:val="DefaultParagraphFont"/>
    <w:link w:val="Heading2"/>
    <w:uiPriority w:val="9"/>
    <w:rsid w:val="00C175C8"/>
    <w:rPr>
      <w:rFonts w:ascii="Arial" w:eastAsiaTheme="majorEastAsia" w:hAnsi="Arial" w:cstheme="majorBidi"/>
      <w:b/>
      <w:bCs/>
      <w:color w:val="002F86"/>
      <w:sz w:val="36"/>
      <w:szCs w:val="36"/>
    </w:rPr>
  </w:style>
  <w:style w:type="character" w:customStyle="1" w:styleId="Heading3Char">
    <w:name w:val="Heading 3 Char"/>
    <w:basedOn w:val="DefaultParagraphFont"/>
    <w:link w:val="Heading3"/>
    <w:uiPriority w:val="9"/>
    <w:rsid w:val="00885999"/>
    <w:rPr>
      <w:rFonts w:ascii="Arial" w:eastAsiaTheme="majorEastAsia" w:hAnsi="Arial" w:cstheme="majorBidi"/>
      <w:b/>
      <w:color w:val="002F86" w:themeColor="text1"/>
      <w:sz w:val="32"/>
      <w:szCs w:val="32"/>
      <w:shd w:val="clear" w:color="002F86" w:themeColor="text1" w:fill="auto"/>
    </w:rPr>
  </w:style>
  <w:style w:type="character" w:customStyle="1" w:styleId="Heading4Char">
    <w:name w:val="Heading 4 Char"/>
    <w:basedOn w:val="DefaultParagraphFont"/>
    <w:link w:val="Heading4"/>
    <w:uiPriority w:val="9"/>
    <w:semiHidden/>
    <w:rsid w:val="00B12760"/>
    <w:rPr>
      <w:rFonts w:eastAsiaTheme="majorEastAsia" w:cstheme="majorBidi"/>
      <w:i/>
      <w:iCs/>
      <w:color w:val="248ECE" w:themeColor="accent1" w:themeShade="BF"/>
    </w:rPr>
  </w:style>
  <w:style w:type="character" w:customStyle="1" w:styleId="Heading5Char">
    <w:name w:val="Heading 5 Char"/>
    <w:basedOn w:val="DefaultParagraphFont"/>
    <w:link w:val="Heading5"/>
    <w:uiPriority w:val="9"/>
    <w:semiHidden/>
    <w:rsid w:val="00B12760"/>
    <w:rPr>
      <w:rFonts w:eastAsiaTheme="majorEastAsia" w:cstheme="majorBidi"/>
      <w:color w:val="248ECE" w:themeColor="accent1" w:themeShade="BF"/>
    </w:rPr>
  </w:style>
  <w:style w:type="character" w:customStyle="1" w:styleId="Heading6Char">
    <w:name w:val="Heading 6 Char"/>
    <w:basedOn w:val="DefaultParagraphFont"/>
    <w:link w:val="Heading6"/>
    <w:uiPriority w:val="9"/>
    <w:semiHidden/>
    <w:rsid w:val="00B12760"/>
    <w:rPr>
      <w:rFonts w:eastAsiaTheme="majorEastAsia" w:cstheme="majorBidi"/>
      <w:i/>
      <w:iCs/>
      <w:color w:val="0A5FFF" w:themeColor="text1" w:themeTint="A6"/>
    </w:rPr>
  </w:style>
  <w:style w:type="character" w:customStyle="1" w:styleId="Heading7Char">
    <w:name w:val="Heading 7 Char"/>
    <w:basedOn w:val="DefaultParagraphFont"/>
    <w:link w:val="Heading7"/>
    <w:uiPriority w:val="9"/>
    <w:semiHidden/>
    <w:rsid w:val="00B12760"/>
    <w:rPr>
      <w:rFonts w:eastAsiaTheme="majorEastAsia" w:cstheme="majorBidi"/>
      <w:color w:val="0A5FFF" w:themeColor="text1" w:themeTint="A6"/>
    </w:rPr>
  </w:style>
  <w:style w:type="character" w:customStyle="1" w:styleId="Heading8Char">
    <w:name w:val="Heading 8 Char"/>
    <w:basedOn w:val="DefaultParagraphFont"/>
    <w:link w:val="Heading8"/>
    <w:uiPriority w:val="9"/>
    <w:semiHidden/>
    <w:rsid w:val="00B12760"/>
    <w:rPr>
      <w:rFonts w:eastAsiaTheme="majorEastAsia" w:cstheme="majorBidi"/>
      <w:i/>
      <w:iCs/>
      <w:color w:val="0042BF" w:themeColor="text1" w:themeTint="D8"/>
    </w:rPr>
  </w:style>
  <w:style w:type="character" w:customStyle="1" w:styleId="Heading9Char">
    <w:name w:val="Heading 9 Char"/>
    <w:basedOn w:val="DefaultParagraphFont"/>
    <w:link w:val="Heading9"/>
    <w:uiPriority w:val="9"/>
    <w:semiHidden/>
    <w:rsid w:val="00B12760"/>
    <w:rPr>
      <w:rFonts w:eastAsiaTheme="majorEastAsia" w:cstheme="majorBidi"/>
      <w:color w:val="0042BF" w:themeColor="text1" w:themeTint="D8"/>
    </w:rPr>
  </w:style>
  <w:style w:type="paragraph" w:styleId="Title">
    <w:name w:val="Title"/>
    <w:basedOn w:val="Normal"/>
    <w:next w:val="Normal"/>
    <w:link w:val="TitleChar"/>
    <w:uiPriority w:val="10"/>
    <w:qFormat/>
    <w:rsid w:val="00B12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7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760"/>
    <w:pPr>
      <w:numPr>
        <w:ilvl w:val="1"/>
      </w:numPr>
    </w:pPr>
    <w:rPr>
      <w:rFonts w:eastAsiaTheme="majorEastAsia" w:cstheme="majorBidi"/>
      <w:color w:val="0A5FFF" w:themeColor="text1" w:themeTint="A6"/>
      <w:spacing w:val="15"/>
      <w:sz w:val="28"/>
      <w:szCs w:val="28"/>
    </w:rPr>
  </w:style>
  <w:style w:type="character" w:customStyle="1" w:styleId="SubtitleChar">
    <w:name w:val="Subtitle Char"/>
    <w:basedOn w:val="DefaultParagraphFont"/>
    <w:link w:val="Subtitle"/>
    <w:uiPriority w:val="11"/>
    <w:rsid w:val="00B12760"/>
    <w:rPr>
      <w:rFonts w:eastAsiaTheme="majorEastAsia" w:cstheme="majorBidi"/>
      <w:color w:val="0A5FFF" w:themeColor="text1" w:themeTint="A6"/>
      <w:spacing w:val="15"/>
      <w:sz w:val="28"/>
      <w:szCs w:val="28"/>
    </w:rPr>
  </w:style>
  <w:style w:type="paragraph" w:styleId="Quote">
    <w:name w:val="Quote"/>
    <w:basedOn w:val="Normal"/>
    <w:next w:val="Normal"/>
    <w:link w:val="QuoteChar"/>
    <w:uiPriority w:val="29"/>
    <w:qFormat/>
    <w:rsid w:val="00B12760"/>
    <w:pPr>
      <w:spacing w:before="160"/>
      <w:jc w:val="center"/>
    </w:pPr>
    <w:rPr>
      <w:i/>
      <w:iCs/>
      <w:color w:val="004FE4" w:themeColor="text1" w:themeTint="BF"/>
    </w:rPr>
  </w:style>
  <w:style w:type="character" w:customStyle="1" w:styleId="QuoteChar">
    <w:name w:val="Quote Char"/>
    <w:basedOn w:val="DefaultParagraphFont"/>
    <w:link w:val="Quote"/>
    <w:uiPriority w:val="29"/>
    <w:rsid w:val="00B12760"/>
    <w:rPr>
      <w:i/>
      <w:iCs/>
      <w:color w:val="004FE4" w:themeColor="text1" w:themeTint="BF"/>
    </w:rPr>
  </w:style>
  <w:style w:type="paragraph" w:styleId="ListParagraph">
    <w:name w:val="List Paragraph"/>
    <w:basedOn w:val="Normal"/>
    <w:uiPriority w:val="34"/>
    <w:qFormat/>
    <w:rsid w:val="00B12760"/>
    <w:pPr>
      <w:ind w:left="720"/>
      <w:contextualSpacing/>
    </w:pPr>
  </w:style>
  <w:style w:type="character" w:styleId="IntenseEmphasis">
    <w:name w:val="Intense Emphasis"/>
    <w:basedOn w:val="DefaultParagraphFont"/>
    <w:uiPriority w:val="21"/>
    <w:qFormat/>
    <w:rsid w:val="00B12760"/>
    <w:rPr>
      <w:i/>
      <w:iCs/>
      <w:color w:val="248ECE" w:themeColor="accent1" w:themeShade="BF"/>
    </w:rPr>
  </w:style>
  <w:style w:type="paragraph" w:styleId="IntenseQuote">
    <w:name w:val="Intense Quote"/>
    <w:basedOn w:val="Normal"/>
    <w:next w:val="Normal"/>
    <w:link w:val="IntenseQuoteChar"/>
    <w:uiPriority w:val="30"/>
    <w:qFormat/>
    <w:rsid w:val="00B12760"/>
    <w:pPr>
      <w:pBdr>
        <w:top w:val="single" w:sz="4" w:space="10" w:color="248ECE" w:themeColor="accent1" w:themeShade="BF"/>
        <w:bottom w:val="single" w:sz="4" w:space="10" w:color="248ECE" w:themeColor="accent1" w:themeShade="BF"/>
      </w:pBdr>
      <w:spacing w:before="360" w:after="360"/>
      <w:ind w:left="864" w:right="864"/>
      <w:jc w:val="center"/>
    </w:pPr>
    <w:rPr>
      <w:i/>
      <w:iCs/>
      <w:color w:val="248ECE" w:themeColor="accent1" w:themeShade="BF"/>
    </w:rPr>
  </w:style>
  <w:style w:type="character" w:customStyle="1" w:styleId="IntenseQuoteChar">
    <w:name w:val="Intense Quote Char"/>
    <w:basedOn w:val="DefaultParagraphFont"/>
    <w:link w:val="IntenseQuote"/>
    <w:uiPriority w:val="30"/>
    <w:rsid w:val="00B12760"/>
    <w:rPr>
      <w:i/>
      <w:iCs/>
      <w:color w:val="248ECE" w:themeColor="accent1" w:themeShade="BF"/>
    </w:rPr>
  </w:style>
  <w:style w:type="character" w:styleId="IntenseReference">
    <w:name w:val="Intense Reference"/>
    <w:basedOn w:val="DefaultParagraphFont"/>
    <w:uiPriority w:val="32"/>
    <w:qFormat/>
    <w:rsid w:val="00B12760"/>
    <w:rPr>
      <w:b/>
      <w:bCs/>
      <w:smallCaps/>
      <w:color w:val="248ECE" w:themeColor="accent1" w:themeShade="BF"/>
      <w:spacing w:val="5"/>
    </w:rPr>
  </w:style>
  <w:style w:type="character" w:styleId="Strong">
    <w:name w:val="Strong"/>
    <w:basedOn w:val="DefaultParagraphFont"/>
    <w:uiPriority w:val="22"/>
    <w:qFormat/>
    <w:rsid w:val="00114166"/>
    <w:rPr>
      <w:b/>
      <w:bCs/>
    </w:rPr>
  </w:style>
  <w:style w:type="character" w:styleId="PlaceholderText">
    <w:name w:val="Placeholder Text"/>
    <w:basedOn w:val="DefaultParagraphFont"/>
    <w:uiPriority w:val="99"/>
    <w:semiHidden/>
    <w:rsid w:val="00400BA5"/>
    <w:rPr>
      <w:color w:val="666666"/>
    </w:rPr>
  </w:style>
  <w:style w:type="character" w:styleId="Emphasis">
    <w:name w:val="Emphasis"/>
    <w:basedOn w:val="DefaultParagraphFont"/>
    <w:uiPriority w:val="20"/>
    <w:qFormat/>
    <w:rsid w:val="00EB191B"/>
    <w:rPr>
      <w:i/>
      <w:iCs/>
    </w:rPr>
  </w:style>
  <w:style w:type="character" w:styleId="CommentReference">
    <w:name w:val="annotation reference"/>
    <w:basedOn w:val="DefaultParagraphFont"/>
    <w:uiPriority w:val="99"/>
    <w:semiHidden/>
    <w:unhideWhenUsed/>
    <w:rsid w:val="008F11C3"/>
    <w:rPr>
      <w:sz w:val="16"/>
      <w:szCs w:val="16"/>
    </w:rPr>
  </w:style>
  <w:style w:type="paragraph" w:styleId="CommentText">
    <w:name w:val="annotation text"/>
    <w:basedOn w:val="Normal"/>
    <w:link w:val="CommentTextChar"/>
    <w:uiPriority w:val="99"/>
    <w:unhideWhenUsed/>
    <w:rsid w:val="008F11C3"/>
    <w:pPr>
      <w:spacing w:line="240" w:lineRule="auto"/>
    </w:pPr>
    <w:rPr>
      <w:sz w:val="20"/>
      <w:szCs w:val="20"/>
    </w:rPr>
  </w:style>
  <w:style w:type="character" w:customStyle="1" w:styleId="CommentTextChar">
    <w:name w:val="Comment Text Char"/>
    <w:basedOn w:val="DefaultParagraphFont"/>
    <w:link w:val="CommentText"/>
    <w:uiPriority w:val="99"/>
    <w:rsid w:val="008F11C3"/>
    <w:rPr>
      <w:sz w:val="20"/>
      <w:szCs w:val="20"/>
    </w:rPr>
  </w:style>
  <w:style w:type="paragraph" w:styleId="CommentSubject">
    <w:name w:val="annotation subject"/>
    <w:basedOn w:val="CommentText"/>
    <w:next w:val="CommentText"/>
    <w:link w:val="CommentSubjectChar"/>
    <w:uiPriority w:val="99"/>
    <w:semiHidden/>
    <w:unhideWhenUsed/>
    <w:rsid w:val="008F11C3"/>
    <w:rPr>
      <w:b/>
      <w:bCs/>
    </w:rPr>
  </w:style>
  <w:style w:type="character" w:customStyle="1" w:styleId="CommentSubjectChar">
    <w:name w:val="Comment Subject Char"/>
    <w:basedOn w:val="CommentTextChar"/>
    <w:link w:val="CommentSubject"/>
    <w:uiPriority w:val="99"/>
    <w:semiHidden/>
    <w:rsid w:val="008F11C3"/>
    <w:rPr>
      <w:b/>
      <w:bCs/>
      <w:sz w:val="20"/>
      <w:szCs w:val="20"/>
    </w:rPr>
  </w:style>
  <w:style w:type="table" w:styleId="TableGrid">
    <w:name w:val="Table Grid"/>
    <w:basedOn w:val="TableNormal"/>
    <w:uiPriority w:val="39"/>
    <w:rsid w:val="001C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29C7"/>
    <w:rPr>
      <w:color w:val="2D78FF" w:themeColor="hyperlink"/>
      <w:u w:val="single"/>
    </w:rPr>
  </w:style>
  <w:style w:type="character" w:styleId="UnresolvedMention">
    <w:name w:val="Unresolved Mention"/>
    <w:basedOn w:val="DefaultParagraphFont"/>
    <w:uiPriority w:val="99"/>
    <w:semiHidden/>
    <w:unhideWhenUsed/>
    <w:rsid w:val="009729C7"/>
    <w:rPr>
      <w:color w:val="605E5C"/>
      <w:shd w:val="clear" w:color="auto" w:fill="E1DFDD"/>
    </w:rPr>
  </w:style>
  <w:style w:type="paragraph" w:styleId="Revision">
    <w:name w:val="Revision"/>
    <w:hidden/>
    <w:uiPriority w:val="99"/>
    <w:semiHidden/>
    <w:rsid w:val="00A33811"/>
    <w:pPr>
      <w:spacing w:after="0" w:line="240" w:lineRule="auto"/>
    </w:pPr>
  </w:style>
  <w:style w:type="character" w:styleId="Mention">
    <w:name w:val="Mention"/>
    <w:basedOn w:val="DefaultParagraphFont"/>
    <w:uiPriority w:val="99"/>
    <w:unhideWhenUsed/>
    <w:rsid w:val="008A01C8"/>
    <w:rPr>
      <w:color w:val="2B579A"/>
      <w:shd w:val="clear" w:color="auto" w:fill="E1DFDD"/>
    </w:rPr>
  </w:style>
  <w:style w:type="table" w:styleId="GridTable5Dark">
    <w:name w:val="Grid Table 5 Dark"/>
    <w:basedOn w:val="TableNormal"/>
    <w:uiPriority w:val="50"/>
    <w:rsid w:val="00267A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C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F86"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F86"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F86"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F86" w:themeFill="text1"/>
      </w:tcPr>
    </w:tblStylePr>
    <w:tblStylePr w:type="band1Vert">
      <w:tblPr/>
      <w:tcPr>
        <w:shd w:val="clear" w:color="auto" w:fill="689CFF" w:themeFill="text1" w:themeFillTint="66"/>
      </w:tcPr>
    </w:tblStylePr>
    <w:tblStylePr w:type="band1Horz">
      <w:tblPr/>
      <w:tcPr>
        <w:shd w:val="clear" w:color="auto" w:fill="689CFF" w:themeFill="text1" w:themeFillTint="66"/>
      </w:tcPr>
    </w:tblStylePr>
  </w:style>
  <w:style w:type="table" w:styleId="GridTable4">
    <w:name w:val="Grid Table 4"/>
    <w:basedOn w:val="TableNormal"/>
    <w:uiPriority w:val="49"/>
    <w:rsid w:val="00776A7C"/>
    <w:pPr>
      <w:spacing w:after="0" w:line="240" w:lineRule="auto"/>
    </w:pPr>
    <w:tblPr>
      <w:tblStyleRowBandSize w:val="1"/>
      <w:tblStyleColBandSize w:val="1"/>
      <w:tblBorders>
        <w:top w:val="single" w:sz="4" w:space="0" w:color="1D6CFF" w:themeColor="text1" w:themeTint="99"/>
        <w:left w:val="single" w:sz="4" w:space="0" w:color="1D6CFF" w:themeColor="text1" w:themeTint="99"/>
        <w:bottom w:val="single" w:sz="4" w:space="0" w:color="1D6CFF" w:themeColor="text1" w:themeTint="99"/>
        <w:right w:val="single" w:sz="4" w:space="0" w:color="1D6CFF" w:themeColor="text1" w:themeTint="99"/>
        <w:insideH w:val="single" w:sz="4" w:space="0" w:color="1D6CFF" w:themeColor="text1" w:themeTint="99"/>
        <w:insideV w:val="single" w:sz="4" w:space="0" w:color="1D6CFF" w:themeColor="text1" w:themeTint="99"/>
      </w:tblBorders>
    </w:tblPr>
    <w:tblStylePr w:type="firstRow">
      <w:rPr>
        <w:b/>
        <w:bCs/>
        <w:color w:val="FFFFFF" w:themeColor="background1"/>
      </w:rPr>
      <w:tblPr/>
      <w:tcPr>
        <w:tcBorders>
          <w:top w:val="single" w:sz="4" w:space="0" w:color="002F86" w:themeColor="text1"/>
          <w:left w:val="single" w:sz="4" w:space="0" w:color="002F86" w:themeColor="text1"/>
          <w:bottom w:val="single" w:sz="4" w:space="0" w:color="002F86" w:themeColor="text1"/>
          <w:right w:val="single" w:sz="4" w:space="0" w:color="002F86" w:themeColor="text1"/>
          <w:insideH w:val="nil"/>
          <w:insideV w:val="nil"/>
        </w:tcBorders>
        <w:shd w:val="clear" w:color="auto" w:fill="002F86" w:themeFill="text1"/>
      </w:tcPr>
    </w:tblStylePr>
    <w:tblStylePr w:type="lastRow">
      <w:rPr>
        <w:b/>
        <w:bCs/>
      </w:rPr>
      <w:tblPr/>
      <w:tcPr>
        <w:tcBorders>
          <w:top w:val="double" w:sz="4" w:space="0" w:color="002F86" w:themeColor="text1"/>
        </w:tcBorders>
      </w:tcPr>
    </w:tblStylePr>
    <w:tblStylePr w:type="firstCol">
      <w:rPr>
        <w:rFonts w:ascii="Arial" w:hAnsi="Arial"/>
        <w:b/>
        <w:bCs/>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02F86" w:themeFill="text1"/>
      </w:tcPr>
    </w:tblStylePr>
    <w:tblStylePr w:type="lastCol">
      <w:rPr>
        <w:b/>
        <w:bCs/>
      </w:rPr>
    </w:tblStylePr>
    <w:tblStylePr w:type="band1Vert">
      <w:tblPr/>
      <w:tcPr>
        <w:shd w:val="clear" w:color="auto" w:fill="B3CDFF" w:themeFill="text1" w:themeFillTint="33"/>
      </w:tcPr>
    </w:tblStylePr>
    <w:tblStylePr w:type="band1Horz">
      <w:tblPr/>
      <w:tcPr>
        <w:shd w:val="clear" w:color="auto" w:fill="B3CDFF" w:themeFill="text1" w:themeFillTint="33"/>
      </w:tcPr>
    </w:tblStylePr>
  </w:style>
  <w:style w:type="table" w:styleId="ListTable3">
    <w:name w:val="List Table 3"/>
    <w:basedOn w:val="TableNormal"/>
    <w:uiPriority w:val="48"/>
    <w:rsid w:val="006B0296"/>
    <w:pPr>
      <w:spacing w:after="0" w:line="240" w:lineRule="auto"/>
    </w:pPr>
    <w:tblPr>
      <w:tblStyleRowBandSize w:val="1"/>
      <w:tblStyleColBandSize w:val="1"/>
      <w:tblBorders>
        <w:top w:val="single" w:sz="4" w:space="0" w:color="002F86" w:themeColor="text1"/>
        <w:left w:val="single" w:sz="4" w:space="0" w:color="002F86" w:themeColor="text1"/>
        <w:bottom w:val="single" w:sz="4" w:space="0" w:color="002F86" w:themeColor="text1"/>
        <w:right w:val="single" w:sz="4" w:space="0" w:color="002F86" w:themeColor="text1"/>
      </w:tblBorders>
    </w:tblPr>
    <w:tblStylePr w:type="firstRow">
      <w:rPr>
        <w:b/>
        <w:bCs/>
        <w:color w:val="FFFFFF" w:themeColor="background1"/>
      </w:rPr>
      <w:tblPr/>
      <w:tcPr>
        <w:shd w:val="clear" w:color="auto" w:fill="002F86" w:themeFill="text1"/>
      </w:tcPr>
    </w:tblStylePr>
    <w:tblStylePr w:type="lastRow">
      <w:rPr>
        <w:b/>
        <w:bCs/>
      </w:rPr>
      <w:tblPr/>
      <w:tcPr>
        <w:tcBorders>
          <w:top w:val="double" w:sz="4" w:space="0" w:color="002F86" w:themeColor="text1"/>
        </w:tcBorders>
        <w:shd w:val="clear" w:color="auto" w:fill="FFFFFF" w:themeFill="background1"/>
      </w:tcPr>
    </w:tblStylePr>
    <w:tblStylePr w:type="firstCol">
      <w:rPr>
        <w:b/>
        <w:bCs/>
      </w:rPr>
      <w:tblPr/>
      <w:tcPr>
        <w:shd w:val="clear" w:color="auto" w:fill="B3CDFF" w:themeFill="text1" w:themeFillTint="33"/>
      </w:tcPr>
    </w:tblStylePr>
    <w:tblStylePr w:type="lastCol">
      <w:rPr>
        <w:b/>
        <w:bCs/>
      </w:rPr>
      <w:tblPr/>
      <w:tcPr>
        <w:tcBorders>
          <w:left w:val="nil"/>
        </w:tcBorders>
        <w:shd w:val="clear" w:color="auto" w:fill="FFFFFF" w:themeFill="background1"/>
      </w:tcPr>
    </w:tblStylePr>
    <w:tblStylePr w:type="band1Vert">
      <w:tblPr/>
      <w:tcPr>
        <w:tcBorders>
          <w:left w:val="single" w:sz="4" w:space="0" w:color="002F86" w:themeColor="text1"/>
          <w:right w:val="single" w:sz="4" w:space="0" w:color="002F86" w:themeColor="text1"/>
        </w:tcBorders>
      </w:tcPr>
    </w:tblStylePr>
    <w:tblStylePr w:type="band1Horz">
      <w:tblPr/>
      <w:tcPr>
        <w:tcBorders>
          <w:top w:val="single" w:sz="4" w:space="0" w:color="002F86" w:themeColor="text1"/>
          <w:bottom w:val="single" w:sz="4" w:space="0" w:color="002F8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F86" w:themeColor="text1"/>
          <w:left w:val="nil"/>
        </w:tcBorders>
      </w:tcPr>
    </w:tblStylePr>
    <w:tblStylePr w:type="swCell">
      <w:tblPr/>
      <w:tcPr>
        <w:tcBorders>
          <w:top w:val="double" w:sz="4" w:space="0" w:color="002F86" w:themeColor="text1"/>
          <w:right w:val="nil"/>
        </w:tcBorders>
      </w:tcPr>
    </w:tblStylePr>
  </w:style>
  <w:style w:type="table" w:styleId="ListTable4">
    <w:name w:val="List Table 4"/>
    <w:basedOn w:val="TableNormal"/>
    <w:uiPriority w:val="49"/>
    <w:rsid w:val="004F49CF"/>
    <w:pPr>
      <w:spacing w:after="0" w:line="240" w:lineRule="auto"/>
    </w:pPr>
    <w:tblPr>
      <w:tblStyleRowBandSize w:val="1"/>
      <w:tblStyleColBandSize w:val="1"/>
      <w:tblBorders>
        <w:top w:val="single" w:sz="4" w:space="0" w:color="1D6CFF" w:themeColor="text1" w:themeTint="99"/>
        <w:left w:val="single" w:sz="4" w:space="0" w:color="1D6CFF" w:themeColor="text1" w:themeTint="99"/>
        <w:bottom w:val="single" w:sz="4" w:space="0" w:color="1D6CFF" w:themeColor="text1" w:themeTint="99"/>
        <w:right w:val="single" w:sz="4" w:space="0" w:color="1D6CFF" w:themeColor="text1" w:themeTint="99"/>
        <w:insideH w:val="single" w:sz="4" w:space="0" w:color="1D6CFF" w:themeColor="text1" w:themeTint="99"/>
      </w:tblBorders>
    </w:tblPr>
    <w:tblStylePr w:type="firstRow">
      <w:rPr>
        <w:b/>
        <w:bCs/>
        <w:color w:val="FFFFFF" w:themeColor="background1"/>
      </w:rPr>
      <w:tblPr/>
      <w:tcPr>
        <w:tcBorders>
          <w:top w:val="single" w:sz="4" w:space="0" w:color="002F86" w:themeColor="text1"/>
          <w:left w:val="single" w:sz="4" w:space="0" w:color="002F86" w:themeColor="text1"/>
          <w:bottom w:val="single" w:sz="4" w:space="0" w:color="002F86" w:themeColor="text1"/>
          <w:right w:val="single" w:sz="4" w:space="0" w:color="002F86" w:themeColor="text1"/>
          <w:insideH w:val="nil"/>
        </w:tcBorders>
        <w:shd w:val="clear" w:color="auto" w:fill="002F86" w:themeFill="text1"/>
      </w:tcPr>
    </w:tblStylePr>
    <w:tblStylePr w:type="lastRow">
      <w:rPr>
        <w:b/>
        <w:bCs/>
      </w:rPr>
      <w:tblPr/>
      <w:tcPr>
        <w:tcBorders>
          <w:top w:val="double" w:sz="4" w:space="0" w:color="1D6CFF" w:themeColor="text1" w:themeTint="99"/>
        </w:tcBorders>
      </w:tcPr>
    </w:tblStylePr>
    <w:tblStylePr w:type="firstCol">
      <w:rPr>
        <w:b/>
        <w:bCs/>
      </w:rPr>
    </w:tblStylePr>
    <w:tblStylePr w:type="lastCol">
      <w:rPr>
        <w:b/>
        <w:bCs/>
      </w:rPr>
    </w:tblStylePr>
    <w:tblStylePr w:type="band1Vert">
      <w:tblPr/>
      <w:tcPr>
        <w:shd w:val="clear" w:color="auto" w:fill="B3CDFF" w:themeFill="text1" w:themeFillTint="33"/>
      </w:tcPr>
    </w:tblStylePr>
    <w:tblStylePr w:type="band1Horz">
      <w:tblPr/>
      <w:tcPr>
        <w:shd w:val="clear" w:color="auto" w:fill="B3CDFF" w:themeFill="text1" w:themeFillTint="33"/>
      </w:tcPr>
    </w:tblStylePr>
  </w:style>
  <w:style w:type="table" w:styleId="GridTable4-Accent4">
    <w:name w:val="Grid Table 4 Accent 4"/>
    <w:basedOn w:val="TableNormal"/>
    <w:uiPriority w:val="49"/>
    <w:rsid w:val="00833C6A"/>
    <w:pPr>
      <w:spacing w:after="0" w:line="240" w:lineRule="auto"/>
    </w:pPr>
    <w:tblPr>
      <w:tblStyleRowBandSize w:val="1"/>
      <w:tblStyleColBandSize w:val="1"/>
      <w:tblBorders>
        <w:top w:val="single" w:sz="4" w:space="0" w:color="F9E189" w:themeColor="accent4" w:themeTint="99"/>
        <w:left w:val="single" w:sz="4" w:space="0" w:color="F9E189" w:themeColor="accent4" w:themeTint="99"/>
        <w:bottom w:val="single" w:sz="4" w:space="0" w:color="F9E189" w:themeColor="accent4" w:themeTint="99"/>
        <w:right w:val="single" w:sz="4" w:space="0" w:color="F9E189" w:themeColor="accent4" w:themeTint="99"/>
        <w:insideH w:val="single" w:sz="4" w:space="0" w:color="F9E189" w:themeColor="accent4" w:themeTint="99"/>
        <w:insideV w:val="single" w:sz="4" w:space="0" w:color="F9E189" w:themeColor="accent4" w:themeTint="99"/>
      </w:tblBorders>
    </w:tblPr>
    <w:tblStylePr w:type="firstRow">
      <w:rPr>
        <w:b/>
        <w:bCs/>
        <w:color w:val="FFFFFF" w:themeColor="background1"/>
      </w:rPr>
      <w:tblPr/>
      <w:tcPr>
        <w:tcBorders>
          <w:top w:val="single" w:sz="4" w:space="0" w:color="F6CE3C" w:themeColor="accent4"/>
          <w:left w:val="single" w:sz="4" w:space="0" w:color="F6CE3C" w:themeColor="accent4"/>
          <w:bottom w:val="single" w:sz="4" w:space="0" w:color="F6CE3C" w:themeColor="accent4"/>
          <w:right w:val="single" w:sz="4" w:space="0" w:color="F6CE3C" w:themeColor="accent4"/>
          <w:insideH w:val="nil"/>
          <w:insideV w:val="nil"/>
        </w:tcBorders>
        <w:shd w:val="clear" w:color="auto" w:fill="F6CE3C" w:themeFill="accent4"/>
      </w:tcPr>
    </w:tblStylePr>
    <w:tblStylePr w:type="lastRow">
      <w:rPr>
        <w:b/>
        <w:bCs/>
      </w:rPr>
      <w:tblPr/>
      <w:tcPr>
        <w:tcBorders>
          <w:top w:val="double" w:sz="4" w:space="0" w:color="F6CE3C" w:themeColor="accent4"/>
        </w:tcBorders>
      </w:tcPr>
    </w:tblStylePr>
    <w:tblStylePr w:type="firstCol">
      <w:rPr>
        <w:b/>
        <w:bCs/>
      </w:rPr>
    </w:tblStylePr>
    <w:tblStylePr w:type="lastCol">
      <w:rPr>
        <w:b/>
        <w:bCs/>
      </w:rPr>
    </w:tblStylePr>
    <w:tblStylePr w:type="band1Vert">
      <w:tblPr/>
      <w:tcPr>
        <w:shd w:val="clear" w:color="auto" w:fill="FDF5D7" w:themeFill="accent4" w:themeFillTint="33"/>
      </w:tcPr>
    </w:tblStylePr>
    <w:tblStylePr w:type="band1Horz">
      <w:tblPr/>
      <w:tcPr>
        <w:shd w:val="clear" w:color="auto" w:fill="FDF5D7" w:themeFill="accent4" w:themeFillTint="33"/>
      </w:tcPr>
    </w:tblStylePr>
  </w:style>
  <w:style w:type="table" w:styleId="GridTable5Dark-Accent4">
    <w:name w:val="Grid Table 5 Dark Accent 4"/>
    <w:basedOn w:val="TableNormal"/>
    <w:uiPriority w:val="50"/>
    <w:rsid w:val="00AB5A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5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CE3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CE3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CE3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CE3C" w:themeFill="accent4"/>
      </w:tcPr>
    </w:tblStylePr>
    <w:tblStylePr w:type="band1Vert">
      <w:tblPr/>
      <w:tcPr>
        <w:shd w:val="clear" w:color="auto" w:fill="FBEBB0" w:themeFill="accent4" w:themeFillTint="66"/>
      </w:tcPr>
    </w:tblStylePr>
    <w:tblStylePr w:type="band1Horz">
      <w:tblPr/>
      <w:tcPr>
        <w:shd w:val="clear" w:color="auto" w:fill="FBEBB0" w:themeFill="accent4" w:themeFillTint="66"/>
      </w:tcPr>
    </w:tblStylePr>
  </w:style>
  <w:style w:type="table" w:styleId="GridTable4-Accent5">
    <w:name w:val="Grid Table 4 Accent 5"/>
    <w:basedOn w:val="TableNormal"/>
    <w:uiPriority w:val="49"/>
    <w:rsid w:val="00B907E2"/>
    <w:pPr>
      <w:spacing w:after="0" w:line="240" w:lineRule="auto"/>
    </w:pPr>
    <w:tblPr>
      <w:tblStyleRowBandSize w:val="1"/>
      <w:tblStyleColBandSize w:val="1"/>
      <w:tblBorders>
        <w:top w:val="single" w:sz="4" w:space="0" w:color="1D6CFF" w:themeColor="accent5" w:themeTint="99"/>
        <w:left w:val="single" w:sz="4" w:space="0" w:color="1D6CFF" w:themeColor="accent5" w:themeTint="99"/>
        <w:bottom w:val="single" w:sz="4" w:space="0" w:color="1D6CFF" w:themeColor="accent5" w:themeTint="99"/>
        <w:right w:val="single" w:sz="4" w:space="0" w:color="1D6CFF" w:themeColor="accent5" w:themeTint="99"/>
        <w:insideH w:val="single" w:sz="4" w:space="0" w:color="1D6CFF" w:themeColor="accent5" w:themeTint="99"/>
        <w:insideV w:val="single" w:sz="4" w:space="0" w:color="1D6CFF" w:themeColor="accent5" w:themeTint="99"/>
      </w:tblBorders>
    </w:tblPr>
    <w:tblStylePr w:type="firstRow">
      <w:rPr>
        <w:b/>
        <w:bCs/>
        <w:color w:val="FFFFFF" w:themeColor="background1"/>
      </w:rPr>
      <w:tblPr/>
      <w:tcPr>
        <w:tcBorders>
          <w:top w:val="single" w:sz="4" w:space="0" w:color="002F86" w:themeColor="accent5"/>
          <w:left w:val="single" w:sz="4" w:space="0" w:color="002F86" w:themeColor="accent5"/>
          <w:bottom w:val="single" w:sz="4" w:space="0" w:color="002F86" w:themeColor="accent5"/>
          <w:right w:val="single" w:sz="4" w:space="0" w:color="002F86" w:themeColor="accent5"/>
          <w:insideH w:val="nil"/>
          <w:insideV w:val="nil"/>
        </w:tcBorders>
        <w:shd w:val="clear" w:color="auto" w:fill="002F86" w:themeFill="accent5"/>
      </w:tcPr>
    </w:tblStylePr>
    <w:tblStylePr w:type="lastRow">
      <w:rPr>
        <w:b/>
        <w:bCs/>
      </w:rPr>
      <w:tblPr/>
      <w:tcPr>
        <w:tcBorders>
          <w:top w:val="double" w:sz="4" w:space="0" w:color="002F86" w:themeColor="accent5"/>
        </w:tcBorders>
      </w:tcPr>
    </w:tblStylePr>
    <w:tblStylePr w:type="firstCol">
      <w:rPr>
        <w:b/>
        <w:bCs/>
      </w:rPr>
    </w:tblStylePr>
    <w:tblStylePr w:type="lastCol">
      <w:rPr>
        <w:b/>
        <w:bCs/>
      </w:rPr>
    </w:tblStylePr>
    <w:tblStylePr w:type="band1Vert">
      <w:tblPr/>
      <w:tcPr>
        <w:shd w:val="clear" w:color="auto" w:fill="B3CDFF" w:themeFill="accent5" w:themeFillTint="33"/>
      </w:tcPr>
    </w:tblStylePr>
    <w:tblStylePr w:type="band1Horz">
      <w:tblPr/>
      <w:tcPr>
        <w:shd w:val="clear" w:color="auto" w:fill="B3CDFF"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6115500-2E2F-4C10-A9B3-A684623214CC}"/>
      </w:docPartPr>
      <w:docPartBody>
        <w:p w:rsidR="000742A7" w:rsidRDefault="00403658">
          <w:r w:rsidRPr="0032290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CE3D68-DE55-405F-B444-B10A5F5EF5A5}"/>
      </w:docPartPr>
      <w:docPartBody>
        <w:p w:rsidR="000742A7" w:rsidRDefault="00403658">
          <w:r w:rsidRPr="00322901">
            <w:rPr>
              <w:rStyle w:val="PlaceholderText"/>
            </w:rPr>
            <w:t>Click or tap to enter a date.</w:t>
          </w:r>
        </w:p>
      </w:docPartBody>
    </w:docPart>
    <w:docPart>
      <w:docPartPr>
        <w:name w:val="685BF460787A456AA8AEC694059E203C"/>
        <w:category>
          <w:name w:val="General"/>
          <w:gallery w:val="placeholder"/>
        </w:category>
        <w:types>
          <w:type w:val="bbPlcHdr"/>
        </w:types>
        <w:behaviors>
          <w:behavior w:val="content"/>
        </w:behaviors>
        <w:guid w:val="{C452D748-CA8C-46A3-9E9E-1B03AC06EBD2}"/>
      </w:docPartPr>
      <w:docPartBody>
        <w:p w:rsidR="005B1606" w:rsidRDefault="00FC3DCE" w:rsidP="00FC3DCE">
          <w:pPr>
            <w:pStyle w:val="685BF460787A456AA8AEC694059E203C"/>
          </w:pPr>
          <w:r w:rsidRPr="00322901">
            <w:rPr>
              <w:rStyle w:val="PlaceholderText"/>
            </w:rPr>
            <w:t>Click or tap here to enter text.</w:t>
          </w:r>
        </w:p>
      </w:docPartBody>
    </w:docPart>
    <w:docPart>
      <w:docPartPr>
        <w:name w:val="8DB43A4E06774485AD6E87F25A978B76"/>
        <w:category>
          <w:name w:val="General"/>
          <w:gallery w:val="placeholder"/>
        </w:category>
        <w:types>
          <w:type w:val="bbPlcHdr"/>
        </w:types>
        <w:behaviors>
          <w:behavior w:val="content"/>
        </w:behaviors>
        <w:guid w:val="{CDDA4507-B9E6-4A79-B98F-61BFB4F2BB90}"/>
      </w:docPartPr>
      <w:docPartBody>
        <w:p w:rsidR="005B1606" w:rsidRDefault="00FC3DCE" w:rsidP="00FC3DCE">
          <w:pPr>
            <w:pStyle w:val="8DB43A4E06774485AD6E87F25A978B76"/>
          </w:pPr>
          <w:r w:rsidRPr="00322901">
            <w:rPr>
              <w:rStyle w:val="PlaceholderText"/>
            </w:rPr>
            <w:t>Click or tap here to enter text.</w:t>
          </w:r>
        </w:p>
      </w:docPartBody>
    </w:docPart>
    <w:docPart>
      <w:docPartPr>
        <w:name w:val="FC4AB83613ED49C3B0F5062471DCB408"/>
        <w:category>
          <w:name w:val="General"/>
          <w:gallery w:val="placeholder"/>
        </w:category>
        <w:types>
          <w:type w:val="bbPlcHdr"/>
        </w:types>
        <w:behaviors>
          <w:behavior w:val="content"/>
        </w:behaviors>
        <w:guid w:val="{40244EC4-EAA5-41E9-84B9-65B1D057BCC1}"/>
      </w:docPartPr>
      <w:docPartBody>
        <w:p w:rsidR="005B1606" w:rsidRDefault="00FC3DCE" w:rsidP="00FC3DCE">
          <w:pPr>
            <w:pStyle w:val="FC4AB83613ED49C3B0F5062471DCB408"/>
          </w:pPr>
          <w:r w:rsidRPr="00322901">
            <w:rPr>
              <w:rStyle w:val="PlaceholderText"/>
            </w:rPr>
            <w:t>Click or tap here to enter text.</w:t>
          </w:r>
        </w:p>
      </w:docPartBody>
    </w:docPart>
    <w:docPart>
      <w:docPartPr>
        <w:name w:val="C77CB0092AED43A1A9EE394748379E72"/>
        <w:category>
          <w:name w:val="General"/>
          <w:gallery w:val="placeholder"/>
        </w:category>
        <w:types>
          <w:type w:val="bbPlcHdr"/>
        </w:types>
        <w:behaviors>
          <w:behavior w:val="content"/>
        </w:behaviors>
        <w:guid w:val="{5DEA8D55-4FA2-4F8A-B7C6-4276553883C0}"/>
      </w:docPartPr>
      <w:docPartBody>
        <w:p w:rsidR="005B1606" w:rsidRDefault="00FC3DCE" w:rsidP="00FC3DCE">
          <w:pPr>
            <w:pStyle w:val="C77CB0092AED43A1A9EE394748379E72"/>
          </w:pPr>
          <w:r w:rsidRPr="00322901">
            <w:rPr>
              <w:rStyle w:val="PlaceholderText"/>
            </w:rPr>
            <w:t>Click or tap here to enter text.</w:t>
          </w:r>
        </w:p>
      </w:docPartBody>
    </w:docPart>
    <w:docPart>
      <w:docPartPr>
        <w:name w:val="4481983978EA42689C3BF0BC9C918F0B"/>
        <w:category>
          <w:name w:val="General"/>
          <w:gallery w:val="placeholder"/>
        </w:category>
        <w:types>
          <w:type w:val="bbPlcHdr"/>
        </w:types>
        <w:behaviors>
          <w:behavior w:val="content"/>
        </w:behaviors>
        <w:guid w:val="{1030632E-5031-4D87-BCE1-3C817A8FA49F}"/>
      </w:docPartPr>
      <w:docPartBody>
        <w:p w:rsidR="005B1606" w:rsidRDefault="00FC3DCE" w:rsidP="00FC3DCE">
          <w:pPr>
            <w:pStyle w:val="4481983978EA42689C3BF0BC9C918F0B"/>
          </w:pPr>
          <w:r w:rsidRPr="00322901">
            <w:rPr>
              <w:rStyle w:val="PlaceholderText"/>
            </w:rPr>
            <w:t>Click or tap here to enter text.</w:t>
          </w:r>
        </w:p>
      </w:docPartBody>
    </w:docPart>
    <w:docPart>
      <w:docPartPr>
        <w:name w:val="4457441519D244A39D1522091264B323"/>
        <w:category>
          <w:name w:val="General"/>
          <w:gallery w:val="placeholder"/>
        </w:category>
        <w:types>
          <w:type w:val="bbPlcHdr"/>
        </w:types>
        <w:behaviors>
          <w:behavior w:val="content"/>
        </w:behaviors>
        <w:guid w:val="{F701DC33-AE65-4C52-89C2-8D7D13F54426}"/>
      </w:docPartPr>
      <w:docPartBody>
        <w:p w:rsidR="006D26BD" w:rsidRDefault="00403658">
          <w:pPr>
            <w:pStyle w:val="4457441519D244A39D1522091264B323"/>
          </w:pPr>
          <w:r w:rsidRPr="00322901">
            <w:rPr>
              <w:rStyle w:val="PlaceholderText"/>
            </w:rPr>
            <w:t>Click or tap here to enter text.</w:t>
          </w:r>
        </w:p>
      </w:docPartBody>
    </w:docPart>
    <w:docPart>
      <w:docPartPr>
        <w:name w:val="061F6284131046B78B157BE2E7AA74A1"/>
        <w:category>
          <w:name w:val="General"/>
          <w:gallery w:val="placeholder"/>
        </w:category>
        <w:types>
          <w:type w:val="bbPlcHdr"/>
        </w:types>
        <w:behaviors>
          <w:behavior w:val="content"/>
        </w:behaviors>
        <w:guid w:val="{C8ECC273-9871-443B-AACB-84B2B41C6E77}"/>
      </w:docPartPr>
      <w:docPartBody>
        <w:p w:rsidR="006D26BD" w:rsidRDefault="00403658">
          <w:pPr>
            <w:pStyle w:val="061F6284131046B78B157BE2E7AA74A1"/>
          </w:pPr>
          <w:r w:rsidRPr="00322901">
            <w:rPr>
              <w:rStyle w:val="PlaceholderText"/>
            </w:rPr>
            <w:t>Click or tap here to enter text.</w:t>
          </w:r>
        </w:p>
      </w:docPartBody>
    </w:docPart>
    <w:docPart>
      <w:docPartPr>
        <w:name w:val="C56656005E674B5C800E581EB6D93773"/>
        <w:category>
          <w:name w:val="General"/>
          <w:gallery w:val="placeholder"/>
        </w:category>
        <w:types>
          <w:type w:val="bbPlcHdr"/>
        </w:types>
        <w:behaviors>
          <w:behavior w:val="content"/>
        </w:behaviors>
        <w:guid w:val="{9B1F3223-5EFC-4B44-9AB3-01D2E8B47B4C}"/>
      </w:docPartPr>
      <w:docPartBody>
        <w:p w:rsidR="002E4B0A" w:rsidRDefault="00403658">
          <w:pPr>
            <w:pStyle w:val="C56656005E674B5C800E581EB6D93773"/>
          </w:pPr>
          <w:r w:rsidRPr="00322901">
            <w:rPr>
              <w:rStyle w:val="PlaceholderText"/>
            </w:rPr>
            <w:t>Click or tap here to enter text.</w:t>
          </w:r>
        </w:p>
      </w:docPartBody>
    </w:docPart>
    <w:docPart>
      <w:docPartPr>
        <w:name w:val="88F3BC39DD0D414BBEB9B004DFB89F26"/>
        <w:category>
          <w:name w:val="General"/>
          <w:gallery w:val="placeholder"/>
        </w:category>
        <w:types>
          <w:type w:val="bbPlcHdr"/>
        </w:types>
        <w:behaviors>
          <w:behavior w:val="content"/>
        </w:behaviors>
        <w:guid w:val="{62CAEA06-F863-4A80-9DA9-FE7EF2C4F4C5}"/>
      </w:docPartPr>
      <w:docPartBody>
        <w:p w:rsidR="002E4B0A" w:rsidRDefault="00466FD5">
          <w:pPr>
            <w:pStyle w:val="88F3BC39DD0D414BBEB9B004DFB89F26"/>
          </w:pPr>
          <w:r w:rsidRPr="0E639F44">
            <w:rPr>
              <w:rStyle w:val="PlaceholderText"/>
            </w:rPr>
            <w:t>Click or tap here to enter text.</w:t>
          </w:r>
        </w:p>
      </w:docPartBody>
    </w:docPart>
    <w:docPart>
      <w:docPartPr>
        <w:name w:val="90C8224258FE4B5F9D83FFFBC651AB03"/>
        <w:category>
          <w:name w:val="General"/>
          <w:gallery w:val="placeholder"/>
        </w:category>
        <w:types>
          <w:type w:val="bbPlcHdr"/>
        </w:types>
        <w:behaviors>
          <w:behavior w:val="content"/>
        </w:behaviors>
        <w:guid w:val="{6037BAE8-FFA2-40C0-8113-C32FF2EEC4AA}"/>
      </w:docPartPr>
      <w:docPartBody>
        <w:p w:rsidR="002E4B0A" w:rsidRDefault="00466FD5">
          <w:pPr>
            <w:pStyle w:val="90C8224258FE4B5F9D83FFFBC651AB03"/>
          </w:pPr>
          <w:r w:rsidRPr="0E639F44">
            <w:rPr>
              <w:rStyle w:val="PlaceholderText"/>
            </w:rPr>
            <w:t>Click or tap here to enter text.</w:t>
          </w:r>
        </w:p>
      </w:docPartBody>
    </w:docPart>
    <w:docPart>
      <w:docPartPr>
        <w:name w:val="B489F43A9B0E4FBEA8C21D72D903EBE3"/>
        <w:category>
          <w:name w:val="General"/>
          <w:gallery w:val="placeholder"/>
        </w:category>
        <w:types>
          <w:type w:val="bbPlcHdr"/>
        </w:types>
        <w:behaviors>
          <w:behavior w:val="content"/>
        </w:behaviors>
        <w:guid w:val="{61CFD10C-0906-47A6-B988-23D42C418345}"/>
      </w:docPartPr>
      <w:docPartBody>
        <w:p w:rsidR="001F7548" w:rsidRDefault="002E4B0A" w:rsidP="002E4B0A">
          <w:pPr>
            <w:pStyle w:val="B489F43A9B0E4FBEA8C21D72D903EBE3"/>
          </w:pPr>
          <w:r w:rsidRPr="00322901">
            <w:rPr>
              <w:rStyle w:val="PlaceholderText"/>
            </w:rPr>
            <w:t>Click or tap here to enter text.</w:t>
          </w:r>
        </w:p>
      </w:docPartBody>
    </w:docPart>
    <w:docPart>
      <w:docPartPr>
        <w:name w:val="EE05E3FDEEF6437C8646C45F516DEBD5"/>
        <w:category>
          <w:name w:val="General"/>
          <w:gallery w:val="placeholder"/>
        </w:category>
        <w:types>
          <w:type w:val="bbPlcHdr"/>
        </w:types>
        <w:behaviors>
          <w:behavior w:val="content"/>
        </w:behaviors>
        <w:guid w:val="{52863A81-BC94-4C79-B5A9-11353505DB8E}"/>
      </w:docPartPr>
      <w:docPartBody>
        <w:p w:rsidR="00ED221E" w:rsidRDefault="00D15CCD" w:rsidP="00D15CCD">
          <w:pPr>
            <w:pStyle w:val="EE05E3FDEEF6437C8646C45F516DEBD5"/>
          </w:pPr>
          <w:r w:rsidRPr="00322901">
            <w:rPr>
              <w:rStyle w:val="PlaceholderText"/>
            </w:rPr>
            <w:t>Click or tap here to enter text.</w:t>
          </w:r>
        </w:p>
      </w:docPartBody>
    </w:docPart>
    <w:docPart>
      <w:docPartPr>
        <w:name w:val="3FF28136BF824F93A80994021AC37255"/>
        <w:category>
          <w:name w:val="General"/>
          <w:gallery w:val="placeholder"/>
        </w:category>
        <w:types>
          <w:type w:val="bbPlcHdr"/>
        </w:types>
        <w:behaviors>
          <w:behavior w:val="content"/>
        </w:behaviors>
        <w:guid w:val="{4BCED3BF-3FE1-406D-AAA3-714B8994ED41}"/>
      </w:docPartPr>
      <w:docPartBody>
        <w:p w:rsidR="00ED221E" w:rsidRDefault="00D15CCD" w:rsidP="00D15CCD">
          <w:pPr>
            <w:pStyle w:val="3FF28136BF824F93A80994021AC37255"/>
          </w:pPr>
          <w:r w:rsidRPr="003229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658"/>
    <w:rsid w:val="000111ED"/>
    <w:rsid w:val="000742A7"/>
    <w:rsid w:val="000A6C30"/>
    <w:rsid w:val="000A775E"/>
    <w:rsid w:val="00136D6E"/>
    <w:rsid w:val="0014676B"/>
    <w:rsid w:val="001D7C8F"/>
    <w:rsid w:val="001F7548"/>
    <w:rsid w:val="002E4B0A"/>
    <w:rsid w:val="003E2797"/>
    <w:rsid w:val="00403658"/>
    <w:rsid w:val="00414248"/>
    <w:rsid w:val="00466FD5"/>
    <w:rsid w:val="005134BB"/>
    <w:rsid w:val="00524A2E"/>
    <w:rsid w:val="00570825"/>
    <w:rsid w:val="00583AED"/>
    <w:rsid w:val="005B1606"/>
    <w:rsid w:val="00656CE1"/>
    <w:rsid w:val="00676D7A"/>
    <w:rsid w:val="006D26BD"/>
    <w:rsid w:val="007563B9"/>
    <w:rsid w:val="00790508"/>
    <w:rsid w:val="00805CD3"/>
    <w:rsid w:val="00817843"/>
    <w:rsid w:val="00847482"/>
    <w:rsid w:val="008C1D76"/>
    <w:rsid w:val="00943D09"/>
    <w:rsid w:val="00A950D1"/>
    <w:rsid w:val="00AC4F04"/>
    <w:rsid w:val="00B17DCB"/>
    <w:rsid w:val="00B531D5"/>
    <w:rsid w:val="00B64A6A"/>
    <w:rsid w:val="00BD519B"/>
    <w:rsid w:val="00C30CFB"/>
    <w:rsid w:val="00CF2091"/>
    <w:rsid w:val="00D15CCD"/>
    <w:rsid w:val="00E318EF"/>
    <w:rsid w:val="00E75E9E"/>
    <w:rsid w:val="00ED221E"/>
    <w:rsid w:val="00FC3D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5CCD"/>
    <w:rPr>
      <w:color w:val="666666"/>
    </w:rPr>
  </w:style>
  <w:style w:type="paragraph" w:customStyle="1" w:styleId="685BF460787A456AA8AEC694059E203C">
    <w:name w:val="685BF460787A456AA8AEC694059E203C"/>
    <w:rsid w:val="00FC3DCE"/>
  </w:style>
  <w:style w:type="paragraph" w:customStyle="1" w:styleId="8DB43A4E06774485AD6E87F25A978B76">
    <w:name w:val="8DB43A4E06774485AD6E87F25A978B76"/>
    <w:rsid w:val="00FC3DCE"/>
  </w:style>
  <w:style w:type="paragraph" w:customStyle="1" w:styleId="FC4AB83613ED49C3B0F5062471DCB408">
    <w:name w:val="FC4AB83613ED49C3B0F5062471DCB408"/>
    <w:rsid w:val="00FC3DCE"/>
  </w:style>
  <w:style w:type="paragraph" w:customStyle="1" w:styleId="C77CB0092AED43A1A9EE394748379E72">
    <w:name w:val="C77CB0092AED43A1A9EE394748379E72"/>
    <w:rsid w:val="00FC3DCE"/>
  </w:style>
  <w:style w:type="paragraph" w:customStyle="1" w:styleId="4481983978EA42689C3BF0BC9C918F0B">
    <w:name w:val="4481983978EA42689C3BF0BC9C918F0B"/>
    <w:rsid w:val="00FC3DCE"/>
  </w:style>
  <w:style w:type="paragraph" w:customStyle="1" w:styleId="4457441519D244A39D1522091264B323">
    <w:name w:val="4457441519D244A39D1522091264B323"/>
  </w:style>
  <w:style w:type="paragraph" w:customStyle="1" w:styleId="C56656005E674B5C800E581EB6D93773">
    <w:name w:val="C56656005E674B5C800E581EB6D93773"/>
  </w:style>
  <w:style w:type="paragraph" w:customStyle="1" w:styleId="061F6284131046B78B157BE2E7AA74A1">
    <w:name w:val="061F6284131046B78B157BE2E7AA74A1"/>
  </w:style>
  <w:style w:type="paragraph" w:customStyle="1" w:styleId="88F3BC39DD0D414BBEB9B004DFB89F26">
    <w:name w:val="88F3BC39DD0D414BBEB9B004DFB89F26"/>
  </w:style>
  <w:style w:type="paragraph" w:customStyle="1" w:styleId="90C8224258FE4B5F9D83FFFBC651AB03">
    <w:name w:val="90C8224258FE4B5F9D83FFFBC651AB03"/>
  </w:style>
  <w:style w:type="paragraph" w:customStyle="1" w:styleId="B489F43A9B0E4FBEA8C21D72D903EBE3">
    <w:name w:val="B489F43A9B0E4FBEA8C21D72D903EBE3"/>
    <w:rsid w:val="002E4B0A"/>
  </w:style>
  <w:style w:type="paragraph" w:customStyle="1" w:styleId="EE05E3FDEEF6437C8646C45F516DEBD5">
    <w:name w:val="EE05E3FDEEF6437C8646C45F516DEBD5"/>
    <w:rsid w:val="00D15CCD"/>
  </w:style>
  <w:style w:type="paragraph" w:customStyle="1" w:styleId="3FF28136BF824F93A80994021AC37255">
    <w:name w:val="3FF28136BF824F93A80994021AC37255"/>
    <w:rsid w:val="00D15C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rgbClr val="002F86"/>
      </a:dk1>
      <a:lt1>
        <a:srgbClr val="FFFFFF"/>
      </a:lt1>
      <a:dk2>
        <a:srgbClr val="002F86"/>
      </a:dk2>
      <a:lt2>
        <a:srgbClr val="B1B3B6"/>
      </a:lt2>
      <a:accent1>
        <a:srgbClr val="61B3E3"/>
      </a:accent1>
      <a:accent2>
        <a:srgbClr val="00B188"/>
      </a:accent2>
      <a:accent3>
        <a:srgbClr val="A3CF60"/>
      </a:accent3>
      <a:accent4>
        <a:srgbClr val="F6CE3C"/>
      </a:accent4>
      <a:accent5>
        <a:srgbClr val="002F86"/>
      </a:accent5>
      <a:accent6>
        <a:srgbClr val="FDF1C3"/>
      </a:accent6>
      <a:hlink>
        <a:srgbClr val="2D78FF"/>
      </a:hlink>
      <a:folHlink>
        <a:srgbClr val="1D6C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eep_x0020_File_x003f_ xmlns="8bff90d1-7f43-4171-8b0b-4091e4c5cce0" xsi:nil="tru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A34150F2B68D45B2230F6EDD11E597" ma:contentTypeVersion="7" ma:contentTypeDescription="Create a new document." ma:contentTypeScope="" ma:versionID="0e0df8e1169237cb7944d200290db558">
  <xsd:schema xmlns:xsd="http://www.w3.org/2001/XMLSchema" xmlns:xs="http://www.w3.org/2001/XMLSchema" xmlns:p="http://schemas.microsoft.com/office/2006/metadata/properties" xmlns:ns1="http://schemas.microsoft.com/sharepoint/v3" xmlns:ns2="11f6e35f-0468-40ad-8c48-bd091c853554" xmlns:ns3="8bff90d1-7f43-4171-8b0b-4091e4c5cce0" targetNamespace="http://schemas.microsoft.com/office/2006/metadata/properties" ma:root="true" ma:fieldsID="88854525261de3295bc24a22fd86b4b0" ns1:_="" ns2:_="" ns3:_="">
    <xsd:import namespace="http://schemas.microsoft.com/sharepoint/v3"/>
    <xsd:import namespace="11f6e35f-0468-40ad-8c48-bd091c853554"/>
    <xsd:import namespace="8bff90d1-7f43-4171-8b0b-4091e4c5cce0"/>
    <xsd:element name="properties">
      <xsd:complexType>
        <xsd:sequence>
          <xsd:element name="documentManagement">
            <xsd:complexType>
              <xsd:all>
                <xsd:element ref="ns1:PublishingStartDate" minOccurs="0"/>
                <xsd:element ref="ns1:PublishingExpirationDate" minOccurs="0"/>
                <xsd:element ref="ns2:SharedWithUsers" minOccurs="0"/>
                <xsd:element ref="ns3:Keep_x0020_Fil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f6e35f-0468-40ad-8c48-bd091c853554"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ff90d1-7f43-4171-8b0b-4091e4c5cce0" elementFormDefault="qualified">
    <xsd:import namespace="http://schemas.microsoft.com/office/2006/documentManagement/types"/>
    <xsd:import namespace="http://schemas.microsoft.com/office/infopath/2007/PartnerControls"/>
    <xsd:element name="Keep_x0020_File_x003f_" ma:index="7" nillable="true" ma:displayName="Keep File?" ma:internalName="Keep_x0020_File_x003f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E0A59-2DA1-46D1-A014-B6F4CCA0F408}">
  <ds:schemaRefs>
    <ds:schemaRef ds:uri="http://schemas.microsoft.com/sharepoint/v3/contenttype/forms"/>
  </ds:schemaRefs>
</ds:datastoreItem>
</file>

<file path=customXml/itemProps2.xml><?xml version="1.0" encoding="utf-8"?>
<ds:datastoreItem xmlns:ds="http://schemas.openxmlformats.org/officeDocument/2006/customXml" ds:itemID="{30B0B6BC-93E7-4CB9-84C8-4EBEE788460F}">
  <ds:schemaRefs>
    <ds:schemaRef ds:uri="http://schemas.microsoft.com/office/2006/metadata/properties"/>
    <ds:schemaRef ds:uri="http://schemas.microsoft.com/office/infopath/2007/PartnerControls"/>
    <ds:schemaRef ds:uri="f54961ff-ba2e-448f-b122-a84f6644ee27"/>
    <ds:schemaRef ds:uri="3b718bc7-e01a-4a81-8007-aed744480523"/>
  </ds:schemaRefs>
</ds:datastoreItem>
</file>

<file path=customXml/itemProps3.xml><?xml version="1.0" encoding="utf-8"?>
<ds:datastoreItem xmlns:ds="http://schemas.openxmlformats.org/officeDocument/2006/customXml" ds:itemID="{934CEAC4-82BD-4A1E-AD7F-ECF76D05623E}"/>
</file>

<file path=docMetadata/LabelInfo.xml><?xml version="1.0" encoding="utf-8"?>
<clbl:labelList xmlns:clbl="http://schemas.microsoft.com/office/2020/mipLabelMetadata">
  <clbl:label id="{db79d039-fcd0-4045-9c78-4cfb2eba090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1746</Words>
  <Characters>10112</Characters>
  <Application>Microsoft Office Word</Application>
  <DocSecurity>0</DocSecurity>
  <Lines>177</Lines>
  <Paragraphs>83</Paragraphs>
  <ScaleCrop>false</ScaleCrop>
  <HeadingPairs>
    <vt:vector size="2" baseType="variant">
      <vt:variant>
        <vt:lpstr>Title</vt:lpstr>
      </vt:variant>
      <vt:variant>
        <vt:i4>1</vt:i4>
      </vt:variant>
    </vt:vector>
  </HeadingPairs>
  <TitlesOfParts>
    <vt:vector size="1" baseType="lpstr">
      <vt:lpstr/>
    </vt:vector>
  </TitlesOfParts>
  <Company>Department of Land Conservation and Development</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GOLDBERG Samuel * DLCD</dc:creator>
  <cp:keywords/>
  <dc:description/>
  <cp:lastModifiedBy>WEINAND Julia R * DLCD</cp:lastModifiedBy>
  <cp:revision>2</cp:revision>
  <cp:lastPrinted>2026-10-12T21:47:00Z</cp:lastPrinted>
  <dcterms:created xsi:type="dcterms:W3CDTF">2026-10-12T22:04:00Z</dcterms:created>
  <dcterms:modified xsi:type="dcterms:W3CDTF">2026-10-12T22:04:00Z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0x010100B7A34150F2B68D45B2230F6EDD11E597</vt:lpwstr>
  </property>
  <property fmtid="{D5CDD505-2E9C-101B-9397-08002B2CF9AE}" pid="3" name="MediaServiceImageTags">
    <vt:lpwstr/>
  </property>
</Properties>
</file>