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7D68" w14:textId="77777777" w:rsidR="00C12F0E" w:rsidRPr="00F611C5" w:rsidRDefault="00C12F0E" w:rsidP="00C12F0E">
      <w:pPr>
        <w:pStyle w:val="Letter"/>
        <w:jc w:val="center"/>
        <w:rPr>
          <w:b/>
          <w:bCs/>
        </w:rPr>
      </w:pPr>
      <w:r w:rsidRPr="00F611C5">
        <w:rPr>
          <w:b/>
          <w:bCs/>
        </w:rPr>
        <w:t>EXHIBIT 4</w:t>
      </w:r>
    </w:p>
    <w:p w14:paraId="1A10C7D7" w14:textId="77777777" w:rsidR="00C12F0E" w:rsidRDefault="00C12F0E" w:rsidP="00C12F0E">
      <w:pPr>
        <w:pStyle w:val="Letter"/>
        <w:jc w:val="center"/>
        <w:rPr>
          <w:szCs w:val="28"/>
        </w:rPr>
      </w:pPr>
      <w:r w:rsidRPr="00224813">
        <w:t>(661-010-0068)</w:t>
      </w:r>
    </w:p>
    <w:p w14:paraId="10CF3A68" w14:textId="77777777" w:rsidR="00C12F0E" w:rsidRPr="00990507" w:rsidRDefault="00C12F0E" w:rsidP="00C12F0E">
      <w:pPr>
        <w:pStyle w:val="Letter"/>
      </w:pPr>
    </w:p>
    <w:p w14:paraId="79005D34" w14:textId="77777777" w:rsidR="00C12F0E" w:rsidRPr="00990507" w:rsidRDefault="00C12F0E" w:rsidP="00C12F0E">
      <w:pPr>
        <w:pStyle w:val="Letter"/>
        <w:jc w:val="center"/>
      </w:pPr>
      <w:r w:rsidRPr="00990507">
        <w:t>BEFORE THE LAND USE BOARD OF APPEALS</w:t>
      </w:r>
    </w:p>
    <w:p w14:paraId="1E04814A" w14:textId="77777777" w:rsidR="00C12F0E" w:rsidRPr="00990507" w:rsidRDefault="00C12F0E" w:rsidP="00C12F0E">
      <w:pPr>
        <w:pStyle w:val="Letter"/>
        <w:jc w:val="center"/>
      </w:pPr>
      <w:r w:rsidRPr="00990507">
        <w:t>OF THE STATE OF OREGON</w:t>
      </w:r>
    </w:p>
    <w:p w14:paraId="2DE0AEDA" w14:textId="77777777" w:rsidR="00C12F0E" w:rsidRPr="00F611C5" w:rsidRDefault="00C12F0E" w:rsidP="00C12F0E">
      <w:pPr>
        <w:pStyle w:val="Letter"/>
      </w:pPr>
    </w:p>
    <w:p w14:paraId="1FA0B92A" w14:textId="77777777" w:rsidR="00C12F0E" w:rsidRPr="00F611C5" w:rsidRDefault="00C12F0E" w:rsidP="00C12F0E">
      <w:pPr>
        <w:pStyle w:val="Letter"/>
      </w:pPr>
      <w:r w:rsidRPr="00F611C5">
        <w:t>Jane Smith,</w:t>
      </w:r>
      <w:r w:rsidRPr="00F611C5">
        <w:tab/>
      </w:r>
      <w:r w:rsidRPr="00F611C5">
        <w:tab/>
      </w:r>
      <w:r>
        <w:tab/>
      </w:r>
      <w:r>
        <w:tab/>
      </w:r>
      <w:r>
        <w:tab/>
      </w:r>
      <w:r w:rsidRPr="00F611C5">
        <w:t>)</w:t>
      </w:r>
    </w:p>
    <w:p w14:paraId="73EC3D2C" w14:textId="77777777" w:rsidR="00C12F0E" w:rsidRPr="00F611C5" w:rsidRDefault="00C12F0E" w:rsidP="00C12F0E">
      <w:pPr>
        <w:pStyle w:val="Letter"/>
      </w:pPr>
      <w:r w:rsidRPr="00F611C5">
        <w:tab/>
      </w:r>
      <w:r w:rsidRPr="00F611C5">
        <w:tab/>
      </w:r>
      <w:r w:rsidRPr="00F611C5">
        <w:tab/>
      </w:r>
      <w:r>
        <w:tab/>
      </w:r>
      <w:r>
        <w:tab/>
      </w:r>
      <w:r>
        <w:tab/>
      </w:r>
      <w:r w:rsidRPr="00F611C5">
        <w:t>)</w:t>
      </w:r>
    </w:p>
    <w:p w14:paraId="48F3B4AC" w14:textId="77777777" w:rsidR="00C12F0E" w:rsidRPr="00F611C5" w:rsidRDefault="00C12F0E" w:rsidP="00C12F0E">
      <w:pPr>
        <w:pStyle w:val="Letter"/>
      </w:pPr>
      <w:r w:rsidRPr="00F611C5">
        <w:tab/>
      </w:r>
      <w:r w:rsidRPr="00F611C5">
        <w:tab/>
        <w:t>Petitioner,</w:t>
      </w:r>
      <w:r w:rsidRPr="00F611C5">
        <w:tab/>
      </w:r>
      <w:r>
        <w:tab/>
      </w:r>
      <w:r>
        <w:tab/>
        <w:t>)</w:t>
      </w:r>
    </w:p>
    <w:p w14:paraId="486715B5" w14:textId="77777777" w:rsidR="00C12F0E" w:rsidRPr="00F611C5" w:rsidRDefault="00C12F0E" w:rsidP="00C12F0E">
      <w:pPr>
        <w:pStyle w:val="Letter"/>
      </w:pPr>
      <w:r w:rsidRPr="00F611C5">
        <w:tab/>
      </w:r>
      <w:r w:rsidRPr="00F611C5">
        <w:tab/>
      </w:r>
      <w:r w:rsidRPr="00F611C5">
        <w:tab/>
      </w:r>
      <w:r>
        <w:tab/>
      </w:r>
      <w:r>
        <w:tab/>
      </w:r>
      <w:r>
        <w:tab/>
      </w:r>
      <w:r w:rsidRPr="00F611C5">
        <w:t>)</w:t>
      </w:r>
    </w:p>
    <w:p w14:paraId="35B897D2" w14:textId="77777777" w:rsidR="00C12F0E" w:rsidRPr="00F611C5" w:rsidRDefault="00C12F0E" w:rsidP="00C12F0E">
      <w:pPr>
        <w:pStyle w:val="Letter"/>
      </w:pPr>
      <w:r w:rsidRPr="00F611C5">
        <w:tab/>
        <w:t>vs.</w:t>
      </w:r>
      <w:r w:rsidRPr="00F611C5">
        <w:tab/>
      </w:r>
      <w:r w:rsidRPr="00F611C5">
        <w:tab/>
      </w:r>
      <w:r>
        <w:tab/>
      </w:r>
      <w:r>
        <w:tab/>
      </w:r>
      <w:r>
        <w:tab/>
      </w:r>
      <w:r w:rsidRPr="00F611C5">
        <w:t>)</w:t>
      </w:r>
      <w:r>
        <w:tab/>
      </w:r>
      <w:r w:rsidRPr="00F611C5">
        <w:tab/>
        <w:t>LUBA No. ________</w:t>
      </w:r>
    </w:p>
    <w:p w14:paraId="05A52FAE" w14:textId="77777777" w:rsidR="00C12F0E" w:rsidRPr="00F611C5" w:rsidRDefault="00C12F0E" w:rsidP="00C12F0E">
      <w:pPr>
        <w:pStyle w:val="Letter"/>
      </w:pPr>
      <w:r w:rsidRPr="00F611C5">
        <w:tab/>
      </w:r>
      <w:r w:rsidRPr="00F611C5">
        <w:tab/>
      </w:r>
      <w:r w:rsidRPr="00F611C5">
        <w:tab/>
      </w:r>
      <w:r>
        <w:tab/>
      </w:r>
      <w:r>
        <w:tab/>
      </w:r>
      <w:r>
        <w:tab/>
      </w:r>
      <w:r w:rsidRPr="00F611C5">
        <w:t>)</w:t>
      </w:r>
    </w:p>
    <w:p w14:paraId="2D22D844" w14:textId="77777777" w:rsidR="00C12F0E" w:rsidRPr="00F611C5" w:rsidRDefault="00C12F0E" w:rsidP="00C12F0E">
      <w:pPr>
        <w:pStyle w:val="Letter"/>
      </w:pPr>
      <w:r w:rsidRPr="00F611C5">
        <w:t>Willamette County,</w:t>
      </w:r>
      <w:r w:rsidRPr="00F611C5">
        <w:tab/>
      </w:r>
      <w:r>
        <w:tab/>
      </w:r>
      <w:r>
        <w:tab/>
      </w:r>
      <w:r w:rsidRPr="00F611C5">
        <w:t>)</w:t>
      </w:r>
    </w:p>
    <w:p w14:paraId="2CCF6911" w14:textId="77777777" w:rsidR="00C12F0E" w:rsidRPr="00F611C5" w:rsidRDefault="00C12F0E" w:rsidP="00C12F0E">
      <w:pPr>
        <w:pStyle w:val="Letter"/>
      </w:pPr>
      <w:r w:rsidRPr="00F611C5">
        <w:tab/>
      </w:r>
      <w:r w:rsidRPr="00F611C5">
        <w:tab/>
      </w:r>
      <w:r w:rsidRPr="00F611C5">
        <w:tab/>
      </w:r>
      <w:r>
        <w:tab/>
      </w:r>
      <w:r>
        <w:tab/>
      </w:r>
      <w:r>
        <w:tab/>
      </w:r>
      <w:r w:rsidRPr="00F611C5">
        <w:t>)</w:t>
      </w:r>
    </w:p>
    <w:p w14:paraId="2BFE8C24" w14:textId="77777777" w:rsidR="00C12F0E" w:rsidRPr="00F611C5" w:rsidRDefault="00C12F0E" w:rsidP="00C12F0E">
      <w:pPr>
        <w:pStyle w:val="Letter"/>
      </w:pPr>
      <w:r w:rsidRPr="00F611C5">
        <w:tab/>
      </w:r>
      <w:r w:rsidRPr="00F611C5">
        <w:tab/>
        <w:t>Respondent.</w:t>
      </w:r>
      <w:r w:rsidRPr="00F611C5">
        <w:tab/>
      </w:r>
      <w:r>
        <w:tab/>
      </w:r>
      <w:r>
        <w:tab/>
      </w:r>
      <w:r w:rsidRPr="00F611C5">
        <w:t>)</w:t>
      </w:r>
    </w:p>
    <w:p w14:paraId="5F53082F" w14:textId="77777777" w:rsidR="00C12F0E" w:rsidRPr="00224813" w:rsidRDefault="00C12F0E" w:rsidP="00C12F0E">
      <w:pPr>
        <w:jc w:val="center"/>
      </w:pPr>
      <w:r w:rsidRPr="00224813">
        <w:t>UNDERTAKING ON STAY</w:t>
      </w:r>
    </w:p>
    <w:p w14:paraId="0F6DDB61" w14:textId="77777777" w:rsidR="00C12F0E" w:rsidRPr="00224813" w:rsidRDefault="00C12F0E" w:rsidP="00C12F0E">
      <w:pPr>
        <w:jc w:val="center"/>
      </w:pPr>
      <w:r w:rsidRPr="00224813">
        <w:t>I.</w:t>
      </w:r>
    </w:p>
    <w:p w14:paraId="0485C5B9" w14:textId="77777777" w:rsidR="00C12F0E" w:rsidRPr="00990507" w:rsidRDefault="00C12F0E" w:rsidP="00C12F0E">
      <w:pPr>
        <w:widowControl w:val="0"/>
      </w:pPr>
      <w:r w:rsidRPr="00224813">
        <w:tab/>
        <w:t>Whereas, Jane Smith, the petitioner above named, has applied to the Land Use Board of Appeals for an order staying execution of that land use decision or limited land use decision described as [DESCRIBE LAND USE DECISION OR LIMITED LAND USE DECISION]; and</w:t>
      </w:r>
    </w:p>
    <w:p w14:paraId="1AFF0780" w14:textId="77777777" w:rsidR="00C12F0E" w:rsidRPr="00990507" w:rsidRDefault="00C12F0E" w:rsidP="00C12F0E">
      <w:pPr>
        <w:jc w:val="center"/>
      </w:pPr>
      <w:r w:rsidRPr="00990507">
        <w:t>II.</w:t>
      </w:r>
    </w:p>
    <w:p w14:paraId="44CF834E" w14:textId="77777777" w:rsidR="00C12F0E" w:rsidRPr="00990507" w:rsidRDefault="00C12F0E" w:rsidP="00C12F0E">
      <w:pPr>
        <w:widowControl w:val="0"/>
      </w:pPr>
      <w:r w:rsidRPr="00990507">
        <w:tab/>
      </w:r>
      <w:proofErr w:type="gramStart"/>
      <w:r w:rsidRPr="00990507">
        <w:t>Whereas,</w:t>
      </w:r>
      <w:proofErr w:type="gramEnd"/>
      <w:r w:rsidRPr="00990507">
        <w:t xml:space="preserve"> the Land Use Board of Appeals entered an order dated [INDICATE DATE] staying said land use decision or limited land use decision pursuant to ORS</w:t>
      </w:r>
      <w:r w:rsidRPr="00224813">
        <w:rPr>
          <w:szCs w:val="28"/>
        </w:rPr>
        <w:t xml:space="preserve"> </w:t>
      </w:r>
      <w:r w:rsidRPr="00990507">
        <w:t>197.845, subject to filing an undertaking with the Land Use Board of Appeals in the principal amount of $________.</w:t>
      </w:r>
    </w:p>
    <w:p w14:paraId="67ED1DF3" w14:textId="77777777" w:rsidR="00C12F0E" w:rsidRPr="00990507" w:rsidRDefault="00C12F0E" w:rsidP="00C12F0E">
      <w:pPr>
        <w:jc w:val="center"/>
      </w:pPr>
      <w:r w:rsidRPr="00990507">
        <w:t>III.</w:t>
      </w:r>
    </w:p>
    <w:p w14:paraId="0EA2F295" w14:textId="77777777" w:rsidR="00C12F0E" w:rsidRPr="00990507" w:rsidRDefault="00C12F0E" w:rsidP="00C12F0E">
      <w:pPr>
        <w:widowControl w:val="0"/>
      </w:pPr>
      <w:r w:rsidRPr="00990507">
        <w:tab/>
        <w:t xml:space="preserve">Now, therefore, we [INDICATE </w:t>
      </w:r>
      <w:r w:rsidRPr="00224813">
        <w:rPr>
          <w:szCs w:val="28"/>
        </w:rPr>
        <w:t>PETITIONER’S</w:t>
      </w:r>
      <w:r w:rsidRPr="00990507">
        <w:t xml:space="preserve"> NAME(S)], the above-</w:t>
      </w:r>
      <w:r w:rsidRPr="00990507">
        <w:lastRenderedPageBreak/>
        <w:t>named petitioner, as principal, and [INDICATE SURETY NAME], a [INDICATE STATE OF INCORPORATION] corporation qualified by law to issue surety insurance as defined in ORS</w:t>
      </w:r>
      <w:r w:rsidRPr="00224813">
        <w:rPr>
          <w:szCs w:val="28"/>
        </w:rPr>
        <w:t xml:space="preserve"> </w:t>
      </w:r>
      <w:r w:rsidRPr="00990507">
        <w:t xml:space="preserve">731.186, as surety, hereby undertake that petitioner will pay all reasonable </w:t>
      </w:r>
      <w:r w:rsidRPr="00224813">
        <w:rPr>
          <w:szCs w:val="28"/>
        </w:rPr>
        <w:t>attorney’s</w:t>
      </w:r>
      <w:r w:rsidRPr="00990507">
        <w:t xml:space="preserve"> fees and actual damages which may be awarded by the Land Use Board of Appeals in the event the land use decision or limited land use decision above described shall be affirmed, but not to exceed the sum of $________.</w:t>
      </w:r>
    </w:p>
    <w:p w14:paraId="1C4108E9" w14:textId="77777777" w:rsidR="00C12F0E" w:rsidRPr="00990507" w:rsidRDefault="00C12F0E" w:rsidP="00C12F0E">
      <w:pPr>
        <w:jc w:val="center"/>
      </w:pPr>
      <w:r w:rsidRPr="00990507">
        <w:t>IV.</w:t>
      </w:r>
    </w:p>
    <w:p w14:paraId="05FF90C4" w14:textId="77777777" w:rsidR="00C12F0E" w:rsidRPr="00990507" w:rsidRDefault="00C12F0E" w:rsidP="00C12F0E">
      <w:pPr>
        <w:widowControl w:val="0"/>
      </w:pPr>
      <w:r w:rsidRPr="00990507">
        <w:tab/>
        <w:t xml:space="preserve">The condition of this obligation is that if the land use decision or limited land use decision </w:t>
      </w:r>
      <w:proofErr w:type="gramStart"/>
      <w:r w:rsidRPr="00990507">
        <w:t>above described</w:t>
      </w:r>
      <w:proofErr w:type="gramEnd"/>
      <w:r w:rsidRPr="00990507">
        <w:t xml:space="preserve"> is not affirmed, then this obligation shall be null and void; </w:t>
      </w:r>
      <w:proofErr w:type="gramStart"/>
      <w:r w:rsidRPr="00990507">
        <w:t>otherwise</w:t>
      </w:r>
      <w:proofErr w:type="gramEnd"/>
      <w:r w:rsidRPr="00990507">
        <w:t xml:space="preserve"> it shall remain in full force and effect.</w:t>
      </w:r>
    </w:p>
    <w:p w14:paraId="38615292" w14:textId="77777777" w:rsidR="00C12F0E" w:rsidRPr="00990507" w:rsidRDefault="00C12F0E" w:rsidP="00C12F0E">
      <w:r>
        <w:tab/>
      </w:r>
      <w:r w:rsidRPr="00990507">
        <w:t xml:space="preserve">Dated this </w:t>
      </w:r>
      <w:proofErr w:type="gramStart"/>
      <w:r w:rsidRPr="00990507">
        <w:t xml:space="preserve">____ day of </w:t>
      </w:r>
      <w:proofErr w:type="gramEnd"/>
      <w:r w:rsidRPr="00990507">
        <w:t>_____________, 20___</w:t>
      </w:r>
      <w:r>
        <w:t>.</w:t>
      </w:r>
    </w:p>
    <w:p w14:paraId="08A97AB1" w14:textId="77777777" w:rsidR="00C12F0E" w:rsidRPr="00990507" w:rsidRDefault="00C12F0E" w:rsidP="00C12F0E">
      <w:pPr>
        <w:pStyle w:val="Letter"/>
      </w:pPr>
    </w:p>
    <w:p w14:paraId="68D48EFF" w14:textId="77777777" w:rsidR="00C12F0E" w:rsidRPr="00990507" w:rsidRDefault="00C12F0E" w:rsidP="00C12F0E">
      <w:pPr>
        <w:pStyle w:val="Lette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3D7EBD67" w14:textId="77777777" w:rsidR="00C12F0E" w:rsidRPr="00990507" w:rsidRDefault="00C12F0E" w:rsidP="00C12F0E">
      <w:pPr>
        <w:pStyle w:val="Letter"/>
      </w:pPr>
      <w:r>
        <w:tab/>
      </w:r>
      <w:r>
        <w:tab/>
      </w:r>
      <w:r>
        <w:tab/>
      </w:r>
      <w:r>
        <w:tab/>
      </w:r>
      <w:r>
        <w:tab/>
      </w:r>
      <w:r w:rsidRPr="00990507">
        <w:tab/>
        <w:t>Principal</w:t>
      </w:r>
    </w:p>
    <w:p w14:paraId="4235006B" w14:textId="77777777" w:rsidR="00C12F0E" w:rsidRPr="00990507" w:rsidRDefault="00C12F0E" w:rsidP="00C12F0E">
      <w:pPr>
        <w:pStyle w:val="Letter"/>
      </w:pPr>
    </w:p>
    <w:p w14:paraId="065DE736" w14:textId="77777777" w:rsidR="00C12F0E" w:rsidRPr="00F611C5" w:rsidRDefault="00C12F0E" w:rsidP="00C12F0E">
      <w:pPr>
        <w:pStyle w:val="Letter"/>
        <w:rPr>
          <w:szCs w:val="28"/>
          <w:u w:val="single"/>
        </w:rPr>
      </w:pPr>
      <w:r>
        <w:rPr>
          <w:szCs w:val="28"/>
        </w:rPr>
        <w:tab/>
      </w:r>
      <w:r>
        <w:rPr>
          <w:szCs w:val="28"/>
        </w:rPr>
        <w:tab/>
      </w:r>
      <w:r>
        <w:rPr>
          <w:szCs w:val="28"/>
        </w:rPr>
        <w:tab/>
      </w:r>
      <w:r>
        <w:rPr>
          <w:szCs w:val="28"/>
        </w:rPr>
        <w:tab/>
      </w:r>
      <w:r>
        <w:rPr>
          <w:szCs w:val="28"/>
        </w:rPr>
        <w:tab/>
      </w:r>
      <w:r w:rsidRPr="00224813">
        <w:rPr>
          <w:szCs w:val="28"/>
        </w:rPr>
        <w:tab/>
      </w:r>
      <w:r>
        <w:rPr>
          <w:szCs w:val="28"/>
          <w:u w:val="single"/>
        </w:rPr>
        <w:tab/>
      </w:r>
      <w:r>
        <w:rPr>
          <w:szCs w:val="28"/>
          <w:u w:val="single"/>
        </w:rPr>
        <w:tab/>
      </w:r>
      <w:r>
        <w:rPr>
          <w:szCs w:val="28"/>
          <w:u w:val="single"/>
        </w:rPr>
        <w:tab/>
      </w:r>
      <w:r>
        <w:rPr>
          <w:szCs w:val="28"/>
          <w:u w:val="single"/>
        </w:rPr>
        <w:tab/>
      </w:r>
      <w:r>
        <w:rPr>
          <w:szCs w:val="28"/>
          <w:u w:val="single"/>
        </w:rPr>
        <w:tab/>
      </w:r>
      <w:r>
        <w:rPr>
          <w:szCs w:val="28"/>
          <w:u w:val="single"/>
        </w:rPr>
        <w:tab/>
      </w:r>
    </w:p>
    <w:p w14:paraId="5B7BAA07" w14:textId="77777777" w:rsidR="00C12F0E" w:rsidRPr="00990507" w:rsidRDefault="00C12F0E" w:rsidP="00C12F0E">
      <w:pPr>
        <w:pStyle w:val="Letter"/>
      </w:pPr>
      <w:r>
        <w:tab/>
      </w:r>
      <w:r>
        <w:tab/>
      </w:r>
      <w:r>
        <w:tab/>
      </w:r>
      <w:r>
        <w:tab/>
      </w:r>
      <w:r>
        <w:tab/>
      </w:r>
      <w:r w:rsidRPr="00990507">
        <w:tab/>
        <w:t>Surety</w:t>
      </w:r>
    </w:p>
    <w:p w14:paraId="3236BD37" w14:textId="77777777" w:rsidR="00C12F0E" w:rsidRPr="00990507" w:rsidRDefault="00C12F0E" w:rsidP="00C12F0E">
      <w:pPr>
        <w:pStyle w:val="Letter"/>
      </w:pPr>
    </w:p>
    <w:p w14:paraId="7905A551" w14:textId="77777777" w:rsidR="00C12F0E" w:rsidRDefault="00C12F0E" w:rsidP="00C12F0E">
      <w:pPr>
        <w:pStyle w:val="Letter"/>
      </w:pPr>
      <w:r w:rsidRPr="00990507">
        <w:t xml:space="preserve">[Add Certificates of Filing and Service on separate page. See Exhibits 5 </w:t>
      </w:r>
      <w:r>
        <w:t>&amp;</w:t>
      </w:r>
      <w:r w:rsidRPr="00990507">
        <w:t xml:space="preserve"> 6.]</w:t>
      </w:r>
    </w:p>
    <w:p w14:paraId="1C42C517" w14:textId="77777777" w:rsidR="003815B0" w:rsidRPr="00C12F0E" w:rsidRDefault="003815B0" w:rsidP="00C12F0E"/>
    <w:sectPr w:rsidR="003815B0" w:rsidRPr="00C12F0E" w:rsidSect="00485708">
      <w:pgSz w:w="12240" w:h="15840"/>
      <w:pgMar w:top="1440" w:right="1440" w:bottom="1800" w:left="1800" w:header="720" w:footer="720" w:gutter="0"/>
      <w:lnNumType w:countBy="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08"/>
    <w:rsid w:val="00240D79"/>
    <w:rsid w:val="003815B0"/>
    <w:rsid w:val="00485708"/>
    <w:rsid w:val="008D2FCE"/>
    <w:rsid w:val="00B60D2E"/>
    <w:rsid w:val="00C12F0E"/>
    <w:rsid w:val="00EE5885"/>
    <w:rsid w:val="00F04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D8A7"/>
  <w15:chartTrackingRefBased/>
  <w15:docId w15:val="{69909A9B-48D8-4EF6-B414-F0177379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708"/>
    <w:pPr>
      <w:spacing w:after="0" w:line="560" w:lineRule="atLeast"/>
      <w:jc w:val="both"/>
    </w:pPr>
    <w:rPr>
      <w:rFonts w:ascii="Times New Roman" w:eastAsia="Times New Roman" w:hAnsi="Times New Roman" w:cs="Times New Roman"/>
      <w:kern w:val="0"/>
      <w:sz w:val="28"/>
      <w:szCs w:val="20"/>
      <w14:ligatures w14:val="none"/>
    </w:rPr>
  </w:style>
  <w:style w:type="paragraph" w:styleId="Heading1">
    <w:name w:val="heading 1"/>
    <w:basedOn w:val="Normal"/>
    <w:next w:val="Normal"/>
    <w:link w:val="Heading1Char"/>
    <w:uiPriority w:val="9"/>
    <w:qFormat/>
    <w:rsid w:val="00485708"/>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85708"/>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85708"/>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485708"/>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85708"/>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8570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85708"/>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85708"/>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85708"/>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708"/>
    <w:rPr>
      <w:rFonts w:eastAsiaTheme="majorEastAsia" w:cstheme="majorBidi"/>
      <w:color w:val="272727" w:themeColor="text1" w:themeTint="D8"/>
    </w:rPr>
  </w:style>
  <w:style w:type="paragraph" w:styleId="Title">
    <w:name w:val="Title"/>
    <w:basedOn w:val="Normal"/>
    <w:next w:val="Normal"/>
    <w:link w:val="TitleChar"/>
    <w:uiPriority w:val="10"/>
    <w:qFormat/>
    <w:rsid w:val="00485708"/>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5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708"/>
    <w:pPr>
      <w:numPr>
        <w:ilvl w:val="1"/>
      </w:numPr>
      <w:spacing w:after="160" w:line="278"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485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70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85708"/>
    <w:rPr>
      <w:i/>
      <w:iCs/>
      <w:color w:val="404040" w:themeColor="text1" w:themeTint="BF"/>
    </w:rPr>
  </w:style>
  <w:style w:type="paragraph" w:styleId="ListParagraph">
    <w:name w:val="List Paragraph"/>
    <w:basedOn w:val="Normal"/>
    <w:uiPriority w:val="34"/>
    <w:qFormat/>
    <w:rsid w:val="00485708"/>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85708"/>
    <w:rPr>
      <w:i/>
      <w:iCs/>
      <w:color w:val="0F4761" w:themeColor="accent1" w:themeShade="BF"/>
    </w:rPr>
  </w:style>
  <w:style w:type="paragraph" w:styleId="IntenseQuote">
    <w:name w:val="Intense Quote"/>
    <w:basedOn w:val="Normal"/>
    <w:next w:val="Normal"/>
    <w:link w:val="IntenseQuoteChar"/>
    <w:uiPriority w:val="30"/>
    <w:qFormat/>
    <w:rsid w:val="0048570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85708"/>
    <w:rPr>
      <w:i/>
      <w:iCs/>
      <w:color w:val="0F4761" w:themeColor="accent1" w:themeShade="BF"/>
    </w:rPr>
  </w:style>
  <w:style w:type="character" w:styleId="IntenseReference">
    <w:name w:val="Intense Reference"/>
    <w:basedOn w:val="DefaultParagraphFont"/>
    <w:uiPriority w:val="32"/>
    <w:qFormat/>
    <w:rsid w:val="00485708"/>
    <w:rPr>
      <w:b/>
      <w:bCs/>
      <w:smallCaps/>
      <w:color w:val="0F4761" w:themeColor="accent1" w:themeShade="BF"/>
      <w:spacing w:val="5"/>
    </w:rPr>
  </w:style>
  <w:style w:type="paragraph" w:customStyle="1" w:styleId="Letter">
    <w:name w:val="Letter"/>
    <w:basedOn w:val="Normal"/>
    <w:rsid w:val="00485708"/>
    <w:pPr>
      <w:spacing w:line="240" w:lineRule="auto"/>
    </w:pPr>
  </w:style>
  <w:style w:type="character" w:styleId="LineNumber">
    <w:name w:val="line number"/>
    <w:basedOn w:val="DefaultParagraphFont"/>
    <w:uiPriority w:val="99"/>
    <w:semiHidden/>
    <w:unhideWhenUsed/>
    <w:rsid w:val="00485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C56E152E0F14AB89C18A41CB24D27" ma:contentTypeVersion="5" ma:contentTypeDescription="Create a new document." ma:contentTypeScope="" ma:versionID="9817900df3dc7dd0b158aa484e223ec9">
  <xsd:schema xmlns:xsd="http://www.w3.org/2001/XMLSchema" xmlns:xs="http://www.w3.org/2001/XMLSchema" xmlns:p="http://schemas.microsoft.com/office/2006/metadata/properties" xmlns:ns2="ef7a8935-4942-494c-9ab6-1451ff74ec5e" targetNamespace="http://schemas.microsoft.com/office/2006/metadata/properties" ma:root="true" ma:fieldsID="21ad257fd955b2d466cc97b3d1585f25" ns2:_="">
    <xsd:import namespace="ef7a8935-4942-494c-9ab6-1451ff74ec5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a8935-4942-494c-9ab6-1451ff74ec5e"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C475D-6E06-4FC9-AF8B-92B328BAD82F}"/>
</file>

<file path=customXml/itemProps2.xml><?xml version="1.0" encoding="utf-8"?>
<ds:datastoreItem xmlns:ds="http://schemas.openxmlformats.org/officeDocument/2006/customXml" ds:itemID="{C14D913D-0121-43A8-8451-DE5CB8CAC2BA}"/>
</file>

<file path=customXml/itemProps3.xml><?xml version="1.0" encoding="utf-8"?>
<ds:datastoreItem xmlns:ds="http://schemas.openxmlformats.org/officeDocument/2006/customXml" ds:itemID="{A25FA0E7-072D-45C7-9B78-6613457F16E8}"/>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1461</Characters>
  <Application>Microsoft Office Word</Application>
  <DocSecurity>0</DocSecurity>
  <Lines>58</Lines>
  <Paragraphs>33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Sarah C * LUBA</dc:creator>
  <cp:keywords/>
  <dc:description/>
  <cp:lastModifiedBy>MITCHELL Sarah C * LUBA</cp:lastModifiedBy>
  <cp:revision>2</cp:revision>
  <dcterms:created xsi:type="dcterms:W3CDTF">2026-04-03T18:08:00Z</dcterms:created>
  <dcterms:modified xsi:type="dcterms:W3CDTF">2026-04-03T18:08:00Z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0x010100390C56E152E0F14AB89C18A41CB24D27</vt:lpwstr>
  </property>
</Properties>
</file>