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7812" w14:textId="77777777" w:rsidR="00287262" w:rsidRPr="00EC5113" w:rsidRDefault="00287262">
      <w:pPr>
        <w:rPr>
          <w:rFonts w:ascii="Roboto" w:hAnsi="Roboto"/>
        </w:rPr>
      </w:pPr>
    </w:p>
    <w:p w14:paraId="3A4C2BF6" w14:textId="4C9372F9" w:rsidR="00EC5113" w:rsidRPr="00647344" w:rsidRDefault="00EC5113" w:rsidP="00647344">
      <w:pPr>
        <w:jc w:val="center"/>
        <w:rPr>
          <w:rFonts w:ascii="Roboto" w:hAnsi="Roboto" w:cs="Times New Roman"/>
          <w:b/>
          <w:sz w:val="28"/>
        </w:rPr>
      </w:pPr>
      <w:r w:rsidRPr="00EC5113">
        <w:rPr>
          <w:rFonts w:ascii="Roboto" w:hAnsi="Roboto" w:cs="Times New Roman"/>
          <w:b/>
          <w:sz w:val="28"/>
        </w:rPr>
        <w:t>PUBLIC MEETING NOTICE</w:t>
      </w:r>
      <w:r w:rsidR="00647344">
        <w:rPr>
          <w:rFonts w:ascii="Roboto" w:hAnsi="Roboto" w:cs="Times New Roman"/>
          <w:b/>
          <w:sz w:val="28"/>
        </w:rPr>
        <w:t xml:space="preserve"> – March 19, 2026</w:t>
      </w:r>
    </w:p>
    <w:p w14:paraId="70C7645C" w14:textId="2C620772" w:rsidR="00EC5113" w:rsidRPr="00EC5113" w:rsidRDefault="00EC5113">
      <w:pPr>
        <w:rPr>
          <w:rFonts w:ascii="Roboto" w:hAnsi="Roboto" w:cs="Times New Roman"/>
          <w:b/>
        </w:rPr>
      </w:pPr>
      <w:r w:rsidRPr="00EC5113">
        <w:rPr>
          <w:rFonts w:ascii="Roboto" w:hAnsi="Roboto" w:cs="Times New Roman"/>
          <w:b/>
        </w:rPr>
        <w:t>Virtual Meeting</w:t>
      </w:r>
    </w:p>
    <w:p w14:paraId="3D3F0F82" w14:textId="2F0A2ECF" w:rsidR="00287262" w:rsidRPr="00EC5113" w:rsidRDefault="00EC5113">
      <w:pPr>
        <w:rPr>
          <w:rFonts w:ascii="Roboto" w:hAnsi="Roboto" w:cs="Times New Roman"/>
        </w:rPr>
      </w:pPr>
      <w:r w:rsidRPr="00EC5113">
        <w:rPr>
          <w:rFonts w:ascii="Roboto" w:hAnsi="Roboto" w:cs="Times New Roman"/>
        </w:rPr>
        <w:t xml:space="preserve">The Oregon Board of Chiropractic Examiners (OBCE) will hold its next regular meeting on Wednesday and Thursday, </w:t>
      </w:r>
      <w:r w:rsidR="00BD4E72">
        <w:rPr>
          <w:rFonts w:ascii="Roboto" w:hAnsi="Roboto" w:cs="Times New Roman"/>
        </w:rPr>
        <w:t>March 19</w:t>
      </w:r>
      <w:r w:rsidRPr="00EC5113">
        <w:rPr>
          <w:rFonts w:ascii="Roboto" w:hAnsi="Roboto" w:cs="Times New Roman"/>
        </w:rPr>
        <w:t>, 202</w:t>
      </w:r>
      <w:r w:rsidR="00206ECF">
        <w:rPr>
          <w:rFonts w:ascii="Roboto" w:hAnsi="Roboto" w:cs="Times New Roman"/>
        </w:rPr>
        <w:t>6</w:t>
      </w:r>
      <w:r w:rsidRPr="00EC5113">
        <w:rPr>
          <w:rFonts w:ascii="Roboto" w:hAnsi="Roboto" w:cs="Times New Roman"/>
        </w:rPr>
        <w:t>.</w:t>
      </w:r>
    </w:p>
    <w:p w14:paraId="3742B0EA" w14:textId="77777777" w:rsidR="00287262" w:rsidRPr="00EC5113" w:rsidRDefault="00EC5113">
      <w:pPr>
        <w:rPr>
          <w:rFonts w:ascii="Roboto" w:hAnsi="Roboto" w:cs="Times New Roman"/>
        </w:rPr>
      </w:pPr>
      <w:r w:rsidRPr="00EC5113">
        <w:rPr>
          <w:rFonts w:ascii="Roboto" w:hAnsi="Roboto" w:cs="Times New Roman"/>
          <w:b/>
        </w:rPr>
        <w:t>Public Session:</w:t>
      </w:r>
    </w:p>
    <w:p w14:paraId="3AF6F7A4" w14:textId="3E3C34ED" w:rsidR="00647344" w:rsidRDefault="00647344">
      <w:pPr>
        <w:rPr>
          <w:rFonts w:ascii="Roboto" w:hAnsi="Roboto" w:cs="Times New Roman"/>
        </w:rPr>
      </w:pPr>
      <w:r w:rsidRPr="00647344">
        <w:rPr>
          <w:rFonts w:ascii="Roboto" w:hAnsi="Roboto" w:cs="Times New Roman"/>
        </w:rPr>
        <w:t xml:space="preserve">The Board will open Public Session at 8:30 a.m. on March 19, 2026. A Rule Hearing will commence at 9:00 a.m. to receive public comment regarding proposed amendments to OAR Chapter 811. The Public Session may be recessed at any time to allow the Board to convene in Executive Session. Following the conclusion of any Executive Session, the Board </w:t>
      </w:r>
      <w:r>
        <w:rPr>
          <w:rFonts w:ascii="Roboto" w:hAnsi="Roboto" w:cs="Times New Roman"/>
        </w:rPr>
        <w:t>may</w:t>
      </w:r>
      <w:r w:rsidRPr="00647344">
        <w:rPr>
          <w:rFonts w:ascii="Roboto" w:hAnsi="Roboto" w:cs="Times New Roman"/>
        </w:rPr>
        <w:t xml:space="preserve"> reconvene in Public Session on March 19, 2026, for discussion and action items.</w:t>
      </w:r>
    </w:p>
    <w:p w14:paraId="4DAE9D47" w14:textId="38A20718" w:rsidR="00287262" w:rsidRPr="00647344" w:rsidRDefault="00EC5113">
      <w:pPr>
        <w:rPr>
          <w:rFonts w:ascii="Roboto" w:hAnsi="Roboto" w:cs="Times New Roman"/>
        </w:rPr>
      </w:pPr>
      <w:r w:rsidRPr="00647344">
        <w:rPr>
          <w:rFonts w:ascii="Roboto" w:hAnsi="Roboto" w:cs="Times New Roman"/>
          <w:b/>
        </w:rPr>
        <w:t>Executive Session:</w:t>
      </w:r>
    </w:p>
    <w:p w14:paraId="1EBB9154" w14:textId="77777777" w:rsidR="00BD4E72" w:rsidRPr="00BD4E72" w:rsidRDefault="00BD4E72" w:rsidP="00BD4E72">
      <w:pPr>
        <w:spacing w:after="0"/>
        <w:rPr>
          <w:rFonts w:ascii="Roboto" w:eastAsia="Aptos" w:hAnsi="Roboto" w:cs="Aptos"/>
          <w14:ligatures w14:val="standardContextual"/>
        </w:rPr>
      </w:pPr>
      <w:r w:rsidRPr="00BD4E72">
        <w:rPr>
          <w:rFonts w:ascii="Roboto" w:eastAsia="Aptos" w:hAnsi="Roboto" w:cs="Aptos"/>
          <w14:ligatures w14:val="standardContextual"/>
        </w:rPr>
        <w:t>An Executive Session will convene to consider information or records that are exempt from public inspection, including written advice from counsel, to consider information obtained as part of an investigation into licensee or applicant conduct, and to review and evaluate the employment-related performance of the chief executive officer. This Executive Session is held pursuant to ORS 192.660(1), ORS 192.660(2)(f), (L) and (</w:t>
      </w:r>
      <w:proofErr w:type="spellStart"/>
      <w:r w:rsidRPr="00BD4E72">
        <w:rPr>
          <w:rFonts w:ascii="Roboto" w:eastAsia="Aptos" w:hAnsi="Roboto" w:cs="Aptos"/>
          <w14:ligatures w14:val="standardContextual"/>
        </w:rPr>
        <w:t>i</w:t>
      </w:r>
      <w:proofErr w:type="spellEnd"/>
      <w:r w:rsidRPr="00BD4E72">
        <w:rPr>
          <w:rFonts w:ascii="Roboto" w:eastAsia="Aptos" w:hAnsi="Roboto" w:cs="Aptos"/>
          <w14:ligatures w14:val="standardContextual"/>
        </w:rPr>
        <w:t xml:space="preserve">), ORS 684.100(10)(a), ORS 676.165, and ORS 676.175(1). </w:t>
      </w:r>
    </w:p>
    <w:p w14:paraId="1CC31304" w14:textId="77777777" w:rsidR="00BD4E72" w:rsidRPr="00BD4E72" w:rsidRDefault="00BD4E72" w:rsidP="00BD4E72">
      <w:pPr>
        <w:spacing w:after="0"/>
        <w:rPr>
          <w:rFonts w:ascii="Roboto" w:eastAsia="Aptos" w:hAnsi="Roboto" w:cs="Aptos"/>
          <w14:ligatures w14:val="standardContextual"/>
        </w:rPr>
      </w:pPr>
    </w:p>
    <w:p w14:paraId="02BD4F95" w14:textId="5CC7D764" w:rsidR="00BD4E72" w:rsidRPr="00647344" w:rsidRDefault="00BD4E72" w:rsidP="00BD4E72">
      <w:pPr>
        <w:spacing w:after="0"/>
        <w:rPr>
          <w:rFonts w:ascii="Roboto" w:eastAsia="Aptos" w:hAnsi="Roboto" w:cs="Aptos"/>
          <w14:ligatures w14:val="standardContextual"/>
        </w:rPr>
      </w:pPr>
      <w:r w:rsidRPr="00BD4E72">
        <w:rPr>
          <w:rFonts w:ascii="Roboto" w:eastAsia="Aptos" w:hAnsi="Roboto" w:cs="Aptos"/>
          <w14:ligatures w14:val="standardContextual"/>
        </w:rPr>
        <w:t xml:space="preserve">The meeting location is accessible to persons with disabilities. A request for an interpreter for the hearing impaired or for other accommodations for persons with disabilities should be made at least 48 hours before the meeting to </w:t>
      </w:r>
      <w:r w:rsidRPr="00647344">
        <w:rPr>
          <w:rFonts w:ascii="Roboto" w:eastAsia="Aptos" w:hAnsi="Roboto" w:cs="Aptos"/>
          <w14:ligatures w14:val="standardContextual"/>
        </w:rPr>
        <w:t xml:space="preserve">Cass </w:t>
      </w:r>
      <w:proofErr w:type="spellStart"/>
      <w:r w:rsidRPr="00647344">
        <w:rPr>
          <w:rFonts w:ascii="Roboto" w:eastAsia="Aptos" w:hAnsi="Roboto" w:cs="Aptos"/>
          <w14:ligatures w14:val="standardContextual"/>
        </w:rPr>
        <w:t>Mcleod-Skinner</w:t>
      </w:r>
      <w:proofErr w:type="spellEnd"/>
      <w:r w:rsidRPr="00647344">
        <w:rPr>
          <w:rFonts w:ascii="Roboto" w:eastAsia="Aptos" w:hAnsi="Roboto" w:cs="Aptos"/>
          <w14:ligatures w14:val="standardContextual"/>
        </w:rPr>
        <w:t xml:space="preserve"> at (503) 400-6098</w:t>
      </w:r>
      <w:r w:rsidRPr="00BD4E72">
        <w:rPr>
          <w:rFonts w:ascii="Roboto" w:eastAsia="Aptos" w:hAnsi="Roboto" w:cs="Aptos"/>
          <w14:ligatures w14:val="standardContextual"/>
        </w:rPr>
        <w:t>.</w:t>
      </w:r>
    </w:p>
    <w:p w14:paraId="6199BBA0" w14:textId="77777777" w:rsidR="00BD4E72" w:rsidRPr="00BD4E72" w:rsidRDefault="00BD4E72" w:rsidP="00BD4E72">
      <w:pPr>
        <w:spacing w:after="0"/>
        <w:rPr>
          <w:rFonts w:ascii="Aptos" w:eastAsia="Aptos" w:hAnsi="Aptos" w:cs="Aptos"/>
          <w:sz w:val="24"/>
          <w:szCs w:val="24"/>
          <w14:ligatures w14:val="standardContextual"/>
        </w:rPr>
      </w:pPr>
    </w:p>
    <w:p w14:paraId="7A3AE6A6" w14:textId="77777777" w:rsidR="00287262" w:rsidRPr="00EC5113" w:rsidRDefault="00EC5113">
      <w:pPr>
        <w:rPr>
          <w:rFonts w:ascii="Roboto" w:hAnsi="Roboto" w:cs="Times New Roman"/>
        </w:rPr>
      </w:pPr>
      <w:r w:rsidRPr="00EC5113">
        <w:rPr>
          <w:rFonts w:ascii="Roboto" w:hAnsi="Roboto" w:cs="Times New Roman"/>
          <w:b/>
        </w:rPr>
        <w:t>Meeting Access:</w:t>
      </w:r>
    </w:p>
    <w:p w14:paraId="40AF722E" w14:textId="738DFC89" w:rsidR="00287262" w:rsidRPr="00EC5113" w:rsidRDefault="00EC5113">
      <w:pPr>
        <w:rPr>
          <w:rFonts w:ascii="Roboto" w:hAnsi="Roboto" w:cs="Times New Roman"/>
        </w:rPr>
      </w:pPr>
      <w:r w:rsidRPr="00EC5113">
        <w:rPr>
          <w:rFonts w:ascii="Roboto" w:hAnsi="Roboto" w:cs="Times New Roman"/>
        </w:rPr>
        <w:t>Members of the public may attend virtually using the information below:</w:t>
      </w:r>
      <w:r w:rsidRPr="00EC5113">
        <w:rPr>
          <w:rFonts w:ascii="Roboto" w:hAnsi="Roboto" w:cs="Times New Roman"/>
        </w:rPr>
        <w:br/>
        <w:t xml:space="preserve">Join the meeting: </w:t>
      </w:r>
      <w:hyperlink r:id="rId6" w:history="1">
        <w:r w:rsidRPr="00EC5113">
          <w:rPr>
            <w:rStyle w:val="Hyperlink"/>
            <w:rFonts w:ascii="Roboto" w:hAnsi="Roboto" w:cs="Times New Roman"/>
          </w:rPr>
          <w:t>Link</w:t>
        </w:r>
      </w:hyperlink>
      <w:r w:rsidRPr="00EC5113">
        <w:rPr>
          <w:rFonts w:ascii="Roboto" w:hAnsi="Roboto" w:cs="Times New Roman"/>
        </w:rPr>
        <w:br/>
        <w:t>Meeting</w:t>
      </w:r>
      <w:r w:rsidRPr="00BD4E72">
        <w:rPr>
          <w:rFonts w:ascii="Roboto" w:hAnsi="Roboto" w:cs="Times New Roman"/>
        </w:rPr>
        <w:t xml:space="preserve"> ID: </w:t>
      </w:r>
      <w:r w:rsidR="00BD4E72" w:rsidRPr="00BD4E72">
        <w:rPr>
          <w:rFonts w:ascii="Roboto" w:eastAsia="Aptos" w:hAnsi="Roboto" w:cs="Segoe UI"/>
          <w:color w:val="242424"/>
        </w:rPr>
        <w:t>289 225 482 507 8</w:t>
      </w:r>
      <w:r w:rsidRPr="00BD4E72">
        <w:rPr>
          <w:rFonts w:ascii="Roboto" w:hAnsi="Roboto" w:cs="Times New Roman"/>
        </w:rPr>
        <w:br/>
        <w:t>Passcode:</w:t>
      </w:r>
      <w:r w:rsidR="00BD4E72" w:rsidRPr="00BD4E72">
        <w:rPr>
          <w:rFonts w:ascii="Roboto" w:eastAsia="Aptos" w:hAnsi="Roboto" w:cs="Segoe UI"/>
          <w:color w:val="242424"/>
        </w:rPr>
        <w:t xml:space="preserve"> </w:t>
      </w:r>
      <w:r w:rsidR="00BD4E72" w:rsidRPr="00BD4E72">
        <w:rPr>
          <w:rFonts w:ascii="Roboto" w:eastAsia="Aptos" w:hAnsi="Roboto" w:cs="Segoe UI"/>
          <w:color w:val="242424"/>
        </w:rPr>
        <w:t>H436EG9G</w:t>
      </w:r>
    </w:p>
    <w:p w14:paraId="6BEA87C9" w14:textId="77777777" w:rsidR="00647344" w:rsidRDefault="00EC5113">
      <w:pPr>
        <w:rPr>
          <w:rFonts w:ascii="Roboto" w:hAnsi="Roboto" w:cs="Times New Roman"/>
        </w:rPr>
      </w:pPr>
      <w:r w:rsidRPr="00EC5113">
        <w:rPr>
          <w:rFonts w:ascii="Roboto" w:hAnsi="Roboto" w:cs="Times New Roman"/>
          <w:b/>
        </w:rPr>
        <w:t>Additional Information:</w:t>
      </w:r>
      <w:r w:rsidR="00647344">
        <w:rPr>
          <w:rFonts w:ascii="Roboto" w:hAnsi="Roboto" w:cs="Times New Roman"/>
        </w:rPr>
        <w:t xml:space="preserve">  </w:t>
      </w:r>
    </w:p>
    <w:p w14:paraId="3CA08F96" w14:textId="2F8712D7" w:rsidR="00287262" w:rsidRPr="00EC5113" w:rsidRDefault="00EC5113">
      <w:pPr>
        <w:rPr>
          <w:rFonts w:ascii="Roboto" w:hAnsi="Roboto" w:cs="Times New Roman"/>
        </w:rPr>
      </w:pPr>
      <w:r w:rsidRPr="00EC5113">
        <w:rPr>
          <w:rFonts w:ascii="Roboto" w:hAnsi="Roboto" w:cs="Times New Roman"/>
        </w:rPr>
        <w:t>The public meeting agenda will be posted on the OBCE website at least one week prior to the meeting:</w:t>
      </w:r>
      <w:r w:rsidRPr="00EC5113">
        <w:rPr>
          <w:rFonts w:ascii="Roboto" w:hAnsi="Roboto" w:cs="Times New Roman"/>
        </w:rPr>
        <w:br/>
      </w:r>
      <w:hyperlink r:id="rId7" w:history="1">
        <w:r w:rsidRPr="00EC5113">
          <w:rPr>
            <w:rStyle w:val="Hyperlink"/>
            <w:rFonts w:ascii="Roboto" w:hAnsi="Roboto" w:cs="Times New Roman"/>
          </w:rPr>
          <w:t>https://www.oregon.gov/obce/Pages/Meetings.aspx</w:t>
        </w:r>
      </w:hyperlink>
      <w:r w:rsidRPr="00EC5113">
        <w:rPr>
          <w:rFonts w:ascii="Roboto" w:hAnsi="Roboto" w:cs="Times New Roman"/>
        </w:rPr>
        <w:br/>
      </w:r>
      <w:r w:rsidRPr="00EC5113">
        <w:rPr>
          <w:rFonts w:ascii="Roboto" w:hAnsi="Roboto" w:cs="Times New Roman"/>
        </w:rPr>
        <w:br/>
        <w:t xml:space="preserve">Approved public meeting minutes will also be available on the </w:t>
      </w:r>
      <w:hyperlink r:id="rId8" w:history="1">
        <w:r w:rsidRPr="00EC5113">
          <w:rPr>
            <w:rStyle w:val="Hyperlink"/>
            <w:rFonts w:ascii="Roboto" w:hAnsi="Roboto" w:cs="Times New Roman"/>
          </w:rPr>
          <w:t>OBCE’s Meetings page</w:t>
        </w:r>
      </w:hyperlink>
      <w:r w:rsidRPr="00EC5113">
        <w:rPr>
          <w:rFonts w:ascii="Roboto" w:hAnsi="Roboto" w:cs="Times New Roman"/>
        </w:rPr>
        <w:t xml:space="preserve"> following Board approval.</w:t>
      </w:r>
      <w:r w:rsidRPr="00EC5113">
        <w:rPr>
          <w:rFonts w:ascii="Roboto" w:hAnsi="Roboto" w:cs="Times New Roman"/>
        </w:rPr>
        <w:br/>
      </w:r>
      <w:r w:rsidRPr="00EC5113">
        <w:rPr>
          <w:rFonts w:ascii="Roboto" w:hAnsi="Roboto" w:cs="Times New Roman"/>
        </w:rPr>
        <w:br/>
        <w:t>For additional information, please contact the OBCE at (503) 400-6098 or email info@obce.oregon.gov.</w:t>
      </w:r>
    </w:p>
    <w:sectPr w:rsidR="00287262" w:rsidRPr="00EC5113" w:rsidSect="00027E76">
      <w:headerReference w:type="default" r:id="rId9"/>
      <w:pgSz w:w="12240" w:h="15840" w:code="1"/>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F046" w14:textId="77777777" w:rsidR="00C63098" w:rsidRDefault="00C63098" w:rsidP="001F2774">
      <w:pPr>
        <w:spacing w:after="0"/>
      </w:pPr>
      <w:r>
        <w:separator/>
      </w:r>
    </w:p>
  </w:endnote>
  <w:endnote w:type="continuationSeparator" w:id="0">
    <w:p w14:paraId="76810D88" w14:textId="77777777" w:rsidR="00C63098" w:rsidRDefault="00C63098"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0DEA" w14:textId="77777777" w:rsidR="00C63098" w:rsidRDefault="00C63098" w:rsidP="001F2774">
      <w:pPr>
        <w:spacing w:after="0"/>
      </w:pPr>
      <w:r>
        <w:separator/>
      </w:r>
    </w:p>
  </w:footnote>
  <w:footnote w:type="continuationSeparator" w:id="0">
    <w:p w14:paraId="17413A83" w14:textId="77777777" w:rsidR="00C63098" w:rsidRDefault="00C63098"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EE01"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5E501EC1" wp14:editId="42B8C4FA">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C1BC"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" fillcolor="#00539b" stroked="f" strokeweight="1pt"/>
          </w:pict>
        </mc:Fallback>
      </mc:AlternateContent>
    </w:r>
    <w:r>
      <w:rPr>
        <w:noProof/>
      </w:rPr>
      <mc:AlternateContent>
        <mc:Choice Requires="wps">
          <w:drawing>
            <wp:anchor distT="0" distB="0" distL="114300" distR="114300" simplePos="0" relativeHeight="251656191" behindDoc="0" locked="0" layoutInCell="1" allowOverlap="1" wp14:anchorId="4569961E" wp14:editId="7EB0DAEE">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488409"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" fillcolor="#00539b"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61CBDB17" wp14:editId="64A0DA4B">
              <wp:simplePos x="0" y="0"/>
              <wp:positionH relativeFrom="column">
                <wp:posOffset>2638425</wp:posOffset>
              </wp:positionH>
              <wp:positionV relativeFrom="page">
                <wp:posOffset>561975</wp:posOffset>
              </wp:positionV>
              <wp:extent cx="3821430" cy="219075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2190750"/>
                      </a:xfrm>
                      <a:prstGeom prst="rect">
                        <a:avLst/>
                      </a:prstGeom>
                      <a:solidFill>
                        <a:srgbClr val="FFFFFF"/>
                      </a:solidFill>
                      <a:ln w="9525">
                        <a:noFill/>
                        <a:miter lim="800000"/>
                        <a:headEnd/>
                        <a:tailEnd/>
                      </a:ln>
                    </wps:spPr>
                    <wps:txbx>
                      <w:txbxContent>
                        <w:p w14:paraId="056DE048" w14:textId="6912DD60" w:rsidR="00027E76" w:rsidRPr="00027E76" w:rsidRDefault="00027E76" w:rsidP="00027E76">
                          <w:pPr>
                            <w:spacing w:after="0"/>
                            <w:jc w:val="right"/>
                            <w:rPr>
                              <w:rFonts w:ascii="Palatino Linotype" w:hAnsi="Palatino Linotype"/>
                              <w:color w:val="00539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CBDB17" id="_x0000_t202" coordsize="21600,21600" o:spt="202" path="m,l,21600r21600,l21600,xe">
              <v:stroke joinstyle="miter"/>
              <v:path gradientshapeok="t" o:connecttype="rect"/>
            </v:shapetype>
            <v:shape id="Text Box 2" o:spid="_x0000_s1026" type="#_x0000_t202" style="position:absolute;margin-left:207.75pt;margin-top:44.25pt;width:300.9pt;height:172.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" stroked="f">
              <v:textbox style="mso-fit-shape-to-text:t">
                <w:txbxContent>
                  <w:p w14:paraId="056DE048" w14:textId="6912DD60" w:rsidR="00027E76" w:rsidRPr="00027E76" w:rsidRDefault="00027E76" w:rsidP="00027E76">
                    <w:pPr>
                      <w:spacing w:after="0"/>
                      <w:jc w:val="right"/>
                      <w:rPr>
                        <w:rFonts w:ascii="Palatino Linotype" w:hAnsi="Palatino Linotype"/>
                        <w:color w:val="00539B"/>
                      </w:rPr>
                    </w:pP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09E36064" wp14:editId="72F59A71">
          <wp:simplePos x="0" y="0"/>
          <wp:positionH relativeFrom="page">
            <wp:posOffset>481965</wp:posOffset>
          </wp:positionH>
          <wp:positionV relativeFrom="page">
            <wp:posOffset>348615</wp:posOffset>
          </wp:positionV>
          <wp:extent cx="2469515" cy="804545"/>
          <wp:effectExtent l="0" t="0" r="698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9515" cy="80454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98"/>
    <w:rsid w:val="00024E96"/>
    <w:rsid w:val="0002514F"/>
    <w:rsid w:val="00027E76"/>
    <w:rsid w:val="000502B5"/>
    <w:rsid w:val="0007001D"/>
    <w:rsid w:val="00077BC3"/>
    <w:rsid w:val="00101CA4"/>
    <w:rsid w:val="00134517"/>
    <w:rsid w:val="00186627"/>
    <w:rsid w:val="001F2774"/>
    <w:rsid w:val="001F3C2F"/>
    <w:rsid w:val="00206ECF"/>
    <w:rsid w:val="00274002"/>
    <w:rsid w:val="00280B68"/>
    <w:rsid w:val="00287262"/>
    <w:rsid w:val="002B512F"/>
    <w:rsid w:val="002D22F3"/>
    <w:rsid w:val="002D3383"/>
    <w:rsid w:val="00447409"/>
    <w:rsid w:val="00492738"/>
    <w:rsid w:val="004B6966"/>
    <w:rsid w:val="005019C7"/>
    <w:rsid w:val="005A1A84"/>
    <w:rsid w:val="005F4DB3"/>
    <w:rsid w:val="00647344"/>
    <w:rsid w:val="00685187"/>
    <w:rsid w:val="006E39B5"/>
    <w:rsid w:val="00702B26"/>
    <w:rsid w:val="007A5F39"/>
    <w:rsid w:val="00860CF5"/>
    <w:rsid w:val="008B2413"/>
    <w:rsid w:val="008C031A"/>
    <w:rsid w:val="009A6496"/>
    <w:rsid w:val="009A6B46"/>
    <w:rsid w:val="00A1661C"/>
    <w:rsid w:val="00A41639"/>
    <w:rsid w:val="00AA1BE1"/>
    <w:rsid w:val="00B253EC"/>
    <w:rsid w:val="00BA6730"/>
    <w:rsid w:val="00BD4E72"/>
    <w:rsid w:val="00BF43EA"/>
    <w:rsid w:val="00C63098"/>
    <w:rsid w:val="00D02FA0"/>
    <w:rsid w:val="00D470E0"/>
    <w:rsid w:val="00DE311E"/>
    <w:rsid w:val="00E766CC"/>
    <w:rsid w:val="00EC5113"/>
    <w:rsid w:val="00ED0EB7"/>
    <w:rsid w:val="00ED12A1"/>
    <w:rsid w:val="00EF4C42"/>
    <w:rsid w:val="00F07919"/>
    <w:rsid w:val="00F318AF"/>
    <w:rsid w:val="00FB2157"/>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F6156"/>
  <w15:chartTrackingRefBased/>
  <w15:docId w15:val="{8FDF9B10-C887-43CB-8CBD-85B0D74D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26"/>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pPr>
  </w:style>
  <w:style w:type="character" w:customStyle="1" w:styleId="FooterChar">
    <w:name w:val="Footer Char"/>
    <w:basedOn w:val="DefaultParagraphFont"/>
    <w:link w:val="Footer"/>
    <w:uiPriority w:val="99"/>
    <w:rsid w:val="001F2774"/>
  </w:style>
  <w:style w:type="character" w:styleId="Hyperlink">
    <w:name w:val="Hyperlink"/>
    <w:basedOn w:val="DefaultParagraphFont"/>
    <w:uiPriority w:val="99"/>
    <w:unhideWhenUsed/>
    <w:rsid w:val="00C63098"/>
    <w:rPr>
      <w:color w:val="0563C1" w:themeColor="hyperlink"/>
      <w:u w:val="single"/>
    </w:rPr>
  </w:style>
  <w:style w:type="character" w:styleId="UnresolvedMention">
    <w:name w:val="Unresolved Mention"/>
    <w:basedOn w:val="DefaultParagraphFont"/>
    <w:uiPriority w:val="99"/>
    <w:semiHidden/>
    <w:unhideWhenUsed/>
    <w:rsid w:val="00C63098"/>
    <w:rPr>
      <w:color w:val="605E5C"/>
      <w:shd w:val="clear" w:color="auto" w:fill="E1DFDD"/>
    </w:rPr>
  </w:style>
  <w:style w:type="character" w:styleId="FollowedHyperlink">
    <w:name w:val="FollowedHyperlink"/>
    <w:basedOn w:val="DefaultParagraphFont"/>
    <w:uiPriority w:val="99"/>
    <w:semiHidden/>
    <w:unhideWhenUsed/>
    <w:rsid w:val="008C03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bce/Pages/Meetings.aspx"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oregon.gov/obce/Pages/Meetings.aspx"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s.microsoft.com/l/meetup-join/19%3ameeting_NjYyMzAyODItZWJjYS00MDk3LWI3Y2ItNGYwNDcwYWRiMjdi%40thread.v2/0?context=%7b%22Tid%22%3a%22aa3f6932-fa7c-47b4-a0ce-a598cad161cf%22%2c%22Oid%22%3a%222129c672-bcb3-4b06-b017-09c808c00752%22%7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3ED628D904FB449723FADFDCB541D9" ma:contentTypeVersion="14" ma:contentTypeDescription="Create a new document." ma:contentTypeScope="" ma:versionID="949fc971bfc431b5df0801230d6776fb">
  <xsd:schema xmlns:xsd="http://www.w3.org/2001/XMLSchema" xmlns:xs="http://www.w3.org/2001/XMLSchema" xmlns:p="http://schemas.microsoft.com/office/2006/metadata/properties" xmlns:ns1="http://schemas.microsoft.com/sharepoint/v3" xmlns:ns2="5b181713-5af2-4574-8a89-8d15117fb403" xmlns:ns3="3ef3abed-f48a-4129-a589-6c6f9c126e12" targetNamespace="http://schemas.microsoft.com/office/2006/metadata/properties" ma:root="true" ma:fieldsID="61bc6945d56a0f195b869e26af7a4a15" ns1:_="" ns2:_="" ns3:_="">
    <xsd:import namespace="http://schemas.microsoft.com/sharepoint/v3"/>
    <xsd:import namespace="5b181713-5af2-4574-8a89-8d15117fb403"/>
    <xsd:import namespace="3ef3abed-f48a-4129-a589-6c6f9c126e12"/>
    <xsd:element name="properties">
      <xsd:complexType>
        <xsd:sequence>
          <xsd:element name="documentManagement">
            <xsd:complexType>
              <xsd:all>
                <xsd:element ref="ns1:PublishingStartDate" minOccurs="0"/>
                <xsd:element ref="ns1:PublishingExpirationDate" minOccurs="0"/>
                <xsd:element ref="ns2:DocType" minOccurs="0"/>
                <xsd:element ref="ns2:StakeHolder" minOccurs="0"/>
                <xsd:element ref="ns2:Regulation" minOccurs="0"/>
                <xsd:element ref="ns2:Topic" minOccurs="0"/>
                <xsd:element ref="ns2:Meeting_x0020_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81713-5af2-4574-8a89-8d15117fb403" elementFormDefault="qualified">
    <xsd:import namespace="http://schemas.microsoft.com/office/2006/documentManagement/types"/>
    <xsd:import namespace="http://schemas.microsoft.com/office/infopath/2007/PartnerControls"/>
    <xsd:element name="DocType" ma:index="7" nillable="true" ma:displayName="DocType" ma:internalName="DocType" ma:readOnly="false" ma:requiredMultiChoice="true">
      <xsd:complexType>
        <xsd:complexContent>
          <xsd:extension base="dms:MultiChoice">
            <xsd:sequence>
              <xsd:element name="Value" maxOccurs="unbounded" minOccurs="0" nillable="true">
                <xsd:simpleType>
                  <xsd:restriction base="dms:Choice">
                    <xsd:enumeration value="Info"/>
                    <xsd:enumeration value="Application"/>
                    <xsd:enumeration value="Form"/>
                    <xsd:enumeration value="Notice"/>
                    <xsd:enumeration value="Minutes"/>
                    <xsd:enumeration value="Board Action"/>
                    <xsd:enumeration value="News"/>
                    <xsd:enumeration value="FAQ"/>
                    <xsd:enumeration value="Rule Filing"/>
                    <xsd:enumeration value="Agenda"/>
                    <xsd:enumeration value="Press Release"/>
                  </xsd:restriction>
                </xsd:simpleType>
              </xsd:element>
            </xsd:sequence>
          </xsd:extension>
        </xsd:complexContent>
      </xsd:complexType>
    </xsd:element>
    <xsd:element name="StakeHolder" ma:index="8" nillable="true" ma:displayName="StakeHolder" ma:internalName="StakeHolder" ma:readOnly="false">
      <xsd:complexType>
        <xsd:complexContent>
          <xsd:extension base="dms:MultiChoice">
            <xsd:sequence>
              <xsd:element name="Value" maxOccurs="unbounded" minOccurs="0" nillable="true">
                <xsd:simpleType>
                  <xsd:restriction base="dms:Choice">
                    <xsd:enumeration value="Assistant"/>
                    <xsd:enumeration value="Chiropractor"/>
                    <xsd:enumeration value="Applicant"/>
                    <xsd:enumeration value="Public"/>
                  </xsd:restriction>
                </xsd:simpleType>
              </xsd:element>
            </xsd:sequence>
          </xsd:extension>
        </xsd:complexContent>
      </xsd:complexType>
    </xsd:element>
    <xsd:element name="Regulation" ma:index="9" nillable="true" ma:displayName="Regulation" ma:internalName="Regulation" ma:readOnly="false">
      <xsd:complexType>
        <xsd:complexContent>
          <xsd:extension base="dms:MultiChoice">
            <xsd:sequence>
              <xsd:element name="Value" maxOccurs="unbounded" minOccurs="0" nillable="true">
                <xsd:simpleType>
                  <xsd:restriction base="dms:Choice">
                    <xsd:enumeration value="OAR"/>
                    <xsd:enumeration value="ORS"/>
                    <xsd:enumeration value="Policy"/>
                  </xsd:restriction>
                </xsd:simpleType>
              </xsd:element>
            </xsd:sequence>
          </xsd:extension>
        </xsd:complexContent>
      </xsd:complexType>
    </xsd:element>
    <xsd:element name="Topic" ma:index="10" nillable="true" ma:displayName="Topic" ma:description="Purpose of form" ma:internalName="Topic">
      <xsd:simpleType>
        <xsd:restriction base="dms:Note">
          <xsd:maxLength value="255"/>
        </xsd:restriction>
      </xsd:simpleType>
    </xsd:element>
    <xsd:element name="Meeting_x0020_Date" ma:index="11" nillable="true" ma:displayName="Date" ma:format="DateOnly" ma:internalName="Meeting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ef3abed-f48a-4129-a589-6c6f9c126e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keHolder xmlns="5b181713-5af2-4574-8a89-8d15117fb403">
      <Value>Assistant</Value>
      <Value>Chiropractor</Value>
      <Value>Applicant</Value>
      <Value>Public</Value>
    </StakeHolder>
    <Regulation xmlns="5b181713-5af2-4574-8a89-8d15117fb403">
      <Value>OAR</Value>
      <Value>ORS</Value>
      <Value>Policy</Value>
    </Regulation>
    <DocType xmlns="5b181713-5af2-4574-8a89-8d15117fb403">
      <Value>Info</Value>
      <Value>Notice</Value>
    </DocType>
    <Meeting_x0020_Date xmlns="5b181713-5af2-4574-8a89-8d15117fb403">2026-01-30T08:00:00+00:00</Meeting_x0020_Date>
    <PublishingExpirationDate xmlns="http://schemas.microsoft.com/sharepoint/v3" xsi:nil="true"/>
    <PublishingStartDate xmlns="http://schemas.microsoft.com/sharepoint/v3" xsi:nil="true"/>
    <Topic xmlns="5b181713-5af2-4574-8a89-8d15117fb403" xsi:nil="true"/>
  </documentManagement>
</p:properties>
</file>

<file path=customXml/itemProps1.xml><?xml version="1.0" encoding="utf-8"?>
<ds:datastoreItem xmlns:ds="http://schemas.openxmlformats.org/officeDocument/2006/customXml" ds:itemID="{A43F50F3-6327-4845-AD59-776733952365}"/>
</file>

<file path=customXml/itemProps2.xml><?xml version="1.0" encoding="utf-8"?>
<ds:datastoreItem xmlns:ds="http://schemas.openxmlformats.org/officeDocument/2006/customXml" ds:itemID="{845B918C-5E35-4F25-B22D-A0AC955A9AB7}"/>
</file>

<file path=customXml/itemProps3.xml><?xml version="1.0" encoding="utf-8"?>
<ds:datastoreItem xmlns:ds="http://schemas.openxmlformats.org/officeDocument/2006/customXml" ds:itemID="{B915E9E4-F216-4EB4-8DEB-B31DFEDFEEEB}"/>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345</Words>
  <Characters>1992</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dc:title>
  <dc:subject/>
  <dc:creator>GILKER Heather * BCE</dc:creator>
  <cp:keywords/>
  <dc:description/>
  <cp:lastModifiedBy>HASKELL Christa * BCE</cp:lastModifiedBy>
  <cp:revision>3</cp:revision>
  <dcterms:created xsi:type="dcterms:W3CDTF">2026-01-30T20:09:00Z</dcterms:created>
  <dcterms:modified xsi:type="dcterms:W3CDTF">2026-01-30T20:26:00Z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2025-01-07T23:37:43Z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857ce44e-59d5-4134-83db-f166fd08402f</vt:lpwstr>
  </property>
  <property fmtid="{D5CDD505-2E9C-101B-9397-08002B2CF9AE}" pid="8" name="MSIP_Label_09b73270-2993-4076-be47-9c78f42a1e84_ContentBits">
    <vt:lpwstr>0</vt:lpwstr>
  </property>
  <property fmtid="{D5CDD505-2E9C-101B-9397-08002B2CF9AE}" pid="9" name="ContentTypeId">
    <vt:lpwstr>0x010100113ED628D904FB449723FADFDCB541D9</vt:lpwstr>
  </property>
</Properties>
</file>