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sz w:val="12"/>
        </w:rPr>
        <w:id w:val="-545921984"/>
        <w:docPartObj>
          <w:docPartGallery w:val="Cover Pages"/>
          <w:docPartUnique/>
        </w:docPartObj>
      </w:sdtPr>
      <w:sdtEndPr>
        <w:rPr>
          <w:rFonts w:eastAsiaTheme="minorEastAsia" w:hint="eastAsia"/>
          <w:sz w:val="22"/>
        </w:rPr>
      </w:sdtEndPr>
      <w:sdtContent>
        <w:p w:rsidR="00AC76CD" w:rsidRDefault="00AC76CD">
          <w:pPr>
            <w:rPr>
              <w:rFonts w:eastAsiaTheme="minorHAnsi"/>
              <w:sz w:val="12"/>
            </w:rPr>
          </w:pPr>
        </w:p>
        <w:p w:rsidR="00AC76CD" w:rsidRDefault="002508EA">
          <w:pPr>
            <w:spacing w:before="720" w:after="240"/>
            <w:jc w:val="center"/>
            <w:rPr>
              <w:rFonts w:asciiTheme="majorHAnsi" w:eastAsiaTheme="majorEastAsia" w:hAnsiTheme="majorHAnsi" w:cstheme="majorBidi"/>
              <w:color w:val="948A54" w:themeColor="background2" w:themeShade="80"/>
              <w:sz w:val="72"/>
              <w:szCs w:val="72"/>
            </w:rPr>
          </w:pPr>
          <w:sdt>
            <w:sdtPr>
              <w:rPr>
                <w:rFonts w:asciiTheme="majorHAnsi" w:eastAsiaTheme="majorEastAsia" w:hAnsiTheme="majorHAnsi" w:cstheme="majorBidi"/>
                <w:color w:val="948A54" w:themeColor="background2" w:themeShade="80"/>
                <w:sz w:val="72"/>
                <w:szCs w:val="72"/>
              </w:rPr>
              <w:alias w:val="Title"/>
              <w:tag w:val=""/>
              <w:id w:val="765648940"/>
              <w:dataBinding w:prefixMappings="xmlns:ns0='http://purl.org/dc/elements/1.1/' xmlns:ns1='http://schemas.openxmlformats.org/package/2006/metadata/core-properties' " w:xpath="/ns1:coreProperties[1]/ns0:title[1]" w:storeItemID="{6C3C8BC8-F283-45AE-878A-BAB7291924A1}"/>
              <w:text/>
            </w:sdtPr>
            <w:sdtEndPr/>
            <w:sdtContent>
              <w:r w:rsidR="008757DC">
                <w:rPr>
                  <w:rFonts w:asciiTheme="majorHAnsi" w:eastAsiaTheme="majorEastAsia" w:hAnsiTheme="majorHAnsi" w:cstheme="majorBidi"/>
                  <w:color w:val="948A54" w:themeColor="background2" w:themeShade="80"/>
                  <w:sz w:val="72"/>
                  <w:szCs w:val="72"/>
                </w:rPr>
                <w:t>XXX</w:t>
              </w:r>
              <w:r w:rsidR="003E2C18">
                <w:rPr>
                  <w:rFonts w:asciiTheme="majorHAnsi" w:eastAsiaTheme="majorEastAsia" w:hAnsiTheme="majorHAnsi" w:cstheme="majorBidi"/>
                  <w:color w:val="948A54" w:themeColor="background2" w:themeShade="80"/>
                  <w:sz w:val="72"/>
                  <w:szCs w:val="72"/>
                </w:rPr>
                <w:t xml:space="preserve"> Soil and Water Conservation District</w:t>
              </w:r>
            </w:sdtContent>
          </w:sdt>
        </w:p>
        <w:sdt>
          <w:sdtPr>
            <w:rPr>
              <w:rFonts w:asciiTheme="majorHAnsi" w:hAnsiTheme="majorHAnsi"/>
              <w:noProof/>
              <w:color w:val="948A54" w:themeColor="background2" w:themeShade="80"/>
              <w:sz w:val="44"/>
              <w:szCs w:val="44"/>
            </w:rPr>
            <w:alias w:val="Subtitle"/>
            <w:tag w:val="Subtitle"/>
            <w:id w:val="8081536"/>
            <w:text/>
          </w:sdtPr>
          <w:sdtEndPr/>
          <w:sdtContent>
            <w:p w:rsidR="00AC76CD" w:rsidRDefault="003E2C18">
              <w:pPr>
                <w:spacing w:after="480"/>
                <w:jc w:val="center"/>
                <w:rPr>
                  <w:rFonts w:asciiTheme="majorHAnsi" w:hAnsiTheme="majorHAnsi"/>
                  <w:noProof/>
                  <w:color w:val="948A54" w:themeColor="background2" w:themeShade="80"/>
                  <w:sz w:val="44"/>
                  <w:szCs w:val="44"/>
                </w:rPr>
              </w:pPr>
              <w:r>
                <w:rPr>
                  <w:rFonts w:asciiTheme="majorHAnsi" w:hAnsiTheme="majorHAnsi"/>
                  <w:noProof/>
                  <w:color w:val="948A54" w:themeColor="background2" w:themeShade="80"/>
                  <w:sz w:val="44"/>
                  <w:szCs w:val="44"/>
                </w:rPr>
                <w:t>5-Year Business Plan</w:t>
              </w:r>
            </w:p>
          </w:sdtContent>
        </w:sdt>
        <w:p w:rsidR="00AC76CD" w:rsidRPr="003E2C18" w:rsidRDefault="00AC76CD">
          <w:pPr>
            <w:spacing w:after="240"/>
            <w:jc w:val="center"/>
            <w:rPr>
              <w:noProof/>
              <w:sz w:val="40"/>
              <w:szCs w:val="32"/>
            </w:rPr>
          </w:pPr>
          <w:r>
            <w:rPr>
              <w:rFonts w:eastAsia="Century Schoolbook"/>
              <w:noProof/>
            </w:rPr>
            <mc:AlternateContent>
              <mc:Choice Requires="wps">
                <w:drawing>
                  <wp:anchor distT="0" distB="0" distL="114300" distR="114300" simplePos="0" relativeHeight="251659264" behindDoc="1" locked="1" layoutInCell="0" allowOverlap="1" wp14:anchorId="2BBED27E" wp14:editId="529DE82A">
                    <wp:simplePos x="0" y="0"/>
                    <wp:positionH relativeFrom="page">
                      <wp:posOffset>361950</wp:posOffset>
                    </wp:positionH>
                    <wp:positionV relativeFrom="page">
                      <wp:posOffset>361950</wp:posOffset>
                    </wp:positionV>
                    <wp:extent cx="7040880" cy="9326880"/>
                    <wp:effectExtent l="0" t="0" r="7620" b="7620"/>
                    <wp:wrapNone/>
                    <wp:docPr id="4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326880"/>
                            </a:xfrm>
                            <a:prstGeom prst="rect">
                              <a:avLst/>
                            </a:prstGeom>
                            <a:gradFill rotWithShape="0">
                              <a:gsLst>
                                <a:gs pos="0">
                                  <a:schemeClr val="accent3">
                                    <a:lumMod val="20000"/>
                                    <a:lumOff val="80000"/>
                                  </a:schemeClr>
                                </a:gs>
                                <a:gs pos="100000">
                                  <a:schemeClr val="accent3">
                                    <a:lumMod val="60000"/>
                                    <a:lumOff val="4000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28.5pt;margin-top:28.5pt;width:554.4pt;height:73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" o:allowincell="f" fillcolor="#eaf1dd [662]" stroked="f" strokecolor="#4a7ebb" strokeweight="1.5pt">
                    <v:fill color2="#c2d69b [1942]" focus="100%" type="gradient"/>
                    <v:shadow opacity="22938f" offset="0"/>
                    <v:textbox inset=",7.2pt,,7.2pt"/>
                    <w10:wrap anchorx="page" anchory="page"/>
                    <w10:anchorlock/>
                  </v:rect>
                </w:pict>
              </mc:Fallback>
            </mc:AlternateContent>
          </w:r>
          <w:sdt>
            <w:sdtPr>
              <w:rPr>
                <w:noProof/>
                <w:sz w:val="40"/>
                <w:szCs w:val="32"/>
                <w:highlight w:val="yellow"/>
              </w:rPr>
              <w:alias w:val="Author"/>
              <w:id w:val="8081537"/>
              <w:dataBinding w:prefixMappings="xmlns:ns0='http://purl.org/dc/elements/1.1/' xmlns:ns1='http://schemas.openxmlformats.org/package/2006/metadata/core-properties' " w:xpath="/ns1:coreProperties[1]/ns0:creator[1]" w:storeItemID="{6C3C8BC8-F283-45AE-878A-BAB7291924A1}"/>
              <w:text/>
            </w:sdtPr>
            <w:sdtEndPr/>
            <w:sdtContent>
              <w:r w:rsidR="0041602E" w:rsidRPr="0041602E">
                <w:rPr>
                  <w:noProof/>
                  <w:sz w:val="40"/>
                  <w:szCs w:val="32"/>
                  <w:highlight w:val="yellow"/>
                </w:rPr>
                <w:t>20XX – 20XX</w:t>
              </w:r>
            </w:sdtContent>
          </w:sdt>
        </w:p>
        <w:p w:rsidR="00AC76CD" w:rsidRDefault="003E2C18">
          <w:pPr>
            <w:jc w:val="center"/>
          </w:pPr>
          <w:r>
            <w:rPr>
              <w:noProof/>
            </w:rPr>
            <w:drawing>
              <wp:anchor distT="0" distB="0" distL="114300" distR="114300" simplePos="0" relativeHeight="251660288" behindDoc="0" locked="0" layoutInCell="1" allowOverlap="1" wp14:anchorId="0EE07C89" wp14:editId="55164F1D">
                <wp:simplePos x="0" y="0"/>
                <wp:positionH relativeFrom="margin">
                  <wp:posOffset>-114300</wp:posOffset>
                </wp:positionH>
                <wp:positionV relativeFrom="margin">
                  <wp:posOffset>3086100</wp:posOffset>
                </wp:positionV>
                <wp:extent cx="5718810" cy="2155825"/>
                <wp:effectExtent l="304800" t="279400" r="351790" b="1222375"/>
                <wp:wrapSquare wrapText="bothSides"/>
                <wp:docPr id="12" name="Placehol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descr="C:\Users\Steph\Pictures\Microsoft Clip Organizer\j0387802.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18810" cy="2155825"/>
                        </a:xfrm>
                        <a:prstGeom prst="rect">
                          <a:avLst/>
                        </a:prstGeom>
                        <a:noFill/>
                        <a:ln w="127000">
                          <a:solidFill>
                            <a:sysClr val="window" lastClr="FFFFFF"/>
                          </a:solidFill>
                          <a:miter lim="800000"/>
                          <a:headEnd/>
                          <a:tailEnd/>
                        </a:ln>
                        <a:effectLst>
                          <a:outerShdw blurRad="127000" dist="25400" sx="102000" sy="102000" algn="ctr" rotWithShape="0">
                            <a:sysClr val="windowText" lastClr="000000">
                              <a:alpha val="40000"/>
                            </a:sysClr>
                          </a:outerShdw>
                          <a:reflection blurRad="6350" stA="50000" endA="275" endPos="40000" dist="101600" dir="5400000" sy="-100000" algn="bl" rotWithShape="0"/>
                        </a:effectLst>
                      </pic:spPr>
                    </pic:pic>
                  </a:graphicData>
                </a:graphic>
              </wp:anchor>
            </w:drawing>
          </w:r>
        </w:p>
        <w:p w:rsidR="003E2C18" w:rsidRDefault="003E2C18">
          <w:pPr>
            <w:jc w:val="center"/>
          </w:pPr>
        </w:p>
        <w:p w:rsidR="003E2C18" w:rsidRDefault="003E2C18">
          <w:pPr>
            <w:jc w:val="center"/>
          </w:pPr>
        </w:p>
        <w:p w:rsidR="003E2C18" w:rsidRDefault="003E2C18">
          <w:pPr>
            <w:jc w:val="center"/>
          </w:pPr>
        </w:p>
        <w:p w:rsidR="003E2C18" w:rsidRPr="003E2C18" w:rsidRDefault="008757DC" w:rsidP="003E2C18">
          <w:pPr>
            <w:spacing w:after="240"/>
            <w:ind w:left="-720" w:right="-720"/>
            <w:jc w:val="center"/>
            <w:rPr>
              <w:noProof/>
              <w:sz w:val="36"/>
              <w:szCs w:val="32"/>
            </w:rPr>
          </w:pPr>
          <w:r w:rsidRPr="008757DC">
            <w:rPr>
              <w:noProof/>
              <w:sz w:val="36"/>
              <w:szCs w:val="32"/>
              <w:highlight w:val="yellow"/>
            </w:rPr>
            <w:t>One Sentence Tag Line</w:t>
          </w:r>
        </w:p>
        <w:p w:rsidR="003E2C18" w:rsidRDefault="003E2C18">
          <w:pPr>
            <w:jc w:val="center"/>
          </w:pPr>
        </w:p>
        <w:p w:rsidR="003E2C18" w:rsidRDefault="003E2C18">
          <w:pPr>
            <w:jc w:val="center"/>
          </w:pPr>
        </w:p>
        <w:p w:rsidR="003E2C18" w:rsidRDefault="003E2C18">
          <w:pPr>
            <w:jc w:val="center"/>
          </w:pPr>
        </w:p>
        <w:p w:rsidR="00AC76CD" w:rsidRDefault="00AC76CD">
          <w:r>
            <w:rPr>
              <w:rFonts w:hint="eastAsia"/>
            </w:rPr>
            <w:br w:type="page"/>
          </w:r>
        </w:p>
      </w:sdtContent>
    </w:sdt>
    <w:p w:rsidR="00CF4208" w:rsidRDefault="00CF4208" w:rsidP="00CF4208">
      <w:pPr>
        <w:ind w:left="-1260" w:right="-1260"/>
      </w:pPr>
      <w:r>
        <w:rPr>
          <w:rFonts w:hint="eastAsia"/>
          <w:noProof/>
        </w:rPr>
        <mc:AlternateContent>
          <mc:Choice Requires="wps">
            <w:drawing>
              <wp:anchor distT="0" distB="0" distL="114300" distR="114300" simplePos="0" relativeHeight="251661312" behindDoc="0" locked="0" layoutInCell="1" allowOverlap="1" wp14:anchorId="3AF0BAA9" wp14:editId="6F558232">
                <wp:simplePos x="0" y="0"/>
                <wp:positionH relativeFrom="column">
                  <wp:posOffset>-685800</wp:posOffset>
                </wp:positionH>
                <wp:positionV relativeFrom="paragraph">
                  <wp:posOffset>-114300</wp:posOffset>
                </wp:positionV>
                <wp:extent cx="6972300" cy="76200"/>
                <wp:effectExtent l="50800" t="25400" r="63500" b="101600"/>
                <wp:wrapNone/>
                <wp:docPr id="1" name="Straight Connector 1"/>
                <wp:cNvGraphicFramePr/>
                <a:graphic xmlns:a="http://schemas.openxmlformats.org/drawingml/2006/main">
                  <a:graphicData uri="http://schemas.microsoft.com/office/word/2010/wordprocessingShape">
                    <wps:wsp>
                      <wps:cNvCnPr/>
                      <wps:spPr>
                        <a:xfrm>
                          <a:off x="0" y="0"/>
                          <a:ext cx="6972300" cy="76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5pt,-8.95pt" to="495.05pt,-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" strokecolor="#4f81bd [3204]" strokeweight="2pt">
                <v:shadow on="t" opacity="24903f" mv:blur="40000f" origin=",.5" offset="0,20000emu"/>
              </v:line>
            </w:pict>
          </mc:Fallback>
        </mc:AlternateContent>
      </w:r>
    </w:p>
    <w:p w:rsidR="00CF4208" w:rsidRDefault="00CF4208" w:rsidP="00CF4208">
      <w:pPr>
        <w:ind w:right="-1260"/>
      </w:pPr>
    </w:p>
    <w:p w:rsidR="00CF4208" w:rsidRDefault="00CF4208" w:rsidP="00CF4208">
      <w:pPr>
        <w:ind w:left="-1260" w:right="-1260"/>
      </w:pPr>
    </w:p>
    <w:p w:rsidR="00CF4208" w:rsidRDefault="00527AED">
      <w:r>
        <w:rPr>
          <w:noProof/>
          <w:sz w:val="20"/>
        </w:rPr>
        <mc:AlternateContent>
          <mc:Choice Requires="wps">
            <w:drawing>
              <wp:anchor distT="0" distB="0" distL="114300" distR="114300" simplePos="0" relativeHeight="251663360" behindDoc="0" locked="0" layoutInCell="1" allowOverlap="1" wp14:anchorId="1E3393AE" wp14:editId="1D49A5F1">
                <wp:simplePos x="0" y="0"/>
                <wp:positionH relativeFrom="column">
                  <wp:posOffset>-685800</wp:posOffset>
                </wp:positionH>
                <wp:positionV relativeFrom="paragraph">
                  <wp:posOffset>2366010</wp:posOffset>
                </wp:positionV>
                <wp:extent cx="2286000" cy="5386070"/>
                <wp:effectExtent l="0" t="0" r="25400" b="24130"/>
                <wp:wrapSquare wrapText="bothSides"/>
                <wp:docPr id="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386070"/>
                        </a:xfrm>
                        <a:prstGeom prst="rect">
                          <a:avLst/>
                        </a:prstGeom>
                        <a:solidFill>
                          <a:srgbClr val="C0C0C0">
                            <a:alpha val="50000"/>
                          </a:srgbClr>
                        </a:solidFill>
                        <a:ln w="28575">
                          <a:solidFill>
                            <a:srgbClr val="000000"/>
                          </a:solidFill>
                          <a:miter lim="800000"/>
                          <a:headEnd/>
                          <a:tailEnd/>
                        </a:ln>
                      </wps:spPr>
                      <wps:txbx>
                        <w:txbxContent>
                          <w:p w:rsidR="0062536B" w:rsidRPr="00527AED" w:rsidRDefault="0062536B" w:rsidP="00527AED">
                            <w:pPr>
                              <w:ind w:firstLine="0"/>
                              <w:rPr>
                                <w:rStyle w:val="Strong"/>
                              </w:rPr>
                            </w:pPr>
                            <w:r>
                              <w:rPr>
                                <w:rStyle w:val="Strong"/>
                              </w:rPr>
                              <w:t>XXX</w:t>
                            </w:r>
                            <w:r w:rsidRPr="00527AED">
                              <w:rPr>
                                <w:rStyle w:val="Strong"/>
                              </w:rPr>
                              <w:t xml:space="preserve"> SWCD Office</w:t>
                            </w:r>
                          </w:p>
                          <w:p w:rsidR="0062536B" w:rsidRDefault="0062536B" w:rsidP="00CF4208">
                            <w:r>
                              <w:t>Address</w:t>
                            </w:r>
                          </w:p>
                          <w:p w:rsidR="0062536B" w:rsidRDefault="0062536B" w:rsidP="00CF4208">
                            <w:r>
                              <w:t xml:space="preserve">Phone: </w:t>
                            </w:r>
                          </w:p>
                          <w:p w:rsidR="0062536B" w:rsidRDefault="0062536B" w:rsidP="008757DC">
                            <w:r>
                              <w:t xml:space="preserve">FAX: </w:t>
                            </w:r>
                          </w:p>
                          <w:p w:rsidR="0062536B" w:rsidRDefault="0062536B" w:rsidP="008757DC">
                            <w:r>
                              <w:t>EMAIL</w:t>
                            </w:r>
                          </w:p>
                          <w:p w:rsidR="0062536B" w:rsidRDefault="0062536B" w:rsidP="008757DC">
                            <w:r>
                              <w:t>WEBSITE</w:t>
                            </w:r>
                          </w:p>
                          <w:p w:rsidR="0062536B" w:rsidRPr="008757DC" w:rsidRDefault="0062536B" w:rsidP="008757DC"/>
                          <w:p w:rsidR="0062536B" w:rsidRPr="00527AED" w:rsidRDefault="0062536B" w:rsidP="00527AED">
                            <w:pPr>
                              <w:ind w:firstLine="0"/>
                              <w:rPr>
                                <w:rStyle w:val="Strong"/>
                              </w:rPr>
                            </w:pPr>
                            <w:r w:rsidRPr="00527AED">
                              <w:rPr>
                                <w:rStyle w:val="Strong"/>
                              </w:rPr>
                              <w:t>Board of Directors</w:t>
                            </w:r>
                          </w:p>
                          <w:p w:rsidR="0062536B" w:rsidRDefault="0062536B" w:rsidP="00CF4208"/>
                          <w:p w:rsidR="0062536B" w:rsidRPr="00527AED" w:rsidRDefault="0062536B" w:rsidP="00527AED">
                            <w:pPr>
                              <w:ind w:firstLine="0"/>
                              <w:rPr>
                                <w:rStyle w:val="Strong"/>
                              </w:rPr>
                            </w:pPr>
                            <w:r w:rsidRPr="00527AED">
                              <w:rPr>
                                <w:rStyle w:val="Strong"/>
                              </w:rPr>
                              <w:t>Associate Directors</w:t>
                            </w:r>
                          </w:p>
                          <w:p w:rsidR="0062536B" w:rsidRDefault="0062536B" w:rsidP="00CF4208"/>
                          <w:p w:rsidR="0062536B" w:rsidRPr="00527AED" w:rsidRDefault="0062536B" w:rsidP="00527AED">
                            <w:pPr>
                              <w:ind w:firstLine="0"/>
                              <w:rPr>
                                <w:rStyle w:val="Strong"/>
                              </w:rPr>
                            </w:pPr>
                            <w:r w:rsidRPr="00527AED">
                              <w:rPr>
                                <w:rStyle w:val="Strong"/>
                              </w:rPr>
                              <w:t>Monthly Meetings</w:t>
                            </w:r>
                          </w:p>
                          <w:p w:rsidR="0062536B" w:rsidRDefault="0062536B" w:rsidP="00527AED">
                            <w:pPr>
                              <w:ind w:left="360" w:firstLine="0"/>
                            </w:pPr>
                            <w:r>
                              <w:t>Board Meetings are held XX at XX. The public is invited.</w:t>
                            </w:r>
                          </w:p>
                          <w:p w:rsidR="0062536B" w:rsidRDefault="0062536B" w:rsidP="00CF42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53.95pt;margin-top:186.3pt;width:180pt;height:42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" fillcolor="silver" strokeweight="2.25pt">
                <v:fill opacity="32896f"/>
                <v:textbox>
                  <w:txbxContent>
                    <w:p w:rsidR="0062536B" w:rsidRPr="00527AED" w:rsidRDefault="0062536B" w:rsidP="00527AED">
                      <w:pPr>
                        <w:ind w:firstLine="0"/>
                        <w:rPr>
                          <w:rStyle w:val="Strong"/>
                        </w:rPr>
                      </w:pPr>
                      <w:r>
                        <w:rPr>
                          <w:rStyle w:val="Strong"/>
                        </w:rPr>
                        <w:t>XXX</w:t>
                      </w:r>
                      <w:r w:rsidRPr="00527AED">
                        <w:rPr>
                          <w:rStyle w:val="Strong"/>
                        </w:rPr>
                        <w:t xml:space="preserve"> SWCD Office</w:t>
                      </w:r>
                    </w:p>
                    <w:p w:rsidR="0062536B" w:rsidRDefault="0062536B" w:rsidP="00CF4208">
                      <w:r>
                        <w:t>Address</w:t>
                      </w:r>
                    </w:p>
                    <w:p w:rsidR="0062536B" w:rsidRDefault="0062536B" w:rsidP="00CF4208">
                      <w:r>
                        <w:t xml:space="preserve">Phone: </w:t>
                      </w:r>
                    </w:p>
                    <w:p w:rsidR="0062536B" w:rsidRDefault="0062536B" w:rsidP="008757DC">
                      <w:r>
                        <w:t xml:space="preserve">FAX: </w:t>
                      </w:r>
                    </w:p>
                    <w:p w:rsidR="0062536B" w:rsidRDefault="0062536B" w:rsidP="008757DC">
                      <w:r>
                        <w:t>EMAIL</w:t>
                      </w:r>
                    </w:p>
                    <w:p w:rsidR="0062536B" w:rsidRDefault="0062536B" w:rsidP="008757DC">
                      <w:r>
                        <w:t>WEBSITE</w:t>
                      </w:r>
                    </w:p>
                    <w:p w:rsidR="0062536B" w:rsidRPr="008757DC" w:rsidRDefault="0062536B" w:rsidP="008757DC"/>
                    <w:p w:rsidR="0062536B" w:rsidRPr="00527AED" w:rsidRDefault="0062536B" w:rsidP="00527AED">
                      <w:pPr>
                        <w:ind w:firstLine="0"/>
                        <w:rPr>
                          <w:rStyle w:val="Strong"/>
                        </w:rPr>
                      </w:pPr>
                      <w:r w:rsidRPr="00527AED">
                        <w:rPr>
                          <w:rStyle w:val="Strong"/>
                        </w:rPr>
                        <w:t>Board of Directors</w:t>
                      </w:r>
                    </w:p>
                    <w:p w:rsidR="0062536B" w:rsidRDefault="0062536B" w:rsidP="00CF4208"/>
                    <w:p w:rsidR="0062536B" w:rsidRPr="00527AED" w:rsidRDefault="0062536B" w:rsidP="00527AED">
                      <w:pPr>
                        <w:ind w:firstLine="0"/>
                        <w:rPr>
                          <w:rStyle w:val="Strong"/>
                        </w:rPr>
                      </w:pPr>
                      <w:r w:rsidRPr="00527AED">
                        <w:rPr>
                          <w:rStyle w:val="Strong"/>
                        </w:rPr>
                        <w:t>Associate Directors</w:t>
                      </w:r>
                    </w:p>
                    <w:p w:rsidR="0062536B" w:rsidRDefault="0062536B" w:rsidP="00CF4208"/>
                    <w:p w:rsidR="0062536B" w:rsidRPr="00527AED" w:rsidRDefault="0062536B" w:rsidP="00527AED">
                      <w:pPr>
                        <w:ind w:firstLine="0"/>
                        <w:rPr>
                          <w:rStyle w:val="Strong"/>
                        </w:rPr>
                      </w:pPr>
                      <w:r w:rsidRPr="00527AED">
                        <w:rPr>
                          <w:rStyle w:val="Strong"/>
                        </w:rPr>
                        <w:t>Monthly Meetings</w:t>
                      </w:r>
                    </w:p>
                    <w:p w:rsidR="0062536B" w:rsidRDefault="0062536B" w:rsidP="00527AED">
                      <w:pPr>
                        <w:ind w:left="360" w:firstLine="0"/>
                      </w:pPr>
                      <w:r>
                        <w:t>Board Meetings are held XX at XX. The public is invited.</w:t>
                      </w:r>
                    </w:p>
                    <w:p w:rsidR="0062536B" w:rsidRDefault="0062536B" w:rsidP="00CF4208"/>
                  </w:txbxContent>
                </v:textbox>
                <w10:wrap type="square"/>
              </v:shape>
            </w:pict>
          </mc:Fallback>
        </mc:AlternateContent>
      </w:r>
      <w:r w:rsidR="00CF4208">
        <w:rPr>
          <w:rFonts w:hint="eastAsia"/>
        </w:rPr>
        <w:br w:type="page"/>
      </w:r>
    </w:p>
    <w:sdt>
      <w:sdtPr>
        <w:rPr>
          <w:rFonts w:asciiTheme="minorHAnsi" w:eastAsiaTheme="minorEastAsia" w:hAnsiTheme="minorHAnsi" w:cstheme="minorBidi"/>
          <w:b w:val="0"/>
          <w:bCs w:val="0"/>
          <w:color w:val="auto"/>
          <w:sz w:val="22"/>
          <w:szCs w:val="22"/>
          <w:lang w:bidi="ar-SA"/>
        </w:rPr>
        <w:id w:val="-35662705"/>
        <w:docPartObj>
          <w:docPartGallery w:val="Table of Contents"/>
          <w:docPartUnique/>
        </w:docPartObj>
      </w:sdtPr>
      <w:sdtEndPr>
        <w:rPr>
          <w:noProof/>
        </w:rPr>
      </w:sdtEndPr>
      <w:sdtContent>
        <w:p w:rsidR="00CF4208" w:rsidRDefault="00CF4208">
          <w:pPr>
            <w:pStyle w:val="TOCHeading"/>
          </w:pPr>
          <w:r>
            <w:t>Table of Contents</w:t>
          </w:r>
        </w:p>
        <w:p w:rsidR="002D6948" w:rsidRDefault="00CF4208">
          <w:pPr>
            <w:pStyle w:val="TOC1"/>
            <w:tabs>
              <w:tab w:val="right" w:leader="dot" w:pos="8630"/>
            </w:tabs>
            <w:rPr>
              <w:rFonts w:asciiTheme="minorHAnsi" w:hAnsiTheme="minorHAnsi"/>
              <w:b w:val="0"/>
              <w:noProof/>
              <w:color w:val="auto"/>
              <w:sz w:val="24"/>
              <w:szCs w:val="24"/>
              <w:lang w:eastAsia="ja-JP"/>
            </w:rPr>
          </w:pPr>
          <w:r>
            <w:fldChar w:fldCharType="begin"/>
          </w:r>
          <w:r>
            <w:instrText xml:space="preserve"> TOC \o "1-3" \h \z \u </w:instrText>
          </w:r>
          <w:r>
            <w:fldChar w:fldCharType="separate"/>
          </w:r>
          <w:r w:rsidR="002D6948">
            <w:rPr>
              <w:noProof/>
            </w:rPr>
            <w:t>EXECUTIVE SUMMARY</w:t>
          </w:r>
          <w:r w:rsidR="002D6948">
            <w:rPr>
              <w:noProof/>
            </w:rPr>
            <w:tab/>
          </w:r>
          <w:r w:rsidR="002D6948">
            <w:rPr>
              <w:noProof/>
            </w:rPr>
            <w:fldChar w:fldCharType="begin"/>
          </w:r>
          <w:r w:rsidR="002D6948">
            <w:rPr>
              <w:noProof/>
            </w:rPr>
            <w:instrText xml:space="preserve"> PAGEREF _Toc211612716 \h </w:instrText>
          </w:r>
          <w:r w:rsidR="002D6948">
            <w:rPr>
              <w:noProof/>
            </w:rPr>
          </w:r>
          <w:r w:rsidR="002D6948">
            <w:rPr>
              <w:noProof/>
            </w:rPr>
            <w:fldChar w:fldCharType="separate"/>
          </w:r>
          <w:r w:rsidR="0041602E">
            <w:rPr>
              <w:noProof/>
            </w:rPr>
            <w:t>4</w:t>
          </w:r>
          <w:r w:rsidR="002D6948">
            <w:rPr>
              <w:noProof/>
            </w:rPr>
            <w:fldChar w:fldCharType="end"/>
          </w:r>
        </w:p>
        <w:p w:rsidR="002D6948" w:rsidRDefault="002D6948">
          <w:pPr>
            <w:pStyle w:val="TOC1"/>
            <w:tabs>
              <w:tab w:val="right" w:leader="dot" w:pos="8630"/>
            </w:tabs>
            <w:rPr>
              <w:rFonts w:asciiTheme="minorHAnsi" w:hAnsiTheme="minorHAnsi"/>
              <w:b w:val="0"/>
              <w:noProof/>
              <w:color w:val="auto"/>
              <w:sz w:val="24"/>
              <w:szCs w:val="24"/>
              <w:lang w:eastAsia="ja-JP"/>
            </w:rPr>
          </w:pPr>
          <w:r>
            <w:rPr>
              <w:noProof/>
            </w:rPr>
            <w:t>GEOGRAPHY AND AGRICULTURE</w:t>
          </w:r>
          <w:r>
            <w:rPr>
              <w:noProof/>
            </w:rPr>
            <w:tab/>
          </w:r>
          <w:r>
            <w:rPr>
              <w:noProof/>
            </w:rPr>
            <w:fldChar w:fldCharType="begin"/>
          </w:r>
          <w:r>
            <w:rPr>
              <w:noProof/>
            </w:rPr>
            <w:instrText xml:space="preserve"> PAGEREF _Toc211612717 \h </w:instrText>
          </w:r>
          <w:r>
            <w:rPr>
              <w:noProof/>
            </w:rPr>
          </w:r>
          <w:r>
            <w:rPr>
              <w:noProof/>
            </w:rPr>
            <w:fldChar w:fldCharType="separate"/>
          </w:r>
          <w:r w:rsidR="0041602E">
            <w:rPr>
              <w:noProof/>
            </w:rPr>
            <w:t>4</w:t>
          </w:r>
          <w:r>
            <w:rPr>
              <w:noProof/>
            </w:rPr>
            <w:fldChar w:fldCharType="end"/>
          </w:r>
        </w:p>
        <w:p w:rsidR="002D6948" w:rsidRDefault="002D6948">
          <w:pPr>
            <w:pStyle w:val="TOC1"/>
            <w:tabs>
              <w:tab w:val="right" w:leader="dot" w:pos="8630"/>
            </w:tabs>
            <w:rPr>
              <w:rFonts w:asciiTheme="minorHAnsi" w:hAnsiTheme="minorHAnsi"/>
              <w:b w:val="0"/>
              <w:noProof/>
              <w:color w:val="auto"/>
              <w:sz w:val="24"/>
              <w:szCs w:val="24"/>
              <w:lang w:eastAsia="ja-JP"/>
            </w:rPr>
          </w:pPr>
          <w:r>
            <w:rPr>
              <w:noProof/>
            </w:rPr>
            <w:t>STRUCTURE AND GOVERNANCE</w:t>
          </w:r>
          <w:r>
            <w:rPr>
              <w:noProof/>
            </w:rPr>
            <w:tab/>
          </w:r>
          <w:r>
            <w:rPr>
              <w:noProof/>
            </w:rPr>
            <w:fldChar w:fldCharType="begin"/>
          </w:r>
          <w:r>
            <w:rPr>
              <w:noProof/>
            </w:rPr>
            <w:instrText xml:space="preserve"> PAGEREF _Toc211612718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Enabling and Governing Legislation</w:t>
          </w:r>
          <w:r>
            <w:rPr>
              <w:noProof/>
            </w:rPr>
            <w:tab/>
          </w:r>
          <w:r>
            <w:rPr>
              <w:noProof/>
            </w:rPr>
            <w:fldChar w:fldCharType="begin"/>
          </w:r>
          <w:r>
            <w:rPr>
              <w:noProof/>
            </w:rPr>
            <w:instrText xml:space="preserve"> PAGEREF _Toc211612719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History</w:t>
          </w:r>
          <w:r>
            <w:rPr>
              <w:noProof/>
            </w:rPr>
            <w:tab/>
          </w:r>
          <w:r>
            <w:rPr>
              <w:noProof/>
            </w:rPr>
            <w:fldChar w:fldCharType="begin"/>
          </w:r>
          <w:r>
            <w:rPr>
              <w:noProof/>
            </w:rPr>
            <w:instrText xml:space="preserve"> PAGEREF _Toc211612720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Leadership</w:t>
          </w:r>
          <w:r>
            <w:rPr>
              <w:noProof/>
            </w:rPr>
            <w:tab/>
          </w:r>
          <w:r>
            <w:rPr>
              <w:noProof/>
            </w:rPr>
            <w:fldChar w:fldCharType="begin"/>
          </w:r>
          <w:r>
            <w:rPr>
              <w:noProof/>
            </w:rPr>
            <w:instrText xml:space="preserve"> PAGEREF _Toc211612721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Associate Directors</w:t>
          </w:r>
          <w:r>
            <w:rPr>
              <w:noProof/>
            </w:rPr>
            <w:tab/>
          </w:r>
          <w:r>
            <w:rPr>
              <w:noProof/>
            </w:rPr>
            <w:fldChar w:fldCharType="begin"/>
          </w:r>
          <w:r>
            <w:rPr>
              <w:noProof/>
            </w:rPr>
            <w:instrText xml:space="preserve"> PAGEREF _Toc211612722 \h </w:instrText>
          </w:r>
          <w:r>
            <w:rPr>
              <w:noProof/>
            </w:rPr>
          </w:r>
          <w:r>
            <w:rPr>
              <w:noProof/>
            </w:rPr>
            <w:fldChar w:fldCharType="separate"/>
          </w:r>
          <w:r w:rsidR="0041602E">
            <w:rPr>
              <w:noProof/>
            </w:rPr>
            <w:t>4</w:t>
          </w:r>
          <w:r>
            <w:rPr>
              <w:noProof/>
            </w:rPr>
            <w:fldChar w:fldCharType="end"/>
          </w:r>
        </w:p>
        <w:p w:rsidR="002D6948" w:rsidRDefault="002D6948">
          <w:pPr>
            <w:pStyle w:val="TOC1"/>
            <w:tabs>
              <w:tab w:val="right" w:leader="dot" w:pos="8630"/>
            </w:tabs>
            <w:rPr>
              <w:rFonts w:asciiTheme="minorHAnsi" w:hAnsiTheme="minorHAnsi"/>
              <w:b w:val="0"/>
              <w:noProof/>
              <w:color w:val="auto"/>
              <w:sz w:val="24"/>
              <w:szCs w:val="24"/>
              <w:lang w:eastAsia="ja-JP"/>
            </w:rPr>
          </w:pPr>
          <w:r>
            <w:rPr>
              <w:noProof/>
            </w:rPr>
            <w:t>MISSION, VALUES, AND GUIDING PRINCIPLES</w:t>
          </w:r>
          <w:r>
            <w:rPr>
              <w:noProof/>
            </w:rPr>
            <w:tab/>
          </w:r>
          <w:r>
            <w:rPr>
              <w:noProof/>
            </w:rPr>
            <w:fldChar w:fldCharType="begin"/>
          </w:r>
          <w:r>
            <w:rPr>
              <w:noProof/>
            </w:rPr>
            <w:instrText xml:space="preserve"> PAGEREF _Toc211612723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Mission</w:t>
          </w:r>
          <w:r>
            <w:rPr>
              <w:noProof/>
            </w:rPr>
            <w:tab/>
          </w:r>
          <w:r>
            <w:rPr>
              <w:noProof/>
            </w:rPr>
            <w:fldChar w:fldCharType="begin"/>
          </w:r>
          <w:r>
            <w:rPr>
              <w:noProof/>
            </w:rPr>
            <w:instrText xml:space="preserve"> PAGEREF _Toc211612724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Vision</w:t>
          </w:r>
          <w:r>
            <w:rPr>
              <w:noProof/>
            </w:rPr>
            <w:tab/>
          </w:r>
          <w:r>
            <w:rPr>
              <w:noProof/>
            </w:rPr>
            <w:fldChar w:fldCharType="begin"/>
          </w:r>
          <w:r>
            <w:rPr>
              <w:noProof/>
            </w:rPr>
            <w:instrText xml:space="preserve"> PAGEREF _Toc211612725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Values (and/or Guiding Principles)</w:t>
          </w:r>
          <w:r>
            <w:rPr>
              <w:noProof/>
            </w:rPr>
            <w:tab/>
          </w:r>
          <w:r>
            <w:rPr>
              <w:noProof/>
            </w:rPr>
            <w:fldChar w:fldCharType="begin"/>
          </w:r>
          <w:r>
            <w:rPr>
              <w:noProof/>
            </w:rPr>
            <w:instrText xml:space="preserve"> PAGEREF _Toc211612726 \h </w:instrText>
          </w:r>
          <w:r>
            <w:rPr>
              <w:noProof/>
            </w:rPr>
          </w:r>
          <w:r>
            <w:rPr>
              <w:noProof/>
            </w:rPr>
            <w:fldChar w:fldCharType="separate"/>
          </w:r>
          <w:r w:rsidR="0041602E">
            <w:rPr>
              <w:noProof/>
            </w:rPr>
            <w:t>4</w:t>
          </w:r>
          <w:r>
            <w:rPr>
              <w:noProof/>
            </w:rPr>
            <w:fldChar w:fldCharType="end"/>
          </w:r>
        </w:p>
        <w:p w:rsidR="002D6948" w:rsidRDefault="002D6948">
          <w:pPr>
            <w:pStyle w:val="TOC1"/>
            <w:tabs>
              <w:tab w:val="right" w:leader="dot" w:pos="8630"/>
            </w:tabs>
            <w:rPr>
              <w:rFonts w:asciiTheme="minorHAnsi" w:hAnsiTheme="minorHAnsi"/>
              <w:b w:val="0"/>
              <w:noProof/>
              <w:color w:val="auto"/>
              <w:sz w:val="24"/>
              <w:szCs w:val="24"/>
              <w:lang w:eastAsia="ja-JP"/>
            </w:rPr>
          </w:pPr>
          <w:r>
            <w:rPr>
              <w:noProof/>
            </w:rPr>
            <w:t>ROLES AND RESPONSIBILITIES</w:t>
          </w:r>
          <w:r>
            <w:rPr>
              <w:noProof/>
            </w:rPr>
            <w:tab/>
          </w:r>
          <w:r>
            <w:rPr>
              <w:noProof/>
            </w:rPr>
            <w:fldChar w:fldCharType="begin"/>
          </w:r>
          <w:r>
            <w:rPr>
              <w:noProof/>
            </w:rPr>
            <w:instrText xml:space="preserve"> PAGEREF _Toc211612727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Local Level</w:t>
          </w:r>
          <w:r>
            <w:rPr>
              <w:noProof/>
            </w:rPr>
            <w:tab/>
          </w:r>
          <w:r>
            <w:rPr>
              <w:noProof/>
            </w:rPr>
            <w:fldChar w:fldCharType="begin"/>
          </w:r>
          <w:r>
            <w:rPr>
              <w:noProof/>
            </w:rPr>
            <w:instrText xml:space="preserve"> PAGEREF _Toc211612728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Regional Level</w:t>
          </w:r>
          <w:r>
            <w:rPr>
              <w:noProof/>
            </w:rPr>
            <w:tab/>
          </w:r>
          <w:r>
            <w:rPr>
              <w:noProof/>
            </w:rPr>
            <w:fldChar w:fldCharType="begin"/>
          </w:r>
          <w:r>
            <w:rPr>
              <w:noProof/>
            </w:rPr>
            <w:instrText xml:space="preserve"> PAGEREF _Toc211612729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State Level</w:t>
          </w:r>
          <w:r>
            <w:rPr>
              <w:noProof/>
            </w:rPr>
            <w:tab/>
          </w:r>
          <w:r>
            <w:rPr>
              <w:noProof/>
            </w:rPr>
            <w:fldChar w:fldCharType="begin"/>
          </w:r>
          <w:r>
            <w:rPr>
              <w:noProof/>
            </w:rPr>
            <w:instrText xml:space="preserve"> PAGEREF _Toc211612730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National Level</w:t>
          </w:r>
          <w:r>
            <w:rPr>
              <w:noProof/>
            </w:rPr>
            <w:tab/>
          </w:r>
          <w:r>
            <w:rPr>
              <w:noProof/>
            </w:rPr>
            <w:fldChar w:fldCharType="begin"/>
          </w:r>
          <w:r>
            <w:rPr>
              <w:noProof/>
            </w:rPr>
            <w:instrText xml:space="preserve"> PAGEREF _Toc211612731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Revenue to the County Economy</w:t>
          </w:r>
          <w:r>
            <w:rPr>
              <w:noProof/>
            </w:rPr>
            <w:tab/>
          </w:r>
          <w:r>
            <w:rPr>
              <w:noProof/>
            </w:rPr>
            <w:fldChar w:fldCharType="begin"/>
          </w:r>
          <w:r>
            <w:rPr>
              <w:noProof/>
            </w:rPr>
            <w:instrText xml:space="preserve"> PAGEREF _Toc211612732 \h </w:instrText>
          </w:r>
          <w:r>
            <w:rPr>
              <w:noProof/>
            </w:rPr>
          </w:r>
          <w:r>
            <w:rPr>
              <w:noProof/>
            </w:rPr>
            <w:fldChar w:fldCharType="separate"/>
          </w:r>
          <w:r w:rsidR="0041602E">
            <w:rPr>
              <w:noProof/>
            </w:rPr>
            <w:t>4</w:t>
          </w:r>
          <w:r>
            <w:rPr>
              <w:noProof/>
            </w:rPr>
            <w:fldChar w:fldCharType="end"/>
          </w:r>
        </w:p>
        <w:p w:rsidR="002D6948" w:rsidRDefault="002D6948">
          <w:pPr>
            <w:pStyle w:val="TOC1"/>
            <w:tabs>
              <w:tab w:val="right" w:leader="dot" w:pos="8630"/>
            </w:tabs>
            <w:rPr>
              <w:rFonts w:asciiTheme="minorHAnsi" w:hAnsiTheme="minorHAnsi"/>
              <w:b w:val="0"/>
              <w:noProof/>
              <w:color w:val="auto"/>
              <w:sz w:val="24"/>
              <w:szCs w:val="24"/>
              <w:lang w:eastAsia="ja-JP"/>
            </w:rPr>
          </w:pPr>
          <w:r>
            <w:rPr>
              <w:noProof/>
            </w:rPr>
            <w:t>GOALS AND OBJECTIVES</w:t>
          </w:r>
          <w:r>
            <w:rPr>
              <w:noProof/>
            </w:rPr>
            <w:tab/>
          </w:r>
          <w:r>
            <w:rPr>
              <w:noProof/>
            </w:rPr>
            <w:fldChar w:fldCharType="begin"/>
          </w:r>
          <w:r>
            <w:rPr>
              <w:noProof/>
            </w:rPr>
            <w:instrText xml:space="preserve"> PAGEREF _Toc211612733 \h </w:instrText>
          </w:r>
          <w:r>
            <w:rPr>
              <w:noProof/>
            </w:rPr>
          </w:r>
          <w:r>
            <w:rPr>
              <w:noProof/>
            </w:rPr>
            <w:fldChar w:fldCharType="separate"/>
          </w:r>
          <w:r w:rsidR="0041602E">
            <w:rPr>
              <w:noProof/>
            </w:rPr>
            <w:t>4</w:t>
          </w:r>
          <w:r>
            <w:rPr>
              <w:noProof/>
            </w:rPr>
            <w:fldChar w:fldCharType="end"/>
          </w:r>
        </w:p>
        <w:p w:rsidR="002D6948" w:rsidRDefault="002D6948">
          <w:pPr>
            <w:pStyle w:val="TOC1"/>
            <w:tabs>
              <w:tab w:val="right" w:leader="dot" w:pos="8630"/>
            </w:tabs>
            <w:rPr>
              <w:rFonts w:asciiTheme="minorHAnsi" w:hAnsiTheme="minorHAnsi"/>
              <w:b w:val="0"/>
              <w:noProof/>
              <w:color w:val="auto"/>
              <w:sz w:val="24"/>
              <w:szCs w:val="24"/>
              <w:lang w:eastAsia="ja-JP"/>
            </w:rPr>
          </w:pPr>
          <w:r>
            <w:rPr>
              <w:noProof/>
            </w:rPr>
            <w:t>NATURAL RESOURCE CONCERNS AND OUTCOMES</w:t>
          </w:r>
          <w:r>
            <w:rPr>
              <w:noProof/>
            </w:rPr>
            <w:tab/>
          </w:r>
          <w:r>
            <w:rPr>
              <w:noProof/>
            </w:rPr>
            <w:fldChar w:fldCharType="begin"/>
          </w:r>
          <w:r>
            <w:rPr>
              <w:noProof/>
            </w:rPr>
            <w:instrText xml:space="preserve"> PAGEREF _Toc211612734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Resource Concern #1</w:t>
          </w:r>
          <w:r>
            <w:rPr>
              <w:noProof/>
            </w:rPr>
            <w:tab/>
          </w:r>
          <w:r>
            <w:rPr>
              <w:noProof/>
            </w:rPr>
            <w:fldChar w:fldCharType="begin"/>
          </w:r>
          <w:r>
            <w:rPr>
              <w:noProof/>
            </w:rPr>
            <w:instrText xml:space="preserve"> PAGEREF _Toc211612735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Resource Concern #2</w:t>
          </w:r>
          <w:r>
            <w:rPr>
              <w:noProof/>
            </w:rPr>
            <w:tab/>
          </w:r>
          <w:r>
            <w:rPr>
              <w:noProof/>
            </w:rPr>
            <w:fldChar w:fldCharType="begin"/>
          </w:r>
          <w:r>
            <w:rPr>
              <w:noProof/>
            </w:rPr>
            <w:instrText xml:space="preserve"> PAGEREF _Toc211612736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Resource Concern #3</w:t>
          </w:r>
          <w:r>
            <w:rPr>
              <w:noProof/>
            </w:rPr>
            <w:tab/>
          </w:r>
          <w:r>
            <w:rPr>
              <w:noProof/>
            </w:rPr>
            <w:fldChar w:fldCharType="begin"/>
          </w:r>
          <w:r>
            <w:rPr>
              <w:noProof/>
            </w:rPr>
            <w:instrText xml:space="preserve"> PAGEREF _Toc211612737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Resource Concern #4</w:t>
          </w:r>
          <w:r>
            <w:rPr>
              <w:noProof/>
            </w:rPr>
            <w:tab/>
          </w:r>
          <w:r>
            <w:rPr>
              <w:noProof/>
            </w:rPr>
            <w:fldChar w:fldCharType="begin"/>
          </w:r>
          <w:r>
            <w:rPr>
              <w:noProof/>
            </w:rPr>
            <w:instrText xml:space="preserve"> PAGEREF _Toc211612738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Resource Concern #5</w:t>
          </w:r>
          <w:r>
            <w:rPr>
              <w:noProof/>
            </w:rPr>
            <w:tab/>
          </w:r>
          <w:r>
            <w:rPr>
              <w:noProof/>
            </w:rPr>
            <w:fldChar w:fldCharType="begin"/>
          </w:r>
          <w:r>
            <w:rPr>
              <w:noProof/>
            </w:rPr>
            <w:instrText xml:space="preserve"> PAGEREF _Toc211612739 \h </w:instrText>
          </w:r>
          <w:r>
            <w:rPr>
              <w:noProof/>
            </w:rPr>
          </w:r>
          <w:r>
            <w:rPr>
              <w:noProof/>
            </w:rPr>
            <w:fldChar w:fldCharType="separate"/>
          </w:r>
          <w:r w:rsidR="0041602E">
            <w:rPr>
              <w:noProof/>
            </w:rPr>
            <w:t>4</w:t>
          </w:r>
          <w:r>
            <w:rPr>
              <w:noProof/>
            </w:rPr>
            <w:fldChar w:fldCharType="end"/>
          </w:r>
        </w:p>
        <w:p w:rsidR="002D6948" w:rsidRDefault="002D6948">
          <w:pPr>
            <w:pStyle w:val="TOC1"/>
            <w:tabs>
              <w:tab w:val="right" w:leader="dot" w:pos="8630"/>
            </w:tabs>
            <w:rPr>
              <w:rFonts w:asciiTheme="minorHAnsi" w:hAnsiTheme="minorHAnsi"/>
              <w:b w:val="0"/>
              <w:noProof/>
              <w:color w:val="auto"/>
              <w:sz w:val="24"/>
              <w:szCs w:val="24"/>
              <w:lang w:eastAsia="ja-JP"/>
            </w:rPr>
          </w:pPr>
          <w:r>
            <w:rPr>
              <w:noProof/>
            </w:rPr>
            <w:t>District Programs</w:t>
          </w:r>
          <w:r>
            <w:rPr>
              <w:noProof/>
            </w:rPr>
            <w:tab/>
          </w:r>
          <w:r>
            <w:rPr>
              <w:noProof/>
            </w:rPr>
            <w:fldChar w:fldCharType="begin"/>
          </w:r>
          <w:r>
            <w:rPr>
              <w:noProof/>
            </w:rPr>
            <w:instrText xml:space="preserve"> PAGEREF _Toc211612740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Program #1</w:t>
          </w:r>
          <w:r>
            <w:rPr>
              <w:noProof/>
            </w:rPr>
            <w:tab/>
          </w:r>
          <w:r>
            <w:rPr>
              <w:noProof/>
            </w:rPr>
            <w:fldChar w:fldCharType="begin"/>
          </w:r>
          <w:r>
            <w:rPr>
              <w:noProof/>
            </w:rPr>
            <w:instrText xml:space="preserve"> PAGEREF _Toc211612741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Program #2</w:t>
          </w:r>
          <w:r>
            <w:rPr>
              <w:noProof/>
            </w:rPr>
            <w:tab/>
          </w:r>
          <w:r>
            <w:rPr>
              <w:noProof/>
            </w:rPr>
            <w:fldChar w:fldCharType="begin"/>
          </w:r>
          <w:r>
            <w:rPr>
              <w:noProof/>
            </w:rPr>
            <w:instrText xml:space="preserve"> PAGEREF _Toc211612742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Program #3</w:t>
          </w:r>
          <w:r>
            <w:rPr>
              <w:noProof/>
            </w:rPr>
            <w:tab/>
          </w:r>
          <w:r>
            <w:rPr>
              <w:noProof/>
            </w:rPr>
            <w:fldChar w:fldCharType="begin"/>
          </w:r>
          <w:r>
            <w:rPr>
              <w:noProof/>
            </w:rPr>
            <w:instrText xml:space="preserve"> PAGEREF _Toc211612743 \h </w:instrText>
          </w:r>
          <w:r>
            <w:rPr>
              <w:noProof/>
            </w:rPr>
          </w:r>
          <w:r>
            <w:rPr>
              <w:noProof/>
            </w:rPr>
            <w:fldChar w:fldCharType="separate"/>
          </w:r>
          <w:r w:rsidR="0041602E">
            <w:rPr>
              <w:noProof/>
            </w:rPr>
            <w:t>4</w:t>
          </w:r>
          <w:r>
            <w:rPr>
              <w:noProof/>
            </w:rPr>
            <w:fldChar w:fldCharType="end"/>
          </w:r>
        </w:p>
        <w:p w:rsidR="002D6948" w:rsidRDefault="002D6948">
          <w:pPr>
            <w:pStyle w:val="TOC1"/>
            <w:tabs>
              <w:tab w:val="right" w:leader="dot" w:pos="8630"/>
            </w:tabs>
            <w:rPr>
              <w:rFonts w:asciiTheme="minorHAnsi" w:hAnsiTheme="minorHAnsi"/>
              <w:b w:val="0"/>
              <w:noProof/>
              <w:color w:val="auto"/>
              <w:sz w:val="24"/>
              <w:szCs w:val="24"/>
              <w:lang w:eastAsia="ja-JP"/>
            </w:rPr>
          </w:pPr>
          <w:r>
            <w:rPr>
              <w:noProof/>
            </w:rPr>
            <w:t>DISTRICT CAPACITY, NEEDS, AND STRATEGIES</w:t>
          </w:r>
          <w:r>
            <w:rPr>
              <w:noProof/>
            </w:rPr>
            <w:tab/>
          </w:r>
          <w:r>
            <w:rPr>
              <w:noProof/>
            </w:rPr>
            <w:fldChar w:fldCharType="begin"/>
          </w:r>
          <w:r>
            <w:rPr>
              <w:noProof/>
            </w:rPr>
            <w:instrText xml:space="preserve"> PAGEREF _Toc211612744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Capacity</w:t>
          </w:r>
          <w:r>
            <w:rPr>
              <w:noProof/>
            </w:rPr>
            <w:tab/>
          </w:r>
          <w:r>
            <w:rPr>
              <w:noProof/>
            </w:rPr>
            <w:fldChar w:fldCharType="begin"/>
          </w:r>
          <w:r>
            <w:rPr>
              <w:noProof/>
            </w:rPr>
            <w:instrText xml:space="preserve"> PAGEREF _Toc211612745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Needs</w:t>
          </w:r>
          <w:r>
            <w:rPr>
              <w:noProof/>
            </w:rPr>
            <w:tab/>
          </w:r>
          <w:r>
            <w:rPr>
              <w:noProof/>
            </w:rPr>
            <w:fldChar w:fldCharType="begin"/>
          </w:r>
          <w:r>
            <w:rPr>
              <w:noProof/>
            </w:rPr>
            <w:instrText xml:space="preserve"> PAGEREF _Toc211612746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Strategies</w:t>
          </w:r>
          <w:r>
            <w:rPr>
              <w:noProof/>
            </w:rPr>
            <w:tab/>
          </w:r>
          <w:r>
            <w:rPr>
              <w:noProof/>
            </w:rPr>
            <w:fldChar w:fldCharType="begin"/>
          </w:r>
          <w:r>
            <w:rPr>
              <w:noProof/>
            </w:rPr>
            <w:instrText xml:space="preserve"> PAGEREF _Toc211612747 \h </w:instrText>
          </w:r>
          <w:r>
            <w:rPr>
              <w:noProof/>
            </w:rPr>
          </w:r>
          <w:r>
            <w:rPr>
              <w:noProof/>
            </w:rPr>
            <w:fldChar w:fldCharType="separate"/>
          </w:r>
          <w:r w:rsidR="0041602E">
            <w:rPr>
              <w:noProof/>
            </w:rPr>
            <w:t>4</w:t>
          </w:r>
          <w:r>
            <w:rPr>
              <w:noProof/>
            </w:rPr>
            <w:fldChar w:fldCharType="end"/>
          </w:r>
        </w:p>
        <w:p w:rsidR="002D6948" w:rsidRDefault="002D6948">
          <w:pPr>
            <w:pStyle w:val="TOC1"/>
            <w:tabs>
              <w:tab w:val="right" w:leader="dot" w:pos="8630"/>
            </w:tabs>
            <w:rPr>
              <w:rFonts w:asciiTheme="minorHAnsi" w:hAnsiTheme="minorHAnsi"/>
              <w:b w:val="0"/>
              <w:noProof/>
              <w:color w:val="auto"/>
              <w:sz w:val="24"/>
              <w:szCs w:val="24"/>
              <w:lang w:eastAsia="ja-JP"/>
            </w:rPr>
          </w:pPr>
          <w:r>
            <w:rPr>
              <w:noProof/>
            </w:rPr>
            <w:t>APPENDIXES</w:t>
          </w:r>
          <w:r>
            <w:rPr>
              <w:noProof/>
            </w:rPr>
            <w:tab/>
          </w:r>
          <w:r>
            <w:rPr>
              <w:noProof/>
            </w:rPr>
            <w:fldChar w:fldCharType="begin"/>
          </w:r>
          <w:r>
            <w:rPr>
              <w:noProof/>
            </w:rPr>
            <w:instrText xml:space="preserve"> PAGEREF _Toc211612748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Appendix A: General Powers of Soil and Water Conservation District Directors</w:t>
          </w:r>
          <w:r>
            <w:rPr>
              <w:noProof/>
            </w:rPr>
            <w:tab/>
          </w:r>
          <w:r>
            <w:rPr>
              <w:noProof/>
            </w:rPr>
            <w:fldChar w:fldCharType="begin"/>
          </w:r>
          <w:r>
            <w:rPr>
              <w:noProof/>
            </w:rPr>
            <w:instrText xml:space="preserve"> PAGEREF _Toc211612749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Appendix B: Statutes and Administrative Rules</w:t>
          </w:r>
          <w:r>
            <w:rPr>
              <w:noProof/>
            </w:rPr>
            <w:tab/>
          </w:r>
          <w:r>
            <w:rPr>
              <w:noProof/>
            </w:rPr>
            <w:fldChar w:fldCharType="begin"/>
          </w:r>
          <w:r>
            <w:rPr>
              <w:noProof/>
            </w:rPr>
            <w:instrText xml:space="preserve"> PAGEREF _Toc211612750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 xml:space="preserve">Appendix C: </w:t>
          </w:r>
          <w:r w:rsidRPr="00296227">
            <w:rPr>
              <w:noProof/>
              <w:highlight w:val="yellow"/>
            </w:rPr>
            <w:t>Acronyms used in this Business Plan</w:t>
          </w:r>
          <w:r>
            <w:rPr>
              <w:noProof/>
            </w:rPr>
            <w:tab/>
          </w:r>
          <w:r>
            <w:rPr>
              <w:noProof/>
            </w:rPr>
            <w:fldChar w:fldCharType="begin"/>
          </w:r>
          <w:r>
            <w:rPr>
              <w:noProof/>
            </w:rPr>
            <w:instrText xml:space="preserve"> PAGEREF _Toc211612751 \h </w:instrText>
          </w:r>
          <w:r>
            <w:rPr>
              <w:noProof/>
            </w:rPr>
          </w:r>
          <w:r>
            <w:rPr>
              <w:noProof/>
            </w:rPr>
            <w:fldChar w:fldCharType="separate"/>
          </w:r>
          <w:r w:rsidR="0041602E">
            <w:rPr>
              <w:noProof/>
            </w:rPr>
            <w:t>4</w:t>
          </w:r>
          <w:r>
            <w:rPr>
              <w:noProof/>
            </w:rPr>
            <w:fldChar w:fldCharType="end"/>
          </w:r>
        </w:p>
        <w:p w:rsidR="002D6948" w:rsidRDefault="002D6948">
          <w:pPr>
            <w:pStyle w:val="TOC2"/>
            <w:tabs>
              <w:tab w:val="right" w:leader="dot" w:pos="8630"/>
            </w:tabs>
            <w:rPr>
              <w:noProof/>
              <w:sz w:val="24"/>
              <w:szCs w:val="24"/>
              <w:lang w:eastAsia="ja-JP"/>
            </w:rPr>
          </w:pPr>
          <w:r>
            <w:rPr>
              <w:noProof/>
            </w:rPr>
            <w:t>Appendix D: Current Fiscal Year Budget</w:t>
          </w:r>
          <w:r>
            <w:rPr>
              <w:noProof/>
            </w:rPr>
            <w:tab/>
          </w:r>
          <w:r>
            <w:rPr>
              <w:noProof/>
            </w:rPr>
            <w:fldChar w:fldCharType="begin"/>
          </w:r>
          <w:r>
            <w:rPr>
              <w:noProof/>
            </w:rPr>
            <w:instrText xml:space="preserve"> PAGEREF _Toc211612752 \h </w:instrText>
          </w:r>
          <w:r>
            <w:rPr>
              <w:noProof/>
            </w:rPr>
          </w:r>
          <w:r>
            <w:rPr>
              <w:noProof/>
            </w:rPr>
            <w:fldChar w:fldCharType="separate"/>
          </w:r>
          <w:r w:rsidR="0041602E">
            <w:rPr>
              <w:noProof/>
            </w:rPr>
            <w:t>4</w:t>
          </w:r>
          <w:r>
            <w:rPr>
              <w:noProof/>
            </w:rPr>
            <w:fldChar w:fldCharType="end"/>
          </w:r>
        </w:p>
        <w:p w:rsidR="00CF4208" w:rsidRDefault="00CF4208">
          <w:r>
            <w:rPr>
              <w:b/>
              <w:bCs/>
              <w:noProof/>
            </w:rPr>
            <w:fldChar w:fldCharType="end"/>
          </w:r>
        </w:p>
      </w:sdtContent>
    </w:sdt>
    <w:p w:rsidR="00CF4208" w:rsidRDefault="00CF4208">
      <w:r>
        <w:rPr>
          <w:rFonts w:hint="eastAsia"/>
        </w:rPr>
        <w:br w:type="page"/>
      </w:r>
    </w:p>
    <w:p w:rsidR="004F7C71" w:rsidRDefault="008757DC" w:rsidP="00CF4208">
      <w:pPr>
        <w:ind w:left="-1260" w:right="-1260"/>
        <w:rPr>
          <w:noProof/>
        </w:rPr>
      </w:pPr>
      <w:r w:rsidRPr="008757DC">
        <w:rPr>
          <w:noProof/>
          <w:highlight w:val="yellow"/>
        </w:rPr>
        <w:t>MAP of District</w:t>
      </w:r>
    </w:p>
    <w:p w:rsidR="002C7E6D" w:rsidRDefault="002C7E6D" w:rsidP="00527AED">
      <w:pPr>
        <w:ind w:right="-1260"/>
        <w:sectPr w:rsidR="002C7E6D" w:rsidSect="00AC76CD">
          <w:footerReference w:type="even" r:id="rId13"/>
          <w:pgSz w:w="12240" w:h="15840"/>
          <w:pgMar w:top="1440" w:right="1800" w:bottom="1440" w:left="1800" w:header="720" w:footer="720" w:gutter="0"/>
          <w:cols w:space="720"/>
          <w:titlePg/>
          <w:docGrid w:linePitch="360"/>
        </w:sectPr>
      </w:pPr>
    </w:p>
    <w:p w:rsidR="002C7E6D" w:rsidRDefault="00527AED" w:rsidP="00527AED">
      <w:pPr>
        <w:pStyle w:val="Heading1"/>
      </w:pPr>
      <w:bookmarkStart w:id="1" w:name="_Toc211612716"/>
      <w:r>
        <w:t>EXECUTIVE SUMMARY</w:t>
      </w:r>
      <w:bookmarkEnd w:id="1"/>
    </w:p>
    <w:p w:rsidR="00527AED" w:rsidRDefault="00527AED" w:rsidP="00527AED"/>
    <w:p w:rsidR="00237F35" w:rsidRPr="00237F35" w:rsidRDefault="00237F35" w:rsidP="00237F35">
      <w:pPr>
        <w:rPr>
          <w:b/>
          <w:bCs/>
        </w:rPr>
      </w:pPr>
    </w:p>
    <w:p w:rsidR="00237F35" w:rsidRDefault="00237F35" w:rsidP="00237F35">
      <w:r w:rsidRPr="00237F35">
        <w:t>This five year Business Plan (20</w:t>
      </w:r>
      <w:r w:rsidR="008757DC">
        <w:t>XX</w:t>
      </w:r>
      <w:r w:rsidRPr="00237F35">
        <w:t>-20</w:t>
      </w:r>
      <w:r w:rsidR="008757DC">
        <w:t>XX</w:t>
      </w:r>
      <w:r w:rsidRPr="00237F35">
        <w:t xml:space="preserve">) details the </w:t>
      </w:r>
      <w:r w:rsidR="008757DC">
        <w:t>XXX</w:t>
      </w:r>
      <w:r w:rsidRPr="00237F35">
        <w:t xml:space="preserve"> Soil and Water Conservation District services, activities, resources, staffing, and finances currently available and planned to carry out its mission. The Business Plan also contains general information about the District and </w:t>
      </w:r>
      <w:r w:rsidR="008757DC">
        <w:t>XXX</w:t>
      </w:r>
      <w:r w:rsidRPr="00237F35">
        <w:t xml:space="preserve"> County and guides the development of the District’s annual work plans and budgets.</w:t>
      </w:r>
    </w:p>
    <w:p w:rsidR="0062536B" w:rsidRDefault="0062536B" w:rsidP="00237F35"/>
    <w:p w:rsidR="0062536B" w:rsidRPr="0062536B" w:rsidRDefault="0062536B" w:rsidP="00237F35">
      <w:pPr>
        <w:rPr>
          <w:b/>
          <w:i/>
        </w:rPr>
      </w:pPr>
      <w:r w:rsidRPr="00C003E1">
        <w:rPr>
          <w:b/>
          <w:i/>
          <w:highlight w:val="yellow"/>
        </w:rPr>
        <w:t>This is a bare minimum executive summary. You may want to expand on this with</w:t>
      </w:r>
      <w:r w:rsidR="00C003E1" w:rsidRPr="00C003E1">
        <w:rPr>
          <w:b/>
          <w:i/>
          <w:highlight w:val="yellow"/>
        </w:rPr>
        <w:t xml:space="preserve"> thoughts from the Board, summary of programs and/or district capacity.</w:t>
      </w:r>
    </w:p>
    <w:p w:rsidR="00237F35" w:rsidRPr="00237F35" w:rsidRDefault="00237F35" w:rsidP="00237F35"/>
    <w:p w:rsidR="00237F35" w:rsidRPr="00237F35" w:rsidRDefault="00237F35" w:rsidP="00237F35">
      <w:pPr>
        <w:pStyle w:val="Heading4"/>
      </w:pPr>
      <w:r w:rsidRPr="00237F35">
        <w:t>Public Participation</w:t>
      </w:r>
    </w:p>
    <w:p w:rsidR="00237F35" w:rsidRPr="00237F35" w:rsidRDefault="00237F35" w:rsidP="00237F35">
      <w:pPr>
        <w:rPr>
          <w:b/>
          <w:bCs/>
          <w:u w:val="single"/>
        </w:rPr>
      </w:pPr>
    </w:p>
    <w:p w:rsidR="00237F35" w:rsidRPr="00237F35" w:rsidRDefault="00237F35" w:rsidP="00237F35">
      <w:r w:rsidRPr="00237F35">
        <w:t>This Plan was prepared with input from:</w:t>
      </w:r>
    </w:p>
    <w:p w:rsidR="00237F35" w:rsidRPr="00237F35" w:rsidRDefault="00237F35" w:rsidP="00237F35"/>
    <w:p w:rsidR="00237F35" w:rsidRPr="00237F35" w:rsidRDefault="00237F35" w:rsidP="00237F35"/>
    <w:p w:rsidR="00237F35" w:rsidRPr="00237F35" w:rsidRDefault="00237F35" w:rsidP="00237F35">
      <w:pPr>
        <w:pStyle w:val="Heading4"/>
      </w:pPr>
      <w:r w:rsidRPr="00237F35">
        <w:t>Audience</w:t>
      </w:r>
    </w:p>
    <w:p w:rsidR="00237F35" w:rsidRPr="00237F35" w:rsidRDefault="00237F35" w:rsidP="00237F35">
      <w:r w:rsidRPr="00237F35">
        <w:t xml:space="preserve">This Plan is intended for </w:t>
      </w:r>
      <w:r w:rsidR="00C003E1">
        <w:t>XX</w:t>
      </w:r>
      <w:r w:rsidRPr="00237F35">
        <w:t xml:space="preserve"> County residents, </w:t>
      </w:r>
      <w:proofErr w:type="gramStart"/>
      <w:r w:rsidR="00C003E1">
        <w:t xml:space="preserve">XX </w:t>
      </w:r>
      <w:r w:rsidRPr="00237F35">
        <w:t xml:space="preserve"> County</w:t>
      </w:r>
      <w:proofErr w:type="gramEnd"/>
      <w:r w:rsidRPr="00237F35">
        <w:t xml:space="preserve"> government officials, funding sources, legislators, and partner agencies. </w:t>
      </w:r>
    </w:p>
    <w:p w:rsidR="00527AED" w:rsidRDefault="00527AED" w:rsidP="00527AED"/>
    <w:p w:rsidR="00527AED" w:rsidRDefault="00527AED" w:rsidP="00527AED">
      <w:pPr>
        <w:rPr>
          <w:b/>
        </w:rPr>
      </w:pPr>
      <w:r w:rsidRPr="00527AED">
        <w:rPr>
          <w:b/>
          <w:highlight w:val="yellow"/>
        </w:rPr>
        <w:t>THIS SECTION SHOULD BE FLUSHED OUT. SEE OTHER EXAMPLE LONG RANGE PLANS FOR IDEAS.</w:t>
      </w:r>
      <w:r w:rsidRPr="00527AED">
        <w:rPr>
          <w:b/>
        </w:rPr>
        <w:t xml:space="preserve"> </w:t>
      </w:r>
    </w:p>
    <w:p w:rsidR="00527AED" w:rsidRDefault="00527AED" w:rsidP="00527AED">
      <w:pPr>
        <w:rPr>
          <w:b/>
        </w:rPr>
      </w:pPr>
    </w:p>
    <w:p w:rsidR="00527AED" w:rsidRDefault="00527AED">
      <w:pPr>
        <w:rPr>
          <w:b/>
        </w:rPr>
      </w:pPr>
      <w:r>
        <w:rPr>
          <w:rFonts w:hint="eastAsia"/>
          <w:b/>
        </w:rPr>
        <w:br w:type="page"/>
      </w:r>
    </w:p>
    <w:p w:rsidR="00527AED" w:rsidRDefault="007C7D18" w:rsidP="007C7D18">
      <w:pPr>
        <w:pStyle w:val="Heading1"/>
      </w:pPr>
      <w:bookmarkStart w:id="2" w:name="_Toc211612717"/>
      <w:r>
        <w:t>GEOGRAPHY AND AGRICULTURE</w:t>
      </w:r>
      <w:bookmarkEnd w:id="2"/>
    </w:p>
    <w:p w:rsidR="007C7D18" w:rsidRDefault="007C7D18" w:rsidP="007C7D18"/>
    <w:p w:rsidR="00061278" w:rsidRPr="00061278" w:rsidRDefault="00061278" w:rsidP="00061278">
      <w:pPr>
        <w:pStyle w:val="Heading4"/>
      </w:pPr>
      <w:r w:rsidRPr="00061278">
        <w:t>Topography</w:t>
      </w:r>
    </w:p>
    <w:p w:rsidR="00061278" w:rsidRPr="00061278" w:rsidRDefault="00C003E1" w:rsidP="00061278">
      <w:r>
        <w:t>XX</w:t>
      </w:r>
      <w:r w:rsidR="00061278" w:rsidRPr="00061278">
        <w:t xml:space="preserve"> County is </w:t>
      </w:r>
    </w:p>
    <w:p w:rsidR="00061278" w:rsidRPr="00061278" w:rsidRDefault="00061278" w:rsidP="00061278"/>
    <w:p w:rsidR="00061278" w:rsidRPr="00061278" w:rsidRDefault="00061278" w:rsidP="00061278">
      <w:pPr>
        <w:pStyle w:val="Heading4"/>
      </w:pPr>
      <w:r w:rsidRPr="00061278">
        <w:t>Land Use</w:t>
      </w:r>
    </w:p>
    <w:p w:rsidR="007C7D18" w:rsidRDefault="007C7D18" w:rsidP="007C7D18">
      <w:pPr>
        <w:rPr>
          <w:b/>
        </w:rPr>
      </w:pPr>
    </w:p>
    <w:p w:rsidR="00237F35" w:rsidRDefault="00237F35" w:rsidP="007C7D18"/>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Pr="00237F35" w:rsidRDefault="00237F35" w:rsidP="00237F35"/>
    <w:p w:rsidR="00237F35" w:rsidRDefault="00237F35" w:rsidP="00237F35"/>
    <w:p w:rsidR="00237F35" w:rsidRDefault="00237F35">
      <w:r>
        <w:rPr>
          <w:rFonts w:hint="eastAsia"/>
        </w:rPr>
        <w:br w:type="page"/>
      </w:r>
    </w:p>
    <w:p w:rsidR="007C7D18" w:rsidRDefault="00237F35" w:rsidP="00237F35">
      <w:pPr>
        <w:pStyle w:val="Heading1"/>
      </w:pPr>
      <w:bookmarkStart w:id="3" w:name="_Toc211612718"/>
      <w:r>
        <w:t>STRUCTURE AND GOVERNANCE</w:t>
      </w:r>
      <w:bookmarkEnd w:id="3"/>
    </w:p>
    <w:p w:rsidR="00237F35" w:rsidRDefault="00237F35" w:rsidP="00237F35"/>
    <w:p w:rsidR="00237F35" w:rsidRDefault="00237F35" w:rsidP="00237F35">
      <w:pPr>
        <w:pStyle w:val="Heading2"/>
      </w:pPr>
      <w:bookmarkStart w:id="4" w:name="_Toc211612719"/>
      <w:r>
        <w:t>Enabling and Governing Legislation</w:t>
      </w:r>
      <w:bookmarkEnd w:id="4"/>
    </w:p>
    <w:p w:rsidR="00237F35" w:rsidRDefault="00237F35" w:rsidP="00237F35"/>
    <w:p w:rsidR="00265C3A" w:rsidRDefault="00265C3A" w:rsidP="00265C3A">
      <w:r w:rsidRPr="00265C3A">
        <w:t xml:space="preserve">The </w:t>
      </w:r>
      <w:r w:rsidRPr="00265C3A">
        <w:rPr>
          <w:highlight w:val="yellow"/>
        </w:rPr>
        <w:t>XXX</w:t>
      </w:r>
      <w:r w:rsidRPr="00265C3A">
        <w:t xml:space="preserve"> SWCD is one of 45 conservation districts in Oregon.  Conservation districts are defined in Oregon law as political subdivisions of state government.  </w:t>
      </w:r>
      <w:r w:rsidRPr="00265C3A">
        <w:rPr>
          <w:highlight w:val="yellow"/>
        </w:rPr>
        <w:t>XXX</w:t>
      </w:r>
      <w:r w:rsidRPr="00265C3A">
        <w:t xml:space="preserve"> SWCD is not a state agency.  Rather it is classified as a municipal corporation, a form of local </w:t>
      </w:r>
      <w:r w:rsidR="00C003E1" w:rsidRPr="00265C3A">
        <w:t>government, which</w:t>
      </w:r>
      <w:r w:rsidRPr="00265C3A">
        <w:t xml:space="preserve"> is required to follow many of the same laws that govern state agencies and special districts.  </w:t>
      </w:r>
      <w:proofErr w:type="gramStart"/>
      <w:r w:rsidRPr="00265C3A">
        <w:t>It is specifically governed by ORS 568.210</w:t>
      </w:r>
      <w:proofErr w:type="gramEnd"/>
      <w:r w:rsidRPr="00265C3A">
        <w:t xml:space="preserve"> to 568.890 and ORS 568.900 to 568.933.  See Appendix </w:t>
      </w:r>
      <w:r>
        <w:t>A</w:t>
      </w:r>
      <w:r w:rsidRPr="00265C3A">
        <w:t xml:space="preserve"> for the specific powers and authorities granted to districts.  Appendix </w:t>
      </w:r>
      <w:r>
        <w:t>B</w:t>
      </w:r>
      <w:r w:rsidRPr="00265C3A">
        <w:t xml:space="preserve"> lists other statutes and administrative rules to which </w:t>
      </w:r>
      <w:r w:rsidRPr="00265C3A">
        <w:rPr>
          <w:highlight w:val="yellow"/>
        </w:rPr>
        <w:t>XXX</w:t>
      </w:r>
      <w:r w:rsidRPr="00265C3A">
        <w:t xml:space="preserve"> SWCD is subject. </w:t>
      </w:r>
    </w:p>
    <w:p w:rsidR="00265C3A" w:rsidRPr="00265C3A" w:rsidRDefault="00265C3A" w:rsidP="00265C3A"/>
    <w:p w:rsidR="00265C3A" w:rsidRPr="00265C3A" w:rsidRDefault="00265C3A" w:rsidP="00265C3A">
      <w:r w:rsidRPr="00265C3A">
        <w:t xml:space="preserve">The Oregon Revised Statutes (ORS) that established and govern Oregon’s SWCDs (except the federal tribal </w:t>
      </w:r>
      <w:proofErr w:type="spellStart"/>
      <w:r w:rsidRPr="00265C3A">
        <w:t>Tiicham</w:t>
      </w:r>
      <w:proofErr w:type="spellEnd"/>
      <w:r w:rsidRPr="00265C3A">
        <w:t xml:space="preserve"> Conservation District) was significantly revised by the 2009 Legislative Assembly under House Bill 2082.  The origin of the House Bill was a collaborative effort among the Oregon Association of Conservation Districts, member Conservation Districts, and the Oregon Department of Agriculture.  It was designed to address the evolving challenges and opportunities presented to today’s SWCDs that were not envisioned when the Statute originated, and to eliminate antiquated provisions in the previous editions.</w:t>
      </w:r>
    </w:p>
    <w:p w:rsidR="00265C3A" w:rsidRPr="00265C3A" w:rsidRDefault="00265C3A" w:rsidP="00265C3A"/>
    <w:p w:rsidR="00265C3A" w:rsidRPr="00265C3A" w:rsidRDefault="00265C3A" w:rsidP="00265C3A">
      <w:pPr>
        <w:rPr>
          <w:b/>
        </w:rPr>
      </w:pPr>
      <w:r w:rsidRPr="00265C3A">
        <w:t>In addition to the general purpose of SWCDs under ORS 568.225 in the previous editions, the following was added: “</w:t>
      </w:r>
      <w:r w:rsidRPr="00265C3A">
        <w:rPr>
          <w:b/>
        </w:rPr>
        <w:t>promote collaborative conservation efforts to protect and enhance healthy watershed functions, assist in the development of renewable energy and energy efficiency resources”</w:t>
      </w:r>
      <w:r w:rsidRPr="00265C3A">
        <w:t>.</w:t>
      </w:r>
    </w:p>
    <w:p w:rsidR="00237F35" w:rsidRDefault="00237F35" w:rsidP="00237F35"/>
    <w:p w:rsidR="00237F35" w:rsidRDefault="00237F35" w:rsidP="00237F35">
      <w:pPr>
        <w:pStyle w:val="Heading2"/>
      </w:pPr>
      <w:bookmarkStart w:id="5" w:name="_Toc211612720"/>
      <w:r>
        <w:t>History</w:t>
      </w:r>
      <w:bookmarkEnd w:id="5"/>
    </w:p>
    <w:p w:rsidR="00237F35" w:rsidRDefault="00237F35" w:rsidP="00237F35"/>
    <w:p w:rsidR="00237F35" w:rsidRDefault="00265C3A" w:rsidP="00237F35">
      <w:r w:rsidRPr="00265C3A">
        <w:t xml:space="preserve">The </w:t>
      </w:r>
      <w:r w:rsidRPr="00265C3A">
        <w:rPr>
          <w:highlight w:val="yellow"/>
        </w:rPr>
        <w:t>XXX</w:t>
      </w:r>
      <w:r>
        <w:t xml:space="preserve"> </w:t>
      </w:r>
      <w:r w:rsidRPr="00265C3A">
        <w:t>SWCD was established in 19</w:t>
      </w:r>
      <w:r w:rsidRPr="00265C3A">
        <w:rPr>
          <w:highlight w:val="yellow"/>
        </w:rPr>
        <w:t>XX</w:t>
      </w:r>
      <w:r w:rsidRPr="00265C3A">
        <w:t xml:space="preserve"> to direct agricultural producers to technical assistance resources, such as our partners the NRCS.  Since 19</w:t>
      </w:r>
      <w:r w:rsidRPr="00265C3A">
        <w:rPr>
          <w:highlight w:val="yellow"/>
        </w:rPr>
        <w:t>XX</w:t>
      </w:r>
      <w:r w:rsidRPr="00265C3A">
        <w:t xml:space="preserve">, NRCS and </w:t>
      </w:r>
      <w:r>
        <w:t xml:space="preserve">the </w:t>
      </w:r>
      <w:r w:rsidRPr="00265C3A">
        <w:rPr>
          <w:highlight w:val="yellow"/>
        </w:rPr>
        <w:t>XXX</w:t>
      </w:r>
      <w:r>
        <w:t xml:space="preserve"> </w:t>
      </w:r>
      <w:r w:rsidRPr="00265C3A">
        <w:t xml:space="preserve">SWCD have partnered to plan and implement conservation practices on private lands in the basin.  </w:t>
      </w:r>
    </w:p>
    <w:p w:rsidR="00265C3A" w:rsidRDefault="00265C3A" w:rsidP="00237F35"/>
    <w:p w:rsidR="00265C3A" w:rsidRPr="00C003E1" w:rsidRDefault="00265C3A" w:rsidP="00237F35">
      <w:pPr>
        <w:rPr>
          <w:b/>
        </w:rPr>
      </w:pPr>
      <w:r w:rsidRPr="00C003E1">
        <w:rPr>
          <w:b/>
          <w:highlight w:val="yellow"/>
        </w:rPr>
        <w:t>Add more history here.</w:t>
      </w:r>
    </w:p>
    <w:p w:rsidR="00237F35" w:rsidRDefault="00237F35" w:rsidP="00237F35">
      <w:pPr>
        <w:pStyle w:val="Heading2"/>
      </w:pPr>
      <w:bookmarkStart w:id="6" w:name="_Toc211612721"/>
      <w:r>
        <w:t>Leadership</w:t>
      </w:r>
      <w:bookmarkEnd w:id="6"/>
    </w:p>
    <w:p w:rsidR="00237F35" w:rsidRDefault="00237F35" w:rsidP="00237F35"/>
    <w:p w:rsidR="00237F35" w:rsidRPr="00237F35" w:rsidRDefault="00237F35" w:rsidP="00237F35">
      <w:pPr>
        <w:pStyle w:val="Heading4"/>
      </w:pPr>
      <w:r w:rsidRPr="00237F35">
        <w:t>Directors</w:t>
      </w:r>
    </w:p>
    <w:p w:rsidR="00265C3A" w:rsidRPr="00265C3A" w:rsidRDefault="00237F35" w:rsidP="00265C3A">
      <w:r w:rsidRPr="00237F35">
        <w:t xml:space="preserve">A board of </w:t>
      </w:r>
      <w:r w:rsidR="00265C3A" w:rsidRPr="00265C3A">
        <w:rPr>
          <w:highlight w:val="yellow"/>
        </w:rPr>
        <w:t>five/</w:t>
      </w:r>
      <w:r w:rsidRPr="00265C3A">
        <w:rPr>
          <w:highlight w:val="yellow"/>
        </w:rPr>
        <w:t>seven</w:t>
      </w:r>
      <w:r w:rsidRPr="00237F35">
        <w:t xml:space="preserve"> directors governs the District. </w:t>
      </w:r>
      <w:r w:rsidR="00265C3A" w:rsidRPr="00265C3A">
        <w:t>Directors</w:t>
      </w:r>
      <w:r w:rsidR="00265C3A" w:rsidRPr="00265C3A">
        <w:rPr>
          <w:b/>
        </w:rPr>
        <w:t xml:space="preserve"> </w:t>
      </w:r>
      <w:r w:rsidR="00265C3A" w:rsidRPr="00265C3A">
        <w:t xml:space="preserve">are elected by the electorate of </w:t>
      </w:r>
      <w:r w:rsidR="00265C3A" w:rsidRPr="00265C3A">
        <w:rPr>
          <w:highlight w:val="yellow"/>
        </w:rPr>
        <w:t>XXX</w:t>
      </w:r>
      <w:r w:rsidR="00265C3A" w:rsidRPr="00265C3A">
        <w:t xml:space="preserve"> County at the November General Election, which is held during even-numbered years.  Director positions are elected in staggered terms to provide continuity on the board and maintain consistent operations.  The </w:t>
      </w:r>
      <w:r w:rsidR="00265C3A" w:rsidRPr="00265C3A">
        <w:rPr>
          <w:highlight w:val="yellow"/>
        </w:rPr>
        <w:t>XXX</w:t>
      </w:r>
      <w:r w:rsidR="00265C3A" w:rsidRPr="00265C3A">
        <w:t xml:space="preserve"> SWCD Board may appoint a person to fill a board vacancy between elections for the duration of that position’s term.  </w:t>
      </w:r>
      <w:r w:rsidR="00265C3A" w:rsidRPr="00265C3A">
        <w:rPr>
          <w:highlight w:val="yellow"/>
        </w:rPr>
        <w:t>Three/Five</w:t>
      </w:r>
      <w:r w:rsidR="00265C3A" w:rsidRPr="00265C3A">
        <w:t xml:space="preserve"> of the seven positions are classified as zone positions and must meet the zone requirements and terms of office as specified in ORS 568.560 as follows: </w:t>
      </w:r>
    </w:p>
    <w:p w:rsidR="00265C3A" w:rsidRDefault="00265C3A" w:rsidP="00265C3A">
      <w:r w:rsidRPr="00265C3A">
        <w:t xml:space="preserve">“Zone directors must own or manage 10 or more acres of land in </w:t>
      </w:r>
      <w:r w:rsidR="007E7E30">
        <w:t>the district</w:t>
      </w:r>
      <w:r w:rsidRPr="00265C3A">
        <w:t xml:space="preserve">, be involved in the active management of that property, reside within the boundaries of </w:t>
      </w:r>
      <w:r w:rsidR="007E7E30">
        <w:t>the district</w:t>
      </w:r>
      <w:r w:rsidRPr="00265C3A">
        <w:t>, and be a registered voter.”</w:t>
      </w:r>
    </w:p>
    <w:p w:rsidR="00265C3A" w:rsidRPr="00265C3A" w:rsidRDefault="00265C3A" w:rsidP="00265C3A"/>
    <w:p w:rsidR="00265C3A" w:rsidRPr="00265C3A" w:rsidRDefault="00265C3A" w:rsidP="00265C3A">
      <w:r w:rsidRPr="00265C3A">
        <w:t xml:space="preserve">An individual may serve as a zone director in lieu of land ownership or management requirements if the individual resides within the zone that is represented, has served at least one year as a </w:t>
      </w:r>
      <w:r w:rsidRPr="00265C3A">
        <w:rPr>
          <w:highlight w:val="yellow"/>
        </w:rPr>
        <w:t>XXX</w:t>
      </w:r>
      <w:r w:rsidRPr="00265C3A">
        <w:t xml:space="preserve"> SWCD Director or Associate Director and has a conservation plan approved by the </w:t>
      </w:r>
      <w:r w:rsidRPr="00265C3A">
        <w:rPr>
          <w:highlight w:val="yellow"/>
        </w:rPr>
        <w:t>XXX</w:t>
      </w:r>
      <w:r w:rsidRPr="00265C3A">
        <w:t xml:space="preserve"> SWCD Board.  The other two positions are at-large positions.  To qualify for an at-large position, a person must reside in </w:t>
      </w:r>
      <w:r w:rsidR="00C003E1" w:rsidRPr="00C003E1">
        <w:rPr>
          <w:highlight w:val="yellow"/>
        </w:rPr>
        <w:t>XX</w:t>
      </w:r>
      <w:r w:rsidRPr="00265C3A">
        <w:t xml:space="preserve"> County and be a registered voter.  No land ownership or management requirements are needed for an at-large position, which is also governed by ORS 568.560.  </w:t>
      </w:r>
    </w:p>
    <w:p w:rsidR="00265C3A" w:rsidRPr="00265C3A" w:rsidRDefault="00265C3A" w:rsidP="00265C3A"/>
    <w:p w:rsidR="00265C3A" w:rsidRPr="00265C3A" w:rsidRDefault="00265C3A" w:rsidP="00265C3A">
      <w:r w:rsidRPr="00265C3A">
        <w:rPr>
          <w:b/>
        </w:rPr>
        <w:t xml:space="preserve">An individual director </w:t>
      </w:r>
      <w:r w:rsidRPr="00265C3A">
        <w:t xml:space="preserve">has power only when acting as a part of the </w:t>
      </w:r>
      <w:r w:rsidRPr="00265C3A">
        <w:rPr>
          <w:highlight w:val="yellow"/>
        </w:rPr>
        <w:t>XXX</w:t>
      </w:r>
      <w:r w:rsidRPr="00265C3A">
        <w:t xml:space="preserve"> SWCD Board.  Individual board members may be delegated authority or power to act on behalf of the Board in specific, limited tasks.  This authority or power is granted through board action (resolution, motion, policy, etc.) and must be recorded in the meeting minutes.</w:t>
      </w:r>
    </w:p>
    <w:p w:rsidR="00265C3A" w:rsidRPr="00265C3A" w:rsidRDefault="00265C3A" w:rsidP="00265C3A"/>
    <w:p w:rsidR="00265C3A" w:rsidRPr="00265C3A" w:rsidRDefault="00265C3A" w:rsidP="00265C3A">
      <w:r w:rsidRPr="00265C3A">
        <w:t xml:space="preserve">The </w:t>
      </w:r>
      <w:r w:rsidRPr="00265C3A">
        <w:rPr>
          <w:highlight w:val="yellow"/>
        </w:rPr>
        <w:t>XXX</w:t>
      </w:r>
      <w:r w:rsidRPr="00265C3A">
        <w:t xml:space="preserve"> SWCD Board works cooperatively as a unit to plan and oversee implementing </w:t>
      </w:r>
      <w:r w:rsidRPr="00265C3A">
        <w:rPr>
          <w:highlight w:val="yellow"/>
        </w:rPr>
        <w:t>XXX</w:t>
      </w:r>
      <w:r w:rsidRPr="00265C3A">
        <w:t xml:space="preserve"> SWCD programs.  As a representative of the </w:t>
      </w:r>
      <w:r w:rsidR="0062536B">
        <w:t>XXX</w:t>
      </w:r>
      <w:r w:rsidRPr="00265C3A">
        <w:t xml:space="preserve"> SWCD Board, opinions expressed publicly by individual board members should be consistent with established board policy, not the individual’s personal agenda or opinions.</w:t>
      </w:r>
    </w:p>
    <w:p w:rsidR="00265C3A" w:rsidRPr="00265C3A" w:rsidRDefault="00265C3A" w:rsidP="00265C3A"/>
    <w:p w:rsidR="00265C3A" w:rsidRPr="00265C3A" w:rsidRDefault="00265C3A" w:rsidP="00265C3A">
      <w:r w:rsidRPr="00265C3A">
        <w:t>ORS 568.5</w:t>
      </w:r>
      <w:r w:rsidR="001513CE">
        <w:t>60</w:t>
      </w:r>
      <w:r w:rsidRPr="00265C3A">
        <w:t xml:space="preserve"> requires all SWCDs to select a Chair and Secretary from among its directors.  </w:t>
      </w:r>
      <w:r w:rsidR="0062536B">
        <w:t>XXX</w:t>
      </w:r>
      <w:r w:rsidRPr="00265C3A">
        <w:t xml:space="preserve"> SWCD may elect other officers as desired.  </w:t>
      </w:r>
    </w:p>
    <w:p w:rsidR="00265C3A" w:rsidRPr="00265C3A" w:rsidRDefault="00265C3A" w:rsidP="00265C3A"/>
    <w:p w:rsidR="00265C3A" w:rsidRPr="00265C3A" w:rsidRDefault="00265C3A" w:rsidP="00265C3A">
      <w:r w:rsidRPr="00265C3A">
        <w:t>The</w:t>
      </w:r>
      <w:r w:rsidRPr="00265C3A">
        <w:rPr>
          <w:b/>
        </w:rPr>
        <w:t xml:space="preserve"> Chair </w:t>
      </w:r>
      <w:r w:rsidRPr="00265C3A">
        <w:t xml:space="preserve">is granted the responsibility to represent </w:t>
      </w:r>
      <w:r w:rsidR="0062536B">
        <w:t>XXX</w:t>
      </w:r>
      <w:r w:rsidRPr="00265C3A">
        <w:t xml:space="preserve"> SWCD with other districts, agencies, associations, partners, organizations, legislators, and property owners consistent with the policies, plans, and interests of </w:t>
      </w:r>
      <w:r w:rsidR="0062536B">
        <w:t>XXX</w:t>
      </w:r>
      <w:r w:rsidRPr="00265C3A">
        <w:t xml:space="preserve"> SWCD.  The chair will also conduct regular and special meetings of the Board.  </w:t>
      </w:r>
    </w:p>
    <w:p w:rsidR="00265C3A" w:rsidRPr="00265C3A" w:rsidRDefault="00265C3A" w:rsidP="00265C3A"/>
    <w:p w:rsidR="00265C3A" w:rsidRPr="00265C3A" w:rsidRDefault="00265C3A" w:rsidP="00265C3A">
      <w:r w:rsidRPr="00265C3A">
        <w:t xml:space="preserve">A </w:t>
      </w:r>
      <w:r w:rsidRPr="00265C3A">
        <w:rPr>
          <w:b/>
        </w:rPr>
        <w:t xml:space="preserve">Vice-Chair </w:t>
      </w:r>
      <w:r w:rsidRPr="00265C3A">
        <w:t>has been given the authority to act as the Chair in case of the absence or unavailability of the Chair.</w:t>
      </w:r>
    </w:p>
    <w:p w:rsidR="00265C3A" w:rsidRPr="00265C3A" w:rsidRDefault="00265C3A" w:rsidP="00265C3A"/>
    <w:p w:rsidR="00265C3A" w:rsidRPr="00265C3A" w:rsidRDefault="00265C3A" w:rsidP="00265C3A">
      <w:r w:rsidRPr="00265C3A">
        <w:t xml:space="preserve">The </w:t>
      </w:r>
      <w:r w:rsidRPr="00265C3A">
        <w:rPr>
          <w:b/>
        </w:rPr>
        <w:t>Secretary</w:t>
      </w:r>
      <w:r w:rsidRPr="00265C3A">
        <w:t xml:space="preserve"> is the custodian of all </w:t>
      </w:r>
      <w:r w:rsidR="0062536B">
        <w:t>XXX</w:t>
      </w:r>
      <w:r w:rsidRPr="00265C3A">
        <w:t xml:space="preserve"> SWCD records, minutes, contracts, and other official documents.</w:t>
      </w:r>
    </w:p>
    <w:p w:rsidR="00265C3A" w:rsidRPr="00265C3A" w:rsidRDefault="00265C3A" w:rsidP="00265C3A"/>
    <w:p w:rsidR="00265C3A" w:rsidRPr="00265C3A" w:rsidRDefault="00265C3A" w:rsidP="00265C3A">
      <w:r w:rsidRPr="00265C3A">
        <w:rPr>
          <w:b/>
        </w:rPr>
        <w:t xml:space="preserve">Committees </w:t>
      </w:r>
      <w:r w:rsidRPr="00265C3A">
        <w:t xml:space="preserve">are an effective way for </w:t>
      </w:r>
      <w:r>
        <w:t>XXX</w:t>
      </w:r>
      <w:r w:rsidRPr="00265C3A">
        <w:t xml:space="preserve"> SWCD to plan and implement </w:t>
      </w:r>
      <w:r w:rsidR="00C003E1">
        <w:t>XXX</w:t>
      </w:r>
      <w:r w:rsidRPr="00265C3A">
        <w:t xml:space="preserve"> SWCD functions.  They can be comprised of board members, associate directors, </w:t>
      </w:r>
      <w:r w:rsidR="00C003E1">
        <w:t>XXX</w:t>
      </w:r>
      <w:r w:rsidRPr="00265C3A">
        <w:t xml:space="preserve"> SWCD advisors, representatives of cooperating agencies and associations, or interested citizens.  Currently the </w:t>
      </w:r>
      <w:r w:rsidRPr="00265C3A">
        <w:rPr>
          <w:highlight w:val="yellow"/>
        </w:rPr>
        <w:t>XXX</w:t>
      </w:r>
      <w:r w:rsidRPr="00265C3A">
        <w:t xml:space="preserve"> SWCD </w:t>
      </w:r>
      <w:r w:rsidRPr="00265C3A">
        <w:rPr>
          <w:highlight w:val="yellow"/>
        </w:rPr>
        <w:t>has/does not have any</w:t>
      </w:r>
      <w:r w:rsidRPr="00265C3A">
        <w:t xml:space="preserve"> standing committees.</w:t>
      </w:r>
      <w:r>
        <w:t xml:space="preserve"> </w:t>
      </w:r>
      <w:r w:rsidRPr="00265C3A">
        <w:rPr>
          <w:highlight w:val="yellow"/>
        </w:rPr>
        <w:t>These committees are</w:t>
      </w:r>
    </w:p>
    <w:p w:rsidR="00265C3A" w:rsidRPr="00265C3A" w:rsidRDefault="00265C3A" w:rsidP="00265C3A"/>
    <w:p w:rsidR="00265C3A" w:rsidRPr="00265C3A" w:rsidRDefault="00265C3A" w:rsidP="00265C3A">
      <w:r w:rsidRPr="00265C3A">
        <w:t xml:space="preserve">The </w:t>
      </w:r>
      <w:r w:rsidRPr="00265C3A">
        <w:rPr>
          <w:highlight w:val="yellow"/>
        </w:rPr>
        <w:t>XXX</w:t>
      </w:r>
      <w:r w:rsidRPr="00265C3A">
        <w:t xml:space="preserve"> SWCD </w:t>
      </w:r>
      <w:r w:rsidRPr="00265C3A">
        <w:rPr>
          <w:highlight w:val="yellow"/>
        </w:rPr>
        <w:t>does/not</w:t>
      </w:r>
      <w:r w:rsidRPr="00265C3A">
        <w:t xml:space="preserve"> have various</w:t>
      </w:r>
      <w:r w:rsidRPr="00265C3A">
        <w:rPr>
          <w:b/>
        </w:rPr>
        <w:t xml:space="preserve"> ad hoc committees, </w:t>
      </w:r>
      <w:r w:rsidRPr="00265C3A">
        <w:t xml:space="preserve">which are charged with specific tasks over a specific time period.  Ad hoc committees are then disbanded after the assigned task and/or timeframe is completed.  </w:t>
      </w:r>
    </w:p>
    <w:p w:rsidR="00237F35" w:rsidRPr="00237F35" w:rsidRDefault="00237F35" w:rsidP="00265C3A">
      <w:pPr>
        <w:pStyle w:val="Heading2"/>
      </w:pPr>
      <w:bookmarkStart w:id="7" w:name="_Toc211612722"/>
      <w:r w:rsidRPr="00237F35">
        <w:t>Associate Directors</w:t>
      </w:r>
      <w:bookmarkEnd w:id="7"/>
    </w:p>
    <w:p w:rsidR="00237F35" w:rsidRPr="00237F35" w:rsidRDefault="00237F35" w:rsidP="00237F35">
      <w:r w:rsidRPr="00237F35">
        <w:t>Associate Directors are non-voting members of the District Board. They are appointed by the Directors to serve as advisors and representatives. Associate directorship offers a way to educate potential directors, broaden community input to the District, and expand District programs.</w:t>
      </w:r>
    </w:p>
    <w:p w:rsidR="00061278" w:rsidRDefault="00061278" w:rsidP="00061278">
      <w:pPr>
        <w:pStyle w:val="Heading1"/>
      </w:pPr>
      <w:bookmarkStart w:id="8" w:name="_Toc211612723"/>
      <w:r>
        <w:t>MISSION, VALUES, AND GUIDING PRINCIPLES</w:t>
      </w:r>
      <w:bookmarkEnd w:id="8"/>
    </w:p>
    <w:p w:rsidR="00061278" w:rsidRDefault="00061278" w:rsidP="00061278">
      <w:pPr>
        <w:pStyle w:val="Heading2"/>
      </w:pPr>
      <w:bookmarkStart w:id="9" w:name="_Toc211612724"/>
      <w:r>
        <w:t>Mission</w:t>
      </w:r>
      <w:bookmarkEnd w:id="9"/>
    </w:p>
    <w:p w:rsidR="00061278" w:rsidRDefault="00061278" w:rsidP="00061278"/>
    <w:p w:rsidR="00254533" w:rsidRDefault="00254533" w:rsidP="00061278"/>
    <w:p w:rsidR="00254533" w:rsidRDefault="00254533" w:rsidP="00254533">
      <w:pPr>
        <w:pStyle w:val="Heading2"/>
      </w:pPr>
      <w:bookmarkStart w:id="10" w:name="_Toc211612725"/>
      <w:r>
        <w:t>Vision</w:t>
      </w:r>
      <w:bookmarkEnd w:id="10"/>
    </w:p>
    <w:p w:rsidR="00061278" w:rsidRDefault="00061278" w:rsidP="00061278"/>
    <w:p w:rsidR="00254533" w:rsidRDefault="00254533" w:rsidP="00061278"/>
    <w:p w:rsidR="00061278" w:rsidRDefault="00061278" w:rsidP="00061278">
      <w:pPr>
        <w:pStyle w:val="Heading2"/>
      </w:pPr>
      <w:bookmarkStart w:id="11" w:name="_Toc211612726"/>
      <w:r>
        <w:t xml:space="preserve">Values </w:t>
      </w:r>
      <w:r w:rsidR="00254533">
        <w:t>(</w:t>
      </w:r>
      <w:r>
        <w:t>and</w:t>
      </w:r>
      <w:r w:rsidR="00254533">
        <w:t>/or</w:t>
      </w:r>
      <w:r>
        <w:t xml:space="preserve"> Guiding Principles</w:t>
      </w:r>
      <w:r w:rsidR="00254533">
        <w:t>)</w:t>
      </w:r>
      <w:bookmarkEnd w:id="11"/>
    </w:p>
    <w:p w:rsidR="00061278" w:rsidRDefault="00061278" w:rsidP="00061278"/>
    <w:p w:rsidR="00B52C68" w:rsidRDefault="00B52C68"/>
    <w:p w:rsidR="00254533" w:rsidRDefault="00254533">
      <w:pPr>
        <w:rPr>
          <w:rFonts w:asciiTheme="majorHAnsi" w:eastAsiaTheme="majorEastAsia" w:hAnsiTheme="majorHAnsi" w:cstheme="majorBidi"/>
          <w:b/>
          <w:bCs/>
          <w:color w:val="365F91" w:themeColor="accent1" w:themeShade="BF"/>
          <w:sz w:val="24"/>
          <w:szCs w:val="24"/>
        </w:rPr>
      </w:pPr>
      <w:r>
        <w:br w:type="page"/>
      </w:r>
    </w:p>
    <w:p w:rsidR="00061278" w:rsidRDefault="00061278" w:rsidP="00061278">
      <w:pPr>
        <w:pStyle w:val="Heading1"/>
      </w:pPr>
      <w:bookmarkStart w:id="12" w:name="_Toc211612727"/>
      <w:r>
        <w:t>ROLES AND RESPONSIBILITIES</w:t>
      </w:r>
      <w:bookmarkEnd w:id="12"/>
    </w:p>
    <w:p w:rsidR="00061278" w:rsidRDefault="00061278" w:rsidP="00061278"/>
    <w:p w:rsidR="00E341C7" w:rsidRPr="00E341C7" w:rsidRDefault="00E341C7" w:rsidP="00E341C7">
      <w:r w:rsidRPr="00E341C7">
        <w:t xml:space="preserve">The </w:t>
      </w:r>
      <w:r w:rsidRPr="0036042D">
        <w:rPr>
          <w:highlight w:val="yellow"/>
        </w:rPr>
        <w:t>XXX</w:t>
      </w:r>
      <w:r>
        <w:t xml:space="preserve"> </w:t>
      </w:r>
      <w:r w:rsidRPr="00E341C7">
        <w:t>SWCD works with agencies and individuals as partners in our efforts to achieve our vision.  Various memorandums of agreement and/or understanding, working agreements, intergovernmental agreements and informal arrangements, formalize the partnerships.  The agreements outline the responsibilities of each partner and identify the types of assistance, resources, and support each will provide to accomplish common conservation goals</w:t>
      </w:r>
      <w:r>
        <w:t>.</w:t>
      </w:r>
    </w:p>
    <w:p w:rsidR="00EB0B55" w:rsidRPr="00EB0B55" w:rsidRDefault="00EB0B55" w:rsidP="00EB0B55"/>
    <w:p w:rsidR="00EB0B55" w:rsidRPr="00EB0B55" w:rsidRDefault="00C003E1" w:rsidP="00EB0B55">
      <w:pPr>
        <w:pStyle w:val="Heading2"/>
      </w:pPr>
      <w:bookmarkStart w:id="13" w:name="_Toc211612728"/>
      <w:r>
        <w:t>Local Level</w:t>
      </w:r>
      <w:bookmarkEnd w:id="13"/>
    </w:p>
    <w:p w:rsidR="00EB0B55" w:rsidRPr="00EB0B55" w:rsidRDefault="00EB0B55" w:rsidP="00EB0B55">
      <w:pPr>
        <w:rPr>
          <w:b/>
          <w:bCs/>
          <w:u w:val="single"/>
        </w:rPr>
      </w:pPr>
    </w:p>
    <w:p w:rsidR="00EB0B55" w:rsidRPr="00EB0B55" w:rsidRDefault="00EB0B55" w:rsidP="00EB0B55">
      <w:pPr>
        <w:pStyle w:val="Heading4"/>
      </w:pPr>
      <w:r w:rsidRPr="00EB0B55">
        <w:t>Landowners, Producers, General Public</w:t>
      </w:r>
    </w:p>
    <w:p w:rsidR="00EB0B55" w:rsidRDefault="00EB0B55" w:rsidP="00EB0B55"/>
    <w:p w:rsidR="00EB0B55" w:rsidRPr="00EB0B55" w:rsidRDefault="00EB0B55" w:rsidP="00EB0B55">
      <w:r w:rsidRPr="00EB0B55">
        <w:t xml:space="preserve">The General Public utilizes the </w:t>
      </w:r>
      <w:r w:rsidR="00E341C7" w:rsidRPr="0036042D">
        <w:rPr>
          <w:highlight w:val="yellow"/>
        </w:rPr>
        <w:t>XXX</w:t>
      </w:r>
      <w:r w:rsidRPr="00EB0B55">
        <w:t xml:space="preserve"> </w:t>
      </w:r>
      <w:r w:rsidR="0036042D">
        <w:t>SWCD</w:t>
      </w:r>
      <w:r w:rsidRPr="00EB0B55">
        <w:t xml:space="preserve"> as its primary point of contact for all District programs as well as those of the Oregon Department of Agriculture and the USDA’s Natural Resource Conservation Service. Landowners and agricultural producers can avail of technical assistance with natural resource concerns and assistance in securing grant or loan funding for an array of natural resource conservation projects. </w:t>
      </w:r>
    </w:p>
    <w:p w:rsidR="00EB0B55" w:rsidRPr="00EB0B55" w:rsidRDefault="00EB0B55" w:rsidP="00EB0B55"/>
    <w:p w:rsidR="00EB0B55" w:rsidRPr="00EB0B55" w:rsidRDefault="00E341C7" w:rsidP="00EB0B55">
      <w:pPr>
        <w:pStyle w:val="Heading4"/>
      </w:pPr>
      <w:r w:rsidRPr="0036042D">
        <w:rPr>
          <w:highlight w:val="yellow"/>
        </w:rPr>
        <w:t>XXX</w:t>
      </w:r>
      <w:r w:rsidR="00EB0B55" w:rsidRPr="00EB0B55">
        <w:t xml:space="preserve"> Soil and Water</w:t>
      </w:r>
      <w:r w:rsidR="00C003E1">
        <w:t xml:space="preserve"> District</w:t>
      </w:r>
    </w:p>
    <w:p w:rsidR="00EB0B55" w:rsidRPr="00EB0B55" w:rsidRDefault="00EB0B55" w:rsidP="00EB0B55">
      <w:r w:rsidRPr="00EB0B55">
        <w:t xml:space="preserve">The District assists the general public with conservation planning, technical and financial assistance, farm bill program opportunities, and answers to conservation-related questions. </w:t>
      </w:r>
    </w:p>
    <w:p w:rsidR="00EB0B55" w:rsidRPr="00EB0B55" w:rsidRDefault="00EB0B55" w:rsidP="00E341C7">
      <w:r w:rsidRPr="00EB0B55">
        <w:t xml:space="preserve">The District </w:t>
      </w:r>
      <w:proofErr w:type="gramStart"/>
      <w:r w:rsidRPr="00EB0B55">
        <w:t xml:space="preserve">provides </w:t>
      </w:r>
      <w:r w:rsidR="00E341C7">
        <w:t>…</w:t>
      </w:r>
      <w:r w:rsidRPr="00EB0B55">
        <w:t>.</w:t>
      </w:r>
      <w:proofErr w:type="gramEnd"/>
    </w:p>
    <w:p w:rsidR="00EB0B55" w:rsidRPr="00EB0B55" w:rsidRDefault="00EB0B55" w:rsidP="00EB0B55"/>
    <w:p w:rsidR="00EB0B55" w:rsidRPr="00EB0B55" w:rsidRDefault="00EB0B55" w:rsidP="00EB0B55">
      <w:pPr>
        <w:pStyle w:val="Heading4"/>
      </w:pPr>
      <w:r w:rsidRPr="00EB0B55">
        <w:t>OSU Extension Service</w:t>
      </w:r>
    </w:p>
    <w:p w:rsidR="00EB0B55" w:rsidRDefault="00EB0B55" w:rsidP="00EB0B55"/>
    <w:p w:rsidR="00EB0B55" w:rsidRPr="00EB0B55" w:rsidRDefault="00EB0B55" w:rsidP="00EB0B55">
      <w:r w:rsidRPr="00EB0B55">
        <w:t xml:space="preserve">The District maintains a working relationship with the </w:t>
      </w:r>
      <w:r w:rsidR="00E341C7">
        <w:t>XXX</w:t>
      </w:r>
      <w:r w:rsidRPr="00EB0B55">
        <w:t xml:space="preserve"> County office of Oregon State University Extension Service </w:t>
      </w:r>
      <w:proofErr w:type="gramStart"/>
      <w:r w:rsidRPr="00EB0B55">
        <w:t xml:space="preserve">to </w:t>
      </w:r>
      <w:r w:rsidR="00E341C7">
        <w:t>….</w:t>
      </w:r>
      <w:proofErr w:type="gramEnd"/>
    </w:p>
    <w:p w:rsidR="00EB0B55" w:rsidRPr="00EB0B55" w:rsidRDefault="00EB0B55" w:rsidP="00EB0B55"/>
    <w:p w:rsidR="00EB0B55" w:rsidRPr="00EB0B55" w:rsidRDefault="00EB0B55" w:rsidP="00EB0B55">
      <w:pPr>
        <w:pStyle w:val="Heading4"/>
      </w:pPr>
      <w:r w:rsidRPr="00EB0B55">
        <w:t>County Government</w:t>
      </w:r>
    </w:p>
    <w:p w:rsidR="00EB0B55" w:rsidRDefault="00EB0B55" w:rsidP="00EB0B55"/>
    <w:p w:rsidR="00EB0B55" w:rsidRPr="00EB0B55" w:rsidRDefault="00EB0B55" w:rsidP="00EB0B55"/>
    <w:p w:rsidR="00EB0B55" w:rsidRPr="00EB0B55" w:rsidRDefault="00C003E1" w:rsidP="00EB0B55">
      <w:pPr>
        <w:pStyle w:val="Heading2"/>
      </w:pPr>
      <w:bookmarkStart w:id="14" w:name="_Toc211612729"/>
      <w:r>
        <w:t>Regional Level</w:t>
      </w:r>
      <w:bookmarkEnd w:id="14"/>
    </w:p>
    <w:p w:rsidR="00EB0B55" w:rsidRPr="00EB0B55" w:rsidRDefault="00EB0B55" w:rsidP="00EB0B55"/>
    <w:p w:rsidR="00EB0B55" w:rsidRPr="00EB0B55" w:rsidRDefault="00EB0B55" w:rsidP="00EB0B55">
      <w:pPr>
        <w:pStyle w:val="Heading4"/>
      </w:pPr>
      <w:r w:rsidRPr="00EB0B55">
        <w:t>USDA Natural Resource Conservation Service (NRCS)</w:t>
      </w:r>
    </w:p>
    <w:p w:rsidR="00EB0B55" w:rsidRDefault="00EB0B55" w:rsidP="00EB0B55"/>
    <w:p w:rsidR="00EB0B55" w:rsidRPr="00EB0B55" w:rsidRDefault="00EB0B55" w:rsidP="00EB0B55">
      <w:r w:rsidRPr="0036042D">
        <w:rPr>
          <w:highlight w:val="yellow"/>
        </w:rPr>
        <w:t xml:space="preserve">The District maintains a Cooperative Working Agreement with the NRCS to provide office space and equipment and assistance with conservation planning and conservation practice implementation activities in </w:t>
      </w:r>
      <w:r w:rsidR="0036042D" w:rsidRPr="0036042D">
        <w:rPr>
          <w:highlight w:val="red"/>
        </w:rPr>
        <w:t>XXX</w:t>
      </w:r>
      <w:r w:rsidRPr="0036042D">
        <w:rPr>
          <w:highlight w:val="red"/>
        </w:rPr>
        <w:t xml:space="preserve"> </w:t>
      </w:r>
      <w:r w:rsidRPr="0036042D">
        <w:rPr>
          <w:highlight w:val="yellow"/>
        </w:rPr>
        <w:t xml:space="preserve">County. The District also from time to time enters into Contribution Agreements with NRCS to produce complete conservation plans. The NRCS provides technical assistance to the District and directly to county landowners and producers. The District is served through NRCS offices in the </w:t>
      </w:r>
      <w:r w:rsidR="0036042D" w:rsidRPr="0036042D">
        <w:rPr>
          <w:highlight w:val="yellow"/>
        </w:rPr>
        <w:t>city of…</w:t>
      </w:r>
    </w:p>
    <w:p w:rsidR="00EB0B55" w:rsidRPr="00EB0B55" w:rsidRDefault="00EB0B55" w:rsidP="00EB0B55"/>
    <w:p w:rsidR="00EB0B55" w:rsidRPr="00EB0B55" w:rsidRDefault="00EB0B55" w:rsidP="00EB0B55">
      <w:pPr>
        <w:pStyle w:val="Heading4"/>
      </w:pPr>
      <w:r w:rsidRPr="00EB0B55">
        <w:t xml:space="preserve"> Local Advisory Committee</w:t>
      </w:r>
    </w:p>
    <w:p w:rsidR="00EB0B55" w:rsidRDefault="00EB0B55" w:rsidP="00EB0B55"/>
    <w:p w:rsidR="00EB0B55" w:rsidRPr="00EB0B55" w:rsidRDefault="00EB0B55" w:rsidP="00EB0B55">
      <w:r w:rsidRPr="00EB0B55">
        <w:t xml:space="preserve">The Local Advisory Committee is made up of landowners, agricultural producers, and an environmental representative whose charge is to develop an Agricultural Water Quality Management Area Plan. The Plan is </w:t>
      </w:r>
      <w:proofErr w:type="gramStart"/>
      <w:r w:rsidRPr="00EB0B55">
        <w:t xml:space="preserve">used </w:t>
      </w:r>
      <w:r w:rsidR="0036042D">
        <w:t>….</w:t>
      </w:r>
      <w:proofErr w:type="gramEnd"/>
    </w:p>
    <w:p w:rsidR="00EB0B55" w:rsidRPr="00EB0B55" w:rsidRDefault="00EB0B55" w:rsidP="00EB0B55"/>
    <w:p w:rsidR="00EB0B55" w:rsidRPr="00EB0B55" w:rsidRDefault="00C003E1" w:rsidP="00EB0B55">
      <w:pPr>
        <w:pStyle w:val="Heading2"/>
      </w:pPr>
      <w:bookmarkStart w:id="15" w:name="_Toc211612730"/>
      <w:r>
        <w:t>State Level</w:t>
      </w:r>
      <w:bookmarkEnd w:id="15"/>
    </w:p>
    <w:p w:rsidR="00EB0B55" w:rsidRPr="00EB0B55" w:rsidRDefault="00EB0B55" w:rsidP="00EB0B55">
      <w:pPr>
        <w:rPr>
          <w:b/>
          <w:bCs/>
          <w:u w:val="single"/>
        </w:rPr>
      </w:pPr>
    </w:p>
    <w:p w:rsidR="00EB0B55" w:rsidRPr="00EB0B55" w:rsidRDefault="00EB0B55" w:rsidP="00EB0B55">
      <w:pPr>
        <w:pStyle w:val="Heading4"/>
      </w:pPr>
      <w:r w:rsidRPr="00EB0B55">
        <w:t>Oregon Department of Agriculture (ODA)</w:t>
      </w:r>
    </w:p>
    <w:p w:rsidR="00EB0B55" w:rsidRDefault="00EB0B55" w:rsidP="00EB0B55"/>
    <w:p w:rsidR="00EB0B55" w:rsidRPr="00EB0B55" w:rsidRDefault="00EB0B55" w:rsidP="00EB0B55">
      <w:r w:rsidRPr="00EB0B55">
        <w:t>The Oregon Department of Agriculture Natural Resources Division provides administrative oversight and partial administrative and technical support funding.</w:t>
      </w:r>
    </w:p>
    <w:p w:rsidR="00EB0B55" w:rsidRPr="00EB0B55" w:rsidRDefault="00EB0B55" w:rsidP="00EB0B55"/>
    <w:p w:rsidR="00EB0B55" w:rsidRPr="00EB0B55" w:rsidRDefault="00EB0B55" w:rsidP="00EB0B55">
      <w:pPr>
        <w:pStyle w:val="Heading4"/>
      </w:pPr>
      <w:r w:rsidRPr="00EB0B55">
        <w:t xml:space="preserve">OWEB, DEQ, and </w:t>
      </w:r>
      <w:r w:rsidR="0036042D">
        <w:t>other State Agencies</w:t>
      </w:r>
    </w:p>
    <w:p w:rsidR="00EB0B55" w:rsidRDefault="00EB0B55" w:rsidP="00EB0B55"/>
    <w:p w:rsidR="00EB0B55" w:rsidRPr="00EB0B55" w:rsidRDefault="00EB0B55" w:rsidP="00EB0B55">
      <w:r w:rsidRPr="00EB0B55">
        <w:t xml:space="preserve">The Oregon Watershed Enhancement Board (OWEB), the Department of Environmental Quality (DEQ), and </w:t>
      </w:r>
      <w:r w:rsidR="0036042D">
        <w:t xml:space="preserve">other </w:t>
      </w:r>
      <w:r w:rsidRPr="00EB0B55">
        <w:t xml:space="preserve">state </w:t>
      </w:r>
      <w:r w:rsidR="0036042D">
        <w:t>agencies</w:t>
      </w:r>
      <w:r w:rsidRPr="00EB0B55">
        <w:t xml:space="preserve"> provide financial resources through grants for habitat restoration and water quality improvement projects. </w:t>
      </w:r>
    </w:p>
    <w:p w:rsidR="00EB0B55" w:rsidRPr="00EB0B55" w:rsidRDefault="00EB0B55" w:rsidP="00EB0B55"/>
    <w:p w:rsidR="00EB0B55" w:rsidRPr="00EB0B55" w:rsidRDefault="00EB0B55" w:rsidP="00EB0B55">
      <w:pPr>
        <w:pStyle w:val="Heading4"/>
      </w:pPr>
      <w:r w:rsidRPr="00EB0B55">
        <w:t>Oregon Association of Conservation Districts</w:t>
      </w:r>
    </w:p>
    <w:p w:rsidR="00EB0B55" w:rsidRPr="00EB0B55" w:rsidRDefault="00EB0B55" w:rsidP="00EB0B55">
      <w:r w:rsidRPr="00EB0B55">
        <w:t>The OACD provides technical and administrative support to the District. It is also the main conservation district advocacy organization with the Oregon State administration and legislature.</w:t>
      </w:r>
    </w:p>
    <w:p w:rsidR="00EB0B55" w:rsidRPr="00EB0B55" w:rsidRDefault="00EB0B55" w:rsidP="00EB0B55">
      <w:pPr>
        <w:rPr>
          <w:b/>
          <w:bCs/>
        </w:rPr>
      </w:pPr>
    </w:p>
    <w:p w:rsidR="00EB0B55" w:rsidRPr="00EB0B55" w:rsidRDefault="00C003E1" w:rsidP="00EB0B55">
      <w:pPr>
        <w:pStyle w:val="Heading2"/>
      </w:pPr>
      <w:bookmarkStart w:id="16" w:name="_Toc211612731"/>
      <w:r>
        <w:t>National Level</w:t>
      </w:r>
      <w:bookmarkEnd w:id="16"/>
    </w:p>
    <w:p w:rsidR="00EB0B55" w:rsidRPr="00EB0B55" w:rsidRDefault="00EB0B55" w:rsidP="00EB0B55">
      <w:pPr>
        <w:rPr>
          <w:b/>
          <w:bCs/>
          <w:u w:val="single"/>
        </w:rPr>
      </w:pPr>
    </w:p>
    <w:p w:rsidR="00EB0B55" w:rsidRPr="00EB0B55" w:rsidRDefault="00EB0B55" w:rsidP="00EB0B55">
      <w:pPr>
        <w:pStyle w:val="Heading4"/>
      </w:pPr>
      <w:r w:rsidRPr="00EB0B55">
        <w:t>USDA NRCS</w:t>
      </w:r>
    </w:p>
    <w:p w:rsidR="00EB0B55" w:rsidRDefault="00EB0B55" w:rsidP="00EB0B55"/>
    <w:p w:rsidR="00EB0B55" w:rsidRPr="00EB0B55" w:rsidRDefault="00EB0B55" w:rsidP="00EB0B55">
      <w:r w:rsidRPr="00EB0B55">
        <w:t>The national NRCS offices provide the funding of the work agreements with the District.</w:t>
      </w:r>
    </w:p>
    <w:p w:rsidR="00EB0B55" w:rsidRPr="00EB0B55" w:rsidRDefault="00EB0B55" w:rsidP="00EB0B55"/>
    <w:p w:rsidR="00EB0B55" w:rsidRPr="00EB0B55" w:rsidRDefault="002D6948" w:rsidP="00EB0B55">
      <w:pPr>
        <w:pStyle w:val="Heading2"/>
      </w:pPr>
      <w:bookmarkStart w:id="17" w:name="_Toc211612732"/>
      <w:r>
        <w:t>Revenue to the County Economy</w:t>
      </w:r>
      <w:bookmarkEnd w:id="17"/>
    </w:p>
    <w:p w:rsidR="00061278" w:rsidRDefault="00061278" w:rsidP="00061278"/>
    <w:p w:rsidR="00EB0B55" w:rsidRPr="00EB0B55" w:rsidRDefault="00EB0B55" w:rsidP="00061278">
      <w:pPr>
        <w:rPr>
          <w:b/>
        </w:rPr>
      </w:pPr>
      <w:r w:rsidRPr="00EB0B55">
        <w:rPr>
          <w:b/>
          <w:highlight w:val="yellow"/>
        </w:rPr>
        <w:t>Needs to be estimated and added here.</w:t>
      </w:r>
    </w:p>
    <w:p w:rsidR="00061278" w:rsidRPr="00061278" w:rsidRDefault="00061278" w:rsidP="00061278"/>
    <w:p w:rsidR="00061278" w:rsidRPr="00061278" w:rsidRDefault="00061278" w:rsidP="00061278"/>
    <w:p w:rsidR="00EB0B55" w:rsidRDefault="00EB0B55">
      <w:r>
        <w:rPr>
          <w:rFonts w:hint="eastAsia"/>
        </w:rPr>
        <w:br w:type="page"/>
      </w:r>
    </w:p>
    <w:p w:rsidR="00237F35" w:rsidRDefault="00EB0B55" w:rsidP="00EB0B55">
      <w:pPr>
        <w:pStyle w:val="Heading1"/>
      </w:pPr>
      <w:bookmarkStart w:id="18" w:name="_Toc211612733"/>
      <w:r>
        <w:t>GOALS AND OBJECTIVES</w:t>
      </w:r>
      <w:bookmarkEnd w:id="18"/>
    </w:p>
    <w:p w:rsidR="00EB0B55" w:rsidRDefault="00EB0B55" w:rsidP="00EB0B55"/>
    <w:p w:rsidR="00EB0B55" w:rsidRPr="00EB0B55" w:rsidRDefault="00EB0B55" w:rsidP="00EB0B55">
      <w:r w:rsidRPr="002D6948">
        <w:rPr>
          <w:b/>
          <w:highlight w:val="yellow"/>
        </w:rPr>
        <w:t>Goals</w:t>
      </w:r>
      <w:r w:rsidRPr="002D6948">
        <w:rPr>
          <w:highlight w:val="yellow"/>
        </w:rPr>
        <w:t xml:space="preserve"> are destinations</w:t>
      </w:r>
      <w:r w:rsidRPr="002D6948">
        <w:rPr>
          <w:rFonts w:hint="cs"/>
          <w:highlight w:val="yellow"/>
        </w:rPr>
        <w:t>—</w:t>
      </w:r>
      <w:r w:rsidRPr="002D6948">
        <w:rPr>
          <w:highlight w:val="yellow"/>
        </w:rPr>
        <w:t xml:space="preserve">where you want your district to be. </w:t>
      </w:r>
      <w:r w:rsidRPr="002D6948">
        <w:rPr>
          <w:b/>
          <w:highlight w:val="yellow"/>
        </w:rPr>
        <w:t>Objectives</w:t>
      </w:r>
      <w:r w:rsidRPr="002D6948">
        <w:rPr>
          <w:highlight w:val="yellow"/>
        </w:rPr>
        <w:t xml:space="preserve"> are progress markers along the way to goal achievement.</w:t>
      </w:r>
    </w:p>
    <w:p w:rsidR="00EB0B55" w:rsidRPr="00EB0B55" w:rsidRDefault="00EB0B55" w:rsidP="00EB0B55"/>
    <w:p w:rsidR="00EB0B55" w:rsidRPr="00EB0B55" w:rsidRDefault="00EB0B55" w:rsidP="00EB0B55">
      <w:pPr>
        <w:pStyle w:val="IntenseQuote"/>
      </w:pPr>
      <w:r w:rsidRPr="00EB0B55">
        <w:t>Goal #1: Insert first goal here</w:t>
      </w:r>
    </w:p>
    <w:p w:rsidR="00EB0B55" w:rsidRPr="00EB0B55" w:rsidRDefault="00EB0B55" w:rsidP="00EB0B55"/>
    <w:p w:rsidR="00EB0B55" w:rsidRPr="00EB0B55" w:rsidRDefault="00EB0B55" w:rsidP="00EB0B55">
      <w:pPr>
        <w:rPr>
          <w:b/>
        </w:rPr>
      </w:pPr>
      <w:r w:rsidRPr="00EB0B55">
        <w:rPr>
          <w:b/>
        </w:rPr>
        <w:t>Objectives:</w:t>
      </w:r>
    </w:p>
    <w:p w:rsidR="00EB0B55" w:rsidRPr="00EB0B55" w:rsidRDefault="00EB0B55" w:rsidP="00EB0B55">
      <w:pPr>
        <w:numPr>
          <w:ilvl w:val="0"/>
          <w:numId w:val="6"/>
        </w:numPr>
      </w:pPr>
      <w:r w:rsidRPr="00EB0B55">
        <w:t>Objective 1</w:t>
      </w:r>
    </w:p>
    <w:p w:rsidR="00EB0B55" w:rsidRPr="00EB0B55" w:rsidRDefault="00EB0B55" w:rsidP="00EB0B55">
      <w:pPr>
        <w:numPr>
          <w:ilvl w:val="0"/>
          <w:numId w:val="6"/>
        </w:numPr>
      </w:pPr>
      <w:r w:rsidRPr="00EB0B55">
        <w:t>Objective 2</w:t>
      </w:r>
    </w:p>
    <w:p w:rsidR="00EB0B55" w:rsidRPr="00EB0B55" w:rsidRDefault="00EB0B55" w:rsidP="00EB0B55"/>
    <w:p w:rsidR="00EB0B55" w:rsidRPr="00EB0B55" w:rsidRDefault="00EB0B55" w:rsidP="00EB0B55">
      <w:pPr>
        <w:pStyle w:val="IntenseQuote"/>
      </w:pPr>
      <w:r w:rsidRPr="00EB0B55">
        <w:t>Goal #2: Insert second goal here</w:t>
      </w:r>
    </w:p>
    <w:p w:rsidR="00EB0B55" w:rsidRPr="00EB0B55" w:rsidRDefault="00EB0B55" w:rsidP="00EB0B55"/>
    <w:p w:rsidR="00EB0B55" w:rsidRPr="00EB0B55" w:rsidRDefault="00EB0B55" w:rsidP="00EB0B55">
      <w:pPr>
        <w:rPr>
          <w:b/>
        </w:rPr>
      </w:pPr>
      <w:r w:rsidRPr="00EB0B55">
        <w:rPr>
          <w:b/>
        </w:rPr>
        <w:t>Objectives:</w:t>
      </w:r>
    </w:p>
    <w:p w:rsidR="00EB0B55" w:rsidRPr="00EB0B55" w:rsidRDefault="00EB0B55" w:rsidP="00EB0B55">
      <w:pPr>
        <w:numPr>
          <w:ilvl w:val="0"/>
          <w:numId w:val="5"/>
        </w:numPr>
      </w:pPr>
      <w:r w:rsidRPr="00EB0B55">
        <w:t>Objective 1</w:t>
      </w:r>
    </w:p>
    <w:p w:rsidR="00EB0B55" w:rsidRPr="00EB0B55" w:rsidRDefault="00EB0B55" w:rsidP="00EB0B55">
      <w:pPr>
        <w:numPr>
          <w:ilvl w:val="0"/>
          <w:numId w:val="5"/>
        </w:numPr>
      </w:pPr>
      <w:r w:rsidRPr="00EB0B55">
        <w:t>Objective 2</w:t>
      </w:r>
    </w:p>
    <w:p w:rsidR="00EB0B55" w:rsidRPr="00EB0B55" w:rsidRDefault="00EB0B55" w:rsidP="00EB0B55"/>
    <w:p w:rsidR="00EB0B55" w:rsidRPr="00EB0B55" w:rsidRDefault="00EB0B55" w:rsidP="00EB0B55">
      <w:pPr>
        <w:pStyle w:val="IntenseQuote"/>
      </w:pPr>
      <w:r w:rsidRPr="00EB0B55">
        <w:t>Goal #3: Insert third goal here</w:t>
      </w:r>
    </w:p>
    <w:p w:rsidR="00EB0B55" w:rsidRPr="00EB0B55" w:rsidRDefault="00EB0B55" w:rsidP="00EB0B55"/>
    <w:p w:rsidR="00EB0B55" w:rsidRPr="00EB0B55" w:rsidRDefault="00EB0B55" w:rsidP="00EB0B55">
      <w:pPr>
        <w:rPr>
          <w:b/>
        </w:rPr>
      </w:pPr>
      <w:r w:rsidRPr="00EB0B55">
        <w:rPr>
          <w:b/>
        </w:rPr>
        <w:t>Objectives:</w:t>
      </w:r>
    </w:p>
    <w:p w:rsidR="00EB0B55" w:rsidRPr="00EB0B55" w:rsidRDefault="00EB0B55" w:rsidP="00EB0B55">
      <w:pPr>
        <w:numPr>
          <w:ilvl w:val="0"/>
          <w:numId w:val="4"/>
        </w:numPr>
      </w:pPr>
      <w:r w:rsidRPr="00EB0B55">
        <w:t>Objective 1</w:t>
      </w:r>
    </w:p>
    <w:p w:rsidR="00EB0B55" w:rsidRPr="00EB0B55" w:rsidRDefault="00EB0B55" w:rsidP="00EB0B55">
      <w:pPr>
        <w:numPr>
          <w:ilvl w:val="0"/>
          <w:numId w:val="4"/>
        </w:numPr>
      </w:pPr>
      <w:r w:rsidRPr="00EB0B55">
        <w:t>Objective 2</w:t>
      </w:r>
    </w:p>
    <w:p w:rsidR="00EB0B55" w:rsidRPr="00EB0B55" w:rsidRDefault="00EB0B55" w:rsidP="00EB0B55"/>
    <w:p w:rsidR="00EB0B55" w:rsidRPr="00EB0B55" w:rsidRDefault="00EB0B55" w:rsidP="00EB0B55">
      <w:pPr>
        <w:pStyle w:val="IntenseQuote"/>
      </w:pPr>
      <w:r w:rsidRPr="00EB0B55">
        <w:t>Goal #4: Insert fourth goal here</w:t>
      </w:r>
    </w:p>
    <w:p w:rsidR="00EB0B55" w:rsidRPr="00EB0B55" w:rsidRDefault="00EB0B55" w:rsidP="00EB0B55"/>
    <w:p w:rsidR="00EB0B55" w:rsidRPr="00EB0B55" w:rsidRDefault="00EB0B55" w:rsidP="00EB0B55">
      <w:pPr>
        <w:rPr>
          <w:b/>
        </w:rPr>
      </w:pPr>
      <w:r w:rsidRPr="00EB0B55">
        <w:rPr>
          <w:b/>
        </w:rPr>
        <w:t>Objectives:</w:t>
      </w:r>
    </w:p>
    <w:p w:rsidR="00EB0B55" w:rsidRPr="00EB0B55" w:rsidRDefault="00EB0B55" w:rsidP="00EB0B55">
      <w:pPr>
        <w:numPr>
          <w:ilvl w:val="0"/>
          <w:numId w:val="3"/>
        </w:numPr>
      </w:pPr>
      <w:r w:rsidRPr="00EB0B55">
        <w:t>Objective 1</w:t>
      </w:r>
    </w:p>
    <w:p w:rsidR="00EB0B55" w:rsidRDefault="00EB0B55" w:rsidP="00EB0B55">
      <w:pPr>
        <w:numPr>
          <w:ilvl w:val="0"/>
          <w:numId w:val="3"/>
        </w:numPr>
      </w:pPr>
      <w:r w:rsidRPr="00EB0B55">
        <w:t>Objective 2</w:t>
      </w:r>
    </w:p>
    <w:p w:rsidR="00B52C68" w:rsidRDefault="00B52C68" w:rsidP="00B52C68"/>
    <w:p w:rsidR="00B52C68" w:rsidRDefault="00B52C68">
      <w:r>
        <w:rPr>
          <w:rFonts w:hint="eastAsia"/>
        </w:rPr>
        <w:br w:type="page"/>
      </w:r>
    </w:p>
    <w:p w:rsidR="00B52C68" w:rsidRDefault="00B52C68" w:rsidP="00B52C68">
      <w:pPr>
        <w:pStyle w:val="Heading1"/>
      </w:pPr>
      <w:bookmarkStart w:id="19" w:name="_Toc211612734"/>
      <w:r>
        <w:t>NATURAL RESOURCE CONCERNS AND OUTCOMES</w:t>
      </w:r>
      <w:bookmarkEnd w:id="19"/>
    </w:p>
    <w:p w:rsidR="00B52C68" w:rsidRDefault="00B52C68" w:rsidP="00B52C68"/>
    <w:p w:rsidR="00B52C68" w:rsidRPr="00B52C68" w:rsidRDefault="00B52C68" w:rsidP="00B52C68">
      <w:r w:rsidRPr="00B52C68">
        <w:t xml:space="preserve">A natural resource concern is a condition that does not meet agreed-to or established criteria for a quality, sustainable resource. The resource concerns described below are intended to give a picture of the natural resource problems in </w:t>
      </w:r>
      <w:r w:rsidR="0036042D" w:rsidRPr="0036042D">
        <w:rPr>
          <w:highlight w:val="yellow"/>
        </w:rPr>
        <w:t>XXX</w:t>
      </w:r>
      <w:r w:rsidRPr="00B52C68">
        <w:t xml:space="preserve"> County and why they are important.</w:t>
      </w:r>
    </w:p>
    <w:p w:rsidR="00B52C68" w:rsidRPr="00B52C68" w:rsidRDefault="00B52C68" w:rsidP="00B52C68"/>
    <w:p w:rsidR="00B52C68" w:rsidRPr="00B52C68" w:rsidRDefault="00B52C68" w:rsidP="00B52C68">
      <w:pPr>
        <w:rPr>
          <w:i/>
        </w:rPr>
      </w:pPr>
      <w:r w:rsidRPr="00B52C68">
        <w:rPr>
          <w:i/>
        </w:rPr>
        <w:t xml:space="preserve">The top five resource concerns in </w:t>
      </w:r>
      <w:r w:rsidR="0036042D">
        <w:rPr>
          <w:i/>
        </w:rPr>
        <w:t>XXX</w:t>
      </w:r>
      <w:r w:rsidRPr="00B52C68">
        <w:rPr>
          <w:i/>
        </w:rPr>
        <w:t xml:space="preserve"> County are:</w:t>
      </w:r>
    </w:p>
    <w:p w:rsidR="00B52C68" w:rsidRPr="0036042D" w:rsidRDefault="0036042D" w:rsidP="00B52C68">
      <w:pPr>
        <w:numPr>
          <w:ilvl w:val="0"/>
          <w:numId w:val="8"/>
        </w:numPr>
        <w:rPr>
          <w:highlight w:val="yellow"/>
        </w:rPr>
      </w:pPr>
      <w:r w:rsidRPr="0036042D">
        <w:rPr>
          <w:highlight w:val="yellow"/>
        </w:rPr>
        <w:t>XXXX</w:t>
      </w:r>
    </w:p>
    <w:p w:rsidR="00B52C68" w:rsidRPr="00B52C68" w:rsidRDefault="00B52C68" w:rsidP="00B52C68"/>
    <w:p w:rsidR="00B52C68" w:rsidRPr="00B52C68" w:rsidRDefault="00B52C68" w:rsidP="00B52C68">
      <w:pPr>
        <w:rPr>
          <w:i/>
        </w:rPr>
      </w:pPr>
      <w:r w:rsidRPr="00B52C68">
        <w:rPr>
          <w:i/>
        </w:rPr>
        <w:t>These resource concerns are evident in our County as:</w:t>
      </w:r>
    </w:p>
    <w:p w:rsidR="00B52C68" w:rsidRPr="00B52C68" w:rsidRDefault="00B52C68" w:rsidP="00B52C68">
      <w:pPr>
        <w:numPr>
          <w:ilvl w:val="0"/>
          <w:numId w:val="9"/>
        </w:numPr>
      </w:pPr>
      <w:r w:rsidRPr="00B52C68">
        <w:t>Areas along stream and river banks that have lost their protective vegetation</w:t>
      </w:r>
    </w:p>
    <w:p w:rsidR="00B52C68" w:rsidRPr="00B52C68" w:rsidRDefault="00B52C68" w:rsidP="00B52C68">
      <w:pPr>
        <w:numPr>
          <w:ilvl w:val="0"/>
          <w:numId w:val="9"/>
        </w:numPr>
      </w:pPr>
      <w:r w:rsidRPr="00B52C68">
        <w:t>Areas where domestic animal activity has denuded the ground</w:t>
      </w:r>
    </w:p>
    <w:p w:rsidR="00B52C68" w:rsidRPr="00B52C68" w:rsidRDefault="00B52C68" w:rsidP="00B52C68">
      <w:pPr>
        <w:numPr>
          <w:ilvl w:val="0"/>
          <w:numId w:val="9"/>
        </w:numPr>
      </w:pPr>
      <w:r w:rsidRPr="00B52C68">
        <w:t>Areas where animal waste is left exposed to our high annual rainfall</w:t>
      </w:r>
    </w:p>
    <w:p w:rsidR="00B52C68" w:rsidRPr="00B52C68" w:rsidRDefault="00B52C68" w:rsidP="00B52C68">
      <w:pPr>
        <w:numPr>
          <w:ilvl w:val="0"/>
          <w:numId w:val="9"/>
        </w:numPr>
      </w:pPr>
      <w:r w:rsidRPr="00B52C68">
        <w:t>Streams, rivers, and water bodies classified as water quality limited because of high water temperature, low dissolved oxygen, high biological oxygen demand, and/or noxious weed invasion.</w:t>
      </w:r>
    </w:p>
    <w:p w:rsidR="00B52C68" w:rsidRPr="00B52C68" w:rsidRDefault="00B52C68" w:rsidP="00B52C68">
      <w:pPr>
        <w:numPr>
          <w:ilvl w:val="0"/>
          <w:numId w:val="9"/>
        </w:numPr>
      </w:pPr>
      <w:r w:rsidRPr="00B52C68">
        <w:t>The continuing spread of aggressive noxious weeds</w:t>
      </w:r>
    </w:p>
    <w:p w:rsidR="00B52C68" w:rsidRPr="00B52C68" w:rsidRDefault="00B52C68" w:rsidP="00B52C68">
      <w:pPr>
        <w:ind w:firstLine="0"/>
      </w:pPr>
    </w:p>
    <w:p w:rsidR="00B52C68" w:rsidRPr="00B52C68" w:rsidRDefault="00B52C68" w:rsidP="00B52C68">
      <w:pPr>
        <w:rPr>
          <w:i/>
        </w:rPr>
      </w:pPr>
      <w:r w:rsidRPr="00B52C68">
        <w:rPr>
          <w:i/>
        </w:rPr>
        <w:t>The desired outcomes to address these concerns are:</w:t>
      </w:r>
    </w:p>
    <w:p w:rsidR="00B52C68" w:rsidRPr="00B52C68" w:rsidRDefault="00B52C68" w:rsidP="00B52C68">
      <w:pPr>
        <w:numPr>
          <w:ilvl w:val="0"/>
          <w:numId w:val="10"/>
        </w:numPr>
      </w:pPr>
      <w:r w:rsidRPr="00B52C68">
        <w:t>Protection of river and stream banks from livestock entry</w:t>
      </w:r>
    </w:p>
    <w:p w:rsidR="00B52C68" w:rsidRPr="00B52C68" w:rsidRDefault="00B52C68" w:rsidP="00B52C68">
      <w:pPr>
        <w:numPr>
          <w:ilvl w:val="0"/>
          <w:numId w:val="10"/>
        </w:numPr>
      </w:pPr>
      <w:r w:rsidRPr="00B52C68">
        <w:t>Revegetation of stream and river banks to develop a functioning riparian area</w:t>
      </w:r>
    </w:p>
    <w:p w:rsidR="00B52C68" w:rsidRPr="00B52C68" w:rsidRDefault="00B52C68" w:rsidP="00B52C68">
      <w:pPr>
        <w:numPr>
          <w:ilvl w:val="0"/>
          <w:numId w:val="10"/>
        </w:numPr>
      </w:pPr>
      <w:r w:rsidRPr="00B52C68">
        <w:t>Provision for quality water delivery to livestock without resorting to rivers and streams.</w:t>
      </w:r>
    </w:p>
    <w:p w:rsidR="00B52C68" w:rsidRPr="00B52C68" w:rsidRDefault="00B52C68" w:rsidP="00B52C68">
      <w:pPr>
        <w:numPr>
          <w:ilvl w:val="0"/>
          <w:numId w:val="10"/>
        </w:numPr>
      </w:pPr>
      <w:r w:rsidRPr="00B52C68">
        <w:t xml:space="preserve">Sustainable use of soil and water resources in the pasture and </w:t>
      </w:r>
      <w:proofErr w:type="spellStart"/>
      <w:r w:rsidRPr="00B52C68">
        <w:t>hayland</w:t>
      </w:r>
      <w:proofErr w:type="spellEnd"/>
      <w:r w:rsidRPr="00B52C68">
        <w:t xml:space="preserve"> production</w:t>
      </w:r>
    </w:p>
    <w:p w:rsidR="00B52C68" w:rsidRPr="00B52C68" w:rsidRDefault="00B52C68" w:rsidP="00B52C68">
      <w:pPr>
        <w:numPr>
          <w:ilvl w:val="0"/>
          <w:numId w:val="10"/>
        </w:numPr>
      </w:pPr>
      <w:r w:rsidRPr="00B52C68">
        <w:t>Minimized use of pesticides</w:t>
      </w:r>
    </w:p>
    <w:p w:rsidR="00B52C68" w:rsidRPr="00B52C68" w:rsidRDefault="00B52C68" w:rsidP="00B52C68"/>
    <w:p w:rsidR="00B52C68" w:rsidRPr="00B52C68" w:rsidRDefault="00BB68D4" w:rsidP="00B52C68">
      <w:pPr>
        <w:pStyle w:val="Heading2"/>
      </w:pPr>
      <w:bookmarkStart w:id="20" w:name="_Toc211612735"/>
      <w:r>
        <w:t>Resource Concern #1</w:t>
      </w:r>
      <w:bookmarkEnd w:id="20"/>
    </w:p>
    <w:p w:rsidR="00B52C68" w:rsidRDefault="00B52C68" w:rsidP="00B52C68"/>
    <w:p w:rsidR="00B52C68" w:rsidRPr="00B52C68" w:rsidRDefault="00BB68D4" w:rsidP="00B52C68">
      <w:r w:rsidRPr="00BB68D4">
        <w:rPr>
          <w:highlight w:val="yellow"/>
        </w:rPr>
        <w:t>Description</w:t>
      </w:r>
    </w:p>
    <w:p w:rsidR="00B52C68" w:rsidRPr="00B52C68" w:rsidRDefault="00B52C68" w:rsidP="00B52C68"/>
    <w:p w:rsidR="00B52C68" w:rsidRPr="00B52C68" w:rsidRDefault="00B52C68" w:rsidP="00B52C68">
      <w:pPr>
        <w:ind w:firstLine="0"/>
      </w:pPr>
    </w:p>
    <w:p w:rsidR="00B52C68" w:rsidRPr="00B52C68" w:rsidRDefault="00B52C68" w:rsidP="00B52C68">
      <w:pPr>
        <w:ind w:firstLine="0"/>
        <w:rPr>
          <w:b/>
          <w:u w:val="single"/>
        </w:rPr>
      </w:pPr>
      <w:r w:rsidRPr="00B52C68">
        <w:rPr>
          <w:b/>
          <w:u w:val="single"/>
        </w:rPr>
        <w:t>Trends</w:t>
      </w:r>
    </w:p>
    <w:p w:rsidR="00685619" w:rsidRDefault="00685619" w:rsidP="00685619">
      <w:pPr>
        <w:ind w:firstLine="0"/>
      </w:pPr>
    </w:p>
    <w:p w:rsidR="00B52C68" w:rsidRPr="00B52C68" w:rsidRDefault="00B52C68" w:rsidP="00B52C68"/>
    <w:p w:rsidR="00B52C68" w:rsidRPr="00B52C68" w:rsidRDefault="00B52C68" w:rsidP="00B52C68">
      <w:pPr>
        <w:ind w:firstLine="0"/>
        <w:rPr>
          <w:b/>
          <w:u w:val="single"/>
        </w:rPr>
      </w:pPr>
      <w:r w:rsidRPr="00B52C68">
        <w:rPr>
          <w:b/>
          <w:u w:val="single"/>
        </w:rPr>
        <w:t>Strategies</w:t>
      </w:r>
    </w:p>
    <w:p w:rsidR="00B52C68" w:rsidRDefault="00B52C68" w:rsidP="00B52C68"/>
    <w:p w:rsidR="00B52C68" w:rsidRDefault="00B52C68" w:rsidP="00B52C68">
      <w:pPr>
        <w:ind w:firstLine="0"/>
      </w:pPr>
    </w:p>
    <w:p w:rsidR="00B52C68" w:rsidRPr="00B52C68" w:rsidRDefault="00B52C68" w:rsidP="00B52C68">
      <w:pPr>
        <w:ind w:firstLine="0"/>
        <w:rPr>
          <w:b/>
          <w:u w:val="single"/>
        </w:rPr>
      </w:pPr>
      <w:r w:rsidRPr="00B52C68">
        <w:rPr>
          <w:b/>
          <w:u w:val="single"/>
        </w:rPr>
        <w:t>Intended outcomes</w:t>
      </w:r>
    </w:p>
    <w:p w:rsidR="00B52C68" w:rsidRDefault="00B52C68" w:rsidP="00B52C68">
      <w:pPr>
        <w:pStyle w:val="ListParagraph"/>
        <w:ind w:left="1080" w:firstLine="0"/>
      </w:pPr>
    </w:p>
    <w:p w:rsidR="00B52C68" w:rsidRPr="00B52C68" w:rsidRDefault="00B52C68" w:rsidP="00B52C68"/>
    <w:p w:rsidR="00B52C68" w:rsidRPr="00B52C68" w:rsidRDefault="00B52C68" w:rsidP="00B52C68">
      <w:pPr>
        <w:ind w:firstLine="0"/>
      </w:pPr>
    </w:p>
    <w:p w:rsidR="00B52C68" w:rsidRPr="00B52C68" w:rsidRDefault="00BB68D4" w:rsidP="00B52C68">
      <w:pPr>
        <w:pStyle w:val="Heading2"/>
      </w:pPr>
      <w:bookmarkStart w:id="21" w:name="_Toc211612736"/>
      <w:r>
        <w:t>Resource Concern #2</w:t>
      </w:r>
      <w:bookmarkEnd w:id="21"/>
    </w:p>
    <w:p w:rsidR="00B52C68" w:rsidRDefault="00B52C68" w:rsidP="00B52C68">
      <w:pPr>
        <w:rPr>
          <w:u w:val="single"/>
        </w:rPr>
      </w:pPr>
    </w:p>
    <w:p w:rsidR="00B52C68" w:rsidRPr="00B52C68" w:rsidRDefault="00BB68D4" w:rsidP="00B52C68">
      <w:r w:rsidRPr="00BB68D4">
        <w:rPr>
          <w:highlight w:val="yellow"/>
        </w:rPr>
        <w:t>Description</w:t>
      </w:r>
    </w:p>
    <w:p w:rsidR="00B52C68" w:rsidRDefault="00B52C68" w:rsidP="00B52C68">
      <w:pPr>
        <w:ind w:firstLine="0"/>
      </w:pPr>
    </w:p>
    <w:p w:rsidR="00B52C68" w:rsidRPr="00B52C68" w:rsidRDefault="00B52C68" w:rsidP="00B52C68">
      <w:pPr>
        <w:ind w:firstLine="0"/>
        <w:rPr>
          <w:b/>
          <w:u w:val="single"/>
        </w:rPr>
      </w:pPr>
      <w:r w:rsidRPr="00B52C68">
        <w:rPr>
          <w:b/>
          <w:u w:val="single"/>
        </w:rPr>
        <w:t>Trends</w:t>
      </w:r>
    </w:p>
    <w:p w:rsidR="00B52C68" w:rsidRDefault="00B52C68" w:rsidP="00B52C68"/>
    <w:p w:rsidR="00B52C68" w:rsidRDefault="00B52C68" w:rsidP="00B52C68">
      <w:pPr>
        <w:ind w:firstLine="0"/>
      </w:pPr>
    </w:p>
    <w:p w:rsidR="00B52C68" w:rsidRDefault="00B52C68" w:rsidP="00B52C68">
      <w:pPr>
        <w:ind w:firstLine="0"/>
        <w:rPr>
          <w:b/>
          <w:u w:val="single"/>
        </w:rPr>
      </w:pPr>
      <w:r w:rsidRPr="00B52C68">
        <w:rPr>
          <w:b/>
          <w:u w:val="single"/>
        </w:rPr>
        <w:t>Strategies</w:t>
      </w:r>
    </w:p>
    <w:p w:rsidR="00685619" w:rsidRPr="00B52C68" w:rsidRDefault="00685619" w:rsidP="00B52C68">
      <w:pPr>
        <w:ind w:firstLine="0"/>
        <w:rPr>
          <w:b/>
          <w:u w:val="single"/>
        </w:rPr>
      </w:pPr>
    </w:p>
    <w:p w:rsidR="00685619" w:rsidRDefault="00685619" w:rsidP="00685619">
      <w:pPr>
        <w:ind w:firstLine="0"/>
      </w:pPr>
    </w:p>
    <w:p w:rsidR="00B52C68" w:rsidRPr="00685619" w:rsidRDefault="00B52C68" w:rsidP="00685619">
      <w:pPr>
        <w:ind w:firstLine="0"/>
        <w:rPr>
          <w:b/>
          <w:u w:val="single"/>
        </w:rPr>
      </w:pPr>
      <w:r w:rsidRPr="00685619">
        <w:rPr>
          <w:b/>
          <w:u w:val="single"/>
        </w:rPr>
        <w:t>Intended outcomes</w:t>
      </w:r>
    </w:p>
    <w:p w:rsidR="00685619" w:rsidRDefault="00685619" w:rsidP="00B52C68"/>
    <w:p w:rsidR="00B52C68" w:rsidRPr="00B52C68" w:rsidRDefault="00B52C68" w:rsidP="00B52C68">
      <w:pPr>
        <w:rPr>
          <w:b/>
          <w:bCs/>
        </w:rPr>
      </w:pPr>
    </w:p>
    <w:p w:rsidR="00B52C68" w:rsidRPr="00B52C68" w:rsidRDefault="00B52C68" w:rsidP="00B52C68">
      <w:pPr>
        <w:rPr>
          <w:b/>
          <w:bCs/>
        </w:rPr>
      </w:pPr>
    </w:p>
    <w:p w:rsidR="00B52C68" w:rsidRPr="00B52C68" w:rsidRDefault="00BB68D4" w:rsidP="00685619">
      <w:pPr>
        <w:pStyle w:val="Heading2"/>
      </w:pPr>
      <w:bookmarkStart w:id="22" w:name="_Toc211612737"/>
      <w:r>
        <w:t>Resource Concern #3</w:t>
      </w:r>
      <w:bookmarkEnd w:id="22"/>
    </w:p>
    <w:p w:rsidR="00685619" w:rsidRDefault="00685619" w:rsidP="00685619">
      <w:pPr>
        <w:ind w:firstLine="0"/>
        <w:rPr>
          <w:b/>
          <w:bCs/>
          <w:u w:val="single"/>
        </w:rPr>
      </w:pPr>
    </w:p>
    <w:p w:rsidR="00B52C68" w:rsidRPr="00B52C68" w:rsidRDefault="00BB68D4" w:rsidP="00B52C68">
      <w:r w:rsidRPr="00BB68D4">
        <w:rPr>
          <w:highlight w:val="yellow"/>
        </w:rPr>
        <w:t>Description</w:t>
      </w:r>
    </w:p>
    <w:p w:rsidR="00685619" w:rsidRDefault="00685619" w:rsidP="00685619">
      <w:pPr>
        <w:ind w:firstLine="0"/>
      </w:pPr>
    </w:p>
    <w:p w:rsidR="00B52C68" w:rsidRPr="00685619" w:rsidRDefault="00B52C68" w:rsidP="00685619">
      <w:pPr>
        <w:ind w:firstLine="0"/>
        <w:rPr>
          <w:b/>
          <w:u w:val="single"/>
        </w:rPr>
      </w:pPr>
      <w:r w:rsidRPr="00685619">
        <w:rPr>
          <w:b/>
          <w:u w:val="single"/>
        </w:rPr>
        <w:t>Trends</w:t>
      </w:r>
    </w:p>
    <w:p w:rsidR="00685619" w:rsidRDefault="00685619" w:rsidP="00B52C68"/>
    <w:p w:rsidR="00685619" w:rsidRDefault="00685619" w:rsidP="00685619">
      <w:pPr>
        <w:ind w:firstLine="0"/>
      </w:pPr>
    </w:p>
    <w:p w:rsidR="00B52C68" w:rsidRPr="00685619" w:rsidRDefault="00B52C68" w:rsidP="00685619">
      <w:pPr>
        <w:ind w:firstLine="0"/>
        <w:rPr>
          <w:b/>
          <w:u w:val="single"/>
        </w:rPr>
      </w:pPr>
      <w:r w:rsidRPr="00685619">
        <w:rPr>
          <w:b/>
          <w:u w:val="single"/>
        </w:rPr>
        <w:t>Strategies</w:t>
      </w:r>
    </w:p>
    <w:p w:rsidR="00685619" w:rsidRDefault="00685619" w:rsidP="00B52C68"/>
    <w:p w:rsidR="00685619" w:rsidRDefault="00685619" w:rsidP="00685619">
      <w:pPr>
        <w:ind w:firstLine="0"/>
      </w:pPr>
    </w:p>
    <w:p w:rsidR="00B52C68" w:rsidRPr="00685619" w:rsidRDefault="00B52C68" w:rsidP="00685619">
      <w:pPr>
        <w:ind w:firstLine="0"/>
        <w:rPr>
          <w:b/>
          <w:u w:val="single"/>
        </w:rPr>
      </w:pPr>
      <w:r w:rsidRPr="00685619">
        <w:rPr>
          <w:b/>
          <w:u w:val="single"/>
        </w:rPr>
        <w:t>Intended outcomes</w:t>
      </w:r>
    </w:p>
    <w:p w:rsidR="00685619" w:rsidRDefault="00685619" w:rsidP="00B52C68"/>
    <w:p w:rsidR="00B52C68" w:rsidRPr="00B52C68" w:rsidRDefault="00B52C68" w:rsidP="00B52C68"/>
    <w:p w:rsidR="00B52C68" w:rsidRPr="00B52C68" w:rsidRDefault="00B52C68" w:rsidP="00B52C68">
      <w:pPr>
        <w:rPr>
          <w:b/>
          <w:bCs/>
        </w:rPr>
      </w:pPr>
    </w:p>
    <w:p w:rsidR="00B52C68" w:rsidRPr="00B52C68" w:rsidRDefault="00BB68D4" w:rsidP="00685619">
      <w:pPr>
        <w:pStyle w:val="Heading2"/>
      </w:pPr>
      <w:bookmarkStart w:id="23" w:name="_Toc211612738"/>
      <w:r>
        <w:t>Resource Concern #4</w:t>
      </w:r>
      <w:bookmarkEnd w:id="23"/>
    </w:p>
    <w:p w:rsidR="00B52C68" w:rsidRPr="00B52C68" w:rsidRDefault="00B52C68" w:rsidP="00B52C68">
      <w:pPr>
        <w:rPr>
          <w:b/>
          <w:bCs/>
        </w:rPr>
      </w:pPr>
    </w:p>
    <w:p w:rsidR="00B52C68" w:rsidRPr="00B52C68" w:rsidRDefault="00BB68D4" w:rsidP="00B52C68">
      <w:r w:rsidRPr="00BB68D4">
        <w:rPr>
          <w:highlight w:val="yellow"/>
        </w:rPr>
        <w:t>Description</w:t>
      </w:r>
    </w:p>
    <w:p w:rsidR="00685619" w:rsidRDefault="00685619" w:rsidP="00685619">
      <w:pPr>
        <w:ind w:firstLine="0"/>
      </w:pPr>
    </w:p>
    <w:p w:rsidR="00B52C68" w:rsidRPr="00685619" w:rsidRDefault="00B52C68" w:rsidP="00685619">
      <w:pPr>
        <w:ind w:firstLine="0"/>
        <w:rPr>
          <w:b/>
          <w:u w:val="single"/>
        </w:rPr>
      </w:pPr>
      <w:r w:rsidRPr="00685619">
        <w:rPr>
          <w:b/>
          <w:u w:val="single"/>
        </w:rPr>
        <w:t>Trends</w:t>
      </w:r>
    </w:p>
    <w:p w:rsidR="00685619" w:rsidRDefault="00685619" w:rsidP="00B52C68"/>
    <w:p w:rsidR="00B52C68" w:rsidRPr="00B52C68" w:rsidRDefault="00B52C68" w:rsidP="00B52C68"/>
    <w:p w:rsidR="00B52C68" w:rsidRPr="00B52C68" w:rsidRDefault="00B52C68" w:rsidP="00B52C68"/>
    <w:p w:rsidR="00B52C68" w:rsidRPr="00685619" w:rsidRDefault="00B52C68" w:rsidP="00685619">
      <w:pPr>
        <w:ind w:firstLine="0"/>
        <w:rPr>
          <w:b/>
          <w:u w:val="single"/>
        </w:rPr>
      </w:pPr>
      <w:r w:rsidRPr="00685619">
        <w:rPr>
          <w:b/>
          <w:u w:val="single"/>
        </w:rPr>
        <w:t>Strategies</w:t>
      </w:r>
    </w:p>
    <w:p w:rsidR="00685619" w:rsidRDefault="00685619" w:rsidP="00B52C68"/>
    <w:p w:rsidR="00B52C68" w:rsidRPr="00B52C68" w:rsidRDefault="00B52C68" w:rsidP="00B52C68"/>
    <w:p w:rsidR="00B52C68" w:rsidRPr="00B52C68" w:rsidRDefault="00B52C68" w:rsidP="00685619">
      <w:pPr>
        <w:ind w:firstLine="0"/>
      </w:pPr>
    </w:p>
    <w:p w:rsidR="00B52C68" w:rsidRPr="00685619" w:rsidRDefault="00B52C68" w:rsidP="00685619">
      <w:pPr>
        <w:ind w:firstLine="0"/>
        <w:rPr>
          <w:b/>
          <w:u w:val="single"/>
        </w:rPr>
      </w:pPr>
      <w:r w:rsidRPr="00685619">
        <w:rPr>
          <w:b/>
          <w:u w:val="single"/>
        </w:rPr>
        <w:t>Intended outcomes</w:t>
      </w:r>
    </w:p>
    <w:p w:rsidR="00B52C68" w:rsidRPr="00B52C68" w:rsidRDefault="00B52C68" w:rsidP="00B52C68">
      <w:pPr>
        <w:rPr>
          <w:b/>
          <w:bCs/>
        </w:rPr>
      </w:pPr>
    </w:p>
    <w:p w:rsidR="00B52C68" w:rsidRPr="00B52C68" w:rsidRDefault="00B52C68" w:rsidP="00B52C68">
      <w:pPr>
        <w:rPr>
          <w:b/>
          <w:bCs/>
        </w:rPr>
      </w:pPr>
    </w:p>
    <w:p w:rsidR="00B52C68" w:rsidRPr="00B52C68" w:rsidRDefault="00BB68D4" w:rsidP="00685619">
      <w:pPr>
        <w:pStyle w:val="Heading2"/>
      </w:pPr>
      <w:bookmarkStart w:id="24" w:name="_Toc211612739"/>
      <w:r>
        <w:t>Resource Concern #5</w:t>
      </w:r>
      <w:bookmarkEnd w:id="24"/>
    </w:p>
    <w:p w:rsidR="00B52C68" w:rsidRPr="00B52C68" w:rsidRDefault="00B52C68" w:rsidP="00B52C68">
      <w:pPr>
        <w:rPr>
          <w:b/>
          <w:bCs/>
        </w:rPr>
      </w:pPr>
    </w:p>
    <w:p w:rsidR="00B52C68" w:rsidRPr="00B52C68" w:rsidRDefault="00BB68D4" w:rsidP="00B52C68">
      <w:r w:rsidRPr="00BB68D4">
        <w:rPr>
          <w:highlight w:val="yellow"/>
        </w:rPr>
        <w:t>Description</w:t>
      </w:r>
    </w:p>
    <w:p w:rsidR="00B52C68" w:rsidRPr="00B52C68" w:rsidRDefault="00B52C68" w:rsidP="00B52C68"/>
    <w:p w:rsidR="00B52C68" w:rsidRPr="00685619" w:rsidRDefault="00B52C68" w:rsidP="00685619">
      <w:pPr>
        <w:ind w:firstLine="0"/>
        <w:rPr>
          <w:b/>
          <w:u w:val="single"/>
        </w:rPr>
      </w:pPr>
      <w:r w:rsidRPr="00685619">
        <w:rPr>
          <w:b/>
          <w:u w:val="single"/>
        </w:rPr>
        <w:t>Trends</w:t>
      </w:r>
    </w:p>
    <w:p w:rsidR="00685619" w:rsidRDefault="00685619" w:rsidP="00B52C68"/>
    <w:p w:rsidR="00B52C68" w:rsidRPr="00B52C68" w:rsidRDefault="00B52C68" w:rsidP="00B52C68"/>
    <w:p w:rsidR="00B52C68" w:rsidRPr="00B52C68" w:rsidRDefault="00B52C68" w:rsidP="00B52C68"/>
    <w:p w:rsidR="00B52C68" w:rsidRPr="00685619" w:rsidRDefault="00B52C68" w:rsidP="00685619">
      <w:pPr>
        <w:ind w:firstLine="0"/>
        <w:rPr>
          <w:b/>
          <w:u w:val="single"/>
        </w:rPr>
      </w:pPr>
      <w:r w:rsidRPr="00685619">
        <w:rPr>
          <w:b/>
          <w:u w:val="single"/>
        </w:rPr>
        <w:t>Strategies</w:t>
      </w:r>
    </w:p>
    <w:p w:rsidR="00685619" w:rsidRDefault="00685619" w:rsidP="00B52C68"/>
    <w:p w:rsidR="00685619" w:rsidRDefault="00685619" w:rsidP="00685619">
      <w:pPr>
        <w:ind w:firstLine="0"/>
      </w:pPr>
    </w:p>
    <w:p w:rsidR="00B52C68" w:rsidRPr="00685619" w:rsidRDefault="00B52C68" w:rsidP="00685619">
      <w:pPr>
        <w:ind w:firstLine="0"/>
        <w:rPr>
          <w:b/>
          <w:u w:val="single"/>
        </w:rPr>
      </w:pPr>
      <w:r w:rsidRPr="00685619">
        <w:rPr>
          <w:b/>
          <w:u w:val="single"/>
        </w:rPr>
        <w:t>Intended outcomes</w:t>
      </w:r>
    </w:p>
    <w:p w:rsidR="00685619" w:rsidRPr="00B52C68" w:rsidRDefault="00685619" w:rsidP="00685619">
      <w:pPr>
        <w:ind w:firstLine="0"/>
        <w:rPr>
          <w:u w:val="single"/>
        </w:rPr>
      </w:pPr>
    </w:p>
    <w:p w:rsidR="00B52C68" w:rsidRPr="00B52C68" w:rsidRDefault="00B52C68" w:rsidP="00B52C68"/>
    <w:p w:rsidR="00EB0B55" w:rsidRPr="00EB0B55" w:rsidRDefault="00EB0B55" w:rsidP="00EB0B55"/>
    <w:p w:rsidR="00685619" w:rsidRDefault="00685619">
      <w:r>
        <w:rPr>
          <w:rFonts w:hint="eastAsia"/>
        </w:rPr>
        <w:br w:type="page"/>
      </w:r>
    </w:p>
    <w:p w:rsidR="000039FB" w:rsidRDefault="000039FB" w:rsidP="00685619">
      <w:pPr>
        <w:pStyle w:val="Heading1"/>
      </w:pPr>
      <w:bookmarkStart w:id="25" w:name="_Toc211612740"/>
      <w:r>
        <w:t>District Programs</w:t>
      </w:r>
      <w:bookmarkEnd w:id="25"/>
    </w:p>
    <w:p w:rsidR="000039FB" w:rsidRDefault="000039FB" w:rsidP="000039FB">
      <w:pPr>
        <w:pStyle w:val="Heading2"/>
      </w:pPr>
      <w:bookmarkStart w:id="26" w:name="_Toc211612741"/>
      <w:r>
        <w:t>Program #1</w:t>
      </w:r>
      <w:bookmarkEnd w:id="26"/>
    </w:p>
    <w:p w:rsidR="000039FB" w:rsidRDefault="000039FB" w:rsidP="000039FB">
      <w:pPr>
        <w:rPr>
          <w:b/>
        </w:rPr>
      </w:pPr>
      <w:r>
        <w:rPr>
          <w:b/>
        </w:rPr>
        <w:t>Goal:</w:t>
      </w:r>
    </w:p>
    <w:p w:rsidR="000039FB" w:rsidRDefault="000039FB" w:rsidP="000039FB">
      <w:pPr>
        <w:rPr>
          <w:b/>
        </w:rPr>
      </w:pPr>
      <w:r>
        <w:rPr>
          <w:b/>
        </w:rPr>
        <w:tab/>
        <w:t>Program overview:</w:t>
      </w:r>
    </w:p>
    <w:p w:rsidR="000039FB" w:rsidRDefault="000039FB" w:rsidP="000039FB">
      <w:pPr>
        <w:rPr>
          <w:b/>
        </w:rPr>
      </w:pPr>
    </w:p>
    <w:p w:rsidR="000039FB" w:rsidRDefault="000039FB" w:rsidP="000039FB">
      <w:pPr>
        <w:pStyle w:val="Heading2"/>
      </w:pPr>
      <w:bookmarkStart w:id="27" w:name="_Toc211612742"/>
      <w:r>
        <w:t>Program #2</w:t>
      </w:r>
      <w:bookmarkEnd w:id="27"/>
    </w:p>
    <w:p w:rsidR="000039FB" w:rsidRDefault="000039FB" w:rsidP="000039FB">
      <w:pPr>
        <w:rPr>
          <w:b/>
        </w:rPr>
      </w:pPr>
      <w:r>
        <w:rPr>
          <w:b/>
        </w:rPr>
        <w:t>Goal:</w:t>
      </w:r>
    </w:p>
    <w:p w:rsidR="000039FB" w:rsidRDefault="000039FB" w:rsidP="000039FB">
      <w:pPr>
        <w:rPr>
          <w:b/>
        </w:rPr>
      </w:pPr>
      <w:r>
        <w:rPr>
          <w:b/>
        </w:rPr>
        <w:tab/>
        <w:t>Program overview:</w:t>
      </w:r>
    </w:p>
    <w:p w:rsidR="000039FB" w:rsidRDefault="000039FB" w:rsidP="000039FB"/>
    <w:p w:rsidR="000039FB" w:rsidRDefault="000039FB" w:rsidP="000039FB">
      <w:pPr>
        <w:pStyle w:val="Heading2"/>
      </w:pPr>
      <w:bookmarkStart w:id="28" w:name="_Toc211612743"/>
      <w:r>
        <w:t>Program #3</w:t>
      </w:r>
      <w:bookmarkEnd w:id="28"/>
    </w:p>
    <w:p w:rsidR="000039FB" w:rsidRDefault="000039FB" w:rsidP="000039FB">
      <w:pPr>
        <w:rPr>
          <w:b/>
        </w:rPr>
      </w:pPr>
      <w:r>
        <w:rPr>
          <w:b/>
        </w:rPr>
        <w:t>Goal:</w:t>
      </w:r>
    </w:p>
    <w:p w:rsidR="000039FB" w:rsidRPr="000039FB" w:rsidRDefault="000039FB" w:rsidP="000039FB">
      <w:pPr>
        <w:rPr>
          <w:b/>
        </w:rPr>
      </w:pPr>
      <w:r>
        <w:rPr>
          <w:b/>
        </w:rPr>
        <w:tab/>
        <w:t>Program overview:</w:t>
      </w:r>
    </w:p>
    <w:p w:rsidR="000039FB" w:rsidRDefault="000039FB" w:rsidP="000039FB">
      <w:r>
        <w:br w:type="page"/>
      </w:r>
    </w:p>
    <w:p w:rsidR="00685619" w:rsidRDefault="00685619" w:rsidP="00685619">
      <w:pPr>
        <w:pStyle w:val="Heading1"/>
      </w:pPr>
      <w:bookmarkStart w:id="29" w:name="_Toc211612744"/>
      <w:r w:rsidRPr="00685619">
        <w:t>DISTRICT CAPACITY, NEEDS, AND STRATEGIES</w:t>
      </w:r>
      <w:bookmarkEnd w:id="29"/>
    </w:p>
    <w:p w:rsidR="00004030" w:rsidRPr="00004030" w:rsidRDefault="000039FB" w:rsidP="00004030">
      <w:pPr>
        <w:pStyle w:val="Heading2"/>
      </w:pPr>
      <w:bookmarkStart w:id="30" w:name="_Toc211612745"/>
      <w:r>
        <w:t>C</w:t>
      </w:r>
      <w:r w:rsidR="00004030" w:rsidRPr="00004030">
        <w:t>apacity</w:t>
      </w:r>
      <w:bookmarkEnd w:id="30"/>
    </w:p>
    <w:p w:rsidR="00004030" w:rsidRPr="00004030" w:rsidRDefault="00004030" w:rsidP="00004030"/>
    <w:p w:rsidR="00004030" w:rsidRPr="00004030" w:rsidRDefault="00004030" w:rsidP="00004030">
      <w:pPr>
        <w:pStyle w:val="Heading4"/>
      </w:pPr>
      <w:r w:rsidRPr="00004030">
        <w:t xml:space="preserve">Staff </w:t>
      </w:r>
    </w:p>
    <w:p w:rsidR="00004030" w:rsidRDefault="00004030" w:rsidP="00004030">
      <w:r w:rsidRPr="00004030">
        <w:t xml:space="preserve">The current staff consists of </w:t>
      </w:r>
      <w:r w:rsidR="000039FB">
        <w:t>X full time employees and X part time employees.</w:t>
      </w:r>
    </w:p>
    <w:p w:rsidR="000039FB" w:rsidRPr="00004030" w:rsidRDefault="000039FB" w:rsidP="00004030"/>
    <w:p w:rsidR="00004030" w:rsidRPr="00004030" w:rsidRDefault="000039FB" w:rsidP="00004030">
      <w:r>
        <w:rPr>
          <w:b/>
          <w:u w:val="single"/>
        </w:rPr>
        <w:t>Job Title #1</w:t>
      </w:r>
      <w:r w:rsidR="00004030" w:rsidRPr="00004030">
        <w:t xml:space="preserve"> – </w:t>
      </w:r>
      <w:r>
        <w:t>X FTE</w:t>
      </w:r>
    </w:p>
    <w:p w:rsidR="00004030" w:rsidRPr="00004030" w:rsidRDefault="00004030" w:rsidP="00004030">
      <w:r w:rsidRPr="00004030">
        <w:t xml:space="preserve"> </w:t>
      </w:r>
      <w:r w:rsidR="006647CF">
        <w:t>Job description</w:t>
      </w:r>
    </w:p>
    <w:p w:rsidR="00004030" w:rsidRDefault="00004030" w:rsidP="00004030">
      <w:pPr>
        <w:rPr>
          <w:b/>
          <w:u w:val="single"/>
        </w:rPr>
      </w:pPr>
    </w:p>
    <w:p w:rsidR="006647CF" w:rsidRPr="00004030" w:rsidRDefault="006647CF" w:rsidP="006647CF">
      <w:r>
        <w:rPr>
          <w:b/>
          <w:u w:val="single"/>
        </w:rPr>
        <w:t>Job Title #2</w:t>
      </w:r>
      <w:r w:rsidRPr="00004030">
        <w:t xml:space="preserve"> – </w:t>
      </w:r>
      <w:r>
        <w:t>X FTE</w:t>
      </w:r>
    </w:p>
    <w:p w:rsidR="00004030" w:rsidRDefault="006647CF" w:rsidP="006647CF">
      <w:r w:rsidRPr="00004030">
        <w:t xml:space="preserve"> </w:t>
      </w:r>
      <w:r>
        <w:t>Job description</w:t>
      </w:r>
    </w:p>
    <w:p w:rsidR="006647CF" w:rsidRDefault="006647CF" w:rsidP="006647CF">
      <w:pPr>
        <w:rPr>
          <w:b/>
          <w:u w:val="single"/>
        </w:rPr>
      </w:pPr>
    </w:p>
    <w:p w:rsidR="006647CF" w:rsidRPr="00004030" w:rsidRDefault="006647CF" w:rsidP="006647CF">
      <w:r>
        <w:rPr>
          <w:b/>
          <w:u w:val="single"/>
        </w:rPr>
        <w:t>Job Title #3</w:t>
      </w:r>
      <w:r w:rsidRPr="00004030">
        <w:t xml:space="preserve"> – </w:t>
      </w:r>
      <w:r>
        <w:t>X FTE</w:t>
      </w:r>
    </w:p>
    <w:p w:rsidR="00004030" w:rsidRDefault="006647CF" w:rsidP="006647CF">
      <w:pPr>
        <w:rPr>
          <w:b/>
          <w:u w:val="single"/>
        </w:rPr>
      </w:pPr>
      <w:r w:rsidRPr="00004030">
        <w:t xml:space="preserve"> </w:t>
      </w:r>
      <w:r>
        <w:t>Job description</w:t>
      </w:r>
    </w:p>
    <w:p w:rsidR="006647CF" w:rsidRPr="00004030" w:rsidRDefault="006647CF" w:rsidP="00004030"/>
    <w:p w:rsidR="00004030" w:rsidRPr="00004030" w:rsidRDefault="00004030" w:rsidP="00004030">
      <w:r w:rsidRPr="006647CF">
        <w:rPr>
          <w:highlight w:val="yellow"/>
        </w:rPr>
        <w:t>The District relies to some extent on outside contractors to fulfill some of its objectives.</w:t>
      </w:r>
    </w:p>
    <w:p w:rsidR="00004030" w:rsidRPr="00004030" w:rsidRDefault="00004030" w:rsidP="00004030"/>
    <w:p w:rsidR="00004030" w:rsidRPr="00004030" w:rsidRDefault="00004030" w:rsidP="00004030">
      <w:pPr>
        <w:pStyle w:val="Heading4"/>
      </w:pPr>
      <w:r w:rsidRPr="00004030">
        <w:t>Board of Directors</w:t>
      </w:r>
    </w:p>
    <w:p w:rsidR="00004030" w:rsidRDefault="00004030" w:rsidP="00004030"/>
    <w:p w:rsidR="00004030" w:rsidRPr="00004030" w:rsidRDefault="00004030" w:rsidP="006647CF">
      <w:r w:rsidRPr="00004030">
        <w:t xml:space="preserve">The Board of Directors consists of </w:t>
      </w:r>
      <w:r w:rsidR="006647CF" w:rsidRPr="006647CF">
        <w:rPr>
          <w:highlight w:val="yellow"/>
        </w:rPr>
        <w:t>five/</w:t>
      </w:r>
      <w:r w:rsidRPr="006647CF">
        <w:rPr>
          <w:highlight w:val="yellow"/>
        </w:rPr>
        <w:t>seven</w:t>
      </w:r>
      <w:r w:rsidRPr="00004030">
        <w:t xml:space="preserve"> members elected countywide by voters. The Board works on a volunteer basis to set policy, plan goals, and enact a yearly budget for the District. Individual Directors initiate and manage specific resource conservation projects through their involvement in watershed councils and non-profit organizations.</w:t>
      </w:r>
    </w:p>
    <w:p w:rsidR="00004030" w:rsidRPr="00004030" w:rsidRDefault="00004030" w:rsidP="00004030">
      <w:pPr>
        <w:pStyle w:val="Heading4"/>
      </w:pPr>
      <w:r w:rsidRPr="00004030">
        <w:t>Volunteers</w:t>
      </w:r>
    </w:p>
    <w:p w:rsidR="00004030" w:rsidRDefault="00004030" w:rsidP="00004030"/>
    <w:p w:rsidR="00004030" w:rsidRPr="00004030" w:rsidRDefault="00004030" w:rsidP="00004030">
      <w:pPr>
        <w:rPr>
          <w:b/>
          <w:bCs/>
        </w:rPr>
      </w:pPr>
      <w:r w:rsidRPr="00004030">
        <w:t xml:space="preserve">Volunteers occasionally work on specific tasks for the District, </w:t>
      </w:r>
      <w:r w:rsidR="006647CF" w:rsidRPr="006647CF">
        <w:rPr>
          <w:highlight w:val="yellow"/>
        </w:rPr>
        <w:t>and (</w:t>
      </w:r>
      <w:r w:rsidRPr="006647CF">
        <w:rPr>
          <w:highlight w:val="yellow"/>
        </w:rPr>
        <w:t>but</w:t>
      </w:r>
      <w:r w:rsidR="006647CF" w:rsidRPr="006647CF">
        <w:rPr>
          <w:highlight w:val="yellow"/>
        </w:rPr>
        <w:t>)</w:t>
      </w:r>
      <w:r w:rsidRPr="006647CF">
        <w:rPr>
          <w:highlight w:val="yellow"/>
        </w:rPr>
        <w:t xml:space="preserve"> are </w:t>
      </w:r>
      <w:r w:rsidR="006647CF" w:rsidRPr="006647CF">
        <w:rPr>
          <w:highlight w:val="yellow"/>
        </w:rPr>
        <w:t>(</w:t>
      </w:r>
      <w:r w:rsidRPr="006647CF">
        <w:rPr>
          <w:highlight w:val="yellow"/>
        </w:rPr>
        <w:t>not</w:t>
      </w:r>
      <w:r w:rsidR="006647CF" w:rsidRPr="006647CF">
        <w:rPr>
          <w:highlight w:val="yellow"/>
        </w:rPr>
        <w:t>)</w:t>
      </w:r>
      <w:r w:rsidRPr="00004030">
        <w:t xml:space="preserve"> a large resource for accomplishing objectives.</w:t>
      </w:r>
    </w:p>
    <w:p w:rsidR="00004030" w:rsidRPr="00004030" w:rsidRDefault="00004030" w:rsidP="00004030">
      <w:pPr>
        <w:pStyle w:val="Heading4"/>
      </w:pPr>
      <w:r w:rsidRPr="00004030">
        <w:t>Partnerships</w:t>
      </w:r>
    </w:p>
    <w:p w:rsidR="00004030" w:rsidRDefault="00004030" w:rsidP="00004030"/>
    <w:p w:rsidR="00004030" w:rsidRDefault="00004030" w:rsidP="00004030">
      <w:r w:rsidRPr="00004030">
        <w:t>The District relies on partnerships with other local agencies and non-profit institutions to further its natural resource conservation goals. They include</w:t>
      </w:r>
      <w:r w:rsidR="006647CF">
        <w:t>:</w:t>
      </w:r>
    </w:p>
    <w:p w:rsidR="006647CF" w:rsidRDefault="006647CF" w:rsidP="006647CF">
      <w:pPr>
        <w:pStyle w:val="ListParagraph"/>
        <w:numPr>
          <w:ilvl w:val="0"/>
          <w:numId w:val="45"/>
        </w:numPr>
      </w:pPr>
      <w:r>
        <w:t>ABC</w:t>
      </w:r>
    </w:p>
    <w:p w:rsidR="006647CF" w:rsidRPr="00004030" w:rsidRDefault="006647CF" w:rsidP="006647CF">
      <w:pPr>
        <w:pStyle w:val="ListParagraph"/>
        <w:numPr>
          <w:ilvl w:val="0"/>
          <w:numId w:val="45"/>
        </w:numPr>
      </w:pPr>
      <w:r>
        <w:t>DEF</w:t>
      </w:r>
    </w:p>
    <w:p w:rsidR="00004030" w:rsidRPr="00004030" w:rsidRDefault="00004030" w:rsidP="00004030">
      <w:pPr>
        <w:rPr>
          <w:b/>
          <w:bCs/>
        </w:rPr>
      </w:pPr>
    </w:p>
    <w:p w:rsidR="00004030" w:rsidRPr="00004030" w:rsidRDefault="00004030" w:rsidP="00004030">
      <w:pPr>
        <w:pStyle w:val="Heading4"/>
      </w:pPr>
      <w:r w:rsidRPr="00004030">
        <w:t>Facilities and Equipment</w:t>
      </w:r>
    </w:p>
    <w:p w:rsidR="00004030" w:rsidRDefault="00004030" w:rsidP="00004030"/>
    <w:p w:rsidR="00004030" w:rsidRPr="00004030" w:rsidRDefault="006647CF" w:rsidP="00004030">
      <w:r w:rsidRPr="006647CF">
        <w:rPr>
          <w:highlight w:val="yellow"/>
        </w:rPr>
        <w:t>Describe office space, equipment, vehicles, etc.</w:t>
      </w:r>
    </w:p>
    <w:p w:rsidR="00004030" w:rsidRPr="00004030" w:rsidRDefault="00004030" w:rsidP="00004030"/>
    <w:p w:rsidR="00004030" w:rsidRPr="00004030" w:rsidRDefault="00004030" w:rsidP="00004030">
      <w:pPr>
        <w:pStyle w:val="Heading4"/>
      </w:pPr>
      <w:r w:rsidRPr="00004030">
        <w:t>Funding</w:t>
      </w:r>
    </w:p>
    <w:p w:rsidR="00004030" w:rsidRDefault="00004030" w:rsidP="00004030"/>
    <w:p w:rsidR="00004030" w:rsidRPr="00004030" w:rsidRDefault="00004030" w:rsidP="00004030">
      <w:r w:rsidRPr="00004030">
        <w:t>The District office receives its funding from the following sources</w:t>
      </w:r>
    </w:p>
    <w:p w:rsidR="00004030" w:rsidRDefault="006647CF" w:rsidP="00004030">
      <w:pPr>
        <w:numPr>
          <w:ilvl w:val="1"/>
          <w:numId w:val="24"/>
        </w:numPr>
      </w:pPr>
      <w:r>
        <w:t>ABC</w:t>
      </w:r>
    </w:p>
    <w:p w:rsidR="006647CF" w:rsidRPr="00004030" w:rsidRDefault="006647CF" w:rsidP="00004030">
      <w:pPr>
        <w:numPr>
          <w:ilvl w:val="1"/>
          <w:numId w:val="24"/>
        </w:numPr>
      </w:pPr>
      <w:r>
        <w:t>DEF</w:t>
      </w:r>
    </w:p>
    <w:p w:rsidR="00004030" w:rsidRPr="00004030" w:rsidRDefault="00004030" w:rsidP="00004030"/>
    <w:p w:rsidR="00004030" w:rsidRPr="00004030" w:rsidRDefault="00004030" w:rsidP="00004030">
      <w:r w:rsidRPr="00004030">
        <w:t>Specific natural resource conservation projects are funded through grants from</w:t>
      </w:r>
    </w:p>
    <w:p w:rsidR="00004030" w:rsidRDefault="006647CF" w:rsidP="00004030">
      <w:pPr>
        <w:numPr>
          <w:ilvl w:val="0"/>
          <w:numId w:val="25"/>
        </w:numPr>
      </w:pPr>
      <w:r>
        <w:t>ABC</w:t>
      </w:r>
    </w:p>
    <w:p w:rsidR="006647CF" w:rsidRDefault="006647CF" w:rsidP="00004030">
      <w:pPr>
        <w:numPr>
          <w:ilvl w:val="0"/>
          <w:numId w:val="25"/>
        </w:numPr>
      </w:pPr>
      <w:r>
        <w:t>DEF</w:t>
      </w:r>
    </w:p>
    <w:p w:rsidR="00004030" w:rsidRDefault="00004030" w:rsidP="00004030"/>
    <w:p w:rsidR="00004030" w:rsidRPr="00004030" w:rsidRDefault="00004030" w:rsidP="00004030">
      <w:r>
        <w:t>The current fiscal year</w:t>
      </w:r>
      <w:r w:rsidR="006647CF">
        <w:t>’</w:t>
      </w:r>
      <w:r>
        <w:t>s budget is included in Appendix C.</w:t>
      </w:r>
    </w:p>
    <w:p w:rsidR="00004030" w:rsidRDefault="00004030" w:rsidP="00004030"/>
    <w:p w:rsidR="00004030" w:rsidRPr="00004030" w:rsidRDefault="00004030" w:rsidP="00004030">
      <w:pPr>
        <w:rPr>
          <w:b/>
        </w:rPr>
      </w:pPr>
      <w:r w:rsidRPr="00004030">
        <w:rPr>
          <w:b/>
          <w:highlight w:val="yellow"/>
        </w:rPr>
        <w:t xml:space="preserve">INSERT </w:t>
      </w:r>
      <w:r>
        <w:rPr>
          <w:b/>
          <w:highlight w:val="yellow"/>
        </w:rPr>
        <w:t>PIE CHARTS SHOWING FUNDING PERCENTAGES</w:t>
      </w:r>
    </w:p>
    <w:p w:rsidR="00004030" w:rsidRPr="00004030" w:rsidRDefault="00004030" w:rsidP="00004030"/>
    <w:p w:rsidR="00004030" w:rsidRPr="00004030" w:rsidRDefault="00004030" w:rsidP="00004030">
      <w:pPr>
        <w:pStyle w:val="Heading2"/>
      </w:pPr>
      <w:bookmarkStart w:id="31" w:name="_Toc211612746"/>
      <w:r w:rsidRPr="00004030">
        <w:t>Needs</w:t>
      </w:r>
      <w:bookmarkEnd w:id="31"/>
    </w:p>
    <w:p w:rsidR="00004030" w:rsidRPr="006647CF" w:rsidRDefault="006647CF" w:rsidP="00004030">
      <w:pPr>
        <w:rPr>
          <w:b/>
          <w:bCs/>
          <w:i/>
        </w:rPr>
      </w:pPr>
      <w:r w:rsidRPr="006647CF">
        <w:rPr>
          <w:b/>
          <w:bCs/>
          <w:i/>
          <w:highlight w:val="yellow"/>
        </w:rPr>
        <w:t>List what you need/would like to have to improve the capacity and delivery of services for your district.</w:t>
      </w:r>
    </w:p>
    <w:p w:rsidR="00004030" w:rsidRPr="00004030" w:rsidRDefault="00004030" w:rsidP="00004030">
      <w:pPr>
        <w:pStyle w:val="Heading4"/>
      </w:pPr>
      <w:r w:rsidRPr="00004030">
        <w:t>Staff</w:t>
      </w:r>
    </w:p>
    <w:p w:rsidR="00004030" w:rsidRPr="00004030" w:rsidRDefault="006647CF" w:rsidP="00004030">
      <w:pPr>
        <w:numPr>
          <w:ilvl w:val="0"/>
          <w:numId w:val="29"/>
        </w:numPr>
      </w:pPr>
      <w:r>
        <w:t>?</w:t>
      </w:r>
    </w:p>
    <w:p w:rsidR="00004030" w:rsidRPr="00004030" w:rsidRDefault="006647CF" w:rsidP="00004030">
      <w:pPr>
        <w:numPr>
          <w:ilvl w:val="0"/>
          <w:numId w:val="29"/>
        </w:numPr>
      </w:pPr>
      <w:r>
        <w:t>?</w:t>
      </w:r>
    </w:p>
    <w:p w:rsidR="00004030" w:rsidRPr="00004030" w:rsidRDefault="006647CF" w:rsidP="00004030">
      <w:pPr>
        <w:numPr>
          <w:ilvl w:val="0"/>
          <w:numId w:val="29"/>
        </w:numPr>
      </w:pPr>
      <w:r>
        <w:t>?</w:t>
      </w:r>
    </w:p>
    <w:p w:rsidR="00004030" w:rsidRPr="00004030" w:rsidRDefault="00004030" w:rsidP="00004030">
      <w:pPr>
        <w:pStyle w:val="Heading4"/>
      </w:pPr>
      <w:r w:rsidRPr="00004030">
        <w:t>Board of Directors</w:t>
      </w:r>
    </w:p>
    <w:p w:rsidR="00004030" w:rsidRPr="00004030" w:rsidRDefault="00004030" w:rsidP="00004030">
      <w:pPr>
        <w:numPr>
          <w:ilvl w:val="0"/>
          <w:numId w:val="30"/>
        </w:numPr>
      </w:pPr>
      <w:r w:rsidRPr="00004030">
        <w:t>?</w:t>
      </w:r>
    </w:p>
    <w:p w:rsidR="00004030" w:rsidRPr="00004030" w:rsidRDefault="00004030" w:rsidP="00004030">
      <w:pPr>
        <w:numPr>
          <w:ilvl w:val="0"/>
          <w:numId w:val="30"/>
        </w:numPr>
      </w:pPr>
      <w:r w:rsidRPr="00004030">
        <w:t>?</w:t>
      </w:r>
    </w:p>
    <w:p w:rsidR="00004030" w:rsidRPr="00004030" w:rsidRDefault="00004030" w:rsidP="00004030">
      <w:pPr>
        <w:numPr>
          <w:ilvl w:val="0"/>
          <w:numId w:val="30"/>
        </w:numPr>
      </w:pPr>
      <w:r w:rsidRPr="00004030">
        <w:t>?</w:t>
      </w:r>
    </w:p>
    <w:p w:rsidR="00004030" w:rsidRPr="00004030" w:rsidRDefault="00004030" w:rsidP="00004030">
      <w:pPr>
        <w:pStyle w:val="Heading4"/>
      </w:pPr>
      <w:r w:rsidRPr="00004030">
        <w:t>Volunteers</w:t>
      </w:r>
    </w:p>
    <w:p w:rsidR="00004030" w:rsidRPr="00004030" w:rsidRDefault="006647CF" w:rsidP="00004030">
      <w:pPr>
        <w:numPr>
          <w:ilvl w:val="0"/>
          <w:numId w:val="31"/>
        </w:numPr>
      </w:pPr>
      <w:r>
        <w:t>?</w:t>
      </w:r>
    </w:p>
    <w:p w:rsidR="00004030" w:rsidRPr="00004030" w:rsidRDefault="00004030" w:rsidP="00004030">
      <w:pPr>
        <w:numPr>
          <w:ilvl w:val="0"/>
          <w:numId w:val="31"/>
        </w:numPr>
      </w:pPr>
      <w:r w:rsidRPr="00004030">
        <w:t>?</w:t>
      </w:r>
    </w:p>
    <w:p w:rsidR="00004030" w:rsidRPr="00004030" w:rsidRDefault="00004030" w:rsidP="00004030">
      <w:pPr>
        <w:numPr>
          <w:ilvl w:val="0"/>
          <w:numId w:val="31"/>
        </w:numPr>
      </w:pPr>
      <w:r w:rsidRPr="00004030">
        <w:t>?</w:t>
      </w:r>
    </w:p>
    <w:p w:rsidR="00004030" w:rsidRPr="00004030" w:rsidRDefault="00004030" w:rsidP="00004030">
      <w:pPr>
        <w:pStyle w:val="Heading4"/>
      </w:pPr>
      <w:r w:rsidRPr="00004030">
        <w:t>Facilities and Equipment</w:t>
      </w:r>
    </w:p>
    <w:p w:rsidR="00004030" w:rsidRPr="00004030" w:rsidRDefault="00004030" w:rsidP="00004030">
      <w:pPr>
        <w:numPr>
          <w:ilvl w:val="0"/>
          <w:numId w:val="32"/>
        </w:numPr>
      </w:pPr>
      <w:r w:rsidRPr="00004030">
        <w:t>?</w:t>
      </w:r>
    </w:p>
    <w:p w:rsidR="00004030" w:rsidRPr="00004030" w:rsidRDefault="00004030" w:rsidP="00004030">
      <w:pPr>
        <w:numPr>
          <w:ilvl w:val="0"/>
          <w:numId w:val="32"/>
        </w:numPr>
      </w:pPr>
      <w:r w:rsidRPr="00004030">
        <w:t>?</w:t>
      </w:r>
    </w:p>
    <w:p w:rsidR="00004030" w:rsidRPr="00004030" w:rsidRDefault="00004030" w:rsidP="00004030">
      <w:pPr>
        <w:numPr>
          <w:ilvl w:val="0"/>
          <w:numId w:val="32"/>
        </w:numPr>
      </w:pPr>
      <w:r w:rsidRPr="00004030">
        <w:t>?</w:t>
      </w:r>
    </w:p>
    <w:p w:rsidR="00004030" w:rsidRPr="00004030" w:rsidRDefault="00004030" w:rsidP="00004030">
      <w:pPr>
        <w:pStyle w:val="Heading4"/>
      </w:pPr>
      <w:r w:rsidRPr="00004030">
        <w:t>Partnerships</w:t>
      </w:r>
    </w:p>
    <w:p w:rsidR="00004030" w:rsidRPr="00004030" w:rsidRDefault="00004030" w:rsidP="00004030">
      <w:pPr>
        <w:numPr>
          <w:ilvl w:val="0"/>
          <w:numId w:val="33"/>
        </w:numPr>
      </w:pPr>
      <w:r w:rsidRPr="00004030">
        <w:t>?</w:t>
      </w:r>
    </w:p>
    <w:p w:rsidR="00004030" w:rsidRPr="00004030" w:rsidRDefault="00004030" w:rsidP="00004030">
      <w:pPr>
        <w:numPr>
          <w:ilvl w:val="0"/>
          <w:numId w:val="33"/>
        </w:numPr>
      </w:pPr>
      <w:r w:rsidRPr="00004030">
        <w:t>?</w:t>
      </w:r>
    </w:p>
    <w:p w:rsidR="00004030" w:rsidRPr="00004030" w:rsidRDefault="00004030" w:rsidP="00004030">
      <w:pPr>
        <w:numPr>
          <w:ilvl w:val="0"/>
          <w:numId w:val="33"/>
        </w:numPr>
      </w:pPr>
      <w:r w:rsidRPr="00004030">
        <w:t>?</w:t>
      </w:r>
    </w:p>
    <w:p w:rsidR="00004030" w:rsidRPr="00004030" w:rsidRDefault="00004030" w:rsidP="00004030">
      <w:pPr>
        <w:pStyle w:val="Heading4"/>
      </w:pPr>
      <w:r w:rsidRPr="00004030">
        <w:t>Funding</w:t>
      </w:r>
    </w:p>
    <w:p w:rsidR="00004030" w:rsidRPr="00004030" w:rsidRDefault="006647CF" w:rsidP="00004030">
      <w:pPr>
        <w:numPr>
          <w:ilvl w:val="0"/>
          <w:numId w:val="34"/>
        </w:numPr>
      </w:pPr>
      <w:r>
        <w:t>?</w:t>
      </w:r>
    </w:p>
    <w:p w:rsidR="00004030" w:rsidRPr="00004030" w:rsidRDefault="00004030" w:rsidP="00004030">
      <w:pPr>
        <w:numPr>
          <w:ilvl w:val="0"/>
          <w:numId w:val="34"/>
        </w:numPr>
      </w:pPr>
      <w:r w:rsidRPr="00004030">
        <w:t>?</w:t>
      </w:r>
    </w:p>
    <w:p w:rsidR="00004030" w:rsidRPr="00004030" w:rsidRDefault="00004030" w:rsidP="00004030">
      <w:pPr>
        <w:numPr>
          <w:ilvl w:val="0"/>
          <w:numId w:val="34"/>
        </w:numPr>
      </w:pPr>
      <w:r w:rsidRPr="00004030">
        <w:t>?</w:t>
      </w:r>
    </w:p>
    <w:p w:rsidR="00004030" w:rsidRPr="00004030" w:rsidRDefault="00004030" w:rsidP="006647CF">
      <w:pPr>
        <w:ind w:left="1080" w:firstLine="0"/>
      </w:pPr>
    </w:p>
    <w:p w:rsidR="00004030" w:rsidRPr="00004030" w:rsidRDefault="00004030" w:rsidP="00004030">
      <w:pPr>
        <w:rPr>
          <w:b/>
          <w:bCs/>
        </w:rPr>
      </w:pPr>
    </w:p>
    <w:p w:rsidR="00004030" w:rsidRPr="00004030" w:rsidRDefault="00004030" w:rsidP="00004030">
      <w:pPr>
        <w:rPr>
          <w:b/>
          <w:bCs/>
        </w:rPr>
      </w:pPr>
    </w:p>
    <w:p w:rsidR="00004030" w:rsidRDefault="00004030" w:rsidP="00004030">
      <w:pPr>
        <w:pStyle w:val="Heading2"/>
      </w:pPr>
      <w:bookmarkStart w:id="32" w:name="_Toc211612747"/>
      <w:r w:rsidRPr="00004030">
        <w:t>Strategies</w:t>
      </w:r>
      <w:bookmarkEnd w:id="32"/>
    </w:p>
    <w:p w:rsidR="006647CF" w:rsidRPr="006647CF" w:rsidRDefault="006647CF" w:rsidP="006647CF">
      <w:pPr>
        <w:rPr>
          <w:b/>
          <w:i/>
        </w:rPr>
      </w:pPr>
      <w:r w:rsidRPr="006647CF">
        <w:rPr>
          <w:b/>
          <w:i/>
          <w:highlight w:val="yellow"/>
        </w:rPr>
        <w:t>List strategies to reach your needs.</w:t>
      </w:r>
    </w:p>
    <w:p w:rsidR="00004030" w:rsidRPr="00004030" w:rsidRDefault="00004030" w:rsidP="00004030">
      <w:pPr>
        <w:pStyle w:val="Heading4"/>
      </w:pPr>
      <w:r w:rsidRPr="00004030">
        <w:t>Staff</w:t>
      </w:r>
    </w:p>
    <w:p w:rsidR="00004030" w:rsidRPr="00004030" w:rsidRDefault="006647CF" w:rsidP="00004030">
      <w:pPr>
        <w:numPr>
          <w:ilvl w:val="0"/>
          <w:numId w:val="35"/>
        </w:numPr>
      </w:pPr>
      <w:r>
        <w:t>?</w:t>
      </w:r>
    </w:p>
    <w:p w:rsidR="00004030" w:rsidRPr="00004030" w:rsidRDefault="006647CF" w:rsidP="00004030">
      <w:pPr>
        <w:numPr>
          <w:ilvl w:val="0"/>
          <w:numId w:val="35"/>
        </w:numPr>
      </w:pPr>
      <w:r>
        <w:t>?</w:t>
      </w:r>
    </w:p>
    <w:p w:rsidR="00004030" w:rsidRPr="00004030" w:rsidRDefault="006647CF" w:rsidP="00004030">
      <w:pPr>
        <w:numPr>
          <w:ilvl w:val="0"/>
          <w:numId w:val="35"/>
        </w:numPr>
      </w:pPr>
      <w:r>
        <w:t>?</w:t>
      </w:r>
    </w:p>
    <w:p w:rsidR="00004030" w:rsidRPr="00004030" w:rsidRDefault="00004030" w:rsidP="00004030">
      <w:pPr>
        <w:pStyle w:val="Heading4"/>
      </w:pPr>
      <w:r w:rsidRPr="00004030">
        <w:t>Board of Directors</w:t>
      </w:r>
    </w:p>
    <w:p w:rsidR="00004030" w:rsidRPr="00004030" w:rsidRDefault="00004030" w:rsidP="00004030">
      <w:pPr>
        <w:numPr>
          <w:ilvl w:val="0"/>
          <w:numId w:val="36"/>
        </w:numPr>
      </w:pPr>
      <w:r w:rsidRPr="00004030">
        <w:t>?</w:t>
      </w:r>
    </w:p>
    <w:p w:rsidR="00004030" w:rsidRPr="00004030" w:rsidRDefault="00004030" w:rsidP="00004030">
      <w:pPr>
        <w:numPr>
          <w:ilvl w:val="0"/>
          <w:numId w:val="36"/>
        </w:numPr>
      </w:pPr>
      <w:r w:rsidRPr="00004030">
        <w:t>?</w:t>
      </w:r>
    </w:p>
    <w:p w:rsidR="00004030" w:rsidRPr="00004030" w:rsidRDefault="00004030" w:rsidP="006647CF">
      <w:pPr>
        <w:numPr>
          <w:ilvl w:val="0"/>
          <w:numId w:val="36"/>
        </w:numPr>
      </w:pPr>
      <w:r w:rsidRPr="00004030">
        <w:t>?</w:t>
      </w:r>
    </w:p>
    <w:p w:rsidR="00004030" w:rsidRPr="00004030" w:rsidRDefault="00004030" w:rsidP="00004030">
      <w:pPr>
        <w:pStyle w:val="Heading4"/>
      </w:pPr>
      <w:r w:rsidRPr="00004030">
        <w:t>Volunteers</w:t>
      </w:r>
    </w:p>
    <w:p w:rsidR="00004030" w:rsidRPr="00004030" w:rsidRDefault="00004030" w:rsidP="00004030">
      <w:pPr>
        <w:numPr>
          <w:ilvl w:val="0"/>
          <w:numId w:val="37"/>
        </w:numPr>
      </w:pPr>
      <w:r w:rsidRPr="00004030">
        <w:t>?</w:t>
      </w:r>
    </w:p>
    <w:p w:rsidR="00004030" w:rsidRPr="00004030" w:rsidRDefault="00004030" w:rsidP="00004030">
      <w:pPr>
        <w:numPr>
          <w:ilvl w:val="0"/>
          <w:numId w:val="37"/>
        </w:numPr>
      </w:pPr>
      <w:r w:rsidRPr="00004030">
        <w:t>?</w:t>
      </w:r>
    </w:p>
    <w:p w:rsidR="00004030" w:rsidRPr="00004030" w:rsidRDefault="00004030" w:rsidP="00004030">
      <w:pPr>
        <w:numPr>
          <w:ilvl w:val="0"/>
          <w:numId w:val="37"/>
        </w:numPr>
      </w:pPr>
      <w:r w:rsidRPr="00004030">
        <w:t>?</w:t>
      </w:r>
    </w:p>
    <w:p w:rsidR="00004030" w:rsidRPr="00004030" w:rsidRDefault="00004030" w:rsidP="00004030">
      <w:pPr>
        <w:pStyle w:val="Heading4"/>
      </w:pPr>
      <w:r w:rsidRPr="00004030">
        <w:t>Facilities and Equipment</w:t>
      </w:r>
    </w:p>
    <w:p w:rsidR="00004030" w:rsidRPr="00004030" w:rsidRDefault="00004030" w:rsidP="00004030">
      <w:pPr>
        <w:numPr>
          <w:ilvl w:val="0"/>
          <w:numId w:val="38"/>
        </w:numPr>
      </w:pPr>
      <w:r w:rsidRPr="00004030">
        <w:t>?</w:t>
      </w:r>
    </w:p>
    <w:p w:rsidR="00004030" w:rsidRPr="00004030" w:rsidRDefault="00004030" w:rsidP="00004030">
      <w:pPr>
        <w:numPr>
          <w:ilvl w:val="0"/>
          <w:numId w:val="38"/>
        </w:numPr>
      </w:pPr>
      <w:r w:rsidRPr="00004030">
        <w:t>?</w:t>
      </w:r>
    </w:p>
    <w:p w:rsidR="00004030" w:rsidRPr="00004030" w:rsidRDefault="00004030" w:rsidP="00004030">
      <w:pPr>
        <w:numPr>
          <w:ilvl w:val="0"/>
          <w:numId w:val="38"/>
        </w:numPr>
      </w:pPr>
      <w:r w:rsidRPr="00004030">
        <w:t>?</w:t>
      </w:r>
    </w:p>
    <w:p w:rsidR="00004030" w:rsidRPr="00004030" w:rsidRDefault="00004030" w:rsidP="00004030">
      <w:pPr>
        <w:pStyle w:val="Heading4"/>
      </w:pPr>
      <w:r w:rsidRPr="00004030">
        <w:t>Partnerships</w:t>
      </w:r>
    </w:p>
    <w:p w:rsidR="00004030" w:rsidRPr="00004030" w:rsidRDefault="00004030" w:rsidP="00004030">
      <w:pPr>
        <w:numPr>
          <w:ilvl w:val="0"/>
          <w:numId w:val="39"/>
        </w:numPr>
      </w:pPr>
      <w:r w:rsidRPr="00004030">
        <w:t>?</w:t>
      </w:r>
    </w:p>
    <w:p w:rsidR="00004030" w:rsidRPr="00004030" w:rsidRDefault="00004030" w:rsidP="00004030">
      <w:pPr>
        <w:numPr>
          <w:ilvl w:val="0"/>
          <w:numId w:val="39"/>
        </w:numPr>
      </w:pPr>
      <w:r w:rsidRPr="00004030">
        <w:t>?</w:t>
      </w:r>
    </w:p>
    <w:p w:rsidR="00004030" w:rsidRPr="00004030" w:rsidRDefault="00004030" w:rsidP="00004030">
      <w:pPr>
        <w:numPr>
          <w:ilvl w:val="0"/>
          <w:numId w:val="39"/>
        </w:numPr>
      </w:pPr>
      <w:r w:rsidRPr="00004030">
        <w:t>?</w:t>
      </w:r>
    </w:p>
    <w:p w:rsidR="00004030" w:rsidRPr="00004030" w:rsidRDefault="00004030" w:rsidP="00004030">
      <w:pPr>
        <w:pStyle w:val="Heading4"/>
      </w:pPr>
      <w:r w:rsidRPr="00004030">
        <w:t>Funding</w:t>
      </w:r>
    </w:p>
    <w:p w:rsidR="00004030" w:rsidRPr="00004030" w:rsidRDefault="00004030" w:rsidP="00004030">
      <w:pPr>
        <w:numPr>
          <w:ilvl w:val="0"/>
          <w:numId w:val="40"/>
        </w:numPr>
      </w:pPr>
      <w:r w:rsidRPr="00004030">
        <w:t>?</w:t>
      </w:r>
    </w:p>
    <w:p w:rsidR="00004030" w:rsidRPr="00004030" w:rsidRDefault="00004030" w:rsidP="00004030">
      <w:pPr>
        <w:numPr>
          <w:ilvl w:val="0"/>
          <w:numId w:val="40"/>
        </w:numPr>
      </w:pPr>
      <w:r w:rsidRPr="00004030">
        <w:t>?</w:t>
      </w:r>
    </w:p>
    <w:p w:rsidR="00004030" w:rsidRPr="00004030" w:rsidRDefault="00004030" w:rsidP="00004030">
      <w:pPr>
        <w:numPr>
          <w:ilvl w:val="0"/>
          <w:numId w:val="40"/>
        </w:numPr>
      </w:pPr>
      <w:r w:rsidRPr="00004030">
        <w:t>?</w:t>
      </w:r>
    </w:p>
    <w:p w:rsidR="00237F35" w:rsidRDefault="00237F35" w:rsidP="00237F35"/>
    <w:p w:rsidR="00237F35" w:rsidRPr="00237F35" w:rsidRDefault="00237F35" w:rsidP="00237F35"/>
    <w:p w:rsidR="00237F35" w:rsidRPr="00237F35" w:rsidRDefault="00237F35" w:rsidP="00237F35"/>
    <w:p w:rsidR="00004030" w:rsidRDefault="00004030">
      <w:r>
        <w:rPr>
          <w:rFonts w:hint="eastAsia"/>
        </w:rPr>
        <w:br w:type="page"/>
      </w:r>
    </w:p>
    <w:p w:rsidR="00004030" w:rsidRPr="00004030" w:rsidRDefault="00004030" w:rsidP="00004030">
      <w:pPr>
        <w:pStyle w:val="Heading1"/>
      </w:pPr>
      <w:bookmarkStart w:id="33" w:name="_Toc198699710"/>
      <w:bookmarkStart w:id="34" w:name="_Toc211612748"/>
      <w:r w:rsidRPr="00004030">
        <w:t>APPENDIXES</w:t>
      </w:r>
      <w:bookmarkEnd w:id="33"/>
      <w:bookmarkEnd w:id="34"/>
    </w:p>
    <w:p w:rsidR="0048478F" w:rsidRPr="00004030" w:rsidRDefault="0048478F" w:rsidP="0048478F">
      <w:pPr>
        <w:pStyle w:val="Heading2"/>
      </w:pPr>
      <w:bookmarkStart w:id="35" w:name="_Toc198699712"/>
      <w:bookmarkStart w:id="36" w:name="_Toc211612749"/>
      <w:bookmarkStart w:id="37" w:name="_Toc198699711"/>
      <w:r w:rsidRPr="00004030">
        <w:t xml:space="preserve">Appendix </w:t>
      </w:r>
      <w:r>
        <w:t>A</w:t>
      </w:r>
      <w:r w:rsidRPr="00004030">
        <w:t>: General Powers of Soil and Water Conservation District Directors</w:t>
      </w:r>
      <w:bookmarkEnd w:id="35"/>
      <w:bookmarkEnd w:id="36"/>
    </w:p>
    <w:p w:rsidR="0048478F" w:rsidRPr="00004030" w:rsidRDefault="0048478F" w:rsidP="0048478F"/>
    <w:p w:rsidR="0048478F" w:rsidRPr="00004030" w:rsidRDefault="0048478F" w:rsidP="0048478F"/>
    <w:p w:rsidR="0048478F" w:rsidRPr="00004030" w:rsidRDefault="0048478F" w:rsidP="0048478F">
      <w:proofErr w:type="gramStart"/>
      <w:r w:rsidRPr="00004030">
        <w:rPr>
          <w:u w:val="single"/>
        </w:rPr>
        <w:t>ORS 568.550(1)</w:t>
      </w:r>
      <w:r w:rsidRPr="00004030">
        <w:t>.</w:t>
      </w:r>
      <w:proofErr w:type="gramEnd"/>
      <w:r w:rsidRPr="00004030">
        <w:t xml:space="preserve">  The board of directors of a soil and water conservation district has the following powers:  [</w:t>
      </w:r>
      <w:r w:rsidRPr="00004030">
        <w:rPr>
          <w:i/>
        </w:rPr>
        <w:t>Letters correspond to actual statute format</w:t>
      </w:r>
      <w:r w:rsidRPr="00004030">
        <w:t>.]</w:t>
      </w:r>
    </w:p>
    <w:p w:rsidR="0048478F" w:rsidRPr="00004030" w:rsidRDefault="0048478F" w:rsidP="0048478F"/>
    <w:p w:rsidR="0048478F" w:rsidRPr="00004030" w:rsidRDefault="0048478F" w:rsidP="0048478F">
      <w:pPr>
        <w:numPr>
          <w:ilvl w:val="0"/>
          <w:numId w:val="42"/>
        </w:numPr>
      </w:pPr>
      <w:r w:rsidRPr="00004030">
        <w:t>To secure surveys and investigations and do research relating to:</w:t>
      </w:r>
    </w:p>
    <w:p w:rsidR="0048478F" w:rsidRPr="00004030" w:rsidRDefault="0048478F" w:rsidP="0048478F">
      <w:pPr>
        <w:pStyle w:val="ListParagraph"/>
        <w:numPr>
          <w:ilvl w:val="0"/>
          <w:numId w:val="44"/>
        </w:numPr>
      </w:pPr>
      <w:r w:rsidRPr="00004030">
        <w:t>The character of soil erosion</w:t>
      </w:r>
    </w:p>
    <w:p w:rsidR="0048478F" w:rsidRPr="00004030" w:rsidRDefault="0048478F" w:rsidP="0048478F">
      <w:pPr>
        <w:pStyle w:val="ListParagraph"/>
        <w:numPr>
          <w:ilvl w:val="0"/>
          <w:numId w:val="44"/>
        </w:numPr>
      </w:pPr>
      <w:r w:rsidRPr="00004030">
        <w:t>The character of floodwater and sediment damage</w:t>
      </w:r>
    </w:p>
    <w:p w:rsidR="0048478F" w:rsidRPr="00004030" w:rsidRDefault="0048478F" w:rsidP="0048478F">
      <w:pPr>
        <w:pStyle w:val="ListParagraph"/>
        <w:numPr>
          <w:ilvl w:val="0"/>
          <w:numId w:val="44"/>
        </w:numPr>
      </w:pPr>
      <w:r w:rsidRPr="00004030">
        <w:t>All phases of the conservation, development, utilization and disposal of water</w:t>
      </w:r>
    </w:p>
    <w:p w:rsidR="0048478F" w:rsidRPr="00004030" w:rsidRDefault="0048478F" w:rsidP="0048478F">
      <w:pPr>
        <w:pStyle w:val="ListParagraph"/>
        <w:numPr>
          <w:ilvl w:val="0"/>
          <w:numId w:val="44"/>
        </w:numPr>
      </w:pPr>
      <w:r w:rsidRPr="00004030">
        <w:t>The preventive measures, control measures and improvements needed</w:t>
      </w:r>
    </w:p>
    <w:p w:rsidR="0048478F" w:rsidRPr="00004030" w:rsidRDefault="0048478F" w:rsidP="0048478F">
      <w:pPr>
        <w:numPr>
          <w:ilvl w:val="0"/>
          <w:numId w:val="42"/>
        </w:numPr>
      </w:pPr>
      <w:r w:rsidRPr="00004030">
        <w:t>To conduct demonstrational projects on lands within the district upon obtaining the consent of the owner and occupier of such lands.</w:t>
      </w:r>
    </w:p>
    <w:p w:rsidR="0048478F" w:rsidRPr="00004030" w:rsidRDefault="0048478F" w:rsidP="0048478F">
      <w:pPr>
        <w:numPr>
          <w:ilvl w:val="0"/>
          <w:numId w:val="42"/>
        </w:numPr>
      </w:pPr>
      <w:r w:rsidRPr="00004030">
        <w:t>To carry out preventive and control measures on lands within the district upon obtaining the consent of the owner and occupier of such lands.</w:t>
      </w:r>
    </w:p>
    <w:p w:rsidR="0048478F" w:rsidRPr="00004030" w:rsidRDefault="0048478F" w:rsidP="0048478F">
      <w:pPr>
        <w:numPr>
          <w:ilvl w:val="0"/>
          <w:numId w:val="42"/>
        </w:numPr>
      </w:pPr>
      <w:r w:rsidRPr="00004030">
        <w:t>To enter into written agreements (</w:t>
      </w:r>
      <w:r w:rsidRPr="00004030">
        <w:rPr>
          <w:i/>
        </w:rPr>
        <w:t>see specifics in 568.330[(d])[A]&amp;[(B])</w:t>
      </w:r>
    </w:p>
    <w:p w:rsidR="0048478F" w:rsidRPr="00004030" w:rsidRDefault="0048478F" w:rsidP="0048478F">
      <w:pPr>
        <w:numPr>
          <w:ilvl w:val="0"/>
          <w:numId w:val="42"/>
        </w:numPr>
        <w:rPr>
          <w:i/>
        </w:rPr>
      </w:pPr>
      <w:r w:rsidRPr="00004030">
        <w:t xml:space="preserve">To obtain options upon and to acquire by purchase, exchange, lease, gift, grant, bequest or devise any property, real or personal or rights therein, </w:t>
      </w:r>
      <w:r w:rsidRPr="00004030">
        <w:rPr>
          <w:i/>
        </w:rPr>
        <w:t>(see specifics in 568.330[e])</w:t>
      </w:r>
    </w:p>
    <w:p w:rsidR="0048478F" w:rsidRPr="00004030" w:rsidRDefault="0048478F" w:rsidP="0048478F">
      <w:pPr>
        <w:numPr>
          <w:ilvl w:val="0"/>
          <w:numId w:val="42"/>
        </w:numPr>
        <w:rPr>
          <w:i/>
        </w:rPr>
      </w:pPr>
      <w:r w:rsidRPr="00004030">
        <w:t>To borrow money and to mortgage personal property of the district as security</w:t>
      </w:r>
      <w:r w:rsidRPr="00004030">
        <w:rPr>
          <w:i/>
        </w:rPr>
        <w:t xml:space="preserve"> (see specifics in ORS 568.330[f])</w:t>
      </w:r>
    </w:p>
    <w:p w:rsidR="0048478F" w:rsidRPr="00004030" w:rsidRDefault="0048478F" w:rsidP="0048478F">
      <w:pPr>
        <w:numPr>
          <w:ilvl w:val="0"/>
          <w:numId w:val="42"/>
        </w:numPr>
      </w:pPr>
      <w:r w:rsidRPr="00004030">
        <w:t>To issue general obligation bonds of the district as provided in ORS 568.803</w:t>
      </w:r>
    </w:p>
    <w:p w:rsidR="0048478F" w:rsidRPr="00004030" w:rsidRDefault="0048478F" w:rsidP="0048478F">
      <w:pPr>
        <w:numPr>
          <w:ilvl w:val="0"/>
          <w:numId w:val="42"/>
        </w:numPr>
      </w:pPr>
      <w:r w:rsidRPr="00004030">
        <w:t>To make available, on such terms as the directors shall prescribe, to landowners or occupiers within the district, agricultural and engineering machinery and equipment, fertilizer, seeds and seedlings and other material or equipment.</w:t>
      </w:r>
    </w:p>
    <w:p w:rsidR="0048478F" w:rsidRPr="00004030" w:rsidRDefault="0048478F" w:rsidP="0048478F">
      <w:pPr>
        <w:numPr>
          <w:ilvl w:val="0"/>
          <w:numId w:val="42"/>
        </w:numPr>
      </w:pPr>
      <w:r w:rsidRPr="00004030">
        <w:t>To construct, operate and maintain such structures as may be necessary or convenient for performance of any of the operations authorized in ORS 568.210 to 568.880 and 568.900 to ORS 568.933.</w:t>
      </w:r>
    </w:p>
    <w:p w:rsidR="0048478F" w:rsidRPr="00004030" w:rsidRDefault="0048478F" w:rsidP="0048478F">
      <w:pPr>
        <w:numPr>
          <w:ilvl w:val="0"/>
          <w:numId w:val="42"/>
        </w:numPr>
      </w:pPr>
      <w:r w:rsidRPr="00004030">
        <w:t>To develop comprehensive plans and specifications for the conservation of soil resources and for the continued control of soil erosion within the district, and to publish such plans, specifications and information and bring them to the attention of owners and occupiers of the lands within the district.</w:t>
      </w:r>
    </w:p>
    <w:p w:rsidR="0048478F" w:rsidRPr="00004030" w:rsidRDefault="0048478F" w:rsidP="0048478F">
      <w:pPr>
        <w:numPr>
          <w:ilvl w:val="0"/>
          <w:numId w:val="42"/>
        </w:numPr>
      </w:pPr>
      <w:r w:rsidRPr="00004030">
        <w:t>To take over, by purchase, lease or otherwise, and to administer, any soil conservation, erosion control or erosion prevention project, or combination thereof, located within district boundaries undertaken by the United States or any of its agencies, or by this state or any of its agencies.</w:t>
      </w:r>
    </w:p>
    <w:p w:rsidR="0048478F" w:rsidRPr="00004030" w:rsidRDefault="0048478F" w:rsidP="0048478F">
      <w:pPr>
        <w:numPr>
          <w:ilvl w:val="0"/>
          <w:numId w:val="42"/>
        </w:numPr>
      </w:pPr>
      <w:r w:rsidRPr="00004030">
        <w:t>To manage, as agent of the United States or any of its agencies, or of this state or any of its agencies, any soil conservation, erosion control or erosion prevention project, or combination thereof, within district boundaries.</w:t>
      </w:r>
    </w:p>
    <w:p w:rsidR="0048478F" w:rsidRPr="00004030" w:rsidRDefault="0048478F" w:rsidP="0048478F">
      <w:pPr>
        <w:numPr>
          <w:ilvl w:val="0"/>
          <w:numId w:val="42"/>
        </w:numPr>
      </w:pPr>
      <w:r w:rsidRPr="00004030">
        <w:t>To act as agent for the United States or any of its agencies, in connection with the acquisition, construction, operation or administration of any soil conservation, erosion control or erosion control project, or combination thereof, within district boundaries.</w:t>
      </w:r>
    </w:p>
    <w:p w:rsidR="0048478F" w:rsidRPr="00004030" w:rsidRDefault="0048478F" w:rsidP="0048478F">
      <w:pPr>
        <w:numPr>
          <w:ilvl w:val="0"/>
          <w:numId w:val="42"/>
        </w:numPr>
      </w:pPr>
      <w:r w:rsidRPr="00004030">
        <w:t>To accept donations, gifts and contributions in money, services, materials, or otherwise from the United States or any of its agencies, or from this state or any of its agencies, and to use or expend such moneys, services, materials or other contributions in carrying on its operations.</w:t>
      </w:r>
    </w:p>
    <w:p w:rsidR="0048478F" w:rsidRPr="00004030" w:rsidRDefault="0048478F" w:rsidP="0048478F">
      <w:pPr>
        <w:numPr>
          <w:ilvl w:val="0"/>
          <w:numId w:val="42"/>
        </w:numPr>
      </w:pPr>
      <w:r w:rsidRPr="00004030">
        <w:t>To sue and be sued in the name of the district, to have a seal, which shall be judicially noticed, to have perpetual succession unless terminated as provided by law, to make and execute contracts and other instruments necessary or convenient to the exercise of its powers, and to make, and from time to time amend or repeal, rules not consistent with ORS 568.210 to 568.808 and 568.900 to 568.933 to carry into effect its purposes and powers.</w:t>
      </w:r>
    </w:p>
    <w:p w:rsidR="0048478F" w:rsidRPr="00004030" w:rsidRDefault="0048478F" w:rsidP="0048478F">
      <w:pPr>
        <w:numPr>
          <w:ilvl w:val="0"/>
          <w:numId w:val="42"/>
        </w:numPr>
      </w:pPr>
      <w:r w:rsidRPr="00004030">
        <w:t>To purchase liability or indemnity insurance, in such amounts and containing such terms and conditions as the board believes necessary for the protection of directors, officers and employees of the district against claims incurred in the performance of their duties.</w:t>
      </w:r>
    </w:p>
    <w:p w:rsidR="0048478F" w:rsidRPr="00004030" w:rsidRDefault="0048478F" w:rsidP="0048478F">
      <w:pPr>
        <w:numPr>
          <w:ilvl w:val="0"/>
          <w:numId w:val="42"/>
        </w:numPr>
      </w:pPr>
      <w:r w:rsidRPr="00004030">
        <w:t>To place liens on real and personal property.</w:t>
      </w:r>
    </w:p>
    <w:p w:rsidR="0048478F" w:rsidRPr="00004030" w:rsidRDefault="0048478F" w:rsidP="0048478F">
      <w:pPr>
        <w:numPr>
          <w:ilvl w:val="0"/>
          <w:numId w:val="42"/>
        </w:numPr>
      </w:pPr>
      <w:r w:rsidRPr="00004030">
        <w:t>To enter into written agreements with, coordinate activities with and provide assistance to landowners, managers and residents within the districts and federal, state and local governments, relating to natural resource issues, including but not limited to issues of:</w:t>
      </w:r>
    </w:p>
    <w:p w:rsidR="0048478F" w:rsidRPr="00004030" w:rsidRDefault="0048478F" w:rsidP="0048478F">
      <w:pPr>
        <w:pStyle w:val="ListParagraph"/>
        <w:numPr>
          <w:ilvl w:val="0"/>
          <w:numId w:val="43"/>
        </w:numPr>
      </w:pPr>
      <w:r w:rsidRPr="00004030">
        <w:t>Agriculture and forestry</w:t>
      </w:r>
    </w:p>
    <w:p w:rsidR="0048478F" w:rsidRPr="00004030" w:rsidRDefault="0048478F" w:rsidP="0048478F">
      <w:pPr>
        <w:pStyle w:val="ListParagraph"/>
        <w:numPr>
          <w:ilvl w:val="0"/>
          <w:numId w:val="43"/>
        </w:numPr>
      </w:pPr>
      <w:r w:rsidRPr="00004030">
        <w:t>Economic development based upon natural resources</w:t>
      </w:r>
    </w:p>
    <w:p w:rsidR="0048478F" w:rsidRPr="00004030" w:rsidRDefault="0048478F" w:rsidP="0048478F">
      <w:pPr>
        <w:pStyle w:val="ListParagraph"/>
        <w:numPr>
          <w:ilvl w:val="0"/>
          <w:numId w:val="43"/>
        </w:numPr>
      </w:pPr>
      <w:r w:rsidRPr="00004030">
        <w:t>Watershed management and ecosystem health</w:t>
      </w:r>
    </w:p>
    <w:p w:rsidR="0048478F" w:rsidRPr="00004030" w:rsidRDefault="0048478F" w:rsidP="0048478F">
      <w:pPr>
        <w:pStyle w:val="ListParagraph"/>
        <w:numPr>
          <w:ilvl w:val="0"/>
          <w:numId w:val="43"/>
        </w:numPr>
      </w:pPr>
      <w:r w:rsidRPr="00004030">
        <w:t>Invasive species</w:t>
      </w:r>
    </w:p>
    <w:p w:rsidR="0048478F" w:rsidRPr="00004030" w:rsidRDefault="0048478F" w:rsidP="0048478F">
      <w:pPr>
        <w:pStyle w:val="ListParagraph"/>
        <w:numPr>
          <w:ilvl w:val="0"/>
          <w:numId w:val="43"/>
        </w:numPr>
      </w:pPr>
      <w:r w:rsidRPr="00004030">
        <w:t>Alternate and renewable energy</w:t>
      </w:r>
    </w:p>
    <w:p w:rsidR="0048478F" w:rsidRPr="00004030" w:rsidRDefault="0048478F" w:rsidP="0048478F">
      <w:pPr>
        <w:pStyle w:val="ListParagraph"/>
        <w:numPr>
          <w:ilvl w:val="0"/>
          <w:numId w:val="43"/>
        </w:numPr>
      </w:pPr>
      <w:r w:rsidRPr="00004030">
        <w:t>Air Quality</w:t>
      </w:r>
    </w:p>
    <w:p w:rsidR="0048478F" w:rsidRPr="00004030" w:rsidRDefault="0048478F" w:rsidP="0048478F">
      <w:pPr>
        <w:pStyle w:val="ListParagraph"/>
        <w:numPr>
          <w:ilvl w:val="0"/>
          <w:numId w:val="43"/>
        </w:numPr>
      </w:pPr>
      <w:r w:rsidRPr="00004030">
        <w:t>Animal waste and nutrient management</w:t>
      </w:r>
    </w:p>
    <w:p w:rsidR="0048478F" w:rsidRPr="00004030" w:rsidRDefault="0048478F" w:rsidP="0048478F">
      <w:pPr>
        <w:pStyle w:val="ListParagraph"/>
        <w:numPr>
          <w:ilvl w:val="0"/>
          <w:numId w:val="43"/>
        </w:numPr>
      </w:pPr>
      <w:r w:rsidRPr="00004030">
        <w:t>Carbon sequestration</w:t>
      </w:r>
    </w:p>
    <w:p w:rsidR="0048478F" w:rsidRPr="00004030" w:rsidRDefault="0048478F" w:rsidP="0048478F">
      <w:pPr>
        <w:pStyle w:val="ListParagraph"/>
        <w:numPr>
          <w:ilvl w:val="0"/>
          <w:numId w:val="43"/>
        </w:numPr>
      </w:pPr>
      <w:r w:rsidRPr="00004030">
        <w:t>Access to market-based services and certification</w:t>
      </w:r>
    </w:p>
    <w:p w:rsidR="0048478F" w:rsidRPr="00004030" w:rsidRDefault="0048478F" w:rsidP="0048478F">
      <w:pPr>
        <w:pStyle w:val="ListParagraph"/>
        <w:numPr>
          <w:ilvl w:val="0"/>
          <w:numId w:val="43"/>
        </w:numPr>
      </w:pPr>
      <w:r w:rsidRPr="00004030">
        <w:t>Fuel reduction and wildfire planning and management</w:t>
      </w:r>
    </w:p>
    <w:p w:rsidR="0048478F" w:rsidRPr="00004030" w:rsidRDefault="0048478F" w:rsidP="0048478F">
      <w:pPr>
        <w:pStyle w:val="ListParagraph"/>
        <w:numPr>
          <w:ilvl w:val="0"/>
          <w:numId w:val="43"/>
        </w:numPr>
      </w:pPr>
      <w:r w:rsidRPr="00004030">
        <w:t>Preservation of agricultural, forestry and other lands</w:t>
      </w:r>
    </w:p>
    <w:p w:rsidR="0048478F" w:rsidRPr="00004030" w:rsidRDefault="0048478F" w:rsidP="0048478F"/>
    <w:p w:rsidR="0048478F" w:rsidRPr="00004030" w:rsidRDefault="0048478F" w:rsidP="0048478F">
      <w:pPr>
        <w:numPr>
          <w:ilvl w:val="0"/>
          <w:numId w:val="42"/>
        </w:numPr>
      </w:pPr>
      <w:r w:rsidRPr="00004030">
        <w:t>To conduct outreach and conservation education activities.</w:t>
      </w:r>
    </w:p>
    <w:p w:rsidR="0048478F" w:rsidRPr="00004030" w:rsidRDefault="0048478F" w:rsidP="0048478F">
      <w:pPr>
        <w:numPr>
          <w:ilvl w:val="0"/>
          <w:numId w:val="42"/>
        </w:numPr>
      </w:pPr>
      <w:r w:rsidRPr="00004030">
        <w:t>To provide financial assistance, including but not limited to loans and grants to implement activities and projects authorized under ORS 271.715 to 271.795, 569.210 to 568.808 or 568.900 to 568.933.</w:t>
      </w:r>
    </w:p>
    <w:p w:rsidR="0048478F" w:rsidRPr="00004030" w:rsidRDefault="0048478F" w:rsidP="0048478F">
      <w:pPr>
        <w:numPr>
          <w:ilvl w:val="0"/>
          <w:numId w:val="42"/>
        </w:numPr>
      </w:pPr>
      <w:r w:rsidRPr="00004030">
        <w:t>To</w:t>
      </w:r>
      <w:r w:rsidRPr="00004030">
        <w:rPr>
          <w:b/>
        </w:rPr>
        <w:t xml:space="preserve"> </w:t>
      </w:r>
      <w:r w:rsidRPr="00004030">
        <w:t>hold patents, trademarks and copyrights.</w:t>
      </w:r>
    </w:p>
    <w:p w:rsidR="0048478F" w:rsidRPr="00004030" w:rsidRDefault="0048478F" w:rsidP="0048478F">
      <w:pPr>
        <w:numPr>
          <w:ilvl w:val="0"/>
          <w:numId w:val="42"/>
        </w:numPr>
      </w:pPr>
      <w:r w:rsidRPr="00004030">
        <w:t>To hold conservation easements under ORS 271.715 to 271.795.</w:t>
      </w:r>
    </w:p>
    <w:p w:rsidR="0048478F" w:rsidRPr="00004030" w:rsidRDefault="0048478F" w:rsidP="0048478F"/>
    <w:p w:rsidR="0048478F" w:rsidRPr="00004030" w:rsidRDefault="0048478F" w:rsidP="0048478F">
      <w:proofErr w:type="gramStart"/>
      <w:r w:rsidRPr="00004030">
        <w:rPr>
          <w:u w:val="single"/>
        </w:rPr>
        <w:t>ORS 568.550(2).</w:t>
      </w:r>
      <w:proofErr w:type="gramEnd"/>
      <w:r w:rsidRPr="00004030">
        <w:t xml:space="preserve">  As a condition to the extending of any benefits under ORS 568.210 to 568.808 or 568.900 to 568.933 to lands or the performance of work upon lands, the directors may require contributions in money, services, materials or otherwise to any operations conferring such benefits, and may require landowners or occupiers to enter into and perform such agreements or covenants as to the permanent use of such lands as will tend to prevent or control erosion thereon.</w:t>
      </w:r>
    </w:p>
    <w:p w:rsidR="0048478F" w:rsidRPr="00004030" w:rsidRDefault="0048478F" w:rsidP="0048478F"/>
    <w:p w:rsidR="0048478F" w:rsidRPr="00004030" w:rsidRDefault="0048478F" w:rsidP="0048478F">
      <w:proofErr w:type="gramStart"/>
      <w:r w:rsidRPr="00004030">
        <w:rPr>
          <w:u w:val="single"/>
        </w:rPr>
        <w:t>ORS 568.550(3</w:t>
      </w:r>
      <w:r w:rsidRPr="00004030">
        <w:t>).</w:t>
      </w:r>
      <w:proofErr w:type="gramEnd"/>
      <w:r w:rsidRPr="00004030">
        <w:t xml:space="preserve">  In order to avoid duplication of activities under subsection (1)(a) of this section, the department may call upon other state and federal agencies for assistance and cooperation in their fields in accordance with memoranda of understanding to be signed by all cooperating agencies.</w:t>
      </w:r>
    </w:p>
    <w:p w:rsidR="0048478F" w:rsidRPr="00004030" w:rsidRDefault="0048478F" w:rsidP="0048478F"/>
    <w:p w:rsidR="0048478F" w:rsidRPr="00004030" w:rsidRDefault="0048478F" w:rsidP="0048478F">
      <w:pPr>
        <w:rPr>
          <w:b/>
        </w:rPr>
      </w:pPr>
      <w:proofErr w:type="gramStart"/>
      <w:r w:rsidRPr="00004030">
        <w:rPr>
          <w:u w:val="single"/>
        </w:rPr>
        <w:t>ORS 568.550(4)</w:t>
      </w:r>
      <w:r w:rsidRPr="00004030">
        <w:t>.</w:t>
      </w:r>
      <w:proofErr w:type="gramEnd"/>
      <w:r w:rsidRPr="00004030">
        <w:t xml:space="preserve">  A district may not adopt land use regulations under ORS chapter 197, 215 or 227.  A district has the standing of an affected landowner to participate in the public process involving administrative rules, regulations, goals, guidelines, plans or other public body actions that may affect one or more properties within the district</w:t>
      </w:r>
      <w:r w:rsidRPr="00004030">
        <w:rPr>
          <w:b/>
        </w:rPr>
        <w:t>.</w:t>
      </w:r>
    </w:p>
    <w:p w:rsidR="0048478F" w:rsidRDefault="0048478F" w:rsidP="00EC08AE">
      <w:pPr>
        <w:pStyle w:val="Heading2"/>
      </w:pPr>
      <w:r>
        <w:br w:type="page"/>
      </w:r>
    </w:p>
    <w:p w:rsidR="00004030" w:rsidRPr="00004030" w:rsidRDefault="00004030" w:rsidP="00EC08AE">
      <w:pPr>
        <w:pStyle w:val="Heading2"/>
      </w:pPr>
      <w:bookmarkStart w:id="38" w:name="_Toc211612750"/>
      <w:r w:rsidRPr="00004030">
        <w:t xml:space="preserve">Appendix </w:t>
      </w:r>
      <w:r w:rsidR="0048478F">
        <w:t>B</w:t>
      </w:r>
      <w:r w:rsidRPr="00004030">
        <w:t>: Statutes and Administrative Rules</w:t>
      </w:r>
      <w:bookmarkEnd w:id="37"/>
      <w:bookmarkEnd w:id="38"/>
    </w:p>
    <w:p w:rsidR="00004030" w:rsidRPr="00004030" w:rsidRDefault="00004030" w:rsidP="00004030"/>
    <w:p w:rsidR="00004030" w:rsidRPr="00004030" w:rsidRDefault="00004030" w:rsidP="00004030">
      <w:r w:rsidRPr="00004030">
        <w:t xml:space="preserve">The </w:t>
      </w:r>
      <w:r w:rsidR="007E7E30">
        <w:t>XXX</w:t>
      </w:r>
      <w:r w:rsidR="00EC08AE">
        <w:t xml:space="preserve"> </w:t>
      </w:r>
      <w:r w:rsidRPr="00004030">
        <w:t xml:space="preserve">SWCD is specifically governed by Oregon Revised Statues (ORS) 568.210 through 568.890.  In addition, the </w:t>
      </w:r>
      <w:r w:rsidR="00EC08AE">
        <w:t xml:space="preserve">Clatsop </w:t>
      </w:r>
      <w:r w:rsidRPr="00004030">
        <w:t xml:space="preserve">SWCD is subject, but not limited to, the conditions of several statutes and administrative rules as follows:  </w:t>
      </w:r>
    </w:p>
    <w:p w:rsidR="00004030" w:rsidRPr="00004030" w:rsidRDefault="00004030" w:rsidP="00004030"/>
    <w:p w:rsidR="00004030" w:rsidRPr="00004030" w:rsidRDefault="00004030" w:rsidP="00004030">
      <w:pPr>
        <w:numPr>
          <w:ilvl w:val="0"/>
          <w:numId w:val="41"/>
        </w:numPr>
      </w:pPr>
      <w:r w:rsidRPr="00004030">
        <w:t>ORS 568.900 through 568.933 (Agricultural Water Quality Management)</w:t>
      </w:r>
    </w:p>
    <w:p w:rsidR="00004030" w:rsidRPr="00004030" w:rsidRDefault="00004030" w:rsidP="00004030">
      <w:pPr>
        <w:numPr>
          <w:ilvl w:val="0"/>
          <w:numId w:val="41"/>
        </w:numPr>
      </w:pPr>
      <w:r w:rsidRPr="00004030">
        <w:t>ORS 561.395 (Soil and Water Conservation Commission)</w:t>
      </w:r>
    </w:p>
    <w:p w:rsidR="00004030" w:rsidRPr="00004030" w:rsidRDefault="00004030" w:rsidP="00004030">
      <w:pPr>
        <w:numPr>
          <w:ilvl w:val="0"/>
          <w:numId w:val="41"/>
        </w:numPr>
      </w:pPr>
      <w:r w:rsidRPr="00004030">
        <w:t>ORS 561.400 (Natural Resources Division)</w:t>
      </w:r>
    </w:p>
    <w:p w:rsidR="00004030" w:rsidRPr="00004030" w:rsidRDefault="00004030" w:rsidP="00004030">
      <w:pPr>
        <w:numPr>
          <w:ilvl w:val="0"/>
          <w:numId w:val="41"/>
        </w:numPr>
      </w:pPr>
      <w:r w:rsidRPr="00004030">
        <w:t>ORS   44.320 (Oath of Office)</w:t>
      </w:r>
    </w:p>
    <w:p w:rsidR="00004030" w:rsidRPr="00004030" w:rsidRDefault="00004030" w:rsidP="00004030">
      <w:pPr>
        <w:numPr>
          <w:ilvl w:val="0"/>
          <w:numId w:val="41"/>
        </w:numPr>
      </w:pPr>
      <w:r w:rsidRPr="00004030">
        <w:t>Oregon Constitution, Article XV, Section 3 (Oath of Office)</w:t>
      </w:r>
    </w:p>
    <w:p w:rsidR="00004030" w:rsidRPr="00004030" w:rsidRDefault="00004030" w:rsidP="00004030">
      <w:pPr>
        <w:numPr>
          <w:ilvl w:val="0"/>
          <w:numId w:val="41"/>
        </w:numPr>
      </w:pPr>
      <w:r w:rsidRPr="00004030">
        <w:t>ORS 190.003 through 190.110 (Intergovernmental Cooperation)</w:t>
      </w:r>
    </w:p>
    <w:p w:rsidR="00004030" w:rsidRPr="00004030" w:rsidRDefault="00004030" w:rsidP="00004030">
      <w:pPr>
        <w:numPr>
          <w:ilvl w:val="0"/>
          <w:numId w:val="41"/>
        </w:numPr>
      </w:pPr>
      <w:r w:rsidRPr="00004030">
        <w:t>ORS 192.001 (Public Records Policy)</w:t>
      </w:r>
    </w:p>
    <w:p w:rsidR="00004030" w:rsidRPr="00004030" w:rsidRDefault="00004030" w:rsidP="00004030">
      <w:pPr>
        <w:numPr>
          <w:ilvl w:val="0"/>
          <w:numId w:val="41"/>
        </w:numPr>
      </w:pPr>
      <w:r w:rsidRPr="00004030">
        <w:t>ORS 192.005 through 192.190 (Custody and Maintenance Records)</w:t>
      </w:r>
    </w:p>
    <w:p w:rsidR="00004030" w:rsidRPr="00004030" w:rsidRDefault="00004030" w:rsidP="00004030">
      <w:pPr>
        <w:numPr>
          <w:ilvl w:val="0"/>
          <w:numId w:val="41"/>
        </w:numPr>
      </w:pPr>
      <w:r w:rsidRPr="00004030">
        <w:t>ORS 192.310 (Records and Reports)</w:t>
      </w:r>
    </w:p>
    <w:p w:rsidR="00004030" w:rsidRPr="00004030" w:rsidRDefault="00004030" w:rsidP="00004030">
      <w:pPr>
        <w:numPr>
          <w:ilvl w:val="0"/>
          <w:numId w:val="41"/>
        </w:numPr>
      </w:pPr>
      <w:r w:rsidRPr="00004030">
        <w:t>ORS 192.410 (Inspection of Public Records)</w:t>
      </w:r>
    </w:p>
    <w:p w:rsidR="00004030" w:rsidRPr="00004030" w:rsidRDefault="00004030" w:rsidP="00004030">
      <w:pPr>
        <w:numPr>
          <w:ilvl w:val="0"/>
          <w:numId w:val="41"/>
        </w:numPr>
      </w:pPr>
      <w:r w:rsidRPr="00004030">
        <w:t>ORS 192.610 through 192.710 (Public Meetings)</w:t>
      </w:r>
    </w:p>
    <w:p w:rsidR="00004030" w:rsidRPr="00004030" w:rsidRDefault="00004030" w:rsidP="00004030">
      <w:pPr>
        <w:numPr>
          <w:ilvl w:val="0"/>
          <w:numId w:val="41"/>
        </w:numPr>
      </w:pPr>
      <w:r w:rsidRPr="00004030">
        <w:t>ORS 198.010 through 198.955 (Special Districts)</w:t>
      </w:r>
    </w:p>
    <w:p w:rsidR="00004030" w:rsidRPr="00004030" w:rsidRDefault="00004030" w:rsidP="00004030">
      <w:pPr>
        <w:numPr>
          <w:ilvl w:val="0"/>
          <w:numId w:val="41"/>
        </w:numPr>
      </w:pPr>
      <w:r w:rsidRPr="00004030">
        <w:t>ORS 198.330 through 198.365 (Dissolution of Inactive Districts)</w:t>
      </w:r>
    </w:p>
    <w:p w:rsidR="00004030" w:rsidRPr="00004030" w:rsidRDefault="00004030" w:rsidP="00004030">
      <w:pPr>
        <w:numPr>
          <w:ilvl w:val="0"/>
          <w:numId w:val="41"/>
        </w:numPr>
      </w:pPr>
      <w:r w:rsidRPr="00004030">
        <w:t>ORS 198.410 through 198.440 (Recall)</w:t>
      </w:r>
    </w:p>
    <w:p w:rsidR="00004030" w:rsidRPr="00004030" w:rsidRDefault="00004030" w:rsidP="00004030">
      <w:pPr>
        <w:numPr>
          <w:ilvl w:val="0"/>
          <w:numId w:val="41"/>
        </w:numPr>
      </w:pPr>
      <w:r w:rsidRPr="00004030">
        <w:t>ORS 240.379 through 240.394 (Employment of Persons with Severe Disabilities)</w:t>
      </w:r>
    </w:p>
    <w:p w:rsidR="00004030" w:rsidRPr="00004030" w:rsidRDefault="00004030" w:rsidP="00004030">
      <w:pPr>
        <w:numPr>
          <w:ilvl w:val="0"/>
          <w:numId w:val="41"/>
        </w:numPr>
      </w:pPr>
      <w:r w:rsidRPr="00004030">
        <w:t xml:space="preserve">Title VII, Civil Rights Act of 1964 (Equal Opportunity Employment/Sexual </w:t>
      </w:r>
      <w:proofErr w:type="spellStart"/>
      <w:r w:rsidRPr="00004030">
        <w:t>Harrassment</w:t>
      </w:r>
      <w:proofErr w:type="spellEnd"/>
      <w:r w:rsidRPr="00004030">
        <w:t>/</w:t>
      </w:r>
      <w:proofErr w:type="spellStart"/>
      <w:r w:rsidRPr="00004030">
        <w:t>Discriminiation</w:t>
      </w:r>
      <w:proofErr w:type="spellEnd"/>
      <w:r w:rsidRPr="00004030">
        <w:t>) (Federal)</w:t>
      </w:r>
    </w:p>
    <w:p w:rsidR="00004030" w:rsidRPr="00004030" w:rsidRDefault="00004030" w:rsidP="00004030">
      <w:pPr>
        <w:numPr>
          <w:ilvl w:val="0"/>
          <w:numId w:val="41"/>
        </w:numPr>
      </w:pPr>
      <w:r w:rsidRPr="00004030">
        <w:t>Americans with Disabilities Act of 1990 (Hiring Persons with Disabilities) (Federal)</w:t>
      </w:r>
    </w:p>
    <w:p w:rsidR="00004030" w:rsidRPr="00004030" w:rsidRDefault="00004030" w:rsidP="00004030">
      <w:pPr>
        <w:numPr>
          <w:ilvl w:val="0"/>
          <w:numId w:val="41"/>
        </w:numPr>
      </w:pPr>
      <w:r w:rsidRPr="00004030">
        <w:t>ORS 244.010 through 244.4000 (Conflict of Interest)</w:t>
      </w:r>
    </w:p>
    <w:p w:rsidR="00004030" w:rsidRPr="00004030" w:rsidRDefault="00004030" w:rsidP="00004030">
      <w:pPr>
        <w:numPr>
          <w:ilvl w:val="0"/>
          <w:numId w:val="41"/>
        </w:numPr>
      </w:pPr>
      <w:r w:rsidRPr="00004030">
        <w:t>ORS 247.035 (Residency)</w:t>
      </w:r>
    </w:p>
    <w:p w:rsidR="00004030" w:rsidRPr="00004030" w:rsidRDefault="00004030" w:rsidP="00004030">
      <w:pPr>
        <w:numPr>
          <w:ilvl w:val="0"/>
          <w:numId w:val="41"/>
        </w:numPr>
      </w:pPr>
      <w:r w:rsidRPr="00004030">
        <w:t>ORS 294.305 through 294.565 (Local Budget) (required of districts with a tax levy)</w:t>
      </w:r>
    </w:p>
    <w:p w:rsidR="00004030" w:rsidRPr="00004030" w:rsidRDefault="00004030" w:rsidP="00004030">
      <w:pPr>
        <w:numPr>
          <w:ilvl w:val="0"/>
          <w:numId w:val="41"/>
        </w:numPr>
      </w:pPr>
      <w:r w:rsidRPr="00004030">
        <w:t xml:space="preserve">ORS 297.005 through 297.712 (Contracting) </w:t>
      </w:r>
    </w:p>
    <w:p w:rsidR="00004030" w:rsidRPr="00004030" w:rsidRDefault="00004030" w:rsidP="00004030">
      <w:pPr>
        <w:numPr>
          <w:ilvl w:val="0"/>
          <w:numId w:val="41"/>
        </w:numPr>
      </w:pPr>
      <w:r w:rsidRPr="00004030">
        <w:t>ORS 297.405 through 297.485 (Municipal Audits)</w:t>
      </w:r>
    </w:p>
    <w:p w:rsidR="00004030" w:rsidRPr="00004030" w:rsidRDefault="00004030" w:rsidP="00004030">
      <w:pPr>
        <w:numPr>
          <w:ilvl w:val="0"/>
          <w:numId w:val="41"/>
        </w:numPr>
      </w:pPr>
      <w:r w:rsidRPr="00004030">
        <w:t>ORS 542.750 (watershed Protection and Flood Prevention)</w:t>
      </w:r>
    </w:p>
    <w:p w:rsidR="00004030" w:rsidRPr="00004030" w:rsidRDefault="00004030" w:rsidP="00004030">
      <w:pPr>
        <w:numPr>
          <w:ilvl w:val="0"/>
          <w:numId w:val="41"/>
        </w:numPr>
      </w:pPr>
      <w:r w:rsidRPr="00004030">
        <w:t>ORS 659.010 through 659.990 (Employment Practices)</w:t>
      </w:r>
    </w:p>
    <w:p w:rsidR="00004030" w:rsidRPr="00004030" w:rsidRDefault="00004030" w:rsidP="00004030">
      <w:pPr>
        <w:numPr>
          <w:ilvl w:val="0"/>
          <w:numId w:val="41"/>
        </w:numPr>
      </w:pPr>
      <w:r w:rsidRPr="00004030">
        <w:t>ORS 659.405 (State Policy/Employment of Disabled Persons)</w:t>
      </w:r>
    </w:p>
    <w:p w:rsidR="00004030" w:rsidRPr="00004030" w:rsidRDefault="00004030" w:rsidP="00004030">
      <w:pPr>
        <w:numPr>
          <w:ilvl w:val="0"/>
          <w:numId w:val="41"/>
        </w:numPr>
      </w:pPr>
      <w:r w:rsidRPr="00004030">
        <w:t>OAR 839-07-550 through 839-07-656 (Sexual Harassment Prevention)</w:t>
      </w:r>
    </w:p>
    <w:p w:rsidR="00004030" w:rsidRPr="00004030" w:rsidRDefault="00004030" w:rsidP="00004030">
      <w:pPr>
        <w:rPr>
          <w:u w:val="single"/>
        </w:rPr>
      </w:pPr>
    </w:p>
    <w:p w:rsidR="00004030" w:rsidRPr="00004030" w:rsidRDefault="00004030" w:rsidP="0048478F">
      <w:pPr>
        <w:pStyle w:val="Heading2"/>
        <w:rPr>
          <w:b/>
        </w:rPr>
      </w:pPr>
      <w:r w:rsidRPr="00004030">
        <w:br w:type="page"/>
      </w:r>
    </w:p>
    <w:p w:rsidR="00004030" w:rsidRPr="00004030" w:rsidRDefault="00004030" w:rsidP="00004030">
      <w:pPr>
        <w:pStyle w:val="Heading2"/>
      </w:pPr>
      <w:bookmarkStart w:id="39" w:name="_Toc198699713"/>
      <w:bookmarkStart w:id="40" w:name="_Toc211612751"/>
      <w:r w:rsidRPr="00004030">
        <w:t xml:space="preserve">Appendix C: </w:t>
      </w:r>
      <w:r w:rsidRPr="0048478F">
        <w:rPr>
          <w:highlight w:val="yellow"/>
        </w:rPr>
        <w:t>Acronyms used in this Business Plan</w:t>
      </w:r>
      <w:bookmarkEnd w:id="39"/>
      <w:bookmarkEnd w:id="40"/>
    </w:p>
    <w:p w:rsidR="00004030" w:rsidRPr="00004030" w:rsidRDefault="00004030" w:rsidP="00004030"/>
    <w:p w:rsidR="0048478F" w:rsidRPr="0048478F" w:rsidRDefault="0048478F" w:rsidP="0048478F">
      <w:r w:rsidRPr="0048478F">
        <w:rPr>
          <w:b/>
        </w:rPr>
        <w:t>AWQMP</w:t>
      </w:r>
      <w:r w:rsidRPr="0048478F">
        <w:rPr>
          <w:b/>
        </w:rPr>
        <w:tab/>
      </w:r>
      <w:r w:rsidRPr="0048478F">
        <w:rPr>
          <w:b/>
        </w:rPr>
        <w:tab/>
      </w:r>
      <w:r>
        <w:rPr>
          <w:b/>
        </w:rPr>
        <w:tab/>
      </w:r>
      <w:r w:rsidRPr="0048478F">
        <w:t>Agriculture Water Quality Management Program</w:t>
      </w:r>
    </w:p>
    <w:p w:rsidR="0048478F" w:rsidRPr="0048478F" w:rsidRDefault="0048478F" w:rsidP="0048478F">
      <w:r w:rsidRPr="0048478F">
        <w:rPr>
          <w:b/>
        </w:rPr>
        <w:t>BLM</w:t>
      </w:r>
      <w:r w:rsidRPr="0048478F">
        <w:rPr>
          <w:b/>
        </w:rPr>
        <w:tab/>
      </w:r>
      <w:r w:rsidRPr="0048478F">
        <w:rPr>
          <w:b/>
        </w:rPr>
        <w:tab/>
      </w:r>
      <w:r w:rsidRPr="0048478F">
        <w:rPr>
          <w:b/>
        </w:rPr>
        <w:tab/>
      </w:r>
      <w:r w:rsidRPr="0048478F">
        <w:t>Bureau of Land Management</w:t>
      </w:r>
    </w:p>
    <w:p w:rsidR="0048478F" w:rsidRPr="0048478F" w:rsidRDefault="0048478F" w:rsidP="0048478F">
      <w:r w:rsidRPr="0048478F">
        <w:rPr>
          <w:b/>
        </w:rPr>
        <w:t>BMP</w:t>
      </w:r>
      <w:r w:rsidRPr="0048478F">
        <w:rPr>
          <w:b/>
        </w:rPr>
        <w:tab/>
      </w:r>
      <w:r w:rsidRPr="0048478F">
        <w:rPr>
          <w:b/>
        </w:rPr>
        <w:tab/>
      </w:r>
      <w:r w:rsidRPr="0048478F">
        <w:rPr>
          <w:b/>
        </w:rPr>
        <w:tab/>
      </w:r>
      <w:r w:rsidRPr="0048478F">
        <w:t>Best Management Practices</w:t>
      </w:r>
    </w:p>
    <w:p w:rsidR="0048478F" w:rsidRPr="0048478F" w:rsidRDefault="0048478F" w:rsidP="0048478F">
      <w:r w:rsidRPr="0048478F">
        <w:rPr>
          <w:b/>
        </w:rPr>
        <w:t>CAFO</w:t>
      </w:r>
      <w:r w:rsidRPr="0048478F">
        <w:rPr>
          <w:b/>
        </w:rPr>
        <w:tab/>
      </w:r>
      <w:r w:rsidRPr="0048478F">
        <w:rPr>
          <w:b/>
        </w:rPr>
        <w:tab/>
      </w:r>
      <w:r w:rsidRPr="0048478F">
        <w:rPr>
          <w:b/>
        </w:rPr>
        <w:tab/>
      </w:r>
      <w:r w:rsidRPr="0048478F">
        <w:t>Confined Animal Feeding Operation</w:t>
      </w:r>
    </w:p>
    <w:p w:rsidR="0048478F" w:rsidRPr="0048478F" w:rsidRDefault="0048478F" w:rsidP="0048478F">
      <w:r w:rsidRPr="0048478F">
        <w:rPr>
          <w:b/>
        </w:rPr>
        <w:t>CREP</w:t>
      </w:r>
      <w:r w:rsidRPr="0048478F">
        <w:rPr>
          <w:b/>
        </w:rPr>
        <w:tab/>
      </w:r>
      <w:r w:rsidRPr="0048478F">
        <w:rPr>
          <w:b/>
        </w:rPr>
        <w:tab/>
      </w:r>
      <w:r w:rsidRPr="0048478F">
        <w:rPr>
          <w:b/>
        </w:rPr>
        <w:tab/>
      </w:r>
      <w:r w:rsidRPr="0048478F">
        <w:t>Conservation Reserve Enhancement Program</w:t>
      </w:r>
    </w:p>
    <w:p w:rsidR="0048478F" w:rsidRPr="0048478F" w:rsidRDefault="0048478F" w:rsidP="0048478F">
      <w:r w:rsidRPr="0048478F">
        <w:rPr>
          <w:b/>
        </w:rPr>
        <w:t>CRP</w:t>
      </w:r>
      <w:r w:rsidRPr="0048478F">
        <w:rPr>
          <w:b/>
        </w:rPr>
        <w:tab/>
      </w:r>
      <w:r w:rsidRPr="0048478F">
        <w:rPr>
          <w:b/>
        </w:rPr>
        <w:tab/>
      </w:r>
      <w:r w:rsidRPr="0048478F">
        <w:rPr>
          <w:b/>
        </w:rPr>
        <w:tab/>
      </w:r>
      <w:r w:rsidRPr="0048478F">
        <w:t>Conservation Reserve Program</w:t>
      </w:r>
    </w:p>
    <w:p w:rsidR="0048478F" w:rsidRPr="0048478F" w:rsidRDefault="0048478F" w:rsidP="0048478F">
      <w:pPr>
        <w:rPr>
          <w:b/>
        </w:rPr>
      </w:pPr>
      <w:r w:rsidRPr="0048478F">
        <w:rPr>
          <w:b/>
        </w:rPr>
        <w:t>CWMA</w:t>
      </w:r>
      <w:r w:rsidRPr="0048478F">
        <w:tab/>
      </w:r>
      <w:r w:rsidRPr="0048478F">
        <w:tab/>
      </w:r>
      <w:r w:rsidRPr="0048478F">
        <w:tab/>
        <w:t>Cooperative Weed Management Area</w:t>
      </w:r>
    </w:p>
    <w:p w:rsidR="0048478F" w:rsidRPr="0048478F" w:rsidRDefault="0048478F" w:rsidP="0048478F">
      <w:pPr>
        <w:rPr>
          <w:b/>
        </w:rPr>
      </w:pPr>
      <w:r w:rsidRPr="0048478F">
        <w:rPr>
          <w:b/>
        </w:rPr>
        <w:t>DEQ</w:t>
      </w:r>
      <w:r w:rsidRPr="0048478F">
        <w:rPr>
          <w:b/>
        </w:rPr>
        <w:tab/>
      </w:r>
      <w:r w:rsidRPr="0048478F">
        <w:tab/>
      </w:r>
      <w:r w:rsidRPr="0048478F">
        <w:tab/>
        <w:t>Department of Environmental Quality (Oregon)</w:t>
      </w:r>
    </w:p>
    <w:p w:rsidR="0048478F" w:rsidRPr="0048478F" w:rsidRDefault="0048478F" w:rsidP="0048478F">
      <w:r w:rsidRPr="0048478F">
        <w:rPr>
          <w:b/>
        </w:rPr>
        <w:t>DSL</w:t>
      </w:r>
      <w:r w:rsidRPr="0048478F">
        <w:rPr>
          <w:b/>
        </w:rPr>
        <w:tab/>
      </w:r>
      <w:r w:rsidRPr="0048478F">
        <w:rPr>
          <w:b/>
        </w:rPr>
        <w:tab/>
      </w:r>
      <w:r w:rsidRPr="0048478F">
        <w:rPr>
          <w:b/>
        </w:rPr>
        <w:tab/>
      </w:r>
      <w:r w:rsidRPr="0048478F">
        <w:t>Department of State Lands (Oregon)</w:t>
      </w:r>
    </w:p>
    <w:p w:rsidR="0048478F" w:rsidRPr="0048478F" w:rsidRDefault="0048478F" w:rsidP="0048478F">
      <w:r w:rsidRPr="0048478F">
        <w:rPr>
          <w:b/>
        </w:rPr>
        <w:t>EQIP</w:t>
      </w:r>
      <w:r w:rsidRPr="0048478F">
        <w:rPr>
          <w:b/>
        </w:rPr>
        <w:tab/>
      </w:r>
      <w:r w:rsidRPr="0048478F">
        <w:rPr>
          <w:b/>
        </w:rPr>
        <w:tab/>
      </w:r>
      <w:r w:rsidRPr="0048478F">
        <w:rPr>
          <w:b/>
        </w:rPr>
        <w:tab/>
      </w:r>
      <w:r w:rsidRPr="0048478F">
        <w:t>Environmental Quality Incentives Program</w:t>
      </w:r>
    </w:p>
    <w:p w:rsidR="0048478F" w:rsidRPr="0048478F" w:rsidRDefault="0048478F" w:rsidP="0048478F">
      <w:r w:rsidRPr="0048478F">
        <w:rPr>
          <w:b/>
        </w:rPr>
        <w:t>ESA</w:t>
      </w:r>
      <w:r w:rsidRPr="0048478F">
        <w:rPr>
          <w:b/>
        </w:rPr>
        <w:tab/>
      </w:r>
      <w:r w:rsidRPr="0048478F">
        <w:rPr>
          <w:b/>
        </w:rPr>
        <w:tab/>
      </w:r>
      <w:r w:rsidRPr="0048478F">
        <w:rPr>
          <w:b/>
        </w:rPr>
        <w:tab/>
      </w:r>
      <w:r w:rsidRPr="0048478F">
        <w:t>Endangered Species Act (Federal)</w:t>
      </w:r>
    </w:p>
    <w:p w:rsidR="0048478F" w:rsidRPr="0048478F" w:rsidRDefault="0048478F" w:rsidP="0048478F">
      <w:r w:rsidRPr="0048478F">
        <w:rPr>
          <w:b/>
        </w:rPr>
        <w:t>EWP</w:t>
      </w:r>
      <w:r w:rsidRPr="0048478F">
        <w:rPr>
          <w:b/>
        </w:rPr>
        <w:tab/>
      </w:r>
      <w:r w:rsidRPr="0048478F">
        <w:rPr>
          <w:b/>
        </w:rPr>
        <w:tab/>
      </w:r>
      <w:r w:rsidRPr="0048478F">
        <w:rPr>
          <w:b/>
        </w:rPr>
        <w:tab/>
      </w:r>
      <w:r w:rsidRPr="0048478F">
        <w:t>Emergency Watershed Protection Program</w:t>
      </w:r>
    </w:p>
    <w:p w:rsidR="0048478F" w:rsidRPr="0048478F" w:rsidRDefault="0048478F" w:rsidP="0048478F">
      <w:r w:rsidRPr="0048478F">
        <w:rPr>
          <w:b/>
        </w:rPr>
        <w:t>FSA</w:t>
      </w:r>
      <w:r w:rsidRPr="0048478F">
        <w:rPr>
          <w:b/>
        </w:rPr>
        <w:tab/>
      </w:r>
      <w:r w:rsidRPr="0048478F">
        <w:rPr>
          <w:b/>
        </w:rPr>
        <w:tab/>
      </w:r>
      <w:r w:rsidRPr="0048478F">
        <w:rPr>
          <w:b/>
        </w:rPr>
        <w:tab/>
      </w:r>
      <w:r w:rsidRPr="0048478F">
        <w:t>Farm Service Agency (formerly ASCS)</w:t>
      </w:r>
    </w:p>
    <w:p w:rsidR="0048478F" w:rsidRPr="0048478F" w:rsidRDefault="0048478F" w:rsidP="0048478F">
      <w:r w:rsidRPr="0048478F">
        <w:rPr>
          <w:b/>
        </w:rPr>
        <w:t>FTE</w:t>
      </w:r>
      <w:r w:rsidRPr="0048478F">
        <w:rPr>
          <w:b/>
        </w:rPr>
        <w:tab/>
      </w:r>
      <w:r w:rsidRPr="0048478F">
        <w:rPr>
          <w:b/>
        </w:rPr>
        <w:tab/>
      </w:r>
      <w:r w:rsidRPr="0048478F">
        <w:rPr>
          <w:b/>
        </w:rPr>
        <w:tab/>
      </w:r>
      <w:r w:rsidRPr="0048478F">
        <w:t xml:space="preserve">Full Time Equivalent Employee (2080 </w:t>
      </w:r>
      <w:proofErr w:type="spellStart"/>
      <w:r w:rsidRPr="0048478F">
        <w:t>hrs</w:t>
      </w:r>
      <w:proofErr w:type="spellEnd"/>
      <w:r w:rsidRPr="0048478F">
        <w:t>/</w:t>
      </w:r>
      <w:proofErr w:type="spellStart"/>
      <w:r w:rsidRPr="0048478F">
        <w:t>yr</w:t>
      </w:r>
      <w:proofErr w:type="spellEnd"/>
      <w:r w:rsidRPr="0048478F">
        <w:t>)</w:t>
      </w:r>
    </w:p>
    <w:p w:rsidR="0048478F" w:rsidRPr="0048478F" w:rsidRDefault="0048478F" w:rsidP="0048478F">
      <w:r w:rsidRPr="0048478F">
        <w:rPr>
          <w:b/>
        </w:rPr>
        <w:t>GIS</w:t>
      </w:r>
      <w:r w:rsidRPr="0048478F">
        <w:rPr>
          <w:b/>
        </w:rPr>
        <w:tab/>
      </w:r>
      <w:r w:rsidRPr="0048478F">
        <w:rPr>
          <w:b/>
        </w:rPr>
        <w:tab/>
      </w:r>
      <w:r w:rsidRPr="0048478F">
        <w:rPr>
          <w:b/>
        </w:rPr>
        <w:tab/>
      </w:r>
      <w:r>
        <w:rPr>
          <w:b/>
        </w:rPr>
        <w:tab/>
      </w:r>
      <w:r w:rsidRPr="0048478F">
        <w:t>Geographic Information Systems</w:t>
      </w:r>
    </w:p>
    <w:p w:rsidR="0048478F" w:rsidRPr="0048478F" w:rsidRDefault="0048478F" w:rsidP="0048478F">
      <w:r w:rsidRPr="0048478F">
        <w:rPr>
          <w:b/>
        </w:rPr>
        <w:t>HEL</w:t>
      </w:r>
      <w:r w:rsidRPr="0048478F">
        <w:rPr>
          <w:b/>
        </w:rPr>
        <w:tab/>
      </w:r>
      <w:r w:rsidRPr="0048478F">
        <w:rPr>
          <w:b/>
        </w:rPr>
        <w:tab/>
      </w:r>
      <w:r w:rsidRPr="0048478F">
        <w:rPr>
          <w:b/>
        </w:rPr>
        <w:tab/>
      </w:r>
      <w:r w:rsidRPr="0048478F">
        <w:t>Highly Erodible Land</w:t>
      </w:r>
    </w:p>
    <w:p w:rsidR="0048478F" w:rsidRPr="0048478F" w:rsidRDefault="0048478F" w:rsidP="0048478F">
      <w:r w:rsidRPr="0048478F">
        <w:rPr>
          <w:b/>
        </w:rPr>
        <w:t>LAC</w:t>
      </w:r>
      <w:r w:rsidRPr="0048478F">
        <w:rPr>
          <w:b/>
        </w:rPr>
        <w:tab/>
      </w:r>
      <w:r w:rsidRPr="0048478F">
        <w:rPr>
          <w:b/>
        </w:rPr>
        <w:tab/>
      </w:r>
      <w:r w:rsidRPr="0048478F">
        <w:rPr>
          <w:b/>
        </w:rPr>
        <w:tab/>
      </w:r>
      <w:r w:rsidRPr="0048478F">
        <w:t>Local Advisory Committee</w:t>
      </w:r>
    </w:p>
    <w:p w:rsidR="0048478F" w:rsidRPr="0048478F" w:rsidRDefault="0048478F" w:rsidP="0048478F">
      <w:r w:rsidRPr="0048478F">
        <w:rPr>
          <w:b/>
        </w:rPr>
        <w:t>LMA</w:t>
      </w:r>
      <w:r w:rsidRPr="0048478F">
        <w:rPr>
          <w:b/>
        </w:rPr>
        <w:tab/>
      </w:r>
      <w:r w:rsidRPr="0048478F">
        <w:rPr>
          <w:b/>
        </w:rPr>
        <w:tab/>
      </w:r>
      <w:r w:rsidRPr="0048478F">
        <w:rPr>
          <w:b/>
        </w:rPr>
        <w:tab/>
      </w:r>
      <w:r w:rsidRPr="0048478F">
        <w:t>Local Management Agency (Oregon SB1010)</w:t>
      </w:r>
    </w:p>
    <w:p w:rsidR="0048478F" w:rsidRPr="0048478F" w:rsidRDefault="0048478F" w:rsidP="0048478F">
      <w:pPr>
        <w:rPr>
          <w:b/>
        </w:rPr>
      </w:pPr>
      <w:r w:rsidRPr="0048478F">
        <w:rPr>
          <w:b/>
        </w:rPr>
        <w:t>MOU</w:t>
      </w:r>
      <w:r w:rsidRPr="0048478F">
        <w:rPr>
          <w:b/>
        </w:rPr>
        <w:tab/>
      </w:r>
      <w:r w:rsidRPr="0048478F">
        <w:rPr>
          <w:b/>
        </w:rPr>
        <w:tab/>
      </w:r>
      <w:r w:rsidRPr="0048478F">
        <w:rPr>
          <w:b/>
        </w:rPr>
        <w:tab/>
      </w:r>
      <w:r w:rsidRPr="0048478F">
        <w:t>Memorandum of Understanding</w:t>
      </w:r>
    </w:p>
    <w:p w:rsidR="0048478F" w:rsidRPr="0048478F" w:rsidRDefault="0048478F" w:rsidP="0048478F">
      <w:r w:rsidRPr="0048478F">
        <w:rPr>
          <w:b/>
        </w:rPr>
        <w:t>NACD</w:t>
      </w:r>
      <w:r w:rsidRPr="0048478F">
        <w:rPr>
          <w:b/>
        </w:rPr>
        <w:tab/>
      </w:r>
      <w:r w:rsidRPr="0048478F">
        <w:rPr>
          <w:b/>
        </w:rPr>
        <w:tab/>
      </w:r>
      <w:r w:rsidRPr="0048478F">
        <w:rPr>
          <w:b/>
        </w:rPr>
        <w:tab/>
      </w:r>
      <w:r w:rsidRPr="0048478F">
        <w:t>National Association of Conservation Districts</w:t>
      </w:r>
    </w:p>
    <w:p w:rsidR="0048478F" w:rsidRPr="0048478F" w:rsidRDefault="0048478F" w:rsidP="0048478F">
      <w:r w:rsidRPr="0048478F">
        <w:rPr>
          <w:b/>
        </w:rPr>
        <w:t>NOAA</w:t>
      </w:r>
      <w:r w:rsidRPr="0048478F">
        <w:rPr>
          <w:b/>
        </w:rPr>
        <w:tab/>
      </w:r>
      <w:r w:rsidRPr="0048478F">
        <w:rPr>
          <w:b/>
        </w:rPr>
        <w:tab/>
      </w:r>
      <w:r w:rsidRPr="0048478F">
        <w:rPr>
          <w:b/>
        </w:rPr>
        <w:tab/>
      </w:r>
      <w:r w:rsidRPr="0048478F">
        <w:t>National Oceanic and Atmospheric Administration</w:t>
      </w:r>
    </w:p>
    <w:p w:rsidR="0048478F" w:rsidRPr="0048478F" w:rsidRDefault="0048478F" w:rsidP="0048478F">
      <w:r w:rsidRPr="0048478F">
        <w:rPr>
          <w:b/>
        </w:rPr>
        <w:t>NMFS</w:t>
      </w:r>
      <w:r w:rsidRPr="0048478F">
        <w:rPr>
          <w:b/>
        </w:rPr>
        <w:tab/>
      </w:r>
      <w:r w:rsidRPr="0048478F">
        <w:rPr>
          <w:b/>
        </w:rPr>
        <w:tab/>
      </w:r>
      <w:r w:rsidRPr="0048478F">
        <w:rPr>
          <w:b/>
        </w:rPr>
        <w:tab/>
      </w:r>
      <w:r w:rsidRPr="0048478F">
        <w:t>National Marine and Fisheries Service</w:t>
      </w:r>
    </w:p>
    <w:p w:rsidR="0048478F" w:rsidRPr="0048478F" w:rsidRDefault="0048478F" w:rsidP="0048478F">
      <w:r w:rsidRPr="0048478F">
        <w:rPr>
          <w:b/>
        </w:rPr>
        <w:t>NWMP</w:t>
      </w:r>
      <w:r w:rsidRPr="0048478F">
        <w:rPr>
          <w:b/>
        </w:rPr>
        <w:tab/>
      </w:r>
      <w:r w:rsidRPr="0048478F">
        <w:tab/>
      </w:r>
      <w:r w:rsidRPr="0048478F">
        <w:tab/>
        <w:t>Northwest Weed Management Partnership</w:t>
      </w:r>
    </w:p>
    <w:p w:rsidR="0048478F" w:rsidRPr="0048478F" w:rsidRDefault="0048478F" w:rsidP="0048478F">
      <w:r w:rsidRPr="0048478F">
        <w:rPr>
          <w:b/>
        </w:rPr>
        <w:t>NRCS</w:t>
      </w:r>
      <w:r w:rsidRPr="0048478F">
        <w:rPr>
          <w:b/>
        </w:rPr>
        <w:tab/>
      </w:r>
      <w:r w:rsidRPr="0048478F">
        <w:rPr>
          <w:b/>
        </w:rPr>
        <w:tab/>
      </w:r>
      <w:r w:rsidRPr="0048478F">
        <w:rPr>
          <w:b/>
        </w:rPr>
        <w:tab/>
      </w:r>
      <w:r w:rsidRPr="0048478F">
        <w:t>Natural Resources Conservation Service (formerly SCS)</w:t>
      </w:r>
    </w:p>
    <w:p w:rsidR="0048478F" w:rsidRPr="0048478F" w:rsidRDefault="0048478F" w:rsidP="0048478F">
      <w:r w:rsidRPr="0048478F">
        <w:rPr>
          <w:b/>
        </w:rPr>
        <w:t>OACD</w:t>
      </w:r>
      <w:r w:rsidRPr="0048478F">
        <w:rPr>
          <w:b/>
        </w:rPr>
        <w:tab/>
      </w:r>
      <w:r w:rsidRPr="0048478F">
        <w:rPr>
          <w:b/>
        </w:rPr>
        <w:tab/>
      </w:r>
      <w:r w:rsidRPr="0048478F">
        <w:rPr>
          <w:b/>
        </w:rPr>
        <w:tab/>
      </w:r>
      <w:r w:rsidRPr="0048478F">
        <w:t>Oregon Association of Conservation Districts</w:t>
      </w:r>
    </w:p>
    <w:p w:rsidR="0048478F" w:rsidRPr="0048478F" w:rsidRDefault="0048478F" w:rsidP="0048478F">
      <w:r w:rsidRPr="0048478F">
        <w:rPr>
          <w:b/>
        </w:rPr>
        <w:t>OAR</w:t>
      </w:r>
      <w:r w:rsidRPr="0048478F">
        <w:rPr>
          <w:b/>
        </w:rPr>
        <w:tab/>
      </w:r>
      <w:r w:rsidRPr="0048478F">
        <w:rPr>
          <w:b/>
        </w:rPr>
        <w:tab/>
      </w:r>
      <w:r w:rsidRPr="0048478F">
        <w:rPr>
          <w:b/>
        </w:rPr>
        <w:tab/>
      </w:r>
      <w:r w:rsidRPr="0048478F">
        <w:t>Oregon Administrative Rule</w:t>
      </w:r>
    </w:p>
    <w:p w:rsidR="0048478F" w:rsidRPr="0048478F" w:rsidRDefault="0048478F" w:rsidP="0048478F">
      <w:r w:rsidRPr="0048478F">
        <w:rPr>
          <w:b/>
        </w:rPr>
        <w:t>OCEAN</w:t>
      </w:r>
      <w:r w:rsidRPr="0048478F">
        <w:rPr>
          <w:b/>
        </w:rPr>
        <w:tab/>
      </w:r>
      <w:r w:rsidRPr="0048478F">
        <w:rPr>
          <w:b/>
        </w:rPr>
        <w:tab/>
      </w:r>
      <w:r w:rsidRPr="0048478F">
        <w:rPr>
          <w:b/>
        </w:rPr>
        <w:tab/>
      </w:r>
      <w:r w:rsidRPr="0048478F">
        <w:t>Oregon Conservation Employees Association Network</w:t>
      </w:r>
    </w:p>
    <w:p w:rsidR="0048478F" w:rsidRPr="0048478F" w:rsidRDefault="0048478F" w:rsidP="0048478F">
      <w:r w:rsidRPr="0048478F">
        <w:rPr>
          <w:b/>
        </w:rPr>
        <w:t>ODA</w:t>
      </w:r>
      <w:r w:rsidRPr="0048478F">
        <w:rPr>
          <w:b/>
        </w:rPr>
        <w:tab/>
      </w:r>
      <w:r w:rsidRPr="0048478F">
        <w:rPr>
          <w:b/>
        </w:rPr>
        <w:tab/>
      </w:r>
      <w:r w:rsidRPr="0048478F">
        <w:rPr>
          <w:b/>
        </w:rPr>
        <w:tab/>
      </w:r>
      <w:r w:rsidRPr="0048478F">
        <w:t>Oregon Department of Agriculture</w:t>
      </w:r>
    </w:p>
    <w:p w:rsidR="0048478F" w:rsidRPr="0048478F" w:rsidRDefault="0048478F" w:rsidP="0048478F">
      <w:r w:rsidRPr="0048478F">
        <w:rPr>
          <w:b/>
        </w:rPr>
        <w:t>OFRI</w:t>
      </w:r>
      <w:r w:rsidRPr="0048478F">
        <w:tab/>
      </w:r>
      <w:r w:rsidRPr="0048478F">
        <w:tab/>
      </w:r>
      <w:r w:rsidRPr="0048478F">
        <w:tab/>
        <w:t>Oregon Forest Resources Institute</w:t>
      </w:r>
    </w:p>
    <w:p w:rsidR="0048478F" w:rsidRPr="0048478F" w:rsidRDefault="0048478F" w:rsidP="0048478F">
      <w:r w:rsidRPr="0048478F">
        <w:rPr>
          <w:b/>
        </w:rPr>
        <w:t>ORS</w:t>
      </w:r>
      <w:r w:rsidRPr="0048478F">
        <w:rPr>
          <w:b/>
        </w:rPr>
        <w:tab/>
      </w:r>
      <w:r w:rsidRPr="0048478F">
        <w:rPr>
          <w:b/>
        </w:rPr>
        <w:tab/>
      </w:r>
      <w:r w:rsidRPr="0048478F">
        <w:rPr>
          <w:b/>
        </w:rPr>
        <w:tab/>
      </w:r>
      <w:r w:rsidRPr="0048478F">
        <w:t>Oregon Revised Statute</w:t>
      </w:r>
    </w:p>
    <w:p w:rsidR="0048478F" w:rsidRPr="0048478F" w:rsidRDefault="0048478F" w:rsidP="0048478F">
      <w:r w:rsidRPr="0048478F">
        <w:rPr>
          <w:b/>
        </w:rPr>
        <w:t>OSU</w:t>
      </w:r>
      <w:r w:rsidRPr="0048478F">
        <w:rPr>
          <w:b/>
        </w:rPr>
        <w:tab/>
      </w:r>
      <w:r w:rsidRPr="0048478F">
        <w:rPr>
          <w:b/>
        </w:rPr>
        <w:tab/>
      </w:r>
      <w:r w:rsidRPr="0048478F">
        <w:rPr>
          <w:b/>
        </w:rPr>
        <w:tab/>
      </w:r>
      <w:r w:rsidRPr="0048478F">
        <w:t>Oregon State University</w:t>
      </w:r>
    </w:p>
    <w:p w:rsidR="0048478F" w:rsidRPr="0048478F" w:rsidRDefault="0048478F" w:rsidP="0048478F">
      <w:r w:rsidRPr="0048478F">
        <w:rPr>
          <w:b/>
        </w:rPr>
        <w:t>OSWB</w:t>
      </w:r>
      <w:r w:rsidRPr="0048478F">
        <w:tab/>
      </w:r>
      <w:r w:rsidRPr="0048478F">
        <w:tab/>
      </w:r>
      <w:r w:rsidRPr="0048478F">
        <w:tab/>
        <w:t>Oregon State Weed Board (ODA)</w:t>
      </w:r>
    </w:p>
    <w:p w:rsidR="0048478F" w:rsidRPr="0048478F" w:rsidRDefault="0048478F" w:rsidP="0048478F">
      <w:r w:rsidRPr="0048478F">
        <w:rPr>
          <w:b/>
        </w:rPr>
        <w:t>OWEB</w:t>
      </w:r>
      <w:r w:rsidRPr="0048478F">
        <w:rPr>
          <w:b/>
        </w:rPr>
        <w:tab/>
      </w:r>
      <w:r w:rsidRPr="0048478F">
        <w:rPr>
          <w:b/>
        </w:rPr>
        <w:tab/>
      </w:r>
      <w:r w:rsidRPr="0048478F">
        <w:rPr>
          <w:b/>
        </w:rPr>
        <w:tab/>
      </w:r>
      <w:r w:rsidRPr="0048478F">
        <w:t>Oregon Watershed Enhancement Board</w:t>
      </w:r>
    </w:p>
    <w:p w:rsidR="0048478F" w:rsidRPr="0048478F" w:rsidRDefault="0048478F" w:rsidP="0048478F">
      <w:r w:rsidRPr="0048478F">
        <w:rPr>
          <w:b/>
        </w:rPr>
        <w:t>RC&amp;D</w:t>
      </w:r>
      <w:r w:rsidRPr="0048478F">
        <w:rPr>
          <w:b/>
        </w:rPr>
        <w:tab/>
      </w:r>
      <w:r w:rsidRPr="0048478F">
        <w:rPr>
          <w:b/>
        </w:rPr>
        <w:tab/>
      </w:r>
      <w:r w:rsidRPr="0048478F">
        <w:rPr>
          <w:b/>
        </w:rPr>
        <w:tab/>
      </w:r>
      <w:r w:rsidRPr="0048478F">
        <w:t>Resource Conservation and Development</w:t>
      </w:r>
    </w:p>
    <w:p w:rsidR="0048478F" w:rsidRPr="0048478F" w:rsidRDefault="0048478F" w:rsidP="0048478F">
      <w:r w:rsidRPr="0048478F">
        <w:rPr>
          <w:b/>
        </w:rPr>
        <w:t>RD</w:t>
      </w:r>
      <w:r w:rsidRPr="0048478F">
        <w:tab/>
      </w:r>
      <w:r w:rsidRPr="0048478F">
        <w:tab/>
      </w:r>
      <w:r w:rsidRPr="0048478F">
        <w:tab/>
      </w:r>
      <w:r>
        <w:tab/>
      </w:r>
      <w:r w:rsidRPr="0048478F">
        <w:t>Rural Development (formerly Farmers Home Administration)</w:t>
      </w:r>
    </w:p>
    <w:p w:rsidR="0048478F" w:rsidRPr="0048478F" w:rsidRDefault="0048478F" w:rsidP="0048478F">
      <w:r w:rsidRPr="0048478F">
        <w:rPr>
          <w:b/>
        </w:rPr>
        <w:t>SCS</w:t>
      </w:r>
      <w:r w:rsidRPr="0048478F">
        <w:rPr>
          <w:b/>
        </w:rPr>
        <w:tab/>
      </w:r>
      <w:r w:rsidRPr="0048478F">
        <w:rPr>
          <w:b/>
        </w:rPr>
        <w:tab/>
      </w:r>
      <w:r w:rsidRPr="0048478F">
        <w:rPr>
          <w:b/>
        </w:rPr>
        <w:tab/>
      </w:r>
      <w:r>
        <w:rPr>
          <w:b/>
        </w:rPr>
        <w:tab/>
      </w:r>
      <w:r w:rsidRPr="0048478F">
        <w:t>Soil Conservation Service (currently NRCS)</w:t>
      </w:r>
    </w:p>
    <w:p w:rsidR="0048478F" w:rsidRPr="0048478F" w:rsidRDefault="0048478F" w:rsidP="0048478F">
      <w:r w:rsidRPr="0048478F">
        <w:rPr>
          <w:b/>
        </w:rPr>
        <w:t>SDAO</w:t>
      </w:r>
      <w:r w:rsidRPr="0048478F">
        <w:rPr>
          <w:b/>
        </w:rPr>
        <w:tab/>
      </w:r>
      <w:r w:rsidRPr="0048478F">
        <w:rPr>
          <w:b/>
        </w:rPr>
        <w:tab/>
      </w:r>
      <w:r w:rsidRPr="0048478F">
        <w:rPr>
          <w:b/>
        </w:rPr>
        <w:tab/>
      </w:r>
      <w:r w:rsidRPr="0048478F">
        <w:t>Special Districts Association of Oregon</w:t>
      </w:r>
    </w:p>
    <w:p w:rsidR="0048478F" w:rsidRPr="0048478F" w:rsidRDefault="0048478F" w:rsidP="0048478F">
      <w:r w:rsidRPr="0048478F">
        <w:rPr>
          <w:b/>
        </w:rPr>
        <w:t>SB1010</w:t>
      </w:r>
      <w:r w:rsidRPr="0048478F">
        <w:rPr>
          <w:b/>
        </w:rPr>
        <w:tab/>
      </w:r>
      <w:r>
        <w:rPr>
          <w:b/>
        </w:rPr>
        <w:tab/>
      </w:r>
      <w:r>
        <w:rPr>
          <w:b/>
        </w:rPr>
        <w:tab/>
      </w:r>
      <w:r w:rsidRPr="0048478F">
        <w:t>Agricultural Water Quality Management Act of 1993 (OR)</w:t>
      </w:r>
    </w:p>
    <w:p w:rsidR="0048478F" w:rsidRPr="0048478F" w:rsidRDefault="0048478F" w:rsidP="0048478F">
      <w:pPr>
        <w:rPr>
          <w:b/>
        </w:rPr>
      </w:pPr>
      <w:r w:rsidRPr="0048478F">
        <w:rPr>
          <w:b/>
        </w:rPr>
        <w:t>SWCC</w:t>
      </w:r>
      <w:r w:rsidRPr="0048478F">
        <w:rPr>
          <w:b/>
        </w:rPr>
        <w:tab/>
      </w:r>
      <w:r w:rsidRPr="0048478F">
        <w:rPr>
          <w:b/>
        </w:rPr>
        <w:tab/>
      </w:r>
      <w:r w:rsidRPr="0048478F">
        <w:rPr>
          <w:b/>
        </w:rPr>
        <w:tab/>
      </w:r>
      <w:r w:rsidRPr="0048478F">
        <w:t xml:space="preserve">Soil and Water Conservation Commission </w:t>
      </w:r>
    </w:p>
    <w:p w:rsidR="0048478F" w:rsidRPr="0048478F" w:rsidRDefault="0048478F" w:rsidP="0048478F">
      <w:r w:rsidRPr="0048478F">
        <w:rPr>
          <w:b/>
        </w:rPr>
        <w:t>SWCD</w:t>
      </w:r>
      <w:r w:rsidRPr="0048478F">
        <w:rPr>
          <w:b/>
        </w:rPr>
        <w:tab/>
      </w:r>
      <w:r w:rsidRPr="0048478F">
        <w:rPr>
          <w:b/>
        </w:rPr>
        <w:tab/>
      </w:r>
      <w:r w:rsidRPr="0048478F">
        <w:rPr>
          <w:b/>
        </w:rPr>
        <w:tab/>
      </w:r>
      <w:r w:rsidRPr="0048478F">
        <w:t>Soil and Water Conservation District</w:t>
      </w:r>
    </w:p>
    <w:p w:rsidR="0048478F" w:rsidRPr="0048478F" w:rsidRDefault="0048478F" w:rsidP="0048478F">
      <w:r w:rsidRPr="0048478F">
        <w:rPr>
          <w:b/>
        </w:rPr>
        <w:t>USDA</w:t>
      </w:r>
      <w:r w:rsidRPr="0048478F">
        <w:rPr>
          <w:b/>
        </w:rPr>
        <w:tab/>
      </w:r>
      <w:r w:rsidRPr="0048478F">
        <w:rPr>
          <w:b/>
        </w:rPr>
        <w:tab/>
      </w:r>
      <w:r w:rsidRPr="0048478F">
        <w:rPr>
          <w:b/>
        </w:rPr>
        <w:tab/>
      </w:r>
      <w:r w:rsidRPr="0048478F">
        <w:t>United States Department of Agriculture</w:t>
      </w:r>
    </w:p>
    <w:p w:rsidR="0048478F" w:rsidRPr="0048478F" w:rsidRDefault="0048478F" w:rsidP="0048478F">
      <w:r w:rsidRPr="0048478F">
        <w:rPr>
          <w:b/>
        </w:rPr>
        <w:t>USFS</w:t>
      </w:r>
      <w:r w:rsidRPr="0048478F">
        <w:tab/>
      </w:r>
      <w:r w:rsidRPr="0048478F">
        <w:tab/>
      </w:r>
      <w:r w:rsidRPr="0048478F">
        <w:tab/>
        <w:t>United States Forest Service</w:t>
      </w:r>
    </w:p>
    <w:p w:rsidR="0048478F" w:rsidRPr="0048478F" w:rsidRDefault="0048478F" w:rsidP="0048478F">
      <w:r w:rsidRPr="0048478F">
        <w:rPr>
          <w:b/>
        </w:rPr>
        <w:t>WHIP</w:t>
      </w:r>
      <w:r w:rsidRPr="0048478F">
        <w:rPr>
          <w:b/>
        </w:rPr>
        <w:tab/>
      </w:r>
      <w:r w:rsidRPr="0048478F">
        <w:rPr>
          <w:b/>
        </w:rPr>
        <w:tab/>
      </w:r>
      <w:r w:rsidRPr="0048478F">
        <w:rPr>
          <w:b/>
        </w:rPr>
        <w:tab/>
      </w:r>
      <w:r w:rsidRPr="0048478F">
        <w:t>Wildlife Habitat Incentives Program</w:t>
      </w:r>
    </w:p>
    <w:p w:rsidR="0048478F" w:rsidRPr="0048478F" w:rsidRDefault="0048478F" w:rsidP="0048478F">
      <w:r w:rsidRPr="0048478F">
        <w:rPr>
          <w:b/>
        </w:rPr>
        <w:t>WRP</w:t>
      </w:r>
      <w:r w:rsidRPr="0048478F">
        <w:rPr>
          <w:b/>
        </w:rPr>
        <w:tab/>
      </w:r>
      <w:r w:rsidRPr="0048478F">
        <w:rPr>
          <w:b/>
        </w:rPr>
        <w:tab/>
      </w:r>
      <w:r w:rsidRPr="0048478F">
        <w:rPr>
          <w:b/>
        </w:rPr>
        <w:tab/>
      </w:r>
      <w:r w:rsidRPr="0048478F">
        <w:t>Wetland Reserve Program</w:t>
      </w:r>
    </w:p>
    <w:p w:rsidR="00004030" w:rsidRPr="00004030" w:rsidRDefault="00004030" w:rsidP="00004030">
      <w:pPr>
        <w:pStyle w:val="Heading2"/>
      </w:pPr>
      <w:r w:rsidRPr="00004030">
        <w:br w:type="page"/>
      </w:r>
      <w:bookmarkStart w:id="41" w:name="_Toc198699714"/>
      <w:bookmarkStart w:id="42" w:name="_Toc211612752"/>
      <w:r w:rsidRPr="00004030">
        <w:t>Appendix D: Current Fiscal Year Budget</w:t>
      </w:r>
      <w:bookmarkEnd w:id="41"/>
      <w:bookmarkEnd w:id="42"/>
    </w:p>
    <w:p w:rsidR="00237F35" w:rsidRPr="00237F35" w:rsidRDefault="00237F35" w:rsidP="00237F35"/>
    <w:sectPr w:rsidR="00237F35" w:rsidRPr="00237F35" w:rsidSect="00180536">
      <w:footerReference w:type="defaul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2E" w:rsidRDefault="0041602E" w:rsidP="00CF4208">
      <w:r>
        <w:separator/>
      </w:r>
    </w:p>
  </w:endnote>
  <w:endnote w:type="continuationSeparator" w:id="0">
    <w:p w:rsidR="0041602E" w:rsidRDefault="0041602E" w:rsidP="00CF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Schoolbook">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36B" w:rsidRDefault="002508EA">
    <w:pPr>
      <w:pStyle w:val="Footer"/>
    </w:pPr>
    <w:sdt>
      <w:sdtPr>
        <w:id w:val="969400743"/>
        <w:temporary/>
        <w:showingPlcHdr/>
      </w:sdtPr>
      <w:sdtEndPr/>
      <w:sdtContent>
        <w:r w:rsidR="0062536B">
          <w:t>[Type text]</w:t>
        </w:r>
      </w:sdtContent>
    </w:sdt>
    <w:r w:rsidR="0062536B">
      <w:ptab w:relativeTo="margin" w:alignment="center" w:leader="none"/>
    </w:r>
    <w:sdt>
      <w:sdtPr>
        <w:id w:val="969400748"/>
        <w:temporary/>
        <w:showingPlcHdr/>
      </w:sdtPr>
      <w:sdtEndPr/>
      <w:sdtContent>
        <w:r w:rsidR="0062536B">
          <w:t>[Type text]</w:t>
        </w:r>
      </w:sdtContent>
    </w:sdt>
    <w:r w:rsidR="0062536B">
      <w:ptab w:relativeTo="margin" w:alignment="right" w:leader="none"/>
    </w:r>
    <w:sdt>
      <w:sdtPr>
        <w:id w:val="969400753"/>
        <w:temporary/>
        <w:showingPlcHdr/>
      </w:sdtPr>
      <w:sdtEndPr/>
      <w:sdtContent>
        <w:r w:rsidR="0062536B">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36B" w:rsidRDefault="0062536B">
    <w:pPr>
      <w:pStyle w:val="Footer"/>
    </w:pPr>
    <w:r>
      <w:t>XXX SWCD 5-Year Business Plan</w:t>
    </w:r>
    <w:r>
      <w:ptab w:relativeTo="margin" w:alignment="center" w:leader="none"/>
    </w:r>
    <w:r>
      <w:ptab w:relativeTo="margin" w:alignment="right" w:leader="none"/>
    </w:r>
    <w:r>
      <w:t xml:space="preserve"> Page </w:t>
    </w: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sidR="002508EA">
      <w:rPr>
        <w:rStyle w:val="PageNumber"/>
        <w:noProof/>
      </w:rPr>
      <w:t>1</w:t>
    </w:r>
    <w:r>
      <w:rPr>
        <w:rStyle w:val="PageNumber"/>
        <w:rFonts w:hint="eastAsia"/>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36B" w:rsidRDefault="006253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2E" w:rsidRDefault="0041602E" w:rsidP="00CF4208">
      <w:r>
        <w:separator/>
      </w:r>
    </w:p>
  </w:footnote>
  <w:footnote w:type="continuationSeparator" w:id="0">
    <w:p w:rsidR="0041602E" w:rsidRDefault="0041602E" w:rsidP="00CF42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402"/>
    <w:multiLevelType w:val="hybridMultilevel"/>
    <w:tmpl w:val="22183B2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1B587D"/>
    <w:multiLevelType w:val="hybridMultilevel"/>
    <w:tmpl w:val="FCAE4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2">
    <w:nsid w:val="04DD4A7E"/>
    <w:multiLevelType w:val="hybridMultilevel"/>
    <w:tmpl w:val="101ED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18433F"/>
    <w:multiLevelType w:val="hybridMultilevel"/>
    <w:tmpl w:val="1890CF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737604"/>
    <w:multiLevelType w:val="hybridMultilevel"/>
    <w:tmpl w:val="B11E5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F7411C"/>
    <w:multiLevelType w:val="hybridMultilevel"/>
    <w:tmpl w:val="25581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5E377F"/>
    <w:multiLevelType w:val="hybridMultilevel"/>
    <w:tmpl w:val="75162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E65214"/>
    <w:multiLevelType w:val="hybridMultilevel"/>
    <w:tmpl w:val="A27C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865F25"/>
    <w:multiLevelType w:val="hybridMultilevel"/>
    <w:tmpl w:val="97F298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B2E5BDB"/>
    <w:multiLevelType w:val="hybridMultilevel"/>
    <w:tmpl w:val="569E5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6C3487"/>
    <w:multiLevelType w:val="hybridMultilevel"/>
    <w:tmpl w:val="AFE80E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C6E51D6"/>
    <w:multiLevelType w:val="hybridMultilevel"/>
    <w:tmpl w:val="7D06B0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15235"/>
    <w:multiLevelType w:val="hybridMultilevel"/>
    <w:tmpl w:val="ED90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nsid w:val="1D8E7EA2"/>
    <w:multiLevelType w:val="hybridMultilevel"/>
    <w:tmpl w:val="CA7C7E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3F1526"/>
    <w:multiLevelType w:val="hybridMultilevel"/>
    <w:tmpl w:val="F9E8E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15">
    <w:nsid w:val="1E4024C7"/>
    <w:multiLevelType w:val="hybridMultilevel"/>
    <w:tmpl w:val="62F4C9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4661602"/>
    <w:multiLevelType w:val="hybridMultilevel"/>
    <w:tmpl w:val="1AB61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C81540"/>
    <w:multiLevelType w:val="hybridMultilevel"/>
    <w:tmpl w:val="D82EFEC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Symbol" w:hAnsi="Symbol"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Symbol" w:hAnsi="Symbol"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Symbol" w:hAnsi="Symbol" w:hint="default"/>
      </w:rPr>
    </w:lvl>
  </w:abstractNum>
  <w:abstractNum w:abstractNumId="18">
    <w:nsid w:val="2712166A"/>
    <w:multiLevelType w:val="hybridMultilevel"/>
    <w:tmpl w:val="1BF257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2836491B"/>
    <w:multiLevelType w:val="multilevel"/>
    <w:tmpl w:val="960E14D6"/>
    <w:lvl w:ilvl="0">
      <w:start w:val="1"/>
      <w:numFmt w:val="lowerLetter"/>
      <w:lvlText w:val="%1."/>
      <w:lvlJc w:val="left"/>
      <w:pPr>
        <w:tabs>
          <w:tab w:val="num" w:pos="504"/>
        </w:tabs>
        <w:ind w:left="504" w:hanging="504"/>
      </w:pPr>
      <w:rPr>
        <w:rFonts w:hint="default"/>
      </w:rPr>
    </w:lvl>
    <w:lvl w:ilvl="1">
      <w:start w:val="1"/>
      <w:numFmt w:val="bullet"/>
      <w:lvlText w:val=""/>
      <w:lvlJc w:val="left"/>
      <w:pPr>
        <w:tabs>
          <w:tab w:val="num" w:pos="792"/>
        </w:tabs>
        <w:ind w:left="792" w:hanging="288"/>
      </w:pPr>
      <w:rPr>
        <w:rFonts w:ascii="Wingdings" w:hAnsi="Wingdings"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nsid w:val="2AAA74D7"/>
    <w:multiLevelType w:val="hybridMultilevel"/>
    <w:tmpl w:val="561CC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091A7E"/>
    <w:multiLevelType w:val="hybridMultilevel"/>
    <w:tmpl w:val="F8D2157E"/>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300FF4"/>
    <w:multiLevelType w:val="hybridMultilevel"/>
    <w:tmpl w:val="83945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23">
    <w:nsid w:val="2F422F11"/>
    <w:multiLevelType w:val="hybridMultilevel"/>
    <w:tmpl w:val="AAC8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4">
    <w:nsid w:val="34CF214B"/>
    <w:multiLevelType w:val="hybridMultilevel"/>
    <w:tmpl w:val="D3A2AD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D3E2CEC"/>
    <w:multiLevelType w:val="hybridMultilevel"/>
    <w:tmpl w:val="4420E1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F87722D"/>
    <w:multiLevelType w:val="hybridMultilevel"/>
    <w:tmpl w:val="FA6A4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C4C3282"/>
    <w:multiLevelType w:val="hybridMultilevel"/>
    <w:tmpl w:val="ADC4B2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B633A7F"/>
    <w:multiLevelType w:val="hybridMultilevel"/>
    <w:tmpl w:val="9490CA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D1A6579"/>
    <w:multiLevelType w:val="hybridMultilevel"/>
    <w:tmpl w:val="1FB8332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78621B"/>
    <w:multiLevelType w:val="hybridMultilevel"/>
    <w:tmpl w:val="ED5A36E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Symbol" w:hAnsi="Symbol"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Symbol" w:hAnsi="Symbol"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Symbol" w:hAnsi="Symbol" w:hint="default"/>
      </w:rPr>
    </w:lvl>
  </w:abstractNum>
  <w:abstractNum w:abstractNumId="31">
    <w:nsid w:val="5FC41A22"/>
    <w:multiLevelType w:val="hybridMultilevel"/>
    <w:tmpl w:val="7F24FE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CF5C39"/>
    <w:multiLevelType w:val="hybridMultilevel"/>
    <w:tmpl w:val="19565680"/>
    <w:lvl w:ilvl="0" w:tplc="DBA254B4">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6EE7B0F"/>
    <w:multiLevelType w:val="hybridMultilevel"/>
    <w:tmpl w:val="8620ECD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7382679"/>
    <w:multiLevelType w:val="hybridMultilevel"/>
    <w:tmpl w:val="C6902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35">
    <w:nsid w:val="68375BA2"/>
    <w:multiLevelType w:val="hybridMultilevel"/>
    <w:tmpl w:val="24C61A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D754EB"/>
    <w:multiLevelType w:val="hybridMultilevel"/>
    <w:tmpl w:val="E6CEF0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5521A7"/>
    <w:multiLevelType w:val="hybridMultilevel"/>
    <w:tmpl w:val="62304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Symbol" w:hAnsi="Symbol" w:hint="default"/>
      </w:rPr>
    </w:lvl>
  </w:abstractNum>
  <w:abstractNum w:abstractNumId="38">
    <w:nsid w:val="724C1BEA"/>
    <w:multiLevelType w:val="hybridMultilevel"/>
    <w:tmpl w:val="351E15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35147B1"/>
    <w:multiLevelType w:val="hybridMultilevel"/>
    <w:tmpl w:val="0A4A0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5FF1AF4"/>
    <w:multiLevelType w:val="hybridMultilevel"/>
    <w:tmpl w:val="4BF45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41">
    <w:nsid w:val="7BF40592"/>
    <w:multiLevelType w:val="hybridMultilevel"/>
    <w:tmpl w:val="DBA6F34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D125A0"/>
    <w:multiLevelType w:val="hybridMultilevel"/>
    <w:tmpl w:val="6D7CBE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CDE22A5"/>
    <w:multiLevelType w:val="hybridMultilevel"/>
    <w:tmpl w:val="99EA524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7D07532E"/>
    <w:multiLevelType w:val="hybridMultilevel"/>
    <w:tmpl w:val="94B08F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0"/>
  </w:num>
  <w:num w:numId="3">
    <w:abstractNumId w:val="11"/>
  </w:num>
  <w:num w:numId="4">
    <w:abstractNumId w:val="20"/>
  </w:num>
  <w:num w:numId="5">
    <w:abstractNumId w:val="6"/>
  </w:num>
  <w:num w:numId="6">
    <w:abstractNumId w:val="44"/>
  </w:num>
  <w:num w:numId="7">
    <w:abstractNumId w:val="26"/>
  </w:num>
  <w:num w:numId="8">
    <w:abstractNumId w:val="43"/>
  </w:num>
  <w:num w:numId="9">
    <w:abstractNumId w:val="4"/>
  </w:num>
  <w:num w:numId="10">
    <w:abstractNumId w:val="9"/>
  </w:num>
  <w:num w:numId="11">
    <w:abstractNumId w:val="7"/>
  </w:num>
  <w:num w:numId="12">
    <w:abstractNumId w:val="5"/>
  </w:num>
  <w:num w:numId="13">
    <w:abstractNumId w:val="22"/>
  </w:num>
  <w:num w:numId="14">
    <w:abstractNumId w:val="13"/>
  </w:num>
  <w:num w:numId="15">
    <w:abstractNumId w:val="33"/>
  </w:num>
  <w:num w:numId="16">
    <w:abstractNumId w:val="36"/>
  </w:num>
  <w:num w:numId="17">
    <w:abstractNumId w:val="16"/>
  </w:num>
  <w:num w:numId="18">
    <w:abstractNumId w:val="35"/>
  </w:num>
  <w:num w:numId="19">
    <w:abstractNumId w:val="23"/>
  </w:num>
  <w:num w:numId="20">
    <w:abstractNumId w:val="12"/>
  </w:num>
  <w:num w:numId="21">
    <w:abstractNumId w:val="14"/>
  </w:num>
  <w:num w:numId="22">
    <w:abstractNumId w:val="34"/>
  </w:num>
  <w:num w:numId="23">
    <w:abstractNumId w:val="1"/>
  </w:num>
  <w:num w:numId="24">
    <w:abstractNumId w:val="32"/>
  </w:num>
  <w:num w:numId="25">
    <w:abstractNumId w:val="42"/>
  </w:num>
  <w:num w:numId="26">
    <w:abstractNumId w:val="18"/>
  </w:num>
  <w:num w:numId="27">
    <w:abstractNumId w:val="21"/>
  </w:num>
  <w:num w:numId="28">
    <w:abstractNumId w:val="41"/>
  </w:num>
  <w:num w:numId="29">
    <w:abstractNumId w:val="15"/>
  </w:num>
  <w:num w:numId="30">
    <w:abstractNumId w:val="25"/>
  </w:num>
  <w:num w:numId="31">
    <w:abstractNumId w:val="3"/>
  </w:num>
  <w:num w:numId="32">
    <w:abstractNumId w:val="28"/>
  </w:num>
  <w:num w:numId="33">
    <w:abstractNumId w:val="29"/>
  </w:num>
  <w:num w:numId="34">
    <w:abstractNumId w:val="27"/>
  </w:num>
  <w:num w:numId="35">
    <w:abstractNumId w:val="8"/>
  </w:num>
  <w:num w:numId="36">
    <w:abstractNumId w:val="10"/>
  </w:num>
  <w:num w:numId="37">
    <w:abstractNumId w:val="38"/>
  </w:num>
  <w:num w:numId="38">
    <w:abstractNumId w:val="24"/>
  </w:num>
  <w:num w:numId="39">
    <w:abstractNumId w:val="0"/>
  </w:num>
  <w:num w:numId="40">
    <w:abstractNumId w:val="31"/>
  </w:num>
  <w:num w:numId="41">
    <w:abstractNumId w:val="37"/>
  </w:num>
  <w:num w:numId="42">
    <w:abstractNumId w:val="19"/>
  </w:num>
  <w:num w:numId="43">
    <w:abstractNumId w:val="30"/>
  </w:num>
  <w:num w:numId="44">
    <w:abstractNumId w:val="17"/>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2E"/>
    <w:rsid w:val="000039FB"/>
    <w:rsid w:val="00004030"/>
    <w:rsid w:val="00061278"/>
    <w:rsid w:val="001513CE"/>
    <w:rsid w:val="00180536"/>
    <w:rsid w:val="00237F35"/>
    <w:rsid w:val="002508EA"/>
    <w:rsid w:val="00254533"/>
    <w:rsid w:val="00265C3A"/>
    <w:rsid w:val="00283942"/>
    <w:rsid w:val="002928A5"/>
    <w:rsid w:val="002C7E6D"/>
    <w:rsid w:val="002D6948"/>
    <w:rsid w:val="0036042D"/>
    <w:rsid w:val="00390E46"/>
    <w:rsid w:val="003E2C18"/>
    <w:rsid w:val="0041602E"/>
    <w:rsid w:val="0048478F"/>
    <w:rsid w:val="004F7C71"/>
    <w:rsid w:val="00527AED"/>
    <w:rsid w:val="0062536B"/>
    <w:rsid w:val="006647CF"/>
    <w:rsid w:val="00685619"/>
    <w:rsid w:val="00776B7E"/>
    <w:rsid w:val="007C7D18"/>
    <w:rsid w:val="007E7E30"/>
    <w:rsid w:val="008757DC"/>
    <w:rsid w:val="008E60BE"/>
    <w:rsid w:val="00937B95"/>
    <w:rsid w:val="00AC76CD"/>
    <w:rsid w:val="00B52C68"/>
    <w:rsid w:val="00BB68D4"/>
    <w:rsid w:val="00C003E1"/>
    <w:rsid w:val="00C5657D"/>
    <w:rsid w:val="00CF4208"/>
    <w:rsid w:val="00E341C7"/>
    <w:rsid w:val="00EB0B55"/>
    <w:rsid w:val="00EC0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ED"/>
  </w:style>
  <w:style w:type="paragraph" w:styleId="Heading1">
    <w:name w:val="heading 1"/>
    <w:basedOn w:val="Normal"/>
    <w:next w:val="Normal"/>
    <w:link w:val="Heading1Char"/>
    <w:uiPriority w:val="9"/>
    <w:qFormat/>
    <w:rsid w:val="00527AE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527AE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527AE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527AE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527AE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27AE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27AE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27AE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27AE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27AED"/>
    <w:rPr>
      <w:rFonts w:asciiTheme="majorHAnsi" w:eastAsiaTheme="majorEastAsia" w:hAnsiTheme="majorHAnsi" w:cstheme="majorBidi"/>
      <w:color w:val="4F81BD" w:themeColor="accent1"/>
    </w:rPr>
  </w:style>
  <w:style w:type="character" w:styleId="Hyperlink">
    <w:name w:val="Hyperlink"/>
    <w:basedOn w:val="DefaultParagraphFont"/>
    <w:semiHidden/>
    <w:rsid w:val="00CF4208"/>
    <w:rPr>
      <w:color w:val="0000FF"/>
      <w:u w:val="single"/>
    </w:rPr>
  </w:style>
  <w:style w:type="paragraph" w:styleId="Header">
    <w:name w:val="header"/>
    <w:basedOn w:val="Normal"/>
    <w:link w:val="HeaderChar"/>
    <w:uiPriority w:val="99"/>
    <w:unhideWhenUsed/>
    <w:rsid w:val="00CF4208"/>
    <w:pPr>
      <w:tabs>
        <w:tab w:val="center" w:pos="4320"/>
        <w:tab w:val="right" w:pos="8640"/>
      </w:tabs>
    </w:pPr>
  </w:style>
  <w:style w:type="character" w:customStyle="1" w:styleId="HeaderChar">
    <w:name w:val="Header Char"/>
    <w:basedOn w:val="DefaultParagraphFont"/>
    <w:link w:val="Header"/>
    <w:uiPriority w:val="99"/>
    <w:rsid w:val="00CF4208"/>
  </w:style>
  <w:style w:type="paragraph" w:styleId="Footer">
    <w:name w:val="footer"/>
    <w:basedOn w:val="Normal"/>
    <w:link w:val="FooterChar"/>
    <w:uiPriority w:val="99"/>
    <w:unhideWhenUsed/>
    <w:rsid w:val="00CF4208"/>
    <w:pPr>
      <w:tabs>
        <w:tab w:val="center" w:pos="4320"/>
        <w:tab w:val="right" w:pos="8640"/>
      </w:tabs>
    </w:pPr>
  </w:style>
  <w:style w:type="character" w:customStyle="1" w:styleId="FooterChar">
    <w:name w:val="Footer Char"/>
    <w:basedOn w:val="DefaultParagraphFont"/>
    <w:link w:val="Footer"/>
    <w:uiPriority w:val="99"/>
    <w:rsid w:val="00CF4208"/>
  </w:style>
  <w:style w:type="character" w:customStyle="1" w:styleId="Heading1Char">
    <w:name w:val="Heading 1 Char"/>
    <w:basedOn w:val="DefaultParagraphFont"/>
    <w:link w:val="Heading1"/>
    <w:uiPriority w:val="9"/>
    <w:rsid w:val="00527AED"/>
    <w:rPr>
      <w:rFonts w:asciiTheme="majorHAnsi" w:eastAsiaTheme="majorEastAsia" w:hAnsiTheme="majorHAnsi" w:cstheme="majorBidi"/>
      <w:b/>
      <w:bCs/>
      <w:color w:val="365F91" w:themeColor="accent1" w:themeShade="BF"/>
      <w:sz w:val="24"/>
      <w:szCs w:val="24"/>
    </w:rPr>
  </w:style>
  <w:style w:type="paragraph" w:styleId="TOCHeading">
    <w:name w:val="TOC Heading"/>
    <w:basedOn w:val="Heading1"/>
    <w:next w:val="Normal"/>
    <w:uiPriority w:val="39"/>
    <w:unhideWhenUsed/>
    <w:qFormat/>
    <w:rsid w:val="00527AED"/>
    <w:pPr>
      <w:outlineLvl w:val="9"/>
    </w:pPr>
    <w:rPr>
      <w:lang w:bidi="en-US"/>
    </w:rPr>
  </w:style>
  <w:style w:type="paragraph" w:styleId="TOC1">
    <w:name w:val="toc 1"/>
    <w:basedOn w:val="Normal"/>
    <w:next w:val="Normal"/>
    <w:autoRedefine/>
    <w:uiPriority w:val="39"/>
    <w:unhideWhenUsed/>
    <w:rsid w:val="00CF4208"/>
    <w:pPr>
      <w:spacing w:before="120"/>
    </w:pPr>
    <w:rPr>
      <w:rFonts w:asciiTheme="majorHAnsi" w:hAnsiTheme="majorHAnsi"/>
      <w:b/>
      <w:color w:val="548DD4"/>
    </w:rPr>
  </w:style>
  <w:style w:type="paragraph" w:styleId="TOC2">
    <w:name w:val="toc 2"/>
    <w:basedOn w:val="Normal"/>
    <w:next w:val="Normal"/>
    <w:autoRedefine/>
    <w:uiPriority w:val="39"/>
    <w:unhideWhenUsed/>
    <w:rsid w:val="00CF4208"/>
  </w:style>
  <w:style w:type="paragraph" w:styleId="TOC3">
    <w:name w:val="toc 3"/>
    <w:basedOn w:val="Normal"/>
    <w:next w:val="Normal"/>
    <w:autoRedefine/>
    <w:uiPriority w:val="39"/>
    <w:semiHidden/>
    <w:unhideWhenUsed/>
    <w:rsid w:val="00CF4208"/>
    <w:pPr>
      <w:ind w:left="240"/>
    </w:pPr>
    <w:rPr>
      <w:i/>
    </w:rPr>
  </w:style>
  <w:style w:type="paragraph" w:styleId="TOC4">
    <w:name w:val="toc 4"/>
    <w:basedOn w:val="Normal"/>
    <w:next w:val="Normal"/>
    <w:autoRedefine/>
    <w:uiPriority w:val="39"/>
    <w:semiHidden/>
    <w:unhideWhenUsed/>
    <w:rsid w:val="00CF4208"/>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CF4208"/>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CF4208"/>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CF4208"/>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CF4208"/>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CF4208"/>
    <w:pPr>
      <w:pBdr>
        <w:between w:val="double" w:sz="6" w:space="0" w:color="auto"/>
      </w:pBdr>
      <w:ind w:left="1680"/>
    </w:pPr>
    <w:rPr>
      <w:sz w:val="20"/>
      <w:szCs w:val="20"/>
    </w:rPr>
  </w:style>
  <w:style w:type="character" w:customStyle="1" w:styleId="Heading2Char">
    <w:name w:val="Heading 2 Char"/>
    <w:basedOn w:val="DefaultParagraphFont"/>
    <w:link w:val="Heading2"/>
    <w:uiPriority w:val="9"/>
    <w:rsid w:val="00527AE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527AE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527AED"/>
    <w:rPr>
      <w:rFonts w:asciiTheme="majorHAnsi" w:eastAsiaTheme="majorEastAsia" w:hAnsiTheme="majorHAnsi" w:cstheme="majorBidi"/>
      <w:i/>
      <w:iCs/>
      <w:color w:val="4F81BD" w:themeColor="accent1"/>
      <w:sz w:val="24"/>
      <w:szCs w:val="24"/>
    </w:rPr>
  </w:style>
  <w:style w:type="character" w:customStyle="1" w:styleId="Heading6Char">
    <w:name w:val="Heading 6 Char"/>
    <w:basedOn w:val="DefaultParagraphFont"/>
    <w:link w:val="Heading6"/>
    <w:uiPriority w:val="9"/>
    <w:semiHidden/>
    <w:rsid w:val="00527AE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27AE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27AE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27AED"/>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27AED"/>
    <w:rPr>
      <w:b/>
      <w:bCs/>
      <w:sz w:val="18"/>
      <w:szCs w:val="18"/>
    </w:rPr>
  </w:style>
  <w:style w:type="paragraph" w:styleId="Title">
    <w:name w:val="Title"/>
    <w:basedOn w:val="Normal"/>
    <w:next w:val="Normal"/>
    <w:link w:val="TitleChar"/>
    <w:uiPriority w:val="10"/>
    <w:qFormat/>
    <w:rsid w:val="00527AE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27AE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27AE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27AED"/>
    <w:rPr>
      <w:i/>
      <w:iCs/>
      <w:sz w:val="24"/>
      <w:szCs w:val="24"/>
    </w:rPr>
  </w:style>
  <w:style w:type="character" w:styleId="Strong">
    <w:name w:val="Strong"/>
    <w:basedOn w:val="DefaultParagraphFont"/>
    <w:uiPriority w:val="22"/>
    <w:qFormat/>
    <w:rsid w:val="00527AED"/>
    <w:rPr>
      <w:b/>
      <w:bCs/>
      <w:spacing w:val="0"/>
    </w:rPr>
  </w:style>
  <w:style w:type="character" w:styleId="Emphasis">
    <w:name w:val="Emphasis"/>
    <w:uiPriority w:val="20"/>
    <w:qFormat/>
    <w:rsid w:val="00527AED"/>
    <w:rPr>
      <w:b/>
      <w:bCs/>
      <w:i/>
      <w:iCs/>
      <w:color w:val="5A5A5A" w:themeColor="text1" w:themeTint="A5"/>
    </w:rPr>
  </w:style>
  <w:style w:type="paragraph" w:styleId="NoSpacing">
    <w:name w:val="No Spacing"/>
    <w:basedOn w:val="Normal"/>
    <w:link w:val="NoSpacingChar"/>
    <w:uiPriority w:val="1"/>
    <w:qFormat/>
    <w:rsid w:val="00527AED"/>
    <w:pPr>
      <w:ind w:firstLine="0"/>
    </w:pPr>
  </w:style>
  <w:style w:type="character" w:customStyle="1" w:styleId="NoSpacingChar">
    <w:name w:val="No Spacing Char"/>
    <w:basedOn w:val="DefaultParagraphFont"/>
    <w:link w:val="NoSpacing"/>
    <w:uiPriority w:val="1"/>
    <w:rsid w:val="00527AED"/>
  </w:style>
  <w:style w:type="paragraph" w:styleId="ListParagraph">
    <w:name w:val="List Paragraph"/>
    <w:basedOn w:val="Normal"/>
    <w:uiPriority w:val="34"/>
    <w:qFormat/>
    <w:rsid w:val="00527AED"/>
    <w:pPr>
      <w:ind w:left="720"/>
      <w:contextualSpacing/>
    </w:pPr>
  </w:style>
  <w:style w:type="paragraph" w:styleId="Quote">
    <w:name w:val="Quote"/>
    <w:basedOn w:val="Normal"/>
    <w:next w:val="Normal"/>
    <w:link w:val="QuoteChar"/>
    <w:uiPriority w:val="29"/>
    <w:qFormat/>
    <w:rsid w:val="00527AE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27AE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27AE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27AE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27AED"/>
    <w:rPr>
      <w:i/>
      <w:iCs/>
      <w:color w:val="5A5A5A" w:themeColor="text1" w:themeTint="A5"/>
    </w:rPr>
  </w:style>
  <w:style w:type="character" w:styleId="IntenseEmphasis">
    <w:name w:val="Intense Emphasis"/>
    <w:uiPriority w:val="21"/>
    <w:qFormat/>
    <w:rsid w:val="00527AED"/>
    <w:rPr>
      <w:b/>
      <w:bCs/>
      <w:i/>
      <w:iCs/>
      <w:color w:val="4F81BD" w:themeColor="accent1"/>
      <w:sz w:val="22"/>
      <w:szCs w:val="22"/>
    </w:rPr>
  </w:style>
  <w:style w:type="character" w:styleId="SubtleReference">
    <w:name w:val="Subtle Reference"/>
    <w:uiPriority w:val="31"/>
    <w:qFormat/>
    <w:rsid w:val="00527AED"/>
    <w:rPr>
      <w:color w:val="auto"/>
      <w:u w:val="single" w:color="9BBB59" w:themeColor="accent3"/>
    </w:rPr>
  </w:style>
  <w:style w:type="character" w:styleId="IntenseReference">
    <w:name w:val="Intense Reference"/>
    <w:basedOn w:val="DefaultParagraphFont"/>
    <w:uiPriority w:val="32"/>
    <w:qFormat/>
    <w:rsid w:val="00527AED"/>
    <w:rPr>
      <w:b/>
      <w:bCs/>
      <w:color w:val="76923C" w:themeColor="accent3" w:themeShade="BF"/>
      <w:u w:val="single" w:color="9BBB59" w:themeColor="accent3"/>
    </w:rPr>
  </w:style>
  <w:style w:type="character" w:styleId="BookTitle">
    <w:name w:val="Book Title"/>
    <w:basedOn w:val="DefaultParagraphFont"/>
    <w:uiPriority w:val="33"/>
    <w:qFormat/>
    <w:rsid w:val="00527AED"/>
    <w:rPr>
      <w:rFonts w:asciiTheme="majorHAnsi" w:eastAsiaTheme="majorEastAsia" w:hAnsiTheme="majorHAnsi" w:cstheme="majorBidi"/>
      <w:b/>
      <w:bCs/>
      <w:i/>
      <w:iCs/>
      <w:color w:val="auto"/>
    </w:rPr>
  </w:style>
  <w:style w:type="character" w:styleId="PageNumber">
    <w:name w:val="page number"/>
    <w:basedOn w:val="DefaultParagraphFont"/>
    <w:uiPriority w:val="99"/>
    <w:semiHidden/>
    <w:unhideWhenUsed/>
    <w:rsid w:val="00527AED"/>
  </w:style>
  <w:style w:type="character" w:styleId="FollowedHyperlink">
    <w:name w:val="FollowedHyperlink"/>
    <w:basedOn w:val="DefaultParagraphFont"/>
    <w:uiPriority w:val="99"/>
    <w:semiHidden/>
    <w:unhideWhenUsed/>
    <w:rsid w:val="008757DC"/>
    <w:rPr>
      <w:color w:val="800080" w:themeColor="followedHyperlink"/>
      <w:u w:val="single"/>
    </w:rPr>
  </w:style>
  <w:style w:type="paragraph" w:styleId="BodyText">
    <w:name w:val="Body Text"/>
    <w:basedOn w:val="Normal"/>
    <w:link w:val="BodyTextChar"/>
    <w:uiPriority w:val="99"/>
    <w:semiHidden/>
    <w:unhideWhenUsed/>
    <w:rsid w:val="00265C3A"/>
    <w:pPr>
      <w:spacing w:after="120"/>
    </w:pPr>
  </w:style>
  <w:style w:type="character" w:customStyle="1" w:styleId="BodyTextChar">
    <w:name w:val="Body Text Char"/>
    <w:basedOn w:val="DefaultParagraphFont"/>
    <w:link w:val="BodyText"/>
    <w:uiPriority w:val="99"/>
    <w:semiHidden/>
    <w:rsid w:val="00265C3A"/>
  </w:style>
  <w:style w:type="paragraph" w:styleId="BodyText2">
    <w:name w:val="Body Text 2"/>
    <w:basedOn w:val="Normal"/>
    <w:link w:val="BodyText2Char"/>
    <w:uiPriority w:val="99"/>
    <w:semiHidden/>
    <w:unhideWhenUsed/>
    <w:rsid w:val="00265C3A"/>
    <w:pPr>
      <w:spacing w:after="120" w:line="480" w:lineRule="auto"/>
    </w:pPr>
  </w:style>
  <w:style w:type="character" w:customStyle="1" w:styleId="BodyText2Char">
    <w:name w:val="Body Text 2 Char"/>
    <w:basedOn w:val="DefaultParagraphFont"/>
    <w:link w:val="BodyText2"/>
    <w:uiPriority w:val="99"/>
    <w:semiHidden/>
    <w:rsid w:val="00265C3A"/>
  </w:style>
  <w:style w:type="paragraph" w:styleId="BalloonText">
    <w:name w:val="Balloon Text"/>
    <w:basedOn w:val="Normal"/>
    <w:link w:val="BalloonTextChar"/>
    <w:uiPriority w:val="99"/>
    <w:semiHidden/>
    <w:unhideWhenUsed/>
    <w:rsid w:val="008E60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0B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ED"/>
  </w:style>
  <w:style w:type="paragraph" w:styleId="Heading1">
    <w:name w:val="heading 1"/>
    <w:basedOn w:val="Normal"/>
    <w:next w:val="Normal"/>
    <w:link w:val="Heading1Char"/>
    <w:uiPriority w:val="9"/>
    <w:qFormat/>
    <w:rsid w:val="00527AE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527AE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527AE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527AE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527AE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27AE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27AE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27AE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27AE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27AED"/>
    <w:rPr>
      <w:rFonts w:asciiTheme="majorHAnsi" w:eastAsiaTheme="majorEastAsia" w:hAnsiTheme="majorHAnsi" w:cstheme="majorBidi"/>
      <w:color w:val="4F81BD" w:themeColor="accent1"/>
    </w:rPr>
  </w:style>
  <w:style w:type="character" w:styleId="Hyperlink">
    <w:name w:val="Hyperlink"/>
    <w:basedOn w:val="DefaultParagraphFont"/>
    <w:semiHidden/>
    <w:rsid w:val="00CF4208"/>
    <w:rPr>
      <w:color w:val="0000FF"/>
      <w:u w:val="single"/>
    </w:rPr>
  </w:style>
  <w:style w:type="paragraph" w:styleId="Header">
    <w:name w:val="header"/>
    <w:basedOn w:val="Normal"/>
    <w:link w:val="HeaderChar"/>
    <w:uiPriority w:val="99"/>
    <w:unhideWhenUsed/>
    <w:rsid w:val="00CF4208"/>
    <w:pPr>
      <w:tabs>
        <w:tab w:val="center" w:pos="4320"/>
        <w:tab w:val="right" w:pos="8640"/>
      </w:tabs>
    </w:pPr>
  </w:style>
  <w:style w:type="character" w:customStyle="1" w:styleId="HeaderChar">
    <w:name w:val="Header Char"/>
    <w:basedOn w:val="DefaultParagraphFont"/>
    <w:link w:val="Header"/>
    <w:uiPriority w:val="99"/>
    <w:rsid w:val="00CF4208"/>
  </w:style>
  <w:style w:type="paragraph" w:styleId="Footer">
    <w:name w:val="footer"/>
    <w:basedOn w:val="Normal"/>
    <w:link w:val="FooterChar"/>
    <w:uiPriority w:val="99"/>
    <w:unhideWhenUsed/>
    <w:rsid w:val="00CF4208"/>
    <w:pPr>
      <w:tabs>
        <w:tab w:val="center" w:pos="4320"/>
        <w:tab w:val="right" w:pos="8640"/>
      </w:tabs>
    </w:pPr>
  </w:style>
  <w:style w:type="character" w:customStyle="1" w:styleId="FooterChar">
    <w:name w:val="Footer Char"/>
    <w:basedOn w:val="DefaultParagraphFont"/>
    <w:link w:val="Footer"/>
    <w:uiPriority w:val="99"/>
    <w:rsid w:val="00CF4208"/>
  </w:style>
  <w:style w:type="character" w:customStyle="1" w:styleId="Heading1Char">
    <w:name w:val="Heading 1 Char"/>
    <w:basedOn w:val="DefaultParagraphFont"/>
    <w:link w:val="Heading1"/>
    <w:uiPriority w:val="9"/>
    <w:rsid w:val="00527AED"/>
    <w:rPr>
      <w:rFonts w:asciiTheme="majorHAnsi" w:eastAsiaTheme="majorEastAsia" w:hAnsiTheme="majorHAnsi" w:cstheme="majorBidi"/>
      <w:b/>
      <w:bCs/>
      <w:color w:val="365F91" w:themeColor="accent1" w:themeShade="BF"/>
      <w:sz w:val="24"/>
      <w:szCs w:val="24"/>
    </w:rPr>
  </w:style>
  <w:style w:type="paragraph" w:styleId="TOCHeading">
    <w:name w:val="TOC Heading"/>
    <w:basedOn w:val="Heading1"/>
    <w:next w:val="Normal"/>
    <w:uiPriority w:val="39"/>
    <w:unhideWhenUsed/>
    <w:qFormat/>
    <w:rsid w:val="00527AED"/>
    <w:pPr>
      <w:outlineLvl w:val="9"/>
    </w:pPr>
    <w:rPr>
      <w:lang w:bidi="en-US"/>
    </w:rPr>
  </w:style>
  <w:style w:type="paragraph" w:styleId="TOC1">
    <w:name w:val="toc 1"/>
    <w:basedOn w:val="Normal"/>
    <w:next w:val="Normal"/>
    <w:autoRedefine/>
    <w:uiPriority w:val="39"/>
    <w:unhideWhenUsed/>
    <w:rsid w:val="00CF4208"/>
    <w:pPr>
      <w:spacing w:before="120"/>
    </w:pPr>
    <w:rPr>
      <w:rFonts w:asciiTheme="majorHAnsi" w:hAnsiTheme="majorHAnsi"/>
      <w:b/>
      <w:color w:val="548DD4"/>
    </w:rPr>
  </w:style>
  <w:style w:type="paragraph" w:styleId="TOC2">
    <w:name w:val="toc 2"/>
    <w:basedOn w:val="Normal"/>
    <w:next w:val="Normal"/>
    <w:autoRedefine/>
    <w:uiPriority w:val="39"/>
    <w:unhideWhenUsed/>
    <w:rsid w:val="00CF4208"/>
  </w:style>
  <w:style w:type="paragraph" w:styleId="TOC3">
    <w:name w:val="toc 3"/>
    <w:basedOn w:val="Normal"/>
    <w:next w:val="Normal"/>
    <w:autoRedefine/>
    <w:uiPriority w:val="39"/>
    <w:semiHidden/>
    <w:unhideWhenUsed/>
    <w:rsid w:val="00CF4208"/>
    <w:pPr>
      <w:ind w:left="240"/>
    </w:pPr>
    <w:rPr>
      <w:i/>
    </w:rPr>
  </w:style>
  <w:style w:type="paragraph" w:styleId="TOC4">
    <w:name w:val="toc 4"/>
    <w:basedOn w:val="Normal"/>
    <w:next w:val="Normal"/>
    <w:autoRedefine/>
    <w:uiPriority w:val="39"/>
    <w:semiHidden/>
    <w:unhideWhenUsed/>
    <w:rsid w:val="00CF4208"/>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CF4208"/>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CF4208"/>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CF4208"/>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CF4208"/>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CF4208"/>
    <w:pPr>
      <w:pBdr>
        <w:between w:val="double" w:sz="6" w:space="0" w:color="auto"/>
      </w:pBdr>
      <w:ind w:left="1680"/>
    </w:pPr>
    <w:rPr>
      <w:sz w:val="20"/>
      <w:szCs w:val="20"/>
    </w:rPr>
  </w:style>
  <w:style w:type="character" w:customStyle="1" w:styleId="Heading2Char">
    <w:name w:val="Heading 2 Char"/>
    <w:basedOn w:val="DefaultParagraphFont"/>
    <w:link w:val="Heading2"/>
    <w:uiPriority w:val="9"/>
    <w:rsid w:val="00527AE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527AE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rsid w:val="00527AED"/>
    <w:rPr>
      <w:rFonts w:asciiTheme="majorHAnsi" w:eastAsiaTheme="majorEastAsia" w:hAnsiTheme="majorHAnsi" w:cstheme="majorBidi"/>
      <w:i/>
      <w:iCs/>
      <w:color w:val="4F81BD" w:themeColor="accent1"/>
      <w:sz w:val="24"/>
      <w:szCs w:val="24"/>
    </w:rPr>
  </w:style>
  <w:style w:type="character" w:customStyle="1" w:styleId="Heading6Char">
    <w:name w:val="Heading 6 Char"/>
    <w:basedOn w:val="DefaultParagraphFont"/>
    <w:link w:val="Heading6"/>
    <w:uiPriority w:val="9"/>
    <w:semiHidden/>
    <w:rsid w:val="00527AE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27AE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27AE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27AED"/>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27AED"/>
    <w:rPr>
      <w:b/>
      <w:bCs/>
      <w:sz w:val="18"/>
      <w:szCs w:val="18"/>
    </w:rPr>
  </w:style>
  <w:style w:type="paragraph" w:styleId="Title">
    <w:name w:val="Title"/>
    <w:basedOn w:val="Normal"/>
    <w:next w:val="Normal"/>
    <w:link w:val="TitleChar"/>
    <w:uiPriority w:val="10"/>
    <w:qFormat/>
    <w:rsid w:val="00527AE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27AE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27AE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27AED"/>
    <w:rPr>
      <w:i/>
      <w:iCs/>
      <w:sz w:val="24"/>
      <w:szCs w:val="24"/>
    </w:rPr>
  </w:style>
  <w:style w:type="character" w:styleId="Strong">
    <w:name w:val="Strong"/>
    <w:basedOn w:val="DefaultParagraphFont"/>
    <w:uiPriority w:val="22"/>
    <w:qFormat/>
    <w:rsid w:val="00527AED"/>
    <w:rPr>
      <w:b/>
      <w:bCs/>
      <w:spacing w:val="0"/>
    </w:rPr>
  </w:style>
  <w:style w:type="character" w:styleId="Emphasis">
    <w:name w:val="Emphasis"/>
    <w:uiPriority w:val="20"/>
    <w:qFormat/>
    <w:rsid w:val="00527AED"/>
    <w:rPr>
      <w:b/>
      <w:bCs/>
      <w:i/>
      <w:iCs/>
      <w:color w:val="5A5A5A" w:themeColor="text1" w:themeTint="A5"/>
    </w:rPr>
  </w:style>
  <w:style w:type="paragraph" w:styleId="NoSpacing">
    <w:name w:val="No Spacing"/>
    <w:basedOn w:val="Normal"/>
    <w:link w:val="NoSpacingChar"/>
    <w:uiPriority w:val="1"/>
    <w:qFormat/>
    <w:rsid w:val="00527AED"/>
    <w:pPr>
      <w:ind w:firstLine="0"/>
    </w:pPr>
  </w:style>
  <w:style w:type="character" w:customStyle="1" w:styleId="NoSpacingChar">
    <w:name w:val="No Spacing Char"/>
    <w:basedOn w:val="DefaultParagraphFont"/>
    <w:link w:val="NoSpacing"/>
    <w:uiPriority w:val="1"/>
    <w:rsid w:val="00527AED"/>
  </w:style>
  <w:style w:type="paragraph" w:styleId="ListParagraph">
    <w:name w:val="List Paragraph"/>
    <w:basedOn w:val="Normal"/>
    <w:uiPriority w:val="34"/>
    <w:qFormat/>
    <w:rsid w:val="00527AED"/>
    <w:pPr>
      <w:ind w:left="720"/>
      <w:contextualSpacing/>
    </w:pPr>
  </w:style>
  <w:style w:type="paragraph" w:styleId="Quote">
    <w:name w:val="Quote"/>
    <w:basedOn w:val="Normal"/>
    <w:next w:val="Normal"/>
    <w:link w:val="QuoteChar"/>
    <w:uiPriority w:val="29"/>
    <w:qFormat/>
    <w:rsid w:val="00527AE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27AE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27AE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27AE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27AED"/>
    <w:rPr>
      <w:i/>
      <w:iCs/>
      <w:color w:val="5A5A5A" w:themeColor="text1" w:themeTint="A5"/>
    </w:rPr>
  </w:style>
  <w:style w:type="character" w:styleId="IntenseEmphasis">
    <w:name w:val="Intense Emphasis"/>
    <w:uiPriority w:val="21"/>
    <w:qFormat/>
    <w:rsid w:val="00527AED"/>
    <w:rPr>
      <w:b/>
      <w:bCs/>
      <w:i/>
      <w:iCs/>
      <w:color w:val="4F81BD" w:themeColor="accent1"/>
      <w:sz w:val="22"/>
      <w:szCs w:val="22"/>
    </w:rPr>
  </w:style>
  <w:style w:type="character" w:styleId="SubtleReference">
    <w:name w:val="Subtle Reference"/>
    <w:uiPriority w:val="31"/>
    <w:qFormat/>
    <w:rsid w:val="00527AED"/>
    <w:rPr>
      <w:color w:val="auto"/>
      <w:u w:val="single" w:color="9BBB59" w:themeColor="accent3"/>
    </w:rPr>
  </w:style>
  <w:style w:type="character" w:styleId="IntenseReference">
    <w:name w:val="Intense Reference"/>
    <w:basedOn w:val="DefaultParagraphFont"/>
    <w:uiPriority w:val="32"/>
    <w:qFormat/>
    <w:rsid w:val="00527AED"/>
    <w:rPr>
      <w:b/>
      <w:bCs/>
      <w:color w:val="76923C" w:themeColor="accent3" w:themeShade="BF"/>
      <w:u w:val="single" w:color="9BBB59" w:themeColor="accent3"/>
    </w:rPr>
  </w:style>
  <w:style w:type="character" w:styleId="BookTitle">
    <w:name w:val="Book Title"/>
    <w:basedOn w:val="DefaultParagraphFont"/>
    <w:uiPriority w:val="33"/>
    <w:qFormat/>
    <w:rsid w:val="00527AED"/>
    <w:rPr>
      <w:rFonts w:asciiTheme="majorHAnsi" w:eastAsiaTheme="majorEastAsia" w:hAnsiTheme="majorHAnsi" w:cstheme="majorBidi"/>
      <w:b/>
      <w:bCs/>
      <w:i/>
      <w:iCs/>
      <w:color w:val="auto"/>
    </w:rPr>
  </w:style>
  <w:style w:type="character" w:styleId="PageNumber">
    <w:name w:val="page number"/>
    <w:basedOn w:val="DefaultParagraphFont"/>
    <w:uiPriority w:val="99"/>
    <w:semiHidden/>
    <w:unhideWhenUsed/>
    <w:rsid w:val="00527AED"/>
  </w:style>
  <w:style w:type="character" w:styleId="FollowedHyperlink">
    <w:name w:val="FollowedHyperlink"/>
    <w:basedOn w:val="DefaultParagraphFont"/>
    <w:uiPriority w:val="99"/>
    <w:semiHidden/>
    <w:unhideWhenUsed/>
    <w:rsid w:val="008757DC"/>
    <w:rPr>
      <w:color w:val="800080" w:themeColor="followedHyperlink"/>
      <w:u w:val="single"/>
    </w:rPr>
  </w:style>
  <w:style w:type="paragraph" w:styleId="BodyText">
    <w:name w:val="Body Text"/>
    <w:basedOn w:val="Normal"/>
    <w:link w:val="BodyTextChar"/>
    <w:uiPriority w:val="99"/>
    <w:semiHidden/>
    <w:unhideWhenUsed/>
    <w:rsid w:val="00265C3A"/>
    <w:pPr>
      <w:spacing w:after="120"/>
    </w:pPr>
  </w:style>
  <w:style w:type="character" w:customStyle="1" w:styleId="BodyTextChar">
    <w:name w:val="Body Text Char"/>
    <w:basedOn w:val="DefaultParagraphFont"/>
    <w:link w:val="BodyText"/>
    <w:uiPriority w:val="99"/>
    <w:semiHidden/>
    <w:rsid w:val="00265C3A"/>
  </w:style>
  <w:style w:type="paragraph" w:styleId="BodyText2">
    <w:name w:val="Body Text 2"/>
    <w:basedOn w:val="Normal"/>
    <w:link w:val="BodyText2Char"/>
    <w:uiPriority w:val="99"/>
    <w:semiHidden/>
    <w:unhideWhenUsed/>
    <w:rsid w:val="00265C3A"/>
    <w:pPr>
      <w:spacing w:after="120" w:line="480" w:lineRule="auto"/>
    </w:pPr>
  </w:style>
  <w:style w:type="character" w:customStyle="1" w:styleId="BodyText2Char">
    <w:name w:val="Body Text 2 Char"/>
    <w:basedOn w:val="DefaultParagraphFont"/>
    <w:link w:val="BodyText2"/>
    <w:uiPriority w:val="99"/>
    <w:semiHidden/>
    <w:rsid w:val="00265C3A"/>
  </w:style>
  <w:style w:type="paragraph" w:styleId="BalloonText">
    <w:name w:val="Balloon Text"/>
    <w:basedOn w:val="Normal"/>
    <w:link w:val="BalloonTextChar"/>
    <w:uiPriority w:val="99"/>
    <w:semiHidden/>
    <w:unhideWhenUsed/>
    <w:rsid w:val="008E60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60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nusbaum:Library:Application%20Support:Microsoft:Office:User%20Templates:My%20Templates:LRBP_Template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45102332-2de0-4221-bde9-4aa839a3820d">Publications</Tags>
    <Document_x0020_Description xmlns="45102332-2de0-4221-bde9-4aa839a3820d">Long Range Business Plan Template for SWCDs. No charge. </Document_x0020_Description>
    <Category xmlns="45102332-2de0-4221-bde9-4aa839a3820d">
      <Value>17</Value>
      <Value>18</Value>
    </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E63F694CFBC419EA6A3E2445105B1" ma:contentTypeVersion="64" ma:contentTypeDescription="Create a new document." ma:contentTypeScope="" ma:versionID="1f2ac671cce8a61d054f8cbdb45f775c">
  <xsd:schema xmlns:xsd="http://www.w3.org/2001/XMLSchema" xmlns:xs="http://www.w3.org/2001/XMLSchema" xmlns:p="http://schemas.microsoft.com/office/2006/metadata/properties" xmlns:ns1="http://schemas.microsoft.com/sharepoint/v3" xmlns:ns2="45102332-2de0-4221-bde9-4aa839a3820d" xmlns:ns3="07312acf-1042-423e-b42e-fa8358d68e54" targetNamespace="http://schemas.microsoft.com/office/2006/metadata/properties" ma:root="true" ma:fieldsID="2217bc2b940e98fe1f11bd17575e7e89" ns1:_="" ns2:_="" ns3:_="">
    <xsd:import namespace="http://schemas.microsoft.com/sharepoint/v3"/>
    <xsd:import namespace="45102332-2de0-4221-bde9-4aa839a3820d"/>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2:Category" minOccurs="0"/>
                <xsd:element ref="ns2:Category_x003a_CSS_x0020_Class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02332-2de0-4221-bde9-4aa839a3820d" elementFormDefault="qualified">
    <xsd:import namespace="http://schemas.microsoft.com/office/2006/documentManagement/types"/>
    <xsd:import namespace="http://schemas.microsoft.com/office/infopath/2007/PartnerControls"/>
    <xsd:element name="Tags" ma:index="6" nillable="true" ma:displayName="Tags" ma:internalName="Tags" ma:readOnly="false">
      <xsd:simpleType>
        <xsd:restriction base="dms:Text">
          <xsd:maxLength value="255"/>
        </xsd:restriction>
      </xsd:simpleType>
    </xsd:element>
    <xsd:element name="Document_x0020_Description" ma:index="7" nillable="true" ma:displayName="Additional Info" ma:internalName="Document_x0020_Description" ma:readOnly="false">
      <xsd:simpleType>
        <xsd:restriction base="dms:Note">
          <xsd:maxLength value="255"/>
        </xsd:restriction>
      </xsd:simpleType>
    </xsd:element>
    <xsd:element name="Category" ma:index="8" nillable="true" ma:displayName="Category" ma:list="{67303e9d-d9be-4ca0-bd1f-10e6ae2554b1}" ma:internalName="Category" ma:readOnly="false" ma:showField="Title" ma:web="07312acf-1042-423e-b42e-fa8358d68e54">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9" nillable="true" ma:displayName="Category:CSS Class Name" ma:list="{67303e9d-d9be-4ca0-bd1f-10e6ae2554b1}" ma:internalName="Category_x003a_CSS_x0020_Class_x0020_Name" ma:readOnly="true" ma:showField="CSS_x0020_Class_x0020_Name" ma:web="07312acf-1042-423e-b42e-fa8358d68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E847C-01B0-A342-AE50-E7AD3FCB2273}"/>
</file>

<file path=customXml/itemProps2.xml><?xml version="1.0" encoding="utf-8"?>
<ds:datastoreItem xmlns:ds="http://schemas.openxmlformats.org/officeDocument/2006/customXml" ds:itemID="{5C9A8840-FEAB-4AA8-A71E-97E1D3FFAAD9}"/>
</file>

<file path=customXml/itemProps3.xml><?xml version="1.0" encoding="utf-8"?>
<ds:datastoreItem xmlns:ds="http://schemas.openxmlformats.org/officeDocument/2006/customXml" ds:itemID="{D23A96E8-F726-4AAB-8F7D-E77CE26C36BC}"/>
</file>

<file path=customXml/itemProps4.xml><?xml version="1.0" encoding="utf-8"?>
<ds:datastoreItem xmlns:ds="http://schemas.openxmlformats.org/officeDocument/2006/customXml" ds:itemID="{0E98D90F-35BB-432E-90BA-4C7B02638D03}"/>
</file>

<file path=docProps/app.xml><?xml version="1.0" encoding="utf-8"?>
<Properties xmlns="http://schemas.openxmlformats.org/officeDocument/2006/extended-properties" xmlns:vt="http://schemas.openxmlformats.org/officeDocument/2006/docPropsVTypes">
  <Template>LRBP_Template_2.dotx</Template>
  <TotalTime>0</TotalTime>
  <Pages>25</Pages>
  <Words>3798</Words>
  <Characters>21651</Characters>
  <Application>Microsoft Macintosh Word</Application>
  <DocSecurity>0</DocSecurity>
  <Lines>180</Lines>
  <Paragraphs>50</Paragraphs>
  <ScaleCrop>false</ScaleCrop>
  <Company>Oregon Department of Agriculture</Company>
  <LinksUpToDate>false</LinksUpToDate>
  <CharactersWithSpaces>25399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SWCD Long Range Business Plan Template</dc:title>
  <dc:subject/>
  <dc:creator>20XX – 20XX</dc:creator>
  <cp:keywords/>
  <dc:description/>
  <cp:lastModifiedBy>Liz Beeles</cp:lastModifiedBy>
  <cp:revision>2</cp:revision>
  <dcterms:created xsi:type="dcterms:W3CDTF">2014-05-05T19:00:00Z</dcterms:created>
  <dcterms:modified xsi:type="dcterms:W3CDTF">2014-05-05T19:00:00Z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0x010100A3AE63F694CFBC419EA6A3E2445105B1</vt:lpwstr>
  </property>
  <property fmtid="{D5CDD505-2E9C-101B-9397-08002B2CF9AE}" pid="3" name="Order">
    <vt:r8>11300</vt:r8>
  </property>
  <property fmtid="{D5CDD505-2E9C-101B-9397-08002B2CF9AE}" pid="4" name="SeoKeywords">
    <vt:lpwstr/>
  </property>
  <property fmtid="{D5CDD505-2E9C-101B-9397-08002B2CF9AE}" pid="5" name="Agency Home Page Mission Statement">
    <vt:lpwstr/>
  </property>
  <property fmtid="{D5CDD505-2E9C-101B-9397-08002B2CF9AE}" pid="6" name="Agency Home Page Task Boxes">
    <vt:lpwstr/>
  </property>
  <property fmtid="{D5CDD505-2E9C-101B-9397-08002B2CF9AE}" pid="7" name="PublishingRollupImage">
    <vt:lpwstr/>
  </property>
  <property fmtid="{D5CDD505-2E9C-101B-9397-08002B2CF9AE}" pid="8" name="Agency Main Content">
    <vt:lpwstr/>
  </property>
  <property fmtid="{D5CDD505-2E9C-101B-9397-08002B2CF9AE}" pid="9" name="Agency Home Page Feature Box 1">
    <vt:lpwstr/>
  </property>
  <property fmtid="{D5CDD505-2E9C-101B-9397-08002B2CF9AE}" pid="10" name="PublishingContactEmail">
    <vt:lpwstr/>
  </property>
  <property fmtid="{D5CDD505-2E9C-101B-9397-08002B2CF9AE}" pid="11" name="Meta Keywords">
    <vt:lpwstr/>
  </property>
  <property fmtid="{D5CDD505-2E9C-101B-9397-08002B2CF9AE}" pid="12" name="Agency Home Page Carousel">
    <vt:lpwstr/>
  </property>
  <property fmtid="{D5CDD505-2E9C-101B-9397-08002B2CF9AE}" pid="13" name="Footer Column 3">
    <vt:lpwstr/>
  </property>
  <property fmtid="{D5CDD505-2E9C-101B-9397-08002B2CF9AE}" pid="14" name="SeoMetaDescription">
    <vt:lpwstr/>
  </property>
  <property fmtid="{D5CDD505-2E9C-101B-9397-08002B2CF9AE}" pid="15" name="Meta Description">
    <vt:lpwstr/>
  </property>
  <property fmtid="{D5CDD505-2E9C-101B-9397-08002B2CF9AE}" pid="16" name="Footer Column 1">
    <vt:lpwstr/>
  </property>
  <property fmtid="{D5CDD505-2E9C-101B-9397-08002B2CF9AE}" pid="17" name="Audience">
    <vt:lpwstr/>
  </property>
  <property fmtid="{D5CDD505-2E9C-101B-9397-08002B2CF9AE}" pid="18" name="Agency Home Page Feature Box 2">
    <vt:lpwstr/>
  </property>
  <property fmtid="{D5CDD505-2E9C-101B-9397-08002B2CF9AE}" pid="19" name="RoutingRuleDescription">
    <vt:lpwstr/>
  </property>
  <property fmtid="{D5CDD505-2E9C-101B-9397-08002B2CF9AE}" pid="20" name="Agency Special Feature Title">
    <vt:lpwstr/>
  </property>
  <property fmtid="{D5CDD505-2E9C-101B-9397-08002B2CF9AE}" pid="21" name="Accordion Content">
    <vt:lpwstr/>
  </property>
  <property fmtid="{D5CDD505-2E9C-101B-9397-08002B2CF9AE}" pid="22" name="PublishingContactPicture">
    <vt:lpwstr/>
  </property>
  <property fmtid="{D5CDD505-2E9C-101B-9397-08002B2CF9AE}" pid="23" name="PublishingContactName">
    <vt:lpwstr/>
  </property>
  <property fmtid="{D5CDD505-2E9C-101B-9397-08002B2CF9AE}" pid="24" name="Footer Column 2">
    <vt:lpwstr/>
  </property>
  <property fmtid="{D5CDD505-2E9C-101B-9397-08002B2CF9AE}" pid="25" name="Comments">
    <vt:lpwstr/>
  </property>
  <property fmtid="{D5CDD505-2E9C-101B-9397-08002B2CF9AE}" pid="26" name="PublishingPageLayout">
    <vt:lpwstr/>
  </property>
  <property fmtid="{D5CDD505-2E9C-101B-9397-08002B2CF9AE}" pid="27" name="Agency Home Page Feature Box 3">
    <vt:lpwstr/>
  </property>
  <property fmtid="{D5CDD505-2E9C-101B-9397-08002B2CF9AE}" pid="28" name="Agency Relative Content">
    <vt:lpwstr/>
  </property>
  <property fmtid="{D5CDD505-2E9C-101B-9397-08002B2CF9AE}" pid="29" name="SeoBrowserTitle">
    <vt:lpwstr/>
  </property>
</Properties>
</file>