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8699" w14:textId="3C1DDEE7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146E34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4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4F6827AB" w14:textId="77777777" w:rsidTr="00A7069F">
        <w:trPr>
          <w:jc w:val="center"/>
        </w:trPr>
        <w:tc>
          <w:tcPr>
            <w:tcW w:w="9350" w:type="dxa"/>
            <w:vAlign w:val="center"/>
          </w:tcPr>
          <w:p w14:paraId="09925F8C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06BE6B81" w14:textId="77777777" w:rsidTr="00A7069F">
        <w:trPr>
          <w:jc w:val="center"/>
        </w:trPr>
        <w:tc>
          <w:tcPr>
            <w:tcW w:w="9350" w:type="dxa"/>
            <w:vAlign w:val="center"/>
          </w:tcPr>
          <w:p w14:paraId="69C6B298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6EF1A94E" w14:textId="77777777" w:rsidTr="00A7069F">
        <w:trPr>
          <w:jc w:val="center"/>
        </w:trPr>
        <w:tc>
          <w:tcPr>
            <w:tcW w:w="9350" w:type="dxa"/>
            <w:vAlign w:val="center"/>
          </w:tcPr>
          <w:p w14:paraId="522EF81F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394EE5CB" w14:textId="77777777" w:rsidTr="00A7069F">
        <w:trPr>
          <w:jc w:val="center"/>
        </w:trPr>
        <w:tc>
          <w:tcPr>
            <w:tcW w:w="9350" w:type="dxa"/>
            <w:vAlign w:val="center"/>
          </w:tcPr>
          <w:p w14:paraId="47F912B1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71E648C8" w14:textId="77777777" w:rsidR="003B7250" w:rsidRPr="00A13B08" w:rsidRDefault="00CF2F7C" w:rsidP="00A13B08">
      <w:pPr>
        <w:pStyle w:val="BodyText"/>
        <w:keepNext/>
        <w:keepLines/>
        <w:widowControl/>
        <w:spacing w:before="4"/>
        <w:rPr>
          <w:b w:val="0"/>
          <w:sz w:val="16"/>
        </w:rPr>
      </w:pPr>
      <w:r>
        <w:pict w14:anchorId="7F66F554">
          <v:shapetype id="_x0000_t202" coordsize="21600,21600" o:spt="202" path="m,l,21600r21600,l21600,xe">
            <v:stroke joinstyle="miter"/>
            <v:path gradientshapeok="t" o:connecttype="rect"/>
          </v:shapetype>
          <v:shape id="docshape117" o:spid="_x0000_s2050" type="#_x0000_t202" alt="" style="position:absolute;margin-left:22.8pt;margin-top:10.85pt;width:571.45pt;height:22.35pt;z-index:-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dd6ee" strokeweight=".48pt">
            <v:textbox inset="0,0,0,0">
              <w:txbxContent>
                <w:p w14:paraId="2F3312E7" w14:textId="1F88F348" w:rsidR="00634ECF" w:rsidRDefault="001C62C7" w:rsidP="00E37ED4">
                  <w:pPr>
                    <w:pStyle w:val="BodyText"/>
                    <w:tabs>
                      <w:tab w:val="right" w:pos="11340"/>
                    </w:tabs>
                    <w:spacing w:before="5"/>
                    <w:ind w:left="100"/>
                  </w:pPr>
                  <w:r w:rsidRPr="00634ECF">
                    <w:rPr>
                      <w:color w:val="000000"/>
                    </w:rPr>
                    <w:t>4.</w:t>
                  </w:r>
                  <w:r w:rsidRPr="00634ECF">
                    <w:rPr>
                      <w:color w:val="000000"/>
                      <w:spacing w:val="-4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PRODUCTION:</w:t>
                  </w:r>
                  <w:r w:rsidRPr="00634ECF">
                    <w:rPr>
                      <w:color w:val="000000"/>
                    </w:rPr>
                    <w:tab/>
                    <w:t>NOP</w:t>
                  </w:r>
                  <w:r w:rsidRPr="00634ECF">
                    <w:rPr>
                      <w:color w:val="000000"/>
                      <w:spacing w:val="-6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205.201(a)(6)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3553"/>
        <w:gridCol w:w="2729"/>
        <w:gridCol w:w="2217"/>
      </w:tblGrid>
      <w:tr w:rsidR="004A364A" w:rsidRPr="003167D5" w14:paraId="3B178027" w14:textId="77777777" w:rsidTr="002829F2">
        <w:trPr>
          <w:trHeight w:val="20"/>
        </w:trPr>
        <w:tc>
          <w:tcPr>
            <w:tcW w:w="0" w:type="auto"/>
            <w:gridSpan w:val="3"/>
            <w:vAlign w:val="center"/>
          </w:tcPr>
          <w:p w14:paraId="536093EB" w14:textId="5C9D3DEF" w:rsidR="004A364A" w:rsidRPr="003167D5" w:rsidRDefault="004A364A" w:rsidP="003167D5">
            <w:pPr>
              <w:pStyle w:val="TableParagraph"/>
              <w:keepNext/>
              <w:keepLines/>
              <w:widowControl/>
              <w:spacing w:before="240"/>
              <w:ind w:left="29"/>
              <w:rPr>
                <w:b/>
                <w:bCs/>
                <w:sz w:val="24"/>
                <w:szCs w:val="24"/>
              </w:rPr>
            </w:pPr>
            <w:r w:rsidRPr="003167D5">
              <w:rPr>
                <w:b/>
                <w:bCs/>
                <w:sz w:val="24"/>
                <w:szCs w:val="24"/>
              </w:rPr>
              <w:t>What type of production records are maintained?</w:t>
            </w:r>
          </w:p>
        </w:tc>
      </w:tr>
      <w:tr w:rsidR="0096653C" w:rsidRPr="003167D5" w14:paraId="13B99A08" w14:textId="77777777" w:rsidTr="004A364A">
        <w:trPr>
          <w:trHeight w:val="20"/>
        </w:trPr>
        <w:tc>
          <w:tcPr>
            <w:tcW w:w="0" w:type="auto"/>
            <w:vAlign w:val="center"/>
          </w:tcPr>
          <w:p w14:paraId="131A152C" w14:textId="3AD3D3A9" w:rsidR="0096653C" w:rsidRPr="003167D5" w:rsidRDefault="002D57BE" w:rsidP="00A13B08">
            <w:pPr>
              <w:pStyle w:val="TableParagraph"/>
              <w:keepNext/>
              <w:keepLines/>
              <w:widowControl/>
              <w:ind w:left="8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7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0"/>
            <w:r w:rsidR="0096653C" w:rsidRPr="003167D5">
              <w:rPr>
                <w:sz w:val="24"/>
                <w:szCs w:val="24"/>
              </w:rPr>
              <w:t>Ingredient usage report</w:t>
            </w:r>
          </w:p>
        </w:tc>
        <w:tc>
          <w:tcPr>
            <w:tcW w:w="0" w:type="auto"/>
            <w:vAlign w:val="center"/>
          </w:tcPr>
          <w:p w14:paraId="3B67A4F0" w14:textId="45C0B9D7" w:rsidR="0096653C" w:rsidRPr="003167D5" w:rsidRDefault="00785859" w:rsidP="00A13B08">
            <w:pPr>
              <w:pStyle w:val="TableParagraph"/>
              <w:keepNext/>
              <w:keepLines/>
              <w:widowControl/>
              <w:ind w:left="62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8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1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Shrinkage log</w:t>
            </w:r>
          </w:p>
        </w:tc>
        <w:tc>
          <w:tcPr>
            <w:tcW w:w="0" w:type="auto"/>
            <w:vAlign w:val="center"/>
          </w:tcPr>
          <w:p w14:paraId="655BF457" w14:textId="68FEA38B" w:rsidR="0096653C" w:rsidRPr="003167D5" w:rsidRDefault="00785859" w:rsidP="00A13B08">
            <w:pPr>
              <w:pStyle w:val="TableParagraph"/>
              <w:keepNext/>
              <w:keepLines/>
              <w:widowControl/>
              <w:ind w:left="3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2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2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Waste Log</w:t>
            </w:r>
          </w:p>
        </w:tc>
      </w:tr>
      <w:tr w:rsidR="0096653C" w:rsidRPr="003167D5" w14:paraId="5EA1C0FB" w14:textId="77777777" w:rsidTr="004A364A">
        <w:trPr>
          <w:trHeight w:val="20"/>
        </w:trPr>
        <w:tc>
          <w:tcPr>
            <w:tcW w:w="0" w:type="auto"/>
            <w:vAlign w:val="center"/>
          </w:tcPr>
          <w:p w14:paraId="5256D203" w14:textId="25008D3F" w:rsidR="0096653C" w:rsidRPr="003167D5" w:rsidRDefault="00785859" w:rsidP="004A364A">
            <w:pPr>
              <w:pStyle w:val="TableParagraph"/>
              <w:keepNext/>
              <w:keepLines/>
              <w:widowControl/>
              <w:ind w:left="8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4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3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Product spec sheets</w:t>
            </w:r>
          </w:p>
        </w:tc>
        <w:tc>
          <w:tcPr>
            <w:tcW w:w="0" w:type="auto"/>
            <w:vAlign w:val="center"/>
          </w:tcPr>
          <w:p w14:paraId="235B6448" w14:textId="178433B7" w:rsidR="0096653C" w:rsidRPr="003167D5" w:rsidRDefault="00785859" w:rsidP="00A13B08">
            <w:pPr>
              <w:pStyle w:val="TableParagraph"/>
              <w:keepNext/>
              <w:keepLines/>
              <w:widowControl/>
              <w:ind w:left="62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9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4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Ingredient inventory</w:t>
            </w:r>
          </w:p>
        </w:tc>
        <w:tc>
          <w:tcPr>
            <w:tcW w:w="0" w:type="auto"/>
            <w:vAlign w:val="center"/>
          </w:tcPr>
          <w:p w14:paraId="6B23FCAF" w14:textId="61071D5F" w:rsidR="0096653C" w:rsidRPr="003167D5" w:rsidRDefault="00785859" w:rsidP="00A13B08">
            <w:pPr>
              <w:pStyle w:val="TableParagraph"/>
              <w:keepNext/>
              <w:keepLines/>
              <w:widowControl/>
              <w:ind w:left="3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3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5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Production log</w:t>
            </w:r>
          </w:p>
        </w:tc>
      </w:tr>
      <w:tr w:rsidR="0096653C" w:rsidRPr="003167D5" w14:paraId="4C243B68" w14:textId="77777777" w:rsidTr="004A364A">
        <w:trPr>
          <w:trHeight w:val="20"/>
        </w:trPr>
        <w:tc>
          <w:tcPr>
            <w:tcW w:w="0" w:type="auto"/>
            <w:vAlign w:val="center"/>
          </w:tcPr>
          <w:p w14:paraId="72BE27FC" w14:textId="5F824E3E" w:rsidR="0096653C" w:rsidRPr="003167D5" w:rsidRDefault="00785859" w:rsidP="00A13B08">
            <w:pPr>
              <w:pStyle w:val="TableParagraph"/>
              <w:keepNext/>
              <w:keepLines/>
              <w:widowControl/>
              <w:ind w:left="8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5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6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QC Reports</w:t>
            </w:r>
          </w:p>
        </w:tc>
        <w:tc>
          <w:tcPr>
            <w:tcW w:w="0" w:type="auto"/>
            <w:vAlign w:val="center"/>
          </w:tcPr>
          <w:p w14:paraId="26C94C00" w14:textId="7BF8E857" w:rsidR="0096653C" w:rsidRPr="003167D5" w:rsidRDefault="00785859" w:rsidP="00A13B08">
            <w:pPr>
              <w:pStyle w:val="TableParagraph"/>
              <w:keepNext/>
              <w:keepLines/>
              <w:widowControl/>
              <w:ind w:left="72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0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7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Finished inventory</w:t>
            </w:r>
          </w:p>
        </w:tc>
        <w:tc>
          <w:tcPr>
            <w:tcW w:w="0" w:type="auto"/>
            <w:vAlign w:val="center"/>
          </w:tcPr>
          <w:p w14:paraId="531AF48A" w14:textId="7E356240" w:rsidR="0096653C" w:rsidRPr="003167D5" w:rsidRDefault="00785859" w:rsidP="00A13B08">
            <w:pPr>
              <w:pStyle w:val="TableParagraph"/>
              <w:keepNext/>
              <w:keepLines/>
              <w:widowControl/>
              <w:ind w:left="45" w:right="159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4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8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Batch recipes</w:t>
            </w:r>
          </w:p>
        </w:tc>
      </w:tr>
      <w:tr w:rsidR="0096653C" w:rsidRPr="003167D5" w14:paraId="4551657F" w14:textId="77777777" w:rsidTr="004A364A">
        <w:trPr>
          <w:trHeight w:val="20"/>
        </w:trPr>
        <w:tc>
          <w:tcPr>
            <w:tcW w:w="0" w:type="auto"/>
            <w:vAlign w:val="center"/>
          </w:tcPr>
          <w:p w14:paraId="2D02E7DA" w14:textId="6D3D30B4" w:rsidR="0096653C" w:rsidRPr="003167D5" w:rsidRDefault="00785859" w:rsidP="00A13B08">
            <w:pPr>
              <w:pStyle w:val="TableParagraph"/>
              <w:keepNext/>
              <w:keepLines/>
              <w:widowControl/>
              <w:ind w:left="85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6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9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Ingredient inspection report</w:t>
            </w:r>
          </w:p>
        </w:tc>
        <w:tc>
          <w:tcPr>
            <w:tcW w:w="0" w:type="auto"/>
            <w:vAlign w:val="center"/>
          </w:tcPr>
          <w:p w14:paraId="638561F2" w14:textId="0BD50A21" w:rsidR="0096653C" w:rsidRPr="003167D5" w:rsidRDefault="00785859" w:rsidP="00A13B08">
            <w:pPr>
              <w:pStyle w:val="TableParagraph"/>
              <w:keepNext/>
              <w:keepLines/>
              <w:widowControl/>
              <w:ind w:left="72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1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10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Packaging reports</w:t>
            </w:r>
          </w:p>
        </w:tc>
        <w:tc>
          <w:tcPr>
            <w:tcW w:w="0" w:type="auto"/>
            <w:vAlign w:val="center"/>
          </w:tcPr>
          <w:p w14:paraId="0F0B7342" w14:textId="4FAB6B04" w:rsidR="0096653C" w:rsidRPr="003167D5" w:rsidRDefault="00785859" w:rsidP="00A13B08">
            <w:pPr>
              <w:pStyle w:val="TableParagraph"/>
              <w:keepNext/>
              <w:keepLines/>
              <w:widowControl/>
              <w:ind w:left="45" w:right="159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5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11"/>
            <w:r w:rsidRPr="003167D5">
              <w:rPr>
                <w:sz w:val="24"/>
                <w:szCs w:val="24"/>
              </w:rPr>
              <w:t xml:space="preserve"> </w:t>
            </w:r>
            <w:r w:rsidR="0096653C" w:rsidRPr="003167D5">
              <w:rPr>
                <w:sz w:val="24"/>
                <w:szCs w:val="24"/>
              </w:rPr>
              <w:t>Label use</w:t>
            </w:r>
          </w:p>
        </w:tc>
      </w:tr>
      <w:tr w:rsidR="00987215" w:rsidRPr="003167D5" w14:paraId="58D4227D" w14:textId="77777777" w:rsidTr="002B776A">
        <w:trPr>
          <w:trHeight w:val="20"/>
        </w:trPr>
        <w:tc>
          <w:tcPr>
            <w:tcW w:w="0" w:type="auto"/>
            <w:gridSpan w:val="3"/>
            <w:vAlign w:val="center"/>
          </w:tcPr>
          <w:p w14:paraId="4E316A9F" w14:textId="0C5EE246" w:rsidR="00987215" w:rsidRPr="003167D5" w:rsidRDefault="00987215" w:rsidP="00A13B08">
            <w:pPr>
              <w:pStyle w:val="TableParagraph"/>
              <w:keepNext/>
              <w:keepLines/>
              <w:widowControl/>
              <w:ind w:left="45" w:right="159"/>
              <w:rPr>
                <w:sz w:val="24"/>
                <w:szCs w:val="24"/>
              </w:rPr>
            </w:pPr>
            <w:r w:rsidRPr="003167D5">
              <w:rPr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7"/>
            <w:r w:rsidRPr="003167D5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3167D5">
              <w:rPr>
                <w:sz w:val="24"/>
                <w:szCs w:val="24"/>
              </w:rPr>
              <w:fldChar w:fldCharType="end"/>
            </w:r>
            <w:bookmarkEnd w:id="12"/>
            <w:r w:rsidRPr="003167D5">
              <w:rPr>
                <w:sz w:val="24"/>
                <w:szCs w:val="24"/>
              </w:rPr>
              <w:t xml:space="preserve"> Other: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3" w:name="Text2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8E8DF2B" w14:textId="77777777" w:rsidR="00987215" w:rsidRDefault="00987215" w:rsidP="003167D5">
      <w:pPr>
        <w:pStyle w:val="BodyText"/>
        <w:keepNext/>
        <w:keepLines/>
        <w:widowControl/>
        <w:spacing w:before="120"/>
        <w:ind w:left="374"/>
      </w:pPr>
    </w:p>
    <w:p w14:paraId="7D63276B" w14:textId="4D00F5F7" w:rsidR="00CB0FD1" w:rsidRPr="003167D5" w:rsidRDefault="001C62C7" w:rsidP="003167D5">
      <w:pPr>
        <w:pStyle w:val="BodyText"/>
        <w:keepNext/>
        <w:keepLines/>
        <w:widowControl/>
        <w:spacing w:before="120"/>
        <w:ind w:left="374"/>
        <w:rPr>
          <w:b w:val="0"/>
          <w:bCs w:val="0"/>
        </w:rPr>
      </w:pPr>
      <w:r w:rsidRPr="003167D5">
        <w:t>How are products identified as organic on production documents?</w:t>
      </w:r>
      <w:r w:rsidR="00CB0FD1" w:rsidRPr="003167D5">
        <w:rPr>
          <w:b w:val="0"/>
          <w:bCs w:val="0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4" w:name="Text155"/>
      <w:r w:rsidR="00CB0FD1" w:rsidRPr="003167D5">
        <w:rPr>
          <w:b w:val="0"/>
          <w:bCs w:val="0"/>
        </w:rPr>
        <w:instrText xml:space="preserve"> FORMTEXT </w:instrText>
      </w:r>
      <w:r w:rsidR="00CB0FD1" w:rsidRPr="003167D5">
        <w:rPr>
          <w:b w:val="0"/>
          <w:bCs w:val="0"/>
        </w:rPr>
      </w:r>
      <w:r w:rsidR="00CB0FD1" w:rsidRPr="003167D5">
        <w:rPr>
          <w:b w:val="0"/>
          <w:bCs w:val="0"/>
        </w:rPr>
        <w:fldChar w:fldCharType="separate"/>
      </w:r>
      <w:r w:rsidR="00CB0FD1" w:rsidRPr="003167D5">
        <w:rPr>
          <w:b w:val="0"/>
          <w:bCs w:val="0"/>
          <w:noProof/>
        </w:rPr>
        <w:t> </w:t>
      </w:r>
      <w:r w:rsidR="00CB0FD1" w:rsidRPr="003167D5">
        <w:rPr>
          <w:b w:val="0"/>
          <w:bCs w:val="0"/>
          <w:noProof/>
        </w:rPr>
        <w:t> </w:t>
      </w:r>
      <w:r w:rsidR="00CB0FD1" w:rsidRPr="003167D5">
        <w:rPr>
          <w:b w:val="0"/>
          <w:bCs w:val="0"/>
          <w:noProof/>
        </w:rPr>
        <w:t> </w:t>
      </w:r>
      <w:r w:rsidR="00CB0FD1" w:rsidRPr="003167D5">
        <w:rPr>
          <w:b w:val="0"/>
          <w:bCs w:val="0"/>
          <w:noProof/>
        </w:rPr>
        <w:t> </w:t>
      </w:r>
      <w:r w:rsidR="00CB0FD1" w:rsidRPr="003167D5">
        <w:rPr>
          <w:b w:val="0"/>
          <w:bCs w:val="0"/>
          <w:noProof/>
        </w:rPr>
        <w:t> </w:t>
      </w:r>
      <w:r w:rsidR="00CB0FD1" w:rsidRPr="003167D5">
        <w:rPr>
          <w:b w:val="0"/>
          <w:bCs w:val="0"/>
        </w:rPr>
        <w:fldChar w:fldCharType="end"/>
      </w:r>
      <w:bookmarkEnd w:id="14"/>
    </w:p>
    <w:p w14:paraId="4734BF83" w14:textId="77777777" w:rsidR="00987215" w:rsidRDefault="00987215" w:rsidP="00A13B08">
      <w:pPr>
        <w:pStyle w:val="BodyText"/>
        <w:keepNext/>
        <w:keepLines/>
        <w:widowControl/>
        <w:tabs>
          <w:tab w:val="left" w:pos="5504"/>
          <w:tab w:val="left" w:pos="6944"/>
        </w:tabs>
        <w:spacing w:before="103"/>
        <w:ind w:left="373"/>
      </w:pPr>
    </w:p>
    <w:p w14:paraId="20CA2875" w14:textId="5997F227" w:rsidR="00987215" w:rsidRDefault="00987215" w:rsidP="00A13B08">
      <w:pPr>
        <w:pStyle w:val="BodyText"/>
        <w:keepNext/>
        <w:keepLines/>
        <w:widowControl/>
        <w:tabs>
          <w:tab w:val="left" w:pos="5504"/>
          <w:tab w:val="left" w:pos="6944"/>
        </w:tabs>
        <w:spacing w:before="103"/>
        <w:ind w:left="373"/>
      </w:pPr>
    </w:p>
    <w:p w14:paraId="3531A7D9" w14:textId="77777777" w:rsidR="00987215" w:rsidRDefault="00987215" w:rsidP="00A13B08">
      <w:pPr>
        <w:pStyle w:val="BodyText"/>
        <w:keepNext/>
        <w:keepLines/>
        <w:widowControl/>
        <w:tabs>
          <w:tab w:val="left" w:pos="5504"/>
          <w:tab w:val="left" w:pos="6944"/>
        </w:tabs>
        <w:spacing w:before="103"/>
        <w:ind w:left="373"/>
      </w:pPr>
    </w:p>
    <w:p w14:paraId="49D2131A" w14:textId="77777777" w:rsidR="00987215" w:rsidRDefault="00987215" w:rsidP="00A13B08">
      <w:pPr>
        <w:pStyle w:val="BodyText"/>
        <w:keepNext/>
        <w:keepLines/>
        <w:widowControl/>
        <w:tabs>
          <w:tab w:val="left" w:pos="5504"/>
          <w:tab w:val="left" w:pos="6944"/>
        </w:tabs>
        <w:spacing w:before="103"/>
        <w:ind w:left="373"/>
      </w:pPr>
    </w:p>
    <w:p w14:paraId="0696D175" w14:textId="067ECED9" w:rsidR="003B7250" w:rsidRPr="003167D5" w:rsidRDefault="001C62C7" w:rsidP="00A13B08">
      <w:pPr>
        <w:pStyle w:val="BodyText"/>
        <w:keepNext/>
        <w:keepLines/>
        <w:widowControl/>
        <w:tabs>
          <w:tab w:val="left" w:pos="5504"/>
          <w:tab w:val="left" w:pos="6944"/>
        </w:tabs>
        <w:spacing w:before="103"/>
        <w:ind w:left="373"/>
        <w:rPr>
          <w:b w:val="0"/>
        </w:rPr>
      </w:pPr>
      <w:r w:rsidRPr="003167D5">
        <w:t>Are packing/processing lines dedicated organic?</w:t>
      </w:r>
      <w:r w:rsidR="00432934" w:rsidRPr="003167D5">
        <w:t xml:space="preserve"> </w:t>
      </w:r>
      <w:r w:rsidR="00CB0FD1" w:rsidRPr="003167D5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6"/>
      <w:r w:rsidR="00CB0FD1" w:rsidRPr="003167D5">
        <w:instrText xml:space="preserve"> FORMCHECKBOX </w:instrText>
      </w:r>
      <w:r w:rsidR="00000000">
        <w:fldChar w:fldCharType="separate"/>
      </w:r>
      <w:r w:rsidR="00CB0FD1" w:rsidRPr="003167D5">
        <w:fldChar w:fldCharType="end"/>
      </w:r>
      <w:bookmarkEnd w:id="15"/>
      <w:r w:rsidRPr="003167D5">
        <w:rPr>
          <w:b w:val="0"/>
        </w:rPr>
        <w:t>No</w:t>
      </w:r>
      <w:r w:rsidRPr="003167D5">
        <w:rPr>
          <w:b w:val="0"/>
        </w:rPr>
        <w:tab/>
      </w:r>
      <w:r w:rsidR="00CB0FD1" w:rsidRPr="003167D5">
        <w:rPr>
          <w:b w:val="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7"/>
      <w:r w:rsidR="00CB0FD1" w:rsidRPr="003167D5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CB0FD1" w:rsidRPr="003167D5">
        <w:rPr>
          <w:b w:val="0"/>
        </w:rPr>
        <w:fldChar w:fldCharType="end"/>
      </w:r>
      <w:bookmarkEnd w:id="16"/>
      <w:r w:rsidRPr="003167D5">
        <w:rPr>
          <w:b w:val="0"/>
        </w:rPr>
        <w:t>Yes</w:t>
      </w:r>
      <w:r w:rsidR="00432934" w:rsidRPr="003167D5">
        <w:rPr>
          <w:b w:val="0"/>
        </w:rPr>
        <w:t xml:space="preserve"> </w:t>
      </w:r>
    </w:p>
    <w:p w14:paraId="25FE59AF" w14:textId="367C2DE0" w:rsidR="00CB0FD1" w:rsidRPr="003167D5" w:rsidRDefault="001C62C7" w:rsidP="00A13B08">
      <w:pPr>
        <w:keepNext/>
        <w:keepLines/>
        <w:widowControl/>
        <w:spacing w:before="17"/>
        <w:ind w:left="1367"/>
        <w:rPr>
          <w:i/>
          <w:sz w:val="24"/>
          <w:szCs w:val="24"/>
        </w:rPr>
      </w:pPr>
      <w:r w:rsidRPr="003167D5">
        <w:rPr>
          <w:i/>
          <w:sz w:val="24"/>
          <w:szCs w:val="24"/>
        </w:rPr>
        <w:t>If no, please describe how you prevent contamination/commingling with non-organic product:</w:t>
      </w:r>
      <w:r w:rsidR="002D57BE" w:rsidRPr="003167D5">
        <w:rPr>
          <w:i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7" w:name="Text162"/>
      <w:r w:rsidR="002D57BE" w:rsidRPr="003167D5">
        <w:rPr>
          <w:i/>
          <w:sz w:val="24"/>
          <w:szCs w:val="24"/>
        </w:rPr>
        <w:instrText xml:space="preserve"> FORMTEXT </w:instrText>
      </w:r>
      <w:r w:rsidR="002D57BE" w:rsidRPr="003167D5">
        <w:rPr>
          <w:i/>
          <w:sz w:val="24"/>
          <w:szCs w:val="24"/>
        </w:rPr>
      </w:r>
      <w:r w:rsidR="002D57BE" w:rsidRPr="003167D5">
        <w:rPr>
          <w:i/>
          <w:sz w:val="24"/>
          <w:szCs w:val="24"/>
        </w:rPr>
        <w:fldChar w:fldCharType="separate"/>
      </w:r>
      <w:r w:rsidR="002D57BE" w:rsidRPr="003167D5">
        <w:rPr>
          <w:i/>
          <w:noProof/>
          <w:sz w:val="24"/>
          <w:szCs w:val="24"/>
        </w:rPr>
        <w:t> </w:t>
      </w:r>
      <w:r w:rsidR="002D57BE" w:rsidRPr="003167D5">
        <w:rPr>
          <w:i/>
          <w:noProof/>
          <w:sz w:val="24"/>
          <w:szCs w:val="24"/>
        </w:rPr>
        <w:t> </w:t>
      </w:r>
      <w:r w:rsidR="002D57BE" w:rsidRPr="003167D5">
        <w:rPr>
          <w:i/>
          <w:noProof/>
          <w:sz w:val="24"/>
          <w:szCs w:val="24"/>
        </w:rPr>
        <w:t> </w:t>
      </w:r>
      <w:r w:rsidR="002D57BE" w:rsidRPr="003167D5">
        <w:rPr>
          <w:i/>
          <w:noProof/>
          <w:sz w:val="24"/>
          <w:szCs w:val="24"/>
        </w:rPr>
        <w:t> </w:t>
      </w:r>
      <w:r w:rsidR="002D57BE" w:rsidRPr="003167D5">
        <w:rPr>
          <w:i/>
          <w:noProof/>
          <w:sz w:val="24"/>
          <w:szCs w:val="24"/>
        </w:rPr>
        <w:t> </w:t>
      </w:r>
      <w:r w:rsidR="002D57BE" w:rsidRPr="003167D5">
        <w:rPr>
          <w:i/>
          <w:sz w:val="24"/>
          <w:szCs w:val="24"/>
        </w:rPr>
        <w:fldChar w:fldCharType="end"/>
      </w:r>
      <w:bookmarkEnd w:id="17"/>
    </w:p>
    <w:p w14:paraId="065E44F2" w14:textId="32C92EF2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6B1ACE6E" w14:textId="1B33B619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29DD94E8" w14:textId="77777777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68B1EE3F" w14:textId="77777777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0E059BCD" w14:textId="69879D4D" w:rsidR="003B7250" w:rsidRDefault="001C62C7" w:rsidP="003167D5">
      <w:pPr>
        <w:pStyle w:val="BodyText"/>
        <w:keepNext/>
        <w:keepLines/>
        <w:widowControl/>
        <w:spacing w:before="120"/>
        <w:ind w:left="1368" w:right="1224" w:hanging="994"/>
      </w:pPr>
      <w:r w:rsidRPr="003167D5">
        <w:t>How are partial pallets/boxes/drums of organic products handled and how do you ensure they are protected from commingling with non-organic products during packing or processing?</w:t>
      </w:r>
      <w:r w:rsidR="002D57BE" w:rsidRPr="003167D5">
        <w:fldChar w:fldCharType="begin">
          <w:ffData>
            <w:name w:val="Text161"/>
            <w:enabled/>
            <w:calcOnExit w:val="0"/>
            <w:textInput/>
          </w:ffData>
        </w:fldChar>
      </w:r>
      <w:bookmarkStart w:id="18" w:name="Text161"/>
      <w:r w:rsidR="002D57BE" w:rsidRPr="003167D5">
        <w:instrText xml:space="preserve"> FORMTEXT </w:instrText>
      </w:r>
      <w:r w:rsidR="002D57BE" w:rsidRPr="003167D5">
        <w:fldChar w:fldCharType="separate"/>
      </w:r>
      <w:r w:rsidR="002D57BE" w:rsidRPr="003167D5">
        <w:rPr>
          <w:noProof/>
        </w:rPr>
        <w:t> </w:t>
      </w:r>
      <w:r w:rsidR="002D57BE" w:rsidRPr="003167D5">
        <w:rPr>
          <w:noProof/>
        </w:rPr>
        <w:t> </w:t>
      </w:r>
      <w:r w:rsidR="002D57BE" w:rsidRPr="003167D5">
        <w:rPr>
          <w:noProof/>
        </w:rPr>
        <w:t> </w:t>
      </w:r>
      <w:r w:rsidR="002D57BE" w:rsidRPr="003167D5">
        <w:rPr>
          <w:noProof/>
        </w:rPr>
        <w:t> </w:t>
      </w:r>
      <w:r w:rsidR="002D57BE" w:rsidRPr="003167D5">
        <w:rPr>
          <w:noProof/>
        </w:rPr>
        <w:t> </w:t>
      </w:r>
      <w:r w:rsidR="002D57BE" w:rsidRPr="003167D5">
        <w:fldChar w:fldCharType="end"/>
      </w:r>
      <w:bookmarkEnd w:id="18"/>
    </w:p>
    <w:p w14:paraId="12AA8551" w14:textId="34A6481F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6A299DCF" w14:textId="77777777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64BB64D3" w14:textId="0417E66C" w:rsidR="0098721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p w14:paraId="23EF62B3" w14:textId="77777777" w:rsidR="00987215" w:rsidRPr="003167D5" w:rsidRDefault="00987215" w:rsidP="003167D5">
      <w:pPr>
        <w:pStyle w:val="BodyText"/>
        <w:keepNext/>
        <w:keepLines/>
        <w:widowControl/>
        <w:spacing w:before="120"/>
        <w:ind w:left="1368" w:right="1224" w:hanging="994"/>
      </w:pPr>
    </w:p>
    <w:tbl>
      <w:tblPr>
        <w:tblStyle w:val="TableGrid"/>
        <w:tblW w:w="0" w:type="auto"/>
        <w:tblInd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2971"/>
        <w:gridCol w:w="2938"/>
        <w:gridCol w:w="2631"/>
      </w:tblGrid>
      <w:tr w:rsidR="003167D5" w:rsidRPr="003167D5" w14:paraId="2CD38D11" w14:textId="77777777" w:rsidTr="004225D1">
        <w:tc>
          <w:tcPr>
            <w:tcW w:w="11495" w:type="dxa"/>
            <w:gridSpan w:val="4"/>
          </w:tcPr>
          <w:p w14:paraId="36E93CF0" w14:textId="62041918" w:rsidR="003167D5" w:rsidRPr="003167D5" w:rsidRDefault="003167D5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lastRenderedPageBreak/>
              <w:t>What type of post-harvest materials are used at your facility?</w:t>
            </w:r>
          </w:p>
        </w:tc>
      </w:tr>
      <w:tr w:rsidR="00CB0FD1" w:rsidRPr="003167D5" w14:paraId="68D48F4E" w14:textId="4715CFE0" w:rsidTr="002D57BE">
        <w:tc>
          <w:tcPr>
            <w:tcW w:w="2955" w:type="dxa"/>
          </w:tcPr>
          <w:p w14:paraId="2C963302" w14:textId="41A82389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8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19"/>
            <w:r w:rsidRPr="003167D5">
              <w:rPr>
                <w:b w:val="0"/>
                <w:bCs w:val="0"/>
              </w:rPr>
              <w:t xml:space="preserve"> None </w:t>
            </w:r>
          </w:p>
        </w:tc>
        <w:tc>
          <w:tcPr>
            <w:tcW w:w="2971" w:type="dxa"/>
          </w:tcPr>
          <w:p w14:paraId="192FA0D5" w14:textId="0CB9BEC3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1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0"/>
            <w:r w:rsidRPr="003167D5">
              <w:rPr>
                <w:b w:val="0"/>
                <w:bCs w:val="0"/>
              </w:rPr>
              <w:t xml:space="preserve"> Anti-microbials</w:t>
            </w:r>
          </w:p>
        </w:tc>
        <w:tc>
          <w:tcPr>
            <w:tcW w:w="2938" w:type="dxa"/>
          </w:tcPr>
          <w:p w14:paraId="5339BB55" w14:textId="0182486C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3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1"/>
            <w:r w:rsidRPr="003167D5">
              <w:rPr>
                <w:b w:val="0"/>
                <w:bCs w:val="0"/>
              </w:rPr>
              <w:t xml:space="preserve"> Anti-foaming agents</w:t>
            </w:r>
          </w:p>
        </w:tc>
        <w:tc>
          <w:tcPr>
            <w:tcW w:w="2631" w:type="dxa"/>
          </w:tcPr>
          <w:p w14:paraId="2AD49214" w14:textId="2AB818DB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5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2"/>
            <w:r w:rsidRPr="003167D5">
              <w:rPr>
                <w:b w:val="0"/>
                <w:bCs w:val="0"/>
              </w:rPr>
              <w:t xml:space="preserve"> Sanitizers</w:t>
            </w:r>
          </w:p>
        </w:tc>
      </w:tr>
      <w:tr w:rsidR="00CB0FD1" w:rsidRPr="003167D5" w14:paraId="5B0E3126" w14:textId="37F4CA9B" w:rsidTr="002D57BE">
        <w:tc>
          <w:tcPr>
            <w:tcW w:w="2955" w:type="dxa"/>
          </w:tcPr>
          <w:p w14:paraId="3D8AA4F6" w14:textId="3EE2ACAC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9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3"/>
            <w:r w:rsidRPr="003167D5">
              <w:rPr>
                <w:b w:val="0"/>
                <w:bCs w:val="0"/>
              </w:rPr>
              <w:t xml:space="preserve"> Waxes</w:t>
            </w:r>
          </w:p>
        </w:tc>
        <w:tc>
          <w:tcPr>
            <w:tcW w:w="2971" w:type="dxa"/>
          </w:tcPr>
          <w:p w14:paraId="0AE7545A" w14:textId="476057E6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2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4"/>
            <w:r w:rsidRPr="003167D5">
              <w:rPr>
                <w:b w:val="0"/>
                <w:bCs w:val="0"/>
              </w:rPr>
              <w:t xml:space="preserve"> Floatation agents</w:t>
            </w:r>
          </w:p>
        </w:tc>
        <w:tc>
          <w:tcPr>
            <w:tcW w:w="2938" w:type="dxa"/>
          </w:tcPr>
          <w:p w14:paraId="679BB225" w14:textId="7F1DF6E5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4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5"/>
            <w:r w:rsidRPr="003167D5">
              <w:rPr>
                <w:b w:val="0"/>
                <w:bCs w:val="0"/>
              </w:rPr>
              <w:t xml:space="preserve"> Anti-fungal agents</w:t>
            </w:r>
          </w:p>
        </w:tc>
        <w:tc>
          <w:tcPr>
            <w:tcW w:w="2631" w:type="dxa"/>
          </w:tcPr>
          <w:p w14:paraId="450D5EC5" w14:textId="615A96FB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6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6"/>
            <w:r w:rsidRPr="003167D5">
              <w:rPr>
                <w:b w:val="0"/>
                <w:bCs w:val="0"/>
              </w:rPr>
              <w:t xml:space="preserve"> Sprout inhibitors</w:t>
            </w:r>
          </w:p>
        </w:tc>
      </w:tr>
      <w:tr w:rsidR="00CB0FD1" w:rsidRPr="003167D5" w14:paraId="1FF10344" w14:textId="2CF989D4" w:rsidTr="002D57BE">
        <w:tc>
          <w:tcPr>
            <w:tcW w:w="11495" w:type="dxa"/>
            <w:gridSpan w:val="4"/>
          </w:tcPr>
          <w:p w14:paraId="7C2950D2" w14:textId="61FBBBF0" w:rsidR="00CB0FD1" w:rsidRPr="003167D5" w:rsidRDefault="00CB0FD1" w:rsidP="00A13B08">
            <w:pPr>
              <w:pStyle w:val="BodyText"/>
              <w:keepNext/>
              <w:keepLines/>
              <w:widowControl/>
              <w:spacing w:before="120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0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7"/>
            <w:r w:rsidRPr="003167D5">
              <w:rPr>
                <w:b w:val="0"/>
                <w:bCs w:val="0"/>
              </w:rPr>
              <w:t xml:space="preserve"> Other:</w:t>
            </w:r>
            <w:r w:rsidRPr="003167D5">
              <w:rPr>
                <w:b w:val="0"/>
                <w:bCs w:val="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8" w:name="Text158"/>
            <w:r w:rsidRPr="003167D5">
              <w:rPr>
                <w:b w:val="0"/>
                <w:bCs w:val="0"/>
              </w:rPr>
              <w:instrText xml:space="preserve"> FORMTEXT </w:instrText>
            </w:r>
            <w:r w:rsidRPr="003167D5">
              <w:rPr>
                <w:b w:val="0"/>
                <w:bCs w:val="0"/>
              </w:rPr>
            </w:r>
            <w:r w:rsidRPr="003167D5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</w:rPr>
              <w:fldChar w:fldCharType="end"/>
            </w:r>
            <w:bookmarkEnd w:id="28"/>
          </w:p>
        </w:tc>
      </w:tr>
    </w:tbl>
    <w:p w14:paraId="4603E699" w14:textId="217A4F74" w:rsidR="003B7250" w:rsidRPr="003167D5" w:rsidRDefault="003B7250" w:rsidP="003167D5">
      <w:pPr>
        <w:pStyle w:val="BodyText"/>
        <w:keepNext/>
        <w:keepLines/>
        <w:widowControl/>
        <w:spacing w:before="120"/>
        <w:ind w:left="461"/>
      </w:pPr>
    </w:p>
    <w:tbl>
      <w:tblPr>
        <w:tblStyle w:val="TableGrid"/>
        <w:tblW w:w="4480" w:type="pct"/>
        <w:tblInd w:w="465" w:type="dxa"/>
        <w:tblLook w:val="04A0" w:firstRow="1" w:lastRow="0" w:firstColumn="1" w:lastColumn="0" w:noHBand="0" w:noVBand="1"/>
      </w:tblPr>
      <w:tblGrid>
        <w:gridCol w:w="2343"/>
        <w:gridCol w:w="2970"/>
        <w:gridCol w:w="2970"/>
        <w:gridCol w:w="2430"/>
      </w:tblGrid>
      <w:tr w:rsidR="003167D5" w:rsidRPr="003167D5" w14:paraId="713F1A6E" w14:textId="77777777" w:rsidTr="003167D5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617E1" w14:textId="2B854748" w:rsidR="003167D5" w:rsidRPr="003167D5" w:rsidRDefault="003167D5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t xml:space="preserve">What type of </w:t>
            </w:r>
            <w:r>
              <w:t>p</w:t>
            </w:r>
            <w:r w:rsidRPr="003167D5">
              <w:t>rocessing aids are used at your facility?</w:t>
            </w:r>
          </w:p>
        </w:tc>
      </w:tr>
      <w:tr w:rsidR="002D57BE" w:rsidRPr="003167D5" w14:paraId="0FB27726" w14:textId="77777777" w:rsidTr="003167D5"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</w:tcPr>
          <w:p w14:paraId="0CD555FE" w14:textId="7D185C45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8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29"/>
            <w:r w:rsidRPr="003167D5">
              <w:rPr>
                <w:b w:val="0"/>
                <w:bCs w:val="0"/>
              </w:rPr>
              <w:t xml:space="preserve"> None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</w:tcPr>
          <w:p w14:paraId="6F50A63F" w14:textId="164407E4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0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30"/>
            <w:r w:rsidRPr="003167D5">
              <w:rPr>
                <w:b w:val="0"/>
                <w:bCs w:val="0"/>
              </w:rPr>
              <w:t xml:space="preserve"> Anti-stick agents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</w:tcPr>
          <w:p w14:paraId="0406A8D7" w14:textId="1044CF6A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2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31"/>
            <w:r w:rsidRPr="003167D5">
              <w:rPr>
                <w:b w:val="0"/>
                <w:bCs w:val="0"/>
              </w:rPr>
              <w:t xml:space="preserve"> Anti-caking agents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0E87ED97" w14:textId="11512A7A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3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32"/>
            <w:r w:rsidRPr="003167D5">
              <w:rPr>
                <w:b w:val="0"/>
                <w:bCs w:val="0"/>
              </w:rPr>
              <w:t xml:space="preserve"> Filtering agents</w:t>
            </w:r>
          </w:p>
        </w:tc>
      </w:tr>
      <w:tr w:rsidR="002D57BE" w:rsidRPr="003167D5" w14:paraId="5EEFD570" w14:textId="77777777" w:rsidTr="003167D5"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</w:tcPr>
          <w:p w14:paraId="4C91B69C" w14:textId="1254D6A0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9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33"/>
            <w:r w:rsidRPr="003167D5">
              <w:rPr>
                <w:b w:val="0"/>
                <w:bCs w:val="0"/>
              </w:rPr>
              <w:t xml:space="preserve"> Enzymes</w:t>
            </w:r>
          </w:p>
        </w:tc>
        <w:tc>
          <w:tcPr>
            <w:tcW w:w="39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AF96E" w14:textId="5835D49D" w:rsidR="002D57BE" w:rsidRPr="003167D5" w:rsidRDefault="002D57BE" w:rsidP="00A13B08">
            <w:pPr>
              <w:pStyle w:val="BodyText"/>
              <w:keepNext/>
              <w:keepLines/>
              <w:widowControl/>
              <w:spacing w:before="104"/>
              <w:rPr>
                <w:b w:val="0"/>
                <w:bCs w:val="0"/>
              </w:rPr>
            </w:pPr>
            <w:r w:rsidRPr="003167D5">
              <w:rPr>
                <w:b w:val="0"/>
                <w:bCs w:val="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1"/>
            <w:r w:rsidRPr="003167D5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</w:rPr>
              <w:fldChar w:fldCharType="end"/>
            </w:r>
            <w:bookmarkEnd w:id="34"/>
            <w:r w:rsidRPr="003167D5">
              <w:rPr>
                <w:b w:val="0"/>
                <w:bCs w:val="0"/>
              </w:rPr>
              <w:t xml:space="preserve"> Other:</w:t>
            </w:r>
            <w:r w:rsidRPr="003167D5">
              <w:rPr>
                <w:b w:val="0"/>
                <w:bCs w:val="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5" w:name="Text163"/>
            <w:r w:rsidRPr="003167D5">
              <w:rPr>
                <w:b w:val="0"/>
                <w:bCs w:val="0"/>
              </w:rPr>
              <w:instrText xml:space="preserve"> FORMTEXT </w:instrText>
            </w:r>
            <w:r w:rsidRPr="003167D5">
              <w:rPr>
                <w:b w:val="0"/>
                <w:bCs w:val="0"/>
              </w:rPr>
            </w:r>
            <w:r w:rsidRPr="003167D5">
              <w:rPr>
                <w:b w:val="0"/>
                <w:bCs w:val="0"/>
              </w:rPr>
              <w:fldChar w:fldCharType="separate"/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  <w:noProof/>
              </w:rPr>
              <w:t> </w:t>
            </w:r>
            <w:r w:rsidRPr="003167D5">
              <w:rPr>
                <w:b w:val="0"/>
                <w:bCs w:val="0"/>
              </w:rPr>
              <w:fldChar w:fldCharType="end"/>
            </w:r>
            <w:bookmarkEnd w:id="35"/>
          </w:p>
        </w:tc>
      </w:tr>
    </w:tbl>
    <w:p w14:paraId="3B10BB92" w14:textId="1C7BE4B7" w:rsidR="003B7250" w:rsidRDefault="003B7250" w:rsidP="00A13B08">
      <w:pPr>
        <w:pStyle w:val="BodyText"/>
        <w:keepNext/>
        <w:keepLines/>
        <w:widowControl/>
        <w:rPr>
          <w:b w:val="0"/>
          <w:sz w:val="20"/>
        </w:rPr>
      </w:pPr>
    </w:p>
    <w:p w14:paraId="5801F707" w14:textId="77777777" w:rsidR="00634ECF" w:rsidRPr="00A13B08" w:rsidRDefault="00634ECF" w:rsidP="00A13B08">
      <w:pPr>
        <w:pStyle w:val="BodyText"/>
        <w:keepNext/>
        <w:keepLines/>
        <w:widowControl/>
        <w:rPr>
          <w:b w:val="0"/>
          <w:sz w:val="2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634ECF" w:rsidRPr="003A5786" w14:paraId="357D0A13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3443FFE0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2FBC0EE4" w14:textId="77777777" w:rsidR="00634ECF" w:rsidRPr="003A5786" w:rsidRDefault="00634ECF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5C94047D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634ECF" w:rsidRPr="003A5786" w14:paraId="089B9CED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8F84C81" w14:textId="77777777" w:rsidR="00634ECF" w:rsidRPr="00EB4C06" w:rsidRDefault="00634ECF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4BDB39C4" w14:textId="77777777" w:rsidR="00634ECF" w:rsidRDefault="00634ECF" w:rsidP="00A13B08">
      <w:pPr>
        <w:pStyle w:val="BodyText"/>
        <w:keepNext/>
        <w:keepLines/>
        <w:widowControl/>
        <w:spacing w:before="5"/>
        <w:rPr>
          <w:b w:val="0"/>
          <w:sz w:val="15"/>
        </w:rPr>
      </w:pPr>
    </w:p>
    <w:sectPr w:rsidR="00634ECF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F38" w14:textId="77777777" w:rsidR="00CF2F7C" w:rsidRDefault="00CF2F7C">
      <w:r>
        <w:separator/>
      </w:r>
    </w:p>
  </w:endnote>
  <w:endnote w:type="continuationSeparator" w:id="0">
    <w:p w14:paraId="541BED4F" w14:textId="77777777" w:rsidR="00CF2F7C" w:rsidRDefault="00C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AC1D" w14:textId="28AEC930" w:rsidR="00A87EFC" w:rsidRDefault="00CF2F7C">
    <w:pPr>
      <w:pStyle w:val="Footer"/>
    </w:pPr>
    <w:r>
      <w:rPr>
        <w:b/>
        <w:sz w:val="24"/>
      </w:rPr>
      <w:pict w14:anchorId="77267C6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alt="" style="position:absolute;margin-left:65.15pt;margin-top:724.95pt;width:145.25pt;height:31.3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3FA4D2" w14:textId="77777777" w:rsidR="00A87EFC" w:rsidRDefault="00A87EFC" w:rsidP="00A87EFC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1.2</w:t>
                </w:r>
              </w:p>
              <w:p w14:paraId="39A2BA98" w14:textId="77777777" w:rsidR="00A87EFC" w:rsidRDefault="00A87EFC" w:rsidP="00A87EFC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  <w:r>
      <w:rPr>
        <w:b/>
        <w:sz w:val="24"/>
      </w:rPr>
      <w:pict w14:anchorId="558644DC">
        <v:shape id="docshape5" o:spid="_x0000_s1025" type="#_x0000_t202" alt="" style="position:absolute;margin-left:401.5pt;margin-top:724.4pt;width:141.75pt;height:31.3pt;z-index:-251651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DD3CCD" w14:textId="77777777" w:rsidR="00A87EFC" w:rsidRDefault="00A87EFC" w:rsidP="00A87EFC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3853" w14:textId="77777777" w:rsidR="00CF2F7C" w:rsidRDefault="00CF2F7C">
      <w:r>
        <w:separator/>
      </w:r>
    </w:p>
  </w:footnote>
  <w:footnote w:type="continuationSeparator" w:id="0">
    <w:p w14:paraId="4F1FAC2B" w14:textId="77777777" w:rsidR="00CF2F7C" w:rsidRDefault="00CF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84E0" w14:textId="77777777" w:rsidR="00A87EFC" w:rsidRDefault="00A87EFC" w:rsidP="00A87EF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B75973" wp14:editId="2BEF3C9D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F7C">
      <w:pict w14:anchorId="13F5107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A10CF9" w14:textId="77777777" w:rsidR="00A87EFC" w:rsidRDefault="00A87EFC" w:rsidP="00A87EF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387B6C4C" w14:textId="77777777" w:rsidR="00A87EFC" w:rsidRDefault="00A87EFC" w:rsidP="00A87EFC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CF2F7C">
      <w:pict w14:anchorId="1C576431">
        <v:shape id="docshape2" o:spid="_x0000_s1028" type="#_x0000_t202" alt="" style="position:absolute;margin-left:501.8pt;margin-top:20.7pt;width:68.25pt;height:15.3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F67028" w14:textId="77777777" w:rsidR="00A87EFC" w:rsidRDefault="00A87EFC" w:rsidP="00A87EF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CF2F7C">
      <w:pict w14:anchorId="4C6D38B9">
        <v:shape id="docshape3" o:spid="_x0000_s1027" type="#_x0000_t202" alt="" style="position:absolute;margin-left:526.55pt;margin-top:54.95pt;width:46.4pt;height:13.3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39927D" w14:textId="77777777" w:rsidR="00A87EFC" w:rsidRDefault="00A87EFC" w:rsidP="00A87EFC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  <w:p w14:paraId="3A153072" w14:textId="77777777" w:rsidR="00A87EFC" w:rsidRDefault="00A87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165A6"/>
    <w:rsid w:val="001341FA"/>
    <w:rsid w:val="00146E34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62472"/>
    <w:rsid w:val="004A364A"/>
    <w:rsid w:val="0054785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836801"/>
    <w:rsid w:val="008E4EA5"/>
    <w:rsid w:val="008E6EF6"/>
    <w:rsid w:val="00961108"/>
    <w:rsid w:val="0096653C"/>
    <w:rsid w:val="00972688"/>
    <w:rsid w:val="00987215"/>
    <w:rsid w:val="009B658D"/>
    <w:rsid w:val="00A13B08"/>
    <w:rsid w:val="00A87EFC"/>
    <w:rsid w:val="00B1256C"/>
    <w:rsid w:val="00BE60D0"/>
    <w:rsid w:val="00C56C91"/>
    <w:rsid w:val="00CB0FD1"/>
    <w:rsid w:val="00CE7A6B"/>
    <w:rsid w:val="00CF2F7C"/>
    <w:rsid w:val="00D320BC"/>
    <w:rsid w:val="00D52569"/>
    <w:rsid w:val="00D86E29"/>
    <w:rsid w:val="00E37ED4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7E150-8294-4596-BD38-65DFDB41F76D}"/>
</file>

<file path=customXml/itemProps3.xml><?xml version="1.0" encoding="utf-8"?>
<ds:datastoreItem xmlns:ds="http://schemas.openxmlformats.org/officeDocument/2006/customXml" ds:itemID="{A46DB122-BE12-4E11-AD0D-B63763A52A89}"/>
</file>

<file path=customXml/itemProps4.xml><?xml version="1.0" encoding="utf-8"?>
<ds:datastoreItem xmlns:ds="http://schemas.openxmlformats.org/officeDocument/2006/customXml" ds:itemID="{489A11C6-4F4C-49B3-8E81-5C1DAFA9C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5</cp:revision>
  <cp:lastPrinted>2021-12-10T01:35:00Z</cp:lastPrinted>
  <dcterms:created xsi:type="dcterms:W3CDTF">2021-12-14T08:00:00Z</dcterms:created>
  <dcterms:modified xsi:type="dcterms:W3CDTF">2023-01-11T21:21:00Z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