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4DE6" w14:textId="19CD9AFE" w:rsidR="00634ECF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 w:rsidRPr="00972BDD">
        <w:rPr>
          <w:sz w:val="28"/>
          <w:szCs w:val="28"/>
        </w:rPr>
        <w:t>202</w:t>
      </w:r>
      <w:r w:rsidR="001560F4">
        <w:rPr>
          <w:sz w:val="28"/>
          <w:szCs w:val="28"/>
        </w:rPr>
        <w:t>3</w:t>
      </w:r>
      <w:r w:rsidRPr="00972BDD">
        <w:rPr>
          <w:sz w:val="28"/>
          <w:szCs w:val="28"/>
        </w:rPr>
        <w:t xml:space="preserve"> </w:t>
      </w:r>
      <w:r>
        <w:rPr>
          <w:sz w:val="28"/>
          <w:szCs w:val="28"/>
        </w:rPr>
        <w:t>HANDLER</w:t>
      </w:r>
      <w:r w:rsidRPr="00972BDD">
        <w:rPr>
          <w:sz w:val="28"/>
          <w:szCs w:val="28"/>
        </w:rPr>
        <w:t xml:space="preserve"> ORGANIC SYSTEM PLAN – SECTION </w:t>
      </w:r>
      <w:r>
        <w:rPr>
          <w:sz w:val="28"/>
          <w:szCs w:val="28"/>
        </w:rPr>
        <w:t>10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7A826869" w14:textId="77777777" w:rsidTr="00A7069F">
        <w:trPr>
          <w:jc w:val="center"/>
        </w:trPr>
        <w:tc>
          <w:tcPr>
            <w:tcW w:w="9350" w:type="dxa"/>
            <w:vAlign w:val="center"/>
          </w:tcPr>
          <w:p w14:paraId="60C82D65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45175941" w14:textId="77777777" w:rsidTr="00A7069F">
        <w:trPr>
          <w:jc w:val="center"/>
        </w:trPr>
        <w:tc>
          <w:tcPr>
            <w:tcW w:w="9350" w:type="dxa"/>
            <w:vAlign w:val="center"/>
          </w:tcPr>
          <w:p w14:paraId="77EC737C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2D098F5F" w14:textId="77777777" w:rsidTr="00A7069F">
        <w:trPr>
          <w:jc w:val="center"/>
        </w:trPr>
        <w:tc>
          <w:tcPr>
            <w:tcW w:w="9350" w:type="dxa"/>
            <w:vAlign w:val="center"/>
          </w:tcPr>
          <w:p w14:paraId="2BC7DA2C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10AF0865" w14:textId="77777777" w:rsidTr="00A7069F">
        <w:trPr>
          <w:jc w:val="center"/>
        </w:trPr>
        <w:tc>
          <w:tcPr>
            <w:tcW w:w="9350" w:type="dxa"/>
            <w:vAlign w:val="center"/>
          </w:tcPr>
          <w:p w14:paraId="62CDEAA1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25E1BF5E" w14:textId="77777777" w:rsidR="00634ECF" w:rsidRPr="000C1D6B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</w:p>
    <w:p w14:paraId="53DA5870" w14:textId="77777777" w:rsidR="003B7250" w:rsidRPr="00A13B08" w:rsidRDefault="008C593B" w:rsidP="00A13B08">
      <w:pPr>
        <w:pStyle w:val="BodyText"/>
        <w:keepNext/>
        <w:keepLines/>
        <w:widowControl/>
        <w:ind w:left="19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5E2FD13A">
          <v:shapetype id="_x0000_t202" coordsize="21600,21600" o:spt="202" path="m,l,21600r21600,l21600,xe">
            <v:stroke joinstyle="miter"/>
            <v:path gradientshapeok="t" o:connecttype="rect"/>
          </v:shapetype>
          <v:shape id="docshape287" o:spid="_x0000_s2050" type="#_x0000_t202" alt="" style="width:566.9pt;height:22.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bdd6ee" strokeweight=".48pt">
            <v:textbox inset="0,0,0,0">
              <w:txbxContent>
                <w:p w14:paraId="15CE4746" w14:textId="77777777" w:rsidR="003B7250" w:rsidRPr="001B3F21" w:rsidRDefault="001C62C7" w:rsidP="001B3F21">
                  <w:pPr>
                    <w:pStyle w:val="BodyText"/>
                    <w:tabs>
                      <w:tab w:val="right" w:pos="11327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1B3F21">
                    <w:rPr>
                      <w:color w:val="000000"/>
                    </w:rPr>
                    <w:t>10.</w:t>
                  </w:r>
                  <w:r w:rsidRPr="001B3F21">
                    <w:rPr>
                      <w:color w:val="000000"/>
                      <w:spacing w:val="7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IMPORT/</w:t>
                  </w:r>
                  <w:r w:rsidRPr="001B3F21">
                    <w:rPr>
                      <w:color w:val="000000"/>
                      <w:spacing w:val="7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EXPORT:</w:t>
                  </w:r>
                  <w:r w:rsidRPr="001B3F21">
                    <w:rPr>
                      <w:color w:val="000000"/>
                    </w:rPr>
                    <w:tab/>
                    <w:t>NOP</w:t>
                  </w:r>
                  <w:r w:rsidRPr="001B3F21">
                    <w:rPr>
                      <w:color w:val="000000"/>
                      <w:spacing w:val="-4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205.201(a)(6)</w:t>
                  </w:r>
                </w:p>
              </w:txbxContent>
            </v:textbox>
            <w10:anchorlock/>
          </v:shape>
        </w:pict>
      </w:r>
    </w:p>
    <w:p w14:paraId="1076EF41" w14:textId="3F39E88B" w:rsidR="003B7250" w:rsidRPr="00A13B08" w:rsidRDefault="001C62C7" w:rsidP="00A13B08">
      <w:pPr>
        <w:pStyle w:val="BodyText"/>
        <w:keepNext/>
        <w:keepLines/>
        <w:widowControl/>
        <w:tabs>
          <w:tab w:val="left" w:pos="4784"/>
          <w:tab w:val="left" w:pos="6224"/>
        </w:tabs>
        <w:spacing w:before="120"/>
        <w:ind w:left="465" w:right="220"/>
        <w:rPr>
          <w:b w:val="0"/>
        </w:rPr>
      </w:pPr>
      <w:r w:rsidRPr="00A13B08">
        <w:t>Do you import organic ingredients?</w:t>
      </w:r>
      <w:r w:rsidRPr="00A13B08">
        <w:tab/>
      </w:r>
      <w:r w:rsidR="00432934" w:rsidRPr="00A13B08"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5"/>
      <w:r w:rsidR="00432934" w:rsidRPr="00A13B08">
        <w:instrText xml:space="preserve"> FORMCHECKBOX </w:instrText>
      </w:r>
      <w:r w:rsidR="00000000">
        <w:fldChar w:fldCharType="separate"/>
      </w:r>
      <w:r w:rsidR="00432934" w:rsidRPr="00A13B08">
        <w:fldChar w:fldCharType="end"/>
      </w:r>
      <w:bookmarkEnd w:id="0"/>
      <w:r w:rsidRPr="00A13B08">
        <w:rPr>
          <w:b w:val="0"/>
        </w:rPr>
        <w:t>No</w:t>
      </w:r>
      <w:r w:rsidRPr="00A13B08">
        <w:rPr>
          <w:b w:val="0"/>
        </w:rPr>
        <w:tab/>
      </w:r>
      <w:r w:rsidR="00432934" w:rsidRPr="00A13B08">
        <w:rPr>
          <w:b w:val="0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6"/>
      <w:r w:rsidR="00432934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432934" w:rsidRPr="00A13B08">
        <w:rPr>
          <w:b w:val="0"/>
        </w:rPr>
        <w:fldChar w:fldCharType="end"/>
      </w:r>
      <w:bookmarkEnd w:id="1"/>
      <w:r w:rsidRPr="00A13B08">
        <w:rPr>
          <w:b w:val="0"/>
        </w:rPr>
        <w:t>Yes</w:t>
      </w:r>
    </w:p>
    <w:p w14:paraId="3DC559D2" w14:textId="4C5A2B2D" w:rsidR="003B7250" w:rsidRDefault="001C62C7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If yes, please list imported ingredients</w:t>
      </w:r>
      <w:r w:rsidR="00432934" w:rsidRPr="00A13B08">
        <w:rPr>
          <w:i/>
          <w:sz w:val="24"/>
          <w:szCs w:val="24"/>
        </w:rPr>
        <w:t xml:space="preserve"> </w:t>
      </w:r>
      <w:r w:rsidR="00432934" w:rsidRPr="00A13B08">
        <w:rPr>
          <w:iCs/>
          <w:sz w:val="24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" w:name="Text218"/>
      <w:r w:rsidR="00432934" w:rsidRPr="00A13B08">
        <w:rPr>
          <w:iCs/>
          <w:sz w:val="24"/>
          <w:szCs w:val="24"/>
        </w:rPr>
        <w:instrText xml:space="preserve"> FORMTEXT </w:instrText>
      </w:r>
      <w:r w:rsidR="00432934" w:rsidRPr="00A13B08">
        <w:rPr>
          <w:iCs/>
          <w:sz w:val="24"/>
          <w:szCs w:val="24"/>
        </w:rPr>
      </w:r>
      <w:r w:rsidR="00432934" w:rsidRPr="00A13B08">
        <w:rPr>
          <w:iCs/>
          <w:sz w:val="24"/>
          <w:szCs w:val="24"/>
        </w:rPr>
        <w:fldChar w:fldCharType="separate"/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sz w:val="24"/>
          <w:szCs w:val="24"/>
        </w:rPr>
        <w:fldChar w:fldCharType="end"/>
      </w:r>
      <w:bookmarkEnd w:id="2"/>
    </w:p>
    <w:p w14:paraId="3A37383D" w14:textId="73753C4C" w:rsidR="001646F6" w:rsidRDefault="001646F6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</w:p>
    <w:p w14:paraId="73971C07" w14:textId="77777777" w:rsidR="001646F6" w:rsidRPr="00A13B08" w:rsidRDefault="001646F6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</w:p>
    <w:p w14:paraId="24E8F23A" w14:textId="071B3275" w:rsidR="003B7250" w:rsidRDefault="001C62C7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If yes, are products directly imported, or through a broker/distributor?</w:t>
      </w:r>
      <w:r w:rsidR="00432934" w:rsidRPr="00A13B08">
        <w:rPr>
          <w:i/>
          <w:sz w:val="24"/>
          <w:szCs w:val="24"/>
        </w:rPr>
        <w:t xml:space="preserve"> </w:t>
      </w:r>
      <w:r w:rsidR="00432934" w:rsidRPr="00A13B08">
        <w:rPr>
          <w:iCs/>
          <w:sz w:val="24"/>
          <w:szCs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3" w:name="Text219"/>
      <w:r w:rsidR="00432934" w:rsidRPr="00A13B08">
        <w:rPr>
          <w:iCs/>
          <w:sz w:val="24"/>
          <w:szCs w:val="24"/>
        </w:rPr>
        <w:instrText xml:space="preserve"> FORMTEXT </w:instrText>
      </w:r>
      <w:r w:rsidR="00432934" w:rsidRPr="00A13B08">
        <w:rPr>
          <w:iCs/>
          <w:sz w:val="24"/>
          <w:szCs w:val="24"/>
        </w:rPr>
      </w:r>
      <w:r w:rsidR="00432934" w:rsidRPr="00A13B08">
        <w:rPr>
          <w:iCs/>
          <w:sz w:val="24"/>
          <w:szCs w:val="24"/>
        </w:rPr>
        <w:fldChar w:fldCharType="separate"/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sz w:val="24"/>
          <w:szCs w:val="24"/>
        </w:rPr>
        <w:fldChar w:fldCharType="end"/>
      </w:r>
      <w:bookmarkEnd w:id="3"/>
    </w:p>
    <w:p w14:paraId="396B53FF" w14:textId="65823EE4" w:rsidR="001646F6" w:rsidRDefault="001646F6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</w:p>
    <w:p w14:paraId="50B3A830" w14:textId="77777777" w:rsidR="001646F6" w:rsidRPr="00A13B08" w:rsidRDefault="001646F6" w:rsidP="00A13B08">
      <w:pPr>
        <w:keepNext/>
        <w:keepLines/>
        <w:widowControl/>
        <w:spacing w:before="120"/>
        <w:ind w:left="1905" w:right="220"/>
        <w:rPr>
          <w:iCs/>
          <w:sz w:val="24"/>
          <w:szCs w:val="24"/>
        </w:rPr>
      </w:pPr>
    </w:p>
    <w:p w14:paraId="0D76AD2B" w14:textId="174820D7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Where are organic ingredients imported from?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4" w:name="Text220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4"/>
    </w:p>
    <w:p w14:paraId="4520A50F" w14:textId="1068F8D5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261EC8B1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46C95042" w14:textId="0605E274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How are imported products identified?</w:t>
      </w:r>
      <w:r w:rsidR="00432934" w:rsidRPr="00A13B08">
        <w:rPr>
          <w:b w:val="0"/>
          <w:bCs w:val="0"/>
        </w:rPr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5" w:name="Text221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5"/>
    </w:p>
    <w:p w14:paraId="2ACD3FCD" w14:textId="1F157623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1561EE51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71C68DAE" w14:textId="6900457B" w:rsidR="003B7250" w:rsidRDefault="001C62C7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  <w:r w:rsidRPr="00A13B08">
        <w:t>How do you verify product has not been fumigated, irradiated, or treated with other prohibited substances upon entry into the United States?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6" w:name="Text222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6"/>
    </w:p>
    <w:p w14:paraId="4A767865" w14:textId="3DF58612" w:rsidR="001646F6" w:rsidRDefault="001646F6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</w:p>
    <w:p w14:paraId="0F25300B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</w:p>
    <w:p w14:paraId="61D69EFF" w14:textId="20B0BEC2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At what point do you legally own the product?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7" w:name="Text223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7"/>
    </w:p>
    <w:p w14:paraId="3792EB20" w14:textId="1A52EB84" w:rsidR="001646F6" w:rsidRDefault="001646F6" w:rsidP="00A13B08">
      <w:pPr>
        <w:pStyle w:val="BodyText"/>
        <w:keepNext/>
        <w:keepLines/>
        <w:widowControl/>
        <w:spacing w:before="120"/>
        <w:ind w:left="465" w:right="220"/>
      </w:pPr>
    </w:p>
    <w:p w14:paraId="7A21E5F7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</w:pPr>
    </w:p>
    <w:p w14:paraId="2053BF61" w14:textId="01802BB9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Please explain how you verify imported products comply with the USDA organic regulations:</w:t>
      </w:r>
      <w:r w:rsidR="00432934" w:rsidRPr="00A13B08">
        <w:rPr>
          <w:b w:val="0"/>
          <w:bCs w:val="0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8" w:name="Text224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8"/>
    </w:p>
    <w:p w14:paraId="2D19F668" w14:textId="580EAEFA" w:rsidR="001646F6" w:rsidRDefault="001646F6" w:rsidP="00A13B08">
      <w:pPr>
        <w:pStyle w:val="BodyText"/>
        <w:keepNext/>
        <w:keepLines/>
        <w:widowControl/>
        <w:spacing w:before="120"/>
        <w:ind w:left="465" w:right="220"/>
      </w:pPr>
    </w:p>
    <w:p w14:paraId="465B7ED4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</w:pPr>
    </w:p>
    <w:p w14:paraId="6228304B" w14:textId="527125B8" w:rsidR="003B7250" w:rsidRPr="00A13B08" w:rsidRDefault="001C62C7" w:rsidP="00A13B08">
      <w:pPr>
        <w:keepNext/>
        <w:keepLines/>
        <w:widowControl/>
        <w:spacing w:before="120"/>
        <w:ind w:left="1185" w:right="220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Frequency</w:t>
      </w:r>
      <w:r w:rsidR="00432934" w:rsidRPr="00A13B08">
        <w:rPr>
          <w:i/>
          <w:sz w:val="24"/>
          <w:szCs w:val="24"/>
        </w:rPr>
        <w:t xml:space="preserve"> </w:t>
      </w:r>
      <w:r w:rsidR="00432934" w:rsidRPr="00A13B08">
        <w:rPr>
          <w:iCs/>
          <w:sz w:val="24"/>
          <w:szCs w:val="2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9" w:name="Text225"/>
      <w:r w:rsidR="00432934" w:rsidRPr="00A13B08">
        <w:rPr>
          <w:iCs/>
          <w:sz w:val="24"/>
          <w:szCs w:val="24"/>
        </w:rPr>
        <w:instrText xml:space="preserve"> FORMTEXT </w:instrText>
      </w:r>
      <w:r w:rsidR="00432934" w:rsidRPr="00A13B08">
        <w:rPr>
          <w:iCs/>
          <w:sz w:val="24"/>
          <w:szCs w:val="24"/>
        </w:rPr>
      </w:r>
      <w:r w:rsidR="00432934" w:rsidRPr="00A13B08">
        <w:rPr>
          <w:iCs/>
          <w:sz w:val="24"/>
          <w:szCs w:val="24"/>
        </w:rPr>
        <w:fldChar w:fldCharType="separate"/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sz w:val="24"/>
          <w:szCs w:val="24"/>
        </w:rPr>
        <w:fldChar w:fldCharType="end"/>
      </w:r>
      <w:bookmarkEnd w:id="9"/>
    </w:p>
    <w:p w14:paraId="3AD18A15" w14:textId="71DABD4C" w:rsidR="003B7250" w:rsidRPr="00A13B08" w:rsidRDefault="001C62C7" w:rsidP="00A13B08">
      <w:pPr>
        <w:pStyle w:val="BodyText"/>
        <w:keepNext/>
        <w:keepLines/>
        <w:widowControl/>
        <w:tabs>
          <w:tab w:val="left" w:pos="3344"/>
          <w:tab w:val="left" w:pos="4784"/>
        </w:tabs>
        <w:spacing w:before="120"/>
        <w:ind w:left="465" w:right="220"/>
        <w:rPr>
          <w:b w:val="0"/>
        </w:rPr>
      </w:pPr>
      <w:r w:rsidRPr="00A13B08">
        <w:lastRenderedPageBreak/>
        <w:t>Do you export products?</w:t>
      </w:r>
      <w:r w:rsidR="00432934" w:rsidRPr="00A13B08">
        <w:t xml:space="preserve"> </w:t>
      </w:r>
      <w:r w:rsidR="00432934" w:rsidRPr="00A13B08"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7"/>
      <w:r w:rsidR="00432934" w:rsidRPr="00A13B08">
        <w:instrText xml:space="preserve"> FORMCHECKBOX </w:instrText>
      </w:r>
      <w:r w:rsidR="00000000">
        <w:fldChar w:fldCharType="separate"/>
      </w:r>
      <w:r w:rsidR="00432934" w:rsidRPr="00A13B08">
        <w:fldChar w:fldCharType="end"/>
      </w:r>
      <w:bookmarkEnd w:id="10"/>
      <w:r w:rsidR="00432934" w:rsidRPr="00A13B08">
        <w:t xml:space="preserve"> </w:t>
      </w:r>
      <w:r w:rsidRPr="00A13B08">
        <w:rPr>
          <w:b w:val="0"/>
        </w:rPr>
        <w:t>No</w:t>
      </w:r>
      <w:r w:rsidRPr="00A13B08">
        <w:rPr>
          <w:b w:val="0"/>
        </w:rPr>
        <w:tab/>
      </w:r>
      <w:r w:rsidR="00432934" w:rsidRPr="00A13B08">
        <w:rPr>
          <w:b w:val="0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8"/>
      <w:r w:rsidR="00432934" w:rsidRPr="00A13B08">
        <w:rPr>
          <w:b w:val="0"/>
        </w:rPr>
        <w:instrText xml:space="preserve"> FORMCHECKBOX </w:instrText>
      </w:r>
      <w:r w:rsidR="00000000">
        <w:rPr>
          <w:b w:val="0"/>
        </w:rPr>
      </w:r>
      <w:r w:rsidR="00000000">
        <w:rPr>
          <w:b w:val="0"/>
        </w:rPr>
        <w:fldChar w:fldCharType="separate"/>
      </w:r>
      <w:r w:rsidR="00432934" w:rsidRPr="00A13B08">
        <w:rPr>
          <w:b w:val="0"/>
        </w:rPr>
        <w:fldChar w:fldCharType="end"/>
      </w:r>
      <w:bookmarkEnd w:id="11"/>
      <w:r w:rsidR="00432934" w:rsidRPr="00A13B08">
        <w:rPr>
          <w:b w:val="0"/>
        </w:rPr>
        <w:t xml:space="preserve"> </w:t>
      </w:r>
      <w:r w:rsidRPr="00A13B08">
        <w:rPr>
          <w:b w:val="0"/>
        </w:rPr>
        <w:t>Yes</w:t>
      </w:r>
    </w:p>
    <w:p w14:paraId="13AB237E" w14:textId="3F1D709E" w:rsidR="003B7250" w:rsidRDefault="001C62C7" w:rsidP="00A13B08">
      <w:pPr>
        <w:keepNext/>
        <w:keepLines/>
        <w:widowControl/>
        <w:spacing w:before="120"/>
        <w:ind w:left="1357" w:right="220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If yes, please list exported products</w:t>
      </w:r>
      <w:r w:rsidR="00432934" w:rsidRPr="00A13B08">
        <w:rPr>
          <w:i/>
          <w:sz w:val="24"/>
          <w:szCs w:val="24"/>
        </w:rPr>
        <w:t xml:space="preserve"> </w:t>
      </w:r>
      <w:r w:rsidR="00432934" w:rsidRPr="00A13B08">
        <w:rPr>
          <w:iCs/>
          <w:sz w:val="24"/>
          <w:szCs w:val="2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2" w:name="Text226"/>
      <w:r w:rsidR="00432934" w:rsidRPr="00A13B08">
        <w:rPr>
          <w:iCs/>
          <w:sz w:val="24"/>
          <w:szCs w:val="24"/>
        </w:rPr>
        <w:instrText xml:space="preserve"> FORMTEXT </w:instrText>
      </w:r>
      <w:r w:rsidR="00432934" w:rsidRPr="00A13B08">
        <w:rPr>
          <w:iCs/>
          <w:sz w:val="24"/>
          <w:szCs w:val="24"/>
        </w:rPr>
      </w:r>
      <w:r w:rsidR="00432934" w:rsidRPr="00A13B08">
        <w:rPr>
          <w:iCs/>
          <w:sz w:val="24"/>
          <w:szCs w:val="24"/>
        </w:rPr>
        <w:fldChar w:fldCharType="separate"/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sz w:val="24"/>
          <w:szCs w:val="24"/>
        </w:rPr>
        <w:fldChar w:fldCharType="end"/>
      </w:r>
      <w:bookmarkEnd w:id="12"/>
    </w:p>
    <w:p w14:paraId="677642ED" w14:textId="3EF25CA8" w:rsidR="001646F6" w:rsidRDefault="001646F6" w:rsidP="00A13B08">
      <w:pPr>
        <w:keepNext/>
        <w:keepLines/>
        <w:widowControl/>
        <w:spacing w:before="120"/>
        <w:ind w:left="1357" w:right="220"/>
        <w:rPr>
          <w:iCs/>
          <w:sz w:val="24"/>
          <w:szCs w:val="24"/>
        </w:rPr>
      </w:pPr>
    </w:p>
    <w:p w14:paraId="72D97BB6" w14:textId="4D19AED4" w:rsidR="001646F6" w:rsidRDefault="001646F6" w:rsidP="00A13B08">
      <w:pPr>
        <w:keepNext/>
        <w:keepLines/>
        <w:widowControl/>
        <w:spacing w:before="120"/>
        <w:ind w:left="1357" w:right="220"/>
        <w:rPr>
          <w:iCs/>
          <w:sz w:val="24"/>
          <w:szCs w:val="24"/>
        </w:rPr>
      </w:pPr>
    </w:p>
    <w:p w14:paraId="6D54D18E" w14:textId="77777777" w:rsidR="001646F6" w:rsidRPr="00A13B08" w:rsidRDefault="001646F6" w:rsidP="00A13B08">
      <w:pPr>
        <w:keepNext/>
        <w:keepLines/>
        <w:widowControl/>
        <w:spacing w:before="120"/>
        <w:ind w:left="1357" w:right="220"/>
        <w:rPr>
          <w:iCs/>
          <w:sz w:val="24"/>
          <w:szCs w:val="24"/>
        </w:rPr>
      </w:pPr>
    </w:p>
    <w:p w14:paraId="10DC9725" w14:textId="1C6BD76D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In what packaging/form are products exported?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3" w:name="Text227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13"/>
    </w:p>
    <w:p w14:paraId="7034300F" w14:textId="1D24A9E2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22961573" w14:textId="69F82CEB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70E028C8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19B71FBA" w14:textId="72C1A827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Where are products exported to?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4" w:name="Text228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14"/>
    </w:p>
    <w:p w14:paraId="0A5CD609" w14:textId="628972B2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4E020230" w14:textId="77777777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5A55A56C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7404EDD6" w14:textId="22B8035E" w:rsidR="003B7250" w:rsidRDefault="001C62C7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  <w:r w:rsidRPr="00A13B08">
        <w:t>Does export bulk packaged product display the statement “Organic product, do not fumigate or treat with irradiation”?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15" w:name="Text229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15"/>
    </w:p>
    <w:p w14:paraId="0865EC8B" w14:textId="4930373C" w:rsidR="001646F6" w:rsidRDefault="001646F6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</w:p>
    <w:p w14:paraId="59C3CF1D" w14:textId="3E1AB804" w:rsidR="001646F6" w:rsidRDefault="001646F6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</w:p>
    <w:p w14:paraId="22123D5C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1367" w:right="220" w:hanging="903"/>
        <w:rPr>
          <w:b w:val="0"/>
          <w:bCs w:val="0"/>
        </w:rPr>
      </w:pPr>
    </w:p>
    <w:p w14:paraId="390FE1A6" w14:textId="47ED6EF7" w:rsidR="003B7250" w:rsidRDefault="001C62C7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  <w:r w:rsidRPr="00A13B08">
        <w:t>At what point do you no longer own the product?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6" w:name="Text230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16"/>
    </w:p>
    <w:p w14:paraId="7AC6D4FD" w14:textId="30C8A5F9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1C941A1A" w14:textId="77777777" w:rsidR="001646F6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694B5081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465" w:right="220"/>
        <w:rPr>
          <w:b w:val="0"/>
          <w:bCs w:val="0"/>
        </w:rPr>
      </w:pPr>
    </w:p>
    <w:p w14:paraId="3338CE04" w14:textId="095C412E" w:rsidR="003B7250" w:rsidRDefault="001C62C7" w:rsidP="00A13B08">
      <w:pPr>
        <w:pStyle w:val="BodyText"/>
        <w:keepNext/>
        <w:keepLines/>
        <w:widowControl/>
        <w:spacing w:before="120"/>
        <w:ind w:left="1453" w:right="220" w:hanging="898"/>
        <w:rPr>
          <w:b w:val="0"/>
          <w:bCs w:val="0"/>
        </w:rPr>
      </w:pPr>
      <w:r w:rsidRPr="00A13B08">
        <w:t>Please explain how you verify exported products comply with the country of destination’s organic regulations:</w:t>
      </w:r>
      <w:r w:rsidR="00432934" w:rsidRPr="00A13B08">
        <w:t xml:space="preserve"> </w:t>
      </w:r>
      <w:r w:rsidR="00432934" w:rsidRPr="00A13B08">
        <w:rPr>
          <w:b w:val="0"/>
          <w:bCs w:val="0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7" w:name="Text231"/>
      <w:r w:rsidR="00432934" w:rsidRPr="00A13B08">
        <w:rPr>
          <w:b w:val="0"/>
          <w:bCs w:val="0"/>
        </w:rPr>
        <w:instrText xml:space="preserve"> FORMTEXT </w:instrText>
      </w:r>
      <w:r w:rsidR="00432934" w:rsidRPr="00A13B08">
        <w:rPr>
          <w:b w:val="0"/>
          <w:bCs w:val="0"/>
        </w:rPr>
      </w:r>
      <w:r w:rsidR="00432934" w:rsidRPr="00A13B08">
        <w:rPr>
          <w:b w:val="0"/>
          <w:bCs w:val="0"/>
        </w:rPr>
        <w:fldChar w:fldCharType="separate"/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  <w:noProof/>
        </w:rPr>
        <w:t> </w:t>
      </w:r>
      <w:r w:rsidR="00432934" w:rsidRPr="00A13B08">
        <w:rPr>
          <w:b w:val="0"/>
          <w:bCs w:val="0"/>
        </w:rPr>
        <w:fldChar w:fldCharType="end"/>
      </w:r>
      <w:bookmarkEnd w:id="17"/>
    </w:p>
    <w:p w14:paraId="333D2CCC" w14:textId="78BA0659" w:rsidR="001646F6" w:rsidRDefault="001646F6" w:rsidP="00A13B08">
      <w:pPr>
        <w:pStyle w:val="BodyText"/>
        <w:keepNext/>
        <w:keepLines/>
        <w:widowControl/>
        <w:spacing w:before="120"/>
        <w:ind w:left="1453" w:right="220" w:hanging="898"/>
        <w:rPr>
          <w:b w:val="0"/>
          <w:bCs w:val="0"/>
        </w:rPr>
      </w:pPr>
    </w:p>
    <w:p w14:paraId="1392794C" w14:textId="77777777" w:rsidR="001646F6" w:rsidRDefault="001646F6" w:rsidP="00A13B08">
      <w:pPr>
        <w:pStyle w:val="BodyText"/>
        <w:keepNext/>
        <w:keepLines/>
        <w:widowControl/>
        <w:spacing w:before="120"/>
        <w:ind w:left="1453" w:right="220" w:hanging="898"/>
        <w:rPr>
          <w:b w:val="0"/>
          <w:bCs w:val="0"/>
        </w:rPr>
      </w:pPr>
    </w:p>
    <w:p w14:paraId="21296BCF" w14:textId="77777777" w:rsidR="001646F6" w:rsidRPr="00A13B08" w:rsidRDefault="001646F6" w:rsidP="00A13B08">
      <w:pPr>
        <w:pStyle w:val="BodyText"/>
        <w:keepNext/>
        <w:keepLines/>
        <w:widowControl/>
        <w:spacing w:before="120"/>
        <w:ind w:left="1453" w:right="220" w:hanging="898"/>
        <w:rPr>
          <w:b w:val="0"/>
          <w:bCs w:val="0"/>
        </w:rPr>
      </w:pPr>
    </w:p>
    <w:p w14:paraId="479A1578" w14:textId="133A1349" w:rsidR="003B7250" w:rsidRPr="00A13B08" w:rsidRDefault="001C62C7" w:rsidP="00A13B08">
      <w:pPr>
        <w:keepNext/>
        <w:keepLines/>
        <w:widowControl/>
        <w:spacing w:before="120"/>
        <w:ind w:left="1453" w:right="220"/>
        <w:rPr>
          <w:iCs/>
          <w:sz w:val="24"/>
          <w:szCs w:val="24"/>
        </w:rPr>
      </w:pPr>
      <w:r w:rsidRPr="00A13B08">
        <w:rPr>
          <w:i/>
          <w:sz w:val="24"/>
          <w:szCs w:val="24"/>
        </w:rPr>
        <w:t>Frequency</w:t>
      </w:r>
      <w:r w:rsidR="00432934" w:rsidRPr="00A13B08">
        <w:rPr>
          <w:i/>
          <w:sz w:val="24"/>
          <w:szCs w:val="24"/>
        </w:rPr>
        <w:t xml:space="preserve"> </w:t>
      </w:r>
      <w:r w:rsidR="00432934" w:rsidRPr="00A13B08">
        <w:rPr>
          <w:iCs/>
          <w:sz w:val="24"/>
          <w:szCs w:val="24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18" w:name="Text232"/>
      <w:r w:rsidR="00432934" w:rsidRPr="00A13B08">
        <w:rPr>
          <w:iCs/>
          <w:sz w:val="24"/>
          <w:szCs w:val="24"/>
        </w:rPr>
        <w:instrText xml:space="preserve"> FORMTEXT </w:instrText>
      </w:r>
      <w:r w:rsidR="00432934" w:rsidRPr="00A13B08">
        <w:rPr>
          <w:iCs/>
          <w:sz w:val="24"/>
          <w:szCs w:val="24"/>
        </w:rPr>
      </w:r>
      <w:r w:rsidR="00432934" w:rsidRPr="00A13B08">
        <w:rPr>
          <w:iCs/>
          <w:sz w:val="24"/>
          <w:szCs w:val="24"/>
        </w:rPr>
        <w:fldChar w:fldCharType="separate"/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noProof/>
          <w:sz w:val="24"/>
          <w:szCs w:val="24"/>
        </w:rPr>
        <w:t> </w:t>
      </w:r>
      <w:r w:rsidR="00432934" w:rsidRPr="00A13B08">
        <w:rPr>
          <w:iCs/>
          <w:sz w:val="24"/>
          <w:szCs w:val="24"/>
        </w:rPr>
        <w:fldChar w:fldCharType="end"/>
      </w:r>
      <w:bookmarkEnd w:id="18"/>
    </w:p>
    <w:p w14:paraId="511E7255" w14:textId="3CFF851D" w:rsidR="00432934" w:rsidRDefault="00432934" w:rsidP="00A13B08">
      <w:pPr>
        <w:pStyle w:val="BodyText"/>
        <w:keepNext/>
        <w:keepLines/>
        <w:widowControl/>
        <w:spacing w:before="10"/>
        <w:rPr>
          <w:b w:val="0"/>
          <w:i/>
          <w:sz w:val="22"/>
          <w:szCs w:val="22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5B55CA" w:rsidRPr="003A5786" w14:paraId="273A0A72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3F8EAE77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5FC7E4C5" w14:textId="77777777" w:rsidR="005B55CA" w:rsidRPr="003A5786" w:rsidRDefault="005B55CA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12A035BB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5B55CA" w:rsidRPr="003A5786" w14:paraId="006D32EC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78AF8423" w14:textId="77777777" w:rsidR="005B55CA" w:rsidRPr="00EB4C06" w:rsidRDefault="005B55CA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78359CA1" w14:textId="2C8322BB" w:rsidR="003B7250" w:rsidRPr="00A13B08" w:rsidRDefault="003B7250" w:rsidP="007C569E">
      <w:pPr>
        <w:pStyle w:val="BodyText"/>
        <w:keepNext/>
        <w:keepLines/>
        <w:widowControl/>
        <w:spacing w:before="10"/>
      </w:pPr>
    </w:p>
    <w:sectPr w:rsidR="003B7250" w:rsidRPr="00A13B08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C59E" w14:textId="77777777" w:rsidR="008C593B" w:rsidRDefault="008C593B">
      <w:r>
        <w:separator/>
      </w:r>
    </w:p>
  </w:endnote>
  <w:endnote w:type="continuationSeparator" w:id="0">
    <w:p w14:paraId="10AE90B2" w14:textId="77777777" w:rsidR="008C593B" w:rsidRDefault="008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0F1" w14:textId="2614104B" w:rsidR="003B7250" w:rsidRDefault="008C593B">
    <w:pPr>
      <w:pStyle w:val="BodyText"/>
      <w:spacing w:line="14" w:lineRule="auto"/>
      <w:rPr>
        <w:b w:val="0"/>
        <w:sz w:val="20"/>
      </w:rPr>
    </w:pPr>
    <w:r>
      <w:pict w14:anchorId="1D8AD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407.6pt;margin-top:725.5pt;width:141.75pt;height:31.3pt;z-index:-1672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69D724" w14:textId="72009C26" w:rsidR="003B7250" w:rsidRDefault="001C62C7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 w:rsidR="006B36DB"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pict w14:anchorId="0F107F16">
        <v:shape id="docshape4" o:spid="_x0000_s1025" type="#_x0000_t202" alt="" style="position:absolute;margin-left:71.25pt;margin-top:726.05pt;width:145.25pt;height:31.3pt;z-index:-1672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DFAB5" w14:textId="423E94E0" w:rsidR="003B7250" w:rsidRDefault="001C62C7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</w:t>
                </w:r>
                <w:r w:rsidR="006B36DB">
                  <w:rPr>
                    <w:w w:val="90"/>
                    <w:sz w:val="24"/>
                  </w:rPr>
                  <w:t>2</w:t>
                </w:r>
              </w:p>
              <w:p w14:paraId="5497B5B7" w14:textId="77777777" w:rsidR="003B7250" w:rsidRDefault="001C62C7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A755" w14:textId="77777777" w:rsidR="008C593B" w:rsidRDefault="008C593B">
      <w:r>
        <w:separator/>
      </w:r>
    </w:p>
  </w:footnote>
  <w:footnote w:type="continuationSeparator" w:id="0">
    <w:p w14:paraId="4007F09C" w14:textId="77777777" w:rsidR="008C593B" w:rsidRDefault="008C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072" w14:textId="77777777" w:rsidR="003B7250" w:rsidRDefault="001C62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91488" behindDoc="1" locked="0" layoutInCell="1" allowOverlap="1" wp14:anchorId="674652D0" wp14:editId="427523A5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93B">
      <w:pict w14:anchorId="3D6BE9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7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317F4" w14:textId="77777777" w:rsidR="003B7250" w:rsidRDefault="001C62C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755AD330" w14:textId="77777777" w:rsidR="003B7250" w:rsidRDefault="001C62C7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8C593B">
      <w:pict w14:anchorId="6511F63F">
        <v:shape id="docshape2" o:spid="_x0000_s1028" type="#_x0000_t202" alt="" style="position:absolute;margin-left:501.8pt;margin-top:20.7pt;width:68.25pt;height:15.3pt;z-index:-167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05DB42" w14:textId="627A9909" w:rsidR="003B7250" w:rsidRDefault="001C62C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2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16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C593B">
      <w:pict w14:anchorId="0CC76FBF">
        <v:shape id="docshape3" o:spid="_x0000_s1027" type="#_x0000_t202" alt="" style="position:absolute;margin-left:526.55pt;margin-top:54.95pt;width:46.4pt;height:13.3pt;z-index:-167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9D03F1" w14:textId="77777777" w:rsidR="003B7250" w:rsidRDefault="001C62C7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560F4"/>
    <w:rsid w:val="001646F6"/>
    <w:rsid w:val="0017070E"/>
    <w:rsid w:val="001B3F21"/>
    <w:rsid w:val="001C62C7"/>
    <w:rsid w:val="001E4FF9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3E115C"/>
    <w:rsid w:val="00432934"/>
    <w:rsid w:val="00462472"/>
    <w:rsid w:val="004A364A"/>
    <w:rsid w:val="00547856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7C569E"/>
    <w:rsid w:val="00836801"/>
    <w:rsid w:val="008C593B"/>
    <w:rsid w:val="008E6EF6"/>
    <w:rsid w:val="00961108"/>
    <w:rsid w:val="0096653C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320BC"/>
    <w:rsid w:val="00D52569"/>
    <w:rsid w:val="00D86E29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E1742-E7E8-428F-A69A-B557AA1585BB}"/>
</file>

<file path=customXml/itemProps3.xml><?xml version="1.0" encoding="utf-8"?>
<ds:datastoreItem xmlns:ds="http://schemas.openxmlformats.org/officeDocument/2006/customXml" ds:itemID="{E7B65663-6C1F-4804-B778-965605DCF456}"/>
</file>

<file path=customXml/itemProps4.xml><?xml version="1.0" encoding="utf-8"?>
<ds:datastoreItem xmlns:ds="http://schemas.openxmlformats.org/officeDocument/2006/customXml" ds:itemID="{15D061FE-EE86-4828-928E-3D07FC182B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2021-12-14T08:03:00Z</dcterms:created>
  <dcterms:modified xsi:type="dcterms:W3CDTF">2023-01-11T21:24:00Z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