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EDD08D" w14:textId="77777777" w:rsidR="005D4810" w:rsidRPr="00C51C4E" w:rsidRDefault="005D4810" w:rsidP="00F837B3">
      <w:pPr>
        <w:pBdr>
          <w:top w:val="nil"/>
          <w:left w:val="nil"/>
          <w:bottom w:val="nil"/>
          <w:right w:val="nil"/>
          <w:between w:val="nil"/>
        </w:pBdr>
        <w:tabs>
          <w:tab w:val="center" w:pos="4680"/>
          <w:tab w:val="right" w:pos="9360"/>
        </w:tabs>
        <w:rPr>
          <w:rFonts w:asciiTheme="minorHAnsi" w:eastAsia="Arial" w:hAnsiTheme="minorHAnsi" w:cstheme="minorHAnsi"/>
          <w:sz w:val="22"/>
          <w:szCs w:val="22"/>
        </w:rPr>
      </w:pPr>
    </w:p>
    <w:p w14:paraId="14479BAA" w14:textId="5A79C075" w:rsidR="00D951D6" w:rsidRPr="002B69EC" w:rsidRDefault="00F837B3" w:rsidP="002B69EC">
      <w:pPr>
        <w:pBdr>
          <w:top w:val="nil"/>
          <w:left w:val="nil"/>
          <w:bottom w:val="nil"/>
          <w:right w:val="nil"/>
          <w:between w:val="nil"/>
        </w:pBdr>
        <w:tabs>
          <w:tab w:val="center" w:pos="4680"/>
          <w:tab w:val="right" w:pos="9360"/>
        </w:tabs>
        <w:spacing w:after="240"/>
        <w:rPr>
          <w:rFonts w:asciiTheme="minorHAnsi" w:hAnsiTheme="minorHAnsi" w:cstheme="minorHAnsi"/>
          <w:color w:val="000000"/>
          <w:sz w:val="22"/>
          <w:szCs w:val="22"/>
        </w:rPr>
      </w:pPr>
      <w:r w:rsidRPr="00C51C4E">
        <w:rPr>
          <w:rFonts w:asciiTheme="minorHAnsi" w:eastAsia="Arial" w:hAnsiTheme="minorHAnsi" w:cstheme="minorHAnsi"/>
          <w:sz w:val="22"/>
          <w:szCs w:val="22"/>
        </w:rPr>
        <w:t xml:space="preserve">This </w:t>
      </w:r>
      <w:r w:rsidR="002A1B46" w:rsidRPr="00C51C4E">
        <w:rPr>
          <w:rFonts w:asciiTheme="minorHAnsi" w:hAnsiTheme="minorHAnsi" w:cstheme="minorHAnsi"/>
          <w:color w:val="000000"/>
          <w:sz w:val="22"/>
          <w:szCs w:val="22"/>
        </w:rPr>
        <w:t>Integrated</w:t>
      </w:r>
      <w:r w:rsidRPr="00C51C4E">
        <w:rPr>
          <w:rFonts w:asciiTheme="minorHAnsi" w:hAnsiTheme="minorHAnsi" w:cstheme="minorHAnsi"/>
          <w:color w:val="000000"/>
          <w:sz w:val="22"/>
          <w:szCs w:val="22"/>
        </w:rPr>
        <w:t xml:space="preserve"> </w:t>
      </w:r>
      <w:r w:rsidR="000D4257" w:rsidRPr="00C51C4E">
        <w:rPr>
          <w:rFonts w:asciiTheme="minorHAnsi" w:hAnsiTheme="minorHAnsi" w:cstheme="minorHAnsi"/>
          <w:color w:val="000000"/>
          <w:sz w:val="22"/>
          <w:szCs w:val="22"/>
        </w:rPr>
        <w:t>Application</w:t>
      </w:r>
      <w:r w:rsidR="002A1B46" w:rsidRPr="00C51C4E">
        <w:rPr>
          <w:rFonts w:asciiTheme="minorHAnsi" w:hAnsiTheme="minorHAnsi" w:cstheme="minorHAnsi"/>
          <w:color w:val="000000"/>
          <w:sz w:val="22"/>
          <w:szCs w:val="22"/>
        </w:rPr>
        <w:t xml:space="preserve"> </w:t>
      </w:r>
      <w:r w:rsidR="000D4257" w:rsidRPr="00C51C4E">
        <w:rPr>
          <w:rFonts w:asciiTheme="minorHAnsi" w:hAnsiTheme="minorHAnsi" w:cstheme="minorHAnsi"/>
          <w:color w:val="000000"/>
          <w:sz w:val="22"/>
          <w:szCs w:val="22"/>
        </w:rPr>
        <w:t>T</w:t>
      </w:r>
      <w:r w:rsidRPr="00C51C4E">
        <w:rPr>
          <w:rFonts w:asciiTheme="minorHAnsi" w:hAnsiTheme="minorHAnsi" w:cstheme="minorHAnsi"/>
          <w:color w:val="000000"/>
          <w:sz w:val="22"/>
          <w:szCs w:val="22"/>
        </w:rPr>
        <w:t>emplate</w:t>
      </w:r>
      <w:r w:rsidR="005D4810" w:rsidRPr="00C51C4E">
        <w:rPr>
          <w:rFonts w:asciiTheme="minorHAnsi" w:hAnsiTheme="minorHAnsi" w:cstheme="minorHAnsi"/>
          <w:color w:val="000000"/>
          <w:sz w:val="22"/>
          <w:szCs w:val="22"/>
        </w:rPr>
        <w:t xml:space="preserve"> aims</w:t>
      </w:r>
      <w:r w:rsidRPr="00C51C4E">
        <w:rPr>
          <w:rFonts w:asciiTheme="minorHAnsi" w:hAnsiTheme="minorHAnsi" w:cstheme="minorHAnsi"/>
          <w:color w:val="000000"/>
          <w:sz w:val="22"/>
          <w:szCs w:val="22"/>
        </w:rPr>
        <w:t xml:space="preserve"> to help </w:t>
      </w:r>
      <w:r w:rsidR="000B77F9">
        <w:rPr>
          <w:rFonts w:asciiTheme="minorHAnsi" w:hAnsiTheme="minorHAnsi" w:cstheme="minorHAnsi"/>
          <w:color w:val="000000"/>
          <w:sz w:val="22"/>
          <w:szCs w:val="22"/>
        </w:rPr>
        <w:t>applicants</w:t>
      </w:r>
      <w:r w:rsidRPr="00C51C4E">
        <w:rPr>
          <w:rFonts w:asciiTheme="minorHAnsi" w:hAnsiTheme="minorHAnsi" w:cstheme="minorHAnsi"/>
          <w:color w:val="000000"/>
          <w:sz w:val="22"/>
          <w:szCs w:val="22"/>
        </w:rPr>
        <w:t xml:space="preserve"> organize their application content prior to submitting their complete and f</w:t>
      </w:r>
      <w:r w:rsidR="000D4257" w:rsidRPr="00C51C4E">
        <w:rPr>
          <w:rFonts w:asciiTheme="minorHAnsi" w:hAnsiTheme="minorHAnsi" w:cstheme="minorHAnsi"/>
          <w:color w:val="000000"/>
          <w:sz w:val="22"/>
          <w:szCs w:val="22"/>
        </w:rPr>
        <w:t xml:space="preserve">inal application </w:t>
      </w:r>
      <w:r w:rsidR="000B77F9">
        <w:rPr>
          <w:rFonts w:asciiTheme="minorHAnsi" w:hAnsiTheme="minorHAnsi" w:cstheme="minorHAnsi"/>
          <w:color w:val="000000"/>
          <w:sz w:val="22"/>
          <w:szCs w:val="22"/>
        </w:rPr>
        <w:t xml:space="preserve">via </w:t>
      </w:r>
      <w:proofErr w:type="spellStart"/>
      <w:r w:rsidR="000B77F9">
        <w:rPr>
          <w:rFonts w:asciiTheme="minorHAnsi" w:hAnsiTheme="minorHAnsi" w:cstheme="minorHAnsi"/>
          <w:color w:val="000000"/>
          <w:sz w:val="22"/>
          <w:szCs w:val="22"/>
        </w:rPr>
        <w:t>Smartsheet</w:t>
      </w:r>
      <w:proofErr w:type="spellEnd"/>
      <w:r w:rsidR="006E2FEB">
        <w:rPr>
          <w:rFonts w:asciiTheme="minorHAnsi" w:hAnsiTheme="minorHAnsi" w:cstheme="minorHAnsi"/>
          <w:color w:val="000000"/>
          <w:sz w:val="22"/>
          <w:szCs w:val="22"/>
        </w:rPr>
        <w:t xml:space="preserve"> </w:t>
      </w:r>
      <w:proofErr w:type="gramStart"/>
      <w:r w:rsidR="006E2FEB">
        <w:rPr>
          <w:rFonts w:asciiTheme="minorHAnsi" w:hAnsiTheme="minorHAnsi" w:cstheme="minorHAnsi"/>
          <w:color w:val="000000"/>
          <w:sz w:val="22"/>
          <w:szCs w:val="22"/>
        </w:rPr>
        <w:t xml:space="preserve">between </w:t>
      </w:r>
      <w:r w:rsidR="006E2FEB" w:rsidRPr="006E2FEB">
        <w:rPr>
          <w:rFonts w:asciiTheme="minorHAnsi" w:hAnsiTheme="minorHAnsi" w:cstheme="minorHAnsi"/>
          <w:b/>
          <w:color w:val="000000"/>
          <w:sz w:val="22"/>
          <w:szCs w:val="22"/>
        </w:rPr>
        <w:t>March 1 – March 31, 2023</w:t>
      </w:r>
      <w:proofErr w:type="gramEnd"/>
      <w:r w:rsidRPr="00C51C4E">
        <w:rPr>
          <w:rFonts w:asciiTheme="minorHAnsi" w:hAnsiTheme="minorHAnsi" w:cstheme="minorHAnsi"/>
          <w:color w:val="000000"/>
          <w:sz w:val="22"/>
          <w:szCs w:val="22"/>
        </w:rPr>
        <w:t xml:space="preserve">. Please note this template </w:t>
      </w:r>
      <w:r w:rsidRPr="000B77F9">
        <w:rPr>
          <w:rFonts w:asciiTheme="minorHAnsi" w:hAnsiTheme="minorHAnsi" w:cstheme="minorHAnsi"/>
          <w:b/>
          <w:color w:val="000000"/>
          <w:sz w:val="22"/>
          <w:szCs w:val="22"/>
        </w:rPr>
        <w:t xml:space="preserve">will not </w:t>
      </w:r>
      <w:r w:rsidRPr="00C51C4E">
        <w:rPr>
          <w:rFonts w:asciiTheme="minorHAnsi" w:hAnsiTheme="minorHAnsi" w:cstheme="minorHAnsi"/>
          <w:color w:val="000000"/>
          <w:sz w:val="22"/>
          <w:szCs w:val="22"/>
        </w:rPr>
        <w:t>be submitted to the Oregon Department of Education; r</w:t>
      </w:r>
      <w:r w:rsidR="000D4257" w:rsidRPr="00C51C4E">
        <w:rPr>
          <w:rFonts w:asciiTheme="minorHAnsi" w:hAnsiTheme="minorHAnsi" w:cstheme="minorHAnsi"/>
          <w:color w:val="000000"/>
          <w:sz w:val="22"/>
          <w:szCs w:val="22"/>
        </w:rPr>
        <w:t xml:space="preserve">ather it is provided as a way for applicants to compile the necessary information and complete the </w:t>
      </w:r>
      <w:proofErr w:type="spellStart"/>
      <w:r w:rsidR="00717164">
        <w:rPr>
          <w:rFonts w:asciiTheme="minorHAnsi" w:hAnsiTheme="minorHAnsi" w:cstheme="minorHAnsi"/>
          <w:color w:val="000000"/>
          <w:sz w:val="22"/>
          <w:szCs w:val="22"/>
        </w:rPr>
        <w:t>Smartsheet</w:t>
      </w:r>
      <w:proofErr w:type="spellEnd"/>
      <w:r w:rsidR="00717164">
        <w:rPr>
          <w:rFonts w:asciiTheme="minorHAnsi" w:hAnsiTheme="minorHAnsi" w:cstheme="minorHAnsi"/>
          <w:color w:val="000000"/>
          <w:sz w:val="22"/>
          <w:szCs w:val="22"/>
        </w:rPr>
        <w:t xml:space="preserve"> submission</w:t>
      </w:r>
      <w:r w:rsidR="000D4257" w:rsidRPr="00C51C4E">
        <w:rPr>
          <w:rFonts w:asciiTheme="minorHAnsi" w:hAnsiTheme="minorHAnsi" w:cstheme="minorHAnsi"/>
          <w:color w:val="000000"/>
          <w:sz w:val="22"/>
          <w:szCs w:val="22"/>
        </w:rPr>
        <w:t xml:space="preserve"> in one sitting, by simply copying and pasting</w:t>
      </w:r>
      <w:r w:rsidRPr="00C51C4E">
        <w:rPr>
          <w:rFonts w:asciiTheme="minorHAnsi" w:hAnsiTheme="minorHAnsi" w:cstheme="minorHAnsi"/>
          <w:color w:val="000000"/>
          <w:sz w:val="22"/>
          <w:szCs w:val="22"/>
        </w:rPr>
        <w:t>.</w:t>
      </w:r>
    </w:p>
    <w:tbl>
      <w:tblPr>
        <w:tblStyle w:val="TableGrid"/>
        <w:tblW w:w="0" w:type="auto"/>
        <w:tblLook w:val="04A0" w:firstRow="1" w:lastRow="0" w:firstColumn="1" w:lastColumn="0" w:noHBand="0" w:noVBand="1"/>
        <w:tblCaption w:val="Needs Assessment Summary"/>
      </w:tblPr>
      <w:tblGrid>
        <w:gridCol w:w="9350"/>
      </w:tblGrid>
      <w:tr w:rsidR="000B77F9" w14:paraId="104CE6DA" w14:textId="77777777" w:rsidTr="00E81C13">
        <w:trPr>
          <w:tblHeader/>
        </w:trPr>
        <w:tc>
          <w:tcPr>
            <w:tcW w:w="9350" w:type="dxa"/>
            <w:shd w:val="clear" w:color="auto" w:fill="C9C9C9" w:themeFill="accent3" w:themeFillTint="99"/>
          </w:tcPr>
          <w:p w14:paraId="1A2B75A4" w14:textId="77777777" w:rsidR="000B77F9" w:rsidRPr="000B77F9" w:rsidRDefault="000B77F9" w:rsidP="000B77F9">
            <w:pPr>
              <w:tabs>
                <w:tab w:val="left" w:pos="2430"/>
                <w:tab w:val="center" w:pos="4567"/>
              </w:tabs>
              <w:rPr>
                <w:rFonts w:asciiTheme="minorHAnsi" w:hAnsiTheme="minorHAnsi" w:cstheme="minorHAnsi"/>
                <w:b/>
                <w:sz w:val="26"/>
                <w:szCs w:val="26"/>
              </w:rPr>
            </w:pPr>
            <w:r>
              <w:rPr>
                <w:rFonts w:asciiTheme="minorHAnsi" w:hAnsiTheme="minorHAnsi" w:cstheme="minorHAnsi"/>
                <w:b/>
                <w:sz w:val="26"/>
                <w:szCs w:val="26"/>
              </w:rPr>
              <w:tab/>
            </w:r>
            <w:r>
              <w:rPr>
                <w:rFonts w:asciiTheme="minorHAnsi" w:hAnsiTheme="minorHAnsi" w:cstheme="minorHAnsi"/>
                <w:b/>
                <w:sz w:val="26"/>
                <w:szCs w:val="26"/>
              </w:rPr>
              <w:tab/>
              <w:t>Needs Assessment Summary</w:t>
            </w:r>
          </w:p>
        </w:tc>
      </w:tr>
    </w:tbl>
    <w:p w14:paraId="7140FD9A" w14:textId="77777777" w:rsidR="00C51C4E" w:rsidRPr="00C51C4E" w:rsidRDefault="00C51C4E" w:rsidP="000862E6">
      <w:pPr>
        <w:rPr>
          <w:rFonts w:asciiTheme="minorHAnsi" w:hAnsiTheme="minorHAnsi" w:cstheme="minorHAnsi"/>
          <w:b/>
          <w:sz w:val="22"/>
          <w:szCs w:val="22"/>
        </w:rPr>
      </w:pPr>
    </w:p>
    <w:p w14:paraId="654DF6ED" w14:textId="65FFB148" w:rsidR="00317DCE" w:rsidRDefault="000F774A" w:rsidP="00C51C4E">
      <w:pPr>
        <w:rPr>
          <w:rFonts w:asciiTheme="minorHAnsi" w:hAnsiTheme="minorHAnsi" w:cstheme="minorHAnsi"/>
          <w:b/>
          <w:sz w:val="22"/>
          <w:szCs w:val="22"/>
        </w:rPr>
      </w:pPr>
      <w:r w:rsidRPr="00C51C4E">
        <w:rPr>
          <w:rStyle w:val="markedcontent"/>
          <w:rFonts w:asciiTheme="minorHAnsi" w:hAnsiTheme="minorHAnsi" w:cstheme="minorHAnsi"/>
          <w:sz w:val="22"/>
          <w:szCs w:val="22"/>
        </w:rPr>
        <w:t>Please offer a description of the comprehensive needs</w:t>
      </w:r>
      <w:r w:rsidR="00C20658" w:rsidRPr="00C51C4E">
        <w:rPr>
          <w:rFonts w:asciiTheme="minorHAnsi" w:hAnsiTheme="minorHAnsi" w:cstheme="minorHAnsi"/>
          <w:sz w:val="22"/>
          <w:szCs w:val="22"/>
        </w:rPr>
        <w:t xml:space="preserve"> </w:t>
      </w:r>
      <w:r w:rsidRPr="00C51C4E">
        <w:rPr>
          <w:rStyle w:val="markedcontent"/>
          <w:rFonts w:asciiTheme="minorHAnsi" w:hAnsiTheme="minorHAnsi" w:cstheme="minorHAnsi"/>
          <w:sz w:val="22"/>
          <w:szCs w:val="22"/>
        </w:rPr>
        <w:t xml:space="preserve">assessment process you engaged in and the </w:t>
      </w:r>
      <w:r w:rsidR="00D16E87" w:rsidRPr="00C51C4E">
        <w:rPr>
          <w:rStyle w:val="markedcontent"/>
          <w:rFonts w:asciiTheme="minorHAnsi" w:hAnsiTheme="minorHAnsi" w:cstheme="minorHAnsi"/>
          <w:sz w:val="22"/>
          <w:szCs w:val="22"/>
        </w:rPr>
        <w:t>high-level</w:t>
      </w:r>
      <w:r w:rsidR="00C20658" w:rsidRPr="00C51C4E">
        <w:rPr>
          <w:rFonts w:asciiTheme="minorHAnsi" w:hAnsiTheme="minorHAnsi" w:cstheme="minorHAnsi"/>
          <w:sz w:val="22"/>
          <w:szCs w:val="22"/>
        </w:rPr>
        <w:t xml:space="preserve"> </w:t>
      </w:r>
      <w:r w:rsidRPr="00C51C4E">
        <w:rPr>
          <w:rStyle w:val="markedcontent"/>
          <w:rFonts w:asciiTheme="minorHAnsi" w:hAnsiTheme="minorHAnsi" w:cstheme="minorHAnsi"/>
          <w:sz w:val="22"/>
          <w:szCs w:val="22"/>
        </w:rPr>
        <w:t>results of that needs assessment. Include a description</w:t>
      </w:r>
      <w:r w:rsidR="00C20658" w:rsidRPr="00C51C4E">
        <w:rPr>
          <w:rFonts w:asciiTheme="minorHAnsi" w:hAnsiTheme="minorHAnsi" w:cstheme="minorHAnsi"/>
          <w:sz w:val="22"/>
          <w:szCs w:val="22"/>
        </w:rPr>
        <w:t xml:space="preserve"> </w:t>
      </w:r>
      <w:r w:rsidRPr="00C51C4E">
        <w:rPr>
          <w:rStyle w:val="markedcontent"/>
          <w:rFonts w:asciiTheme="minorHAnsi" w:hAnsiTheme="minorHAnsi" w:cstheme="minorHAnsi"/>
          <w:sz w:val="22"/>
          <w:szCs w:val="22"/>
        </w:rPr>
        <w:t>of the data sources you used and how that data informs</w:t>
      </w:r>
      <w:r w:rsidR="00C20658" w:rsidRPr="00C51C4E">
        <w:rPr>
          <w:rFonts w:asciiTheme="minorHAnsi" w:hAnsiTheme="minorHAnsi" w:cstheme="minorHAnsi"/>
          <w:sz w:val="22"/>
          <w:szCs w:val="22"/>
        </w:rPr>
        <w:t xml:space="preserve"> </w:t>
      </w:r>
      <w:r w:rsidRPr="00C51C4E">
        <w:rPr>
          <w:rStyle w:val="markedcontent"/>
          <w:rFonts w:asciiTheme="minorHAnsi" w:hAnsiTheme="minorHAnsi" w:cstheme="minorHAnsi"/>
          <w:sz w:val="22"/>
          <w:szCs w:val="22"/>
        </w:rPr>
        <w:t>equity-based decision making, including strategic</w:t>
      </w:r>
      <w:r w:rsidR="00C20658" w:rsidRPr="00C51C4E">
        <w:rPr>
          <w:rFonts w:asciiTheme="minorHAnsi" w:hAnsiTheme="minorHAnsi" w:cstheme="minorHAnsi"/>
          <w:sz w:val="22"/>
          <w:szCs w:val="22"/>
        </w:rPr>
        <w:t xml:space="preserve"> </w:t>
      </w:r>
      <w:r w:rsidRPr="00C51C4E">
        <w:rPr>
          <w:rStyle w:val="markedcontent"/>
          <w:rFonts w:asciiTheme="minorHAnsi" w:hAnsiTheme="minorHAnsi" w:cstheme="minorHAnsi"/>
          <w:sz w:val="22"/>
          <w:szCs w:val="22"/>
        </w:rPr>
        <w:t>planning and resource allocation.</w:t>
      </w:r>
      <w:r w:rsidR="00C51C4E" w:rsidRPr="00C51C4E">
        <w:rPr>
          <w:rFonts w:asciiTheme="minorHAnsi" w:hAnsiTheme="minorHAnsi" w:cstheme="minorHAnsi"/>
          <w:b/>
          <w:sz w:val="22"/>
          <w:szCs w:val="22"/>
        </w:rPr>
        <w:t xml:space="preserve"> </w:t>
      </w:r>
    </w:p>
    <w:p w14:paraId="1B0CDCAA" w14:textId="284EE430" w:rsidR="005D4810" w:rsidRPr="002B69EC" w:rsidRDefault="00C51C4E" w:rsidP="002B69EC">
      <w:pPr>
        <w:spacing w:after="240"/>
        <w:rPr>
          <w:rFonts w:asciiTheme="minorHAnsi" w:hAnsiTheme="minorHAnsi" w:cstheme="minorHAnsi"/>
          <w:b/>
          <w:i/>
          <w:sz w:val="22"/>
          <w:szCs w:val="22"/>
        </w:rPr>
      </w:pPr>
      <w:r w:rsidRPr="00317DCE">
        <w:rPr>
          <w:rFonts w:asciiTheme="minorHAnsi" w:hAnsiTheme="minorHAnsi" w:cstheme="minorHAnsi"/>
          <w:b/>
          <w:i/>
          <w:sz w:val="22"/>
          <w:szCs w:val="22"/>
        </w:rPr>
        <w:t xml:space="preserve">(500 </w:t>
      </w:r>
      <w:r w:rsidR="00317DCE" w:rsidRPr="00317DCE">
        <w:rPr>
          <w:rFonts w:asciiTheme="minorHAnsi" w:hAnsiTheme="minorHAnsi" w:cstheme="minorHAnsi"/>
          <w:b/>
          <w:i/>
          <w:sz w:val="22"/>
          <w:szCs w:val="22"/>
        </w:rPr>
        <w:t>words or less</w:t>
      </w:r>
      <w:r w:rsidRPr="00317DCE">
        <w:rPr>
          <w:rFonts w:asciiTheme="minorHAnsi" w:hAnsiTheme="minorHAnsi" w:cstheme="minorHAnsi"/>
          <w:b/>
          <w:i/>
          <w:sz w:val="22"/>
          <w:szCs w:val="22"/>
        </w:rPr>
        <w:t xml:space="preserve">) </w:t>
      </w:r>
    </w:p>
    <w:tbl>
      <w:tblPr>
        <w:tblStyle w:val="TableGrid"/>
        <w:tblW w:w="0" w:type="auto"/>
        <w:tblLook w:val="04A0" w:firstRow="1" w:lastRow="0" w:firstColumn="1" w:lastColumn="0" w:noHBand="0" w:noVBand="1"/>
        <w:tblCaption w:val="Plan Summary"/>
      </w:tblPr>
      <w:tblGrid>
        <w:gridCol w:w="9350"/>
      </w:tblGrid>
      <w:tr w:rsidR="000B77F9" w14:paraId="05B05BBC" w14:textId="77777777" w:rsidTr="00E81C13">
        <w:trPr>
          <w:tblHeader/>
        </w:trPr>
        <w:tc>
          <w:tcPr>
            <w:tcW w:w="9350" w:type="dxa"/>
            <w:shd w:val="clear" w:color="auto" w:fill="C9C9C9" w:themeFill="accent3" w:themeFillTint="99"/>
          </w:tcPr>
          <w:p w14:paraId="577A30D6" w14:textId="77777777" w:rsidR="000B77F9" w:rsidRPr="000B77F9" w:rsidRDefault="000B77F9" w:rsidP="000B77F9">
            <w:pPr>
              <w:jc w:val="center"/>
              <w:rPr>
                <w:rFonts w:asciiTheme="minorHAnsi" w:hAnsiTheme="minorHAnsi" w:cstheme="minorHAnsi"/>
                <w:b/>
                <w:sz w:val="26"/>
                <w:szCs w:val="26"/>
              </w:rPr>
            </w:pPr>
            <w:r w:rsidRPr="000B77F9">
              <w:rPr>
                <w:rFonts w:asciiTheme="minorHAnsi" w:hAnsiTheme="minorHAnsi" w:cstheme="minorHAnsi"/>
                <w:b/>
                <w:sz w:val="26"/>
                <w:szCs w:val="26"/>
              </w:rPr>
              <w:t>Plan Summary</w:t>
            </w:r>
          </w:p>
        </w:tc>
      </w:tr>
    </w:tbl>
    <w:p w14:paraId="59BBF48A" w14:textId="77777777" w:rsidR="00587E5B" w:rsidRPr="00C51C4E" w:rsidRDefault="00587E5B" w:rsidP="000862E6">
      <w:pPr>
        <w:rPr>
          <w:rFonts w:asciiTheme="minorHAnsi" w:hAnsiTheme="minorHAnsi" w:cstheme="minorHAnsi"/>
          <w:b/>
          <w:sz w:val="22"/>
          <w:szCs w:val="22"/>
        </w:rPr>
      </w:pPr>
    </w:p>
    <w:p w14:paraId="7C89B514" w14:textId="4A50E364" w:rsidR="00587E5B" w:rsidRPr="002B69EC" w:rsidRDefault="00897E6C" w:rsidP="002B69EC">
      <w:pPr>
        <w:spacing w:after="240"/>
        <w:rPr>
          <w:rFonts w:asciiTheme="minorHAnsi" w:hAnsiTheme="minorHAnsi" w:cstheme="minorHAnsi"/>
          <w:b/>
          <w:i/>
          <w:sz w:val="22"/>
          <w:szCs w:val="22"/>
        </w:rPr>
      </w:pPr>
      <w:r w:rsidRPr="00C51C4E">
        <w:rPr>
          <w:rFonts w:asciiTheme="minorHAnsi" w:hAnsiTheme="minorHAnsi" w:cstheme="minorHAnsi"/>
          <w:color w:val="000000"/>
          <w:sz w:val="22"/>
          <w:szCs w:val="22"/>
        </w:rPr>
        <w:t xml:space="preserve">Your plan summary will help reviewers get quick context for your plan and the work ahead. In the coming months, you may also use this process to quickly explain to the community, local legislators, media, and other partners how you are braiding and blending these investments. Please share the exact needs or issues the investments will address as outlined in your </w:t>
      </w:r>
      <w:r w:rsidR="00D16E87" w:rsidRPr="00C51C4E">
        <w:rPr>
          <w:rFonts w:asciiTheme="minorHAnsi" w:hAnsiTheme="minorHAnsi" w:cstheme="minorHAnsi"/>
          <w:color w:val="000000"/>
          <w:sz w:val="22"/>
          <w:szCs w:val="22"/>
        </w:rPr>
        <w:t>four-year</w:t>
      </w:r>
      <w:r w:rsidRPr="00C51C4E">
        <w:rPr>
          <w:rFonts w:asciiTheme="minorHAnsi" w:hAnsiTheme="minorHAnsi" w:cstheme="minorHAnsi"/>
          <w:color w:val="000000"/>
          <w:sz w:val="22"/>
          <w:szCs w:val="22"/>
        </w:rPr>
        <w:t xml:space="preserve"> plan and as it relates to the purposes stated in law for all applicable programs, and what processes you’ll put in place to monitor progress toward addressing those needs.</w:t>
      </w:r>
      <w:r w:rsidR="00C51C4E" w:rsidRPr="00C51C4E">
        <w:rPr>
          <w:rFonts w:asciiTheme="minorHAnsi" w:hAnsiTheme="minorHAnsi" w:cstheme="minorHAnsi"/>
          <w:b/>
          <w:sz w:val="22"/>
          <w:szCs w:val="22"/>
        </w:rPr>
        <w:t xml:space="preserve"> </w:t>
      </w:r>
      <w:r w:rsidR="00317DCE" w:rsidRPr="00317DCE">
        <w:rPr>
          <w:rFonts w:asciiTheme="minorHAnsi" w:hAnsiTheme="minorHAnsi" w:cstheme="minorHAnsi"/>
          <w:b/>
          <w:i/>
          <w:sz w:val="22"/>
          <w:szCs w:val="22"/>
        </w:rPr>
        <w:t xml:space="preserve">(500 words or less) </w:t>
      </w:r>
    </w:p>
    <w:tbl>
      <w:tblPr>
        <w:tblStyle w:val="TableGrid"/>
        <w:tblW w:w="0" w:type="auto"/>
        <w:tblLook w:val="04A0" w:firstRow="1" w:lastRow="0" w:firstColumn="1" w:lastColumn="0" w:noHBand="0" w:noVBand="1"/>
        <w:tblCaption w:val="Equity Advanced"/>
      </w:tblPr>
      <w:tblGrid>
        <w:gridCol w:w="9350"/>
      </w:tblGrid>
      <w:tr w:rsidR="000B77F9" w14:paraId="4B078A1B" w14:textId="77777777" w:rsidTr="00E81C13">
        <w:trPr>
          <w:tblHeader/>
        </w:trPr>
        <w:tc>
          <w:tcPr>
            <w:tcW w:w="9350" w:type="dxa"/>
            <w:shd w:val="clear" w:color="auto" w:fill="C9C9C9" w:themeFill="accent3" w:themeFillTint="99"/>
          </w:tcPr>
          <w:p w14:paraId="49F4AFC2" w14:textId="77777777" w:rsidR="000B77F9" w:rsidRPr="000B77F9" w:rsidRDefault="000B77F9" w:rsidP="000B77F9">
            <w:pPr>
              <w:jc w:val="center"/>
              <w:rPr>
                <w:rFonts w:asciiTheme="minorHAnsi" w:hAnsiTheme="minorHAnsi" w:cstheme="minorHAnsi"/>
                <w:b/>
                <w:sz w:val="26"/>
                <w:szCs w:val="26"/>
              </w:rPr>
            </w:pPr>
            <w:r w:rsidRPr="000B77F9">
              <w:rPr>
                <w:rFonts w:asciiTheme="minorHAnsi" w:hAnsiTheme="minorHAnsi" w:cstheme="minorHAnsi"/>
                <w:b/>
                <w:sz w:val="26"/>
                <w:szCs w:val="26"/>
              </w:rPr>
              <w:t>Equity Advanced</w:t>
            </w:r>
          </w:p>
        </w:tc>
      </w:tr>
    </w:tbl>
    <w:p w14:paraId="7B4A0579" w14:textId="77777777" w:rsidR="00587E5B" w:rsidRPr="00317DCE" w:rsidRDefault="00897E6C" w:rsidP="00587E5B">
      <w:pPr>
        <w:rPr>
          <w:rFonts w:asciiTheme="minorHAnsi" w:hAnsiTheme="minorHAnsi" w:cstheme="minorHAnsi"/>
          <w:b/>
          <w:bCs/>
          <w:i/>
          <w:color w:val="000000" w:themeColor="text1"/>
          <w:sz w:val="22"/>
          <w:szCs w:val="22"/>
        </w:rPr>
      </w:pPr>
      <w:r w:rsidRPr="00317DCE">
        <w:rPr>
          <w:rFonts w:asciiTheme="minorHAnsi" w:hAnsiTheme="minorHAnsi" w:cstheme="minorHAnsi"/>
          <w:b/>
          <w:bCs/>
          <w:i/>
          <w:color w:val="000000" w:themeColor="text1"/>
          <w:sz w:val="22"/>
          <w:szCs w:val="22"/>
        </w:rPr>
        <w:t>(250 words or less per question)</w:t>
      </w:r>
    </w:p>
    <w:p w14:paraId="61C0E0BA" w14:textId="77777777" w:rsidR="00897E6C" w:rsidRPr="00C51C4E" w:rsidRDefault="00897E6C" w:rsidP="00587E5B">
      <w:pPr>
        <w:rPr>
          <w:rFonts w:asciiTheme="minorHAnsi" w:hAnsiTheme="minorHAnsi" w:cstheme="minorHAnsi"/>
          <w:b/>
          <w:bCs/>
          <w:color w:val="434343"/>
          <w:sz w:val="22"/>
          <w:szCs w:val="22"/>
        </w:rPr>
      </w:pPr>
    </w:p>
    <w:p w14:paraId="4AC8DBD5" w14:textId="3CDC4A8A" w:rsidR="001B7F72" w:rsidRPr="002B69EC" w:rsidRDefault="00897E6C" w:rsidP="002B69EC">
      <w:pPr>
        <w:pStyle w:val="NormalWeb"/>
        <w:numPr>
          <w:ilvl w:val="0"/>
          <w:numId w:val="8"/>
        </w:numPr>
        <w:spacing w:before="0" w:beforeAutospacing="0" w:after="240" w:afterAutospacing="0"/>
        <w:textAlignment w:val="baseline"/>
        <w:rPr>
          <w:rFonts w:asciiTheme="minorHAnsi" w:hAnsiTheme="minorHAnsi" w:cstheme="minorHAnsi"/>
          <w:color w:val="000000"/>
          <w:sz w:val="22"/>
          <w:szCs w:val="22"/>
        </w:rPr>
      </w:pPr>
      <w:r w:rsidRPr="00C51C4E">
        <w:rPr>
          <w:rFonts w:asciiTheme="minorHAnsi" w:hAnsiTheme="minorHAnsi" w:cstheme="minorHAnsi"/>
          <w:color w:val="000000"/>
          <w:sz w:val="22"/>
          <w:szCs w:val="22"/>
        </w:rPr>
        <w:t>What strengths do you see in your district or school in terms of equity and access?</w:t>
      </w:r>
    </w:p>
    <w:p w14:paraId="070DAD9B" w14:textId="313FBE3B" w:rsidR="001B7F72" w:rsidRPr="002B69EC" w:rsidRDefault="00897E6C" w:rsidP="002B69EC">
      <w:pPr>
        <w:pStyle w:val="NormalWeb"/>
        <w:numPr>
          <w:ilvl w:val="0"/>
          <w:numId w:val="8"/>
        </w:numPr>
        <w:spacing w:before="0" w:beforeAutospacing="0" w:after="240" w:afterAutospacing="0"/>
        <w:textAlignment w:val="baseline"/>
        <w:rPr>
          <w:rFonts w:asciiTheme="minorHAnsi" w:hAnsiTheme="minorHAnsi" w:cstheme="minorHAnsi"/>
          <w:color w:val="000000"/>
          <w:sz w:val="22"/>
          <w:szCs w:val="22"/>
        </w:rPr>
      </w:pPr>
      <w:r w:rsidRPr="00C51C4E">
        <w:rPr>
          <w:rFonts w:asciiTheme="minorHAnsi" w:hAnsiTheme="minorHAnsi" w:cstheme="minorHAnsi"/>
          <w:color w:val="000000"/>
          <w:sz w:val="22"/>
          <w:szCs w:val="22"/>
        </w:rPr>
        <w:t>What needs were identified in your district or school in terms of equity and access?</w:t>
      </w:r>
    </w:p>
    <w:p w14:paraId="179A23F2" w14:textId="1DCC2F41" w:rsidR="001B7F72" w:rsidRPr="0072746D" w:rsidRDefault="00897E6C" w:rsidP="0072746D">
      <w:pPr>
        <w:pStyle w:val="NormalWeb"/>
        <w:numPr>
          <w:ilvl w:val="0"/>
          <w:numId w:val="8"/>
        </w:numPr>
        <w:spacing w:before="0" w:beforeAutospacing="0" w:after="240" w:afterAutospacing="0"/>
        <w:textAlignment w:val="baseline"/>
        <w:rPr>
          <w:rFonts w:asciiTheme="minorHAnsi" w:hAnsiTheme="minorHAnsi" w:cstheme="minorHAnsi"/>
          <w:color w:val="000000"/>
          <w:sz w:val="22"/>
          <w:szCs w:val="22"/>
        </w:rPr>
      </w:pPr>
      <w:r w:rsidRPr="0072746D">
        <w:rPr>
          <w:rFonts w:asciiTheme="minorHAnsi" w:hAnsiTheme="minorHAnsi" w:cstheme="minorHAnsi"/>
          <w:color w:val="000000"/>
          <w:sz w:val="22"/>
          <w:szCs w:val="22"/>
        </w:rPr>
        <w:t xml:space="preserve">Describe how you used </w:t>
      </w:r>
      <w:r w:rsidR="00611E99">
        <w:rPr>
          <w:rFonts w:asciiTheme="minorHAnsi" w:hAnsiTheme="minorHAnsi" w:cstheme="minorHAnsi"/>
          <w:color w:val="000000"/>
          <w:sz w:val="22"/>
          <w:szCs w:val="22"/>
        </w:rPr>
        <w:t xml:space="preserve">your </w:t>
      </w:r>
      <w:r w:rsidR="0068577B">
        <w:rPr>
          <w:rFonts w:asciiTheme="minorHAnsi" w:hAnsiTheme="minorHAnsi" w:cstheme="minorHAnsi"/>
          <w:color w:val="000000"/>
          <w:sz w:val="22"/>
          <w:szCs w:val="22"/>
        </w:rPr>
        <w:t xml:space="preserve">equity lens or </w:t>
      </w:r>
      <w:r w:rsidRPr="0072746D">
        <w:rPr>
          <w:rFonts w:asciiTheme="minorHAnsi" w:hAnsiTheme="minorHAnsi" w:cstheme="minorHAnsi"/>
          <w:color w:val="000000"/>
          <w:sz w:val="22"/>
          <w:szCs w:val="22"/>
        </w:rPr>
        <w:t>tool in your planning.</w:t>
      </w:r>
    </w:p>
    <w:p w14:paraId="31B9A082" w14:textId="2613E125" w:rsidR="001B7F72" w:rsidRPr="002B69EC" w:rsidRDefault="00897E6C" w:rsidP="002B69EC">
      <w:pPr>
        <w:pStyle w:val="NormalWeb"/>
        <w:numPr>
          <w:ilvl w:val="0"/>
          <w:numId w:val="8"/>
        </w:numPr>
        <w:spacing w:before="0" w:beforeAutospacing="0" w:after="240" w:afterAutospacing="0"/>
        <w:textAlignment w:val="baseline"/>
        <w:rPr>
          <w:rFonts w:asciiTheme="minorHAnsi" w:hAnsiTheme="minorHAnsi" w:cstheme="minorHAnsi"/>
          <w:color w:val="000000"/>
          <w:sz w:val="22"/>
          <w:szCs w:val="22"/>
        </w:rPr>
      </w:pPr>
      <w:r w:rsidRPr="00C51C4E">
        <w:rPr>
          <w:rFonts w:asciiTheme="minorHAnsi" w:hAnsiTheme="minorHAnsi" w:cstheme="minorHAnsi"/>
          <w:color w:val="000000"/>
          <w:sz w:val="22"/>
          <w:szCs w:val="22"/>
        </w:rPr>
        <w:t>Describe the potential academic impact for all students AND focal student groups based on your use of funds in your plan.</w:t>
      </w:r>
    </w:p>
    <w:p w14:paraId="38CC3907" w14:textId="6F0AD341" w:rsidR="001B7F72" w:rsidRPr="002B69EC" w:rsidRDefault="00897E6C" w:rsidP="002B69EC">
      <w:pPr>
        <w:pStyle w:val="NormalWeb"/>
        <w:numPr>
          <w:ilvl w:val="0"/>
          <w:numId w:val="8"/>
        </w:numPr>
        <w:spacing w:before="0" w:beforeAutospacing="0" w:after="240" w:afterAutospacing="0"/>
        <w:textAlignment w:val="baseline"/>
        <w:rPr>
          <w:rFonts w:asciiTheme="minorHAnsi" w:hAnsiTheme="minorHAnsi" w:cstheme="minorHAnsi"/>
          <w:color w:val="000000"/>
          <w:sz w:val="22"/>
          <w:szCs w:val="22"/>
        </w:rPr>
      </w:pPr>
      <w:r w:rsidRPr="00C51C4E">
        <w:rPr>
          <w:rFonts w:asciiTheme="minorHAnsi" w:hAnsiTheme="minorHAnsi" w:cstheme="minorHAnsi"/>
          <w:color w:val="000000"/>
          <w:sz w:val="22"/>
          <w:szCs w:val="22"/>
        </w:rPr>
        <w:t>What barriers, risks or choices are being made that could impact the potential for focal students to meet the Longitudinal Performance Growth Targets you’ve drafted, or otherwise experience the support or changes you hope your plan causes?</w:t>
      </w:r>
    </w:p>
    <w:p w14:paraId="659CE60E" w14:textId="367FD98F" w:rsidR="00897E6C" w:rsidRPr="002B69EC" w:rsidRDefault="00897E6C" w:rsidP="002B69EC">
      <w:pPr>
        <w:pStyle w:val="NormalWeb"/>
        <w:numPr>
          <w:ilvl w:val="0"/>
          <w:numId w:val="8"/>
        </w:numPr>
        <w:spacing w:before="0" w:beforeAutospacing="0" w:after="240" w:afterAutospacing="0"/>
        <w:textAlignment w:val="baseline"/>
        <w:rPr>
          <w:rFonts w:asciiTheme="minorHAnsi" w:hAnsiTheme="minorHAnsi" w:cstheme="minorHAnsi"/>
          <w:color w:val="000000"/>
          <w:sz w:val="22"/>
          <w:szCs w:val="22"/>
        </w:rPr>
      </w:pPr>
      <w:r w:rsidRPr="00C51C4E">
        <w:rPr>
          <w:rFonts w:asciiTheme="minorHAnsi" w:hAnsiTheme="minorHAnsi" w:cstheme="minorHAnsi"/>
          <w:color w:val="000000"/>
          <w:sz w:val="22"/>
          <w:szCs w:val="22"/>
        </w:rPr>
        <w:t>What policies and procedures do you implement to ensure activities carried out by the district do not isolate or stigmatize children and youth navigating homelessness?</w:t>
      </w:r>
    </w:p>
    <w:p w14:paraId="4F32942E" w14:textId="77777777" w:rsidR="00897E6C" w:rsidRPr="00C51C4E" w:rsidRDefault="00897E6C" w:rsidP="00897E6C">
      <w:pPr>
        <w:pStyle w:val="Heading6"/>
        <w:spacing w:before="240" w:after="80"/>
        <w:rPr>
          <w:rFonts w:asciiTheme="minorHAnsi" w:hAnsiTheme="minorHAnsi" w:cstheme="minorHAnsi"/>
          <w:sz w:val="22"/>
          <w:szCs w:val="22"/>
        </w:rPr>
      </w:pPr>
      <w:r w:rsidRPr="00C51C4E">
        <w:rPr>
          <w:rFonts w:asciiTheme="minorHAnsi" w:hAnsiTheme="minorHAnsi" w:cstheme="minorHAnsi"/>
          <w:bCs/>
          <w:i/>
          <w:iCs/>
          <w:sz w:val="22"/>
          <w:szCs w:val="22"/>
        </w:rPr>
        <w:t>CTE Focus</w:t>
      </w:r>
    </w:p>
    <w:p w14:paraId="542E0DDB" w14:textId="13160739" w:rsidR="001B7F72" w:rsidRPr="002B69EC" w:rsidRDefault="00897E6C" w:rsidP="002B69EC">
      <w:pPr>
        <w:pStyle w:val="NormalWeb"/>
        <w:numPr>
          <w:ilvl w:val="0"/>
          <w:numId w:val="9"/>
        </w:numPr>
        <w:spacing w:before="0" w:beforeAutospacing="0" w:after="240" w:afterAutospacing="0"/>
        <w:textAlignment w:val="baseline"/>
        <w:rPr>
          <w:rFonts w:asciiTheme="minorHAnsi" w:hAnsiTheme="minorHAnsi" w:cstheme="minorHAnsi"/>
          <w:color w:val="000000"/>
          <w:sz w:val="22"/>
          <w:szCs w:val="22"/>
        </w:rPr>
      </w:pPr>
      <w:r w:rsidRPr="00C51C4E">
        <w:rPr>
          <w:rFonts w:asciiTheme="minorHAnsi" w:hAnsiTheme="minorHAnsi" w:cstheme="minorHAnsi"/>
          <w:color w:val="000000"/>
          <w:sz w:val="22"/>
          <w:szCs w:val="22"/>
        </w:rPr>
        <w:t>What strengths do you see in your CTE Programs of Study in terms of equity and access?</w:t>
      </w:r>
    </w:p>
    <w:p w14:paraId="0E072105" w14:textId="014DAD99" w:rsidR="001B7F72" w:rsidRPr="002B69EC" w:rsidRDefault="00897E6C" w:rsidP="002B69EC">
      <w:pPr>
        <w:pStyle w:val="NormalWeb"/>
        <w:numPr>
          <w:ilvl w:val="0"/>
          <w:numId w:val="9"/>
        </w:numPr>
        <w:spacing w:before="0" w:beforeAutospacing="0" w:after="240" w:afterAutospacing="0"/>
        <w:textAlignment w:val="baseline"/>
        <w:rPr>
          <w:rFonts w:asciiTheme="minorHAnsi" w:hAnsiTheme="minorHAnsi" w:cstheme="minorHAnsi"/>
          <w:color w:val="000000"/>
          <w:sz w:val="22"/>
          <w:szCs w:val="22"/>
        </w:rPr>
      </w:pPr>
      <w:r w:rsidRPr="00C51C4E">
        <w:rPr>
          <w:rFonts w:asciiTheme="minorHAnsi" w:hAnsiTheme="minorHAnsi" w:cstheme="minorHAnsi"/>
          <w:color w:val="000000"/>
          <w:sz w:val="22"/>
          <w:szCs w:val="22"/>
        </w:rPr>
        <w:t>What needs were identified in your CTE Programs of Study in terms of equity and access?</w:t>
      </w:r>
    </w:p>
    <w:p w14:paraId="57781716" w14:textId="5620F80C" w:rsidR="001B7F72" w:rsidRPr="002B69EC" w:rsidRDefault="00897E6C" w:rsidP="002B69EC">
      <w:pPr>
        <w:pStyle w:val="NormalWeb"/>
        <w:numPr>
          <w:ilvl w:val="0"/>
          <w:numId w:val="9"/>
        </w:numPr>
        <w:spacing w:before="0" w:beforeAutospacing="0" w:after="240" w:afterAutospacing="0"/>
        <w:textAlignment w:val="baseline"/>
        <w:rPr>
          <w:rFonts w:asciiTheme="minorHAnsi" w:hAnsiTheme="minorHAnsi" w:cstheme="minorHAnsi"/>
          <w:color w:val="000000"/>
          <w:sz w:val="22"/>
          <w:szCs w:val="22"/>
        </w:rPr>
      </w:pPr>
      <w:r w:rsidRPr="00C51C4E">
        <w:rPr>
          <w:rFonts w:asciiTheme="minorHAnsi" w:hAnsiTheme="minorHAnsi" w:cstheme="minorHAnsi"/>
          <w:color w:val="000000"/>
          <w:sz w:val="22"/>
          <w:szCs w:val="22"/>
        </w:rPr>
        <w:lastRenderedPageBreak/>
        <w:t>What is your recruitment strategy, and how does it ensure equitable access and participation in CTE Programs of Study?</w:t>
      </w:r>
    </w:p>
    <w:p w14:paraId="543D8384" w14:textId="7415AEE2" w:rsidR="00587E5B" w:rsidRPr="002B69EC" w:rsidRDefault="00897E6C" w:rsidP="002B69EC">
      <w:pPr>
        <w:pStyle w:val="NormalWeb"/>
        <w:numPr>
          <w:ilvl w:val="0"/>
          <w:numId w:val="9"/>
        </w:numPr>
        <w:spacing w:before="0" w:beforeAutospacing="0" w:after="240" w:afterAutospacing="0"/>
        <w:textAlignment w:val="baseline"/>
        <w:rPr>
          <w:rFonts w:asciiTheme="minorHAnsi" w:hAnsiTheme="minorHAnsi" w:cstheme="minorHAnsi"/>
          <w:color w:val="000000"/>
          <w:sz w:val="22"/>
          <w:szCs w:val="22"/>
        </w:rPr>
      </w:pPr>
      <w:r w:rsidRPr="00C51C4E">
        <w:rPr>
          <w:rFonts w:asciiTheme="minorHAnsi" w:hAnsiTheme="minorHAnsi" w:cstheme="minorHAnsi"/>
          <w:color w:val="000000"/>
          <w:sz w:val="22"/>
          <w:szCs w:val="22"/>
        </w:rPr>
        <w:t>How will you ensure equal access and participation in your CTE Programs of Study among focal student groups? How will you ensure there is no discrimination for focal student groups?</w:t>
      </w:r>
    </w:p>
    <w:tbl>
      <w:tblPr>
        <w:tblStyle w:val="TableGrid"/>
        <w:tblW w:w="0" w:type="auto"/>
        <w:tblLook w:val="04A0" w:firstRow="1" w:lastRow="0" w:firstColumn="1" w:lastColumn="0" w:noHBand="0" w:noVBand="1"/>
        <w:tblCaption w:val="Well-Rounded Education"/>
      </w:tblPr>
      <w:tblGrid>
        <w:gridCol w:w="9350"/>
      </w:tblGrid>
      <w:tr w:rsidR="000B77F9" w14:paraId="1AFF7DA0" w14:textId="77777777" w:rsidTr="00E81C13">
        <w:trPr>
          <w:tblHeader/>
        </w:trPr>
        <w:tc>
          <w:tcPr>
            <w:tcW w:w="9350" w:type="dxa"/>
            <w:shd w:val="clear" w:color="auto" w:fill="C9C9C9" w:themeFill="accent3" w:themeFillTint="99"/>
          </w:tcPr>
          <w:p w14:paraId="56EB4694" w14:textId="77777777" w:rsidR="000B77F9" w:rsidRPr="000B77F9" w:rsidRDefault="000B77F9" w:rsidP="000B77F9">
            <w:pPr>
              <w:jc w:val="center"/>
              <w:rPr>
                <w:rFonts w:asciiTheme="minorHAnsi" w:hAnsiTheme="minorHAnsi" w:cstheme="minorHAnsi"/>
                <w:b/>
                <w:sz w:val="26"/>
                <w:szCs w:val="26"/>
              </w:rPr>
            </w:pPr>
            <w:r w:rsidRPr="000B77F9">
              <w:rPr>
                <w:rFonts w:asciiTheme="minorHAnsi" w:hAnsiTheme="minorHAnsi" w:cstheme="minorHAnsi"/>
                <w:b/>
                <w:sz w:val="26"/>
                <w:szCs w:val="26"/>
              </w:rPr>
              <w:t>Well-Rounded Education</w:t>
            </w:r>
          </w:p>
        </w:tc>
      </w:tr>
    </w:tbl>
    <w:p w14:paraId="56831F24" w14:textId="77777777" w:rsidR="00897E6C" w:rsidRDefault="00897E6C" w:rsidP="001B7F72">
      <w:pPr>
        <w:rPr>
          <w:rFonts w:asciiTheme="minorHAnsi" w:hAnsiTheme="minorHAnsi" w:cstheme="minorHAnsi"/>
          <w:b/>
          <w:bCs/>
          <w:i/>
          <w:color w:val="000000" w:themeColor="text1"/>
          <w:sz w:val="22"/>
          <w:szCs w:val="22"/>
        </w:rPr>
      </w:pPr>
      <w:r w:rsidRPr="00317DCE">
        <w:rPr>
          <w:rFonts w:asciiTheme="minorHAnsi" w:hAnsiTheme="minorHAnsi" w:cstheme="minorHAnsi"/>
          <w:b/>
          <w:bCs/>
          <w:i/>
          <w:color w:val="000000" w:themeColor="text1"/>
          <w:sz w:val="22"/>
          <w:szCs w:val="22"/>
        </w:rPr>
        <w:t>(250 words or less per question)</w:t>
      </w:r>
    </w:p>
    <w:p w14:paraId="7F4E94DF" w14:textId="77777777" w:rsidR="00317DCE" w:rsidRPr="00317DCE" w:rsidRDefault="00317DCE" w:rsidP="001B7F72">
      <w:pPr>
        <w:rPr>
          <w:rFonts w:asciiTheme="minorHAnsi" w:hAnsiTheme="minorHAnsi" w:cstheme="minorHAnsi"/>
          <w:b/>
          <w:bCs/>
          <w:i/>
          <w:color w:val="000000" w:themeColor="text1"/>
          <w:sz w:val="22"/>
          <w:szCs w:val="22"/>
        </w:rPr>
      </w:pPr>
    </w:p>
    <w:p w14:paraId="414EB3CC" w14:textId="44E00FA9" w:rsidR="001B7F72" w:rsidRPr="002B69EC" w:rsidRDefault="00897E6C" w:rsidP="002B69EC">
      <w:pPr>
        <w:numPr>
          <w:ilvl w:val="0"/>
          <w:numId w:val="10"/>
        </w:numPr>
        <w:spacing w:after="240"/>
        <w:textAlignment w:val="baseline"/>
        <w:rPr>
          <w:rFonts w:asciiTheme="minorHAnsi" w:eastAsia="Times New Roman" w:hAnsiTheme="minorHAnsi" w:cstheme="minorHAnsi"/>
          <w:color w:val="000000"/>
          <w:sz w:val="22"/>
          <w:szCs w:val="22"/>
        </w:rPr>
      </w:pPr>
      <w:r w:rsidRPr="00C51C4E">
        <w:rPr>
          <w:rFonts w:asciiTheme="minorHAnsi" w:eastAsia="Times New Roman" w:hAnsiTheme="minorHAnsi" w:cstheme="minorHAnsi"/>
          <w:color w:val="000000"/>
          <w:sz w:val="22"/>
          <w:szCs w:val="22"/>
        </w:rPr>
        <w:t>Describe your approach to providing students a well-rounded education. What instructional practices, course topics, curriculum design, and student skills development are part of this approach? Describe the approaches by grade band (elementary, middle, and high).</w:t>
      </w:r>
    </w:p>
    <w:p w14:paraId="5BCD2ECC" w14:textId="16A3DDA7" w:rsidR="001B7F72" w:rsidRPr="002B69EC" w:rsidRDefault="00897E6C" w:rsidP="002B69EC">
      <w:pPr>
        <w:numPr>
          <w:ilvl w:val="0"/>
          <w:numId w:val="10"/>
        </w:numPr>
        <w:spacing w:after="240"/>
        <w:textAlignment w:val="baseline"/>
        <w:rPr>
          <w:rFonts w:asciiTheme="minorHAnsi" w:eastAsia="Times New Roman" w:hAnsiTheme="minorHAnsi" w:cstheme="minorHAnsi"/>
          <w:color w:val="000000"/>
          <w:sz w:val="22"/>
          <w:szCs w:val="22"/>
        </w:rPr>
      </w:pPr>
      <w:r w:rsidRPr="00C51C4E">
        <w:rPr>
          <w:rFonts w:asciiTheme="minorHAnsi" w:eastAsia="Times New Roman" w:hAnsiTheme="minorHAnsi" w:cstheme="minorHAnsi"/>
          <w:color w:val="000000"/>
          <w:sz w:val="22"/>
          <w:szCs w:val="22"/>
        </w:rPr>
        <w:t>Which disciplines (theater, visual arts, music, dance, media arts) of the arts are provided, either through an integration of content or as a separate class?</w:t>
      </w:r>
    </w:p>
    <w:p w14:paraId="51467DA5" w14:textId="569D831E" w:rsidR="001B7F72" w:rsidRPr="002B69EC" w:rsidRDefault="00897E6C" w:rsidP="002B69EC">
      <w:pPr>
        <w:numPr>
          <w:ilvl w:val="0"/>
          <w:numId w:val="10"/>
        </w:numPr>
        <w:spacing w:after="240"/>
        <w:textAlignment w:val="baseline"/>
        <w:rPr>
          <w:rFonts w:asciiTheme="minorHAnsi" w:eastAsia="Times New Roman" w:hAnsiTheme="minorHAnsi" w:cstheme="minorHAnsi"/>
          <w:color w:val="000000"/>
          <w:sz w:val="22"/>
          <w:szCs w:val="22"/>
        </w:rPr>
      </w:pPr>
      <w:r w:rsidRPr="00C51C4E">
        <w:rPr>
          <w:rFonts w:asciiTheme="minorHAnsi" w:eastAsia="Times New Roman" w:hAnsiTheme="minorHAnsi" w:cstheme="minorHAnsi"/>
          <w:color w:val="000000"/>
          <w:sz w:val="22"/>
          <w:szCs w:val="22"/>
        </w:rPr>
        <w:t>How do you ensure students have access to strong library programs?</w:t>
      </w:r>
    </w:p>
    <w:p w14:paraId="291098A8" w14:textId="628D672C" w:rsidR="001B7F72" w:rsidRPr="002B69EC" w:rsidRDefault="00897E6C" w:rsidP="002B69EC">
      <w:pPr>
        <w:numPr>
          <w:ilvl w:val="0"/>
          <w:numId w:val="10"/>
        </w:numPr>
        <w:spacing w:after="240"/>
        <w:textAlignment w:val="baseline"/>
        <w:rPr>
          <w:rFonts w:asciiTheme="minorHAnsi" w:eastAsia="Times New Roman" w:hAnsiTheme="minorHAnsi" w:cstheme="minorHAnsi"/>
          <w:color w:val="000000"/>
          <w:sz w:val="22"/>
          <w:szCs w:val="22"/>
        </w:rPr>
      </w:pPr>
      <w:r w:rsidRPr="00C51C4E">
        <w:rPr>
          <w:rFonts w:asciiTheme="minorHAnsi" w:eastAsia="Times New Roman" w:hAnsiTheme="minorHAnsi" w:cstheme="minorHAnsi"/>
          <w:color w:val="000000"/>
          <w:sz w:val="22"/>
          <w:szCs w:val="22"/>
        </w:rPr>
        <w:t>How do you ensure students have adequate time to eat, coupled with adequate time for movement and play?</w:t>
      </w:r>
    </w:p>
    <w:p w14:paraId="02AEC7DC" w14:textId="3D369480" w:rsidR="001B7F72" w:rsidRPr="002B69EC" w:rsidRDefault="00897E6C" w:rsidP="002B69EC">
      <w:pPr>
        <w:numPr>
          <w:ilvl w:val="0"/>
          <w:numId w:val="10"/>
        </w:numPr>
        <w:spacing w:after="240"/>
        <w:textAlignment w:val="baseline"/>
        <w:rPr>
          <w:rFonts w:asciiTheme="minorHAnsi" w:eastAsia="Times New Roman" w:hAnsiTheme="minorHAnsi" w:cstheme="minorHAnsi"/>
          <w:color w:val="000000"/>
          <w:sz w:val="22"/>
          <w:szCs w:val="22"/>
        </w:rPr>
      </w:pPr>
      <w:r w:rsidRPr="00C51C4E">
        <w:rPr>
          <w:rFonts w:asciiTheme="minorHAnsi" w:eastAsia="Times New Roman" w:hAnsiTheme="minorHAnsi" w:cstheme="minorHAnsi"/>
          <w:color w:val="000000"/>
          <w:sz w:val="22"/>
          <w:szCs w:val="22"/>
        </w:rPr>
        <w:t>Describe how you incorporate STEAM (Science, Technology, Engineering, Arts, and Math) instructional practices, including project-based learning, critical thinking, inquiry, and cross-disciplinary content.</w:t>
      </w:r>
    </w:p>
    <w:p w14:paraId="60E3E596" w14:textId="40040E39" w:rsidR="001B7F72" w:rsidRPr="002B69EC" w:rsidRDefault="00897E6C" w:rsidP="002B69EC">
      <w:pPr>
        <w:numPr>
          <w:ilvl w:val="0"/>
          <w:numId w:val="10"/>
        </w:numPr>
        <w:spacing w:after="240"/>
        <w:textAlignment w:val="baseline"/>
        <w:rPr>
          <w:rFonts w:asciiTheme="minorHAnsi" w:eastAsia="Times New Roman" w:hAnsiTheme="minorHAnsi" w:cstheme="minorHAnsi"/>
          <w:color w:val="000000"/>
          <w:sz w:val="22"/>
          <w:szCs w:val="22"/>
        </w:rPr>
      </w:pPr>
      <w:r w:rsidRPr="00C51C4E">
        <w:rPr>
          <w:rFonts w:asciiTheme="minorHAnsi" w:eastAsia="Times New Roman" w:hAnsiTheme="minorHAnsi" w:cstheme="minorHAnsi"/>
          <w:color w:val="000000"/>
          <w:sz w:val="22"/>
          <w:szCs w:val="22"/>
        </w:rPr>
        <w:t>Describe your process for ensuring the adopted curriculum (basal and supplemental) consists of a clearly stated scope and sequence of K-12 learning objectives and is aligned to a</w:t>
      </w:r>
      <w:r w:rsidR="001B7F72" w:rsidRPr="00C51C4E">
        <w:rPr>
          <w:rFonts w:asciiTheme="minorHAnsi" w:eastAsia="Times New Roman" w:hAnsiTheme="minorHAnsi" w:cstheme="minorHAnsi"/>
          <w:color w:val="000000"/>
          <w:sz w:val="22"/>
          <w:szCs w:val="22"/>
        </w:rPr>
        <w:t>ll state and national standards.</w:t>
      </w:r>
    </w:p>
    <w:p w14:paraId="675D35E2" w14:textId="56110514" w:rsidR="001B7F72" w:rsidRPr="002B69EC" w:rsidRDefault="00897E6C" w:rsidP="002B69EC">
      <w:pPr>
        <w:numPr>
          <w:ilvl w:val="0"/>
          <w:numId w:val="10"/>
        </w:numPr>
        <w:spacing w:after="240"/>
        <w:textAlignment w:val="baseline"/>
        <w:rPr>
          <w:rFonts w:asciiTheme="minorHAnsi" w:eastAsia="Times New Roman" w:hAnsiTheme="minorHAnsi" w:cstheme="minorHAnsi"/>
          <w:color w:val="000000"/>
          <w:sz w:val="22"/>
          <w:szCs w:val="22"/>
        </w:rPr>
      </w:pPr>
      <w:r w:rsidRPr="00C51C4E">
        <w:rPr>
          <w:rFonts w:asciiTheme="minorHAnsi" w:eastAsia="Times New Roman" w:hAnsiTheme="minorHAnsi" w:cstheme="minorHAnsi"/>
          <w:color w:val="000000"/>
          <w:sz w:val="22"/>
          <w:szCs w:val="22"/>
        </w:rPr>
        <w:t>Describe your process for ensuring classroom instruction is intentional, engaging, and challenging for all students.</w:t>
      </w:r>
    </w:p>
    <w:p w14:paraId="7376E41A" w14:textId="6EE7B008" w:rsidR="001B7F72" w:rsidRPr="002B69EC" w:rsidRDefault="00897E6C" w:rsidP="002B69EC">
      <w:pPr>
        <w:numPr>
          <w:ilvl w:val="0"/>
          <w:numId w:val="10"/>
        </w:numPr>
        <w:spacing w:after="240"/>
        <w:textAlignment w:val="baseline"/>
        <w:rPr>
          <w:rFonts w:asciiTheme="minorHAnsi" w:eastAsia="Times New Roman" w:hAnsiTheme="minorHAnsi" w:cstheme="minorHAnsi"/>
          <w:color w:val="000000"/>
          <w:sz w:val="22"/>
          <w:szCs w:val="22"/>
        </w:rPr>
      </w:pPr>
      <w:r w:rsidRPr="00C51C4E">
        <w:rPr>
          <w:rFonts w:asciiTheme="minorHAnsi" w:eastAsia="Times New Roman" w:hAnsiTheme="minorHAnsi" w:cstheme="minorHAnsi"/>
          <w:color w:val="000000"/>
          <w:sz w:val="22"/>
          <w:szCs w:val="22"/>
        </w:rPr>
        <w:t>How will you support, coordinate, and integrate early childhood education programs?</w:t>
      </w:r>
    </w:p>
    <w:p w14:paraId="7892D97C" w14:textId="5362DB11" w:rsidR="001B7F72" w:rsidRPr="002B69EC" w:rsidRDefault="00897E6C" w:rsidP="002B69EC">
      <w:pPr>
        <w:numPr>
          <w:ilvl w:val="0"/>
          <w:numId w:val="10"/>
        </w:numPr>
        <w:spacing w:after="240"/>
        <w:textAlignment w:val="baseline"/>
        <w:rPr>
          <w:rFonts w:asciiTheme="minorHAnsi" w:eastAsia="Times New Roman" w:hAnsiTheme="minorHAnsi" w:cstheme="minorHAnsi"/>
          <w:color w:val="000000"/>
          <w:sz w:val="22"/>
          <w:szCs w:val="22"/>
        </w:rPr>
      </w:pPr>
      <w:r w:rsidRPr="00C51C4E">
        <w:rPr>
          <w:rFonts w:asciiTheme="minorHAnsi" w:eastAsia="Times New Roman" w:hAnsiTheme="minorHAnsi" w:cstheme="minorHAnsi"/>
          <w:color w:val="000000"/>
          <w:sz w:val="22"/>
          <w:szCs w:val="22"/>
        </w:rPr>
        <w:t>What strategies do you employ to help facilitate effective transitions from middle grades to high school and from high school to postsecondary education?</w:t>
      </w:r>
    </w:p>
    <w:p w14:paraId="228DC6A8" w14:textId="3310C922" w:rsidR="001B7F72" w:rsidRPr="002B69EC" w:rsidRDefault="00897E6C" w:rsidP="002B69EC">
      <w:pPr>
        <w:numPr>
          <w:ilvl w:val="0"/>
          <w:numId w:val="10"/>
        </w:numPr>
        <w:spacing w:after="240"/>
        <w:textAlignment w:val="baseline"/>
        <w:rPr>
          <w:rFonts w:asciiTheme="minorHAnsi" w:eastAsia="Times New Roman" w:hAnsiTheme="minorHAnsi" w:cstheme="minorHAnsi"/>
          <w:color w:val="000000"/>
          <w:sz w:val="22"/>
          <w:szCs w:val="22"/>
        </w:rPr>
      </w:pPr>
      <w:r w:rsidRPr="00C51C4E">
        <w:rPr>
          <w:rFonts w:asciiTheme="minorHAnsi" w:eastAsia="Times New Roman" w:hAnsiTheme="minorHAnsi" w:cstheme="minorHAnsi"/>
          <w:color w:val="000000"/>
          <w:sz w:val="22"/>
          <w:szCs w:val="22"/>
        </w:rPr>
        <w:t xml:space="preserve">How do you identify and support the academic </w:t>
      </w:r>
      <w:r w:rsidR="00467DD2">
        <w:rPr>
          <w:rFonts w:asciiTheme="minorHAnsi" w:eastAsia="Times New Roman" w:hAnsiTheme="minorHAnsi" w:cstheme="minorHAnsi"/>
          <w:color w:val="000000"/>
          <w:sz w:val="22"/>
          <w:szCs w:val="22"/>
        </w:rPr>
        <w:t xml:space="preserve">and technical </w:t>
      </w:r>
      <w:r w:rsidRPr="00C51C4E">
        <w:rPr>
          <w:rFonts w:asciiTheme="minorHAnsi" w:eastAsia="Times New Roman" w:hAnsiTheme="minorHAnsi" w:cstheme="minorHAnsi"/>
          <w:color w:val="000000"/>
          <w:sz w:val="22"/>
          <w:szCs w:val="22"/>
        </w:rPr>
        <w:t xml:space="preserve">needs of students who are not meeting or exceeding state and national standards, </w:t>
      </w:r>
      <w:r w:rsidR="00467DD2">
        <w:rPr>
          <w:rFonts w:asciiTheme="minorHAnsi" w:eastAsia="Times New Roman" w:hAnsiTheme="minorHAnsi" w:cstheme="minorHAnsi"/>
          <w:color w:val="000000"/>
          <w:sz w:val="22"/>
          <w:szCs w:val="22"/>
        </w:rPr>
        <w:t xml:space="preserve">and Perkins Performance targets, </w:t>
      </w:r>
      <w:r w:rsidRPr="00C51C4E">
        <w:rPr>
          <w:rFonts w:asciiTheme="minorHAnsi" w:eastAsia="Times New Roman" w:hAnsiTheme="minorHAnsi" w:cstheme="minorHAnsi"/>
          <w:color w:val="000000"/>
          <w:sz w:val="22"/>
          <w:szCs w:val="22"/>
        </w:rPr>
        <w:t>particularly for focal student groups?</w:t>
      </w:r>
    </w:p>
    <w:p w14:paraId="340ADF84" w14:textId="03D4D11E" w:rsidR="00897E6C" w:rsidRDefault="00897E6C" w:rsidP="001B7F72">
      <w:pPr>
        <w:numPr>
          <w:ilvl w:val="0"/>
          <w:numId w:val="10"/>
        </w:numPr>
        <w:textAlignment w:val="baseline"/>
        <w:rPr>
          <w:rFonts w:asciiTheme="minorHAnsi" w:eastAsia="Times New Roman" w:hAnsiTheme="minorHAnsi" w:cstheme="minorHAnsi"/>
          <w:color w:val="000000"/>
          <w:sz w:val="22"/>
          <w:szCs w:val="22"/>
        </w:rPr>
      </w:pPr>
      <w:r w:rsidRPr="00C51C4E">
        <w:rPr>
          <w:rFonts w:asciiTheme="minorHAnsi" w:eastAsia="Times New Roman" w:hAnsiTheme="minorHAnsi" w:cstheme="minorHAnsi"/>
          <w:color w:val="000000"/>
          <w:sz w:val="22"/>
          <w:szCs w:val="22"/>
        </w:rPr>
        <w:t>What systems are in place for supporting the academic needs of students, including for focal student groups, who have exceeded state and national standards?</w:t>
      </w:r>
    </w:p>
    <w:p w14:paraId="2BAF6625" w14:textId="77777777" w:rsidR="00536ABA" w:rsidRPr="002B69EC" w:rsidRDefault="00536ABA" w:rsidP="002B69EC">
      <w:pPr>
        <w:spacing w:after="240"/>
        <w:ind w:left="360"/>
        <w:rPr>
          <w:rFonts w:asciiTheme="minorHAnsi" w:eastAsia="Times New Roman" w:hAnsiTheme="minorHAnsi" w:cstheme="minorHAnsi"/>
          <w:color w:val="000000"/>
          <w:sz w:val="22"/>
          <w:szCs w:val="22"/>
        </w:rPr>
      </w:pPr>
    </w:p>
    <w:p w14:paraId="29E4D84D" w14:textId="4487B7CB" w:rsidR="00536ABA" w:rsidRPr="00536ABA" w:rsidRDefault="00536ABA" w:rsidP="00536ABA">
      <w:pPr>
        <w:pStyle w:val="NormalWeb"/>
        <w:numPr>
          <w:ilvl w:val="0"/>
          <w:numId w:val="10"/>
        </w:numPr>
        <w:spacing w:before="0" w:beforeAutospacing="0" w:after="240" w:afterAutospacing="0"/>
        <w:textAlignment w:val="baseline"/>
        <w:rPr>
          <w:rFonts w:asciiTheme="minorHAnsi" w:hAnsiTheme="minorHAnsi" w:cstheme="minorHAnsi"/>
          <w:color w:val="000000"/>
          <w:sz w:val="22"/>
          <w:szCs w:val="22"/>
        </w:rPr>
      </w:pPr>
      <w:r w:rsidRPr="00C51C4E">
        <w:rPr>
          <w:rFonts w:asciiTheme="minorHAnsi" w:hAnsiTheme="minorHAnsi" w:cstheme="minorHAnsi"/>
          <w:color w:val="000000"/>
          <w:sz w:val="22"/>
          <w:szCs w:val="22"/>
        </w:rPr>
        <w:lastRenderedPageBreak/>
        <w:t>How do you provide career exploration opportunities, including career information and employment opportunities, and career guidance and academic counseling before and during CTE Program of Study enrollment?</w:t>
      </w:r>
    </w:p>
    <w:p w14:paraId="0DAF5C7A" w14:textId="1E9D8679" w:rsidR="00536ABA" w:rsidRPr="002B69EC" w:rsidRDefault="00536ABA" w:rsidP="002B69EC">
      <w:pPr>
        <w:pStyle w:val="NormalWeb"/>
        <w:numPr>
          <w:ilvl w:val="0"/>
          <w:numId w:val="10"/>
        </w:numPr>
        <w:spacing w:before="0" w:beforeAutospacing="0" w:after="240" w:afterAutospacing="0"/>
        <w:textAlignment w:val="baseline"/>
        <w:rPr>
          <w:rFonts w:asciiTheme="minorHAnsi" w:hAnsiTheme="minorHAnsi" w:cstheme="minorHAnsi"/>
          <w:color w:val="000000"/>
          <w:sz w:val="22"/>
          <w:szCs w:val="22"/>
        </w:rPr>
      </w:pPr>
      <w:r w:rsidRPr="00C51C4E">
        <w:rPr>
          <w:rFonts w:asciiTheme="minorHAnsi" w:hAnsiTheme="minorHAnsi" w:cstheme="minorHAnsi"/>
          <w:color w:val="000000"/>
          <w:sz w:val="22"/>
          <w:szCs w:val="22"/>
        </w:rPr>
        <w:t>How are you providing equitable work-based learning experiences for students?</w:t>
      </w:r>
    </w:p>
    <w:p w14:paraId="689D2B07" w14:textId="6CE290CC" w:rsidR="00536ABA" w:rsidRPr="002B69EC" w:rsidRDefault="00536ABA" w:rsidP="002B69EC">
      <w:pPr>
        <w:pStyle w:val="NormalWeb"/>
        <w:numPr>
          <w:ilvl w:val="0"/>
          <w:numId w:val="10"/>
        </w:numPr>
        <w:spacing w:before="0" w:beforeAutospacing="0" w:after="240" w:afterAutospacing="0"/>
        <w:textAlignment w:val="baseline"/>
        <w:rPr>
          <w:rFonts w:asciiTheme="minorHAnsi" w:hAnsiTheme="minorHAnsi" w:cstheme="minorHAnsi"/>
          <w:color w:val="000000"/>
          <w:sz w:val="22"/>
          <w:szCs w:val="22"/>
        </w:rPr>
      </w:pPr>
      <w:r w:rsidRPr="00C51C4E">
        <w:rPr>
          <w:rFonts w:asciiTheme="minorHAnsi" w:hAnsiTheme="minorHAnsi" w:cstheme="minorHAnsi"/>
          <w:color w:val="000000"/>
          <w:sz w:val="22"/>
          <w:szCs w:val="22"/>
        </w:rPr>
        <w:t>Describe how students’ academic and technical skills will be improved through integrated, coherent, rigorous, challenging and relevant learning in subjects that constitute a well-rounded education, including opportunities to earn postsecondary credit while in high school.</w:t>
      </w:r>
    </w:p>
    <w:p w14:paraId="0ED28F7B" w14:textId="455D8447" w:rsidR="002166B8" w:rsidRPr="002166B8" w:rsidRDefault="00536ABA" w:rsidP="002166B8">
      <w:pPr>
        <w:pStyle w:val="NormalWeb"/>
        <w:numPr>
          <w:ilvl w:val="0"/>
          <w:numId w:val="10"/>
        </w:numPr>
        <w:spacing w:before="240" w:beforeAutospacing="0" w:after="240" w:afterAutospacing="0"/>
        <w:textAlignment w:val="baseline"/>
        <w:rPr>
          <w:rFonts w:asciiTheme="minorHAnsi" w:hAnsiTheme="minorHAnsi" w:cstheme="minorHAnsi"/>
          <w:color w:val="000000"/>
          <w:sz w:val="22"/>
          <w:szCs w:val="22"/>
        </w:rPr>
      </w:pPr>
      <w:r w:rsidRPr="00C51C4E">
        <w:rPr>
          <w:rFonts w:asciiTheme="minorHAnsi" w:hAnsiTheme="minorHAnsi" w:cstheme="minorHAnsi"/>
          <w:color w:val="000000"/>
          <w:sz w:val="22"/>
          <w:szCs w:val="22"/>
        </w:rPr>
        <w:t>What activities will you offer to students that will lead to self-sufficiency in identified careers?</w:t>
      </w:r>
    </w:p>
    <w:p w14:paraId="44CF508D" w14:textId="419511A4" w:rsidR="001B7F72" w:rsidRPr="002166B8" w:rsidRDefault="00897E6C" w:rsidP="002166B8">
      <w:pPr>
        <w:pStyle w:val="NormalWeb"/>
        <w:spacing w:before="0" w:beforeAutospacing="0" w:after="0" w:afterAutospacing="0"/>
        <w:textAlignment w:val="baseline"/>
        <w:rPr>
          <w:rFonts w:asciiTheme="minorHAnsi" w:hAnsiTheme="minorHAnsi" w:cstheme="minorHAnsi"/>
          <w:b/>
          <w:color w:val="000000"/>
          <w:sz w:val="22"/>
          <w:szCs w:val="22"/>
        </w:rPr>
      </w:pPr>
      <w:r w:rsidRPr="002166B8">
        <w:rPr>
          <w:rFonts w:asciiTheme="minorHAnsi" w:hAnsiTheme="minorHAnsi" w:cstheme="minorHAnsi"/>
          <w:b/>
          <w:bCs/>
          <w:i/>
          <w:iCs/>
          <w:color w:val="000000" w:themeColor="text1"/>
          <w:sz w:val="22"/>
          <w:szCs w:val="22"/>
        </w:rPr>
        <w:t>CTE Focus</w:t>
      </w:r>
      <w:r w:rsidR="002B69EC" w:rsidRPr="002166B8">
        <w:rPr>
          <w:rFonts w:asciiTheme="minorHAnsi" w:hAnsiTheme="minorHAnsi" w:cstheme="minorHAnsi"/>
          <w:b/>
          <w:bCs/>
          <w:i/>
          <w:iCs/>
          <w:color w:val="000000" w:themeColor="text1"/>
          <w:sz w:val="22"/>
          <w:szCs w:val="22"/>
        </w:rPr>
        <w:br/>
      </w:r>
    </w:p>
    <w:p w14:paraId="375271A7" w14:textId="64077117" w:rsidR="00536ABA" w:rsidRDefault="00536ABA" w:rsidP="00536ABA">
      <w:pPr>
        <w:pStyle w:val="NormalWeb"/>
        <w:numPr>
          <w:ilvl w:val="0"/>
          <w:numId w:val="11"/>
        </w:numPr>
        <w:spacing w:before="0" w:beforeAutospacing="0" w:after="240" w:afterAutospacing="0"/>
        <w:textAlignment w:val="baseline"/>
        <w:rPr>
          <w:rFonts w:asciiTheme="minorHAnsi" w:hAnsiTheme="minorHAnsi" w:cstheme="minorHAnsi"/>
          <w:color w:val="000000"/>
          <w:sz w:val="22"/>
          <w:szCs w:val="22"/>
        </w:rPr>
      </w:pPr>
      <w:r w:rsidRPr="00536ABA">
        <w:rPr>
          <w:rFonts w:asciiTheme="minorHAnsi" w:hAnsiTheme="minorHAnsi" w:cstheme="minorHAnsi"/>
          <w:color w:val="000000"/>
          <w:sz w:val="22"/>
          <w:szCs w:val="22"/>
        </w:rPr>
        <w:t>How will students from focal groups and their families learn about CTE course offerings and Programs of Study that are available?</w:t>
      </w:r>
    </w:p>
    <w:p w14:paraId="46CFBE54" w14:textId="06E0B5C6" w:rsidR="001B7F72" w:rsidRPr="002B69EC" w:rsidRDefault="00897E6C" w:rsidP="002B69EC">
      <w:pPr>
        <w:pStyle w:val="NormalWeb"/>
        <w:numPr>
          <w:ilvl w:val="0"/>
          <w:numId w:val="11"/>
        </w:numPr>
        <w:spacing w:before="0" w:beforeAutospacing="0" w:after="240" w:afterAutospacing="0"/>
        <w:textAlignment w:val="baseline"/>
        <w:rPr>
          <w:rFonts w:asciiTheme="minorHAnsi" w:hAnsiTheme="minorHAnsi" w:cstheme="minorHAnsi"/>
          <w:color w:val="000000"/>
          <w:sz w:val="22"/>
          <w:szCs w:val="22"/>
        </w:rPr>
      </w:pPr>
      <w:r w:rsidRPr="00C51C4E">
        <w:rPr>
          <w:rFonts w:asciiTheme="minorHAnsi" w:hAnsiTheme="minorHAnsi" w:cstheme="minorHAnsi"/>
          <w:color w:val="000000"/>
          <w:sz w:val="22"/>
          <w:szCs w:val="22"/>
        </w:rPr>
        <w:t>How will you prepare CTE participants for non-traditional fields?</w:t>
      </w:r>
    </w:p>
    <w:p w14:paraId="61F6441D" w14:textId="1F5FFEC3" w:rsidR="000862E6" w:rsidRPr="002B69EC" w:rsidRDefault="00897E6C" w:rsidP="002B69EC">
      <w:pPr>
        <w:pStyle w:val="NormalWeb"/>
        <w:numPr>
          <w:ilvl w:val="0"/>
          <w:numId w:val="11"/>
        </w:numPr>
        <w:spacing w:before="0" w:beforeAutospacing="0" w:after="240" w:afterAutospacing="0"/>
        <w:textAlignment w:val="baseline"/>
        <w:rPr>
          <w:rFonts w:asciiTheme="minorHAnsi" w:hAnsiTheme="minorHAnsi" w:cstheme="minorHAnsi"/>
          <w:color w:val="000000"/>
          <w:sz w:val="22"/>
          <w:szCs w:val="22"/>
        </w:rPr>
      </w:pPr>
      <w:r w:rsidRPr="00C51C4E">
        <w:rPr>
          <w:rFonts w:asciiTheme="minorHAnsi" w:hAnsiTheme="minorHAnsi" w:cstheme="minorHAnsi"/>
          <w:color w:val="000000"/>
          <w:sz w:val="22"/>
          <w:szCs w:val="22"/>
        </w:rPr>
        <w:t>Describe any new CTE Programs of Study to be developed.</w:t>
      </w:r>
    </w:p>
    <w:tbl>
      <w:tblPr>
        <w:tblStyle w:val="TableGrid"/>
        <w:tblW w:w="0" w:type="auto"/>
        <w:tblLook w:val="04A0" w:firstRow="1" w:lastRow="0" w:firstColumn="1" w:lastColumn="0" w:noHBand="0" w:noVBand="1"/>
        <w:tblCaption w:val="Engaged Community"/>
      </w:tblPr>
      <w:tblGrid>
        <w:gridCol w:w="9350"/>
      </w:tblGrid>
      <w:tr w:rsidR="000B77F9" w14:paraId="77861DD1" w14:textId="77777777" w:rsidTr="00E81C13">
        <w:trPr>
          <w:tblHeader/>
        </w:trPr>
        <w:tc>
          <w:tcPr>
            <w:tcW w:w="9350" w:type="dxa"/>
            <w:shd w:val="clear" w:color="auto" w:fill="C9C9C9" w:themeFill="accent3" w:themeFillTint="99"/>
          </w:tcPr>
          <w:p w14:paraId="3F9FFBA7" w14:textId="77777777" w:rsidR="000B77F9" w:rsidRPr="000B77F9" w:rsidRDefault="000B77F9" w:rsidP="000B77F9">
            <w:pPr>
              <w:jc w:val="center"/>
              <w:rPr>
                <w:rFonts w:asciiTheme="minorHAnsi" w:hAnsiTheme="minorHAnsi" w:cstheme="minorHAnsi"/>
                <w:b/>
                <w:sz w:val="26"/>
                <w:szCs w:val="26"/>
              </w:rPr>
            </w:pPr>
            <w:r w:rsidRPr="000B77F9">
              <w:rPr>
                <w:rFonts w:asciiTheme="minorHAnsi" w:hAnsiTheme="minorHAnsi" w:cstheme="minorHAnsi"/>
                <w:b/>
                <w:sz w:val="26"/>
                <w:szCs w:val="26"/>
              </w:rPr>
              <w:t>Engaged Community</w:t>
            </w:r>
          </w:p>
        </w:tc>
      </w:tr>
    </w:tbl>
    <w:p w14:paraId="6F32C732" w14:textId="77777777" w:rsidR="00A80285" w:rsidRPr="00317DCE" w:rsidRDefault="00A80285" w:rsidP="00A80285">
      <w:pPr>
        <w:rPr>
          <w:rFonts w:asciiTheme="minorHAnsi" w:hAnsiTheme="minorHAnsi" w:cstheme="minorHAnsi"/>
          <w:b/>
          <w:bCs/>
          <w:i/>
          <w:color w:val="000000" w:themeColor="text1"/>
          <w:sz w:val="22"/>
          <w:szCs w:val="22"/>
        </w:rPr>
      </w:pPr>
      <w:r w:rsidRPr="00317DCE">
        <w:rPr>
          <w:rFonts w:asciiTheme="minorHAnsi" w:hAnsiTheme="minorHAnsi" w:cstheme="minorHAnsi"/>
          <w:b/>
          <w:bCs/>
          <w:i/>
          <w:color w:val="000000" w:themeColor="text1"/>
          <w:sz w:val="22"/>
          <w:szCs w:val="22"/>
        </w:rPr>
        <w:t>(250 words or less per question)</w:t>
      </w:r>
    </w:p>
    <w:p w14:paraId="0A10B524" w14:textId="77777777" w:rsidR="00A80285" w:rsidRPr="00C51C4E" w:rsidRDefault="00A80285" w:rsidP="00263957">
      <w:pPr>
        <w:rPr>
          <w:rFonts w:asciiTheme="minorHAnsi" w:hAnsiTheme="minorHAnsi" w:cstheme="minorHAnsi"/>
          <w:sz w:val="22"/>
          <w:szCs w:val="22"/>
        </w:rPr>
      </w:pPr>
    </w:p>
    <w:p w14:paraId="668E3F11" w14:textId="37908876" w:rsidR="001B7F72" w:rsidRPr="002166B8" w:rsidRDefault="00A80285" w:rsidP="002166B8">
      <w:pPr>
        <w:numPr>
          <w:ilvl w:val="0"/>
          <w:numId w:val="12"/>
        </w:numPr>
        <w:spacing w:after="240"/>
        <w:textAlignment w:val="baseline"/>
        <w:rPr>
          <w:rFonts w:asciiTheme="minorHAnsi" w:eastAsia="Times New Roman" w:hAnsiTheme="minorHAnsi" w:cstheme="minorHAnsi"/>
          <w:color w:val="000000"/>
          <w:sz w:val="22"/>
          <w:szCs w:val="22"/>
        </w:rPr>
      </w:pPr>
      <w:r w:rsidRPr="00C51C4E">
        <w:rPr>
          <w:rFonts w:asciiTheme="minorHAnsi" w:eastAsia="Times New Roman" w:hAnsiTheme="minorHAnsi" w:cstheme="minorHAnsi"/>
          <w:color w:val="000000"/>
          <w:sz w:val="22"/>
          <w:szCs w:val="22"/>
        </w:rPr>
        <w:t xml:space="preserve">If the goal is meaningful, </w:t>
      </w:r>
      <w:r w:rsidR="00D16E87" w:rsidRPr="00C51C4E">
        <w:rPr>
          <w:rFonts w:asciiTheme="minorHAnsi" w:eastAsia="Times New Roman" w:hAnsiTheme="minorHAnsi" w:cstheme="minorHAnsi"/>
          <w:color w:val="000000"/>
          <w:sz w:val="22"/>
          <w:szCs w:val="22"/>
        </w:rPr>
        <w:t>authentic,</w:t>
      </w:r>
      <w:r w:rsidRPr="00C51C4E">
        <w:rPr>
          <w:rFonts w:asciiTheme="minorHAnsi" w:eastAsia="Times New Roman" w:hAnsiTheme="minorHAnsi" w:cstheme="minorHAnsi"/>
          <w:color w:val="000000"/>
          <w:sz w:val="22"/>
          <w:szCs w:val="22"/>
        </w:rPr>
        <w:t xml:space="preserve"> and ongoing community engagement, where are you in that process? What barriers, if any, were experienced and how might you anticipate and resolve those issues in future engagement efforts?</w:t>
      </w:r>
    </w:p>
    <w:p w14:paraId="4976B104" w14:textId="73B12EAB" w:rsidR="001B7F72" w:rsidRPr="002166B8" w:rsidRDefault="00A80285" w:rsidP="002166B8">
      <w:pPr>
        <w:numPr>
          <w:ilvl w:val="0"/>
          <w:numId w:val="12"/>
        </w:numPr>
        <w:spacing w:after="240"/>
        <w:textAlignment w:val="baseline"/>
        <w:rPr>
          <w:rFonts w:asciiTheme="minorHAnsi" w:eastAsia="Times New Roman" w:hAnsiTheme="minorHAnsi" w:cstheme="minorHAnsi"/>
          <w:color w:val="000000"/>
          <w:sz w:val="22"/>
          <w:szCs w:val="22"/>
        </w:rPr>
      </w:pPr>
      <w:r w:rsidRPr="00C51C4E">
        <w:rPr>
          <w:rFonts w:asciiTheme="minorHAnsi" w:eastAsia="Times New Roman" w:hAnsiTheme="minorHAnsi" w:cstheme="minorHAnsi"/>
          <w:color w:val="000000"/>
          <w:sz w:val="22"/>
          <w:szCs w:val="22"/>
        </w:rPr>
        <w:t>What relationships and/or partnerships will you cultivate to improve future engagement?</w:t>
      </w:r>
    </w:p>
    <w:p w14:paraId="49726B5F" w14:textId="255219F9" w:rsidR="001B7F72" w:rsidRPr="002166B8" w:rsidRDefault="00A80285" w:rsidP="002166B8">
      <w:pPr>
        <w:numPr>
          <w:ilvl w:val="0"/>
          <w:numId w:val="12"/>
        </w:numPr>
        <w:spacing w:after="240"/>
        <w:textAlignment w:val="baseline"/>
        <w:rPr>
          <w:rFonts w:asciiTheme="minorHAnsi" w:eastAsia="Times New Roman" w:hAnsiTheme="minorHAnsi" w:cstheme="minorHAnsi"/>
          <w:color w:val="000000"/>
          <w:sz w:val="22"/>
          <w:szCs w:val="22"/>
        </w:rPr>
      </w:pPr>
      <w:r w:rsidRPr="00C51C4E">
        <w:rPr>
          <w:rFonts w:asciiTheme="minorHAnsi" w:eastAsia="Times New Roman" w:hAnsiTheme="minorHAnsi" w:cstheme="minorHAnsi"/>
          <w:color w:val="000000"/>
          <w:sz w:val="22"/>
          <w:szCs w:val="22"/>
        </w:rPr>
        <w:t>What resources would enhance your engagement efforts? How can ODE support your continuous improvement process?</w:t>
      </w:r>
    </w:p>
    <w:p w14:paraId="6FDCA874" w14:textId="63A84EC9" w:rsidR="001B7F72" w:rsidRPr="002166B8" w:rsidRDefault="00A80285" w:rsidP="002166B8">
      <w:pPr>
        <w:numPr>
          <w:ilvl w:val="0"/>
          <w:numId w:val="12"/>
        </w:numPr>
        <w:spacing w:after="240"/>
        <w:textAlignment w:val="baseline"/>
        <w:rPr>
          <w:rFonts w:asciiTheme="minorHAnsi" w:eastAsia="Times New Roman" w:hAnsiTheme="minorHAnsi" w:cstheme="minorHAnsi"/>
          <w:color w:val="000000"/>
          <w:sz w:val="22"/>
          <w:szCs w:val="22"/>
        </w:rPr>
      </w:pPr>
      <w:r w:rsidRPr="00C51C4E">
        <w:rPr>
          <w:rFonts w:asciiTheme="minorHAnsi" w:eastAsia="Times New Roman" w:hAnsiTheme="minorHAnsi" w:cstheme="minorHAnsi"/>
          <w:color w:val="000000"/>
          <w:sz w:val="22"/>
          <w:szCs w:val="22"/>
        </w:rPr>
        <w:t>How do you ensure community members and partners experience a safe and welcoming educational environment?</w:t>
      </w:r>
    </w:p>
    <w:p w14:paraId="0AFA8F1A" w14:textId="612039D6" w:rsidR="00D00049" w:rsidRPr="002166B8" w:rsidRDefault="00A80285" w:rsidP="002166B8">
      <w:pPr>
        <w:numPr>
          <w:ilvl w:val="0"/>
          <w:numId w:val="13"/>
        </w:numPr>
        <w:spacing w:after="240"/>
        <w:textAlignment w:val="baseline"/>
        <w:rPr>
          <w:rFonts w:asciiTheme="minorHAnsi" w:eastAsia="Times New Roman" w:hAnsiTheme="minorHAnsi" w:cstheme="minorHAnsi"/>
          <w:color w:val="000000"/>
          <w:sz w:val="22"/>
          <w:szCs w:val="22"/>
        </w:rPr>
      </w:pPr>
      <w:r w:rsidRPr="00C51C4E">
        <w:rPr>
          <w:rFonts w:asciiTheme="minorHAnsi" w:eastAsia="Times New Roman" w:hAnsiTheme="minorHAnsi" w:cstheme="minorHAnsi"/>
          <w:color w:val="000000"/>
          <w:sz w:val="22"/>
          <w:szCs w:val="22"/>
        </w:rPr>
        <w:t>If you sponsor a public charter school, describe their participation in the planning and development of your plan.</w:t>
      </w:r>
    </w:p>
    <w:p w14:paraId="2FECC73D" w14:textId="654325A5" w:rsidR="00C51C4E" w:rsidRPr="002166B8" w:rsidRDefault="00A80285" w:rsidP="002166B8">
      <w:pPr>
        <w:numPr>
          <w:ilvl w:val="0"/>
          <w:numId w:val="13"/>
        </w:numPr>
        <w:spacing w:after="240"/>
        <w:textAlignment w:val="baseline"/>
        <w:rPr>
          <w:rFonts w:asciiTheme="minorHAnsi" w:eastAsia="Times New Roman" w:hAnsiTheme="minorHAnsi" w:cstheme="minorHAnsi"/>
          <w:sz w:val="22"/>
          <w:szCs w:val="22"/>
        </w:rPr>
      </w:pPr>
      <w:r w:rsidRPr="00317DCE">
        <w:rPr>
          <w:rFonts w:asciiTheme="minorHAnsi" w:eastAsia="Times New Roman" w:hAnsiTheme="minorHAnsi" w:cstheme="minorHAnsi"/>
          <w:sz w:val="22"/>
          <w:szCs w:val="22"/>
        </w:rPr>
        <w:t>Who was engaged in any aspect of your planning processes under this guidance?</w:t>
      </w:r>
      <w:r w:rsidR="00317DCE">
        <w:rPr>
          <w:rFonts w:asciiTheme="minorHAnsi" w:eastAsia="Times New Roman" w:hAnsiTheme="minorHAnsi" w:cstheme="minorHAnsi"/>
          <w:sz w:val="22"/>
          <w:szCs w:val="22"/>
        </w:rPr>
        <w:br/>
      </w:r>
      <w:r w:rsidR="00317DCE" w:rsidRPr="00317DCE">
        <w:rPr>
          <w:rFonts w:asciiTheme="minorHAnsi" w:eastAsia="Times New Roman" w:hAnsiTheme="minorHAnsi" w:cstheme="minorHAnsi"/>
          <w:i/>
          <w:sz w:val="22"/>
          <w:szCs w:val="22"/>
        </w:rPr>
        <w:t>(Check all tha</w:t>
      </w:r>
      <w:r w:rsidR="00317DCE">
        <w:rPr>
          <w:rFonts w:asciiTheme="minorHAnsi" w:eastAsia="Times New Roman" w:hAnsiTheme="minorHAnsi" w:cstheme="minorHAnsi"/>
          <w:i/>
          <w:sz w:val="22"/>
          <w:szCs w:val="22"/>
        </w:rPr>
        <w:t>t a</w:t>
      </w:r>
      <w:r w:rsidR="00317DCE" w:rsidRPr="00317DCE">
        <w:rPr>
          <w:rFonts w:asciiTheme="minorHAnsi" w:eastAsia="Times New Roman" w:hAnsiTheme="minorHAnsi" w:cstheme="minorHAnsi"/>
          <w:i/>
          <w:sz w:val="22"/>
          <w:szCs w:val="22"/>
        </w:rPr>
        <w:t>pply)</w:t>
      </w:r>
    </w:p>
    <w:p w14:paraId="29A43A2A" w14:textId="1344E16E" w:rsidR="00D00049" w:rsidRPr="00C435A2" w:rsidRDefault="00B610F3" w:rsidP="00C435A2">
      <w:pPr>
        <w:ind w:left="720"/>
        <w:textAlignment w:val="baseline"/>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955223253"/>
          <w14:checkbox>
            <w14:checked w14:val="0"/>
            <w14:checkedState w14:val="2612" w14:font="MS Gothic"/>
            <w14:uncheckedState w14:val="2610" w14:font="MS Gothic"/>
          </w14:checkbox>
        </w:sdtPr>
        <w:sdtEndPr/>
        <w:sdtContent>
          <w:r w:rsidR="002166B8">
            <w:rPr>
              <w:rFonts w:ascii="MS Gothic" w:eastAsia="MS Gothic" w:hAnsi="MS Gothic" w:cstheme="minorHAnsi" w:hint="eastAsia"/>
              <w:sz w:val="22"/>
              <w:szCs w:val="22"/>
            </w:rPr>
            <w:t>☐</w:t>
          </w:r>
        </w:sdtContent>
      </w:sdt>
      <w:r w:rsidR="00D00049" w:rsidRPr="00C435A2">
        <w:rPr>
          <w:rFonts w:asciiTheme="minorHAnsi" w:eastAsia="Times New Roman" w:hAnsiTheme="minorHAnsi" w:cstheme="minorHAnsi"/>
          <w:sz w:val="22"/>
          <w:szCs w:val="22"/>
        </w:rPr>
        <w:t>Students of color</w:t>
      </w:r>
    </w:p>
    <w:p w14:paraId="1C583048" w14:textId="77777777" w:rsidR="00D00049" w:rsidRPr="00C435A2" w:rsidRDefault="00B610F3" w:rsidP="00C435A2">
      <w:pPr>
        <w:ind w:left="720"/>
        <w:textAlignment w:val="baseline"/>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885020870"/>
          <w14:checkbox>
            <w14:checked w14:val="0"/>
            <w14:checkedState w14:val="2612" w14:font="MS Gothic"/>
            <w14:uncheckedState w14:val="2610" w14:font="MS Gothic"/>
          </w14:checkbox>
        </w:sdtPr>
        <w:sdtEndPr/>
        <w:sdtContent>
          <w:r w:rsidR="00C435A2">
            <w:rPr>
              <w:rFonts w:ascii="MS Gothic" w:eastAsia="MS Gothic" w:hAnsi="MS Gothic" w:cstheme="minorHAnsi" w:hint="eastAsia"/>
              <w:sz w:val="22"/>
              <w:szCs w:val="22"/>
            </w:rPr>
            <w:t>☐</w:t>
          </w:r>
        </w:sdtContent>
      </w:sdt>
      <w:r w:rsidR="00D00049" w:rsidRPr="00C435A2">
        <w:rPr>
          <w:rFonts w:asciiTheme="minorHAnsi" w:eastAsia="Times New Roman" w:hAnsiTheme="minorHAnsi" w:cstheme="minorHAnsi"/>
          <w:sz w:val="22"/>
          <w:szCs w:val="22"/>
        </w:rPr>
        <w:t>Students with disabilities</w:t>
      </w:r>
    </w:p>
    <w:p w14:paraId="7E40F785" w14:textId="77777777" w:rsidR="00D00049" w:rsidRPr="00C435A2" w:rsidRDefault="00B610F3" w:rsidP="00C435A2">
      <w:pPr>
        <w:ind w:left="720"/>
        <w:textAlignment w:val="baseline"/>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998118996"/>
          <w14:checkbox>
            <w14:checked w14:val="0"/>
            <w14:checkedState w14:val="2612" w14:font="MS Gothic"/>
            <w14:uncheckedState w14:val="2610" w14:font="MS Gothic"/>
          </w14:checkbox>
        </w:sdtPr>
        <w:sdtEndPr/>
        <w:sdtContent>
          <w:r w:rsidR="00C435A2">
            <w:rPr>
              <w:rFonts w:ascii="MS Gothic" w:eastAsia="MS Gothic" w:hAnsi="MS Gothic" w:cstheme="minorHAnsi" w:hint="eastAsia"/>
              <w:sz w:val="22"/>
              <w:szCs w:val="22"/>
            </w:rPr>
            <w:t>☐</w:t>
          </w:r>
        </w:sdtContent>
      </w:sdt>
      <w:r w:rsidR="00D00049" w:rsidRPr="00C435A2">
        <w:rPr>
          <w:rFonts w:asciiTheme="minorHAnsi" w:eastAsia="Times New Roman" w:hAnsiTheme="minorHAnsi" w:cstheme="minorHAnsi"/>
          <w:sz w:val="22"/>
          <w:szCs w:val="22"/>
        </w:rPr>
        <w:t>Students who are emerging bilinguals</w:t>
      </w:r>
    </w:p>
    <w:p w14:paraId="1D64A074" w14:textId="77777777" w:rsidR="00D00049" w:rsidRPr="00C435A2" w:rsidRDefault="00B610F3" w:rsidP="00C435A2">
      <w:pPr>
        <w:ind w:left="720"/>
        <w:textAlignment w:val="baseline"/>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873152572"/>
          <w14:checkbox>
            <w14:checked w14:val="0"/>
            <w14:checkedState w14:val="2612" w14:font="MS Gothic"/>
            <w14:uncheckedState w14:val="2610" w14:font="MS Gothic"/>
          </w14:checkbox>
        </w:sdtPr>
        <w:sdtEndPr/>
        <w:sdtContent>
          <w:r w:rsidR="00C435A2">
            <w:rPr>
              <w:rFonts w:ascii="MS Gothic" w:eastAsia="MS Gothic" w:hAnsi="MS Gothic" w:cstheme="minorHAnsi" w:hint="eastAsia"/>
              <w:sz w:val="22"/>
              <w:szCs w:val="22"/>
            </w:rPr>
            <w:t>☐</w:t>
          </w:r>
        </w:sdtContent>
      </w:sdt>
      <w:r w:rsidR="00D00049" w:rsidRPr="00C435A2">
        <w:rPr>
          <w:rFonts w:asciiTheme="minorHAnsi" w:eastAsia="Times New Roman" w:hAnsiTheme="minorHAnsi" w:cstheme="minorHAnsi"/>
          <w:sz w:val="22"/>
          <w:szCs w:val="22"/>
        </w:rPr>
        <w:t>Students who identify as LGBTQ2SIA+</w:t>
      </w:r>
    </w:p>
    <w:p w14:paraId="386C54CA" w14:textId="77777777" w:rsidR="00D00049" w:rsidRPr="00C435A2" w:rsidRDefault="00B610F3" w:rsidP="00C435A2">
      <w:pPr>
        <w:ind w:left="720"/>
        <w:textAlignment w:val="baseline"/>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656035245"/>
          <w14:checkbox>
            <w14:checked w14:val="0"/>
            <w14:checkedState w14:val="2612" w14:font="MS Gothic"/>
            <w14:uncheckedState w14:val="2610" w14:font="MS Gothic"/>
          </w14:checkbox>
        </w:sdtPr>
        <w:sdtEndPr/>
        <w:sdtContent>
          <w:r w:rsidR="00C435A2">
            <w:rPr>
              <w:rFonts w:ascii="MS Gothic" w:eastAsia="MS Gothic" w:hAnsi="MS Gothic" w:cstheme="minorHAnsi" w:hint="eastAsia"/>
              <w:sz w:val="22"/>
              <w:szCs w:val="22"/>
            </w:rPr>
            <w:t>☐</w:t>
          </w:r>
        </w:sdtContent>
      </w:sdt>
      <w:r w:rsidR="00D00049" w:rsidRPr="00C435A2">
        <w:rPr>
          <w:rFonts w:asciiTheme="minorHAnsi" w:eastAsia="Times New Roman" w:hAnsiTheme="minorHAnsi" w:cstheme="minorHAnsi"/>
          <w:sz w:val="22"/>
          <w:szCs w:val="22"/>
        </w:rPr>
        <w:t>Students navigating poverty, homelessness, and foster care</w:t>
      </w:r>
    </w:p>
    <w:p w14:paraId="2EFD8A46" w14:textId="77777777" w:rsidR="00D00049" w:rsidRPr="00C435A2" w:rsidRDefault="00B610F3" w:rsidP="00C435A2">
      <w:pPr>
        <w:ind w:left="720"/>
        <w:textAlignment w:val="baseline"/>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939414891"/>
          <w14:checkbox>
            <w14:checked w14:val="0"/>
            <w14:checkedState w14:val="2612" w14:font="MS Gothic"/>
            <w14:uncheckedState w14:val="2610" w14:font="MS Gothic"/>
          </w14:checkbox>
        </w:sdtPr>
        <w:sdtEndPr/>
        <w:sdtContent>
          <w:r w:rsidR="00C435A2">
            <w:rPr>
              <w:rFonts w:ascii="MS Gothic" w:eastAsia="MS Gothic" w:hAnsi="MS Gothic" w:cstheme="minorHAnsi" w:hint="eastAsia"/>
              <w:sz w:val="22"/>
              <w:szCs w:val="22"/>
            </w:rPr>
            <w:t>☐</w:t>
          </w:r>
        </w:sdtContent>
      </w:sdt>
      <w:r w:rsidR="00D00049" w:rsidRPr="00C435A2">
        <w:rPr>
          <w:rFonts w:asciiTheme="minorHAnsi" w:eastAsia="Times New Roman" w:hAnsiTheme="minorHAnsi" w:cstheme="minorHAnsi"/>
          <w:sz w:val="22"/>
          <w:szCs w:val="22"/>
        </w:rPr>
        <w:t>Families of students of color</w:t>
      </w:r>
    </w:p>
    <w:p w14:paraId="4FAE5E72" w14:textId="77777777" w:rsidR="00D00049" w:rsidRPr="00C435A2" w:rsidRDefault="00B610F3" w:rsidP="00C435A2">
      <w:pPr>
        <w:ind w:left="720"/>
        <w:textAlignment w:val="baseline"/>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1278763692"/>
          <w14:checkbox>
            <w14:checked w14:val="0"/>
            <w14:checkedState w14:val="2612" w14:font="MS Gothic"/>
            <w14:uncheckedState w14:val="2610" w14:font="MS Gothic"/>
          </w14:checkbox>
        </w:sdtPr>
        <w:sdtEndPr/>
        <w:sdtContent>
          <w:r w:rsidR="00C435A2">
            <w:rPr>
              <w:rFonts w:ascii="MS Gothic" w:eastAsia="MS Gothic" w:hAnsi="MS Gothic" w:cstheme="minorHAnsi" w:hint="eastAsia"/>
              <w:sz w:val="22"/>
              <w:szCs w:val="22"/>
            </w:rPr>
            <w:t>☐</w:t>
          </w:r>
        </w:sdtContent>
      </w:sdt>
      <w:r w:rsidR="00D00049" w:rsidRPr="00C435A2">
        <w:rPr>
          <w:rFonts w:asciiTheme="minorHAnsi" w:eastAsia="Times New Roman" w:hAnsiTheme="minorHAnsi" w:cstheme="minorHAnsi"/>
          <w:sz w:val="22"/>
          <w:szCs w:val="22"/>
        </w:rPr>
        <w:t>Families of students with disabilities</w:t>
      </w:r>
    </w:p>
    <w:p w14:paraId="6F6A0C09" w14:textId="77777777" w:rsidR="00D00049" w:rsidRPr="00C435A2" w:rsidRDefault="00B610F3" w:rsidP="00C435A2">
      <w:pPr>
        <w:ind w:left="720"/>
        <w:textAlignment w:val="baseline"/>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1036888490"/>
          <w14:checkbox>
            <w14:checked w14:val="0"/>
            <w14:checkedState w14:val="2612" w14:font="MS Gothic"/>
            <w14:uncheckedState w14:val="2610" w14:font="MS Gothic"/>
          </w14:checkbox>
        </w:sdtPr>
        <w:sdtEndPr/>
        <w:sdtContent>
          <w:r w:rsidR="00C435A2">
            <w:rPr>
              <w:rFonts w:ascii="MS Gothic" w:eastAsia="MS Gothic" w:hAnsi="MS Gothic" w:cstheme="minorHAnsi" w:hint="eastAsia"/>
              <w:sz w:val="22"/>
              <w:szCs w:val="22"/>
            </w:rPr>
            <w:t>☐</w:t>
          </w:r>
        </w:sdtContent>
      </w:sdt>
      <w:r w:rsidR="00D00049" w:rsidRPr="00C435A2">
        <w:rPr>
          <w:rFonts w:asciiTheme="minorHAnsi" w:eastAsia="Times New Roman" w:hAnsiTheme="minorHAnsi" w:cstheme="minorHAnsi"/>
          <w:sz w:val="22"/>
          <w:szCs w:val="22"/>
        </w:rPr>
        <w:t>Families of students who are emerging bilinguals</w:t>
      </w:r>
    </w:p>
    <w:p w14:paraId="525CA031" w14:textId="77777777" w:rsidR="00D00049" w:rsidRPr="00C435A2" w:rsidRDefault="00B610F3" w:rsidP="00C435A2">
      <w:pPr>
        <w:ind w:left="720"/>
        <w:textAlignment w:val="baseline"/>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2082287591"/>
          <w14:checkbox>
            <w14:checked w14:val="0"/>
            <w14:checkedState w14:val="2612" w14:font="MS Gothic"/>
            <w14:uncheckedState w14:val="2610" w14:font="MS Gothic"/>
          </w14:checkbox>
        </w:sdtPr>
        <w:sdtEndPr/>
        <w:sdtContent>
          <w:r w:rsidR="00C435A2">
            <w:rPr>
              <w:rFonts w:ascii="MS Gothic" w:eastAsia="MS Gothic" w:hAnsi="MS Gothic" w:cstheme="minorHAnsi" w:hint="eastAsia"/>
              <w:sz w:val="22"/>
              <w:szCs w:val="22"/>
            </w:rPr>
            <w:t>☐</w:t>
          </w:r>
        </w:sdtContent>
      </w:sdt>
      <w:r w:rsidR="00D00049" w:rsidRPr="00C435A2">
        <w:rPr>
          <w:rFonts w:asciiTheme="minorHAnsi" w:eastAsia="Times New Roman" w:hAnsiTheme="minorHAnsi" w:cstheme="minorHAnsi"/>
          <w:sz w:val="22"/>
          <w:szCs w:val="22"/>
        </w:rPr>
        <w:t>Families of students who identify as LGBTQ2SIA+</w:t>
      </w:r>
    </w:p>
    <w:p w14:paraId="467A596F" w14:textId="77777777" w:rsidR="00D00049" w:rsidRPr="00C435A2" w:rsidRDefault="00B610F3" w:rsidP="00C435A2">
      <w:pPr>
        <w:ind w:left="720"/>
        <w:textAlignment w:val="baseline"/>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1405912356"/>
          <w14:checkbox>
            <w14:checked w14:val="0"/>
            <w14:checkedState w14:val="2612" w14:font="MS Gothic"/>
            <w14:uncheckedState w14:val="2610" w14:font="MS Gothic"/>
          </w14:checkbox>
        </w:sdtPr>
        <w:sdtEndPr/>
        <w:sdtContent>
          <w:r w:rsidR="00C435A2">
            <w:rPr>
              <w:rFonts w:ascii="MS Gothic" w:eastAsia="MS Gothic" w:hAnsi="MS Gothic" w:cstheme="minorHAnsi" w:hint="eastAsia"/>
              <w:sz w:val="22"/>
              <w:szCs w:val="22"/>
            </w:rPr>
            <w:t>☐</w:t>
          </w:r>
        </w:sdtContent>
      </w:sdt>
      <w:r w:rsidR="00D00049" w:rsidRPr="00C435A2">
        <w:rPr>
          <w:rFonts w:asciiTheme="minorHAnsi" w:eastAsia="Times New Roman" w:hAnsiTheme="minorHAnsi" w:cstheme="minorHAnsi"/>
          <w:sz w:val="22"/>
          <w:szCs w:val="22"/>
        </w:rPr>
        <w:t>Families of students navigating poverty, homelessness, and foster care</w:t>
      </w:r>
    </w:p>
    <w:p w14:paraId="5EC5C4CC" w14:textId="77777777" w:rsidR="00D00049" w:rsidRPr="00C435A2" w:rsidRDefault="00B610F3" w:rsidP="00C435A2">
      <w:pPr>
        <w:ind w:left="720"/>
        <w:textAlignment w:val="baseline"/>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1436292757"/>
          <w14:checkbox>
            <w14:checked w14:val="0"/>
            <w14:checkedState w14:val="2612" w14:font="MS Gothic"/>
            <w14:uncheckedState w14:val="2610" w14:font="MS Gothic"/>
          </w14:checkbox>
        </w:sdtPr>
        <w:sdtEndPr/>
        <w:sdtContent>
          <w:r w:rsidR="00C435A2">
            <w:rPr>
              <w:rFonts w:ascii="MS Gothic" w:eastAsia="MS Gothic" w:hAnsi="MS Gothic" w:cstheme="minorHAnsi" w:hint="eastAsia"/>
              <w:sz w:val="22"/>
              <w:szCs w:val="22"/>
            </w:rPr>
            <w:t>☐</w:t>
          </w:r>
        </w:sdtContent>
      </w:sdt>
      <w:r w:rsidR="00D00049" w:rsidRPr="00C435A2">
        <w:rPr>
          <w:rFonts w:asciiTheme="minorHAnsi" w:eastAsia="Times New Roman" w:hAnsiTheme="minorHAnsi" w:cstheme="minorHAnsi"/>
          <w:sz w:val="22"/>
          <w:szCs w:val="22"/>
        </w:rPr>
        <w:t>Licensed staff (administrators, teachers, counselors, etc.)</w:t>
      </w:r>
    </w:p>
    <w:p w14:paraId="641BBF44" w14:textId="77777777" w:rsidR="00D00049" w:rsidRPr="00C435A2" w:rsidRDefault="00B610F3" w:rsidP="00C435A2">
      <w:pPr>
        <w:ind w:left="720"/>
        <w:textAlignment w:val="baseline"/>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704835878"/>
          <w14:checkbox>
            <w14:checked w14:val="0"/>
            <w14:checkedState w14:val="2612" w14:font="MS Gothic"/>
            <w14:uncheckedState w14:val="2610" w14:font="MS Gothic"/>
          </w14:checkbox>
        </w:sdtPr>
        <w:sdtEndPr/>
        <w:sdtContent>
          <w:r w:rsidR="00C435A2">
            <w:rPr>
              <w:rFonts w:ascii="MS Gothic" w:eastAsia="MS Gothic" w:hAnsi="MS Gothic" w:cstheme="minorHAnsi" w:hint="eastAsia"/>
              <w:sz w:val="22"/>
              <w:szCs w:val="22"/>
            </w:rPr>
            <w:t>☐</w:t>
          </w:r>
        </w:sdtContent>
      </w:sdt>
      <w:r w:rsidR="00317DCE">
        <w:rPr>
          <w:rFonts w:asciiTheme="minorHAnsi" w:eastAsia="Times New Roman" w:hAnsiTheme="minorHAnsi" w:cstheme="minorHAnsi"/>
          <w:sz w:val="22"/>
          <w:szCs w:val="22"/>
        </w:rPr>
        <w:t>C</w:t>
      </w:r>
      <w:r w:rsidR="00D00049" w:rsidRPr="00C435A2">
        <w:rPr>
          <w:rFonts w:asciiTheme="minorHAnsi" w:eastAsia="Times New Roman" w:hAnsiTheme="minorHAnsi" w:cstheme="minorHAnsi"/>
          <w:sz w:val="22"/>
          <w:szCs w:val="22"/>
        </w:rPr>
        <w:t>lassified staff (paraprofessionals, bus drivers, office support, etc.)</w:t>
      </w:r>
    </w:p>
    <w:p w14:paraId="178588E5" w14:textId="77777777" w:rsidR="00D00049" w:rsidRPr="00C435A2" w:rsidRDefault="00B610F3" w:rsidP="00C435A2">
      <w:pPr>
        <w:ind w:left="720"/>
        <w:textAlignment w:val="baseline"/>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1296446660"/>
          <w14:checkbox>
            <w14:checked w14:val="0"/>
            <w14:checkedState w14:val="2612" w14:font="MS Gothic"/>
            <w14:uncheckedState w14:val="2610" w14:font="MS Gothic"/>
          </w14:checkbox>
        </w:sdtPr>
        <w:sdtEndPr/>
        <w:sdtContent>
          <w:r w:rsidR="00C435A2">
            <w:rPr>
              <w:rFonts w:ascii="MS Gothic" w:eastAsia="MS Gothic" w:hAnsi="MS Gothic" w:cstheme="minorHAnsi" w:hint="eastAsia"/>
              <w:sz w:val="22"/>
              <w:szCs w:val="22"/>
            </w:rPr>
            <w:t>☐</w:t>
          </w:r>
        </w:sdtContent>
      </w:sdt>
      <w:r w:rsidR="00D00049" w:rsidRPr="00C435A2">
        <w:rPr>
          <w:rFonts w:asciiTheme="minorHAnsi" w:eastAsia="Times New Roman" w:hAnsiTheme="minorHAnsi" w:cstheme="minorHAnsi"/>
          <w:sz w:val="22"/>
          <w:szCs w:val="22"/>
        </w:rPr>
        <w:t xml:space="preserve">Community Based Organizations (non-profit organizations, civil rights organizations, </w:t>
      </w:r>
      <w:r w:rsidR="00C435A2">
        <w:rPr>
          <w:rFonts w:asciiTheme="minorHAnsi" w:eastAsia="Times New Roman" w:hAnsiTheme="minorHAnsi" w:cstheme="minorHAnsi"/>
          <w:sz w:val="22"/>
          <w:szCs w:val="22"/>
        </w:rPr>
        <w:t xml:space="preserve">community </w:t>
      </w:r>
      <w:r w:rsidR="00D00049" w:rsidRPr="00C435A2">
        <w:rPr>
          <w:rFonts w:asciiTheme="minorHAnsi" w:eastAsia="Times New Roman" w:hAnsiTheme="minorHAnsi" w:cstheme="minorHAnsi"/>
          <w:sz w:val="22"/>
          <w:szCs w:val="22"/>
        </w:rPr>
        <w:t>service groups, culturally specific organizations, etc.)</w:t>
      </w:r>
    </w:p>
    <w:p w14:paraId="78E16FF6" w14:textId="77777777" w:rsidR="00D00049" w:rsidRPr="00C435A2" w:rsidRDefault="00B610F3" w:rsidP="00C435A2">
      <w:pPr>
        <w:ind w:left="720"/>
        <w:textAlignment w:val="baseline"/>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483746543"/>
          <w14:checkbox>
            <w14:checked w14:val="0"/>
            <w14:checkedState w14:val="2612" w14:font="MS Gothic"/>
            <w14:uncheckedState w14:val="2610" w14:font="MS Gothic"/>
          </w14:checkbox>
        </w:sdtPr>
        <w:sdtEndPr/>
        <w:sdtContent>
          <w:r w:rsidR="00C435A2">
            <w:rPr>
              <w:rFonts w:ascii="MS Gothic" w:eastAsia="MS Gothic" w:hAnsi="MS Gothic" w:cstheme="minorHAnsi" w:hint="eastAsia"/>
              <w:sz w:val="22"/>
              <w:szCs w:val="22"/>
            </w:rPr>
            <w:t>☐</w:t>
          </w:r>
        </w:sdtContent>
      </w:sdt>
      <w:r w:rsidR="00D00049" w:rsidRPr="00C435A2">
        <w:rPr>
          <w:rFonts w:asciiTheme="minorHAnsi" w:eastAsia="Times New Roman" w:hAnsiTheme="minorHAnsi" w:cstheme="minorHAnsi"/>
          <w:sz w:val="22"/>
          <w:szCs w:val="22"/>
        </w:rPr>
        <w:t>Tribal members (adults and youth)</w:t>
      </w:r>
    </w:p>
    <w:p w14:paraId="7B912819" w14:textId="77777777" w:rsidR="00D00049" w:rsidRPr="00C435A2" w:rsidRDefault="00B610F3" w:rsidP="00C435A2">
      <w:pPr>
        <w:ind w:left="720"/>
        <w:textAlignment w:val="baseline"/>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1002047098"/>
          <w14:checkbox>
            <w14:checked w14:val="0"/>
            <w14:checkedState w14:val="2612" w14:font="MS Gothic"/>
            <w14:uncheckedState w14:val="2610" w14:font="MS Gothic"/>
          </w14:checkbox>
        </w:sdtPr>
        <w:sdtEndPr/>
        <w:sdtContent>
          <w:r w:rsidR="00C435A2">
            <w:rPr>
              <w:rFonts w:ascii="MS Gothic" w:eastAsia="MS Gothic" w:hAnsi="MS Gothic" w:cstheme="minorHAnsi" w:hint="eastAsia"/>
              <w:sz w:val="22"/>
              <w:szCs w:val="22"/>
            </w:rPr>
            <w:t>☐</w:t>
          </w:r>
        </w:sdtContent>
      </w:sdt>
      <w:r w:rsidR="00D00049" w:rsidRPr="00C435A2">
        <w:rPr>
          <w:rFonts w:asciiTheme="minorHAnsi" w:eastAsia="Times New Roman" w:hAnsiTheme="minorHAnsi" w:cstheme="minorHAnsi"/>
          <w:sz w:val="22"/>
          <w:szCs w:val="22"/>
        </w:rPr>
        <w:t>School volunteers (school board members, budget committee members, PTA/PTO members, booster club members, parent advisory group members, classroom volunteers, etc.)</w:t>
      </w:r>
    </w:p>
    <w:p w14:paraId="0ABC517A" w14:textId="77777777" w:rsidR="00D00049" w:rsidRPr="00C435A2" w:rsidRDefault="00B610F3" w:rsidP="00C435A2">
      <w:pPr>
        <w:ind w:left="720"/>
        <w:textAlignment w:val="baseline"/>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347324663"/>
          <w14:checkbox>
            <w14:checked w14:val="0"/>
            <w14:checkedState w14:val="2612" w14:font="MS Gothic"/>
            <w14:uncheckedState w14:val="2610" w14:font="MS Gothic"/>
          </w14:checkbox>
        </w:sdtPr>
        <w:sdtEndPr/>
        <w:sdtContent>
          <w:r w:rsidR="00C435A2">
            <w:rPr>
              <w:rFonts w:ascii="MS Gothic" w:eastAsia="MS Gothic" w:hAnsi="MS Gothic" w:cstheme="minorHAnsi" w:hint="eastAsia"/>
              <w:sz w:val="22"/>
              <w:szCs w:val="22"/>
            </w:rPr>
            <w:t>☐</w:t>
          </w:r>
        </w:sdtContent>
      </w:sdt>
      <w:r w:rsidR="00D00049" w:rsidRPr="00C435A2">
        <w:rPr>
          <w:rFonts w:asciiTheme="minorHAnsi" w:eastAsia="Times New Roman" w:hAnsiTheme="minorHAnsi" w:cstheme="minorHAnsi"/>
          <w:sz w:val="22"/>
          <w:szCs w:val="22"/>
        </w:rPr>
        <w:t>Business community</w:t>
      </w:r>
    </w:p>
    <w:p w14:paraId="758E7BAD" w14:textId="77777777" w:rsidR="00D00049" w:rsidRPr="00C435A2" w:rsidRDefault="00B610F3" w:rsidP="00C435A2">
      <w:pPr>
        <w:ind w:left="720"/>
        <w:textAlignment w:val="baseline"/>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1588462165"/>
          <w14:checkbox>
            <w14:checked w14:val="0"/>
            <w14:checkedState w14:val="2612" w14:font="MS Gothic"/>
            <w14:uncheckedState w14:val="2610" w14:font="MS Gothic"/>
          </w14:checkbox>
        </w:sdtPr>
        <w:sdtEndPr/>
        <w:sdtContent>
          <w:r w:rsidR="00C435A2">
            <w:rPr>
              <w:rFonts w:ascii="MS Gothic" w:eastAsia="MS Gothic" w:hAnsi="MS Gothic" w:cstheme="minorHAnsi" w:hint="eastAsia"/>
              <w:sz w:val="22"/>
              <w:szCs w:val="22"/>
            </w:rPr>
            <w:t>☐</w:t>
          </w:r>
        </w:sdtContent>
      </w:sdt>
      <w:r w:rsidR="00D00049" w:rsidRPr="00C435A2">
        <w:rPr>
          <w:rFonts w:asciiTheme="minorHAnsi" w:eastAsia="Times New Roman" w:hAnsiTheme="minorHAnsi" w:cstheme="minorHAnsi"/>
          <w:sz w:val="22"/>
          <w:szCs w:val="22"/>
        </w:rPr>
        <w:t>Regional Educator Networks (RENs)</w:t>
      </w:r>
    </w:p>
    <w:p w14:paraId="762B8B30" w14:textId="77777777" w:rsidR="00D00049" w:rsidRPr="00C435A2" w:rsidRDefault="00B610F3" w:rsidP="00C435A2">
      <w:pPr>
        <w:ind w:left="720"/>
        <w:textAlignment w:val="baseline"/>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151757287"/>
          <w14:checkbox>
            <w14:checked w14:val="0"/>
            <w14:checkedState w14:val="2612" w14:font="MS Gothic"/>
            <w14:uncheckedState w14:val="2610" w14:font="MS Gothic"/>
          </w14:checkbox>
        </w:sdtPr>
        <w:sdtEndPr/>
        <w:sdtContent>
          <w:r w:rsidR="00C435A2">
            <w:rPr>
              <w:rFonts w:ascii="MS Gothic" w:eastAsia="MS Gothic" w:hAnsi="MS Gothic" w:cstheme="minorHAnsi" w:hint="eastAsia"/>
              <w:sz w:val="22"/>
              <w:szCs w:val="22"/>
            </w:rPr>
            <w:t>☐</w:t>
          </w:r>
        </w:sdtContent>
      </w:sdt>
      <w:r w:rsidR="00D00049" w:rsidRPr="00C435A2">
        <w:rPr>
          <w:rFonts w:asciiTheme="minorHAnsi" w:eastAsia="Times New Roman" w:hAnsiTheme="minorHAnsi" w:cstheme="minorHAnsi"/>
          <w:sz w:val="22"/>
          <w:szCs w:val="22"/>
        </w:rPr>
        <w:t>Local Community College Deans and Instructors; Local university deans and instructors</w:t>
      </w:r>
    </w:p>
    <w:p w14:paraId="7F87ADA4" w14:textId="77777777" w:rsidR="00D00049" w:rsidRPr="00C435A2" w:rsidRDefault="00B610F3" w:rsidP="00C435A2">
      <w:pPr>
        <w:ind w:left="720"/>
        <w:textAlignment w:val="baseline"/>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694654445"/>
          <w14:checkbox>
            <w14:checked w14:val="0"/>
            <w14:checkedState w14:val="2612" w14:font="MS Gothic"/>
            <w14:uncheckedState w14:val="2610" w14:font="MS Gothic"/>
          </w14:checkbox>
        </w:sdtPr>
        <w:sdtEndPr/>
        <w:sdtContent>
          <w:r w:rsidR="00C435A2">
            <w:rPr>
              <w:rFonts w:ascii="MS Gothic" w:eastAsia="MS Gothic" w:hAnsi="MS Gothic" w:cstheme="minorHAnsi" w:hint="eastAsia"/>
              <w:sz w:val="22"/>
              <w:szCs w:val="22"/>
            </w:rPr>
            <w:t>☐</w:t>
          </w:r>
        </w:sdtContent>
      </w:sdt>
      <w:r w:rsidR="00D00049" w:rsidRPr="00C435A2">
        <w:rPr>
          <w:rFonts w:asciiTheme="minorHAnsi" w:eastAsia="Times New Roman" w:hAnsiTheme="minorHAnsi" w:cstheme="minorHAnsi"/>
          <w:sz w:val="22"/>
          <w:szCs w:val="22"/>
        </w:rPr>
        <w:t>Migrant Education and McKinney</w:t>
      </w:r>
      <w:r w:rsidR="00C435A2">
        <w:rPr>
          <w:rFonts w:asciiTheme="minorHAnsi" w:eastAsia="Times New Roman" w:hAnsiTheme="minorHAnsi" w:cstheme="minorHAnsi"/>
          <w:sz w:val="22"/>
          <w:szCs w:val="22"/>
        </w:rPr>
        <w:t>-</w:t>
      </w:r>
      <w:r w:rsidR="00D00049" w:rsidRPr="00C435A2">
        <w:rPr>
          <w:rFonts w:asciiTheme="minorHAnsi" w:eastAsia="Times New Roman" w:hAnsiTheme="minorHAnsi" w:cstheme="minorHAnsi"/>
          <w:sz w:val="22"/>
          <w:szCs w:val="22"/>
        </w:rPr>
        <w:t>Vento Coordinators</w:t>
      </w:r>
    </w:p>
    <w:p w14:paraId="131D5A80" w14:textId="77777777" w:rsidR="00D00049" w:rsidRPr="00C435A2" w:rsidRDefault="00B610F3" w:rsidP="00C435A2">
      <w:pPr>
        <w:ind w:left="720"/>
        <w:textAlignment w:val="baseline"/>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238020860"/>
          <w14:checkbox>
            <w14:checked w14:val="0"/>
            <w14:checkedState w14:val="2612" w14:font="MS Gothic"/>
            <w14:uncheckedState w14:val="2610" w14:font="MS Gothic"/>
          </w14:checkbox>
        </w:sdtPr>
        <w:sdtEndPr/>
        <w:sdtContent>
          <w:r w:rsidR="00C435A2">
            <w:rPr>
              <w:rFonts w:ascii="MS Gothic" w:eastAsia="MS Gothic" w:hAnsi="MS Gothic" w:cstheme="minorHAnsi" w:hint="eastAsia"/>
              <w:sz w:val="22"/>
              <w:szCs w:val="22"/>
            </w:rPr>
            <w:t>☐</w:t>
          </w:r>
        </w:sdtContent>
      </w:sdt>
      <w:r w:rsidR="00D00049" w:rsidRPr="00C435A2">
        <w:rPr>
          <w:rFonts w:asciiTheme="minorHAnsi" w:eastAsia="Times New Roman" w:hAnsiTheme="minorHAnsi" w:cstheme="minorHAnsi"/>
          <w:sz w:val="22"/>
          <w:szCs w:val="22"/>
        </w:rPr>
        <w:t>Local Workforce Development and / or Chambers of Commerce</w:t>
      </w:r>
    </w:p>
    <w:p w14:paraId="6825A5F5" w14:textId="77777777" w:rsidR="00D00049" w:rsidRPr="00C435A2" w:rsidRDefault="00B610F3" w:rsidP="00C435A2">
      <w:pPr>
        <w:ind w:left="720"/>
        <w:textAlignment w:val="baseline"/>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1115104943"/>
          <w14:checkbox>
            <w14:checked w14:val="0"/>
            <w14:checkedState w14:val="2612" w14:font="MS Gothic"/>
            <w14:uncheckedState w14:val="2610" w14:font="MS Gothic"/>
          </w14:checkbox>
        </w:sdtPr>
        <w:sdtEndPr/>
        <w:sdtContent>
          <w:r w:rsidR="00C435A2">
            <w:rPr>
              <w:rFonts w:ascii="MS Gothic" w:eastAsia="MS Gothic" w:hAnsi="MS Gothic" w:cstheme="minorHAnsi" w:hint="eastAsia"/>
              <w:sz w:val="22"/>
              <w:szCs w:val="22"/>
            </w:rPr>
            <w:t>☐</w:t>
          </w:r>
        </w:sdtContent>
      </w:sdt>
      <w:r w:rsidR="00D00049" w:rsidRPr="00C435A2">
        <w:rPr>
          <w:rFonts w:asciiTheme="minorHAnsi" w:eastAsia="Times New Roman" w:hAnsiTheme="minorHAnsi" w:cstheme="minorHAnsi"/>
          <w:sz w:val="22"/>
          <w:szCs w:val="22"/>
        </w:rPr>
        <w:t>CTE Regional Coordinators</w:t>
      </w:r>
    </w:p>
    <w:p w14:paraId="075C9075" w14:textId="77777777" w:rsidR="00D00049" w:rsidRPr="00C435A2" w:rsidRDefault="00B610F3" w:rsidP="00C435A2">
      <w:pPr>
        <w:ind w:left="720"/>
        <w:textAlignment w:val="baseline"/>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1618956914"/>
          <w14:checkbox>
            <w14:checked w14:val="0"/>
            <w14:checkedState w14:val="2612" w14:font="MS Gothic"/>
            <w14:uncheckedState w14:val="2610" w14:font="MS Gothic"/>
          </w14:checkbox>
        </w:sdtPr>
        <w:sdtEndPr/>
        <w:sdtContent>
          <w:r w:rsidR="00C435A2">
            <w:rPr>
              <w:rFonts w:ascii="MS Gothic" w:eastAsia="MS Gothic" w:hAnsi="MS Gothic" w:cstheme="minorHAnsi" w:hint="eastAsia"/>
              <w:sz w:val="22"/>
              <w:szCs w:val="22"/>
            </w:rPr>
            <w:t>☐</w:t>
          </w:r>
        </w:sdtContent>
      </w:sdt>
      <w:r w:rsidR="00D00049" w:rsidRPr="00C435A2">
        <w:rPr>
          <w:rFonts w:asciiTheme="minorHAnsi" w:eastAsia="Times New Roman" w:hAnsiTheme="minorHAnsi" w:cstheme="minorHAnsi"/>
          <w:sz w:val="22"/>
          <w:szCs w:val="22"/>
        </w:rPr>
        <w:t>Regional STEM / Early learning Hubs</w:t>
      </w:r>
    </w:p>
    <w:p w14:paraId="051E93ED" w14:textId="77777777" w:rsidR="00D00049" w:rsidRPr="00C435A2" w:rsidRDefault="00B610F3" w:rsidP="00C435A2">
      <w:pPr>
        <w:ind w:left="720"/>
        <w:textAlignment w:val="baseline"/>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910970293"/>
          <w14:checkbox>
            <w14:checked w14:val="0"/>
            <w14:checkedState w14:val="2612" w14:font="MS Gothic"/>
            <w14:uncheckedState w14:val="2610" w14:font="MS Gothic"/>
          </w14:checkbox>
        </w:sdtPr>
        <w:sdtEndPr/>
        <w:sdtContent>
          <w:r w:rsidR="00C435A2">
            <w:rPr>
              <w:rFonts w:ascii="MS Gothic" w:eastAsia="MS Gothic" w:hAnsi="MS Gothic" w:cstheme="minorHAnsi" w:hint="eastAsia"/>
              <w:sz w:val="22"/>
              <w:szCs w:val="22"/>
            </w:rPr>
            <w:t>☐</w:t>
          </w:r>
        </w:sdtContent>
      </w:sdt>
      <w:r w:rsidR="00D00049" w:rsidRPr="00C435A2">
        <w:rPr>
          <w:rFonts w:asciiTheme="minorHAnsi" w:eastAsia="Times New Roman" w:hAnsiTheme="minorHAnsi" w:cstheme="minorHAnsi"/>
          <w:sz w:val="22"/>
          <w:szCs w:val="22"/>
        </w:rPr>
        <w:t>Vo</w:t>
      </w:r>
      <w:r w:rsidR="00C435A2">
        <w:rPr>
          <w:rFonts w:asciiTheme="minorHAnsi" w:eastAsia="Times New Roman" w:hAnsiTheme="minorHAnsi" w:cstheme="minorHAnsi"/>
          <w:sz w:val="22"/>
          <w:szCs w:val="22"/>
        </w:rPr>
        <w:t>cational Rehabilitation and pre-</w:t>
      </w:r>
      <w:r w:rsidR="00D00049" w:rsidRPr="00C435A2">
        <w:rPr>
          <w:rFonts w:asciiTheme="minorHAnsi" w:eastAsia="Times New Roman" w:hAnsiTheme="minorHAnsi" w:cstheme="minorHAnsi"/>
          <w:sz w:val="22"/>
          <w:szCs w:val="22"/>
        </w:rPr>
        <w:t>Employment Service Staff</w:t>
      </w:r>
    </w:p>
    <w:p w14:paraId="011DA027" w14:textId="77777777" w:rsidR="00D00049" w:rsidRPr="00C435A2" w:rsidRDefault="00B610F3" w:rsidP="00C435A2">
      <w:pPr>
        <w:ind w:left="720"/>
        <w:textAlignment w:val="baseline"/>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1762727412"/>
          <w14:checkbox>
            <w14:checked w14:val="0"/>
            <w14:checkedState w14:val="2612" w14:font="MS Gothic"/>
            <w14:uncheckedState w14:val="2610" w14:font="MS Gothic"/>
          </w14:checkbox>
        </w:sdtPr>
        <w:sdtEndPr/>
        <w:sdtContent>
          <w:r w:rsidR="00C435A2">
            <w:rPr>
              <w:rFonts w:ascii="MS Gothic" w:eastAsia="MS Gothic" w:hAnsi="MS Gothic" w:cstheme="minorHAnsi" w:hint="eastAsia"/>
              <w:sz w:val="22"/>
              <w:szCs w:val="22"/>
            </w:rPr>
            <w:t>☐</w:t>
          </w:r>
        </w:sdtContent>
      </w:sdt>
      <w:r w:rsidR="00D00049" w:rsidRPr="00C435A2">
        <w:rPr>
          <w:rFonts w:asciiTheme="minorHAnsi" w:eastAsia="Times New Roman" w:hAnsiTheme="minorHAnsi" w:cstheme="minorHAnsi"/>
          <w:sz w:val="22"/>
          <w:szCs w:val="22"/>
        </w:rPr>
        <w:t>Justice Involved Youth</w:t>
      </w:r>
    </w:p>
    <w:p w14:paraId="68959C5B" w14:textId="77777777" w:rsidR="00D00049" w:rsidRPr="00C435A2" w:rsidRDefault="00B610F3" w:rsidP="00C435A2">
      <w:pPr>
        <w:ind w:left="720"/>
        <w:textAlignment w:val="baseline"/>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1867404533"/>
          <w14:checkbox>
            <w14:checked w14:val="0"/>
            <w14:checkedState w14:val="2612" w14:font="MS Gothic"/>
            <w14:uncheckedState w14:val="2610" w14:font="MS Gothic"/>
          </w14:checkbox>
        </w:sdtPr>
        <w:sdtEndPr/>
        <w:sdtContent>
          <w:r w:rsidR="00C435A2">
            <w:rPr>
              <w:rFonts w:ascii="MS Gothic" w:eastAsia="MS Gothic" w:hAnsi="MS Gothic" w:cstheme="minorHAnsi" w:hint="eastAsia"/>
              <w:sz w:val="22"/>
              <w:szCs w:val="22"/>
            </w:rPr>
            <w:t>☐</w:t>
          </w:r>
        </w:sdtContent>
      </w:sdt>
      <w:r w:rsidR="00D00049" w:rsidRPr="00C435A2">
        <w:rPr>
          <w:rFonts w:asciiTheme="minorHAnsi" w:eastAsia="Times New Roman" w:hAnsiTheme="minorHAnsi" w:cstheme="minorHAnsi"/>
          <w:sz w:val="22"/>
          <w:szCs w:val="22"/>
        </w:rPr>
        <w:t>Community leaders</w:t>
      </w:r>
    </w:p>
    <w:p w14:paraId="4E9C44FF" w14:textId="77777777" w:rsidR="00D00049" w:rsidRPr="00C435A2" w:rsidRDefault="00B610F3" w:rsidP="00C435A2">
      <w:pPr>
        <w:ind w:left="720"/>
        <w:textAlignment w:val="baseline"/>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2100935663"/>
          <w14:checkbox>
            <w14:checked w14:val="0"/>
            <w14:checkedState w14:val="2612" w14:font="MS Gothic"/>
            <w14:uncheckedState w14:val="2610" w14:font="MS Gothic"/>
          </w14:checkbox>
        </w:sdtPr>
        <w:sdtEndPr/>
        <w:sdtContent>
          <w:r w:rsidR="00C435A2">
            <w:rPr>
              <w:rFonts w:ascii="MS Gothic" w:eastAsia="MS Gothic" w:hAnsi="MS Gothic" w:cstheme="minorHAnsi" w:hint="eastAsia"/>
              <w:sz w:val="22"/>
              <w:szCs w:val="22"/>
            </w:rPr>
            <w:t>☐</w:t>
          </w:r>
        </w:sdtContent>
      </w:sdt>
      <w:r w:rsidR="00D00049" w:rsidRPr="00C435A2">
        <w:rPr>
          <w:rFonts w:asciiTheme="minorHAnsi" w:eastAsia="Times New Roman" w:hAnsiTheme="minorHAnsi" w:cstheme="minorHAnsi"/>
          <w:sz w:val="22"/>
          <w:szCs w:val="22"/>
        </w:rPr>
        <w:t>Other _______________</w:t>
      </w:r>
    </w:p>
    <w:p w14:paraId="5C0FCC31" w14:textId="77777777" w:rsidR="00A80285" w:rsidRPr="00C51C4E" w:rsidRDefault="00A80285" w:rsidP="00263957">
      <w:pPr>
        <w:rPr>
          <w:rFonts w:asciiTheme="minorHAnsi" w:hAnsiTheme="minorHAnsi" w:cstheme="minorHAnsi"/>
          <w:sz w:val="22"/>
          <w:szCs w:val="22"/>
        </w:rPr>
      </w:pPr>
    </w:p>
    <w:p w14:paraId="199E7D67" w14:textId="699F76EA" w:rsidR="00317DCE" w:rsidRPr="002166B8" w:rsidRDefault="00D00049" w:rsidP="002166B8">
      <w:pPr>
        <w:numPr>
          <w:ilvl w:val="0"/>
          <w:numId w:val="16"/>
        </w:numPr>
        <w:spacing w:after="240"/>
        <w:textAlignment w:val="baseline"/>
        <w:rPr>
          <w:rFonts w:asciiTheme="minorHAnsi" w:eastAsia="Times New Roman" w:hAnsiTheme="minorHAnsi" w:cstheme="minorHAnsi"/>
          <w:sz w:val="22"/>
          <w:szCs w:val="22"/>
        </w:rPr>
      </w:pPr>
      <w:r w:rsidRPr="00317DCE">
        <w:rPr>
          <w:rFonts w:asciiTheme="minorHAnsi" w:eastAsia="Times New Roman" w:hAnsiTheme="minorHAnsi" w:cstheme="minorHAnsi"/>
          <w:sz w:val="22"/>
          <w:szCs w:val="22"/>
        </w:rPr>
        <w:t>How were they engaged?</w:t>
      </w:r>
      <w:r w:rsidR="00317DCE">
        <w:rPr>
          <w:rFonts w:asciiTheme="minorHAnsi" w:eastAsia="Times New Roman" w:hAnsiTheme="minorHAnsi" w:cstheme="minorHAnsi"/>
          <w:sz w:val="22"/>
          <w:szCs w:val="22"/>
        </w:rPr>
        <w:br/>
      </w:r>
      <w:r w:rsidR="00317DCE" w:rsidRPr="00317DCE">
        <w:rPr>
          <w:rFonts w:asciiTheme="minorHAnsi" w:eastAsia="Times New Roman" w:hAnsiTheme="minorHAnsi" w:cstheme="minorHAnsi"/>
          <w:i/>
          <w:sz w:val="22"/>
          <w:szCs w:val="22"/>
        </w:rPr>
        <w:t>(Check all tha</w:t>
      </w:r>
      <w:r w:rsidR="00317DCE">
        <w:rPr>
          <w:rFonts w:asciiTheme="minorHAnsi" w:eastAsia="Times New Roman" w:hAnsiTheme="minorHAnsi" w:cstheme="minorHAnsi"/>
          <w:i/>
          <w:sz w:val="22"/>
          <w:szCs w:val="22"/>
        </w:rPr>
        <w:t>t a</w:t>
      </w:r>
      <w:r w:rsidR="00317DCE" w:rsidRPr="00317DCE">
        <w:rPr>
          <w:rFonts w:asciiTheme="minorHAnsi" w:eastAsia="Times New Roman" w:hAnsiTheme="minorHAnsi" w:cstheme="minorHAnsi"/>
          <w:i/>
          <w:sz w:val="22"/>
          <w:szCs w:val="22"/>
        </w:rPr>
        <w:t>pply)</w:t>
      </w:r>
    </w:p>
    <w:p w14:paraId="703DA6DE" w14:textId="0ADA3008" w:rsidR="00D00049" w:rsidRPr="00317DCE" w:rsidRDefault="00B610F3" w:rsidP="00317DCE">
      <w:pPr>
        <w:ind w:left="720"/>
        <w:textAlignment w:val="baseline"/>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1757506634"/>
          <w14:checkbox>
            <w14:checked w14:val="0"/>
            <w14:checkedState w14:val="2612" w14:font="MS Gothic"/>
            <w14:uncheckedState w14:val="2610" w14:font="MS Gothic"/>
          </w14:checkbox>
        </w:sdtPr>
        <w:sdtEndPr/>
        <w:sdtContent>
          <w:r w:rsidR="00317DCE">
            <w:rPr>
              <w:rFonts w:ascii="MS Gothic" w:eastAsia="MS Gothic" w:hAnsi="MS Gothic" w:cstheme="minorHAnsi" w:hint="eastAsia"/>
              <w:sz w:val="22"/>
              <w:szCs w:val="22"/>
            </w:rPr>
            <w:t>☐</w:t>
          </w:r>
        </w:sdtContent>
      </w:sdt>
      <w:r w:rsidR="00D00049" w:rsidRPr="00317DCE">
        <w:rPr>
          <w:rFonts w:asciiTheme="minorHAnsi" w:eastAsia="Times New Roman" w:hAnsiTheme="minorHAnsi" w:cstheme="minorHAnsi"/>
          <w:sz w:val="22"/>
          <w:szCs w:val="22"/>
        </w:rPr>
        <w:t>Survey(s) or other engagement applications (</w:t>
      </w:r>
      <w:r w:rsidR="00D16E87" w:rsidRPr="00317DCE">
        <w:rPr>
          <w:rFonts w:asciiTheme="minorHAnsi" w:eastAsia="Times New Roman" w:hAnsiTheme="minorHAnsi" w:cstheme="minorHAnsi"/>
          <w:sz w:val="22"/>
          <w:szCs w:val="22"/>
        </w:rPr>
        <w:t>i.e.,</w:t>
      </w:r>
      <w:r w:rsidR="00D00049" w:rsidRPr="00317DCE">
        <w:rPr>
          <w:rFonts w:asciiTheme="minorHAnsi" w:eastAsia="Times New Roman" w:hAnsiTheme="minorHAnsi" w:cstheme="minorHAnsi"/>
          <w:sz w:val="22"/>
          <w:szCs w:val="22"/>
        </w:rPr>
        <w:t xml:space="preserve"> </w:t>
      </w:r>
      <w:proofErr w:type="gramStart"/>
      <w:r w:rsidR="00D00049" w:rsidRPr="00317DCE">
        <w:rPr>
          <w:rFonts w:asciiTheme="minorHAnsi" w:eastAsia="Times New Roman" w:hAnsiTheme="minorHAnsi" w:cstheme="minorHAnsi"/>
          <w:sz w:val="22"/>
          <w:szCs w:val="22"/>
        </w:rPr>
        <w:t>Thought</w:t>
      </w:r>
      <w:proofErr w:type="gramEnd"/>
      <w:r w:rsidR="00D00049" w:rsidRPr="00317DCE">
        <w:rPr>
          <w:rFonts w:asciiTheme="minorHAnsi" w:eastAsia="Times New Roman" w:hAnsiTheme="minorHAnsi" w:cstheme="minorHAnsi"/>
          <w:sz w:val="22"/>
          <w:szCs w:val="22"/>
        </w:rPr>
        <w:t xml:space="preserve"> Exchange)</w:t>
      </w:r>
    </w:p>
    <w:p w14:paraId="0837734F" w14:textId="77777777" w:rsidR="00D00049" w:rsidRPr="00317DCE" w:rsidRDefault="00B610F3" w:rsidP="00317DCE">
      <w:pPr>
        <w:ind w:left="720"/>
        <w:textAlignment w:val="baseline"/>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460079617"/>
          <w14:checkbox>
            <w14:checked w14:val="0"/>
            <w14:checkedState w14:val="2612" w14:font="MS Gothic"/>
            <w14:uncheckedState w14:val="2610" w14:font="MS Gothic"/>
          </w14:checkbox>
        </w:sdtPr>
        <w:sdtEndPr/>
        <w:sdtContent>
          <w:r w:rsidR="00317DCE">
            <w:rPr>
              <w:rFonts w:ascii="MS Gothic" w:eastAsia="MS Gothic" w:hAnsi="MS Gothic" w:cstheme="minorHAnsi" w:hint="eastAsia"/>
              <w:sz w:val="22"/>
              <w:szCs w:val="22"/>
            </w:rPr>
            <w:t>☐</w:t>
          </w:r>
        </w:sdtContent>
      </w:sdt>
      <w:r w:rsidR="00D00049" w:rsidRPr="00317DCE">
        <w:rPr>
          <w:rFonts w:asciiTheme="minorHAnsi" w:eastAsia="Times New Roman" w:hAnsiTheme="minorHAnsi" w:cstheme="minorHAnsi"/>
          <w:sz w:val="22"/>
          <w:szCs w:val="22"/>
        </w:rPr>
        <w:t>In-person forum(s)</w:t>
      </w:r>
    </w:p>
    <w:p w14:paraId="524F5D76" w14:textId="77777777" w:rsidR="00D00049" w:rsidRPr="00317DCE" w:rsidRDefault="00B610F3" w:rsidP="00317DCE">
      <w:pPr>
        <w:ind w:left="720"/>
        <w:textAlignment w:val="baseline"/>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1926990888"/>
          <w14:checkbox>
            <w14:checked w14:val="0"/>
            <w14:checkedState w14:val="2612" w14:font="MS Gothic"/>
            <w14:uncheckedState w14:val="2610" w14:font="MS Gothic"/>
          </w14:checkbox>
        </w:sdtPr>
        <w:sdtEndPr/>
        <w:sdtContent>
          <w:r w:rsidR="00317DCE">
            <w:rPr>
              <w:rFonts w:ascii="MS Gothic" w:eastAsia="MS Gothic" w:hAnsi="MS Gothic" w:cstheme="minorHAnsi" w:hint="eastAsia"/>
              <w:sz w:val="22"/>
              <w:szCs w:val="22"/>
            </w:rPr>
            <w:t>☐</w:t>
          </w:r>
        </w:sdtContent>
      </w:sdt>
      <w:r w:rsidR="00D00049" w:rsidRPr="00317DCE">
        <w:rPr>
          <w:rFonts w:asciiTheme="minorHAnsi" w:eastAsia="Times New Roman" w:hAnsiTheme="minorHAnsi" w:cstheme="minorHAnsi"/>
          <w:sz w:val="22"/>
          <w:szCs w:val="22"/>
        </w:rPr>
        <w:t>Focus group(s)</w:t>
      </w:r>
    </w:p>
    <w:p w14:paraId="49C167CF" w14:textId="77777777" w:rsidR="00D00049" w:rsidRPr="00317DCE" w:rsidRDefault="00B610F3" w:rsidP="00317DCE">
      <w:pPr>
        <w:ind w:left="720"/>
        <w:textAlignment w:val="baseline"/>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761498533"/>
          <w14:checkbox>
            <w14:checked w14:val="0"/>
            <w14:checkedState w14:val="2612" w14:font="MS Gothic"/>
            <w14:uncheckedState w14:val="2610" w14:font="MS Gothic"/>
          </w14:checkbox>
        </w:sdtPr>
        <w:sdtEndPr/>
        <w:sdtContent>
          <w:r w:rsidR="00317DCE">
            <w:rPr>
              <w:rFonts w:ascii="MS Gothic" w:eastAsia="MS Gothic" w:hAnsi="MS Gothic" w:cstheme="minorHAnsi" w:hint="eastAsia"/>
              <w:sz w:val="22"/>
              <w:szCs w:val="22"/>
            </w:rPr>
            <w:t>☐</w:t>
          </w:r>
        </w:sdtContent>
      </w:sdt>
      <w:r w:rsidR="00D00049" w:rsidRPr="00317DCE">
        <w:rPr>
          <w:rFonts w:asciiTheme="minorHAnsi" w:eastAsia="Times New Roman" w:hAnsiTheme="minorHAnsi" w:cstheme="minorHAnsi"/>
          <w:sz w:val="22"/>
          <w:szCs w:val="22"/>
        </w:rPr>
        <w:t>Roundtable discussion</w:t>
      </w:r>
    </w:p>
    <w:p w14:paraId="1BB85847" w14:textId="77777777" w:rsidR="00D00049" w:rsidRPr="00317DCE" w:rsidRDefault="00B610F3" w:rsidP="00317DCE">
      <w:pPr>
        <w:ind w:left="720"/>
        <w:textAlignment w:val="baseline"/>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1667157416"/>
          <w14:checkbox>
            <w14:checked w14:val="0"/>
            <w14:checkedState w14:val="2612" w14:font="MS Gothic"/>
            <w14:uncheckedState w14:val="2610" w14:font="MS Gothic"/>
          </w14:checkbox>
        </w:sdtPr>
        <w:sdtEndPr/>
        <w:sdtContent>
          <w:r w:rsidR="00317DCE">
            <w:rPr>
              <w:rFonts w:ascii="MS Gothic" w:eastAsia="MS Gothic" w:hAnsi="MS Gothic" w:cstheme="minorHAnsi" w:hint="eastAsia"/>
              <w:sz w:val="22"/>
              <w:szCs w:val="22"/>
            </w:rPr>
            <w:t>☐</w:t>
          </w:r>
        </w:sdtContent>
      </w:sdt>
      <w:r w:rsidR="00D00049" w:rsidRPr="00317DCE">
        <w:rPr>
          <w:rFonts w:asciiTheme="minorHAnsi" w:eastAsia="Times New Roman" w:hAnsiTheme="minorHAnsi" w:cstheme="minorHAnsi"/>
          <w:sz w:val="22"/>
          <w:szCs w:val="22"/>
        </w:rPr>
        <w:t>Community group meeting</w:t>
      </w:r>
    </w:p>
    <w:p w14:paraId="0A1F5ABD" w14:textId="77777777" w:rsidR="00D00049" w:rsidRPr="00317DCE" w:rsidRDefault="00B610F3" w:rsidP="00317DCE">
      <w:pPr>
        <w:ind w:left="720"/>
        <w:textAlignment w:val="baseline"/>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1258833029"/>
          <w14:checkbox>
            <w14:checked w14:val="0"/>
            <w14:checkedState w14:val="2612" w14:font="MS Gothic"/>
            <w14:uncheckedState w14:val="2610" w14:font="MS Gothic"/>
          </w14:checkbox>
        </w:sdtPr>
        <w:sdtEndPr/>
        <w:sdtContent>
          <w:r w:rsidR="00317DCE">
            <w:rPr>
              <w:rFonts w:ascii="MS Gothic" w:eastAsia="MS Gothic" w:hAnsi="MS Gothic" w:cstheme="minorHAnsi" w:hint="eastAsia"/>
              <w:sz w:val="22"/>
              <w:szCs w:val="22"/>
            </w:rPr>
            <w:t>☐</w:t>
          </w:r>
        </w:sdtContent>
      </w:sdt>
      <w:r w:rsidR="00D00049" w:rsidRPr="00317DCE">
        <w:rPr>
          <w:rFonts w:asciiTheme="minorHAnsi" w:eastAsia="Times New Roman" w:hAnsiTheme="minorHAnsi" w:cstheme="minorHAnsi"/>
          <w:sz w:val="22"/>
          <w:szCs w:val="22"/>
        </w:rPr>
        <w:t>Collaborative design or strategy session(s)</w:t>
      </w:r>
    </w:p>
    <w:p w14:paraId="6FE8A7F3" w14:textId="77777777" w:rsidR="00D00049" w:rsidRPr="00317DCE" w:rsidRDefault="00B610F3" w:rsidP="00317DCE">
      <w:pPr>
        <w:ind w:left="720"/>
        <w:textAlignment w:val="baseline"/>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775564261"/>
          <w14:checkbox>
            <w14:checked w14:val="0"/>
            <w14:checkedState w14:val="2612" w14:font="MS Gothic"/>
            <w14:uncheckedState w14:val="2610" w14:font="MS Gothic"/>
          </w14:checkbox>
        </w:sdtPr>
        <w:sdtEndPr/>
        <w:sdtContent>
          <w:r w:rsidR="00317DCE">
            <w:rPr>
              <w:rFonts w:ascii="MS Gothic" w:eastAsia="MS Gothic" w:hAnsi="MS Gothic" w:cstheme="minorHAnsi" w:hint="eastAsia"/>
              <w:sz w:val="22"/>
              <w:szCs w:val="22"/>
            </w:rPr>
            <w:t>☐</w:t>
          </w:r>
        </w:sdtContent>
      </w:sdt>
      <w:r w:rsidR="00D00049" w:rsidRPr="00317DCE">
        <w:rPr>
          <w:rFonts w:asciiTheme="minorHAnsi" w:eastAsia="Times New Roman" w:hAnsiTheme="minorHAnsi" w:cstheme="minorHAnsi"/>
          <w:sz w:val="22"/>
          <w:szCs w:val="22"/>
        </w:rPr>
        <w:t>Community-driven planning or initiative(s)</w:t>
      </w:r>
    </w:p>
    <w:p w14:paraId="4B800452" w14:textId="77777777" w:rsidR="00D00049" w:rsidRPr="00317DCE" w:rsidRDefault="00B610F3" w:rsidP="00317DCE">
      <w:pPr>
        <w:ind w:left="720"/>
        <w:textAlignment w:val="baseline"/>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2091660898"/>
          <w14:checkbox>
            <w14:checked w14:val="0"/>
            <w14:checkedState w14:val="2612" w14:font="MS Gothic"/>
            <w14:uncheckedState w14:val="2610" w14:font="MS Gothic"/>
          </w14:checkbox>
        </w:sdtPr>
        <w:sdtEndPr/>
        <w:sdtContent>
          <w:r w:rsidR="00317DCE">
            <w:rPr>
              <w:rFonts w:ascii="MS Gothic" w:eastAsia="MS Gothic" w:hAnsi="MS Gothic" w:cstheme="minorHAnsi" w:hint="eastAsia"/>
              <w:sz w:val="22"/>
              <w:szCs w:val="22"/>
            </w:rPr>
            <w:t>☐</w:t>
          </w:r>
        </w:sdtContent>
      </w:sdt>
      <w:r w:rsidR="00D00049" w:rsidRPr="00317DCE">
        <w:rPr>
          <w:rFonts w:asciiTheme="minorHAnsi" w:eastAsia="Times New Roman" w:hAnsiTheme="minorHAnsi" w:cstheme="minorHAnsi"/>
          <w:sz w:val="22"/>
          <w:szCs w:val="22"/>
        </w:rPr>
        <w:t>Website</w:t>
      </w:r>
    </w:p>
    <w:p w14:paraId="09329F20" w14:textId="77777777" w:rsidR="00D00049" w:rsidRPr="00317DCE" w:rsidRDefault="00B610F3" w:rsidP="00317DCE">
      <w:pPr>
        <w:ind w:left="720"/>
        <w:textAlignment w:val="baseline"/>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1321569826"/>
          <w14:checkbox>
            <w14:checked w14:val="0"/>
            <w14:checkedState w14:val="2612" w14:font="MS Gothic"/>
            <w14:uncheckedState w14:val="2610" w14:font="MS Gothic"/>
          </w14:checkbox>
        </w:sdtPr>
        <w:sdtEndPr/>
        <w:sdtContent>
          <w:r w:rsidR="00317DCE">
            <w:rPr>
              <w:rFonts w:ascii="MS Gothic" w:eastAsia="MS Gothic" w:hAnsi="MS Gothic" w:cstheme="minorHAnsi" w:hint="eastAsia"/>
              <w:sz w:val="22"/>
              <w:szCs w:val="22"/>
            </w:rPr>
            <w:t>☐</w:t>
          </w:r>
        </w:sdtContent>
      </w:sdt>
      <w:r w:rsidR="00D00049" w:rsidRPr="00317DCE">
        <w:rPr>
          <w:rFonts w:asciiTheme="minorHAnsi" w:eastAsia="Times New Roman" w:hAnsiTheme="minorHAnsi" w:cstheme="minorHAnsi"/>
          <w:sz w:val="22"/>
          <w:szCs w:val="22"/>
        </w:rPr>
        <w:t>CTE Consortia meeting</w:t>
      </w:r>
    </w:p>
    <w:p w14:paraId="760F4039" w14:textId="77777777" w:rsidR="00D00049" w:rsidRPr="00317DCE" w:rsidRDefault="00B610F3" w:rsidP="00317DCE">
      <w:pPr>
        <w:ind w:left="720"/>
        <w:textAlignment w:val="baseline"/>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1405688537"/>
          <w14:checkbox>
            <w14:checked w14:val="0"/>
            <w14:checkedState w14:val="2612" w14:font="MS Gothic"/>
            <w14:uncheckedState w14:val="2610" w14:font="MS Gothic"/>
          </w14:checkbox>
        </w:sdtPr>
        <w:sdtEndPr/>
        <w:sdtContent>
          <w:r w:rsidR="00317DCE">
            <w:rPr>
              <w:rFonts w:ascii="MS Gothic" w:eastAsia="MS Gothic" w:hAnsi="MS Gothic" w:cstheme="minorHAnsi" w:hint="eastAsia"/>
              <w:sz w:val="22"/>
              <w:szCs w:val="22"/>
            </w:rPr>
            <w:t>☐</w:t>
          </w:r>
        </w:sdtContent>
      </w:sdt>
      <w:r w:rsidR="00D00049" w:rsidRPr="00317DCE">
        <w:rPr>
          <w:rFonts w:asciiTheme="minorHAnsi" w:eastAsia="Times New Roman" w:hAnsiTheme="minorHAnsi" w:cstheme="minorHAnsi"/>
          <w:sz w:val="22"/>
          <w:szCs w:val="22"/>
        </w:rPr>
        <w:t>Email messages</w:t>
      </w:r>
    </w:p>
    <w:p w14:paraId="421FD45A" w14:textId="77777777" w:rsidR="00D00049" w:rsidRPr="00317DCE" w:rsidRDefault="00B610F3" w:rsidP="00317DCE">
      <w:pPr>
        <w:ind w:left="720"/>
        <w:textAlignment w:val="baseline"/>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1898787814"/>
          <w14:checkbox>
            <w14:checked w14:val="0"/>
            <w14:checkedState w14:val="2612" w14:font="MS Gothic"/>
            <w14:uncheckedState w14:val="2610" w14:font="MS Gothic"/>
          </w14:checkbox>
        </w:sdtPr>
        <w:sdtEndPr/>
        <w:sdtContent>
          <w:r w:rsidR="00317DCE">
            <w:rPr>
              <w:rFonts w:ascii="MS Gothic" w:eastAsia="MS Gothic" w:hAnsi="MS Gothic" w:cstheme="minorHAnsi" w:hint="eastAsia"/>
              <w:sz w:val="22"/>
              <w:szCs w:val="22"/>
            </w:rPr>
            <w:t>☐</w:t>
          </w:r>
        </w:sdtContent>
      </w:sdt>
      <w:r w:rsidR="00D00049" w:rsidRPr="00317DCE">
        <w:rPr>
          <w:rFonts w:asciiTheme="minorHAnsi" w:eastAsia="Times New Roman" w:hAnsiTheme="minorHAnsi" w:cstheme="minorHAnsi"/>
          <w:sz w:val="22"/>
          <w:szCs w:val="22"/>
        </w:rPr>
        <w:t>Newsletters</w:t>
      </w:r>
    </w:p>
    <w:p w14:paraId="5A224E18" w14:textId="77777777" w:rsidR="00D00049" w:rsidRPr="00317DCE" w:rsidRDefault="00B610F3" w:rsidP="00317DCE">
      <w:pPr>
        <w:ind w:left="720"/>
        <w:textAlignment w:val="baseline"/>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1456828690"/>
          <w14:checkbox>
            <w14:checked w14:val="0"/>
            <w14:checkedState w14:val="2612" w14:font="MS Gothic"/>
            <w14:uncheckedState w14:val="2610" w14:font="MS Gothic"/>
          </w14:checkbox>
        </w:sdtPr>
        <w:sdtEndPr/>
        <w:sdtContent>
          <w:r w:rsidR="00317DCE">
            <w:rPr>
              <w:rFonts w:ascii="MS Gothic" w:eastAsia="MS Gothic" w:hAnsi="MS Gothic" w:cstheme="minorHAnsi" w:hint="eastAsia"/>
              <w:sz w:val="22"/>
              <w:szCs w:val="22"/>
            </w:rPr>
            <w:t>☐</w:t>
          </w:r>
        </w:sdtContent>
      </w:sdt>
      <w:r w:rsidR="00D00049" w:rsidRPr="00317DCE">
        <w:rPr>
          <w:rFonts w:asciiTheme="minorHAnsi" w:eastAsia="Times New Roman" w:hAnsiTheme="minorHAnsi" w:cstheme="minorHAnsi"/>
          <w:sz w:val="22"/>
          <w:szCs w:val="22"/>
        </w:rPr>
        <w:t>Social media</w:t>
      </w:r>
    </w:p>
    <w:p w14:paraId="711AE0E8" w14:textId="77777777" w:rsidR="00D00049" w:rsidRPr="00317DCE" w:rsidRDefault="00B610F3" w:rsidP="00317DCE">
      <w:pPr>
        <w:ind w:left="720"/>
        <w:textAlignment w:val="baseline"/>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438418855"/>
          <w14:checkbox>
            <w14:checked w14:val="0"/>
            <w14:checkedState w14:val="2612" w14:font="MS Gothic"/>
            <w14:uncheckedState w14:val="2610" w14:font="MS Gothic"/>
          </w14:checkbox>
        </w:sdtPr>
        <w:sdtEndPr/>
        <w:sdtContent>
          <w:r w:rsidR="00317DCE">
            <w:rPr>
              <w:rFonts w:ascii="MS Gothic" w:eastAsia="MS Gothic" w:hAnsi="MS Gothic" w:cstheme="minorHAnsi" w:hint="eastAsia"/>
              <w:sz w:val="22"/>
              <w:szCs w:val="22"/>
            </w:rPr>
            <w:t>☐</w:t>
          </w:r>
        </w:sdtContent>
      </w:sdt>
      <w:r w:rsidR="00D00049" w:rsidRPr="00317DCE">
        <w:rPr>
          <w:rFonts w:asciiTheme="minorHAnsi" w:eastAsia="Times New Roman" w:hAnsiTheme="minorHAnsi" w:cstheme="minorHAnsi"/>
          <w:sz w:val="22"/>
          <w:szCs w:val="22"/>
        </w:rPr>
        <w:t>School board meeting</w:t>
      </w:r>
    </w:p>
    <w:p w14:paraId="2F331D97" w14:textId="77777777" w:rsidR="00D00049" w:rsidRPr="00317DCE" w:rsidRDefault="00B610F3" w:rsidP="00317DCE">
      <w:pPr>
        <w:ind w:left="720"/>
        <w:textAlignment w:val="baseline"/>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109243009"/>
          <w14:checkbox>
            <w14:checked w14:val="0"/>
            <w14:checkedState w14:val="2612" w14:font="MS Gothic"/>
            <w14:uncheckedState w14:val="2610" w14:font="MS Gothic"/>
          </w14:checkbox>
        </w:sdtPr>
        <w:sdtEndPr/>
        <w:sdtContent>
          <w:r w:rsidR="00317DCE">
            <w:rPr>
              <w:rFonts w:ascii="MS Gothic" w:eastAsia="MS Gothic" w:hAnsi="MS Gothic" w:cstheme="minorHAnsi" w:hint="eastAsia"/>
              <w:sz w:val="22"/>
              <w:szCs w:val="22"/>
            </w:rPr>
            <w:t>☐</w:t>
          </w:r>
        </w:sdtContent>
      </w:sdt>
      <w:r w:rsidR="00D00049" w:rsidRPr="00317DCE">
        <w:rPr>
          <w:rFonts w:asciiTheme="minorHAnsi" w:eastAsia="Times New Roman" w:hAnsiTheme="minorHAnsi" w:cstheme="minorHAnsi"/>
          <w:sz w:val="22"/>
          <w:szCs w:val="22"/>
        </w:rPr>
        <w:t>Partnering with unions</w:t>
      </w:r>
    </w:p>
    <w:p w14:paraId="570306B1" w14:textId="69ACE38A" w:rsidR="00D00049" w:rsidRPr="00317DCE" w:rsidRDefault="00B610F3" w:rsidP="00317DCE">
      <w:pPr>
        <w:ind w:left="720"/>
        <w:textAlignment w:val="baseline"/>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1025091916"/>
          <w14:checkbox>
            <w14:checked w14:val="0"/>
            <w14:checkedState w14:val="2612" w14:font="MS Gothic"/>
            <w14:uncheckedState w14:val="2610" w14:font="MS Gothic"/>
          </w14:checkbox>
        </w:sdtPr>
        <w:sdtEndPr/>
        <w:sdtContent>
          <w:r w:rsidR="00317DCE">
            <w:rPr>
              <w:rFonts w:ascii="MS Gothic" w:eastAsia="MS Gothic" w:hAnsi="MS Gothic" w:cstheme="minorHAnsi" w:hint="eastAsia"/>
              <w:sz w:val="22"/>
              <w:szCs w:val="22"/>
            </w:rPr>
            <w:t>☐</w:t>
          </w:r>
        </w:sdtContent>
      </w:sdt>
      <w:r w:rsidR="00D00049" w:rsidRPr="00317DCE">
        <w:rPr>
          <w:rFonts w:asciiTheme="minorHAnsi" w:eastAsia="Times New Roman" w:hAnsiTheme="minorHAnsi" w:cstheme="minorHAnsi"/>
          <w:sz w:val="22"/>
          <w:szCs w:val="22"/>
        </w:rPr>
        <w:t xml:space="preserve">Partnering with </w:t>
      </w:r>
      <w:r w:rsidR="00D16E87" w:rsidRPr="00317DCE">
        <w:rPr>
          <w:rFonts w:asciiTheme="minorHAnsi" w:eastAsia="Times New Roman" w:hAnsiTheme="minorHAnsi" w:cstheme="minorHAnsi"/>
          <w:sz w:val="22"/>
          <w:szCs w:val="22"/>
        </w:rPr>
        <w:t>community-based</w:t>
      </w:r>
      <w:r w:rsidR="00D00049" w:rsidRPr="00317DCE">
        <w:rPr>
          <w:rFonts w:asciiTheme="minorHAnsi" w:eastAsia="Times New Roman" w:hAnsiTheme="minorHAnsi" w:cstheme="minorHAnsi"/>
          <w:sz w:val="22"/>
          <w:szCs w:val="22"/>
        </w:rPr>
        <w:t xml:space="preserve"> partners</w:t>
      </w:r>
    </w:p>
    <w:p w14:paraId="2A24902A" w14:textId="6CD304B1" w:rsidR="00D00049" w:rsidRPr="00317DCE" w:rsidRDefault="00B610F3" w:rsidP="00317DCE">
      <w:pPr>
        <w:ind w:left="720"/>
        <w:textAlignment w:val="baseline"/>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1671626485"/>
          <w14:checkbox>
            <w14:checked w14:val="0"/>
            <w14:checkedState w14:val="2612" w14:font="MS Gothic"/>
            <w14:uncheckedState w14:val="2610" w14:font="MS Gothic"/>
          </w14:checkbox>
        </w:sdtPr>
        <w:sdtEndPr/>
        <w:sdtContent>
          <w:r w:rsidR="00317DCE">
            <w:rPr>
              <w:rFonts w:ascii="MS Gothic" w:eastAsia="MS Gothic" w:hAnsi="MS Gothic" w:cstheme="minorHAnsi" w:hint="eastAsia"/>
              <w:sz w:val="22"/>
              <w:szCs w:val="22"/>
            </w:rPr>
            <w:t>☐</w:t>
          </w:r>
        </w:sdtContent>
      </w:sdt>
      <w:r w:rsidR="00D00049" w:rsidRPr="00317DCE">
        <w:rPr>
          <w:rFonts w:asciiTheme="minorHAnsi" w:eastAsia="Times New Roman" w:hAnsiTheme="minorHAnsi" w:cstheme="minorHAnsi"/>
          <w:sz w:val="22"/>
          <w:szCs w:val="22"/>
        </w:rPr>
        <w:t xml:space="preserve">Partnering with </w:t>
      </w:r>
      <w:r w:rsidR="00D16E87" w:rsidRPr="00317DCE">
        <w:rPr>
          <w:rFonts w:asciiTheme="minorHAnsi" w:eastAsia="Times New Roman" w:hAnsiTheme="minorHAnsi" w:cstheme="minorHAnsi"/>
          <w:sz w:val="22"/>
          <w:szCs w:val="22"/>
        </w:rPr>
        <w:t>faith-based</w:t>
      </w:r>
      <w:r w:rsidR="00D00049" w:rsidRPr="00317DCE">
        <w:rPr>
          <w:rFonts w:asciiTheme="minorHAnsi" w:eastAsia="Times New Roman" w:hAnsiTheme="minorHAnsi" w:cstheme="minorHAnsi"/>
          <w:sz w:val="22"/>
          <w:szCs w:val="22"/>
        </w:rPr>
        <w:t xml:space="preserve"> organizations </w:t>
      </w:r>
    </w:p>
    <w:p w14:paraId="57BB6942" w14:textId="77777777" w:rsidR="00D00049" w:rsidRPr="00317DCE" w:rsidRDefault="00B610F3" w:rsidP="00317DCE">
      <w:pPr>
        <w:ind w:left="720"/>
        <w:textAlignment w:val="baseline"/>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1045716266"/>
          <w14:checkbox>
            <w14:checked w14:val="0"/>
            <w14:checkedState w14:val="2612" w14:font="MS Gothic"/>
            <w14:uncheckedState w14:val="2610" w14:font="MS Gothic"/>
          </w14:checkbox>
        </w:sdtPr>
        <w:sdtEndPr/>
        <w:sdtContent>
          <w:r w:rsidR="00317DCE">
            <w:rPr>
              <w:rFonts w:ascii="MS Gothic" w:eastAsia="MS Gothic" w:hAnsi="MS Gothic" w:cstheme="minorHAnsi" w:hint="eastAsia"/>
              <w:sz w:val="22"/>
              <w:szCs w:val="22"/>
            </w:rPr>
            <w:t>☐</w:t>
          </w:r>
        </w:sdtContent>
      </w:sdt>
      <w:r w:rsidR="00D00049" w:rsidRPr="00317DCE">
        <w:rPr>
          <w:rFonts w:asciiTheme="minorHAnsi" w:eastAsia="Times New Roman" w:hAnsiTheme="minorHAnsi" w:cstheme="minorHAnsi"/>
          <w:sz w:val="22"/>
          <w:szCs w:val="22"/>
        </w:rPr>
        <w:t>Partnering with business</w:t>
      </w:r>
    </w:p>
    <w:p w14:paraId="68A897C7" w14:textId="4DF6E6A7" w:rsidR="00CD35CB" w:rsidRPr="002166B8" w:rsidRDefault="00B610F3" w:rsidP="002166B8">
      <w:pPr>
        <w:spacing w:after="240"/>
        <w:ind w:left="720"/>
        <w:textAlignment w:val="baseline"/>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1500839544"/>
          <w14:checkbox>
            <w14:checked w14:val="0"/>
            <w14:checkedState w14:val="2612" w14:font="MS Gothic"/>
            <w14:uncheckedState w14:val="2610" w14:font="MS Gothic"/>
          </w14:checkbox>
        </w:sdtPr>
        <w:sdtEndPr/>
        <w:sdtContent>
          <w:r w:rsidR="00317DCE">
            <w:rPr>
              <w:rFonts w:ascii="MS Gothic" w:eastAsia="MS Gothic" w:hAnsi="MS Gothic" w:cstheme="minorHAnsi" w:hint="eastAsia"/>
              <w:sz w:val="22"/>
              <w:szCs w:val="22"/>
            </w:rPr>
            <w:t>☐</w:t>
          </w:r>
        </w:sdtContent>
      </w:sdt>
      <w:r w:rsidR="00D00049" w:rsidRPr="00317DCE">
        <w:rPr>
          <w:rFonts w:asciiTheme="minorHAnsi" w:eastAsia="Times New Roman" w:hAnsiTheme="minorHAnsi" w:cstheme="minorHAnsi"/>
          <w:sz w:val="22"/>
          <w:szCs w:val="22"/>
        </w:rPr>
        <w:t>Other ______________</w:t>
      </w:r>
    </w:p>
    <w:p w14:paraId="26D38D0E" w14:textId="77777777" w:rsidR="00FA1164" w:rsidRPr="00C51C4E" w:rsidRDefault="00FA1164" w:rsidP="00FA1164">
      <w:pPr>
        <w:pStyle w:val="Heading6"/>
        <w:spacing w:before="240" w:after="80"/>
        <w:rPr>
          <w:rFonts w:asciiTheme="minorHAnsi" w:hAnsiTheme="minorHAnsi" w:cstheme="minorHAnsi"/>
          <w:color w:val="000000" w:themeColor="text1"/>
          <w:sz w:val="22"/>
          <w:szCs w:val="22"/>
        </w:rPr>
      </w:pPr>
      <w:r w:rsidRPr="00C51C4E">
        <w:rPr>
          <w:rFonts w:asciiTheme="minorHAnsi" w:hAnsiTheme="minorHAnsi" w:cstheme="minorHAnsi"/>
          <w:bCs/>
          <w:i/>
          <w:iCs/>
          <w:color w:val="000000" w:themeColor="text1"/>
          <w:sz w:val="22"/>
          <w:szCs w:val="22"/>
        </w:rPr>
        <w:t>Evidence of Engagement</w:t>
      </w:r>
    </w:p>
    <w:p w14:paraId="00C66DF0" w14:textId="3128D54F" w:rsidR="00FA1164" w:rsidRPr="00C51C4E" w:rsidRDefault="00FA1164" w:rsidP="002166B8">
      <w:pPr>
        <w:pStyle w:val="NormalWeb"/>
        <w:spacing w:before="0" w:beforeAutospacing="0" w:after="240" w:afterAutospacing="0"/>
        <w:rPr>
          <w:rFonts w:asciiTheme="minorHAnsi" w:hAnsiTheme="minorHAnsi" w:cstheme="minorHAnsi"/>
          <w:sz w:val="22"/>
          <w:szCs w:val="22"/>
        </w:rPr>
      </w:pPr>
      <w:r w:rsidRPr="00C51C4E">
        <w:rPr>
          <w:rFonts w:asciiTheme="minorHAnsi" w:hAnsiTheme="minorHAnsi" w:cstheme="minorHAnsi"/>
          <w:color w:val="000000"/>
          <w:sz w:val="22"/>
          <w:szCs w:val="22"/>
        </w:rPr>
        <w:t xml:space="preserve">You will be asked to upload your </w:t>
      </w:r>
      <w:r w:rsidRPr="00C51C4E">
        <w:rPr>
          <w:rFonts w:asciiTheme="minorHAnsi" w:hAnsiTheme="minorHAnsi" w:cstheme="minorHAnsi"/>
          <w:b/>
          <w:bCs/>
          <w:color w:val="000000"/>
          <w:sz w:val="22"/>
          <w:szCs w:val="22"/>
        </w:rPr>
        <w:t>top five artifacts</w:t>
      </w:r>
      <w:r w:rsidRPr="00C51C4E">
        <w:rPr>
          <w:rFonts w:asciiTheme="minorHAnsi" w:hAnsiTheme="minorHAnsi" w:cstheme="minorHAnsi"/>
          <w:color w:val="000000"/>
          <w:sz w:val="22"/>
          <w:szCs w:val="22"/>
        </w:rPr>
        <w:t xml:space="preserve"> of engagement. Smaller districts, as outlined above, are required to submit their top two artifacts.  </w:t>
      </w:r>
    </w:p>
    <w:p w14:paraId="1F46C59C" w14:textId="51E93E6A" w:rsidR="001B7F72" w:rsidRPr="002166B8" w:rsidRDefault="00FA1164" w:rsidP="002166B8">
      <w:pPr>
        <w:pStyle w:val="NormalWeb"/>
        <w:numPr>
          <w:ilvl w:val="0"/>
          <w:numId w:val="18"/>
        </w:numPr>
        <w:spacing w:before="0" w:beforeAutospacing="0" w:after="240" w:afterAutospacing="0"/>
        <w:textAlignment w:val="baseline"/>
        <w:rPr>
          <w:rFonts w:asciiTheme="minorHAnsi" w:hAnsiTheme="minorHAnsi" w:cstheme="minorHAnsi"/>
          <w:color w:val="000000"/>
          <w:sz w:val="22"/>
          <w:szCs w:val="22"/>
        </w:rPr>
      </w:pPr>
      <w:r w:rsidRPr="00C51C4E">
        <w:rPr>
          <w:rFonts w:asciiTheme="minorHAnsi" w:hAnsiTheme="minorHAnsi" w:cstheme="minorHAnsi"/>
          <w:color w:val="000000"/>
          <w:sz w:val="22"/>
          <w:szCs w:val="22"/>
        </w:rPr>
        <w:t xml:space="preserve">Why did you select these particular artifacts to upload with your application? How do they show evidence of engaging focal student populations, their </w:t>
      </w:r>
      <w:r w:rsidR="00D16E87" w:rsidRPr="00C51C4E">
        <w:rPr>
          <w:rFonts w:asciiTheme="minorHAnsi" w:hAnsiTheme="minorHAnsi" w:cstheme="minorHAnsi"/>
          <w:color w:val="000000"/>
          <w:sz w:val="22"/>
          <w:szCs w:val="22"/>
        </w:rPr>
        <w:t>families,</w:t>
      </w:r>
      <w:r w:rsidRPr="00C51C4E">
        <w:rPr>
          <w:rFonts w:asciiTheme="minorHAnsi" w:hAnsiTheme="minorHAnsi" w:cstheme="minorHAnsi"/>
          <w:color w:val="000000"/>
          <w:sz w:val="22"/>
          <w:szCs w:val="22"/>
        </w:rPr>
        <w:t xml:space="preserve"> and the community?</w:t>
      </w:r>
    </w:p>
    <w:p w14:paraId="1E0FF2FC" w14:textId="0C5FF9E0" w:rsidR="001B7F72" w:rsidRPr="002166B8" w:rsidRDefault="00FA1164" w:rsidP="002166B8">
      <w:pPr>
        <w:pStyle w:val="NormalWeb"/>
        <w:numPr>
          <w:ilvl w:val="0"/>
          <w:numId w:val="18"/>
        </w:numPr>
        <w:spacing w:before="0" w:beforeAutospacing="0" w:after="240" w:afterAutospacing="0"/>
        <w:textAlignment w:val="baseline"/>
        <w:rPr>
          <w:rFonts w:asciiTheme="minorHAnsi" w:hAnsiTheme="minorHAnsi" w:cstheme="minorHAnsi"/>
          <w:color w:val="000000"/>
          <w:sz w:val="22"/>
          <w:szCs w:val="22"/>
        </w:rPr>
      </w:pPr>
      <w:r w:rsidRPr="00C51C4E">
        <w:rPr>
          <w:rFonts w:asciiTheme="minorHAnsi" w:hAnsiTheme="minorHAnsi" w:cstheme="minorHAnsi"/>
          <w:color w:val="000000"/>
          <w:sz w:val="22"/>
          <w:szCs w:val="22"/>
        </w:rPr>
        <w:t>Describe at least two strategies you executed to engage each of the focal student groups and their families present within your district and community. Explain why those strategies were used and what level of the Community Engagement spectrum these fell on.</w:t>
      </w:r>
    </w:p>
    <w:p w14:paraId="693329BA" w14:textId="7EC67DE8" w:rsidR="001B7F72" w:rsidRPr="002166B8" w:rsidRDefault="00FA1164" w:rsidP="002166B8">
      <w:pPr>
        <w:pStyle w:val="NormalWeb"/>
        <w:numPr>
          <w:ilvl w:val="0"/>
          <w:numId w:val="18"/>
        </w:numPr>
        <w:spacing w:before="0" w:beforeAutospacing="0" w:after="240" w:afterAutospacing="0"/>
        <w:textAlignment w:val="baseline"/>
        <w:rPr>
          <w:rFonts w:asciiTheme="minorHAnsi" w:hAnsiTheme="minorHAnsi" w:cstheme="minorHAnsi"/>
          <w:color w:val="000000"/>
          <w:sz w:val="22"/>
          <w:szCs w:val="22"/>
        </w:rPr>
      </w:pPr>
      <w:r w:rsidRPr="00C51C4E">
        <w:rPr>
          <w:rFonts w:asciiTheme="minorHAnsi" w:hAnsiTheme="minorHAnsi" w:cstheme="minorHAnsi"/>
          <w:color w:val="000000"/>
          <w:sz w:val="22"/>
          <w:szCs w:val="22"/>
        </w:rPr>
        <w:t>Describe at least two strategies you executed to engage staff. Explain why those strategies were used. Explain why those strategies were used and what level of the Community Engagement spectrum these fell on.</w:t>
      </w:r>
    </w:p>
    <w:p w14:paraId="7E1DC227" w14:textId="29E51918" w:rsidR="001B7F72" w:rsidRPr="002166B8" w:rsidRDefault="00FA1164" w:rsidP="002166B8">
      <w:pPr>
        <w:pStyle w:val="NormalWeb"/>
        <w:numPr>
          <w:ilvl w:val="0"/>
          <w:numId w:val="18"/>
        </w:numPr>
        <w:spacing w:before="0" w:beforeAutospacing="0" w:after="240" w:afterAutospacing="0"/>
        <w:textAlignment w:val="baseline"/>
        <w:rPr>
          <w:rFonts w:asciiTheme="minorHAnsi" w:hAnsiTheme="minorHAnsi" w:cstheme="minorHAnsi"/>
          <w:color w:val="000000"/>
          <w:sz w:val="22"/>
          <w:szCs w:val="22"/>
        </w:rPr>
      </w:pPr>
      <w:r w:rsidRPr="00C51C4E">
        <w:rPr>
          <w:rFonts w:asciiTheme="minorHAnsi" w:hAnsiTheme="minorHAnsi" w:cstheme="minorHAnsi"/>
          <w:color w:val="000000"/>
          <w:sz w:val="22"/>
          <w:szCs w:val="22"/>
        </w:rPr>
        <w:t>Describe and distill what you learned from your community and staff. How did you apply that input to inform your planning?</w:t>
      </w:r>
    </w:p>
    <w:p w14:paraId="0B18A2C5" w14:textId="6A6F54CA" w:rsidR="001B7F72" w:rsidRPr="00CF207D" w:rsidRDefault="00FA1164" w:rsidP="002166B8">
      <w:pPr>
        <w:pStyle w:val="NormalWeb"/>
        <w:numPr>
          <w:ilvl w:val="0"/>
          <w:numId w:val="19"/>
        </w:numPr>
        <w:spacing w:before="0" w:beforeAutospacing="0" w:after="240" w:afterAutospacing="0"/>
        <w:textAlignment w:val="baseline"/>
        <w:rPr>
          <w:rFonts w:asciiTheme="minorHAnsi" w:hAnsiTheme="minorHAnsi" w:cstheme="minorHAnsi"/>
          <w:color w:val="000000"/>
          <w:sz w:val="22"/>
          <w:szCs w:val="22"/>
        </w:rPr>
      </w:pPr>
      <w:r w:rsidRPr="00CF207D">
        <w:rPr>
          <w:rFonts w:asciiTheme="minorHAnsi" w:hAnsiTheme="minorHAnsi" w:cstheme="minorHAnsi"/>
          <w:color w:val="000000"/>
          <w:sz w:val="22"/>
          <w:szCs w:val="22"/>
        </w:rPr>
        <w:t>How will you intentionally develop partnerships with employers to expand work-based learning opportunities for students?</w:t>
      </w:r>
    </w:p>
    <w:p w14:paraId="4B291EBB" w14:textId="77777777" w:rsidR="00FA1164" w:rsidRPr="00C51C4E" w:rsidRDefault="00FA1164" w:rsidP="00FA1164">
      <w:pPr>
        <w:pStyle w:val="Heading6"/>
        <w:spacing w:before="240" w:after="80"/>
        <w:rPr>
          <w:rFonts w:asciiTheme="minorHAnsi" w:hAnsiTheme="minorHAnsi" w:cstheme="minorHAnsi"/>
          <w:color w:val="000000" w:themeColor="text1"/>
          <w:sz w:val="22"/>
          <w:szCs w:val="22"/>
        </w:rPr>
      </w:pPr>
      <w:r w:rsidRPr="00C51C4E">
        <w:rPr>
          <w:rFonts w:asciiTheme="minorHAnsi" w:hAnsiTheme="minorHAnsi" w:cstheme="minorHAnsi"/>
          <w:bCs/>
          <w:i/>
          <w:iCs/>
          <w:color w:val="000000" w:themeColor="text1"/>
          <w:sz w:val="22"/>
          <w:szCs w:val="22"/>
        </w:rPr>
        <w:t>Affirmation of Tribal Consultation</w:t>
      </w:r>
    </w:p>
    <w:p w14:paraId="038CCA7F" w14:textId="77777777" w:rsidR="00160894" w:rsidRPr="00C51C4E" w:rsidRDefault="00FA1164" w:rsidP="00DA0159">
      <w:pPr>
        <w:pStyle w:val="NormalWeb"/>
        <w:numPr>
          <w:ilvl w:val="0"/>
          <w:numId w:val="20"/>
        </w:numPr>
        <w:spacing w:before="0" w:beforeAutospacing="0" w:after="0" w:afterAutospacing="0"/>
        <w:textAlignment w:val="baseline"/>
        <w:rPr>
          <w:rFonts w:asciiTheme="minorHAnsi" w:hAnsiTheme="minorHAnsi" w:cstheme="minorHAnsi"/>
          <w:color w:val="000000"/>
          <w:sz w:val="22"/>
          <w:szCs w:val="22"/>
        </w:rPr>
      </w:pPr>
      <w:r w:rsidRPr="00C51C4E">
        <w:rPr>
          <w:rFonts w:asciiTheme="minorHAnsi" w:hAnsiTheme="minorHAnsi" w:cstheme="minorHAnsi"/>
          <w:color w:val="000000"/>
          <w:sz w:val="22"/>
          <w:szCs w:val="22"/>
        </w:rPr>
        <w:t>If you are a district that receives greater than $40k in Title VI funding or have 50% or more American Indian/Alaska Native Students, you are required to consult with your local tribal government. As evidence of your consultation, you will be asked to upload documentation of your meeting(s) containing signatures from tribal government representatives as well as School District representatives. As this consultation includes all aspects of the Integrated Plan you will be asked to upload the "Affirmation for Tribal Consultation" within this application.</w:t>
      </w:r>
    </w:p>
    <w:p w14:paraId="4B412674" w14:textId="77777777" w:rsidR="001B7F72" w:rsidRPr="00C51C4E" w:rsidRDefault="001B7F72" w:rsidP="00160894">
      <w:pPr>
        <w:pStyle w:val="NormalWeb"/>
        <w:spacing w:before="0" w:beforeAutospacing="0" w:after="0" w:afterAutospacing="0"/>
        <w:textAlignment w:val="baseline"/>
        <w:rPr>
          <w:rFonts w:asciiTheme="minorHAnsi" w:hAnsiTheme="minorHAnsi" w:cstheme="minorHAnsi"/>
          <w:color w:val="000000"/>
          <w:sz w:val="22"/>
          <w:szCs w:val="22"/>
        </w:rPr>
      </w:pPr>
    </w:p>
    <w:tbl>
      <w:tblPr>
        <w:tblStyle w:val="TableGrid"/>
        <w:tblW w:w="0" w:type="auto"/>
        <w:tblLook w:val="04A0" w:firstRow="1" w:lastRow="0" w:firstColumn="1" w:lastColumn="0" w:noHBand="0" w:noVBand="1"/>
        <w:tblCaption w:val="Strengthened Systems and Capacity"/>
      </w:tblPr>
      <w:tblGrid>
        <w:gridCol w:w="9350"/>
      </w:tblGrid>
      <w:tr w:rsidR="000B77F9" w14:paraId="7C69853D" w14:textId="77777777" w:rsidTr="00E81C13">
        <w:trPr>
          <w:tblHeader/>
        </w:trPr>
        <w:tc>
          <w:tcPr>
            <w:tcW w:w="9350" w:type="dxa"/>
            <w:shd w:val="clear" w:color="auto" w:fill="C9C9C9" w:themeFill="accent3" w:themeFillTint="99"/>
          </w:tcPr>
          <w:p w14:paraId="1D6D1273" w14:textId="77777777" w:rsidR="000B77F9" w:rsidRPr="000B77F9" w:rsidRDefault="000B77F9" w:rsidP="000B77F9">
            <w:pPr>
              <w:spacing w:line="276" w:lineRule="auto"/>
              <w:jc w:val="center"/>
              <w:rPr>
                <w:rFonts w:asciiTheme="minorHAnsi" w:hAnsiTheme="minorHAnsi" w:cstheme="minorHAnsi"/>
                <w:b/>
                <w:sz w:val="26"/>
                <w:szCs w:val="26"/>
              </w:rPr>
            </w:pPr>
            <w:r w:rsidRPr="000B77F9">
              <w:rPr>
                <w:rFonts w:asciiTheme="minorHAnsi" w:hAnsiTheme="minorHAnsi" w:cstheme="minorHAnsi"/>
                <w:b/>
                <w:sz w:val="26"/>
                <w:szCs w:val="26"/>
              </w:rPr>
              <w:t>Strengthened Systems and Capacity</w:t>
            </w:r>
          </w:p>
        </w:tc>
      </w:tr>
    </w:tbl>
    <w:p w14:paraId="77296F97" w14:textId="77777777" w:rsidR="001B7F72" w:rsidRPr="00317DCE" w:rsidRDefault="001B7F72" w:rsidP="001B7F72">
      <w:pPr>
        <w:rPr>
          <w:rFonts w:asciiTheme="minorHAnsi" w:hAnsiTheme="minorHAnsi" w:cstheme="minorHAnsi"/>
          <w:b/>
          <w:bCs/>
          <w:i/>
          <w:color w:val="000000" w:themeColor="text1"/>
          <w:sz w:val="22"/>
          <w:szCs w:val="22"/>
        </w:rPr>
      </w:pPr>
      <w:r w:rsidRPr="00317DCE">
        <w:rPr>
          <w:rFonts w:asciiTheme="minorHAnsi" w:hAnsiTheme="minorHAnsi" w:cstheme="minorHAnsi"/>
          <w:b/>
          <w:bCs/>
          <w:i/>
          <w:color w:val="000000" w:themeColor="text1"/>
          <w:sz w:val="22"/>
          <w:szCs w:val="22"/>
        </w:rPr>
        <w:t>(250 words or less per question)</w:t>
      </w:r>
    </w:p>
    <w:p w14:paraId="0BAAEC92" w14:textId="77777777" w:rsidR="001B7F72" w:rsidRPr="00C51C4E" w:rsidRDefault="001B7F72" w:rsidP="00DA0159">
      <w:pPr>
        <w:spacing w:line="276" w:lineRule="auto"/>
        <w:rPr>
          <w:rFonts w:asciiTheme="minorHAnsi" w:hAnsiTheme="minorHAnsi" w:cstheme="minorHAnsi"/>
          <w:sz w:val="22"/>
          <w:szCs w:val="22"/>
        </w:rPr>
      </w:pPr>
    </w:p>
    <w:p w14:paraId="03EFC276" w14:textId="573E1281" w:rsidR="001B7F72" w:rsidRPr="002166B8" w:rsidRDefault="001B7F72" w:rsidP="002166B8">
      <w:pPr>
        <w:numPr>
          <w:ilvl w:val="0"/>
          <w:numId w:val="21"/>
        </w:numPr>
        <w:spacing w:after="240"/>
        <w:textAlignment w:val="baseline"/>
        <w:rPr>
          <w:rFonts w:asciiTheme="minorHAnsi" w:eastAsia="Times New Roman" w:hAnsiTheme="minorHAnsi" w:cstheme="minorHAnsi"/>
          <w:color w:val="000000"/>
          <w:sz w:val="22"/>
          <w:szCs w:val="22"/>
        </w:rPr>
      </w:pPr>
      <w:r w:rsidRPr="00C51C4E">
        <w:rPr>
          <w:rFonts w:asciiTheme="minorHAnsi" w:eastAsia="Times New Roman" w:hAnsiTheme="minorHAnsi" w:cstheme="minorHAnsi"/>
          <w:color w:val="000000"/>
          <w:sz w:val="22"/>
          <w:szCs w:val="22"/>
        </w:rPr>
        <w:t>How do you recruit, onboard, and develop quality educators and leaders? How are you recruiting and retaining educators and leaders representative of student focal groups?</w:t>
      </w:r>
    </w:p>
    <w:p w14:paraId="4CEFC73F" w14:textId="3454E554" w:rsidR="001B7F72" w:rsidRPr="002166B8" w:rsidRDefault="001B7F72" w:rsidP="002166B8">
      <w:pPr>
        <w:numPr>
          <w:ilvl w:val="0"/>
          <w:numId w:val="21"/>
        </w:numPr>
        <w:spacing w:after="240"/>
        <w:textAlignment w:val="baseline"/>
        <w:rPr>
          <w:rFonts w:asciiTheme="minorHAnsi" w:eastAsia="Times New Roman" w:hAnsiTheme="minorHAnsi" w:cstheme="minorHAnsi"/>
          <w:color w:val="000000"/>
          <w:sz w:val="22"/>
          <w:szCs w:val="22"/>
        </w:rPr>
      </w:pPr>
      <w:r w:rsidRPr="00C51C4E">
        <w:rPr>
          <w:rFonts w:asciiTheme="minorHAnsi" w:eastAsia="Times New Roman" w:hAnsiTheme="minorHAnsi" w:cstheme="minorHAnsi"/>
          <w:color w:val="000000"/>
          <w:sz w:val="22"/>
          <w:szCs w:val="22"/>
        </w:rPr>
        <w:t>What processes are in place to identify and address any disparities that result in students of color, students experiencing poverty, students learning English and students with disabilities being taught more often than other students by ineffective, inexperienced, or out-of-field teachers?</w:t>
      </w:r>
    </w:p>
    <w:p w14:paraId="29E7412C" w14:textId="7F53263E" w:rsidR="001B7F72" w:rsidRPr="002166B8" w:rsidRDefault="001B7F72" w:rsidP="002166B8">
      <w:pPr>
        <w:numPr>
          <w:ilvl w:val="0"/>
          <w:numId w:val="21"/>
        </w:numPr>
        <w:spacing w:after="240"/>
        <w:textAlignment w:val="baseline"/>
        <w:rPr>
          <w:rFonts w:asciiTheme="minorHAnsi" w:eastAsia="Times New Roman" w:hAnsiTheme="minorHAnsi" w:cstheme="minorHAnsi"/>
          <w:color w:val="000000"/>
          <w:sz w:val="22"/>
          <w:szCs w:val="22"/>
        </w:rPr>
      </w:pPr>
      <w:r w:rsidRPr="00C51C4E">
        <w:rPr>
          <w:rFonts w:asciiTheme="minorHAnsi" w:eastAsia="Times New Roman" w:hAnsiTheme="minorHAnsi" w:cstheme="minorHAnsi"/>
          <w:color w:val="000000"/>
          <w:sz w:val="22"/>
          <w:szCs w:val="22"/>
        </w:rPr>
        <w:t>How do you support efforts to reduce the overuse of discipline practices that remove students from the classroom, particularly for focal student groups? </w:t>
      </w:r>
    </w:p>
    <w:p w14:paraId="56E66E41" w14:textId="6BB2200C" w:rsidR="001B7F72" w:rsidRPr="002166B8" w:rsidRDefault="001B7F72" w:rsidP="002166B8">
      <w:pPr>
        <w:numPr>
          <w:ilvl w:val="0"/>
          <w:numId w:val="21"/>
        </w:numPr>
        <w:spacing w:after="240"/>
        <w:textAlignment w:val="baseline"/>
        <w:rPr>
          <w:rFonts w:asciiTheme="minorHAnsi" w:eastAsia="Times New Roman" w:hAnsiTheme="minorHAnsi" w:cstheme="minorHAnsi"/>
          <w:color w:val="000000"/>
          <w:sz w:val="22"/>
          <w:szCs w:val="22"/>
        </w:rPr>
      </w:pPr>
      <w:r w:rsidRPr="00C51C4E">
        <w:rPr>
          <w:rFonts w:asciiTheme="minorHAnsi" w:eastAsia="Times New Roman" w:hAnsiTheme="minorHAnsi" w:cstheme="minorHAnsi"/>
          <w:color w:val="000000"/>
          <w:sz w:val="22"/>
          <w:szCs w:val="22"/>
        </w:rPr>
        <w:lastRenderedPageBreak/>
        <w:t>How do you align professional growth and development to the strengths and needs of the school, the teachers, and district leaders?</w:t>
      </w:r>
    </w:p>
    <w:p w14:paraId="3D23BBAB" w14:textId="06D7DE7C" w:rsidR="001B7F72" w:rsidRPr="002166B8" w:rsidRDefault="001B7F72" w:rsidP="002166B8">
      <w:pPr>
        <w:numPr>
          <w:ilvl w:val="0"/>
          <w:numId w:val="21"/>
        </w:numPr>
        <w:spacing w:after="240"/>
        <w:textAlignment w:val="baseline"/>
        <w:rPr>
          <w:rFonts w:asciiTheme="minorHAnsi" w:eastAsia="Times New Roman" w:hAnsiTheme="minorHAnsi" w:cstheme="minorHAnsi"/>
          <w:color w:val="000000"/>
          <w:sz w:val="22"/>
          <w:szCs w:val="22"/>
        </w:rPr>
      </w:pPr>
      <w:r w:rsidRPr="00C51C4E">
        <w:rPr>
          <w:rFonts w:asciiTheme="minorHAnsi" w:eastAsia="Times New Roman" w:hAnsiTheme="minorHAnsi" w:cstheme="minorHAnsi"/>
          <w:color w:val="000000"/>
          <w:sz w:val="22"/>
          <w:szCs w:val="22"/>
        </w:rPr>
        <w:t>How do you provide feedback and coaching to guide instructional staff in research-based improvement to teaching and learning?</w:t>
      </w:r>
    </w:p>
    <w:p w14:paraId="1635ABEB" w14:textId="0948EDB0" w:rsidR="001B7F72" w:rsidRPr="002166B8" w:rsidRDefault="001B7F72" w:rsidP="002166B8">
      <w:pPr>
        <w:numPr>
          <w:ilvl w:val="0"/>
          <w:numId w:val="21"/>
        </w:numPr>
        <w:spacing w:after="240"/>
        <w:textAlignment w:val="baseline"/>
        <w:rPr>
          <w:rFonts w:asciiTheme="minorHAnsi" w:eastAsia="Times New Roman" w:hAnsiTheme="minorHAnsi" w:cstheme="minorHAnsi"/>
          <w:color w:val="000000"/>
          <w:sz w:val="22"/>
          <w:szCs w:val="22"/>
        </w:rPr>
      </w:pPr>
      <w:r w:rsidRPr="00C51C4E">
        <w:rPr>
          <w:rFonts w:asciiTheme="minorHAnsi" w:eastAsia="Times New Roman" w:hAnsiTheme="minorHAnsi" w:cstheme="minorHAnsi"/>
          <w:color w:val="000000"/>
          <w:sz w:val="22"/>
          <w:szCs w:val="22"/>
        </w:rPr>
        <w:t>What systems are in place to monitor student outcomes and identify students who may be at risk of academic failure? How do you respond and support the student(s) when those identifications and observations are made?</w:t>
      </w:r>
    </w:p>
    <w:p w14:paraId="410369D8" w14:textId="338CF6A4" w:rsidR="00317DCE" w:rsidRPr="002166B8" w:rsidRDefault="001B7F72" w:rsidP="002166B8">
      <w:pPr>
        <w:numPr>
          <w:ilvl w:val="0"/>
          <w:numId w:val="21"/>
        </w:numPr>
        <w:spacing w:after="240"/>
        <w:textAlignment w:val="baseline"/>
        <w:rPr>
          <w:rFonts w:asciiTheme="minorHAnsi" w:eastAsia="Times New Roman" w:hAnsiTheme="minorHAnsi" w:cstheme="minorHAnsi"/>
          <w:sz w:val="22"/>
          <w:szCs w:val="22"/>
        </w:rPr>
      </w:pPr>
      <w:r w:rsidRPr="000B77F9">
        <w:rPr>
          <w:rFonts w:asciiTheme="minorHAnsi" w:eastAsia="Times New Roman" w:hAnsiTheme="minorHAnsi" w:cstheme="minorHAnsi"/>
          <w:sz w:val="22"/>
          <w:szCs w:val="22"/>
          <w:shd w:val="clear" w:color="auto" w:fill="FFFFFF"/>
        </w:rPr>
        <w:t>How do you facilitate effective transitions between early childhood education programs and local elementary school programs; from elementary to middle grades; from middle grades to high school; and from high school to postsecondary education?</w:t>
      </w:r>
    </w:p>
    <w:tbl>
      <w:tblPr>
        <w:tblStyle w:val="TableGrid"/>
        <w:tblW w:w="0" w:type="auto"/>
        <w:tblLook w:val="04A0" w:firstRow="1" w:lastRow="0" w:firstColumn="1" w:lastColumn="0" w:noHBand="0" w:noVBand="1"/>
        <w:tblCaption w:val="Attachments Completing Your Submission"/>
      </w:tblPr>
      <w:tblGrid>
        <w:gridCol w:w="9350"/>
      </w:tblGrid>
      <w:tr w:rsidR="000B77F9" w14:paraId="168742B4" w14:textId="77777777" w:rsidTr="00E81C13">
        <w:trPr>
          <w:tblHeader/>
        </w:trPr>
        <w:tc>
          <w:tcPr>
            <w:tcW w:w="9350" w:type="dxa"/>
            <w:shd w:val="clear" w:color="auto" w:fill="C9C9C9" w:themeFill="accent3" w:themeFillTint="99"/>
          </w:tcPr>
          <w:p w14:paraId="3B005345" w14:textId="77777777" w:rsidR="000B77F9" w:rsidRPr="000B77F9" w:rsidRDefault="000B77F9" w:rsidP="000B77F9">
            <w:pPr>
              <w:jc w:val="center"/>
              <w:textAlignment w:val="baseline"/>
              <w:rPr>
                <w:rFonts w:asciiTheme="minorHAnsi" w:eastAsia="Times New Roman" w:hAnsiTheme="minorHAnsi" w:cstheme="minorHAnsi"/>
                <w:b/>
                <w:color w:val="000000"/>
                <w:sz w:val="26"/>
                <w:szCs w:val="26"/>
              </w:rPr>
            </w:pPr>
            <w:r w:rsidRPr="000B77F9">
              <w:rPr>
                <w:rFonts w:asciiTheme="minorHAnsi" w:eastAsia="Times New Roman" w:hAnsiTheme="minorHAnsi" w:cstheme="minorHAnsi"/>
                <w:b/>
                <w:color w:val="000000"/>
                <w:sz w:val="26"/>
                <w:szCs w:val="26"/>
              </w:rPr>
              <w:t>Attachments Completing Your Submission</w:t>
            </w:r>
          </w:p>
        </w:tc>
      </w:tr>
    </w:tbl>
    <w:p w14:paraId="5E16B58D" w14:textId="77777777" w:rsidR="000B77F9" w:rsidRDefault="000B77F9" w:rsidP="00317DCE">
      <w:pPr>
        <w:textAlignment w:val="baseline"/>
        <w:rPr>
          <w:rFonts w:asciiTheme="minorHAnsi" w:eastAsia="Times New Roman" w:hAnsiTheme="minorHAnsi" w:cstheme="minorHAnsi"/>
          <w:color w:val="000000"/>
          <w:sz w:val="22"/>
          <w:szCs w:val="22"/>
        </w:rPr>
      </w:pPr>
    </w:p>
    <w:p w14:paraId="283FCAF9" w14:textId="77777777" w:rsidR="00317DCE" w:rsidRDefault="00B610F3" w:rsidP="00317DCE">
      <w:pPr>
        <w:pStyle w:val="ListParagraph"/>
        <w:numPr>
          <w:ilvl w:val="0"/>
          <w:numId w:val="21"/>
        </w:numPr>
        <w:textAlignment w:val="baseline"/>
        <w:rPr>
          <w:rFonts w:asciiTheme="minorHAnsi" w:eastAsia="Times New Roman" w:hAnsiTheme="minorHAnsi" w:cstheme="minorHAnsi"/>
          <w:color w:val="000000"/>
          <w:sz w:val="22"/>
          <w:szCs w:val="22"/>
        </w:rPr>
      </w:pPr>
      <w:hyperlink r:id="rId12" w:history="1">
        <w:r w:rsidR="00317DCE" w:rsidRPr="00317DCE">
          <w:rPr>
            <w:rStyle w:val="Hyperlink"/>
            <w:rFonts w:asciiTheme="minorHAnsi" w:eastAsia="Times New Roman" w:hAnsiTheme="minorHAnsi" w:cstheme="minorHAnsi"/>
            <w:sz w:val="22"/>
            <w:szCs w:val="22"/>
          </w:rPr>
          <w:t>Integrated Planning &amp; Budget Template</w:t>
        </w:r>
      </w:hyperlink>
    </w:p>
    <w:p w14:paraId="325A89C0" w14:textId="591445E7" w:rsidR="00317DCE" w:rsidRDefault="00317DCE" w:rsidP="00AA7B35">
      <w:pPr>
        <w:pStyle w:val="ListParagraph"/>
        <w:numPr>
          <w:ilvl w:val="1"/>
          <w:numId w:val="21"/>
        </w:numPr>
        <w:textAlignment w:val="baseline"/>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 xml:space="preserve">The plan must cover four years, with a two-year budget, and include outcomes, </w:t>
      </w:r>
      <w:r w:rsidR="00D16E87">
        <w:rPr>
          <w:rFonts w:asciiTheme="minorHAnsi" w:eastAsia="Times New Roman" w:hAnsiTheme="minorHAnsi" w:cstheme="minorHAnsi"/>
          <w:color w:val="000000"/>
          <w:sz w:val="22"/>
          <w:szCs w:val="22"/>
        </w:rPr>
        <w:t>strategies,</w:t>
      </w:r>
      <w:r>
        <w:rPr>
          <w:rFonts w:asciiTheme="minorHAnsi" w:eastAsia="Times New Roman" w:hAnsiTheme="minorHAnsi" w:cstheme="minorHAnsi"/>
          <w:color w:val="000000"/>
          <w:sz w:val="22"/>
          <w:szCs w:val="22"/>
        </w:rPr>
        <w:t xml:space="preserve"> and activities you believe will cause changes to occur and meet the primary purposes of the programs included in this integrated plan: HSS, SIA, EDM, CIP, EIIS, CTE / Perkins. It should also reflect the choices you made after pulling all the input and planning pieces together for consideration. This plan serves as an essential snapshot of your expected use of grant funds associated with the aforementioned programs.</w:t>
      </w:r>
    </w:p>
    <w:p w14:paraId="566355AD" w14:textId="77777777" w:rsidR="00317DCE" w:rsidRDefault="00317DCE" w:rsidP="00AA7B35">
      <w:pPr>
        <w:pStyle w:val="ListParagraph"/>
        <w:numPr>
          <w:ilvl w:val="0"/>
          <w:numId w:val="21"/>
        </w:numPr>
        <w:spacing w:before="240"/>
        <w:textAlignment w:val="baseline"/>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Equity Lens Utilized</w:t>
      </w:r>
    </w:p>
    <w:p w14:paraId="3BDAC044" w14:textId="340B4CBA" w:rsidR="00317DCE" w:rsidRDefault="00317DCE" w:rsidP="00317DCE">
      <w:pPr>
        <w:pStyle w:val="ListParagraph"/>
        <w:numPr>
          <w:ilvl w:val="0"/>
          <w:numId w:val="21"/>
        </w:numPr>
        <w:textAlignment w:val="baseline"/>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Community Engagement Artifacts</w:t>
      </w:r>
    </w:p>
    <w:p w14:paraId="308B4A79" w14:textId="0E2F51EC" w:rsidR="00AA7B35" w:rsidRDefault="00AA7B35" w:rsidP="00AA7B35">
      <w:pPr>
        <w:pStyle w:val="ListParagraph"/>
        <w:numPr>
          <w:ilvl w:val="0"/>
          <w:numId w:val="21"/>
        </w:numPr>
        <w:textAlignment w:val="baseline"/>
        <w:rPr>
          <w:rFonts w:asciiTheme="minorHAnsi" w:eastAsia="Times New Roman" w:hAnsiTheme="minorHAnsi" w:cstheme="minorHAnsi"/>
          <w:color w:val="000000"/>
          <w:sz w:val="22"/>
          <w:szCs w:val="22"/>
        </w:rPr>
      </w:pPr>
      <w:r w:rsidRPr="00AA7B35">
        <w:rPr>
          <w:rFonts w:asciiTheme="minorHAnsi" w:eastAsia="Times New Roman" w:hAnsiTheme="minorHAnsi" w:cstheme="minorHAnsi"/>
          <w:color w:val="000000"/>
          <w:sz w:val="22"/>
          <w:szCs w:val="22"/>
        </w:rPr>
        <w:t>Board meeting minutes</w:t>
      </w:r>
    </w:p>
    <w:p w14:paraId="520EB231" w14:textId="77777777" w:rsidR="00317DCE" w:rsidRDefault="00317DCE" w:rsidP="00317DCE">
      <w:pPr>
        <w:pStyle w:val="ListParagraph"/>
        <w:numPr>
          <w:ilvl w:val="0"/>
          <w:numId w:val="21"/>
        </w:numPr>
        <w:textAlignment w:val="baseline"/>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 xml:space="preserve">DRAFT Longitudinal Performance Growth Targets (and any </w:t>
      </w:r>
      <w:r w:rsidRPr="00317DCE">
        <w:rPr>
          <w:rFonts w:asciiTheme="minorHAnsi" w:eastAsia="Times New Roman" w:hAnsiTheme="minorHAnsi" w:cstheme="minorHAnsi"/>
          <w:i/>
          <w:color w:val="000000"/>
          <w:sz w:val="22"/>
          <w:szCs w:val="22"/>
        </w:rPr>
        <w:t>optional</w:t>
      </w:r>
      <w:r>
        <w:rPr>
          <w:rFonts w:asciiTheme="minorHAnsi" w:eastAsia="Times New Roman" w:hAnsiTheme="minorHAnsi" w:cstheme="minorHAnsi"/>
          <w:color w:val="000000"/>
          <w:sz w:val="22"/>
          <w:szCs w:val="22"/>
        </w:rPr>
        <w:t xml:space="preserve"> metrics)</w:t>
      </w:r>
    </w:p>
    <w:p w14:paraId="18D6D234" w14:textId="43199A9D" w:rsidR="00317DCE" w:rsidRDefault="00AA7B35" w:rsidP="00AA7B35">
      <w:pPr>
        <w:pStyle w:val="ListParagraph"/>
        <w:numPr>
          <w:ilvl w:val="0"/>
          <w:numId w:val="21"/>
        </w:numPr>
        <w:textAlignment w:val="baseline"/>
        <w:rPr>
          <w:rFonts w:asciiTheme="minorHAnsi" w:eastAsia="Times New Roman" w:hAnsiTheme="minorHAnsi" w:cstheme="minorHAnsi"/>
          <w:color w:val="000000"/>
          <w:sz w:val="22"/>
          <w:szCs w:val="22"/>
        </w:rPr>
      </w:pPr>
      <w:r w:rsidRPr="00AA7B35">
        <w:rPr>
          <w:rFonts w:asciiTheme="minorHAnsi" w:eastAsia="Times New Roman" w:hAnsiTheme="minorHAnsi" w:cstheme="minorHAnsi"/>
          <w:color w:val="000000"/>
          <w:sz w:val="22"/>
          <w:szCs w:val="22"/>
        </w:rPr>
        <w:t>Documentation of Tribal Consultation (if applicable)</w:t>
      </w:r>
    </w:p>
    <w:p w14:paraId="484D5A5E" w14:textId="2AADFD10" w:rsidR="00AA7B35" w:rsidRDefault="00AA7B35" w:rsidP="00AA7B35">
      <w:pPr>
        <w:pStyle w:val="ListParagraph"/>
        <w:numPr>
          <w:ilvl w:val="0"/>
          <w:numId w:val="21"/>
        </w:numPr>
        <w:textAlignment w:val="baseline"/>
        <w:rPr>
          <w:rFonts w:asciiTheme="minorHAnsi" w:eastAsia="Times New Roman" w:hAnsiTheme="minorHAnsi" w:cstheme="minorHAnsi"/>
          <w:color w:val="000000"/>
          <w:sz w:val="22"/>
          <w:szCs w:val="22"/>
        </w:rPr>
      </w:pPr>
      <w:r w:rsidRPr="00AA7B35">
        <w:rPr>
          <w:rFonts w:asciiTheme="minorHAnsi" w:eastAsia="Times New Roman" w:hAnsiTheme="minorHAnsi" w:cstheme="minorHAnsi"/>
          <w:color w:val="000000"/>
          <w:sz w:val="22"/>
          <w:szCs w:val="22"/>
        </w:rPr>
        <w:t>District Charter Program Agreements (if applicable)</w:t>
      </w:r>
    </w:p>
    <w:p w14:paraId="6FD21026" w14:textId="606677A7" w:rsidR="00AA7B35" w:rsidRDefault="00AA7B35" w:rsidP="00AA7B35">
      <w:pPr>
        <w:pStyle w:val="ListParagraph"/>
        <w:numPr>
          <w:ilvl w:val="0"/>
          <w:numId w:val="21"/>
        </w:numPr>
        <w:textAlignment w:val="baseline"/>
        <w:rPr>
          <w:rFonts w:asciiTheme="minorHAnsi" w:eastAsia="Times New Roman" w:hAnsiTheme="minorHAnsi" w:cstheme="minorHAnsi"/>
          <w:color w:val="000000"/>
          <w:sz w:val="22"/>
          <w:szCs w:val="22"/>
        </w:rPr>
      </w:pPr>
      <w:r w:rsidRPr="00AA7B35">
        <w:rPr>
          <w:rFonts w:asciiTheme="minorHAnsi" w:eastAsia="Times New Roman" w:hAnsiTheme="minorHAnsi" w:cstheme="minorHAnsi"/>
          <w:color w:val="000000"/>
          <w:sz w:val="22"/>
          <w:szCs w:val="22"/>
        </w:rPr>
        <w:t>MOU detailing aligned program consortia agreements (if applicable)</w:t>
      </w:r>
    </w:p>
    <w:p w14:paraId="56092552" w14:textId="273D1F9B" w:rsidR="00AA7B35" w:rsidRDefault="00AA7B35" w:rsidP="00AA7B35">
      <w:pPr>
        <w:pStyle w:val="ListParagraph"/>
        <w:numPr>
          <w:ilvl w:val="0"/>
          <w:numId w:val="21"/>
        </w:numPr>
        <w:textAlignment w:val="baseline"/>
        <w:rPr>
          <w:rFonts w:asciiTheme="minorHAnsi" w:eastAsia="Times New Roman" w:hAnsiTheme="minorHAnsi" w:cstheme="minorHAnsi"/>
          <w:color w:val="000000"/>
          <w:sz w:val="22"/>
          <w:szCs w:val="22"/>
        </w:rPr>
      </w:pPr>
      <w:r w:rsidRPr="00AA7B35">
        <w:rPr>
          <w:rFonts w:asciiTheme="minorHAnsi" w:eastAsia="Times New Roman" w:hAnsiTheme="minorHAnsi" w:cstheme="minorHAnsi"/>
          <w:color w:val="000000"/>
          <w:sz w:val="22"/>
          <w:szCs w:val="22"/>
        </w:rPr>
        <w:t>URL where grant application is publically posted</w:t>
      </w:r>
    </w:p>
    <w:p w14:paraId="044AC48D" w14:textId="4D88DB3A" w:rsidR="000B77F9" w:rsidRDefault="00AA7B35" w:rsidP="008F6742">
      <w:pPr>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br w:type="page"/>
      </w:r>
    </w:p>
    <w:tbl>
      <w:tblPr>
        <w:tblStyle w:val="TableGrid"/>
        <w:tblW w:w="0" w:type="auto"/>
        <w:tblLook w:val="04A0" w:firstRow="1" w:lastRow="0" w:firstColumn="1" w:lastColumn="0" w:noHBand="0" w:noVBand="1"/>
        <w:tblCaption w:val="Assurances"/>
      </w:tblPr>
      <w:tblGrid>
        <w:gridCol w:w="9350"/>
      </w:tblGrid>
      <w:tr w:rsidR="000B77F9" w14:paraId="46942C41" w14:textId="77777777" w:rsidTr="00E81C13">
        <w:trPr>
          <w:tblHeader/>
        </w:trPr>
        <w:tc>
          <w:tcPr>
            <w:tcW w:w="9350" w:type="dxa"/>
            <w:shd w:val="clear" w:color="auto" w:fill="C9C9C9" w:themeFill="accent3" w:themeFillTint="99"/>
          </w:tcPr>
          <w:p w14:paraId="4362F66A" w14:textId="77777777" w:rsidR="000B77F9" w:rsidRPr="000B77F9" w:rsidRDefault="000B77F9" w:rsidP="000B77F9">
            <w:pPr>
              <w:jc w:val="center"/>
              <w:textAlignment w:val="baseline"/>
              <w:rPr>
                <w:rFonts w:asciiTheme="minorHAnsi" w:eastAsia="Times New Roman" w:hAnsiTheme="minorHAnsi" w:cstheme="minorHAnsi"/>
                <w:b/>
                <w:color w:val="000000"/>
                <w:sz w:val="26"/>
                <w:szCs w:val="26"/>
              </w:rPr>
            </w:pPr>
            <w:r w:rsidRPr="000B77F9">
              <w:rPr>
                <w:rFonts w:asciiTheme="minorHAnsi" w:eastAsia="Times New Roman" w:hAnsiTheme="minorHAnsi" w:cstheme="minorHAnsi"/>
                <w:b/>
                <w:color w:val="000000"/>
                <w:sz w:val="26"/>
                <w:szCs w:val="26"/>
              </w:rPr>
              <w:lastRenderedPageBreak/>
              <w:t>Assurances</w:t>
            </w:r>
          </w:p>
        </w:tc>
      </w:tr>
    </w:tbl>
    <w:p w14:paraId="3D729B18" w14:textId="77777777" w:rsidR="000B77F9" w:rsidRDefault="000B77F9" w:rsidP="000B77F9">
      <w:pPr>
        <w:textAlignment w:val="baseline"/>
        <w:rPr>
          <w:rFonts w:asciiTheme="minorHAnsi" w:eastAsia="Times New Roman" w:hAnsiTheme="minorHAnsi" w:cstheme="minorHAnsi"/>
          <w:color w:val="000000"/>
          <w:sz w:val="22"/>
          <w:szCs w:val="22"/>
        </w:rPr>
      </w:pPr>
    </w:p>
    <w:p w14:paraId="0130CB92" w14:textId="352C28E3" w:rsidR="00AA7B35" w:rsidRDefault="000B77F9" w:rsidP="008F6742">
      <w:pPr>
        <w:spacing w:after="240"/>
        <w:textAlignment w:val="baseline"/>
        <w:rPr>
          <w:rFonts w:asciiTheme="minorHAnsi" w:eastAsia="Times New Roman" w:hAnsiTheme="minorHAnsi" w:cstheme="minorHAnsi"/>
          <w:color w:val="000000"/>
          <w:sz w:val="22"/>
          <w:szCs w:val="22"/>
        </w:rPr>
      </w:pPr>
      <w:r w:rsidRPr="00E81C13">
        <w:rPr>
          <w:rFonts w:asciiTheme="minorHAnsi" w:eastAsia="Times New Roman" w:hAnsiTheme="minorHAnsi" w:cstheme="minorHAnsi"/>
          <w:color w:val="000000"/>
          <w:sz w:val="22"/>
          <w:szCs w:val="22"/>
        </w:rPr>
        <w:t>The applicant provides assurance that they will comply with all applicable state and federal civil rights</w:t>
      </w:r>
      <w:r>
        <w:rPr>
          <w:rFonts w:asciiTheme="minorHAnsi" w:eastAsia="Times New Roman" w:hAnsiTheme="minorHAnsi" w:cstheme="minorHAnsi"/>
          <w:color w:val="000000"/>
          <w:sz w:val="22"/>
          <w:szCs w:val="22"/>
        </w:rPr>
        <w:t xml:space="preserve"> laws, to the effect that no person shall be excluded from participation in, be denied benefits of, or otherwise be subject to discrimination under any program or activity on the basis of race, color, national origin, sex, sexual orientation, marital status, gender identity, religion, age, or disability.</w:t>
      </w:r>
    </w:p>
    <w:p w14:paraId="78D56DAF" w14:textId="501A5552" w:rsidR="008F6742" w:rsidRDefault="00B610F3" w:rsidP="008F6742">
      <w:pPr>
        <w:spacing w:after="240"/>
        <w:textAlignment w:val="baseline"/>
        <w:rPr>
          <w:rFonts w:asciiTheme="minorHAnsi" w:eastAsia="Times New Roman" w:hAnsiTheme="minorHAnsi" w:cstheme="minorHAnsi"/>
          <w:color w:val="000000"/>
          <w:sz w:val="22"/>
          <w:szCs w:val="22"/>
        </w:rPr>
      </w:pPr>
      <w:sdt>
        <w:sdtPr>
          <w:rPr>
            <w:rFonts w:asciiTheme="minorHAnsi" w:eastAsia="Times New Roman" w:hAnsiTheme="minorHAnsi" w:cstheme="minorHAnsi"/>
            <w:color w:val="000000"/>
            <w:sz w:val="22"/>
            <w:szCs w:val="22"/>
          </w:rPr>
          <w:id w:val="1686090681"/>
          <w:lock w:val="sdtLocked"/>
          <w15:appearance w15:val="hidden"/>
          <w14:checkbox>
            <w14:checked w14:val="0"/>
            <w14:checkedState w14:val="00FE" w14:font="Wingdings"/>
            <w14:uncheckedState w14:val="00A8" w14:font="Wingdings"/>
          </w14:checkbox>
        </w:sdtPr>
        <w:sdtEndPr/>
        <w:sdtContent>
          <w:r>
            <w:rPr>
              <w:rFonts w:asciiTheme="minorHAnsi" w:eastAsia="Times New Roman" w:hAnsiTheme="minorHAnsi" w:cstheme="minorHAnsi"/>
              <w:color w:val="000000"/>
              <w:sz w:val="22"/>
              <w:szCs w:val="22"/>
            </w:rPr>
            <w:sym w:font="Wingdings" w:char="F0A8"/>
          </w:r>
        </w:sdtContent>
      </w:sdt>
      <w:r w:rsidR="008F6742">
        <w:rPr>
          <w:rFonts w:asciiTheme="minorHAnsi" w:eastAsia="Times New Roman" w:hAnsiTheme="minorHAnsi" w:cstheme="minorHAnsi"/>
          <w:color w:val="000000"/>
          <w:sz w:val="22"/>
          <w:szCs w:val="22"/>
        </w:rPr>
        <w:t xml:space="preserve"> </w:t>
      </w:r>
      <w:r w:rsidR="00AA7B35" w:rsidRPr="00AA7B35">
        <w:rPr>
          <w:rFonts w:asciiTheme="minorHAnsi" w:eastAsia="Times New Roman" w:hAnsiTheme="minorHAnsi" w:cstheme="minorHAnsi"/>
          <w:color w:val="000000"/>
          <w:sz w:val="22"/>
          <w:szCs w:val="22"/>
        </w:rPr>
        <w:t>By checking this box, you provide assurance that you will comply with all applicable state and federal civil rights laws, to the effect that no person shall be excluded from participation in, be denied benefits of, or otherwise be subject to discrimination under any program or activity on the basis of race, color, national origin, sex, sexual orientation, marital status, gender identity, religion, age, or disability.</w:t>
      </w:r>
    </w:p>
    <w:p w14:paraId="09BB2FD2" w14:textId="5FDCAF41" w:rsidR="008F6742" w:rsidRDefault="00B610F3" w:rsidP="008F6742">
      <w:pPr>
        <w:spacing w:after="240"/>
        <w:textAlignment w:val="baseline"/>
        <w:rPr>
          <w:rFonts w:asciiTheme="minorHAnsi" w:eastAsia="Times New Roman" w:hAnsiTheme="minorHAnsi" w:cstheme="minorHAnsi"/>
          <w:color w:val="000000"/>
          <w:sz w:val="22"/>
          <w:szCs w:val="22"/>
        </w:rPr>
      </w:pPr>
      <w:sdt>
        <w:sdtPr>
          <w:rPr>
            <w:rFonts w:asciiTheme="minorHAnsi" w:eastAsia="Times New Roman" w:hAnsiTheme="minorHAnsi" w:cstheme="minorHAnsi"/>
            <w:color w:val="000000"/>
            <w:sz w:val="22"/>
            <w:szCs w:val="22"/>
          </w:rPr>
          <w:id w:val="154186481"/>
          <w:lock w:val="sdtLocked"/>
          <w15:appearance w15:val="hidden"/>
          <w14:checkbox>
            <w14:checked w14:val="0"/>
            <w14:checkedState w14:val="00FE" w14:font="Wingdings"/>
            <w14:uncheckedState w14:val="00A8" w14:font="Wingdings"/>
          </w14:checkbox>
        </w:sdtPr>
        <w:sdtEndPr/>
        <w:sdtContent>
          <w:r w:rsidR="008F6742">
            <w:rPr>
              <w:rFonts w:asciiTheme="minorHAnsi" w:eastAsia="Times New Roman" w:hAnsiTheme="minorHAnsi" w:cstheme="minorHAnsi"/>
              <w:color w:val="000000"/>
              <w:sz w:val="22"/>
              <w:szCs w:val="22"/>
            </w:rPr>
            <w:sym w:font="Wingdings" w:char="F0A8"/>
          </w:r>
        </w:sdtContent>
      </w:sdt>
      <w:r w:rsidR="008F6742">
        <w:rPr>
          <w:rFonts w:asciiTheme="minorHAnsi" w:eastAsia="Times New Roman" w:hAnsiTheme="minorHAnsi" w:cstheme="minorHAnsi"/>
          <w:color w:val="000000"/>
          <w:sz w:val="22"/>
          <w:szCs w:val="22"/>
        </w:rPr>
        <w:t xml:space="preserve"> </w:t>
      </w:r>
      <w:r w:rsidR="008F6742" w:rsidRPr="008F6742">
        <w:rPr>
          <w:rFonts w:asciiTheme="minorHAnsi" w:eastAsia="Times New Roman" w:hAnsiTheme="minorHAnsi" w:cstheme="minorHAnsi"/>
          <w:color w:val="000000"/>
          <w:sz w:val="22"/>
          <w:szCs w:val="22"/>
        </w:rPr>
        <w:t xml:space="preserve">By checking this box, you provide assurance that you </w:t>
      </w:r>
      <w:r w:rsidR="00F74039">
        <w:rPr>
          <w:rFonts w:asciiTheme="minorHAnsi" w:eastAsia="Times New Roman" w:hAnsiTheme="minorHAnsi" w:cstheme="minorHAnsi"/>
          <w:color w:val="000000"/>
          <w:sz w:val="22"/>
          <w:szCs w:val="22"/>
        </w:rPr>
        <w:t>have taken into consideration</w:t>
      </w:r>
      <w:r w:rsidR="008F6742" w:rsidRPr="008F6742">
        <w:rPr>
          <w:rFonts w:asciiTheme="minorHAnsi" w:eastAsia="Times New Roman" w:hAnsiTheme="minorHAnsi" w:cstheme="minorHAnsi"/>
          <w:color w:val="000000"/>
          <w:sz w:val="22"/>
          <w:szCs w:val="22"/>
        </w:rPr>
        <w:t xml:space="preserve"> the Quality Education Model (QEM)</w:t>
      </w:r>
    </w:p>
    <w:p w14:paraId="419B87C4" w14:textId="7B771354" w:rsidR="008F6742" w:rsidRDefault="00B610F3" w:rsidP="008F6742">
      <w:pPr>
        <w:spacing w:after="240"/>
        <w:textAlignment w:val="baseline"/>
        <w:rPr>
          <w:rFonts w:asciiTheme="minorHAnsi" w:eastAsia="Times New Roman" w:hAnsiTheme="minorHAnsi" w:cstheme="minorHAnsi"/>
          <w:color w:val="000000"/>
          <w:sz w:val="22"/>
          <w:szCs w:val="22"/>
        </w:rPr>
      </w:pPr>
      <w:sdt>
        <w:sdtPr>
          <w:rPr>
            <w:rFonts w:asciiTheme="minorHAnsi" w:eastAsia="Times New Roman" w:hAnsiTheme="minorHAnsi" w:cstheme="minorHAnsi"/>
            <w:color w:val="000000"/>
            <w:sz w:val="22"/>
            <w:szCs w:val="22"/>
          </w:rPr>
          <w:id w:val="392162663"/>
          <w:lock w:val="sdtLocked"/>
          <w15:appearance w15:val="hidden"/>
          <w14:checkbox>
            <w14:checked w14:val="0"/>
            <w14:checkedState w14:val="00FE" w14:font="Wingdings"/>
            <w14:uncheckedState w14:val="00A8" w14:font="Wingdings"/>
          </w14:checkbox>
        </w:sdtPr>
        <w:sdtEndPr/>
        <w:sdtContent>
          <w:r w:rsidR="008F6742">
            <w:rPr>
              <w:rFonts w:asciiTheme="minorHAnsi" w:eastAsia="Times New Roman" w:hAnsiTheme="minorHAnsi" w:cstheme="minorHAnsi"/>
              <w:color w:val="000000"/>
              <w:sz w:val="22"/>
              <w:szCs w:val="22"/>
            </w:rPr>
            <w:sym w:font="Wingdings" w:char="F0A8"/>
          </w:r>
        </w:sdtContent>
      </w:sdt>
      <w:r w:rsidR="008F6742">
        <w:rPr>
          <w:rFonts w:asciiTheme="minorHAnsi" w:eastAsia="Times New Roman" w:hAnsiTheme="minorHAnsi" w:cstheme="minorHAnsi"/>
          <w:color w:val="000000"/>
          <w:sz w:val="22"/>
          <w:szCs w:val="22"/>
        </w:rPr>
        <w:t xml:space="preserve"> </w:t>
      </w:r>
      <w:r w:rsidR="008F6742" w:rsidRPr="008F6742">
        <w:rPr>
          <w:rFonts w:asciiTheme="minorHAnsi" w:eastAsia="Times New Roman" w:hAnsiTheme="minorHAnsi" w:cstheme="minorHAnsi"/>
          <w:color w:val="000000"/>
          <w:sz w:val="22"/>
          <w:szCs w:val="22"/>
        </w:rPr>
        <w:t>By checking this box, you provide assurance that your proposed expenditures comply with supplement (not supplant) guidance outlined in statute for CSI/TSI, CTE, and HSS district/school activities (if applicable)</w:t>
      </w:r>
    </w:p>
    <w:p w14:paraId="279ECE03" w14:textId="472254D6" w:rsidR="008F6742" w:rsidRDefault="00B610F3" w:rsidP="008F6742">
      <w:pPr>
        <w:spacing w:after="240"/>
        <w:textAlignment w:val="baseline"/>
        <w:rPr>
          <w:rFonts w:asciiTheme="minorHAnsi" w:eastAsia="Times New Roman" w:hAnsiTheme="minorHAnsi" w:cstheme="minorHAnsi"/>
          <w:color w:val="000000"/>
          <w:sz w:val="22"/>
          <w:szCs w:val="22"/>
        </w:rPr>
      </w:pPr>
      <w:sdt>
        <w:sdtPr>
          <w:rPr>
            <w:rFonts w:asciiTheme="minorHAnsi" w:eastAsia="Times New Roman" w:hAnsiTheme="minorHAnsi" w:cstheme="minorHAnsi"/>
            <w:color w:val="000000"/>
            <w:sz w:val="22"/>
            <w:szCs w:val="22"/>
          </w:rPr>
          <w:id w:val="1894230193"/>
          <w:lock w:val="sdtLocked"/>
          <w15:appearance w15:val="hidden"/>
          <w14:checkbox>
            <w14:checked w14:val="0"/>
            <w14:checkedState w14:val="00FE" w14:font="Wingdings"/>
            <w14:uncheckedState w14:val="00A8" w14:font="Wingdings"/>
          </w14:checkbox>
        </w:sdtPr>
        <w:sdtEndPr/>
        <w:sdtContent>
          <w:r w:rsidR="008F6742">
            <w:rPr>
              <w:rFonts w:asciiTheme="minorHAnsi" w:eastAsia="Times New Roman" w:hAnsiTheme="minorHAnsi" w:cstheme="minorHAnsi"/>
              <w:color w:val="000000"/>
              <w:sz w:val="22"/>
              <w:szCs w:val="22"/>
            </w:rPr>
            <w:sym w:font="Wingdings" w:char="F0A8"/>
          </w:r>
        </w:sdtContent>
      </w:sdt>
      <w:r w:rsidR="008F6742">
        <w:rPr>
          <w:rFonts w:asciiTheme="minorHAnsi" w:eastAsia="Times New Roman" w:hAnsiTheme="minorHAnsi" w:cstheme="minorHAnsi"/>
          <w:color w:val="000000"/>
          <w:sz w:val="22"/>
          <w:szCs w:val="22"/>
        </w:rPr>
        <w:t xml:space="preserve"> </w:t>
      </w:r>
      <w:r w:rsidR="008F6742" w:rsidRPr="008F6742">
        <w:rPr>
          <w:rFonts w:asciiTheme="minorHAnsi" w:eastAsia="Times New Roman" w:hAnsiTheme="minorHAnsi" w:cstheme="minorHAnsi"/>
          <w:color w:val="000000"/>
          <w:sz w:val="22"/>
          <w:szCs w:val="22"/>
        </w:rPr>
        <w:t>Disaggregated data by focal group was examined during the planning process: By checking this box, you provide assurance that disaggregated data by focal student</w:t>
      </w:r>
      <w:r w:rsidR="008F6742">
        <w:rPr>
          <w:rFonts w:asciiTheme="minorHAnsi" w:eastAsia="Times New Roman" w:hAnsiTheme="minorHAnsi" w:cstheme="minorHAnsi"/>
          <w:color w:val="000000"/>
          <w:sz w:val="22"/>
          <w:szCs w:val="22"/>
        </w:rPr>
        <w:t xml:space="preserve"> group was examined during the i</w:t>
      </w:r>
      <w:r w:rsidR="008F6742" w:rsidRPr="008F6742">
        <w:rPr>
          <w:rFonts w:asciiTheme="minorHAnsi" w:eastAsia="Times New Roman" w:hAnsiTheme="minorHAnsi" w:cstheme="minorHAnsi"/>
          <w:color w:val="000000"/>
          <w:sz w:val="22"/>
          <w:szCs w:val="22"/>
        </w:rPr>
        <w:t>ntegrated planning process</w:t>
      </w:r>
    </w:p>
    <w:p w14:paraId="634127CC" w14:textId="19CC7D6A" w:rsidR="000B77F9" w:rsidRDefault="00B610F3" w:rsidP="008F6742">
      <w:pPr>
        <w:spacing w:after="240"/>
        <w:textAlignment w:val="baseline"/>
        <w:rPr>
          <w:rFonts w:asciiTheme="minorHAnsi" w:eastAsia="Times New Roman" w:hAnsiTheme="minorHAnsi" w:cstheme="minorHAnsi"/>
          <w:color w:val="000000"/>
          <w:sz w:val="22"/>
          <w:szCs w:val="22"/>
        </w:rPr>
      </w:pPr>
      <w:sdt>
        <w:sdtPr>
          <w:rPr>
            <w:rFonts w:asciiTheme="minorHAnsi" w:eastAsia="Times New Roman" w:hAnsiTheme="minorHAnsi" w:cstheme="minorHAnsi"/>
            <w:color w:val="000000"/>
            <w:sz w:val="22"/>
            <w:szCs w:val="22"/>
          </w:rPr>
          <w:id w:val="-1491020621"/>
          <w:lock w:val="sdtLocked"/>
          <w15:appearance w15:val="hidden"/>
          <w14:checkbox>
            <w14:checked w14:val="0"/>
            <w14:checkedState w14:val="00FE" w14:font="Wingdings"/>
            <w14:uncheckedState w14:val="00A8" w14:font="Wingdings"/>
          </w14:checkbox>
        </w:sdtPr>
        <w:sdtEndPr/>
        <w:sdtContent>
          <w:r w:rsidR="008F6742">
            <w:rPr>
              <w:rFonts w:asciiTheme="minorHAnsi" w:eastAsia="Times New Roman" w:hAnsiTheme="minorHAnsi" w:cstheme="minorHAnsi"/>
              <w:color w:val="000000"/>
              <w:sz w:val="22"/>
              <w:szCs w:val="22"/>
            </w:rPr>
            <w:sym w:font="Wingdings" w:char="F0A8"/>
          </w:r>
        </w:sdtContent>
      </w:sdt>
      <w:r w:rsidR="008F6742">
        <w:rPr>
          <w:rFonts w:asciiTheme="minorHAnsi" w:eastAsia="Times New Roman" w:hAnsiTheme="minorHAnsi" w:cstheme="minorHAnsi"/>
          <w:color w:val="000000"/>
          <w:sz w:val="22"/>
          <w:szCs w:val="22"/>
        </w:rPr>
        <w:t xml:space="preserve"> </w:t>
      </w:r>
      <w:r w:rsidR="008F6742" w:rsidRPr="008F6742">
        <w:rPr>
          <w:rFonts w:asciiTheme="minorHAnsi" w:eastAsia="Times New Roman" w:hAnsiTheme="minorHAnsi" w:cstheme="minorHAnsi"/>
          <w:color w:val="000000"/>
          <w:sz w:val="22"/>
          <w:szCs w:val="22"/>
        </w:rPr>
        <w:t>HSS Funded Dropout Prevention/Pushout Prevention: By checking this box, you provide assurance that dropout/pushout prevention strategies are applied at every high school within the district, including alternative schools.</w:t>
      </w:r>
    </w:p>
    <w:tbl>
      <w:tblPr>
        <w:tblStyle w:val="TableGrid"/>
        <w:tblW w:w="0" w:type="auto"/>
        <w:tblLook w:val="04A0" w:firstRow="1" w:lastRow="0" w:firstColumn="1" w:lastColumn="0" w:noHBand="0" w:noVBand="1"/>
        <w:tblCaption w:val="After Application Submission"/>
      </w:tblPr>
      <w:tblGrid>
        <w:gridCol w:w="9350"/>
      </w:tblGrid>
      <w:tr w:rsidR="000B77F9" w14:paraId="10CB0BEA" w14:textId="77777777" w:rsidTr="00E81C13">
        <w:trPr>
          <w:tblHeader/>
        </w:trPr>
        <w:tc>
          <w:tcPr>
            <w:tcW w:w="9350" w:type="dxa"/>
            <w:shd w:val="clear" w:color="auto" w:fill="C9C9C9" w:themeFill="accent3" w:themeFillTint="99"/>
          </w:tcPr>
          <w:p w14:paraId="55A0B19F" w14:textId="77777777" w:rsidR="000B77F9" w:rsidRPr="000B77F9" w:rsidRDefault="000B77F9" w:rsidP="000B77F9">
            <w:pPr>
              <w:jc w:val="center"/>
              <w:textAlignment w:val="baseline"/>
              <w:rPr>
                <w:rFonts w:asciiTheme="minorHAnsi" w:eastAsia="Times New Roman" w:hAnsiTheme="minorHAnsi" w:cstheme="minorHAnsi"/>
                <w:b/>
                <w:color w:val="000000"/>
                <w:sz w:val="26"/>
                <w:szCs w:val="26"/>
              </w:rPr>
            </w:pPr>
            <w:r w:rsidRPr="000B77F9">
              <w:rPr>
                <w:rFonts w:asciiTheme="minorHAnsi" w:eastAsia="Times New Roman" w:hAnsiTheme="minorHAnsi" w:cstheme="minorHAnsi"/>
                <w:b/>
                <w:color w:val="000000"/>
                <w:sz w:val="26"/>
                <w:szCs w:val="26"/>
              </w:rPr>
              <w:t>After Application Submission</w:t>
            </w:r>
          </w:p>
        </w:tc>
      </w:tr>
    </w:tbl>
    <w:p w14:paraId="5894B9BE" w14:textId="77777777" w:rsidR="000B77F9" w:rsidRDefault="000B77F9" w:rsidP="000B77F9">
      <w:pPr>
        <w:textAlignment w:val="baseline"/>
        <w:rPr>
          <w:rFonts w:asciiTheme="minorHAnsi" w:eastAsia="Times New Roman" w:hAnsiTheme="minorHAnsi" w:cstheme="minorHAnsi"/>
          <w:color w:val="000000"/>
          <w:sz w:val="22"/>
          <w:szCs w:val="22"/>
        </w:rPr>
      </w:pPr>
    </w:p>
    <w:p w14:paraId="0C4132AA" w14:textId="32FF244E" w:rsidR="00317DCE" w:rsidRPr="002166B8" w:rsidRDefault="000B77F9" w:rsidP="002166B8">
      <w:pPr>
        <w:textAlignment w:val="baseline"/>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Applicants will receive a notification from ODE to acknowledge receipt of the application. The notification will include contact information for an ODE Application Manager, a single point of contact as you move from submission to review, and into co-development of Longitudinal Performance Growth Targets and finally, to executing a Grant Agreement.</w:t>
      </w:r>
    </w:p>
    <w:sectPr w:rsidR="00317DCE" w:rsidRPr="002166B8" w:rsidSect="00DB549D">
      <w:headerReference w:type="default" r:id="rId13"/>
      <w:footerReference w:type="default" r:id="rId14"/>
      <w:pgSz w:w="12240" w:h="15840"/>
      <w:pgMar w:top="1440" w:right="1440" w:bottom="1440" w:left="1440" w:header="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BB526E" w14:textId="77777777" w:rsidR="00185F29" w:rsidRDefault="00185F29">
      <w:r>
        <w:separator/>
      </w:r>
    </w:p>
  </w:endnote>
  <w:endnote w:type="continuationSeparator" w:id="0">
    <w:p w14:paraId="2AEC7A35" w14:textId="77777777" w:rsidR="00185F29" w:rsidRDefault="00185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2170333"/>
      <w:docPartObj>
        <w:docPartGallery w:val="Page Numbers (Bottom of Page)"/>
        <w:docPartUnique/>
      </w:docPartObj>
    </w:sdtPr>
    <w:sdtEndPr>
      <w:rPr>
        <w:noProof/>
      </w:rPr>
    </w:sdtEndPr>
    <w:sdtContent>
      <w:p w14:paraId="16ED4EF1" w14:textId="3E263DC5" w:rsidR="00E81C13" w:rsidRDefault="00E81C13">
        <w:pPr>
          <w:pStyle w:val="Footer"/>
          <w:jc w:val="right"/>
        </w:pPr>
        <w:r>
          <w:fldChar w:fldCharType="begin"/>
        </w:r>
        <w:r>
          <w:instrText xml:space="preserve"> PAGE   \* MERGEFORMAT </w:instrText>
        </w:r>
        <w:r>
          <w:fldChar w:fldCharType="separate"/>
        </w:r>
        <w:r w:rsidR="00B610F3">
          <w:rPr>
            <w:noProof/>
          </w:rPr>
          <w:t>7</w:t>
        </w:r>
        <w:r>
          <w:rPr>
            <w:noProof/>
          </w:rPr>
          <w:fldChar w:fldCharType="end"/>
        </w:r>
      </w:p>
    </w:sdtContent>
  </w:sdt>
  <w:p w14:paraId="1421D2FE" w14:textId="0E920434" w:rsidR="00D951D6" w:rsidRPr="003F2CD4" w:rsidRDefault="00E81C13" w:rsidP="00DB549D">
    <w:pPr>
      <w:pBdr>
        <w:top w:val="nil"/>
        <w:left w:val="nil"/>
        <w:bottom w:val="nil"/>
        <w:right w:val="nil"/>
        <w:between w:val="nil"/>
      </w:pBdr>
      <w:tabs>
        <w:tab w:val="center" w:pos="4680"/>
        <w:tab w:val="right" w:pos="9360"/>
      </w:tabs>
      <w:rPr>
        <w:rFonts w:asciiTheme="minorHAnsi" w:hAnsiTheme="minorHAnsi" w:cstheme="minorHAnsi"/>
        <w:color w:val="A6A6A6"/>
        <w:sz w:val="20"/>
        <w:szCs w:val="16"/>
      </w:rPr>
    </w:pPr>
    <w:r w:rsidRPr="00717164">
      <w:rPr>
        <w:rFonts w:asciiTheme="minorHAnsi" w:hAnsiTheme="minorHAnsi" w:cstheme="minorHAnsi"/>
        <w:noProof/>
        <w:color w:val="A6A6A6"/>
        <w:sz w:val="22"/>
        <w:szCs w:val="22"/>
      </w:rPr>
      <mc:AlternateContent>
        <mc:Choice Requires="wps">
          <w:drawing>
            <wp:inline distT="0" distB="0" distL="0" distR="0" wp14:anchorId="12B7E841" wp14:editId="3455CEC8">
              <wp:extent cx="3943350" cy="304800"/>
              <wp:effectExtent l="0" t="0" r="0" b="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350" cy="304800"/>
                      </a:xfrm>
                      <a:prstGeom prst="rect">
                        <a:avLst/>
                      </a:prstGeom>
                      <a:solidFill>
                        <a:srgbClr val="FFFFFF"/>
                      </a:solidFill>
                      <a:ln w="9525">
                        <a:noFill/>
                        <a:miter lim="800000"/>
                        <a:headEnd/>
                        <a:tailEnd/>
                      </a:ln>
                    </wps:spPr>
                    <wps:txbx>
                      <w:txbxContent>
                        <w:p w14:paraId="009C7DC8" w14:textId="77777777" w:rsidR="00E81C13" w:rsidRPr="00717164" w:rsidRDefault="00E81C13" w:rsidP="00E81C13">
                          <w:pPr>
                            <w:rPr>
                              <w:sz w:val="22"/>
                              <w:szCs w:val="22"/>
                            </w:rPr>
                          </w:pPr>
                          <w:r w:rsidRPr="00717164">
                            <w:rPr>
                              <w:sz w:val="22"/>
                              <w:szCs w:val="22"/>
                            </w:rPr>
                            <w:t xml:space="preserve">Oregon Department of Education </w:t>
                          </w:r>
                        </w:p>
                      </w:txbxContent>
                    </wps:txbx>
                    <wps:bodyPr rot="0" vert="horz" wrap="square" lIns="91440" tIns="45720" rIns="91440" bIns="45720" anchor="t" anchorCtr="0">
                      <a:noAutofit/>
                    </wps:bodyPr>
                  </wps:wsp>
                </a:graphicData>
              </a:graphic>
            </wp:inline>
          </w:drawing>
        </mc:Choice>
        <mc:Fallback>
          <w:pict>
            <v:shapetype w14:anchorId="12B7E841" id="_x0000_t202" coordsize="21600,21600" o:spt="202" path="m,l,21600r21600,l21600,xe">
              <v:stroke joinstyle="miter"/>
              <v:path gradientshapeok="t" o:connecttype="rect"/>
            </v:shapetype>
            <v:shape id="Text Box 2" o:spid="_x0000_s1026" type="#_x0000_t202" style="width:310.5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" stroked="f">
              <v:textbox>
                <w:txbxContent>
                  <w:p w14:paraId="009C7DC8" w14:textId="77777777" w:rsidR="00E81C13" w:rsidRPr="00717164" w:rsidRDefault="00E81C13" w:rsidP="00E81C13">
                    <w:pPr>
                      <w:rPr>
                        <w:sz w:val="22"/>
                        <w:szCs w:val="22"/>
                      </w:rPr>
                    </w:pPr>
                    <w:r w:rsidRPr="00717164">
                      <w:rPr>
                        <w:sz w:val="22"/>
                        <w:szCs w:val="22"/>
                      </w:rPr>
                      <w:t xml:space="preserve">Oregon Department of Education </w:t>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416D1D" w14:textId="77777777" w:rsidR="00185F29" w:rsidRDefault="00185F29">
      <w:r>
        <w:separator/>
      </w:r>
    </w:p>
  </w:footnote>
  <w:footnote w:type="continuationSeparator" w:id="0">
    <w:p w14:paraId="6C9E1F0E" w14:textId="77777777" w:rsidR="00185F29" w:rsidRDefault="00185F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AC7CB" w14:textId="5D49810B" w:rsidR="00F837B3" w:rsidRDefault="00DB549D" w:rsidP="00DB549D">
    <w:pPr>
      <w:pBdr>
        <w:top w:val="nil"/>
        <w:left w:val="nil"/>
        <w:bottom w:val="nil"/>
        <w:right w:val="nil"/>
        <w:between w:val="nil"/>
      </w:pBdr>
      <w:tabs>
        <w:tab w:val="center" w:pos="4680"/>
        <w:tab w:val="right" w:pos="9360"/>
      </w:tabs>
      <w:spacing w:after="240"/>
      <w:rPr>
        <w:color w:val="000000"/>
        <w:sz w:val="28"/>
        <w:szCs w:val="28"/>
      </w:rPr>
    </w:pPr>
    <w:r>
      <w:rPr>
        <w:color w:val="000000"/>
        <w:sz w:val="28"/>
        <w:szCs w:val="28"/>
      </w:rPr>
      <w:tab/>
    </w:r>
    <w:r w:rsidR="002A1B46">
      <w:rPr>
        <w:color w:val="000000"/>
        <w:sz w:val="28"/>
        <w:szCs w:val="28"/>
      </w:rPr>
      <w:t>Integrated</w:t>
    </w:r>
    <w:r w:rsidR="00F837B3">
      <w:rPr>
        <w:color w:val="000000"/>
        <w:sz w:val="28"/>
        <w:szCs w:val="28"/>
      </w:rPr>
      <w:t xml:space="preserve"> </w:t>
    </w:r>
    <w:r w:rsidR="000D4257">
      <w:rPr>
        <w:color w:val="000000"/>
        <w:sz w:val="28"/>
        <w:szCs w:val="28"/>
      </w:rPr>
      <w:t>Application</w:t>
    </w:r>
    <w:r w:rsidR="002A1B46">
      <w:rPr>
        <w:color w:val="000000"/>
        <w:sz w:val="28"/>
        <w:szCs w:val="28"/>
      </w:rPr>
      <w:t xml:space="preserve"> </w:t>
    </w:r>
    <w:r w:rsidR="000862E6">
      <w:rPr>
        <w:color w:val="000000"/>
        <w:sz w:val="28"/>
        <w:szCs w:val="28"/>
      </w:rPr>
      <w:t>Template</w:t>
    </w:r>
    <w:r w:rsidR="000D4257">
      <w:rPr>
        <w:color w:val="000000"/>
        <w:sz w:val="28"/>
        <w:szCs w:val="28"/>
      </w:rPr>
      <w:t xml:space="preserve"> (Optional)</w:t>
    </w:r>
    <w:r>
      <w:rPr>
        <w:color w:val="000000"/>
        <w:sz w:val="28"/>
        <w:szCs w:val="28"/>
      </w:rPr>
      <w:tab/>
    </w:r>
    <w:r>
      <w:rPr>
        <w:noProof/>
        <w:color w:val="000000"/>
        <w:sz w:val="28"/>
        <w:szCs w:val="28"/>
      </w:rPr>
      <w:drawing>
        <wp:inline distT="0" distB="0" distL="0" distR="0" wp14:anchorId="0FFEEE93" wp14:editId="42132AE2">
          <wp:extent cx="944245" cy="952500"/>
          <wp:effectExtent l="0" t="0" r="0" b="0"/>
          <wp:docPr id="23" name="Picture 23" descr="Oregon Department of Educ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70823_ODE_Logo_2016-FINAL-CMY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4245" cy="9525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3638F"/>
    <w:multiLevelType w:val="multilevel"/>
    <w:tmpl w:val="9C142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37A0A"/>
    <w:multiLevelType w:val="multilevel"/>
    <w:tmpl w:val="41745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9924B6"/>
    <w:multiLevelType w:val="multilevel"/>
    <w:tmpl w:val="453A45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903428C"/>
    <w:multiLevelType w:val="multilevel"/>
    <w:tmpl w:val="7B2CA246"/>
    <w:lvl w:ilvl="0">
      <w:start w:val="1"/>
      <w:numFmt w:val="bullet"/>
      <w:lvlText w:val=""/>
      <w:lvlJc w:val="left"/>
      <w:pPr>
        <w:ind w:left="720" w:hanging="360"/>
      </w:pPr>
      <w:rPr>
        <w:rFonts w:ascii="Symbol" w:hAnsi="Symbol" w:hint="default"/>
        <w:sz w:val="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D533DE1"/>
    <w:multiLevelType w:val="hybridMultilevel"/>
    <w:tmpl w:val="65CEF50C"/>
    <w:lvl w:ilvl="0" w:tplc="F7C4C20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D8145D"/>
    <w:multiLevelType w:val="hybridMultilevel"/>
    <w:tmpl w:val="AF3AFA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2F7FD2"/>
    <w:multiLevelType w:val="multilevel"/>
    <w:tmpl w:val="CCF8EA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DA5F61"/>
    <w:multiLevelType w:val="multilevel"/>
    <w:tmpl w:val="E4567092"/>
    <w:lvl w:ilvl="0">
      <w:start w:val="1"/>
      <w:numFmt w:val="bullet"/>
      <w:lvlText w:val="•"/>
      <w:lvlJc w:val="left"/>
      <w:pPr>
        <w:ind w:left="720" w:hanging="360"/>
      </w:pPr>
      <w:rPr>
        <w:rFonts w:asciiTheme="minorHAnsi" w:eastAsia="Noto Sans Symbols" w:hAnsiTheme="minorHAnsi" w:cs="Noto Sans Symbols" w:hint="default"/>
        <w:sz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9392282"/>
    <w:multiLevelType w:val="multilevel"/>
    <w:tmpl w:val="6832A550"/>
    <w:lvl w:ilvl="0">
      <w:start w:val="1"/>
      <w:numFmt w:val="bullet"/>
      <w:lvlText w:val="●"/>
      <w:lvlJc w:val="left"/>
      <w:pPr>
        <w:ind w:left="720" w:hanging="360"/>
      </w:pPr>
      <w:rPr>
        <w:rFonts w:asciiTheme="minorHAnsi" w:eastAsia="Noto Sans Symbols" w:hAnsiTheme="minorHAnsi" w:cs="Noto Sans Symbol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F72649B"/>
    <w:multiLevelType w:val="multilevel"/>
    <w:tmpl w:val="9C142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C51C4D"/>
    <w:multiLevelType w:val="multilevel"/>
    <w:tmpl w:val="EFC86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281FBB"/>
    <w:multiLevelType w:val="multilevel"/>
    <w:tmpl w:val="9C142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2C08E9"/>
    <w:multiLevelType w:val="multilevel"/>
    <w:tmpl w:val="9C142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000F58"/>
    <w:multiLevelType w:val="multilevel"/>
    <w:tmpl w:val="9C142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FD742E"/>
    <w:multiLevelType w:val="multilevel"/>
    <w:tmpl w:val="9C142B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7174FB"/>
    <w:multiLevelType w:val="multilevel"/>
    <w:tmpl w:val="C390F460"/>
    <w:lvl w:ilvl="0">
      <w:start w:val="1"/>
      <w:numFmt w:val="bullet"/>
      <w:lvlText w:val="•"/>
      <w:lvlJc w:val="left"/>
      <w:pPr>
        <w:ind w:left="720" w:hanging="360"/>
      </w:pPr>
      <w:rPr>
        <w:rFonts w:asciiTheme="minorHAnsi" w:eastAsia="Noto Sans Symbols" w:hAnsiTheme="minorHAnsi" w:cs="Noto Sans Symbols" w:hint="default"/>
        <w:sz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1886E90"/>
    <w:multiLevelType w:val="multilevel"/>
    <w:tmpl w:val="9C142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FD1249"/>
    <w:multiLevelType w:val="multilevel"/>
    <w:tmpl w:val="756AC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CC49AA"/>
    <w:multiLevelType w:val="hybridMultilevel"/>
    <w:tmpl w:val="A8D21B16"/>
    <w:lvl w:ilvl="0" w:tplc="0C7C719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E0358D"/>
    <w:multiLevelType w:val="hybridMultilevel"/>
    <w:tmpl w:val="6ACCAB10"/>
    <w:lvl w:ilvl="0" w:tplc="3AC2A34C">
      <w:start w:val="1"/>
      <w:numFmt w:val="bullet"/>
      <w:lvlText w:val=""/>
      <w:lvlJc w:val="left"/>
      <w:pPr>
        <w:ind w:left="1080" w:hanging="360"/>
      </w:pPr>
      <w:rPr>
        <w:rFonts w:ascii="Symbol" w:hAnsi="Symbol"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9A93FEA"/>
    <w:multiLevelType w:val="multilevel"/>
    <w:tmpl w:val="9C142B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3B1004"/>
    <w:multiLevelType w:val="multilevel"/>
    <w:tmpl w:val="71F67D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AE380F"/>
    <w:multiLevelType w:val="multilevel"/>
    <w:tmpl w:val="982E9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CD1614"/>
    <w:multiLevelType w:val="hybridMultilevel"/>
    <w:tmpl w:val="5A7244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14092E"/>
    <w:multiLevelType w:val="multilevel"/>
    <w:tmpl w:val="9C142B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FA0EE3"/>
    <w:multiLevelType w:val="multilevel"/>
    <w:tmpl w:val="9C142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5"/>
  </w:num>
  <w:num w:numId="3">
    <w:abstractNumId w:val="7"/>
  </w:num>
  <w:num w:numId="4">
    <w:abstractNumId w:val="3"/>
  </w:num>
  <w:num w:numId="5">
    <w:abstractNumId w:val="8"/>
  </w:num>
  <w:num w:numId="6">
    <w:abstractNumId w:val="19"/>
  </w:num>
  <w:num w:numId="7">
    <w:abstractNumId w:val="5"/>
  </w:num>
  <w:num w:numId="8">
    <w:abstractNumId w:val="1"/>
  </w:num>
  <w:num w:numId="9">
    <w:abstractNumId w:val="22"/>
  </w:num>
  <w:num w:numId="10">
    <w:abstractNumId w:val="17"/>
  </w:num>
  <w:num w:numId="11">
    <w:abstractNumId w:val="21"/>
  </w:num>
  <w:num w:numId="12">
    <w:abstractNumId w:val="10"/>
  </w:num>
  <w:num w:numId="13">
    <w:abstractNumId w:val="6"/>
  </w:num>
  <w:num w:numId="14">
    <w:abstractNumId w:val="25"/>
  </w:num>
  <w:num w:numId="15">
    <w:abstractNumId w:val="14"/>
  </w:num>
  <w:num w:numId="16">
    <w:abstractNumId w:val="0"/>
  </w:num>
  <w:num w:numId="17">
    <w:abstractNumId w:val="9"/>
  </w:num>
  <w:num w:numId="18">
    <w:abstractNumId w:val="16"/>
  </w:num>
  <w:num w:numId="19">
    <w:abstractNumId w:val="12"/>
  </w:num>
  <w:num w:numId="20">
    <w:abstractNumId w:val="11"/>
  </w:num>
  <w:num w:numId="21">
    <w:abstractNumId w:val="20"/>
  </w:num>
  <w:num w:numId="22">
    <w:abstractNumId w:val="24"/>
  </w:num>
  <w:num w:numId="23">
    <w:abstractNumId w:val="13"/>
  </w:num>
  <w:num w:numId="24">
    <w:abstractNumId w:val="23"/>
  </w:num>
  <w:num w:numId="25">
    <w:abstractNumId w:val="4"/>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1D6"/>
    <w:rsid w:val="00042801"/>
    <w:rsid w:val="000862E6"/>
    <w:rsid w:val="000B086B"/>
    <w:rsid w:val="000B77F9"/>
    <w:rsid w:val="000D4257"/>
    <w:rsid w:val="000F774A"/>
    <w:rsid w:val="00160894"/>
    <w:rsid w:val="00171E58"/>
    <w:rsid w:val="00185F29"/>
    <w:rsid w:val="001B6072"/>
    <w:rsid w:val="001B7F72"/>
    <w:rsid w:val="001D29F7"/>
    <w:rsid w:val="001D2BA7"/>
    <w:rsid w:val="002166B8"/>
    <w:rsid w:val="00263957"/>
    <w:rsid w:val="002876B8"/>
    <w:rsid w:val="002A1B46"/>
    <w:rsid w:val="002B69EC"/>
    <w:rsid w:val="00317DCE"/>
    <w:rsid w:val="003F2CD4"/>
    <w:rsid w:val="00400645"/>
    <w:rsid w:val="004304E4"/>
    <w:rsid w:val="004477F9"/>
    <w:rsid w:val="00467DD2"/>
    <w:rsid w:val="00485C57"/>
    <w:rsid w:val="004B3316"/>
    <w:rsid w:val="00536ABA"/>
    <w:rsid w:val="00587E5B"/>
    <w:rsid w:val="005D4810"/>
    <w:rsid w:val="00611E99"/>
    <w:rsid w:val="0065292A"/>
    <w:rsid w:val="0068577B"/>
    <w:rsid w:val="006A77AC"/>
    <w:rsid w:val="006D43AF"/>
    <w:rsid w:val="006E2FEB"/>
    <w:rsid w:val="00717164"/>
    <w:rsid w:val="0072746D"/>
    <w:rsid w:val="008953AF"/>
    <w:rsid w:val="00897E6C"/>
    <w:rsid w:val="008F6742"/>
    <w:rsid w:val="00900778"/>
    <w:rsid w:val="00945BC6"/>
    <w:rsid w:val="00A04801"/>
    <w:rsid w:val="00A244EE"/>
    <w:rsid w:val="00A80285"/>
    <w:rsid w:val="00AA7B35"/>
    <w:rsid w:val="00B26CDE"/>
    <w:rsid w:val="00B610F3"/>
    <w:rsid w:val="00C20658"/>
    <w:rsid w:val="00C435A2"/>
    <w:rsid w:val="00C511B9"/>
    <w:rsid w:val="00C51C4E"/>
    <w:rsid w:val="00CD35CB"/>
    <w:rsid w:val="00CD72FC"/>
    <w:rsid w:val="00CF207D"/>
    <w:rsid w:val="00D00049"/>
    <w:rsid w:val="00D102F3"/>
    <w:rsid w:val="00D16E87"/>
    <w:rsid w:val="00D528A7"/>
    <w:rsid w:val="00D86FEA"/>
    <w:rsid w:val="00D951D6"/>
    <w:rsid w:val="00DA0159"/>
    <w:rsid w:val="00DA6C25"/>
    <w:rsid w:val="00DB549D"/>
    <w:rsid w:val="00DC70D8"/>
    <w:rsid w:val="00E81C13"/>
    <w:rsid w:val="00EB5E8E"/>
    <w:rsid w:val="00F0272F"/>
    <w:rsid w:val="00F33079"/>
    <w:rsid w:val="00F35338"/>
    <w:rsid w:val="00F74039"/>
    <w:rsid w:val="00F837B3"/>
    <w:rsid w:val="00F85CC9"/>
    <w:rsid w:val="00FA1164"/>
    <w:rsid w:val="00FC4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CAC22E4"/>
  <w15:docId w15:val="{D17BB176-FC62-4A38-9702-5D0B0FC8F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6D7E95"/>
    <w:pPr>
      <w:tabs>
        <w:tab w:val="center" w:pos="4680"/>
        <w:tab w:val="right" w:pos="9360"/>
      </w:tabs>
    </w:pPr>
  </w:style>
  <w:style w:type="character" w:customStyle="1" w:styleId="HeaderChar">
    <w:name w:val="Header Char"/>
    <w:basedOn w:val="DefaultParagraphFont"/>
    <w:link w:val="Header"/>
    <w:uiPriority w:val="99"/>
    <w:rsid w:val="006D7E95"/>
  </w:style>
  <w:style w:type="paragraph" w:styleId="Footer">
    <w:name w:val="footer"/>
    <w:basedOn w:val="Normal"/>
    <w:link w:val="FooterChar"/>
    <w:uiPriority w:val="99"/>
    <w:unhideWhenUsed/>
    <w:rsid w:val="006D7E95"/>
    <w:pPr>
      <w:tabs>
        <w:tab w:val="center" w:pos="4680"/>
        <w:tab w:val="right" w:pos="9360"/>
      </w:tabs>
    </w:pPr>
  </w:style>
  <w:style w:type="character" w:customStyle="1" w:styleId="FooterChar">
    <w:name w:val="Footer Char"/>
    <w:basedOn w:val="DefaultParagraphFont"/>
    <w:link w:val="Footer"/>
    <w:uiPriority w:val="99"/>
    <w:rsid w:val="006D7E95"/>
  </w:style>
  <w:style w:type="table" w:styleId="TableGrid">
    <w:name w:val="Table Grid"/>
    <w:basedOn w:val="TableNormal"/>
    <w:uiPriority w:val="39"/>
    <w:rsid w:val="006D7E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3176"/>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character" w:styleId="CommentReference">
    <w:name w:val="annotation reference"/>
    <w:basedOn w:val="DefaultParagraphFont"/>
    <w:uiPriority w:val="99"/>
    <w:semiHidden/>
    <w:unhideWhenUsed/>
    <w:rsid w:val="00485C57"/>
    <w:rPr>
      <w:sz w:val="16"/>
      <w:szCs w:val="16"/>
    </w:rPr>
  </w:style>
  <w:style w:type="paragraph" w:styleId="CommentText">
    <w:name w:val="annotation text"/>
    <w:basedOn w:val="Normal"/>
    <w:link w:val="CommentTextChar"/>
    <w:uiPriority w:val="99"/>
    <w:semiHidden/>
    <w:unhideWhenUsed/>
    <w:rsid w:val="00485C57"/>
    <w:rPr>
      <w:sz w:val="20"/>
      <w:szCs w:val="20"/>
    </w:rPr>
  </w:style>
  <w:style w:type="character" w:customStyle="1" w:styleId="CommentTextChar">
    <w:name w:val="Comment Text Char"/>
    <w:basedOn w:val="DefaultParagraphFont"/>
    <w:link w:val="CommentText"/>
    <w:uiPriority w:val="99"/>
    <w:semiHidden/>
    <w:rsid w:val="00485C57"/>
    <w:rPr>
      <w:sz w:val="20"/>
      <w:szCs w:val="20"/>
    </w:rPr>
  </w:style>
  <w:style w:type="paragraph" w:styleId="CommentSubject">
    <w:name w:val="annotation subject"/>
    <w:basedOn w:val="CommentText"/>
    <w:next w:val="CommentText"/>
    <w:link w:val="CommentSubjectChar"/>
    <w:uiPriority w:val="99"/>
    <w:semiHidden/>
    <w:unhideWhenUsed/>
    <w:rsid w:val="00485C57"/>
    <w:rPr>
      <w:b/>
      <w:bCs/>
    </w:rPr>
  </w:style>
  <w:style w:type="character" w:customStyle="1" w:styleId="CommentSubjectChar">
    <w:name w:val="Comment Subject Char"/>
    <w:basedOn w:val="CommentTextChar"/>
    <w:link w:val="CommentSubject"/>
    <w:uiPriority w:val="99"/>
    <w:semiHidden/>
    <w:rsid w:val="00485C57"/>
    <w:rPr>
      <w:b/>
      <w:bCs/>
      <w:sz w:val="20"/>
      <w:szCs w:val="20"/>
    </w:rPr>
  </w:style>
  <w:style w:type="paragraph" w:styleId="BalloonText">
    <w:name w:val="Balloon Text"/>
    <w:basedOn w:val="Normal"/>
    <w:link w:val="BalloonTextChar"/>
    <w:uiPriority w:val="99"/>
    <w:semiHidden/>
    <w:unhideWhenUsed/>
    <w:rsid w:val="00485C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5C57"/>
    <w:rPr>
      <w:rFonts w:ascii="Segoe UI" w:hAnsi="Segoe UI" w:cs="Segoe UI"/>
      <w:sz w:val="18"/>
      <w:szCs w:val="18"/>
    </w:rPr>
  </w:style>
  <w:style w:type="character" w:styleId="Hyperlink">
    <w:name w:val="Hyperlink"/>
    <w:basedOn w:val="DefaultParagraphFont"/>
    <w:uiPriority w:val="99"/>
    <w:unhideWhenUsed/>
    <w:rsid w:val="00042801"/>
    <w:rPr>
      <w:color w:val="0563C1" w:themeColor="hyperlink"/>
      <w:u w:val="single"/>
    </w:rPr>
  </w:style>
  <w:style w:type="character" w:customStyle="1" w:styleId="markedcontent">
    <w:name w:val="markedcontent"/>
    <w:basedOn w:val="DefaultParagraphFont"/>
    <w:rsid w:val="000F774A"/>
  </w:style>
  <w:style w:type="paragraph" w:styleId="NormalWeb">
    <w:name w:val="Normal (Web)"/>
    <w:basedOn w:val="Normal"/>
    <w:uiPriority w:val="99"/>
    <w:unhideWhenUsed/>
    <w:rsid w:val="00897E6C"/>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1B7F7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282181">
      <w:bodyDiv w:val="1"/>
      <w:marLeft w:val="0"/>
      <w:marRight w:val="0"/>
      <w:marTop w:val="0"/>
      <w:marBottom w:val="0"/>
      <w:divBdr>
        <w:top w:val="none" w:sz="0" w:space="0" w:color="auto"/>
        <w:left w:val="none" w:sz="0" w:space="0" w:color="auto"/>
        <w:bottom w:val="none" w:sz="0" w:space="0" w:color="auto"/>
        <w:right w:val="none" w:sz="0" w:space="0" w:color="auto"/>
      </w:divBdr>
    </w:div>
    <w:div w:id="225186197">
      <w:bodyDiv w:val="1"/>
      <w:marLeft w:val="0"/>
      <w:marRight w:val="0"/>
      <w:marTop w:val="0"/>
      <w:marBottom w:val="0"/>
      <w:divBdr>
        <w:top w:val="none" w:sz="0" w:space="0" w:color="auto"/>
        <w:left w:val="none" w:sz="0" w:space="0" w:color="auto"/>
        <w:bottom w:val="none" w:sz="0" w:space="0" w:color="auto"/>
        <w:right w:val="none" w:sz="0" w:space="0" w:color="auto"/>
      </w:divBdr>
    </w:div>
    <w:div w:id="299464176">
      <w:bodyDiv w:val="1"/>
      <w:marLeft w:val="0"/>
      <w:marRight w:val="0"/>
      <w:marTop w:val="0"/>
      <w:marBottom w:val="0"/>
      <w:divBdr>
        <w:top w:val="none" w:sz="0" w:space="0" w:color="auto"/>
        <w:left w:val="none" w:sz="0" w:space="0" w:color="auto"/>
        <w:bottom w:val="none" w:sz="0" w:space="0" w:color="auto"/>
        <w:right w:val="none" w:sz="0" w:space="0" w:color="auto"/>
      </w:divBdr>
    </w:div>
    <w:div w:id="462115455">
      <w:bodyDiv w:val="1"/>
      <w:marLeft w:val="0"/>
      <w:marRight w:val="0"/>
      <w:marTop w:val="0"/>
      <w:marBottom w:val="0"/>
      <w:divBdr>
        <w:top w:val="none" w:sz="0" w:space="0" w:color="auto"/>
        <w:left w:val="none" w:sz="0" w:space="0" w:color="auto"/>
        <w:bottom w:val="none" w:sz="0" w:space="0" w:color="auto"/>
        <w:right w:val="none" w:sz="0" w:space="0" w:color="auto"/>
      </w:divBdr>
    </w:div>
    <w:div w:id="727727311">
      <w:bodyDiv w:val="1"/>
      <w:marLeft w:val="0"/>
      <w:marRight w:val="0"/>
      <w:marTop w:val="0"/>
      <w:marBottom w:val="0"/>
      <w:divBdr>
        <w:top w:val="none" w:sz="0" w:space="0" w:color="auto"/>
        <w:left w:val="none" w:sz="0" w:space="0" w:color="auto"/>
        <w:bottom w:val="none" w:sz="0" w:space="0" w:color="auto"/>
        <w:right w:val="none" w:sz="0" w:space="0" w:color="auto"/>
      </w:divBdr>
    </w:div>
    <w:div w:id="1089811867">
      <w:bodyDiv w:val="1"/>
      <w:marLeft w:val="0"/>
      <w:marRight w:val="0"/>
      <w:marTop w:val="0"/>
      <w:marBottom w:val="0"/>
      <w:divBdr>
        <w:top w:val="none" w:sz="0" w:space="0" w:color="auto"/>
        <w:left w:val="none" w:sz="0" w:space="0" w:color="auto"/>
        <w:bottom w:val="none" w:sz="0" w:space="0" w:color="auto"/>
        <w:right w:val="none" w:sz="0" w:space="0" w:color="auto"/>
      </w:divBdr>
    </w:div>
    <w:div w:id="1167088242">
      <w:bodyDiv w:val="1"/>
      <w:marLeft w:val="0"/>
      <w:marRight w:val="0"/>
      <w:marTop w:val="0"/>
      <w:marBottom w:val="0"/>
      <w:divBdr>
        <w:top w:val="none" w:sz="0" w:space="0" w:color="auto"/>
        <w:left w:val="none" w:sz="0" w:space="0" w:color="auto"/>
        <w:bottom w:val="none" w:sz="0" w:space="0" w:color="auto"/>
        <w:right w:val="none" w:sz="0" w:space="0" w:color="auto"/>
      </w:divBdr>
    </w:div>
    <w:div w:id="1400395528">
      <w:bodyDiv w:val="1"/>
      <w:marLeft w:val="0"/>
      <w:marRight w:val="0"/>
      <w:marTop w:val="0"/>
      <w:marBottom w:val="0"/>
      <w:divBdr>
        <w:top w:val="none" w:sz="0" w:space="0" w:color="auto"/>
        <w:left w:val="none" w:sz="0" w:space="0" w:color="auto"/>
        <w:bottom w:val="none" w:sz="0" w:space="0" w:color="auto"/>
        <w:right w:val="none" w:sz="0" w:space="0" w:color="auto"/>
      </w:divBdr>
    </w:div>
    <w:div w:id="1403333530">
      <w:bodyDiv w:val="1"/>
      <w:marLeft w:val="0"/>
      <w:marRight w:val="0"/>
      <w:marTop w:val="0"/>
      <w:marBottom w:val="0"/>
      <w:divBdr>
        <w:top w:val="none" w:sz="0" w:space="0" w:color="auto"/>
        <w:left w:val="none" w:sz="0" w:space="0" w:color="auto"/>
        <w:bottom w:val="none" w:sz="0" w:space="0" w:color="auto"/>
        <w:right w:val="none" w:sz="0" w:space="0" w:color="auto"/>
      </w:divBdr>
    </w:div>
    <w:div w:id="1527250978">
      <w:bodyDiv w:val="1"/>
      <w:marLeft w:val="0"/>
      <w:marRight w:val="0"/>
      <w:marTop w:val="0"/>
      <w:marBottom w:val="0"/>
      <w:divBdr>
        <w:top w:val="none" w:sz="0" w:space="0" w:color="auto"/>
        <w:left w:val="none" w:sz="0" w:space="0" w:color="auto"/>
        <w:bottom w:val="none" w:sz="0" w:space="0" w:color="auto"/>
        <w:right w:val="none" w:sz="0" w:space="0" w:color="auto"/>
      </w:divBdr>
    </w:div>
    <w:div w:id="1572620573">
      <w:bodyDiv w:val="1"/>
      <w:marLeft w:val="0"/>
      <w:marRight w:val="0"/>
      <w:marTop w:val="0"/>
      <w:marBottom w:val="0"/>
      <w:divBdr>
        <w:top w:val="none" w:sz="0" w:space="0" w:color="auto"/>
        <w:left w:val="none" w:sz="0" w:space="0" w:color="auto"/>
        <w:bottom w:val="none" w:sz="0" w:space="0" w:color="auto"/>
        <w:right w:val="none" w:sz="0" w:space="0" w:color="auto"/>
      </w:divBdr>
    </w:div>
    <w:div w:id="1605990742">
      <w:bodyDiv w:val="1"/>
      <w:marLeft w:val="0"/>
      <w:marRight w:val="0"/>
      <w:marTop w:val="0"/>
      <w:marBottom w:val="0"/>
      <w:divBdr>
        <w:top w:val="none" w:sz="0" w:space="0" w:color="auto"/>
        <w:left w:val="none" w:sz="0" w:space="0" w:color="auto"/>
        <w:bottom w:val="none" w:sz="0" w:space="0" w:color="auto"/>
        <w:right w:val="none" w:sz="0" w:space="0" w:color="auto"/>
      </w:divBdr>
    </w:div>
    <w:div w:id="2013532112">
      <w:bodyDiv w:val="1"/>
      <w:marLeft w:val="0"/>
      <w:marRight w:val="0"/>
      <w:marTop w:val="0"/>
      <w:marBottom w:val="0"/>
      <w:divBdr>
        <w:top w:val="none" w:sz="0" w:space="0" w:color="auto"/>
        <w:left w:val="none" w:sz="0" w:space="0" w:color="auto"/>
        <w:bottom w:val="none" w:sz="0" w:space="0" w:color="auto"/>
        <w:right w:val="none" w:sz="0" w:space="0" w:color="auto"/>
      </w:divBdr>
    </w:div>
    <w:div w:id="20692645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oregon.gov/ode/StudentSuccess/Documents/IntegratedPlanningandBudgetTemplate.xls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Remediation_x0020_Date xmlns="3815300f-9bc2-46c5-83e2-2c3e624abb24">2020-02-06T08:00:00+00:00</Remediation_x0020_Date>
    <Priority xmlns="3815300f-9bc2-46c5-83e2-2c3e624abb24">New</Priority>
    <Estimated_x0020_Creation_x0020_Date xmlns="3815300f-9bc2-46c5-83e2-2c3e624abb24" xsi:nil="true"/>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jyX+TuLsSJ+XOj70stcX8H9L5XiQ==">AMUW2mXQ6z9EXu+WUJkT/25LzYA9xt7FHuBybDFKNTZfIt/+pz6FNk6SGn2M7ZjUGBSaGfnYt2qTWMFkbB6BLzMjcSDoemBndtXUW0CuWSE5OD+LU2HwZ/o=</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22E4031395D90947ABECDA869C06B2A5" ma:contentTypeVersion="7" ma:contentTypeDescription="Create a new document." ma:contentTypeScope="" ma:versionID="a787c52e11333a9464cb0e6fbe9eae54">
  <xsd:schema xmlns:xsd="http://www.w3.org/2001/XMLSchema" xmlns:xs="http://www.w3.org/2001/XMLSchema" xmlns:p="http://schemas.microsoft.com/office/2006/metadata/properties" xmlns:ns1="http://schemas.microsoft.com/sharepoint/v3" xmlns:ns2="3815300f-9bc2-46c5-83e2-2c3e624abb24" xmlns:ns3="54031767-dd6d-417c-ab73-583408f47564" targetNamespace="http://schemas.microsoft.com/office/2006/metadata/properties" ma:root="true" ma:fieldsID="f2e14f5b86c3ce0673d081ad5753ed89" ns1:_="" ns2:_="" ns3:_="">
    <xsd:import namespace="http://schemas.microsoft.com/sharepoint/v3"/>
    <xsd:import namespace="3815300f-9bc2-46c5-83e2-2c3e624abb24"/>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815300f-9bc2-46c5-83e2-2c3e624abb24"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DF6C2-E812-4E43-9FA3-9F9C5ABFE21B}">
  <ds:schemaRefs>
    <ds:schemaRef ds:uri="http://www.w3.org/XML/1998/namespace"/>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3815300f-9bc2-46c5-83e2-2c3e624abb24"/>
    <ds:schemaRef ds:uri="http://schemas.microsoft.com/office/2006/metadata/properties"/>
    <ds:schemaRef ds:uri="http://purl.org/dc/elements/1.1/"/>
    <ds:schemaRef ds:uri="54031767-dd6d-417c-ab73-583408f47564"/>
    <ds:schemaRef ds:uri="http://schemas.microsoft.com/sharepoint/v3"/>
    <ds:schemaRef ds:uri="http://purl.org/dc/dcmitype/"/>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73677BB7-0D43-42D5-AC3E-9C3C057A64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815300f-9bc2-46c5-83e2-2c3e624abb24"/>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DEDBF3-189C-40D0-89CF-33F5EE9880A9}">
  <ds:schemaRefs>
    <ds:schemaRef ds:uri="http://schemas.microsoft.com/sharepoint/v3/contenttype/forms"/>
  </ds:schemaRefs>
</ds:datastoreItem>
</file>

<file path=customXml/itemProps5.xml><?xml version="1.0" encoding="utf-8"?>
<ds:datastoreItem xmlns:ds="http://schemas.openxmlformats.org/officeDocument/2006/customXml" ds:itemID="{3AD434F6-7373-44D8-8C6A-7FA48B55B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7</Pages>
  <Words>2140</Words>
  <Characters>12201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KOHLER Kim - ODE</cp:lastModifiedBy>
  <cp:revision>13</cp:revision>
  <dcterms:created xsi:type="dcterms:W3CDTF">2023-01-26T23:51:00Z</dcterms:created>
  <dcterms:modified xsi:type="dcterms:W3CDTF">2023-01-30T17:56:00Z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0x01010022E4031395D90947ABECDA869C06B2A5</vt:lpwstr>
  </property>
</Properties>
</file>