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810" w:rsidRDefault="005D4810" w:rsidP="00F837B3">
      <w:pPr>
        <w:pBdr>
          <w:top w:val="nil"/>
          <w:left w:val="nil"/>
          <w:bottom w:val="nil"/>
          <w:right w:val="nil"/>
          <w:between w:val="nil"/>
        </w:pBdr>
        <w:tabs>
          <w:tab w:val="center" w:pos="4680"/>
          <w:tab w:val="right" w:pos="9360"/>
        </w:tabs>
        <w:rPr>
          <w:rFonts w:asciiTheme="minorHAnsi" w:eastAsia="Arial" w:hAnsiTheme="minorHAnsi" w:cstheme="minorHAnsi"/>
        </w:rPr>
      </w:pPr>
    </w:p>
    <w:p w:rsidR="00F837B3" w:rsidRPr="00F837B3" w:rsidRDefault="00F837B3" w:rsidP="005D4810">
      <w:pPr>
        <w:pBdr>
          <w:top w:val="nil"/>
          <w:left w:val="nil"/>
          <w:bottom w:val="nil"/>
          <w:right w:val="nil"/>
          <w:between w:val="nil"/>
        </w:pBdr>
        <w:tabs>
          <w:tab w:val="center" w:pos="4680"/>
          <w:tab w:val="right" w:pos="9360"/>
        </w:tabs>
        <w:rPr>
          <w:color w:val="000000"/>
        </w:rPr>
      </w:pPr>
      <w:r w:rsidRPr="00F837B3">
        <w:rPr>
          <w:rFonts w:asciiTheme="minorHAnsi" w:eastAsia="Arial" w:hAnsiTheme="minorHAnsi" w:cstheme="minorHAnsi"/>
        </w:rPr>
        <w:t>This</w:t>
      </w:r>
      <w:r>
        <w:rPr>
          <w:rFonts w:asciiTheme="minorHAnsi" w:eastAsia="Arial" w:hAnsiTheme="minorHAnsi" w:cstheme="minorHAnsi"/>
        </w:rPr>
        <w:t xml:space="preserve"> </w:t>
      </w:r>
      <w:r w:rsidRPr="00F837B3">
        <w:rPr>
          <w:color w:val="000000"/>
        </w:rPr>
        <w:t xml:space="preserve">Student Investment Account </w:t>
      </w:r>
      <w:r w:rsidR="000D4257">
        <w:rPr>
          <w:color w:val="000000"/>
        </w:rPr>
        <w:t>Grant Application</w:t>
      </w:r>
      <w:r w:rsidRPr="00F837B3">
        <w:rPr>
          <w:color w:val="000000"/>
        </w:rPr>
        <w:t xml:space="preserve"> </w:t>
      </w:r>
      <w:r w:rsidR="000D4257">
        <w:rPr>
          <w:color w:val="000000"/>
        </w:rPr>
        <w:t>T</w:t>
      </w:r>
      <w:r w:rsidRPr="00F837B3">
        <w:rPr>
          <w:color w:val="000000"/>
        </w:rPr>
        <w:t>emplate</w:t>
      </w:r>
      <w:r w:rsidR="005D4810">
        <w:rPr>
          <w:color w:val="000000"/>
        </w:rPr>
        <w:t xml:space="preserve"> aims</w:t>
      </w:r>
      <w:r>
        <w:rPr>
          <w:color w:val="000000"/>
        </w:rPr>
        <w:t xml:space="preserve"> to help districts organize their application content prior to submitting their complete and f</w:t>
      </w:r>
      <w:r w:rsidR="000D4257">
        <w:rPr>
          <w:color w:val="000000"/>
        </w:rPr>
        <w:t>inal application in the Google F</w:t>
      </w:r>
      <w:r>
        <w:rPr>
          <w:color w:val="000000"/>
        </w:rPr>
        <w:t>orm. Please note that this template will not be submitted to the Oregon Department of Education; r</w:t>
      </w:r>
      <w:r w:rsidR="000D4257">
        <w:rPr>
          <w:color w:val="000000"/>
        </w:rPr>
        <w:t>ather it is provided as a way for applicants to compile the necessary information and complete the Google Form in one sitting, by simply copying and pasting</w:t>
      </w:r>
      <w:r>
        <w:rPr>
          <w:color w:val="000000"/>
        </w:rPr>
        <w:t>.</w:t>
      </w:r>
    </w:p>
    <w:p w:rsidR="00F837B3" w:rsidRDefault="00F837B3" w:rsidP="005D4810">
      <w:pPr>
        <w:widowControl w:val="0"/>
        <w:pBdr>
          <w:top w:val="nil"/>
          <w:left w:val="nil"/>
          <w:bottom w:val="nil"/>
          <w:right w:val="nil"/>
          <w:between w:val="nil"/>
        </w:pBdr>
        <w:rPr>
          <w:rFonts w:asciiTheme="minorHAnsi" w:eastAsia="Arial" w:hAnsiTheme="minorHAnsi" w:cstheme="minorHAnsi"/>
        </w:rPr>
      </w:pPr>
    </w:p>
    <w:p w:rsidR="00F837B3" w:rsidRDefault="00F837B3" w:rsidP="005D4810">
      <w:pPr>
        <w:widowControl w:val="0"/>
        <w:pBdr>
          <w:top w:val="nil"/>
          <w:left w:val="nil"/>
          <w:bottom w:val="nil"/>
          <w:right w:val="nil"/>
          <w:between w:val="nil"/>
        </w:pBdr>
        <w:rPr>
          <w:rFonts w:asciiTheme="minorHAnsi" w:eastAsia="Arial" w:hAnsiTheme="minorHAnsi" w:cstheme="minorHAnsi"/>
        </w:rPr>
      </w:pPr>
      <w:r>
        <w:rPr>
          <w:rFonts w:asciiTheme="minorHAnsi" w:eastAsia="Arial" w:hAnsiTheme="minorHAnsi" w:cstheme="minorHAnsi"/>
        </w:rPr>
        <w:t xml:space="preserve">A special acknowledgement to Clackamas Education Service District for creating the initial version of this form and sharing it </w:t>
      </w:r>
      <w:r w:rsidR="003F2CD4">
        <w:rPr>
          <w:rFonts w:asciiTheme="minorHAnsi" w:eastAsia="Arial" w:hAnsiTheme="minorHAnsi" w:cstheme="minorHAnsi"/>
        </w:rPr>
        <w:t xml:space="preserve">for modification and use </w:t>
      </w:r>
      <w:r>
        <w:rPr>
          <w:rFonts w:asciiTheme="minorHAnsi" w:eastAsia="Arial" w:hAnsiTheme="minorHAnsi" w:cstheme="minorHAnsi"/>
        </w:rPr>
        <w:t xml:space="preserve">as a statewide tool. </w:t>
      </w:r>
    </w:p>
    <w:p w:rsidR="00F837B3" w:rsidRDefault="00F837B3">
      <w:pPr>
        <w:widowControl w:val="0"/>
        <w:pBdr>
          <w:top w:val="nil"/>
          <w:left w:val="nil"/>
          <w:bottom w:val="nil"/>
          <w:right w:val="nil"/>
          <w:between w:val="nil"/>
        </w:pBdr>
        <w:spacing w:line="276" w:lineRule="auto"/>
        <w:rPr>
          <w:rFonts w:asciiTheme="minorHAnsi" w:eastAsia="Arial" w:hAnsiTheme="minorHAnsi" w:cstheme="minorHAnsi"/>
        </w:rPr>
      </w:pPr>
    </w:p>
    <w:p w:rsidR="005D4810" w:rsidRPr="000862E6" w:rsidRDefault="005D4810">
      <w:pPr>
        <w:widowControl w:val="0"/>
        <w:pBdr>
          <w:top w:val="nil"/>
          <w:left w:val="nil"/>
          <w:bottom w:val="nil"/>
          <w:right w:val="nil"/>
          <w:between w:val="nil"/>
        </w:pBdr>
        <w:spacing w:line="276" w:lineRule="auto"/>
        <w:rPr>
          <w:rFonts w:asciiTheme="minorHAnsi" w:eastAsia="Arial" w:hAnsiTheme="minorHAnsi" w:cstheme="minorHAnsi"/>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General Information (Application)"/>
      </w:tblPr>
      <w:tblGrid>
        <w:gridCol w:w="1615"/>
        <w:gridCol w:w="7735"/>
      </w:tblGrid>
      <w:tr w:rsidR="000862E6" w:rsidRPr="000862E6" w:rsidTr="00587E5B">
        <w:trPr>
          <w:trHeight w:val="395"/>
          <w:tblHeader/>
        </w:trPr>
        <w:tc>
          <w:tcPr>
            <w:tcW w:w="9350" w:type="dxa"/>
            <w:gridSpan w:val="2"/>
            <w:shd w:val="clear" w:color="auto" w:fill="F2F2F2"/>
          </w:tcPr>
          <w:p w:rsidR="00D951D6" w:rsidRPr="000862E6" w:rsidRDefault="000862E6">
            <w:pPr>
              <w:jc w:val="center"/>
              <w:rPr>
                <w:rFonts w:asciiTheme="minorHAnsi" w:hAnsiTheme="minorHAnsi" w:cstheme="minorHAnsi"/>
              </w:rPr>
            </w:pPr>
            <w:r w:rsidRPr="000862E6">
              <w:rPr>
                <w:rFonts w:asciiTheme="minorHAnsi" w:hAnsiTheme="minorHAnsi" w:cstheme="minorHAnsi"/>
              </w:rPr>
              <w:t>Part One: General Information (Application)</w:t>
            </w:r>
          </w:p>
        </w:tc>
      </w:tr>
      <w:tr w:rsidR="000862E6" w:rsidRPr="000862E6" w:rsidTr="00485C57">
        <w:trPr>
          <w:tblHeader/>
        </w:trPr>
        <w:tc>
          <w:tcPr>
            <w:tcW w:w="1615" w:type="dxa"/>
          </w:tcPr>
          <w:p w:rsidR="00D951D6" w:rsidRPr="000862E6" w:rsidRDefault="000862E6">
            <w:pPr>
              <w:rPr>
                <w:rFonts w:asciiTheme="minorHAnsi" w:hAnsiTheme="minorHAnsi" w:cstheme="minorHAnsi"/>
              </w:rPr>
            </w:pPr>
            <w:r w:rsidRPr="000862E6">
              <w:rPr>
                <w:rFonts w:asciiTheme="minorHAnsi" w:hAnsiTheme="minorHAnsi" w:cstheme="minorHAnsi"/>
              </w:rPr>
              <w:t>School Year</w:t>
            </w:r>
          </w:p>
        </w:tc>
        <w:tc>
          <w:tcPr>
            <w:tcW w:w="7735" w:type="dxa"/>
          </w:tcPr>
          <w:p w:rsidR="00D951D6" w:rsidRPr="000862E6" w:rsidRDefault="00D951D6">
            <w:pPr>
              <w:rPr>
                <w:rFonts w:asciiTheme="minorHAnsi" w:hAnsiTheme="minorHAnsi" w:cstheme="minorHAnsi"/>
              </w:rPr>
            </w:pPr>
          </w:p>
        </w:tc>
      </w:tr>
      <w:tr w:rsidR="000862E6" w:rsidRPr="000862E6" w:rsidTr="00485C57">
        <w:trPr>
          <w:tblHeader/>
        </w:trPr>
        <w:tc>
          <w:tcPr>
            <w:tcW w:w="1615" w:type="dxa"/>
          </w:tcPr>
          <w:p w:rsidR="00D951D6" w:rsidRPr="000862E6" w:rsidRDefault="000862E6">
            <w:pPr>
              <w:rPr>
                <w:rFonts w:asciiTheme="minorHAnsi" w:hAnsiTheme="minorHAnsi" w:cstheme="minorHAnsi"/>
              </w:rPr>
            </w:pPr>
            <w:r w:rsidRPr="000862E6">
              <w:rPr>
                <w:rFonts w:asciiTheme="minorHAnsi" w:hAnsiTheme="minorHAnsi" w:cstheme="minorHAnsi"/>
              </w:rPr>
              <w:t xml:space="preserve">District </w:t>
            </w:r>
          </w:p>
        </w:tc>
        <w:tc>
          <w:tcPr>
            <w:tcW w:w="7735" w:type="dxa"/>
          </w:tcPr>
          <w:p w:rsidR="00D951D6" w:rsidRPr="000862E6" w:rsidRDefault="00D951D6">
            <w:pPr>
              <w:rPr>
                <w:rFonts w:asciiTheme="minorHAnsi" w:hAnsiTheme="minorHAnsi" w:cstheme="minorHAnsi"/>
              </w:rPr>
            </w:pPr>
          </w:p>
        </w:tc>
      </w:tr>
      <w:tr w:rsidR="000862E6" w:rsidRPr="000862E6" w:rsidTr="00485C57">
        <w:trPr>
          <w:tblHeader/>
        </w:trPr>
        <w:tc>
          <w:tcPr>
            <w:tcW w:w="1615" w:type="dxa"/>
          </w:tcPr>
          <w:p w:rsidR="00D951D6" w:rsidRPr="000862E6" w:rsidRDefault="000862E6">
            <w:pPr>
              <w:rPr>
                <w:rFonts w:asciiTheme="minorHAnsi" w:hAnsiTheme="minorHAnsi" w:cstheme="minorHAnsi"/>
              </w:rPr>
            </w:pPr>
            <w:r w:rsidRPr="000862E6">
              <w:rPr>
                <w:rFonts w:asciiTheme="minorHAnsi" w:hAnsiTheme="minorHAnsi" w:cstheme="minorHAnsi"/>
              </w:rPr>
              <w:t xml:space="preserve">Webpage </w:t>
            </w:r>
            <w:r w:rsidR="001B6072">
              <w:rPr>
                <w:rFonts w:asciiTheme="minorHAnsi" w:hAnsiTheme="minorHAnsi" w:cstheme="minorHAnsi"/>
              </w:rPr>
              <w:t>(</w:t>
            </w:r>
            <w:r w:rsidRPr="000862E6">
              <w:rPr>
                <w:rFonts w:asciiTheme="minorHAnsi" w:hAnsiTheme="minorHAnsi" w:cstheme="minorHAnsi"/>
                <w:i/>
              </w:rPr>
              <w:t>Where SIA Plan will be Posted</w:t>
            </w:r>
            <w:r w:rsidR="001B6072">
              <w:rPr>
                <w:rFonts w:asciiTheme="minorHAnsi" w:hAnsiTheme="minorHAnsi" w:cstheme="minorHAnsi"/>
                <w:i/>
              </w:rPr>
              <w:t>)</w:t>
            </w:r>
            <w:r w:rsidRPr="000862E6">
              <w:rPr>
                <w:rFonts w:asciiTheme="minorHAnsi" w:hAnsiTheme="minorHAnsi" w:cstheme="minorHAnsi"/>
              </w:rPr>
              <w:t xml:space="preserve"> </w:t>
            </w:r>
          </w:p>
        </w:tc>
        <w:tc>
          <w:tcPr>
            <w:tcW w:w="7735" w:type="dxa"/>
          </w:tcPr>
          <w:p w:rsidR="00D951D6" w:rsidRPr="000862E6" w:rsidRDefault="00D951D6">
            <w:pPr>
              <w:rPr>
                <w:rFonts w:asciiTheme="minorHAnsi" w:hAnsiTheme="minorHAnsi" w:cstheme="minorHAnsi"/>
              </w:rPr>
            </w:pPr>
          </w:p>
        </w:tc>
      </w:tr>
      <w:tr w:rsidR="000862E6" w:rsidRPr="000862E6" w:rsidTr="00485C57">
        <w:trPr>
          <w:tblHeader/>
        </w:trPr>
        <w:tc>
          <w:tcPr>
            <w:tcW w:w="1615" w:type="dxa"/>
          </w:tcPr>
          <w:p w:rsidR="00D951D6" w:rsidRPr="000862E6" w:rsidRDefault="000862E6">
            <w:pPr>
              <w:rPr>
                <w:rFonts w:asciiTheme="minorHAnsi" w:hAnsiTheme="minorHAnsi" w:cstheme="minorHAnsi"/>
              </w:rPr>
            </w:pPr>
            <w:r w:rsidRPr="000862E6">
              <w:rPr>
                <w:rFonts w:asciiTheme="minorHAnsi" w:hAnsiTheme="minorHAnsi" w:cstheme="minorHAnsi"/>
              </w:rPr>
              <w:t xml:space="preserve">Contact Person </w:t>
            </w:r>
          </w:p>
        </w:tc>
        <w:tc>
          <w:tcPr>
            <w:tcW w:w="7735" w:type="dxa"/>
          </w:tcPr>
          <w:p w:rsidR="00D951D6" w:rsidRPr="000862E6" w:rsidRDefault="000862E6">
            <w:pPr>
              <w:rPr>
                <w:rFonts w:asciiTheme="minorHAnsi" w:hAnsiTheme="minorHAnsi" w:cstheme="minorHAnsi"/>
              </w:rPr>
            </w:pPr>
            <w:r w:rsidRPr="000862E6">
              <w:rPr>
                <w:rFonts w:asciiTheme="minorHAnsi" w:hAnsiTheme="minorHAnsi" w:cstheme="minorHAnsi"/>
              </w:rPr>
              <w:t>Name:</w:t>
            </w:r>
          </w:p>
          <w:p w:rsidR="00D951D6" w:rsidRPr="000862E6" w:rsidRDefault="000862E6">
            <w:pPr>
              <w:rPr>
                <w:rFonts w:asciiTheme="minorHAnsi" w:hAnsiTheme="minorHAnsi" w:cstheme="minorHAnsi"/>
              </w:rPr>
            </w:pPr>
            <w:r w:rsidRPr="000862E6">
              <w:rPr>
                <w:rFonts w:asciiTheme="minorHAnsi" w:hAnsiTheme="minorHAnsi" w:cstheme="minorHAnsi"/>
              </w:rPr>
              <w:t>Email:</w:t>
            </w:r>
          </w:p>
          <w:p w:rsidR="00D951D6" w:rsidRPr="000862E6" w:rsidRDefault="000862E6">
            <w:pPr>
              <w:rPr>
                <w:rFonts w:asciiTheme="minorHAnsi" w:hAnsiTheme="minorHAnsi" w:cstheme="minorHAnsi"/>
              </w:rPr>
            </w:pPr>
            <w:r w:rsidRPr="000862E6">
              <w:rPr>
                <w:rFonts w:asciiTheme="minorHAnsi" w:hAnsiTheme="minorHAnsi" w:cstheme="minorHAnsi"/>
              </w:rPr>
              <w:t xml:space="preserve">Phone: </w:t>
            </w:r>
          </w:p>
        </w:tc>
      </w:tr>
    </w:tbl>
    <w:p w:rsidR="00D951D6" w:rsidRPr="000862E6" w:rsidRDefault="00D951D6">
      <w:pPr>
        <w:rPr>
          <w:rFonts w:asciiTheme="minorHAnsi" w:hAnsiTheme="minorHAnsi" w:cstheme="minorHAnsi"/>
        </w:rPr>
      </w:pPr>
    </w:p>
    <w:p w:rsidR="00D951D6" w:rsidRDefault="00587E5B" w:rsidP="000862E6">
      <w:pPr>
        <w:rPr>
          <w:rFonts w:asciiTheme="minorHAnsi" w:hAnsiTheme="minorHAnsi" w:cstheme="minorHAnsi"/>
          <w:b/>
        </w:rPr>
      </w:pPr>
      <w:r w:rsidRPr="00587E5B">
        <w:rPr>
          <w:rFonts w:asciiTheme="minorHAnsi" w:hAnsiTheme="minorHAnsi" w:cstheme="minorHAnsi"/>
          <w:b/>
          <w:noProof/>
        </w:rPr>
        <mc:AlternateContent>
          <mc:Choice Requires="wps">
            <w:drawing>
              <wp:anchor distT="45720" distB="45720" distL="114300" distR="114300" simplePos="0" relativeHeight="251661312" behindDoc="0" locked="0" layoutInCell="1" allowOverlap="1">
                <wp:simplePos x="0" y="0"/>
                <wp:positionH relativeFrom="margin">
                  <wp:posOffset>1781175</wp:posOffset>
                </wp:positionH>
                <wp:positionV relativeFrom="paragraph">
                  <wp:posOffset>28575</wp:posOffset>
                </wp:positionV>
                <wp:extent cx="2360930" cy="2762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6225"/>
                        </a:xfrm>
                        <a:prstGeom prst="rect">
                          <a:avLst/>
                        </a:prstGeom>
                        <a:noFill/>
                        <a:ln w="9525">
                          <a:noFill/>
                          <a:miter lim="800000"/>
                          <a:headEnd/>
                          <a:tailEnd/>
                        </a:ln>
                      </wps:spPr>
                      <wps:txbx>
                        <w:txbxContent>
                          <w:p w:rsidR="00587E5B" w:rsidRDefault="00587E5B">
                            <w:r w:rsidRPr="000862E6">
                              <w:rPr>
                                <w:rFonts w:asciiTheme="minorHAnsi" w:hAnsiTheme="minorHAnsi" w:cstheme="minorHAnsi"/>
                              </w:rPr>
                              <w:t>Part Two: Narrative (Application)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0.25pt;margin-top:2.25pt;width:185.9pt;height:21.7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" filled="f" stroked="f">
                <v:textbox>
                  <w:txbxContent>
                    <w:p w:rsidR="00587E5B" w:rsidRDefault="00587E5B">
                      <w:r w:rsidRPr="000862E6">
                        <w:rPr>
                          <w:rFonts w:asciiTheme="minorHAnsi" w:hAnsiTheme="minorHAnsi" w:cstheme="minorHAnsi"/>
                        </w:rPr>
                        <w:t>Part Two: Narrative (Application)</w:t>
                      </w:r>
                    </w:p>
                  </w:txbxContent>
                </v:textbox>
                <w10:wrap type="square" anchorx="margin"/>
              </v:shape>
            </w:pict>
          </mc:Fallback>
        </mc:AlternateContent>
      </w:r>
      <w:r>
        <w:rPr>
          <w:rFonts w:asciiTheme="minorHAnsi" w:hAnsiTheme="minorHAnsi" w:cstheme="minorHAnsi"/>
          <w:b/>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57150</wp:posOffset>
                </wp:positionV>
                <wp:extent cx="5915025" cy="276225"/>
                <wp:effectExtent l="0" t="0" r="28575" b="28575"/>
                <wp:wrapNone/>
                <wp:docPr id="1" name="Rectangle 1" descr="Part Two: Narrative (Application)"/>
                <wp:cNvGraphicFramePr/>
                <a:graphic xmlns:a="http://schemas.openxmlformats.org/drawingml/2006/main">
                  <a:graphicData uri="http://schemas.microsoft.com/office/word/2010/wordprocessingShape">
                    <wps:wsp>
                      <wps:cNvSpPr/>
                      <wps:spPr>
                        <a:xfrm>
                          <a:off x="0" y="0"/>
                          <a:ext cx="5915025" cy="276225"/>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07CB33" id="Rectangle 1" o:spid="_x0000_s1026" alt="Part Two: Narrative (Application)" style="position:absolute;margin-left:414.55pt;margin-top:4.5pt;width:465.75pt;height:21.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" fillcolor="#f2f2f2 [3052]" strokecolor="black [3213]">
                <w10:wrap anchorx="margin"/>
              </v:rect>
            </w:pict>
          </mc:Fallback>
        </mc:AlternateContent>
      </w:r>
    </w:p>
    <w:p w:rsidR="005D4810" w:rsidRDefault="005D4810" w:rsidP="000862E6">
      <w:pPr>
        <w:rPr>
          <w:rFonts w:asciiTheme="minorHAnsi" w:hAnsiTheme="minorHAnsi" w:cstheme="minorHAnsi"/>
          <w:b/>
        </w:rPr>
      </w:pPr>
    </w:p>
    <w:p w:rsidR="005D4810" w:rsidRDefault="005D4810" w:rsidP="000862E6">
      <w:pPr>
        <w:rPr>
          <w:rFonts w:asciiTheme="minorHAnsi" w:hAnsiTheme="minorHAnsi" w:cstheme="minorHAnsi"/>
          <w:b/>
        </w:rPr>
      </w:pPr>
    </w:p>
    <w:p w:rsidR="00587E5B" w:rsidRPr="000862E6" w:rsidRDefault="00587E5B" w:rsidP="00587E5B">
      <w:pPr>
        <w:rPr>
          <w:rFonts w:asciiTheme="minorHAnsi" w:hAnsiTheme="minorHAnsi" w:cstheme="minorHAnsi"/>
        </w:rPr>
      </w:pPr>
      <w:r w:rsidRPr="000862E6">
        <w:rPr>
          <w:rFonts w:asciiTheme="minorHAnsi" w:hAnsiTheme="minorHAnsi" w:cstheme="minorHAnsi"/>
        </w:rPr>
        <w:t xml:space="preserve">Plan Summary (3-6 paragraphs): </w:t>
      </w:r>
    </w:p>
    <w:p w:rsidR="00587E5B" w:rsidRDefault="00587E5B" w:rsidP="00587E5B">
      <w:pPr>
        <w:rPr>
          <w:rFonts w:asciiTheme="minorHAnsi" w:hAnsiTheme="minorHAnsi" w:cstheme="minorHAnsi"/>
        </w:rPr>
      </w:pPr>
      <w:r w:rsidRPr="000862E6">
        <w:rPr>
          <w:rFonts w:asciiTheme="minorHAnsi" w:hAnsiTheme="minorHAnsi" w:cstheme="minorHAnsi"/>
        </w:rPr>
        <w:t>A brief description of your district and the exact issues SIA funding wi</w:t>
      </w:r>
      <w:r w:rsidR="001B6072">
        <w:rPr>
          <w:rFonts w:asciiTheme="minorHAnsi" w:hAnsiTheme="minorHAnsi" w:cstheme="minorHAnsi"/>
        </w:rPr>
        <w:t>ll address as outlined in your three</w:t>
      </w:r>
      <w:r w:rsidRPr="000862E6">
        <w:rPr>
          <w:rFonts w:asciiTheme="minorHAnsi" w:hAnsiTheme="minorHAnsi" w:cstheme="minorHAnsi"/>
        </w:rPr>
        <w:t>-year plan. Be sure to share how it relates to the two purposes stated in the law; meeting students’ mental and behavioral health needs and reducing disparities an</w:t>
      </w:r>
      <w:r w:rsidR="00EB5E8E">
        <w:rPr>
          <w:rFonts w:asciiTheme="minorHAnsi" w:hAnsiTheme="minorHAnsi" w:cstheme="minorHAnsi"/>
        </w:rPr>
        <w:t>d</w:t>
      </w:r>
      <w:r w:rsidRPr="000862E6">
        <w:rPr>
          <w:rFonts w:asciiTheme="minorHAnsi" w:hAnsiTheme="minorHAnsi" w:cstheme="minorHAnsi"/>
        </w:rPr>
        <w:t xml:space="preserve"> increasing academic achievement for historically underserved students.</w:t>
      </w:r>
      <w:r>
        <w:rPr>
          <w:rFonts w:asciiTheme="minorHAnsi" w:hAnsiTheme="minorHAnsi" w:cstheme="minorHAnsi"/>
        </w:rPr>
        <w:t xml:space="preserve"> </w:t>
      </w:r>
      <w:r w:rsidRPr="000862E6">
        <w:rPr>
          <w:rFonts w:asciiTheme="minorHAnsi" w:hAnsiTheme="minorHAnsi" w:cstheme="minorHAnsi"/>
        </w:rPr>
        <w:t xml:space="preserve">Please include: </w:t>
      </w:r>
    </w:p>
    <w:p w:rsidR="00587E5B" w:rsidRPr="000862E6" w:rsidRDefault="00587E5B" w:rsidP="00587E5B">
      <w:pPr>
        <w:rPr>
          <w:rFonts w:asciiTheme="minorHAnsi" w:hAnsiTheme="minorHAnsi" w:cstheme="minorHAnsi"/>
        </w:rPr>
      </w:pPr>
    </w:p>
    <w:p w:rsidR="00587E5B" w:rsidRPr="000862E6" w:rsidRDefault="00587E5B" w:rsidP="00587E5B">
      <w:pPr>
        <w:numPr>
          <w:ilvl w:val="0"/>
          <w:numId w:val="1"/>
        </w:numPr>
        <w:rPr>
          <w:rFonts w:asciiTheme="minorHAnsi" w:hAnsiTheme="minorHAnsi" w:cstheme="minorHAnsi"/>
        </w:rPr>
      </w:pPr>
      <w:r w:rsidRPr="000862E6">
        <w:rPr>
          <w:rFonts w:asciiTheme="minorHAnsi" w:hAnsiTheme="minorHAnsi" w:cstheme="minorHAnsi"/>
        </w:rPr>
        <w:t xml:space="preserve">A brief description of your school district eligible charter school (enrollment, demographics, strengths, challenges, etc.). </w:t>
      </w:r>
    </w:p>
    <w:p w:rsidR="00587E5B" w:rsidRPr="000862E6" w:rsidRDefault="00587E5B" w:rsidP="00587E5B">
      <w:pPr>
        <w:numPr>
          <w:ilvl w:val="0"/>
          <w:numId w:val="1"/>
        </w:numPr>
        <w:rPr>
          <w:rFonts w:asciiTheme="minorHAnsi" w:hAnsiTheme="minorHAnsi" w:cstheme="minorHAnsi"/>
        </w:rPr>
      </w:pPr>
      <w:r w:rsidRPr="000862E6">
        <w:rPr>
          <w:rFonts w:asciiTheme="minorHAnsi" w:hAnsiTheme="minorHAnsi" w:cstheme="minorHAnsi"/>
        </w:rPr>
        <w:t>The exact need(s) or issue(s) SIA funding wil</w:t>
      </w:r>
      <w:r w:rsidR="001B6072">
        <w:rPr>
          <w:rFonts w:asciiTheme="minorHAnsi" w:hAnsiTheme="minorHAnsi" w:cstheme="minorHAnsi"/>
        </w:rPr>
        <w:t>l address as outlined in your three-</w:t>
      </w:r>
      <w:r w:rsidRPr="000862E6">
        <w:rPr>
          <w:rFonts w:asciiTheme="minorHAnsi" w:hAnsiTheme="minorHAnsi" w:cstheme="minorHAnsi"/>
        </w:rPr>
        <w:t xml:space="preserve">year plan and as it relates to the two purposes stated in the law (meeting students’ mental and behavioral health needs and reducing disparities and increasing academic achievement). </w:t>
      </w:r>
    </w:p>
    <w:p w:rsidR="005D4810" w:rsidRDefault="00587E5B" w:rsidP="000862E6">
      <w:pPr>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63360" behindDoc="0" locked="0" layoutInCell="1" allowOverlap="1" wp14:anchorId="7B7ADC35" wp14:editId="335EE0D4">
                <wp:simplePos x="0" y="0"/>
                <wp:positionH relativeFrom="margin">
                  <wp:align>right</wp:align>
                </wp:positionH>
                <wp:positionV relativeFrom="paragraph">
                  <wp:posOffset>187960</wp:posOffset>
                </wp:positionV>
                <wp:extent cx="5924550" cy="276225"/>
                <wp:effectExtent l="0" t="0" r="19050" b="28575"/>
                <wp:wrapNone/>
                <wp:docPr id="4" name="Rectangle 4" descr="Part Three: Engagement and Input (Application)"/>
                <wp:cNvGraphicFramePr/>
                <a:graphic xmlns:a="http://schemas.openxmlformats.org/drawingml/2006/main">
                  <a:graphicData uri="http://schemas.microsoft.com/office/word/2010/wordprocessingShape">
                    <wps:wsp>
                      <wps:cNvSpPr/>
                      <wps:spPr>
                        <a:xfrm>
                          <a:off x="0" y="0"/>
                          <a:ext cx="5924550" cy="276225"/>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3CB087" id="Rectangle 4" o:spid="_x0000_s1026" alt="Part Three: Engagement and Input (Application)" style="position:absolute;margin-left:415.3pt;margin-top:14.8pt;width:466.5pt;height:21.7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" fillcolor="#f2f2f2 [3052]" strokecolor="black [3213]">
                <w10:wrap anchorx="margin"/>
              </v:rect>
            </w:pict>
          </mc:Fallback>
        </mc:AlternateContent>
      </w:r>
      <w:r w:rsidRPr="00587E5B">
        <w:rPr>
          <w:rFonts w:asciiTheme="minorHAnsi" w:hAnsiTheme="minorHAnsi" w:cstheme="minorHAnsi"/>
          <w:b/>
          <w:noProof/>
        </w:rPr>
        <mc:AlternateContent>
          <mc:Choice Requires="wps">
            <w:drawing>
              <wp:anchor distT="45720" distB="45720" distL="114300" distR="114300" simplePos="0" relativeHeight="251665408" behindDoc="0" locked="0" layoutInCell="1" allowOverlap="1" wp14:anchorId="0BE41003" wp14:editId="474709D2">
                <wp:simplePos x="0" y="0"/>
                <wp:positionH relativeFrom="margin">
                  <wp:align>center</wp:align>
                </wp:positionH>
                <wp:positionV relativeFrom="paragraph">
                  <wp:posOffset>176530</wp:posOffset>
                </wp:positionV>
                <wp:extent cx="3962400" cy="27622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76225"/>
                        </a:xfrm>
                        <a:prstGeom prst="rect">
                          <a:avLst/>
                        </a:prstGeom>
                        <a:noFill/>
                        <a:ln w="9525">
                          <a:noFill/>
                          <a:miter lim="800000"/>
                          <a:headEnd/>
                          <a:tailEnd/>
                        </a:ln>
                      </wps:spPr>
                      <wps:txbx>
                        <w:txbxContent>
                          <w:p w:rsidR="00587E5B" w:rsidRDefault="00587E5B" w:rsidP="00587E5B">
                            <w:r w:rsidRPr="000862E6">
                              <w:rPr>
                                <w:rFonts w:asciiTheme="minorHAnsi" w:hAnsiTheme="minorHAnsi" w:cstheme="minorHAnsi"/>
                              </w:rPr>
                              <w:t>Part Three: Community Engagement and Input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41003" id="_x0000_s1027" type="#_x0000_t202" style="position:absolute;margin-left:0;margin-top:13.9pt;width:312pt;height:21.7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" filled="f" stroked="f">
                <v:textbox>
                  <w:txbxContent>
                    <w:p w:rsidR="00587E5B" w:rsidRDefault="00587E5B" w:rsidP="00587E5B">
                      <w:r w:rsidRPr="000862E6">
                        <w:rPr>
                          <w:rFonts w:asciiTheme="minorHAnsi" w:hAnsiTheme="minorHAnsi" w:cstheme="minorHAnsi"/>
                        </w:rPr>
                        <w:t>Part Three: Community Engagement and Input (Application)</w:t>
                      </w:r>
                    </w:p>
                  </w:txbxContent>
                </v:textbox>
                <w10:wrap type="square" anchorx="margin"/>
              </v:shape>
            </w:pict>
          </mc:Fallback>
        </mc:AlternateContent>
      </w:r>
    </w:p>
    <w:p w:rsidR="005D4810" w:rsidRDefault="005D4810" w:rsidP="000862E6">
      <w:pPr>
        <w:rPr>
          <w:rFonts w:asciiTheme="minorHAnsi" w:hAnsiTheme="minorHAnsi" w:cstheme="minorHAnsi"/>
          <w:b/>
        </w:rPr>
      </w:pPr>
    </w:p>
    <w:p w:rsidR="00587E5B" w:rsidRDefault="00587E5B" w:rsidP="000862E6">
      <w:pPr>
        <w:rPr>
          <w:rFonts w:asciiTheme="minorHAnsi" w:hAnsiTheme="minorHAnsi" w:cstheme="minorHAnsi"/>
          <w:b/>
        </w:rPr>
      </w:pPr>
    </w:p>
    <w:p w:rsidR="00587E5B" w:rsidRPr="000862E6" w:rsidRDefault="00587E5B" w:rsidP="00587E5B">
      <w:pPr>
        <w:rPr>
          <w:rFonts w:asciiTheme="minorHAnsi" w:hAnsiTheme="minorHAnsi" w:cstheme="minorHAnsi"/>
        </w:rPr>
      </w:pPr>
      <w:r w:rsidRPr="000862E6">
        <w:rPr>
          <w:rFonts w:asciiTheme="minorHAnsi" w:hAnsiTheme="minorHAnsi" w:cstheme="minorHAnsi"/>
        </w:rPr>
        <w:t>Describe your approach to community engagement, including:</w:t>
      </w:r>
    </w:p>
    <w:p w:rsidR="00587E5B" w:rsidRPr="000862E6" w:rsidRDefault="00587E5B" w:rsidP="00587E5B">
      <w:pPr>
        <w:numPr>
          <w:ilvl w:val="0"/>
          <w:numId w:val="5"/>
        </w:numPr>
        <w:rPr>
          <w:rFonts w:asciiTheme="minorHAnsi" w:hAnsiTheme="minorHAnsi" w:cstheme="minorHAnsi"/>
        </w:rPr>
      </w:pPr>
      <w:r>
        <w:rPr>
          <w:rFonts w:asciiTheme="minorHAnsi" w:hAnsiTheme="minorHAnsi" w:cstheme="minorHAnsi"/>
        </w:rPr>
        <w:t>W</w:t>
      </w:r>
      <w:r w:rsidRPr="000862E6">
        <w:rPr>
          <w:rFonts w:asciiTheme="minorHAnsi" w:hAnsiTheme="minorHAnsi" w:cstheme="minorHAnsi"/>
        </w:rPr>
        <w:t>ho you engaged</w:t>
      </w:r>
    </w:p>
    <w:p w:rsidR="00587E5B" w:rsidRDefault="00587E5B" w:rsidP="00587E5B">
      <w:pPr>
        <w:numPr>
          <w:ilvl w:val="0"/>
          <w:numId w:val="5"/>
        </w:numPr>
        <w:rPr>
          <w:rFonts w:asciiTheme="minorHAnsi" w:hAnsiTheme="minorHAnsi" w:cstheme="minorHAnsi"/>
        </w:rPr>
      </w:pPr>
      <w:r w:rsidRPr="000862E6">
        <w:rPr>
          <w:rFonts w:asciiTheme="minorHAnsi" w:hAnsiTheme="minorHAnsi" w:cstheme="minorHAnsi"/>
        </w:rPr>
        <w:t>Frequency / occurrence</w:t>
      </w:r>
    </w:p>
    <w:p w:rsidR="00587E5B" w:rsidRPr="000862E6" w:rsidRDefault="00587E5B" w:rsidP="00587E5B">
      <w:pPr>
        <w:ind w:left="720"/>
        <w:rPr>
          <w:rFonts w:asciiTheme="minorHAnsi" w:hAnsiTheme="minorHAnsi" w:cstheme="minorHAnsi"/>
        </w:rPr>
      </w:pPr>
    </w:p>
    <w:p w:rsidR="00587E5B" w:rsidRDefault="00587E5B" w:rsidP="00587E5B">
      <w:pPr>
        <w:ind w:left="720"/>
        <w:rPr>
          <w:rFonts w:asciiTheme="minorHAnsi" w:hAnsiTheme="minorHAnsi" w:cstheme="minorHAnsi"/>
        </w:rPr>
      </w:pPr>
    </w:p>
    <w:p w:rsidR="00587E5B" w:rsidRDefault="00587E5B" w:rsidP="00587E5B">
      <w:pPr>
        <w:pStyle w:val="ListParagraph"/>
        <w:rPr>
          <w:rFonts w:asciiTheme="minorHAnsi" w:hAnsiTheme="minorHAnsi" w:cstheme="minorHAnsi"/>
        </w:rPr>
      </w:pPr>
    </w:p>
    <w:p w:rsidR="00587E5B" w:rsidRPr="000862E6" w:rsidRDefault="00587E5B" w:rsidP="00587E5B">
      <w:pPr>
        <w:numPr>
          <w:ilvl w:val="0"/>
          <w:numId w:val="5"/>
        </w:numPr>
        <w:rPr>
          <w:rFonts w:asciiTheme="minorHAnsi" w:hAnsiTheme="minorHAnsi" w:cstheme="minorHAnsi"/>
        </w:rPr>
      </w:pPr>
      <w:r w:rsidRPr="000862E6">
        <w:rPr>
          <w:rFonts w:asciiTheme="minorHAnsi" w:hAnsiTheme="minorHAnsi" w:cstheme="minorHAnsi"/>
        </w:rPr>
        <w:t>How you ensured engagement of staff and each of the focal student groups and their families</w:t>
      </w:r>
    </w:p>
    <w:p w:rsidR="00587E5B" w:rsidRPr="000862E6" w:rsidRDefault="00587E5B" w:rsidP="00587E5B">
      <w:pPr>
        <w:numPr>
          <w:ilvl w:val="0"/>
          <w:numId w:val="5"/>
        </w:numPr>
        <w:rPr>
          <w:rFonts w:asciiTheme="minorHAnsi" w:hAnsiTheme="minorHAnsi" w:cstheme="minorHAnsi"/>
        </w:rPr>
      </w:pPr>
      <w:r w:rsidRPr="000862E6">
        <w:rPr>
          <w:rFonts w:asciiTheme="minorHAnsi" w:hAnsiTheme="minorHAnsi" w:cstheme="minorHAnsi"/>
        </w:rPr>
        <w:t>Key information you collected</w:t>
      </w:r>
    </w:p>
    <w:p w:rsidR="00587E5B" w:rsidRDefault="00587E5B" w:rsidP="00587E5B">
      <w:pPr>
        <w:rPr>
          <w:rFonts w:asciiTheme="minorHAnsi" w:hAnsiTheme="minorHAnsi" w:cstheme="minorHAnsi"/>
        </w:rPr>
      </w:pPr>
      <w:r w:rsidRPr="000862E6">
        <w:rPr>
          <w:rFonts w:asciiTheme="minorHAnsi" w:hAnsiTheme="minorHAnsi" w:cstheme="minorHAnsi"/>
        </w:rPr>
        <w:t>(250 words or less)</w:t>
      </w:r>
    </w:p>
    <w:p w:rsidR="00587E5B" w:rsidRPr="000862E6" w:rsidRDefault="00587E5B" w:rsidP="00587E5B">
      <w:pPr>
        <w:rPr>
          <w:rFonts w:asciiTheme="minorHAnsi" w:hAnsiTheme="minorHAnsi" w:cstheme="minorHAnsi"/>
        </w:rPr>
      </w:pPr>
    </w:p>
    <w:p w:rsidR="00587E5B" w:rsidRPr="000862E6" w:rsidRDefault="00587E5B" w:rsidP="00587E5B">
      <w:pPr>
        <w:rPr>
          <w:rFonts w:asciiTheme="minorHAnsi" w:hAnsiTheme="minorHAnsi" w:cstheme="minorHAnsi"/>
        </w:rPr>
      </w:pPr>
      <w:r w:rsidRPr="000862E6">
        <w:rPr>
          <w:rFonts w:asciiTheme="minorHAnsi" w:hAnsiTheme="minorHAnsi" w:cstheme="minorHAnsi"/>
        </w:rPr>
        <w:t xml:space="preserve">If the goal is meaningful, authentic and ongoing community engagement, where are you in that process? What barriers, if any, were experienced and how might you anticipate and resolve those issues in future engagement efforts? (500 words or less) </w:t>
      </w:r>
    </w:p>
    <w:p w:rsidR="00587E5B" w:rsidRPr="000862E6" w:rsidRDefault="00587E5B" w:rsidP="00587E5B">
      <w:pPr>
        <w:rPr>
          <w:rFonts w:asciiTheme="minorHAnsi" w:hAnsiTheme="minorHAnsi" w:cstheme="minorHAnsi"/>
        </w:rPr>
      </w:pPr>
    </w:p>
    <w:p w:rsidR="00587E5B" w:rsidRPr="000862E6" w:rsidRDefault="00587E5B" w:rsidP="00587E5B">
      <w:pPr>
        <w:rPr>
          <w:rFonts w:asciiTheme="minorHAnsi" w:hAnsiTheme="minorHAnsi" w:cstheme="minorHAnsi"/>
        </w:rPr>
      </w:pPr>
      <w:r w:rsidRPr="000862E6">
        <w:rPr>
          <w:rFonts w:asciiTheme="minorHAnsi" w:hAnsiTheme="minorHAnsi" w:cstheme="minorHAnsi"/>
        </w:rPr>
        <w:t xml:space="preserve">What relationships and/or partnerships will you cultivate to improve future engagement? </w:t>
      </w:r>
      <w:r>
        <w:rPr>
          <w:rFonts w:asciiTheme="minorHAnsi" w:hAnsiTheme="minorHAnsi" w:cstheme="minorHAnsi"/>
        </w:rPr>
        <w:br/>
      </w:r>
      <w:r w:rsidRPr="000862E6">
        <w:rPr>
          <w:rFonts w:asciiTheme="minorHAnsi" w:hAnsiTheme="minorHAnsi" w:cstheme="minorHAnsi"/>
        </w:rPr>
        <w:t>(150 words or less)</w:t>
      </w:r>
    </w:p>
    <w:p w:rsidR="00587E5B" w:rsidRPr="000862E6" w:rsidRDefault="00587E5B" w:rsidP="00587E5B">
      <w:pPr>
        <w:rPr>
          <w:rFonts w:asciiTheme="minorHAnsi" w:hAnsiTheme="minorHAnsi" w:cstheme="minorHAnsi"/>
        </w:rPr>
      </w:pPr>
    </w:p>
    <w:p w:rsidR="00587E5B" w:rsidRPr="000862E6" w:rsidRDefault="00587E5B" w:rsidP="00587E5B">
      <w:pPr>
        <w:rPr>
          <w:rFonts w:asciiTheme="minorHAnsi" w:hAnsiTheme="minorHAnsi" w:cstheme="minorHAnsi"/>
        </w:rPr>
      </w:pPr>
      <w:r w:rsidRPr="000862E6">
        <w:rPr>
          <w:rFonts w:asciiTheme="minorHAnsi" w:hAnsiTheme="minorHAnsi" w:cstheme="minorHAnsi"/>
        </w:rPr>
        <w:t xml:space="preserve">What resources would enhance your engagement efforts? How can ODE support your continuous improvements? (150 words or less) </w:t>
      </w:r>
    </w:p>
    <w:p w:rsidR="00587E5B" w:rsidRPr="000862E6" w:rsidRDefault="00587E5B" w:rsidP="00587E5B">
      <w:pPr>
        <w:rPr>
          <w:rFonts w:asciiTheme="minorHAnsi" w:hAnsiTheme="minorHAnsi" w:cstheme="minorHAnsi"/>
        </w:rPr>
      </w:pPr>
    </w:p>
    <w:p w:rsidR="00587E5B" w:rsidRPr="000862E6" w:rsidRDefault="00587E5B" w:rsidP="00587E5B">
      <w:pPr>
        <w:rPr>
          <w:rFonts w:asciiTheme="minorHAnsi" w:hAnsiTheme="minorHAnsi" w:cstheme="minorHAnsi"/>
        </w:rPr>
      </w:pPr>
      <w:r w:rsidRPr="000862E6">
        <w:rPr>
          <w:rFonts w:asciiTheme="minorHAnsi" w:hAnsiTheme="minorHAnsi" w:cstheme="minorHAnsi"/>
        </w:rPr>
        <w:t>Who was engaged, and how did you engage them? Select all of the community members / groups you engaged for this process: </w:t>
      </w:r>
    </w:p>
    <w:p w:rsidR="00587E5B" w:rsidRPr="000862E6" w:rsidRDefault="00587E5B" w:rsidP="00587E5B">
      <w:pPr>
        <w:numPr>
          <w:ilvl w:val="0"/>
          <w:numId w:val="4"/>
        </w:numPr>
        <w:spacing w:line="276" w:lineRule="auto"/>
        <w:rPr>
          <w:rFonts w:asciiTheme="minorHAnsi" w:hAnsiTheme="minorHAnsi" w:cstheme="minorHAnsi"/>
        </w:rPr>
      </w:pPr>
      <w:r w:rsidRPr="000862E6">
        <w:rPr>
          <w:rFonts w:asciiTheme="minorHAnsi" w:hAnsiTheme="minorHAnsi" w:cstheme="minorHAnsi"/>
        </w:rPr>
        <w:t>Students of color</w:t>
      </w:r>
    </w:p>
    <w:p w:rsidR="00587E5B" w:rsidRPr="000862E6" w:rsidRDefault="00587E5B" w:rsidP="00587E5B">
      <w:pPr>
        <w:numPr>
          <w:ilvl w:val="0"/>
          <w:numId w:val="4"/>
        </w:numPr>
        <w:spacing w:line="276" w:lineRule="auto"/>
        <w:rPr>
          <w:rFonts w:asciiTheme="minorHAnsi" w:hAnsiTheme="minorHAnsi" w:cstheme="minorHAnsi"/>
        </w:rPr>
      </w:pPr>
      <w:r w:rsidRPr="000862E6">
        <w:rPr>
          <w:rFonts w:asciiTheme="minorHAnsi" w:hAnsiTheme="minorHAnsi" w:cstheme="minorHAnsi"/>
        </w:rPr>
        <w:t>Students with disabilities</w:t>
      </w:r>
    </w:p>
    <w:p w:rsidR="00587E5B" w:rsidRPr="000862E6" w:rsidRDefault="00587E5B" w:rsidP="00587E5B">
      <w:pPr>
        <w:numPr>
          <w:ilvl w:val="0"/>
          <w:numId w:val="4"/>
        </w:numPr>
        <w:spacing w:line="276" w:lineRule="auto"/>
        <w:rPr>
          <w:rFonts w:asciiTheme="minorHAnsi" w:hAnsiTheme="minorHAnsi" w:cstheme="minorHAnsi"/>
        </w:rPr>
      </w:pPr>
      <w:r w:rsidRPr="000862E6">
        <w:rPr>
          <w:rFonts w:asciiTheme="minorHAnsi" w:hAnsiTheme="minorHAnsi" w:cstheme="minorHAnsi"/>
        </w:rPr>
        <w:t>Students who are emerging bilinguals</w:t>
      </w:r>
    </w:p>
    <w:p w:rsidR="00587E5B" w:rsidRPr="000862E6" w:rsidRDefault="00587E5B" w:rsidP="00587E5B">
      <w:pPr>
        <w:numPr>
          <w:ilvl w:val="0"/>
          <w:numId w:val="4"/>
        </w:numPr>
        <w:spacing w:line="276" w:lineRule="auto"/>
        <w:rPr>
          <w:rFonts w:asciiTheme="minorHAnsi" w:hAnsiTheme="minorHAnsi" w:cstheme="minorHAnsi"/>
        </w:rPr>
      </w:pPr>
      <w:r w:rsidRPr="000862E6">
        <w:rPr>
          <w:rFonts w:asciiTheme="minorHAnsi" w:hAnsiTheme="minorHAnsi" w:cstheme="minorHAnsi"/>
        </w:rPr>
        <w:t>Students navigating poverty, homelessness, and foster care</w:t>
      </w:r>
    </w:p>
    <w:p w:rsidR="00587E5B" w:rsidRPr="000862E6" w:rsidRDefault="00587E5B" w:rsidP="00587E5B">
      <w:pPr>
        <w:numPr>
          <w:ilvl w:val="0"/>
          <w:numId w:val="4"/>
        </w:numPr>
        <w:spacing w:line="276" w:lineRule="auto"/>
        <w:rPr>
          <w:rFonts w:asciiTheme="minorHAnsi" w:hAnsiTheme="minorHAnsi" w:cstheme="minorHAnsi"/>
        </w:rPr>
      </w:pPr>
      <w:r w:rsidRPr="000862E6">
        <w:rPr>
          <w:rFonts w:asciiTheme="minorHAnsi" w:hAnsiTheme="minorHAnsi" w:cstheme="minorHAnsi"/>
        </w:rPr>
        <w:t>Families of students of color</w:t>
      </w:r>
    </w:p>
    <w:p w:rsidR="00587E5B" w:rsidRPr="000862E6" w:rsidRDefault="00587E5B" w:rsidP="00587E5B">
      <w:pPr>
        <w:numPr>
          <w:ilvl w:val="0"/>
          <w:numId w:val="4"/>
        </w:numPr>
        <w:spacing w:line="276" w:lineRule="auto"/>
        <w:rPr>
          <w:rFonts w:asciiTheme="minorHAnsi" w:hAnsiTheme="minorHAnsi" w:cstheme="minorHAnsi"/>
        </w:rPr>
      </w:pPr>
      <w:r w:rsidRPr="000862E6">
        <w:rPr>
          <w:rFonts w:asciiTheme="minorHAnsi" w:hAnsiTheme="minorHAnsi" w:cstheme="minorHAnsi"/>
        </w:rPr>
        <w:t>Families of students with disabilities</w:t>
      </w:r>
    </w:p>
    <w:p w:rsidR="00587E5B" w:rsidRPr="000862E6" w:rsidRDefault="00587E5B" w:rsidP="00587E5B">
      <w:pPr>
        <w:numPr>
          <w:ilvl w:val="0"/>
          <w:numId w:val="4"/>
        </w:numPr>
        <w:spacing w:line="276" w:lineRule="auto"/>
        <w:rPr>
          <w:rFonts w:asciiTheme="minorHAnsi" w:hAnsiTheme="minorHAnsi" w:cstheme="minorHAnsi"/>
        </w:rPr>
      </w:pPr>
      <w:r w:rsidRPr="000862E6">
        <w:rPr>
          <w:rFonts w:asciiTheme="minorHAnsi" w:hAnsiTheme="minorHAnsi" w:cstheme="minorHAnsi"/>
        </w:rPr>
        <w:t>Families of students who are emerging bilinguals</w:t>
      </w:r>
    </w:p>
    <w:p w:rsidR="00587E5B" w:rsidRPr="000862E6" w:rsidRDefault="00587E5B" w:rsidP="00587E5B">
      <w:pPr>
        <w:numPr>
          <w:ilvl w:val="0"/>
          <w:numId w:val="4"/>
        </w:numPr>
        <w:spacing w:line="276" w:lineRule="auto"/>
        <w:rPr>
          <w:rFonts w:asciiTheme="minorHAnsi" w:hAnsiTheme="minorHAnsi" w:cstheme="minorHAnsi"/>
        </w:rPr>
      </w:pPr>
      <w:r w:rsidRPr="000862E6">
        <w:rPr>
          <w:rFonts w:asciiTheme="minorHAnsi" w:hAnsiTheme="minorHAnsi" w:cstheme="minorHAnsi"/>
        </w:rPr>
        <w:t>Families of students navigating poverty, homelessness, and foster care</w:t>
      </w:r>
    </w:p>
    <w:p w:rsidR="00587E5B" w:rsidRPr="000862E6" w:rsidRDefault="00587E5B" w:rsidP="00587E5B">
      <w:pPr>
        <w:numPr>
          <w:ilvl w:val="0"/>
          <w:numId w:val="4"/>
        </w:numPr>
        <w:spacing w:line="276" w:lineRule="auto"/>
        <w:rPr>
          <w:rFonts w:asciiTheme="minorHAnsi" w:hAnsiTheme="minorHAnsi" w:cstheme="minorHAnsi"/>
        </w:rPr>
      </w:pPr>
      <w:r w:rsidRPr="000862E6">
        <w:rPr>
          <w:rFonts w:asciiTheme="minorHAnsi" w:hAnsiTheme="minorHAnsi" w:cstheme="minorHAnsi"/>
        </w:rPr>
        <w:t>Licensed staff (administrators, teachers, counselors, etc.)</w:t>
      </w:r>
    </w:p>
    <w:p w:rsidR="00587E5B" w:rsidRPr="000862E6" w:rsidRDefault="00587E5B" w:rsidP="00587E5B">
      <w:pPr>
        <w:numPr>
          <w:ilvl w:val="0"/>
          <w:numId w:val="4"/>
        </w:numPr>
        <w:spacing w:line="276" w:lineRule="auto"/>
        <w:rPr>
          <w:rFonts w:asciiTheme="minorHAnsi" w:hAnsiTheme="minorHAnsi" w:cstheme="minorHAnsi"/>
        </w:rPr>
      </w:pPr>
      <w:r w:rsidRPr="000862E6">
        <w:rPr>
          <w:rFonts w:asciiTheme="minorHAnsi" w:hAnsiTheme="minorHAnsi" w:cstheme="minorHAnsi"/>
        </w:rPr>
        <w:t>Classified staff (paraprofessionals, bus drivers, office support, etc.)</w:t>
      </w:r>
    </w:p>
    <w:p w:rsidR="00587E5B" w:rsidRPr="000862E6" w:rsidRDefault="00587E5B" w:rsidP="00587E5B">
      <w:pPr>
        <w:numPr>
          <w:ilvl w:val="0"/>
          <w:numId w:val="4"/>
        </w:numPr>
        <w:spacing w:line="276" w:lineRule="auto"/>
        <w:rPr>
          <w:rFonts w:asciiTheme="minorHAnsi" w:hAnsiTheme="minorHAnsi" w:cstheme="minorHAnsi"/>
        </w:rPr>
      </w:pPr>
      <w:r w:rsidRPr="000862E6">
        <w:rPr>
          <w:rFonts w:asciiTheme="minorHAnsi" w:hAnsiTheme="minorHAnsi" w:cstheme="minorHAnsi"/>
        </w:rPr>
        <w:t>Community Based Organizations (non-profit organizations, civil rights organizations, community service groups, culturally specific organizations, etc.)</w:t>
      </w:r>
    </w:p>
    <w:p w:rsidR="00587E5B" w:rsidRPr="000862E6" w:rsidRDefault="00587E5B" w:rsidP="00587E5B">
      <w:pPr>
        <w:numPr>
          <w:ilvl w:val="0"/>
          <w:numId w:val="4"/>
        </w:numPr>
        <w:spacing w:line="276" w:lineRule="auto"/>
        <w:rPr>
          <w:rFonts w:asciiTheme="minorHAnsi" w:hAnsiTheme="minorHAnsi" w:cstheme="minorHAnsi"/>
        </w:rPr>
      </w:pPr>
      <w:r w:rsidRPr="000862E6">
        <w:rPr>
          <w:rFonts w:asciiTheme="minorHAnsi" w:hAnsiTheme="minorHAnsi" w:cstheme="minorHAnsi"/>
        </w:rPr>
        <w:t>Tribal members (adults and youth)</w:t>
      </w:r>
    </w:p>
    <w:p w:rsidR="00587E5B" w:rsidRPr="000862E6" w:rsidRDefault="00587E5B" w:rsidP="00587E5B">
      <w:pPr>
        <w:numPr>
          <w:ilvl w:val="0"/>
          <w:numId w:val="4"/>
        </w:numPr>
        <w:spacing w:line="276" w:lineRule="auto"/>
        <w:rPr>
          <w:rFonts w:asciiTheme="minorHAnsi" w:hAnsiTheme="minorHAnsi" w:cstheme="minorHAnsi"/>
        </w:rPr>
      </w:pPr>
      <w:r w:rsidRPr="000862E6">
        <w:rPr>
          <w:rFonts w:asciiTheme="minorHAnsi" w:hAnsiTheme="minorHAnsi" w:cstheme="minorHAnsi"/>
        </w:rPr>
        <w:t>School volunteers (school board members, budget committee members, PTA/PTO members, booster club members, parent advisory group members, classroom volunteers, etc.)</w:t>
      </w:r>
    </w:p>
    <w:p w:rsidR="00587E5B" w:rsidRPr="00587E5B" w:rsidRDefault="00587E5B" w:rsidP="00587E5B">
      <w:pPr>
        <w:numPr>
          <w:ilvl w:val="0"/>
          <w:numId w:val="4"/>
        </w:numPr>
        <w:spacing w:line="276" w:lineRule="auto"/>
        <w:rPr>
          <w:rFonts w:asciiTheme="minorHAnsi" w:hAnsiTheme="minorHAnsi" w:cstheme="minorHAnsi"/>
        </w:rPr>
      </w:pPr>
      <w:r w:rsidRPr="000862E6">
        <w:rPr>
          <w:rFonts w:asciiTheme="minorHAnsi" w:hAnsiTheme="minorHAnsi" w:cstheme="minorHAnsi"/>
        </w:rPr>
        <w:t>Business community</w:t>
      </w:r>
    </w:p>
    <w:p w:rsidR="00587E5B" w:rsidRDefault="00587E5B" w:rsidP="00587E5B">
      <w:pPr>
        <w:numPr>
          <w:ilvl w:val="0"/>
          <w:numId w:val="4"/>
        </w:numPr>
        <w:spacing w:line="276" w:lineRule="auto"/>
        <w:rPr>
          <w:rFonts w:asciiTheme="minorHAnsi" w:hAnsiTheme="minorHAnsi" w:cstheme="minorHAnsi"/>
        </w:rPr>
      </w:pPr>
      <w:r w:rsidRPr="000862E6">
        <w:rPr>
          <w:rFonts w:asciiTheme="minorHAnsi" w:hAnsiTheme="minorHAnsi" w:cstheme="minorHAnsi"/>
        </w:rPr>
        <w:t>Community leaders</w:t>
      </w:r>
    </w:p>
    <w:p w:rsidR="001B6072" w:rsidRPr="001B6072" w:rsidRDefault="001B6072" w:rsidP="001B6072">
      <w:pPr>
        <w:spacing w:line="276" w:lineRule="auto"/>
        <w:ind w:left="720"/>
        <w:rPr>
          <w:rFonts w:asciiTheme="minorHAnsi" w:hAnsiTheme="minorHAnsi" w:cstheme="minorHAnsi"/>
          <w:sz w:val="18"/>
        </w:rPr>
      </w:pPr>
    </w:p>
    <w:p w:rsidR="00587E5B" w:rsidRPr="000862E6" w:rsidRDefault="00587E5B" w:rsidP="00587E5B">
      <w:pPr>
        <w:rPr>
          <w:rFonts w:asciiTheme="minorHAnsi" w:hAnsiTheme="minorHAnsi" w:cstheme="minorHAnsi"/>
        </w:rPr>
      </w:pPr>
      <w:r w:rsidRPr="000862E6">
        <w:rPr>
          <w:rFonts w:asciiTheme="minorHAnsi" w:hAnsiTheme="minorHAnsi" w:cstheme="minorHAnsi"/>
        </w:rPr>
        <w:lastRenderedPageBreak/>
        <w:t>Other _______________</w:t>
      </w:r>
    </w:p>
    <w:p w:rsidR="00587E5B" w:rsidRPr="000862E6" w:rsidRDefault="00587E5B" w:rsidP="00587E5B">
      <w:pPr>
        <w:rPr>
          <w:rFonts w:asciiTheme="minorHAnsi" w:hAnsiTheme="minorHAnsi" w:cstheme="minorHAnsi"/>
        </w:rPr>
      </w:pPr>
    </w:p>
    <w:p w:rsidR="00587E5B" w:rsidRPr="000862E6" w:rsidRDefault="00587E5B" w:rsidP="00587E5B">
      <w:pPr>
        <w:spacing w:line="276" w:lineRule="auto"/>
        <w:rPr>
          <w:rFonts w:asciiTheme="minorHAnsi" w:hAnsiTheme="minorHAnsi" w:cstheme="minorHAnsi"/>
          <w:b/>
        </w:rPr>
      </w:pPr>
      <w:r w:rsidRPr="000862E6">
        <w:rPr>
          <w:rFonts w:asciiTheme="minorHAnsi" w:hAnsiTheme="minorHAnsi" w:cstheme="minorHAnsi"/>
          <w:b/>
        </w:rPr>
        <w:t>How did you engage your community?</w:t>
      </w:r>
    </w:p>
    <w:p w:rsidR="00587E5B" w:rsidRPr="000862E6" w:rsidRDefault="00587E5B" w:rsidP="00587E5B">
      <w:pPr>
        <w:spacing w:line="276" w:lineRule="auto"/>
        <w:rPr>
          <w:rFonts w:asciiTheme="minorHAnsi" w:hAnsiTheme="minorHAnsi" w:cstheme="minorHAnsi"/>
        </w:rPr>
      </w:pPr>
      <w:r w:rsidRPr="000862E6">
        <w:rPr>
          <w:rFonts w:asciiTheme="minorHAnsi" w:hAnsiTheme="minorHAnsi" w:cstheme="minorHAnsi"/>
        </w:rPr>
        <w:t>Select all of the strategies / activities you deployed to engage your community: </w:t>
      </w:r>
    </w:p>
    <w:p w:rsidR="00587E5B" w:rsidRPr="000862E6" w:rsidRDefault="00587E5B" w:rsidP="00587E5B">
      <w:pPr>
        <w:numPr>
          <w:ilvl w:val="0"/>
          <w:numId w:val="2"/>
        </w:numPr>
        <w:spacing w:line="276" w:lineRule="auto"/>
        <w:rPr>
          <w:rFonts w:asciiTheme="minorHAnsi" w:hAnsiTheme="minorHAnsi" w:cstheme="minorHAnsi"/>
        </w:rPr>
      </w:pPr>
      <w:r w:rsidRPr="000862E6">
        <w:rPr>
          <w:rFonts w:asciiTheme="minorHAnsi" w:hAnsiTheme="minorHAnsi" w:cstheme="minorHAnsi"/>
        </w:rPr>
        <w:t>Survey(s) or other engagement applications (i.e. Thought Exchange)</w:t>
      </w:r>
    </w:p>
    <w:p w:rsidR="00587E5B" w:rsidRPr="000862E6" w:rsidRDefault="00587E5B" w:rsidP="00587E5B">
      <w:pPr>
        <w:numPr>
          <w:ilvl w:val="0"/>
          <w:numId w:val="2"/>
        </w:numPr>
        <w:spacing w:line="276" w:lineRule="auto"/>
        <w:rPr>
          <w:rFonts w:asciiTheme="minorHAnsi" w:hAnsiTheme="minorHAnsi" w:cstheme="minorHAnsi"/>
        </w:rPr>
      </w:pPr>
      <w:r w:rsidRPr="000862E6">
        <w:rPr>
          <w:rFonts w:asciiTheme="minorHAnsi" w:hAnsiTheme="minorHAnsi" w:cstheme="minorHAnsi"/>
        </w:rPr>
        <w:t>In-person forum(s)</w:t>
      </w:r>
    </w:p>
    <w:p w:rsidR="00587E5B" w:rsidRPr="000862E6" w:rsidRDefault="00587E5B" w:rsidP="00587E5B">
      <w:pPr>
        <w:numPr>
          <w:ilvl w:val="0"/>
          <w:numId w:val="2"/>
        </w:numPr>
        <w:spacing w:line="276" w:lineRule="auto"/>
        <w:rPr>
          <w:rFonts w:asciiTheme="minorHAnsi" w:hAnsiTheme="minorHAnsi" w:cstheme="minorHAnsi"/>
        </w:rPr>
      </w:pPr>
      <w:r w:rsidRPr="000862E6">
        <w:rPr>
          <w:rFonts w:asciiTheme="minorHAnsi" w:hAnsiTheme="minorHAnsi" w:cstheme="minorHAnsi"/>
        </w:rPr>
        <w:t>Focus group(s)</w:t>
      </w:r>
    </w:p>
    <w:p w:rsidR="00587E5B" w:rsidRPr="000862E6" w:rsidRDefault="00587E5B" w:rsidP="00587E5B">
      <w:pPr>
        <w:numPr>
          <w:ilvl w:val="0"/>
          <w:numId w:val="2"/>
        </w:numPr>
        <w:spacing w:line="276" w:lineRule="auto"/>
        <w:rPr>
          <w:rFonts w:asciiTheme="minorHAnsi" w:hAnsiTheme="minorHAnsi" w:cstheme="minorHAnsi"/>
        </w:rPr>
      </w:pPr>
      <w:r w:rsidRPr="000862E6">
        <w:rPr>
          <w:rFonts w:asciiTheme="minorHAnsi" w:hAnsiTheme="minorHAnsi" w:cstheme="minorHAnsi"/>
        </w:rPr>
        <w:t>Roundtable discussion</w:t>
      </w:r>
    </w:p>
    <w:p w:rsidR="00587E5B" w:rsidRPr="000862E6" w:rsidRDefault="00587E5B" w:rsidP="00587E5B">
      <w:pPr>
        <w:numPr>
          <w:ilvl w:val="0"/>
          <w:numId w:val="2"/>
        </w:numPr>
        <w:spacing w:line="276" w:lineRule="auto"/>
        <w:rPr>
          <w:rFonts w:asciiTheme="minorHAnsi" w:hAnsiTheme="minorHAnsi" w:cstheme="minorHAnsi"/>
        </w:rPr>
      </w:pPr>
      <w:r w:rsidRPr="000862E6">
        <w:rPr>
          <w:rFonts w:asciiTheme="minorHAnsi" w:hAnsiTheme="minorHAnsi" w:cstheme="minorHAnsi"/>
        </w:rPr>
        <w:t>Community group meeting</w:t>
      </w:r>
    </w:p>
    <w:p w:rsidR="00587E5B" w:rsidRPr="000862E6" w:rsidRDefault="00587E5B" w:rsidP="00587E5B">
      <w:pPr>
        <w:numPr>
          <w:ilvl w:val="0"/>
          <w:numId w:val="2"/>
        </w:numPr>
        <w:spacing w:line="276" w:lineRule="auto"/>
        <w:rPr>
          <w:rFonts w:asciiTheme="minorHAnsi" w:hAnsiTheme="minorHAnsi" w:cstheme="minorHAnsi"/>
        </w:rPr>
      </w:pPr>
      <w:r w:rsidRPr="000862E6">
        <w:rPr>
          <w:rFonts w:asciiTheme="minorHAnsi" w:hAnsiTheme="minorHAnsi" w:cstheme="minorHAnsi"/>
        </w:rPr>
        <w:t>Website</w:t>
      </w:r>
    </w:p>
    <w:p w:rsidR="00587E5B" w:rsidRPr="000862E6" w:rsidRDefault="00587E5B" w:rsidP="00587E5B">
      <w:pPr>
        <w:numPr>
          <w:ilvl w:val="0"/>
          <w:numId w:val="2"/>
        </w:numPr>
        <w:spacing w:line="276" w:lineRule="auto"/>
        <w:rPr>
          <w:rFonts w:asciiTheme="minorHAnsi" w:hAnsiTheme="minorHAnsi" w:cstheme="minorHAnsi"/>
        </w:rPr>
      </w:pPr>
      <w:r w:rsidRPr="000862E6">
        <w:rPr>
          <w:rFonts w:asciiTheme="minorHAnsi" w:hAnsiTheme="minorHAnsi" w:cstheme="minorHAnsi"/>
        </w:rPr>
        <w:t>Email messages</w:t>
      </w:r>
    </w:p>
    <w:p w:rsidR="00587E5B" w:rsidRPr="000862E6" w:rsidRDefault="00587E5B" w:rsidP="00587E5B">
      <w:pPr>
        <w:numPr>
          <w:ilvl w:val="0"/>
          <w:numId w:val="2"/>
        </w:numPr>
        <w:spacing w:line="276" w:lineRule="auto"/>
        <w:rPr>
          <w:rFonts w:asciiTheme="minorHAnsi" w:hAnsiTheme="minorHAnsi" w:cstheme="minorHAnsi"/>
        </w:rPr>
      </w:pPr>
      <w:r w:rsidRPr="000862E6">
        <w:rPr>
          <w:rFonts w:asciiTheme="minorHAnsi" w:hAnsiTheme="minorHAnsi" w:cstheme="minorHAnsi"/>
        </w:rPr>
        <w:t>Newsletters</w:t>
      </w:r>
    </w:p>
    <w:p w:rsidR="00587E5B" w:rsidRPr="000862E6" w:rsidRDefault="00587E5B" w:rsidP="00587E5B">
      <w:pPr>
        <w:numPr>
          <w:ilvl w:val="0"/>
          <w:numId w:val="2"/>
        </w:numPr>
        <w:spacing w:line="276" w:lineRule="auto"/>
        <w:rPr>
          <w:rFonts w:asciiTheme="minorHAnsi" w:hAnsiTheme="minorHAnsi" w:cstheme="minorHAnsi"/>
        </w:rPr>
      </w:pPr>
      <w:r w:rsidRPr="000862E6">
        <w:rPr>
          <w:rFonts w:asciiTheme="minorHAnsi" w:hAnsiTheme="minorHAnsi" w:cstheme="minorHAnsi"/>
        </w:rPr>
        <w:t>Social media</w:t>
      </w:r>
    </w:p>
    <w:p w:rsidR="00587E5B" w:rsidRPr="000862E6" w:rsidRDefault="00587E5B" w:rsidP="00587E5B">
      <w:pPr>
        <w:numPr>
          <w:ilvl w:val="0"/>
          <w:numId w:val="2"/>
        </w:numPr>
        <w:spacing w:line="276" w:lineRule="auto"/>
        <w:rPr>
          <w:rFonts w:asciiTheme="minorHAnsi" w:hAnsiTheme="minorHAnsi" w:cstheme="minorHAnsi"/>
        </w:rPr>
      </w:pPr>
      <w:r w:rsidRPr="000862E6">
        <w:rPr>
          <w:rFonts w:asciiTheme="minorHAnsi" w:hAnsiTheme="minorHAnsi" w:cstheme="minorHAnsi"/>
        </w:rPr>
        <w:t>School board meeting</w:t>
      </w:r>
    </w:p>
    <w:p w:rsidR="00587E5B" w:rsidRPr="000862E6" w:rsidRDefault="00587E5B" w:rsidP="00587E5B">
      <w:pPr>
        <w:numPr>
          <w:ilvl w:val="0"/>
          <w:numId w:val="2"/>
        </w:numPr>
        <w:spacing w:line="276" w:lineRule="auto"/>
        <w:rPr>
          <w:rFonts w:asciiTheme="minorHAnsi" w:hAnsiTheme="minorHAnsi" w:cstheme="minorHAnsi"/>
        </w:rPr>
      </w:pPr>
      <w:r w:rsidRPr="000862E6">
        <w:rPr>
          <w:rFonts w:asciiTheme="minorHAnsi" w:hAnsiTheme="minorHAnsi" w:cstheme="minorHAnsi"/>
        </w:rPr>
        <w:t>Partnering with unions</w:t>
      </w:r>
    </w:p>
    <w:p w:rsidR="00587E5B" w:rsidRPr="000862E6" w:rsidRDefault="00587E5B" w:rsidP="00587E5B">
      <w:pPr>
        <w:numPr>
          <w:ilvl w:val="0"/>
          <w:numId w:val="2"/>
        </w:numPr>
        <w:spacing w:line="276" w:lineRule="auto"/>
        <w:rPr>
          <w:rFonts w:asciiTheme="minorHAnsi" w:hAnsiTheme="minorHAnsi" w:cstheme="minorHAnsi"/>
        </w:rPr>
      </w:pPr>
      <w:r w:rsidRPr="000862E6">
        <w:rPr>
          <w:rFonts w:asciiTheme="minorHAnsi" w:hAnsiTheme="minorHAnsi" w:cstheme="minorHAnsi"/>
        </w:rPr>
        <w:t>Partnering with community based partners</w:t>
      </w:r>
    </w:p>
    <w:p w:rsidR="00587E5B" w:rsidRPr="000862E6" w:rsidRDefault="00587E5B" w:rsidP="00587E5B">
      <w:pPr>
        <w:numPr>
          <w:ilvl w:val="0"/>
          <w:numId w:val="2"/>
        </w:numPr>
        <w:spacing w:line="276" w:lineRule="auto"/>
        <w:rPr>
          <w:rFonts w:asciiTheme="minorHAnsi" w:hAnsiTheme="minorHAnsi" w:cstheme="minorHAnsi"/>
        </w:rPr>
      </w:pPr>
      <w:r w:rsidRPr="000862E6">
        <w:rPr>
          <w:rFonts w:asciiTheme="minorHAnsi" w:hAnsiTheme="minorHAnsi" w:cstheme="minorHAnsi"/>
        </w:rPr>
        <w:t>Partnering with faith based organizations </w:t>
      </w:r>
    </w:p>
    <w:p w:rsidR="001B6072" w:rsidRPr="00F0272F" w:rsidRDefault="00587E5B" w:rsidP="00F0272F">
      <w:pPr>
        <w:numPr>
          <w:ilvl w:val="0"/>
          <w:numId w:val="2"/>
        </w:numPr>
        <w:spacing w:line="276" w:lineRule="auto"/>
        <w:rPr>
          <w:rFonts w:asciiTheme="minorHAnsi" w:hAnsiTheme="minorHAnsi" w:cstheme="minorHAnsi"/>
        </w:rPr>
      </w:pPr>
      <w:r w:rsidRPr="000862E6">
        <w:rPr>
          <w:rFonts w:asciiTheme="minorHAnsi" w:hAnsiTheme="minorHAnsi" w:cstheme="minorHAnsi"/>
        </w:rPr>
        <w:t>Partnering with business</w:t>
      </w:r>
    </w:p>
    <w:p w:rsidR="00587E5B" w:rsidRPr="000862E6" w:rsidRDefault="00587E5B" w:rsidP="00587E5B">
      <w:pPr>
        <w:numPr>
          <w:ilvl w:val="0"/>
          <w:numId w:val="2"/>
        </w:numPr>
        <w:spacing w:line="276" w:lineRule="auto"/>
        <w:rPr>
          <w:rFonts w:asciiTheme="minorHAnsi" w:hAnsiTheme="minorHAnsi" w:cstheme="minorHAnsi"/>
        </w:rPr>
      </w:pPr>
      <w:r w:rsidRPr="000862E6">
        <w:rPr>
          <w:rFonts w:asciiTheme="minorHAnsi" w:hAnsiTheme="minorHAnsi" w:cstheme="minorHAnsi"/>
        </w:rPr>
        <w:t>Other ______________</w:t>
      </w:r>
    </w:p>
    <w:p w:rsidR="00587E5B" w:rsidRPr="000862E6" w:rsidRDefault="00587E5B" w:rsidP="00587E5B">
      <w:pPr>
        <w:rPr>
          <w:rFonts w:asciiTheme="minorHAnsi" w:hAnsiTheme="minorHAnsi" w:cstheme="minorHAnsi"/>
        </w:rPr>
      </w:pPr>
    </w:p>
    <w:p w:rsidR="00263957" w:rsidRDefault="00587E5B" w:rsidP="00587E5B">
      <w:pPr>
        <w:pStyle w:val="Heading3"/>
        <w:spacing w:before="0" w:after="0"/>
        <w:rPr>
          <w:rFonts w:asciiTheme="minorHAnsi" w:hAnsiTheme="minorHAnsi" w:cstheme="minorHAnsi"/>
          <w:sz w:val="24"/>
          <w:szCs w:val="24"/>
        </w:rPr>
      </w:pPr>
      <w:r w:rsidRPr="000862E6">
        <w:rPr>
          <w:rFonts w:asciiTheme="minorHAnsi" w:hAnsiTheme="minorHAnsi" w:cstheme="minorHAnsi"/>
          <w:sz w:val="24"/>
          <w:szCs w:val="24"/>
        </w:rPr>
        <w:t>Evidence of Engagement</w:t>
      </w:r>
    </w:p>
    <w:p w:rsidR="00587E5B" w:rsidRDefault="00587E5B" w:rsidP="00587E5B">
      <w:pPr>
        <w:pStyle w:val="Heading3"/>
        <w:spacing w:before="0" w:after="0"/>
        <w:rPr>
          <w:rFonts w:asciiTheme="minorHAnsi" w:hAnsiTheme="minorHAnsi" w:cstheme="minorHAnsi"/>
          <w:sz w:val="24"/>
        </w:rPr>
      </w:pPr>
      <w:r>
        <w:rPr>
          <w:rFonts w:asciiTheme="minorHAnsi" w:hAnsiTheme="minorHAnsi" w:cstheme="minorHAnsi"/>
          <w:sz w:val="24"/>
          <w:szCs w:val="24"/>
        </w:rPr>
        <w:br/>
      </w:r>
      <w:r w:rsidRPr="005D4810">
        <w:rPr>
          <w:rFonts w:asciiTheme="minorHAnsi" w:hAnsiTheme="minorHAnsi" w:cstheme="minorHAnsi"/>
          <w:b w:val="0"/>
          <w:sz w:val="24"/>
        </w:rPr>
        <w:t>Upload</w:t>
      </w:r>
      <w:r w:rsidR="001B6072">
        <w:rPr>
          <w:rFonts w:asciiTheme="minorHAnsi" w:hAnsiTheme="minorHAnsi" w:cstheme="minorHAnsi"/>
          <w:b w:val="0"/>
          <w:sz w:val="24"/>
        </w:rPr>
        <w:t xml:space="preserve"> your</w:t>
      </w:r>
      <w:r w:rsidRPr="005D4810">
        <w:rPr>
          <w:rFonts w:asciiTheme="minorHAnsi" w:hAnsiTheme="minorHAnsi" w:cstheme="minorHAnsi"/>
          <w:b w:val="0"/>
          <w:sz w:val="24"/>
        </w:rPr>
        <w:t xml:space="preserve"> top five artifacts of engagement.</w:t>
      </w:r>
      <w:r w:rsidRPr="005D4810">
        <w:rPr>
          <w:rFonts w:asciiTheme="minorHAnsi" w:hAnsiTheme="minorHAnsi" w:cstheme="minorHAnsi"/>
          <w:sz w:val="24"/>
        </w:rPr>
        <w:t xml:space="preserve"> </w:t>
      </w:r>
    </w:p>
    <w:p w:rsidR="001B6072" w:rsidRPr="001B6072" w:rsidRDefault="001B6072" w:rsidP="001B6072"/>
    <w:p w:rsidR="00587E5B" w:rsidRPr="000862E6" w:rsidRDefault="00587E5B" w:rsidP="00587E5B">
      <w:pPr>
        <w:rPr>
          <w:rFonts w:asciiTheme="minorHAnsi" w:hAnsiTheme="minorHAnsi" w:cstheme="minorHAnsi"/>
        </w:rPr>
      </w:pPr>
      <w:r w:rsidRPr="000862E6">
        <w:rPr>
          <w:rFonts w:asciiTheme="minorHAnsi" w:hAnsiTheme="minorHAnsi" w:cstheme="minorHAnsi"/>
        </w:rPr>
        <w:t>Why did you select the</w:t>
      </w:r>
      <w:r w:rsidR="001B6072">
        <w:rPr>
          <w:rFonts w:asciiTheme="minorHAnsi" w:hAnsiTheme="minorHAnsi" w:cstheme="minorHAnsi"/>
        </w:rPr>
        <w:t>se particular</w:t>
      </w:r>
      <w:r w:rsidRPr="000862E6">
        <w:rPr>
          <w:rFonts w:asciiTheme="minorHAnsi" w:hAnsiTheme="minorHAnsi" w:cstheme="minorHAnsi"/>
        </w:rPr>
        <w:t xml:space="preserve"> artifacts </w:t>
      </w:r>
      <w:r w:rsidR="001B6072">
        <w:rPr>
          <w:rFonts w:asciiTheme="minorHAnsi" w:hAnsiTheme="minorHAnsi" w:cstheme="minorHAnsi"/>
        </w:rPr>
        <w:t xml:space="preserve">to </w:t>
      </w:r>
      <w:r w:rsidRPr="000862E6">
        <w:rPr>
          <w:rFonts w:asciiTheme="minorHAnsi" w:hAnsiTheme="minorHAnsi" w:cstheme="minorHAnsi"/>
        </w:rPr>
        <w:t xml:space="preserve">upload with your application? How do they show evidence of engaging focal student populations, their families and the community? (250 words or less) </w:t>
      </w:r>
    </w:p>
    <w:p w:rsidR="00587E5B" w:rsidRPr="000862E6" w:rsidRDefault="00587E5B" w:rsidP="00587E5B">
      <w:pPr>
        <w:rPr>
          <w:rFonts w:asciiTheme="minorHAnsi" w:hAnsiTheme="minorHAnsi" w:cstheme="minorHAnsi"/>
        </w:rPr>
      </w:pPr>
    </w:p>
    <w:p w:rsidR="00587E5B" w:rsidRPr="00263957" w:rsidRDefault="001B6072" w:rsidP="00263957">
      <w:pPr>
        <w:pStyle w:val="ListParagraph"/>
        <w:numPr>
          <w:ilvl w:val="0"/>
          <w:numId w:val="6"/>
        </w:numPr>
        <w:ind w:left="720"/>
        <w:rPr>
          <w:rFonts w:asciiTheme="minorHAnsi" w:hAnsiTheme="minorHAnsi" w:cstheme="minorHAnsi"/>
        </w:rPr>
      </w:pPr>
      <w:r>
        <w:rPr>
          <w:rFonts w:asciiTheme="minorHAnsi" w:hAnsiTheme="minorHAnsi" w:cstheme="minorHAnsi"/>
        </w:rPr>
        <w:t>Describe at least two</w:t>
      </w:r>
      <w:r w:rsidR="00587E5B" w:rsidRPr="00263957">
        <w:rPr>
          <w:rFonts w:asciiTheme="minorHAnsi" w:hAnsiTheme="minorHAnsi" w:cstheme="minorHAnsi"/>
        </w:rPr>
        <w:t xml:space="preserve"> </w:t>
      </w:r>
      <w:r>
        <w:rPr>
          <w:rFonts w:asciiTheme="minorHAnsi" w:hAnsiTheme="minorHAnsi" w:cstheme="minorHAnsi"/>
          <w:b/>
        </w:rPr>
        <w:t>strategies</w:t>
      </w:r>
      <w:r w:rsidR="00587E5B" w:rsidRPr="00263957">
        <w:rPr>
          <w:rFonts w:asciiTheme="minorHAnsi" w:hAnsiTheme="minorHAnsi" w:cstheme="minorHAnsi"/>
        </w:rPr>
        <w:t xml:space="preserve"> you executed to engage each of the focal student groups and their families present within your district and community. Explain why those strategies were used. (500 words or less) </w:t>
      </w:r>
    </w:p>
    <w:p w:rsidR="00587E5B" w:rsidRPr="000862E6" w:rsidRDefault="00587E5B" w:rsidP="00263957">
      <w:pPr>
        <w:rPr>
          <w:rFonts w:asciiTheme="minorHAnsi" w:hAnsiTheme="minorHAnsi" w:cstheme="minorHAnsi"/>
        </w:rPr>
      </w:pPr>
    </w:p>
    <w:p w:rsidR="00587E5B" w:rsidRPr="00263957" w:rsidRDefault="001B6072" w:rsidP="00263957">
      <w:pPr>
        <w:pStyle w:val="ListParagraph"/>
        <w:numPr>
          <w:ilvl w:val="0"/>
          <w:numId w:val="6"/>
        </w:numPr>
        <w:ind w:left="720"/>
        <w:rPr>
          <w:rFonts w:asciiTheme="minorHAnsi" w:hAnsiTheme="minorHAnsi" w:cstheme="minorHAnsi"/>
        </w:rPr>
      </w:pPr>
      <w:r>
        <w:rPr>
          <w:rFonts w:asciiTheme="minorHAnsi" w:hAnsiTheme="minorHAnsi" w:cstheme="minorHAnsi"/>
        </w:rPr>
        <w:t>Describe at least two</w:t>
      </w:r>
      <w:r w:rsidR="00587E5B" w:rsidRPr="00263957">
        <w:rPr>
          <w:rFonts w:asciiTheme="minorHAnsi" w:hAnsiTheme="minorHAnsi" w:cstheme="minorHAnsi"/>
        </w:rPr>
        <w:t xml:space="preserve"> </w:t>
      </w:r>
      <w:r>
        <w:rPr>
          <w:rFonts w:asciiTheme="minorHAnsi" w:hAnsiTheme="minorHAnsi" w:cstheme="minorHAnsi"/>
          <w:b/>
        </w:rPr>
        <w:t>activities</w:t>
      </w:r>
      <w:r w:rsidR="00587E5B" w:rsidRPr="00263957">
        <w:rPr>
          <w:rFonts w:asciiTheme="minorHAnsi" w:hAnsiTheme="minorHAnsi" w:cstheme="minorHAnsi"/>
        </w:rPr>
        <w:t xml:space="preserve"> you executed to engage each of the focal student groups and their families present within your district and community. Explain why those strategies were used. (500 words or less) </w:t>
      </w:r>
    </w:p>
    <w:p w:rsidR="00587E5B" w:rsidRPr="000862E6" w:rsidRDefault="00587E5B" w:rsidP="00263957">
      <w:pPr>
        <w:rPr>
          <w:rFonts w:asciiTheme="minorHAnsi" w:hAnsiTheme="minorHAnsi" w:cstheme="minorHAnsi"/>
        </w:rPr>
      </w:pPr>
    </w:p>
    <w:p w:rsidR="00587E5B" w:rsidRPr="00263957" w:rsidRDefault="001B6072" w:rsidP="00263957">
      <w:pPr>
        <w:pStyle w:val="ListParagraph"/>
        <w:numPr>
          <w:ilvl w:val="0"/>
          <w:numId w:val="6"/>
        </w:numPr>
        <w:ind w:left="720"/>
        <w:rPr>
          <w:rFonts w:asciiTheme="minorHAnsi" w:hAnsiTheme="minorHAnsi" w:cstheme="minorHAnsi"/>
        </w:rPr>
      </w:pPr>
      <w:r>
        <w:rPr>
          <w:rFonts w:asciiTheme="minorHAnsi" w:hAnsiTheme="minorHAnsi" w:cstheme="minorHAnsi"/>
        </w:rPr>
        <w:lastRenderedPageBreak/>
        <w:t>Describe at least two</w:t>
      </w:r>
      <w:r w:rsidR="00587E5B" w:rsidRPr="00263957">
        <w:rPr>
          <w:rFonts w:asciiTheme="minorHAnsi" w:hAnsiTheme="minorHAnsi" w:cstheme="minorHAnsi"/>
        </w:rPr>
        <w:t xml:space="preserve"> </w:t>
      </w:r>
      <w:r w:rsidR="00587E5B" w:rsidRPr="00263957">
        <w:rPr>
          <w:rFonts w:asciiTheme="minorHAnsi" w:hAnsiTheme="minorHAnsi" w:cstheme="minorHAnsi"/>
          <w:b/>
        </w:rPr>
        <w:t>strategies</w:t>
      </w:r>
      <w:r w:rsidR="00587E5B" w:rsidRPr="00263957">
        <w:rPr>
          <w:rFonts w:asciiTheme="minorHAnsi" w:hAnsiTheme="minorHAnsi" w:cstheme="minorHAnsi"/>
        </w:rPr>
        <w:t xml:space="preserve"> you executed to engage staff. Explain why those strategies were used. (500 words or less) </w:t>
      </w:r>
    </w:p>
    <w:p w:rsidR="00587E5B" w:rsidRPr="000862E6" w:rsidRDefault="00587E5B" w:rsidP="00263957">
      <w:pPr>
        <w:rPr>
          <w:rFonts w:asciiTheme="minorHAnsi" w:hAnsiTheme="minorHAnsi" w:cstheme="minorHAnsi"/>
        </w:rPr>
      </w:pPr>
    </w:p>
    <w:p w:rsidR="00587E5B" w:rsidRPr="00263957" w:rsidRDefault="00587E5B" w:rsidP="00263957">
      <w:pPr>
        <w:pStyle w:val="ListParagraph"/>
        <w:numPr>
          <w:ilvl w:val="0"/>
          <w:numId w:val="6"/>
        </w:numPr>
        <w:ind w:left="720"/>
        <w:rPr>
          <w:rFonts w:asciiTheme="minorHAnsi" w:hAnsiTheme="minorHAnsi" w:cstheme="minorHAnsi"/>
        </w:rPr>
      </w:pPr>
      <w:r w:rsidRPr="00263957">
        <w:rPr>
          <w:rFonts w:asciiTheme="minorHAnsi" w:hAnsiTheme="minorHAnsi" w:cstheme="minorHAnsi"/>
        </w:rPr>
        <w:t>Describe at lea</w:t>
      </w:r>
      <w:r w:rsidR="001B6072">
        <w:rPr>
          <w:rFonts w:asciiTheme="minorHAnsi" w:hAnsiTheme="minorHAnsi" w:cstheme="minorHAnsi"/>
        </w:rPr>
        <w:t>st two</w:t>
      </w:r>
      <w:r w:rsidRPr="00263957">
        <w:rPr>
          <w:rFonts w:asciiTheme="minorHAnsi" w:hAnsiTheme="minorHAnsi" w:cstheme="minorHAnsi"/>
        </w:rPr>
        <w:t xml:space="preserve"> </w:t>
      </w:r>
      <w:r w:rsidR="001B6072">
        <w:rPr>
          <w:rFonts w:asciiTheme="minorHAnsi" w:hAnsiTheme="minorHAnsi" w:cstheme="minorHAnsi"/>
          <w:b/>
        </w:rPr>
        <w:t>activities</w:t>
      </w:r>
      <w:r w:rsidRPr="00263957">
        <w:rPr>
          <w:rFonts w:asciiTheme="minorHAnsi" w:hAnsiTheme="minorHAnsi" w:cstheme="minorHAnsi"/>
        </w:rPr>
        <w:t xml:space="preserve"> you executed to engage staff. Explain why those strategies were used. (500 words or less) </w:t>
      </w:r>
    </w:p>
    <w:p w:rsidR="00587E5B" w:rsidRPr="000862E6" w:rsidRDefault="00587E5B" w:rsidP="00263957">
      <w:pPr>
        <w:rPr>
          <w:rFonts w:asciiTheme="minorHAnsi" w:hAnsiTheme="minorHAnsi" w:cstheme="minorHAnsi"/>
        </w:rPr>
      </w:pPr>
    </w:p>
    <w:p w:rsidR="00587E5B" w:rsidRPr="00263957" w:rsidRDefault="00587E5B" w:rsidP="00263957">
      <w:pPr>
        <w:pStyle w:val="ListParagraph"/>
        <w:numPr>
          <w:ilvl w:val="0"/>
          <w:numId w:val="6"/>
        </w:numPr>
        <w:ind w:left="720"/>
        <w:rPr>
          <w:rFonts w:asciiTheme="minorHAnsi" w:hAnsiTheme="minorHAnsi" w:cstheme="minorHAnsi"/>
          <w:b/>
        </w:rPr>
      </w:pPr>
      <w:r w:rsidRPr="00263957">
        <w:rPr>
          <w:rFonts w:asciiTheme="minorHAnsi" w:hAnsiTheme="minorHAnsi" w:cstheme="minorHAnsi"/>
        </w:rPr>
        <w:t>Describe and distill what you learned from your community and staff. How did you apply that input to inform your planning</w:t>
      </w:r>
      <w:r w:rsidR="001B6072">
        <w:rPr>
          <w:rFonts w:asciiTheme="minorHAnsi" w:hAnsiTheme="minorHAnsi" w:cstheme="minorHAnsi"/>
        </w:rPr>
        <w:t>?</w:t>
      </w:r>
      <w:r w:rsidRPr="00263957">
        <w:rPr>
          <w:rFonts w:asciiTheme="minorHAnsi" w:hAnsiTheme="minorHAnsi" w:cstheme="minorHAnsi"/>
        </w:rPr>
        <w:t xml:space="preserve"> (250-500 words)</w:t>
      </w:r>
    </w:p>
    <w:p w:rsidR="000862E6" w:rsidRDefault="000862E6"/>
    <w:p w:rsidR="00587E5B" w:rsidRDefault="00587E5B">
      <w:r w:rsidRPr="00587E5B">
        <w:rPr>
          <w:rFonts w:asciiTheme="minorHAnsi" w:hAnsiTheme="minorHAnsi" w:cstheme="minorHAnsi"/>
          <w:b/>
          <w:noProof/>
        </w:rPr>
        <mc:AlternateContent>
          <mc:Choice Requires="wps">
            <w:drawing>
              <wp:anchor distT="45720" distB="45720" distL="114300" distR="114300" simplePos="0" relativeHeight="251669504" behindDoc="0" locked="0" layoutInCell="1" allowOverlap="1" wp14:anchorId="09FD8400" wp14:editId="5DBD9B7C">
                <wp:simplePos x="0" y="0"/>
                <wp:positionH relativeFrom="margin">
                  <wp:posOffset>1704975</wp:posOffset>
                </wp:positionH>
                <wp:positionV relativeFrom="paragraph">
                  <wp:posOffset>175895</wp:posOffset>
                </wp:positionV>
                <wp:extent cx="2533650" cy="27622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76225"/>
                        </a:xfrm>
                        <a:prstGeom prst="rect">
                          <a:avLst/>
                        </a:prstGeom>
                        <a:noFill/>
                        <a:ln w="9525">
                          <a:noFill/>
                          <a:miter lim="800000"/>
                          <a:headEnd/>
                          <a:tailEnd/>
                        </a:ln>
                      </wps:spPr>
                      <wps:txbx>
                        <w:txbxContent>
                          <w:p w:rsidR="00587E5B" w:rsidRDefault="00587E5B" w:rsidP="00587E5B">
                            <w:r w:rsidRPr="000862E6">
                              <w:rPr>
                                <w:rFonts w:asciiTheme="minorHAnsi" w:hAnsiTheme="minorHAnsi" w:cstheme="minorHAnsi"/>
                              </w:rPr>
                              <w:t>Part Four: Data Analysis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D8400" id="_x0000_s1028" type="#_x0000_t202" style="position:absolute;margin-left:134.25pt;margin-top:13.85pt;width:199.5pt;height:21.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" filled="f" stroked="f">
                <v:textbox>
                  <w:txbxContent>
                    <w:p w:rsidR="00587E5B" w:rsidRDefault="00587E5B" w:rsidP="00587E5B">
                      <w:r w:rsidRPr="000862E6">
                        <w:rPr>
                          <w:rFonts w:asciiTheme="minorHAnsi" w:hAnsiTheme="minorHAnsi" w:cstheme="minorHAnsi"/>
                        </w:rPr>
                        <w:t>Part Four: Data Analysis (Application)</w:t>
                      </w:r>
                    </w:p>
                  </w:txbxContent>
                </v:textbox>
                <w10:wrap type="square" anchorx="margin"/>
              </v:shape>
            </w:pict>
          </mc:Fallback>
        </mc:AlternateContent>
      </w:r>
    </w:p>
    <w:p w:rsidR="00587E5B" w:rsidRDefault="00587E5B">
      <w:r>
        <w:rPr>
          <w:rFonts w:asciiTheme="minorHAnsi" w:hAnsiTheme="minorHAnsi" w:cstheme="minorHAnsi"/>
          <w:b/>
          <w:noProof/>
        </w:rPr>
        <mc:AlternateContent>
          <mc:Choice Requires="wps">
            <w:drawing>
              <wp:anchor distT="0" distB="0" distL="114300" distR="114300" simplePos="0" relativeHeight="251667456" behindDoc="0" locked="0" layoutInCell="1" allowOverlap="1" wp14:anchorId="47B0E903" wp14:editId="68E7E5A3">
                <wp:simplePos x="0" y="0"/>
                <wp:positionH relativeFrom="margin">
                  <wp:posOffset>0</wp:posOffset>
                </wp:positionH>
                <wp:positionV relativeFrom="paragraph">
                  <wp:posOffset>-635</wp:posOffset>
                </wp:positionV>
                <wp:extent cx="5924550" cy="276225"/>
                <wp:effectExtent l="0" t="0" r="19050" b="28575"/>
                <wp:wrapNone/>
                <wp:docPr id="6" name="Rectangle 6" descr="Part Four: Data Analysis"/>
                <wp:cNvGraphicFramePr/>
                <a:graphic xmlns:a="http://schemas.openxmlformats.org/drawingml/2006/main">
                  <a:graphicData uri="http://schemas.microsoft.com/office/word/2010/wordprocessingShape">
                    <wps:wsp>
                      <wps:cNvSpPr/>
                      <wps:spPr>
                        <a:xfrm>
                          <a:off x="0" y="0"/>
                          <a:ext cx="5924550" cy="276225"/>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75081F" id="Rectangle 6" o:spid="_x0000_s1026" alt="Part Four: Data Analysis" style="position:absolute;margin-left:0;margin-top:-.05pt;width:466.5pt;height:21.7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" fillcolor="#f2f2f2 [3052]" strokecolor="black [3213]">
                <w10:wrap anchorx="margin"/>
              </v:rect>
            </w:pict>
          </mc:Fallback>
        </mc:AlternateContent>
      </w:r>
    </w:p>
    <w:p w:rsidR="00587E5B" w:rsidRDefault="00587E5B"/>
    <w:p w:rsidR="00587E5B" w:rsidRPr="000862E6" w:rsidRDefault="00587E5B" w:rsidP="00587E5B">
      <w:pPr>
        <w:rPr>
          <w:rFonts w:asciiTheme="minorHAnsi" w:hAnsiTheme="minorHAnsi" w:cstheme="minorHAnsi"/>
        </w:rPr>
      </w:pPr>
      <w:r w:rsidRPr="000862E6">
        <w:rPr>
          <w:rFonts w:asciiTheme="minorHAnsi" w:hAnsiTheme="minorHAnsi" w:cstheme="minorHAnsi"/>
        </w:rPr>
        <w:t xml:space="preserve">Describe the data sources you used and how that data informs equity-based decision making. </w:t>
      </w:r>
    </w:p>
    <w:p w:rsidR="00587E5B" w:rsidRDefault="00587E5B" w:rsidP="00587E5B">
      <w:r w:rsidRPr="000862E6">
        <w:rPr>
          <w:rFonts w:asciiTheme="minorHAnsi" w:hAnsiTheme="minorHAnsi" w:cstheme="minorHAnsi"/>
        </w:rPr>
        <w:t>(150 words or less)</w:t>
      </w:r>
    </w:p>
    <w:p w:rsidR="00587E5B" w:rsidRDefault="00587E5B"/>
    <w:p w:rsidR="00263957" w:rsidRDefault="00263957"/>
    <w:p w:rsidR="00263957" w:rsidRDefault="00263957">
      <w:r w:rsidRPr="00587E5B">
        <w:rPr>
          <w:rFonts w:asciiTheme="minorHAnsi" w:hAnsiTheme="minorHAnsi" w:cstheme="minorHAnsi"/>
          <w:b/>
          <w:noProof/>
        </w:rPr>
        <mc:AlternateContent>
          <mc:Choice Requires="wps">
            <w:drawing>
              <wp:anchor distT="45720" distB="45720" distL="114300" distR="114300" simplePos="0" relativeHeight="251673600" behindDoc="0" locked="0" layoutInCell="1" allowOverlap="1" wp14:anchorId="03FBFEF8" wp14:editId="75711D0C">
                <wp:simplePos x="0" y="0"/>
                <wp:positionH relativeFrom="margin">
                  <wp:align>center</wp:align>
                </wp:positionH>
                <wp:positionV relativeFrom="paragraph">
                  <wp:posOffset>6985</wp:posOffset>
                </wp:positionV>
                <wp:extent cx="1352550" cy="27622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76225"/>
                        </a:xfrm>
                        <a:prstGeom prst="rect">
                          <a:avLst/>
                        </a:prstGeom>
                        <a:noFill/>
                        <a:ln w="9525">
                          <a:noFill/>
                          <a:miter lim="800000"/>
                          <a:headEnd/>
                          <a:tailEnd/>
                        </a:ln>
                      </wps:spPr>
                      <wps:txbx>
                        <w:txbxContent>
                          <w:p w:rsidR="00263957" w:rsidRDefault="00263957" w:rsidP="00263957">
                            <w:r w:rsidRPr="000862E6">
                              <w:rPr>
                                <w:rFonts w:asciiTheme="minorHAnsi" w:hAnsiTheme="minorHAnsi" w:cstheme="minorHAnsi"/>
                              </w:rPr>
                              <w:t>Part Five: SIA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BFEF8" id="_x0000_s1029" type="#_x0000_t202" style="position:absolute;margin-left:0;margin-top:.55pt;width:106.5pt;height:21.7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" filled="f" stroked="f">
                <v:textbox>
                  <w:txbxContent>
                    <w:p w:rsidR="00263957" w:rsidRDefault="00263957" w:rsidP="00263957">
                      <w:r w:rsidRPr="000862E6">
                        <w:rPr>
                          <w:rFonts w:asciiTheme="minorHAnsi" w:hAnsiTheme="minorHAnsi" w:cstheme="minorHAnsi"/>
                        </w:rPr>
                        <w:t>Part Five: SIA Plan</w:t>
                      </w:r>
                    </w:p>
                  </w:txbxContent>
                </v:textbox>
                <w10:wrap type="square" anchorx="margin"/>
              </v:shape>
            </w:pict>
          </mc:Fallback>
        </mc:AlternateContent>
      </w:r>
      <w:r>
        <w:rPr>
          <w:rFonts w:asciiTheme="minorHAnsi" w:hAnsiTheme="minorHAnsi" w:cstheme="minorHAnsi"/>
          <w:b/>
          <w:noProof/>
        </w:rPr>
        <mc:AlternateContent>
          <mc:Choice Requires="wps">
            <w:drawing>
              <wp:anchor distT="0" distB="0" distL="114300" distR="114300" simplePos="0" relativeHeight="251671552" behindDoc="0" locked="0" layoutInCell="1" allowOverlap="1" wp14:anchorId="7FDBE38D" wp14:editId="31B59ECC">
                <wp:simplePos x="0" y="0"/>
                <wp:positionH relativeFrom="margin">
                  <wp:posOffset>0</wp:posOffset>
                </wp:positionH>
                <wp:positionV relativeFrom="paragraph">
                  <wp:posOffset>-635</wp:posOffset>
                </wp:positionV>
                <wp:extent cx="5924550" cy="276225"/>
                <wp:effectExtent l="0" t="0" r="19050" b="28575"/>
                <wp:wrapNone/>
                <wp:docPr id="8" name="Rectangle 8" descr="Part Five: SIA Plan"/>
                <wp:cNvGraphicFramePr/>
                <a:graphic xmlns:a="http://schemas.openxmlformats.org/drawingml/2006/main">
                  <a:graphicData uri="http://schemas.microsoft.com/office/word/2010/wordprocessingShape">
                    <wps:wsp>
                      <wps:cNvSpPr/>
                      <wps:spPr>
                        <a:xfrm>
                          <a:off x="0" y="0"/>
                          <a:ext cx="5924550" cy="276225"/>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BB5BCA" id="Rectangle 8" o:spid="_x0000_s1026" alt="Part Five: SIA Plan" style="position:absolute;margin-left:0;margin-top:-.05pt;width:466.5pt;height:21.7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" fillcolor="#f2f2f2 [3052]" strokecolor="black [3213]">
                <w10:wrap anchorx="margin"/>
              </v:rect>
            </w:pict>
          </mc:Fallback>
        </mc:AlternateContent>
      </w:r>
    </w:p>
    <w:p w:rsidR="00587E5B" w:rsidRDefault="00587E5B"/>
    <w:p w:rsidR="00263957" w:rsidRPr="000862E6" w:rsidRDefault="00263957" w:rsidP="00263957">
      <w:pPr>
        <w:spacing w:line="276" w:lineRule="auto"/>
        <w:rPr>
          <w:rFonts w:asciiTheme="minorHAnsi" w:hAnsiTheme="minorHAnsi" w:cstheme="minorHAnsi"/>
        </w:rPr>
      </w:pPr>
      <w:r w:rsidRPr="000862E6">
        <w:rPr>
          <w:rFonts w:asciiTheme="minorHAnsi" w:hAnsiTheme="minorHAnsi" w:cstheme="minorHAnsi"/>
        </w:rPr>
        <w:t xml:space="preserve">Your SIA plan must be for three years. It should </w:t>
      </w:r>
      <w:r w:rsidR="000D4257">
        <w:rPr>
          <w:rFonts w:asciiTheme="minorHAnsi" w:hAnsiTheme="minorHAnsi" w:cstheme="minorHAnsi"/>
        </w:rPr>
        <w:t xml:space="preserve">name outcomes, priorities, strategies and activities </w:t>
      </w:r>
      <w:r w:rsidRPr="000862E6">
        <w:rPr>
          <w:rFonts w:asciiTheme="minorHAnsi" w:hAnsiTheme="minorHAnsi" w:cstheme="minorHAnsi"/>
        </w:rPr>
        <w:t>that you believe will cause changes to occur and meet the two primary purposes of the SIA fund. It also</w:t>
      </w:r>
      <w:r w:rsidR="001B6072">
        <w:rPr>
          <w:rFonts w:asciiTheme="minorHAnsi" w:hAnsiTheme="minorHAnsi" w:cstheme="minorHAnsi"/>
        </w:rPr>
        <w:t xml:space="preserve"> should reflect</w:t>
      </w:r>
      <w:r w:rsidRPr="000862E6">
        <w:rPr>
          <w:rFonts w:asciiTheme="minorHAnsi" w:hAnsiTheme="minorHAnsi" w:cstheme="minorHAnsi"/>
        </w:rPr>
        <w:t xml:space="preserve"> the choices </w:t>
      </w:r>
      <w:r w:rsidR="001B6072">
        <w:rPr>
          <w:rFonts w:asciiTheme="minorHAnsi" w:hAnsiTheme="minorHAnsi" w:cstheme="minorHAnsi"/>
        </w:rPr>
        <w:t xml:space="preserve">you </w:t>
      </w:r>
      <w:r w:rsidRPr="000862E6">
        <w:rPr>
          <w:rFonts w:asciiTheme="minorHAnsi" w:hAnsiTheme="minorHAnsi" w:cstheme="minorHAnsi"/>
        </w:rPr>
        <w:t xml:space="preserve">made after pulling all the input and planning pieces together for consideration. Your SIA Plan serves as an essential snapshot of your expected use of SIA funds. </w:t>
      </w:r>
    </w:p>
    <w:p w:rsidR="00263957" w:rsidRPr="000862E6" w:rsidRDefault="00263957" w:rsidP="00263957">
      <w:pPr>
        <w:spacing w:line="276" w:lineRule="auto"/>
        <w:rPr>
          <w:rFonts w:asciiTheme="minorHAnsi" w:hAnsiTheme="minorHAnsi" w:cstheme="minorHAnsi"/>
        </w:rPr>
      </w:pPr>
    </w:p>
    <w:p w:rsidR="001B6072" w:rsidRPr="000862E6" w:rsidRDefault="00263957" w:rsidP="00263957">
      <w:pPr>
        <w:spacing w:line="276" w:lineRule="auto"/>
        <w:rPr>
          <w:rFonts w:asciiTheme="minorHAnsi" w:hAnsiTheme="minorHAnsi" w:cstheme="minorHAnsi"/>
        </w:rPr>
      </w:pPr>
      <w:r w:rsidRPr="000862E6">
        <w:rPr>
          <w:rFonts w:asciiTheme="minorHAnsi" w:hAnsiTheme="minorHAnsi" w:cstheme="minorHAnsi"/>
        </w:rPr>
        <w:t>You can use any format you wish. There is no page limit. Here are two OPTIONAL ways you might organize information:</w:t>
      </w:r>
    </w:p>
    <w:p w:rsidR="00263957" w:rsidRPr="001B6072" w:rsidRDefault="00D528A7" w:rsidP="001B6072">
      <w:pPr>
        <w:pStyle w:val="ListParagraph"/>
        <w:numPr>
          <w:ilvl w:val="0"/>
          <w:numId w:val="7"/>
        </w:numPr>
        <w:spacing w:line="276" w:lineRule="auto"/>
        <w:rPr>
          <w:rFonts w:asciiTheme="minorHAnsi" w:hAnsiTheme="minorHAnsi" w:cstheme="minorHAnsi"/>
        </w:rPr>
      </w:pPr>
      <w:hyperlink r:id="rId12">
        <w:r w:rsidR="00263957" w:rsidRPr="001B6072">
          <w:rPr>
            <w:rFonts w:asciiTheme="minorHAnsi" w:hAnsiTheme="minorHAnsi" w:cstheme="minorHAnsi"/>
            <w:color w:val="0000FF"/>
            <w:u w:val="single"/>
          </w:rPr>
          <w:t>SIA Integrated Planning Tool</w:t>
        </w:r>
      </w:hyperlink>
      <w:r w:rsidR="00263957" w:rsidRPr="001B6072">
        <w:rPr>
          <w:rFonts w:asciiTheme="minorHAnsi" w:hAnsiTheme="minorHAnsi" w:cstheme="minorHAnsi"/>
          <w:b/>
        </w:rPr>
        <w:t xml:space="preserve"> </w:t>
      </w:r>
      <w:r w:rsidR="00263957" w:rsidRPr="001B6072">
        <w:rPr>
          <w:rFonts w:asciiTheme="minorHAnsi" w:hAnsiTheme="minorHAnsi" w:cstheme="minorHAnsi"/>
        </w:rPr>
        <w:t>(created by ODE)</w:t>
      </w:r>
      <w:r w:rsidR="00263957" w:rsidRPr="001B6072">
        <w:rPr>
          <w:rFonts w:asciiTheme="minorHAnsi" w:hAnsiTheme="minorHAnsi" w:cstheme="minorHAnsi"/>
          <w:b/>
        </w:rPr>
        <w:t xml:space="preserve"> </w:t>
      </w:r>
    </w:p>
    <w:p w:rsidR="00263957" w:rsidRPr="000D4257" w:rsidRDefault="00D528A7" w:rsidP="001B6072">
      <w:pPr>
        <w:pStyle w:val="ListParagraph"/>
        <w:numPr>
          <w:ilvl w:val="0"/>
          <w:numId w:val="7"/>
        </w:numPr>
        <w:spacing w:line="276" w:lineRule="auto"/>
        <w:rPr>
          <w:rFonts w:asciiTheme="minorHAnsi" w:hAnsiTheme="minorHAnsi" w:cstheme="minorHAnsi"/>
        </w:rPr>
      </w:pPr>
      <w:hyperlink r:id="rId13" w:history="1">
        <w:r w:rsidR="00263957" w:rsidRPr="00042801">
          <w:rPr>
            <w:rStyle w:val="Hyperlink"/>
            <w:rFonts w:asciiTheme="minorHAnsi" w:hAnsiTheme="minorHAnsi" w:cstheme="minorHAnsi"/>
          </w:rPr>
          <w:t>Clackamas ESD SIA Plan Template</w:t>
        </w:r>
      </w:hyperlink>
      <w:bookmarkStart w:id="0" w:name="_GoBack"/>
      <w:bookmarkEnd w:id="0"/>
    </w:p>
    <w:p w:rsidR="00587E5B" w:rsidRDefault="00DA0159">
      <w:r w:rsidRPr="00587E5B">
        <w:rPr>
          <w:rFonts w:asciiTheme="minorHAnsi" w:hAnsiTheme="minorHAnsi" w:cstheme="minorHAnsi"/>
          <w:b/>
          <w:noProof/>
        </w:rPr>
        <mc:AlternateContent>
          <mc:Choice Requires="wps">
            <w:drawing>
              <wp:anchor distT="45720" distB="45720" distL="114300" distR="114300" simplePos="0" relativeHeight="251677696" behindDoc="0" locked="0" layoutInCell="1" allowOverlap="1" wp14:anchorId="7D2DC6E8" wp14:editId="6034B34E">
                <wp:simplePos x="0" y="0"/>
                <wp:positionH relativeFrom="margin">
                  <wp:posOffset>2524125</wp:posOffset>
                </wp:positionH>
                <wp:positionV relativeFrom="paragraph">
                  <wp:posOffset>165100</wp:posOffset>
                </wp:positionV>
                <wp:extent cx="904875" cy="31432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14325"/>
                        </a:xfrm>
                        <a:prstGeom prst="rect">
                          <a:avLst/>
                        </a:prstGeom>
                        <a:noFill/>
                        <a:ln w="9525">
                          <a:noFill/>
                          <a:miter lim="800000"/>
                          <a:headEnd/>
                          <a:tailEnd/>
                        </a:ln>
                      </wps:spPr>
                      <wps:txbx>
                        <w:txbxContent>
                          <w:p w:rsidR="00263957" w:rsidRDefault="00263957" w:rsidP="00263957">
                            <w:r>
                              <w:rPr>
                                <w:rFonts w:asciiTheme="minorHAnsi" w:hAnsiTheme="minorHAnsi" w:cstheme="minorHAnsi"/>
                              </w:rPr>
                              <w:t>Equity Lens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DC6E8" id="_x0000_s1030" type="#_x0000_t202" style="position:absolute;margin-left:198.75pt;margin-top:13pt;width:71.25pt;height:24.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" filled="f" stroked="f">
                <v:textbox>
                  <w:txbxContent>
                    <w:p w:rsidR="00263957" w:rsidRDefault="00263957" w:rsidP="00263957">
                      <w:r>
                        <w:rPr>
                          <w:rFonts w:asciiTheme="minorHAnsi" w:hAnsiTheme="minorHAnsi" w:cstheme="minorHAnsi"/>
                        </w:rPr>
                        <w:t>Equity Lens</w:t>
                      </w:r>
                    </w:p>
                  </w:txbxContent>
                </v:textbox>
                <w10:wrap type="square" anchorx="margin"/>
              </v:shape>
            </w:pict>
          </mc:Fallback>
        </mc:AlternateContent>
      </w:r>
    </w:p>
    <w:p w:rsidR="000862E6" w:rsidRPr="000862E6" w:rsidRDefault="00263957">
      <w:pPr>
        <w:jc w:val="center"/>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75648" behindDoc="0" locked="0" layoutInCell="1" allowOverlap="1" wp14:anchorId="47C03C88" wp14:editId="34DF0CCA">
                <wp:simplePos x="0" y="0"/>
                <wp:positionH relativeFrom="margin">
                  <wp:posOffset>0</wp:posOffset>
                </wp:positionH>
                <wp:positionV relativeFrom="paragraph">
                  <wp:posOffset>-635</wp:posOffset>
                </wp:positionV>
                <wp:extent cx="5924550" cy="276225"/>
                <wp:effectExtent l="0" t="0" r="19050" b="28575"/>
                <wp:wrapNone/>
                <wp:docPr id="10" name="Rectangle 10" descr="Equity Lens"/>
                <wp:cNvGraphicFramePr/>
                <a:graphic xmlns:a="http://schemas.openxmlformats.org/drawingml/2006/main">
                  <a:graphicData uri="http://schemas.microsoft.com/office/word/2010/wordprocessingShape">
                    <wps:wsp>
                      <wps:cNvSpPr/>
                      <wps:spPr>
                        <a:xfrm>
                          <a:off x="0" y="0"/>
                          <a:ext cx="5924550" cy="276225"/>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46C056" id="Rectangle 10" o:spid="_x0000_s1026" alt="Equity Lens" style="position:absolute;margin-left:0;margin-top:-.05pt;width:466.5pt;height:21.7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" fillcolor="#f2f2f2 [3052]" strokecolor="black [3213]">
                <w10:wrap anchorx="margin"/>
              </v:rect>
            </w:pict>
          </mc:Fallback>
        </mc:AlternateContent>
      </w:r>
    </w:p>
    <w:p w:rsidR="00D951D6" w:rsidRPr="000862E6" w:rsidRDefault="00D951D6">
      <w:pPr>
        <w:rPr>
          <w:rFonts w:asciiTheme="minorHAnsi" w:hAnsiTheme="minorHAnsi" w:cstheme="minorHAnsi"/>
        </w:rPr>
      </w:pPr>
    </w:p>
    <w:p w:rsidR="00263957" w:rsidRPr="000862E6" w:rsidRDefault="00DA0159" w:rsidP="00263957">
      <w:pPr>
        <w:rPr>
          <w:rFonts w:asciiTheme="minorHAnsi" w:hAnsiTheme="minorHAnsi" w:cstheme="minorHAnsi"/>
        </w:rPr>
      </w:pPr>
      <w:r>
        <w:rPr>
          <w:rFonts w:asciiTheme="minorHAnsi" w:hAnsiTheme="minorHAnsi" w:cstheme="minorHAnsi"/>
          <w:b/>
          <w:noProof/>
        </w:rPr>
        <mc:AlternateContent>
          <mc:Choice Requires="wps">
            <w:drawing>
              <wp:anchor distT="0" distB="0" distL="114300" distR="114300" simplePos="0" relativeHeight="251679744" behindDoc="0" locked="0" layoutInCell="1" allowOverlap="1" wp14:anchorId="2E744974" wp14:editId="3E32A63B">
                <wp:simplePos x="0" y="0"/>
                <wp:positionH relativeFrom="margin">
                  <wp:align>right</wp:align>
                </wp:positionH>
                <wp:positionV relativeFrom="paragraph">
                  <wp:posOffset>604520</wp:posOffset>
                </wp:positionV>
                <wp:extent cx="5924550" cy="276225"/>
                <wp:effectExtent l="0" t="0" r="19050" b="28575"/>
                <wp:wrapNone/>
                <wp:docPr id="12" name="Rectangle 12" descr="Part 6: Use of Funds"/>
                <wp:cNvGraphicFramePr/>
                <a:graphic xmlns:a="http://schemas.openxmlformats.org/drawingml/2006/main">
                  <a:graphicData uri="http://schemas.microsoft.com/office/word/2010/wordprocessingShape">
                    <wps:wsp>
                      <wps:cNvSpPr/>
                      <wps:spPr>
                        <a:xfrm>
                          <a:off x="0" y="0"/>
                          <a:ext cx="5924550" cy="276225"/>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1DDCFF" id="Rectangle 12" o:spid="_x0000_s1026" alt="Part 6: Use of Funds" style="position:absolute;margin-left:415.3pt;margin-top:47.6pt;width:466.5pt;height:21.75pt;z-index:2516797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" fillcolor="#f2f2f2 [3052]" strokecolor="black [3213]">
                <w10:wrap anchorx="margin"/>
              </v:rect>
            </w:pict>
          </mc:Fallback>
        </mc:AlternateContent>
      </w:r>
      <w:r w:rsidR="00263957" w:rsidRPr="000862E6">
        <w:rPr>
          <w:rFonts w:asciiTheme="minorHAnsi" w:hAnsiTheme="minorHAnsi" w:cstheme="minorHAnsi"/>
        </w:rPr>
        <w:t xml:space="preserve">You are uploading the equity lens or tool you used to inform and/or clarify your plan. Describe how you </w:t>
      </w:r>
      <w:r w:rsidR="00FC413A">
        <w:rPr>
          <w:rFonts w:asciiTheme="minorHAnsi" w:hAnsiTheme="minorHAnsi" w:cstheme="minorHAnsi"/>
        </w:rPr>
        <w:t>used this</w:t>
      </w:r>
      <w:r w:rsidR="00263957" w:rsidRPr="000862E6">
        <w:rPr>
          <w:rFonts w:asciiTheme="minorHAnsi" w:hAnsiTheme="minorHAnsi" w:cstheme="minorHAnsi"/>
        </w:rPr>
        <w:t xml:space="preserve"> tool in your planning work. (250 words or less)</w:t>
      </w:r>
    </w:p>
    <w:p w:rsidR="00DA0159" w:rsidRDefault="00DA0159">
      <w:pPr>
        <w:spacing w:before="100"/>
        <w:rPr>
          <w:rFonts w:asciiTheme="minorHAnsi" w:hAnsiTheme="minorHAnsi" w:cstheme="minorHAnsi"/>
          <w:b/>
        </w:rPr>
      </w:pPr>
      <w:r w:rsidRPr="00587E5B">
        <w:rPr>
          <w:rFonts w:asciiTheme="minorHAnsi" w:hAnsiTheme="minorHAnsi" w:cstheme="minorHAnsi"/>
          <w:b/>
          <w:noProof/>
        </w:rPr>
        <mc:AlternateContent>
          <mc:Choice Requires="wps">
            <w:drawing>
              <wp:anchor distT="45720" distB="45720" distL="114300" distR="114300" simplePos="0" relativeHeight="251681792" behindDoc="0" locked="0" layoutInCell="1" allowOverlap="1" wp14:anchorId="25422041" wp14:editId="74DC1967">
                <wp:simplePos x="0" y="0"/>
                <wp:positionH relativeFrom="margin">
                  <wp:align>center</wp:align>
                </wp:positionH>
                <wp:positionV relativeFrom="paragraph">
                  <wp:posOffset>227026</wp:posOffset>
                </wp:positionV>
                <wp:extent cx="1550035" cy="31432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314325"/>
                        </a:xfrm>
                        <a:prstGeom prst="rect">
                          <a:avLst/>
                        </a:prstGeom>
                        <a:noFill/>
                        <a:ln w="9525">
                          <a:noFill/>
                          <a:miter lim="800000"/>
                          <a:headEnd/>
                          <a:tailEnd/>
                        </a:ln>
                      </wps:spPr>
                      <wps:txbx>
                        <w:txbxContent>
                          <w:p w:rsidR="00DA0159" w:rsidRDefault="00DA0159" w:rsidP="00DA0159">
                            <w:r>
                              <w:rPr>
                                <w:rFonts w:asciiTheme="minorHAnsi" w:hAnsiTheme="minorHAnsi" w:cstheme="minorHAnsi"/>
                              </w:rPr>
                              <w:t>Part</w:t>
                            </w:r>
                            <w:r w:rsidR="001B6072">
                              <w:rPr>
                                <w:rFonts w:asciiTheme="minorHAnsi" w:hAnsiTheme="minorHAnsi" w:cstheme="minorHAnsi"/>
                              </w:rPr>
                              <w:t xml:space="preserve"> Six</w:t>
                            </w:r>
                            <w:r w:rsidRPr="000862E6">
                              <w:rPr>
                                <w:rFonts w:asciiTheme="minorHAnsi" w:hAnsiTheme="minorHAnsi" w:cstheme="minorHAnsi"/>
                              </w:rPr>
                              <w:t>: Use of Funds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22041" id="_x0000_s1031" type="#_x0000_t202" style="position:absolute;margin-left:0;margin-top:17.9pt;width:122.05pt;height:24.75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" filled="f" stroked="f">
                <v:textbox>
                  <w:txbxContent>
                    <w:p w:rsidR="00DA0159" w:rsidRDefault="00DA0159" w:rsidP="00DA0159">
                      <w:r>
                        <w:rPr>
                          <w:rFonts w:asciiTheme="minorHAnsi" w:hAnsiTheme="minorHAnsi" w:cstheme="minorHAnsi"/>
                        </w:rPr>
                        <w:t>Part</w:t>
                      </w:r>
                      <w:r w:rsidR="001B6072">
                        <w:rPr>
                          <w:rFonts w:asciiTheme="minorHAnsi" w:hAnsiTheme="minorHAnsi" w:cstheme="minorHAnsi"/>
                        </w:rPr>
                        <w:t xml:space="preserve"> Six</w:t>
                      </w:r>
                      <w:r w:rsidRPr="000862E6">
                        <w:rPr>
                          <w:rFonts w:asciiTheme="minorHAnsi" w:hAnsiTheme="minorHAnsi" w:cstheme="minorHAnsi"/>
                        </w:rPr>
                        <w:t>: Use of Funds (Application)</w:t>
                      </w:r>
                    </w:p>
                  </w:txbxContent>
                </v:textbox>
                <w10:wrap type="square" anchorx="margin"/>
              </v:shape>
            </w:pict>
          </mc:Fallback>
        </mc:AlternateContent>
      </w:r>
    </w:p>
    <w:p w:rsidR="00DA0159" w:rsidRPr="00DA0159" w:rsidRDefault="00DA0159" w:rsidP="00DA0159">
      <w:pPr>
        <w:rPr>
          <w:rFonts w:asciiTheme="minorHAnsi" w:hAnsiTheme="minorHAnsi" w:cstheme="minorHAnsi"/>
        </w:rPr>
      </w:pPr>
    </w:p>
    <w:p w:rsidR="00DA0159" w:rsidRPr="00DA0159" w:rsidRDefault="00DA0159" w:rsidP="00DA0159">
      <w:pPr>
        <w:rPr>
          <w:rFonts w:asciiTheme="minorHAnsi" w:hAnsiTheme="minorHAnsi" w:cstheme="minorHAnsi"/>
        </w:rPr>
      </w:pPr>
    </w:p>
    <w:p w:rsidR="00DA0159" w:rsidRPr="000862E6" w:rsidRDefault="00DA0159" w:rsidP="00DA0159">
      <w:pPr>
        <w:spacing w:line="276" w:lineRule="auto"/>
        <w:rPr>
          <w:rFonts w:asciiTheme="minorHAnsi" w:hAnsiTheme="minorHAnsi" w:cstheme="minorHAnsi"/>
        </w:rPr>
      </w:pPr>
      <w:r w:rsidRPr="000862E6">
        <w:rPr>
          <w:rFonts w:asciiTheme="minorHAnsi" w:hAnsiTheme="minorHAnsi" w:cstheme="minorHAnsi"/>
        </w:rPr>
        <w:t xml:space="preserve">Which of the following </w:t>
      </w:r>
      <w:hyperlink r:id="rId14">
        <w:r w:rsidRPr="00FC413A">
          <w:rPr>
            <w:rFonts w:asciiTheme="minorHAnsi" w:hAnsiTheme="minorHAnsi" w:cstheme="minorHAnsi"/>
            <w:color w:val="0000FF"/>
            <w:u w:val="single"/>
          </w:rPr>
          <w:t>allowable use categories</w:t>
        </w:r>
      </w:hyperlink>
      <w:r w:rsidRPr="000862E6">
        <w:rPr>
          <w:rFonts w:asciiTheme="minorHAnsi" w:hAnsiTheme="minorHAnsi" w:cstheme="minorHAnsi"/>
        </w:rPr>
        <w:t xml:space="preserve"> is your plan designed to fund within? Select any or all.</w:t>
      </w:r>
    </w:p>
    <w:p w:rsidR="00DA0159" w:rsidRPr="000862E6" w:rsidRDefault="00DA0159" w:rsidP="00FC413A">
      <w:pPr>
        <w:numPr>
          <w:ilvl w:val="0"/>
          <w:numId w:val="3"/>
        </w:numPr>
        <w:rPr>
          <w:rFonts w:asciiTheme="minorHAnsi" w:hAnsiTheme="minorHAnsi" w:cstheme="minorHAnsi"/>
        </w:rPr>
      </w:pPr>
      <w:r w:rsidRPr="000862E6">
        <w:rPr>
          <w:rFonts w:asciiTheme="minorHAnsi" w:hAnsiTheme="minorHAnsi" w:cstheme="minorHAnsi"/>
        </w:rPr>
        <w:t>Increasing instructional time</w:t>
      </w:r>
    </w:p>
    <w:p w:rsidR="00DA0159" w:rsidRPr="000862E6" w:rsidRDefault="00DA0159" w:rsidP="00FC413A">
      <w:pPr>
        <w:numPr>
          <w:ilvl w:val="0"/>
          <w:numId w:val="3"/>
        </w:numPr>
        <w:rPr>
          <w:rFonts w:asciiTheme="minorHAnsi" w:hAnsiTheme="minorHAnsi" w:cstheme="minorHAnsi"/>
        </w:rPr>
      </w:pPr>
      <w:r w:rsidRPr="000862E6">
        <w:rPr>
          <w:rFonts w:asciiTheme="minorHAnsi" w:hAnsiTheme="minorHAnsi" w:cstheme="minorHAnsi"/>
        </w:rPr>
        <w:t>Addressing students’ health and safety needs</w:t>
      </w:r>
    </w:p>
    <w:p w:rsidR="00DA0159" w:rsidRPr="000862E6" w:rsidRDefault="00D528A7" w:rsidP="00FC413A">
      <w:pPr>
        <w:numPr>
          <w:ilvl w:val="0"/>
          <w:numId w:val="3"/>
        </w:numPr>
        <w:rPr>
          <w:rFonts w:asciiTheme="minorHAnsi" w:hAnsiTheme="minorHAnsi" w:cstheme="minorHAnsi"/>
        </w:rPr>
      </w:pPr>
      <w:hyperlink r:id="rId15">
        <w:r w:rsidR="00DA0159" w:rsidRPr="00FC413A">
          <w:rPr>
            <w:rFonts w:asciiTheme="minorHAnsi" w:hAnsiTheme="minorHAnsi" w:cstheme="minorHAnsi"/>
            <w:color w:val="0000FF"/>
            <w:u w:val="single"/>
          </w:rPr>
          <w:t>Evidence-based strategies</w:t>
        </w:r>
      </w:hyperlink>
      <w:r w:rsidR="00DA0159" w:rsidRPr="000862E6">
        <w:rPr>
          <w:rFonts w:asciiTheme="minorHAnsi" w:hAnsiTheme="minorHAnsi" w:cstheme="minorHAnsi"/>
        </w:rPr>
        <w:t xml:space="preserve"> for reducing class size and caseloads</w:t>
      </w:r>
    </w:p>
    <w:p w:rsidR="00DA0159" w:rsidRPr="000862E6" w:rsidRDefault="00DA0159" w:rsidP="00FC413A">
      <w:pPr>
        <w:numPr>
          <w:ilvl w:val="0"/>
          <w:numId w:val="3"/>
        </w:numPr>
        <w:rPr>
          <w:rFonts w:asciiTheme="minorHAnsi" w:hAnsiTheme="minorHAnsi" w:cstheme="minorHAnsi"/>
        </w:rPr>
      </w:pPr>
      <w:r w:rsidRPr="000862E6">
        <w:rPr>
          <w:rFonts w:asciiTheme="minorHAnsi" w:hAnsiTheme="minorHAnsi" w:cstheme="minorHAnsi"/>
        </w:rPr>
        <w:t>Expanding availability of and student participation in well-rounded learning experiences</w:t>
      </w:r>
    </w:p>
    <w:p w:rsidR="00DA0159" w:rsidRPr="00587E5B" w:rsidRDefault="00DA0159" w:rsidP="00DA0159">
      <w:pPr>
        <w:rPr>
          <w:rFonts w:asciiTheme="minorHAnsi" w:hAnsiTheme="minorHAnsi" w:cstheme="minorHAnsi"/>
          <w:sz w:val="18"/>
        </w:rPr>
      </w:pPr>
    </w:p>
    <w:p w:rsidR="00DA0159" w:rsidRPr="000862E6" w:rsidRDefault="00DA0159" w:rsidP="00DA0159">
      <w:pPr>
        <w:rPr>
          <w:rFonts w:asciiTheme="minorHAnsi" w:hAnsiTheme="minorHAnsi" w:cstheme="minorHAnsi"/>
        </w:rPr>
      </w:pPr>
      <w:r w:rsidRPr="000862E6">
        <w:rPr>
          <w:rFonts w:asciiTheme="minorHAnsi" w:hAnsiTheme="minorHAnsi" w:cstheme="minorHAnsi"/>
        </w:rPr>
        <w:t>Describe how you will utilize SIA funds to mee</w:t>
      </w:r>
      <w:r w:rsidR="00FC413A">
        <w:rPr>
          <w:rFonts w:asciiTheme="minorHAnsi" w:hAnsiTheme="minorHAnsi" w:cstheme="minorHAnsi"/>
        </w:rPr>
        <w:t xml:space="preserve">t students’ mental health needs, </w:t>
      </w:r>
      <w:r w:rsidRPr="000862E6">
        <w:rPr>
          <w:rFonts w:asciiTheme="minorHAnsi" w:hAnsiTheme="minorHAnsi" w:cstheme="minorHAnsi"/>
        </w:rPr>
        <w:t xml:space="preserve">increase academic achievement and reduce academic disparities for the focal student groups called out in the law. (500 words or less)  </w:t>
      </w:r>
    </w:p>
    <w:p w:rsidR="00DA0159" w:rsidRPr="000862E6" w:rsidRDefault="00DA0159" w:rsidP="00DA0159">
      <w:pPr>
        <w:rPr>
          <w:rFonts w:asciiTheme="minorHAnsi" w:hAnsiTheme="minorHAnsi" w:cstheme="minorHAnsi"/>
        </w:rPr>
      </w:pPr>
    </w:p>
    <w:p w:rsidR="00DA0159" w:rsidRPr="000862E6" w:rsidRDefault="00DA0159" w:rsidP="00DA0159">
      <w:pPr>
        <w:rPr>
          <w:rFonts w:asciiTheme="minorHAnsi" w:hAnsiTheme="minorHAnsi" w:cstheme="minorHAnsi"/>
        </w:rPr>
      </w:pPr>
      <w:r w:rsidRPr="000862E6">
        <w:rPr>
          <w:rFonts w:asciiTheme="minorHAnsi" w:hAnsiTheme="minorHAnsi" w:cstheme="minorHAnsi"/>
        </w:rPr>
        <w:t>Describe the potential academic impact for all students AND the foc</w:t>
      </w:r>
      <w:r w:rsidR="00FC413A">
        <w:rPr>
          <w:rFonts w:asciiTheme="minorHAnsi" w:hAnsiTheme="minorHAnsi" w:cstheme="minorHAnsi"/>
        </w:rPr>
        <w:t xml:space="preserve">al student groups based on your </w:t>
      </w:r>
      <w:r w:rsidRPr="000862E6">
        <w:rPr>
          <w:rFonts w:asciiTheme="minorHAnsi" w:hAnsiTheme="minorHAnsi" w:cstheme="minorHAnsi"/>
        </w:rPr>
        <w:t>use of funds</w:t>
      </w:r>
      <w:r w:rsidR="00FC413A">
        <w:rPr>
          <w:rFonts w:asciiTheme="minorHAnsi" w:hAnsiTheme="minorHAnsi" w:cstheme="minorHAnsi"/>
        </w:rPr>
        <w:t xml:space="preserve"> in your plan</w:t>
      </w:r>
      <w:r w:rsidRPr="000862E6">
        <w:rPr>
          <w:rFonts w:asciiTheme="minorHAnsi" w:hAnsiTheme="minorHAnsi" w:cstheme="minorHAnsi"/>
        </w:rPr>
        <w:t>. (500 words or less)</w:t>
      </w:r>
    </w:p>
    <w:p w:rsidR="00DA0159" w:rsidRPr="000862E6" w:rsidRDefault="00DA0159" w:rsidP="00DA0159">
      <w:pPr>
        <w:rPr>
          <w:rFonts w:asciiTheme="minorHAnsi" w:hAnsiTheme="minorHAnsi" w:cstheme="minorHAnsi"/>
        </w:rPr>
      </w:pPr>
    </w:p>
    <w:p w:rsidR="00DA0159" w:rsidRPr="000862E6" w:rsidRDefault="00FC413A" w:rsidP="00DA0159">
      <w:pPr>
        <w:rPr>
          <w:rFonts w:asciiTheme="minorHAnsi" w:hAnsiTheme="minorHAnsi" w:cstheme="minorHAnsi"/>
        </w:rPr>
      </w:pPr>
      <w:r>
        <w:rPr>
          <w:rFonts w:asciiTheme="minorHAnsi" w:hAnsiTheme="minorHAnsi" w:cstheme="minorHAnsi"/>
        </w:rPr>
        <w:t>What barriers, risks</w:t>
      </w:r>
      <w:r w:rsidR="00DA0159" w:rsidRPr="000862E6">
        <w:rPr>
          <w:rFonts w:asciiTheme="minorHAnsi" w:hAnsiTheme="minorHAnsi" w:cstheme="minorHAnsi"/>
        </w:rPr>
        <w:t xml:space="preserve"> or choices are being made that could impact the potential for focal students to meet the longitudinal growth targets you’ve drafted</w:t>
      </w:r>
      <w:r>
        <w:rPr>
          <w:rFonts w:asciiTheme="minorHAnsi" w:hAnsiTheme="minorHAnsi" w:cstheme="minorHAnsi"/>
        </w:rPr>
        <w:t>,</w:t>
      </w:r>
      <w:r w:rsidR="00DA0159" w:rsidRPr="000862E6">
        <w:rPr>
          <w:rFonts w:asciiTheme="minorHAnsi" w:hAnsiTheme="minorHAnsi" w:cstheme="minorHAnsi"/>
        </w:rPr>
        <w:t xml:space="preserve"> or otherwise experience the supports or ch</w:t>
      </w:r>
      <w:r>
        <w:rPr>
          <w:rFonts w:asciiTheme="minorHAnsi" w:hAnsiTheme="minorHAnsi" w:cstheme="minorHAnsi"/>
        </w:rPr>
        <w:t>anges you hope your plan causes?</w:t>
      </w:r>
      <w:r w:rsidR="00DA0159" w:rsidRPr="000862E6">
        <w:rPr>
          <w:rFonts w:asciiTheme="minorHAnsi" w:hAnsiTheme="minorHAnsi" w:cstheme="minorHAnsi"/>
        </w:rPr>
        <w:t xml:space="preserve"> (250 words or less) </w:t>
      </w:r>
    </w:p>
    <w:p w:rsidR="00DA0159" w:rsidRDefault="00DA0159" w:rsidP="00DA0159">
      <w:pPr>
        <w:rPr>
          <w:rFonts w:asciiTheme="minorHAnsi" w:hAnsiTheme="minorHAnsi" w:cstheme="minorHAnsi"/>
        </w:rPr>
      </w:pPr>
      <w:r w:rsidRPr="00DA0159">
        <w:rPr>
          <w:rFonts w:asciiTheme="minorHAnsi" w:hAnsiTheme="minorHAnsi" w:cstheme="minorHAnsi"/>
          <w:noProof/>
        </w:rPr>
        <mc:AlternateContent>
          <mc:Choice Requires="wps">
            <w:drawing>
              <wp:anchor distT="45720" distB="45720" distL="114300" distR="114300" simplePos="0" relativeHeight="251684864" behindDoc="0" locked="0" layoutInCell="1" allowOverlap="1" wp14:anchorId="3CB00DBD" wp14:editId="490BD264">
                <wp:simplePos x="0" y="0"/>
                <wp:positionH relativeFrom="margin">
                  <wp:align>center</wp:align>
                </wp:positionH>
                <wp:positionV relativeFrom="paragraph">
                  <wp:posOffset>186387</wp:posOffset>
                </wp:positionV>
                <wp:extent cx="2655570" cy="3143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314325"/>
                        </a:xfrm>
                        <a:prstGeom prst="rect">
                          <a:avLst/>
                        </a:prstGeom>
                        <a:noFill/>
                        <a:ln w="9525">
                          <a:noFill/>
                          <a:miter lim="800000"/>
                          <a:headEnd/>
                          <a:tailEnd/>
                        </a:ln>
                      </wps:spPr>
                      <wps:txbx>
                        <w:txbxContent>
                          <w:p w:rsidR="00DA0159" w:rsidRDefault="00DA0159" w:rsidP="00DA0159">
                            <w:r>
                              <w:rPr>
                                <w:rFonts w:asciiTheme="minorHAnsi" w:hAnsiTheme="minorHAnsi" w:cstheme="minorHAnsi"/>
                              </w:rPr>
                              <w:t>Part</w:t>
                            </w:r>
                            <w:r w:rsidR="001B6072">
                              <w:rPr>
                                <w:rFonts w:asciiTheme="minorHAnsi" w:hAnsiTheme="minorHAnsi" w:cstheme="minorHAnsi"/>
                              </w:rPr>
                              <w:t xml:space="preserve"> Seven</w:t>
                            </w:r>
                            <w:r w:rsidRPr="000862E6">
                              <w:rPr>
                                <w:rFonts w:asciiTheme="minorHAnsi" w:hAnsiTheme="minorHAnsi" w:cstheme="minorHAnsi"/>
                              </w:rPr>
                              <w:t>: Evidence of Board Approval (Application)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0DBD" id="_x0000_s1032" type="#_x0000_t202" style="position:absolute;margin-left:0;margin-top:14.7pt;width:209.1pt;height:24.75pt;z-index:251684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" filled="f" stroked="f">
                <v:textbox>
                  <w:txbxContent>
                    <w:p w:rsidR="00DA0159" w:rsidRDefault="00DA0159" w:rsidP="00DA0159">
                      <w:r>
                        <w:rPr>
                          <w:rFonts w:asciiTheme="minorHAnsi" w:hAnsiTheme="minorHAnsi" w:cstheme="minorHAnsi"/>
                        </w:rPr>
                        <w:t>Part</w:t>
                      </w:r>
                      <w:r w:rsidR="001B6072">
                        <w:rPr>
                          <w:rFonts w:asciiTheme="minorHAnsi" w:hAnsiTheme="minorHAnsi" w:cstheme="minorHAnsi"/>
                        </w:rPr>
                        <w:t xml:space="preserve"> Seven</w:t>
                      </w:r>
                      <w:r w:rsidRPr="000862E6">
                        <w:rPr>
                          <w:rFonts w:asciiTheme="minorHAnsi" w:hAnsiTheme="minorHAnsi" w:cstheme="minorHAnsi"/>
                        </w:rPr>
                        <w:t>: Evidence of Board Approval (Application) (Application)</w:t>
                      </w:r>
                    </w:p>
                  </w:txbxContent>
                </v:textbox>
                <w10:wrap type="square" anchorx="margin"/>
              </v:shape>
            </w:pict>
          </mc:Fallback>
        </mc:AlternateContent>
      </w:r>
      <w:r w:rsidRPr="00DA0159">
        <w:rPr>
          <w:rFonts w:asciiTheme="minorHAnsi" w:hAnsiTheme="minorHAnsi" w:cstheme="minorHAnsi"/>
          <w:noProof/>
        </w:rPr>
        <mc:AlternateContent>
          <mc:Choice Requires="wps">
            <w:drawing>
              <wp:anchor distT="0" distB="0" distL="114300" distR="114300" simplePos="0" relativeHeight="251683840" behindDoc="0" locked="0" layoutInCell="1" allowOverlap="1" wp14:anchorId="393576C6" wp14:editId="531A6245">
                <wp:simplePos x="0" y="0"/>
                <wp:positionH relativeFrom="margin">
                  <wp:align>right</wp:align>
                </wp:positionH>
                <wp:positionV relativeFrom="paragraph">
                  <wp:posOffset>177800</wp:posOffset>
                </wp:positionV>
                <wp:extent cx="5924550" cy="276225"/>
                <wp:effectExtent l="0" t="0" r="19050" b="28575"/>
                <wp:wrapNone/>
                <wp:docPr id="17" name="Rectangle 17" descr="Part 7: Evidence of Board Approval"/>
                <wp:cNvGraphicFramePr/>
                <a:graphic xmlns:a="http://schemas.openxmlformats.org/drawingml/2006/main">
                  <a:graphicData uri="http://schemas.microsoft.com/office/word/2010/wordprocessingShape">
                    <wps:wsp>
                      <wps:cNvSpPr/>
                      <wps:spPr>
                        <a:xfrm>
                          <a:off x="0" y="0"/>
                          <a:ext cx="5924550" cy="276225"/>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2A6012" id="Rectangle 17" o:spid="_x0000_s1026" alt="Part 7: Evidence of Board Approval" style="position:absolute;margin-left:415.3pt;margin-top:14pt;width:466.5pt;height:21.75pt;z-index:2516838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" fillcolor="#f2f2f2 [3052]" strokecolor="black [3213]">
                <w10:wrap anchorx="margin"/>
              </v:rect>
            </w:pict>
          </mc:Fallback>
        </mc:AlternateContent>
      </w:r>
    </w:p>
    <w:p w:rsidR="00DA0159" w:rsidRPr="00DA0159" w:rsidRDefault="00DA0159" w:rsidP="00DA0159">
      <w:pPr>
        <w:rPr>
          <w:rFonts w:asciiTheme="minorHAnsi" w:hAnsiTheme="minorHAnsi" w:cstheme="minorHAnsi"/>
        </w:rPr>
      </w:pPr>
    </w:p>
    <w:p w:rsidR="00DA0159" w:rsidRDefault="00DA0159" w:rsidP="00DA0159">
      <w:pPr>
        <w:rPr>
          <w:rFonts w:asciiTheme="minorHAnsi" w:hAnsiTheme="minorHAnsi" w:cstheme="minorHAnsi"/>
        </w:rPr>
      </w:pPr>
    </w:p>
    <w:p w:rsidR="00DA0159" w:rsidRPr="00DA0159" w:rsidRDefault="00DA0159" w:rsidP="00DA0159">
      <w:pPr>
        <w:rPr>
          <w:rFonts w:asciiTheme="minorHAnsi" w:hAnsiTheme="minorHAnsi" w:cstheme="minorHAnsi"/>
          <w:i/>
        </w:rPr>
      </w:pPr>
      <w:r w:rsidRPr="00DA0159">
        <w:rPr>
          <w:rFonts w:asciiTheme="minorHAnsi" w:hAnsiTheme="minorHAnsi" w:cstheme="minorHAnsi"/>
          <w:i/>
        </w:rPr>
        <w:t xml:space="preserve">You will be asked to upload evidence of board approval in an open public meeting and share the link where the plan exists on a public website. </w:t>
      </w:r>
    </w:p>
    <w:p w:rsidR="00DA0159" w:rsidRDefault="00DA0159" w:rsidP="00DA0159">
      <w:pPr>
        <w:rPr>
          <w:rFonts w:asciiTheme="minorHAnsi" w:hAnsiTheme="minorHAnsi" w:cstheme="minorHAnsi"/>
        </w:rPr>
      </w:pPr>
    </w:p>
    <w:p w:rsidR="00DA0159" w:rsidRDefault="00DA0159" w:rsidP="00DA0159">
      <w:pPr>
        <w:rPr>
          <w:rFonts w:asciiTheme="minorHAnsi" w:hAnsiTheme="minorHAnsi" w:cstheme="minorHAnsi"/>
        </w:rPr>
      </w:pPr>
      <w:r w:rsidRPr="00DA0159">
        <w:rPr>
          <w:rFonts w:asciiTheme="minorHAnsi" w:hAnsiTheme="minorHAnsi" w:cstheme="minorHAnsi"/>
          <w:noProof/>
        </w:rPr>
        <mc:AlternateContent>
          <mc:Choice Requires="wps">
            <w:drawing>
              <wp:anchor distT="45720" distB="45720" distL="114300" distR="114300" simplePos="0" relativeHeight="251688960" behindDoc="0" locked="0" layoutInCell="1" allowOverlap="1" wp14:anchorId="4DD1E207" wp14:editId="07D90495">
                <wp:simplePos x="0" y="0"/>
                <wp:positionH relativeFrom="margin">
                  <wp:align>center</wp:align>
                </wp:positionH>
                <wp:positionV relativeFrom="paragraph">
                  <wp:posOffset>72418</wp:posOffset>
                </wp:positionV>
                <wp:extent cx="3919855" cy="31432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314325"/>
                        </a:xfrm>
                        <a:prstGeom prst="rect">
                          <a:avLst/>
                        </a:prstGeom>
                        <a:noFill/>
                        <a:ln w="9525">
                          <a:noFill/>
                          <a:miter lim="800000"/>
                          <a:headEnd/>
                          <a:tailEnd/>
                        </a:ln>
                      </wps:spPr>
                      <wps:txbx>
                        <w:txbxContent>
                          <w:p w:rsidR="00DA0159" w:rsidRDefault="00DA0159" w:rsidP="00DA0159">
                            <w:r>
                              <w:rPr>
                                <w:rFonts w:asciiTheme="minorHAnsi" w:hAnsiTheme="minorHAnsi" w:cstheme="minorHAnsi"/>
                              </w:rPr>
                              <w:t>Part</w:t>
                            </w:r>
                            <w:r w:rsidR="001B6072">
                              <w:rPr>
                                <w:rFonts w:asciiTheme="minorHAnsi" w:hAnsiTheme="minorHAnsi" w:cstheme="minorHAnsi"/>
                              </w:rPr>
                              <w:t xml:space="preserve"> Eight</w:t>
                            </w:r>
                            <w:r w:rsidRPr="000862E6">
                              <w:rPr>
                                <w:rFonts w:asciiTheme="minorHAnsi" w:hAnsiTheme="minorHAnsi" w:cstheme="minorHAnsi"/>
                              </w:rPr>
                              <w:t>: Public Charter Schools (Application-If applicable) (Application)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1E207" id="_x0000_s1033" type="#_x0000_t202" style="position:absolute;margin-left:0;margin-top:5.7pt;width:308.65pt;height:24.75pt;z-index:2516889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" filled="f" stroked="f">
                <v:textbox>
                  <w:txbxContent>
                    <w:p w:rsidR="00DA0159" w:rsidRDefault="00DA0159" w:rsidP="00DA0159">
                      <w:r>
                        <w:rPr>
                          <w:rFonts w:asciiTheme="minorHAnsi" w:hAnsiTheme="minorHAnsi" w:cstheme="minorHAnsi"/>
                        </w:rPr>
                        <w:t>Part</w:t>
                      </w:r>
                      <w:r w:rsidR="001B6072">
                        <w:rPr>
                          <w:rFonts w:asciiTheme="minorHAnsi" w:hAnsiTheme="minorHAnsi" w:cstheme="minorHAnsi"/>
                        </w:rPr>
                        <w:t xml:space="preserve"> Eight</w:t>
                      </w:r>
                      <w:r w:rsidRPr="000862E6">
                        <w:rPr>
                          <w:rFonts w:asciiTheme="minorHAnsi" w:hAnsiTheme="minorHAnsi" w:cstheme="minorHAnsi"/>
                        </w:rPr>
                        <w:t>: Public Charter Schools (Application-If applicable)</w:t>
                      </w:r>
                      <w:r w:rsidRPr="000862E6">
                        <w:rPr>
                          <w:rFonts w:asciiTheme="minorHAnsi" w:hAnsiTheme="minorHAnsi" w:cstheme="minorHAnsi"/>
                        </w:rPr>
                        <w:t xml:space="preserve"> </w:t>
                      </w:r>
                      <w:r w:rsidRPr="000862E6">
                        <w:rPr>
                          <w:rFonts w:asciiTheme="minorHAnsi" w:hAnsiTheme="minorHAnsi" w:cstheme="minorHAnsi"/>
                        </w:rPr>
                        <w:t>(Application) (Application)</w:t>
                      </w:r>
                    </w:p>
                  </w:txbxContent>
                </v:textbox>
                <w10:wrap type="square" anchorx="margin"/>
              </v:shape>
            </w:pict>
          </mc:Fallback>
        </mc:AlternateContent>
      </w:r>
      <w:r w:rsidRPr="00DA0159">
        <w:rPr>
          <w:rFonts w:asciiTheme="minorHAnsi" w:hAnsiTheme="minorHAnsi" w:cstheme="minorHAnsi"/>
          <w:noProof/>
        </w:rPr>
        <mc:AlternateContent>
          <mc:Choice Requires="wps">
            <w:drawing>
              <wp:anchor distT="0" distB="0" distL="114300" distR="114300" simplePos="0" relativeHeight="251686912" behindDoc="0" locked="0" layoutInCell="1" allowOverlap="1" wp14:anchorId="076E8CCD" wp14:editId="371C5523">
                <wp:simplePos x="0" y="0"/>
                <wp:positionH relativeFrom="margin">
                  <wp:posOffset>0</wp:posOffset>
                </wp:positionH>
                <wp:positionV relativeFrom="paragraph">
                  <wp:posOffset>66675</wp:posOffset>
                </wp:positionV>
                <wp:extent cx="5924550" cy="276225"/>
                <wp:effectExtent l="0" t="0" r="19050" b="28575"/>
                <wp:wrapNone/>
                <wp:docPr id="19" name="Rectangle 19" descr="Part 8: Public Charter Schools (Application-If applicable) "/>
                <wp:cNvGraphicFramePr/>
                <a:graphic xmlns:a="http://schemas.openxmlformats.org/drawingml/2006/main">
                  <a:graphicData uri="http://schemas.microsoft.com/office/word/2010/wordprocessingShape">
                    <wps:wsp>
                      <wps:cNvSpPr/>
                      <wps:spPr>
                        <a:xfrm>
                          <a:off x="0" y="0"/>
                          <a:ext cx="5924550" cy="276225"/>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31FD75" id="Rectangle 19" o:spid="_x0000_s1026" alt="Part 8: Public Charter Schools (Application-If applicable) " style="position:absolute;margin-left:0;margin-top:5.25pt;width:466.5pt;height:21.7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" fillcolor="#f2f2f2 [3052]" strokecolor="black [3213]">
                <w10:wrap anchorx="margin"/>
              </v:rect>
            </w:pict>
          </mc:Fallback>
        </mc:AlternateContent>
      </w:r>
    </w:p>
    <w:p w:rsidR="00DA0159" w:rsidRDefault="00DA0159" w:rsidP="00DA0159">
      <w:pPr>
        <w:rPr>
          <w:rFonts w:asciiTheme="minorHAnsi" w:hAnsiTheme="minorHAnsi" w:cstheme="minorHAnsi"/>
        </w:rPr>
      </w:pPr>
    </w:p>
    <w:p w:rsidR="00DA0159" w:rsidRPr="00DA0159" w:rsidRDefault="00DA0159" w:rsidP="00DA0159">
      <w:pPr>
        <w:rPr>
          <w:rFonts w:asciiTheme="minorHAnsi" w:hAnsiTheme="minorHAnsi" w:cstheme="minorHAnsi"/>
        </w:rPr>
      </w:pPr>
    </w:p>
    <w:p w:rsidR="00DA0159" w:rsidRPr="000862E6" w:rsidRDefault="00DA0159" w:rsidP="00DA0159">
      <w:pPr>
        <w:rPr>
          <w:rFonts w:asciiTheme="minorHAnsi" w:hAnsiTheme="minorHAnsi" w:cstheme="minorHAnsi"/>
        </w:rPr>
      </w:pPr>
      <w:r w:rsidRPr="000862E6">
        <w:rPr>
          <w:rFonts w:asciiTheme="minorHAnsi" w:hAnsiTheme="minorHAnsi" w:cstheme="minorHAnsi"/>
        </w:rPr>
        <w:t xml:space="preserve">Do you sponsor a public charter school? </w:t>
      </w:r>
    </w:p>
    <w:p w:rsidR="00DA0159" w:rsidRPr="000862E6" w:rsidRDefault="00DA0159" w:rsidP="00DA0159">
      <w:pPr>
        <w:rPr>
          <w:rFonts w:asciiTheme="minorHAnsi" w:hAnsiTheme="minorHAnsi" w:cstheme="minorHAnsi"/>
        </w:rPr>
      </w:pPr>
    </w:p>
    <w:p w:rsidR="00DA0159" w:rsidRPr="000862E6" w:rsidRDefault="00DA0159" w:rsidP="00DA0159">
      <w:pPr>
        <w:rPr>
          <w:rFonts w:asciiTheme="minorHAnsi" w:hAnsiTheme="minorHAnsi" w:cstheme="minorHAnsi"/>
        </w:rPr>
      </w:pPr>
      <w:r w:rsidRPr="000862E6">
        <w:rPr>
          <w:rFonts w:asciiTheme="minorHAnsi" w:hAnsiTheme="minorHAnsi" w:cstheme="minorHAnsi"/>
        </w:rPr>
        <w:t xml:space="preserve">Did you invite your public charter school(s) to participate in </w:t>
      </w:r>
      <w:r w:rsidR="00FC413A">
        <w:rPr>
          <w:rFonts w:asciiTheme="minorHAnsi" w:hAnsiTheme="minorHAnsi" w:cstheme="minorHAnsi"/>
        </w:rPr>
        <w:t xml:space="preserve">the </w:t>
      </w:r>
      <w:r w:rsidRPr="000862E6">
        <w:rPr>
          <w:rFonts w:asciiTheme="minorHAnsi" w:hAnsiTheme="minorHAnsi" w:cstheme="minorHAnsi"/>
        </w:rPr>
        <w:t xml:space="preserve">planning and development of your SIA plan? </w:t>
      </w:r>
    </w:p>
    <w:p w:rsidR="00DA0159" w:rsidRPr="000862E6" w:rsidRDefault="00DA0159" w:rsidP="00DA0159">
      <w:pPr>
        <w:rPr>
          <w:rFonts w:asciiTheme="minorHAnsi" w:hAnsiTheme="minorHAnsi" w:cstheme="minorHAnsi"/>
        </w:rPr>
      </w:pPr>
    </w:p>
    <w:p w:rsidR="00DA0159" w:rsidRPr="000862E6" w:rsidRDefault="00DA0159" w:rsidP="00DA0159">
      <w:pPr>
        <w:rPr>
          <w:rFonts w:asciiTheme="minorHAnsi" w:hAnsiTheme="minorHAnsi" w:cstheme="minorHAnsi"/>
        </w:rPr>
      </w:pPr>
      <w:r w:rsidRPr="000862E6">
        <w:rPr>
          <w:rFonts w:asciiTheme="minorHAnsi" w:hAnsiTheme="minorHAnsi" w:cstheme="minorHAnsi"/>
        </w:rPr>
        <w:t xml:space="preserve">Did any public charter schools you invited to participate in your SIA plan decline to participate? </w:t>
      </w:r>
    </w:p>
    <w:p w:rsidR="00DA0159" w:rsidRPr="000862E6" w:rsidRDefault="00DA0159" w:rsidP="00DA0159">
      <w:pPr>
        <w:rPr>
          <w:rFonts w:asciiTheme="minorHAnsi" w:hAnsiTheme="minorHAnsi" w:cstheme="minorHAnsi"/>
        </w:rPr>
      </w:pPr>
    </w:p>
    <w:p w:rsidR="00DA0159" w:rsidRPr="000862E6" w:rsidRDefault="00DA0159" w:rsidP="00DA0159">
      <w:pPr>
        <w:rPr>
          <w:rFonts w:asciiTheme="minorHAnsi" w:hAnsiTheme="minorHAnsi" w:cstheme="minorHAnsi"/>
        </w:rPr>
      </w:pPr>
      <w:r w:rsidRPr="000862E6">
        <w:rPr>
          <w:rFonts w:asciiTheme="minorHAnsi" w:hAnsiTheme="minorHAnsi" w:cstheme="minorHAnsi"/>
        </w:rPr>
        <w:t xml:space="preserve">Describe the process you took to collaborate with public charter school(s) in </w:t>
      </w:r>
      <w:r w:rsidR="00FC413A">
        <w:rPr>
          <w:rFonts w:asciiTheme="minorHAnsi" w:hAnsiTheme="minorHAnsi" w:cstheme="minorHAnsi"/>
        </w:rPr>
        <w:t xml:space="preserve">your </w:t>
      </w:r>
      <w:r w:rsidRPr="000862E6">
        <w:rPr>
          <w:rFonts w:asciiTheme="minorHAnsi" w:hAnsiTheme="minorHAnsi" w:cstheme="minorHAnsi"/>
        </w:rPr>
        <w:t>community engagement</w:t>
      </w:r>
      <w:r w:rsidR="00FC413A">
        <w:rPr>
          <w:rFonts w:asciiTheme="minorHAnsi" w:hAnsiTheme="minorHAnsi" w:cstheme="minorHAnsi"/>
        </w:rPr>
        <w:t xml:space="preserve"> efforts</w:t>
      </w:r>
      <w:r w:rsidRPr="000862E6">
        <w:rPr>
          <w:rFonts w:asciiTheme="minorHAnsi" w:hAnsiTheme="minorHAnsi" w:cstheme="minorHAnsi"/>
        </w:rPr>
        <w:t>. (150 words or less)</w:t>
      </w:r>
    </w:p>
    <w:p w:rsidR="00DA0159" w:rsidRPr="000862E6" w:rsidRDefault="00DA0159" w:rsidP="00DA0159">
      <w:pPr>
        <w:rPr>
          <w:rFonts w:asciiTheme="minorHAnsi" w:hAnsiTheme="minorHAnsi" w:cstheme="minorHAnsi"/>
        </w:rPr>
      </w:pPr>
    </w:p>
    <w:p w:rsidR="00D951D6" w:rsidRPr="00DA0159" w:rsidRDefault="00DA0159" w:rsidP="00DA0159">
      <w:pPr>
        <w:rPr>
          <w:rFonts w:asciiTheme="minorHAnsi" w:hAnsiTheme="minorHAnsi" w:cstheme="minorHAnsi"/>
        </w:rPr>
      </w:pPr>
      <w:r w:rsidRPr="000862E6">
        <w:rPr>
          <w:rFonts w:asciiTheme="minorHAnsi" w:hAnsiTheme="minorHAnsi" w:cstheme="minorHAnsi"/>
          <w:i/>
        </w:rPr>
        <w:t>You will be asked to upload any SIA charter school SIA specific agreements.</w:t>
      </w:r>
    </w:p>
    <w:sectPr w:rsidR="00D951D6" w:rsidRPr="00DA0159">
      <w:headerReference w:type="default" r:id="rId16"/>
      <w:footerReference w:type="default" r:id="rId17"/>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4E4" w:rsidRDefault="000862E6">
      <w:r>
        <w:separator/>
      </w:r>
    </w:p>
  </w:endnote>
  <w:endnote w:type="continuationSeparator" w:id="0">
    <w:p w:rsidR="004304E4" w:rsidRDefault="0008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25526"/>
      <w:docPartObj>
        <w:docPartGallery w:val="Page Numbers (Bottom of Page)"/>
        <w:docPartUnique/>
      </w:docPartObj>
    </w:sdtPr>
    <w:sdtEndPr>
      <w:rPr>
        <w:noProof/>
      </w:rPr>
    </w:sdtEndPr>
    <w:sdtContent>
      <w:p w:rsidR="003F2CD4" w:rsidRDefault="003F2CD4">
        <w:pPr>
          <w:pStyle w:val="Footer"/>
          <w:jc w:val="right"/>
        </w:pPr>
        <w:r w:rsidRPr="003F2CD4">
          <w:rPr>
            <w:rFonts w:asciiTheme="minorHAnsi" w:hAnsiTheme="minorHAnsi" w:cstheme="minorHAnsi"/>
            <w:noProof/>
            <w:color w:val="A6A6A6"/>
            <w:sz w:val="20"/>
            <w:szCs w:val="16"/>
          </w:rPr>
          <mc:AlternateContent>
            <mc:Choice Requires="wps">
              <w:drawing>
                <wp:anchor distT="45720" distB="45720" distL="114300" distR="114300" simplePos="0" relativeHeight="251660288" behindDoc="0" locked="0" layoutInCell="1" allowOverlap="1">
                  <wp:simplePos x="0" y="0"/>
                  <wp:positionH relativeFrom="margin">
                    <wp:posOffset>-390525</wp:posOffset>
                  </wp:positionH>
                  <wp:positionV relativeFrom="paragraph">
                    <wp:posOffset>7620</wp:posOffset>
                  </wp:positionV>
                  <wp:extent cx="394335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304800"/>
                          </a:xfrm>
                          <a:prstGeom prst="rect">
                            <a:avLst/>
                          </a:prstGeom>
                          <a:solidFill>
                            <a:srgbClr val="FFFFFF"/>
                          </a:solidFill>
                          <a:ln w="9525">
                            <a:noFill/>
                            <a:miter lim="800000"/>
                            <a:headEnd/>
                            <a:tailEnd/>
                          </a:ln>
                        </wps:spPr>
                        <wps:txbx>
                          <w:txbxContent>
                            <w:p w:rsidR="003F2CD4" w:rsidRDefault="003F2CD4">
                              <w:r>
                                <w:t xml:space="preserve">Oregon Department of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30.75pt;margin-top:.6pt;width:310.5pt;height:2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" stroked="f">
                  <v:textbox>
                    <w:txbxContent>
                      <w:p w:rsidR="003F2CD4" w:rsidRDefault="003F2CD4">
                        <w:r>
                          <w:t xml:space="preserve">Oregon Department of Education </w:t>
                        </w:r>
                      </w:p>
                    </w:txbxContent>
                  </v:textbox>
                  <w10:wrap type="square" anchorx="margin"/>
                </v:shape>
              </w:pict>
            </mc:Fallback>
          </mc:AlternateContent>
        </w:r>
        <w:r>
          <w:fldChar w:fldCharType="begin"/>
        </w:r>
        <w:r>
          <w:instrText xml:space="preserve"> PAGE   \* MERGEFORMAT </w:instrText>
        </w:r>
        <w:r>
          <w:fldChar w:fldCharType="separate"/>
        </w:r>
        <w:r w:rsidR="00D528A7">
          <w:rPr>
            <w:noProof/>
          </w:rPr>
          <w:t>5</w:t>
        </w:r>
        <w:r>
          <w:rPr>
            <w:noProof/>
          </w:rPr>
          <w:fldChar w:fldCharType="end"/>
        </w:r>
      </w:p>
    </w:sdtContent>
  </w:sdt>
  <w:p w:rsidR="00D951D6" w:rsidRPr="003F2CD4" w:rsidRDefault="00D951D6">
    <w:pPr>
      <w:pBdr>
        <w:top w:val="nil"/>
        <w:left w:val="nil"/>
        <w:bottom w:val="nil"/>
        <w:right w:val="nil"/>
        <w:between w:val="nil"/>
      </w:pBdr>
      <w:tabs>
        <w:tab w:val="center" w:pos="4680"/>
        <w:tab w:val="right" w:pos="9360"/>
      </w:tabs>
      <w:rPr>
        <w:rFonts w:asciiTheme="minorHAnsi" w:hAnsiTheme="minorHAnsi" w:cstheme="minorHAnsi"/>
        <w:color w:val="A6A6A6"/>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4E4" w:rsidRDefault="000862E6">
      <w:r>
        <w:separator/>
      </w:r>
    </w:p>
  </w:footnote>
  <w:footnote w:type="continuationSeparator" w:id="0">
    <w:p w:rsidR="004304E4" w:rsidRDefault="00086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D6" w:rsidRDefault="00F837B3">
    <w:pPr>
      <w:pBdr>
        <w:top w:val="nil"/>
        <w:left w:val="nil"/>
        <w:bottom w:val="nil"/>
        <w:right w:val="nil"/>
        <w:between w:val="nil"/>
      </w:pBdr>
      <w:tabs>
        <w:tab w:val="center" w:pos="4680"/>
        <w:tab w:val="right" w:pos="9360"/>
      </w:tabs>
      <w:jc w:val="center"/>
      <w:rPr>
        <w:color w:val="000000"/>
        <w:sz w:val="28"/>
        <w:szCs w:val="28"/>
      </w:rPr>
    </w:pPr>
    <w:r>
      <w:rPr>
        <w:noProof/>
        <w:color w:val="000000"/>
        <w:sz w:val="28"/>
        <w:szCs w:val="28"/>
      </w:rPr>
      <w:drawing>
        <wp:anchor distT="0" distB="0" distL="114300" distR="114300" simplePos="0" relativeHeight="251658240" behindDoc="1" locked="0" layoutInCell="1" allowOverlap="1">
          <wp:simplePos x="0" y="0"/>
          <wp:positionH relativeFrom="column">
            <wp:posOffset>5543550</wp:posOffset>
          </wp:positionH>
          <wp:positionV relativeFrom="paragraph">
            <wp:posOffset>-457200</wp:posOffset>
          </wp:positionV>
          <wp:extent cx="944245" cy="952500"/>
          <wp:effectExtent l="0" t="0" r="0" b="0"/>
          <wp:wrapNone/>
          <wp:docPr id="23" name="Picture 23" descr="Oregon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0823_ODE_Logo_2016-FIN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4245" cy="952500"/>
                  </a:xfrm>
                  <a:prstGeom prst="rect">
                    <a:avLst/>
                  </a:prstGeom>
                </pic:spPr>
              </pic:pic>
            </a:graphicData>
          </a:graphic>
          <wp14:sizeRelH relativeFrom="page">
            <wp14:pctWidth>0</wp14:pctWidth>
          </wp14:sizeRelH>
          <wp14:sizeRelV relativeFrom="page">
            <wp14:pctHeight>0</wp14:pctHeight>
          </wp14:sizeRelV>
        </wp:anchor>
      </w:drawing>
    </w:r>
    <w:r w:rsidR="000862E6">
      <w:rPr>
        <w:color w:val="000000"/>
        <w:sz w:val="28"/>
        <w:szCs w:val="28"/>
      </w:rPr>
      <w:t>Student Inve</w:t>
    </w:r>
    <w:r>
      <w:rPr>
        <w:color w:val="000000"/>
        <w:sz w:val="28"/>
        <w:szCs w:val="28"/>
      </w:rPr>
      <w:t xml:space="preserve">stment Account </w:t>
    </w:r>
    <w:r w:rsidR="000D4257">
      <w:rPr>
        <w:color w:val="000000"/>
        <w:sz w:val="28"/>
        <w:szCs w:val="28"/>
      </w:rPr>
      <w:t xml:space="preserve">Grant Application </w:t>
    </w:r>
    <w:r w:rsidR="000862E6">
      <w:rPr>
        <w:color w:val="000000"/>
        <w:sz w:val="28"/>
        <w:szCs w:val="28"/>
      </w:rPr>
      <w:t>Template</w:t>
    </w:r>
    <w:r w:rsidR="000D4257">
      <w:rPr>
        <w:color w:val="000000"/>
        <w:sz w:val="28"/>
        <w:szCs w:val="28"/>
      </w:rPr>
      <w:t xml:space="preserve"> (Optional)</w:t>
    </w:r>
  </w:p>
  <w:p w:rsidR="00F837B3" w:rsidRDefault="00F837B3">
    <w:pPr>
      <w:pBdr>
        <w:top w:val="nil"/>
        <w:left w:val="nil"/>
        <w:bottom w:val="nil"/>
        <w:right w:val="nil"/>
        <w:between w:val="nil"/>
      </w:pBdr>
      <w:tabs>
        <w:tab w:val="center" w:pos="4680"/>
        <w:tab w:val="right" w:pos="9360"/>
      </w:tabs>
      <w:jc w:val="center"/>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24B6"/>
    <w:multiLevelType w:val="multilevel"/>
    <w:tmpl w:val="453A4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03428C"/>
    <w:multiLevelType w:val="multilevel"/>
    <w:tmpl w:val="7B2CA246"/>
    <w:lvl w:ilvl="0">
      <w:start w:val="1"/>
      <w:numFmt w:val="bullet"/>
      <w:lvlText w:val=""/>
      <w:lvlJc w:val="left"/>
      <w:pPr>
        <w:ind w:left="720" w:hanging="360"/>
      </w:pPr>
      <w:rPr>
        <w:rFonts w:ascii="Symbol" w:hAnsi="Symbol" w:hint="default"/>
        <w:sz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D8145D"/>
    <w:multiLevelType w:val="hybridMultilevel"/>
    <w:tmpl w:val="AF3A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A5F61"/>
    <w:multiLevelType w:val="multilevel"/>
    <w:tmpl w:val="E4567092"/>
    <w:lvl w:ilvl="0">
      <w:start w:val="1"/>
      <w:numFmt w:val="bullet"/>
      <w:lvlText w:val="•"/>
      <w:lvlJc w:val="left"/>
      <w:pPr>
        <w:ind w:left="720" w:hanging="360"/>
      </w:pPr>
      <w:rPr>
        <w:rFonts w:asciiTheme="minorHAnsi" w:eastAsia="Noto Sans Symbols" w:hAnsiTheme="minorHAnsi" w:cs="Noto Sans Symbols" w:hint="default"/>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392282"/>
    <w:multiLevelType w:val="multilevel"/>
    <w:tmpl w:val="6832A550"/>
    <w:lvl w:ilvl="0">
      <w:start w:val="1"/>
      <w:numFmt w:val="bullet"/>
      <w:lvlText w:val="●"/>
      <w:lvlJc w:val="left"/>
      <w:pPr>
        <w:ind w:left="720" w:hanging="360"/>
      </w:pPr>
      <w:rPr>
        <w:rFonts w:asciiTheme="minorHAnsi" w:eastAsia="Noto Sans Symbols" w:hAnsiTheme="minorHAnsi"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7174FB"/>
    <w:multiLevelType w:val="multilevel"/>
    <w:tmpl w:val="C390F460"/>
    <w:lvl w:ilvl="0">
      <w:start w:val="1"/>
      <w:numFmt w:val="bullet"/>
      <w:lvlText w:val="•"/>
      <w:lvlJc w:val="left"/>
      <w:pPr>
        <w:ind w:left="720" w:hanging="360"/>
      </w:pPr>
      <w:rPr>
        <w:rFonts w:asciiTheme="minorHAnsi" w:eastAsia="Noto Sans Symbols" w:hAnsiTheme="minorHAnsi" w:cs="Noto Sans Symbols" w:hint="default"/>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8E0358D"/>
    <w:multiLevelType w:val="hybridMultilevel"/>
    <w:tmpl w:val="6ACCAB10"/>
    <w:lvl w:ilvl="0" w:tplc="3AC2A34C">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D6"/>
    <w:rsid w:val="00042801"/>
    <w:rsid w:val="000862E6"/>
    <w:rsid w:val="000D4257"/>
    <w:rsid w:val="001B6072"/>
    <w:rsid w:val="00263957"/>
    <w:rsid w:val="003F2CD4"/>
    <w:rsid w:val="004304E4"/>
    <w:rsid w:val="00485C57"/>
    <w:rsid w:val="00587E5B"/>
    <w:rsid w:val="005D4810"/>
    <w:rsid w:val="008953AF"/>
    <w:rsid w:val="00D102F3"/>
    <w:rsid w:val="00D528A7"/>
    <w:rsid w:val="00D951D6"/>
    <w:rsid w:val="00DA0159"/>
    <w:rsid w:val="00EB5E8E"/>
    <w:rsid w:val="00F0272F"/>
    <w:rsid w:val="00F837B3"/>
    <w:rsid w:val="00F85CC9"/>
    <w:rsid w:val="00FC4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17BB176-FC62-4A38-9702-5D0B0FC8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D7E95"/>
    <w:pPr>
      <w:tabs>
        <w:tab w:val="center" w:pos="4680"/>
        <w:tab w:val="right" w:pos="9360"/>
      </w:tabs>
    </w:pPr>
  </w:style>
  <w:style w:type="character" w:customStyle="1" w:styleId="HeaderChar">
    <w:name w:val="Header Char"/>
    <w:basedOn w:val="DefaultParagraphFont"/>
    <w:link w:val="Header"/>
    <w:uiPriority w:val="99"/>
    <w:rsid w:val="006D7E95"/>
  </w:style>
  <w:style w:type="paragraph" w:styleId="Footer">
    <w:name w:val="footer"/>
    <w:basedOn w:val="Normal"/>
    <w:link w:val="FooterChar"/>
    <w:uiPriority w:val="99"/>
    <w:unhideWhenUsed/>
    <w:rsid w:val="006D7E95"/>
    <w:pPr>
      <w:tabs>
        <w:tab w:val="center" w:pos="4680"/>
        <w:tab w:val="right" w:pos="9360"/>
      </w:tabs>
    </w:pPr>
  </w:style>
  <w:style w:type="character" w:customStyle="1" w:styleId="FooterChar">
    <w:name w:val="Footer Char"/>
    <w:basedOn w:val="DefaultParagraphFont"/>
    <w:link w:val="Footer"/>
    <w:uiPriority w:val="99"/>
    <w:rsid w:val="006D7E95"/>
  </w:style>
  <w:style w:type="table" w:styleId="TableGrid">
    <w:name w:val="Table Grid"/>
    <w:basedOn w:val="TableNormal"/>
    <w:uiPriority w:val="39"/>
    <w:rsid w:val="006D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17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character" w:styleId="CommentReference">
    <w:name w:val="annotation reference"/>
    <w:basedOn w:val="DefaultParagraphFont"/>
    <w:uiPriority w:val="99"/>
    <w:semiHidden/>
    <w:unhideWhenUsed/>
    <w:rsid w:val="00485C57"/>
    <w:rPr>
      <w:sz w:val="16"/>
      <w:szCs w:val="16"/>
    </w:rPr>
  </w:style>
  <w:style w:type="paragraph" w:styleId="CommentText">
    <w:name w:val="annotation text"/>
    <w:basedOn w:val="Normal"/>
    <w:link w:val="CommentTextChar"/>
    <w:uiPriority w:val="99"/>
    <w:semiHidden/>
    <w:unhideWhenUsed/>
    <w:rsid w:val="00485C57"/>
    <w:rPr>
      <w:sz w:val="20"/>
      <w:szCs w:val="20"/>
    </w:rPr>
  </w:style>
  <w:style w:type="character" w:customStyle="1" w:styleId="CommentTextChar">
    <w:name w:val="Comment Text Char"/>
    <w:basedOn w:val="DefaultParagraphFont"/>
    <w:link w:val="CommentText"/>
    <w:uiPriority w:val="99"/>
    <w:semiHidden/>
    <w:rsid w:val="00485C57"/>
    <w:rPr>
      <w:sz w:val="20"/>
      <w:szCs w:val="20"/>
    </w:rPr>
  </w:style>
  <w:style w:type="paragraph" w:styleId="CommentSubject">
    <w:name w:val="annotation subject"/>
    <w:basedOn w:val="CommentText"/>
    <w:next w:val="CommentText"/>
    <w:link w:val="CommentSubjectChar"/>
    <w:uiPriority w:val="99"/>
    <w:semiHidden/>
    <w:unhideWhenUsed/>
    <w:rsid w:val="00485C57"/>
    <w:rPr>
      <w:b/>
      <w:bCs/>
    </w:rPr>
  </w:style>
  <w:style w:type="character" w:customStyle="1" w:styleId="CommentSubjectChar">
    <w:name w:val="Comment Subject Char"/>
    <w:basedOn w:val="CommentTextChar"/>
    <w:link w:val="CommentSubject"/>
    <w:uiPriority w:val="99"/>
    <w:semiHidden/>
    <w:rsid w:val="00485C57"/>
    <w:rPr>
      <w:b/>
      <w:bCs/>
      <w:sz w:val="20"/>
      <w:szCs w:val="20"/>
    </w:rPr>
  </w:style>
  <w:style w:type="paragraph" w:styleId="BalloonText">
    <w:name w:val="Balloon Text"/>
    <w:basedOn w:val="Normal"/>
    <w:link w:val="BalloonTextChar"/>
    <w:uiPriority w:val="99"/>
    <w:semiHidden/>
    <w:unhideWhenUsed/>
    <w:rsid w:val="00485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C57"/>
    <w:rPr>
      <w:rFonts w:ascii="Segoe UI" w:hAnsi="Segoe UI" w:cs="Segoe UI"/>
      <w:sz w:val="18"/>
      <w:szCs w:val="18"/>
    </w:rPr>
  </w:style>
  <w:style w:type="character" w:styleId="Hyperlink">
    <w:name w:val="Hyperlink"/>
    <w:basedOn w:val="DefaultParagraphFont"/>
    <w:uiPriority w:val="99"/>
    <w:unhideWhenUsed/>
    <w:rsid w:val="000428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regon.gov/ode/StudentSuccess/Documents/SIA%20Plan%20Template%20for%20Part%20Five%20of%20Grant%20Application.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regon.gov/ode/StudentSuccess/Documents/SIA%20Integrated%20Planning%20Tool.xls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gov/policy/elsec/leg/essa/guidanceuseseinvestment.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regon.gov/ode/about-us/Documents/HB%203427%20Student%20Investment%20Accou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3815300f-9bc2-46c5-83e2-2c3e624abb24">2020-02-06T08:00:00+00:00</Remediation_x0020_Date>
    <Priority xmlns="3815300f-9bc2-46c5-83e2-2c3e624abb24">New</Priority>
    <Estimated_x0020_Creation_x0020_Date xmlns="3815300f-9bc2-46c5-83e2-2c3e624abb24"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yX+TuLsSJ+XOj70stcX8H9L5XiQ==">AMUW2mXQ6z9EXu+WUJkT/25LzYA9xt7FHuBybDFKNTZfIt/+pz6FNk6SGn2M7ZjUGBSaGfnYt2qTWMFkbB6BLzMjcSDoemBndtXUW0CuWSE5OD+LU2HwZ/o=</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7BB7-0D43-42D5-AC3E-9C3C057A64E8}"/>
</file>

<file path=customXml/itemProps2.xml><?xml version="1.0" encoding="utf-8"?>
<ds:datastoreItem xmlns:ds="http://schemas.openxmlformats.org/officeDocument/2006/customXml" ds:itemID="{5DDEDBF3-189C-40D0-89CF-33F5EE9880A9}">
  <ds:schemaRefs>
    <ds:schemaRef ds:uri="http://schemas.microsoft.com/sharepoint/v3/contenttype/forms"/>
  </ds:schemaRefs>
</ds:datastoreItem>
</file>

<file path=customXml/itemProps3.xml><?xml version="1.0" encoding="utf-8"?>
<ds:datastoreItem xmlns:ds="http://schemas.openxmlformats.org/officeDocument/2006/customXml" ds:itemID="{DBBDF6C2-E812-4E43-9FA3-9F9C5ABFE21B}">
  <ds:schemaRefs>
    <ds:schemaRef ds:uri="http://schemas.microsoft.com/office/2006/metadata/properties"/>
    <ds:schemaRef ds:uri="http://schemas.microsoft.com/office/infopath/2007/PartnerControls"/>
    <ds:schemaRef ds:uri="38c86058-d69c-4064-9a5d-4367fec9d5f6"/>
    <ds:schemaRef ds:uri="http://schemas.microsoft.com/sharepoint/v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FBBA92E-CC0C-44EE-A67F-4846A529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RUDY Peter - ODE</cp:lastModifiedBy>
  <cp:revision>5</cp:revision>
  <dcterms:created xsi:type="dcterms:W3CDTF">2020-02-06T21:56:00Z</dcterms:created>
  <dcterms:modified xsi:type="dcterms:W3CDTF">2020-03-12T15:43:00Z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0x01010022E4031395D90947ABECDA869C06B2A5</vt:lpwstr>
  </property>
</Properties>
</file>