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D7D49" w14:textId="77777777" w:rsidR="008D5135"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38E206E4" wp14:editId="51C04760">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76B05DF1"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648C11A4" w14:textId="77777777" w:rsidR="008D5135"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6C8D9C4A" w14:textId="77777777" w:rsidR="008D5135" w:rsidRDefault="008D5135">
      <w:pPr>
        <w:rPr>
          <w:rFonts w:ascii="Calibri" w:eastAsia="Calibri" w:hAnsi="Calibri" w:cs="Calibri"/>
          <w:sz w:val="24"/>
          <w:szCs w:val="24"/>
        </w:rPr>
      </w:pPr>
    </w:p>
    <w:p w14:paraId="0FB1A950" w14:textId="77777777" w:rsidR="008D5135"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323C8CA2"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DB9213A" w14:textId="77777777" w:rsidR="008D5135" w:rsidRDefault="00000000">
            <w:pPr>
              <w:pStyle w:val="Heading1"/>
              <w:widowControl w:val="0"/>
            </w:pPr>
            <w:bookmarkStart w:id="0" w:name="_i504u5mlmr8t" w:colFirst="0" w:colLast="0"/>
            <w:bookmarkEnd w:id="0"/>
            <w:r>
              <w:t>Needs Assessment Summary</w:t>
            </w:r>
          </w:p>
        </w:tc>
      </w:tr>
    </w:tbl>
    <w:p w14:paraId="57EBDF2B" w14:textId="77777777" w:rsidR="008D5135" w:rsidRDefault="008D5135">
      <w:pPr>
        <w:rPr>
          <w:rFonts w:ascii="Calibri" w:eastAsia="Calibri" w:hAnsi="Calibri" w:cs="Calibri"/>
          <w:sz w:val="24"/>
          <w:szCs w:val="24"/>
        </w:rPr>
      </w:pPr>
    </w:p>
    <w:p w14:paraId="0EDD56EE" w14:textId="77777777" w:rsidR="008D5135" w:rsidRDefault="00000000">
      <w:pPr>
        <w:numPr>
          <w:ilvl w:val="0"/>
          <w:numId w:val="2"/>
        </w:numPr>
        <w:rPr>
          <w:rFonts w:ascii="Calibri" w:eastAsia="Calibri" w:hAnsi="Calibri" w:cs="Calibri"/>
          <w:sz w:val="24"/>
          <w:szCs w:val="24"/>
        </w:rPr>
      </w:pPr>
      <w:r>
        <w:rPr>
          <w:rFonts w:ascii="Calibri" w:eastAsia="Calibri" w:hAnsi="Calibri" w:cs="Calibri"/>
          <w:sz w:val="23"/>
          <w:szCs w:val="23"/>
        </w:rPr>
        <w:t xml:space="preserve">Please offer a description of the needs assessment process you engaged in and the summary of results of that needs assessment. Please name the trends noticed through the state and local data review and indicate which data sources were used, including CTE-related information. Explain how the needs assessment and state and local data has informed specific decisions for this plan and budget.  (500 words or less) </w:t>
      </w:r>
    </w:p>
    <w:p w14:paraId="5C5CA7EC" w14:textId="77777777" w:rsidR="008D5135" w:rsidRDefault="008D5135">
      <w:pPr>
        <w:rPr>
          <w:rFonts w:ascii="Calibri" w:eastAsia="Calibri" w:hAnsi="Calibri" w:cs="Calibri"/>
          <w:sz w:val="24"/>
          <w:szCs w:val="24"/>
        </w:rPr>
      </w:pPr>
    </w:p>
    <w:p w14:paraId="69A3032A" w14:textId="77777777" w:rsidR="008D5135" w:rsidRDefault="008D5135">
      <w:pPr>
        <w:rPr>
          <w:rFonts w:ascii="Calibri" w:eastAsia="Calibri" w:hAnsi="Calibri" w:cs="Calibri"/>
          <w:sz w:val="24"/>
          <w:szCs w:val="24"/>
        </w:rPr>
      </w:pPr>
    </w:p>
    <w:p w14:paraId="2DBD5AD2" w14:textId="77777777" w:rsidR="008D5135" w:rsidRDefault="008D5135">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6533C8AC"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451E7BB" w14:textId="77777777" w:rsidR="008D5135"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0EA6633A" w14:textId="77777777" w:rsidR="008D5135" w:rsidRDefault="008D5135">
      <w:pPr>
        <w:rPr>
          <w:rFonts w:ascii="Calibri" w:eastAsia="Calibri" w:hAnsi="Calibri" w:cs="Calibri"/>
          <w:sz w:val="24"/>
          <w:szCs w:val="24"/>
        </w:rPr>
      </w:pPr>
    </w:p>
    <w:p w14:paraId="20395B66" w14:textId="77777777" w:rsidR="008D5135" w:rsidRDefault="00000000">
      <w:pPr>
        <w:numPr>
          <w:ilvl w:val="0"/>
          <w:numId w:val="1"/>
        </w:numPr>
        <w:rPr>
          <w:rFonts w:ascii="Calibri" w:eastAsia="Calibri" w:hAnsi="Calibri" w:cs="Calibri"/>
          <w:sz w:val="23"/>
          <w:szCs w:val="23"/>
          <w:highlight w:val="white"/>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53741BCA" w14:textId="77777777" w:rsidR="008D5135" w:rsidRDefault="008D5135">
      <w:pPr>
        <w:ind w:left="2160"/>
        <w:rPr>
          <w:rFonts w:ascii="Calibri" w:eastAsia="Calibri" w:hAnsi="Calibri" w:cs="Calibri"/>
          <w:sz w:val="23"/>
          <w:szCs w:val="23"/>
          <w:highlight w:val="white"/>
        </w:rPr>
      </w:pPr>
    </w:p>
    <w:p w14:paraId="285AF604" w14:textId="77777777" w:rsidR="008D5135" w:rsidRDefault="008D5135">
      <w:pPr>
        <w:ind w:left="2160"/>
        <w:rPr>
          <w:rFonts w:ascii="Calibri" w:eastAsia="Calibri" w:hAnsi="Calibri" w:cs="Calibri"/>
          <w:sz w:val="23"/>
          <w:szCs w:val="23"/>
          <w:highlight w:val="white"/>
        </w:rPr>
      </w:pPr>
    </w:p>
    <w:p w14:paraId="449CC4EE" w14:textId="77777777" w:rsidR="008D5135" w:rsidRDefault="00000000">
      <w:pPr>
        <w:numPr>
          <w:ilvl w:val="0"/>
          <w:numId w:val="1"/>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4D3BB142" w14:textId="77777777" w:rsidR="008D5135" w:rsidRDefault="008D5135">
      <w:pPr>
        <w:ind w:left="1440"/>
        <w:rPr>
          <w:rFonts w:ascii="Calibri" w:eastAsia="Calibri" w:hAnsi="Calibri" w:cs="Calibri"/>
          <w:sz w:val="23"/>
          <w:szCs w:val="23"/>
          <w:highlight w:val="white"/>
        </w:rPr>
      </w:pPr>
    </w:p>
    <w:p w14:paraId="060BFFCE" w14:textId="77777777" w:rsidR="008D5135" w:rsidRDefault="008D5135">
      <w:pPr>
        <w:ind w:left="1440"/>
        <w:rPr>
          <w:rFonts w:ascii="Calibri" w:eastAsia="Calibri" w:hAnsi="Calibri" w:cs="Calibri"/>
          <w:sz w:val="23"/>
          <w:szCs w:val="23"/>
          <w:highlight w:val="white"/>
        </w:rPr>
      </w:pPr>
    </w:p>
    <w:p w14:paraId="1561389D" w14:textId="77777777" w:rsidR="008D5135" w:rsidRDefault="00000000">
      <w:pPr>
        <w:numPr>
          <w:ilvl w:val="0"/>
          <w:numId w:val="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r>
        <w:rPr>
          <w:rFonts w:ascii="Calibri" w:eastAsia="Calibri" w:hAnsi="Calibri" w:cs="Calibri"/>
          <w:sz w:val="20"/>
          <w:szCs w:val="20"/>
        </w:rPr>
        <w:br/>
      </w:r>
    </w:p>
    <w:p w14:paraId="4DC58A0B" w14:textId="77777777" w:rsidR="008D5135" w:rsidRDefault="00000000">
      <w:pPr>
        <w:numPr>
          <w:ilvl w:val="0"/>
          <w:numId w:val="1"/>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rPr>
        <w:t xml:space="preserve">Describe any efforts to ensure opportunities for all students to participate in CTE programs that are generally considered male or female dominated. </w:t>
      </w:r>
      <w:r>
        <w:rPr>
          <w:rFonts w:ascii="Calibri" w:eastAsia="Calibri" w:hAnsi="Calibri" w:cs="Calibri"/>
          <w:sz w:val="20"/>
          <w:szCs w:val="20"/>
        </w:rPr>
        <w:t>☒</w:t>
      </w:r>
    </w:p>
    <w:p w14:paraId="2E4DABE0" w14:textId="77777777" w:rsidR="008D5135" w:rsidRDefault="008D5135">
      <w:pPr>
        <w:ind w:left="720"/>
        <w:rPr>
          <w:rFonts w:ascii="Calibri" w:eastAsia="Calibri" w:hAnsi="Calibri" w:cs="Calibri"/>
          <w:sz w:val="20"/>
          <w:szCs w:val="20"/>
        </w:rPr>
      </w:pPr>
    </w:p>
    <w:p w14:paraId="74C78F15" w14:textId="77777777" w:rsidR="008D5135" w:rsidRDefault="008D5135">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09749007"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6C9093F" w14:textId="77777777" w:rsidR="008D5135"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57C623B9" w14:textId="77777777" w:rsidR="008D5135" w:rsidRDefault="008D5135">
      <w:pPr>
        <w:rPr>
          <w:rFonts w:ascii="Calibri" w:eastAsia="Calibri" w:hAnsi="Calibri" w:cs="Calibri"/>
          <w:sz w:val="24"/>
          <w:szCs w:val="24"/>
        </w:rPr>
      </w:pPr>
    </w:p>
    <w:p w14:paraId="67555F79" w14:textId="77777777" w:rsidR="008D5135" w:rsidRDefault="00000000">
      <w:pPr>
        <w:numPr>
          <w:ilvl w:val="0"/>
          <w:numId w:val="6"/>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 xml:space="preserve">☒ </w:t>
      </w:r>
      <w:r>
        <w:rPr>
          <w:rFonts w:ascii="Calibri" w:eastAsia="Calibri" w:hAnsi="Calibri" w:cs="Calibri"/>
          <w:sz w:val="20"/>
          <w:szCs w:val="20"/>
        </w:rPr>
        <w:br/>
      </w:r>
    </w:p>
    <w:p w14:paraId="513C9B0B" w14:textId="77777777" w:rsidR="008D5135" w:rsidRDefault="008D5135">
      <w:pPr>
        <w:ind w:left="720"/>
        <w:rPr>
          <w:rFonts w:ascii="Calibri" w:eastAsia="Calibri" w:hAnsi="Calibri" w:cs="Calibri"/>
          <w:sz w:val="20"/>
          <w:szCs w:val="20"/>
        </w:rPr>
      </w:pPr>
    </w:p>
    <w:p w14:paraId="1D14D907"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 xml:space="preserve">☒ </w:t>
      </w:r>
      <w:r>
        <w:rPr>
          <w:rFonts w:ascii="Calibri" w:eastAsia="Calibri" w:hAnsi="Calibri" w:cs="Calibri"/>
          <w:sz w:val="20"/>
          <w:szCs w:val="20"/>
        </w:rPr>
        <w:br/>
      </w:r>
    </w:p>
    <w:p w14:paraId="43D6A7D3" w14:textId="77777777" w:rsidR="008D5135" w:rsidRDefault="008D5135">
      <w:pPr>
        <w:ind w:left="720"/>
        <w:rPr>
          <w:rFonts w:ascii="Calibri" w:eastAsia="Calibri" w:hAnsi="Calibri" w:cs="Calibri"/>
          <w:sz w:val="20"/>
          <w:szCs w:val="20"/>
        </w:rPr>
      </w:pPr>
    </w:p>
    <w:p w14:paraId="1CF13208"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w:t>
      </w:r>
      <w:r>
        <w:rPr>
          <w:rFonts w:ascii="Calibri" w:eastAsia="Calibri" w:hAnsi="Calibri" w:cs="Calibri"/>
          <w:sz w:val="20"/>
          <w:szCs w:val="20"/>
        </w:rPr>
        <w:br/>
      </w:r>
    </w:p>
    <w:p w14:paraId="6C19115B" w14:textId="77777777" w:rsidR="008D5135" w:rsidRDefault="008D5135">
      <w:pPr>
        <w:ind w:left="720"/>
        <w:rPr>
          <w:rFonts w:ascii="Calibri" w:eastAsia="Calibri" w:hAnsi="Calibri" w:cs="Calibri"/>
          <w:sz w:val="20"/>
          <w:szCs w:val="20"/>
        </w:rPr>
      </w:pPr>
    </w:p>
    <w:p w14:paraId="18BBAF98"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w:t>
      </w:r>
      <w:r>
        <w:rPr>
          <w:rFonts w:ascii="Calibri" w:eastAsia="Calibri" w:hAnsi="Calibri" w:cs="Calibri"/>
          <w:sz w:val="20"/>
          <w:szCs w:val="20"/>
        </w:rPr>
        <w:br/>
      </w:r>
    </w:p>
    <w:p w14:paraId="734C2478" w14:textId="77777777" w:rsidR="008D5135" w:rsidRDefault="008D5135">
      <w:pPr>
        <w:ind w:left="720"/>
        <w:rPr>
          <w:rFonts w:ascii="Calibri" w:eastAsia="Calibri" w:hAnsi="Calibri" w:cs="Calibri"/>
          <w:sz w:val="20"/>
          <w:szCs w:val="20"/>
        </w:rPr>
      </w:pPr>
    </w:p>
    <w:p w14:paraId="4B201005"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r>
        <w:rPr>
          <w:rFonts w:ascii="Calibri" w:eastAsia="Calibri" w:hAnsi="Calibri" w:cs="Calibri"/>
          <w:sz w:val="23"/>
          <w:szCs w:val="23"/>
          <w:highlight w:val="white"/>
        </w:rPr>
        <w:br/>
      </w:r>
    </w:p>
    <w:p w14:paraId="2813768B" w14:textId="77777777" w:rsidR="008D5135" w:rsidRDefault="008D5135">
      <w:pPr>
        <w:ind w:left="720"/>
        <w:rPr>
          <w:rFonts w:ascii="Calibri" w:eastAsia="Calibri" w:hAnsi="Calibri" w:cs="Calibri"/>
          <w:sz w:val="23"/>
          <w:szCs w:val="23"/>
          <w:highlight w:val="white"/>
        </w:rPr>
      </w:pPr>
    </w:p>
    <w:p w14:paraId="0DB78D76"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r>
        <w:rPr>
          <w:rFonts w:ascii="Calibri" w:eastAsia="Calibri" w:hAnsi="Calibri" w:cs="Calibri"/>
          <w:sz w:val="20"/>
          <w:szCs w:val="20"/>
        </w:rPr>
        <w:br/>
      </w:r>
    </w:p>
    <w:p w14:paraId="55BAAEF9" w14:textId="77777777" w:rsidR="008D5135" w:rsidRDefault="008D5135">
      <w:pPr>
        <w:ind w:left="720"/>
        <w:rPr>
          <w:rFonts w:ascii="Calibri" w:eastAsia="Calibri" w:hAnsi="Calibri" w:cs="Calibri"/>
          <w:sz w:val="20"/>
          <w:szCs w:val="20"/>
        </w:rPr>
      </w:pPr>
    </w:p>
    <w:p w14:paraId="75D76EC1" w14:textId="77777777" w:rsidR="008D5135" w:rsidRDefault="00000000">
      <w:pPr>
        <w:numPr>
          <w:ilvl w:val="0"/>
          <w:numId w:val="6"/>
        </w:numPr>
        <w:rPr>
          <w:rFonts w:ascii="Calibri" w:eastAsia="Calibri" w:hAnsi="Calibri" w:cs="Calibri"/>
          <w:sz w:val="23"/>
          <w:szCs w:val="23"/>
          <w:highlight w:val="white"/>
        </w:rPr>
      </w:pPr>
      <w:r>
        <w:rPr>
          <w:rFonts w:ascii="Calibri" w:eastAsia="Calibri" w:hAnsi="Calibri" w:cs="Calibri"/>
          <w:sz w:val="23"/>
          <w:szCs w:val="23"/>
        </w:rPr>
        <w:t>If planning to develop a new CTE Program of Study, please name the intended program to be started, timeline, and the steps taken or to be taken.</w:t>
      </w:r>
      <w:r>
        <w:rPr>
          <w:rFonts w:ascii="Calibri" w:eastAsia="Calibri" w:hAnsi="Calibri" w:cs="Calibri"/>
          <w:sz w:val="23"/>
          <w:szCs w:val="23"/>
        </w:rPr>
        <w:br/>
      </w:r>
    </w:p>
    <w:p w14:paraId="64C0DC52" w14:textId="77777777" w:rsidR="008D5135" w:rsidRDefault="008D5135">
      <w:pPr>
        <w:ind w:left="720"/>
        <w:rPr>
          <w:rFonts w:ascii="Calibri" w:eastAsia="Calibri" w:hAnsi="Calibri" w:cs="Calibri"/>
          <w:sz w:val="23"/>
          <w:szCs w:val="23"/>
        </w:rPr>
      </w:pPr>
    </w:p>
    <w:p w14:paraId="55D11985" w14:textId="77777777" w:rsidR="008D5135" w:rsidRDefault="00000000">
      <w:pPr>
        <w:numPr>
          <w:ilvl w:val="0"/>
          <w:numId w:val="6"/>
        </w:numPr>
        <w:rPr>
          <w:rFonts w:ascii="Calibri" w:eastAsia="Calibri" w:hAnsi="Calibri" w:cs="Calibri"/>
          <w:sz w:val="23"/>
          <w:szCs w:val="23"/>
        </w:rPr>
      </w:pPr>
      <w:r>
        <w:rPr>
          <w:rFonts w:ascii="Calibri" w:eastAsia="Calibri" w:hAnsi="Calibri" w:cs="Calibri"/>
          <w:sz w:val="23"/>
          <w:szCs w:val="23"/>
          <w:highlight w:val="white"/>
        </w:rPr>
        <w:t xml:space="preserve"> </w:t>
      </w:r>
      <w:r>
        <w:rPr>
          <w:rFonts w:ascii="Calibri" w:eastAsia="Calibri" w:hAnsi="Calibri" w:cs="Calibri"/>
          <w:sz w:val="20"/>
          <w:szCs w:val="20"/>
        </w:rPr>
        <w:t xml:space="preserve">☒ </w:t>
      </w:r>
      <w:r>
        <w:rPr>
          <w:rFonts w:ascii="Calibri" w:eastAsia="Calibri" w:hAnsi="Calibri" w:cs="Calibri"/>
          <w:sz w:val="23"/>
          <w:szCs w:val="23"/>
        </w:rPr>
        <w:t xml:space="preserve">What CTE defined work-based learning experiences are available for students? Describe any efforts you are making to expand these opportunities. </w:t>
      </w:r>
      <w:r>
        <w:rPr>
          <w:rFonts w:ascii="Calibri" w:eastAsia="Calibri" w:hAnsi="Calibri" w:cs="Calibri"/>
          <w:sz w:val="20"/>
          <w:szCs w:val="20"/>
        </w:rPr>
        <w:t>☒</w:t>
      </w:r>
    </w:p>
    <w:p w14:paraId="51CCD417" w14:textId="77777777" w:rsidR="008D5135" w:rsidRDefault="008D5135">
      <w:pPr>
        <w:ind w:left="720"/>
        <w:rPr>
          <w:rFonts w:ascii="Calibri" w:eastAsia="Calibri" w:hAnsi="Calibri" w:cs="Calibri"/>
          <w:sz w:val="23"/>
          <w:szCs w:val="23"/>
        </w:rPr>
      </w:pPr>
    </w:p>
    <w:p w14:paraId="39F148DA" w14:textId="77777777" w:rsidR="008D5135" w:rsidRDefault="008D5135">
      <w:pPr>
        <w:rPr>
          <w:rFonts w:ascii="Calibri" w:eastAsia="Calibri" w:hAnsi="Calibri" w:cs="Calibri"/>
          <w:sz w:val="23"/>
          <w:szCs w:val="23"/>
        </w:rPr>
      </w:pPr>
    </w:p>
    <w:p w14:paraId="7884AC82" w14:textId="77777777" w:rsidR="008D5135" w:rsidRDefault="00000000">
      <w:pPr>
        <w:numPr>
          <w:ilvl w:val="0"/>
          <w:numId w:val="6"/>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rPr>
        <w:t xml:space="preserve">Do your students have the opportunity to earn CTE college credit while in high school? If yes, no explanation required. If no, please explain. </w:t>
      </w:r>
      <w:r>
        <w:rPr>
          <w:rFonts w:ascii="Calibri" w:eastAsia="Calibri" w:hAnsi="Calibri" w:cs="Calibri"/>
          <w:sz w:val="20"/>
          <w:szCs w:val="20"/>
        </w:rPr>
        <w:t>☒</w:t>
      </w:r>
    </w:p>
    <w:p w14:paraId="14DAE4DA" w14:textId="77777777" w:rsidR="008D5135" w:rsidRDefault="008D5135">
      <w:pPr>
        <w:rPr>
          <w:rFonts w:ascii="Calibri" w:eastAsia="Calibri" w:hAnsi="Calibri" w:cs="Calibri"/>
          <w:sz w:val="24"/>
          <w:szCs w:val="24"/>
        </w:rPr>
      </w:pPr>
    </w:p>
    <w:p w14:paraId="2C8A28C8" w14:textId="77777777" w:rsidR="008D5135" w:rsidRDefault="008D5135">
      <w:pPr>
        <w:rPr>
          <w:rFonts w:ascii="Calibri" w:eastAsia="Calibri" w:hAnsi="Calibri" w:cs="Calibri"/>
          <w:sz w:val="24"/>
          <w:szCs w:val="24"/>
        </w:rPr>
      </w:pPr>
    </w:p>
    <w:p w14:paraId="4B4B533A" w14:textId="77777777" w:rsidR="008D5135" w:rsidRDefault="008D5135">
      <w:pPr>
        <w:rPr>
          <w:rFonts w:ascii="Calibri" w:eastAsia="Calibri" w:hAnsi="Calibri" w:cs="Calibri"/>
          <w:sz w:val="24"/>
          <w:szCs w:val="24"/>
        </w:rPr>
      </w:pPr>
    </w:p>
    <w:p w14:paraId="23C4B85B" w14:textId="77777777" w:rsidR="008D5135" w:rsidRDefault="008D5135">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781BD469"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CE13E32" w14:textId="77777777" w:rsidR="008D5135"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5EB0AE96" w14:textId="77777777" w:rsidR="008D5135" w:rsidRDefault="008D5135">
      <w:pPr>
        <w:rPr>
          <w:rFonts w:ascii="Calibri" w:eastAsia="Calibri" w:hAnsi="Calibri" w:cs="Calibri"/>
          <w:sz w:val="24"/>
          <w:szCs w:val="24"/>
        </w:rPr>
      </w:pPr>
    </w:p>
    <w:p w14:paraId="3B26A6CE" w14:textId="77777777" w:rsidR="008D5135" w:rsidRDefault="00000000">
      <w:pPr>
        <w:numPr>
          <w:ilvl w:val="0"/>
          <w:numId w:val="4"/>
        </w:numPr>
        <w:rPr>
          <w:rFonts w:ascii="Calibri" w:eastAsia="Calibri" w:hAnsi="Calibri" w:cs="Calibri"/>
          <w:sz w:val="24"/>
          <w:szCs w:val="24"/>
        </w:rPr>
      </w:pPr>
      <w:r>
        <w:rPr>
          <w:rFonts w:ascii="Calibri" w:eastAsia="Calibri" w:hAnsi="Calibri" w:cs="Calibri"/>
          <w:sz w:val="23"/>
          <w:szCs w:val="23"/>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3"/>
          <w:szCs w:val="23"/>
          <w:highlight w:val="white"/>
        </w:rPr>
        <w:br/>
      </w:r>
    </w:p>
    <w:p w14:paraId="54D9FF68" w14:textId="77777777" w:rsidR="008D5135" w:rsidRDefault="008D5135">
      <w:pPr>
        <w:ind w:left="720"/>
        <w:rPr>
          <w:rFonts w:ascii="Calibri" w:eastAsia="Calibri" w:hAnsi="Calibri" w:cs="Calibri"/>
          <w:sz w:val="23"/>
          <w:szCs w:val="23"/>
          <w:highlight w:val="white"/>
        </w:rPr>
      </w:pPr>
    </w:p>
    <w:p w14:paraId="4A281910" w14:textId="77777777" w:rsidR="008D5135" w:rsidRDefault="00000000">
      <w:pPr>
        <w:numPr>
          <w:ilvl w:val="0"/>
          <w:numId w:val="4"/>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7F56644F"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30532150"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0031C239"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0FF4B51D"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39D4DA0D"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35BDF5A1"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5384E36D"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2C15A072"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54B8F2B4"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5643D38F"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experiencing active duty military service</w:t>
      </w:r>
    </w:p>
    <w:p w14:paraId="0317EB92"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47B4F29E"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03CC622F"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52DF53D4"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5C9FD30A"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7A701D77"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3A276195"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13D754A4" w14:textId="77777777" w:rsidR="008D5135" w:rsidRDefault="00000000">
      <w:pPr>
        <w:numPr>
          <w:ilvl w:val="0"/>
          <w:numId w:val="10"/>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lastRenderedPageBreak/>
        <w:t>Representatives from agencies serving at risk, houseless, out of school youth and adults, foster youth, military families</w:t>
      </w:r>
    </w:p>
    <w:p w14:paraId="46D6E44E" w14:textId="77777777" w:rsidR="008D5135" w:rsidRDefault="00000000">
      <w:pPr>
        <w:numPr>
          <w:ilvl w:val="0"/>
          <w:numId w:val="10"/>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3D015E2D" w14:textId="77777777" w:rsidR="008D5135" w:rsidRDefault="00000000">
      <w:pPr>
        <w:rPr>
          <w:rFonts w:ascii="Calibri" w:eastAsia="Calibri" w:hAnsi="Calibri" w:cs="Calibri"/>
          <w:sz w:val="23"/>
          <w:szCs w:val="23"/>
          <w:highlight w:val="white"/>
        </w:rPr>
      </w:pPr>
      <w:r>
        <w:rPr>
          <w:rFonts w:ascii="Calibri" w:eastAsia="Calibri" w:hAnsi="Calibri" w:cs="Calibri"/>
          <w:sz w:val="23"/>
          <w:szCs w:val="23"/>
          <w:highlight w:val="white"/>
        </w:rPr>
        <w:br/>
      </w: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t>Uploading evidence of engagement is optional, but encouraged,  for virtual charters.</w:t>
      </w: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and consortia of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xml:space="preserve"> or less and our YCEP/JDEPs are required to submit two artifacts. Clearly label each artifact with title, date(s), community(</w:t>
      </w:r>
      <w:proofErr w:type="spellStart"/>
      <w:r>
        <w:rPr>
          <w:rFonts w:ascii="Calibri" w:eastAsia="Calibri" w:hAnsi="Calibri" w:cs="Calibri"/>
          <w:sz w:val="23"/>
          <w:szCs w:val="23"/>
          <w:highlight w:val="white"/>
        </w:rPr>
        <w:t>ies</w:t>
      </w:r>
      <w:proofErr w:type="spellEnd"/>
      <w:r>
        <w:rPr>
          <w:rFonts w:ascii="Calibri" w:eastAsia="Calibri" w:hAnsi="Calibri" w:cs="Calibri"/>
          <w:sz w:val="23"/>
          <w:szCs w:val="23"/>
          <w:highlight w:val="white"/>
        </w:rPr>
        <w:t>)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r>
        <w:rPr>
          <w:rFonts w:ascii="Calibri" w:eastAsia="Calibri" w:hAnsi="Calibri" w:cs="Calibri"/>
          <w:b/>
          <w:i/>
          <w:sz w:val="23"/>
          <w:szCs w:val="23"/>
          <w:highlight w:val="white"/>
        </w:rPr>
        <w:br/>
      </w:r>
      <w:r>
        <w:rPr>
          <w:rFonts w:ascii="Calibri" w:eastAsia="Calibri" w:hAnsi="Calibri" w:cs="Calibri"/>
          <w:sz w:val="23"/>
          <w:szCs w:val="23"/>
          <w:highlight w:val="white"/>
        </w:rPr>
        <w:t>3.</w:t>
      </w:r>
      <w:r>
        <w:rPr>
          <w:rFonts w:ascii="Calibri" w:eastAsia="Calibri" w:hAnsi="Calibri" w:cs="Calibri"/>
          <w:b/>
          <w:sz w:val="23"/>
          <w:szCs w:val="23"/>
          <w:highlight w:val="white"/>
        </w:rPr>
        <w:t xml:space="preserve"> (Optional Charter Question):</w:t>
      </w:r>
      <w:r>
        <w:rPr>
          <w:rFonts w:ascii="Calibri" w:eastAsia="Calibri" w:hAnsi="Calibri" w:cs="Calibri"/>
          <w:sz w:val="23"/>
          <w:szCs w:val="23"/>
          <w:highlight w:val="white"/>
        </w:rPr>
        <w:t xml:space="preserve"> Explain the artifacts submitted and include who was engaged and the learning from these artifacts.</w:t>
      </w:r>
    </w:p>
    <w:p w14:paraId="7886B604" w14:textId="77777777" w:rsidR="008D5135" w:rsidRDefault="008D5135">
      <w:pPr>
        <w:rPr>
          <w:rFonts w:ascii="Calibri" w:eastAsia="Calibri" w:hAnsi="Calibri" w:cs="Calibri"/>
          <w:sz w:val="23"/>
          <w:szCs w:val="23"/>
          <w:highlight w:val="white"/>
        </w:rPr>
      </w:pPr>
    </w:p>
    <w:p w14:paraId="6301B734" w14:textId="77777777" w:rsidR="008D5135" w:rsidRDefault="008D5135">
      <w:pPr>
        <w:rPr>
          <w:rFonts w:ascii="Calibri" w:eastAsia="Calibri" w:hAnsi="Calibri" w:cs="Calibri"/>
          <w:sz w:val="23"/>
          <w:szCs w:val="23"/>
          <w:highlight w:val="white"/>
        </w:rPr>
      </w:pPr>
    </w:p>
    <w:p w14:paraId="53DE3A8E" w14:textId="77777777" w:rsidR="008D5135"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0F792C4F" w14:textId="77777777" w:rsidR="008D5135" w:rsidRDefault="00000000">
      <w:pPr>
        <w:rPr>
          <w:rFonts w:ascii="Calibri" w:eastAsia="Calibri" w:hAnsi="Calibri" w:cs="Calibri"/>
          <w:sz w:val="24"/>
          <w:szCs w:val="24"/>
        </w:rPr>
      </w:pPr>
      <w:r>
        <w:rPr>
          <w:rFonts w:ascii="Calibri" w:eastAsia="Calibri" w:hAnsi="Calibri" w:cs="Calibri"/>
          <w:sz w:val="23"/>
          <w:szCs w:val="23"/>
          <w:highlight w:val="white"/>
        </w:rPr>
        <w:t>4. Looking at your Community Engagement process holistically, what did you learn from the community and staff? Explain how you applied the input to inform your planning.</w:t>
      </w:r>
    </w:p>
    <w:p w14:paraId="36A59A8E" w14:textId="77777777" w:rsidR="008D5135" w:rsidRDefault="008D5135">
      <w:pPr>
        <w:rPr>
          <w:rFonts w:ascii="Calibri" w:eastAsia="Calibri" w:hAnsi="Calibri" w:cs="Calibri"/>
          <w:sz w:val="24"/>
          <w:szCs w:val="24"/>
        </w:rPr>
      </w:pPr>
    </w:p>
    <w:p w14:paraId="0A271AD9" w14:textId="77777777" w:rsidR="008D5135" w:rsidRDefault="008D5135">
      <w:pPr>
        <w:rPr>
          <w:rFonts w:ascii="Calibri" w:eastAsia="Calibri" w:hAnsi="Calibri" w:cs="Calibri"/>
          <w:sz w:val="24"/>
          <w:szCs w:val="24"/>
        </w:rPr>
      </w:pPr>
    </w:p>
    <w:p w14:paraId="193DA178" w14:textId="77777777" w:rsidR="008D5135" w:rsidRDefault="008D5135">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7577C8CD"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C6839A1" w14:textId="77777777" w:rsidR="008D5135"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0F5F4F4B" w14:textId="77777777" w:rsidR="008D5135" w:rsidRDefault="008D5135">
      <w:pPr>
        <w:rPr>
          <w:rFonts w:ascii="Calibri" w:eastAsia="Calibri" w:hAnsi="Calibri" w:cs="Calibri"/>
          <w:sz w:val="24"/>
          <w:szCs w:val="24"/>
        </w:rPr>
      </w:pPr>
    </w:p>
    <w:p w14:paraId="5671BC99" w14:textId="77777777" w:rsidR="008D5135" w:rsidRDefault="00000000">
      <w:pPr>
        <w:numPr>
          <w:ilvl w:val="0"/>
          <w:numId w:val="8"/>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 do you have to recruit, onboard, and retain quality educators and leaders, including those who are representative of student focal groups? </w:t>
      </w:r>
      <w:r>
        <w:rPr>
          <w:rFonts w:ascii="Calibri" w:eastAsia="Calibri" w:hAnsi="Calibri" w:cs="Calibri"/>
          <w:sz w:val="20"/>
          <w:szCs w:val="20"/>
        </w:rPr>
        <w:t>☒</w:t>
      </w:r>
      <w:r>
        <w:rPr>
          <w:rFonts w:ascii="Calibri" w:eastAsia="Calibri" w:hAnsi="Calibri" w:cs="Calibri"/>
          <w:sz w:val="20"/>
          <w:szCs w:val="20"/>
        </w:rPr>
        <w:br/>
      </w:r>
    </w:p>
    <w:p w14:paraId="645D16F1" w14:textId="77777777" w:rsidR="008D5135" w:rsidRDefault="008D5135">
      <w:pPr>
        <w:ind w:left="720"/>
        <w:rPr>
          <w:rFonts w:ascii="Calibri" w:eastAsia="Calibri" w:hAnsi="Calibri" w:cs="Calibri"/>
          <w:sz w:val="20"/>
          <w:szCs w:val="20"/>
        </w:rPr>
      </w:pPr>
    </w:p>
    <w:p w14:paraId="624601D3" w14:textId="77777777" w:rsidR="008D5135" w:rsidRDefault="00000000">
      <w:pPr>
        <w:numPr>
          <w:ilvl w:val="0"/>
          <w:numId w:val="8"/>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0"/>
          <w:szCs w:val="20"/>
        </w:rPr>
        <w:br/>
      </w:r>
    </w:p>
    <w:p w14:paraId="32C0F988" w14:textId="77777777" w:rsidR="008D5135" w:rsidRDefault="008D5135">
      <w:pPr>
        <w:ind w:left="720"/>
        <w:rPr>
          <w:rFonts w:ascii="Calibri" w:eastAsia="Calibri" w:hAnsi="Calibri" w:cs="Calibri"/>
          <w:sz w:val="20"/>
          <w:szCs w:val="20"/>
        </w:rPr>
      </w:pPr>
    </w:p>
    <w:p w14:paraId="3031B63E" w14:textId="77777777" w:rsidR="008D5135" w:rsidRDefault="00000000">
      <w:pPr>
        <w:numPr>
          <w:ilvl w:val="0"/>
          <w:numId w:val="8"/>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7E292836" w14:textId="77777777" w:rsidR="008D5135" w:rsidRDefault="00000000">
      <w:pPr>
        <w:numPr>
          <w:ilvl w:val="0"/>
          <w:numId w:val="8"/>
        </w:numPr>
        <w:rPr>
          <w:rFonts w:ascii="Calibri" w:eastAsia="Calibri" w:hAnsi="Calibri" w:cs="Calibri"/>
          <w:sz w:val="23"/>
          <w:szCs w:val="23"/>
          <w:highlight w:val="white"/>
        </w:rPr>
      </w:pPr>
      <w:r>
        <w:rPr>
          <w:rFonts w:ascii="Calibri" w:eastAsia="Calibri" w:hAnsi="Calibri" w:cs="Calibri"/>
          <w:sz w:val="23"/>
          <w:szCs w:val="23"/>
          <w:highlight w:val="white"/>
        </w:rPr>
        <w:lastRenderedPageBreak/>
        <w:t xml:space="preserve">What systems are in place to support students and families who are transitioning between LTCT sites, YCEPs, and JDEPs to schools? </w:t>
      </w:r>
      <w:r>
        <w:rPr>
          <w:rFonts w:ascii="Calibri" w:eastAsia="Calibri" w:hAnsi="Calibri" w:cs="Calibri"/>
          <w:sz w:val="23"/>
          <w:szCs w:val="23"/>
          <w:highlight w:val="white"/>
        </w:rPr>
        <w:br/>
      </w:r>
    </w:p>
    <w:p w14:paraId="0BF88898" w14:textId="77777777" w:rsidR="008D5135" w:rsidRDefault="008D5135">
      <w:pPr>
        <w:ind w:left="720"/>
        <w:rPr>
          <w:rFonts w:ascii="Calibri" w:eastAsia="Calibri" w:hAnsi="Calibri" w:cs="Calibri"/>
          <w:sz w:val="23"/>
          <w:szCs w:val="23"/>
          <w:highlight w:val="white"/>
        </w:rPr>
      </w:pPr>
    </w:p>
    <w:p w14:paraId="589CF520" w14:textId="77777777" w:rsidR="008D5135" w:rsidRDefault="00000000">
      <w:pPr>
        <w:numPr>
          <w:ilvl w:val="0"/>
          <w:numId w:val="8"/>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 between early childhood education programs and local elementary school programs from elementary to middle grades? From middle grade to high school? From high school to postsecondary education and/or workforce? </w:t>
      </w:r>
      <w:r>
        <w:rPr>
          <w:rFonts w:ascii="Calibri" w:eastAsia="Calibri" w:hAnsi="Calibri" w:cs="Calibri"/>
          <w:sz w:val="20"/>
          <w:szCs w:val="20"/>
        </w:rPr>
        <w:t>☒</w:t>
      </w:r>
      <w:r>
        <w:rPr>
          <w:rFonts w:ascii="Calibri" w:eastAsia="Calibri" w:hAnsi="Calibri" w:cs="Calibri"/>
          <w:sz w:val="20"/>
          <w:szCs w:val="20"/>
        </w:rPr>
        <w:br/>
      </w:r>
    </w:p>
    <w:p w14:paraId="1874B886" w14:textId="77777777" w:rsidR="008D5135" w:rsidRDefault="008D5135">
      <w:pPr>
        <w:ind w:left="720"/>
        <w:rPr>
          <w:rFonts w:ascii="Calibri" w:eastAsia="Calibri" w:hAnsi="Calibri" w:cs="Calibri"/>
          <w:sz w:val="20"/>
          <w:szCs w:val="20"/>
        </w:rPr>
      </w:pPr>
    </w:p>
    <w:p w14:paraId="50D7B5BC" w14:textId="77777777" w:rsidR="008D5135" w:rsidRDefault="00000000">
      <w:pPr>
        <w:numPr>
          <w:ilvl w:val="0"/>
          <w:numId w:val="8"/>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and CTE opportunities, including any guidance, counseling, and connections to education plans and profiles. </w:t>
      </w:r>
      <w:r>
        <w:rPr>
          <w:rFonts w:ascii="Calibri" w:eastAsia="Calibri" w:hAnsi="Calibri" w:cs="Calibri"/>
          <w:sz w:val="20"/>
          <w:szCs w:val="20"/>
        </w:rPr>
        <w:t>☒</w:t>
      </w:r>
      <w:r>
        <w:rPr>
          <w:rFonts w:ascii="Calibri" w:eastAsia="Calibri" w:hAnsi="Calibri" w:cs="Calibri"/>
          <w:sz w:val="20"/>
          <w:szCs w:val="20"/>
        </w:rPr>
        <w:br/>
      </w:r>
    </w:p>
    <w:p w14:paraId="7E63CAF4" w14:textId="77777777" w:rsidR="008D5135" w:rsidRDefault="008D5135">
      <w:pPr>
        <w:rPr>
          <w:rFonts w:ascii="Calibri" w:eastAsia="Calibri" w:hAnsi="Calibri" w:cs="Calibri"/>
          <w:sz w:val="24"/>
          <w:szCs w:val="24"/>
        </w:rPr>
      </w:pPr>
    </w:p>
    <w:p w14:paraId="556DF4CA" w14:textId="77777777" w:rsidR="008D5135" w:rsidRDefault="008D5135">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2FC3517F"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654D6DA" w14:textId="77777777" w:rsidR="008D5135" w:rsidRDefault="00000000">
            <w:pPr>
              <w:pStyle w:val="Heading1"/>
              <w:widowControl w:val="0"/>
              <w:rPr>
                <w:sz w:val="30"/>
                <w:szCs w:val="30"/>
              </w:rPr>
            </w:pPr>
            <w:bookmarkStart w:id="5" w:name="_ct11jb7o14yq" w:colFirst="0" w:colLast="0"/>
            <w:bookmarkEnd w:id="5"/>
            <w:r>
              <w:rPr>
                <w:sz w:val="30"/>
                <w:szCs w:val="30"/>
              </w:rPr>
              <w:t xml:space="preserve">Feedback </w:t>
            </w:r>
            <w:r>
              <w:rPr>
                <w:b w:val="0"/>
              </w:rPr>
              <w:t>(250 words or less per question)</w:t>
            </w:r>
          </w:p>
        </w:tc>
      </w:tr>
    </w:tbl>
    <w:p w14:paraId="731A48FB" w14:textId="77777777" w:rsidR="008D5135" w:rsidRDefault="008D5135">
      <w:pPr>
        <w:rPr>
          <w:rFonts w:ascii="Calibri" w:eastAsia="Calibri" w:hAnsi="Calibri" w:cs="Calibri"/>
          <w:sz w:val="24"/>
          <w:szCs w:val="24"/>
        </w:rPr>
      </w:pPr>
    </w:p>
    <w:p w14:paraId="526EA8D6" w14:textId="77777777" w:rsidR="008D5135" w:rsidRDefault="00000000">
      <w:pPr>
        <w:numPr>
          <w:ilvl w:val="0"/>
          <w:numId w:val="7"/>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7A500A0E" w14:textId="77777777" w:rsidR="008D5135" w:rsidRDefault="008D5135">
      <w:pPr>
        <w:rPr>
          <w:rFonts w:ascii="Calibri" w:eastAsia="Calibri" w:hAnsi="Calibri" w:cs="Calibri"/>
          <w:sz w:val="24"/>
          <w:szCs w:val="24"/>
        </w:rPr>
      </w:pPr>
    </w:p>
    <w:p w14:paraId="6B9EC600" w14:textId="77777777" w:rsidR="008D5135" w:rsidRDefault="008D5135">
      <w:pPr>
        <w:rPr>
          <w:rFonts w:ascii="Calibri" w:eastAsia="Calibri" w:hAnsi="Calibri" w:cs="Calibri"/>
          <w:sz w:val="24"/>
          <w:szCs w:val="24"/>
        </w:rPr>
      </w:pPr>
    </w:p>
    <w:p w14:paraId="451EE536" w14:textId="77777777" w:rsidR="008D5135" w:rsidRDefault="008D5135">
      <w:pPr>
        <w:rPr>
          <w:rFonts w:ascii="Calibri" w:eastAsia="Calibri" w:hAnsi="Calibri" w:cs="Calibri"/>
          <w:sz w:val="24"/>
          <w:szCs w:val="24"/>
        </w:rPr>
      </w:pPr>
    </w:p>
    <w:p w14:paraId="4D4C2228" w14:textId="77777777" w:rsidR="008D5135" w:rsidRDefault="008D5135">
      <w:pPr>
        <w:rPr>
          <w:rFonts w:ascii="Calibri" w:eastAsia="Calibri" w:hAnsi="Calibri" w:cs="Calibri"/>
          <w:sz w:val="24"/>
          <w:szCs w:val="24"/>
        </w:rPr>
      </w:pPr>
    </w:p>
    <w:tbl>
      <w:tblPr>
        <w:tblStyle w:val="a5"/>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013D542E"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7CC734B1" w14:textId="77777777" w:rsidR="008D5135" w:rsidRDefault="00000000">
            <w:pPr>
              <w:pStyle w:val="Heading1"/>
              <w:widowControl w:val="0"/>
            </w:pPr>
            <w:bookmarkStart w:id="6" w:name="_rawgfxnrxoon" w:colFirst="0" w:colLast="0"/>
            <w:bookmarkEnd w:id="6"/>
            <w:r>
              <w:t>Plan Summary</w:t>
            </w:r>
          </w:p>
        </w:tc>
      </w:tr>
    </w:tbl>
    <w:p w14:paraId="28D30F27" w14:textId="77777777" w:rsidR="008D5135" w:rsidRDefault="00000000">
      <w:pPr>
        <w:numPr>
          <w:ilvl w:val="0"/>
          <w:numId w:val="9"/>
        </w:numPr>
        <w:rPr>
          <w:rFonts w:ascii="Calibri" w:eastAsia="Calibri" w:hAnsi="Calibri" w:cs="Calibri"/>
          <w:sz w:val="24"/>
          <w:szCs w:val="24"/>
        </w:rPr>
      </w:pPr>
      <w:r>
        <w:rPr>
          <w:rFonts w:ascii="Calibri" w:eastAsia="Calibri" w:hAnsi="Calibri" w:cs="Calibri"/>
          <w:sz w:val="23"/>
          <w:szCs w:val="23"/>
          <w:highlight w:val="white"/>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Additionally, describe how the plan will work towards addressing the co-developed LPGTs or Local Optional Metrics, if over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(500 words or less)</w:t>
      </w:r>
    </w:p>
    <w:p w14:paraId="43F9059D" w14:textId="77777777" w:rsidR="008D5135" w:rsidRDefault="008D5135">
      <w:pPr>
        <w:rPr>
          <w:rFonts w:ascii="Calibri" w:eastAsia="Calibri" w:hAnsi="Calibri" w:cs="Calibri"/>
          <w:sz w:val="24"/>
          <w:szCs w:val="24"/>
        </w:rPr>
      </w:pPr>
    </w:p>
    <w:p w14:paraId="43593116" w14:textId="77777777" w:rsidR="008D5135" w:rsidRDefault="008D5135">
      <w:pPr>
        <w:rPr>
          <w:rFonts w:ascii="Calibri" w:eastAsia="Calibri" w:hAnsi="Calibri" w:cs="Calibri"/>
          <w:sz w:val="24"/>
          <w:szCs w:val="24"/>
        </w:rPr>
      </w:pPr>
    </w:p>
    <w:p w14:paraId="4FBD0171" w14:textId="77777777" w:rsidR="008D5135" w:rsidRDefault="008D5135">
      <w:pPr>
        <w:rPr>
          <w:rFonts w:ascii="Calibri" w:eastAsia="Calibri" w:hAnsi="Calibri" w:cs="Calibri"/>
          <w:sz w:val="24"/>
          <w:szCs w:val="24"/>
        </w:rPr>
      </w:pPr>
    </w:p>
    <w:p w14:paraId="20ED2DD6" w14:textId="77777777" w:rsidR="008D5135" w:rsidRDefault="008D5135">
      <w:pPr>
        <w:rPr>
          <w:rFonts w:ascii="Calibri" w:eastAsia="Calibri" w:hAnsi="Calibri" w:cs="Calibri"/>
          <w:sz w:val="24"/>
          <w:szCs w:val="24"/>
        </w:rPr>
      </w:pPr>
    </w:p>
    <w:p w14:paraId="46041FCB" w14:textId="77777777" w:rsidR="008D5135" w:rsidRDefault="008D5135">
      <w:pPr>
        <w:rPr>
          <w:rFonts w:ascii="Calibri" w:eastAsia="Calibri" w:hAnsi="Calibri" w:cs="Calibri"/>
          <w:sz w:val="24"/>
          <w:szCs w:val="24"/>
        </w:rPr>
      </w:pPr>
    </w:p>
    <w:p w14:paraId="2744794D" w14:textId="77777777" w:rsidR="008D5135" w:rsidRDefault="008D5135">
      <w:pPr>
        <w:rPr>
          <w:rFonts w:ascii="Calibri" w:eastAsia="Calibri" w:hAnsi="Calibri" w:cs="Calibri"/>
          <w:sz w:val="24"/>
          <w:szCs w:val="24"/>
        </w:rPr>
      </w:pPr>
    </w:p>
    <w:p w14:paraId="08EE4E8D" w14:textId="77777777" w:rsidR="008D5135" w:rsidRDefault="008D5135">
      <w:pPr>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200B2D2B"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94826F4" w14:textId="77777777" w:rsidR="008D5135" w:rsidRDefault="00000000">
            <w:pPr>
              <w:pStyle w:val="Heading1"/>
              <w:widowControl w:val="0"/>
            </w:pPr>
            <w:bookmarkStart w:id="7" w:name="_94f18pb65u1p" w:colFirst="0" w:colLast="0"/>
            <w:bookmarkEnd w:id="7"/>
            <w:r>
              <w:t>Links</w:t>
            </w:r>
          </w:p>
        </w:tc>
      </w:tr>
    </w:tbl>
    <w:p w14:paraId="67D08BE2" w14:textId="77777777" w:rsidR="008D5135" w:rsidRDefault="008D5135">
      <w:pPr>
        <w:rPr>
          <w:rFonts w:ascii="Calibri" w:eastAsia="Calibri" w:hAnsi="Calibri" w:cs="Calibri"/>
          <w:sz w:val="24"/>
          <w:szCs w:val="24"/>
        </w:rPr>
      </w:pPr>
    </w:p>
    <w:p w14:paraId="46933EF5" w14:textId="77777777" w:rsidR="008D5135" w:rsidRDefault="00000000">
      <w:pPr>
        <w:numPr>
          <w:ilvl w:val="0"/>
          <w:numId w:val="3"/>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 xml:space="preserve">☒ </w:t>
      </w:r>
      <w:r>
        <w:rPr>
          <w:rFonts w:ascii="Calibri" w:eastAsia="Calibri" w:hAnsi="Calibri" w:cs="Calibri"/>
          <w:sz w:val="24"/>
          <w:szCs w:val="24"/>
        </w:rPr>
        <w:t xml:space="preserve"> </w:t>
      </w:r>
    </w:p>
    <w:p w14:paraId="19E31F63" w14:textId="77777777" w:rsidR="008D5135" w:rsidRDefault="00000000">
      <w:pPr>
        <w:numPr>
          <w:ilvl w:val="0"/>
          <w:numId w:val="3"/>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2F821C01" w14:textId="09F6D39E" w:rsidR="008D5135" w:rsidRPr="008F559D" w:rsidRDefault="00000000" w:rsidP="008F559D">
      <w:pPr>
        <w:numPr>
          <w:ilvl w:val="0"/>
          <w:numId w:val="3"/>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2D7924F0" w14:textId="77777777" w:rsidR="008D5135" w:rsidRDefault="00000000">
      <w:pPr>
        <w:numPr>
          <w:ilvl w:val="0"/>
          <w:numId w:val="3"/>
        </w:numPr>
        <w:rPr>
          <w:rFonts w:ascii="Calibri" w:eastAsia="Calibri" w:hAnsi="Calibri" w:cs="Calibri"/>
          <w:sz w:val="24"/>
          <w:szCs w:val="24"/>
        </w:rPr>
      </w:pPr>
      <w:r>
        <w:rPr>
          <w:rFonts w:ascii="Calibri" w:eastAsia="Calibri" w:hAnsi="Calibri" w:cs="Calibri"/>
          <w:sz w:val="24"/>
          <w:szCs w:val="24"/>
        </w:rPr>
        <w:t>Tiered Planning</w:t>
      </w:r>
    </w:p>
    <w:p w14:paraId="1B8AC51C" w14:textId="77777777" w:rsidR="008D5135" w:rsidRDefault="008D5135">
      <w:pPr>
        <w:rPr>
          <w:rFonts w:ascii="Calibri" w:eastAsia="Calibri" w:hAnsi="Calibri" w:cs="Calibri"/>
          <w:sz w:val="24"/>
          <w:szCs w:val="24"/>
        </w:rPr>
      </w:pPr>
    </w:p>
    <w:p w14:paraId="35B8864F" w14:textId="77777777" w:rsidR="008D5135" w:rsidRDefault="008D5135">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7E98B65B"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30554F4" w14:textId="77777777" w:rsidR="008D5135" w:rsidRDefault="00000000">
            <w:pPr>
              <w:pStyle w:val="Heading1"/>
              <w:widowControl w:val="0"/>
            </w:pPr>
            <w:bookmarkStart w:id="8" w:name="_44jjcoay38a0" w:colFirst="0" w:colLast="0"/>
            <w:bookmarkEnd w:id="8"/>
            <w:r>
              <w:t>Attachments</w:t>
            </w:r>
          </w:p>
        </w:tc>
      </w:tr>
    </w:tbl>
    <w:p w14:paraId="4398B739" w14:textId="77777777" w:rsidR="008D5135" w:rsidRDefault="008D5135">
      <w:pPr>
        <w:rPr>
          <w:rFonts w:ascii="Calibri" w:eastAsia="Calibri" w:hAnsi="Calibri" w:cs="Calibri"/>
          <w:sz w:val="24"/>
          <w:szCs w:val="24"/>
        </w:rPr>
      </w:pPr>
    </w:p>
    <w:p w14:paraId="54B9E158" w14:textId="77777777" w:rsidR="008D5135" w:rsidRDefault="00000000">
      <w:pPr>
        <w:numPr>
          <w:ilvl w:val="0"/>
          <w:numId w:val="11"/>
        </w:numPr>
        <w:rPr>
          <w:rFonts w:ascii="Calibri" w:eastAsia="Calibri" w:hAnsi="Calibri" w:cs="Calibri"/>
          <w:sz w:val="24"/>
          <w:szCs w:val="24"/>
        </w:rPr>
      </w:pPr>
      <w:r>
        <w:rPr>
          <w:rFonts w:ascii="Calibri" w:eastAsia="Calibri" w:hAnsi="Calibri" w:cs="Calibri"/>
          <w:sz w:val="23"/>
          <w:szCs w:val="23"/>
          <w:highlight w:val="white"/>
        </w:rPr>
        <w:t>Equity lens utilized</w:t>
      </w:r>
    </w:p>
    <w:p w14:paraId="7A06CC6D" w14:textId="77777777" w:rsidR="008D5135" w:rsidRDefault="00000000">
      <w:pPr>
        <w:numPr>
          <w:ilvl w:val="0"/>
          <w:numId w:val="11"/>
        </w:numPr>
        <w:rPr>
          <w:rFonts w:ascii="Calibri" w:eastAsia="Calibri" w:hAnsi="Calibri" w:cs="Calibri"/>
          <w:sz w:val="23"/>
          <w:szCs w:val="23"/>
          <w:highlight w:val="white"/>
        </w:rPr>
      </w:pPr>
      <w:r>
        <w:rPr>
          <w:rFonts w:ascii="Calibri" w:eastAsia="Calibri" w:hAnsi="Calibri" w:cs="Calibri"/>
          <w:sz w:val="23"/>
          <w:szCs w:val="23"/>
          <w:highlight w:val="white"/>
        </w:rPr>
        <w:t>Optional - Perkins Needs Assessment Documentation</w:t>
      </w:r>
    </w:p>
    <w:p w14:paraId="71DD5B2B" w14:textId="77777777" w:rsidR="008D5135" w:rsidRDefault="00000000">
      <w:pPr>
        <w:numPr>
          <w:ilvl w:val="0"/>
          <w:numId w:val="11"/>
        </w:numPr>
        <w:rPr>
          <w:rFonts w:ascii="Calibri" w:eastAsia="Calibri" w:hAnsi="Calibri" w:cs="Calibri"/>
          <w:sz w:val="23"/>
          <w:szCs w:val="23"/>
          <w:highlight w:val="white"/>
        </w:rPr>
      </w:pPr>
      <w:r>
        <w:rPr>
          <w:rFonts w:ascii="Calibri" w:eastAsia="Calibri" w:hAnsi="Calibri" w:cs="Calibri"/>
          <w:sz w:val="24"/>
          <w:szCs w:val="24"/>
          <w:highlight w:val="white"/>
        </w:rPr>
        <w:t>Memorandum of Understanding (MOU), if applicable</w:t>
      </w:r>
    </w:p>
    <w:p w14:paraId="53FF7E46" w14:textId="77777777" w:rsidR="008D5135" w:rsidRDefault="008D5135">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D5135" w14:paraId="02A24922" w14:textId="77777777" w:rsidTr="00C46DB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B9C34CD" w14:textId="77777777" w:rsidR="008D5135" w:rsidRDefault="00000000">
            <w:pPr>
              <w:pStyle w:val="Heading1"/>
              <w:widowControl w:val="0"/>
            </w:pPr>
            <w:bookmarkStart w:id="9" w:name="_euxjejmqgnw2" w:colFirst="0" w:colLast="0"/>
            <w:bookmarkEnd w:id="9"/>
            <w:r>
              <w:t>Assurances</w:t>
            </w:r>
          </w:p>
        </w:tc>
      </w:tr>
    </w:tbl>
    <w:p w14:paraId="26DC5AB8" w14:textId="77777777" w:rsidR="008D5135" w:rsidRDefault="008D5135">
      <w:pPr>
        <w:rPr>
          <w:rFonts w:ascii="Calibri" w:eastAsia="Calibri" w:hAnsi="Calibri" w:cs="Calibri"/>
          <w:sz w:val="24"/>
          <w:szCs w:val="24"/>
        </w:rPr>
      </w:pPr>
    </w:p>
    <w:p w14:paraId="6E91159E" w14:textId="77777777" w:rsidR="008D5135" w:rsidRDefault="00000000">
      <w:pPr>
        <w:numPr>
          <w:ilvl w:val="0"/>
          <w:numId w:val="5"/>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4EF737E6" w14:textId="77777777" w:rsidR="008D5135" w:rsidRDefault="00000000">
      <w:pPr>
        <w:numPr>
          <w:ilvl w:val="0"/>
          <w:numId w:val="5"/>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7D2842CD" w14:textId="77777777" w:rsidR="008D5135"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0C97A0EC" w14:textId="77777777" w:rsidR="008D5135"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30052752" w14:textId="77777777" w:rsidR="008D5135"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50C2475C" w14:textId="77777777" w:rsidR="008D5135" w:rsidRDefault="00000000">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rPr>
        <w:lastRenderedPageBreak/>
        <w:t>Each of the SSA plans were reviewed as part of your strategic planning.</w:t>
      </w:r>
    </w:p>
    <w:p w14:paraId="483874B4" w14:textId="77777777" w:rsidR="008D5135" w:rsidRDefault="00000000">
      <w:pPr>
        <w:numPr>
          <w:ilvl w:val="0"/>
          <w:numId w:val="5"/>
        </w:numPr>
        <w:rPr>
          <w:rFonts w:ascii="Calibri" w:eastAsia="Calibri" w:hAnsi="Calibri" w:cs="Calibri"/>
          <w:sz w:val="24"/>
          <w:szCs w:val="24"/>
        </w:rPr>
      </w:pPr>
      <w:r>
        <w:rPr>
          <w:rFonts w:ascii="Calibri" w:eastAsia="Calibri" w:hAnsi="Calibri" w:cs="Calibri"/>
          <w:sz w:val="24"/>
          <w:szCs w:val="24"/>
          <w:highlight w:val="white"/>
        </w:rPr>
        <w:t>You have a plan that supports transition between early childhood education and local elementary school programs, elementary to middle grades, middle grades to high school, and high school to postsecondary education and/or workforce.</w:t>
      </w:r>
    </w:p>
    <w:sectPr w:rsidR="008D5135">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61AD5" w14:textId="77777777" w:rsidR="00A60B67" w:rsidRDefault="00A60B67">
      <w:pPr>
        <w:spacing w:line="240" w:lineRule="auto"/>
      </w:pPr>
      <w:r>
        <w:separator/>
      </w:r>
    </w:p>
  </w:endnote>
  <w:endnote w:type="continuationSeparator" w:id="0">
    <w:p w14:paraId="4D8B6F34" w14:textId="77777777" w:rsidR="00A60B67" w:rsidRDefault="00A60B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3E3758-F338-409A-96F8-B6EC1CC0E261}"/>
    <w:embedBold r:id="rId2" w:fontKey="{4EAF0C42-9F25-48C1-8D80-F3568B2BC20E}"/>
    <w:embedItalic r:id="rId3" w:fontKey="{3668C424-EB24-4FDB-AE19-4D6C539D2824}"/>
    <w:embedBoldItalic r:id="rId4" w:fontKey="{577A90B9-7295-4BFF-A4C9-2047D513AADA}"/>
  </w:font>
  <w:font w:name="Roboto">
    <w:charset w:val="00"/>
    <w:family w:val="auto"/>
    <w:pitch w:val="variable"/>
    <w:sig w:usb0="E0000AFF" w:usb1="5000217F" w:usb2="00000021" w:usb3="00000000" w:csb0="0000019F" w:csb1="00000000"/>
    <w:embedRegular r:id="rId5" w:fontKey="{481DDBFF-049D-4428-ABAC-A8C04010510E}"/>
  </w:font>
  <w:font w:name="Cambria">
    <w:panose1 w:val="02040503050406030204"/>
    <w:charset w:val="00"/>
    <w:family w:val="roman"/>
    <w:pitch w:val="variable"/>
    <w:sig w:usb0="E00006FF" w:usb1="420024FF" w:usb2="02000000" w:usb3="00000000" w:csb0="0000019F" w:csb1="00000000"/>
    <w:embedRegular r:id="rId6" w:fontKey="{B1B5D668-D812-4890-91A1-D639908B7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E28A" w14:textId="77777777" w:rsidR="008D5135"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33208234" w14:textId="77777777" w:rsidR="008D5135" w:rsidRDefault="008D5135">
    <w:pPr>
      <w:rPr>
        <w:rFonts w:ascii="Calibri" w:eastAsia="Calibri" w:hAnsi="Calibri" w:cs="Calibri"/>
        <w:sz w:val="20"/>
        <w:szCs w:val="20"/>
      </w:rPr>
    </w:pPr>
  </w:p>
  <w:p w14:paraId="012FD5F8" w14:textId="77777777" w:rsidR="008D5135" w:rsidRDefault="008D5135">
    <w:pPr>
      <w:rPr>
        <w:rFonts w:ascii="Calibri" w:eastAsia="Calibri" w:hAnsi="Calibri" w:cs="Calibri"/>
        <w:sz w:val="20"/>
        <w:szCs w:val="20"/>
      </w:rPr>
    </w:pPr>
  </w:p>
  <w:p w14:paraId="23302CBD" w14:textId="77777777" w:rsidR="008D5135"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C46DB8">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42E2" w14:textId="77777777" w:rsidR="008D5135" w:rsidRDefault="008D51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AE3A4" w14:textId="77777777" w:rsidR="00A60B67" w:rsidRDefault="00A60B67">
      <w:pPr>
        <w:spacing w:line="240" w:lineRule="auto"/>
      </w:pPr>
      <w:r>
        <w:separator/>
      </w:r>
    </w:p>
  </w:footnote>
  <w:footnote w:type="continuationSeparator" w:id="0">
    <w:p w14:paraId="6850CA64" w14:textId="77777777" w:rsidR="00A60B67" w:rsidRDefault="00A60B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901C" w14:textId="77777777" w:rsidR="008D5135" w:rsidRDefault="008D5135">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F1108" w14:textId="77777777" w:rsidR="008D5135"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Virtual Charter </w:t>
    </w:r>
    <w:r>
      <w:rPr>
        <w:rFonts w:ascii="Calibri" w:eastAsia="Calibri" w:hAnsi="Calibri" w:cs="Calibri"/>
        <w:b/>
        <w:i/>
        <w:color w:val="4F81BD"/>
        <w:sz w:val="40"/>
        <w:szCs w:val="40"/>
      </w:rPr>
      <w:t>with</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444ADD89" wp14:editId="07219D33">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121D3058" w14:textId="77777777" w:rsidR="008D5135"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04D4664B" w14:textId="77777777" w:rsidR="008D5135" w:rsidRDefault="008D51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0A90"/>
    <w:multiLevelType w:val="multilevel"/>
    <w:tmpl w:val="DF78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A81F5D"/>
    <w:multiLevelType w:val="multilevel"/>
    <w:tmpl w:val="D7FED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855928"/>
    <w:multiLevelType w:val="multilevel"/>
    <w:tmpl w:val="2C68F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EA62B9"/>
    <w:multiLevelType w:val="multilevel"/>
    <w:tmpl w:val="2DB4D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D859F7"/>
    <w:multiLevelType w:val="multilevel"/>
    <w:tmpl w:val="67DE1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E7090A"/>
    <w:multiLevelType w:val="multilevel"/>
    <w:tmpl w:val="10ACE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1B04AA"/>
    <w:multiLevelType w:val="multilevel"/>
    <w:tmpl w:val="4D10C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C46BE8"/>
    <w:multiLevelType w:val="multilevel"/>
    <w:tmpl w:val="FEF8F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B16F02"/>
    <w:multiLevelType w:val="multilevel"/>
    <w:tmpl w:val="BF20E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FBA0880"/>
    <w:multiLevelType w:val="multilevel"/>
    <w:tmpl w:val="73808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E519F5"/>
    <w:multiLevelType w:val="multilevel"/>
    <w:tmpl w:val="E83A9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4706136">
    <w:abstractNumId w:val="1"/>
  </w:num>
  <w:num w:numId="2" w16cid:durableId="1724794405">
    <w:abstractNumId w:val="2"/>
  </w:num>
  <w:num w:numId="3" w16cid:durableId="1365791807">
    <w:abstractNumId w:val="5"/>
  </w:num>
  <w:num w:numId="4" w16cid:durableId="286084296">
    <w:abstractNumId w:val="7"/>
  </w:num>
  <w:num w:numId="5" w16cid:durableId="1505894431">
    <w:abstractNumId w:val="4"/>
  </w:num>
  <w:num w:numId="6" w16cid:durableId="1930115978">
    <w:abstractNumId w:val="0"/>
  </w:num>
  <w:num w:numId="7" w16cid:durableId="1511943159">
    <w:abstractNumId w:val="3"/>
  </w:num>
  <w:num w:numId="8" w16cid:durableId="1269317580">
    <w:abstractNumId w:val="6"/>
  </w:num>
  <w:num w:numId="9" w16cid:durableId="2117406795">
    <w:abstractNumId w:val="10"/>
  </w:num>
  <w:num w:numId="10" w16cid:durableId="1755975131">
    <w:abstractNumId w:val="9"/>
  </w:num>
  <w:num w:numId="11" w16cid:durableId="3834522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135"/>
    <w:rsid w:val="008D5135"/>
    <w:rsid w:val="008F559D"/>
    <w:rsid w:val="00916164"/>
    <w:rsid w:val="00A60B67"/>
    <w:rsid w:val="00B7762E"/>
    <w:rsid w:val="00C46DB8"/>
    <w:rsid w:val="00D24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A2EF"/>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2025-01-30T16:50:34+00:00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3E7E7B56-D26F-4178-8B40-0B8EE7FA2795}"/>
</file>

<file path=customXml/itemProps2.xml><?xml version="1.0" encoding="utf-8"?>
<ds:datastoreItem xmlns:ds="http://schemas.openxmlformats.org/officeDocument/2006/customXml" ds:itemID="{0C899BDC-1952-4B24-9652-EDB8DA72AC34}"/>
</file>

<file path=customXml/itemProps3.xml><?xml version="1.0" encoding="utf-8"?>
<ds:datastoreItem xmlns:ds="http://schemas.openxmlformats.org/officeDocument/2006/customXml" ds:itemID="{634D44DE-9070-4255-A75C-17C3E18E2E35}"/>
</file>

<file path=docProps/app.xml><?xml version="1.0" encoding="utf-8"?>
<Properties xmlns="http://schemas.openxmlformats.org/officeDocument/2006/extended-properties" xmlns:vt="http://schemas.openxmlformats.org/officeDocument/2006/docPropsVTypes">
  <Template>Normal</Template>
  <TotalTime>4</TotalTime>
  <Pages>7</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2024-07-19T21:22:00Z</dcterms:created>
  <dcterms:modified xsi:type="dcterms:W3CDTF">2025-01-30T16:47:00Z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2024-07-19T21:25:11Z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26a176a5-b751-4081-89a9-f4acebc86be9</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