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454345703125" w:line="240" w:lineRule="auto"/>
        <w:ind w:left="84.83551025390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b75bc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1b75bc"/>
          <w:sz w:val="28"/>
          <w:szCs w:val="28"/>
          <w:rtl w:val="0"/>
        </w:rPr>
        <w:t xml:space="preserve">ODE Youth Advisory Council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4824410</wp:posOffset>
            </wp:positionH>
            <wp:positionV relativeFrom="paragraph">
              <wp:posOffset>19050</wp:posOffset>
            </wp:positionV>
            <wp:extent cx="1871665" cy="802142"/>
            <wp:effectExtent b="0" l="0" r="0" t="0"/>
            <wp:wrapSquare wrapText="lef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1665" cy="8021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8212890625" w:line="240" w:lineRule="auto"/>
        <w:ind w:left="63.735504150390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b75bc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b75bc"/>
          <w:sz w:val="28"/>
          <w:szCs w:val="28"/>
          <w:u w:val="none"/>
          <w:shd w:fill="auto" w:val="clear"/>
          <w:vertAlign w:val="baseline"/>
          <w:rtl w:val="0"/>
        </w:rPr>
        <w:t xml:space="preserve">Advisory Group Meeting Agenda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60498046875" w:line="240" w:lineRule="auto"/>
        <w:ind w:left="88.5555267333984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b75bc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1b75bc"/>
          <w:sz w:val="28"/>
          <w:szCs w:val="28"/>
          <w:rtl w:val="0"/>
        </w:rPr>
        <w:t xml:space="preserve">October 27, 2025 | Zoom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b75bc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103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05"/>
        <w:gridCol w:w="7140"/>
        <w:gridCol w:w="1920"/>
        <w:tblGridChange w:id="0">
          <w:tblGrid>
            <w:gridCol w:w="1305"/>
            <w:gridCol w:w="7140"/>
            <w:gridCol w:w="1920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6754913330078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 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67495727539062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 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315185546875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Presenter(s)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395507812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395507812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3955078125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55502319335938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Welcome!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55502319335938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55502319335938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Agenda Overview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58984375" w:line="240" w:lineRule="auto"/>
              <w:ind w:left="124.075317382812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Amy Hodge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58984375" w:line="240" w:lineRule="auto"/>
              <w:ind w:left="124.075317382812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58984375" w:line="240" w:lineRule="auto"/>
              <w:ind w:left="124.075317382812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Richa Pandit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Member Community Building* 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ODE’s Equity Statement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Anderson DuBoise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395507812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7:05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Member Community Building*: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Icebreaker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before="12.958984375" w:line="240" w:lineRule="auto"/>
              <w:ind w:left="124.075317382812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Amy Hodge</w:t>
            </w:r>
          </w:p>
        </w:tc>
      </w:tr>
      <w:tr>
        <w:trPr>
          <w:cantSplit w:val="0"/>
          <w:trHeight w:val="85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395507812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7:15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Member Community Building*: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Community Agreements</w:t>
            </w:r>
          </w:p>
          <w:p w:rsidR="00000000" w:rsidDel="00000000" w:rsidP="00000000" w:rsidRDefault="00000000" w:rsidRPr="00000000" w14:paraId="00000018">
            <w:pPr>
              <w:widowControl w:val="0"/>
              <w:spacing w:before="212.886962890625" w:line="240" w:lineRule="auto"/>
              <w:ind w:left="138.43490600585938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highlight w:val="yellow"/>
                <w:rtl w:val="0"/>
              </w:rPr>
              <w:t xml:space="preserve">*Community building activities not open to the public.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Anderson DuBoise &amp; Daniel Dilegame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3955078125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7:15-7:20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141.55502319335938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Break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43551635742188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7:25-7:40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02124"/>
                <w:sz w:val="24"/>
                <w:szCs w:val="24"/>
                <w:highlight w:val="white"/>
                <w:rtl w:val="0"/>
              </w:rPr>
              <w:t xml:space="preserve">Oct 6 Meeting Review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sz w:val="24"/>
                <w:szCs w:val="24"/>
                <w:highlight w:val="white"/>
                <w:rtl w:val="0"/>
              </w:rPr>
              <w:t xml:space="preserve">YAC Members will review and approve minutes from the previous meeting and the synthesized feedback from the sections of the charter that were discussed in the previous meeting.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Amy Hodge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43551635742188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7:40-8:10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141.55502319335938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YAC Charter Work Time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YAC Members will determine the next  sections of the charter they’d like to review and discuss.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60205078125" w:line="240" w:lineRule="auto"/>
              <w:ind w:left="124.0753173828125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YAC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60205078125" w:line="240" w:lineRule="auto"/>
              <w:ind w:left="124.0753173828125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&amp; </w:t>
              <w:br w:type="textWrapping"/>
              <w:t xml:space="preserve">Meeting Facilitators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43551635742188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8:10-8:30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022777557373" w:lineRule="auto"/>
              <w:ind w:left="129.07455444335938" w:right="737.42919921875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November Meeting Preview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022777557373" w:lineRule="auto"/>
              <w:ind w:left="720" w:right="737.42919921875" w:hanging="36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Members of ODE’s Digital Learning Team will present an overview of their proposal for engaging the YAC on Exec. Order 25-09 Personal Electronic Device Policy for School Districts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1022777557373" w:lineRule="auto"/>
              <w:ind w:left="720" w:right="737.42919921875" w:hanging="36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YAC Members will have the opportunity to ask questions about their role in this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8875732421875" w:line="240" w:lineRule="auto"/>
              <w:ind w:left="131.2750244140625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ODE Staff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63504028320312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Meeting Close Out- Thank you!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63504028320312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Please contact Amy Hodge with questions at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i w:val="1"/>
                  <w:color w:val="1b75bc"/>
                  <w:u w:val="single"/>
                  <w:rtl w:val="0"/>
                </w:rPr>
                <w:t xml:space="preserve">amy.hodge@ode.oregon.gov</w:t>
              </w:r>
            </w:hyperlink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753173828125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Amy Hodge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widowControl w:val="0"/>
        <w:spacing w:before="19.918212890625" w:line="240" w:lineRule="auto"/>
        <w:ind w:left="0" w:firstLine="0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even"/>
      <w:footerReference r:id="rId9" w:type="default"/>
      <w:footerReference r:id="rId10" w:type="even"/>
      <w:pgSz w:h="15840" w:w="12240" w:orient="portrait"/>
      <w:pgMar w:bottom="3330.2456665039062" w:top="285" w:left="930.0044250488281" w:right="705" w:header="720" w:footer="129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widowControl w:val="0"/>
      <w:spacing w:before="19.918212890625" w:line="240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color w:val="1b75bc"/>
        <w:sz w:val="24"/>
        <w:szCs w:val="24"/>
        <w:rtl w:val="0"/>
      </w:rPr>
      <w:t xml:space="preserve">Future YAC Meetings: 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Our next meeting is scheduled for November 10th at 7:00pm on Zoom. </w:t>
    </w:r>
  </w:p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hyperlink" Target="mailto:amy.hodge@ode.oregon.gov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B7821FDC7BD48A13F2855AB53D9B5" ma:contentTypeVersion="7" ma:contentTypeDescription="Create a new document." ma:contentTypeScope="" ma:versionID="dec2c8323c01a9855e4578c2cf2a8a55">
  <xsd:schema xmlns:xsd="http://www.w3.org/2001/XMLSchema" xmlns:xs="http://www.w3.org/2001/XMLSchema" xmlns:p="http://schemas.microsoft.com/office/2006/metadata/properties" xmlns:ns1="http://schemas.microsoft.com/sharepoint/v3" xmlns:ns2="ec60daf9-795a-4040-9785-6b9d8ae581da" xmlns:ns3="54031767-dd6d-417c-ab73-583408f47564" targetNamespace="http://schemas.microsoft.com/office/2006/metadata/properties" ma:root="true" ma:fieldsID="9df998df0582036031e4454fad688a46" ns1:_="" ns2:_="" ns3:_="">
    <xsd:import namespace="http://schemas.microsoft.com/sharepoint/v3"/>
    <xsd:import namespace="ec60daf9-795a-4040-9785-6b9d8ae581d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Estimated_x0020_Creation_x0020_Date" minOccurs="0"/>
                <xsd:element ref="ns2:Remediation_x0020_Date" minOccurs="0"/>
                <xsd:element ref="ns1:PublishingStartDate" minOccurs="0"/>
                <xsd:element ref="ns1:PublishingExpiration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0daf9-795a-4040-9785-6b9d8ae581d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2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3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ec60daf9-795a-4040-9785-6b9d8ae581da">2025-11-07T08:00:00+00:00</Remediation_x0020_Date>
    <PublishingExpirationDate xmlns="http://schemas.microsoft.com/sharepoint/v3" xsi:nil="true"/>
    <Priority xmlns="ec60daf9-795a-4040-9785-6b9d8ae581da">New</Priority>
    <PublishingStartDate xmlns="http://schemas.microsoft.com/sharepoint/v3" xsi:nil="true"/>
    <Estimated_x0020_Creation_x0020_Date xmlns="ec60daf9-795a-4040-9785-6b9d8ae581da" xsi:nil="true"/>
  </documentManagement>
</p:properties>
</file>

<file path=customXml/itemProps1.xml><?xml version="1.0" encoding="utf-8"?>
<ds:datastoreItem xmlns:ds="http://schemas.openxmlformats.org/officeDocument/2006/customXml" ds:itemID="{65BE1FB9-17B0-4045-9035-149DF77ACD35}"/>
</file>

<file path=customXml/itemProps2.xml><?xml version="1.0" encoding="utf-8"?>
<ds:datastoreItem xmlns:ds="http://schemas.openxmlformats.org/officeDocument/2006/customXml" ds:itemID="{D7DD8B71-54D9-45D4-9323-7E938AA5B5FF}"/>
</file>

<file path=customXml/itemProps3.xml><?xml version="1.0" encoding="utf-8"?>
<ds:datastoreItem xmlns:ds="http://schemas.openxmlformats.org/officeDocument/2006/customXml" ds:itemID="{CDE761FD-DC54-4AA3-8685-83C195C2C5EB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0x010100516B7821FDC7BD48A13F2855AB53D9B5</vt:lpwstr>
  </property>
</Properties>
</file>