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3081" w14:textId="40B182CE" w:rsidR="00630754" w:rsidRPr="00945799" w:rsidRDefault="00945799" w:rsidP="00630754">
      <w:pPr>
        <w:rPr>
          <w:rFonts w:ascii="Cambria" w:eastAsia="Times New Roman" w:hAnsi="Cambria" w:cs="Arial"/>
          <w:b/>
          <w:bCs/>
          <w:color w:val="1F1F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80215" wp14:editId="2C1F1D3D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6968490" cy="16192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54">
        <w:rPr>
          <w:rFonts w:ascii="Cambria" w:eastAsia="Times New Roman" w:hAnsi="Cambria" w:cs="Arial"/>
          <w:b/>
          <w:bCs/>
          <w:color w:val="1F1F1F"/>
        </w:rPr>
        <w:t>NEWS RELEASE</w:t>
      </w:r>
    </w:p>
    <w:p w14:paraId="622C9CD4" w14:textId="47419700" w:rsidR="00630754" w:rsidRDefault="00B03C2F" w:rsidP="00630754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color w:val="1F1F1F"/>
        </w:rPr>
        <w:t>Novem</w:t>
      </w:r>
      <w:r w:rsidR="00630754">
        <w:rPr>
          <w:rFonts w:ascii="Cambria" w:eastAsia="Times New Roman" w:hAnsi="Cambria" w:cs="Arial"/>
          <w:color w:val="1F1F1F"/>
        </w:rPr>
        <w:t xml:space="preserve">ber </w:t>
      </w:r>
      <w:r w:rsidR="00BA1CEE">
        <w:rPr>
          <w:rFonts w:ascii="Cambria" w:eastAsia="Times New Roman" w:hAnsi="Cambria" w:cs="Arial"/>
          <w:color w:val="1F1F1F"/>
        </w:rPr>
        <w:t>30</w:t>
      </w:r>
      <w:r w:rsidR="00630754">
        <w:rPr>
          <w:rFonts w:ascii="Cambria" w:eastAsia="Times New Roman" w:hAnsi="Cambria" w:cs="Arial"/>
          <w:color w:val="1F1F1F"/>
        </w:rPr>
        <w:t>, 2016</w:t>
      </w:r>
    </w:p>
    <w:p w14:paraId="6489544B" w14:textId="744BCA27" w:rsidR="00630754" w:rsidRDefault="00630754" w:rsidP="00630754">
      <w:pPr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1F1F1F"/>
        </w:rPr>
        <w:t xml:space="preserve">Media Contact: </w:t>
      </w:r>
      <w:r w:rsidR="00BA1CEE">
        <w:rPr>
          <w:rFonts w:ascii="Cambria" w:eastAsia="Times New Roman" w:hAnsi="Cambria" w:cs="Arial"/>
          <w:color w:val="000000"/>
        </w:rPr>
        <w:t>Peter J. Rudy</w:t>
      </w:r>
      <w:r>
        <w:rPr>
          <w:rFonts w:ascii="Cambria" w:eastAsia="Times New Roman" w:hAnsi="Cambria" w:cs="Arial"/>
          <w:color w:val="000000"/>
        </w:rPr>
        <w:t xml:space="preserve">, </w:t>
      </w:r>
      <w:hyperlink r:id="rId6" w:history="1">
        <w:r w:rsidR="00BA1CEE" w:rsidRPr="00FC081D">
          <w:rPr>
            <w:rStyle w:val="Hyperlink"/>
            <w:rFonts w:ascii="Cambria" w:hAnsi="Cambria"/>
          </w:rPr>
          <w:t>peter.rudy@state.or.us</w:t>
        </w:r>
      </w:hyperlink>
      <w:r>
        <w:rPr>
          <w:rFonts w:ascii="Cambria" w:hAnsi="Cambria"/>
        </w:rPr>
        <w:t xml:space="preserve"> </w:t>
      </w:r>
    </w:p>
    <w:p w14:paraId="0373B4F0" w14:textId="77777777" w:rsidR="00630754" w:rsidRDefault="00630754" w:rsidP="00630754">
      <w:pPr>
        <w:rPr>
          <w:rFonts w:ascii="Cambria" w:eastAsia="Times New Roman" w:hAnsi="Cambria" w:cs="Arial"/>
        </w:rPr>
      </w:pPr>
    </w:p>
    <w:p w14:paraId="2567436E" w14:textId="77777777" w:rsidR="00630754" w:rsidRDefault="00630754" w:rsidP="00630754">
      <w:pPr>
        <w:rPr>
          <w:rFonts w:ascii="Cambria" w:eastAsia="Times New Roman" w:hAnsi="Cambria" w:cs="Arial"/>
        </w:rPr>
      </w:pPr>
    </w:p>
    <w:p w14:paraId="059288FD" w14:textId="26CA3085" w:rsidR="00C95283" w:rsidRPr="00C95283" w:rsidRDefault="0002390A" w:rsidP="00C95283">
      <w:pPr>
        <w:jc w:val="center"/>
        <w:rPr>
          <w:rFonts w:ascii="Cambria" w:eastAsia="Times New Roman" w:hAnsi="Cambria" w:cs="Arial"/>
          <w:b/>
          <w:color w:val="1F1F1F"/>
          <w:sz w:val="28"/>
          <w:szCs w:val="28"/>
        </w:rPr>
      </w:pPr>
      <w:r>
        <w:rPr>
          <w:rFonts w:ascii="Cambria" w:eastAsia="Times New Roman" w:hAnsi="Cambria" w:cs="Arial"/>
          <w:b/>
          <w:color w:val="1F1F1F"/>
          <w:sz w:val="28"/>
          <w:szCs w:val="28"/>
        </w:rPr>
        <w:t>2015-16 Oregon Statewide Report Card Released</w:t>
      </w:r>
      <w:bookmarkStart w:id="0" w:name="_GoBack"/>
      <w:bookmarkEnd w:id="0"/>
    </w:p>
    <w:p w14:paraId="060ADB19" w14:textId="77777777" w:rsidR="00C95283" w:rsidRPr="00C95283" w:rsidRDefault="00C95283" w:rsidP="00C95283">
      <w:pPr>
        <w:rPr>
          <w:rFonts w:ascii="Cambria" w:eastAsia="Times New Roman" w:hAnsi="Cambria" w:cs="Arial"/>
          <w:b/>
          <w:color w:val="1F1F1F"/>
          <w:sz w:val="28"/>
          <w:szCs w:val="28"/>
        </w:rPr>
      </w:pPr>
    </w:p>
    <w:p w14:paraId="37920858" w14:textId="77E11831" w:rsidR="00BA3D39" w:rsidRDefault="00C95283" w:rsidP="00BA3D39">
      <w:pPr>
        <w:jc w:val="both"/>
        <w:rPr>
          <w:rFonts w:ascii="Cambria" w:eastAsia="Times New Roman" w:hAnsi="Cambria" w:cs="Arial"/>
          <w:iCs/>
        </w:rPr>
      </w:pPr>
      <w:r w:rsidRPr="00C95283">
        <w:rPr>
          <w:rFonts w:ascii="Cambria" w:eastAsia="Times New Roman" w:hAnsi="Cambria" w:cs="Arial"/>
          <w:i/>
          <w:iCs/>
        </w:rPr>
        <w:t xml:space="preserve">(Salem, Ore) – </w:t>
      </w:r>
      <w:r w:rsidR="00BA3D39" w:rsidRPr="00BA3D39">
        <w:rPr>
          <w:rFonts w:ascii="Cambria" w:eastAsia="Times New Roman" w:hAnsi="Cambria" w:cs="Arial"/>
          <w:iCs/>
        </w:rPr>
        <w:t>The 201</w:t>
      </w:r>
      <w:r w:rsidR="00BA3D39">
        <w:rPr>
          <w:rFonts w:ascii="Cambria" w:eastAsia="Times New Roman" w:hAnsi="Cambria" w:cs="Arial"/>
          <w:iCs/>
        </w:rPr>
        <w:t>5</w:t>
      </w:r>
      <w:r w:rsidR="00BA3D39" w:rsidRPr="00BA3D39">
        <w:rPr>
          <w:rFonts w:ascii="Cambria" w:eastAsia="Times New Roman" w:hAnsi="Cambria" w:cs="Arial"/>
          <w:iCs/>
        </w:rPr>
        <w:t>-1</w:t>
      </w:r>
      <w:r w:rsidR="00BA3D39">
        <w:rPr>
          <w:rFonts w:ascii="Cambria" w:eastAsia="Times New Roman" w:hAnsi="Cambria" w:cs="Arial"/>
          <w:iCs/>
        </w:rPr>
        <w:t>6</w:t>
      </w:r>
      <w:r w:rsidR="00BA3D39" w:rsidRPr="00BA3D39">
        <w:rPr>
          <w:rFonts w:ascii="Cambria" w:eastAsia="Times New Roman" w:hAnsi="Cambria" w:cs="Arial"/>
          <w:iCs/>
        </w:rPr>
        <w:t xml:space="preserve"> Oregon Statewide Report Card is now available on the </w:t>
      </w:r>
      <w:r w:rsidR="00F50CB3">
        <w:rPr>
          <w:rFonts w:ascii="Cambria" w:eastAsia="Times New Roman" w:hAnsi="Cambria" w:cs="Arial"/>
          <w:iCs/>
        </w:rPr>
        <w:t>Oregon Department of Education (</w:t>
      </w:r>
      <w:r w:rsidR="00BA3D39" w:rsidRPr="00BA3D39">
        <w:rPr>
          <w:rFonts w:ascii="Cambria" w:eastAsia="Times New Roman" w:hAnsi="Cambria" w:cs="Arial"/>
          <w:iCs/>
        </w:rPr>
        <w:t>ODE</w:t>
      </w:r>
      <w:r w:rsidR="00F50CB3">
        <w:rPr>
          <w:rFonts w:ascii="Cambria" w:eastAsia="Times New Roman" w:hAnsi="Cambria" w:cs="Arial"/>
          <w:iCs/>
        </w:rPr>
        <w:t>)</w:t>
      </w:r>
      <w:r w:rsidR="00BA3D39" w:rsidRPr="00BA3D39">
        <w:rPr>
          <w:rFonts w:ascii="Cambria" w:eastAsia="Times New Roman" w:hAnsi="Cambria" w:cs="Arial"/>
          <w:iCs/>
        </w:rPr>
        <w:t xml:space="preserve"> </w:t>
      </w:r>
      <w:hyperlink r:id="rId7" w:history="1">
        <w:r w:rsidR="00BA3D39" w:rsidRPr="00CB37BC">
          <w:rPr>
            <w:rStyle w:val="Hyperlink"/>
            <w:rFonts w:ascii="Cambria" w:eastAsia="Times New Roman" w:hAnsi="Cambria" w:cs="Arial"/>
            <w:iCs/>
          </w:rPr>
          <w:t>website</w:t>
        </w:r>
      </w:hyperlink>
      <w:r w:rsidR="00BA3D39" w:rsidRPr="00BA3D39">
        <w:rPr>
          <w:rFonts w:ascii="Cambria" w:eastAsia="Times New Roman" w:hAnsi="Cambria" w:cs="Arial"/>
          <w:iCs/>
        </w:rPr>
        <w:t xml:space="preserve">. This annual report provides a statewide look at </w:t>
      </w:r>
      <w:r w:rsidR="00F50CB3">
        <w:rPr>
          <w:rFonts w:ascii="Cambria" w:eastAsia="Times New Roman" w:hAnsi="Cambria" w:cs="Arial"/>
          <w:iCs/>
        </w:rPr>
        <w:t xml:space="preserve">Oregon’s </w:t>
      </w:r>
      <w:r w:rsidR="00C76C29">
        <w:rPr>
          <w:rFonts w:ascii="Cambria" w:eastAsia="Times New Roman" w:hAnsi="Cambria" w:cs="Arial"/>
          <w:iCs/>
        </w:rPr>
        <w:t xml:space="preserve">kindergarten through grade </w:t>
      </w:r>
      <w:r w:rsidR="00F50CB3">
        <w:rPr>
          <w:rFonts w:ascii="Cambria" w:eastAsia="Times New Roman" w:hAnsi="Cambria" w:cs="Arial"/>
          <w:iCs/>
        </w:rPr>
        <w:t>12</w:t>
      </w:r>
      <w:r w:rsidR="00F50CB3" w:rsidRPr="00BA3D39">
        <w:rPr>
          <w:rFonts w:ascii="Cambria" w:eastAsia="Times New Roman" w:hAnsi="Cambria" w:cs="Arial"/>
          <w:iCs/>
        </w:rPr>
        <w:t xml:space="preserve"> </w:t>
      </w:r>
      <w:r w:rsidR="00BA3D39" w:rsidRPr="00BA3D39">
        <w:rPr>
          <w:rFonts w:ascii="Cambria" w:eastAsia="Times New Roman" w:hAnsi="Cambria" w:cs="Arial"/>
          <w:iCs/>
        </w:rPr>
        <w:t>education system</w:t>
      </w:r>
      <w:r w:rsidR="00F50CB3">
        <w:rPr>
          <w:rFonts w:ascii="Cambria" w:eastAsia="Times New Roman" w:hAnsi="Cambria" w:cs="Arial"/>
          <w:iCs/>
        </w:rPr>
        <w:t>,</w:t>
      </w:r>
      <w:r w:rsidR="00BA3D39" w:rsidRPr="00BA3D39">
        <w:rPr>
          <w:rFonts w:ascii="Cambria" w:eastAsia="Times New Roman" w:hAnsi="Cambria" w:cs="Arial"/>
          <w:iCs/>
        </w:rPr>
        <w:t xml:space="preserve"> including key data on our students, teachers, and schools. </w:t>
      </w:r>
    </w:p>
    <w:p w14:paraId="70BFDC04" w14:textId="77777777" w:rsidR="00BA3D39" w:rsidRDefault="00BA3D39" w:rsidP="00BA3D39">
      <w:pPr>
        <w:jc w:val="both"/>
        <w:rPr>
          <w:rFonts w:ascii="Cambria" w:eastAsia="Times New Roman" w:hAnsi="Cambria" w:cs="Arial"/>
          <w:iCs/>
        </w:rPr>
      </w:pPr>
    </w:p>
    <w:p w14:paraId="47644F88" w14:textId="1FB8264C" w:rsidR="00BA3D39" w:rsidRPr="00BA3D39" w:rsidRDefault="00BA3D39" w:rsidP="00BA3D39">
      <w:pPr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t>“</w:t>
      </w:r>
      <w:r w:rsidRPr="00BA3D39">
        <w:rPr>
          <w:rFonts w:ascii="Cambria" w:eastAsia="Times New Roman" w:hAnsi="Cambria" w:cs="Arial"/>
          <w:iCs/>
        </w:rPr>
        <w:t xml:space="preserve">While no </w:t>
      </w:r>
      <w:r>
        <w:rPr>
          <w:rFonts w:ascii="Cambria" w:eastAsia="Times New Roman" w:hAnsi="Cambria" w:cs="Arial"/>
          <w:iCs/>
        </w:rPr>
        <w:t xml:space="preserve">single </w:t>
      </w:r>
      <w:r w:rsidRPr="00BA3D39">
        <w:rPr>
          <w:rFonts w:ascii="Cambria" w:eastAsia="Times New Roman" w:hAnsi="Cambria" w:cs="Arial"/>
          <w:iCs/>
        </w:rPr>
        <w:t>report can sum</w:t>
      </w:r>
      <w:r>
        <w:rPr>
          <w:rFonts w:ascii="Cambria" w:eastAsia="Times New Roman" w:hAnsi="Cambria" w:cs="Arial"/>
          <w:iCs/>
        </w:rPr>
        <w:t>marize every aspect of</w:t>
      </w:r>
      <w:r w:rsidRPr="00BA3D39">
        <w:rPr>
          <w:rFonts w:ascii="Cambria" w:eastAsia="Times New Roman" w:hAnsi="Cambria" w:cs="Arial"/>
          <w:iCs/>
        </w:rPr>
        <w:t xml:space="preserve"> education in our state, the</w:t>
      </w:r>
      <w:r>
        <w:rPr>
          <w:rFonts w:ascii="Cambria" w:eastAsia="Times New Roman" w:hAnsi="Cambria" w:cs="Arial"/>
          <w:iCs/>
        </w:rPr>
        <w:t xml:space="preserve"> </w:t>
      </w:r>
      <w:r w:rsidR="00F50CB3">
        <w:rPr>
          <w:rFonts w:ascii="Cambria" w:eastAsia="Times New Roman" w:hAnsi="Cambria" w:cs="Arial"/>
          <w:iCs/>
        </w:rPr>
        <w:t xml:space="preserve">statewide </w:t>
      </w:r>
      <w:r>
        <w:rPr>
          <w:rFonts w:ascii="Cambria" w:eastAsia="Times New Roman" w:hAnsi="Cambria" w:cs="Arial"/>
          <w:iCs/>
        </w:rPr>
        <w:t xml:space="preserve">report card can be a helpful tool to </w:t>
      </w:r>
      <w:r w:rsidRPr="00BA3D39">
        <w:rPr>
          <w:rFonts w:ascii="Cambria" w:eastAsia="Times New Roman" w:hAnsi="Cambria" w:cs="Arial"/>
          <w:iCs/>
        </w:rPr>
        <w:t>provide</w:t>
      </w:r>
      <w:r>
        <w:rPr>
          <w:rFonts w:ascii="Cambria" w:eastAsia="Times New Roman" w:hAnsi="Cambria" w:cs="Arial"/>
          <w:iCs/>
        </w:rPr>
        <w:t xml:space="preserve"> a</w:t>
      </w:r>
      <w:r w:rsidRPr="00BA3D39">
        <w:rPr>
          <w:rFonts w:ascii="Cambria" w:eastAsia="Times New Roman" w:hAnsi="Cambria" w:cs="Arial"/>
          <w:iCs/>
        </w:rPr>
        <w:t xml:space="preserve"> current</w:t>
      </w:r>
      <w:r>
        <w:rPr>
          <w:rFonts w:ascii="Cambria" w:eastAsia="Times New Roman" w:hAnsi="Cambria" w:cs="Arial"/>
          <w:iCs/>
        </w:rPr>
        <w:t xml:space="preserve"> snapshot</w:t>
      </w:r>
      <w:r w:rsidRPr="00BA3D39">
        <w:rPr>
          <w:rFonts w:ascii="Cambria" w:eastAsia="Times New Roman" w:hAnsi="Cambria" w:cs="Arial"/>
          <w:iCs/>
        </w:rPr>
        <w:t xml:space="preserve"> and historical data on</w:t>
      </w:r>
      <w:r>
        <w:rPr>
          <w:rFonts w:ascii="Cambria" w:eastAsia="Times New Roman" w:hAnsi="Cambria" w:cs="Arial"/>
          <w:iCs/>
        </w:rPr>
        <w:t xml:space="preserve"> education topics and trends,” said Deputy Superintendent Salam Noor. “</w:t>
      </w:r>
      <w:r w:rsidR="00E1006B" w:rsidRPr="00E1006B">
        <w:rPr>
          <w:rFonts w:ascii="Cambria" w:eastAsia="Times New Roman" w:hAnsi="Cambria" w:cs="Arial"/>
          <w:iCs/>
        </w:rPr>
        <w:t xml:space="preserve">Education is </w:t>
      </w:r>
      <w:r w:rsidR="00F50CB3">
        <w:rPr>
          <w:rFonts w:ascii="Cambria" w:eastAsia="Times New Roman" w:hAnsi="Cambria" w:cs="Arial"/>
          <w:iCs/>
        </w:rPr>
        <w:t xml:space="preserve">the key to </w:t>
      </w:r>
      <w:r w:rsidR="00E1006B" w:rsidRPr="00E1006B">
        <w:rPr>
          <w:rFonts w:ascii="Cambria" w:eastAsia="Times New Roman" w:hAnsi="Cambria" w:cs="Arial"/>
          <w:iCs/>
        </w:rPr>
        <w:t>moving our state forward, and the information in this report is a great overview of the challenges we face and the opportunities for excellence ahead of us.</w:t>
      </w:r>
      <w:r w:rsidR="00E1006B">
        <w:rPr>
          <w:rFonts w:ascii="Cambria" w:eastAsia="Times New Roman" w:hAnsi="Cambria" w:cs="Arial"/>
          <w:iCs/>
        </w:rPr>
        <w:t>”</w:t>
      </w:r>
    </w:p>
    <w:p w14:paraId="6E4BEB8C" w14:textId="77777777" w:rsidR="00BA3D39" w:rsidRPr="00BA3D39" w:rsidRDefault="00BA3D39" w:rsidP="00BA3D39">
      <w:pPr>
        <w:jc w:val="both"/>
        <w:rPr>
          <w:rFonts w:ascii="Cambria" w:eastAsia="Times New Roman" w:hAnsi="Cambria" w:cs="Arial"/>
          <w:iCs/>
        </w:rPr>
      </w:pPr>
      <w:r w:rsidRPr="00BA3D39">
        <w:rPr>
          <w:rFonts w:ascii="Cambria" w:eastAsia="Times New Roman" w:hAnsi="Cambria" w:cs="Arial"/>
          <w:iCs/>
        </w:rPr>
        <w:t xml:space="preserve"> </w:t>
      </w:r>
    </w:p>
    <w:p w14:paraId="3A75E4BE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The 2015-16 Statewide Report Card includes:</w:t>
      </w:r>
    </w:p>
    <w:p w14:paraId="57D52882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Graduation and dropout rates</w:t>
      </w:r>
    </w:p>
    <w:p w14:paraId="277FFB1D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Early childhood data</w:t>
      </w:r>
    </w:p>
    <w:p w14:paraId="73D152FC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Attendance and chronic absenteeism data</w:t>
      </w:r>
    </w:p>
    <w:p w14:paraId="40698A61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Student demographics and information on specific student groups</w:t>
      </w:r>
    </w:p>
    <w:p w14:paraId="2BEE7665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School funding and staff information</w:t>
      </w:r>
    </w:p>
    <w:p w14:paraId="7640BB48" w14:textId="77777777" w:rsidR="00E1006B" w:rsidRPr="00E1006B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 xml:space="preserve">Test results </w:t>
      </w:r>
    </w:p>
    <w:p w14:paraId="473DED4D" w14:textId="2C5DBB02" w:rsidR="000E3E6D" w:rsidRDefault="00E1006B" w:rsidP="00E1006B">
      <w:pPr>
        <w:jc w:val="both"/>
        <w:rPr>
          <w:rFonts w:ascii="Cambria" w:eastAsia="Times New Roman" w:hAnsi="Cambria" w:cs="Arial"/>
          <w:iCs/>
        </w:rPr>
      </w:pPr>
      <w:r w:rsidRPr="00E1006B">
        <w:rPr>
          <w:rFonts w:ascii="Cambria" w:eastAsia="Times New Roman" w:hAnsi="Cambria" w:cs="Arial"/>
          <w:iCs/>
        </w:rPr>
        <w:t>•</w:t>
      </w:r>
      <w:r w:rsidRPr="00E1006B">
        <w:rPr>
          <w:rFonts w:ascii="Cambria" w:eastAsia="Times New Roman" w:hAnsi="Cambria" w:cs="Arial"/>
          <w:iCs/>
        </w:rPr>
        <w:tab/>
        <w:t>Charter school data and information on alternative education programs</w:t>
      </w:r>
    </w:p>
    <w:p w14:paraId="0FE2567C" w14:textId="77777777" w:rsidR="00E1006B" w:rsidRDefault="00E1006B" w:rsidP="00E1006B">
      <w:pPr>
        <w:jc w:val="both"/>
        <w:rPr>
          <w:rFonts w:ascii="Cambria" w:eastAsia="Times New Roman" w:hAnsi="Cambria" w:cs="Arial"/>
          <w:iCs/>
        </w:rPr>
      </w:pPr>
    </w:p>
    <w:p w14:paraId="3B7E423F" w14:textId="77777777" w:rsidR="00630754" w:rsidRDefault="00630754" w:rsidP="00630754">
      <w:pPr>
        <w:rPr>
          <w:rFonts w:ascii="Cambria" w:hAnsi="Cambria"/>
          <w:sz w:val="22"/>
        </w:rPr>
      </w:pPr>
    </w:p>
    <w:p w14:paraId="69D79F3C" w14:textId="74F3E3E9" w:rsidR="002A6F49" w:rsidRPr="00945799" w:rsidRDefault="00630754" w:rsidP="0094579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# # #</w:t>
      </w:r>
    </w:p>
    <w:sectPr w:rsidR="002A6F49" w:rsidRPr="00945799" w:rsidSect="00945799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562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4"/>
    <w:rsid w:val="0002390A"/>
    <w:rsid w:val="00072E7D"/>
    <w:rsid w:val="000D6C6B"/>
    <w:rsid w:val="000E3E6D"/>
    <w:rsid w:val="00112E73"/>
    <w:rsid w:val="001B1EEE"/>
    <w:rsid w:val="001D78A6"/>
    <w:rsid w:val="00312843"/>
    <w:rsid w:val="00385195"/>
    <w:rsid w:val="003D3083"/>
    <w:rsid w:val="004B61DD"/>
    <w:rsid w:val="0061222F"/>
    <w:rsid w:val="00630754"/>
    <w:rsid w:val="00632ADB"/>
    <w:rsid w:val="006648F6"/>
    <w:rsid w:val="00685802"/>
    <w:rsid w:val="00800792"/>
    <w:rsid w:val="0081537E"/>
    <w:rsid w:val="008154EB"/>
    <w:rsid w:val="00855D5D"/>
    <w:rsid w:val="00895E35"/>
    <w:rsid w:val="00945799"/>
    <w:rsid w:val="009A0C5C"/>
    <w:rsid w:val="009F4385"/>
    <w:rsid w:val="00A05BA3"/>
    <w:rsid w:val="00A14B21"/>
    <w:rsid w:val="00A45D68"/>
    <w:rsid w:val="00AA1874"/>
    <w:rsid w:val="00AD0E07"/>
    <w:rsid w:val="00B03C2F"/>
    <w:rsid w:val="00B16FE1"/>
    <w:rsid w:val="00B5161D"/>
    <w:rsid w:val="00B70BA4"/>
    <w:rsid w:val="00B802EE"/>
    <w:rsid w:val="00BA01DF"/>
    <w:rsid w:val="00BA1CEE"/>
    <w:rsid w:val="00BA3D39"/>
    <w:rsid w:val="00BF1462"/>
    <w:rsid w:val="00C036C4"/>
    <w:rsid w:val="00C11087"/>
    <w:rsid w:val="00C76C29"/>
    <w:rsid w:val="00C95283"/>
    <w:rsid w:val="00CA61F3"/>
    <w:rsid w:val="00CB37BC"/>
    <w:rsid w:val="00CF0AF8"/>
    <w:rsid w:val="00D4527A"/>
    <w:rsid w:val="00DC2750"/>
    <w:rsid w:val="00E1006B"/>
    <w:rsid w:val="00E93AC4"/>
    <w:rsid w:val="00F071C2"/>
    <w:rsid w:val="00F23438"/>
    <w:rsid w:val="00F356E7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C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9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9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9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9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de.state.or.us/search/page/?id=1821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rudy@state.or.us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2018-06-15T03:07:34+00:00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1B240-FCCB-48D1-99D2-8D07C0D9FFC2}"/>
</file>

<file path=customXml/itemProps2.xml><?xml version="1.0" encoding="utf-8"?>
<ds:datastoreItem xmlns:ds="http://schemas.openxmlformats.org/officeDocument/2006/customXml" ds:itemID="{02007E1D-1D76-4A64-B0AD-CDBF6436C34F}"/>
</file>

<file path=customXml/itemProps3.xml><?xml version="1.0" encoding="utf-8"?>
<ds:datastoreItem xmlns:ds="http://schemas.openxmlformats.org/officeDocument/2006/customXml" ds:itemID="{B395765C-5510-40D8-8E0B-4A07E3A1C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Peter - ODE</dc:creator>
  <cp:lastModifiedBy>KNAUS Jenni - ODE</cp:lastModifiedBy>
  <cp:revision>3</cp:revision>
  <cp:lastPrinted>2016-11-28T22:58:00Z</cp:lastPrinted>
  <dcterms:created xsi:type="dcterms:W3CDTF">2016-11-29T17:40:00Z</dcterms:created>
  <dcterms:modified xsi:type="dcterms:W3CDTF">2016-11-29T17:44:00Z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