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5751" w14:textId="77777777" w:rsidR="002E32DD" w:rsidRDefault="00C96871" w:rsidP="002E32DD">
      <w:pPr>
        <w:autoSpaceDE w:val="0"/>
        <w:autoSpaceDN w:val="0"/>
        <w:spacing w:line="560" w:lineRule="atLeast"/>
        <w:rPr>
          <w:rFonts w:ascii="Cambria" w:hAnsi="Cambria" w:cs="Arial"/>
          <w:sz w:val="28"/>
          <w:szCs w:val="28"/>
          <w:u w:val="single"/>
        </w:rPr>
      </w:pPr>
      <w:bookmarkStart w:id="0" w:name="OLE_LINK48"/>
      <w:r>
        <w:rPr>
          <w:noProof/>
        </w:rPr>
        <w:drawing>
          <wp:inline distT="0" distB="0" distL="0" distR="0" wp14:anchorId="77DF0066" wp14:editId="154ECB55">
            <wp:extent cx="5943600" cy="1380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CB" w:rsidRPr="00826DCB">
        <w:rPr>
          <w:rFonts w:ascii="Cambria" w:hAnsi="Cambria" w:cs="Arial"/>
          <w:b/>
          <w:bCs/>
          <w:color w:val="1F1F1F"/>
        </w:rPr>
        <w:t xml:space="preserve"> </w:t>
      </w:r>
      <w:r w:rsidR="002E32DD">
        <w:rPr>
          <w:rFonts w:ascii="Cambria" w:hAnsi="Cambria" w:cs="Arial"/>
          <w:b/>
          <w:bCs/>
          <w:sz w:val="28"/>
          <w:szCs w:val="28"/>
          <w:u w:val="single"/>
        </w:rPr>
        <w:t>MEDIA ADVISORY</w:t>
      </w:r>
    </w:p>
    <w:p w14:paraId="1D9EBDC6" w14:textId="77777777" w:rsidR="002E32DD" w:rsidRDefault="002E32DD" w:rsidP="002E32DD">
      <w:pPr>
        <w:autoSpaceDE w:val="0"/>
        <w:autoSpaceDN w:val="0"/>
        <w:rPr>
          <w:rFonts w:ascii="Cambria" w:hAnsi="Cambria"/>
          <w:b/>
          <w:bCs/>
          <w:sz w:val="36"/>
          <w:szCs w:val="36"/>
        </w:rPr>
      </w:pPr>
    </w:p>
    <w:p w14:paraId="1CF045C3" w14:textId="4EA0FDFA" w:rsidR="002E32DD" w:rsidRDefault="002E32DD" w:rsidP="002E32DD">
      <w:pPr>
        <w:pStyle w:val="BodyTex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USDA Representative to Attend </w:t>
      </w:r>
      <w:proofErr w:type="spellStart"/>
      <w:r>
        <w:rPr>
          <w:rFonts w:ascii="Cambria" w:hAnsi="Cambria" w:cs="Arial"/>
          <w:sz w:val="32"/>
          <w:szCs w:val="32"/>
        </w:rPr>
        <w:t>Willamina</w:t>
      </w:r>
      <w:proofErr w:type="spellEnd"/>
      <w:r>
        <w:rPr>
          <w:rFonts w:ascii="Cambria" w:hAnsi="Cambria" w:cs="Arial"/>
          <w:sz w:val="32"/>
          <w:szCs w:val="32"/>
        </w:rPr>
        <w:t xml:space="preserve"> </w:t>
      </w:r>
      <w:r w:rsidR="002505C1">
        <w:rPr>
          <w:rFonts w:ascii="Cambria" w:hAnsi="Cambria" w:cs="Arial"/>
          <w:sz w:val="32"/>
          <w:szCs w:val="32"/>
        </w:rPr>
        <w:t>Kid</w:t>
      </w:r>
      <w:r>
        <w:rPr>
          <w:rFonts w:ascii="Cambria" w:hAnsi="Cambria" w:cs="Arial"/>
          <w:sz w:val="32"/>
          <w:szCs w:val="32"/>
        </w:rPr>
        <w:t xml:space="preserve"> Chef Breakfast Contest</w:t>
      </w:r>
    </w:p>
    <w:p w14:paraId="48B10BA0" w14:textId="77777777" w:rsidR="002E32DD" w:rsidRDefault="002E32DD" w:rsidP="002E32DD">
      <w:pPr>
        <w:pStyle w:val="BodyText"/>
        <w:rPr>
          <w:rFonts w:ascii="Cambria" w:hAnsi="Cambria"/>
          <w:b w:val="0"/>
          <w:bCs/>
          <w:sz w:val="24"/>
          <w:szCs w:val="24"/>
        </w:rPr>
      </w:pPr>
    </w:p>
    <w:p w14:paraId="56A0BFED" w14:textId="3A2B9567" w:rsidR="002E32DD" w:rsidRPr="009958B0" w:rsidRDefault="002E32DD" w:rsidP="002E32DD">
      <w:pPr>
        <w:rPr>
          <w:rFonts w:ascii="Cambria" w:hAnsi="Cambria"/>
        </w:rPr>
      </w:pPr>
      <w:proofErr w:type="spellStart"/>
      <w:r w:rsidRPr="009958B0">
        <w:rPr>
          <w:rFonts w:ascii="Cambria" w:hAnsi="Cambria"/>
        </w:rPr>
        <w:t>Ronna</w:t>
      </w:r>
      <w:proofErr w:type="spellEnd"/>
      <w:r w:rsidRPr="009958B0">
        <w:rPr>
          <w:rFonts w:ascii="Cambria" w:hAnsi="Cambria"/>
        </w:rPr>
        <w:t xml:space="preserve"> Bach, Special Nutrition Programs Director for the USDA's Food and Nutrition Service Western Region,  will attend the </w:t>
      </w:r>
      <w:proofErr w:type="spellStart"/>
      <w:r w:rsidRPr="009958B0">
        <w:rPr>
          <w:rFonts w:ascii="Cambria" w:hAnsi="Cambria"/>
        </w:rPr>
        <w:t>Willamina</w:t>
      </w:r>
      <w:proofErr w:type="spellEnd"/>
      <w:r w:rsidRPr="009958B0">
        <w:rPr>
          <w:rFonts w:ascii="Cambria" w:hAnsi="Cambria"/>
        </w:rPr>
        <w:t xml:space="preserve"> School District’s Iron Chef Breakfast Contest on Wednesday, March 9. Four teams of students will cook breakfast items from different nutritious recipes during an all-school assembly. The event will follow a nutrition trivia game and other activities designed to educate students about healthy eating in a fun and engaging way.</w:t>
      </w:r>
    </w:p>
    <w:p w14:paraId="6EC83F96" w14:textId="77777777" w:rsidR="002E32DD" w:rsidRPr="009958B0" w:rsidRDefault="002E32DD" w:rsidP="002E32DD">
      <w:pPr>
        <w:rPr>
          <w:rFonts w:ascii="Cambria" w:hAnsi="Cambria" w:cs="Arial"/>
        </w:rPr>
      </w:pPr>
    </w:p>
    <w:p w14:paraId="133C4CEA" w14:textId="24DFB381" w:rsidR="002E32DD" w:rsidRPr="009958B0" w:rsidRDefault="002E32DD" w:rsidP="002E32DD">
      <w:pPr>
        <w:rPr>
          <w:rFonts w:ascii="Cambria" w:hAnsi="Cambria" w:cs="Arial"/>
        </w:rPr>
      </w:pPr>
      <w:r w:rsidRPr="009958B0">
        <w:rPr>
          <w:rFonts w:ascii="Cambria" w:hAnsi="Cambria" w:cs="Arial"/>
          <w:b/>
          <w:bCs/>
        </w:rPr>
        <w:t>What:</w:t>
      </w:r>
      <w:r w:rsidRPr="009958B0">
        <w:rPr>
          <w:rFonts w:ascii="Cambria" w:hAnsi="Cambria" w:cs="Arial"/>
        </w:rPr>
        <w:t xml:space="preserve">              </w:t>
      </w:r>
      <w:proofErr w:type="spellStart"/>
      <w:r w:rsidRPr="009958B0">
        <w:rPr>
          <w:rFonts w:ascii="Cambria" w:hAnsi="Cambria" w:cs="Arial"/>
        </w:rPr>
        <w:t>Willamina</w:t>
      </w:r>
      <w:proofErr w:type="spellEnd"/>
      <w:r w:rsidRPr="009958B0">
        <w:rPr>
          <w:rFonts w:ascii="Cambria" w:hAnsi="Cambria" w:cs="Arial"/>
        </w:rPr>
        <w:t xml:space="preserve"> </w:t>
      </w:r>
      <w:r w:rsidR="002505C1">
        <w:rPr>
          <w:rFonts w:ascii="Cambria" w:hAnsi="Cambria" w:cs="Arial"/>
        </w:rPr>
        <w:t>Kid</w:t>
      </w:r>
      <w:r w:rsidRPr="009958B0">
        <w:rPr>
          <w:rFonts w:ascii="Cambria" w:hAnsi="Cambria" w:cs="Arial"/>
        </w:rPr>
        <w:t xml:space="preserve"> Chef Breakfast Contest</w:t>
      </w:r>
    </w:p>
    <w:p w14:paraId="0B5F6462" w14:textId="14142E15" w:rsidR="002E32DD" w:rsidRPr="009958B0" w:rsidRDefault="002E32DD" w:rsidP="002E32DD">
      <w:pPr>
        <w:rPr>
          <w:rFonts w:ascii="Cambria" w:hAnsi="Cambria" w:cs="Arial"/>
        </w:rPr>
      </w:pPr>
      <w:r w:rsidRPr="009958B0">
        <w:rPr>
          <w:rFonts w:ascii="Cambria" w:hAnsi="Cambria" w:cs="Arial"/>
          <w:b/>
          <w:bCs/>
        </w:rPr>
        <w:t>When:</w:t>
      </w:r>
      <w:r w:rsidRPr="009958B0">
        <w:rPr>
          <w:rFonts w:ascii="Cambria" w:hAnsi="Cambria" w:cs="Arial"/>
        </w:rPr>
        <w:t>             Wednesday, March 9, 2016 at 1pm</w:t>
      </w:r>
    </w:p>
    <w:p w14:paraId="659ABFFE" w14:textId="775E1BB3" w:rsidR="002E32DD" w:rsidRPr="009958B0" w:rsidRDefault="002E32DD" w:rsidP="002E32DD">
      <w:pPr>
        <w:spacing w:after="240"/>
        <w:rPr>
          <w:rFonts w:ascii="Cambria" w:hAnsi="Cambria" w:cs="Arial"/>
        </w:rPr>
      </w:pPr>
      <w:r w:rsidRPr="009958B0">
        <w:rPr>
          <w:rFonts w:ascii="Cambria" w:hAnsi="Cambria" w:cs="Arial"/>
          <w:b/>
          <w:bCs/>
        </w:rPr>
        <w:t>Where:</w:t>
      </w:r>
      <w:r w:rsidRPr="009958B0">
        <w:rPr>
          <w:rFonts w:ascii="Cambria" w:hAnsi="Cambria" w:cs="Arial"/>
        </w:rPr>
        <w:t>           </w:t>
      </w:r>
      <w:proofErr w:type="spellStart"/>
      <w:r w:rsidR="009958B0" w:rsidRPr="009958B0">
        <w:rPr>
          <w:rFonts w:ascii="Cambria" w:hAnsi="Cambria" w:cs="Arial"/>
        </w:rPr>
        <w:t>Willamina</w:t>
      </w:r>
      <w:proofErr w:type="spellEnd"/>
      <w:r w:rsidR="009958B0" w:rsidRPr="009958B0">
        <w:rPr>
          <w:rFonts w:ascii="Cambria" w:hAnsi="Cambria" w:cs="Arial"/>
        </w:rPr>
        <w:t xml:space="preserve"> School, </w:t>
      </w:r>
      <w:r w:rsidR="009958B0" w:rsidRPr="009958B0">
        <w:rPr>
          <w:rFonts w:ascii="Cambria" w:hAnsi="Cambria"/>
        </w:rPr>
        <w:t xml:space="preserve">1100 Oaken Hills Drive, </w:t>
      </w:r>
      <w:proofErr w:type="spellStart"/>
      <w:r w:rsidR="009958B0" w:rsidRPr="009958B0">
        <w:rPr>
          <w:rFonts w:ascii="Cambria" w:hAnsi="Cambria"/>
        </w:rPr>
        <w:t>Willamina</w:t>
      </w:r>
      <w:proofErr w:type="spellEnd"/>
      <w:r w:rsidR="009958B0" w:rsidRPr="009958B0">
        <w:rPr>
          <w:rFonts w:ascii="Cambria" w:hAnsi="Cambria"/>
        </w:rPr>
        <w:t>, OR</w:t>
      </w:r>
    </w:p>
    <w:p w14:paraId="0F2FB720" w14:textId="18237CF9" w:rsidR="002E32DD" w:rsidRDefault="002505C1" w:rsidP="002505C1">
      <w:pPr>
        <w:rPr>
          <w:rFonts w:ascii="Cambria" w:hAnsi="Cambria" w:cs="Arial"/>
        </w:rPr>
      </w:pPr>
      <w:r>
        <w:t xml:space="preserve">The competition is in celebration of </w:t>
      </w:r>
      <w:r>
        <w:t>National School Breakfast week March 7- 11</w:t>
      </w:r>
      <w:r>
        <w:t>.</w:t>
      </w:r>
      <w:r>
        <w:t xml:space="preserve"> </w:t>
      </w:r>
      <w:r w:rsidR="002E32DD" w:rsidRPr="009958B0">
        <w:rPr>
          <w:rFonts w:ascii="Cambria" w:hAnsi="Cambria" w:cs="Arial"/>
        </w:rPr>
        <w:t>Members of the media are invited to attend. Please check in at the office by 12:45 and say you are there the assembly.</w:t>
      </w:r>
    </w:p>
    <w:p w14:paraId="247E2823" w14:textId="77777777" w:rsidR="002505C1" w:rsidRPr="002505C1" w:rsidRDefault="002505C1" w:rsidP="002505C1"/>
    <w:p w14:paraId="3490EEF0" w14:textId="5F150BA2" w:rsidR="002E32DD" w:rsidRPr="009958B0" w:rsidRDefault="002E32DD" w:rsidP="002E32DD">
      <w:pPr>
        <w:rPr>
          <w:rFonts w:ascii="Cambria" w:hAnsi="Cambria" w:cs="Arial"/>
        </w:rPr>
      </w:pPr>
      <w:r w:rsidRPr="009958B0">
        <w:rPr>
          <w:rFonts w:ascii="Cambria" w:hAnsi="Cambria" w:cs="Arial"/>
        </w:rPr>
        <w:t>Contact Number</w:t>
      </w:r>
      <w:r w:rsidR="009958B0" w:rsidRPr="009958B0">
        <w:rPr>
          <w:rFonts w:ascii="Cambria" w:hAnsi="Cambria" w:cs="Arial"/>
        </w:rPr>
        <w:t xml:space="preserve">: </w:t>
      </w:r>
      <w:r w:rsidR="009958B0" w:rsidRPr="009958B0">
        <w:rPr>
          <w:rFonts w:ascii="Cambria" w:hAnsi="Cambria"/>
        </w:rPr>
        <w:t>Lynne Shore, Nutrition Service Director, (503) 876-2702</w:t>
      </w:r>
    </w:p>
    <w:p w14:paraId="1069BFE6" w14:textId="77777777" w:rsidR="002E32DD" w:rsidRDefault="002E32DD" w:rsidP="002E32DD">
      <w:pPr>
        <w:jc w:val="center"/>
        <w:rPr>
          <w:rFonts w:ascii="Cambria" w:hAnsi="Cambria" w:cs="Arial"/>
        </w:rPr>
      </w:pPr>
    </w:p>
    <w:p w14:paraId="43F399F2" w14:textId="77777777" w:rsidR="002E32DD" w:rsidRDefault="002E32DD" w:rsidP="002E32DD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# # #</w:t>
      </w:r>
      <w:bookmarkStart w:id="1" w:name="_GoBack"/>
      <w:bookmarkEnd w:id="1"/>
    </w:p>
    <w:bookmarkEnd w:id="0"/>
    <w:p w14:paraId="2C1C8901" w14:textId="7365A603" w:rsidR="00472228" w:rsidRPr="00F3049C" w:rsidRDefault="002505C1" w:rsidP="002E32DD">
      <w:pPr>
        <w:rPr>
          <w:bCs/>
        </w:rPr>
      </w:pPr>
    </w:p>
    <w:sectPr w:rsidR="00472228" w:rsidRPr="00F3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71416" w15:done="0"/>
  <w15:commentEx w15:paraId="501A9B0D" w15:paraIdParent="536714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umann, Chuck">
    <w15:presenceInfo w15:providerId="AD" w15:userId="S-1-5-21-2893912254-1654844083-3253677446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9"/>
    <w:rsid w:val="000E169B"/>
    <w:rsid w:val="00190F04"/>
    <w:rsid w:val="001A5CF1"/>
    <w:rsid w:val="002505C1"/>
    <w:rsid w:val="002E32DD"/>
    <w:rsid w:val="00422609"/>
    <w:rsid w:val="004B2F18"/>
    <w:rsid w:val="004E08D4"/>
    <w:rsid w:val="00524583"/>
    <w:rsid w:val="00596B16"/>
    <w:rsid w:val="005B1FA9"/>
    <w:rsid w:val="006F1DF5"/>
    <w:rsid w:val="007D2C9F"/>
    <w:rsid w:val="00826DCB"/>
    <w:rsid w:val="008931FE"/>
    <w:rsid w:val="00931732"/>
    <w:rsid w:val="009911E1"/>
    <w:rsid w:val="009958B0"/>
    <w:rsid w:val="009B09AB"/>
    <w:rsid w:val="00AB6E90"/>
    <w:rsid w:val="00AD349C"/>
    <w:rsid w:val="00B31315"/>
    <w:rsid w:val="00BA3799"/>
    <w:rsid w:val="00BA40D6"/>
    <w:rsid w:val="00BB27E5"/>
    <w:rsid w:val="00C72580"/>
    <w:rsid w:val="00C92A5E"/>
    <w:rsid w:val="00C96871"/>
    <w:rsid w:val="00CC0559"/>
    <w:rsid w:val="00D21C0C"/>
    <w:rsid w:val="00E70BCE"/>
    <w:rsid w:val="00E715D3"/>
    <w:rsid w:val="00F3049C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055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5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C05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5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E32DD"/>
    <w:pPr>
      <w:ind w:right="720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2DD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055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5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C05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5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E32DD"/>
    <w:pPr>
      <w:ind w:right="720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2DD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2018-06-15T03:07:55+00:00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84E78-6BE2-4B2D-B27B-5FD7E63C9E60}"/>
</file>

<file path=customXml/itemProps2.xml><?xml version="1.0" encoding="utf-8"?>
<ds:datastoreItem xmlns:ds="http://schemas.openxmlformats.org/officeDocument/2006/customXml" ds:itemID="{D5E8BF9E-2EBA-4F6C-9B5A-71312FEBF115}"/>
</file>

<file path=customXml/itemProps3.xml><?xml version="1.0" encoding="utf-8"?>
<ds:datastoreItem xmlns:ds="http://schemas.openxmlformats.org/officeDocument/2006/customXml" ds:itemID="{96FA33BD-77DC-4B6B-AC9B-D4AA1815E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Baumann, Chuck</dc:creator>
  <cp:lastModifiedBy>GREENE Crystal</cp:lastModifiedBy>
  <cp:revision>5</cp:revision>
  <dcterms:created xsi:type="dcterms:W3CDTF">2016-03-02T18:23:00Z</dcterms:created>
  <dcterms:modified xsi:type="dcterms:W3CDTF">2016-03-03T21:13:00Z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