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90" w:type="dxa"/>
        <w:tblInd w:w="108" w:type="dxa"/>
        <w:tblLook w:val="04A0" w:firstRow="1" w:lastRow="0" w:firstColumn="1" w:lastColumn="0" w:noHBand="0" w:noVBand="1"/>
        <w:tblDescription w:val="State Board topic and title, summary of issue, action needed"/>
      </w:tblPr>
      <w:tblGrid>
        <w:gridCol w:w="7582"/>
        <w:gridCol w:w="2408"/>
      </w:tblGrid>
      <w:tr w:rsidR="00280125" w:rsidRPr="00F07DBD" w:rsidTr="006E4342">
        <w:trPr>
          <w:trHeight w:val="1987"/>
          <w:tblHeader/>
        </w:trPr>
        <w:tc>
          <w:tcPr>
            <w:tcW w:w="7582" w:type="dxa"/>
            <w:tcBorders>
              <w:top w:val="single" w:sz="18" w:space="0" w:color="auto"/>
              <w:left w:val="single" w:sz="18" w:space="0" w:color="auto"/>
              <w:bottom w:val="single" w:sz="18" w:space="0" w:color="auto"/>
              <w:right w:val="double" w:sz="4" w:space="0" w:color="auto"/>
            </w:tcBorders>
          </w:tcPr>
          <w:p w:rsidR="005B09FA" w:rsidRDefault="005B6C8B" w:rsidP="00F7491B">
            <w:pPr>
              <w:pStyle w:val="Indent"/>
              <w:tabs>
                <w:tab w:val="left" w:pos="0"/>
              </w:tabs>
              <w:ind w:left="0" w:firstLine="0"/>
              <w:rPr>
                <w:rFonts w:asciiTheme="minorHAnsi" w:hAnsiTheme="minorHAnsi"/>
                <w:b/>
                <w:szCs w:val="22"/>
              </w:rPr>
              <w:bidi w:val="0"/>
            </w:pPr>
            <w:r>
              <w:rPr>
                <w:rFonts w:asciiTheme="minorHAnsi" w:hAnsiTheme="minorHAnsi"/>
                <w:szCs w:val="22"/>
                <w:lang w:val="es"/>
                <w:b w:val="1"/>
                <w:bCs w:val="1"/>
                <w:i w:val="0"/>
                <w:iCs w:val="0"/>
                <w:u w:val="none"/>
                <w:vertAlign w:val="baseline"/>
                <w:rtl w:val="0"/>
              </w:rPr>
              <w:t xml:space="preserve">ASUNTO: </w:t>
            </w:r>
            <w:r>
              <w:rPr>
                <w:rFonts w:asciiTheme="minorHAnsi" w:hAnsiTheme="minorHAnsi"/>
                <w:szCs w:val="22"/>
                <w:lang w:val="es"/>
                <w:b w:val="1"/>
                <w:bCs w:val="1"/>
                <w:i w:val="0"/>
                <w:iCs w:val="0"/>
                <w:u w:val="none"/>
                <w:vertAlign w:val="baseline"/>
                <w:rtl w:val="0"/>
              </w:rPr>
              <w:t xml:space="preserve">HB 2935 Ley CROWN </w:t>
            </w:r>
          </w:p>
          <w:p w:rsidR="007A25BA" w:rsidRDefault="007A25BA" w:rsidP="007A25BA">
            <w:pPr>
              <w:pStyle w:val="Indent"/>
              <w:tabs>
                <w:tab w:val="left" w:pos="0"/>
              </w:tabs>
              <w:ind w:left="0" w:firstLine="0"/>
              <w:rPr>
                <w:rFonts w:asciiTheme="minorHAnsi" w:hAnsiTheme="minorHAnsi"/>
                <w:szCs w:val="22"/>
              </w:rPr>
              <w:bidi w:val="0"/>
            </w:pPr>
            <w:r>
              <w:rPr>
                <w:rFonts w:asciiTheme="minorHAnsi" w:hAnsiTheme="minorHAnsi"/>
                <w:szCs w:val="22"/>
                <w:lang w:val="es"/>
                <w:b w:val="0"/>
                <w:bCs w:val="0"/>
                <w:i w:val="0"/>
                <w:iCs w:val="0"/>
                <w:u w:val="none"/>
                <w:vertAlign w:val="baseline"/>
                <w:rtl w:val="0"/>
              </w:rPr>
              <w:t xml:space="preserve">OAR 581-022-____ - Acuerdos Celebrados con Organizaciones Voluntarias</w:t>
            </w:r>
          </w:p>
          <w:p w:rsidR="00280125" w:rsidRDefault="00AE479F" w:rsidP="00F7491B">
            <w:pPr>
              <w:pStyle w:val="Indent"/>
              <w:tabs>
                <w:tab w:val="left" w:pos="0"/>
              </w:tabs>
              <w:ind w:left="0" w:firstLine="0"/>
              <w:rPr>
                <w:rFonts w:asciiTheme="minorHAnsi" w:hAnsiTheme="minorHAnsi"/>
                <w:szCs w:val="22"/>
              </w:rPr>
              <w:bidi w:val="0"/>
            </w:pPr>
            <w:r>
              <w:rPr>
                <w:rFonts w:asciiTheme="minorHAnsi" w:hAnsiTheme="minorHAnsi"/>
                <w:szCs w:val="22"/>
                <w:lang w:val="es"/>
                <w:b w:val="0"/>
                <w:bCs w:val="0"/>
                <w:i w:val="0"/>
                <w:iCs w:val="0"/>
                <w:u w:val="none"/>
                <w:vertAlign w:val="baseline"/>
                <w:rtl w:val="0"/>
              </w:rPr>
              <w:t xml:space="preserve">OAR 581-021-0045 – Discriminación Prohibida </w:t>
            </w:r>
          </w:p>
          <w:p w:rsidR="005B09FA" w:rsidRDefault="005B09FA" w:rsidP="00F7491B">
            <w:pPr>
              <w:pStyle w:val="Indent"/>
              <w:tabs>
                <w:tab w:val="left" w:pos="0"/>
              </w:tabs>
              <w:ind w:left="0" w:firstLine="0"/>
              <w:rPr>
                <w:rFonts w:asciiTheme="minorHAnsi" w:hAnsiTheme="minorHAnsi"/>
                <w:szCs w:val="22"/>
              </w:rPr>
              <w:bidi w:val="0"/>
            </w:pPr>
            <w:r>
              <w:rPr>
                <w:rFonts w:asciiTheme="minorHAnsi" w:hAnsiTheme="minorHAnsi"/>
                <w:szCs w:val="22"/>
                <w:lang w:val="es"/>
                <w:b w:val="0"/>
                <w:bCs w:val="0"/>
                <w:i w:val="0"/>
                <w:iCs w:val="0"/>
                <w:u w:val="none"/>
                <w:vertAlign w:val="baseline"/>
                <w:rtl w:val="0"/>
              </w:rPr>
              <w:t xml:space="preserve">OAR 581-021-0046 - Estándares de cumplimiento del programa</w:t>
            </w:r>
          </w:p>
          <w:p w:rsidR="005B09FA" w:rsidRPr="00501184" w:rsidRDefault="005B09FA" w:rsidP="00F7491B">
            <w:pPr>
              <w:pStyle w:val="Indent"/>
              <w:tabs>
                <w:tab w:val="left" w:pos="0"/>
              </w:tabs>
              <w:ind w:left="0" w:firstLine="0"/>
              <w:rPr>
                <w:rFonts w:asciiTheme="minorHAnsi" w:hAnsiTheme="minorHAnsi"/>
                <w:b/>
                <w:szCs w:val="22"/>
              </w:rPr>
            </w:pPr>
          </w:p>
          <w:p w:rsidR="007B1272" w:rsidRDefault="004B4A3B" w:rsidP="007B1272">
            <w:pPr>
              <w:rPr>
                <w:rFonts w:asciiTheme="minorHAnsi" w:hAnsiTheme="minorHAnsi"/>
                <w:sz w:val="22"/>
                <w:szCs w:val="22"/>
              </w:rPr>
              <w:bidi w:val="0"/>
            </w:pPr>
            <w:r>
              <w:rPr>
                <w:rFonts w:asciiTheme="minorHAnsi" w:hAnsiTheme="minorHAnsi"/>
                <w:sz w:val="22"/>
                <w:szCs w:val="22"/>
                <w:lang w:val="es"/>
                <w:b w:val="1"/>
                <w:bCs w:val="1"/>
                <w:i w:val="0"/>
                <w:iCs w:val="0"/>
                <w:u w:val="none"/>
                <w:vertAlign w:val="baseline"/>
                <w:rtl w:val="0"/>
              </w:rPr>
              <w:t xml:space="preserve">NOMBRE DEL PERSONAL Y OFICINA:</w:t>
            </w:r>
            <w:r>
              <w:rPr>
                <w:rFonts w:asciiTheme="minorHAnsi" w:hAnsiTheme="minorHAnsi"/>
                <w:sz w:val="22"/>
                <w:szCs w:val="22"/>
                <w:lang w:val="es"/>
                <w:b w:val="0"/>
                <w:bCs w:val="0"/>
                <w:i w:val="0"/>
                <w:iCs w:val="0"/>
                <w:u w:val="none"/>
                <w:vertAlign w:val="baseline"/>
                <w:rtl w:val="0"/>
              </w:rPr>
              <w:t xml:space="preserve"> Winston Cornwall, Equipo de Asuntos Gubernamentales y Legales</w:t>
            </w:r>
          </w:p>
          <w:p w:rsidR="005B6C8B" w:rsidRPr="00501184" w:rsidRDefault="005B6C8B" w:rsidP="007B1272">
            <w:pPr>
              <w:rPr>
                <w:rFonts w:asciiTheme="minorHAnsi" w:hAnsiTheme="minorHAnsi"/>
                <w:sz w:val="22"/>
                <w:szCs w:val="22"/>
              </w:rPr>
              <w:bidi w:val="0"/>
            </w:pPr>
            <w:r>
              <w:rPr>
                <w:rFonts w:asciiTheme="minorHAnsi" w:hAnsiTheme="minorHAnsi"/>
                <w:sz w:val="22"/>
                <w:szCs w:val="22"/>
                <w:lang w:val="es"/>
                <w:b w:val="0"/>
                <w:bCs w:val="0"/>
                <w:i w:val="0"/>
                <w:iCs w:val="0"/>
                <w:u w:val="none"/>
                <w:vertAlign w:val="baseline"/>
                <w:rtl w:val="0"/>
              </w:rPr>
              <w:t xml:space="preserve">                                            Emily Nazarov, Equipo de Asuntos Gubernamentales y Legales</w:t>
            </w:r>
          </w:p>
          <w:p w:rsidR="00280125" w:rsidRPr="00501184" w:rsidRDefault="00280125" w:rsidP="00F7491B">
            <w:pPr>
              <w:pStyle w:val="Indent"/>
              <w:tabs>
                <w:tab w:val="left" w:pos="0"/>
              </w:tabs>
              <w:ind w:left="0" w:firstLine="0"/>
              <w:rPr>
                <w:rFonts w:asciiTheme="minorHAnsi" w:hAnsiTheme="minorHAnsi"/>
                <w:b/>
                <w:szCs w:val="22"/>
              </w:rPr>
            </w:pPr>
          </w:p>
          <w:p w:rsidR="00715C2E" w:rsidRDefault="00715C2E" w:rsidP="00F7491B">
            <w:pPr>
              <w:pStyle w:val="Indent"/>
              <w:tabs>
                <w:tab w:val="left" w:pos="0"/>
              </w:tabs>
              <w:ind w:left="0" w:firstLine="0"/>
              <w:rPr>
                <w:rFonts w:asciiTheme="minorHAnsi" w:hAnsiTheme="minorHAnsi"/>
                <w:b/>
                <w:szCs w:val="22"/>
              </w:rPr>
              <w:bidi w:val="0"/>
            </w:pPr>
            <w:r>
              <w:rPr>
                <w:rFonts w:asciiTheme="minorHAnsi" w:hAnsiTheme="minorHAnsi"/>
                <w:szCs w:val="22"/>
                <w:lang w:val="es"/>
                <w:b w:val="1"/>
                <w:bCs w:val="1"/>
                <w:i w:val="0"/>
                <w:iCs w:val="0"/>
                <w:u w:val="none"/>
                <w:vertAlign w:val="baseline"/>
                <w:rtl w:val="0"/>
              </w:rPr>
              <w:t xml:space="preserve">RESUMEN:</w:t>
            </w:r>
          </w:p>
          <w:p w:rsidR="00715C2E" w:rsidRDefault="00713BCF" w:rsidP="00F7491B">
            <w:pPr>
              <w:pStyle w:val="Indent"/>
              <w:tabs>
                <w:tab w:val="left" w:pos="0"/>
              </w:tabs>
              <w:ind w:left="0" w:firstLine="0"/>
              <w:rPr>
                <w:rFonts w:ascii="Helvetica" w:hAnsi="Helvetica"/>
                <w:color w:val="333333"/>
                <w:sz w:val="21"/>
                <w:szCs w:val="21"/>
              </w:rPr>
              <w:bidi w:val="0"/>
            </w:pPr>
            <w:r>
              <w:rPr>
                <w:rFonts w:ascii="Helvetica" w:hAnsi="Helvetica"/>
                <w:color w:val="333333"/>
                <w:sz w:val="21"/>
                <w:szCs w:val="21"/>
                <w:lang w:val="es"/>
                <w:b w:val="0"/>
                <w:bCs w:val="0"/>
                <w:i w:val="0"/>
                <w:iCs w:val="0"/>
                <w:u w:val="none"/>
                <w:vertAlign w:val="baseline"/>
                <w:rtl w:val="0"/>
              </w:rPr>
              <w:t xml:space="preserve">Limita la autoridad de un distrito escolar para convertirse en miembro de una organización voluntaria que administra actividades interescolares, a menos que la organización implemente una política equitativa que prohíba la discriminación por motivos de raza, color o nacionalidad enfocada en políticas que cumplan con ciertos requisitos (Nueva regla 581-022-____). </w:t>
            </w:r>
          </w:p>
          <w:p w:rsidR="00715C2E" w:rsidRDefault="00715C2E" w:rsidP="00F7491B">
            <w:pPr>
              <w:pStyle w:val="Indent"/>
              <w:tabs>
                <w:tab w:val="left" w:pos="0"/>
              </w:tabs>
              <w:ind w:left="0" w:firstLine="0"/>
              <w:rPr>
                <w:rFonts w:ascii="Helvetica" w:hAnsi="Helvetica"/>
                <w:color w:val="333333"/>
                <w:sz w:val="21"/>
                <w:szCs w:val="21"/>
              </w:rPr>
            </w:pPr>
          </w:p>
          <w:p w:rsidR="00715C2E" w:rsidRDefault="00713BCF" w:rsidP="00F7491B">
            <w:pPr>
              <w:pStyle w:val="Indent"/>
              <w:tabs>
                <w:tab w:val="left" w:pos="0"/>
              </w:tabs>
              <w:ind w:left="0" w:firstLine="0"/>
              <w:rPr>
                <w:rFonts w:ascii="Helvetica" w:hAnsi="Helvetica"/>
                <w:color w:val="333333"/>
                <w:sz w:val="21"/>
                <w:szCs w:val="21"/>
              </w:rPr>
              <w:bidi w:val="0"/>
            </w:pPr>
            <w:r>
              <w:rPr>
                <w:rFonts w:ascii="Helvetica" w:hAnsi="Helvetica"/>
                <w:color w:val="333333"/>
                <w:sz w:val="21"/>
                <w:szCs w:val="21"/>
                <w:lang w:val="es"/>
                <w:b w:val="0"/>
                <w:bCs w:val="0"/>
                <w:i w:val="0"/>
                <w:iCs w:val="0"/>
                <w:u w:val="none"/>
                <w:vertAlign w:val="baseline"/>
                <w:rtl w:val="0"/>
              </w:rPr>
              <w:t xml:space="preserve">Aclara el significado de raza para incluir el cabello natural, la textura del cabello, el tipo de cabello y los peinados protectores a los efectos de la discriminación prohibida según los estatutos contra la discriminación (Modifica la regla existente 581-021-0045). </w:t>
            </w:r>
          </w:p>
          <w:p w:rsidR="00715C2E" w:rsidRDefault="00715C2E" w:rsidP="00F7491B">
            <w:pPr>
              <w:pStyle w:val="Indent"/>
              <w:tabs>
                <w:tab w:val="left" w:pos="0"/>
              </w:tabs>
              <w:ind w:left="0" w:firstLine="0"/>
              <w:rPr>
                <w:rFonts w:ascii="Helvetica" w:hAnsi="Helvetica"/>
                <w:color w:val="333333"/>
                <w:sz w:val="21"/>
                <w:szCs w:val="21"/>
              </w:rPr>
            </w:pPr>
          </w:p>
          <w:p w:rsidR="00713BCF" w:rsidRDefault="00713BCF" w:rsidP="00F7491B">
            <w:pPr>
              <w:pStyle w:val="Indent"/>
              <w:tabs>
                <w:tab w:val="left" w:pos="0"/>
              </w:tabs>
              <w:ind w:left="0" w:firstLine="0"/>
              <w:rPr>
                <w:rFonts w:asciiTheme="minorHAnsi" w:hAnsiTheme="minorHAnsi"/>
                <w:szCs w:val="22"/>
              </w:rPr>
              <w:bidi w:val="0"/>
            </w:pPr>
            <w:r>
              <w:rPr>
                <w:rFonts w:ascii="Helvetica" w:hAnsi="Helvetica"/>
                <w:color w:val="333333"/>
                <w:sz w:val="21"/>
                <w:szCs w:val="21"/>
                <w:lang w:val="es"/>
                <w:b w:val="0"/>
                <w:bCs w:val="0"/>
                <w:i w:val="0"/>
                <w:iCs w:val="0"/>
                <w:u w:val="none"/>
                <w:vertAlign w:val="baseline"/>
                <w:rtl w:val="0"/>
              </w:rPr>
              <w:t xml:space="preserve">Aclara que el código o la política de vestimenta válidos no pueden tener un impacto adverso desproporcionado en los miembros de la clase protegida en la medida en que sea mayor que el impacto en las personas en general (Modifica la regla existente 581-021-0046).</w:t>
            </w:r>
            <w:r>
              <w:rPr>
                <w:rFonts w:ascii="Helvetica" w:hAnsi="Helvetica"/>
                <w:color w:val="333333"/>
                <w:sz w:val="21"/>
                <w:szCs w:val="21"/>
                <w:shd w:val="clear" w:color="auto" w:fill="F9F9F9"/>
                <w:lang w:val="es"/>
                <w:b w:val="0"/>
                <w:bCs w:val="0"/>
                <w:i w:val="0"/>
                <w:iCs w:val="0"/>
                <w:u w:val="none"/>
                <w:vertAlign w:val="baseline"/>
                <w:rtl w:val="0"/>
              </w:rPr>
              <w:t xml:space="preserve"> </w:t>
            </w:r>
          </w:p>
          <w:p w:rsidR="00713BCF" w:rsidRPr="00501184" w:rsidRDefault="00713BCF" w:rsidP="00F7491B">
            <w:pPr>
              <w:pStyle w:val="Indent"/>
              <w:tabs>
                <w:tab w:val="left" w:pos="0"/>
              </w:tabs>
              <w:ind w:left="0" w:firstLine="0"/>
              <w:rPr>
                <w:rFonts w:asciiTheme="minorHAnsi" w:hAnsiTheme="minorHAnsi"/>
                <w:szCs w:val="22"/>
              </w:rPr>
            </w:pPr>
          </w:p>
          <w:p w:rsidR="00CF1210" w:rsidRDefault="005B6C8B" w:rsidP="00F7491B">
            <w:pPr>
              <w:pStyle w:val="Indent"/>
              <w:tabs>
                <w:tab w:val="left" w:pos="0"/>
              </w:tabs>
              <w:ind w:left="0" w:firstLine="0"/>
              <w:rPr>
                <w:rFonts w:asciiTheme="minorHAnsi" w:hAnsiTheme="minorHAnsi"/>
                <w:szCs w:val="22"/>
              </w:rPr>
              <w:bidi w:val="0"/>
            </w:pPr>
            <w:r>
              <w:rPr>
                <w:rFonts w:asciiTheme="minorHAnsi" w:hAnsiTheme="minorHAnsi"/>
                <w:szCs w:val="22"/>
                <w:lang w:val="es"/>
                <w:b w:val="0"/>
                <w:bCs w:val="0"/>
                <w:i w:val="0"/>
                <w:iCs w:val="0"/>
                <w:u w:val="none"/>
                <w:vertAlign w:val="baseline"/>
                <w:rtl w:val="0"/>
              </w:rPr>
              <w:t xml:space="preserve">X Nueva regla</w:t>
            </w:r>
          </w:p>
          <w:p w:rsidR="00CF1210" w:rsidRDefault="005B6C8B" w:rsidP="00F7491B">
            <w:pPr>
              <w:pStyle w:val="Indent"/>
              <w:tabs>
                <w:tab w:val="left" w:pos="0"/>
              </w:tabs>
              <w:ind w:left="0" w:firstLine="0"/>
              <w:rPr>
                <w:rFonts w:asciiTheme="minorHAnsi" w:hAnsiTheme="minorHAnsi"/>
                <w:szCs w:val="22"/>
              </w:rPr>
              <w:bidi w:val="0"/>
            </w:pPr>
            <w:r>
              <w:rPr>
                <w:rFonts w:asciiTheme="minorHAnsi" w:hAnsiTheme="minorHAnsi"/>
                <w:szCs w:val="22"/>
                <w:lang w:val="es"/>
                <w:b w:val="0"/>
                <w:bCs w:val="0"/>
                <w:i w:val="0"/>
                <w:iCs w:val="0"/>
                <w:u w:val="none"/>
                <w:vertAlign w:val="baseline"/>
                <w:rtl w:val="0"/>
              </w:rPr>
              <w:t xml:space="preserve">X Modificar las reglas existentes</w:t>
            </w:r>
          </w:p>
          <w:p w:rsidR="002B7686" w:rsidRPr="00501184" w:rsidRDefault="002B7686" w:rsidP="00F7491B">
            <w:pPr>
              <w:pStyle w:val="Indent"/>
              <w:tabs>
                <w:tab w:val="left" w:pos="0"/>
              </w:tabs>
              <w:ind w:left="0" w:firstLine="0"/>
              <w:rPr>
                <w:rFonts w:asciiTheme="minorHAnsi" w:hAnsiTheme="minorHAnsi"/>
                <w:szCs w:val="22"/>
              </w:rPr>
              <w:bidi w:val="0"/>
            </w:pPr>
            <w:r>
              <w:rPr>
                <w:rFonts w:asciiTheme="minorHAnsi" w:hAnsiTheme="minorHAnsi"/>
                <w:szCs w:val="22"/>
                <w:lang w:val="es"/>
                <w:b w:val="0"/>
                <w:bCs w:val="0"/>
                <w:i w:val="0"/>
                <w:iCs w:val="0"/>
                <w:u w:val="none"/>
                <w:vertAlign w:val="baseline"/>
                <w:rtl w:val="0"/>
              </w:rPr>
              <w:fldChar w:fldCharType="begin">
                <w:ffData>
                  <w:name w:val="Check8"/>
                  <w:enabled/>
                  <w:calcOnExit w:val="0"/>
                  <w:checkBox>
                    <w:sizeAuto/>
                    <w:default w:val="0"/>
                  </w:checkBox>
                </w:ffData>
              </w:fldChar>
            </w:r>
            <w:r>
              <w:rPr>
                <w:rFonts w:asciiTheme="minorHAnsi" w:hAnsiTheme="minorHAnsi"/>
                <w:szCs w:val="22"/>
                <w:lang w:val="es"/>
                <w:b w:val="0"/>
                <w:bCs w:val="0"/>
                <w:i w:val="0"/>
                <w:iCs w:val="0"/>
                <w:u w:val="none"/>
                <w:vertAlign w:val="baseline"/>
                <w:rtl w:val="0"/>
              </w:rPr>
              <w:instrText xml:space="preserve"> FORMCHECKBOX </w:instrText>
            </w:r>
            <w:r>
              <w:rPr>
                <w:rFonts w:asciiTheme="minorHAnsi" w:hAnsiTheme="minorHAnsi"/>
                <w:szCs w:val="22"/>
                <w:lang w:val="es"/>
                <w:b w:val="0"/>
                <w:bCs w:val="0"/>
                <w:i w:val="0"/>
                <w:iCs w:val="0"/>
                <w:u w:val="none"/>
                <w:vertAlign w:val="baseline"/>
                <w:rtl w:val="0"/>
              </w:rPr>
              <w:fldChar w:fldCharType="separate"/>
            </w:r>
            <w:r>
              <w:rPr>
                <w:rFonts w:asciiTheme="minorHAnsi" w:hAnsiTheme="minorHAnsi"/>
                <w:szCs w:val="22"/>
                <w:lang w:val="es"/>
                <w:b w:val="0"/>
                <w:bCs w:val="0"/>
                <w:i w:val="0"/>
                <w:iCs w:val="0"/>
                <w:u w:val="none"/>
                <w:vertAlign w:val="baseline"/>
                <w:rtl w:val="0"/>
              </w:rPr>
              <w:fldChar w:fldCharType="end"/>
            </w:r>
            <w:r>
              <w:rPr>
                <w:rFonts w:asciiTheme="minorHAnsi" w:hAnsiTheme="minorHAnsi"/>
                <w:szCs w:val="22"/>
                <w:lang w:val="es"/>
                <w:b w:val="0"/>
                <w:bCs w:val="0"/>
                <w:i w:val="0"/>
                <w:iCs w:val="0"/>
                <w:u w:val="none"/>
                <w:vertAlign w:val="baseline"/>
                <w:rtl w:val="0"/>
              </w:rPr>
              <w:t xml:space="preserve">Regla de derogación </w:t>
            </w:r>
          </w:p>
        </w:tc>
        <w:tc>
          <w:tcPr>
            <w:tcW w:w="2408" w:type="dxa"/>
            <w:tcBorders>
              <w:top w:val="single" w:sz="18" w:space="0" w:color="auto"/>
              <w:left w:val="double" w:sz="4" w:space="0" w:color="auto"/>
              <w:bottom w:val="single" w:sz="18" w:space="0" w:color="auto"/>
              <w:right w:val="single" w:sz="18" w:space="0" w:color="auto"/>
            </w:tcBorders>
          </w:tcPr>
          <w:p w:rsidR="00280125" w:rsidRPr="00501184" w:rsidRDefault="00280125" w:rsidP="00F7491B">
            <w:pPr>
              <w:pStyle w:val="Indent"/>
              <w:tabs>
                <w:tab w:val="left" w:pos="0"/>
              </w:tabs>
              <w:ind w:left="0" w:firstLine="0"/>
              <w:rPr>
                <w:rFonts w:asciiTheme="minorHAnsi" w:hAnsiTheme="minorHAnsi"/>
                <w:b/>
                <w:szCs w:val="22"/>
              </w:rPr>
            </w:pPr>
          </w:p>
          <w:p w:rsidR="00280125" w:rsidRPr="005707D9" w:rsidRDefault="009A4356" w:rsidP="00F7491B">
            <w:pPr>
              <w:pStyle w:val="Indent"/>
              <w:tabs>
                <w:tab w:val="left" w:pos="0"/>
              </w:tabs>
              <w:ind w:left="0" w:firstLine="0"/>
              <w:rPr>
                <w:rFonts w:asciiTheme="minorHAnsi" w:hAnsiTheme="minorHAnsi"/>
                <w:b/>
                <w:szCs w:val="22"/>
              </w:rPr>
              <w:bidi w:val="0"/>
            </w:pPr>
            <w:r>
              <w:rPr>
                <w:rFonts w:asciiTheme="minorHAnsi" w:hAnsiTheme="minorHAnsi"/>
                <w:szCs w:val="22"/>
                <w:lang w:val="es"/>
                <w:b w:val="1"/>
                <w:bCs w:val="1"/>
                <w:i w:val="0"/>
                <w:iCs w:val="0"/>
                <w:u w:val="none"/>
                <w:vertAlign w:val="baseline"/>
                <w:rtl w:val="0"/>
              </w:rPr>
              <w:t xml:space="preserve"> </w:t>
            </w:r>
            <w:r>
              <w:rPr>
                <w:rFonts w:asciiTheme="minorHAnsi" w:hAnsiTheme="minorHAnsi"/>
                <w:szCs w:val="22"/>
                <w:lang w:val="es"/>
                <w:b w:val="1"/>
                <w:bCs w:val="1"/>
                <w:i w:val="0"/>
                <w:iCs w:val="0"/>
                <w:u w:val="none"/>
                <w:vertAlign w:val="baseline"/>
                <w:rtl w:val="0"/>
              </w:rPr>
              <w:fldChar w:fldCharType="begin">
                <w:ffData>
                  <w:name w:val="Check8"/>
                  <w:enabled/>
                  <w:calcOnExit w:val="0"/>
                  <w:checkBox>
                    <w:sizeAuto/>
                    <w:default w:val="0"/>
                  </w:checkBox>
                </w:ffData>
              </w:fldChar>
            </w:r>
            <w:bookmarkStart w:id="0" w:name="Check8"/>
            <w:r>
              <w:rPr>
                <w:rFonts w:asciiTheme="minorHAnsi" w:hAnsiTheme="minorHAnsi"/>
                <w:szCs w:val="22"/>
                <w:lang w:val="es"/>
                <w:b w:val="1"/>
                <w:bCs w:val="1"/>
                <w:i w:val="0"/>
                <w:iCs w:val="0"/>
                <w:u w:val="none"/>
                <w:vertAlign w:val="baseline"/>
                <w:rtl w:val="0"/>
              </w:rPr>
              <w:instrText xml:space="preserve"> FORMCHECKBOX </w:instrText>
            </w:r>
            <w:r>
              <w:rPr>
                <w:rFonts w:asciiTheme="minorHAnsi" w:hAnsiTheme="minorHAnsi"/>
                <w:szCs w:val="22"/>
                <w:lang w:val="es"/>
                <w:b w:val="1"/>
                <w:bCs w:val="1"/>
                <w:i w:val="0"/>
                <w:iCs w:val="0"/>
                <w:u w:val="none"/>
                <w:vertAlign w:val="baseline"/>
                <w:rtl w:val="0"/>
              </w:rPr>
              <w:fldChar w:fldCharType="separate"/>
            </w:r>
            <w:r>
              <w:rPr>
                <w:rFonts w:asciiTheme="minorHAnsi" w:hAnsiTheme="minorHAnsi"/>
                <w:szCs w:val="22"/>
                <w:lang w:val="es"/>
                <w:b w:val="1"/>
                <w:bCs w:val="1"/>
                <w:i w:val="0"/>
                <w:iCs w:val="0"/>
                <w:u w:val="none"/>
                <w:vertAlign w:val="baseline"/>
                <w:rtl w:val="0"/>
              </w:rPr>
              <w:fldChar w:fldCharType="end"/>
            </w:r>
            <w:bookmarkEnd w:id="0"/>
            <w:r>
              <w:rPr>
                <w:rFonts w:asciiTheme="minorHAnsi" w:hAnsiTheme="minorHAnsi"/>
                <w:szCs w:val="22"/>
                <w:lang w:val="es"/>
                <w:b w:val="1"/>
                <w:bCs w:val="1"/>
                <w:i w:val="0"/>
                <w:iCs w:val="0"/>
                <w:u w:val="none"/>
                <w:vertAlign w:val="baseline"/>
                <w:rtl w:val="0"/>
              </w:rPr>
              <w:t xml:space="preserve">Primera Lectura</w:t>
            </w:r>
          </w:p>
          <w:p w:rsidR="00FA6206" w:rsidRPr="005707D9" w:rsidRDefault="009A4356" w:rsidP="00FA6206">
            <w:pPr>
              <w:pStyle w:val="Indent"/>
              <w:tabs>
                <w:tab w:val="left" w:pos="0"/>
              </w:tabs>
              <w:ind w:left="720" w:firstLine="0"/>
              <w:rPr>
                <w:rFonts w:asciiTheme="minorHAnsi" w:hAnsiTheme="minorHAnsi"/>
                <w:b/>
                <w:bCs/>
                <w:szCs w:val="22"/>
              </w:rPr>
              <w:bidi w:val="0"/>
            </w:pPr>
            <w:r>
              <w:rPr>
                <w:rFonts w:asciiTheme="minorHAnsi" w:hAnsiTheme="minorHAnsi"/>
                <w:szCs w:val="22"/>
                <w:lang w:val="es"/>
                <w:b w:val="0"/>
                <w:bCs w:val="0"/>
                <w:i w:val="0"/>
                <w:iCs w:val="0"/>
                <w:u w:val="none"/>
                <w:vertAlign w:val="baseline"/>
                <w:rtl w:val="0"/>
              </w:rPr>
              <w:fldChar w:fldCharType="begin">
                <w:ffData>
                  <w:name w:val=""/>
                  <w:enabled/>
                  <w:calcOnExit w:val="0"/>
                  <w:checkBox>
                    <w:sizeAuto/>
                    <w:default w:val="0"/>
                  </w:checkBox>
                </w:ffData>
              </w:fldChar>
            </w:r>
            <w:r>
              <w:rPr>
                <w:rFonts w:asciiTheme="minorHAnsi" w:hAnsiTheme="minorHAnsi"/>
                <w:szCs w:val="22"/>
                <w:lang w:val="es"/>
                <w:b w:val="0"/>
                <w:bCs w:val="0"/>
                <w:i w:val="0"/>
                <w:iCs w:val="0"/>
                <w:u w:val="none"/>
                <w:vertAlign w:val="baseline"/>
                <w:rtl w:val="0"/>
              </w:rPr>
              <w:instrText xml:space="preserve"> FORMCHECKBOX </w:instrText>
            </w:r>
            <w:r>
              <w:rPr>
                <w:rFonts w:asciiTheme="minorHAnsi" w:hAnsiTheme="minorHAnsi"/>
                <w:szCs w:val="22"/>
                <w:lang w:val="es"/>
                <w:b w:val="0"/>
                <w:bCs w:val="0"/>
                <w:i w:val="0"/>
                <w:iCs w:val="0"/>
                <w:u w:val="none"/>
                <w:vertAlign w:val="baseline"/>
                <w:rtl w:val="0"/>
              </w:rPr>
              <w:fldChar w:fldCharType="separate"/>
            </w:r>
            <w:r>
              <w:rPr>
                <w:rFonts w:asciiTheme="minorHAnsi" w:hAnsiTheme="minorHAnsi"/>
                <w:szCs w:val="22"/>
                <w:lang w:val="es"/>
                <w:b w:val="0"/>
                <w:bCs w:val="0"/>
                <w:i w:val="0"/>
                <w:iCs w:val="0"/>
                <w:u w:val="none"/>
                <w:vertAlign w:val="baseline"/>
                <w:rtl w:val="0"/>
              </w:rPr>
              <w:fldChar w:fldCharType="end"/>
            </w:r>
            <w:r>
              <w:rPr>
                <w:rFonts w:asciiTheme="minorHAnsi" w:hAnsiTheme="minorHAnsi"/>
                <w:szCs w:val="22"/>
                <w:lang w:val="es"/>
                <w:b w:val="1"/>
                <w:bCs w:val="1"/>
                <w:i w:val="0"/>
                <w:iCs w:val="0"/>
                <w:u w:val="none"/>
                <w:vertAlign w:val="baseline"/>
                <w:rtl w:val="0"/>
              </w:rPr>
              <w:t xml:space="preserve">Presentación</w:t>
            </w:r>
          </w:p>
          <w:p w:rsidR="00FA6206" w:rsidRPr="005707D9" w:rsidRDefault="00FA6206" w:rsidP="00FA6206">
            <w:pPr>
              <w:pStyle w:val="Indent"/>
              <w:tabs>
                <w:tab w:val="left" w:pos="0"/>
              </w:tabs>
              <w:ind w:left="720" w:firstLine="0"/>
              <w:rPr>
                <w:rFonts w:asciiTheme="minorHAnsi" w:hAnsiTheme="minorHAnsi"/>
                <w:b/>
                <w:szCs w:val="22"/>
              </w:rPr>
              <w:bidi w:val="0"/>
            </w:pPr>
            <w:r>
              <w:rPr>
                <w:rFonts w:asciiTheme="minorHAnsi" w:hAnsiTheme="minorHAnsi"/>
                <w:szCs w:val="22"/>
                <w:lang w:val="es"/>
                <w:b w:val="0"/>
                <w:bCs w:val="0"/>
                <w:i w:val="0"/>
                <w:iCs w:val="0"/>
                <w:u w:val="none"/>
                <w:vertAlign w:val="baseline"/>
                <w:rtl w:val="0"/>
              </w:rPr>
              <w:fldChar w:fldCharType="begin">
                <w:ffData>
                  <w:name w:val=""/>
                  <w:enabled/>
                  <w:calcOnExit w:val="0"/>
                  <w:checkBox>
                    <w:sizeAuto/>
                    <w:default w:val="0"/>
                  </w:checkBox>
                </w:ffData>
              </w:fldChar>
            </w:r>
            <w:r>
              <w:rPr>
                <w:rFonts w:asciiTheme="minorHAnsi" w:hAnsiTheme="minorHAnsi"/>
                <w:szCs w:val="22"/>
                <w:lang w:val="es"/>
                <w:b w:val="0"/>
                <w:bCs w:val="0"/>
                <w:i w:val="0"/>
                <w:iCs w:val="0"/>
                <w:u w:val="none"/>
                <w:vertAlign w:val="baseline"/>
                <w:rtl w:val="0"/>
              </w:rPr>
              <w:instrText xml:space="preserve"> FORMCHECKBOX </w:instrText>
            </w:r>
            <w:r>
              <w:rPr>
                <w:rFonts w:asciiTheme="minorHAnsi" w:hAnsiTheme="minorHAnsi"/>
                <w:szCs w:val="22"/>
                <w:lang w:val="es"/>
                <w:b w:val="0"/>
                <w:bCs w:val="0"/>
                <w:i w:val="0"/>
                <w:iCs w:val="0"/>
                <w:u w:val="none"/>
                <w:vertAlign w:val="baseline"/>
                <w:rtl w:val="0"/>
              </w:rPr>
              <w:fldChar w:fldCharType="separate"/>
            </w:r>
            <w:r>
              <w:rPr>
                <w:rFonts w:asciiTheme="minorHAnsi" w:hAnsiTheme="minorHAnsi"/>
                <w:szCs w:val="22"/>
                <w:lang w:val="es"/>
                <w:b w:val="0"/>
                <w:bCs w:val="0"/>
                <w:i w:val="0"/>
                <w:iCs w:val="0"/>
                <w:u w:val="none"/>
                <w:vertAlign w:val="baseline"/>
                <w:rtl w:val="0"/>
              </w:rPr>
              <w:fldChar w:fldCharType="end"/>
            </w:r>
            <w:r>
              <w:rPr>
                <w:rFonts w:asciiTheme="minorHAnsi" w:hAnsiTheme="minorHAnsi"/>
                <w:szCs w:val="22"/>
                <w:lang w:val="es"/>
                <w:b w:val="1"/>
                <w:bCs w:val="1"/>
                <w:i w:val="0"/>
                <w:iCs w:val="0"/>
                <w:u w:val="none"/>
                <w:vertAlign w:val="baseline"/>
                <w:rtl w:val="0"/>
              </w:rPr>
              <w:t xml:space="preserve">Sin presentación</w:t>
            </w:r>
          </w:p>
          <w:p w:rsidR="00280125" w:rsidRPr="005707D9" w:rsidRDefault="009A4356" w:rsidP="00F7491B">
            <w:pPr>
              <w:pStyle w:val="Indent"/>
              <w:tabs>
                <w:tab w:val="left" w:pos="0"/>
              </w:tabs>
              <w:ind w:left="0" w:firstLine="0"/>
              <w:rPr>
                <w:rFonts w:asciiTheme="minorHAnsi" w:hAnsiTheme="minorHAnsi"/>
                <w:b/>
                <w:szCs w:val="22"/>
              </w:rPr>
              <w:bidi w:val="0"/>
            </w:pPr>
            <w:r>
              <w:rPr>
                <w:rFonts w:asciiTheme="minorHAnsi" w:hAnsiTheme="minorHAnsi"/>
                <w:szCs w:val="22"/>
                <w:lang w:val="es"/>
                <w:b w:val="0"/>
                <w:bCs w:val="0"/>
                <w:i w:val="0"/>
                <w:iCs w:val="0"/>
                <w:u w:val="none"/>
                <w:vertAlign w:val="baseline"/>
                <w:rtl w:val="0"/>
              </w:rPr>
              <w:fldChar w:fldCharType="begin">
                <w:ffData>
                  <w:name w:val=""/>
                  <w:enabled/>
                  <w:calcOnExit w:val="0"/>
                  <w:checkBox>
                    <w:sizeAuto/>
                    <w:default w:val="1"/>
                  </w:checkBox>
                </w:ffData>
              </w:fldChar>
            </w:r>
            <w:r>
              <w:rPr>
                <w:rFonts w:asciiTheme="minorHAnsi" w:hAnsiTheme="minorHAnsi"/>
                <w:szCs w:val="22"/>
                <w:lang w:val="es"/>
                <w:b w:val="0"/>
                <w:bCs w:val="0"/>
                <w:i w:val="0"/>
                <w:iCs w:val="0"/>
                <w:u w:val="none"/>
                <w:vertAlign w:val="baseline"/>
                <w:rtl w:val="0"/>
              </w:rPr>
              <w:instrText xml:space="preserve"> FORMCHECKBOX </w:instrText>
            </w:r>
            <w:r>
              <w:rPr>
                <w:rFonts w:asciiTheme="minorHAnsi" w:hAnsiTheme="minorHAnsi"/>
                <w:szCs w:val="22"/>
                <w:lang w:val="es"/>
                <w:b w:val="0"/>
                <w:bCs w:val="0"/>
                <w:i w:val="0"/>
                <w:iCs w:val="0"/>
                <w:u w:val="none"/>
                <w:vertAlign w:val="baseline"/>
                <w:rtl w:val="0"/>
              </w:rPr>
              <w:fldChar w:fldCharType="separate"/>
            </w:r>
            <w:r>
              <w:rPr>
                <w:rFonts w:asciiTheme="minorHAnsi" w:hAnsiTheme="minorHAnsi"/>
                <w:szCs w:val="22"/>
                <w:lang w:val="es"/>
                <w:b w:val="0"/>
                <w:bCs w:val="0"/>
                <w:i w:val="0"/>
                <w:iCs w:val="0"/>
                <w:u w:val="none"/>
                <w:vertAlign w:val="baseline"/>
                <w:rtl w:val="0"/>
              </w:rPr>
              <w:fldChar w:fldCharType="end"/>
            </w:r>
            <w:r>
              <w:rPr>
                <w:rFonts w:asciiTheme="minorHAnsi" w:hAnsiTheme="minorHAnsi"/>
                <w:szCs w:val="22"/>
                <w:lang w:val="es"/>
                <w:b w:val="1"/>
                <w:bCs w:val="1"/>
                <w:i w:val="0"/>
                <w:iCs w:val="0"/>
                <w:u w:val="none"/>
                <w:vertAlign w:val="baseline"/>
                <w:rtl w:val="0"/>
              </w:rPr>
              <w:t xml:space="preserve">Acción</w:t>
            </w:r>
          </w:p>
          <w:p w:rsidR="00DE4B43" w:rsidRDefault="00DE4B43" w:rsidP="00DE4B43">
            <w:pPr>
              <w:pStyle w:val="Indent"/>
              <w:tabs>
                <w:tab w:val="left" w:pos="0"/>
              </w:tabs>
              <w:ind w:left="720" w:firstLine="0"/>
              <w:rPr>
                <w:rFonts w:asciiTheme="minorHAnsi" w:hAnsiTheme="minorHAnsi"/>
                <w:b/>
                <w:bCs/>
                <w:szCs w:val="22"/>
              </w:rPr>
              <w:bidi w:val="0"/>
            </w:pPr>
            <w:r>
              <w:rPr>
                <w:rFonts w:asciiTheme="minorHAnsi" w:hAnsiTheme="minorHAnsi"/>
                <w:szCs w:val="22"/>
                <w:lang w:val="es"/>
                <w:b w:val="0"/>
                <w:bCs w:val="0"/>
                <w:i w:val="0"/>
                <w:iCs w:val="0"/>
                <w:u w:val="none"/>
                <w:vertAlign w:val="baseline"/>
                <w:rtl w:val="0"/>
              </w:rPr>
              <w:fldChar w:fldCharType="begin">
                <w:ffData>
                  <w:name w:val=""/>
                  <w:enabled/>
                  <w:calcOnExit w:val="0"/>
                  <w:checkBox>
                    <w:sizeAuto/>
                    <w:default w:val="0"/>
                  </w:checkBox>
                </w:ffData>
              </w:fldChar>
            </w:r>
            <w:r>
              <w:rPr>
                <w:rFonts w:asciiTheme="minorHAnsi" w:hAnsiTheme="minorHAnsi"/>
                <w:szCs w:val="22"/>
                <w:lang w:val="es"/>
                <w:b w:val="0"/>
                <w:bCs w:val="0"/>
                <w:i w:val="0"/>
                <w:iCs w:val="0"/>
                <w:u w:val="none"/>
                <w:vertAlign w:val="baseline"/>
                <w:rtl w:val="0"/>
              </w:rPr>
              <w:instrText xml:space="preserve"> FORMCHECKBOX </w:instrText>
            </w:r>
            <w:r>
              <w:rPr>
                <w:rFonts w:asciiTheme="minorHAnsi" w:hAnsiTheme="minorHAnsi"/>
                <w:szCs w:val="22"/>
                <w:lang w:val="es"/>
                <w:b w:val="0"/>
                <w:bCs w:val="0"/>
                <w:i w:val="0"/>
                <w:iCs w:val="0"/>
                <w:u w:val="none"/>
                <w:vertAlign w:val="baseline"/>
                <w:rtl w:val="0"/>
              </w:rPr>
              <w:fldChar w:fldCharType="separate"/>
            </w:r>
            <w:r>
              <w:rPr>
                <w:rFonts w:asciiTheme="minorHAnsi" w:hAnsiTheme="minorHAnsi"/>
                <w:szCs w:val="22"/>
                <w:lang w:val="es"/>
                <w:b w:val="0"/>
                <w:bCs w:val="0"/>
                <w:i w:val="0"/>
                <w:iCs w:val="0"/>
                <w:u w:val="none"/>
                <w:vertAlign w:val="baseline"/>
                <w:rtl w:val="0"/>
              </w:rPr>
              <w:fldChar w:fldCharType="end"/>
            </w:r>
            <w:r>
              <w:rPr>
                <w:rFonts w:asciiTheme="minorHAnsi" w:hAnsiTheme="minorHAnsi"/>
                <w:szCs w:val="22"/>
                <w:lang w:val="es"/>
                <w:b w:val="1"/>
                <w:bCs w:val="1"/>
                <w:i w:val="0"/>
                <w:iCs w:val="0"/>
                <w:u w:val="none"/>
                <w:vertAlign w:val="baseline"/>
                <w:rtl w:val="0"/>
              </w:rPr>
              <w:t xml:space="preserve">Regla temporal</w:t>
            </w:r>
          </w:p>
          <w:p w:rsidR="00A31ABC" w:rsidRDefault="00A31ABC" w:rsidP="00A31ABC">
            <w:pPr>
              <w:pStyle w:val="Indent"/>
              <w:tabs>
                <w:tab w:val="left" w:pos="0"/>
              </w:tabs>
              <w:ind w:left="720" w:firstLine="0"/>
              <w:rPr>
                <w:rFonts w:asciiTheme="minorHAnsi" w:hAnsiTheme="minorHAnsi"/>
                <w:b/>
                <w:bCs/>
                <w:szCs w:val="22"/>
              </w:rPr>
              <w:bidi w:val="0"/>
            </w:pPr>
            <w:r>
              <w:rPr>
                <w:rFonts w:asciiTheme="minorHAnsi" w:hAnsiTheme="minorHAnsi"/>
                <w:szCs w:val="22"/>
                <w:lang w:val="es"/>
                <w:b w:val="0"/>
                <w:bCs w:val="0"/>
                <w:i w:val="0"/>
                <w:iCs w:val="0"/>
                <w:u w:val="none"/>
                <w:vertAlign w:val="baseline"/>
                <w:rtl w:val="0"/>
              </w:rPr>
              <w:fldChar w:fldCharType="begin">
                <w:ffData>
                  <w:name w:val=""/>
                  <w:enabled/>
                  <w:calcOnExit w:val="0"/>
                  <w:checkBox>
                    <w:sizeAuto/>
                    <w:default w:val="0"/>
                  </w:checkBox>
                </w:ffData>
              </w:fldChar>
            </w:r>
            <w:r>
              <w:rPr>
                <w:rFonts w:asciiTheme="minorHAnsi" w:hAnsiTheme="minorHAnsi"/>
                <w:szCs w:val="22"/>
                <w:lang w:val="es"/>
                <w:b w:val="0"/>
                <w:bCs w:val="0"/>
                <w:i w:val="0"/>
                <w:iCs w:val="0"/>
                <w:u w:val="none"/>
                <w:vertAlign w:val="baseline"/>
                <w:rtl w:val="0"/>
              </w:rPr>
              <w:instrText xml:space="preserve"> FORMCHECKBOX </w:instrText>
            </w:r>
            <w:r>
              <w:rPr>
                <w:rFonts w:asciiTheme="minorHAnsi" w:hAnsiTheme="minorHAnsi"/>
                <w:szCs w:val="22"/>
                <w:lang w:val="es"/>
                <w:b w:val="0"/>
                <w:bCs w:val="0"/>
                <w:i w:val="0"/>
                <w:iCs w:val="0"/>
                <w:u w:val="none"/>
                <w:vertAlign w:val="baseline"/>
                <w:rtl w:val="0"/>
              </w:rPr>
              <w:fldChar w:fldCharType="separate"/>
            </w:r>
            <w:r>
              <w:rPr>
                <w:rFonts w:asciiTheme="minorHAnsi" w:hAnsiTheme="minorHAnsi"/>
                <w:szCs w:val="22"/>
                <w:lang w:val="es"/>
                <w:b w:val="0"/>
                <w:bCs w:val="0"/>
                <w:i w:val="0"/>
                <w:iCs w:val="0"/>
                <w:u w:val="none"/>
                <w:vertAlign w:val="baseline"/>
                <w:rtl w:val="0"/>
              </w:rPr>
              <w:fldChar w:fldCharType="end"/>
            </w:r>
            <w:r>
              <w:rPr>
                <w:rFonts w:asciiTheme="minorHAnsi" w:hAnsiTheme="minorHAnsi"/>
                <w:szCs w:val="22"/>
                <w:lang w:val="es"/>
                <w:b w:val="1"/>
                <w:bCs w:val="1"/>
                <w:i w:val="0"/>
                <w:iCs w:val="0"/>
                <w:u w:val="none"/>
                <w:vertAlign w:val="baseline"/>
                <w:rtl w:val="0"/>
              </w:rPr>
              <w:t xml:space="preserve">Presentación</w:t>
            </w:r>
          </w:p>
          <w:p w:rsidR="00280125" w:rsidRDefault="009A4356" w:rsidP="00A31ABC">
            <w:pPr>
              <w:pStyle w:val="Indent"/>
              <w:tabs>
                <w:tab w:val="left" w:pos="0"/>
              </w:tabs>
              <w:ind w:left="720" w:firstLine="0"/>
              <w:rPr>
                <w:rFonts w:asciiTheme="minorHAnsi" w:hAnsiTheme="minorHAnsi"/>
                <w:b/>
                <w:szCs w:val="22"/>
              </w:rPr>
              <w:bidi w:val="0"/>
            </w:pPr>
            <w:r>
              <w:rPr>
                <w:rFonts w:asciiTheme="minorHAnsi" w:hAnsiTheme="minorHAnsi"/>
                <w:szCs w:val="22"/>
                <w:lang w:val="es"/>
                <w:b w:val="0"/>
                <w:bCs w:val="0"/>
                <w:i w:val="0"/>
                <w:iCs w:val="0"/>
                <w:u w:val="none"/>
                <w:vertAlign w:val="baseline"/>
                <w:rtl w:val="0"/>
              </w:rPr>
              <w:fldChar w:fldCharType="begin">
                <w:ffData>
                  <w:name w:val=""/>
                  <w:enabled/>
                  <w:calcOnExit w:val="0"/>
                  <w:checkBox>
                    <w:sizeAuto/>
                    <w:default w:val="1"/>
                  </w:checkBox>
                </w:ffData>
              </w:fldChar>
            </w:r>
            <w:r>
              <w:rPr>
                <w:rFonts w:asciiTheme="minorHAnsi" w:hAnsiTheme="minorHAnsi"/>
                <w:szCs w:val="22"/>
                <w:lang w:val="es"/>
                <w:b w:val="0"/>
                <w:bCs w:val="0"/>
                <w:i w:val="0"/>
                <w:iCs w:val="0"/>
                <w:u w:val="none"/>
                <w:vertAlign w:val="baseline"/>
                <w:rtl w:val="0"/>
              </w:rPr>
              <w:instrText xml:space="preserve"> FORMCHECKBOX </w:instrText>
            </w:r>
            <w:r>
              <w:rPr>
                <w:rFonts w:asciiTheme="minorHAnsi" w:hAnsiTheme="minorHAnsi"/>
                <w:szCs w:val="22"/>
                <w:lang w:val="es"/>
                <w:b w:val="0"/>
                <w:bCs w:val="0"/>
                <w:i w:val="0"/>
                <w:iCs w:val="0"/>
                <w:u w:val="none"/>
                <w:vertAlign w:val="baseline"/>
                <w:rtl w:val="0"/>
              </w:rPr>
              <w:fldChar w:fldCharType="separate"/>
            </w:r>
            <w:r>
              <w:rPr>
                <w:rFonts w:asciiTheme="minorHAnsi" w:hAnsiTheme="minorHAnsi"/>
                <w:szCs w:val="22"/>
                <w:lang w:val="es"/>
                <w:b w:val="0"/>
                <w:bCs w:val="0"/>
                <w:i w:val="0"/>
                <w:iCs w:val="0"/>
                <w:u w:val="none"/>
                <w:vertAlign w:val="baseline"/>
                <w:rtl w:val="0"/>
              </w:rPr>
              <w:fldChar w:fldCharType="end"/>
            </w:r>
            <w:r>
              <w:rPr>
                <w:rFonts w:asciiTheme="minorHAnsi" w:hAnsiTheme="minorHAnsi"/>
                <w:szCs w:val="22"/>
                <w:lang w:val="es"/>
                <w:b w:val="1"/>
                <w:bCs w:val="1"/>
                <w:i w:val="0"/>
                <w:iCs w:val="0"/>
                <w:u w:val="none"/>
                <w:vertAlign w:val="baseline"/>
                <w:rtl w:val="0"/>
              </w:rPr>
              <w:t xml:space="preserve">Sin presentación</w:t>
            </w:r>
          </w:p>
          <w:p w:rsidR="00A31ABC" w:rsidRPr="00A31ABC" w:rsidRDefault="00A31ABC" w:rsidP="00A31ABC">
            <w:pPr>
              <w:pStyle w:val="Indent"/>
              <w:tabs>
                <w:tab w:val="left" w:pos="0"/>
              </w:tabs>
              <w:ind w:left="720" w:firstLine="0"/>
              <w:rPr>
                <w:rFonts w:asciiTheme="minorHAnsi" w:hAnsiTheme="minorHAnsi"/>
                <w:b/>
                <w:szCs w:val="22"/>
              </w:rPr>
            </w:pPr>
          </w:p>
        </w:tc>
      </w:tr>
    </w:tbl>
    <w:p w:rsidR="00280125" w:rsidRDefault="00280125">
      <w:pPr>
        <w:rPr>
          <w:rFonts w:asciiTheme="minorHAnsi" w:hAnsiTheme="minorHAnsi"/>
        </w:rPr>
      </w:pPr>
    </w:p>
    <w:p w:rsidR="00E31071" w:rsidRPr="00992C6C" w:rsidRDefault="001300EC" w:rsidP="00992C6C">
      <w:pPr>
        <w:pBdr>
          <w:bottom w:val="single" w:sz="6" w:space="1" w:color="auto"/>
        </w:pBdr>
        <w:rPr>
          <w:rFonts w:asciiTheme="minorHAnsi" w:hAnsiTheme="minorHAnsi"/>
          <w:b/>
          <w:sz w:val="22"/>
          <w:szCs w:val="22"/>
        </w:rPr>
        <w:bidi w:val="0"/>
      </w:pPr>
      <w:r>
        <w:rPr>
          <w:rFonts w:asciiTheme="minorHAnsi" w:hAnsiTheme="minorHAnsi"/>
          <w:sz w:val="22"/>
          <w:szCs w:val="22"/>
          <w:lang w:val="es"/>
          <w:b w:val="1"/>
          <w:bCs w:val="1"/>
          <w:i w:val="0"/>
          <w:iCs w:val="0"/>
          <w:u w:val="none"/>
          <w:vertAlign w:val="baseline"/>
          <w:rtl w:val="0"/>
        </w:rPr>
        <w:t xml:space="preserve">ANTECEDENTES </w:t>
      </w:r>
    </w:p>
    <w:p w:rsidR="00C5201A" w:rsidRDefault="00C5201A" w:rsidP="0008014C">
      <w:pPr>
        <w:pStyle w:val="Indent"/>
        <w:tabs>
          <w:tab w:val="left" w:pos="0"/>
        </w:tabs>
        <w:ind w:left="0" w:firstLine="0"/>
        <w:rPr>
          <w:rFonts w:asciiTheme="minorHAnsi" w:hAnsiTheme="minorHAnsi" w:cs="Arial"/>
          <w:bCs/>
          <w:noProof/>
          <w:szCs w:val="22"/>
        </w:rPr>
      </w:pPr>
    </w:p>
    <w:p w:rsidR="001C22C6" w:rsidRPr="001C22C6" w:rsidRDefault="001C22C6" w:rsidP="0008014C">
      <w:pPr>
        <w:pStyle w:val="Indent"/>
        <w:tabs>
          <w:tab w:val="left" w:pos="0"/>
        </w:tabs>
        <w:ind w:left="0" w:firstLine="0"/>
        <w:rPr>
          <w:rFonts w:asciiTheme="minorHAnsi" w:hAnsiTheme="minorHAnsi" w:cs="Arial"/>
          <w:b/>
          <w:bCs/>
          <w:noProof/>
          <w:szCs w:val="22"/>
          <w:u w:val="single"/>
        </w:rPr>
        <w:bidi w:val="0"/>
      </w:pPr>
      <w:r>
        <w:rPr>
          <w:rFonts w:cs="Arial" w:asciiTheme="minorHAnsi" w:hAnsiTheme="minorHAnsi"/>
          <w:noProof/>
          <w:szCs w:val="22"/>
          <w:lang w:val="es"/>
          <w:b w:val="1"/>
          <w:bCs w:val="1"/>
          <w:i w:val="0"/>
          <w:iCs w:val="0"/>
          <w:u w:val="single"/>
          <w:vertAlign w:val="baseline"/>
          <w:rtl w:val="0"/>
        </w:rPr>
        <w:t xml:space="preserve">Historia:</w:t>
      </w:r>
    </w:p>
    <w:p w:rsidR="007773BA" w:rsidRDefault="0091062F" w:rsidP="0008014C">
      <w:pPr>
        <w:pStyle w:val="Indent"/>
        <w:tabs>
          <w:tab w:val="left" w:pos="0"/>
        </w:tabs>
        <w:ind w:left="0" w:firstLine="0"/>
        <w:rPr>
          <w:rFonts w:asciiTheme="minorHAnsi" w:hAnsiTheme="minorHAnsi" w:cs="Arial"/>
          <w:bCs/>
          <w:noProof/>
          <w:szCs w:val="22"/>
        </w:rPr>
        <w:bidi w:val="0"/>
      </w:pPr>
      <w:r>
        <w:rPr>
          <w:rFonts w:cs="Arial" w:asciiTheme="minorHAnsi" w:hAnsiTheme="minorHAnsi"/>
          <w:noProof/>
          <w:szCs w:val="22"/>
          <w:lang w:val="es"/>
          <w:b w:val="0"/>
          <w:bCs w:val="0"/>
          <w:i w:val="0"/>
          <w:iCs w:val="0"/>
          <w:u w:val="none"/>
          <w:vertAlign w:val="baseline"/>
          <w:rtl w:val="0"/>
        </w:rPr>
        <w:t xml:space="preserve">La Ley CROWN, que significa "Creación de un mundo abierto y respetuoso para el cabello natural» o “Creating a Respectful and Open World for Natural Hair”, en inglés; es una ley que prohíbe la discriminación del cabello basada en la raza y que niega el empleo y oportunidades educativas debido a la textura del cabello o peinados protectores usados por las personas, incluyendo trenzas, rastas, giros o nudos. Presentada por primera vez en California en enero de 2019 y convertida en ley el 3 de julio de 2019, la Ley CROWN inaugural amplió la definición de raza en la Ley de Vivienda y Empleo Justos (FEHA) y el Código de Educación estatal, para garantizar la protección tanto en los lugares de trabajo como en las escuelas públicas y chárter K-12. Desde entonces, la Ley CROWN ha impulsado el apoyo de los legisladores federales y estatales en el movimiento para terminar con la discriminación del cabello en todo el país. El Congreso de los Estados Unidos aprobó la Ley CROWN de 2020 el 21 de septiembre de 2020. La legislatura de Oregón introdujo HB 2935 en enero de 2021, la cual el gobernador Brown firmo y se convirtió en ley el 2 de junio de 2021, convirtiéndose en el 12º estado de la Unión en aprobar su versión de la Ley CROWN.</w:t>
      </w:r>
    </w:p>
    <w:p w:rsidR="007773BA" w:rsidRDefault="007773BA" w:rsidP="0008014C">
      <w:pPr>
        <w:pStyle w:val="Indent"/>
        <w:tabs>
          <w:tab w:val="left" w:pos="0"/>
        </w:tabs>
        <w:ind w:left="0" w:firstLine="0"/>
        <w:rPr>
          <w:rFonts w:asciiTheme="minorHAnsi" w:hAnsiTheme="minorHAnsi" w:cs="Arial"/>
          <w:bCs/>
          <w:noProof/>
          <w:szCs w:val="22"/>
        </w:rPr>
      </w:pPr>
    </w:p>
    <w:p w:rsidR="00C5201A" w:rsidRDefault="0067036C" w:rsidP="0008014C">
      <w:pPr>
        <w:pStyle w:val="Indent"/>
        <w:tabs>
          <w:tab w:val="left" w:pos="0"/>
        </w:tabs>
        <w:ind w:left="0" w:firstLine="0"/>
        <w:rPr>
          <w:rFonts w:asciiTheme="minorHAnsi" w:hAnsiTheme="minorHAnsi" w:cs="Arial"/>
          <w:b/>
          <w:bCs/>
          <w:noProof/>
          <w:szCs w:val="22"/>
          <w:u w:val="single"/>
        </w:rPr>
        <w:bidi w:val="0"/>
      </w:pPr>
      <w:r>
        <w:rPr>
          <w:rFonts w:cs="Arial" w:asciiTheme="minorHAnsi" w:hAnsiTheme="minorHAnsi"/>
          <w:noProof/>
          <w:szCs w:val="22"/>
          <w:lang w:val="es"/>
          <w:b w:val="1"/>
          <w:bCs w:val="1"/>
          <w:i w:val="0"/>
          <w:iCs w:val="0"/>
          <w:u w:val="single"/>
          <w:vertAlign w:val="baseline"/>
          <w:rtl w:val="0"/>
        </w:rPr>
        <w:t xml:space="preserve">Objetivo</w:t>
      </w:r>
    </w:p>
    <w:p w:rsidR="0067036C" w:rsidRDefault="00286F6E" w:rsidP="0008014C">
      <w:pPr>
        <w:pStyle w:val="Indent"/>
        <w:tabs>
          <w:tab w:val="left" w:pos="0"/>
        </w:tabs>
        <w:ind w:left="0" w:firstLine="0"/>
        <w:rPr>
          <w:rFonts w:asciiTheme="minorHAnsi" w:hAnsiTheme="minorHAnsi" w:cs="Arial"/>
          <w:bCs/>
          <w:noProof/>
          <w:szCs w:val="22"/>
        </w:rPr>
        <w:bidi w:val="0"/>
      </w:pPr>
      <w:r>
        <w:rPr>
          <w:rFonts w:cs="Arial" w:asciiTheme="minorHAnsi" w:hAnsiTheme="minorHAnsi"/>
          <w:noProof/>
          <w:szCs w:val="22"/>
          <w:lang w:val="es"/>
          <w:b w:val="0"/>
          <w:bCs w:val="0"/>
          <w:i w:val="0"/>
          <w:iCs w:val="0"/>
          <w:u w:val="none"/>
          <w:vertAlign w:val="baseline"/>
          <w:rtl w:val="0"/>
        </w:rPr>
        <w:t xml:space="preserve">OAR 581-021-0045, Discriminación Prohibida, es la regla central que garantiza la igualdad de oportunidades, define las prohibiciones de discriminación generales y específicas, y establece las 10 clases protegidas de Oregón en sus escuelas públicas y chárter K-12. Esta regla ha estado vigente desde 30 de septiembre de 1976.</w:t>
      </w:r>
    </w:p>
    <w:p w:rsidR="009E5BC1" w:rsidRDefault="009E5BC1" w:rsidP="0008014C">
      <w:pPr>
        <w:pStyle w:val="Indent"/>
        <w:tabs>
          <w:tab w:val="left" w:pos="0"/>
        </w:tabs>
        <w:ind w:left="0" w:firstLine="0"/>
        <w:rPr>
          <w:rFonts w:asciiTheme="minorHAnsi" w:hAnsiTheme="minorHAnsi" w:cs="Arial"/>
          <w:bCs/>
          <w:noProof/>
          <w:szCs w:val="22"/>
        </w:rPr>
      </w:pPr>
    </w:p>
    <w:p w:rsidR="00467442" w:rsidRDefault="00467442" w:rsidP="0008014C">
      <w:pPr>
        <w:pStyle w:val="Indent"/>
        <w:tabs>
          <w:tab w:val="left" w:pos="0"/>
        </w:tabs>
        <w:ind w:left="0" w:firstLine="0"/>
        <w:rPr>
          <w:rFonts w:asciiTheme="minorHAnsi" w:hAnsiTheme="minorHAnsi" w:cs="Arial"/>
          <w:bCs/>
          <w:noProof/>
          <w:szCs w:val="22"/>
        </w:rPr>
        <w:bidi w:val="0"/>
      </w:pPr>
      <w:r>
        <w:rPr>
          <w:rFonts w:cs="Arial" w:asciiTheme="minorHAnsi" w:hAnsiTheme="minorHAnsi"/>
          <w:noProof/>
          <w:szCs w:val="22"/>
          <w:lang w:val="es"/>
          <w:b w:val="0"/>
          <w:bCs w:val="0"/>
          <w:i w:val="0"/>
          <w:iCs w:val="0"/>
          <w:u w:val="none"/>
          <w:vertAlign w:val="baseline"/>
          <w:rtl w:val="0"/>
        </w:rPr>
        <w:t xml:space="preserve">OAR 581-021-0046, Estándares de cumplimiento del programa, brinda garantías de igualdad de oportunidades y prohíbe expresamente la discriminación en varios programas, beneficios y actividades ubicados en las escuelas públicas y chárter K-12 de Oregón.  Esta regla ha estado vigente desde el 30 de septiembre de 1976. </w:t>
      </w:r>
    </w:p>
    <w:p w:rsidR="00F06486" w:rsidRDefault="00F06486" w:rsidP="0008014C">
      <w:pPr>
        <w:pStyle w:val="Indent"/>
        <w:tabs>
          <w:tab w:val="left" w:pos="0"/>
        </w:tabs>
        <w:ind w:left="0" w:firstLine="0"/>
        <w:rPr>
          <w:rFonts w:asciiTheme="minorHAnsi" w:hAnsiTheme="minorHAnsi" w:cs="Arial"/>
          <w:bCs/>
          <w:noProof/>
          <w:szCs w:val="22"/>
        </w:rPr>
      </w:pPr>
    </w:p>
    <w:p w:rsidR="00F06486" w:rsidRDefault="00F06486" w:rsidP="0008014C">
      <w:pPr>
        <w:pStyle w:val="Indent"/>
        <w:tabs>
          <w:tab w:val="left" w:pos="0"/>
        </w:tabs>
        <w:ind w:left="0" w:firstLine="0"/>
        <w:rPr>
          <w:rFonts w:asciiTheme="minorHAnsi" w:hAnsiTheme="minorHAnsi" w:cstheme="minorHAnsi"/>
          <w:bCs/>
          <w:color w:val="333333"/>
          <w:szCs w:val="22"/>
        </w:rPr>
        <w:bidi w:val="0"/>
      </w:pPr>
      <w:r>
        <w:rPr>
          <w:rFonts w:asciiTheme="minorHAnsi" w:hAnsiTheme="minorHAnsi"/>
          <w:noProof/>
          <w:szCs w:val="22"/>
          <w:lang w:val="es"/>
          <w:b w:val="0"/>
          <w:bCs w:val="0"/>
          <w:i w:val="0"/>
          <w:iCs w:val="0"/>
          <w:u w:val="none"/>
          <w:vertAlign w:val="baseline"/>
          <w:rtl w:val="0"/>
        </w:rPr>
        <w:t xml:space="preserve">OAR 581-022-____, Acuerdos celebrados con organizaciones voluntarias, será una nueva regla que </w:t>
      </w:r>
      <w:r>
        <w:rPr>
          <w:rFonts w:asciiTheme="minorHAnsi" w:hAnsiTheme="minorHAnsi"/>
          <w:color w:val="333333"/>
          <w:szCs w:val="22"/>
          <w:lang w:val="es"/>
          <w:b w:val="0"/>
          <w:bCs w:val="0"/>
          <w:i w:val="0"/>
          <w:iCs w:val="0"/>
          <w:u w:val="none"/>
          <w:vertAlign w:val="baseline"/>
          <w:rtl w:val="0"/>
        </w:rPr>
        <w:t xml:space="preserve">limita la autoridad de un distrito escolar para convertirse en miembro de una organización voluntaria que administra actividades interescolares, a menos que la organización implemente una política equitativa que prohíba la discriminación por motivos de raza, color o nacionalidad enfocada en políticas que cumplan con ciertos requisitos.</w:t>
      </w:r>
    </w:p>
    <w:p w:rsidR="00CA0119" w:rsidRDefault="00CA0119" w:rsidP="0008014C">
      <w:pPr>
        <w:pStyle w:val="Indent"/>
        <w:tabs>
          <w:tab w:val="left" w:pos="0"/>
        </w:tabs>
        <w:ind w:left="0" w:firstLine="0"/>
        <w:rPr>
          <w:rFonts w:asciiTheme="minorHAnsi" w:hAnsiTheme="minorHAnsi" w:cstheme="minorHAnsi"/>
          <w:bCs/>
          <w:color w:val="333333"/>
          <w:szCs w:val="22"/>
        </w:rPr>
      </w:pPr>
    </w:p>
    <w:p w:rsidR="009A4427" w:rsidRDefault="009A4427" w:rsidP="00CA0119">
      <w:pPr>
        <w:pStyle w:val="Indent"/>
        <w:tabs>
          <w:tab w:val="left" w:pos="0"/>
        </w:tabs>
        <w:ind w:left="0" w:firstLine="0"/>
        <w:rPr>
          <w:rFonts w:asciiTheme="minorHAnsi" w:hAnsiTheme="minorHAnsi" w:cs="Arial"/>
          <w:b/>
          <w:bCs/>
          <w:noProof/>
          <w:szCs w:val="22"/>
          <w:u w:val="single"/>
        </w:rPr>
        <w:bidi w:val="0"/>
      </w:pPr>
      <w:r>
        <w:rPr>
          <w:rFonts w:cs="Arial" w:asciiTheme="minorHAnsi" w:hAnsiTheme="minorHAnsi"/>
          <w:noProof/>
          <w:szCs w:val="22"/>
          <w:lang w:val="es"/>
          <w:b w:val="1"/>
          <w:bCs w:val="1"/>
          <w:i w:val="0"/>
          <w:iCs w:val="0"/>
          <w:u w:val="single"/>
          <w:vertAlign w:val="baseline"/>
          <w:rtl w:val="0"/>
        </w:rPr>
        <w:t xml:space="preserve">Áreas de discreción</w:t>
      </w:r>
    </w:p>
    <w:p w:rsidR="003B4164" w:rsidRDefault="009A4427" w:rsidP="0008014C">
      <w:pPr>
        <w:pStyle w:val="Indent"/>
        <w:tabs>
          <w:tab w:val="left" w:pos="0"/>
        </w:tabs>
        <w:ind w:left="0" w:firstLine="0"/>
        <w:rPr>
          <w:rFonts w:ascii="Montserrat" w:hAnsi="Montserrat"/>
          <w:color w:val="FFFFFF"/>
          <w:spacing w:val="5"/>
          <w:sz w:val="26"/>
          <w:szCs w:val="26"/>
          <w:shd w:val="clear" w:color="auto" w:fill="FFFFFF"/>
        </w:rPr>
        <w:bidi w:val="0"/>
      </w:pPr>
      <w:r>
        <w:rPr>
          <w:rFonts w:cs="Arial" w:asciiTheme="minorHAnsi" w:hAnsiTheme="minorHAnsi"/>
          <w:noProof/>
          <w:szCs w:val="22"/>
          <w:lang w:val="es"/>
          <w:b w:val="0"/>
          <w:bCs w:val="0"/>
          <w:i w:val="0"/>
          <w:iCs w:val="0"/>
          <w:u w:val="none"/>
          <w:vertAlign w:val="baseline"/>
          <w:rtl w:val="0"/>
        </w:rPr>
        <w:t xml:space="preserve">La Junta tiene cierta discreción con respecto a dos áreas: la inclusión y aclaración de lenguaje relacionado con la definición de ciertos términos y clases protegidas. De lo contrario, las reglas se han redactado estrictamente reflejando el estatuto.</w:t>
      </w:r>
    </w:p>
    <w:p w:rsidR="003B4164" w:rsidRDefault="003B4164" w:rsidP="0008014C">
      <w:pPr>
        <w:pStyle w:val="Indent"/>
        <w:tabs>
          <w:tab w:val="left" w:pos="0"/>
        </w:tabs>
        <w:ind w:left="0" w:firstLine="0"/>
        <w:rPr>
          <w:rFonts w:ascii="Montserrat" w:hAnsi="Montserrat"/>
          <w:color w:val="FFFFFF"/>
          <w:spacing w:val="5"/>
          <w:sz w:val="26"/>
          <w:szCs w:val="26"/>
          <w:shd w:val="clear" w:color="auto" w:fill="FFFFFF"/>
        </w:rPr>
      </w:pPr>
    </w:p>
    <w:p w:rsidR="00992C6C" w:rsidRDefault="003B4164" w:rsidP="0008014C">
      <w:pPr>
        <w:pStyle w:val="Indent"/>
        <w:tabs>
          <w:tab w:val="left" w:pos="0"/>
        </w:tabs>
        <w:ind w:left="0" w:firstLine="0"/>
        <w:rPr>
          <w:rFonts w:asciiTheme="minorHAnsi" w:hAnsiTheme="minorHAnsi"/>
          <w:szCs w:val="22"/>
        </w:rPr>
        <w:bidi w:val="0"/>
      </w:pPr>
      <w:r>
        <w:rPr>
          <w:rFonts w:asciiTheme="minorHAnsi" w:hAnsiTheme="minorHAnsi"/>
          <w:szCs w:val="22"/>
          <w:lang w:val="es"/>
          <w:b w:val="1"/>
          <w:bCs w:val="1"/>
          <w:i w:val="0"/>
          <w:iCs w:val="0"/>
          <w:u w:val="single"/>
          <w:vertAlign w:val="baseline"/>
          <w:rtl w:val="0"/>
        </w:rPr>
        <w:t xml:space="preserve">Voz/aportes de las partes interesadas</w:t>
      </w:r>
      <w:r>
        <w:rPr>
          <w:rFonts w:asciiTheme="minorHAnsi" w:hAnsiTheme="minorHAnsi"/>
          <w:szCs w:val="22"/>
          <w:lang w:val="es"/>
          <w:b w:val="0"/>
          <w:bCs w:val="0"/>
          <w:i w:val="0"/>
          <w:iCs w:val="0"/>
          <w:u w:val="none"/>
          <w:vertAlign w:val="baseline"/>
          <w:rtl w:val="0"/>
        </w:rPr>
        <w:t xml:space="preserve"> </w:t>
      </w:r>
    </w:p>
    <w:p w:rsidR="00536E5B" w:rsidRDefault="00992C6C" w:rsidP="0008014C">
      <w:pPr>
        <w:pStyle w:val="Indent"/>
        <w:tabs>
          <w:tab w:val="left" w:pos="0"/>
        </w:tabs>
        <w:ind w:left="0" w:firstLine="0"/>
        <w:rPr>
          <w:rFonts w:asciiTheme="minorHAnsi" w:hAnsiTheme="minorHAnsi"/>
          <w:szCs w:val="22"/>
        </w:rPr>
        <w:bidi w:val="0"/>
      </w:pPr>
      <w:r>
        <w:rPr>
          <w:rFonts w:asciiTheme="minorHAnsi" w:hAnsiTheme="minorHAnsi"/>
          <w:szCs w:val="22"/>
          <w:lang w:val="es"/>
          <w:b w:val="0"/>
          <w:bCs w:val="0"/>
          <w:i w:val="0"/>
          <w:iCs w:val="0"/>
          <w:u w:val="none"/>
          <w:vertAlign w:val="baseline"/>
          <w:rtl w:val="0"/>
        </w:rPr>
        <w:t xml:space="preserve">Dos grupos de partes interesadas, la Coalición de la Ley CROWN (Coalición), un grupo de defensores de Oregón con intereses a largo plazo de alcance estatal, y el Comité Asesor de Reglas (RAC) del Departamento de Educación de Oregón, un grupo ecléctico de socios de ODE, representantes de distritos escolares de los líderes de las organizaciones comunitarias y de campo ofrecieron críticas perspicaces y sinceras de estas reglas propuestas. Ambos grupos están formados por personas que representan a las comunidades y estudiantes directamente atendidos por estas reglas. La Coalición se reunió con ODE en julio, agosto y septiembre y revisó el primer borrador de estas reglas a partir del cual ODE creó un segundo borrador. El RAC proporcionó sus críticas durante y después de la presentación de ODE en su reunión del 14 de octubre. ODE modificó estas reglas según lo recomendado y presentó los cambios al RAC en su reunión del 9 de noviembre.</w:t>
      </w:r>
    </w:p>
    <w:p w:rsidR="00536E5B" w:rsidRDefault="00536E5B" w:rsidP="0008014C">
      <w:pPr>
        <w:pStyle w:val="Indent"/>
        <w:tabs>
          <w:tab w:val="left" w:pos="0"/>
        </w:tabs>
        <w:ind w:left="0" w:firstLine="0"/>
        <w:rPr>
          <w:rFonts w:asciiTheme="minorHAnsi" w:hAnsiTheme="minorHAnsi"/>
          <w:szCs w:val="22"/>
        </w:rPr>
      </w:pPr>
    </w:p>
    <w:p w:rsidR="002D5652" w:rsidRDefault="00536E5B" w:rsidP="0008014C">
      <w:pPr>
        <w:pStyle w:val="Indent"/>
        <w:tabs>
          <w:tab w:val="left" w:pos="0"/>
        </w:tabs>
        <w:ind w:left="0" w:firstLine="0"/>
        <w:rPr>
          <w:rFonts w:ascii="Montserrat" w:hAnsi="Montserrat"/>
          <w:color w:val="FFFFFF"/>
        </w:rPr>
        <w:bidi w:val="0"/>
      </w:pPr>
      <w:r>
        <w:rPr>
          <w:rFonts w:asciiTheme="minorHAnsi" w:hAnsiTheme="minorHAnsi"/>
          <w:szCs w:val="22"/>
          <w:lang w:val="es"/>
          <w:b w:val="0"/>
          <w:bCs w:val="0"/>
          <w:i w:val="0"/>
          <w:iCs w:val="0"/>
          <w:u w:val="none"/>
          <w:vertAlign w:val="baseline"/>
          <w:rtl w:val="0"/>
        </w:rPr>
        <w:t xml:space="preserve">Los estudiantes y el personal escolar que se identifican como personas de raza, color y origen nacional pueden verse más afectados por estas críticas. Los dos grupos de partes interesadas están particularmente preocupados por el impacto de las reglas en los estudiantes y su interacción con los distritos escolares y las escuelas chárter, ya que el personal de la escuela debe abordar sus inquietudes con la Oficina de Trabajo e Industrias de Oregón (BOLI) si desea apelar a una agencia fuera de su empleador.</w:t>
      </w:r>
      <w:r>
        <w:rPr>
          <w:rFonts w:ascii="Montserrat" w:hAnsi="Montserrat"/>
          <w:color w:val="FFFFFF"/>
          <w:lang w:val="es"/>
          <w:b w:val="0"/>
          <w:bCs w:val="0"/>
          <w:i w:val="0"/>
          <w:iCs w:val="0"/>
          <w:u w:val="none"/>
          <w:vertAlign w:val="baseline"/>
          <w:rtl w:val="0"/>
        </w:rPr>
        <w:t xml:space="preserve">es, rastas, giros y nudos en el lugar de trabajo y las escuelas públicas</w:t>
      </w:r>
    </w:p>
    <w:p w:rsidR="007B1272" w:rsidRDefault="007B1272" w:rsidP="007B1272">
      <w:pPr>
        <w:pBdr>
          <w:bottom w:val="single" w:sz="6" w:space="1" w:color="auto"/>
        </w:pBdr>
        <w:rPr>
          <w:rFonts w:asciiTheme="minorHAnsi" w:hAnsiTheme="minorHAnsi"/>
          <w:b/>
          <w:sz w:val="22"/>
          <w:szCs w:val="22"/>
        </w:rPr>
        <w:bidi w:val="0"/>
      </w:pPr>
      <w:r>
        <w:rPr>
          <w:rFonts w:asciiTheme="minorHAnsi" w:hAnsiTheme="minorHAnsi"/>
          <w:sz w:val="22"/>
          <w:szCs w:val="22"/>
          <w:lang w:val="es"/>
          <w:b w:val="1"/>
          <w:bCs w:val="1"/>
          <w:i w:val="0"/>
          <w:iCs w:val="0"/>
          <w:u w:val="none"/>
          <w:vertAlign w:val="baseline"/>
          <w:rtl w:val="0"/>
        </w:rPr>
        <w:t xml:space="preserve">RESUMEN DE LA ACCIÓN PREVIA DE LA JUNTA</w:t>
      </w:r>
    </w:p>
    <w:p w:rsidR="00454C3D" w:rsidRPr="00454C3D" w:rsidRDefault="00454C3D" w:rsidP="00CF1210">
      <w:pPr>
        <w:pStyle w:val="Indent"/>
        <w:tabs>
          <w:tab w:val="left" w:pos="0"/>
          <w:tab w:val="left" w:pos="270"/>
        </w:tabs>
        <w:ind w:left="0" w:firstLine="0"/>
        <w:rPr>
          <w:rFonts w:asciiTheme="minorHAnsi" w:hAnsiTheme="minorHAnsi" w:cs="Arial"/>
          <w:bCs/>
          <w:noProof/>
          <w:szCs w:val="22"/>
        </w:rPr>
      </w:pPr>
    </w:p>
    <w:p w:rsidR="00454C3D" w:rsidRDefault="00715C2E" w:rsidP="00715C2E">
      <w:pPr>
        <w:pStyle w:val="Indent"/>
        <w:tabs>
          <w:tab w:val="left" w:pos="0"/>
          <w:tab w:val="left" w:pos="270"/>
          <w:tab w:val="left" w:pos="810"/>
          <w:tab w:val="left" w:pos="900"/>
          <w:tab w:val="left" w:pos="1170"/>
        </w:tabs>
        <w:ind w:left="990" w:firstLine="0"/>
        <w:rPr>
          <w:rFonts w:asciiTheme="minorHAnsi" w:hAnsiTheme="minorHAnsi" w:cs="Arial"/>
          <w:bCs/>
          <w:noProof/>
          <w:szCs w:val="22"/>
        </w:rPr>
        <w:bidi w:val="0"/>
      </w:pPr>
      <w:r>
        <w:rPr>
          <w:rFonts w:cs="Arial" w:asciiTheme="minorHAnsi" w:hAnsiTheme="minorHAnsi"/>
          <w:noProof/>
          <w:szCs w:val="22"/>
          <w:lang w:val="es"/>
          <w:b w:val="0"/>
          <w:bCs w:val="0"/>
          <w:i w:val="0"/>
          <w:iCs w:val="0"/>
          <w:u w:val="none"/>
          <w:vertAlign w:val="baseline"/>
          <w:rtl w:val="0"/>
        </w:rPr>
        <w:t xml:space="preserve">Esta es una segunda lectura y adopción de las reglas propuestas.</w:t>
      </w:r>
    </w:p>
    <w:p w:rsidR="00AE479F" w:rsidRDefault="00AE479F">
      <w:pPr>
        <w:rPr>
          <w:rFonts w:asciiTheme="minorHAnsi" w:hAnsiTheme="minorHAnsi"/>
        </w:rPr>
      </w:pPr>
    </w:p>
    <w:p w:rsidR="00E2745C" w:rsidRDefault="00E2745C">
      <w:pPr>
        <w:rPr>
          <w:rFonts w:asciiTheme="minorHAnsi" w:hAnsiTheme="minorHAnsi"/>
        </w:rPr>
      </w:pPr>
    </w:p>
    <w:p w:rsidR="00740157" w:rsidRDefault="0012354C" w:rsidP="00740157">
      <w:pPr>
        <w:pBdr>
          <w:bottom w:val="single" w:sz="6" w:space="1" w:color="auto"/>
        </w:pBdr>
        <w:rPr>
          <w:rFonts w:asciiTheme="minorHAnsi" w:hAnsiTheme="minorHAnsi"/>
          <w:b/>
          <w:sz w:val="22"/>
          <w:szCs w:val="22"/>
        </w:rPr>
        <w:bidi w:val="0"/>
      </w:pPr>
      <w:r>
        <w:rPr>
          <w:rFonts w:asciiTheme="minorHAnsi" w:hAnsiTheme="minorHAnsi"/>
          <w:sz w:val="22"/>
          <w:szCs w:val="22"/>
          <w:lang w:val="es"/>
          <w:b w:val="1"/>
          <w:bCs w:val="1"/>
          <w:i w:val="0"/>
          <w:iCs w:val="0"/>
          <w:u w:val="none"/>
          <w:vertAlign w:val="baseline"/>
          <w:rtl w:val="0"/>
        </w:rPr>
        <w:t xml:space="preserve">¿HA CAMBIADO LA REGLA DESDE LA ÚLTIMA REUNIÓN DE LA JUNTA? </w:t>
      </w:r>
    </w:p>
    <w:p w:rsidR="00740157" w:rsidRPr="00F07DBD" w:rsidRDefault="00740157" w:rsidP="00740157">
      <w:pPr>
        <w:rPr>
          <w:rFonts w:asciiTheme="minorHAnsi" w:hAnsiTheme="minorHAnsi"/>
        </w:rPr>
      </w:pPr>
    </w:p>
    <w:p w:rsidR="00740157" w:rsidRPr="00740157" w:rsidRDefault="00DB6124" w:rsidP="00740157">
      <w:pPr>
        <w:pStyle w:val="Indent"/>
        <w:tabs>
          <w:tab w:val="left" w:pos="0"/>
        </w:tabs>
        <w:jc w:val="both"/>
        <w:rPr>
          <w:rFonts w:asciiTheme="minorHAnsi" w:hAnsiTheme="minorHAnsi"/>
          <w:szCs w:val="22"/>
        </w:rPr>
        <w:bidi w:val="0"/>
      </w:pPr>
      <w:r>
        <w:rPr>
          <w:rFonts w:asciiTheme="minorHAnsi" w:hAnsiTheme="minorHAnsi"/>
          <w:szCs w:val="22"/>
          <w:lang w:val="es"/>
          <w:b w:val="0"/>
          <w:bCs w:val="0"/>
          <w:i w:val="0"/>
          <w:iCs w:val="0"/>
          <w:u w:val="none"/>
          <w:vertAlign w:val="baseline"/>
          <w:rtl w:val="0"/>
        </w:rPr>
        <w:fldChar w:fldCharType="begin">
          <w:ffData>
            <w:name w:val=""/>
            <w:enabled/>
            <w:calcOnExit w:val="0"/>
            <w:checkBox>
              <w:sizeAuto/>
              <w:default w:val="0"/>
            </w:checkBox>
          </w:ffData>
        </w:fldChar>
      </w:r>
      <w:r>
        <w:rPr>
          <w:rFonts w:asciiTheme="minorHAnsi" w:hAnsiTheme="minorHAnsi"/>
          <w:szCs w:val="22"/>
          <w:lang w:val="es"/>
          <w:b w:val="0"/>
          <w:bCs w:val="0"/>
          <w:i w:val="0"/>
          <w:iCs w:val="0"/>
          <w:u w:val="none"/>
          <w:vertAlign w:val="baseline"/>
          <w:rtl w:val="0"/>
        </w:rPr>
        <w:instrText xml:space="preserve"> FORMCHECKBOX </w:instrText>
      </w:r>
      <w:r>
        <w:rPr>
          <w:rFonts w:asciiTheme="minorHAnsi" w:hAnsiTheme="minorHAnsi"/>
          <w:szCs w:val="22"/>
          <w:lang w:val="es"/>
          <w:b w:val="0"/>
          <w:bCs w:val="0"/>
          <w:i w:val="0"/>
          <w:iCs w:val="0"/>
          <w:u w:val="none"/>
          <w:vertAlign w:val="baseline"/>
          <w:rtl w:val="0"/>
        </w:rPr>
        <w:fldChar w:fldCharType="separate"/>
      </w:r>
      <w:r>
        <w:rPr>
          <w:rFonts w:asciiTheme="minorHAnsi" w:hAnsiTheme="minorHAnsi"/>
          <w:szCs w:val="22"/>
          <w:lang w:val="es"/>
          <w:b w:val="0"/>
          <w:bCs w:val="0"/>
          <w:i w:val="0"/>
          <w:iCs w:val="0"/>
          <w:u w:val="none"/>
          <w:vertAlign w:val="baseline"/>
          <w:rtl w:val="0"/>
        </w:rPr>
        <w:fldChar w:fldCharType="end"/>
      </w:r>
      <w:r>
        <w:rPr>
          <w:rFonts w:asciiTheme="minorHAnsi" w:hAnsiTheme="minorHAnsi"/>
          <w:szCs w:val="22"/>
          <w:lang w:val="es"/>
          <w:b w:val="0"/>
          <w:bCs w:val="0"/>
          <w:i w:val="0"/>
          <w:iCs w:val="0"/>
          <w:u w:val="none"/>
          <w:vertAlign w:val="baseline"/>
          <w:rtl w:val="0"/>
        </w:rPr>
        <w:t xml:space="preserve">  N/A; primera vez que lee - no ha estado frente a la junta</w:t>
      </w:r>
    </w:p>
    <w:p w:rsidR="00740157" w:rsidRPr="00740157" w:rsidRDefault="00740157" w:rsidP="00740157">
      <w:pPr>
        <w:pStyle w:val="Indent"/>
        <w:tabs>
          <w:tab w:val="left" w:pos="0"/>
        </w:tabs>
        <w:jc w:val="both"/>
        <w:rPr>
          <w:rFonts w:asciiTheme="minorHAnsi" w:hAnsiTheme="minorHAnsi"/>
          <w:szCs w:val="22"/>
        </w:rPr>
        <w:bidi w:val="0"/>
      </w:pPr>
      <w:r>
        <w:rPr>
          <w:rFonts w:asciiTheme="minorHAnsi" w:hAnsiTheme="minorHAnsi"/>
          <w:szCs w:val="22"/>
          <w:lang w:val="es"/>
          <w:b w:val="0"/>
          <w:bCs w:val="0"/>
          <w:i w:val="0"/>
          <w:iCs w:val="0"/>
          <w:u w:val="none"/>
          <w:vertAlign w:val="baseline"/>
          <w:rtl w:val="0"/>
        </w:rPr>
        <w:fldChar w:fldCharType="begin">
          <w:ffData>
            <w:name w:val="Check8"/>
            <w:enabled/>
            <w:calcOnExit w:val="0"/>
            <w:checkBox>
              <w:sizeAuto/>
              <w:default w:val="0"/>
            </w:checkBox>
          </w:ffData>
        </w:fldChar>
      </w:r>
      <w:r>
        <w:rPr>
          <w:rFonts w:asciiTheme="minorHAnsi" w:hAnsiTheme="minorHAnsi"/>
          <w:szCs w:val="22"/>
          <w:lang w:val="es"/>
          <w:b w:val="0"/>
          <w:bCs w:val="0"/>
          <w:i w:val="0"/>
          <w:iCs w:val="0"/>
          <w:u w:val="none"/>
          <w:vertAlign w:val="baseline"/>
          <w:rtl w:val="0"/>
        </w:rPr>
        <w:instrText xml:space="preserve"> FORMCHECKBOX </w:instrText>
      </w:r>
      <w:r>
        <w:rPr>
          <w:rFonts w:asciiTheme="minorHAnsi" w:hAnsiTheme="minorHAnsi"/>
          <w:szCs w:val="22"/>
          <w:lang w:val="es"/>
          <w:b w:val="0"/>
          <w:bCs w:val="0"/>
          <w:i w:val="0"/>
          <w:iCs w:val="0"/>
          <w:u w:val="none"/>
          <w:vertAlign w:val="baseline"/>
          <w:rtl w:val="0"/>
        </w:rPr>
        <w:fldChar w:fldCharType="separate"/>
      </w:r>
      <w:r>
        <w:rPr>
          <w:rFonts w:asciiTheme="minorHAnsi" w:hAnsiTheme="minorHAnsi"/>
          <w:szCs w:val="22"/>
          <w:lang w:val="es"/>
          <w:b w:val="0"/>
          <w:bCs w:val="0"/>
          <w:i w:val="0"/>
          <w:iCs w:val="0"/>
          <w:u w:val="none"/>
          <w:vertAlign w:val="baseline"/>
          <w:rtl w:val="0"/>
        </w:rPr>
        <w:fldChar w:fldCharType="end"/>
      </w:r>
      <w:r>
        <w:rPr>
          <w:rFonts w:asciiTheme="minorHAnsi" w:hAnsiTheme="minorHAnsi"/>
          <w:szCs w:val="22"/>
          <w:lang w:val="es"/>
          <w:b w:val="0"/>
          <w:bCs w:val="0"/>
          <w:i w:val="0"/>
          <w:iCs w:val="0"/>
          <w:u w:val="none"/>
          <w:vertAlign w:val="baseline"/>
          <w:rtl w:val="0"/>
        </w:rPr>
        <w:t xml:space="preserve">  No; igual al mes pasado</w:t>
      </w:r>
    </w:p>
    <w:p w:rsidR="00846742" w:rsidRDefault="00DB6124" w:rsidP="00846742">
      <w:pPr>
        <w:rPr>
          <w:rFonts w:asciiTheme="minorHAnsi" w:hAnsiTheme="minorHAnsi"/>
          <w:sz w:val="22"/>
          <w:szCs w:val="22"/>
        </w:rPr>
        <w:bidi w:val="0"/>
      </w:pPr>
      <w:r>
        <w:rPr>
          <w:rFonts w:asciiTheme="minorHAnsi" w:hAnsiTheme="minorHAnsi"/>
          <w:sz w:val="22"/>
          <w:szCs w:val="22"/>
          <w:lang w:val="es"/>
          <w:b w:val="0"/>
          <w:bCs w:val="0"/>
          <w:i w:val="0"/>
          <w:iCs w:val="0"/>
          <w:u w:val="none"/>
          <w:vertAlign w:val="baseline"/>
          <w:rtl w:val="0"/>
        </w:rPr>
        <w:fldChar w:fldCharType="begin">
          <w:ffData>
            <w:name w:val=""/>
            <w:enabled/>
            <w:calcOnExit w:val="0"/>
            <w:checkBox>
              <w:sizeAuto/>
              <w:default w:val="1"/>
            </w:checkBox>
          </w:ffData>
        </w:fldChar>
      </w:r>
      <w:r>
        <w:rPr>
          <w:rFonts w:asciiTheme="minorHAnsi" w:hAnsiTheme="minorHAnsi"/>
          <w:sz w:val="22"/>
          <w:szCs w:val="22"/>
          <w:lang w:val="es"/>
          <w:b w:val="0"/>
          <w:bCs w:val="0"/>
          <w:i w:val="0"/>
          <w:iCs w:val="0"/>
          <w:u w:val="none"/>
          <w:vertAlign w:val="baseline"/>
          <w:rtl w:val="0"/>
        </w:rPr>
        <w:instrText xml:space="preserve"> FORMCHECKBOX </w:instrText>
      </w:r>
      <w:r>
        <w:rPr>
          <w:rFonts w:asciiTheme="minorHAnsi" w:hAnsiTheme="minorHAnsi"/>
          <w:sz w:val="22"/>
          <w:szCs w:val="22"/>
          <w:lang w:val="es"/>
          <w:b w:val="0"/>
          <w:bCs w:val="0"/>
          <w:i w:val="0"/>
          <w:iCs w:val="0"/>
          <w:u w:val="none"/>
          <w:vertAlign w:val="baseline"/>
          <w:rtl w:val="0"/>
        </w:rPr>
        <w:fldChar w:fldCharType="separate"/>
      </w:r>
      <w:r>
        <w:rPr>
          <w:rFonts w:asciiTheme="minorHAnsi" w:hAnsiTheme="minorHAnsi"/>
          <w:sz w:val="22"/>
          <w:szCs w:val="22"/>
          <w:lang w:val="es"/>
          <w:b w:val="0"/>
          <w:bCs w:val="0"/>
          <w:i w:val="0"/>
          <w:iCs w:val="0"/>
          <w:u w:val="none"/>
          <w:vertAlign w:val="baseline"/>
          <w:rtl w:val="0"/>
        </w:rPr>
        <w:fldChar w:fldCharType="end"/>
      </w:r>
      <w:r>
        <w:rPr>
          <w:rFonts w:asciiTheme="minorHAnsi" w:hAnsiTheme="minorHAnsi"/>
          <w:sz w:val="22"/>
          <w:szCs w:val="22"/>
          <w:lang w:val="es"/>
          <w:b w:val="0"/>
          <w:bCs w:val="0"/>
          <w:i w:val="0"/>
          <w:iCs w:val="0"/>
          <w:u w:val="none"/>
          <w:vertAlign w:val="baseline"/>
          <w:rtl w:val="0"/>
        </w:rPr>
        <w:t xml:space="preserve">  Sí – De la siguiente manera: </w:t>
      </w:r>
    </w:p>
    <w:p w:rsidR="00846742" w:rsidRDefault="00846742" w:rsidP="00846742">
      <w:pPr>
        <w:rPr>
          <w:rFonts w:asciiTheme="minorHAnsi" w:hAnsiTheme="minorHAnsi"/>
          <w:sz w:val="22"/>
          <w:szCs w:val="22"/>
        </w:rPr>
      </w:pPr>
    </w:p>
    <w:p w:rsidR="00B46B89" w:rsidRDefault="00B46B89" w:rsidP="00846742">
      <w:pPr>
        <w:pStyle w:val="ListParagraph"/>
        <w:numPr>
          <w:ilvl w:val="0"/>
          <w:numId w:val="24"/>
        </w:numPr>
        <w:rPr>
          <w:rFonts w:asciiTheme="minorHAnsi" w:hAnsiTheme="minorHAnsi" w:cstheme="minorHAnsi"/>
          <w:b/>
          <w:bCs/>
          <w:sz w:val="22"/>
          <w:szCs w:val="22"/>
        </w:rPr>
        <w:bidi w:val="0"/>
      </w:pPr>
      <w:r>
        <w:rPr>
          <w:rFonts w:asciiTheme="minorHAnsi" w:hAnsiTheme="minorHAnsi" w:cstheme="minorHAnsi"/>
          <w:sz w:val="22"/>
          <w:szCs w:val="22"/>
          <w:lang w:val="es"/>
          <w:b w:val="0"/>
          <w:bCs w:val="0"/>
          <w:i w:val="0"/>
          <w:iCs w:val="0"/>
          <w:u w:val="none"/>
          <w:vertAlign w:val="baseline"/>
          <w:rtl w:val="0"/>
        </w:rPr>
        <w:t xml:space="preserve">Modificar la definición de origen nacional (en ambas reglas existentes) para agregar:</w:t>
      </w:r>
      <w:r>
        <w:rPr>
          <w:rFonts w:asciiTheme="minorHAnsi" w:hAnsiTheme="minorHAnsi" w:cstheme="minorHAnsi"/>
          <w:sz w:val="22"/>
          <w:szCs w:val="22"/>
          <w:lang w:val="es"/>
          <w:b w:val="1"/>
          <w:bCs w:val="1"/>
          <w:i w:val="0"/>
          <w:iCs w:val="0"/>
          <w:u w:val="none"/>
          <w:vertAlign w:val="baseline"/>
          <w:rtl w:val="0"/>
        </w:rPr>
        <w:t xml:space="preserve"> incluye, entre otros, a las personas que se identifican como sirias, musulmanas, del Medio Oriente, árabes, sikh y judías.</w:t>
      </w:r>
    </w:p>
    <w:p w:rsidR="00846742" w:rsidRDefault="00846742" w:rsidP="00846742">
      <w:pPr>
        <w:rPr>
          <w:rFonts w:asciiTheme="minorHAnsi" w:hAnsiTheme="minorHAnsi" w:cstheme="minorHAnsi"/>
          <w:b/>
          <w:bCs/>
          <w:sz w:val="22"/>
          <w:szCs w:val="22"/>
        </w:rPr>
      </w:pPr>
    </w:p>
    <w:p w:rsidR="00846742" w:rsidRDefault="00846742" w:rsidP="00846742">
      <w:pPr>
        <w:pStyle w:val="ListParagraph"/>
        <w:numPr>
          <w:ilvl w:val="0"/>
          <w:numId w:val="24"/>
        </w:numPr>
        <w:rPr>
          <w:rFonts w:asciiTheme="minorHAnsi" w:hAnsiTheme="minorHAnsi" w:cstheme="minorHAnsi"/>
          <w:sz w:val="22"/>
          <w:szCs w:val="22"/>
        </w:rPr>
        <w:bidi w:val="0"/>
      </w:pPr>
      <w:r>
        <w:rPr>
          <w:rFonts w:asciiTheme="minorHAnsi" w:hAnsiTheme="minorHAnsi" w:cstheme="minorHAnsi"/>
          <w:sz w:val="22"/>
          <w:szCs w:val="22"/>
          <w:lang w:val="es"/>
          <w:b w:val="0"/>
          <w:bCs w:val="0"/>
          <w:i w:val="0"/>
          <w:iCs w:val="0"/>
          <w:u w:val="none"/>
          <w:vertAlign w:val="baseline"/>
          <w:rtl w:val="0"/>
        </w:rPr>
        <w:t xml:space="preserve">Cambiar la definición de “desproporcionado” a “impacto adverso desproporcionado” significa:</w:t>
      </w:r>
    </w:p>
    <w:p w:rsidR="003C7970" w:rsidRPr="003C7970" w:rsidRDefault="003C7970" w:rsidP="003C7970">
      <w:pPr>
        <w:pStyle w:val="ListParagraph"/>
        <w:rPr>
          <w:rFonts w:asciiTheme="minorHAnsi" w:hAnsiTheme="minorHAnsi" w:cstheme="minorHAnsi"/>
          <w:sz w:val="22"/>
          <w:szCs w:val="22"/>
        </w:rPr>
      </w:pPr>
    </w:p>
    <w:p w:rsidR="003C7970" w:rsidRPr="00BB35E4" w:rsidRDefault="003C7970" w:rsidP="003C7970">
      <w:pPr>
        <w:ind w:left="720"/>
        <w:jc w:val="both"/>
        <w:rPr>
          <w:rFonts w:asciiTheme="minorHAnsi" w:hAnsiTheme="minorHAnsi" w:cstheme="minorHAnsi"/>
          <w:b/>
          <w:bCs/>
          <w:sz w:val="22"/>
          <w:szCs w:val="22"/>
        </w:rPr>
        <w:bidi w:val="0"/>
      </w:pPr>
      <w:r>
        <w:rPr>
          <w:rFonts w:asciiTheme="minorHAnsi" w:hAnsiTheme="minorHAnsi" w:cstheme="minorHAnsi"/>
          <w:sz w:val="22"/>
          <w:szCs w:val="22"/>
          <w:lang w:val="es"/>
          <w:b w:val="0"/>
          <w:bCs w:val="0"/>
          <w:i w:val="0"/>
          <w:iCs w:val="0"/>
          <w:u w:val="none"/>
          <w:vertAlign w:val="baseline"/>
          <w:rtl w:val="0"/>
        </w:rPr>
        <w:t xml:space="preserve">(10) Códigos de vestimenta. Los distritos pueden hacer cumplir un código o política de vestimenta que de otro modo sería válido, siempre que el código o la política:</w:t>
      </w:r>
    </w:p>
    <w:p w:rsidR="003C7970" w:rsidRPr="00BB35E4" w:rsidRDefault="003C7970" w:rsidP="003C7970">
      <w:pPr>
        <w:ind w:left="720"/>
        <w:jc w:val="both"/>
        <w:rPr>
          <w:rFonts w:asciiTheme="minorHAnsi" w:hAnsiTheme="minorHAnsi" w:cstheme="minorHAnsi"/>
          <w:b/>
          <w:bCs/>
          <w:sz w:val="22"/>
          <w:szCs w:val="22"/>
        </w:rPr>
      </w:pPr>
    </w:p>
    <w:p w:rsidR="003C7970" w:rsidRPr="00BB35E4" w:rsidRDefault="003C7970" w:rsidP="003C7970">
      <w:pPr>
        <w:ind w:left="720"/>
        <w:jc w:val="both"/>
        <w:rPr>
          <w:rFonts w:asciiTheme="minorHAnsi" w:hAnsiTheme="minorHAnsi" w:cstheme="minorHAnsi"/>
          <w:b/>
          <w:bCs/>
          <w:strike/>
          <w:sz w:val="22"/>
          <w:szCs w:val="22"/>
        </w:rPr>
        <w:bidi w:val="0"/>
      </w:pPr>
      <w:r>
        <w:rPr>
          <w:rFonts w:asciiTheme="minorHAnsi" w:hAnsiTheme="minorHAnsi" w:cstheme="minorHAnsi"/>
          <w:sz w:val="22"/>
          <w:szCs w:val="22"/>
          <w:lang w:val="es"/>
          <w:b w:val="0"/>
          <w:bCs w:val="0"/>
          <w:i w:val="0"/>
          <w:iCs w:val="0"/>
          <w:u w:val="none"/>
          <w:vertAlign w:val="baseline"/>
          <w:rtl w:val="0"/>
        </w:rPr>
        <w:t xml:space="preserve">(a) Proporciona, caso por caso, la adaptación razonable de una persona en función de las necesidades de salud y seguridad de la persona; y</w:t>
      </w:r>
    </w:p>
    <w:p w:rsidR="003C7970" w:rsidRPr="00BB35E4" w:rsidRDefault="003C7970" w:rsidP="003C7970">
      <w:pPr>
        <w:ind w:left="720"/>
        <w:jc w:val="both"/>
        <w:rPr>
          <w:rFonts w:asciiTheme="minorHAnsi" w:hAnsiTheme="minorHAnsi" w:cstheme="minorHAnsi"/>
          <w:b/>
          <w:bCs/>
          <w:sz w:val="22"/>
          <w:szCs w:val="22"/>
        </w:rPr>
      </w:pPr>
    </w:p>
    <w:p w:rsidR="003C7970" w:rsidRPr="003C7970" w:rsidRDefault="003C7970" w:rsidP="003C7970">
      <w:pPr>
        <w:pStyle w:val="ListParagraph"/>
        <w:rPr>
          <w:rFonts w:asciiTheme="minorHAnsi" w:hAnsiTheme="minorHAnsi" w:cstheme="minorHAnsi"/>
          <w:b/>
          <w:bCs/>
          <w:sz w:val="22"/>
          <w:szCs w:val="22"/>
        </w:rPr>
        <w:bidi w:val="0"/>
      </w:pPr>
      <w:r>
        <w:rPr>
          <w:rFonts w:asciiTheme="minorHAnsi" w:hAnsiTheme="minorHAnsi" w:cstheme="minorHAnsi"/>
          <w:sz w:val="22"/>
          <w:szCs w:val="22"/>
          <w:lang w:val="es"/>
          <w:b w:val="1"/>
          <w:bCs w:val="1"/>
          <w:i w:val="0"/>
          <w:iCs w:val="0"/>
          <w:u w:val="none"/>
          <w:vertAlign w:val="baseline"/>
          <w:rtl w:val="0"/>
        </w:rPr>
        <w:t xml:space="preserve">(b)(A) No tiene un impacto adverso desproporcionado en los miembros de una clase protegida, incluida la edad, la discapacidad, el origen nacional, la raza, el color, el estado civil, la religión, el sexo, la orientación sexual o la identidad de género, en mayor medida que la política afecta a las personas en general.</w:t>
      </w:r>
    </w:p>
    <w:p w:rsidR="003C7970" w:rsidRPr="003C7970" w:rsidRDefault="003C7970" w:rsidP="003C7970">
      <w:pPr>
        <w:pStyle w:val="ListParagraph"/>
        <w:rPr>
          <w:rFonts w:asciiTheme="minorHAnsi" w:hAnsiTheme="minorHAnsi" w:cstheme="minorHAnsi"/>
          <w:b/>
          <w:bCs/>
          <w:sz w:val="22"/>
          <w:szCs w:val="22"/>
        </w:rPr>
      </w:pPr>
    </w:p>
    <w:p w:rsidR="003C7970" w:rsidRPr="003C7970" w:rsidRDefault="003C7970" w:rsidP="003C7970">
      <w:pPr>
        <w:ind w:left="720"/>
        <w:rPr>
          <w:rFonts w:asciiTheme="minorHAnsi" w:hAnsiTheme="minorHAnsi" w:cstheme="minorHAnsi"/>
          <w:b/>
          <w:bCs/>
          <w:i/>
          <w:iCs/>
          <w:sz w:val="22"/>
          <w:szCs w:val="22"/>
        </w:rPr>
        <w:bidi w:val="0"/>
      </w:pPr>
      <w:r>
        <w:rPr>
          <w:rFonts w:asciiTheme="minorHAnsi" w:hAnsiTheme="minorHAnsi" w:cstheme="minorHAnsi"/>
          <w:sz w:val="22"/>
          <w:szCs w:val="22"/>
          <w:lang w:val="es"/>
          <w:b w:val="1"/>
          <w:bCs w:val="1"/>
          <w:i w:val="0"/>
          <w:iCs w:val="0"/>
          <w:u w:val="none"/>
          <w:vertAlign w:val="baseline"/>
          <w:rtl w:val="0"/>
        </w:rPr>
        <w:t xml:space="preserve">(b) A los efectos de este párrafo, "impacto adverso desproporcionado" significa un impacto que no es apropiado o justo en consideración del estado de clase protegida del individuo.</w:t>
      </w:r>
    </w:p>
    <w:p w:rsidR="003C7970" w:rsidRPr="003C7970" w:rsidRDefault="003C7970" w:rsidP="003C7970">
      <w:pPr>
        <w:rPr>
          <w:rFonts w:asciiTheme="minorHAnsi" w:hAnsiTheme="minorHAnsi" w:cstheme="minorHAnsi"/>
          <w:sz w:val="22"/>
          <w:szCs w:val="22"/>
        </w:rPr>
      </w:pPr>
    </w:p>
    <w:p w:rsidR="001300EC" w:rsidRPr="00F07DBD" w:rsidRDefault="00472DB3" w:rsidP="001300EC">
      <w:pPr>
        <w:pBdr>
          <w:bottom w:val="single" w:sz="6" w:space="1" w:color="auto"/>
        </w:pBdr>
        <w:rPr>
          <w:rFonts w:asciiTheme="minorHAnsi" w:hAnsiTheme="minorHAnsi"/>
          <w:b/>
          <w:sz w:val="22"/>
          <w:szCs w:val="22"/>
        </w:rPr>
        <w:bidi w:val="0"/>
      </w:pPr>
      <w:r>
        <w:rPr>
          <w:rFonts w:asciiTheme="minorHAnsi" w:hAnsiTheme="minorHAnsi"/>
          <w:sz w:val="22"/>
          <w:szCs w:val="22"/>
          <w:lang w:val="es"/>
          <w:b w:val="1"/>
          <w:bCs w:val="1"/>
          <w:i w:val="0"/>
          <w:iCs w:val="0"/>
          <w:u w:val="none"/>
          <w:vertAlign w:val="baseline"/>
          <w:rtl w:val="0"/>
        </w:rPr>
        <w:t xml:space="preserve">PROBLEMA O PREOCUPACIONES DE LA POLÍTICA </w:t>
      </w:r>
    </w:p>
    <w:p w:rsidR="00CF1210" w:rsidRPr="00F07DBD" w:rsidRDefault="00CF1210">
      <w:pPr>
        <w:rPr>
          <w:rFonts w:asciiTheme="minorHAnsi" w:hAnsiTheme="minorHAnsi"/>
        </w:rPr>
      </w:pPr>
    </w:p>
    <w:p w:rsidR="000B2843" w:rsidRDefault="002C606A" w:rsidP="009F34E6">
      <w:pPr>
        <w:pStyle w:val="Indent"/>
        <w:tabs>
          <w:tab w:val="left" w:pos="0"/>
        </w:tabs>
        <w:ind w:left="0" w:firstLine="0"/>
        <w:rPr>
          <w:rFonts w:asciiTheme="minorHAnsi" w:hAnsiTheme="minorHAnsi" w:cs="Arial"/>
          <w:bCs/>
          <w:noProof/>
          <w:szCs w:val="22"/>
        </w:rPr>
        <w:bidi w:val="0"/>
      </w:pPr>
      <w:r>
        <w:rPr>
          <w:rFonts w:cs="Arial" w:asciiTheme="minorHAnsi" w:hAnsiTheme="minorHAnsi"/>
          <w:noProof/>
          <w:szCs w:val="22"/>
          <w:lang w:val="es"/>
          <w:b w:val="0"/>
          <w:bCs w:val="0"/>
          <w:i w:val="0"/>
          <w:iCs w:val="0"/>
          <w:u w:val="none"/>
          <w:vertAlign w:val="baseline"/>
          <w:rtl w:val="0"/>
        </w:rPr>
        <w:t xml:space="preserve">La mayoría de las opciones de política relacionadas con estas reglas fueron hechas por la Legislatura de Oregón. Para estas opciones de política, las reglas se han redactado estrictamente reflejando el estatuto.  El personal de ODE responsable de estas reglas se centró en crear una nueva regla y modificar dos reglas existentes.</w:t>
      </w:r>
    </w:p>
    <w:p w:rsidR="00E22BA0" w:rsidRDefault="00E22BA0" w:rsidP="009F34E6">
      <w:pPr>
        <w:pStyle w:val="Indent"/>
        <w:tabs>
          <w:tab w:val="left" w:pos="0"/>
        </w:tabs>
        <w:ind w:left="0" w:firstLine="0"/>
        <w:rPr>
          <w:rFonts w:asciiTheme="minorHAnsi" w:hAnsiTheme="minorHAnsi" w:cs="Arial"/>
          <w:bCs/>
          <w:noProof/>
          <w:szCs w:val="22"/>
        </w:rPr>
      </w:pPr>
    </w:p>
    <w:p w:rsidR="00E22BA0" w:rsidRDefault="00AD5E66" w:rsidP="009F34E6">
      <w:pPr>
        <w:pStyle w:val="Indent"/>
        <w:tabs>
          <w:tab w:val="left" w:pos="0"/>
        </w:tabs>
        <w:ind w:left="0" w:firstLine="0"/>
        <w:rPr>
          <w:rFonts w:asciiTheme="minorHAnsi" w:hAnsiTheme="minorHAnsi" w:cs="Arial"/>
          <w:bCs/>
          <w:noProof/>
          <w:szCs w:val="22"/>
        </w:rPr>
        <w:bidi w:val="0"/>
      </w:pPr>
      <w:r>
        <w:rPr>
          <w:rFonts w:cs="Arial" w:asciiTheme="minorHAnsi" w:hAnsiTheme="minorHAnsi"/>
          <w:noProof/>
          <w:szCs w:val="22"/>
          <w:lang w:val="es"/>
          <w:b w:val="0"/>
          <w:bCs w:val="0"/>
          <w:i w:val="0"/>
          <w:iCs w:val="0"/>
          <w:u w:val="none"/>
          <w:vertAlign w:val="baseline"/>
          <w:rtl w:val="0"/>
        </w:rPr>
        <w:t xml:space="preserve">Dos lugares donde se tomaron decisiones de política, como resultado de las preocupaciones expresadas por el campo, los dos grupos de partes interesadas antes mencionados y las discusiones con el personal de ODE, fueron en las definiciones de dos términos específicos (desproporcionado, organizaciones voluntarias) y la aclaración/inclusión de terminología de equidad (cultura, etnicidad) para mejorar las descripciones de las clases protegidas (origen nacional, raza). El lenguaje exacto donde se tomaron las opciones de política en cada una de las tres propuestas de reglas son:</w:t>
      </w:r>
    </w:p>
    <w:p w:rsidR="0070502D" w:rsidRDefault="0070502D" w:rsidP="009F34E6">
      <w:pPr>
        <w:pStyle w:val="Indent"/>
        <w:tabs>
          <w:tab w:val="left" w:pos="0"/>
        </w:tabs>
        <w:ind w:left="0" w:firstLine="0"/>
        <w:rPr>
          <w:rFonts w:asciiTheme="minorHAnsi" w:hAnsiTheme="minorHAnsi" w:cs="Arial"/>
          <w:bCs/>
          <w:noProof/>
          <w:szCs w:val="22"/>
        </w:rPr>
      </w:pPr>
    </w:p>
    <w:p w:rsidR="0070502D" w:rsidRPr="003419B8" w:rsidRDefault="0070502D" w:rsidP="009F34E6">
      <w:pPr>
        <w:pStyle w:val="Indent"/>
        <w:tabs>
          <w:tab w:val="left" w:pos="0"/>
        </w:tabs>
        <w:ind w:left="0" w:firstLine="0"/>
        <w:rPr>
          <w:rFonts w:asciiTheme="minorHAnsi" w:hAnsiTheme="minorHAnsi" w:cs="Arial"/>
          <w:b/>
          <w:bCs/>
          <w:noProof/>
          <w:szCs w:val="22"/>
        </w:rPr>
        <w:bidi w:val="0"/>
      </w:pPr>
      <w:r>
        <w:rPr>
          <w:rFonts w:cs="Arial" w:asciiTheme="minorHAnsi" w:hAnsiTheme="minorHAnsi"/>
          <w:noProof/>
          <w:szCs w:val="22"/>
          <w:lang w:val="es"/>
          <w:b w:val="1"/>
          <w:bCs w:val="1"/>
          <w:i w:val="0"/>
          <w:iCs w:val="0"/>
          <w:u w:val="none"/>
          <w:vertAlign w:val="baseline"/>
          <w:rtl w:val="0"/>
        </w:rPr>
        <w:t xml:space="preserve">OAR 581-021-0045 (Discriminación Prohibida)</w:t>
      </w:r>
    </w:p>
    <w:p w:rsidR="0070502D" w:rsidRDefault="0070502D" w:rsidP="009F34E6">
      <w:pPr>
        <w:pStyle w:val="Indent"/>
        <w:tabs>
          <w:tab w:val="left" w:pos="0"/>
        </w:tabs>
        <w:ind w:left="0" w:firstLine="0"/>
        <w:rPr>
          <w:rFonts w:asciiTheme="minorHAnsi" w:hAnsiTheme="minorHAnsi" w:cs="Arial"/>
          <w:bCs/>
          <w:noProof/>
          <w:szCs w:val="22"/>
        </w:rPr>
      </w:pPr>
    </w:p>
    <w:p w:rsidR="0070502D" w:rsidRDefault="0070502D" w:rsidP="0070502D">
      <w:pPr>
        <w:pStyle w:val="ListParagraph"/>
        <w:tabs>
          <w:tab w:val="left" w:pos="761"/>
        </w:tabs>
        <w:ind w:left="0"/>
        <w:rPr>
          <w:rFonts w:asciiTheme="minorHAnsi" w:hAnsiTheme="minorHAnsi" w:cstheme="minorHAnsi"/>
          <w:b/>
        </w:rPr>
        <w:bidi w:val="0"/>
      </w:pPr>
      <w:r>
        <w:rPr>
          <w:rFonts w:asciiTheme="minorHAnsi" w:hAnsiTheme="minorHAnsi" w:cstheme="minorHAnsi"/>
          <w:lang w:val="es"/>
          <w:b w:val="1"/>
          <w:bCs w:val="1"/>
          <w:i w:val="0"/>
          <w:iCs w:val="0"/>
          <w:u w:val="none"/>
          <w:vertAlign w:val="baseline"/>
          <w:rtl w:val="0"/>
        </w:rPr>
        <w:t xml:space="preserve">c) “Origen nacional” incluye:</w:t>
      </w:r>
    </w:p>
    <w:p w:rsidR="0070502D" w:rsidRDefault="0070502D" w:rsidP="0070502D">
      <w:pPr>
        <w:pStyle w:val="ListParagraph"/>
        <w:tabs>
          <w:tab w:val="left" w:pos="761"/>
        </w:tabs>
        <w:ind w:left="0"/>
        <w:rPr>
          <w:rFonts w:asciiTheme="minorHAnsi" w:hAnsiTheme="minorHAnsi" w:cstheme="minorHAnsi"/>
          <w:b/>
        </w:rPr>
      </w:pPr>
    </w:p>
    <w:p w:rsidR="0070502D" w:rsidRDefault="0070502D" w:rsidP="0070502D">
      <w:pPr>
        <w:pStyle w:val="ListParagraph"/>
        <w:tabs>
          <w:tab w:val="left" w:pos="761"/>
        </w:tabs>
        <w:ind w:left="0"/>
        <w:rPr>
          <w:rFonts w:asciiTheme="minorHAnsi" w:hAnsiTheme="minorHAnsi" w:cstheme="minorHAnsi"/>
          <w:b/>
        </w:rPr>
        <w:bidi w:val="0"/>
      </w:pPr>
      <w:r>
        <w:rPr>
          <w:rFonts w:asciiTheme="minorHAnsi" w:hAnsiTheme="minorHAnsi" w:cstheme="minorHAnsi"/>
          <w:lang w:val="es"/>
          <w:b w:val="1"/>
          <w:bCs w:val="1"/>
          <w:i w:val="0"/>
          <w:iCs w:val="0"/>
          <w:u w:val="none"/>
          <w:vertAlign w:val="baseline"/>
          <w:rtl w:val="0"/>
        </w:rPr>
        <w:t xml:space="preserve">(A) El lugar de origen de un individuo o de los padres o tutores de un individuo;</w:t>
      </w:r>
    </w:p>
    <w:p w:rsidR="0070502D" w:rsidRDefault="0070502D" w:rsidP="0070502D">
      <w:pPr>
        <w:pStyle w:val="ListParagraph"/>
        <w:tabs>
          <w:tab w:val="left" w:pos="761"/>
        </w:tabs>
        <w:ind w:left="0"/>
        <w:rPr>
          <w:rFonts w:asciiTheme="minorHAnsi" w:hAnsiTheme="minorHAnsi" w:cstheme="minorHAnsi"/>
          <w:b/>
        </w:rPr>
      </w:pPr>
    </w:p>
    <w:p w:rsidR="0070502D" w:rsidRDefault="0070502D" w:rsidP="0070502D">
      <w:pPr>
        <w:pStyle w:val="ListParagraph"/>
        <w:tabs>
          <w:tab w:val="left" w:pos="761"/>
        </w:tabs>
        <w:ind w:left="0"/>
        <w:rPr>
          <w:rFonts w:asciiTheme="minorHAnsi" w:hAnsiTheme="minorHAnsi" w:cstheme="minorHAnsi"/>
          <w:b/>
        </w:rPr>
        <w:bidi w:val="0"/>
      </w:pPr>
      <w:r>
        <w:rPr>
          <w:rFonts w:asciiTheme="minorHAnsi" w:hAnsiTheme="minorHAnsi" w:cstheme="minorHAnsi"/>
          <w:lang w:val="es"/>
          <w:b w:val="1"/>
          <w:bCs w:val="1"/>
          <w:i w:val="0"/>
          <w:iCs w:val="0"/>
          <w:u w:val="none"/>
          <w:vertAlign w:val="baseline"/>
          <w:rtl w:val="0"/>
        </w:rPr>
        <w:t xml:space="preserve">(B) Latinx y otras etnias de clases protegidas;</w:t>
      </w:r>
    </w:p>
    <w:p w:rsidR="0070502D" w:rsidRDefault="0070502D" w:rsidP="0070502D">
      <w:pPr>
        <w:pStyle w:val="ListParagraph"/>
        <w:tabs>
          <w:tab w:val="left" w:pos="761"/>
        </w:tabs>
        <w:ind w:left="0"/>
        <w:rPr>
          <w:rFonts w:asciiTheme="minorHAnsi" w:hAnsiTheme="minorHAnsi" w:cstheme="minorHAnsi"/>
          <w:b/>
        </w:rPr>
      </w:pPr>
    </w:p>
    <w:p w:rsidR="0070502D" w:rsidRDefault="0070502D" w:rsidP="0070502D">
      <w:pPr>
        <w:pStyle w:val="ListParagraph"/>
        <w:tabs>
          <w:tab w:val="left" w:pos="761"/>
        </w:tabs>
        <w:ind w:left="0"/>
        <w:rPr>
          <w:rFonts w:asciiTheme="minorHAnsi" w:hAnsiTheme="minorHAnsi" w:cstheme="minorHAnsi"/>
          <w:b/>
        </w:rPr>
        <w:bidi w:val="0"/>
      </w:pPr>
      <w:r>
        <w:rPr>
          <w:rFonts w:asciiTheme="minorHAnsi" w:hAnsiTheme="minorHAnsi" w:cstheme="minorHAnsi"/>
          <w:lang w:val="es"/>
          <w:b w:val="1"/>
          <w:bCs w:val="1"/>
          <w:i w:val="0"/>
          <w:iCs w:val="0"/>
          <w:u w:val="none"/>
          <w:vertAlign w:val="baseline"/>
          <w:rtl w:val="0"/>
        </w:rPr>
        <w:t xml:space="preserve">(C) La ascendencia religiosa o cultural de un individuo que el individuo asocie con su identidad personal;</w:t>
      </w:r>
    </w:p>
    <w:p w:rsidR="0070502D" w:rsidRDefault="0070502D" w:rsidP="0070502D">
      <w:pPr>
        <w:pStyle w:val="ListParagraph"/>
        <w:tabs>
          <w:tab w:val="left" w:pos="761"/>
        </w:tabs>
        <w:ind w:left="0"/>
        <w:rPr>
          <w:rFonts w:asciiTheme="minorHAnsi" w:hAnsiTheme="minorHAnsi" w:cstheme="minorHAnsi"/>
          <w:b/>
        </w:rPr>
      </w:pPr>
    </w:p>
    <w:p w:rsidR="008327B0" w:rsidRDefault="0070502D" w:rsidP="008327B0">
      <w:pPr>
        <w:pStyle w:val="ListParagraph"/>
        <w:tabs>
          <w:tab w:val="left" w:pos="761"/>
        </w:tabs>
        <w:ind w:left="0"/>
        <w:rPr>
          <w:rFonts w:asciiTheme="minorHAnsi" w:eastAsia="Century Schoolbook" w:hAnsiTheme="minorHAnsi" w:cstheme="minorHAnsi"/>
          <w:b/>
          <w:bCs/>
        </w:rPr>
        <w:bidi w:val="0"/>
      </w:pPr>
      <w:r>
        <w:rPr>
          <w:rFonts w:asciiTheme="minorHAnsi" w:hAnsiTheme="minorHAnsi" w:cstheme="minorHAnsi"/>
          <w:lang w:val="es"/>
          <w:b w:val="1"/>
          <w:bCs w:val="1"/>
          <w:i w:val="0"/>
          <w:iCs w:val="0"/>
          <w:u w:val="none"/>
          <w:vertAlign w:val="baseline"/>
          <w:rtl w:val="0"/>
        </w:rPr>
        <w:t xml:space="preserve">(E) Características físicas que están históricamente asociadas con un lugar de origen, etnia de clase protegida o ascendencia religiosa o cultural, incluidas, entre otras, personas que se identifican como sirias, musulmanas, del Medio Oriente, árabes, sikh y judías; y</w:t>
      </w:r>
    </w:p>
    <w:p w:rsidR="0070502D" w:rsidRDefault="0070502D" w:rsidP="0070502D">
      <w:pPr>
        <w:pStyle w:val="ListParagraph"/>
        <w:tabs>
          <w:tab w:val="left" w:pos="761"/>
        </w:tabs>
        <w:ind w:left="0"/>
        <w:rPr>
          <w:rFonts w:asciiTheme="minorHAnsi" w:eastAsia="Century Schoolbook" w:hAnsiTheme="minorHAnsi" w:cstheme="minorHAnsi"/>
          <w:b/>
          <w:bCs/>
        </w:rPr>
      </w:pPr>
    </w:p>
    <w:p w:rsidR="0070502D" w:rsidRDefault="0070502D" w:rsidP="0070502D">
      <w:pPr>
        <w:pStyle w:val="ListParagraph"/>
        <w:tabs>
          <w:tab w:val="left" w:pos="761"/>
        </w:tabs>
        <w:ind w:left="0"/>
        <w:rPr>
          <w:rFonts w:asciiTheme="minorHAnsi" w:hAnsiTheme="minorHAnsi" w:cstheme="minorHAnsi"/>
          <w:b/>
        </w:rPr>
        <w:bidi w:val="0"/>
      </w:pPr>
      <w:r>
        <w:rPr>
          <w:rFonts w:eastAsia="Century Schoolbook" w:asciiTheme="minorHAnsi" w:hAnsiTheme="minorHAnsi" w:cstheme="minorHAnsi"/>
          <w:lang w:val="es"/>
          <w:b w:val="1"/>
          <w:bCs w:val="1"/>
          <w:i w:val="0"/>
          <w:iCs w:val="0"/>
          <w:u w:val="none"/>
          <w:vertAlign w:val="baseline"/>
          <w:rtl w:val="0"/>
        </w:rPr>
        <w:t xml:space="preserve">(F) Una persona cuyo primer idioma hablado no es el inglés o que no domina el inglés, o que está bajo la custodia de un padre o tutor cuyo primer idioma hablado no es el inglés o que no domina el inglés. </w:t>
      </w:r>
    </w:p>
    <w:p w:rsidR="0070502D" w:rsidRDefault="0070502D" w:rsidP="0070502D">
      <w:pPr>
        <w:pStyle w:val="ListParagraph"/>
        <w:tabs>
          <w:tab w:val="left" w:pos="761"/>
        </w:tabs>
        <w:ind w:left="0"/>
        <w:rPr>
          <w:rFonts w:asciiTheme="minorHAnsi" w:hAnsiTheme="minorHAnsi" w:cstheme="minorHAnsi"/>
          <w:b/>
        </w:rPr>
      </w:pPr>
    </w:p>
    <w:p w:rsidR="0070502D" w:rsidRDefault="0070502D" w:rsidP="0070502D">
      <w:pPr>
        <w:pStyle w:val="ListParagraph"/>
        <w:tabs>
          <w:tab w:val="left" w:pos="761"/>
        </w:tabs>
        <w:ind w:left="0"/>
        <w:rPr>
          <w:rFonts w:asciiTheme="minorHAnsi" w:hAnsiTheme="minorHAnsi" w:cstheme="minorHAnsi"/>
          <w:b/>
        </w:rPr>
        <w:bidi w:val="0"/>
      </w:pPr>
      <w:r>
        <w:rPr>
          <w:rFonts w:asciiTheme="minorHAnsi" w:hAnsiTheme="minorHAnsi" w:cstheme="minorHAnsi"/>
          <w:lang w:val="es"/>
          <w:b w:val="1"/>
          <w:bCs w:val="1"/>
          <w:i w:val="0"/>
          <w:iCs w:val="0"/>
          <w:u w:val="none"/>
          <w:vertAlign w:val="baseline"/>
          <w:rtl w:val="0"/>
        </w:rPr>
        <w:t xml:space="preserve">(d) “Peinado de protección” significa un peinado, color de cabello o forma de usar el cabello que incluye, entre otros, rastas, giros y trenzas, independientemente de si las trenzas se crean con extensiones o se peinan con adornos.</w:t>
      </w:r>
    </w:p>
    <w:p w:rsidR="003C7970" w:rsidRDefault="003C7970" w:rsidP="0070502D">
      <w:pPr>
        <w:pStyle w:val="ListParagraph"/>
        <w:tabs>
          <w:tab w:val="left" w:pos="761"/>
        </w:tabs>
        <w:ind w:left="0"/>
        <w:rPr>
          <w:rFonts w:asciiTheme="minorHAnsi" w:hAnsiTheme="minorHAnsi" w:cstheme="minorHAnsi"/>
          <w:b/>
        </w:rPr>
      </w:pPr>
    </w:p>
    <w:p w:rsidR="0070502D" w:rsidRDefault="0070502D" w:rsidP="0070502D">
      <w:pPr>
        <w:pStyle w:val="ListParagraph"/>
        <w:tabs>
          <w:tab w:val="left" w:pos="761"/>
        </w:tabs>
        <w:ind w:left="0"/>
        <w:rPr>
          <w:rFonts w:asciiTheme="minorHAnsi" w:eastAsia="Century Schoolbook" w:hAnsiTheme="minorHAnsi" w:cstheme="minorHAnsi"/>
          <w:b/>
          <w:bCs/>
        </w:rPr>
        <w:bidi w:val="0"/>
      </w:pPr>
      <w:r>
        <w:rPr>
          <w:rFonts w:eastAsia="Century Schoolbook" w:asciiTheme="minorHAnsi" w:hAnsiTheme="minorHAnsi" w:cstheme="minorHAnsi"/>
          <w:lang w:val="es"/>
          <w:b w:val="1"/>
          <w:bCs w:val="1"/>
          <w:i w:val="0"/>
          <w:iCs w:val="0"/>
          <w:u w:val="none"/>
          <w:vertAlign w:val="baseline"/>
          <w:rtl w:val="0"/>
        </w:rPr>
        <w:t xml:space="preserve">(e) “Raza” incluye:</w:t>
      </w:r>
    </w:p>
    <w:p w:rsidR="0070502D" w:rsidRDefault="0070502D" w:rsidP="0070502D">
      <w:pPr>
        <w:pStyle w:val="ListParagraph"/>
        <w:tabs>
          <w:tab w:val="left" w:pos="761"/>
        </w:tabs>
        <w:ind w:left="0"/>
        <w:rPr>
          <w:rFonts w:asciiTheme="minorHAnsi" w:eastAsia="Century Schoolbook" w:hAnsiTheme="minorHAnsi" w:cstheme="minorHAnsi"/>
          <w:b/>
          <w:bCs/>
        </w:rPr>
      </w:pPr>
    </w:p>
    <w:p w:rsidR="0070502D" w:rsidRDefault="0070502D" w:rsidP="0070502D">
      <w:pPr>
        <w:pStyle w:val="ListParagraph"/>
        <w:tabs>
          <w:tab w:val="left" w:pos="761"/>
          <w:tab w:val="left" w:pos="7207"/>
        </w:tabs>
        <w:ind w:left="0"/>
        <w:rPr>
          <w:rFonts w:asciiTheme="minorHAnsi" w:eastAsia="Century Schoolbook" w:hAnsiTheme="minorHAnsi" w:cstheme="minorHAnsi"/>
          <w:b/>
          <w:bCs/>
        </w:rPr>
        <w:bidi w:val="0"/>
      </w:pPr>
      <w:r>
        <w:rPr>
          <w:rFonts w:eastAsia="Century Schoolbook" w:asciiTheme="minorHAnsi" w:hAnsiTheme="minorHAnsi" w:cstheme="minorHAnsi"/>
          <w:lang w:val="es"/>
          <w:b w:val="1"/>
          <w:bCs w:val="1"/>
          <w:i w:val="0"/>
          <w:iCs w:val="0"/>
          <w:u w:val="none"/>
          <w:vertAlign w:val="baseline"/>
          <w:rtl w:val="0"/>
        </w:rPr>
        <w:t xml:space="preserve">(A) Personas de raza negra, afroamericanos, indios americanos, nativos de Alaska, asiáticos, nativos de Hawái, isleños del Pacífico, otras razas de clases protegidas y personas multirraciales; </w:t>
      </w:r>
    </w:p>
    <w:p w:rsidR="0070502D" w:rsidRDefault="0070502D" w:rsidP="009F34E6">
      <w:pPr>
        <w:pStyle w:val="Indent"/>
        <w:tabs>
          <w:tab w:val="left" w:pos="0"/>
        </w:tabs>
        <w:ind w:left="0" w:firstLine="0"/>
        <w:rPr>
          <w:rFonts w:asciiTheme="minorHAnsi" w:hAnsiTheme="minorHAnsi" w:cs="Arial"/>
          <w:bCs/>
          <w:noProof/>
          <w:szCs w:val="22"/>
        </w:rPr>
      </w:pPr>
    </w:p>
    <w:p w:rsidR="00A24F52" w:rsidRPr="003419B8" w:rsidRDefault="00A24F52" w:rsidP="00A24F52">
      <w:pPr>
        <w:pStyle w:val="Indent"/>
        <w:tabs>
          <w:tab w:val="left" w:pos="0"/>
        </w:tabs>
        <w:ind w:left="0" w:firstLine="0"/>
        <w:rPr>
          <w:rFonts w:asciiTheme="minorHAnsi" w:hAnsiTheme="minorHAnsi" w:cs="Arial"/>
          <w:b/>
          <w:bCs/>
          <w:noProof/>
          <w:szCs w:val="22"/>
        </w:rPr>
        <w:bidi w:val="0"/>
      </w:pPr>
      <w:r>
        <w:rPr>
          <w:rFonts w:cs="Arial" w:asciiTheme="minorHAnsi" w:hAnsiTheme="minorHAnsi"/>
          <w:noProof/>
          <w:szCs w:val="22"/>
          <w:lang w:val="es"/>
          <w:b w:val="1"/>
          <w:bCs w:val="1"/>
          <w:i w:val="0"/>
          <w:iCs w:val="0"/>
          <w:u w:val="none"/>
          <w:vertAlign w:val="baseline"/>
          <w:rtl w:val="0"/>
        </w:rPr>
        <w:t xml:space="preserve">OAR 581-021-0046 (Estándares de cumplimiento del programa)</w:t>
      </w:r>
    </w:p>
    <w:p w:rsidR="000B2843" w:rsidRDefault="000B2843" w:rsidP="009F34E6">
      <w:pPr>
        <w:pStyle w:val="Indent"/>
        <w:tabs>
          <w:tab w:val="left" w:pos="0"/>
        </w:tabs>
        <w:ind w:left="0" w:firstLine="0"/>
        <w:rPr>
          <w:rFonts w:asciiTheme="minorHAnsi" w:hAnsiTheme="minorHAnsi" w:cs="Arial"/>
          <w:bCs/>
          <w:noProof/>
          <w:szCs w:val="22"/>
        </w:rPr>
      </w:pPr>
    </w:p>
    <w:p w:rsidR="00CB723C" w:rsidRPr="00CB723C" w:rsidRDefault="00CB723C" w:rsidP="00CB723C">
      <w:pPr>
        <w:jc w:val="both"/>
        <w:rPr>
          <w:rFonts w:asciiTheme="minorHAnsi" w:hAnsiTheme="minorHAnsi" w:cstheme="minorHAnsi"/>
          <w:b/>
          <w:bCs/>
          <w:sz w:val="22"/>
          <w:szCs w:val="22"/>
        </w:rPr>
        <w:bidi w:val="0"/>
      </w:pPr>
      <w:r>
        <w:rPr>
          <w:rFonts w:asciiTheme="minorHAnsi" w:hAnsiTheme="minorHAnsi" w:cstheme="minorHAnsi"/>
          <w:sz w:val="22"/>
          <w:szCs w:val="22"/>
          <w:lang w:val="es"/>
          <w:b w:val="0"/>
          <w:bCs w:val="0"/>
          <w:i w:val="0"/>
          <w:iCs w:val="0"/>
          <w:u w:val="none"/>
          <w:vertAlign w:val="baseline"/>
          <w:rtl w:val="0"/>
        </w:rPr>
        <w:t xml:space="preserve">(10) Códigos de vestimenta. Los distritos pueden hacer cumplir un código o política de vestimenta que de otro modo sería válido, siempre que el código o la política:</w:t>
      </w:r>
    </w:p>
    <w:p w:rsidR="00CB723C" w:rsidRDefault="00CB723C" w:rsidP="00CB723C">
      <w:pPr>
        <w:ind w:left="720"/>
        <w:jc w:val="both"/>
        <w:rPr>
          <w:b/>
          <w:bCs/>
          <w:sz w:val="20"/>
          <w:szCs w:val="20"/>
        </w:rPr>
      </w:pPr>
    </w:p>
    <w:p w:rsidR="00CB723C" w:rsidRDefault="00CB723C" w:rsidP="00CB723C">
      <w:pPr>
        <w:ind w:left="720"/>
        <w:jc w:val="both"/>
        <w:rPr>
          <w:b/>
          <w:bCs/>
          <w:strike/>
          <w:sz w:val="20"/>
          <w:szCs w:val="20"/>
        </w:rPr>
        <w:bidi w:val="0"/>
      </w:pPr>
      <w:r>
        <w:rPr>
          <w:sz w:val="20"/>
          <w:szCs w:val="20"/>
          <w:lang w:val="es"/>
          <w:b w:val="0"/>
          <w:bCs w:val="0"/>
          <w:i w:val="0"/>
          <w:iCs w:val="0"/>
          <w:u w:val="none"/>
          <w:vertAlign w:val="baseline"/>
          <w:rtl w:val="0"/>
        </w:rPr>
        <w:t xml:space="preserve">(a) Proporciona, caso por caso, la adaptación razonable de una persona en función de las necesidades de salud y seguridad de la persona; y</w:t>
      </w:r>
    </w:p>
    <w:p w:rsidR="00CB723C" w:rsidRDefault="00CB723C" w:rsidP="00CB723C">
      <w:pPr>
        <w:ind w:left="720"/>
        <w:jc w:val="both"/>
        <w:rPr>
          <w:b/>
          <w:bCs/>
          <w:sz w:val="20"/>
          <w:szCs w:val="20"/>
        </w:rPr>
      </w:pPr>
    </w:p>
    <w:p w:rsidR="00CB723C" w:rsidRPr="00CB723C" w:rsidRDefault="00CB723C" w:rsidP="00CB723C">
      <w:pPr>
        <w:pStyle w:val="ListParagraph"/>
        <w:rPr>
          <w:rFonts w:asciiTheme="minorHAnsi" w:hAnsiTheme="minorHAnsi" w:cstheme="minorHAnsi"/>
          <w:b/>
          <w:bCs/>
          <w:sz w:val="22"/>
          <w:szCs w:val="22"/>
        </w:rPr>
        <w:bidi w:val="0"/>
      </w:pPr>
      <w:r>
        <w:rPr>
          <w:rFonts w:asciiTheme="minorHAnsi" w:hAnsiTheme="minorHAnsi" w:cstheme="minorHAnsi"/>
          <w:sz w:val="22"/>
          <w:szCs w:val="22"/>
          <w:lang w:val="es"/>
          <w:b w:val="1"/>
          <w:bCs w:val="1"/>
          <w:i w:val="0"/>
          <w:iCs w:val="0"/>
          <w:u w:val="none"/>
          <w:vertAlign w:val="baseline"/>
          <w:rtl w:val="0"/>
        </w:rPr>
        <w:t xml:space="preserve">(b)(A) No tiene un impacto adverso desproporcionado en los miembros de una clase protegida, incluida la edad, la discapacidad, el origen nacional, la raza, el color, el estado civil, la religión, el sexo, la orientación sexual o la identidad de género, en mayor medida que la política afecta a las personas en general.</w:t>
      </w:r>
    </w:p>
    <w:p w:rsidR="00CB723C" w:rsidRDefault="00CB723C" w:rsidP="00CB723C">
      <w:pPr>
        <w:pStyle w:val="ListParagraph"/>
        <w:rPr>
          <w:b/>
          <w:bCs/>
        </w:rPr>
      </w:pPr>
    </w:p>
    <w:p w:rsidR="00CB723C" w:rsidRPr="00CB723C" w:rsidRDefault="00CB723C" w:rsidP="00CB723C">
      <w:pPr>
        <w:ind w:left="720"/>
        <w:rPr>
          <w:rFonts w:asciiTheme="minorHAnsi" w:hAnsiTheme="minorHAnsi" w:cstheme="minorHAnsi"/>
          <w:b/>
          <w:bCs/>
          <w:i/>
          <w:iCs/>
          <w:sz w:val="22"/>
          <w:szCs w:val="22"/>
        </w:rPr>
        <w:bidi w:val="0"/>
      </w:pPr>
      <w:r>
        <w:rPr>
          <w:rFonts w:asciiTheme="minorHAnsi" w:hAnsiTheme="minorHAnsi" w:cstheme="minorHAnsi"/>
          <w:sz w:val="22"/>
          <w:szCs w:val="22"/>
          <w:lang w:val="es"/>
          <w:b w:val="1"/>
          <w:bCs w:val="1"/>
          <w:i w:val="0"/>
          <w:iCs w:val="0"/>
          <w:u w:val="none"/>
          <w:vertAlign w:val="baseline"/>
          <w:rtl w:val="0"/>
        </w:rPr>
        <w:t xml:space="preserve">(b) A los efectos de este párrafo, "impacto adverso desproporcionado" significa un impacto que no es apropiado o justo en consideración del estado de clase protegida del individuo.</w:t>
      </w:r>
    </w:p>
    <w:p w:rsidR="00CB723C" w:rsidRDefault="00CB723C" w:rsidP="00A24F52">
      <w:pPr>
        <w:pStyle w:val="ListParagraph"/>
        <w:tabs>
          <w:tab w:val="left" w:pos="761"/>
        </w:tabs>
        <w:ind w:left="0"/>
        <w:rPr>
          <w:rFonts w:asciiTheme="minorHAnsi" w:eastAsia="Century Schoolbook" w:hAnsiTheme="minorHAnsi" w:cstheme="minorHAnsi"/>
          <w:b/>
          <w:bCs/>
        </w:rPr>
      </w:pPr>
    </w:p>
    <w:p w:rsidR="00A24F52" w:rsidRPr="003419B8" w:rsidRDefault="00A24F52" w:rsidP="00A24F52">
      <w:pPr>
        <w:pStyle w:val="Indent"/>
        <w:tabs>
          <w:tab w:val="left" w:pos="0"/>
        </w:tabs>
        <w:ind w:left="0" w:firstLine="0"/>
        <w:rPr>
          <w:rFonts w:asciiTheme="minorHAnsi" w:hAnsiTheme="minorHAnsi" w:cs="Arial"/>
          <w:b/>
          <w:bCs/>
          <w:noProof/>
          <w:szCs w:val="22"/>
        </w:rPr>
        <w:bidi w:val="0"/>
      </w:pPr>
      <w:r>
        <w:rPr>
          <w:rFonts w:cs="Arial" w:asciiTheme="minorHAnsi" w:hAnsiTheme="minorHAnsi"/>
          <w:noProof/>
          <w:szCs w:val="22"/>
          <w:lang w:val="es"/>
          <w:b w:val="1"/>
          <w:bCs w:val="1"/>
          <w:i w:val="0"/>
          <w:iCs w:val="0"/>
          <w:u w:val="none"/>
          <w:vertAlign w:val="baseline"/>
          <w:rtl w:val="0"/>
        </w:rPr>
        <w:t xml:space="preserve">OAR 581-022-____ (Acuerdos Celebrados con Organizaciones Voluntarias)</w:t>
      </w:r>
    </w:p>
    <w:p w:rsidR="00A24F52" w:rsidRDefault="00A24F52" w:rsidP="009F34E6">
      <w:pPr>
        <w:pStyle w:val="Indent"/>
        <w:tabs>
          <w:tab w:val="left" w:pos="0"/>
        </w:tabs>
        <w:ind w:left="0" w:firstLine="0"/>
        <w:rPr>
          <w:rFonts w:asciiTheme="minorHAnsi" w:hAnsiTheme="minorHAnsi" w:cs="Arial"/>
          <w:bCs/>
          <w:noProof/>
          <w:szCs w:val="22"/>
        </w:rPr>
      </w:pPr>
    </w:p>
    <w:p w:rsidR="006434DB" w:rsidRDefault="006434DB" w:rsidP="009F34E6">
      <w:pPr>
        <w:pStyle w:val="Indent"/>
        <w:tabs>
          <w:tab w:val="left" w:pos="0"/>
        </w:tabs>
        <w:ind w:left="0" w:firstLine="0"/>
        <w:rPr>
          <w:rFonts w:asciiTheme="minorHAnsi" w:hAnsiTheme="minorHAnsi" w:cs="Arial"/>
          <w:b/>
          <w:bCs/>
          <w:noProof/>
          <w:szCs w:val="22"/>
        </w:rPr>
        <w:bidi w:val="0"/>
      </w:pPr>
      <w:r>
        <w:rPr>
          <w:rFonts w:cs="Arial" w:asciiTheme="minorHAnsi" w:hAnsiTheme="minorHAnsi"/>
          <w:noProof/>
          <w:szCs w:val="22"/>
          <w:lang w:val="es"/>
          <w:b w:val="1"/>
          <w:bCs w:val="1"/>
          <w:i w:val="0"/>
          <w:iCs w:val="0"/>
          <w:u w:val="none"/>
          <w:vertAlign w:val="baseline"/>
          <w:rtl w:val="0"/>
        </w:rPr>
        <w:t xml:space="preserve">Lenguaje exacto mencionado anteriormente que define las clases protegidas de origen nacional y raza.</w:t>
      </w:r>
    </w:p>
    <w:p w:rsidR="00A303BD" w:rsidRDefault="00A303BD" w:rsidP="009F34E6">
      <w:pPr>
        <w:pStyle w:val="Indent"/>
        <w:tabs>
          <w:tab w:val="left" w:pos="0"/>
        </w:tabs>
        <w:ind w:left="0" w:firstLine="0"/>
        <w:rPr>
          <w:rFonts w:asciiTheme="minorHAnsi" w:hAnsiTheme="minorHAnsi" w:cs="Arial"/>
          <w:b/>
          <w:bCs/>
          <w:noProof/>
          <w:szCs w:val="22"/>
        </w:rPr>
      </w:pPr>
    </w:p>
    <w:p w:rsidR="006434DB" w:rsidRDefault="006434DB" w:rsidP="006434DB">
      <w:pPr>
        <w:jc w:val="both"/>
        <w:rPr>
          <w:rFonts w:asciiTheme="minorHAnsi" w:hAnsiTheme="minorHAnsi" w:cstheme="minorHAnsi"/>
          <w:b/>
          <w:sz w:val="22"/>
          <w:szCs w:val="22"/>
        </w:rPr>
        <w:bidi w:val="0"/>
      </w:pPr>
      <w:r>
        <w:rPr>
          <w:rFonts w:asciiTheme="minorHAnsi" w:hAnsiTheme="minorHAnsi" w:cstheme="minorHAnsi"/>
          <w:sz w:val="22"/>
          <w:szCs w:val="22"/>
          <w:lang w:val="es"/>
          <w:b w:val="1"/>
          <w:bCs w:val="1"/>
          <w:i w:val="0"/>
          <w:iCs w:val="0"/>
          <w:u w:val="none"/>
          <w:vertAlign w:val="baseline"/>
          <w:rtl w:val="0"/>
        </w:rPr>
        <w:t xml:space="preserve">Un distrito adoptará y se adherirá a una política bajo la cual puede ser miembro y paga cuotas, si corresponde, a una organización voluntaria que administra actividades interescolares o que facilita la planificación y programación de actividades interescolares solo si la organización:</w:t>
      </w:r>
    </w:p>
    <w:p w:rsidR="0052794E" w:rsidRDefault="0052794E" w:rsidP="006434DB">
      <w:pPr>
        <w:jc w:val="both"/>
        <w:rPr>
          <w:rFonts w:asciiTheme="minorHAnsi" w:hAnsiTheme="minorHAnsi" w:cstheme="minorHAnsi"/>
          <w:b/>
          <w:sz w:val="22"/>
          <w:szCs w:val="22"/>
        </w:rPr>
      </w:pPr>
    </w:p>
    <w:p w:rsidR="0052794E" w:rsidRDefault="0052794E" w:rsidP="0052794E">
      <w:pPr>
        <w:pBdr>
          <w:bottom w:val="single" w:sz="6" w:space="1" w:color="auto"/>
        </w:pBdr>
        <w:rPr>
          <w:rFonts w:asciiTheme="minorHAnsi" w:hAnsiTheme="minorHAnsi"/>
          <w:b/>
          <w:sz w:val="22"/>
          <w:szCs w:val="22"/>
        </w:rPr>
        <w:bidi w:val="0"/>
      </w:pPr>
      <w:r>
        <w:rPr>
          <w:rFonts w:asciiTheme="minorHAnsi" w:hAnsiTheme="minorHAnsi"/>
          <w:sz w:val="22"/>
          <w:szCs w:val="22"/>
          <w:lang w:val="es"/>
          <w:b w:val="1"/>
          <w:bCs w:val="1"/>
          <w:i w:val="0"/>
          <w:iCs w:val="0"/>
          <w:u w:val="none"/>
          <w:vertAlign w:val="baseline"/>
          <w:rtl w:val="0"/>
        </w:rPr>
        <w:t xml:space="preserve">ANALISIS DEL IMPACTO DE EQUIDAD </w:t>
      </w:r>
    </w:p>
    <w:p w:rsidR="006434DB" w:rsidRPr="006434DB" w:rsidRDefault="006434DB" w:rsidP="009F34E6">
      <w:pPr>
        <w:pStyle w:val="Indent"/>
        <w:tabs>
          <w:tab w:val="left" w:pos="0"/>
        </w:tabs>
        <w:ind w:left="0" w:firstLine="0"/>
        <w:rPr>
          <w:rFonts w:asciiTheme="minorHAnsi" w:hAnsiTheme="minorHAnsi" w:cs="Arial"/>
          <w:b/>
          <w:bCs/>
          <w:noProof/>
          <w:szCs w:val="22"/>
        </w:rPr>
      </w:pPr>
    </w:p>
    <w:p w:rsidR="00A24F52" w:rsidRDefault="009B0F92" w:rsidP="009F34E6">
      <w:pPr>
        <w:pStyle w:val="Indent"/>
        <w:tabs>
          <w:tab w:val="left" w:pos="0"/>
        </w:tabs>
        <w:ind w:left="0" w:firstLine="0"/>
        <w:rPr>
          <w:rFonts w:asciiTheme="minorHAnsi" w:hAnsiTheme="minorHAnsi" w:cs="Arial"/>
          <w:bCs/>
          <w:noProof/>
          <w:szCs w:val="22"/>
          <w:u w:val="single"/>
        </w:rPr>
        <w:bidi w:val="0"/>
      </w:pPr>
      <w:r>
        <w:rPr>
          <w:rFonts w:cs="Arial" w:asciiTheme="minorHAnsi" w:hAnsiTheme="minorHAnsi"/>
          <w:noProof/>
          <w:szCs w:val="22"/>
          <w:lang w:val="es"/>
          <w:b w:val="0"/>
          <w:bCs w:val="0"/>
          <w:i w:val="0"/>
          <w:iCs w:val="0"/>
          <w:u w:val="single"/>
          <w:vertAlign w:val="baseline"/>
          <w:rtl w:val="0"/>
        </w:rPr>
        <w:t xml:space="preserve">Efectos negativos/positivos</w:t>
      </w:r>
    </w:p>
    <w:p w:rsidR="00BC064C" w:rsidRDefault="00BC064C" w:rsidP="009F34E6">
      <w:pPr>
        <w:pStyle w:val="Indent"/>
        <w:tabs>
          <w:tab w:val="left" w:pos="0"/>
        </w:tabs>
        <w:ind w:left="0" w:firstLine="0"/>
        <w:rPr>
          <w:rFonts w:asciiTheme="minorHAnsi" w:hAnsiTheme="minorHAnsi" w:cs="Arial"/>
          <w:bCs/>
          <w:noProof/>
          <w:szCs w:val="22"/>
          <w:u w:val="single"/>
        </w:rPr>
      </w:pPr>
    </w:p>
    <w:p w:rsidR="00BC064C" w:rsidRDefault="00BC064C" w:rsidP="00BC064C">
      <w:pPr>
        <w:rPr>
          <w:rFonts w:asciiTheme="minorHAnsi" w:hAnsiTheme="minorHAnsi"/>
          <w:sz w:val="22"/>
          <w:szCs w:val="22"/>
        </w:rPr>
        <w:bidi w:val="0"/>
      </w:pPr>
      <w:r>
        <w:rPr>
          <w:rFonts w:asciiTheme="minorHAnsi" w:hAnsiTheme="minorHAnsi"/>
          <w:noProof/>
          <w:szCs w:val="22"/>
          <w:lang w:val="es"/>
          <w:b w:val="0"/>
          <w:bCs w:val="0"/>
          <w:i w:val="0"/>
          <w:iCs w:val="0"/>
          <w:u w:val="none"/>
          <w:vertAlign w:val="baseline"/>
          <w:rtl w:val="0"/>
        </w:rPr>
        <w:t xml:space="preserve">Los impactos adversos </w:t>
      </w:r>
      <w:r>
        <w:rPr>
          <w:rFonts w:asciiTheme="minorHAnsi" w:hAnsiTheme="minorHAnsi"/>
          <w:sz w:val="22"/>
          <w:szCs w:val="22"/>
          <w:lang w:val="es"/>
          <w:b w:val="0"/>
          <w:bCs w:val="0"/>
          <w:i w:val="0"/>
          <w:iCs w:val="0"/>
          <w:u w:val="none"/>
          <w:vertAlign w:val="baseline"/>
          <w:rtl w:val="0"/>
        </w:rPr>
        <w:t xml:space="preserve">en las poblaciones más afectadas por estas reglas que la Junta debería considerar son:</w:t>
      </w:r>
      <w:r>
        <w:rPr>
          <w:rFonts w:asciiTheme="minorHAnsi" w:hAnsiTheme="minorHAnsi"/>
          <w:sz w:val="22"/>
          <w:szCs w:val="22"/>
          <w:lang w:val="es"/>
          <w:b w:val="0"/>
          <w:bCs w:val="0"/>
          <w:i w:val="0"/>
          <w:iCs w:val="0"/>
          <w:u w:val="none"/>
          <w:vertAlign w:val="baseline"/>
          <w:rtl w:val="0"/>
        </w:rPr>
        <w:t xml:space="preserve"> </w:t>
      </w:r>
    </w:p>
    <w:p w:rsidR="00BC064C" w:rsidRDefault="00BC064C" w:rsidP="00BC064C">
      <w:pPr>
        <w:rPr>
          <w:rFonts w:asciiTheme="minorHAnsi" w:hAnsiTheme="minorHAnsi"/>
          <w:sz w:val="22"/>
          <w:szCs w:val="22"/>
        </w:rPr>
      </w:pPr>
    </w:p>
    <w:p w:rsidR="005D04F5" w:rsidRPr="00BC064C" w:rsidRDefault="001545C6" w:rsidP="00BC064C">
      <w:pPr>
        <w:numPr>
          <w:ilvl w:val="0"/>
          <w:numId w:val="22"/>
        </w:numPr>
        <w:rPr>
          <w:rFonts w:asciiTheme="minorHAnsi" w:hAnsiTheme="minorHAnsi"/>
          <w:sz w:val="22"/>
          <w:szCs w:val="22"/>
        </w:rPr>
        <w:bidi w:val="0"/>
      </w:pPr>
      <w:r>
        <w:rPr>
          <w:rFonts w:asciiTheme="minorHAnsi" w:hAnsiTheme="minorHAnsi"/>
          <w:sz w:val="22"/>
          <w:szCs w:val="22"/>
          <w:lang w:val="es"/>
          <w:b w:val="0"/>
          <w:bCs w:val="0"/>
          <w:i w:val="0"/>
          <w:iCs w:val="0"/>
          <w:u w:val="none"/>
          <w:vertAlign w:val="baseline"/>
          <w:rtl w:val="0"/>
        </w:rPr>
        <w:t xml:space="preserve">Disminución de logros y aspiraciones académicas</w:t>
      </w:r>
    </w:p>
    <w:p w:rsidR="005D04F5" w:rsidRPr="00BC064C" w:rsidRDefault="001545C6" w:rsidP="00BC064C">
      <w:pPr>
        <w:numPr>
          <w:ilvl w:val="0"/>
          <w:numId w:val="22"/>
        </w:numPr>
        <w:rPr>
          <w:rFonts w:asciiTheme="minorHAnsi" w:hAnsiTheme="minorHAnsi"/>
          <w:sz w:val="22"/>
          <w:szCs w:val="22"/>
        </w:rPr>
        <w:bidi w:val="0"/>
      </w:pPr>
      <w:r>
        <w:rPr>
          <w:rFonts w:asciiTheme="minorHAnsi" w:hAnsiTheme="minorHAnsi"/>
          <w:sz w:val="22"/>
          <w:szCs w:val="22"/>
          <w:lang w:val="es"/>
          <w:b w:val="0"/>
          <w:bCs w:val="0"/>
          <w:i w:val="0"/>
          <w:iCs w:val="0"/>
          <w:u w:val="none"/>
          <w:vertAlign w:val="baseline"/>
          <w:rtl w:val="0"/>
        </w:rPr>
        <w:t xml:space="preserve">Mayor ansiedad</w:t>
      </w:r>
    </w:p>
    <w:p w:rsidR="005D04F5" w:rsidRPr="00BC064C" w:rsidRDefault="001545C6" w:rsidP="00BC064C">
      <w:pPr>
        <w:numPr>
          <w:ilvl w:val="0"/>
          <w:numId w:val="22"/>
        </w:numPr>
        <w:rPr>
          <w:rFonts w:asciiTheme="minorHAnsi" w:hAnsiTheme="minorHAnsi"/>
          <w:sz w:val="22"/>
          <w:szCs w:val="22"/>
        </w:rPr>
        <w:bidi w:val="0"/>
      </w:pPr>
      <w:r>
        <w:rPr>
          <w:rFonts w:asciiTheme="minorHAnsi" w:hAnsiTheme="minorHAnsi"/>
          <w:sz w:val="22"/>
          <w:szCs w:val="22"/>
          <w:lang w:val="es"/>
          <w:b w:val="0"/>
          <w:bCs w:val="0"/>
          <w:i w:val="0"/>
          <w:iCs w:val="0"/>
          <w:u w:val="none"/>
          <w:vertAlign w:val="baseline"/>
          <w:rtl w:val="0"/>
        </w:rPr>
        <w:t xml:space="preserve">Pérdida de autoestima y confianza</w:t>
      </w:r>
    </w:p>
    <w:p w:rsidR="005D04F5" w:rsidRPr="00BC064C" w:rsidRDefault="001545C6" w:rsidP="00BC064C">
      <w:pPr>
        <w:numPr>
          <w:ilvl w:val="0"/>
          <w:numId w:val="22"/>
        </w:numPr>
        <w:rPr>
          <w:rFonts w:asciiTheme="minorHAnsi" w:hAnsiTheme="minorHAnsi"/>
          <w:sz w:val="22"/>
          <w:szCs w:val="22"/>
        </w:rPr>
        <w:bidi w:val="0"/>
      </w:pPr>
      <w:r>
        <w:rPr>
          <w:rFonts w:asciiTheme="minorHAnsi" w:hAnsiTheme="minorHAnsi"/>
          <w:sz w:val="22"/>
          <w:szCs w:val="22"/>
          <w:lang w:val="es"/>
          <w:b w:val="0"/>
          <w:bCs w:val="0"/>
          <w:i w:val="0"/>
          <w:iCs w:val="0"/>
          <w:u w:val="none"/>
          <w:vertAlign w:val="baseline"/>
          <w:rtl w:val="0"/>
        </w:rPr>
        <w:t xml:space="preserve">Depresión y estrés postraumático</w:t>
      </w:r>
    </w:p>
    <w:p w:rsidR="005D04F5" w:rsidRPr="0078512B" w:rsidRDefault="001545C6" w:rsidP="0078512B">
      <w:pPr>
        <w:numPr>
          <w:ilvl w:val="0"/>
          <w:numId w:val="22"/>
        </w:numPr>
        <w:rPr>
          <w:rFonts w:asciiTheme="minorHAnsi" w:hAnsiTheme="minorHAnsi"/>
          <w:sz w:val="22"/>
          <w:szCs w:val="22"/>
        </w:rPr>
        <w:bidi w:val="0"/>
      </w:pPr>
      <w:r>
        <w:rPr>
          <w:rFonts w:asciiTheme="minorHAnsi" w:hAnsiTheme="minorHAnsi"/>
          <w:sz w:val="22"/>
          <w:szCs w:val="22"/>
          <w:lang w:val="es"/>
          <w:b w:val="0"/>
          <w:bCs w:val="0"/>
          <w:i w:val="0"/>
          <w:iCs w:val="0"/>
          <w:u w:val="none"/>
          <w:vertAlign w:val="baseline"/>
          <w:rtl w:val="0"/>
        </w:rPr>
        <w:t xml:space="preserve">Deterioro general de la salud física</w:t>
      </w:r>
    </w:p>
    <w:p w:rsidR="005D04F5" w:rsidRPr="00BC064C" w:rsidRDefault="001545C6" w:rsidP="00BC064C">
      <w:pPr>
        <w:numPr>
          <w:ilvl w:val="0"/>
          <w:numId w:val="22"/>
        </w:numPr>
        <w:rPr>
          <w:rFonts w:asciiTheme="minorHAnsi" w:hAnsiTheme="minorHAnsi"/>
          <w:sz w:val="22"/>
          <w:szCs w:val="22"/>
        </w:rPr>
        <w:bidi w:val="0"/>
      </w:pPr>
      <w:r>
        <w:rPr>
          <w:rFonts w:asciiTheme="minorHAnsi" w:hAnsiTheme="minorHAnsi"/>
          <w:sz w:val="22"/>
          <w:szCs w:val="22"/>
          <w:lang w:val="es"/>
          <w:b w:val="0"/>
          <w:bCs w:val="0"/>
          <w:i w:val="0"/>
          <w:iCs w:val="0"/>
          <w:u w:val="none"/>
          <w:vertAlign w:val="baseline"/>
          <w:rtl w:val="0"/>
        </w:rPr>
        <w:t xml:space="preserve">Sentimientos de alienación en el ambiente escolar</w:t>
      </w:r>
    </w:p>
    <w:p w:rsidR="005D04F5" w:rsidRPr="00BC064C" w:rsidRDefault="001545C6" w:rsidP="00BC064C">
      <w:pPr>
        <w:numPr>
          <w:ilvl w:val="1"/>
          <w:numId w:val="22"/>
        </w:numPr>
        <w:rPr>
          <w:rFonts w:asciiTheme="minorHAnsi" w:hAnsiTheme="minorHAnsi"/>
          <w:sz w:val="22"/>
          <w:szCs w:val="22"/>
        </w:rPr>
        <w:bidi w:val="0"/>
      </w:pPr>
      <w:r>
        <w:rPr>
          <w:rFonts w:asciiTheme="minorHAnsi" w:hAnsiTheme="minorHAnsi"/>
          <w:sz w:val="22"/>
          <w:szCs w:val="22"/>
          <w:lang w:val="es"/>
          <w:b w:val="0"/>
          <w:bCs w:val="0"/>
          <w:i w:val="0"/>
          <w:iCs w:val="0"/>
          <w:u w:val="none"/>
          <w:vertAlign w:val="baseline"/>
          <w:rtl w:val="0"/>
        </w:rPr>
        <w:t xml:space="preserve">Miedo a otros niños, personal, otros padres, espectadores</w:t>
      </w:r>
    </w:p>
    <w:p w:rsidR="005D04F5" w:rsidRDefault="001545C6" w:rsidP="00BC064C">
      <w:pPr>
        <w:numPr>
          <w:ilvl w:val="0"/>
          <w:numId w:val="22"/>
        </w:numPr>
        <w:rPr>
          <w:rFonts w:asciiTheme="minorHAnsi" w:hAnsiTheme="minorHAnsi"/>
          <w:sz w:val="22"/>
          <w:szCs w:val="22"/>
        </w:rPr>
        <w:bidi w:val="0"/>
      </w:pPr>
      <w:r>
        <w:rPr>
          <w:rFonts w:asciiTheme="minorHAnsi" w:hAnsiTheme="minorHAnsi"/>
          <w:sz w:val="22"/>
          <w:szCs w:val="22"/>
          <w:lang w:val="es"/>
          <w:b w:val="0"/>
          <w:bCs w:val="0"/>
          <w:i w:val="0"/>
          <w:iCs w:val="0"/>
          <w:u w:val="none"/>
          <w:vertAlign w:val="baseline"/>
          <w:rtl w:val="0"/>
        </w:rPr>
        <w:t xml:space="preserve">Ausentismo escolar</w:t>
      </w:r>
    </w:p>
    <w:p w:rsidR="00895384" w:rsidRDefault="00895384" w:rsidP="00BC064C">
      <w:pPr>
        <w:rPr>
          <w:rFonts w:asciiTheme="minorHAnsi" w:hAnsiTheme="minorHAnsi"/>
          <w:sz w:val="22"/>
          <w:szCs w:val="22"/>
        </w:rPr>
      </w:pPr>
    </w:p>
    <w:p w:rsidR="00E13FA3" w:rsidRDefault="00895384" w:rsidP="00BC064C">
      <w:pPr>
        <w:rPr>
          <w:rFonts w:asciiTheme="minorHAnsi" w:hAnsiTheme="minorHAnsi"/>
          <w:sz w:val="22"/>
          <w:szCs w:val="22"/>
        </w:rPr>
        <w:bidi w:val="0"/>
      </w:pPr>
      <w:r>
        <w:rPr>
          <w:rFonts w:asciiTheme="minorHAnsi" w:hAnsiTheme="minorHAnsi"/>
          <w:sz w:val="22"/>
          <w:szCs w:val="22"/>
          <w:lang w:val="es"/>
          <w:b w:val="0"/>
          <w:bCs w:val="0"/>
          <w:i w:val="0"/>
          <w:iCs w:val="0"/>
          <w:u w:val="none"/>
          <w:vertAlign w:val="baseline"/>
          <w:rtl w:val="0"/>
        </w:rPr>
        <w:t xml:space="preserve">Las posibles oportunidades positivas, los activos y el acceso que brindan estas reglas son exactamente lo contrario de los impactos adversos. Las escuelas públicas y chárter K-12 continúan participando en estrategias exitosas que funcionan para eliminar la brecha de oportunidades y logros. Anticipamos que estas reglas contribuirán a ese avance continuo. ODE cree que nuestros comentarios del campo, los grupos de partes interesadas y las discusiones del personal han identificado posibles consecuencias no deseadas, abordando esos elementos con opciones de políticas que brindan definiciones más específicas de términos y aclaraciones de origen nacional y raza como clases protegidas.</w:t>
      </w:r>
    </w:p>
    <w:bookmarkEnd w:id="1"/>
    <w:p w:rsidR="00E13FA3" w:rsidRDefault="00E13FA3" w:rsidP="00BC064C">
      <w:pPr>
        <w:rPr>
          <w:rFonts w:asciiTheme="minorHAnsi" w:hAnsiTheme="minorHAnsi"/>
          <w:sz w:val="22"/>
          <w:szCs w:val="22"/>
        </w:rPr>
      </w:pPr>
    </w:p>
    <w:p w:rsidR="00BC064C" w:rsidRPr="00BC064C" w:rsidRDefault="00064242" w:rsidP="00BC064C">
      <w:pPr>
        <w:rPr>
          <w:rFonts w:asciiTheme="minorHAnsi" w:hAnsiTheme="minorHAnsi"/>
          <w:sz w:val="22"/>
          <w:szCs w:val="22"/>
        </w:rPr>
        <w:bidi w:val="0"/>
      </w:pPr>
      <w:r>
        <w:rPr>
          <w:rFonts w:asciiTheme="minorHAnsi" w:hAnsiTheme="minorHAnsi"/>
          <w:sz w:val="22"/>
          <w:szCs w:val="22"/>
          <w:lang w:val="es"/>
          <w:b w:val="0"/>
          <w:bCs w:val="0"/>
          <w:i w:val="0"/>
          <w:iCs w:val="0"/>
          <w:u w:val="none"/>
          <w:vertAlign w:val="baseline"/>
          <w:rtl w:val="0"/>
        </w:rPr>
        <w:t xml:space="preserve">Las dos barreras potenciales para obtener resultados más equitativos pueden ser de naturaleza política y emocional. Las reglas y resoluciones anteriores de la Junta, como EveryStudentBelongs y Black LivesMatter, respectivamente, han resultado en recepciones y apoyo muy positivos en muchas comunidades. Estos compromisos han promovido sentimientos de confianza y compromiso, específicamente en las comunidades educativas de raza, color y origen nacional. Sin embargo, en varias comunidades educativas, las juntas escolares locales y los ciudadanos han respondido muy negativamente a estas acciones y han buscado rescindirlas en sus comunidades. Este nivel de impacto adverso a veces limita o impide que los estudiantes, el personal escolar, los padres y las partes interesadas se acerquen a las escuelas públicas y chárter K-12 de Oregón debido a las represalias percibidas y reales.  </w:t>
      </w:r>
    </w:p>
    <w:p w:rsidR="00187F5D" w:rsidRDefault="00187F5D" w:rsidP="00C44E54">
      <w:pPr>
        <w:pBdr>
          <w:bottom w:val="single" w:sz="6" w:space="1" w:color="auto"/>
        </w:pBdr>
        <w:rPr>
          <w:rFonts w:asciiTheme="minorHAnsi" w:hAnsiTheme="minorHAnsi"/>
          <w:b/>
          <w:sz w:val="22"/>
          <w:szCs w:val="22"/>
        </w:rPr>
      </w:pPr>
    </w:p>
    <w:p w:rsidR="00855345" w:rsidRPr="00F07DBD" w:rsidRDefault="00855345" w:rsidP="00C44E54">
      <w:pPr>
        <w:pBdr>
          <w:bottom w:val="single" w:sz="6" w:space="1" w:color="auto"/>
        </w:pBdr>
        <w:rPr>
          <w:rFonts w:asciiTheme="minorHAnsi" w:hAnsiTheme="minorHAnsi"/>
          <w:b/>
          <w:sz w:val="22"/>
          <w:szCs w:val="22"/>
        </w:rPr>
        <w:bidi w:val="0"/>
      </w:pPr>
      <w:r>
        <w:rPr>
          <w:rFonts w:asciiTheme="minorHAnsi" w:hAnsiTheme="minorHAnsi"/>
          <w:sz w:val="22"/>
          <w:szCs w:val="22"/>
          <w:lang w:val="es"/>
          <w:b w:val="1"/>
          <w:bCs w:val="1"/>
          <w:i w:val="0"/>
          <w:iCs w:val="0"/>
          <w:u w:val="none"/>
          <w:vertAlign w:val="baseline"/>
          <w:rtl w:val="0"/>
        </w:rPr>
        <w:t xml:space="preserve">ANÁLISIS FISCAL </w:t>
      </w:r>
    </w:p>
    <w:p w:rsidR="00CF1210" w:rsidRPr="00F07DBD" w:rsidRDefault="00CF1210" w:rsidP="00C44E54">
      <w:pPr>
        <w:rPr>
          <w:rFonts w:asciiTheme="minorHAnsi" w:hAnsiTheme="minorHAnsi"/>
          <w:b/>
        </w:rPr>
      </w:pPr>
    </w:p>
    <w:p w:rsidR="00A60D91" w:rsidRPr="00A60D91" w:rsidRDefault="0052794E" w:rsidP="00C44E54">
      <w:pPr>
        <w:rPr>
          <w:rFonts w:asciiTheme="minorHAnsi" w:hAnsiTheme="minorHAnsi"/>
          <w:sz w:val="22"/>
          <w:szCs w:val="22"/>
        </w:rPr>
        <w:bidi w:val="0"/>
      </w:pPr>
      <w:r>
        <w:rPr>
          <w:rFonts w:asciiTheme="minorHAnsi" w:hAnsiTheme="minorHAnsi"/>
          <w:sz w:val="22"/>
          <w:szCs w:val="22"/>
          <w:lang w:val="es"/>
          <w:b w:val="0"/>
          <w:bCs w:val="0"/>
          <w:i w:val="0"/>
          <w:iCs w:val="0"/>
          <w:u w:val="none"/>
          <w:vertAlign w:val="baseline"/>
          <w:rtl w:val="0"/>
        </w:rPr>
        <w:t xml:space="preserve">El impacto fiscal de los cambios de regla propuestos para los distritos escolares o las escuelas públicas y chárter K-12 es mínimo, ya que las enmiendas a la regla amplían las definiciones y prohibiciones existentes, pero no cambian las responsabilidades y acciones básicas requeridas por esas reglas.</w:t>
      </w:r>
    </w:p>
    <w:p w:rsidR="00A60D91" w:rsidRPr="00A60D91" w:rsidRDefault="00A60D91" w:rsidP="00C44E54">
      <w:pPr>
        <w:rPr>
          <w:rFonts w:asciiTheme="minorHAnsi" w:hAnsiTheme="minorHAnsi"/>
          <w:sz w:val="22"/>
          <w:szCs w:val="22"/>
        </w:rPr>
      </w:pPr>
    </w:p>
    <w:p w:rsidR="008E1E43" w:rsidRPr="00CF1210" w:rsidRDefault="0052794E" w:rsidP="000F61A8">
      <w:pPr>
        <w:rPr>
          <w:rFonts w:asciiTheme="minorHAnsi" w:hAnsiTheme="minorHAnsi"/>
          <w:b/>
        </w:rPr>
        <w:bidi w:val="0"/>
      </w:pPr>
      <w:r>
        <w:rPr>
          <w:rFonts w:asciiTheme="minorHAnsi" w:hAnsiTheme="minorHAnsi"/>
          <w:sz w:val="22"/>
          <w:szCs w:val="22"/>
          <w:lang w:val="es"/>
          <w:b w:val="0"/>
          <w:bCs w:val="0"/>
          <w:i w:val="0"/>
          <w:iCs w:val="0"/>
          <w:u w:val="none"/>
          <w:vertAlign w:val="baseline"/>
          <w:rtl w:val="0"/>
        </w:rPr>
        <w:t xml:space="preserve">Las reglas propuestas se ajustan al presupuesto de la agencia dado que varias de las estrategias de implementación involucran las responsabilidades actuales del equipo de Asuntos Gubernamentales y Legales.   </w:t>
      </w:r>
    </w:p>
    <w:p w:rsidR="00CF1210" w:rsidRDefault="00CF1210" w:rsidP="008E1E43">
      <w:pPr>
        <w:pBdr>
          <w:bottom w:val="single" w:sz="6" w:space="1" w:color="auto"/>
        </w:pBdr>
        <w:rPr>
          <w:rFonts w:asciiTheme="minorHAnsi" w:hAnsiTheme="minorHAnsi"/>
          <w:b/>
          <w:sz w:val="22"/>
          <w:szCs w:val="22"/>
        </w:rPr>
      </w:pPr>
    </w:p>
    <w:p w:rsidR="00CF1210" w:rsidRPr="00CF1210" w:rsidRDefault="008E1E43" w:rsidP="00CF1210">
      <w:pPr>
        <w:pBdr>
          <w:bottom w:val="single" w:sz="6" w:space="1" w:color="auto"/>
        </w:pBdr>
        <w:rPr>
          <w:rFonts w:asciiTheme="minorHAnsi" w:hAnsiTheme="minorHAnsi"/>
          <w:b/>
          <w:sz w:val="22"/>
          <w:szCs w:val="22"/>
        </w:rPr>
        <w:bidi w:val="0"/>
      </w:pPr>
      <w:r>
        <w:rPr>
          <w:rFonts w:asciiTheme="minorHAnsi" w:hAnsiTheme="minorHAnsi"/>
          <w:sz w:val="22"/>
          <w:szCs w:val="22"/>
          <w:lang w:val="es"/>
          <w:b w:val="1"/>
          <w:bCs w:val="1"/>
          <w:i w:val="0"/>
          <w:iCs w:val="0"/>
          <w:u w:val="none"/>
          <w:vertAlign w:val="baseline"/>
          <w:rtl w:val="0"/>
        </w:rPr>
        <w:t xml:space="preserve">EFECTO DE UN VOTO DE “SI” O “NO” </w:t>
      </w:r>
    </w:p>
    <w:p w:rsidR="00CF1210" w:rsidRDefault="00CF1210" w:rsidP="008E1E43">
      <w:pPr>
        <w:rPr>
          <w:rFonts w:asciiTheme="minorHAnsi" w:hAnsiTheme="minorHAnsi"/>
          <w:bCs/>
          <w:sz w:val="22"/>
          <w:szCs w:val="22"/>
        </w:rPr>
      </w:pPr>
    </w:p>
    <w:p w:rsidR="008E1E43" w:rsidRDefault="004D5A6D" w:rsidP="008E1E43">
      <w:pPr>
        <w:rPr>
          <w:rFonts w:asciiTheme="minorHAnsi" w:hAnsiTheme="minorHAnsi"/>
          <w:bCs/>
          <w:sz w:val="22"/>
          <w:szCs w:val="22"/>
        </w:rPr>
        <w:bidi w:val="0"/>
      </w:pPr>
      <w:r>
        <w:rPr>
          <w:rFonts w:asciiTheme="minorHAnsi" w:hAnsiTheme="minorHAnsi"/>
          <w:sz w:val="22"/>
          <w:szCs w:val="22"/>
          <w:lang w:val="es"/>
          <w:b w:val="0"/>
          <w:bCs w:val="0"/>
          <w:i w:val="0"/>
          <w:iCs w:val="0"/>
          <w:u w:val="none"/>
          <w:vertAlign w:val="baseline"/>
          <w:rtl w:val="0"/>
        </w:rPr>
        <w:t xml:space="preserve">Si la Junta vota “SÍ”, los estudiantes y el personal escolar de Oregón que asisten a las escuelas públicas K-12 probablemente recibirán mayores protecciones con respecto a la supuesta discriminación por el cabello relacionada con el origen nacional y la raza.</w:t>
      </w:r>
    </w:p>
    <w:p w:rsidR="005F16A9" w:rsidRDefault="005F16A9" w:rsidP="008E1E43">
      <w:pPr>
        <w:rPr>
          <w:rFonts w:asciiTheme="minorHAnsi" w:hAnsiTheme="minorHAnsi"/>
          <w:bCs/>
          <w:sz w:val="22"/>
          <w:szCs w:val="22"/>
        </w:rPr>
      </w:pPr>
    </w:p>
    <w:p w:rsidR="005F16A9" w:rsidRPr="00740157" w:rsidRDefault="005F16A9" w:rsidP="008E1E43">
      <w:pPr>
        <w:rPr>
          <w:rFonts w:asciiTheme="minorHAnsi" w:hAnsiTheme="minorHAnsi"/>
          <w:bCs/>
          <w:sz w:val="22"/>
          <w:szCs w:val="22"/>
        </w:rPr>
        <w:bidi w:val="0"/>
      </w:pPr>
      <w:r>
        <w:rPr>
          <w:rFonts w:asciiTheme="minorHAnsi" w:hAnsiTheme="minorHAnsi"/>
          <w:sz w:val="22"/>
          <w:szCs w:val="22"/>
          <w:lang w:val="es"/>
          <w:b w:val="0"/>
          <w:bCs w:val="0"/>
          <w:i w:val="0"/>
          <w:iCs w:val="0"/>
          <w:u w:val="none"/>
          <w:vertAlign w:val="baseline"/>
          <w:rtl w:val="0"/>
        </w:rPr>
        <w:t xml:space="preserve">Si la Junta vota “NO”, es probable que los estudiantes y el personal escolar de Oregón continúen experimentando un presunto acoso y trato desproporcionado relacionado con el origen nacional y la raza, lo que causará un impacto adverso. </w:t>
      </w:r>
    </w:p>
    <w:p w:rsidR="008E1E43" w:rsidRDefault="008E1E43" w:rsidP="00740157">
      <w:pPr>
        <w:rPr>
          <w:rFonts w:asciiTheme="minorHAnsi" w:hAnsiTheme="minorHAnsi"/>
          <w:b/>
          <w:sz w:val="22"/>
          <w:szCs w:val="22"/>
        </w:rPr>
      </w:pPr>
    </w:p>
    <w:p w:rsidR="00740157" w:rsidRPr="00740157" w:rsidRDefault="00740157" w:rsidP="00740157">
      <w:pPr>
        <w:pBdr>
          <w:bottom w:val="single" w:sz="6" w:space="1" w:color="auto"/>
        </w:pBdr>
        <w:rPr>
          <w:rFonts w:asciiTheme="minorHAnsi" w:hAnsiTheme="minorHAnsi"/>
          <w:b/>
          <w:sz w:val="22"/>
          <w:szCs w:val="22"/>
        </w:rPr>
        <w:bidi w:val="0"/>
      </w:pPr>
      <w:r>
        <w:rPr>
          <w:rFonts w:asciiTheme="minorHAnsi" w:hAnsiTheme="minorHAnsi"/>
          <w:sz w:val="22"/>
          <w:szCs w:val="22"/>
          <w:lang w:val="es"/>
          <w:b w:val="1"/>
          <w:bCs w:val="1"/>
          <w:i w:val="0"/>
          <w:iCs w:val="0"/>
          <w:u w:val="none"/>
          <w:vertAlign w:val="baseline"/>
          <w:rtl w:val="0"/>
        </w:rPr>
        <w:t xml:space="preserve">RECOMENDACIONES DEL PERSONAL </w:t>
      </w:r>
    </w:p>
    <w:p w:rsidR="00CF1210" w:rsidRPr="00740157" w:rsidRDefault="00CF1210" w:rsidP="00740157">
      <w:pPr>
        <w:pStyle w:val="ListParagraph"/>
        <w:ind w:left="1080"/>
        <w:rPr>
          <w:rFonts w:asciiTheme="minorHAnsi" w:hAnsiTheme="minorHAnsi"/>
          <w:b/>
          <w:sz w:val="22"/>
          <w:szCs w:val="22"/>
        </w:rPr>
      </w:pPr>
    </w:p>
    <w:p w:rsidR="00740157" w:rsidRPr="00740157" w:rsidRDefault="00DB6124" w:rsidP="00740157">
      <w:pPr>
        <w:pStyle w:val="ListParagraph"/>
        <w:tabs>
          <w:tab w:val="left" w:pos="0"/>
        </w:tabs>
        <w:ind w:left="90"/>
        <w:rPr>
          <w:rFonts w:asciiTheme="minorHAnsi" w:hAnsiTheme="minorHAnsi"/>
          <w:sz w:val="22"/>
          <w:szCs w:val="22"/>
        </w:rPr>
        <w:bidi w:val="0"/>
      </w:pPr>
      <w:r>
        <w:rPr>
          <w:rFonts w:asciiTheme="minorHAnsi" w:hAnsiTheme="minorHAnsi"/>
          <w:sz w:val="22"/>
          <w:szCs w:val="22"/>
          <w:lang w:val="es"/>
          <w:b w:val="0"/>
          <w:bCs w:val="0"/>
          <w:i w:val="0"/>
          <w:iCs w:val="0"/>
          <w:u w:val="none"/>
          <w:vertAlign w:val="baseline"/>
          <w:rtl w:val="0"/>
        </w:rPr>
        <w:fldChar w:fldCharType="begin">
          <w:ffData>
            <w:name w:val=""/>
            <w:enabled/>
            <w:calcOnExit w:val="0"/>
            <w:checkBox>
              <w:sizeAuto/>
              <w:default w:val="1"/>
            </w:checkBox>
          </w:ffData>
        </w:fldChar>
      </w:r>
      <w:r>
        <w:rPr>
          <w:rFonts w:asciiTheme="minorHAnsi" w:hAnsiTheme="minorHAnsi"/>
          <w:sz w:val="22"/>
          <w:szCs w:val="22"/>
          <w:lang w:val="es"/>
          <w:b w:val="0"/>
          <w:bCs w:val="0"/>
          <w:i w:val="0"/>
          <w:iCs w:val="0"/>
          <w:u w:val="none"/>
          <w:vertAlign w:val="baseline"/>
          <w:rtl w:val="0"/>
        </w:rPr>
        <w:instrText xml:space="preserve"> FORMCHECKBOX </w:instrText>
      </w:r>
      <w:r>
        <w:rPr>
          <w:rFonts w:asciiTheme="minorHAnsi" w:hAnsiTheme="minorHAnsi"/>
          <w:sz w:val="22"/>
          <w:szCs w:val="22"/>
          <w:lang w:val="es"/>
          <w:b w:val="0"/>
          <w:bCs w:val="0"/>
          <w:i w:val="0"/>
          <w:iCs w:val="0"/>
          <w:u w:val="none"/>
          <w:vertAlign w:val="baseline"/>
          <w:rtl w:val="0"/>
        </w:rPr>
        <w:fldChar w:fldCharType="separate"/>
      </w:r>
      <w:r>
        <w:rPr>
          <w:rFonts w:asciiTheme="minorHAnsi" w:hAnsiTheme="minorHAnsi"/>
          <w:sz w:val="22"/>
          <w:szCs w:val="22"/>
          <w:lang w:val="es"/>
          <w:b w:val="0"/>
          <w:bCs w:val="0"/>
          <w:i w:val="0"/>
          <w:iCs w:val="0"/>
          <w:u w:val="none"/>
          <w:vertAlign w:val="baseline"/>
          <w:rtl w:val="0"/>
        </w:rPr>
        <w:fldChar w:fldCharType="end"/>
      </w:r>
      <w:r>
        <w:rPr>
          <w:rFonts w:asciiTheme="minorHAnsi" w:hAnsiTheme="minorHAnsi"/>
          <w:sz w:val="22"/>
          <w:szCs w:val="22"/>
          <w:lang w:val="es"/>
          <w:b w:val="0"/>
          <w:bCs w:val="0"/>
          <w:i w:val="0"/>
          <w:iCs w:val="0"/>
          <w:u w:val="none"/>
          <w:vertAlign w:val="baseline"/>
          <w:rtl w:val="0"/>
        </w:rPr>
        <w:t xml:space="preserve"> Aprobar </w:t>
      </w:r>
      <w:r>
        <w:rPr>
          <w:rFonts w:asciiTheme="minorHAnsi" w:hAnsiTheme="minorHAnsi"/>
          <w:sz w:val="22"/>
          <w:szCs w:val="22"/>
          <w:lang w:val="es"/>
          <w:b w:val="0"/>
          <w:bCs w:val="0"/>
          <w:i w:val="0"/>
          <w:iCs w:val="0"/>
          <w:u w:val="none"/>
          <w:vertAlign w:val="baseline"/>
          <w:rtl w:val="0"/>
        </w:rPr>
        <w:fldChar w:fldCharType="begin">
          <w:ffData>
            <w:name w:val=""/>
            <w:enabled/>
            <w:calcOnExit w:val="0"/>
            <w:checkBox>
              <w:sizeAuto/>
              <w:default w:val="0"/>
            </w:checkBox>
          </w:ffData>
        </w:fldChar>
      </w:r>
      <w:r>
        <w:rPr>
          <w:rFonts w:asciiTheme="minorHAnsi" w:hAnsiTheme="minorHAnsi"/>
          <w:sz w:val="22"/>
          <w:szCs w:val="22"/>
          <w:lang w:val="es"/>
          <w:b w:val="0"/>
          <w:bCs w:val="0"/>
          <w:i w:val="0"/>
          <w:iCs w:val="0"/>
          <w:u w:val="none"/>
          <w:vertAlign w:val="baseline"/>
          <w:rtl w:val="0"/>
        </w:rPr>
        <w:instrText xml:space="preserve"> FORMCHECKBOX </w:instrText>
      </w:r>
      <w:r>
        <w:rPr>
          <w:rFonts w:asciiTheme="minorHAnsi" w:hAnsiTheme="minorHAnsi"/>
          <w:sz w:val="22"/>
          <w:szCs w:val="22"/>
          <w:lang w:val="es"/>
          <w:b w:val="0"/>
          <w:bCs w:val="0"/>
          <w:i w:val="0"/>
          <w:iCs w:val="0"/>
          <w:u w:val="none"/>
          <w:vertAlign w:val="baseline"/>
          <w:rtl w:val="0"/>
        </w:rPr>
        <w:fldChar w:fldCharType="separate"/>
      </w:r>
      <w:r>
        <w:rPr>
          <w:rFonts w:asciiTheme="minorHAnsi" w:hAnsiTheme="minorHAnsi"/>
          <w:sz w:val="22"/>
          <w:szCs w:val="22"/>
          <w:lang w:val="es"/>
          <w:b w:val="0"/>
          <w:bCs w:val="0"/>
          <w:i w:val="0"/>
          <w:iCs w:val="0"/>
          <w:u w:val="none"/>
          <w:vertAlign w:val="baseline"/>
          <w:rtl w:val="0"/>
        </w:rPr>
        <w:fldChar w:fldCharType="end"/>
      </w:r>
      <w:r>
        <w:rPr>
          <w:rFonts w:asciiTheme="minorHAnsi" w:hAnsiTheme="minorHAnsi"/>
          <w:sz w:val="22"/>
          <w:szCs w:val="22"/>
          <w:lang w:val="es"/>
          <w:b w:val="0"/>
          <w:bCs w:val="0"/>
          <w:i w:val="0"/>
          <w:iCs w:val="0"/>
          <w:u w:val="none"/>
          <w:vertAlign w:val="baseline"/>
          <w:rtl w:val="0"/>
        </w:rPr>
        <w:t xml:space="preserve"> Aprobar el próximo mes </w:t>
      </w:r>
      <w:r>
        <w:rPr>
          <w:rFonts w:asciiTheme="minorHAnsi" w:hAnsiTheme="minorHAnsi"/>
          <w:sz w:val="22"/>
          <w:szCs w:val="22"/>
          <w:lang w:val="es"/>
          <w:b w:val="0"/>
          <w:bCs w:val="0"/>
          <w:i w:val="0"/>
          <w:iCs w:val="0"/>
          <w:u w:val="none"/>
          <w:vertAlign w:val="baseline"/>
          <w:rtl w:val="0"/>
        </w:rPr>
        <w:fldChar w:fldCharType="begin">
          <w:ffData>
            <w:name w:val="Check8"/>
            <w:enabled/>
            <w:calcOnExit w:val="0"/>
            <w:checkBox>
              <w:sizeAuto/>
              <w:default w:val="0"/>
            </w:checkBox>
          </w:ffData>
        </w:fldChar>
      </w:r>
      <w:r>
        <w:rPr>
          <w:rFonts w:asciiTheme="minorHAnsi" w:hAnsiTheme="minorHAnsi"/>
          <w:sz w:val="22"/>
          <w:szCs w:val="22"/>
          <w:lang w:val="es"/>
          <w:b w:val="0"/>
          <w:bCs w:val="0"/>
          <w:i w:val="0"/>
          <w:iCs w:val="0"/>
          <w:u w:val="none"/>
          <w:vertAlign w:val="baseline"/>
          <w:rtl w:val="0"/>
        </w:rPr>
        <w:instrText xml:space="preserve"> FORMCHECKBOX </w:instrText>
      </w:r>
      <w:r>
        <w:rPr>
          <w:rFonts w:asciiTheme="minorHAnsi" w:hAnsiTheme="minorHAnsi"/>
          <w:sz w:val="22"/>
          <w:szCs w:val="22"/>
          <w:lang w:val="es"/>
          <w:b w:val="0"/>
          <w:bCs w:val="0"/>
          <w:i w:val="0"/>
          <w:iCs w:val="0"/>
          <w:u w:val="none"/>
          <w:vertAlign w:val="baseline"/>
          <w:rtl w:val="0"/>
        </w:rPr>
        <w:fldChar w:fldCharType="separate"/>
      </w:r>
      <w:r>
        <w:rPr>
          <w:rFonts w:asciiTheme="minorHAnsi" w:hAnsiTheme="minorHAnsi"/>
          <w:sz w:val="22"/>
          <w:szCs w:val="22"/>
          <w:lang w:val="es"/>
          <w:b w:val="0"/>
          <w:bCs w:val="0"/>
          <w:i w:val="0"/>
          <w:iCs w:val="0"/>
          <w:u w:val="none"/>
          <w:vertAlign w:val="baseline"/>
          <w:rtl w:val="0"/>
        </w:rPr>
        <w:fldChar w:fldCharType="end"/>
      </w:r>
      <w:r>
        <w:rPr>
          <w:rFonts w:asciiTheme="minorHAnsi" w:hAnsiTheme="minorHAnsi"/>
          <w:sz w:val="22"/>
          <w:szCs w:val="22"/>
          <w:lang w:val="es"/>
          <w:b w:val="0"/>
          <w:bCs w:val="0"/>
          <w:i w:val="0"/>
          <w:iCs w:val="0"/>
          <w:u w:val="none"/>
          <w:vertAlign w:val="baseline"/>
          <w:rtl w:val="0"/>
        </w:rPr>
        <w:t xml:space="preserve"> Sin recomendación en este momento</w:t>
      </w:r>
    </w:p>
    <w:p w:rsidR="00740157" w:rsidRPr="00740157" w:rsidRDefault="00740157" w:rsidP="00740157">
      <w:pPr>
        <w:pStyle w:val="ListParagraph"/>
        <w:ind w:left="0"/>
        <w:rPr>
          <w:rFonts w:asciiTheme="minorHAnsi" w:hAnsiTheme="minorHAnsi"/>
          <w:sz w:val="22"/>
          <w:szCs w:val="22"/>
        </w:rPr>
        <w:bidi w:val="0"/>
      </w:pPr>
      <w:r>
        <w:rPr>
          <w:rFonts w:asciiTheme="minorHAnsi" w:hAnsiTheme="minorHAnsi"/>
          <w:sz w:val="22"/>
          <w:szCs w:val="22"/>
          <w:lang w:val="es"/>
          <w:b w:val="1"/>
          <w:bCs w:val="1"/>
          <w:i w:val="1"/>
          <w:iCs w:val="1"/>
          <w:u w:val="none"/>
          <w:vertAlign w:val="baseline"/>
          <w:rtl w:val="0"/>
        </w:rPr>
        <w:t xml:space="preserve">Impulsado por:</w:t>
      </w:r>
      <w:r>
        <w:rPr>
          <w:rFonts w:asciiTheme="minorHAnsi" w:hAnsiTheme="minorHAnsi"/>
          <w:sz w:val="22"/>
          <w:szCs w:val="22"/>
          <w:lang w:val="es"/>
          <w:b w:val="0"/>
          <w:bCs w:val="0"/>
          <w:i w:val="0"/>
          <w:iCs w:val="0"/>
          <w:u w:val="none"/>
          <w:vertAlign w:val="baseline"/>
          <w:rtl w:val="0"/>
        </w:rPr>
        <w:t xml:space="preserve">  </w:t>
      </w:r>
      <w:r>
        <w:rPr>
          <w:rFonts w:asciiTheme="minorHAnsi" w:hAnsiTheme="minorHAnsi"/>
          <w:sz w:val="22"/>
          <w:szCs w:val="22"/>
          <w:lang w:val="es"/>
          <w:b w:val="0"/>
          <w:bCs w:val="0"/>
          <w:i w:val="0"/>
          <w:iCs w:val="0"/>
          <w:u w:val="none"/>
          <w:vertAlign w:val="baseline"/>
          <w:rtl w:val="0"/>
        </w:rPr>
        <w:fldChar w:fldCharType="begin">
          <w:ffData>
            <w:name w:val=""/>
            <w:enabled/>
            <w:calcOnExit w:val="0"/>
            <w:checkBox>
              <w:sizeAuto/>
              <w:default w:val="1"/>
            </w:checkBox>
          </w:ffData>
        </w:fldChar>
      </w:r>
      <w:r>
        <w:rPr>
          <w:rFonts w:asciiTheme="minorHAnsi" w:hAnsiTheme="minorHAnsi"/>
          <w:sz w:val="22"/>
          <w:szCs w:val="22"/>
          <w:lang w:val="es"/>
          <w:b w:val="0"/>
          <w:bCs w:val="0"/>
          <w:i w:val="0"/>
          <w:iCs w:val="0"/>
          <w:u w:val="none"/>
          <w:vertAlign w:val="baseline"/>
          <w:rtl w:val="0"/>
        </w:rPr>
        <w:instrText xml:space="preserve"> FORMCHECKBOX </w:instrText>
      </w:r>
      <w:r>
        <w:rPr>
          <w:rFonts w:asciiTheme="minorHAnsi" w:hAnsiTheme="minorHAnsi"/>
          <w:sz w:val="22"/>
          <w:szCs w:val="22"/>
          <w:lang w:val="es"/>
          <w:b w:val="0"/>
          <w:bCs w:val="0"/>
          <w:i w:val="0"/>
          <w:iCs w:val="0"/>
          <w:u w:val="none"/>
          <w:vertAlign w:val="baseline"/>
          <w:rtl w:val="0"/>
        </w:rPr>
        <w:fldChar w:fldCharType="separate"/>
      </w:r>
      <w:r>
        <w:rPr>
          <w:rFonts w:asciiTheme="minorHAnsi" w:hAnsiTheme="minorHAnsi"/>
          <w:sz w:val="22"/>
          <w:szCs w:val="22"/>
          <w:lang w:val="es"/>
          <w:b w:val="0"/>
          <w:bCs w:val="0"/>
          <w:i w:val="0"/>
          <w:iCs w:val="0"/>
          <w:u w:val="none"/>
          <w:vertAlign w:val="baseline"/>
          <w:rtl w:val="0"/>
        </w:rPr>
        <w:fldChar w:fldCharType="end"/>
      </w:r>
      <w:r>
        <w:rPr>
          <w:rFonts w:asciiTheme="minorHAnsi" w:hAnsiTheme="minorHAnsi"/>
          <w:sz w:val="22"/>
          <w:szCs w:val="22"/>
          <w:lang w:val="es"/>
          <w:b w:val="0"/>
          <w:bCs w:val="0"/>
          <w:i w:val="0"/>
          <w:iCs w:val="0"/>
          <w:u w:val="none"/>
          <w:vertAlign w:val="baseline"/>
          <w:rtl w:val="0"/>
        </w:rPr>
        <w:t xml:space="preserve"> Cambios en la ley estatal </w:t>
      </w:r>
      <w:r>
        <w:rPr>
          <w:rFonts w:asciiTheme="minorHAnsi" w:hAnsiTheme="minorHAnsi"/>
          <w:sz w:val="22"/>
          <w:szCs w:val="22"/>
          <w:lang w:val="es"/>
          <w:b w:val="0"/>
          <w:bCs w:val="0"/>
          <w:i w:val="0"/>
          <w:iCs w:val="0"/>
          <w:u w:val="none"/>
          <w:vertAlign w:val="baseline"/>
          <w:rtl w:val="0"/>
        </w:rPr>
        <w:fldChar w:fldCharType="begin">
          <w:ffData>
            <w:name w:val="Check8"/>
            <w:enabled/>
            <w:calcOnExit w:val="0"/>
            <w:checkBox>
              <w:sizeAuto/>
              <w:default w:val="0"/>
            </w:checkBox>
          </w:ffData>
        </w:fldChar>
      </w:r>
      <w:r>
        <w:rPr>
          <w:rFonts w:asciiTheme="minorHAnsi" w:hAnsiTheme="minorHAnsi"/>
          <w:sz w:val="22"/>
          <w:szCs w:val="22"/>
          <w:lang w:val="es"/>
          <w:b w:val="0"/>
          <w:bCs w:val="0"/>
          <w:i w:val="0"/>
          <w:iCs w:val="0"/>
          <w:u w:val="none"/>
          <w:vertAlign w:val="baseline"/>
          <w:rtl w:val="0"/>
        </w:rPr>
        <w:instrText xml:space="preserve"> FORMCHECKBOX </w:instrText>
      </w:r>
      <w:r>
        <w:rPr>
          <w:rFonts w:asciiTheme="minorHAnsi" w:hAnsiTheme="minorHAnsi"/>
          <w:sz w:val="22"/>
          <w:szCs w:val="22"/>
          <w:lang w:val="es"/>
          <w:b w:val="0"/>
          <w:bCs w:val="0"/>
          <w:i w:val="0"/>
          <w:iCs w:val="0"/>
          <w:u w:val="none"/>
          <w:vertAlign w:val="baseline"/>
          <w:rtl w:val="0"/>
        </w:rPr>
        <w:fldChar w:fldCharType="separate"/>
      </w:r>
      <w:r>
        <w:rPr>
          <w:rFonts w:asciiTheme="minorHAnsi" w:hAnsiTheme="minorHAnsi"/>
          <w:sz w:val="22"/>
          <w:szCs w:val="22"/>
          <w:lang w:val="es"/>
          <w:b w:val="0"/>
          <w:bCs w:val="0"/>
          <w:i w:val="0"/>
          <w:iCs w:val="0"/>
          <w:u w:val="none"/>
          <w:vertAlign w:val="baseline"/>
          <w:rtl w:val="0"/>
        </w:rPr>
        <w:fldChar w:fldCharType="end"/>
      </w:r>
      <w:r>
        <w:rPr>
          <w:rFonts w:asciiTheme="minorHAnsi" w:hAnsiTheme="minorHAnsi"/>
          <w:sz w:val="22"/>
          <w:szCs w:val="22"/>
          <w:lang w:val="es"/>
          <w:b w:val="0"/>
          <w:bCs w:val="0"/>
          <w:i w:val="0"/>
          <w:iCs w:val="0"/>
          <w:u w:val="none"/>
          <w:vertAlign w:val="baseline"/>
          <w:rtl w:val="0"/>
        </w:rPr>
        <w:t xml:space="preserve"> Cambios en la ley federal </w:t>
      </w:r>
      <w:r>
        <w:rPr>
          <w:rFonts w:asciiTheme="minorHAnsi" w:hAnsiTheme="minorHAnsi"/>
          <w:sz w:val="22"/>
          <w:szCs w:val="22"/>
          <w:lang w:val="es"/>
          <w:b w:val="0"/>
          <w:bCs w:val="0"/>
          <w:i w:val="0"/>
          <w:iCs w:val="0"/>
          <w:u w:val="none"/>
          <w:vertAlign w:val="baseline"/>
          <w:rtl w:val="0"/>
        </w:rPr>
        <w:fldChar w:fldCharType="begin">
          <w:ffData>
            <w:name w:val="Check8"/>
            <w:enabled/>
            <w:calcOnExit w:val="0"/>
            <w:checkBox>
              <w:sizeAuto/>
              <w:default w:val="0"/>
            </w:checkBox>
          </w:ffData>
        </w:fldChar>
      </w:r>
      <w:r>
        <w:rPr>
          <w:rFonts w:asciiTheme="minorHAnsi" w:hAnsiTheme="minorHAnsi"/>
          <w:sz w:val="22"/>
          <w:szCs w:val="22"/>
          <w:lang w:val="es"/>
          <w:b w:val="0"/>
          <w:bCs w:val="0"/>
          <w:i w:val="0"/>
          <w:iCs w:val="0"/>
          <w:u w:val="none"/>
          <w:vertAlign w:val="baseline"/>
          <w:rtl w:val="0"/>
        </w:rPr>
        <w:instrText xml:space="preserve"> FORMCHECKBOX </w:instrText>
      </w:r>
      <w:r>
        <w:rPr>
          <w:rFonts w:asciiTheme="minorHAnsi" w:hAnsiTheme="minorHAnsi"/>
          <w:sz w:val="22"/>
          <w:szCs w:val="22"/>
          <w:lang w:val="es"/>
          <w:b w:val="0"/>
          <w:bCs w:val="0"/>
          <w:i w:val="0"/>
          <w:iCs w:val="0"/>
          <w:u w:val="none"/>
          <w:vertAlign w:val="baseline"/>
          <w:rtl w:val="0"/>
        </w:rPr>
        <w:fldChar w:fldCharType="separate"/>
      </w:r>
      <w:r>
        <w:rPr>
          <w:rFonts w:asciiTheme="minorHAnsi" w:hAnsiTheme="minorHAnsi"/>
          <w:sz w:val="22"/>
          <w:szCs w:val="22"/>
          <w:lang w:val="es"/>
          <w:b w:val="0"/>
          <w:bCs w:val="0"/>
          <w:i w:val="0"/>
          <w:iCs w:val="0"/>
          <w:u w:val="none"/>
          <w:vertAlign w:val="baseline"/>
          <w:rtl w:val="0"/>
        </w:rPr>
        <w:fldChar w:fldCharType="end"/>
      </w:r>
      <w:r>
        <w:rPr>
          <w:rFonts w:asciiTheme="minorHAnsi" w:hAnsiTheme="minorHAnsi"/>
          <w:sz w:val="22"/>
          <w:szCs w:val="22"/>
          <w:lang w:val="es"/>
          <w:b w:val="0"/>
          <w:bCs w:val="0"/>
          <w:i w:val="0"/>
          <w:iCs w:val="0"/>
          <w:u w:val="none"/>
          <w:vertAlign w:val="baseline"/>
          <w:rtl w:val="0"/>
        </w:rPr>
        <w:t xml:space="preserve"> otros</w:t>
      </w:r>
    </w:p>
    <w:p w:rsidR="00F07DBD" w:rsidRPr="00F07DBD" w:rsidRDefault="00F07DBD" w:rsidP="00C44E54">
      <w:pPr>
        <w:rPr>
          <w:rFonts w:asciiTheme="minorHAnsi" w:hAnsiTheme="minorHAnsi"/>
          <w:b/>
        </w:rPr>
      </w:pPr>
    </w:p>
    <w:p w:rsidR="00CF1210" w:rsidRPr="00CF1210" w:rsidRDefault="00AE479F" w:rsidP="00CF1210">
      <w:pPr>
        <w:pBdr>
          <w:bottom w:val="single" w:sz="6" w:space="1" w:color="auto"/>
        </w:pBdr>
        <w:rPr>
          <w:rFonts w:asciiTheme="minorHAnsi" w:hAnsiTheme="minorHAnsi"/>
          <w:b/>
        </w:rPr>
        <w:bidi w:val="0"/>
      </w:pPr>
      <w:r>
        <w:rPr>
          <w:rFonts w:asciiTheme="minorHAnsi" w:hAnsiTheme="minorHAnsi"/>
          <w:lang w:val="es"/>
          <w:b w:val="1"/>
          <w:bCs w:val="1"/>
          <w:i w:val="0"/>
          <w:iCs w:val="0"/>
          <w:u w:val="none"/>
          <w:vertAlign w:val="baseline"/>
          <w:rtl w:val="0"/>
        </w:rPr>
        <w:t xml:space="preserve">ADJUNTOS:</w:t>
      </w:r>
    </w:p>
    <w:p w:rsidR="004205E1" w:rsidRDefault="00CF1210">
      <w:pPr>
        <w:rPr>
          <w:rFonts w:asciiTheme="minorHAnsi" w:hAnsiTheme="minorHAnsi"/>
        </w:rPr>
        <w:bidi w:val="0"/>
      </w:pPr>
      <w:r>
        <w:rPr>
          <w:rFonts w:asciiTheme="minorHAnsi" w:hAnsiTheme="minorHAnsi"/>
          <w:lang w:val="es"/>
          <w:b w:val="0"/>
          <w:bCs w:val="0"/>
          <w:i w:val="0"/>
          <w:iCs w:val="0"/>
          <w:u w:val="none"/>
          <w:vertAlign w:val="baseline"/>
          <w:rtl w:val="0"/>
        </w:rPr>
        <w:t xml:space="preserve">ADJUNTO 1:</w:t>
      </w:r>
      <w:r>
        <w:rPr>
          <w:rFonts w:asciiTheme="minorHAnsi" w:hAnsiTheme="minorHAnsi"/>
          <w:lang w:val="es"/>
          <w:b w:val="0"/>
          <w:bCs w:val="0"/>
          <w:i w:val="0"/>
          <w:iCs w:val="0"/>
          <w:u w:val="none"/>
          <w:vertAlign w:val="baseline"/>
          <w:rtl w:val="0"/>
        </w:rPr>
        <w:tab/>
      </w:r>
      <w:r>
        <w:rPr>
          <w:rFonts w:asciiTheme="minorHAnsi" w:hAnsiTheme="minorHAnsi"/>
          <w:lang w:val="es"/>
          <w:b w:val="0"/>
          <w:bCs w:val="0"/>
          <w:i w:val="0"/>
          <w:iCs w:val="0"/>
          <w:u w:val="none"/>
          <w:vertAlign w:val="baseline"/>
          <w:rtl w:val="0"/>
        </w:rPr>
        <w:t xml:space="preserve"> </w:t>
      </w:r>
      <w:r>
        <w:rPr>
          <w:rFonts w:asciiTheme="minorHAnsi" w:hAnsiTheme="minorHAnsi"/>
          <w:lang w:val="es"/>
          <w:b w:val="0"/>
          <w:bCs w:val="0"/>
          <w:i w:val="0"/>
          <w:iCs w:val="0"/>
          <w:u w:val="none"/>
          <w:vertAlign w:val="baseline"/>
          <w:rtl w:val="0"/>
        </w:rPr>
        <w:tab/>
      </w:r>
    </w:p>
    <w:sectPr w:rsidR="004205E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DB2" w:rsidRDefault="00FA0DB2" w:rsidP="00280125">
      <w:pPr>
        <w:bidi w:val="0"/>
      </w:pPr>
      <w:r>
        <w:separator/>
      </w:r>
    </w:p>
  </w:endnote>
  <w:endnote w:type="continuationSeparator" w:id="0">
    <w:p w:rsidR="00FA0DB2" w:rsidRDefault="00FA0DB2" w:rsidP="00280125">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DB2" w:rsidRDefault="00FA0DB2" w:rsidP="00280125">
      <w:pPr>
        <w:bidi w:val="0"/>
      </w:pPr>
      <w:r>
        <w:separator/>
      </w:r>
    </w:p>
  </w:footnote>
  <w:footnote w:type="continuationSeparator" w:id="0">
    <w:p w:rsidR="00FA0DB2" w:rsidRDefault="00FA0DB2" w:rsidP="00280125">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7D9" w:rsidRDefault="00EC13E7" w:rsidP="00EC13E7">
    <w:pPr>
      <w:pStyle w:val="Indent"/>
      <w:tabs>
        <w:tab w:val="left" w:pos="0"/>
      </w:tabs>
      <w:ind w:left="0" w:firstLine="0"/>
      <w:rPr>
        <w:rFonts w:asciiTheme="minorHAnsi" w:hAnsiTheme="minorHAnsi"/>
        <w:b/>
        <w:noProof/>
        <w:sz w:val="32"/>
        <w:szCs w:val="32"/>
      </w:rPr>
      <w:bidi w:val="0"/>
    </w:pPr>
    <w:r>
      <w:rPr>
        <w:rFonts w:asciiTheme="minorHAnsi" w:hAnsiTheme="minorHAnsi"/>
        <w:noProof/>
        <w:sz w:val="32"/>
        <w:szCs w:val="32"/>
        <w:lang w:val="es"/>
        <w:b w:val="1"/>
        <w:bCs w:val="1"/>
        <w:i w:val="0"/>
        <w:iCs w:val="0"/>
        <w:u w:val="none"/>
        <w:vertAlign w:val="baseline"/>
        <w:rtl w:val="0"/>
      </w:rPr>
      <w:t xml:space="preserve">Junta de Educación del Estado de Oregón</w:t>
    </w:r>
  </w:p>
  <w:p w:rsidR="00746AA2" w:rsidRPr="00DF73C2" w:rsidRDefault="00746AA2" w:rsidP="00EC13E7">
    <w:pPr>
      <w:pStyle w:val="Indent"/>
      <w:tabs>
        <w:tab w:val="left" w:pos="0"/>
      </w:tabs>
      <w:ind w:left="0" w:firstLine="0"/>
      <w:rPr>
        <w:rFonts w:asciiTheme="minorHAnsi" w:hAnsiTheme="minorHAnsi"/>
        <w:b/>
        <w:sz w:val="32"/>
        <w:szCs w:val="32"/>
      </w:rPr>
      <w:bidi w:val="0"/>
    </w:pPr>
    <w:r>
      <w:rPr>
        <w:rFonts w:asciiTheme="minorHAnsi" w:hAnsiTheme="minorHAnsi"/>
        <w:noProof/>
        <w:sz w:val="32"/>
        <w:szCs w:val="32"/>
        <w:lang w:val="es"/>
        <w:b w:val="1"/>
        <w:bCs w:val="1"/>
        <w:i w:val="0"/>
        <w:iCs w:val="0"/>
        <w:u w:val="none"/>
        <w:vertAlign w:val="baseline"/>
        <w:rtl w:val="0"/>
      </w:rPr>
      <w:t xml:space="preserve">FECHA DE LA REUNIÓN</w:t>
    </w:r>
  </w:p>
  <w:p w:rsidR="00A227D4" w:rsidRPr="00F07DBD" w:rsidRDefault="00746AA2" w:rsidP="00EC13E7">
    <w:pPr>
      <w:pStyle w:val="Indent"/>
      <w:tabs>
        <w:tab w:val="left" w:pos="0"/>
      </w:tabs>
      <w:ind w:left="0" w:firstLine="0"/>
      <w:rPr>
        <w:rFonts w:asciiTheme="minorHAnsi" w:hAnsiTheme="minorHAnsi"/>
        <w:i/>
        <w:sz w:val="28"/>
        <w:szCs w:val="28"/>
      </w:rPr>
      <w:bidi w:val="0"/>
    </w:pPr>
    <w:r>
      <w:rPr>
        <w:rFonts w:asciiTheme="minorHAnsi" w:hAnsiTheme="minorHAnsi"/>
        <w:sz w:val="24"/>
        <w:szCs w:val="24"/>
        <w:lang w:val="es"/>
        <w:b w:val="0"/>
        <w:bCs w:val="0"/>
        <w:i w:val="0"/>
        <w:iCs w:val="0"/>
        <w:u w:val="none"/>
        <w:vertAlign w:val="baseline"/>
        <w:rtl w:val="0"/>
      </w:rPr>
      <w:t xml:space="preserve">ORDEN DEL DÍA: 3.B.</w:t>
    </w:r>
  </w:p>
  <w:p w:rsidR="005B7CC8" w:rsidRPr="00F07DBD" w:rsidRDefault="005B7CC8" w:rsidP="00FC4DEC">
    <w:pPr>
      <w:pStyle w:val="Indent"/>
      <w:tabs>
        <w:tab w:val="left" w:pos="0"/>
      </w:tabs>
      <w:ind w:left="0" w:firstLine="0"/>
      <w:jc w:val="center"/>
      <w:rPr>
        <w:rFonts w:ascii="Cambria" w:hAnsi="Cambr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nsid w:val="08A24C7F"/>
    <w:multiLevelType w:val="hybridMultilevel"/>
    <w:tmpl w:val="E7FE9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D271E"/>
    <w:multiLevelType w:val="hybridMultilevel"/>
    <w:tmpl w:val="B0BA8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130B4"/>
    <w:multiLevelType w:val="hybridMultilevel"/>
    <w:tmpl w:val="53EA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11433"/>
    <w:multiLevelType w:val="hybridMultilevel"/>
    <w:tmpl w:val="25FE0E82"/>
    <w:lvl w:ilvl="0" w:tplc="04AEC9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23081112"/>
    <w:multiLevelType w:val="hybridMultilevel"/>
    <w:tmpl w:val="5DC83CD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B286343"/>
    <w:multiLevelType w:val="hybridMultilevel"/>
    <w:tmpl w:val="9D4CEF9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C5D37E4"/>
    <w:multiLevelType w:val="hybridMultilevel"/>
    <w:tmpl w:val="B918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5E7ADD"/>
    <w:multiLevelType w:val="hybridMultilevel"/>
    <w:tmpl w:val="8F566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A87467"/>
    <w:multiLevelType w:val="hybridMultilevel"/>
    <w:tmpl w:val="A03CBCF4"/>
    <w:lvl w:ilvl="0" w:tplc="56E068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B529D4"/>
    <w:multiLevelType w:val="hybridMultilevel"/>
    <w:tmpl w:val="A836B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15649DC"/>
    <w:multiLevelType w:val="hybridMultilevel"/>
    <w:tmpl w:val="FDFEB896"/>
    <w:lvl w:ilvl="0" w:tplc="E4763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076292"/>
    <w:multiLevelType w:val="hybridMultilevel"/>
    <w:tmpl w:val="7C8E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A50E81"/>
    <w:multiLevelType w:val="hybridMultilevel"/>
    <w:tmpl w:val="1444D94A"/>
    <w:lvl w:ilvl="0" w:tplc="9C5CE9E0">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984896"/>
    <w:multiLevelType w:val="hybridMultilevel"/>
    <w:tmpl w:val="328A5C0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nsid w:val="53CE3FC6"/>
    <w:multiLevelType w:val="hybridMultilevel"/>
    <w:tmpl w:val="9BE04902"/>
    <w:lvl w:ilvl="0" w:tplc="A028AE3E">
      <w:start w:val="1"/>
      <w:numFmt w:val="decimal"/>
      <w:lvlText w:val="%1."/>
      <w:lvlJc w:val="left"/>
      <w:pPr>
        <w:ind w:left="1080" w:hanging="360"/>
      </w:pPr>
      <w:rPr>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A217CCA"/>
    <w:multiLevelType w:val="hybridMultilevel"/>
    <w:tmpl w:val="94FAD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F314C8"/>
    <w:multiLevelType w:val="hybridMultilevel"/>
    <w:tmpl w:val="E8D28178"/>
    <w:lvl w:ilvl="0" w:tplc="3E4EA5D4">
      <w:start w:val="1"/>
      <w:numFmt w:val="bullet"/>
      <w:lvlText w:val="•"/>
      <w:lvlJc w:val="left"/>
      <w:pPr>
        <w:tabs>
          <w:tab w:val="num" w:pos="720"/>
        </w:tabs>
        <w:ind w:left="720" w:hanging="360"/>
      </w:pPr>
      <w:rPr>
        <w:rFonts w:ascii="Arial" w:hAnsi="Arial" w:hint="default"/>
      </w:rPr>
    </w:lvl>
    <w:lvl w:ilvl="1" w:tplc="67580EC4">
      <w:start w:val="124"/>
      <w:numFmt w:val="bullet"/>
      <w:lvlText w:val="–"/>
      <w:lvlJc w:val="left"/>
      <w:pPr>
        <w:tabs>
          <w:tab w:val="num" w:pos="1440"/>
        </w:tabs>
        <w:ind w:left="1440" w:hanging="360"/>
      </w:pPr>
      <w:rPr>
        <w:rFonts w:ascii="Arial" w:hAnsi="Arial" w:hint="default"/>
      </w:rPr>
    </w:lvl>
    <w:lvl w:ilvl="2" w:tplc="C636BDF0" w:tentative="1">
      <w:start w:val="1"/>
      <w:numFmt w:val="bullet"/>
      <w:lvlText w:val="•"/>
      <w:lvlJc w:val="left"/>
      <w:pPr>
        <w:tabs>
          <w:tab w:val="num" w:pos="2160"/>
        </w:tabs>
        <w:ind w:left="2160" w:hanging="360"/>
      </w:pPr>
      <w:rPr>
        <w:rFonts w:ascii="Arial" w:hAnsi="Arial" w:hint="default"/>
      </w:rPr>
    </w:lvl>
    <w:lvl w:ilvl="3" w:tplc="3E48D3A0" w:tentative="1">
      <w:start w:val="1"/>
      <w:numFmt w:val="bullet"/>
      <w:lvlText w:val="•"/>
      <w:lvlJc w:val="left"/>
      <w:pPr>
        <w:tabs>
          <w:tab w:val="num" w:pos="2880"/>
        </w:tabs>
        <w:ind w:left="2880" w:hanging="360"/>
      </w:pPr>
      <w:rPr>
        <w:rFonts w:ascii="Arial" w:hAnsi="Arial" w:hint="default"/>
      </w:rPr>
    </w:lvl>
    <w:lvl w:ilvl="4" w:tplc="1C2C3F88" w:tentative="1">
      <w:start w:val="1"/>
      <w:numFmt w:val="bullet"/>
      <w:lvlText w:val="•"/>
      <w:lvlJc w:val="left"/>
      <w:pPr>
        <w:tabs>
          <w:tab w:val="num" w:pos="3600"/>
        </w:tabs>
        <w:ind w:left="3600" w:hanging="360"/>
      </w:pPr>
      <w:rPr>
        <w:rFonts w:ascii="Arial" w:hAnsi="Arial" w:hint="default"/>
      </w:rPr>
    </w:lvl>
    <w:lvl w:ilvl="5" w:tplc="ABC07B56" w:tentative="1">
      <w:start w:val="1"/>
      <w:numFmt w:val="bullet"/>
      <w:lvlText w:val="•"/>
      <w:lvlJc w:val="left"/>
      <w:pPr>
        <w:tabs>
          <w:tab w:val="num" w:pos="4320"/>
        </w:tabs>
        <w:ind w:left="4320" w:hanging="360"/>
      </w:pPr>
      <w:rPr>
        <w:rFonts w:ascii="Arial" w:hAnsi="Arial" w:hint="default"/>
      </w:rPr>
    </w:lvl>
    <w:lvl w:ilvl="6" w:tplc="016A8206" w:tentative="1">
      <w:start w:val="1"/>
      <w:numFmt w:val="bullet"/>
      <w:lvlText w:val="•"/>
      <w:lvlJc w:val="left"/>
      <w:pPr>
        <w:tabs>
          <w:tab w:val="num" w:pos="5040"/>
        </w:tabs>
        <w:ind w:left="5040" w:hanging="360"/>
      </w:pPr>
      <w:rPr>
        <w:rFonts w:ascii="Arial" w:hAnsi="Arial" w:hint="default"/>
      </w:rPr>
    </w:lvl>
    <w:lvl w:ilvl="7" w:tplc="9E384E28" w:tentative="1">
      <w:start w:val="1"/>
      <w:numFmt w:val="bullet"/>
      <w:lvlText w:val="•"/>
      <w:lvlJc w:val="left"/>
      <w:pPr>
        <w:tabs>
          <w:tab w:val="num" w:pos="5760"/>
        </w:tabs>
        <w:ind w:left="5760" w:hanging="360"/>
      </w:pPr>
      <w:rPr>
        <w:rFonts w:ascii="Arial" w:hAnsi="Arial" w:hint="default"/>
      </w:rPr>
    </w:lvl>
    <w:lvl w:ilvl="8" w:tplc="BFEA0550" w:tentative="1">
      <w:start w:val="1"/>
      <w:numFmt w:val="bullet"/>
      <w:lvlText w:val="•"/>
      <w:lvlJc w:val="left"/>
      <w:pPr>
        <w:tabs>
          <w:tab w:val="num" w:pos="6480"/>
        </w:tabs>
        <w:ind w:left="6480" w:hanging="360"/>
      </w:pPr>
      <w:rPr>
        <w:rFonts w:ascii="Arial" w:hAnsi="Arial" w:hint="default"/>
      </w:rPr>
    </w:lvl>
  </w:abstractNum>
  <w:abstractNum w:abstractNumId="17">
    <w:nsid w:val="5E244DC1"/>
    <w:multiLevelType w:val="hybridMultilevel"/>
    <w:tmpl w:val="C0BC68E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67023D"/>
    <w:multiLevelType w:val="hybridMultilevel"/>
    <w:tmpl w:val="0644BD1C"/>
    <w:lvl w:ilvl="0" w:tplc="DE4A4D40">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65413309"/>
    <w:multiLevelType w:val="hybridMultilevel"/>
    <w:tmpl w:val="0DD88096"/>
    <w:lvl w:ilvl="0" w:tplc="8494964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751F6EB8"/>
    <w:multiLevelType w:val="hybridMultilevel"/>
    <w:tmpl w:val="BBF42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C709B1"/>
    <w:multiLevelType w:val="hybridMultilevel"/>
    <w:tmpl w:val="9BE04902"/>
    <w:lvl w:ilvl="0" w:tplc="A028AE3E">
      <w:start w:val="1"/>
      <w:numFmt w:val="decimal"/>
      <w:lvlText w:val="%1."/>
      <w:lvlJc w:val="left"/>
      <w:pPr>
        <w:ind w:left="1080" w:hanging="360"/>
      </w:pPr>
      <w:rPr>
        <w:b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0356FC"/>
    <w:multiLevelType w:val="hybridMultilevel"/>
    <w:tmpl w:val="5DC83CD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7E316B4D"/>
    <w:multiLevelType w:val="hybridMultilevel"/>
    <w:tmpl w:val="715E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3"/>
  </w:num>
  <w:num w:numId="4">
    <w:abstractNumId w:val="6"/>
  </w:num>
  <w:num w:numId="5">
    <w:abstractNumId w:val="7"/>
  </w:num>
  <w:num w:numId="6">
    <w:abstractNumId w:val="10"/>
  </w:num>
  <w:num w:numId="7">
    <w:abstractNumId w:val="2"/>
  </w:num>
  <w:num w:numId="8">
    <w:abstractNumId w:val="0"/>
  </w:num>
  <w:num w:numId="9">
    <w:abstractNumId w:val="1"/>
  </w:num>
  <w:num w:numId="10">
    <w:abstractNumId w:val="22"/>
  </w:num>
  <w:num w:numId="11">
    <w:abstractNumId w:val="20"/>
  </w:num>
  <w:num w:numId="12">
    <w:abstractNumId w:val="18"/>
  </w:num>
  <w:num w:numId="13">
    <w:abstractNumId w:val="14"/>
  </w:num>
  <w:num w:numId="14">
    <w:abstractNumId w:val="23"/>
  </w:num>
  <w:num w:numId="15">
    <w:abstractNumId w:val="11"/>
  </w:num>
  <w:num w:numId="16">
    <w:abstractNumId w:val="21"/>
  </w:num>
  <w:num w:numId="17">
    <w:abstractNumId w:val="15"/>
  </w:num>
  <w:num w:numId="18">
    <w:abstractNumId w:val="8"/>
  </w:num>
  <w:num w:numId="19">
    <w:abstractNumId w:val="5"/>
  </w:num>
  <w:num w:numId="20">
    <w:abstractNumId w:val="4"/>
  </w:num>
  <w:num w:numId="21">
    <w:abstractNumId w:val="19"/>
  </w:num>
  <w:num w:numId="22">
    <w:abstractNumId w:val="1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25"/>
    <w:rsid w:val="00001521"/>
    <w:rsid w:val="00040F27"/>
    <w:rsid w:val="00064242"/>
    <w:rsid w:val="00074633"/>
    <w:rsid w:val="00080114"/>
    <w:rsid w:val="0008014C"/>
    <w:rsid w:val="00091757"/>
    <w:rsid w:val="000B2843"/>
    <w:rsid w:val="000D6B9C"/>
    <w:rsid w:val="000F52FA"/>
    <w:rsid w:val="000F61A8"/>
    <w:rsid w:val="000F6795"/>
    <w:rsid w:val="00102715"/>
    <w:rsid w:val="0012354C"/>
    <w:rsid w:val="001300EC"/>
    <w:rsid w:val="00137138"/>
    <w:rsid w:val="001545C6"/>
    <w:rsid w:val="00163DC4"/>
    <w:rsid w:val="001663F8"/>
    <w:rsid w:val="001751AE"/>
    <w:rsid w:val="00176135"/>
    <w:rsid w:val="00184467"/>
    <w:rsid w:val="00187F5D"/>
    <w:rsid w:val="001A0F1A"/>
    <w:rsid w:val="001C22C6"/>
    <w:rsid w:val="001D14A7"/>
    <w:rsid w:val="0021156E"/>
    <w:rsid w:val="00224A2E"/>
    <w:rsid w:val="0024281F"/>
    <w:rsid w:val="00280125"/>
    <w:rsid w:val="002806D1"/>
    <w:rsid w:val="00286F6E"/>
    <w:rsid w:val="002A729A"/>
    <w:rsid w:val="002B739C"/>
    <w:rsid w:val="002B7686"/>
    <w:rsid w:val="002C606A"/>
    <w:rsid w:val="002D5652"/>
    <w:rsid w:val="003419B8"/>
    <w:rsid w:val="003430F4"/>
    <w:rsid w:val="0034386A"/>
    <w:rsid w:val="003B0B09"/>
    <w:rsid w:val="003B4164"/>
    <w:rsid w:val="003C7970"/>
    <w:rsid w:val="003F5F65"/>
    <w:rsid w:val="00411883"/>
    <w:rsid w:val="004205E1"/>
    <w:rsid w:val="00431888"/>
    <w:rsid w:val="00445700"/>
    <w:rsid w:val="004478F4"/>
    <w:rsid w:val="00450A79"/>
    <w:rsid w:val="00454C3D"/>
    <w:rsid w:val="00455094"/>
    <w:rsid w:val="00460763"/>
    <w:rsid w:val="00467442"/>
    <w:rsid w:val="004722EF"/>
    <w:rsid w:val="00472DB3"/>
    <w:rsid w:val="0049552B"/>
    <w:rsid w:val="004A009E"/>
    <w:rsid w:val="004A7C3D"/>
    <w:rsid w:val="004B4A3B"/>
    <w:rsid w:val="004D2556"/>
    <w:rsid w:val="004D5A6D"/>
    <w:rsid w:val="004F6E1B"/>
    <w:rsid w:val="00501184"/>
    <w:rsid w:val="00501D0F"/>
    <w:rsid w:val="00507657"/>
    <w:rsid w:val="00514F99"/>
    <w:rsid w:val="0051623A"/>
    <w:rsid w:val="005258F8"/>
    <w:rsid w:val="005275FD"/>
    <w:rsid w:val="0052794E"/>
    <w:rsid w:val="00536E5B"/>
    <w:rsid w:val="005679AE"/>
    <w:rsid w:val="005707D9"/>
    <w:rsid w:val="005824CB"/>
    <w:rsid w:val="005B09FA"/>
    <w:rsid w:val="005B6C8B"/>
    <w:rsid w:val="005B7CC8"/>
    <w:rsid w:val="005C7AA5"/>
    <w:rsid w:val="005D04F5"/>
    <w:rsid w:val="005D5452"/>
    <w:rsid w:val="005E2045"/>
    <w:rsid w:val="005F16A9"/>
    <w:rsid w:val="005F537B"/>
    <w:rsid w:val="006434DB"/>
    <w:rsid w:val="00665AA8"/>
    <w:rsid w:val="0067036C"/>
    <w:rsid w:val="006E4342"/>
    <w:rsid w:val="006F008D"/>
    <w:rsid w:val="006F4B3C"/>
    <w:rsid w:val="00704FD1"/>
    <w:rsid w:val="0070502D"/>
    <w:rsid w:val="00713BCF"/>
    <w:rsid w:val="00715C2E"/>
    <w:rsid w:val="00740157"/>
    <w:rsid w:val="00746AA2"/>
    <w:rsid w:val="007773BA"/>
    <w:rsid w:val="00781360"/>
    <w:rsid w:val="0078512B"/>
    <w:rsid w:val="007969B7"/>
    <w:rsid w:val="007A25BA"/>
    <w:rsid w:val="007B058E"/>
    <w:rsid w:val="007B1272"/>
    <w:rsid w:val="007B4100"/>
    <w:rsid w:val="007C2CE5"/>
    <w:rsid w:val="007D23F1"/>
    <w:rsid w:val="007F55DB"/>
    <w:rsid w:val="0080341A"/>
    <w:rsid w:val="0081298B"/>
    <w:rsid w:val="008202B8"/>
    <w:rsid w:val="008327B0"/>
    <w:rsid w:val="0084475A"/>
    <w:rsid w:val="00846742"/>
    <w:rsid w:val="00855345"/>
    <w:rsid w:val="0088254C"/>
    <w:rsid w:val="00895384"/>
    <w:rsid w:val="008B61B4"/>
    <w:rsid w:val="008E1E43"/>
    <w:rsid w:val="00901CED"/>
    <w:rsid w:val="0090648D"/>
    <w:rsid w:val="00906C7A"/>
    <w:rsid w:val="00906D96"/>
    <w:rsid w:val="0091062F"/>
    <w:rsid w:val="00917E57"/>
    <w:rsid w:val="00923C56"/>
    <w:rsid w:val="009337A3"/>
    <w:rsid w:val="00935338"/>
    <w:rsid w:val="00956B25"/>
    <w:rsid w:val="00962AF9"/>
    <w:rsid w:val="00992C6C"/>
    <w:rsid w:val="009A4356"/>
    <w:rsid w:val="009A4427"/>
    <w:rsid w:val="009B0F92"/>
    <w:rsid w:val="009C3872"/>
    <w:rsid w:val="009E5BC1"/>
    <w:rsid w:val="009F34E6"/>
    <w:rsid w:val="00A07A88"/>
    <w:rsid w:val="00A227D4"/>
    <w:rsid w:val="00A24745"/>
    <w:rsid w:val="00A24F52"/>
    <w:rsid w:val="00A303BD"/>
    <w:rsid w:val="00A31ABC"/>
    <w:rsid w:val="00A60D91"/>
    <w:rsid w:val="00A61075"/>
    <w:rsid w:val="00A63A27"/>
    <w:rsid w:val="00A66E42"/>
    <w:rsid w:val="00A836FA"/>
    <w:rsid w:val="00A935FF"/>
    <w:rsid w:val="00AD5E66"/>
    <w:rsid w:val="00AE479F"/>
    <w:rsid w:val="00AF15FF"/>
    <w:rsid w:val="00AF7672"/>
    <w:rsid w:val="00B27EBC"/>
    <w:rsid w:val="00B427D9"/>
    <w:rsid w:val="00B46B89"/>
    <w:rsid w:val="00B57BFB"/>
    <w:rsid w:val="00B77CF8"/>
    <w:rsid w:val="00B85215"/>
    <w:rsid w:val="00BA459F"/>
    <w:rsid w:val="00BB1BDF"/>
    <w:rsid w:val="00BB34DF"/>
    <w:rsid w:val="00BB35E4"/>
    <w:rsid w:val="00BB44E0"/>
    <w:rsid w:val="00BC064C"/>
    <w:rsid w:val="00C069FA"/>
    <w:rsid w:val="00C11C5F"/>
    <w:rsid w:val="00C17619"/>
    <w:rsid w:val="00C27103"/>
    <w:rsid w:val="00C44E54"/>
    <w:rsid w:val="00C5201A"/>
    <w:rsid w:val="00CA0119"/>
    <w:rsid w:val="00CB723C"/>
    <w:rsid w:val="00CE125C"/>
    <w:rsid w:val="00CE19D3"/>
    <w:rsid w:val="00CF1210"/>
    <w:rsid w:val="00D46E0A"/>
    <w:rsid w:val="00D84CE3"/>
    <w:rsid w:val="00D86852"/>
    <w:rsid w:val="00DB4194"/>
    <w:rsid w:val="00DB453B"/>
    <w:rsid w:val="00DB6124"/>
    <w:rsid w:val="00DE04D0"/>
    <w:rsid w:val="00DE4B43"/>
    <w:rsid w:val="00DF43B3"/>
    <w:rsid w:val="00E13FA3"/>
    <w:rsid w:val="00E20AC1"/>
    <w:rsid w:val="00E22BA0"/>
    <w:rsid w:val="00E2745C"/>
    <w:rsid w:val="00E31071"/>
    <w:rsid w:val="00E479B1"/>
    <w:rsid w:val="00E83E44"/>
    <w:rsid w:val="00E93424"/>
    <w:rsid w:val="00EB67B7"/>
    <w:rsid w:val="00EC13E7"/>
    <w:rsid w:val="00EC5E02"/>
    <w:rsid w:val="00ED4147"/>
    <w:rsid w:val="00F00DC7"/>
    <w:rsid w:val="00F06486"/>
    <w:rsid w:val="00F07DBD"/>
    <w:rsid w:val="00F43D3B"/>
    <w:rsid w:val="00F5214D"/>
    <w:rsid w:val="00F55034"/>
    <w:rsid w:val="00F61E2A"/>
    <w:rsid w:val="00F70BAF"/>
    <w:rsid w:val="00FA0DB2"/>
    <w:rsid w:val="00FA6206"/>
    <w:rsid w:val="00FA784A"/>
    <w:rsid w:val="00FC4DEC"/>
    <w:rsid w:val="00FD2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125"/>
    <w:pPr>
      <w:spacing w:after="0" w:line="240" w:lineRule="auto"/>
    </w:pPr>
    <w:rPr>
      <w:rFonts w:ascii="Arial" w:eastAsia="Times New Roman" w:hAnsi="Arial" w:cs="Times New Roman"/>
      <w:sz w:val="24"/>
      <w:szCs w:val="24"/>
    </w:rPr>
  </w:style>
  <w:style w:type="paragraph" w:styleId="Heading4">
    <w:name w:val="heading 4"/>
    <w:basedOn w:val="Normal"/>
    <w:link w:val="Heading4Char"/>
    <w:uiPriority w:val="9"/>
    <w:qFormat/>
    <w:rsid w:val="00C5201A"/>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280125"/>
    <w:pPr>
      <w:overflowPunct w:val="0"/>
      <w:autoSpaceDE w:val="0"/>
      <w:autoSpaceDN w:val="0"/>
      <w:adjustRightInd w:val="0"/>
      <w:ind w:left="540" w:hanging="540"/>
      <w:textAlignment w:val="baseline"/>
    </w:pPr>
    <w:rPr>
      <w:sz w:val="22"/>
      <w:szCs w:val="20"/>
    </w:rPr>
  </w:style>
  <w:style w:type="table" w:styleId="TableGrid">
    <w:name w:val="Table Grid"/>
    <w:basedOn w:val="TableNormal"/>
    <w:rsid w:val="002801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0125"/>
    <w:pPr>
      <w:tabs>
        <w:tab w:val="center" w:pos="4680"/>
        <w:tab w:val="right" w:pos="9360"/>
      </w:tabs>
    </w:pPr>
  </w:style>
  <w:style w:type="character" w:customStyle="1" w:styleId="HeaderChar">
    <w:name w:val="Header Char"/>
    <w:basedOn w:val="DefaultParagraphFont"/>
    <w:link w:val="Header"/>
    <w:uiPriority w:val="99"/>
    <w:rsid w:val="00280125"/>
    <w:rPr>
      <w:rFonts w:ascii="Arial" w:eastAsia="Times New Roman" w:hAnsi="Arial" w:cs="Times New Roman"/>
      <w:sz w:val="24"/>
      <w:szCs w:val="24"/>
    </w:rPr>
  </w:style>
  <w:style w:type="paragraph" w:styleId="Footer">
    <w:name w:val="footer"/>
    <w:basedOn w:val="Normal"/>
    <w:link w:val="FooterChar"/>
    <w:uiPriority w:val="99"/>
    <w:unhideWhenUsed/>
    <w:rsid w:val="00280125"/>
    <w:pPr>
      <w:tabs>
        <w:tab w:val="center" w:pos="4680"/>
        <w:tab w:val="right" w:pos="9360"/>
      </w:tabs>
    </w:pPr>
  </w:style>
  <w:style w:type="character" w:customStyle="1" w:styleId="FooterChar">
    <w:name w:val="Footer Char"/>
    <w:basedOn w:val="DefaultParagraphFont"/>
    <w:link w:val="Footer"/>
    <w:uiPriority w:val="99"/>
    <w:rsid w:val="00280125"/>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280125"/>
    <w:rPr>
      <w:rFonts w:ascii="Tahoma" w:hAnsi="Tahoma" w:cs="Tahoma"/>
      <w:sz w:val="16"/>
      <w:szCs w:val="16"/>
    </w:rPr>
  </w:style>
  <w:style w:type="character" w:customStyle="1" w:styleId="BalloonTextChar">
    <w:name w:val="Balloon Text Char"/>
    <w:basedOn w:val="DefaultParagraphFont"/>
    <w:link w:val="BalloonText"/>
    <w:uiPriority w:val="99"/>
    <w:semiHidden/>
    <w:rsid w:val="002801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475A"/>
    <w:rPr>
      <w:sz w:val="16"/>
      <w:szCs w:val="16"/>
    </w:rPr>
  </w:style>
  <w:style w:type="paragraph" w:styleId="CommentText">
    <w:name w:val="annotation text"/>
    <w:basedOn w:val="Normal"/>
    <w:link w:val="CommentTextChar"/>
    <w:uiPriority w:val="99"/>
    <w:unhideWhenUsed/>
    <w:rsid w:val="0084475A"/>
    <w:rPr>
      <w:sz w:val="20"/>
      <w:szCs w:val="20"/>
    </w:rPr>
  </w:style>
  <w:style w:type="character" w:customStyle="1" w:styleId="CommentTextChar">
    <w:name w:val="Comment Text Char"/>
    <w:basedOn w:val="DefaultParagraphFont"/>
    <w:link w:val="CommentText"/>
    <w:uiPriority w:val="99"/>
    <w:rsid w:val="0084475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4475A"/>
    <w:rPr>
      <w:b/>
      <w:bCs/>
    </w:rPr>
  </w:style>
  <w:style w:type="character" w:customStyle="1" w:styleId="CommentSubjectChar">
    <w:name w:val="Comment Subject Char"/>
    <w:basedOn w:val="CommentTextChar"/>
    <w:link w:val="CommentSubject"/>
    <w:uiPriority w:val="99"/>
    <w:semiHidden/>
    <w:rsid w:val="0084475A"/>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4A009E"/>
    <w:rPr>
      <w:sz w:val="20"/>
      <w:szCs w:val="20"/>
    </w:rPr>
  </w:style>
  <w:style w:type="character" w:customStyle="1" w:styleId="FootnoteTextChar">
    <w:name w:val="Footnote Text Char"/>
    <w:basedOn w:val="DefaultParagraphFont"/>
    <w:link w:val="FootnoteText"/>
    <w:uiPriority w:val="99"/>
    <w:semiHidden/>
    <w:rsid w:val="004A009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4A009E"/>
    <w:rPr>
      <w:vertAlign w:val="superscript"/>
    </w:rPr>
  </w:style>
  <w:style w:type="table" w:styleId="LightShading">
    <w:name w:val="Light Shading"/>
    <w:basedOn w:val="TableNormal"/>
    <w:uiPriority w:val="60"/>
    <w:rsid w:val="00A07A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07A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1"/>
    <w:qFormat/>
    <w:rsid w:val="007B058E"/>
    <w:pPr>
      <w:ind w:left="720"/>
      <w:contextualSpacing/>
    </w:pPr>
  </w:style>
  <w:style w:type="character" w:customStyle="1" w:styleId="Heading4Char">
    <w:name w:val="Heading 4 Char"/>
    <w:basedOn w:val="DefaultParagraphFont"/>
    <w:link w:val="Heading4"/>
    <w:uiPriority w:val="9"/>
    <w:rsid w:val="00C5201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3277">
      <w:bodyDiv w:val="1"/>
      <w:marLeft w:val="0"/>
      <w:marRight w:val="0"/>
      <w:marTop w:val="0"/>
      <w:marBottom w:val="0"/>
      <w:divBdr>
        <w:top w:val="none" w:sz="0" w:space="0" w:color="auto"/>
        <w:left w:val="none" w:sz="0" w:space="0" w:color="auto"/>
        <w:bottom w:val="none" w:sz="0" w:space="0" w:color="auto"/>
        <w:right w:val="none" w:sz="0" w:space="0" w:color="auto"/>
      </w:divBdr>
    </w:div>
    <w:div w:id="293365767">
      <w:bodyDiv w:val="1"/>
      <w:marLeft w:val="0"/>
      <w:marRight w:val="0"/>
      <w:marTop w:val="0"/>
      <w:marBottom w:val="0"/>
      <w:divBdr>
        <w:top w:val="none" w:sz="0" w:space="0" w:color="auto"/>
        <w:left w:val="none" w:sz="0" w:space="0" w:color="auto"/>
        <w:bottom w:val="none" w:sz="0" w:space="0" w:color="auto"/>
        <w:right w:val="none" w:sz="0" w:space="0" w:color="auto"/>
      </w:divBdr>
    </w:div>
    <w:div w:id="610861470">
      <w:bodyDiv w:val="1"/>
      <w:marLeft w:val="0"/>
      <w:marRight w:val="0"/>
      <w:marTop w:val="0"/>
      <w:marBottom w:val="0"/>
      <w:divBdr>
        <w:top w:val="none" w:sz="0" w:space="0" w:color="auto"/>
        <w:left w:val="none" w:sz="0" w:space="0" w:color="auto"/>
        <w:bottom w:val="none" w:sz="0" w:space="0" w:color="auto"/>
        <w:right w:val="none" w:sz="0" w:space="0" w:color="auto"/>
      </w:divBdr>
    </w:div>
    <w:div w:id="748578374">
      <w:bodyDiv w:val="1"/>
      <w:marLeft w:val="0"/>
      <w:marRight w:val="0"/>
      <w:marTop w:val="0"/>
      <w:marBottom w:val="0"/>
      <w:divBdr>
        <w:top w:val="none" w:sz="0" w:space="0" w:color="auto"/>
        <w:left w:val="none" w:sz="0" w:space="0" w:color="auto"/>
        <w:bottom w:val="none" w:sz="0" w:space="0" w:color="auto"/>
        <w:right w:val="none" w:sz="0" w:space="0" w:color="auto"/>
      </w:divBdr>
    </w:div>
    <w:div w:id="1244142792">
      <w:bodyDiv w:val="1"/>
      <w:marLeft w:val="0"/>
      <w:marRight w:val="0"/>
      <w:marTop w:val="0"/>
      <w:marBottom w:val="0"/>
      <w:divBdr>
        <w:top w:val="none" w:sz="0" w:space="0" w:color="auto"/>
        <w:left w:val="none" w:sz="0" w:space="0" w:color="auto"/>
        <w:bottom w:val="none" w:sz="0" w:space="0" w:color="auto"/>
        <w:right w:val="none" w:sz="0" w:space="0" w:color="auto"/>
      </w:divBdr>
    </w:div>
    <w:div w:id="1797871050">
      <w:bodyDiv w:val="1"/>
      <w:marLeft w:val="0"/>
      <w:marRight w:val="0"/>
      <w:marTop w:val="0"/>
      <w:marBottom w:val="0"/>
      <w:divBdr>
        <w:top w:val="none" w:sz="0" w:space="0" w:color="auto"/>
        <w:left w:val="none" w:sz="0" w:space="0" w:color="auto"/>
        <w:bottom w:val="none" w:sz="0" w:space="0" w:color="auto"/>
        <w:right w:val="none" w:sz="0" w:space="0" w:color="auto"/>
      </w:divBdr>
      <w:divsChild>
        <w:div w:id="396099615">
          <w:marLeft w:val="547"/>
          <w:marRight w:val="0"/>
          <w:marTop w:val="53"/>
          <w:marBottom w:val="0"/>
          <w:divBdr>
            <w:top w:val="none" w:sz="0" w:space="0" w:color="auto"/>
            <w:left w:val="none" w:sz="0" w:space="0" w:color="auto"/>
            <w:bottom w:val="none" w:sz="0" w:space="0" w:color="auto"/>
            <w:right w:val="none" w:sz="0" w:space="0" w:color="auto"/>
          </w:divBdr>
        </w:div>
        <w:div w:id="518273423">
          <w:marLeft w:val="547"/>
          <w:marRight w:val="0"/>
          <w:marTop w:val="53"/>
          <w:marBottom w:val="0"/>
          <w:divBdr>
            <w:top w:val="none" w:sz="0" w:space="0" w:color="auto"/>
            <w:left w:val="none" w:sz="0" w:space="0" w:color="auto"/>
            <w:bottom w:val="none" w:sz="0" w:space="0" w:color="auto"/>
            <w:right w:val="none" w:sz="0" w:space="0" w:color="auto"/>
          </w:divBdr>
        </w:div>
        <w:div w:id="1622414733">
          <w:marLeft w:val="547"/>
          <w:marRight w:val="0"/>
          <w:marTop w:val="53"/>
          <w:marBottom w:val="0"/>
          <w:divBdr>
            <w:top w:val="none" w:sz="0" w:space="0" w:color="auto"/>
            <w:left w:val="none" w:sz="0" w:space="0" w:color="auto"/>
            <w:bottom w:val="none" w:sz="0" w:space="0" w:color="auto"/>
            <w:right w:val="none" w:sz="0" w:space="0" w:color="auto"/>
          </w:divBdr>
        </w:div>
        <w:div w:id="1776708823">
          <w:marLeft w:val="547"/>
          <w:marRight w:val="0"/>
          <w:marTop w:val="53"/>
          <w:marBottom w:val="0"/>
          <w:divBdr>
            <w:top w:val="none" w:sz="0" w:space="0" w:color="auto"/>
            <w:left w:val="none" w:sz="0" w:space="0" w:color="auto"/>
            <w:bottom w:val="none" w:sz="0" w:space="0" w:color="auto"/>
            <w:right w:val="none" w:sz="0" w:space="0" w:color="auto"/>
          </w:divBdr>
        </w:div>
        <w:div w:id="1772510312">
          <w:marLeft w:val="547"/>
          <w:marRight w:val="0"/>
          <w:marTop w:val="53"/>
          <w:marBottom w:val="0"/>
          <w:divBdr>
            <w:top w:val="none" w:sz="0" w:space="0" w:color="auto"/>
            <w:left w:val="none" w:sz="0" w:space="0" w:color="auto"/>
            <w:bottom w:val="none" w:sz="0" w:space="0" w:color="auto"/>
            <w:right w:val="none" w:sz="0" w:space="0" w:color="auto"/>
          </w:divBdr>
        </w:div>
        <w:div w:id="11535898">
          <w:marLeft w:val="547"/>
          <w:marRight w:val="0"/>
          <w:marTop w:val="53"/>
          <w:marBottom w:val="0"/>
          <w:divBdr>
            <w:top w:val="none" w:sz="0" w:space="0" w:color="auto"/>
            <w:left w:val="none" w:sz="0" w:space="0" w:color="auto"/>
            <w:bottom w:val="none" w:sz="0" w:space="0" w:color="auto"/>
            <w:right w:val="none" w:sz="0" w:space="0" w:color="auto"/>
          </w:divBdr>
        </w:div>
        <w:div w:id="1896116477">
          <w:marLeft w:val="547"/>
          <w:marRight w:val="0"/>
          <w:marTop w:val="53"/>
          <w:marBottom w:val="0"/>
          <w:divBdr>
            <w:top w:val="none" w:sz="0" w:space="0" w:color="auto"/>
            <w:left w:val="none" w:sz="0" w:space="0" w:color="auto"/>
            <w:bottom w:val="none" w:sz="0" w:space="0" w:color="auto"/>
            <w:right w:val="none" w:sz="0" w:space="0" w:color="auto"/>
          </w:divBdr>
        </w:div>
        <w:div w:id="498693432">
          <w:marLeft w:val="1166"/>
          <w:marRight w:val="0"/>
          <w:marTop w:val="53"/>
          <w:marBottom w:val="0"/>
          <w:divBdr>
            <w:top w:val="none" w:sz="0" w:space="0" w:color="auto"/>
            <w:left w:val="none" w:sz="0" w:space="0" w:color="auto"/>
            <w:bottom w:val="none" w:sz="0" w:space="0" w:color="auto"/>
            <w:right w:val="none" w:sz="0" w:space="0" w:color="auto"/>
          </w:divBdr>
        </w:div>
        <w:div w:id="1114204947">
          <w:marLeft w:val="547"/>
          <w:marRight w:val="0"/>
          <w:marTop w:val="5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2022-06-30T07:00:00+00:00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2022-06-30T07:00:00+00:00</Estimated_x0020_Creation_x0020_Date>
  </documentManagement>
</p:properties>
</file>

<file path=customXml/itemProps1.xml><?xml version="1.0" encoding="utf-8"?>
<ds:datastoreItem xmlns:ds="http://schemas.openxmlformats.org/officeDocument/2006/customXml" ds:itemID="{21AD3AD2-CE4C-43DB-9ABA-828DE960DCC3}">
  <ds:schemaRefs>
    <ds:schemaRef ds:uri="http://schemas.openxmlformats.org/officeDocument/2006/bibliography"/>
  </ds:schemaRefs>
</ds:datastoreItem>
</file>

<file path=customXml/itemProps2.xml><?xml version="1.0" encoding="utf-8"?>
<ds:datastoreItem xmlns:ds="http://schemas.openxmlformats.org/officeDocument/2006/customXml" ds:itemID="{853F7BD3-5D98-40D7-97D9-2B2E6F050F09}"/>
</file>

<file path=customXml/itemProps3.xml><?xml version="1.0" encoding="utf-8"?>
<ds:datastoreItem xmlns:ds="http://schemas.openxmlformats.org/officeDocument/2006/customXml" ds:itemID="{4558883D-FACF-4541-94D0-B50100DF6554}"/>
</file>

<file path=customXml/itemProps4.xml><?xml version="1.0" encoding="utf-8"?>
<ds:datastoreItem xmlns:ds="http://schemas.openxmlformats.org/officeDocument/2006/customXml" ds:itemID="{17CB9C11-7AFE-4F9A-8E8D-FBB26D9233D8}"/>
</file>

<file path=docProps/app.xml><?xml version="1.0" encoding="utf-8"?>
<Properties xmlns="http://schemas.openxmlformats.org/officeDocument/2006/extended-properties" xmlns:vt="http://schemas.openxmlformats.org/officeDocument/2006/docPropsVTypes">
  <Template>Normal</Template>
  <TotalTime>0</TotalTime>
  <Pages>6</Pages>
  <Words>1890</Words>
  <Characters>10779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2021 Docket (CROWN Act) _SP</dc:title>
  <dc:creator>"larmerz"</dc:creator>
  <cp:lastModifiedBy>TERRY Sarah * ODE</cp:lastModifiedBy>
  <cp:revision>2</cp:revision>
  <cp:lastPrinted>2021-10-19T17:10:00Z</cp:lastPrinted>
  <dcterms:created xsi:type="dcterms:W3CDTF">2021-12-15T23:00:00Z</dcterms:created>
  <dcterms:modified xsi:type="dcterms:W3CDTF">2021-12-15T23:00:00Z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