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973081" w14:textId="40B182CE" w:rsidR="00630754" w:rsidRPr="00945799" w:rsidRDefault="00945799" w:rsidP="00630754">
      <w:pPr>
        <w:rPr>
          <w:rFonts w:ascii="Cambria" w:eastAsia="Times New Roman" w:hAnsi="Cambria" w:cs="Arial"/>
          <w:b/>
          <w:bCs/>
          <w:color w:val="1F1F1F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C380215" wp14:editId="2C1F1D3D">
            <wp:simplePos x="0" y="0"/>
            <wp:positionH relativeFrom="column">
              <wp:posOffset>-523875</wp:posOffset>
            </wp:positionH>
            <wp:positionV relativeFrom="paragraph">
              <wp:posOffset>-571500</wp:posOffset>
            </wp:positionV>
            <wp:extent cx="6968490" cy="1619250"/>
            <wp:effectExtent l="0" t="0" r="381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849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0754">
        <w:rPr>
          <w:rFonts w:ascii="Cambria" w:eastAsia="Times New Roman" w:hAnsi="Cambria" w:cs="Arial"/>
          <w:b/>
          <w:bCs/>
          <w:color w:val="1F1F1F"/>
        </w:rPr>
        <w:t>NEWS RELEASE</w:t>
      </w:r>
    </w:p>
    <w:p w14:paraId="622C9CD4" w14:textId="2140E085" w:rsidR="00630754" w:rsidRDefault="00B03C2F" w:rsidP="00630754">
      <w:pPr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  <w:color w:val="1F1F1F"/>
        </w:rPr>
        <w:t>Novem</w:t>
      </w:r>
      <w:r w:rsidR="00630754">
        <w:rPr>
          <w:rFonts w:ascii="Cambria" w:eastAsia="Times New Roman" w:hAnsi="Cambria" w:cs="Arial"/>
          <w:color w:val="1F1F1F"/>
        </w:rPr>
        <w:t>ber 2</w:t>
      </w:r>
      <w:r>
        <w:rPr>
          <w:rFonts w:ascii="Cambria" w:eastAsia="Times New Roman" w:hAnsi="Cambria" w:cs="Arial"/>
          <w:color w:val="1F1F1F"/>
        </w:rPr>
        <w:t>2</w:t>
      </w:r>
      <w:r w:rsidR="00630754">
        <w:rPr>
          <w:rFonts w:ascii="Cambria" w:eastAsia="Times New Roman" w:hAnsi="Cambria" w:cs="Arial"/>
          <w:color w:val="1F1F1F"/>
        </w:rPr>
        <w:t>, 2016</w:t>
      </w:r>
    </w:p>
    <w:p w14:paraId="6489544B" w14:textId="77777777" w:rsidR="00630754" w:rsidRDefault="00630754" w:rsidP="00630754">
      <w:pPr>
        <w:rPr>
          <w:rFonts w:ascii="Cambria" w:eastAsia="Times New Roman" w:hAnsi="Cambria" w:cs="Arial"/>
          <w:color w:val="000000"/>
        </w:rPr>
      </w:pPr>
      <w:r>
        <w:rPr>
          <w:rFonts w:ascii="Cambria" w:eastAsia="Times New Roman" w:hAnsi="Cambria" w:cs="Arial"/>
          <w:color w:val="1F1F1F"/>
        </w:rPr>
        <w:t xml:space="preserve">Media Contact: </w:t>
      </w:r>
      <w:r>
        <w:rPr>
          <w:rFonts w:ascii="Cambria" w:eastAsia="Times New Roman" w:hAnsi="Cambria" w:cs="Arial"/>
          <w:color w:val="000000"/>
        </w:rPr>
        <w:t xml:space="preserve">Tricia Yates, </w:t>
      </w:r>
      <w:hyperlink r:id="rId6" w:history="1">
        <w:r>
          <w:rPr>
            <w:rStyle w:val="Hyperlink"/>
            <w:rFonts w:ascii="Cambria" w:hAnsi="Cambria"/>
          </w:rPr>
          <w:t>tricia.yates@state.or.us</w:t>
        </w:r>
      </w:hyperlink>
      <w:r>
        <w:rPr>
          <w:rFonts w:ascii="Cambria" w:hAnsi="Cambria"/>
        </w:rPr>
        <w:t xml:space="preserve"> </w:t>
      </w:r>
    </w:p>
    <w:p w14:paraId="0373B4F0" w14:textId="77777777" w:rsidR="00630754" w:rsidRDefault="00630754" w:rsidP="00630754">
      <w:pPr>
        <w:rPr>
          <w:rFonts w:ascii="Cambria" w:eastAsia="Times New Roman" w:hAnsi="Cambria" w:cs="Arial"/>
        </w:rPr>
      </w:pPr>
    </w:p>
    <w:p w14:paraId="2567436E" w14:textId="77777777" w:rsidR="00630754" w:rsidRDefault="00630754" w:rsidP="00630754">
      <w:pPr>
        <w:rPr>
          <w:rFonts w:ascii="Cambria" w:eastAsia="Times New Roman" w:hAnsi="Cambria" w:cs="Arial"/>
        </w:rPr>
      </w:pPr>
    </w:p>
    <w:p w14:paraId="059288FD" w14:textId="5830F6E5" w:rsidR="00C95283" w:rsidRPr="00C95283" w:rsidRDefault="008154EB" w:rsidP="00C95283">
      <w:pPr>
        <w:jc w:val="center"/>
        <w:rPr>
          <w:rFonts w:ascii="Cambria" w:eastAsia="Times New Roman" w:hAnsi="Cambria" w:cs="Arial"/>
          <w:b/>
          <w:color w:val="1F1F1F"/>
          <w:sz w:val="28"/>
          <w:szCs w:val="28"/>
        </w:rPr>
      </w:pPr>
      <w:r>
        <w:rPr>
          <w:rFonts w:ascii="Cambria" w:eastAsia="Times New Roman" w:hAnsi="Cambria" w:cs="Arial"/>
          <w:b/>
          <w:color w:val="1F1F1F"/>
          <w:sz w:val="28"/>
          <w:szCs w:val="28"/>
        </w:rPr>
        <w:t>Homeless Student Data</w:t>
      </w:r>
      <w:r w:rsidR="00C95283" w:rsidRPr="00C95283">
        <w:rPr>
          <w:rFonts w:ascii="Cambria" w:eastAsia="Times New Roman" w:hAnsi="Cambria" w:cs="Arial"/>
          <w:b/>
          <w:color w:val="1F1F1F"/>
          <w:sz w:val="28"/>
          <w:szCs w:val="28"/>
        </w:rPr>
        <w:t xml:space="preserve"> Released</w:t>
      </w:r>
    </w:p>
    <w:p w14:paraId="619E03F6" w14:textId="2D9762D1" w:rsidR="00C95283" w:rsidRPr="00C95283" w:rsidRDefault="008154EB" w:rsidP="00C95283">
      <w:pPr>
        <w:jc w:val="center"/>
        <w:rPr>
          <w:rFonts w:ascii="Cambria" w:eastAsia="Times New Roman" w:hAnsi="Cambria" w:cs="Arial"/>
          <w:i/>
          <w:color w:val="1F1F1F"/>
          <w:sz w:val="22"/>
        </w:rPr>
      </w:pPr>
      <w:r>
        <w:rPr>
          <w:rFonts w:ascii="Cambria" w:eastAsia="Times New Roman" w:hAnsi="Cambria" w:cs="Arial"/>
          <w:i/>
          <w:color w:val="1F1F1F"/>
          <w:sz w:val="22"/>
        </w:rPr>
        <w:t>Despite improving economy, number of homeless students exceeds recession level</w:t>
      </w:r>
    </w:p>
    <w:p w14:paraId="060ADB19" w14:textId="77777777" w:rsidR="00C95283" w:rsidRPr="00C95283" w:rsidRDefault="00C95283" w:rsidP="00C95283">
      <w:pPr>
        <w:rPr>
          <w:rFonts w:ascii="Cambria" w:eastAsia="Times New Roman" w:hAnsi="Cambria" w:cs="Arial"/>
          <w:b/>
          <w:color w:val="1F1F1F"/>
          <w:sz w:val="28"/>
          <w:szCs w:val="28"/>
        </w:rPr>
      </w:pPr>
    </w:p>
    <w:p w14:paraId="632CE2A7" w14:textId="3C075BD7" w:rsidR="00800792" w:rsidRDefault="00C95283" w:rsidP="001D78A6">
      <w:pPr>
        <w:jc w:val="both"/>
        <w:rPr>
          <w:rFonts w:ascii="Cambria" w:eastAsia="Times New Roman" w:hAnsi="Cambria" w:cs="Arial"/>
          <w:iCs/>
        </w:rPr>
      </w:pPr>
      <w:r w:rsidRPr="00C95283">
        <w:rPr>
          <w:rFonts w:ascii="Cambria" w:eastAsia="Times New Roman" w:hAnsi="Cambria" w:cs="Arial"/>
          <w:i/>
          <w:iCs/>
        </w:rPr>
        <w:t xml:space="preserve">(Salem, Ore) – </w:t>
      </w:r>
      <w:r w:rsidR="00AD0E07" w:rsidRPr="00AD0E07">
        <w:rPr>
          <w:rFonts w:ascii="Cambria" w:eastAsia="Times New Roman" w:hAnsi="Cambria" w:cs="Arial"/>
          <w:iCs/>
        </w:rPr>
        <w:t>For the</w:t>
      </w:r>
      <w:r w:rsidR="00AD0E07">
        <w:rPr>
          <w:rFonts w:ascii="Cambria" w:eastAsia="Times New Roman" w:hAnsi="Cambria" w:cs="Arial"/>
          <w:iCs/>
        </w:rPr>
        <w:t xml:space="preserve"> third year in a row, Oregon’s population of homeless students is up over the previous year, reaching a level now exceeding that seen during the recession. The </w:t>
      </w:r>
      <w:hyperlink r:id="rId7" w:history="1">
        <w:r w:rsidR="00AD0E07" w:rsidRPr="00DD06D9">
          <w:rPr>
            <w:rStyle w:val="Hyperlink"/>
            <w:rFonts w:ascii="Cambria" w:eastAsia="Times New Roman" w:hAnsi="Cambria" w:cs="Arial"/>
            <w:iCs/>
          </w:rPr>
          <w:t>data collected by Oregon Department of Education (ODE) staff</w:t>
        </w:r>
      </w:hyperlink>
      <w:bookmarkStart w:id="0" w:name="_GoBack"/>
      <w:bookmarkEnd w:id="0"/>
      <w:r w:rsidR="00AD0E07">
        <w:rPr>
          <w:rFonts w:ascii="Cambria" w:eastAsia="Times New Roman" w:hAnsi="Cambria" w:cs="Arial"/>
          <w:iCs/>
        </w:rPr>
        <w:t xml:space="preserve"> shows 21,340 </w:t>
      </w:r>
      <w:r w:rsidR="00A05BA3">
        <w:rPr>
          <w:rFonts w:ascii="Cambria" w:eastAsia="Times New Roman" w:hAnsi="Cambria" w:cs="Arial"/>
          <w:iCs/>
        </w:rPr>
        <w:t>students, or 3.7 percent of the public school K-12 population</w:t>
      </w:r>
      <w:r w:rsidR="00E93AC4">
        <w:rPr>
          <w:rFonts w:ascii="Cambria" w:eastAsia="Times New Roman" w:hAnsi="Cambria" w:cs="Arial"/>
          <w:iCs/>
        </w:rPr>
        <w:t>,</w:t>
      </w:r>
      <w:r w:rsidR="00A05BA3">
        <w:rPr>
          <w:rFonts w:ascii="Cambria" w:eastAsia="Times New Roman" w:hAnsi="Cambria" w:cs="Arial"/>
          <w:iCs/>
        </w:rPr>
        <w:t xml:space="preserve"> </w:t>
      </w:r>
      <w:r w:rsidR="00AD0E07">
        <w:rPr>
          <w:rFonts w:ascii="Cambria" w:eastAsia="Times New Roman" w:hAnsi="Cambria" w:cs="Arial"/>
          <w:iCs/>
        </w:rPr>
        <w:t xml:space="preserve">“lack a fixed, regular and adequate nighttime residence” as defined by the federal government. Another 1,929 children in Pre-K programs also fall under this definition.  </w:t>
      </w:r>
    </w:p>
    <w:p w14:paraId="0A3927FF" w14:textId="77777777" w:rsidR="001D78A6" w:rsidRDefault="001D78A6" w:rsidP="001D78A6">
      <w:pPr>
        <w:jc w:val="both"/>
        <w:rPr>
          <w:rFonts w:ascii="Cambria" w:eastAsia="Times New Roman" w:hAnsi="Cambria" w:cs="Arial"/>
        </w:rPr>
      </w:pPr>
    </w:p>
    <w:p w14:paraId="5B673D2F" w14:textId="4CC672B3" w:rsidR="001D78A6" w:rsidRDefault="001D78A6" w:rsidP="001D78A6">
      <w:pPr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>“</w:t>
      </w:r>
      <w:r w:rsidRPr="001D78A6">
        <w:rPr>
          <w:rFonts w:ascii="Cambria" w:eastAsia="Times New Roman" w:hAnsi="Cambria" w:cs="Arial"/>
        </w:rPr>
        <w:t>Expansion of services in recent years into early childhood programs has created awareness of the extent of homelessness among Oregon’s youngest children</w:t>
      </w:r>
      <w:r>
        <w:rPr>
          <w:rFonts w:ascii="Cambria" w:eastAsia="Times New Roman" w:hAnsi="Cambria" w:cs="Arial"/>
        </w:rPr>
        <w:t xml:space="preserve">,” said Dona Bolt, state coordinator of the federal McKinney-Vento Program that provides funding </w:t>
      </w:r>
      <w:r w:rsidR="003D3083">
        <w:rPr>
          <w:rFonts w:ascii="Cambria" w:eastAsia="Times New Roman" w:hAnsi="Cambria" w:cs="Arial"/>
        </w:rPr>
        <w:t xml:space="preserve">and support </w:t>
      </w:r>
      <w:r>
        <w:rPr>
          <w:rFonts w:ascii="Cambria" w:eastAsia="Times New Roman" w:hAnsi="Cambria" w:cs="Arial"/>
        </w:rPr>
        <w:t>for homeless student education</w:t>
      </w:r>
      <w:r w:rsidRPr="001D78A6">
        <w:rPr>
          <w:rFonts w:ascii="Cambria" w:eastAsia="Times New Roman" w:hAnsi="Cambria" w:cs="Arial"/>
        </w:rPr>
        <w:t xml:space="preserve">. </w:t>
      </w:r>
      <w:r>
        <w:rPr>
          <w:rFonts w:ascii="Cambria" w:eastAsia="Times New Roman" w:hAnsi="Cambria" w:cs="Arial"/>
        </w:rPr>
        <w:t>“</w:t>
      </w:r>
      <w:r w:rsidRPr="001D78A6">
        <w:rPr>
          <w:rFonts w:ascii="Cambria" w:eastAsia="Times New Roman" w:hAnsi="Cambria" w:cs="Arial"/>
        </w:rPr>
        <w:t>While Head Start programs continue to broaden their enrollment of these most-in-need children, Oregon Child Care programs are also working to train 25,000 child care providers in the state about working with homeless families.</w:t>
      </w:r>
      <w:r>
        <w:rPr>
          <w:rFonts w:ascii="Cambria" w:eastAsia="Times New Roman" w:hAnsi="Cambria" w:cs="Arial"/>
        </w:rPr>
        <w:t>”</w:t>
      </w:r>
    </w:p>
    <w:p w14:paraId="55E8DDF3" w14:textId="77777777" w:rsidR="000E3E6D" w:rsidRDefault="000E3E6D" w:rsidP="001D78A6">
      <w:pPr>
        <w:jc w:val="both"/>
        <w:rPr>
          <w:rFonts w:ascii="Cambria" w:eastAsia="Times New Roman" w:hAnsi="Cambria" w:cs="Arial"/>
        </w:rPr>
      </w:pPr>
    </w:p>
    <w:p w14:paraId="61978805" w14:textId="52105ECF" w:rsidR="000E3E6D" w:rsidRDefault="000E3E6D" w:rsidP="001D78A6">
      <w:pPr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 xml:space="preserve">While some of the largest school districts had the highest numbers of homeless students, </w:t>
      </w:r>
      <w:r w:rsidR="00855D5D">
        <w:rPr>
          <w:rFonts w:ascii="Cambria" w:eastAsia="Times New Roman" w:hAnsi="Cambria" w:cs="Arial"/>
        </w:rPr>
        <w:t>the impact is also felt in rural areas. There are districts where 20 percent or more of their students count as homeless by the federal definition. This is due to a number of factors including unemployment, lack of family-wage jobs and not enough affordable housing in rural areas.</w:t>
      </w:r>
    </w:p>
    <w:p w14:paraId="65F0935D" w14:textId="77777777" w:rsidR="00855D5D" w:rsidRDefault="00855D5D" w:rsidP="001D78A6">
      <w:pPr>
        <w:jc w:val="both"/>
        <w:rPr>
          <w:rFonts w:ascii="Cambria" w:eastAsia="Times New Roman" w:hAnsi="Cambria" w:cs="Arial"/>
        </w:rPr>
      </w:pPr>
    </w:p>
    <w:p w14:paraId="595244A1" w14:textId="464B8ACB" w:rsidR="00855D5D" w:rsidRDefault="00855D5D" w:rsidP="001D78A6">
      <w:pPr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>“</w:t>
      </w:r>
      <w:r w:rsidR="00CF0AF8">
        <w:rPr>
          <w:rFonts w:ascii="Cambria" w:eastAsia="Times New Roman" w:hAnsi="Cambria" w:cs="Arial"/>
        </w:rPr>
        <w:t>We know that s</w:t>
      </w:r>
      <w:r w:rsidR="00C11087">
        <w:rPr>
          <w:rFonts w:ascii="Cambria" w:eastAsia="Times New Roman" w:hAnsi="Cambria" w:cs="Arial"/>
        </w:rPr>
        <w:t>tudent</w:t>
      </w:r>
      <w:r w:rsidR="00CF0AF8">
        <w:rPr>
          <w:rFonts w:ascii="Cambria" w:eastAsia="Times New Roman" w:hAnsi="Cambria" w:cs="Arial"/>
        </w:rPr>
        <w:t>s dealing with difficult life circumstances have a much harder time in the classroom</w:t>
      </w:r>
      <w:r>
        <w:rPr>
          <w:rFonts w:ascii="Cambria" w:eastAsia="Times New Roman" w:hAnsi="Cambria" w:cs="Arial"/>
        </w:rPr>
        <w:t>,” said Deputy Superintendent Salam Noor. “Ou</w:t>
      </w:r>
      <w:r w:rsidR="00A14B21">
        <w:rPr>
          <w:rFonts w:ascii="Cambria" w:eastAsia="Times New Roman" w:hAnsi="Cambria" w:cs="Arial"/>
        </w:rPr>
        <w:t>r goal is to make the school environment as stable as possible for homeless students</w:t>
      </w:r>
      <w:r w:rsidR="00F356E7">
        <w:rPr>
          <w:rFonts w:ascii="Cambria" w:eastAsia="Times New Roman" w:hAnsi="Cambria" w:cs="Arial"/>
        </w:rPr>
        <w:t xml:space="preserve"> through the hard work of </w:t>
      </w:r>
      <w:r w:rsidR="003D3083" w:rsidRPr="003D3083">
        <w:rPr>
          <w:rFonts w:ascii="Cambria" w:eastAsia="Times New Roman" w:hAnsi="Cambria" w:cs="Arial"/>
        </w:rPr>
        <w:t xml:space="preserve">school district </w:t>
      </w:r>
      <w:r w:rsidR="003D3083">
        <w:rPr>
          <w:rFonts w:ascii="Cambria" w:eastAsia="Times New Roman" w:hAnsi="Cambria" w:cs="Arial"/>
        </w:rPr>
        <w:t>h</w:t>
      </w:r>
      <w:r w:rsidR="003D3083" w:rsidRPr="003D3083">
        <w:rPr>
          <w:rFonts w:ascii="Cambria" w:eastAsia="Times New Roman" w:hAnsi="Cambria" w:cs="Arial"/>
        </w:rPr>
        <w:t xml:space="preserve">omeless </w:t>
      </w:r>
      <w:r w:rsidR="003D3083">
        <w:rPr>
          <w:rFonts w:ascii="Cambria" w:eastAsia="Times New Roman" w:hAnsi="Cambria" w:cs="Arial"/>
        </w:rPr>
        <w:t>l</w:t>
      </w:r>
      <w:r w:rsidR="003D3083" w:rsidRPr="003D3083">
        <w:rPr>
          <w:rFonts w:ascii="Cambria" w:eastAsia="Times New Roman" w:hAnsi="Cambria" w:cs="Arial"/>
        </w:rPr>
        <w:t>iaisons and their partners, who provide direct services to homeless families and youths in communities throughout the state.</w:t>
      </w:r>
      <w:r w:rsidR="003D3083">
        <w:rPr>
          <w:rFonts w:ascii="Cambria" w:eastAsia="Times New Roman" w:hAnsi="Cambria" w:cs="Arial"/>
        </w:rPr>
        <w:t>”</w:t>
      </w:r>
    </w:p>
    <w:p w14:paraId="25492AF6" w14:textId="77777777" w:rsidR="001D78A6" w:rsidRDefault="001D78A6" w:rsidP="001D78A6">
      <w:pPr>
        <w:jc w:val="both"/>
        <w:rPr>
          <w:rFonts w:ascii="Cambria" w:eastAsia="Times New Roman" w:hAnsi="Cambria" w:cs="Arial"/>
        </w:rPr>
      </w:pPr>
    </w:p>
    <w:p w14:paraId="473DED4D" w14:textId="1BF9183B" w:rsidR="000E3E6D" w:rsidRDefault="001D78A6" w:rsidP="001D78A6">
      <w:pPr>
        <w:jc w:val="both"/>
        <w:rPr>
          <w:rFonts w:ascii="Cambria" w:eastAsia="Times New Roman" w:hAnsi="Cambria" w:cs="Arial"/>
        </w:rPr>
      </w:pPr>
      <w:r w:rsidRPr="001D78A6">
        <w:rPr>
          <w:rFonts w:ascii="Cambria" w:eastAsia="Times New Roman" w:hAnsi="Cambria" w:cs="Arial"/>
        </w:rPr>
        <w:t>Oregon received $6</w:t>
      </w:r>
      <w:r w:rsidR="003D3083">
        <w:rPr>
          <w:rFonts w:ascii="Cambria" w:eastAsia="Times New Roman" w:hAnsi="Cambria" w:cs="Arial"/>
        </w:rPr>
        <w:t>13,967</w:t>
      </w:r>
      <w:r w:rsidRPr="001D78A6">
        <w:rPr>
          <w:rFonts w:ascii="Cambria" w:eastAsia="Times New Roman" w:hAnsi="Cambria" w:cs="Arial"/>
        </w:rPr>
        <w:t xml:space="preserve"> in federal McKinney-Vento Act funds in 2015</w:t>
      </w:r>
      <w:r w:rsidR="003D3083">
        <w:rPr>
          <w:rFonts w:ascii="Cambria" w:eastAsia="Times New Roman" w:hAnsi="Cambria" w:cs="Arial"/>
        </w:rPr>
        <w:t>-16</w:t>
      </w:r>
      <w:r w:rsidRPr="001D78A6">
        <w:rPr>
          <w:rFonts w:ascii="Cambria" w:eastAsia="Times New Roman" w:hAnsi="Cambria" w:cs="Arial"/>
        </w:rPr>
        <w:t xml:space="preserve"> to serve homeless students. More than 75</w:t>
      </w:r>
      <w:r>
        <w:rPr>
          <w:rFonts w:ascii="Cambria" w:eastAsia="Times New Roman" w:hAnsi="Cambria" w:cs="Arial"/>
        </w:rPr>
        <w:t xml:space="preserve"> percent</w:t>
      </w:r>
      <w:r w:rsidRPr="001D78A6">
        <w:rPr>
          <w:rFonts w:ascii="Cambria" w:eastAsia="Times New Roman" w:hAnsi="Cambria" w:cs="Arial"/>
        </w:rPr>
        <w:t xml:space="preserve"> of this amount went to districts in the form of competitive sub</w:t>
      </w:r>
      <w:r>
        <w:rPr>
          <w:rFonts w:ascii="Cambria" w:eastAsia="Times New Roman" w:hAnsi="Cambria" w:cs="Arial"/>
        </w:rPr>
        <w:t>-</w:t>
      </w:r>
      <w:r w:rsidRPr="001D78A6">
        <w:rPr>
          <w:rFonts w:ascii="Cambria" w:eastAsia="Times New Roman" w:hAnsi="Cambria" w:cs="Arial"/>
        </w:rPr>
        <w:t>grants.</w:t>
      </w:r>
      <w:r>
        <w:rPr>
          <w:rFonts w:ascii="Cambria" w:eastAsia="Times New Roman" w:hAnsi="Cambria" w:cs="Arial"/>
        </w:rPr>
        <w:t xml:space="preserve"> The money </w:t>
      </w:r>
      <w:r w:rsidR="003D3083" w:rsidRPr="003D3083">
        <w:rPr>
          <w:rFonts w:ascii="Cambria" w:eastAsia="Times New Roman" w:hAnsi="Cambria" w:cs="Arial"/>
        </w:rPr>
        <w:t>helps offset the costs of school transportation and other services for homeless students.</w:t>
      </w:r>
      <w:r w:rsidR="00B5161D">
        <w:rPr>
          <w:rFonts w:ascii="Cambria" w:eastAsia="Times New Roman" w:hAnsi="Cambria" w:cs="Arial"/>
        </w:rPr>
        <w:t xml:space="preserve"> </w:t>
      </w:r>
    </w:p>
    <w:p w14:paraId="4C001DA6" w14:textId="77777777" w:rsidR="00630754" w:rsidRDefault="00630754" w:rsidP="00630754">
      <w:pPr>
        <w:rPr>
          <w:rFonts w:ascii="Cambria" w:eastAsia="Times New Roman" w:hAnsi="Cambria" w:cs="Arial"/>
          <w:sz w:val="22"/>
        </w:rPr>
      </w:pPr>
    </w:p>
    <w:p w14:paraId="3B7E423F" w14:textId="77777777" w:rsidR="00630754" w:rsidRDefault="00630754" w:rsidP="00630754">
      <w:pPr>
        <w:rPr>
          <w:rFonts w:ascii="Cambria" w:hAnsi="Cambria"/>
          <w:sz w:val="22"/>
        </w:rPr>
      </w:pPr>
    </w:p>
    <w:p w14:paraId="69D79F3C" w14:textId="74F3E3E9" w:rsidR="002A6F49" w:rsidRPr="00945799" w:rsidRDefault="00630754" w:rsidP="00945799">
      <w:pPr>
        <w:jc w:val="center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# # #</w:t>
      </w:r>
    </w:p>
    <w:sectPr w:rsidR="002A6F49" w:rsidRPr="00945799" w:rsidSect="00945799">
      <w:pgSz w:w="12240" w:h="15840"/>
      <w:pgMar w:top="1440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754"/>
    <w:rsid w:val="00072E7D"/>
    <w:rsid w:val="000D6C6B"/>
    <w:rsid w:val="000E3E6D"/>
    <w:rsid w:val="00112E73"/>
    <w:rsid w:val="001D78A6"/>
    <w:rsid w:val="00312843"/>
    <w:rsid w:val="00385195"/>
    <w:rsid w:val="003D3083"/>
    <w:rsid w:val="004B61DD"/>
    <w:rsid w:val="0061222F"/>
    <w:rsid w:val="00630754"/>
    <w:rsid w:val="006648F6"/>
    <w:rsid w:val="00685802"/>
    <w:rsid w:val="00800792"/>
    <w:rsid w:val="0081537E"/>
    <w:rsid w:val="008154EB"/>
    <w:rsid w:val="00855D5D"/>
    <w:rsid w:val="00895E35"/>
    <w:rsid w:val="00945799"/>
    <w:rsid w:val="009A0C5C"/>
    <w:rsid w:val="009F4385"/>
    <w:rsid w:val="00A05BA3"/>
    <w:rsid w:val="00A14B21"/>
    <w:rsid w:val="00A45D68"/>
    <w:rsid w:val="00AA1874"/>
    <w:rsid w:val="00AD0E07"/>
    <w:rsid w:val="00B03C2F"/>
    <w:rsid w:val="00B16FE1"/>
    <w:rsid w:val="00B5161D"/>
    <w:rsid w:val="00B70BA4"/>
    <w:rsid w:val="00B802EE"/>
    <w:rsid w:val="00BA01DF"/>
    <w:rsid w:val="00BF1462"/>
    <w:rsid w:val="00C036C4"/>
    <w:rsid w:val="00C11087"/>
    <w:rsid w:val="00C95283"/>
    <w:rsid w:val="00CA61F3"/>
    <w:rsid w:val="00CF0AF8"/>
    <w:rsid w:val="00D4527A"/>
    <w:rsid w:val="00DC2750"/>
    <w:rsid w:val="00DD06D9"/>
    <w:rsid w:val="00E93AC4"/>
    <w:rsid w:val="00F071C2"/>
    <w:rsid w:val="00F35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5CA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754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3075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802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802"/>
    <w:rPr>
      <w:rFonts w:ascii="Times New Roman" w:eastAsia="Calibri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457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57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5799"/>
    <w:rPr>
      <w:rFonts w:ascii="Arial" w:eastAsia="Calibri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57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5799"/>
    <w:rPr>
      <w:rFonts w:ascii="Arial" w:eastAsia="Calibri" w:hAnsi="Arial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754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3075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802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802"/>
    <w:rPr>
      <w:rFonts w:ascii="Times New Roman" w:eastAsia="Calibri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457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57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5799"/>
    <w:rPr>
      <w:rFonts w:ascii="Arial" w:eastAsia="Calibri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57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5799"/>
    <w:rPr>
      <w:rFonts w:ascii="Arial" w:eastAsia="Calibri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www.ode.state.or.us/search/results/?id=113" TargetMode="Externa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ricia.yates@state.or.us" TargetMode="External"/><Relationship Id="rId11" Type="http://schemas.openxmlformats.org/officeDocument/2006/relationships/customXml" Target="../customXml/item1.xml"/><Relationship Id="rId5" Type="http://schemas.openxmlformats.org/officeDocument/2006/relationships/image" Target="media/image1.jpeg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6B7821FDC7BD48A13F2855AB53D9B5" ma:contentTypeVersion="7" ma:contentTypeDescription="Create a new document." ma:contentTypeScope="" ma:versionID="dec2c8323c01a9855e4578c2cf2a8a55">
  <xsd:schema xmlns:xsd="http://www.w3.org/2001/XMLSchema" xmlns:xs="http://www.w3.org/2001/XMLSchema" xmlns:p="http://schemas.microsoft.com/office/2006/metadata/properties" xmlns:ns1="http://schemas.microsoft.com/sharepoint/v3" xmlns:ns2="ec60daf9-795a-4040-9785-6b9d8ae581da" xmlns:ns3="54031767-dd6d-417c-ab73-583408f47564" targetNamespace="http://schemas.microsoft.com/office/2006/metadata/properties" ma:root="true" ma:fieldsID="9df998df0582036031e4454fad688a46" ns1:_="" ns2:_="" ns3:_="">
    <xsd:import namespace="http://schemas.microsoft.com/sharepoint/v3"/>
    <xsd:import namespace="ec60daf9-795a-4040-9785-6b9d8ae581da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2:Estimated_x0020_Creation_x0020_Date" minOccurs="0"/>
                <xsd:element ref="ns2:Remediation_x0020_Date" minOccurs="0"/>
                <xsd:element ref="ns1:PublishingStartDate" minOccurs="0"/>
                <xsd:element ref="ns1:PublishingExpiration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6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7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60daf9-795a-4040-9785-6b9d8ae581da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2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3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ec60daf9-795a-4040-9785-6b9d8ae581da" xsi:nil="true"/>
    <Priority xmlns="ec60daf9-795a-4040-9785-6b9d8ae581da">Legacy</Priority>
    <Remediation_x0020_Date xmlns="ec60daf9-795a-4040-9785-6b9d8ae581da">2018-06-09T23:50:33+00:00</Remediation_x0020_Date>
  </documentManagement>
</p:properties>
</file>

<file path=customXml/itemProps1.xml><?xml version="1.0" encoding="utf-8"?>
<ds:datastoreItem xmlns:ds="http://schemas.openxmlformats.org/officeDocument/2006/customXml" ds:itemID="{A215E45D-D46F-4761-A322-A28BBF9B91F6}"/>
</file>

<file path=customXml/itemProps2.xml><?xml version="1.0" encoding="utf-8"?>
<ds:datastoreItem xmlns:ds="http://schemas.openxmlformats.org/officeDocument/2006/customXml" ds:itemID="{3E385548-44BB-410A-B374-5197EB34C59C}"/>
</file>

<file path=customXml/itemProps3.xml><?xml version="1.0" encoding="utf-8"?>
<ds:datastoreItem xmlns:ds="http://schemas.openxmlformats.org/officeDocument/2006/customXml" ds:itemID="{5DF49095-BBE5-47C9-841A-AB3A58FF4C8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RUDY Peter - ODE</dc:creator>
  <cp:lastModifiedBy>KNAUS Jenni - ODE</cp:lastModifiedBy>
  <cp:revision>14</cp:revision>
  <cp:lastPrinted>2016-11-21T17:40:00Z</cp:lastPrinted>
  <dcterms:created xsi:type="dcterms:W3CDTF">2016-11-15T16:26:00Z</dcterms:created>
  <dcterms:modified xsi:type="dcterms:W3CDTF">2016-11-22T17:11:00Z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0x010100516B7821FDC7BD48A13F2855AB53D9B5</vt:lpwstr>
  </property>
</Properties>
</file>