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E18B0" w14:textId="77777777" w:rsidR="00C92005" w:rsidRDefault="00C92005" w:rsidP="00BC0C4C">
      <w:pPr>
        <w:spacing w:after="0"/>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26B60E53" w14:textId="6664EBB5" w:rsidR="00BC0C4C" w:rsidRDefault="008A2ED1" w:rsidP="00812C33">
      <w:pPr>
        <w:spacing w:after="0"/>
        <w:jc w:val="both"/>
        <w:rPr>
          <w:sz w:val="22"/>
          <w:szCs w:val="22"/>
        </w:rPr>
      </w:pPr>
      <w:r>
        <w:rPr>
          <w:sz w:val="22"/>
          <w:szCs w:val="22"/>
        </w:rPr>
        <w:t>November 6</w:t>
      </w:r>
      <w:r w:rsidR="008E4EAA">
        <w:rPr>
          <w:sz w:val="22"/>
          <w:szCs w:val="22"/>
        </w:rPr>
        <w:t>, 2018</w:t>
      </w:r>
    </w:p>
    <w:p w14:paraId="31505FB1" w14:textId="77777777" w:rsidR="00BC0C4C" w:rsidRDefault="00BC0C4C" w:rsidP="00812C33">
      <w:pPr>
        <w:spacing w:after="0"/>
        <w:jc w:val="both"/>
        <w:rPr>
          <w:sz w:val="22"/>
          <w:szCs w:val="22"/>
        </w:rPr>
      </w:pPr>
    </w:p>
    <w:p w14:paraId="7373E576" w14:textId="77777777" w:rsidR="00BC0C4C" w:rsidRDefault="00BC0C4C" w:rsidP="008E4EAA">
      <w:pPr>
        <w:spacing w:after="0"/>
        <w:ind w:left="6480"/>
        <w:jc w:val="right"/>
        <w:rPr>
          <w:b/>
          <w:sz w:val="22"/>
          <w:szCs w:val="22"/>
        </w:rPr>
      </w:pPr>
      <w:r w:rsidRPr="00BC0C4C">
        <w:rPr>
          <w:b/>
          <w:sz w:val="22"/>
          <w:szCs w:val="22"/>
        </w:rPr>
        <w:t>BY EMAIL AND US MAIL</w:t>
      </w:r>
    </w:p>
    <w:p w14:paraId="4036C9BE" w14:textId="77777777" w:rsidR="00BC0C4C" w:rsidRDefault="00BC0C4C" w:rsidP="00812C33">
      <w:pPr>
        <w:spacing w:after="0"/>
        <w:jc w:val="both"/>
        <w:rPr>
          <w:b/>
          <w:sz w:val="22"/>
          <w:szCs w:val="22"/>
        </w:rPr>
      </w:pPr>
    </w:p>
    <w:p w14:paraId="1EB12373" w14:textId="594EFB2B" w:rsidR="008E4EAA" w:rsidRDefault="00DF46E7" w:rsidP="00812C33">
      <w:pPr>
        <w:spacing w:after="0"/>
        <w:jc w:val="both"/>
        <w:rPr>
          <w:rFonts w:asciiTheme="minorHAnsi" w:hAnsiTheme="minorHAnsi" w:cstheme="minorHAnsi"/>
          <w:sz w:val="22"/>
          <w:szCs w:val="22"/>
        </w:rPr>
      </w:pPr>
      <w:r>
        <w:rPr>
          <w:rFonts w:asciiTheme="minorHAnsi" w:hAnsiTheme="minorHAnsi" w:cstheme="minorHAnsi"/>
          <w:sz w:val="22"/>
          <w:szCs w:val="22"/>
        </w:rPr>
        <w:t>PARENT</w:t>
      </w:r>
    </w:p>
    <w:p w14:paraId="46068FAA" w14:textId="3B29617F" w:rsidR="00DF46E7" w:rsidRDefault="00DF46E7" w:rsidP="00812C33">
      <w:pPr>
        <w:spacing w:after="0"/>
        <w:jc w:val="both"/>
        <w:rPr>
          <w:rFonts w:asciiTheme="minorHAnsi" w:hAnsiTheme="minorHAnsi" w:cstheme="minorHAnsi"/>
          <w:sz w:val="22"/>
          <w:szCs w:val="22"/>
        </w:rPr>
      </w:pPr>
      <w:r>
        <w:rPr>
          <w:rFonts w:asciiTheme="minorHAnsi" w:hAnsiTheme="minorHAnsi" w:cstheme="minorHAnsi"/>
          <w:sz w:val="22"/>
          <w:szCs w:val="22"/>
        </w:rPr>
        <w:t>ADDRESS</w:t>
      </w:r>
    </w:p>
    <w:p w14:paraId="3D8E1AB5" w14:textId="12AA5D4D" w:rsidR="00DF46E7" w:rsidRDefault="00DF46E7" w:rsidP="00812C33">
      <w:pPr>
        <w:spacing w:after="0"/>
        <w:jc w:val="both"/>
        <w:rPr>
          <w:rFonts w:asciiTheme="minorHAnsi" w:hAnsiTheme="minorHAnsi" w:cstheme="minorHAnsi"/>
          <w:sz w:val="22"/>
          <w:szCs w:val="22"/>
        </w:rPr>
      </w:pPr>
      <w:r>
        <w:rPr>
          <w:rFonts w:asciiTheme="minorHAnsi" w:hAnsiTheme="minorHAnsi" w:cstheme="minorHAnsi"/>
          <w:sz w:val="22"/>
          <w:szCs w:val="22"/>
        </w:rPr>
        <w:t>ADDRESS</w:t>
      </w:r>
    </w:p>
    <w:p w14:paraId="47A4FBCD" w14:textId="77777777" w:rsidR="008E4EAA" w:rsidRDefault="008E4EAA" w:rsidP="00812C33">
      <w:pPr>
        <w:spacing w:after="0"/>
        <w:jc w:val="both"/>
        <w:rPr>
          <w:rFonts w:asciiTheme="minorHAnsi" w:hAnsiTheme="minorHAnsi" w:cstheme="minorHAnsi"/>
          <w:sz w:val="22"/>
          <w:szCs w:val="22"/>
        </w:rPr>
      </w:pPr>
    </w:p>
    <w:p w14:paraId="10E64AD4" w14:textId="7247CD89" w:rsidR="00BC0C4C" w:rsidRPr="008E4EAA" w:rsidRDefault="00BC0C4C"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Superintendent </w:t>
      </w:r>
      <w:r w:rsidR="00760AEA" w:rsidRPr="008E4EAA">
        <w:rPr>
          <w:rFonts w:asciiTheme="minorHAnsi" w:hAnsiTheme="minorHAnsi" w:cstheme="minorHAnsi"/>
          <w:sz w:val="22"/>
          <w:szCs w:val="22"/>
        </w:rPr>
        <w:t>Ste</w:t>
      </w:r>
      <w:r w:rsidR="00FA4D01" w:rsidRPr="008E4EAA">
        <w:rPr>
          <w:rFonts w:asciiTheme="minorHAnsi" w:hAnsiTheme="minorHAnsi" w:cstheme="minorHAnsi"/>
          <w:sz w:val="22"/>
          <w:szCs w:val="22"/>
        </w:rPr>
        <w:t>f</w:t>
      </w:r>
      <w:r w:rsidR="00760AEA" w:rsidRPr="008E4EAA">
        <w:rPr>
          <w:rFonts w:asciiTheme="minorHAnsi" w:hAnsiTheme="minorHAnsi" w:cstheme="minorHAnsi"/>
          <w:sz w:val="22"/>
          <w:szCs w:val="22"/>
        </w:rPr>
        <w:t>anie Garber</w:t>
      </w:r>
    </w:p>
    <w:p w14:paraId="6DD16175" w14:textId="39033E3E" w:rsidR="00BC0C4C" w:rsidRPr="008E4EAA" w:rsidRDefault="00FA4D01"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Culver</w:t>
      </w:r>
      <w:r w:rsidR="00BC0C4C" w:rsidRPr="008E4EAA">
        <w:rPr>
          <w:rFonts w:asciiTheme="minorHAnsi" w:hAnsiTheme="minorHAnsi" w:cstheme="minorHAnsi"/>
          <w:sz w:val="22"/>
          <w:szCs w:val="22"/>
        </w:rPr>
        <w:t xml:space="preserve"> School District</w:t>
      </w:r>
    </w:p>
    <w:p w14:paraId="1494B96C" w14:textId="1E017F84" w:rsidR="00BC0C4C" w:rsidRPr="008E4EAA" w:rsidRDefault="00FA4D01"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PO Box 259</w:t>
      </w:r>
    </w:p>
    <w:p w14:paraId="289A17B6" w14:textId="3BF52336" w:rsidR="00BC0C4C" w:rsidRPr="008E4EAA" w:rsidRDefault="00FA4D01"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Culver</w:t>
      </w:r>
      <w:r w:rsidR="00BC0C4C" w:rsidRPr="008E4EAA">
        <w:rPr>
          <w:rFonts w:asciiTheme="minorHAnsi" w:hAnsiTheme="minorHAnsi" w:cstheme="minorHAnsi"/>
          <w:sz w:val="22"/>
          <w:szCs w:val="22"/>
        </w:rPr>
        <w:t>, Oregon</w:t>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97734</w:t>
      </w:r>
    </w:p>
    <w:p w14:paraId="3A8C72CA" w14:textId="5E3D458D" w:rsidR="00BC0C4C" w:rsidRPr="008E4EAA" w:rsidRDefault="00BC0C4C" w:rsidP="00812C33">
      <w:pPr>
        <w:spacing w:after="0"/>
        <w:jc w:val="both"/>
        <w:rPr>
          <w:rFonts w:asciiTheme="minorHAnsi" w:hAnsiTheme="minorHAnsi" w:cstheme="minorHAnsi"/>
          <w:sz w:val="22"/>
          <w:szCs w:val="22"/>
        </w:rPr>
      </w:pPr>
    </w:p>
    <w:p w14:paraId="6FA20DEF" w14:textId="321B500B" w:rsidR="00CB64B0" w:rsidRDefault="00CB64B0"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Case Reference Number</w:t>
      </w:r>
      <w:r w:rsidR="00DA25D4">
        <w:rPr>
          <w:rFonts w:asciiTheme="minorHAnsi" w:hAnsiTheme="minorHAnsi" w:cstheme="minorHAnsi"/>
          <w:sz w:val="22"/>
          <w:szCs w:val="22"/>
        </w:rPr>
        <w:t>:</w:t>
      </w:r>
      <w:r w:rsidRPr="008E4EAA">
        <w:rPr>
          <w:rFonts w:asciiTheme="minorHAnsi" w:hAnsiTheme="minorHAnsi" w:cstheme="minorHAnsi"/>
          <w:sz w:val="22"/>
          <w:szCs w:val="22"/>
        </w:rPr>
        <w:t xml:space="preserve"> 201</w:t>
      </w:r>
      <w:r w:rsidR="00FA4D01" w:rsidRPr="008E4EAA">
        <w:rPr>
          <w:rFonts w:asciiTheme="minorHAnsi" w:hAnsiTheme="minorHAnsi" w:cstheme="minorHAnsi"/>
          <w:sz w:val="22"/>
          <w:szCs w:val="22"/>
        </w:rPr>
        <w:t>8</w:t>
      </w:r>
      <w:r w:rsidRPr="008E4EAA">
        <w:rPr>
          <w:rFonts w:asciiTheme="minorHAnsi" w:hAnsiTheme="minorHAnsi" w:cstheme="minorHAnsi"/>
          <w:sz w:val="22"/>
          <w:szCs w:val="22"/>
        </w:rPr>
        <w:t>-</w:t>
      </w:r>
      <w:r w:rsidR="005367BE">
        <w:rPr>
          <w:rFonts w:asciiTheme="minorHAnsi" w:hAnsiTheme="minorHAnsi" w:cstheme="minorHAnsi"/>
          <w:sz w:val="22"/>
          <w:szCs w:val="22"/>
        </w:rPr>
        <w:t>0</w:t>
      </w:r>
      <w:r w:rsidRPr="008E4EAA">
        <w:rPr>
          <w:rFonts w:asciiTheme="minorHAnsi" w:hAnsiTheme="minorHAnsi" w:cstheme="minorHAnsi"/>
          <w:sz w:val="22"/>
          <w:szCs w:val="22"/>
        </w:rPr>
        <w:t>0</w:t>
      </w:r>
      <w:r w:rsidR="00090F99">
        <w:rPr>
          <w:rFonts w:asciiTheme="minorHAnsi" w:hAnsiTheme="minorHAnsi" w:cstheme="minorHAnsi"/>
          <w:sz w:val="22"/>
          <w:szCs w:val="22"/>
        </w:rPr>
        <w:t>7</w:t>
      </w:r>
      <w:r w:rsidRPr="008E4EAA">
        <w:rPr>
          <w:rFonts w:asciiTheme="minorHAnsi" w:hAnsiTheme="minorHAnsi" w:cstheme="minorHAnsi"/>
          <w:sz w:val="22"/>
          <w:szCs w:val="22"/>
        </w:rPr>
        <w:t>-KM</w:t>
      </w:r>
      <w:r w:rsidR="008A2ED1">
        <w:rPr>
          <w:rFonts w:asciiTheme="minorHAnsi" w:hAnsiTheme="minorHAnsi" w:cstheme="minorHAnsi"/>
          <w:sz w:val="22"/>
          <w:szCs w:val="22"/>
        </w:rPr>
        <w:t xml:space="preserve"> (CORRECTED)</w:t>
      </w:r>
    </w:p>
    <w:p w14:paraId="29F361BB" w14:textId="78F906F7" w:rsidR="00DA25D4" w:rsidRDefault="00DA25D4" w:rsidP="00812C33">
      <w:pPr>
        <w:spacing w:after="0"/>
        <w:jc w:val="both"/>
        <w:rPr>
          <w:rFonts w:asciiTheme="minorHAnsi" w:hAnsiTheme="minorHAnsi" w:cstheme="minorHAnsi"/>
          <w:sz w:val="22"/>
          <w:szCs w:val="22"/>
        </w:rPr>
      </w:pPr>
    </w:p>
    <w:p w14:paraId="048D2F3D" w14:textId="3756D05E" w:rsidR="00DA25D4" w:rsidRPr="008E4EAA" w:rsidRDefault="00DA25D4" w:rsidP="00812C33">
      <w:pPr>
        <w:spacing w:after="0"/>
        <w:jc w:val="both"/>
        <w:rPr>
          <w:rFonts w:asciiTheme="minorHAnsi" w:hAnsiTheme="minorHAnsi" w:cstheme="minorHAnsi"/>
          <w:sz w:val="22"/>
          <w:szCs w:val="22"/>
        </w:rPr>
      </w:pPr>
      <w:r>
        <w:rPr>
          <w:rFonts w:asciiTheme="minorHAnsi" w:hAnsiTheme="minorHAnsi" w:cstheme="minorHAnsi"/>
          <w:sz w:val="22"/>
          <w:szCs w:val="22"/>
        </w:rPr>
        <w:t xml:space="preserve">Dear </w:t>
      </w:r>
      <w:r w:rsidR="00DF46E7">
        <w:rPr>
          <w:rFonts w:asciiTheme="minorHAnsi" w:hAnsiTheme="minorHAnsi" w:cstheme="minorHAnsi"/>
          <w:sz w:val="22"/>
          <w:szCs w:val="22"/>
        </w:rPr>
        <w:t>PARENT</w:t>
      </w:r>
      <w:r>
        <w:rPr>
          <w:rFonts w:asciiTheme="minorHAnsi" w:hAnsiTheme="minorHAnsi" w:cstheme="minorHAnsi"/>
          <w:sz w:val="22"/>
          <w:szCs w:val="22"/>
        </w:rPr>
        <w:t xml:space="preserve"> and Superintendent Garber:</w:t>
      </w:r>
    </w:p>
    <w:p w14:paraId="391C88C6" w14:textId="77777777" w:rsidR="00BC0C4C" w:rsidRPr="008E4EAA" w:rsidRDefault="00BC0C4C" w:rsidP="00812C33">
      <w:pPr>
        <w:spacing w:after="0"/>
        <w:jc w:val="both"/>
        <w:rPr>
          <w:rFonts w:asciiTheme="minorHAnsi" w:hAnsiTheme="minorHAnsi" w:cstheme="minorHAnsi"/>
          <w:sz w:val="22"/>
          <w:szCs w:val="22"/>
        </w:rPr>
      </w:pPr>
    </w:p>
    <w:p w14:paraId="16B7E228" w14:textId="424EDF1E" w:rsidR="00733CB5" w:rsidRPr="008E4EAA" w:rsidRDefault="00733CB5"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This letter is the investigatory determination on the appeal of a complaint filed with </w:t>
      </w:r>
      <w:r w:rsidR="00C17613" w:rsidRPr="008E4EAA">
        <w:rPr>
          <w:rFonts w:asciiTheme="minorHAnsi" w:hAnsiTheme="minorHAnsi" w:cstheme="minorHAnsi"/>
          <w:sz w:val="22"/>
          <w:szCs w:val="22"/>
        </w:rPr>
        <w:t>the Culver</w:t>
      </w:r>
      <w:r w:rsidRPr="008E4EAA">
        <w:rPr>
          <w:rFonts w:asciiTheme="minorHAnsi" w:hAnsiTheme="minorHAnsi" w:cstheme="minorHAnsi"/>
          <w:sz w:val="22"/>
          <w:szCs w:val="22"/>
        </w:rPr>
        <w:t xml:space="preserve"> School District (District) regarding possible violations of ORS 659.850 (p</w:t>
      </w:r>
      <w:r w:rsidR="000B7F11" w:rsidRPr="008E4EAA">
        <w:rPr>
          <w:rFonts w:asciiTheme="minorHAnsi" w:hAnsiTheme="minorHAnsi" w:cstheme="minorHAnsi"/>
          <w:sz w:val="22"/>
          <w:szCs w:val="22"/>
        </w:rPr>
        <w:t>rohibiting discrimination in an</w:t>
      </w:r>
      <w:r w:rsidRPr="008E4EAA">
        <w:rPr>
          <w:rFonts w:asciiTheme="minorHAnsi" w:hAnsiTheme="minorHAnsi" w:cstheme="minorHAnsi"/>
          <w:sz w:val="22"/>
          <w:szCs w:val="22"/>
        </w:rPr>
        <w:t xml:space="preserve"> education program or service financed in whole or in part by moneys appropriated by the Legislative Assembly), OAR 581-021-0045 (prohibiting discrimination in certain educational agencies, programs, or services under the jurisdiction of the </w:t>
      </w:r>
      <w:r w:rsidR="00E51E29">
        <w:rPr>
          <w:rFonts w:asciiTheme="minorHAnsi" w:hAnsiTheme="minorHAnsi" w:cstheme="minorHAnsi"/>
          <w:sz w:val="22"/>
          <w:szCs w:val="22"/>
        </w:rPr>
        <w:t>State Board of Education</w:t>
      </w:r>
      <w:r w:rsidR="00955412">
        <w:rPr>
          <w:rFonts w:asciiTheme="minorHAnsi" w:hAnsiTheme="minorHAnsi" w:cstheme="minorHAnsi"/>
          <w:sz w:val="22"/>
          <w:szCs w:val="22"/>
        </w:rPr>
        <w:t>)</w:t>
      </w:r>
      <w:r w:rsidRPr="008E4EAA">
        <w:rPr>
          <w:rFonts w:asciiTheme="minorHAnsi" w:hAnsiTheme="minorHAnsi" w:cstheme="minorHAnsi"/>
          <w:sz w:val="22"/>
          <w:szCs w:val="22"/>
        </w:rPr>
        <w:t>, and OAR 581-029-0049 (requiring school districts to adopt written procedures for the prompt resolution of complaints of discrimination).</w:t>
      </w:r>
      <w:r w:rsidR="00DB55EA" w:rsidRPr="008E4EAA">
        <w:rPr>
          <w:rStyle w:val="FootnoteReference"/>
          <w:rFonts w:asciiTheme="minorHAnsi" w:hAnsiTheme="minorHAnsi" w:cstheme="minorHAnsi"/>
          <w:sz w:val="22"/>
          <w:szCs w:val="22"/>
        </w:rPr>
        <w:footnoteReference w:id="1"/>
      </w:r>
      <w:r w:rsidR="001A42ED">
        <w:rPr>
          <w:rFonts w:asciiTheme="minorHAnsi" w:hAnsiTheme="minorHAnsi" w:cstheme="minorHAnsi"/>
          <w:sz w:val="22"/>
          <w:szCs w:val="22"/>
        </w:rPr>
        <w:t xml:space="preserve"> </w:t>
      </w:r>
      <w:r w:rsidR="00F72BFA" w:rsidRPr="008E4EAA">
        <w:rPr>
          <w:rFonts w:asciiTheme="minorHAnsi" w:hAnsiTheme="minorHAnsi" w:cstheme="minorHAnsi"/>
          <w:sz w:val="22"/>
          <w:szCs w:val="22"/>
        </w:rPr>
        <w:t>T</w:t>
      </w:r>
      <w:r w:rsidR="0095069A" w:rsidRPr="008E4EAA">
        <w:rPr>
          <w:rFonts w:asciiTheme="minorHAnsi" w:hAnsiTheme="minorHAnsi" w:cstheme="minorHAnsi"/>
          <w:sz w:val="22"/>
          <w:szCs w:val="22"/>
        </w:rPr>
        <w:t xml:space="preserve">o ensure compliance </w:t>
      </w:r>
      <w:r w:rsidR="00626D58">
        <w:rPr>
          <w:rFonts w:asciiTheme="minorHAnsi" w:hAnsiTheme="minorHAnsi" w:cstheme="minorHAnsi"/>
          <w:sz w:val="22"/>
          <w:szCs w:val="22"/>
        </w:rPr>
        <w:t>with these laws and rules,</w:t>
      </w:r>
      <w:r w:rsidR="0095069A" w:rsidRPr="008E4EAA">
        <w:rPr>
          <w:rFonts w:asciiTheme="minorHAnsi" w:hAnsiTheme="minorHAnsi" w:cstheme="minorHAnsi"/>
          <w:sz w:val="22"/>
          <w:szCs w:val="22"/>
        </w:rPr>
        <w:t xml:space="preserve"> t</w:t>
      </w:r>
      <w:r w:rsidR="00F72BFA" w:rsidRPr="008E4EAA">
        <w:rPr>
          <w:rFonts w:asciiTheme="minorHAnsi" w:hAnsiTheme="minorHAnsi" w:cstheme="minorHAnsi"/>
          <w:sz w:val="22"/>
          <w:szCs w:val="22"/>
        </w:rPr>
        <w:t xml:space="preserve">he </w:t>
      </w:r>
      <w:r w:rsidR="00E51E29">
        <w:rPr>
          <w:rFonts w:asciiTheme="minorHAnsi" w:hAnsiTheme="minorHAnsi" w:cstheme="minorHAnsi"/>
          <w:sz w:val="22"/>
          <w:szCs w:val="22"/>
        </w:rPr>
        <w:t>Oregon Department of Education (</w:t>
      </w:r>
      <w:r w:rsidR="00F72BFA" w:rsidRPr="008E4EAA">
        <w:rPr>
          <w:rFonts w:asciiTheme="minorHAnsi" w:hAnsiTheme="minorHAnsi" w:cstheme="minorHAnsi"/>
          <w:sz w:val="22"/>
          <w:szCs w:val="22"/>
        </w:rPr>
        <w:t>Department</w:t>
      </w:r>
      <w:r w:rsidR="00E51E29">
        <w:rPr>
          <w:rFonts w:asciiTheme="minorHAnsi" w:hAnsiTheme="minorHAnsi" w:cstheme="minorHAnsi"/>
          <w:sz w:val="22"/>
          <w:szCs w:val="22"/>
        </w:rPr>
        <w:t>)</w:t>
      </w:r>
      <w:r w:rsidR="00F72BFA" w:rsidRPr="008E4EAA">
        <w:rPr>
          <w:rFonts w:asciiTheme="minorHAnsi" w:hAnsiTheme="minorHAnsi" w:cstheme="minorHAnsi"/>
          <w:sz w:val="22"/>
          <w:szCs w:val="22"/>
        </w:rPr>
        <w:t xml:space="preserve"> </w:t>
      </w:r>
      <w:r w:rsidR="0095069A" w:rsidRPr="008E4EAA">
        <w:rPr>
          <w:rFonts w:asciiTheme="minorHAnsi" w:hAnsiTheme="minorHAnsi" w:cstheme="minorHAnsi"/>
          <w:sz w:val="22"/>
          <w:szCs w:val="22"/>
        </w:rPr>
        <w:t>will review the local school district procedures and findings of fact to determine if proper procedures were followed and what action</w:t>
      </w:r>
      <w:r w:rsidR="005367BE">
        <w:rPr>
          <w:rFonts w:asciiTheme="minorHAnsi" w:hAnsiTheme="minorHAnsi" w:cstheme="minorHAnsi"/>
          <w:sz w:val="22"/>
          <w:szCs w:val="22"/>
        </w:rPr>
        <w:t>,</w:t>
      </w:r>
      <w:r w:rsidR="0095069A" w:rsidRPr="008E4EAA">
        <w:rPr>
          <w:rFonts w:asciiTheme="minorHAnsi" w:hAnsiTheme="minorHAnsi" w:cstheme="minorHAnsi"/>
          <w:sz w:val="22"/>
          <w:szCs w:val="22"/>
        </w:rPr>
        <w:t xml:space="preserve"> if any</w:t>
      </w:r>
      <w:r w:rsidR="005367BE">
        <w:rPr>
          <w:rFonts w:asciiTheme="minorHAnsi" w:hAnsiTheme="minorHAnsi" w:cstheme="minorHAnsi"/>
          <w:sz w:val="22"/>
          <w:szCs w:val="22"/>
        </w:rPr>
        <w:t>, should</w:t>
      </w:r>
      <w:r w:rsidR="0095069A" w:rsidRPr="008E4EAA">
        <w:rPr>
          <w:rFonts w:asciiTheme="minorHAnsi" w:hAnsiTheme="minorHAnsi" w:cstheme="minorHAnsi"/>
          <w:sz w:val="22"/>
          <w:szCs w:val="22"/>
        </w:rPr>
        <w:t xml:space="preserve"> be taken.</w:t>
      </w:r>
      <w:r w:rsidR="0095069A" w:rsidRPr="008E4EAA">
        <w:rPr>
          <w:rStyle w:val="FootnoteReference"/>
          <w:rFonts w:asciiTheme="minorHAnsi" w:hAnsiTheme="minorHAnsi" w:cstheme="minorHAnsi"/>
          <w:sz w:val="22"/>
          <w:szCs w:val="22"/>
        </w:rPr>
        <w:footnoteReference w:id="2"/>
      </w:r>
    </w:p>
    <w:p w14:paraId="276BE449" w14:textId="77777777" w:rsidR="00733CB5" w:rsidRPr="008E4EAA" w:rsidRDefault="00733CB5" w:rsidP="00812C33">
      <w:pPr>
        <w:spacing w:after="0"/>
        <w:jc w:val="both"/>
        <w:rPr>
          <w:rFonts w:asciiTheme="minorHAnsi" w:hAnsiTheme="minorHAnsi" w:cstheme="minorHAnsi"/>
          <w:sz w:val="22"/>
          <w:szCs w:val="22"/>
        </w:rPr>
      </w:pPr>
    </w:p>
    <w:p w14:paraId="7121907F" w14:textId="1F9875ED" w:rsidR="00733CB5" w:rsidRPr="008E4EAA" w:rsidRDefault="00733CB5" w:rsidP="003B5186">
      <w:pPr>
        <w:pStyle w:val="Heading2"/>
      </w:pPr>
      <w:r w:rsidRPr="008E4EAA">
        <w:t>I.</w:t>
      </w:r>
      <w:r w:rsidRPr="008E4EAA">
        <w:tab/>
        <w:t>APPELLATE PROCEDURES FOR COMPLAINTS ALLEGING DISCRIMINATION</w:t>
      </w:r>
      <w:r w:rsidR="001A42ED">
        <w:t xml:space="preserve"> </w:t>
      </w:r>
    </w:p>
    <w:p w14:paraId="481B080D" w14:textId="77777777" w:rsidR="00DF46E7" w:rsidRDefault="00DF46E7" w:rsidP="00812C33">
      <w:pPr>
        <w:spacing w:after="0"/>
        <w:jc w:val="both"/>
        <w:rPr>
          <w:rFonts w:asciiTheme="minorHAnsi" w:hAnsiTheme="minorHAnsi" w:cstheme="minorHAnsi"/>
          <w:b/>
          <w:sz w:val="22"/>
          <w:szCs w:val="22"/>
        </w:rPr>
      </w:pPr>
    </w:p>
    <w:p w14:paraId="20C3AA0C" w14:textId="77777777" w:rsidR="005965B9" w:rsidRDefault="00DF46E7" w:rsidP="005965B9">
      <w:pPr>
        <w:spacing w:after="0"/>
        <w:jc w:val="both"/>
        <w:rPr>
          <w:rFonts w:asciiTheme="minorHAnsi" w:hAnsiTheme="minorHAnsi" w:cstheme="minorHAnsi"/>
          <w:sz w:val="22"/>
          <w:szCs w:val="22"/>
        </w:rPr>
      </w:pPr>
      <w:r w:rsidRPr="00DF46E7">
        <w:rPr>
          <w:rFonts w:asciiTheme="minorHAnsi" w:hAnsiTheme="minorHAnsi" w:cstheme="minorHAnsi"/>
          <w:sz w:val="22"/>
          <w:szCs w:val="22"/>
        </w:rPr>
        <w:t>PARENT</w:t>
      </w:r>
      <w:r w:rsidR="00115CFF" w:rsidRPr="008E4EAA">
        <w:rPr>
          <w:rFonts w:asciiTheme="minorHAnsi" w:hAnsiTheme="minorHAnsi" w:cstheme="minorHAnsi"/>
          <w:sz w:val="22"/>
          <w:szCs w:val="22"/>
        </w:rPr>
        <w:t xml:space="preserve"> (Parent) </w:t>
      </w:r>
      <w:r w:rsidR="005E6FFB" w:rsidRPr="008E4EAA">
        <w:rPr>
          <w:rFonts w:asciiTheme="minorHAnsi" w:hAnsiTheme="minorHAnsi" w:cstheme="minorHAnsi"/>
          <w:sz w:val="22"/>
          <w:szCs w:val="22"/>
        </w:rPr>
        <w:t>alleges that the District</w:t>
      </w:r>
      <w:r w:rsidR="00650A50" w:rsidRPr="008E4EAA">
        <w:rPr>
          <w:rFonts w:asciiTheme="minorHAnsi" w:hAnsiTheme="minorHAnsi" w:cstheme="minorHAnsi"/>
          <w:sz w:val="22"/>
          <w:szCs w:val="22"/>
        </w:rPr>
        <w:t xml:space="preserve"> discriminat</w:t>
      </w:r>
      <w:r w:rsidR="00E040BA" w:rsidRPr="008E4EAA">
        <w:rPr>
          <w:rFonts w:asciiTheme="minorHAnsi" w:hAnsiTheme="minorHAnsi" w:cstheme="minorHAnsi"/>
          <w:sz w:val="22"/>
          <w:szCs w:val="22"/>
        </w:rPr>
        <w:t xml:space="preserve">ed against </w:t>
      </w:r>
      <w:r w:rsidR="00955412">
        <w:rPr>
          <w:rFonts w:asciiTheme="minorHAnsi" w:hAnsiTheme="minorHAnsi" w:cstheme="minorHAnsi"/>
          <w:sz w:val="22"/>
          <w:szCs w:val="22"/>
        </w:rPr>
        <w:t xml:space="preserve">her </w:t>
      </w:r>
      <w:r w:rsidR="009A485A">
        <w:rPr>
          <w:rFonts w:asciiTheme="minorHAnsi" w:hAnsiTheme="minorHAnsi" w:cstheme="minorHAnsi"/>
          <w:sz w:val="22"/>
          <w:szCs w:val="22"/>
        </w:rPr>
        <w:t>daughter</w:t>
      </w:r>
      <w:r w:rsidR="00955412">
        <w:rPr>
          <w:rFonts w:asciiTheme="minorHAnsi" w:hAnsiTheme="minorHAnsi" w:cstheme="minorHAnsi"/>
          <w:sz w:val="22"/>
          <w:szCs w:val="22"/>
        </w:rPr>
        <w:t xml:space="preserve"> (</w:t>
      </w:r>
      <w:r w:rsidR="00E040BA" w:rsidRPr="008E4EAA">
        <w:rPr>
          <w:rFonts w:asciiTheme="minorHAnsi" w:hAnsiTheme="minorHAnsi" w:cstheme="minorHAnsi"/>
          <w:sz w:val="22"/>
          <w:szCs w:val="22"/>
        </w:rPr>
        <w:t>Student</w:t>
      </w:r>
      <w:r w:rsidR="00955412">
        <w:rPr>
          <w:rFonts w:asciiTheme="minorHAnsi" w:hAnsiTheme="minorHAnsi" w:cstheme="minorHAnsi"/>
          <w:sz w:val="22"/>
          <w:szCs w:val="22"/>
        </w:rPr>
        <w:t>)</w:t>
      </w:r>
      <w:r w:rsidR="00E040BA" w:rsidRPr="008E4EAA">
        <w:rPr>
          <w:rFonts w:asciiTheme="minorHAnsi" w:hAnsiTheme="minorHAnsi" w:cstheme="minorHAnsi"/>
          <w:sz w:val="22"/>
          <w:szCs w:val="22"/>
        </w:rPr>
        <w:t xml:space="preserve"> and similarly situated students </w:t>
      </w:r>
      <w:r w:rsidR="00706DAD">
        <w:rPr>
          <w:rFonts w:asciiTheme="minorHAnsi" w:hAnsiTheme="minorHAnsi" w:cstheme="minorHAnsi"/>
          <w:sz w:val="22"/>
          <w:szCs w:val="22"/>
        </w:rPr>
        <w:t xml:space="preserve">by </w:t>
      </w:r>
      <w:r w:rsidR="00777996">
        <w:rPr>
          <w:rFonts w:asciiTheme="minorHAnsi" w:hAnsiTheme="minorHAnsi" w:cstheme="minorHAnsi"/>
          <w:sz w:val="22"/>
          <w:szCs w:val="22"/>
        </w:rPr>
        <w:t>(1) not responding to complaints alleging discrimination, (2)</w:t>
      </w:r>
      <w:r w:rsidR="00777996" w:rsidRPr="00777996">
        <w:t xml:space="preserve"> </w:t>
      </w:r>
      <w:r w:rsidR="00777996">
        <w:rPr>
          <w:rFonts w:asciiTheme="minorHAnsi" w:hAnsiTheme="minorHAnsi" w:cstheme="minorHAnsi"/>
          <w:sz w:val="22"/>
          <w:szCs w:val="22"/>
        </w:rPr>
        <w:t>failing</w:t>
      </w:r>
      <w:r w:rsidR="00777996" w:rsidRPr="00777996">
        <w:rPr>
          <w:rFonts w:asciiTheme="minorHAnsi" w:hAnsiTheme="minorHAnsi" w:cstheme="minorHAnsi"/>
          <w:sz w:val="22"/>
          <w:szCs w:val="22"/>
        </w:rPr>
        <w:t xml:space="preserve"> to provide students with a learning environment that is free from sexual harassment and remedy</w:t>
      </w:r>
      <w:r w:rsidR="00777996">
        <w:rPr>
          <w:rFonts w:asciiTheme="minorHAnsi" w:hAnsiTheme="minorHAnsi" w:cstheme="minorHAnsi"/>
          <w:sz w:val="22"/>
          <w:szCs w:val="22"/>
        </w:rPr>
        <w:t>ing</w:t>
      </w:r>
      <w:r w:rsidR="00777996" w:rsidRPr="00777996">
        <w:rPr>
          <w:rFonts w:asciiTheme="minorHAnsi" w:hAnsiTheme="minorHAnsi" w:cstheme="minorHAnsi"/>
          <w:sz w:val="22"/>
          <w:szCs w:val="22"/>
        </w:rPr>
        <w:t xml:space="preserve"> complaints alleging sexual harassment</w:t>
      </w:r>
      <w:r w:rsidR="00777996">
        <w:rPr>
          <w:rFonts w:asciiTheme="minorHAnsi" w:hAnsiTheme="minorHAnsi" w:cstheme="minorHAnsi"/>
          <w:sz w:val="22"/>
          <w:szCs w:val="22"/>
        </w:rPr>
        <w:t xml:space="preserve">, and (3) </w:t>
      </w:r>
      <w:r w:rsidR="00706DAD">
        <w:rPr>
          <w:rFonts w:asciiTheme="minorHAnsi" w:hAnsiTheme="minorHAnsi" w:cstheme="minorHAnsi"/>
          <w:sz w:val="22"/>
          <w:szCs w:val="22"/>
        </w:rPr>
        <w:t xml:space="preserve">obstructing </w:t>
      </w:r>
      <w:r w:rsidR="00E040BA" w:rsidRPr="008E4EAA">
        <w:rPr>
          <w:rFonts w:asciiTheme="minorHAnsi" w:hAnsiTheme="minorHAnsi" w:cstheme="minorHAnsi"/>
          <w:sz w:val="22"/>
          <w:szCs w:val="22"/>
        </w:rPr>
        <w:t>the establishment</w:t>
      </w:r>
      <w:r w:rsidR="00777996">
        <w:rPr>
          <w:rFonts w:asciiTheme="minorHAnsi" w:hAnsiTheme="minorHAnsi" w:cstheme="minorHAnsi"/>
          <w:sz w:val="22"/>
          <w:szCs w:val="22"/>
        </w:rPr>
        <w:t xml:space="preserve"> and continued operation</w:t>
      </w:r>
      <w:r w:rsidR="00E040BA" w:rsidRPr="008E4EAA">
        <w:rPr>
          <w:rFonts w:asciiTheme="minorHAnsi" w:hAnsiTheme="minorHAnsi" w:cstheme="minorHAnsi"/>
          <w:sz w:val="22"/>
          <w:szCs w:val="22"/>
        </w:rPr>
        <w:t xml:space="preserve"> of a </w:t>
      </w:r>
      <w:r w:rsidR="00C2149E">
        <w:rPr>
          <w:rFonts w:asciiTheme="minorHAnsi" w:hAnsiTheme="minorHAnsi" w:cstheme="minorHAnsi"/>
          <w:sz w:val="22"/>
          <w:szCs w:val="22"/>
        </w:rPr>
        <w:t>student organization pertaining to LGBTQ+ issues</w:t>
      </w:r>
      <w:r w:rsidR="00364452" w:rsidRPr="008E4EAA">
        <w:rPr>
          <w:rFonts w:asciiTheme="minorHAnsi" w:hAnsiTheme="minorHAnsi" w:cstheme="minorHAnsi"/>
          <w:sz w:val="22"/>
          <w:szCs w:val="22"/>
        </w:rPr>
        <w:t>.</w:t>
      </w:r>
    </w:p>
    <w:p w14:paraId="2E75B864" w14:textId="1C2A6078" w:rsidR="00650A50" w:rsidRPr="008E4EAA" w:rsidRDefault="00021576" w:rsidP="005965B9">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 </w:t>
      </w:r>
    </w:p>
    <w:p w14:paraId="6398555D" w14:textId="77777777" w:rsidR="00B7599A" w:rsidRDefault="00B7599A" w:rsidP="00812C33">
      <w:pPr>
        <w:spacing w:after="0"/>
        <w:jc w:val="both"/>
        <w:rPr>
          <w:rFonts w:asciiTheme="minorHAnsi" w:hAnsiTheme="minorHAnsi" w:cstheme="minorHAnsi"/>
          <w:sz w:val="22"/>
          <w:szCs w:val="22"/>
        </w:rPr>
        <w:sectPr w:rsidR="00B7599A" w:rsidSect="007F7865">
          <w:headerReference w:type="default" r:id="rId12"/>
          <w:footerReference w:type="default" r:id="rId13"/>
          <w:headerReference w:type="first" r:id="rId14"/>
          <w:footerReference w:type="first" r:id="rId15"/>
          <w:type w:val="continuous"/>
          <w:pgSz w:w="12240" w:h="15840"/>
          <w:pgMar w:top="2790" w:right="1440" w:bottom="1350" w:left="1440" w:header="1440" w:footer="1440" w:gutter="0"/>
          <w:cols w:space="720"/>
          <w:titlePg/>
          <w:docGrid w:linePitch="286"/>
        </w:sectPr>
      </w:pPr>
    </w:p>
    <w:p w14:paraId="4108626F" w14:textId="417C9621" w:rsidR="00733CB5" w:rsidRPr="008E4EAA" w:rsidRDefault="00733CB5"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The Department has jurisdiction to resolve this complaint under OAR 581-021-0049.</w:t>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 xml:space="preserve">When a </w:t>
      </w:r>
      <w:r w:rsidR="007A283A">
        <w:rPr>
          <w:rFonts w:asciiTheme="minorHAnsi" w:hAnsiTheme="minorHAnsi" w:cstheme="minorHAnsi"/>
          <w:sz w:val="22"/>
          <w:szCs w:val="22"/>
        </w:rPr>
        <w:t>person</w:t>
      </w:r>
      <w:r w:rsidRPr="008E4EAA">
        <w:rPr>
          <w:rFonts w:asciiTheme="minorHAnsi" w:hAnsiTheme="minorHAnsi" w:cstheme="minorHAnsi"/>
          <w:sz w:val="22"/>
          <w:szCs w:val="22"/>
        </w:rPr>
        <w:t xml:space="preserve"> files with the Department an appeal of a complaint alleging discrimination, the Department will initiate an </w:t>
      </w:r>
      <w:r w:rsidRPr="008E4EAA">
        <w:rPr>
          <w:rFonts w:asciiTheme="minorHAnsi" w:hAnsiTheme="minorHAnsi" w:cstheme="minorHAnsi"/>
          <w:sz w:val="22"/>
          <w:szCs w:val="22"/>
        </w:rPr>
        <w:lastRenderedPageBreak/>
        <w:t>investigation to determine whether discrimination may have occurred.</w:t>
      </w:r>
      <w:r w:rsidRPr="008E4EAA">
        <w:rPr>
          <w:rFonts w:asciiTheme="minorHAnsi" w:hAnsiTheme="minorHAnsi" w:cstheme="minorHAnsi"/>
          <w:sz w:val="22"/>
          <w:szCs w:val="22"/>
          <w:vertAlign w:val="superscript"/>
        </w:rPr>
        <w:footnoteReference w:id="3"/>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 xml:space="preserve">If the Department finds that discrimination may have occurred, the </w:t>
      </w:r>
      <w:r w:rsidR="008C232A">
        <w:rPr>
          <w:rFonts w:asciiTheme="minorHAnsi" w:hAnsiTheme="minorHAnsi" w:cstheme="minorHAnsi"/>
          <w:sz w:val="22"/>
          <w:szCs w:val="22"/>
        </w:rPr>
        <w:t>Director of the Oregon Department of Education</w:t>
      </w:r>
      <w:r w:rsidRPr="008E4EAA">
        <w:rPr>
          <w:rFonts w:asciiTheme="minorHAnsi" w:hAnsiTheme="minorHAnsi" w:cstheme="minorHAnsi"/>
          <w:sz w:val="22"/>
          <w:szCs w:val="22"/>
        </w:rPr>
        <w:t xml:space="preserve"> (D</w:t>
      </w:r>
      <w:r w:rsidR="008C232A">
        <w:rPr>
          <w:rFonts w:asciiTheme="minorHAnsi" w:hAnsiTheme="minorHAnsi" w:cstheme="minorHAnsi"/>
          <w:sz w:val="22"/>
          <w:szCs w:val="22"/>
        </w:rPr>
        <w:t>irector</w:t>
      </w:r>
      <w:r w:rsidRPr="008E4EAA">
        <w:rPr>
          <w:rFonts w:asciiTheme="minorHAnsi" w:hAnsiTheme="minorHAnsi" w:cstheme="minorHAnsi"/>
          <w:sz w:val="22"/>
          <w:szCs w:val="22"/>
        </w:rPr>
        <w:t xml:space="preserve">) will issue an investigatory determination and require the school district to attempt to reach an agreement with </w:t>
      </w:r>
      <w:r w:rsidR="007A283A">
        <w:rPr>
          <w:rFonts w:asciiTheme="minorHAnsi" w:hAnsiTheme="minorHAnsi" w:cstheme="minorHAnsi"/>
          <w:sz w:val="22"/>
          <w:szCs w:val="22"/>
        </w:rPr>
        <w:t>the person</w:t>
      </w:r>
      <w:r w:rsidRPr="008E4EAA">
        <w:rPr>
          <w:rFonts w:asciiTheme="minorHAnsi" w:hAnsiTheme="minorHAnsi" w:cstheme="minorHAnsi"/>
          <w:sz w:val="22"/>
          <w:szCs w:val="22"/>
        </w:rPr>
        <w:t xml:space="preserve"> through conciliation.</w:t>
      </w:r>
      <w:r w:rsidRPr="008E4EAA">
        <w:rPr>
          <w:rFonts w:asciiTheme="minorHAnsi" w:hAnsiTheme="minorHAnsi" w:cstheme="minorHAnsi"/>
          <w:sz w:val="22"/>
          <w:szCs w:val="22"/>
          <w:vertAlign w:val="superscript"/>
        </w:rPr>
        <w:footnoteReference w:id="4"/>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 xml:space="preserve">If the school district cannot reach an agreement with </w:t>
      </w:r>
      <w:r w:rsidR="007A283A">
        <w:rPr>
          <w:rFonts w:asciiTheme="minorHAnsi" w:hAnsiTheme="minorHAnsi" w:cstheme="minorHAnsi"/>
          <w:sz w:val="22"/>
          <w:szCs w:val="22"/>
        </w:rPr>
        <w:t>the person</w:t>
      </w:r>
      <w:r w:rsidRPr="008E4EAA">
        <w:rPr>
          <w:rFonts w:asciiTheme="minorHAnsi" w:hAnsiTheme="minorHAnsi" w:cstheme="minorHAnsi"/>
          <w:sz w:val="22"/>
          <w:szCs w:val="22"/>
        </w:rPr>
        <w:t xml:space="preserve"> within 30 days, the </w:t>
      </w:r>
      <w:r w:rsidR="00D15A2E">
        <w:rPr>
          <w:rFonts w:asciiTheme="minorHAnsi" w:hAnsiTheme="minorHAnsi" w:cstheme="minorHAnsi"/>
          <w:sz w:val="22"/>
          <w:szCs w:val="22"/>
        </w:rPr>
        <w:t>Director</w:t>
      </w:r>
      <w:r w:rsidRPr="008E4EAA">
        <w:rPr>
          <w:rFonts w:asciiTheme="minorHAnsi" w:hAnsiTheme="minorHAnsi" w:cstheme="minorHAnsi"/>
          <w:sz w:val="22"/>
          <w:szCs w:val="22"/>
        </w:rPr>
        <w:t xml:space="preserve"> will schedule a hearing for the purpose of determining whether the school district is in compliance with ORS 659.850.</w:t>
      </w:r>
      <w:r w:rsidRPr="008E4EAA">
        <w:rPr>
          <w:rFonts w:asciiTheme="minorHAnsi" w:hAnsiTheme="minorHAnsi" w:cstheme="minorHAnsi"/>
          <w:sz w:val="22"/>
          <w:szCs w:val="22"/>
          <w:vertAlign w:val="superscript"/>
        </w:rPr>
        <w:footnoteReference w:id="5"/>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 xml:space="preserve">If the </w:t>
      </w:r>
      <w:r w:rsidR="00D15A2E">
        <w:rPr>
          <w:rFonts w:asciiTheme="minorHAnsi" w:hAnsiTheme="minorHAnsi" w:cstheme="minorHAnsi"/>
          <w:sz w:val="22"/>
          <w:szCs w:val="22"/>
        </w:rPr>
        <w:t>Director</w:t>
      </w:r>
      <w:r w:rsidRPr="008E4EAA">
        <w:rPr>
          <w:rFonts w:asciiTheme="minorHAnsi" w:hAnsiTheme="minorHAnsi" w:cstheme="minorHAnsi"/>
          <w:sz w:val="22"/>
          <w:szCs w:val="22"/>
        </w:rPr>
        <w:t xml:space="preserve"> determines that the school district is not in compliance with ORS 659.850, the </w:t>
      </w:r>
      <w:r w:rsidR="00D15A2E">
        <w:rPr>
          <w:rFonts w:asciiTheme="minorHAnsi" w:hAnsiTheme="minorHAnsi" w:cstheme="minorHAnsi"/>
          <w:sz w:val="22"/>
          <w:szCs w:val="22"/>
        </w:rPr>
        <w:t>Director</w:t>
      </w:r>
      <w:r w:rsidRPr="008E4EAA">
        <w:rPr>
          <w:rFonts w:asciiTheme="minorHAnsi" w:hAnsiTheme="minorHAnsi" w:cstheme="minorHAnsi"/>
          <w:sz w:val="22"/>
          <w:szCs w:val="22"/>
        </w:rPr>
        <w:t xml:space="preserve"> will issue an order requiring compliance.</w:t>
      </w:r>
      <w:r w:rsidRPr="008E4EAA">
        <w:rPr>
          <w:rFonts w:asciiTheme="minorHAnsi" w:hAnsiTheme="minorHAnsi" w:cstheme="minorHAnsi"/>
          <w:sz w:val="22"/>
          <w:szCs w:val="22"/>
          <w:vertAlign w:val="superscript"/>
        </w:rPr>
        <w:footnoteReference w:id="6"/>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 xml:space="preserve">If the school district fails to comply with the order within 30 days, the </w:t>
      </w:r>
      <w:r w:rsidR="00D15A2E">
        <w:rPr>
          <w:rFonts w:asciiTheme="minorHAnsi" w:hAnsiTheme="minorHAnsi" w:cstheme="minorHAnsi"/>
          <w:sz w:val="22"/>
          <w:szCs w:val="22"/>
        </w:rPr>
        <w:t>Director</w:t>
      </w:r>
      <w:r w:rsidRPr="008E4EAA">
        <w:rPr>
          <w:rFonts w:asciiTheme="minorHAnsi" w:hAnsiTheme="minorHAnsi" w:cstheme="minorHAnsi"/>
          <w:sz w:val="22"/>
          <w:szCs w:val="22"/>
        </w:rPr>
        <w:t xml:space="preserve"> will issue an order imposing an appropriate remedy.</w:t>
      </w:r>
      <w:r w:rsidRPr="008E4EAA">
        <w:rPr>
          <w:rFonts w:asciiTheme="minorHAnsi" w:hAnsiTheme="minorHAnsi" w:cstheme="minorHAnsi"/>
          <w:sz w:val="22"/>
          <w:szCs w:val="22"/>
          <w:vertAlign w:val="superscript"/>
        </w:rPr>
        <w:footnoteReference w:id="7"/>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Appropriate remedies include</w:t>
      </w:r>
      <w:r w:rsidR="00A76A21" w:rsidRPr="008E4EAA">
        <w:rPr>
          <w:rFonts w:asciiTheme="minorHAnsi" w:hAnsiTheme="minorHAnsi" w:cstheme="minorHAnsi"/>
          <w:sz w:val="22"/>
          <w:szCs w:val="22"/>
        </w:rPr>
        <w:t>:</w:t>
      </w:r>
      <w:r w:rsidRPr="008E4EAA">
        <w:rPr>
          <w:rFonts w:asciiTheme="minorHAnsi" w:hAnsiTheme="minorHAnsi" w:cstheme="minorHAnsi"/>
          <w:sz w:val="22"/>
          <w:szCs w:val="22"/>
        </w:rPr>
        <w:t xml:space="preserv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8E4EAA">
        <w:rPr>
          <w:rFonts w:asciiTheme="minorHAnsi" w:hAnsiTheme="minorHAnsi" w:cstheme="minorHAnsi"/>
          <w:sz w:val="22"/>
          <w:szCs w:val="22"/>
          <w:vertAlign w:val="superscript"/>
        </w:rPr>
        <w:footnoteReference w:id="8"/>
      </w:r>
      <w:r w:rsidRPr="008E4EAA">
        <w:rPr>
          <w:rFonts w:asciiTheme="minorHAnsi" w:hAnsiTheme="minorHAnsi" w:cstheme="minorHAnsi"/>
          <w:sz w:val="22"/>
          <w:szCs w:val="22"/>
        </w:rPr>
        <w:t xml:space="preserve"> </w:t>
      </w:r>
    </w:p>
    <w:p w14:paraId="79B516AF" w14:textId="77777777" w:rsidR="00733CB5" w:rsidRPr="008E4EAA" w:rsidRDefault="00733CB5" w:rsidP="00812C33">
      <w:pPr>
        <w:spacing w:after="0"/>
        <w:jc w:val="both"/>
        <w:rPr>
          <w:rFonts w:asciiTheme="minorHAnsi" w:hAnsiTheme="minorHAnsi" w:cstheme="minorHAnsi"/>
          <w:sz w:val="22"/>
          <w:szCs w:val="22"/>
        </w:rPr>
      </w:pPr>
    </w:p>
    <w:p w14:paraId="33343A07" w14:textId="6DE12B14" w:rsidR="00733CB5" w:rsidRPr="008E4EAA" w:rsidRDefault="00733CB5"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On this appeal, the Department has completed its investigation to determine whether discrimination may have occurred. </w:t>
      </w:r>
      <w:r w:rsidR="00D811A9" w:rsidRPr="008E4EAA">
        <w:rPr>
          <w:rFonts w:asciiTheme="minorHAnsi" w:hAnsiTheme="minorHAnsi" w:cstheme="minorHAnsi"/>
          <w:sz w:val="22"/>
          <w:szCs w:val="22"/>
        </w:rPr>
        <w:t>T</w:t>
      </w:r>
      <w:r w:rsidRPr="008E4EAA">
        <w:rPr>
          <w:rFonts w:asciiTheme="minorHAnsi" w:hAnsiTheme="minorHAnsi" w:cstheme="minorHAnsi"/>
          <w:sz w:val="22"/>
          <w:szCs w:val="22"/>
        </w:rPr>
        <w:t xml:space="preserve">his </w:t>
      </w:r>
      <w:r w:rsidR="00D811A9" w:rsidRPr="008E4EAA">
        <w:rPr>
          <w:rFonts w:asciiTheme="minorHAnsi" w:hAnsiTheme="minorHAnsi" w:cstheme="minorHAnsi"/>
          <w:sz w:val="22"/>
          <w:szCs w:val="22"/>
        </w:rPr>
        <w:t xml:space="preserve">letter constitutes the Department’s </w:t>
      </w:r>
      <w:r w:rsidRPr="008E4EAA">
        <w:rPr>
          <w:rFonts w:asciiTheme="minorHAnsi" w:hAnsiTheme="minorHAnsi" w:cstheme="minorHAnsi"/>
          <w:sz w:val="22"/>
          <w:szCs w:val="22"/>
        </w:rPr>
        <w:t>investigatory determination</w:t>
      </w:r>
      <w:r w:rsidR="00D811A9" w:rsidRPr="008E4EAA">
        <w:rPr>
          <w:rFonts w:asciiTheme="minorHAnsi" w:hAnsiTheme="minorHAnsi" w:cstheme="minorHAnsi"/>
          <w:sz w:val="22"/>
          <w:szCs w:val="22"/>
        </w:rPr>
        <w:t xml:space="preserve"> as to whether discrimination may have occurred</w:t>
      </w:r>
      <w:r w:rsidRPr="008E4EAA">
        <w:rPr>
          <w:rFonts w:asciiTheme="minorHAnsi" w:hAnsiTheme="minorHAnsi" w:cstheme="minorHAnsi"/>
          <w:sz w:val="22"/>
          <w:szCs w:val="22"/>
        </w:rPr>
        <w:t>.</w:t>
      </w:r>
    </w:p>
    <w:p w14:paraId="75A2DB28" w14:textId="77777777" w:rsidR="00733CB5" w:rsidRPr="008E4EAA" w:rsidRDefault="00733CB5" w:rsidP="00812C33">
      <w:pPr>
        <w:spacing w:after="0"/>
        <w:jc w:val="both"/>
        <w:rPr>
          <w:rFonts w:asciiTheme="minorHAnsi" w:hAnsiTheme="minorHAnsi" w:cstheme="minorHAnsi"/>
          <w:sz w:val="22"/>
          <w:szCs w:val="22"/>
        </w:rPr>
      </w:pPr>
    </w:p>
    <w:p w14:paraId="03BE8BB7" w14:textId="77777777" w:rsidR="00733CB5" w:rsidRPr="008E4EAA" w:rsidRDefault="00733CB5" w:rsidP="003B5186">
      <w:pPr>
        <w:pStyle w:val="Heading2"/>
      </w:pPr>
      <w:r w:rsidRPr="008E4EAA">
        <w:t>II.</w:t>
      </w:r>
      <w:r w:rsidRPr="008E4EAA">
        <w:tab/>
        <w:t>PROCEDURAL BACKGROUND</w:t>
      </w:r>
    </w:p>
    <w:p w14:paraId="40029A76" w14:textId="6DDB87DD" w:rsidR="00733CB5" w:rsidRPr="008E4EAA" w:rsidRDefault="00733CB5" w:rsidP="00812C33">
      <w:pPr>
        <w:spacing w:after="0"/>
        <w:jc w:val="both"/>
        <w:rPr>
          <w:rFonts w:asciiTheme="minorHAnsi" w:hAnsiTheme="minorHAnsi" w:cstheme="minorHAnsi"/>
          <w:sz w:val="22"/>
          <w:szCs w:val="22"/>
        </w:rPr>
      </w:pPr>
    </w:p>
    <w:p w14:paraId="4B74C9B8" w14:textId="7FF3B3F1" w:rsidR="000F541A" w:rsidRDefault="000F541A" w:rsidP="00812C33">
      <w:pPr>
        <w:spacing w:after="0"/>
        <w:jc w:val="both"/>
        <w:rPr>
          <w:rFonts w:asciiTheme="minorHAnsi" w:hAnsiTheme="minorHAnsi" w:cstheme="minorHAnsi"/>
          <w:sz w:val="22"/>
          <w:szCs w:val="22"/>
        </w:rPr>
      </w:pPr>
      <w:r>
        <w:rPr>
          <w:rFonts w:asciiTheme="minorHAnsi" w:hAnsiTheme="minorHAnsi" w:cstheme="minorHAnsi"/>
          <w:sz w:val="22"/>
          <w:szCs w:val="22"/>
        </w:rPr>
        <w:t>O</w:t>
      </w:r>
      <w:r w:rsidR="00EF5737" w:rsidRPr="008E4EAA">
        <w:rPr>
          <w:rFonts w:asciiTheme="minorHAnsi" w:hAnsiTheme="minorHAnsi" w:cstheme="minorHAnsi"/>
          <w:sz w:val="22"/>
          <w:szCs w:val="22"/>
        </w:rPr>
        <w:t xml:space="preserve">n </w:t>
      </w:r>
      <w:r w:rsidR="00EC461C">
        <w:rPr>
          <w:rFonts w:asciiTheme="minorHAnsi" w:hAnsiTheme="minorHAnsi" w:cstheme="minorHAnsi"/>
          <w:sz w:val="22"/>
          <w:szCs w:val="22"/>
        </w:rPr>
        <w:t>November 8</w:t>
      </w:r>
      <w:r w:rsidR="000D4FAD">
        <w:rPr>
          <w:rFonts w:asciiTheme="minorHAnsi" w:hAnsiTheme="minorHAnsi" w:cstheme="minorHAnsi"/>
          <w:sz w:val="22"/>
          <w:szCs w:val="22"/>
        </w:rPr>
        <w:t>,</w:t>
      </w:r>
      <w:r w:rsidR="00EF5737" w:rsidRPr="008E4EAA">
        <w:rPr>
          <w:rFonts w:asciiTheme="minorHAnsi" w:hAnsiTheme="minorHAnsi" w:cstheme="minorHAnsi"/>
          <w:sz w:val="22"/>
          <w:szCs w:val="22"/>
        </w:rPr>
        <w:t xml:space="preserve"> 2017, </w:t>
      </w:r>
      <w:r w:rsidR="005B1153">
        <w:rPr>
          <w:rFonts w:asciiTheme="minorHAnsi" w:hAnsiTheme="minorHAnsi" w:cstheme="minorHAnsi"/>
          <w:sz w:val="22"/>
          <w:szCs w:val="22"/>
        </w:rPr>
        <w:t>Student’s p</w:t>
      </w:r>
      <w:r>
        <w:rPr>
          <w:rFonts w:asciiTheme="minorHAnsi" w:hAnsiTheme="minorHAnsi" w:cstheme="minorHAnsi"/>
          <w:sz w:val="22"/>
          <w:szCs w:val="22"/>
        </w:rPr>
        <w:t>arent</w:t>
      </w:r>
      <w:r w:rsidR="005B1153">
        <w:rPr>
          <w:rFonts w:asciiTheme="minorHAnsi" w:hAnsiTheme="minorHAnsi" w:cstheme="minorHAnsi"/>
          <w:sz w:val="22"/>
          <w:szCs w:val="22"/>
        </w:rPr>
        <w:t>s</w:t>
      </w:r>
      <w:r>
        <w:rPr>
          <w:rFonts w:asciiTheme="minorHAnsi" w:hAnsiTheme="minorHAnsi" w:cstheme="minorHAnsi"/>
          <w:sz w:val="22"/>
          <w:szCs w:val="22"/>
        </w:rPr>
        <w:t xml:space="preserve"> filed a complaint with the </w:t>
      </w:r>
      <w:r w:rsidR="005B1153">
        <w:rPr>
          <w:rFonts w:asciiTheme="minorHAnsi" w:hAnsiTheme="minorHAnsi" w:cstheme="minorHAnsi"/>
          <w:sz w:val="22"/>
          <w:szCs w:val="22"/>
        </w:rPr>
        <w:t xml:space="preserve">middle </w:t>
      </w:r>
      <w:r>
        <w:rPr>
          <w:rFonts w:asciiTheme="minorHAnsi" w:hAnsiTheme="minorHAnsi" w:cstheme="minorHAnsi"/>
          <w:sz w:val="22"/>
          <w:szCs w:val="22"/>
        </w:rPr>
        <w:t xml:space="preserve">school attended by Student. The school investigated the complaint, but did not provide </w:t>
      </w:r>
      <w:r w:rsidR="005B1153">
        <w:rPr>
          <w:rFonts w:asciiTheme="minorHAnsi" w:hAnsiTheme="minorHAnsi" w:cstheme="minorHAnsi"/>
          <w:sz w:val="22"/>
          <w:szCs w:val="22"/>
        </w:rPr>
        <w:t>Student’s p</w:t>
      </w:r>
      <w:r>
        <w:rPr>
          <w:rFonts w:asciiTheme="minorHAnsi" w:hAnsiTheme="minorHAnsi" w:cstheme="minorHAnsi"/>
          <w:sz w:val="22"/>
          <w:szCs w:val="22"/>
        </w:rPr>
        <w:t>arent</w:t>
      </w:r>
      <w:r w:rsidR="005B1153">
        <w:rPr>
          <w:rFonts w:asciiTheme="minorHAnsi" w:hAnsiTheme="minorHAnsi" w:cstheme="minorHAnsi"/>
          <w:sz w:val="22"/>
          <w:szCs w:val="22"/>
        </w:rPr>
        <w:t>s w</w:t>
      </w:r>
      <w:r>
        <w:rPr>
          <w:rFonts w:asciiTheme="minorHAnsi" w:hAnsiTheme="minorHAnsi" w:cstheme="minorHAnsi"/>
          <w:sz w:val="22"/>
          <w:szCs w:val="22"/>
        </w:rPr>
        <w:t>ith a written response to the complaint.</w:t>
      </w:r>
    </w:p>
    <w:p w14:paraId="693F7DDD" w14:textId="77777777" w:rsidR="000F541A" w:rsidRDefault="000F541A" w:rsidP="00812C33">
      <w:pPr>
        <w:spacing w:after="0"/>
        <w:jc w:val="both"/>
        <w:rPr>
          <w:rFonts w:asciiTheme="minorHAnsi" w:hAnsiTheme="minorHAnsi" w:cstheme="minorHAnsi"/>
          <w:sz w:val="22"/>
          <w:szCs w:val="22"/>
        </w:rPr>
      </w:pPr>
    </w:p>
    <w:p w14:paraId="0F6426A3" w14:textId="58B506F8" w:rsidR="000F541A" w:rsidRDefault="003B12FA" w:rsidP="005B1153">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On November 29, 2017, </w:t>
      </w:r>
      <w:r w:rsidR="00AD4F64">
        <w:rPr>
          <w:rFonts w:asciiTheme="minorHAnsi" w:hAnsiTheme="minorHAnsi" w:cstheme="minorHAnsi"/>
          <w:sz w:val="22"/>
          <w:szCs w:val="22"/>
        </w:rPr>
        <w:t>Parent</w:t>
      </w:r>
      <w:r w:rsidRPr="008E4EAA">
        <w:rPr>
          <w:rFonts w:asciiTheme="minorHAnsi" w:hAnsiTheme="minorHAnsi" w:cstheme="minorHAnsi"/>
          <w:sz w:val="22"/>
          <w:szCs w:val="22"/>
        </w:rPr>
        <w:t xml:space="preserve"> </w:t>
      </w:r>
      <w:r w:rsidR="000F541A">
        <w:rPr>
          <w:rFonts w:asciiTheme="minorHAnsi" w:hAnsiTheme="minorHAnsi" w:cstheme="minorHAnsi"/>
          <w:sz w:val="22"/>
          <w:szCs w:val="22"/>
        </w:rPr>
        <w:t xml:space="preserve">contacted the superintendent of the District. The superintendent asked Parent to clarify that </w:t>
      </w:r>
      <w:r w:rsidR="000858BD">
        <w:rPr>
          <w:rFonts w:asciiTheme="minorHAnsi" w:hAnsiTheme="minorHAnsi" w:cstheme="minorHAnsi"/>
          <w:sz w:val="22"/>
          <w:szCs w:val="22"/>
        </w:rPr>
        <w:t>Parent</w:t>
      </w:r>
      <w:r w:rsidR="000F541A">
        <w:rPr>
          <w:rFonts w:asciiTheme="minorHAnsi" w:hAnsiTheme="minorHAnsi" w:cstheme="minorHAnsi"/>
          <w:sz w:val="22"/>
          <w:szCs w:val="22"/>
        </w:rPr>
        <w:t xml:space="preserve"> was filing a complaint. Parent responded that she was. The District accepted Parent’s complaint as if she was appealing a written response by a school within the District. The District investigated Parent’s complaint</w:t>
      </w:r>
      <w:r w:rsidR="005B1153">
        <w:rPr>
          <w:rFonts w:asciiTheme="minorHAnsi" w:hAnsiTheme="minorHAnsi" w:cstheme="minorHAnsi"/>
          <w:sz w:val="22"/>
          <w:szCs w:val="22"/>
        </w:rPr>
        <w:t xml:space="preserve">. On </w:t>
      </w:r>
      <w:r w:rsidR="005B1153" w:rsidRPr="008E4EAA">
        <w:rPr>
          <w:rFonts w:asciiTheme="minorHAnsi" w:hAnsiTheme="minorHAnsi" w:cstheme="minorHAnsi"/>
          <w:sz w:val="22"/>
          <w:szCs w:val="22"/>
        </w:rPr>
        <w:t xml:space="preserve">January 8, 2018, the District </w:t>
      </w:r>
      <w:r w:rsidR="000F541A">
        <w:rPr>
          <w:rFonts w:asciiTheme="minorHAnsi" w:hAnsiTheme="minorHAnsi" w:cstheme="minorHAnsi"/>
          <w:sz w:val="22"/>
          <w:szCs w:val="22"/>
        </w:rPr>
        <w:t>provided Parent with a written response to the complaint.</w:t>
      </w:r>
      <w:r w:rsidR="005B1153" w:rsidRPr="005B1153">
        <w:rPr>
          <w:rFonts w:asciiTheme="minorHAnsi" w:hAnsiTheme="minorHAnsi" w:cstheme="minorHAnsi"/>
          <w:sz w:val="22"/>
          <w:szCs w:val="22"/>
        </w:rPr>
        <w:t xml:space="preserve"> </w:t>
      </w:r>
      <w:r w:rsidR="005B1153" w:rsidRPr="008E4EAA">
        <w:rPr>
          <w:rFonts w:asciiTheme="minorHAnsi" w:hAnsiTheme="minorHAnsi" w:cstheme="minorHAnsi"/>
          <w:sz w:val="22"/>
          <w:szCs w:val="22"/>
        </w:rPr>
        <w:t xml:space="preserve">Dissatisfied with the </w:t>
      </w:r>
      <w:r w:rsidR="005B1153">
        <w:rPr>
          <w:rFonts w:asciiTheme="minorHAnsi" w:hAnsiTheme="minorHAnsi" w:cstheme="minorHAnsi"/>
          <w:sz w:val="22"/>
          <w:szCs w:val="22"/>
        </w:rPr>
        <w:t>District’s response</w:t>
      </w:r>
      <w:r w:rsidR="005B1153" w:rsidRPr="008E4EAA">
        <w:rPr>
          <w:rFonts w:asciiTheme="minorHAnsi" w:hAnsiTheme="minorHAnsi" w:cstheme="minorHAnsi"/>
          <w:sz w:val="22"/>
          <w:szCs w:val="22"/>
        </w:rPr>
        <w:t xml:space="preserve">, </w:t>
      </w:r>
      <w:r w:rsidR="005B1153">
        <w:rPr>
          <w:rFonts w:asciiTheme="minorHAnsi" w:hAnsiTheme="minorHAnsi" w:cstheme="minorHAnsi"/>
          <w:sz w:val="22"/>
          <w:szCs w:val="22"/>
        </w:rPr>
        <w:t>Parent</w:t>
      </w:r>
      <w:r w:rsidR="005B1153" w:rsidRPr="008E4EAA">
        <w:rPr>
          <w:rFonts w:asciiTheme="minorHAnsi" w:hAnsiTheme="minorHAnsi" w:cstheme="minorHAnsi"/>
          <w:sz w:val="22"/>
          <w:szCs w:val="22"/>
        </w:rPr>
        <w:t xml:space="preserve"> filed this appeal with the Department</w:t>
      </w:r>
      <w:r w:rsidR="005B1153" w:rsidRPr="001A42ED">
        <w:rPr>
          <w:rFonts w:asciiTheme="minorHAnsi" w:hAnsiTheme="minorHAnsi" w:cstheme="minorHAnsi"/>
          <w:sz w:val="22"/>
          <w:szCs w:val="22"/>
        </w:rPr>
        <w:t xml:space="preserve"> </w:t>
      </w:r>
      <w:r w:rsidR="005B1153" w:rsidRPr="008E4EAA">
        <w:rPr>
          <w:rFonts w:asciiTheme="minorHAnsi" w:hAnsiTheme="minorHAnsi" w:cstheme="minorHAnsi"/>
          <w:sz w:val="22"/>
          <w:szCs w:val="22"/>
        </w:rPr>
        <w:t>on January 30, 2018.</w:t>
      </w:r>
      <w:r w:rsidR="006B7414">
        <w:rPr>
          <w:rFonts w:asciiTheme="minorHAnsi" w:hAnsiTheme="minorHAnsi" w:cstheme="minorHAnsi"/>
          <w:sz w:val="22"/>
          <w:szCs w:val="22"/>
        </w:rPr>
        <w:t xml:space="preserve"> </w:t>
      </w:r>
    </w:p>
    <w:p w14:paraId="5D41495F" w14:textId="77777777" w:rsidR="000F541A" w:rsidRDefault="000F541A" w:rsidP="00812C33">
      <w:pPr>
        <w:spacing w:after="0"/>
        <w:jc w:val="both"/>
        <w:rPr>
          <w:rFonts w:asciiTheme="minorHAnsi" w:hAnsiTheme="minorHAnsi" w:cstheme="minorHAnsi"/>
          <w:sz w:val="22"/>
          <w:szCs w:val="22"/>
        </w:rPr>
      </w:pPr>
    </w:p>
    <w:p w14:paraId="61A563B4" w14:textId="38014FED" w:rsidR="00BA54BA" w:rsidRDefault="00BA54BA" w:rsidP="00792A3D">
      <w:pPr>
        <w:spacing w:after="0"/>
        <w:jc w:val="both"/>
        <w:rPr>
          <w:rFonts w:asciiTheme="minorHAnsi" w:hAnsiTheme="minorHAnsi" w:cstheme="minorHAnsi"/>
          <w:sz w:val="22"/>
          <w:szCs w:val="22"/>
        </w:rPr>
      </w:pPr>
      <w:r>
        <w:rPr>
          <w:rFonts w:asciiTheme="minorHAnsi" w:hAnsiTheme="minorHAnsi" w:cstheme="minorHAnsi"/>
          <w:sz w:val="22"/>
          <w:szCs w:val="22"/>
        </w:rPr>
        <w:t>On February 5, 2018, the Department accepted Parent’s appeal</w:t>
      </w:r>
      <w:r w:rsidR="00792A3D">
        <w:rPr>
          <w:rFonts w:asciiTheme="minorHAnsi" w:hAnsiTheme="minorHAnsi" w:cstheme="minorHAnsi"/>
          <w:sz w:val="22"/>
          <w:szCs w:val="22"/>
        </w:rPr>
        <w:t>. The Department accepted the appeal</w:t>
      </w:r>
      <w:r w:rsidR="00792A3D" w:rsidRPr="00792A3D">
        <w:rPr>
          <w:rFonts w:asciiTheme="minorHAnsi" w:hAnsiTheme="minorHAnsi" w:cstheme="minorHAnsi"/>
          <w:sz w:val="22"/>
          <w:szCs w:val="22"/>
        </w:rPr>
        <w:t xml:space="preserve"> </w:t>
      </w:r>
      <w:r w:rsidR="00792A3D">
        <w:rPr>
          <w:rFonts w:asciiTheme="minorHAnsi" w:hAnsiTheme="minorHAnsi" w:cstheme="minorHAnsi"/>
          <w:sz w:val="22"/>
          <w:szCs w:val="22"/>
        </w:rPr>
        <w:t>pursuant to OAR 581-021-0049 (1), under which “[p]</w:t>
      </w:r>
      <w:proofErr w:type="spellStart"/>
      <w:r w:rsidR="00792A3D">
        <w:rPr>
          <w:rFonts w:asciiTheme="minorHAnsi" w:hAnsiTheme="minorHAnsi" w:cstheme="minorHAnsi"/>
          <w:sz w:val="22"/>
          <w:szCs w:val="22"/>
        </w:rPr>
        <w:t>ersons</w:t>
      </w:r>
      <w:proofErr w:type="spellEnd"/>
      <w:r w:rsidR="00792A3D">
        <w:rPr>
          <w:rFonts w:asciiTheme="minorHAnsi" w:hAnsiTheme="minorHAnsi" w:cstheme="minorHAnsi"/>
          <w:sz w:val="22"/>
          <w:szCs w:val="22"/>
        </w:rPr>
        <w:t xml:space="preserve"> may, after exhausting local grievance procedures or 90 days (whichever occurs first) appeal </w:t>
      </w:r>
      <w:r w:rsidR="004247DF">
        <w:rPr>
          <w:rFonts w:asciiTheme="minorHAnsi" w:hAnsiTheme="minorHAnsi" w:cstheme="minorHAnsi"/>
          <w:sz w:val="22"/>
          <w:szCs w:val="22"/>
        </w:rPr>
        <w:t xml:space="preserve">[a school district’s resolution of a complaint of discrimination] </w:t>
      </w:r>
      <w:r w:rsidR="00792A3D">
        <w:rPr>
          <w:rFonts w:asciiTheme="minorHAnsi" w:hAnsiTheme="minorHAnsi" w:cstheme="minorHAnsi"/>
          <w:sz w:val="22"/>
          <w:szCs w:val="22"/>
        </w:rPr>
        <w:t>in writing to the Superintendent of Public Instruction.” Although Parent had not exhausted local grievance procedures, 90 days had passed since student’s Parents first filed a complaint with the middle school.</w:t>
      </w:r>
    </w:p>
    <w:p w14:paraId="047AA37B" w14:textId="77777777" w:rsidR="00BA54BA" w:rsidRDefault="00BA54BA" w:rsidP="00812C33">
      <w:pPr>
        <w:spacing w:after="0"/>
        <w:jc w:val="both"/>
        <w:rPr>
          <w:rFonts w:asciiTheme="minorHAnsi" w:hAnsiTheme="minorHAnsi" w:cstheme="minorHAnsi"/>
          <w:sz w:val="22"/>
          <w:szCs w:val="22"/>
        </w:rPr>
      </w:pPr>
    </w:p>
    <w:p w14:paraId="4CB1E8B9" w14:textId="25640ADF" w:rsidR="00BA54BA" w:rsidRPr="008E4EAA" w:rsidRDefault="00B95AF3"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lastRenderedPageBreak/>
        <w:t>On February 5, 2018, the Department notified the District of the appeal</w:t>
      </w:r>
      <w:r w:rsidR="00BA54BA">
        <w:rPr>
          <w:rFonts w:asciiTheme="minorHAnsi" w:hAnsiTheme="minorHAnsi" w:cstheme="minorHAnsi"/>
          <w:sz w:val="22"/>
          <w:szCs w:val="22"/>
        </w:rPr>
        <w:t xml:space="preserve"> and requested from the District information relevant to Parent’s appeal</w:t>
      </w:r>
      <w:r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p>
    <w:p w14:paraId="104DDDBD" w14:textId="77777777" w:rsidR="00DB5A23" w:rsidRPr="008E4EAA" w:rsidRDefault="00DB5A23" w:rsidP="00812C33">
      <w:pPr>
        <w:spacing w:after="0"/>
        <w:jc w:val="both"/>
        <w:rPr>
          <w:rFonts w:asciiTheme="minorHAnsi" w:hAnsiTheme="minorHAnsi" w:cstheme="minorHAnsi"/>
          <w:sz w:val="22"/>
          <w:szCs w:val="22"/>
        </w:rPr>
      </w:pPr>
    </w:p>
    <w:p w14:paraId="71965DDA" w14:textId="77777777" w:rsidR="00733CB5" w:rsidRPr="008E4EAA" w:rsidRDefault="00733CB5" w:rsidP="003B5186">
      <w:pPr>
        <w:pStyle w:val="Heading2"/>
      </w:pPr>
      <w:r w:rsidRPr="008E4EAA">
        <w:t>III.</w:t>
      </w:r>
      <w:r w:rsidRPr="008E4EAA">
        <w:tab/>
        <w:t>FINDINGS OF FACT</w:t>
      </w:r>
    </w:p>
    <w:p w14:paraId="309B6B8F" w14:textId="77777777" w:rsidR="00733CB5" w:rsidRPr="008E4EAA" w:rsidRDefault="00733CB5" w:rsidP="001309B9">
      <w:pPr>
        <w:spacing w:after="0"/>
        <w:jc w:val="both"/>
        <w:rPr>
          <w:rFonts w:asciiTheme="minorHAnsi" w:hAnsiTheme="minorHAnsi" w:cstheme="minorHAnsi"/>
          <w:b/>
          <w:sz w:val="22"/>
          <w:szCs w:val="22"/>
        </w:rPr>
      </w:pPr>
    </w:p>
    <w:p w14:paraId="557A0E10" w14:textId="77777777" w:rsidR="00733CB5" w:rsidRPr="008E4EAA" w:rsidRDefault="00733CB5"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After conducting its investigation, the Department makes the following findings of fact:</w:t>
      </w:r>
    </w:p>
    <w:p w14:paraId="467A4FBB" w14:textId="77777777" w:rsidR="00733CB5" w:rsidRPr="008E4EAA" w:rsidRDefault="00733CB5" w:rsidP="00812C33">
      <w:pPr>
        <w:spacing w:after="0"/>
        <w:jc w:val="both"/>
        <w:rPr>
          <w:rFonts w:asciiTheme="minorHAnsi" w:hAnsiTheme="minorHAnsi" w:cstheme="minorHAnsi"/>
          <w:sz w:val="22"/>
          <w:szCs w:val="22"/>
        </w:rPr>
      </w:pPr>
    </w:p>
    <w:p w14:paraId="25001E62" w14:textId="698F3C0F" w:rsidR="00040A67" w:rsidRDefault="00040A67"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Culver is a community of nearly 1</w:t>
      </w:r>
      <w:r w:rsidR="00E32AE2">
        <w:rPr>
          <w:rFonts w:asciiTheme="minorHAnsi" w:hAnsiTheme="minorHAnsi" w:cstheme="minorHAnsi"/>
          <w:sz w:val="22"/>
          <w:szCs w:val="22"/>
        </w:rPr>
        <w:t>,</w:t>
      </w:r>
      <w:r w:rsidRPr="008E4EAA">
        <w:rPr>
          <w:rFonts w:asciiTheme="minorHAnsi" w:hAnsiTheme="minorHAnsi" w:cstheme="minorHAnsi"/>
          <w:sz w:val="22"/>
          <w:szCs w:val="22"/>
        </w:rPr>
        <w:t xml:space="preserve">400 people in Jefferson </w:t>
      </w:r>
      <w:r w:rsidR="00C90301">
        <w:rPr>
          <w:rFonts w:asciiTheme="minorHAnsi" w:hAnsiTheme="minorHAnsi" w:cstheme="minorHAnsi"/>
          <w:sz w:val="22"/>
          <w:szCs w:val="22"/>
        </w:rPr>
        <w:t>C</w:t>
      </w:r>
      <w:r w:rsidRPr="008E4EAA">
        <w:rPr>
          <w:rFonts w:asciiTheme="minorHAnsi" w:hAnsiTheme="minorHAnsi" w:cstheme="minorHAnsi"/>
          <w:sz w:val="22"/>
          <w:szCs w:val="22"/>
        </w:rPr>
        <w:t>ounty.</w:t>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 xml:space="preserve">The elementary school, middle school, high school, and </w:t>
      </w:r>
      <w:r w:rsidR="00C90301">
        <w:rPr>
          <w:rFonts w:asciiTheme="minorHAnsi" w:hAnsiTheme="minorHAnsi" w:cstheme="minorHAnsi"/>
          <w:sz w:val="22"/>
          <w:szCs w:val="22"/>
        </w:rPr>
        <w:t>d</w:t>
      </w:r>
      <w:r w:rsidRPr="008E4EAA">
        <w:rPr>
          <w:rFonts w:asciiTheme="minorHAnsi" w:hAnsiTheme="minorHAnsi" w:cstheme="minorHAnsi"/>
          <w:sz w:val="22"/>
          <w:szCs w:val="22"/>
        </w:rPr>
        <w:t>istrict offices share a contiguous campus.</w:t>
      </w:r>
      <w:r w:rsidR="001A42ED">
        <w:rPr>
          <w:rFonts w:asciiTheme="minorHAnsi" w:hAnsiTheme="minorHAnsi" w:cstheme="minorHAnsi"/>
          <w:sz w:val="22"/>
          <w:szCs w:val="22"/>
        </w:rPr>
        <w:t xml:space="preserve"> </w:t>
      </w:r>
    </w:p>
    <w:p w14:paraId="06ED5EB1" w14:textId="77777777" w:rsidR="00C90301" w:rsidRPr="008E4EAA" w:rsidRDefault="00C90301" w:rsidP="001309B9">
      <w:pPr>
        <w:spacing w:after="0"/>
        <w:ind w:left="1080"/>
        <w:jc w:val="both"/>
        <w:rPr>
          <w:rFonts w:asciiTheme="minorHAnsi" w:hAnsiTheme="minorHAnsi" w:cstheme="minorHAnsi"/>
          <w:sz w:val="22"/>
          <w:szCs w:val="22"/>
        </w:rPr>
      </w:pPr>
    </w:p>
    <w:p w14:paraId="6ACA5AE7" w14:textId="70D88D19" w:rsidR="00FE5A9B" w:rsidRDefault="00AD4F64" w:rsidP="00F5699A">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Student</w:t>
      </w:r>
      <w:r w:rsidR="00FE5A9B" w:rsidRPr="008E4EAA">
        <w:rPr>
          <w:rFonts w:asciiTheme="minorHAnsi" w:hAnsiTheme="minorHAnsi" w:cstheme="minorHAnsi"/>
          <w:sz w:val="22"/>
          <w:szCs w:val="22"/>
        </w:rPr>
        <w:t xml:space="preserve"> attended </w:t>
      </w:r>
      <w:r w:rsidR="00BF6377">
        <w:rPr>
          <w:rFonts w:asciiTheme="minorHAnsi" w:hAnsiTheme="minorHAnsi" w:cstheme="minorHAnsi"/>
          <w:sz w:val="22"/>
          <w:szCs w:val="22"/>
        </w:rPr>
        <w:t xml:space="preserve">the middle school </w:t>
      </w:r>
      <w:r w:rsidR="00FE5A9B" w:rsidRPr="008E4EAA">
        <w:rPr>
          <w:rFonts w:asciiTheme="minorHAnsi" w:hAnsiTheme="minorHAnsi" w:cstheme="minorHAnsi"/>
          <w:sz w:val="22"/>
          <w:szCs w:val="22"/>
        </w:rPr>
        <w:t>in the District pursuant to an inter-district transfer.</w:t>
      </w:r>
    </w:p>
    <w:p w14:paraId="03371F3F" w14:textId="1218C9F3" w:rsidR="00C90301" w:rsidRPr="008E4EAA" w:rsidRDefault="00C90301" w:rsidP="001309B9">
      <w:pPr>
        <w:spacing w:after="0"/>
        <w:jc w:val="both"/>
        <w:rPr>
          <w:rFonts w:asciiTheme="minorHAnsi" w:hAnsiTheme="minorHAnsi" w:cstheme="minorHAnsi"/>
          <w:sz w:val="22"/>
          <w:szCs w:val="22"/>
        </w:rPr>
      </w:pPr>
    </w:p>
    <w:p w14:paraId="0E9968E2" w14:textId="02AABFB9" w:rsidR="000C0545" w:rsidRPr="00816264" w:rsidRDefault="002D66A3" w:rsidP="00816264">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At the end of the 2016</w:t>
      </w:r>
      <w:r w:rsidR="00423937">
        <w:rPr>
          <w:rFonts w:asciiTheme="minorHAnsi" w:hAnsiTheme="minorHAnsi" w:cstheme="minorHAnsi"/>
          <w:sz w:val="22"/>
          <w:szCs w:val="22"/>
        </w:rPr>
        <w:t>-</w:t>
      </w:r>
      <w:r w:rsidRPr="008E4EAA">
        <w:rPr>
          <w:rFonts w:asciiTheme="minorHAnsi" w:hAnsiTheme="minorHAnsi" w:cstheme="minorHAnsi"/>
          <w:sz w:val="22"/>
          <w:szCs w:val="22"/>
        </w:rPr>
        <w:t xml:space="preserve">2017 school year, </w:t>
      </w:r>
      <w:r w:rsidR="00AD4F64">
        <w:rPr>
          <w:rFonts w:asciiTheme="minorHAnsi" w:hAnsiTheme="minorHAnsi" w:cstheme="minorHAnsi"/>
          <w:sz w:val="22"/>
          <w:szCs w:val="22"/>
        </w:rPr>
        <w:t>Parent</w:t>
      </w:r>
      <w:r w:rsidRPr="008E4EAA">
        <w:rPr>
          <w:rFonts w:asciiTheme="minorHAnsi" w:hAnsiTheme="minorHAnsi" w:cstheme="minorHAnsi"/>
          <w:sz w:val="22"/>
          <w:szCs w:val="22"/>
        </w:rPr>
        <w:t xml:space="preserve"> </w:t>
      </w:r>
      <w:r w:rsidR="00B75B3A">
        <w:rPr>
          <w:rFonts w:asciiTheme="minorHAnsi" w:hAnsiTheme="minorHAnsi" w:cstheme="minorHAnsi"/>
          <w:sz w:val="22"/>
          <w:szCs w:val="22"/>
        </w:rPr>
        <w:t>informed</w:t>
      </w:r>
      <w:r w:rsidR="00BF6377">
        <w:rPr>
          <w:rFonts w:asciiTheme="minorHAnsi" w:hAnsiTheme="minorHAnsi" w:cstheme="minorHAnsi"/>
          <w:sz w:val="22"/>
          <w:szCs w:val="22"/>
        </w:rPr>
        <w:t xml:space="preserve"> the District</w:t>
      </w:r>
      <w:r w:rsidR="000C0545" w:rsidRPr="008E4EAA">
        <w:rPr>
          <w:rFonts w:asciiTheme="minorHAnsi" w:hAnsiTheme="minorHAnsi" w:cstheme="minorHAnsi"/>
          <w:sz w:val="22"/>
          <w:szCs w:val="22"/>
        </w:rPr>
        <w:t xml:space="preserve"> </w:t>
      </w:r>
      <w:r w:rsidR="00B75B3A">
        <w:rPr>
          <w:rFonts w:asciiTheme="minorHAnsi" w:hAnsiTheme="minorHAnsi" w:cstheme="minorHAnsi"/>
          <w:sz w:val="22"/>
          <w:szCs w:val="22"/>
        </w:rPr>
        <w:t xml:space="preserve">that </w:t>
      </w:r>
      <w:r w:rsidR="00AD4F64">
        <w:rPr>
          <w:rFonts w:asciiTheme="minorHAnsi" w:hAnsiTheme="minorHAnsi" w:cstheme="minorHAnsi"/>
          <w:sz w:val="22"/>
          <w:szCs w:val="22"/>
        </w:rPr>
        <w:t>Student</w:t>
      </w:r>
      <w:r w:rsidR="00B75B3A">
        <w:rPr>
          <w:rFonts w:asciiTheme="minorHAnsi" w:hAnsiTheme="minorHAnsi" w:cstheme="minorHAnsi"/>
          <w:sz w:val="22"/>
          <w:szCs w:val="22"/>
        </w:rPr>
        <w:t xml:space="preserve"> was</w:t>
      </w:r>
      <w:r w:rsidR="000C0545" w:rsidRPr="008E4EAA">
        <w:rPr>
          <w:rFonts w:asciiTheme="minorHAnsi" w:hAnsiTheme="minorHAnsi" w:cstheme="minorHAnsi"/>
          <w:sz w:val="22"/>
          <w:szCs w:val="22"/>
        </w:rPr>
        <w:t xml:space="preserve"> interest</w:t>
      </w:r>
      <w:r w:rsidR="00B75B3A">
        <w:rPr>
          <w:rFonts w:asciiTheme="minorHAnsi" w:hAnsiTheme="minorHAnsi" w:cstheme="minorHAnsi"/>
          <w:sz w:val="22"/>
          <w:szCs w:val="22"/>
        </w:rPr>
        <w:t>ed</w:t>
      </w:r>
      <w:r w:rsidR="000C0545" w:rsidRPr="008E4EAA">
        <w:rPr>
          <w:rFonts w:asciiTheme="minorHAnsi" w:hAnsiTheme="minorHAnsi" w:cstheme="minorHAnsi"/>
          <w:sz w:val="22"/>
          <w:szCs w:val="22"/>
        </w:rPr>
        <w:t xml:space="preserve"> in </w:t>
      </w:r>
      <w:r w:rsidR="00BF6377">
        <w:rPr>
          <w:rFonts w:asciiTheme="minorHAnsi" w:hAnsiTheme="minorHAnsi" w:cstheme="minorHAnsi"/>
          <w:sz w:val="22"/>
          <w:szCs w:val="22"/>
        </w:rPr>
        <w:t>establishing</w:t>
      </w:r>
      <w:r w:rsidR="00D552C2" w:rsidRPr="008E4EAA">
        <w:rPr>
          <w:rFonts w:asciiTheme="minorHAnsi" w:hAnsiTheme="minorHAnsi" w:cstheme="minorHAnsi"/>
          <w:sz w:val="22"/>
          <w:szCs w:val="22"/>
        </w:rPr>
        <w:t xml:space="preserve"> </w:t>
      </w:r>
      <w:r w:rsidR="00B75B3A">
        <w:rPr>
          <w:rFonts w:asciiTheme="minorHAnsi" w:hAnsiTheme="minorHAnsi" w:cstheme="minorHAnsi"/>
          <w:sz w:val="22"/>
          <w:szCs w:val="22"/>
        </w:rPr>
        <w:t>a student organization at the middle school called “Gay Straight Alliance</w:t>
      </w:r>
      <w:r w:rsidR="00CB770F" w:rsidRPr="008E4EAA">
        <w:rPr>
          <w:rFonts w:asciiTheme="minorHAnsi" w:hAnsiTheme="minorHAnsi" w:cstheme="minorHAnsi"/>
          <w:sz w:val="22"/>
          <w:szCs w:val="22"/>
        </w:rPr>
        <w:t>.</w:t>
      </w:r>
      <w:r w:rsidR="00B75B3A">
        <w:rPr>
          <w:rFonts w:asciiTheme="minorHAnsi" w:hAnsiTheme="minorHAnsi" w:cstheme="minorHAnsi"/>
          <w:sz w:val="22"/>
          <w:szCs w:val="22"/>
        </w:rPr>
        <w:t xml:space="preserve">” </w:t>
      </w:r>
    </w:p>
    <w:p w14:paraId="6DBE90EA" w14:textId="687BEC50" w:rsidR="00B75B3A" w:rsidRPr="008E4EAA" w:rsidRDefault="00B75B3A" w:rsidP="001309B9">
      <w:pPr>
        <w:spacing w:after="0"/>
        <w:jc w:val="both"/>
        <w:rPr>
          <w:rFonts w:asciiTheme="minorHAnsi" w:hAnsiTheme="minorHAnsi" w:cstheme="minorHAnsi"/>
          <w:sz w:val="22"/>
          <w:szCs w:val="22"/>
        </w:rPr>
      </w:pPr>
    </w:p>
    <w:p w14:paraId="0AA17ADF" w14:textId="6B89C56A" w:rsidR="00816264" w:rsidRDefault="00816264" w:rsidP="00F5699A">
      <w:pPr>
        <w:numPr>
          <w:ilvl w:val="1"/>
          <w:numId w:val="12"/>
        </w:numPr>
        <w:spacing w:after="0"/>
        <w:ind w:left="1800"/>
        <w:jc w:val="both"/>
        <w:rPr>
          <w:rFonts w:asciiTheme="minorHAnsi" w:hAnsiTheme="minorHAnsi" w:cstheme="minorHAnsi"/>
          <w:sz w:val="22"/>
          <w:szCs w:val="22"/>
        </w:rPr>
      </w:pPr>
      <w:r w:rsidRPr="00816264">
        <w:rPr>
          <w:rFonts w:asciiTheme="minorHAnsi" w:hAnsiTheme="minorHAnsi" w:cstheme="minorHAnsi"/>
          <w:sz w:val="22"/>
          <w:szCs w:val="22"/>
        </w:rPr>
        <w:t>According to district policy, student organizations need a faculty advisor.</w:t>
      </w:r>
    </w:p>
    <w:p w14:paraId="600DD7CC" w14:textId="77777777" w:rsidR="00816264" w:rsidRDefault="00816264" w:rsidP="001309B9">
      <w:pPr>
        <w:spacing w:after="0"/>
        <w:ind w:left="1800"/>
        <w:jc w:val="both"/>
        <w:rPr>
          <w:rFonts w:asciiTheme="minorHAnsi" w:hAnsiTheme="minorHAnsi" w:cstheme="minorHAnsi"/>
          <w:sz w:val="22"/>
          <w:szCs w:val="22"/>
        </w:rPr>
      </w:pPr>
    </w:p>
    <w:p w14:paraId="1645A145" w14:textId="14689179" w:rsidR="00BF6377" w:rsidRDefault="00CB770F" w:rsidP="00F5699A">
      <w:pPr>
        <w:numPr>
          <w:ilvl w:val="1"/>
          <w:numId w:val="12"/>
        </w:numPr>
        <w:spacing w:after="0"/>
        <w:ind w:left="1800"/>
        <w:jc w:val="both"/>
        <w:rPr>
          <w:rFonts w:asciiTheme="minorHAnsi" w:hAnsiTheme="minorHAnsi" w:cstheme="minorHAnsi"/>
          <w:sz w:val="22"/>
          <w:szCs w:val="22"/>
        </w:rPr>
      </w:pPr>
      <w:r w:rsidRPr="008E4EAA">
        <w:rPr>
          <w:rFonts w:asciiTheme="minorHAnsi" w:hAnsiTheme="minorHAnsi" w:cstheme="minorHAnsi"/>
          <w:sz w:val="22"/>
          <w:szCs w:val="22"/>
        </w:rPr>
        <w:t xml:space="preserve">The District requested that </w:t>
      </w:r>
      <w:r w:rsidR="00AD4F64">
        <w:rPr>
          <w:rFonts w:asciiTheme="minorHAnsi" w:hAnsiTheme="minorHAnsi" w:cstheme="minorHAnsi"/>
          <w:sz w:val="22"/>
          <w:szCs w:val="22"/>
        </w:rPr>
        <w:t>Student</w:t>
      </w:r>
      <w:r w:rsidRPr="008E4EAA">
        <w:rPr>
          <w:rFonts w:asciiTheme="minorHAnsi" w:hAnsiTheme="minorHAnsi" w:cstheme="minorHAnsi"/>
          <w:sz w:val="22"/>
          <w:szCs w:val="22"/>
        </w:rPr>
        <w:t xml:space="preserve"> provide </w:t>
      </w:r>
      <w:r w:rsidR="00B75B3A">
        <w:rPr>
          <w:rFonts w:asciiTheme="minorHAnsi" w:hAnsiTheme="minorHAnsi" w:cstheme="minorHAnsi"/>
          <w:sz w:val="22"/>
          <w:szCs w:val="22"/>
        </w:rPr>
        <w:t xml:space="preserve">the District with </w:t>
      </w:r>
      <w:r w:rsidRPr="008E4EAA">
        <w:rPr>
          <w:rFonts w:asciiTheme="minorHAnsi" w:hAnsiTheme="minorHAnsi" w:cstheme="minorHAnsi"/>
          <w:sz w:val="22"/>
          <w:szCs w:val="22"/>
        </w:rPr>
        <w:t>additional information</w:t>
      </w:r>
      <w:r w:rsidR="00B75B3A">
        <w:rPr>
          <w:rFonts w:asciiTheme="minorHAnsi" w:hAnsiTheme="minorHAnsi" w:cstheme="minorHAnsi"/>
          <w:sz w:val="22"/>
          <w:szCs w:val="22"/>
        </w:rPr>
        <w:t xml:space="preserve"> about the goals of the proposed student organization. </w:t>
      </w:r>
      <w:r w:rsidR="008342DA" w:rsidRPr="008342DA">
        <w:rPr>
          <w:rFonts w:asciiTheme="minorHAnsi" w:hAnsiTheme="minorHAnsi" w:cstheme="minorHAnsi"/>
          <w:sz w:val="22"/>
          <w:szCs w:val="22"/>
        </w:rPr>
        <w:t>Over the course of the summer, Parent provided the District with materials pertaining to L</w:t>
      </w:r>
      <w:r w:rsidR="00B75B3A">
        <w:rPr>
          <w:rFonts w:asciiTheme="minorHAnsi" w:hAnsiTheme="minorHAnsi" w:cstheme="minorHAnsi"/>
          <w:sz w:val="22"/>
          <w:szCs w:val="22"/>
        </w:rPr>
        <w:t>G</w:t>
      </w:r>
      <w:r w:rsidR="008342DA" w:rsidRPr="008342DA">
        <w:rPr>
          <w:rFonts w:asciiTheme="minorHAnsi" w:hAnsiTheme="minorHAnsi" w:cstheme="minorHAnsi"/>
          <w:sz w:val="22"/>
          <w:szCs w:val="22"/>
        </w:rPr>
        <w:t xml:space="preserve">BTQ+ issues and </w:t>
      </w:r>
      <w:r w:rsidR="0064538B">
        <w:rPr>
          <w:rFonts w:asciiTheme="minorHAnsi" w:hAnsiTheme="minorHAnsi" w:cstheme="minorHAnsi"/>
          <w:sz w:val="22"/>
          <w:szCs w:val="22"/>
        </w:rPr>
        <w:t xml:space="preserve">student </w:t>
      </w:r>
      <w:r w:rsidR="00B75B3A">
        <w:rPr>
          <w:rFonts w:asciiTheme="minorHAnsi" w:hAnsiTheme="minorHAnsi" w:cstheme="minorHAnsi"/>
          <w:sz w:val="22"/>
          <w:szCs w:val="22"/>
        </w:rPr>
        <w:t>organizations supportive of LGBTQ+ issues.</w:t>
      </w:r>
    </w:p>
    <w:p w14:paraId="3E24F68B" w14:textId="77777777" w:rsidR="00B75B3A" w:rsidRDefault="00B75B3A" w:rsidP="001309B9">
      <w:pPr>
        <w:spacing w:after="0"/>
        <w:ind w:left="1800"/>
        <w:jc w:val="both"/>
        <w:rPr>
          <w:rFonts w:asciiTheme="minorHAnsi" w:hAnsiTheme="minorHAnsi" w:cstheme="minorHAnsi"/>
          <w:sz w:val="22"/>
          <w:szCs w:val="22"/>
        </w:rPr>
      </w:pPr>
    </w:p>
    <w:p w14:paraId="08427144" w14:textId="081DB13E" w:rsidR="00B75B3A" w:rsidRPr="004015BC" w:rsidRDefault="00BF6377" w:rsidP="004015BC">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 xml:space="preserve">The </w:t>
      </w:r>
      <w:r w:rsidR="00AA33A9">
        <w:rPr>
          <w:rFonts w:asciiTheme="minorHAnsi" w:hAnsiTheme="minorHAnsi" w:cstheme="minorHAnsi"/>
          <w:sz w:val="22"/>
          <w:szCs w:val="22"/>
        </w:rPr>
        <w:t>District</w:t>
      </w:r>
      <w:r>
        <w:rPr>
          <w:rFonts w:asciiTheme="minorHAnsi" w:hAnsiTheme="minorHAnsi" w:cstheme="minorHAnsi"/>
          <w:sz w:val="22"/>
          <w:szCs w:val="22"/>
        </w:rPr>
        <w:t xml:space="preserve"> discussed with Parent potential community opposition to the establishment of the </w:t>
      </w:r>
      <w:r w:rsidR="00B75B3A">
        <w:rPr>
          <w:rFonts w:asciiTheme="minorHAnsi" w:hAnsiTheme="minorHAnsi" w:cstheme="minorHAnsi"/>
          <w:sz w:val="22"/>
          <w:szCs w:val="22"/>
        </w:rPr>
        <w:t>proposed student organization</w:t>
      </w:r>
      <w:r>
        <w:rPr>
          <w:rFonts w:asciiTheme="minorHAnsi" w:hAnsiTheme="minorHAnsi" w:cstheme="minorHAnsi"/>
          <w:sz w:val="22"/>
          <w:szCs w:val="22"/>
        </w:rPr>
        <w:t xml:space="preserve">. The </w:t>
      </w:r>
      <w:r w:rsidR="00AA33A9">
        <w:rPr>
          <w:rFonts w:asciiTheme="minorHAnsi" w:hAnsiTheme="minorHAnsi" w:cstheme="minorHAnsi"/>
          <w:sz w:val="22"/>
          <w:szCs w:val="22"/>
        </w:rPr>
        <w:t xml:space="preserve">District </w:t>
      </w:r>
      <w:r>
        <w:rPr>
          <w:rFonts w:asciiTheme="minorHAnsi" w:hAnsiTheme="minorHAnsi" w:cstheme="minorHAnsi"/>
          <w:sz w:val="22"/>
          <w:szCs w:val="22"/>
        </w:rPr>
        <w:t xml:space="preserve">discussed with Parent the need to have patience finding a faculty advisor for the </w:t>
      </w:r>
      <w:r w:rsidR="00B75B3A">
        <w:rPr>
          <w:rFonts w:asciiTheme="minorHAnsi" w:hAnsiTheme="minorHAnsi" w:cstheme="minorHAnsi"/>
          <w:sz w:val="22"/>
          <w:szCs w:val="22"/>
        </w:rPr>
        <w:t>proposed organization</w:t>
      </w:r>
      <w:r>
        <w:rPr>
          <w:rFonts w:asciiTheme="minorHAnsi" w:hAnsiTheme="minorHAnsi" w:cstheme="minorHAnsi"/>
          <w:sz w:val="22"/>
          <w:szCs w:val="22"/>
        </w:rPr>
        <w:t>.</w:t>
      </w:r>
      <w:r w:rsidR="004015BC" w:rsidRPr="004015BC">
        <w:rPr>
          <w:rFonts w:asciiTheme="minorHAnsi" w:hAnsiTheme="minorHAnsi" w:cstheme="minorHAnsi"/>
          <w:sz w:val="22"/>
          <w:szCs w:val="22"/>
        </w:rPr>
        <w:t xml:space="preserve"> The District suggested to Parent that Student give a presentation on the importance of the proposed organization to facilitate finding a faculty advisor.</w:t>
      </w:r>
    </w:p>
    <w:p w14:paraId="7E692AA7" w14:textId="327230C3" w:rsidR="00BF6377" w:rsidRDefault="00AA33A9" w:rsidP="001309B9">
      <w:pPr>
        <w:spacing w:after="0"/>
        <w:jc w:val="both"/>
        <w:rPr>
          <w:rFonts w:asciiTheme="minorHAnsi" w:hAnsiTheme="minorHAnsi" w:cstheme="minorHAnsi"/>
          <w:sz w:val="22"/>
          <w:szCs w:val="22"/>
        </w:rPr>
      </w:pPr>
      <w:r>
        <w:rPr>
          <w:rFonts w:asciiTheme="minorHAnsi" w:hAnsiTheme="minorHAnsi" w:cstheme="minorHAnsi"/>
          <w:sz w:val="22"/>
          <w:szCs w:val="22"/>
        </w:rPr>
        <w:t xml:space="preserve"> </w:t>
      </w:r>
    </w:p>
    <w:p w14:paraId="5EA2C948" w14:textId="7BFB373A" w:rsidR="00B75B3A" w:rsidRDefault="00B75B3A" w:rsidP="00F5699A">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 xml:space="preserve">At the time that Student proposed to establish </w:t>
      </w:r>
      <w:r w:rsidR="00816264">
        <w:rPr>
          <w:rFonts w:asciiTheme="minorHAnsi" w:hAnsiTheme="minorHAnsi" w:cstheme="minorHAnsi"/>
          <w:sz w:val="22"/>
          <w:szCs w:val="22"/>
        </w:rPr>
        <w:t xml:space="preserve">the </w:t>
      </w:r>
      <w:r>
        <w:rPr>
          <w:rFonts w:asciiTheme="minorHAnsi" w:hAnsiTheme="minorHAnsi" w:cstheme="minorHAnsi"/>
          <w:sz w:val="22"/>
          <w:szCs w:val="22"/>
        </w:rPr>
        <w:t>student organization</w:t>
      </w:r>
      <w:r w:rsidR="00BF6377">
        <w:rPr>
          <w:rFonts w:asciiTheme="minorHAnsi" w:hAnsiTheme="minorHAnsi" w:cstheme="minorHAnsi"/>
          <w:sz w:val="22"/>
          <w:szCs w:val="22"/>
        </w:rPr>
        <w:t xml:space="preserve">, </w:t>
      </w:r>
      <w:r w:rsidR="00CB770F" w:rsidRPr="008E4EAA">
        <w:rPr>
          <w:rFonts w:asciiTheme="minorHAnsi" w:hAnsiTheme="minorHAnsi" w:cstheme="minorHAnsi"/>
          <w:sz w:val="22"/>
          <w:szCs w:val="22"/>
        </w:rPr>
        <w:t>only the high school ha</w:t>
      </w:r>
      <w:r w:rsidR="00BF6377">
        <w:rPr>
          <w:rFonts w:asciiTheme="minorHAnsi" w:hAnsiTheme="minorHAnsi" w:cstheme="minorHAnsi"/>
          <w:sz w:val="22"/>
          <w:szCs w:val="22"/>
        </w:rPr>
        <w:t>d</w:t>
      </w:r>
      <w:r w:rsidR="00CB770F" w:rsidRPr="008E4EAA">
        <w:rPr>
          <w:rFonts w:asciiTheme="minorHAnsi" w:hAnsiTheme="minorHAnsi" w:cstheme="minorHAnsi"/>
          <w:sz w:val="22"/>
          <w:szCs w:val="22"/>
        </w:rPr>
        <w:t xml:space="preserve"> student organizations</w:t>
      </w:r>
      <w:r w:rsidR="00BF6377">
        <w:rPr>
          <w:rFonts w:asciiTheme="minorHAnsi" w:hAnsiTheme="minorHAnsi" w:cstheme="minorHAnsi"/>
          <w:sz w:val="22"/>
          <w:szCs w:val="22"/>
        </w:rPr>
        <w:t xml:space="preserve">. </w:t>
      </w:r>
      <w:r>
        <w:rPr>
          <w:rFonts w:asciiTheme="minorHAnsi" w:hAnsiTheme="minorHAnsi" w:cstheme="minorHAnsi"/>
          <w:sz w:val="22"/>
          <w:szCs w:val="22"/>
        </w:rPr>
        <w:t>The middle school did not have any student organizations.</w:t>
      </w:r>
    </w:p>
    <w:p w14:paraId="7321203F" w14:textId="6CB0BC72" w:rsidR="00BF6377" w:rsidRDefault="001A42ED" w:rsidP="001309B9">
      <w:pPr>
        <w:spacing w:after="0"/>
        <w:jc w:val="both"/>
        <w:rPr>
          <w:rFonts w:asciiTheme="minorHAnsi" w:hAnsiTheme="minorHAnsi" w:cstheme="minorHAnsi"/>
          <w:sz w:val="22"/>
          <w:szCs w:val="22"/>
        </w:rPr>
      </w:pPr>
      <w:r>
        <w:rPr>
          <w:rFonts w:asciiTheme="minorHAnsi" w:hAnsiTheme="minorHAnsi" w:cstheme="minorHAnsi"/>
          <w:sz w:val="22"/>
          <w:szCs w:val="22"/>
        </w:rPr>
        <w:t xml:space="preserve"> </w:t>
      </w:r>
    </w:p>
    <w:p w14:paraId="325709F0" w14:textId="0456266A" w:rsidR="00CB770F" w:rsidRPr="008E4EAA" w:rsidRDefault="00AA1ABB" w:rsidP="00F5699A">
      <w:pPr>
        <w:numPr>
          <w:ilvl w:val="1"/>
          <w:numId w:val="12"/>
        </w:numPr>
        <w:spacing w:after="0"/>
        <w:ind w:left="1800"/>
        <w:jc w:val="both"/>
        <w:rPr>
          <w:rFonts w:asciiTheme="minorHAnsi" w:hAnsiTheme="minorHAnsi" w:cstheme="minorHAnsi"/>
          <w:sz w:val="22"/>
          <w:szCs w:val="22"/>
        </w:rPr>
      </w:pPr>
      <w:r w:rsidRPr="008E4EAA">
        <w:rPr>
          <w:rFonts w:asciiTheme="minorHAnsi" w:hAnsiTheme="minorHAnsi" w:cstheme="minorHAnsi"/>
          <w:sz w:val="22"/>
          <w:szCs w:val="22"/>
        </w:rPr>
        <w:t xml:space="preserve">The District approved the establishment of </w:t>
      </w:r>
      <w:r w:rsidR="00816264">
        <w:rPr>
          <w:rFonts w:asciiTheme="minorHAnsi" w:hAnsiTheme="minorHAnsi" w:cstheme="minorHAnsi"/>
          <w:sz w:val="22"/>
          <w:szCs w:val="22"/>
        </w:rPr>
        <w:t>a student organization called “Gay Straight Alliance” at the beginning of the 2017-2018 school year.</w:t>
      </w:r>
    </w:p>
    <w:p w14:paraId="78B5C4A6" w14:textId="0C3CA50E" w:rsidR="00A04A00" w:rsidRDefault="00A04A00" w:rsidP="001309B9">
      <w:pPr>
        <w:spacing w:after="0"/>
        <w:jc w:val="both"/>
        <w:rPr>
          <w:rFonts w:asciiTheme="minorHAnsi" w:hAnsiTheme="minorHAnsi" w:cstheme="minorHAnsi"/>
          <w:sz w:val="22"/>
          <w:szCs w:val="22"/>
        </w:rPr>
      </w:pPr>
    </w:p>
    <w:p w14:paraId="53F05C2A" w14:textId="10D484E6" w:rsidR="00B86598" w:rsidRPr="00306205" w:rsidRDefault="00B979BA" w:rsidP="00306205">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 xml:space="preserve">On October 23, 2017, </w:t>
      </w:r>
      <w:r w:rsidR="00AD4F64">
        <w:rPr>
          <w:rFonts w:asciiTheme="minorHAnsi" w:hAnsiTheme="minorHAnsi" w:cstheme="minorHAnsi"/>
          <w:sz w:val="22"/>
          <w:szCs w:val="22"/>
        </w:rPr>
        <w:t>Student</w:t>
      </w:r>
      <w:r w:rsidR="001A272F" w:rsidRPr="008E4EAA">
        <w:rPr>
          <w:rFonts w:asciiTheme="minorHAnsi" w:hAnsiTheme="minorHAnsi" w:cstheme="minorHAnsi"/>
          <w:sz w:val="22"/>
          <w:szCs w:val="22"/>
        </w:rPr>
        <w:t xml:space="preserve"> reported to a teacher that another student called her a “mega</w:t>
      </w:r>
      <w:r w:rsidR="00903ACE">
        <w:rPr>
          <w:rFonts w:asciiTheme="minorHAnsi" w:hAnsiTheme="minorHAnsi" w:cstheme="minorHAnsi"/>
          <w:sz w:val="22"/>
          <w:szCs w:val="22"/>
        </w:rPr>
        <w:t>-</w:t>
      </w:r>
      <w:r w:rsidR="001A272F" w:rsidRPr="008E4EAA">
        <w:rPr>
          <w:rFonts w:asciiTheme="minorHAnsi" w:hAnsiTheme="minorHAnsi" w:cstheme="minorHAnsi"/>
          <w:sz w:val="22"/>
          <w:szCs w:val="22"/>
        </w:rPr>
        <w:t>faggot.”</w:t>
      </w:r>
      <w:r w:rsidR="001A42ED">
        <w:rPr>
          <w:rFonts w:asciiTheme="minorHAnsi" w:hAnsiTheme="minorHAnsi" w:cstheme="minorHAnsi"/>
          <w:sz w:val="22"/>
          <w:szCs w:val="22"/>
        </w:rPr>
        <w:t xml:space="preserve"> </w:t>
      </w:r>
      <w:r w:rsidR="001A272F" w:rsidRPr="008E4EAA">
        <w:rPr>
          <w:rFonts w:asciiTheme="minorHAnsi" w:hAnsiTheme="minorHAnsi" w:cstheme="minorHAnsi"/>
          <w:sz w:val="22"/>
          <w:szCs w:val="22"/>
        </w:rPr>
        <w:t xml:space="preserve">The Principal investigated </w:t>
      </w:r>
      <w:r w:rsidR="00903ACE">
        <w:rPr>
          <w:rFonts w:asciiTheme="minorHAnsi" w:hAnsiTheme="minorHAnsi" w:cstheme="minorHAnsi"/>
          <w:sz w:val="22"/>
          <w:szCs w:val="22"/>
        </w:rPr>
        <w:t>the incident</w:t>
      </w:r>
      <w:r w:rsidR="001A272F"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sidR="007D5AB3">
        <w:rPr>
          <w:rFonts w:asciiTheme="minorHAnsi" w:hAnsiTheme="minorHAnsi" w:cstheme="minorHAnsi"/>
          <w:sz w:val="22"/>
          <w:szCs w:val="22"/>
        </w:rPr>
        <w:t>The other s</w:t>
      </w:r>
      <w:r w:rsidR="00AD4F64">
        <w:rPr>
          <w:rFonts w:asciiTheme="minorHAnsi" w:hAnsiTheme="minorHAnsi" w:cstheme="minorHAnsi"/>
          <w:sz w:val="22"/>
          <w:szCs w:val="22"/>
        </w:rPr>
        <w:t>tudent</w:t>
      </w:r>
      <w:r w:rsidR="001A272F" w:rsidRPr="008E4EAA">
        <w:rPr>
          <w:rFonts w:asciiTheme="minorHAnsi" w:hAnsiTheme="minorHAnsi" w:cstheme="minorHAnsi"/>
          <w:sz w:val="22"/>
          <w:szCs w:val="22"/>
        </w:rPr>
        <w:t xml:space="preserve"> acknowledged using the phrase</w:t>
      </w:r>
      <w:r w:rsidR="007D5AB3">
        <w:rPr>
          <w:rFonts w:asciiTheme="minorHAnsi" w:hAnsiTheme="minorHAnsi" w:cstheme="minorHAnsi"/>
          <w:sz w:val="22"/>
          <w:szCs w:val="22"/>
        </w:rPr>
        <w:t xml:space="preserve">. The student claimed that the phrase was not directed </w:t>
      </w:r>
      <w:r w:rsidR="001A272F" w:rsidRPr="008E4EAA">
        <w:rPr>
          <w:rFonts w:asciiTheme="minorHAnsi" w:hAnsiTheme="minorHAnsi" w:cstheme="minorHAnsi"/>
          <w:sz w:val="22"/>
          <w:szCs w:val="22"/>
        </w:rPr>
        <w:t xml:space="preserve">toward </w:t>
      </w:r>
      <w:r w:rsidR="00AD4F64">
        <w:rPr>
          <w:rFonts w:asciiTheme="minorHAnsi" w:hAnsiTheme="minorHAnsi" w:cstheme="minorHAnsi"/>
          <w:sz w:val="22"/>
          <w:szCs w:val="22"/>
        </w:rPr>
        <w:t>Student</w:t>
      </w:r>
      <w:r w:rsidR="007D5AB3">
        <w:rPr>
          <w:rFonts w:asciiTheme="minorHAnsi" w:hAnsiTheme="minorHAnsi" w:cstheme="minorHAnsi"/>
          <w:sz w:val="22"/>
          <w:szCs w:val="22"/>
        </w:rPr>
        <w:t>.</w:t>
      </w:r>
      <w:r w:rsidR="001A272F" w:rsidRPr="008E4EAA">
        <w:rPr>
          <w:rFonts w:asciiTheme="minorHAnsi" w:hAnsiTheme="minorHAnsi" w:cstheme="minorHAnsi"/>
          <w:sz w:val="22"/>
          <w:szCs w:val="22"/>
        </w:rPr>
        <w:t xml:space="preserve"> </w:t>
      </w:r>
      <w:r w:rsidR="00180615" w:rsidRPr="008E4EAA">
        <w:rPr>
          <w:rFonts w:asciiTheme="minorHAnsi" w:hAnsiTheme="minorHAnsi" w:cstheme="minorHAnsi"/>
          <w:sz w:val="22"/>
          <w:szCs w:val="22"/>
        </w:rPr>
        <w:t xml:space="preserve">The </w:t>
      </w:r>
      <w:r w:rsidR="007C5BE0">
        <w:rPr>
          <w:rFonts w:asciiTheme="minorHAnsi" w:hAnsiTheme="minorHAnsi" w:cstheme="minorHAnsi"/>
          <w:sz w:val="22"/>
          <w:szCs w:val="22"/>
        </w:rPr>
        <w:t>Principal</w:t>
      </w:r>
      <w:r w:rsidR="00180615" w:rsidRPr="008E4EAA">
        <w:rPr>
          <w:rFonts w:asciiTheme="minorHAnsi" w:hAnsiTheme="minorHAnsi" w:cstheme="minorHAnsi"/>
          <w:sz w:val="22"/>
          <w:szCs w:val="22"/>
        </w:rPr>
        <w:t xml:space="preserve"> disciplined </w:t>
      </w:r>
      <w:r w:rsidR="007D5AB3">
        <w:rPr>
          <w:rFonts w:asciiTheme="minorHAnsi" w:hAnsiTheme="minorHAnsi" w:cstheme="minorHAnsi"/>
          <w:sz w:val="22"/>
          <w:szCs w:val="22"/>
        </w:rPr>
        <w:t>the s</w:t>
      </w:r>
      <w:r w:rsidR="00AD4F64">
        <w:rPr>
          <w:rFonts w:asciiTheme="minorHAnsi" w:hAnsiTheme="minorHAnsi" w:cstheme="minorHAnsi"/>
          <w:sz w:val="22"/>
          <w:szCs w:val="22"/>
        </w:rPr>
        <w:t>tudent</w:t>
      </w:r>
      <w:r w:rsidR="004B05E5" w:rsidRPr="008E4EAA">
        <w:rPr>
          <w:rFonts w:asciiTheme="minorHAnsi" w:hAnsiTheme="minorHAnsi" w:cstheme="minorHAnsi"/>
          <w:sz w:val="22"/>
          <w:szCs w:val="22"/>
        </w:rPr>
        <w:t xml:space="preserve"> </w:t>
      </w:r>
      <w:r w:rsidR="007D5AB3">
        <w:rPr>
          <w:rFonts w:asciiTheme="minorHAnsi" w:hAnsiTheme="minorHAnsi" w:cstheme="minorHAnsi"/>
          <w:sz w:val="22"/>
          <w:szCs w:val="22"/>
        </w:rPr>
        <w:t>for using the phrase</w:t>
      </w:r>
      <w:r w:rsidR="004B05E5" w:rsidRPr="008E4EAA">
        <w:rPr>
          <w:rFonts w:asciiTheme="minorHAnsi" w:hAnsiTheme="minorHAnsi" w:cstheme="minorHAnsi"/>
          <w:sz w:val="22"/>
          <w:szCs w:val="22"/>
        </w:rPr>
        <w:t xml:space="preserve">. </w:t>
      </w:r>
    </w:p>
    <w:p w14:paraId="1135D1E3" w14:textId="17E742F7" w:rsidR="009B41B6" w:rsidRPr="009B41B6" w:rsidRDefault="009B41B6" w:rsidP="001309B9">
      <w:pPr>
        <w:spacing w:after="0"/>
        <w:jc w:val="both"/>
        <w:rPr>
          <w:rFonts w:asciiTheme="minorHAnsi" w:hAnsiTheme="minorHAnsi" w:cstheme="minorHAnsi"/>
          <w:sz w:val="22"/>
          <w:szCs w:val="22"/>
        </w:rPr>
      </w:pPr>
    </w:p>
    <w:p w14:paraId="6C5A3F41" w14:textId="332FE47C" w:rsidR="00B979BA" w:rsidRDefault="00B979BA"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lastRenderedPageBreak/>
        <w:t xml:space="preserve">On </w:t>
      </w:r>
      <w:r w:rsidR="00EC461C">
        <w:rPr>
          <w:rFonts w:asciiTheme="minorHAnsi" w:hAnsiTheme="minorHAnsi" w:cstheme="minorHAnsi"/>
          <w:sz w:val="22"/>
          <w:szCs w:val="22"/>
        </w:rPr>
        <w:t>November 8</w:t>
      </w:r>
      <w:r w:rsidR="000D4FAD">
        <w:rPr>
          <w:rFonts w:asciiTheme="minorHAnsi" w:hAnsiTheme="minorHAnsi" w:cstheme="minorHAnsi"/>
          <w:sz w:val="22"/>
          <w:szCs w:val="22"/>
        </w:rPr>
        <w:t>,</w:t>
      </w:r>
      <w:r w:rsidRPr="008E4EAA">
        <w:rPr>
          <w:rFonts w:asciiTheme="minorHAnsi" w:hAnsiTheme="minorHAnsi" w:cstheme="minorHAnsi"/>
          <w:sz w:val="22"/>
          <w:szCs w:val="22"/>
        </w:rPr>
        <w:t xml:space="preserve"> 2017, </w:t>
      </w:r>
      <w:r w:rsidR="00B86598">
        <w:rPr>
          <w:rFonts w:asciiTheme="minorHAnsi" w:hAnsiTheme="minorHAnsi" w:cstheme="minorHAnsi"/>
          <w:sz w:val="22"/>
          <w:szCs w:val="22"/>
        </w:rPr>
        <w:t xml:space="preserve">Student’s parents met with the </w:t>
      </w:r>
      <w:r w:rsidR="00B00CFB">
        <w:rPr>
          <w:rFonts w:asciiTheme="minorHAnsi" w:hAnsiTheme="minorHAnsi" w:cstheme="minorHAnsi"/>
          <w:sz w:val="22"/>
          <w:szCs w:val="22"/>
        </w:rPr>
        <w:t>p</w:t>
      </w:r>
      <w:r w:rsidR="00461ED5" w:rsidRPr="008E4EAA">
        <w:rPr>
          <w:rFonts w:asciiTheme="minorHAnsi" w:hAnsiTheme="minorHAnsi" w:cstheme="minorHAnsi"/>
          <w:sz w:val="22"/>
          <w:szCs w:val="22"/>
        </w:rPr>
        <w:t>rincipal</w:t>
      </w:r>
      <w:r w:rsidR="00B00CFB">
        <w:rPr>
          <w:rFonts w:asciiTheme="minorHAnsi" w:hAnsiTheme="minorHAnsi" w:cstheme="minorHAnsi"/>
          <w:sz w:val="22"/>
          <w:szCs w:val="22"/>
        </w:rPr>
        <w:t xml:space="preserve"> and v</w:t>
      </w:r>
      <w:r w:rsidR="00637EA1">
        <w:rPr>
          <w:rFonts w:asciiTheme="minorHAnsi" w:hAnsiTheme="minorHAnsi" w:cstheme="minorHAnsi"/>
          <w:sz w:val="22"/>
          <w:szCs w:val="22"/>
        </w:rPr>
        <w:t>ice-</w:t>
      </w:r>
      <w:r w:rsidR="00B00CFB">
        <w:rPr>
          <w:rFonts w:asciiTheme="minorHAnsi" w:hAnsiTheme="minorHAnsi" w:cstheme="minorHAnsi"/>
          <w:sz w:val="22"/>
          <w:szCs w:val="22"/>
        </w:rPr>
        <w:t>p</w:t>
      </w:r>
      <w:r w:rsidR="00637EA1">
        <w:rPr>
          <w:rFonts w:asciiTheme="minorHAnsi" w:hAnsiTheme="minorHAnsi" w:cstheme="minorHAnsi"/>
          <w:sz w:val="22"/>
          <w:szCs w:val="22"/>
        </w:rPr>
        <w:t>rincipal</w:t>
      </w:r>
      <w:r w:rsidR="00B00CFB">
        <w:rPr>
          <w:rFonts w:asciiTheme="minorHAnsi" w:hAnsiTheme="minorHAnsi" w:cstheme="minorHAnsi"/>
          <w:sz w:val="22"/>
          <w:szCs w:val="22"/>
        </w:rPr>
        <w:t xml:space="preserve"> of the middle school attended by Student. D</w:t>
      </w:r>
      <w:r w:rsidR="00A04A00">
        <w:rPr>
          <w:rFonts w:asciiTheme="minorHAnsi" w:hAnsiTheme="minorHAnsi" w:cstheme="minorHAnsi"/>
          <w:sz w:val="22"/>
          <w:szCs w:val="22"/>
        </w:rPr>
        <w:t>uring the meeting, the parents made the following allegations:</w:t>
      </w:r>
    </w:p>
    <w:p w14:paraId="08769F82" w14:textId="18434045" w:rsidR="009E7367" w:rsidRPr="008E4EAA" w:rsidRDefault="009E7367" w:rsidP="001309B9">
      <w:pPr>
        <w:spacing w:after="0"/>
        <w:jc w:val="both"/>
        <w:rPr>
          <w:rFonts w:asciiTheme="minorHAnsi" w:hAnsiTheme="minorHAnsi" w:cstheme="minorHAnsi"/>
          <w:sz w:val="22"/>
          <w:szCs w:val="22"/>
        </w:rPr>
      </w:pPr>
    </w:p>
    <w:p w14:paraId="3DCF6F1F" w14:textId="67055315" w:rsidR="00DE5B76" w:rsidRDefault="007B770D" w:rsidP="00F5699A">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F</w:t>
      </w:r>
      <w:r w:rsidR="00A04A00">
        <w:rPr>
          <w:rFonts w:asciiTheme="minorHAnsi" w:hAnsiTheme="minorHAnsi" w:cstheme="minorHAnsi"/>
          <w:sz w:val="22"/>
          <w:szCs w:val="22"/>
        </w:rPr>
        <w:t>our</w:t>
      </w:r>
      <w:r w:rsidR="00DE5B76" w:rsidRPr="008E4EAA">
        <w:rPr>
          <w:rFonts w:asciiTheme="minorHAnsi" w:hAnsiTheme="minorHAnsi" w:cstheme="minorHAnsi"/>
          <w:sz w:val="22"/>
          <w:szCs w:val="22"/>
        </w:rPr>
        <w:t xml:space="preserve"> female students touch</w:t>
      </w:r>
      <w:r w:rsidR="000B0CE8">
        <w:rPr>
          <w:rFonts w:asciiTheme="minorHAnsi" w:hAnsiTheme="minorHAnsi" w:cstheme="minorHAnsi"/>
          <w:sz w:val="22"/>
          <w:szCs w:val="22"/>
        </w:rPr>
        <w:t>ed</w:t>
      </w:r>
      <w:r w:rsidR="00DE5B76" w:rsidRPr="008E4EAA">
        <w:rPr>
          <w:rFonts w:asciiTheme="minorHAnsi" w:hAnsiTheme="minorHAnsi" w:cstheme="minorHAnsi"/>
          <w:sz w:val="22"/>
          <w:szCs w:val="22"/>
        </w:rPr>
        <w:t xml:space="preserve"> </w:t>
      </w:r>
      <w:r w:rsidR="00AD4F64">
        <w:rPr>
          <w:rFonts w:asciiTheme="minorHAnsi" w:hAnsiTheme="minorHAnsi" w:cstheme="minorHAnsi"/>
          <w:sz w:val="22"/>
          <w:szCs w:val="22"/>
        </w:rPr>
        <w:t>Student</w:t>
      </w:r>
      <w:r w:rsidR="00DE5B76" w:rsidRPr="008E4EAA">
        <w:rPr>
          <w:rFonts w:asciiTheme="minorHAnsi" w:hAnsiTheme="minorHAnsi" w:cstheme="minorHAnsi"/>
          <w:sz w:val="22"/>
          <w:szCs w:val="22"/>
        </w:rPr>
        <w:t xml:space="preserve"> inappropriately</w:t>
      </w:r>
      <w:r w:rsidR="000970E4">
        <w:rPr>
          <w:rFonts w:asciiTheme="minorHAnsi" w:hAnsiTheme="minorHAnsi" w:cstheme="minorHAnsi"/>
          <w:sz w:val="22"/>
          <w:szCs w:val="22"/>
        </w:rPr>
        <w:t xml:space="preserve"> by </w:t>
      </w:r>
      <w:r w:rsidR="000970E4" w:rsidRPr="003E2EE6">
        <w:rPr>
          <w:rFonts w:asciiTheme="minorHAnsi" w:hAnsiTheme="minorHAnsi" w:cstheme="minorHAnsi"/>
          <w:sz w:val="22"/>
          <w:szCs w:val="22"/>
        </w:rPr>
        <w:t>pok</w:t>
      </w:r>
      <w:r w:rsidR="000970E4">
        <w:rPr>
          <w:rFonts w:asciiTheme="minorHAnsi" w:hAnsiTheme="minorHAnsi" w:cstheme="minorHAnsi"/>
          <w:sz w:val="22"/>
          <w:szCs w:val="22"/>
        </w:rPr>
        <w:t>ing</w:t>
      </w:r>
      <w:r w:rsidR="000970E4" w:rsidRPr="003E2EE6">
        <w:rPr>
          <w:rFonts w:asciiTheme="minorHAnsi" w:hAnsiTheme="minorHAnsi" w:cstheme="minorHAnsi"/>
          <w:sz w:val="22"/>
          <w:szCs w:val="22"/>
        </w:rPr>
        <w:t>, slapp</w:t>
      </w:r>
      <w:r w:rsidR="000970E4">
        <w:rPr>
          <w:rFonts w:asciiTheme="minorHAnsi" w:hAnsiTheme="minorHAnsi" w:cstheme="minorHAnsi"/>
          <w:sz w:val="22"/>
          <w:szCs w:val="22"/>
        </w:rPr>
        <w:t>ing</w:t>
      </w:r>
      <w:r w:rsidR="000970E4" w:rsidRPr="003E2EE6">
        <w:rPr>
          <w:rFonts w:asciiTheme="minorHAnsi" w:hAnsiTheme="minorHAnsi" w:cstheme="minorHAnsi"/>
          <w:sz w:val="22"/>
          <w:szCs w:val="22"/>
        </w:rPr>
        <w:t xml:space="preserve">, </w:t>
      </w:r>
      <w:r w:rsidR="000970E4">
        <w:rPr>
          <w:rFonts w:asciiTheme="minorHAnsi" w:hAnsiTheme="minorHAnsi" w:cstheme="minorHAnsi"/>
          <w:sz w:val="22"/>
          <w:szCs w:val="22"/>
        </w:rPr>
        <w:t xml:space="preserve">and </w:t>
      </w:r>
      <w:r w:rsidR="000970E4" w:rsidRPr="003E2EE6">
        <w:rPr>
          <w:rFonts w:asciiTheme="minorHAnsi" w:hAnsiTheme="minorHAnsi" w:cstheme="minorHAnsi"/>
          <w:sz w:val="22"/>
          <w:szCs w:val="22"/>
        </w:rPr>
        <w:t>grop</w:t>
      </w:r>
      <w:r w:rsidR="000970E4">
        <w:rPr>
          <w:rFonts w:asciiTheme="minorHAnsi" w:hAnsiTheme="minorHAnsi" w:cstheme="minorHAnsi"/>
          <w:sz w:val="22"/>
          <w:szCs w:val="22"/>
        </w:rPr>
        <w:t>ing</w:t>
      </w:r>
      <w:r w:rsidR="000970E4" w:rsidRPr="003E2EE6">
        <w:rPr>
          <w:rFonts w:asciiTheme="minorHAnsi" w:hAnsiTheme="minorHAnsi" w:cstheme="minorHAnsi"/>
          <w:sz w:val="22"/>
          <w:szCs w:val="22"/>
        </w:rPr>
        <w:t xml:space="preserve"> Student’s breasts and bottom</w:t>
      </w:r>
      <w:r w:rsidR="00DE5B76"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sidR="00927465">
        <w:rPr>
          <w:rFonts w:asciiTheme="minorHAnsi" w:hAnsiTheme="minorHAnsi" w:cstheme="minorHAnsi"/>
          <w:sz w:val="22"/>
          <w:szCs w:val="22"/>
        </w:rPr>
        <w:t xml:space="preserve">At the meeting, </w:t>
      </w:r>
      <w:r w:rsidR="00B00CFB">
        <w:rPr>
          <w:rFonts w:asciiTheme="minorHAnsi" w:hAnsiTheme="minorHAnsi" w:cstheme="minorHAnsi"/>
          <w:sz w:val="22"/>
          <w:szCs w:val="22"/>
        </w:rPr>
        <w:t>P</w:t>
      </w:r>
      <w:r w:rsidR="000B0CE8">
        <w:rPr>
          <w:rFonts w:asciiTheme="minorHAnsi" w:hAnsiTheme="minorHAnsi" w:cstheme="minorHAnsi"/>
          <w:sz w:val="22"/>
          <w:szCs w:val="22"/>
        </w:rPr>
        <w:t xml:space="preserve">arent read a letter </w:t>
      </w:r>
      <w:r w:rsidR="009A3A48">
        <w:rPr>
          <w:rFonts w:asciiTheme="minorHAnsi" w:hAnsiTheme="minorHAnsi" w:cstheme="minorHAnsi"/>
          <w:sz w:val="22"/>
          <w:szCs w:val="22"/>
        </w:rPr>
        <w:t xml:space="preserve">written by Student </w:t>
      </w:r>
      <w:r w:rsidR="000B0CE8">
        <w:rPr>
          <w:rFonts w:asciiTheme="minorHAnsi" w:hAnsiTheme="minorHAnsi" w:cstheme="minorHAnsi"/>
          <w:sz w:val="22"/>
          <w:szCs w:val="22"/>
        </w:rPr>
        <w:t xml:space="preserve">describing the alleged incident. </w:t>
      </w:r>
      <w:r w:rsidR="00DE5B76" w:rsidRPr="008E4EAA">
        <w:rPr>
          <w:rFonts w:asciiTheme="minorHAnsi" w:hAnsiTheme="minorHAnsi" w:cstheme="minorHAnsi"/>
          <w:sz w:val="22"/>
          <w:szCs w:val="22"/>
        </w:rPr>
        <w:t xml:space="preserve">The District documented the letter as stating </w:t>
      </w:r>
      <w:r w:rsidR="00B00CFB">
        <w:rPr>
          <w:rFonts w:asciiTheme="minorHAnsi" w:hAnsiTheme="minorHAnsi" w:cstheme="minorHAnsi"/>
          <w:sz w:val="22"/>
          <w:szCs w:val="22"/>
        </w:rPr>
        <w:t xml:space="preserve">that </w:t>
      </w:r>
      <w:r w:rsidR="00DE5B76" w:rsidRPr="008E4EAA">
        <w:rPr>
          <w:rFonts w:asciiTheme="minorHAnsi" w:hAnsiTheme="minorHAnsi" w:cstheme="minorHAnsi"/>
          <w:sz w:val="22"/>
          <w:szCs w:val="22"/>
        </w:rPr>
        <w:t>those studen</w:t>
      </w:r>
      <w:r w:rsidR="000B0CE8">
        <w:rPr>
          <w:rFonts w:asciiTheme="minorHAnsi" w:hAnsiTheme="minorHAnsi" w:cstheme="minorHAnsi"/>
          <w:sz w:val="22"/>
          <w:szCs w:val="22"/>
        </w:rPr>
        <w:t>t</w:t>
      </w:r>
      <w:r w:rsidR="00DE5B76" w:rsidRPr="008E4EAA">
        <w:rPr>
          <w:rFonts w:asciiTheme="minorHAnsi" w:hAnsiTheme="minorHAnsi" w:cstheme="minorHAnsi"/>
          <w:sz w:val="22"/>
          <w:szCs w:val="22"/>
        </w:rPr>
        <w:t>s were “touching, poking, and being bossy toward [</w:t>
      </w:r>
      <w:r w:rsidR="00AD4F64">
        <w:rPr>
          <w:rFonts w:asciiTheme="minorHAnsi" w:hAnsiTheme="minorHAnsi" w:cstheme="minorHAnsi"/>
          <w:sz w:val="22"/>
          <w:szCs w:val="22"/>
        </w:rPr>
        <w:t>Student</w:t>
      </w:r>
      <w:r w:rsidR="00DE5B76" w:rsidRPr="008E4EAA">
        <w:rPr>
          <w:rFonts w:asciiTheme="minorHAnsi" w:hAnsiTheme="minorHAnsi" w:cstheme="minorHAnsi"/>
          <w:sz w:val="22"/>
          <w:szCs w:val="22"/>
        </w:rPr>
        <w:t>]</w:t>
      </w:r>
      <w:r w:rsidR="000B0CE8">
        <w:rPr>
          <w:rFonts w:asciiTheme="minorHAnsi" w:hAnsiTheme="minorHAnsi" w:cstheme="minorHAnsi"/>
          <w:sz w:val="22"/>
          <w:szCs w:val="22"/>
        </w:rPr>
        <w:t>.</w:t>
      </w:r>
      <w:r w:rsidR="00DE5B76" w:rsidRPr="008E4EAA">
        <w:rPr>
          <w:rFonts w:asciiTheme="minorHAnsi" w:hAnsiTheme="minorHAnsi" w:cstheme="minorHAnsi"/>
          <w:sz w:val="22"/>
          <w:szCs w:val="22"/>
        </w:rPr>
        <w:t>”</w:t>
      </w:r>
    </w:p>
    <w:p w14:paraId="5251396D" w14:textId="77777777" w:rsidR="009E7367" w:rsidRPr="008E4EAA" w:rsidRDefault="009E7367" w:rsidP="009E7367">
      <w:pPr>
        <w:spacing w:after="0"/>
        <w:ind w:left="1800"/>
        <w:jc w:val="both"/>
        <w:rPr>
          <w:rFonts w:asciiTheme="minorHAnsi" w:hAnsiTheme="minorHAnsi" w:cstheme="minorHAnsi"/>
          <w:sz w:val="22"/>
          <w:szCs w:val="22"/>
        </w:rPr>
      </w:pPr>
    </w:p>
    <w:p w14:paraId="24BEFBB9" w14:textId="6604250C" w:rsidR="00B00CFB" w:rsidRDefault="0070040E" w:rsidP="00B00CFB">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M</w:t>
      </w:r>
      <w:r w:rsidR="00B00CFB" w:rsidRPr="008E4EAA">
        <w:rPr>
          <w:rFonts w:asciiTheme="minorHAnsi" w:hAnsiTheme="minorHAnsi" w:cstheme="minorHAnsi"/>
          <w:sz w:val="22"/>
          <w:szCs w:val="22"/>
        </w:rPr>
        <w:t xml:space="preserve">ale students </w:t>
      </w:r>
      <w:r w:rsidR="00B00CFB">
        <w:rPr>
          <w:rFonts w:asciiTheme="minorHAnsi" w:hAnsiTheme="minorHAnsi" w:cstheme="minorHAnsi"/>
          <w:sz w:val="22"/>
          <w:szCs w:val="22"/>
        </w:rPr>
        <w:t xml:space="preserve">often </w:t>
      </w:r>
      <w:r w:rsidR="00B00CFB" w:rsidRPr="008E4EAA">
        <w:rPr>
          <w:rFonts w:asciiTheme="minorHAnsi" w:hAnsiTheme="minorHAnsi" w:cstheme="minorHAnsi"/>
          <w:sz w:val="22"/>
          <w:szCs w:val="22"/>
        </w:rPr>
        <w:t>discuss</w:t>
      </w:r>
      <w:r w:rsidR="00B00CFB">
        <w:rPr>
          <w:rFonts w:asciiTheme="minorHAnsi" w:hAnsiTheme="minorHAnsi" w:cstheme="minorHAnsi"/>
          <w:sz w:val="22"/>
          <w:szCs w:val="22"/>
        </w:rPr>
        <w:t>ed</w:t>
      </w:r>
      <w:r w:rsidR="00B00CFB" w:rsidRPr="008E4EAA">
        <w:rPr>
          <w:rFonts w:asciiTheme="minorHAnsi" w:hAnsiTheme="minorHAnsi" w:cstheme="minorHAnsi"/>
          <w:sz w:val="22"/>
          <w:szCs w:val="22"/>
        </w:rPr>
        <w:t xml:space="preserve"> </w:t>
      </w:r>
      <w:r w:rsidR="00B00CFB">
        <w:rPr>
          <w:rFonts w:asciiTheme="minorHAnsi" w:hAnsiTheme="minorHAnsi" w:cstheme="minorHAnsi"/>
          <w:sz w:val="22"/>
          <w:szCs w:val="22"/>
        </w:rPr>
        <w:t>sexually offensive topics in the presence of Student.</w:t>
      </w:r>
    </w:p>
    <w:p w14:paraId="6810FF6E" w14:textId="5303D706" w:rsidR="009E7367" w:rsidRPr="008E4EAA" w:rsidRDefault="009E7367" w:rsidP="001309B9">
      <w:pPr>
        <w:spacing w:after="0"/>
        <w:jc w:val="both"/>
        <w:rPr>
          <w:rFonts w:asciiTheme="minorHAnsi" w:hAnsiTheme="minorHAnsi" w:cstheme="minorHAnsi"/>
          <w:sz w:val="22"/>
          <w:szCs w:val="22"/>
        </w:rPr>
      </w:pPr>
    </w:p>
    <w:p w14:paraId="1C7457AB" w14:textId="7A528C0C" w:rsidR="00B00CFB" w:rsidRPr="008E4EAA" w:rsidRDefault="00B00CFB" w:rsidP="00B00CFB">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D</w:t>
      </w:r>
      <w:r w:rsidRPr="008E4EAA">
        <w:rPr>
          <w:rFonts w:asciiTheme="minorHAnsi" w:hAnsiTheme="minorHAnsi" w:cstheme="minorHAnsi"/>
          <w:sz w:val="22"/>
          <w:szCs w:val="22"/>
        </w:rPr>
        <w:t xml:space="preserve">istrict staff </w:t>
      </w:r>
      <w:r>
        <w:rPr>
          <w:rFonts w:asciiTheme="minorHAnsi" w:hAnsiTheme="minorHAnsi" w:cstheme="minorHAnsi"/>
          <w:sz w:val="22"/>
          <w:szCs w:val="22"/>
        </w:rPr>
        <w:t>members did not intercede when students used discriminatory language.</w:t>
      </w:r>
    </w:p>
    <w:p w14:paraId="4A2C3139" w14:textId="77777777" w:rsidR="00D42BA2" w:rsidRPr="008E4EAA" w:rsidRDefault="00D42BA2" w:rsidP="00D42BA2">
      <w:pPr>
        <w:spacing w:after="0"/>
        <w:ind w:left="1800"/>
        <w:jc w:val="both"/>
        <w:rPr>
          <w:rFonts w:asciiTheme="minorHAnsi" w:hAnsiTheme="minorHAnsi" w:cstheme="minorHAnsi"/>
          <w:sz w:val="22"/>
          <w:szCs w:val="22"/>
        </w:rPr>
      </w:pPr>
    </w:p>
    <w:p w14:paraId="06E73D71" w14:textId="6A29CC54" w:rsidR="009A3A48" w:rsidRPr="00A46893" w:rsidRDefault="005D1C38" w:rsidP="00B35E20">
      <w:pPr>
        <w:numPr>
          <w:ilvl w:val="0"/>
          <w:numId w:val="12"/>
        </w:numPr>
        <w:spacing w:after="0"/>
        <w:ind w:left="1080" w:hanging="360"/>
        <w:jc w:val="both"/>
        <w:rPr>
          <w:rFonts w:asciiTheme="minorHAnsi" w:hAnsiTheme="minorHAnsi" w:cstheme="minorHAnsi"/>
          <w:sz w:val="22"/>
          <w:szCs w:val="22"/>
        </w:rPr>
      </w:pPr>
      <w:r w:rsidRPr="00A46893">
        <w:rPr>
          <w:rFonts w:asciiTheme="minorHAnsi" w:hAnsiTheme="minorHAnsi" w:cstheme="minorHAnsi"/>
          <w:sz w:val="22"/>
          <w:szCs w:val="22"/>
        </w:rPr>
        <w:t xml:space="preserve">Following </w:t>
      </w:r>
      <w:r w:rsidR="009A3A48" w:rsidRPr="00A46893">
        <w:rPr>
          <w:rFonts w:asciiTheme="minorHAnsi" w:hAnsiTheme="minorHAnsi" w:cstheme="minorHAnsi"/>
          <w:sz w:val="22"/>
          <w:szCs w:val="22"/>
        </w:rPr>
        <w:t xml:space="preserve">the </w:t>
      </w:r>
      <w:r w:rsidR="00EC461C">
        <w:rPr>
          <w:rFonts w:asciiTheme="minorHAnsi" w:hAnsiTheme="minorHAnsi" w:cstheme="minorHAnsi"/>
          <w:sz w:val="22"/>
          <w:szCs w:val="22"/>
        </w:rPr>
        <w:t>November 8th</w:t>
      </w:r>
      <w:r w:rsidRPr="00A46893">
        <w:rPr>
          <w:rFonts w:asciiTheme="minorHAnsi" w:hAnsiTheme="minorHAnsi" w:cstheme="minorHAnsi"/>
          <w:sz w:val="22"/>
          <w:szCs w:val="22"/>
        </w:rPr>
        <w:t xml:space="preserve"> meeting</w:t>
      </w:r>
      <w:r w:rsidR="009A3A48" w:rsidRPr="00A46893">
        <w:rPr>
          <w:rFonts w:asciiTheme="minorHAnsi" w:hAnsiTheme="minorHAnsi" w:cstheme="minorHAnsi"/>
          <w:sz w:val="22"/>
          <w:szCs w:val="22"/>
        </w:rPr>
        <w:t>,</w:t>
      </w:r>
      <w:r w:rsidRPr="00A46893">
        <w:rPr>
          <w:rFonts w:asciiTheme="minorHAnsi" w:hAnsiTheme="minorHAnsi" w:cstheme="minorHAnsi"/>
          <w:sz w:val="22"/>
          <w:szCs w:val="22"/>
        </w:rPr>
        <w:t xml:space="preserve"> the </w:t>
      </w:r>
      <w:r w:rsidR="00B00CFB">
        <w:rPr>
          <w:rFonts w:asciiTheme="minorHAnsi" w:hAnsiTheme="minorHAnsi" w:cstheme="minorHAnsi"/>
          <w:sz w:val="22"/>
          <w:szCs w:val="22"/>
        </w:rPr>
        <w:t>p</w:t>
      </w:r>
      <w:r w:rsidRPr="00A46893">
        <w:rPr>
          <w:rFonts w:asciiTheme="minorHAnsi" w:hAnsiTheme="minorHAnsi" w:cstheme="minorHAnsi"/>
          <w:sz w:val="22"/>
          <w:szCs w:val="22"/>
        </w:rPr>
        <w:t xml:space="preserve">rincipal </w:t>
      </w:r>
      <w:r w:rsidR="00B00CFB">
        <w:rPr>
          <w:rFonts w:asciiTheme="minorHAnsi" w:hAnsiTheme="minorHAnsi" w:cstheme="minorHAnsi"/>
          <w:sz w:val="22"/>
          <w:szCs w:val="22"/>
        </w:rPr>
        <w:t xml:space="preserve">of the middle school </w:t>
      </w:r>
      <w:r w:rsidRPr="00A46893">
        <w:rPr>
          <w:rFonts w:asciiTheme="minorHAnsi" w:hAnsiTheme="minorHAnsi" w:cstheme="minorHAnsi"/>
          <w:sz w:val="22"/>
          <w:szCs w:val="22"/>
        </w:rPr>
        <w:t>investigated the allegation</w:t>
      </w:r>
      <w:r w:rsidR="000970E4">
        <w:rPr>
          <w:rFonts w:asciiTheme="minorHAnsi" w:hAnsiTheme="minorHAnsi" w:cstheme="minorHAnsi"/>
          <w:sz w:val="22"/>
          <w:szCs w:val="22"/>
        </w:rPr>
        <w:t xml:space="preserve"> that male students often discuss sexually offensive topics</w:t>
      </w:r>
      <w:r w:rsidR="00FC4460">
        <w:rPr>
          <w:rFonts w:asciiTheme="minorHAnsi" w:hAnsiTheme="minorHAnsi" w:cstheme="minorHAnsi"/>
          <w:sz w:val="22"/>
          <w:szCs w:val="22"/>
        </w:rPr>
        <w:t xml:space="preserve"> in the presence of Student</w:t>
      </w:r>
      <w:r w:rsidR="000970E4">
        <w:rPr>
          <w:rFonts w:asciiTheme="minorHAnsi" w:hAnsiTheme="minorHAnsi" w:cstheme="minorHAnsi"/>
          <w:sz w:val="22"/>
          <w:szCs w:val="22"/>
        </w:rPr>
        <w:t xml:space="preserve"> and</w:t>
      </w:r>
      <w:r w:rsidRPr="00A46893">
        <w:rPr>
          <w:rFonts w:asciiTheme="minorHAnsi" w:hAnsiTheme="minorHAnsi" w:cstheme="minorHAnsi"/>
          <w:sz w:val="22"/>
          <w:szCs w:val="22"/>
        </w:rPr>
        <w:t xml:space="preserve"> </w:t>
      </w:r>
      <w:r w:rsidR="00B00CFB">
        <w:rPr>
          <w:rFonts w:asciiTheme="minorHAnsi" w:hAnsiTheme="minorHAnsi" w:cstheme="minorHAnsi"/>
          <w:sz w:val="22"/>
          <w:szCs w:val="22"/>
        </w:rPr>
        <w:t xml:space="preserve">the allegation </w:t>
      </w:r>
      <w:r w:rsidRPr="00A46893">
        <w:rPr>
          <w:rFonts w:asciiTheme="minorHAnsi" w:hAnsiTheme="minorHAnsi" w:cstheme="minorHAnsi"/>
          <w:sz w:val="22"/>
          <w:szCs w:val="22"/>
        </w:rPr>
        <w:t xml:space="preserve">that </w:t>
      </w:r>
      <w:r w:rsidR="000970E4" w:rsidRPr="000970E4">
        <w:rPr>
          <w:rFonts w:asciiTheme="minorHAnsi" w:hAnsiTheme="minorHAnsi" w:cstheme="minorHAnsi"/>
          <w:sz w:val="22"/>
          <w:szCs w:val="22"/>
        </w:rPr>
        <w:t>four female students touched Student inappropriately</w:t>
      </w:r>
      <w:r w:rsidR="006F2D12" w:rsidRPr="000970E4">
        <w:rPr>
          <w:rFonts w:asciiTheme="minorHAnsi" w:hAnsiTheme="minorHAnsi" w:cstheme="minorHAnsi"/>
          <w:sz w:val="22"/>
          <w:szCs w:val="22"/>
        </w:rPr>
        <w:t>.</w:t>
      </w:r>
      <w:r w:rsidR="006F2D12" w:rsidRPr="00A46893">
        <w:rPr>
          <w:rFonts w:asciiTheme="minorHAnsi" w:hAnsiTheme="minorHAnsi" w:cstheme="minorHAnsi"/>
          <w:sz w:val="22"/>
          <w:szCs w:val="22"/>
        </w:rPr>
        <w:t xml:space="preserve"> </w:t>
      </w:r>
      <w:r w:rsidR="000970E4">
        <w:rPr>
          <w:rFonts w:asciiTheme="minorHAnsi" w:hAnsiTheme="minorHAnsi" w:cstheme="minorHAnsi"/>
          <w:sz w:val="22"/>
          <w:szCs w:val="22"/>
        </w:rPr>
        <w:t>T</w:t>
      </w:r>
      <w:r w:rsidR="000970E4" w:rsidRPr="00A46893">
        <w:rPr>
          <w:rFonts w:asciiTheme="minorHAnsi" w:hAnsiTheme="minorHAnsi" w:cstheme="minorHAnsi"/>
          <w:sz w:val="22"/>
          <w:szCs w:val="22"/>
        </w:rPr>
        <w:t xml:space="preserve">he </w:t>
      </w:r>
      <w:r w:rsidR="00B00CFB">
        <w:rPr>
          <w:rFonts w:asciiTheme="minorHAnsi" w:hAnsiTheme="minorHAnsi" w:cstheme="minorHAnsi"/>
          <w:sz w:val="22"/>
          <w:szCs w:val="22"/>
        </w:rPr>
        <w:t>p</w:t>
      </w:r>
      <w:r w:rsidR="000970E4" w:rsidRPr="00A46893">
        <w:rPr>
          <w:rFonts w:asciiTheme="minorHAnsi" w:hAnsiTheme="minorHAnsi" w:cstheme="minorHAnsi"/>
          <w:sz w:val="22"/>
          <w:szCs w:val="22"/>
        </w:rPr>
        <w:t xml:space="preserve">rincipal met with the male students </w:t>
      </w:r>
      <w:r w:rsidR="000970E4">
        <w:rPr>
          <w:rFonts w:asciiTheme="minorHAnsi" w:hAnsiTheme="minorHAnsi" w:cstheme="minorHAnsi"/>
          <w:sz w:val="22"/>
          <w:szCs w:val="22"/>
        </w:rPr>
        <w:t xml:space="preserve">and discussed their behavior. </w:t>
      </w:r>
      <w:r w:rsidR="006F2D12" w:rsidRPr="00A46893">
        <w:rPr>
          <w:rFonts w:asciiTheme="minorHAnsi" w:hAnsiTheme="minorHAnsi" w:cstheme="minorHAnsi"/>
          <w:sz w:val="22"/>
          <w:szCs w:val="22"/>
        </w:rPr>
        <w:t xml:space="preserve">The </w:t>
      </w:r>
      <w:r w:rsidR="00B00CFB">
        <w:rPr>
          <w:rFonts w:asciiTheme="minorHAnsi" w:hAnsiTheme="minorHAnsi" w:cstheme="minorHAnsi"/>
          <w:sz w:val="22"/>
          <w:szCs w:val="22"/>
        </w:rPr>
        <w:t>p</w:t>
      </w:r>
      <w:r w:rsidR="006F2D12" w:rsidRPr="00A46893">
        <w:rPr>
          <w:rFonts w:asciiTheme="minorHAnsi" w:hAnsiTheme="minorHAnsi" w:cstheme="minorHAnsi"/>
          <w:sz w:val="22"/>
          <w:szCs w:val="22"/>
        </w:rPr>
        <w:t>rincipal met w</w:t>
      </w:r>
      <w:r w:rsidRPr="00A46893">
        <w:rPr>
          <w:rFonts w:asciiTheme="minorHAnsi" w:hAnsiTheme="minorHAnsi" w:cstheme="minorHAnsi"/>
          <w:sz w:val="22"/>
          <w:szCs w:val="22"/>
        </w:rPr>
        <w:t xml:space="preserve">ith the four </w:t>
      </w:r>
      <w:r w:rsidR="000970E4">
        <w:rPr>
          <w:rFonts w:asciiTheme="minorHAnsi" w:hAnsiTheme="minorHAnsi" w:cstheme="minorHAnsi"/>
          <w:sz w:val="22"/>
          <w:szCs w:val="22"/>
        </w:rPr>
        <w:t xml:space="preserve">female </w:t>
      </w:r>
      <w:r w:rsidRPr="00A46893">
        <w:rPr>
          <w:rFonts w:asciiTheme="minorHAnsi" w:hAnsiTheme="minorHAnsi" w:cstheme="minorHAnsi"/>
          <w:sz w:val="22"/>
          <w:szCs w:val="22"/>
        </w:rPr>
        <w:t>students</w:t>
      </w:r>
      <w:r w:rsidR="000970E4">
        <w:rPr>
          <w:rFonts w:asciiTheme="minorHAnsi" w:hAnsiTheme="minorHAnsi" w:cstheme="minorHAnsi"/>
          <w:sz w:val="22"/>
          <w:szCs w:val="22"/>
        </w:rPr>
        <w:t xml:space="preserve">, </w:t>
      </w:r>
      <w:r w:rsidR="00FC4460">
        <w:rPr>
          <w:rFonts w:asciiTheme="minorHAnsi" w:hAnsiTheme="minorHAnsi" w:cstheme="minorHAnsi"/>
          <w:sz w:val="22"/>
          <w:szCs w:val="22"/>
        </w:rPr>
        <w:t xml:space="preserve">who </w:t>
      </w:r>
      <w:r w:rsidR="006474EF" w:rsidRPr="00A46893">
        <w:rPr>
          <w:rFonts w:asciiTheme="minorHAnsi" w:hAnsiTheme="minorHAnsi" w:cstheme="minorHAnsi"/>
          <w:sz w:val="22"/>
          <w:szCs w:val="22"/>
        </w:rPr>
        <w:t xml:space="preserve">denied engaging in </w:t>
      </w:r>
      <w:r w:rsidR="009A3A48" w:rsidRPr="00A46893">
        <w:rPr>
          <w:rFonts w:asciiTheme="minorHAnsi" w:hAnsiTheme="minorHAnsi" w:cstheme="minorHAnsi"/>
          <w:sz w:val="22"/>
          <w:szCs w:val="22"/>
        </w:rPr>
        <w:t>the alleged</w:t>
      </w:r>
      <w:r w:rsidR="006474EF" w:rsidRPr="00A46893">
        <w:rPr>
          <w:rFonts w:asciiTheme="minorHAnsi" w:hAnsiTheme="minorHAnsi" w:cstheme="minorHAnsi"/>
          <w:sz w:val="22"/>
          <w:szCs w:val="22"/>
        </w:rPr>
        <w:t xml:space="preserve"> behavior.</w:t>
      </w:r>
      <w:r w:rsidR="00A46893">
        <w:rPr>
          <w:rFonts w:asciiTheme="minorHAnsi" w:hAnsiTheme="minorHAnsi" w:cstheme="minorHAnsi"/>
          <w:sz w:val="22"/>
          <w:szCs w:val="22"/>
        </w:rPr>
        <w:t xml:space="preserve"> </w:t>
      </w:r>
    </w:p>
    <w:p w14:paraId="36AD2260" w14:textId="454888DC" w:rsidR="0043425B" w:rsidRPr="008E4EAA" w:rsidRDefault="0043425B" w:rsidP="009A3A48">
      <w:pPr>
        <w:spacing w:after="0"/>
        <w:jc w:val="both"/>
        <w:rPr>
          <w:rFonts w:asciiTheme="minorHAnsi" w:hAnsiTheme="minorHAnsi" w:cstheme="minorHAnsi"/>
          <w:sz w:val="22"/>
          <w:szCs w:val="22"/>
        </w:rPr>
      </w:pPr>
    </w:p>
    <w:p w14:paraId="44DCCCC1" w14:textId="555CD16D" w:rsidR="00A81406" w:rsidRDefault="009A3A48" w:rsidP="009A3A48">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During </w:t>
      </w:r>
      <w:r w:rsidR="00426C3B">
        <w:rPr>
          <w:rFonts w:asciiTheme="minorHAnsi" w:hAnsiTheme="minorHAnsi" w:cstheme="minorHAnsi"/>
          <w:sz w:val="22"/>
          <w:szCs w:val="22"/>
        </w:rPr>
        <w:t>the month of November</w:t>
      </w:r>
      <w:r w:rsidR="00A81406" w:rsidRPr="008E4EAA">
        <w:rPr>
          <w:rFonts w:asciiTheme="minorHAnsi" w:hAnsiTheme="minorHAnsi" w:cstheme="minorHAnsi"/>
          <w:sz w:val="22"/>
          <w:szCs w:val="22"/>
        </w:rPr>
        <w:t>, 2017:</w:t>
      </w:r>
    </w:p>
    <w:p w14:paraId="64DB310A" w14:textId="271050BF" w:rsidR="009E7367" w:rsidRPr="008E4EAA" w:rsidRDefault="009E7367" w:rsidP="001309B9">
      <w:pPr>
        <w:spacing w:after="0"/>
        <w:jc w:val="both"/>
        <w:rPr>
          <w:rFonts w:asciiTheme="minorHAnsi" w:hAnsiTheme="minorHAnsi" w:cstheme="minorHAnsi"/>
          <w:sz w:val="22"/>
          <w:szCs w:val="22"/>
        </w:rPr>
      </w:pPr>
    </w:p>
    <w:p w14:paraId="54D99006" w14:textId="3195EDD8" w:rsidR="00474E75" w:rsidRDefault="00AD4F64" w:rsidP="009A3A48">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Student</w:t>
      </w:r>
      <w:r w:rsidR="00A20FC4" w:rsidRPr="008E4EAA">
        <w:rPr>
          <w:rFonts w:asciiTheme="minorHAnsi" w:hAnsiTheme="minorHAnsi" w:cstheme="minorHAnsi"/>
          <w:sz w:val="22"/>
          <w:szCs w:val="22"/>
        </w:rPr>
        <w:t xml:space="preserve"> </w:t>
      </w:r>
      <w:r w:rsidR="00470318">
        <w:rPr>
          <w:rFonts w:asciiTheme="minorHAnsi" w:hAnsiTheme="minorHAnsi" w:cstheme="minorHAnsi"/>
          <w:sz w:val="22"/>
          <w:szCs w:val="22"/>
        </w:rPr>
        <w:t>mounted</w:t>
      </w:r>
      <w:r w:rsidR="00A20FC4" w:rsidRPr="008E4EAA">
        <w:rPr>
          <w:rFonts w:asciiTheme="minorHAnsi" w:hAnsiTheme="minorHAnsi" w:cstheme="minorHAnsi"/>
          <w:sz w:val="22"/>
          <w:szCs w:val="22"/>
        </w:rPr>
        <w:t xml:space="preserve"> poster</w:t>
      </w:r>
      <w:r w:rsidR="00A54B65">
        <w:rPr>
          <w:rFonts w:asciiTheme="minorHAnsi" w:hAnsiTheme="minorHAnsi" w:cstheme="minorHAnsi"/>
          <w:sz w:val="22"/>
          <w:szCs w:val="22"/>
        </w:rPr>
        <w:t>s</w:t>
      </w:r>
      <w:r w:rsidR="00A20FC4" w:rsidRPr="008E4EAA">
        <w:rPr>
          <w:rFonts w:asciiTheme="minorHAnsi" w:hAnsiTheme="minorHAnsi" w:cstheme="minorHAnsi"/>
          <w:sz w:val="22"/>
          <w:szCs w:val="22"/>
        </w:rPr>
        <w:t xml:space="preserve"> promoting </w:t>
      </w:r>
      <w:r w:rsidR="00113DDF">
        <w:rPr>
          <w:rFonts w:asciiTheme="minorHAnsi" w:hAnsiTheme="minorHAnsi" w:cstheme="minorHAnsi"/>
          <w:sz w:val="22"/>
          <w:szCs w:val="22"/>
        </w:rPr>
        <w:t xml:space="preserve">the </w:t>
      </w:r>
      <w:r w:rsidR="009E7367">
        <w:rPr>
          <w:rFonts w:asciiTheme="minorHAnsi" w:hAnsiTheme="minorHAnsi" w:cstheme="minorHAnsi"/>
          <w:sz w:val="22"/>
          <w:szCs w:val="22"/>
        </w:rPr>
        <w:t>Gay Straight Alliance</w:t>
      </w:r>
      <w:r w:rsidR="00470318">
        <w:rPr>
          <w:rFonts w:asciiTheme="minorHAnsi" w:hAnsiTheme="minorHAnsi" w:cstheme="minorHAnsi"/>
          <w:sz w:val="22"/>
          <w:szCs w:val="22"/>
        </w:rPr>
        <w:t xml:space="preserve"> on school wall</w:t>
      </w:r>
      <w:r w:rsidR="00A54B65">
        <w:rPr>
          <w:rFonts w:asciiTheme="minorHAnsi" w:hAnsiTheme="minorHAnsi" w:cstheme="minorHAnsi"/>
          <w:sz w:val="22"/>
          <w:szCs w:val="22"/>
        </w:rPr>
        <w:t>s</w:t>
      </w:r>
      <w:r w:rsidR="00426C3B">
        <w:rPr>
          <w:rFonts w:asciiTheme="minorHAnsi" w:hAnsiTheme="minorHAnsi" w:cstheme="minorHAnsi"/>
          <w:sz w:val="22"/>
          <w:szCs w:val="22"/>
        </w:rPr>
        <w:t xml:space="preserve">. </w:t>
      </w:r>
    </w:p>
    <w:p w14:paraId="5FD237FB" w14:textId="77777777" w:rsidR="009E7367" w:rsidRDefault="009E7367" w:rsidP="009E7367">
      <w:pPr>
        <w:spacing w:after="0"/>
        <w:ind w:left="1800"/>
        <w:jc w:val="both"/>
        <w:rPr>
          <w:rFonts w:asciiTheme="minorHAnsi" w:hAnsiTheme="minorHAnsi" w:cstheme="minorHAnsi"/>
          <w:sz w:val="22"/>
          <w:szCs w:val="22"/>
        </w:rPr>
      </w:pPr>
    </w:p>
    <w:p w14:paraId="6E9EB35A" w14:textId="32E60F8A" w:rsidR="00474E75" w:rsidRDefault="00426C3B" w:rsidP="009A3A48">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 xml:space="preserve">Student mounted a poster </w:t>
      </w:r>
      <w:r w:rsidR="00474E75">
        <w:rPr>
          <w:rFonts w:asciiTheme="minorHAnsi" w:hAnsiTheme="minorHAnsi" w:cstheme="minorHAnsi"/>
          <w:sz w:val="22"/>
          <w:szCs w:val="22"/>
        </w:rPr>
        <w:t xml:space="preserve">promoting the </w:t>
      </w:r>
      <w:r w:rsidR="009E7367">
        <w:rPr>
          <w:rFonts w:asciiTheme="minorHAnsi" w:hAnsiTheme="minorHAnsi" w:cstheme="minorHAnsi"/>
          <w:sz w:val="22"/>
          <w:szCs w:val="22"/>
        </w:rPr>
        <w:t>Gay Straight Alliance</w:t>
      </w:r>
      <w:r w:rsidR="00474E75">
        <w:rPr>
          <w:rFonts w:asciiTheme="minorHAnsi" w:hAnsiTheme="minorHAnsi" w:cstheme="minorHAnsi"/>
          <w:sz w:val="22"/>
          <w:szCs w:val="22"/>
        </w:rPr>
        <w:t xml:space="preserve"> </w:t>
      </w:r>
      <w:r>
        <w:rPr>
          <w:rFonts w:asciiTheme="minorHAnsi" w:hAnsiTheme="minorHAnsi" w:cstheme="minorHAnsi"/>
          <w:sz w:val="22"/>
          <w:szCs w:val="22"/>
        </w:rPr>
        <w:t xml:space="preserve">outside a classroom after obtaining the </w:t>
      </w:r>
      <w:r w:rsidR="00903ACE">
        <w:rPr>
          <w:rFonts w:asciiTheme="minorHAnsi" w:hAnsiTheme="minorHAnsi" w:cstheme="minorHAnsi"/>
          <w:sz w:val="22"/>
          <w:szCs w:val="22"/>
        </w:rPr>
        <w:t>approval</w:t>
      </w:r>
      <w:r>
        <w:rPr>
          <w:rFonts w:asciiTheme="minorHAnsi" w:hAnsiTheme="minorHAnsi" w:cstheme="minorHAnsi"/>
          <w:sz w:val="22"/>
          <w:szCs w:val="22"/>
        </w:rPr>
        <w:t xml:space="preserve"> of the teacher who taught in the classroom. </w:t>
      </w:r>
    </w:p>
    <w:p w14:paraId="3EEEF0A2" w14:textId="59935A77" w:rsidR="009E7367" w:rsidRDefault="009E7367" w:rsidP="001309B9">
      <w:pPr>
        <w:spacing w:after="0"/>
        <w:jc w:val="both"/>
        <w:rPr>
          <w:rFonts w:asciiTheme="minorHAnsi" w:hAnsiTheme="minorHAnsi" w:cstheme="minorHAnsi"/>
          <w:sz w:val="22"/>
          <w:szCs w:val="22"/>
        </w:rPr>
      </w:pPr>
    </w:p>
    <w:p w14:paraId="723E8914" w14:textId="09D38162" w:rsidR="009E7367" w:rsidRDefault="00426C3B" w:rsidP="009A3A48">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 xml:space="preserve">Student </w:t>
      </w:r>
      <w:r w:rsidR="00474E75">
        <w:rPr>
          <w:rFonts w:asciiTheme="minorHAnsi" w:hAnsiTheme="minorHAnsi" w:cstheme="minorHAnsi"/>
          <w:sz w:val="22"/>
          <w:szCs w:val="22"/>
        </w:rPr>
        <w:t xml:space="preserve">mounted a poster promoting the </w:t>
      </w:r>
      <w:r w:rsidR="009E7367">
        <w:rPr>
          <w:rFonts w:asciiTheme="minorHAnsi" w:hAnsiTheme="minorHAnsi" w:cstheme="minorHAnsi"/>
          <w:sz w:val="22"/>
          <w:szCs w:val="22"/>
        </w:rPr>
        <w:t>Gay Straight Alliance</w:t>
      </w:r>
      <w:r w:rsidR="00474E75">
        <w:rPr>
          <w:rFonts w:asciiTheme="minorHAnsi" w:hAnsiTheme="minorHAnsi" w:cstheme="minorHAnsi"/>
          <w:sz w:val="22"/>
          <w:szCs w:val="22"/>
        </w:rPr>
        <w:t xml:space="preserve"> in the </w:t>
      </w:r>
      <w:r w:rsidR="002B3D58">
        <w:rPr>
          <w:rFonts w:asciiTheme="minorHAnsi" w:hAnsiTheme="minorHAnsi" w:cstheme="minorHAnsi"/>
          <w:sz w:val="22"/>
          <w:szCs w:val="22"/>
        </w:rPr>
        <w:t>cafeteria</w:t>
      </w:r>
      <w:r w:rsidR="009E7367">
        <w:rPr>
          <w:rFonts w:asciiTheme="minorHAnsi" w:hAnsiTheme="minorHAnsi" w:cstheme="minorHAnsi"/>
          <w:sz w:val="22"/>
          <w:szCs w:val="22"/>
        </w:rPr>
        <w:t xml:space="preserve">. The cafeteria </w:t>
      </w:r>
      <w:r w:rsidR="00474E75">
        <w:rPr>
          <w:rFonts w:asciiTheme="minorHAnsi" w:hAnsiTheme="minorHAnsi" w:cstheme="minorHAnsi"/>
          <w:sz w:val="22"/>
          <w:szCs w:val="22"/>
        </w:rPr>
        <w:t>was used</w:t>
      </w:r>
      <w:r w:rsidR="002B3D58">
        <w:rPr>
          <w:rFonts w:asciiTheme="minorHAnsi" w:hAnsiTheme="minorHAnsi" w:cstheme="minorHAnsi"/>
          <w:sz w:val="22"/>
          <w:szCs w:val="22"/>
        </w:rPr>
        <w:t xml:space="preserve"> by students of grade levels K-12</w:t>
      </w:r>
      <w:r w:rsidR="00A20FC4" w:rsidRPr="008E4EAA">
        <w:rPr>
          <w:rFonts w:asciiTheme="minorHAnsi" w:hAnsiTheme="minorHAnsi" w:cstheme="minorHAnsi"/>
          <w:sz w:val="22"/>
          <w:szCs w:val="22"/>
        </w:rPr>
        <w:t>.</w:t>
      </w:r>
      <w:r w:rsidR="00405E36">
        <w:rPr>
          <w:rFonts w:asciiTheme="minorHAnsi" w:hAnsiTheme="minorHAnsi" w:cstheme="minorHAnsi"/>
          <w:sz w:val="22"/>
          <w:szCs w:val="22"/>
        </w:rPr>
        <w:t xml:space="preserve"> The poster </w:t>
      </w:r>
      <w:r w:rsidR="00026173">
        <w:rPr>
          <w:rFonts w:asciiTheme="minorHAnsi" w:hAnsiTheme="minorHAnsi" w:cstheme="minorHAnsi"/>
          <w:sz w:val="22"/>
          <w:szCs w:val="22"/>
        </w:rPr>
        <w:t>featured</w:t>
      </w:r>
      <w:r w:rsidR="00405E36">
        <w:rPr>
          <w:rFonts w:asciiTheme="minorHAnsi" w:hAnsiTheme="minorHAnsi" w:cstheme="minorHAnsi"/>
          <w:sz w:val="22"/>
          <w:szCs w:val="22"/>
        </w:rPr>
        <w:t xml:space="preserve"> the word “sex.” </w:t>
      </w:r>
      <w:r w:rsidR="00B9082D">
        <w:rPr>
          <w:rFonts w:asciiTheme="minorHAnsi" w:hAnsiTheme="minorHAnsi" w:cstheme="minorHAnsi"/>
          <w:sz w:val="22"/>
          <w:szCs w:val="22"/>
        </w:rPr>
        <w:t xml:space="preserve">The poster also did not </w:t>
      </w:r>
      <w:r w:rsidR="009E7367">
        <w:rPr>
          <w:rFonts w:asciiTheme="minorHAnsi" w:hAnsiTheme="minorHAnsi" w:cstheme="minorHAnsi"/>
          <w:sz w:val="22"/>
          <w:szCs w:val="22"/>
        </w:rPr>
        <w:t xml:space="preserve">refer to the student organization by the </w:t>
      </w:r>
      <w:r w:rsidR="00B9082D">
        <w:rPr>
          <w:rFonts w:asciiTheme="minorHAnsi" w:hAnsiTheme="minorHAnsi" w:cstheme="minorHAnsi"/>
          <w:sz w:val="22"/>
          <w:szCs w:val="22"/>
        </w:rPr>
        <w:t>name “Gay Straight Alliance</w:t>
      </w:r>
      <w:r w:rsidR="009E7367">
        <w:rPr>
          <w:rFonts w:asciiTheme="minorHAnsi" w:hAnsiTheme="minorHAnsi" w:cstheme="minorHAnsi"/>
          <w:sz w:val="22"/>
          <w:szCs w:val="22"/>
        </w:rPr>
        <w:t>.</w:t>
      </w:r>
      <w:r w:rsidR="00B9082D">
        <w:rPr>
          <w:rFonts w:asciiTheme="minorHAnsi" w:hAnsiTheme="minorHAnsi" w:cstheme="minorHAnsi"/>
          <w:sz w:val="22"/>
          <w:szCs w:val="22"/>
        </w:rPr>
        <w:t xml:space="preserve">” </w:t>
      </w:r>
      <w:r w:rsidR="009E7367">
        <w:rPr>
          <w:rFonts w:asciiTheme="minorHAnsi" w:hAnsiTheme="minorHAnsi" w:cstheme="minorHAnsi"/>
          <w:sz w:val="22"/>
          <w:szCs w:val="22"/>
        </w:rPr>
        <w:t xml:space="preserve">Instead, the poster referred to the student organization by the name </w:t>
      </w:r>
      <w:r w:rsidR="00B9082D" w:rsidRPr="00B9082D">
        <w:rPr>
          <w:rFonts w:asciiTheme="minorHAnsi" w:hAnsiTheme="minorHAnsi" w:cstheme="minorHAnsi"/>
          <w:sz w:val="22"/>
          <w:szCs w:val="22"/>
        </w:rPr>
        <w:t xml:space="preserve">“Gender Sexuality Alliance.” </w:t>
      </w:r>
    </w:p>
    <w:p w14:paraId="641DB6AE" w14:textId="77777777" w:rsidR="009E7367" w:rsidRDefault="009E7367" w:rsidP="001309B9">
      <w:pPr>
        <w:pStyle w:val="ListParagraph"/>
        <w:spacing w:after="0"/>
        <w:rPr>
          <w:rFonts w:asciiTheme="minorHAnsi" w:hAnsiTheme="minorHAnsi" w:cstheme="minorHAnsi"/>
          <w:sz w:val="22"/>
          <w:szCs w:val="22"/>
        </w:rPr>
      </w:pPr>
    </w:p>
    <w:p w14:paraId="38CC5775" w14:textId="147F9B79" w:rsidR="00A54B65" w:rsidRDefault="00405E36" w:rsidP="009A3A48">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Upon seeing the poster</w:t>
      </w:r>
      <w:r w:rsidR="009E7367">
        <w:rPr>
          <w:rFonts w:asciiTheme="minorHAnsi" w:hAnsiTheme="minorHAnsi" w:cstheme="minorHAnsi"/>
          <w:sz w:val="22"/>
          <w:szCs w:val="22"/>
        </w:rPr>
        <w:t xml:space="preserve"> mounted in the cafeteria</w:t>
      </w:r>
      <w:r>
        <w:rPr>
          <w:rFonts w:asciiTheme="minorHAnsi" w:hAnsiTheme="minorHAnsi" w:cstheme="minorHAnsi"/>
          <w:sz w:val="22"/>
          <w:szCs w:val="22"/>
        </w:rPr>
        <w:t xml:space="preserve">, parents of younger students complained to the District </w:t>
      </w:r>
      <w:r w:rsidR="009E7367">
        <w:rPr>
          <w:rFonts w:asciiTheme="minorHAnsi" w:hAnsiTheme="minorHAnsi" w:cstheme="minorHAnsi"/>
          <w:sz w:val="22"/>
          <w:szCs w:val="22"/>
        </w:rPr>
        <w:t xml:space="preserve">about the use of the term “sex” and name “Gender Sexuality Alliance.” </w:t>
      </w:r>
      <w:r w:rsidR="00142C3B">
        <w:rPr>
          <w:rFonts w:asciiTheme="minorHAnsi" w:hAnsiTheme="minorHAnsi" w:cstheme="minorHAnsi"/>
          <w:sz w:val="22"/>
          <w:szCs w:val="22"/>
        </w:rPr>
        <w:t>The parents requested the removal of the poster.</w:t>
      </w:r>
    </w:p>
    <w:p w14:paraId="7E7C355D" w14:textId="002D9652" w:rsidR="00142C3B" w:rsidRDefault="00142C3B" w:rsidP="001309B9">
      <w:pPr>
        <w:spacing w:after="0"/>
        <w:jc w:val="both"/>
        <w:rPr>
          <w:rFonts w:asciiTheme="minorHAnsi" w:hAnsiTheme="minorHAnsi" w:cstheme="minorHAnsi"/>
          <w:sz w:val="22"/>
          <w:szCs w:val="22"/>
        </w:rPr>
      </w:pPr>
    </w:p>
    <w:p w14:paraId="1FF72A6E" w14:textId="5A8459BD" w:rsidR="00A20FC4" w:rsidRDefault="00A54B65" w:rsidP="002B3D58">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One of t</w:t>
      </w:r>
      <w:r w:rsidR="00A20FC4" w:rsidRPr="008E4EAA">
        <w:rPr>
          <w:rFonts w:asciiTheme="minorHAnsi" w:hAnsiTheme="minorHAnsi" w:cstheme="minorHAnsi"/>
          <w:sz w:val="22"/>
          <w:szCs w:val="22"/>
        </w:rPr>
        <w:t>h</w:t>
      </w:r>
      <w:r w:rsidR="009A3A48">
        <w:rPr>
          <w:rFonts w:asciiTheme="minorHAnsi" w:hAnsiTheme="minorHAnsi" w:cstheme="minorHAnsi"/>
          <w:sz w:val="22"/>
          <w:szCs w:val="22"/>
        </w:rPr>
        <w:t>e</w:t>
      </w:r>
      <w:r w:rsidR="00A20FC4" w:rsidRPr="008E4EAA">
        <w:rPr>
          <w:rFonts w:asciiTheme="minorHAnsi" w:hAnsiTheme="minorHAnsi" w:cstheme="minorHAnsi"/>
          <w:sz w:val="22"/>
          <w:szCs w:val="22"/>
        </w:rPr>
        <w:t xml:space="preserve"> poster</w:t>
      </w:r>
      <w:r>
        <w:rPr>
          <w:rFonts w:asciiTheme="minorHAnsi" w:hAnsiTheme="minorHAnsi" w:cstheme="minorHAnsi"/>
          <w:sz w:val="22"/>
          <w:szCs w:val="22"/>
        </w:rPr>
        <w:t>s</w:t>
      </w:r>
      <w:r w:rsidR="00A20FC4" w:rsidRPr="008E4EAA">
        <w:rPr>
          <w:rFonts w:asciiTheme="minorHAnsi" w:hAnsiTheme="minorHAnsi" w:cstheme="minorHAnsi"/>
          <w:sz w:val="22"/>
          <w:szCs w:val="22"/>
        </w:rPr>
        <w:t xml:space="preserve"> included rainbow stickers and encouraged </w:t>
      </w:r>
      <w:r w:rsidR="00474E75">
        <w:rPr>
          <w:rFonts w:asciiTheme="minorHAnsi" w:hAnsiTheme="minorHAnsi" w:cstheme="minorHAnsi"/>
          <w:sz w:val="22"/>
          <w:szCs w:val="22"/>
        </w:rPr>
        <w:t>people</w:t>
      </w:r>
      <w:r w:rsidR="00A20FC4" w:rsidRPr="008E4EAA">
        <w:rPr>
          <w:rFonts w:asciiTheme="minorHAnsi" w:hAnsiTheme="minorHAnsi" w:cstheme="minorHAnsi"/>
          <w:sz w:val="22"/>
          <w:szCs w:val="22"/>
        </w:rPr>
        <w:t xml:space="preserve"> to take a sticker to show their support for the </w:t>
      </w:r>
      <w:r w:rsidR="00142C3B">
        <w:rPr>
          <w:rFonts w:asciiTheme="minorHAnsi" w:hAnsiTheme="minorHAnsi" w:cstheme="minorHAnsi"/>
          <w:sz w:val="22"/>
          <w:szCs w:val="22"/>
        </w:rPr>
        <w:t>Gay Straight Alliance</w:t>
      </w:r>
      <w:r w:rsidR="00A20FC4" w:rsidRPr="008E4EAA">
        <w:rPr>
          <w:rFonts w:asciiTheme="minorHAnsi" w:hAnsiTheme="minorHAnsi" w:cstheme="minorHAnsi"/>
          <w:sz w:val="22"/>
          <w:szCs w:val="22"/>
        </w:rPr>
        <w:t xml:space="preserve"> and its mission.</w:t>
      </w:r>
      <w:r w:rsidR="002B3D58" w:rsidRPr="002B3D58">
        <w:rPr>
          <w:rFonts w:asciiTheme="minorHAnsi" w:hAnsiTheme="minorHAnsi" w:cstheme="minorHAnsi"/>
          <w:sz w:val="22"/>
          <w:szCs w:val="22"/>
        </w:rPr>
        <w:t xml:space="preserve"> </w:t>
      </w:r>
      <w:r w:rsidR="002B3D58" w:rsidRPr="008E4EAA">
        <w:rPr>
          <w:rFonts w:asciiTheme="minorHAnsi" w:hAnsiTheme="minorHAnsi" w:cstheme="minorHAnsi"/>
          <w:sz w:val="22"/>
          <w:szCs w:val="22"/>
        </w:rPr>
        <w:t>Some students removed the stickers</w:t>
      </w:r>
      <w:r w:rsidR="002B3D58">
        <w:rPr>
          <w:rFonts w:asciiTheme="minorHAnsi" w:hAnsiTheme="minorHAnsi" w:cstheme="minorHAnsi"/>
          <w:sz w:val="22"/>
          <w:szCs w:val="22"/>
        </w:rPr>
        <w:t xml:space="preserve">. The stickers </w:t>
      </w:r>
      <w:r w:rsidR="002B3D58" w:rsidRPr="008E4EAA">
        <w:rPr>
          <w:rFonts w:asciiTheme="minorHAnsi" w:hAnsiTheme="minorHAnsi" w:cstheme="minorHAnsi"/>
          <w:sz w:val="22"/>
          <w:szCs w:val="22"/>
        </w:rPr>
        <w:t>were found on the floor of the school.</w:t>
      </w:r>
      <w:r w:rsidR="002B3D58" w:rsidRPr="002B3D58">
        <w:rPr>
          <w:rFonts w:asciiTheme="minorHAnsi" w:hAnsiTheme="minorHAnsi" w:cstheme="minorHAnsi"/>
          <w:sz w:val="22"/>
          <w:szCs w:val="22"/>
        </w:rPr>
        <w:t xml:space="preserve"> </w:t>
      </w:r>
      <w:r w:rsidR="002B3D58" w:rsidRPr="008E4EAA">
        <w:rPr>
          <w:rFonts w:asciiTheme="minorHAnsi" w:hAnsiTheme="minorHAnsi" w:cstheme="minorHAnsi"/>
          <w:sz w:val="22"/>
          <w:szCs w:val="22"/>
        </w:rPr>
        <w:t xml:space="preserve">The </w:t>
      </w:r>
      <w:r w:rsidR="00142C3B">
        <w:rPr>
          <w:rFonts w:asciiTheme="minorHAnsi" w:hAnsiTheme="minorHAnsi" w:cstheme="minorHAnsi"/>
          <w:sz w:val="22"/>
          <w:szCs w:val="22"/>
        </w:rPr>
        <w:t>p</w:t>
      </w:r>
      <w:r w:rsidR="002B3D58" w:rsidRPr="008E4EAA">
        <w:rPr>
          <w:rFonts w:asciiTheme="minorHAnsi" w:hAnsiTheme="minorHAnsi" w:cstheme="minorHAnsi"/>
          <w:sz w:val="22"/>
          <w:szCs w:val="22"/>
        </w:rPr>
        <w:t xml:space="preserve">rincipal </w:t>
      </w:r>
      <w:r w:rsidR="00142C3B">
        <w:rPr>
          <w:rFonts w:asciiTheme="minorHAnsi" w:hAnsiTheme="minorHAnsi" w:cstheme="minorHAnsi"/>
          <w:sz w:val="22"/>
          <w:szCs w:val="22"/>
        </w:rPr>
        <w:t xml:space="preserve">of the middle school </w:t>
      </w:r>
      <w:r w:rsidR="002B3D58">
        <w:rPr>
          <w:rFonts w:asciiTheme="minorHAnsi" w:hAnsiTheme="minorHAnsi" w:cstheme="minorHAnsi"/>
          <w:sz w:val="22"/>
          <w:szCs w:val="22"/>
        </w:rPr>
        <w:t xml:space="preserve">discussed the </w:t>
      </w:r>
      <w:r w:rsidR="002B3D58" w:rsidRPr="008E4EAA">
        <w:rPr>
          <w:rFonts w:asciiTheme="minorHAnsi" w:hAnsiTheme="minorHAnsi" w:cstheme="minorHAnsi"/>
          <w:sz w:val="22"/>
          <w:szCs w:val="22"/>
        </w:rPr>
        <w:t xml:space="preserve">incident with </w:t>
      </w:r>
      <w:r w:rsidR="002B3D58">
        <w:rPr>
          <w:rFonts w:asciiTheme="minorHAnsi" w:hAnsiTheme="minorHAnsi" w:cstheme="minorHAnsi"/>
          <w:sz w:val="22"/>
          <w:szCs w:val="22"/>
        </w:rPr>
        <w:t>the</w:t>
      </w:r>
      <w:r w:rsidR="002B3D58" w:rsidRPr="008E4EAA">
        <w:rPr>
          <w:rFonts w:asciiTheme="minorHAnsi" w:hAnsiTheme="minorHAnsi" w:cstheme="minorHAnsi"/>
          <w:sz w:val="22"/>
          <w:szCs w:val="22"/>
        </w:rPr>
        <w:t xml:space="preserve"> responsible</w:t>
      </w:r>
      <w:r w:rsidR="002B3D58">
        <w:rPr>
          <w:rFonts w:asciiTheme="minorHAnsi" w:hAnsiTheme="minorHAnsi" w:cstheme="minorHAnsi"/>
          <w:sz w:val="22"/>
          <w:szCs w:val="22"/>
        </w:rPr>
        <w:t xml:space="preserve"> students</w:t>
      </w:r>
      <w:r w:rsidR="002B3D58" w:rsidRPr="008E4EAA">
        <w:rPr>
          <w:rFonts w:asciiTheme="minorHAnsi" w:hAnsiTheme="minorHAnsi" w:cstheme="minorHAnsi"/>
          <w:sz w:val="22"/>
          <w:szCs w:val="22"/>
        </w:rPr>
        <w:t>.</w:t>
      </w:r>
    </w:p>
    <w:p w14:paraId="22738732" w14:textId="04882A11" w:rsidR="00142C3B" w:rsidRPr="002B3D58" w:rsidRDefault="00142C3B" w:rsidP="001309B9">
      <w:pPr>
        <w:spacing w:after="0"/>
        <w:jc w:val="both"/>
        <w:rPr>
          <w:rFonts w:asciiTheme="minorHAnsi" w:hAnsiTheme="minorHAnsi" w:cstheme="minorHAnsi"/>
          <w:sz w:val="22"/>
          <w:szCs w:val="22"/>
        </w:rPr>
      </w:pPr>
    </w:p>
    <w:p w14:paraId="48DB0207" w14:textId="08FD730A" w:rsidR="00E979D7" w:rsidRDefault="00E979D7" w:rsidP="009A3A48">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 xml:space="preserve">Parent called the </w:t>
      </w:r>
      <w:r w:rsidR="00142C3B">
        <w:rPr>
          <w:rFonts w:asciiTheme="minorHAnsi" w:hAnsiTheme="minorHAnsi" w:cstheme="minorHAnsi"/>
          <w:sz w:val="22"/>
          <w:szCs w:val="22"/>
        </w:rPr>
        <w:t>v</w:t>
      </w:r>
      <w:r>
        <w:rPr>
          <w:rFonts w:asciiTheme="minorHAnsi" w:hAnsiTheme="minorHAnsi" w:cstheme="minorHAnsi"/>
          <w:sz w:val="22"/>
          <w:szCs w:val="22"/>
        </w:rPr>
        <w:t>ice-</w:t>
      </w:r>
      <w:r w:rsidR="00142C3B">
        <w:rPr>
          <w:rFonts w:asciiTheme="minorHAnsi" w:hAnsiTheme="minorHAnsi" w:cstheme="minorHAnsi"/>
          <w:sz w:val="22"/>
          <w:szCs w:val="22"/>
        </w:rPr>
        <w:t>p</w:t>
      </w:r>
      <w:r>
        <w:rPr>
          <w:rFonts w:asciiTheme="minorHAnsi" w:hAnsiTheme="minorHAnsi" w:cstheme="minorHAnsi"/>
          <w:sz w:val="22"/>
          <w:szCs w:val="22"/>
        </w:rPr>
        <w:t xml:space="preserve">rincipal </w:t>
      </w:r>
      <w:r w:rsidR="00142C3B">
        <w:rPr>
          <w:rFonts w:asciiTheme="minorHAnsi" w:hAnsiTheme="minorHAnsi" w:cstheme="minorHAnsi"/>
          <w:sz w:val="22"/>
          <w:szCs w:val="22"/>
        </w:rPr>
        <w:t xml:space="preserve">of the middle school </w:t>
      </w:r>
      <w:r>
        <w:rPr>
          <w:rFonts w:asciiTheme="minorHAnsi" w:hAnsiTheme="minorHAnsi" w:cstheme="minorHAnsi"/>
          <w:sz w:val="22"/>
          <w:szCs w:val="22"/>
        </w:rPr>
        <w:t>and claimed that district staff members removed</w:t>
      </w:r>
      <w:r w:rsidRPr="008E4EAA">
        <w:rPr>
          <w:rFonts w:asciiTheme="minorHAnsi" w:hAnsiTheme="minorHAnsi" w:cstheme="minorHAnsi"/>
          <w:sz w:val="22"/>
          <w:szCs w:val="22"/>
        </w:rPr>
        <w:t xml:space="preserve"> </w:t>
      </w:r>
      <w:r>
        <w:rPr>
          <w:rFonts w:asciiTheme="minorHAnsi" w:hAnsiTheme="minorHAnsi" w:cstheme="minorHAnsi"/>
          <w:sz w:val="22"/>
          <w:szCs w:val="22"/>
        </w:rPr>
        <w:t>a</w:t>
      </w:r>
      <w:r w:rsidRPr="008E4EAA">
        <w:rPr>
          <w:rFonts w:asciiTheme="minorHAnsi" w:hAnsiTheme="minorHAnsi" w:cstheme="minorHAnsi"/>
          <w:sz w:val="22"/>
          <w:szCs w:val="22"/>
        </w:rPr>
        <w:t xml:space="preserve"> poster</w:t>
      </w:r>
      <w:r>
        <w:rPr>
          <w:rFonts w:asciiTheme="minorHAnsi" w:hAnsiTheme="minorHAnsi" w:cstheme="minorHAnsi"/>
          <w:sz w:val="22"/>
          <w:szCs w:val="22"/>
        </w:rPr>
        <w:t xml:space="preserve"> promoting t</w:t>
      </w:r>
      <w:r w:rsidRPr="00F6031D">
        <w:rPr>
          <w:rFonts w:asciiTheme="minorHAnsi" w:hAnsiTheme="minorHAnsi" w:cstheme="minorHAnsi"/>
          <w:sz w:val="22"/>
          <w:szCs w:val="22"/>
        </w:rPr>
        <w:t xml:space="preserve">he </w:t>
      </w:r>
      <w:r w:rsidR="00142C3B">
        <w:rPr>
          <w:rFonts w:asciiTheme="minorHAnsi" w:hAnsiTheme="minorHAnsi" w:cstheme="minorHAnsi"/>
          <w:sz w:val="22"/>
          <w:szCs w:val="22"/>
        </w:rPr>
        <w:t>Gay Straight Alliance</w:t>
      </w:r>
      <w:r w:rsidRPr="00F6031D">
        <w:rPr>
          <w:rFonts w:asciiTheme="minorHAnsi" w:hAnsiTheme="minorHAnsi" w:cstheme="minorHAnsi"/>
          <w:sz w:val="22"/>
          <w:szCs w:val="22"/>
        </w:rPr>
        <w:t xml:space="preserve"> </w:t>
      </w:r>
      <w:r>
        <w:rPr>
          <w:rFonts w:asciiTheme="minorHAnsi" w:hAnsiTheme="minorHAnsi" w:cstheme="minorHAnsi"/>
          <w:sz w:val="22"/>
          <w:szCs w:val="22"/>
        </w:rPr>
        <w:t>from</w:t>
      </w:r>
      <w:r w:rsidRPr="00F6031D">
        <w:rPr>
          <w:rFonts w:asciiTheme="minorHAnsi" w:hAnsiTheme="minorHAnsi" w:cstheme="minorHAnsi"/>
          <w:sz w:val="22"/>
          <w:szCs w:val="22"/>
        </w:rPr>
        <w:t xml:space="preserve"> a school wall</w:t>
      </w:r>
      <w:r w:rsidRPr="008E4EAA">
        <w:rPr>
          <w:rFonts w:asciiTheme="minorHAnsi" w:hAnsiTheme="minorHAnsi" w:cstheme="minorHAnsi"/>
          <w:sz w:val="22"/>
          <w:szCs w:val="22"/>
        </w:rPr>
        <w:t>.</w:t>
      </w:r>
      <w:r>
        <w:rPr>
          <w:rFonts w:asciiTheme="minorHAnsi" w:hAnsiTheme="minorHAnsi" w:cstheme="minorHAnsi"/>
          <w:sz w:val="22"/>
          <w:szCs w:val="22"/>
        </w:rPr>
        <w:t xml:space="preserve"> Parent</w:t>
      </w:r>
      <w:r w:rsidRPr="008E4EAA">
        <w:rPr>
          <w:rFonts w:asciiTheme="minorHAnsi" w:hAnsiTheme="minorHAnsi" w:cstheme="minorHAnsi"/>
          <w:sz w:val="22"/>
          <w:szCs w:val="22"/>
        </w:rPr>
        <w:t xml:space="preserve"> </w:t>
      </w:r>
      <w:r>
        <w:rPr>
          <w:rFonts w:asciiTheme="minorHAnsi" w:hAnsiTheme="minorHAnsi" w:cstheme="minorHAnsi"/>
          <w:sz w:val="22"/>
          <w:szCs w:val="22"/>
        </w:rPr>
        <w:t>was concerned that</w:t>
      </w:r>
      <w:r w:rsidRPr="008E4EAA">
        <w:rPr>
          <w:rFonts w:asciiTheme="minorHAnsi" w:hAnsiTheme="minorHAnsi" w:cstheme="minorHAnsi"/>
          <w:sz w:val="22"/>
          <w:szCs w:val="22"/>
        </w:rPr>
        <w:t xml:space="preserve"> </w:t>
      </w:r>
      <w:r>
        <w:rPr>
          <w:rFonts w:asciiTheme="minorHAnsi" w:hAnsiTheme="minorHAnsi" w:cstheme="minorHAnsi"/>
          <w:sz w:val="22"/>
          <w:szCs w:val="22"/>
        </w:rPr>
        <w:t xml:space="preserve">district </w:t>
      </w:r>
      <w:r w:rsidRPr="008E4EAA">
        <w:rPr>
          <w:rFonts w:asciiTheme="minorHAnsi" w:hAnsiTheme="minorHAnsi" w:cstheme="minorHAnsi"/>
          <w:sz w:val="22"/>
          <w:szCs w:val="22"/>
        </w:rPr>
        <w:t>staff</w:t>
      </w:r>
      <w:r>
        <w:rPr>
          <w:rFonts w:asciiTheme="minorHAnsi" w:hAnsiTheme="minorHAnsi" w:cstheme="minorHAnsi"/>
          <w:sz w:val="22"/>
          <w:szCs w:val="22"/>
        </w:rPr>
        <w:t xml:space="preserve"> member</w:t>
      </w:r>
      <w:r w:rsidRPr="008E4EAA">
        <w:rPr>
          <w:rFonts w:asciiTheme="minorHAnsi" w:hAnsiTheme="minorHAnsi" w:cstheme="minorHAnsi"/>
          <w:sz w:val="22"/>
          <w:szCs w:val="22"/>
        </w:rPr>
        <w:t xml:space="preserve">s </w:t>
      </w:r>
      <w:r>
        <w:rPr>
          <w:rFonts w:asciiTheme="minorHAnsi" w:hAnsiTheme="minorHAnsi" w:cstheme="minorHAnsi"/>
          <w:sz w:val="22"/>
          <w:szCs w:val="22"/>
        </w:rPr>
        <w:t xml:space="preserve">had a </w:t>
      </w:r>
      <w:r w:rsidRPr="008E4EAA">
        <w:rPr>
          <w:rFonts w:asciiTheme="minorHAnsi" w:hAnsiTheme="minorHAnsi" w:cstheme="minorHAnsi"/>
          <w:sz w:val="22"/>
          <w:szCs w:val="22"/>
        </w:rPr>
        <w:t>negative attitude toward</w:t>
      </w:r>
      <w:r>
        <w:rPr>
          <w:rFonts w:asciiTheme="minorHAnsi" w:hAnsiTheme="minorHAnsi" w:cstheme="minorHAnsi"/>
          <w:sz w:val="22"/>
          <w:szCs w:val="22"/>
        </w:rPr>
        <w:t xml:space="preserve"> the</w:t>
      </w:r>
      <w:r w:rsidRPr="008E4EAA">
        <w:rPr>
          <w:rFonts w:asciiTheme="minorHAnsi" w:hAnsiTheme="minorHAnsi" w:cstheme="minorHAnsi"/>
          <w:sz w:val="22"/>
          <w:szCs w:val="22"/>
        </w:rPr>
        <w:t xml:space="preserve"> </w:t>
      </w:r>
      <w:r w:rsidR="00142C3B">
        <w:rPr>
          <w:rFonts w:asciiTheme="minorHAnsi" w:hAnsiTheme="minorHAnsi" w:cstheme="minorHAnsi"/>
          <w:sz w:val="22"/>
          <w:szCs w:val="22"/>
        </w:rPr>
        <w:t>student organization</w:t>
      </w:r>
      <w:r>
        <w:rPr>
          <w:rFonts w:asciiTheme="minorHAnsi" w:hAnsiTheme="minorHAnsi" w:cstheme="minorHAnsi"/>
          <w:sz w:val="22"/>
          <w:szCs w:val="22"/>
        </w:rPr>
        <w:t>. Parent claimed that district staff members exhibited disapproval when Student</w:t>
      </w:r>
      <w:r w:rsidRPr="008E4EAA">
        <w:rPr>
          <w:rFonts w:asciiTheme="minorHAnsi" w:hAnsiTheme="minorHAnsi" w:cstheme="minorHAnsi"/>
          <w:sz w:val="22"/>
          <w:szCs w:val="22"/>
        </w:rPr>
        <w:t xml:space="preserve"> wore symbols </w:t>
      </w:r>
      <w:r>
        <w:rPr>
          <w:rFonts w:asciiTheme="minorHAnsi" w:hAnsiTheme="minorHAnsi" w:cstheme="minorHAnsi"/>
          <w:sz w:val="22"/>
          <w:szCs w:val="22"/>
        </w:rPr>
        <w:t>that supported</w:t>
      </w:r>
      <w:r w:rsidRPr="008E4EAA">
        <w:rPr>
          <w:rFonts w:asciiTheme="minorHAnsi" w:hAnsiTheme="minorHAnsi" w:cstheme="minorHAnsi"/>
          <w:sz w:val="22"/>
          <w:szCs w:val="22"/>
        </w:rPr>
        <w:t xml:space="preserve"> LGBTQ+ </w:t>
      </w:r>
      <w:r>
        <w:rPr>
          <w:rFonts w:asciiTheme="minorHAnsi" w:hAnsiTheme="minorHAnsi" w:cstheme="minorHAnsi"/>
          <w:sz w:val="22"/>
          <w:szCs w:val="22"/>
        </w:rPr>
        <w:t>causes.</w:t>
      </w:r>
      <w:r w:rsidR="00793BB8">
        <w:rPr>
          <w:rFonts w:asciiTheme="minorHAnsi" w:hAnsiTheme="minorHAnsi" w:cstheme="minorHAnsi"/>
          <w:sz w:val="22"/>
          <w:szCs w:val="22"/>
        </w:rPr>
        <w:t xml:space="preserve"> </w:t>
      </w:r>
    </w:p>
    <w:p w14:paraId="7E32F589" w14:textId="6E9E5D9A" w:rsidR="00142C3B" w:rsidRDefault="00142C3B" w:rsidP="001309B9">
      <w:pPr>
        <w:spacing w:after="0"/>
        <w:jc w:val="both"/>
        <w:rPr>
          <w:rFonts w:asciiTheme="minorHAnsi" w:hAnsiTheme="minorHAnsi" w:cstheme="minorHAnsi"/>
          <w:sz w:val="22"/>
          <w:szCs w:val="22"/>
        </w:rPr>
      </w:pPr>
    </w:p>
    <w:p w14:paraId="6F9F4B38" w14:textId="4A378A89" w:rsidR="00E979D7" w:rsidRDefault="00142C3B" w:rsidP="009A3A48">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T</w:t>
      </w:r>
      <w:r w:rsidR="00E979D7" w:rsidRPr="008E4EAA">
        <w:rPr>
          <w:rFonts w:asciiTheme="minorHAnsi" w:hAnsiTheme="minorHAnsi" w:cstheme="minorHAnsi"/>
          <w:sz w:val="22"/>
          <w:szCs w:val="22"/>
        </w:rPr>
        <w:t>he</w:t>
      </w:r>
      <w:r w:rsidR="00E979D7">
        <w:rPr>
          <w:rFonts w:asciiTheme="minorHAnsi" w:hAnsiTheme="minorHAnsi" w:cstheme="minorHAnsi"/>
          <w:sz w:val="22"/>
          <w:szCs w:val="22"/>
        </w:rPr>
        <w:t xml:space="preserve"> </w:t>
      </w:r>
      <w:r>
        <w:rPr>
          <w:rFonts w:asciiTheme="minorHAnsi" w:hAnsiTheme="minorHAnsi" w:cstheme="minorHAnsi"/>
          <w:sz w:val="22"/>
          <w:szCs w:val="22"/>
        </w:rPr>
        <w:t>v</w:t>
      </w:r>
      <w:r w:rsidR="00E979D7">
        <w:rPr>
          <w:rFonts w:asciiTheme="minorHAnsi" w:hAnsiTheme="minorHAnsi" w:cstheme="minorHAnsi"/>
          <w:sz w:val="22"/>
          <w:szCs w:val="22"/>
        </w:rPr>
        <w:t>ice-</w:t>
      </w:r>
      <w:r>
        <w:rPr>
          <w:rFonts w:asciiTheme="minorHAnsi" w:hAnsiTheme="minorHAnsi" w:cstheme="minorHAnsi"/>
          <w:sz w:val="22"/>
          <w:szCs w:val="22"/>
        </w:rPr>
        <w:t>p</w:t>
      </w:r>
      <w:r w:rsidR="00E979D7">
        <w:rPr>
          <w:rFonts w:asciiTheme="minorHAnsi" w:hAnsiTheme="minorHAnsi" w:cstheme="minorHAnsi"/>
          <w:sz w:val="22"/>
          <w:szCs w:val="22"/>
        </w:rPr>
        <w:t>rincipal</w:t>
      </w:r>
      <w:r w:rsidR="00E979D7" w:rsidRPr="008E4EAA">
        <w:rPr>
          <w:rFonts w:asciiTheme="minorHAnsi" w:hAnsiTheme="minorHAnsi" w:cstheme="minorHAnsi"/>
          <w:sz w:val="22"/>
          <w:szCs w:val="22"/>
        </w:rPr>
        <w:t xml:space="preserve"> </w:t>
      </w:r>
      <w:r>
        <w:rPr>
          <w:rFonts w:asciiTheme="minorHAnsi" w:hAnsiTheme="minorHAnsi" w:cstheme="minorHAnsi"/>
          <w:sz w:val="22"/>
          <w:szCs w:val="22"/>
        </w:rPr>
        <w:t xml:space="preserve">of the middle school </w:t>
      </w:r>
      <w:r w:rsidR="00E979D7" w:rsidRPr="008E4EAA">
        <w:rPr>
          <w:rFonts w:asciiTheme="minorHAnsi" w:hAnsiTheme="minorHAnsi" w:cstheme="minorHAnsi"/>
          <w:sz w:val="22"/>
          <w:szCs w:val="22"/>
        </w:rPr>
        <w:t xml:space="preserve">met with </w:t>
      </w:r>
      <w:r w:rsidR="00E979D7">
        <w:rPr>
          <w:rFonts w:asciiTheme="minorHAnsi" w:hAnsiTheme="minorHAnsi" w:cstheme="minorHAnsi"/>
          <w:sz w:val="22"/>
          <w:szCs w:val="22"/>
        </w:rPr>
        <w:t>d</w:t>
      </w:r>
      <w:r w:rsidR="00E979D7" w:rsidRPr="008E4EAA">
        <w:rPr>
          <w:rFonts w:asciiTheme="minorHAnsi" w:hAnsiTheme="minorHAnsi" w:cstheme="minorHAnsi"/>
          <w:sz w:val="22"/>
          <w:szCs w:val="22"/>
        </w:rPr>
        <w:t xml:space="preserve">istrict staff </w:t>
      </w:r>
      <w:r w:rsidR="00E979D7">
        <w:rPr>
          <w:rFonts w:asciiTheme="minorHAnsi" w:hAnsiTheme="minorHAnsi" w:cstheme="minorHAnsi"/>
          <w:sz w:val="22"/>
          <w:szCs w:val="22"/>
        </w:rPr>
        <w:t>members</w:t>
      </w:r>
      <w:r w:rsidR="00903ACE">
        <w:rPr>
          <w:rFonts w:asciiTheme="minorHAnsi" w:hAnsiTheme="minorHAnsi" w:cstheme="minorHAnsi"/>
          <w:sz w:val="22"/>
          <w:szCs w:val="22"/>
        </w:rPr>
        <w:t>. T</w:t>
      </w:r>
      <w:r w:rsidR="00E979D7" w:rsidRPr="008E4EAA">
        <w:rPr>
          <w:rFonts w:asciiTheme="minorHAnsi" w:hAnsiTheme="minorHAnsi" w:cstheme="minorHAnsi"/>
          <w:sz w:val="22"/>
          <w:szCs w:val="22"/>
        </w:rPr>
        <w:t>he</w:t>
      </w:r>
      <w:r w:rsidR="00E979D7">
        <w:rPr>
          <w:rFonts w:asciiTheme="minorHAnsi" w:hAnsiTheme="minorHAnsi" w:cstheme="minorHAnsi"/>
          <w:sz w:val="22"/>
          <w:szCs w:val="22"/>
        </w:rPr>
        <w:t xml:space="preserve"> </w:t>
      </w:r>
      <w:r>
        <w:rPr>
          <w:rFonts w:asciiTheme="minorHAnsi" w:hAnsiTheme="minorHAnsi" w:cstheme="minorHAnsi"/>
          <w:sz w:val="22"/>
          <w:szCs w:val="22"/>
        </w:rPr>
        <w:t>v</w:t>
      </w:r>
      <w:r w:rsidR="00E979D7">
        <w:rPr>
          <w:rFonts w:asciiTheme="minorHAnsi" w:hAnsiTheme="minorHAnsi" w:cstheme="minorHAnsi"/>
          <w:sz w:val="22"/>
          <w:szCs w:val="22"/>
        </w:rPr>
        <w:t>ice-</w:t>
      </w:r>
      <w:r>
        <w:rPr>
          <w:rFonts w:asciiTheme="minorHAnsi" w:hAnsiTheme="minorHAnsi" w:cstheme="minorHAnsi"/>
          <w:sz w:val="22"/>
          <w:szCs w:val="22"/>
        </w:rPr>
        <w:t>p</w:t>
      </w:r>
      <w:r w:rsidR="00E979D7">
        <w:rPr>
          <w:rFonts w:asciiTheme="minorHAnsi" w:hAnsiTheme="minorHAnsi" w:cstheme="minorHAnsi"/>
          <w:sz w:val="22"/>
          <w:szCs w:val="22"/>
        </w:rPr>
        <w:t>rincipal</w:t>
      </w:r>
      <w:r w:rsidR="00E979D7" w:rsidRPr="008E4EAA">
        <w:rPr>
          <w:rFonts w:asciiTheme="minorHAnsi" w:hAnsiTheme="minorHAnsi" w:cstheme="minorHAnsi"/>
          <w:sz w:val="22"/>
          <w:szCs w:val="22"/>
        </w:rPr>
        <w:t xml:space="preserve"> reviewed with </w:t>
      </w:r>
      <w:r>
        <w:rPr>
          <w:rFonts w:asciiTheme="minorHAnsi" w:hAnsiTheme="minorHAnsi" w:cstheme="minorHAnsi"/>
          <w:sz w:val="22"/>
          <w:szCs w:val="22"/>
        </w:rPr>
        <w:t>them</w:t>
      </w:r>
      <w:r w:rsidR="00E979D7" w:rsidRPr="008E4EAA">
        <w:rPr>
          <w:rFonts w:asciiTheme="minorHAnsi" w:hAnsiTheme="minorHAnsi" w:cstheme="minorHAnsi"/>
          <w:sz w:val="22"/>
          <w:szCs w:val="22"/>
        </w:rPr>
        <w:t xml:space="preserve"> the </w:t>
      </w:r>
      <w:r w:rsidR="00E979D7">
        <w:rPr>
          <w:rFonts w:asciiTheme="minorHAnsi" w:hAnsiTheme="minorHAnsi" w:cstheme="minorHAnsi"/>
          <w:sz w:val="22"/>
          <w:szCs w:val="22"/>
        </w:rPr>
        <w:t>d</w:t>
      </w:r>
      <w:r w:rsidR="00E979D7" w:rsidRPr="008E4EAA">
        <w:rPr>
          <w:rFonts w:asciiTheme="minorHAnsi" w:hAnsiTheme="minorHAnsi" w:cstheme="minorHAnsi"/>
          <w:sz w:val="22"/>
          <w:szCs w:val="22"/>
        </w:rPr>
        <w:t xml:space="preserve">istrict’s policy </w:t>
      </w:r>
      <w:r>
        <w:rPr>
          <w:rFonts w:asciiTheme="minorHAnsi" w:hAnsiTheme="minorHAnsi" w:cstheme="minorHAnsi"/>
          <w:sz w:val="22"/>
          <w:szCs w:val="22"/>
        </w:rPr>
        <w:t>pertaining to publications, productions, and displays, under which all publications, productions, and displays must be preapproved by the District.</w:t>
      </w:r>
    </w:p>
    <w:p w14:paraId="621D0F74" w14:textId="24BBCC58" w:rsidR="00142C3B" w:rsidRPr="008E4EAA" w:rsidRDefault="00142C3B" w:rsidP="001309B9">
      <w:pPr>
        <w:spacing w:after="0"/>
        <w:jc w:val="both"/>
        <w:rPr>
          <w:rFonts w:asciiTheme="minorHAnsi" w:hAnsiTheme="minorHAnsi" w:cstheme="minorHAnsi"/>
          <w:sz w:val="22"/>
          <w:szCs w:val="22"/>
        </w:rPr>
      </w:pPr>
    </w:p>
    <w:p w14:paraId="551351E8" w14:textId="68208678" w:rsidR="008127B9" w:rsidRDefault="008127B9" w:rsidP="009A3A48">
      <w:pPr>
        <w:numPr>
          <w:ilvl w:val="1"/>
          <w:numId w:val="12"/>
        </w:numPr>
        <w:spacing w:after="0"/>
        <w:ind w:left="1800"/>
        <w:jc w:val="both"/>
        <w:rPr>
          <w:rFonts w:asciiTheme="minorHAnsi" w:hAnsiTheme="minorHAnsi" w:cstheme="minorHAnsi"/>
          <w:sz w:val="22"/>
          <w:szCs w:val="22"/>
        </w:rPr>
      </w:pPr>
      <w:r w:rsidRPr="008E4EAA">
        <w:rPr>
          <w:rFonts w:asciiTheme="minorHAnsi" w:hAnsiTheme="minorHAnsi" w:cstheme="minorHAnsi"/>
          <w:sz w:val="22"/>
          <w:szCs w:val="22"/>
        </w:rPr>
        <w:t xml:space="preserve">The </w:t>
      </w:r>
      <w:r w:rsidR="00142C3B">
        <w:rPr>
          <w:rFonts w:asciiTheme="minorHAnsi" w:hAnsiTheme="minorHAnsi" w:cstheme="minorHAnsi"/>
          <w:sz w:val="22"/>
          <w:szCs w:val="22"/>
        </w:rPr>
        <w:t>v</w:t>
      </w:r>
      <w:r w:rsidR="00637EA1">
        <w:rPr>
          <w:rFonts w:asciiTheme="minorHAnsi" w:hAnsiTheme="minorHAnsi" w:cstheme="minorHAnsi"/>
          <w:sz w:val="22"/>
          <w:szCs w:val="22"/>
        </w:rPr>
        <w:t>ice-</w:t>
      </w:r>
      <w:r w:rsidR="00142C3B">
        <w:rPr>
          <w:rFonts w:asciiTheme="minorHAnsi" w:hAnsiTheme="minorHAnsi" w:cstheme="minorHAnsi"/>
          <w:sz w:val="22"/>
          <w:szCs w:val="22"/>
        </w:rPr>
        <w:t>p</w:t>
      </w:r>
      <w:r w:rsidR="00637EA1">
        <w:rPr>
          <w:rFonts w:asciiTheme="minorHAnsi" w:hAnsiTheme="minorHAnsi" w:cstheme="minorHAnsi"/>
          <w:sz w:val="22"/>
          <w:szCs w:val="22"/>
        </w:rPr>
        <w:t>rincipal</w:t>
      </w:r>
      <w:r w:rsidRPr="008E4EAA">
        <w:rPr>
          <w:rFonts w:asciiTheme="minorHAnsi" w:hAnsiTheme="minorHAnsi" w:cstheme="minorHAnsi"/>
          <w:sz w:val="22"/>
          <w:szCs w:val="22"/>
        </w:rPr>
        <w:t xml:space="preserve"> </w:t>
      </w:r>
      <w:r w:rsidR="00142C3B">
        <w:rPr>
          <w:rFonts w:asciiTheme="minorHAnsi" w:hAnsiTheme="minorHAnsi" w:cstheme="minorHAnsi"/>
          <w:sz w:val="22"/>
          <w:szCs w:val="22"/>
        </w:rPr>
        <w:t xml:space="preserve">of the middle school </w:t>
      </w:r>
      <w:r w:rsidRPr="008E4EAA">
        <w:rPr>
          <w:rFonts w:asciiTheme="minorHAnsi" w:hAnsiTheme="minorHAnsi" w:cstheme="minorHAnsi"/>
          <w:sz w:val="22"/>
          <w:szCs w:val="22"/>
        </w:rPr>
        <w:t>removed poster</w:t>
      </w:r>
      <w:r w:rsidR="00793BB8">
        <w:rPr>
          <w:rFonts w:asciiTheme="minorHAnsi" w:hAnsiTheme="minorHAnsi" w:cstheme="minorHAnsi"/>
          <w:sz w:val="22"/>
          <w:szCs w:val="22"/>
        </w:rPr>
        <w:t xml:space="preserve">s promoting the </w:t>
      </w:r>
      <w:r w:rsidR="00142C3B">
        <w:rPr>
          <w:rFonts w:asciiTheme="minorHAnsi" w:hAnsiTheme="minorHAnsi" w:cstheme="minorHAnsi"/>
          <w:sz w:val="22"/>
          <w:szCs w:val="22"/>
        </w:rPr>
        <w:t>Gay Straight Alliance</w:t>
      </w:r>
      <w:r w:rsidRPr="008E4EAA">
        <w:rPr>
          <w:rFonts w:asciiTheme="minorHAnsi" w:hAnsiTheme="minorHAnsi" w:cstheme="minorHAnsi"/>
          <w:sz w:val="22"/>
          <w:szCs w:val="22"/>
        </w:rPr>
        <w:t xml:space="preserve"> and returned </w:t>
      </w:r>
      <w:r w:rsidR="00793BB8">
        <w:rPr>
          <w:rFonts w:asciiTheme="minorHAnsi" w:hAnsiTheme="minorHAnsi" w:cstheme="minorHAnsi"/>
          <w:sz w:val="22"/>
          <w:szCs w:val="22"/>
        </w:rPr>
        <w:t>them</w:t>
      </w:r>
      <w:r w:rsidRPr="008E4EAA">
        <w:rPr>
          <w:rFonts w:asciiTheme="minorHAnsi" w:hAnsiTheme="minorHAnsi" w:cstheme="minorHAnsi"/>
          <w:sz w:val="22"/>
          <w:szCs w:val="22"/>
        </w:rPr>
        <w:t xml:space="preserve"> to </w:t>
      </w:r>
      <w:r w:rsidR="00AD4F64">
        <w:rPr>
          <w:rFonts w:asciiTheme="minorHAnsi" w:hAnsiTheme="minorHAnsi" w:cstheme="minorHAnsi"/>
          <w:sz w:val="22"/>
          <w:szCs w:val="22"/>
        </w:rPr>
        <w:t>Student</w:t>
      </w:r>
      <w:r w:rsidR="00793BB8">
        <w:rPr>
          <w:rFonts w:asciiTheme="minorHAnsi" w:hAnsiTheme="minorHAnsi" w:cstheme="minorHAnsi"/>
          <w:sz w:val="22"/>
          <w:szCs w:val="22"/>
        </w:rPr>
        <w:t xml:space="preserve"> because they had not been preapproved</w:t>
      </w:r>
      <w:r w:rsidR="00952A9F">
        <w:rPr>
          <w:rFonts w:asciiTheme="minorHAnsi" w:hAnsiTheme="minorHAnsi" w:cstheme="minorHAnsi"/>
          <w:sz w:val="22"/>
          <w:szCs w:val="22"/>
        </w:rPr>
        <w:t xml:space="preserve"> by the District</w:t>
      </w:r>
      <w:r w:rsidR="00793BB8">
        <w:rPr>
          <w:rFonts w:asciiTheme="minorHAnsi" w:hAnsiTheme="minorHAnsi" w:cstheme="minorHAnsi"/>
          <w:sz w:val="22"/>
          <w:szCs w:val="22"/>
        </w:rPr>
        <w:t>.</w:t>
      </w:r>
      <w:r w:rsidR="0073333B">
        <w:rPr>
          <w:rFonts w:asciiTheme="minorHAnsi" w:hAnsiTheme="minorHAnsi" w:cstheme="minorHAnsi"/>
          <w:sz w:val="22"/>
          <w:szCs w:val="22"/>
        </w:rPr>
        <w:t xml:space="preserve"> The </w:t>
      </w:r>
      <w:r w:rsidR="00142C3B">
        <w:rPr>
          <w:rFonts w:asciiTheme="minorHAnsi" w:hAnsiTheme="minorHAnsi" w:cstheme="minorHAnsi"/>
          <w:sz w:val="22"/>
          <w:szCs w:val="22"/>
        </w:rPr>
        <w:t>v</w:t>
      </w:r>
      <w:r w:rsidR="0073333B">
        <w:rPr>
          <w:rFonts w:asciiTheme="minorHAnsi" w:hAnsiTheme="minorHAnsi" w:cstheme="minorHAnsi"/>
          <w:sz w:val="22"/>
          <w:szCs w:val="22"/>
        </w:rPr>
        <w:t>ice-</w:t>
      </w:r>
      <w:r w:rsidR="00142C3B">
        <w:rPr>
          <w:rFonts w:asciiTheme="minorHAnsi" w:hAnsiTheme="minorHAnsi" w:cstheme="minorHAnsi"/>
          <w:sz w:val="22"/>
          <w:szCs w:val="22"/>
        </w:rPr>
        <w:t>p</w:t>
      </w:r>
      <w:r w:rsidR="0073333B">
        <w:rPr>
          <w:rFonts w:asciiTheme="minorHAnsi" w:hAnsiTheme="minorHAnsi" w:cstheme="minorHAnsi"/>
          <w:sz w:val="22"/>
          <w:szCs w:val="22"/>
        </w:rPr>
        <w:t xml:space="preserve">rincipal </w:t>
      </w:r>
      <w:r w:rsidR="00142C3B">
        <w:rPr>
          <w:rFonts w:asciiTheme="minorHAnsi" w:hAnsiTheme="minorHAnsi" w:cstheme="minorHAnsi"/>
          <w:sz w:val="22"/>
          <w:szCs w:val="22"/>
        </w:rPr>
        <w:t>informed S</w:t>
      </w:r>
      <w:r w:rsidR="0073333B">
        <w:rPr>
          <w:rFonts w:asciiTheme="minorHAnsi" w:hAnsiTheme="minorHAnsi" w:cstheme="minorHAnsi"/>
          <w:sz w:val="22"/>
          <w:szCs w:val="22"/>
        </w:rPr>
        <w:t xml:space="preserve">tudent </w:t>
      </w:r>
      <w:r w:rsidR="00142C3B">
        <w:rPr>
          <w:rFonts w:asciiTheme="minorHAnsi" w:hAnsiTheme="minorHAnsi" w:cstheme="minorHAnsi"/>
          <w:sz w:val="22"/>
          <w:szCs w:val="22"/>
        </w:rPr>
        <w:t>of the d</w:t>
      </w:r>
      <w:r w:rsidR="0073333B">
        <w:rPr>
          <w:rFonts w:asciiTheme="minorHAnsi" w:hAnsiTheme="minorHAnsi" w:cstheme="minorHAnsi"/>
          <w:sz w:val="22"/>
          <w:szCs w:val="22"/>
        </w:rPr>
        <w:t>istrict</w:t>
      </w:r>
      <w:r w:rsidR="00142C3B">
        <w:rPr>
          <w:rFonts w:asciiTheme="minorHAnsi" w:hAnsiTheme="minorHAnsi" w:cstheme="minorHAnsi"/>
          <w:sz w:val="22"/>
          <w:szCs w:val="22"/>
        </w:rPr>
        <w:t>’s</w:t>
      </w:r>
      <w:r w:rsidR="0073333B">
        <w:rPr>
          <w:rFonts w:asciiTheme="minorHAnsi" w:hAnsiTheme="minorHAnsi" w:cstheme="minorHAnsi"/>
          <w:sz w:val="22"/>
          <w:szCs w:val="22"/>
        </w:rPr>
        <w:t xml:space="preserve"> policy</w:t>
      </w:r>
      <w:r w:rsidR="00142C3B">
        <w:rPr>
          <w:rFonts w:asciiTheme="minorHAnsi" w:hAnsiTheme="minorHAnsi" w:cstheme="minorHAnsi"/>
          <w:sz w:val="22"/>
          <w:szCs w:val="22"/>
        </w:rPr>
        <w:t xml:space="preserve"> pertaining to publications, productions, and displays and of the procedure by which Student could re</w:t>
      </w:r>
      <w:r w:rsidR="00903ACE">
        <w:rPr>
          <w:rFonts w:asciiTheme="minorHAnsi" w:hAnsiTheme="minorHAnsi" w:cstheme="minorHAnsi"/>
          <w:sz w:val="22"/>
          <w:szCs w:val="22"/>
        </w:rPr>
        <w:t>quest</w:t>
      </w:r>
      <w:r w:rsidR="0073333B">
        <w:rPr>
          <w:rFonts w:asciiTheme="minorHAnsi" w:hAnsiTheme="minorHAnsi" w:cstheme="minorHAnsi"/>
          <w:sz w:val="22"/>
          <w:szCs w:val="22"/>
        </w:rPr>
        <w:t xml:space="preserve"> </w:t>
      </w:r>
      <w:r w:rsidR="00142C3B">
        <w:rPr>
          <w:rFonts w:asciiTheme="minorHAnsi" w:hAnsiTheme="minorHAnsi" w:cstheme="minorHAnsi"/>
          <w:sz w:val="22"/>
          <w:szCs w:val="22"/>
        </w:rPr>
        <w:t xml:space="preserve">the District to </w:t>
      </w:r>
      <w:r w:rsidR="0073333B">
        <w:rPr>
          <w:rFonts w:asciiTheme="minorHAnsi" w:hAnsiTheme="minorHAnsi" w:cstheme="minorHAnsi"/>
          <w:sz w:val="22"/>
          <w:szCs w:val="22"/>
        </w:rPr>
        <w:t>preapprov</w:t>
      </w:r>
      <w:r w:rsidR="00142C3B">
        <w:rPr>
          <w:rFonts w:asciiTheme="minorHAnsi" w:hAnsiTheme="minorHAnsi" w:cstheme="minorHAnsi"/>
          <w:sz w:val="22"/>
          <w:szCs w:val="22"/>
        </w:rPr>
        <w:t>e</w:t>
      </w:r>
      <w:r w:rsidR="0073333B">
        <w:rPr>
          <w:rFonts w:asciiTheme="minorHAnsi" w:hAnsiTheme="minorHAnsi" w:cstheme="minorHAnsi"/>
          <w:sz w:val="22"/>
          <w:szCs w:val="22"/>
        </w:rPr>
        <w:t xml:space="preserve"> </w:t>
      </w:r>
      <w:r w:rsidR="00903ACE">
        <w:rPr>
          <w:rFonts w:asciiTheme="minorHAnsi" w:hAnsiTheme="minorHAnsi" w:cstheme="minorHAnsi"/>
          <w:sz w:val="22"/>
          <w:szCs w:val="22"/>
        </w:rPr>
        <w:t>t</w:t>
      </w:r>
      <w:r w:rsidR="0073333B">
        <w:rPr>
          <w:rFonts w:asciiTheme="minorHAnsi" w:hAnsiTheme="minorHAnsi" w:cstheme="minorHAnsi"/>
          <w:sz w:val="22"/>
          <w:szCs w:val="22"/>
        </w:rPr>
        <w:t>he posters.</w:t>
      </w:r>
    </w:p>
    <w:p w14:paraId="24BC5D08" w14:textId="4E0A6F8B" w:rsidR="00142C3B" w:rsidRPr="008E4EAA" w:rsidRDefault="00142C3B" w:rsidP="00142C3B">
      <w:pPr>
        <w:spacing w:after="0"/>
        <w:jc w:val="both"/>
        <w:rPr>
          <w:rFonts w:asciiTheme="minorHAnsi" w:hAnsiTheme="minorHAnsi" w:cstheme="minorHAnsi"/>
          <w:sz w:val="22"/>
          <w:szCs w:val="22"/>
        </w:rPr>
      </w:pPr>
    </w:p>
    <w:p w14:paraId="4E69E330" w14:textId="45C80810" w:rsidR="00310FC6" w:rsidRDefault="00310FC6"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 xml:space="preserve">On </w:t>
      </w:r>
      <w:r w:rsidR="00010631">
        <w:rPr>
          <w:rFonts w:asciiTheme="minorHAnsi" w:hAnsiTheme="minorHAnsi" w:cstheme="minorHAnsi"/>
          <w:sz w:val="22"/>
          <w:szCs w:val="22"/>
        </w:rPr>
        <w:t>November 27</w:t>
      </w:r>
      <w:r w:rsidR="000D4FAD">
        <w:rPr>
          <w:rFonts w:asciiTheme="minorHAnsi" w:hAnsiTheme="minorHAnsi" w:cstheme="minorHAnsi"/>
          <w:sz w:val="22"/>
          <w:szCs w:val="22"/>
        </w:rPr>
        <w:t>,</w:t>
      </w:r>
      <w:r w:rsidRPr="008E4EAA">
        <w:rPr>
          <w:rFonts w:asciiTheme="minorHAnsi" w:hAnsiTheme="minorHAnsi" w:cstheme="minorHAnsi"/>
          <w:sz w:val="22"/>
          <w:szCs w:val="22"/>
        </w:rPr>
        <w:t xml:space="preserve"> 2017, </w:t>
      </w:r>
      <w:r w:rsidR="00AD4F64">
        <w:rPr>
          <w:rFonts w:asciiTheme="minorHAnsi" w:hAnsiTheme="minorHAnsi" w:cstheme="minorHAnsi"/>
          <w:sz w:val="22"/>
          <w:szCs w:val="22"/>
        </w:rPr>
        <w:t>Student</w:t>
      </w:r>
      <w:r w:rsidRPr="008E4EAA">
        <w:rPr>
          <w:rFonts w:asciiTheme="minorHAnsi" w:hAnsiTheme="minorHAnsi" w:cstheme="minorHAnsi"/>
          <w:sz w:val="22"/>
          <w:szCs w:val="22"/>
        </w:rPr>
        <w:t xml:space="preserve"> began attending online classes</w:t>
      </w:r>
      <w:r w:rsidR="00270B69" w:rsidRPr="008E4EAA">
        <w:rPr>
          <w:rFonts w:asciiTheme="minorHAnsi" w:hAnsiTheme="minorHAnsi" w:cstheme="minorHAnsi"/>
          <w:sz w:val="22"/>
          <w:szCs w:val="22"/>
        </w:rPr>
        <w:t xml:space="preserve"> and </w:t>
      </w:r>
      <w:r w:rsidR="00CC3D02">
        <w:rPr>
          <w:rFonts w:asciiTheme="minorHAnsi" w:hAnsiTheme="minorHAnsi" w:cstheme="minorHAnsi"/>
          <w:sz w:val="22"/>
          <w:szCs w:val="22"/>
        </w:rPr>
        <w:t>stopped</w:t>
      </w:r>
      <w:r w:rsidR="00C66184">
        <w:rPr>
          <w:rFonts w:asciiTheme="minorHAnsi" w:hAnsiTheme="minorHAnsi" w:cstheme="minorHAnsi"/>
          <w:sz w:val="22"/>
          <w:szCs w:val="22"/>
        </w:rPr>
        <w:t xml:space="preserve"> attending the </w:t>
      </w:r>
      <w:r w:rsidR="00CC3D02">
        <w:rPr>
          <w:rFonts w:asciiTheme="minorHAnsi" w:hAnsiTheme="minorHAnsi" w:cstheme="minorHAnsi"/>
          <w:sz w:val="22"/>
          <w:szCs w:val="22"/>
        </w:rPr>
        <w:t xml:space="preserve">middle </w:t>
      </w:r>
      <w:r w:rsidR="00C66184">
        <w:rPr>
          <w:rFonts w:asciiTheme="minorHAnsi" w:hAnsiTheme="minorHAnsi" w:cstheme="minorHAnsi"/>
          <w:sz w:val="22"/>
          <w:szCs w:val="22"/>
        </w:rPr>
        <w:t>school</w:t>
      </w:r>
      <w:r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sidR="00AD4F64">
        <w:rPr>
          <w:rFonts w:asciiTheme="minorHAnsi" w:hAnsiTheme="minorHAnsi" w:cstheme="minorHAnsi"/>
          <w:sz w:val="22"/>
          <w:szCs w:val="22"/>
        </w:rPr>
        <w:t>Student</w:t>
      </w:r>
      <w:r w:rsidRPr="008E4EAA">
        <w:rPr>
          <w:rFonts w:asciiTheme="minorHAnsi" w:hAnsiTheme="minorHAnsi" w:cstheme="minorHAnsi"/>
          <w:sz w:val="22"/>
          <w:szCs w:val="22"/>
        </w:rPr>
        <w:t xml:space="preserve"> </w:t>
      </w:r>
      <w:r w:rsidR="000331CC" w:rsidRPr="008E4EAA">
        <w:rPr>
          <w:rFonts w:asciiTheme="minorHAnsi" w:hAnsiTheme="minorHAnsi" w:cstheme="minorHAnsi"/>
          <w:sz w:val="22"/>
          <w:szCs w:val="22"/>
        </w:rPr>
        <w:t xml:space="preserve">was enrolled </w:t>
      </w:r>
      <w:r w:rsidR="00C66184">
        <w:rPr>
          <w:rFonts w:asciiTheme="minorHAnsi" w:hAnsiTheme="minorHAnsi" w:cstheme="minorHAnsi"/>
          <w:sz w:val="22"/>
          <w:szCs w:val="22"/>
        </w:rPr>
        <w:t>in</w:t>
      </w:r>
      <w:r w:rsidR="000331CC" w:rsidRPr="008E4EAA">
        <w:rPr>
          <w:rFonts w:asciiTheme="minorHAnsi" w:hAnsiTheme="minorHAnsi" w:cstheme="minorHAnsi"/>
          <w:sz w:val="22"/>
          <w:szCs w:val="22"/>
        </w:rPr>
        <w:t xml:space="preserve"> one</w:t>
      </w:r>
      <w:r w:rsidR="00072E1D">
        <w:rPr>
          <w:rFonts w:asciiTheme="minorHAnsi" w:hAnsiTheme="minorHAnsi" w:cstheme="minorHAnsi"/>
          <w:sz w:val="22"/>
          <w:szCs w:val="22"/>
        </w:rPr>
        <w:t xml:space="preserve"> in-person</w:t>
      </w:r>
      <w:r w:rsidR="000331CC" w:rsidRPr="008E4EAA">
        <w:rPr>
          <w:rFonts w:asciiTheme="minorHAnsi" w:hAnsiTheme="minorHAnsi" w:cstheme="minorHAnsi"/>
          <w:sz w:val="22"/>
          <w:szCs w:val="22"/>
        </w:rPr>
        <w:t xml:space="preserve"> class at the high school.</w:t>
      </w:r>
    </w:p>
    <w:p w14:paraId="040A348A" w14:textId="77777777" w:rsidR="00C66184" w:rsidRPr="008E4EAA" w:rsidRDefault="00C66184" w:rsidP="00C66184">
      <w:pPr>
        <w:spacing w:after="0"/>
        <w:ind w:left="1080"/>
        <w:jc w:val="both"/>
        <w:rPr>
          <w:rFonts w:asciiTheme="minorHAnsi" w:hAnsiTheme="minorHAnsi" w:cstheme="minorHAnsi"/>
          <w:sz w:val="22"/>
          <w:szCs w:val="22"/>
        </w:rPr>
      </w:pPr>
    </w:p>
    <w:p w14:paraId="79BB893A" w14:textId="27B3E0AF" w:rsidR="00E02F0B" w:rsidRPr="0089158B" w:rsidRDefault="00D87ADC" w:rsidP="00AC5EC5">
      <w:pPr>
        <w:numPr>
          <w:ilvl w:val="0"/>
          <w:numId w:val="12"/>
        </w:numPr>
        <w:spacing w:after="0"/>
        <w:ind w:left="1080" w:hanging="360"/>
        <w:jc w:val="both"/>
        <w:rPr>
          <w:rFonts w:asciiTheme="minorHAnsi" w:hAnsiTheme="minorHAnsi" w:cstheme="minorHAnsi"/>
          <w:sz w:val="22"/>
          <w:szCs w:val="22"/>
        </w:rPr>
      </w:pPr>
      <w:r w:rsidRPr="0089158B">
        <w:rPr>
          <w:rFonts w:asciiTheme="minorHAnsi" w:hAnsiTheme="minorHAnsi" w:cstheme="minorHAnsi"/>
          <w:sz w:val="22"/>
          <w:szCs w:val="22"/>
        </w:rPr>
        <w:t xml:space="preserve">On November 29, 2017, </w:t>
      </w:r>
      <w:r w:rsidR="00AD4F64" w:rsidRPr="0089158B">
        <w:rPr>
          <w:rFonts w:asciiTheme="minorHAnsi" w:hAnsiTheme="minorHAnsi" w:cstheme="minorHAnsi"/>
          <w:sz w:val="22"/>
          <w:szCs w:val="22"/>
        </w:rPr>
        <w:t>Parent</w:t>
      </w:r>
      <w:r w:rsidR="003E2512" w:rsidRPr="0089158B">
        <w:rPr>
          <w:rFonts w:asciiTheme="minorHAnsi" w:hAnsiTheme="minorHAnsi" w:cstheme="minorHAnsi"/>
          <w:sz w:val="22"/>
          <w:szCs w:val="22"/>
        </w:rPr>
        <w:t xml:space="preserve"> sent an email to the </w:t>
      </w:r>
      <w:r w:rsidR="00072E1D">
        <w:rPr>
          <w:rFonts w:asciiTheme="minorHAnsi" w:hAnsiTheme="minorHAnsi" w:cstheme="minorHAnsi"/>
          <w:sz w:val="22"/>
          <w:szCs w:val="22"/>
        </w:rPr>
        <w:t>s</w:t>
      </w:r>
      <w:r w:rsidR="003E2512" w:rsidRPr="0089158B">
        <w:rPr>
          <w:rFonts w:asciiTheme="minorHAnsi" w:hAnsiTheme="minorHAnsi" w:cstheme="minorHAnsi"/>
          <w:sz w:val="22"/>
          <w:szCs w:val="22"/>
        </w:rPr>
        <w:t>uperintendent</w:t>
      </w:r>
      <w:r w:rsidR="00072E1D">
        <w:rPr>
          <w:rFonts w:asciiTheme="minorHAnsi" w:hAnsiTheme="minorHAnsi" w:cstheme="minorHAnsi"/>
          <w:sz w:val="22"/>
          <w:szCs w:val="22"/>
        </w:rPr>
        <w:t xml:space="preserve"> of the District</w:t>
      </w:r>
      <w:r w:rsidR="00793BB8" w:rsidRPr="0089158B">
        <w:rPr>
          <w:rFonts w:asciiTheme="minorHAnsi" w:hAnsiTheme="minorHAnsi" w:cstheme="minorHAnsi"/>
          <w:sz w:val="22"/>
          <w:szCs w:val="22"/>
        </w:rPr>
        <w:t xml:space="preserve">. In the email, Parent </w:t>
      </w:r>
      <w:r w:rsidR="00072E1D">
        <w:rPr>
          <w:rFonts w:asciiTheme="minorHAnsi" w:hAnsiTheme="minorHAnsi" w:cstheme="minorHAnsi"/>
          <w:sz w:val="22"/>
          <w:szCs w:val="22"/>
        </w:rPr>
        <w:t xml:space="preserve">stated that </w:t>
      </w:r>
      <w:r w:rsidR="00793BB8" w:rsidRPr="0089158B">
        <w:rPr>
          <w:rFonts w:asciiTheme="minorHAnsi" w:hAnsiTheme="minorHAnsi" w:cstheme="minorHAnsi"/>
          <w:sz w:val="22"/>
          <w:szCs w:val="22"/>
        </w:rPr>
        <w:t xml:space="preserve">Student did not feel safe at the middle school. </w:t>
      </w:r>
      <w:r w:rsidR="003E2512" w:rsidRPr="0089158B">
        <w:rPr>
          <w:rFonts w:asciiTheme="minorHAnsi" w:hAnsiTheme="minorHAnsi" w:cstheme="minorHAnsi"/>
          <w:sz w:val="22"/>
          <w:szCs w:val="22"/>
        </w:rPr>
        <w:t xml:space="preserve"> </w:t>
      </w:r>
      <w:r w:rsidR="00E02F0B" w:rsidRPr="0089158B">
        <w:rPr>
          <w:rFonts w:asciiTheme="minorHAnsi" w:hAnsiTheme="minorHAnsi" w:cstheme="minorHAnsi"/>
          <w:sz w:val="22"/>
          <w:szCs w:val="22"/>
        </w:rPr>
        <w:t xml:space="preserve">On November 30, 2017, the </w:t>
      </w:r>
      <w:r w:rsidR="00072E1D">
        <w:rPr>
          <w:rFonts w:asciiTheme="minorHAnsi" w:hAnsiTheme="minorHAnsi" w:cstheme="minorHAnsi"/>
          <w:sz w:val="22"/>
          <w:szCs w:val="22"/>
        </w:rPr>
        <w:t>s</w:t>
      </w:r>
      <w:r w:rsidR="00E02F0B" w:rsidRPr="0089158B">
        <w:rPr>
          <w:rFonts w:asciiTheme="minorHAnsi" w:hAnsiTheme="minorHAnsi" w:cstheme="minorHAnsi"/>
          <w:sz w:val="22"/>
          <w:szCs w:val="22"/>
        </w:rPr>
        <w:t xml:space="preserve">uperintendent responded to </w:t>
      </w:r>
      <w:r w:rsidR="00AD4F64" w:rsidRPr="0089158B">
        <w:rPr>
          <w:rFonts w:asciiTheme="minorHAnsi" w:hAnsiTheme="minorHAnsi" w:cstheme="minorHAnsi"/>
          <w:sz w:val="22"/>
          <w:szCs w:val="22"/>
        </w:rPr>
        <w:t>Parent</w:t>
      </w:r>
      <w:r w:rsidR="000858BD">
        <w:rPr>
          <w:rFonts w:asciiTheme="minorHAnsi" w:hAnsiTheme="minorHAnsi" w:cstheme="minorHAnsi"/>
          <w:sz w:val="22"/>
          <w:szCs w:val="22"/>
        </w:rPr>
        <w:t>’s email. In her</w:t>
      </w:r>
      <w:r w:rsidR="00CC3D02" w:rsidRPr="0089158B">
        <w:rPr>
          <w:rFonts w:asciiTheme="minorHAnsi" w:hAnsiTheme="minorHAnsi" w:cstheme="minorHAnsi"/>
          <w:sz w:val="22"/>
          <w:szCs w:val="22"/>
        </w:rPr>
        <w:t xml:space="preserve"> response, the </w:t>
      </w:r>
      <w:r w:rsidR="00072E1D">
        <w:rPr>
          <w:rFonts w:asciiTheme="minorHAnsi" w:hAnsiTheme="minorHAnsi" w:cstheme="minorHAnsi"/>
          <w:sz w:val="22"/>
          <w:szCs w:val="22"/>
        </w:rPr>
        <w:t>s</w:t>
      </w:r>
      <w:r w:rsidR="00CC3D02" w:rsidRPr="0089158B">
        <w:rPr>
          <w:rFonts w:asciiTheme="minorHAnsi" w:hAnsiTheme="minorHAnsi" w:cstheme="minorHAnsi"/>
          <w:sz w:val="22"/>
          <w:szCs w:val="22"/>
        </w:rPr>
        <w:t xml:space="preserve">uperintendent </w:t>
      </w:r>
      <w:r w:rsidR="00CD75B2" w:rsidRPr="0089158B">
        <w:rPr>
          <w:rFonts w:asciiTheme="minorHAnsi" w:hAnsiTheme="minorHAnsi" w:cstheme="minorHAnsi"/>
          <w:sz w:val="22"/>
          <w:szCs w:val="22"/>
        </w:rPr>
        <w:t>suggested</w:t>
      </w:r>
      <w:r w:rsidR="00CC3D02" w:rsidRPr="0089158B">
        <w:rPr>
          <w:rFonts w:asciiTheme="minorHAnsi" w:hAnsiTheme="minorHAnsi" w:cstheme="minorHAnsi"/>
          <w:sz w:val="22"/>
          <w:szCs w:val="22"/>
        </w:rPr>
        <w:t xml:space="preserve"> </w:t>
      </w:r>
      <w:r w:rsidR="00793BB8" w:rsidRPr="0089158B">
        <w:rPr>
          <w:rFonts w:asciiTheme="minorHAnsi" w:hAnsiTheme="minorHAnsi" w:cstheme="minorHAnsi"/>
          <w:sz w:val="22"/>
          <w:szCs w:val="22"/>
        </w:rPr>
        <w:t xml:space="preserve">that </w:t>
      </w:r>
      <w:r w:rsidR="00072E1D">
        <w:rPr>
          <w:rFonts w:asciiTheme="minorHAnsi" w:hAnsiTheme="minorHAnsi" w:cstheme="minorHAnsi"/>
          <w:sz w:val="22"/>
          <w:szCs w:val="22"/>
        </w:rPr>
        <w:t>s</w:t>
      </w:r>
      <w:r w:rsidR="00AD4F64" w:rsidRPr="0089158B">
        <w:rPr>
          <w:rFonts w:asciiTheme="minorHAnsi" w:hAnsiTheme="minorHAnsi" w:cstheme="minorHAnsi"/>
          <w:sz w:val="22"/>
          <w:szCs w:val="22"/>
        </w:rPr>
        <w:t>tudent</w:t>
      </w:r>
      <w:r w:rsidR="001E510A" w:rsidRPr="0089158B">
        <w:rPr>
          <w:rFonts w:asciiTheme="minorHAnsi" w:hAnsiTheme="minorHAnsi" w:cstheme="minorHAnsi"/>
          <w:sz w:val="22"/>
          <w:szCs w:val="22"/>
        </w:rPr>
        <w:t xml:space="preserve"> </w:t>
      </w:r>
      <w:r w:rsidR="00793BB8" w:rsidRPr="0089158B">
        <w:rPr>
          <w:rFonts w:asciiTheme="minorHAnsi" w:hAnsiTheme="minorHAnsi" w:cstheme="minorHAnsi"/>
          <w:sz w:val="22"/>
          <w:szCs w:val="22"/>
        </w:rPr>
        <w:t>l</w:t>
      </w:r>
      <w:r w:rsidR="001E510A" w:rsidRPr="0089158B">
        <w:rPr>
          <w:rFonts w:asciiTheme="minorHAnsi" w:hAnsiTheme="minorHAnsi" w:cstheme="minorHAnsi"/>
          <w:sz w:val="22"/>
          <w:szCs w:val="22"/>
        </w:rPr>
        <w:t xml:space="preserve">ist the </w:t>
      </w:r>
      <w:r w:rsidR="00A32568" w:rsidRPr="0089158B">
        <w:rPr>
          <w:rFonts w:asciiTheme="minorHAnsi" w:hAnsiTheme="minorHAnsi" w:cstheme="minorHAnsi"/>
          <w:sz w:val="22"/>
          <w:szCs w:val="22"/>
        </w:rPr>
        <w:t xml:space="preserve">ways </w:t>
      </w:r>
      <w:r w:rsidR="00CD75B2" w:rsidRPr="0089158B">
        <w:rPr>
          <w:rFonts w:asciiTheme="minorHAnsi" w:hAnsiTheme="minorHAnsi" w:cstheme="minorHAnsi"/>
          <w:sz w:val="22"/>
          <w:szCs w:val="22"/>
        </w:rPr>
        <w:t xml:space="preserve">in which </w:t>
      </w:r>
      <w:r w:rsidR="00AD4F64" w:rsidRPr="0089158B">
        <w:rPr>
          <w:rFonts w:asciiTheme="minorHAnsi" w:hAnsiTheme="minorHAnsi" w:cstheme="minorHAnsi"/>
          <w:sz w:val="22"/>
          <w:szCs w:val="22"/>
        </w:rPr>
        <w:t>Student</w:t>
      </w:r>
      <w:r w:rsidR="00A32568" w:rsidRPr="0089158B">
        <w:rPr>
          <w:rFonts w:asciiTheme="minorHAnsi" w:hAnsiTheme="minorHAnsi" w:cstheme="minorHAnsi"/>
          <w:sz w:val="22"/>
          <w:szCs w:val="22"/>
        </w:rPr>
        <w:t xml:space="preserve"> </w:t>
      </w:r>
      <w:r w:rsidR="007B770D">
        <w:rPr>
          <w:rFonts w:asciiTheme="minorHAnsi" w:hAnsiTheme="minorHAnsi" w:cstheme="minorHAnsi"/>
          <w:sz w:val="22"/>
          <w:szCs w:val="22"/>
        </w:rPr>
        <w:t>did</w:t>
      </w:r>
      <w:r w:rsidR="00A32568" w:rsidRPr="0089158B">
        <w:rPr>
          <w:rFonts w:asciiTheme="minorHAnsi" w:hAnsiTheme="minorHAnsi" w:cstheme="minorHAnsi"/>
          <w:sz w:val="22"/>
          <w:szCs w:val="22"/>
        </w:rPr>
        <w:t xml:space="preserve"> not feel safe</w:t>
      </w:r>
      <w:r w:rsidR="007B770D">
        <w:rPr>
          <w:rFonts w:asciiTheme="minorHAnsi" w:hAnsiTheme="minorHAnsi" w:cstheme="minorHAnsi"/>
          <w:sz w:val="22"/>
          <w:szCs w:val="22"/>
        </w:rPr>
        <w:t>.</w:t>
      </w:r>
      <w:r w:rsidR="00872F1C">
        <w:rPr>
          <w:rFonts w:asciiTheme="minorHAnsi" w:hAnsiTheme="minorHAnsi" w:cstheme="minorHAnsi"/>
          <w:sz w:val="22"/>
          <w:szCs w:val="22"/>
        </w:rPr>
        <w:t xml:space="preserve"> </w:t>
      </w:r>
      <w:r w:rsidR="00072E1D">
        <w:rPr>
          <w:rFonts w:asciiTheme="minorHAnsi" w:hAnsiTheme="minorHAnsi" w:cstheme="minorHAnsi"/>
          <w:sz w:val="22"/>
          <w:szCs w:val="22"/>
        </w:rPr>
        <w:t xml:space="preserve">The superintendent </w:t>
      </w:r>
      <w:r w:rsidR="007B770D">
        <w:rPr>
          <w:rFonts w:asciiTheme="minorHAnsi" w:hAnsiTheme="minorHAnsi" w:cstheme="minorHAnsi"/>
          <w:sz w:val="22"/>
          <w:szCs w:val="22"/>
        </w:rPr>
        <w:t xml:space="preserve">also </w:t>
      </w:r>
      <w:r w:rsidR="00072E1D">
        <w:rPr>
          <w:rFonts w:asciiTheme="minorHAnsi" w:hAnsiTheme="minorHAnsi" w:cstheme="minorHAnsi"/>
          <w:sz w:val="22"/>
          <w:szCs w:val="22"/>
        </w:rPr>
        <w:t>asked Parent to clarify whether she was filing a complaint</w:t>
      </w:r>
      <w:r w:rsidR="00A32568" w:rsidRPr="0089158B">
        <w:rPr>
          <w:rFonts w:asciiTheme="minorHAnsi" w:hAnsiTheme="minorHAnsi" w:cstheme="minorHAnsi"/>
          <w:sz w:val="22"/>
          <w:szCs w:val="22"/>
        </w:rPr>
        <w:t>.</w:t>
      </w:r>
    </w:p>
    <w:p w14:paraId="5A50FC44" w14:textId="77777777" w:rsidR="00A53493" w:rsidRPr="008E4EAA" w:rsidRDefault="00A53493" w:rsidP="00A53493">
      <w:pPr>
        <w:spacing w:after="0"/>
        <w:ind w:left="1800"/>
        <w:jc w:val="both"/>
        <w:rPr>
          <w:rFonts w:asciiTheme="minorHAnsi" w:hAnsiTheme="minorHAnsi" w:cstheme="minorHAnsi"/>
          <w:sz w:val="22"/>
          <w:szCs w:val="22"/>
        </w:rPr>
      </w:pPr>
    </w:p>
    <w:p w14:paraId="775E97FE" w14:textId="2233EC86" w:rsidR="00966252" w:rsidRDefault="001B29EB"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 xml:space="preserve">On </w:t>
      </w:r>
      <w:r w:rsidR="00EC461C">
        <w:rPr>
          <w:rFonts w:asciiTheme="minorHAnsi" w:hAnsiTheme="minorHAnsi" w:cstheme="minorHAnsi"/>
          <w:sz w:val="22"/>
          <w:szCs w:val="22"/>
        </w:rPr>
        <w:t>December 4</w:t>
      </w:r>
      <w:r w:rsidR="000D4FAD">
        <w:rPr>
          <w:rFonts w:asciiTheme="minorHAnsi" w:hAnsiTheme="minorHAnsi" w:cstheme="minorHAnsi"/>
          <w:sz w:val="22"/>
          <w:szCs w:val="22"/>
        </w:rPr>
        <w:t>,</w:t>
      </w:r>
      <w:r w:rsidRPr="008E4EAA">
        <w:rPr>
          <w:rFonts w:asciiTheme="minorHAnsi" w:hAnsiTheme="minorHAnsi" w:cstheme="minorHAnsi"/>
          <w:sz w:val="22"/>
          <w:szCs w:val="22"/>
        </w:rPr>
        <w:t xml:space="preserve"> 2017, </w:t>
      </w:r>
      <w:r w:rsidR="00AD4F64">
        <w:rPr>
          <w:rFonts w:asciiTheme="minorHAnsi" w:hAnsiTheme="minorHAnsi" w:cstheme="minorHAnsi"/>
          <w:sz w:val="22"/>
          <w:szCs w:val="22"/>
        </w:rPr>
        <w:t>Parent</w:t>
      </w:r>
      <w:r w:rsidR="008E360F" w:rsidRPr="008E4EAA">
        <w:rPr>
          <w:rFonts w:asciiTheme="minorHAnsi" w:hAnsiTheme="minorHAnsi" w:cstheme="minorHAnsi"/>
          <w:sz w:val="22"/>
          <w:szCs w:val="22"/>
        </w:rPr>
        <w:t xml:space="preserve">, </w:t>
      </w:r>
      <w:r w:rsidR="00AD4F64">
        <w:rPr>
          <w:rFonts w:asciiTheme="minorHAnsi" w:hAnsiTheme="minorHAnsi" w:cstheme="minorHAnsi"/>
          <w:sz w:val="22"/>
          <w:szCs w:val="22"/>
        </w:rPr>
        <w:t>Student</w:t>
      </w:r>
      <w:r w:rsidR="008E360F" w:rsidRPr="008E4EAA">
        <w:rPr>
          <w:rFonts w:asciiTheme="minorHAnsi" w:hAnsiTheme="minorHAnsi" w:cstheme="minorHAnsi"/>
          <w:sz w:val="22"/>
          <w:szCs w:val="22"/>
        </w:rPr>
        <w:t>, a</w:t>
      </w:r>
      <w:r w:rsidR="005276C7" w:rsidRPr="008E4EAA">
        <w:rPr>
          <w:rFonts w:asciiTheme="minorHAnsi" w:hAnsiTheme="minorHAnsi" w:cstheme="minorHAnsi"/>
          <w:sz w:val="22"/>
          <w:szCs w:val="22"/>
        </w:rPr>
        <w:t>nd a</w:t>
      </w:r>
      <w:r w:rsidR="008E360F" w:rsidRPr="008E4EAA">
        <w:rPr>
          <w:rFonts w:asciiTheme="minorHAnsi" w:hAnsiTheme="minorHAnsi" w:cstheme="minorHAnsi"/>
          <w:sz w:val="22"/>
          <w:szCs w:val="22"/>
        </w:rPr>
        <w:t xml:space="preserve"> representative of </w:t>
      </w:r>
      <w:r w:rsidR="0070799B">
        <w:rPr>
          <w:rFonts w:asciiTheme="minorHAnsi" w:hAnsiTheme="minorHAnsi" w:cstheme="minorHAnsi"/>
          <w:sz w:val="22"/>
          <w:szCs w:val="22"/>
        </w:rPr>
        <w:t xml:space="preserve">the Oregon chapter of </w:t>
      </w:r>
      <w:r w:rsidR="001C33C7">
        <w:rPr>
          <w:rFonts w:asciiTheme="minorHAnsi" w:hAnsiTheme="minorHAnsi" w:cstheme="minorHAnsi"/>
          <w:sz w:val="22"/>
          <w:szCs w:val="22"/>
        </w:rPr>
        <w:t>Parents, Families and Friends of Lesbians and Gays</w:t>
      </w:r>
      <w:r w:rsidR="006D0C19">
        <w:rPr>
          <w:rFonts w:asciiTheme="minorHAnsi" w:hAnsiTheme="minorHAnsi" w:cstheme="minorHAnsi"/>
          <w:sz w:val="22"/>
          <w:szCs w:val="22"/>
        </w:rPr>
        <w:t xml:space="preserve"> (PFLAG)</w:t>
      </w:r>
      <w:r w:rsidR="005276C7" w:rsidRPr="008E4EAA">
        <w:rPr>
          <w:rFonts w:asciiTheme="minorHAnsi" w:hAnsiTheme="minorHAnsi" w:cstheme="minorHAnsi"/>
          <w:sz w:val="22"/>
          <w:szCs w:val="22"/>
        </w:rPr>
        <w:t xml:space="preserve"> met with the </w:t>
      </w:r>
      <w:r w:rsidR="00F62E57">
        <w:rPr>
          <w:rFonts w:asciiTheme="minorHAnsi" w:hAnsiTheme="minorHAnsi" w:cstheme="minorHAnsi"/>
          <w:sz w:val="22"/>
          <w:szCs w:val="22"/>
        </w:rPr>
        <w:t>s</w:t>
      </w:r>
      <w:r w:rsidR="005276C7" w:rsidRPr="008E4EAA">
        <w:rPr>
          <w:rFonts w:asciiTheme="minorHAnsi" w:hAnsiTheme="minorHAnsi" w:cstheme="minorHAnsi"/>
          <w:sz w:val="22"/>
          <w:szCs w:val="22"/>
        </w:rPr>
        <w:t>uperintendent</w:t>
      </w:r>
      <w:r w:rsidR="00FA0B41">
        <w:rPr>
          <w:rFonts w:asciiTheme="minorHAnsi" w:hAnsiTheme="minorHAnsi" w:cstheme="minorHAnsi"/>
          <w:sz w:val="22"/>
          <w:szCs w:val="22"/>
        </w:rPr>
        <w:t xml:space="preserve"> </w:t>
      </w:r>
      <w:r w:rsidR="00F62E57">
        <w:rPr>
          <w:rFonts w:asciiTheme="minorHAnsi" w:hAnsiTheme="minorHAnsi" w:cstheme="minorHAnsi"/>
          <w:sz w:val="22"/>
          <w:szCs w:val="22"/>
        </w:rPr>
        <w:t>of the District</w:t>
      </w:r>
      <w:r w:rsidR="005276C7"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p>
    <w:p w14:paraId="6D991F2C" w14:textId="0F32C7FD" w:rsidR="00F62E57" w:rsidRPr="008E4EAA" w:rsidRDefault="00F62E57" w:rsidP="001309B9">
      <w:pPr>
        <w:spacing w:after="0"/>
        <w:jc w:val="both"/>
        <w:rPr>
          <w:rFonts w:asciiTheme="minorHAnsi" w:hAnsiTheme="minorHAnsi" w:cstheme="minorHAnsi"/>
          <w:sz w:val="22"/>
          <w:szCs w:val="22"/>
        </w:rPr>
      </w:pPr>
    </w:p>
    <w:p w14:paraId="68245CB9" w14:textId="263CBB86" w:rsidR="00F62E57" w:rsidRDefault="00090739" w:rsidP="00090739">
      <w:pPr>
        <w:numPr>
          <w:ilvl w:val="1"/>
          <w:numId w:val="12"/>
        </w:numPr>
        <w:spacing w:after="0"/>
        <w:ind w:left="1800"/>
        <w:jc w:val="both"/>
        <w:rPr>
          <w:rFonts w:asciiTheme="minorHAnsi" w:hAnsiTheme="minorHAnsi" w:cstheme="minorHAnsi"/>
          <w:sz w:val="22"/>
          <w:szCs w:val="22"/>
        </w:rPr>
      </w:pPr>
      <w:r w:rsidRPr="001F5AB0">
        <w:rPr>
          <w:rFonts w:asciiTheme="minorHAnsi" w:hAnsiTheme="minorHAnsi" w:cstheme="minorHAnsi"/>
          <w:sz w:val="22"/>
          <w:szCs w:val="22"/>
        </w:rPr>
        <w:t xml:space="preserve">Parent, Student, and the </w:t>
      </w:r>
      <w:r w:rsidR="00F62E57">
        <w:rPr>
          <w:rFonts w:asciiTheme="minorHAnsi" w:hAnsiTheme="minorHAnsi" w:cstheme="minorHAnsi"/>
          <w:sz w:val="22"/>
          <w:szCs w:val="22"/>
        </w:rPr>
        <w:t>s</w:t>
      </w:r>
      <w:r w:rsidRPr="001F5AB0">
        <w:rPr>
          <w:rFonts w:asciiTheme="minorHAnsi" w:hAnsiTheme="minorHAnsi" w:cstheme="minorHAnsi"/>
          <w:sz w:val="22"/>
          <w:szCs w:val="22"/>
        </w:rPr>
        <w:t xml:space="preserve">uperintendent </w:t>
      </w:r>
      <w:r w:rsidR="00F62E57">
        <w:rPr>
          <w:rFonts w:asciiTheme="minorHAnsi" w:hAnsiTheme="minorHAnsi" w:cstheme="minorHAnsi"/>
          <w:sz w:val="22"/>
          <w:szCs w:val="22"/>
        </w:rPr>
        <w:t xml:space="preserve">discussed </w:t>
      </w:r>
      <w:r w:rsidRPr="008E4EAA">
        <w:rPr>
          <w:rFonts w:asciiTheme="minorHAnsi" w:hAnsiTheme="minorHAnsi" w:cstheme="minorHAnsi"/>
          <w:sz w:val="22"/>
          <w:szCs w:val="22"/>
        </w:rPr>
        <w:t xml:space="preserve">the </w:t>
      </w:r>
      <w:r w:rsidR="00EC461C">
        <w:rPr>
          <w:rFonts w:asciiTheme="minorHAnsi" w:hAnsiTheme="minorHAnsi" w:cstheme="minorHAnsi"/>
          <w:sz w:val="22"/>
          <w:szCs w:val="22"/>
        </w:rPr>
        <w:t>November 8th</w:t>
      </w:r>
      <w:r w:rsidRPr="008E4EAA">
        <w:rPr>
          <w:rFonts w:asciiTheme="minorHAnsi" w:hAnsiTheme="minorHAnsi" w:cstheme="minorHAnsi"/>
          <w:sz w:val="22"/>
          <w:szCs w:val="22"/>
        </w:rPr>
        <w:t xml:space="preserve"> meeting</w:t>
      </w:r>
      <w:r w:rsidR="00EF6BBE">
        <w:rPr>
          <w:rFonts w:asciiTheme="minorHAnsi" w:hAnsiTheme="minorHAnsi" w:cstheme="minorHAnsi"/>
          <w:sz w:val="22"/>
          <w:szCs w:val="22"/>
        </w:rPr>
        <w:t xml:space="preserve"> </w:t>
      </w:r>
      <w:r w:rsidR="00175FD2">
        <w:rPr>
          <w:rFonts w:asciiTheme="minorHAnsi" w:hAnsiTheme="minorHAnsi" w:cstheme="minorHAnsi"/>
          <w:sz w:val="22"/>
          <w:szCs w:val="22"/>
        </w:rPr>
        <w:t xml:space="preserve">between Student’s parents and </w:t>
      </w:r>
      <w:r w:rsidR="00EF6BBE" w:rsidRPr="00EF6BBE">
        <w:rPr>
          <w:rFonts w:asciiTheme="minorHAnsi" w:hAnsiTheme="minorHAnsi" w:cstheme="minorHAnsi"/>
          <w:sz w:val="22"/>
          <w:szCs w:val="22"/>
        </w:rPr>
        <w:t xml:space="preserve">the </w:t>
      </w:r>
      <w:r w:rsidR="00F62E57">
        <w:rPr>
          <w:rFonts w:asciiTheme="minorHAnsi" w:hAnsiTheme="minorHAnsi" w:cstheme="minorHAnsi"/>
          <w:sz w:val="22"/>
          <w:szCs w:val="22"/>
        </w:rPr>
        <w:t>p</w:t>
      </w:r>
      <w:r w:rsidR="00EF6BBE" w:rsidRPr="00EF6BBE">
        <w:rPr>
          <w:rFonts w:asciiTheme="minorHAnsi" w:hAnsiTheme="minorHAnsi" w:cstheme="minorHAnsi"/>
          <w:sz w:val="22"/>
          <w:szCs w:val="22"/>
        </w:rPr>
        <w:t>rincipal</w:t>
      </w:r>
      <w:r w:rsidR="00F62E57">
        <w:rPr>
          <w:rFonts w:asciiTheme="minorHAnsi" w:hAnsiTheme="minorHAnsi" w:cstheme="minorHAnsi"/>
          <w:sz w:val="22"/>
          <w:szCs w:val="22"/>
        </w:rPr>
        <w:t xml:space="preserve"> and v</w:t>
      </w:r>
      <w:r w:rsidR="00EF6BBE" w:rsidRPr="00EF6BBE">
        <w:rPr>
          <w:rFonts w:asciiTheme="minorHAnsi" w:hAnsiTheme="minorHAnsi" w:cstheme="minorHAnsi"/>
          <w:sz w:val="22"/>
          <w:szCs w:val="22"/>
        </w:rPr>
        <w:t>ice-</w:t>
      </w:r>
      <w:r w:rsidR="00F62E57">
        <w:rPr>
          <w:rFonts w:asciiTheme="minorHAnsi" w:hAnsiTheme="minorHAnsi" w:cstheme="minorHAnsi"/>
          <w:sz w:val="22"/>
          <w:szCs w:val="22"/>
        </w:rPr>
        <w:t>p</w:t>
      </w:r>
      <w:r w:rsidR="00EF6BBE" w:rsidRPr="00EF6BBE">
        <w:rPr>
          <w:rFonts w:asciiTheme="minorHAnsi" w:hAnsiTheme="minorHAnsi" w:cstheme="minorHAnsi"/>
          <w:sz w:val="22"/>
          <w:szCs w:val="22"/>
        </w:rPr>
        <w:t>rincipal</w:t>
      </w:r>
      <w:r w:rsidR="00F62E57">
        <w:rPr>
          <w:rFonts w:asciiTheme="minorHAnsi" w:hAnsiTheme="minorHAnsi" w:cstheme="minorHAnsi"/>
          <w:sz w:val="22"/>
          <w:szCs w:val="22"/>
        </w:rPr>
        <w:t xml:space="preserve"> of the middle school</w:t>
      </w:r>
      <w:r w:rsidRPr="008E4EAA">
        <w:rPr>
          <w:rFonts w:asciiTheme="minorHAnsi" w:hAnsiTheme="minorHAnsi" w:cstheme="minorHAnsi"/>
          <w:sz w:val="22"/>
          <w:szCs w:val="22"/>
        </w:rPr>
        <w:t>.</w:t>
      </w:r>
    </w:p>
    <w:p w14:paraId="59BA9224" w14:textId="377394E8" w:rsidR="00090739" w:rsidRPr="008E4EAA" w:rsidRDefault="00090739" w:rsidP="001309B9">
      <w:pPr>
        <w:spacing w:after="0"/>
        <w:ind w:left="1800"/>
        <w:jc w:val="both"/>
        <w:rPr>
          <w:rFonts w:asciiTheme="minorHAnsi" w:hAnsiTheme="minorHAnsi" w:cstheme="minorHAnsi"/>
          <w:sz w:val="22"/>
          <w:szCs w:val="22"/>
        </w:rPr>
      </w:pPr>
      <w:r>
        <w:rPr>
          <w:rFonts w:asciiTheme="minorHAnsi" w:hAnsiTheme="minorHAnsi" w:cstheme="minorHAnsi"/>
          <w:sz w:val="22"/>
          <w:szCs w:val="22"/>
        </w:rPr>
        <w:t xml:space="preserve"> </w:t>
      </w:r>
    </w:p>
    <w:p w14:paraId="34A07649" w14:textId="77777777" w:rsidR="00F62E57" w:rsidRDefault="00090739" w:rsidP="00090739">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Student</w:t>
      </w:r>
      <w:r w:rsidRPr="008E4EAA">
        <w:rPr>
          <w:rFonts w:asciiTheme="minorHAnsi" w:hAnsiTheme="minorHAnsi" w:cstheme="minorHAnsi"/>
          <w:sz w:val="22"/>
          <w:szCs w:val="22"/>
        </w:rPr>
        <w:t xml:space="preserve"> reiterated the </w:t>
      </w:r>
      <w:r>
        <w:rPr>
          <w:rFonts w:asciiTheme="minorHAnsi" w:hAnsiTheme="minorHAnsi" w:cstheme="minorHAnsi"/>
          <w:sz w:val="22"/>
          <w:szCs w:val="22"/>
        </w:rPr>
        <w:t>allegation that other students</w:t>
      </w:r>
      <w:r w:rsidRPr="008E4EAA">
        <w:rPr>
          <w:rFonts w:asciiTheme="minorHAnsi" w:hAnsiTheme="minorHAnsi" w:cstheme="minorHAnsi"/>
          <w:sz w:val="22"/>
          <w:szCs w:val="22"/>
        </w:rPr>
        <w:t xml:space="preserve"> </w:t>
      </w:r>
      <w:r>
        <w:rPr>
          <w:rFonts w:asciiTheme="minorHAnsi" w:hAnsiTheme="minorHAnsi" w:cstheme="minorHAnsi"/>
          <w:sz w:val="22"/>
          <w:szCs w:val="22"/>
        </w:rPr>
        <w:t>touched her</w:t>
      </w:r>
      <w:r w:rsidR="004D5615" w:rsidRPr="004D5615">
        <w:rPr>
          <w:rFonts w:asciiTheme="minorHAnsi" w:hAnsiTheme="minorHAnsi" w:cstheme="minorHAnsi"/>
          <w:sz w:val="22"/>
          <w:szCs w:val="22"/>
        </w:rPr>
        <w:t xml:space="preserve"> </w:t>
      </w:r>
      <w:r w:rsidR="004D5615" w:rsidRPr="008E4EAA">
        <w:rPr>
          <w:rFonts w:asciiTheme="minorHAnsi" w:hAnsiTheme="minorHAnsi" w:cstheme="minorHAnsi"/>
          <w:sz w:val="22"/>
          <w:szCs w:val="22"/>
        </w:rPr>
        <w:t>inappropriate</w:t>
      </w:r>
      <w:r w:rsidR="004D5615">
        <w:rPr>
          <w:rFonts w:asciiTheme="minorHAnsi" w:hAnsiTheme="minorHAnsi" w:cstheme="minorHAnsi"/>
          <w:sz w:val="22"/>
          <w:szCs w:val="22"/>
        </w:rPr>
        <w:t>ly</w:t>
      </w:r>
      <w:r w:rsidRPr="008E4EAA">
        <w:rPr>
          <w:rFonts w:asciiTheme="minorHAnsi" w:hAnsiTheme="minorHAnsi" w:cstheme="minorHAnsi"/>
          <w:sz w:val="22"/>
          <w:szCs w:val="22"/>
        </w:rPr>
        <w:t>.</w:t>
      </w:r>
      <w:r>
        <w:rPr>
          <w:rFonts w:asciiTheme="minorHAnsi" w:hAnsiTheme="minorHAnsi" w:cstheme="minorHAnsi"/>
          <w:sz w:val="22"/>
          <w:szCs w:val="22"/>
        </w:rPr>
        <w:t xml:space="preserve"> Student</w:t>
      </w:r>
      <w:r w:rsidRPr="008E4EAA">
        <w:rPr>
          <w:rFonts w:asciiTheme="minorHAnsi" w:hAnsiTheme="minorHAnsi" w:cstheme="minorHAnsi"/>
          <w:sz w:val="22"/>
          <w:szCs w:val="22"/>
        </w:rPr>
        <w:t xml:space="preserve"> </w:t>
      </w:r>
      <w:r w:rsidR="00587CFF">
        <w:rPr>
          <w:rFonts w:asciiTheme="minorHAnsi" w:hAnsiTheme="minorHAnsi" w:cstheme="minorHAnsi"/>
          <w:sz w:val="22"/>
          <w:szCs w:val="22"/>
        </w:rPr>
        <w:t>identified the four female students who touched her</w:t>
      </w:r>
      <w:r w:rsidRPr="008E4EAA">
        <w:rPr>
          <w:rFonts w:asciiTheme="minorHAnsi" w:hAnsiTheme="minorHAnsi" w:cstheme="minorHAnsi"/>
          <w:sz w:val="22"/>
          <w:szCs w:val="22"/>
        </w:rPr>
        <w:t>.</w:t>
      </w:r>
    </w:p>
    <w:p w14:paraId="5D0A52CA" w14:textId="57488E65" w:rsidR="00090739" w:rsidRPr="008E4EAA" w:rsidRDefault="00090739" w:rsidP="001309B9">
      <w:pPr>
        <w:spacing w:after="0"/>
        <w:jc w:val="both"/>
        <w:rPr>
          <w:rFonts w:asciiTheme="minorHAnsi" w:hAnsiTheme="minorHAnsi" w:cstheme="minorHAnsi"/>
          <w:sz w:val="22"/>
          <w:szCs w:val="22"/>
        </w:rPr>
      </w:pPr>
    </w:p>
    <w:p w14:paraId="332C5CF2" w14:textId="2A92EB3B" w:rsidR="00F62E57" w:rsidRDefault="00743D33" w:rsidP="00BC45BA">
      <w:pPr>
        <w:numPr>
          <w:ilvl w:val="1"/>
          <w:numId w:val="12"/>
        </w:numPr>
        <w:spacing w:after="0"/>
        <w:ind w:left="1800"/>
        <w:jc w:val="both"/>
        <w:rPr>
          <w:rFonts w:asciiTheme="minorHAnsi" w:hAnsiTheme="minorHAnsi" w:cstheme="minorHAnsi"/>
          <w:sz w:val="22"/>
          <w:szCs w:val="22"/>
        </w:rPr>
      </w:pPr>
      <w:r w:rsidRPr="00026173">
        <w:rPr>
          <w:rFonts w:asciiTheme="minorHAnsi" w:hAnsiTheme="minorHAnsi" w:cstheme="minorHAnsi"/>
          <w:sz w:val="22"/>
          <w:szCs w:val="22"/>
        </w:rPr>
        <w:t>Student</w:t>
      </w:r>
      <w:r w:rsidR="00F62E57" w:rsidRPr="00026173">
        <w:rPr>
          <w:rFonts w:asciiTheme="minorHAnsi" w:hAnsiTheme="minorHAnsi" w:cstheme="minorHAnsi"/>
          <w:sz w:val="22"/>
          <w:szCs w:val="22"/>
        </w:rPr>
        <w:t xml:space="preserve"> alleged that other students made statements like </w:t>
      </w:r>
      <w:r w:rsidRPr="00026173">
        <w:rPr>
          <w:rFonts w:asciiTheme="minorHAnsi" w:hAnsiTheme="minorHAnsi" w:cstheme="minorHAnsi"/>
          <w:sz w:val="22"/>
          <w:szCs w:val="22"/>
        </w:rPr>
        <w:t xml:space="preserve">“Is that a queer?” when passing by Student. </w:t>
      </w:r>
      <w:r w:rsidR="00F62E57" w:rsidRPr="00026173">
        <w:rPr>
          <w:rFonts w:asciiTheme="minorHAnsi" w:hAnsiTheme="minorHAnsi" w:cstheme="minorHAnsi"/>
          <w:sz w:val="22"/>
          <w:szCs w:val="22"/>
        </w:rPr>
        <w:t xml:space="preserve">Student alleged that district staff members did not intervene when they </w:t>
      </w:r>
      <w:r w:rsidR="00026173" w:rsidRPr="00026173">
        <w:rPr>
          <w:rFonts w:asciiTheme="minorHAnsi" w:hAnsiTheme="minorHAnsi" w:cstheme="minorHAnsi"/>
          <w:sz w:val="22"/>
          <w:szCs w:val="22"/>
        </w:rPr>
        <w:t>heard students make these statements.</w:t>
      </w:r>
    </w:p>
    <w:p w14:paraId="61570542" w14:textId="39FF33E8" w:rsidR="00026173" w:rsidRPr="00026173" w:rsidRDefault="00026173" w:rsidP="001309B9">
      <w:pPr>
        <w:spacing w:after="0"/>
        <w:jc w:val="both"/>
        <w:rPr>
          <w:rFonts w:asciiTheme="minorHAnsi" w:hAnsiTheme="minorHAnsi" w:cstheme="minorHAnsi"/>
          <w:sz w:val="22"/>
          <w:szCs w:val="22"/>
        </w:rPr>
      </w:pPr>
    </w:p>
    <w:p w14:paraId="31CF7772" w14:textId="47F6729A" w:rsidR="004950A4" w:rsidRDefault="004950A4" w:rsidP="004950A4">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lastRenderedPageBreak/>
        <w:t>Student</w:t>
      </w:r>
      <w:r w:rsidRPr="008E4EAA">
        <w:rPr>
          <w:rFonts w:asciiTheme="minorHAnsi" w:hAnsiTheme="minorHAnsi" w:cstheme="minorHAnsi"/>
          <w:sz w:val="22"/>
          <w:szCs w:val="22"/>
        </w:rPr>
        <w:t xml:space="preserve"> reported approaching a classroom</w:t>
      </w:r>
      <w:r>
        <w:rPr>
          <w:rFonts w:asciiTheme="minorHAnsi" w:hAnsiTheme="minorHAnsi" w:cstheme="minorHAnsi"/>
          <w:sz w:val="22"/>
          <w:szCs w:val="22"/>
        </w:rPr>
        <w:t xml:space="preserve"> and</w:t>
      </w:r>
      <w:r w:rsidRPr="008E4EAA">
        <w:rPr>
          <w:rFonts w:asciiTheme="minorHAnsi" w:hAnsiTheme="minorHAnsi" w:cstheme="minorHAnsi"/>
          <w:sz w:val="22"/>
          <w:szCs w:val="22"/>
        </w:rPr>
        <w:t xml:space="preserve"> hearing teachers inside talking and laughing.</w:t>
      </w:r>
      <w:r>
        <w:rPr>
          <w:rFonts w:asciiTheme="minorHAnsi" w:hAnsiTheme="minorHAnsi" w:cstheme="minorHAnsi"/>
          <w:sz w:val="22"/>
          <w:szCs w:val="22"/>
        </w:rPr>
        <w:t xml:space="preserve"> </w:t>
      </w:r>
      <w:r w:rsidR="00903ACE">
        <w:rPr>
          <w:rFonts w:asciiTheme="minorHAnsi" w:hAnsiTheme="minorHAnsi" w:cstheme="minorHAnsi"/>
          <w:sz w:val="22"/>
          <w:szCs w:val="22"/>
        </w:rPr>
        <w:t>Student alleged that w</w:t>
      </w:r>
      <w:r w:rsidR="000E395D" w:rsidRPr="000E395D">
        <w:rPr>
          <w:rFonts w:asciiTheme="minorHAnsi" w:hAnsiTheme="minorHAnsi" w:cstheme="minorHAnsi"/>
          <w:sz w:val="22"/>
          <w:szCs w:val="22"/>
        </w:rPr>
        <w:t xml:space="preserve">hen </w:t>
      </w:r>
      <w:r w:rsidR="00903ACE">
        <w:rPr>
          <w:rFonts w:asciiTheme="minorHAnsi" w:hAnsiTheme="minorHAnsi" w:cstheme="minorHAnsi"/>
          <w:sz w:val="22"/>
          <w:szCs w:val="22"/>
        </w:rPr>
        <w:t>she</w:t>
      </w:r>
      <w:r w:rsidR="000E395D" w:rsidRPr="000E395D">
        <w:rPr>
          <w:rFonts w:asciiTheme="minorHAnsi" w:hAnsiTheme="minorHAnsi" w:cstheme="minorHAnsi"/>
          <w:sz w:val="22"/>
          <w:szCs w:val="22"/>
        </w:rPr>
        <w:t xml:space="preserve"> entered the classroom,</w:t>
      </w:r>
      <w:r w:rsidR="00903ACE">
        <w:rPr>
          <w:rFonts w:asciiTheme="minorHAnsi" w:hAnsiTheme="minorHAnsi" w:cstheme="minorHAnsi"/>
          <w:sz w:val="22"/>
          <w:szCs w:val="22"/>
        </w:rPr>
        <w:t xml:space="preserve"> the</w:t>
      </w:r>
      <w:r w:rsidR="000E395D" w:rsidRPr="000E395D">
        <w:rPr>
          <w:rFonts w:asciiTheme="minorHAnsi" w:hAnsiTheme="minorHAnsi" w:cstheme="minorHAnsi"/>
          <w:sz w:val="22"/>
          <w:szCs w:val="22"/>
        </w:rPr>
        <w:t xml:space="preserve"> talking and laughing stopped and at least two district staff members rolled their eyes at Student and left the room.</w:t>
      </w:r>
    </w:p>
    <w:p w14:paraId="54974ABF" w14:textId="7492E5B6" w:rsidR="00F62E57" w:rsidRPr="008E4EAA" w:rsidRDefault="00F62E57" w:rsidP="00F62E57">
      <w:pPr>
        <w:spacing w:after="0"/>
        <w:jc w:val="both"/>
        <w:rPr>
          <w:rFonts w:asciiTheme="minorHAnsi" w:hAnsiTheme="minorHAnsi" w:cstheme="minorHAnsi"/>
          <w:sz w:val="22"/>
          <w:szCs w:val="22"/>
        </w:rPr>
      </w:pPr>
    </w:p>
    <w:p w14:paraId="345BB38D" w14:textId="596941A6" w:rsidR="003F1F51" w:rsidRDefault="00AD4F64" w:rsidP="00743D33">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Student</w:t>
      </w:r>
      <w:r w:rsidR="005E2397" w:rsidRPr="008E4EAA">
        <w:rPr>
          <w:rFonts w:asciiTheme="minorHAnsi" w:hAnsiTheme="minorHAnsi" w:cstheme="minorHAnsi"/>
          <w:sz w:val="22"/>
          <w:szCs w:val="22"/>
        </w:rPr>
        <w:t xml:space="preserve"> </w:t>
      </w:r>
      <w:r w:rsidR="009D5384" w:rsidRPr="008E4EAA">
        <w:rPr>
          <w:rFonts w:asciiTheme="minorHAnsi" w:hAnsiTheme="minorHAnsi" w:cstheme="minorHAnsi"/>
          <w:sz w:val="22"/>
          <w:szCs w:val="22"/>
        </w:rPr>
        <w:t>reported seeing</w:t>
      </w:r>
      <w:r w:rsidR="003F1F51">
        <w:rPr>
          <w:rFonts w:asciiTheme="minorHAnsi" w:hAnsiTheme="minorHAnsi" w:cstheme="minorHAnsi"/>
          <w:sz w:val="22"/>
          <w:szCs w:val="22"/>
        </w:rPr>
        <w:t xml:space="preserve"> other</w:t>
      </w:r>
      <w:r w:rsidR="009D5384" w:rsidRPr="008E4EAA">
        <w:rPr>
          <w:rFonts w:asciiTheme="minorHAnsi" w:hAnsiTheme="minorHAnsi" w:cstheme="minorHAnsi"/>
          <w:sz w:val="22"/>
          <w:szCs w:val="22"/>
        </w:rPr>
        <w:t xml:space="preserve"> students tear down posters </w:t>
      </w:r>
      <w:r w:rsidR="00026173">
        <w:rPr>
          <w:rFonts w:asciiTheme="minorHAnsi" w:hAnsiTheme="minorHAnsi" w:cstheme="minorHAnsi"/>
          <w:sz w:val="22"/>
          <w:szCs w:val="22"/>
        </w:rPr>
        <w:t xml:space="preserve">promoting the Gay Straight Alliance </w:t>
      </w:r>
      <w:r w:rsidR="009D5384" w:rsidRPr="008E4EAA">
        <w:rPr>
          <w:rFonts w:asciiTheme="minorHAnsi" w:hAnsiTheme="minorHAnsi" w:cstheme="minorHAnsi"/>
          <w:sz w:val="22"/>
          <w:szCs w:val="22"/>
        </w:rPr>
        <w:t xml:space="preserve">in </w:t>
      </w:r>
      <w:r w:rsidR="00743D33">
        <w:rPr>
          <w:rFonts w:asciiTheme="minorHAnsi" w:hAnsiTheme="minorHAnsi" w:cstheme="minorHAnsi"/>
          <w:sz w:val="22"/>
          <w:szCs w:val="22"/>
        </w:rPr>
        <w:t>the presence</w:t>
      </w:r>
      <w:r w:rsidR="009D5384" w:rsidRPr="008E4EAA">
        <w:rPr>
          <w:rFonts w:asciiTheme="minorHAnsi" w:hAnsiTheme="minorHAnsi" w:cstheme="minorHAnsi"/>
          <w:sz w:val="22"/>
          <w:szCs w:val="22"/>
        </w:rPr>
        <w:t xml:space="preserve"> of </w:t>
      </w:r>
      <w:r w:rsidR="003F1F51">
        <w:rPr>
          <w:rFonts w:asciiTheme="minorHAnsi" w:hAnsiTheme="minorHAnsi" w:cstheme="minorHAnsi"/>
          <w:sz w:val="22"/>
          <w:szCs w:val="22"/>
        </w:rPr>
        <w:t xml:space="preserve">district </w:t>
      </w:r>
      <w:r w:rsidR="009D5384" w:rsidRPr="008E4EAA">
        <w:rPr>
          <w:rFonts w:asciiTheme="minorHAnsi" w:hAnsiTheme="minorHAnsi" w:cstheme="minorHAnsi"/>
          <w:sz w:val="22"/>
          <w:szCs w:val="22"/>
        </w:rPr>
        <w:t>staff</w:t>
      </w:r>
      <w:r w:rsidR="003F1F51">
        <w:rPr>
          <w:rFonts w:asciiTheme="minorHAnsi" w:hAnsiTheme="minorHAnsi" w:cstheme="minorHAnsi"/>
          <w:sz w:val="22"/>
          <w:szCs w:val="22"/>
        </w:rPr>
        <w:t xml:space="preserve"> members</w:t>
      </w:r>
      <w:r w:rsidR="00366B31"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Pr>
          <w:rFonts w:asciiTheme="minorHAnsi" w:hAnsiTheme="minorHAnsi" w:cstheme="minorHAnsi"/>
          <w:sz w:val="22"/>
          <w:szCs w:val="22"/>
        </w:rPr>
        <w:t>Student</w:t>
      </w:r>
      <w:r w:rsidR="00366B31" w:rsidRPr="008E4EAA">
        <w:rPr>
          <w:rFonts w:asciiTheme="minorHAnsi" w:hAnsiTheme="minorHAnsi" w:cstheme="minorHAnsi"/>
          <w:sz w:val="22"/>
          <w:szCs w:val="22"/>
        </w:rPr>
        <w:t xml:space="preserve"> </w:t>
      </w:r>
      <w:r w:rsidR="00026173">
        <w:rPr>
          <w:rFonts w:asciiTheme="minorHAnsi" w:hAnsiTheme="minorHAnsi" w:cstheme="minorHAnsi"/>
          <w:sz w:val="22"/>
          <w:szCs w:val="22"/>
        </w:rPr>
        <w:t>alleged</w:t>
      </w:r>
      <w:r w:rsidR="003F1F51">
        <w:rPr>
          <w:rFonts w:asciiTheme="minorHAnsi" w:hAnsiTheme="minorHAnsi" w:cstheme="minorHAnsi"/>
          <w:sz w:val="22"/>
          <w:szCs w:val="22"/>
        </w:rPr>
        <w:t xml:space="preserve"> that the district staff members</w:t>
      </w:r>
      <w:r w:rsidR="00366B31" w:rsidRPr="008E4EAA">
        <w:rPr>
          <w:rFonts w:asciiTheme="minorHAnsi" w:hAnsiTheme="minorHAnsi" w:cstheme="minorHAnsi"/>
          <w:sz w:val="22"/>
          <w:szCs w:val="22"/>
        </w:rPr>
        <w:t xml:space="preserve"> </w:t>
      </w:r>
      <w:r w:rsidR="003F1F51">
        <w:rPr>
          <w:rFonts w:asciiTheme="minorHAnsi" w:hAnsiTheme="minorHAnsi" w:cstheme="minorHAnsi"/>
          <w:sz w:val="22"/>
          <w:szCs w:val="22"/>
        </w:rPr>
        <w:t xml:space="preserve">did not </w:t>
      </w:r>
      <w:r w:rsidR="009D5384" w:rsidRPr="008E4EAA">
        <w:rPr>
          <w:rFonts w:asciiTheme="minorHAnsi" w:hAnsiTheme="minorHAnsi" w:cstheme="minorHAnsi"/>
          <w:sz w:val="22"/>
          <w:szCs w:val="22"/>
        </w:rPr>
        <w:t>intervene to stop the behavior.</w:t>
      </w:r>
      <w:r w:rsidR="001A42ED">
        <w:rPr>
          <w:rFonts w:asciiTheme="minorHAnsi" w:hAnsiTheme="minorHAnsi" w:cstheme="minorHAnsi"/>
          <w:sz w:val="22"/>
          <w:szCs w:val="22"/>
        </w:rPr>
        <w:t xml:space="preserve"> </w:t>
      </w:r>
    </w:p>
    <w:p w14:paraId="360860E3" w14:textId="28140FB6" w:rsidR="00026173" w:rsidRDefault="00026173" w:rsidP="00026173">
      <w:pPr>
        <w:spacing w:after="0"/>
        <w:jc w:val="both"/>
        <w:rPr>
          <w:rFonts w:asciiTheme="minorHAnsi" w:hAnsiTheme="minorHAnsi" w:cstheme="minorHAnsi"/>
          <w:sz w:val="22"/>
          <w:szCs w:val="22"/>
        </w:rPr>
      </w:pPr>
    </w:p>
    <w:p w14:paraId="7A7EB6F8" w14:textId="3ABF5717" w:rsidR="00432FF8" w:rsidRDefault="00026173" w:rsidP="004950A4">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Parent, Student, and the superintendent</w:t>
      </w:r>
      <w:r w:rsidR="00432FF8" w:rsidRPr="008E4EAA">
        <w:rPr>
          <w:rFonts w:asciiTheme="minorHAnsi" w:hAnsiTheme="minorHAnsi" w:cstheme="minorHAnsi"/>
          <w:sz w:val="22"/>
          <w:szCs w:val="22"/>
        </w:rPr>
        <w:t xml:space="preserve"> discussed </w:t>
      </w:r>
      <w:r>
        <w:rPr>
          <w:rFonts w:asciiTheme="minorHAnsi" w:hAnsiTheme="minorHAnsi" w:cstheme="minorHAnsi"/>
          <w:sz w:val="22"/>
          <w:szCs w:val="22"/>
        </w:rPr>
        <w:t>the</w:t>
      </w:r>
      <w:r w:rsidR="00432FF8">
        <w:rPr>
          <w:rFonts w:asciiTheme="minorHAnsi" w:hAnsiTheme="minorHAnsi" w:cstheme="minorHAnsi"/>
          <w:sz w:val="22"/>
          <w:szCs w:val="22"/>
        </w:rPr>
        <w:t xml:space="preserve"> </w:t>
      </w:r>
      <w:r>
        <w:rPr>
          <w:rFonts w:asciiTheme="minorHAnsi" w:hAnsiTheme="minorHAnsi" w:cstheme="minorHAnsi"/>
          <w:sz w:val="22"/>
          <w:szCs w:val="22"/>
        </w:rPr>
        <w:t>p</w:t>
      </w:r>
      <w:r w:rsidR="00432FF8" w:rsidRPr="008E4EAA">
        <w:rPr>
          <w:rFonts w:asciiTheme="minorHAnsi" w:hAnsiTheme="minorHAnsi" w:cstheme="minorHAnsi"/>
          <w:sz w:val="22"/>
          <w:szCs w:val="22"/>
        </w:rPr>
        <w:t>oster hung in the cafeteria</w:t>
      </w:r>
      <w:r w:rsidR="00432FF8">
        <w:rPr>
          <w:rFonts w:asciiTheme="minorHAnsi" w:hAnsiTheme="minorHAnsi" w:cstheme="minorHAnsi"/>
          <w:sz w:val="22"/>
          <w:szCs w:val="22"/>
        </w:rPr>
        <w:t>. The</w:t>
      </w:r>
      <w:r>
        <w:rPr>
          <w:rFonts w:asciiTheme="minorHAnsi" w:hAnsiTheme="minorHAnsi" w:cstheme="minorHAnsi"/>
          <w:sz w:val="22"/>
          <w:szCs w:val="22"/>
        </w:rPr>
        <w:t>y</w:t>
      </w:r>
      <w:r w:rsidR="00432FF8">
        <w:rPr>
          <w:rFonts w:asciiTheme="minorHAnsi" w:hAnsiTheme="minorHAnsi" w:cstheme="minorHAnsi"/>
          <w:sz w:val="22"/>
          <w:szCs w:val="22"/>
        </w:rPr>
        <w:t xml:space="preserve"> discussed how the poster </w:t>
      </w:r>
      <w:r w:rsidR="00432FF8" w:rsidRPr="008E4EAA">
        <w:rPr>
          <w:rFonts w:asciiTheme="minorHAnsi" w:hAnsiTheme="minorHAnsi" w:cstheme="minorHAnsi"/>
          <w:sz w:val="22"/>
          <w:szCs w:val="22"/>
        </w:rPr>
        <w:t>featured the word “sex”</w:t>
      </w:r>
      <w:r>
        <w:rPr>
          <w:rFonts w:asciiTheme="minorHAnsi" w:hAnsiTheme="minorHAnsi" w:cstheme="minorHAnsi"/>
          <w:sz w:val="22"/>
          <w:szCs w:val="22"/>
        </w:rPr>
        <w:t xml:space="preserve"> and </w:t>
      </w:r>
      <w:r w:rsidRPr="00026173">
        <w:rPr>
          <w:rFonts w:asciiTheme="minorHAnsi" w:hAnsiTheme="minorHAnsi" w:cstheme="minorHAnsi"/>
          <w:sz w:val="22"/>
          <w:szCs w:val="22"/>
        </w:rPr>
        <w:t>referred to the student organization by the name “Gender Sexuality Alliance.”</w:t>
      </w:r>
      <w:r w:rsidR="00432FF8">
        <w:rPr>
          <w:rFonts w:asciiTheme="minorHAnsi" w:hAnsiTheme="minorHAnsi" w:cstheme="minorHAnsi"/>
          <w:sz w:val="22"/>
          <w:szCs w:val="22"/>
        </w:rPr>
        <w:t xml:space="preserve"> </w:t>
      </w:r>
      <w:r w:rsidR="00E84718">
        <w:rPr>
          <w:rFonts w:asciiTheme="minorHAnsi" w:hAnsiTheme="minorHAnsi" w:cstheme="minorHAnsi"/>
          <w:sz w:val="22"/>
          <w:szCs w:val="22"/>
        </w:rPr>
        <w:t>The</w:t>
      </w:r>
      <w:r>
        <w:rPr>
          <w:rFonts w:asciiTheme="minorHAnsi" w:hAnsiTheme="minorHAnsi" w:cstheme="minorHAnsi"/>
          <w:sz w:val="22"/>
          <w:szCs w:val="22"/>
        </w:rPr>
        <w:t>y</w:t>
      </w:r>
      <w:r w:rsidR="00E84718">
        <w:rPr>
          <w:rFonts w:asciiTheme="minorHAnsi" w:hAnsiTheme="minorHAnsi" w:cstheme="minorHAnsi"/>
          <w:sz w:val="22"/>
          <w:szCs w:val="22"/>
        </w:rPr>
        <w:t xml:space="preserve"> discussed whether the poster </w:t>
      </w:r>
      <w:r>
        <w:rPr>
          <w:rFonts w:asciiTheme="minorHAnsi" w:hAnsiTheme="minorHAnsi" w:cstheme="minorHAnsi"/>
          <w:sz w:val="22"/>
          <w:szCs w:val="22"/>
        </w:rPr>
        <w:t xml:space="preserve">and name </w:t>
      </w:r>
      <w:r w:rsidR="00E84718">
        <w:rPr>
          <w:rFonts w:asciiTheme="minorHAnsi" w:hAnsiTheme="minorHAnsi" w:cstheme="minorHAnsi"/>
          <w:sz w:val="22"/>
          <w:szCs w:val="22"/>
        </w:rPr>
        <w:t>needed to be changed.</w:t>
      </w:r>
      <w:r w:rsidR="00432FF8">
        <w:rPr>
          <w:rFonts w:asciiTheme="minorHAnsi" w:hAnsiTheme="minorHAnsi" w:cstheme="minorHAnsi"/>
          <w:sz w:val="22"/>
          <w:szCs w:val="22"/>
        </w:rPr>
        <w:t xml:space="preserve"> </w:t>
      </w:r>
      <w:r w:rsidR="00850B5B" w:rsidRPr="00850B5B">
        <w:rPr>
          <w:rFonts w:asciiTheme="minorHAnsi" w:hAnsiTheme="minorHAnsi" w:cstheme="minorHAnsi"/>
          <w:sz w:val="22"/>
          <w:szCs w:val="22"/>
        </w:rPr>
        <w:t xml:space="preserve">The </w:t>
      </w:r>
      <w:r>
        <w:rPr>
          <w:rFonts w:asciiTheme="minorHAnsi" w:hAnsiTheme="minorHAnsi" w:cstheme="minorHAnsi"/>
          <w:sz w:val="22"/>
          <w:szCs w:val="22"/>
        </w:rPr>
        <w:t>s</w:t>
      </w:r>
      <w:r w:rsidR="00850B5B" w:rsidRPr="00850B5B">
        <w:rPr>
          <w:rFonts w:asciiTheme="minorHAnsi" w:hAnsiTheme="minorHAnsi" w:cstheme="minorHAnsi"/>
          <w:sz w:val="22"/>
          <w:szCs w:val="22"/>
        </w:rPr>
        <w:t xml:space="preserve">uperintendent stated that </w:t>
      </w:r>
      <w:r w:rsidR="000858BD">
        <w:rPr>
          <w:rFonts w:asciiTheme="minorHAnsi" w:hAnsiTheme="minorHAnsi" w:cstheme="minorHAnsi"/>
          <w:sz w:val="22"/>
          <w:szCs w:val="22"/>
        </w:rPr>
        <w:t>s</w:t>
      </w:r>
      <w:r w:rsidR="00850B5B" w:rsidRPr="00850B5B">
        <w:rPr>
          <w:rFonts w:asciiTheme="minorHAnsi" w:hAnsiTheme="minorHAnsi" w:cstheme="minorHAnsi"/>
          <w:sz w:val="22"/>
          <w:szCs w:val="22"/>
        </w:rPr>
        <w:t xml:space="preserve">he was requesting </w:t>
      </w:r>
      <w:r w:rsidR="00BC0DC3">
        <w:rPr>
          <w:rFonts w:asciiTheme="minorHAnsi" w:hAnsiTheme="minorHAnsi" w:cstheme="minorHAnsi"/>
          <w:sz w:val="22"/>
          <w:szCs w:val="22"/>
        </w:rPr>
        <w:t>to</w:t>
      </w:r>
      <w:r w:rsidR="00850B5B" w:rsidRPr="00850B5B">
        <w:rPr>
          <w:rFonts w:asciiTheme="minorHAnsi" w:hAnsiTheme="minorHAnsi" w:cstheme="minorHAnsi"/>
          <w:sz w:val="22"/>
          <w:szCs w:val="22"/>
        </w:rPr>
        <w:t xml:space="preserve"> change </w:t>
      </w:r>
      <w:r w:rsidR="00BC0DC3">
        <w:rPr>
          <w:rFonts w:asciiTheme="minorHAnsi" w:hAnsiTheme="minorHAnsi" w:cstheme="minorHAnsi"/>
          <w:sz w:val="22"/>
          <w:szCs w:val="22"/>
        </w:rPr>
        <w:t xml:space="preserve">the poster and the name </w:t>
      </w:r>
      <w:r w:rsidR="00850B5B" w:rsidRPr="00850B5B">
        <w:rPr>
          <w:rFonts w:asciiTheme="minorHAnsi" w:hAnsiTheme="minorHAnsi" w:cstheme="minorHAnsi"/>
          <w:sz w:val="22"/>
          <w:szCs w:val="22"/>
        </w:rPr>
        <w:t>because the cafeteria is utilized by all grade levels, and parents of younger students objected to the terminology.</w:t>
      </w:r>
    </w:p>
    <w:p w14:paraId="212B2E11" w14:textId="73B29923" w:rsidR="00026173" w:rsidRDefault="00026173" w:rsidP="001309B9">
      <w:pPr>
        <w:spacing w:after="0"/>
        <w:jc w:val="both"/>
        <w:rPr>
          <w:rFonts w:asciiTheme="minorHAnsi" w:hAnsiTheme="minorHAnsi" w:cstheme="minorHAnsi"/>
          <w:sz w:val="22"/>
          <w:szCs w:val="22"/>
        </w:rPr>
      </w:pPr>
    </w:p>
    <w:p w14:paraId="40FA7755" w14:textId="77777777" w:rsidR="00903ACE" w:rsidRPr="008E4EAA" w:rsidRDefault="00903ACE" w:rsidP="00903ACE">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Student</w:t>
      </w:r>
      <w:r w:rsidRPr="008E4EAA">
        <w:rPr>
          <w:rFonts w:asciiTheme="minorHAnsi" w:hAnsiTheme="minorHAnsi" w:cstheme="minorHAnsi"/>
          <w:sz w:val="22"/>
          <w:szCs w:val="22"/>
        </w:rPr>
        <w:t xml:space="preserve"> reported feeling unsafe in most classes, including online classes.</w:t>
      </w:r>
    </w:p>
    <w:p w14:paraId="50CE0DCA" w14:textId="77777777" w:rsidR="00432FF8" w:rsidRPr="008E4EAA" w:rsidRDefault="00432FF8" w:rsidP="00432FF8">
      <w:pPr>
        <w:spacing w:after="0"/>
        <w:ind w:left="1800"/>
        <w:jc w:val="both"/>
        <w:rPr>
          <w:rFonts w:asciiTheme="minorHAnsi" w:hAnsiTheme="minorHAnsi" w:cstheme="minorHAnsi"/>
          <w:sz w:val="22"/>
          <w:szCs w:val="22"/>
        </w:rPr>
      </w:pPr>
    </w:p>
    <w:p w14:paraId="6C1D94A0" w14:textId="3CCC0761" w:rsidR="00432FF8" w:rsidRDefault="00455A4D" w:rsidP="00AC5EC5">
      <w:pPr>
        <w:numPr>
          <w:ilvl w:val="0"/>
          <w:numId w:val="12"/>
        </w:numPr>
        <w:spacing w:after="0"/>
        <w:ind w:left="1080" w:hanging="360"/>
        <w:jc w:val="both"/>
        <w:rPr>
          <w:rFonts w:asciiTheme="minorHAnsi" w:hAnsiTheme="minorHAnsi" w:cstheme="minorHAnsi"/>
          <w:sz w:val="22"/>
          <w:szCs w:val="22"/>
        </w:rPr>
      </w:pPr>
      <w:r w:rsidRPr="00B93B26">
        <w:rPr>
          <w:rFonts w:asciiTheme="minorHAnsi" w:hAnsiTheme="minorHAnsi" w:cstheme="minorHAnsi"/>
          <w:sz w:val="22"/>
          <w:szCs w:val="22"/>
        </w:rPr>
        <w:t xml:space="preserve">The </w:t>
      </w:r>
      <w:r w:rsidR="00C16B9B">
        <w:rPr>
          <w:rFonts w:asciiTheme="minorHAnsi" w:hAnsiTheme="minorHAnsi" w:cstheme="minorHAnsi"/>
          <w:sz w:val="22"/>
          <w:szCs w:val="22"/>
        </w:rPr>
        <w:t>District</w:t>
      </w:r>
      <w:r w:rsidRPr="00B93B26">
        <w:rPr>
          <w:rFonts w:asciiTheme="minorHAnsi" w:hAnsiTheme="minorHAnsi" w:cstheme="minorHAnsi"/>
          <w:sz w:val="22"/>
          <w:szCs w:val="22"/>
        </w:rPr>
        <w:t xml:space="preserve"> investigat</w:t>
      </w:r>
      <w:r w:rsidR="003E3936" w:rsidRPr="00B93B26">
        <w:rPr>
          <w:rFonts w:asciiTheme="minorHAnsi" w:hAnsiTheme="minorHAnsi" w:cstheme="minorHAnsi"/>
          <w:sz w:val="22"/>
          <w:szCs w:val="22"/>
        </w:rPr>
        <w:t xml:space="preserve">ed the allegations made at the </w:t>
      </w:r>
      <w:r w:rsidR="00EC461C">
        <w:rPr>
          <w:rFonts w:asciiTheme="minorHAnsi" w:hAnsiTheme="minorHAnsi" w:cstheme="minorHAnsi"/>
          <w:sz w:val="22"/>
          <w:szCs w:val="22"/>
        </w:rPr>
        <w:t>December 4th</w:t>
      </w:r>
      <w:r w:rsidR="003E3936" w:rsidRPr="00B93B26">
        <w:rPr>
          <w:rFonts w:asciiTheme="minorHAnsi" w:hAnsiTheme="minorHAnsi" w:cstheme="minorHAnsi"/>
          <w:sz w:val="22"/>
          <w:szCs w:val="22"/>
        </w:rPr>
        <w:t xml:space="preserve"> meeting</w:t>
      </w:r>
      <w:r w:rsidRPr="00B93B26">
        <w:rPr>
          <w:rFonts w:asciiTheme="minorHAnsi" w:hAnsiTheme="minorHAnsi" w:cstheme="minorHAnsi"/>
          <w:sz w:val="22"/>
          <w:szCs w:val="22"/>
        </w:rPr>
        <w:t>.</w:t>
      </w:r>
      <w:r w:rsidR="001A42ED" w:rsidRPr="00B93B26">
        <w:rPr>
          <w:rFonts w:asciiTheme="minorHAnsi" w:hAnsiTheme="minorHAnsi" w:cstheme="minorHAnsi"/>
          <w:sz w:val="22"/>
          <w:szCs w:val="22"/>
        </w:rPr>
        <w:t xml:space="preserve"> </w:t>
      </w:r>
    </w:p>
    <w:p w14:paraId="3F31EE8C" w14:textId="77777777" w:rsidR="00B93B26" w:rsidRPr="00B93B26" w:rsidRDefault="00B93B26" w:rsidP="00B93B26">
      <w:pPr>
        <w:spacing w:after="0"/>
        <w:ind w:left="1080"/>
        <w:jc w:val="both"/>
        <w:rPr>
          <w:rFonts w:asciiTheme="minorHAnsi" w:hAnsiTheme="minorHAnsi" w:cstheme="minorHAnsi"/>
          <w:sz w:val="22"/>
          <w:szCs w:val="22"/>
        </w:rPr>
      </w:pPr>
    </w:p>
    <w:p w14:paraId="67E7B4C9" w14:textId="13BEEA43" w:rsidR="0002583F" w:rsidRDefault="00E24BED" w:rsidP="00AC5EC5">
      <w:pPr>
        <w:numPr>
          <w:ilvl w:val="0"/>
          <w:numId w:val="12"/>
        </w:numPr>
        <w:spacing w:after="0"/>
        <w:ind w:left="1080" w:hanging="360"/>
        <w:jc w:val="both"/>
        <w:rPr>
          <w:rFonts w:asciiTheme="minorHAnsi" w:hAnsiTheme="minorHAnsi" w:cstheme="minorHAnsi"/>
          <w:sz w:val="22"/>
          <w:szCs w:val="22"/>
        </w:rPr>
      </w:pPr>
      <w:r w:rsidRPr="00570583">
        <w:rPr>
          <w:rFonts w:asciiTheme="minorHAnsi" w:hAnsiTheme="minorHAnsi" w:cstheme="minorHAnsi"/>
          <w:sz w:val="22"/>
          <w:szCs w:val="22"/>
        </w:rPr>
        <w:t>On January 8, 2018</w:t>
      </w:r>
      <w:r w:rsidR="00C87859" w:rsidRPr="00570583">
        <w:rPr>
          <w:rFonts w:asciiTheme="minorHAnsi" w:hAnsiTheme="minorHAnsi" w:cstheme="minorHAnsi"/>
          <w:sz w:val="22"/>
          <w:szCs w:val="22"/>
        </w:rPr>
        <w:t>,</w:t>
      </w:r>
      <w:r w:rsidRPr="00570583">
        <w:rPr>
          <w:rFonts w:asciiTheme="minorHAnsi" w:hAnsiTheme="minorHAnsi" w:cstheme="minorHAnsi"/>
          <w:sz w:val="22"/>
          <w:szCs w:val="22"/>
        </w:rPr>
        <w:t xml:space="preserve"> the </w:t>
      </w:r>
      <w:r w:rsidR="00026173">
        <w:rPr>
          <w:rFonts w:asciiTheme="minorHAnsi" w:hAnsiTheme="minorHAnsi" w:cstheme="minorHAnsi"/>
          <w:sz w:val="22"/>
          <w:szCs w:val="22"/>
        </w:rPr>
        <w:t xml:space="preserve">District </w:t>
      </w:r>
      <w:r w:rsidR="00142022" w:rsidRPr="00570583">
        <w:rPr>
          <w:rFonts w:asciiTheme="minorHAnsi" w:hAnsiTheme="minorHAnsi" w:cstheme="minorHAnsi"/>
          <w:sz w:val="22"/>
          <w:szCs w:val="22"/>
        </w:rPr>
        <w:t xml:space="preserve">issued a </w:t>
      </w:r>
      <w:r w:rsidR="00026173">
        <w:rPr>
          <w:rFonts w:asciiTheme="minorHAnsi" w:hAnsiTheme="minorHAnsi" w:cstheme="minorHAnsi"/>
          <w:sz w:val="22"/>
          <w:szCs w:val="22"/>
        </w:rPr>
        <w:t xml:space="preserve">written </w:t>
      </w:r>
      <w:r w:rsidR="00142022" w:rsidRPr="00570583">
        <w:rPr>
          <w:rFonts w:asciiTheme="minorHAnsi" w:hAnsiTheme="minorHAnsi" w:cstheme="minorHAnsi"/>
          <w:sz w:val="22"/>
          <w:szCs w:val="22"/>
        </w:rPr>
        <w:t xml:space="preserve">report of </w:t>
      </w:r>
      <w:r w:rsidR="007979A2" w:rsidRPr="00570583">
        <w:rPr>
          <w:rFonts w:asciiTheme="minorHAnsi" w:hAnsiTheme="minorHAnsi" w:cstheme="minorHAnsi"/>
          <w:sz w:val="22"/>
          <w:szCs w:val="22"/>
        </w:rPr>
        <w:t xml:space="preserve">the District’s </w:t>
      </w:r>
      <w:r w:rsidR="00142022" w:rsidRPr="00570583">
        <w:rPr>
          <w:rFonts w:asciiTheme="minorHAnsi" w:hAnsiTheme="minorHAnsi" w:cstheme="minorHAnsi"/>
          <w:sz w:val="22"/>
          <w:szCs w:val="22"/>
        </w:rPr>
        <w:t>findings and actions.</w:t>
      </w:r>
      <w:r w:rsidR="001A42ED" w:rsidRPr="00570583">
        <w:rPr>
          <w:rFonts w:asciiTheme="minorHAnsi" w:hAnsiTheme="minorHAnsi" w:cstheme="minorHAnsi"/>
          <w:sz w:val="22"/>
          <w:szCs w:val="22"/>
        </w:rPr>
        <w:t xml:space="preserve"> </w:t>
      </w:r>
      <w:r w:rsidR="0003438B">
        <w:rPr>
          <w:rFonts w:asciiTheme="minorHAnsi" w:hAnsiTheme="minorHAnsi" w:cstheme="minorHAnsi"/>
          <w:sz w:val="22"/>
          <w:szCs w:val="22"/>
        </w:rPr>
        <w:t>As documented in the report, t</w:t>
      </w:r>
      <w:r w:rsidR="00142022" w:rsidRPr="00570583">
        <w:rPr>
          <w:rFonts w:asciiTheme="minorHAnsi" w:hAnsiTheme="minorHAnsi" w:cstheme="minorHAnsi"/>
          <w:sz w:val="22"/>
          <w:szCs w:val="22"/>
        </w:rPr>
        <w:t xml:space="preserve">he </w:t>
      </w:r>
      <w:r w:rsidR="0003438B">
        <w:rPr>
          <w:rFonts w:asciiTheme="minorHAnsi" w:hAnsiTheme="minorHAnsi" w:cstheme="minorHAnsi"/>
          <w:sz w:val="22"/>
          <w:szCs w:val="22"/>
        </w:rPr>
        <w:t>District</w:t>
      </w:r>
      <w:r w:rsidR="00142022" w:rsidRPr="00570583">
        <w:rPr>
          <w:rFonts w:asciiTheme="minorHAnsi" w:hAnsiTheme="minorHAnsi" w:cstheme="minorHAnsi"/>
          <w:sz w:val="22"/>
          <w:szCs w:val="22"/>
        </w:rPr>
        <w:t xml:space="preserve"> investigated </w:t>
      </w:r>
      <w:r w:rsidR="0003438B">
        <w:rPr>
          <w:rFonts w:asciiTheme="minorHAnsi" w:hAnsiTheme="minorHAnsi" w:cstheme="minorHAnsi"/>
          <w:sz w:val="22"/>
          <w:szCs w:val="22"/>
        </w:rPr>
        <w:t xml:space="preserve">18 allegations made by </w:t>
      </w:r>
      <w:r w:rsidR="00AD4F64" w:rsidRPr="00570583">
        <w:rPr>
          <w:rFonts w:asciiTheme="minorHAnsi" w:hAnsiTheme="minorHAnsi" w:cstheme="minorHAnsi"/>
          <w:sz w:val="22"/>
          <w:szCs w:val="22"/>
        </w:rPr>
        <w:t>Student</w:t>
      </w:r>
      <w:r w:rsidR="007979A2" w:rsidRPr="00570583">
        <w:rPr>
          <w:rFonts w:asciiTheme="minorHAnsi" w:hAnsiTheme="minorHAnsi" w:cstheme="minorHAnsi"/>
          <w:sz w:val="22"/>
          <w:szCs w:val="22"/>
        </w:rPr>
        <w:t>,</w:t>
      </w:r>
      <w:r w:rsidR="006C4122" w:rsidRPr="00570583">
        <w:rPr>
          <w:rFonts w:asciiTheme="minorHAnsi" w:hAnsiTheme="minorHAnsi" w:cstheme="minorHAnsi"/>
          <w:sz w:val="22"/>
          <w:szCs w:val="22"/>
        </w:rPr>
        <w:t xml:space="preserve"> including </w:t>
      </w:r>
      <w:r w:rsidR="007979A2" w:rsidRPr="00570583">
        <w:rPr>
          <w:rFonts w:asciiTheme="minorHAnsi" w:hAnsiTheme="minorHAnsi" w:cstheme="minorHAnsi"/>
          <w:sz w:val="22"/>
          <w:szCs w:val="22"/>
        </w:rPr>
        <w:t xml:space="preserve">that other students had touched Student </w:t>
      </w:r>
      <w:r w:rsidR="004D5615" w:rsidRPr="00570583">
        <w:rPr>
          <w:rFonts w:asciiTheme="minorHAnsi" w:hAnsiTheme="minorHAnsi" w:cstheme="minorHAnsi"/>
          <w:sz w:val="22"/>
          <w:szCs w:val="22"/>
        </w:rPr>
        <w:t>inappropriately</w:t>
      </w:r>
      <w:r w:rsidR="004F320F" w:rsidRPr="00570583">
        <w:rPr>
          <w:rFonts w:asciiTheme="minorHAnsi" w:hAnsiTheme="minorHAnsi" w:cstheme="minorHAnsi"/>
          <w:sz w:val="22"/>
          <w:szCs w:val="22"/>
        </w:rPr>
        <w:t>.</w:t>
      </w:r>
      <w:r w:rsidR="001A42ED" w:rsidRPr="00570583">
        <w:rPr>
          <w:rFonts w:asciiTheme="minorHAnsi" w:hAnsiTheme="minorHAnsi" w:cstheme="minorHAnsi"/>
          <w:sz w:val="22"/>
          <w:szCs w:val="22"/>
        </w:rPr>
        <w:t xml:space="preserve"> </w:t>
      </w:r>
      <w:r w:rsidR="0003438B">
        <w:rPr>
          <w:rFonts w:asciiTheme="minorHAnsi" w:hAnsiTheme="minorHAnsi" w:cstheme="minorHAnsi"/>
          <w:sz w:val="22"/>
          <w:szCs w:val="22"/>
        </w:rPr>
        <w:t xml:space="preserve">The District also </w:t>
      </w:r>
      <w:r w:rsidR="0003438B" w:rsidRPr="0003438B">
        <w:rPr>
          <w:rFonts w:asciiTheme="minorHAnsi" w:hAnsiTheme="minorHAnsi" w:cstheme="minorHAnsi"/>
          <w:sz w:val="22"/>
          <w:szCs w:val="22"/>
        </w:rPr>
        <w:t>listed 14 actions that it would take to promote a safe environment for all students in the District</w:t>
      </w:r>
      <w:r w:rsidR="00026173">
        <w:rPr>
          <w:rFonts w:asciiTheme="minorHAnsi" w:hAnsiTheme="minorHAnsi" w:cstheme="minorHAnsi"/>
          <w:sz w:val="22"/>
          <w:szCs w:val="22"/>
        </w:rPr>
        <w:t>.</w:t>
      </w:r>
      <w:r w:rsidR="00DF5220">
        <w:rPr>
          <w:rFonts w:asciiTheme="minorHAnsi" w:hAnsiTheme="minorHAnsi" w:cstheme="minorHAnsi"/>
          <w:sz w:val="22"/>
          <w:szCs w:val="22"/>
        </w:rPr>
        <w:t xml:space="preserve"> In the report</w:t>
      </w:r>
      <w:r w:rsidR="00026173">
        <w:rPr>
          <w:rFonts w:asciiTheme="minorHAnsi" w:hAnsiTheme="minorHAnsi" w:cstheme="minorHAnsi"/>
          <w:sz w:val="22"/>
          <w:szCs w:val="22"/>
        </w:rPr>
        <w:t>:</w:t>
      </w:r>
    </w:p>
    <w:p w14:paraId="1E2DD120" w14:textId="01D601B8" w:rsidR="00026173" w:rsidRPr="00570583" w:rsidRDefault="00026173" w:rsidP="001309B9">
      <w:pPr>
        <w:spacing w:after="0"/>
        <w:jc w:val="both"/>
        <w:rPr>
          <w:rFonts w:asciiTheme="minorHAnsi" w:hAnsiTheme="minorHAnsi" w:cstheme="minorHAnsi"/>
          <w:sz w:val="22"/>
          <w:szCs w:val="22"/>
        </w:rPr>
      </w:pPr>
    </w:p>
    <w:p w14:paraId="6EF2ACA2" w14:textId="0A0CA186" w:rsidR="00B93B26" w:rsidRDefault="00B93B26" w:rsidP="00B93B26">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The District found that there was insufficient evidence to support Student’s allegation that f</w:t>
      </w:r>
      <w:r w:rsidRPr="00B93B26">
        <w:rPr>
          <w:rFonts w:asciiTheme="minorHAnsi" w:hAnsiTheme="minorHAnsi" w:cstheme="minorHAnsi"/>
          <w:sz w:val="22"/>
          <w:szCs w:val="22"/>
        </w:rPr>
        <w:t>our female students touched Student inappropriately by poking, slapping, and groping Student’s breasts and bottom.</w:t>
      </w:r>
    </w:p>
    <w:p w14:paraId="219D5592" w14:textId="77777777" w:rsidR="00026173" w:rsidRPr="00B93B26" w:rsidRDefault="00026173" w:rsidP="001309B9">
      <w:pPr>
        <w:spacing w:after="0"/>
        <w:ind w:left="1440"/>
        <w:jc w:val="both"/>
        <w:rPr>
          <w:rFonts w:asciiTheme="minorHAnsi" w:hAnsiTheme="minorHAnsi" w:cstheme="minorHAnsi"/>
          <w:sz w:val="22"/>
          <w:szCs w:val="22"/>
        </w:rPr>
      </w:pPr>
    </w:p>
    <w:p w14:paraId="0DF799B0" w14:textId="2DB64C75" w:rsidR="00B93B26" w:rsidRDefault="004F320F" w:rsidP="00B93B26">
      <w:pPr>
        <w:numPr>
          <w:ilvl w:val="1"/>
          <w:numId w:val="12"/>
        </w:numPr>
        <w:spacing w:after="0"/>
        <w:ind w:left="1800"/>
        <w:jc w:val="both"/>
        <w:rPr>
          <w:rFonts w:asciiTheme="minorHAnsi" w:hAnsiTheme="minorHAnsi" w:cstheme="minorHAnsi"/>
          <w:sz w:val="22"/>
          <w:szCs w:val="22"/>
        </w:rPr>
      </w:pPr>
      <w:r w:rsidRPr="008E4EAA">
        <w:rPr>
          <w:rFonts w:asciiTheme="minorHAnsi" w:hAnsiTheme="minorHAnsi" w:cstheme="minorHAnsi"/>
          <w:sz w:val="22"/>
          <w:szCs w:val="22"/>
        </w:rPr>
        <w:t xml:space="preserve">The District found </w:t>
      </w:r>
      <w:r w:rsidR="00303A5F" w:rsidRPr="008E4EAA">
        <w:rPr>
          <w:rFonts w:asciiTheme="minorHAnsi" w:hAnsiTheme="minorHAnsi" w:cstheme="minorHAnsi"/>
          <w:sz w:val="22"/>
          <w:szCs w:val="22"/>
        </w:rPr>
        <w:t xml:space="preserve">that </w:t>
      </w:r>
      <w:r w:rsidR="0002583F">
        <w:rPr>
          <w:rFonts w:asciiTheme="minorHAnsi" w:hAnsiTheme="minorHAnsi" w:cstheme="minorHAnsi"/>
          <w:sz w:val="22"/>
          <w:szCs w:val="22"/>
        </w:rPr>
        <w:t>another student grabbed</w:t>
      </w:r>
      <w:r w:rsidR="00303A5F" w:rsidRPr="008E4EAA">
        <w:rPr>
          <w:rFonts w:asciiTheme="minorHAnsi" w:hAnsiTheme="minorHAnsi" w:cstheme="minorHAnsi"/>
          <w:sz w:val="22"/>
          <w:szCs w:val="22"/>
        </w:rPr>
        <w:t xml:space="preserve"> </w:t>
      </w:r>
      <w:r w:rsidR="00AD4F64">
        <w:rPr>
          <w:rFonts w:asciiTheme="minorHAnsi" w:hAnsiTheme="minorHAnsi" w:cstheme="minorHAnsi"/>
          <w:sz w:val="22"/>
          <w:szCs w:val="22"/>
        </w:rPr>
        <w:t>Student</w:t>
      </w:r>
      <w:r w:rsidR="0002583F">
        <w:rPr>
          <w:rFonts w:asciiTheme="minorHAnsi" w:hAnsiTheme="minorHAnsi" w:cstheme="minorHAnsi"/>
          <w:sz w:val="22"/>
          <w:szCs w:val="22"/>
        </w:rPr>
        <w:t>’s breast</w:t>
      </w:r>
      <w:r w:rsidR="00570583">
        <w:rPr>
          <w:rFonts w:asciiTheme="minorHAnsi" w:hAnsiTheme="minorHAnsi" w:cstheme="minorHAnsi"/>
          <w:sz w:val="22"/>
          <w:szCs w:val="22"/>
        </w:rPr>
        <w:t>s</w:t>
      </w:r>
      <w:r w:rsidR="00303A5F" w:rsidRPr="008E4EAA">
        <w:rPr>
          <w:rFonts w:asciiTheme="minorHAnsi" w:hAnsiTheme="minorHAnsi" w:cstheme="minorHAnsi"/>
          <w:sz w:val="22"/>
          <w:szCs w:val="22"/>
        </w:rPr>
        <w:t xml:space="preserve"> earlier in the year.</w:t>
      </w:r>
      <w:r w:rsidR="001A42ED">
        <w:rPr>
          <w:rFonts w:asciiTheme="minorHAnsi" w:hAnsiTheme="minorHAnsi" w:cstheme="minorHAnsi"/>
          <w:sz w:val="22"/>
          <w:szCs w:val="22"/>
        </w:rPr>
        <w:t xml:space="preserve"> </w:t>
      </w:r>
      <w:r w:rsidR="00BF5BA8">
        <w:rPr>
          <w:rFonts w:asciiTheme="minorHAnsi" w:hAnsiTheme="minorHAnsi" w:cstheme="minorHAnsi"/>
          <w:sz w:val="22"/>
          <w:szCs w:val="22"/>
        </w:rPr>
        <w:t>T</w:t>
      </w:r>
      <w:r w:rsidR="00303A5F" w:rsidRPr="008E4EAA">
        <w:rPr>
          <w:rFonts w:asciiTheme="minorHAnsi" w:hAnsiTheme="minorHAnsi" w:cstheme="minorHAnsi"/>
          <w:sz w:val="22"/>
          <w:szCs w:val="22"/>
        </w:rPr>
        <w:t>he incident was not reported at the time.</w:t>
      </w:r>
      <w:r w:rsidR="001A42ED">
        <w:rPr>
          <w:rFonts w:asciiTheme="minorHAnsi" w:hAnsiTheme="minorHAnsi" w:cstheme="minorHAnsi"/>
          <w:sz w:val="22"/>
          <w:szCs w:val="22"/>
        </w:rPr>
        <w:t xml:space="preserve"> </w:t>
      </w:r>
      <w:r w:rsidR="0002583F">
        <w:rPr>
          <w:rFonts w:asciiTheme="minorHAnsi" w:hAnsiTheme="minorHAnsi" w:cstheme="minorHAnsi"/>
          <w:sz w:val="22"/>
          <w:szCs w:val="22"/>
        </w:rPr>
        <w:t>The other student</w:t>
      </w:r>
      <w:r w:rsidR="00303A5F" w:rsidRPr="008E4EAA">
        <w:rPr>
          <w:rFonts w:asciiTheme="minorHAnsi" w:hAnsiTheme="minorHAnsi" w:cstheme="minorHAnsi"/>
          <w:sz w:val="22"/>
          <w:szCs w:val="22"/>
        </w:rPr>
        <w:t xml:space="preserve"> was disciplined for the incident and apologized to </w:t>
      </w:r>
      <w:r w:rsidR="00AD4F64">
        <w:rPr>
          <w:rFonts w:asciiTheme="minorHAnsi" w:hAnsiTheme="minorHAnsi" w:cstheme="minorHAnsi"/>
          <w:sz w:val="22"/>
          <w:szCs w:val="22"/>
        </w:rPr>
        <w:t>Student</w:t>
      </w:r>
      <w:r w:rsidR="00303A5F"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sidR="00303A5F" w:rsidRPr="008E4EAA">
        <w:rPr>
          <w:rFonts w:asciiTheme="minorHAnsi" w:hAnsiTheme="minorHAnsi" w:cstheme="minorHAnsi"/>
          <w:sz w:val="22"/>
          <w:szCs w:val="22"/>
        </w:rPr>
        <w:t xml:space="preserve">The </w:t>
      </w:r>
      <w:r w:rsidR="0002583F">
        <w:rPr>
          <w:rFonts w:asciiTheme="minorHAnsi" w:hAnsiTheme="minorHAnsi" w:cstheme="minorHAnsi"/>
          <w:sz w:val="22"/>
          <w:szCs w:val="22"/>
        </w:rPr>
        <w:t>student</w:t>
      </w:r>
      <w:r w:rsidR="00303A5F" w:rsidRPr="008E4EAA">
        <w:rPr>
          <w:rFonts w:asciiTheme="minorHAnsi" w:hAnsiTheme="minorHAnsi" w:cstheme="minorHAnsi"/>
          <w:sz w:val="22"/>
          <w:szCs w:val="22"/>
        </w:rPr>
        <w:t xml:space="preserve"> reportedly was not aware </w:t>
      </w:r>
      <w:r w:rsidR="00B25B8F" w:rsidRPr="008E4EAA">
        <w:rPr>
          <w:rFonts w:asciiTheme="minorHAnsi" w:hAnsiTheme="minorHAnsi" w:cstheme="minorHAnsi"/>
          <w:sz w:val="22"/>
          <w:szCs w:val="22"/>
        </w:rPr>
        <w:t xml:space="preserve">that the behavior bothered </w:t>
      </w:r>
      <w:r w:rsidR="00AD4F64">
        <w:rPr>
          <w:rFonts w:asciiTheme="minorHAnsi" w:hAnsiTheme="minorHAnsi" w:cstheme="minorHAnsi"/>
          <w:sz w:val="22"/>
          <w:szCs w:val="22"/>
        </w:rPr>
        <w:t>Student</w:t>
      </w:r>
      <w:r w:rsidR="00B25B8F" w:rsidRPr="008E4EAA">
        <w:rPr>
          <w:rFonts w:asciiTheme="minorHAnsi" w:hAnsiTheme="minorHAnsi" w:cstheme="minorHAnsi"/>
          <w:sz w:val="22"/>
          <w:szCs w:val="22"/>
        </w:rPr>
        <w:t>.</w:t>
      </w:r>
    </w:p>
    <w:p w14:paraId="459FDD3A" w14:textId="354F644C" w:rsidR="00026173" w:rsidRDefault="00026173" w:rsidP="001309B9">
      <w:pPr>
        <w:spacing w:after="0"/>
        <w:jc w:val="both"/>
        <w:rPr>
          <w:rFonts w:asciiTheme="minorHAnsi" w:hAnsiTheme="minorHAnsi" w:cstheme="minorHAnsi"/>
          <w:sz w:val="22"/>
          <w:szCs w:val="22"/>
        </w:rPr>
      </w:pPr>
    </w:p>
    <w:p w14:paraId="283B4AFB" w14:textId="343CCF26" w:rsidR="00B93B26" w:rsidRDefault="00B93B26" w:rsidP="003053BC">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The District found that female students attending the middle school participated in a game</w:t>
      </w:r>
      <w:r w:rsidR="00B02B93">
        <w:rPr>
          <w:rFonts w:asciiTheme="minorHAnsi" w:hAnsiTheme="minorHAnsi" w:cstheme="minorHAnsi"/>
          <w:sz w:val="22"/>
          <w:szCs w:val="22"/>
        </w:rPr>
        <w:t>—based on a skit performed by comedic actors Keegan Michael Key and Jordon Peele—w</w:t>
      </w:r>
      <w:r>
        <w:rPr>
          <w:rFonts w:asciiTheme="minorHAnsi" w:hAnsiTheme="minorHAnsi" w:cstheme="minorHAnsi"/>
          <w:sz w:val="22"/>
          <w:szCs w:val="22"/>
        </w:rPr>
        <w:t xml:space="preserve">here they would slap </w:t>
      </w:r>
      <w:r w:rsidR="00194D0C">
        <w:rPr>
          <w:rFonts w:asciiTheme="minorHAnsi" w:hAnsiTheme="minorHAnsi" w:cstheme="minorHAnsi"/>
          <w:sz w:val="22"/>
          <w:szCs w:val="22"/>
        </w:rPr>
        <w:t xml:space="preserve">each other on the bottom. </w:t>
      </w:r>
      <w:r w:rsidR="00781F42">
        <w:rPr>
          <w:rFonts w:asciiTheme="minorHAnsi" w:hAnsiTheme="minorHAnsi" w:cstheme="minorHAnsi"/>
          <w:sz w:val="22"/>
          <w:szCs w:val="22"/>
        </w:rPr>
        <w:t>The District documented that other students believed that Student was participating in the game.</w:t>
      </w:r>
      <w:r w:rsidR="003053BC" w:rsidRPr="003053BC">
        <w:rPr>
          <w:rFonts w:asciiTheme="minorHAnsi" w:hAnsiTheme="minorHAnsi" w:cstheme="minorHAnsi"/>
          <w:sz w:val="22"/>
          <w:szCs w:val="22"/>
        </w:rPr>
        <w:t xml:space="preserve"> </w:t>
      </w:r>
      <w:r w:rsidR="003053BC">
        <w:rPr>
          <w:rFonts w:asciiTheme="minorHAnsi" w:hAnsiTheme="minorHAnsi" w:cstheme="minorHAnsi"/>
          <w:sz w:val="22"/>
          <w:szCs w:val="22"/>
        </w:rPr>
        <w:t>The District found that Student participated in the game.</w:t>
      </w:r>
    </w:p>
    <w:p w14:paraId="1C948373" w14:textId="38FE9A92" w:rsidR="00026173" w:rsidRPr="00B93B26" w:rsidRDefault="00026173" w:rsidP="001309B9">
      <w:pPr>
        <w:spacing w:after="0"/>
        <w:jc w:val="both"/>
        <w:rPr>
          <w:rFonts w:asciiTheme="minorHAnsi" w:hAnsiTheme="minorHAnsi" w:cstheme="minorHAnsi"/>
          <w:sz w:val="22"/>
          <w:szCs w:val="22"/>
        </w:rPr>
      </w:pPr>
    </w:p>
    <w:p w14:paraId="3D682AD6" w14:textId="36C50E80" w:rsidR="00B25B8F" w:rsidRDefault="00DE3343" w:rsidP="00C90301">
      <w:pPr>
        <w:numPr>
          <w:ilvl w:val="1"/>
          <w:numId w:val="12"/>
        </w:numPr>
        <w:spacing w:after="0"/>
        <w:ind w:left="1800"/>
        <w:jc w:val="both"/>
        <w:rPr>
          <w:rFonts w:asciiTheme="minorHAnsi" w:hAnsiTheme="minorHAnsi" w:cstheme="minorHAnsi"/>
          <w:sz w:val="22"/>
          <w:szCs w:val="22"/>
        </w:rPr>
      </w:pPr>
      <w:r w:rsidRPr="008E4EAA">
        <w:rPr>
          <w:rFonts w:asciiTheme="minorHAnsi" w:hAnsiTheme="minorHAnsi" w:cstheme="minorHAnsi"/>
          <w:sz w:val="22"/>
          <w:szCs w:val="22"/>
        </w:rPr>
        <w:lastRenderedPageBreak/>
        <w:t xml:space="preserve">The District found that </w:t>
      </w:r>
      <w:r w:rsidR="0002583F">
        <w:rPr>
          <w:rFonts w:asciiTheme="minorHAnsi" w:hAnsiTheme="minorHAnsi" w:cstheme="minorHAnsi"/>
          <w:sz w:val="22"/>
          <w:szCs w:val="22"/>
        </w:rPr>
        <w:t xml:space="preserve">another student </w:t>
      </w:r>
      <w:r w:rsidR="00D11CDE">
        <w:rPr>
          <w:rFonts w:asciiTheme="minorHAnsi" w:hAnsiTheme="minorHAnsi" w:cstheme="minorHAnsi"/>
          <w:sz w:val="22"/>
          <w:szCs w:val="22"/>
        </w:rPr>
        <w:t>said</w:t>
      </w:r>
      <w:r w:rsidR="00B071C1" w:rsidRPr="008E4EAA">
        <w:rPr>
          <w:rFonts w:asciiTheme="minorHAnsi" w:hAnsiTheme="minorHAnsi" w:cstheme="minorHAnsi"/>
          <w:sz w:val="22"/>
          <w:szCs w:val="22"/>
        </w:rPr>
        <w:t xml:space="preserve"> “that is so gay” </w:t>
      </w:r>
      <w:r w:rsidR="0002583F">
        <w:rPr>
          <w:rFonts w:asciiTheme="minorHAnsi" w:hAnsiTheme="minorHAnsi" w:cstheme="minorHAnsi"/>
          <w:sz w:val="22"/>
          <w:szCs w:val="22"/>
        </w:rPr>
        <w:t>when talking to a</w:t>
      </w:r>
      <w:r w:rsidR="00B071C1" w:rsidRPr="008E4EAA">
        <w:rPr>
          <w:rFonts w:asciiTheme="minorHAnsi" w:hAnsiTheme="minorHAnsi" w:cstheme="minorHAnsi"/>
          <w:sz w:val="22"/>
          <w:szCs w:val="22"/>
        </w:rPr>
        <w:t xml:space="preserve"> peer.</w:t>
      </w:r>
      <w:r w:rsidR="001A42ED">
        <w:rPr>
          <w:rFonts w:asciiTheme="minorHAnsi" w:hAnsiTheme="minorHAnsi" w:cstheme="minorHAnsi"/>
          <w:sz w:val="22"/>
          <w:szCs w:val="22"/>
        </w:rPr>
        <w:t xml:space="preserve"> </w:t>
      </w:r>
      <w:r w:rsidR="000023DA">
        <w:rPr>
          <w:rFonts w:asciiTheme="minorHAnsi" w:hAnsiTheme="minorHAnsi" w:cstheme="minorHAnsi"/>
          <w:sz w:val="22"/>
          <w:szCs w:val="22"/>
        </w:rPr>
        <w:t>The District</w:t>
      </w:r>
      <w:r w:rsidR="00B071C1" w:rsidRPr="008E4EAA">
        <w:rPr>
          <w:rFonts w:asciiTheme="minorHAnsi" w:hAnsiTheme="minorHAnsi" w:cstheme="minorHAnsi"/>
          <w:sz w:val="22"/>
          <w:szCs w:val="22"/>
        </w:rPr>
        <w:t xml:space="preserve"> </w:t>
      </w:r>
      <w:r w:rsidR="000023DA">
        <w:rPr>
          <w:rFonts w:asciiTheme="minorHAnsi" w:hAnsiTheme="minorHAnsi" w:cstheme="minorHAnsi"/>
          <w:sz w:val="22"/>
          <w:szCs w:val="22"/>
        </w:rPr>
        <w:t>could not determine whether the</w:t>
      </w:r>
      <w:r w:rsidR="00B071C1" w:rsidRPr="008E4EAA">
        <w:rPr>
          <w:rFonts w:asciiTheme="minorHAnsi" w:hAnsiTheme="minorHAnsi" w:cstheme="minorHAnsi"/>
          <w:sz w:val="22"/>
          <w:szCs w:val="22"/>
        </w:rPr>
        <w:t xml:space="preserve"> language was directed toward </w:t>
      </w:r>
      <w:r w:rsidR="00AD4F64">
        <w:rPr>
          <w:rFonts w:asciiTheme="minorHAnsi" w:hAnsiTheme="minorHAnsi" w:cstheme="minorHAnsi"/>
          <w:sz w:val="22"/>
          <w:szCs w:val="22"/>
        </w:rPr>
        <w:t>Student</w:t>
      </w:r>
      <w:r w:rsidR="00B071C1" w:rsidRPr="008E4EAA">
        <w:rPr>
          <w:rFonts w:asciiTheme="minorHAnsi" w:hAnsiTheme="minorHAnsi" w:cstheme="minorHAnsi"/>
          <w:sz w:val="22"/>
          <w:szCs w:val="22"/>
        </w:rPr>
        <w:t xml:space="preserve">. </w:t>
      </w:r>
    </w:p>
    <w:p w14:paraId="3A773721" w14:textId="07487838" w:rsidR="00026173" w:rsidRPr="008E4EAA" w:rsidRDefault="00026173" w:rsidP="00026173">
      <w:pPr>
        <w:spacing w:after="0"/>
        <w:jc w:val="both"/>
        <w:rPr>
          <w:rFonts w:asciiTheme="minorHAnsi" w:hAnsiTheme="minorHAnsi" w:cstheme="minorHAnsi"/>
          <w:sz w:val="22"/>
          <w:szCs w:val="22"/>
        </w:rPr>
      </w:pPr>
    </w:p>
    <w:p w14:paraId="187DF2A7" w14:textId="24581B96" w:rsidR="009F33A2" w:rsidRDefault="00743D33" w:rsidP="00743D33">
      <w:pPr>
        <w:numPr>
          <w:ilvl w:val="1"/>
          <w:numId w:val="12"/>
        </w:numPr>
        <w:spacing w:after="0"/>
        <w:ind w:left="1800"/>
        <w:jc w:val="both"/>
        <w:rPr>
          <w:rFonts w:asciiTheme="minorHAnsi" w:hAnsiTheme="minorHAnsi" w:cstheme="minorHAnsi"/>
          <w:sz w:val="22"/>
          <w:szCs w:val="22"/>
        </w:rPr>
      </w:pPr>
      <w:r w:rsidRPr="008E4EAA">
        <w:rPr>
          <w:rFonts w:asciiTheme="minorHAnsi" w:hAnsiTheme="minorHAnsi" w:cstheme="minorHAnsi"/>
          <w:sz w:val="22"/>
          <w:szCs w:val="22"/>
        </w:rPr>
        <w:t xml:space="preserve">The District </w:t>
      </w:r>
      <w:r>
        <w:rPr>
          <w:rFonts w:asciiTheme="minorHAnsi" w:hAnsiTheme="minorHAnsi" w:cstheme="minorHAnsi"/>
          <w:sz w:val="22"/>
          <w:szCs w:val="22"/>
        </w:rPr>
        <w:t>found</w:t>
      </w:r>
      <w:r w:rsidRPr="008E4EAA">
        <w:rPr>
          <w:rFonts w:asciiTheme="minorHAnsi" w:hAnsiTheme="minorHAnsi" w:cstheme="minorHAnsi"/>
          <w:sz w:val="22"/>
          <w:szCs w:val="22"/>
        </w:rPr>
        <w:t xml:space="preserve"> that </w:t>
      </w:r>
      <w:r>
        <w:rPr>
          <w:rFonts w:asciiTheme="minorHAnsi" w:hAnsiTheme="minorHAnsi" w:cstheme="minorHAnsi"/>
          <w:sz w:val="22"/>
          <w:szCs w:val="22"/>
        </w:rPr>
        <w:t>students</w:t>
      </w:r>
      <w:r w:rsidRPr="008E4EAA">
        <w:rPr>
          <w:rFonts w:asciiTheme="minorHAnsi" w:hAnsiTheme="minorHAnsi" w:cstheme="minorHAnsi"/>
          <w:sz w:val="22"/>
          <w:szCs w:val="22"/>
        </w:rPr>
        <w:t xml:space="preserve"> remove</w:t>
      </w:r>
      <w:r>
        <w:rPr>
          <w:rFonts w:asciiTheme="minorHAnsi" w:hAnsiTheme="minorHAnsi" w:cstheme="minorHAnsi"/>
          <w:sz w:val="22"/>
          <w:szCs w:val="22"/>
        </w:rPr>
        <w:t>d</w:t>
      </w:r>
      <w:r w:rsidRPr="008E4EAA">
        <w:rPr>
          <w:rFonts w:asciiTheme="minorHAnsi" w:hAnsiTheme="minorHAnsi" w:cstheme="minorHAnsi"/>
          <w:sz w:val="22"/>
          <w:szCs w:val="22"/>
        </w:rPr>
        <w:t xml:space="preserve"> posters</w:t>
      </w:r>
      <w:r w:rsidR="00026173">
        <w:rPr>
          <w:rFonts w:asciiTheme="minorHAnsi" w:hAnsiTheme="minorHAnsi" w:cstheme="minorHAnsi"/>
          <w:sz w:val="22"/>
          <w:szCs w:val="22"/>
        </w:rPr>
        <w:t xml:space="preserve"> promoting the Gay Straight Alliance</w:t>
      </w:r>
      <w:r w:rsidRPr="008E4EAA">
        <w:rPr>
          <w:rFonts w:asciiTheme="minorHAnsi" w:hAnsiTheme="minorHAnsi" w:cstheme="minorHAnsi"/>
          <w:sz w:val="22"/>
          <w:szCs w:val="22"/>
        </w:rPr>
        <w:t>.</w:t>
      </w:r>
      <w:r>
        <w:rPr>
          <w:rFonts w:asciiTheme="minorHAnsi" w:hAnsiTheme="minorHAnsi" w:cstheme="minorHAnsi"/>
          <w:sz w:val="22"/>
          <w:szCs w:val="22"/>
        </w:rPr>
        <w:t xml:space="preserve"> </w:t>
      </w:r>
      <w:r w:rsidRPr="008E4EAA">
        <w:rPr>
          <w:rFonts w:asciiTheme="minorHAnsi" w:hAnsiTheme="minorHAnsi" w:cstheme="minorHAnsi"/>
          <w:sz w:val="22"/>
          <w:szCs w:val="22"/>
        </w:rPr>
        <w:t xml:space="preserve">The District reported that </w:t>
      </w:r>
      <w:r w:rsidR="009F33A2">
        <w:rPr>
          <w:rFonts w:asciiTheme="minorHAnsi" w:hAnsiTheme="minorHAnsi" w:cstheme="minorHAnsi"/>
          <w:sz w:val="22"/>
          <w:szCs w:val="22"/>
        </w:rPr>
        <w:t>it</w:t>
      </w:r>
      <w:r>
        <w:rPr>
          <w:rFonts w:asciiTheme="minorHAnsi" w:hAnsiTheme="minorHAnsi" w:cstheme="minorHAnsi"/>
          <w:sz w:val="22"/>
          <w:szCs w:val="22"/>
        </w:rPr>
        <w:t xml:space="preserve"> disciplined </w:t>
      </w:r>
      <w:r w:rsidR="009F33A2">
        <w:rPr>
          <w:rFonts w:asciiTheme="minorHAnsi" w:hAnsiTheme="minorHAnsi" w:cstheme="minorHAnsi"/>
          <w:sz w:val="22"/>
          <w:szCs w:val="22"/>
        </w:rPr>
        <w:t xml:space="preserve">those students </w:t>
      </w:r>
      <w:r>
        <w:rPr>
          <w:rFonts w:asciiTheme="minorHAnsi" w:hAnsiTheme="minorHAnsi" w:cstheme="minorHAnsi"/>
          <w:sz w:val="22"/>
          <w:szCs w:val="22"/>
        </w:rPr>
        <w:t xml:space="preserve">for removing the posters. </w:t>
      </w:r>
    </w:p>
    <w:p w14:paraId="32D2AB43" w14:textId="77777777" w:rsidR="009F33A2" w:rsidRDefault="009F33A2" w:rsidP="001309B9">
      <w:pPr>
        <w:pStyle w:val="ListParagraph"/>
        <w:spacing w:after="0"/>
        <w:rPr>
          <w:rFonts w:asciiTheme="minorHAnsi" w:hAnsiTheme="minorHAnsi" w:cstheme="minorHAnsi"/>
          <w:sz w:val="22"/>
          <w:szCs w:val="22"/>
        </w:rPr>
      </w:pPr>
    </w:p>
    <w:p w14:paraId="1E402CE8" w14:textId="5705CF43" w:rsidR="00743D33" w:rsidRDefault="00743D33" w:rsidP="00743D33">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The District found that district staff members were not present when students removed posters</w:t>
      </w:r>
      <w:r w:rsidR="009F33A2">
        <w:rPr>
          <w:rFonts w:asciiTheme="minorHAnsi" w:hAnsiTheme="minorHAnsi" w:cstheme="minorHAnsi"/>
          <w:sz w:val="22"/>
          <w:szCs w:val="22"/>
        </w:rPr>
        <w:t xml:space="preserve"> promoting the Gay Straight Alliance</w:t>
      </w:r>
      <w:r>
        <w:rPr>
          <w:rFonts w:asciiTheme="minorHAnsi" w:hAnsiTheme="minorHAnsi" w:cstheme="minorHAnsi"/>
          <w:sz w:val="22"/>
          <w:szCs w:val="22"/>
        </w:rPr>
        <w:t>.</w:t>
      </w:r>
    </w:p>
    <w:p w14:paraId="525B14E4" w14:textId="4C415574" w:rsidR="00026173" w:rsidRDefault="00026173" w:rsidP="001309B9">
      <w:pPr>
        <w:spacing w:after="0"/>
        <w:jc w:val="both"/>
        <w:rPr>
          <w:rFonts w:asciiTheme="minorHAnsi" w:hAnsiTheme="minorHAnsi" w:cstheme="minorHAnsi"/>
          <w:sz w:val="22"/>
          <w:szCs w:val="22"/>
        </w:rPr>
      </w:pPr>
    </w:p>
    <w:p w14:paraId="7D57B341" w14:textId="0F03E2AD" w:rsidR="009C24A6" w:rsidRDefault="0019197E" w:rsidP="009C24A6">
      <w:pPr>
        <w:numPr>
          <w:ilvl w:val="1"/>
          <w:numId w:val="12"/>
        </w:numPr>
        <w:spacing w:after="0"/>
        <w:ind w:left="1800"/>
        <w:jc w:val="both"/>
        <w:rPr>
          <w:rFonts w:asciiTheme="minorHAnsi" w:hAnsiTheme="minorHAnsi" w:cstheme="minorHAnsi"/>
          <w:sz w:val="22"/>
          <w:szCs w:val="22"/>
        </w:rPr>
      </w:pPr>
      <w:r w:rsidRPr="008E4EAA">
        <w:rPr>
          <w:rFonts w:asciiTheme="minorHAnsi" w:hAnsiTheme="minorHAnsi" w:cstheme="minorHAnsi"/>
          <w:sz w:val="22"/>
          <w:szCs w:val="22"/>
        </w:rPr>
        <w:t xml:space="preserve">The District </w:t>
      </w:r>
      <w:r w:rsidR="0002583F">
        <w:rPr>
          <w:rFonts w:asciiTheme="minorHAnsi" w:hAnsiTheme="minorHAnsi" w:cstheme="minorHAnsi"/>
          <w:sz w:val="22"/>
          <w:szCs w:val="22"/>
        </w:rPr>
        <w:t>found</w:t>
      </w:r>
      <w:r w:rsidRPr="008E4EAA">
        <w:rPr>
          <w:rFonts w:asciiTheme="minorHAnsi" w:hAnsiTheme="minorHAnsi" w:cstheme="minorHAnsi"/>
          <w:sz w:val="22"/>
          <w:szCs w:val="22"/>
        </w:rPr>
        <w:t xml:space="preserve"> that </w:t>
      </w:r>
      <w:r w:rsidR="004A77B2">
        <w:rPr>
          <w:rFonts w:asciiTheme="minorHAnsi" w:hAnsiTheme="minorHAnsi" w:cstheme="minorHAnsi"/>
          <w:sz w:val="22"/>
          <w:szCs w:val="22"/>
        </w:rPr>
        <w:t xml:space="preserve">district </w:t>
      </w:r>
      <w:r w:rsidRPr="008E4EAA">
        <w:rPr>
          <w:rFonts w:asciiTheme="minorHAnsi" w:hAnsiTheme="minorHAnsi" w:cstheme="minorHAnsi"/>
          <w:sz w:val="22"/>
          <w:szCs w:val="22"/>
        </w:rPr>
        <w:t xml:space="preserve">staff </w:t>
      </w:r>
      <w:r w:rsidR="004A77B2">
        <w:rPr>
          <w:rFonts w:asciiTheme="minorHAnsi" w:hAnsiTheme="minorHAnsi" w:cstheme="minorHAnsi"/>
          <w:sz w:val="22"/>
          <w:szCs w:val="22"/>
        </w:rPr>
        <w:t xml:space="preserve">members </w:t>
      </w:r>
      <w:r w:rsidR="0002583F">
        <w:rPr>
          <w:rFonts w:asciiTheme="minorHAnsi" w:hAnsiTheme="minorHAnsi" w:cstheme="minorHAnsi"/>
          <w:sz w:val="22"/>
          <w:szCs w:val="22"/>
        </w:rPr>
        <w:t xml:space="preserve">did not </w:t>
      </w:r>
      <w:r w:rsidRPr="008E4EAA">
        <w:rPr>
          <w:rFonts w:asciiTheme="minorHAnsi" w:hAnsiTheme="minorHAnsi" w:cstheme="minorHAnsi"/>
          <w:sz w:val="22"/>
          <w:szCs w:val="22"/>
        </w:rPr>
        <w:t xml:space="preserve">roll their eyes or scoff at </w:t>
      </w:r>
      <w:r w:rsidR="00AD4F64">
        <w:rPr>
          <w:rFonts w:asciiTheme="minorHAnsi" w:hAnsiTheme="minorHAnsi" w:cstheme="minorHAnsi"/>
          <w:sz w:val="22"/>
          <w:szCs w:val="22"/>
        </w:rPr>
        <w:t>Student</w:t>
      </w:r>
      <w:r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sidR="004A77B2">
        <w:rPr>
          <w:rFonts w:asciiTheme="minorHAnsi" w:hAnsiTheme="minorHAnsi" w:cstheme="minorHAnsi"/>
          <w:sz w:val="22"/>
          <w:szCs w:val="22"/>
        </w:rPr>
        <w:t>The d</w:t>
      </w:r>
      <w:r w:rsidRPr="008E4EAA">
        <w:rPr>
          <w:rFonts w:asciiTheme="minorHAnsi" w:hAnsiTheme="minorHAnsi" w:cstheme="minorHAnsi"/>
          <w:sz w:val="22"/>
          <w:szCs w:val="22"/>
        </w:rPr>
        <w:t>istrict staff</w:t>
      </w:r>
      <w:r w:rsidR="0002583F">
        <w:rPr>
          <w:rFonts w:asciiTheme="minorHAnsi" w:hAnsiTheme="minorHAnsi" w:cstheme="minorHAnsi"/>
          <w:sz w:val="22"/>
          <w:szCs w:val="22"/>
        </w:rPr>
        <w:t xml:space="preserve"> members</w:t>
      </w:r>
      <w:r w:rsidRPr="008E4EAA">
        <w:rPr>
          <w:rFonts w:asciiTheme="minorHAnsi" w:hAnsiTheme="minorHAnsi" w:cstheme="minorHAnsi"/>
          <w:sz w:val="22"/>
          <w:szCs w:val="22"/>
        </w:rPr>
        <w:t xml:space="preserve"> report</w:t>
      </w:r>
      <w:r w:rsidR="0002583F">
        <w:rPr>
          <w:rFonts w:asciiTheme="minorHAnsi" w:hAnsiTheme="minorHAnsi" w:cstheme="minorHAnsi"/>
          <w:sz w:val="22"/>
          <w:szCs w:val="22"/>
        </w:rPr>
        <w:t>ed</w:t>
      </w:r>
      <w:r w:rsidRPr="008E4EAA">
        <w:rPr>
          <w:rFonts w:asciiTheme="minorHAnsi" w:hAnsiTheme="minorHAnsi" w:cstheme="minorHAnsi"/>
          <w:sz w:val="22"/>
          <w:szCs w:val="22"/>
        </w:rPr>
        <w:t xml:space="preserve"> </w:t>
      </w:r>
      <w:r w:rsidR="00570583">
        <w:rPr>
          <w:rFonts w:asciiTheme="minorHAnsi" w:hAnsiTheme="minorHAnsi" w:cstheme="minorHAnsi"/>
          <w:sz w:val="22"/>
          <w:szCs w:val="22"/>
        </w:rPr>
        <w:t xml:space="preserve">that they were engaged in </w:t>
      </w:r>
      <w:r w:rsidRPr="008E4EAA">
        <w:rPr>
          <w:rFonts w:asciiTheme="minorHAnsi" w:hAnsiTheme="minorHAnsi" w:cstheme="minorHAnsi"/>
          <w:sz w:val="22"/>
          <w:szCs w:val="22"/>
        </w:rPr>
        <w:t>a</w:t>
      </w:r>
      <w:r w:rsidR="0002583F">
        <w:rPr>
          <w:rFonts w:asciiTheme="minorHAnsi" w:hAnsiTheme="minorHAnsi" w:cstheme="minorHAnsi"/>
          <w:sz w:val="22"/>
          <w:szCs w:val="22"/>
        </w:rPr>
        <w:t>n</w:t>
      </w:r>
      <w:r w:rsidRPr="008E4EAA">
        <w:rPr>
          <w:rFonts w:asciiTheme="minorHAnsi" w:hAnsiTheme="minorHAnsi" w:cstheme="minorHAnsi"/>
          <w:sz w:val="22"/>
          <w:szCs w:val="22"/>
        </w:rPr>
        <w:t xml:space="preserve"> ongoing conversation </w:t>
      </w:r>
      <w:r w:rsidR="0042080D" w:rsidRPr="008E4EAA">
        <w:rPr>
          <w:rFonts w:asciiTheme="minorHAnsi" w:hAnsiTheme="minorHAnsi" w:cstheme="minorHAnsi"/>
          <w:sz w:val="22"/>
          <w:szCs w:val="22"/>
        </w:rPr>
        <w:t xml:space="preserve">when </w:t>
      </w:r>
      <w:r w:rsidR="00AD4F64">
        <w:rPr>
          <w:rFonts w:asciiTheme="minorHAnsi" w:hAnsiTheme="minorHAnsi" w:cstheme="minorHAnsi"/>
          <w:sz w:val="22"/>
          <w:szCs w:val="22"/>
        </w:rPr>
        <w:t>Student</w:t>
      </w:r>
      <w:r w:rsidR="0042080D" w:rsidRPr="008E4EAA">
        <w:rPr>
          <w:rFonts w:asciiTheme="minorHAnsi" w:hAnsiTheme="minorHAnsi" w:cstheme="minorHAnsi"/>
          <w:sz w:val="22"/>
          <w:szCs w:val="22"/>
        </w:rPr>
        <w:t xml:space="preserve"> entered the room</w:t>
      </w:r>
      <w:r w:rsidR="009F33A2">
        <w:rPr>
          <w:rFonts w:asciiTheme="minorHAnsi" w:hAnsiTheme="minorHAnsi" w:cstheme="minorHAnsi"/>
          <w:sz w:val="22"/>
          <w:szCs w:val="22"/>
        </w:rPr>
        <w:t>. They</w:t>
      </w:r>
      <w:r w:rsidR="00570583">
        <w:rPr>
          <w:rFonts w:asciiTheme="minorHAnsi" w:hAnsiTheme="minorHAnsi" w:cstheme="minorHAnsi"/>
          <w:sz w:val="22"/>
          <w:szCs w:val="22"/>
        </w:rPr>
        <w:t xml:space="preserve"> denied </w:t>
      </w:r>
      <w:r w:rsidR="0042080D" w:rsidRPr="008E4EAA">
        <w:rPr>
          <w:rFonts w:asciiTheme="minorHAnsi" w:hAnsiTheme="minorHAnsi" w:cstheme="minorHAnsi"/>
          <w:sz w:val="22"/>
          <w:szCs w:val="22"/>
        </w:rPr>
        <w:t>that any verbal or non-verbal actions were directed toward</w:t>
      </w:r>
      <w:r w:rsidR="009F33A2">
        <w:rPr>
          <w:rFonts w:asciiTheme="minorHAnsi" w:hAnsiTheme="minorHAnsi" w:cstheme="minorHAnsi"/>
          <w:sz w:val="22"/>
          <w:szCs w:val="22"/>
        </w:rPr>
        <w:t xml:space="preserve"> </w:t>
      </w:r>
      <w:r w:rsidR="00AD4F64">
        <w:rPr>
          <w:rFonts w:asciiTheme="minorHAnsi" w:hAnsiTheme="minorHAnsi" w:cstheme="minorHAnsi"/>
          <w:sz w:val="22"/>
          <w:szCs w:val="22"/>
        </w:rPr>
        <w:t>Student</w:t>
      </w:r>
      <w:r w:rsidR="0042080D" w:rsidRPr="008E4EAA">
        <w:rPr>
          <w:rFonts w:asciiTheme="minorHAnsi" w:hAnsiTheme="minorHAnsi" w:cstheme="minorHAnsi"/>
          <w:sz w:val="22"/>
          <w:szCs w:val="22"/>
        </w:rPr>
        <w:t>.</w:t>
      </w:r>
    </w:p>
    <w:p w14:paraId="0B7BCF42" w14:textId="2B8EA140" w:rsidR="009F33A2" w:rsidRDefault="009F33A2" w:rsidP="009F33A2">
      <w:pPr>
        <w:spacing w:after="0"/>
        <w:jc w:val="both"/>
        <w:rPr>
          <w:rFonts w:asciiTheme="minorHAnsi" w:hAnsiTheme="minorHAnsi" w:cstheme="minorHAnsi"/>
          <w:sz w:val="22"/>
          <w:szCs w:val="22"/>
        </w:rPr>
      </w:pPr>
    </w:p>
    <w:p w14:paraId="3EE4FC2A" w14:textId="7BA01901" w:rsidR="00026173" w:rsidRDefault="009F33A2" w:rsidP="00026173">
      <w:pPr>
        <w:numPr>
          <w:ilvl w:val="1"/>
          <w:numId w:val="12"/>
        </w:numPr>
        <w:spacing w:after="0"/>
        <w:ind w:left="1800"/>
        <w:jc w:val="both"/>
        <w:rPr>
          <w:rFonts w:asciiTheme="minorHAnsi" w:hAnsiTheme="minorHAnsi" w:cstheme="minorHAnsi"/>
          <w:sz w:val="22"/>
          <w:szCs w:val="22"/>
        </w:rPr>
      </w:pPr>
      <w:r>
        <w:rPr>
          <w:rFonts w:asciiTheme="minorHAnsi" w:hAnsiTheme="minorHAnsi" w:cstheme="minorHAnsi"/>
          <w:sz w:val="22"/>
          <w:szCs w:val="22"/>
        </w:rPr>
        <w:t xml:space="preserve">The District stated that it would </w:t>
      </w:r>
      <w:r w:rsidR="00026173">
        <w:rPr>
          <w:rFonts w:asciiTheme="minorHAnsi" w:hAnsiTheme="minorHAnsi" w:cstheme="minorHAnsi"/>
          <w:sz w:val="22"/>
          <w:szCs w:val="22"/>
        </w:rPr>
        <w:t xml:space="preserve">direct </w:t>
      </w:r>
      <w:r w:rsidR="00026173" w:rsidRPr="00DF5220">
        <w:rPr>
          <w:rFonts w:asciiTheme="minorHAnsi" w:hAnsiTheme="minorHAnsi" w:cstheme="minorHAnsi"/>
          <w:sz w:val="22"/>
          <w:szCs w:val="22"/>
        </w:rPr>
        <w:t xml:space="preserve">district staff members to be more responsive </w:t>
      </w:r>
      <w:r>
        <w:rPr>
          <w:rFonts w:asciiTheme="minorHAnsi" w:hAnsiTheme="minorHAnsi" w:cstheme="minorHAnsi"/>
          <w:sz w:val="22"/>
          <w:szCs w:val="22"/>
        </w:rPr>
        <w:t xml:space="preserve">to students’ use of </w:t>
      </w:r>
      <w:r w:rsidR="00026173">
        <w:rPr>
          <w:rFonts w:asciiTheme="minorHAnsi" w:hAnsiTheme="minorHAnsi" w:cstheme="minorHAnsi"/>
          <w:sz w:val="22"/>
          <w:szCs w:val="22"/>
        </w:rPr>
        <w:t>discriminatory language.</w:t>
      </w:r>
    </w:p>
    <w:p w14:paraId="2197CE19" w14:textId="77777777" w:rsidR="0079194B" w:rsidRPr="008E4EAA" w:rsidRDefault="0079194B" w:rsidP="0079194B">
      <w:pPr>
        <w:spacing w:after="0"/>
        <w:ind w:left="1800"/>
        <w:jc w:val="both"/>
        <w:rPr>
          <w:rFonts w:asciiTheme="minorHAnsi" w:hAnsiTheme="minorHAnsi" w:cstheme="minorHAnsi"/>
          <w:sz w:val="22"/>
          <w:szCs w:val="22"/>
        </w:rPr>
      </w:pPr>
    </w:p>
    <w:p w14:paraId="28666BEA" w14:textId="0C82D7FB" w:rsidR="00CB770F" w:rsidRPr="008E4EAA" w:rsidRDefault="00FE5A9B"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 xml:space="preserve">On January 11, 2018, the </w:t>
      </w:r>
      <w:r w:rsidR="00293E9E">
        <w:rPr>
          <w:rFonts w:asciiTheme="minorHAnsi" w:hAnsiTheme="minorHAnsi" w:cstheme="minorHAnsi"/>
          <w:sz w:val="22"/>
          <w:szCs w:val="22"/>
        </w:rPr>
        <w:t>s</w:t>
      </w:r>
      <w:r w:rsidRPr="008E4EAA">
        <w:rPr>
          <w:rFonts w:asciiTheme="minorHAnsi" w:hAnsiTheme="minorHAnsi" w:cstheme="minorHAnsi"/>
          <w:sz w:val="22"/>
          <w:szCs w:val="22"/>
        </w:rPr>
        <w:t xml:space="preserve">uperintendent </w:t>
      </w:r>
      <w:r w:rsidR="00293E9E">
        <w:rPr>
          <w:rFonts w:asciiTheme="minorHAnsi" w:hAnsiTheme="minorHAnsi" w:cstheme="minorHAnsi"/>
          <w:sz w:val="22"/>
          <w:szCs w:val="22"/>
        </w:rPr>
        <w:t xml:space="preserve">of the District </w:t>
      </w:r>
      <w:r w:rsidRPr="008E4EAA">
        <w:rPr>
          <w:rFonts w:asciiTheme="minorHAnsi" w:hAnsiTheme="minorHAnsi" w:cstheme="minorHAnsi"/>
          <w:sz w:val="22"/>
          <w:szCs w:val="22"/>
        </w:rPr>
        <w:t xml:space="preserve">sent an email to </w:t>
      </w:r>
      <w:r w:rsidR="00AD4F64">
        <w:rPr>
          <w:rFonts w:asciiTheme="minorHAnsi" w:hAnsiTheme="minorHAnsi" w:cstheme="minorHAnsi"/>
          <w:sz w:val="22"/>
          <w:szCs w:val="22"/>
        </w:rPr>
        <w:t>Parent</w:t>
      </w:r>
      <w:r w:rsidRPr="008E4EAA">
        <w:rPr>
          <w:rFonts w:asciiTheme="minorHAnsi" w:hAnsiTheme="minorHAnsi" w:cstheme="minorHAnsi"/>
          <w:sz w:val="22"/>
          <w:szCs w:val="22"/>
        </w:rPr>
        <w:t xml:space="preserve"> requesting an update on </w:t>
      </w:r>
      <w:r w:rsidR="00AD4F64">
        <w:rPr>
          <w:rFonts w:asciiTheme="minorHAnsi" w:hAnsiTheme="minorHAnsi" w:cstheme="minorHAnsi"/>
          <w:sz w:val="22"/>
          <w:szCs w:val="22"/>
        </w:rPr>
        <w:t>Student</w:t>
      </w:r>
      <w:r w:rsidRPr="008E4EAA">
        <w:rPr>
          <w:rFonts w:asciiTheme="minorHAnsi" w:hAnsiTheme="minorHAnsi" w:cstheme="minorHAnsi"/>
          <w:sz w:val="22"/>
          <w:szCs w:val="22"/>
        </w:rPr>
        <w:t>’s enrollment status</w:t>
      </w:r>
      <w:r w:rsidR="00810E83"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sidR="00810E83" w:rsidRPr="008E4EAA">
        <w:rPr>
          <w:rFonts w:asciiTheme="minorHAnsi" w:hAnsiTheme="minorHAnsi" w:cstheme="minorHAnsi"/>
          <w:sz w:val="22"/>
          <w:szCs w:val="22"/>
        </w:rPr>
        <w:t xml:space="preserve">The </w:t>
      </w:r>
      <w:r w:rsidR="00293E9E">
        <w:rPr>
          <w:rFonts w:asciiTheme="minorHAnsi" w:hAnsiTheme="minorHAnsi" w:cstheme="minorHAnsi"/>
          <w:sz w:val="22"/>
          <w:szCs w:val="22"/>
        </w:rPr>
        <w:t>s</w:t>
      </w:r>
      <w:r w:rsidR="00810E83" w:rsidRPr="008E4EAA">
        <w:rPr>
          <w:rFonts w:asciiTheme="minorHAnsi" w:hAnsiTheme="minorHAnsi" w:cstheme="minorHAnsi"/>
          <w:sz w:val="22"/>
          <w:szCs w:val="22"/>
        </w:rPr>
        <w:t xml:space="preserve">uperintendent noted that </w:t>
      </w:r>
      <w:r w:rsidR="00AD4F64">
        <w:rPr>
          <w:rFonts w:asciiTheme="minorHAnsi" w:hAnsiTheme="minorHAnsi" w:cstheme="minorHAnsi"/>
          <w:sz w:val="22"/>
          <w:szCs w:val="22"/>
        </w:rPr>
        <w:t>Student</w:t>
      </w:r>
      <w:r w:rsidR="001319ED" w:rsidRPr="008E4EAA">
        <w:rPr>
          <w:rFonts w:asciiTheme="minorHAnsi" w:hAnsiTheme="minorHAnsi" w:cstheme="minorHAnsi"/>
          <w:sz w:val="22"/>
          <w:szCs w:val="22"/>
        </w:rPr>
        <w:t xml:space="preserve"> had not attended </w:t>
      </w:r>
      <w:r w:rsidR="00EF2151">
        <w:rPr>
          <w:rFonts w:asciiTheme="minorHAnsi" w:hAnsiTheme="minorHAnsi" w:cstheme="minorHAnsi"/>
          <w:sz w:val="22"/>
          <w:szCs w:val="22"/>
        </w:rPr>
        <w:t xml:space="preserve">in-person classes </w:t>
      </w:r>
      <w:r w:rsidR="001319ED" w:rsidRPr="008E4EAA">
        <w:rPr>
          <w:rFonts w:asciiTheme="minorHAnsi" w:hAnsiTheme="minorHAnsi" w:cstheme="minorHAnsi"/>
          <w:sz w:val="22"/>
          <w:szCs w:val="22"/>
        </w:rPr>
        <w:t xml:space="preserve">since January 2, </w:t>
      </w:r>
      <w:r w:rsidR="004A01CB">
        <w:rPr>
          <w:rFonts w:asciiTheme="minorHAnsi" w:hAnsiTheme="minorHAnsi" w:cstheme="minorHAnsi"/>
          <w:sz w:val="22"/>
          <w:szCs w:val="22"/>
        </w:rPr>
        <w:t>2018</w:t>
      </w:r>
      <w:r w:rsidR="001319ED" w:rsidRPr="008E4EAA">
        <w:rPr>
          <w:rFonts w:asciiTheme="minorHAnsi" w:hAnsiTheme="minorHAnsi" w:cstheme="minorHAnsi"/>
          <w:sz w:val="22"/>
          <w:szCs w:val="22"/>
        </w:rPr>
        <w:t xml:space="preserve">. </w:t>
      </w:r>
      <w:r w:rsidR="004A01CB">
        <w:rPr>
          <w:rFonts w:asciiTheme="minorHAnsi" w:hAnsiTheme="minorHAnsi" w:cstheme="minorHAnsi"/>
          <w:sz w:val="22"/>
          <w:szCs w:val="22"/>
        </w:rPr>
        <w:t>Parent</w:t>
      </w:r>
      <w:r w:rsidR="004A01CB" w:rsidRPr="008E4EAA">
        <w:rPr>
          <w:rFonts w:asciiTheme="minorHAnsi" w:hAnsiTheme="minorHAnsi" w:cstheme="minorHAnsi"/>
          <w:sz w:val="22"/>
          <w:szCs w:val="22"/>
        </w:rPr>
        <w:t xml:space="preserve"> responded by email that </w:t>
      </w:r>
      <w:r w:rsidR="004A01CB">
        <w:rPr>
          <w:rFonts w:asciiTheme="minorHAnsi" w:hAnsiTheme="minorHAnsi" w:cstheme="minorHAnsi"/>
          <w:sz w:val="22"/>
          <w:szCs w:val="22"/>
        </w:rPr>
        <w:t>Student</w:t>
      </w:r>
      <w:r w:rsidR="004A01CB" w:rsidRPr="008E4EAA">
        <w:rPr>
          <w:rFonts w:asciiTheme="minorHAnsi" w:hAnsiTheme="minorHAnsi" w:cstheme="minorHAnsi"/>
          <w:sz w:val="22"/>
          <w:szCs w:val="22"/>
        </w:rPr>
        <w:t xml:space="preserve"> was </w:t>
      </w:r>
      <w:r w:rsidR="00EF2151">
        <w:rPr>
          <w:rFonts w:asciiTheme="minorHAnsi" w:hAnsiTheme="minorHAnsi" w:cstheme="minorHAnsi"/>
          <w:sz w:val="22"/>
          <w:szCs w:val="22"/>
        </w:rPr>
        <w:t>taking</w:t>
      </w:r>
      <w:r w:rsidR="004A01CB" w:rsidRPr="008E4EAA">
        <w:rPr>
          <w:rFonts w:asciiTheme="minorHAnsi" w:hAnsiTheme="minorHAnsi" w:cstheme="minorHAnsi"/>
          <w:sz w:val="22"/>
          <w:szCs w:val="22"/>
        </w:rPr>
        <w:t xml:space="preserve"> online classes </w:t>
      </w:r>
      <w:r w:rsidR="004A01CB">
        <w:rPr>
          <w:rFonts w:asciiTheme="minorHAnsi" w:hAnsiTheme="minorHAnsi" w:cstheme="minorHAnsi"/>
          <w:sz w:val="22"/>
          <w:szCs w:val="22"/>
        </w:rPr>
        <w:t>offered by</w:t>
      </w:r>
      <w:r w:rsidR="004A01CB" w:rsidRPr="008E4EAA">
        <w:rPr>
          <w:rFonts w:asciiTheme="minorHAnsi" w:hAnsiTheme="minorHAnsi" w:cstheme="minorHAnsi"/>
          <w:sz w:val="22"/>
          <w:szCs w:val="22"/>
        </w:rPr>
        <w:t xml:space="preserve"> the District</w:t>
      </w:r>
      <w:r w:rsidR="004A01CB">
        <w:rPr>
          <w:rFonts w:asciiTheme="minorHAnsi" w:hAnsiTheme="minorHAnsi" w:cstheme="minorHAnsi"/>
          <w:sz w:val="22"/>
          <w:szCs w:val="22"/>
        </w:rPr>
        <w:t>. Parent</w:t>
      </w:r>
      <w:r w:rsidR="004A01CB" w:rsidRPr="008E4EAA">
        <w:rPr>
          <w:rFonts w:asciiTheme="minorHAnsi" w:hAnsiTheme="minorHAnsi" w:cstheme="minorHAnsi"/>
          <w:sz w:val="22"/>
          <w:szCs w:val="22"/>
        </w:rPr>
        <w:t xml:space="preserve"> requested a safety plan to accompany </w:t>
      </w:r>
      <w:r w:rsidR="004A01CB">
        <w:rPr>
          <w:rFonts w:asciiTheme="minorHAnsi" w:hAnsiTheme="minorHAnsi" w:cstheme="minorHAnsi"/>
          <w:sz w:val="22"/>
          <w:szCs w:val="22"/>
        </w:rPr>
        <w:t>Student</w:t>
      </w:r>
      <w:r w:rsidR="004A01CB" w:rsidRPr="008E4EAA">
        <w:rPr>
          <w:rFonts w:asciiTheme="minorHAnsi" w:hAnsiTheme="minorHAnsi" w:cstheme="minorHAnsi"/>
          <w:sz w:val="22"/>
          <w:szCs w:val="22"/>
        </w:rPr>
        <w:t xml:space="preserve">’s return to </w:t>
      </w:r>
      <w:r w:rsidR="004A01CB">
        <w:rPr>
          <w:rFonts w:asciiTheme="minorHAnsi" w:hAnsiTheme="minorHAnsi" w:cstheme="minorHAnsi"/>
          <w:sz w:val="22"/>
          <w:szCs w:val="22"/>
        </w:rPr>
        <w:t xml:space="preserve">in-person </w:t>
      </w:r>
      <w:r w:rsidR="004A01CB" w:rsidRPr="008E4EAA">
        <w:rPr>
          <w:rFonts w:asciiTheme="minorHAnsi" w:hAnsiTheme="minorHAnsi" w:cstheme="minorHAnsi"/>
          <w:sz w:val="22"/>
          <w:szCs w:val="22"/>
        </w:rPr>
        <w:t>classes.</w:t>
      </w:r>
    </w:p>
    <w:p w14:paraId="5CBF3F09" w14:textId="221CB949" w:rsidR="001319ED" w:rsidRPr="008E4EAA" w:rsidRDefault="001319ED" w:rsidP="00AB628E">
      <w:pPr>
        <w:spacing w:after="0"/>
        <w:ind w:left="1800"/>
        <w:jc w:val="both"/>
        <w:rPr>
          <w:rFonts w:asciiTheme="minorHAnsi" w:hAnsiTheme="minorHAnsi" w:cstheme="minorHAnsi"/>
          <w:sz w:val="22"/>
          <w:szCs w:val="22"/>
        </w:rPr>
      </w:pPr>
    </w:p>
    <w:p w14:paraId="4A806C11" w14:textId="787A82FF" w:rsidR="00FE5A9B" w:rsidRDefault="00F625DF"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 xml:space="preserve">On January 15, 2018, </w:t>
      </w:r>
      <w:r w:rsidR="00AD4F64">
        <w:rPr>
          <w:rFonts w:asciiTheme="minorHAnsi" w:hAnsiTheme="minorHAnsi" w:cstheme="minorHAnsi"/>
          <w:sz w:val="22"/>
          <w:szCs w:val="22"/>
        </w:rPr>
        <w:t>Parent</w:t>
      </w:r>
      <w:r w:rsidRPr="008E4EAA">
        <w:rPr>
          <w:rFonts w:asciiTheme="minorHAnsi" w:hAnsiTheme="minorHAnsi" w:cstheme="minorHAnsi"/>
          <w:sz w:val="22"/>
          <w:szCs w:val="22"/>
        </w:rPr>
        <w:t xml:space="preserve"> sent an email to the </w:t>
      </w:r>
      <w:r w:rsidR="00293E9E">
        <w:rPr>
          <w:rFonts w:asciiTheme="minorHAnsi" w:hAnsiTheme="minorHAnsi" w:cstheme="minorHAnsi"/>
          <w:sz w:val="22"/>
          <w:szCs w:val="22"/>
        </w:rPr>
        <w:t xml:space="preserve">superintendent of the </w:t>
      </w:r>
      <w:r w:rsidRPr="008E4EAA">
        <w:rPr>
          <w:rFonts w:asciiTheme="minorHAnsi" w:hAnsiTheme="minorHAnsi" w:cstheme="minorHAnsi"/>
          <w:sz w:val="22"/>
          <w:szCs w:val="22"/>
        </w:rPr>
        <w:t xml:space="preserve">District requesting a safety plan to accompany </w:t>
      </w:r>
      <w:r w:rsidR="00AD4F64">
        <w:rPr>
          <w:rFonts w:asciiTheme="minorHAnsi" w:hAnsiTheme="minorHAnsi" w:cstheme="minorHAnsi"/>
          <w:sz w:val="22"/>
          <w:szCs w:val="22"/>
        </w:rPr>
        <w:t>Student</w:t>
      </w:r>
      <w:r w:rsidRPr="008E4EAA">
        <w:rPr>
          <w:rFonts w:asciiTheme="minorHAnsi" w:hAnsiTheme="minorHAnsi" w:cstheme="minorHAnsi"/>
          <w:sz w:val="22"/>
          <w:szCs w:val="22"/>
        </w:rPr>
        <w:t xml:space="preserve">’s return to </w:t>
      </w:r>
      <w:r w:rsidR="00AB628E">
        <w:rPr>
          <w:rFonts w:asciiTheme="minorHAnsi" w:hAnsiTheme="minorHAnsi" w:cstheme="minorHAnsi"/>
          <w:sz w:val="22"/>
          <w:szCs w:val="22"/>
        </w:rPr>
        <w:t>in-person</w:t>
      </w:r>
      <w:r w:rsidRPr="008E4EAA">
        <w:rPr>
          <w:rFonts w:asciiTheme="minorHAnsi" w:hAnsiTheme="minorHAnsi" w:cstheme="minorHAnsi"/>
          <w:sz w:val="22"/>
          <w:szCs w:val="22"/>
        </w:rPr>
        <w:t xml:space="preserve"> classes.</w:t>
      </w:r>
      <w:r w:rsidR="001A42ED">
        <w:rPr>
          <w:rFonts w:asciiTheme="minorHAnsi" w:hAnsiTheme="minorHAnsi" w:cstheme="minorHAnsi"/>
          <w:sz w:val="22"/>
          <w:szCs w:val="22"/>
        </w:rPr>
        <w:t xml:space="preserve"> </w:t>
      </w:r>
      <w:r w:rsidR="00087E10" w:rsidRPr="008E4EAA">
        <w:rPr>
          <w:rFonts w:asciiTheme="minorHAnsi" w:hAnsiTheme="minorHAnsi" w:cstheme="minorHAnsi"/>
          <w:sz w:val="22"/>
          <w:szCs w:val="22"/>
        </w:rPr>
        <w:t xml:space="preserve">The </w:t>
      </w:r>
      <w:r w:rsidR="00293E9E">
        <w:rPr>
          <w:rFonts w:asciiTheme="minorHAnsi" w:hAnsiTheme="minorHAnsi" w:cstheme="minorHAnsi"/>
          <w:sz w:val="22"/>
          <w:szCs w:val="22"/>
        </w:rPr>
        <w:t>s</w:t>
      </w:r>
      <w:r w:rsidR="00087E10" w:rsidRPr="008E4EAA">
        <w:rPr>
          <w:rFonts w:asciiTheme="minorHAnsi" w:hAnsiTheme="minorHAnsi" w:cstheme="minorHAnsi"/>
          <w:sz w:val="22"/>
          <w:szCs w:val="22"/>
        </w:rPr>
        <w:t>uperintendent responded the same day</w:t>
      </w:r>
      <w:r w:rsidR="00AB628E">
        <w:rPr>
          <w:rFonts w:asciiTheme="minorHAnsi" w:hAnsiTheme="minorHAnsi" w:cstheme="minorHAnsi"/>
          <w:sz w:val="22"/>
          <w:szCs w:val="22"/>
        </w:rPr>
        <w:t>,</w:t>
      </w:r>
      <w:r w:rsidR="00087E10" w:rsidRPr="008E4EAA">
        <w:rPr>
          <w:rFonts w:asciiTheme="minorHAnsi" w:hAnsiTheme="minorHAnsi" w:cstheme="minorHAnsi"/>
          <w:sz w:val="22"/>
          <w:szCs w:val="22"/>
        </w:rPr>
        <w:t xml:space="preserve"> suggesting dates </w:t>
      </w:r>
      <w:r w:rsidR="001605A4">
        <w:rPr>
          <w:rFonts w:asciiTheme="minorHAnsi" w:hAnsiTheme="minorHAnsi" w:cstheme="minorHAnsi"/>
          <w:sz w:val="22"/>
          <w:szCs w:val="22"/>
        </w:rPr>
        <w:t xml:space="preserve">on which they could </w:t>
      </w:r>
      <w:r w:rsidR="00AB628E">
        <w:rPr>
          <w:rFonts w:asciiTheme="minorHAnsi" w:hAnsiTheme="minorHAnsi" w:cstheme="minorHAnsi"/>
          <w:sz w:val="22"/>
          <w:szCs w:val="22"/>
        </w:rPr>
        <w:t>meet about</w:t>
      </w:r>
      <w:r w:rsidR="00087E10" w:rsidRPr="008E4EAA">
        <w:rPr>
          <w:rFonts w:asciiTheme="minorHAnsi" w:hAnsiTheme="minorHAnsi" w:cstheme="minorHAnsi"/>
          <w:sz w:val="22"/>
          <w:szCs w:val="22"/>
        </w:rPr>
        <w:t xml:space="preserve"> the safety plan</w:t>
      </w:r>
      <w:r w:rsidR="002F20B0" w:rsidRPr="008E4EAA">
        <w:rPr>
          <w:rFonts w:asciiTheme="minorHAnsi" w:hAnsiTheme="minorHAnsi" w:cstheme="minorHAnsi"/>
          <w:sz w:val="22"/>
          <w:szCs w:val="22"/>
        </w:rPr>
        <w:t xml:space="preserve">. </w:t>
      </w:r>
    </w:p>
    <w:p w14:paraId="6E6BC208" w14:textId="77777777" w:rsidR="00AB628E" w:rsidRDefault="00AB628E" w:rsidP="00AB628E">
      <w:pPr>
        <w:pStyle w:val="ListParagraph"/>
        <w:spacing w:after="0"/>
        <w:rPr>
          <w:rFonts w:asciiTheme="minorHAnsi" w:hAnsiTheme="minorHAnsi" w:cstheme="minorHAnsi"/>
          <w:sz w:val="22"/>
          <w:szCs w:val="22"/>
        </w:rPr>
      </w:pPr>
    </w:p>
    <w:p w14:paraId="4EC28A92" w14:textId="385B3464" w:rsidR="00C32D80" w:rsidRDefault="002F20B0"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 xml:space="preserve">On January 17, 2018, the </w:t>
      </w:r>
      <w:r w:rsidR="00293E9E">
        <w:rPr>
          <w:rFonts w:asciiTheme="minorHAnsi" w:hAnsiTheme="minorHAnsi" w:cstheme="minorHAnsi"/>
          <w:sz w:val="22"/>
          <w:szCs w:val="22"/>
        </w:rPr>
        <w:t>s</w:t>
      </w:r>
      <w:r w:rsidRPr="008E4EAA">
        <w:rPr>
          <w:rFonts w:asciiTheme="minorHAnsi" w:hAnsiTheme="minorHAnsi" w:cstheme="minorHAnsi"/>
          <w:sz w:val="22"/>
          <w:szCs w:val="22"/>
        </w:rPr>
        <w:t xml:space="preserve">uperintendent </w:t>
      </w:r>
      <w:r w:rsidR="00293E9E">
        <w:rPr>
          <w:rFonts w:asciiTheme="minorHAnsi" w:hAnsiTheme="minorHAnsi" w:cstheme="minorHAnsi"/>
          <w:sz w:val="22"/>
          <w:szCs w:val="22"/>
        </w:rPr>
        <w:t xml:space="preserve">of the District </w:t>
      </w:r>
      <w:r w:rsidRPr="008E4EAA">
        <w:rPr>
          <w:rFonts w:asciiTheme="minorHAnsi" w:hAnsiTheme="minorHAnsi" w:cstheme="minorHAnsi"/>
          <w:sz w:val="22"/>
          <w:szCs w:val="22"/>
        </w:rPr>
        <w:t xml:space="preserve">sent </w:t>
      </w:r>
      <w:r w:rsidR="00AD4F64">
        <w:rPr>
          <w:rFonts w:asciiTheme="minorHAnsi" w:hAnsiTheme="minorHAnsi" w:cstheme="minorHAnsi"/>
          <w:sz w:val="22"/>
          <w:szCs w:val="22"/>
        </w:rPr>
        <w:t>Parent</w:t>
      </w:r>
      <w:r w:rsidRPr="008E4EAA">
        <w:rPr>
          <w:rFonts w:asciiTheme="minorHAnsi" w:hAnsiTheme="minorHAnsi" w:cstheme="minorHAnsi"/>
          <w:sz w:val="22"/>
          <w:szCs w:val="22"/>
        </w:rPr>
        <w:t xml:space="preserve"> a draft safety plan</w:t>
      </w:r>
      <w:r w:rsidR="00AC5EC5">
        <w:rPr>
          <w:rFonts w:asciiTheme="minorHAnsi" w:hAnsiTheme="minorHAnsi" w:cstheme="minorHAnsi"/>
          <w:sz w:val="22"/>
          <w:szCs w:val="22"/>
        </w:rPr>
        <w:t xml:space="preserve"> by email</w:t>
      </w:r>
      <w:r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p>
    <w:p w14:paraId="11250A61" w14:textId="77777777" w:rsidR="00036DCA" w:rsidRDefault="00036DCA" w:rsidP="001309B9">
      <w:pPr>
        <w:pStyle w:val="ListParagraph"/>
        <w:spacing w:after="0"/>
        <w:rPr>
          <w:rFonts w:asciiTheme="minorHAnsi" w:hAnsiTheme="minorHAnsi" w:cstheme="minorHAnsi"/>
          <w:sz w:val="22"/>
          <w:szCs w:val="22"/>
        </w:rPr>
      </w:pPr>
    </w:p>
    <w:p w14:paraId="314F6E3A" w14:textId="77777777" w:rsidR="00293E9E" w:rsidRPr="00293E9E" w:rsidRDefault="00036DCA" w:rsidP="00F5699A">
      <w:pPr>
        <w:numPr>
          <w:ilvl w:val="0"/>
          <w:numId w:val="12"/>
        </w:numPr>
        <w:spacing w:after="0"/>
        <w:ind w:left="1080" w:hanging="360"/>
        <w:jc w:val="both"/>
        <w:rPr>
          <w:rFonts w:asciiTheme="minorHAnsi" w:hAnsiTheme="minorHAnsi" w:cstheme="minorHAnsi"/>
          <w:sz w:val="22"/>
          <w:szCs w:val="22"/>
        </w:rPr>
      </w:pPr>
      <w:r w:rsidRPr="00036DCA">
        <w:rPr>
          <w:rFonts w:asciiTheme="minorHAnsi" w:hAnsiTheme="minorHAnsi" w:cstheme="minorHAnsi"/>
          <w:sz w:val="22"/>
          <w:szCs w:val="22"/>
        </w:rPr>
        <w:t>B</w:t>
      </w:r>
      <w:r w:rsidRPr="00293E9E">
        <w:rPr>
          <w:rFonts w:asciiTheme="minorHAnsi" w:hAnsiTheme="minorHAnsi" w:cstheme="minorHAnsi"/>
          <w:sz w:val="22"/>
          <w:szCs w:val="22"/>
        </w:rPr>
        <w:t>efore January 29, 2018,</w:t>
      </w:r>
      <w:r w:rsidRPr="00293E9E">
        <w:rPr>
          <w:sz w:val="22"/>
          <w:szCs w:val="22"/>
        </w:rPr>
        <w:t xml:space="preserve"> two </w:t>
      </w:r>
      <w:r w:rsidR="00293E9E" w:rsidRPr="00293E9E">
        <w:rPr>
          <w:sz w:val="22"/>
          <w:szCs w:val="22"/>
        </w:rPr>
        <w:t>faculty advisor</w:t>
      </w:r>
      <w:r w:rsidRPr="00293E9E">
        <w:rPr>
          <w:sz w:val="22"/>
          <w:szCs w:val="22"/>
        </w:rPr>
        <w:t xml:space="preserve">s to the </w:t>
      </w:r>
      <w:r w:rsidR="00293E9E" w:rsidRPr="00293E9E">
        <w:rPr>
          <w:sz w:val="22"/>
          <w:szCs w:val="22"/>
        </w:rPr>
        <w:t xml:space="preserve">Gay Straight Alliance </w:t>
      </w:r>
      <w:r w:rsidRPr="00293E9E">
        <w:rPr>
          <w:sz w:val="22"/>
          <w:szCs w:val="22"/>
        </w:rPr>
        <w:t>resigned</w:t>
      </w:r>
      <w:r w:rsidR="00293E9E" w:rsidRPr="00293E9E">
        <w:rPr>
          <w:sz w:val="22"/>
          <w:szCs w:val="22"/>
        </w:rPr>
        <w:t>.</w:t>
      </w:r>
      <w:r w:rsidRPr="00293E9E">
        <w:rPr>
          <w:sz w:val="22"/>
          <w:szCs w:val="22"/>
        </w:rPr>
        <w:t xml:space="preserve"> </w:t>
      </w:r>
    </w:p>
    <w:p w14:paraId="4F447EA9" w14:textId="77777777" w:rsidR="00293E9E" w:rsidRDefault="00293E9E" w:rsidP="001309B9">
      <w:pPr>
        <w:pStyle w:val="ListParagraph"/>
        <w:spacing w:after="0"/>
        <w:rPr>
          <w:rFonts w:asciiTheme="minorHAnsi" w:hAnsiTheme="minorHAnsi" w:cstheme="minorHAnsi"/>
          <w:sz w:val="22"/>
          <w:szCs w:val="22"/>
        </w:rPr>
      </w:pPr>
    </w:p>
    <w:p w14:paraId="4E9DA739" w14:textId="3557E429" w:rsidR="00036DCA" w:rsidRDefault="00293E9E" w:rsidP="00F5699A">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Before January 29, 2018, </w:t>
      </w:r>
      <w:r w:rsidR="00036DCA" w:rsidRPr="00036DCA">
        <w:rPr>
          <w:rFonts w:asciiTheme="minorHAnsi" w:hAnsiTheme="minorHAnsi" w:cstheme="minorHAnsi"/>
          <w:sz w:val="22"/>
          <w:szCs w:val="22"/>
        </w:rPr>
        <w:t xml:space="preserve">student members of the </w:t>
      </w:r>
      <w:r>
        <w:rPr>
          <w:rFonts w:asciiTheme="minorHAnsi" w:hAnsiTheme="minorHAnsi" w:cstheme="minorHAnsi"/>
          <w:sz w:val="22"/>
          <w:szCs w:val="22"/>
        </w:rPr>
        <w:t xml:space="preserve">Gay Straight Alliance </w:t>
      </w:r>
      <w:r w:rsidR="00036DCA" w:rsidRPr="00036DCA">
        <w:rPr>
          <w:rFonts w:asciiTheme="minorHAnsi" w:hAnsiTheme="minorHAnsi" w:cstheme="minorHAnsi"/>
          <w:sz w:val="22"/>
          <w:szCs w:val="22"/>
        </w:rPr>
        <w:t xml:space="preserve">requested the name </w:t>
      </w:r>
      <w:r>
        <w:rPr>
          <w:rFonts w:asciiTheme="minorHAnsi" w:hAnsiTheme="minorHAnsi" w:cstheme="minorHAnsi"/>
          <w:sz w:val="22"/>
          <w:szCs w:val="22"/>
        </w:rPr>
        <w:t xml:space="preserve">of the student organization </w:t>
      </w:r>
      <w:r w:rsidR="00036DCA" w:rsidRPr="00036DCA">
        <w:rPr>
          <w:rFonts w:asciiTheme="minorHAnsi" w:hAnsiTheme="minorHAnsi" w:cstheme="minorHAnsi"/>
          <w:sz w:val="22"/>
          <w:szCs w:val="22"/>
        </w:rPr>
        <w:t>to be changed to “Plus Club.”</w:t>
      </w:r>
    </w:p>
    <w:p w14:paraId="4C7BD804" w14:textId="131A5E67" w:rsidR="00AB628E" w:rsidRPr="008E4EAA" w:rsidRDefault="00AB628E" w:rsidP="001309B9">
      <w:pPr>
        <w:spacing w:after="0"/>
        <w:jc w:val="both"/>
        <w:rPr>
          <w:rFonts w:asciiTheme="minorHAnsi" w:hAnsiTheme="minorHAnsi" w:cstheme="minorHAnsi"/>
          <w:sz w:val="22"/>
          <w:szCs w:val="22"/>
        </w:rPr>
      </w:pPr>
    </w:p>
    <w:p w14:paraId="5CA0F236" w14:textId="29B2BAA2" w:rsidR="009D08C0" w:rsidRPr="001309B9" w:rsidRDefault="00630CC9" w:rsidP="001309B9">
      <w:pPr>
        <w:numPr>
          <w:ilvl w:val="0"/>
          <w:numId w:val="12"/>
        </w:numPr>
        <w:spacing w:after="0"/>
        <w:ind w:left="1080" w:hanging="360"/>
        <w:jc w:val="both"/>
        <w:rPr>
          <w:rFonts w:asciiTheme="minorHAnsi" w:hAnsiTheme="minorHAnsi" w:cstheme="minorHAnsi"/>
          <w:sz w:val="22"/>
          <w:szCs w:val="22"/>
        </w:rPr>
      </w:pPr>
      <w:r w:rsidRPr="001309B9">
        <w:rPr>
          <w:rFonts w:asciiTheme="minorHAnsi" w:hAnsiTheme="minorHAnsi" w:cstheme="minorHAnsi"/>
          <w:sz w:val="22"/>
          <w:szCs w:val="22"/>
        </w:rPr>
        <w:t xml:space="preserve">On January 29, 2018, </w:t>
      </w:r>
      <w:r w:rsidR="004E5B9D" w:rsidRPr="001309B9">
        <w:rPr>
          <w:rFonts w:asciiTheme="minorHAnsi" w:hAnsiTheme="minorHAnsi" w:cstheme="minorHAnsi"/>
          <w:sz w:val="22"/>
          <w:szCs w:val="22"/>
        </w:rPr>
        <w:t>Student’s parents,</w:t>
      </w:r>
      <w:r w:rsidR="00815D64" w:rsidRPr="001309B9">
        <w:rPr>
          <w:rFonts w:asciiTheme="minorHAnsi" w:hAnsiTheme="minorHAnsi" w:cstheme="minorHAnsi"/>
          <w:sz w:val="22"/>
          <w:szCs w:val="22"/>
        </w:rPr>
        <w:t xml:space="preserve"> </w:t>
      </w:r>
      <w:r w:rsidR="004E5B9D" w:rsidRPr="001309B9">
        <w:rPr>
          <w:rFonts w:asciiTheme="minorHAnsi" w:hAnsiTheme="minorHAnsi" w:cstheme="minorHAnsi"/>
          <w:sz w:val="22"/>
          <w:szCs w:val="22"/>
        </w:rPr>
        <w:t xml:space="preserve">Student, </w:t>
      </w:r>
      <w:r w:rsidR="00815D64" w:rsidRPr="001309B9">
        <w:rPr>
          <w:rFonts w:asciiTheme="minorHAnsi" w:hAnsiTheme="minorHAnsi" w:cstheme="minorHAnsi"/>
          <w:sz w:val="22"/>
          <w:szCs w:val="22"/>
        </w:rPr>
        <w:t xml:space="preserve">the </w:t>
      </w:r>
      <w:r w:rsidR="00973200" w:rsidRPr="001309B9">
        <w:rPr>
          <w:rFonts w:asciiTheme="minorHAnsi" w:hAnsiTheme="minorHAnsi" w:cstheme="minorHAnsi"/>
          <w:sz w:val="22"/>
          <w:szCs w:val="22"/>
        </w:rPr>
        <w:t>s</w:t>
      </w:r>
      <w:r w:rsidR="00815D64" w:rsidRPr="001309B9">
        <w:rPr>
          <w:rFonts w:asciiTheme="minorHAnsi" w:hAnsiTheme="minorHAnsi" w:cstheme="minorHAnsi"/>
          <w:sz w:val="22"/>
          <w:szCs w:val="22"/>
        </w:rPr>
        <w:t>uperintendent</w:t>
      </w:r>
      <w:r w:rsidR="00973200" w:rsidRPr="001309B9">
        <w:rPr>
          <w:rFonts w:asciiTheme="minorHAnsi" w:hAnsiTheme="minorHAnsi" w:cstheme="minorHAnsi"/>
          <w:sz w:val="22"/>
          <w:szCs w:val="22"/>
        </w:rPr>
        <w:t xml:space="preserve"> of the District</w:t>
      </w:r>
      <w:r w:rsidR="00815D64" w:rsidRPr="001309B9">
        <w:rPr>
          <w:rFonts w:asciiTheme="minorHAnsi" w:hAnsiTheme="minorHAnsi" w:cstheme="minorHAnsi"/>
          <w:sz w:val="22"/>
          <w:szCs w:val="22"/>
        </w:rPr>
        <w:t xml:space="preserve">, </w:t>
      </w:r>
      <w:r w:rsidR="004E5B9D" w:rsidRPr="001309B9">
        <w:rPr>
          <w:rFonts w:asciiTheme="minorHAnsi" w:hAnsiTheme="minorHAnsi" w:cstheme="minorHAnsi"/>
          <w:sz w:val="22"/>
          <w:szCs w:val="22"/>
        </w:rPr>
        <w:t xml:space="preserve">the </w:t>
      </w:r>
      <w:r w:rsidR="00973200" w:rsidRPr="001309B9">
        <w:rPr>
          <w:rFonts w:asciiTheme="minorHAnsi" w:hAnsiTheme="minorHAnsi" w:cstheme="minorHAnsi"/>
          <w:sz w:val="22"/>
          <w:szCs w:val="22"/>
        </w:rPr>
        <w:t>p</w:t>
      </w:r>
      <w:r w:rsidR="00815D64" w:rsidRPr="001309B9">
        <w:rPr>
          <w:rFonts w:asciiTheme="minorHAnsi" w:hAnsiTheme="minorHAnsi" w:cstheme="minorHAnsi"/>
          <w:sz w:val="22"/>
          <w:szCs w:val="22"/>
        </w:rPr>
        <w:t>rincipal</w:t>
      </w:r>
      <w:r w:rsidR="00973200" w:rsidRPr="001309B9">
        <w:rPr>
          <w:rFonts w:asciiTheme="minorHAnsi" w:hAnsiTheme="minorHAnsi" w:cstheme="minorHAnsi"/>
          <w:sz w:val="22"/>
          <w:szCs w:val="22"/>
        </w:rPr>
        <w:t xml:space="preserve"> and</w:t>
      </w:r>
      <w:r w:rsidR="00815D64" w:rsidRPr="001309B9">
        <w:rPr>
          <w:rFonts w:asciiTheme="minorHAnsi" w:hAnsiTheme="minorHAnsi" w:cstheme="minorHAnsi"/>
          <w:sz w:val="22"/>
          <w:szCs w:val="22"/>
        </w:rPr>
        <w:t xml:space="preserve"> </w:t>
      </w:r>
      <w:r w:rsidR="00973200" w:rsidRPr="001309B9">
        <w:rPr>
          <w:rFonts w:asciiTheme="minorHAnsi" w:hAnsiTheme="minorHAnsi" w:cstheme="minorHAnsi"/>
          <w:sz w:val="22"/>
          <w:szCs w:val="22"/>
        </w:rPr>
        <w:t>v</w:t>
      </w:r>
      <w:r w:rsidR="00637EA1" w:rsidRPr="001309B9">
        <w:rPr>
          <w:rFonts w:asciiTheme="minorHAnsi" w:hAnsiTheme="minorHAnsi" w:cstheme="minorHAnsi"/>
          <w:sz w:val="22"/>
          <w:szCs w:val="22"/>
        </w:rPr>
        <w:t>ice-</w:t>
      </w:r>
      <w:r w:rsidR="00973200" w:rsidRPr="001309B9">
        <w:rPr>
          <w:rFonts w:asciiTheme="minorHAnsi" w:hAnsiTheme="minorHAnsi" w:cstheme="minorHAnsi"/>
          <w:sz w:val="22"/>
          <w:szCs w:val="22"/>
        </w:rPr>
        <w:t>p</w:t>
      </w:r>
      <w:r w:rsidR="00637EA1" w:rsidRPr="001309B9">
        <w:rPr>
          <w:rFonts w:asciiTheme="minorHAnsi" w:hAnsiTheme="minorHAnsi" w:cstheme="minorHAnsi"/>
          <w:sz w:val="22"/>
          <w:szCs w:val="22"/>
        </w:rPr>
        <w:t>rincipal</w:t>
      </w:r>
      <w:r w:rsidR="00973200" w:rsidRPr="001309B9">
        <w:rPr>
          <w:rFonts w:asciiTheme="minorHAnsi" w:hAnsiTheme="minorHAnsi" w:cstheme="minorHAnsi"/>
          <w:sz w:val="22"/>
          <w:szCs w:val="22"/>
        </w:rPr>
        <w:t xml:space="preserve"> of the middle school</w:t>
      </w:r>
      <w:r w:rsidR="00815D64" w:rsidRPr="001309B9">
        <w:rPr>
          <w:rFonts w:asciiTheme="minorHAnsi" w:hAnsiTheme="minorHAnsi" w:cstheme="minorHAnsi"/>
          <w:sz w:val="22"/>
          <w:szCs w:val="22"/>
        </w:rPr>
        <w:t xml:space="preserve">, </w:t>
      </w:r>
      <w:r w:rsidR="00E46447" w:rsidRPr="001309B9">
        <w:rPr>
          <w:rFonts w:asciiTheme="minorHAnsi" w:hAnsiTheme="minorHAnsi" w:cstheme="minorHAnsi"/>
          <w:sz w:val="22"/>
          <w:szCs w:val="22"/>
        </w:rPr>
        <w:t xml:space="preserve">other </w:t>
      </w:r>
      <w:r w:rsidR="004E5B9D" w:rsidRPr="001309B9">
        <w:rPr>
          <w:rFonts w:asciiTheme="minorHAnsi" w:hAnsiTheme="minorHAnsi" w:cstheme="minorHAnsi"/>
          <w:sz w:val="22"/>
          <w:szCs w:val="22"/>
        </w:rPr>
        <w:t>d</w:t>
      </w:r>
      <w:r w:rsidR="00E46447" w:rsidRPr="001309B9">
        <w:rPr>
          <w:rFonts w:asciiTheme="minorHAnsi" w:hAnsiTheme="minorHAnsi" w:cstheme="minorHAnsi"/>
          <w:sz w:val="22"/>
          <w:szCs w:val="22"/>
        </w:rPr>
        <w:t>istrict staff</w:t>
      </w:r>
      <w:r w:rsidR="004E5B9D" w:rsidRPr="001309B9">
        <w:rPr>
          <w:rFonts w:asciiTheme="minorHAnsi" w:hAnsiTheme="minorHAnsi" w:cstheme="minorHAnsi"/>
          <w:sz w:val="22"/>
          <w:szCs w:val="22"/>
        </w:rPr>
        <w:t xml:space="preserve"> members</w:t>
      </w:r>
      <w:r w:rsidR="00E46447" w:rsidRPr="001309B9">
        <w:rPr>
          <w:rFonts w:asciiTheme="minorHAnsi" w:hAnsiTheme="minorHAnsi" w:cstheme="minorHAnsi"/>
          <w:sz w:val="22"/>
          <w:szCs w:val="22"/>
        </w:rPr>
        <w:t xml:space="preserve">, and members </w:t>
      </w:r>
      <w:r w:rsidR="004D5615" w:rsidRPr="001309B9">
        <w:rPr>
          <w:rFonts w:asciiTheme="minorHAnsi" w:hAnsiTheme="minorHAnsi" w:cstheme="minorHAnsi"/>
          <w:sz w:val="22"/>
          <w:szCs w:val="22"/>
        </w:rPr>
        <w:t xml:space="preserve">of </w:t>
      </w:r>
      <w:r w:rsidR="005B1153" w:rsidRPr="001309B9">
        <w:rPr>
          <w:rFonts w:asciiTheme="minorHAnsi" w:hAnsiTheme="minorHAnsi" w:cstheme="minorHAnsi"/>
          <w:sz w:val="22"/>
          <w:szCs w:val="22"/>
        </w:rPr>
        <w:t>LGBTQ+ advocacy groups</w:t>
      </w:r>
      <w:r w:rsidR="004E5B9D" w:rsidRPr="001309B9">
        <w:rPr>
          <w:rFonts w:asciiTheme="minorHAnsi" w:hAnsiTheme="minorHAnsi" w:cstheme="minorHAnsi"/>
          <w:sz w:val="22"/>
          <w:szCs w:val="22"/>
        </w:rPr>
        <w:t xml:space="preserve"> met to discuss the safety plan</w:t>
      </w:r>
      <w:r w:rsidR="003E4529" w:rsidRPr="001309B9">
        <w:rPr>
          <w:rFonts w:asciiTheme="minorHAnsi" w:hAnsiTheme="minorHAnsi" w:cstheme="minorHAnsi"/>
          <w:sz w:val="22"/>
          <w:szCs w:val="22"/>
        </w:rPr>
        <w:t>.</w:t>
      </w:r>
      <w:r w:rsidR="001309B9">
        <w:rPr>
          <w:rFonts w:asciiTheme="minorHAnsi" w:hAnsiTheme="minorHAnsi" w:cstheme="minorHAnsi"/>
          <w:sz w:val="22"/>
          <w:szCs w:val="22"/>
        </w:rPr>
        <w:t xml:space="preserve"> The meeting participants also discussed the Gay Straight Alliance, why it was necessary to change the content of posters promoting the student organization, why it was necessary to use either the designated name </w:t>
      </w:r>
      <w:r w:rsidR="001309B9">
        <w:rPr>
          <w:rFonts w:asciiTheme="minorHAnsi" w:hAnsiTheme="minorHAnsi" w:cstheme="minorHAnsi"/>
          <w:sz w:val="22"/>
          <w:szCs w:val="22"/>
        </w:rPr>
        <w:lastRenderedPageBreak/>
        <w:t xml:space="preserve">for the student organization (“Gay Straight Alliance”) or the name proposed by student members of the student organization (“Plus Club”), and why it was difficult to retain and find district staff members willing to serve as faculty advisors to the student organization. </w:t>
      </w:r>
    </w:p>
    <w:p w14:paraId="758E04EF" w14:textId="77777777" w:rsidR="004E5B9D" w:rsidRPr="008E4EAA" w:rsidRDefault="004E5B9D" w:rsidP="004E5B9D">
      <w:pPr>
        <w:spacing w:after="0"/>
        <w:ind w:left="1800"/>
        <w:jc w:val="both"/>
        <w:rPr>
          <w:rFonts w:asciiTheme="minorHAnsi" w:hAnsiTheme="minorHAnsi" w:cstheme="minorHAnsi"/>
          <w:sz w:val="22"/>
          <w:szCs w:val="22"/>
        </w:rPr>
      </w:pPr>
    </w:p>
    <w:p w14:paraId="6AE6D0BE" w14:textId="18923A1D" w:rsidR="0005636A" w:rsidRDefault="0005636A" w:rsidP="00F5699A">
      <w:pPr>
        <w:numPr>
          <w:ilvl w:val="0"/>
          <w:numId w:val="12"/>
        </w:numPr>
        <w:spacing w:after="0"/>
        <w:ind w:left="1080" w:hanging="360"/>
        <w:jc w:val="both"/>
        <w:rPr>
          <w:rFonts w:asciiTheme="minorHAnsi" w:hAnsiTheme="minorHAnsi" w:cstheme="minorHAnsi"/>
          <w:sz w:val="22"/>
          <w:szCs w:val="22"/>
        </w:rPr>
      </w:pPr>
      <w:r w:rsidRPr="008E4EAA">
        <w:rPr>
          <w:rFonts w:asciiTheme="minorHAnsi" w:hAnsiTheme="minorHAnsi" w:cstheme="minorHAnsi"/>
          <w:sz w:val="22"/>
          <w:szCs w:val="22"/>
        </w:rPr>
        <w:t xml:space="preserve">On February 5, 2018, </w:t>
      </w:r>
      <w:r w:rsidR="00AD4F64">
        <w:rPr>
          <w:rFonts w:asciiTheme="minorHAnsi" w:hAnsiTheme="minorHAnsi" w:cstheme="minorHAnsi"/>
          <w:sz w:val="22"/>
          <w:szCs w:val="22"/>
        </w:rPr>
        <w:t>Parent</w:t>
      </w:r>
      <w:r w:rsidRPr="008E4EAA">
        <w:rPr>
          <w:rFonts w:asciiTheme="minorHAnsi" w:hAnsiTheme="minorHAnsi" w:cstheme="minorHAnsi"/>
          <w:sz w:val="22"/>
          <w:szCs w:val="22"/>
        </w:rPr>
        <w:t xml:space="preserve"> filed this appeal with the Department.</w:t>
      </w:r>
    </w:p>
    <w:p w14:paraId="7796348A" w14:textId="48AEA581" w:rsidR="007B0584" w:rsidRPr="008E4EAA" w:rsidRDefault="007B0584" w:rsidP="007B0584">
      <w:pPr>
        <w:spacing w:after="0"/>
        <w:jc w:val="both"/>
        <w:rPr>
          <w:rFonts w:asciiTheme="minorHAnsi" w:hAnsiTheme="minorHAnsi" w:cstheme="minorHAnsi"/>
          <w:sz w:val="22"/>
          <w:szCs w:val="22"/>
        </w:rPr>
      </w:pPr>
    </w:p>
    <w:p w14:paraId="063A082C" w14:textId="77777777" w:rsidR="00733CB5" w:rsidRPr="008E4EAA" w:rsidRDefault="00733CB5" w:rsidP="003B5186">
      <w:pPr>
        <w:pStyle w:val="Heading2"/>
      </w:pPr>
      <w:r w:rsidRPr="008E4EAA">
        <w:t>IV.</w:t>
      </w:r>
      <w:r w:rsidRPr="008E4EAA">
        <w:tab/>
        <w:t>ANALYSIS OF SPECIFIC ALLEGATIONS</w:t>
      </w:r>
    </w:p>
    <w:p w14:paraId="7B5823CC" w14:textId="39778EF6" w:rsidR="00733CB5" w:rsidRDefault="00733CB5" w:rsidP="00812C33">
      <w:pPr>
        <w:spacing w:after="0"/>
        <w:jc w:val="both"/>
        <w:rPr>
          <w:rFonts w:asciiTheme="minorHAnsi" w:hAnsiTheme="minorHAnsi" w:cstheme="minorHAnsi"/>
          <w:b/>
          <w:sz w:val="22"/>
          <w:szCs w:val="22"/>
        </w:rPr>
      </w:pPr>
    </w:p>
    <w:p w14:paraId="3A74E1B6" w14:textId="246D1EF6" w:rsidR="005E0E53" w:rsidRPr="008E4EAA" w:rsidRDefault="005E0E53" w:rsidP="005E0E53">
      <w:pPr>
        <w:spacing w:after="0"/>
        <w:jc w:val="both"/>
        <w:rPr>
          <w:rFonts w:asciiTheme="minorHAnsi" w:hAnsiTheme="minorHAnsi" w:cstheme="minorHAnsi"/>
          <w:sz w:val="22"/>
          <w:szCs w:val="22"/>
        </w:rPr>
      </w:pPr>
      <w:r w:rsidRPr="008E4EAA">
        <w:rPr>
          <w:rFonts w:asciiTheme="minorHAnsi" w:hAnsiTheme="minorHAnsi" w:cstheme="minorHAnsi"/>
          <w:sz w:val="22"/>
          <w:szCs w:val="22"/>
        </w:rPr>
        <w:t>Under Oregon</w:t>
      </w:r>
      <w:r>
        <w:rPr>
          <w:rFonts w:asciiTheme="minorHAnsi" w:hAnsiTheme="minorHAnsi" w:cstheme="minorHAnsi"/>
          <w:sz w:val="22"/>
          <w:szCs w:val="22"/>
        </w:rPr>
        <w:t>’s anti-discrimination statute</w:t>
      </w:r>
      <w:r w:rsidRPr="008E4EAA">
        <w:rPr>
          <w:rFonts w:asciiTheme="minorHAnsi" w:hAnsiTheme="minorHAnsi" w:cstheme="minorHAnsi"/>
          <w:sz w:val="22"/>
          <w:szCs w:val="22"/>
        </w:rPr>
        <w:t xml:space="preserve">, </w:t>
      </w:r>
    </w:p>
    <w:p w14:paraId="3103E892" w14:textId="77777777" w:rsidR="005E0E53" w:rsidRPr="008E4EAA" w:rsidRDefault="005E0E53" w:rsidP="005E0E53">
      <w:pPr>
        <w:spacing w:after="0"/>
        <w:jc w:val="both"/>
        <w:rPr>
          <w:rFonts w:asciiTheme="minorHAnsi" w:hAnsiTheme="minorHAnsi" w:cstheme="minorHAnsi"/>
          <w:sz w:val="22"/>
          <w:szCs w:val="22"/>
        </w:rPr>
      </w:pPr>
    </w:p>
    <w:p w14:paraId="7DFE00A0" w14:textId="77777777" w:rsidR="005E0E53" w:rsidRPr="008E4EAA" w:rsidRDefault="005E0E53" w:rsidP="005E0E53">
      <w:pPr>
        <w:spacing w:after="0"/>
        <w:ind w:left="1440" w:right="1440"/>
        <w:jc w:val="both"/>
        <w:rPr>
          <w:rFonts w:asciiTheme="minorHAnsi" w:hAnsiTheme="minorHAnsi" w:cstheme="minorHAnsi"/>
          <w:sz w:val="22"/>
          <w:szCs w:val="22"/>
        </w:rPr>
      </w:pPr>
      <w:r w:rsidRPr="008E4EAA">
        <w:rPr>
          <w:rFonts w:asciiTheme="minorHAnsi" w:hAnsiTheme="minorHAnsi" w:cstheme="minorHAnsi"/>
          <w:sz w:val="22"/>
          <w:szCs w:val="22"/>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8E4EAA">
        <w:rPr>
          <w:rStyle w:val="FootnoteReference"/>
          <w:rFonts w:asciiTheme="minorHAnsi" w:hAnsiTheme="minorHAnsi" w:cstheme="minorHAnsi"/>
          <w:sz w:val="22"/>
          <w:szCs w:val="22"/>
        </w:rPr>
        <w:footnoteReference w:id="9"/>
      </w:r>
      <w:r w:rsidRPr="008E4EAA">
        <w:rPr>
          <w:rFonts w:asciiTheme="minorHAnsi" w:hAnsiTheme="minorHAnsi" w:cstheme="minorHAnsi"/>
          <w:sz w:val="22"/>
          <w:szCs w:val="22"/>
        </w:rPr>
        <w:t xml:space="preserve"> </w:t>
      </w:r>
    </w:p>
    <w:p w14:paraId="146B074B" w14:textId="77777777" w:rsidR="005E0E53" w:rsidRPr="008E4EAA" w:rsidRDefault="005E0E53" w:rsidP="005E0E53">
      <w:pPr>
        <w:spacing w:after="0"/>
        <w:jc w:val="both"/>
        <w:rPr>
          <w:rFonts w:asciiTheme="minorHAnsi" w:hAnsiTheme="minorHAnsi" w:cstheme="minorHAnsi"/>
          <w:sz w:val="22"/>
          <w:szCs w:val="22"/>
        </w:rPr>
      </w:pPr>
    </w:p>
    <w:p w14:paraId="690383D0" w14:textId="77777777" w:rsidR="005E0E53" w:rsidRPr="008E4EAA" w:rsidRDefault="005E0E53" w:rsidP="005E0E53">
      <w:pPr>
        <w:spacing w:after="0"/>
        <w:jc w:val="both"/>
        <w:rPr>
          <w:rFonts w:asciiTheme="minorHAnsi" w:hAnsiTheme="minorHAnsi" w:cstheme="minorHAnsi"/>
          <w:sz w:val="22"/>
          <w:szCs w:val="22"/>
        </w:rPr>
      </w:pPr>
      <w:r w:rsidRPr="008E4EAA">
        <w:rPr>
          <w:rFonts w:asciiTheme="minorHAnsi" w:hAnsiTheme="minorHAnsi" w:cstheme="minorHAnsi"/>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8E4EAA">
        <w:rPr>
          <w:rStyle w:val="FootnoteReference"/>
          <w:rFonts w:asciiTheme="minorHAnsi" w:hAnsiTheme="minorHAnsi" w:cstheme="minorHAnsi"/>
          <w:sz w:val="22"/>
          <w:szCs w:val="22"/>
        </w:rPr>
        <w:footnoteReference w:id="10"/>
      </w:r>
    </w:p>
    <w:p w14:paraId="46E4ABE9" w14:textId="77777777" w:rsidR="005E0E53" w:rsidRPr="008E4EAA" w:rsidRDefault="005E0E53" w:rsidP="005E0E53">
      <w:pPr>
        <w:spacing w:after="0"/>
        <w:jc w:val="both"/>
        <w:rPr>
          <w:rFonts w:asciiTheme="minorHAnsi" w:hAnsiTheme="minorHAnsi" w:cstheme="minorHAnsi"/>
          <w:color w:val="7030A0"/>
          <w:sz w:val="22"/>
          <w:szCs w:val="22"/>
        </w:rPr>
      </w:pPr>
    </w:p>
    <w:p w14:paraId="4DA3F252" w14:textId="7A266A77" w:rsidR="005E0E53" w:rsidRPr="008E4EAA" w:rsidRDefault="005E0E53" w:rsidP="005E0E53">
      <w:pPr>
        <w:spacing w:after="0"/>
        <w:jc w:val="both"/>
        <w:rPr>
          <w:rFonts w:asciiTheme="minorHAnsi" w:hAnsiTheme="minorHAnsi" w:cstheme="minorHAnsi"/>
          <w:sz w:val="22"/>
          <w:szCs w:val="22"/>
        </w:rPr>
      </w:pPr>
      <w:r w:rsidRPr="008E4EAA">
        <w:rPr>
          <w:rFonts w:asciiTheme="minorHAnsi" w:hAnsiTheme="minorHAnsi" w:cstheme="minorHAnsi"/>
          <w:sz w:val="22"/>
          <w:szCs w:val="22"/>
        </w:rPr>
        <w:t>In applying this prohibition to school districts, OAR 581-021-0</w:t>
      </w:r>
      <w:r w:rsidR="003F5C26">
        <w:rPr>
          <w:rFonts w:asciiTheme="minorHAnsi" w:hAnsiTheme="minorHAnsi" w:cstheme="minorHAnsi"/>
          <w:sz w:val="22"/>
          <w:szCs w:val="22"/>
        </w:rPr>
        <w:t>0</w:t>
      </w:r>
      <w:r w:rsidRPr="008E4EAA">
        <w:rPr>
          <w:rFonts w:asciiTheme="minorHAnsi" w:hAnsiTheme="minorHAnsi" w:cstheme="minorHAnsi"/>
          <w:sz w:val="22"/>
          <w:szCs w:val="22"/>
        </w:rPr>
        <w:t>45 (3) specifically states that a school district may not:</w:t>
      </w:r>
    </w:p>
    <w:p w14:paraId="2594041D" w14:textId="77777777" w:rsidR="005E0E53" w:rsidRPr="008E4EAA" w:rsidRDefault="005E0E53" w:rsidP="005E0E53">
      <w:pPr>
        <w:spacing w:after="0"/>
        <w:jc w:val="both"/>
        <w:rPr>
          <w:rFonts w:asciiTheme="minorHAnsi" w:hAnsiTheme="minorHAnsi" w:cstheme="minorHAnsi"/>
          <w:sz w:val="22"/>
          <w:szCs w:val="22"/>
        </w:rPr>
      </w:pPr>
    </w:p>
    <w:p w14:paraId="3A6E9B96" w14:textId="77777777" w:rsidR="005E0E53" w:rsidRPr="008E4EAA" w:rsidRDefault="005E0E53" w:rsidP="005E0E53">
      <w:pPr>
        <w:spacing w:after="0"/>
        <w:ind w:left="1440" w:right="1440"/>
        <w:jc w:val="both"/>
        <w:rPr>
          <w:rFonts w:asciiTheme="minorHAnsi" w:hAnsiTheme="minorHAnsi" w:cstheme="minorHAnsi"/>
          <w:sz w:val="22"/>
          <w:szCs w:val="22"/>
        </w:rPr>
      </w:pPr>
      <w:r w:rsidRPr="008E4EAA">
        <w:rPr>
          <w:rFonts w:asciiTheme="minorHAnsi" w:hAnsiTheme="minorHAnsi" w:cstheme="minorHAnsi"/>
          <w:sz w:val="22"/>
          <w:szCs w:val="22"/>
        </w:rPr>
        <w:tab/>
        <w:t>(b) Provide different aid, benefits, or services; or provide aids, benefits, or services in a different manner;</w:t>
      </w:r>
    </w:p>
    <w:p w14:paraId="4053952C" w14:textId="77777777" w:rsidR="005E0E53" w:rsidRPr="008E4EAA" w:rsidRDefault="005E0E53" w:rsidP="005E0E53">
      <w:pPr>
        <w:spacing w:after="0"/>
        <w:ind w:left="1440" w:right="1440"/>
        <w:jc w:val="both"/>
        <w:rPr>
          <w:rFonts w:asciiTheme="minorHAnsi" w:hAnsiTheme="minorHAnsi" w:cstheme="minorHAnsi"/>
          <w:sz w:val="22"/>
          <w:szCs w:val="22"/>
        </w:rPr>
      </w:pPr>
    </w:p>
    <w:p w14:paraId="1B219DF1" w14:textId="77777777" w:rsidR="005E0E53" w:rsidRPr="008E4EAA" w:rsidRDefault="005E0E53" w:rsidP="005E0E53">
      <w:pPr>
        <w:spacing w:after="0"/>
        <w:ind w:left="1440" w:right="1440"/>
        <w:jc w:val="both"/>
        <w:rPr>
          <w:rFonts w:asciiTheme="minorHAnsi" w:hAnsiTheme="minorHAnsi" w:cstheme="minorHAnsi"/>
          <w:sz w:val="22"/>
          <w:szCs w:val="22"/>
        </w:rPr>
      </w:pPr>
      <w:r w:rsidRPr="008E4EAA">
        <w:rPr>
          <w:rFonts w:asciiTheme="minorHAnsi" w:hAnsiTheme="minorHAnsi" w:cstheme="minorHAnsi"/>
          <w:sz w:val="22"/>
          <w:szCs w:val="22"/>
        </w:rPr>
        <w:tab/>
        <w:t>(c) Deny any person such aid, benefit, or service;</w:t>
      </w:r>
    </w:p>
    <w:p w14:paraId="73B4D959" w14:textId="1B7314A6" w:rsidR="005E0E53" w:rsidRPr="008E4EAA" w:rsidRDefault="005E0E53" w:rsidP="005E0E53">
      <w:pPr>
        <w:spacing w:after="0"/>
        <w:ind w:left="1440" w:right="1440"/>
        <w:jc w:val="both"/>
        <w:rPr>
          <w:rFonts w:asciiTheme="minorHAnsi" w:hAnsiTheme="minorHAnsi" w:cstheme="minorHAnsi"/>
          <w:sz w:val="22"/>
          <w:szCs w:val="22"/>
        </w:rPr>
      </w:pPr>
    </w:p>
    <w:p w14:paraId="4D2403DB" w14:textId="77777777" w:rsidR="005E0E53" w:rsidRPr="008E4EAA" w:rsidRDefault="005E0E53" w:rsidP="005E0E53">
      <w:pPr>
        <w:spacing w:after="0"/>
        <w:ind w:left="1440" w:right="1440"/>
        <w:jc w:val="both"/>
        <w:rPr>
          <w:rFonts w:asciiTheme="minorHAnsi" w:hAnsiTheme="minorHAnsi" w:cstheme="minorHAnsi"/>
          <w:sz w:val="22"/>
          <w:szCs w:val="22"/>
        </w:rPr>
      </w:pPr>
      <w:r w:rsidRPr="008E4EAA">
        <w:rPr>
          <w:rFonts w:asciiTheme="minorHAnsi" w:hAnsiTheme="minorHAnsi" w:cstheme="minorHAnsi"/>
          <w:sz w:val="22"/>
          <w:szCs w:val="22"/>
        </w:rPr>
        <w:tab/>
        <w:t>(d) Subject any person to separate or different rules of behavior, sanctions, or other treatment; [or]</w:t>
      </w:r>
    </w:p>
    <w:p w14:paraId="79B4D6DA" w14:textId="77777777" w:rsidR="005E0E53" w:rsidRPr="008E4EAA" w:rsidRDefault="005E0E53" w:rsidP="005E0E53">
      <w:pPr>
        <w:spacing w:after="0"/>
        <w:ind w:right="1440"/>
        <w:jc w:val="both"/>
        <w:rPr>
          <w:rFonts w:asciiTheme="minorHAnsi" w:hAnsiTheme="minorHAnsi" w:cstheme="minorHAnsi"/>
          <w:sz w:val="22"/>
          <w:szCs w:val="22"/>
        </w:rPr>
      </w:pPr>
    </w:p>
    <w:p w14:paraId="29A3516C" w14:textId="3B4A057B" w:rsidR="005E0E53" w:rsidRPr="00AD0245" w:rsidRDefault="00AD0245" w:rsidP="00AD0245">
      <w:pPr>
        <w:spacing w:after="0"/>
        <w:ind w:left="720" w:right="1440" w:firstLine="720"/>
        <w:rPr>
          <w:rFonts w:asciiTheme="minorHAnsi" w:hAnsiTheme="minorHAnsi" w:cstheme="minorHAnsi"/>
          <w:sz w:val="22"/>
          <w:szCs w:val="22"/>
        </w:rPr>
      </w:pPr>
      <w:r>
        <w:rPr>
          <w:rFonts w:asciiTheme="minorHAnsi" w:hAnsiTheme="minorHAnsi" w:cstheme="minorHAnsi"/>
          <w:sz w:val="22"/>
          <w:szCs w:val="22"/>
        </w:rPr>
        <w:t>* * * * *</w:t>
      </w:r>
    </w:p>
    <w:p w14:paraId="7977692F" w14:textId="77777777" w:rsidR="005E0E53" w:rsidRPr="008E4EAA" w:rsidRDefault="005E0E53" w:rsidP="005E0E53">
      <w:pPr>
        <w:spacing w:after="0"/>
        <w:ind w:left="1440" w:right="1440"/>
        <w:jc w:val="both"/>
        <w:rPr>
          <w:rFonts w:asciiTheme="minorHAnsi" w:hAnsiTheme="minorHAnsi" w:cstheme="minorHAnsi"/>
          <w:sz w:val="22"/>
          <w:szCs w:val="22"/>
          <w:highlight w:val="yellow"/>
        </w:rPr>
      </w:pPr>
    </w:p>
    <w:p w14:paraId="750B1ED1" w14:textId="77777777" w:rsidR="005E0E53" w:rsidRPr="008E4EAA" w:rsidRDefault="005E0E53" w:rsidP="005E0E53">
      <w:pPr>
        <w:spacing w:after="0"/>
        <w:ind w:left="1440" w:right="1440"/>
        <w:jc w:val="both"/>
        <w:rPr>
          <w:rFonts w:asciiTheme="minorHAnsi" w:hAnsiTheme="minorHAnsi" w:cstheme="minorHAnsi"/>
          <w:sz w:val="22"/>
          <w:szCs w:val="22"/>
        </w:rPr>
      </w:pPr>
      <w:r w:rsidRPr="008E4EAA">
        <w:rPr>
          <w:rFonts w:asciiTheme="minorHAnsi" w:hAnsiTheme="minorHAnsi" w:cstheme="minorHAnsi"/>
          <w:sz w:val="22"/>
          <w:szCs w:val="22"/>
        </w:rPr>
        <w:tab/>
        <w:t>(f) Otherwise limit any person in the enjoyment of any right, privilege, advantage, or opportunity.</w:t>
      </w:r>
    </w:p>
    <w:p w14:paraId="3AB43DFF" w14:textId="2FBB362E" w:rsidR="005E0E53" w:rsidRDefault="005E0E53" w:rsidP="00812C33">
      <w:pPr>
        <w:spacing w:after="0"/>
        <w:jc w:val="both"/>
        <w:rPr>
          <w:rFonts w:asciiTheme="minorHAnsi" w:hAnsiTheme="minorHAnsi" w:cstheme="minorHAnsi"/>
          <w:b/>
          <w:sz w:val="22"/>
          <w:szCs w:val="22"/>
        </w:rPr>
      </w:pPr>
    </w:p>
    <w:p w14:paraId="3C1A54AF" w14:textId="5B459165" w:rsidR="005E0E53" w:rsidRPr="001543B1" w:rsidRDefault="001543B1" w:rsidP="00812C33">
      <w:pPr>
        <w:spacing w:after="0"/>
        <w:jc w:val="both"/>
        <w:rPr>
          <w:rFonts w:asciiTheme="minorHAnsi" w:hAnsiTheme="minorHAnsi" w:cstheme="minorHAnsi"/>
          <w:sz w:val="22"/>
          <w:szCs w:val="22"/>
        </w:rPr>
      </w:pPr>
      <w:r>
        <w:rPr>
          <w:rFonts w:asciiTheme="minorHAnsi" w:hAnsiTheme="minorHAnsi" w:cstheme="minorHAnsi"/>
          <w:sz w:val="22"/>
          <w:szCs w:val="22"/>
        </w:rPr>
        <w:lastRenderedPageBreak/>
        <w:t>The issues addressed on appeal are: (1) whether the District violated Oregon’s anti-discrimination statute and OAR 581-021-0045 (3)(c) by denying Student a service when it failed to respond to a complaint alleging discrimination; (2) whether the District violated Oregon’s anti-discrimination statute by failing to provide students with a learning environment that is free from sexual harassment and by failing to remedy complaints alleging sexual harassment; and (3)</w:t>
      </w:r>
      <w:r w:rsidRPr="001543B1">
        <w:rPr>
          <w:rFonts w:asciiTheme="minorHAnsi" w:hAnsiTheme="minorHAnsi" w:cstheme="minorHAnsi"/>
          <w:sz w:val="22"/>
          <w:szCs w:val="22"/>
        </w:rPr>
        <w:t xml:space="preserve"> </w:t>
      </w:r>
      <w:r>
        <w:rPr>
          <w:rFonts w:asciiTheme="minorHAnsi" w:hAnsiTheme="minorHAnsi" w:cstheme="minorHAnsi"/>
          <w:sz w:val="22"/>
          <w:szCs w:val="22"/>
        </w:rPr>
        <w:t>whether the District violated OAR 581-021-0045 (3)(d) or (f) by subjecting Student to different rules of behavior or different treatment or by otherwise limiting Student’s enjoyment of a right, privilege, or opportunity during the establishment and continued operation of the Gay Straight Alliance.</w:t>
      </w:r>
    </w:p>
    <w:p w14:paraId="0AA3F0F0" w14:textId="77777777" w:rsidR="001543B1" w:rsidRPr="008E4EAA" w:rsidRDefault="001543B1" w:rsidP="00812C33">
      <w:pPr>
        <w:spacing w:after="0"/>
        <w:jc w:val="both"/>
        <w:rPr>
          <w:rFonts w:asciiTheme="minorHAnsi" w:hAnsiTheme="minorHAnsi" w:cstheme="minorHAnsi"/>
          <w:b/>
          <w:sz w:val="22"/>
          <w:szCs w:val="22"/>
        </w:rPr>
      </w:pPr>
    </w:p>
    <w:p w14:paraId="3FA8AD5E" w14:textId="0608FA98" w:rsidR="00E57174" w:rsidRPr="008E4EAA" w:rsidRDefault="00126000" w:rsidP="003B5186">
      <w:pPr>
        <w:pStyle w:val="Heading3"/>
      </w:pPr>
      <w:r w:rsidRPr="008E4EAA">
        <w:t>A.</w:t>
      </w:r>
      <w:r w:rsidRPr="008E4EAA">
        <w:tab/>
      </w:r>
      <w:r w:rsidR="00734277" w:rsidRPr="00734277">
        <w:t xml:space="preserve">Whether </w:t>
      </w:r>
      <w:r w:rsidR="00B87B43" w:rsidRPr="008E4EAA">
        <w:t xml:space="preserve">District </w:t>
      </w:r>
      <w:r w:rsidR="001543B1">
        <w:t xml:space="preserve">failed to respond to </w:t>
      </w:r>
      <w:r w:rsidR="00DA4736">
        <w:t>c</w:t>
      </w:r>
      <w:r w:rsidR="00F053C8" w:rsidRPr="008E4EAA">
        <w:t>omplaint</w:t>
      </w:r>
      <w:r w:rsidR="00DA4736">
        <w:t xml:space="preserve">s </w:t>
      </w:r>
      <w:r w:rsidR="00F053C8" w:rsidRPr="008E4EAA">
        <w:t>alleging discrimination</w:t>
      </w:r>
    </w:p>
    <w:p w14:paraId="0BFA165E" w14:textId="77777777" w:rsidR="00126000" w:rsidRPr="008E4EAA" w:rsidRDefault="00126000" w:rsidP="00812C33">
      <w:pPr>
        <w:spacing w:after="0"/>
        <w:jc w:val="both"/>
        <w:rPr>
          <w:rFonts w:asciiTheme="minorHAnsi" w:hAnsiTheme="minorHAnsi" w:cstheme="minorHAnsi"/>
          <w:sz w:val="22"/>
          <w:szCs w:val="22"/>
        </w:rPr>
      </w:pPr>
    </w:p>
    <w:p w14:paraId="6806157A" w14:textId="2284E616" w:rsidR="00210621" w:rsidRDefault="00AD4F64" w:rsidP="00812C33">
      <w:pPr>
        <w:spacing w:after="0"/>
        <w:jc w:val="both"/>
        <w:rPr>
          <w:rFonts w:asciiTheme="minorHAnsi" w:hAnsiTheme="minorHAnsi" w:cstheme="minorHAnsi"/>
          <w:sz w:val="22"/>
          <w:szCs w:val="22"/>
        </w:rPr>
      </w:pPr>
      <w:r>
        <w:rPr>
          <w:rFonts w:asciiTheme="minorHAnsi" w:hAnsiTheme="minorHAnsi" w:cstheme="minorHAnsi"/>
          <w:sz w:val="22"/>
          <w:szCs w:val="22"/>
        </w:rPr>
        <w:t>Parent</w:t>
      </w:r>
      <w:r w:rsidR="00EB08A4" w:rsidRPr="008E4EAA">
        <w:rPr>
          <w:rFonts w:asciiTheme="minorHAnsi" w:hAnsiTheme="minorHAnsi" w:cstheme="minorHAnsi"/>
          <w:sz w:val="22"/>
          <w:szCs w:val="22"/>
        </w:rPr>
        <w:t xml:space="preserve"> allege</w:t>
      </w:r>
      <w:r w:rsidR="00734277">
        <w:rPr>
          <w:rFonts w:asciiTheme="minorHAnsi" w:hAnsiTheme="minorHAnsi" w:cstheme="minorHAnsi"/>
          <w:sz w:val="22"/>
          <w:szCs w:val="22"/>
        </w:rPr>
        <w:t>s</w:t>
      </w:r>
      <w:r w:rsidR="00EB08A4" w:rsidRPr="008E4EAA">
        <w:rPr>
          <w:rFonts w:asciiTheme="minorHAnsi" w:hAnsiTheme="minorHAnsi" w:cstheme="minorHAnsi"/>
          <w:sz w:val="22"/>
          <w:szCs w:val="22"/>
        </w:rPr>
        <w:t xml:space="preserve"> that </w:t>
      </w:r>
      <w:r w:rsidR="00276B88" w:rsidRPr="008E4EAA">
        <w:rPr>
          <w:rFonts w:asciiTheme="minorHAnsi" w:hAnsiTheme="minorHAnsi" w:cstheme="minorHAnsi"/>
          <w:sz w:val="22"/>
          <w:szCs w:val="22"/>
        </w:rPr>
        <w:t xml:space="preserve">the District </w:t>
      </w:r>
      <w:r w:rsidR="00DA4736">
        <w:rPr>
          <w:rFonts w:asciiTheme="minorHAnsi" w:hAnsiTheme="minorHAnsi" w:cstheme="minorHAnsi"/>
          <w:sz w:val="22"/>
          <w:szCs w:val="22"/>
        </w:rPr>
        <w:t>failed to respond to</w:t>
      </w:r>
      <w:r w:rsidR="00276B88" w:rsidRPr="008E4EAA">
        <w:rPr>
          <w:rFonts w:asciiTheme="minorHAnsi" w:hAnsiTheme="minorHAnsi" w:cstheme="minorHAnsi"/>
          <w:sz w:val="22"/>
          <w:szCs w:val="22"/>
        </w:rPr>
        <w:t xml:space="preserve"> complaint</w:t>
      </w:r>
      <w:r w:rsidR="00FA0813" w:rsidRPr="008E4EAA">
        <w:rPr>
          <w:rFonts w:asciiTheme="minorHAnsi" w:hAnsiTheme="minorHAnsi" w:cstheme="minorHAnsi"/>
          <w:sz w:val="22"/>
          <w:szCs w:val="22"/>
        </w:rPr>
        <w:t>s</w:t>
      </w:r>
      <w:r w:rsidR="00276B88" w:rsidRPr="008E4EAA">
        <w:rPr>
          <w:rFonts w:asciiTheme="minorHAnsi" w:hAnsiTheme="minorHAnsi" w:cstheme="minorHAnsi"/>
          <w:sz w:val="22"/>
          <w:szCs w:val="22"/>
        </w:rPr>
        <w:t xml:space="preserve"> </w:t>
      </w:r>
      <w:r w:rsidR="006E173E" w:rsidRPr="008E4EAA">
        <w:rPr>
          <w:rFonts w:asciiTheme="minorHAnsi" w:hAnsiTheme="minorHAnsi" w:cstheme="minorHAnsi"/>
          <w:sz w:val="22"/>
          <w:szCs w:val="22"/>
        </w:rPr>
        <w:t>alleging discrimination.</w:t>
      </w:r>
      <w:r w:rsidR="001A42ED">
        <w:rPr>
          <w:rFonts w:asciiTheme="minorHAnsi" w:hAnsiTheme="minorHAnsi" w:cstheme="minorHAnsi"/>
          <w:sz w:val="22"/>
          <w:szCs w:val="22"/>
        </w:rPr>
        <w:t xml:space="preserve"> </w:t>
      </w:r>
      <w:r>
        <w:rPr>
          <w:rFonts w:asciiTheme="minorHAnsi" w:hAnsiTheme="minorHAnsi" w:cstheme="minorHAnsi"/>
          <w:sz w:val="22"/>
          <w:szCs w:val="22"/>
        </w:rPr>
        <w:t>Parent</w:t>
      </w:r>
      <w:r w:rsidR="00F4738E" w:rsidRPr="008E4EAA">
        <w:rPr>
          <w:rFonts w:asciiTheme="minorHAnsi" w:hAnsiTheme="minorHAnsi" w:cstheme="minorHAnsi"/>
          <w:sz w:val="22"/>
          <w:szCs w:val="22"/>
        </w:rPr>
        <w:t xml:space="preserve"> </w:t>
      </w:r>
      <w:r w:rsidR="00D1132F">
        <w:rPr>
          <w:rFonts w:asciiTheme="minorHAnsi" w:hAnsiTheme="minorHAnsi" w:cstheme="minorHAnsi"/>
          <w:sz w:val="22"/>
          <w:szCs w:val="22"/>
        </w:rPr>
        <w:t>alleges</w:t>
      </w:r>
      <w:r w:rsidR="00F4738E" w:rsidRPr="008E4EAA">
        <w:rPr>
          <w:rFonts w:asciiTheme="minorHAnsi" w:hAnsiTheme="minorHAnsi" w:cstheme="minorHAnsi"/>
          <w:sz w:val="22"/>
          <w:szCs w:val="22"/>
        </w:rPr>
        <w:t xml:space="preserve"> that </w:t>
      </w:r>
      <w:r>
        <w:rPr>
          <w:rFonts w:asciiTheme="minorHAnsi" w:hAnsiTheme="minorHAnsi" w:cstheme="minorHAnsi"/>
          <w:sz w:val="22"/>
          <w:szCs w:val="22"/>
        </w:rPr>
        <w:t>Student</w:t>
      </w:r>
      <w:r w:rsidR="00F4738E" w:rsidRPr="008E4EAA">
        <w:rPr>
          <w:rFonts w:asciiTheme="minorHAnsi" w:hAnsiTheme="minorHAnsi" w:cstheme="minorHAnsi"/>
          <w:sz w:val="22"/>
          <w:szCs w:val="22"/>
        </w:rPr>
        <w:t xml:space="preserve"> was subjected to </w:t>
      </w:r>
      <w:r w:rsidR="00071BA4" w:rsidRPr="008E4EAA">
        <w:rPr>
          <w:rFonts w:asciiTheme="minorHAnsi" w:hAnsiTheme="minorHAnsi" w:cstheme="minorHAnsi"/>
          <w:sz w:val="22"/>
          <w:szCs w:val="22"/>
        </w:rPr>
        <w:t>unwanted physical contact</w:t>
      </w:r>
      <w:r w:rsidR="00776448">
        <w:rPr>
          <w:rFonts w:asciiTheme="minorHAnsi" w:hAnsiTheme="minorHAnsi" w:cstheme="minorHAnsi"/>
          <w:sz w:val="22"/>
          <w:szCs w:val="22"/>
        </w:rPr>
        <w:t>.</w:t>
      </w:r>
      <w:r w:rsidR="00154C71">
        <w:rPr>
          <w:rFonts w:asciiTheme="minorHAnsi" w:hAnsiTheme="minorHAnsi" w:cstheme="minorHAnsi"/>
          <w:sz w:val="22"/>
          <w:szCs w:val="22"/>
        </w:rPr>
        <w:t xml:space="preserve"> Parent </w:t>
      </w:r>
      <w:r w:rsidR="00776448">
        <w:rPr>
          <w:rFonts w:asciiTheme="minorHAnsi" w:hAnsiTheme="minorHAnsi" w:cstheme="minorHAnsi"/>
          <w:sz w:val="22"/>
          <w:szCs w:val="22"/>
        </w:rPr>
        <w:t>alleges</w:t>
      </w:r>
      <w:r w:rsidR="00154C71">
        <w:rPr>
          <w:rFonts w:asciiTheme="minorHAnsi" w:hAnsiTheme="minorHAnsi" w:cstheme="minorHAnsi"/>
          <w:sz w:val="22"/>
          <w:szCs w:val="22"/>
        </w:rPr>
        <w:t xml:space="preserve"> that when she reported the unwanted physical c</w:t>
      </w:r>
      <w:r w:rsidR="00450388">
        <w:rPr>
          <w:rFonts w:asciiTheme="minorHAnsi" w:hAnsiTheme="minorHAnsi" w:cstheme="minorHAnsi"/>
          <w:sz w:val="22"/>
          <w:szCs w:val="22"/>
        </w:rPr>
        <w:t>ontac</w:t>
      </w:r>
      <w:r w:rsidR="00154C71">
        <w:rPr>
          <w:rFonts w:asciiTheme="minorHAnsi" w:hAnsiTheme="minorHAnsi" w:cstheme="minorHAnsi"/>
          <w:sz w:val="22"/>
          <w:szCs w:val="22"/>
        </w:rPr>
        <w:t xml:space="preserve">t to the District, the District did not investigate the matter </w:t>
      </w:r>
      <w:r w:rsidR="00210621">
        <w:rPr>
          <w:rFonts w:asciiTheme="minorHAnsi" w:hAnsiTheme="minorHAnsi" w:cstheme="minorHAnsi"/>
          <w:sz w:val="22"/>
          <w:szCs w:val="22"/>
        </w:rPr>
        <w:t>as an incident involving discrimination</w:t>
      </w:r>
      <w:r w:rsidR="00154C71">
        <w:rPr>
          <w:rFonts w:asciiTheme="minorHAnsi" w:hAnsiTheme="minorHAnsi" w:cstheme="minorHAnsi"/>
          <w:sz w:val="22"/>
          <w:szCs w:val="22"/>
        </w:rPr>
        <w:t>.</w:t>
      </w:r>
      <w:r w:rsidR="00507EDE">
        <w:rPr>
          <w:rFonts w:asciiTheme="minorHAnsi" w:hAnsiTheme="minorHAnsi" w:cstheme="minorHAnsi"/>
          <w:sz w:val="22"/>
          <w:szCs w:val="22"/>
        </w:rPr>
        <w:t xml:space="preserve"> Parent </w:t>
      </w:r>
      <w:r w:rsidR="0086786C">
        <w:rPr>
          <w:rFonts w:asciiTheme="minorHAnsi" w:hAnsiTheme="minorHAnsi" w:cstheme="minorHAnsi"/>
          <w:sz w:val="22"/>
          <w:szCs w:val="22"/>
        </w:rPr>
        <w:t xml:space="preserve">further </w:t>
      </w:r>
      <w:r w:rsidR="00507EDE">
        <w:rPr>
          <w:rFonts w:asciiTheme="minorHAnsi" w:hAnsiTheme="minorHAnsi" w:cstheme="minorHAnsi"/>
          <w:sz w:val="22"/>
          <w:szCs w:val="22"/>
        </w:rPr>
        <w:t>alleges that the District did not provide her</w:t>
      </w:r>
      <w:r w:rsidR="0086786C">
        <w:rPr>
          <w:rFonts w:asciiTheme="minorHAnsi" w:hAnsiTheme="minorHAnsi" w:cstheme="minorHAnsi"/>
          <w:sz w:val="22"/>
          <w:szCs w:val="22"/>
        </w:rPr>
        <w:t xml:space="preserve"> with proper process because the District, when she first alleged discrimination, did not respond to her complaint in writing.</w:t>
      </w:r>
      <w:r w:rsidR="00154C71">
        <w:rPr>
          <w:rFonts w:asciiTheme="minorHAnsi" w:hAnsiTheme="minorHAnsi" w:cstheme="minorHAnsi"/>
          <w:sz w:val="22"/>
          <w:szCs w:val="22"/>
        </w:rPr>
        <w:t xml:space="preserve"> </w:t>
      </w:r>
    </w:p>
    <w:p w14:paraId="2302B9AE" w14:textId="77777777" w:rsidR="00507EDE" w:rsidRDefault="00507EDE" w:rsidP="00507EDE">
      <w:pPr>
        <w:tabs>
          <w:tab w:val="left" w:pos="3804"/>
        </w:tabs>
        <w:spacing w:after="0"/>
        <w:jc w:val="both"/>
        <w:rPr>
          <w:rFonts w:asciiTheme="minorHAnsi" w:hAnsiTheme="minorHAnsi" w:cstheme="minorHAnsi"/>
          <w:sz w:val="22"/>
          <w:szCs w:val="22"/>
        </w:rPr>
      </w:pPr>
    </w:p>
    <w:p w14:paraId="18AE6F12" w14:textId="47E89CC4" w:rsidR="00EB08A4" w:rsidRPr="008E4EAA" w:rsidRDefault="00497994" w:rsidP="00812C33">
      <w:pPr>
        <w:spacing w:after="0"/>
        <w:jc w:val="both"/>
        <w:rPr>
          <w:rFonts w:asciiTheme="minorHAnsi" w:hAnsiTheme="minorHAnsi" w:cstheme="minorHAnsi"/>
          <w:sz w:val="22"/>
          <w:szCs w:val="22"/>
        </w:rPr>
      </w:pPr>
      <w:r>
        <w:rPr>
          <w:rFonts w:asciiTheme="minorHAnsi" w:hAnsiTheme="minorHAnsi" w:cstheme="minorHAnsi"/>
          <w:sz w:val="22"/>
          <w:szCs w:val="22"/>
        </w:rPr>
        <w:t xml:space="preserve">Parent’s allegation </w:t>
      </w:r>
      <w:r w:rsidR="00776448">
        <w:rPr>
          <w:rFonts w:asciiTheme="minorHAnsi" w:hAnsiTheme="minorHAnsi" w:cstheme="minorHAnsi"/>
          <w:sz w:val="22"/>
          <w:szCs w:val="22"/>
        </w:rPr>
        <w:t xml:space="preserve">turns on </w:t>
      </w:r>
      <w:r w:rsidR="00D1132F">
        <w:rPr>
          <w:rFonts w:asciiTheme="minorHAnsi" w:hAnsiTheme="minorHAnsi" w:cstheme="minorHAnsi"/>
          <w:sz w:val="22"/>
          <w:szCs w:val="22"/>
        </w:rPr>
        <w:t>two factors: first, whether the District</w:t>
      </w:r>
      <w:r w:rsidR="0060062F">
        <w:rPr>
          <w:rFonts w:asciiTheme="minorHAnsi" w:hAnsiTheme="minorHAnsi" w:cstheme="minorHAnsi"/>
          <w:sz w:val="22"/>
          <w:szCs w:val="22"/>
        </w:rPr>
        <w:t xml:space="preserve"> failed to </w:t>
      </w:r>
      <w:r w:rsidR="00507EDE">
        <w:rPr>
          <w:rFonts w:asciiTheme="minorHAnsi" w:hAnsiTheme="minorHAnsi" w:cstheme="minorHAnsi"/>
          <w:sz w:val="22"/>
          <w:szCs w:val="22"/>
        </w:rPr>
        <w:t>recognize</w:t>
      </w:r>
      <w:r w:rsidR="0060062F">
        <w:rPr>
          <w:rFonts w:asciiTheme="minorHAnsi" w:hAnsiTheme="minorHAnsi" w:cstheme="minorHAnsi"/>
          <w:sz w:val="22"/>
          <w:szCs w:val="22"/>
        </w:rPr>
        <w:t xml:space="preserve"> a discrimination complaint; second, </w:t>
      </w:r>
      <w:r w:rsidR="00776448">
        <w:rPr>
          <w:rFonts w:asciiTheme="minorHAnsi" w:hAnsiTheme="minorHAnsi" w:cstheme="minorHAnsi"/>
          <w:sz w:val="22"/>
          <w:szCs w:val="22"/>
        </w:rPr>
        <w:t xml:space="preserve">whether the District was required to respond to her report </w:t>
      </w:r>
      <w:r>
        <w:rPr>
          <w:rFonts w:asciiTheme="minorHAnsi" w:hAnsiTheme="minorHAnsi" w:cstheme="minorHAnsi"/>
          <w:sz w:val="22"/>
          <w:szCs w:val="22"/>
        </w:rPr>
        <w:t>in writing.</w:t>
      </w:r>
    </w:p>
    <w:p w14:paraId="2A89DC7C" w14:textId="41D2DB01" w:rsidR="00083989" w:rsidRDefault="00083989" w:rsidP="00812C33">
      <w:pPr>
        <w:spacing w:after="0"/>
        <w:jc w:val="both"/>
        <w:rPr>
          <w:rFonts w:asciiTheme="minorHAnsi" w:hAnsiTheme="minorHAnsi" w:cstheme="minorHAnsi"/>
          <w:sz w:val="22"/>
          <w:szCs w:val="22"/>
        </w:rPr>
      </w:pPr>
    </w:p>
    <w:p w14:paraId="512879FF" w14:textId="3B592871" w:rsidR="00507EDE" w:rsidRPr="00507EDE" w:rsidRDefault="00507EDE" w:rsidP="003B5186">
      <w:pPr>
        <w:pStyle w:val="Heading4"/>
      </w:pPr>
      <w:r>
        <w:t>1.</w:t>
      </w:r>
      <w:r>
        <w:tab/>
        <w:t xml:space="preserve">Whether the District failed to </w:t>
      </w:r>
      <w:r w:rsidR="00C831FE">
        <w:t>recognize</w:t>
      </w:r>
      <w:r>
        <w:t xml:space="preserve"> a discrimination complaint</w:t>
      </w:r>
    </w:p>
    <w:p w14:paraId="745B51A4" w14:textId="77777777" w:rsidR="00507EDE" w:rsidRPr="008E4EAA" w:rsidRDefault="00507EDE" w:rsidP="00812C33">
      <w:pPr>
        <w:spacing w:after="0"/>
        <w:jc w:val="both"/>
        <w:rPr>
          <w:rFonts w:asciiTheme="minorHAnsi" w:hAnsiTheme="minorHAnsi" w:cstheme="minorHAnsi"/>
          <w:sz w:val="22"/>
          <w:szCs w:val="22"/>
        </w:rPr>
      </w:pPr>
    </w:p>
    <w:p w14:paraId="6C24BCAB" w14:textId="1B353B78" w:rsidR="0000483C" w:rsidRDefault="00507EDE" w:rsidP="00812C33">
      <w:pPr>
        <w:spacing w:after="0"/>
        <w:jc w:val="both"/>
        <w:rPr>
          <w:rFonts w:asciiTheme="minorHAnsi" w:hAnsiTheme="minorHAnsi" w:cstheme="minorHAnsi"/>
          <w:sz w:val="22"/>
          <w:szCs w:val="22"/>
        </w:rPr>
      </w:pPr>
      <w:r w:rsidRPr="00507EDE">
        <w:rPr>
          <w:rFonts w:asciiTheme="minorHAnsi" w:hAnsiTheme="minorHAnsi" w:cstheme="minorHAnsi"/>
          <w:sz w:val="22"/>
          <w:szCs w:val="22"/>
        </w:rPr>
        <w:t xml:space="preserve">On </w:t>
      </w:r>
      <w:r w:rsidR="00EC461C">
        <w:rPr>
          <w:rFonts w:asciiTheme="minorHAnsi" w:hAnsiTheme="minorHAnsi" w:cstheme="minorHAnsi"/>
          <w:sz w:val="22"/>
          <w:szCs w:val="22"/>
        </w:rPr>
        <w:t>November 8</w:t>
      </w:r>
      <w:r w:rsidR="000D4FAD">
        <w:rPr>
          <w:rFonts w:asciiTheme="minorHAnsi" w:hAnsiTheme="minorHAnsi" w:cstheme="minorHAnsi"/>
          <w:sz w:val="22"/>
          <w:szCs w:val="22"/>
        </w:rPr>
        <w:t>,</w:t>
      </w:r>
      <w:r w:rsidRPr="00507EDE">
        <w:rPr>
          <w:rFonts w:asciiTheme="minorHAnsi" w:hAnsiTheme="minorHAnsi" w:cstheme="minorHAnsi"/>
          <w:sz w:val="22"/>
          <w:szCs w:val="22"/>
        </w:rPr>
        <w:t xml:space="preserve"> 2017, Student’s parents met with the principal and vice-principal of the middle school attended by Student. During the meeting, the parents</w:t>
      </w:r>
      <w:r>
        <w:rPr>
          <w:rFonts w:asciiTheme="minorHAnsi" w:hAnsiTheme="minorHAnsi" w:cstheme="minorHAnsi"/>
          <w:sz w:val="22"/>
          <w:szCs w:val="22"/>
        </w:rPr>
        <w:t xml:space="preserve"> alleged that f</w:t>
      </w:r>
      <w:r w:rsidRPr="00507EDE">
        <w:rPr>
          <w:rFonts w:asciiTheme="minorHAnsi" w:hAnsiTheme="minorHAnsi" w:cstheme="minorHAnsi"/>
          <w:sz w:val="22"/>
          <w:szCs w:val="22"/>
        </w:rPr>
        <w:t>our female students touched Student inappropriately by poking, slapping, and groping Student’s breasts and bottom. Parent read a letter written by Student describing the incident. The District documented the letter as stating that those students were “touching, poking, and being bossy toward [Student].</w:t>
      </w:r>
      <w:r>
        <w:rPr>
          <w:rFonts w:asciiTheme="minorHAnsi" w:hAnsiTheme="minorHAnsi" w:cstheme="minorHAnsi"/>
          <w:sz w:val="22"/>
          <w:szCs w:val="22"/>
        </w:rPr>
        <w:t>”</w:t>
      </w:r>
    </w:p>
    <w:p w14:paraId="5C13ED0E" w14:textId="77777777" w:rsidR="00884748" w:rsidRDefault="00884748" w:rsidP="00812C33">
      <w:pPr>
        <w:spacing w:after="0"/>
        <w:jc w:val="both"/>
        <w:rPr>
          <w:rFonts w:asciiTheme="minorHAnsi" w:hAnsiTheme="minorHAnsi" w:cstheme="minorHAnsi"/>
          <w:sz w:val="22"/>
          <w:szCs w:val="22"/>
        </w:rPr>
      </w:pPr>
    </w:p>
    <w:p w14:paraId="2A18A80C" w14:textId="5484B5C2" w:rsidR="0000483C" w:rsidRDefault="0086786C" w:rsidP="0000483C">
      <w:pPr>
        <w:spacing w:after="0"/>
        <w:jc w:val="both"/>
        <w:rPr>
          <w:rFonts w:asciiTheme="minorHAnsi" w:hAnsiTheme="minorHAnsi" w:cstheme="minorHAnsi"/>
          <w:sz w:val="22"/>
          <w:szCs w:val="22"/>
        </w:rPr>
      </w:pPr>
      <w:r>
        <w:rPr>
          <w:rFonts w:asciiTheme="minorHAnsi" w:hAnsiTheme="minorHAnsi" w:cstheme="minorHAnsi"/>
          <w:sz w:val="22"/>
          <w:szCs w:val="22"/>
        </w:rPr>
        <w:t xml:space="preserve">The principal investigated Student’s parents’ complaint as an informal complaint involving non-discriminatory bullying and harassment. </w:t>
      </w:r>
      <w:r w:rsidR="00402FFA" w:rsidRPr="008E4EAA">
        <w:rPr>
          <w:rFonts w:asciiTheme="minorHAnsi" w:hAnsiTheme="minorHAnsi" w:cstheme="minorHAnsi"/>
          <w:sz w:val="22"/>
          <w:szCs w:val="22"/>
        </w:rPr>
        <w:t xml:space="preserve">During </w:t>
      </w:r>
      <w:r w:rsidR="0000483C">
        <w:rPr>
          <w:rFonts w:asciiTheme="minorHAnsi" w:hAnsiTheme="minorHAnsi" w:cstheme="minorHAnsi"/>
          <w:sz w:val="22"/>
          <w:szCs w:val="22"/>
        </w:rPr>
        <w:t>an interview with the Department</w:t>
      </w:r>
      <w:r w:rsidR="00402FFA" w:rsidRPr="008E4EAA">
        <w:rPr>
          <w:rFonts w:asciiTheme="minorHAnsi" w:hAnsiTheme="minorHAnsi" w:cstheme="minorHAnsi"/>
          <w:sz w:val="22"/>
          <w:szCs w:val="22"/>
        </w:rPr>
        <w:t xml:space="preserve">, the </w:t>
      </w:r>
      <w:r w:rsidR="00507EDE">
        <w:rPr>
          <w:rFonts w:asciiTheme="minorHAnsi" w:hAnsiTheme="minorHAnsi" w:cstheme="minorHAnsi"/>
          <w:sz w:val="22"/>
          <w:szCs w:val="22"/>
        </w:rPr>
        <w:t>p</w:t>
      </w:r>
      <w:r w:rsidR="00402FFA" w:rsidRPr="008E4EAA">
        <w:rPr>
          <w:rFonts w:asciiTheme="minorHAnsi" w:hAnsiTheme="minorHAnsi" w:cstheme="minorHAnsi"/>
          <w:sz w:val="22"/>
          <w:szCs w:val="22"/>
        </w:rPr>
        <w:t xml:space="preserve">rincipal described </w:t>
      </w:r>
      <w:r w:rsidR="003E2EE6">
        <w:rPr>
          <w:rFonts w:asciiTheme="minorHAnsi" w:hAnsiTheme="minorHAnsi" w:cstheme="minorHAnsi"/>
          <w:sz w:val="22"/>
          <w:szCs w:val="22"/>
        </w:rPr>
        <w:t>speaking</w:t>
      </w:r>
      <w:r w:rsidR="002C171C" w:rsidRPr="0000483C">
        <w:rPr>
          <w:rFonts w:asciiTheme="minorHAnsi" w:hAnsiTheme="minorHAnsi" w:cstheme="minorHAnsi"/>
          <w:sz w:val="22"/>
          <w:szCs w:val="22"/>
        </w:rPr>
        <w:t xml:space="preserve"> with the </w:t>
      </w:r>
      <w:r w:rsidR="0000483C">
        <w:rPr>
          <w:rFonts w:asciiTheme="minorHAnsi" w:hAnsiTheme="minorHAnsi" w:cstheme="minorHAnsi"/>
          <w:sz w:val="22"/>
          <w:szCs w:val="22"/>
        </w:rPr>
        <w:t xml:space="preserve">four female </w:t>
      </w:r>
      <w:r w:rsidR="0066478C" w:rsidRPr="0000483C">
        <w:rPr>
          <w:rFonts w:asciiTheme="minorHAnsi" w:hAnsiTheme="minorHAnsi" w:cstheme="minorHAnsi"/>
          <w:sz w:val="22"/>
          <w:szCs w:val="22"/>
        </w:rPr>
        <w:t xml:space="preserve">students </w:t>
      </w:r>
      <w:r w:rsidR="0000483C">
        <w:rPr>
          <w:rFonts w:asciiTheme="minorHAnsi" w:hAnsiTheme="minorHAnsi" w:cstheme="minorHAnsi"/>
          <w:sz w:val="22"/>
          <w:szCs w:val="22"/>
        </w:rPr>
        <w:t>who were the subject of Student’s complaint</w:t>
      </w:r>
      <w:r w:rsidR="0066478C" w:rsidRPr="0000483C">
        <w:rPr>
          <w:rFonts w:asciiTheme="minorHAnsi" w:hAnsiTheme="minorHAnsi" w:cstheme="minorHAnsi"/>
          <w:sz w:val="22"/>
          <w:szCs w:val="22"/>
        </w:rPr>
        <w:t>.</w:t>
      </w:r>
      <w:r w:rsidR="001A42ED" w:rsidRPr="0000483C">
        <w:rPr>
          <w:rFonts w:asciiTheme="minorHAnsi" w:hAnsiTheme="minorHAnsi" w:cstheme="minorHAnsi"/>
          <w:sz w:val="22"/>
          <w:szCs w:val="22"/>
        </w:rPr>
        <w:t xml:space="preserve"> </w:t>
      </w:r>
      <w:r w:rsidR="003E2EE6">
        <w:rPr>
          <w:rFonts w:asciiTheme="minorHAnsi" w:hAnsiTheme="minorHAnsi" w:cstheme="minorHAnsi"/>
          <w:sz w:val="22"/>
          <w:szCs w:val="22"/>
        </w:rPr>
        <w:t xml:space="preserve">The </w:t>
      </w:r>
      <w:r w:rsidR="00507EDE">
        <w:rPr>
          <w:rFonts w:asciiTheme="minorHAnsi" w:hAnsiTheme="minorHAnsi" w:cstheme="minorHAnsi"/>
          <w:sz w:val="22"/>
          <w:szCs w:val="22"/>
        </w:rPr>
        <w:t>p</w:t>
      </w:r>
      <w:r w:rsidR="003E2EE6">
        <w:rPr>
          <w:rFonts w:asciiTheme="minorHAnsi" w:hAnsiTheme="minorHAnsi" w:cstheme="minorHAnsi"/>
          <w:sz w:val="22"/>
          <w:szCs w:val="22"/>
        </w:rPr>
        <w:t>rincipal stated that t</w:t>
      </w:r>
      <w:r w:rsidR="0066478C" w:rsidRPr="0000483C">
        <w:rPr>
          <w:rFonts w:asciiTheme="minorHAnsi" w:hAnsiTheme="minorHAnsi" w:cstheme="minorHAnsi"/>
          <w:sz w:val="22"/>
          <w:szCs w:val="22"/>
        </w:rPr>
        <w:t>h</w:t>
      </w:r>
      <w:r w:rsidR="003E2EE6">
        <w:rPr>
          <w:rFonts w:asciiTheme="minorHAnsi" w:hAnsiTheme="minorHAnsi" w:cstheme="minorHAnsi"/>
          <w:sz w:val="22"/>
          <w:szCs w:val="22"/>
        </w:rPr>
        <w:t xml:space="preserve">e students denied </w:t>
      </w:r>
      <w:r w:rsidR="00776448">
        <w:rPr>
          <w:rFonts w:asciiTheme="minorHAnsi" w:hAnsiTheme="minorHAnsi" w:cstheme="minorHAnsi"/>
          <w:sz w:val="22"/>
          <w:szCs w:val="22"/>
        </w:rPr>
        <w:t xml:space="preserve">the accusation that they had </w:t>
      </w:r>
      <w:r w:rsidR="003E2EE6" w:rsidRPr="003E2EE6">
        <w:rPr>
          <w:rFonts w:asciiTheme="minorHAnsi" w:hAnsiTheme="minorHAnsi" w:cstheme="minorHAnsi"/>
          <w:sz w:val="22"/>
          <w:szCs w:val="22"/>
        </w:rPr>
        <w:t>pok</w:t>
      </w:r>
      <w:r w:rsidR="00776448">
        <w:rPr>
          <w:rFonts w:asciiTheme="minorHAnsi" w:hAnsiTheme="minorHAnsi" w:cstheme="minorHAnsi"/>
          <w:sz w:val="22"/>
          <w:szCs w:val="22"/>
        </w:rPr>
        <w:t>ed</w:t>
      </w:r>
      <w:r w:rsidR="003E2EE6" w:rsidRPr="003E2EE6">
        <w:rPr>
          <w:rFonts w:asciiTheme="minorHAnsi" w:hAnsiTheme="minorHAnsi" w:cstheme="minorHAnsi"/>
          <w:sz w:val="22"/>
          <w:szCs w:val="22"/>
        </w:rPr>
        <w:t>, slapp</w:t>
      </w:r>
      <w:r w:rsidR="00776448">
        <w:rPr>
          <w:rFonts w:asciiTheme="minorHAnsi" w:hAnsiTheme="minorHAnsi" w:cstheme="minorHAnsi"/>
          <w:sz w:val="22"/>
          <w:szCs w:val="22"/>
        </w:rPr>
        <w:t>ed</w:t>
      </w:r>
      <w:r w:rsidR="003E2EE6" w:rsidRPr="003E2EE6">
        <w:rPr>
          <w:rFonts w:asciiTheme="minorHAnsi" w:hAnsiTheme="minorHAnsi" w:cstheme="minorHAnsi"/>
          <w:sz w:val="22"/>
          <w:szCs w:val="22"/>
        </w:rPr>
        <w:t xml:space="preserve">, </w:t>
      </w:r>
      <w:r w:rsidR="003E2EE6">
        <w:rPr>
          <w:rFonts w:asciiTheme="minorHAnsi" w:hAnsiTheme="minorHAnsi" w:cstheme="minorHAnsi"/>
          <w:sz w:val="22"/>
          <w:szCs w:val="22"/>
        </w:rPr>
        <w:t xml:space="preserve">and </w:t>
      </w:r>
      <w:r w:rsidR="003E2EE6" w:rsidRPr="003E2EE6">
        <w:rPr>
          <w:rFonts w:asciiTheme="minorHAnsi" w:hAnsiTheme="minorHAnsi" w:cstheme="minorHAnsi"/>
          <w:sz w:val="22"/>
          <w:szCs w:val="22"/>
        </w:rPr>
        <w:t>grop</w:t>
      </w:r>
      <w:r w:rsidR="00776448">
        <w:rPr>
          <w:rFonts w:asciiTheme="minorHAnsi" w:hAnsiTheme="minorHAnsi" w:cstheme="minorHAnsi"/>
          <w:sz w:val="22"/>
          <w:szCs w:val="22"/>
        </w:rPr>
        <w:t>ed</w:t>
      </w:r>
      <w:r w:rsidR="003E2EE6" w:rsidRPr="003E2EE6">
        <w:rPr>
          <w:rFonts w:asciiTheme="minorHAnsi" w:hAnsiTheme="minorHAnsi" w:cstheme="minorHAnsi"/>
          <w:sz w:val="22"/>
          <w:szCs w:val="22"/>
        </w:rPr>
        <w:t xml:space="preserve"> Student’s breasts and bottom</w:t>
      </w:r>
      <w:r>
        <w:rPr>
          <w:rFonts w:asciiTheme="minorHAnsi" w:hAnsiTheme="minorHAnsi" w:cstheme="minorHAnsi"/>
          <w:sz w:val="22"/>
          <w:szCs w:val="22"/>
        </w:rPr>
        <w:t>.</w:t>
      </w:r>
    </w:p>
    <w:p w14:paraId="023DA800" w14:textId="1262B748" w:rsidR="0086786C" w:rsidRDefault="0086786C" w:rsidP="0000483C">
      <w:pPr>
        <w:spacing w:after="0"/>
        <w:jc w:val="both"/>
        <w:rPr>
          <w:rFonts w:asciiTheme="minorHAnsi" w:hAnsiTheme="minorHAnsi" w:cstheme="minorHAnsi"/>
          <w:sz w:val="22"/>
          <w:szCs w:val="22"/>
        </w:rPr>
      </w:pPr>
    </w:p>
    <w:p w14:paraId="4D5BE32F" w14:textId="3B3E0FA2" w:rsidR="00DF5A29" w:rsidRDefault="00FC653D" w:rsidP="009A387E">
      <w:pPr>
        <w:spacing w:after="0"/>
        <w:jc w:val="both"/>
        <w:rPr>
          <w:rFonts w:asciiTheme="minorHAnsi" w:hAnsiTheme="minorHAnsi" w:cstheme="minorHAnsi"/>
          <w:sz w:val="22"/>
          <w:szCs w:val="22"/>
        </w:rPr>
      </w:pPr>
      <w:r>
        <w:rPr>
          <w:rFonts w:asciiTheme="minorHAnsi" w:hAnsiTheme="minorHAnsi" w:cstheme="minorHAnsi"/>
          <w:sz w:val="22"/>
          <w:szCs w:val="22"/>
        </w:rPr>
        <w:t xml:space="preserve">Parent claims that when she </w:t>
      </w:r>
      <w:r w:rsidR="0086786C">
        <w:rPr>
          <w:rFonts w:asciiTheme="minorHAnsi" w:hAnsiTheme="minorHAnsi" w:cstheme="minorHAnsi"/>
          <w:sz w:val="22"/>
          <w:szCs w:val="22"/>
        </w:rPr>
        <w:t xml:space="preserve">and her partner </w:t>
      </w:r>
      <w:r>
        <w:rPr>
          <w:rFonts w:asciiTheme="minorHAnsi" w:hAnsiTheme="minorHAnsi" w:cstheme="minorHAnsi"/>
          <w:sz w:val="22"/>
          <w:szCs w:val="22"/>
        </w:rPr>
        <w:t xml:space="preserve">reported the unwanted physical contact, they </w:t>
      </w:r>
      <w:r w:rsidR="00B02277">
        <w:rPr>
          <w:rFonts w:asciiTheme="minorHAnsi" w:hAnsiTheme="minorHAnsi" w:cstheme="minorHAnsi"/>
          <w:sz w:val="22"/>
          <w:szCs w:val="22"/>
        </w:rPr>
        <w:t>made</w:t>
      </w:r>
      <w:r>
        <w:rPr>
          <w:rFonts w:asciiTheme="minorHAnsi" w:hAnsiTheme="minorHAnsi" w:cstheme="minorHAnsi"/>
          <w:sz w:val="22"/>
          <w:szCs w:val="22"/>
        </w:rPr>
        <w:t xml:space="preserve"> a complaint</w:t>
      </w:r>
      <w:r w:rsidR="0086786C" w:rsidRPr="0086786C">
        <w:rPr>
          <w:rFonts w:asciiTheme="minorHAnsi" w:hAnsiTheme="minorHAnsi" w:cstheme="minorHAnsi"/>
          <w:sz w:val="22"/>
          <w:szCs w:val="22"/>
        </w:rPr>
        <w:t xml:space="preserve"> </w:t>
      </w:r>
      <w:r w:rsidR="0086786C">
        <w:rPr>
          <w:rFonts w:asciiTheme="minorHAnsi" w:hAnsiTheme="minorHAnsi" w:cstheme="minorHAnsi"/>
          <w:sz w:val="22"/>
          <w:szCs w:val="22"/>
        </w:rPr>
        <w:t>alleging discrimination</w:t>
      </w:r>
      <w:r>
        <w:rPr>
          <w:rFonts w:asciiTheme="minorHAnsi" w:hAnsiTheme="minorHAnsi" w:cstheme="minorHAnsi"/>
          <w:sz w:val="22"/>
          <w:szCs w:val="22"/>
        </w:rPr>
        <w:t xml:space="preserve">. In response, the District claims that the </w:t>
      </w:r>
      <w:r w:rsidR="0086786C">
        <w:rPr>
          <w:rFonts w:asciiTheme="minorHAnsi" w:hAnsiTheme="minorHAnsi" w:cstheme="minorHAnsi"/>
          <w:sz w:val="22"/>
          <w:szCs w:val="22"/>
        </w:rPr>
        <w:t>p</w:t>
      </w:r>
      <w:r>
        <w:rPr>
          <w:rFonts w:asciiTheme="minorHAnsi" w:hAnsiTheme="minorHAnsi" w:cstheme="minorHAnsi"/>
          <w:sz w:val="22"/>
          <w:szCs w:val="22"/>
        </w:rPr>
        <w:t xml:space="preserve">rincipal believed that Student’s parents </w:t>
      </w:r>
      <w:r w:rsidR="00B02277">
        <w:rPr>
          <w:rFonts w:asciiTheme="minorHAnsi" w:hAnsiTheme="minorHAnsi" w:cstheme="minorHAnsi"/>
          <w:sz w:val="22"/>
          <w:szCs w:val="22"/>
        </w:rPr>
        <w:t>made a complaint alleging</w:t>
      </w:r>
      <w:r>
        <w:rPr>
          <w:rFonts w:asciiTheme="minorHAnsi" w:hAnsiTheme="minorHAnsi" w:cstheme="minorHAnsi"/>
          <w:sz w:val="22"/>
          <w:szCs w:val="22"/>
        </w:rPr>
        <w:t xml:space="preserve"> </w:t>
      </w:r>
      <w:r w:rsidR="00BF72EA">
        <w:rPr>
          <w:rFonts w:asciiTheme="minorHAnsi" w:hAnsiTheme="minorHAnsi" w:cstheme="minorHAnsi"/>
          <w:sz w:val="22"/>
          <w:szCs w:val="22"/>
        </w:rPr>
        <w:t xml:space="preserve">non-discriminatory </w:t>
      </w:r>
      <w:r>
        <w:rPr>
          <w:rFonts w:asciiTheme="minorHAnsi" w:hAnsiTheme="minorHAnsi" w:cstheme="minorHAnsi"/>
          <w:sz w:val="22"/>
          <w:szCs w:val="22"/>
        </w:rPr>
        <w:t xml:space="preserve">bullying and harassment. </w:t>
      </w:r>
      <w:r w:rsidR="0086786C">
        <w:rPr>
          <w:rFonts w:asciiTheme="minorHAnsi" w:hAnsiTheme="minorHAnsi" w:cstheme="minorHAnsi"/>
          <w:sz w:val="22"/>
          <w:szCs w:val="22"/>
        </w:rPr>
        <w:t xml:space="preserve">The Department does not find the District’s response compelling. </w:t>
      </w:r>
      <w:r w:rsidR="00ED40A8">
        <w:rPr>
          <w:rFonts w:asciiTheme="minorHAnsi" w:hAnsiTheme="minorHAnsi" w:cstheme="minorHAnsi"/>
          <w:sz w:val="22"/>
          <w:szCs w:val="22"/>
        </w:rPr>
        <w:t>The fact that Principal believed Student’s parents were making a bullying and harassment complaint is immaterial to an analysis of whether discrimination occurred. Oregon</w:t>
      </w:r>
      <w:r w:rsidR="0086786C">
        <w:rPr>
          <w:rFonts w:asciiTheme="minorHAnsi" w:hAnsiTheme="minorHAnsi" w:cstheme="minorHAnsi"/>
          <w:sz w:val="22"/>
          <w:szCs w:val="22"/>
        </w:rPr>
        <w:t xml:space="preserve">’s anti-discrimination stature </w:t>
      </w:r>
      <w:r w:rsidR="00ED40A8">
        <w:rPr>
          <w:rFonts w:asciiTheme="minorHAnsi" w:hAnsiTheme="minorHAnsi" w:cstheme="minorHAnsi"/>
          <w:sz w:val="22"/>
          <w:szCs w:val="22"/>
        </w:rPr>
        <w:t xml:space="preserve">prohibits </w:t>
      </w:r>
      <w:r w:rsidR="009A227E">
        <w:rPr>
          <w:rFonts w:asciiTheme="minorHAnsi" w:hAnsiTheme="minorHAnsi" w:cstheme="minorHAnsi"/>
          <w:sz w:val="22"/>
          <w:szCs w:val="22"/>
        </w:rPr>
        <w:t xml:space="preserve">both “intended” and “unintended” </w:t>
      </w:r>
      <w:r w:rsidR="00ED40A8">
        <w:rPr>
          <w:rFonts w:asciiTheme="minorHAnsi" w:hAnsiTheme="minorHAnsi" w:cstheme="minorHAnsi"/>
          <w:sz w:val="22"/>
          <w:szCs w:val="22"/>
        </w:rPr>
        <w:t>discriminatory acts.</w:t>
      </w:r>
      <w:r w:rsidR="00ED40A8">
        <w:rPr>
          <w:rStyle w:val="FootnoteReference"/>
          <w:rFonts w:asciiTheme="minorHAnsi" w:hAnsiTheme="minorHAnsi" w:cstheme="minorHAnsi"/>
          <w:sz w:val="22"/>
          <w:szCs w:val="22"/>
        </w:rPr>
        <w:footnoteReference w:id="11"/>
      </w:r>
      <w:r w:rsidR="00ED40A8">
        <w:rPr>
          <w:rFonts w:asciiTheme="minorHAnsi" w:hAnsiTheme="minorHAnsi" w:cstheme="minorHAnsi"/>
          <w:sz w:val="22"/>
          <w:szCs w:val="22"/>
        </w:rPr>
        <w:t xml:space="preserve"> </w:t>
      </w:r>
      <w:r w:rsidR="00C079FA">
        <w:rPr>
          <w:rFonts w:asciiTheme="minorHAnsi" w:hAnsiTheme="minorHAnsi" w:cstheme="minorHAnsi"/>
          <w:sz w:val="22"/>
          <w:szCs w:val="22"/>
        </w:rPr>
        <w:t>For purposes of this appeal, the deciding factor</w:t>
      </w:r>
      <w:r w:rsidR="001F349D">
        <w:rPr>
          <w:rFonts w:asciiTheme="minorHAnsi" w:hAnsiTheme="minorHAnsi" w:cstheme="minorHAnsi"/>
          <w:sz w:val="22"/>
          <w:szCs w:val="22"/>
        </w:rPr>
        <w:t xml:space="preserve"> is whether </w:t>
      </w:r>
      <w:r w:rsidR="00BF72EA">
        <w:rPr>
          <w:rFonts w:asciiTheme="minorHAnsi" w:hAnsiTheme="minorHAnsi" w:cstheme="minorHAnsi"/>
          <w:sz w:val="22"/>
          <w:szCs w:val="22"/>
        </w:rPr>
        <w:t xml:space="preserve">failure to </w:t>
      </w:r>
      <w:r w:rsidR="001F349D">
        <w:rPr>
          <w:rFonts w:asciiTheme="minorHAnsi" w:hAnsiTheme="minorHAnsi" w:cstheme="minorHAnsi"/>
          <w:sz w:val="22"/>
          <w:szCs w:val="22"/>
        </w:rPr>
        <w:t>investigat</w:t>
      </w:r>
      <w:r w:rsidR="00BF72EA">
        <w:rPr>
          <w:rFonts w:asciiTheme="minorHAnsi" w:hAnsiTheme="minorHAnsi" w:cstheme="minorHAnsi"/>
          <w:sz w:val="22"/>
          <w:szCs w:val="22"/>
        </w:rPr>
        <w:t>e</w:t>
      </w:r>
      <w:r w:rsidR="001F349D">
        <w:rPr>
          <w:rFonts w:asciiTheme="minorHAnsi" w:hAnsiTheme="minorHAnsi" w:cstheme="minorHAnsi"/>
          <w:sz w:val="22"/>
          <w:szCs w:val="22"/>
        </w:rPr>
        <w:t xml:space="preserve"> a complaint alleging discrimination as a bullying and harassment complaint is</w:t>
      </w:r>
      <w:r w:rsidR="00C079FA">
        <w:rPr>
          <w:rFonts w:asciiTheme="minorHAnsi" w:hAnsiTheme="minorHAnsi" w:cstheme="minorHAnsi"/>
          <w:sz w:val="22"/>
          <w:szCs w:val="22"/>
        </w:rPr>
        <w:t>, by itself,</w:t>
      </w:r>
      <w:r w:rsidR="001F349D">
        <w:rPr>
          <w:rFonts w:asciiTheme="minorHAnsi" w:hAnsiTheme="minorHAnsi" w:cstheme="minorHAnsi"/>
          <w:sz w:val="22"/>
          <w:szCs w:val="22"/>
        </w:rPr>
        <w:t xml:space="preserve"> discriminatory. </w:t>
      </w:r>
    </w:p>
    <w:p w14:paraId="587C14F8" w14:textId="77777777" w:rsidR="00DF5A29" w:rsidRDefault="00DF5A29" w:rsidP="009A387E">
      <w:pPr>
        <w:spacing w:after="0"/>
        <w:jc w:val="both"/>
        <w:rPr>
          <w:rFonts w:asciiTheme="minorHAnsi" w:hAnsiTheme="minorHAnsi" w:cstheme="minorHAnsi"/>
          <w:sz w:val="22"/>
          <w:szCs w:val="22"/>
        </w:rPr>
      </w:pPr>
    </w:p>
    <w:p w14:paraId="69CC642F" w14:textId="2ECF5928" w:rsidR="00DF5A29" w:rsidRDefault="00516260" w:rsidP="009A387E">
      <w:pPr>
        <w:spacing w:after="0"/>
        <w:jc w:val="both"/>
        <w:rPr>
          <w:rFonts w:asciiTheme="minorHAnsi" w:hAnsiTheme="minorHAnsi" w:cstheme="minorHAnsi"/>
          <w:sz w:val="22"/>
          <w:szCs w:val="22"/>
        </w:rPr>
      </w:pPr>
      <w:r>
        <w:rPr>
          <w:rFonts w:asciiTheme="minorHAnsi" w:hAnsiTheme="minorHAnsi" w:cstheme="minorHAnsi"/>
          <w:sz w:val="22"/>
          <w:szCs w:val="22"/>
        </w:rPr>
        <w:lastRenderedPageBreak/>
        <w:t xml:space="preserve">Under </w:t>
      </w:r>
      <w:r w:rsidR="009A2E5C">
        <w:rPr>
          <w:rFonts w:asciiTheme="minorHAnsi" w:hAnsiTheme="minorHAnsi" w:cstheme="minorHAnsi"/>
          <w:sz w:val="22"/>
          <w:szCs w:val="22"/>
        </w:rPr>
        <w:t xml:space="preserve">Oregon’s anti-discrimination statute, a person may not be subjected to unreasonable treatment on the basis of the person’s sex or sexual orientation. Under </w:t>
      </w:r>
      <w:r w:rsidRPr="00516260">
        <w:rPr>
          <w:rFonts w:asciiTheme="minorHAnsi" w:hAnsiTheme="minorHAnsi" w:cstheme="minorHAnsi"/>
          <w:sz w:val="22"/>
          <w:szCs w:val="22"/>
        </w:rPr>
        <w:t>OAR 581-021-0</w:t>
      </w:r>
      <w:r w:rsidR="003F5C26">
        <w:rPr>
          <w:rFonts w:asciiTheme="minorHAnsi" w:hAnsiTheme="minorHAnsi" w:cstheme="minorHAnsi"/>
          <w:sz w:val="22"/>
          <w:szCs w:val="22"/>
        </w:rPr>
        <w:t>0</w:t>
      </w:r>
      <w:r w:rsidRPr="00516260">
        <w:rPr>
          <w:rFonts w:asciiTheme="minorHAnsi" w:hAnsiTheme="minorHAnsi" w:cstheme="minorHAnsi"/>
          <w:sz w:val="22"/>
          <w:szCs w:val="22"/>
        </w:rPr>
        <w:t>45 (3</w:t>
      </w:r>
      <w:proofErr w:type="gramStart"/>
      <w:r w:rsidRPr="00516260">
        <w:rPr>
          <w:rFonts w:asciiTheme="minorHAnsi" w:hAnsiTheme="minorHAnsi" w:cstheme="minorHAnsi"/>
          <w:sz w:val="22"/>
          <w:szCs w:val="22"/>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c), a school district may not “deny any person . </w:t>
      </w:r>
      <w:r w:rsidR="00DF5A29">
        <w:rPr>
          <w:rFonts w:asciiTheme="minorHAnsi" w:hAnsiTheme="minorHAnsi" w:cstheme="minorHAnsi"/>
          <w:sz w:val="22"/>
          <w:szCs w:val="22"/>
        </w:rPr>
        <w:t>. . an aid, benefit, or service</w:t>
      </w:r>
      <w:r>
        <w:rPr>
          <w:rFonts w:asciiTheme="minorHAnsi" w:hAnsiTheme="minorHAnsi" w:cstheme="minorHAnsi"/>
          <w:sz w:val="22"/>
          <w:szCs w:val="22"/>
        </w:rPr>
        <w:t>”</w:t>
      </w:r>
      <w:r w:rsidR="00DF5A29">
        <w:rPr>
          <w:rFonts w:asciiTheme="minorHAnsi" w:hAnsiTheme="minorHAnsi" w:cstheme="minorHAnsi"/>
          <w:sz w:val="22"/>
          <w:szCs w:val="22"/>
        </w:rPr>
        <w:t xml:space="preserve"> on the basis of the person’s sex or sexual orientation. </w:t>
      </w:r>
      <w:r>
        <w:rPr>
          <w:rFonts w:asciiTheme="minorHAnsi" w:hAnsiTheme="minorHAnsi" w:cstheme="minorHAnsi"/>
          <w:sz w:val="22"/>
          <w:szCs w:val="22"/>
        </w:rPr>
        <w:t xml:space="preserve"> </w:t>
      </w:r>
      <w:r w:rsidR="00C97C50">
        <w:rPr>
          <w:rFonts w:asciiTheme="minorHAnsi" w:hAnsiTheme="minorHAnsi" w:cstheme="minorHAnsi"/>
          <w:sz w:val="22"/>
          <w:szCs w:val="22"/>
        </w:rPr>
        <w:t xml:space="preserve">The question is whether the District discriminated against Student when it failed to </w:t>
      </w:r>
      <w:r w:rsidR="00C65433">
        <w:rPr>
          <w:rFonts w:asciiTheme="minorHAnsi" w:hAnsiTheme="minorHAnsi" w:cstheme="minorHAnsi"/>
          <w:sz w:val="22"/>
          <w:szCs w:val="22"/>
        </w:rPr>
        <w:t>recognize</w:t>
      </w:r>
      <w:r w:rsidR="00C97C50">
        <w:rPr>
          <w:rFonts w:asciiTheme="minorHAnsi" w:hAnsiTheme="minorHAnsi" w:cstheme="minorHAnsi"/>
          <w:sz w:val="22"/>
          <w:szCs w:val="22"/>
        </w:rPr>
        <w:t xml:space="preserve"> Student’s parents’ complaint as alleging discrimination because </w:t>
      </w:r>
      <w:r w:rsidR="00BF5877">
        <w:rPr>
          <w:rFonts w:asciiTheme="minorHAnsi" w:hAnsiTheme="minorHAnsi" w:cstheme="minorHAnsi"/>
          <w:sz w:val="22"/>
          <w:szCs w:val="22"/>
        </w:rPr>
        <w:t>that failure</w:t>
      </w:r>
      <w:r w:rsidR="00C97C50">
        <w:rPr>
          <w:rFonts w:asciiTheme="minorHAnsi" w:hAnsiTheme="minorHAnsi" w:cstheme="minorHAnsi"/>
          <w:sz w:val="22"/>
          <w:szCs w:val="22"/>
        </w:rPr>
        <w:t xml:space="preserve"> subjected Student to unreasonable treatment on the basis of her sex or sexual orientation or failed to provide student with an aid, benefit, or service on the basis of her sex or sexual orientation. </w:t>
      </w:r>
    </w:p>
    <w:p w14:paraId="3331766D" w14:textId="0B9912FC" w:rsidR="00C65433" w:rsidRDefault="00C65433" w:rsidP="009A387E">
      <w:pPr>
        <w:spacing w:after="0"/>
        <w:jc w:val="both"/>
        <w:rPr>
          <w:rFonts w:asciiTheme="minorHAnsi" w:hAnsiTheme="minorHAnsi" w:cstheme="minorHAnsi"/>
          <w:sz w:val="22"/>
          <w:szCs w:val="22"/>
        </w:rPr>
      </w:pPr>
    </w:p>
    <w:p w14:paraId="7691D8A9" w14:textId="32463FC8" w:rsidR="001A6AF1" w:rsidRDefault="00C65433" w:rsidP="009A387E">
      <w:pPr>
        <w:spacing w:after="0"/>
        <w:jc w:val="both"/>
        <w:rPr>
          <w:rFonts w:asciiTheme="minorHAnsi" w:hAnsiTheme="minorHAnsi" w:cstheme="minorHAnsi"/>
          <w:sz w:val="22"/>
          <w:szCs w:val="22"/>
        </w:rPr>
      </w:pPr>
      <w:r>
        <w:rPr>
          <w:rFonts w:asciiTheme="minorHAnsi" w:hAnsiTheme="minorHAnsi" w:cstheme="minorHAnsi"/>
          <w:sz w:val="22"/>
          <w:szCs w:val="22"/>
        </w:rPr>
        <w:t>With respect to analyzing the District’s duty to recognize complaints alleging discrimination, the Department relies on the federal anti-discrimination law</w:t>
      </w:r>
      <w:r w:rsidR="000C56E5">
        <w:rPr>
          <w:rFonts w:asciiTheme="minorHAnsi" w:hAnsiTheme="minorHAnsi" w:cstheme="minorHAnsi"/>
          <w:sz w:val="22"/>
          <w:szCs w:val="22"/>
        </w:rPr>
        <w:t>s</w:t>
      </w:r>
      <w:r>
        <w:rPr>
          <w:rFonts w:asciiTheme="minorHAnsi" w:hAnsiTheme="minorHAnsi" w:cstheme="minorHAnsi"/>
          <w:sz w:val="22"/>
          <w:szCs w:val="22"/>
        </w:rPr>
        <w:t xml:space="preserve"> known as Title IX</w:t>
      </w:r>
      <w:r w:rsidR="001A6AF1">
        <w:rPr>
          <w:rStyle w:val="FootnoteReference"/>
          <w:rFonts w:asciiTheme="minorHAnsi" w:hAnsiTheme="minorHAnsi" w:cstheme="minorHAnsi"/>
          <w:sz w:val="22"/>
          <w:szCs w:val="22"/>
        </w:rPr>
        <w:footnoteReference w:id="12"/>
      </w:r>
      <w:r>
        <w:rPr>
          <w:rFonts w:asciiTheme="minorHAnsi" w:hAnsiTheme="minorHAnsi" w:cstheme="minorHAnsi"/>
          <w:sz w:val="22"/>
          <w:szCs w:val="22"/>
        </w:rPr>
        <w:t xml:space="preserve"> and the interpretation </w:t>
      </w:r>
      <w:r w:rsidR="000C56E5">
        <w:rPr>
          <w:rFonts w:asciiTheme="minorHAnsi" w:hAnsiTheme="minorHAnsi" w:cstheme="minorHAnsi"/>
          <w:sz w:val="22"/>
          <w:szCs w:val="22"/>
        </w:rPr>
        <w:t>of those</w:t>
      </w:r>
      <w:r>
        <w:rPr>
          <w:rFonts w:asciiTheme="minorHAnsi" w:hAnsiTheme="minorHAnsi" w:cstheme="minorHAnsi"/>
          <w:sz w:val="22"/>
          <w:szCs w:val="22"/>
        </w:rPr>
        <w:t xml:space="preserve"> law</w:t>
      </w:r>
      <w:r w:rsidR="000C56E5">
        <w:rPr>
          <w:rFonts w:asciiTheme="minorHAnsi" w:hAnsiTheme="minorHAnsi" w:cstheme="minorHAnsi"/>
          <w:sz w:val="22"/>
          <w:szCs w:val="22"/>
        </w:rPr>
        <w:t xml:space="preserve">s </w:t>
      </w:r>
      <w:r>
        <w:rPr>
          <w:rFonts w:asciiTheme="minorHAnsi" w:hAnsiTheme="minorHAnsi" w:cstheme="minorHAnsi"/>
          <w:sz w:val="22"/>
          <w:szCs w:val="22"/>
        </w:rPr>
        <w:t>by federal courts and the United States Department of Education’s Office f</w:t>
      </w:r>
      <w:r w:rsidR="000C56E5">
        <w:rPr>
          <w:rFonts w:asciiTheme="minorHAnsi" w:hAnsiTheme="minorHAnsi" w:cstheme="minorHAnsi"/>
          <w:sz w:val="22"/>
          <w:szCs w:val="22"/>
        </w:rPr>
        <w:t>or</w:t>
      </w:r>
      <w:r>
        <w:rPr>
          <w:rFonts w:asciiTheme="minorHAnsi" w:hAnsiTheme="minorHAnsi" w:cstheme="minorHAnsi"/>
          <w:sz w:val="22"/>
          <w:szCs w:val="22"/>
        </w:rPr>
        <w:t xml:space="preserve"> Civil Rights (Office f</w:t>
      </w:r>
      <w:r w:rsidR="000C56E5">
        <w:rPr>
          <w:rFonts w:asciiTheme="minorHAnsi" w:hAnsiTheme="minorHAnsi" w:cstheme="minorHAnsi"/>
          <w:sz w:val="22"/>
          <w:szCs w:val="22"/>
        </w:rPr>
        <w:t>or</w:t>
      </w:r>
      <w:r>
        <w:rPr>
          <w:rFonts w:asciiTheme="minorHAnsi" w:hAnsiTheme="minorHAnsi" w:cstheme="minorHAnsi"/>
          <w:sz w:val="22"/>
          <w:szCs w:val="22"/>
        </w:rPr>
        <w:t xml:space="preserve"> Civil Rights). </w:t>
      </w:r>
      <w:r w:rsidR="001A6AF1" w:rsidRPr="001A6AF1">
        <w:rPr>
          <w:rFonts w:asciiTheme="minorHAnsi" w:hAnsiTheme="minorHAnsi" w:cstheme="minorHAnsi"/>
          <w:sz w:val="22"/>
          <w:szCs w:val="22"/>
        </w:rPr>
        <w:t>Because Title IX ha</w:t>
      </w:r>
      <w:r w:rsidR="000C56E5">
        <w:rPr>
          <w:rFonts w:asciiTheme="minorHAnsi" w:hAnsiTheme="minorHAnsi" w:cstheme="minorHAnsi"/>
          <w:sz w:val="22"/>
          <w:szCs w:val="22"/>
        </w:rPr>
        <w:t>ve</w:t>
      </w:r>
      <w:r w:rsidR="001A6AF1" w:rsidRPr="001A6AF1">
        <w:rPr>
          <w:rFonts w:asciiTheme="minorHAnsi" w:hAnsiTheme="minorHAnsi" w:cstheme="minorHAnsi"/>
          <w:sz w:val="22"/>
          <w:szCs w:val="22"/>
        </w:rPr>
        <w:t xml:space="preserve"> the same intent as ORS 659.850 and OAR 581-021-0045, and because the text of ORS 659.850 and OAR 581-021-0045 allow the statute and rule to be applied broadly, the interpretation of Title IX by federal courts </w:t>
      </w:r>
      <w:r w:rsidR="000C56E5">
        <w:rPr>
          <w:rFonts w:asciiTheme="minorHAnsi" w:hAnsiTheme="minorHAnsi" w:cstheme="minorHAnsi"/>
          <w:sz w:val="22"/>
          <w:szCs w:val="22"/>
        </w:rPr>
        <w:t xml:space="preserve">and the Office for Civil Rights </w:t>
      </w:r>
      <w:r w:rsidR="001A6AF1" w:rsidRPr="001A6AF1">
        <w:rPr>
          <w:rFonts w:asciiTheme="minorHAnsi" w:hAnsiTheme="minorHAnsi" w:cstheme="minorHAnsi"/>
          <w:sz w:val="22"/>
          <w:szCs w:val="22"/>
        </w:rPr>
        <w:t>is an important tool for the Department to use in adjudging the application of ORS 659.850 and OAR 581-021-0045.</w:t>
      </w:r>
    </w:p>
    <w:p w14:paraId="13A1D23F" w14:textId="77777777" w:rsidR="001A6AF1" w:rsidRDefault="001A6AF1" w:rsidP="009A387E">
      <w:pPr>
        <w:spacing w:after="0"/>
        <w:jc w:val="both"/>
        <w:rPr>
          <w:rFonts w:asciiTheme="minorHAnsi" w:hAnsiTheme="minorHAnsi" w:cstheme="minorHAnsi"/>
          <w:sz w:val="22"/>
          <w:szCs w:val="22"/>
        </w:rPr>
      </w:pPr>
    </w:p>
    <w:p w14:paraId="0A7A09CB" w14:textId="0C61A70E" w:rsidR="00C65433" w:rsidRDefault="00C65433" w:rsidP="009A387E">
      <w:pPr>
        <w:spacing w:after="0"/>
        <w:jc w:val="both"/>
        <w:rPr>
          <w:rFonts w:asciiTheme="minorHAnsi" w:hAnsiTheme="minorHAnsi" w:cstheme="minorHAnsi"/>
          <w:sz w:val="22"/>
          <w:szCs w:val="22"/>
        </w:rPr>
      </w:pPr>
      <w:r>
        <w:rPr>
          <w:rFonts w:asciiTheme="minorHAnsi" w:hAnsiTheme="minorHAnsi" w:cstheme="minorHAnsi"/>
          <w:sz w:val="22"/>
          <w:szCs w:val="22"/>
        </w:rPr>
        <w:t>In interpreting Title IX, the Office o</w:t>
      </w:r>
      <w:r w:rsidR="001A6AF1">
        <w:rPr>
          <w:rFonts w:asciiTheme="minorHAnsi" w:hAnsiTheme="minorHAnsi" w:cstheme="minorHAnsi"/>
          <w:sz w:val="22"/>
          <w:szCs w:val="22"/>
        </w:rPr>
        <w:t>f Civil Rights has provided guidance on two key issues related to this appeal.</w:t>
      </w:r>
      <w:r w:rsidR="009D6ADA">
        <w:rPr>
          <w:rFonts w:asciiTheme="minorHAnsi" w:hAnsiTheme="minorHAnsi" w:cstheme="minorHAnsi"/>
          <w:sz w:val="22"/>
          <w:szCs w:val="22"/>
        </w:rPr>
        <w:t xml:space="preserve"> </w:t>
      </w:r>
    </w:p>
    <w:p w14:paraId="3441FC53" w14:textId="6279DB3C" w:rsidR="001A6AF1" w:rsidRDefault="001A6AF1" w:rsidP="009A387E">
      <w:pPr>
        <w:spacing w:after="0"/>
        <w:jc w:val="both"/>
        <w:rPr>
          <w:rFonts w:asciiTheme="minorHAnsi" w:hAnsiTheme="minorHAnsi" w:cstheme="minorHAnsi"/>
          <w:sz w:val="22"/>
          <w:szCs w:val="22"/>
        </w:rPr>
      </w:pPr>
    </w:p>
    <w:p w14:paraId="2C54A807" w14:textId="0A8103B5" w:rsidR="009D6ADA" w:rsidRDefault="001A6AF1" w:rsidP="009D6ADA">
      <w:pPr>
        <w:spacing w:after="0"/>
        <w:jc w:val="both"/>
        <w:rPr>
          <w:rFonts w:asciiTheme="minorHAnsi" w:hAnsiTheme="minorHAnsi" w:cstheme="minorHAnsi"/>
          <w:sz w:val="22"/>
          <w:szCs w:val="22"/>
        </w:rPr>
      </w:pPr>
      <w:r>
        <w:rPr>
          <w:rFonts w:asciiTheme="minorHAnsi" w:hAnsiTheme="minorHAnsi" w:cstheme="minorHAnsi"/>
          <w:sz w:val="22"/>
          <w:szCs w:val="22"/>
        </w:rPr>
        <w:t>First, in application</w:t>
      </w:r>
      <w:r w:rsidR="009D6ADA">
        <w:rPr>
          <w:rFonts w:asciiTheme="minorHAnsi" w:hAnsiTheme="minorHAnsi" w:cstheme="minorHAnsi"/>
          <w:sz w:val="22"/>
          <w:szCs w:val="22"/>
        </w:rPr>
        <w:t>,</w:t>
      </w:r>
      <w:r>
        <w:rPr>
          <w:rFonts w:asciiTheme="minorHAnsi" w:hAnsiTheme="minorHAnsi" w:cstheme="minorHAnsi"/>
          <w:sz w:val="22"/>
          <w:szCs w:val="22"/>
        </w:rPr>
        <w:t xml:space="preserve"> </w:t>
      </w:r>
      <w:r w:rsidR="003053BC">
        <w:rPr>
          <w:rFonts w:asciiTheme="minorHAnsi" w:hAnsiTheme="minorHAnsi" w:cstheme="minorHAnsi"/>
          <w:sz w:val="22"/>
          <w:szCs w:val="22"/>
        </w:rPr>
        <w:t>Title IX</w:t>
      </w:r>
      <w:r w:rsidR="009D6ADA" w:rsidRPr="009D6ADA">
        <w:rPr>
          <w:rFonts w:asciiTheme="minorHAnsi" w:hAnsiTheme="minorHAnsi" w:cstheme="minorHAnsi"/>
          <w:sz w:val="22"/>
          <w:szCs w:val="22"/>
        </w:rPr>
        <w:t xml:space="preserve"> requires</w:t>
      </w:r>
      <w:r w:rsidR="00C831FE">
        <w:rPr>
          <w:rFonts w:asciiTheme="minorHAnsi" w:hAnsiTheme="minorHAnsi" w:cstheme="minorHAnsi"/>
          <w:sz w:val="22"/>
          <w:szCs w:val="22"/>
        </w:rPr>
        <w:t xml:space="preserve"> schools </w:t>
      </w:r>
      <w:r w:rsidR="009D6ADA" w:rsidRPr="009D6ADA">
        <w:rPr>
          <w:rFonts w:asciiTheme="minorHAnsi" w:hAnsiTheme="minorHAnsi" w:cstheme="minorHAnsi"/>
          <w:sz w:val="22"/>
          <w:szCs w:val="22"/>
        </w:rPr>
        <w:t xml:space="preserve">to provide students with a learning environment that is free from sexual harassment and </w:t>
      </w:r>
      <w:r w:rsidR="005440B6">
        <w:rPr>
          <w:rFonts w:asciiTheme="minorHAnsi" w:hAnsiTheme="minorHAnsi" w:cstheme="minorHAnsi"/>
          <w:sz w:val="22"/>
          <w:szCs w:val="22"/>
        </w:rPr>
        <w:t xml:space="preserve">to </w:t>
      </w:r>
      <w:r w:rsidR="009D6ADA" w:rsidRPr="009D6ADA">
        <w:rPr>
          <w:rFonts w:asciiTheme="minorHAnsi" w:hAnsiTheme="minorHAnsi" w:cstheme="minorHAnsi"/>
          <w:sz w:val="22"/>
          <w:szCs w:val="22"/>
        </w:rPr>
        <w:t>remedy complaints alleging sexual harassment.</w:t>
      </w:r>
      <w:r w:rsidR="009D6ADA">
        <w:rPr>
          <w:rFonts w:asciiTheme="minorHAnsi" w:hAnsiTheme="minorHAnsi" w:cstheme="minorHAnsi"/>
          <w:sz w:val="22"/>
          <w:szCs w:val="22"/>
        </w:rPr>
        <w:t xml:space="preserve"> </w:t>
      </w:r>
      <w:r w:rsidR="004522A5">
        <w:rPr>
          <w:rFonts w:asciiTheme="minorHAnsi" w:hAnsiTheme="minorHAnsi" w:cstheme="minorHAnsi"/>
          <w:sz w:val="22"/>
          <w:szCs w:val="22"/>
        </w:rPr>
        <w:t xml:space="preserve">As explained by the Office </w:t>
      </w:r>
      <w:r w:rsidR="005440B6">
        <w:rPr>
          <w:rFonts w:asciiTheme="minorHAnsi" w:hAnsiTheme="minorHAnsi" w:cstheme="minorHAnsi"/>
          <w:sz w:val="22"/>
          <w:szCs w:val="22"/>
        </w:rPr>
        <w:t>for</w:t>
      </w:r>
      <w:r w:rsidR="004522A5">
        <w:rPr>
          <w:rFonts w:asciiTheme="minorHAnsi" w:hAnsiTheme="minorHAnsi" w:cstheme="minorHAnsi"/>
          <w:sz w:val="22"/>
          <w:szCs w:val="22"/>
        </w:rPr>
        <w:t xml:space="preserve"> Civil Rights:</w:t>
      </w:r>
    </w:p>
    <w:p w14:paraId="4B32676C" w14:textId="67B666BC" w:rsidR="004522A5" w:rsidRDefault="004522A5" w:rsidP="009D6ADA">
      <w:pPr>
        <w:spacing w:after="0"/>
        <w:jc w:val="both"/>
        <w:rPr>
          <w:rFonts w:asciiTheme="minorHAnsi" w:hAnsiTheme="minorHAnsi" w:cstheme="minorHAnsi"/>
          <w:sz w:val="22"/>
          <w:szCs w:val="22"/>
        </w:rPr>
      </w:pPr>
    </w:p>
    <w:p w14:paraId="5B902598" w14:textId="1277FBB1" w:rsidR="004522A5" w:rsidRDefault="004522A5" w:rsidP="004522A5">
      <w:pPr>
        <w:spacing w:after="0"/>
        <w:ind w:left="1440" w:right="1440"/>
        <w:jc w:val="both"/>
        <w:rPr>
          <w:rFonts w:asciiTheme="minorHAnsi" w:hAnsiTheme="minorHAnsi" w:cstheme="minorHAnsi"/>
          <w:sz w:val="22"/>
          <w:szCs w:val="22"/>
        </w:rPr>
      </w:pPr>
      <w:r w:rsidRPr="004522A5">
        <w:rPr>
          <w:rFonts w:asciiTheme="minorHAnsi" w:hAnsiTheme="minorHAnsi" w:cstheme="minorHAnsi"/>
          <w:sz w:val="22"/>
          <w:szCs w:val="22"/>
        </w:rPr>
        <w:t>Sexual harassment is unwelcome conduct of a sexual nature. Sexual harassment can include unwelcome sexual advances, requests for sexual favors, and other verbal, nonverbal, or physi</w:t>
      </w:r>
      <w:r w:rsidR="000D4339">
        <w:rPr>
          <w:rFonts w:asciiTheme="minorHAnsi" w:hAnsiTheme="minorHAnsi" w:cstheme="minorHAnsi"/>
          <w:sz w:val="22"/>
          <w:szCs w:val="22"/>
        </w:rPr>
        <w:t>cal conduct of a sexual nature.</w:t>
      </w:r>
      <w:r w:rsidRPr="004522A5">
        <w:rPr>
          <w:rFonts w:asciiTheme="minorHAnsi" w:hAnsiTheme="minorHAnsi" w:cstheme="minorHAnsi"/>
          <w:sz w:val="22"/>
          <w:szCs w:val="22"/>
        </w:rPr>
        <w:t xml:space="preserve"> Sexual harassment of a student can deny or limit, on the basis of sex, the student's ability to participate in or to receive benefits, services, or opportunities </w:t>
      </w:r>
      <w:r w:rsidR="000D4339">
        <w:rPr>
          <w:rFonts w:asciiTheme="minorHAnsi" w:hAnsiTheme="minorHAnsi" w:cstheme="minorHAnsi"/>
          <w:sz w:val="22"/>
          <w:szCs w:val="22"/>
        </w:rPr>
        <w:t xml:space="preserve">[that otherwise would be available to the student]. </w:t>
      </w:r>
      <w:r w:rsidRPr="004522A5">
        <w:rPr>
          <w:rFonts w:asciiTheme="minorHAnsi" w:hAnsiTheme="minorHAnsi" w:cstheme="minorHAnsi"/>
          <w:sz w:val="22"/>
          <w:szCs w:val="22"/>
        </w:rPr>
        <w:t xml:space="preserve">Sexual harassment of students is, therefore, a form of sex discrimination prohibited by Title </w:t>
      </w:r>
      <w:proofErr w:type="gramStart"/>
      <w:r w:rsidRPr="004522A5">
        <w:rPr>
          <w:rFonts w:asciiTheme="minorHAnsi" w:hAnsiTheme="minorHAnsi" w:cstheme="minorHAnsi"/>
          <w:sz w:val="22"/>
          <w:szCs w:val="22"/>
        </w:rPr>
        <w:t>IX</w:t>
      </w:r>
      <w:r w:rsidR="000D4339">
        <w:rPr>
          <w:rFonts w:asciiTheme="minorHAnsi" w:hAnsiTheme="minorHAnsi" w:cstheme="minorHAnsi"/>
          <w:sz w:val="22"/>
          <w:szCs w:val="22"/>
        </w:rPr>
        <w:t>[</w:t>
      </w:r>
      <w:proofErr w:type="gramEnd"/>
      <w:r w:rsidR="000D4339">
        <w:rPr>
          <w:rFonts w:asciiTheme="minorHAnsi" w:hAnsiTheme="minorHAnsi" w:cstheme="minorHAnsi"/>
          <w:sz w:val="22"/>
          <w:szCs w:val="22"/>
        </w:rPr>
        <w:t>.]</w:t>
      </w:r>
      <w:r w:rsidR="003C688D">
        <w:rPr>
          <w:rStyle w:val="FootnoteReference"/>
          <w:rFonts w:asciiTheme="minorHAnsi" w:hAnsiTheme="minorHAnsi" w:cstheme="minorHAnsi"/>
          <w:sz w:val="22"/>
          <w:szCs w:val="22"/>
        </w:rPr>
        <w:footnoteReference w:id="13"/>
      </w:r>
    </w:p>
    <w:p w14:paraId="1FFF6CFA" w14:textId="14F18CA7" w:rsidR="003053BC" w:rsidRDefault="003053BC" w:rsidP="004522A5">
      <w:pPr>
        <w:spacing w:after="0"/>
        <w:ind w:left="1440" w:right="1440"/>
        <w:jc w:val="both"/>
        <w:rPr>
          <w:rFonts w:asciiTheme="minorHAnsi" w:hAnsiTheme="minorHAnsi" w:cstheme="minorHAnsi"/>
          <w:sz w:val="22"/>
          <w:szCs w:val="22"/>
        </w:rPr>
      </w:pPr>
    </w:p>
    <w:p w14:paraId="11ADAC2D" w14:textId="593BFF55" w:rsidR="003053BC" w:rsidRPr="003053BC" w:rsidRDefault="003053BC" w:rsidP="003053BC">
      <w:pPr>
        <w:spacing w:after="0"/>
        <w:jc w:val="both"/>
        <w:rPr>
          <w:rFonts w:asciiTheme="minorHAnsi" w:hAnsiTheme="minorHAnsi" w:cstheme="minorHAnsi"/>
          <w:sz w:val="22"/>
          <w:szCs w:val="22"/>
        </w:rPr>
      </w:pPr>
      <w:r>
        <w:rPr>
          <w:rFonts w:asciiTheme="minorHAnsi" w:hAnsiTheme="minorHAnsi" w:cstheme="minorHAnsi"/>
          <w:sz w:val="22"/>
          <w:szCs w:val="22"/>
        </w:rPr>
        <w:t xml:space="preserve">In other words: failure by an educational institution </w:t>
      </w:r>
      <w:r w:rsidRPr="003053BC">
        <w:rPr>
          <w:rFonts w:asciiTheme="minorHAnsi" w:hAnsiTheme="minorHAnsi" w:cstheme="minorHAnsi"/>
          <w:sz w:val="22"/>
          <w:szCs w:val="22"/>
        </w:rPr>
        <w:t>to provide students with a learning environment that is free from sexual harassment</w:t>
      </w:r>
      <w:r>
        <w:rPr>
          <w:rFonts w:asciiTheme="minorHAnsi" w:hAnsiTheme="minorHAnsi" w:cstheme="minorHAnsi"/>
          <w:sz w:val="22"/>
          <w:szCs w:val="22"/>
        </w:rPr>
        <w:t>,</w:t>
      </w:r>
      <w:r w:rsidRPr="003053BC">
        <w:rPr>
          <w:rFonts w:asciiTheme="minorHAnsi" w:hAnsiTheme="minorHAnsi" w:cstheme="minorHAnsi"/>
          <w:sz w:val="22"/>
          <w:szCs w:val="22"/>
        </w:rPr>
        <w:t xml:space="preserve"> and </w:t>
      </w:r>
      <w:r>
        <w:rPr>
          <w:rFonts w:asciiTheme="minorHAnsi" w:hAnsiTheme="minorHAnsi" w:cstheme="minorHAnsi"/>
          <w:sz w:val="22"/>
          <w:szCs w:val="22"/>
        </w:rPr>
        <w:t xml:space="preserve">failure by an educational institution to </w:t>
      </w:r>
      <w:r w:rsidRPr="003053BC">
        <w:rPr>
          <w:rFonts w:asciiTheme="minorHAnsi" w:hAnsiTheme="minorHAnsi" w:cstheme="minorHAnsi"/>
          <w:sz w:val="22"/>
          <w:szCs w:val="22"/>
        </w:rPr>
        <w:t>remedy complaints alleging sexual harassment</w:t>
      </w:r>
      <w:r>
        <w:rPr>
          <w:rFonts w:asciiTheme="minorHAnsi" w:hAnsiTheme="minorHAnsi" w:cstheme="minorHAnsi"/>
          <w:sz w:val="22"/>
          <w:szCs w:val="22"/>
        </w:rPr>
        <w:t>, constitutes, for purposes of ORS 659.850, subjection to discrimination.</w:t>
      </w:r>
    </w:p>
    <w:p w14:paraId="42715CC8" w14:textId="77777777" w:rsidR="003053BC" w:rsidRDefault="003053BC" w:rsidP="004522A5">
      <w:pPr>
        <w:spacing w:after="0"/>
        <w:ind w:left="1440" w:right="1440"/>
        <w:jc w:val="both"/>
        <w:rPr>
          <w:rFonts w:asciiTheme="minorHAnsi" w:hAnsiTheme="minorHAnsi" w:cstheme="minorHAnsi"/>
          <w:sz w:val="22"/>
          <w:szCs w:val="22"/>
        </w:rPr>
      </w:pPr>
    </w:p>
    <w:p w14:paraId="015DF778" w14:textId="3FC3B8E8" w:rsidR="005440B6" w:rsidRDefault="00DE60A2" w:rsidP="005440B6">
      <w:pPr>
        <w:spacing w:after="0"/>
        <w:jc w:val="both"/>
        <w:rPr>
          <w:rFonts w:asciiTheme="minorHAnsi" w:hAnsiTheme="minorHAnsi" w:cstheme="minorHAnsi"/>
          <w:sz w:val="22"/>
          <w:szCs w:val="22"/>
        </w:rPr>
      </w:pPr>
      <w:r>
        <w:rPr>
          <w:rFonts w:asciiTheme="minorHAnsi" w:hAnsiTheme="minorHAnsi" w:cstheme="minorHAnsi"/>
          <w:sz w:val="22"/>
          <w:szCs w:val="22"/>
        </w:rPr>
        <w:lastRenderedPageBreak/>
        <w:t xml:space="preserve">Second, an educational entity’s duty to </w:t>
      </w:r>
      <w:r w:rsidRPr="00DE60A2">
        <w:rPr>
          <w:rFonts w:asciiTheme="minorHAnsi" w:hAnsiTheme="minorHAnsi" w:cstheme="minorHAnsi"/>
          <w:sz w:val="22"/>
          <w:szCs w:val="22"/>
        </w:rPr>
        <w:t xml:space="preserve">respond to complaints alleging </w:t>
      </w:r>
      <w:r w:rsidR="00C831FE">
        <w:rPr>
          <w:rFonts w:asciiTheme="minorHAnsi" w:hAnsiTheme="minorHAnsi" w:cstheme="minorHAnsi"/>
          <w:sz w:val="22"/>
          <w:szCs w:val="22"/>
        </w:rPr>
        <w:t>sexual haras</w:t>
      </w:r>
      <w:r w:rsidR="00BC45BA">
        <w:rPr>
          <w:rFonts w:asciiTheme="minorHAnsi" w:hAnsiTheme="minorHAnsi" w:cstheme="minorHAnsi"/>
          <w:sz w:val="22"/>
          <w:szCs w:val="22"/>
        </w:rPr>
        <w:t>s</w:t>
      </w:r>
      <w:r w:rsidR="00C831FE">
        <w:rPr>
          <w:rFonts w:asciiTheme="minorHAnsi" w:hAnsiTheme="minorHAnsi" w:cstheme="minorHAnsi"/>
          <w:sz w:val="22"/>
          <w:szCs w:val="22"/>
        </w:rPr>
        <w:t>ment</w:t>
      </w:r>
      <w:r>
        <w:rPr>
          <w:rFonts w:asciiTheme="minorHAnsi" w:hAnsiTheme="minorHAnsi" w:cstheme="minorHAnsi"/>
          <w:sz w:val="22"/>
          <w:szCs w:val="22"/>
        </w:rPr>
        <w:t xml:space="preserve"> is an affirmative duty. As explained by the Office for Civil Rights: </w:t>
      </w:r>
    </w:p>
    <w:p w14:paraId="6AF4B330" w14:textId="488B362B" w:rsidR="00DE60A2" w:rsidRDefault="00DE60A2" w:rsidP="005440B6">
      <w:pPr>
        <w:spacing w:after="0"/>
        <w:jc w:val="both"/>
        <w:rPr>
          <w:rFonts w:asciiTheme="minorHAnsi" w:hAnsiTheme="minorHAnsi" w:cstheme="minorHAnsi"/>
          <w:sz w:val="22"/>
          <w:szCs w:val="22"/>
        </w:rPr>
      </w:pPr>
    </w:p>
    <w:p w14:paraId="1FA9E1AB" w14:textId="28EC35DF" w:rsidR="00DE60A2" w:rsidRDefault="00C831FE" w:rsidP="00C831FE">
      <w:pPr>
        <w:spacing w:after="0"/>
        <w:ind w:left="1440" w:right="1440"/>
        <w:jc w:val="both"/>
        <w:rPr>
          <w:rFonts w:asciiTheme="minorHAnsi" w:hAnsiTheme="minorHAnsi" w:cstheme="minorHAnsi"/>
          <w:sz w:val="22"/>
          <w:szCs w:val="22"/>
        </w:rPr>
      </w:pPr>
      <w:r w:rsidRPr="00C831FE">
        <w:rPr>
          <w:rFonts w:asciiTheme="minorHAnsi" w:hAnsiTheme="minorHAnsi" w:cstheme="minorHAnsi"/>
          <w:sz w:val="22"/>
          <w:szCs w:val="22"/>
        </w:rPr>
        <w:t>A school has notice if a responsible employee knew, or in the exercise of reasonable c</w:t>
      </w:r>
      <w:r>
        <w:rPr>
          <w:rFonts w:asciiTheme="minorHAnsi" w:hAnsiTheme="minorHAnsi" w:cstheme="minorHAnsi"/>
          <w:sz w:val="22"/>
          <w:szCs w:val="22"/>
        </w:rPr>
        <w:t>are should have known,</w:t>
      </w:r>
      <w:r w:rsidRPr="00C831FE">
        <w:rPr>
          <w:rFonts w:asciiTheme="minorHAnsi" w:hAnsiTheme="minorHAnsi" w:cstheme="minorHAnsi"/>
          <w:sz w:val="22"/>
          <w:szCs w:val="22"/>
        </w:rPr>
        <w:t xml:space="preserve"> about the </w:t>
      </w:r>
      <w:r w:rsidR="000A590A">
        <w:rPr>
          <w:rFonts w:asciiTheme="minorHAnsi" w:hAnsiTheme="minorHAnsi" w:cstheme="minorHAnsi"/>
          <w:sz w:val="22"/>
          <w:szCs w:val="22"/>
        </w:rPr>
        <w:t xml:space="preserve">[sexual] </w:t>
      </w:r>
      <w:r w:rsidRPr="00C831FE">
        <w:rPr>
          <w:rFonts w:asciiTheme="minorHAnsi" w:hAnsiTheme="minorHAnsi" w:cstheme="minorHAnsi"/>
          <w:sz w:val="22"/>
          <w:szCs w:val="22"/>
        </w:rPr>
        <w:t>harassment.</w:t>
      </w:r>
    </w:p>
    <w:p w14:paraId="36482CB1" w14:textId="09E74C1C" w:rsidR="00C831FE" w:rsidRDefault="00C831FE" w:rsidP="00C831FE">
      <w:pPr>
        <w:spacing w:after="0"/>
        <w:ind w:left="1440" w:right="1440"/>
        <w:jc w:val="both"/>
        <w:rPr>
          <w:rFonts w:asciiTheme="minorHAnsi" w:hAnsiTheme="minorHAnsi" w:cstheme="minorHAnsi"/>
          <w:sz w:val="22"/>
          <w:szCs w:val="22"/>
        </w:rPr>
      </w:pPr>
    </w:p>
    <w:p w14:paraId="095F7E6E" w14:textId="33D6559D" w:rsidR="00C831FE" w:rsidRDefault="00C831FE" w:rsidP="00C831FE">
      <w:pPr>
        <w:spacing w:after="0"/>
        <w:ind w:left="1440" w:right="1440"/>
        <w:jc w:val="both"/>
        <w:rPr>
          <w:rFonts w:asciiTheme="minorHAnsi" w:hAnsiTheme="minorHAnsi" w:cstheme="minorHAnsi"/>
          <w:sz w:val="22"/>
          <w:szCs w:val="22"/>
        </w:rPr>
      </w:pPr>
      <w:r>
        <w:rPr>
          <w:rFonts w:asciiTheme="minorHAnsi" w:hAnsiTheme="minorHAnsi" w:cstheme="minorHAnsi"/>
          <w:sz w:val="22"/>
          <w:szCs w:val="22"/>
        </w:rPr>
        <w:t>* * * * *</w:t>
      </w:r>
    </w:p>
    <w:p w14:paraId="409F3908" w14:textId="375BCF4F" w:rsidR="00C831FE" w:rsidRDefault="00C831FE" w:rsidP="00C831FE">
      <w:pPr>
        <w:spacing w:after="0"/>
        <w:ind w:left="1440" w:right="1440"/>
        <w:jc w:val="both"/>
        <w:rPr>
          <w:rFonts w:asciiTheme="minorHAnsi" w:hAnsiTheme="minorHAnsi" w:cstheme="minorHAnsi"/>
          <w:sz w:val="22"/>
          <w:szCs w:val="22"/>
        </w:rPr>
      </w:pPr>
    </w:p>
    <w:p w14:paraId="582CD6A6" w14:textId="34994DF0" w:rsidR="00C831FE" w:rsidRDefault="00BC45BA" w:rsidP="00DE60A2">
      <w:pPr>
        <w:spacing w:after="0"/>
        <w:ind w:left="1440" w:right="1440"/>
        <w:jc w:val="both"/>
        <w:rPr>
          <w:rFonts w:asciiTheme="minorHAnsi" w:hAnsiTheme="minorHAnsi" w:cstheme="minorHAnsi"/>
          <w:sz w:val="22"/>
          <w:szCs w:val="22"/>
        </w:rPr>
      </w:pPr>
      <w:r w:rsidRPr="00BC45BA">
        <w:rPr>
          <w:rFonts w:asciiTheme="minorHAnsi" w:hAnsiTheme="minorHAnsi" w:cstheme="minorHAnsi"/>
          <w:sz w:val="22"/>
          <w:szCs w:val="22"/>
        </w:rPr>
        <w:t xml:space="preserve">A school can receive notice of </w:t>
      </w:r>
      <w:r w:rsidR="000A590A">
        <w:rPr>
          <w:rFonts w:asciiTheme="minorHAnsi" w:hAnsiTheme="minorHAnsi" w:cstheme="minorHAnsi"/>
          <w:sz w:val="22"/>
          <w:szCs w:val="22"/>
        </w:rPr>
        <w:t xml:space="preserve">[sexual] </w:t>
      </w:r>
      <w:r w:rsidRPr="00BC45BA">
        <w:rPr>
          <w:rFonts w:asciiTheme="minorHAnsi" w:hAnsiTheme="minorHAnsi" w:cstheme="minorHAnsi"/>
          <w:sz w:val="22"/>
          <w:szCs w:val="22"/>
        </w:rPr>
        <w:t>harassment in many different ways. A student may have filed a grievance with the Title IX coordinat</w:t>
      </w:r>
      <w:r>
        <w:rPr>
          <w:rFonts w:asciiTheme="minorHAnsi" w:hAnsiTheme="minorHAnsi" w:cstheme="minorHAnsi"/>
          <w:sz w:val="22"/>
          <w:szCs w:val="22"/>
        </w:rPr>
        <w:t xml:space="preserve">or </w:t>
      </w:r>
      <w:r w:rsidRPr="00BC45BA">
        <w:rPr>
          <w:rFonts w:asciiTheme="minorHAnsi" w:hAnsiTheme="minorHAnsi" w:cstheme="minorHAnsi"/>
          <w:sz w:val="22"/>
          <w:szCs w:val="22"/>
        </w:rPr>
        <w:t xml:space="preserve">or complained to a teacher or other responsible employee about fellow students </w:t>
      </w:r>
      <w:r w:rsidR="000A590A">
        <w:rPr>
          <w:rFonts w:asciiTheme="minorHAnsi" w:hAnsiTheme="minorHAnsi" w:cstheme="minorHAnsi"/>
          <w:sz w:val="22"/>
          <w:szCs w:val="22"/>
        </w:rPr>
        <w:t xml:space="preserve">[sexually] </w:t>
      </w:r>
      <w:r w:rsidRPr="00BC45BA">
        <w:rPr>
          <w:rFonts w:asciiTheme="minorHAnsi" w:hAnsiTheme="minorHAnsi" w:cstheme="minorHAnsi"/>
          <w:sz w:val="22"/>
          <w:szCs w:val="22"/>
        </w:rPr>
        <w:t xml:space="preserve">harassing him or her. A student, parent, or other individual may have contacted other appropriate personnel, such as a principal, campus security, bus driver, teacher, affirmative action officer, or staff in the office of student affairs. A teacher or other responsible employee of the school may have witnessed the </w:t>
      </w:r>
      <w:r w:rsidR="000A590A">
        <w:rPr>
          <w:rFonts w:asciiTheme="minorHAnsi" w:hAnsiTheme="minorHAnsi" w:cstheme="minorHAnsi"/>
          <w:sz w:val="22"/>
          <w:szCs w:val="22"/>
        </w:rPr>
        <w:t xml:space="preserve">[sexual] </w:t>
      </w:r>
      <w:r w:rsidRPr="00BC45BA">
        <w:rPr>
          <w:rFonts w:asciiTheme="minorHAnsi" w:hAnsiTheme="minorHAnsi" w:cstheme="minorHAnsi"/>
          <w:sz w:val="22"/>
          <w:szCs w:val="22"/>
        </w:rPr>
        <w:t xml:space="preserve">harassment. The school may receive notice about </w:t>
      </w:r>
      <w:r w:rsidR="000A590A">
        <w:rPr>
          <w:rFonts w:asciiTheme="minorHAnsi" w:hAnsiTheme="minorHAnsi" w:cstheme="minorHAnsi"/>
          <w:sz w:val="22"/>
          <w:szCs w:val="22"/>
        </w:rPr>
        <w:t xml:space="preserve">[sexual] </w:t>
      </w:r>
      <w:r w:rsidRPr="00BC45BA">
        <w:rPr>
          <w:rFonts w:asciiTheme="minorHAnsi" w:hAnsiTheme="minorHAnsi" w:cstheme="minorHAnsi"/>
          <w:sz w:val="22"/>
          <w:szCs w:val="22"/>
        </w:rPr>
        <w:t xml:space="preserve">harassment in an indirect manner, from sources such as a member of the school staff, a member of the educational or local community, or the media. The school also may have learned about the </w:t>
      </w:r>
      <w:r w:rsidR="000A590A">
        <w:rPr>
          <w:rFonts w:asciiTheme="minorHAnsi" w:hAnsiTheme="minorHAnsi" w:cstheme="minorHAnsi"/>
          <w:sz w:val="22"/>
          <w:szCs w:val="22"/>
        </w:rPr>
        <w:t xml:space="preserve">[sexual] </w:t>
      </w:r>
      <w:r w:rsidRPr="00BC45BA">
        <w:rPr>
          <w:rFonts w:asciiTheme="minorHAnsi" w:hAnsiTheme="minorHAnsi" w:cstheme="minorHAnsi"/>
          <w:sz w:val="22"/>
          <w:szCs w:val="22"/>
        </w:rPr>
        <w:t>harassment from flyers about the incident distributed at the school or posted around the school. For the purposes of compliance with the Title IX regulations, a school has a duty to respond to</w:t>
      </w:r>
      <w:r w:rsidR="000A590A">
        <w:rPr>
          <w:rFonts w:asciiTheme="minorHAnsi" w:hAnsiTheme="minorHAnsi" w:cstheme="minorHAnsi"/>
          <w:sz w:val="22"/>
          <w:szCs w:val="22"/>
        </w:rPr>
        <w:t xml:space="preserve"> [sexual]</w:t>
      </w:r>
      <w:r w:rsidRPr="00BC45BA">
        <w:rPr>
          <w:rFonts w:asciiTheme="minorHAnsi" w:hAnsiTheme="minorHAnsi" w:cstheme="minorHAnsi"/>
          <w:sz w:val="22"/>
          <w:szCs w:val="22"/>
        </w:rPr>
        <w:t xml:space="preserve"> harassment about which it reasonably should have known, i.e., if it would have learned of the </w:t>
      </w:r>
      <w:r w:rsidR="000A590A">
        <w:rPr>
          <w:rFonts w:asciiTheme="minorHAnsi" w:hAnsiTheme="minorHAnsi" w:cstheme="minorHAnsi"/>
          <w:sz w:val="22"/>
          <w:szCs w:val="22"/>
        </w:rPr>
        <w:t xml:space="preserve">[sexual] </w:t>
      </w:r>
      <w:r w:rsidRPr="00BC45BA">
        <w:rPr>
          <w:rFonts w:asciiTheme="minorHAnsi" w:hAnsiTheme="minorHAnsi" w:cstheme="minorHAnsi"/>
          <w:sz w:val="22"/>
          <w:szCs w:val="22"/>
        </w:rPr>
        <w:t>harassment if it had exercised reasonable care or made a re</w:t>
      </w:r>
      <w:r>
        <w:rPr>
          <w:rFonts w:asciiTheme="minorHAnsi" w:hAnsiTheme="minorHAnsi" w:cstheme="minorHAnsi"/>
          <w:sz w:val="22"/>
          <w:szCs w:val="22"/>
        </w:rPr>
        <w:t>asonably diligent inquiry.</w:t>
      </w:r>
      <w:r>
        <w:rPr>
          <w:rStyle w:val="FootnoteReference"/>
          <w:rFonts w:asciiTheme="minorHAnsi" w:hAnsiTheme="minorHAnsi" w:cstheme="minorHAnsi"/>
          <w:sz w:val="22"/>
          <w:szCs w:val="22"/>
        </w:rPr>
        <w:footnoteReference w:id="14"/>
      </w:r>
    </w:p>
    <w:p w14:paraId="6CAD7548" w14:textId="557939E6" w:rsidR="005440B6" w:rsidRDefault="005440B6" w:rsidP="005440B6">
      <w:pPr>
        <w:spacing w:after="0"/>
        <w:jc w:val="both"/>
        <w:rPr>
          <w:rFonts w:asciiTheme="minorHAnsi" w:hAnsiTheme="minorHAnsi" w:cstheme="minorHAnsi"/>
          <w:sz w:val="22"/>
          <w:szCs w:val="22"/>
        </w:rPr>
      </w:pPr>
    </w:p>
    <w:p w14:paraId="26AF1861" w14:textId="1B5DE492" w:rsidR="005440B6" w:rsidRDefault="00BC45BA" w:rsidP="00BC45BA">
      <w:pPr>
        <w:spacing w:after="0"/>
        <w:jc w:val="both"/>
        <w:rPr>
          <w:rFonts w:asciiTheme="minorHAnsi" w:hAnsiTheme="minorHAnsi" w:cstheme="minorHAnsi"/>
          <w:sz w:val="22"/>
          <w:szCs w:val="22"/>
        </w:rPr>
      </w:pPr>
      <w:r>
        <w:rPr>
          <w:rFonts w:asciiTheme="minorHAnsi" w:hAnsiTheme="minorHAnsi" w:cstheme="minorHAnsi"/>
          <w:sz w:val="22"/>
          <w:szCs w:val="22"/>
        </w:rPr>
        <w:t xml:space="preserve">The Office for Civil Rights interprets Title IX as requiring a school to take reasonable action to address, rather than neglect, </w:t>
      </w:r>
      <w:r w:rsidR="000A590A">
        <w:rPr>
          <w:rFonts w:asciiTheme="minorHAnsi" w:hAnsiTheme="minorHAnsi" w:cstheme="minorHAnsi"/>
          <w:sz w:val="22"/>
          <w:szCs w:val="22"/>
        </w:rPr>
        <w:t xml:space="preserve">discriminatory acts about which the school should have known. In other words, for purposes of fulfilling it duty to respond to discriminatory acts under Title IX, a school has a duty to recognize the acts as discriminatory or, in cases where it is unclear whether the acts are discriminatory, to make a reasonably diligent inquiry </w:t>
      </w:r>
      <w:r w:rsidR="00895F0E">
        <w:rPr>
          <w:rFonts w:asciiTheme="minorHAnsi" w:hAnsiTheme="minorHAnsi" w:cstheme="minorHAnsi"/>
          <w:sz w:val="22"/>
          <w:szCs w:val="22"/>
        </w:rPr>
        <w:t>as to whether the acts are discriminatory.</w:t>
      </w:r>
    </w:p>
    <w:p w14:paraId="7C167360" w14:textId="04552EE0" w:rsidR="00895F0E" w:rsidRDefault="00895F0E" w:rsidP="00BC45BA">
      <w:pPr>
        <w:spacing w:after="0"/>
        <w:jc w:val="both"/>
        <w:rPr>
          <w:rFonts w:asciiTheme="minorHAnsi" w:hAnsiTheme="minorHAnsi" w:cstheme="minorHAnsi"/>
          <w:sz w:val="22"/>
          <w:szCs w:val="22"/>
        </w:rPr>
      </w:pPr>
    </w:p>
    <w:p w14:paraId="572B5B23" w14:textId="639C2C2B" w:rsidR="00DF2B5D" w:rsidRDefault="00895F0E" w:rsidP="00DF2B5D">
      <w:pPr>
        <w:spacing w:after="0"/>
        <w:jc w:val="both"/>
        <w:rPr>
          <w:rFonts w:asciiTheme="minorHAnsi" w:hAnsiTheme="minorHAnsi" w:cstheme="minorHAnsi"/>
          <w:sz w:val="22"/>
          <w:szCs w:val="22"/>
        </w:rPr>
      </w:pPr>
      <w:r>
        <w:rPr>
          <w:rFonts w:asciiTheme="minorHAnsi" w:hAnsiTheme="minorHAnsi" w:cstheme="minorHAnsi"/>
          <w:sz w:val="22"/>
          <w:szCs w:val="22"/>
        </w:rPr>
        <w:t xml:space="preserve">In consideration of the Office for Civil Rights interpretation of Title IX, </w:t>
      </w:r>
      <w:r w:rsidR="00C34368">
        <w:rPr>
          <w:rFonts w:asciiTheme="minorHAnsi" w:hAnsiTheme="minorHAnsi" w:cstheme="minorHAnsi"/>
          <w:sz w:val="22"/>
          <w:szCs w:val="22"/>
        </w:rPr>
        <w:t xml:space="preserve">a school district subjects a person to </w:t>
      </w:r>
      <w:r w:rsidR="00C34368" w:rsidRPr="00C34368">
        <w:rPr>
          <w:rFonts w:asciiTheme="minorHAnsi" w:hAnsiTheme="minorHAnsi" w:cstheme="minorHAnsi"/>
          <w:sz w:val="22"/>
          <w:szCs w:val="22"/>
        </w:rPr>
        <w:t>unreasonable treatment on the basis of the person’s sex or sexual orientation</w:t>
      </w:r>
      <w:r w:rsidR="00C34368">
        <w:rPr>
          <w:rFonts w:asciiTheme="minorHAnsi" w:hAnsiTheme="minorHAnsi" w:cstheme="minorHAnsi"/>
          <w:sz w:val="22"/>
          <w:szCs w:val="22"/>
        </w:rPr>
        <w:t xml:space="preserve"> in violation of Oregon’s anti-discrimination statute</w:t>
      </w:r>
      <w:r w:rsidR="00503EAA">
        <w:rPr>
          <w:rFonts w:asciiTheme="minorHAnsi" w:hAnsiTheme="minorHAnsi" w:cstheme="minorHAnsi"/>
          <w:sz w:val="22"/>
          <w:szCs w:val="22"/>
        </w:rPr>
        <w:t>, and</w:t>
      </w:r>
      <w:r w:rsidR="00C34368">
        <w:rPr>
          <w:rFonts w:asciiTheme="minorHAnsi" w:hAnsiTheme="minorHAnsi" w:cstheme="minorHAnsi"/>
          <w:sz w:val="22"/>
          <w:szCs w:val="22"/>
        </w:rPr>
        <w:t xml:space="preserve"> </w:t>
      </w:r>
      <w:r w:rsidR="00503EAA">
        <w:rPr>
          <w:rFonts w:asciiTheme="minorHAnsi" w:hAnsiTheme="minorHAnsi" w:cstheme="minorHAnsi"/>
          <w:sz w:val="22"/>
          <w:szCs w:val="22"/>
        </w:rPr>
        <w:t xml:space="preserve">denies a person an aid, benefit, or service in violation of </w:t>
      </w:r>
      <w:r w:rsidR="00503EAA" w:rsidRPr="00C34368">
        <w:rPr>
          <w:rFonts w:asciiTheme="minorHAnsi" w:hAnsiTheme="minorHAnsi" w:cstheme="minorHAnsi"/>
          <w:sz w:val="22"/>
          <w:szCs w:val="22"/>
        </w:rPr>
        <w:t>OAR 581-021-</w:t>
      </w:r>
      <w:r w:rsidR="003F5C26">
        <w:rPr>
          <w:rFonts w:asciiTheme="minorHAnsi" w:hAnsiTheme="minorHAnsi" w:cstheme="minorHAnsi"/>
          <w:sz w:val="22"/>
          <w:szCs w:val="22"/>
        </w:rPr>
        <w:t>0</w:t>
      </w:r>
      <w:r w:rsidR="00503EAA" w:rsidRPr="00C34368">
        <w:rPr>
          <w:rFonts w:asciiTheme="minorHAnsi" w:hAnsiTheme="minorHAnsi" w:cstheme="minorHAnsi"/>
          <w:sz w:val="22"/>
          <w:szCs w:val="22"/>
        </w:rPr>
        <w:t>045 (3)</w:t>
      </w:r>
      <w:r w:rsidR="00503EAA">
        <w:rPr>
          <w:rFonts w:asciiTheme="minorHAnsi" w:hAnsiTheme="minorHAnsi" w:cstheme="minorHAnsi"/>
          <w:sz w:val="22"/>
          <w:szCs w:val="22"/>
        </w:rPr>
        <w:t xml:space="preserve">(c), </w:t>
      </w:r>
      <w:r w:rsidR="00C34368">
        <w:rPr>
          <w:rFonts w:asciiTheme="minorHAnsi" w:hAnsiTheme="minorHAnsi" w:cstheme="minorHAnsi"/>
          <w:sz w:val="22"/>
          <w:szCs w:val="22"/>
        </w:rPr>
        <w:t xml:space="preserve">if the person was subject to sexual harassment and the school district did not recognize the act as discriminatory or make a reasonable inquiry </w:t>
      </w:r>
      <w:r w:rsidR="00734888">
        <w:rPr>
          <w:rFonts w:asciiTheme="minorHAnsi" w:hAnsiTheme="minorHAnsi" w:cstheme="minorHAnsi"/>
          <w:sz w:val="22"/>
          <w:szCs w:val="22"/>
        </w:rPr>
        <w:t xml:space="preserve">as </w:t>
      </w:r>
      <w:r w:rsidR="00C34368">
        <w:rPr>
          <w:rFonts w:asciiTheme="minorHAnsi" w:hAnsiTheme="minorHAnsi" w:cstheme="minorHAnsi"/>
          <w:sz w:val="22"/>
          <w:szCs w:val="22"/>
        </w:rPr>
        <w:t>to whether the act was discriminatory.</w:t>
      </w:r>
      <w:r w:rsidR="00DF2B5D">
        <w:rPr>
          <w:rStyle w:val="FootnoteReference"/>
          <w:rFonts w:asciiTheme="minorHAnsi" w:hAnsiTheme="minorHAnsi" w:cstheme="minorHAnsi"/>
          <w:sz w:val="22"/>
          <w:szCs w:val="22"/>
        </w:rPr>
        <w:footnoteReference w:id="15"/>
      </w:r>
    </w:p>
    <w:p w14:paraId="35542216" w14:textId="77777777" w:rsidR="00DF2B5D" w:rsidRDefault="00DF2B5D" w:rsidP="00DF2B5D">
      <w:pPr>
        <w:spacing w:after="0"/>
        <w:jc w:val="both"/>
        <w:rPr>
          <w:rFonts w:asciiTheme="minorHAnsi" w:hAnsiTheme="minorHAnsi" w:cstheme="minorHAnsi"/>
          <w:sz w:val="22"/>
          <w:szCs w:val="22"/>
        </w:rPr>
      </w:pPr>
    </w:p>
    <w:p w14:paraId="53739B7F" w14:textId="4C9DACE9" w:rsidR="00C34368" w:rsidRDefault="00C34368" w:rsidP="00BC45BA">
      <w:pPr>
        <w:spacing w:after="0"/>
        <w:jc w:val="both"/>
        <w:rPr>
          <w:rFonts w:asciiTheme="minorHAnsi" w:hAnsiTheme="minorHAnsi" w:cstheme="minorHAnsi"/>
          <w:sz w:val="22"/>
          <w:szCs w:val="22"/>
        </w:rPr>
      </w:pPr>
      <w:r>
        <w:rPr>
          <w:rFonts w:asciiTheme="minorHAnsi" w:hAnsiTheme="minorHAnsi" w:cstheme="minorHAnsi"/>
          <w:sz w:val="22"/>
          <w:szCs w:val="22"/>
        </w:rPr>
        <w:lastRenderedPageBreak/>
        <w:t xml:space="preserve">In the present case, Student’s parents alleged sexual harassment at the </w:t>
      </w:r>
      <w:r w:rsidR="00EC461C">
        <w:rPr>
          <w:rFonts w:asciiTheme="minorHAnsi" w:hAnsiTheme="minorHAnsi" w:cstheme="minorHAnsi"/>
          <w:sz w:val="22"/>
          <w:szCs w:val="22"/>
        </w:rPr>
        <w:t>November 8th</w:t>
      </w:r>
      <w:r>
        <w:rPr>
          <w:rFonts w:asciiTheme="minorHAnsi" w:hAnsiTheme="minorHAnsi" w:cstheme="minorHAnsi"/>
          <w:sz w:val="22"/>
          <w:szCs w:val="22"/>
        </w:rPr>
        <w:t xml:space="preserve"> meeting. T</w:t>
      </w:r>
      <w:r w:rsidRPr="00C34368">
        <w:rPr>
          <w:rFonts w:asciiTheme="minorHAnsi" w:hAnsiTheme="minorHAnsi" w:cstheme="minorHAnsi"/>
          <w:sz w:val="22"/>
          <w:szCs w:val="22"/>
        </w:rPr>
        <w:t>he parents alleged that four female students touched Student inappropriately by poking, slapping, and groping Student’s breasts and bottom.</w:t>
      </w:r>
      <w:r w:rsidR="00295E4F">
        <w:rPr>
          <w:rStyle w:val="FootnoteReference"/>
          <w:rFonts w:asciiTheme="minorHAnsi" w:hAnsiTheme="minorHAnsi" w:cstheme="minorHAnsi"/>
          <w:sz w:val="22"/>
          <w:szCs w:val="22"/>
        </w:rPr>
        <w:footnoteReference w:id="16"/>
      </w:r>
    </w:p>
    <w:p w14:paraId="45493D22" w14:textId="25BB23E2" w:rsidR="00295E4F" w:rsidRDefault="00295E4F" w:rsidP="00BC45BA">
      <w:pPr>
        <w:spacing w:after="0"/>
        <w:jc w:val="both"/>
        <w:rPr>
          <w:rFonts w:asciiTheme="minorHAnsi" w:hAnsiTheme="minorHAnsi" w:cstheme="minorHAnsi"/>
          <w:sz w:val="22"/>
          <w:szCs w:val="22"/>
        </w:rPr>
      </w:pPr>
    </w:p>
    <w:p w14:paraId="175C6979" w14:textId="49627D07" w:rsidR="00295E4F" w:rsidRDefault="00295E4F" w:rsidP="00BC45BA">
      <w:pPr>
        <w:spacing w:after="0"/>
        <w:jc w:val="both"/>
        <w:rPr>
          <w:rFonts w:asciiTheme="minorHAnsi" w:hAnsiTheme="minorHAnsi" w:cstheme="minorHAnsi"/>
          <w:sz w:val="22"/>
          <w:szCs w:val="22"/>
        </w:rPr>
      </w:pPr>
      <w:r>
        <w:rPr>
          <w:rFonts w:asciiTheme="minorHAnsi" w:hAnsiTheme="minorHAnsi" w:cstheme="minorHAnsi"/>
          <w:sz w:val="22"/>
          <w:szCs w:val="22"/>
        </w:rPr>
        <w:t xml:space="preserve">The principal and vice-principal </w:t>
      </w:r>
      <w:r w:rsidR="00E24FE9">
        <w:rPr>
          <w:rFonts w:asciiTheme="minorHAnsi" w:hAnsiTheme="minorHAnsi" w:cstheme="minorHAnsi"/>
          <w:sz w:val="22"/>
          <w:szCs w:val="22"/>
        </w:rPr>
        <w:t xml:space="preserve">received notice of the sexual harassment. Student’s parents directly told them that </w:t>
      </w:r>
      <w:r w:rsidR="00E24FE9" w:rsidRPr="00E24FE9">
        <w:rPr>
          <w:rFonts w:asciiTheme="minorHAnsi" w:hAnsiTheme="minorHAnsi" w:cstheme="minorHAnsi"/>
          <w:sz w:val="22"/>
          <w:szCs w:val="22"/>
        </w:rPr>
        <w:t>four female students touched Student inappropriately by poking, slapping, and groping Student’s breasts and bottom.</w:t>
      </w:r>
      <w:r w:rsidR="00E24FE9">
        <w:rPr>
          <w:rStyle w:val="FootnoteReference"/>
          <w:rFonts w:asciiTheme="minorHAnsi" w:hAnsiTheme="minorHAnsi" w:cstheme="minorHAnsi"/>
          <w:sz w:val="22"/>
          <w:szCs w:val="22"/>
        </w:rPr>
        <w:footnoteReference w:id="17"/>
      </w:r>
      <w:r w:rsidR="00E24FE9">
        <w:rPr>
          <w:rFonts w:asciiTheme="minorHAnsi" w:hAnsiTheme="minorHAnsi" w:cstheme="minorHAnsi"/>
          <w:sz w:val="22"/>
          <w:szCs w:val="22"/>
        </w:rPr>
        <w:t xml:space="preserve"> </w:t>
      </w:r>
    </w:p>
    <w:p w14:paraId="3E064993" w14:textId="77777777" w:rsidR="005440B6" w:rsidRPr="009D6ADA" w:rsidRDefault="005440B6" w:rsidP="004522A5">
      <w:pPr>
        <w:spacing w:after="0"/>
        <w:ind w:left="1440" w:right="1440"/>
        <w:jc w:val="both"/>
        <w:rPr>
          <w:rFonts w:asciiTheme="minorHAnsi" w:hAnsiTheme="minorHAnsi" w:cstheme="minorHAnsi"/>
          <w:sz w:val="22"/>
          <w:szCs w:val="22"/>
        </w:rPr>
      </w:pPr>
    </w:p>
    <w:p w14:paraId="4AEE443B" w14:textId="20875068" w:rsidR="00020954" w:rsidRDefault="00BF5877" w:rsidP="00BF5877">
      <w:pPr>
        <w:spacing w:after="0"/>
        <w:jc w:val="both"/>
        <w:rPr>
          <w:rFonts w:asciiTheme="minorHAnsi" w:hAnsiTheme="minorHAnsi" w:cstheme="minorHAnsi"/>
          <w:sz w:val="22"/>
          <w:szCs w:val="22"/>
        </w:rPr>
      </w:pPr>
      <w:r>
        <w:rPr>
          <w:rFonts w:asciiTheme="minorHAnsi" w:hAnsiTheme="minorHAnsi" w:cstheme="minorHAnsi"/>
          <w:sz w:val="22"/>
          <w:szCs w:val="22"/>
        </w:rPr>
        <w:t>The principal and vice-principal did not recognize the complaint as a complaint alleging discrimination. The principal believ</w:t>
      </w:r>
      <w:r w:rsidR="00020954">
        <w:rPr>
          <w:rFonts w:asciiTheme="minorHAnsi" w:hAnsiTheme="minorHAnsi" w:cstheme="minorHAnsi"/>
          <w:sz w:val="22"/>
          <w:szCs w:val="22"/>
        </w:rPr>
        <w:t xml:space="preserve">ed the complaint concerned bullying and harassment. </w:t>
      </w:r>
    </w:p>
    <w:p w14:paraId="46B57326" w14:textId="3A0F4130" w:rsidR="006F40B7" w:rsidRDefault="006F40B7" w:rsidP="00BF5877">
      <w:pPr>
        <w:spacing w:after="0"/>
        <w:jc w:val="both"/>
        <w:rPr>
          <w:rFonts w:asciiTheme="minorHAnsi" w:hAnsiTheme="minorHAnsi" w:cstheme="minorHAnsi"/>
          <w:sz w:val="22"/>
          <w:szCs w:val="22"/>
        </w:rPr>
      </w:pPr>
    </w:p>
    <w:p w14:paraId="7282BA66" w14:textId="2DA82A28" w:rsidR="006F40B7" w:rsidRDefault="006F40B7" w:rsidP="00FD6894">
      <w:pPr>
        <w:spacing w:after="0"/>
        <w:jc w:val="both"/>
        <w:rPr>
          <w:rFonts w:asciiTheme="minorHAnsi" w:hAnsiTheme="minorHAnsi" w:cstheme="minorHAnsi"/>
          <w:sz w:val="22"/>
          <w:szCs w:val="22"/>
        </w:rPr>
      </w:pPr>
      <w:r>
        <w:rPr>
          <w:rFonts w:asciiTheme="minorHAnsi" w:hAnsiTheme="minorHAnsi" w:cstheme="minorHAnsi"/>
          <w:sz w:val="22"/>
          <w:szCs w:val="22"/>
        </w:rPr>
        <w:t xml:space="preserve">In consideration of the facts available to the Department, the principal and vice-principal should have </w:t>
      </w:r>
      <w:r w:rsidRPr="006F40B7">
        <w:rPr>
          <w:rFonts w:asciiTheme="minorHAnsi" w:hAnsiTheme="minorHAnsi" w:cstheme="minorHAnsi"/>
          <w:sz w:val="22"/>
          <w:szCs w:val="22"/>
        </w:rPr>
        <w:t>recognize</w:t>
      </w:r>
      <w:r>
        <w:rPr>
          <w:rFonts w:asciiTheme="minorHAnsi" w:hAnsiTheme="minorHAnsi" w:cstheme="minorHAnsi"/>
          <w:sz w:val="22"/>
          <w:szCs w:val="22"/>
        </w:rPr>
        <w:t>d</w:t>
      </w:r>
      <w:r w:rsidRPr="006F40B7">
        <w:rPr>
          <w:rFonts w:asciiTheme="minorHAnsi" w:hAnsiTheme="minorHAnsi" w:cstheme="minorHAnsi"/>
          <w:sz w:val="22"/>
          <w:szCs w:val="22"/>
        </w:rPr>
        <w:t xml:space="preserve"> the </w:t>
      </w:r>
      <w:r>
        <w:rPr>
          <w:rFonts w:asciiTheme="minorHAnsi" w:hAnsiTheme="minorHAnsi" w:cstheme="minorHAnsi"/>
          <w:sz w:val="22"/>
          <w:szCs w:val="22"/>
        </w:rPr>
        <w:t xml:space="preserve">alleged </w:t>
      </w:r>
      <w:r w:rsidRPr="006F40B7">
        <w:rPr>
          <w:rFonts w:asciiTheme="minorHAnsi" w:hAnsiTheme="minorHAnsi" w:cstheme="minorHAnsi"/>
          <w:sz w:val="22"/>
          <w:szCs w:val="22"/>
        </w:rPr>
        <w:t>acts as discriminatory</w:t>
      </w:r>
      <w:r>
        <w:rPr>
          <w:rFonts w:asciiTheme="minorHAnsi" w:hAnsiTheme="minorHAnsi" w:cstheme="minorHAnsi"/>
          <w:sz w:val="22"/>
          <w:szCs w:val="22"/>
        </w:rPr>
        <w:t xml:space="preserve">. </w:t>
      </w:r>
      <w:r w:rsidR="00FD6894">
        <w:rPr>
          <w:rFonts w:asciiTheme="minorHAnsi" w:hAnsiTheme="minorHAnsi" w:cstheme="minorHAnsi"/>
          <w:sz w:val="22"/>
          <w:szCs w:val="22"/>
        </w:rPr>
        <w:t>Student’s parents</w:t>
      </w:r>
      <w:r>
        <w:rPr>
          <w:rFonts w:asciiTheme="minorHAnsi" w:hAnsiTheme="minorHAnsi" w:cstheme="minorHAnsi"/>
          <w:sz w:val="22"/>
          <w:szCs w:val="22"/>
        </w:rPr>
        <w:t xml:space="preserve"> alleged that </w:t>
      </w:r>
      <w:r w:rsidRPr="006F40B7">
        <w:rPr>
          <w:rFonts w:asciiTheme="minorHAnsi" w:hAnsiTheme="minorHAnsi" w:cstheme="minorHAnsi"/>
          <w:sz w:val="22"/>
          <w:szCs w:val="22"/>
        </w:rPr>
        <w:t>four female students touched Student inappropriately by poking, slapping, and groping Student’s breasts and bottom</w:t>
      </w:r>
      <w:r>
        <w:rPr>
          <w:rFonts w:asciiTheme="minorHAnsi" w:hAnsiTheme="minorHAnsi" w:cstheme="minorHAnsi"/>
          <w:sz w:val="22"/>
          <w:szCs w:val="22"/>
        </w:rPr>
        <w:t xml:space="preserve">, an incident that clearly involves sexual harassment. </w:t>
      </w:r>
      <w:r w:rsidR="00FD6894">
        <w:rPr>
          <w:rFonts w:asciiTheme="minorHAnsi" w:hAnsiTheme="minorHAnsi" w:cstheme="minorHAnsi"/>
          <w:sz w:val="22"/>
          <w:szCs w:val="22"/>
        </w:rPr>
        <w:t xml:space="preserve">However, even if Student’s parents had alleged that the four female students only poked and slapped Student, given that Student’s parents also alleged that </w:t>
      </w:r>
      <w:r w:rsidR="00FD6894" w:rsidRPr="00FD6894">
        <w:rPr>
          <w:rFonts w:asciiTheme="minorHAnsi" w:hAnsiTheme="minorHAnsi" w:cstheme="minorHAnsi"/>
          <w:sz w:val="22"/>
          <w:szCs w:val="22"/>
        </w:rPr>
        <w:t>male students often discussed sexually offensive topics in the presence of Student</w:t>
      </w:r>
      <w:r w:rsidR="00FD6894">
        <w:rPr>
          <w:rFonts w:asciiTheme="minorHAnsi" w:hAnsiTheme="minorHAnsi" w:cstheme="minorHAnsi"/>
          <w:sz w:val="22"/>
          <w:szCs w:val="22"/>
        </w:rPr>
        <w:t xml:space="preserve"> and that d</w:t>
      </w:r>
      <w:r w:rsidR="00FD6894" w:rsidRPr="00FD6894">
        <w:rPr>
          <w:rFonts w:asciiTheme="minorHAnsi" w:hAnsiTheme="minorHAnsi" w:cstheme="minorHAnsi"/>
          <w:sz w:val="22"/>
          <w:szCs w:val="22"/>
        </w:rPr>
        <w:t>istrict staff members did not intercede when studen</w:t>
      </w:r>
      <w:r w:rsidR="00FD6894">
        <w:rPr>
          <w:rFonts w:asciiTheme="minorHAnsi" w:hAnsiTheme="minorHAnsi" w:cstheme="minorHAnsi"/>
          <w:sz w:val="22"/>
          <w:szCs w:val="22"/>
        </w:rPr>
        <w:t xml:space="preserve">ts used discriminatory language, the principal and vice-principal should have made a reasonably diligent inquiry as to whether Student’s parents were </w:t>
      </w:r>
      <w:r w:rsidR="007B1813">
        <w:rPr>
          <w:rFonts w:asciiTheme="minorHAnsi" w:hAnsiTheme="minorHAnsi" w:cstheme="minorHAnsi"/>
          <w:sz w:val="22"/>
          <w:szCs w:val="22"/>
        </w:rPr>
        <w:t xml:space="preserve">making a complaint </w:t>
      </w:r>
      <w:r w:rsidR="00FD6894">
        <w:rPr>
          <w:rFonts w:asciiTheme="minorHAnsi" w:hAnsiTheme="minorHAnsi" w:cstheme="minorHAnsi"/>
          <w:sz w:val="22"/>
          <w:szCs w:val="22"/>
        </w:rPr>
        <w:t>alleging discrimination.</w:t>
      </w:r>
    </w:p>
    <w:p w14:paraId="1D07D4B6" w14:textId="5077FA72" w:rsidR="00FD6894" w:rsidRDefault="00FD6894" w:rsidP="00FD6894">
      <w:pPr>
        <w:spacing w:after="0"/>
        <w:jc w:val="both"/>
        <w:rPr>
          <w:rFonts w:asciiTheme="minorHAnsi" w:hAnsiTheme="minorHAnsi" w:cstheme="minorHAnsi"/>
          <w:sz w:val="22"/>
          <w:szCs w:val="22"/>
        </w:rPr>
      </w:pPr>
    </w:p>
    <w:p w14:paraId="1C25F493" w14:textId="79576940" w:rsidR="00041EFA" w:rsidRDefault="00FD6894" w:rsidP="00BF5877">
      <w:pPr>
        <w:spacing w:after="0"/>
        <w:jc w:val="both"/>
        <w:rPr>
          <w:rFonts w:asciiTheme="minorHAnsi" w:hAnsiTheme="minorHAnsi" w:cstheme="minorHAnsi"/>
          <w:sz w:val="22"/>
          <w:szCs w:val="22"/>
        </w:rPr>
      </w:pPr>
      <w:r>
        <w:rPr>
          <w:rFonts w:asciiTheme="minorHAnsi" w:hAnsiTheme="minorHAnsi" w:cstheme="minorHAnsi"/>
          <w:sz w:val="22"/>
          <w:szCs w:val="22"/>
        </w:rPr>
        <w:t xml:space="preserve">In consideration of law and fact, the Department finds that the District </w:t>
      </w:r>
      <w:r w:rsidR="007B1813">
        <w:rPr>
          <w:rFonts w:asciiTheme="minorHAnsi" w:hAnsiTheme="minorHAnsi" w:cstheme="minorHAnsi"/>
          <w:sz w:val="22"/>
          <w:szCs w:val="22"/>
        </w:rPr>
        <w:t xml:space="preserve">may have </w:t>
      </w:r>
      <w:r>
        <w:rPr>
          <w:rFonts w:asciiTheme="minorHAnsi" w:hAnsiTheme="minorHAnsi" w:cstheme="minorHAnsi"/>
          <w:sz w:val="22"/>
          <w:szCs w:val="22"/>
        </w:rPr>
        <w:t xml:space="preserve">violated </w:t>
      </w:r>
      <w:r w:rsidR="0015562C">
        <w:rPr>
          <w:rFonts w:asciiTheme="minorHAnsi" w:hAnsiTheme="minorHAnsi" w:cstheme="minorHAnsi"/>
          <w:sz w:val="22"/>
          <w:szCs w:val="22"/>
        </w:rPr>
        <w:t>O</w:t>
      </w:r>
      <w:r>
        <w:rPr>
          <w:rFonts w:asciiTheme="minorHAnsi" w:hAnsiTheme="minorHAnsi" w:cstheme="minorHAnsi"/>
          <w:sz w:val="22"/>
          <w:szCs w:val="22"/>
        </w:rPr>
        <w:t>regon’s anti-discrimination statue and OAR 581-021-00</w:t>
      </w:r>
      <w:r w:rsidR="003F5C26">
        <w:rPr>
          <w:rFonts w:asciiTheme="minorHAnsi" w:hAnsiTheme="minorHAnsi" w:cstheme="minorHAnsi"/>
          <w:sz w:val="22"/>
          <w:szCs w:val="22"/>
        </w:rPr>
        <w:t>4</w:t>
      </w:r>
      <w:r>
        <w:rPr>
          <w:rFonts w:asciiTheme="minorHAnsi" w:hAnsiTheme="minorHAnsi" w:cstheme="minorHAnsi"/>
          <w:sz w:val="22"/>
          <w:szCs w:val="22"/>
        </w:rPr>
        <w:t>5 (3</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c) because the District did not recognize a complaint alleging discrimination.</w:t>
      </w:r>
      <w:r w:rsidR="00F67E8A">
        <w:rPr>
          <w:rFonts w:asciiTheme="minorHAnsi" w:hAnsiTheme="minorHAnsi" w:cstheme="minorHAnsi"/>
          <w:sz w:val="22"/>
          <w:szCs w:val="22"/>
        </w:rPr>
        <w:t xml:space="preserve"> </w:t>
      </w:r>
    </w:p>
    <w:p w14:paraId="3EAB30CD" w14:textId="487C0B3A" w:rsidR="00FD6894" w:rsidRDefault="00FD6894" w:rsidP="00BF5877">
      <w:pPr>
        <w:spacing w:after="0"/>
        <w:jc w:val="both"/>
        <w:rPr>
          <w:rFonts w:asciiTheme="minorHAnsi" w:hAnsiTheme="minorHAnsi" w:cstheme="minorHAnsi"/>
          <w:sz w:val="22"/>
          <w:szCs w:val="22"/>
        </w:rPr>
      </w:pPr>
    </w:p>
    <w:p w14:paraId="59C79958" w14:textId="4C07675F" w:rsidR="00FD6894" w:rsidRPr="00FD6894" w:rsidRDefault="00FD6894" w:rsidP="003B5186">
      <w:pPr>
        <w:pStyle w:val="Heading4"/>
      </w:pPr>
      <w:r>
        <w:t>2.</w:t>
      </w:r>
      <w:r>
        <w:tab/>
      </w:r>
      <w:r w:rsidR="00503EAA" w:rsidRPr="00503EAA">
        <w:t>Whether the District failed to respond to a discrimination complaint in writing</w:t>
      </w:r>
    </w:p>
    <w:p w14:paraId="4C04E7A2" w14:textId="733712E2" w:rsidR="00041EFA" w:rsidRDefault="00041EFA" w:rsidP="00BF5877">
      <w:pPr>
        <w:spacing w:after="0"/>
        <w:jc w:val="both"/>
        <w:rPr>
          <w:rFonts w:asciiTheme="minorHAnsi" w:hAnsiTheme="minorHAnsi" w:cstheme="minorHAnsi"/>
          <w:sz w:val="22"/>
          <w:szCs w:val="22"/>
        </w:rPr>
      </w:pPr>
    </w:p>
    <w:p w14:paraId="22DC4A8F" w14:textId="3266C041" w:rsidR="00041EFA" w:rsidRDefault="00FC3FF5" w:rsidP="00BF5877">
      <w:pPr>
        <w:spacing w:after="0"/>
        <w:jc w:val="both"/>
        <w:rPr>
          <w:rFonts w:asciiTheme="minorHAnsi" w:hAnsiTheme="minorHAnsi" w:cstheme="minorHAnsi"/>
          <w:sz w:val="22"/>
          <w:szCs w:val="22"/>
        </w:rPr>
      </w:pPr>
      <w:r w:rsidRPr="00FC3FF5">
        <w:rPr>
          <w:rFonts w:asciiTheme="minorHAnsi" w:hAnsiTheme="minorHAnsi" w:cstheme="minorHAnsi"/>
          <w:sz w:val="22"/>
          <w:szCs w:val="22"/>
        </w:rPr>
        <w:t xml:space="preserve">On </w:t>
      </w:r>
      <w:r w:rsidR="00EC461C">
        <w:rPr>
          <w:rFonts w:asciiTheme="minorHAnsi" w:hAnsiTheme="minorHAnsi" w:cstheme="minorHAnsi"/>
          <w:sz w:val="22"/>
          <w:szCs w:val="22"/>
        </w:rPr>
        <w:t>November 8</w:t>
      </w:r>
      <w:r w:rsidR="000D4FAD">
        <w:rPr>
          <w:rFonts w:asciiTheme="minorHAnsi" w:hAnsiTheme="minorHAnsi" w:cstheme="minorHAnsi"/>
          <w:sz w:val="22"/>
          <w:szCs w:val="22"/>
        </w:rPr>
        <w:t>,</w:t>
      </w:r>
      <w:r w:rsidRPr="00FC3FF5">
        <w:rPr>
          <w:rFonts w:asciiTheme="minorHAnsi" w:hAnsiTheme="minorHAnsi" w:cstheme="minorHAnsi"/>
          <w:sz w:val="22"/>
          <w:szCs w:val="22"/>
        </w:rPr>
        <w:t xml:space="preserve"> 2017, Student’s parents met with the principal and vice-principal of the middle school attended by Student</w:t>
      </w:r>
      <w:r>
        <w:rPr>
          <w:rFonts w:asciiTheme="minorHAnsi" w:hAnsiTheme="minorHAnsi" w:cstheme="minorHAnsi"/>
          <w:sz w:val="22"/>
          <w:szCs w:val="22"/>
        </w:rPr>
        <w:t xml:space="preserve"> and </w:t>
      </w:r>
      <w:r w:rsidRPr="00FC3FF5">
        <w:rPr>
          <w:rFonts w:asciiTheme="minorHAnsi" w:hAnsiTheme="minorHAnsi" w:cstheme="minorHAnsi"/>
          <w:sz w:val="22"/>
          <w:szCs w:val="22"/>
        </w:rPr>
        <w:t>alleged that four female students touched Student inappropriately</w:t>
      </w:r>
      <w:r>
        <w:rPr>
          <w:rFonts w:asciiTheme="minorHAnsi" w:hAnsiTheme="minorHAnsi" w:cstheme="minorHAnsi"/>
          <w:sz w:val="22"/>
          <w:szCs w:val="22"/>
        </w:rPr>
        <w:t xml:space="preserve">. </w:t>
      </w:r>
      <w:r w:rsidRPr="00020954">
        <w:rPr>
          <w:rFonts w:asciiTheme="minorHAnsi" w:hAnsiTheme="minorHAnsi" w:cstheme="minorHAnsi"/>
          <w:sz w:val="22"/>
          <w:szCs w:val="22"/>
        </w:rPr>
        <w:t xml:space="preserve">Following the </w:t>
      </w:r>
      <w:r w:rsidR="00EC461C">
        <w:rPr>
          <w:rFonts w:asciiTheme="minorHAnsi" w:hAnsiTheme="minorHAnsi" w:cstheme="minorHAnsi"/>
          <w:sz w:val="22"/>
          <w:szCs w:val="22"/>
        </w:rPr>
        <w:t>November 8th</w:t>
      </w:r>
      <w:r w:rsidRPr="00020954">
        <w:rPr>
          <w:rFonts w:asciiTheme="minorHAnsi" w:hAnsiTheme="minorHAnsi" w:cstheme="minorHAnsi"/>
          <w:sz w:val="22"/>
          <w:szCs w:val="22"/>
        </w:rPr>
        <w:t xml:space="preserve"> meeting, the principal investigated the </w:t>
      </w:r>
      <w:r>
        <w:rPr>
          <w:rFonts w:asciiTheme="minorHAnsi" w:hAnsiTheme="minorHAnsi" w:cstheme="minorHAnsi"/>
          <w:sz w:val="22"/>
          <w:szCs w:val="22"/>
        </w:rPr>
        <w:t>complaint</w:t>
      </w:r>
      <w:r w:rsidRPr="00020954">
        <w:rPr>
          <w:rFonts w:asciiTheme="minorHAnsi" w:hAnsiTheme="minorHAnsi" w:cstheme="minorHAnsi"/>
          <w:sz w:val="22"/>
          <w:szCs w:val="22"/>
        </w:rPr>
        <w:t>. The principal met with the four female students, who denied engaging in the alleged behavior.</w:t>
      </w:r>
      <w:r>
        <w:rPr>
          <w:rFonts w:asciiTheme="minorHAnsi" w:hAnsiTheme="minorHAnsi" w:cstheme="minorHAnsi"/>
          <w:sz w:val="22"/>
          <w:szCs w:val="22"/>
        </w:rPr>
        <w:t xml:space="preserve"> However, the principal </w:t>
      </w:r>
      <w:r w:rsidRPr="008E4EAA">
        <w:rPr>
          <w:rFonts w:asciiTheme="minorHAnsi" w:hAnsiTheme="minorHAnsi" w:cstheme="minorHAnsi"/>
          <w:sz w:val="22"/>
          <w:szCs w:val="22"/>
        </w:rPr>
        <w:t xml:space="preserve">did not </w:t>
      </w:r>
      <w:r>
        <w:rPr>
          <w:rFonts w:asciiTheme="minorHAnsi" w:hAnsiTheme="minorHAnsi" w:cstheme="minorHAnsi"/>
          <w:sz w:val="22"/>
          <w:szCs w:val="22"/>
        </w:rPr>
        <w:t>respond</w:t>
      </w:r>
      <w:r w:rsidRPr="008E4EAA">
        <w:rPr>
          <w:rFonts w:asciiTheme="minorHAnsi" w:hAnsiTheme="minorHAnsi" w:cstheme="minorHAnsi"/>
          <w:sz w:val="22"/>
          <w:szCs w:val="22"/>
        </w:rPr>
        <w:t xml:space="preserve"> </w:t>
      </w:r>
      <w:r>
        <w:rPr>
          <w:rFonts w:asciiTheme="minorHAnsi" w:hAnsiTheme="minorHAnsi" w:cstheme="minorHAnsi"/>
          <w:sz w:val="22"/>
          <w:szCs w:val="22"/>
        </w:rPr>
        <w:t xml:space="preserve">to </w:t>
      </w:r>
      <w:r w:rsidR="00DF3924">
        <w:rPr>
          <w:rFonts w:asciiTheme="minorHAnsi" w:hAnsiTheme="minorHAnsi" w:cstheme="minorHAnsi"/>
          <w:sz w:val="22"/>
          <w:szCs w:val="22"/>
        </w:rPr>
        <w:t>Student’s p</w:t>
      </w:r>
      <w:r>
        <w:rPr>
          <w:rFonts w:asciiTheme="minorHAnsi" w:hAnsiTheme="minorHAnsi" w:cstheme="minorHAnsi"/>
          <w:sz w:val="22"/>
          <w:szCs w:val="22"/>
        </w:rPr>
        <w:t>arent</w:t>
      </w:r>
      <w:r w:rsidR="00DF3924">
        <w:rPr>
          <w:rFonts w:asciiTheme="minorHAnsi" w:hAnsiTheme="minorHAnsi" w:cstheme="minorHAnsi"/>
          <w:sz w:val="22"/>
          <w:szCs w:val="22"/>
        </w:rPr>
        <w:t>s</w:t>
      </w:r>
      <w:r w:rsidRPr="008E4EAA">
        <w:rPr>
          <w:rFonts w:asciiTheme="minorHAnsi" w:hAnsiTheme="minorHAnsi" w:cstheme="minorHAnsi"/>
          <w:sz w:val="22"/>
          <w:szCs w:val="22"/>
        </w:rPr>
        <w:t xml:space="preserve"> in writing</w:t>
      </w:r>
      <w:r>
        <w:rPr>
          <w:rFonts w:asciiTheme="minorHAnsi" w:hAnsiTheme="minorHAnsi" w:cstheme="minorHAnsi"/>
          <w:sz w:val="22"/>
          <w:szCs w:val="22"/>
        </w:rPr>
        <w:t xml:space="preserve"> or provide a written response to the superintendent of the District after conducting its investigation.</w:t>
      </w:r>
    </w:p>
    <w:p w14:paraId="05C82796" w14:textId="77777777" w:rsidR="00DF3924" w:rsidRDefault="00DF3924" w:rsidP="00BF5877">
      <w:pPr>
        <w:spacing w:after="0"/>
        <w:jc w:val="both"/>
        <w:rPr>
          <w:rFonts w:asciiTheme="minorHAnsi" w:hAnsiTheme="minorHAnsi" w:cstheme="minorHAnsi"/>
          <w:sz w:val="22"/>
          <w:szCs w:val="22"/>
        </w:rPr>
      </w:pPr>
    </w:p>
    <w:p w14:paraId="02F53545" w14:textId="7818B4DF" w:rsidR="0086786C" w:rsidRDefault="00BF5877" w:rsidP="00DF3924">
      <w:pPr>
        <w:spacing w:after="0"/>
        <w:jc w:val="both"/>
        <w:rPr>
          <w:rFonts w:asciiTheme="minorHAnsi" w:hAnsiTheme="minorHAnsi" w:cstheme="minorHAnsi"/>
          <w:sz w:val="22"/>
          <w:szCs w:val="22"/>
        </w:rPr>
      </w:pPr>
      <w:r w:rsidRPr="00BF5877">
        <w:rPr>
          <w:rFonts w:asciiTheme="minorHAnsi" w:hAnsiTheme="minorHAnsi" w:cstheme="minorHAnsi"/>
          <w:sz w:val="22"/>
          <w:szCs w:val="22"/>
        </w:rPr>
        <w:t xml:space="preserve">The question is whether the District discriminated against Student </w:t>
      </w:r>
      <w:r w:rsidR="00A164FB">
        <w:rPr>
          <w:rFonts w:asciiTheme="minorHAnsi" w:hAnsiTheme="minorHAnsi" w:cstheme="minorHAnsi"/>
          <w:sz w:val="22"/>
          <w:szCs w:val="22"/>
        </w:rPr>
        <w:t>when</w:t>
      </w:r>
      <w:r w:rsidR="00DF3924">
        <w:rPr>
          <w:rFonts w:asciiTheme="minorHAnsi" w:hAnsiTheme="minorHAnsi" w:cstheme="minorHAnsi"/>
          <w:sz w:val="22"/>
          <w:szCs w:val="22"/>
        </w:rPr>
        <w:t xml:space="preserve"> the principal did not respond in writing because the District</w:t>
      </w:r>
      <w:r w:rsidR="00A164FB">
        <w:rPr>
          <w:rFonts w:asciiTheme="minorHAnsi" w:hAnsiTheme="minorHAnsi" w:cstheme="minorHAnsi"/>
          <w:sz w:val="22"/>
          <w:szCs w:val="22"/>
        </w:rPr>
        <w:t>, on the basis of Student’s sex or sexual orientation,</w:t>
      </w:r>
      <w:r w:rsidR="00DF3924">
        <w:rPr>
          <w:rFonts w:asciiTheme="minorHAnsi" w:hAnsiTheme="minorHAnsi" w:cstheme="minorHAnsi"/>
          <w:sz w:val="22"/>
          <w:szCs w:val="22"/>
        </w:rPr>
        <w:t xml:space="preserve"> </w:t>
      </w:r>
      <w:r w:rsidR="0086786C">
        <w:rPr>
          <w:rFonts w:asciiTheme="minorHAnsi" w:hAnsiTheme="minorHAnsi" w:cstheme="minorHAnsi"/>
          <w:sz w:val="22"/>
          <w:szCs w:val="22"/>
        </w:rPr>
        <w:t>provided Student with “different aid, benefits, or services,” denied Student an “aid, benefit, or service,” subjected Student to “separate or different . . . treatment,” or otherwise limited Student’s “enjoyment of</w:t>
      </w:r>
      <w:r w:rsidR="00DF3924">
        <w:rPr>
          <w:rFonts w:asciiTheme="minorHAnsi" w:hAnsiTheme="minorHAnsi" w:cstheme="minorHAnsi"/>
          <w:sz w:val="22"/>
          <w:szCs w:val="22"/>
        </w:rPr>
        <w:t xml:space="preserve"> . . . [a] right [or] privilege</w:t>
      </w:r>
      <w:r w:rsidR="0086786C">
        <w:rPr>
          <w:rFonts w:asciiTheme="minorHAnsi" w:hAnsiTheme="minorHAnsi" w:cstheme="minorHAnsi"/>
          <w:sz w:val="22"/>
          <w:szCs w:val="22"/>
        </w:rPr>
        <w:t>”</w:t>
      </w:r>
      <w:r w:rsidR="00DF3924">
        <w:rPr>
          <w:rFonts w:asciiTheme="minorHAnsi" w:hAnsiTheme="minorHAnsi" w:cstheme="minorHAnsi"/>
          <w:sz w:val="22"/>
          <w:szCs w:val="22"/>
        </w:rPr>
        <w:t xml:space="preserve"> in violation of OAR 581-021-0045 (3)(b), (c), (d), or (f).</w:t>
      </w:r>
    </w:p>
    <w:p w14:paraId="6912DB48" w14:textId="77777777" w:rsidR="0086786C" w:rsidRDefault="0086786C" w:rsidP="0086786C">
      <w:pPr>
        <w:spacing w:after="0"/>
        <w:jc w:val="both"/>
        <w:rPr>
          <w:rFonts w:asciiTheme="minorHAnsi" w:hAnsiTheme="minorHAnsi" w:cstheme="minorHAnsi"/>
          <w:sz w:val="22"/>
          <w:szCs w:val="22"/>
        </w:rPr>
      </w:pPr>
    </w:p>
    <w:p w14:paraId="7258C0FD" w14:textId="73F2E917" w:rsidR="0086786C" w:rsidRPr="008E4EAA" w:rsidRDefault="0086786C" w:rsidP="0086786C">
      <w:pPr>
        <w:spacing w:after="0"/>
        <w:jc w:val="both"/>
        <w:rPr>
          <w:rFonts w:asciiTheme="minorHAnsi" w:hAnsiTheme="minorHAnsi" w:cstheme="minorHAnsi"/>
          <w:sz w:val="22"/>
          <w:szCs w:val="22"/>
        </w:rPr>
      </w:pPr>
      <w:r w:rsidRPr="008E4EAA">
        <w:rPr>
          <w:rFonts w:asciiTheme="minorHAnsi" w:hAnsiTheme="minorHAnsi" w:cstheme="minorHAnsi"/>
          <w:sz w:val="22"/>
          <w:szCs w:val="22"/>
        </w:rPr>
        <w:lastRenderedPageBreak/>
        <w:t>The District maintains policies prohibiting discrimination,</w:t>
      </w:r>
      <w:r w:rsidRPr="008E4EAA">
        <w:rPr>
          <w:rStyle w:val="FootnoteReference"/>
          <w:rFonts w:asciiTheme="minorHAnsi" w:hAnsiTheme="minorHAnsi" w:cstheme="minorHAnsi"/>
          <w:sz w:val="22"/>
          <w:szCs w:val="22"/>
        </w:rPr>
        <w:footnoteReference w:id="18"/>
      </w:r>
      <w:r w:rsidRPr="008E4EAA">
        <w:rPr>
          <w:rFonts w:asciiTheme="minorHAnsi" w:hAnsiTheme="minorHAnsi" w:cstheme="minorHAnsi"/>
          <w:sz w:val="22"/>
          <w:szCs w:val="22"/>
        </w:rPr>
        <w:t xml:space="preserve"> </w:t>
      </w:r>
      <w:r>
        <w:rPr>
          <w:rFonts w:asciiTheme="minorHAnsi" w:hAnsiTheme="minorHAnsi" w:cstheme="minorHAnsi"/>
          <w:sz w:val="22"/>
          <w:szCs w:val="22"/>
        </w:rPr>
        <w:t xml:space="preserve">providing for the investigation of </w:t>
      </w:r>
      <w:r w:rsidRPr="008E4EAA">
        <w:rPr>
          <w:rFonts w:asciiTheme="minorHAnsi" w:hAnsiTheme="minorHAnsi" w:cstheme="minorHAnsi"/>
          <w:sz w:val="22"/>
          <w:szCs w:val="22"/>
        </w:rPr>
        <w:t xml:space="preserve">complaints </w:t>
      </w:r>
      <w:r>
        <w:rPr>
          <w:rFonts w:asciiTheme="minorHAnsi" w:hAnsiTheme="minorHAnsi" w:cstheme="minorHAnsi"/>
          <w:sz w:val="22"/>
          <w:szCs w:val="22"/>
        </w:rPr>
        <w:t>alleging</w:t>
      </w:r>
      <w:r w:rsidRPr="008E4EAA">
        <w:rPr>
          <w:rFonts w:asciiTheme="minorHAnsi" w:hAnsiTheme="minorHAnsi" w:cstheme="minorHAnsi"/>
          <w:sz w:val="22"/>
          <w:szCs w:val="22"/>
        </w:rPr>
        <w:t xml:space="preserve"> discrimination,</w:t>
      </w:r>
      <w:r w:rsidRPr="008E4EAA">
        <w:rPr>
          <w:rStyle w:val="FootnoteReference"/>
          <w:rFonts w:asciiTheme="minorHAnsi" w:hAnsiTheme="minorHAnsi" w:cstheme="minorHAnsi"/>
          <w:sz w:val="22"/>
          <w:szCs w:val="22"/>
        </w:rPr>
        <w:footnoteReference w:id="19"/>
      </w:r>
      <w:r>
        <w:rPr>
          <w:rFonts w:asciiTheme="minorHAnsi" w:hAnsiTheme="minorHAnsi" w:cstheme="minorHAnsi"/>
          <w:sz w:val="22"/>
          <w:szCs w:val="22"/>
        </w:rPr>
        <w:t xml:space="preserve"> prohibiting </w:t>
      </w:r>
      <w:r w:rsidR="00DF3924">
        <w:rPr>
          <w:rFonts w:asciiTheme="minorHAnsi" w:hAnsiTheme="minorHAnsi" w:cstheme="minorHAnsi"/>
          <w:sz w:val="22"/>
          <w:szCs w:val="22"/>
        </w:rPr>
        <w:t xml:space="preserve">non-discriminatory </w:t>
      </w:r>
      <w:r w:rsidRPr="008E4EAA">
        <w:rPr>
          <w:rFonts w:asciiTheme="minorHAnsi" w:hAnsiTheme="minorHAnsi" w:cstheme="minorHAnsi"/>
          <w:sz w:val="22"/>
          <w:szCs w:val="22"/>
        </w:rPr>
        <w:t>harassment and bullying,</w:t>
      </w:r>
      <w:r w:rsidRPr="008E4EAA">
        <w:rPr>
          <w:rStyle w:val="FootnoteReference"/>
          <w:rFonts w:asciiTheme="minorHAnsi" w:hAnsiTheme="minorHAnsi" w:cstheme="minorHAnsi"/>
          <w:sz w:val="22"/>
          <w:szCs w:val="22"/>
        </w:rPr>
        <w:footnoteReference w:id="20"/>
      </w:r>
      <w:r w:rsidRPr="008E4EAA">
        <w:rPr>
          <w:rFonts w:asciiTheme="minorHAnsi" w:hAnsiTheme="minorHAnsi" w:cstheme="minorHAnsi"/>
          <w:sz w:val="22"/>
          <w:szCs w:val="22"/>
        </w:rPr>
        <w:t xml:space="preserve"> </w:t>
      </w:r>
      <w:r>
        <w:rPr>
          <w:rFonts w:asciiTheme="minorHAnsi" w:hAnsiTheme="minorHAnsi" w:cstheme="minorHAnsi"/>
          <w:sz w:val="22"/>
          <w:szCs w:val="22"/>
        </w:rPr>
        <w:t xml:space="preserve">and providing for the investigation of </w:t>
      </w:r>
      <w:r w:rsidRPr="008E4EAA">
        <w:rPr>
          <w:rFonts w:asciiTheme="minorHAnsi" w:hAnsiTheme="minorHAnsi" w:cstheme="minorHAnsi"/>
          <w:sz w:val="22"/>
          <w:szCs w:val="22"/>
        </w:rPr>
        <w:t xml:space="preserve">complaints </w:t>
      </w:r>
      <w:r>
        <w:rPr>
          <w:rFonts w:asciiTheme="minorHAnsi" w:hAnsiTheme="minorHAnsi" w:cstheme="minorHAnsi"/>
          <w:sz w:val="22"/>
          <w:szCs w:val="22"/>
        </w:rPr>
        <w:t xml:space="preserve">alleging </w:t>
      </w:r>
      <w:r w:rsidRPr="008E4EAA">
        <w:rPr>
          <w:rFonts w:asciiTheme="minorHAnsi" w:hAnsiTheme="minorHAnsi" w:cstheme="minorHAnsi"/>
          <w:sz w:val="22"/>
          <w:szCs w:val="22"/>
        </w:rPr>
        <w:t>harassment and bullying</w:t>
      </w:r>
      <w:r>
        <w:rPr>
          <w:rFonts w:asciiTheme="minorHAnsi" w:hAnsiTheme="minorHAnsi" w:cstheme="minorHAnsi"/>
          <w:sz w:val="22"/>
          <w:szCs w:val="22"/>
        </w:rPr>
        <w:t>.</w:t>
      </w:r>
      <w:r w:rsidRPr="008E4EAA">
        <w:rPr>
          <w:rStyle w:val="FootnoteReference"/>
          <w:rFonts w:asciiTheme="minorHAnsi" w:hAnsiTheme="minorHAnsi" w:cstheme="minorHAnsi"/>
          <w:sz w:val="22"/>
          <w:szCs w:val="22"/>
        </w:rPr>
        <w:footnoteReference w:id="21"/>
      </w:r>
      <w:r w:rsidRPr="008E4EAA">
        <w:rPr>
          <w:rFonts w:asciiTheme="minorHAnsi" w:hAnsiTheme="minorHAnsi" w:cstheme="minorHAnsi"/>
          <w:sz w:val="22"/>
          <w:szCs w:val="22"/>
        </w:rPr>
        <w:t xml:space="preserve"> </w:t>
      </w:r>
    </w:p>
    <w:p w14:paraId="51F09D99" w14:textId="77777777" w:rsidR="0086786C" w:rsidRPr="008E4EAA" w:rsidRDefault="0086786C" w:rsidP="0086786C">
      <w:pPr>
        <w:spacing w:after="0"/>
        <w:jc w:val="both"/>
        <w:rPr>
          <w:rFonts w:asciiTheme="minorHAnsi" w:hAnsiTheme="minorHAnsi" w:cstheme="minorHAnsi"/>
          <w:sz w:val="22"/>
          <w:szCs w:val="22"/>
        </w:rPr>
      </w:pPr>
    </w:p>
    <w:p w14:paraId="328B8654" w14:textId="4985646C" w:rsidR="00497994" w:rsidRDefault="00A354E5" w:rsidP="009A387E">
      <w:pPr>
        <w:spacing w:after="0"/>
        <w:jc w:val="both"/>
        <w:rPr>
          <w:rFonts w:asciiTheme="minorHAnsi" w:hAnsiTheme="minorHAnsi" w:cstheme="minorHAnsi"/>
          <w:sz w:val="22"/>
          <w:szCs w:val="22"/>
        </w:rPr>
      </w:pPr>
      <w:r>
        <w:rPr>
          <w:rFonts w:asciiTheme="minorHAnsi" w:hAnsiTheme="minorHAnsi" w:cstheme="minorHAnsi"/>
          <w:sz w:val="22"/>
          <w:szCs w:val="22"/>
        </w:rPr>
        <w:t xml:space="preserve">Both </w:t>
      </w:r>
      <w:r w:rsidR="00497994">
        <w:rPr>
          <w:rFonts w:asciiTheme="minorHAnsi" w:hAnsiTheme="minorHAnsi" w:cstheme="minorHAnsi"/>
          <w:sz w:val="22"/>
          <w:szCs w:val="22"/>
        </w:rPr>
        <w:t xml:space="preserve">the </w:t>
      </w:r>
      <w:r w:rsidR="00334DD2">
        <w:rPr>
          <w:rFonts w:asciiTheme="minorHAnsi" w:hAnsiTheme="minorHAnsi" w:cstheme="minorHAnsi"/>
          <w:sz w:val="22"/>
          <w:szCs w:val="22"/>
        </w:rPr>
        <w:t xml:space="preserve">policy </w:t>
      </w:r>
      <w:r w:rsidR="00B97518" w:rsidRPr="00B97518">
        <w:rPr>
          <w:rFonts w:asciiTheme="minorHAnsi" w:hAnsiTheme="minorHAnsi" w:cstheme="minorHAnsi"/>
          <w:sz w:val="22"/>
          <w:szCs w:val="22"/>
        </w:rPr>
        <w:t xml:space="preserve">providing for the investigation of complaints alleging discrimination </w:t>
      </w:r>
      <w:r w:rsidR="00B97518">
        <w:rPr>
          <w:rFonts w:asciiTheme="minorHAnsi" w:hAnsiTheme="minorHAnsi" w:cstheme="minorHAnsi"/>
          <w:sz w:val="22"/>
          <w:szCs w:val="22"/>
        </w:rPr>
        <w:t xml:space="preserve">and the policy providing for the investigation of complaints alleging </w:t>
      </w:r>
      <w:r w:rsidR="003609D8">
        <w:rPr>
          <w:rFonts w:asciiTheme="minorHAnsi" w:hAnsiTheme="minorHAnsi" w:cstheme="minorHAnsi"/>
          <w:sz w:val="22"/>
          <w:szCs w:val="22"/>
        </w:rPr>
        <w:t xml:space="preserve">non-discriminatory </w:t>
      </w:r>
      <w:r w:rsidR="00334DD2">
        <w:rPr>
          <w:rFonts w:asciiTheme="minorHAnsi" w:hAnsiTheme="minorHAnsi" w:cstheme="minorHAnsi"/>
          <w:sz w:val="22"/>
          <w:szCs w:val="22"/>
        </w:rPr>
        <w:t xml:space="preserve">harassment and bullying </w:t>
      </w:r>
      <w:r w:rsidR="00497994">
        <w:rPr>
          <w:rFonts w:asciiTheme="minorHAnsi" w:hAnsiTheme="minorHAnsi" w:cstheme="minorHAnsi"/>
          <w:sz w:val="22"/>
          <w:szCs w:val="22"/>
        </w:rPr>
        <w:t xml:space="preserve">set forth the same requirement that is at issue here: </w:t>
      </w:r>
      <w:r>
        <w:rPr>
          <w:rFonts w:asciiTheme="minorHAnsi" w:hAnsiTheme="minorHAnsi" w:cstheme="minorHAnsi"/>
          <w:sz w:val="22"/>
          <w:szCs w:val="22"/>
        </w:rPr>
        <w:t xml:space="preserve">under both policies, </w:t>
      </w:r>
      <w:r w:rsidR="00497994">
        <w:rPr>
          <w:rFonts w:asciiTheme="minorHAnsi" w:hAnsiTheme="minorHAnsi" w:cstheme="minorHAnsi"/>
          <w:sz w:val="22"/>
          <w:szCs w:val="22"/>
        </w:rPr>
        <w:t xml:space="preserve">the </w:t>
      </w:r>
      <w:r w:rsidR="009A387E" w:rsidRPr="008E4EAA">
        <w:rPr>
          <w:rFonts w:asciiTheme="minorHAnsi" w:hAnsiTheme="minorHAnsi" w:cstheme="minorHAnsi"/>
          <w:sz w:val="22"/>
          <w:szCs w:val="22"/>
        </w:rPr>
        <w:t xml:space="preserve">District </w:t>
      </w:r>
      <w:r>
        <w:rPr>
          <w:rFonts w:asciiTheme="minorHAnsi" w:hAnsiTheme="minorHAnsi" w:cstheme="minorHAnsi"/>
          <w:sz w:val="22"/>
          <w:szCs w:val="22"/>
        </w:rPr>
        <w:t xml:space="preserve">must </w:t>
      </w:r>
      <w:r w:rsidR="009A387E" w:rsidRPr="008E4EAA">
        <w:rPr>
          <w:rFonts w:asciiTheme="minorHAnsi" w:hAnsiTheme="minorHAnsi" w:cstheme="minorHAnsi"/>
          <w:sz w:val="22"/>
          <w:szCs w:val="22"/>
        </w:rPr>
        <w:t xml:space="preserve">respond to </w:t>
      </w:r>
      <w:r w:rsidR="00497994">
        <w:rPr>
          <w:rFonts w:asciiTheme="minorHAnsi" w:hAnsiTheme="minorHAnsi" w:cstheme="minorHAnsi"/>
          <w:sz w:val="22"/>
          <w:szCs w:val="22"/>
        </w:rPr>
        <w:t>a</w:t>
      </w:r>
      <w:r w:rsidR="009A387E" w:rsidRPr="008E4EAA">
        <w:rPr>
          <w:rFonts w:asciiTheme="minorHAnsi" w:hAnsiTheme="minorHAnsi" w:cstheme="minorHAnsi"/>
          <w:sz w:val="22"/>
          <w:szCs w:val="22"/>
        </w:rPr>
        <w:t xml:space="preserve"> complainant in writing </w:t>
      </w:r>
      <w:r w:rsidR="00334DD2">
        <w:rPr>
          <w:rFonts w:asciiTheme="minorHAnsi" w:hAnsiTheme="minorHAnsi" w:cstheme="minorHAnsi"/>
          <w:sz w:val="22"/>
          <w:szCs w:val="22"/>
        </w:rPr>
        <w:t xml:space="preserve">after conducting </w:t>
      </w:r>
      <w:r>
        <w:rPr>
          <w:rFonts w:asciiTheme="minorHAnsi" w:hAnsiTheme="minorHAnsi" w:cstheme="minorHAnsi"/>
          <w:sz w:val="22"/>
          <w:szCs w:val="22"/>
        </w:rPr>
        <w:t>an</w:t>
      </w:r>
      <w:r w:rsidR="005B08C1">
        <w:rPr>
          <w:rFonts w:asciiTheme="minorHAnsi" w:hAnsiTheme="minorHAnsi" w:cstheme="minorHAnsi"/>
          <w:sz w:val="22"/>
          <w:szCs w:val="22"/>
        </w:rPr>
        <w:t xml:space="preserve"> investigation.</w:t>
      </w:r>
      <w:r w:rsidR="005B08C1">
        <w:rPr>
          <w:rStyle w:val="FootnoteReference"/>
          <w:rFonts w:asciiTheme="minorHAnsi" w:hAnsiTheme="minorHAnsi" w:cstheme="minorHAnsi"/>
          <w:sz w:val="22"/>
          <w:szCs w:val="22"/>
        </w:rPr>
        <w:footnoteReference w:id="22"/>
      </w:r>
      <w:r w:rsidR="005B08C1">
        <w:rPr>
          <w:rFonts w:asciiTheme="minorHAnsi" w:hAnsiTheme="minorHAnsi" w:cstheme="minorHAnsi"/>
          <w:sz w:val="22"/>
          <w:szCs w:val="22"/>
        </w:rPr>
        <w:t xml:space="preserve"> </w:t>
      </w:r>
      <w:r w:rsidR="00FF4949">
        <w:rPr>
          <w:rFonts w:asciiTheme="minorHAnsi" w:hAnsiTheme="minorHAnsi" w:cstheme="minorHAnsi"/>
          <w:sz w:val="22"/>
          <w:szCs w:val="22"/>
        </w:rPr>
        <w:t xml:space="preserve">Furthermore, under both polices, if </w:t>
      </w:r>
      <w:r w:rsidR="00F308E5">
        <w:rPr>
          <w:rFonts w:asciiTheme="minorHAnsi" w:hAnsiTheme="minorHAnsi" w:cstheme="minorHAnsi"/>
          <w:sz w:val="22"/>
          <w:szCs w:val="22"/>
        </w:rPr>
        <w:t>an</w:t>
      </w:r>
      <w:r w:rsidR="00FF4949">
        <w:rPr>
          <w:rFonts w:asciiTheme="minorHAnsi" w:hAnsiTheme="minorHAnsi" w:cstheme="minorHAnsi"/>
          <w:sz w:val="22"/>
          <w:szCs w:val="22"/>
        </w:rPr>
        <w:t xml:space="preserve"> investigation </w:t>
      </w:r>
      <w:r w:rsidR="00F308E5">
        <w:rPr>
          <w:rFonts w:asciiTheme="minorHAnsi" w:hAnsiTheme="minorHAnsi" w:cstheme="minorHAnsi"/>
          <w:sz w:val="22"/>
          <w:szCs w:val="22"/>
        </w:rPr>
        <w:t>i</w:t>
      </w:r>
      <w:r w:rsidR="00FF4949">
        <w:rPr>
          <w:rFonts w:asciiTheme="minorHAnsi" w:hAnsiTheme="minorHAnsi" w:cstheme="minorHAnsi"/>
          <w:sz w:val="22"/>
          <w:szCs w:val="22"/>
        </w:rPr>
        <w:t xml:space="preserve">s conducted by a school, the school must provide the </w:t>
      </w:r>
      <w:r w:rsidR="003609D8">
        <w:rPr>
          <w:rFonts w:asciiTheme="minorHAnsi" w:hAnsiTheme="minorHAnsi" w:cstheme="minorHAnsi"/>
          <w:sz w:val="22"/>
          <w:szCs w:val="22"/>
        </w:rPr>
        <w:t>s</w:t>
      </w:r>
      <w:r w:rsidR="00FF4949">
        <w:rPr>
          <w:rFonts w:asciiTheme="minorHAnsi" w:hAnsiTheme="minorHAnsi" w:cstheme="minorHAnsi"/>
          <w:sz w:val="22"/>
          <w:szCs w:val="22"/>
        </w:rPr>
        <w:t xml:space="preserve">uperintendent with the </w:t>
      </w:r>
      <w:r w:rsidR="003609D8">
        <w:rPr>
          <w:rFonts w:asciiTheme="minorHAnsi" w:hAnsiTheme="minorHAnsi" w:cstheme="minorHAnsi"/>
          <w:sz w:val="22"/>
          <w:szCs w:val="22"/>
        </w:rPr>
        <w:t xml:space="preserve">written </w:t>
      </w:r>
      <w:r w:rsidR="00FF4949">
        <w:rPr>
          <w:rFonts w:asciiTheme="minorHAnsi" w:hAnsiTheme="minorHAnsi" w:cstheme="minorHAnsi"/>
          <w:sz w:val="22"/>
          <w:szCs w:val="22"/>
        </w:rPr>
        <w:t>response.</w:t>
      </w:r>
      <w:r w:rsidR="00FF4949">
        <w:rPr>
          <w:rStyle w:val="FootnoteReference"/>
          <w:rFonts w:asciiTheme="minorHAnsi" w:hAnsiTheme="minorHAnsi" w:cstheme="minorHAnsi"/>
          <w:sz w:val="22"/>
          <w:szCs w:val="22"/>
        </w:rPr>
        <w:footnoteReference w:id="23"/>
      </w:r>
      <w:r w:rsidR="00516260">
        <w:rPr>
          <w:rFonts w:asciiTheme="minorHAnsi" w:hAnsiTheme="minorHAnsi" w:cstheme="minorHAnsi"/>
          <w:sz w:val="22"/>
          <w:szCs w:val="22"/>
        </w:rPr>
        <w:t xml:space="preserve"> </w:t>
      </w:r>
    </w:p>
    <w:p w14:paraId="620B61EA" w14:textId="77777777" w:rsidR="00497994" w:rsidRDefault="00497994" w:rsidP="009A387E">
      <w:pPr>
        <w:spacing w:after="0"/>
        <w:jc w:val="both"/>
        <w:rPr>
          <w:rFonts w:asciiTheme="minorHAnsi" w:hAnsiTheme="minorHAnsi" w:cstheme="minorHAnsi"/>
          <w:sz w:val="22"/>
          <w:szCs w:val="22"/>
        </w:rPr>
      </w:pPr>
    </w:p>
    <w:p w14:paraId="1B7EC7BC" w14:textId="73AA965E" w:rsidR="00334DD2" w:rsidRDefault="00A354E5" w:rsidP="009A387E">
      <w:pPr>
        <w:spacing w:after="0"/>
        <w:jc w:val="both"/>
        <w:rPr>
          <w:rFonts w:asciiTheme="minorHAnsi" w:hAnsiTheme="minorHAnsi" w:cstheme="minorHAnsi"/>
          <w:sz w:val="22"/>
          <w:szCs w:val="22"/>
        </w:rPr>
      </w:pPr>
      <w:r>
        <w:rPr>
          <w:rFonts w:asciiTheme="minorHAnsi" w:hAnsiTheme="minorHAnsi" w:cstheme="minorHAnsi"/>
          <w:sz w:val="22"/>
          <w:szCs w:val="22"/>
        </w:rPr>
        <w:t>T</w:t>
      </w:r>
      <w:r w:rsidR="00334DD2">
        <w:rPr>
          <w:rFonts w:asciiTheme="minorHAnsi" w:hAnsiTheme="minorHAnsi" w:cstheme="minorHAnsi"/>
          <w:sz w:val="22"/>
          <w:szCs w:val="22"/>
        </w:rPr>
        <w:t xml:space="preserve">he District </w:t>
      </w:r>
      <w:r w:rsidR="006565E9">
        <w:rPr>
          <w:rFonts w:asciiTheme="minorHAnsi" w:hAnsiTheme="minorHAnsi" w:cstheme="minorHAnsi"/>
          <w:sz w:val="22"/>
          <w:szCs w:val="22"/>
        </w:rPr>
        <w:t>argues</w:t>
      </w:r>
      <w:r w:rsidR="00334DD2">
        <w:rPr>
          <w:rFonts w:asciiTheme="minorHAnsi" w:hAnsiTheme="minorHAnsi" w:cstheme="minorHAnsi"/>
          <w:sz w:val="22"/>
          <w:szCs w:val="22"/>
        </w:rPr>
        <w:t xml:space="preserve"> that </w:t>
      </w:r>
      <w:r w:rsidR="005B08C1">
        <w:rPr>
          <w:rFonts w:asciiTheme="minorHAnsi" w:hAnsiTheme="minorHAnsi" w:cstheme="minorHAnsi"/>
          <w:sz w:val="22"/>
          <w:szCs w:val="22"/>
        </w:rPr>
        <w:t xml:space="preserve">the </w:t>
      </w:r>
      <w:r w:rsidR="00334DD2">
        <w:rPr>
          <w:rFonts w:asciiTheme="minorHAnsi" w:hAnsiTheme="minorHAnsi" w:cstheme="minorHAnsi"/>
          <w:sz w:val="22"/>
          <w:szCs w:val="22"/>
        </w:rPr>
        <w:t xml:space="preserve">report made by </w:t>
      </w:r>
      <w:r w:rsidR="007B1813">
        <w:rPr>
          <w:rFonts w:asciiTheme="minorHAnsi" w:hAnsiTheme="minorHAnsi" w:cstheme="minorHAnsi"/>
          <w:sz w:val="22"/>
          <w:szCs w:val="22"/>
        </w:rPr>
        <w:t>Student’s p</w:t>
      </w:r>
      <w:r w:rsidR="00334DD2">
        <w:rPr>
          <w:rFonts w:asciiTheme="minorHAnsi" w:hAnsiTheme="minorHAnsi" w:cstheme="minorHAnsi"/>
          <w:sz w:val="22"/>
          <w:szCs w:val="22"/>
        </w:rPr>
        <w:t>arent</w:t>
      </w:r>
      <w:r w:rsidR="007B1813">
        <w:rPr>
          <w:rFonts w:asciiTheme="minorHAnsi" w:hAnsiTheme="minorHAnsi" w:cstheme="minorHAnsi"/>
          <w:sz w:val="22"/>
          <w:szCs w:val="22"/>
        </w:rPr>
        <w:t>s</w:t>
      </w:r>
      <w:r w:rsidR="00334DD2">
        <w:rPr>
          <w:rFonts w:asciiTheme="minorHAnsi" w:hAnsiTheme="minorHAnsi" w:cstheme="minorHAnsi"/>
          <w:sz w:val="22"/>
          <w:szCs w:val="22"/>
        </w:rPr>
        <w:t xml:space="preserve"> </w:t>
      </w:r>
      <w:r w:rsidR="005B08C1">
        <w:rPr>
          <w:rFonts w:asciiTheme="minorHAnsi" w:hAnsiTheme="minorHAnsi" w:cstheme="minorHAnsi"/>
          <w:sz w:val="22"/>
          <w:szCs w:val="22"/>
        </w:rPr>
        <w:t xml:space="preserve">at the </w:t>
      </w:r>
      <w:r w:rsidR="00EC461C">
        <w:rPr>
          <w:rFonts w:asciiTheme="minorHAnsi" w:hAnsiTheme="minorHAnsi" w:cstheme="minorHAnsi"/>
          <w:sz w:val="22"/>
          <w:szCs w:val="22"/>
        </w:rPr>
        <w:t>November 8th</w:t>
      </w:r>
      <w:r w:rsidR="005B08C1">
        <w:rPr>
          <w:rFonts w:asciiTheme="minorHAnsi" w:hAnsiTheme="minorHAnsi" w:cstheme="minorHAnsi"/>
          <w:sz w:val="22"/>
          <w:szCs w:val="22"/>
        </w:rPr>
        <w:t xml:space="preserve"> meeting was an informal complaint and</w:t>
      </w:r>
      <w:r w:rsidR="00CC4CBB">
        <w:rPr>
          <w:rFonts w:asciiTheme="minorHAnsi" w:hAnsiTheme="minorHAnsi" w:cstheme="minorHAnsi"/>
          <w:sz w:val="22"/>
          <w:szCs w:val="22"/>
        </w:rPr>
        <w:t xml:space="preserve">, therefore, not subject to its </w:t>
      </w:r>
      <w:r w:rsidR="00516260">
        <w:rPr>
          <w:rFonts w:asciiTheme="minorHAnsi" w:hAnsiTheme="minorHAnsi" w:cstheme="minorHAnsi"/>
          <w:sz w:val="22"/>
          <w:szCs w:val="22"/>
        </w:rPr>
        <w:t>formal complaint procedures</w:t>
      </w:r>
      <w:r w:rsidR="00CC4CBB">
        <w:rPr>
          <w:rFonts w:asciiTheme="minorHAnsi" w:hAnsiTheme="minorHAnsi" w:cstheme="minorHAnsi"/>
          <w:sz w:val="22"/>
          <w:szCs w:val="22"/>
        </w:rPr>
        <w:t>.</w:t>
      </w:r>
      <w:r w:rsidR="006565E9" w:rsidRPr="006565E9">
        <w:rPr>
          <w:rFonts w:asciiTheme="minorHAnsi" w:hAnsiTheme="minorHAnsi" w:cstheme="minorHAnsi"/>
          <w:sz w:val="22"/>
          <w:szCs w:val="22"/>
        </w:rPr>
        <w:t xml:space="preserve"> </w:t>
      </w:r>
      <w:r w:rsidR="006565E9" w:rsidRPr="008E4EAA">
        <w:rPr>
          <w:rFonts w:asciiTheme="minorHAnsi" w:hAnsiTheme="minorHAnsi" w:cstheme="minorHAnsi"/>
          <w:sz w:val="22"/>
          <w:szCs w:val="22"/>
        </w:rPr>
        <w:t xml:space="preserve">The District </w:t>
      </w:r>
      <w:r w:rsidR="00BB1BFE">
        <w:rPr>
          <w:rFonts w:asciiTheme="minorHAnsi" w:hAnsiTheme="minorHAnsi" w:cstheme="minorHAnsi"/>
          <w:sz w:val="22"/>
          <w:szCs w:val="22"/>
        </w:rPr>
        <w:t>argues</w:t>
      </w:r>
      <w:r w:rsidR="006565E9" w:rsidRPr="008E4EAA">
        <w:rPr>
          <w:rFonts w:asciiTheme="minorHAnsi" w:hAnsiTheme="minorHAnsi" w:cstheme="minorHAnsi"/>
          <w:sz w:val="22"/>
          <w:szCs w:val="22"/>
        </w:rPr>
        <w:t xml:space="preserve"> that </w:t>
      </w:r>
      <w:r w:rsidR="006565E9">
        <w:rPr>
          <w:rFonts w:asciiTheme="minorHAnsi" w:hAnsiTheme="minorHAnsi" w:cstheme="minorHAnsi"/>
          <w:sz w:val="22"/>
          <w:szCs w:val="22"/>
        </w:rPr>
        <w:t>it verbally reported the results of the investigation to Parent</w:t>
      </w:r>
      <w:r w:rsidR="00BB1BFE">
        <w:rPr>
          <w:rFonts w:asciiTheme="minorHAnsi" w:hAnsiTheme="minorHAnsi" w:cstheme="minorHAnsi"/>
          <w:sz w:val="22"/>
          <w:szCs w:val="22"/>
        </w:rPr>
        <w:t>.</w:t>
      </w:r>
      <w:r w:rsidR="00AF7616">
        <w:rPr>
          <w:rFonts w:asciiTheme="minorHAnsi" w:hAnsiTheme="minorHAnsi" w:cstheme="minorHAnsi"/>
          <w:sz w:val="22"/>
          <w:szCs w:val="22"/>
        </w:rPr>
        <w:t xml:space="preserve"> In the District’s view, a verbal report sufficed under the circumstances.</w:t>
      </w:r>
      <w:r w:rsidR="00BB1BFE">
        <w:rPr>
          <w:rFonts w:asciiTheme="minorHAnsi" w:hAnsiTheme="minorHAnsi" w:cstheme="minorHAnsi"/>
          <w:sz w:val="22"/>
          <w:szCs w:val="22"/>
        </w:rPr>
        <w:t xml:space="preserve"> </w:t>
      </w:r>
    </w:p>
    <w:p w14:paraId="01BA1F6D" w14:textId="5C54415B" w:rsidR="00A354E5" w:rsidRDefault="00A354E5" w:rsidP="009A387E">
      <w:pPr>
        <w:spacing w:after="0"/>
        <w:jc w:val="both"/>
        <w:rPr>
          <w:rFonts w:asciiTheme="minorHAnsi" w:hAnsiTheme="minorHAnsi" w:cstheme="minorHAnsi"/>
          <w:sz w:val="22"/>
          <w:szCs w:val="22"/>
        </w:rPr>
      </w:pPr>
    </w:p>
    <w:p w14:paraId="275C3912" w14:textId="1A1D062C" w:rsidR="00A354E5" w:rsidRDefault="00A354E5" w:rsidP="00F308E5">
      <w:pPr>
        <w:spacing w:after="0"/>
        <w:jc w:val="both"/>
        <w:rPr>
          <w:rFonts w:asciiTheme="minorHAnsi" w:hAnsiTheme="minorHAnsi" w:cstheme="minorHAnsi"/>
          <w:sz w:val="22"/>
          <w:szCs w:val="22"/>
        </w:rPr>
      </w:pPr>
      <w:r>
        <w:rPr>
          <w:rFonts w:asciiTheme="minorHAnsi" w:hAnsiTheme="minorHAnsi" w:cstheme="minorHAnsi"/>
          <w:sz w:val="22"/>
          <w:szCs w:val="22"/>
        </w:rPr>
        <w:t xml:space="preserve">The Department rejects the District’s argument. </w:t>
      </w:r>
      <w:r w:rsidR="00AF7616">
        <w:rPr>
          <w:rFonts w:asciiTheme="minorHAnsi" w:hAnsiTheme="minorHAnsi" w:cstheme="minorHAnsi"/>
          <w:sz w:val="22"/>
          <w:szCs w:val="22"/>
        </w:rPr>
        <w:t xml:space="preserve">First, Parent subsequently demonstrated that she believed she had filed a formal complaint. </w:t>
      </w:r>
      <w:r w:rsidR="00F308E5">
        <w:rPr>
          <w:rFonts w:asciiTheme="minorHAnsi" w:hAnsiTheme="minorHAnsi" w:cstheme="minorHAnsi"/>
          <w:sz w:val="22"/>
          <w:szCs w:val="22"/>
        </w:rPr>
        <w:t>Parent</w:t>
      </w:r>
      <w:r w:rsidR="00F308E5" w:rsidRPr="008E4EAA">
        <w:rPr>
          <w:rFonts w:asciiTheme="minorHAnsi" w:hAnsiTheme="minorHAnsi" w:cstheme="minorHAnsi"/>
          <w:sz w:val="22"/>
          <w:szCs w:val="22"/>
        </w:rPr>
        <w:t xml:space="preserve"> </w:t>
      </w:r>
      <w:r w:rsidR="00F308E5">
        <w:rPr>
          <w:rFonts w:asciiTheme="minorHAnsi" w:hAnsiTheme="minorHAnsi" w:cstheme="minorHAnsi"/>
          <w:sz w:val="22"/>
          <w:szCs w:val="22"/>
        </w:rPr>
        <w:t xml:space="preserve">contacted </w:t>
      </w:r>
      <w:r w:rsidR="002D03EB">
        <w:rPr>
          <w:rFonts w:asciiTheme="minorHAnsi" w:hAnsiTheme="minorHAnsi" w:cstheme="minorHAnsi"/>
          <w:sz w:val="22"/>
          <w:szCs w:val="22"/>
        </w:rPr>
        <w:t>the s</w:t>
      </w:r>
      <w:r w:rsidR="00F308E5">
        <w:rPr>
          <w:rFonts w:asciiTheme="minorHAnsi" w:hAnsiTheme="minorHAnsi" w:cstheme="minorHAnsi"/>
          <w:sz w:val="22"/>
          <w:szCs w:val="22"/>
        </w:rPr>
        <w:t xml:space="preserve">uperintendent on November 29, 2017, </w:t>
      </w:r>
      <w:r w:rsidR="00F308E5" w:rsidRPr="008E4EAA">
        <w:rPr>
          <w:rFonts w:asciiTheme="minorHAnsi" w:hAnsiTheme="minorHAnsi" w:cstheme="minorHAnsi"/>
          <w:sz w:val="22"/>
          <w:szCs w:val="22"/>
        </w:rPr>
        <w:t xml:space="preserve">because </w:t>
      </w:r>
      <w:r w:rsidR="000858BD">
        <w:rPr>
          <w:rFonts w:asciiTheme="minorHAnsi" w:hAnsiTheme="minorHAnsi" w:cstheme="minorHAnsi"/>
          <w:sz w:val="22"/>
          <w:szCs w:val="22"/>
        </w:rPr>
        <w:t>Parent</w:t>
      </w:r>
      <w:r w:rsidR="00F308E5">
        <w:rPr>
          <w:rFonts w:asciiTheme="minorHAnsi" w:hAnsiTheme="minorHAnsi" w:cstheme="minorHAnsi"/>
          <w:sz w:val="22"/>
          <w:szCs w:val="22"/>
        </w:rPr>
        <w:t xml:space="preserve"> </w:t>
      </w:r>
      <w:r w:rsidR="0007744F">
        <w:rPr>
          <w:rFonts w:asciiTheme="minorHAnsi" w:hAnsiTheme="minorHAnsi" w:cstheme="minorHAnsi"/>
          <w:sz w:val="22"/>
          <w:szCs w:val="22"/>
        </w:rPr>
        <w:t>did</w:t>
      </w:r>
      <w:r w:rsidR="00F308E5">
        <w:rPr>
          <w:rFonts w:asciiTheme="minorHAnsi" w:hAnsiTheme="minorHAnsi" w:cstheme="minorHAnsi"/>
          <w:sz w:val="22"/>
          <w:szCs w:val="22"/>
        </w:rPr>
        <w:t xml:space="preserve"> not receive </w:t>
      </w:r>
      <w:r w:rsidR="00BB1BFE">
        <w:rPr>
          <w:rFonts w:asciiTheme="minorHAnsi" w:hAnsiTheme="minorHAnsi" w:cstheme="minorHAnsi"/>
          <w:sz w:val="22"/>
          <w:szCs w:val="22"/>
        </w:rPr>
        <w:t xml:space="preserve">a response </w:t>
      </w:r>
      <w:r w:rsidR="00AF7616">
        <w:rPr>
          <w:rFonts w:asciiTheme="minorHAnsi" w:hAnsiTheme="minorHAnsi" w:cstheme="minorHAnsi"/>
          <w:sz w:val="22"/>
          <w:szCs w:val="22"/>
        </w:rPr>
        <w:t xml:space="preserve">from the </w:t>
      </w:r>
      <w:r w:rsidR="002D03EB">
        <w:rPr>
          <w:rFonts w:asciiTheme="minorHAnsi" w:hAnsiTheme="minorHAnsi" w:cstheme="minorHAnsi"/>
          <w:sz w:val="22"/>
          <w:szCs w:val="22"/>
        </w:rPr>
        <w:t>p</w:t>
      </w:r>
      <w:r w:rsidR="00AF7616">
        <w:rPr>
          <w:rFonts w:asciiTheme="minorHAnsi" w:hAnsiTheme="minorHAnsi" w:cstheme="minorHAnsi"/>
          <w:sz w:val="22"/>
          <w:szCs w:val="22"/>
        </w:rPr>
        <w:t xml:space="preserve">rincipal. </w:t>
      </w:r>
      <w:r w:rsidR="008738DB">
        <w:rPr>
          <w:rFonts w:asciiTheme="minorHAnsi" w:hAnsiTheme="minorHAnsi" w:cstheme="minorHAnsi"/>
          <w:sz w:val="22"/>
          <w:szCs w:val="22"/>
        </w:rPr>
        <w:t xml:space="preserve">The facts demonstrate that Parent was expecting a response. </w:t>
      </w:r>
      <w:r w:rsidR="00516260">
        <w:rPr>
          <w:rFonts w:asciiTheme="minorHAnsi" w:hAnsiTheme="minorHAnsi" w:cstheme="minorHAnsi"/>
          <w:sz w:val="22"/>
          <w:szCs w:val="22"/>
        </w:rPr>
        <w:t xml:space="preserve">Second, the District impliedly affirmed Parent’s belief. </w:t>
      </w:r>
      <w:r w:rsidR="0031246F">
        <w:rPr>
          <w:rFonts w:asciiTheme="minorHAnsi" w:hAnsiTheme="minorHAnsi" w:cstheme="minorHAnsi"/>
          <w:sz w:val="22"/>
          <w:szCs w:val="22"/>
        </w:rPr>
        <w:t>Although t</w:t>
      </w:r>
      <w:r w:rsidR="00BB1BFE">
        <w:rPr>
          <w:rFonts w:asciiTheme="minorHAnsi" w:hAnsiTheme="minorHAnsi" w:cstheme="minorHAnsi"/>
          <w:sz w:val="22"/>
          <w:szCs w:val="22"/>
        </w:rPr>
        <w:t xml:space="preserve">he </w:t>
      </w:r>
      <w:r w:rsidR="002D03EB">
        <w:rPr>
          <w:rFonts w:asciiTheme="minorHAnsi" w:hAnsiTheme="minorHAnsi" w:cstheme="minorHAnsi"/>
          <w:sz w:val="22"/>
          <w:szCs w:val="22"/>
        </w:rPr>
        <w:t>s</w:t>
      </w:r>
      <w:r w:rsidR="00BB1BFE">
        <w:rPr>
          <w:rFonts w:asciiTheme="minorHAnsi" w:hAnsiTheme="minorHAnsi" w:cstheme="minorHAnsi"/>
          <w:sz w:val="22"/>
          <w:szCs w:val="22"/>
        </w:rPr>
        <w:t xml:space="preserve">uperintendent </w:t>
      </w:r>
      <w:r w:rsidR="0007744F">
        <w:rPr>
          <w:rFonts w:asciiTheme="minorHAnsi" w:hAnsiTheme="minorHAnsi" w:cstheme="minorHAnsi"/>
          <w:sz w:val="22"/>
          <w:szCs w:val="22"/>
        </w:rPr>
        <w:t>needed</w:t>
      </w:r>
      <w:r w:rsidR="00BB1BFE">
        <w:rPr>
          <w:rFonts w:asciiTheme="minorHAnsi" w:hAnsiTheme="minorHAnsi" w:cstheme="minorHAnsi"/>
          <w:sz w:val="22"/>
          <w:szCs w:val="22"/>
        </w:rPr>
        <w:t xml:space="preserve"> to clarify whether </w:t>
      </w:r>
      <w:r w:rsidR="00F308E5" w:rsidRPr="00FF4949">
        <w:rPr>
          <w:rFonts w:asciiTheme="minorHAnsi" w:hAnsiTheme="minorHAnsi" w:cstheme="minorHAnsi"/>
          <w:sz w:val="22"/>
          <w:szCs w:val="22"/>
        </w:rPr>
        <w:t>Parent was filing a complaint</w:t>
      </w:r>
      <w:r w:rsidR="0007744F">
        <w:rPr>
          <w:rFonts w:asciiTheme="minorHAnsi" w:hAnsiTheme="minorHAnsi" w:cstheme="minorHAnsi"/>
          <w:sz w:val="22"/>
          <w:szCs w:val="22"/>
        </w:rPr>
        <w:t xml:space="preserve">, the </w:t>
      </w:r>
      <w:r w:rsidR="002D03EB">
        <w:rPr>
          <w:rFonts w:asciiTheme="minorHAnsi" w:hAnsiTheme="minorHAnsi" w:cstheme="minorHAnsi"/>
          <w:sz w:val="22"/>
          <w:szCs w:val="22"/>
        </w:rPr>
        <w:t>s</w:t>
      </w:r>
      <w:r w:rsidR="0007744F">
        <w:rPr>
          <w:rFonts w:asciiTheme="minorHAnsi" w:hAnsiTheme="minorHAnsi" w:cstheme="minorHAnsi"/>
          <w:sz w:val="22"/>
          <w:szCs w:val="22"/>
        </w:rPr>
        <w:t>uperintendent accepted Parent’s complaint as if she had previously filed a formal complaint.</w:t>
      </w:r>
      <w:r w:rsidR="008738DB">
        <w:rPr>
          <w:rFonts w:asciiTheme="minorHAnsi" w:hAnsiTheme="minorHAnsi" w:cstheme="minorHAnsi"/>
          <w:sz w:val="22"/>
          <w:szCs w:val="22"/>
        </w:rPr>
        <w:t xml:space="preserve"> The </w:t>
      </w:r>
      <w:r w:rsidR="002D03EB">
        <w:rPr>
          <w:rFonts w:asciiTheme="minorHAnsi" w:hAnsiTheme="minorHAnsi" w:cstheme="minorHAnsi"/>
          <w:sz w:val="22"/>
          <w:szCs w:val="22"/>
        </w:rPr>
        <w:t>s</w:t>
      </w:r>
      <w:r w:rsidR="008738DB">
        <w:rPr>
          <w:rFonts w:asciiTheme="minorHAnsi" w:hAnsiTheme="minorHAnsi" w:cstheme="minorHAnsi"/>
          <w:sz w:val="22"/>
          <w:szCs w:val="22"/>
        </w:rPr>
        <w:t>uperintendent investigated the complaint and issued a written response to the complaint.</w:t>
      </w:r>
    </w:p>
    <w:p w14:paraId="24D2EC1C" w14:textId="77777777" w:rsidR="006565E9" w:rsidRPr="008E4EAA" w:rsidRDefault="006565E9" w:rsidP="009A387E">
      <w:pPr>
        <w:spacing w:after="0"/>
        <w:jc w:val="both"/>
        <w:rPr>
          <w:rFonts w:asciiTheme="minorHAnsi" w:hAnsiTheme="minorHAnsi" w:cstheme="minorHAnsi"/>
          <w:sz w:val="22"/>
          <w:szCs w:val="22"/>
        </w:rPr>
      </w:pPr>
    </w:p>
    <w:p w14:paraId="3B3878B9" w14:textId="185AE9C6" w:rsidR="00031948" w:rsidRDefault="002D03EB" w:rsidP="009A387E">
      <w:pPr>
        <w:spacing w:after="0"/>
        <w:jc w:val="both"/>
        <w:rPr>
          <w:rFonts w:asciiTheme="minorHAnsi" w:hAnsiTheme="minorHAnsi" w:cstheme="minorHAnsi"/>
          <w:sz w:val="22"/>
          <w:szCs w:val="22"/>
        </w:rPr>
      </w:pPr>
      <w:r>
        <w:rPr>
          <w:rFonts w:asciiTheme="minorHAnsi" w:hAnsiTheme="minorHAnsi" w:cstheme="minorHAnsi"/>
          <w:sz w:val="22"/>
          <w:szCs w:val="22"/>
        </w:rPr>
        <w:t xml:space="preserve">Because the principal did not provide </w:t>
      </w:r>
      <w:r w:rsidR="007B1813">
        <w:rPr>
          <w:rFonts w:asciiTheme="minorHAnsi" w:hAnsiTheme="minorHAnsi" w:cstheme="minorHAnsi"/>
          <w:sz w:val="22"/>
          <w:szCs w:val="22"/>
        </w:rPr>
        <w:t>Student’s parents with a written response, th</w:t>
      </w:r>
      <w:r w:rsidR="00157D09">
        <w:rPr>
          <w:rFonts w:asciiTheme="minorHAnsi" w:hAnsiTheme="minorHAnsi" w:cstheme="minorHAnsi"/>
          <w:sz w:val="22"/>
          <w:szCs w:val="22"/>
        </w:rPr>
        <w:t xml:space="preserve">e District may have </w:t>
      </w:r>
      <w:r w:rsidR="00F67E8A">
        <w:rPr>
          <w:rFonts w:asciiTheme="minorHAnsi" w:hAnsiTheme="minorHAnsi" w:cstheme="minorHAnsi"/>
          <w:sz w:val="22"/>
          <w:szCs w:val="22"/>
        </w:rPr>
        <w:t xml:space="preserve">violated </w:t>
      </w:r>
      <w:r w:rsidR="00F67E8A" w:rsidRPr="00F67E8A">
        <w:rPr>
          <w:rFonts w:asciiTheme="minorHAnsi" w:hAnsiTheme="minorHAnsi" w:cstheme="minorHAnsi"/>
          <w:sz w:val="22"/>
          <w:szCs w:val="22"/>
        </w:rPr>
        <w:t>OAR 581-021-0045 (3</w:t>
      </w:r>
      <w:proofErr w:type="gramStart"/>
      <w:r w:rsidR="00F67E8A" w:rsidRPr="00F67E8A">
        <w:rPr>
          <w:rFonts w:asciiTheme="minorHAnsi" w:hAnsiTheme="minorHAnsi" w:cstheme="minorHAnsi"/>
          <w:sz w:val="22"/>
          <w:szCs w:val="22"/>
        </w:rPr>
        <w:t>)(</w:t>
      </w:r>
      <w:proofErr w:type="gramEnd"/>
      <w:r w:rsidR="00F67E8A" w:rsidRPr="00F67E8A">
        <w:rPr>
          <w:rFonts w:asciiTheme="minorHAnsi" w:hAnsiTheme="minorHAnsi" w:cstheme="minorHAnsi"/>
          <w:sz w:val="22"/>
          <w:szCs w:val="22"/>
        </w:rPr>
        <w:t>b), (c), (d), or (f).</w:t>
      </w:r>
    </w:p>
    <w:p w14:paraId="664D770B" w14:textId="44DCC3C0" w:rsidR="00154F93" w:rsidRDefault="00154F93" w:rsidP="009A387E">
      <w:pPr>
        <w:spacing w:after="0"/>
        <w:jc w:val="both"/>
        <w:rPr>
          <w:rFonts w:asciiTheme="minorHAnsi" w:hAnsiTheme="minorHAnsi" w:cstheme="minorHAnsi"/>
          <w:sz w:val="22"/>
          <w:szCs w:val="22"/>
        </w:rPr>
      </w:pPr>
    </w:p>
    <w:p w14:paraId="644E8606" w14:textId="4088E1F3" w:rsidR="00154F93" w:rsidRPr="008E4EAA" w:rsidRDefault="00154F93" w:rsidP="009A387E">
      <w:pPr>
        <w:spacing w:after="0"/>
        <w:jc w:val="both"/>
        <w:rPr>
          <w:rFonts w:asciiTheme="minorHAnsi" w:hAnsiTheme="minorHAnsi" w:cstheme="minorHAnsi"/>
          <w:sz w:val="22"/>
          <w:szCs w:val="22"/>
        </w:rPr>
      </w:pPr>
      <w:r>
        <w:rPr>
          <w:rFonts w:asciiTheme="minorHAnsi" w:hAnsiTheme="minorHAnsi" w:cstheme="minorHAnsi"/>
          <w:sz w:val="22"/>
          <w:szCs w:val="22"/>
        </w:rPr>
        <w:t xml:space="preserve">That said, </w:t>
      </w:r>
      <w:r w:rsidR="00F67E8A">
        <w:rPr>
          <w:rFonts w:asciiTheme="minorHAnsi" w:hAnsiTheme="minorHAnsi" w:cstheme="minorHAnsi"/>
          <w:sz w:val="22"/>
          <w:szCs w:val="22"/>
        </w:rPr>
        <w:t xml:space="preserve">with respect to not providing Student’s parents with a written response, </w:t>
      </w:r>
      <w:r w:rsidR="00365B70">
        <w:rPr>
          <w:rFonts w:asciiTheme="minorHAnsi" w:hAnsiTheme="minorHAnsi" w:cstheme="minorHAnsi"/>
          <w:sz w:val="22"/>
          <w:szCs w:val="22"/>
        </w:rPr>
        <w:t xml:space="preserve">the District corrected any </w:t>
      </w:r>
      <w:r w:rsidR="00EE3EFB">
        <w:rPr>
          <w:rFonts w:asciiTheme="minorHAnsi" w:hAnsiTheme="minorHAnsi" w:cstheme="minorHAnsi"/>
          <w:sz w:val="22"/>
          <w:szCs w:val="22"/>
        </w:rPr>
        <w:t xml:space="preserve">potential </w:t>
      </w:r>
      <w:r w:rsidR="00F67E8A">
        <w:rPr>
          <w:rFonts w:asciiTheme="minorHAnsi" w:hAnsiTheme="minorHAnsi" w:cstheme="minorHAnsi"/>
          <w:sz w:val="22"/>
          <w:szCs w:val="22"/>
        </w:rPr>
        <w:t>violation prior to this appeal</w:t>
      </w:r>
      <w:r w:rsidR="00365B70">
        <w:rPr>
          <w:rFonts w:asciiTheme="minorHAnsi" w:hAnsiTheme="minorHAnsi" w:cstheme="minorHAnsi"/>
          <w:sz w:val="22"/>
          <w:szCs w:val="22"/>
        </w:rPr>
        <w:t xml:space="preserve">. </w:t>
      </w:r>
      <w:r w:rsidR="00365B70" w:rsidRPr="00365B70">
        <w:rPr>
          <w:rFonts w:asciiTheme="minorHAnsi" w:hAnsiTheme="minorHAnsi" w:cstheme="minorHAnsi"/>
          <w:sz w:val="22"/>
          <w:szCs w:val="22"/>
        </w:rPr>
        <w:t xml:space="preserve">On November 29, 2017, Parent sent an email to the </w:t>
      </w:r>
      <w:r w:rsidR="00F67E8A">
        <w:rPr>
          <w:rFonts w:asciiTheme="minorHAnsi" w:hAnsiTheme="minorHAnsi" w:cstheme="minorHAnsi"/>
          <w:sz w:val="22"/>
          <w:szCs w:val="22"/>
        </w:rPr>
        <w:t>s</w:t>
      </w:r>
      <w:r w:rsidR="00365B70" w:rsidRPr="00365B70">
        <w:rPr>
          <w:rFonts w:asciiTheme="minorHAnsi" w:hAnsiTheme="minorHAnsi" w:cstheme="minorHAnsi"/>
          <w:sz w:val="22"/>
          <w:szCs w:val="22"/>
        </w:rPr>
        <w:t xml:space="preserve">uperintendent. In the email, Parent </w:t>
      </w:r>
      <w:r w:rsidR="00F67E8A">
        <w:rPr>
          <w:rFonts w:asciiTheme="minorHAnsi" w:hAnsiTheme="minorHAnsi" w:cstheme="minorHAnsi"/>
          <w:sz w:val="22"/>
          <w:szCs w:val="22"/>
        </w:rPr>
        <w:t>stated</w:t>
      </w:r>
      <w:r w:rsidR="00365B70" w:rsidRPr="00365B70">
        <w:rPr>
          <w:rFonts w:asciiTheme="minorHAnsi" w:hAnsiTheme="minorHAnsi" w:cstheme="minorHAnsi"/>
          <w:sz w:val="22"/>
          <w:szCs w:val="22"/>
        </w:rPr>
        <w:t xml:space="preserve"> that Student did not feel safe at the middle school. On November 30, 2017, the </w:t>
      </w:r>
      <w:r w:rsidR="00F67E8A">
        <w:rPr>
          <w:rFonts w:asciiTheme="minorHAnsi" w:hAnsiTheme="minorHAnsi" w:cstheme="minorHAnsi"/>
          <w:sz w:val="22"/>
          <w:szCs w:val="22"/>
        </w:rPr>
        <w:t>s</w:t>
      </w:r>
      <w:r w:rsidR="00365B70" w:rsidRPr="00365B70">
        <w:rPr>
          <w:rFonts w:asciiTheme="minorHAnsi" w:hAnsiTheme="minorHAnsi" w:cstheme="minorHAnsi"/>
          <w:sz w:val="22"/>
          <w:szCs w:val="22"/>
        </w:rPr>
        <w:t>uperintendent responded to Parent’s email. In h</w:t>
      </w:r>
      <w:r w:rsidR="000858BD">
        <w:rPr>
          <w:rFonts w:asciiTheme="minorHAnsi" w:hAnsiTheme="minorHAnsi" w:cstheme="minorHAnsi"/>
          <w:sz w:val="22"/>
          <w:szCs w:val="22"/>
        </w:rPr>
        <w:t>er</w:t>
      </w:r>
      <w:r w:rsidR="00365B70" w:rsidRPr="00365B70">
        <w:rPr>
          <w:rFonts w:asciiTheme="minorHAnsi" w:hAnsiTheme="minorHAnsi" w:cstheme="minorHAnsi"/>
          <w:sz w:val="22"/>
          <w:szCs w:val="22"/>
        </w:rPr>
        <w:t xml:space="preserve"> response, the </w:t>
      </w:r>
      <w:r w:rsidR="00F67E8A">
        <w:rPr>
          <w:rFonts w:asciiTheme="minorHAnsi" w:hAnsiTheme="minorHAnsi" w:cstheme="minorHAnsi"/>
          <w:sz w:val="22"/>
          <w:szCs w:val="22"/>
        </w:rPr>
        <w:t>s</w:t>
      </w:r>
      <w:r w:rsidR="00365B70" w:rsidRPr="00365B70">
        <w:rPr>
          <w:rFonts w:asciiTheme="minorHAnsi" w:hAnsiTheme="minorHAnsi" w:cstheme="minorHAnsi"/>
          <w:sz w:val="22"/>
          <w:szCs w:val="22"/>
        </w:rPr>
        <w:t xml:space="preserve">uperintendent suggested that Student list the ways in which </w:t>
      </w:r>
      <w:r w:rsidR="00F67E8A">
        <w:rPr>
          <w:rFonts w:asciiTheme="minorHAnsi" w:hAnsiTheme="minorHAnsi" w:cstheme="minorHAnsi"/>
          <w:sz w:val="22"/>
          <w:szCs w:val="22"/>
        </w:rPr>
        <w:t>she</w:t>
      </w:r>
      <w:r w:rsidR="00365B70" w:rsidRPr="00365B70">
        <w:rPr>
          <w:rFonts w:asciiTheme="minorHAnsi" w:hAnsiTheme="minorHAnsi" w:cstheme="minorHAnsi"/>
          <w:sz w:val="22"/>
          <w:szCs w:val="22"/>
        </w:rPr>
        <w:t xml:space="preserve"> d</w:t>
      </w:r>
      <w:r w:rsidR="00EE3EFB">
        <w:rPr>
          <w:rFonts w:asciiTheme="minorHAnsi" w:hAnsiTheme="minorHAnsi" w:cstheme="minorHAnsi"/>
          <w:sz w:val="22"/>
          <w:szCs w:val="22"/>
        </w:rPr>
        <w:t>id</w:t>
      </w:r>
      <w:r w:rsidR="00365B70" w:rsidRPr="00365B70">
        <w:rPr>
          <w:rFonts w:asciiTheme="minorHAnsi" w:hAnsiTheme="minorHAnsi" w:cstheme="minorHAnsi"/>
          <w:sz w:val="22"/>
          <w:szCs w:val="22"/>
        </w:rPr>
        <w:t xml:space="preserve"> not feel safe.</w:t>
      </w:r>
      <w:r w:rsidR="00F67E8A">
        <w:rPr>
          <w:rFonts w:asciiTheme="minorHAnsi" w:hAnsiTheme="minorHAnsi" w:cstheme="minorHAnsi"/>
          <w:sz w:val="22"/>
          <w:szCs w:val="22"/>
        </w:rPr>
        <w:t xml:space="preserve"> The superintendent also asked Parent to clarify whether she was filing a complaint.</w:t>
      </w:r>
      <w:r w:rsidR="00365B70" w:rsidRPr="00365B70">
        <w:rPr>
          <w:rFonts w:asciiTheme="minorHAnsi" w:hAnsiTheme="minorHAnsi" w:cstheme="minorHAnsi"/>
          <w:sz w:val="22"/>
          <w:szCs w:val="22"/>
        </w:rPr>
        <w:t xml:space="preserve"> On </w:t>
      </w:r>
      <w:r w:rsidR="00EC461C">
        <w:rPr>
          <w:rFonts w:asciiTheme="minorHAnsi" w:hAnsiTheme="minorHAnsi" w:cstheme="minorHAnsi"/>
          <w:sz w:val="22"/>
          <w:szCs w:val="22"/>
        </w:rPr>
        <w:t>December 4</w:t>
      </w:r>
      <w:r w:rsidR="000D4FAD">
        <w:rPr>
          <w:rFonts w:asciiTheme="minorHAnsi" w:hAnsiTheme="minorHAnsi" w:cstheme="minorHAnsi"/>
          <w:sz w:val="22"/>
          <w:szCs w:val="22"/>
        </w:rPr>
        <w:t>,</w:t>
      </w:r>
      <w:r w:rsidR="00365B70" w:rsidRPr="00365B70">
        <w:rPr>
          <w:rFonts w:asciiTheme="minorHAnsi" w:hAnsiTheme="minorHAnsi" w:cstheme="minorHAnsi"/>
          <w:sz w:val="22"/>
          <w:szCs w:val="22"/>
        </w:rPr>
        <w:t xml:space="preserve"> 2017, Parent, Student, and a representative of </w:t>
      </w:r>
      <w:r w:rsidR="0007744F">
        <w:rPr>
          <w:rFonts w:asciiTheme="minorHAnsi" w:hAnsiTheme="minorHAnsi" w:cstheme="minorHAnsi"/>
          <w:sz w:val="22"/>
          <w:szCs w:val="22"/>
        </w:rPr>
        <w:t xml:space="preserve">the Oregon chapter of </w:t>
      </w:r>
      <w:r w:rsidR="00365B70" w:rsidRPr="00365B70">
        <w:rPr>
          <w:rFonts w:asciiTheme="minorHAnsi" w:hAnsiTheme="minorHAnsi" w:cstheme="minorHAnsi"/>
          <w:sz w:val="22"/>
          <w:szCs w:val="22"/>
        </w:rPr>
        <w:t xml:space="preserve">PFLAG met with the </w:t>
      </w:r>
      <w:r w:rsidR="00F67E8A">
        <w:rPr>
          <w:rFonts w:asciiTheme="minorHAnsi" w:hAnsiTheme="minorHAnsi" w:cstheme="minorHAnsi"/>
          <w:sz w:val="22"/>
          <w:szCs w:val="22"/>
        </w:rPr>
        <w:t>s</w:t>
      </w:r>
      <w:r w:rsidR="00365B70" w:rsidRPr="00365B70">
        <w:rPr>
          <w:rFonts w:asciiTheme="minorHAnsi" w:hAnsiTheme="minorHAnsi" w:cstheme="minorHAnsi"/>
          <w:sz w:val="22"/>
          <w:szCs w:val="22"/>
        </w:rPr>
        <w:t>uperintendent</w:t>
      </w:r>
      <w:r w:rsidR="00365B70">
        <w:rPr>
          <w:rFonts w:asciiTheme="minorHAnsi" w:hAnsiTheme="minorHAnsi" w:cstheme="minorHAnsi"/>
          <w:sz w:val="22"/>
          <w:szCs w:val="22"/>
        </w:rPr>
        <w:t>. At th</w:t>
      </w:r>
      <w:r w:rsidR="0007744F">
        <w:rPr>
          <w:rFonts w:asciiTheme="minorHAnsi" w:hAnsiTheme="minorHAnsi" w:cstheme="minorHAnsi"/>
          <w:sz w:val="22"/>
          <w:szCs w:val="22"/>
        </w:rPr>
        <w:t>e</w:t>
      </w:r>
      <w:r w:rsidR="00365B70">
        <w:rPr>
          <w:rFonts w:asciiTheme="minorHAnsi" w:hAnsiTheme="minorHAnsi" w:cstheme="minorHAnsi"/>
          <w:sz w:val="22"/>
          <w:szCs w:val="22"/>
        </w:rPr>
        <w:t xml:space="preserve"> meeting, </w:t>
      </w:r>
      <w:r w:rsidR="00F67E8A">
        <w:rPr>
          <w:rFonts w:asciiTheme="minorHAnsi" w:hAnsiTheme="minorHAnsi" w:cstheme="minorHAnsi"/>
          <w:sz w:val="22"/>
          <w:szCs w:val="22"/>
        </w:rPr>
        <w:t>Student reiterated the allegation</w:t>
      </w:r>
      <w:r w:rsidR="00365B70">
        <w:rPr>
          <w:rFonts w:asciiTheme="minorHAnsi" w:hAnsiTheme="minorHAnsi" w:cstheme="minorHAnsi"/>
          <w:sz w:val="22"/>
          <w:szCs w:val="22"/>
        </w:rPr>
        <w:t xml:space="preserve"> that </w:t>
      </w:r>
      <w:r w:rsidR="00365B70" w:rsidRPr="00365B70">
        <w:rPr>
          <w:rFonts w:asciiTheme="minorHAnsi" w:hAnsiTheme="minorHAnsi" w:cstheme="minorHAnsi"/>
          <w:sz w:val="22"/>
          <w:szCs w:val="22"/>
        </w:rPr>
        <w:t xml:space="preserve">other students touched </w:t>
      </w:r>
      <w:r w:rsidR="00F67E8A">
        <w:rPr>
          <w:rFonts w:asciiTheme="minorHAnsi" w:hAnsiTheme="minorHAnsi" w:cstheme="minorHAnsi"/>
          <w:sz w:val="22"/>
          <w:szCs w:val="22"/>
        </w:rPr>
        <w:t>her</w:t>
      </w:r>
      <w:r w:rsidR="00365B70" w:rsidRPr="00365B70">
        <w:rPr>
          <w:rFonts w:asciiTheme="minorHAnsi" w:hAnsiTheme="minorHAnsi" w:cstheme="minorHAnsi"/>
          <w:sz w:val="22"/>
          <w:szCs w:val="22"/>
        </w:rPr>
        <w:t xml:space="preserve"> inappropriately.</w:t>
      </w:r>
      <w:r w:rsidR="00365B70">
        <w:rPr>
          <w:rFonts w:asciiTheme="minorHAnsi" w:hAnsiTheme="minorHAnsi" w:cstheme="minorHAnsi"/>
          <w:sz w:val="22"/>
          <w:szCs w:val="22"/>
        </w:rPr>
        <w:t xml:space="preserve"> </w:t>
      </w:r>
      <w:r w:rsidR="00157D09">
        <w:rPr>
          <w:rFonts w:asciiTheme="minorHAnsi" w:hAnsiTheme="minorHAnsi" w:cstheme="minorHAnsi"/>
          <w:sz w:val="22"/>
          <w:szCs w:val="22"/>
        </w:rPr>
        <w:t xml:space="preserve">In accordance with district policy, the </w:t>
      </w:r>
      <w:r w:rsidR="00F67E8A">
        <w:rPr>
          <w:rFonts w:asciiTheme="minorHAnsi" w:hAnsiTheme="minorHAnsi" w:cstheme="minorHAnsi"/>
          <w:sz w:val="22"/>
          <w:szCs w:val="22"/>
        </w:rPr>
        <w:t>s</w:t>
      </w:r>
      <w:r w:rsidR="00365B70">
        <w:rPr>
          <w:rFonts w:asciiTheme="minorHAnsi" w:hAnsiTheme="minorHAnsi" w:cstheme="minorHAnsi"/>
          <w:sz w:val="22"/>
          <w:szCs w:val="22"/>
        </w:rPr>
        <w:t xml:space="preserve">uperintendent </w:t>
      </w:r>
      <w:r w:rsidR="00F67E8A">
        <w:rPr>
          <w:rFonts w:asciiTheme="minorHAnsi" w:hAnsiTheme="minorHAnsi" w:cstheme="minorHAnsi"/>
          <w:sz w:val="22"/>
          <w:szCs w:val="22"/>
        </w:rPr>
        <w:t>investigated</w:t>
      </w:r>
      <w:r w:rsidR="00570583">
        <w:rPr>
          <w:rFonts w:asciiTheme="minorHAnsi" w:hAnsiTheme="minorHAnsi" w:cstheme="minorHAnsi"/>
          <w:sz w:val="22"/>
          <w:szCs w:val="22"/>
        </w:rPr>
        <w:t xml:space="preserve"> the alleged </w:t>
      </w:r>
      <w:r w:rsidR="00157D09">
        <w:rPr>
          <w:rFonts w:asciiTheme="minorHAnsi" w:hAnsiTheme="minorHAnsi" w:cstheme="minorHAnsi"/>
          <w:sz w:val="22"/>
          <w:szCs w:val="22"/>
        </w:rPr>
        <w:t xml:space="preserve">discriminatory </w:t>
      </w:r>
      <w:r w:rsidR="00570583">
        <w:rPr>
          <w:rFonts w:asciiTheme="minorHAnsi" w:hAnsiTheme="minorHAnsi" w:cstheme="minorHAnsi"/>
          <w:sz w:val="22"/>
          <w:szCs w:val="22"/>
        </w:rPr>
        <w:t xml:space="preserve">act and issued a written report on January 8, 2017. </w:t>
      </w:r>
    </w:p>
    <w:p w14:paraId="3AD89E1D" w14:textId="77777777" w:rsidR="00F67E8A" w:rsidRDefault="00F67E8A" w:rsidP="005F7022">
      <w:pPr>
        <w:spacing w:after="0"/>
        <w:jc w:val="both"/>
        <w:rPr>
          <w:rFonts w:asciiTheme="minorHAnsi" w:hAnsiTheme="minorHAnsi" w:cstheme="minorHAnsi"/>
          <w:sz w:val="22"/>
          <w:szCs w:val="22"/>
        </w:rPr>
      </w:pPr>
    </w:p>
    <w:p w14:paraId="5A64C8E0" w14:textId="6277DEC9" w:rsidR="00570583" w:rsidRDefault="00F67E8A" w:rsidP="005F7022">
      <w:pPr>
        <w:spacing w:after="0"/>
        <w:jc w:val="both"/>
        <w:rPr>
          <w:rFonts w:asciiTheme="minorHAnsi" w:hAnsiTheme="minorHAnsi" w:cstheme="minorHAnsi"/>
          <w:sz w:val="22"/>
          <w:szCs w:val="22"/>
        </w:rPr>
      </w:pPr>
      <w:r>
        <w:rPr>
          <w:rFonts w:asciiTheme="minorHAnsi" w:hAnsiTheme="minorHAnsi" w:cstheme="minorHAnsi"/>
          <w:sz w:val="22"/>
          <w:szCs w:val="22"/>
        </w:rPr>
        <w:lastRenderedPageBreak/>
        <w:t>In consideration of law and fact, t</w:t>
      </w:r>
      <w:r w:rsidR="00A363D1" w:rsidRPr="008E4EAA">
        <w:rPr>
          <w:rFonts w:asciiTheme="minorHAnsi" w:hAnsiTheme="minorHAnsi" w:cstheme="minorHAnsi"/>
          <w:sz w:val="22"/>
          <w:szCs w:val="22"/>
        </w:rPr>
        <w:t xml:space="preserve">he Department </w:t>
      </w:r>
      <w:r w:rsidR="00E5169D" w:rsidRPr="008E4EAA">
        <w:rPr>
          <w:rFonts w:asciiTheme="minorHAnsi" w:hAnsiTheme="minorHAnsi" w:cstheme="minorHAnsi"/>
          <w:sz w:val="22"/>
          <w:szCs w:val="22"/>
        </w:rPr>
        <w:t>finds that</w:t>
      </w:r>
      <w:r>
        <w:rPr>
          <w:rFonts w:asciiTheme="minorHAnsi" w:hAnsiTheme="minorHAnsi" w:cstheme="minorHAnsi"/>
          <w:sz w:val="22"/>
          <w:szCs w:val="22"/>
        </w:rPr>
        <w:t>:</w:t>
      </w:r>
      <w:r w:rsidR="00E5169D" w:rsidRPr="008E4EAA">
        <w:rPr>
          <w:rFonts w:asciiTheme="minorHAnsi" w:hAnsiTheme="minorHAnsi" w:cstheme="minorHAnsi"/>
          <w:sz w:val="22"/>
          <w:szCs w:val="22"/>
        </w:rPr>
        <w:t xml:space="preserve"> </w:t>
      </w:r>
      <w:r w:rsidR="00157D09">
        <w:rPr>
          <w:rFonts w:asciiTheme="minorHAnsi" w:hAnsiTheme="minorHAnsi" w:cstheme="minorHAnsi"/>
          <w:sz w:val="22"/>
          <w:szCs w:val="22"/>
        </w:rPr>
        <w:t xml:space="preserve">(1) </w:t>
      </w:r>
      <w:r w:rsidRPr="00F67E8A">
        <w:rPr>
          <w:rFonts w:asciiTheme="minorHAnsi" w:hAnsiTheme="minorHAnsi" w:cstheme="minorHAnsi"/>
          <w:sz w:val="22"/>
          <w:szCs w:val="22"/>
        </w:rPr>
        <w:t>the District may have violated OAR 581-021-0045 (3</w:t>
      </w:r>
      <w:proofErr w:type="gramStart"/>
      <w:r w:rsidRPr="00F67E8A">
        <w:rPr>
          <w:rFonts w:asciiTheme="minorHAnsi" w:hAnsiTheme="minorHAnsi" w:cstheme="minorHAnsi"/>
          <w:sz w:val="22"/>
          <w:szCs w:val="22"/>
        </w:rPr>
        <w:t>)(</w:t>
      </w:r>
      <w:proofErr w:type="gramEnd"/>
      <w:r w:rsidRPr="00F67E8A">
        <w:rPr>
          <w:rFonts w:asciiTheme="minorHAnsi" w:hAnsiTheme="minorHAnsi" w:cstheme="minorHAnsi"/>
          <w:sz w:val="22"/>
          <w:szCs w:val="22"/>
        </w:rPr>
        <w:t>b), (c), (d), or (f)</w:t>
      </w:r>
      <w:r>
        <w:rPr>
          <w:rFonts w:asciiTheme="minorHAnsi" w:hAnsiTheme="minorHAnsi" w:cstheme="minorHAnsi"/>
          <w:sz w:val="22"/>
          <w:szCs w:val="22"/>
        </w:rPr>
        <w:t xml:space="preserve">; </w:t>
      </w:r>
      <w:r w:rsidR="00157D09">
        <w:rPr>
          <w:rFonts w:asciiTheme="minorHAnsi" w:hAnsiTheme="minorHAnsi" w:cstheme="minorHAnsi"/>
          <w:sz w:val="22"/>
          <w:szCs w:val="22"/>
        </w:rPr>
        <w:t xml:space="preserve">and (2) </w:t>
      </w:r>
      <w:r w:rsidRPr="00F67E8A">
        <w:rPr>
          <w:rFonts w:asciiTheme="minorHAnsi" w:hAnsiTheme="minorHAnsi" w:cstheme="minorHAnsi"/>
          <w:sz w:val="22"/>
          <w:szCs w:val="22"/>
        </w:rPr>
        <w:t>the District corrected any potential violation prior to this appeal</w:t>
      </w:r>
      <w:r w:rsidR="00570583">
        <w:rPr>
          <w:rFonts w:asciiTheme="minorHAnsi" w:hAnsiTheme="minorHAnsi" w:cstheme="minorHAnsi"/>
          <w:sz w:val="22"/>
          <w:szCs w:val="22"/>
        </w:rPr>
        <w:t>.</w:t>
      </w:r>
      <w:r w:rsidR="00E51413">
        <w:rPr>
          <w:rStyle w:val="FootnoteReference"/>
          <w:rFonts w:asciiTheme="minorHAnsi" w:hAnsiTheme="minorHAnsi" w:cstheme="minorHAnsi"/>
          <w:sz w:val="22"/>
          <w:szCs w:val="22"/>
        </w:rPr>
        <w:footnoteReference w:id="24"/>
      </w:r>
      <w:r w:rsidR="00570583">
        <w:rPr>
          <w:rFonts w:asciiTheme="minorHAnsi" w:hAnsiTheme="minorHAnsi" w:cstheme="minorHAnsi"/>
          <w:sz w:val="22"/>
          <w:szCs w:val="22"/>
        </w:rPr>
        <w:t xml:space="preserve"> </w:t>
      </w:r>
    </w:p>
    <w:p w14:paraId="78748CF3" w14:textId="77777777" w:rsidR="00570583" w:rsidRDefault="00570583" w:rsidP="005F7022">
      <w:pPr>
        <w:spacing w:after="0"/>
        <w:jc w:val="both"/>
        <w:rPr>
          <w:rFonts w:asciiTheme="minorHAnsi" w:hAnsiTheme="minorHAnsi" w:cstheme="minorHAnsi"/>
          <w:sz w:val="22"/>
          <w:szCs w:val="22"/>
        </w:rPr>
      </w:pPr>
    </w:p>
    <w:p w14:paraId="7F624291" w14:textId="3500FE22" w:rsidR="00733CB5" w:rsidRPr="008E4EAA" w:rsidRDefault="005A77AB" w:rsidP="003B5186">
      <w:pPr>
        <w:pStyle w:val="Heading3"/>
      </w:pPr>
      <w:r w:rsidRPr="008E4EAA">
        <w:t>B</w:t>
      </w:r>
      <w:r w:rsidR="00733CB5" w:rsidRPr="008E4EAA">
        <w:t>.</w:t>
      </w:r>
      <w:r w:rsidR="00733CB5" w:rsidRPr="008E4EAA">
        <w:tab/>
        <w:t>Distr</w:t>
      </w:r>
      <w:r w:rsidR="00753DFA">
        <w:t>ict allegedly failed</w:t>
      </w:r>
      <w:r w:rsidR="00F053C8" w:rsidRPr="008E4EAA">
        <w:t xml:space="preserve"> to </w:t>
      </w:r>
      <w:r w:rsidR="00AD5E3E" w:rsidRPr="00AD5E3E">
        <w:t xml:space="preserve">provide students with a learning environment that is free from </w:t>
      </w:r>
      <w:r w:rsidR="00C54BB4">
        <w:t>sexual</w:t>
      </w:r>
      <w:r w:rsidR="00AD5E3E" w:rsidRPr="00AD5E3E">
        <w:t xml:space="preserve"> harassment </w:t>
      </w:r>
      <w:r w:rsidR="00C54BB4">
        <w:t xml:space="preserve">and </w:t>
      </w:r>
      <w:r w:rsidR="006E173E" w:rsidRPr="008E4EAA">
        <w:t xml:space="preserve">remedy </w:t>
      </w:r>
      <w:r w:rsidR="00C54BB4">
        <w:t>c</w:t>
      </w:r>
      <w:r w:rsidR="006E173E" w:rsidRPr="008E4EAA">
        <w:t xml:space="preserve">omplaints </w:t>
      </w:r>
      <w:r w:rsidR="00C54BB4">
        <w:t>alleging sexual harassment.</w:t>
      </w:r>
      <w:r w:rsidR="00144E87">
        <w:t xml:space="preserve"> </w:t>
      </w:r>
    </w:p>
    <w:p w14:paraId="230D4C27" w14:textId="5F682AB7" w:rsidR="00615665" w:rsidRPr="008E4EAA" w:rsidRDefault="00615665" w:rsidP="00615665">
      <w:pPr>
        <w:spacing w:after="0"/>
        <w:jc w:val="both"/>
        <w:rPr>
          <w:rFonts w:asciiTheme="minorHAnsi" w:hAnsiTheme="minorHAnsi" w:cstheme="minorHAnsi"/>
          <w:sz w:val="22"/>
          <w:szCs w:val="22"/>
        </w:rPr>
      </w:pPr>
    </w:p>
    <w:p w14:paraId="032F932B" w14:textId="1DD3F9DB" w:rsidR="004F4098" w:rsidRDefault="00AD4F64" w:rsidP="00D8212E">
      <w:pPr>
        <w:spacing w:after="0"/>
        <w:jc w:val="both"/>
        <w:rPr>
          <w:rFonts w:asciiTheme="minorHAnsi" w:hAnsiTheme="minorHAnsi" w:cstheme="minorHAnsi"/>
          <w:sz w:val="22"/>
          <w:szCs w:val="22"/>
        </w:rPr>
      </w:pPr>
      <w:r>
        <w:rPr>
          <w:rFonts w:asciiTheme="minorHAnsi" w:hAnsiTheme="minorHAnsi" w:cstheme="minorHAnsi"/>
          <w:sz w:val="22"/>
          <w:szCs w:val="22"/>
        </w:rPr>
        <w:t>Parent</w:t>
      </w:r>
      <w:r w:rsidR="00553FF6" w:rsidRPr="008E4EAA">
        <w:rPr>
          <w:rFonts w:asciiTheme="minorHAnsi" w:hAnsiTheme="minorHAnsi" w:cstheme="minorHAnsi"/>
          <w:sz w:val="22"/>
          <w:szCs w:val="22"/>
        </w:rPr>
        <w:t xml:space="preserve"> </w:t>
      </w:r>
      <w:r w:rsidR="00753DFA">
        <w:rPr>
          <w:rFonts w:asciiTheme="minorHAnsi" w:hAnsiTheme="minorHAnsi" w:cstheme="minorHAnsi"/>
          <w:sz w:val="22"/>
          <w:szCs w:val="22"/>
        </w:rPr>
        <w:t xml:space="preserve">alleges that she </w:t>
      </w:r>
      <w:r w:rsidR="00553FF6" w:rsidRPr="008E4EAA">
        <w:rPr>
          <w:rFonts w:asciiTheme="minorHAnsi" w:hAnsiTheme="minorHAnsi" w:cstheme="minorHAnsi"/>
          <w:sz w:val="22"/>
          <w:szCs w:val="22"/>
        </w:rPr>
        <w:t xml:space="preserve">and </w:t>
      </w:r>
      <w:r>
        <w:rPr>
          <w:rFonts w:asciiTheme="minorHAnsi" w:hAnsiTheme="minorHAnsi" w:cstheme="minorHAnsi"/>
          <w:sz w:val="22"/>
          <w:szCs w:val="22"/>
        </w:rPr>
        <w:t>Student</w:t>
      </w:r>
      <w:r w:rsidR="00553FF6" w:rsidRPr="008E4EAA">
        <w:rPr>
          <w:rFonts w:asciiTheme="minorHAnsi" w:hAnsiTheme="minorHAnsi" w:cstheme="minorHAnsi"/>
          <w:sz w:val="22"/>
          <w:szCs w:val="22"/>
        </w:rPr>
        <w:t xml:space="preserve"> reported</w:t>
      </w:r>
      <w:r w:rsidR="00AB69E2" w:rsidRPr="008E4EAA">
        <w:rPr>
          <w:rFonts w:asciiTheme="minorHAnsi" w:hAnsiTheme="minorHAnsi" w:cstheme="minorHAnsi"/>
          <w:sz w:val="22"/>
          <w:szCs w:val="22"/>
        </w:rPr>
        <w:t xml:space="preserve"> to the District</w:t>
      </w:r>
      <w:r w:rsidR="00553FF6" w:rsidRPr="008E4EAA">
        <w:rPr>
          <w:rFonts w:asciiTheme="minorHAnsi" w:hAnsiTheme="minorHAnsi" w:cstheme="minorHAnsi"/>
          <w:sz w:val="22"/>
          <w:szCs w:val="22"/>
        </w:rPr>
        <w:t xml:space="preserve"> </w:t>
      </w:r>
      <w:r w:rsidR="002941AA">
        <w:rPr>
          <w:rFonts w:asciiTheme="minorHAnsi" w:hAnsiTheme="minorHAnsi" w:cstheme="minorHAnsi"/>
          <w:sz w:val="22"/>
          <w:szCs w:val="22"/>
        </w:rPr>
        <w:t>i</w:t>
      </w:r>
      <w:r w:rsidR="00553FF6" w:rsidRPr="008E4EAA">
        <w:rPr>
          <w:rFonts w:asciiTheme="minorHAnsi" w:hAnsiTheme="minorHAnsi" w:cstheme="minorHAnsi"/>
          <w:sz w:val="22"/>
          <w:szCs w:val="22"/>
        </w:rPr>
        <w:t xml:space="preserve">nstances </w:t>
      </w:r>
      <w:r w:rsidR="002941AA">
        <w:rPr>
          <w:rFonts w:asciiTheme="minorHAnsi" w:hAnsiTheme="minorHAnsi" w:cstheme="minorHAnsi"/>
          <w:sz w:val="22"/>
          <w:szCs w:val="22"/>
        </w:rPr>
        <w:t>where</w:t>
      </w:r>
      <w:r w:rsidR="00AC5A98">
        <w:rPr>
          <w:rFonts w:asciiTheme="minorHAnsi" w:hAnsiTheme="minorHAnsi" w:cstheme="minorHAnsi"/>
          <w:sz w:val="22"/>
          <w:szCs w:val="22"/>
        </w:rPr>
        <w:t>:</w:t>
      </w:r>
      <w:r w:rsidR="002A5CF2">
        <w:rPr>
          <w:rFonts w:asciiTheme="minorHAnsi" w:hAnsiTheme="minorHAnsi" w:cstheme="minorHAnsi"/>
          <w:sz w:val="22"/>
          <w:szCs w:val="22"/>
        </w:rPr>
        <w:t xml:space="preserve"> (1)</w:t>
      </w:r>
      <w:r w:rsidR="00553FF6" w:rsidRPr="008E4EAA">
        <w:rPr>
          <w:rFonts w:asciiTheme="minorHAnsi" w:hAnsiTheme="minorHAnsi" w:cstheme="minorHAnsi"/>
          <w:sz w:val="22"/>
          <w:szCs w:val="22"/>
        </w:rPr>
        <w:t xml:space="preserve"> students us</w:t>
      </w:r>
      <w:r w:rsidR="002941AA">
        <w:rPr>
          <w:rFonts w:asciiTheme="minorHAnsi" w:hAnsiTheme="minorHAnsi" w:cstheme="minorHAnsi"/>
          <w:sz w:val="22"/>
          <w:szCs w:val="22"/>
        </w:rPr>
        <w:t>ed</w:t>
      </w:r>
      <w:r w:rsidR="00553FF6" w:rsidRPr="008E4EAA">
        <w:rPr>
          <w:rFonts w:asciiTheme="minorHAnsi" w:hAnsiTheme="minorHAnsi" w:cstheme="minorHAnsi"/>
          <w:sz w:val="22"/>
          <w:szCs w:val="22"/>
        </w:rPr>
        <w:t xml:space="preserve"> </w:t>
      </w:r>
      <w:r w:rsidR="000322E1">
        <w:rPr>
          <w:rFonts w:asciiTheme="minorHAnsi" w:hAnsiTheme="minorHAnsi" w:cstheme="minorHAnsi"/>
          <w:sz w:val="22"/>
          <w:szCs w:val="22"/>
        </w:rPr>
        <w:t>discriminatory</w:t>
      </w:r>
      <w:r w:rsidR="000E0300" w:rsidRPr="008E4EAA">
        <w:rPr>
          <w:rFonts w:asciiTheme="minorHAnsi" w:hAnsiTheme="minorHAnsi" w:cstheme="minorHAnsi"/>
          <w:sz w:val="22"/>
          <w:szCs w:val="22"/>
        </w:rPr>
        <w:t xml:space="preserve"> language</w:t>
      </w:r>
      <w:r w:rsidR="00666309" w:rsidRPr="008E4EAA">
        <w:rPr>
          <w:rFonts w:asciiTheme="minorHAnsi" w:hAnsiTheme="minorHAnsi" w:cstheme="minorHAnsi"/>
          <w:sz w:val="22"/>
          <w:szCs w:val="22"/>
        </w:rPr>
        <w:t xml:space="preserve"> toward </w:t>
      </w:r>
      <w:r>
        <w:rPr>
          <w:rFonts w:asciiTheme="minorHAnsi" w:hAnsiTheme="minorHAnsi" w:cstheme="minorHAnsi"/>
          <w:sz w:val="22"/>
          <w:szCs w:val="22"/>
        </w:rPr>
        <w:t>Student</w:t>
      </w:r>
      <w:r w:rsidR="003929E0" w:rsidRPr="008E4EAA">
        <w:rPr>
          <w:rFonts w:asciiTheme="minorHAnsi" w:hAnsiTheme="minorHAnsi" w:cstheme="minorHAnsi"/>
          <w:sz w:val="22"/>
          <w:szCs w:val="22"/>
        </w:rPr>
        <w:t xml:space="preserve">, </w:t>
      </w:r>
      <w:r w:rsidR="000322E1">
        <w:rPr>
          <w:rFonts w:asciiTheme="minorHAnsi" w:hAnsiTheme="minorHAnsi" w:cstheme="minorHAnsi"/>
          <w:sz w:val="22"/>
          <w:szCs w:val="22"/>
        </w:rPr>
        <w:t>including comments about</w:t>
      </w:r>
      <w:r w:rsidR="0078047D" w:rsidRPr="008E4EAA">
        <w:rPr>
          <w:rFonts w:asciiTheme="minorHAnsi" w:hAnsiTheme="minorHAnsi" w:cstheme="minorHAnsi"/>
          <w:sz w:val="22"/>
          <w:szCs w:val="22"/>
        </w:rPr>
        <w:t xml:space="preserve"> </w:t>
      </w:r>
      <w:r>
        <w:rPr>
          <w:rFonts w:asciiTheme="minorHAnsi" w:hAnsiTheme="minorHAnsi" w:cstheme="minorHAnsi"/>
          <w:sz w:val="22"/>
          <w:szCs w:val="22"/>
        </w:rPr>
        <w:t>Student</w:t>
      </w:r>
      <w:r w:rsidR="0078047D" w:rsidRPr="008E4EAA">
        <w:rPr>
          <w:rFonts w:asciiTheme="minorHAnsi" w:hAnsiTheme="minorHAnsi" w:cstheme="minorHAnsi"/>
          <w:sz w:val="22"/>
          <w:szCs w:val="22"/>
        </w:rPr>
        <w:t>’s sexual orientation</w:t>
      </w:r>
      <w:r w:rsidR="00AC5A98">
        <w:rPr>
          <w:rFonts w:asciiTheme="minorHAnsi" w:hAnsiTheme="minorHAnsi" w:cstheme="minorHAnsi"/>
          <w:sz w:val="22"/>
          <w:szCs w:val="22"/>
        </w:rPr>
        <w:t>;</w:t>
      </w:r>
      <w:r w:rsidR="0078047D" w:rsidRPr="008E4EAA">
        <w:rPr>
          <w:rFonts w:asciiTheme="minorHAnsi" w:hAnsiTheme="minorHAnsi" w:cstheme="minorHAnsi"/>
          <w:sz w:val="22"/>
          <w:szCs w:val="22"/>
        </w:rPr>
        <w:t xml:space="preserve"> </w:t>
      </w:r>
      <w:r w:rsidR="002A5CF2">
        <w:rPr>
          <w:rFonts w:asciiTheme="minorHAnsi" w:hAnsiTheme="minorHAnsi" w:cstheme="minorHAnsi"/>
          <w:sz w:val="22"/>
          <w:szCs w:val="22"/>
        </w:rPr>
        <w:t>(2)</w:t>
      </w:r>
      <w:r w:rsidR="0095497C">
        <w:rPr>
          <w:rFonts w:asciiTheme="minorHAnsi" w:hAnsiTheme="minorHAnsi" w:cstheme="minorHAnsi"/>
          <w:sz w:val="22"/>
          <w:szCs w:val="22"/>
        </w:rPr>
        <w:t xml:space="preserve"> students subjected Student to unwanted physical contact</w:t>
      </w:r>
      <w:r w:rsidR="00AC5A98">
        <w:rPr>
          <w:rFonts w:asciiTheme="minorHAnsi" w:hAnsiTheme="minorHAnsi" w:cstheme="minorHAnsi"/>
          <w:sz w:val="22"/>
          <w:szCs w:val="22"/>
        </w:rPr>
        <w:t>;</w:t>
      </w:r>
      <w:r w:rsidR="0095497C">
        <w:rPr>
          <w:rFonts w:asciiTheme="minorHAnsi" w:hAnsiTheme="minorHAnsi" w:cstheme="minorHAnsi"/>
          <w:sz w:val="22"/>
          <w:szCs w:val="22"/>
        </w:rPr>
        <w:t xml:space="preserve"> </w:t>
      </w:r>
      <w:r w:rsidR="002A5CF2">
        <w:rPr>
          <w:rFonts w:asciiTheme="minorHAnsi" w:hAnsiTheme="minorHAnsi" w:cstheme="minorHAnsi"/>
          <w:sz w:val="22"/>
          <w:szCs w:val="22"/>
        </w:rPr>
        <w:t>(3)</w:t>
      </w:r>
      <w:r w:rsidR="002941AA">
        <w:rPr>
          <w:rFonts w:asciiTheme="minorHAnsi" w:hAnsiTheme="minorHAnsi" w:cstheme="minorHAnsi"/>
          <w:sz w:val="22"/>
          <w:szCs w:val="22"/>
        </w:rPr>
        <w:t xml:space="preserve"> posters</w:t>
      </w:r>
      <w:r w:rsidR="00AF2657" w:rsidRPr="008E4EAA">
        <w:rPr>
          <w:rFonts w:asciiTheme="minorHAnsi" w:hAnsiTheme="minorHAnsi" w:cstheme="minorHAnsi"/>
          <w:sz w:val="22"/>
          <w:szCs w:val="22"/>
        </w:rPr>
        <w:t xml:space="preserve"> promot</w:t>
      </w:r>
      <w:r w:rsidR="002A5CF2">
        <w:rPr>
          <w:rFonts w:asciiTheme="minorHAnsi" w:hAnsiTheme="minorHAnsi" w:cstheme="minorHAnsi"/>
          <w:sz w:val="22"/>
          <w:szCs w:val="22"/>
        </w:rPr>
        <w:t>ing</w:t>
      </w:r>
      <w:r w:rsidR="00AF2657" w:rsidRPr="008E4EAA">
        <w:rPr>
          <w:rFonts w:asciiTheme="minorHAnsi" w:hAnsiTheme="minorHAnsi" w:cstheme="minorHAnsi"/>
          <w:sz w:val="22"/>
          <w:szCs w:val="22"/>
        </w:rPr>
        <w:t xml:space="preserve"> the </w:t>
      </w:r>
      <w:r w:rsidR="00AC5A98">
        <w:rPr>
          <w:rFonts w:asciiTheme="minorHAnsi" w:hAnsiTheme="minorHAnsi" w:cstheme="minorHAnsi"/>
          <w:sz w:val="22"/>
          <w:szCs w:val="22"/>
        </w:rPr>
        <w:t>student organization established by Student, the Gay Straight Alliance,</w:t>
      </w:r>
      <w:r w:rsidR="00AF2657" w:rsidRPr="008E4EAA">
        <w:rPr>
          <w:rFonts w:asciiTheme="minorHAnsi" w:hAnsiTheme="minorHAnsi" w:cstheme="minorHAnsi"/>
          <w:sz w:val="22"/>
          <w:szCs w:val="22"/>
        </w:rPr>
        <w:t xml:space="preserve"> </w:t>
      </w:r>
      <w:r w:rsidR="002941AA">
        <w:rPr>
          <w:rFonts w:asciiTheme="minorHAnsi" w:hAnsiTheme="minorHAnsi" w:cstheme="minorHAnsi"/>
          <w:sz w:val="22"/>
          <w:szCs w:val="22"/>
        </w:rPr>
        <w:t>were</w:t>
      </w:r>
      <w:r w:rsidR="00AF2657" w:rsidRPr="008E4EAA">
        <w:rPr>
          <w:rFonts w:asciiTheme="minorHAnsi" w:hAnsiTheme="minorHAnsi" w:cstheme="minorHAnsi"/>
          <w:sz w:val="22"/>
          <w:szCs w:val="22"/>
        </w:rPr>
        <w:t xml:space="preserve"> </w:t>
      </w:r>
      <w:r w:rsidR="004228E5" w:rsidRPr="008E4EAA">
        <w:rPr>
          <w:rFonts w:asciiTheme="minorHAnsi" w:hAnsiTheme="minorHAnsi" w:cstheme="minorHAnsi"/>
          <w:sz w:val="22"/>
          <w:szCs w:val="22"/>
        </w:rPr>
        <w:t>destroyed</w:t>
      </w:r>
      <w:r w:rsidR="00AF2657" w:rsidRPr="008E4EAA">
        <w:rPr>
          <w:rFonts w:asciiTheme="minorHAnsi" w:hAnsiTheme="minorHAnsi" w:cstheme="minorHAnsi"/>
          <w:sz w:val="22"/>
          <w:szCs w:val="22"/>
        </w:rPr>
        <w:t xml:space="preserve"> by </w:t>
      </w:r>
      <w:r w:rsidR="00753DFA">
        <w:rPr>
          <w:rFonts w:asciiTheme="minorHAnsi" w:hAnsiTheme="minorHAnsi" w:cstheme="minorHAnsi"/>
          <w:sz w:val="22"/>
          <w:szCs w:val="22"/>
        </w:rPr>
        <w:t xml:space="preserve">other </w:t>
      </w:r>
      <w:r w:rsidR="00AF2657" w:rsidRPr="008E4EAA">
        <w:rPr>
          <w:rFonts w:asciiTheme="minorHAnsi" w:hAnsiTheme="minorHAnsi" w:cstheme="minorHAnsi"/>
          <w:sz w:val="22"/>
          <w:szCs w:val="22"/>
        </w:rPr>
        <w:t>students and staff</w:t>
      </w:r>
      <w:r w:rsidR="00AC5A98">
        <w:rPr>
          <w:rFonts w:asciiTheme="minorHAnsi" w:hAnsiTheme="minorHAnsi" w:cstheme="minorHAnsi"/>
          <w:sz w:val="22"/>
          <w:szCs w:val="22"/>
        </w:rPr>
        <w:t>;</w:t>
      </w:r>
      <w:r w:rsidR="00587A63">
        <w:rPr>
          <w:rFonts w:asciiTheme="minorHAnsi" w:hAnsiTheme="minorHAnsi" w:cstheme="minorHAnsi"/>
          <w:sz w:val="22"/>
          <w:szCs w:val="22"/>
        </w:rPr>
        <w:t xml:space="preserve"> and </w:t>
      </w:r>
      <w:r w:rsidR="002A5CF2">
        <w:rPr>
          <w:rFonts w:asciiTheme="minorHAnsi" w:hAnsiTheme="minorHAnsi" w:cstheme="minorHAnsi"/>
          <w:sz w:val="22"/>
          <w:szCs w:val="22"/>
        </w:rPr>
        <w:t>(4)</w:t>
      </w:r>
      <w:r w:rsidR="00587A63">
        <w:rPr>
          <w:rFonts w:asciiTheme="minorHAnsi" w:hAnsiTheme="minorHAnsi" w:cstheme="minorHAnsi"/>
          <w:sz w:val="22"/>
          <w:szCs w:val="22"/>
        </w:rPr>
        <w:t xml:space="preserve"> staff treated </w:t>
      </w:r>
      <w:r w:rsidR="002A5CF2">
        <w:rPr>
          <w:rFonts w:asciiTheme="minorHAnsi" w:hAnsiTheme="minorHAnsi" w:cstheme="minorHAnsi"/>
          <w:sz w:val="22"/>
          <w:szCs w:val="22"/>
        </w:rPr>
        <w:t>Student</w:t>
      </w:r>
      <w:r w:rsidR="00587A63">
        <w:rPr>
          <w:rFonts w:asciiTheme="minorHAnsi" w:hAnsiTheme="minorHAnsi" w:cstheme="minorHAnsi"/>
          <w:sz w:val="22"/>
          <w:szCs w:val="22"/>
        </w:rPr>
        <w:t xml:space="preserve"> differently because of her sexual orientation</w:t>
      </w:r>
      <w:r w:rsidR="00AF2657"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Pr>
          <w:rFonts w:asciiTheme="minorHAnsi" w:hAnsiTheme="minorHAnsi" w:cstheme="minorHAnsi"/>
          <w:sz w:val="22"/>
          <w:szCs w:val="22"/>
        </w:rPr>
        <w:t>Parent</w:t>
      </w:r>
      <w:r w:rsidR="00AB69E2" w:rsidRPr="008E4EAA">
        <w:rPr>
          <w:rFonts w:asciiTheme="minorHAnsi" w:hAnsiTheme="minorHAnsi" w:cstheme="minorHAnsi"/>
          <w:sz w:val="22"/>
          <w:szCs w:val="22"/>
        </w:rPr>
        <w:t xml:space="preserve"> alleges that </w:t>
      </w:r>
      <w:r w:rsidR="002941AA">
        <w:rPr>
          <w:rFonts w:asciiTheme="minorHAnsi" w:hAnsiTheme="minorHAnsi" w:cstheme="minorHAnsi"/>
          <w:sz w:val="22"/>
          <w:szCs w:val="22"/>
        </w:rPr>
        <w:t xml:space="preserve">the District failed </w:t>
      </w:r>
      <w:r w:rsidR="004F4098">
        <w:rPr>
          <w:rFonts w:asciiTheme="minorHAnsi" w:hAnsiTheme="minorHAnsi" w:cstheme="minorHAnsi"/>
          <w:sz w:val="22"/>
          <w:szCs w:val="22"/>
        </w:rPr>
        <w:t>to properly address these instances</w:t>
      </w:r>
      <w:r w:rsidR="002A5CF2">
        <w:rPr>
          <w:rFonts w:asciiTheme="minorHAnsi" w:hAnsiTheme="minorHAnsi" w:cstheme="minorHAnsi"/>
          <w:sz w:val="22"/>
          <w:szCs w:val="22"/>
        </w:rPr>
        <w:t xml:space="preserve"> and that </w:t>
      </w:r>
      <w:r w:rsidR="00D8212E">
        <w:rPr>
          <w:rFonts w:asciiTheme="minorHAnsi" w:hAnsiTheme="minorHAnsi" w:cstheme="minorHAnsi"/>
          <w:sz w:val="22"/>
          <w:szCs w:val="22"/>
        </w:rPr>
        <w:t xml:space="preserve">other students continued to subject Student to </w:t>
      </w:r>
      <w:r w:rsidR="002A5CF2">
        <w:rPr>
          <w:rFonts w:asciiTheme="minorHAnsi" w:hAnsiTheme="minorHAnsi" w:cstheme="minorHAnsi"/>
          <w:sz w:val="22"/>
          <w:szCs w:val="22"/>
        </w:rPr>
        <w:t>sexual harassment after she reported them.</w:t>
      </w:r>
      <w:r w:rsidR="001A42ED">
        <w:rPr>
          <w:rFonts w:asciiTheme="minorHAnsi" w:hAnsiTheme="minorHAnsi" w:cstheme="minorHAnsi"/>
          <w:sz w:val="22"/>
          <w:szCs w:val="22"/>
        </w:rPr>
        <w:t xml:space="preserve"> </w:t>
      </w:r>
    </w:p>
    <w:p w14:paraId="7CC87426" w14:textId="311CBEEE" w:rsidR="00942C6C" w:rsidRDefault="00942C6C" w:rsidP="00D8212E">
      <w:pPr>
        <w:spacing w:after="0"/>
        <w:jc w:val="both"/>
        <w:rPr>
          <w:rFonts w:asciiTheme="minorHAnsi" w:hAnsiTheme="minorHAnsi" w:cstheme="minorHAnsi"/>
          <w:sz w:val="22"/>
          <w:szCs w:val="22"/>
        </w:rPr>
      </w:pPr>
    </w:p>
    <w:p w14:paraId="3A57B9C8" w14:textId="69383016" w:rsidR="00942C6C" w:rsidRDefault="00AC5A98" w:rsidP="00942C6C">
      <w:pPr>
        <w:spacing w:after="0"/>
        <w:jc w:val="both"/>
        <w:rPr>
          <w:rFonts w:asciiTheme="minorHAnsi" w:hAnsiTheme="minorHAnsi" w:cstheme="minorHAnsi"/>
          <w:sz w:val="22"/>
          <w:szCs w:val="22"/>
        </w:rPr>
      </w:pPr>
      <w:r>
        <w:rPr>
          <w:rFonts w:asciiTheme="minorHAnsi" w:hAnsiTheme="minorHAnsi" w:cstheme="minorHAnsi"/>
          <w:sz w:val="22"/>
          <w:szCs w:val="22"/>
        </w:rPr>
        <w:t xml:space="preserve">As explained above, </w:t>
      </w:r>
      <w:r w:rsidR="00942C6C">
        <w:rPr>
          <w:rFonts w:asciiTheme="minorHAnsi" w:hAnsiTheme="minorHAnsi" w:cstheme="minorHAnsi"/>
          <w:sz w:val="22"/>
          <w:szCs w:val="22"/>
        </w:rPr>
        <w:t>Oregon</w:t>
      </w:r>
      <w:r>
        <w:rPr>
          <w:rFonts w:asciiTheme="minorHAnsi" w:hAnsiTheme="minorHAnsi" w:cstheme="minorHAnsi"/>
          <w:sz w:val="22"/>
          <w:szCs w:val="22"/>
        </w:rPr>
        <w:t xml:space="preserve">’s anti-discrimination statute </w:t>
      </w:r>
      <w:r w:rsidR="00942C6C">
        <w:rPr>
          <w:rFonts w:asciiTheme="minorHAnsi" w:hAnsiTheme="minorHAnsi" w:cstheme="minorHAnsi"/>
          <w:sz w:val="22"/>
          <w:szCs w:val="22"/>
        </w:rPr>
        <w:t xml:space="preserve">requires school districts to </w:t>
      </w:r>
      <w:r w:rsidR="00AD5E3E">
        <w:rPr>
          <w:rFonts w:asciiTheme="minorHAnsi" w:hAnsiTheme="minorHAnsi" w:cstheme="minorHAnsi"/>
          <w:sz w:val="22"/>
          <w:szCs w:val="22"/>
        </w:rPr>
        <w:t>provide</w:t>
      </w:r>
      <w:r w:rsidR="00942C6C">
        <w:rPr>
          <w:rFonts w:asciiTheme="minorHAnsi" w:hAnsiTheme="minorHAnsi" w:cstheme="minorHAnsi"/>
          <w:sz w:val="22"/>
          <w:szCs w:val="22"/>
        </w:rPr>
        <w:t xml:space="preserve"> students with a learning environment that is free from </w:t>
      </w:r>
      <w:r w:rsidR="00635A7E">
        <w:rPr>
          <w:rFonts w:asciiTheme="minorHAnsi" w:hAnsiTheme="minorHAnsi" w:cstheme="minorHAnsi"/>
          <w:sz w:val="22"/>
          <w:szCs w:val="22"/>
        </w:rPr>
        <w:t>sexual</w:t>
      </w:r>
      <w:r w:rsidR="00DC6AA5">
        <w:rPr>
          <w:rFonts w:asciiTheme="minorHAnsi" w:hAnsiTheme="minorHAnsi" w:cstheme="minorHAnsi"/>
          <w:sz w:val="22"/>
          <w:szCs w:val="22"/>
        </w:rPr>
        <w:t xml:space="preserve"> harassment and </w:t>
      </w:r>
      <w:r>
        <w:rPr>
          <w:rFonts w:asciiTheme="minorHAnsi" w:hAnsiTheme="minorHAnsi" w:cstheme="minorHAnsi"/>
          <w:sz w:val="22"/>
          <w:szCs w:val="22"/>
        </w:rPr>
        <w:t xml:space="preserve">to </w:t>
      </w:r>
      <w:r w:rsidR="00DC6AA5">
        <w:rPr>
          <w:rFonts w:asciiTheme="minorHAnsi" w:hAnsiTheme="minorHAnsi" w:cstheme="minorHAnsi"/>
          <w:sz w:val="22"/>
          <w:szCs w:val="22"/>
        </w:rPr>
        <w:t>remedy complaints alleging sexual harassment.</w:t>
      </w:r>
    </w:p>
    <w:p w14:paraId="5D8A3AE6" w14:textId="1C2BED10" w:rsidR="000322E1" w:rsidRDefault="000322E1" w:rsidP="000322E1">
      <w:pPr>
        <w:spacing w:after="0"/>
        <w:jc w:val="both"/>
        <w:rPr>
          <w:rFonts w:asciiTheme="minorHAnsi" w:hAnsiTheme="minorHAnsi" w:cstheme="minorHAnsi"/>
          <w:sz w:val="22"/>
          <w:szCs w:val="22"/>
        </w:rPr>
      </w:pPr>
    </w:p>
    <w:p w14:paraId="1A5DBA38" w14:textId="79C6F42D" w:rsidR="006379AF" w:rsidRPr="006379AF" w:rsidRDefault="006379AF" w:rsidP="003B5186">
      <w:pPr>
        <w:pStyle w:val="Heading4"/>
        <w:rPr>
          <w:b/>
        </w:rPr>
      </w:pPr>
      <w:r w:rsidRPr="00615248">
        <w:t>1.</w:t>
      </w:r>
      <w:r w:rsidRPr="00615248">
        <w:tab/>
        <w:t>Use of discriminatory language</w:t>
      </w:r>
    </w:p>
    <w:p w14:paraId="3FD24755" w14:textId="77777777" w:rsidR="006379AF" w:rsidRDefault="006379AF" w:rsidP="000322E1">
      <w:pPr>
        <w:spacing w:after="0"/>
        <w:jc w:val="both"/>
        <w:rPr>
          <w:rFonts w:asciiTheme="minorHAnsi" w:hAnsiTheme="minorHAnsi" w:cstheme="minorHAnsi"/>
          <w:sz w:val="22"/>
          <w:szCs w:val="22"/>
        </w:rPr>
      </w:pPr>
    </w:p>
    <w:p w14:paraId="5C325188" w14:textId="137435F7" w:rsidR="000322E1" w:rsidRDefault="000322E1" w:rsidP="000322E1">
      <w:pPr>
        <w:spacing w:after="0"/>
        <w:jc w:val="both"/>
        <w:rPr>
          <w:rFonts w:asciiTheme="minorHAnsi" w:hAnsiTheme="minorHAnsi" w:cstheme="minorHAnsi"/>
          <w:sz w:val="22"/>
          <w:szCs w:val="22"/>
        </w:rPr>
      </w:pPr>
      <w:r>
        <w:rPr>
          <w:rFonts w:asciiTheme="minorHAnsi" w:hAnsiTheme="minorHAnsi" w:cstheme="minorHAnsi"/>
          <w:sz w:val="22"/>
          <w:szCs w:val="22"/>
        </w:rPr>
        <w:t>The facts demonstrate that o</w:t>
      </w:r>
      <w:r w:rsidRPr="000322E1">
        <w:rPr>
          <w:rFonts w:asciiTheme="minorHAnsi" w:hAnsiTheme="minorHAnsi" w:cstheme="minorHAnsi"/>
          <w:sz w:val="22"/>
          <w:szCs w:val="22"/>
        </w:rPr>
        <w:t>n October 23, 2017, Student reported to a teacher that another student called her a “mega</w:t>
      </w:r>
      <w:r w:rsidR="00054282">
        <w:rPr>
          <w:rFonts w:asciiTheme="minorHAnsi" w:hAnsiTheme="minorHAnsi" w:cstheme="minorHAnsi"/>
          <w:sz w:val="22"/>
          <w:szCs w:val="22"/>
        </w:rPr>
        <w:t>-</w:t>
      </w:r>
      <w:r w:rsidRPr="000322E1">
        <w:rPr>
          <w:rFonts w:asciiTheme="minorHAnsi" w:hAnsiTheme="minorHAnsi" w:cstheme="minorHAnsi"/>
          <w:sz w:val="22"/>
          <w:szCs w:val="22"/>
        </w:rPr>
        <w:t>faggot.”</w:t>
      </w:r>
      <w:r>
        <w:rPr>
          <w:rFonts w:asciiTheme="minorHAnsi" w:hAnsiTheme="minorHAnsi" w:cstheme="minorHAnsi"/>
          <w:sz w:val="22"/>
          <w:szCs w:val="22"/>
        </w:rPr>
        <w:t xml:space="preserve"> </w:t>
      </w:r>
      <w:r w:rsidR="00CE2143" w:rsidRPr="00CE2143">
        <w:rPr>
          <w:rFonts w:asciiTheme="minorHAnsi" w:hAnsiTheme="minorHAnsi" w:cstheme="minorHAnsi"/>
          <w:sz w:val="22"/>
          <w:szCs w:val="22"/>
        </w:rPr>
        <w:t xml:space="preserve">On </w:t>
      </w:r>
      <w:r w:rsidR="00EC461C">
        <w:rPr>
          <w:rFonts w:asciiTheme="minorHAnsi" w:hAnsiTheme="minorHAnsi" w:cstheme="minorHAnsi"/>
          <w:sz w:val="22"/>
          <w:szCs w:val="22"/>
        </w:rPr>
        <w:t>November 8</w:t>
      </w:r>
      <w:r w:rsidR="000D4FAD">
        <w:rPr>
          <w:rFonts w:asciiTheme="minorHAnsi" w:hAnsiTheme="minorHAnsi" w:cstheme="minorHAnsi"/>
          <w:sz w:val="22"/>
          <w:szCs w:val="22"/>
        </w:rPr>
        <w:t>,</w:t>
      </w:r>
      <w:r w:rsidR="00CE2143" w:rsidRPr="00CE2143">
        <w:rPr>
          <w:rFonts w:asciiTheme="minorHAnsi" w:hAnsiTheme="minorHAnsi" w:cstheme="minorHAnsi"/>
          <w:sz w:val="22"/>
          <w:szCs w:val="22"/>
        </w:rPr>
        <w:t xml:space="preserve"> 2017, Student’s parents </w:t>
      </w:r>
      <w:r w:rsidR="0070040E">
        <w:rPr>
          <w:rFonts w:asciiTheme="minorHAnsi" w:hAnsiTheme="minorHAnsi" w:cstheme="minorHAnsi"/>
          <w:sz w:val="22"/>
          <w:szCs w:val="22"/>
        </w:rPr>
        <w:t>met with</w:t>
      </w:r>
      <w:r w:rsidR="00CE2143" w:rsidRPr="00CE2143">
        <w:rPr>
          <w:rFonts w:asciiTheme="minorHAnsi" w:hAnsiTheme="minorHAnsi" w:cstheme="minorHAnsi"/>
          <w:sz w:val="22"/>
          <w:szCs w:val="22"/>
        </w:rPr>
        <w:t xml:space="preserve"> the </w:t>
      </w:r>
      <w:r w:rsidR="0070040E">
        <w:rPr>
          <w:rFonts w:asciiTheme="minorHAnsi" w:hAnsiTheme="minorHAnsi" w:cstheme="minorHAnsi"/>
          <w:sz w:val="22"/>
          <w:szCs w:val="22"/>
        </w:rPr>
        <w:t>p</w:t>
      </w:r>
      <w:r w:rsidR="00CE2143" w:rsidRPr="00CE2143">
        <w:rPr>
          <w:rFonts w:asciiTheme="minorHAnsi" w:hAnsiTheme="minorHAnsi" w:cstheme="minorHAnsi"/>
          <w:sz w:val="22"/>
          <w:szCs w:val="22"/>
        </w:rPr>
        <w:t>rincipal</w:t>
      </w:r>
      <w:r w:rsidR="00CE2143">
        <w:rPr>
          <w:rFonts w:asciiTheme="minorHAnsi" w:hAnsiTheme="minorHAnsi" w:cstheme="minorHAnsi"/>
          <w:sz w:val="22"/>
          <w:szCs w:val="22"/>
        </w:rPr>
        <w:t xml:space="preserve"> and</w:t>
      </w:r>
      <w:r w:rsidR="00CE2143" w:rsidRPr="00CE2143">
        <w:rPr>
          <w:rFonts w:asciiTheme="minorHAnsi" w:hAnsiTheme="minorHAnsi" w:cstheme="minorHAnsi"/>
          <w:sz w:val="22"/>
          <w:szCs w:val="22"/>
        </w:rPr>
        <w:t xml:space="preserve"> </w:t>
      </w:r>
      <w:r w:rsidR="0070040E">
        <w:rPr>
          <w:rFonts w:asciiTheme="minorHAnsi" w:hAnsiTheme="minorHAnsi" w:cstheme="minorHAnsi"/>
          <w:sz w:val="22"/>
          <w:szCs w:val="22"/>
        </w:rPr>
        <w:t>v</w:t>
      </w:r>
      <w:r w:rsidR="00CE2143" w:rsidRPr="00CE2143">
        <w:rPr>
          <w:rFonts w:asciiTheme="minorHAnsi" w:hAnsiTheme="minorHAnsi" w:cstheme="minorHAnsi"/>
          <w:sz w:val="22"/>
          <w:szCs w:val="22"/>
        </w:rPr>
        <w:t>ice-</w:t>
      </w:r>
      <w:r w:rsidR="0070040E">
        <w:rPr>
          <w:rFonts w:asciiTheme="minorHAnsi" w:hAnsiTheme="minorHAnsi" w:cstheme="minorHAnsi"/>
          <w:sz w:val="22"/>
          <w:szCs w:val="22"/>
        </w:rPr>
        <w:t>p</w:t>
      </w:r>
      <w:r w:rsidR="00CE2143" w:rsidRPr="00CE2143">
        <w:rPr>
          <w:rFonts w:asciiTheme="minorHAnsi" w:hAnsiTheme="minorHAnsi" w:cstheme="minorHAnsi"/>
          <w:sz w:val="22"/>
          <w:szCs w:val="22"/>
        </w:rPr>
        <w:t>rincipal</w:t>
      </w:r>
      <w:r w:rsidR="0070040E">
        <w:rPr>
          <w:rFonts w:asciiTheme="minorHAnsi" w:hAnsiTheme="minorHAnsi" w:cstheme="minorHAnsi"/>
          <w:sz w:val="22"/>
          <w:szCs w:val="22"/>
        </w:rPr>
        <w:t xml:space="preserve"> of the middle school attended by Student and alleged</w:t>
      </w:r>
      <w:r w:rsidR="00CE2143">
        <w:rPr>
          <w:rFonts w:asciiTheme="minorHAnsi" w:hAnsiTheme="minorHAnsi" w:cstheme="minorHAnsi"/>
          <w:sz w:val="22"/>
          <w:szCs w:val="22"/>
        </w:rPr>
        <w:t xml:space="preserve"> that male students </w:t>
      </w:r>
      <w:r w:rsidR="0070040E">
        <w:rPr>
          <w:rFonts w:asciiTheme="minorHAnsi" w:hAnsiTheme="minorHAnsi" w:cstheme="minorHAnsi"/>
          <w:sz w:val="22"/>
          <w:szCs w:val="22"/>
        </w:rPr>
        <w:t xml:space="preserve">discussed </w:t>
      </w:r>
      <w:r w:rsidR="00CE2143">
        <w:rPr>
          <w:rFonts w:asciiTheme="minorHAnsi" w:hAnsiTheme="minorHAnsi" w:cstheme="minorHAnsi"/>
          <w:sz w:val="22"/>
          <w:szCs w:val="22"/>
        </w:rPr>
        <w:t xml:space="preserve">sexually offensive </w:t>
      </w:r>
      <w:r w:rsidR="0070040E">
        <w:rPr>
          <w:rFonts w:asciiTheme="minorHAnsi" w:hAnsiTheme="minorHAnsi" w:cstheme="minorHAnsi"/>
          <w:sz w:val="22"/>
          <w:szCs w:val="22"/>
        </w:rPr>
        <w:t>topics</w:t>
      </w:r>
      <w:r w:rsidR="00CE2143">
        <w:rPr>
          <w:rFonts w:asciiTheme="minorHAnsi" w:hAnsiTheme="minorHAnsi" w:cstheme="minorHAnsi"/>
          <w:sz w:val="22"/>
          <w:szCs w:val="22"/>
        </w:rPr>
        <w:t xml:space="preserve"> in the presence of Student. </w:t>
      </w:r>
      <w:r w:rsidR="00D36BB1" w:rsidRPr="00D36BB1">
        <w:rPr>
          <w:rFonts w:asciiTheme="minorHAnsi" w:hAnsiTheme="minorHAnsi" w:cstheme="minorHAnsi"/>
          <w:sz w:val="22"/>
          <w:szCs w:val="22"/>
        </w:rPr>
        <w:t xml:space="preserve">On </w:t>
      </w:r>
      <w:r w:rsidR="00EC461C">
        <w:rPr>
          <w:rFonts w:asciiTheme="minorHAnsi" w:hAnsiTheme="minorHAnsi" w:cstheme="minorHAnsi"/>
          <w:sz w:val="22"/>
          <w:szCs w:val="22"/>
        </w:rPr>
        <w:t>December 4</w:t>
      </w:r>
      <w:r w:rsidR="000D4FAD">
        <w:rPr>
          <w:rFonts w:asciiTheme="minorHAnsi" w:hAnsiTheme="minorHAnsi" w:cstheme="minorHAnsi"/>
          <w:sz w:val="22"/>
          <w:szCs w:val="22"/>
        </w:rPr>
        <w:t>,</w:t>
      </w:r>
      <w:r w:rsidR="00D36BB1" w:rsidRPr="00D36BB1">
        <w:rPr>
          <w:rFonts w:asciiTheme="minorHAnsi" w:hAnsiTheme="minorHAnsi" w:cstheme="minorHAnsi"/>
          <w:sz w:val="22"/>
          <w:szCs w:val="22"/>
        </w:rPr>
        <w:t xml:space="preserve"> 2017, Parent</w:t>
      </w:r>
      <w:r w:rsidR="00D36BB1">
        <w:rPr>
          <w:rFonts w:asciiTheme="minorHAnsi" w:hAnsiTheme="minorHAnsi" w:cstheme="minorHAnsi"/>
          <w:sz w:val="22"/>
          <w:szCs w:val="22"/>
        </w:rPr>
        <w:t xml:space="preserve"> and Student </w:t>
      </w:r>
      <w:r w:rsidR="000C0390">
        <w:rPr>
          <w:rFonts w:asciiTheme="minorHAnsi" w:hAnsiTheme="minorHAnsi" w:cstheme="minorHAnsi"/>
          <w:sz w:val="22"/>
          <w:szCs w:val="22"/>
        </w:rPr>
        <w:t>met with</w:t>
      </w:r>
      <w:r w:rsidR="00D36BB1">
        <w:rPr>
          <w:rFonts w:asciiTheme="minorHAnsi" w:hAnsiTheme="minorHAnsi" w:cstheme="minorHAnsi"/>
          <w:sz w:val="22"/>
          <w:szCs w:val="22"/>
        </w:rPr>
        <w:t xml:space="preserve"> </w:t>
      </w:r>
      <w:r w:rsidR="00054282">
        <w:rPr>
          <w:rFonts w:asciiTheme="minorHAnsi" w:hAnsiTheme="minorHAnsi" w:cstheme="minorHAnsi"/>
          <w:sz w:val="22"/>
          <w:szCs w:val="22"/>
        </w:rPr>
        <w:t xml:space="preserve">the </w:t>
      </w:r>
      <w:r w:rsidR="000C0390">
        <w:rPr>
          <w:rFonts w:asciiTheme="minorHAnsi" w:hAnsiTheme="minorHAnsi" w:cstheme="minorHAnsi"/>
          <w:sz w:val="22"/>
          <w:szCs w:val="22"/>
        </w:rPr>
        <w:t>s</w:t>
      </w:r>
      <w:r w:rsidR="00D36BB1">
        <w:rPr>
          <w:rFonts w:asciiTheme="minorHAnsi" w:hAnsiTheme="minorHAnsi" w:cstheme="minorHAnsi"/>
          <w:sz w:val="22"/>
          <w:szCs w:val="22"/>
        </w:rPr>
        <w:t xml:space="preserve">uperintendent </w:t>
      </w:r>
      <w:r w:rsidR="000C0390">
        <w:rPr>
          <w:rFonts w:asciiTheme="minorHAnsi" w:hAnsiTheme="minorHAnsi" w:cstheme="minorHAnsi"/>
          <w:sz w:val="22"/>
          <w:szCs w:val="22"/>
        </w:rPr>
        <w:t xml:space="preserve">of the District and alleged that other students made statements like “Is that a queer?” when passing by Student. </w:t>
      </w:r>
      <w:r w:rsidR="00D36BB1">
        <w:rPr>
          <w:rFonts w:asciiTheme="minorHAnsi" w:hAnsiTheme="minorHAnsi" w:cstheme="minorHAnsi"/>
          <w:sz w:val="22"/>
          <w:szCs w:val="22"/>
        </w:rPr>
        <w:t xml:space="preserve">Parent and Student </w:t>
      </w:r>
      <w:r w:rsidR="000C0390">
        <w:rPr>
          <w:rFonts w:asciiTheme="minorHAnsi" w:hAnsiTheme="minorHAnsi" w:cstheme="minorHAnsi"/>
          <w:sz w:val="22"/>
          <w:szCs w:val="22"/>
        </w:rPr>
        <w:t>also alleged</w:t>
      </w:r>
      <w:r w:rsidR="00D36BB1">
        <w:rPr>
          <w:rFonts w:asciiTheme="minorHAnsi" w:hAnsiTheme="minorHAnsi" w:cstheme="minorHAnsi"/>
          <w:sz w:val="22"/>
          <w:szCs w:val="22"/>
        </w:rPr>
        <w:t xml:space="preserve"> that </w:t>
      </w:r>
      <w:r w:rsidR="00BA61C6">
        <w:rPr>
          <w:rFonts w:asciiTheme="minorHAnsi" w:hAnsiTheme="minorHAnsi" w:cstheme="minorHAnsi"/>
          <w:sz w:val="22"/>
          <w:szCs w:val="22"/>
        </w:rPr>
        <w:t xml:space="preserve">district staff members </w:t>
      </w:r>
      <w:r w:rsidR="000C0390">
        <w:rPr>
          <w:rFonts w:asciiTheme="minorHAnsi" w:hAnsiTheme="minorHAnsi" w:cstheme="minorHAnsi"/>
          <w:sz w:val="22"/>
          <w:szCs w:val="22"/>
        </w:rPr>
        <w:t xml:space="preserve">did not intervene when they heard students make these comments. </w:t>
      </w:r>
    </w:p>
    <w:p w14:paraId="22CCAD4F" w14:textId="2121857F" w:rsidR="00D36BB1" w:rsidRDefault="00D36BB1" w:rsidP="000322E1">
      <w:pPr>
        <w:spacing w:after="0"/>
        <w:jc w:val="both"/>
        <w:rPr>
          <w:rFonts w:asciiTheme="minorHAnsi" w:hAnsiTheme="minorHAnsi" w:cstheme="minorHAnsi"/>
          <w:sz w:val="22"/>
          <w:szCs w:val="22"/>
        </w:rPr>
      </w:pPr>
    </w:p>
    <w:p w14:paraId="519BE656" w14:textId="74803A1E" w:rsidR="00054282" w:rsidRDefault="0084674B" w:rsidP="00C47829">
      <w:pPr>
        <w:spacing w:after="0"/>
        <w:jc w:val="both"/>
        <w:rPr>
          <w:rFonts w:asciiTheme="minorHAnsi" w:hAnsiTheme="minorHAnsi" w:cstheme="minorHAnsi"/>
          <w:sz w:val="22"/>
          <w:szCs w:val="22"/>
        </w:rPr>
      </w:pPr>
      <w:r w:rsidRPr="0084674B">
        <w:rPr>
          <w:rFonts w:asciiTheme="minorHAnsi" w:hAnsiTheme="minorHAnsi" w:cstheme="minorHAnsi"/>
          <w:sz w:val="22"/>
          <w:szCs w:val="22"/>
        </w:rPr>
        <w:t xml:space="preserve">The </w:t>
      </w:r>
      <w:r w:rsidR="000C0390">
        <w:rPr>
          <w:rFonts w:asciiTheme="minorHAnsi" w:hAnsiTheme="minorHAnsi" w:cstheme="minorHAnsi"/>
          <w:sz w:val="22"/>
          <w:szCs w:val="22"/>
        </w:rPr>
        <w:t>p</w:t>
      </w:r>
      <w:r w:rsidRPr="0084674B">
        <w:rPr>
          <w:rFonts w:asciiTheme="minorHAnsi" w:hAnsiTheme="minorHAnsi" w:cstheme="minorHAnsi"/>
          <w:sz w:val="22"/>
          <w:szCs w:val="22"/>
        </w:rPr>
        <w:t xml:space="preserve">rincipal investigated the </w:t>
      </w:r>
      <w:r>
        <w:rPr>
          <w:rFonts w:asciiTheme="minorHAnsi" w:hAnsiTheme="minorHAnsi" w:cstheme="minorHAnsi"/>
          <w:sz w:val="22"/>
          <w:szCs w:val="22"/>
        </w:rPr>
        <w:t>October 23 incident</w:t>
      </w:r>
      <w:r w:rsidRPr="0084674B">
        <w:rPr>
          <w:rFonts w:asciiTheme="minorHAnsi" w:hAnsiTheme="minorHAnsi" w:cstheme="minorHAnsi"/>
          <w:sz w:val="22"/>
          <w:szCs w:val="22"/>
        </w:rPr>
        <w:t xml:space="preserve">. The student </w:t>
      </w:r>
      <w:r w:rsidR="0092362D">
        <w:rPr>
          <w:rFonts w:asciiTheme="minorHAnsi" w:hAnsiTheme="minorHAnsi" w:cstheme="minorHAnsi"/>
          <w:sz w:val="22"/>
          <w:szCs w:val="22"/>
        </w:rPr>
        <w:t xml:space="preserve">who used the term “mega-faggot” </w:t>
      </w:r>
      <w:r w:rsidRPr="0084674B">
        <w:rPr>
          <w:rFonts w:asciiTheme="minorHAnsi" w:hAnsiTheme="minorHAnsi" w:cstheme="minorHAnsi"/>
          <w:sz w:val="22"/>
          <w:szCs w:val="22"/>
        </w:rPr>
        <w:t xml:space="preserve">acknowledged using the phrase. </w:t>
      </w:r>
      <w:r w:rsidR="0039633C">
        <w:rPr>
          <w:rFonts w:asciiTheme="minorHAnsi" w:hAnsiTheme="minorHAnsi" w:cstheme="minorHAnsi"/>
          <w:sz w:val="22"/>
          <w:szCs w:val="22"/>
        </w:rPr>
        <w:t>T</w:t>
      </w:r>
      <w:r w:rsidRPr="0084674B">
        <w:rPr>
          <w:rFonts w:asciiTheme="minorHAnsi" w:hAnsiTheme="minorHAnsi" w:cstheme="minorHAnsi"/>
          <w:sz w:val="22"/>
          <w:szCs w:val="22"/>
        </w:rPr>
        <w:t>he student claimed that the phrase was not directed toward Student</w:t>
      </w:r>
      <w:r w:rsidR="00054282">
        <w:rPr>
          <w:rFonts w:asciiTheme="minorHAnsi" w:hAnsiTheme="minorHAnsi" w:cstheme="minorHAnsi"/>
          <w:sz w:val="22"/>
          <w:szCs w:val="22"/>
        </w:rPr>
        <w:t>. T</w:t>
      </w:r>
      <w:r w:rsidRPr="0084674B">
        <w:rPr>
          <w:rFonts w:asciiTheme="minorHAnsi" w:hAnsiTheme="minorHAnsi" w:cstheme="minorHAnsi"/>
          <w:sz w:val="22"/>
          <w:szCs w:val="22"/>
        </w:rPr>
        <w:t xml:space="preserve">he </w:t>
      </w:r>
      <w:r w:rsidR="000C0390">
        <w:rPr>
          <w:rFonts w:asciiTheme="minorHAnsi" w:hAnsiTheme="minorHAnsi" w:cstheme="minorHAnsi"/>
          <w:sz w:val="22"/>
          <w:szCs w:val="22"/>
        </w:rPr>
        <w:t>p</w:t>
      </w:r>
      <w:r w:rsidRPr="0084674B">
        <w:rPr>
          <w:rFonts w:asciiTheme="minorHAnsi" w:hAnsiTheme="minorHAnsi" w:cstheme="minorHAnsi"/>
          <w:sz w:val="22"/>
          <w:szCs w:val="22"/>
        </w:rPr>
        <w:t>rincipal disciplined the other student for using the phrase</w:t>
      </w:r>
      <w:r w:rsidR="0092362D">
        <w:rPr>
          <w:rFonts w:asciiTheme="minorHAnsi" w:hAnsiTheme="minorHAnsi" w:cstheme="minorHAnsi"/>
          <w:sz w:val="22"/>
          <w:szCs w:val="22"/>
        </w:rPr>
        <w:t xml:space="preserve">. </w:t>
      </w:r>
    </w:p>
    <w:p w14:paraId="0AE3FF5B" w14:textId="77777777" w:rsidR="00054282" w:rsidRDefault="00054282" w:rsidP="00C47829">
      <w:pPr>
        <w:spacing w:after="0"/>
        <w:jc w:val="both"/>
        <w:rPr>
          <w:rFonts w:asciiTheme="minorHAnsi" w:hAnsiTheme="minorHAnsi" w:cstheme="minorHAnsi"/>
          <w:sz w:val="22"/>
          <w:szCs w:val="22"/>
        </w:rPr>
      </w:pPr>
    </w:p>
    <w:p w14:paraId="6D7303A4" w14:textId="57B749B8" w:rsidR="00BF14E6" w:rsidRDefault="00C47829" w:rsidP="00C47829">
      <w:pPr>
        <w:spacing w:after="0"/>
        <w:jc w:val="both"/>
        <w:rPr>
          <w:rFonts w:asciiTheme="minorHAnsi" w:hAnsiTheme="minorHAnsi" w:cstheme="minorHAnsi"/>
          <w:sz w:val="22"/>
          <w:szCs w:val="22"/>
        </w:rPr>
      </w:pPr>
      <w:r w:rsidRPr="00C47829">
        <w:rPr>
          <w:rFonts w:asciiTheme="minorHAnsi" w:hAnsiTheme="minorHAnsi" w:cstheme="minorHAnsi"/>
          <w:sz w:val="22"/>
          <w:szCs w:val="22"/>
        </w:rPr>
        <w:t xml:space="preserve">Following the </w:t>
      </w:r>
      <w:r w:rsidR="00EC461C">
        <w:rPr>
          <w:rFonts w:asciiTheme="minorHAnsi" w:hAnsiTheme="minorHAnsi" w:cstheme="minorHAnsi"/>
          <w:sz w:val="22"/>
          <w:szCs w:val="22"/>
        </w:rPr>
        <w:t>November 8th</w:t>
      </w:r>
      <w:r w:rsidRPr="00C47829">
        <w:rPr>
          <w:rFonts w:asciiTheme="minorHAnsi" w:hAnsiTheme="minorHAnsi" w:cstheme="minorHAnsi"/>
          <w:sz w:val="22"/>
          <w:szCs w:val="22"/>
        </w:rPr>
        <w:t xml:space="preserve"> meeting, the </w:t>
      </w:r>
      <w:r w:rsidR="000C0390">
        <w:rPr>
          <w:rFonts w:asciiTheme="minorHAnsi" w:hAnsiTheme="minorHAnsi" w:cstheme="minorHAnsi"/>
          <w:sz w:val="22"/>
          <w:szCs w:val="22"/>
        </w:rPr>
        <w:t>p</w:t>
      </w:r>
      <w:r w:rsidRPr="00C47829">
        <w:rPr>
          <w:rFonts w:asciiTheme="minorHAnsi" w:hAnsiTheme="minorHAnsi" w:cstheme="minorHAnsi"/>
          <w:sz w:val="22"/>
          <w:szCs w:val="22"/>
        </w:rPr>
        <w:t>rincipal investigated the allegation that male students</w:t>
      </w:r>
      <w:r w:rsidR="00525B78">
        <w:rPr>
          <w:rFonts w:asciiTheme="minorHAnsi" w:hAnsiTheme="minorHAnsi" w:cstheme="minorHAnsi"/>
          <w:sz w:val="22"/>
          <w:szCs w:val="22"/>
        </w:rPr>
        <w:t xml:space="preserve"> </w:t>
      </w:r>
      <w:r w:rsidRPr="00C47829">
        <w:rPr>
          <w:rFonts w:asciiTheme="minorHAnsi" w:hAnsiTheme="minorHAnsi" w:cstheme="minorHAnsi"/>
          <w:sz w:val="22"/>
          <w:szCs w:val="22"/>
        </w:rPr>
        <w:t xml:space="preserve">often discuss sexually offensive topics </w:t>
      </w:r>
      <w:r>
        <w:rPr>
          <w:rFonts w:asciiTheme="minorHAnsi" w:hAnsiTheme="minorHAnsi" w:cstheme="minorHAnsi"/>
          <w:sz w:val="22"/>
          <w:szCs w:val="22"/>
        </w:rPr>
        <w:t xml:space="preserve">in the presence of Student. The </w:t>
      </w:r>
      <w:r w:rsidR="000C0390">
        <w:rPr>
          <w:rFonts w:asciiTheme="minorHAnsi" w:hAnsiTheme="minorHAnsi" w:cstheme="minorHAnsi"/>
          <w:sz w:val="22"/>
          <w:szCs w:val="22"/>
        </w:rPr>
        <w:t>p</w:t>
      </w:r>
      <w:r w:rsidRPr="00C47829">
        <w:rPr>
          <w:rFonts w:asciiTheme="minorHAnsi" w:hAnsiTheme="minorHAnsi" w:cstheme="minorHAnsi"/>
          <w:sz w:val="22"/>
          <w:szCs w:val="22"/>
        </w:rPr>
        <w:t>rincipal met with the male students and discussed their behavior.</w:t>
      </w:r>
      <w:r w:rsidR="00C16B9B" w:rsidRPr="00C16B9B">
        <w:rPr>
          <w:rFonts w:asciiTheme="minorHAnsi" w:hAnsiTheme="minorHAnsi" w:cstheme="minorHAnsi"/>
          <w:sz w:val="22"/>
          <w:szCs w:val="22"/>
        </w:rPr>
        <w:t xml:space="preserve"> </w:t>
      </w:r>
    </w:p>
    <w:p w14:paraId="1C7BC235" w14:textId="77777777" w:rsidR="00BF14E6" w:rsidRDefault="00BF14E6" w:rsidP="00C47829">
      <w:pPr>
        <w:spacing w:after="0"/>
        <w:jc w:val="both"/>
        <w:rPr>
          <w:rFonts w:asciiTheme="minorHAnsi" w:hAnsiTheme="minorHAnsi" w:cstheme="minorHAnsi"/>
          <w:sz w:val="22"/>
          <w:szCs w:val="22"/>
        </w:rPr>
      </w:pPr>
    </w:p>
    <w:p w14:paraId="1CD55962" w14:textId="0227FFC7" w:rsidR="000E561C" w:rsidRPr="00C47829" w:rsidRDefault="001847EB" w:rsidP="00C47829">
      <w:pPr>
        <w:spacing w:after="0"/>
        <w:jc w:val="both"/>
        <w:rPr>
          <w:rFonts w:asciiTheme="minorHAnsi" w:hAnsiTheme="minorHAnsi" w:cstheme="minorHAnsi"/>
          <w:sz w:val="22"/>
          <w:szCs w:val="22"/>
        </w:rPr>
      </w:pPr>
      <w:r>
        <w:rPr>
          <w:rFonts w:asciiTheme="minorHAnsi" w:hAnsiTheme="minorHAnsi" w:cstheme="minorHAnsi"/>
          <w:sz w:val="22"/>
          <w:szCs w:val="22"/>
        </w:rPr>
        <w:t>Finally, f</w:t>
      </w:r>
      <w:r w:rsidR="00525B78">
        <w:rPr>
          <w:rFonts w:asciiTheme="minorHAnsi" w:hAnsiTheme="minorHAnsi" w:cstheme="minorHAnsi"/>
          <w:sz w:val="22"/>
          <w:szCs w:val="22"/>
        </w:rPr>
        <w:t xml:space="preserve">ollowing the </w:t>
      </w:r>
      <w:r w:rsidR="00EC461C">
        <w:rPr>
          <w:rFonts w:asciiTheme="minorHAnsi" w:hAnsiTheme="minorHAnsi" w:cstheme="minorHAnsi"/>
          <w:sz w:val="22"/>
          <w:szCs w:val="22"/>
        </w:rPr>
        <w:t>December 4th</w:t>
      </w:r>
      <w:r w:rsidR="00525B78">
        <w:rPr>
          <w:rFonts w:asciiTheme="minorHAnsi" w:hAnsiTheme="minorHAnsi" w:cstheme="minorHAnsi"/>
          <w:sz w:val="22"/>
          <w:szCs w:val="22"/>
        </w:rPr>
        <w:t xml:space="preserve"> meeting, t</w:t>
      </w:r>
      <w:r w:rsidR="00525B78" w:rsidRPr="00570583">
        <w:rPr>
          <w:rFonts w:asciiTheme="minorHAnsi" w:hAnsiTheme="minorHAnsi" w:cstheme="minorHAnsi"/>
          <w:sz w:val="22"/>
          <w:szCs w:val="22"/>
        </w:rPr>
        <w:t xml:space="preserve">he </w:t>
      </w:r>
      <w:r w:rsidR="000C0390">
        <w:rPr>
          <w:rFonts w:asciiTheme="minorHAnsi" w:hAnsiTheme="minorHAnsi" w:cstheme="minorHAnsi"/>
          <w:sz w:val="22"/>
          <w:szCs w:val="22"/>
        </w:rPr>
        <w:t>s</w:t>
      </w:r>
      <w:r w:rsidR="00525B78" w:rsidRPr="00570583">
        <w:rPr>
          <w:rFonts w:asciiTheme="minorHAnsi" w:hAnsiTheme="minorHAnsi" w:cstheme="minorHAnsi"/>
          <w:sz w:val="22"/>
          <w:szCs w:val="22"/>
        </w:rPr>
        <w:t xml:space="preserve">uperintendent </w:t>
      </w:r>
      <w:r w:rsidR="002E4B86">
        <w:rPr>
          <w:rFonts w:asciiTheme="minorHAnsi" w:hAnsiTheme="minorHAnsi" w:cstheme="minorHAnsi"/>
          <w:sz w:val="22"/>
          <w:szCs w:val="22"/>
        </w:rPr>
        <w:t xml:space="preserve">directed the District to </w:t>
      </w:r>
      <w:r w:rsidR="00525B78">
        <w:rPr>
          <w:rFonts w:asciiTheme="minorHAnsi" w:hAnsiTheme="minorHAnsi" w:cstheme="minorHAnsi"/>
          <w:sz w:val="22"/>
          <w:szCs w:val="22"/>
        </w:rPr>
        <w:t xml:space="preserve">investigate </w:t>
      </w:r>
      <w:r w:rsidR="00BF14E6">
        <w:rPr>
          <w:rFonts w:asciiTheme="minorHAnsi" w:hAnsiTheme="minorHAnsi" w:cstheme="minorHAnsi"/>
          <w:sz w:val="22"/>
          <w:szCs w:val="22"/>
        </w:rPr>
        <w:t xml:space="preserve">whether </w:t>
      </w:r>
      <w:r w:rsidR="00525B78">
        <w:rPr>
          <w:rFonts w:asciiTheme="minorHAnsi" w:hAnsiTheme="minorHAnsi" w:cstheme="minorHAnsi"/>
          <w:sz w:val="22"/>
          <w:szCs w:val="22"/>
        </w:rPr>
        <w:t xml:space="preserve">students </w:t>
      </w:r>
      <w:r w:rsidR="00BA61C6">
        <w:rPr>
          <w:rFonts w:asciiTheme="minorHAnsi" w:hAnsiTheme="minorHAnsi" w:cstheme="minorHAnsi"/>
          <w:sz w:val="22"/>
          <w:szCs w:val="22"/>
        </w:rPr>
        <w:t xml:space="preserve">directed </w:t>
      </w:r>
      <w:r w:rsidR="00525B78">
        <w:rPr>
          <w:rFonts w:asciiTheme="minorHAnsi" w:hAnsiTheme="minorHAnsi" w:cstheme="minorHAnsi"/>
          <w:sz w:val="22"/>
          <w:szCs w:val="22"/>
        </w:rPr>
        <w:t xml:space="preserve">discriminatory </w:t>
      </w:r>
      <w:r w:rsidR="00BA61C6">
        <w:rPr>
          <w:rFonts w:asciiTheme="minorHAnsi" w:hAnsiTheme="minorHAnsi" w:cstheme="minorHAnsi"/>
          <w:sz w:val="22"/>
          <w:szCs w:val="22"/>
        </w:rPr>
        <w:t xml:space="preserve">comments toward </w:t>
      </w:r>
      <w:r w:rsidR="00525B78">
        <w:rPr>
          <w:rFonts w:asciiTheme="minorHAnsi" w:hAnsiTheme="minorHAnsi" w:cstheme="minorHAnsi"/>
          <w:sz w:val="22"/>
          <w:szCs w:val="22"/>
        </w:rPr>
        <w:t>Student</w:t>
      </w:r>
      <w:r w:rsidR="00BF14E6">
        <w:rPr>
          <w:rFonts w:asciiTheme="minorHAnsi" w:hAnsiTheme="minorHAnsi" w:cstheme="minorHAnsi"/>
          <w:sz w:val="22"/>
          <w:szCs w:val="22"/>
        </w:rPr>
        <w:t xml:space="preserve">. The </w:t>
      </w:r>
      <w:r w:rsidR="00BA61C6">
        <w:rPr>
          <w:rFonts w:asciiTheme="minorHAnsi" w:hAnsiTheme="minorHAnsi" w:cstheme="minorHAnsi"/>
          <w:sz w:val="22"/>
          <w:szCs w:val="22"/>
        </w:rPr>
        <w:t>s</w:t>
      </w:r>
      <w:r w:rsidR="00BF14E6">
        <w:rPr>
          <w:rFonts w:asciiTheme="minorHAnsi" w:hAnsiTheme="minorHAnsi" w:cstheme="minorHAnsi"/>
          <w:sz w:val="22"/>
          <w:szCs w:val="22"/>
        </w:rPr>
        <w:t>uperintendent also directed the District to investigate whether</w:t>
      </w:r>
      <w:r w:rsidR="001210E0">
        <w:rPr>
          <w:rFonts w:asciiTheme="minorHAnsi" w:hAnsiTheme="minorHAnsi" w:cstheme="minorHAnsi"/>
          <w:sz w:val="22"/>
          <w:szCs w:val="22"/>
        </w:rPr>
        <w:t xml:space="preserve"> </w:t>
      </w:r>
      <w:r w:rsidR="00BA61C6" w:rsidRPr="00BA61C6">
        <w:rPr>
          <w:rFonts w:asciiTheme="minorHAnsi" w:hAnsiTheme="minorHAnsi" w:cstheme="minorHAnsi"/>
          <w:sz w:val="22"/>
          <w:szCs w:val="22"/>
        </w:rPr>
        <w:t>district staff members did not intervene when they heard students make these comments.</w:t>
      </w:r>
      <w:r w:rsidR="001210E0">
        <w:rPr>
          <w:rFonts w:asciiTheme="minorHAnsi" w:hAnsiTheme="minorHAnsi" w:cstheme="minorHAnsi"/>
          <w:sz w:val="22"/>
          <w:szCs w:val="22"/>
        </w:rPr>
        <w:t xml:space="preserve"> The District </w:t>
      </w:r>
      <w:r w:rsidR="002E4B86">
        <w:rPr>
          <w:rFonts w:asciiTheme="minorHAnsi" w:hAnsiTheme="minorHAnsi" w:cstheme="minorHAnsi"/>
          <w:sz w:val="22"/>
          <w:szCs w:val="22"/>
        </w:rPr>
        <w:t xml:space="preserve">verified at least one incident where </w:t>
      </w:r>
      <w:r w:rsidR="002E4B86" w:rsidRPr="002E4B86">
        <w:rPr>
          <w:rFonts w:asciiTheme="minorHAnsi" w:hAnsiTheme="minorHAnsi" w:cstheme="minorHAnsi"/>
          <w:sz w:val="22"/>
          <w:szCs w:val="22"/>
        </w:rPr>
        <w:t xml:space="preserve">another student used discriminatory language when talking to a peer. </w:t>
      </w:r>
      <w:r w:rsidR="002E4B86">
        <w:rPr>
          <w:rFonts w:asciiTheme="minorHAnsi" w:hAnsiTheme="minorHAnsi" w:cstheme="minorHAnsi"/>
          <w:sz w:val="22"/>
          <w:szCs w:val="22"/>
        </w:rPr>
        <w:t>However, t</w:t>
      </w:r>
      <w:r w:rsidR="002E4B86" w:rsidRPr="002E4B86">
        <w:rPr>
          <w:rFonts w:asciiTheme="minorHAnsi" w:hAnsiTheme="minorHAnsi" w:cstheme="minorHAnsi"/>
          <w:sz w:val="22"/>
          <w:szCs w:val="22"/>
        </w:rPr>
        <w:t>he District could not determine whether th</w:t>
      </w:r>
      <w:r w:rsidR="002E4B86">
        <w:rPr>
          <w:rFonts w:asciiTheme="minorHAnsi" w:hAnsiTheme="minorHAnsi" w:cstheme="minorHAnsi"/>
          <w:sz w:val="22"/>
          <w:szCs w:val="22"/>
        </w:rPr>
        <w:t>e</w:t>
      </w:r>
      <w:r w:rsidR="002E4B86" w:rsidRPr="002E4B86">
        <w:rPr>
          <w:rFonts w:asciiTheme="minorHAnsi" w:hAnsiTheme="minorHAnsi" w:cstheme="minorHAnsi"/>
          <w:sz w:val="22"/>
          <w:szCs w:val="22"/>
        </w:rPr>
        <w:t xml:space="preserve"> </w:t>
      </w:r>
      <w:r w:rsidR="002E4B86" w:rsidRPr="002E4B86">
        <w:rPr>
          <w:rFonts w:asciiTheme="minorHAnsi" w:hAnsiTheme="minorHAnsi" w:cstheme="minorHAnsi"/>
          <w:sz w:val="22"/>
          <w:szCs w:val="22"/>
        </w:rPr>
        <w:lastRenderedPageBreak/>
        <w:t>language was directed toward Student</w:t>
      </w:r>
      <w:r w:rsidR="002E4B86">
        <w:rPr>
          <w:rFonts w:asciiTheme="minorHAnsi" w:hAnsiTheme="minorHAnsi" w:cstheme="minorHAnsi"/>
          <w:sz w:val="22"/>
          <w:szCs w:val="22"/>
        </w:rPr>
        <w:t xml:space="preserve">. </w:t>
      </w:r>
      <w:r w:rsidR="00BF14E6">
        <w:rPr>
          <w:rFonts w:asciiTheme="minorHAnsi" w:hAnsiTheme="minorHAnsi" w:cstheme="minorHAnsi"/>
          <w:sz w:val="22"/>
          <w:szCs w:val="22"/>
        </w:rPr>
        <w:t>T</w:t>
      </w:r>
      <w:r>
        <w:rPr>
          <w:rFonts w:asciiTheme="minorHAnsi" w:hAnsiTheme="minorHAnsi" w:cstheme="minorHAnsi"/>
          <w:sz w:val="22"/>
          <w:szCs w:val="22"/>
        </w:rPr>
        <w:t xml:space="preserve">he District </w:t>
      </w:r>
      <w:r w:rsidR="00BF14E6">
        <w:rPr>
          <w:rFonts w:asciiTheme="minorHAnsi" w:hAnsiTheme="minorHAnsi" w:cstheme="minorHAnsi"/>
          <w:sz w:val="22"/>
          <w:szCs w:val="22"/>
        </w:rPr>
        <w:t xml:space="preserve">also </w:t>
      </w:r>
      <w:r>
        <w:rPr>
          <w:rFonts w:asciiTheme="minorHAnsi" w:hAnsiTheme="minorHAnsi" w:cstheme="minorHAnsi"/>
          <w:sz w:val="22"/>
          <w:szCs w:val="22"/>
        </w:rPr>
        <w:t>directed district staff members to be more responsive</w:t>
      </w:r>
      <w:r w:rsidR="00BF14E6">
        <w:rPr>
          <w:rFonts w:asciiTheme="minorHAnsi" w:hAnsiTheme="minorHAnsi" w:cstheme="minorHAnsi"/>
          <w:sz w:val="22"/>
          <w:szCs w:val="22"/>
        </w:rPr>
        <w:t xml:space="preserve"> to</w:t>
      </w:r>
      <w:r w:rsidR="00BA61C6">
        <w:rPr>
          <w:rFonts w:asciiTheme="minorHAnsi" w:hAnsiTheme="minorHAnsi" w:cstheme="minorHAnsi"/>
          <w:sz w:val="22"/>
          <w:szCs w:val="22"/>
        </w:rPr>
        <w:t xml:space="preserve"> the use of discriminatory lang</w:t>
      </w:r>
      <w:r w:rsidR="00BF14E6">
        <w:rPr>
          <w:rFonts w:asciiTheme="minorHAnsi" w:hAnsiTheme="minorHAnsi" w:cstheme="minorHAnsi"/>
          <w:sz w:val="22"/>
          <w:szCs w:val="22"/>
        </w:rPr>
        <w:t>u</w:t>
      </w:r>
      <w:r w:rsidR="00BA61C6">
        <w:rPr>
          <w:rFonts w:asciiTheme="minorHAnsi" w:hAnsiTheme="minorHAnsi" w:cstheme="minorHAnsi"/>
          <w:sz w:val="22"/>
          <w:szCs w:val="22"/>
        </w:rPr>
        <w:t>a</w:t>
      </w:r>
      <w:r w:rsidR="00BF14E6">
        <w:rPr>
          <w:rFonts w:asciiTheme="minorHAnsi" w:hAnsiTheme="minorHAnsi" w:cstheme="minorHAnsi"/>
          <w:sz w:val="22"/>
          <w:szCs w:val="22"/>
        </w:rPr>
        <w:t>ge</w:t>
      </w:r>
      <w:r>
        <w:rPr>
          <w:rFonts w:asciiTheme="minorHAnsi" w:hAnsiTheme="minorHAnsi" w:cstheme="minorHAnsi"/>
          <w:sz w:val="22"/>
          <w:szCs w:val="22"/>
        </w:rPr>
        <w:t>.</w:t>
      </w:r>
    </w:p>
    <w:p w14:paraId="48DBE45D" w14:textId="77777777" w:rsidR="001847EB" w:rsidRDefault="001847EB" w:rsidP="001847EB">
      <w:pPr>
        <w:spacing w:after="0"/>
        <w:jc w:val="both"/>
        <w:rPr>
          <w:rFonts w:asciiTheme="minorHAnsi" w:hAnsiTheme="minorHAnsi" w:cstheme="minorHAnsi"/>
          <w:sz w:val="22"/>
          <w:szCs w:val="22"/>
        </w:rPr>
      </w:pPr>
    </w:p>
    <w:p w14:paraId="68F5C9BB" w14:textId="1CDD768C" w:rsidR="00091732" w:rsidRDefault="000E561C" w:rsidP="001847EB">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The District </w:t>
      </w:r>
      <w:r w:rsidR="001847EB">
        <w:rPr>
          <w:rFonts w:asciiTheme="minorHAnsi" w:hAnsiTheme="minorHAnsi" w:cstheme="minorHAnsi"/>
          <w:sz w:val="22"/>
          <w:szCs w:val="22"/>
        </w:rPr>
        <w:t>argues</w:t>
      </w:r>
      <w:r w:rsidR="00D42F39" w:rsidRPr="008E4EAA">
        <w:rPr>
          <w:rFonts w:asciiTheme="minorHAnsi" w:hAnsiTheme="minorHAnsi" w:cstheme="minorHAnsi"/>
          <w:sz w:val="22"/>
          <w:szCs w:val="22"/>
        </w:rPr>
        <w:t xml:space="preserve"> that </w:t>
      </w:r>
      <w:r w:rsidR="001847EB">
        <w:rPr>
          <w:rFonts w:asciiTheme="minorHAnsi" w:hAnsiTheme="minorHAnsi" w:cstheme="minorHAnsi"/>
          <w:sz w:val="22"/>
          <w:szCs w:val="22"/>
        </w:rPr>
        <w:t xml:space="preserve">in most incidents, </w:t>
      </w:r>
      <w:r w:rsidR="00BF14E6">
        <w:rPr>
          <w:rFonts w:asciiTheme="minorHAnsi" w:hAnsiTheme="minorHAnsi" w:cstheme="minorHAnsi"/>
          <w:sz w:val="22"/>
          <w:szCs w:val="22"/>
        </w:rPr>
        <w:t xml:space="preserve">any </w:t>
      </w:r>
      <w:r w:rsidR="001847EB">
        <w:rPr>
          <w:rFonts w:asciiTheme="minorHAnsi" w:hAnsiTheme="minorHAnsi" w:cstheme="minorHAnsi"/>
          <w:sz w:val="22"/>
          <w:szCs w:val="22"/>
        </w:rPr>
        <w:t xml:space="preserve">discriminatory language used </w:t>
      </w:r>
      <w:r w:rsidR="00D42F39" w:rsidRPr="008E4EAA">
        <w:rPr>
          <w:rFonts w:asciiTheme="minorHAnsi" w:hAnsiTheme="minorHAnsi" w:cstheme="minorHAnsi"/>
          <w:sz w:val="22"/>
          <w:szCs w:val="22"/>
        </w:rPr>
        <w:t xml:space="preserve">in the presence of </w:t>
      </w:r>
      <w:r w:rsidR="00AD4F64">
        <w:rPr>
          <w:rFonts w:asciiTheme="minorHAnsi" w:hAnsiTheme="minorHAnsi" w:cstheme="minorHAnsi"/>
          <w:sz w:val="22"/>
          <w:szCs w:val="22"/>
        </w:rPr>
        <w:t>Student</w:t>
      </w:r>
      <w:r w:rsidR="00D42F39" w:rsidRPr="008E4EAA">
        <w:rPr>
          <w:rFonts w:asciiTheme="minorHAnsi" w:hAnsiTheme="minorHAnsi" w:cstheme="minorHAnsi"/>
          <w:sz w:val="22"/>
          <w:szCs w:val="22"/>
        </w:rPr>
        <w:t xml:space="preserve"> </w:t>
      </w:r>
      <w:r w:rsidR="001847EB">
        <w:rPr>
          <w:rFonts w:asciiTheme="minorHAnsi" w:hAnsiTheme="minorHAnsi" w:cstheme="minorHAnsi"/>
          <w:sz w:val="22"/>
          <w:szCs w:val="22"/>
        </w:rPr>
        <w:t>was</w:t>
      </w:r>
      <w:r w:rsidR="004E1F58">
        <w:rPr>
          <w:rFonts w:asciiTheme="minorHAnsi" w:hAnsiTheme="minorHAnsi" w:cstheme="minorHAnsi"/>
          <w:sz w:val="22"/>
          <w:szCs w:val="22"/>
        </w:rPr>
        <w:t xml:space="preserve"> </w:t>
      </w:r>
      <w:r w:rsidR="00D42F39" w:rsidRPr="008E4EAA">
        <w:rPr>
          <w:rFonts w:asciiTheme="minorHAnsi" w:hAnsiTheme="minorHAnsi" w:cstheme="minorHAnsi"/>
          <w:sz w:val="22"/>
          <w:szCs w:val="22"/>
        </w:rPr>
        <w:t xml:space="preserve">not directed </w:t>
      </w:r>
      <w:r w:rsidR="001847EB">
        <w:rPr>
          <w:rFonts w:asciiTheme="minorHAnsi" w:hAnsiTheme="minorHAnsi" w:cstheme="minorHAnsi"/>
          <w:sz w:val="22"/>
          <w:szCs w:val="22"/>
        </w:rPr>
        <w:t>toward</w:t>
      </w:r>
      <w:r w:rsidR="00D42F39" w:rsidRPr="008E4EAA">
        <w:rPr>
          <w:rFonts w:asciiTheme="minorHAnsi" w:hAnsiTheme="minorHAnsi" w:cstheme="minorHAnsi"/>
          <w:sz w:val="22"/>
          <w:szCs w:val="22"/>
        </w:rPr>
        <w:t xml:space="preserve"> </w:t>
      </w:r>
      <w:r w:rsidR="00AD4F64">
        <w:rPr>
          <w:rFonts w:asciiTheme="minorHAnsi" w:hAnsiTheme="minorHAnsi" w:cstheme="minorHAnsi"/>
          <w:sz w:val="22"/>
          <w:szCs w:val="22"/>
        </w:rPr>
        <w:t>Student</w:t>
      </w:r>
      <w:r w:rsidR="009A66F9" w:rsidRPr="008E4EAA">
        <w:rPr>
          <w:rFonts w:asciiTheme="minorHAnsi" w:hAnsiTheme="minorHAnsi" w:cstheme="minorHAnsi"/>
          <w:sz w:val="22"/>
          <w:szCs w:val="22"/>
        </w:rPr>
        <w:t>.</w:t>
      </w:r>
      <w:r w:rsidR="001A42ED">
        <w:rPr>
          <w:rFonts w:asciiTheme="minorHAnsi" w:hAnsiTheme="minorHAnsi" w:cstheme="minorHAnsi"/>
          <w:sz w:val="22"/>
          <w:szCs w:val="22"/>
        </w:rPr>
        <w:t xml:space="preserve"> </w:t>
      </w:r>
      <w:r w:rsidRPr="008E4EAA">
        <w:rPr>
          <w:rFonts w:asciiTheme="minorHAnsi" w:hAnsiTheme="minorHAnsi" w:cstheme="minorHAnsi"/>
          <w:sz w:val="22"/>
          <w:szCs w:val="22"/>
        </w:rPr>
        <w:t>T</w:t>
      </w:r>
      <w:r w:rsidR="0013044B" w:rsidRPr="008E4EAA">
        <w:rPr>
          <w:rFonts w:asciiTheme="minorHAnsi" w:hAnsiTheme="minorHAnsi" w:cstheme="minorHAnsi"/>
          <w:sz w:val="22"/>
          <w:szCs w:val="22"/>
        </w:rPr>
        <w:t xml:space="preserve">he District </w:t>
      </w:r>
      <w:r w:rsidR="001847EB">
        <w:rPr>
          <w:rFonts w:asciiTheme="minorHAnsi" w:hAnsiTheme="minorHAnsi" w:cstheme="minorHAnsi"/>
          <w:sz w:val="22"/>
          <w:szCs w:val="22"/>
        </w:rPr>
        <w:t xml:space="preserve">argues </w:t>
      </w:r>
      <w:r w:rsidR="0013044B" w:rsidRPr="008E4EAA">
        <w:rPr>
          <w:rFonts w:asciiTheme="minorHAnsi" w:hAnsiTheme="minorHAnsi" w:cstheme="minorHAnsi"/>
          <w:sz w:val="22"/>
          <w:szCs w:val="22"/>
        </w:rPr>
        <w:t xml:space="preserve">that remedying </w:t>
      </w:r>
      <w:r w:rsidR="004E1F58">
        <w:rPr>
          <w:rFonts w:asciiTheme="minorHAnsi" w:hAnsiTheme="minorHAnsi" w:cstheme="minorHAnsi"/>
          <w:sz w:val="22"/>
          <w:szCs w:val="22"/>
        </w:rPr>
        <w:t xml:space="preserve">the use of </w:t>
      </w:r>
      <w:r w:rsidR="001847EB">
        <w:rPr>
          <w:rFonts w:asciiTheme="minorHAnsi" w:hAnsiTheme="minorHAnsi" w:cstheme="minorHAnsi"/>
          <w:sz w:val="22"/>
          <w:szCs w:val="22"/>
        </w:rPr>
        <w:t>d</w:t>
      </w:r>
      <w:r w:rsidR="004E1F58">
        <w:rPr>
          <w:rFonts w:asciiTheme="minorHAnsi" w:hAnsiTheme="minorHAnsi" w:cstheme="minorHAnsi"/>
          <w:sz w:val="22"/>
          <w:szCs w:val="22"/>
        </w:rPr>
        <w:t xml:space="preserve">iscriminatory </w:t>
      </w:r>
      <w:r w:rsidR="0013044B" w:rsidRPr="008E4EAA">
        <w:rPr>
          <w:rFonts w:asciiTheme="minorHAnsi" w:hAnsiTheme="minorHAnsi" w:cstheme="minorHAnsi"/>
          <w:sz w:val="22"/>
          <w:szCs w:val="22"/>
        </w:rPr>
        <w:t xml:space="preserve">language </w:t>
      </w:r>
      <w:r w:rsidR="004E1F58">
        <w:rPr>
          <w:rFonts w:asciiTheme="minorHAnsi" w:hAnsiTheme="minorHAnsi" w:cstheme="minorHAnsi"/>
          <w:sz w:val="22"/>
          <w:szCs w:val="22"/>
        </w:rPr>
        <w:t>i</w:t>
      </w:r>
      <w:r w:rsidR="0013044B" w:rsidRPr="008E4EAA">
        <w:rPr>
          <w:rFonts w:asciiTheme="minorHAnsi" w:hAnsiTheme="minorHAnsi" w:cstheme="minorHAnsi"/>
          <w:sz w:val="22"/>
          <w:szCs w:val="22"/>
        </w:rPr>
        <w:t xml:space="preserve">s complicated by the </w:t>
      </w:r>
      <w:r w:rsidR="004E1F58">
        <w:rPr>
          <w:rFonts w:asciiTheme="minorHAnsi" w:hAnsiTheme="minorHAnsi" w:cstheme="minorHAnsi"/>
          <w:sz w:val="22"/>
          <w:szCs w:val="22"/>
        </w:rPr>
        <w:t xml:space="preserve">impossibility of policing every student </w:t>
      </w:r>
      <w:r w:rsidR="0013044B" w:rsidRPr="008E4EAA">
        <w:rPr>
          <w:rFonts w:asciiTheme="minorHAnsi" w:hAnsiTheme="minorHAnsi" w:cstheme="minorHAnsi"/>
          <w:sz w:val="22"/>
          <w:szCs w:val="22"/>
        </w:rPr>
        <w:t>conversation.</w:t>
      </w:r>
      <w:r w:rsidR="001A42ED">
        <w:rPr>
          <w:rFonts w:asciiTheme="minorHAnsi" w:hAnsiTheme="minorHAnsi" w:cstheme="minorHAnsi"/>
          <w:sz w:val="22"/>
          <w:szCs w:val="22"/>
        </w:rPr>
        <w:t xml:space="preserve"> </w:t>
      </w:r>
      <w:r w:rsidR="00BF4945" w:rsidRPr="008E4EAA">
        <w:rPr>
          <w:rFonts w:asciiTheme="minorHAnsi" w:hAnsiTheme="minorHAnsi" w:cstheme="minorHAnsi"/>
          <w:sz w:val="22"/>
          <w:szCs w:val="22"/>
        </w:rPr>
        <w:t>The District acknowledge</w:t>
      </w:r>
      <w:r w:rsidR="00100449">
        <w:rPr>
          <w:rFonts w:asciiTheme="minorHAnsi" w:hAnsiTheme="minorHAnsi" w:cstheme="minorHAnsi"/>
          <w:sz w:val="22"/>
          <w:szCs w:val="22"/>
        </w:rPr>
        <w:t>s</w:t>
      </w:r>
      <w:r w:rsidR="00BF4945" w:rsidRPr="008E4EAA">
        <w:rPr>
          <w:rFonts w:asciiTheme="minorHAnsi" w:hAnsiTheme="minorHAnsi" w:cstheme="minorHAnsi"/>
          <w:sz w:val="22"/>
          <w:szCs w:val="22"/>
        </w:rPr>
        <w:t xml:space="preserve"> that</w:t>
      </w:r>
      <w:r w:rsidR="00412412" w:rsidRPr="008E4EAA">
        <w:rPr>
          <w:rFonts w:asciiTheme="minorHAnsi" w:hAnsiTheme="minorHAnsi" w:cstheme="minorHAnsi"/>
          <w:sz w:val="22"/>
          <w:szCs w:val="22"/>
        </w:rPr>
        <w:t xml:space="preserve"> some</w:t>
      </w:r>
      <w:r w:rsidR="00BF4945" w:rsidRPr="008E4EAA">
        <w:rPr>
          <w:rFonts w:asciiTheme="minorHAnsi" w:hAnsiTheme="minorHAnsi" w:cstheme="minorHAnsi"/>
          <w:sz w:val="22"/>
          <w:szCs w:val="22"/>
        </w:rPr>
        <w:t xml:space="preserve"> </w:t>
      </w:r>
      <w:r w:rsidR="00412412" w:rsidRPr="008E4EAA">
        <w:rPr>
          <w:rFonts w:asciiTheme="minorHAnsi" w:hAnsiTheme="minorHAnsi" w:cstheme="minorHAnsi"/>
          <w:sz w:val="22"/>
          <w:szCs w:val="22"/>
        </w:rPr>
        <w:t xml:space="preserve">students </w:t>
      </w:r>
      <w:r w:rsidR="00BF14E6">
        <w:rPr>
          <w:rFonts w:asciiTheme="minorHAnsi" w:hAnsiTheme="minorHAnsi" w:cstheme="minorHAnsi"/>
          <w:sz w:val="22"/>
          <w:szCs w:val="22"/>
        </w:rPr>
        <w:t>are</w:t>
      </w:r>
      <w:r w:rsidR="004C6C36" w:rsidRPr="008E4EAA">
        <w:rPr>
          <w:rFonts w:asciiTheme="minorHAnsi" w:hAnsiTheme="minorHAnsi" w:cstheme="minorHAnsi"/>
          <w:sz w:val="22"/>
          <w:szCs w:val="22"/>
        </w:rPr>
        <w:t xml:space="preserve"> hostile to the idea of LGBTQ+ students </w:t>
      </w:r>
      <w:r w:rsidR="006B2340">
        <w:rPr>
          <w:rFonts w:asciiTheme="minorHAnsi" w:hAnsiTheme="minorHAnsi" w:cstheme="minorHAnsi"/>
          <w:sz w:val="22"/>
          <w:szCs w:val="22"/>
        </w:rPr>
        <w:t xml:space="preserve">attending </w:t>
      </w:r>
      <w:r w:rsidR="004C6C36" w:rsidRPr="008E4EAA">
        <w:rPr>
          <w:rFonts w:asciiTheme="minorHAnsi" w:hAnsiTheme="minorHAnsi" w:cstheme="minorHAnsi"/>
          <w:sz w:val="22"/>
          <w:szCs w:val="22"/>
        </w:rPr>
        <w:t xml:space="preserve">the </w:t>
      </w:r>
      <w:r w:rsidR="00BF14E6">
        <w:rPr>
          <w:rFonts w:asciiTheme="minorHAnsi" w:hAnsiTheme="minorHAnsi" w:cstheme="minorHAnsi"/>
          <w:sz w:val="22"/>
          <w:szCs w:val="22"/>
        </w:rPr>
        <w:t xml:space="preserve">middle </w:t>
      </w:r>
      <w:r w:rsidR="004C6C36" w:rsidRPr="008E4EAA">
        <w:rPr>
          <w:rFonts w:asciiTheme="minorHAnsi" w:hAnsiTheme="minorHAnsi" w:cstheme="minorHAnsi"/>
          <w:sz w:val="22"/>
          <w:szCs w:val="22"/>
        </w:rPr>
        <w:t>school</w:t>
      </w:r>
      <w:r w:rsidR="001847EB">
        <w:rPr>
          <w:rFonts w:asciiTheme="minorHAnsi" w:hAnsiTheme="minorHAnsi" w:cstheme="minorHAnsi"/>
          <w:sz w:val="22"/>
          <w:szCs w:val="22"/>
        </w:rPr>
        <w:t xml:space="preserve">. </w:t>
      </w:r>
    </w:p>
    <w:p w14:paraId="614EFCA6" w14:textId="77777777" w:rsidR="00091732" w:rsidRDefault="00091732" w:rsidP="001847EB">
      <w:pPr>
        <w:spacing w:after="0"/>
        <w:jc w:val="both"/>
        <w:rPr>
          <w:rFonts w:asciiTheme="minorHAnsi" w:hAnsiTheme="minorHAnsi" w:cstheme="minorHAnsi"/>
          <w:sz w:val="22"/>
          <w:szCs w:val="22"/>
        </w:rPr>
      </w:pPr>
    </w:p>
    <w:p w14:paraId="411DD806" w14:textId="11F435CD" w:rsidR="00100449" w:rsidRPr="00091732" w:rsidRDefault="00091732" w:rsidP="00091732">
      <w:pPr>
        <w:spacing w:after="0"/>
        <w:jc w:val="both"/>
        <w:rPr>
          <w:rFonts w:asciiTheme="minorHAnsi" w:hAnsiTheme="minorHAnsi" w:cstheme="minorHAnsi"/>
          <w:sz w:val="22"/>
          <w:szCs w:val="22"/>
        </w:rPr>
      </w:pPr>
      <w:r>
        <w:rPr>
          <w:rFonts w:asciiTheme="minorHAnsi" w:hAnsiTheme="minorHAnsi" w:cstheme="minorHAnsi"/>
          <w:sz w:val="22"/>
          <w:szCs w:val="22"/>
        </w:rPr>
        <w:t>Importantly, the District does not argue that discriminatory language does not constitute sexual harassment</w:t>
      </w:r>
      <w:r w:rsidR="002F0E4F" w:rsidRPr="002F0E4F">
        <w:rPr>
          <w:rFonts w:asciiTheme="minorHAnsi" w:hAnsiTheme="minorHAnsi" w:cstheme="minorHAnsi"/>
          <w:sz w:val="22"/>
          <w:szCs w:val="22"/>
        </w:rPr>
        <w:t xml:space="preserve"> </w:t>
      </w:r>
      <w:r w:rsidR="002F0E4F">
        <w:rPr>
          <w:rFonts w:asciiTheme="minorHAnsi" w:hAnsiTheme="minorHAnsi" w:cstheme="minorHAnsi"/>
          <w:sz w:val="22"/>
          <w:szCs w:val="22"/>
        </w:rPr>
        <w:t>if it is not directed at a person</w:t>
      </w:r>
      <w:r>
        <w:rPr>
          <w:rFonts w:asciiTheme="minorHAnsi" w:hAnsiTheme="minorHAnsi" w:cstheme="minorHAnsi"/>
          <w:sz w:val="22"/>
          <w:szCs w:val="22"/>
        </w:rPr>
        <w:t xml:space="preserve">. The District agrees with the Department that such language can constitute sexual harassment. The District merely argues that any perceived deficiency </w:t>
      </w:r>
      <w:r w:rsidR="002F0E4F">
        <w:rPr>
          <w:rFonts w:asciiTheme="minorHAnsi" w:hAnsiTheme="minorHAnsi" w:cstheme="minorHAnsi"/>
          <w:sz w:val="22"/>
          <w:szCs w:val="22"/>
        </w:rPr>
        <w:t>with respect to its duty</w:t>
      </w:r>
      <w:r>
        <w:rPr>
          <w:rFonts w:asciiTheme="minorHAnsi" w:hAnsiTheme="minorHAnsi" w:cstheme="minorHAnsi"/>
          <w:sz w:val="22"/>
          <w:szCs w:val="22"/>
        </w:rPr>
        <w:t xml:space="preserve"> to investigate and remedy the use of such language does not reflect its efforts to provide an </w:t>
      </w:r>
      <w:r w:rsidRPr="00091732">
        <w:rPr>
          <w:rFonts w:asciiTheme="minorHAnsi" w:hAnsiTheme="minorHAnsi" w:cstheme="minorHAnsi"/>
          <w:sz w:val="22"/>
          <w:szCs w:val="22"/>
        </w:rPr>
        <w:t>environment that is free from sexual harassment</w:t>
      </w:r>
      <w:r>
        <w:rPr>
          <w:rFonts w:asciiTheme="minorHAnsi" w:hAnsiTheme="minorHAnsi" w:cstheme="minorHAnsi"/>
          <w:sz w:val="22"/>
          <w:szCs w:val="22"/>
        </w:rPr>
        <w:t xml:space="preserve">. The District claims that it </w:t>
      </w:r>
      <w:r w:rsidRPr="008E4EAA">
        <w:rPr>
          <w:rFonts w:asciiTheme="minorHAnsi" w:hAnsiTheme="minorHAnsi" w:cstheme="minorHAnsi"/>
          <w:sz w:val="22"/>
          <w:szCs w:val="22"/>
        </w:rPr>
        <w:t>endeavor</w:t>
      </w:r>
      <w:r>
        <w:rPr>
          <w:rFonts w:asciiTheme="minorHAnsi" w:hAnsiTheme="minorHAnsi" w:cstheme="minorHAnsi"/>
          <w:sz w:val="22"/>
          <w:szCs w:val="22"/>
        </w:rPr>
        <w:t>s</w:t>
      </w:r>
      <w:r w:rsidRPr="008E4EAA">
        <w:rPr>
          <w:rFonts w:asciiTheme="minorHAnsi" w:hAnsiTheme="minorHAnsi" w:cstheme="minorHAnsi"/>
          <w:sz w:val="22"/>
          <w:szCs w:val="22"/>
        </w:rPr>
        <w:t xml:space="preserve"> to address </w:t>
      </w:r>
      <w:r>
        <w:rPr>
          <w:rFonts w:asciiTheme="minorHAnsi" w:hAnsiTheme="minorHAnsi" w:cstheme="minorHAnsi"/>
          <w:sz w:val="22"/>
          <w:szCs w:val="22"/>
        </w:rPr>
        <w:t>all incidents where discriminatory language is used, whether or not it is directed toward a specific student.</w:t>
      </w:r>
    </w:p>
    <w:p w14:paraId="4961D5C6" w14:textId="77777777" w:rsidR="00100449" w:rsidRPr="00091732" w:rsidRDefault="00100449" w:rsidP="001847EB">
      <w:pPr>
        <w:spacing w:after="0"/>
        <w:jc w:val="both"/>
        <w:rPr>
          <w:rFonts w:asciiTheme="minorHAnsi" w:hAnsiTheme="minorHAnsi" w:cstheme="minorHAnsi"/>
          <w:sz w:val="22"/>
          <w:szCs w:val="22"/>
        </w:rPr>
      </w:pPr>
    </w:p>
    <w:p w14:paraId="203E2C36" w14:textId="33E3A32E" w:rsidR="008714BC" w:rsidRPr="008E4EAA" w:rsidRDefault="001847EB" w:rsidP="001847EB">
      <w:pPr>
        <w:spacing w:after="0"/>
        <w:jc w:val="both"/>
        <w:rPr>
          <w:rFonts w:asciiTheme="minorHAnsi" w:hAnsiTheme="minorHAnsi" w:cstheme="minorHAnsi"/>
          <w:sz w:val="22"/>
          <w:szCs w:val="22"/>
        </w:rPr>
      </w:pPr>
      <w:r>
        <w:rPr>
          <w:rFonts w:asciiTheme="minorHAnsi" w:hAnsiTheme="minorHAnsi" w:cstheme="minorHAnsi"/>
          <w:sz w:val="22"/>
          <w:szCs w:val="22"/>
        </w:rPr>
        <w:t>For purposes of th</w:t>
      </w:r>
      <w:r w:rsidR="00BF14E6">
        <w:rPr>
          <w:rFonts w:asciiTheme="minorHAnsi" w:hAnsiTheme="minorHAnsi" w:cstheme="minorHAnsi"/>
          <w:sz w:val="22"/>
          <w:szCs w:val="22"/>
        </w:rPr>
        <w:t>is</w:t>
      </w:r>
      <w:r>
        <w:rPr>
          <w:rFonts w:asciiTheme="minorHAnsi" w:hAnsiTheme="minorHAnsi" w:cstheme="minorHAnsi"/>
          <w:sz w:val="22"/>
          <w:szCs w:val="22"/>
        </w:rPr>
        <w:t xml:space="preserve"> appeal, the facts support the District’s argument. The District investigated all incidents where discriminatory language was used</w:t>
      </w:r>
      <w:r w:rsidR="00100449">
        <w:rPr>
          <w:rFonts w:asciiTheme="minorHAnsi" w:hAnsiTheme="minorHAnsi" w:cstheme="minorHAnsi"/>
          <w:sz w:val="22"/>
          <w:szCs w:val="22"/>
        </w:rPr>
        <w:t xml:space="preserve">, </w:t>
      </w:r>
      <w:r>
        <w:rPr>
          <w:rFonts w:asciiTheme="minorHAnsi" w:hAnsiTheme="minorHAnsi" w:cstheme="minorHAnsi"/>
          <w:sz w:val="22"/>
          <w:szCs w:val="22"/>
        </w:rPr>
        <w:t xml:space="preserve">disciplined students </w:t>
      </w:r>
      <w:r w:rsidR="00BF14E6">
        <w:rPr>
          <w:rFonts w:asciiTheme="minorHAnsi" w:hAnsiTheme="minorHAnsi" w:cstheme="minorHAnsi"/>
          <w:sz w:val="22"/>
          <w:szCs w:val="22"/>
        </w:rPr>
        <w:t xml:space="preserve">who used discriminatory </w:t>
      </w:r>
      <w:r>
        <w:rPr>
          <w:rFonts w:asciiTheme="minorHAnsi" w:hAnsiTheme="minorHAnsi" w:cstheme="minorHAnsi"/>
          <w:sz w:val="22"/>
          <w:szCs w:val="22"/>
        </w:rPr>
        <w:t>language</w:t>
      </w:r>
      <w:r w:rsidR="00100449">
        <w:rPr>
          <w:rFonts w:asciiTheme="minorHAnsi" w:hAnsiTheme="minorHAnsi" w:cstheme="minorHAnsi"/>
          <w:sz w:val="22"/>
          <w:szCs w:val="22"/>
        </w:rPr>
        <w:t xml:space="preserve">, and </w:t>
      </w:r>
      <w:r>
        <w:rPr>
          <w:rFonts w:asciiTheme="minorHAnsi" w:hAnsiTheme="minorHAnsi" w:cstheme="minorHAnsi"/>
          <w:sz w:val="22"/>
          <w:szCs w:val="22"/>
        </w:rPr>
        <w:t>directed district staff members to be more responsive to the use of discriminatory language.</w:t>
      </w:r>
    </w:p>
    <w:p w14:paraId="75C9B0E6" w14:textId="47E80E6B" w:rsidR="004C6C36" w:rsidRDefault="004C6C36" w:rsidP="003F3A08">
      <w:pPr>
        <w:spacing w:after="0"/>
        <w:jc w:val="both"/>
        <w:rPr>
          <w:rFonts w:asciiTheme="minorHAnsi" w:hAnsiTheme="minorHAnsi" w:cstheme="minorHAnsi"/>
          <w:sz w:val="22"/>
          <w:szCs w:val="22"/>
        </w:rPr>
      </w:pPr>
    </w:p>
    <w:p w14:paraId="632DB30F" w14:textId="13D8BBDE" w:rsidR="006379AF" w:rsidRPr="00D762BA" w:rsidRDefault="006379AF" w:rsidP="003B5186">
      <w:pPr>
        <w:pStyle w:val="Heading4"/>
      </w:pPr>
      <w:r w:rsidRPr="00D762BA">
        <w:t>2.</w:t>
      </w:r>
      <w:r w:rsidRPr="00D762BA">
        <w:tab/>
        <w:t xml:space="preserve">Unwanted physical </w:t>
      </w:r>
      <w:r w:rsidR="0031246F" w:rsidRPr="00D762BA">
        <w:t>contact</w:t>
      </w:r>
    </w:p>
    <w:p w14:paraId="57E7D652" w14:textId="77777777" w:rsidR="006379AF" w:rsidRDefault="006379AF" w:rsidP="003F3A08">
      <w:pPr>
        <w:spacing w:after="0"/>
        <w:jc w:val="both"/>
        <w:rPr>
          <w:rFonts w:asciiTheme="minorHAnsi" w:hAnsiTheme="minorHAnsi" w:cstheme="minorHAnsi"/>
          <w:sz w:val="22"/>
          <w:szCs w:val="22"/>
        </w:rPr>
      </w:pPr>
    </w:p>
    <w:p w14:paraId="2C7DFD95" w14:textId="04B2D8C3" w:rsidR="003F3A08" w:rsidRDefault="003F3A08" w:rsidP="003F3A08">
      <w:pPr>
        <w:spacing w:after="0"/>
        <w:jc w:val="both"/>
        <w:rPr>
          <w:rFonts w:asciiTheme="minorHAnsi" w:hAnsiTheme="minorHAnsi" w:cstheme="minorHAnsi"/>
          <w:sz w:val="22"/>
          <w:szCs w:val="22"/>
        </w:rPr>
      </w:pPr>
      <w:r>
        <w:rPr>
          <w:rFonts w:asciiTheme="minorHAnsi" w:hAnsiTheme="minorHAnsi" w:cstheme="minorHAnsi"/>
          <w:sz w:val="22"/>
          <w:szCs w:val="22"/>
        </w:rPr>
        <w:t xml:space="preserve">The facts demonstrate that </w:t>
      </w:r>
      <w:r w:rsidR="005D263C">
        <w:rPr>
          <w:rFonts w:asciiTheme="minorHAnsi" w:hAnsiTheme="minorHAnsi" w:cstheme="minorHAnsi"/>
          <w:sz w:val="22"/>
          <w:szCs w:val="22"/>
        </w:rPr>
        <w:t>o</w:t>
      </w:r>
      <w:r w:rsidR="005D263C" w:rsidRPr="005D263C">
        <w:rPr>
          <w:rFonts w:asciiTheme="minorHAnsi" w:hAnsiTheme="minorHAnsi" w:cstheme="minorHAnsi"/>
          <w:sz w:val="22"/>
          <w:szCs w:val="22"/>
        </w:rPr>
        <w:t xml:space="preserve">n </w:t>
      </w:r>
      <w:r w:rsidR="00EC461C">
        <w:rPr>
          <w:rFonts w:asciiTheme="minorHAnsi" w:hAnsiTheme="minorHAnsi" w:cstheme="minorHAnsi"/>
          <w:sz w:val="22"/>
          <w:szCs w:val="22"/>
        </w:rPr>
        <w:t>November 8</w:t>
      </w:r>
      <w:r w:rsidR="000D4FAD">
        <w:rPr>
          <w:rFonts w:asciiTheme="minorHAnsi" w:hAnsiTheme="minorHAnsi" w:cstheme="minorHAnsi"/>
          <w:sz w:val="22"/>
          <w:szCs w:val="22"/>
        </w:rPr>
        <w:t>,</w:t>
      </w:r>
      <w:r w:rsidR="005D263C" w:rsidRPr="005D263C">
        <w:rPr>
          <w:rFonts w:asciiTheme="minorHAnsi" w:hAnsiTheme="minorHAnsi" w:cstheme="minorHAnsi"/>
          <w:sz w:val="22"/>
          <w:szCs w:val="22"/>
        </w:rPr>
        <w:t xml:space="preserve"> 2017, Student’s parents </w:t>
      </w:r>
      <w:r w:rsidR="00EC461C" w:rsidRPr="00EC461C">
        <w:rPr>
          <w:rFonts w:asciiTheme="minorHAnsi" w:hAnsiTheme="minorHAnsi" w:cstheme="minorHAnsi"/>
          <w:sz w:val="22"/>
          <w:szCs w:val="22"/>
        </w:rPr>
        <w:t xml:space="preserve">met with the principal and vice-principal of the middle school attended by Student and alleged that </w:t>
      </w:r>
      <w:r w:rsidR="005D263C">
        <w:rPr>
          <w:rFonts w:asciiTheme="minorHAnsi" w:hAnsiTheme="minorHAnsi" w:cstheme="minorHAnsi"/>
          <w:sz w:val="22"/>
          <w:szCs w:val="22"/>
        </w:rPr>
        <w:t>f</w:t>
      </w:r>
      <w:r w:rsidR="005D263C" w:rsidRPr="005D263C">
        <w:rPr>
          <w:rFonts w:asciiTheme="minorHAnsi" w:hAnsiTheme="minorHAnsi" w:cstheme="minorHAnsi"/>
          <w:sz w:val="22"/>
          <w:szCs w:val="22"/>
        </w:rPr>
        <w:t>our female students touched Student inappropriately by poking, slapping, and groping Student’s breasts and bottom.</w:t>
      </w:r>
    </w:p>
    <w:p w14:paraId="0A6CFF4E" w14:textId="33FE82F3" w:rsidR="00367F99" w:rsidRDefault="00562D18" w:rsidP="003F3A08">
      <w:pPr>
        <w:spacing w:after="0"/>
        <w:jc w:val="both"/>
        <w:rPr>
          <w:rFonts w:asciiTheme="minorHAnsi" w:hAnsiTheme="minorHAnsi" w:cstheme="minorHAnsi"/>
          <w:sz w:val="22"/>
          <w:szCs w:val="22"/>
        </w:rPr>
      </w:pPr>
      <w:r>
        <w:rPr>
          <w:rFonts w:asciiTheme="minorHAnsi" w:hAnsiTheme="minorHAnsi" w:cstheme="minorHAnsi"/>
          <w:sz w:val="22"/>
          <w:szCs w:val="22"/>
        </w:rPr>
        <w:t xml:space="preserve"> </w:t>
      </w:r>
    </w:p>
    <w:p w14:paraId="021BFCC0" w14:textId="3AD578B0" w:rsidR="00562D18" w:rsidRDefault="00561818" w:rsidP="00561818">
      <w:pPr>
        <w:spacing w:after="0"/>
        <w:jc w:val="both"/>
        <w:rPr>
          <w:rFonts w:asciiTheme="minorHAnsi" w:hAnsiTheme="minorHAnsi" w:cstheme="minorHAnsi"/>
          <w:sz w:val="22"/>
          <w:szCs w:val="22"/>
        </w:rPr>
      </w:pPr>
      <w:r w:rsidRPr="00561818">
        <w:rPr>
          <w:rFonts w:asciiTheme="minorHAnsi" w:hAnsiTheme="minorHAnsi" w:cstheme="minorHAnsi"/>
          <w:sz w:val="22"/>
          <w:szCs w:val="22"/>
        </w:rPr>
        <w:t xml:space="preserve">Following the </w:t>
      </w:r>
      <w:r w:rsidR="00EC461C">
        <w:rPr>
          <w:rFonts w:asciiTheme="minorHAnsi" w:hAnsiTheme="minorHAnsi" w:cstheme="minorHAnsi"/>
          <w:sz w:val="22"/>
          <w:szCs w:val="22"/>
        </w:rPr>
        <w:t>November 8th</w:t>
      </w:r>
      <w:r w:rsidRPr="00561818">
        <w:rPr>
          <w:rFonts w:asciiTheme="minorHAnsi" w:hAnsiTheme="minorHAnsi" w:cstheme="minorHAnsi"/>
          <w:sz w:val="22"/>
          <w:szCs w:val="22"/>
        </w:rPr>
        <w:t xml:space="preserve"> </w:t>
      </w:r>
      <w:r w:rsidR="00EC461C">
        <w:rPr>
          <w:rFonts w:asciiTheme="minorHAnsi" w:hAnsiTheme="minorHAnsi" w:cstheme="minorHAnsi"/>
          <w:sz w:val="22"/>
          <w:szCs w:val="22"/>
        </w:rPr>
        <w:t>meeting</w:t>
      </w:r>
      <w:r w:rsidRPr="00561818">
        <w:rPr>
          <w:rFonts w:asciiTheme="minorHAnsi" w:hAnsiTheme="minorHAnsi" w:cstheme="minorHAnsi"/>
          <w:sz w:val="22"/>
          <w:szCs w:val="22"/>
        </w:rPr>
        <w:t xml:space="preserve">, the </w:t>
      </w:r>
      <w:r w:rsidR="00BF0992">
        <w:rPr>
          <w:rFonts w:asciiTheme="minorHAnsi" w:hAnsiTheme="minorHAnsi" w:cstheme="minorHAnsi"/>
          <w:sz w:val="22"/>
          <w:szCs w:val="22"/>
        </w:rPr>
        <w:t>p</w:t>
      </w:r>
      <w:r w:rsidRPr="00561818">
        <w:rPr>
          <w:rFonts w:asciiTheme="minorHAnsi" w:hAnsiTheme="minorHAnsi" w:cstheme="minorHAnsi"/>
          <w:sz w:val="22"/>
          <w:szCs w:val="22"/>
        </w:rPr>
        <w:t>rinci</w:t>
      </w:r>
      <w:r w:rsidR="00562D18">
        <w:rPr>
          <w:rFonts w:asciiTheme="minorHAnsi" w:hAnsiTheme="minorHAnsi" w:cstheme="minorHAnsi"/>
          <w:sz w:val="22"/>
          <w:szCs w:val="22"/>
        </w:rPr>
        <w:t>pal investigated the allegation</w:t>
      </w:r>
      <w:r w:rsidRPr="00561818">
        <w:rPr>
          <w:rFonts w:asciiTheme="minorHAnsi" w:hAnsiTheme="minorHAnsi" w:cstheme="minorHAnsi"/>
          <w:sz w:val="22"/>
          <w:szCs w:val="22"/>
        </w:rPr>
        <w:t xml:space="preserve">. The </w:t>
      </w:r>
      <w:r w:rsidR="00BF0992">
        <w:rPr>
          <w:rFonts w:asciiTheme="minorHAnsi" w:hAnsiTheme="minorHAnsi" w:cstheme="minorHAnsi"/>
          <w:sz w:val="22"/>
          <w:szCs w:val="22"/>
        </w:rPr>
        <w:t>p</w:t>
      </w:r>
      <w:r w:rsidRPr="00561818">
        <w:rPr>
          <w:rFonts w:asciiTheme="minorHAnsi" w:hAnsiTheme="minorHAnsi" w:cstheme="minorHAnsi"/>
          <w:sz w:val="22"/>
          <w:szCs w:val="22"/>
        </w:rPr>
        <w:t>rincipal met with the four female students, who denied engaging in the alleged behavior.</w:t>
      </w:r>
      <w:r>
        <w:rPr>
          <w:rFonts w:asciiTheme="minorHAnsi" w:hAnsiTheme="minorHAnsi" w:cstheme="minorHAnsi"/>
          <w:sz w:val="22"/>
          <w:szCs w:val="22"/>
        </w:rPr>
        <w:t xml:space="preserve"> </w:t>
      </w:r>
    </w:p>
    <w:p w14:paraId="765AD128" w14:textId="77777777" w:rsidR="00562D18" w:rsidRDefault="00562D18" w:rsidP="00561818">
      <w:pPr>
        <w:spacing w:after="0"/>
        <w:jc w:val="both"/>
        <w:rPr>
          <w:rFonts w:asciiTheme="minorHAnsi" w:hAnsiTheme="minorHAnsi" w:cstheme="minorHAnsi"/>
          <w:sz w:val="22"/>
          <w:szCs w:val="22"/>
        </w:rPr>
      </w:pPr>
    </w:p>
    <w:p w14:paraId="7D5FCAE6" w14:textId="6F5EA2E3" w:rsidR="00367F99" w:rsidRPr="008E4EAA" w:rsidRDefault="001E7453" w:rsidP="00561818">
      <w:pPr>
        <w:spacing w:after="0"/>
        <w:jc w:val="both"/>
        <w:rPr>
          <w:rFonts w:asciiTheme="minorHAnsi" w:hAnsiTheme="minorHAnsi" w:cstheme="minorHAnsi"/>
          <w:sz w:val="22"/>
          <w:szCs w:val="22"/>
        </w:rPr>
      </w:pPr>
      <w:r>
        <w:rPr>
          <w:rFonts w:asciiTheme="minorHAnsi" w:hAnsiTheme="minorHAnsi" w:cstheme="minorHAnsi"/>
          <w:sz w:val="22"/>
          <w:szCs w:val="22"/>
        </w:rPr>
        <w:t xml:space="preserve">Following the </w:t>
      </w:r>
      <w:r w:rsidR="00EC461C">
        <w:rPr>
          <w:rFonts w:asciiTheme="minorHAnsi" w:hAnsiTheme="minorHAnsi" w:cstheme="minorHAnsi"/>
          <w:sz w:val="22"/>
          <w:szCs w:val="22"/>
        </w:rPr>
        <w:t>December 4th</w:t>
      </w:r>
      <w:r w:rsidRPr="001E7453">
        <w:rPr>
          <w:rFonts w:asciiTheme="minorHAnsi" w:hAnsiTheme="minorHAnsi" w:cstheme="minorHAnsi"/>
          <w:sz w:val="22"/>
          <w:szCs w:val="22"/>
        </w:rPr>
        <w:t xml:space="preserve"> </w:t>
      </w:r>
      <w:r w:rsidR="00511FAF">
        <w:rPr>
          <w:rFonts w:asciiTheme="minorHAnsi" w:hAnsiTheme="minorHAnsi" w:cstheme="minorHAnsi"/>
          <w:sz w:val="22"/>
          <w:szCs w:val="22"/>
        </w:rPr>
        <w:t>report</w:t>
      </w:r>
      <w:r w:rsidRPr="001E7453">
        <w:rPr>
          <w:rFonts w:asciiTheme="minorHAnsi" w:hAnsiTheme="minorHAnsi" w:cstheme="minorHAnsi"/>
          <w:sz w:val="22"/>
          <w:szCs w:val="22"/>
        </w:rPr>
        <w:t xml:space="preserve">, the </w:t>
      </w:r>
      <w:r w:rsidR="00BF0992">
        <w:rPr>
          <w:rFonts w:asciiTheme="minorHAnsi" w:hAnsiTheme="minorHAnsi" w:cstheme="minorHAnsi"/>
          <w:sz w:val="22"/>
          <w:szCs w:val="22"/>
        </w:rPr>
        <w:t>s</w:t>
      </w:r>
      <w:r w:rsidRPr="001E7453">
        <w:rPr>
          <w:rFonts w:asciiTheme="minorHAnsi" w:hAnsiTheme="minorHAnsi" w:cstheme="minorHAnsi"/>
          <w:sz w:val="22"/>
          <w:szCs w:val="22"/>
        </w:rPr>
        <w:t>uperintendent directed the District to investigate the allegation</w:t>
      </w:r>
      <w:r>
        <w:rPr>
          <w:rFonts w:asciiTheme="minorHAnsi" w:hAnsiTheme="minorHAnsi" w:cstheme="minorHAnsi"/>
          <w:sz w:val="22"/>
          <w:szCs w:val="22"/>
        </w:rPr>
        <w:t>. T</w:t>
      </w:r>
      <w:r w:rsidRPr="001E7453">
        <w:rPr>
          <w:rFonts w:asciiTheme="minorHAnsi" w:hAnsiTheme="minorHAnsi" w:cstheme="minorHAnsi"/>
          <w:sz w:val="22"/>
          <w:szCs w:val="22"/>
        </w:rPr>
        <w:t>he District found that there was insufficient evidence to support Student’s allegation</w:t>
      </w:r>
      <w:r>
        <w:rPr>
          <w:rFonts w:asciiTheme="minorHAnsi" w:hAnsiTheme="minorHAnsi" w:cstheme="minorHAnsi"/>
          <w:sz w:val="22"/>
          <w:szCs w:val="22"/>
        </w:rPr>
        <w:t xml:space="preserve">. The District did find that </w:t>
      </w:r>
      <w:r w:rsidRPr="001E7453">
        <w:rPr>
          <w:rFonts w:asciiTheme="minorHAnsi" w:hAnsiTheme="minorHAnsi" w:cstheme="minorHAnsi"/>
          <w:sz w:val="22"/>
          <w:szCs w:val="22"/>
        </w:rPr>
        <w:t>another student grabbed Student’s breasts earlier in the year</w:t>
      </w:r>
      <w:r w:rsidR="00562D18">
        <w:rPr>
          <w:rFonts w:asciiTheme="minorHAnsi" w:hAnsiTheme="minorHAnsi" w:cstheme="minorHAnsi"/>
          <w:sz w:val="22"/>
          <w:szCs w:val="22"/>
        </w:rPr>
        <w:t xml:space="preserve">. The District </w:t>
      </w:r>
      <w:r w:rsidR="00E85344">
        <w:rPr>
          <w:rFonts w:asciiTheme="minorHAnsi" w:hAnsiTheme="minorHAnsi" w:cstheme="minorHAnsi"/>
          <w:sz w:val="22"/>
          <w:szCs w:val="22"/>
        </w:rPr>
        <w:t>disciplined the student.</w:t>
      </w:r>
      <w:r w:rsidR="008D7665">
        <w:rPr>
          <w:rFonts w:asciiTheme="minorHAnsi" w:hAnsiTheme="minorHAnsi" w:cstheme="minorHAnsi"/>
          <w:sz w:val="22"/>
          <w:szCs w:val="22"/>
        </w:rPr>
        <w:t xml:space="preserve"> </w:t>
      </w:r>
      <w:r w:rsidR="001A6EFE" w:rsidRPr="001A6EFE">
        <w:rPr>
          <w:rFonts w:asciiTheme="minorHAnsi" w:hAnsiTheme="minorHAnsi" w:cstheme="minorHAnsi"/>
          <w:sz w:val="22"/>
          <w:szCs w:val="22"/>
        </w:rPr>
        <w:t>The District found that female students attending the middle school participated in a game</w:t>
      </w:r>
      <w:r w:rsidR="00B02B93" w:rsidRPr="00B02B93">
        <w:rPr>
          <w:rFonts w:asciiTheme="minorHAnsi" w:hAnsiTheme="minorHAnsi" w:cstheme="minorHAnsi"/>
          <w:sz w:val="22"/>
          <w:szCs w:val="22"/>
        </w:rPr>
        <w:t>—based on a skit performed by comedic actors Keegan Michael Key and Jordon Peele—</w:t>
      </w:r>
      <w:r w:rsidR="001A6EFE" w:rsidRPr="001A6EFE">
        <w:rPr>
          <w:rFonts w:asciiTheme="minorHAnsi" w:hAnsiTheme="minorHAnsi" w:cstheme="minorHAnsi"/>
          <w:sz w:val="22"/>
          <w:szCs w:val="22"/>
        </w:rPr>
        <w:t>where they would slap each other on the bottom. The District documented that other students believed that Student was participating in the game.</w:t>
      </w:r>
      <w:r w:rsidR="001A6EFE">
        <w:rPr>
          <w:rFonts w:asciiTheme="minorHAnsi" w:hAnsiTheme="minorHAnsi" w:cstheme="minorHAnsi"/>
          <w:sz w:val="22"/>
          <w:szCs w:val="22"/>
        </w:rPr>
        <w:t xml:space="preserve"> </w:t>
      </w:r>
      <w:r w:rsidR="008D5168" w:rsidRPr="001A6EFE">
        <w:rPr>
          <w:rFonts w:asciiTheme="minorHAnsi" w:hAnsiTheme="minorHAnsi" w:cstheme="minorHAnsi"/>
          <w:sz w:val="22"/>
          <w:szCs w:val="22"/>
        </w:rPr>
        <w:t xml:space="preserve">The District found that Student participated in the game. </w:t>
      </w:r>
      <w:r w:rsidR="001A6EFE">
        <w:rPr>
          <w:rFonts w:asciiTheme="minorHAnsi" w:hAnsiTheme="minorHAnsi" w:cstheme="minorHAnsi"/>
          <w:sz w:val="22"/>
          <w:szCs w:val="22"/>
        </w:rPr>
        <w:t xml:space="preserve">During the investigation conducted for this appeal, the District explained </w:t>
      </w:r>
      <w:r w:rsidR="005B38EB">
        <w:rPr>
          <w:rFonts w:asciiTheme="minorHAnsi" w:hAnsiTheme="minorHAnsi" w:cstheme="minorHAnsi"/>
          <w:sz w:val="22"/>
          <w:szCs w:val="22"/>
        </w:rPr>
        <w:t>that it ha</w:t>
      </w:r>
      <w:r w:rsidR="001A6EFE">
        <w:rPr>
          <w:rFonts w:asciiTheme="minorHAnsi" w:hAnsiTheme="minorHAnsi" w:cstheme="minorHAnsi"/>
          <w:sz w:val="22"/>
          <w:szCs w:val="22"/>
        </w:rPr>
        <w:t xml:space="preserve">d </w:t>
      </w:r>
      <w:r w:rsidR="005B38EB">
        <w:rPr>
          <w:rFonts w:asciiTheme="minorHAnsi" w:hAnsiTheme="minorHAnsi" w:cstheme="minorHAnsi"/>
          <w:sz w:val="22"/>
          <w:szCs w:val="22"/>
        </w:rPr>
        <w:t xml:space="preserve">difficulty in separating </w:t>
      </w:r>
      <w:r w:rsidR="003F6005">
        <w:rPr>
          <w:rFonts w:asciiTheme="minorHAnsi" w:hAnsiTheme="minorHAnsi" w:cstheme="minorHAnsi"/>
          <w:sz w:val="22"/>
          <w:szCs w:val="22"/>
        </w:rPr>
        <w:t>Student’s</w:t>
      </w:r>
      <w:r w:rsidR="005B38EB">
        <w:rPr>
          <w:rFonts w:asciiTheme="minorHAnsi" w:hAnsiTheme="minorHAnsi" w:cstheme="minorHAnsi"/>
          <w:sz w:val="22"/>
          <w:szCs w:val="22"/>
        </w:rPr>
        <w:t xml:space="preserve"> allegation from incidents connected to the game. </w:t>
      </w:r>
    </w:p>
    <w:p w14:paraId="6CD8F7FC" w14:textId="77777777" w:rsidR="00665055" w:rsidRDefault="00665055" w:rsidP="00665055">
      <w:pPr>
        <w:spacing w:after="0"/>
        <w:jc w:val="both"/>
        <w:rPr>
          <w:rFonts w:asciiTheme="minorHAnsi" w:hAnsiTheme="minorHAnsi" w:cstheme="minorHAnsi"/>
          <w:sz w:val="22"/>
          <w:szCs w:val="22"/>
        </w:rPr>
      </w:pPr>
    </w:p>
    <w:p w14:paraId="4F2C7736" w14:textId="2A4C0529" w:rsidR="003F3A08" w:rsidRPr="00665055" w:rsidRDefault="00781F42" w:rsidP="00665055">
      <w:pPr>
        <w:spacing w:after="0"/>
        <w:jc w:val="both"/>
        <w:rPr>
          <w:rFonts w:asciiTheme="minorHAnsi" w:hAnsiTheme="minorHAnsi" w:cstheme="minorHAnsi"/>
          <w:sz w:val="22"/>
          <w:szCs w:val="22"/>
        </w:rPr>
      </w:pPr>
      <w:r>
        <w:rPr>
          <w:rFonts w:asciiTheme="minorHAnsi" w:hAnsiTheme="minorHAnsi" w:cstheme="minorHAnsi"/>
          <w:sz w:val="22"/>
          <w:szCs w:val="22"/>
        </w:rPr>
        <w:t xml:space="preserve">Parent argues that Student was not participating in the game. Parent claims that a female student slapped Student on the bottom and Student </w:t>
      </w:r>
      <w:r w:rsidR="004F25B9">
        <w:rPr>
          <w:rFonts w:asciiTheme="minorHAnsi" w:hAnsiTheme="minorHAnsi" w:cstheme="minorHAnsi"/>
          <w:sz w:val="22"/>
          <w:szCs w:val="22"/>
        </w:rPr>
        <w:t xml:space="preserve">retaliated by </w:t>
      </w:r>
      <w:r>
        <w:rPr>
          <w:rFonts w:asciiTheme="minorHAnsi" w:hAnsiTheme="minorHAnsi" w:cstheme="minorHAnsi"/>
          <w:sz w:val="22"/>
          <w:szCs w:val="22"/>
        </w:rPr>
        <w:t>slapp</w:t>
      </w:r>
      <w:r w:rsidR="004F25B9">
        <w:rPr>
          <w:rFonts w:asciiTheme="minorHAnsi" w:hAnsiTheme="minorHAnsi" w:cstheme="minorHAnsi"/>
          <w:sz w:val="22"/>
          <w:szCs w:val="22"/>
        </w:rPr>
        <w:t>ing</w:t>
      </w:r>
      <w:r>
        <w:rPr>
          <w:rFonts w:asciiTheme="minorHAnsi" w:hAnsiTheme="minorHAnsi" w:cstheme="minorHAnsi"/>
          <w:sz w:val="22"/>
          <w:szCs w:val="22"/>
        </w:rPr>
        <w:t xml:space="preserve"> </w:t>
      </w:r>
      <w:r w:rsidR="00562D18">
        <w:rPr>
          <w:rFonts w:asciiTheme="minorHAnsi" w:hAnsiTheme="minorHAnsi" w:cstheme="minorHAnsi"/>
          <w:sz w:val="22"/>
          <w:szCs w:val="22"/>
        </w:rPr>
        <w:t>the other</w:t>
      </w:r>
      <w:r>
        <w:rPr>
          <w:rFonts w:asciiTheme="minorHAnsi" w:hAnsiTheme="minorHAnsi" w:cstheme="minorHAnsi"/>
          <w:sz w:val="22"/>
          <w:szCs w:val="22"/>
        </w:rPr>
        <w:t xml:space="preserve"> student </w:t>
      </w:r>
      <w:r w:rsidR="001A6EFE">
        <w:rPr>
          <w:rFonts w:asciiTheme="minorHAnsi" w:hAnsiTheme="minorHAnsi" w:cstheme="minorHAnsi"/>
          <w:sz w:val="22"/>
          <w:szCs w:val="22"/>
        </w:rPr>
        <w:t>in return</w:t>
      </w:r>
      <w:r>
        <w:rPr>
          <w:rFonts w:asciiTheme="minorHAnsi" w:hAnsiTheme="minorHAnsi" w:cstheme="minorHAnsi"/>
          <w:sz w:val="22"/>
          <w:szCs w:val="22"/>
        </w:rPr>
        <w:t>.</w:t>
      </w:r>
      <w:r w:rsidR="00665055">
        <w:rPr>
          <w:rFonts w:asciiTheme="minorHAnsi" w:hAnsiTheme="minorHAnsi" w:cstheme="minorHAnsi"/>
          <w:sz w:val="22"/>
          <w:szCs w:val="22"/>
        </w:rPr>
        <w:t xml:space="preserve"> </w:t>
      </w:r>
      <w:r w:rsidR="00330AA6">
        <w:rPr>
          <w:rFonts w:asciiTheme="minorHAnsi" w:hAnsiTheme="minorHAnsi" w:cstheme="minorHAnsi"/>
          <w:sz w:val="22"/>
          <w:szCs w:val="22"/>
        </w:rPr>
        <w:t>However, e</w:t>
      </w:r>
      <w:r w:rsidR="00665055">
        <w:rPr>
          <w:rFonts w:asciiTheme="minorHAnsi" w:hAnsiTheme="minorHAnsi" w:cstheme="minorHAnsi"/>
          <w:sz w:val="22"/>
          <w:szCs w:val="22"/>
        </w:rPr>
        <w:t xml:space="preserve">ven if Parent’s version of </w:t>
      </w:r>
      <w:r w:rsidR="00330AA6">
        <w:rPr>
          <w:rFonts w:asciiTheme="minorHAnsi" w:hAnsiTheme="minorHAnsi" w:cstheme="minorHAnsi"/>
          <w:sz w:val="22"/>
          <w:szCs w:val="22"/>
        </w:rPr>
        <w:t>events</w:t>
      </w:r>
      <w:r w:rsidR="00665055">
        <w:rPr>
          <w:rFonts w:asciiTheme="minorHAnsi" w:hAnsiTheme="minorHAnsi" w:cstheme="minorHAnsi"/>
          <w:sz w:val="22"/>
          <w:szCs w:val="22"/>
        </w:rPr>
        <w:t xml:space="preserve"> is accurate, it does not address the District’s argument that other </w:t>
      </w:r>
      <w:r w:rsidR="00987FCE">
        <w:rPr>
          <w:rFonts w:asciiTheme="minorHAnsi" w:hAnsiTheme="minorHAnsi" w:cstheme="minorHAnsi"/>
          <w:sz w:val="22"/>
          <w:szCs w:val="22"/>
        </w:rPr>
        <w:t xml:space="preserve">students </w:t>
      </w:r>
      <w:r w:rsidR="00665055">
        <w:rPr>
          <w:rFonts w:asciiTheme="minorHAnsi" w:hAnsiTheme="minorHAnsi" w:cstheme="minorHAnsi"/>
          <w:sz w:val="22"/>
          <w:szCs w:val="22"/>
        </w:rPr>
        <w:t>believed Student was participating in the game, or the difficulty that District had in separating</w:t>
      </w:r>
      <w:r w:rsidR="00665055" w:rsidRPr="00665055">
        <w:rPr>
          <w:rFonts w:asciiTheme="minorHAnsi" w:hAnsiTheme="minorHAnsi" w:cstheme="minorHAnsi"/>
          <w:sz w:val="22"/>
          <w:szCs w:val="22"/>
        </w:rPr>
        <w:t xml:space="preserve"> Student’s </w:t>
      </w:r>
      <w:r w:rsidR="00665055" w:rsidRPr="00665055">
        <w:rPr>
          <w:rFonts w:asciiTheme="minorHAnsi" w:hAnsiTheme="minorHAnsi" w:cstheme="minorHAnsi"/>
          <w:sz w:val="22"/>
          <w:szCs w:val="22"/>
        </w:rPr>
        <w:lastRenderedPageBreak/>
        <w:t>allegation from incidents connected to the game.</w:t>
      </w:r>
      <w:r w:rsidR="00665055">
        <w:rPr>
          <w:rFonts w:asciiTheme="minorHAnsi" w:hAnsiTheme="minorHAnsi" w:cstheme="minorHAnsi"/>
          <w:sz w:val="22"/>
          <w:szCs w:val="22"/>
        </w:rPr>
        <w:t xml:space="preserve"> Whether participatory or retaliatory in nature, Student slapped another </w:t>
      </w:r>
      <w:r w:rsidR="004F25B9">
        <w:rPr>
          <w:rFonts w:asciiTheme="minorHAnsi" w:hAnsiTheme="minorHAnsi" w:cstheme="minorHAnsi"/>
          <w:sz w:val="22"/>
          <w:szCs w:val="22"/>
        </w:rPr>
        <w:t>student on the bottom.</w:t>
      </w:r>
      <w:r w:rsidR="001A6EFE">
        <w:rPr>
          <w:rStyle w:val="FootnoteReference"/>
          <w:rFonts w:asciiTheme="minorHAnsi" w:hAnsiTheme="minorHAnsi" w:cstheme="minorHAnsi"/>
          <w:sz w:val="22"/>
          <w:szCs w:val="22"/>
        </w:rPr>
        <w:footnoteReference w:id="25"/>
      </w:r>
    </w:p>
    <w:p w14:paraId="73A4A1A3" w14:textId="51BD2949" w:rsidR="00E61344" w:rsidRDefault="00E61344" w:rsidP="00E61344">
      <w:pPr>
        <w:spacing w:after="0"/>
        <w:jc w:val="both"/>
        <w:rPr>
          <w:rFonts w:asciiTheme="minorHAnsi" w:hAnsiTheme="minorHAnsi" w:cstheme="minorHAnsi"/>
          <w:sz w:val="22"/>
          <w:szCs w:val="22"/>
        </w:rPr>
      </w:pPr>
    </w:p>
    <w:p w14:paraId="60E5C190" w14:textId="69728C6F" w:rsidR="00912E2E" w:rsidRPr="00D762BA" w:rsidRDefault="00912E2E" w:rsidP="003B5186">
      <w:pPr>
        <w:pStyle w:val="Heading4"/>
      </w:pPr>
      <w:r w:rsidRPr="00D762BA">
        <w:t>3.</w:t>
      </w:r>
      <w:r w:rsidRPr="00D762BA">
        <w:tab/>
      </w:r>
      <w:r w:rsidR="00D762BA">
        <w:t xml:space="preserve">Removal of </w:t>
      </w:r>
      <w:r w:rsidR="00D762BA" w:rsidRPr="00D762BA">
        <w:t>posters promoting the student organization established by Student, the Gay Straight Alliance</w:t>
      </w:r>
    </w:p>
    <w:p w14:paraId="4B1CAB8A" w14:textId="77777777" w:rsidR="00912E2E" w:rsidRDefault="00912E2E" w:rsidP="00E61344">
      <w:pPr>
        <w:spacing w:after="0"/>
        <w:jc w:val="both"/>
        <w:rPr>
          <w:rFonts w:asciiTheme="minorHAnsi" w:hAnsiTheme="minorHAnsi" w:cstheme="minorHAnsi"/>
          <w:sz w:val="22"/>
          <w:szCs w:val="22"/>
        </w:rPr>
      </w:pPr>
    </w:p>
    <w:p w14:paraId="103C97A1" w14:textId="6F7E81C8" w:rsidR="002B3D58" w:rsidRDefault="00587A63" w:rsidP="00E61344">
      <w:pPr>
        <w:spacing w:after="0"/>
        <w:jc w:val="both"/>
        <w:rPr>
          <w:rFonts w:asciiTheme="minorHAnsi" w:hAnsiTheme="minorHAnsi" w:cstheme="minorHAnsi"/>
          <w:sz w:val="22"/>
          <w:szCs w:val="22"/>
        </w:rPr>
      </w:pPr>
      <w:r>
        <w:rPr>
          <w:rFonts w:asciiTheme="minorHAnsi" w:hAnsiTheme="minorHAnsi" w:cstheme="minorHAnsi"/>
          <w:sz w:val="22"/>
          <w:szCs w:val="22"/>
        </w:rPr>
        <w:t>T</w:t>
      </w:r>
      <w:r w:rsidR="00410474">
        <w:rPr>
          <w:rFonts w:asciiTheme="minorHAnsi" w:hAnsiTheme="minorHAnsi" w:cstheme="minorHAnsi"/>
          <w:sz w:val="22"/>
          <w:szCs w:val="22"/>
        </w:rPr>
        <w:t xml:space="preserve">he facts demonstrate that </w:t>
      </w:r>
      <w:r w:rsidR="002B3D58">
        <w:rPr>
          <w:rFonts w:asciiTheme="minorHAnsi" w:hAnsiTheme="minorHAnsi" w:cstheme="minorHAnsi"/>
          <w:sz w:val="22"/>
          <w:szCs w:val="22"/>
        </w:rPr>
        <w:t xml:space="preserve">during the week of </w:t>
      </w:r>
      <w:r w:rsidR="00010631">
        <w:rPr>
          <w:rFonts w:asciiTheme="minorHAnsi" w:hAnsiTheme="minorHAnsi" w:cstheme="minorHAnsi"/>
          <w:sz w:val="22"/>
          <w:szCs w:val="22"/>
        </w:rPr>
        <w:t>November 27</w:t>
      </w:r>
      <w:r w:rsidR="000D4FAD">
        <w:rPr>
          <w:rFonts w:asciiTheme="minorHAnsi" w:hAnsiTheme="minorHAnsi" w:cstheme="minorHAnsi"/>
          <w:sz w:val="22"/>
          <w:szCs w:val="22"/>
        </w:rPr>
        <w:t>,</w:t>
      </w:r>
      <w:r w:rsidR="002B3D58">
        <w:rPr>
          <w:rFonts w:asciiTheme="minorHAnsi" w:hAnsiTheme="minorHAnsi" w:cstheme="minorHAnsi"/>
          <w:sz w:val="22"/>
          <w:szCs w:val="22"/>
        </w:rPr>
        <w:t xml:space="preserve"> 2017, s</w:t>
      </w:r>
      <w:r w:rsidR="002B3D58" w:rsidRPr="008E4EAA">
        <w:rPr>
          <w:rFonts w:asciiTheme="minorHAnsi" w:hAnsiTheme="minorHAnsi" w:cstheme="minorHAnsi"/>
          <w:sz w:val="22"/>
          <w:szCs w:val="22"/>
        </w:rPr>
        <w:t>tudents removed stickers</w:t>
      </w:r>
      <w:r w:rsidR="002B3D58">
        <w:rPr>
          <w:rFonts w:asciiTheme="minorHAnsi" w:hAnsiTheme="minorHAnsi" w:cstheme="minorHAnsi"/>
          <w:sz w:val="22"/>
          <w:szCs w:val="22"/>
        </w:rPr>
        <w:t xml:space="preserve"> from a poster promoting the </w:t>
      </w:r>
      <w:r w:rsidR="00010631">
        <w:rPr>
          <w:rFonts w:asciiTheme="minorHAnsi" w:hAnsiTheme="minorHAnsi" w:cstheme="minorHAnsi"/>
          <w:sz w:val="22"/>
          <w:szCs w:val="22"/>
        </w:rPr>
        <w:t>student organization established by Student, the Gay Straight Alliance,</w:t>
      </w:r>
      <w:r w:rsidR="002B3D58">
        <w:rPr>
          <w:rFonts w:asciiTheme="minorHAnsi" w:hAnsiTheme="minorHAnsi" w:cstheme="minorHAnsi"/>
          <w:sz w:val="22"/>
          <w:szCs w:val="22"/>
        </w:rPr>
        <w:t xml:space="preserve"> and, instead of using the stickers to demonstrate their support for the </w:t>
      </w:r>
      <w:r w:rsidR="00010631">
        <w:rPr>
          <w:rFonts w:asciiTheme="minorHAnsi" w:hAnsiTheme="minorHAnsi" w:cstheme="minorHAnsi"/>
          <w:sz w:val="22"/>
          <w:szCs w:val="22"/>
        </w:rPr>
        <w:t>Gay Straight Alliance</w:t>
      </w:r>
      <w:r w:rsidR="002B3D58">
        <w:rPr>
          <w:rFonts w:asciiTheme="minorHAnsi" w:hAnsiTheme="minorHAnsi" w:cstheme="minorHAnsi"/>
          <w:sz w:val="22"/>
          <w:szCs w:val="22"/>
        </w:rPr>
        <w:t xml:space="preserve">, discarded them on the floor of the school. </w:t>
      </w:r>
      <w:r w:rsidR="00BA110B">
        <w:rPr>
          <w:rFonts w:asciiTheme="minorHAnsi" w:hAnsiTheme="minorHAnsi" w:cstheme="minorHAnsi"/>
          <w:sz w:val="22"/>
          <w:szCs w:val="22"/>
        </w:rPr>
        <w:t xml:space="preserve">Also during the week of </w:t>
      </w:r>
      <w:r w:rsidR="00010631">
        <w:rPr>
          <w:rFonts w:asciiTheme="minorHAnsi" w:hAnsiTheme="minorHAnsi" w:cstheme="minorHAnsi"/>
          <w:sz w:val="22"/>
          <w:szCs w:val="22"/>
        </w:rPr>
        <w:t xml:space="preserve">November </w:t>
      </w:r>
      <w:r w:rsidR="000D4FAD">
        <w:rPr>
          <w:rFonts w:asciiTheme="minorHAnsi" w:hAnsiTheme="minorHAnsi" w:cstheme="minorHAnsi"/>
          <w:sz w:val="22"/>
          <w:szCs w:val="22"/>
        </w:rPr>
        <w:t>27</w:t>
      </w:r>
      <w:r w:rsidR="00BA110B">
        <w:rPr>
          <w:rFonts w:asciiTheme="minorHAnsi" w:hAnsiTheme="minorHAnsi" w:cstheme="minorHAnsi"/>
          <w:sz w:val="22"/>
          <w:szCs w:val="22"/>
        </w:rPr>
        <w:t xml:space="preserve">, </w:t>
      </w:r>
      <w:r w:rsidR="00BA110B" w:rsidRPr="00BA110B">
        <w:rPr>
          <w:rFonts w:asciiTheme="minorHAnsi" w:hAnsiTheme="minorHAnsi" w:cstheme="minorHAnsi"/>
          <w:sz w:val="22"/>
          <w:szCs w:val="22"/>
        </w:rPr>
        <w:t xml:space="preserve">Parent called the </w:t>
      </w:r>
      <w:r w:rsidR="0084183D">
        <w:rPr>
          <w:rFonts w:asciiTheme="minorHAnsi" w:hAnsiTheme="minorHAnsi" w:cstheme="minorHAnsi"/>
          <w:sz w:val="22"/>
          <w:szCs w:val="22"/>
        </w:rPr>
        <w:t xml:space="preserve">vice-principal </w:t>
      </w:r>
      <w:r w:rsidR="0084183D" w:rsidRPr="0084183D">
        <w:rPr>
          <w:rFonts w:asciiTheme="minorHAnsi" w:hAnsiTheme="minorHAnsi" w:cstheme="minorHAnsi"/>
          <w:sz w:val="22"/>
          <w:szCs w:val="22"/>
        </w:rPr>
        <w:t xml:space="preserve">of the middle school </w:t>
      </w:r>
      <w:r w:rsidR="0084183D">
        <w:rPr>
          <w:rFonts w:asciiTheme="minorHAnsi" w:hAnsiTheme="minorHAnsi" w:cstheme="minorHAnsi"/>
          <w:sz w:val="22"/>
          <w:szCs w:val="22"/>
        </w:rPr>
        <w:t xml:space="preserve">attended by Student </w:t>
      </w:r>
      <w:r w:rsidR="0084183D" w:rsidRPr="0084183D">
        <w:rPr>
          <w:rFonts w:asciiTheme="minorHAnsi" w:hAnsiTheme="minorHAnsi" w:cstheme="minorHAnsi"/>
          <w:sz w:val="22"/>
          <w:szCs w:val="22"/>
        </w:rPr>
        <w:t>and claimed that district staff members removed a poster promoting the Gay Straight Alliance from a school wall.</w:t>
      </w:r>
      <w:r w:rsidR="00BA110B">
        <w:rPr>
          <w:rFonts w:asciiTheme="minorHAnsi" w:hAnsiTheme="minorHAnsi" w:cstheme="minorHAnsi"/>
          <w:sz w:val="22"/>
          <w:szCs w:val="22"/>
        </w:rPr>
        <w:t xml:space="preserve"> O</w:t>
      </w:r>
      <w:r w:rsidR="002B3D58">
        <w:rPr>
          <w:rFonts w:asciiTheme="minorHAnsi" w:hAnsiTheme="minorHAnsi" w:cstheme="minorHAnsi"/>
          <w:sz w:val="22"/>
          <w:szCs w:val="22"/>
        </w:rPr>
        <w:t xml:space="preserve">n </w:t>
      </w:r>
      <w:r w:rsidR="000D4FAD">
        <w:rPr>
          <w:rFonts w:asciiTheme="minorHAnsi" w:hAnsiTheme="minorHAnsi" w:cstheme="minorHAnsi"/>
          <w:sz w:val="22"/>
          <w:szCs w:val="22"/>
        </w:rPr>
        <w:t>December 4,</w:t>
      </w:r>
      <w:r w:rsidR="002B3D58">
        <w:rPr>
          <w:rFonts w:asciiTheme="minorHAnsi" w:hAnsiTheme="minorHAnsi" w:cstheme="minorHAnsi"/>
          <w:sz w:val="22"/>
          <w:szCs w:val="22"/>
        </w:rPr>
        <w:t xml:space="preserve"> 2017, Parent and Student </w:t>
      </w:r>
      <w:r w:rsidR="0084183D">
        <w:rPr>
          <w:rFonts w:asciiTheme="minorHAnsi" w:hAnsiTheme="minorHAnsi" w:cstheme="minorHAnsi"/>
          <w:sz w:val="22"/>
          <w:szCs w:val="22"/>
        </w:rPr>
        <w:t>met with the s</w:t>
      </w:r>
      <w:r w:rsidR="00BA110B">
        <w:rPr>
          <w:rFonts w:asciiTheme="minorHAnsi" w:hAnsiTheme="minorHAnsi" w:cstheme="minorHAnsi"/>
          <w:sz w:val="22"/>
          <w:szCs w:val="22"/>
        </w:rPr>
        <w:t xml:space="preserve">uperintendent </w:t>
      </w:r>
      <w:r w:rsidR="0084183D">
        <w:rPr>
          <w:rFonts w:asciiTheme="minorHAnsi" w:hAnsiTheme="minorHAnsi" w:cstheme="minorHAnsi"/>
          <w:sz w:val="22"/>
          <w:szCs w:val="22"/>
        </w:rPr>
        <w:t>of the District and Student</w:t>
      </w:r>
      <w:r w:rsidR="0084183D" w:rsidRPr="008E4EAA">
        <w:rPr>
          <w:rFonts w:asciiTheme="minorHAnsi" w:hAnsiTheme="minorHAnsi" w:cstheme="minorHAnsi"/>
          <w:sz w:val="22"/>
          <w:szCs w:val="22"/>
        </w:rPr>
        <w:t xml:space="preserve"> reported seeing</w:t>
      </w:r>
      <w:r w:rsidR="0084183D">
        <w:rPr>
          <w:rFonts w:asciiTheme="minorHAnsi" w:hAnsiTheme="minorHAnsi" w:cstheme="minorHAnsi"/>
          <w:sz w:val="22"/>
          <w:szCs w:val="22"/>
        </w:rPr>
        <w:t xml:space="preserve"> other</w:t>
      </w:r>
      <w:r w:rsidR="0084183D" w:rsidRPr="008E4EAA">
        <w:rPr>
          <w:rFonts w:asciiTheme="minorHAnsi" w:hAnsiTheme="minorHAnsi" w:cstheme="minorHAnsi"/>
          <w:sz w:val="22"/>
          <w:szCs w:val="22"/>
        </w:rPr>
        <w:t xml:space="preserve"> students tear down posters </w:t>
      </w:r>
      <w:r w:rsidR="0084183D">
        <w:rPr>
          <w:rFonts w:asciiTheme="minorHAnsi" w:hAnsiTheme="minorHAnsi" w:cstheme="minorHAnsi"/>
          <w:sz w:val="22"/>
          <w:szCs w:val="22"/>
        </w:rPr>
        <w:t xml:space="preserve">promoting the Gay Straight Alliance </w:t>
      </w:r>
      <w:r w:rsidR="0084183D" w:rsidRPr="008E4EAA">
        <w:rPr>
          <w:rFonts w:asciiTheme="minorHAnsi" w:hAnsiTheme="minorHAnsi" w:cstheme="minorHAnsi"/>
          <w:sz w:val="22"/>
          <w:szCs w:val="22"/>
        </w:rPr>
        <w:t xml:space="preserve">in </w:t>
      </w:r>
      <w:r w:rsidR="0084183D">
        <w:rPr>
          <w:rFonts w:asciiTheme="minorHAnsi" w:hAnsiTheme="minorHAnsi" w:cstheme="minorHAnsi"/>
          <w:sz w:val="22"/>
          <w:szCs w:val="22"/>
        </w:rPr>
        <w:t>the presence</w:t>
      </w:r>
      <w:r w:rsidR="0084183D" w:rsidRPr="008E4EAA">
        <w:rPr>
          <w:rFonts w:asciiTheme="minorHAnsi" w:hAnsiTheme="minorHAnsi" w:cstheme="minorHAnsi"/>
          <w:sz w:val="22"/>
          <w:szCs w:val="22"/>
        </w:rPr>
        <w:t xml:space="preserve"> of </w:t>
      </w:r>
      <w:r w:rsidR="0084183D">
        <w:rPr>
          <w:rFonts w:asciiTheme="minorHAnsi" w:hAnsiTheme="minorHAnsi" w:cstheme="minorHAnsi"/>
          <w:sz w:val="22"/>
          <w:szCs w:val="22"/>
        </w:rPr>
        <w:t xml:space="preserve">district </w:t>
      </w:r>
      <w:r w:rsidR="0084183D" w:rsidRPr="008E4EAA">
        <w:rPr>
          <w:rFonts w:asciiTheme="minorHAnsi" w:hAnsiTheme="minorHAnsi" w:cstheme="minorHAnsi"/>
          <w:sz w:val="22"/>
          <w:szCs w:val="22"/>
        </w:rPr>
        <w:t>staff</w:t>
      </w:r>
      <w:r w:rsidR="0084183D">
        <w:rPr>
          <w:rFonts w:asciiTheme="minorHAnsi" w:hAnsiTheme="minorHAnsi" w:cstheme="minorHAnsi"/>
          <w:sz w:val="22"/>
          <w:szCs w:val="22"/>
        </w:rPr>
        <w:t xml:space="preserve"> members</w:t>
      </w:r>
      <w:r w:rsidR="0084183D" w:rsidRPr="008E4EAA">
        <w:rPr>
          <w:rFonts w:asciiTheme="minorHAnsi" w:hAnsiTheme="minorHAnsi" w:cstheme="minorHAnsi"/>
          <w:sz w:val="22"/>
          <w:szCs w:val="22"/>
        </w:rPr>
        <w:t>.</w:t>
      </w:r>
      <w:r w:rsidR="0084183D">
        <w:rPr>
          <w:rFonts w:asciiTheme="minorHAnsi" w:hAnsiTheme="minorHAnsi" w:cstheme="minorHAnsi"/>
          <w:sz w:val="22"/>
          <w:szCs w:val="22"/>
        </w:rPr>
        <w:t xml:space="preserve"> Student</w:t>
      </w:r>
      <w:r w:rsidR="0084183D" w:rsidRPr="008E4EAA">
        <w:rPr>
          <w:rFonts w:asciiTheme="minorHAnsi" w:hAnsiTheme="minorHAnsi" w:cstheme="minorHAnsi"/>
          <w:sz w:val="22"/>
          <w:szCs w:val="22"/>
        </w:rPr>
        <w:t xml:space="preserve"> </w:t>
      </w:r>
      <w:r w:rsidR="0084183D">
        <w:rPr>
          <w:rFonts w:asciiTheme="minorHAnsi" w:hAnsiTheme="minorHAnsi" w:cstheme="minorHAnsi"/>
          <w:sz w:val="22"/>
          <w:szCs w:val="22"/>
        </w:rPr>
        <w:t>alleged that the district staff members</w:t>
      </w:r>
      <w:r w:rsidR="0084183D" w:rsidRPr="008E4EAA">
        <w:rPr>
          <w:rFonts w:asciiTheme="minorHAnsi" w:hAnsiTheme="minorHAnsi" w:cstheme="minorHAnsi"/>
          <w:sz w:val="22"/>
          <w:szCs w:val="22"/>
        </w:rPr>
        <w:t xml:space="preserve"> </w:t>
      </w:r>
      <w:r w:rsidR="0084183D">
        <w:rPr>
          <w:rFonts w:asciiTheme="minorHAnsi" w:hAnsiTheme="minorHAnsi" w:cstheme="minorHAnsi"/>
          <w:sz w:val="22"/>
          <w:szCs w:val="22"/>
        </w:rPr>
        <w:t xml:space="preserve">did not </w:t>
      </w:r>
      <w:r w:rsidR="0084183D" w:rsidRPr="008E4EAA">
        <w:rPr>
          <w:rFonts w:asciiTheme="minorHAnsi" w:hAnsiTheme="minorHAnsi" w:cstheme="minorHAnsi"/>
          <w:sz w:val="22"/>
          <w:szCs w:val="22"/>
        </w:rPr>
        <w:t>intervene to stop the behavior.</w:t>
      </w:r>
      <w:r w:rsidR="0004446E">
        <w:rPr>
          <w:rFonts w:asciiTheme="minorHAnsi" w:hAnsiTheme="minorHAnsi" w:cstheme="minorHAnsi"/>
          <w:sz w:val="22"/>
          <w:szCs w:val="22"/>
        </w:rPr>
        <w:t xml:space="preserve"> </w:t>
      </w:r>
    </w:p>
    <w:p w14:paraId="26C73A11" w14:textId="440B7372" w:rsidR="0004446E" w:rsidRDefault="0004446E" w:rsidP="00E61344">
      <w:pPr>
        <w:spacing w:after="0"/>
        <w:jc w:val="both"/>
        <w:rPr>
          <w:rFonts w:asciiTheme="minorHAnsi" w:hAnsiTheme="minorHAnsi" w:cstheme="minorHAnsi"/>
          <w:sz w:val="22"/>
          <w:szCs w:val="22"/>
        </w:rPr>
      </w:pPr>
    </w:p>
    <w:p w14:paraId="2FBAD4A8" w14:textId="13AE8AC0" w:rsidR="0084183D" w:rsidRDefault="0004446E" w:rsidP="0084183D">
      <w:pPr>
        <w:spacing w:after="0"/>
        <w:jc w:val="both"/>
        <w:rPr>
          <w:rFonts w:asciiTheme="minorHAnsi" w:hAnsiTheme="minorHAnsi" w:cstheme="minorHAnsi"/>
          <w:sz w:val="22"/>
          <w:szCs w:val="22"/>
        </w:rPr>
      </w:pPr>
      <w:r>
        <w:rPr>
          <w:rFonts w:asciiTheme="minorHAnsi" w:hAnsiTheme="minorHAnsi" w:cstheme="minorHAnsi"/>
          <w:sz w:val="22"/>
          <w:szCs w:val="22"/>
        </w:rPr>
        <w:t xml:space="preserve">With respect to other students removing the stickers and discarding them, the </w:t>
      </w:r>
      <w:r w:rsidR="0084183D" w:rsidRPr="0084183D">
        <w:rPr>
          <w:rFonts w:asciiTheme="minorHAnsi" w:hAnsiTheme="minorHAnsi" w:cstheme="minorHAnsi"/>
          <w:sz w:val="22"/>
          <w:szCs w:val="22"/>
        </w:rPr>
        <w:t>principal of the middle school discussed the incident with the responsible students</w:t>
      </w:r>
      <w:r w:rsidR="00834E03" w:rsidRPr="00834E03">
        <w:rPr>
          <w:rFonts w:asciiTheme="minorHAnsi" w:hAnsiTheme="minorHAnsi" w:cstheme="minorHAnsi"/>
          <w:sz w:val="22"/>
          <w:szCs w:val="22"/>
        </w:rPr>
        <w:t>.</w:t>
      </w:r>
      <w:r w:rsidR="00834E03">
        <w:rPr>
          <w:rFonts w:asciiTheme="minorHAnsi" w:hAnsiTheme="minorHAnsi" w:cstheme="minorHAnsi"/>
          <w:sz w:val="22"/>
          <w:szCs w:val="22"/>
        </w:rPr>
        <w:t xml:space="preserve"> With respect to district staff members removing a poster, the facts indicate that the only </w:t>
      </w:r>
      <w:r w:rsidR="006D2E29">
        <w:rPr>
          <w:rFonts w:asciiTheme="minorHAnsi" w:hAnsiTheme="minorHAnsi" w:cstheme="minorHAnsi"/>
          <w:sz w:val="22"/>
          <w:szCs w:val="22"/>
        </w:rPr>
        <w:t xml:space="preserve">district staff member who removed </w:t>
      </w:r>
      <w:r w:rsidR="00834E03">
        <w:rPr>
          <w:rFonts w:asciiTheme="minorHAnsi" w:hAnsiTheme="minorHAnsi" w:cstheme="minorHAnsi"/>
          <w:sz w:val="22"/>
          <w:szCs w:val="22"/>
        </w:rPr>
        <w:t xml:space="preserve">posters </w:t>
      </w:r>
      <w:r w:rsidR="006D2E29">
        <w:rPr>
          <w:rFonts w:asciiTheme="minorHAnsi" w:hAnsiTheme="minorHAnsi" w:cstheme="minorHAnsi"/>
          <w:sz w:val="22"/>
          <w:szCs w:val="22"/>
        </w:rPr>
        <w:t xml:space="preserve">was the vice-principal. The vice-principal </w:t>
      </w:r>
      <w:r w:rsidR="00834E03">
        <w:rPr>
          <w:rFonts w:asciiTheme="minorHAnsi" w:hAnsiTheme="minorHAnsi" w:cstheme="minorHAnsi"/>
          <w:sz w:val="22"/>
          <w:szCs w:val="22"/>
        </w:rPr>
        <w:t xml:space="preserve">removed the posters in accordance with district policy, under which </w:t>
      </w:r>
      <w:r w:rsidR="0084183D" w:rsidRPr="0084183D">
        <w:rPr>
          <w:rFonts w:asciiTheme="minorHAnsi" w:hAnsiTheme="minorHAnsi" w:cstheme="minorHAnsi"/>
          <w:sz w:val="22"/>
          <w:szCs w:val="22"/>
        </w:rPr>
        <w:t>all publications, productions, and displays must be preapproved by the District.</w:t>
      </w:r>
      <w:r w:rsidR="0084183D">
        <w:rPr>
          <w:rFonts w:asciiTheme="minorHAnsi" w:hAnsiTheme="minorHAnsi" w:cstheme="minorHAnsi"/>
          <w:sz w:val="22"/>
          <w:szCs w:val="22"/>
        </w:rPr>
        <w:t xml:space="preserve"> </w:t>
      </w:r>
      <w:r w:rsidR="0084183D" w:rsidRPr="0084183D">
        <w:rPr>
          <w:rFonts w:asciiTheme="minorHAnsi" w:hAnsiTheme="minorHAnsi" w:cstheme="minorHAnsi"/>
          <w:sz w:val="22"/>
          <w:szCs w:val="22"/>
        </w:rPr>
        <w:t xml:space="preserve">The vice-principal removed </w:t>
      </w:r>
      <w:r w:rsidR="0084183D">
        <w:rPr>
          <w:rFonts w:asciiTheme="minorHAnsi" w:hAnsiTheme="minorHAnsi" w:cstheme="minorHAnsi"/>
          <w:sz w:val="22"/>
          <w:szCs w:val="22"/>
        </w:rPr>
        <w:t xml:space="preserve">the </w:t>
      </w:r>
      <w:r w:rsidR="0084183D" w:rsidRPr="0084183D">
        <w:rPr>
          <w:rFonts w:asciiTheme="minorHAnsi" w:hAnsiTheme="minorHAnsi" w:cstheme="minorHAnsi"/>
          <w:sz w:val="22"/>
          <w:szCs w:val="22"/>
        </w:rPr>
        <w:t>posters and returned them to Student</w:t>
      </w:r>
      <w:r w:rsidR="0084183D">
        <w:rPr>
          <w:rFonts w:asciiTheme="minorHAnsi" w:hAnsiTheme="minorHAnsi" w:cstheme="minorHAnsi"/>
          <w:sz w:val="22"/>
          <w:szCs w:val="22"/>
        </w:rPr>
        <w:t xml:space="preserve">. </w:t>
      </w:r>
      <w:r w:rsidR="0084183D" w:rsidRPr="0084183D">
        <w:rPr>
          <w:rFonts w:asciiTheme="minorHAnsi" w:hAnsiTheme="minorHAnsi" w:cstheme="minorHAnsi"/>
          <w:sz w:val="22"/>
          <w:szCs w:val="22"/>
        </w:rPr>
        <w:t xml:space="preserve">The vice-principal informed Student of the district’s policy pertaining to publications, productions, and displays and of the procedure by which Student could request the District to preapprove the posters. </w:t>
      </w:r>
    </w:p>
    <w:p w14:paraId="2C68349D" w14:textId="77777777" w:rsidR="0084183D" w:rsidRDefault="0084183D" w:rsidP="0084183D">
      <w:pPr>
        <w:spacing w:after="0"/>
        <w:jc w:val="both"/>
        <w:rPr>
          <w:rFonts w:asciiTheme="minorHAnsi" w:hAnsiTheme="minorHAnsi" w:cstheme="minorHAnsi"/>
          <w:sz w:val="22"/>
          <w:szCs w:val="22"/>
        </w:rPr>
      </w:pPr>
    </w:p>
    <w:p w14:paraId="5F1A3516" w14:textId="0B8575AB" w:rsidR="001D3A54" w:rsidRDefault="00B8414D" w:rsidP="0084183D">
      <w:pPr>
        <w:spacing w:after="0"/>
        <w:jc w:val="both"/>
        <w:rPr>
          <w:rFonts w:asciiTheme="minorHAnsi" w:hAnsiTheme="minorHAnsi" w:cstheme="minorHAnsi"/>
          <w:sz w:val="22"/>
          <w:szCs w:val="22"/>
        </w:rPr>
      </w:pPr>
      <w:r>
        <w:rPr>
          <w:rFonts w:asciiTheme="minorHAnsi" w:hAnsiTheme="minorHAnsi" w:cstheme="minorHAnsi"/>
          <w:sz w:val="22"/>
          <w:szCs w:val="22"/>
        </w:rPr>
        <w:t xml:space="preserve">Finally, </w:t>
      </w:r>
      <w:r w:rsidR="00562D18">
        <w:rPr>
          <w:rFonts w:asciiTheme="minorHAnsi" w:hAnsiTheme="minorHAnsi" w:cstheme="minorHAnsi"/>
          <w:sz w:val="22"/>
          <w:szCs w:val="22"/>
        </w:rPr>
        <w:t xml:space="preserve">the District </w:t>
      </w:r>
      <w:r w:rsidR="009365D0">
        <w:rPr>
          <w:rFonts w:asciiTheme="minorHAnsi" w:hAnsiTheme="minorHAnsi" w:cstheme="minorHAnsi"/>
          <w:sz w:val="22"/>
          <w:szCs w:val="22"/>
        </w:rPr>
        <w:t xml:space="preserve">found </w:t>
      </w:r>
      <w:r w:rsidR="009365D0" w:rsidRPr="008E4EAA">
        <w:rPr>
          <w:rFonts w:asciiTheme="minorHAnsi" w:hAnsiTheme="minorHAnsi" w:cstheme="minorHAnsi"/>
          <w:sz w:val="22"/>
          <w:szCs w:val="22"/>
        </w:rPr>
        <w:t xml:space="preserve">that </w:t>
      </w:r>
      <w:r w:rsidR="009365D0">
        <w:rPr>
          <w:rFonts w:asciiTheme="minorHAnsi" w:hAnsiTheme="minorHAnsi" w:cstheme="minorHAnsi"/>
          <w:sz w:val="22"/>
          <w:szCs w:val="22"/>
        </w:rPr>
        <w:t>students</w:t>
      </w:r>
      <w:r w:rsidR="009365D0" w:rsidRPr="008E4EAA">
        <w:rPr>
          <w:rFonts w:asciiTheme="minorHAnsi" w:hAnsiTheme="minorHAnsi" w:cstheme="minorHAnsi"/>
          <w:sz w:val="22"/>
          <w:szCs w:val="22"/>
        </w:rPr>
        <w:t xml:space="preserve"> remove</w:t>
      </w:r>
      <w:r w:rsidR="009365D0">
        <w:rPr>
          <w:rFonts w:asciiTheme="minorHAnsi" w:hAnsiTheme="minorHAnsi" w:cstheme="minorHAnsi"/>
          <w:sz w:val="22"/>
          <w:szCs w:val="22"/>
        </w:rPr>
        <w:t>d</w:t>
      </w:r>
      <w:r w:rsidR="009365D0" w:rsidRPr="008E4EAA">
        <w:rPr>
          <w:rFonts w:asciiTheme="minorHAnsi" w:hAnsiTheme="minorHAnsi" w:cstheme="minorHAnsi"/>
          <w:sz w:val="22"/>
          <w:szCs w:val="22"/>
        </w:rPr>
        <w:t xml:space="preserve"> posters</w:t>
      </w:r>
      <w:r w:rsidR="009365D0">
        <w:rPr>
          <w:rFonts w:asciiTheme="minorHAnsi" w:hAnsiTheme="minorHAnsi" w:cstheme="minorHAnsi"/>
          <w:sz w:val="22"/>
          <w:szCs w:val="22"/>
        </w:rPr>
        <w:t xml:space="preserve"> promoting the Gay Straight Alliance</w:t>
      </w:r>
      <w:r w:rsidR="009365D0" w:rsidRPr="008E4EAA">
        <w:rPr>
          <w:rFonts w:asciiTheme="minorHAnsi" w:hAnsiTheme="minorHAnsi" w:cstheme="minorHAnsi"/>
          <w:sz w:val="22"/>
          <w:szCs w:val="22"/>
        </w:rPr>
        <w:t>.</w:t>
      </w:r>
      <w:r w:rsidR="009365D0">
        <w:rPr>
          <w:rFonts w:asciiTheme="minorHAnsi" w:hAnsiTheme="minorHAnsi" w:cstheme="minorHAnsi"/>
          <w:sz w:val="22"/>
          <w:szCs w:val="22"/>
        </w:rPr>
        <w:t xml:space="preserve"> Upon making that finding, t</w:t>
      </w:r>
      <w:r w:rsidR="009365D0" w:rsidRPr="008E4EAA">
        <w:rPr>
          <w:rFonts w:asciiTheme="minorHAnsi" w:hAnsiTheme="minorHAnsi" w:cstheme="minorHAnsi"/>
          <w:sz w:val="22"/>
          <w:szCs w:val="22"/>
        </w:rPr>
        <w:t xml:space="preserve">he District </w:t>
      </w:r>
      <w:r w:rsidR="00562D18">
        <w:rPr>
          <w:rFonts w:asciiTheme="minorHAnsi" w:hAnsiTheme="minorHAnsi" w:cstheme="minorHAnsi"/>
          <w:sz w:val="22"/>
          <w:szCs w:val="22"/>
        </w:rPr>
        <w:t xml:space="preserve">disciplined the students. </w:t>
      </w:r>
      <w:r w:rsidR="009365D0">
        <w:rPr>
          <w:rFonts w:asciiTheme="minorHAnsi" w:hAnsiTheme="minorHAnsi" w:cstheme="minorHAnsi"/>
          <w:sz w:val="22"/>
          <w:szCs w:val="22"/>
        </w:rPr>
        <w:t>T</w:t>
      </w:r>
      <w:r w:rsidR="00562D18">
        <w:rPr>
          <w:rFonts w:asciiTheme="minorHAnsi" w:hAnsiTheme="minorHAnsi" w:cstheme="minorHAnsi"/>
          <w:sz w:val="22"/>
          <w:szCs w:val="22"/>
        </w:rPr>
        <w:t xml:space="preserve">he District also found that the posters were not removed in the </w:t>
      </w:r>
      <w:r w:rsidR="001A02CF">
        <w:rPr>
          <w:rFonts w:asciiTheme="minorHAnsi" w:hAnsiTheme="minorHAnsi" w:cstheme="minorHAnsi"/>
          <w:sz w:val="22"/>
          <w:szCs w:val="22"/>
        </w:rPr>
        <w:t>presence of district staff members.</w:t>
      </w:r>
    </w:p>
    <w:p w14:paraId="497981DD" w14:textId="5577DA12" w:rsidR="00FC5573" w:rsidRDefault="00FC5573" w:rsidP="001A02CF">
      <w:pPr>
        <w:spacing w:after="0"/>
        <w:jc w:val="both"/>
        <w:rPr>
          <w:rFonts w:asciiTheme="minorHAnsi" w:hAnsiTheme="minorHAnsi" w:cstheme="minorHAnsi"/>
          <w:sz w:val="22"/>
          <w:szCs w:val="22"/>
        </w:rPr>
      </w:pPr>
    </w:p>
    <w:p w14:paraId="71F5B5C2" w14:textId="0A4EB379" w:rsidR="00FC5573" w:rsidRPr="004A77B2" w:rsidRDefault="00FC5573" w:rsidP="003B5186">
      <w:pPr>
        <w:pStyle w:val="Heading4"/>
      </w:pPr>
      <w:r w:rsidRPr="004A77B2">
        <w:t>4.</w:t>
      </w:r>
      <w:r w:rsidRPr="004A77B2">
        <w:tab/>
      </w:r>
      <w:r w:rsidR="004A77B2">
        <w:t>Treatment by staff</w:t>
      </w:r>
    </w:p>
    <w:p w14:paraId="41F3203D" w14:textId="272891B6" w:rsidR="00FC5573" w:rsidRDefault="00FC5573" w:rsidP="001A02CF">
      <w:pPr>
        <w:spacing w:after="0"/>
        <w:jc w:val="both"/>
        <w:rPr>
          <w:rFonts w:asciiTheme="minorHAnsi" w:hAnsiTheme="minorHAnsi" w:cstheme="minorHAnsi"/>
          <w:b/>
          <w:sz w:val="22"/>
          <w:szCs w:val="22"/>
          <w:u w:val="single"/>
        </w:rPr>
      </w:pPr>
    </w:p>
    <w:p w14:paraId="3A510AA0" w14:textId="0ECEBCE0" w:rsidR="00E0006E" w:rsidRDefault="00987FCE" w:rsidP="001A02CF">
      <w:pPr>
        <w:spacing w:after="0"/>
        <w:jc w:val="both"/>
        <w:rPr>
          <w:rFonts w:asciiTheme="minorHAnsi" w:hAnsiTheme="minorHAnsi" w:cstheme="minorHAnsi"/>
          <w:sz w:val="22"/>
          <w:szCs w:val="22"/>
        </w:rPr>
      </w:pPr>
      <w:r>
        <w:rPr>
          <w:rFonts w:asciiTheme="minorHAnsi" w:hAnsiTheme="minorHAnsi" w:cstheme="minorHAnsi"/>
          <w:sz w:val="22"/>
          <w:szCs w:val="22"/>
        </w:rPr>
        <w:t xml:space="preserve">The facts demonstrate that on </w:t>
      </w:r>
      <w:r w:rsidR="00EC461C">
        <w:rPr>
          <w:rFonts w:asciiTheme="minorHAnsi" w:hAnsiTheme="minorHAnsi" w:cstheme="minorHAnsi"/>
          <w:sz w:val="22"/>
          <w:szCs w:val="22"/>
        </w:rPr>
        <w:t>December 4</w:t>
      </w:r>
      <w:r w:rsidR="000D4FAD">
        <w:rPr>
          <w:rFonts w:asciiTheme="minorHAnsi" w:hAnsiTheme="minorHAnsi" w:cstheme="minorHAnsi"/>
          <w:sz w:val="22"/>
          <w:szCs w:val="22"/>
        </w:rPr>
        <w:t>,</w:t>
      </w:r>
      <w:r>
        <w:rPr>
          <w:rFonts w:asciiTheme="minorHAnsi" w:hAnsiTheme="minorHAnsi" w:cstheme="minorHAnsi"/>
          <w:sz w:val="22"/>
          <w:szCs w:val="22"/>
        </w:rPr>
        <w:t xml:space="preserve"> 2017, Parent and Student </w:t>
      </w:r>
      <w:r w:rsidR="004A77B2">
        <w:rPr>
          <w:rFonts w:asciiTheme="minorHAnsi" w:hAnsiTheme="minorHAnsi" w:cstheme="minorHAnsi"/>
          <w:sz w:val="22"/>
          <w:szCs w:val="22"/>
        </w:rPr>
        <w:t>met with the s</w:t>
      </w:r>
      <w:r w:rsidR="00BF72EA">
        <w:rPr>
          <w:rFonts w:asciiTheme="minorHAnsi" w:hAnsiTheme="minorHAnsi" w:cstheme="minorHAnsi"/>
          <w:sz w:val="22"/>
          <w:szCs w:val="22"/>
        </w:rPr>
        <w:t>uperintendent. At the meeting,</w:t>
      </w:r>
      <w:r w:rsidR="004A77B2">
        <w:rPr>
          <w:rFonts w:asciiTheme="minorHAnsi" w:hAnsiTheme="minorHAnsi" w:cstheme="minorHAnsi"/>
          <w:sz w:val="22"/>
          <w:szCs w:val="22"/>
        </w:rPr>
        <w:t xml:space="preserve"> Student</w:t>
      </w:r>
      <w:r w:rsidR="004A77B2" w:rsidRPr="008E4EAA">
        <w:rPr>
          <w:rFonts w:asciiTheme="minorHAnsi" w:hAnsiTheme="minorHAnsi" w:cstheme="minorHAnsi"/>
          <w:sz w:val="22"/>
          <w:szCs w:val="22"/>
        </w:rPr>
        <w:t xml:space="preserve"> reported approaching a classroom</w:t>
      </w:r>
      <w:r w:rsidR="004A77B2">
        <w:rPr>
          <w:rFonts w:asciiTheme="minorHAnsi" w:hAnsiTheme="minorHAnsi" w:cstheme="minorHAnsi"/>
          <w:sz w:val="22"/>
          <w:szCs w:val="22"/>
        </w:rPr>
        <w:t xml:space="preserve"> and</w:t>
      </w:r>
      <w:r w:rsidR="004A77B2" w:rsidRPr="008E4EAA">
        <w:rPr>
          <w:rFonts w:asciiTheme="minorHAnsi" w:hAnsiTheme="minorHAnsi" w:cstheme="minorHAnsi"/>
          <w:sz w:val="22"/>
          <w:szCs w:val="22"/>
        </w:rPr>
        <w:t xml:space="preserve"> hearing teachers inside talking and laughing.</w:t>
      </w:r>
      <w:r w:rsidR="004A77B2">
        <w:rPr>
          <w:rFonts w:asciiTheme="minorHAnsi" w:hAnsiTheme="minorHAnsi" w:cstheme="minorHAnsi"/>
          <w:sz w:val="22"/>
          <w:szCs w:val="22"/>
        </w:rPr>
        <w:t xml:space="preserve"> Student alleged that w</w:t>
      </w:r>
      <w:r w:rsidR="004A77B2" w:rsidRPr="000E395D">
        <w:rPr>
          <w:rFonts w:asciiTheme="minorHAnsi" w:hAnsiTheme="minorHAnsi" w:cstheme="minorHAnsi"/>
          <w:sz w:val="22"/>
          <w:szCs w:val="22"/>
        </w:rPr>
        <w:t xml:space="preserve">hen </w:t>
      </w:r>
      <w:r w:rsidR="004A77B2">
        <w:rPr>
          <w:rFonts w:asciiTheme="minorHAnsi" w:hAnsiTheme="minorHAnsi" w:cstheme="minorHAnsi"/>
          <w:sz w:val="22"/>
          <w:szCs w:val="22"/>
        </w:rPr>
        <w:t>she</w:t>
      </w:r>
      <w:r w:rsidR="004A77B2" w:rsidRPr="000E395D">
        <w:rPr>
          <w:rFonts w:asciiTheme="minorHAnsi" w:hAnsiTheme="minorHAnsi" w:cstheme="minorHAnsi"/>
          <w:sz w:val="22"/>
          <w:szCs w:val="22"/>
        </w:rPr>
        <w:t xml:space="preserve"> entered the classroom,</w:t>
      </w:r>
      <w:r w:rsidR="004A77B2">
        <w:rPr>
          <w:rFonts w:asciiTheme="minorHAnsi" w:hAnsiTheme="minorHAnsi" w:cstheme="minorHAnsi"/>
          <w:sz w:val="22"/>
          <w:szCs w:val="22"/>
        </w:rPr>
        <w:t xml:space="preserve"> the</w:t>
      </w:r>
      <w:r w:rsidR="004A77B2" w:rsidRPr="000E395D">
        <w:rPr>
          <w:rFonts w:asciiTheme="minorHAnsi" w:hAnsiTheme="minorHAnsi" w:cstheme="minorHAnsi"/>
          <w:sz w:val="22"/>
          <w:szCs w:val="22"/>
        </w:rPr>
        <w:t xml:space="preserve"> talking and laughing stopped and at least two district staff members rolled their eyes at Student and left the room.</w:t>
      </w:r>
      <w:r w:rsidR="007C2327">
        <w:rPr>
          <w:rFonts w:asciiTheme="minorHAnsi" w:hAnsiTheme="minorHAnsi" w:cstheme="minorHAnsi"/>
          <w:sz w:val="22"/>
          <w:szCs w:val="22"/>
        </w:rPr>
        <w:t xml:space="preserve"> The District investigated the matter and found that </w:t>
      </w:r>
      <w:r w:rsidR="004A77B2" w:rsidRPr="004A77B2">
        <w:rPr>
          <w:rFonts w:asciiTheme="minorHAnsi" w:hAnsiTheme="minorHAnsi" w:cstheme="minorHAnsi"/>
          <w:sz w:val="22"/>
          <w:szCs w:val="22"/>
        </w:rPr>
        <w:t>that district staff members did not roll their eyes or scoff at Student. The district staff members reported that they were engaged in an ongoing conversation when Student entered the room. They denied that any verbal or non-verbal actions were directed toward Student.</w:t>
      </w:r>
    </w:p>
    <w:p w14:paraId="7229B5D8" w14:textId="332D05AD" w:rsidR="007C2327" w:rsidRPr="004A77B2" w:rsidRDefault="007C2327" w:rsidP="003B5186">
      <w:pPr>
        <w:pStyle w:val="Heading4"/>
      </w:pPr>
      <w:r w:rsidRPr="004A77B2">
        <w:lastRenderedPageBreak/>
        <w:t xml:space="preserve">5. </w:t>
      </w:r>
      <w:r w:rsidRPr="004A77B2">
        <w:tab/>
      </w:r>
      <w:r w:rsidR="0053111F" w:rsidRPr="004A77B2">
        <w:t>Conclusion</w:t>
      </w:r>
    </w:p>
    <w:p w14:paraId="4E1F66C9" w14:textId="25B7079C" w:rsidR="007C2327" w:rsidRDefault="007C2327" w:rsidP="001A02CF">
      <w:pPr>
        <w:spacing w:after="0"/>
        <w:jc w:val="both"/>
        <w:rPr>
          <w:rFonts w:asciiTheme="minorHAnsi" w:hAnsiTheme="minorHAnsi" w:cstheme="minorHAnsi"/>
          <w:b/>
          <w:sz w:val="22"/>
          <w:szCs w:val="22"/>
          <w:u w:val="single"/>
        </w:rPr>
      </w:pPr>
    </w:p>
    <w:p w14:paraId="79ABB64C" w14:textId="0041F54E" w:rsidR="007C2327" w:rsidRPr="007C2327" w:rsidRDefault="006D2E29" w:rsidP="001A02CF">
      <w:pPr>
        <w:spacing w:after="0"/>
        <w:jc w:val="both"/>
        <w:rPr>
          <w:rFonts w:asciiTheme="minorHAnsi" w:hAnsiTheme="minorHAnsi" w:cstheme="minorHAnsi"/>
          <w:sz w:val="22"/>
          <w:szCs w:val="22"/>
        </w:rPr>
      </w:pPr>
      <w:r>
        <w:rPr>
          <w:rFonts w:asciiTheme="minorHAnsi" w:hAnsiTheme="minorHAnsi" w:cstheme="minorHAnsi"/>
          <w:sz w:val="22"/>
          <w:szCs w:val="22"/>
        </w:rPr>
        <w:t>T</w:t>
      </w:r>
      <w:r w:rsidR="007C2327">
        <w:rPr>
          <w:rFonts w:asciiTheme="minorHAnsi" w:hAnsiTheme="minorHAnsi" w:cstheme="minorHAnsi"/>
          <w:sz w:val="22"/>
          <w:szCs w:val="22"/>
        </w:rPr>
        <w:t xml:space="preserve">he </w:t>
      </w:r>
      <w:r>
        <w:rPr>
          <w:rFonts w:asciiTheme="minorHAnsi" w:hAnsiTheme="minorHAnsi" w:cstheme="minorHAnsi"/>
          <w:sz w:val="22"/>
          <w:szCs w:val="22"/>
        </w:rPr>
        <w:t xml:space="preserve">facts substantiate that the </w:t>
      </w:r>
      <w:r w:rsidR="007C2327">
        <w:rPr>
          <w:rFonts w:asciiTheme="minorHAnsi" w:hAnsiTheme="minorHAnsi" w:cstheme="minorHAnsi"/>
          <w:sz w:val="22"/>
          <w:szCs w:val="22"/>
        </w:rPr>
        <w:t xml:space="preserve">District investigated </w:t>
      </w:r>
      <w:r>
        <w:rPr>
          <w:rFonts w:asciiTheme="minorHAnsi" w:hAnsiTheme="minorHAnsi" w:cstheme="minorHAnsi"/>
          <w:sz w:val="22"/>
          <w:szCs w:val="22"/>
        </w:rPr>
        <w:t xml:space="preserve">each </w:t>
      </w:r>
      <w:r w:rsidR="001047D5">
        <w:rPr>
          <w:rFonts w:asciiTheme="minorHAnsi" w:hAnsiTheme="minorHAnsi" w:cstheme="minorHAnsi"/>
          <w:sz w:val="22"/>
          <w:szCs w:val="22"/>
        </w:rPr>
        <w:t>incident</w:t>
      </w:r>
      <w:r w:rsidR="007C2327">
        <w:rPr>
          <w:rFonts w:asciiTheme="minorHAnsi" w:hAnsiTheme="minorHAnsi" w:cstheme="minorHAnsi"/>
          <w:sz w:val="22"/>
          <w:szCs w:val="22"/>
        </w:rPr>
        <w:t xml:space="preserve"> </w:t>
      </w:r>
      <w:r>
        <w:rPr>
          <w:rFonts w:asciiTheme="minorHAnsi" w:hAnsiTheme="minorHAnsi" w:cstheme="minorHAnsi"/>
          <w:sz w:val="22"/>
          <w:szCs w:val="22"/>
        </w:rPr>
        <w:t>reported by Parent and Student. I</w:t>
      </w:r>
      <w:r w:rsidR="007C2327">
        <w:rPr>
          <w:rFonts w:asciiTheme="minorHAnsi" w:hAnsiTheme="minorHAnsi" w:cstheme="minorHAnsi"/>
          <w:sz w:val="22"/>
          <w:szCs w:val="22"/>
        </w:rPr>
        <w:t xml:space="preserve">f </w:t>
      </w:r>
      <w:r>
        <w:rPr>
          <w:rFonts w:asciiTheme="minorHAnsi" w:hAnsiTheme="minorHAnsi" w:cstheme="minorHAnsi"/>
          <w:sz w:val="22"/>
          <w:szCs w:val="22"/>
        </w:rPr>
        <w:t>the District</w:t>
      </w:r>
      <w:r w:rsidR="007C2327">
        <w:rPr>
          <w:rFonts w:asciiTheme="minorHAnsi" w:hAnsiTheme="minorHAnsi" w:cstheme="minorHAnsi"/>
          <w:sz w:val="22"/>
          <w:szCs w:val="22"/>
        </w:rPr>
        <w:t xml:space="preserve"> found that other students engaged in the reported conduct, </w:t>
      </w:r>
      <w:r>
        <w:rPr>
          <w:rFonts w:asciiTheme="minorHAnsi" w:hAnsiTheme="minorHAnsi" w:cstheme="minorHAnsi"/>
          <w:sz w:val="22"/>
          <w:szCs w:val="22"/>
        </w:rPr>
        <w:t xml:space="preserve">it </w:t>
      </w:r>
      <w:r w:rsidR="007C2327">
        <w:rPr>
          <w:rFonts w:asciiTheme="minorHAnsi" w:hAnsiTheme="minorHAnsi" w:cstheme="minorHAnsi"/>
          <w:sz w:val="22"/>
          <w:szCs w:val="22"/>
        </w:rPr>
        <w:t>discipline</w:t>
      </w:r>
      <w:r w:rsidR="001047D5">
        <w:rPr>
          <w:rFonts w:asciiTheme="minorHAnsi" w:hAnsiTheme="minorHAnsi" w:cstheme="minorHAnsi"/>
          <w:sz w:val="22"/>
          <w:szCs w:val="22"/>
        </w:rPr>
        <w:t>d the students</w:t>
      </w:r>
      <w:r w:rsidR="007C2327">
        <w:rPr>
          <w:rFonts w:asciiTheme="minorHAnsi" w:hAnsiTheme="minorHAnsi" w:cstheme="minorHAnsi"/>
          <w:sz w:val="22"/>
          <w:szCs w:val="22"/>
        </w:rPr>
        <w:t xml:space="preserve">. For some </w:t>
      </w:r>
      <w:r w:rsidR="001047D5">
        <w:rPr>
          <w:rFonts w:asciiTheme="minorHAnsi" w:hAnsiTheme="minorHAnsi" w:cstheme="minorHAnsi"/>
          <w:sz w:val="22"/>
          <w:szCs w:val="22"/>
        </w:rPr>
        <w:t xml:space="preserve">of the </w:t>
      </w:r>
      <w:r w:rsidR="007C2327">
        <w:rPr>
          <w:rFonts w:asciiTheme="minorHAnsi" w:hAnsiTheme="minorHAnsi" w:cstheme="minorHAnsi"/>
          <w:sz w:val="22"/>
          <w:szCs w:val="22"/>
        </w:rPr>
        <w:t xml:space="preserve">allegations, the District did </w:t>
      </w:r>
      <w:r w:rsidR="001047D5">
        <w:rPr>
          <w:rFonts w:asciiTheme="minorHAnsi" w:hAnsiTheme="minorHAnsi" w:cstheme="minorHAnsi"/>
          <w:sz w:val="22"/>
          <w:szCs w:val="22"/>
        </w:rPr>
        <w:t>not find evidence sufficient to substantiate the reported conduct. But the District provided the Department with evidence sufficient to substantiate that it investigated each incident.</w:t>
      </w:r>
    </w:p>
    <w:p w14:paraId="1814B93B" w14:textId="35E6F233" w:rsidR="001047D5" w:rsidRDefault="001047D5" w:rsidP="001A02CF">
      <w:pPr>
        <w:spacing w:after="0"/>
        <w:jc w:val="both"/>
        <w:rPr>
          <w:rFonts w:asciiTheme="minorHAnsi" w:hAnsiTheme="minorHAnsi" w:cstheme="minorHAnsi"/>
          <w:sz w:val="22"/>
          <w:szCs w:val="22"/>
        </w:rPr>
      </w:pPr>
    </w:p>
    <w:p w14:paraId="7188B254" w14:textId="77777777" w:rsidR="00083000" w:rsidRDefault="008F6D52" w:rsidP="001A02CF">
      <w:pPr>
        <w:spacing w:after="0"/>
        <w:jc w:val="both"/>
        <w:rPr>
          <w:rFonts w:asciiTheme="minorHAnsi" w:hAnsiTheme="minorHAnsi" w:cstheme="minorHAnsi"/>
          <w:sz w:val="22"/>
          <w:szCs w:val="22"/>
        </w:rPr>
      </w:pPr>
      <w:r>
        <w:rPr>
          <w:rFonts w:asciiTheme="minorHAnsi" w:hAnsiTheme="minorHAnsi" w:cstheme="minorHAnsi"/>
          <w:sz w:val="22"/>
          <w:szCs w:val="22"/>
        </w:rPr>
        <w:t>In evaluating</w:t>
      </w:r>
      <w:r w:rsidR="001047D5">
        <w:rPr>
          <w:rFonts w:asciiTheme="minorHAnsi" w:hAnsiTheme="minorHAnsi" w:cstheme="minorHAnsi"/>
          <w:sz w:val="22"/>
          <w:szCs w:val="22"/>
        </w:rPr>
        <w:t xml:space="preserve"> whether the </w:t>
      </w:r>
      <w:r w:rsidR="001047D5" w:rsidRPr="001047D5">
        <w:rPr>
          <w:rFonts w:asciiTheme="minorHAnsi" w:hAnsiTheme="minorHAnsi" w:cstheme="minorHAnsi"/>
          <w:sz w:val="22"/>
          <w:szCs w:val="22"/>
        </w:rPr>
        <w:t>District provide</w:t>
      </w:r>
      <w:r>
        <w:rPr>
          <w:rFonts w:asciiTheme="minorHAnsi" w:hAnsiTheme="minorHAnsi" w:cstheme="minorHAnsi"/>
          <w:sz w:val="22"/>
          <w:szCs w:val="22"/>
        </w:rPr>
        <w:t>d</w:t>
      </w:r>
      <w:r w:rsidR="001047D5" w:rsidRPr="001047D5">
        <w:rPr>
          <w:rFonts w:asciiTheme="minorHAnsi" w:hAnsiTheme="minorHAnsi" w:cstheme="minorHAnsi"/>
          <w:sz w:val="22"/>
          <w:szCs w:val="22"/>
        </w:rPr>
        <w:t xml:space="preserve"> students with a learning environment that is free from sexual harassment</w:t>
      </w:r>
      <w:r w:rsidR="001047D5">
        <w:rPr>
          <w:rFonts w:asciiTheme="minorHAnsi" w:hAnsiTheme="minorHAnsi" w:cstheme="minorHAnsi"/>
          <w:sz w:val="22"/>
          <w:szCs w:val="22"/>
        </w:rPr>
        <w:t xml:space="preserve">, the Department also </w:t>
      </w:r>
      <w:r>
        <w:rPr>
          <w:rFonts w:asciiTheme="minorHAnsi" w:hAnsiTheme="minorHAnsi" w:cstheme="minorHAnsi"/>
          <w:sz w:val="22"/>
          <w:szCs w:val="22"/>
        </w:rPr>
        <w:t xml:space="preserve">gives weight to the fact </w:t>
      </w:r>
      <w:r w:rsidR="001047D5">
        <w:rPr>
          <w:rFonts w:asciiTheme="minorHAnsi" w:hAnsiTheme="minorHAnsi" w:cstheme="minorHAnsi"/>
          <w:sz w:val="22"/>
          <w:szCs w:val="22"/>
        </w:rPr>
        <w:t xml:space="preserve">that the District </w:t>
      </w:r>
      <w:r>
        <w:rPr>
          <w:rFonts w:asciiTheme="minorHAnsi" w:hAnsiTheme="minorHAnsi" w:cstheme="minorHAnsi"/>
          <w:sz w:val="22"/>
          <w:szCs w:val="22"/>
        </w:rPr>
        <w:t xml:space="preserve">attempted to </w:t>
      </w:r>
      <w:r w:rsidR="001047D5">
        <w:rPr>
          <w:rFonts w:asciiTheme="minorHAnsi" w:hAnsiTheme="minorHAnsi" w:cstheme="minorHAnsi"/>
          <w:sz w:val="22"/>
          <w:szCs w:val="22"/>
        </w:rPr>
        <w:t xml:space="preserve">develop a safety plan for Student. </w:t>
      </w:r>
    </w:p>
    <w:p w14:paraId="1DB201CD" w14:textId="77777777" w:rsidR="00083000" w:rsidRDefault="00083000" w:rsidP="001A02CF">
      <w:pPr>
        <w:spacing w:after="0"/>
        <w:jc w:val="both"/>
        <w:rPr>
          <w:rFonts w:asciiTheme="minorHAnsi" w:hAnsiTheme="minorHAnsi" w:cstheme="minorHAnsi"/>
          <w:sz w:val="22"/>
          <w:szCs w:val="22"/>
        </w:rPr>
      </w:pPr>
    </w:p>
    <w:p w14:paraId="77E6552E" w14:textId="42F5E95E" w:rsidR="001047D5" w:rsidRPr="001047D5" w:rsidRDefault="001047D5" w:rsidP="001A02CF">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On January 15, 2018, </w:t>
      </w:r>
      <w:r w:rsidR="00083000" w:rsidRPr="00083000">
        <w:rPr>
          <w:rFonts w:asciiTheme="minorHAnsi" w:hAnsiTheme="minorHAnsi" w:cstheme="minorHAnsi"/>
          <w:sz w:val="22"/>
          <w:szCs w:val="22"/>
        </w:rPr>
        <w:t>Parent sent an email to the superintendent of the District requesting a safety plan to accompany Student’s return to in-person classes. The superintendent responded the same day, suggesting dates on which they could meet about the safety plan.</w:t>
      </w:r>
      <w:r>
        <w:rPr>
          <w:rFonts w:asciiTheme="minorHAnsi" w:hAnsiTheme="minorHAnsi" w:cstheme="minorHAnsi"/>
          <w:sz w:val="22"/>
          <w:szCs w:val="22"/>
        </w:rPr>
        <w:t xml:space="preserve"> </w:t>
      </w:r>
      <w:r w:rsidRPr="001047D5">
        <w:rPr>
          <w:rFonts w:asciiTheme="minorHAnsi" w:hAnsiTheme="minorHAnsi" w:cstheme="minorHAnsi"/>
          <w:sz w:val="22"/>
          <w:szCs w:val="22"/>
        </w:rPr>
        <w:t xml:space="preserve">On January 17, 2018, </w:t>
      </w:r>
      <w:r w:rsidR="00083000" w:rsidRPr="00083000">
        <w:rPr>
          <w:rFonts w:asciiTheme="minorHAnsi" w:hAnsiTheme="minorHAnsi" w:cstheme="minorHAnsi"/>
          <w:sz w:val="22"/>
          <w:szCs w:val="22"/>
        </w:rPr>
        <w:t>the superintendent sent Parent a draft safety plan by email.</w:t>
      </w:r>
      <w:r w:rsidRPr="001047D5">
        <w:rPr>
          <w:rFonts w:asciiTheme="minorHAnsi" w:hAnsiTheme="minorHAnsi" w:cstheme="minorHAnsi"/>
          <w:sz w:val="22"/>
          <w:szCs w:val="22"/>
        </w:rPr>
        <w:t xml:space="preserve"> Parent and the </w:t>
      </w:r>
      <w:r w:rsidR="00083000">
        <w:rPr>
          <w:rFonts w:asciiTheme="minorHAnsi" w:hAnsiTheme="minorHAnsi" w:cstheme="minorHAnsi"/>
          <w:sz w:val="22"/>
          <w:szCs w:val="22"/>
        </w:rPr>
        <w:t>s</w:t>
      </w:r>
      <w:r w:rsidRPr="001047D5">
        <w:rPr>
          <w:rFonts w:asciiTheme="minorHAnsi" w:hAnsiTheme="minorHAnsi" w:cstheme="minorHAnsi"/>
          <w:sz w:val="22"/>
          <w:szCs w:val="22"/>
        </w:rPr>
        <w:t>uperintendent agreed to meet about the safety plan on January 29, 2018.</w:t>
      </w:r>
      <w:r>
        <w:rPr>
          <w:rFonts w:asciiTheme="minorHAnsi" w:hAnsiTheme="minorHAnsi" w:cstheme="minorHAnsi"/>
          <w:sz w:val="22"/>
          <w:szCs w:val="22"/>
        </w:rPr>
        <w:t xml:space="preserve"> At the January 29</w:t>
      </w:r>
      <w:r w:rsidR="00083000">
        <w:rPr>
          <w:rFonts w:asciiTheme="minorHAnsi" w:hAnsiTheme="minorHAnsi" w:cstheme="minorHAnsi"/>
          <w:sz w:val="22"/>
          <w:szCs w:val="22"/>
        </w:rPr>
        <w:t>th</w:t>
      </w:r>
      <w:r>
        <w:rPr>
          <w:rFonts w:asciiTheme="minorHAnsi" w:hAnsiTheme="minorHAnsi" w:cstheme="minorHAnsi"/>
          <w:sz w:val="22"/>
          <w:szCs w:val="22"/>
        </w:rPr>
        <w:t xml:space="preserve"> meeting, </w:t>
      </w:r>
      <w:r w:rsidR="00083000" w:rsidRPr="00083000">
        <w:rPr>
          <w:rFonts w:asciiTheme="minorHAnsi" w:hAnsiTheme="minorHAnsi" w:cstheme="minorHAnsi"/>
          <w:sz w:val="22"/>
          <w:szCs w:val="22"/>
        </w:rPr>
        <w:t>the superintendent of the District, the principal and vice-principal of the middle school, other district staff members, and members of LGBTQ+ advocacy groups met to discuss the safety plan.</w:t>
      </w:r>
      <w:r w:rsidR="00AC5EC5">
        <w:rPr>
          <w:rFonts w:asciiTheme="minorHAnsi" w:hAnsiTheme="minorHAnsi" w:cstheme="minorHAnsi"/>
          <w:sz w:val="22"/>
          <w:szCs w:val="22"/>
        </w:rPr>
        <w:t xml:space="preserve"> </w:t>
      </w:r>
      <w:r w:rsidR="00AC5EC5" w:rsidRPr="00AC5EC5">
        <w:rPr>
          <w:rFonts w:asciiTheme="minorHAnsi" w:hAnsiTheme="minorHAnsi" w:cstheme="minorHAnsi"/>
          <w:sz w:val="22"/>
          <w:szCs w:val="22"/>
        </w:rPr>
        <w:t xml:space="preserve">On February 5, 2018, </w:t>
      </w:r>
      <w:r w:rsidR="00AC5EC5">
        <w:rPr>
          <w:rFonts w:asciiTheme="minorHAnsi" w:hAnsiTheme="minorHAnsi" w:cstheme="minorHAnsi"/>
          <w:sz w:val="22"/>
          <w:szCs w:val="22"/>
        </w:rPr>
        <w:t xml:space="preserve">before the District had an opportunity to implement the safety plan, </w:t>
      </w:r>
      <w:r w:rsidR="00AC5EC5" w:rsidRPr="00AC5EC5">
        <w:rPr>
          <w:rFonts w:asciiTheme="minorHAnsi" w:hAnsiTheme="minorHAnsi" w:cstheme="minorHAnsi"/>
          <w:sz w:val="22"/>
          <w:szCs w:val="22"/>
        </w:rPr>
        <w:t>Parent filed</w:t>
      </w:r>
      <w:r w:rsidR="00AC5EC5">
        <w:rPr>
          <w:rFonts w:asciiTheme="minorHAnsi" w:hAnsiTheme="minorHAnsi" w:cstheme="minorHAnsi"/>
          <w:sz w:val="22"/>
          <w:szCs w:val="22"/>
        </w:rPr>
        <w:t xml:space="preserve"> this </w:t>
      </w:r>
      <w:proofErr w:type="gramStart"/>
      <w:r w:rsidR="00AC5EC5">
        <w:rPr>
          <w:rFonts w:asciiTheme="minorHAnsi" w:hAnsiTheme="minorHAnsi" w:cstheme="minorHAnsi"/>
          <w:sz w:val="22"/>
          <w:szCs w:val="22"/>
        </w:rPr>
        <w:t>appeal</w:t>
      </w:r>
      <w:r w:rsidR="00AC5EC5" w:rsidRPr="00AC5EC5">
        <w:rPr>
          <w:rFonts w:asciiTheme="minorHAnsi" w:hAnsiTheme="minorHAnsi" w:cstheme="minorHAnsi"/>
          <w:sz w:val="22"/>
          <w:szCs w:val="22"/>
        </w:rPr>
        <w:t>.</w:t>
      </w:r>
      <w:proofErr w:type="gramEnd"/>
    </w:p>
    <w:p w14:paraId="60563F72" w14:textId="77777777" w:rsidR="001047D5" w:rsidRPr="001047D5" w:rsidRDefault="001047D5" w:rsidP="001A02CF">
      <w:pPr>
        <w:spacing w:after="0"/>
        <w:jc w:val="both"/>
        <w:rPr>
          <w:rFonts w:asciiTheme="minorHAnsi" w:hAnsiTheme="minorHAnsi" w:cstheme="minorHAnsi"/>
          <w:sz w:val="22"/>
          <w:szCs w:val="22"/>
        </w:rPr>
      </w:pPr>
    </w:p>
    <w:p w14:paraId="0094ABA4" w14:textId="35AE2F92" w:rsidR="00EE30B8" w:rsidRPr="008E4EAA" w:rsidRDefault="008A602B" w:rsidP="00697D01">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From the information </w:t>
      </w:r>
      <w:r w:rsidR="00276AD5" w:rsidRPr="008E4EAA">
        <w:rPr>
          <w:rFonts w:asciiTheme="minorHAnsi" w:hAnsiTheme="minorHAnsi" w:cstheme="minorHAnsi"/>
          <w:sz w:val="22"/>
          <w:szCs w:val="22"/>
        </w:rPr>
        <w:t>available</w:t>
      </w:r>
      <w:r w:rsidRPr="008E4EAA">
        <w:rPr>
          <w:rFonts w:asciiTheme="minorHAnsi" w:hAnsiTheme="minorHAnsi" w:cstheme="minorHAnsi"/>
          <w:sz w:val="22"/>
          <w:szCs w:val="22"/>
        </w:rPr>
        <w:t xml:space="preserve">, the </w:t>
      </w:r>
      <w:r w:rsidR="00697D01">
        <w:rPr>
          <w:rFonts w:asciiTheme="minorHAnsi" w:hAnsiTheme="minorHAnsi" w:cstheme="minorHAnsi"/>
          <w:sz w:val="22"/>
          <w:szCs w:val="22"/>
        </w:rPr>
        <w:t xml:space="preserve">Department finds that the </w:t>
      </w:r>
      <w:r w:rsidRPr="008E4EAA">
        <w:rPr>
          <w:rFonts w:asciiTheme="minorHAnsi" w:hAnsiTheme="minorHAnsi" w:cstheme="minorHAnsi"/>
          <w:sz w:val="22"/>
          <w:szCs w:val="22"/>
        </w:rPr>
        <w:t xml:space="preserve">District responded </w:t>
      </w:r>
      <w:r w:rsidR="00697D01">
        <w:rPr>
          <w:rFonts w:asciiTheme="minorHAnsi" w:hAnsiTheme="minorHAnsi" w:cstheme="minorHAnsi"/>
          <w:sz w:val="22"/>
          <w:szCs w:val="22"/>
        </w:rPr>
        <w:t xml:space="preserve">appropriately </w:t>
      </w:r>
      <w:r w:rsidRPr="008E4EAA">
        <w:rPr>
          <w:rFonts w:asciiTheme="minorHAnsi" w:hAnsiTheme="minorHAnsi" w:cstheme="minorHAnsi"/>
          <w:sz w:val="22"/>
          <w:szCs w:val="22"/>
        </w:rPr>
        <w:t xml:space="preserve">to </w:t>
      </w:r>
      <w:r w:rsidR="00F242F5">
        <w:rPr>
          <w:rFonts w:asciiTheme="minorHAnsi" w:hAnsiTheme="minorHAnsi" w:cstheme="minorHAnsi"/>
          <w:sz w:val="22"/>
          <w:szCs w:val="22"/>
        </w:rPr>
        <w:t xml:space="preserve">Parent’s and Student’s </w:t>
      </w:r>
      <w:r w:rsidRPr="008E4EAA">
        <w:rPr>
          <w:rFonts w:asciiTheme="minorHAnsi" w:hAnsiTheme="minorHAnsi" w:cstheme="minorHAnsi"/>
          <w:sz w:val="22"/>
          <w:szCs w:val="22"/>
        </w:rPr>
        <w:t>allegations</w:t>
      </w:r>
      <w:r w:rsidR="00276AD5" w:rsidRPr="008E4EAA">
        <w:rPr>
          <w:rFonts w:asciiTheme="minorHAnsi" w:hAnsiTheme="minorHAnsi" w:cstheme="minorHAnsi"/>
          <w:sz w:val="22"/>
          <w:szCs w:val="22"/>
        </w:rPr>
        <w:t>.</w:t>
      </w:r>
      <w:r w:rsidR="00001240">
        <w:rPr>
          <w:rStyle w:val="FootnoteReference"/>
          <w:rFonts w:asciiTheme="minorHAnsi" w:hAnsiTheme="minorHAnsi" w:cstheme="minorHAnsi"/>
          <w:sz w:val="22"/>
          <w:szCs w:val="22"/>
        </w:rPr>
        <w:footnoteReference w:id="26"/>
      </w:r>
      <w:r w:rsidR="001A42ED">
        <w:rPr>
          <w:rFonts w:asciiTheme="minorHAnsi" w:hAnsiTheme="minorHAnsi" w:cstheme="minorHAnsi"/>
          <w:sz w:val="22"/>
          <w:szCs w:val="22"/>
        </w:rPr>
        <w:t xml:space="preserve"> </w:t>
      </w:r>
      <w:r w:rsidR="00697D01">
        <w:rPr>
          <w:rFonts w:asciiTheme="minorHAnsi" w:hAnsiTheme="minorHAnsi" w:cstheme="minorHAnsi"/>
          <w:sz w:val="22"/>
          <w:szCs w:val="22"/>
        </w:rPr>
        <w:t xml:space="preserve">Parent, Student, and advocates for Student raised additional concerns during the course of the Department’s investigation. However, </w:t>
      </w:r>
      <w:r w:rsidR="000C578D" w:rsidRPr="008E4EAA">
        <w:rPr>
          <w:rFonts w:asciiTheme="minorHAnsi" w:hAnsiTheme="minorHAnsi" w:cstheme="minorHAnsi"/>
          <w:sz w:val="22"/>
          <w:szCs w:val="22"/>
        </w:rPr>
        <w:t xml:space="preserve">the </w:t>
      </w:r>
      <w:r w:rsidR="00F242F5">
        <w:rPr>
          <w:rFonts w:asciiTheme="minorHAnsi" w:hAnsiTheme="minorHAnsi" w:cstheme="minorHAnsi"/>
          <w:sz w:val="22"/>
          <w:szCs w:val="22"/>
        </w:rPr>
        <w:t xml:space="preserve">facts suggest that the </w:t>
      </w:r>
      <w:r w:rsidR="000C578D" w:rsidRPr="008E4EAA">
        <w:rPr>
          <w:rFonts w:asciiTheme="minorHAnsi" w:hAnsiTheme="minorHAnsi" w:cstheme="minorHAnsi"/>
          <w:sz w:val="22"/>
          <w:szCs w:val="22"/>
        </w:rPr>
        <w:t>District d</w:t>
      </w:r>
      <w:r w:rsidR="00F242F5">
        <w:rPr>
          <w:rFonts w:asciiTheme="minorHAnsi" w:hAnsiTheme="minorHAnsi" w:cstheme="minorHAnsi"/>
          <w:sz w:val="22"/>
          <w:szCs w:val="22"/>
        </w:rPr>
        <w:t>id</w:t>
      </w:r>
      <w:r w:rsidR="000C578D" w:rsidRPr="008E4EAA">
        <w:rPr>
          <w:rFonts w:asciiTheme="minorHAnsi" w:hAnsiTheme="minorHAnsi" w:cstheme="minorHAnsi"/>
          <w:sz w:val="22"/>
          <w:szCs w:val="22"/>
        </w:rPr>
        <w:t xml:space="preserve"> not have knowledge of</w:t>
      </w:r>
      <w:r w:rsidR="00667445" w:rsidRPr="008E4EAA">
        <w:rPr>
          <w:rFonts w:asciiTheme="minorHAnsi" w:hAnsiTheme="minorHAnsi" w:cstheme="minorHAnsi"/>
          <w:sz w:val="22"/>
          <w:szCs w:val="22"/>
        </w:rPr>
        <w:t xml:space="preserve"> </w:t>
      </w:r>
      <w:r w:rsidR="00697D01">
        <w:rPr>
          <w:rFonts w:asciiTheme="minorHAnsi" w:hAnsiTheme="minorHAnsi" w:cstheme="minorHAnsi"/>
          <w:sz w:val="22"/>
          <w:szCs w:val="22"/>
        </w:rPr>
        <w:t>the</w:t>
      </w:r>
      <w:r w:rsidR="00BF72EA">
        <w:rPr>
          <w:rFonts w:asciiTheme="minorHAnsi" w:hAnsiTheme="minorHAnsi" w:cstheme="minorHAnsi"/>
          <w:sz w:val="22"/>
          <w:szCs w:val="22"/>
        </w:rPr>
        <w:t>se</w:t>
      </w:r>
      <w:r w:rsidR="00697D01">
        <w:rPr>
          <w:rFonts w:asciiTheme="minorHAnsi" w:hAnsiTheme="minorHAnsi" w:cstheme="minorHAnsi"/>
          <w:sz w:val="22"/>
          <w:szCs w:val="22"/>
        </w:rPr>
        <w:t xml:space="preserve"> incidents.</w:t>
      </w:r>
      <w:r w:rsidR="00F242F5">
        <w:rPr>
          <w:rStyle w:val="FootnoteReference"/>
          <w:rFonts w:asciiTheme="minorHAnsi" w:hAnsiTheme="minorHAnsi" w:cstheme="minorHAnsi"/>
          <w:sz w:val="22"/>
          <w:szCs w:val="22"/>
        </w:rPr>
        <w:footnoteReference w:id="27"/>
      </w:r>
      <w:r w:rsidR="00697D01">
        <w:rPr>
          <w:rFonts w:asciiTheme="minorHAnsi" w:hAnsiTheme="minorHAnsi" w:cstheme="minorHAnsi"/>
          <w:sz w:val="22"/>
          <w:szCs w:val="22"/>
        </w:rPr>
        <w:t xml:space="preserve"> </w:t>
      </w:r>
      <w:r w:rsidR="00EE30B8" w:rsidRPr="008E4EAA">
        <w:rPr>
          <w:rFonts w:asciiTheme="minorHAnsi" w:hAnsiTheme="minorHAnsi" w:cstheme="minorHAnsi"/>
          <w:sz w:val="22"/>
          <w:szCs w:val="22"/>
        </w:rPr>
        <w:t xml:space="preserve">With respect to the allegation that the District </w:t>
      </w:r>
      <w:r w:rsidR="00964AE0">
        <w:rPr>
          <w:rFonts w:asciiTheme="minorHAnsi" w:hAnsiTheme="minorHAnsi" w:cstheme="minorHAnsi"/>
          <w:sz w:val="22"/>
          <w:szCs w:val="22"/>
        </w:rPr>
        <w:t>failed to</w:t>
      </w:r>
      <w:r w:rsidR="00964AE0" w:rsidRPr="00964AE0">
        <w:rPr>
          <w:rFonts w:asciiTheme="minorHAnsi" w:hAnsiTheme="minorHAnsi" w:cstheme="minorHAnsi"/>
          <w:sz w:val="22"/>
          <w:szCs w:val="22"/>
        </w:rPr>
        <w:t xml:space="preserve"> provide students with a learning environment that is free from </w:t>
      </w:r>
      <w:r w:rsidR="00964AE0">
        <w:rPr>
          <w:rFonts w:asciiTheme="minorHAnsi" w:hAnsiTheme="minorHAnsi" w:cstheme="minorHAnsi"/>
          <w:sz w:val="22"/>
          <w:szCs w:val="22"/>
        </w:rPr>
        <w:t>sexual</w:t>
      </w:r>
      <w:r w:rsidR="00964AE0" w:rsidRPr="00964AE0">
        <w:rPr>
          <w:rFonts w:asciiTheme="minorHAnsi" w:hAnsiTheme="minorHAnsi" w:cstheme="minorHAnsi"/>
          <w:sz w:val="22"/>
          <w:szCs w:val="22"/>
        </w:rPr>
        <w:t xml:space="preserve"> harassment</w:t>
      </w:r>
      <w:r w:rsidR="00001240" w:rsidRPr="00001240">
        <w:rPr>
          <w:rFonts w:asciiTheme="minorHAnsi" w:hAnsiTheme="minorHAnsi" w:cstheme="minorHAnsi"/>
          <w:sz w:val="22"/>
          <w:szCs w:val="22"/>
        </w:rPr>
        <w:t xml:space="preserve"> </w:t>
      </w:r>
      <w:r w:rsidR="00001240">
        <w:rPr>
          <w:rFonts w:asciiTheme="minorHAnsi" w:hAnsiTheme="minorHAnsi" w:cstheme="minorHAnsi"/>
          <w:sz w:val="22"/>
          <w:szCs w:val="22"/>
        </w:rPr>
        <w:t>and to remedy complaints alleging sexual harassment</w:t>
      </w:r>
      <w:r w:rsidR="00964AE0">
        <w:rPr>
          <w:rFonts w:asciiTheme="minorHAnsi" w:hAnsiTheme="minorHAnsi" w:cstheme="minorHAnsi"/>
          <w:sz w:val="22"/>
          <w:szCs w:val="22"/>
        </w:rPr>
        <w:t xml:space="preserve">, the Department finds that the District did not violate </w:t>
      </w:r>
      <w:r w:rsidR="000D1A2F">
        <w:rPr>
          <w:rFonts w:asciiTheme="minorHAnsi" w:hAnsiTheme="minorHAnsi" w:cstheme="minorHAnsi"/>
          <w:sz w:val="22"/>
          <w:szCs w:val="22"/>
        </w:rPr>
        <w:t>Oregon’s anti-discrimination statute</w:t>
      </w:r>
      <w:r w:rsidR="00964AE0">
        <w:rPr>
          <w:rFonts w:asciiTheme="minorHAnsi" w:hAnsiTheme="minorHAnsi" w:cstheme="minorHAnsi"/>
          <w:sz w:val="22"/>
          <w:szCs w:val="22"/>
        </w:rPr>
        <w:t>.</w:t>
      </w:r>
    </w:p>
    <w:p w14:paraId="7DF6203F" w14:textId="663FFAD5" w:rsidR="006E173E" w:rsidRPr="008E4EAA" w:rsidRDefault="006E173E" w:rsidP="00F053C8">
      <w:pPr>
        <w:spacing w:after="0"/>
        <w:jc w:val="both"/>
        <w:rPr>
          <w:rFonts w:asciiTheme="minorHAnsi" w:hAnsiTheme="minorHAnsi" w:cstheme="minorHAnsi"/>
          <w:sz w:val="22"/>
          <w:szCs w:val="22"/>
        </w:rPr>
      </w:pPr>
    </w:p>
    <w:p w14:paraId="3F86B796" w14:textId="03710F6D" w:rsidR="006E173E" w:rsidRPr="00706DAD" w:rsidRDefault="006E173E" w:rsidP="003B5186">
      <w:pPr>
        <w:pStyle w:val="Heading3"/>
      </w:pPr>
      <w:r w:rsidRPr="00280475">
        <w:t xml:space="preserve">C. </w:t>
      </w:r>
      <w:r w:rsidR="00280475" w:rsidRPr="00280475">
        <w:tab/>
      </w:r>
      <w:r w:rsidR="007F003B">
        <w:t>Whether</w:t>
      </w:r>
      <w:r w:rsidRPr="008E4EAA">
        <w:t xml:space="preserve"> </w:t>
      </w:r>
      <w:r w:rsidR="00706DAD">
        <w:t xml:space="preserve">the </w:t>
      </w:r>
      <w:r w:rsidR="00706DAD" w:rsidRPr="00706DAD">
        <w:t xml:space="preserve">District discriminated against Student and similarly situated students by obstructing the establishment </w:t>
      </w:r>
      <w:r w:rsidR="00F16DD1">
        <w:t xml:space="preserve">and continued operation </w:t>
      </w:r>
      <w:r w:rsidR="00706DAD" w:rsidRPr="00706DAD">
        <w:t>of a student organization pertaining to LGBTQ+ issues</w:t>
      </w:r>
    </w:p>
    <w:p w14:paraId="218F68B1" w14:textId="51455D88" w:rsidR="00733CB5" w:rsidRPr="008E4EAA" w:rsidRDefault="00733CB5" w:rsidP="00812C33">
      <w:pPr>
        <w:spacing w:after="0"/>
        <w:jc w:val="both"/>
        <w:rPr>
          <w:rFonts w:asciiTheme="minorHAnsi" w:hAnsiTheme="minorHAnsi" w:cstheme="minorHAnsi"/>
          <w:sz w:val="22"/>
          <w:szCs w:val="22"/>
        </w:rPr>
      </w:pPr>
    </w:p>
    <w:p w14:paraId="6F977B12" w14:textId="6E879234" w:rsidR="00001240" w:rsidRDefault="00AD4F64" w:rsidP="00812C33">
      <w:pPr>
        <w:spacing w:after="0"/>
        <w:jc w:val="both"/>
        <w:rPr>
          <w:rFonts w:asciiTheme="minorHAnsi" w:hAnsiTheme="minorHAnsi" w:cstheme="minorHAnsi"/>
          <w:sz w:val="22"/>
          <w:szCs w:val="22"/>
        </w:rPr>
      </w:pPr>
      <w:r>
        <w:rPr>
          <w:rFonts w:asciiTheme="minorHAnsi" w:hAnsiTheme="minorHAnsi" w:cstheme="minorHAnsi"/>
          <w:sz w:val="22"/>
          <w:szCs w:val="22"/>
        </w:rPr>
        <w:t>Parent</w:t>
      </w:r>
      <w:r w:rsidR="00992A40" w:rsidRPr="008E4EAA">
        <w:rPr>
          <w:rFonts w:asciiTheme="minorHAnsi" w:hAnsiTheme="minorHAnsi" w:cstheme="minorHAnsi"/>
          <w:sz w:val="22"/>
          <w:szCs w:val="22"/>
        </w:rPr>
        <w:t xml:space="preserve"> alleged that the District</w:t>
      </w:r>
      <w:r w:rsidR="00BE51D3" w:rsidRPr="008E4EAA">
        <w:rPr>
          <w:rFonts w:asciiTheme="minorHAnsi" w:hAnsiTheme="minorHAnsi" w:cstheme="minorHAnsi"/>
          <w:sz w:val="22"/>
          <w:szCs w:val="22"/>
        </w:rPr>
        <w:t xml:space="preserve"> treated </w:t>
      </w:r>
      <w:r>
        <w:rPr>
          <w:rFonts w:asciiTheme="minorHAnsi" w:hAnsiTheme="minorHAnsi" w:cstheme="minorHAnsi"/>
          <w:sz w:val="22"/>
          <w:szCs w:val="22"/>
        </w:rPr>
        <w:t>Student</w:t>
      </w:r>
      <w:r w:rsidR="00BE51D3" w:rsidRPr="008E4EAA">
        <w:rPr>
          <w:rFonts w:asciiTheme="minorHAnsi" w:hAnsiTheme="minorHAnsi" w:cstheme="minorHAnsi"/>
          <w:sz w:val="22"/>
          <w:szCs w:val="22"/>
        </w:rPr>
        <w:t xml:space="preserve"> differently based on sexual orientation.</w:t>
      </w:r>
      <w:r w:rsidR="001A42ED">
        <w:rPr>
          <w:rFonts w:asciiTheme="minorHAnsi" w:hAnsiTheme="minorHAnsi" w:cstheme="minorHAnsi"/>
          <w:sz w:val="22"/>
          <w:szCs w:val="22"/>
        </w:rPr>
        <w:t xml:space="preserve"> </w:t>
      </w:r>
      <w:r w:rsidR="00D574A7">
        <w:rPr>
          <w:rFonts w:asciiTheme="minorHAnsi" w:hAnsiTheme="minorHAnsi" w:cstheme="minorHAnsi"/>
          <w:sz w:val="22"/>
          <w:szCs w:val="22"/>
        </w:rPr>
        <w:t xml:space="preserve">Specifically, </w:t>
      </w:r>
      <w:r>
        <w:rPr>
          <w:rFonts w:asciiTheme="minorHAnsi" w:hAnsiTheme="minorHAnsi" w:cstheme="minorHAnsi"/>
          <w:sz w:val="22"/>
          <w:szCs w:val="22"/>
        </w:rPr>
        <w:t>Parent</w:t>
      </w:r>
      <w:r w:rsidR="00D574A7">
        <w:rPr>
          <w:rFonts w:asciiTheme="minorHAnsi" w:hAnsiTheme="minorHAnsi" w:cstheme="minorHAnsi"/>
          <w:sz w:val="22"/>
          <w:szCs w:val="22"/>
        </w:rPr>
        <w:t xml:space="preserve"> alleged that the District treated Student differen</w:t>
      </w:r>
      <w:r w:rsidR="00EA4BB0">
        <w:rPr>
          <w:rFonts w:asciiTheme="minorHAnsi" w:hAnsiTheme="minorHAnsi" w:cstheme="minorHAnsi"/>
          <w:sz w:val="22"/>
          <w:szCs w:val="22"/>
        </w:rPr>
        <w:t xml:space="preserve">tly during the establishment and continued operation of </w:t>
      </w:r>
      <w:r w:rsidR="00EA4BB0">
        <w:rPr>
          <w:rFonts w:asciiTheme="minorHAnsi" w:hAnsiTheme="minorHAnsi" w:cstheme="minorHAnsi"/>
          <w:sz w:val="22"/>
          <w:szCs w:val="22"/>
        </w:rPr>
        <w:lastRenderedPageBreak/>
        <w:t xml:space="preserve">a student organization pertaining to LGBTQ+ issues, the Gay Straight Alliance, </w:t>
      </w:r>
      <w:r w:rsidR="00D574A7">
        <w:rPr>
          <w:rFonts w:asciiTheme="minorHAnsi" w:hAnsiTheme="minorHAnsi" w:cstheme="minorHAnsi"/>
          <w:sz w:val="22"/>
          <w:szCs w:val="22"/>
        </w:rPr>
        <w:t>because</w:t>
      </w:r>
      <w:r w:rsidR="00630603" w:rsidRPr="008E4EAA">
        <w:rPr>
          <w:rFonts w:asciiTheme="minorHAnsi" w:hAnsiTheme="minorHAnsi" w:cstheme="minorHAnsi"/>
          <w:sz w:val="22"/>
          <w:szCs w:val="22"/>
        </w:rPr>
        <w:t xml:space="preserve"> </w:t>
      </w:r>
      <w:r w:rsidR="00280475">
        <w:rPr>
          <w:rFonts w:asciiTheme="minorHAnsi" w:hAnsiTheme="minorHAnsi" w:cstheme="minorHAnsi"/>
          <w:sz w:val="22"/>
          <w:szCs w:val="22"/>
        </w:rPr>
        <w:t xml:space="preserve">(1) </w:t>
      </w:r>
      <w:r w:rsidR="00D574A7">
        <w:rPr>
          <w:rFonts w:asciiTheme="minorHAnsi" w:hAnsiTheme="minorHAnsi" w:cstheme="minorHAnsi"/>
          <w:sz w:val="22"/>
          <w:szCs w:val="22"/>
        </w:rPr>
        <w:t xml:space="preserve">the District </w:t>
      </w:r>
      <w:r w:rsidR="00280475">
        <w:rPr>
          <w:rFonts w:asciiTheme="minorHAnsi" w:hAnsiTheme="minorHAnsi" w:cstheme="minorHAnsi"/>
          <w:sz w:val="22"/>
          <w:szCs w:val="22"/>
        </w:rPr>
        <w:t>impos</w:t>
      </w:r>
      <w:r w:rsidR="00D574A7">
        <w:rPr>
          <w:rFonts w:asciiTheme="minorHAnsi" w:hAnsiTheme="minorHAnsi" w:cstheme="minorHAnsi"/>
          <w:sz w:val="22"/>
          <w:szCs w:val="22"/>
        </w:rPr>
        <w:t>ed</w:t>
      </w:r>
      <w:r w:rsidR="00280475">
        <w:rPr>
          <w:rFonts w:asciiTheme="minorHAnsi" w:hAnsiTheme="minorHAnsi" w:cstheme="minorHAnsi"/>
          <w:sz w:val="22"/>
          <w:szCs w:val="22"/>
        </w:rPr>
        <w:t xml:space="preserve"> additional requirements on the establishment of </w:t>
      </w:r>
      <w:r w:rsidR="00D574A7">
        <w:rPr>
          <w:rFonts w:asciiTheme="minorHAnsi" w:hAnsiTheme="minorHAnsi" w:cstheme="minorHAnsi"/>
          <w:sz w:val="22"/>
          <w:szCs w:val="22"/>
        </w:rPr>
        <w:t>the</w:t>
      </w:r>
      <w:r w:rsidR="00280475">
        <w:rPr>
          <w:rFonts w:asciiTheme="minorHAnsi" w:hAnsiTheme="minorHAnsi" w:cstheme="minorHAnsi"/>
          <w:sz w:val="22"/>
          <w:szCs w:val="22"/>
        </w:rPr>
        <w:t xml:space="preserve"> </w:t>
      </w:r>
      <w:r w:rsidR="00EA4BB0">
        <w:rPr>
          <w:rFonts w:asciiTheme="minorHAnsi" w:hAnsiTheme="minorHAnsi" w:cstheme="minorHAnsi"/>
          <w:sz w:val="22"/>
          <w:szCs w:val="22"/>
        </w:rPr>
        <w:t>Gay Straight Alliance</w:t>
      </w:r>
      <w:r w:rsidR="00280475">
        <w:rPr>
          <w:rFonts w:asciiTheme="minorHAnsi" w:hAnsiTheme="minorHAnsi" w:cstheme="minorHAnsi"/>
          <w:sz w:val="22"/>
          <w:szCs w:val="22"/>
        </w:rPr>
        <w:t xml:space="preserve"> that are not required for the establishment of other </w:t>
      </w:r>
      <w:r w:rsidR="0064538B">
        <w:rPr>
          <w:rFonts w:asciiTheme="minorHAnsi" w:hAnsiTheme="minorHAnsi" w:cstheme="minorHAnsi"/>
          <w:sz w:val="22"/>
          <w:szCs w:val="22"/>
        </w:rPr>
        <w:t xml:space="preserve">student </w:t>
      </w:r>
      <w:r w:rsidR="00280475">
        <w:rPr>
          <w:rFonts w:asciiTheme="minorHAnsi" w:hAnsiTheme="minorHAnsi" w:cstheme="minorHAnsi"/>
          <w:sz w:val="22"/>
          <w:szCs w:val="22"/>
        </w:rPr>
        <w:t>organizations</w:t>
      </w:r>
      <w:r w:rsidR="006564A4" w:rsidRPr="008E4EAA">
        <w:rPr>
          <w:rFonts w:asciiTheme="minorHAnsi" w:hAnsiTheme="minorHAnsi" w:cstheme="minorHAnsi"/>
          <w:sz w:val="22"/>
          <w:szCs w:val="22"/>
        </w:rPr>
        <w:t xml:space="preserve">, </w:t>
      </w:r>
      <w:r w:rsidR="00280475">
        <w:rPr>
          <w:rFonts w:asciiTheme="minorHAnsi" w:hAnsiTheme="minorHAnsi" w:cstheme="minorHAnsi"/>
          <w:sz w:val="22"/>
          <w:szCs w:val="22"/>
        </w:rPr>
        <w:t xml:space="preserve">(2) </w:t>
      </w:r>
      <w:r w:rsidR="00D574A7">
        <w:rPr>
          <w:rFonts w:asciiTheme="minorHAnsi" w:hAnsiTheme="minorHAnsi" w:cstheme="minorHAnsi"/>
          <w:sz w:val="22"/>
          <w:szCs w:val="22"/>
        </w:rPr>
        <w:t xml:space="preserve">the District </w:t>
      </w:r>
      <w:r w:rsidR="00280475">
        <w:rPr>
          <w:rFonts w:asciiTheme="minorHAnsi" w:hAnsiTheme="minorHAnsi" w:cstheme="minorHAnsi"/>
          <w:sz w:val="22"/>
          <w:szCs w:val="22"/>
        </w:rPr>
        <w:t>remov</w:t>
      </w:r>
      <w:r w:rsidR="00D574A7">
        <w:rPr>
          <w:rFonts w:asciiTheme="minorHAnsi" w:hAnsiTheme="minorHAnsi" w:cstheme="minorHAnsi"/>
          <w:sz w:val="22"/>
          <w:szCs w:val="22"/>
        </w:rPr>
        <w:t>ed</w:t>
      </w:r>
      <w:r w:rsidR="00280475">
        <w:rPr>
          <w:rFonts w:asciiTheme="minorHAnsi" w:hAnsiTheme="minorHAnsi" w:cstheme="minorHAnsi"/>
          <w:sz w:val="22"/>
          <w:szCs w:val="22"/>
        </w:rPr>
        <w:t xml:space="preserve"> posters promoting the </w:t>
      </w:r>
      <w:r w:rsidR="00EA4BB0">
        <w:rPr>
          <w:rFonts w:asciiTheme="minorHAnsi" w:hAnsiTheme="minorHAnsi" w:cstheme="minorHAnsi"/>
          <w:sz w:val="22"/>
          <w:szCs w:val="22"/>
        </w:rPr>
        <w:t>Gay Straight Alliance</w:t>
      </w:r>
      <w:r w:rsidR="006564A4" w:rsidRPr="008E4EAA">
        <w:rPr>
          <w:rFonts w:asciiTheme="minorHAnsi" w:hAnsiTheme="minorHAnsi" w:cstheme="minorHAnsi"/>
          <w:sz w:val="22"/>
          <w:szCs w:val="22"/>
        </w:rPr>
        <w:t xml:space="preserve">, </w:t>
      </w:r>
      <w:r w:rsidR="00280475">
        <w:rPr>
          <w:rFonts w:asciiTheme="minorHAnsi" w:hAnsiTheme="minorHAnsi" w:cstheme="minorHAnsi"/>
          <w:sz w:val="22"/>
          <w:szCs w:val="22"/>
        </w:rPr>
        <w:t xml:space="preserve">(3) </w:t>
      </w:r>
      <w:r w:rsidR="00D574A7">
        <w:rPr>
          <w:rFonts w:asciiTheme="minorHAnsi" w:hAnsiTheme="minorHAnsi" w:cstheme="minorHAnsi"/>
          <w:sz w:val="22"/>
          <w:szCs w:val="22"/>
        </w:rPr>
        <w:t xml:space="preserve">the District </w:t>
      </w:r>
      <w:r w:rsidR="003313B9">
        <w:rPr>
          <w:rFonts w:asciiTheme="minorHAnsi" w:hAnsiTheme="minorHAnsi" w:cstheme="minorHAnsi"/>
          <w:sz w:val="22"/>
          <w:szCs w:val="22"/>
        </w:rPr>
        <w:t>requested</w:t>
      </w:r>
      <w:r w:rsidR="00D574A7">
        <w:rPr>
          <w:rFonts w:asciiTheme="minorHAnsi" w:hAnsiTheme="minorHAnsi" w:cstheme="minorHAnsi"/>
          <w:sz w:val="22"/>
          <w:szCs w:val="22"/>
        </w:rPr>
        <w:t xml:space="preserve"> </w:t>
      </w:r>
      <w:r w:rsidR="00EC59EC" w:rsidRPr="008E4EAA">
        <w:rPr>
          <w:rFonts w:asciiTheme="minorHAnsi" w:hAnsiTheme="minorHAnsi" w:cstheme="minorHAnsi"/>
          <w:sz w:val="22"/>
          <w:szCs w:val="22"/>
        </w:rPr>
        <w:t xml:space="preserve">that </w:t>
      </w:r>
      <w:r w:rsidR="00280475">
        <w:rPr>
          <w:rFonts w:asciiTheme="minorHAnsi" w:hAnsiTheme="minorHAnsi" w:cstheme="minorHAnsi"/>
          <w:sz w:val="22"/>
          <w:szCs w:val="22"/>
        </w:rPr>
        <w:t xml:space="preserve">posters promoting the </w:t>
      </w:r>
      <w:r w:rsidR="00EA4BB0">
        <w:rPr>
          <w:rFonts w:asciiTheme="minorHAnsi" w:hAnsiTheme="minorHAnsi" w:cstheme="minorHAnsi"/>
          <w:sz w:val="22"/>
          <w:szCs w:val="22"/>
        </w:rPr>
        <w:t>Gay Straight Allian</w:t>
      </w:r>
      <w:r w:rsidR="00203137">
        <w:rPr>
          <w:rFonts w:asciiTheme="minorHAnsi" w:hAnsiTheme="minorHAnsi" w:cstheme="minorHAnsi"/>
          <w:sz w:val="22"/>
          <w:szCs w:val="22"/>
        </w:rPr>
        <w:t>c</w:t>
      </w:r>
      <w:r w:rsidR="00EA4BB0">
        <w:rPr>
          <w:rFonts w:asciiTheme="minorHAnsi" w:hAnsiTheme="minorHAnsi" w:cstheme="minorHAnsi"/>
          <w:sz w:val="22"/>
          <w:szCs w:val="22"/>
        </w:rPr>
        <w:t>e</w:t>
      </w:r>
      <w:r w:rsidR="00280475">
        <w:rPr>
          <w:rFonts w:asciiTheme="minorHAnsi" w:hAnsiTheme="minorHAnsi" w:cstheme="minorHAnsi"/>
          <w:sz w:val="22"/>
          <w:szCs w:val="22"/>
        </w:rPr>
        <w:t xml:space="preserve"> </w:t>
      </w:r>
      <w:r w:rsidR="00EC59EC" w:rsidRPr="008E4EAA">
        <w:rPr>
          <w:rFonts w:asciiTheme="minorHAnsi" w:hAnsiTheme="minorHAnsi" w:cstheme="minorHAnsi"/>
          <w:sz w:val="22"/>
          <w:szCs w:val="22"/>
        </w:rPr>
        <w:t>be changed</w:t>
      </w:r>
      <w:r w:rsidR="00001240">
        <w:rPr>
          <w:rFonts w:asciiTheme="minorHAnsi" w:hAnsiTheme="minorHAnsi" w:cstheme="minorHAnsi"/>
          <w:sz w:val="22"/>
          <w:szCs w:val="22"/>
        </w:rPr>
        <w:t xml:space="preserve">, (4) the District requested the name of the </w:t>
      </w:r>
      <w:r w:rsidR="00EA4BB0">
        <w:rPr>
          <w:rFonts w:asciiTheme="minorHAnsi" w:hAnsiTheme="minorHAnsi" w:cstheme="minorHAnsi"/>
          <w:sz w:val="22"/>
          <w:szCs w:val="22"/>
        </w:rPr>
        <w:t>Gay Straight Alliance</w:t>
      </w:r>
      <w:r w:rsidR="00001240">
        <w:rPr>
          <w:rFonts w:asciiTheme="minorHAnsi" w:hAnsiTheme="minorHAnsi" w:cstheme="minorHAnsi"/>
          <w:sz w:val="22"/>
          <w:szCs w:val="22"/>
        </w:rPr>
        <w:t xml:space="preserve"> be changed, and (5) the District had difficulty finding and retaining, and allegedly removed, </w:t>
      </w:r>
      <w:r w:rsidR="00293E9E">
        <w:rPr>
          <w:rFonts w:asciiTheme="minorHAnsi" w:hAnsiTheme="minorHAnsi" w:cstheme="minorHAnsi"/>
          <w:sz w:val="22"/>
          <w:szCs w:val="22"/>
        </w:rPr>
        <w:t>faculty advisor</w:t>
      </w:r>
      <w:r w:rsidR="00EA4BB0">
        <w:rPr>
          <w:rFonts w:asciiTheme="minorHAnsi" w:hAnsiTheme="minorHAnsi" w:cstheme="minorHAnsi"/>
          <w:sz w:val="22"/>
          <w:szCs w:val="22"/>
        </w:rPr>
        <w:t>s to the Gay Straight Alliance</w:t>
      </w:r>
      <w:r w:rsidR="00001240">
        <w:rPr>
          <w:rFonts w:asciiTheme="minorHAnsi" w:hAnsiTheme="minorHAnsi" w:cstheme="minorHAnsi"/>
          <w:sz w:val="22"/>
          <w:szCs w:val="22"/>
        </w:rPr>
        <w:t>.</w:t>
      </w:r>
    </w:p>
    <w:p w14:paraId="797850D7" w14:textId="77777777" w:rsidR="00001240" w:rsidRDefault="00001240" w:rsidP="00812C33">
      <w:pPr>
        <w:spacing w:after="0"/>
        <w:jc w:val="both"/>
        <w:rPr>
          <w:rFonts w:asciiTheme="minorHAnsi" w:hAnsiTheme="minorHAnsi" w:cstheme="minorHAnsi"/>
          <w:sz w:val="22"/>
          <w:szCs w:val="22"/>
        </w:rPr>
      </w:pPr>
    </w:p>
    <w:p w14:paraId="50CBC3E3" w14:textId="296DB137" w:rsidR="00001240" w:rsidRPr="00001240" w:rsidRDefault="00EC59EC" w:rsidP="00001240">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 </w:t>
      </w:r>
      <w:r w:rsidR="00001240" w:rsidRPr="00001240">
        <w:rPr>
          <w:rFonts w:asciiTheme="minorHAnsi" w:hAnsiTheme="minorHAnsi" w:cstheme="minorHAnsi"/>
          <w:sz w:val="22"/>
          <w:szCs w:val="22"/>
        </w:rPr>
        <w:t>OAR 581-021-0</w:t>
      </w:r>
      <w:r w:rsidR="003F5C26">
        <w:rPr>
          <w:rFonts w:asciiTheme="minorHAnsi" w:hAnsiTheme="minorHAnsi" w:cstheme="minorHAnsi"/>
          <w:sz w:val="22"/>
          <w:szCs w:val="22"/>
        </w:rPr>
        <w:t>0</w:t>
      </w:r>
      <w:r w:rsidR="00001240" w:rsidRPr="00001240">
        <w:rPr>
          <w:rFonts w:asciiTheme="minorHAnsi" w:hAnsiTheme="minorHAnsi" w:cstheme="minorHAnsi"/>
          <w:sz w:val="22"/>
          <w:szCs w:val="22"/>
        </w:rPr>
        <w:t>45 (3) specifically states that a school district may not:</w:t>
      </w:r>
    </w:p>
    <w:p w14:paraId="3426BA66" w14:textId="77777777" w:rsidR="00001240" w:rsidRPr="00001240" w:rsidRDefault="00001240" w:rsidP="00001240">
      <w:pPr>
        <w:spacing w:after="0"/>
        <w:jc w:val="both"/>
        <w:rPr>
          <w:rFonts w:asciiTheme="minorHAnsi" w:hAnsiTheme="minorHAnsi" w:cstheme="minorHAnsi"/>
          <w:sz w:val="22"/>
          <w:szCs w:val="22"/>
        </w:rPr>
      </w:pPr>
    </w:p>
    <w:p w14:paraId="49E77C17" w14:textId="68C79745" w:rsidR="00001240" w:rsidRPr="00001240" w:rsidRDefault="00001240" w:rsidP="00001240">
      <w:pPr>
        <w:spacing w:after="0"/>
        <w:ind w:left="1440" w:right="1440"/>
        <w:jc w:val="both"/>
        <w:rPr>
          <w:rFonts w:asciiTheme="minorHAnsi" w:hAnsiTheme="minorHAnsi" w:cstheme="minorHAnsi"/>
          <w:sz w:val="22"/>
          <w:szCs w:val="22"/>
        </w:rPr>
      </w:pPr>
      <w:r w:rsidRPr="00001240">
        <w:rPr>
          <w:rFonts w:asciiTheme="minorHAnsi" w:hAnsiTheme="minorHAnsi" w:cstheme="minorHAnsi"/>
          <w:sz w:val="22"/>
          <w:szCs w:val="22"/>
        </w:rPr>
        <w:tab/>
        <w:t>(d) Subject any person to separate or different rules of behavior, sanctions, or other treatment; [or]</w:t>
      </w:r>
    </w:p>
    <w:p w14:paraId="5090563F" w14:textId="77777777" w:rsidR="00001240" w:rsidRPr="00001240" w:rsidRDefault="00001240" w:rsidP="00001240">
      <w:pPr>
        <w:spacing w:after="0"/>
        <w:ind w:left="1440" w:right="1440"/>
        <w:jc w:val="both"/>
        <w:rPr>
          <w:rFonts w:asciiTheme="minorHAnsi" w:hAnsiTheme="minorHAnsi" w:cstheme="minorHAnsi"/>
          <w:sz w:val="22"/>
          <w:szCs w:val="22"/>
        </w:rPr>
      </w:pPr>
    </w:p>
    <w:p w14:paraId="4C498B33" w14:textId="45F736B4" w:rsidR="00001240" w:rsidRPr="00001240" w:rsidRDefault="00EA4BB0" w:rsidP="00001240">
      <w:pPr>
        <w:spacing w:after="0"/>
        <w:ind w:left="1440" w:right="1440"/>
        <w:jc w:val="both"/>
        <w:rPr>
          <w:rFonts w:asciiTheme="minorHAnsi" w:hAnsiTheme="minorHAnsi" w:cstheme="minorHAnsi"/>
          <w:sz w:val="22"/>
          <w:szCs w:val="22"/>
        </w:rPr>
      </w:pPr>
      <w:r>
        <w:rPr>
          <w:rFonts w:asciiTheme="minorHAnsi" w:hAnsiTheme="minorHAnsi" w:cstheme="minorHAnsi"/>
          <w:sz w:val="22"/>
          <w:szCs w:val="22"/>
        </w:rPr>
        <w:t>* * * * *</w:t>
      </w:r>
    </w:p>
    <w:p w14:paraId="3C6DF4FA" w14:textId="77777777" w:rsidR="00001240" w:rsidRPr="00001240" w:rsidRDefault="00001240" w:rsidP="00001240">
      <w:pPr>
        <w:spacing w:after="0"/>
        <w:ind w:left="1440" w:right="1440"/>
        <w:jc w:val="both"/>
        <w:rPr>
          <w:rFonts w:asciiTheme="minorHAnsi" w:hAnsiTheme="minorHAnsi" w:cstheme="minorHAnsi"/>
          <w:sz w:val="22"/>
          <w:szCs w:val="22"/>
        </w:rPr>
      </w:pPr>
    </w:p>
    <w:p w14:paraId="615BDF4E" w14:textId="37FA7F8B" w:rsidR="00001240" w:rsidRDefault="00001240" w:rsidP="00001240">
      <w:pPr>
        <w:spacing w:after="0"/>
        <w:ind w:left="1440" w:right="1440"/>
        <w:jc w:val="both"/>
        <w:rPr>
          <w:rFonts w:asciiTheme="minorHAnsi" w:hAnsiTheme="minorHAnsi" w:cstheme="minorHAnsi"/>
          <w:sz w:val="22"/>
          <w:szCs w:val="22"/>
        </w:rPr>
      </w:pPr>
      <w:r w:rsidRPr="00001240">
        <w:rPr>
          <w:rFonts w:asciiTheme="minorHAnsi" w:hAnsiTheme="minorHAnsi" w:cstheme="minorHAnsi"/>
          <w:sz w:val="22"/>
          <w:szCs w:val="22"/>
        </w:rPr>
        <w:tab/>
        <w:t>(f) Otherwise limit any person in the enjoyment of any right, privilege, advantage, or opportunity.</w:t>
      </w:r>
    </w:p>
    <w:p w14:paraId="1FFBBD68" w14:textId="179E0451" w:rsidR="00EA4BB0" w:rsidRDefault="00EA4BB0" w:rsidP="00001240">
      <w:pPr>
        <w:spacing w:after="0"/>
        <w:ind w:left="1440" w:right="1440"/>
        <w:jc w:val="both"/>
        <w:rPr>
          <w:rFonts w:asciiTheme="minorHAnsi" w:hAnsiTheme="minorHAnsi" w:cstheme="minorHAnsi"/>
          <w:sz w:val="22"/>
          <w:szCs w:val="22"/>
        </w:rPr>
      </w:pPr>
    </w:p>
    <w:p w14:paraId="2418607C" w14:textId="1C51D5B7" w:rsidR="00EA4BB0" w:rsidRPr="00001240" w:rsidRDefault="00EA4BB0" w:rsidP="00EA4BB0">
      <w:pPr>
        <w:spacing w:after="0"/>
        <w:jc w:val="both"/>
        <w:rPr>
          <w:rFonts w:asciiTheme="minorHAnsi" w:hAnsiTheme="minorHAnsi" w:cstheme="minorHAnsi"/>
          <w:sz w:val="22"/>
          <w:szCs w:val="22"/>
        </w:rPr>
      </w:pPr>
      <w:r>
        <w:rPr>
          <w:rFonts w:asciiTheme="minorHAnsi" w:hAnsiTheme="minorHAnsi" w:cstheme="minorHAnsi"/>
          <w:sz w:val="22"/>
          <w:szCs w:val="22"/>
        </w:rPr>
        <w:t>Parent’s allegations raise the issue of whether the D</w:t>
      </w:r>
      <w:r w:rsidR="005C3F43">
        <w:rPr>
          <w:rFonts w:asciiTheme="minorHAnsi" w:hAnsiTheme="minorHAnsi" w:cstheme="minorHAnsi"/>
          <w:sz w:val="22"/>
          <w:szCs w:val="22"/>
        </w:rPr>
        <w:t xml:space="preserve">istrict violated </w:t>
      </w:r>
      <w:r w:rsidR="00BF72EA">
        <w:rPr>
          <w:rFonts w:asciiTheme="minorHAnsi" w:hAnsiTheme="minorHAnsi" w:cstheme="minorHAnsi"/>
          <w:sz w:val="22"/>
          <w:szCs w:val="22"/>
        </w:rPr>
        <w:t>one</w:t>
      </w:r>
      <w:r w:rsidR="005C3F43">
        <w:rPr>
          <w:rFonts w:asciiTheme="minorHAnsi" w:hAnsiTheme="minorHAnsi" w:cstheme="minorHAnsi"/>
          <w:sz w:val="22"/>
          <w:szCs w:val="22"/>
        </w:rPr>
        <w:t xml:space="preserve"> of these</w:t>
      </w:r>
      <w:r>
        <w:rPr>
          <w:rFonts w:asciiTheme="minorHAnsi" w:hAnsiTheme="minorHAnsi" w:cstheme="minorHAnsi"/>
          <w:sz w:val="22"/>
          <w:szCs w:val="22"/>
        </w:rPr>
        <w:t xml:space="preserve"> provisions.</w:t>
      </w:r>
    </w:p>
    <w:p w14:paraId="6D2218D9" w14:textId="215949FE" w:rsidR="006E173E" w:rsidRPr="008E4EAA" w:rsidRDefault="006E173E" w:rsidP="00001240">
      <w:pPr>
        <w:spacing w:after="0"/>
        <w:ind w:left="1440" w:right="1440"/>
        <w:jc w:val="both"/>
        <w:rPr>
          <w:rFonts w:asciiTheme="minorHAnsi" w:hAnsiTheme="minorHAnsi" w:cstheme="minorHAnsi"/>
          <w:sz w:val="22"/>
          <w:szCs w:val="22"/>
        </w:rPr>
      </w:pPr>
    </w:p>
    <w:p w14:paraId="4CFD859C" w14:textId="1891B5D3" w:rsidR="00A258E3" w:rsidRPr="00EA4BB0" w:rsidRDefault="00001240" w:rsidP="003B5186">
      <w:pPr>
        <w:pStyle w:val="Heading4"/>
      </w:pPr>
      <w:r w:rsidRPr="00EA4BB0">
        <w:t>1</w:t>
      </w:r>
      <w:r w:rsidR="0090372E" w:rsidRPr="00EA4BB0">
        <w:t>.</w:t>
      </w:r>
      <w:r w:rsidR="0090372E" w:rsidRPr="00EA4BB0">
        <w:tab/>
      </w:r>
      <w:r w:rsidR="00EA4BB0">
        <w:t>A</w:t>
      </w:r>
      <w:r w:rsidR="00EA4BB0" w:rsidRPr="00EA4BB0">
        <w:t>dditional requirements on the establishment of the Gay Straight Alliance</w:t>
      </w:r>
    </w:p>
    <w:p w14:paraId="1E64B5B7" w14:textId="30D461D7" w:rsidR="00A258E3" w:rsidRDefault="00A258E3" w:rsidP="00812823">
      <w:pPr>
        <w:spacing w:after="0"/>
        <w:ind w:firstLine="720"/>
        <w:jc w:val="both"/>
        <w:rPr>
          <w:rFonts w:asciiTheme="minorHAnsi" w:hAnsiTheme="minorHAnsi" w:cstheme="minorHAnsi"/>
          <w:sz w:val="22"/>
          <w:szCs w:val="22"/>
        </w:rPr>
      </w:pPr>
      <w:r w:rsidRPr="00A258E3">
        <w:rPr>
          <w:rFonts w:asciiTheme="minorHAnsi" w:hAnsiTheme="minorHAnsi" w:cstheme="minorHAnsi"/>
          <w:sz w:val="22"/>
          <w:szCs w:val="22"/>
        </w:rPr>
        <w:t xml:space="preserve">At the end of the 2016-2017 school year, </w:t>
      </w:r>
      <w:r w:rsidR="00182490" w:rsidRPr="00182490">
        <w:rPr>
          <w:rFonts w:asciiTheme="minorHAnsi" w:hAnsiTheme="minorHAnsi" w:cstheme="minorHAnsi"/>
          <w:sz w:val="22"/>
          <w:szCs w:val="22"/>
        </w:rPr>
        <w:t>Parent informed the District that Student was interested in establishing a student organization at the middle school called “Gay Straight Alliance</w:t>
      </w:r>
      <w:r w:rsidR="00182490">
        <w:rPr>
          <w:rFonts w:asciiTheme="minorHAnsi" w:hAnsiTheme="minorHAnsi" w:cstheme="minorHAnsi"/>
          <w:sz w:val="22"/>
          <w:szCs w:val="22"/>
        </w:rPr>
        <w:t xml:space="preserve">.” </w:t>
      </w:r>
      <w:r w:rsidR="00182490" w:rsidRPr="00182490">
        <w:rPr>
          <w:rFonts w:asciiTheme="minorHAnsi" w:hAnsiTheme="minorHAnsi" w:cstheme="minorHAnsi"/>
          <w:sz w:val="22"/>
          <w:szCs w:val="22"/>
        </w:rPr>
        <w:t>The District requested that Student provide the District with additional information about the goals of the proposed student organization. Over the course of the summer, Parent provided the District with materials pertaining to LGBTQ+ issues and student organizations supportive of LGBTQ+ issues.</w:t>
      </w:r>
      <w:r w:rsidR="00182490">
        <w:rPr>
          <w:rFonts w:asciiTheme="minorHAnsi" w:hAnsiTheme="minorHAnsi" w:cstheme="minorHAnsi"/>
          <w:sz w:val="22"/>
          <w:szCs w:val="22"/>
        </w:rPr>
        <w:t xml:space="preserve"> The District also discussed </w:t>
      </w:r>
      <w:r w:rsidR="00182490" w:rsidRPr="00182490">
        <w:rPr>
          <w:rFonts w:asciiTheme="minorHAnsi" w:hAnsiTheme="minorHAnsi" w:cstheme="minorHAnsi"/>
          <w:sz w:val="22"/>
          <w:szCs w:val="22"/>
        </w:rPr>
        <w:t>with Parent potential community opposition to the establishment of the proposed organization. The District discussed with Parent the need to have patience finding a faculty advisor for the proposed organization.</w:t>
      </w:r>
      <w:r w:rsidR="004015BC">
        <w:rPr>
          <w:rFonts w:asciiTheme="minorHAnsi" w:hAnsiTheme="minorHAnsi" w:cstheme="minorHAnsi"/>
          <w:sz w:val="22"/>
          <w:szCs w:val="22"/>
        </w:rPr>
        <w:t xml:space="preserve"> The District suggested to Parent that Student give a presentation on the importance of the proposed organization to facilitate finding a faculty advisor.</w:t>
      </w:r>
      <w:r w:rsidR="00F63E9E">
        <w:rPr>
          <w:rFonts w:asciiTheme="minorHAnsi" w:hAnsiTheme="minorHAnsi" w:cstheme="minorHAnsi"/>
          <w:sz w:val="22"/>
          <w:szCs w:val="22"/>
        </w:rPr>
        <w:t xml:space="preserve"> </w:t>
      </w:r>
      <w:r w:rsidR="00812823">
        <w:rPr>
          <w:rFonts w:asciiTheme="minorHAnsi" w:hAnsiTheme="minorHAnsi" w:cstheme="minorHAnsi"/>
          <w:sz w:val="22"/>
          <w:szCs w:val="22"/>
        </w:rPr>
        <w:t>In Parent’</w:t>
      </w:r>
      <w:r w:rsidR="00F63E9E">
        <w:rPr>
          <w:rFonts w:asciiTheme="minorHAnsi" w:hAnsiTheme="minorHAnsi" w:cstheme="minorHAnsi"/>
          <w:sz w:val="22"/>
          <w:szCs w:val="22"/>
        </w:rPr>
        <w:t xml:space="preserve">s view, the District subjected Student </w:t>
      </w:r>
      <w:r w:rsidR="004E2C56">
        <w:rPr>
          <w:rFonts w:asciiTheme="minorHAnsi" w:hAnsiTheme="minorHAnsi" w:cstheme="minorHAnsi"/>
          <w:sz w:val="22"/>
          <w:szCs w:val="22"/>
        </w:rPr>
        <w:t xml:space="preserve">to </w:t>
      </w:r>
      <w:r w:rsidR="004E2C56" w:rsidRPr="004E2C56">
        <w:rPr>
          <w:rFonts w:asciiTheme="minorHAnsi" w:hAnsiTheme="minorHAnsi" w:cstheme="minorHAnsi"/>
          <w:sz w:val="22"/>
          <w:szCs w:val="22"/>
        </w:rPr>
        <w:t>different rules of behavior</w:t>
      </w:r>
      <w:r w:rsidR="0086500D">
        <w:rPr>
          <w:rFonts w:asciiTheme="minorHAnsi" w:hAnsiTheme="minorHAnsi" w:cstheme="minorHAnsi"/>
          <w:sz w:val="22"/>
          <w:szCs w:val="22"/>
        </w:rPr>
        <w:t xml:space="preserve"> </w:t>
      </w:r>
      <w:r w:rsidR="0090372E">
        <w:rPr>
          <w:rFonts w:asciiTheme="minorHAnsi" w:hAnsiTheme="minorHAnsi" w:cstheme="minorHAnsi"/>
          <w:sz w:val="22"/>
          <w:szCs w:val="22"/>
        </w:rPr>
        <w:t>and</w:t>
      </w:r>
      <w:r w:rsidR="0086500D">
        <w:rPr>
          <w:rFonts w:asciiTheme="minorHAnsi" w:hAnsiTheme="minorHAnsi" w:cstheme="minorHAnsi"/>
          <w:sz w:val="22"/>
          <w:szCs w:val="22"/>
        </w:rPr>
        <w:t xml:space="preserve"> treatment.</w:t>
      </w:r>
    </w:p>
    <w:p w14:paraId="00D39229" w14:textId="4F9AE178" w:rsidR="0086500D" w:rsidRDefault="0086500D" w:rsidP="00812823">
      <w:pPr>
        <w:spacing w:after="0"/>
        <w:ind w:firstLine="720"/>
        <w:jc w:val="both"/>
        <w:rPr>
          <w:rFonts w:asciiTheme="minorHAnsi" w:hAnsiTheme="minorHAnsi" w:cstheme="minorHAnsi"/>
          <w:sz w:val="22"/>
          <w:szCs w:val="22"/>
        </w:rPr>
      </w:pPr>
    </w:p>
    <w:p w14:paraId="03C8A9BE" w14:textId="3C4DD012" w:rsidR="0086500D" w:rsidRDefault="0086500D" w:rsidP="0090372E">
      <w:pPr>
        <w:spacing w:after="0"/>
        <w:ind w:firstLine="720"/>
        <w:jc w:val="both"/>
        <w:rPr>
          <w:rFonts w:asciiTheme="minorHAnsi" w:hAnsiTheme="minorHAnsi" w:cstheme="minorHAnsi"/>
          <w:sz w:val="22"/>
          <w:szCs w:val="22"/>
        </w:rPr>
      </w:pPr>
      <w:r>
        <w:rPr>
          <w:rFonts w:asciiTheme="minorHAnsi" w:hAnsiTheme="minorHAnsi" w:cstheme="minorHAnsi"/>
          <w:sz w:val="22"/>
          <w:szCs w:val="22"/>
        </w:rPr>
        <w:t>The District contends that it did not subject Student to different rules of b</w:t>
      </w:r>
      <w:r w:rsidR="0090372E">
        <w:rPr>
          <w:rFonts w:asciiTheme="minorHAnsi" w:hAnsiTheme="minorHAnsi" w:cstheme="minorHAnsi"/>
          <w:sz w:val="22"/>
          <w:szCs w:val="22"/>
        </w:rPr>
        <w:t xml:space="preserve">ehavior or treatment. The District </w:t>
      </w:r>
      <w:r w:rsidR="00FB24F4">
        <w:rPr>
          <w:rFonts w:asciiTheme="minorHAnsi" w:hAnsiTheme="minorHAnsi" w:cstheme="minorHAnsi"/>
          <w:sz w:val="22"/>
          <w:szCs w:val="22"/>
        </w:rPr>
        <w:t xml:space="preserve">argues that at the time that Student proposed to establish the student organization, </w:t>
      </w:r>
      <w:r w:rsidR="00FB24F4" w:rsidRPr="008E4EAA">
        <w:rPr>
          <w:rFonts w:asciiTheme="minorHAnsi" w:hAnsiTheme="minorHAnsi" w:cstheme="minorHAnsi"/>
          <w:sz w:val="22"/>
          <w:szCs w:val="22"/>
        </w:rPr>
        <w:t>only the high school ha</w:t>
      </w:r>
      <w:r w:rsidR="00FB24F4">
        <w:rPr>
          <w:rFonts w:asciiTheme="minorHAnsi" w:hAnsiTheme="minorHAnsi" w:cstheme="minorHAnsi"/>
          <w:sz w:val="22"/>
          <w:szCs w:val="22"/>
        </w:rPr>
        <w:t>d</w:t>
      </w:r>
      <w:r w:rsidR="00FB24F4" w:rsidRPr="008E4EAA">
        <w:rPr>
          <w:rFonts w:asciiTheme="minorHAnsi" w:hAnsiTheme="minorHAnsi" w:cstheme="minorHAnsi"/>
          <w:sz w:val="22"/>
          <w:szCs w:val="22"/>
        </w:rPr>
        <w:t xml:space="preserve"> student organizations</w:t>
      </w:r>
      <w:r w:rsidR="00FB24F4">
        <w:rPr>
          <w:rFonts w:asciiTheme="minorHAnsi" w:hAnsiTheme="minorHAnsi" w:cstheme="minorHAnsi"/>
          <w:sz w:val="22"/>
          <w:szCs w:val="22"/>
        </w:rPr>
        <w:t xml:space="preserve">. The middle school did not have any student organizations. </w:t>
      </w:r>
      <w:r w:rsidR="0090372E">
        <w:rPr>
          <w:rFonts w:asciiTheme="minorHAnsi" w:hAnsiTheme="minorHAnsi" w:cstheme="minorHAnsi"/>
          <w:sz w:val="22"/>
          <w:szCs w:val="22"/>
        </w:rPr>
        <w:t xml:space="preserve">The District further argues </w:t>
      </w:r>
      <w:r w:rsidR="001C4451">
        <w:rPr>
          <w:rFonts w:asciiTheme="minorHAnsi" w:hAnsiTheme="minorHAnsi" w:cstheme="minorHAnsi"/>
          <w:sz w:val="22"/>
          <w:szCs w:val="22"/>
        </w:rPr>
        <w:t xml:space="preserve">that </w:t>
      </w:r>
      <w:r w:rsidR="0090372E">
        <w:rPr>
          <w:rFonts w:asciiTheme="minorHAnsi" w:hAnsiTheme="minorHAnsi" w:cstheme="minorHAnsi"/>
          <w:sz w:val="22"/>
          <w:szCs w:val="22"/>
        </w:rPr>
        <w:t xml:space="preserve">it </w:t>
      </w:r>
      <w:r w:rsidR="001C4451">
        <w:rPr>
          <w:rFonts w:asciiTheme="minorHAnsi" w:hAnsiTheme="minorHAnsi" w:cstheme="minorHAnsi"/>
          <w:sz w:val="22"/>
          <w:szCs w:val="22"/>
        </w:rPr>
        <w:t xml:space="preserve">only </w:t>
      </w:r>
      <w:r w:rsidR="0090372E">
        <w:rPr>
          <w:rFonts w:asciiTheme="minorHAnsi" w:hAnsiTheme="minorHAnsi" w:cstheme="minorHAnsi"/>
          <w:sz w:val="22"/>
          <w:szCs w:val="22"/>
        </w:rPr>
        <w:t xml:space="preserve">suggested Student give a presentation </w:t>
      </w:r>
      <w:r w:rsidR="009F02C3" w:rsidRPr="009F02C3">
        <w:rPr>
          <w:rFonts w:asciiTheme="minorHAnsi" w:hAnsiTheme="minorHAnsi" w:cstheme="minorHAnsi"/>
          <w:sz w:val="22"/>
          <w:szCs w:val="22"/>
        </w:rPr>
        <w:t>on the importance of the proposed organization to facilitate finding a faculty advisor.</w:t>
      </w:r>
    </w:p>
    <w:p w14:paraId="2BEE5C86" w14:textId="72605B1E" w:rsidR="001C4451" w:rsidRDefault="001C4451" w:rsidP="0090372E">
      <w:pPr>
        <w:spacing w:after="0"/>
        <w:ind w:firstLine="720"/>
        <w:jc w:val="both"/>
        <w:rPr>
          <w:rFonts w:asciiTheme="minorHAnsi" w:hAnsiTheme="minorHAnsi" w:cstheme="minorHAnsi"/>
          <w:sz w:val="22"/>
          <w:szCs w:val="22"/>
        </w:rPr>
      </w:pPr>
    </w:p>
    <w:p w14:paraId="75947C74" w14:textId="46838700" w:rsidR="001C4451" w:rsidRPr="0090372E" w:rsidRDefault="001C4451" w:rsidP="0090372E">
      <w:pPr>
        <w:spacing w:after="0"/>
        <w:ind w:firstLine="720"/>
        <w:jc w:val="both"/>
        <w:rPr>
          <w:rFonts w:asciiTheme="minorHAnsi" w:hAnsiTheme="minorHAnsi" w:cstheme="minorHAnsi"/>
          <w:sz w:val="22"/>
          <w:szCs w:val="22"/>
        </w:rPr>
      </w:pPr>
      <w:r>
        <w:rPr>
          <w:rFonts w:asciiTheme="minorHAnsi" w:hAnsiTheme="minorHAnsi" w:cstheme="minorHAnsi"/>
          <w:sz w:val="22"/>
          <w:szCs w:val="22"/>
        </w:rPr>
        <w:t xml:space="preserve">The Department agrees with the District. At the time that Student established the </w:t>
      </w:r>
      <w:r w:rsidR="009F02C3">
        <w:rPr>
          <w:rFonts w:asciiTheme="minorHAnsi" w:hAnsiTheme="minorHAnsi" w:cstheme="minorHAnsi"/>
          <w:sz w:val="22"/>
          <w:szCs w:val="22"/>
        </w:rPr>
        <w:t>Gay Straight Alliance</w:t>
      </w:r>
      <w:r>
        <w:rPr>
          <w:rFonts w:asciiTheme="minorHAnsi" w:hAnsiTheme="minorHAnsi" w:cstheme="minorHAnsi"/>
          <w:sz w:val="22"/>
          <w:szCs w:val="22"/>
        </w:rPr>
        <w:t xml:space="preserve">, there was no district procedure for approving student organizations for the middle school. </w:t>
      </w:r>
      <w:r w:rsidR="009F02C3">
        <w:rPr>
          <w:rFonts w:asciiTheme="minorHAnsi" w:hAnsiTheme="minorHAnsi" w:cstheme="minorHAnsi"/>
          <w:sz w:val="22"/>
          <w:szCs w:val="22"/>
        </w:rPr>
        <w:t xml:space="preserve">There was no other student organization with which to compare the establishment of the </w:t>
      </w:r>
      <w:r w:rsidR="00E2206F">
        <w:rPr>
          <w:rFonts w:asciiTheme="minorHAnsi" w:hAnsiTheme="minorHAnsi" w:cstheme="minorHAnsi"/>
          <w:sz w:val="22"/>
          <w:szCs w:val="22"/>
        </w:rPr>
        <w:t>proposed organization</w:t>
      </w:r>
      <w:r w:rsidR="009F02C3">
        <w:rPr>
          <w:rFonts w:asciiTheme="minorHAnsi" w:hAnsiTheme="minorHAnsi" w:cstheme="minorHAnsi"/>
          <w:sz w:val="22"/>
          <w:szCs w:val="22"/>
        </w:rPr>
        <w:t xml:space="preserve">. </w:t>
      </w:r>
      <w:r w:rsidR="00E2206F">
        <w:rPr>
          <w:rFonts w:asciiTheme="minorHAnsi" w:hAnsiTheme="minorHAnsi" w:cstheme="minorHAnsi"/>
          <w:sz w:val="22"/>
          <w:szCs w:val="22"/>
        </w:rPr>
        <w:t>T</w:t>
      </w:r>
      <w:r>
        <w:rPr>
          <w:rFonts w:asciiTheme="minorHAnsi" w:hAnsiTheme="minorHAnsi" w:cstheme="minorHAnsi"/>
          <w:sz w:val="22"/>
          <w:szCs w:val="22"/>
        </w:rPr>
        <w:t xml:space="preserve">he District </w:t>
      </w:r>
      <w:r w:rsidR="009F02C3">
        <w:rPr>
          <w:rFonts w:asciiTheme="minorHAnsi" w:hAnsiTheme="minorHAnsi" w:cstheme="minorHAnsi"/>
          <w:sz w:val="22"/>
          <w:szCs w:val="22"/>
        </w:rPr>
        <w:t>could</w:t>
      </w:r>
      <w:r>
        <w:rPr>
          <w:rFonts w:asciiTheme="minorHAnsi" w:hAnsiTheme="minorHAnsi" w:cstheme="minorHAnsi"/>
          <w:sz w:val="22"/>
          <w:szCs w:val="22"/>
        </w:rPr>
        <w:t xml:space="preserve"> not subject Student to different rules of behavior or treatment. </w:t>
      </w:r>
      <w:r w:rsidR="009F02C3">
        <w:rPr>
          <w:rFonts w:asciiTheme="minorHAnsi" w:hAnsiTheme="minorHAnsi" w:cstheme="minorHAnsi"/>
          <w:sz w:val="22"/>
          <w:szCs w:val="22"/>
        </w:rPr>
        <w:t xml:space="preserve">As for </w:t>
      </w:r>
      <w:r w:rsidR="009F02C3">
        <w:rPr>
          <w:rFonts w:asciiTheme="minorHAnsi" w:hAnsiTheme="minorHAnsi" w:cstheme="minorHAnsi"/>
          <w:sz w:val="22"/>
          <w:szCs w:val="22"/>
        </w:rPr>
        <w:lastRenderedPageBreak/>
        <w:t xml:space="preserve">requesting Student provide the District with additional information about the goals of the proposed organization, or suggesting to Parent that Student give a presentation on the importance of the proposed organization, the facts suggest that </w:t>
      </w:r>
      <w:r w:rsidR="00B53807">
        <w:rPr>
          <w:rFonts w:asciiTheme="minorHAnsi" w:hAnsiTheme="minorHAnsi" w:cstheme="minorHAnsi"/>
          <w:sz w:val="22"/>
          <w:szCs w:val="22"/>
        </w:rPr>
        <w:t>t</w:t>
      </w:r>
      <w:r>
        <w:rPr>
          <w:rFonts w:asciiTheme="minorHAnsi" w:hAnsiTheme="minorHAnsi" w:cstheme="minorHAnsi"/>
          <w:sz w:val="22"/>
          <w:szCs w:val="22"/>
        </w:rPr>
        <w:t xml:space="preserve">he District was </w:t>
      </w:r>
      <w:r w:rsidR="00B53807">
        <w:rPr>
          <w:rFonts w:asciiTheme="minorHAnsi" w:hAnsiTheme="minorHAnsi" w:cstheme="minorHAnsi"/>
          <w:sz w:val="22"/>
          <w:szCs w:val="22"/>
        </w:rPr>
        <w:t>attempting</w:t>
      </w:r>
      <w:r>
        <w:rPr>
          <w:rFonts w:asciiTheme="minorHAnsi" w:hAnsiTheme="minorHAnsi" w:cstheme="minorHAnsi"/>
          <w:sz w:val="22"/>
          <w:szCs w:val="22"/>
        </w:rPr>
        <w:t xml:space="preserve"> to assist Student in </w:t>
      </w:r>
      <w:r w:rsidR="009F02C3">
        <w:rPr>
          <w:rFonts w:asciiTheme="minorHAnsi" w:hAnsiTheme="minorHAnsi" w:cstheme="minorHAnsi"/>
          <w:sz w:val="22"/>
          <w:szCs w:val="22"/>
        </w:rPr>
        <w:t>establishing the student organization, not obstructing its establishment</w:t>
      </w:r>
      <w:r>
        <w:rPr>
          <w:rFonts w:asciiTheme="minorHAnsi" w:hAnsiTheme="minorHAnsi" w:cstheme="minorHAnsi"/>
          <w:sz w:val="22"/>
          <w:szCs w:val="22"/>
        </w:rPr>
        <w:t>.</w:t>
      </w:r>
    </w:p>
    <w:p w14:paraId="1552CA9B" w14:textId="1E26CD7E" w:rsidR="008D3E26" w:rsidRDefault="008D3E26" w:rsidP="001C4451">
      <w:pPr>
        <w:spacing w:after="0"/>
        <w:jc w:val="both"/>
        <w:rPr>
          <w:rFonts w:asciiTheme="minorHAnsi" w:hAnsiTheme="minorHAnsi" w:cstheme="minorHAnsi"/>
          <w:sz w:val="22"/>
          <w:szCs w:val="22"/>
        </w:rPr>
      </w:pPr>
      <w:r>
        <w:rPr>
          <w:rFonts w:asciiTheme="minorHAnsi" w:hAnsiTheme="minorHAnsi" w:cstheme="minorHAnsi"/>
          <w:sz w:val="22"/>
          <w:szCs w:val="22"/>
        </w:rPr>
        <w:t xml:space="preserve"> </w:t>
      </w:r>
    </w:p>
    <w:p w14:paraId="51A626FA" w14:textId="29105382" w:rsidR="001C4451" w:rsidRPr="00E2206F" w:rsidRDefault="001C4451" w:rsidP="003B5186">
      <w:pPr>
        <w:pStyle w:val="Heading4"/>
      </w:pPr>
      <w:r w:rsidRPr="00E2206F">
        <w:t>2.</w:t>
      </w:r>
      <w:r w:rsidRPr="00E2206F">
        <w:tab/>
        <w:t xml:space="preserve">Removal of </w:t>
      </w:r>
      <w:r w:rsidR="00E2206F">
        <w:t>posters promoting the Gay Straight Alliance</w:t>
      </w:r>
    </w:p>
    <w:p w14:paraId="1F12C8CA" w14:textId="35C7D122" w:rsidR="00AD7DFC" w:rsidRDefault="00AD7DFC" w:rsidP="001C4451">
      <w:pPr>
        <w:spacing w:after="0"/>
        <w:jc w:val="both"/>
        <w:rPr>
          <w:rFonts w:asciiTheme="minorHAnsi" w:hAnsiTheme="minorHAnsi" w:cstheme="minorHAnsi"/>
          <w:sz w:val="22"/>
          <w:szCs w:val="22"/>
        </w:rPr>
      </w:pPr>
    </w:p>
    <w:p w14:paraId="4DAEC3C4" w14:textId="0DBEBFB3" w:rsidR="008E5939" w:rsidRDefault="008E5939" w:rsidP="001C4451">
      <w:pPr>
        <w:spacing w:after="0"/>
        <w:jc w:val="both"/>
        <w:rPr>
          <w:rFonts w:asciiTheme="minorHAnsi" w:hAnsiTheme="minorHAnsi" w:cstheme="minorHAnsi"/>
          <w:sz w:val="22"/>
          <w:szCs w:val="22"/>
        </w:rPr>
      </w:pPr>
      <w:r>
        <w:rPr>
          <w:rFonts w:asciiTheme="minorHAnsi" w:hAnsiTheme="minorHAnsi" w:cstheme="minorHAnsi"/>
          <w:sz w:val="22"/>
          <w:szCs w:val="22"/>
        </w:rPr>
        <w:t>The District removed posters prom</w:t>
      </w:r>
      <w:r w:rsidR="0069147F">
        <w:rPr>
          <w:rFonts w:asciiTheme="minorHAnsi" w:hAnsiTheme="minorHAnsi" w:cstheme="minorHAnsi"/>
          <w:sz w:val="22"/>
          <w:szCs w:val="22"/>
        </w:rPr>
        <w:t xml:space="preserve">oting the </w:t>
      </w:r>
      <w:r w:rsidR="00E2206F">
        <w:rPr>
          <w:rFonts w:asciiTheme="minorHAnsi" w:hAnsiTheme="minorHAnsi" w:cstheme="minorHAnsi"/>
          <w:sz w:val="22"/>
          <w:szCs w:val="22"/>
        </w:rPr>
        <w:t>Gay Straight Alliance</w:t>
      </w:r>
      <w:r w:rsidR="0069147F">
        <w:rPr>
          <w:rFonts w:asciiTheme="minorHAnsi" w:hAnsiTheme="minorHAnsi" w:cstheme="minorHAnsi"/>
          <w:sz w:val="22"/>
          <w:szCs w:val="22"/>
        </w:rPr>
        <w:t xml:space="preserve"> from school walls. In Parent’</w:t>
      </w:r>
      <w:r w:rsidR="00272A52">
        <w:rPr>
          <w:rFonts w:asciiTheme="minorHAnsi" w:hAnsiTheme="minorHAnsi" w:cstheme="minorHAnsi"/>
          <w:sz w:val="22"/>
          <w:szCs w:val="22"/>
        </w:rPr>
        <w:t>s view, by removing the posters</w:t>
      </w:r>
      <w:r w:rsidR="00AC6273">
        <w:rPr>
          <w:rFonts w:asciiTheme="minorHAnsi" w:hAnsiTheme="minorHAnsi" w:cstheme="minorHAnsi"/>
          <w:sz w:val="22"/>
          <w:szCs w:val="22"/>
        </w:rPr>
        <w:t>,</w:t>
      </w:r>
      <w:r w:rsidR="0069147F">
        <w:rPr>
          <w:rFonts w:asciiTheme="minorHAnsi" w:hAnsiTheme="minorHAnsi" w:cstheme="minorHAnsi"/>
          <w:sz w:val="22"/>
          <w:szCs w:val="22"/>
        </w:rPr>
        <w:t xml:space="preserve"> the District</w:t>
      </w:r>
      <w:r w:rsidR="00272A52">
        <w:rPr>
          <w:rFonts w:asciiTheme="minorHAnsi" w:hAnsiTheme="minorHAnsi" w:cstheme="minorHAnsi"/>
          <w:sz w:val="22"/>
          <w:szCs w:val="22"/>
        </w:rPr>
        <w:t xml:space="preserve"> denied Student a benefit or otherwise limited her</w:t>
      </w:r>
      <w:r w:rsidR="00272A52" w:rsidRPr="008E4EAA">
        <w:rPr>
          <w:rFonts w:asciiTheme="minorHAnsi" w:hAnsiTheme="minorHAnsi" w:cstheme="minorHAnsi"/>
          <w:sz w:val="22"/>
          <w:szCs w:val="22"/>
        </w:rPr>
        <w:t xml:space="preserve"> enjoyment of a right, privilege, advantage, or opportunity</w:t>
      </w:r>
      <w:r w:rsidR="00272A52">
        <w:rPr>
          <w:rFonts w:asciiTheme="minorHAnsi" w:hAnsiTheme="minorHAnsi" w:cstheme="minorHAnsi"/>
          <w:sz w:val="22"/>
          <w:szCs w:val="22"/>
        </w:rPr>
        <w:t>.</w:t>
      </w:r>
    </w:p>
    <w:p w14:paraId="4B2C3D4C" w14:textId="7B386C24" w:rsidR="00272A52" w:rsidRDefault="00272A52" w:rsidP="001C4451">
      <w:pPr>
        <w:spacing w:after="0"/>
        <w:jc w:val="both"/>
        <w:rPr>
          <w:rFonts w:asciiTheme="minorHAnsi" w:hAnsiTheme="minorHAnsi" w:cstheme="minorHAnsi"/>
          <w:sz w:val="22"/>
          <w:szCs w:val="22"/>
        </w:rPr>
      </w:pPr>
    </w:p>
    <w:p w14:paraId="3E99919F" w14:textId="2A34E0D0" w:rsidR="00272A52" w:rsidRPr="00E2206F" w:rsidRDefault="00272A52" w:rsidP="00E2206F">
      <w:pPr>
        <w:spacing w:after="0"/>
        <w:jc w:val="both"/>
        <w:rPr>
          <w:rFonts w:asciiTheme="minorHAnsi" w:hAnsiTheme="minorHAnsi" w:cstheme="minorHAnsi"/>
          <w:sz w:val="22"/>
          <w:szCs w:val="22"/>
        </w:rPr>
      </w:pPr>
      <w:r>
        <w:rPr>
          <w:rFonts w:asciiTheme="minorHAnsi" w:hAnsiTheme="minorHAnsi" w:cstheme="minorHAnsi"/>
          <w:sz w:val="22"/>
          <w:szCs w:val="22"/>
        </w:rPr>
        <w:t xml:space="preserve">The District argues that </w:t>
      </w:r>
      <w:r w:rsidR="00086F2F">
        <w:rPr>
          <w:rFonts w:asciiTheme="minorHAnsi" w:hAnsiTheme="minorHAnsi" w:cstheme="minorHAnsi"/>
          <w:sz w:val="22"/>
          <w:szCs w:val="22"/>
        </w:rPr>
        <w:t>it removed</w:t>
      </w:r>
      <w:r>
        <w:rPr>
          <w:rFonts w:asciiTheme="minorHAnsi" w:hAnsiTheme="minorHAnsi" w:cstheme="minorHAnsi"/>
          <w:sz w:val="22"/>
          <w:szCs w:val="22"/>
        </w:rPr>
        <w:t xml:space="preserve"> posters promoting the </w:t>
      </w:r>
      <w:r w:rsidR="00E2206F">
        <w:rPr>
          <w:rFonts w:asciiTheme="minorHAnsi" w:hAnsiTheme="minorHAnsi" w:cstheme="minorHAnsi"/>
          <w:sz w:val="22"/>
          <w:szCs w:val="22"/>
        </w:rPr>
        <w:t>Gay Straight Alliance</w:t>
      </w:r>
      <w:r>
        <w:rPr>
          <w:rFonts w:asciiTheme="minorHAnsi" w:hAnsiTheme="minorHAnsi" w:cstheme="minorHAnsi"/>
          <w:sz w:val="22"/>
          <w:szCs w:val="22"/>
        </w:rPr>
        <w:t xml:space="preserve"> </w:t>
      </w:r>
      <w:r w:rsidR="00086F2F">
        <w:rPr>
          <w:rFonts w:asciiTheme="minorHAnsi" w:hAnsiTheme="minorHAnsi" w:cstheme="minorHAnsi"/>
          <w:sz w:val="22"/>
          <w:szCs w:val="22"/>
        </w:rPr>
        <w:t>i</w:t>
      </w:r>
      <w:r>
        <w:rPr>
          <w:rFonts w:asciiTheme="minorHAnsi" w:hAnsiTheme="minorHAnsi" w:cstheme="minorHAnsi"/>
          <w:sz w:val="22"/>
          <w:szCs w:val="22"/>
        </w:rPr>
        <w:t xml:space="preserve">n accordance with district policy. </w:t>
      </w:r>
      <w:r w:rsidR="0073333B">
        <w:rPr>
          <w:rFonts w:asciiTheme="minorHAnsi" w:hAnsiTheme="minorHAnsi" w:cstheme="minorHAnsi"/>
          <w:sz w:val="22"/>
          <w:szCs w:val="22"/>
        </w:rPr>
        <w:t xml:space="preserve">Even though Student secured the approval </w:t>
      </w:r>
      <w:r w:rsidR="00DD1FD0">
        <w:rPr>
          <w:rFonts w:asciiTheme="minorHAnsi" w:hAnsiTheme="minorHAnsi" w:cstheme="minorHAnsi"/>
          <w:sz w:val="22"/>
          <w:szCs w:val="22"/>
        </w:rPr>
        <w:t xml:space="preserve">of </w:t>
      </w:r>
      <w:r w:rsidR="0073333B">
        <w:rPr>
          <w:rFonts w:asciiTheme="minorHAnsi" w:hAnsiTheme="minorHAnsi" w:cstheme="minorHAnsi"/>
          <w:sz w:val="22"/>
          <w:szCs w:val="22"/>
        </w:rPr>
        <w:t xml:space="preserve">a teacher to hang a poster, </w:t>
      </w:r>
      <w:r w:rsidR="00E2206F" w:rsidRPr="00E2206F">
        <w:rPr>
          <w:rFonts w:asciiTheme="minorHAnsi" w:hAnsiTheme="minorHAnsi" w:cstheme="minorHAnsi"/>
          <w:sz w:val="22"/>
          <w:szCs w:val="22"/>
        </w:rPr>
        <w:t xml:space="preserve">all publications, productions, and displays must be preapproved by the District. </w:t>
      </w:r>
      <w:r w:rsidR="00E2206F">
        <w:rPr>
          <w:rFonts w:asciiTheme="minorHAnsi" w:hAnsiTheme="minorHAnsi" w:cstheme="minorHAnsi"/>
          <w:sz w:val="22"/>
          <w:szCs w:val="22"/>
        </w:rPr>
        <w:t xml:space="preserve">When the vice-principal of the middle school removed the posters, </w:t>
      </w:r>
      <w:r w:rsidR="00BF72EA">
        <w:rPr>
          <w:rFonts w:asciiTheme="minorHAnsi" w:hAnsiTheme="minorHAnsi" w:cstheme="minorHAnsi"/>
          <w:sz w:val="22"/>
          <w:szCs w:val="22"/>
        </w:rPr>
        <w:t>he</w:t>
      </w:r>
      <w:r w:rsidR="00E2206F">
        <w:rPr>
          <w:rFonts w:asciiTheme="minorHAnsi" w:hAnsiTheme="minorHAnsi" w:cstheme="minorHAnsi"/>
          <w:sz w:val="22"/>
          <w:szCs w:val="22"/>
        </w:rPr>
        <w:t xml:space="preserve"> </w:t>
      </w:r>
      <w:r w:rsidR="00E2206F" w:rsidRPr="00E2206F">
        <w:rPr>
          <w:rFonts w:asciiTheme="minorHAnsi" w:hAnsiTheme="minorHAnsi" w:cstheme="minorHAnsi"/>
          <w:sz w:val="22"/>
          <w:szCs w:val="22"/>
        </w:rPr>
        <w:t>informed Student of the district’s policy pertaining to publications, productions, and displays and of the procedure by which Student could request the District to preapprove the posters.</w:t>
      </w:r>
    </w:p>
    <w:p w14:paraId="424AA7F9" w14:textId="451AD6A5" w:rsidR="00272A52" w:rsidRDefault="00272A52" w:rsidP="001C4451">
      <w:pPr>
        <w:spacing w:after="0"/>
        <w:jc w:val="both"/>
        <w:rPr>
          <w:rFonts w:asciiTheme="minorHAnsi" w:hAnsiTheme="minorHAnsi" w:cstheme="minorHAnsi"/>
          <w:sz w:val="22"/>
          <w:szCs w:val="22"/>
        </w:rPr>
      </w:pPr>
    </w:p>
    <w:p w14:paraId="31A953F4" w14:textId="1F486DAC" w:rsidR="00272A52" w:rsidRPr="00E2206F" w:rsidRDefault="003313B9" w:rsidP="003B5186">
      <w:pPr>
        <w:pStyle w:val="Heading4"/>
      </w:pPr>
      <w:r w:rsidRPr="00E2206F">
        <w:t>3.</w:t>
      </w:r>
      <w:r w:rsidRPr="00E2206F">
        <w:tab/>
        <w:t xml:space="preserve">Requesting </w:t>
      </w:r>
      <w:r w:rsidR="00203137">
        <w:t>that posters promoting the Gay Straight Alliance and the name of the Gay Straight Alliance be changed</w:t>
      </w:r>
    </w:p>
    <w:p w14:paraId="40CC935D" w14:textId="77777777" w:rsidR="008E5939" w:rsidRPr="008E4EAA" w:rsidRDefault="008E5939" w:rsidP="001C4451">
      <w:pPr>
        <w:spacing w:after="0"/>
        <w:jc w:val="both"/>
        <w:rPr>
          <w:rFonts w:asciiTheme="minorHAnsi" w:hAnsiTheme="minorHAnsi" w:cstheme="minorHAnsi"/>
          <w:sz w:val="22"/>
          <w:szCs w:val="22"/>
        </w:rPr>
      </w:pPr>
    </w:p>
    <w:p w14:paraId="11170085" w14:textId="0E058909" w:rsidR="00C27839" w:rsidRDefault="00C27839" w:rsidP="00C27839">
      <w:pPr>
        <w:spacing w:after="0"/>
        <w:jc w:val="both"/>
        <w:rPr>
          <w:rFonts w:asciiTheme="minorHAnsi" w:hAnsiTheme="minorHAnsi" w:cstheme="minorHAnsi"/>
          <w:sz w:val="22"/>
          <w:szCs w:val="22"/>
        </w:rPr>
      </w:pPr>
      <w:r w:rsidRPr="00C27839">
        <w:rPr>
          <w:rFonts w:asciiTheme="minorHAnsi" w:hAnsiTheme="minorHAnsi" w:cstheme="minorHAnsi"/>
          <w:sz w:val="22"/>
          <w:szCs w:val="22"/>
        </w:rPr>
        <w:t>Student mounted a poster promoting the Gay Straight Alliance in the cafeteria. The cafeteria was used by students of grade levels K-12. The poster featured the word “sex.” The poster also did not refer to the student organization by the name “Gay Straight Alliance.” Instead, the poster referred to the student organization by the name “Gender Sexuality Alliance.” Upon seeing the poster mounted in the cafeteria, parents of younger students complained to the District about the use of the term “sex” and name “Gender Sexuality Alliance.” The parents requested the removal of the poster.</w:t>
      </w:r>
    </w:p>
    <w:p w14:paraId="36E8F8AA" w14:textId="0566CB3B" w:rsidR="00C27839" w:rsidRDefault="00C27839" w:rsidP="00E84718">
      <w:pPr>
        <w:spacing w:after="0"/>
        <w:jc w:val="both"/>
        <w:rPr>
          <w:rFonts w:asciiTheme="minorHAnsi" w:hAnsiTheme="minorHAnsi" w:cstheme="minorHAnsi"/>
          <w:sz w:val="22"/>
          <w:szCs w:val="22"/>
        </w:rPr>
      </w:pPr>
    </w:p>
    <w:p w14:paraId="538F494F" w14:textId="438F1987" w:rsidR="00C27839" w:rsidRPr="00BC0DC3" w:rsidRDefault="00C27839" w:rsidP="00BC0DC3">
      <w:pPr>
        <w:spacing w:after="0"/>
        <w:jc w:val="both"/>
        <w:rPr>
          <w:rFonts w:asciiTheme="minorHAnsi" w:hAnsiTheme="minorHAnsi" w:cstheme="minorHAnsi"/>
          <w:sz w:val="22"/>
          <w:szCs w:val="22"/>
        </w:rPr>
      </w:pPr>
      <w:r>
        <w:rPr>
          <w:rFonts w:asciiTheme="minorHAnsi" w:hAnsiTheme="minorHAnsi" w:cstheme="minorHAnsi"/>
          <w:sz w:val="22"/>
          <w:szCs w:val="22"/>
        </w:rPr>
        <w:t xml:space="preserve">On December 4, 2017, </w:t>
      </w:r>
      <w:r w:rsidR="00BC0DC3" w:rsidRPr="00BC0DC3">
        <w:rPr>
          <w:rFonts w:asciiTheme="minorHAnsi" w:hAnsiTheme="minorHAnsi" w:cstheme="minorHAnsi"/>
          <w:sz w:val="22"/>
          <w:szCs w:val="22"/>
        </w:rPr>
        <w:t>Parent, Student, and a representative of the Oregon chapter of PFLAG met with the superintendent of the District.</w:t>
      </w:r>
      <w:r w:rsidR="00BC0DC3">
        <w:rPr>
          <w:rFonts w:asciiTheme="minorHAnsi" w:hAnsiTheme="minorHAnsi" w:cstheme="minorHAnsi"/>
          <w:sz w:val="22"/>
          <w:szCs w:val="22"/>
        </w:rPr>
        <w:t xml:space="preserve"> At the meeting, they </w:t>
      </w:r>
      <w:r w:rsidR="00BC0DC3" w:rsidRPr="00BC0DC3">
        <w:rPr>
          <w:rFonts w:asciiTheme="minorHAnsi" w:hAnsiTheme="minorHAnsi" w:cstheme="minorHAnsi"/>
          <w:sz w:val="22"/>
          <w:szCs w:val="22"/>
        </w:rPr>
        <w:t xml:space="preserve">discussed the poster hung in the cafeteria. They discussed how the poster featured the word “sex” and referred to the student organization by the name “Gender Sexuality Alliance.” They discussed whether the poster and name needed to be changed. The superintendent </w:t>
      </w:r>
      <w:r w:rsidR="006E14A9">
        <w:rPr>
          <w:rFonts w:asciiTheme="minorHAnsi" w:hAnsiTheme="minorHAnsi" w:cstheme="minorHAnsi"/>
          <w:sz w:val="22"/>
          <w:szCs w:val="22"/>
        </w:rPr>
        <w:t>requested</w:t>
      </w:r>
      <w:r w:rsidR="00BC0DC3" w:rsidRPr="00BC0DC3">
        <w:rPr>
          <w:rFonts w:asciiTheme="minorHAnsi" w:hAnsiTheme="minorHAnsi" w:cstheme="minorHAnsi"/>
          <w:sz w:val="22"/>
          <w:szCs w:val="22"/>
        </w:rPr>
        <w:t xml:space="preserve"> to change the poster and the name because the cafeteria is utilized by all grade levels, and parents of younger students objected to the terminology.</w:t>
      </w:r>
    </w:p>
    <w:p w14:paraId="7A8A4AB0" w14:textId="77777777" w:rsidR="00C27839" w:rsidRDefault="00C27839" w:rsidP="00E84718">
      <w:pPr>
        <w:spacing w:after="0"/>
        <w:jc w:val="both"/>
        <w:rPr>
          <w:rFonts w:asciiTheme="minorHAnsi" w:hAnsiTheme="minorHAnsi" w:cstheme="minorHAnsi"/>
          <w:sz w:val="22"/>
          <w:szCs w:val="22"/>
        </w:rPr>
      </w:pPr>
    </w:p>
    <w:p w14:paraId="178231B8" w14:textId="6F1A385E" w:rsidR="00596A20" w:rsidRDefault="00596A20" w:rsidP="00B9082D">
      <w:pPr>
        <w:spacing w:after="0"/>
        <w:jc w:val="both"/>
        <w:rPr>
          <w:rFonts w:asciiTheme="minorHAnsi" w:hAnsiTheme="minorHAnsi" w:cstheme="minorHAnsi"/>
          <w:sz w:val="22"/>
          <w:szCs w:val="22"/>
        </w:rPr>
      </w:pPr>
      <w:r>
        <w:rPr>
          <w:rFonts w:asciiTheme="minorHAnsi" w:hAnsiTheme="minorHAnsi" w:cstheme="minorHAnsi"/>
          <w:sz w:val="22"/>
          <w:szCs w:val="22"/>
        </w:rPr>
        <w:t>Parent argues that by requesting the change</w:t>
      </w:r>
      <w:r w:rsidR="00B53807">
        <w:rPr>
          <w:rFonts w:asciiTheme="minorHAnsi" w:hAnsiTheme="minorHAnsi" w:cstheme="minorHAnsi"/>
          <w:sz w:val="22"/>
          <w:szCs w:val="22"/>
        </w:rPr>
        <w:t>s</w:t>
      </w:r>
      <w:r>
        <w:rPr>
          <w:rFonts w:asciiTheme="minorHAnsi" w:hAnsiTheme="minorHAnsi" w:cstheme="minorHAnsi"/>
          <w:sz w:val="22"/>
          <w:szCs w:val="22"/>
        </w:rPr>
        <w:t>, the District denied Student a benefit or otherwise limited her</w:t>
      </w:r>
      <w:r w:rsidRPr="008E4EAA">
        <w:rPr>
          <w:rFonts w:asciiTheme="minorHAnsi" w:hAnsiTheme="minorHAnsi" w:cstheme="minorHAnsi"/>
          <w:sz w:val="22"/>
          <w:szCs w:val="22"/>
        </w:rPr>
        <w:t xml:space="preserve"> enjoyment of a right, privilege, advantage, or opportunity</w:t>
      </w:r>
      <w:r>
        <w:rPr>
          <w:rFonts w:asciiTheme="minorHAnsi" w:hAnsiTheme="minorHAnsi" w:cstheme="minorHAnsi"/>
          <w:sz w:val="22"/>
          <w:szCs w:val="22"/>
        </w:rPr>
        <w:t>. In the District’s view, the request</w:t>
      </w:r>
      <w:r w:rsidR="00B53807">
        <w:rPr>
          <w:rFonts w:asciiTheme="minorHAnsi" w:hAnsiTheme="minorHAnsi" w:cstheme="minorHAnsi"/>
          <w:sz w:val="22"/>
          <w:szCs w:val="22"/>
        </w:rPr>
        <w:t>s</w:t>
      </w:r>
      <w:r>
        <w:rPr>
          <w:rFonts w:asciiTheme="minorHAnsi" w:hAnsiTheme="minorHAnsi" w:cstheme="minorHAnsi"/>
          <w:sz w:val="22"/>
          <w:szCs w:val="22"/>
        </w:rPr>
        <w:t xml:space="preserve"> </w:t>
      </w:r>
      <w:r w:rsidR="00B53807">
        <w:rPr>
          <w:rFonts w:asciiTheme="minorHAnsi" w:hAnsiTheme="minorHAnsi" w:cstheme="minorHAnsi"/>
          <w:sz w:val="22"/>
          <w:szCs w:val="22"/>
        </w:rPr>
        <w:t>were</w:t>
      </w:r>
      <w:r>
        <w:rPr>
          <w:rFonts w:asciiTheme="minorHAnsi" w:hAnsiTheme="minorHAnsi" w:cstheme="minorHAnsi"/>
          <w:sz w:val="22"/>
          <w:szCs w:val="22"/>
        </w:rPr>
        <w:t xml:space="preserve"> not discriminatory because the</w:t>
      </w:r>
      <w:r w:rsidR="00B53807">
        <w:rPr>
          <w:rFonts w:asciiTheme="minorHAnsi" w:hAnsiTheme="minorHAnsi" w:cstheme="minorHAnsi"/>
          <w:sz w:val="22"/>
          <w:szCs w:val="22"/>
        </w:rPr>
        <w:t xml:space="preserve">y were </w:t>
      </w:r>
      <w:r>
        <w:rPr>
          <w:rFonts w:asciiTheme="minorHAnsi" w:hAnsiTheme="minorHAnsi" w:cstheme="minorHAnsi"/>
          <w:sz w:val="22"/>
          <w:szCs w:val="22"/>
        </w:rPr>
        <w:t>not made on the basis that the poster</w:t>
      </w:r>
      <w:r w:rsidR="00B53807">
        <w:rPr>
          <w:rFonts w:asciiTheme="minorHAnsi" w:hAnsiTheme="minorHAnsi" w:cstheme="minorHAnsi"/>
          <w:sz w:val="22"/>
          <w:szCs w:val="22"/>
        </w:rPr>
        <w:t>s</w:t>
      </w:r>
      <w:r>
        <w:rPr>
          <w:rFonts w:asciiTheme="minorHAnsi" w:hAnsiTheme="minorHAnsi" w:cstheme="minorHAnsi"/>
          <w:sz w:val="22"/>
          <w:szCs w:val="22"/>
        </w:rPr>
        <w:t xml:space="preserve"> promoted the </w:t>
      </w:r>
      <w:r w:rsidR="00BC0DC3">
        <w:rPr>
          <w:rFonts w:asciiTheme="minorHAnsi" w:hAnsiTheme="minorHAnsi" w:cstheme="minorHAnsi"/>
          <w:sz w:val="22"/>
          <w:szCs w:val="22"/>
        </w:rPr>
        <w:t>Gay Straight Alliance</w:t>
      </w:r>
      <w:r w:rsidR="006E14A9">
        <w:rPr>
          <w:rFonts w:asciiTheme="minorHAnsi" w:hAnsiTheme="minorHAnsi" w:cstheme="minorHAnsi"/>
          <w:sz w:val="22"/>
          <w:szCs w:val="22"/>
        </w:rPr>
        <w:t>,</w:t>
      </w:r>
      <w:r>
        <w:rPr>
          <w:rFonts w:asciiTheme="minorHAnsi" w:hAnsiTheme="minorHAnsi" w:cstheme="minorHAnsi"/>
          <w:sz w:val="22"/>
          <w:szCs w:val="22"/>
        </w:rPr>
        <w:t xml:space="preserve"> concerned LGBTQ+ issues,</w:t>
      </w:r>
      <w:r w:rsidR="00B53807">
        <w:rPr>
          <w:rFonts w:asciiTheme="minorHAnsi" w:hAnsiTheme="minorHAnsi" w:cstheme="minorHAnsi"/>
          <w:sz w:val="22"/>
          <w:szCs w:val="22"/>
        </w:rPr>
        <w:t xml:space="preserve"> or that the name reflected a LGBTQ+ point of view</w:t>
      </w:r>
      <w:r w:rsidR="00B9082D">
        <w:rPr>
          <w:rFonts w:asciiTheme="minorHAnsi" w:hAnsiTheme="minorHAnsi" w:cstheme="minorHAnsi"/>
          <w:sz w:val="22"/>
          <w:szCs w:val="22"/>
        </w:rPr>
        <w:t xml:space="preserve">. The District requested the </w:t>
      </w:r>
      <w:r w:rsidR="00BC0DC3">
        <w:rPr>
          <w:rFonts w:asciiTheme="minorHAnsi" w:hAnsiTheme="minorHAnsi" w:cstheme="minorHAnsi"/>
          <w:sz w:val="22"/>
          <w:szCs w:val="22"/>
        </w:rPr>
        <w:t xml:space="preserve">changes because </w:t>
      </w:r>
      <w:r w:rsidR="00BC0DC3" w:rsidRPr="00BC0DC3">
        <w:rPr>
          <w:rFonts w:asciiTheme="minorHAnsi" w:hAnsiTheme="minorHAnsi" w:cstheme="minorHAnsi"/>
          <w:sz w:val="22"/>
          <w:szCs w:val="22"/>
        </w:rPr>
        <w:t xml:space="preserve">the cafeteria is utilized by all grade levels, and parents of younger students </w:t>
      </w:r>
      <w:r w:rsidR="00BC0DC3" w:rsidRPr="00BC0DC3">
        <w:rPr>
          <w:rFonts w:asciiTheme="minorHAnsi" w:hAnsiTheme="minorHAnsi" w:cstheme="minorHAnsi"/>
          <w:sz w:val="22"/>
          <w:szCs w:val="22"/>
        </w:rPr>
        <w:lastRenderedPageBreak/>
        <w:t>objected to the terminology.</w:t>
      </w:r>
      <w:r w:rsidR="00B9082D">
        <w:rPr>
          <w:rFonts w:asciiTheme="minorHAnsi" w:hAnsiTheme="minorHAnsi" w:cstheme="minorHAnsi"/>
          <w:sz w:val="22"/>
          <w:szCs w:val="22"/>
        </w:rPr>
        <w:t xml:space="preserve"> The District argues that it would have requested the changes no matter the </w:t>
      </w:r>
      <w:r w:rsidR="00BC0DC3">
        <w:rPr>
          <w:rFonts w:asciiTheme="minorHAnsi" w:hAnsiTheme="minorHAnsi" w:cstheme="minorHAnsi"/>
          <w:sz w:val="22"/>
          <w:szCs w:val="22"/>
        </w:rPr>
        <w:t xml:space="preserve">purpose or affiliation </w:t>
      </w:r>
      <w:r w:rsidR="005965B9">
        <w:rPr>
          <w:rFonts w:asciiTheme="minorHAnsi" w:hAnsiTheme="minorHAnsi" w:cstheme="minorHAnsi"/>
          <w:sz w:val="22"/>
          <w:szCs w:val="22"/>
        </w:rPr>
        <w:t>of the poster or name.</w:t>
      </w:r>
    </w:p>
    <w:p w14:paraId="26CA4C08" w14:textId="39D3921E" w:rsidR="00596A20" w:rsidRDefault="00596A20" w:rsidP="00596A20">
      <w:pPr>
        <w:spacing w:after="0"/>
        <w:jc w:val="both"/>
        <w:rPr>
          <w:rFonts w:asciiTheme="minorHAnsi" w:hAnsiTheme="minorHAnsi" w:cstheme="minorHAnsi"/>
          <w:sz w:val="22"/>
          <w:szCs w:val="22"/>
        </w:rPr>
      </w:pPr>
    </w:p>
    <w:p w14:paraId="0499601E" w14:textId="0FD68B5B" w:rsidR="00596A20" w:rsidRDefault="00596A20" w:rsidP="00596A20">
      <w:pPr>
        <w:spacing w:after="0"/>
        <w:jc w:val="both"/>
        <w:rPr>
          <w:rFonts w:asciiTheme="minorHAnsi" w:hAnsiTheme="minorHAnsi" w:cstheme="minorHAnsi"/>
          <w:sz w:val="22"/>
          <w:szCs w:val="22"/>
        </w:rPr>
      </w:pPr>
      <w:r>
        <w:rPr>
          <w:rFonts w:asciiTheme="minorHAnsi" w:hAnsiTheme="minorHAnsi" w:cstheme="minorHAnsi"/>
          <w:sz w:val="22"/>
          <w:szCs w:val="22"/>
        </w:rPr>
        <w:t xml:space="preserve">The Department agrees with the District. The District </w:t>
      </w:r>
      <w:r w:rsidR="00BC0DC3">
        <w:rPr>
          <w:rFonts w:asciiTheme="minorHAnsi" w:hAnsiTheme="minorHAnsi" w:cstheme="minorHAnsi"/>
          <w:sz w:val="22"/>
          <w:szCs w:val="22"/>
        </w:rPr>
        <w:t>requested</w:t>
      </w:r>
      <w:r>
        <w:rPr>
          <w:rFonts w:asciiTheme="minorHAnsi" w:hAnsiTheme="minorHAnsi" w:cstheme="minorHAnsi"/>
          <w:sz w:val="22"/>
          <w:szCs w:val="22"/>
        </w:rPr>
        <w:t xml:space="preserve"> the change because it determined that the word</w:t>
      </w:r>
      <w:r w:rsidR="00B9082D">
        <w:rPr>
          <w:rFonts w:asciiTheme="minorHAnsi" w:hAnsiTheme="minorHAnsi" w:cstheme="minorHAnsi"/>
          <w:sz w:val="22"/>
          <w:szCs w:val="22"/>
        </w:rPr>
        <w:t>s</w:t>
      </w:r>
      <w:r>
        <w:rPr>
          <w:rFonts w:asciiTheme="minorHAnsi" w:hAnsiTheme="minorHAnsi" w:cstheme="minorHAnsi"/>
          <w:sz w:val="22"/>
          <w:szCs w:val="22"/>
        </w:rPr>
        <w:t xml:space="preserve"> “sex” </w:t>
      </w:r>
      <w:r w:rsidR="00B9082D">
        <w:rPr>
          <w:rFonts w:asciiTheme="minorHAnsi" w:hAnsiTheme="minorHAnsi" w:cstheme="minorHAnsi"/>
          <w:sz w:val="22"/>
          <w:szCs w:val="22"/>
        </w:rPr>
        <w:t>and “sexuality” were</w:t>
      </w:r>
      <w:r>
        <w:rPr>
          <w:rFonts w:asciiTheme="minorHAnsi" w:hAnsiTheme="minorHAnsi" w:cstheme="minorHAnsi"/>
          <w:sz w:val="22"/>
          <w:szCs w:val="22"/>
        </w:rPr>
        <w:t xml:space="preserve"> inappropriate for younger students. It was not requesting the change because the poster promoted the </w:t>
      </w:r>
      <w:r w:rsidR="00BC0DC3">
        <w:rPr>
          <w:rFonts w:asciiTheme="minorHAnsi" w:hAnsiTheme="minorHAnsi" w:cstheme="minorHAnsi"/>
          <w:sz w:val="22"/>
          <w:szCs w:val="22"/>
        </w:rPr>
        <w:t>Gay Straight Alliance</w:t>
      </w:r>
      <w:r>
        <w:rPr>
          <w:rFonts w:asciiTheme="minorHAnsi" w:hAnsiTheme="minorHAnsi" w:cstheme="minorHAnsi"/>
          <w:sz w:val="22"/>
          <w:szCs w:val="22"/>
        </w:rPr>
        <w:t xml:space="preserve"> or concerned LGBTQ+ issues.</w:t>
      </w:r>
    </w:p>
    <w:p w14:paraId="2DCF7BEF" w14:textId="02808530" w:rsidR="00596A20" w:rsidRDefault="00596A20" w:rsidP="00596A20">
      <w:pPr>
        <w:spacing w:after="0"/>
        <w:jc w:val="both"/>
        <w:rPr>
          <w:rFonts w:asciiTheme="minorHAnsi" w:hAnsiTheme="minorHAnsi" w:cstheme="minorHAnsi"/>
          <w:sz w:val="22"/>
          <w:szCs w:val="22"/>
        </w:rPr>
      </w:pPr>
    </w:p>
    <w:p w14:paraId="1B16131B" w14:textId="5708F3F1" w:rsidR="00302CD1" w:rsidRDefault="00DA3712" w:rsidP="003B5186">
      <w:pPr>
        <w:pStyle w:val="Heading4"/>
      </w:pPr>
      <w:r w:rsidRPr="00A45D59">
        <w:t xml:space="preserve">4. </w:t>
      </w:r>
      <w:r w:rsidRPr="00A45D59">
        <w:tab/>
      </w:r>
      <w:r w:rsidR="00A45D59">
        <w:t>D</w:t>
      </w:r>
      <w:r w:rsidR="00A45D59" w:rsidRPr="00A45D59">
        <w:t xml:space="preserve">ifficulty </w:t>
      </w:r>
      <w:r w:rsidR="00A45D59">
        <w:t xml:space="preserve">in </w:t>
      </w:r>
      <w:r w:rsidR="00A45D59" w:rsidRPr="00A45D59">
        <w:t>finding and retaining, and allegedly remov</w:t>
      </w:r>
      <w:r w:rsidR="00A45D59">
        <w:t>ing</w:t>
      </w:r>
      <w:r w:rsidR="00A45D59" w:rsidRPr="00A45D59">
        <w:t>, faculty advisors to the Gay Straight Alliance</w:t>
      </w:r>
    </w:p>
    <w:p w14:paraId="0D834F7A" w14:textId="77777777" w:rsidR="00A45D59" w:rsidRPr="008E4EAA" w:rsidRDefault="00A45D59" w:rsidP="00A45D59">
      <w:pPr>
        <w:spacing w:after="0"/>
        <w:ind w:left="720" w:hanging="720"/>
        <w:jc w:val="both"/>
        <w:rPr>
          <w:rFonts w:asciiTheme="minorHAnsi" w:hAnsiTheme="minorHAnsi" w:cstheme="minorHAnsi"/>
          <w:sz w:val="22"/>
          <w:szCs w:val="22"/>
        </w:rPr>
      </w:pPr>
    </w:p>
    <w:p w14:paraId="1063B602" w14:textId="6B9E53B4" w:rsidR="00DA3712" w:rsidRDefault="00DA2161" w:rsidP="00DA3712">
      <w:pPr>
        <w:spacing w:after="0"/>
        <w:jc w:val="both"/>
        <w:rPr>
          <w:rFonts w:asciiTheme="minorHAnsi" w:hAnsiTheme="minorHAnsi" w:cstheme="minorHAnsi"/>
          <w:sz w:val="22"/>
          <w:szCs w:val="22"/>
        </w:rPr>
      </w:pPr>
      <w:r w:rsidRPr="00DA2161">
        <w:rPr>
          <w:rFonts w:asciiTheme="minorHAnsi" w:hAnsiTheme="minorHAnsi" w:cstheme="minorHAnsi"/>
          <w:sz w:val="22"/>
          <w:szCs w:val="22"/>
        </w:rPr>
        <w:t>Before January 29, 2018, two faculty advisors to the Gay Straight Alliance resigned</w:t>
      </w:r>
      <w:r>
        <w:rPr>
          <w:rFonts w:asciiTheme="minorHAnsi" w:hAnsiTheme="minorHAnsi" w:cstheme="minorHAnsi"/>
          <w:sz w:val="22"/>
          <w:szCs w:val="22"/>
        </w:rPr>
        <w:t xml:space="preserve"> from the position.</w:t>
      </w:r>
      <w:r w:rsidR="00DA3712">
        <w:rPr>
          <w:rFonts w:asciiTheme="minorHAnsi" w:hAnsiTheme="minorHAnsi" w:cstheme="minorHAnsi"/>
          <w:sz w:val="22"/>
          <w:szCs w:val="22"/>
        </w:rPr>
        <w:t xml:space="preserve"> </w:t>
      </w:r>
      <w:r w:rsidR="005915DE">
        <w:rPr>
          <w:rFonts w:asciiTheme="minorHAnsi" w:hAnsiTheme="minorHAnsi" w:cstheme="minorHAnsi"/>
          <w:sz w:val="22"/>
          <w:szCs w:val="22"/>
        </w:rPr>
        <w:t xml:space="preserve">Parent alleges that the District was involved in their removal. However, when the Department interviewed the </w:t>
      </w:r>
      <w:r>
        <w:rPr>
          <w:rFonts w:asciiTheme="minorHAnsi" w:hAnsiTheme="minorHAnsi" w:cstheme="minorHAnsi"/>
          <w:sz w:val="22"/>
          <w:szCs w:val="22"/>
        </w:rPr>
        <w:t>two individuals who had been faculty advisors to the Gay Straight Alliance</w:t>
      </w:r>
      <w:r w:rsidR="005915DE">
        <w:rPr>
          <w:rFonts w:asciiTheme="minorHAnsi" w:hAnsiTheme="minorHAnsi" w:cstheme="minorHAnsi"/>
          <w:sz w:val="22"/>
          <w:szCs w:val="22"/>
        </w:rPr>
        <w:t xml:space="preserve">, they stated that Parent posted certain messages on a social media website that resulted in them receiving </w:t>
      </w:r>
      <w:r w:rsidR="00036DCA">
        <w:rPr>
          <w:rFonts w:asciiTheme="minorHAnsi" w:hAnsiTheme="minorHAnsi" w:cstheme="minorHAnsi"/>
          <w:sz w:val="22"/>
          <w:szCs w:val="22"/>
        </w:rPr>
        <w:t>communications</w:t>
      </w:r>
      <w:r w:rsidR="005915DE">
        <w:rPr>
          <w:rFonts w:asciiTheme="minorHAnsi" w:hAnsiTheme="minorHAnsi" w:cstheme="minorHAnsi"/>
          <w:sz w:val="22"/>
          <w:szCs w:val="22"/>
        </w:rPr>
        <w:t xml:space="preserve"> that were of sufficient concern to them, both in content and in </w:t>
      </w:r>
      <w:proofErr w:type="gramStart"/>
      <w:r w:rsidR="005915DE">
        <w:rPr>
          <w:rFonts w:asciiTheme="minorHAnsi" w:hAnsiTheme="minorHAnsi" w:cstheme="minorHAnsi"/>
          <w:sz w:val="22"/>
          <w:szCs w:val="22"/>
        </w:rPr>
        <w:t>number, that</w:t>
      </w:r>
      <w:proofErr w:type="gramEnd"/>
      <w:r w:rsidR="005915DE">
        <w:rPr>
          <w:rFonts w:asciiTheme="minorHAnsi" w:hAnsiTheme="minorHAnsi" w:cstheme="minorHAnsi"/>
          <w:sz w:val="22"/>
          <w:szCs w:val="22"/>
        </w:rPr>
        <w:t xml:space="preserve"> they chose to resign.</w:t>
      </w:r>
      <w:r w:rsidR="00036DCA">
        <w:rPr>
          <w:rFonts w:asciiTheme="minorHAnsi" w:hAnsiTheme="minorHAnsi" w:cstheme="minorHAnsi"/>
          <w:sz w:val="22"/>
          <w:szCs w:val="22"/>
        </w:rPr>
        <w:t xml:space="preserve"> Eventually, a new </w:t>
      </w:r>
      <w:r>
        <w:rPr>
          <w:rFonts w:asciiTheme="minorHAnsi" w:hAnsiTheme="minorHAnsi" w:cstheme="minorHAnsi"/>
          <w:sz w:val="22"/>
          <w:szCs w:val="22"/>
        </w:rPr>
        <w:t>individual</w:t>
      </w:r>
      <w:r w:rsidR="00036DCA">
        <w:rPr>
          <w:rFonts w:asciiTheme="minorHAnsi" w:hAnsiTheme="minorHAnsi" w:cstheme="minorHAnsi"/>
          <w:sz w:val="22"/>
          <w:szCs w:val="22"/>
        </w:rPr>
        <w:t xml:space="preserve"> volunteered to be the </w:t>
      </w:r>
      <w:r>
        <w:rPr>
          <w:rFonts w:asciiTheme="minorHAnsi" w:hAnsiTheme="minorHAnsi" w:cstheme="minorHAnsi"/>
          <w:sz w:val="22"/>
          <w:szCs w:val="22"/>
        </w:rPr>
        <w:t>Gay Straight Alliance’s</w:t>
      </w:r>
      <w:r w:rsidR="00036DCA">
        <w:rPr>
          <w:rFonts w:asciiTheme="minorHAnsi" w:hAnsiTheme="minorHAnsi" w:cstheme="minorHAnsi"/>
          <w:sz w:val="22"/>
          <w:szCs w:val="22"/>
        </w:rPr>
        <w:t xml:space="preserve"> </w:t>
      </w:r>
      <w:r>
        <w:rPr>
          <w:rFonts w:asciiTheme="minorHAnsi" w:hAnsiTheme="minorHAnsi" w:cstheme="minorHAnsi"/>
          <w:sz w:val="22"/>
          <w:szCs w:val="22"/>
        </w:rPr>
        <w:t>f</w:t>
      </w:r>
      <w:r w:rsidR="00293E9E">
        <w:rPr>
          <w:rFonts w:asciiTheme="minorHAnsi" w:hAnsiTheme="minorHAnsi" w:cstheme="minorHAnsi"/>
          <w:sz w:val="22"/>
          <w:szCs w:val="22"/>
        </w:rPr>
        <w:t>aculty advisor</w:t>
      </w:r>
      <w:r w:rsidR="00D21FAF">
        <w:rPr>
          <w:rFonts w:asciiTheme="minorHAnsi" w:hAnsiTheme="minorHAnsi" w:cstheme="minorHAnsi"/>
          <w:sz w:val="22"/>
          <w:szCs w:val="22"/>
        </w:rPr>
        <w:t>.</w:t>
      </w:r>
    </w:p>
    <w:p w14:paraId="2601D9B3" w14:textId="77777777" w:rsidR="00DA3712" w:rsidRDefault="00DA3712" w:rsidP="00DA3712">
      <w:pPr>
        <w:spacing w:after="0"/>
        <w:jc w:val="both"/>
        <w:rPr>
          <w:rFonts w:asciiTheme="minorHAnsi" w:hAnsiTheme="minorHAnsi" w:cstheme="minorHAnsi"/>
          <w:sz w:val="22"/>
          <w:szCs w:val="22"/>
        </w:rPr>
      </w:pPr>
    </w:p>
    <w:p w14:paraId="33B29DAC" w14:textId="3643C3D4" w:rsidR="000508BA" w:rsidRPr="00DA2161" w:rsidRDefault="00D21FAF" w:rsidP="003B5186">
      <w:pPr>
        <w:pStyle w:val="Heading4"/>
      </w:pPr>
      <w:r w:rsidRPr="00DA2161">
        <w:t>5.</w:t>
      </w:r>
      <w:r w:rsidRPr="00DA2161">
        <w:tab/>
      </w:r>
      <w:r w:rsidR="00DA2161">
        <w:t>Conclusion</w:t>
      </w:r>
    </w:p>
    <w:p w14:paraId="1C2986F4" w14:textId="71FBD148" w:rsidR="00B64F3C" w:rsidRDefault="00DA2161" w:rsidP="00812C33">
      <w:pPr>
        <w:spacing w:after="0"/>
        <w:jc w:val="both"/>
        <w:rPr>
          <w:rFonts w:asciiTheme="minorHAnsi" w:hAnsiTheme="minorHAnsi" w:cstheme="minorHAnsi"/>
          <w:sz w:val="22"/>
          <w:szCs w:val="22"/>
        </w:rPr>
      </w:pPr>
      <w:r w:rsidRPr="00DA2161">
        <w:rPr>
          <w:rFonts w:asciiTheme="minorHAnsi" w:hAnsiTheme="minorHAnsi" w:cstheme="minorHAnsi"/>
          <w:sz w:val="22"/>
          <w:szCs w:val="22"/>
        </w:rPr>
        <w:t>With respect to the issue of whether the District discriminated against Student and similarly situated students by obstructing the establishment and continued operation of a student organization pertaining to LGBTQ+ issues</w:t>
      </w:r>
      <w:r>
        <w:rPr>
          <w:rFonts w:asciiTheme="minorHAnsi" w:hAnsiTheme="minorHAnsi" w:cstheme="minorHAnsi"/>
          <w:sz w:val="22"/>
          <w:szCs w:val="22"/>
        </w:rPr>
        <w:t>, the Department finds that the District did not violate OAR 581-021-0045 (3)(d) or (f).</w:t>
      </w:r>
    </w:p>
    <w:p w14:paraId="0157E383" w14:textId="77777777" w:rsidR="00DA2161" w:rsidRPr="00DA2161" w:rsidRDefault="00DA2161" w:rsidP="00812C33">
      <w:pPr>
        <w:spacing w:after="0"/>
        <w:jc w:val="both"/>
        <w:rPr>
          <w:rFonts w:asciiTheme="minorHAnsi" w:hAnsiTheme="minorHAnsi" w:cstheme="minorHAnsi"/>
          <w:sz w:val="22"/>
          <w:szCs w:val="22"/>
        </w:rPr>
      </w:pPr>
    </w:p>
    <w:p w14:paraId="098A8613" w14:textId="224640E6" w:rsidR="00FD6DEB" w:rsidRPr="008E4EAA" w:rsidRDefault="006B065A" w:rsidP="003B5186">
      <w:pPr>
        <w:pStyle w:val="Heading2"/>
      </w:pPr>
      <w:bookmarkStart w:id="0" w:name="_GoBack"/>
      <w:r w:rsidRPr="008E4EAA">
        <w:t>VI.</w:t>
      </w:r>
      <w:r w:rsidRPr="008E4EAA">
        <w:tab/>
        <w:t>CONCLUSION</w:t>
      </w:r>
    </w:p>
    <w:bookmarkEnd w:id="0"/>
    <w:p w14:paraId="75EFA00A" w14:textId="77777777" w:rsidR="002564C0" w:rsidRPr="008E4EAA" w:rsidRDefault="002564C0" w:rsidP="00812C33">
      <w:pPr>
        <w:spacing w:after="0"/>
        <w:jc w:val="both"/>
        <w:rPr>
          <w:rFonts w:asciiTheme="minorHAnsi" w:hAnsiTheme="minorHAnsi" w:cstheme="minorHAnsi"/>
          <w:b/>
          <w:sz w:val="22"/>
          <w:szCs w:val="22"/>
        </w:rPr>
      </w:pPr>
    </w:p>
    <w:p w14:paraId="6B238AD1" w14:textId="65128266" w:rsidR="0015562C" w:rsidRDefault="00EE664B" w:rsidP="00981ADF">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In conclusion, the Department finds </w:t>
      </w:r>
      <w:r w:rsidR="00DA2161">
        <w:rPr>
          <w:rFonts w:asciiTheme="minorHAnsi" w:hAnsiTheme="minorHAnsi" w:cstheme="minorHAnsi"/>
          <w:sz w:val="22"/>
          <w:szCs w:val="22"/>
        </w:rPr>
        <w:t xml:space="preserve">that </w:t>
      </w:r>
      <w:r w:rsidR="0015562C" w:rsidRPr="0015562C">
        <w:rPr>
          <w:rFonts w:asciiTheme="minorHAnsi" w:hAnsiTheme="minorHAnsi" w:cstheme="minorHAnsi"/>
          <w:sz w:val="22"/>
          <w:szCs w:val="22"/>
        </w:rPr>
        <w:t>the District may have violated Oregon’s anti-discrimination statue and OAR 581-021-00</w:t>
      </w:r>
      <w:r w:rsidR="003F5C26">
        <w:rPr>
          <w:rFonts w:asciiTheme="minorHAnsi" w:hAnsiTheme="minorHAnsi" w:cstheme="minorHAnsi"/>
          <w:sz w:val="22"/>
          <w:szCs w:val="22"/>
        </w:rPr>
        <w:t>4</w:t>
      </w:r>
      <w:r w:rsidR="0015562C" w:rsidRPr="0015562C">
        <w:rPr>
          <w:rFonts w:asciiTheme="minorHAnsi" w:hAnsiTheme="minorHAnsi" w:cstheme="minorHAnsi"/>
          <w:sz w:val="22"/>
          <w:szCs w:val="22"/>
        </w:rPr>
        <w:t>5 (3</w:t>
      </w:r>
      <w:proofErr w:type="gramStart"/>
      <w:r w:rsidR="0015562C" w:rsidRPr="0015562C">
        <w:rPr>
          <w:rFonts w:asciiTheme="minorHAnsi" w:hAnsiTheme="minorHAnsi" w:cstheme="minorHAnsi"/>
          <w:sz w:val="22"/>
          <w:szCs w:val="22"/>
        </w:rPr>
        <w:t>)(</w:t>
      </w:r>
      <w:proofErr w:type="gramEnd"/>
      <w:r w:rsidR="0015562C" w:rsidRPr="0015562C">
        <w:rPr>
          <w:rFonts w:asciiTheme="minorHAnsi" w:hAnsiTheme="minorHAnsi" w:cstheme="minorHAnsi"/>
          <w:sz w:val="22"/>
          <w:szCs w:val="22"/>
        </w:rPr>
        <w:t>c) because the District did not recognize a complaint alleging discrimination.</w:t>
      </w:r>
      <w:r w:rsidR="0015562C">
        <w:rPr>
          <w:rFonts w:asciiTheme="minorHAnsi" w:hAnsiTheme="minorHAnsi" w:cstheme="minorHAnsi"/>
          <w:sz w:val="22"/>
          <w:szCs w:val="22"/>
        </w:rPr>
        <w:t xml:space="preserve"> The Department also finds that the District did not </w:t>
      </w:r>
      <w:r w:rsidR="007F0807" w:rsidRPr="007F0807">
        <w:rPr>
          <w:rFonts w:asciiTheme="minorHAnsi" w:hAnsiTheme="minorHAnsi" w:cstheme="minorHAnsi"/>
          <w:sz w:val="22"/>
          <w:szCs w:val="22"/>
        </w:rPr>
        <w:t xml:space="preserve">violate Oregon’s anti-discrimination statue </w:t>
      </w:r>
      <w:r w:rsidR="003F5C26">
        <w:rPr>
          <w:rFonts w:asciiTheme="minorHAnsi" w:hAnsiTheme="minorHAnsi" w:cstheme="minorHAnsi"/>
          <w:sz w:val="22"/>
          <w:szCs w:val="22"/>
        </w:rPr>
        <w:t xml:space="preserve">or </w:t>
      </w:r>
      <w:r w:rsidR="007F0807" w:rsidRPr="007F0807">
        <w:rPr>
          <w:rFonts w:asciiTheme="minorHAnsi" w:hAnsiTheme="minorHAnsi" w:cstheme="minorHAnsi"/>
          <w:sz w:val="22"/>
          <w:szCs w:val="22"/>
        </w:rPr>
        <w:t>OAR 581-021-00</w:t>
      </w:r>
      <w:r w:rsidR="003F5C26">
        <w:rPr>
          <w:rFonts w:asciiTheme="minorHAnsi" w:hAnsiTheme="minorHAnsi" w:cstheme="minorHAnsi"/>
          <w:sz w:val="22"/>
          <w:szCs w:val="22"/>
        </w:rPr>
        <w:t>4</w:t>
      </w:r>
      <w:r w:rsidR="007F0807" w:rsidRPr="007F0807">
        <w:rPr>
          <w:rFonts w:asciiTheme="minorHAnsi" w:hAnsiTheme="minorHAnsi" w:cstheme="minorHAnsi"/>
          <w:sz w:val="22"/>
          <w:szCs w:val="22"/>
        </w:rPr>
        <w:t>5</w:t>
      </w:r>
      <w:r w:rsidR="003F5C26">
        <w:rPr>
          <w:rFonts w:asciiTheme="minorHAnsi" w:hAnsiTheme="minorHAnsi" w:cstheme="minorHAnsi"/>
          <w:sz w:val="22"/>
          <w:szCs w:val="22"/>
        </w:rPr>
        <w:t xml:space="preserve"> on any other grounds.</w:t>
      </w:r>
    </w:p>
    <w:p w14:paraId="08977D55" w14:textId="77777777" w:rsidR="007F0807" w:rsidRDefault="007F0807" w:rsidP="00981ADF">
      <w:pPr>
        <w:spacing w:after="0"/>
        <w:jc w:val="both"/>
        <w:rPr>
          <w:rFonts w:asciiTheme="minorHAnsi" w:hAnsiTheme="minorHAnsi" w:cstheme="minorHAnsi"/>
          <w:sz w:val="22"/>
          <w:szCs w:val="22"/>
        </w:rPr>
      </w:pPr>
    </w:p>
    <w:p w14:paraId="600708F9" w14:textId="280CD71B" w:rsidR="0015562C" w:rsidRDefault="00EA3D7E" w:rsidP="00981ADF">
      <w:pPr>
        <w:spacing w:after="0"/>
        <w:jc w:val="both"/>
        <w:rPr>
          <w:rFonts w:asciiTheme="minorHAnsi" w:hAnsiTheme="minorHAnsi" w:cstheme="minorHAnsi"/>
          <w:sz w:val="22"/>
          <w:szCs w:val="22"/>
        </w:rPr>
      </w:pPr>
      <w:r w:rsidRPr="00EA3D7E">
        <w:rPr>
          <w:rFonts w:asciiTheme="minorHAnsi" w:hAnsiTheme="minorHAnsi" w:cstheme="minorHAnsi"/>
          <w:sz w:val="22"/>
          <w:szCs w:val="22"/>
        </w:rPr>
        <w:t xml:space="preserve">Accordingly, the Department encourages the District to reach an agreement with </w:t>
      </w:r>
      <w:r>
        <w:rPr>
          <w:rFonts w:asciiTheme="minorHAnsi" w:hAnsiTheme="minorHAnsi" w:cstheme="minorHAnsi"/>
          <w:sz w:val="22"/>
          <w:szCs w:val="22"/>
        </w:rPr>
        <w:t xml:space="preserve">Parent </w:t>
      </w:r>
      <w:r w:rsidRPr="00EA3D7E">
        <w:rPr>
          <w:rFonts w:asciiTheme="minorHAnsi" w:hAnsiTheme="minorHAnsi" w:cstheme="minorHAnsi"/>
          <w:sz w:val="22"/>
          <w:szCs w:val="22"/>
        </w:rPr>
        <w:t xml:space="preserve">through conciliation. If the District cannot reach an agreement with </w:t>
      </w:r>
      <w:r>
        <w:rPr>
          <w:rFonts w:asciiTheme="minorHAnsi" w:hAnsiTheme="minorHAnsi" w:cstheme="minorHAnsi"/>
          <w:sz w:val="22"/>
          <w:szCs w:val="22"/>
        </w:rPr>
        <w:t xml:space="preserve">Parent </w:t>
      </w:r>
      <w:r w:rsidRPr="00EA3D7E">
        <w:rPr>
          <w:rFonts w:asciiTheme="minorHAnsi" w:hAnsiTheme="minorHAnsi" w:cstheme="minorHAnsi"/>
          <w:sz w:val="22"/>
          <w:szCs w:val="22"/>
        </w:rPr>
        <w:t>through conciliation within 30 days, the Deputy Superintendent will schedule a hearing for the purpose of determining whether the District is in compliance with ORS 659.850.</w:t>
      </w:r>
    </w:p>
    <w:p w14:paraId="0B97641B" w14:textId="49E812E9" w:rsidR="00EA3D7E" w:rsidRDefault="00EA3D7E" w:rsidP="00981ADF">
      <w:pPr>
        <w:spacing w:after="0"/>
        <w:jc w:val="both"/>
        <w:rPr>
          <w:rFonts w:asciiTheme="minorHAnsi" w:hAnsiTheme="minorHAnsi" w:cstheme="minorHAnsi"/>
          <w:sz w:val="22"/>
          <w:szCs w:val="22"/>
        </w:rPr>
      </w:pPr>
    </w:p>
    <w:p w14:paraId="6B9E5452" w14:textId="77777777" w:rsidR="00877AED" w:rsidRDefault="00EA3D7E" w:rsidP="00981ADF">
      <w:pPr>
        <w:spacing w:after="0"/>
        <w:jc w:val="both"/>
        <w:rPr>
          <w:rFonts w:asciiTheme="minorHAnsi" w:hAnsiTheme="minorHAnsi" w:cstheme="minorHAnsi"/>
          <w:sz w:val="22"/>
          <w:szCs w:val="22"/>
        </w:rPr>
      </w:pPr>
      <w:r>
        <w:rPr>
          <w:rFonts w:asciiTheme="minorHAnsi" w:hAnsiTheme="minorHAnsi" w:cstheme="minorHAnsi"/>
          <w:sz w:val="22"/>
          <w:szCs w:val="22"/>
        </w:rPr>
        <w:t xml:space="preserve">If Parent or the District wishes to use the Department as a resource during conciliation, Parent or the District may contact the Department. </w:t>
      </w:r>
      <w:r w:rsidR="00877AED">
        <w:rPr>
          <w:rStyle w:val="FootnoteReference"/>
          <w:rFonts w:asciiTheme="minorHAnsi" w:hAnsiTheme="minorHAnsi" w:cstheme="minorHAnsi"/>
          <w:sz w:val="22"/>
          <w:szCs w:val="22"/>
        </w:rPr>
        <w:footnoteReference w:id="28"/>
      </w:r>
    </w:p>
    <w:p w14:paraId="3F116E8C" w14:textId="77777777" w:rsidR="00877AED" w:rsidRDefault="00877AED" w:rsidP="00981ADF">
      <w:pPr>
        <w:spacing w:after="0"/>
        <w:jc w:val="both"/>
        <w:rPr>
          <w:rFonts w:asciiTheme="minorHAnsi" w:hAnsiTheme="minorHAnsi" w:cstheme="minorHAnsi"/>
          <w:sz w:val="22"/>
          <w:szCs w:val="22"/>
        </w:rPr>
      </w:pPr>
    </w:p>
    <w:p w14:paraId="0950C766" w14:textId="12216C55" w:rsidR="00EA3D7E" w:rsidRPr="008E4EAA" w:rsidRDefault="00877AED" w:rsidP="00981ADF">
      <w:pPr>
        <w:spacing w:after="0"/>
        <w:jc w:val="both"/>
        <w:rPr>
          <w:rFonts w:asciiTheme="minorHAnsi" w:hAnsiTheme="minorHAnsi" w:cstheme="minorHAnsi"/>
          <w:sz w:val="22"/>
          <w:szCs w:val="22"/>
        </w:rPr>
      </w:pPr>
      <w:r>
        <w:rPr>
          <w:rFonts w:asciiTheme="minorHAnsi" w:hAnsiTheme="minorHAnsi" w:cstheme="minorHAnsi"/>
          <w:sz w:val="22"/>
          <w:szCs w:val="22"/>
        </w:rPr>
        <w:t xml:space="preserve">If the Deputy Superintendent schedules a hearing for the purpose of determining whether the District is in compliance with ORS 659.850, the scope of the hearing will be limited to whether </w:t>
      </w:r>
      <w:r w:rsidRPr="00877AED">
        <w:rPr>
          <w:rFonts w:asciiTheme="minorHAnsi" w:hAnsiTheme="minorHAnsi" w:cstheme="minorHAnsi"/>
          <w:sz w:val="22"/>
          <w:szCs w:val="22"/>
        </w:rPr>
        <w:t>the District violated Oregon’s anti-discrimination statue and OAR 581-021-00</w:t>
      </w:r>
      <w:r w:rsidR="003F5C26">
        <w:rPr>
          <w:rFonts w:asciiTheme="minorHAnsi" w:hAnsiTheme="minorHAnsi" w:cstheme="minorHAnsi"/>
          <w:sz w:val="22"/>
          <w:szCs w:val="22"/>
        </w:rPr>
        <w:t>4</w:t>
      </w:r>
      <w:r w:rsidRPr="00877AED">
        <w:rPr>
          <w:rFonts w:asciiTheme="minorHAnsi" w:hAnsiTheme="minorHAnsi" w:cstheme="minorHAnsi"/>
          <w:sz w:val="22"/>
          <w:szCs w:val="22"/>
        </w:rPr>
        <w:t>5 (3)(c) because the District did not recognize a complaint alleging discrimination.</w:t>
      </w:r>
      <w:r>
        <w:rPr>
          <w:rFonts w:asciiTheme="minorHAnsi" w:hAnsiTheme="minorHAnsi" w:cstheme="minorHAnsi"/>
          <w:sz w:val="22"/>
          <w:szCs w:val="22"/>
        </w:rPr>
        <w:t xml:space="preserve"> </w:t>
      </w:r>
      <w:r w:rsidR="006E14A9">
        <w:rPr>
          <w:rFonts w:asciiTheme="minorHAnsi" w:hAnsiTheme="minorHAnsi" w:cstheme="minorHAnsi"/>
          <w:sz w:val="22"/>
          <w:szCs w:val="22"/>
        </w:rPr>
        <w:t>Parent and Student may not argue other aspects of their appeal at the hearing.</w:t>
      </w:r>
    </w:p>
    <w:p w14:paraId="7C8EFCCB" w14:textId="77777777" w:rsidR="00564252" w:rsidRPr="008E4EAA" w:rsidRDefault="00564252" w:rsidP="00564252">
      <w:pPr>
        <w:pStyle w:val="ListParagraph"/>
        <w:spacing w:after="0"/>
        <w:jc w:val="both"/>
        <w:rPr>
          <w:rFonts w:asciiTheme="minorHAnsi" w:hAnsiTheme="minorHAnsi" w:cstheme="minorHAnsi"/>
          <w:sz w:val="22"/>
          <w:szCs w:val="22"/>
        </w:rPr>
      </w:pPr>
    </w:p>
    <w:p w14:paraId="6F1CF5C3" w14:textId="77777777" w:rsidR="00D219AB" w:rsidRPr="008E4EAA" w:rsidRDefault="00D219AB" w:rsidP="00FB48CB">
      <w:pPr>
        <w:spacing w:after="0"/>
        <w:jc w:val="both"/>
        <w:rPr>
          <w:rFonts w:asciiTheme="minorHAnsi" w:hAnsiTheme="minorHAnsi" w:cstheme="minorHAnsi"/>
          <w:sz w:val="22"/>
          <w:szCs w:val="22"/>
        </w:rPr>
      </w:pPr>
    </w:p>
    <w:p w14:paraId="01292526" w14:textId="5C8B0638" w:rsidR="005357A5" w:rsidRPr="008E4EAA" w:rsidRDefault="005357A5" w:rsidP="00D92980">
      <w:pPr>
        <w:spacing w:after="0"/>
        <w:ind w:left="4320" w:firstLine="720"/>
        <w:jc w:val="both"/>
        <w:rPr>
          <w:rFonts w:asciiTheme="minorHAnsi" w:hAnsiTheme="minorHAnsi" w:cstheme="minorHAnsi"/>
          <w:sz w:val="22"/>
          <w:szCs w:val="22"/>
        </w:rPr>
      </w:pPr>
      <w:r w:rsidRPr="008E4EAA">
        <w:rPr>
          <w:rFonts w:asciiTheme="minorHAnsi" w:hAnsiTheme="minorHAnsi" w:cstheme="minorHAnsi"/>
          <w:sz w:val="22"/>
          <w:szCs w:val="22"/>
        </w:rPr>
        <w:t xml:space="preserve">Sincerely, </w:t>
      </w:r>
    </w:p>
    <w:p w14:paraId="2282CFFD" w14:textId="24D53709" w:rsidR="005357A5" w:rsidRPr="008E4EAA" w:rsidRDefault="00D92980" w:rsidP="00D92980">
      <w:pPr>
        <w:spacing w:after="0"/>
        <w:ind w:left="4320" w:firstLine="720"/>
        <w:jc w:val="both"/>
        <w:rPr>
          <w:rFonts w:asciiTheme="minorHAnsi" w:hAnsiTheme="minorHAnsi" w:cstheme="minorHAnsi"/>
          <w:sz w:val="22"/>
          <w:szCs w:val="22"/>
        </w:rPr>
      </w:pPr>
      <w:r w:rsidRPr="00D92980">
        <w:rPr>
          <w:noProof/>
          <w:sz w:val="22"/>
          <w:szCs w:val="22"/>
        </w:rPr>
        <w:drawing>
          <wp:inline distT="0" distB="0" distL="0" distR="0" wp14:anchorId="22AD1024" wp14:editId="1A45577F">
            <wp:extent cx="964191" cy="1416315"/>
            <wp:effectExtent l="2540" t="0" r="0" b="0"/>
            <wp:docPr id="1" name="Picture 1"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987388" cy="1450390"/>
                    </a:xfrm>
                    <a:prstGeom prst="rect">
                      <a:avLst/>
                    </a:prstGeom>
                    <a:noFill/>
                    <a:ln>
                      <a:noFill/>
                    </a:ln>
                  </pic:spPr>
                </pic:pic>
              </a:graphicData>
            </a:graphic>
          </wp:inline>
        </w:drawing>
      </w:r>
    </w:p>
    <w:p w14:paraId="1F5F4018" w14:textId="78120CFB" w:rsidR="005357A5" w:rsidRDefault="005357A5" w:rsidP="00812C33">
      <w:pPr>
        <w:spacing w:after="0"/>
        <w:ind w:left="5040"/>
        <w:jc w:val="both"/>
        <w:rPr>
          <w:rFonts w:asciiTheme="minorHAnsi" w:hAnsiTheme="minorHAnsi" w:cstheme="minorHAnsi"/>
          <w:sz w:val="22"/>
          <w:szCs w:val="22"/>
        </w:rPr>
      </w:pPr>
      <w:r w:rsidRPr="008E4EAA">
        <w:rPr>
          <w:rFonts w:asciiTheme="minorHAnsi" w:hAnsiTheme="minorHAnsi" w:cstheme="minorHAnsi"/>
          <w:sz w:val="22"/>
          <w:szCs w:val="22"/>
        </w:rPr>
        <w:t>Mark Mayer</w:t>
      </w:r>
    </w:p>
    <w:p w14:paraId="6788EEAB" w14:textId="5B8E8F8C" w:rsidR="00AD4A13" w:rsidRPr="008E4EAA" w:rsidRDefault="00AD4A13" w:rsidP="00812C33">
      <w:pPr>
        <w:spacing w:after="0"/>
        <w:ind w:left="5040"/>
        <w:jc w:val="both"/>
        <w:rPr>
          <w:rFonts w:asciiTheme="minorHAnsi" w:hAnsiTheme="minorHAnsi" w:cstheme="minorHAnsi"/>
          <w:sz w:val="22"/>
          <w:szCs w:val="22"/>
        </w:rPr>
      </w:pPr>
      <w:r>
        <w:rPr>
          <w:rFonts w:asciiTheme="minorHAnsi" w:hAnsiTheme="minorHAnsi" w:cstheme="minorHAnsi"/>
          <w:sz w:val="22"/>
          <w:szCs w:val="22"/>
        </w:rPr>
        <w:t>Complaint and Appeals Coordinator</w:t>
      </w:r>
    </w:p>
    <w:p w14:paraId="242A9620" w14:textId="352F3299" w:rsidR="005357A5" w:rsidRPr="008E4EAA" w:rsidRDefault="00AD4A13" w:rsidP="00812C33">
      <w:pPr>
        <w:spacing w:after="0"/>
        <w:ind w:left="4320" w:firstLine="720"/>
        <w:jc w:val="both"/>
        <w:rPr>
          <w:rFonts w:asciiTheme="minorHAnsi" w:hAnsiTheme="minorHAnsi" w:cstheme="minorHAnsi"/>
          <w:sz w:val="22"/>
          <w:szCs w:val="22"/>
        </w:rPr>
      </w:pPr>
      <w:r>
        <w:rPr>
          <w:rFonts w:asciiTheme="minorHAnsi" w:hAnsiTheme="minorHAnsi" w:cstheme="minorHAnsi"/>
          <w:sz w:val="22"/>
          <w:szCs w:val="22"/>
        </w:rPr>
        <w:t xml:space="preserve">Office of </w:t>
      </w:r>
      <w:r w:rsidR="005357A5" w:rsidRPr="008E4EAA">
        <w:rPr>
          <w:rFonts w:asciiTheme="minorHAnsi" w:hAnsiTheme="minorHAnsi" w:cstheme="minorHAnsi"/>
          <w:sz w:val="22"/>
          <w:szCs w:val="22"/>
        </w:rPr>
        <w:t xml:space="preserve">Government and Legal Affairs </w:t>
      </w:r>
    </w:p>
    <w:p w14:paraId="10CE0AB4" w14:textId="77777777" w:rsidR="005357A5" w:rsidRPr="008E4EAA" w:rsidRDefault="005357A5" w:rsidP="00812C33">
      <w:pPr>
        <w:spacing w:after="0"/>
        <w:ind w:left="4320" w:firstLine="720"/>
        <w:jc w:val="both"/>
        <w:rPr>
          <w:rFonts w:asciiTheme="minorHAnsi" w:hAnsiTheme="minorHAnsi" w:cstheme="minorHAnsi"/>
          <w:sz w:val="22"/>
          <w:szCs w:val="22"/>
        </w:rPr>
      </w:pPr>
      <w:r w:rsidRPr="008E4EAA">
        <w:rPr>
          <w:rFonts w:asciiTheme="minorHAnsi" w:hAnsiTheme="minorHAnsi" w:cstheme="minorHAnsi"/>
          <w:sz w:val="22"/>
          <w:szCs w:val="22"/>
        </w:rPr>
        <w:t>Mark.Mayer@state.or.us</w:t>
      </w:r>
    </w:p>
    <w:p w14:paraId="02F859F4" w14:textId="7301A232" w:rsidR="005357A5" w:rsidRPr="00A01305" w:rsidRDefault="005357A5" w:rsidP="00564252">
      <w:pPr>
        <w:spacing w:after="0"/>
        <w:ind w:left="4320" w:firstLine="720"/>
        <w:jc w:val="both"/>
        <w:rPr>
          <w:sz w:val="22"/>
          <w:szCs w:val="22"/>
        </w:rPr>
      </w:pPr>
      <w:r w:rsidRPr="005357A5">
        <w:rPr>
          <w:sz w:val="22"/>
          <w:szCs w:val="22"/>
        </w:rPr>
        <w:t>503-947-0464</w:t>
      </w:r>
    </w:p>
    <w:sectPr w:rsidR="005357A5" w:rsidRPr="00A01305" w:rsidSect="00B7599A">
      <w:type w:val="continuous"/>
      <w:pgSz w:w="12240" w:h="15840"/>
      <w:pgMar w:top="1440" w:right="1440" w:bottom="1440" w:left="1440" w:header="1440" w:footer="144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A2D46" w14:textId="77777777" w:rsidR="00BC45BA" w:rsidRDefault="00BC45BA" w:rsidP="00CE459D">
      <w:pPr>
        <w:spacing w:after="0"/>
      </w:pPr>
      <w:r>
        <w:separator/>
      </w:r>
    </w:p>
  </w:endnote>
  <w:endnote w:type="continuationSeparator" w:id="0">
    <w:p w14:paraId="5F8A5B41" w14:textId="77777777" w:rsidR="00BC45BA" w:rsidRDefault="00BC45BA"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DDEB" w14:textId="77777777" w:rsidR="00BC45BA" w:rsidRDefault="00BC45BA" w:rsidP="00B321D1">
    <w:pPr>
      <w:pStyle w:val="Header"/>
      <w:jc w:val="right"/>
    </w:pPr>
  </w:p>
  <w:p w14:paraId="53BE34BF" w14:textId="77777777" w:rsidR="00BC45BA" w:rsidRDefault="00BC45BA" w:rsidP="00B321D1">
    <w:pPr>
      <w:pStyle w:val="Header"/>
      <w:jc w:val="right"/>
    </w:pPr>
    <w:r>
      <w:rPr>
        <w:noProof/>
      </w:rPr>
      <mc:AlternateContent>
        <mc:Choice Requires="wps">
          <w:drawing>
            <wp:anchor distT="45720" distB="45720" distL="114300" distR="114300" simplePos="0" relativeHeight="251655168" behindDoc="0" locked="1" layoutInCell="1" allowOverlap="1" wp14:anchorId="223DC9D0" wp14:editId="37740083">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B088AA7" w14:textId="398919D4" w:rsidR="00BC45BA" w:rsidRDefault="00BC45BA" w:rsidP="00B25F74">
                          <w:pPr>
                            <w:pStyle w:val="Header"/>
                            <w:jc w:val="center"/>
                          </w:pPr>
                          <w:r w:rsidRPr="00456699">
                            <w:rPr>
                              <w:b/>
                              <w:sz w:val="24"/>
                              <w:szCs w:val="24"/>
                            </w:rPr>
                            <w:t>Oregon Department of Education</w:t>
                          </w:r>
                          <w:r>
                            <w:br/>
                            <w:t>255 Capitol St NE, Salem, OR 97310 | Voice: 503-947-5600 | Fax: 503-378-5156 | www.oregon.gov/ode</w:t>
                          </w:r>
                        </w:p>
                        <w:p w14:paraId="31BBD63A" w14:textId="77777777" w:rsidR="00BC45BA" w:rsidRDefault="00BC45B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DC9D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1B088AA7" w14:textId="398919D4" w:rsidR="00BC45BA" w:rsidRDefault="00BC45BA" w:rsidP="00B25F74">
                    <w:pPr>
                      <w:pStyle w:val="Header"/>
                      <w:jc w:val="center"/>
                    </w:pPr>
                    <w:r w:rsidRPr="00456699">
                      <w:rPr>
                        <w:b/>
                        <w:sz w:val="24"/>
                        <w:szCs w:val="24"/>
                      </w:rPr>
                      <w:t>Oregon Department of Education</w:t>
                    </w:r>
                    <w:r>
                      <w:br/>
                      <w:t>255 Capitol St NE, Salem, OR 97310 | Voice: 503-947-5600 | Fax: 503-378-5156 | www.oregon.gov/ode</w:t>
                    </w:r>
                  </w:p>
                  <w:p w14:paraId="31BBD63A" w14:textId="77777777" w:rsidR="00BC45BA" w:rsidRDefault="00BC45BA"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73C7" w14:textId="77777777" w:rsidR="00BC45BA" w:rsidRDefault="00BC45BA">
    <w:pPr>
      <w:pStyle w:val="Footer"/>
    </w:pPr>
    <w:r>
      <w:rPr>
        <w:noProof/>
      </w:rPr>
      <mc:AlternateContent>
        <mc:Choice Requires="wps">
          <w:drawing>
            <wp:anchor distT="45720" distB="45720" distL="114300" distR="114300" simplePos="0" relativeHeight="251656192" behindDoc="0" locked="1" layoutInCell="1" allowOverlap="1" wp14:anchorId="262B2E15" wp14:editId="619396B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CF24A84" w14:textId="7557C658" w:rsidR="00BC45BA" w:rsidRDefault="00BC45BA" w:rsidP="00277DA1">
                          <w:pPr>
                            <w:pStyle w:val="Header"/>
                            <w:jc w:val="center"/>
                          </w:pPr>
                          <w:r>
                            <w:t>255 Capitol St NE, Salem, OR 97310 | Voice: 503-947-5600 | Fax: 503-378-5156 | www.oregon.gov/ode</w:t>
                          </w:r>
                        </w:p>
                        <w:p w14:paraId="362185AB" w14:textId="77777777" w:rsidR="00BC45BA" w:rsidRDefault="00BC45BA"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B2E15"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CF24A84" w14:textId="7557C658" w:rsidR="00BC45BA" w:rsidRDefault="00BC45BA" w:rsidP="00277DA1">
                    <w:pPr>
                      <w:pStyle w:val="Header"/>
                      <w:jc w:val="center"/>
                    </w:pPr>
                    <w:r>
                      <w:t>255 Capitol St NE, Salem, OR 97310 | Voice: 503-947-5600 | Fax: 503-378-5156 | www.oregon.gov/ode</w:t>
                    </w:r>
                  </w:p>
                  <w:p w14:paraId="362185AB" w14:textId="77777777" w:rsidR="00BC45BA" w:rsidRDefault="00BC45BA"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B5E9" w14:textId="77777777" w:rsidR="00BC45BA" w:rsidRDefault="00BC45BA" w:rsidP="00B321D1">
    <w:pPr>
      <w:pStyle w:val="Header"/>
      <w:jc w:val="right"/>
    </w:pPr>
  </w:p>
  <w:p w14:paraId="31D8AC86" w14:textId="77777777" w:rsidR="00BC45BA" w:rsidRDefault="00BC45B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760B0349" wp14:editId="1F8A08E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4C73D87" w14:textId="75711F2A" w:rsidR="00BC45BA" w:rsidRDefault="00BC45BA" w:rsidP="00B25F74">
                          <w:pPr>
                            <w:pStyle w:val="Header"/>
                            <w:jc w:val="center"/>
                          </w:pPr>
                          <w:r w:rsidRPr="00456699">
                            <w:rPr>
                              <w:b/>
                              <w:sz w:val="24"/>
                              <w:szCs w:val="24"/>
                            </w:rPr>
                            <w:t>Oregon Department of Education</w:t>
                          </w:r>
                          <w:r>
                            <w:br/>
                            <w:t>255 Capitol St NE, Salem, OR 97310 | Voice: 503-947-5600 | Fax: 503-378-5156 | www.oregon.gov/ode</w:t>
                          </w:r>
                        </w:p>
                        <w:p w14:paraId="0A903BA3" w14:textId="77777777" w:rsidR="00BC45BA" w:rsidRDefault="00BC45B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B0349"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24C73D87" w14:textId="75711F2A" w:rsidR="00BC45BA" w:rsidRDefault="00BC45BA" w:rsidP="00B25F74">
                    <w:pPr>
                      <w:pStyle w:val="Header"/>
                      <w:jc w:val="center"/>
                    </w:pPr>
                    <w:r w:rsidRPr="00456699">
                      <w:rPr>
                        <w:b/>
                        <w:sz w:val="24"/>
                        <w:szCs w:val="24"/>
                      </w:rPr>
                      <w:t>Oregon Department of Education</w:t>
                    </w:r>
                    <w:r>
                      <w:br/>
                      <w:t>255 Capitol St NE, Salem, OR 97310 | Voice: 503-947-5600 | Fax: 503-378-5156 | www.oregon.gov/ode</w:t>
                    </w:r>
                  </w:p>
                  <w:p w14:paraId="0A903BA3" w14:textId="77777777" w:rsidR="00BC45BA" w:rsidRDefault="00BC45B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7C2D" w14:textId="77777777" w:rsidR="00BC45BA" w:rsidRDefault="00BC45BA">
    <w:pPr>
      <w:pStyle w:val="Footer"/>
    </w:pPr>
    <w:r>
      <w:rPr>
        <w:noProof/>
      </w:rPr>
      <mc:AlternateContent>
        <mc:Choice Requires="wps">
          <w:drawing>
            <wp:anchor distT="45720" distB="45720" distL="114300" distR="114300" simplePos="0" relativeHeight="251663360" behindDoc="0" locked="1" layoutInCell="1" allowOverlap="1" wp14:anchorId="0D8513E3" wp14:editId="4558B040">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48229499" w14:textId="5A8E212F" w:rsidR="00BC45BA" w:rsidRDefault="00BC45BA" w:rsidP="00277DA1">
                          <w:pPr>
                            <w:pStyle w:val="Header"/>
                            <w:jc w:val="center"/>
                          </w:pPr>
                          <w:r>
                            <w:t>255 Capitol St NE, Salem, OR 97310 | Voice: 503-947-5600 | Fax: 503-378-5156 | www.oregon.gov/ode</w:t>
                          </w:r>
                        </w:p>
                        <w:p w14:paraId="71AB9AEE" w14:textId="77777777" w:rsidR="00BC45BA" w:rsidRDefault="00BC45BA"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513E3"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48229499" w14:textId="5A8E212F" w:rsidR="00BC45BA" w:rsidRDefault="00BC45BA" w:rsidP="00277DA1">
                    <w:pPr>
                      <w:pStyle w:val="Header"/>
                      <w:jc w:val="center"/>
                    </w:pPr>
                    <w:r>
                      <w:t>255 Capitol St NE, Salem, OR 97310 | Voice: 503-947-5600 | Fax: 503-378-5156 | www.oregon.gov/ode</w:t>
                    </w:r>
                  </w:p>
                  <w:p w14:paraId="71AB9AEE" w14:textId="77777777" w:rsidR="00BC45BA" w:rsidRDefault="00BC45BA"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3E574" w14:textId="77777777" w:rsidR="00BC45BA" w:rsidRDefault="00BC45BA" w:rsidP="00CE459D">
      <w:pPr>
        <w:spacing w:after="0"/>
      </w:pPr>
      <w:r>
        <w:separator/>
      </w:r>
    </w:p>
  </w:footnote>
  <w:footnote w:type="continuationSeparator" w:id="0">
    <w:p w14:paraId="5F7486A5" w14:textId="77777777" w:rsidR="00BC45BA" w:rsidRDefault="00BC45BA" w:rsidP="00CE459D">
      <w:pPr>
        <w:spacing w:after="0"/>
      </w:pPr>
      <w:r>
        <w:continuationSeparator/>
      </w:r>
    </w:p>
  </w:footnote>
  <w:footnote w:id="1">
    <w:p w14:paraId="766E5758" w14:textId="127DDBF2" w:rsidR="00BC45BA" w:rsidRPr="007A283A" w:rsidRDefault="00BC45BA">
      <w:pPr>
        <w:pStyle w:val="FootnoteText"/>
      </w:pPr>
      <w:r>
        <w:rPr>
          <w:rStyle w:val="FootnoteReference"/>
        </w:rPr>
        <w:footnoteRef/>
      </w:r>
      <w:r>
        <w:t xml:space="preserve"> </w:t>
      </w:r>
      <w:r w:rsidRPr="007A283A">
        <w:t>Case Reference No. 2018-00</w:t>
      </w:r>
      <w:r>
        <w:t>7</w:t>
      </w:r>
      <w:r w:rsidRPr="007A283A">
        <w:t>-KM.</w:t>
      </w:r>
    </w:p>
  </w:footnote>
  <w:footnote w:id="2">
    <w:p w14:paraId="65A26457" w14:textId="1E5347AC" w:rsidR="00BC45BA" w:rsidRPr="007A283A" w:rsidRDefault="00BC45BA">
      <w:pPr>
        <w:pStyle w:val="FootnoteText"/>
      </w:pPr>
      <w:r w:rsidRPr="007A283A">
        <w:rPr>
          <w:rStyle w:val="FootnoteReference"/>
        </w:rPr>
        <w:footnoteRef/>
      </w:r>
      <w:r w:rsidRPr="007A283A">
        <w:t xml:space="preserve"> OAR 581-021-0049 (1).</w:t>
      </w:r>
    </w:p>
  </w:footnote>
  <w:footnote w:id="3">
    <w:p w14:paraId="3393FD26" w14:textId="12C7233B" w:rsidR="00BC45BA" w:rsidRDefault="00BC45BA" w:rsidP="00733CB5">
      <w:pPr>
        <w:pStyle w:val="FootnoteText"/>
      </w:pPr>
      <w:r>
        <w:rPr>
          <w:rStyle w:val="FootnoteReference"/>
        </w:rPr>
        <w:footnoteRef/>
      </w:r>
      <w:r>
        <w:t xml:space="preserve"> </w:t>
      </w:r>
      <w:r w:rsidRPr="0095069A">
        <w:rPr>
          <w:i/>
        </w:rPr>
        <w:t>Id</w:t>
      </w:r>
      <w:r w:rsidRPr="00DA0E88">
        <w:t>.</w:t>
      </w:r>
    </w:p>
  </w:footnote>
  <w:footnote w:id="4">
    <w:p w14:paraId="4F635EB1" w14:textId="77777777" w:rsidR="00BC45BA" w:rsidRDefault="00BC45BA" w:rsidP="00733CB5">
      <w:pPr>
        <w:pStyle w:val="FootnoteText"/>
      </w:pPr>
      <w:r>
        <w:rPr>
          <w:rStyle w:val="FootnoteReference"/>
        </w:rPr>
        <w:footnoteRef/>
      </w:r>
      <w:r>
        <w:t xml:space="preserve"> OAR 581-021-0049 (1)(b).</w:t>
      </w:r>
    </w:p>
  </w:footnote>
  <w:footnote w:id="5">
    <w:p w14:paraId="32348C83" w14:textId="77777777" w:rsidR="00BC45BA" w:rsidRDefault="00BC45BA" w:rsidP="00733CB5">
      <w:pPr>
        <w:pStyle w:val="FootnoteText"/>
      </w:pPr>
      <w:r>
        <w:rPr>
          <w:rStyle w:val="FootnoteReference"/>
        </w:rPr>
        <w:footnoteRef/>
      </w:r>
      <w:r>
        <w:t xml:space="preserve"> OAR 581-021-0049 (2).</w:t>
      </w:r>
    </w:p>
  </w:footnote>
  <w:footnote w:id="6">
    <w:p w14:paraId="24FF39C2" w14:textId="77777777" w:rsidR="00BC45BA" w:rsidRDefault="00BC45BA" w:rsidP="00733CB5">
      <w:pPr>
        <w:pStyle w:val="FootnoteText"/>
      </w:pPr>
      <w:r>
        <w:rPr>
          <w:rStyle w:val="FootnoteReference"/>
        </w:rPr>
        <w:footnoteRef/>
      </w:r>
      <w:r>
        <w:t xml:space="preserve"> OAR 581-021-0049 (3).</w:t>
      </w:r>
    </w:p>
  </w:footnote>
  <w:footnote w:id="7">
    <w:p w14:paraId="6E579BD8" w14:textId="77777777" w:rsidR="00BC45BA" w:rsidRDefault="00BC45BA" w:rsidP="00733CB5">
      <w:pPr>
        <w:pStyle w:val="FootnoteText"/>
      </w:pPr>
      <w:r>
        <w:rPr>
          <w:rStyle w:val="FootnoteReference"/>
        </w:rPr>
        <w:footnoteRef/>
      </w:r>
      <w:r>
        <w:t xml:space="preserve"> OAR 581-021-0049 (3).</w:t>
      </w:r>
    </w:p>
  </w:footnote>
  <w:footnote w:id="8">
    <w:p w14:paraId="32029B8A" w14:textId="77777777" w:rsidR="00BC45BA" w:rsidRDefault="00BC45BA" w:rsidP="00733CB5">
      <w:pPr>
        <w:pStyle w:val="FootnoteText"/>
      </w:pPr>
      <w:r>
        <w:rPr>
          <w:rStyle w:val="FootnoteReference"/>
        </w:rPr>
        <w:footnoteRef/>
      </w:r>
      <w:r>
        <w:t xml:space="preserve"> OAR 581-021-0049 (3)(a) to (d).</w:t>
      </w:r>
    </w:p>
  </w:footnote>
  <w:footnote w:id="9">
    <w:p w14:paraId="46AA23BF" w14:textId="77777777" w:rsidR="00BC45BA" w:rsidRDefault="00BC45BA" w:rsidP="005E0E53">
      <w:pPr>
        <w:pStyle w:val="FootnoteText"/>
        <w:jc w:val="both"/>
      </w:pPr>
      <w:r>
        <w:rPr>
          <w:rStyle w:val="FootnoteReference"/>
        </w:rPr>
        <w:footnoteRef/>
      </w:r>
      <w:r>
        <w:t xml:space="preserve"> ORS 659.850 (2). OAR 581-021-0045 (2)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0">
    <w:p w14:paraId="082A3EEA" w14:textId="77777777" w:rsidR="00BC45BA" w:rsidRDefault="00BC45BA" w:rsidP="005E0E53">
      <w:pPr>
        <w:pStyle w:val="FootnoteText"/>
        <w:jc w:val="both"/>
      </w:pPr>
      <w:r>
        <w:rPr>
          <w:rStyle w:val="FootnoteReference"/>
        </w:rPr>
        <w:footnoteRef/>
      </w:r>
      <w:r>
        <w:t xml:space="preserve"> ORS 659.850 (1). OAR 581-021-0045 (1)(a) uses an identical definition for “discrimination” for purposes of the Department’s regulatory authority over public elementary and secondary schools.</w:t>
      </w:r>
    </w:p>
  </w:footnote>
  <w:footnote w:id="11">
    <w:p w14:paraId="23C3E9F5" w14:textId="7C1962E6" w:rsidR="00BC45BA" w:rsidRDefault="00BC45BA" w:rsidP="00F67E8A">
      <w:pPr>
        <w:pStyle w:val="FootnoteText"/>
        <w:jc w:val="both"/>
      </w:pPr>
      <w:r>
        <w:rPr>
          <w:rStyle w:val="FootnoteReference"/>
        </w:rPr>
        <w:footnoteRef/>
      </w:r>
      <w:r>
        <w:t xml:space="preserve"> </w:t>
      </w:r>
      <w:r w:rsidRPr="00ED40A8">
        <w:t>ORS 659.850 (2).</w:t>
      </w:r>
    </w:p>
  </w:footnote>
  <w:footnote w:id="12">
    <w:p w14:paraId="4FAEE841" w14:textId="2DFFC64E" w:rsidR="00BC45BA" w:rsidRPr="001A6AF1" w:rsidRDefault="00BC45BA" w:rsidP="00F67E8A">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13">
    <w:p w14:paraId="7EDC5015" w14:textId="55B9A804" w:rsidR="00BC45BA" w:rsidRPr="003C688D" w:rsidRDefault="00BC45BA" w:rsidP="00F67E8A">
      <w:pPr>
        <w:pStyle w:val="FootnoteText"/>
        <w:jc w:val="both"/>
      </w:pPr>
      <w:r>
        <w:rPr>
          <w:rStyle w:val="FootnoteReference"/>
        </w:rPr>
        <w:footnoteRef/>
      </w:r>
      <w:r>
        <w:t xml:space="preserve"> United States Department of Education Office for Civil Rights, </w:t>
      </w:r>
      <w:r>
        <w:rPr>
          <w:i/>
        </w:rPr>
        <w:t xml:space="preserve">Revised Sexual Harassment Guidance: Harassment of Students </w:t>
      </w:r>
      <w:r w:rsidR="00E24FE9">
        <w:rPr>
          <w:i/>
        </w:rPr>
        <w:t>b</w:t>
      </w:r>
      <w:r>
        <w:rPr>
          <w:i/>
        </w:rPr>
        <w:t>y School Employees, Other Students, or Third Parties</w:t>
      </w:r>
      <w:r>
        <w:t>, 2 (2001), a</w:t>
      </w:r>
      <w:r>
        <w:rPr>
          <w:i/>
        </w:rPr>
        <w:t>vailable at</w:t>
      </w:r>
      <w:r>
        <w:t xml:space="preserve">: </w:t>
      </w:r>
      <w:hyperlink r:id="rId1" w:anchor="_ednref6" w:history="1">
        <w:r w:rsidRPr="004B2A83">
          <w:rPr>
            <w:rStyle w:val="Hyperlink"/>
          </w:rPr>
          <w:t>https://www2.ed.gov/ about/offices/list/ocr/docs/shguide.html#_ednref6</w:t>
        </w:r>
      </w:hyperlink>
      <w:r>
        <w:t xml:space="preserve">. </w:t>
      </w:r>
      <w:r>
        <w:rPr>
          <w:i/>
        </w:rPr>
        <w:t xml:space="preserve">See </w:t>
      </w:r>
      <w:r>
        <w:t xml:space="preserve">Franklin v. Gwinnett County Public School, 503 U.S. 60, 63 (1992) (finding kissing and sexual intercourse to be sexual harassment and subject to protections of Title IX). </w:t>
      </w:r>
      <w:r w:rsidRPr="00B67117">
        <w:rPr>
          <w:i/>
        </w:rPr>
        <w:t>See also</w:t>
      </w:r>
      <w:r>
        <w:t xml:space="preserve"> Davis v. Monroe County Board of Education, 526 U.S. 629, 653 (1999) (finding “numerous acts of objectively offensive touching” to be sexual harassment and subject to protections of Title IX).</w:t>
      </w:r>
    </w:p>
  </w:footnote>
  <w:footnote w:id="14">
    <w:p w14:paraId="11E80526" w14:textId="21589ABA" w:rsidR="00BC45BA" w:rsidRPr="00BC45BA" w:rsidRDefault="00BC45BA" w:rsidP="00F67E8A">
      <w:pPr>
        <w:pStyle w:val="FootnoteText"/>
        <w:jc w:val="both"/>
      </w:pPr>
      <w:r>
        <w:rPr>
          <w:rStyle w:val="FootnoteReference"/>
        </w:rPr>
        <w:footnoteRef/>
      </w:r>
      <w:r>
        <w:t xml:space="preserve"> </w:t>
      </w:r>
      <w:r>
        <w:rPr>
          <w:i/>
        </w:rPr>
        <w:t xml:space="preserve">Id. </w:t>
      </w:r>
      <w:r w:rsidR="000A590A">
        <w:t>at 13 (internal quotation marks omitted).</w:t>
      </w:r>
    </w:p>
  </w:footnote>
  <w:footnote w:id="15">
    <w:p w14:paraId="54ABC772" w14:textId="110223DA" w:rsidR="00DF2B5D" w:rsidRPr="00DF2B5D" w:rsidRDefault="00DF2B5D" w:rsidP="00F67E8A">
      <w:pPr>
        <w:pStyle w:val="FootnoteText"/>
        <w:jc w:val="both"/>
      </w:pPr>
      <w:r>
        <w:rPr>
          <w:rStyle w:val="FootnoteReference"/>
        </w:rPr>
        <w:footnoteRef/>
      </w:r>
      <w:r>
        <w:t xml:space="preserve"> </w:t>
      </w:r>
      <w:r w:rsidRPr="00DF2B5D">
        <w:rPr>
          <w:rFonts w:cstheme="minorHAnsi"/>
        </w:rPr>
        <w:t xml:space="preserve">It is important to note that not correctly identifying the complaint has significant consequences. A school district’s response to a discrimination complaint may be appealed to the Oregon Department of Education. </w:t>
      </w:r>
      <w:r w:rsidRPr="00DF2B5D">
        <w:rPr>
          <w:i/>
        </w:rPr>
        <w:t xml:space="preserve">See </w:t>
      </w:r>
      <w:r w:rsidRPr="00DF2B5D">
        <w:t>OAR 581-021-0049.</w:t>
      </w:r>
      <w:r w:rsidRPr="00DF2B5D">
        <w:rPr>
          <w:rFonts w:cstheme="minorHAnsi"/>
        </w:rPr>
        <w:t xml:space="preserve"> A school district’s response to a bullying and harassment complaint may not.</w:t>
      </w:r>
      <w:r w:rsidRPr="00DF2B5D">
        <w:rPr>
          <w:i/>
        </w:rPr>
        <w:t xml:space="preserve"> </w:t>
      </w:r>
      <w:r>
        <w:rPr>
          <w:i/>
        </w:rPr>
        <w:t xml:space="preserve">See </w:t>
      </w:r>
      <w:r>
        <w:t>ORS 339.345 and OAR 581-022-2310 (requiring school districts to adopt a policy prohibiting harassment, intimidation, bullying, and cyberbullying and, thereby, making the content of the policy subject to the jurisdiction of the Oregon Department of Education, but not any determination made under the policy).</w:t>
      </w:r>
    </w:p>
  </w:footnote>
  <w:footnote w:id="16">
    <w:p w14:paraId="6CC5C812" w14:textId="46BAE75C" w:rsidR="00295E4F" w:rsidRDefault="00295E4F" w:rsidP="00295E4F">
      <w:pPr>
        <w:pStyle w:val="FootnoteText"/>
        <w:jc w:val="both"/>
      </w:pPr>
      <w:r>
        <w:rPr>
          <w:rStyle w:val="FootnoteReference"/>
        </w:rPr>
        <w:footnoteRef/>
      </w:r>
      <w:r>
        <w:t xml:space="preserve"> </w:t>
      </w:r>
      <w:r w:rsidRPr="00295E4F">
        <w:rPr>
          <w:i/>
        </w:rPr>
        <w:t>See also</w:t>
      </w:r>
      <w:r w:rsidRPr="00295E4F">
        <w:t xml:space="preserve"> Davis</w:t>
      </w:r>
      <w:r>
        <w:t>,</w:t>
      </w:r>
      <w:r w:rsidRPr="00295E4F">
        <w:t xml:space="preserve"> 526 U.S. </w:t>
      </w:r>
      <w:r>
        <w:t>at</w:t>
      </w:r>
      <w:r w:rsidRPr="00295E4F">
        <w:t xml:space="preserve"> 653 (finding “numerous acts of objectively offensive touching” to be sexual harassment).</w:t>
      </w:r>
    </w:p>
  </w:footnote>
  <w:footnote w:id="17">
    <w:p w14:paraId="3ECAAA71" w14:textId="75A4ABDF" w:rsidR="00E24FE9" w:rsidRPr="00E24FE9" w:rsidRDefault="00E24FE9" w:rsidP="00E24FE9">
      <w:pPr>
        <w:pStyle w:val="FootnoteText"/>
        <w:jc w:val="both"/>
      </w:pPr>
      <w:r>
        <w:rPr>
          <w:rStyle w:val="FootnoteReference"/>
        </w:rPr>
        <w:footnoteRef/>
      </w:r>
      <w:r>
        <w:t xml:space="preserve"> </w:t>
      </w:r>
      <w:r>
        <w:rPr>
          <w:i/>
        </w:rPr>
        <w:t xml:space="preserve">See </w:t>
      </w:r>
      <w:r w:rsidRPr="00E24FE9">
        <w:rPr>
          <w:i/>
        </w:rPr>
        <w:t>Revised Sexual Harassment Guidance</w:t>
      </w:r>
      <w:r w:rsidRPr="00E24FE9">
        <w:t xml:space="preserve">, </w:t>
      </w:r>
      <w:r w:rsidRPr="00E24FE9">
        <w:rPr>
          <w:i/>
        </w:rPr>
        <w:t xml:space="preserve">supra </w:t>
      </w:r>
      <w:r w:rsidRPr="00E24FE9">
        <w:t xml:space="preserve">note 13, at 13 (explaining that a school receives notice of sexual harassment when </w:t>
      </w:r>
      <w:r>
        <w:rPr>
          <w:rFonts w:cstheme="minorHAnsi"/>
        </w:rPr>
        <w:t>a</w:t>
      </w:r>
      <w:r w:rsidRPr="00E24FE9">
        <w:rPr>
          <w:rFonts w:cstheme="minorHAnsi"/>
        </w:rPr>
        <w:t xml:space="preserve"> student, parent, or other individual </w:t>
      </w:r>
      <w:r>
        <w:rPr>
          <w:rFonts w:cstheme="minorHAnsi"/>
        </w:rPr>
        <w:t xml:space="preserve">contacts </w:t>
      </w:r>
      <w:r w:rsidRPr="00E24FE9">
        <w:rPr>
          <w:rFonts w:cstheme="minorHAnsi"/>
        </w:rPr>
        <w:t xml:space="preserve">appropriate </w:t>
      </w:r>
      <w:r>
        <w:rPr>
          <w:rFonts w:cstheme="minorHAnsi"/>
        </w:rPr>
        <w:t xml:space="preserve">district </w:t>
      </w:r>
      <w:r w:rsidRPr="00E24FE9">
        <w:rPr>
          <w:rFonts w:cstheme="minorHAnsi"/>
        </w:rPr>
        <w:t xml:space="preserve">personnel, </w:t>
      </w:r>
      <w:r>
        <w:rPr>
          <w:rFonts w:cstheme="minorHAnsi"/>
        </w:rPr>
        <w:t>like a principal or vice-principal).</w:t>
      </w:r>
    </w:p>
  </w:footnote>
  <w:footnote w:id="18">
    <w:p w14:paraId="16DAE1CF" w14:textId="77777777" w:rsidR="00BC45BA" w:rsidRDefault="00BC45BA" w:rsidP="00F67E8A">
      <w:pPr>
        <w:pStyle w:val="FootnoteText"/>
        <w:jc w:val="both"/>
      </w:pPr>
      <w:r>
        <w:rPr>
          <w:rStyle w:val="FootnoteReference"/>
        </w:rPr>
        <w:footnoteRef/>
      </w:r>
      <w:r>
        <w:t xml:space="preserve"> Culver School District 4J, Nondiscrimination, Policy AC.</w:t>
      </w:r>
    </w:p>
  </w:footnote>
  <w:footnote w:id="19">
    <w:p w14:paraId="661572E7" w14:textId="77777777" w:rsidR="00BC45BA" w:rsidRDefault="00BC45BA" w:rsidP="00F67E8A">
      <w:pPr>
        <w:pStyle w:val="FootnoteText"/>
        <w:jc w:val="both"/>
      </w:pPr>
      <w:r>
        <w:rPr>
          <w:rStyle w:val="FootnoteReference"/>
        </w:rPr>
        <w:footnoteRef/>
      </w:r>
      <w:r>
        <w:t xml:space="preserve"> Culver School District 4J, Discrimination Complaint Procedure, Policy AC-AR.</w:t>
      </w:r>
    </w:p>
  </w:footnote>
  <w:footnote w:id="20">
    <w:p w14:paraId="5FE5E44E" w14:textId="77777777" w:rsidR="00BC45BA" w:rsidRDefault="00BC45BA" w:rsidP="00F67E8A">
      <w:pPr>
        <w:pStyle w:val="FootnoteText"/>
        <w:jc w:val="both"/>
      </w:pPr>
      <w:r>
        <w:rPr>
          <w:rStyle w:val="FootnoteReference"/>
        </w:rPr>
        <w:footnoteRef/>
      </w:r>
      <w:r>
        <w:t xml:space="preserve"> Culver School District 4J, Hazing/Harassment/Intimidation/Bullying/Menacing/Cyberbullying--Staff, Policy GBNA.</w:t>
      </w:r>
    </w:p>
  </w:footnote>
  <w:footnote w:id="21">
    <w:p w14:paraId="11745CC1" w14:textId="77777777" w:rsidR="00BC45BA" w:rsidRDefault="00BC45BA" w:rsidP="00F67E8A">
      <w:pPr>
        <w:pStyle w:val="FootnoteText"/>
        <w:jc w:val="both"/>
      </w:pPr>
      <w:r>
        <w:rPr>
          <w:rStyle w:val="FootnoteReference"/>
        </w:rPr>
        <w:footnoteRef/>
      </w:r>
      <w:r>
        <w:t xml:space="preserve"> Culver School District 4J, Hazing/Harassment/Intimidation/Bullying/Menacing/Cyberbullying--Staff, Policy GBNA-AR.</w:t>
      </w:r>
    </w:p>
  </w:footnote>
  <w:footnote w:id="22">
    <w:p w14:paraId="3E7B1263" w14:textId="49BF4A33" w:rsidR="00BC45BA" w:rsidRDefault="00BC45BA" w:rsidP="00F67E8A">
      <w:pPr>
        <w:pStyle w:val="FootnoteText"/>
        <w:jc w:val="both"/>
      </w:pPr>
      <w:r>
        <w:rPr>
          <w:rStyle w:val="FootnoteReference"/>
        </w:rPr>
        <w:footnoteRef/>
      </w:r>
      <w:r>
        <w:t xml:space="preserve"> </w:t>
      </w:r>
      <w:r w:rsidRPr="005B08C1">
        <w:t>Culver School District 4J, Discrimination Co</w:t>
      </w:r>
      <w:r>
        <w:t xml:space="preserve">mplaint Procedure, Policy AC-AR and </w:t>
      </w:r>
      <w:r w:rsidRPr="005B08C1">
        <w:t>Culver School District 4J, Hazing/Harassment/Intimidation/Bullying/Menacing/Cyberbullying--Staff, Policy GBNA-AR.</w:t>
      </w:r>
    </w:p>
  </w:footnote>
  <w:footnote w:id="23">
    <w:p w14:paraId="4C7AA12E" w14:textId="5570C3BC" w:rsidR="00BC45BA" w:rsidRDefault="00BC45BA" w:rsidP="00F67E8A">
      <w:pPr>
        <w:pStyle w:val="FootnoteText"/>
        <w:jc w:val="both"/>
      </w:pPr>
      <w:r>
        <w:rPr>
          <w:rStyle w:val="FootnoteReference"/>
        </w:rPr>
        <w:footnoteRef/>
      </w:r>
      <w:r>
        <w:t xml:space="preserve"> </w:t>
      </w:r>
      <w:r w:rsidRPr="00FF4949">
        <w:t>Culver School District 4J, Discrimination Complaint Procedure, Policy AC-AR and Culver School District 4J, Hazing/Harassment/Intimidation/Bullying/Menacing/Cyberbullying--Staff, Policy GBNA-AR.</w:t>
      </w:r>
    </w:p>
  </w:footnote>
  <w:footnote w:id="24">
    <w:p w14:paraId="11D14DE9" w14:textId="378AD662" w:rsidR="00BC45BA" w:rsidRPr="00E51413" w:rsidRDefault="00BC45BA" w:rsidP="00E51413">
      <w:pPr>
        <w:pStyle w:val="FootnoteText"/>
        <w:jc w:val="both"/>
      </w:pPr>
      <w:r>
        <w:rPr>
          <w:rStyle w:val="FootnoteReference"/>
        </w:rPr>
        <w:footnoteRef/>
      </w:r>
      <w:r>
        <w:t xml:space="preserve"> </w:t>
      </w:r>
      <w:r w:rsidRPr="00E51413">
        <w:rPr>
          <w:rFonts w:cstheme="minorHAnsi"/>
        </w:rPr>
        <w:t xml:space="preserve">It should be noted that the Department may have reached a different conclusion had the </w:t>
      </w:r>
      <w:r w:rsidR="00F67E8A">
        <w:rPr>
          <w:rFonts w:cstheme="minorHAnsi"/>
        </w:rPr>
        <w:t>s</w:t>
      </w:r>
      <w:r w:rsidRPr="00E51413">
        <w:rPr>
          <w:rFonts w:cstheme="minorHAnsi"/>
        </w:rPr>
        <w:t xml:space="preserve">uperintendent </w:t>
      </w:r>
      <w:r w:rsidR="00F67E8A">
        <w:rPr>
          <w:rFonts w:cstheme="minorHAnsi"/>
        </w:rPr>
        <w:t xml:space="preserve">of the District </w:t>
      </w:r>
      <w:r w:rsidRPr="00E51413">
        <w:rPr>
          <w:rFonts w:cstheme="minorHAnsi"/>
        </w:rPr>
        <w:t>not accepted Parent’s November 29 email as a complaint</w:t>
      </w:r>
      <w:r w:rsidR="00F67E8A">
        <w:rPr>
          <w:rFonts w:cstheme="minorHAnsi"/>
        </w:rPr>
        <w:t xml:space="preserve"> on appeal</w:t>
      </w:r>
      <w:r w:rsidRPr="00E51413">
        <w:rPr>
          <w:rFonts w:cstheme="minorHAnsi"/>
        </w:rPr>
        <w:t>.</w:t>
      </w:r>
    </w:p>
  </w:footnote>
  <w:footnote w:id="25">
    <w:p w14:paraId="416EAD44" w14:textId="16356456" w:rsidR="001A6EFE" w:rsidRDefault="001A6EFE" w:rsidP="001A6EFE">
      <w:pPr>
        <w:pStyle w:val="FootnoteText"/>
        <w:jc w:val="both"/>
      </w:pPr>
      <w:r>
        <w:rPr>
          <w:rStyle w:val="FootnoteReference"/>
        </w:rPr>
        <w:footnoteRef/>
      </w:r>
      <w:r>
        <w:t xml:space="preserve"> Importantly, the game where students would slap each other on the bottom might constitute discrimination without reference to Student’s alleged participation in the game. </w:t>
      </w:r>
      <w:r w:rsidR="00D762BA">
        <w:t>The game may create a learning environment that is not free from sexual harassment. However, the Department declines to address the matter on appeal because Parent’s initial complaint did not articulate facts sufficiently connected to the game to give the District an opportunity to investigate and hear the matter.</w:t>
      </w:r>
      <w:r w:rsidR="002F0E4F">
        <w:t xml:space="preserve"> Furthermore, </w:t>
      </w:r>
      <w:r w:rsidR="00BF72EA">
        <w:t>during</w:t>
      </w:r>
      <w:r w:rsidR="002F0E4F">
        <w:t xml:space="preserve"> its investigation, the Department determined that the District stopped students from playing the game upon learning about it.</w:t>
      </w:r>
    </w:p>
  </w:footnote>
  <w:footnote w:id="26">
    <w:p w14:paraId="4FA28AD4" w14:textId="021488D1" w:rsidR="00BC45BA" w:rsidRDefault="00BC45BA" w:rsidP="00001240">
      <w:pPr>
        <w:pStyle w:val="FootnoteText"/>
        <w:jc w:val="both"/>
      </w:pPr>
      <w:r>
        <w:rPr>
          <w:rStyle w:val="FootnoteReference"/>
        </w:rPr>
        <w:footnoteRef/>
      </w:r>
      <w:r>
        <w:t xml:space="preserve"> An additional matter, raised by an advocate for Student, involves whether district staff members did not properly report sexual assault when Student reported that f</w:t>
      </w:r>
      <w:r w:rsidRPr="00964AE0">
        <w:t xml:space="preserve">our female students touched </w:t>
      </w:r>
      <w:r>
        <w:t>her</w:t>
      </w:r>
      <w:r w:rsidRPr="00964AE0">
        <w:t xml:space="preserve"> inappropriately by poking, slapping, and groping Student’s breasts and bottom.</w:t>
      </w:r>
      <w:r>
        <w:t xml:space="preserve"> The Department lacks the </w:t>
      </w:r>
      <w:r w:rsidR="00F16DD1">
        <w:t>authority</w:t>
      </w:r>
      <w:r>
        <w:t xml:space="preserve"> to enforce noncompliance with mandatory reporting laws. </w:t>
      </w:r>
    </w:p>
  </w:footnote>
  <w:footnote w:id="27">
    <w:p w14:paraId="6AAB6D74" w14:textId="1BA18757" w:rsidR="00BC45BA" w:rsidRDefault="00BC45BA" w:rsidP="00F242F5">
      <w:pPr>
        <w:pStyle w:val="FootnoteText"/>
        <w:jc w:val="both"/>
      </w:pPr>
      <w:r>
        <w:rPr>
          <w:rStyle w:val="FootnoteReference"/>
        </w:rPr>
        <w:footnoteRef/>
      </w:r>
      <w:r>
        <w:t xml:space="preserve"> During the Department’s investigation, an advocate for Student </w:t>
      </w:r>
      <w:r w:rsidRPr="009D182C">
        <w:rPr>
          <w:rFonts w:cstheme="minorHAnsi"/>
        </w:rPr>
        <w:t>reported to the Department that Student disclosed additional information to the advocate about the incident</w:t>
      </w:r>
      <w:r>
        <w:rPr>
          <w:rFonts w:cstheme="minorHAnsi"/>
        </w:rPr>
        <w:t xml:space="preserve"> where </w:t>
      </w:r>
      <w:r w:rsidRPr="009D182C">
        <w:rPr>
          <w:rFonts w:cstheme="minorHAnsi"/>
        </w:rPr>
        <w:t xml:space="preserve">four female students touched Student inappropriately by poking, slapping, and groping Student’s breasts and bottom. The advocate also reported witnessing </w:t>
      </w:r>
      <w:r w:rsidR="00F16DD1">
        <w:rPr>
          <w:rFonts w:cstheme="minorHAnsi"/>
        </w:rPr>
        <w:t xml:space="preserve">discriminatory </w:t>
      </w:r>
      <w:r w:rsidRPr="009D182C">
        <w:rPr>
          <w:rFonts w:cstheme="minorHAnsi"/>
        </w:rPr>
        <w:t xml:space="preserve">communications between students on a form of social media that could not be recorded. </w:t>
      </w:r>
      <w:r>
        <w:rPr>
          <w:rFonts w:cstheme="minorHAnsi"/>
        </w:rPr>
        <w:t>During its investigation, t</w:t>
      </w:r>
      <w:r w:rsidRPr="009D182C">
        <w:rPr>
          <w:rFonts w:cstheme="minorHAnsi"/>
        </w:rPr>
        <w:t xml:space="preserve">he Department interviewed three advocates </w:t>
      </w:r>
      <w:r>
        <w:rPr>
          <w:rFonts w:cstheme="minorHAnsi"/>
        </w:rPr>
        <w:t xml:space="preserve">for Student </w:t>
      </w:r>
      <w:r w:rsidRPr="009D182C">
        <w:rPr>
          <w:rFonts w:cstheme="minorHAnsi"/>
        </w:rPr>
        <w:t>and reviewed audio of the January 2</w:t>
      </w:r>
      <w:r>
        <w:rPr>
          <w:rFonts w:cstheme="minorHAnsi"/>
        </w:rPr>
        <w:t>9</w:t>
      </w:r>
      <w:r w:rsidR="00083000">
        <w:rPr>
          <w:rFonts w:cstheme="minorHAnsi"/>
        </w:rPr>
        <w:t>th</w:t>
      </w:r>
      <w:r w:rsidRPr="009D182C">
        <w:rPr>
          <w:rFonts w:cstheme="minorHAnsi"/>
        </w:rPr>
        <w:t xml:space="preserve"> meeting. There is no evidence in the record that </w:t>
      </w:r>
      <w:r>
        <w:rPr>
          <w:rFonts w:cstheme="minorHAnsi"/>
        </w:rPr>
        <w:t xml:space="preserve">this additional information was </w:t>
      </w:r>
      <w:r w:rsidRPr="009D182C">
        <w:rPr>
          <w:rFonts w:cstheme="minorHAnsi"/>
        </w:rPr>
        <w:t>reported to the District.</w:t>
      </w:r>
    </w:p>
  </w:footnote>
  <w:footnote w:id="28">
    <w:p w14:paraId="26C80942" w14:textId="3A32558A" w:rsidR="00877AED" w:rsidRDefault="00877AED" w:rsidP="00877AED">
      <w:pPr>
        <w:pStyle w:val="FootnoteText"/>
        <w:jc w:val="both"/>
      </w:pPr>
      <w:r>
        <w:rPr>
          <w:rStyle w:val="FootnoteReference"/>
        </w:rPr>
        <w:footnoteRef/>
      </w:r>
      <w:r>
        <w:t xml:space="preserve"> The Department’s Title IX expert is Karin </w:t>
      </w:r>
      <w:proofErr w:type="spellStart"/>
      <w:r>
        <w:t>Moscon</w:t>
      </w:r>
      <w:proofErr w:type="spellEnd"/>
      <w:r>
        <w:t xml:space="preserve">. She may be reached at 502-947-5706 or at </w:t>
      </w:r>
      <w:hyperlink r:id="rId2" w:history="1">
        <w:r w:rsidRPr="004B2A83">
          <w:rPr>
            <w:rStyle w:val="Hyperlink"/>
          </w:rPr>
          <w:t>Karin.moscon@state.or.us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EAF0" w14:textId="713A5915" w:rsidR="00BC45BA" w:rsidRDefault="00BC45BA" w:rsidP="005965B9">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384CCDDB" w14:textId="77777777" w:rsidR="00BC45BA" w:rsidRDefault="00BC45BA"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66DF1" w14:textId="77777777" w:rsidR="00BC45BA" w:rsidRPr="0054305C" w:rsidRDefault="00BC45BA"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78447428" wp14:editId="7529292D">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0991" w14:textId="77777777" w:rsidR="00BC45BA" w:rsidRPr="001910E5" w:rsidRDefault="00BC45BA"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4742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4BC0991" w14:textId="77777777" w:rsidR="00BC45BA" w:rsidRPr="001910E5" w:rsidRDefault="00BC45BA"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471D8CEC" wp14:editId="53B4110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5D4A21C"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20D48946" w14:textId="77777777" w:rsidR="00BC45BA" w:rsidRPr="0054305C" w:rsidRDefault="00BC45BA"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3DFE0479" wp14:editId="54FE6202">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53C375C1" w14:textId="77777777" w:rsidR="00BC45BA" w:rsidRPr="001910E5" w:rsidRDefault="00BC45BA" w:rsidP="00394A58">
                          <w:pPr>
                            <w:spacing w:after="0"/>
                            <w:jc w:val="right"/>
                            <w:rPr>
                              <w:rFonts w:cs="Calibri"/>
                              <w:b/>
                              <w:sz w:val="22"/>
                              <w:szCs w:val="22"/>
                            </w:rPr>
                          </w:pPr>
                          <w:r>
                            <w:rPr>
                              <w:rFonts w:cs="Calibri"/>
                              <w:b/>
                              <w:sz w:val="22"/>
                              <w:szCs w:val="22"/>
                            </w:rPr>
                            <w:t>Colt Gill</w:t>
                          </w:r>
                        </w:p>
                        <w:p w14:paraId="0C8949A7" w14:textId="1A55BF8F" w:rsidR="00BC45BA" w:rsidRPr="001910E5" w:rsidRDefault="00BC45BA"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E0479"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53C375C1" w14:textId="77777777" w:rsidR="00BC45BA" w:rsidRPr="001910E5" w:rsidRDefault="00BC45BA" w:rsidP="00394A58">
                    <w:pPr>
                      <w:spacing w:after="0"/>
                      <w:jc w:val="right"/>
                      <w:rPr>
                        <w:rFonts w:cs="Calibri"/>
                        <w:b/>
                        <w:sz w:val="22"/>
                        <w:szCs w:val="22"/>
                      </w:rPr>
                    </w:pPr>
                    <w:r>
                      <w:rPr>
                        <w:rFonts w:cs="Calibri"/>
                        <w:b/>
                        <w:sz w:val="22"/>
                        <w:szCs w:val="22"/>
                      </w:rPr>
                      <w:t>Colt Gill</w:t>
                    </w:r>
                  </w:p>
                  <w:p w14:paraId="0C8949A7" w14:textId="1A55BF8F" w:rsidR="00BC45BA" w:rsidRPr="001910E5" w:rsidRDefault="00BC45BA"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3E02CE94" wp14:editId="0CBBD42B">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1CC72547" wp14:editId="1EEDDC5A">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D108F2"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3D7A" w14:textId="77777777" w:rsidR="00BC45BA" w:rsidRPr="0061055E" w:rsidRDefault="00BC45BA" w:rsidP="00610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6845" w14:textId="77777777" w:rsidR="00BC45BA" w:rsidRPr="008A6892" w:rsidRDefault="00BC45BA"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C6307"/>
    <w:multiLevelType w:val="hybridMultilevel"/>
    <w:tmpl w:val="8A821A22"/>
    <w:lvl w:ilvl="0" w:tplc="A6CA30E0">
      <w:start w:val="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4277E8D"/>
    <w:multiLevelType w:val="hybridMultilevel"/>
    <w:tmpl w:val="73B2F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0B0F6EF0"/>
    <w:multiLevelType w:val="hybridMultilevel"/>
    <w:tmpl w:val="6DF83FFC"/>
    <w:lvl w:ilvl="0" w:tplc="46D60D66">
      <w:start w:val="5"/>
      <w:numFmt w:val="bullet"/>
      <w:lvlText w:val=""/>
      <w:lvlJc w:val="left"/>
      <w:pPr>
        <w:ind w:left="1800" w:hanging="360"/>
      </w:pPr>
      <w:rPr>
        <w:rFonts w:ascii="Symbol" w:eastAsia="Calibr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3D04767"/>
    <w:multiLevelType w:val="hybridMultilevel"/>
    <w:tmpl w:val="F28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518C1"/>
    <w:multiLevelType w:val="hybridMultilevel"/>
    <w:tmpl w:val="BF3CF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A287C"/>
    <w:multiLevelType w:val="hybridMultilevel"/>
    <w:tmpl w:val="EA60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4395D"/>
    <w:multiLevelType w:val="hybridMultilevel"/>
    <w:tmpl w:val="6374C9F6"/>
    <w:lvl w:ilvl="0" w:tplc="5590ED76">
      <w:start w:val="5"/>
      <w:numFmt w:val="bullet"/>
      <w:lvlText w:val=""/>
      <w:lvlJc w:val="left"/>
      <w:pPr>
        <w:ind w:left="1800" w:hanging="360"/>
      </w:pPr>
      <w:rPr>
        <w:rFonts w:ascii="Symbol" w:eastAsia="Calibr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F612EC"/>
    <w:multiLevelType w:val="hybridMultilevel"/>
    <w:tmpl w:val="4E9C19B0"/>
    <w:lvl w:ilvl="0" w:tplc="86BA0E50">
      <w:start w:val="1"/>
      <w:numFmt w:val="decimal"/>
      <w:lvlText w:val="%1."/>
      <w:lvlJc w:val="left"/>
      <w:pPr>
        <w:ind w:left="2340" w:hanging="14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BA95621"/>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3"/>
  </w:num>
  <w:num w:numId="14">
    <w:abstractNumId w:val="10"/>
  </w:num>
  <w:num w:numId="15">
    <w:abstractNumId w:val="11"/>
  </w:num>
  <w:num w:numId="16">
    <w:abstractNumId w:val="15"/>
  </w:num>
  <w:num w:numId="17">
    <w:abstractNumId w:val="18"/>
  </w:num>
  <w:num w:numId="18">
    <w:abstractNumId w:val="16"/>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0CB2"/>
    <w:rsid w:val="00000D0D"/>
    <w:rsid w:val="00001240"/>
    <w:rsid w:val="00001836"/>
    <w:rsid w:val="000023DA"/>
    <w:rsid w:val="00003559"/>
    <w:rsid w:val="0000438A"/>
    <w:rsid w:val="0000483C"/>
    <w:rsid w:val="0000693B"/>
    <w:rsid w:val="00006CC7"/>
    <w:rsid w:val="00006E62"/>
    <w:rsid w:val="00007B92"/>
    <w:rsid w:val="00010631"/>
    <w:rsid w:val="000149B1"/>
    <w:rsid w:val="000169F4"/>
    <w:rsid w:val="000170B3"/>
    <w:rsid w:val="000200B8"/>
    <w:rsid w:val="000205E6"/>
    <w:rsid w:val="00020954"/>
    <w:rsid w:val="00021576"/>
    <w:rsid w:val="000215A0"/>
    <w:rsid w:val="000233DC"/>
    <w:rsid w:val="0002340E"/>
    <w:rsid w:val="0002583F"/>
    <w:rsid w:val="00026173"/>
    <w:rsid w:val="00031948"/>
    <w:rsid w:val="00031D3A"/>
    <w:rsid w:val="000322E1"/>
    <w:rsid w:val="000331CC"/>
    <w:rsid w:val="0003438B"/>
    <w:rsid w:val="00035A95"/>
    <w:rsid w:val="00036DCA"/>
    <w:rsid w:val="0004086E"/>
    <w:rsid w:val="00040A67"/>
    <w:rsid w:val="00041072"/>
    <w:rsid w:val="00041EFA"/>
    <w:rsid w:val="0004446E"/>
    <w:rsid w:val="0004447D"/>
    <w:rsid w:val="00046A14"/>
    <w:rsid w:val="00046DE1"/>
    <w:rsid w:val="000508BA"/>
    <w:rsid w:val="0005148B"/>
    <w:rsid w:val="00052DF6"/>
    <w:rsid w:val="00053967"/>
    <w:rsid w:val="00053D06"/>
    <w:rsid w:val="00053F31"/>
    <w:rsid w:val="00054282"/>
    <w:rsid w:val="0005636A"/>
    <w:rsid w:val="00057C43"/>
    <w:rsid w:val="00060B52"/>
    <w:rsid w:val="00060EBD"/>
    <w:rsid w:val="00066258"/>
    <w:rsid w:val="00067B67"/>
    <w:rsid w:val="0007028A"/>
    <w:rsid w:val="00070C55"/>
    <w:rsid w:val="00071BA4"/>
    <w:rsid w:val="00072E1D"/>
    <w:rsid w:val="0007682E"/>
    <w:rsid w:val="0007744F"/>
    <w:rsid w:val="00083000"/>
    <w:rsid w:val="00083033"/>
    <w:rsid w:val="00083989"/>
    <w:rsid w:val="000849EB"/>
    <w:rsid w:val="000858BD"/>
    <w:rsid w:val="000859D6"/>
    <w:rsid w:val="00086F2F"/>
    <w:rsid w:val="00087E10"/>
    <w:rsid w:val="0009053E"/>
    <w:rsid w:val="00090739"/>
    <w:rsid w:val="000908FA"/>
    <w:rsid w:val="00090F99"/>
    <w:rsid w:val="00091732"/>
    <w:rsid w:val="00092754"/>
    <w:rsid w:val="000961AF"/>
    <w:rsid w:val="000970E4"/>
    <w:rsid w:val="000A05F2"/>
    <w:rsid w:val="000A12FE"/>
    <w:rsid w:val="000A1495"/>
    <w:rsid w:val="000A5310"/>
    <w:rsid w:val="000A5326"/>
    <w:rsid w:val="000A590A"/>
    <w:rsid w:val="000A61A8"/>
    <w:rsid w:val="000B0B25"/>
    <w:rsid w:val="000B0CE8"/>
    <w:rsid w:val="000B2E2E"/>
    <w:rsid w:val="000B2EF6"/>
    <w:rsid w:val="000B4B6E"/>
    <w:rsid w:val="000B7F11"/>
    <w:rsid w:val="000B7FDF"/>
    <w:rsid w:val="000C0390"/>
    <w:rsid w:val="000C0545"/>
    <w:rsid w:val="000C1424"/>
    <w:rsid w:val="000C1DA5"/>
    <w:rsid w:val="000C4C77"/>
    <w:rsid w:val="000C4CC2"/>
    <w:rsid w:val="000C56E5"/>
    <w:rsid w:val="000C578D"/>
    <w:rsid w:val="000C5F65"/>
    <w:rsid w:val="000C6BFA"/>
    <w:rsid w:val="000C783C"/>
    <w:rsid w:val="000D1A2F"/>
    <w:rsid w:val="000D1E3C"/>
    <w:rsid w:val="000D3C77"/>
    <w:rsid w:val="000D4339"/>
    <w:rsid w:val="000D4FAD"/>
    <w:rsid w:val="000D50E8"/>
    <w:rsid w:val="000D7C26"/>
    <w:rsid w:val="000E0300"/>
    <w:rsid w:val="000E11F1"/>
    <w:rsid w:val="000E1ACF"/>
    <w:rsid w:val="000E395D"/>
    <w:rsid w:val="000E561C"/>
    <w:rsid w:val="000F1A2C"/>
    <w:rsid w:val="000F23D7"/>
    <w:rsid w:val="000F30ED"/>
    <w:rsid w:val="000F3E96"/>
    <w:rsid w:val="000F541A"/>
    <w:rsid w:val="000F5433"/>
    <w:rsid w:val="000F56AA"/>
    <w:rsid w:val="00100449"/>
    <w:rsid w:val="001005B3"/>
    <w:rsid w:val="00100798"/>
    <w:rsid w:val="0010278A"/>
    <w:rsid w:val="0010380F"/>
    <w:rsid w:val="001047D5"/>
    <w:rsid w:val="0010520C"/>
    <w:rsid w:val="00112FAE"/>
    <w:rsid w:val="00113496"/>
    <w:rsid w:val="00113DDF"/>
    <w:rsid w:val="00115CFF"/>
    <w:rsid w:val="001210E0"/>
    <w:rsid w:val="00122B53"/>
    <w:rsid w:val="00124FA0"/>
    <w:rsid w:val="00125B11"/>
    <w:rsid w:val="00126000"/>
    <w:rsid w:val="00126887"/>
    <w:rsid w:val="0013044B"/>
    <w:rsid w:val="001309B9"/>
    <w:rsid w:val="00130BF6"/>
    <w:rsid w:val="001319ED"/>
    <w:rsid w:val="001320F6"/>
    <w:rsid w:val="00135355"/>
    <w:rsid w:val="0013612A"/>
    <w:rsid w:val="00142022"/>
    <w:rsid w:val="00142C3B"/>
    <w:rsid w:val="00144E87"/>
    <w:rsid w:val="00145FD0"/>
    <w:rsid w:val="001460A8"/>
    <w:rsid w:val="001469E3"/>
    <w:rsid w:val="001476F9"/>
    <w:rsid w:val="00153C5E"/>
    <w:rsid w:val="00153F29"/>
    <w:rsid w:val="001543B1"/>
    <w:rsid w:val="00154C71"/>
    <w:rsid w:val="00154F93"/>
    <w:rsid w:val="00155261"/>
    <w:rsid w:val="001553AF"/>
    <w:rsid w:val="0015562C"/>
    <w:rsid w:val="001556B9"/>
    <w:rsid w:val="00156BA9"/>
    <w:rsid w:val="00157D09"/>
    <w:rsid w:val="001600A5"/>
    <w:rsid w:val="001605A4"/>
    <w:rsid w:val="0016462A"/>
    <w:rsid w:val="00164A46"/>
    <w:rsid w:val="0016537B"/>
    <w:rsid w:val="00172093"/>
    <w:rsid w:val="00172AA8"/>
    <w:rsid w:val="00172B48"/>
    <w:rsid w:val="00172E08"/>
    <w:rsid w:val="00173798"/>
    <w:rsid w:val="001759FD"/>
    <w:rsid w:val="00175E5E"/>
    <w:rsid w:val="00175FD2"/>
    <w:rsid w:val="001764D7"/>
    <w:rsid w:val="00180615"/>
    <w:rsid w:val="00182490"/>
    <w:rsid w:val="001830D2"/>
    <w:rsid w:val="001847EB"/>
    <w:rsid w:val="00184859"/>
    <w:rsid w:val="00184E57"/>
    <w:rsid w:val="00186320"/>
    <w:rsid w:val="00186A00"/>
    <w:rsid w:val="001910E5"/>
    <w:rsid w:val="00191582"/>
    <w:rsid w:val="0019197E"/>
    <w:rsid w:val="00191E1D"/>
    <w:rsid w:val="00191F36"/>
    <w:rsid w:val="001947D5"/>
    <w:rsid w:val="00194C95"/>
    <w:rsid w:val="00194D0C"/>
    <w:rsid w:val="00195EE4"/>
    <w:rsid w:val="00197B6A"/>
    <w:rsid w:val="001A003C"/>
    <w:rsid w:val="001A02CF"/>
    <w:rsid w:val="001A272F"/>
    <w:rsid w:val="001A42ED"/>
    <w:rsid w:val="001A43F0"/>
    <w:rsid w:val="001A5065"/>
    <w:rsid w:val="001A5A74"/>
    <w:rsid w:val="001A6AF1"/>
    <w:rsid w:val="001A6EFE"/>
    <w:rsid w:val="001A7726"/>
    <w:rsid w:val="001B1B48"/>
    <w:rsid w:val="001B29EB"/>
    <w:rsid w:val="001B2A34"/>
    <w:rsid w:val="001B3204"/>
    <w:rsid w:val="001B45EC"/>
    <w:rsid w:val="001B4815"/>
    <w:rsid w:val="001C1792"/>
    <w:rsid w:val="001C33C7"/>
    <w:rsid w:val="001C4451"/>
    <w:rsid w:val="001C47BC"/>
    <w:rsid w:val="001C6DAA"/>
    <w:rsid w:val="001D01A7"/>
    <w:rsid w:val="001D0DBA"/>
    <w:rsid w:val="001D28B0"/>
    <w:rsid w:val="001D29EC"/>
    <w:rsid w:val="001D3A54"/>
    <w:rsid w:val="001E029A"/>
    <w:rsid w:val="001E510A"/>
    <w:rsid w:val="001E5BFB"/>
    <w:rsid w:val="001E6203"/>
    <w:rsid w:val="001E6368"/>
    <w:rsid w:val="001E7453"/>
    <w:rsid w:val="001E7A36"/>
    <w:rsid w:val="001F0E60"/>
    <w:rsid w:val="001F2284"/>
    <w:rsid w:val="001F349D"/>
    <w:rsid w:val="001F5AB0"/>
    <w:rsid w:val="00201036"/>
    <w:rsid w:val="00201BB0"/>
    <w:rsid w:val="00203137"/>
    <w:rsid w:val="00203B1D"/>
    <w:rsid w:val="00205641"/>
    <w:rsid w:val="0020773A"/>
    <w:rsid w:val="00210573"/>
    <w:rsid w:val="00210621"/>
    <w:rsid w:val="002107A2"/>
    <w:rsid w:val="00214193"/>
    <w:rsid w:val="002176F9"/>
    <w:rsid w:val="00217ECC"/>
    <w:rsid w:val="00217FF7"/>
    <w:rsid w:val="002200AC"/>
    <w:rsid w:val="0022029C"/>
    <w:rsid w:val="002229F0"/>
    <w:rsid w:val="00222F97"/>
    <w:rsid w:val="00223CDF"/>
    <w:rsid w:val="00227017"/>
    <w:rsid w:val="00230088"/>
    <w:rsid w:val="002308CB"/>
    <w:rsid w:val="002326AE"/>
    <w:rsid w:val="00236594"/>
    <w:rsid w:val="00240C36"/>
    <w:rsid w:val="002424BB"/>
    <w:rsid w:val="00242B57"/>
    <w:rsid w:val="002434A4"/>
    <w:rsid w:val="002438CD"/>
    <w:rsid w:val="00246BF6"/>
    <w:rsid w:val="002474FE"/>
    <w:rsid w:val="00247A07"/>
    <w:rsid w:val="00251C4D"/>
    <w:rsid w:val="00251DE2"/>
    <w:rsid w:val="0025453C"/>
    <w:rsid w:val="00255A82"/>
    <w:rsid w:val="002564C0"/>
    <w:rsid w:val="0026344F"/>
    <w:rsid w:val="00263775"/>
    <w:rsid w:val="00263D54"/>
    <w:rsid w:val="0026450C"/>
    <w:rsid w:val="00264F30"/>
    <w:rsid w:val="00265049"/>
    <w:rsid w:val="0027004A"/>
    <w:rsid w:val="00270B69"/>
    <w:rsid w:val="00271778"/>
    <w:rsid w:val="00272194"/>
    <w:rsid w:val="0027255E"/>
    <w:rsid w:val="00272A52"/>
    <w:rsid w:val="0027663D"/>
    <w:rsid w:val="00276AD5"/>
    <w:rsid w:val="00276B88"/>
    <w:rsid w:val="00277DA1"/>
    <w:rsid w:val="00280215"/>
    <w:rsid w:val="00280475"/>
    <w:rsid w:val="00280989"/>
    <w:rsid w:val="00284030"/>
    <w:rsid w:val="00286D64"/>
    <w:rsid w:val="00290769"/>
    <w:rsid w:val="00290B87"/>
    <w:rsid w:val="00290F2B"/>
    <w:rsid w:val="00291CBC"/>
    <w:rsid w:val="002927A0"/>
    <w:rsid w:val="00293E9E"/>
    <w:rsid w:val="00293F16"/>
    <w:rsid w:val="00293F7D"/>
    <w:rsid w:val="002941AA"/>
    <w:rsid w:val="0029518E"/>
    <w:rsid w:val="00295E4F"/>
    <w:rsid w:val="0029601A"/>
    <w:rsid w:val="00296F49"/>
    <w:rsid w:val="00297A64"/>
    <w:rsid w:val="00297BF7"/>
    <w:rsid w:val="002A3BFF"/>
    <w:rsid w:val="002A3EF7"/>
    <w:rsid w:val="002A5CF2"/>
    <w:rsid w:val="002A7C7F"/>
    <w:rsid w:val="002B1FFD"/>
    <w:rsid w:val="002B2646"/>
    <w:rsid w:val="002B3D58"/>
    <w:rsid w:val="002B5C90"/>
    <w:rsid w:val="002B6A4A"/>
    <w:rsid w:val="002B78D3"/>
    <w:rsid w:val="002C0112"/>
    <w:rsid w:val="002C0742"/>
    <w:rsid w:val="002C171C"/>
    <w:rsid w:val="002C2096"/>
    <w:rsid w:val="002C2E2A"/>
    <w:rsid w:val="002C55DB"/>
    <w:rsid w:val="002C6F60"/>
    <w:rsid w:val="002C77BD"/>
    <w:rsid w:val="002C79F5"/>
    <w:rsid w:val="002D03EB"/>
    <w:rsid w:val="002D1C4C"/>
    <w:rsid w:val="002D2061"/>
    <w:rsid w:val="002D2107"/>
    <w:rsid w:val="002D22F3"/>
    <w:rsid w:val="002D27FE"/>
    <w:rsid w:val="002D31BC"/>
    <w:rsid w:val="002D5E73"/>
    <w:rsid w:val="002D66A3"/>
    <w:rsid w:val="002D6765"/>
    <w:rsid w:val="002D73C3"/>
    <w:rsid w:val="002E03E3"/>
    <w:rsid w:val="002E1232"/>
    <w:rsid w:val="002E3ED8"/>
    <w:rsid w:val="002E4AB9"/>
    <w:rsid w:val="002E4B86"/>
    <w:rsid w:val="002E4DF4"/>
    <w:rsid w:val="002E6D4E"/>
    <w:rsid w:val="002F0511"/>
    <w:rsid w:val="002F0E4F"/>
    <w:rsid w:val="002F17C1"/>
    <w:rsid w:val="002F20B0"/>
    <w:rsid w:val="002F227A"/>
    <w:rsid w:val="002F2DF8"/>
    <w:rsid w:val="002F6489"/>
    <w:rsid w:val="003018D9"/>
    <w:rsid w:val="00302522"/>
    <w:rsid w:val="00302CD1"/>
    <w:rsid w:val="00303A5F"/>
    <w:rsid w:val="003048E9"/>
    <w:rsid w:val="003053BC"/>
    <w:rsid w:val="0030581D"/>
    <w:rsid w:val="00306205"/>
    <w:rsid w:val="00306B85"/>
    <w:rsid w:val="00306BD1"/>
    <w:rsid w:val="00310750"/>
    <w:rsid w:val="00310FC6"/>
    <w:rsid w:val="0031246F"/>
    <w:rsid w:val="00312715"/>
    <w:rsid w:val="00312A6A"/>
    <w:rsid w:val="003161AE"/>
    <w:rsid w:val="00317DA9"/>
    <w:rsid w:val="003203D4"/>
    <w:rsid w:val="003219F3"/>
    <w:rsid w:val="0032255C"/>
    <w:rsid w:val="00322CB2"/>
    <w:rsid w:val="00323443"/>
    <w:rsid w:val="00324395"/>
    <w:rsid w:val="0032493B"/>
    <w:rsid w:val="00326529"/>
    <w:rsid w:val="0032678E"/>
    <w:rsid w:val="00327E56"/>
    <w:rsid w:val="00330AA6"/>
    <w:rsid w:val="003313B9"/>
    <w:rsid w:val="00332D48"/>
    <w:rsid w:val="00334DD2"/>
    <w:rsid w:val="003360E9"/>
    <w:rsid w:val="00336BF8"/>
    <w:rsid w:val="0034174C"/>
    <w:rsid w:val="003420FC"/>
    <w:rsid w:val="00343030"/>
    <w:rsid w:val="00343853"/>
    <w:rsid w:val="00350346"/>
    <w:rsid w:val="0035054D"/>
    <w:rsid w:val="00353E8B"/>
    <w:rsid w:val="00354E85"/>
    <w:rsid w:val="00355E51"/>
    <w:rsid w:val="00356D25"/>
    <w:rsid w:val="003609D8"/>
    <w:rsid w:val="00364452"/>
    <w:rsid w:val="003644BC"/>
    <w:rsid w:val="00365B70"/>
    <w:rsid w:val="00366B31"/>
    <w:rsid w:val="00367F99"/>
    <w:rsid w:val="00371034"/>
    <w:rsid w:val="00371212"/>
    <w:rsid w:val="00371BC9"/>
    <w:rsid w:val="0037280A"/>
    <w:rsid w:val="00372A68"/>
    <w:rsid w:val="0037303B"/>
    <w:rsid w:val="00377345"/>
    <w:rsid w:val="00381612"/>
    <w:rsid w:val="003828FA"/>
    <w:rsid w:val="00382946"/>
    <w:rsid w:val="00382B81"/>
    <w:rsid w:val="003878B5"/>
    <w:rsid w:val="00390E1D"/>
    <w:rsid w:val="003929E0"/>
    <w:rsid w:val="00393164"/>
    <w:rsid w:val="00394A58"/>
    <w:rsid w:val="00395ABF"/>
    <w:rsid w:val="0039633C"/>
    <w:rsid w:val="0039799E"/>
    <w:rsid w:val="00397A1E"/>
    <w:rsid w:val="003A0D7C"/>
    <w:rsid w:val="003A1D45"/>
    <w:rsid w:val="003A38C4"/>
    <w:rsid w:val="003A57B2"/>
    <w:rsid w:val="003A697D"/>
    <w:rsid w:val="003A7263"/>
    <w:rsid w:val="003A767B"/>
    <w:rsid w:val="003B12FA"/>
    <w:rsid w:val="003B138F"/>
    <w:rsid w:val="003B23B1"/>
    <w:rsid w:val="003B2A91"/>
    <w:rsid w:val="003B42F7"/>
    <w:rsid w:val="003B50A1"/>
    <w:rsid w:val="003B5186"/>
    <w:rsid w:val="003B5FE2"/>
    <w:rsid w:val="003C04B9"/>
    <w:rsid w:val="003C1F6A"/>
    <w:rsid w:val="003C36A6"/>
    <w:rsid w:val="003C3F44"/>
    <w:rsid w:val="003C688D"/>
    <w:rsid w:val="003C71D4"/>
    <w:rsid w:val="003C7D7B"/>
    <w:rsid w:val="003C7FAC"/>
    <w:rsid w:val="003D1EAE"/>
    <w:rsid w:val="003D37FE"/>
    <w:rsid w:val="003D4EB1"/>
    <w:rsid w:val="003D659D"/>
    <w:rsid w:val="003D6CA4"/>
    <w:rsid w:val="003D7D3C"/>
    <w:rsid w:val="003E2512"/>
    <w:rsid w:val="003E2EE6"/>
    <w:rsid w:val="003E3571"/>
    <w:rsid w:val="003E3936"/>
    <w:rsid w:val="003E4529"/>
    <w:rsid w:val="003E4C4F"/>
    <w:rsid w:val="003E6535"/>
    <w:rsid w:val="003E782F"/>
    <w:rsid w:val="003E7982"/>
    <w:rsid w:val="003F1F51"/>
    <w:rsid w:val="003F2886"/>
    <w:rsid w:val="003F2D21"/>
    <w:rsid w:val="003F3A08"/>
    <w:rsid w:val="003F5C26"/>
    <w:rsid w:val="003F6005"/>
    <w:rsid w:val="003F6F88"/>
    <w:rsid w:val="004015BC"/>
    <w:rsid w:val="0040197A"/>
    <w:rsid w:val="00402D37"/>
    <w:rsid w:val="00402FFA"/>
    <w:rsid w:val="00403189"/>
    <w:rsid w:val="00404AB7"/>
    <w:rsid w:val="00405E36"/>
    <w:rsid w:val="00406E38"/>
    <w:rsid w:val="00407C84"/>
    <w:rsid w:val="00410474"/>
    <w:rsid w:val="00411457"/>
    <w:rsid w:val="00411FF3"/>
    <w:rsid w:val="00412014"/>
    <w:rsid w:val="00412412"/>
    <w:rsid w:val="0041322A"/>
    <w:rsid w:val="00414C21"/>
    <w:rsid w:val="00416105"/>
    <w:rsid w:val="0042080D"/>
    <w:rsid w:val="00420E22"/>
    <w:rsid w:val="004220AB"/>
    <w:rsid w:val="00422511"/>
    <w:rsid w:val="004228E5"/>
    <w:rsid w:val="00423937"/>
    <w:rsid w:val="0042470B"/>
    <w:rsid w:val="004247DF"/>
    <w:rsid w:val="00424B98"/>
    <w:rsid w:val="00426C3B"/>
    <w:rsid w:val="00427B61"/>
    <w:rsid w:val="004316E9"/>
    <w:rsid w:val="004317B1"/>
    <w:rsid w:val="00432DF6"/>
    <w:rsid w:val="00432F07"/>
    <w:rsid w:val="00432FF8"/>
    <w:rsid w:val="00433036"/>
    <w:rsid w:val="0043425B"/>
    <w:rsid w:val="00434288"/>
    <w:rsid w:val="00434C44"/>
    <w:rsid w:val="00435F41"/>
    <w:rsid w:val="0043679E"/>
    <w:rsid w:val="004401D1"/>
    <w:rsid w:val="0044271B"/>
    <w:rsid w:val="00444044"/>
    <w:rsid w:val="004447D3"/>
    <w:rsid w:val="00450388"/>
    <w:rsid w:val="00451D09"/>
    <w:rsid w:val="004522A5"/>
    <w:rsid w:val="00453ED6"/>
    <w:rsid w:val="004551DF"/>
    <w:rsid w:val="00455975"/>
    <w:rsid w:val="00455A4D"/>
    <w:rsid w:val="00456699"/>
    <w:rsid w:val="004572A6"/>
    <w:rsid w:val="00460E52"/>
    <w:rsid w:val="00461ED5"/>
    <w:rsid w:val="00462EE8"/>
    <w:rsid w:val="00464223"/>
    <w:rsid w:val="00465151"/>
    <w:rsid w:val="0046734B"/>
    <w:rsid w:val="00470318"/>
    <w:rsid w:val="00474E75"/>
    <w:rsid w:val="00476B95"/>
    <w:rsid w:val="00481461"/>
    <w:rsid w:val="0048287E"/>
    <w:rsid w:val="004859A7"/>
    <w:rsid w:val="0048693B"/>
    <w:rsid w:val="0048729A"/>
    <w:rsid w:val="004874AF"/>
    <w:rsid w:val="00493E77"/>
    <w:rsid w:val="004946A8"/>
    <w:rsid w:val="004946DD"/>
    <w:rsid w:val="00494D84"/>
    <w:rsid w:val="004950A4"/>
    <w:rsid w:val="0049561D"/>
    <w:rsid w:val="00495E65"/>
    <w:rsid w:val="00497994"/>
    <w:rsid w:val="004A01CB"/>
    <w:rsid w:val="004A064D"/>
    <w:rsid w:val="004A50AF"/>
    <w:rsid w:val="004A58A3"/>
    <w:rsid w:val="004A65A6"/>
    <w:rsid w:val="004A6C4C"/>
    <w:rsid w:val="004A77B2"/>
    <w:rsid w:val="004B05E5"/>
    <w:rsid w:val="004B2C1A"/>
    <w:rsid w:val="004B684C"/>
    <w:rsid w:val="004C10C4"/>
    <w:rsid w:val="004C25E3"/>
    <w:rsid w:val="004C4170"/>
    <w:rsid w:val="004C693C"/>
    <w:rsid w:val="004C6AAC"/>
    <w:rsid w:val="004C6C36"/>
    <w:rsid w:val="004D4F96"/>
    <w:rsid w:val="004D5615"/>
    <w:rsid w:val="004D6398"/>
    <w:rsid w:val="004D7AD6"/>
    <w:rsid w:val="004E1F19"/>
    <w:rsid w:val="004E1F58"/>
    <w:rsid w:val="004E2C56"/>
    <w:rsid w:val="004E524E"/>
    <w:rsid w:val="004E5B9D"/>
    <w:rsid w:val="004E7A88"/>
    <w:rsid w:val="004E7FA8"/>
    <w:rsid w:val="004F25B9"/>
    <w:rsid w:val="004F2B78"/>
    <w:rsid w:val="004F320F"/>
    <w:rsid w:val="004F4098"/>
    <w:rsid w:val="004F5942"/>
    <w:rsid w:val="0050199B"/>
    <w:rsid w:val="00503EAA"/>
    <w:rsid w:val="00504FB1"/>
    <w:rsid w:val="00505273"/>
    <w:rsid w:val="00507128"/>
    <w:rsid w:val="00507D70"/>
    <w:rsid w:val="00507EDE"/>
    <w:rsid w:val="005109DA"/>
    <w:rsid w:val="00511BC4"/>
    <w:rsid w:val="00511FAF"/>
    <w:rsid w:val="00512688"/>
    <w:rsid w:val="005129F0"/>
    <w:rsid w:val="00512F78"/>
    <w:rsid w:val="00516260"/>
    <w:rsid w:val="005169DF"/>
    <w:rsid w:val="0051796E"/>
    <w:rsid w:val="00521078"/>
    <w:rsid w:val="0052297D"/>
    <w:rsid w:val="00523866"/>
    <w:rsid w:val="00524CF1"/>
    <w:rsid w:val="005255FD"/>
    <w:rsid w:val="00525B78"/>
    <w:rsid w:val="00525B97"/>
    <w:rsid w:val="005276C7"/>
    <w:rsid w:val="0053111F"/>
    <w:rsid w:val="0053149E"/>
    <w:rsid w:val="00532EB0"/>
    <w:rsid w:val="00532EC4"/>
    <w:rsid w:val="00532FD3"/>
    <w:rsid w:val="005333B1"/>
    <w:rsid w:val="00533DD0"/>
    <w:rsid w:val="005353AC"/>
    <w:rsid w:val="005357A5"/>
    <w:rsid w:val="005359DC"/>
    <w:rsid w:val="005367BE"/>
    <w:rsid w:val="005377EE"/>
    <w:rsid w:val="00540060"/>
    <w:rsid w:val="0054305C"/>
    <w:rsid w:val="00543E9C"/>
    <w:rsid w:val="005440B6"/>
    <w:rsid w:val="005448EA"/>
    <w:rsid w:val="00544E39"/>
    <w:rsid w:val="00550559"/>
    <w:rsid w:val="00550CA2"/>
    <w:rsid w:val="00553FF6"/>
    <w:rsid w:val="00555D10"/>
    <w:rsid w:val="00561818"/>
    <w:rsid w:val="00561F47"/>
    <w:rsid w:val="005622D6"/>
    <w:rsid w:val="005629D7"/>
    <w:rsid w:val="00562D18"/>
    <w:rsid w:val="00562DB9"/>
    <w:rsid w:val="005636D1"/>
    <w:rsid w:val="00564252"/>
    <w:rsid w:val="005649D1"/>
    <w:rsid w:val="00565CD3"/>
    <w:rsid w:val="00570583"/>
    <w:rsid w:val="00573C46"/>
    <w:rsid w:val="00575755"/>
    <w:rsid w:val="00580777"/>
    <w:rsid w:val="0058324C"/>
    <w:rsid w:val="005845E5"/>
    <w:rsid w:val="00584E33"/>
    <w:rsid w:val="00585E41"/>
    <w:rsid w:val="00587A63"/>
    <w:rsid w:val="00587CFF"/>
    <w:rsid w:val="005915DE"/>
    <w:rsid w:val="00591E36"/>
    <w:rsid w:val="00592F4B"/>
    <w:rsid w:val="00593311"/>
    <w:rsid w:val="00595957"/>
    <w:rsid w:val="005965B9"/>
    <w:rsid w:val="00596A20"/>
    <w:rsid w:val="005A4CC9"/>
    <w:rsid w:val="005A5C3F"/>
    <w:rsid w:val="005A6C7E"/>
    <w:rsid w:val="005A77AB"/>
    <w:rsid w:val="005B08C1"/>
    <w:rsid w:val="005B0D41"/>
    <w:rsid w:val="005B1153"/>
    <w:rsid w:val="005B1D0A"/>
    <w:rsid w:val="005B35C9"/>
    <w:rsid w:val="005B38EB"/>
    <w:rsid w:val="005B4918"/>
    <w:rsid w:val="005B50C1"/>
    <w:rsid w:val="005B5C5C"/>
    <w:rsid w:val="005B5DD8"/>
    <w:rsid w:val="005B678B"/>
    <w:rsid w:val="005B6D74"/>
    <w:rsid w:val="005B6F2B"/>
    <w:rsid w:val="005C0216"/>
    <w:rsid w:val="005C1B29"/>
    <w:rsid w:val="005C3D48"/>
    <w:rsid w:val="005C3D94"/>
    <w:rsid w:val="005C3F43"/>
    <w:rsid w:val="005C5C9C"/>
    <w:rsid w:val="005D1185"/>
    <w:rsid w:val="005D1757"/>
    <w:rsid w:val="005D1C38"/>
    <w:rsid w:val="005D263C"/>
    <w:rsid w:val="005D45E8"/>
    <w:rsid w:val="005D4B9E"/>
    <w:rsid w:val="005D63C5"/>
    <w:rsid w:val="005D791A"/>
    <w:rsid w:val="005E0DC7"/>
    <w:rsid w:val="005E0E53"/>
    <w:rsid w:val="005E1F0B"/>
    <w:rsid w:val="005E2397"/>
    <w:rsid w:val="005E3143"/>
    <w:rsid w:val="005E61D1"/>
    <w:rsid w:val="005E6AAD"/>
    <w:rsid w:val="005E6FFB"/>
    <w:rsid w:val="005F0628"/>
    <w:rsid w:val="005F1059"/>
    <w:rsid w:val="005F2534"/>
    <w:rsid w:val="005F42A9"/>
    <w:rsid w:val="005F6B1C"/>
    <w:rsid w:val="005F7022"/>
    <w:rsid w:val="00600196"/>
    <w:rsid w:val="0060062F"/>
    <w:rsid w:val="006008DC"/>
    <w:rsid w:val="00602DF7"/>
    <w:rsid w:val="006040DD"/>
    <w:rsid w:val="0060452B"/>
    <w:rsid w:val="006053B8"/>
    <w:rsid w:val="00605B79"/>
    <w:rsid w:val="006065ED"/>
    <w:rsid w:val="0061055E"/>
    <w:rsid w:val="006121AA"/>
    <w:rsid w:val="00615248"/>
    <w:rsid w:val="00615665"/>
    <w:rsid w:val="00616289"/>
    <w:rsid w:val="006169C7"/>
    <w:rsid w:val="00617000"/>
    <w:rsid w:val="0062018F"/>
    <w:rsid w:val="006205E5"/>
    <w:rsid w:val="0062083C"/>
    <w:rsid w:val="00623253"/>
    <w:rsid w:val="00624730"/>
    <w:rsid w:val="0062476F"/>
    <w:rsid w:val="0062520D"/>
    <w:rsid w:val="006252D9"/>
    <w:rsid w:val="00626D58"/>
    <w:rsid w:val="006277F4"/>
    <w:rsid w:val="00627DE8"/>
    <w:rsid w:val="00630603"/>
    <w:rsid w:val="00630CC9"/>
    <w:rsid w:val="00630DCA"/>
    <w:rsid w:val="006347E8"/>
    <w:rsid w:val="00635A7E"/>
    <w:rsid w:val="0063605F"/>
    <w:rsid w:val="006379AF"/>
    <w:rsid w:val="00637EA1"/>
    <w:rsid w:val="00640407"/>
    <w:rsid w:val="00640765"/>
    <w:rsid w:val="00640A6D"/>
    <w:rsid w:val="00642819"/>
    <w:rsid w:val="00645007"/>
    <w:rsid w:val="0064538B"/>
    <w:rsid w:val="006453EB"/>
    <w:rsid w:val="006459BC"/>
    <w:rsid w:val="00645A2B"/>
    <w:rsid w:val="006473BB"/>
    <w:rsid w:val="006474EF"/>
    <w:rsid w:val="00650439"/>
    <w:rsid w:val="00650A50"/>
    <w:rsid w:val="00651E2C"/>
    <w:rsid w:val="00653396"/>
    <w:rsid w:val="006556A3"/>
    <w:rsid w:val="00655A8A"/>
    <w:rsid w:val="006564A4"/>
    <w:rsid w:val="006565E9"/>
    <w:rsid w:val="0065746A"/>
    <w:rsid w:val="00660FB3"/>
    <w:rsid w:val="0066478C"/>
    <w:rsid w:val="00665055"/>
    <w:rsid w:val="00666309"/>
    <w:rsid w:val="00667445"/>
    <w:rsid w:val="00670F92"/>
    <w:rsid w:val="00672790"/>
    <w:rsid w:val="00674458"/>
    <w:rsid w:val="00675E16"/>
    <w:rsid w:val="00676F19"/>
    <w:rsid w:val="0067707E"/>
    <w:rsid w:val="00677708"/>
    <w:rsid w:val="006808DE"/>
    <w:rsid w:val="0068319F"/>
    <w:rsid w:val="00684CAD"/>
    <w:rsid w:val="00684FCC"/>
    <w:rsid w:val="0068677F"/>
    <w:rsid w:val="00686F98"/>
    <w:rsid w:val="00687E0A"/>
    <w:rsid w:val="006912EC"/>
    <w:rsid w:val="0069147F"/>
    <w:rsid w:val="0069388B"/>
    <w:rsid w:val="00697D01"/>
    <w:rsid w:val="006A18F5"/>
    <w:rsid w:val="006A19D0"/>
    <w:rsid w:val="006A2D4B"/>
    <w:rsid w:val="006A30E2"/>
    <w:rsid w:val="006A6150"/>
    <w:rsid w:val="006A72C9"/>
    <w:rsid w:val="006B001E"/>
    <w:rsid w:val="006B03AE"/>
    <w:rsid w:val="006B065A"/>
    <w:rsid w:val="006B0C0F"/>
    <w:rsid w:val="006B2340"/>
    <w:rsid w:val="006B7414"/>
    <w:rsid w:val="006C29E1"/>
    <w:rsid w:val="006C362B"/>
    <w:rsid w:val="006C4122"/>
    <w:rsid w:val="006C42D5"/>
    <w:rsid w:val="006C5AAB"/>
    <w:rsid w:val="006C6100"/>
    <w:rsid w:val="006C6403"/>
    <w:rsid w:val="006D0C19"/>
    <w:rsid w:val="006D0CBA"/>
    <w:rsid w:val="006D18F7"/>
    <w:rsid w:val="006D2E29"/>
    <w:rsid w:val="006D6829"/>
    <w:rsid w:val="006D754F"/>
    <w:rsid w:val="006D7FB1"/>
    <w:rsid w:val="006E0394"/>
    <w:rsid w:val="006E117E"/>
    <w:rsid w:val="006E14A9"/>
    <w:rsid w:val="006E173E"/>
    <w:rsid w:val="006E1DE7"/>
    <w:rsid w:val="006E2478"/>
    <w:rsid w:val="006E37D4"/>
    <w:rsid w:val="006E4073"/>
    <w:rsid w:val="006E6C6B"/>
    <w:rsid w:val="006E7166"/>
    <w:rsid w:val="006E7BC7"/>
    <w:rsid w:val="006F0EDD"/>
    <w:rsid w:val="006F1D8D"/>
    <w:rsid w:val="006F2D12"/>
    <w:rsid w:val="006F2F72"/>
    <w:rsid w:val="006F3D73"/>
    <w:rsid w:val="006F3F4A"/>
    <w:rsid w:val="006F3FBD"/>
    <w:rsid w:val="006F40B7"/>
    <w:rsid w:val="006F6574"/>
    <w:rsid w:val="006F730F"/>
    <w:rsid w:val="0070040E"/>
    <w:rsid w:val="0070199F"/>
    <w:rsid w:val="00702B46"/>
    <w:rsid w:val="00703CC5"/>
    <w:rsid w:val="00706DAD"/>
    <w:rsid w:val="0070717B"/>
    <w:rsid w:val="0070799B"/>
    <w:rsid w:val="007100C4"/>
    <w:rsid w:val="007107E9"/>
    <w:rsid w:val="0071271E"/>
    <w:rsid w:val="007148BA"/>
    <w:rsid w:val="007152DF"/>
    <w:rsid w:val="0072012D"/>
    <w:rsid w:val="0073333B"/>
    <w:rsid w:val="00733CB5"/>
    <w:rsid w:val="00734277"/>
    <w:rsid w:val="00734888"/>
    <w:rsid w:val="0073605B"/>
    <w:rsid w:val="007411A2"/>
    <w:rsid w:val="00743309"/>
    <w:rsid w:val="00743914"/>
    <w:rsid w:val="00743D33"/>
    <w:rsid w:val="007463FA"/>
    <w:rsid w:val="007526A4"/>
    <w:rsid w:val="00753DFA"/>
    <w:rsid w:val="007557A3"/>
    <w:rsid w:val="00756626"/>
    <w:rsid w:val="00757920"/>
    <w:rsid w:val="00760423"/>
    <w:rsid w:val="007604C4"/>
    <w:rsid w:val="00760807"/>
    <w:rsid w:val="00760AEA"/>
    <w:rsid w:val="00760D59"/>
    <w:rsid w:val="0076127F"/>
    <w:rsid w:val="00765290"/>
    <w:rsid w:val="0076651E"/>
    <w:rsid w:val="007671C7"/>
    <w:rsid w:val="00772339"/>
    <w:rsid w:val="00772C8A"/>
    <w:rsid w:val="00773DA4"/>
    <w:rsid w:val="007740B9"/>
    <w:rsid w:val="00774283"/>
    <w:rsid w:val="00774D31"/>
    <w:rsid w:val="00774E42"/>
    <w:rsid w:val="00775FD5"/>
    <w:rsid w:val="00776448"/>
    <w:rsid w:val="00776745"/>
    <w:rsid w:val="0077798A"/>
    <w:rsid w:val="00777996"/>
    <w:rsid w:val="0078047D"/>
    <w:rsid w:val="00781601"/>
    <w:rsid w:val="00781F42"/>
    <w:rsid w:val="00782389"/>
    <w:rsid w:val="00783F21"/>
    <w:rsid w:val="00784DB5"/>
    <w:rsid w:val="007903C7"/>
    <w:rsid w:val="00790AA8"/>
    <w:rsid w:val="007913FF"/>
    <w:rsid w:val="0079194B"/>
    <w:rsid w:val="00792A3D"/>
    <w:rsid w:val="00792C8A"/>
    <w:rsid w:val="00793BB8"/>
    <w:rsid w:val="00794EA2"/>
    <w:rsid w:val="007959B3"/>
    <w:rsid w:val="00796466"/>
    <w:rsid w:val="00796C3D"/>
    <w:rsid w:val="00796F53"/>
    <w:rsid w:val="007979A2"/>
    <w:rsid w:val="007A0083"/>
    <w:rsid w:val="007A1F51"/>
    <w:rsid w:val="007A283A"/>
    <w:rsid w:val="007A408A"/>
    <w:rsid w:val="007A4D7B"/>
    <w:rsid w:val="007A56C2"/>
    <w:rsid w:val="007A5F6C"/>
    <w:rsid w:val="007A7286"/>
    <w:rsid w:val="007A75F1"/>
    <w:rsid w:val="007B0584"/>
    <w:rsid w:val="007B09DC"/>
    <w:rsid w:val="007B1813"/>
    <w:rsid w:val="007B3159"/>
    <w:rsid w:val="007B3677"/>
    <w:rsid w:val="007B4BC1"/>
    <w:rsid w:val="007B5B38"/>
    <w:rsid w:val="007B6FF5"/>
    <w:rsid w:val="007B770D"/>
    <w:rsid w:val="007C2327"/>
    <w:rsid w:val="007C5BE0"/>
    <w:rsid w:val="007C6C55"/>
    <w:rsid w:val="007C6E98"/>
    <w:rsid w:val="007C7062"/>
    <w:rsid w:val="007D092E"/>
    <w:rsid w:val="007D0A1D"/>
    <w:rsid w:val="007D1995"/>
    <w:rsid w:val="007D2165"/>
    <w:rsid w:val="007D3A8B"/>
    <w:rsid w:val="007D45AF"/>
    <w:rsid w:val="007D5A49"/>
    <w:rsid w:val="007D5AB3"/>
    <w:rsid w:val="007D7763"/>
    <w:rsid w:val="007D776E"/>
    <w:rsid w:val="007E40FF"/>
    <w:rsid w:val="007E60B1"/>
    <w:rsid w:val="007E6A03"/>
    <w:rsid w:val="007F003B"/>
    <w:rsid w:val="007F01AA"/>
    <w:rsid w:val="007F0807"/>
    <w:rsid w:val="007F0CD2"/>
    <w:rsid w:val="007F1B6E"/>
    <w:rsid w:val="007F2542"/>
    <w:rsid w:val="007F2837"/>
    <w:rsid w:val="007F4D35"/>
    <w:rsid w:val="007F5999"/>
    <w:rsid w:val="007F7002"/>
    <w:rsid w:val="007F7865"/>
    <w:rsid w:val="00800F32"/>
    <w:rsid w:val="00801A9E"/>
    <w:rsid w:val="008021F9"/>
    <w:rsid w:val="00807476"/>
    <w:rsid w:val="0081033C"/>
    <w:rsid w:val="00810C41"/>
    <w:rsid w:val="00810E83"/>
    <w:rsid w:val="00811FB5"/>
    <w:rsid w:val="008127B9"/>
    <w:rsid w:val="00812823"/>
    <w:rsid w:val="00812C33"/>
    <w:rsid w:val="00813FD4"/>
    <w:rsid w:val="00815B8D"/>
    <w:rsid w:val="00815D64"/>
    <w:rsid w:val="008161A4"/>
    <w:rsid w:val="00816264"/>
    <w:rsid w:val="0082079E"/>
    <w:rsid w:val="00822604"/>
    <w:rsid w:val="00825AFB"/>
    <w:rsid w:val="00830255"/>
    <w:rsid w:val="00830496"/>
    <w:rsid w:val="00830E7B"/>
    <w:rsid w:val="008324C2"/>
    <w:rsid w:val="008325CE"/>
    <w:rsid w:val="00832647"/>
    <w:rsid w:val="008342DA"/>
    <w:rsid w:val="00834BCA"/>
    <w:rsid w:val="00834E03"/>
    <w:rsid w:val="00837AC3"/>
    <w:rsid w:val="0084183D"/>
    <w:rsid w:val="00843296"/>
    <w:rsid w:val="0084653F"/>
    <w:rsid w:val="0084674B"/>
    <w:rsid w:val="00846D61"/>
    <w:rsid w:val="008476EE"/>
    <w:rsid w:val="00850B5B"/>
    <w:rsid w:val="00854809"/>
    <w:rsid w:val="00856136"/>
    <w:rsid w:val="0085673C"/>
    <w:rsid w:val="00856B26"/>
    <w:rsid w:val="00857C06"/>
    <w:rsid w:val="008603E5"/>
    <w:rsid w:val="00860BA1"/>
    <w:rsid w:val="00860DC5"/>
    <w:rsid w:val="00863918"/>
    <w:rsid w:val="0086500D"/>
    <w:rsid w:val="0086516B"/>
    <w:rsid w:val="0086786C"/>
    <w:rsid w:val="00870073"/>
    <w:rsid w:val="00870743"/>
    <w:rsid w:val="00870DC1"/>
    <w:rsid w:val="008714BC"/>
    <w:rsid w:val="00872F1C"/>
    <w:rsid w:val="008738DB"/>
    <w:rsid w:val="00874D31"/>
    <w:rsid w:val="008755E7"/>
    <w:rsid w:val="0087706B"/>
    <w:rsid w:val="00877AED"/>
    <w:rsid w:val="00877E33"/>
    <w:rsid w:val="00881213"/>
    <w:rsid w:val="0088212D"/>
    <w:rsid w:val="0088282C"/>
    <w:rsid w:val="00884203"/>
    <w:rsid w:val="00884748"/>
    <w:rsid w:val="0089158B"/>
    <w:rsid w:val="008927A2"/>
    <w:rsid w:val="008927BD"/>
    <w:rsid w:val="00893B9B"/>
    <w:rsid w:val="00894DE8"/>
    <w:rsid w:val="00895F0E"/>
    <w:rsid w:val="0089791E"/>
    <w:rsid w:val="00897B7E"/>
    <w:rsid w:val="008A2ED1"/>
    <w:rsid w:val="008A3FF9"/>
    <w:rsid w:val="008A52B0"/>
    <w:rsid w:val="008A602B"/>
    <w:rsid w:val="008A6892"/>
    <w:rsid w:val="008B2ADA"/>
    <w:rsid w:val="008B3C61"/>
    <w:rsid w:val="008C232A"/>
    <w:rsid w:val="008C30D0"/>
    <w:rsid w:val="008C614B"/>
    <w:rsid w:val="008D05A7"/>
    <w:rsid w:val="008D0A13"/>
    <w:rsid w:val="008D23C0"/>
    <w:rsid w:val="008D34D4"/>
    <w:rsid w:val="008D3E26"/>
    <w:rsid w:val="008D5168"/>
    <w:rsid w:val="008D5A2F"/>
    <w:rsid w:val="008D656B"/>
    <w:rsid w:val="008D703C"/>
    <w:rsid w:val="008D7665"/>
    <w:rsid w:val="008D7961"/>
    <w:rsid w:val="008E04CB"/>
    <w:rsid w:val="008E0B54"/>
    <w:rsid w:val="008E2094"/>
    <w:rsid w:val="008E2F5B"/>
    <w:rsid w:val="008E360F"/>
    <w:rsid w:val="008E4E39"/>
    <w:rsid w:val="008E4EAA"/>
    <w:rsid w:val="008E5939"/>
    <w:rsid w:val="008E6838"/>
    <w:rsid w:val="008F00EB"/>
    <w:rsid w:val="008F4DB4"/>
    <w:rsid w:val="008F5DC1"/>
    <w:rsid w:val="008F6D52"/>
    <w:rsid w:val="00901702"/>
    <w:rsid w:val="00902727"/>
    <w:rsid w:val="00902A8F"/>
    <w:rsid w:val="0090372E"/>
    <w:rsid w:val="00903ACE"/>
    <w:rsid w:val="00904AA3"/>
    <w:rsid w:val="00905F56"/>
    <w:rsid w:val="00912E2E"/>
    <w:rsid w:val="00912F52"/>
    <w:rsid w:val="00914777"/>
    <w:rsid w:val="009156B9"/>
    <w:rsid w:val="00920642"/>
    <w:rsid w:val="009212F4"/>
    <w:rsid w:val="0092362D"/>
    <w:rsid w:val="0092411D"/>
    <w:rsid w:val="009242CF"/>
    <w:rsid w:val="00925231"/>
    <w:rsid w:val="00927465"/>
    <w:rsid w:val="009310E5"/>
    <w:rsid w:val="009328A6"/>
    <w:rsid w:val="009330D8"/>
    <w:rsid w:val="009341FC"/>
    <w:rsid w:val="0093448B"/>
    <w:rsid w:val="0093588C"/>
    <w:rsid w:val="00935CFD"/>
    <w:rsid w:val="009360DF"/>
    <w:rsid w:val="009365D0"/>
    <w:rsid w:val="00940BB2"/>
    <w:rsid w:val="00941548"/>
    <w:rsid w:val="00942C6C"/>
    <w:rsid w:val="00943448"/>
    <w:rsid w:val="00946798"/>
    <w:rsid w:val="0095069A"/>
    <w:rsid w:val="00952A9F"/>
    <w:rsid w:val="0095497C"/>
    <w:rsid w:val="00954E47"/>
    <w:rsid w:val="00955412"/>
    <w:rsid w:val="0096214C"/>
    <w:rsid w:val="00962D27"/>
    <w:rsid w:val="00963D65"/>
    <w:rsid w:val="00964AE0"/>
    <w:rsid w:val="00965306"/>
    <w:rsid w:val="00966252"/>
    <w:rsid w:val="009707DE"/>
    <w:rsid w:val="009707EB"/>
    <w:rsid w:val="00972256"/>
    <w:rsid w:val="0097267C"/>
    <w:rsid w:val="00973200"/>
    <w:rsid w:val="0097541F"/>
    <w:rsid w:val="00976162"/>
    <w:rsid w:val="00981ADF"/>
    <w:rsid w:val="0098335D"/>
    <w:rsid w:val="009853AB"/>
    <w:rsid w:val="009856A3"/>
    <w:rsid w:val="0098594C"/>
    <w:rsid w:val="0098734C"/>
    <w:rsid w:val="00987FCE"/>
    <w:rsid w:val="00992A40"/>
    <w:rsid w:val="00992AEA"/>
    <w:rsid w:val="0099482B"/>
    <w:rsid w:val="009950D1"/>
    <w:rsid w:val="0099577D"/>
    <w:rsid w:val="0099623A"/>
    <w:rsid w:val="00996AB3"/>
    <w:rsid w:val="0099767B"/>
    <w:rsid w:val="009A227E"/>
    <w:rsid w:val="009A2CC5"/>
    <w:rsid w:val="009A2E5C"/>
    <w:rsid w:val="009A322A"/>
    <w:rsid w:val="009A34AD"/>
    <w:rsid w:val="009A387E"/>
    <w:rsid w:val="009A3A48"/>
    <w:rsid w:val="009A485A"/>
    <w:rsid w:val="009A4C79"/>
    <w:rsid w:val="009A5299"/>
    <w:rsid w:val="009A5E7E"/>
    <w:rsid w:val="009A66F9"/>
    <w:rsid w:val="009A7E03"/>
    <w:rsid w:val="009B00BA"/>
    <w:rsid w:val="009B41B6"/>
    <w:rsid w:val="009B4529"/>
    <w:rsid w:val="009B55E0"/>
    <w:rsid w:val="009B7278"/>
    <w:rsid w:val="009C0054"/>
    <w:rsid w:val="009C24A6"/>
    <w:rsid w:val="009C5904"/>
    <w:rsid w:val="009C6827"/>
    <w:rsid w:val="009C7243"/>
    <w:rsid w:val="009D08C0"/>
    <w:rsid w:val="009D182C"/>
    <w:rsid w:val="009D1EDA"/>
    <w:rsid w:val="009D4CB6"/>
    <w:rsid w:val="009D5384"/>
    <w:rsid w:val="009D60D6"/>
    <w:rsid w:val="009D6ADA"/>
    <w:rsid w:val="009D706B"/>
    <w:rsid w:val="009D71C8"/>
    <w:rsid w:val="009D7E38"/>
    <w:rsid w:val="009E1246"/>
    <w:rsid w:val="009E2A2A"/>
    <w:rsid w:val="009E2D61"/>
    <w:rsid w:val="009E4FA5"/>
    <w:rsid w:val="009E55E6"/>
    <w:rsid w:val="009E7367"/>
    <w:rsid w:val="009F02C3"/>
    <w:rsid w:val="009F0E88"/>
    <w:rsid w:val="009F22B7"/>
    <w:rsid w:val="009F33A2"/>
    <w:rsid w:val="009F3A33"/>
    <w:rsid w:val="009F3EDA"/>
    <w:rsid w:val="009F40CA"/>
    <w:rsid w:val="009F64DA"/>
    <w:rsid w:val="009F6BE7"/>
    <w:rsid w:val="009F743F"/>
    <w:rsid w:val="009F74BD"/>
    <w:rsid w:val="00A00530"/>
    <w:rsid w:val="00A01305"/>
    <w:rsid w:val="00A014E8"/>
    <w:rsid w:val="00A027A4"/>
    <w:rsid w:val="00A04A00"/>
    <w:rsid w:val="00A05002"/>
    <w:rsid w:val="00A0772D"/>
    <w:rsid w:val="00A10C99"/>
    <w:rsid w:val="00A121F5"/>
    <w:rsid w:val="00A13102"/>
    <w:rsid w:val="00A138C1"/>
    <w:rsid w:val="00A145A2"/>
    <w:rsid w:val="00A1500B"/>
    <w:rsid w:val="00A164FB"/>
    <w:rsid w:val="00A16BBE"/>
    <w:rsid w:val="00A20FC4"/>
    <w:rsid w:val="00A258E3"/>
    <w:rsid w:val="00A27DE7"/>
    <w:rsid w:val="00A32568"/>
    <w:rsid w:val="00A354E5"/>
    <w:rsid w:val="00A363D1"/>
    <w:rsid w:val="00A37555"/>
    <w:rsid w:val="00A45554"/>
    <w:rsid w:val="00A45D59"/>
    <w:rsid w:val="00A46893"/>
    <w:rsid w:val="00A51E4D"/>
    <w:rsid w:val="00A5201D"/>
    <w:rsid w:val="00A52FEC"/>
    <w:rsid w:val="00A53493"/>
    <w:rsid w:val="00A54B65"/>
    <w:rsid w:val="00A54DED"/>
    <w:rsid w:val="00A63FEA"/>
    <w:rsid w:val="00A640E4"/>
    <w:rsid w:val="00A64D0B"/>
    <w:rsid w:val="00A7378E"/>
    <w:rsid w:val="00A74104"/>
    <w:rsid w:val="00A74117"/>
    <w:rsid w:val="00A753EA"/>
    <w:rsid w:val="00A75D82"/>
    <w:rsid w:val="00A7687A"/>
    <w:rsid w:val="00A76A21"/>
    <w:rsid w:val="00A770BA"/>
    <w:rsid w:val="00A77C51"/>
    <w:rsid w:val="00A77CB7"/>
    <w:rsid w:val="00A807CF"/>
    <w:rsid w:val="00A81279"/>
    <w:rsid w:val="00A81406"/>
    <w:rsid w:val="00A82272"/>
    <w:rsid w:val="00A866FA"/>
    <w:rsid w:val="00A869FD"/>
    <w:rsid w:val="00A8789A"/>
    <w:rsid w:val="00A918C9"/>
    <w:rsid w:val="00A935FB"/>
    <w:rsid w:val="00AA1ABB"/>
    <w:rsid w:val="00AA1B91"/>
    <w:rsid w:val="00AA22B0"/>
    <w:rsid w:val="00AA33A9"/>
    <w:rsid w:val="00AB0805"/>
    <w:rsid w:val="00AB0FA2"/>
    <w:rsid w:val="00AB2040"/>
    <w:rsid w:val="00AB3774"/>
    <w:rsid w:val="00AB5336"/>
    <w:rsid w:val="00AB5DBB"/>
    <w:rsid w:val="00AB628E"/>
    <w:rsid w:val="00AB6726"/>
    <w:rsid w:val="00AB69E2"/>
    <w:rsid w:val="00AB6CB4"/>
    <w:rsid w:val="00AB6CC0"/>
    <w:rsid w:val="00AB73EC"/>
    <w:rsid w:val="00AB7D6F"/>
    <w:rsid w:val="00AC19B7"/>
    <w:rsid w:val="00AC29A9"/>
    <w:rsid w:val="00AC43C1"/>
    <w:rsid w:val="00AC4838"/>
    <w:rsid w:val="00AC50C3"/>
    <w:rsid w:val="00AC5A98"/>
    <w:rsid w:val="00AC5EC5"/>
    <w:rsid w:val="00AC61F7"/>
    <w:rsid w:val="00AC6273"/>
    <w:rsid w:val="00AC64ED"/>
    <w:rsid w:val="00AC7FA8"/>
    <w:rsid w:val="00AD0245"/>
    <w:rsid w:val="00AD0332"/>
    <w:rsid w:val="00AD391F"/>
    <w:rsid w:val="00AD4844"/>
    <w:rsid w:val="00AD4A13"/>
    <w:rsid w:val="00AD4F64"/>
    <w:rsid w:val="00AD5E3E"/>
    <w:rsid w:val="00AD602E"/>
    <w:rsid w:val="00AD6C2C"/>
    <w:rsid w:val="00AD7DFC"/>
    <w:rsid w:val="00AD7FE2"/>
    <w:rsid w:val="00AE0C8C"/>
    <w:rsid w:val="00AE1357"/>
    <w:rsid w:val="00AE1886"/>
    <w:rsid w:val="00AE5DD1"/>
    <w:rsid w:val="00AF0ACA"/>
    <w:rsid w:val="00AF17E1"/>
    <w:rsid w:val="00AF2657"/>
    <w:rsid w:val="00AF2B53"/>
    <w:rsid w:val="00AF3589"/>
    <w:rsid w:val="00AF550A"/>
    <w:rsid w:val="00AF7616"/>
    <w:rsid w:val="00B00C83"/>
    <w:rsid w:val="00B00CFB"/>
    <w:rsid w:val="00B02277"/>
    <w:rsid w:val="00B02B93"/>
    <w:rsid w:val="00B04733"/>
    <w:rsid w:val="00B05613"/>
    <w:rsid w:val="00B071C1"/>
    <w:rsid w:val="00B0774D"/>
    <w:rsid w:val="00B1325A"/>
    <w:rsid w:val="00B13D73"/>
    <w:rsid w:val="00B1494D"/>
    <w:rsid w:val="00B16477"/>
    <w:rsid w:val="00B172D3"/>
    <w:rsid w:val="00B209FC"/>
    <w:rsid w:val="00B22CAF"/>
    <w:rsid w:val="00B24515"/>
    <w:rsid w:val="00B249C9"/>
    <w:rsid w:val="00B2547E"/>
    <w:rsid w:val="00B25B8F"/>
    <w:rsid w:val="00B25F74"/>
    <w:rsid w:val="00B26167"/>
    <w:rsid w:val="00B31852"/>
    <w:rsid w:val="00B321D1"/>
    <w:rsid w:val="00B340C8"/>
    <w:rsid w:val="00B348DD"/>
    <w:rsid w:val="00B34DEF"/>
    <w:rsid w:val="00B35E20"/>
    <w:rsid w:val="00B36910"/>
    <w:rsid w:val="00B42D9C"/>
    <w:rsid w:val="00B45579"/>
    <w:rsid w:val="00B53807"/>
    <w:rsid w:val="00B56591"/>
    <w:rsid w:val="00B61A2E"/>
    <w:rsid w:val="00B61B28"/>
    <w:rsid w:val="00B61FFB"/>
    <w:rsid w:val="00B64F3C"/>
    <w:rsid w:val="00B67117"/>
    <w:rsid w:val="00B67175"/>
    <w:rsid w:val="00B7068E"/>
    <w:rsid w:val="00B71167"/>
    <w:rsid w:val="00B73242"/>
    <w:rsid w:val="00B736B5"/>
    <w:rsid w:val="00B73E59"/>
    <w:rsid w:val="00B758CD"/>
    <w:rsid w:val="00B7599A"/>
    <w:rsid w:val="00B75B3A"/>
    <w:rsid w:val="00B76EB7"/>
    <w:rsid w:val="00B81A59"/>
    <w:rsid w:val="00B8245F"/>
    <w:rsid w:val="00B8414D"/>
    <w:rsid w:val="00B8621C"/>
    <w:rsid w:val="00B86598"/>
    <w:rsid w:val="00B87B43"/>
    <w:rsid w:val="00B90062"/>
    <w:rsid w:val="00B907A5"/>
    <w:rsid w:val="00B9082D"/>
    <w:rsid w:val="00B90E2F"/>
    <w:rsid w:val="00B91464"/>
    <w:rsid w:val="00B93B26"/>
    <w:rsid w:val="00B9407B"/>
    <w:rsid w:val="00B942EC"/>
    <w:rsid w:val="00B94B81"/>
    <w:rsid w:val="00B95AF3"/>
    <w:rsid w:val="00B97518"/>
    <w:rsid w:val="00B979BA"/>
    <w:rsid w:val="00BA0A00"/>
    <w:rsid w:val="00BA110B"/>
    <w:rsid w:val="00BA2581"/>
    <w:rsid w:val="00BA4253"/>
    <w:rsid w:val="00BA54BA"/>
    <w:rsid w:val="00BA5BCE"/>
    <w:rsid w:val="00BA61C6"/>
    <w:rsid w:val="00BB032C"/>
    <w:rsid w:val="00BB0A24"/>
    <w:rsid w:val="00BB1BFE"/>
    <w:rsid w:val="00BB25EA"/>
    <w:rsid w:val="00BB26B2"/>
    <w:rsid w:val="00BC07CF"/>
    <w:rsid w:val="00BC0C4C"/>
    <w:rsid w:val="00BC0DC3"/>
    <w:rsid w:val="00BC45BA"/>
    <w:rsid w:val="00BC4CAB"/>
    <w:rsid w:val="00BC7083"/>
    <w:rsid w:val="00BD0860"/>
    <w:rsid w:val="00BD0B76"/>
    <w:rsid w:val="00BD3665"/>
    <w:rsid w:val="00BD4E1C"/>
    <w:rsid w:val="00BD7536"/>
    <w:rsid w:val="00BE0807"/>
    <w:rsid w:val="00BE51D3"/>
    <w:rsid w:val="00BE5F78"/>
    <w:rsid w:val="00BF0526"/>
    <w:rsid w:val="00BF0992"/>
    <w:rsid w:val="00BF14E6"/>
    <w:rsid w:val="00BF21A3"/>
    <w:rsid w:val="00BF3BE5"/>
    <w:rsid w:val="00BF4945"/>
    <w:rsid w:val="00BF5877"/>
    <w:rsid w:val="00BF5BA8"/>
    <w:rsid w:val="00BF6377"/>
    <w:rsid w:val="00BF72EA"/>
    <w:rsid w:val="00C015F7"/>
    <w:rsid w:val="00C05D71"/>
    <w:rsid w:val="00C06F95"/>
    <w:rsid w:val="00C07577"/>
    <w:rsid w:val="00C079FA"/>
    <w:rsid w:val="00C11C5E"/>
    <w:rsid w:val="00C1386E"/>
    <w:rsid w:val="00C15F4F"/>
    <w:rsid w:val="00C161AC"/>
    <w:rsid w:val="00C16B9B"/>
    <w:rsid w:val="00C17613"/>
    <w:rsid w:val="00C2149E"/>
    <w:rsid w:val="00C230C9"/>
    <w:rsid w:val="00C27839"/>
    <w:rsid w:val="00C27F48"/>
    <w:rsid w:val="00C30F29"/>
    <w:rsid w:val="00C325EA"/>
    <w:rsid w:val="00C32D80"/>
    <w:rsid w:val="00C342D6"/>
    <w:rsid w:val="00C34368"/>
    <w:rsid w:val="00C3570D"/>
    <w:rsid w:val="00C36599"/>
    <w:rsid w:val="00C4087B"/>
    <w:rsid w:val="00C422F7"/>
    <w:rsid w:val="00C4690C"/>
    <w:rsid w:val="00C46975"/>
    <w:rsid w:val="00C46C7A"/>
    <w:rsid w:val="00C4717F"/>
    <w:rsid w:val="00C47829"/>
    <w:rsid w:val="00C54BB4"/>
    <w:rsid w:val="00C566AB"/>
    <w:rsid w:val="00C56DC0"/>
    <w:rsid w:val="00C576F4"/>
    <w:rsid w:val="00C57F82"/>
    <w:rsid w:val="00C60246"/>
    <w:rsid w:val="00C61E09"/>
    <w:rsid w:val="00C6494E"/>
    <w:rsid w:val="00C65433"/>
    <w:rsid w:val="00C65454"/>
    <w:rsid w:val="00C66184"/>
    <w:rsid w:val="00C6778C"/>
    <w:rsid w:val="00C7434D"/>
    <w:rsid w:val="00C749E8"/>
    <w:rsid w:val="00C7572A"/>
    <w:rsid w:val="00C75CD3"/>
    <w:rsid w:val="00C75FE2"/>
    <w:rsid w:val="00C76F93"/>
    <w:rsid w:val="00C831FE"/>
    <w:rsid w:val="00C84478"/>
    <w:rsid w:val="00C854BE"/>
    <w:rsid w:val="00C85A7D"/>
    <w:rsid w:val="00C86C7B"/>
    <w:rsid w:val="00C87859"/>
    <w:rsid w:val="00C90301"/>
    <w:rsid w:val="00C92005"/>
    <w:rsid w:val="00C95201"/>
    <w:rsid w:val="00C96581"/>
    <w:rsid w:val="00C97A0D"/>
    <w:rsid w:val="00C97C50"/>
    <w:rsid w:val="00CA2B57"/>
    <w:rsid w:val="00CA4D9F"/>
    <w:rsid w:val="00CA4DBF"/>
    <w:rsid w:val="00CA5C04"/>
    <w:rsid w:val="00CA621F"/>
    <w:rsid w:val="00CB0BF4"/>
    <w:rsid w:val="00CB176F"/>
    <w:rsid w:val="00CB19DB"/>
    <w:rsid w:val="00CB2A30"/>
    <w:rsid w:val="00CB3CC4"/>
    <w:rsid w:val="00CB4149"/>
    <w:rsid w:val="00CB5D58"/>
    <w:rsid w:val="00CB64B0"/>
    <w:rsid w:val="00CB64FE"/>
    <w:rsid w:val="00CB770F"/>
    <w:rsid w:val="00CC14AC"/>
    <w:rsid w:val="00CC1E1E"/>
    <w:rsid w:val="00CC255B"/>
    <w:rsid w:val="00CC2798"/>
    <w:rsid w:val="00CC294C"/>
    <w:rsid w:val="00CC3D02"/>
    <w:rsid w:val="00CC4124"/>
    <w:rsid w:val="00CC4287"/>
    <w:rsid w:val="00CC491B"/>
    <w:rsid w:val="00CC4CBB"/>
    <w:rsid w:val="00CC5FB1"/>
    <w:rsid w:val="00CD0D6E"/>
    <w:rsid w:val="00CD14FE"/>
    <w:rsid w:val="00CD3478"/>
    <w:rsid w:val="00CD36EE"/>
    <w:rsid w:val="00CD3ED7"/>
    <w:rsid w:val="00CD4CBC"/>
    <w:rsid w:val="00CD614A"/>
    <w:rsid w:val="00CD6E52"/>
    <w:rsid w:val="00CD732C"/>
    <w:rsid w:val="00CD75B2"/>
    <w:rsid w:val="00CE1999"/>
    <w:rsid w:val="00CE2143"/>
    <w:rsid w:val="00CE4481"/>
    <w:rsid w:val="00CE459D"/>
    <w:rsid w:val="00CE4D19"/>
    <w:rsid w:val="00CE5FD2"/>
    <w:rsid w:val="00CE6AF8"/>
    <w:rsid w:val="00CE6FE3"/>
    <w:rsid w:val="00CF003F"/>
    <w:rsid w:val="00CF1471"/>
    <w:rsid w:val="00CF1BFA"/>
    <w:rsid w:val="00CF4159"/>
    <w:rsid w:val="00CF4A6F"/>
    <w:rsid w:val="00CF6AF8"/>
    <w:rsid w:val="00D01DFF"/>
    <w:rsid w:val="00D057ED"/>
    <w:rsid w:val="00D0589B"/>
    <w:rsid w:val="00D05E72"/>
    <w:rsid w:val="00D069C5"/>
    <w:rsid w:val="00D07515"/>
    <w:rsid w:val="00D104CE"/>
    <w:rsid w:val="00D1132F"/>
    <w:rsid w:val="00D11CDE"/>
    <w:rsid w:val="00D127E7"/>
    <w:rsid w:val="00D15A2E"/>
    <w:rsid w:val="00D219AB"/>
    <w:rsid w:val="00D21FAF"/>
    <w:rsid w:val="00D222CA"/>
    <w:rsid w:val="00D23C95"/>
    <w:rsid w:val="00D2698F"/>
    <w:rsid w:val="00D30197"/>
    <w:rsid w:val="00D3482A"/>
    <w:rsid w:val="00D34F71"/>
    <w:rsid w:val="00D36BB1"/>
    <w:rsid w:val="00D42BA2"/>
    <w:rsid w:val="00D42F39"/>
    <w:rsid w:val="00D44E48"/>
    <w:rsid w:val="00D45619"/>
    <w:rsid w:val="00D45A2F"/>
    <w:rsid w:val="00D46524"/>
    <w:rsid w:val="00D46FC9"/>
    <w:rsid w:val="00D51016"/>
    <w:rsid w:val="00D54366"/>
    <w:rsid w:val="00D552C2"/>
    <w:rsid w:val="00D56672"/>
    <w:rsid w:val="00D567F2"/>
    <w:rsid w:val="00D574A7"/>
    <w:rsid w:val="00D60C5F"/>
    <w:rsid w:val="00D64D31"/>
    <w:rsid w:val="00D64DC6"/>
    <w:rsid w:val="00D66DA4"/>
    <w:rsid w:val="00D722E2"/>
    <w:rsid w:val="00D76049"/>
    <w:rsid w:val="00D762BA"/>
    <w:rsid w:val="00D80513"/>
    <w:rsid w:val="00D811A9"/>
    <w:rsid w:val="00D8212E"/>
    <w:rsid w:val="00D82430"/>
    <w:rsid w:val="00D83513"/>
    <w:rsid w:val="00D843D9"/>
    <w:rsid w:val="00D84BE9"/>
    <w:rsid w:val="00D851B2"/>
    <w:rsid w:val="00D8569B"/>
    <w:rsid w:val="00D87ADC"/>
    <w:rsid w:val="00D92980"/>
    <w:rsid w:val="00D948BF"/>
    <w:rsid w:val="00D96DF3"/>
    <w:rsid w:val="00DA0E59"/>
    <w:rsid w:val="00DA1988"/>
    <w:rsid w:val="00DA2161"/>
    <w:rsid w:val="00DA25D4"/>
    <w:rsid w:val="00DA35D9"/>
    <w:rsid w:val="00DA3712"/>
    <w:rsid w:val="00DA4736"/>
    <w:rsid w:val="00DA50A4"/>
    <w:rsid w:val="00DA52CE"/>
    <w:rsid w:val="00DA6280"/>
    <w:rsid w:val="00DA716E"/>
    <w:rsid w:val="00DA7354"/>
    <w:rsid w:val="00DA75C0"/>
    <w:rsid w:val="00DB0211"/>
    <w:rsid w:val="00DB55EA"/>
    <w:rsid w:val="00DB5A23"/>
    <w:rsid w:val="00DB6C47"/>
    <w:rsid w:val="00DB7AED"/>
    <w:rsid w:val="00DC15E2"/>
    <w:rsid w:val="00DC254B"/>
    <w:rsid w:val="00DC25B5"/>
    <w:rsid w:val="00DC31AC"/>
    <w:rsid w:val="00DC3292"/>
    <w:rsid w:val="00DC4AC7"/>
    <w:rsid w:val="00DC53AE"/>
    <w:rsid w:val="00DC6AA5"/>
    <w:rsid w:val="00DC7D58"/>
    <w:rsid w:val="00DD0583"/>
    <w:rsid w:val="00DD1181"/>
    <w:rsid w:val="00DD1FD0"/>
    <w:rsid w:val="00DD703C"/>
    <w:rsid w:val="00DE0376"/>
    <w:rsid w:val="00DE0711"/>
    <w:rsid w:val="00DE1527"/>
    <w:rsid w:val="00DE18FE"/>
    <w:rsid w:val="00DE3285"/>
    <w:rsid w:val="00DE3343"/>
    <w:rsid w:val="00DE53CB"/>
    <w:rsid w:val="00DE5B76"/>
    <w:rsid w:val="00DE60A2"/>
    <w:rsid w:val="00DF1E0F"/>
    <w:rsid w:val="00DF273D"/>
    <w:rsid w:val="00DF293C"/>
    <w:rsid w:val="00DF2AEE"/>
    <w:rsid w:val="00DF2B5D"/>
    <w:rsid w:val="00DF3924"/>
    <w:rsid w:val="00DF4551"/>
    <w:rsid w:val="00DF46E7"/>
    <w:rsid w:val="00DF5220"/>
    <w:rsid w:val="00DF5A29"/>
    <w:rsid w:val="00DF7519"/>
    <w:rsid w:val="00E0006E"/>
    <w:rsid w:val="00E00117"/>
    <w:rsid w:val="00E02F0B"/>
    <w:rsid w:val="00E040BA"/>
    <w:rsid w:val="00E0658E"/>
    <w:rsid w:val="00E0720C"/>
    <w:rsid w:val="00E1076F"/>
    <w:rsid w:val="00E107AC"/>
    <w:rsid w:val="00E13B37"/>
    <w:rsid w:val="00E14EF9"/>
    <w:rsid w:val="00E16D03"/>
    <w:rsid w:val="00E1752A"/>
    <w:rsid w:val="00E17BD9"/>
    <w:rsid w:val="00E2206F"/>
    <w:rsid w:val="00E2289B"/>
    <w:rsid w:val="00E23381"/>
    <w:rsid w:val="00E23B6F"/>
    <w:rsid w:val="00E24BED"/>
    <w:rsid w:val="00E24FE9"/>
    <w:rsid w:val="00E30F32"/>
    <w:rsid w:val="00E32AE2"/>
    <w:rsid w:val="00E33509"/>
    <w:rsid w:val="00E35BD1"/>
    <w:rsid w:val="00E37F86"/>
    <w:rsid w:val="00E40270"/>
    <w:rsid w:val="00E412C8"/>
    <w:rsid w:val="00E426C4"/>
    <w:rsid w:val="00E4286A"/>
    <w:rsid w:val="00E45AE0"/>
    <w:rsid w:val="00E46447"/>
    <w:rsid w:val="00E51413"/>
    <w:rsid w:val="00E5169D"/>
    <w:rsid w:val="00E51D5E"/>
    <w:rsid w:val="00E51E29"/>
    <w:rsid w:val="00E534B4"/>
    <w:rsid w:val="00E53F0D"/>
    <w:rsid w:val="00E54325"/>
    <w:rsid w:val="00E559DE"/>
    <w:rsid w:val="00E566E7"/>
    <w:rsid w:val="00E56FF0"/>
    <w:rsid w:val="00E57174"/>
    <w:rsid w:val="00E61344"/>
    <w:rsid w:val="00E61D60"/>
    <w:rsid w:val="00E64B8B"/>
    <w:rsid w:val="00E65413"/>
    <w:rsid w:val="00E675D5"/>
    <w:rsid w:val="00E703FC"/>
    <w:rsid w:val="00E70D97"/>
    <w:rsid w:val="00E72A4E"/>
    <w:rsid w:val="00E74A4A"/>
    <w:rsid w:val="00E75656"/>
    <w:rsid w:val="00E75AC7"/>
    <w:rsid w:val="00E776FB"/>
    <w:rsid w:val="00E80519"/>
    <w:rsid w:val="00E80D45"/>
    <w:rsid w:val="00E81575"/>
    <w:rsid w:val="00E8267A"/>
    <w:rsid w:val="00E83B52"/>
    <w:rsid w:val="00E84718"/>
    <w:rsid w:val="00E85344"/>
    <w:rsid w:val="00E85EB9"/>
    <w:rsid w:val="00E86930"/>
    <w:rsid w:val="00E87A3A"/>
    <w:rsid w:val="00E90284"/>
    <w:rsid w:val="00E908CE"/>
    <w:rsid w:val="00E9116F"/>
    <w:rsid w:val="00E91CEE"/>
    <w:rsid w:val="00E93291"/>
    <w:rsid w:val="00E979D7"/>
    <w:rsid w:val="00EA08DD"/>
    <w:rsid w:val="00EA1437"/>
    <w:rsid w:val="00EA3D7E"/>
    <w:rsid w:val="00EA4BB0"/>
    <w:rsid w:val="00EA6510"/>
    <w:rsid w:val="00EB08A4"/>
    <w:rsid w:val="00EB1E0F"/>
    <w:rsid w:val="00EB24BC"/>
    <w:rsid w:val="00EB269A"/>
    <w:rsid w:val="00EB3529"/>
    <w:rsid w:val="00EB4F40"/>
    <w:rsid w:val="00EB557A"/>
    <w:rsid w:val="00EB686F"/>
    <w:rsid w:val="00EB79FA"/>
    <w:rsid w:val="00EC14BB"/>
    <w:rsid w:val="00EC461C"/>
    <w:rsid w:val="00EC4BF6"/>
    <w:rsid w:val="00EC59EC"/>
    <w:rsid w:val="00ED0A08"/>
    <w:rsid w:val="00ED0A7E"/>
    <w:rsid w:val="00ED0BB6"/>
    <w:rsid w:val="00ED40A8"/>
    <w:rsid w:val="00ED6651"/>
    <w:rsid w:val="00ED6A8C"/>
    <w:rsid w:val="00EE02E0"/>
    <w:rsid w:val="00EE0A31"/>
    <w:rsid w:val="00EE1252"/>
    <w:rsid w:val="00EE1355"/>
    <w:rsid w:val="00EE24F4"/>
    <w:rsid w:val="00EE30B8"/>
    <w:rsid w:val="00EE3975"/>
    <w:rsid w:val="00EE3C12"/>
    <w:rsid w:val="00EE3EFB"/>
    <w:rsid w:val="00EE5A47"/>
    <w:rsid w:val="00EE664B"/>
    <w:rsid w:val="00EE7FA9"/>
    <w:rsid w:val="00EF191B"/>
    <w:rsid w:val="00EF2151"/>
    <w:rsid w:val="00EF2F0E"/>
    <w:rsid w:val="00EF5737"/>
    <w:rsid w:val="00EF6794"/>
    <w:rsid w:val="00EF6BBE"/>
    <w:rsid w:val="00EF782B"/>
    <w:rsid w:val="00F00A00"/>
    <w:rsid w:val="00F01A54"/>
    <w:rsid w:val="00F0283F"/>
    <w:rsid w:val="00F03400"/>
    <w:rsid w:val="00F053C8"/>
    <w:rsid w:val="00F063A2"/>
    <w:rsid w:val="00F07462"/>
    <w:rsid w:val="00F10B09"/>
    <w:rsid w:val="00F13940"/>
    <w:rsid w:val="00F14207"/>
    <w:rsid w:val="00F15F71"/>
    <w:rsid w:val="00F16DD1"/>
    <w:rsid w:val="00F16DF3"/>
    <w:rsid w:val="00F218DC"/>
    <w:rsid w:val="00F21C01"/>
    <w:rsid w:val="00F22DE7"/>
    <w:rsid w:val="00F242F5"/>
    <w:rsid w:val="00F270E2"/>
    <w:rsid w:val="00F27941"/>
    <w:rsid w:val="00F27BE6"/>
    <w:rsid w:val="00F308E5"/>
    <w:rsid w:val="00F341DD"/>
    <w:rsid w:val="00F3709A"/>
    <w:rsid w:val="00F37998"/>
    <w:rsid w:val="00F4019B"/>
    <w:rsid w:val="00F43016"/>
    <w:rsid w:val="00F4738E"/>
    <w:rsid w:val="00F50427"/>
    <w:rsid w:val="00F5699A"/>
    <w:rsid w:val="00F57B98"/>
    <w:rsid w:val="00F6031D"/>
    <w:rsid w:val="00F625DF"/>
    <w:rsid w:val="00F62E57"/>
    <w:rsid w:val="00F63E9E"/>
    <w:rsid w:val="00F64D3A"/>
    <w:rsid w:val="00F6652E"/>
    <w:rsid w:val="00F67E8A"/>
    <w:rsid w:val="00F71342"/>
    <w:rsid w:val="00F72BFA"/>
    <w:rsid w:val="00F76832"/>
    <w:rsid w:val="00F77C6D"/>
    <w:rsid w:val="00F77F8A"/>
    <w:rsid w:val="00F85707"/>
    <w:rsid w:val="00F85AA6"/>
    <w:rsid w:val="00F9044E"/>
    <w:rsid w:val="00F907F6"/>
    <w:rsid w:val="00F91421"/>
    <w:rsid w:val="00F9379C"/>
    <w:rsid w:val="00F93B24"/>
    <w:rsid w:val="00F9496C"/>
    <w:rsid w:val="00F95A89"/>
    <w:rsid w:val="00FA0813"/>
    <w:rsid w:val="00FA0B41"/>
    <w:rsid w:val="00FA1A7C"/>
    <w:rsid w:val="00FA39B3"/>
    <w:rsid w:val="00FA49F1"/>
    <w:rsid w:val="00FA4D01"/>
    <w:rsid w:val="00FA696C"/>
    <w:rsid w:val="00FA6DF8"/>
    <w:rsid w:val="00FA7174"/>
    <w:rsid w:val="00FB02DB"/>
    <w:rsid w:val="00FB058E"/>
    <w:rsid w:val="00FB0E9F"/>
    <w:rsid w:val="00FB1A4C"/>
    <w:rsid w:val="00FB24F4"/>
    <w:rsid w:val="00FB48CB"/>
    <w:rsid w:val="00FC237A"/>
    <w:rsid w:val="00FC3BC7"/>
    <w:rsid w:val="00FC3BF2"/>
    <w:rsid w:val="00FC3FF5"/>
    <w:rsid w:val="00FC40C7"/>
    <w:rsid w:val="00FC4460"/>
    <w:rsid w:val="00FC53F1"/>
    <w:rsid w:val="00FC5573"/>
    <w:rsid w:val="00FC653D"/>
    <w:rsid w:val="00FC6B74"/>
    <w:rsid w:val="00FC7AA5"/>
    <w:rsid w:val="00FD0974"/>
    <w:rsid w:val="00FD0CA2"/>
    <w:rsid w:val="00FD0F55"/>
    <w:rsid w:val="00FD194F"/>
    <w:rsid w:val="00FD49CA"/>
    <w:rsid w:val="00FD522E"/>
    <w:rsid w:val="00FD6894"/>
    <w:rsid w:val="00FD6DEB"/>
    <w:rsid w:val="00FD75CD"/>
    <w:rsid w:val="00FE0EC0"/>
    <w:rsid w:val="00FE3BA3"/>
    <w:rsid w:val="00FE5A9B"/>
    <w:rsid w:val="00FE5D36"/>
    <w:rsid w:val="00FF0F4E"/>
    <w:rsid w:val="00FF2F5D"/>
    <w:rsid w:val="00FF3F08"/>
    <w:rsid w:val="00FF45C9"/>
    <w:rsid w:val="00FF4949"/>
    <w:rsid w:val="00FF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04E2526"/>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3B51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B51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733CB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3CB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33CB5"/>
    <w:rPr>
      <w:vertAlign w:val="superscript"/>
    </w:rPr>
  </w:style>
  <w:style w:type="character" w:styleId="CommentReference">
    <w:name w:val="annotation reference"/>
    <w:basedOn w:val="DefaultParagraphFont"/>
    <w:uiPriority w:val="99"/>
    <w:semiHidden/>
    <w:unhideWhenUsed/>
    <w:rsid w:val="00060B52"/>
    <w:rPr>
      <w:sz w:val="16"/>
      <w:szCs w:val="16"/>
    </w:rPr>
  </w:style>
  <w:style w:type="paragraph" w:styleId="CommentText">
    <w:name w:val="annotation text"/>
    <w:basedOn w:val="Normal"/>
    <w:link w:val="CommentTextChar"/>
    <w:uiPriority w:val="99"/>
    <w:semiHidden/>
    <w:unhideWhenUsed/>
    <w:rsid w:val="00060B52"/>
    <w:rPr>
      <w:sz w:val="20"/>
      <w:szCs w:val="20"/>
    </w:rPr>
  </w:style>
  <w:style w:type="character" w:customStyle="1" w:styleId="CommentTextChar">
    <w:name w:val="Comment Text Char"/>
    <w:basedOn w:val="DefaultParagraphFont"/>
    <w:link w:val="CommentText"/>
    <w:uiPriority w:val="99"/>
    <w:semiHidden/>
    <w:rsid w:val="00060B52"/>
  </w:style>
  <w:style w:type="paragraph" w:styleId="CommentSubject">
    <w:name w:val="annotation subject"/>
    <w:basedOn w:val="CommentText"/>
    <w:next w:val="CommentText"/>
    <w:link w:val="CommentSubjectChar"/>
    <w:uiPriority w:val="99"/>
    <w:semiHidden/>
    <w:unhideWhenUsed/>
    <w:rsid w:val="00060B52"/>
    <w:rPr>
      <w:b/>
      <w:bCs/>
    </w:rPr>
  </w:style>
  <w:style w:type="character" w:customStyle="1" w:styleId="CommentSubjectChar">
    <w:name w:val="Comment Subject Char"/>
    <w:basedOn w:val="CommentTextChar"/>
    <w:link w:val="CommentSubject"/>
    <w:uiPriority w:val="99"/>
    <w:semiHidden/>
    <w:rsid w:val="00060B52"/>
    <w:rPr>
      <w:b/>
      <w:bCs/>
    </w:rPr>
  </w:style>
  <w:style w:type="character" w:customStyle="1" w:styleId="Heading3Char">
    <w:name w:val="Heading 3 Char"/>
    <w:basedOn w:val="DefaultParagraphFont"/>
    <w:link w:val="Heading3"/>
    <w:uiPriority w:val="9"/>
    <w:rsid w:val="003B518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5186"/>
    <w:rPr>
      <w:rFonts w:asciiTheme="majorHAnsi" w:eastAsiaTheme="majorEastAsia" w:hAnsiTheme="majorHAnsi" w:cstheme="majorBidi"/>
      <w:i/>
      <w:iCs/>
      <w:color w:val="365F91" w:themeColor="accent1" w:themeShade="B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mailto:Karin.moscon@state.or.us" TargetMode="External"/><Relationship Id="rId1" Type="http://schemas.openxmlformats.org/officeDocument/2006/relationships/hyperlink" Target="https://www2.ed.gov/%20about/offices/list/ocr/docs/shguide.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2019-12-12T21:22:52+00:00</Remediation_x0020_Date>
  </documentManagement>
</p:properties>
</file>

<file path=customXml/itemProps1.xml><?xml version="1.0" encoding="utf-8"?>
<ds:datastoreItem xmlns:ds="http://schemas.openxmlformats.org/officeDocument/2006/customXml" ds:itemID="{1B543E70-3B44-4F4C-B183-E4372F1F8ED0}"/>
</file>

<file path=customXml/itemProps2.xml><?xml version="1.0" encoding="utf-8"?>
<ds:datastoreItem xmlns:ds="http://schemas.openxmlformats.org/officeDocument/2006/customXml" ds:itemID="{C2757E6A-3D58-4E4E-8813-CC79D6D544DA}"/>
</file>

<file path=customXml/itemProps3.xml><?xml version="1.0" encoding="utf-8"?>
<ds:datastoreItem xmlns:ds="http://schemas.openxmlformats.org/officeDocument/2006/customXml" ds:itemID="{1219D663-18A2-491A-B34D-063CB49665A0}"/>
</file>

<file path=customXml/itemProps4.xml><?xml version="1.0" encoding="utf-8"?>
<ds:datastoreItem xmlns:ds="http://schemas.openxmlformats.org/officeDocument/2006/customXml" ds:itemID="{9D1B66A5-6751-4B43-8510-2B2766AF7816}"/>
</file>

<file path=docProps/app.xml><?xml version="1.0" encoding="utf-8"?>
<Properties xmlns="http://schemas.openxmlformats.org/officeDocument/2006/extended-properties" xmlns:vt="http://schemas.openxmlformats.org/officeDocument/2006/docPropsVTypes">
  <Template>Normal</Template>
  <TotalTime>0</TotalTime>
  <Pages>21</Pages>
  <Words>7816</Words>
  <Characters>44555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2018-10-16T19:57:00Z</cp:lastPrinted>
  <dcterms:created xsi:type="dcterms:W3CDTF">2019-12-11T19:43:00Z</dcterms:created>
  <dcterms:modified xsi:type="dcterms:W3CDTF">2019-12-11T19:43:00Z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