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004E32" w:rsidRDefault="00242813" w:rsidP="00004E32">
      <w:pPr>
        <w:spacing w:after="0"/>
        <w:contextualSpacing/>
        <w:rPr>
          <w:rFonts w:asciiTheme="minorHAnsi" w:hAnsiTheme="minorHAnsi" w:cstheme="minorHAnsi"/>
          <w:sz w:val="22"/>
          <w:szCs w:val="22"/>
        </w:rPr>
      </w:pPr>
      <w:r>
        <w:rPr>
          <w:rFonts w:asciiTheme="minorHAnsi" w:hAnsiTheme="minorHAnsi" w:cstheme="minorHAnsi"/>
          <w:sz w:val="22"/>
          <w:szCs w:val="22"/>
        </w:rPr>
        <w:t xml:space="preserve">January </w:t>
      </w:r>
      <w:r w:rsidR="00BD1BFA" w:rsidRPr="00BD1BFA">
        <w:rPr>
          <w:rFonts w:asciiTheme="minorHAnsi" w:hAnsiTheme="minorHAnsi" w:cstheme="minorHAnsi"/>
          <w:sz w:val="22"/>
          <w:szCs w:val="22"/>
        </w:rPr>
        <w:t>28</w:t>
      </w:r>
      <w:r w:rsidR="0031141D" w:rsidRPr="00746ACD">
        <w:rPr>
          <w:rFonts w:asciiTheme="minorHAnsi" w:hAnsiTheme="minorHAnsi" w:cstheme="minorHAnsi"/>
          <w:sz w:val="22"/>
          <w:szCs w:val="22"/>
        </w:rPr>
        <w:t>,</w:t>
      </w:r>
      <w:r w:rsidR="009630BD" w:rsidRPr="00746ACD">
        <w:rPr>
          <w:rFonts w:asciiTheme="minorHAnsi" w:hAnsiTheme="minorHAnsi" w:cstheme="minorHAnsi"/>
          <w:sz w:val="22"/>
          <w:szCs w:val="22"/>
        </w:rPr>
        <w:t xml:space="preserve"> 201</w:t>
      </w:r>
      <w:r w:rsidR="00A3592A" w:rsidRPr="00746ACD">
        <w:rPr>
          <w:rFonts w:asciiTheme="minorHAnsi" w:hAnsiTheme="minorHAnsi" w:cstheme="minorHAnsi"/>
          <w:sz w:val="22"/>
          <w:szCs w:val="22"/>
        </w:rPr>
        <w:t>8</w:t>
      </w:r>
    </w:p>
    <w:p w:rsidR="00004E32" w:rsidRPr="00746ACD" w:rsidRDefault="00004E32" w:rsidP="00004E32">
      <w:pPr>
        <w:spacing w:after="0"/>
        <w:contextualSpacing/>
        <w:rPr>
          <w:rFonts w:asciiTheme="minorHAnsi" w:hAnsiTheme="minorHAnsi" w:cstheme="minorHAnsi"/>
          <w:b/>
          <w:sz w:val="22"/>
          <w:szCs w:val="22"/>
        </w:rPr>
      </w:pPr>
    </w:p>
    <w:p w:rsidR="009630BD" w:rsidRPr="00746ACD" w:rsidRDefault="009630BD" w:rsidP="00004E32">
      <w:pPr>
        <w:spacing w:after="0"/>
        <w:contextualSpacing/>
        <w:jc w:val="right"/>
        <w:rPr>
          <w:rFonts w:asciiTheme="minorHAnsi" w:hAnsiTheme="minorHAnsi" w:cstheme="minorHAnsi"/>
          <w:sz w:val="22"/>
          <w:szCs w:val="22"/>
        </w:rPr>
      </w:pPr>
      <w:r w:rsidRPr="00746ACD">
        <w:rPr>
          <w:rFonts w:asciiTheme="minorHAnsi" w:hAnsiTheme="minorHAnsi" w:cstheme="minorHAnsi"/>
          <w:b/>
          <w:sz w:val="22"/>
          <w:szCs w:val="22"/>
        </w:rPr>
        <w:t>BY EMAIL AND US MAIL</w:t>
      </w:r>
    </w:p>
    <w:p w:rsidR="003D73F0" w:rsidRDefault="003D73F0" w:rsidP="00242813">
      <w:pPr>
        <w:spacing w:after="0"/>
        <w:contextualSpacing/>
        <w:jc w:val="both"/>
        <w:rPr>
          <w:rFonts w:asciiTheme="minorHAnsi" w:hAnsiTheme="minorHAnsi" w:cstheme="minorHAnsi"/>
          <w:sz w:val="22"/>
          <w:szCs w:val="22"/>
        </w:rPr>
      </w:pPr>
    </w:p>
    <w:p w:rsidR="00242813" w:rsidRDefault="001A3EF2" w:rsidP="00242813">
      <w:pPr>
        <w:spacing w:after="0"/>
        <w:contextualSpacing/>
        <w:jc w:val="both"/>
        <w:rPr>
          <w:rFonts w:asciiTheme="minorHAnsi" w:hAnsiTheme="minorHAnsi" w:cstheme="minorHAnsi"/>
          <w:sz w:val="22"/>
          <w:szCs w:val="22"/>
        </w:rPr>
      </w:pPr>
      <w:r>
        <w:rPr>
          <w:rFonts w:asciiTheme="minorHAnsi" w:hAnsiTheme="minorHAnsi" w:cstheme="minorHAnsi"/>
          <w:sz w:val="22"/>
          <w:szCs w:val="22"/>
        </w:rPr>
        <w:t>PARENT</w:t>
      </w:r>
    </w:p>
    <w:p w:rsidR="001A3EF2" w:rsidRDefault="001A3EF2" w:rsidP="00242813">
      <w:pPr>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1A3EF2" w:rsidRPr="00242813" w:rsidRDefault="001A3EF2" w:rsidP="00242813">
      <w:pPr>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242813" w:rsidRPr="00242813" w:rsidRDefault="00242813" w:rsidP="00242813">
      <w:pPr>
        <w:spacing w:after="0"/>
        <w:contextualSpacing/>
        <w:jc w:val="both"/>
        <w:rPr>
          <w:rFonts w:asciiTheme="minorHAnsi" w:hAnsiTheme="minorHAnsi" w:cstheme="minorHAnsi"/>
          <w:sz w:val="22"/>
          <w:szCs w:val="22"/>
        </w:rPr>
      </w:pPr>
    </w:p>
    <w:p w:rsidR="00242813" w:rsidRPr="00242813" w:rsidRDefault="00242813" w:rsidP="00242813">
      <w:pPr>
        <w:spacing w:after="0"/>
        <w:contextualSpacing/>
        <w:jc w:val="both"/>
        <w:rPr>
          <w:rFonts w:asciiTheme="minorHAnsi" w:hAnsiTheme="minorHAnsi" w:cstheme="minorHAnsi"/>
          <w:sz w:val="22"/>
          <w:szCs w:val="22"/>
        </w:rPr>
      </w:pPr>
      <w:r w:rsidRPr="00242813">
        <w:rPr>
          <w:rFonts w:asciiTheme="minorHAnsi" w:hAnsiTheme="minorHAnsi" w:cstheme="minorHAnsi"/>
          <w:sz w:val="22"/>
          <w:szCs w:val="22"/>
        </w:rPr>
        <w:t>Gary Carpenter, Superintendent</w:t>
      </w:r>
    </w:p>
    <w:p w:rsidR="00242813" w:rsidRPr="00242813" w:rsidRDefault="00242813" w:rsidP="00242813">
      <w:pPr>
        <w:spacing w:after="0"/>
        <w:contextualSpacing/>
        <w:jc w:val="both"/>
        <w:rPr>
          <w:rFonts w:asciiTheme="minorHAnsi" w:hAnsiTheme="minorHAnsi" w:cstheme="minorHAnsi"/>
          <w:sz w:val="22"/>
          <w:szCs w:val="22"/>
        </w:rPr>
      </w:pPr>
      <w:r w:rsidRPr="00242813">
        <w:rPr>
          <w:rFonts w:asciiTheme="minorHAnsi" w:hAnsiTheme="minorHAnsi" w:cstheme="minorHAnsi"/>
          <w:sz w:val="22"/>
          <w:szCs w:val="22"/>
        </w:rPr>
        <w:t>Fern Ridge School District</w:t>
      </w:r>
    </w:p>
    <w:p w:rsidR="00242813" w:rsidRPr="00242813" w:rsidRDefault="00242813" w:rsidP="00242813">
      <w:pPr>
        <w:spacing w:after="0"/>
        <w:contextualSpacing/>
        <w:jc w:val="both"/>
        <w:rPr>
          <w:rFonts w:asciiTheme="minorHAnsi" w:hAnsiTheme="minorHAnsi" w:cstheme="minorHAnsi"/>
          <w:sz w:val="22"/>
          <w:szCs w:val="22"/>
        </w:rPr>
      </w:pPr>
      <w:r w:rsidRPr="00242813">
        <w:rPr>
          <w:rFonts w:asciiTheme="minorHAnsi" w:hAnsiTheme="minorHAnsi" w:cstheme="minorHAnsi"/>
          <w:sz w:val="22"/>
          <w:szCs w:val="22"/>
        </w:rPr>
        <w:t>88834 Territorial Road</w:t>
      </w:r>
    </w:p>
    <w:p w:rsidR="00242813" w:rsidRPr="00242813" w:rsidRDefault="00242813" w:rsidP="00242813">
      <w:pPr>
        <w:spacing w:after="0"/>
        <w:contextualSpacing/>
        <w:jc w:val="both"/>
        <w:rPr>
          <w:rFonts w:asciiTheme="minorHAnsi" w:hAnsiTheme="minorHAnsi" w:cstheme="minorHAnsi"/>
          <w:sz w:val="22"/>
          <w:szCs w:val="22"/>
        </w:rPr>
      </w:pPr>
      <w:r w:rsidRPr="00242813">
        <w:rPr>
          <w:rFonts w:asciiTheme="minorHAnsi" w:hAnsiTheme="minorHAnsi" w:cstheme="minorHAnsi"/>
          <w:sz w:val="22"/>
          <w:szCs w:val="22"/>
        </w:rPr>
        <w:t>Elmira, OR  97437</w:t>
      </w:r>
    </w:p>
    <w:p w:rsidR="00242813" w:rsidRPr="00242813" w:rsidRDefault="00242813" w:rsidP="00242813">
      <w:pPr>
        <w:spacing w:after="0"/>
        <w:contextualSpacing/>
        <w:jc w:val="both"/>
        <w:rPr>
          <w:rFonts w:asciiTheme="minorHAnsi" w:hAnsiTheme="minorHAnsi" w:cstheme="minorHAnsi"/>
          <w:sz w:val="22"/>
          <w:szCs w:val="22"/>
        </w:rPr>
      </w:pPr>
    </w:p>
    <w:p w:rsidR="00242813" w:rsidRPr="00242813" w:rsidRDefault="00242813" w:rsidP="00242813">
      <w:pPr>
        <w:spacing w:after="0"/>
        <w:contextualSpacing/>
        <w:jc w:val="both"/>
        <w:rPr>
          <w:rFonts w:asciiTheme="minorHAnsi" w:hAnsiTheme="minorHAnsi" w:cstheme="minorHAnsi"/>
          <w:sz w:val="22"/>
          <w:szCs w:val="22"/>
        </w:rPr>
      </w:pPr>
      <w:r w:rsidRPr="00242813">
        <w:rPr>
          <w:rFonts w:asciiTheme="minorHAnsi" w:hAnsiTheme="minorHAnsi" w:cstheme="minorHAnsi"/>
          <w:sz w:val="22"/>
          <w:szCs w:val="22"/>
        </w:rPr>
        <w:t>Tony Scurto, Superintendent</w:t>
      </w:r>
    </w:p>
    <w:p w:rsidR="00242813" w:rsidRPr="00242813" w:rsidRDefault="00242813" w:rsidP="00242813">
      <w:pPr>
        <w:spacing w:after="0"/>
        <w:contextualSpacing/>
        <w:jc w:val="both"/>
        <w:rPr>
          <w:rFonts w:asciiTheme="minorHAnsi" w:hAnsiTheme="minorHAnsi" w:cstheme="minorHAnsi"/>
          <w:sz w:val="22"/>
          <w:szCs w:val="22"/>
        </w:rPr>
      </w:pPr>
      <w:r w:rsidRPr="00242813">
        <w:rPr>
          <w:rFonts w:asciiTheme="minorHAnsi" w:hAnsiTheme="minorHAnsi" w:cstheme="minorHAnsi"/>
          <w:sz w:val="22"/>
          <w:szCs w:val="22"/>
        </w:rPr>
        <w:t>Lane Education Service District</w:t>
      </w:r>
    </w:p>
    <w:p w:rsidR="00242813" w:rsidRPr="00242813" w:rsidRDefault="00242813" w:rsidP="00242813">
      <w:pPr>
        <w:spacing w:after="0"/>
        <w:contextualSpacing/>
        <w:jc w:val="both"/>
        <w:rPr>
          <w:rFonts w:asciiTheme="minorHAnsi" w:hAnsiTheme="minorHAnsi" w:cstheme="minorHAnsi"/>
          <w:sz w:val="22"/>
          <w:szCs w:val="22"/>
        </w:rPr>
      </w:pPr>
      <w:r w:rsidRPr="00242813">
        <w:rPr>
          <w:rFonts w:asciiTheme="minorHAnsi" w:hAnsiTheme="minorHAnsi" w:cstheme="minorHAnsi"/>
          <w:sz w:val="22"/>
          <w:szCs w:val="22"/>
        </w:rPr>
        <w:t>1200 Highway 99 North</w:t>
      </w:r>
    </w:p>
    <w:p w:rsidR="00242813" w:rsidRPr="00242813" w:rsidRDefault="00242813" w:rsidP="00242813">
      <w:pPr>
        <w:spacing w:after="0"/>
        <w:contextualSpacing/>
        <w:jc w:val="both"/>
        <w:rPr>
          <w:rFonts w:asciiTheme="minorHAnsi" w:hAnsiTheme="minorHAnsi" w:cstheme="minorHAnsi"/>
          <w:sz w:val="22"/>
          <w:szCs w:val="22"/>
        </w:rPr>
      </w:pPr>
      <w:r w:rsidRPr="00242813">
        <w:rPr>
          <w:rFonts w:asciiTheme="minorHAnsi" w:hAnsiTheme="minorHAnsi" w:cstheme="minorHAnsi"/>
          <w:sz w:val="22"/>
          <w:szCs w:val="22"/>
        </w:rPr>
        <w:t>Eugene, OR  97402</w:t>
      </w:r>
    </w:p>
    <w:p w:rsidR="00242813" w:rsidRPr="00242813" w:rsidRDefault="00242813" w:rsidP="00242813">
      <w:pPr>
        <w:spacing w:after="0"/>
        <w:contextualSpacing/>
        <w:jc w:val="both"/>
        <w:rPr>
          <w:rFonts w:asciiTheme="minorHAnsi" w:hAnsiTheme="minorHAnsi" w:cstheme="minorHAnsi"/>
          <w:sz w:val="22"/>
          <w:szCs w:val="22"/>
        </w:rPr>
      </w:pPr>
      <w:r w:rsidRPr="00242813">
        <w:rPr>
          <w:rFonts w:asciiTheme="minorHAnsi" w:hAnsiTheme="minorHAnsi" w:cstheme="minorHAnsi"/>
          <w:sz w:val="22"/>
          <w:szCs w:val="22"/>
        </w:rPr>
        <w:br/>
        <w:t>Cheryl Zwillinger, Riverfront School and Career Center Director</w:t>
      </w:r>
    </w:p>
    <w:p w:rsidR="00242813" w:rsidRPr="00242813" w:rsidRDefault="00242813" w:rsidP="00242813">
      <w:pPr>
        <w:spacing w:after="0"/>
        <w:contextualSpacing/>
        <w:jc w:val="both"/>
        <w:rPr>
          <w:rFonts w:asciiTheme="minorHAnsi" w:hAnsiTheme="minorHAnsi" w:cstheme="minorHAnsi"/>
          <w:sz w:val="22"/>
          <w:szCs w:val="22"/>
        </w:rPr>
      </w:pPr>
      <w:r w:rsidRPr="00242813">
        <w:rPr>
          <w:rFonts w:asciiTheme="minorHAnsi" w:hAnsiTheme="minorHAnsi" w:cstheme="minorHAnsi"/>
          <w:sz w:val="22"/>
          <w:szCs w:val="22"/>
        </w:rPr>
        <w:t>Looking Glass Administration</w:t>
      </w:r>
    </w:p>
    <w:p w:rsidR="00242813" w:rsidRPr="00242813" w:rsidRDefault="00242813" w:rsidP="00242813">
      <w:pPr>
        <w:spacing w:after="0"/>
        <w:contextualSpacing/>
        <w:jc w:val="both"/>
        <w:rPr>
          <w:rFonts w:asciiTheme="minorHAnsi" w:hAnsiTheme="minorHAnsi" w:cstheme="minorHAnsi"/>
          <w:sz w:val="22"/>
          <w:szCs w:val="22"/>
        </w:rPr>
      </w:pPr>
      <w:r w:rsidRPr="00242813">
        <w:rPr>
          <w:rFonts w:asciiTheme="minorHAnsi" w:hAnsiTheme="minorHAnsi" w:cstheme="minorHAnsi"/>
          <w:sz w:val="22"/>
          <w:szCs w:val="22"/>
        </w:rPr>
        <w:t>1790 W 11</w:t>
      </w:r>
      <w:r w:rsidRPr="00242813">
        <w:rPr>
          <w:rFonts w:asciiTheme="minorHAnsi" w:hAnsiTheme="minorHAnsi" w:cstheme="minorHAnsi"/>
          <w:sz w:val="22"/>
          <w:szCs w:val="22"/>
          <w:vertAlign w:val="superscript"/>
        </w:rPr>
        <w:t>th</w:t>
      </w:r>
      <w:r w:rsidRPr="00242813">
        <w:rPr>
          <w:rFonts w:asciiTheme="minorHAnsi" w:hAnsiTheme="minorHAnsi" w:cstheme="minorHAnsi"/>
          <w:sz w:val="22"/>
          <w:szCs w:val="22"/>
        </w:rPr>
        <w:t xml:space="preserve"> Avenue, Suite 200</w:t>
      </w:r>
    </w:p>
    <w:p w:rsidR="00242813" w:rsidRPr="00242813" w:rsidRDefault="00242813" w:rsidP="00242813">
      <w:pPr>
        <w:spacing w:after="0"/>
        <w:contextualSpacing/>
        <w:jc w:val="both"/>
        <w:rPr>
          <w:rFonts w:asciiTheme="minorHAnsi" w:hAnsiTheme="minorHAnsi" w:cstheme="minorHAnsi"/>
          <w:sz w:val="22"/>
          <w:szCs w:val="22"/>
        </w:rPr>
      </w:pPr>
      <w:r w:rsidRPr="00242813">
        <w:rPr>
          <w:rFonts w:asciiTheme="minorHAnsi" w:hAnsiTheme="minorHAnsi" w:cstheme="minorHAnsi"/>
          <w:sz w:val="22"/>
          <w:szCs w:val="22"/>
        </w:rPr>
        <w:t>Eugene, OR  97402</w:t>
      </w:r>
    </w:p>
    <w:p w:rsidR="00242813" w:rsidRPr="00242813" w:rsidRDefault="00242813" w:rsidP="00242813">
      <w:pPr>
        <w:spacing w:after="0"/>
        <w:contextualSpacing/>
        <w:jc w:val="both"/>
        <w:rPr>
          <w:rFonts w:asciiTheme="minorHAnsi" w:hAnsiTheme="minorHAnsi" w:cstheme="minorHAnsi"/>
          <w:sz w:val="22"/>
          <w:szCs w:val="22"/>
        </w:rPr>
      </w:pPr>
    </w:p>
    <w:p w:rsidR="00242813" w:rsidRPr="00242813" w:rsidRDefault="00242813" w:rsidP="00242813">
      <w:pPr>
        <w:spacing w:after="0"/>
        <w:contextualSpacing/>
        <w:jc w:val="both"/>
        <w:rPr>
          <w:rFonts w:asciiTheme="minorHAnsi" w:hAnsiTheme="minorHAnsi" w:cstheme="minorHAnsi"/>
          <w:sz w:val="22"/>
          <w:szCs w:val="22"/>
        </w:rPr>
      </w:pPr>
      <w:r w:rsidRPr="00242813">
        <w:rPr>
          <w:rFonts w:asciiTheme="minorHAnsi" w:hAnsiTheme="minorHAnsi" w:cstheme="minorHAnsi"/>
          <w:sz w:val="22"/>
          <w:szCs w:val="22"/>
        </w:rPr>
        <w:t xml:space="preserve">Dear </w:t>
      </w:r>
      <w:r w:rsidR="001A3EF2">
        <w:rPr>
          <w:rFonts w:asciiTheme="minorHAnsi" w:hAnsiTheme="minorHAnsi" w:cstheme="minorHAnsi"/>
          <w:sz w:val="22"/>
          <w:szCs w:val="22"/>
        </w:rPr>
        <w:t>PARENT</w:t>
      </w:r>
      <w:r w:rsidRPr="00242813">
        <w:rPr>
          <w:rFonts w:asciiTheme="minorHAnsi" w:hAnsiTheme="minorHAnsi" w:cstheme="minorHAnsi"/>
          <w:sz w:val="22"/>
          <w:szCs w:val="22"/>
        </w:rPr>
        <w:t>, Superintendents Carpenter and Scurto, and Director Zwillinger:</w:t>
      </w:r>
    </w:p>
    <w:p w:rsidR="0031141D" w:rsidRPr="00746ACD" w:rsidRDefault="0031141D" w:rsidP="0031141D">
      <w:pPr>
        <w:spacing w:after="0"/>
        <w:contextualSpacing/>
        <w:jc w:val="both"/>
        <w:rPr>
          <w:rFonts w:asciiTheme="minorHAnsi" w:hAnsiTheme="minorHAnsi" w:cstheme="minorHAnsi"/>
          <w:sz w:val="22"/>
          <w:szCs w:val="22"/>
        </w:rPr>
      </w:pPr>
    </w:p>
    <w:p w:rsidR="009630BD" w:rsidRPr="00746ACD" w:rsidRDefault="00133B5B" w:rsidP="00807FE0">
      <w:pPr>
        <w:spacing w:after="0"/>
        <w:contextualSpacing/>
        <w:jc w:val="both"/>
        <w:rPr>
          <w:rFonts w:asciiTheme="minorHAnsi" w:hAnsiTheme="minorHAnsi" w:cstheme="minorHAnsi"/>
          <w:sz w:val="22"/>
          <w:szCs w:val="22"/>
        </w:rPr>
      </w:pPr>
      <w:r w:rsidRPr="00746ACD">
        <w:rPr>
          <w:rFonts w:asciiTheme="minorHAnsi" w:hAnsiTheme="minorHAnsi" w:cstheme="minorHAnsi"/>
          <w:sz w:val="22"/>
          <w:szCs w:val="22"/>
        </w:rPr>
        <w:t xml:space="preserve">This letter is the </w:t>
      </w:r>
      <w:r w:rsidR="00D90169">
        <w:rPr>
          <w:rFonts w:asciiTheme="minorHAnsi" w:hAnsiTheme="minorHAnsi" w:cstheme="minorHAnsi"/>
          <w:sz w:val="22"/>
          <w:szCs w:val="22"/>
        </w:rPr>
        <w:t>f</w:t>
      </w:r>
      <w:r w:rsidRPr="00746ACD">
        <w:rPr>
          <w:rFonts w:asciiTheme="minorHAnsi" w:hAnsiTheme="minorHAnsi" w:cstheme="minorHAnsi"/>
          <w:sz w:val="22"/>
          <w:szCs w:val="22"/>
        </w:rPr>
        <w:t xml:space="preserve">inal </w:t>
      </w:r>
      <w:r w:rsidR="00D90169">
        <w:rPr>
          <w:rFonts w:asciiTheme="minorHAnsi" w:hAnsiTheme="minorHAnsi" w:cstheme="minorHAnsi"/>
          <w:sz w:val="22"/>
          <w:szCs w:val="22"/>
        </w:rPr>
        <w:t>o</w:t>
      </w:r>
      <w:r w:rsidRPr="00746ACD">
        <w:rPr>
          <w:rFonts w:asciiTheme="minorHAnsi" w:hAnsiTheme="minorHAnsi" w:cstheme="minorHAnsi"/>
          <w:sz w:val="22"/>
          <w:szCs w:val="22"/>
        </w:rPr>
        <w:t xml:space="preserve">rder on the </w:t>
      </w:r>
      <w:r w:rsidR="00242813">
        <w:rPr>
          <w:rFonts w:asciiTheme="minorHAnsi" w:hAnsiTheme="minorHAnsi" w:cstheme="minorHAnsi"/>
          <w:sz w:val="22"/>
          <w:szCs w:val="22"/>
        </w:rPr>
        <w:t>December 18</w:t>
      </w:r>
      <w:r w:rsidRPr="00746ACD">
        <w:rPr>
          <w:rFonts w:asciiTheme="minorHAnsi" w:hAnsiTheme="minorHAnsi" w:cstheme="minorHAnsi"/>
          <w:sz w:val="22"/>
          <w:szCs w:val="22"/>
        </w:rPr>
        <w:t xml:space="preserve">, 2018, appeal filed by </w:t>
      </w:r>
      <w:r w:rsidR="001A3EF2">
        <w:rPr>
          <w:rFonts w:asciiTheme="minorHAnsi" w:hAnsiTheme="minorHAnsi" w:cstheme="minorHAnsi"/>
          <w:sz w:val="22"/>
          <w:szCs w:val="22"/>
        </w:rPr>
        <w:t>PARENT</w:t>
      </w:r>
      <w:r w:rsidRPr="00746ACD">
        <w:rPr>
          <w:rFonts w:asciiTheme="minorHAnsi" w:hAnsiTheme="minorHAnsi" w:cstheme="minorHAnsi"/>
          <w:sz w:val="22"/>
          <w:szCs w:val="22"/>
        </w:rPr>
        <w:t xml:space="preserve"> </w:t>
      </w:r>
      <w:r w:rsidR="002307DC" w:rsidRPr="00746ACD">
        <w:rPr>
          <w:rFonts w:asciiTheme="minorHAnsi" w:hAnsiTheme="minorHAnsi" w:cstheme="minorHAnsi"/>
          <w:sz w:val="22"/>
          <w:szCs w:val="22"/>
        </w:rPr>
        <w:t xml:space="preserve">(Parent) </w:t>
      </w:r>
      <w:r w:rsidRPr="00746ACD">
        <w:rPr>
          <w:rFonts w:asciiTheme="minorHAnsi" w:hAnsiTheme="minorHAnsi" w:cstheme="minorHAnsi"/>
          <w:sz w:val="22"/>
          <w:szCs w:val="22"/>
        </w:rPr>
        <w:t xml:space="preserve">alleging that </w:t>
      </w:r>
      <w:r w:rsidR="00242813">
        <w:rPr>
          <w:rFonts w:asciiTheme="minorHAnsi" w:hAnsiTheme="minorHAnsi" w:cstheme="minorHAnsi"/>
          <w:sz w:val="22"/>
          <w:szCs w:val="22"/>
        </w:rPr>
        <w:t>Fern Ridge School</w:t>
      </w:r>
      <w:r w:rsidRPr="00746ACD">
        <w:rPr>
          <w:rFonts w:asciiTheme="minorHAnsi" w:hAnsiTheme="minorHAnsi" w:cstheme="minorHAnsi"/>
          <w:sz w:val="22"/>
          <w:szCs w:val="22"/>
        </w:rPr>
        <w:t xml:space="preserve"> District violated the following administrative rule:</w:t>
      </w:r>
    </w:p>
    <w:p w:rsidR="00133B5B" w:rsidRPr="00746ACD" w:rsidRDefault="00133B5B" w:rsidP="00807FE0">
      <w:pPr>
        <w:spacing w:after="0"/>
        <w:contextualSpacing/>
        <w:jc w:val="both"/>
        <w:rPr>
          <w:rFonts w:asciiTheme="minorHAnsi" w:hAnsiTheme="minorHAnsi" w:cstheme="minorHAnsi"/>
          <w:sz w:val="22"/>
          <w:szCs w:val="22"/>
        </w:rPr>
      </w:pPr>
    </w:p>
    <w:p w:rsidR="00746ACD" w:rsidRPr="00746ACD" w:rsidRDefault="00746ACD" w:rsidP="0038509F">
      <w:pPr>
        <w:numPr>
          <w:ilvl w:val="0"/>
          <w:numId w:val="13"/>
        </w:numPr>
        <w:spacing w:after="0"/>
        <w:contextualSpacing/>
        <w:jc w:val="both"/>
        <w:rPr>
          <w:rFonts w:asciiTheme="minorHAnsi" w:hAnsiTheme="minorHAnsi" w:cstheme="minorHAnsi"/>
          <w:sz w:val="22"/>
          <w:szCs w:val="22"/>
        </w:rPr>
      </w:pPr>
      <w:r>
        <w:rPr>
          <w:rFonts w:asciiTheme="minorHAnsi" w:hAnsiTheme="minorHAnsi" w:cstheme="minorHAnsi"/>
          <w:sz w:val="22"/>
          <w:szCs w:val="22"/>
        </w:rPr>
        <w:t>OAR 581-022-250</w:t>
      </w:r>
      <w:r w:rsidR="00242813">
        <w:rPr>
          <w:rFonts w:asciiTheme="minorHAnsi" w:hAnsiTheme="minorHAnsi" w:cstheme="minorHAnsi"/>
          <w:sz w:val="22"/>
          <w:szCs w:val="22"/>
        </w:rPr>
        <w:t>5</w:t>
      </w:r>
      <w:r>
        <w:rPr>
          <w:rFonts w:asciiTheme="minorHAnsi" w:hAnsiTheme="minorHAnsi" w:cstheme="minorHAnsi"/>
          <w:sz w:val="22"/>
          <w:szCs w:val="22"/>
        </w:rPr>
        <w:t xml:space="preserve">, </w:t>
      </w:r>
      <w:r w:rsidR="00242813">
        <w:rPr>
          <w:rFonts w:asciiTheme="minorHAnsi" w:hAnsiTheme="minorHAnsi" w:cstheme="minorHAnsi"/>
          <w:sz w:val="22"/>
          <w:szCs w:val="22"/>
        </w:rPr>
        <w:t>establishing duties with respect to the approval and annual evaluation of public and private alternative education programs by school districts.</w:t>
      </w:r>
    </w:p>
    <w:p w:rsidR="001C7BC2" w:rsidRDefault="001C7BC2" w:rsidP="00807FE0">
      <w:pPr>
        <w:spacing w:after="0"/>
        <w:contextualSpacing/>
        <w:jc w:val="both"/>
        <w:rPr>
          <w:rFonts w:asciiTheme="minorHAnsi" w:hAnsiTheme="minorHAnsi" w:cstheme="minorHAnsi"/>
          <w:bCs/>
          <w:sz w:val="22"/>
          <w:szCs w:val="22"/>
        </w:rPr>
      </w:pPr>
    </w:p>
    <w:p w:rsidR="00004E32" w:rsidRDefault="00210AC7" w:rsidP="001C7BC2">
      <w:pPr>
        <w:spacing w:after="0"/>
        <w:contextualSpacing/>
        <w:jc w:val="both"/>
        <w:rPr>
          <w:rFonts w:asciiTheme="minorHAnsi" w:hAnsiTheme="minorHAnsi" w:cstheme="minorHAnsi"/>
          <w:bCs/>
          <w:sz w:val="22"/>
          <w:szCs w:val="22"/>
        </w:rPr>
      </w:pPr>
      <w:r w:rsidRPr="00746ACD">
        <w:rPr>
          <w:rFonts w:asciiTheme="minorHAnsi" w:hAnsiTheme="minorHAnsi" w:cstheme="minorHAnsi"/>
          <w:bCs/>
          <w:sz w:val="22"/>
          <w:szCs w:val="22"/>
        </w:rPr>
        <w:t xml:space="preserve">The objective of this order is to determine whether the </w:t>
      </w:r>
      <w:r w:rsidR="000A53AB">
        <w:rPr>
          <w:rFonts w:asciiTheme="minorHAnsi" w:hAnsiTheme="minorHAnsi" w:cstheme="minorHAnsi"/>
          <w:bCs/>
          <w:sz w:val="22"/>
          <w:szCs w:val="22"/>
        </w:rPr>
        <w:t>d</w:t>
      </w:r>
      <w:r w:rsidRPr="00746ACD">
        <w:rPr>
          <w:rFonts w:asciiTheme="minorHAnsi" w:hAnsiTheme="minorHAnsi" w:cstheme="minorHAnsi"/>
          <w:bCs/>
          <w:sz w:val="22"/>
          <w:szCs w:val="22"/>
        </w:rPr>
        <w:t xml:space="preserve">istrict is in compliance with the </w:t>
      </w:r>
      <w:r w:rsidR="007A731B">
        <w:rPr>
          <w:rFonts w:asciiTheme="minorHAnsi" w:hAnsiTheme="minorHAnsi" w:cstheme="minorHAnsi"/>
          <w:bCs/>
          <w:sz w:val="22"/>
          <w:szCs w:val="22"/>
        </w:rPr>
        <w:t>a</w:t>
      </w:r>
      <w:r w:rsidRPr="00746ACD">
        <w:rPr>
          <w:rFonts w:asciiTheme="minorHAnsi" w:hAnsiTheme="minorHAnsi" w:cstheme="minorHAnsi"/>
          <w:bCs/>
          <w:sz w:val="22"/>
          <w:szCs w:val="22"/>
        </w:rPr>
        <w:t xml:space="preserve">dministrative rule and, if necessary, specify corrective action to be completed by the </w:t>
      </w:r>
      <w:r w:rsidR="000A53AB">
        <w:rPr>
          <w:rFonts w:asciiTheme="minorHAnsi" w:hAnsiTheme="minorHAnsi" w:cstheme="minorHAnsi"/>
          <w:bCs/>
          <w:sz w:val="22"/>
          <w:szCs w:val="22"/>
        </w:rPr>
        <w:t>d</w:t>
      </w:r>
      <w:r w:rsidRPr="00746ACD">
        <w:rPr>
          <w:rFonts w:asciiTheme="minorHAnsi" w:hAnsiTheme="minorHAnsi" w:cstheme="minorHAnsi"/>
          <w:bCs/>
          <w:sz w:val="22"/>
          <w:szCs w:val="22"/>
        </w:rPr>
        <w:t>istrict.</w:t>
      </w:r>
    </w:p>
    <w:p w:rsidR="006859EC" w:rsidRDefault="00004E32" w:rsidP="001C7BC2">
      <w:pPr>
        <w:spacing w:after="0"/>
        <w:contextualSpacing/>
        <w:jc w:val="both"/>
        <w:rPr>
          <w:rFonts w:asciiTheme="minorHAnsi" w:hAnsiTheme="minorHAnsi" w:cstheme="minorHAnsi"/>
          <w:b/>
          <w:bCs/>
          <w:sz w:val="22"/>
          <w:szCs w:val="22"/>
        </w:rPr>
      </w:pPr>
      <w:r>
        <w:rPr>
          <w:rFonts w:asciiTheme="minorHAnsi" w:hAnsiTheme="minorHAnsi" w:cstheme="minorHAnsi"/>
          <w:b/>
          <w:bCs/>
          <w:sz w:val="22"/>
          <w:szCs w:val="22"/>
        </w:rPr>
        <w:t xml:space="preserve"> </w:t>
      </w:r>
    </w:p>
    <w:p w:rsidR="001C7BC2" w:rsidRPr="005C0EA9" w:rsidRDefault="001C7BC2" w:rsidP="00004E32">
      <w:pPr>
        <w:pStyle w:val="Heading2"/>
      </w:pPr>
      <w:r>
        <w:t>I.</w:t>
      </w:r>
      <w:r>
        <w:tab/>
        <w:t>Division 22 Standards and Appeals</w:t>
      </w:r>
    </w:p>
    <w:p w:rsidR="001C7BC2" w:rsidRPr="005C0EA9" w:rsidRDefault="001C7BC2" w:rsidP="001C7BC2">
      <w:pPr>
        <w:spacing w:after="0"/>
        <w:jc w:val="center"/>
        <w:rPr>
          <w:rFonts w:asciiTheme="minorHAnsi" w:hAnsiTheme="minorHAnsi" w:cstheme="minorHAnsi"/>
          <w:b/>
          <w:bCs/>
          <w:sz w:val="22"/>
          <w:szCs w:val="22"/>
        </w:rPr>
      </w:pPr>
    </w:p>
    <w:p w:rsidR="001C7BC2" w:rsidRPr="005C0EA9" w:rsidRDefault="001C7BC2" w:rsidP="001C7BC2">
      <w:pPr>
        <w:spacing w:after="0"/>
        <w:jc w:val="both"/>
        <w:rPr>
          <w:rFonts w:asciiTheme="minorHAnsi" w:hAnsiTheme="minorHAnsi" w:cstheme="minorHAnsi"/>
          <w:bCs/>
          <w:sz w:val="22"/>
          <w:szCs w:val="22"/>
        </w:rPr>
      </w:pPr>
      <w:r w:rsidRPr="005C0EA9">
        <w:rPr>
          <w:rFonts w:asciiTheme="minorHAnsi" w:hAnsiTheme="minorHAnsi" w:cstheme="minorHAnsi"/>
          <w:bCs/>
          <w:sz w:val="22"/>
          <w:szCs w:val="22"/>
        </w:rPr>
        <w:lastRenderedPageBreak/>
        <w:t>At the direction of the Legislative Assembly of the State of Oregon, the State Board of Education has established educational standards that every school district must implement.</w:t>
      </w:r>
      <w:r>
        <w:rPr>
          <w:rStyle w:val="FootnoteReference"/>
          <w:rFonts w:asciiTheme="minorHAnsi" w:hAnsiTheme="minorHAnsi" w:cstheme="minorHAnsi"/>
          <w:bCs/>
          <w:sz w:val="22"/>
          <w:szCs w:val="22"/>
        </w:rPr>
        <w:footnoteReference w:id="1"/>
      </w:r>
      <w:r w:rsidRPr="005C0EA9">
        <w:rPr>
          <w:rFonts w:asciiTheme="minorHAnsi" w:hAnsiTheme="minorHAnsi" w:cstheme="minorHAnsi"/>
          <w:bCs/>
          <w:sz w:val="22"/>
          <w:szCs w:val="22"/>
        </w:rPr>
        <w:t xml:space="preserve"> Those standards, known as Division 22 Standards, are set forth in OAR Chapter 581, Division 22.</w:t>
      </w:r>
    </w:p>
    <w:p w:rsidR="007356EF" w:rsidRDefault="007356EF" w:rsidP="001C7BC2">
      <w:pPr>
        <w:spacing w:after="0"/>
        <w:jc w:val="both"/>
        <w:rPr>
          <w:rFonts w:asciiTheme="minorHAnsi" w:hAnsiTheme="minorHAnsi" w:cstheme="minorHAnsi"/>
          <w:bCs/>
          <w:sz w:val="22"/>
          <w:szCs w:val="22"/>
        </w:rPr>
      </w:pPr>
    </w:p>
    <w:p w:rsidR="00FF77BD" w:rsidRDefault="00FF77BD" w:rsidP="001C7BC2">
      <w:pPr>
        <w:spacing w:after="0"/>
        <w:jc w:val="both"/>
        <w:rPr>
          <w:rFonts w:asciiTheme="minorHAnsi" w:hAnsiTheme="minorHAnsi" w:cstheme="minorHAnsi"/>
          <w:bCs/>
          <w:sz w:val="22"/>
          <w:szCs w:val="22"/>
        </w:rPr>
        <w:sectPr w:rsidR="00FF77BD" w:rsidSect="003B763A">
          <w:headerReference w:type="default" r:id="rId12"/>
          <w:footerReference w:type="default" r:id="rId13"/>
          <w:headerReference w:type="first" r:id="rId14"/>
          <w:footerReference w:type="first" r:id="rId15"/>
          <w:type w:val="continuous"/>
          <w:pgSz w:w="12240" w:h="15840"/>
          <w:pgMar w:top="1440" w:right="1440" w:bottom="1440" w:left="1440" w:header="0" w:footer="720" w:gutter="0"/>
          <w:cols w:space="720"/>
        </w:sectPr>
      </w:pPr>
    </w:p>
    <w:p w:rsidR="001C7BC2" w:rsidRPr="005C0EA9" w:rsidRDefault="001C7BC2" w:rsidP="001C7BC2">
      <w:pPr>
        <w:spacing w:after="0"/>
        <w:jc w:val="both"/>
        <w:rPr>
          <w:rFonts w:asciiTheme="minorHAnsi" w:hAnsiTheme="minorHAnsi" w:cstheme="minorHAnsi"/>
          <w:bCs/>
          <w:sz w:val="22"/>
          <w:szCs w:val="22"/>
        </w:rPr>
      </w:pPr>
      <w:r w:rsidRPr="005C0EA9">
        <w:rPr>
          <w:rFonts w:asciiTheme="minorHAnsi" w:hAnsiTheme="minorHAnsi" w:cstheme="minorHAnsi"/>
          <w:bCs/>
          <w:sz w:val="22"/>
          <w:szCs w:val="22"/>
        </w:rPr>
        <w:t xml:space="preserve">School districts must comply with Division 22 Standards. If a parent or guardian of a student or a person who resides in </w:t>
      </w:r>
      <w:r w:rsidR="00204E39">
        <w:rPr>
          <w:rFonts w:asciiTheme="minorHAnsi" w:hAnsiTheme="minorHAnsi" w:cstheme="minorHAnsi"/>
          <w:bCs/>
          <w:sz w:val="22"/>
          <w:szCs w:val="22"/>
        </w:rPr>
        <w:t>a</w:t>
      </w:r>
      <w:r w:rsidRPr="005C0EA9">
        <w:rPr>
          <w:rFonts w:asciiTheme="minorHAnsi" w:hAnsiTheme="minorHAnsi" w:cstheme="minorHAnsi"/>
          <w:bCs/>
          <w:sz w:val="22"/>
          <w:szCs w:val="22"/>
        </w:rPr>
        <w:t xml:space="preserve"> school district believes the district is not in compliance with a Division 22 Standard, the person may file a complaint with the district. Following a final decision by the school district, the person may appeal the Division 22 complaint to the </w:t>
      </w:r>
      <w:r w:rsidR="00ED0D78">
        <w:rPr>
          <w:rFonts w:asciiTheme="minorHAnsi" w:hAnsiTheme="minorHAnsi" w:cstheme="minorHAnsi"/>
          <w:bCs/>
          <w:sz w:val="22"/>
          <w:szCs w:val="22"/>
        </w:rPr>
        <w:t>Oregon D</w:t>
      </w:r>
      <w:r w:rsidRPr="005C0EA9">
        <w:rPr>
          <w:rFonts w:asciiTheme="minorHAnsi" w:hAnsiTheme="minorHAnsi" w:cstheme="minorHAnsi"/>
          <w:bCs/>
          <w:sz w:val="22"/>
          <w:szCs w:val="22"/>
        </w:rPr>
        <w:t xml:space="preserve">epartment </w:t>
      </w:r>
      <w:r w:rsidR="00ED0D78">
        <w:rPr>
          <w:rFonts w:asciiTheme="minorHAnsi" w:hAnsiTheme="minorHAnsi" w:cstheme="minorHAnsi"/>
          <w:bCs/>
          <w:sz w:val="22"/>
          <w:szCs w:val="22"/>
        </w:rPr>
        <w:t xml:space="preserve">of Education </w:t>
      </w:r>
      <w:r w:rsidRPr="005C0EA9">
        <w:rPr>
          <w:rFonts w:asciiTheme="minorHAnsi" w:hAnsiTheme="minorHAnsi" w:cstheme="minorHAnsi"/>
          <w:bCs/>
          <w:sz w:val="22"/>
          <w:szCs w:val="22"/>
        </w:rPr>
        <w:t>using the process set forth in OAR 581-002-0040.</w:t>
      </w:r>
    </w:p>
    <w:p w:rsidR="001C7BC2" w:rsidRPr="005C0EA9" w:rsidRDefault="001C7BC2" w:rsidP="001C7BC2">
      <w:pPr>
        <w:spacing w:after="0"/>
        <w:jc w:val="both"/>
        <w:rPr>
          <w:rFonts w:asciiTheme="minorHAnsi" w:hAnsiTheme="minorHAnsi" w:cstheme="minorHAnsi"/>
          <w:bCs/>
          <w:sz w:val="22"/>
          <w:szCs w:val="22"/>
        </w:rPr>
      </w:pPr>
    </w:p>
    <w:p w:rsidR="001C7BC2" w:rsidRPr="005C0EA9" w:rsidRDefault="001C7BC2" w:rsidP="001C7BC2">
      <w:pPr>
        <w:spacing w:after="0"/>
        <w:jc w:val="both"/>
        <w:rPr>
          <w:rFonts w:asciiTheme="minorHAnsi" w:hAnsiTheme="minorHAnsi" w:cstheme="minorHAnsi"/>
          <w:bCs/>
          <w:sz w:val="22"/>
          <w:szCs w:val="22"/>
        </w:rPr>
      </w:pPr>
      <w:r w:rsidRPr="005C0EA9">
        <w:rPr>
          <w:rFonts w:asciiTheme="minorHAnsi" w:hAnsiTheme="minorHAnsi" w:cstheme="minorHAnsi"/>
          <w:bCs/>
          <w:sz w:val="22"/>
          <w:szCs w:val="22"/>
        </w:rPr>
        <w:t xml:space="preserve">If the </w:t>
      </w:r>
      <w:r w:rsidR="00ED0D78">
        <w:rPr>
          <w:rFonts w:asciiTheme="minorHAnsi" w:hAnsiTheme="minorHAnsi" w:cstheme="minorHAnsi"/>
          <w:bCs/>
          <w:sz w:val="22"/>
          <w:szCs w:val="22"/>
        </w:rPr>
        <w:t>d</w:t>
      </w:r>
      <w:r w:rsidRPr="005C0EA9">
        <w:rPr>
          <w:rFonts w:asciiTheme="minorHAnsi" w:hAnsiTheme="minorHAnsi" w:cstheme="minorHAnsi"/>
          <w:bCs/>
          <w:sz w:val="22"/>
          <w:szCs w:val="22"/>
        </w:rPr>
        <w:t xml:space="preserve">epartment conducts an investigation and determines that a school district is out of compliance with a Division 22 Standard, the district must submit to the </w:t>
      </w:r>
      <w:r w:rsidR="00ED0D78">
        <w:rPr>
          <w:rFonts w:asciiTheme="minorHAnsi" w:hAnsiTheme="minorHAnsi" w:cstheme="minorHAnsi"/>
          <w:bCs/>
          <w:sz w:val="22"/>
          <w:szCs w:val="22"/>
        </w:rPr>
        <w:t>d</w:t>
      </w:r>
      <w:r w:rsidRPr="005C0EA9">
        <w:rPr>
          <w:rFonts w:asciiTheme="minorHAnsi" w:hAnsiTheme="minorHAnsi" w:cstheme="minorHAnsi"/>
          <w:bCs/>
          <w:sz w:val="22"/>
          <w:szCs w:val="22"/>
        </w:rPr>
        <w:t>epartment a plan for becoming compliant with the standard.</w:t>
      </w:r>
      <w:r>
        <w:rPr>
          <w:rStyle w:val="FootnoteReference"/>
          <w:rFonts w:asciiTheme="minorHAnsi" w:hAnsiTheme="minorHAnsi" w:cstheme="minorHAnsi"/>
          <w:bCs/>
          <w:sz w:val="22"/>
          <w:szCs w:val="22"/>
        </w:rPr>
        <w:footnoteReference w:id="2"/>
      </w:r>
      <w:r w:rsidRPr="005C0EA9">
        <w:rPr>
          <w:rFonts w:asciiTheme="minorHAnsi" w:hAnsiTheme="minorHAnsi" w:cstheme="minorHAnsi"/>
          <w:bCs/>
          <w:sz w:val="22"/>
          <w:szCs w:val="22"/>
        </w:rPr>
        <w:t xml:space="preserve"> The Director of the Oregon Department of Education must approve the plan.</w:t>
      </w:r>
    </w:p>
    <w:p w:rsidR="001C7BC2" w:rsidRPr="005C0EA9" w:rsidRDefault="001C7BC2" w:rsidP="001C7BC2">
      <w:pPr>
        <w:spacing w:after="0"/>
        <w:jc w:val="both"/>
        <w:rPr>
          <w:rFonts w:asciiTheme="minorHAnsi" w:hAnsiTheme="minorHAnsi" w:cstheme="minorHAnsi"/>
          <w:bCs/>
          <w:sz w:val="22"/>
          <w:szCs w:val="22"/>
        </w:rPr>
      </w:pPr>
    </w:p>
    <w:p w:rsidR="001C7BC2" w:rsidRPr="002D2070" w:rsidRDefault="001C7BC2" w:rsidP="001C7BC2">
      <w:pPr>
        <w:spacing w:after="0"/>
        <w:jc w:val="both"/>
        <w:rPr>
          <w:rFonts w:asciiTheme="minorHAnsi" w:hAnsiTheme="minorHAnsi" w:cstheme="minorHAnsi"/>
          <w:bCs/>
          <w:sz w:val="22"/>
          <w:szCs w:val="22"/>
        </w:rPr>
      </w:pPr>
      <w:r w:rsidRPr="005C0EA9">
        <w:rPr>
          <w:rFonts w:asciiTheme="minorHAnsi" w:hAnsiTheme="minorHAnsi" w:cstheme="minorHAnsi"/>
          <w:bCs/>
          <w:sz w:val="22"/>
          <w:szCs w:val="22"/>
        </w:rPr>
        <w:t>A noncompliant school district is required to be back in compliance before the beginning of the following school year.</w:t>
      </w:r>
      <w:r>
        <w:rPr>
          <w:rStyle w:val="FootnoteReference"/>
          <w:rFonts w:asciiTheme="minorHAnsi" w:hAnsiTheme="minorHAnsi" w:cstheme="minorHAnsi"/>
          <w:bCs/>
          <w:sz w:val="22"/>
          <w:szCs w:val="22"/>
        </w:rPr>
        <w:footnoteReference w:id="3"/>
      </w:r>
      <w:r w:rsidRPr="005C0EA9">
        <w:rPr>
          <w:rFonts w:asciiTheme="minorHAnsi" w:hAnsiTheme="minorHAnsi" w:cstheme="minorHAnsi"/>
          <w:bCs/>
          <w:sz w:val="22"/>
          <w:szCs w:val="22"/>
        </w:rPr>
        <w:t xml:space="preserve"> If the director determines that a deficiency cannot be corrected before the beginning of the next school year, the director may allow an extension of time to demonstrate compliance, not to exceed 12 months.</w:t>
      </w:r>
      <w:r>
        <w:rPr>
          <w:rStyle w:val="FootnoteReference"/>
          <w:rFonts w:asciiTheme="minorHAnsi" w:hAnsiTheme="minorHAnsi" w:cstheme="minorHAnsi"/>
          <w:bCs/>
          <w:sz w:val="22"/>
          <w:szCs w:val="22"/>
        </w:rPr>
        <w:footnoteReference w:id="4"/>
      </w:r>
      <w:r w:rsidRPr="005C0EA9">
        <w:rPr>
          <w:rFonts w:asciiTheme="minorHAnsi" w:hAnsiTheme="minorHAnsi" w:cstheme="minorHAnsi"/>
          <w:bCs/>
          <w:sz w:val="22"/>
          <w:szCs w:val="22"/>
        </w:rPr>
        <w:t xml:space="preserve"> If the </w:t>
      </w:r>
      <w:r w:rsidR="006C1A5B">
        <w:rPr>
          <w:rFonts w:asciiTheme="minorHAnsi" w:hAnsiTheme="minorHAnsi" w:cstheme="minorHAnsi"/>
          <w:bCs/>
          <w:sz w:val="22"/>
          <w:szCs w:val="22"/>
        </w:rPr>
        <w:t xml:space="preserve">school </w:t>
      </w:r>
      <w:r w:rsidRPr="005C0EA9">
        <w:rPr>
          <w:rFonts w:asciiTheme="minorHAnsi" w:hAnsiTheme="minorHAnsi" w:cstheme="minorHAnsi"/>
          <w:bCs/>
          <w:sz w:val="22"/>
          <w:szCs w:val="22"/>
        </w:rPr>
        <w:t xml:space="preserve">district fails to show compliance within the required time, the director may withhold </w:t>
      </w:r>
      <w:r w:rsidRPr="002D2070">
        <w:rPr>
          <w:rFonts w:asciiTheme="minorHAnsi" w:hAnsiTheme="minorHAnsi" w:cstheme="minorHAnsi"/>
          <w:bCs/>
          <w:sz w:val="22"/>
          <w:szCs w:val="22"/>
        </w:rPr>
        <w:t>state school funds.</w:t>
      </w:r>
      <w:r w:rsidRPr="002D2070">
        <w:rPr>
          <w:rStyle w:val="FootnoteReference"/>
          <w:rFonts w:asciiTheme="minorHAnsi" w:hAnsiTheme="minorHAnsi" w:cstheme="minorHAnsi"/>
          <w:bCs/>
          <w:sz w:val="22"/>
          <w:szCs w:val="22"/>
        </w:rPr>
        <w:footnoteReference w:id="5"/>
      </w:r>
      <w:r w:rsidRPr="002D2070">
        <w:rPr>
          <w:rFonts w:asciiTheme="minorHAnsi" w:hAnsiTheme="minorHAnsi" w:cstheme="minorHAnsi"/>
          <w:bCs/>
          <w:sz w:val="22"/>
          <w:szCs w:val="22"/>
        </w:rPr>
        <w:t xml:space="preserve"> </w:t>
      </w:r>
    </w:p>
    <w:p w:rsidR="001C7BC2" w:rsidRDefault="001C7BC2" w:rsidP="007A731B">
      <w:pPr>
        <w:spacing w:after="0"/>
        <w:contextualSpacing/>
        <w:jc w:val="center"/>
        <w:rPr>
          <w:rFonts w:asciiTheme="minorHAnsi" w:hAnsiTheme="minorHAnsi" w:cstheme="minorHAnsi"/>
          <w:b/>
          <w:bCs/>
          <w:sz w:val="22"/>
          <w:szCs w:val="22"/>
        </w:rPr>
      </w:pPr>
    </w:p>
    <w:p w:rsidR="00210AC7" w:rsidRPr="007A731B" w:rsidRDefault="001C7BC2" w:rsidP="00004E32">
      <w:pPr>
        <w:pStyle w:val="Heading2"/>
      </w:pPr>
      <w:r>
        <w:t>II.</w:t>
      </w:r>
      <w:r>
        <w:tab/>
        <w:t>Procedural Background</w:t>
      </w:r>
    </w:p>
    <w:p w:rsidR="00222A83" w:rsidRPr="007A731B" w:rsidRDefault="00222A83" w:rsidP="007A731B">
      <w:pPr>
        <w:spacing w:after="0"/>
        <w:contextualSpacing/>
        <w:jc w:val="both"/>
        <w:rPr>
          <w:rFonts w:asciiTheme="minorHAnsi" w:hAnsiTheme="minorHAnsi" w:cstheme="minorHAnsi"/>
          <w:b/>
          <w:bCs/>
          <w:sz w:val="22"/>
          <w:szCs w:val="22"/>
        </w:rPr>
      </w:pPr>
    </w:p>
    <w:p w:rsidR="008A728E" w:rsidRDefault="000A53AB" w:rsidP="008A728E">
      <w:pPr>
        <w:spacing w:after="0"/>
        <w:jc w:val="both"/>
        <w:rPr>
          <w:rFonts w:asciiTheme="minorHAnsi" w:hAnsiTheme="minorHAnsi" w:cstheme="minorHAnsi"/>
          <w:bCs/>
          <w:sz w:val="22"/>
          <w:szCs w:val="22"/>
        </w:rPr>
      </w:pPr>
      <w:r>
        <w:rPr>
          <w:rFonts w:asciiTheme="minorHAnsi" w:hAnsiTheme="minorHAnsi" w:cstheme="minorHAnsi"/>
          <w:bCs/>
          <w:sz w:val="22"/>
          <w:szCs w:val="22"/>
        </w:rPr>
        <w:t xml:space="preserve">On August 28, 2018, Parent </w:t>
      </w:r>
      <w:r w:rsidR="0019057B">
        <w:rPr>
          <w:rFonts w:asciiTheme="minorHAnsi" w:hAnsiTheme="minorHAnsi" w:cstheme="minorHAnsi"/>
          <w:bCs/>
          <w:sz w:val="22"/>
          <w:szCs w:val="22"/>
        </w:rPr>
        <w:t xml:space="preserve">met with Fern Ridge School District and </w:t>
      </w:r>
      <w:r w:rsidR="0044491D">
        <w:rPr>
          <w:rFonts w:asciiTheme="minorHAnsi" w:hAnsiTheme="minorHAnsi" w:cstheme="minorHAnsi"/>
          <w:bCs/>
          <w:sz w:val="22"/>
          <w:szCs w:val="22"/>
        </w:rPr>
        <w:t>alleged</w:t>
      </w:r>
      <w:r>
        <w:rPr>
          <w:rFonts w:asciiTheme="minorHAnsi" w:hAnsiTheme="minorHAnsi" w:cstheme="minorHAnsi"/>
          <w:bCs/>
          <w:sz w:val="22"/>
          <w:szCs w:val="22"/>
        </w:rPr>
        <w:t xml:space="preserve"> that </w:t>
      </w:r>
      <w:r w:rsidR="00A03EBC">
        <w:rPr>
          <w:rFonts w:asciiTheme="minorHAnsi" w:hAnsiTheme="minorHAnsi" w:cstheme="minorHAnsi"/>
          <w:bCs/>
          <w:sz w:val="22"/>
          <w:szCs w:val="22"/>
        </w:rPr>
        <w:t>Looking Glass Riverfront School and Career Center</w:t>
      </w:r>
      <w:r>
        <w:rPr>
          <w:rFonts w:asciiTheme="minorHAnsi" w:hAnsiTheme="minorHAnsi" w:cstheme="minorHAnsi"/>
          <w:bCs/>
          <w:sz w:val="22"/>
          <w:szCs w:val="22"/>
        </w:rPr>
        <w:t xml:space="preserve"> </w:t>
      </w:r>
      <w:r w:rsidR="001821E6">
        <w:rPr>
          <w:rFonts w:asciiTheme="minorHAnsi" w:hAnsiTheme="minorHAnsi" w:cstheme="minorHAnsi"/>
          <w:bCs/>
          <w:sz w:val="22"/>
          <w:szCs w:val="22"/>
        </w:rPr>
        <w:t xml:space="preserve">unlawfully </w:t>
      </w:r>
      <w:r>
        <w:rPr>
          <w:rFonts w:asciiTheme="minorHAnsi" w:hAnsiTheme="minorHAnsi" w:cstheme="minorHAnsi"/>
          <w:bCs/>
          <w:sz w:val="22"/>
          <w:szCs w:val="22"/>
        </w:rPr>
        <w:t xml:space="preserve">denied her daughter (Student) enrollment in the school for the 2018-2019 school year. </w:t>
      </w:r>
      <w:r w:rsidR="00E34434">
        <w:rPr>
          <w:rFonts w:asciiTheme="minorHAnsi" w:hAnsiTheme="minorHAnsi" w:cstheme="minorHAnsi"/>
          <w:bCs/>
          <w:sz w:val="22"/>
          <w:szCs w:val="22"/>
        </w:rPr>
        <w:t>The district discussed with Parent her options. However, t</w:t>
      </w:r>
      <w:r>
        <w:rPr>
          <w:rFonts w:asciiTheme="minorHAnsi" w:hAnsiTheme="minorHAnsi" w:cstheme="minorHAnsi"/>
          <w:bCs/>
          <w:sz w:val="22"/>
          <w:szCs w:val="22"/>
        </w:rPr>
        <w:t>he district did not process her complaint as a formal complaint</w:t>
      </w:r>
      <w:r w:rsidR="001D3B67">
        <w:rPr>
          <w:rFonts w:asciiTheme="minorHAnsi" w:hAnsiTheme="minorHAnsi" w:cstheme="minorHAnsi"/>
          <w:bCs/>
          <w:sz w:val="22"/>
          <w:szCs w:val="22"/>
        </w:rPr>
        <w:t xml:space="preserve"> against the district or the school.</w:t>
      </w:r>
    </w:p>
    <w:p w:rsidR="001D3B67" w:rsidRDefault="001D3B67" w:rsidP="008A728E">
      <w:pPr>
        <w:spacing w:after="0"/>
        <w:jc w:val="both"/>
        <w:rPr>
          <w:rFonts w:asciiTheme="minorHAnsi" w:hAnsiTheme="minorHAnsi" w:cstheme="minorHAnsi"/>
          <w:bCs/>
          <w:sz w:val="22"/>
          <w:szCs w:val="22"/>
        </w:rPr>
      </w:pPr>
    </w:p>
    <w:p w:rsidR="001D3B67" w:rsidRDefault="001D3B67" w:rsidP="008A728E">
      <w:pPr>
        <w:spacing w:after="0"/>
        <w:jc w:val="both"/>
        <w:rPr>
          <w:rFonts w:asciiTheme="minorHAnsi" w:hAnsiTheme="minorHAnsi" w:cstheme="minorHAnsi"/>
          <w:bCs/>
          <w:sz w:val="22"/>
          <w:szCs w:val="22"/>
        </w:rPr>
      </w:pPr>
      <w:r>
        <w:rPr>
          <w:rFonts w:asciiTheme="minorHAnsi" w:hAnsiTheme="minorHAnsi" w:cstheme="minorHAnsi"/>
          <w:bCs/>
          <w:sz w:val="22"/>
          <w:szCs w:val="22"/>
        </w:rPr>
        <w:t xml:space="preserve">On October 4, 2018, Parent sent an email to </w:t>
      </w:r>
      <w:r w:rsidR="0029189A">
        <w:rPr>
          <w:rFonts w:asciiTheme="minorHAnsi" w:hAnsiTheme="minorHAnsi" w:cstheme="minorHAnsi"/>
          <w:bCs/>
          <w:sz w:val="22"/>
          <w:szCs w:val="22"/>
        </w:rPr>
        <w:t>the d</w:t>
      </w:r>
      <w:r>
        <w:rPr>
          <w:rFonts w:asciiTheme="minorHAnsi" w:hAnsiTheme="minorHAnsi" w:cstheme="minorHAnsi"/>
          <w:bCs/>
          <w:sz w:val="22"/>
          <w:szCs w:val="22"/>
        </w:rPr>
        <w:t xml:space="preserve">istrict, </w:t>
      </w:r>
      <w:r w:rsidR="000408B2">
        <w:rPr>
          <w:rFonts w:asciiTheme="minorHAnsi" w:hAnsiTheme="minorHAnsi" w:cstheme="minorHAnsi"/>
          <w:bCs/>
          <w:sz w:val="22"/>
          <w:szCs w:val="22"/>
        </w:rPr>
        <w:t>specifying that she was filing</w:t>
      </w:r>
      <w:r>
        <w:rPr>
          <w:rFonts w:asciiTheme="minorHAnsi" w:hAnsiTheme="minorHAnsi" w:cstheme="minorHAnsi"/>
          <w:bCs/>
          <w:sz w:val="22"/>
          <w:szCs w:val="22"/>
        </w:rPr>
        <w:t xml:space="preserve"> a </w:t>
      </w:r>
      <w:r w:rsidR="000408B2">
        <w:rPr>
          <w:rFonts w:asciiTheme="minorHAnsi" w:hAnsiTheme="minorHAnsi" w:cstheme="minorHAnsi"/>
          <w:bCs/>
          <w:sz w:val="22"/>
          <w:szCs w:val="22"/>
        </w:rPr>
        <w:t xml:space="preserve">written </w:t>
      </w:r>
      <w:r>
        <w:rPr>
          <w:rFonts w:asciiTheme="minorHAnsi" w:hAnsiTheme="minorHAnsi" w:cstheme="minorHAnsi"/>
          <w:bCs/>
          <w:sz w:val="22"/>
          <w:szCs w:val="22"/>
        </w:rPr>
        <w:t xml:space="preserve">complaint. The district responded to Parent on November 26, 2018, stating that it had “responded to [her] grievance” and that </w:t>
      </w:r>
      <w:r w:rsidR="000408B2">
        <w:rPr>
          <w:rFonts w:asciiTheme="minorHAnsi" w:hAnsiTheme="minorHAnsi" w:cstheme="minorHAnsi"/>
          <w:bCs/>
          <w:sz w:val="22"/>
          <w:szCs w:val="22"/>
        </w:rPr>
        <w:t>t</w:t>
      </w:r>
      <w:r w:rsidR="004D683E">
        <w:rPr>
          <w:rFonts w:asciiTheme="minorHAnsi" w:hAnsiTheme="minorHAnsi" w:cstheme="minorHAnsi"/>
          <w:bCs/>
          <w:sz w:val="22"/>
          <w:szCs w:val="22"/>
        </w:rPr>
        <w:t>he grievance proce</w:t>
      </w:r>
      <w:r w:rsidR="0019057B">
        <w:rPr>
          <w:rFonts w:asciiTheme="minorHAnsi" w:hAnsiTheme="minorHAnsi" w:cstheme="minorHAnsi"/>
          <w:bCs/>
          <w:sz w:val="22"/>
          <w:szCs w:val="22"/>
        </w:rPr>
        <w:t>ss had “ended” following the August 28</w:t>
      </w:r>
      <w:r w:rsidR="0019057B" w:rsidRPr="0019057B">
        <w:rPr>
          <w:rFonts w:asciiTheme="minorHAnsi" w:hAnsiTheme="minorHAnsi" w:cstheme="minorHAnsi"/>
          <w:bCs/>
          <w:sz w:val="22"/>
          <w:szCs w:val="22"/>
          <w:vertAlign w:val="superscript"/>
        </w:rPr>
        <w:t>th</w:t>
      </w:r>
      <w:r w:rsidR="0019057B">
        <w:rPr>
          <w:rFonts w:asciiTheme="minorHAnsi" w:hAnsiTheme="minorHAnsi" w:cstheme="minorHAnsi"/>
          <w:bCs/>
          <w:sz w:val="22"/>
          <w:szCs w:val="22"/>
        </w:rPr>
        <w:t xml:space="preserve"> meeting.</w:t>
      </w:r>
    </w:p>
    <w:p w:rsidR="004D683E" w:rsidRDefault="004D683E" w:rsidP="008A728E">
      <w:pPr>
        <w:spacing w:after="0"/>
        <w:jc w:val="both"/>
        <w:rPr>
          <w:rFonts w:asciiTheme="minorHAnsi" w:hAnsiTheme="minorHAnsi" w:cstheme="minorHAnsi"/>
          <w:bCs/>
          <w:sz w:val="22"/>
          <w:szCs w:val="22"/>
        </w:rPr>
      </w:pPr>
    </w:p>
    <w:p w:rsidR="004D683E" w:rsidRDefault="004D683E" w:rsidP="008A728E">
      <w:pPr>
        <w:spacing w:after="0"/>
        <w:jc w:val="both"/>
        <w:rPr>
          <w:rFonts w:asciiTheme="minorHAnsi" w:hAnsiTheme="minorHAnsi" w:cstheme="minorHAnsi"/>
          <w:bCs/>
          <w:sz w:val="22"/>
          <w:szCs w:val="22"/>
        </w:rPr>
      </w:pPr>
      <w:r>
        <w:rPr>
          <w:rFonts w:asciiTheme="minorHAnsi" w:hAnsiTheme="minorHAnsi" w:cstheme="minorHAnsi"/>
          <w:bCs/>
          <w:sz w:val="22"/>
          <w:szCs w:val="22"/>
        </w:rPr>
        <w:t xml:space="preserve">On November 13, 2018, Parent filed a complaint with Lane County Service District, making the same allegation that </w:t>
      </w:r>
      <w:r w:rsidR="00A03EBC">
        <w:rPr>
          <w:rFonts w:asciiTheme="minorHAnsi" w:hAnsiTheme="minorHAnsi" w:cstheme="minorHAnsi"/>
          <w:bCs/>
          <w:sz w:val="22"/>
          <w:szCs w:val="22"/>
        </w:rPr>
        <w:t>Looking Glass Riverfront School and Career Center</w:t>
      </w:r>
      <w:r>
        <w:rPr>
          <w:rFonts w:asciiTheme="minorHAnsi" w:hAnsiTheme="minorHAnsi" w:cstheme="minorHAnsi"/>
          <w:bCs/>
          <w:sz w:val="22"/>
          <w:szCs w:val="22"/>
        </w:rPr>
        <w:t xml:space="preserve"> </w:t>
      </w:r>
      <w:r w:rsidR="00265358">
        <w:rPr>
          <w:rFonts w:asciiTheme="minorHAnsi" w:hAnsiTheme="minorHAnsi" w:cstheme="minorHAnsi"/>
          <w:bCs/>
          <w:sz w:val="22"/>
          <w:szCs w:val="22"/>
        </w:rPr>
        <w:t>u</w:t>
      </w:r>
      <w:r w:rsidR="00531D11">
        <w:rPr>
          <w:rFonts w:asciiTheme="minorHAnsi" w:hAnsiTheme="minorHAnsi" w:cstheme="minorHAnsi"/>
          <w:bCs/>
          <w:sz w:val="22"/>
          <w:szCs w:val="22"/>
        </w:rPr>
        <w:t xml:space="preserve">nlawfully </w:t>
      </w:r>
      <w:r>
        <w:rPr>
          <w:rFonts w:asciiTheme="minorHAnsi" w:hAnsiTheme="minorHAnsi" w:cstheme="minorHAnsi"/>
          <w:bCs/>
          <w:sz w:val="22"/>
          <w:szCs w:val="22"/>
        </w:rPr>
        <w:t>denied Stude</w:t>
      </w:r>
      <w:r w:rsidR="00D455F5">
        <w:rPr>
          <w:rFonts w:asciiTheme="minorHAnsi" w:hAnsiTheme="minorHAnsi" w:cstheme="minorHAnsi"/>
          <w:bCs/>
          <w:sz w:val="22"/>
          <w:szCs w:val="22"/>
        </w:rPr>
        <w:t xml:space="preserve">nt enrollment </w:t>
      </w:r>
      <w:r w:rsidR="00851C3C">
        <w:rPr>
          <w:rFonts w:asciiTheme="minorHAnsi" w:hAnsiTheme="minorHAnsi" w:cstheme="minorHAnsi"/>
          <w:bCs/>
          <w:sz w:val="22"/>
          <w:szCs w:val="22"/>
        </w:rPr>
        <w:t>in the school</w:t>
      </w:r>
      <w:r>
        <w:rPr>
          <w:rFonts w:asciiTheme="minorHAnsi" w:hAnsiTheme="minorHAnsi" w:cstheme="minorHAnsi"/>
          <w:bCs/>
          <w:sz w:val="22"/>
          <w:szCs w:val="22"/>
        </w:rPr>
        <w:t xml:space="preserve">. </w:t>
      </w:r>
      <w:r w:rsidR="00ED0D78">
        <w:rPr>
          <w:rFonts w:asciiTheme="minorHAnsi" w:hAnsiTheme="minorHAnsi" w:cstheme="minorHAnsi"/>
          <w:bCs/>
          <w:sz w:val="22"/>
          <w:szCs w:val="22"/>
        </w:rPr>
        <w:t xml:space="preserve">The </w:t>
      </w:r>
      <w:r w:rsidR="0029189A">
        <w:rPr>
          <w:rFonts w:asciiTheme="minorHAnsi" w:hAnsiTheme="minorHAnsi" w:cstheme="minorHAnsi"/>
          <w:bCs/>
          <w:sz w:val="22"/>
          <w:szCs w:val="22"/>
        </w:rPr>
        <w:t xml:space="preserve">education service </w:t>
      </w:r>
      <w:r w:rsidR="00ED0D78">
        <w:rPr>
          <w:rFonts w:asciiTheme="minorHAnsi" w:hAnsiTheme="minorHAnsi" w:cstheme="minorHAnsi"/>
          <w:bCs/>
          <w:sz w:val="22"/>
          <w:szCs w:val="22"/>
        </w:rPr>
        <w:t xml:space="preserve">district </w:t>
      </w:r>
      <w:r w:rsidR="0074598D">
        <w:rPr>
          <w:rFonts w:asciiTheme="minorHAnsi" w:hAnsiTheme="minorHAnsi" w:cstheme="minorHAnsi"/>
          <w:bCs/>
          <w:sz w:val="22"/>
          <w:szCs w:val="22"/>
        </w:rPr>
        <w:t>did</w:t>
      </w:r>
      <w:r w:rsidR="00ED0D78">
        <w:rPr>
          <w:rFonts w:asciiTheme="minorHAnsi" w:hAnsiTheme="minorHAnsi" w:cstheme="minorHAnsi"/>
          <w:bCs/>
          <w:sz w:val="22"/>
          <w:szCs w:val="22"/>
        </w:rPr>
        <w:t xml:space="preserve"> not accept Parent’s complaint </w:t>
      </w:r>
      <w:r w:rsidR="0074598D">
        <w:rPr>
          <w:rFonts w:asciiTheme="minorHAnsi" w:hAnsiTheme="minorHAnsi" w:cstheme="minorHAnsi"/>
          <w:bCs/>
          <w:sz w:val="22"/>
          <w:szCs w:val="22"/>
        </w:rPr>
        <w:t>because it</w:t>
      </w:r>
      <w:r w:rsidR="00ED0D78">
        <w:rPr>
          <w:rFonts w:asciiTheme="minorHAnsi" w:hAnsiTheme="minorHAnsi" w:cstheme="minorHAnsi"/>
          <w:bCs/>
          <w:sz w:val="22"/>
          <w:szCs w:val="22"/>
        </w:rPr>
        <w:t xml:space="preserve"> </w:t>
      </w:r>
      <w:r w:rsidR="00531D11">
        <w:rPr>
          <w:rFonts w:asciiTheme="minorHAnsi" w:hAnsiTheme="minorHAnsi" w:cstheme="minorHAnsi"/>
          <w:bCs/>
          <w:sz w:val="22"/>
          <w:szCs w:val="22"/>
        </w:rPr>
        <w:t xml:space="preserve">believed that it </w:t>
      </w:r>
      <w:r w:rsidR="00ED0D78">
        <w:rPr>
          <w:rFonts w:asciiTheme="minorHAnsi" w:hAnsiTheme="minorHAnsi" w:cstheme="minorHAnsi"/>
          <w:bCs/>
          <w:sz w:val="22"/>
          <w:szCs w:val="22"/>
        </w:rPr>
        <w:t>did not have the legal authority to hear her complaint.</w:t>
      </w:r>
    </w:p>
    <w:p w:rsidR="00ED0D78" w:rsidRDefault="00ED0D78" w:rsidP="008A728E">
      <w:pPr>
        <w:spacing w:after="0"/>
        <w:jc w:val="both"/>
        <w:rPr>
          <w:rFonts w:asciiTheme="minorHAnsi" w:hAnsiTheme="minorHAnsi" w:cstheme="minorHAnsi"/>
          <w:bCs/>
          <w:sz w:val="22"/>
          <w:szCs w:val="22"/>
        </w:rPr>
      </w:pPr>
    </w:p>
    <w:p w:rsidR="00ED0D78" w:rsidRDefault="00ED0D78" w:rsidP="008A728E">
      <w:pPr>
        <w:spacing w:after="0"/>
        <w:jc w:val="both"/>
        <w:rPr>
          <w:rFonts w:asciiTheme="minorHAnsi" w:hAnsiTheme="minorHAnsi" w:cstheme="minorHAnsi"/>
          <w:bCs/>
          <w:sz w:val="22"/>
          <w:szCs w:val="22"/>
        </w:rPr>
      </w:pPr>
      <w:r>
        <w:rPr>
          <w:rFonts w:asciiTheme="minorHAnsi" w:hAnsiTheme="minorHAnsi" w:cstheme="minorHAnsi"/>
          <w:bCs/>
          <w:sz w:val="22"/>
          <w:szCs w:val="22"/>
        </w:rPr>
        <w:t xml:space="preserve">On November 26, 2018, Parent filed an appeal with the Oregon Department of Education. </w:t>
      </w:r>
      <w:r w:rsidR="0096319A">
        <w:rPr>
          <w:rFonts w:asciiTheme="minorHAnsi" w:hAnsiTheme="minorHAnsi" w:cstheme="minorHAnsi"/>
          <w:bCs/>
          <w:sz w:val="22"/>
          <w:szCs w:val="22"/>
        </w:rPr>
        <w:t>On December 18, 2018, the department accepted Parent’s appea</w:t>
      </w:r>
      <w:r w:rsidR="000234CC">
        <w:rPr>
          <w:rFonts w:asciiTheme="minorHAnsi" w:hAnsiTheme="minorHAnsi" w:cstheme="minorHAnsi"/>
          <w:bCs/>
          <w:sz w:val="22"/>
          <w:szCs w:val="22"/>
        </w:rPr>
        <w:t xml:space="preserve">l pursuant to OAR 581-002-0040(2)(a)(A), under which the department may </w:t>
      </w:r>
      <w:r w:rsidR="00570BD7">
        <w:rPr>
          <w:rFonts w:asciiTheme="minorHAnsi" w:hAnsiTheme="minorHAnsi" w:cstheme="minorHAnsi"/>
          <w:bCs/>
          <w:sz w:val="22"/>
          <w:szCs w:val="22"/>
        </w:rPr>
        <w:t xml:space="preserve">accept an appeal if a complainant has exhausted a school district’s complaint process. In this case, Parent received a final decision from both Fern Ridge School District and Lane County Service District. Fern Ridge School District </w:t>
      </w:r>
      <w:r w:rsidR="0029189A">
        <w:rPr>
          <w:rFonts w:asciiTheme="minorHAnsi" w:hAnsiTheme="minorHAnsi" w:cstheme="minorHAnsi"/>
          <w:bCs/>
          <w:sz w:val="22"/>
          <w:szCs w:val="22"/>
        </w:rPr>
        <w:t>expressly</w:t>
      </w:r>
      <w:r w:rsidR="00570BD7">
        <w:rPr>
          <w:rFonts w:asciiTheme="minorHAnsi" w:hAnsiTheme="minorHAnsi" w:cstheme="minorHAnsi"/>
          <w:bCs/>
          <w:sz w:val="22"/>
          <w:szCs w:val="22"/>
        </w:rPr>
        <w:t xml:space="preserve"> waived its complaint process when it communicated to Parent that her grievance process had ended. Lane County Service District</w:t>
      </w:r>
      <w:r w:rsidR="0029189A">
        <w:rPr>
          <w:rFonts w:asciiTheme="minorHAnsi" w:hAnsiTheme="minorHAnsi" w:cstheme="minorHAnsi"/>
          <w:bCs/>
          <w:sz w:val="22"/>
          <w:szCs w:val="22"/>
        </w:rPr>
        <w:t xml:space="preserve"> expressly</w:t>
      </w:r>
      <w:r w:rsidR="0074598D">
        <w:rPr>
          <w:rFonts w:asciiTheme="minorHAnsi" w:hAnsiTheme="minorHAnsi" w:cstheme="minorHAnsi"/>
          <w:bCs/>
          <w:sz w:val="22"/>
          <w:szCs w:val="22"/>
        </w:rPr>
        <w:t xml:space="preserve"> waived its </w:t>
      </w:r>
      <w:r w:rsidR="0074598D">
        <w:rPr>
          <w:rFonts w:asciiTheme="minorHAnsi" w:hAnsiTheme="minorHAnsi" w:cstheme="minorHAnsi"/>
          <w:bCs/>
          <w:sz w:val="22"/>
          <w:szCs w:val="22"/>
        </w:rPr>
        <w:lastRenderedPageBreak/>
        <w:t xml:space="preserve">complaint process when it communicated to Parent that it did not have the legal authority to hear her complaint. </w:t>
      </w:r>
    </w:p>
    <w:p w:rsidR="0029189A" w:rsidRDefault="0029189A" w:rsidP="008A728E">
      <w:pPr>
        <w:spacing w:after="0"/>
        <w:jc w:val="both"/>
        <w:rPr>
          <w:rFonts w:asciiTheme="minorHAnsi" w:hAnsiTheme="minorHAnsi" w:cstheme="minorHAnsi"/>
          <w:b/>
          <w:bCs/>
          <w:sz w:val="22"/>
          <w:szCs w:val="22"/>
        </w:rPr>
      </w:pPr>
    </w:p>
    <w:p w:rsidR="00A10CA0" w:rsidRPr="00A10CA0" w:rsidRDefault="00A10CA0" w:rsidP="00004E32">
      <w:pPr>
        <w:pStyle w:val="Heading2"/>
      </w:pPr>
      <w:r w:rsidRPr="00A10CA0">
        <w:t>III.</w:t>
      </w:r>
      <w:r w:rsidRPr="00A10CA0">
        <w:tab/>
        <w:t>Findings of Fact</w:t>
      </w:r>
    </w:p>
    <w:p w:rsidR="00A10CA0" w:rsidRDefault="00A10CA0" w:rsidP="008A728E">
      <w:pPr>
        <w:spacing w:after="0"/>
        <w:jc w:val="both"/>
        <w:rPr>
          <w:rFonts w:asciiTheme="minorHAnsi" w:hAnsiTheme="minorHAnsi" w:cstheme="minorHAnsi"/>
          <w:bCs/>
          <w:sz w:val="22"/>
          <w:szCs w:val="22"/>
        </w:rPr>
      </w:pPr>
    </w:p>
    <w:p w:rsidR="00A10CA0" w:rsidRDefault="005620B6" w:rsidP="005620B6">
      <w:pPr>
        <w:pStyle w:val="ListParagraph"/>
        <w:numPr>
          <w:ilvl w:val="0"/>
          <w:numId w:val="34"/>
        </w:numPr>
        <w:spacing w:after="0"/>
        <w:ind w:left="1080"/>
        <w:jc w:val="both"/>
        <w:rPr>
          <w:rFonts w:asciiTheme="minorHAnsi" w:hAnsiTheme="minorHAnsi" w:cstheme="minorHAnsi"/>
          <w:bCs/>
          <w:sz w:val="22"/>
          <w:szCs w:val="22"/>
        </w:rPr>
      </w:pPr>
      <w:r>
        <w:rPr>
          <w:rFonts w:asciiTheme="minorHAnsi" w:hAnsiTheme="minorHAnsi" w:cstheme="minorHAnsi"/>
          <w:bCs/>
          <w:sz w:val="22"/>
          <w:szCs w:val="22"/>
        </w:rPr>
        <w:t xml:space="preserve">Student attended </w:t>
      </w:r>
      <w:r w:rsidR="00A03EBC">
        <w:rPr>
          <w:rFonts w:asciiTheme="minorHAnsi" w:hAnsiTheme="minorHAnsi" w:cstheme="minorHAnsi"/>
          <w:bCs/>
          <w:sz w:val="22"/>
          <w:szCs w:val="22"/>
        </w:rPr>
        <w:t>Looking Glass Riverfront School and Career Center</w:t>
      </w:r>
      <w:r>
        <w:rPr>
          <w:rFonts w:asciiTheme="minorHAnsi" w:hAnsiTheme="minorHAnsi" w:cstheme="minorHAnsi"/>
          <w:bCs/>
          <w:sz w:val="22"/>
          <w:szCs w:val="22"/>
        </w:rPr>
        <w:t xml:space="preserve"> during the 2017-2018 school year.</w:t>
      </w:r>
    </w:p>
    <w:p w:rsidR="00A03EBC" w:rsidRDefault="00A03EBC" w:rsidP="00A03EBC">
      <w:pPr>
        <w:pStyle w:val="ListParagraph"/>
        <w:spacing w:after="0"/>
        <w:ind w:left="1080"/>
        <w:jc w:val="both"/>
        <w:rPr>
          <w:rFonts w:asciiTheme="minorHAnsi" w:hAnsiTheme="minorHAnsi" w:cstheme="minorHAnsi"/>
          <w:bCs/>
          <w:sz w:val="22"/>
          <w:szCs w:val="22"/>
        </w:rPr>
      </w:pPr>
    </w:p>
    <w:p w:rsidR="00A03EBC" w:rsidRPr="00A03EBC" w:rsidRDefault="00A03EBC" w:rsidP="00A03EBC">
      <w:pPr>
        <w:pStyle w:val="ListParagraph"/>
        <w:numPr>
          <w:ilvl w:val="0"/>
          <w:numId w:val="34"/>
        </w:numPr>
        <w:spacing w:after="0"/>
        <w:ind w:left="1080"/>
        <w:jc w:val="both"/>
        <w:rPr>
          <w:rFonts w:asciiTheme="minorHAnsi" w:hAnsiTheme="minorHAnsi" w:cstheme="minorHAnsi"/>
          <w:bCs/>
          <w:sz w:val="22"/>
          <w:szCs w:val="22"/>
        </w:rPr>
      </w:pPr>
      <w:r>
        <w:rPr>
          <w:rFonts w:asciiTheme="minorHAnsi" w:hAnsiTheme="minorHAnsi" w:cstheme="minorHAnsi"/>
          <w:bCs/>
          <w:sz w:val="22"/>
          <w:szCs w:val="22"/>
        </w:rPr>
        <w:t xml:space="preserve">Looking Glass Riverfront School and Career Center is a private alternative </w:t>
      </w:r>
      <w:r w:rsidR="00EB7066">
        <w:rPr>
          <w:rFonts w:asciiTheme="minorHAnsi" w:hAnsiTheme="minorHAnsi" w:cstheme="minorHAnsi"/>
          <w:bCs/>
          <w:sz w:val="22"/>
          <w:szCs w:val="22"/>
        </w:rPr>
        <w:t>education program registered with the Oregon Department of Education</w:t>
      </w:r>
      <w:r>
        <w:rPr>
          <w:rFonts w:asciiTheme="minorHAnsi" w:hAnsiTheme="minorHAnsi" w:cstheme="minorHAnsi"/>
          <w:bCs/>
          <w:sz w:val="22"/>
          <w:szCs w:val="22"/>
        </w:rPr>
        <w:t>.</w:t>
      </w:r>
    </w:p>
    <w:p w:rsidR="005620B6" w:rsidRDefault="005620B6" w:rsidP="005620B6">
      <w:pPr>
        <w:pStyle w:val="ListParagraph"/>
        <w:spacing w:after="0"/>
        <w:ind w:left="1080"/>
        <w:jc w:val="both"/>
        <w:rPr>
          <w:rFonts w:asciiTheme="minorHAnsi" w:hAnsiTheme="minorHAnsi" w:cstheme="minorHAnsi"/>
          <w:bCs/>
          <w:sz w:val="22"/>
          <w:szCs w:val="22"/>
        </w:rPr>
      </w:pPr>
    </w:p>
    <w:p w:rsidR="005620B6" w:rsidRDefault="005620B6" w:rsidP="005620B6">
      <w:pPr>
        <w:pStyle w:val="ListParagraph"/>
        <w:numPr>
          <w:ilvl w:val="0"/>
          <w:numId w:val="34"/>
        </w:numPr>
        <w:spacing w:after="0"/>
        <w:ind w:left="1080"/>
        <w:jc w:val="both"/>
        <w:rPr>
          <w:rFonts w:asciiTheme="minorHAnsi" w:hAnsiTheme="minorHAnsi" w:cstheme="minorHAnsi"/>
          <w:bCs/>
          <w:sz w:val="22"/>
          <w:szCs w:val="22"/>
        </w:rPr>
      </w:pPr>
      <w:r>
        <w:rPr>
          <w:rFonts w:asciiTheme="minorHAnsi" w:hAnsiTheme="minorHAnsi" w:cstheme="minorHAnsi"/>
          <w:bCs/>
          <w:sz w:val="22"/>
          <w:szCs w:val="22"/>
        </w:rPr>
        <w:t xml:space="preserve">The school decided after the 2017-2018 school year to deny Student enrollment in the school </w:t>
      </w:r>
      <w:r w:rsidR="00D56AE2">
        <w:rPr>
          <w:rFonts w:asciiTheme="minorHAnsi" w:hAnsiTheme="minorHAnsi" w:cstheme="minorHAnsi"/>
          <w:bCs/>
          <w:sz w:val="22"/>
          <w:szCs w:val="22"/>
        </w:rPr>
        <w:t>for</w:t>
      </w:r>
      <w:r>
        <w:rPr>
          <w:rFonts w:asciiTheme="minorHAnsi" w:hAnsiTheme="minorHAnsi" w:cstheme="minorHAnsi"/>
          <w:bCs/>
          <w:sz w:val="22"/>
          <w:szCs w:val="22"/>
        </w:rPr>
        <w:t xml:space="preserve"> the 2018-2019 school year for reasons pertaining to the Student’s behavior and lack of attendance.</w:t>
      </w:r>
    </w:p>
    <w:p w:rsidR="005620B6" w:rsidRPr="005620B6" w:rsidRDefault="005620B6" w:rsidP="005620B6">
      <w:pPr>
        <w:pStyle w:val="ListParagraph"/>
        <w:rPr>
          <w:rFonts w:asciiTheme="minorHAnsi" w:hAnsiTheme="minorHAnsi" w:cstheme="minorHAnsi"/>
          <w:bCs/>
          <w:sz w:val="22"/>
          <w:szCs w:val="22"/>
        </w:rPr>
      </w:pPr>
    </w:p>
    <w:p w:rsidR="005620B6" w:rsidRDefault="001A3FD4" w:rsidP="005620B6">
      <w:pPr>
        <w:pStyle w:val="ListParagraph"/>
        <w:numPr>
          <w:ilvl w:val="0"/>
          <w:numId w:val="34"/>
        </w:numPr>
        <w:spacing w:after="0"/>
        <w:ind w:left="1080"/>
        <w:jc w:val="both"/>
        <w:rPr>
          <w:rFonts w:asciiTheme="minorHAnsi" w:hAnsiTheme="minorHAnsi" w:cstheme="minorHAnsi"/>
          <w:bCs/>
          <w:sz w:val="22"/>
          <w:szCs w:val="22"/>
        </w:rPr>
      </w:pPr>
      <w:r>
        <w:rPr>
          <w:rFonts w:asciiTheme="minorHAnsi" w:hAnsiTheme="minorHAnsi" w:cstheme="minorHAnsi"/>
          <w:bCs/>
          <w:sz w:val="22"/>
          <w:szCs w:val="22"/>
        </w:rPr>
        <w:t xml:space="preserve">On August 28, 2018, </w:t>
      </w:r>
      <w:r w:rsidR="00D56AE2">
        <w:rPr>
          <w:rFonts w:asciiTheme="minorHAnsi" w:hAnsiTheme="minorHAnsi" w:cstheme="minorHAnsi"/>
          <w:bCs/>
          <w:sz w:val="22"/>
          <w:szCs w:val="22"/>
        </w:rPr>
        <w:t xml:space="preserve">Parent went to the school </w:t>
      </w:r>
      <w:r>
        <w:rPr>
          <w:rFonts w:asciiTheme="minorHAnsi" w:hAnsiTheme="minorHAnsi" w:cstheme="minorHAnsi"/>
          <w:bCs/>
          <w:sz w:val="22"/>
          <w:szCs w:val="22"/>
        </w:rPr>
        <w:t>to determine what she needed to do to prepare Student for the upcoming 2018-2019 school year. During the visit, the school informed Parent that it was denying Student enrollment in the school.</w:t>
      </w:r>
    </w:p>
    <w:p w:rsidR="001A3FD4" w:rsidRPr="001A3FD4" w:rsidRDefault="001A3FD4" w:rsidP="001A3FD4">
      <w:pPr>
        <w:pStyle w:val="ListParagraph"/>
        <w:rPr>
          <w:rFonts w:asciiTheme="minorHAnsi" w:hAnsiTheme="minorHAnsi" w:cstheme="minorHAnsi"/>
          <w:bCs/>
          <w:sz w:val="22"/>
          <w:szCs w:val="22"/>
        </w:rPr>
      </w:pPr>
    </w:p>
    <w:p w:rsidR="001A3FD4" w:rsidRDefault="001A3FD4" w:rsidP="00705CB1">
      <w:pPr>
        <w:pStyle w:val="ListParagraph"/>
        <w:numPr>
          <w:ilvl w:val="0"/>
          <w:numId w:val="34"/>
        </w:numPr>
        <w:spacing w:after="0"/>
        <w:ind w:left="1080"/>
        <w:jc w:val="both"/>
        <w:rPr>
          <w:rFonts w:asciiTheme="minorHAnsi" w:hAnsiTheme="minorHAnsi" w:cstheme="minorHAnsi"/>
          <w:bCs/>
          <w:sz w:val="22"/>
          <w:szCs w:val="22"/>
        </w:rPr>
      </w:pPr>
      <w:r w:rsidRPr="001A3FD4">
        <w:rPr>
          <w:rFonts w:asciiTheme="minorHAnsi" w:hAnsiTheme="minorHAnsi" w:cstheme="minorHAnsi"/>
          <w:bCs/>
          <w:sz w:val="22"/>
          <w:szCs w:val="22"/>
        </w:rPr>
        <w:t xml:space="preserve">On August 28, 2018, Parent </w:t>
      </w:r>
      <w:r w:rsidR="001E36EF" w:rsidRPr="001E36EF">
        <w:rPr>
          <w:rFonts w:asciiTheme="minorHAnsi" w:hAnsiTheme="minorHAnsi" w:cstheme="minorHAnsi"/>
          <w:bCs/>
          <w:sz w:val="22"/>
          <w:szCs w:val="22"/>
        </w:rPr>
        <w:t xml:space="preserve">met with Fern Ridge School District and alleged that </w:t>
      </w:r>
      <w:r w:rsidR="001E36EF">
        <w:rPr>
          <w:rFonts w:asciiTheme="minorHAnsi" w:hAnsiTheme="minorHAnsi" w:cstheme="minorHAnsi"/>
          <w:bCs/>
          <w:sz w:val="22"/>
          <w:szCs w:val="22"/>
        </w:rPr>
        <w:t>the school</w:t>
      </w:r>
      <w:r w:rsidR="001E36EF" w:rsidRPr="001E36EF">
        <w:rPr>
          <w:rFonts w:asciiTheme="minorHAnsi" w:hAnsiTheme="minorHAnsi" w:cstheme="minorHAnsi"/>
          <w:bCs/>
          <w:sz w:val="22"/>
          <w:szCs w:val="22"/>
        </w:rPr>
        <w:t xml:space="preserve"> unlawfully denied Student enrollment</w:t>
      </w:r>
      <w:r w:rsidRPr="001E36EF">
        <w:rPr>
          <w:rFonts w:asciiTheme="minorHAnsi" w:hAnsiTheme="minorHAnsi" w:cstheme="minorHAnsi"/>
          <w:bCs/>
          <w:sz w:val="22"/>
          <w:szCs w:val="22"/>
        </w:rPr>
        <w:t>.</w:t>
      </w:r>
      <w:r w:rsidRPr="001A3FD4">
        <w:rPr>
          <w:rFonts w:asciiTheme="minorHAnsi" w:hAnsiTheme="minorHAnsi" w:cstheme="minorHAnsi"/>
          <w:bCs/>
          <w:sz w:val="22"/>
          <w:szCs w:val="22"/>
        </w:rPr>
        <w:t xml:space="preserve"> The district discussed with Parent her options. However, the district did not process her complaint as a formal complaint against the district or the school.</w:t>
      </w:r>
    </w:p>
    <w:p w:rsidR="001B706E" w:rsidRPr="001B706E" w:rsidRDefault="001B706E" w:rsidP="001B706E">
      <w:pPr>
        <w:pStyle w:val="ListParagraph"/>
        <w:rPr>
          <w:rFonts w:asciiTheme="minorHAnsi" w:hAnsiTheme="minorHAnsi" w:cstheme="minorHAnsi"/>
          <w:bCs/>
          <w:sz w:val="22"/>
          <w:szCs w:val="22"/>
        </w:rPr>
      </w:pPr>
    </w:p>
    <w:p w:rsidR="001B706E" w:rsidRDefault="001B706E" w:rsidP="00705CB1">
      <w:pPr>
        <w:pStyle w:val="ListParagraph"/>
        <w:numPr>
          <w:ilvl w:val="0"/>
          <w:numId w:val="34"/>
        </w:numPr>
        <w:spacing w:after="0"/>
        <w:ind w:left="1080"/>
        <w:jc w:val="both"/>
        <w:rPr>
          <w:rFonts w:asciiTheme="minorHAnsi" w:hAnsiTheme="minorHAnsi" w:cstheme="minorHAnsi"/>
          <w:bCs/>
          <w:sz w:val="22"/>
          <w:szCs w:val="22"/>
        </w:rPr>
      </w:pPr>
      <w:r w:rsidRPr="001B706E">
        <w:rPr>
          <w:rFonts w:asciiTheme="minorHAnsi" w:hAnsiTheme="minorHAnsi" w:cstheme="minorHAnsi"/>
          <w:bCs/>
          <w:sz w:val="22"/>
          <w:szCs w:val="22"/>
        </w:rPr>
        <w:t xml:space="preserve">On October 4, 2018, Parent sent an email to </w:t>
      </w:r>
      <w:r w:rsidR="00EB7066">
        <w:rPr>
          <w:rFonts w:asciiTheme="minorHAnsi" w:hAnsiTheme="minorHAnsi" w:cstheme="minorHAnsi"/>
          <w:bCs/>
          <w:sz w:val="22"/>
          <w:szCs w:val="22"/>
        </w:rPr>
        <w:t>the</w:t>
      </w:r>
      <w:r w:rsidRPr="001B706E">
        <w:rPr>
          <w:rFonts w:asciiTheme="minorHAnsi" w:hAnsiTheme="minorHAnsi" w:cstheme="minorHAnsi"/>
          <w:bCs/>
          <w:sz w:val="22"/>
          <w:szCs w:val="22"/>
        </w:rPr>
        <w:t xml:space="preserve"> </w:t>
      </w:r>
      <w:r w:rsidR="00EB7066">
        <w:rPr>
          <w:rFonts w:asciiTheme="minorHAnsi" w:hAnsiTheme="minorHAnsi" w:cstheme="minorHAnsi"/>
          <w:bCs/>
          <w:sz w:val="22"/>
          <w:szCs w:val="22"/>
        </w:rPr>
        <w:t>d</w:t>
      </w:r>
      <w:r w:rsidRPr="001B706E">
        <w:rPr>
          <w:rFonts w:asciiTheme="minorHAnsi" w:hAnsiTheme="minorHAnsi" w:cstheme="minorHAnsi"/>
          <w:bCs/>
          <w:sz w:val="22"/>
          <w:szCs w:val="22"/>
        </w:rPr>
        <w:t>istrict, specifying that she was filing a written complaint. The district responded to Parent on November 26, 2018, stating that it had “responded to [her] grievance” and that the grievance process had “ended” following the August 28</w:t>
      </w:r>
      <w:r w:rsidRPr="001B706E">
        <w:rPr>
          <w:rFonts w:asciiTheme="minorHAnsi" w:hAnsiTheme="minorHAnsi" w:cstheme="minorHAnsi"/>
          <w:bCs/>
          <w:sz w:val="22"/>
          <w:szCs w:val="22"/>
          <w:vertAlign w:val="superscript"/>
        </w:rPr>
        <w:t>th</w:t>
      </w:r>
      <w:r w:rsidRPr="001B706E">
        <w:rPr>
          <w:rFonts w:asciiTheme="minorHAnsi" w:hAnsiTheme="minorHAnsi" w:cstheme="minorHAnsi"/>
          <w:bCs/>
          <w:sz w:val="22"/>
          <w:szCs w:val="22"/>
        </w:rPr>
        <w:t xml:space="preserve"> meeting.</w:t>
      </w:r>
    </w:p>
    <w:p w:rsidR="00A46D5D" w:rsidRPr="00A46D5D" w:rsidRDefault="00A46D5D" w:rsidP="00A46D5D">
      <w:pPr>
        <w:pStyle w:val="ListParagraph"/>
        <w:rPr>
          <w:rFonts w:asciiTheme="minorHAnsi" w:hAnsiTheme="minorHAnsi" w:cstheme="minorHAnsi"/>
          <w:bCs/>
          <w:sz w:val="22"/>
          <w:szCs w:val="22"/>
        </w:rPr>
      </w:pPr>
    </w:p>
    <w:p w:rsidR="00A46D5D" w:rsidRDefault="00A46D5D" w:rsidP="005620B6">
      <w:pPr>
        <w:pStyle w:val="ListParagraph"/>
        <w:numPr>
          <w:ilvl w:val="0"/>
          <w:numId w:val="34"/>
        </w:numPr>
        <w:spacing w:after="0"/>
        <w:ind w:left="1080"/>
        <w:jc w:val="both"/>
        <w:rPr>
          <w:rFonts w:asciiTheme="minorHAnsi" w:hAnsiTheme="minorHAnsi" w:cstheme="minorHAnsi"/>
          <w:bCs/>
          <w:sz w:val="22"/>
          <w:szCs w:val="22"/>
        </w:rPr>
      </w:pPr>
      <w:r w:rsidRPr="00A46D5D">
        <w:rPr>
          <w:rFonts w:asciiTheme="minorHAnsi" w:hAnsiTheme="minorHAnsi" w:cstheme="minorHAnsi"/>
          <w:bCs/>
          <w:sz w:val="22"/>
          <w:szCs w:val="22"/>
        </w:rPr>
        <w:t xml:space="preserve">On November 13, 2018, Parent filed a complaint with Lane County Service District, making the same allegation that </w:t>
      </w:r>
      <w:r>
        <w:rPr>
          <w:rFonts w:asciiTheme="minorHAnsi" w:hAnsiTheme="minorHAnsi" w:cstheme="minorHAnsi"/>
          <w:bCs/>
          <w:sz w:val="22"/>
          <w:szCs w:val="22"/>
        </w:rPr>
        <w:t>the</w:t>
      </w:r>
      <w:r w:rsidRPr="00A46D5D">
        <w:rPr>
          <w:rFonts w:asciiTheme="minorHAnsi" w:hAnsiTheme="minorHAnsi" w:cstheme="minorHAnsi"/>
          <w:bCs/>
          <w:sz w:val="22"/>
          <w:szCs w:val="22"/>
        </w:rPr>
        <w:t xml:space="preserve"> </w:t>
      </w:r>
      <w:r>
        <w:rPr>
          <w:rFonts w:asciiTheme="minorHAnsi" w:hAnsiTheme="minorHAnsi" w:cstheme="minorHAnsi"/>
          <w:bCs/>
          <w:sz w:val="22"/>
          <w:szCs w:val="22"/>
        </w:rPr>
        <w:t>s</w:t>
      </w:r>
      <w:r w:rsidRPr="00A46D5D">
        <w:rPr>
          <w:rFonts w:asciiTheme="minorHAnsi" w:hAnsiTheme="minorHAnsi" w:cstheme="minorHAnsi"/>
          <w:bCs/>
          <w:sz w:val="22"/>
          <w:szCs w:val="22"/>
        </w:rPr>
        <w:t xml:space="preserve">chool </w:t>
      </w:r>
      <w:r w:rsidR="00E37771">
        <w:rPr>
          <w:rFonts w:asciiTheme="minorHAnsi" w:hAnsiTheme="minorHAnsi" w:cstheme="minorHAnsi"/>
          <w:bCs/>
          <w:sz w:val="22"/>
          <w:szCs w:val="22"/>
        </w:rPr>
        <w:t xml:space="preserve">unlawfully </w:t>
      </w:r>
      <w:r w:rsidRPr="00A46D5D">
        <w:rPr>
          <w:rFonts w:asciiTheme="minorHAnsi" w:hAnsiTheme="minorHAnsi" w:cstheme="minorHAnsi"/>
          <w:bCs/>
          <w:sz w:val="22"/>
          <w:szCs w:val="22"/>
        </w:rPr>
        <w:t xml:space="preserve">denied Student enrollment. The </w:t>
      </w:r>
      <w:r w:rsidR="00EB7066">
        <w:rPr>
          <w:rFonts w:asciiTheme="minorHAnsi" w:hAnsiTheme="minorHAnsi" w:cstheme="minorHAnsi"/>
          <w:bCs/>
          <w:sz w:val="22"/>
          <w:szCs w:val="22"/>
        </w:rPr>
        <w:t xml:space="preserve">education service </w:t>
      </w:r>
      <w:r w:rsidRPr="00A46D5D">
        <w:rPr>
          <w:rFonts w:asciiTheme="minorHAnsi" w:hAnsiTheme="minorHAnsi" w:cstheme="minorHAnsi"/>
          <w:bCs/>
          <w:sz w:val="22"/>
          <w:szCs w:val="22"/>
        </w:rPr>
        <w:t>district did not accept Parent’s complaint</w:t>
      </w:r>
      <w:r>
        <w:rPr>
          <w:rFonts w:asciiTheme="minorHAnsi" w:hAnsiTheme="minorHAnsi" w:cstheme="minorHAnsi"/>
          <w:bCs/>
          <w:sz w:val="22"/>
          <w:szCs w:val="22"/>
        </w:rPr>
        <w:t>.</w:t>
      </w:r>
    </w:p>
    <w:p w:rsidR="00EB7066" w:rsidRPr="00EB7066" w:rsidRDefault="00EB7066" w:rsidP="00EB7066">
      <w:pPr>
        <w:pStyle w:val="ListParagraph"/>
        <w:rPr>
          <w:rFonts w:asciiTheme="minorHAnsi" w:hAnsiTheme="minorHAnsi" w:cstheme="minorHAnsi"/>
          <w:bCs/>
          <w:sz w:val="22"/>
          <w:szCs w:val="22"/>
        </w:rPr>
      </w:pPr>
    </w:p>
    <w:p w:rsidR="00EB7066" w:rsidRDefault="00EB7066" w:rsidP="005620B6">
      <w:pPr>
        <w:pStyle w:val="ListParagraph"/>
        <w:numPr>
          <w:ilvl w:val="0"/>
          <w:numId w:val="34"/>
        </w:numPr>
        <w:spacing w:after="0"/>
        <w:ind w:left="1080"/>
        <w:jc w:val="both"/>
        <w:rPr>
          <w:rFonts w:asciiTheme="minorHAnsi" w:hAnsiTheme="minorHAnsi" w:cstheme="minorHAnsi"/>
          <w:bCs/>
          <w:sz w:val="22"/>
          <w:szCs w:val="22"/>
        </w:rPr>
      </w:pPr>
      <w:r>
        <w:rPr>
          <w:rFonts w:asciiTheme="minorHAnsi" w:hAnsiTheme="minorHAnsi" w:cstheme="minorHAnsi"/>
          <w:bCs/>
          <w:sz w:val="22"/>
          <w:szCs w:val="22"/>
        </w:rPr>
        <w:t>Fern Ridge School District has a contact with the school to provide education services to students who reside in the district.</w:t>
      </w:r>
    </w:p>
    <w:p w:rsidR="00A46D5D" w:rsidRPr="00A46D5D" w:rsidRDefault="00A46D5D" w:rsidP="00A46D5D">
      <w:pPr>
        <w:pStyle w:val="ListParagraph"/>
        <w:rPr>
          <w:rFonts w:asciiTheme="minorHAnsi" w:hAnsiTheme="minorHAnsi" w:cstheme="minorHAnsi"/>
          <w:bCs/>
          <w:sz w:val="22"/>
          <w:szCs w:val="22"/>
        </w:rPr>
      </w:pPr>
    </w:p>
    <w:p w:rsidR="00A46D5D" w:rsidRPr="008077DB" w:rsidRDefault="00485AA0" w:rsidP="002000BE">
      <w:pPr>
        <w:pStyle w:val="ListParagraph"/>
        <w:numPr>
          <w:ilvl w:val="0"/>
          <w:numId w:val="34"/>
        </w:numPr>
        <w:spacing w:after="0"/>
        <w:ind w:left="1080"/>
        <w:jc w:val="both"/>
        <w:rPr>
          <w:rFonts w:asciiTheme="minorHAnsi" w:hAnsiTheme="minorHAnsi" w:cstheme="minorHAnsi"/>
          <w:bCs/>
          <w:sz w:val="22"/>
          <w:szCs w:val="22"/>
        </w:rPr>
      </w:pPr>
      <w:r w:rsidRPr="008077DB">
        <w:rPr>
          <w:rFonts w:asciiTheme="minorHAnsi" w:hAnsiTheme="minorHAnsi" w:cstheme="minorHAnsi"/>
          <w:bCs/>
          <w:sz w:val="22"/>
          <w:szCs w:val="22"/>
        </w:rPr>
        <w:t xml:space="preserve">Fern Ridge School District coordinates with Lane County Service </w:t>
      </w:r>
      <w:r w:rsidR="00EB7066">
        <w:rPr>
          <w:rFonts w:asciiTheme="minorHAnsi" w:hAnsiTheme="minorHAnsi" w:cstheme="minorHAnsi"/>
          <w:bCs/>
          <w:sz w:val="22"/>
          <w:szCs w:val="22"/>
        </w:rPr>
        <w:t xml:space="preserve">District </w:t>
      </w:r>
      <w:r w:rsidR="008077DB" w:rsidRPr="008077DB">
        <w:rPr>
          <w:rFonts w:asciiTheme="minorHAnsi" w:hAnsiTheme="minorHAnsi" w:cstheme="minorHAnsi"/>
          <w:bCs/>
          <w:sz w:val="22"/>
          <w:szCs w:val="22"/>
        </w:rPr>
        <w:t xml:space="preserve">to conduct an annual review of private </w:t>
      </w:r>
      <w:r w:rsidRPr="008077DB">
        <w:rPr>
          <w:rFonts w:asciiTheme="minorHAnsi" w:hAnsiTheme="minorHAnsi" w:cstheme="minorHAnsi"/>
          <w:bCs/>
          <w:sz w:val="22"/>
          <w:szCs w:val="22"/>
        </w:rPr>
        <w:t xml:space="preserve">alternative education programs </w:t>
      </w:r>
      <w:r w:rsidR="008077DB" w:rsidRPr="008077DB">
        <w:rPr>
          <w:rFonts w:asciiTheme="minorHAnsi" w:hAnsiTheme="minorHAnsi" w:cstheme="minorHAnsi"/>
          <w:bCs/>
          <w:sz w:val="22"/>
          <w:szCs w:val="22"/>
        </w:rPr>
        <w:t xml:space="preserve">that offer educational services to students who reside in the district. </w:t>
      </w:r>
      <w:r w:rsidR="008077DB">
        <w:rPr>
          <w:rFonts w:asciiTheme="minorHAnsi" w:hAnsiTheme="minorHAnsi" w:cstheme="minorHAnsi"/>
          <w:bCs/>
          <w:sz w:val="22"/>
          <w:szCs w:val="22"/>
        </w:rPr>
        <w:t>A</w:t>
      </w:r>
      <w:r w:rsidRPr="008077DB">
        <w:rPr>
          <w:rFonts w:asciiTheme="minorHAnsi" w:hAnsiTheme="minorHAnsi" w:cstheme="minorHAnsi"/>
          <w:bCs/>
          <w:sz w:val="22"/>
          <w:szCs w:val="22"/>
        </w:rPr>
        <w:t xml:space="preserve">fter Lane County Service District conducts </w:t>
      </w:r>
      <w:r w:rsidR="008077DB">
        <w:rPr>
          <w:rFonts w:asciiTheme="minorHAnsi" w:hAnsiTheme="minorHAnsi" w:cstheme="minorHAnsi"/>
          <w:bCs/>
          <w:sz w:val="22"/>
          <w:szCs w:val="22"/>
        </w:rPr>
        <w:t>the</w:t>
      </w:r>
      <w:r w:rsidRPr="008077DB">
        <w:rPr>
          <w:rFonts w:asciiTheme="minorHAnsi" w:hAnsiTheme="minorHAnsi" w:cstheme="minorHAnsi"/>
          <w:bCs/>
          <w:sz w:val="22"/>
          <w:szCs w:val="22"/>
        </w:rPr>
        <w:t xml:space="preserve"> annual review, it notifies Fern Ridge School District which private alternative education programs have met all applicable requirements, thereby providing Fern Ridge School District with notice that it may enter into contracts with those programs for the </w:t>
      </w:r>
      <w:r w:rsidR="00EB7066">
        <w:rPr>
          <w:rFonts w:asciiTheme="minorHAnsi" w:hAnsiTheme="minorHAnsi" w:cstheme="minorHAnsi"/>
          <w:bCs/>
          <w:sz w:val="22"/>
          <w:szCs w:val="22"/>
        </w:rPr>
        <w:t xml:space="preserve">provision of education services during the </w:t>
      </w:r>
      <w:r w:rsidRPr="008077DB">
        <w:rPr>
          <w:rFonts w:asciiTheme="minorHAnsi" w:hAnsiTheme="minorHAnsi" w:cstheme="minorHAnsi"/>
          <w:bCs/>
          <w:sz w:val="22"/>
          <w:szCs w:val="22"/>
        </w:rPr>
        <w:t>upcoming school year.</w:t>
      </w:r>
    </w:p>
    <w:p w:rsidR="0017204A" w:rsidRPr="0017204A" w:rsidRDefault="0017204A" w:rsidP="0017204A">
      <w:pPr>
        <w:pStyle w:val="ListParagraph"/>
        <w:rPr>
          <w:rFonts w:asciiTheme="minorHAnsi" w:hAnsiTheme="minorHAnsi" w:cstheme="minorHAnsi"/>
          <w:bCs/>
          <w:sz w:val="22"/>
          <w:szCs w:val="22"/>
        </w:rPr>
      </w:pPr>
    </w:p>
    <w:p w:rsidR="002C38D5" w:rsidRDefault="002C38D5" w:rsidP="00580ED5">
      <w:pPr>
        <w:spacing w:after="0"/>
        <w:jc w:val="both"/>
        <w:rPr>
          <w:rFonts w:asciiTheme="minorHAnsi" w:hAnsiTheme="minorHAnsi" w:cstheme="minorHAnsi"/>
          <w:b/>
          <w:bCs/>
          <w:sz w:val="22"/>
          <w:szCs w:val="22"/>
        </w:rPr>
      </w:pPr>
    </w:p>
    <w:p w:rsidR="008A728E" w:rsidRDefault="00A10CA0" w:rsidP="00004E32">
      <w:pPr>
        <w:pStyle w:val="Heading2"/>
      </w:pPr>
      <w:r>
        <w:t>IV</w:t>
      </w:r>
      <w:r w:rsidR="008A728E">
        <w:t>.</w:t>
      </w:r>
      <w:r w:rsidR="008A728E">
        <w:tab/>
        <w:t>Legal Standard</w:t>
      </w:r>
      <w:r w:rsidR="00580ED5">
        <w:t xml:space="preserve"> and Arguments Presented</w:t>
      </w:r>
    </w:p>
    <w:p w:rsidR="008A728E" w:rsidRDefault="008A728E" w:rsidP="00580ED5">
      <w:pPr>
        <w:spacing w:after="0"/>
        <w:jc w:val="both"/>
        <w:rPr>
          <w:rFonts w:asciiTheme="minorHAnsi" w:hAnsiTheme="minorHAnsi" w:cstheme="minorHAnsi"/>
          <w:b/>
          <w:bCs/>
          <w:sz w:val="22"/>
          <w:szCs w:val="22"/>
        </w:rPr>
      </w:pPr>
    </w:p>
    <w:p w:rsidR="008A29AB" w:rsidRDefault="008A29AB" w:rsidP="00580ED5">
      <w:pPr>
        <w:spacing w:after="0"/>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Under </w:t>
      </w:r>
      <w:r w:rsidR="001E40F2">
        <w:rPr>
          <w:rFonts w:asciiTheme="minorHAnsi" w:hAnsiTheme="minorHAnsi" w:cstheme="minorHAnsi"/>
          <w:bCs/>
          <w:sz w:val="22"/>
          <w:szCs w:val="22"/>
        </w:rPr>
        <w:t>ORS 336.615, an alternative education program is “a school or separate class group designed to best serve students’ educational needs and interests and assist students in achieving the academic standards of the school district and the state.”</w:t>
      </w:r>
    </w:p>
    <w:p w:rsidR="001E40F2" w:rsidRDefault="001E40F2" w:rsidP="00580ED5">
      <w:pPr>
        <w:spacing w:after="0"/>
        <w:jc w:val="both"/>
        <w:rPr>
          <w:rFonts w:asciiTheme="minorHAnsi" w:hAnsiTheme="minorHAnsi" w:cstheme="minorHAnsi"/>
          <w:bCs/>
          <w:sz w:val="22"/>
          <w:szCs w:val="22"/>
        </w:rPr>
      </w:pPr>
    </w:p>
    <w:p w:rsidR="001E40F2" w:rsidRDefault="001E40F2" w:rsidP="00580ED5">
      <w:pPr>
        <w:spacing w:after="0"/>
        <w:jc w:val="both"/>
        <w:rPr>
          <w:rFonts w:asciiTheme="minorHAnsi" w:hAnsiTheme="minorHAnsi" w:cstheme="minorHAnsi"/>
          <w:bCs/>
          <w:sz w:val="22"/>
          <w:szCs w:val="22"/>
        </w:rPr>
      </w:pPr>
      <w:r>
        <w:rPr>
          <w:rFonts w:asciiTheme="minorHAnsi" w:hAnsiTheme="minorHAnsi" w:cstheme="minorHAnsi"/>
          <w:bCs/>
          <w:sz w:val="22"/>
          <w:szCs w:val="22"/>
        </w:rPr>
        <w:t>Under ORS 336.625(3), the State Board of Education by rule:</w:t>
      </w:r>
    </w:p>
    <w:p w:rsidR="001E40F2" w:rsidRDefault="001E40F2" w:rsidP="00580ED5">
      <w:pPr>
        <w:spacing w:after="0"/>
        <w:jc w:val="both"/>
        <w:rPr>
          <w:rFonts w:asciiTheme="minorHAnsi" w:hAnsiTheme="minorHAnsi" w:cstheme="minorHAnsi"/>
          <w:bCs/>
          <w:sz w:val="22"/>
          <w:szCs w:val="22"/>
        </w:rPr>
      </w:pPr>
    </w:p>
    <w:p w:rsidR="001E40F2" w:rsidRPr="001E40F2" w:rsidRDefault="001E40F2" w:rsidP="001E40F2">
      <w:pPr>
        <w:spacing w:after="0"/>
        <w:ind w:left="1440" w:right="1440" w:firstLine="720"/>
        <w:jc w:val="both"/>
        <w:rPr>
          <w:rFonts w:asciiTheme="minorHAnsi" w:hAnsiTheme="minorHAnsi" w:cstheme="minorHAnsi"/>
          <w:bCs/>
          <w:sz w:val="22"/>
          <w:szCs w:val="22"/>
        </w:rPr>
      </w:pPr>
      <w:r w:rsidRPr="001E40F2">
        <w:rPr>
          <w:rFonts w:asciiTheme="minorHAnsi" w:hAnsiTheme="minorHAnsi" w:cstheme="minorHAnsi"/>
          <w:bCs/>
          <w:sz w:val="22"/>
          <w:szCs w:val="22"/>
        </w:rPr>
        <w:t>(a) Shall define the accountable activities and allowable credit for these activities in alternative education programs;</w:t>
      </w:r>
    </w:p>
    <w:p w:rsidR="001E40F2" w:rsidRPr="001E40F2" w:rsidRDefault="001E40F2" w:rsidP="001E40F2">
      <w:pPr>
        <w:spacing w:after="0"/>
        <w:ind w:left="1440" w:right="1440" w:firstLine="720"/>
        <w:jc w:val="both"/>
        <w:rPr>
          <w:rFonts w:asciiTheme="minorHAnsi" w:hAnsiTheme="minorHAnsi" w:cstheme="minorHAnsi"/>
          <w:bCs/>
          <w:sz w:val="22"/>
          <w:szCs w:val="22"/>
        </w:rPr>
      </w:pPr>
      <w:r w:rsidRPr="001E40F2">
        <w:rPr>
          <w:rFonts w:asciiTheme="minorHAnsi" w:hAnsiTheme="minorHAnsi" w:cstheme="minorHAnsi"/>
          <w:bCs/>
          <w:sz w:val="22"/>
          <w:szCs w:val="22"/>
        </w:rPr>
        <w:t>(b) Shall adopt a process for registering private alternative education programs that includes, but is not limited to, the requirements of ORS 336.631; and</w:t>
      </w:r>
    </w:p>
    <w:p w:rsidR="001E40F2" w:rsidRDefault="001E40F2" w:rsidP="001E40F2">
      <w:pPr>
        <w:spacing w:after="0"/>
        <w:ind w:left="1440" w:right="1440" w:firstLine="720"/>
        <w:jc w:val="both"/>
        <w:rPr>
          <w:rFonts w:asciiTheme="minorHAnsi" w:hAnsiTheme="minorHAnsi" w:cstheme="minorHAnsi"/>
          <w:bCs/>
          <w:sz w:val="22"/>
          <w:szCs w:val="22"/>
        </w:rPr>
      </w:pPr>
      <w:r w:rsidRPr="001E40F2">
        <w:rPr>
          <w:rFonts w:asciiTheme="minorHAnsi" w:hAnsiTheme="minorHAnsi" w:cstheme="minorHAnsi"/>
          <w:bCs/>
          <w:sz w:val="22"/>
          <w:szCs w:val="22"/>
        </w:rPr>
        <w:t>(c) Shall establish standards for private alternative education programs to ensure a safe educational environment and an instructional program that provides students with the opportunity to make progress toward achieving state academic content and performance standards.</w:t>
      </w:r>
    </w:p>
    <w:p w:rsidR="001E40F2" w:rsidRDefault="001E40F2" w:rsidP="001E40F2">
      <w:pPr>
        <w:spacing w:after="0"/>
        <w:ind w:left="1440" w:right="1440" w:firstLine="720"/>
        <w:jc w:val="both"/>
        <w:rPr>
          <w:rFonts w:asciiTheme="minorHAnsi" w:hAnsiTheme="minorHAnsi" w:cstheme="minorHAnsi"/>
          <w:bCs/>
          <w:sz w:val="22"/>
          <w:szCs w:val="22"/>
        </w:rPr>
      </w:pPr>
    </w:p>
    <w:p w:rsidR="006F2F01" w:rsidRDefault="006F2F01" w:rsidP="001E40F2">
      <w:pPr>
        <w:spacing w:after="0"/>
        <w:jc w:val="both"/>
        <w:rPr>
          <w:rFonts w:asciiTheme="minorHAnsi" w:hAnsiTheme="minorHAnsi" w:cstheme="minorHAnsi"/>
          <w:bCs/>
          <w:sz w:val="22"/>
          <w:szCs w:val="22"/>
        </w:rPr>
      </w:pPr>
      <w:r>
        <w:rPr>
          <w:rFonts w:asciiTheme="minorHAnsi" w:hAnsiTheme="minorHAnsi" w:cstheme="minorHAnsi"/>
          <w:bCs/>
          <w:sz w:val="22"/>
          <w:szCs w:val="22"/>
        </w:rPr>
        <w:t xml:space="preserve">Under this </w:t>
      </w:r>
      <w:r w:rsidR="00BD1BFA">
        <w:rPr>
          <w:rFonts w:asciiTheme="minorHAnsi" w:hAnsiTheme="minorHAnsi" w:cstheme="minorHAnsi"/>
          <w:bCs/>
          <w:sz w:val="22"/>
          <w:szCs w:val="22"/>
        </w:rPr>
        <w:t>statute</w:t>
      </w:r>
      <w:r>
        <w:rPr>
          <w:rFonts w:asciiTheme="minorHAnsi" w:hAnsiTheme="minorHAnsi" w:cstheme="minorHAnsi"/>
          <w:bCs/>
          <w:sz w:val="22"/>
          <w:szCs w:val="22"/>
        </w:rPr>
        <w:t xml:space="preserve">, the board has the duty to adopt rules ensuring that private alternative education programs – as opposed to public alternative education programs – meet the requirements set forth in ORS 336.631 and other standards adopted by the board </w:t>
      </w:r>
      <w:r w:rsidR="00B91EB2">
        <w:rPr>
          <w:rFonts w:asciiTheme="minorHAnsi" w:hAnsiTheme="minorHAnsi" w:cstheme="minorHAnsi"/>
          <w:bCs/>
          <w:sz w:val="22"/>
          <w:szCs w:val="22"/>
        </w:rPr>
        <w:t xml:space="preserve">for the purpose of ensuring </w:t>
      </w:r>
      <w:r w:rsidR="004C48A8">
        <w:rPr>
          <w:rFonts w:asciiTheme="minorHAnsi" w:hAnsiTheme="minorHAnsi" w:cstheme="minorHAnsi"/>
          <w:bCs/>
          <w:sz w:val="22"/>
          <w:szCs w:val="22"/>
        </w:rPr>
        <w:t>such programs meet</w:t>
      </w:r>
      <w:r w:rsidR="00B91EB2">
        <w:rPr>
          <w:rFonts w:asciiTheme="minorHAnsi" w:hAnsiTheme="minorHAnsi" w:cstheme="minorHAnsi"/>
          <w:bCs/>
          <w:sz w:val="22"/>
          <w:szCs w:val="22"/>
        </w:rPr>
        <w:t xml:space="preserve"> state academic content and performance standards.</w:t>
      </w:r>
    </w:p>
    <w:p w:rsidR="006F2F01" w:rsidRDefault="006F2F01" w:rsidP="001E40F2">
      <w:pPr>
        <w:spacing w:after="0"/>
        <w:jc w:val="both"/>
        <w:rPr>
          <w:rFonts w:asciiTheme="minorHAnsi" w:hAnsiTheme="minorHAnsi" w:cstheme="minorHAnsi"/>
          <w:bCs/>
          <w:sz w:val="22"/>
          <w:szCs w:val="22"/>
        </w:rPr>
      </w:pPr>
    </w:p>
    <w:p w:rsidR="001E40F2" w:rsidRDefault="00FF77BD" w:rsidP="001E40F2">
      <w:pPr>
        <w:spacing w:after="0"/>
        <w:jc w:val="both"/>
        <w:rPr>
          <w:rFonts w:asciiTheme="minorHAnsi" w:hAnsiTheme="minorHAnsi" w:cstheme="minorHAnsi"/>
          <w:bCs/>
          <w:sz w:val="22"/>
          <w:szCs w:val="22"/>
        </w:rPr>
      </w:pPr>
      <w:r>
        <w:rPr>
          <w:rFonts w:asciiTheme="minorHAnsi" w:hAnsiTheme="minorHAnsi" w:cstheme="minorHAnsi"/>
          <w:bCs/>
          <w:sz w:val="22"/>
          <w:szCs w:val="22"/>
        </w:rPr>
        <w:t xml:space="preserve">Whereas ORS 336.625(3) imposes a duty on the State Board of Education, ORS 336.631(1) imposes a duty on school districts. </w:t>
      </w:r>
      <w:r w:rsidR="001E40F2">
        <w:rPr>
          <w:rFonts w:asciiTheme="minorHAnsi" w:hAnsiTheme="minorHAnsi" w:cstheme="minorHAnsi"/>
          <w:bCs/>
          <w:sz w:val="22"/>
          <w:szCs w:val="22"/>
        </w:rPr>
        <w:t>Under ORS 336.631(1), before entering into a contract with or distributing public funds to a private alternative education program, a school district must:</w:t>
      </w:r>
    </w:p>
    <w:p w:rsidR="001E40F2" w:rsidRDefault="001E40F2" w:rsidP="001E40F2">
      <w:pPr>
        <w:spacing w:after="0"/>
        <w:jc w:val="both"/>
        <w:rPr>
          <w:rFonts w:asciiTheme="minorHAnsi" w:hAnsiTheme="minorHAnsi" w:cstheme="minorHAnsi"/>
          <w:bCs/>
          <w:sz w:val="22"/>
          <w:szCs w:val="22"/>
        </w:rPr>
      </w:pPr>
    </w:p>
    <w:p w:rsidR="001E40F2" w:rsidRPr="001E40F2" w:rsidRDefault="001E40F2" w:rsidP="001E40F2">
      <w:pPr>
        <w:spacing w:after="0"/>
        <w:ind w:left="1440" w:right="1440" w:firstLine="720"/>
        <w:jc w:val="both"/>
        <w:rPr>
          <w:rFonts w:asciiTheme="minorHAnsi" w:hAnsiTheme="minorHAnsi" w:cstheme="minorHAnsi"/>
          <w:bCs/>
          <w:sz w:val="22"/>
          <w:szCs w:val="22"/>
        </w:rPr>
      </w:pPr>
      <w:r w:rsidRPr="001E40F2">
        <w:rPr>
          <w:rFonts w:asciiTheme="minorHAnsi" w:hAnsiTheme="minorHAnsi" w:cstheme="minorHAnsi"/>
          <w:bCs/>
          <w:sz w:val="22"/>
          <w:szCs w:val="22"/>
        </w:rPr>
        <w:t>(a) Annually approve the private alternative education program;</w:t>
      </w:r>
    </w:p>
    <w:p w:rsidR="001E40F2" w:rsidRPr="001E40F2" w:rsidRDefault="001E40F2" w:rsidP="001E40F2">
      <w:pPr>
        <w:spacing w:after="0"/>
        <w:ind w:left="1440" w:right="1440" w:firstLine="720"/>
        <w:jc w:val="both"/>
        <w:rPr>
          <w:rFonts w:asciiTheme="minorHAnsi" w:hAnsiTheme="minorHAnsi" w:cstheme="minorHAnsi"/>
          <w:bCs/>
          <w:sz w:val="22"/>
          <w:szCs w:val="22"/>
        </w:rPr>
      </w:pPr>
      <w:r w:rsidRPr="001E40F2">
        <w:rPr>
          <w:rFonts w:asciiTheme="minorHAnsi" w:hAnsiTheme="minorHAnsi" w:cstheme="minorHAnsi"/>
          <w:bCs/>
          <w:sz w:val="22"/>
          <w:szCs w:val="22"/>
        </w:rPr>
        <w:t>(b) Determine that the private alternative education program is registered with the Department of Education; and</w:t>
      </w:r>
    </w:p>
    <w:p w:rsidR="001E40F2" w:rsidRDefault="001E40F2" w:rsidP="001E40F2">
      <w:pPr>
        <w:spacing w:after="0"/>
        <w:ind w:left="1440" w:right="1440" w:firstLine="720"/>
        <w:jc w:val="both"/>
        <w:rPr>
          <w:rFonts w:asciiTheme="minorHAnsi" w:hAnsiTheme="minorHAnsi" w:cstheme="minorHAnsi"/>
          <w:bCs/>
          <w:sz w:val="22"/>
          <w:szCs w:val="22"/>
        </w:rPr>
      </w:pPr>
      <w:r w:rsidRPr="001E40F2">
        <w:rPr>
          <w:rFonts w:asciiTheme="minorHAnsi" w:hAnsiTheme="minorHAnsi" w:cstheme="minorHAnsi"/>
          <w:bCs/>
          <w:sz w:val="22"/>
          <w:szCs w:val="22"/>
        </w:rPr>
        <w:t>(c) Determine that the private alternative education program complies with the requirements of subsection (2) of this section and ORS 336.625 (3)(c).</w:t>
      </w:r>
    </w:p>
    <w:p w:rsidR="00986897" w:rsidRDefault="00986897" w:rsidP="001E40F2">
      <w:pPr>
        <w:spacing w:after="0"/>
        <w:ind w:left="1440" w:right="1440" w:firstLine="720"/>
        <w:jc w:val="both"/>
        <w:rPr>
          <w:rFonts w:asciiTheme="minorHAnsi" w:hAnsiTheme="minorHAnsi" w:cstheme="minorHAnsi"/>
          <w:bCs/>
          <w:sz w:val="22"/>
          <w:szCs w:val="22"/>
        </w:rPr>
      </w:pPr>
    </w:p>
    <w:p w:rsidR="00986897" w:rsidRDefault="00FF77BD" w:rsidP="00986897">
      <w:pPr>
        <w:spacing w:after="0"/>
        <w:jc w:val="both"/>
        <w:rPr>
          <w:rFonts w:asciiTheme="minorHAnsi" w:hAnsiTheme="minorHAnsi" w:cstheme="minorHAnsi"/>
          <w:bCs/>
          <w:sz w:val="22"/>
          <w:szCs w:val="22"/>
        </w:rPr>
      </w:pPr>
      <w:r>
        <w:rPr>
          <w:rFonts w:asciiTheme="minorHAnsi" w:hAnsiTheme="minorHAnsi" w:cstheme="minorHAnsi"/>
          <w:bCs/>
          <w:sz w:val="22"/>
          <w:szCs w:val="22"/>
        </w:rPr>
        <w:t>As seen above</w:t>
      </w:r>
      <w:r w:rsidR="00B91EB2">
        <w:rPr>
          <w:rFonts w:asciiTheme="minorHAnsi" w:hAnsiTheme="minorHAnsi" w:cstheme="minorHAnsi"/>
          <w:bCs/>
          <w:sz w:val="22"/>
          <w:szCs w:val="22"/>
        </w:rPr>
        <w:t xml:space="preserve">, school districts must annually approve private alternative education programs and determine that such programs meet the requirements set forth in ORS 336.631(2) and other standards adopted by the State Board of Education </w:t>
      </w:r>
      <w:r>
        <w:rPr>
          <w:rFonts w:asciiTheme="minorHAnsi" w:hAnsiTheme="minorHAnsi" w:cstheme="minorHAnsi"/>
          <w:bCs/>
          <w:sz w:val="22"/>
          <w:szCs w:val="22"/>
        </w:rPr>
        <w:t xml:space="preserve">pursuant to ORS 336.025(3)(c) </w:t>
      </w:r>
      <w:r w:rsidR="00B91EB2">
        <w:rPr>
          <w:rFonts w:asciiTheme="minorHAnsi" w:hAnsiTheme="minorHAnsi" w:cstheme="minorHAnsi"/>
          <w:bCs/>
          <w:sz w:val="22"/>
          <w:szCs w:val="22"/>
        </w:rPr>
        <w:t xml:space="preserve">for the purpose of ensuring </w:t>
      </w:r>
      <w:r w:rsidR="004C48A8">
        <w:rPr>
          <w:rFonts w:asciiTheme="minorHAnsi" w:hAnsiTheme="minorHAnsi" w:cstheme="minorHAnsi"/>
          <w:bCs/>
          <w:sz w:val="22"/>
          <w:szCs w:val="22"/>
        </w:rPr>
        <w:t>such programs meet</w:t>
      </w:r>
      <w:r w:rsidR="00B91EB2">
        <w:rPr>
          <w:rFonts w:asciiTheme="minorHAnsi" w:hAnsiTheme="minorHAnsi" w:cstheme="minorHAnsi"/>
          <w:bCs/>
          <w:sz w:val="22"/>
          <w:szCs w:val="22"/>
        </w:rPr>
        <w:t xml:space="preserve"> state academic content and performance standards.</w:t>
      </w:r>
      <w:r w:rsidR="004C48A8">
        <w:rPr>
          <w:rFonts w:asciiTheme="minorHAnsi" w:hAnsiTheme="minorHAnsi" w:cstheme="minorHAnsi"/>
          <w:bCs/>
          <w:sz w:val="22"/>
          <w:szCs w:val="22"/>
        </w:rPr>
        <w:t xml:space="preserve"> </w:t>
      </w:r>
    </w:p>
    <w:p w:rsidR="00B91EB2" w:rsidRDefault="00B91EB2" w:rsidP="00986897">
      <w:pPr>
        <w:spacing w:after="0"/>
        <w:jc w:val="both"/>
        <w:rPr>
          <w:rFonts w:asciiTheme="minorHAnsi" w:hAnsiTheme="minorHAnsi" w:cstheme="minorHAnsi"/>
          <w:bCs/>
          <w:sz w:val="22"/>
          <w:szCs w:val="22"/>
        </w:rPr>
      </w:pPr>
    </w:p>
    <w:p w:rsidR="00B91EB2" w:rsidRDefault="00B91EB2" w:rsidP="00986897">
      <w:pPr>
        <w:spacing w:after="0"/>
        <w:jc w:val="both"/>
        <w:rPr>
          <w:rFonts w:asciiTheme="minorHAnsi" w:hAnsiTheme="minorHAnsi" w:cstheme="minorHAnsi"/>
          <w:bCs/>
          <w:sz w:val="22"/>
          <w:szCs w:val="22"/>
        </w:rPr>
      </w:pPr>
      <w:r>
        <w:rPr>
          <w:rFonts w:asciiTheme="minorHAnsi" w:hAnsiTheme="minorHAnsi" w:cstheme="minorHAnsi"/>
          <w:bCs/>
          <w:sz w:val="22"/>
          <w:szCs w:val="22"/>
        </w:rPr>
        <w:t xml:space="preserve">Under ORS 336.631(2), private alternative education programs that are registered with Department of Education </w:t>
      </w:r>
      <w:r w:rsidR="00C42434">
        <w:rPr>
          <w:rFonts w:asciiTheme="minorHAnsi" w:hAnsiTheme="minorHAnsi" w:cstheme="minorHAnsi"/>
          <w:bCs/>
          <w:sz w:val="22"/>
          <w:szCs w:val="22"/>
        </w:rPr>
        <w:t>are subject to the following laws:</w:t>
      </w:r>
    </w:p>
    <w:p w:rsidR="00C42434" w:rsidRDefault="00C42434" w:rsidP="00986897">
      <w:pPr>
        <w:spacing w:after="0"/>
        <w:jc w:val="both"/>
        <w:rPr>
          <w:rFonts w:asciiTheme="minorHAnsi" w:hAnsiTheme="minorHAnsi" w:cstheme="minorHAnsi"/>
          <w:bCs/>
          <w:sz w:val="22"/>
          <w:szCs w:val="22"/>
        </w:rPr>
      </w:pPr>
    </w:p>
    <w:p w:rsidR="00D35F72" w:rsidRPr="00D35F72" w:rsidRDefault="00D35F72" w:rsidP="00D35F72">
      <w:pPr>
        <w:spacing w:after="0"/>
        <w:ind w:left="1440" w:right="1440" w:firstLine="720"/>
        <w:jc w:val="both"/>
        <w:rPr>
          <w:rFonts w:asciiTheme="minorHAnsi" w:hAnsiTheme="minorHAnsi" w:cstheme="minorHAnsi"/>
          <w:bCs/>
          <w:sz w:val="22"/>
          <w:szCs w:val="22"/>
        </w:rPr>
      </w:pPr>
      <w:r w:rsidRPr="00D35F72">
        <w:rPr>
          <w:rFonts w:asciiTheme="minorHAnsi" w:hAnsiTheme="minorHAnsi" w:cstheme="minorHAnsi"/>
          <w:bCs/>
          <w:sz w:val="22"/>
          <w:szCs w:val="22"/>
        </w:rPr>
        <w:t>(a) Federal law;</w:t>
      </w:r>
    </w:p>
    <w:p w:rsidR="00D35F72" w:rsidRPr="00D35F72" w:rsidRDefault="00D35F72" w:rsidP="00D35F72">
      <w:pPr>
        <w:spacing w:after="0"/>
        <w:ind w:left="1440" w:right="1440" w:firstLine="720"/>
        <w:jc w:val="both"/>
        <w:rPr>
          <w:rFonts w:asciiTheme="minorHAnsi" w:hAnsiTheme="minorHAnsi" w:cstheme="minorHAnsi"/>
          <w:bCs/>
          <w:sz w:val="22"/>
          <w:szCs w:val="22"/>
        </w:rPr>
      </w:pPr>
      <w:r w:rsidRPr="00D35F72">
        <w:rPr>
          <w:rFonts w:asciiTheme="minorHAnsi" w:hAnsiTheme="minorHAnsi" w:cstheme="minorHAnsi"/>
          <w:bCs/>
          <w:sz w:val="22"/>
          <w:szCs w:val="22"/>
        </w:rPr>
        <w:t>(b) ORS 181A.195, 326.603, 326.607 and 342.223 (criminal records checks);</w:t>
      </w:r>
    </w:p>
    <w:p w:rsidR="00D35F72" w:rsidRPr="00D35F72" w:rsidRDefault="00D35F72" w:rsidP="00D35F72">
      <w:pPr>
        <w:spacing w:after="0"/>
        <w:ind w:left="1440" w:right="1440" w:firstLine="720"/>
        <w:jc w:val="both"/>
        <w:rPr>
          <w:rFonts w:asciiTheme="minorHAnsi" w:hAnsiTheme="minorHAnsi" w:cstheme="minorHAnsi"/>
          <w:bCs/>
          <w:sz w:val="22"/>
          <w:szCs w:val="22"/>
        </w:rPr>
      </w:pPr>
      <w:r w:rsidRPr="00D35F72">
        <w:rPr>
          <w:rFonts w:asciiTheme="minorHAnsi" w:hAnsiTheme="minorHAnsi" w:cstheme="minorHAnsi"/>
          <w:bCs/>
          <w:sz w:val="22"/>
          <w:szCs w:val="22"/>
        </w:rPr>
        <w:t>(c) ORS 329.496 (physical education);</w:t>
      </w:r>
    </w:p>
    <w:p w:rsidR="00D35F72" w:rsidRPr="00D35F72" w:rsidRDefault="00D35F72" w:rsidP="00D35F72">
      <w:pPr>
        <w:spacing w:after="0"/>
        <w:ind w:left="1440" w:right="1440" w:firstLine="720"/>
        <w:jc w:val="both"/>
        <w:rPr>
          <w:rFonts w:asciiTheme="minorHAnsi" w:hAnsiTheme="minorHAnsi" w:cstheme="minorHAnsi"/>
          <w:bCs/>
          <w:sz w:val="22"/>
          <w:szCs w:val="22"/>
        </w:rPr>
      </w:pPr>
      <w:r w:rsidRPr="00D35F72">
        <w:rPr>
          <w:rFonts w:asciiTheme="minorHAnsi" w:hAnsiTheme="minorHAnsi" w:cstheme="minorHAnsi"/>
          <w:bCs/>
          <w:sz w:val="22"/>
          <w:szCs w:val="22"/>
        </w:rPr>
        <w:t>(d) ORS 337.150, 339.141, 339.147 and 339.155 (tuition and fees);</w:t>
      </w:r>
    </w:p>
    <w:p w:rsidR="00D35F72" w:rsidRPr="00D35F72" w:rsidRDefault="00D35F72" w:rsidP="00D35F72">
      <w:pPr>
        <w:spacing w:after="0"/>
        <w:ind w:left="1440" w:right="1440" w:firstLine="720"/>
        <w:jc w:val="both"/>
        <w:rPr>
          <w:rFonts w:asciiTheme="minorHAnsi" w:hAnsiTheme="minorHAnsi" w:cstheme="minorHAnsi"/>
          <w:bCs/>
          <w:sz w:val="22"/>
          <w:szCs w:val="22"/>
        </w:rPr>
      </w:pPr>
      <w:r w:rsidRPr="00D35F72">
        <w:rPr>
          <w:rFonts w:asciiTheme="minorHAnsi" w:hAnsiTheme="minorHAnsi" w:cstheme="minorHAnsi"/>
          <w:bCs/>
          <w:sz w:val="22"/>
          <w:szCs w:val="22"/>
        </w:rPr>
        <w:t>(e) ORS 659.850, 659.855 and 659.860 (discrimination);</w:t>
      </w:r>
    </w:p>
    <w:p w:rsidR="00D35F72" w:rsidRPr="00D35F72" w:rsidRDefault="00D35F72" w:rsidP="00D35F72">
      <w:pPr>
        <w:spacing w:after="0"/>
        <w:ind w:left="1440" w:right="1440" w:firstLine="720"/>
        <w:jc w:val="both"/>
        <w:rPr>
          <w:rFonts w:asciiTheme="minorHAnsi" w:hAnsiTheme="minorHAnsi" w:cstheme="minorHAnsi"/>
          <w:bCs/>
          <w:sz w:val="22"/>
          <w:szCs w:val="22"/>
        </w:rPr>
      </w:pPr>
      <w:r w:rsidRPr="00D35F72">
        <w:rPr>
          <w:rFonts w:asciiTheme="minorHAnsi" w:hAnsiTheme="minorHAnsi" w:cstheme="minorHAnsi"/>
          <w:bCs/>
          <w:sz w:val="22"/>
          <w:szCs w:val="22"/>
        </w:rPr>
        <w:t>(f) ORS 339.122 (advertisement requirements);</w:t>
      </w:r>
    </w:p>
    <w:p w:rsidR="00D35F72" w:rsidRPr="00D35F72" w:rsidRDefault="00D35F72" w:rsidP="00D35F72">
      <w:pPr>
        <w:spacing w:after="0"/>
        <w:ind w:left="1440" w:right="1440" w:firstLine="720"/>
        <w:jc w:val="both"/>
        <w:rPr>
          <w:rFonts w:asciiTheme="minorHAnsi" w:hAnsiTheme="minorHAnsi" w:cstheme="minorHAnsi"/>
          <w:bCs/>
          <w:sz w:val="22"/>
          <w:szCs w:val="22"/>
        </w:rPr>
      </w:pPr>
      <w:r w:rsidRPr="00D35F72">
        <w:rPr>
          <w:rFonts w:asciiTheme="minorHAnsi" w:hAnsiTheme="minorHAnsi" w:cstheme="minorHAnsi"/>
          <w:bCs/>
          <w:sz w:val="22"/>
          <w:szCs w:val="22"/>
        </w:rPr>
        <w:lastRenderedPageBreak/>
        <w:t>(g) Health and safety statutes and rules; and</w:t>
      </w:r>
    </w:p>
    <w:p w:rsidR="00C42434" w:rsidRPr="008A29AB" w:rsidRDefault="00D35F72" w:rsidP="00D35F72">
      <w:pPr>
        <w:spacing w:after="0"/>
        <w:ind w:left="1440" w:right="1440" w:firstLine="720"/>
        <w:jc w:val="both"/>
        <w:rPr>
          <w:rFonts w:asciiTheme="minorHAnsi" w:hAnsiTheme="minorHAnsi" w:cstheme="minorHAnsi"/>
          <w:bCs/>
          <w:sz w:val="22"/>
          <w:szCs w:val="22"/>
        </w:rPr>
      </w:pPr>
      <w:r w:rsidRPr="00D35F72">
        <w:rPr>
          <w:rFonts w:asciiTheme="minorHAnsi" w:hAnsiTheme="minorHAnsi" w:cstheme="minorHAnsi"/>
          <w:bCs/>
          <w:sz w:val="22"/>
          <w:szCs w:val="22"/>
        </w:rPr>
        <w:t>(h) Any statute, rule or school district policy that is specified in a contract between the school district board and the private alternative education program.</w:t>
      </w:r>
    </w:p>
    <w:p w:rsidR="00A10CA0" w:rsidRDefault="00A10CA0" w:rsidP="009670AD">
      <w:pPr>
        <w:spacing w:after="0"/>
        <w:contextualSpacing/>
        <w:rPr>
          <w:rFonts w:asciiTheme="minorHAnsi" w:hAnsiTheme="minorHAnsi" w:cstheme="minorHAnsi"/>
          <w:b/>
          <w:sz w:val="22"/>
          <w:szCs w:val="22"/>
        </w:rPr>
      </w:pPr>
    </w:p>
    <w:p w:rsidR="00A10CA0" w:rsidRDefault="004D0EA8" w:rsidP="00AE2BFE">
      <w:pPr>
        <w:spacing w:after="0"/>
        <w:contextualSpacing/>
        <w:jc w:val="both"/>
        <w:rPr>
          <w:rFonts w:asciiTheme="minorHAnsi" w:hAnsiTheme="minorHAnsi" w:cstheme="minorHAnsi"/>
          <w:bCs/>
          <w:sz w:val="22"/>
          <w:szCs w:val="22"/>
        </w:rPr>
      </w:pPr>
      <w:r>
        <w:rPr>
          <w:rFonts w:asciiTheme="minorHAnsi" w:hAnsiTheme="minorHAnsi" w:cstheme="minorHAnsi"/>
          <w:sz w:val="22"/>
          <w:szCs w:val="22"/>
        </w:rPr>
        <w:t>P</w:t>
      </w:r>
      <w:r w:rsidR="00AE2BFE">
        <w:rPr>
          <w:rFonts w:asciiTheme="minorHAnsi" w:hAnsiTheme="minorHAnsi" w:cstheme="minorHAnsi"/>
          <w:sz w:val="22"/>
          <w:szCs w:val="22"/>
        </w:rPr>
        <w:t xml:space="preserve">rivate alternative education programs are not subject to all </w:t>
      </w:r>
      <w:r w:rsidR="00BC1F01">
        <w:rPr>
          <w:rFonts w:asciiTheme="minorHAnsi" w:hAnsiTheme="minorHAnsi" w:cstheme="minorHAnsi"/>
          <w:sz w:val="22"/>
          <w:szCs w:val="22"/>
        </w:rPr>
        <w:t xml:space="preserve">of </w:t>
      </w:r>
      <w:r w:rsidR="00AE2BFE">
        <w:rPr>
          <w:rFonts w:asciiTheme="minorHAnsi" w:hAnsiTheme="minorHAnsi" w:cstheme="minorHAnsi"/>
          <w:sz w:val="22"/>
          <w:szCs w:val="22"/>
        </w:rPr>
        <w:t xml:space="preserve">the laws </w:t>
      </w:r>
      <w:r w:rsidR="009916D9">
        <w:rPr>
          <w:rFonts w:asciiTheme="minorHAnsi" w:hAnsiTheme="minorHAnsi" w:cstheme="minorHAnsi"/>
          <w:sz w:val="22"/>
          <w:szCs w:val="22"/>
        </w:rPr>
        <w:t>to which</w:t>
      </w:r>
      <w:r w:rsidR="00AE2BFE">
        <w:rPr>
          <w:rFonts w:asciiTheme="minorHAnsi" w:hAnsiTheme="minorHAnsi" w:cstheme="minorHAnsi"/>
          <w:sz w:val="22"/>
          <w:szCs w:val="22"/>
        </w:rPr>
        <w:t xml:space="preserve"> public schools are subject. </w:t>
      </w:r>
      <w:r w:rsidR="00FF77BD">
        <w:rPr>
          <w:rFonts w:asciiTheme="minorHAnsi" w:hAnsiTheme="minorHAnsi" w:cstheme="minorHAnsi"/>
          <w:sz w:val="22"/>
          <w:szCs w:val="22"/>
        </w:rPr>
        <w:t>As seen above, p</w:t>
      </w:r>
      <w:r w:rsidR="00910C6E" w:rsidRPr="00910C6E">
        <w:rPr>
          <w:rFonts w:asciiTheme="minorHAnsi" w:hAnsiTheme="minorHAnsi" w:cstheme="minorHAnsi"/>
          <w:sz w:val="22"/>
          <w:szCs w:val="22"/>
        </w:rPr>
        <w:t xml:space="preserve">rivate alternative education </w:t>
      </w:r>
      <w:r w:rsidR="00AE2BFE">
        <w:rPr>
          <w:rFonts w:asciiTheme="minorHAnsi" w:hAnsiTheme="minorHAnsi" w:cstheme="minorHAnsi"/>
          <w:sz w:val="22"/>
          <w:szCs w:val="22"/>
        </w:rPr>
        <w:t>programs are subject to applicable federal law, state law</w:t>
      </w:r>
      <w:r w:rsidR="00886354">
        <w:rPr>
          <w:rFonts w:asciiTheme="minorHAnsi" w:hAnsiTheme="minorHAnsi" w:cstheme="minorHAnsi"/>
          <w:sz w:val="22"/>
          <w:szCs w:val="22"/>
        </w:rPr>
        <w:t>s</w:t>
      </w:r>
      <w:r w:rsidR="00AE2BFE">
        <w:rPr>
          <w:rFonts w:asciiTheme="minorHAnsi" w:hAnsiTheme="minorHAnsi" w:cstheme="minorHAnsi"/>
          <w:sz w:val="22"/>
          <w:szCs w:val="22"/>
        </w:rPr>
        <w:t xml:space="preserve"> pertaining to criminal records checks, physical education, tuition, fees, advertisement requirements,</w:t>
      </w:r>
      <w:r w:rsidR="00FF77BD">
        <w:rPr>
          <w:rFonts w:asciiTheme="minorHAnsi" w:hAnsiTheme="minorHAnsi" w:cstheme="minorHAnsi"/>
          <w:sz w:val="22"/>
          <w:szCs w:val="22"/>
        </w:rPr>
        <w:t xml:space="preserve"> and discrimination,</w:t>
      </w:r>
      <w:r w:rsidR="00AE2BFE">
        <w:rPr>
          <w:rFonts w:asciiTheme="minorHAnsi" w:hAnsiTheme="minorHAnsi" w:cstheme="minorHAnsi"/>
          <w:sz w:val="22"/>
          <w:szCs w:val="22"/>
        </w:rPr>
        <w:t xml:space="preserve"> applicable health and safety</w:t>
      </w:r>
      <w:r w:rsidR="00886354">
        <w:rPr>
          <w:rFonts w:asciiTheme="minorHAnsi" w:hAnsiTheme="minorHAnsi" w:cstheme="minorHAnsi"/>
          <w:sz w:val="22"/>
          <w:szCs w:val="22"/>
        </w:rPr>
        <w:t xml:space="preserve"> laws</w:t>
      </w:r>
      <w:r w:rsidR="00AE2BFE">
        <w:rPr>
          <w:rFonts w:asciiTheme="minorHAnsi" w:hAnsiTheme="minorHAnsi" w:cstheme="minorHAnsi"/>
          <w:sz w:val="22"/>
          <w:szCs w:val="22"/>
        </w:rPr>
        <w:t xml:space="preserve">, and any law to which a private alternative education program must adhere pursuant to </w:t>
      </w:r>
      <w:r w:rsidR="00886354">
        <w:rPr>
          <w:rFonts w:asciiTheme="minorHAnsi" w:hAnsiTheme="minorHAnsi" w:cstheme="minorHAnsi"/>
          <w:sz w:val="22"/>
          <w:szCs w:val="22"/>
        </w:rPr>
        <w:t>a</w:t>
      </w:r>
      <w:r w:rsidR="00AE2BFE">
        <w:rPr>
          <w:rFonts w:asciiTheme="minorHAnsi" w:hAnsiTheme="minorHAnsi" w:cstheme="minorHAnsi"/>
          <w:sz w:val="22"/>
          <w:szCs w:val="22"/>
        </w:rPr>
        <w:t xml:space="preserve"> contract </w:t>
      </w:r>
      <w:r w:rsidR="00CD35A4">
        <w:rPr>
          <w:rFonts w:asciiTheme="minorHAnsi" w:hAnsiTheme="minorHAnsi" w:cstheme="minorHAnsi"/>
          <w:sz w:val="22"/>
          <w:szCs w:val="22"/>
        </w:rPr>
        <w:t xml:space="preserve">that it has </w:t>
      </w:r>
      <w:r w:rsidR="00886354">
        <w:rPr>
          <w:rFonts w:asciiTheme="minorHAnsi" w:hAnsiTheme="minorHAnsi" w:cstheme="minorHAnsi"/>
          <w:sz w:val="22"/>
          <w:szCs w:val="22"/>
        </w:rPr>
        <w:t>with a school district</w:t>
      </w:r>
      <w:r w:rsidR="00AE2BFE">
        <w:rPr>
          <w:rFonts w:asciiTheme="minorHAnsi" w:hAnsiTheme="minorHAnsi" w:cstheme="minorHAnsi"/>
          <w:sz w:val="22"/>
          <w:szCs w:val="22"/>
        </w:rPr>
        <w:t>.</w:t>
      </w:r>
      <w:r w:rsidR="00183ACA">
        <w:rPr>
          <w:rFonts w:asciiTheme="minorHAnsi" w:hAnsiTheme="minorHAnsi" w:cstheme="minorHAnsi"/>
          <w:sz w:val="22"/>
          <w:szCs w:val="22"/>
        </w:rPr>
        <w:t xml:space="preserve"> </w:t>
      </w:r>
      <w:r w:rsidR="000D0AE5">
        <w:rPr>
          <w:rFonts w:asciiTheme="minorHAnsi" w:hAnsiTheme="minorHAnsi" w:cstheme="minorHAnsi"/>
          <w:sz w:val="22"/>
          <w:szCs w:val="22"/>
        </w:rPr>
        <w:t xml:space="preserve">Importantly, </w:t>
      </w:r>
      <w:r w:rsidR="00FF77BD">
        <w:rPr>
          <w:rFonts w:asciiTheme="minorHAnsi" w:hAnsiTheme="minorHAnsi" w:cstheme="minorHAnsi"/>
          <w:sz w:val="22"/>
          <w:szCs w:val="22"/>
        </w:rPr>
        <w:t>a</w:t>
      </w:r>
      <w:r w:rsidR="000D0AE5">
        <w:rPr>
          <w:rFonts w:asciiTheme="minorHAnsi" w:hAnsiTheme="minorHAnsi" w:cstheme="minorHAnsi"/>
          <w:sz w:val="22"/>
          <w:szCs w:val="22"/>
        </w:rPr>
        <w:t xml:space="preserve"> private alternative education program is subject to </w:t>
      </w:r>
      <w:r w:rsidR="00FF77BD">
        <w:rPr>
          <w:rFonts w:asciiTheme="minorHAnsi" w:hAnsiTheme="minorHAnsi" w:cstheme="minorHAnsi"/>
          <w:sz w:val="22"/>
          <w:szCs w:val="22"/>
        </w:rPr>
        <w:t xml:space="preserve">only </w:t>
      </w:r>
      <w:r w:rsidR="000D0AE5">
        <w:rPr>
          <w:rFonts w:asciiTheme="minorHAnsi" w:hAnsiTheme="minorHAnsi" w:cstheme="minorHAnsi"/>
          <w:sz w:val="22"/>
          <w:szCs w:val="22"/>
        </w:rPr>
        <w:t xml:space="preserve">these laws </w:t>
      </w:r>
      <w:r w:rsidR="00FF77BD">
        <w:rPr>
          <w:rFonts w:asciiTheme="minorHAnsi" w:hAnsiTheme="minorHAnsi" w:cstheme="minorHAnsi"/>
          <w:sz w:val="22"/>
          <w:szCs w:val="22"/>
        </w:rPr>
        <w:t xml:space="preserve">and any </w:t>
      </w:r>
      <w:r w:rsidR="00183ACA" w:rsidRPr="00183ACA">
        <w:rPr>
          <w:rFonts w:asciiTheme="minorHAnsi" w:hAnsiTheme="minorHAnsi" w:cstheme="minorHAnsi"/>
          <w:bCs/>
          <w:sz w:val="22"/>
          <w:szCs w:val="22"/>
        </w:rPr>
        <w:t>standards adopted by the State Board of Education</w:t>
      </w:r>
      <w:r w:rsidR="000D0AE5">
        <w:rPr>
          <w:rFonts w:asciiTheme="minorHAnsi" w:hAnsiTheme="minorHAnsi" w:cstheme="minorHAnsi"/>
          <w:bCs/>
          <w:sz w:val="22"/>
          <w:szCs w:val="22"/>
        </w:rPr>
        <w:t xml:space="preserve"> pursuant to </w:t>
      </w:r>
      <w:r w:rsidR="000D0AE5" w:rsidRPr="000D0AE5">
        <w:rPr>
          <w:rFonts w:asciiTheme="minorHAnsi" w:hAnsiTheme="minorHAnsi" w:cstheme="minorHAnsi"/>
          <w:bCs/>
          <w:sz w:val="22"/>
          <w:szCs w:val="22"/>
        </w:rPr>
        <w:t>ORS 336.625(3)</w:t>
      </w:r>
      <w:r w:rsidR="000D0AE5">
        <w:rPr>
          <w:rFonts w:asciiTheme="minorHAnsi" w:hAnsiTheme="minorHAnsi" w:cstheme="minorHAnsi"/>
          <w:bCs/>
          <w:sz w:val="22"/>
          <w:szCs w:val="22"/>
        </w:rPr>
        <w:t>(c).</w:t>
      </w:r>
    </w:p>
    <w:p w:rsidR="00BE28F3" w:rsidRDefault="00BE28F3" w:rsidP="00AE2BFE">
      <w:pPr>
        <w:spacing w:after="0"/>
        <w:contextualSpacing/>
        <w:jc w:val="both"/>
        <w:rPr>
          <w:rFonts w:asciiTheme="minorHAnsi" w:hAnsiTheme="minorHAnsi" w:cstheme="minorHAnsi"/>
          <w:bCs/>
          <w:sz w:val="22"/>
          <w:szCs w:val="22"/>
        </w:rPr>
      </w:pPr>
    </w:p>
    <w:p w:rsidR="00BE28F3" w:rsidRDefault="00BE28F3" w:rsidP="00BE28F3">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To fulfill its duty under ORS </w:t>
      </w:r>
      <w:r w:rsidRPr="00BE28F3">
        <w:rPr>
          <w:rFonts w:asciiTheme="minorHAnsi" w:hAnsiTheme="minorHAnsi" w:cstheme="minorHAnsi"/>
          <w:bCs/>
          <w:sz w:val="22"/>
          <w:szCs w:val="22"/>
        </w:rPr>
        <w:t>336.625(3)</w:t>
      </w:r>
      <w:r w:rsidR="0045168B">
        <w:rPr>
          <w:rFonts w:asciiTheme="minorHAnsi" w:hAnsiTheme="minorHAnsi" w:cstheme="minorHAnsi"/>
          <w:bCs/>
          <w:sz w:val="22"/>
          <w:szCs w:val="22"/>
        </w:rPr>
        <w:t>(c)</w:t>
      </w:r>
      <w:r w:rsidRPr="00BE28F3">
        <w:rPr>
          <w:rFonts w:asciiTheme="minorHAnsi" w:hAnsiTheme="minorHAnsi" w:cstheme="minorHAnsi"/>
          <w:bCs/>
          <w:sz w:val="22"/>
          <w:szCs w:val="22"/>
        </w:rPr>
        <w:t>, the State Board of Education</w:t>
      </w:r>
      <w:r>
        <w:rPr>
          <w:rFonts w:asciiTheme="minorHAnsi" w:hAnsiTheme="minorHAnsi" w:cstheme="minorHAnsi"/>
          <w:bCs/>
          <w:sz w:val="22"/>
          <w:szCs w:val="22"/>
        </w:rPr>
        <w:t xml:space="preserve"> adopted OAR 581-022-2505. Under that rule, “school districts must adopt policies and procedures for the approval and at least annual evaluation of public and private alternative education programs.”</w:t>
      </w:r>
      <w:r w:rsidR="00FF77BD">
        <w:rPr>
          <w:rStyle w:val="FootnoteReference"/>
          <w:rFonts w:asciiTheme="minorHAnsi" w:hAnsiTheme="minorHAnsi" w:cstheme="minorHAnsi"/>
          <w:bCs/>
          <w:sz w:val="22"/>
          <w:szCs w:val="22"/>
        </w:rPr>
        <w:footnoteReference w:id="6"/>
      </w:r>
      <w:r>
        <w:rPr>
          <w:rFonts w:asciiTheme="minorHAnsi" w:hAnsiTheme="minorHAnsi" w:cstheme="minorHAnsi"/>
          <w:bCs/>
          <w:sz w:val="22"/>
          <w:szCs w:val="22"/>
        </w:rPr>
        <w:t xml:space="preserve"> Under OAR 581-022-2505(3)</w:t>
      </w:r>
      <w:r w:rsidR="000E2ED5">
        <w:rPr>
          <w:rFonts w:asciiTheme="minorHAnsi" w:hAnsiTheme="minorHAnsi" w:cstheme="minorHAnsi"/>
          <w:bCs/>
          <w:sz w:val="22"/>
          <w:szCs w:val="22"/>
        </w:rPr>
        <w:t>(b)</w:t>
      </w:r>
      <w:r>
        <w:rPr>
          <w:rFonts w:asciiTheme="minorHAnsi" w:hAnsiTheme="minorHAnsi" w:cstheme="minorHAnsi"/>
          <w:bCs/>
          <w:sz w:val="22"/>
          <w:szCs w:val="22"/>
        </w:rPr>
        <w:t>, those policies and procedures must provide that:</w:t>
      </w:r>
    </w:p>
    <w:p w:rsidR="00BE28F3" w:rsidRDefault="00BE28F3" w:rsidP="00BE28F3">
      <w:pPr>
        <w:spacing w:after="0"/>
        <w:contextualSpacing/>
        <w:jc w:val="both"/>
        <w:rPr>
          <w:rFonts w:asciiTheme="minorHAnsi" w:hAnsiTheme="minorHAnsi" w:cstheme="minorHAnsi"/>
          <w:bCs/>
          <w:sz w:val="22"/>
          <w:szCs w:val="22"/>
        </w:rPr>
      </w:pPr>
    </w:p>
    <w:p w:rsidR="000E2ED5" w:rsidRPr="000E2ED5" w:rsidRDefault="000E2ED5" w:rsidP="000E2ED5">
      <w:pPr>
        <w:spacing w:after="0"/>
        <w:ind w:left="1440" w:right="1440" w:firstLine="720"/>
        <w:contextualSpacing/>
        <w:jc w:val="both"/>
        <w:rPr>
          <w:rFonts w:asciiTheme="minorHAnsi" w:hAnsiTheme="minorHAnsi" w:cstheme="minorHAnsi"/>
          <w:bCs/>
          <w:sz w:val="22"/>
          <w:szCs w:val="22"/>
        </w:rPr>
      </w:pPr>
      <w:r w:rsidRPr="000E2ED5">
        <w:rPr>
          <w:rFonts w:asciiTheme="minorHAnsi" w:hAnsiTheme="minorHAnsi" w:cstheme="minorHAnsi"/>
          <w:bCs/>
          <w:sz w:val="22"/>
          <w:szCs w:val="22"/>
        </w:rPr>
        <w:t xml:space="preserve">(b) Before contracting with or distributing any public school funds to a private alternative education program, the </w:t>
      </w:r>
      <w:r>
        <w:rPr>
          <w:rFonts w:asciiTheme="minorHAnsi" w:hAnsiTheme="minorHAnsi" w:cstheme="minorHAnsi"/>
          <w:bCs/>
          <w:sz w:val="22"/>
          <w:szCs w:val="22"/>
        </w:rPr>
        <w:t xml:space="preserve">[school] </w:t>
      </w:r>
      <w:r w:rsidRPr="000E2ED5">
        <w:rPr>
          <w:rFonts w:asciiTheme="minorHAnsi" w:hAnsiTheme="minorHAnsi" w:cstheme="minorHAnsi"/>
          <w:bCs/>
          <w:sz w:val="22"/>
          <w:szCs w:val="22"/>
        </w:rPr>
        <w:t>district must document that:</w:t>
      </w:r>
    </w:p>
    <w:p w:rsidR="000E2ED5" w:rsidRPr="000E2ED5" w:rsidRDefault="000E2ED5" w:rsidP="000E2ED5">
      <w:pPr>
        <w:spacing w:after="0"/>
        <w:ind w:left="1440" w:right="1440" w:firstLine="720"/>
        <w:contextualSpacing/>
        <w:jc w:val="both"/>
        <w:rPr>
          <w:rFonts w:asciiTheme="minorHAnsi" w:hAnsiTheme="minorHAnsi" w:cstheme="minorHAnsi"/>
          <w:bCs/>
          <w:sz w:val="22"/>
          <w:szCs w:val="22"/>
        </w:rPr>
      </w:pPr>
      <w:r w:rsidRPr="000E2ED5">
        <w:rPr>
          <w:rFonts w:asciiTheme="minorHAnsi" w:hAnsiTheme="minorHAnsi" w:cstheme="minorHAnsi"/>
          <w:bCs/>
          <w:sz w:val="22"/>
          <w:szCs w:val="22"/>
        </w:rPr>
        <w:t>(A) The program is registered with the Oregon Department of Education (ODE) under the provisions of OAR 581-021-0072 by receiving a copy of the Department's written notice that the program's registration is approved for the current school year;</w:t>
      </w:r>
    </w:p>
    <w:p w:rsidR="000E2ED5" w:rsidRPr="000E2ED5" w:rsidRDefault="000E2ED5" w:rsidP="000E2ED5">
      <w:pPr>
        <w:spacing w:after="0"/>
        <w:ind w:left="1440" w:right="1440" w:firstLine="720"/>
        <w:contextualSpacing/>
        <w:jc w:val="both"/>
        <w:rPr>
          <w:rFonts w:asciiTheme="minorHAnsi" w:hAnsiTheme="minorHAnsi" w:cstheme="minorHAnsi"/>
          <w:bCs/>
          <w:sz w:val="22"/>
          <w:szCs w:val="22"/>
        </w:rPr>
      </w:pPr>
      <w:r w:rsidRPr="000E2ED5">
        <w:rPr>
          <w:rFonts w:asciiTheme="minorHAnsi" w:hAnsiTheme="minorHAnsi" w:cstheme="minorHAnsi"/>
          <w:bCs/>
          <w:sz w:val="22"/>
          <w:szCs w:val="22"/>
        </w:rPr>
        <w:t>(B) The ODE has assigned the private alternative program an institution identification number;</w:t>
      </w:r>
    </w:p>
    <w:p w:rsidR="000E2ED5" w:rsidRPr="000E2ED5" w:rsidRDefault="000E2ED5" w:rsidP="000E2ED5">
      <w:pPr>
        <w:spacing w:after="0"/>
        <w:ind w:left="1440" w:right="1440" w:firstLine="720"/>
        <w:contextualSpacing/>
        <w:jc w:val="both"/>
        <w:rPr>
          <w:rFonts w:asciiTheme="minorHAnsi" w:hAnsiTheme="minorHAnsi" w:cstheme="minorHAnsi"/>
          <w:bCs/>
          <w:sz w:val="22"/>
          <w:szCs w:val="22"/>
        </w:rPr>
      </w:pPr>
      <w:r w:rsidRPr="000E2ED5">
        <w:rPr>
          <w:rFonts w:asciiTheme="minorHAnsi" w:hAnsiTheme="minorHAnsi" w:cstheme="minorHAnsi"/>
          <w:bCs/>
          <w:sz w:val="22"/>
          <w:szCs w:val="22"/>
        </w:rPr>
        <w:t>(C) Before contracting with or distributing any public school funds to any private alternative education program for special education services identified in a child's IEP, the program is approved by the Department in compliance with OAR 581-015-2270;</w:t>
      </w:r>
    </w:p>
    <w:p w:rsidR="000E2ED5" w:rsidRPr="000E2ED5" w:rsidRDefault="000E2ED5" w:rsidP="000E2ED5">
      <w:pPr>
        <w:spacing w:after="0"/>
        <w:ind w:left="1440" w:right="1440" w:firstLine="720"/>
        <w:contextualSpacing/>
        <w:jc w:val="both"/>
        <w:rPr>
          <w:rFonts w:asciiTheme="minorHAnsi" w:hAnsiTheme="minorHAnsi" w:cstheme="minorHAnsi"/>
          <w:bCs/>
          <w:sz w:val="22"/>
          <w:szCs w:val="22"/>
        </w:rPr>
      </w:pPr>
      <w:r w:rsidRPr="000E2ED5">
        <w:rPr>
          <w:rFonts w:asciiTheme="minorHAnsi" w:hAnsiTheme="minorHAnsi" w:cstheme="minorHAnsi"/>
          <w:bCs/>
          <w:sz w:val="22"/>
          <w:szCs w:val="22"/>
        </w:rPr>
        <w:t>(D) The program complies with the individual education plan for each student who is eligible to receive special education services;</w:t>
      </w:r>
    </w:p>
    <w:p w:rsidR="000E2ED5" w:rsidRPr="000E2ED5" w:rsidRDefault="000E2ED5" w:rsidP="000E2ED5">
      <w:pPr>
        <w:spacing w:after="0"/>
        <w:ind w:left="1440" w:right="1440" w:firstLine="720"/>
        <w:contextualSpacing/>
        <w:jc w:val="both"/>
        <w:rPr>
          <w:rFonts w:asciiTheme="minorHAnsi" w:hAnsiTheme="minorHAnsi" w:cstheme="minorHAnsi"/>
          <w:bCs/>
          <w:sz w:val="22"/>
          <w:szCs w:val="22"/>
        </w:rPr>
      </w:pPr>
      <w:r w:rsidRPr="000E2ED5">
        <w:rPr>
          <w:rFonts w:asciiTheme="minorHAnsi" w:hAnsiTheme="minorHAnsi" w:cstheme="minorHAnsi"/>
          <w:bCs/>
          <w:sz w:val="22"/>
          <w:szCs w:val="22"/>
        </w:rPr>
        <w:t>(E) An education plan and education profile that meet the requirements of OAR 581-022-2000 are designed and implemented with each student in the program;</w:t>
      </w:r>
    </w:p>
    <w:p w:rsidR="000E2ED5" w:rsidRPr="000E2ED5" w:rsidRDefault="000E2ED5" w:rsidP="000E2ED5">
      <w:pPr>
        <w:spacing w:after="0"/>
        <w:ind w:left="1440" w:right="1440" w:firstLine="720"/>
        <w:contextualSpacing/>
        <w:jc w:val="both"/>
        <w:rPr>
          <w:rFonts w:asciiTheme="minorHAnsi" w:hAnsiTheme="minorHAnsi" w:cstheme="minorHAnsi"/>
          <w:bCs/>
          <w:sz w:val="22"/>
          <w:szCs w:val="22"/>
        </w:rPr>
      </w:pPr>
      <w:r w:rsidRPr="000E2ED5">
        <w:rPr>
          <w:rFonts w:asciiTheme="minorHAnsi" w:hAnsiTheme="minorHAnsi" w:cstheme="minorHAnsi"/>
          <w:bCs/>
          <w:sz w:val="22"/>
          <w:szCs w:val="22"/>
        </w:rPr>
        <w:t>(F) The education plan includes criteria for determining if, when, where, and how the student may transition from the alternative program;</w:t>
      </w:r>
    </w:p>
    <w:p w:rsidR="000E2ED5" w:rsidRPr="000E2ED5" w:rsidRDefault="000E2ED5" w:rsidP="000E2ED5">
      <w:pPr>
        <w:spacing w:after="0"/>
        <w:ind w:left="1440" w:right="1440" w:firstLine="720"/>
        <w:contextualSpacing/>
        <w:jc w:val="both"/>
        <w:rPr>
          <w:rFonts w:asciiTheme="minorHAnsi" w:hAnsiTheme="minorHAnsi" w:cstheme="minorHAnsi"/>
          <w:bCs/>
          <w:sz w:val="22"/>
          <w:szCs w:val="22"/>
        </w:rPr>
      </w:pPr>
      <w:r w:rsidRPr="000E2ED5">
        <w:rPr>
          <w:rFonts w:asciiTheme="minorHAnsi" w:hAnsiTheme="minorHAnsi" w:cstheme="minorHAnsi"/>
          <w:bCs/>
          <w:sz w:val="22"/>
          <w:szCs w:val="22"/>
        </w:rPr>
        <w:t>(G) A transportation plan is in place ensuring that the program is accessible to each student approved for placement in the program;</w:t>
      </w:r>
    </w:p>
    <w:p w:rsidR="000E2ED5" w:rsidRPr="000E2ED5" w:rsidRDefault="000E2ED5" w:rsidP="000E2ED5">
      <w:pPr>
        <w:spacing w:after="0"/>
        <w:ind w:left="1440" w:right="1440" w:firstLine="720"/>
        <w:contextualSpacing/>
        <w:jc w:val="both"/>
        <w:rPr>
          <w:rFonts w:asciiTheme="minorHAnsi" w:hAnsiTheme="minorHAnsi" w:cstheme="minorHAnsi"/>
          <w:bCs/>
          <w:sz w:val="22"/>
          <w:szCs w:val="22"/>
        </w:rPr>
      </w:pPr>
      <w:r w:rsidRPr="000E2ED5">
        <w:rPr>
          <w:rFonts w:asciiTheme="minorHAnsi" w:hAnsiTheme="minorHAnsi" w:cstheme="minorHAnsi"/>
          <w:bCs/>
          <w:sz w:val="22"/>
          <w:szCs w:val="22"/>
        </w:rPr>
        <w:t>(H) The program assists the district in meeting its comprehensive K-12 instructional program in compliance with OAR 581-022-2030;</w:t>
      </w:r>
    </w:p>
    <w:p w:rsidR="000E2ED5" w:rsidRPr="000E2ED5" w:rsidRDefault="000E2ED5" w:rsidP="000E2ED5">
      <w:pPr>
        <w:spacing w:after="0"/>
        <w:ind w:left="1440" w:right="1440" w:firstLine="720"/>
        <w:contextualSpacing/>
        <w:jc w:val="both"/>
        <w:rPr>
          <w:rFonts w:asciiTheme="minorHAnsi" w:hAnsiTheme="minorHAnsi" w:cstheme="minorHAnsi"/>
          <w:bCs/>
          <w:sz w:val="22"/>
          <w:szCs w:val="22"/>
        </w:rPr>
      </w:pPr>
      <w:r w:rsidRPr="000E2ED5">
        <w:rPr>
          <w:rFonts w:asciiTheme="minorHAnsi" w:hAnsiTheme="minorHAnsi" w:cstheme="minorHAnsi"/>
          <w:bCs/>
          <w:sz w:val="22"/>
          <w:szCs w:val="22"/>
        </w:rPr>
        <w:t xml:space="preserve">(I) The program assures that it provides an instruction based on academic content standards adopted by the State Board of Education and </w:t>
      </w:r>
      <w:r w:rsidRPr="000E2ED5">
        <w:rPr>
          <w:rFonts w:asciiTheme="minorHAnsi" w:hAnsiTheme="minorHAnsi" w:cstheme="minorHAnsi"/>
          <w:bCs/>
          <w:sz w:val="22"/>
          <w:szCs w:val="22"/>
        </w:rPr>
        <w:lastRenderedPageBreak/>
        <w:t>that students participate in district and state assessments of achievement for the grade level(s) the program serves;</w:t>
      </w:r>
    </w:p>
    <w:p w:rsidR="000E2ED5" w:rsidRPr="000E2ED5" w:rsidRDefault="000E2ED5" w:rsidP="000E2ED5">
      <w:pPr>
        <w:spacing w:after="0"/>
        <w:ind w:left="1440" w:right="1440" w:firstLine="720"/>
        <w:contextualSpacing/>
        <w:jc w:val="both"/>
        <w:rPr>
          <w:rFonts w:asciiTheme="minorHAnsi" w:hAnsiTheme="minorHAnsi" w:cstheme="minorHAnsi"/>
          <w:bCs/>
          <w:sz w:val="22"/>
          <w:szCs w:val="22"/>
        </w:rPr>
      </w:pPr>
      <w:r w:rsidRPr="000E2ED5">
        <w:rPr>
          <w:rFonts w:asciiTheme="minorHAnsi" w:hAnsiTheme="minorHAnsi" w:cstheme="minorHAnsi"/>
          <w:bCs/>
          <w:sz w:val="22"/>
          <w:szCs w:val="22"/>
        </w:rPr>
        <w:t>(J) The program assists students in earning diploma credits consistent with OAR 581-022-2000, 581-022-2010 and 581-022-2020;</w:t>
      </w:r>
    </w:p>
    <w:p w:rsidR="000E2ED5" w:rsidRPr="000E2ED5" w:rsidRDefault="000E2ED5" w:rsidP="000E2ED5">
      <w:pPr>
        <w:spacing w:after="0"/>
        <w:ind w:left="1440" w:right="1440" w:firstLine="720"/>
        <w:contextualSpacing/>
        <w:jc w:val="both"/>
        <w:rPr>
          <w:rFonts w:asciiTheme="minorHAnsi" w:hAnsiTheme="minorHAnsi" w:cstheme="minorHAnsi"/>
          <w:bCs/>
          <w:sz w:val="22"/>
          <w:szCs w:val="22"/>
        </w:rPr>
      </w:pPr>
      <w:r w:rsidRPr="000E2ED5">
        <w:rPr>
          <w:rFonts w:asciiTheme="minorHAnsi" w:hAnsiTheme="minorHAnsi" w:cstheme="minorHAnsi"/>
          <w:bCs/>
          <w:sz w:val="22"/>
          <w:szCs w:val="22"/>
        </w:rPr>
        <w:t>(K) The program collects and reports to the district each student's local and state assessment, attendance, behavior, graduation, dropout, and other data required by the district and the state;</w:t>
      </w:r>
    </w:p>
    <w:p w:rsidR="000E2ED5" w:rsidRPr="000E2ED5" w:rsidRDefault="000E2ED5" w:rsidP="000E2ED5">
      <w:pPr>
        <w:spacing w:after="0"/>
        <w:ind w:left="1440" w:right="1440" w:firstLine="720"/>
        <w:contextualSpacing/>
        <w:jc w:val="both"/>
        <w:rPr>
          <w:rFonts w:asciiTheme="minorHAnsi" w:hAnsiTheme="minorHAnsi" w:cstheme="minorHAnsi"/>
          <w:bCs/>
          <w:sz w:val="22"/>
          <w:szCs w:val="22"/>
        </w:rPr>
      </w:pPr>
      <w:r w:rsidRPr="000E2ED5">
        <w:rPr>
          <w:rFonts w:asciiTheme="minorHAnsi" w:hAnsiTheme="minorHAnsi" w:cstheme="minorHAnsi"/>
          <w:bCs/>
          <w:sz w:val="22"/>
          <w:szCs w:val="22"/>
        </w:rPr>
        <w:t>(L) Student data is included in the district's at least annual evaluation of the program;</w:t>
      </w:r>
    </w:p>
    <w:p w:rsidR="000E2ED5" w:rsidRPr="000E2ED5" w:rsidRDefault="000E2ED5" w:rsidP="000E2ED5">
      <w:pPr>
        <w:spacing w:after="0"/>
        <w:ind w:left="1440" w:right="1440" w:firstLine="720"/>
        <w:contextualSpacing/>
        <w:jc w:val="both"/>
        <w:rPr>
          <w:rFonts w:asciiTheme="minorHAnsi" w:hAnsiTheme="minorHAnsi" w:cstheme="minorHAnsi"/>
          <w:bCs/>
          <w:sz w:val="22"/>
          <w:szCs w:val="22"/>
        </w:rPr>
      </w:pPr>
      <w:r w:rsidRPr="000E2ED5">
        <w:rPr>
          <w:rFonts w:asciiTheme="minorHAnsi" w:hAnsiTheme="minorHAnsi" w:cstheme="minorHAnsi"/>
          <w:bCs/>
          <w:sz w:val="22"/>
          <w:szCs w:val="22"/>
        </w:rPr>
        <w:t>(M) The program complies with federal law; and</w:t>
      </w:r>
    </w:p>
    <w:p w:rsidR="00BE28F3" w:rsidRPr="00BE28F3" w:rsidRDefault="000E2ED5" w:rsidP="000E2ED5">
      <w:pPr>
        <w:spacing w:after="0"/>
        <w:ind w:left="1440" w:right="1440" w:firstLine="720"/>
        <w:contextualSpacing/>
        <w:jc w:val="both"/>
        <w:rPr>
          <w:rFonts w:asciiTheme="minorHAnsi" w:hAnsiTheme="minorHAnsi" w:cstheme="minorHAnsi"/>
          <w:bCs/>
          <w:sz w:val="22"/>
          <w:szCs w:val="22"/>
        </w:rPr>
      </w:pPr>
      <w:r w:rsidRPr="000E2ED5">
        <w:rPr>
          <w:rFonts w:asciiTheme="minorHAnsi" w:hAnsiTheme="minorHAnsi" w:cstheme="minorHAnsi"/>
          <w:bCs/>
          <w:sz w:val="22"/>
          <w:szCs w:val="22"/>
        </w:rPr>
        <w:t>(N) If applicable, the private alternative education program is in compliance with its existing district contract.</w:t>
      </w:r>
    </w:p>
    <w:p w:rsidR="00CD7EDF" w:rsidRDefault="00CD7EDF" w:rsidP="00AE2BFE">
      <w:pPr>
        <w:spacing w:after="0"/>
        <w:contextualSpacing/>
        <w:jc w:val="both"/>
        <w:rPr>
          <w:rFonts w:asciiTheme="minorHAnsi" w:hAnsiTheme="minorHAnsi" w:cstheme="minorHAnsi"/>
          <w:sz w:val="22"/>
          <w:szCs w:val="22"/>
        </w:rPr>
      </w:pPr>
    </w:p>
    <w:p w:rsidR="00CD7EDF" w:rsidRDefault="00BB02A0" w:rsidP="00AE2BFE">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It should be noted that OAR </w:t>
      </w:r>
      <w:r w:rsidRPr="00BB02A0">
        <w:rPr>
          <w:rFonts w:asciiTheme="minorHAnsi" w:hAnsiTheme="minorHAnsi" w:cstheme="minorHAnsi"/>
          <w:sz w:val="22"/>
          <w:szCs w:val="22"/>
        </w:rPr>
        <w:t>581-022-2505(3)(b)</w:t>
      </w:r>
      <w:r>
        <w:rPr>
          <w:rFonts w:asciiTheme="minorHAnsi" w:hAnsiTheme="minorHAnsi" w:cstheme="minorHAnsi"/>
          <w:sz w:val="22"/>
          <w:szCs w:val="22"/>
        </w:rPr>
        <w:t xml:space="preserve"> does not require school districts to ensure that private alternative education programs are in compliance with all Division 22 standards. The rule requires school districts to ensure that private alternative education programs are in compliance with certain rules related to district curriculum, diploma requirements, academic content standards, and the collection and reporting of assessment, attendance, behavior, graduation, and dropout data.</w:t>
      </w:r>
      <w:r w:rsidR="0049494D">
        <w:rPr>
          <w:rStyle w:val="FootnoteReference"/>
          <w:rFonts w:asciiTheme="minorHAnsi" w:hAnsiTheme="minorHAnsi" w:cstheme="minorHAnsi"/>
          <w:sz w:val="22"/>
          <w:szCs w:val="22"/>
        </w:rPr>
        <w:footnoteReference w:id="7"/>
      </w:r>
    </w:p>
    <w:p w:rsidR="001E36EF" w:rsidRDefault="001E36EF" w:rsidP="00AE2BFE">
      <w:pPr>
        <w:spacing w:after="0"/>
        <w:contextualSpacing/>
        <w:jc w:val="both"/>
        <w:rPr>
          <w:rFonts w:asciiTheme="minorHAnsi" w:hAnsiTheme="minorHAnsi" w:cstheme="minorHAnsi"/>
          <w:sz w:val="22"/>
          <w:szCs w:val="22"/>
        </w:rPr>
      </w:pPr>
    </w:p>
    <w:p w:rsidR="00276A41" w:rsidRDefault="001E36EF" w:rsidP="001E36EF">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In her appeal, Parent argues that </w:t>
      </w:r>
      <w:r w:rsidRPr="001E36EF">
        <w:rPr>
          <w:rFonts w:asciiTheme="minorHAnsi" w:hAnsiTheme="minorHAnsi" w:cstheme="minorHAnsi"/>
          <w:sz w:val="22"/>
          <w:szCs w:val="22"/>
        </w:rPr>
        <w:t>Looking Glass Riverfront School and Career Center</w:t>
      </w:r>
      <w:r>
        <w:rPr>
          <w:rFonts w:asciiTheme="minorHAnsi" w:hAnsiTheme="minorHAnsi" w:cstheme="minorHAnsi"/>
          <w:sz w:val="22"/>
          <w:szCs w:val="22"/>
        </w:rPr>
        <w:t xml:space="preserve"> unlawfully</w:t>
      </w:r>
      <w:r w:rsidRPr="001E36EF">
        <w:rPr>
          <w:rFonts w:asciiTheme="minorHAnsi" w:hAnsiTheme="minorHAnsi" w:cstheme="minorHAnsi"/>
          <w:sz w:val="22"/>
          <w:szCs w:val="22"/>
        </w:rPr>
        <w:t xml:space="preserve"> denied Student enrollment in the school for the 2018-2019 school year</w:t>
      </w:r>
      <w:r>
        <w:rPr>
          <w:rFonts w:asciiTheme="minorHAnsi" w:hAnsiTheme="minorHAnsi" w:cstheme="minorHAnsi"/>
          <w:sz w:val="22"/>
          <w:szCs w:val="22"/>
        </w:rPr>
        <w:t xml:space="preserve"> because the school did not properly notify her or Student of the denial. Parent also argues that Fern Ridge School District </w:t>
      </w:r>
      <w:r w:rsidR="001B706E">
        <w:rPr>
          <w:rFonts w:asciiTheme="minorHAnsi" w:hAnsiTheme="minorHAnsi" w:cstheme="minorHAnsi"/>
          <w:sz w:val="22"/>
          <w:szCs w:val="22"/>
        </w:rPr>
        <w:t xml:space="preserve">should have </w:t>
      </w:r>
      <w:r w:rsidR="00276A41">
        <w:rPr>
          <w:rFonts w:asciiTheme="minorHAnsi" w:hAnsiTheme="minorHAnsi" w:cstheme="minorHAnsi"/>
          <w:sz w:val="22"/>
          <w:szCs w:val="22"/>
        </w:rPr>
        <w:t>processed either the complaint that she made at the August 28</w:t>
      </w:r>
      <w:r w:rsidR="00276A41" w:rsidRPr="00276A41">
        <w:rPr>
          <w:rFonts w:asciiTheme="minorHAnsi" w:hAnsiTheme="minorHAnsi" w:cstheme="minorHAnsi"/>
          <w:sz w:val="22"/>
          <w:szCs w:val="22"/>
          <w:vertAlign w:val="superscript"/>
        </w:rPr>
        <w:t>th</w:t>
      </w:r>
      <w:r w:rsidR="00276A41">
        <w:rPr>
          <w:rFonts w:asciiTheme="minorHAnsi" w:hAnsiTheme="minorHAnsi" w:cstheme="minorHAnsi"/>
          <w:sz w:val="22"/>
          <w:szCs w:val="22"/>
        </w:rPr>
        <w:t xml:space="preserve"> meeting or in the October 4</w:t>
      </w:r>
      <w:r w:rsidR="00276A41" w:rsidRPr="00276A41">
        <w:rPr>
          <w:rFonts w:asciiTheme="minorHAnsi" w:hAnsiTheme="minorHAnsi" w:cstheme="minorHAnsi"/>
          <w:sz w:val="22"/>
          <w:szCs w:val="22"/>
          <w:vertAlign w:val="superscript"/>
        </w:rPr>
        <w:t>th</w:t>
      </w:r>
      <w:r w:rsidR="00276A41">
        <w:rPr>
          <w:rFonts w:asciiTheme="minorHAnsi" w:hAnsiTheme="minorHAnsi" w:cstheme="minorHAnsi"/>
          <w:sz w:val="22"/>
          <w:szCs w:val="22"/>
        </w:rPr>
        <w:t xml:space="preserve"> email as a formal complaint. </w:t>
      </w:r>
    </w:p>
    <w:p w:rsidR="00276A41" w:rsidRDefault="00276A41" w:rsidP="001E36EF">
      <w:pPr>
        <w:spacing w:after="0"/>
        <w:contextualSpacing/>
        <w:jc w:val="both"/>
        <w:rPr>
          <w:rFonts w:asciiTheme="minorHAnsi" w:hAnsiTheme="minorHAnsi" w:cstheme="minorHAnsi"/>
          <w:sz w:val="22"/>
          <w:szCs w:val="22"/>
        </w:rPr>
      </w:pPr>
    </w:p>
    <w:p w:rsidR="00943B6B" w:rsidRDefault="000E5985" w:rsidP="001E36EF">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In its response, the </w:t>
      </w:r>
      <w:r w:rsidR="00943B6B">
        <w:rPr>
          <w:rFonts w:asciiTheme="minorHAnsi" w:hAnsiTheme="minorHAnsi" w:cstheme="minorHAnsi"/>
          <w:sz w:val="22"/>
          <w:szCs w:val="22"/>
        </w:rPr>
        <w:t xml:space="preserve">Fern Ridge School District </w:t>
      </w:r>
      <w:r w:rsidR="00AE6E55">
        <w:rPr>
          <w:rFonts w:asciiTheme="minorHAnsi" w:hAnsiTheme="minorHAnsi" w:cstheme="minorHAnsi"/>
          <w:sz w:val="22"/>
          <w:szCs w:val="22"/>
        </w:rPr>
        <w:t xml:space="preserve">argues that </w:t>
      </w:r>
      <w:r w:rsidR="00AE6E55" w:rsidRPr="00AE6E55">
        <w:rPr>
          <w:rFonts w:asciiTheme="minorHAnsi" w:hAnsiTheme="minorHAnsi" w:cstheme="minorHAnsi"/>
          <w:sz w:val="22"/>
          <w:szCs w:val="22"/>
        </w:rPr>
        <w:t>OAR 581-022-2505</w:t>
      </w:r>
      <w:r w:rsidR="00AE6E55">
        <w:rPr>
          <w:rFonts w:asciiTheme="minorHAnsi" w:hAnsiTheme="minorHAnsi" w:cstheme="minorHAnsi"/>
          <w:sz w:val="22"/>
          <w:szCs w:val="22"/>
        </w:rPr>
        <w:t xml:space="preserve"> requires school districts </w:t>
      </w:r>
      <w:r w:rsidR="006E16B7">
        <w:rPr>
          <w:rFonts w:asciiTheme="minorHAnsi" w:hAnsiTheme="minorHAnsi" w:cstheme="minorHAnsi"/>
          <w:sz w:val="22"/>
          <w:szCs w:val="22"/>
        </w:rPr>
        <w:t xml:space="preserve">only </w:t>
      </w:r>
      <w:r w:rsidR="00AE6E55">
        <w:rPr>
          <w:rFonts w:asciiTheme="minorHAnsi" w:hAnsiTheme="minorHAnsi" w:cstheme="minorHAnsi"/>
          <w:sz w:val="22"/>
          <w:szCs w:val="22"/>
        </w:rPr>
        <w:t>to conduct an annual evaluation of private alternative education programs</w:t>
      </w:r>
      <w:r w:rsidR="00943B6B">
        <w:rPr>
          <w:rFonts w:asciiTheme="minorHAnsi" w:hAnsiTheme="minorHAnsi" w:cstheme="minorHAnsi"/>
          <w:sz w:val="22"/>
          <w:szCs w:val="22"/>
        </w:rPr>
        <w:t xml:space="preserve">. The district argues that the rule does not require school districts to </w:t>
      </w:r>
      <w:r w:rsidR="00AE6E55">
        <w:rPr>
          <w:rFonts w:asciiTheme="minorHAnsi" w:hAnsiTheme="minorHAnsi" w:cstheme="minorHAnsi"/>
          <w:sz w:val="22"/>
          <w:szCs w:val="22"/>
        </w:rPr>
        <w:t>receive complaints ori</w:t>
      </w:r>
      <w:r w:rsidR="0084488E">
        <w:rPr>
          <w:rFonts w:asciiTheme="minorHAnsi" w:hAnsiTheme="minorHAnsi" w:cstheme="minorHAnsi"/>
          <w:sz w:val="22"/>
          <w:szCs w:val="22"/>
        </w:rPr>
        <w:t xml:space="preserve">ginating at such programs. </w:t>
      </w:r>
    </w:p>
    <w:p w:rsidR="00943B6B" w:rsidRDefault="00943B6B" w:rsidP="001E36EF">
      <w:pPr>
        <w:spacing w:after="0"/>
        <w:contextualSpacing/>
        <w:jc w:val="both"/>
        <w:rPr>
          <w:rFonts w:asciiTheme="minorHAnsi" w:hAnsiTheme="minorHAnsi" w:cstheme="minorHAnsi"/>
          <w:sz w:val="22"/>
          <w:szCs w:val="22"/>
        </w:rPr>
      </w:pPr>
    </w:p>
    <w:p w:rsidR="00943B6B" w:rsidRDefault="00943B6B" w:rsidP="001E36EF">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Fern Ridge School District also </w:t>
      </w:r>
      <w:r w:rsidR="000223FA">
        <w:rPr>
          <w:rFonts w:asciiTheme="minorHAnsi" w:hAnsiTheme="minorHAnsi" w:cstheme="minorHAnsi"/>
          <w:sz w:val="22"/>
          <w:szCs w:val="22"/>
        </w:rPr>
        <w:t>explain</w:t>
      </w:r>
      <w:r w:rsidR="00F91D07">
        <w:rPr>
          <w:rFonts w:asciiTheme="minorHAnsi" w:hAnsiTheme="minorHAnsi" w:cstheme="minorHAnsi"/>
          <w:sz w:val="22"/>
          <w:szCs w:val="22"/>
        </w:rPr>
        <w:t>s</w:t>
      </w:r>
      <w:r w:rsidR="00684B6D">
        <w:rPr>
          <w:rFonts w:asciiTheme="minorHAnsi" w:hAnsiTheme="minorHAnsi" w:cstheme="minorHAnsi"/>
          <w:sz w:val="22"/>
          <w:szCs w:val="22"/>
        </w:rPr>
        <w:t>,</w:t>
      </w:r>
      <w:r>
        <w:rPr>
          <w:rFonts w:asciiTheme="minorHAnsi" w:hAnsiTheme="minorHAnsi" w:cstheme="minorHAnsi"/>
          <w:sz w:val="22"/>
          <w:szCs w:val="22"/>
        </w:rPr>
        <w:t xml:space="preserve"> “the annual review of private alternative education programs are coordinated through [Lane County Service District].” Fern Ridge School District explain</w:t>
      </w:r>
      <w:r w:rsidR="00F91D07">
        <w:rPr>
          <w:rFonts w:asciiTheme="minorHAnsi" w:hAnsiTheme="minorHAnsi" w:cstheme="minorHAnsi"/>
          <w:sz w:val="22"/>
          <w:szCs w:val="22"/>
        </w:rPr>
        <w:t>s</w:t>
      </w:r>
      <w:r>
        <w:rPr>
          <w:rFonts w:asciiTheme="minorHAnsi" w:hAnsiTheme="minorHAnsi" w:cstheme="minorHAnsi"/>
          <w:sz w:val="22"/>
          <w:szCs w:val="22"/>
        </w:rPr>
        <w:t xml:space="preserve"> that after Lane County Service District conducts an annual review, it notifies Fern Ridge School District which private alternative education programs have met all applicable requirements, thereby providing Fern Ridge School District with notice that it may enter into contracts with those programs for the</w:t>
      </w:r>
      <w:r w:rsidR="00C00781">
        <w:rPr>
          <w:rFonts w:asciiTheme="minorHAnsi" w:hAnsiTheme="minorHAnsi" w:cstheme="minorHAnsi"/>
          <w:sz w:val="22"/>
          <w:szCs w:val="22"/>
        </w:rPr>
        <w:t xml:space="preserve"> provision of education services during the</w:t>
      </w:r>
      <w:r>
        <w:rPr>
          <w:rFonts w:asciiTheme="minorHAnsi" w:hAnsiTheme="minorHAnsi" w:cstheme="minorHAnsi"/>
          <w:sz w:val="22"/>
          <w:szCs w:val="22"/>
        </w:rPr>
        <w:t xml:space="preserve"> upcoming school year. Fern Ridge School District </w:t>
      </w:r>
      <w:r w:rsidR="00684B6D">
        <w:rPr>
          <w:rFonts w:asciiTheme="minorHAnsi" w:hAnsiTheme="minorHAnsi" w:cstheme="minorHAnsi"/>
          <w:sz w:val="22"/>
          <w:szCs w:val="22"/>
        </w:rPr>
        <w:t>submits</w:t>
      </w:r>
      <w:r>
        <w:rPr>
          <w:rFonts w:asciiTheme="minorHAnsi" w:hAnsiTheme="minorHAnsi" w:cstheme="minorHAnsi"/>
          <w:sz w:val="22"/>
          <w:szCs w:val="22"/>
        </w:rPr>
        <w:t xml:space="preserve"> that because Lane County Service District performs this function for Fern Ridge School District, </w:t>
      </w:r>
      <w:r w:rsidR="00B417CC">
        <w:rPr>
          <w:rFonts w:asciiTheme="minorHAnsi" w:hAnsiTheme="minorHAnsi" w:cstheme="minorHAnsi"/>
          <w:sz w:val="22"/>
          <w:szCs w:val="22"/>
        </w:rPr>
        <w:t xml:space="preserve">Lane County Service District has assumed any duty that Fern Ridge School District has to </w:t>
      </w:r>
      <w:r>
        <w:rPr>
          <w:rFonts w:asciiTheme="minorHAnsi" w:hAnsiTheme="minorHAnsi" w:cstheme="minorHAnsi"/>
          <w:sz w:val="22"/>
          <w:szCs w:val="22"/>
        </w:rPr>
        <w:t>receive complaints originating at private alternative education programs.</w:t>
      </w:r>
    </w:p>
    <w:p w:rsidR="00943B6B" w:rsidRDefault="00943B6B" w:rsidP="001E36EF">
      <w:pPr>
        <w:spacing w:after="0"/>
        <w:contextualSpacing/>
        <w:jc w:val="both"/>
        <w:rPr>
          <w:rFonts w:asciiTheme="minorHAnsi" w:hAnsiTheme="minorHAnsi" w:cstheme="minorHAnsi"/>
          <w:sz w:val="22"/>
          <w:szCs w:val="22"/>
        </w:rPr>
      </w:pPr>
    </w:p>
    <w:p w:rsidR="00AE2BFE" w:rsidRPr="00AE2BFE" w:rsidRDefault="0024693E" w:rsidP="00AE2BFE">
      <w:pPr>
        <w:spacing w:after="0"/>
        <w:contextualSpacing/>
        <w:jc w:val="both"/>
        <w:rPr>
          <w:rFonts w:asciiTheme="minorHAnsi" w:hAnsiTheme="minorHAnsi" w:cstheme="minorHAnsi"/>
          <w:sz w:val="22"/>
          <w:szCs w:val="22"/>
        </w:rPr>
      </w:pPr>
      <w:r>
        <w:rPr>
          <w:rFonts w:asciiTheme="minorHAnsi" w:hAnsiTheme="minorHAnsi" w:cstheme="minorHAnsi"/>
          <w:sz w:val="22"/>
          <w:szCs w:val="22"/>
        </w:rPr>
        <w:lastRenderedPageBreak/>
        <w:t>Finally, Fern Ridge School D</w:t>
      </w:r>
      <w:r w:rsidR="0084488E">
        <w:rPr>
          <w:rFonts w:asciiTheme="minorHAnsi" w:hAnsiTheme="minorHAnsi" w:cstheme="minorHAnsi"/>
          <w:sz w:val="22"/>
          <w:szCs w:val="22"/>
        </w:rPr>
        <w:t xml:space="preserve">istrict also argues that even if </w:t>
      </w:r>
      <w:r>
        <w:rPr>
          <w:rFonts w:asciiTheme="minorHAnsi" w:hAnsiTheme="minorHAnsi" w:cstheme="minorHAnsi"/>
          <w:sz w:val="22"/>
          <w:szCs w:val="22"/>
        </w:rPr>
        <w:t>i</w:t>
      </w:r>
      <w:r w:rsidR="0084488E">
        <w:rPr>
          <w:rFonts w:asciiTheme="minorHAnsi" w:hAnsiTheme="minorHAnsi" w:cstheme="minorHAnsi"/>
          <w:sz w:val="22"/>
          <w:szCs w:val="22"/>
        </w:rPr>
        <w:t xml:space="preserve">t has the duty to receive complaints originating at private alternative education programs, </w:t>
      </w:r>
      <w:r>
        <w:rPr>
          <w:rFonts w:asciiTheme="minorHAnsi" w:hAnsiTheme="minorHAnsi" w:cstheme="minorHAnsi"/>
          <w:sz w:val="22"/>
          <w:szCs w:val="22"/>
        </w:rPr>
        <w:t>i</w:t>
      </w:r>
      <w:r w:rsidR="0084488E">
        <w:rPr>
          <w:rFonts w:asciiTheme="minorHAnsi" w:hAnsiTheme="minorHAnsi" w:cstheme="minorHAnsi"/>
          <w:sz w:val="22"/>
          <w:szCs w:val="22"/>
        </w:rPr>
        <w:t>ts oversight is limited to those laws and rules listed in ORS 336.631(2) and OAR 581-022-2505. The district argues that rules pertaining to suspension and expulsion are not rules listed in ORS</w:t>
      </w:r>
      <w:r>
        <w:rPr>
          <w:rFonts w:asciiTheme="minorHAnsi" w:hAnsiTheme="minorHAnsi" w:cstheme="minorHAnsi"/>
          <w:sz w:val="22"/>
          <w:szCs w:val="22"/>
        </w:rPr>
        <w:t xml:space="preserve"> 336.631(2) or OAR 581-022-2505 and, thus, not part of any duty that it has with respect to private alternative education programs.</w:t>
      </w:r>
    </w:p>
    <w:p w:rsidR="00B054E9" w:rsidRDefault="00B054E9" w:rsidP="009670AD">
      <w:pPr>
        <w:spacing w:after="0"/>
        <w:contextualSpacing/>
        <w:rPr>
          <w:rFonts w:asciiTheme="minorHAnsi" w:hAnsiTheme="minorHAnsi" w:cstheme="minorHAnsi"/>
          <w:b/>
          <w:sz w:val="22"/>
          <w:szCs w:val="22"/>
        </w:rPr>
      </w:pPr>
    </w:p>
    <w:p w:rsidR="0024693E" w:rsidRPr="006E16B7" w:rsidRDefault="006E16B7" w:rsidP="006E16B7">
      <w:pPr>
        <w:pStyle w:val="ListParagraph"/>
        <w:numPr>
          <w:ilvl w:val="0"/>
          <w:numId w:val="35"/>
        </w:numPr>
        <w:spacing w:after="0"/>
        <w:ind w:left="720"/>
        <w:rPr>
          <w:rFonts w:asciiTheme="minorHAnsi" w:hAnsiTheme="minorHAnsi" w:cstheme="minorHAnsi"/>
          <w:b/>
          <w:sz w:val="22"/>
          <w:szCs w:val="22"/>
        </w:rPr>
      </w:pPr>
      <w:r w:rsidRPr="006E16B7">
        <w:rPr>
          <w:rFonts w:asciiTheme="minorHAnsi" w:hAnsiTheme="minorHAnsi" w:cstheme="minorHAnsi"/>
          <w:b/>
          <w:sz w:val="22"/>
          <w:szCs w:val="22"/>
        </w:rPr>
        <w:t>Whether Fern Ridge School District is required to receive complaints originating in a private alternative education program</w:t>
      </w:r>
    </w:p>
    <w:p w:rsidR="006E16B7" w:rsidRDefault="006E16B7" w:rsidP="006E16B7">
      <w:pPr>
        <w:spacing w:after="0"/>
        <w:rPr>
          <w:rFonts w:asciiTheme="minorHAnsi" w:hAnsiTheme="minorHAnsi" w:cstheme="minorHAnsi"/>
          <w:b/>
          <w:sz w:val="22"/>
          <w:szCs w:val="22"/>
        </w:rPr>
      </w:pPr>
    </w:p>
    <w:p w:rsidR="00B60FE2" w:rsidRDefault="00066536" w:rsidP="00B60FE2">
      <w:pPr>
        <w:spacing w:after="0"/>
        <w:jc w:val="both"/>
        <w:rPr>
          <w:rFonts w:asciiTheme="minorHAnsi" w:hAnsiTheme="minorHAnsi" w:cstheme="minorHAnsi"/>
          <w:sz w:val="22"/>
          <w:szCs w:val="22"/>
        </w:rPr>
      </w:pPr>
      <w:r>
        <w:rPr>
          <w:rFonts w:asciiTheme="minorHAnsi" w:hAnsiTheme="minorHAnsi" w:cstheme="minorHAnsi"/>
          <w:sz w:val="22"/>
          <w:szCs w:val="22"/>
        </w:rPr>
        <w:t xml:space="preserve">In response to Parent’s appeal, Fern Ridge School District argues that </w:t>
      </w:r>
      <w:r w:rsidRPr="00066536">
        <w:rPr>
          <w:rFonts w:asciiTheme="minorHAnsi" w:hAnsiTheme="minorHAnsi" w:cstheme="minorHAnsi"/>
          <w:sz w:val="22"/>
          <w:szCs w:val="22"/>
        </w:rPr>
        <w:t xml:space="preserve">that OAR 581-022-2505 </w:t>
      </w:r>
      <w:r w:rsidR="00215F87" w:rsidRPr="00066536">
        <w:rPr>
          <w:rFonts w:asciiTheme="minorHAnsi" w:hAnsiTheme="minorHAnsi" w:cstheme="minorHAnsi"/>
          <w:sz w:val="22"/>
          <w:szCs w:val="22"/>
        </w:rPr>
        <w:t xml:space="preserve">only </w:t>
      </w:r>
      <w:r w:rsidRPr="00066536">
        <w:rPr>
          <w:rFonts w:asciiTheme="minorHAnsi" w:hAnsiTheme="minorHAnsi" w:cstheme="minorHAnsi"/>
          <w:sz w:val="22"/>
          <w:szCs w:val="22"/>
        </w:rPr>
        <w:t>requires school districts to conduct an annual evaluation of private alternative education programs</w:t>
      </w:r>
      <w:r w:rsidR="00BE1ECA">
        <w:rPr>
          <w:rFonts w:asciiTheme="minorHAnsi" w:hAnsiTheme="minorHAnsi" w:cstheme="minorHAnsi"/>
          <w:sz w:val="22"/>
          <w:szCs w:val="22"/>
        </w:rPr>
        <w:t xml:space="preserve">. </w:t>
      </w:r>
      <w:r w:rsidR="00B054E9">
        <w:rPr>
          <w:rFonts w:asciiTheme="minorHAnsi" w:hAnsiTheme="minorHAnsi" w:cstheme="minorHAnsi"/>
          <w:sz w:val="22"/>
          <w:szCs w:val="22"/>
        </w:rPr>
        <w:t>The district further argues that because OAR 581-022-2505 does not require school districts to receive complaints originating at private alternative education programs, school districts are not required to receive such complaints.</w:t>
      </w:r>
      <w:r>
        <w:rPr>
          <w:rFonts w:asciiTheme="minorHAnsi" w:hAnsiTheme="minorHAnsi" w:cstheme="minorHAnsi"/>
          <w:sz w:val="22"/>
          <w:szCs w:val="22"/>
        </w:rPr>
        <w:t xml:space="preserve"> </w:t>
      </w:r>
      <w:r w:rsidR="00B60FE2">
        <w:rPr>
          <w:rFonts w:asciiTheme="minorHAnsi" w:hAnsiTheme="minorHAnsi" w:cstheme="minorHAnsi"/>
          <w:sz w:val="22"/>
          <w:szCs w:val="22"/>
        </w:rPr>
        <w:t xml:space="preserve">The district is correct insofar as OAR 581-022-2505 does not require school districts to receive complaints originating at private alternative education programs. OAR 581-022-2505 establishes duties that school districts have with respect to </w:t>
      </w:r>
      <w:r w:rsidR="00B054E9">
        <w:rPr>
          <w:rFonts w:asciiTheme="minorHAnsi" w:hAnsiTheme="minorHAnsi" w:cstheme="minorHAnsi"/>
          <w:sz w:val="22"/>
          <w:szCs w:val="22"/>
        </w:rPr>
        <w:t>certain</w:t>
      </w:r>
      <w:r w:rsidR="00B60FE2">
        <w:rPr>
          <w:rFonts w:asciiTheme="minorHAnsi" w:hAnsiTheme="minorHAnsi" w:cstheme="minorHAnsi"/>
          <w:sz w:val="22"/>
          <w:szCs w:val="22"/>
        </w:rPr>
        <w:t xml:space="preserve"> laws and rules that apply to private alternative education programs. However, OAR 581-022-2505 is not the only source of law or rule that applies to school districts with respect to </w:t>
      </w:r>
      <w:r w:rsidR="00215F87">
        <w:rPr>
          <w:rFonts w:asciiTheme="minorHAnsi" w:hAnsiTheme="minorHAnsi" w:cstheme="minorHAnsi"/>
          <w:sz w:val="22"/>
          <w:szCs w:val="22"/>
        </w:rPr>
        <w:t xml:space="preserve">parents and students who might attend such </w:t>
      </w:r>
      <w:r w:rsidR="00BE1ECA">
        <w:rPr>
          <w:rFonts w:asciiTheme="minorHAnsi" w:hAnsiTheme="minorHAnsi" w:cstheme="minorHAnsi"/>
          <w:sz w:val="22"/>
          <w:szCs w:val="22"/>
        </w:rPr>
        <w:t>program</w:t>
      </w:r>
      <w:r w:rsidR="00215F87">
        <w:rPr>
          <w:rFonts w:asciiTheme="minorHAnsi" w:hAnsiTheme="minorHAnsi" w:cstheme="minorHAnsi"/>
          <w:sz w:val="22"/>
          <w:szCs w:val="22"/>
        </w:rPr>
        <w:t>s.</w:t>
      </w:r>
    </w:p>
    <w:p w:rsidR="00215F87" w:rsidRDefault="00215F87" w:rsidP="00B60FE2">
      <w:pPr>
        <w:spacing w:after="0"/>
        <w:jc w:val="both"/>
        <w:rPr>
          <w:rFonts w:asciiTheme="minorHAnsi" w:hAnsiTheme="minorHAnsi" w:cstheme="minorHAnsi"/>
          <w:sz w:val="22"/>
          <w:szCs w:val="22"/>
        </w:rPr>
      </w:pPr>
    </w:p>
    <w:p w:rsidR="00215F87" w:rsidRDefault="003D0828" w:rsidP="00B9715A">
      <w:pPr>
        <w:spacing w:after="0"/>
        <w:jc w:val="both"/>
        <w:rPr>
          <w:rFonts w:asciiTheme="minorHAnsi" w:hAnsiTheme="minorHAnsi" w:cstheme="minorHAnsi"/>
          <w:sz w:val="22"/>
          <w:szCs w:val="22"/>
        </w:rPr>
      </w:pPr>
      <w:r>
        <w:rPr>
          <w:rFonts w:asciiTheme="minorHAnsi" w:hAnsiTheme="minorHAnsi" w:cstheme="minorHAnsi"/>
          <w:sz w:val="22"/>
          <w:szCs w:val="22"/>
        </w:rPr>
        <w:t xml:space="preserve">Under OAR 581-022-2370, “[e]ach school district must establish a process for the prompt resolution of a complaint by a person who resides in the district or by any parent or guardian of a student who attends school in school district.” The rule does not differentiate </w:t>
      </w:r>
      <w:r w:rsidR="00512AC5">
        <w:rPr>
          <w:rFonts w:asciiTheme="minorHAnsi" w:hAnsiTheme="minorHAnsi" w:cstheme="minorHAnsi"/>
          <w:sz w:val="22"/>
          <w:szCs w:val="22"/>
        </w:rPr>
        <w:t>between types of schools. The rule specifies that the complaint process must be available for “</w:t>
      </w:r>
      <w:r w:rsidR="00512AC5" w:rsidRPr="00512AC5">
        <w:rPr>
          <w:rFonts w:asciiTheme="minorHAnsi" w:hAnsiTheme="minorHAnsi" w:cstheme="minorHAnsi"/>
          <w:sz w:val="22"/>
          <w:szCs w:val="22"/>
        </w:rPr>
        <w:t>a person who resides in the district or by any parent or guardian of a student who attends school in school district.”</w:t>
      </w:r>
      <w:r w:rsidR="00B9715A">
        <w:rPr>
          <w:rFonts w:asciiTheme="minorHAnsi" w:hAnsiTheme="minorHAnsi" w:cstheme="minorHAnsi"/>
          <w:sz w:val="22"/>
          <w:szCs w:val="22"/>
        </w:rPr>
        <w:t xml:space="preserve"> </w:t>
      </w:r>
      <w:r w:rsidR="00B054E9">
        <w:rPr>
          <w:rFonts w:asciiTheme="minorHAnsi" w:hAnsiTheme="minorHAnsi" w:cstheme="minorHAnsi"/>
          <w:sz w:val="22"/>
          <w:szCs w:val="22"/>
        </w:rPr>
        <w:t>Thus, for purposes of this appeal, t</w:t>
      </w:r>
      <w:r w:rsidR="00B9715A">
        <w:rPr>
          <w:rFonts w:asciiTheme="minorHAnsi" w:hAnsiTheme="minorHAnsi" w:cstheme="minorHAnsi"/>
          <w:sz w:val="22"/>
          <w:szCs w:val="22"/>
        </w:rPr>
        <w:t>he question</w:t>
      </w:r>
      <w:r w:rsidR="00CD038F">
        <w:rPr>
          <w:rFonts w:asciiTheme="minorHAnsi" w:hAnsiTheme="minorHAnsi" w:cstheme="minorHAnsi"/>
          <w:sz w:val="22"/>
          <w:szCs w:val="22"/>
        </w:rPr>
        <w:t>s</w:t>
      </w:r>
      <w:r w:rsidR="00B9715A">
        <w:rPr>
          <w:rFonts w:asciiTheme="minorHAnsi" w:hAnsiTheme="minorHAnsi" w:cstheme="minorHAnsi"/>
          <w:sz w:val="22"/>
          <w:szCs w:val="22"/>
        </w:rPr>
        <w:t xml:space="preserve"> </w:t>
      </w:r>
      <w:r w:rsidR="00CD038F">
        <w:rPr>
          <w:rFonts w:asciiTheme="minorHAnsi" w:hAnsiTheme="minorHAnsi" w:cstheme="minorHAnsi"/>
          <w:sz w:val="22"/>
          <w:szCs w:val="22"/>
        </w:rPr>
        <w:t>are</w:t>
      </w:r>
      <w:r w:rsidR="00B9715A">
        <w:rPr>
          <w:rFonts w:asciiTheme="minorHAnsi" w:hAnsiTheme="minorHAnsi" w:cstheme="minorHAnsi"/>
          <w:sz w:val="22"/>
          <w:szCs w:val="22"/>
        </w:rPr>
        <w:t xml:space="preserve"> whether Parent or Student “resides” in Fern Ridge School District or whether </w:t>
      </w:r>
      <w:r w:rsidR="00B9715A" w:rsidRPr="00B9715A">
        <w:rPr>
          <w:rFonts w:asciiTheme="minorHAnsi" w:hAnsiTheme="minorHAnsi" w:cstheme="minorHAnsi"/>
          <w:sz w:val="22"/>
          <w:szCs w:val="22"/>
        </w:rPr>
        <w:t>Looking Glass Riverfront School and Career Center</w:t>
      </w:r>
      <w:r w:rsidR="00B9715A">
        <w:rPr>
          <w:rFonts w:asciiTheme="minorHAnsi" w:hAnsiTheme="minorHAnsi" w:cstheme="minorHAnsi"/>
          <w:sz w:val="22"/>
          <w:szCs w:val="22"/>
        </w:rPr>
        <w:t xml:space="preserve"> is in the </w:t>
      </w:r>
      <w:r w:rsidR="00724344">
        <w:rPr>
          <w:rFonts w:asciiTheme="minorHAnsi" w:hAnsiTheme="minorHAnsi" w:cstheme="minorHAnsi"/>
          <w:sz w:val="22"/>
          <w:szCs w:val="22"/>
        </w:rPr>
        <w:t xml:space="preserve">“school </w:t>
      </w:r>
      <w:r w:rsidR="00B9715A">
        <w:rPr>
          <w:rFonts w:asciiTheme="minorHAnsi" w:hAnsiTheme="minorHAnsi" w:cstheme="minorHAnsi"/>
          <w:sz w:val="22"/>
          <w:szCs w:val="22"/>
        </w:rPr>
        <w:t>district.”</w:t>
      </w:r>
    </w:p>
    <w:p w:rsidR="00B9715A" w:rsidRDefault="00B9715A" w:rsidP="00B9715A">
      <w:pPr>
        <w:spacing w:after="0"/>
        <w:jc w:val="both"/>
        <w:rPr>
          <w:rFonts w:asciiTheme="minorHAnsi" w:hAnsiTheme="minorHAnsi" w:cstheme="minorHAnsi"/>
          <w:sz w:val="22"/>
          <w:szCs w:val="22"/>
        </w:rPr>
      </w:pPr>
    </w:p>
    <w:p w:rsidR="00BF7314" w:rsidRDefault="00B9715A" w:rsidP="00B9715A">
      <w:pPr>
        <w:spacing w:after="0"/>
        <w:jc w:val="both"/>
        <w:rPr>
          <w:rFonts w:asciiTheme="minorHAnsi" w:hAnsiTheme="minorHAnsi" w:cstheme="minorHAnsi"/>
          <w:sz w:val="22"/>
          <w:szCs w:val="22"/>
        </w:rPr>
      </w:pPr>
      <w:r>
        <w:rPr>
          <w:rFonts w:asciiTheme="minorHAnsi" w:hAnsiTheme="minorHAnsi" w:cstheme="minorHAnsi"/>
          <w:sz w:val="22"/>
          <w:szCs w:val="22"/>
        </w:rPr>
        <w:t>Parent and Student both reside is Fern Ridge School District. Th</w:t>
      </w:r>
      <w:r w:rsidR="00CD038F">
        <w:rPr>
          <w:rFonts w:asciiTheme="minorHAnsi" w:hAnsiTheme="minorHAnsi" w:cstheme="minorHAnsi"/>
          <w:sz w:val="22"/>
          <w:szCs w:val="22"/>
        </w:rPr>
        <w:t>erefore</w:t>
      </w:r>
      <w:r>
        <w:rPr>
          <w:rFonts w:asciiTheme="minorHAnsi" w:hAnsiTheme="minorHAnsi" w:cstheme="minorHAnsi"/>
          <w:sz w:val="22"/>
          <w:szCs w:val="22"/>
        </w:rPr>
        <w:t xml:space="preserve">, the complaint procedure required by OAR 581-022-2370 applies to them. </w:t>
      </w:r>
    </w:p>
    <w:p w:rsidR="00BF7314" w:rsidRDefault="00BF7314" w:rsidP="00B9715A">
      <w:pPr>
        <w:spacing w:after="0"/>
        <w:jc w:val="both"/>
        <w:rPr>
          <w:rFonts w:asciiTheme="minorHAnsi" w:hAnsiTheme="minorHAnsi" w:cstheme="minorHAnsi"/>
          <w:sz w:val="22"/>
          <w:szCs w:val="22"/>
        </w:rPr>
      </w:pPr>
    </w:p>
    <w:p w:rsidR="00B60FE2" w:rsidRDefault="00DD195D" w:rsidP="00724344">
      <w:pPr>
        <w:spacing w:after="0"/>
        <w:jc w:val="both"/>
        <w:rPr>
          <w:rFonts w:asciiTheme="minorHAnsi" w:hAnsiTheme="minorHAnsi" w:cstheme="minorHAnsi"/>
          <w:sz w:val="22"/>
          <w:szCs w:val="22"/>
        </w:rPr>
      </w:pPr>
      <w:r>
        <w:rPr>
          <w:rFonts w:asciiTheme="minorHAnsi" w:hAnsiTheme="minorHAnsi" w:cstheme="minorHAnsi"/>
          <w:sz w:val="22"/>
          <w:szCs w:val="22"/>
        </w:rPr>
        <w:t xml:space="preserve">It should be noted that </w:t>
      </w:r>
      <w:r w:rsidR="00536F39">
        <w:rPr>
          <w:rFonts w:asciiTheme="minorHAnsi" w:hAnsiTheme="minorHAnsi" w:cstheme="minorHAnsi"/>
          <w:sz w:val="22"/>
          <w:szCs w:val="22"/>
        </w:rPr>
        <w:t xml:space="preserve">there </w:t>
      </w:r>
      <w:r w:rsidR="00724344">
        <w:rPr>
          <w:rFonts w:asciiTheme="minorHAnsi" w:hAnsiTheme="minorHAnsi" w:cstheme="minorHAnsi"/>
          <w:sz w:val="22"/>
          <w:szCs w:val="22"/>
        </w:rPr>
        <w:t>is a</w:t>
      </w:r>
      <w:r w:rsidR="001A12E9">
        <w:rPr>
          <w:rFonts w:asciiTheme="minorHAnsi" w:hAnsiTheme="minorHAnsi" w:cstheme="minorHAnsi"/>
          <w:sz w:val="22"/>
          <w:szCs w:val="22"/>
        </w:rPr>
        <w:t xml:space="preserve"> strong legal reason for finding that the complaint procedure required by OAR 581-022-2370 applies to students who reside in a school district and attend a private alternative education program. </w:t>
      </w:r>
      <w:r w:rsidR="00724344">
        <w:rPr>
          <w:rFonts w:asciiTheme="minorHAnsi" w:hAnsiTheme="minorHAnsi" w:cstheme="minorHAnsi"/>
          <w:sz w:val="22"/>
          <w:szCs w:val="22"/>
        </w:rPr>
        <w:t>U</w:t>
      </w:r>
      <w:r w:rsidR="00CD038F">
        <w:rPr>
          <w:rFonts w:asciiTheme="minorHAnsi" w:hAnsiTheme="minorHAnsi" w:cstheme="minorHAnsi"/>
          <w:sz w:val="22"/>
          <w:szCs w:val="22"/>
        </w:rPr>
        <w:t>nder the law</w:t>
      </w:r>
      <w:r w:rsidR="00B054E9">
        <w:rPr>
          <w:rFonts w:asciiTheme="minorHAnsi" w:hAnsiTheme="minorHAnsi" w:cstheme="minorHAnsi"/>
          <w:sz w:val="22"/>
          <w:szCs w:val="22"/>
        </w:rPr>
        <w:t xml:space="preserve"> pertaining to alternative education programs</w:t>
      </w:r>
      <w:r w:rsidR="00CD038F">
        <w:rPr>
          <w:rFonts w:asciiTheme="minorHAnsi" w:hAnsiTheme="minorHAnsi" w:cstheme="minorHAnsi"/>
          <w:sz w:val="22"/>
          <w:szCs w:val="22"/>
        </w:rPr>
        <w:t>, “[s]tudents participating in alternative education programs are considered to be the responsibility of the resident district for purposes of ORS 332.072.”</w:t>
      </w:r>
      <w:r w:rsidR="00CD038F">
        <w:rPr>
          <w:rStyle w:val="FootnoteReference"/>
          <w:rFonts w:asciiTheme="minorHAnsi" w:hAnsiTheme="minorHAnsi" w:cstheme="minorHAnsi"/>
          <w:sz w:val="22"/>
          <w:szCs w:val="22"/>
        </w:rPr>
        <w:footnoteReference w:id="8"/>
      </w:r>
      <w:r w:rsidR="00CD038F">
        <w:rPr>
          <w:rFonts w:asciiTheme="minorHAnsi" w:hAnsiTheme="minorHAnsi" w:cstheme="minorHAnsi"/>
          <w:sz w:val="22"/>
          <w:szCs w:val="22"/>
        </w:rPr>
        <w:t xml:space="preserve"> Under that statute, “</w:t>
      </w:r>
      <w:r w:rsidR="00CD038F" w:rsidRPr="00CD038F">
        <w:rPr>
          <w:rFonts w:asciiTheme="minorHAnsi" w:hAnsiTheme="minorHAnsi" w:cstheme="minorHAnsi"/>
          <w:sz w:val="22"/>
          <w:szCs w:val="22"/>
        </w:rPr>
        <w:t>district school boards have control of the district schools and are responsible for educating children residing in the district.</w:t>
      </w:r>
      <w:r w:rsidR="00CD038F">
        <w:rPr>
          <w:rFonts w:asciiTheme="minorHAnsi" w:hAnsiTheme="minorHAnsi" w:cstheme="minorHAnsi"/>
          <w:sz w:val="22"/>
          <w:szCs w:val="22"/>
        </w:rPr>
        <w:t>”</w:t>
      </w:r>
      <w:r w:rsidR="00CD038F">
        <w:rPr>
          <w:rStyle w:val="FootnoteReference"/>
          <w:rFonts w:asciiTheme="minorHAnsi" w:hAnsiTheme="minorHAnsi" w:cstheme="minorHAnsi"/>
          <w:sz w:val="22"/>
          <w:szCs w:val="22"/>
        </w:rPr>
        <w:footnoteReference w:id="9"/>
      </w:r>
      <w:r w:rsidR="00BF7314">
        <w:rPr>
          <w:rFonts w:asciiTheme="minorHAnsi" w:hAnsiTheme="minorHAnsi" w:cstheme="minorHAnsi"/>
          <w:sz w:val="22"/>
          <w:szCs w:val="22"/>
        </w:rPr>
        <w:t xml:space="preserve"> Part of educating students is receiving complaints from them or </w:t>
      </w:r>
      <w:r w:rsidR="00826D05">
        <w:rPr>
          <w:rFonts w:asciiTheme="minorHAnsi" w:hAnsiTheme="minorHAnsi" w:cstheme="minorHAnsi"/>
          <w:sz w:val="22"/>
          <w:szCs w:val="22"/>
        </w:rPr>
        <w:t>t</w:t>
      </w:r>
      <w:r w:rsidR="00BF7314">
        <w:rPr>
          <w:rFonts w:asciiTheme="minorHAnsi" w:hAnsiTheme="minorHAnsi" w:cstheme="minorHAnsi"/>
          <w:sz w:val="22"/>
          <w:szCs w:val="22"/>
        </w:rPr>
        <w:t>heir parents.</w:t>
      </w:r>
      <w:r w:rsidR="00FA3BC0">
        <w:rPr>
          <w:rStyle w:val="FootnoteReference"/>
          <w:rFonts w:asciiTheme="minorHAnsi" w:hAnsiTheme="minorHAnsi" w:cstheme="minorHAnsi"/>
          <w:sz w:val="22"/>
          <w:szCs w:val="22"/>
        </w:rPr>
        <w:footnoteReference w:id="10"/>
      </w:r>
      <w:r w:rsidR="007B4F9E">
        <w:rPr>
          <w:rFonts w:asciiTheme="minorHAnsi" w:hAnsiTheme="minorHAnsi" w:cstheme="minorHAnsi"/>
          <w:sz w:val="22"/>
          <w:szCs w:val="22"/>
        </w:rPr>
        <w:t xml:space="preserve"> </w:t>
      </w:r>
      <w:r w:rsidR="00826D05">
        <w:rPr>
          <w:rFonts w:asciiTheme="minorHAnsi" w:hAnsiTheme="minorHAnsi" w:cstheme="minorHAnsi"/>
          <w:sz w:val="22"/>
          <w:szCs w:val="22"/>
        </w:rPr>
        <w:t>Thus, w</w:t>
      </w:r>
      <w:r w:rsidR="00B054E9">
        <w:rPr>
          <w:rFonts w:asciiTheme="minorHAnsi" w:hAnsiTheme="minorHAnsi" w:cstheme="minorHAnsi"/>
          <w:sz w:val="22"/>
          <w:szCs w:val="22"/>
        </w:rPr>
        <w:t>ithin th</w:t>
      </w:r>
      <w:r w:rsidR="00826D05">
        <w:rPr>
          <w:rFonts w:asciiTheme="minorHAnsi" w:hAnsiTheme="minorHAnsi" w:cstheme="minorHAnsi"/>
          <w:sz w:val="22"/>
          <w:szCs w:val="22"/>
        </w:rPr>
        <w:t>e</w:t>
      </w:r>
      <w:r w:rsidR="00B054E9">
        <w:rPr>
          <w:rFonts w:asciiTheme="minorHAnsi" w:hAnsiTheme="minorHAnsi" w:cstheme="minorHAnsi"/>
          <w:sz w:val="22"/>
          <w:szCs w:val="22"/>
        </w:rPr>
        <w:t xml:space="preserve"> legal context</w:t>
      </w:r>
      <w:r w:rsidR="00826D05">
        <w:rPr>
          <w:rFonts w:asciiTheme="minorHAnsi" w:hAnsiTheme="minorHAnsi" w:cstheme="minorHAnsi"/>
          <w:sz w:val="22"/>
          <w:szCs w:val="22"/>
        </w:rPr>
        <w:t xml:space="preserve"> of the law pertaining to alternative </w:t>
      </w:r>
      <w:r w:rsidR="00826D05">
        <w:rPr>
          <w:rFonts w:asciiTheme="minorHAnsi" w:hAnsiTheme="minorHAnsi" w:cstheme="minorHAnsi"/>
          <w:sz w:val="22"/>
          <w:szCs w:val="22"/>
        </w:rPr>
        <w:lastRenderedPageBreak/>
        <w:t>education programs</w:t>
      </w:r>
      <w:r w:rsidR="00B054E9">
        <w:rPr>
          <w:rFonts w:asciiTheme="minorHAnsi" w:hAnsiTheme="minorHAnsi" w:cstheme="minorHAnsi"/>
          <w:sz w:val="22"/>
          <w:szCs w:val="22"/>
        </w:rPr>
        <w:t>, a school district’s complaint procedure should be available to student</w:t>
      </w:r>
      <w:r w:rsidR="00826D05">
        <w:rPr>
          <w:rFonts w:asciiTheme="minorHAnsi" w:hAnsiTheme="minorHAnsi" w:cstheme="minorHAnsi"/>
          <w:sz w:val="22"/>
          <w:szCs w:val="22"/>
        </w:rPr>
        <w:t>s</w:t>
      </w:r>
      <w:r w:rsidR="00B054E9">
        <w:rPr>
          <w:rFonts w:asciiTheme="minorHAnsi" w:hAnsiTheme="minorHAnsi" w:cstheme="minorHAnsi"/>
          <w:sz w:val="22"/>
          <w:szCs w:val="22"/>
        </w:rPr>
        <w:t xml:space="preserve"> who reside in the school district and attend </w:t>
      </w:r>
      <w:r w:rsidR="00724344">
        <w:rPr>
          <w:rFonts w:asciiTheme="minorHAnsi" w:hAnsiTheme="minorHAnsi" w:cstheme="minorHAnsi"/>
          <w:sz w:val="22"/>
          <w:szCs w:val="22"/>
        </w:rPr>
        <w:t xml:space="preserve">such </w:t>
      </w:r>
      <w:r w:rsidR="00B054E9">
        <w:rPr>
          <w:rFonts w:asciiTheme="minorHAnsi" w:hAnsiTheme="minorHAnsi" w:cstheme="minorHAnsi"/>
          <w:sz w:val="22"/>
          <w:szCs w:val="22"/>
        </w:rPr>
        <w:t>program</w:t>
      </w:r>
      <w:r w:rsidR="00724344">
        <w:rPr>
          <w:rFonts w:asciiTheme="minorHAnsi" w:hAnsiTheme="minorHAnsi" w:cstheme="minorHAnsi"/>
          <w:sz w:val="22"/>
          <w:szCs w:val="22"/>
        </w:rPr>
        <w:t>s</w:t>
      </w:r>
      <w:r w:rsidR="00B054E9">
        <w:rPr>
          <w:rFonts w:asciiTheme="minorHAnsi" w:hAnsiTheme="minorHAnsi" w:cstheme="minorHAnsi"/>
          <w:sz w:val="22"/>
          <w:szCs w:val="22"/>
        </w:rPr>
        <w:t xml:space="preserve">. </w:t>
      </w:r>
    </w:p>
    <w:p w:rsidR="00B60FE2" w:rsidRDefault="00B60FE2" w:rsidP="00066536">
      <w:pPr>
        <w:spacing w:after="0"/>
        <w:jc w:val="both"/>
        <w:rPr>
          <w:rFonts w:asciiTheme="minorHAnsi" w:hAnsiTheme="minorHAnsi" w:cstheme="minorHAnsi"/>
          <w:sz w:val="22"/>
          <w:szCs w:val="22"/>
        </w:rPr>
      </w:pPr>
    </w:p>
    <w:p w:rsidR="006B457F" w:rsidRDefault="007C5FF4" w:rsidP="00066536">
      <w:pPr>
        <w:spacing w:after="0"/>
        <w:jc w:val="both"/>
        <w:rPr>
          <w:rFonts w:asciiTheme="minorHAnsi" w:hAnsiTheme="minorHAnsi" w:cstheme="minorHAnsi"/>
          <w:sz w:val="22"/>
          <w:szCs w:val="22"/>
        </w:rPr>
      </w:pPr>
      <w:r>
        <w:rPr>
          <w:rFonts w:asciiTheme="minorHAnsi" w:hAnsiTheme="minorHAnsi" w:cstheme="minorHAnsi"/>
          <w:sz w:val="22"/>
          <w:szCs w:val="22"/>
        </w:rPr>
        <w:t xml:space="preserve">It should also be noted that there are strong policy reasons for finding that the complaint procedure required by OAR 581-022-2370 applies to students who reside in a school district and attend a private alternative education program. </w:t>
      </w:r>
      <w:r w:rsidR="006B457F">
        <w:rPr>
          <w:rFonts w:asciiTheme="minorHAnsi" w:hAnsiTheme="minorHAnsi" w:cstheme="minorHAnsi"/>
          <w:sz w:val="22"/>
          <w:szCs w:val="22"/>
        </w:rPr>
        <w:t xml:space="preserve">A school district is responsible for annually reviewing a private alternative education program with whom it has contracted and for determining whether the program is compliant with certain laws and rules before </w:t>
      </w:r>
      <w:r w:rsidR="0024563A">
        <w:rPr>
          <w:rFonts w:asciiTheme="minorHAnsi" w:hAnsiTheme="minorHAnsi" w:cstheme="minorHAnsi"/>
          <w:sz w:val="22"/>
          <w:szCs w:val="22"/>
        </w:rPr>
        <w:t>distributing public funds to it.</w:t>
      </w:r>
      <w:r w:rsidR="0024563A">
        <w:rPr>
          <w:rStyle w:val="FootnoteReference"/>
          <w:rFonts w:asciiTheme="minorHAnsi" w:hAnsiTheme="minorHAnsi" w:cstheme="minorHAnsi"/>
          <w:sz w:val="22"/>
          <w:szCs w:val="22"/>
        </w:rPr>
        <w:footnoteReference w:id="11"/>
      </w:r>
      <w:r w:rsidR="002417AE">
        <w:rPr>
          <w:rFonts w:asciiTheme="minorHAnsi" w:hAnsiTheme="minorHAnsi" w:cstheme="minorHAnsi"/>
          <w:sz w:val="22"/>
          <w:szCs w:val="22"/>
        </w:rPr>
        <w:t xml:space="preserve"> In order for a school district to properly review a private alternative education program, or in order to properly determine </w:t>
      </w:r>
      <w:r w:rsidR="002854ED">
        <w:rPr>
          <w:rFonts w:asciiTheme="minorHAnsi" w:hAnsiTheme="minorHAnsi" w:cstheme="minorHAnsi"/>
          <w:sz w:val="22"/>
          <w:szCs w:val="22"/>
        </w:rPr>
        <w:t>whether</w:t>
      </w:r>
      <w:r w:rsidR="002417AE">
        <w:rPr>
          <w:rFonts w:asciiTheme="minorHAnsi" w:hAnsiTheme="minorHAnsi" w:cstheme="minorHAnsi"/>
          <w:sz w:val="22"/>
          <w:szCs w:val="22"/>
        </w:rPr>
        <w:t xml:space="preserve"> a private alternative education program</w:t>
      </w:r>
      <w:r w:rsidR="002854ED">
        <w:rPr>
          <w:rFonts w:asciiTheme="minorHAnsi" w:hAnsiTheme="minorHAnsi" w:cstheme="minorHAnsi"/>
          <w:sz w:val="22"/>
          <w:szCs w:val="22"/>
        </w:rPr>
        <w:t xml:space="preserve"> is compliant with applicable laws and rules</w:t>
      </w:r>
      <w:r w:rsidR="002417AE">
        <w:rPr>
          <w:rFonts w:asciiTheme="minorHAnsi" w:hAnsiTheme="minorHAnsi" w:cstheme="minorHAnsi"/>
          <w:sz w:val="22"/>
          <w:szCs w:val="22"/>
        </w:rPr>
        <w:t xml:space="preserve">, the school district </w:t>
      </w:r>
      <w:r w:rsidR="002854ED">
        <w:rPr>
          <w:rFonts w:asciiTheme="minorHAnsi" w:hAnsiTheme="minorHAnsi" w:cstheme="minorHAnsi"/>
          <w:sz w:val="22"/>
          <w:szCs w:val="22"/>
        </w:rPr>
        <w:t>necessarily must</w:t>
      </w:r>
      <w:r w:rsidR="002417AE">
        <w:rPr>
          <w:rFonts w:asciiTheme="minorHAnsi" w:hAnsiTheme="minorHAnsi" w:cstheme="minorHAnsi"/>
          <w:sz w:val="22"/>
          <w:szCs w:val="22"/>
        </w:rPr>
        <w:t xml:space="preserve"> receive complaints originating </w:t>
      </w:r>
      <w:r w:rsidR="00254692">
        <w:rPr>
          <w:rFonts w:asciiTheme="minorHAnsi" w:hAnsiTheme="minorHAnsi" w:cstheme="minorHAnsi"/>
          <w:sz w:val="22"/>
          <w:szCs w:val="22"/>
        </w:rPr>
        <w:t>in</w:t>
      </w:r>
      <w:r w:rsidR="002417AE">
        <w:rPr>
          <w:rFonts w:asciiTheme="minorHAnsi" w:hAnsiTheme="minorHAnsi" w:cstheme="minorHAnsi"/>
          <w:sz w:val="22"/>
          <w:szCs w:val="22"/>
        </w:rPr>
        <w:t xml:space="preserve"> the program. </w:t>
      </w:r>
    </w:p>
    <w:p w:rsidR="006B457F" w:rsidRDefault="006B457F" w:rsidP="00066536">
      <w:pPr>
        <w:spacing w:after="0"/>
        <w:jc w:val="both"/>
        <w:rPr>
          <w:rFonts w:asciiTheme="minorHAnsi" w:hAnsiTheme="minorHAnsi" w:cstheme="minorHAnsi"/>
          <w:sz w:val="22"/>
          <w:szCs w:val="22"/>
        </w:rPr>
      </w:pPr>
    </w:p>
    <w:p w:rsidR="00B60FE2" w:rsidRPr="00066536" w:rsidRDefault="0054131E" w:rsidP="00066536">
      <w:pPr>
        <w:spacing w:after="0"/>
        <w:jc w:val="both"/>
        <w:rPr>
          <w:rFonts w:asciiTheme="minorHAnsi" w:hAnsiTheme="minorHAnsi" w:cstheme="minorHAnsi"/>
          <w:sz w:val="22"/>
          <w:szCs w:val="22"/>
        </w:rPr>
      </w:pPr>
      <w:r>
        <w:rPr>
          <w:rFonts w:asciiTheme="minorHAnsi" w:hAnsiTheme="minorHAnsi" w:cstheme="minorHAnsi"/>
          <w:sz w:val="22"/>
          <w:szCs w:val="22"/>
        </w:rPr>
        <w:t>Furthermore, u</w:t>
      </w:r>
      <w:r w:rsidR="007C5FF4">
        <w:rPr>
          <w:rFonts w:asciiTheme="minorHAnsi" w:hAnsiTheme="minorHAnsi" w:cstheme="minorHAnsi"/>
          <w:sz w:val="22"/>
          <w:szCs w:val="22"/>
        </w:rPr>
        <w:t>nder statute, private alternative education programs are subject to “[a]</w:t>
      </w:r>
      <w:r w:rsidR="007C5FF4" w:rsidRPr="007C5FF4">
        <w:rPr>
          <w:rFonts w:asciiTheme="minorHAnsi" w:hAnsiTheme="minorHAnsi" w:cstheme="minorHAnsi"/>
          <w:sz w:val="22"/>
          <w:szCs w:val="22"/>
        </w:rPr>
        <w:t xml:space="preserve">ny statute, rule or school district policy that is specified in a contract between the school district board and the </w:t>
      </w:r>
      <w:r w:rsidR="007C5FF4">
        <w:rPr>
          <w:rFonts w:asciiTheme="minorHAnsi" w:hAnsiTheme="minorHAnsi" w:cstheme="minorHAnsi"/>
          <w:sz w:val="22"/>
          <w:szCs w:val="22"/>
        </w:rPr>
        <w:t xml:space="preserve">. . . </w:t>
      </w:r>
      <w:r w:rsidR="007C5FF4" w:rsidRPr="007C5FF4">
        <w:rPr>
          <w:rFonts w:asciiTheme="minorHAnsi" w:hAnsiTheme="minorHAnsi" w:cstheme="minorHAnsi"/>
          <w:sz w:val="22"/>
          <w:szCs w:val="22"/>
        </w:rPr>
        <w:t>program.</w:t>
      </w:r>
      <w:r w:rsidR="007C5FF4">
        <w:rPr>
          <w:rFonts w:asciiTheme="minorHAnsi" w:hAnsiTheme="minorHAnsi" w:cstheme="minorHAnsi"/>
          <w:sz w:val="22"/>
          <w:szCs w:val="22"/>
        </w:rPr>
        <w:t>”</w:t>
      </w:r>
      <w:r w:rsidR="007C5FF4">
        <w:rPr>
          <w:rStyle w:val="FootnoteReference"/>
          <w:rFonts w:asciiTheme="minorHAnsi" w:hAnsiTheme="minorHAnsi" w:cstheme="minorHAnsi"/>
          <w:sz w:val="22"/>
          <w:szCs w:val="22"/>
        </w:rPr>
        <w:footnoteReference w:id="12"/>
      </w:r>
      <w:r w:rsidR="007C5FF4">
        <w:rPr>
          <w:rFonts w:asciiTheme="minorHAnsi" w:hAnsiTheme="minorHAnsi" w:cstheme="minorHAnsi"/>
          <w:sz w:val="22"/>
          <w:szCs w:val="22"/>
        </w:rPr>
        <w:t xml:space="preserve"> </w:t>
      </w:r>
      <w:r>
        <w:rPr>
          <w:rFonts w:asciiTheme="minorHAnsi" w:hAnsiTheme="minorHAnsi" w:cstheme="minorHAnsi"/>
          <w:sz w:val="22"/>
          <w:szCs w:val="22"/>
        </w:rPr>
        <w:t>Similarly, u</w:t>
      </w:r>
      <w:r w:rsidR="007C5FF4">
        <w:rPr>
          <w:rFonts w:asciiTheme="minorHAnsi" w:hAnsiTheme="minorHAnsi" w:cstheme="minorHAnsi"/>
          <w:sz w:val="22"/>
          <w:szCs w:val="22"/>
        </w:rPr>
        <w:t>nder rule, “[b]</w:t>
      </w:r>
      <w:r w:rsidR="007C5FF4" w:rsidRPr="007C5FF4">
        <w:rPr>
          <w:rFonts w:asciiTheme="minorHAnsi" w:hAnsiTheme="minorHAnsi" w:cstheme="minorHAnsi"/>
          <w:sz w:val="22"/>
          <w:szCs w:val="22"/>
        </w:rPr>
        <w:t xml:space="preserve">efore contracting with or distributing any public school funds to a private alternative education program </w:t>
      </w:r>
      <w:r w:rsidR="007C5FF4">
        <w:rPr>
          <w:rFonts w:asciiTheme="minorHAnsi" w:hAnsiTheme="minorHAnsi" w:cstheme="minorHAnsi"/>
          <w:sz w:val="22"/>
          <w:szCs w:val="22"/>
        </w:rPr>
        <w:t xml:space="preserve">. . . [a </w:t>
      </w:r>
      <w:r w:rsidR="007C5FF4" w:rsidRPr="007C5FF4">
        <w:rPr>
          <w:rFonts w:asciiTheme="minorHAnsi" w:hAnsiTheme="minorHAnsi" w:cstheme="minorHAnsi"/>
          <w:sz w:val="22"/>
          <w:szCs w:val="22"/>
        </w:rPr>
        <w:t>school] district must document that</w:t>
      </w:r>
      <w:r w:rsidR="007C5FF4">
        <w:rPr>
          <w:rFonts w:asciiTheme="minorHAnsi" w:hAnsiTheme="minorHAnsi" w:cstheme="minorHAnsi"/>
          <w:sz w:val="22"/>
          <w:szCs w:val="22"/>
        </w:rPr>
        <w:t xml:space="preserve"> . . . </w:t>
      </w:r>
      <w:r w:rsidR="007C5FF4" w:rsidRPr="007C5FF4">
        <w:rPr>
          <w:rFonts w:asciiTheme="minorHAnsi" w:hAnsiTheme="minorHAnsi" w:cstheme="minorHAnsi"/>
          <w:sz w:val="22"/>
          <w:szCs w:val="22"/>
        </w:rPr>
        <w:t>the private alternative education program is in compliance with its existing district contract</w:t>
      </w:r>
      <w:r w:rsidR="007C5FF4">
        <w:rPr>
          <w:rFonts w:asciiTheme="minorHAnsi" w:hAnsiTheme="minorHAnsi" w:cstheme="minorHAnsi"/>
          <w:sz w:val="22"/>
          <w:szCs w:val="22"/>
        </w:rPr>
        <w:t>.”</w:t>
      </w:r>
      <w:r w:rsidR="007C5FF4">
        <w:rPr>
          <w:rStyle w:val="FootnoteReference"/>
          <w:rFonts w:asciiTheme="minorHAnsi" w:hAnsiTheme="minorHAnsi" w:cstheme="minorHAnsi"/>
          <w:sz w:val="22"/>
          <w:szCs w:val="22"/>
        </w:rPr>
        <w:footnoteReference w:id="13"/>
      </w:r>
      <w:r w:rsidR="006B457F">
        <w:rPr>
          <w:rFonts w:asciiTheme="minorHAnsi" w:hAnsiTheme="minorHAnsi" w:cstheme="minorHAnsi"/>
          <w:sz w:val="22"/>
          <w:szCs w:val="22"/>
        </w:rPr>
        <w:t xml:space="preserve"> </w:t>
      </w:r>
      <w:r>
        <w:rPr>
          <w:rFonts w:asciiTheme="minorHAnsi" w:hAnsiTheme="minorHAnsi" w:cstheme="minorHAnsi"/>
          <w:sz w:val="22"/>
          <w:szCs w:val="22"/>
        </w:rPr>
        <w:t xml:space="preserve">In order for a school district to determine whether a private alternative education program is fulfilling the terms of a contract that it has with the program, the school district </w:t>
      </w:r>
      <w:r w:rsidR="00C16581" w:rsidRPr="00C16581">
        <w:rPr>
          <w:rFonts w:asciiTheme="minorHAnsi" w:hAnsiTheme="minorHAnsi" w:cstheme="minorHAnsi"/>
          <w:sz w:val="22"/>
          <w:szCs w:val="22"/>
        </w:rPr>
        <w:t xml:space="preserve">necessarily must receive complaints originating in the program. </w:t>
      </w:r>
    </w:p>
    <w:p w:rsidR="0024693E" w:rsidRDefault="0024693E" w:rsidP="009670AD">
      <w:pPr>
        <w:spacing w:after="0"/>
        <w:contextualSpacing/>
        <w:rPr>
          <w:rFonts w:asciiTheme="minorHAnsi" w:hAnsiTheme="minorHAnsi" w:cstheme="minorHAnsi"/>
          <w:b/>
          <w:sz w:val="22"/>
          <w:szCs w:val="22"/>
        </w:rPr>
      </w:pPr>
    </w:p>
    <w:p w:rsidR="00F91D07" w:rsidRPr="00F91D07" w:rsidRDefault="00F91D07" w:rsidP="00F91D07">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In consideration of </w:t>
      </w:r>
      <w:r w:rsidR="00C24F77">
        <w:rPr>
          <w:rFonts w:asciiTheme="minorHAnsi" w:hAnsiTheme="minorHAnsi" w:cstheme="minorHAnsi"/>
          <w:sz w:val="22"/>
          <w:szCs w:val="22"/>
        </w:rPr>
        <w:t xml:space="preserve">the applicable </w:t>
      </w:r>
      <w:r>
        <w:rPr>
          <w:rFonts w:asciiTheme="minorHAnsi" w:hAnsiTheme="minorHAnsi" w:cstheme="minorHAnsi"/>
          <w:sz w:val="22"/>
          <w:szCs w:val="22"/>
        </w:rPr>
        <w:t>law</w:t>
      </w:r>
      <w:r w:rsidR="00C24F77">
        <w:rPr>
          <w:rFonts w:asciiTheme="minorHAnsi" w:hAnsiTheme="minorHAnsi" w:cstheme="minorHAnsi"/>
          <w:sz w:val="22"/>
          <w:szCs w:val="22"/>
        </w:rPr>
        <w:t>s</w:t>
      </w:r>
      <w:r>
        <w:rPr>
          <w:rFonts w:asciiTheme="minorHAnsi" w:hAnsiTheme="minorHAnsi" w:cstheme="minorHAnsi"/>
          <w:sz w:val="22"/>
          <w:szCs w:val="22"/>
        </w:rPr>
        <w:t xml:space="preserve"> and rule</w:t>
      </w:r>
      <w:r w:rsidR="00C24F77">
        <w:rPr>
          <w:rFonts w:asciiTheme="minorHAnsi" w:hAnsiTheme="minorHAnsi" w:cstheme="minorHAnsi"/>
          <w:sz w:val="22"/>
          <w:szCs w:val="22"/>
        </w:rPr>
        <w:t>s</w:t>
      </w:r>
      <w:r>
        <w:rPr>
          <w:rFonts w:asciiTheme="minorHAnsi" w:hAnsiTheme="minorHAnsi" w:cstheme="minorHAnsi"/>
          <w:sz w:val="22"/>
          <w:szCs w:val="22"/>
        </w:rPr>
        <w:t xml:space="preserve">, the Oregon Department of Education finds that </w:t>
      </w:r>
      <w:r w:rsidRPr="00F91D07">
        <w:rPr>
          <w:rFonts w:asciiTheme="minorHAnsi" w:hAnsiTheme="minorHAnsi" w:cstheme="minorHAnsi"/>
          <w:sz w:val="22"/>
          <w:szCs w:val="22"/>
        </w:rPr>
        <w:t>Fern Ridge School D</w:t>
      </w:r>
      <w:r>
        <w:rPr>
          <w:rFonts w:asciiTheme="minorHAnsi" w:hAnsiTheme="minorHAnsi" w:cstheme="minorHAnsi"/>
          <w:sz w:val="22"/>
          <w:szCs w:val="22"/>
        </w:rPr>
        <w:t>istrict is required to receive Parent’s complaint.</w:t>
      </w:r>
    </w:p>
    <w:p w:rsidR="00F91D07" w:rsidRDefault="00F91D07" w:rsidP="009670AD">
      <w:pPr>
        <w:spacing w:after="0"/>
        <w:contextualSpacing/>
        <w:rPr>
          <w:rFonts w:asciiTheme="minorHAnsi" w:hAnsiTheme="minorHAnsi" w:cstheme="minorHAnsi"/>
          <w:b/>
          <w:sz w:val="22"/>
          <w:szCs w:val="22"/>
        </w:rPr>
      </w:pPr>
    </w:p>
    <w:p w:rsidR="0024693E" w:rsidRPr="00271ACF" w:rsidRDefault="00271ACF" w:rsidP="00066536">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In making its finding, the </w:t>
      </w:r>
      <w:r w:rsidR="00F91D07">
        <w:rPr>
          <w:rFonts w:asciiTheme="minorHAnsi" w:hAnsiTheme="minorHAnsi" w:cstheme="minorHAnsi"/>
          <w:sz w:val="22"/>
          <w:szCs w:val="22"/>
        </w:rPr>
        <w:t>d</w:t>
      </w:r>
      <w:r>
        <w:rPr>
          <w:rFonts w:asciiTheme="minorHAnsi" w:hAnsiTheme="minorHAnsi" w:cstheme="minorHAnsi"/>
          <w:sz w:val="22"/>
          <w:szCs w:val="22"/>
        </w:rPr>
        <w:t>epartment does not want to imply that a school district must adopt a certain type of complaint process. A school district is free to adopt any complaint process that it deems fitting to the types of complaints originating in private alternative education programs.</w:t>
      </w:r>
      <w:r w:rsidR="00724344">
        <w:rPr>
          <w:rStyle w:val="FootnoteReference"/>
          <w:rFonts w:asciiTheme="minorHAnsi" w:hAnsiTheme="minorHAnsi" w:cstheme="minorHAnsi"/>
          <w:sz w:val="22"/>
          <w:szCs w:val="22"/>
        </w:rPr>
        <w:footnoteReference w:id="14"/>
      </w:r>
      <w:r>
        <w:rPr>
          <w:rFonts w:asciiTheme="minorHAnsi" w:hAnsiTheme="minorHAnsi" w:cstheme="minorHAnsi"/>
          <w:sz w:val="22"/>
          <w:szCs w:val="22"/>
        </w:rPr>
        <w:t xml:space="preserve"> </w:t>
      </w:r>
      <w:r w:rsidR="00F91D07">
        <w:rPr>
          <w:rFonts w:asciiTheme="minorHAnsi" w:hAnsiTheme="minorHAnsi" w:cstheme="minorHAnsi"/>
          <w:sz w:val="22"/>
          <w:szCs w:val="22"/>
        </w:rPr>
        <w:t>A</w:t>
      </w:r>
      <w:r>
        <w:rPr>
          <w:rFonts w:asciiTheme="minorHAnsi" w:hAnsiTheme="minorHAnsi" w:cstheme="minorHAnsi"/>
          <w:sz w:val="22"/>
          <w:szCs w:val="22"/>
        </w:rPr>
        <w:t xml:space="preserve"> school district could adopt a complaint process whereby it first determines whether it has a duty with respect to the subject of the complaint pursuant to ORS 336.631 or OAR </w:t>
      </w:r>
      <w:r w:rsidRPr="00271ACF">
        <w:rPr>
          <w:rFonts w:asciiTheme="minorHAnsi" w:hAnsiTheme="minorHAnsi" w:cstheme="minorHAnsi"/>
          <w:sz w:val="22"/>
          <w:szCs w:val="22"/>
        </w:rPr>
        <w:t>581-022-2505</w:t>
      </w:r>
      <w:r>
        <w:rPr>
          <w:rFonts w:asciiTheme="minorHAnsi" w:hAnsiTheme="minorHAnsi" w:cstheme="minorHAnsi"/>
          <w:sz w:val="22"/>
          <w:szCs w:val="22"/>
        </w:rPr>
        <w:t xml:space="preserve">. If the school district determines that it does not have a duty with respect to the subject of the complaint, the school district </w:t>
      </w:r>
      <w:r w:rsidR="00F91D07">
        <w:rPr>
          <w:rFonts w:asciiTheme="minorHAnsi" w:hAnsiTheme="minorHAnsi" w:cstheme="minorHAnsi"/>
          <w:sz w:val="22"/>
          <w:szCs w:val="22"/>
        </w:rPr>
        <w:t>may</w:t>
      </w:r>
      <w:r>
        <w:rPr>
          <w:rFonts w:asciiTheme="minorHAnsi" w:hAnsiTheme="minorHAnsi" w:cstheme="minorHAnsi"/>
          <w:sz w:val="22"/>
          <w:szCs w:val="22"/>
        </w:rPr>
        <w:t xml:space="preserve"> dismiss the complaint. If the school district determines that it does have a duty with respect to the subject of the </w:t>
      </w:r>
      <w:r>
        <w:rPr>
          <w:rFonts w:asciiTheme="minorHAnsi" w:hAnsiTheme="minorHAnsi" w:cstheme="minorHAnsi"/>
          <w:sz w:val="22"/>
          <w:szCs w:val="22"/>
        </w:rPr>
        <w:lastRenderedPageBreak/>
        <w:t xml:space="preserve">complaint, the school district may institute any process that it deems appropriate </w:t>
      </w:r>
      <w:r w:rsidR="00F91D07">
        <w:rPr>
          <w:rFonts w:asciiTheme="minorHAnsi" w:hAnsiTheme="minorHAnsi" w:cstheme="minorHAnsi"/>
          <w:sz w:val="22"/>
          <w:szCs w:val="22"/>
        </w:rPr>
        <w:t xml:space="preserve">to fulfill </w:t>
      </w:r>
      <w:r>
        <w:rPr>
          <w:rFonts w:asciiTheme="minorHAnsi" w:hAnsiTheme="minorHAnsi" w:cstheme="minorHAnsi"/>
          <w:sz w:val="22"/>
          <w:szCs w:val="22"/>
        </w:rPr>
        <w:t>its duties</w:t>
      </w:r>
      <w:r w:rsidR="00F91D07">
        <w:rPr>
          <w:rFonts w:asciiTheme="minorHAnsi" w:hAnsiTheme="minorHAnsi" w:cstheme="minorHAnsi"/>
          <w:sz w:val="22"/>
          <w:szCs w:val="22"/>
        </w:rPr>
        <w:t xml:space="preserve"> under ORS 336.631 and OAR 581-022-2505.</w:t>
      </w:r>
      <w:r w:rsidR="00A76EED">
        <w:rPr>
          <w:rFonts w:asciiTheme="minorHAnsi" w:hAnsiTheme="minorHAnsi" w:cstheme="minorHAnsi"/>
          <w:sz w:val="22"/>
          <w:szCs w:val="22"/>
        </w:rPr>
        <w:t xml:space="preserve"> Those duties involve annual review of private alternative education programs, not direct oversight of such programs. Accordingly, a school district is free to design a complaint process specifically tailored to assist it accomplish its duty to conduct the annual review.</w:t>
      </w:r>
    </w:p>
    <w:p w:rsidR="0024693E" w:rsidRDefault="0024693E" w:rsidP="009670AD">
      <w:pPr>
        <w:spacing w:after="0"/>
        <w:contextualSpacing/>
        <w:rPr>
          <w:rFonts w:asciiTheme="minorHAnsi" w:hAnsiTheme="minorHAnsi" w:cstheme="minorHAnsi"/>
          <w:b/>
          <w:sz w:val="22"/>
          <w:szCs w:val="22"/>
        </w:rPr>
      </w:pPr>
    </w:p>
    <w:p w:rsidR="0024693E" w:rsidRPr="000223FA" w:rsidRDefault="000223FA" w:rsidP="000223FA">
      <w:pPr>
        <w:pStyle w:val="ListParagraph"/>
        <w:numPr>
          <w:ilvl w:val="0"/>
          <w:numId w:val="35"/>
        </w:numPr>
        <w:spacing w:after="0"/>
        <w:ind w:left="720"/>
        <w:rPr>
          <w:rFonts w:asciiTheme="minorHAnsi" w:hAnsiTheme="minorHAnsi" w:cstheme="minorHAnsi"/>
          <w:b/>
          <w:sz w:val="22"/>
          <w:szCs w:val="22"/>
        </w:rPr>
      </w:pPr>
      <w:r>
        <w:rPr>
          <w:rFonts w:asciiTheme="minorHAnsi" w:hAnsiTheme="minorHAnsi" w:cstheme="minorHAnsi"/>
          <w:b/>
          <w:sz w:val="22"/>
          <w:szCs w:val="22"/>
        </w:rPr>
        <w:t xml:space="preserve">Whether </w:t>
      </w:r>
      <w:r w:rsidRPr="000223FA">
        <w:rPr>
          <w:rFonts w:asciiTheme="minorHAnsi" w:hAnsiTheme="minorHAnsi" w:cstheme="minorHAnsi"/>
          <w:b/>
          <w:sz w:val="22"/>
          <w:szCs w:val="22"/>
        </w:rPr>
        <w:t>Lane County Service District has assumed any duty that Fern Ridge School District has to receive complaints originating at private alternative education programs</w:t>
      </w:r>
    </w:p>
    <w:p w:rsidR="000223FA" w:rsidRDefault="000223FA" w:rsidP="009670AD">
      <w:pPr>
        <w:spacing w:after="0"/>
        <w:contextualSpacing/>
        <w:rPr>
          <w:rFonts w:asciiTheme="minorHAnsi" w:hAnsiTheme="minorHAnsi" w:cstheme="minorHAnsi"/>
          <w:b/>
          <w:sz w:val="22"/>
          <w:szCs w:val="22"/>
        </w:rPr>
      </w:pPr>
    </w:p>
    <w:p w:rsidR="000223FA" w:rsidRDefault="00684B6D" w:rsidP="00684B6D">
      <w:pPr>
        <w:spacing w:after="0"/>
        <w:contextualSpacing/>
        <w:jc w:val="both"/>
        <w:rPr>
          <w:rFonts w:asciiTheme="minorHAnsi" w:hAnsiTheme="minorHAnsi" w:cstheme="minorHAnsi"/>
          <w:sz w:val="22"/>
          <w:szCs w:val="22"/>
        </w:rPr>
      </w:pPr>
      <w:r w:rsidRPr="00684B6D">
        <w:rPr>
          <w:rFonts w:asciiTheme="minorHAnsi" w:hAnsiTheme="minorHAnsi" w:cstheme="minorHAnsi"/>
          <w:sz w:val="22"/>
          <w:szCs w:val="22"/>
        </w:rPr>
        <w:t>In response</w:t>
      </w:r>
      <w:r>
        <w:rPr>
          <w:rFonts w:asciiTheme="minorHAnsi" w:hAnsiTheme="minorHAnsi" w:cstheme="minorHAnsi"/>
          <w:sz w:val="22"/>
          <w:szCs w:val="22"/>
        </w:rPr>
        <w:t xml:space="preserve"> to Parent’s appeal</w:t>
      </w:r>
      <w:r w:rsidRPr="00684B6D">
        <w:rPr>
          <w:rFonts w:asciiTheme="minorHAnsi" w:hAnsiTheme="minorHAnsi" w:cstheme="minorHAnsi"/>
          <w:sz w:val="22"/>
          <w:szCs w:val="22"/>
        </w:rPr>
        <w:t>, Fern Ridge Sch</w:t>
      </w:r>
      <w:r>
        <w:rPr>
          <w:rFonts w:asciiTheme="minorHAnsi" w:hAnsiTheme="minorHAnsi" w:cstheme="minorHAnsi"/>
          <w:sz w:val="22"/>
          <w:szCs w:val="22"/>
        </w:rPr>
        <w:t>ool District explain</w:t>
      </w:r>
      <w:r w:rsidR="00F91D07">
        <w:rPr>
          <w:rFonts w:asciiTheme="minorHAnsi" w:hAnsiTheme="minorHAnsi" w:cstheme="minorHAnsi"/>
          <w:sz w:val="22"/>
          <w:szCs w:val="22"/>
        </w:rPr>
        <w:t>s</w:t>
      </w:r>
      <w:r>
        <w:rPr>
          <w:rFonts w:asciiTheme="minorHAnsi" w:hAnsiTheme="minorHAnsi" w:cstheme="minorHAnsi"/>
          <w:sz w:val="22"/>
          <w:szCs w:val="22"/>
        </w:rPr>
        <w:t>,</w:t>
      </w:r>
      <w:r w:rsidRPr="00684B6D">
        <w:rPr>
          <w:rFonts w:asciiTheme="minorHAnsi" w:hAnsiTheme="minorHAnsi" w:cstheme="minorHAnsi"/>
          <w:sz w:val="22"/>
          <w:szCs w:val="22"/>
        </w:rPr>
        <w:t xml:space="preserve"> “the annual review of private alternative education programs are coordinated through [Lane County Service District].” Fern Ridge School District explain</w:t>
      </w:r>
      <w:r w:rsidR="00F91D07">
        <w:rPr>
          <w:rFonts w:asciiTheme="minorHAnsi" w:hAnsiTheme="minorHAnsi" w:cstheme="minorHAnsi"/>
          <w:sz w:val="22"/>
          <w:szCs w:val="22"/>
        </w:rPr>
        <w:t>s</w:t>
      </w:r>
      <w:r w:rsidRPr="00684B6D">
        <w:rPr>
          <w:rFonts w:asciiTheme="minorHAnsi" w:hAnsiTheme="minorHAnsi" w:cstheme="minorHAnsi"/>
          <w:sz w:val="22"/>
          <w:szCs w:val="22"/>
        </w:rPr>
        <w:t xml:space="preserve"> that after Lane County Service District conducts an annual review, it notifies Fern Ridge School District which private alternative education programs have met all applicable requirements, thereby providing Fern Ridge School District with notice that it may enter into contracts with those programs for the upcoming school year. Fern Ridge School District submits that because Lane County Service District performs this function for Fern Ridge School District, Lane County Service District has assumed any duty that Fern Ridge School District has to receive complaints originating at private alternative education programs.</w:t>
      </w:r>
    </w:p>
    <w:p w:rsidR="00F91D07" w:rsidRDefault="00F91D07" w:rsidP="00684B6D">
      <w:pPr>
        <w:spacing w:after="0"/>
        <w:contextualSpacing/>
        <w:jc w:val="both"/>
        <w:rPr>
          <w:rFonts w:asciiTheme="minorHAnsi" w:hAnsiTheme="minorHAnsi" w:cstheme="minorHAnsi"/>
          <w:sz w:val="22"/>
          <w:szCs w:val="22"/>
        </w:rPr>
      </w:pPr>
    </w:p>
    <w:p w:rsidR="00F91D07" w:rsidRDefault="00793381" w:rsidP="00684B6D">
      <w:pPr>
        <w:spacing w:after="0"/>
        <w:contextualSpacing/>
        <w:jc w:val="both"/>
        <w:rPr>
          <w:rFonts w:asciiTheme="minorHAnsi" w:hAnsiTheme="minorHAnsi" w:cstheme="minorHAnsi"/>
          <w:sz w:val="22"/>
          <w:szCs w:val="22"/>
        </w:rPr>
      </w:pPr>
      <w:r>
        <w:rPr>
          <w:rFonts w:asciiTheme="minorHAnsi" w:hAnsiTheme="minorHAnsi" w:cstheme="minorHAnsi"/>
          <w:sz w:val="22"/>
          <w:szCs w:val="22"/>
        </w:rPr>
        <w:t>The Oregon Department of Education disagrees</w:t>
      </w:r>
      <w:r w:rsidR="00B8042F">
        <w:rPr>
          <w:rFonts w:asciiTheme="minorHAnsi" w:hAnsiTheme="minorHAnsi" w:cstheme="minorHAnsi"/>
          <w:sz w:val="22"/>
          <w:szCs w:val="22"/>
        </w:rPr>
        <w:t xml:space="preserve"> with the district</w:t>
      </w:r>
      <w:r>
        <w:rPr>
          <w:rFonts w:asciiTheme="minorHAnsi" w:hAnsiTheme="minorHAnsi" w:cstheme="minorHAnsi"/>
          <w:sz w:val="22"/>
          <w:szCs w:val="22"/>
        </w:rPr>
        <w:t>. The applicable statutes and rules in this case apply to school districts that have entered into a contract with a private alternative education program.</w:t>
      </w:r>
      <w:r>
        <w:rPr>
          <w:rStyle w:val="FootnoteReference"/>
          <w:rFonts w:asciiTheme="minorHAnsi" w:hAnsiTheme="minorHAnsi" w:cstheme="minorHAnsi"/>
          <w:sz w:val="22"/>
          <w:szCs w:val="22"/>
        </w:rPr>
        <w:footnoteReference w:id="15"/>
      </w:r>
      <w:r w:rsidR="00266E34">
        <w:rPr>
          <w:rFonts w:asciiTheme="minorHAnsi" w:hAnsiTheme="minorHAnsi" w:cstheme="minorHAnsi"/>
          <w:sz w:val="22"/>
          <w:szCs w:val="22"/>
        </w:rPr>
        <w:t xml:space="preserve"> And even though it makes practical sense for Lane County Service District to receive complaints originating at </w:t>
      </w:r>
      <w:r w:rsidR="00266E34" w:rsidRPr="00266E34">
        <w:rPr>
          <w:rFonts w:asciiTheme="minorHAnsi" w:hAnsiTheme="minorHAnsi" w:cstheme="minorHAnsi"/>
          <w:bCs/>
          <w:sz w:val="22"/>
          <w:szCs w:val="22"/>
        </w:rPr>
        <w:t>Looking Glass Riverfront School and Career Center</w:t>
      </w:r>
      <w:r w:rsidR="00266E34">
        <w:rPr>
          <w:rFonts w:asciiTheme="minorHAnsi" w:hAnsiTheme="minorHAnsi" w:cstheme="minorHAnsi"/>
          <w:bCs/>
          <w:sz w:val="22"/>
          <w:szCs w:val="22"/>
        </w:rPr>
        <w:t xml:space="preserve"> because the education service district coordinates the review of private alternative education programs for Fern Ridge School District, the education service district is not legally obligated to perform that function. Lane County Service District has not entered into a contract with Fern Ridge School District under which the education service district  receives complaints originating at private alternative education programs. </w:t>
      </w:r>
    </w:p>
    <w:p w:rsidR="00314193" w:rsidRDefault="00314193" w:rsidP="00684B6D">
      <w:pPr>
        <w:spacing w:after="0"/>
        <w:contextualSpacing/>
        <w:jc w:val="both"/>
        <w:rPr>
          <w:rFonts w:asciiTheme="minorHAnsi" w:hAnsiTheme="minorHAnsi" w:cstheme="minorHAnsi"/>
          <w:sz w:val="22"/>
          <w:szCs w:val="22"/>
        </w:rPr>
      </w:pPr>
    </w:p>
    <w:p w:rsidR="00314193" w:rsidRDefault="00314193" w:rsidP="00684B6D">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A school district </w:t>
      </w:r>
      <w:r w:rsidR="00266E34">
        <w:rPr>
          <w:rFonts w:asciiTheme="minorHAnsi" w:hAnsiTheme="minorHAnsi" w:cstheme="minorHAnsi"/>
          <w:sz w:val="22"/>
          <w:szCs w:val="22"/>
        </w:rPr>
        <w:t>may</w:t>
      </w:r>
      <w:r>
        <w:rPr>
          <w:rFonts w:asciiTheme="minorHAnsi" w:hAnsiTheme="minorHAnsi" w:cstheme="minorHAnsi"/>
          <w:sz w:val="22"/>
          <w:szCs w:val="22"/>
        </w:rPr>
        <w:t xml:space="preserve"> delegate its duty to receive complaints originating at private alternative education programs to an education service district. However, to do so, a school district would have to make the delegation pursuant to a contract. In this case, Lane County Service District has a practice of annually reviewing private alternative education programs; however, that practice fails to substantiate a delegation of duty to receive complaints originating at such programs. </w:t>
      </w:r>
      <w:r w:rsidR="00680D47">
        <w:rPr>
          <w:rFonts w:asciiTheme="minorHAnsi" w:hAnsiTheme="minorHAnsi" w:cstheme="minorHAnsi"/>
          <w:sz w:val="22"/>
          <w:szCs w:val="22"/>
        </w:rPr>
        <w:t xml:space="preserve">First, the </w:t>
      </w:r>
      <w:r w:rsidR="00A4260E">
        <w:rPr>
          <w:rFonts w:asciiTheme="minorHAnsi" w:hAnsiTheme="minorHAnsi" w:cstheme="minorHAnsi"/>
          <w:sz w:val="22"/>
          <w:szCs w:val="22"/>
        </w:rPr>
        <w:t xml:space="preserve">education service district’s </w:t>
      </w:r>
      <w:r w:rsidR="00680D47">
        <w:rPr>
          <w:rFonts w:asciiTheme="minorHAnsi" w:hAnsiTheme="minorHAnsi" w:cstheme="minorHAnsi"/>
          <w:sz w:val="22"/>
          <w:szCs w:val="22"/>
        </w:rPr>
        <w:t xml:space="preserve">practice </w:t>
      </w:r>
      <w:r w:rsidR="00A4260E">
        <w:rPr>
          <w:rFonts w:asciiTheme="minorHAnsi" w:hAnsiTheme="minorHAnsi" w:cstheme="minorHAnsi"/>
          <w:sz w:val="22"/>
          <w:szCs w:val="22"/>
        </w:rPr>
        <w:t xml:space="preserve">of annually reviewing private alternative education programs </w:t>
      </w:r>
      <w:r w:rsidR="00680D47">
        <w:rPr>
          <w:rFonts w:asciiTheme="minorHAnsi" w:hAnsiTheme="minorHAnsi" w:cstheme="minorHAnsi"/>
          <w:sz w:val="22"/>
          <w:szCs w:val="22"/>
        </w:rPr>
        <w:t xml:space="preserve">is not conducted pursuant to a contract. Second, even if the practice </w:t>
      </w:r>
      <w:r w:rsidR="00266E34">
        <w:rPr>
          <w:rFonts w:asciiTheme="minorHAnsi" w:hAnsiTheme="minorHAnsi" w:cstheme="minorHAnsi"/>
          <w:sz w:val="22"/>
          <w:szCs w:val="22"/>
        </w:rPr>
        <w:t>wa</w:t>
      </w:r>
      <w:r w:rsidR="00680D47">
        <w:rPr>
          <w:rFonts w:asciiTheme="minorHAnsi" w:hAnsiTheme="minorHAnsi" w:cstheme="minorHAnsi"/>
          <w:sz w:val="22"/>
          <w:szCs w:val="22"/>
        </w:rPr>
        <w:t>s conducted pursuant to a contract, the practice does not assume receiving complaints. To properly delegate its duty to receive complaints originating</w:t>
      </w:r>
      <w:r w:rsidR="002B4DD1">
        <w:rPr>
          <w:rFonts w:asciiTheme="minorHAnsi" w:hAnsiTheme="minorHAnsi" w:cstheme="minorHAnsi"/>
          <w:sz w:val="22"/>
          <w:szCs w:val="22"/>
        </w:rPr>
        <w:t xml:space="preserve"> at</w:t>
      </w:r>
      <w:r w:rsidR="00680D47">
        <w:rPr>
          <w:rFonts w:asciiTheme="minorHAnsi" w:hAnsiTheme="minorHAnsi" w:cstheme="minorHAnsi"/>
          <w:sz w:val="22"/>
          <w:szCs w:val="22"/>
        </w:rPr>
        <w:t xml:space="preserve"> a private alternative education program, a school district would have to </w:t>
      </w:r>
      <w:r w:rsidR="00A4260E">
        <w:rPr>
          <w:rFonts w:asciiTheme="minorHAnsi" w:hAnsiTheme="minorHAnsi" w:cstheme="minorHAnsi"/>
          <w:sz w:val="22"/>
          <w:szCs w:val="22"/>
        </w:rPr>
        <w:t>contract with an education service district to perform the specific duty of</w:t>
      </w:r>
      <w:r w:rsidR="00680D47">
        <w:rPr>
          <w:rFonts w:asciiTheme="minorHAnsi" w:hAnsiTheme="minorHAnsi" w:cstheme="minorHAnsi"/>
          <w:sz w:val="22"/>
          <w:szCs w:val="22"/>
        </w:rPr>
        <w:t xml:space="preserve"> receiving complaints.</w:t>
      </w:r>
    </w:p>
    <w:p w:rsidR="00680D47" w:rsidRDefault="00680D47" w:rsidP="00684B6D">
      <w:pPr>
        <w:spacing w:after="0"/>
        <w:contextualSpacing/>
        <w:jc w:val="both"/>
        <w:rPr>
          <w:rFonts w:asciiTheme="minorHAnsi" w:hAnsiTheme="minorHAnsi" w:cstheme="minorHAnsi"/>
          <w:sz w:val="22"/>
          <w:szCs w:val="22"/>
        </w:rPr>
      </w:pPr>
    </w:p>
    <w:p w:rsidR="00680D47" w:rsidRDefault="00680D47" w:rsidP="00680D47">
      <w:pPr>
        <w:spacing w:after="0"/>
        <w:contextualSpacing/>
        <w:jc w:val="both"/>
        <w:rPr>
          <w:rFonts w:asciiTheme="minorHAnsi" w:hAnsiTheme="minorHAnsi" w:cstheme="minorHAnsi"/>
          <w:sz w:val="22"/>
          <w:szCs w:val="22"/>
        </w:rPr>
      </w:pPr>
      <w:r w:rsidRPr="00680D47">
        <w:rPr>
          <w:rFonts w:asciiTheme="minorHAnsi" w:hAnsiTheme="minorHAnsi" w:cstheme="minorHAnsi"/>
          <w:sz w:val="22"/>
          <w:szCs w:val="22"/>
        </w:rPr>
        <w:t>In consideration of the applicable laws and rules, the Oregon Department of Education finds that</w:t>
      </w:r>
      <w:r w:rsidRPr="00680D47">
        <w:t xml:space="preserve"> </w:t>
      </w:r>
      <w:r w:rsidRPr="00680D47">
        <w:rPr>
          <w:rFonts w:asciiTheme="minorHAnsi" w:hAnsiTheme="minorHAnsi" w:cstheme="minorHAnsi"/>
          <w:sz w:val="22"/>
          <w:szCs w:val="22"/>
        </w:rPr>
        <w:t xml:space="preserve">Lane County Service District has </w:t>
      </w:r>
      <w:r>
        <w:rPr>
          <w:rFonts w:asciiTheme="minorHAnsi" w:hAnsiTheme="minorHAnsi" w:cstheme="minorHAnsi"/>
          <w:sz w:val="22"/>
          <w:szCs w:val="22"/>
        </w:rPr>
        <w:t xml:space="preserve">not </w:t>
      </w:r>
      <w:r w:rsidRPr="00680D47">
        <w:rPr>
          <w:rFonts w:asciiTheme="minorHAnsi" w:hAnsiTheme="minorHAnsi" w:cstheme="minorHAnsi"/>
          <w:sz w:val="22"/>
          <w:szCs w:val="22"/>
        </w:rPr>
        <w:t>assumed any duty that Fern Ridge School District has to receive complaints originating at private alternative education programs</w:t>
      </w:r>
      <w:r>
        <w:rPr>
          <w:rFonts w:asciiTheme="minorHAnsi" w:hAnsiTheme="minorHAnsi" w:cstheme="minorHAnsi"/>
          <w:sz w:val="22"/>
          <w:szCs w:val="22"/>
        </w:rPr>
        <w:t>.</w:t>
      </w:r>
    </w:p>
    <w:p w:rsidR="00E67F2A" w:rsidRDefault="00E67F2A" w:rsidP="00680D47">
      <w:pPr>
        <w:spacing w:after="0"/>
        <w:contextualSpacing/>
        <w:jc w:val="both"/>
        <w:rPr>
          <w:rFonts w:asciiTheme="minorHAnsi" w:hAnsiTheme="minorHAnsi" w:cstheme="minorHAnsi"/>
          <w:sz w:val="22"/>
          <w:szCs w:val="22"/>
        </w:rPr>
      </w:pPr>
    </w:p>
    <w:p w:rsidR="00E67F2A" w:rsidRDefault="00D91543" w:rsidP="00E67F2A">
      <w:pPr>
        <w:pStyle w:val="ListParagraph"/>
        <w:numPr>
          <w:ilvl w:val="0"/>
          <w:numId w:val="35"/>
        </w:numPr>
        <w:spacing w:after="0"/>
        <w:ind w:left="720"/>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Whether </w:t>
      </w:r>
      <w:r w:rsidRPr="00D91543">
        <w:rPr>
          <w:rFonts w:asciiTheme="minorHAnsi" w:hAnsiTheme="minorHAnsi" w:cstheme="minorHAnsi"/>
          <w:b/>
          <w:sz w:val="22"/>
          <w:szCs w:val="22"/>
        </w:rPr>
        <w:t xml:space="preserve">rules pertaining to suspension and expulsion are part of any duty that </w:t>
      </w:r>
      <w:r>
        <w:rPr>
          <w:rFonts w:asciiTheme="minorHAnsi" w:hAnsiTheme="minorHAnsi" w:cstheme="minorHAnsi"/>
          <w:b/>
          <w:sz w:val="22"/>
          <w:szCs w:val="22"/>
        </w:rPr>
        <w:t>Fern Ridge School District</w:t>
      </w:r>
      <w:r w:rsidRPr="00D91543">
        <w:rPr>
          <w:rFonts w:asciiTheme="minorHAnsi" w:hAnsiTheme="minorHAnsi" w:cstheme="minorHAnsi"/>
          <w:b/>
          <w:sz w:val="22"/>
          <w:szCs w:val="22"/>
        </w:rPr>
        <w:t xml:space="preserve"> has with respect to private alternativ</w:t>
      </w:r>
      <w:r>
        <w:rPr>
          <w:rFonts w:asciiTheme="minorHAnsi" w:hAnsiTheme="minorHAnsi" w:cstheme="minorHAnsi"/>
          <w:b/>
          <w:sz w:val="22"/>
          <w:szCs w:val="22"/>
        </w:rPr>
        <w:t>e education programs</w:t>
      </w:r>
    </w:p>
    <w:p w:rsidR="00D91543" w:rsidRDefault="00D91543" w:rsidP="00D91543">
      <w:pPr>
        <w:spacing w:after="0"/>
        <w:jc w:val="both"/>
        <w:rPr>
          <w:rFonts w:asciiTheme="minorHAnsi" w:hAnsiTheme="minorHAnsi" w:cstheme="minorHAnsi"/>
          <w:b/>
          <w:sz w:val="22"/>
          <w:szCs w:val="22"/>
        </w:rPr>
      </w:pPr>
    </w:p>
    <w:p w:rsidR="002B4DD1" w:rsidRDefault="007C4D71" w:rsidP="00D91543">
      <w:pPr>
        <w:spacing w:after="0"/>
        <w:jc w:val="both"/>
        <w:rPr>
          <w:rFonts w:asciiTheme="minorHAnsi" w:hAnsiTheme="minorHAnsi" w:cstheme="minorHAnsi"/>
          <w:sz w:val="22"/>
          <w:szCs w:val="22"/>
        </w:rPr>
      </w:pPr>
      <w:r w:rsidRPr="007C4D71">
        <w:rPr>
          <w:rFonts w:asciiTheme="minorHAnsi" w:hAnsiTheme="minorHAnsi" w:cstheme="minorHAnsi"/>
          <w:sz w:val="22"/>
          <w:szCs w:val="22"/>
        </w:rPr>
        <w:t>In her appeal, Parent argues that Looking Glass Riverfront School and Career Center unlawfully denied Student enrollment in the school for the 2018-2019 school year because the school did not properly notify her or Student of the denial.</w:t>
      </w:r>
      <w:r>
        <w:rPr>
          <w:rFonts w:asciiTheme="minorHAnsi" w:hAnsiTheme="minorHAnsi" w:cstheme="minorHAnsi"/>
          <w:sz w:val="22"/>
          <w:szCs w:val="22"/>
        </w:rPr>
        <w:t xml:space="preserve"> </w:t>
      </w:r>
      <w:r w:rsidR="002B4DD1">
        <w:rPr>
          <w:rFonts w:asciiTheme="minorHAnsi" w:hAnsiTheme="minorHAnsi" w:cstheme="minorHAnsi"/>
          <w:sz w:val="22"/>
          <w:szCs w:val="22"/>
        </w:rPr>
        <w:t>Parent argues that the school effectively expelled Student in violation of OAR 581-021-0070.</w:t>
      </w:r>
    </w:p>
    <w:p w:rsidR="002B4DD1" w:rsidRDefault="002B4DD1" w:rsidP="00D91543">
      <w:pPr>
        <w:spacing w:after="0"/>
        <w:jc w:val="both"/>
        <w:rPr>
          <w:rFonts w:asciiTheme="minorHAnsi" w:hAnsiTheme="minorHAnsi" w:cstheme="minorHAnsi"/>
          <w:sz w:val="22"/>
          <w:szCs w:val="22"/>
        </w:rPr>
      </w:pPr>
    </w:p>
    <w:p w:rsidR="003F5963" w:rsidRDefault="003F5963" w:rsidP="00D91543">
      <w:pPr>
        <w:spacing w:after="0"/>
        <w:jc w:val="both"/>
        <w:rPr>
          <w:rFonts w:asciiTheme="minorHAnsi" w:hAnsiTheme="minorHAnsi" w:cstheme="minorHAnsi"/>
          <w:sz w:val="22"/>
          <w:szCs w:val="22"/>
        </w:rPr>
      </w:pPr>
      <w:r>
        <w:rPr>
          <w:rFonts w:asciiTheme="minorHAnsi" w:hAnsiTheme="minorHAnsi" w:cstheme="minorHAnsi"/>
          <w:sz w:val="22"/>
          <w:szCs w:val="22"/>
        </w:rPr>
        <w:t xml:space="preserve">In its response to Parent’s appeal, Fern Ridge School District </w:t>
      </w:r>
      <w:r w:rsidR="00B8042F" w:rsidRPr="00B8042F">
        <w:rPr>
          <w:rFonts w:asciiTheme="minorHAnsi" w:hAnsiTheme="minorHAnsi" w:cstheme="minorHAnsi"/>
          <w:sz w:val="22"/>
          <w:szCs w:val="22"/>
        </w:rPr>
        <w:t xml:space="preserve">argues that </w:t>
      </w:r>
      <w:r w:rsidR="00B8042F">
        <w:rPr>
          <w:rFonts w:asciiTheme="minorHAnsi" w:hAnsiTheme="minorHAnsi" w:cstheme="minorHAnsi"/>
          <w:sz w:val="22"/>
          <w:szCs w:val="22"/>
        </w:rPr>
        <w:t>with respect to</w:t>
      </w:r>
      <w:r w:rsidR="00B8042F" w:rsidRPr="00B8042F">
        <w:rPr>
          <w:rFonts w:asciiTheme="minorHAnsi" w:hAnsiTheme="minorHAnsi" w:cstheme="minorHAnsi"/>
          <w:sz w:val="22"/>
          <w:szCs w:val="22"/>
        </w:rPr>
        <w:t xml:space="preserve"> complaints originating </w:t>
      </w:r>
      <w:r w:rsidR="00B8042F">
        <w:rPr>
          <w:rFonts w:asciiTheme="minorHAnsi" w:hAnsiTheme="minorHAnsi" w:cstheme="minorHAnsi"/>
          <w:sz w:val="22"/>
          <w:szCs w:val="22"/>
        </w:rPr>
        <w:t>in</w:t>
      </w:r>
      <w:r w:rsidR="00B8042F" w:rsidRPr="00B8042F">
        <w:rPr>
          <w:rFonts w:asciiTheme="minorHAnsi" w:hAnsiTheme="minorHAnsi" w:cstheme="minorHAnsi"/>
          <w:sz w:val="22"/>
          <w:szCs w:val="22"/>
        </w:rPr>
        <w:t xml:space="preserve"> private alternative education programs, its oversight is limited to those laws and rules listed in ORS 336.631(2) and OAR 581-022-2505. The district argues that rules pertaining to suspension and expulsion are not rules listed in ORS 336.631(2) or OAR 581-022-2505 and, thus, not part of any duty that it has with respect to private alternative education programs.</w:t>
      </w:r>
    </w:p>
    <w:p w:rsidR="00B8042F" w:rsidRDefault="00B8042F" w:rsidP="00D91543">
      <w:pPr>
        <w:spacing w:after="0"/>
        <w:jc w:val="both"/>
        <w:rPr>
          <w:rFonts w:asciiTheme="minorHAnsi" w:hAnsiTheme="minorHAnsi" w:cstheme="minorHAnsi"/>
          <w:sz w:val="22"/>
          <w:szCs w:val="22"/>
        </w:rPr>
      </w:pPr>
    </w:p>
    <w:p w:rsidR="00B8042F" w:rsidRDefault="00B8042F" w:rsidP="00D91543">
      <w:pPr>
        <w:spacing w:after="0"/>
        <w:jc w:val="both"/>
        <w:rPr>
          <w:rFonts w:asciiTheme="minorHAnsi" w:hAnsiTheme="minorHAnsi" w:cstheme="minorHAnsi"/>
          <w:sz w:val="22"/>
          <w:szCs w:val="22"/>
        </w:rPr>
      </w:pPr>
      <w:r>
        <w:rPr>
          <w:rFonts w:asciiTheme="minorHAnsi" w:hAnsiTheme="minorHAnsi" w:cstheme="minorHAnsi"/>
          <w:sz w:val="22"/>
          <w:szCs w:val="22"/>
        </w:rPr>
        <w:t xml:space="preserve">The Oregon Department of Education agrees with the district. </w:t>
      </w:r>
      <w:r w:rsidR="005A213D">
        <w:rPr>
          <w:rFonts w:asciiTheme="minorHAnsi" w:hAnsiTheme="minorHAnsi" w:cstheme="minorHAnsi"/>
          <w:sz w:val="22"/>
          <w:szCs w:val="22"/>
        </w:rPr>
        <w:t>Other than ORS 336.631</w:t>
      </w:r>
      <w:r>
        <w:rPr>
          <w:rFonts w:asciiTheme="minorHAnsi" w:hAnsiTheme="minorHAnsi" w:cstheme="minorHAnsi"/>
          <w:sz w:val="22"/>
          <w:szCs w:val="22"/>
        </w:rPr>
        <w:t xml:space="preserve"> and OAR 581-021-2505, there is no statute or rule that imposes a duty on a school district with respect to private alternative education programs. </w:t>
      </w:r>
      <w:r w:rsidR="005A213D">
        <w:rPr>
          <w:rFonts w:asciiTheme="minorHAnsi" w:hAnsiTheme="minorHAnsi" w:cstheme="minorHAnsi"/>
          <w:sz w:val="22"/>
          <w:szCs w:val="22"/>
        </w:rPr>
        <w:t xml:space="preserve">And neither ORS 336.631 nor OAR 581-021-2505 requires a school district to </w:t>
      </w:r>
      <w:r w:rsidR="00386D70">
        <w:rPr>
          <w:rFonts w:asciiTheme="minorHAnsi" w:hAnsiTheme="minorHAnsi" w:cstheme="minorHAnsi"/>
          <w:sz w:val="22"/>
          <w:szCs w:val="22"/>
        </w:rPr>
        <w:t>ensure compliance with laws and rules pertaining to expulsion.</w:t>
      </w:r>
      <w:r w:rsidR="00EB5CD5">
        <w:rPr>
          <w:rStyle w:val="FootnoteReference"/>
          <w:rFonts w:asciiTheme="minorHAnsi" w:hAnsiTheme="minorHAnsi" w:cstheme="minorHAnsi"/>
          <w:sz w:val="22"/>
          <w:szCs w:val="22"/>
        </w:rPr>
        <w:footnoteReference w:id="16"/>
      </w:r>
    </w:p>
    <w:p w:rsidR="00386D70" w:rsidRDefault="00386D70" w:rsidP="00D91543">
      <w:pPr>
        <w:spacing w:after="0"/>
        <w:jc w:val="both"/>
        <w:rPr>
          <w:rFonts w:asciiTheme="minorHAnsi" w:hAnsiTheme="minorHAnsi" w:cstheme="minorHAnsi"/>
          <w:sz w:val="22"/>
          <w:szCs w:val="22"/>
        </w:rPr>
      </w:pPr>
    </w:p>
    <w:p w:rsidR="00004E32" w:rsidRDefault="00386D70" w:rsidP="00004E32">
      <w:pPr>
        <w:spacing w:after="0"/>
        <w:jc w:val="both"/>
        <w:rPr>
          <w:rFonts w:asciiTheme="minorHAnsi" w:hAnsiTheme="minorHAnsi" w:cstheme="minorHAnsi"/>
          <w:sz w:val="22"/>
          <w:szCs w:val="22"/>
        </w:rPr>
      </w:pPr>
      <w:r w:rsidRPr="00386D70">
        <w:rPr>
          <w:rFonts w:asciiTheme="minorHAnsi" w:hAnsiTheme="minorHAnsi" w:cstheme="minorHAnsi"/>
          <w:sz w:val="22"/>
          <w:szCs w:val="22"/>
        </w:rPr>
        <w:t>In consideration of the applicable laws and rules, the Oregon Department of Education finds that</w:t>
      </w:r>
      <w:r w:rsidRPr="00386D70">
        <w:t xml:space="preserve"> </w:t>
      </w:r>
      <w:r w:rsidRPr="00386D70">
        <w:rPr>
          <w:rFonts w:asciiTheme="minorHAnsi" w:hAnsiTheme="minorHAnsi" w:cstheme="minorHAnsi"/>
          <w:sz w:val="22"/>
          <w:szCs w:val="22"/>
        </w:rPr>
        <w:t xml:space="preserve">rules pertaining to suspension and expulsion are </w:t>
      </w:r>
      <w:r>
        <w:rPr>
          <w:rFonts w:asciiTheme="minorHAnsi" w:hAnsiTheme="minorHAnsi" w:cstheme="minorHAnsi"/>
          <w:sz w:val="22"/>
          <w:szCs w:val="22"/>
        </w:rPr>
        <w:t xml:space="preserve">not a </w:t>
      </w:r>
      <w:r w:rsidRPr="00386D70">
        <w:rPr>
          <w:rFonts w:asciiTheme="minorHAnsi" w:hAnsiTheme="minorHAnsi" w:cstheme="minorHAnsi"/>
          <w:sz w:val="22"/>
          <w:szCs w:val="22"/>
        </w:rPr>
        <w:t>part of any duty that Fern Ridge School District has with respect to private alternative education programs</w:t>
      </w:r>
      <w:r>
        <w:rPr>
          <w:rFonts w:asciiTheme="minorHAnsi" w:hAnsiTheme="minorHAnsi" w:cstheme="minorHAnsi"/>
          <w:sz w:val="22"/>
          <w:szCs w:val="22"/>
        </w:rPr>
        <w:t>.</w:t>
      </w:r>
    </w:p>
    <w:p w:rsidR="00BD1BFA" w:rsidRDefault="00004E32" w:rsidP="00004E32">
      <w:pPr>
        <w:spacing w:after="0"/>
        <w:jc w:val="both"/>
        <w:rPr>
          <w:rFonts w:asciiTheme="minorHAnsi" w:hAnsiTheme="minorHAnsi" w:cstheme="minorHAnsi"/>
          <w:b/>
          <w:sz w:val="22"/>
          <w:szCs w:val="22"/>
        </w:rPr>
      </w:pPr>
      <w:r>
        <w:rPr>
          <w:rFonts w:asciiTheme="minorHAnsi" w:hAnsiTheme="minorHAnsi" w:cstheme="minorHAnsi"/>
          <w:b/>
          <w:sz w:val="22"/>
          <w:szCs w:val="22"/>
        </w:rPr>
        <w:t xml:space="preserve"> </w:t>
      </w:r>
    </w:p>
    <w:p w:rsidR="00582F2E" w:rsidRDefault="00386D70" w:rsidP="00004E32">
      <w:pPr>
        <w:pStyle w:val="Heading2"/>
      </w:pPr>
      <w:r>
        <w:t>VI.</w:t>
      </w:r>
      <w:r>
        <w:tab/>
        <w:t>CONCLUSION</w:t>
      </w:r>
    </w:p>
    <w:p w:rsidR="00386D70" w:rsidRDefault="00386D70" w:rsidP="009670AD">
      <w:pPr>
        <w:spacing w:after="0"/>
        <w:contextualSpacing/>
        <w:rPr>
          <w:rFonts w:asciiTheme="minorHAnsi" w:hAnsiTheme="minorHAnsi" w:cstheme="minorHAnsi"/>
          <w:b/>
          <w:sz w:val="22"/>
          <w:szCs w:val="22"/>
        </w:rPr>
      </w:pPr>
    </w:p>
    <w:p w:rsidR="00386D70" w:rsidRDefault="00470990" w:rsidP="00470990">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The Oregon Department of Education finds </w:t>
      </w:r>
      <w:r w:rsidRPr="00746ACD">
        <w:rPr>
          <w:rFonts w:asciiTheme="minorHAnsi" w:hAnsiTheme="minorHAnsi" w:cstheme="minorHAnsi"/>
          <w:sz w:val="22"/>
          <w:szCs w:val="22"/>
        </w:rPr>
        <w:t xml:space="preserve">that </w:t>
      </w:r>
      <w:r>
        <w:rPr>
          <w:rFonts w:asciiTheme="minorHAnsi" w:hAnsiTheme="minorHAnsi" w:cstheme="minorHAnsi"/>
          <w:sz w:val="22"/>
          <w:szCs w:val="22"/>
        </w:rPr>
        <w:t>Fern Ridge School</w:t>
      </w:r>
      <w:r w:rsidRPr="00746ACD">
        <w:rPr>
          <w:rFonts w:asciiTheme="minorHAnsi" w:hAnsiTheme="minorHAnsi" w:cstheme="minorHAnsi"/>
          <w:sz w:val="22"/>
          <w:szCs w:val="22"/>
        </w:rPr>
        <w:t xml:space="preserve"> District </w:t>
      </w:r>
      <w:r>
        <w:rPr>
          <w:rFonts w:asciiTheme="minorHAnsi" w:hAnsiTheme="minorHAnsi" w:cstheme="minorHAnsi"/>
          <w:sz w:val="22"/>
          <w:szCs w:val="22"/>
        </w:rPr>
        <w:t xml:space="preserve">did not </w:t>
      </w:r>
      <w:r w:rsidRPr="00746ACD">
        <w:rPr>
          <w:rFonts w:asciiTheme="minorHAnsi" w:hAnsiTheme="minorHAnsi" w:cstheme="minorHAnsi"/>
          <w:sz w:val="22"/>
          <w:szCs w:val="22"/>
        </w:rPr>
        <w:t xml:space="preserve">violate </w:t>
      </w:r>
      <w:r>
        <w:rPr>
          <w:rFonts w:asciiTheme="minorHAnsi" w:hAnsiTheme="minorHAnsi" w:cstheme="minorHAnsi"/>
          <w:sz w:val="22"/>
          <w:szCs w:val="22"/>
        </w:rPr>
        <w:t>OAR 581-022-2505.</w:t>
      </w:r>
    </w:p>
    <w:p w:rsidR="00D51A52" w:rsidRDefault="00D51A52" w:rsidP="00470990">
      <w:pPr>
        <w:spacing w:after="0"/>
        <w:contextualSpacing/>
        <w:jc w:val="both"/>
        <w:rPr>
          <w:rFonts w:asciiTheme="minorHAnsi" w:hAnsiTheme="minorHAnsi" w:cstheme="minorHAnsi"/>
          <w:sz w:val="22"/>
          <w:szCs w:val="22"/>
        </w:rPr>
      </w:pPr>
    </w:p>
    <w:p w:rsidR="00D51A52" w:rsidRDefault="00D51A52" w:rsidP="00470990">
      <w:pPr>
        <w:spacing w:after="0"/>
        <w:contextualSpacing/>
        <w:jc w:val="both"/>
        <w:rPr>
          <w:rFonts w:asciiTheme="minorHAnsi" w:hAnsiTheme="minorHAnsi" w:cstheme="minorHAnsi"/>
          <w:sz w:val="22"/>
          <w:szCs w:val="22"/>
        </w:rPr>
      </w:pPr>
      <w:r>
        <w:rPr>
          <w:rFonts w:asciiTheme="minorHAnsi" w:hAnsiTheme="minorHAnsi" w:cstheme="minorHAnsi"/>
          <w:sz w:val="22"/>
          <w:szCs w:val="22"/>
        </w:rPr>
        <w:t>If you have any questions, do not hesitate to contact me.</w:t>
      </w:r>
    </w:p>
    <w:p w:rsidR="001E51E3" w:rsidRDefault="001E51E3" w:rsidP="001E51E3">
      <w:pPr>
        <w:spacing w:after="0"/>
        <w:jc w:val="both"/>
        <w:rPr>
          <w:rFonts w:asciiTheme="minorHAnsi" w:hAnsiTheme="minorHAnsi" w:cstheme="minorHAnsi"/>
          <w:sz w:val="22"/>
          <w:szCs w:val="22"/>
        </w:rPr>
      </w:pPr>
    </w:p>
    <w:p w:rsidR="001E51E3" w:rsidRPr="00BB2D69" w:rsidRDefault="001E51E3" w:rsidP="001E51E3">
      <w:pPr>
        <w:spacing w:after="0"/>
        <w:ind w:left="5040"/>
        <w:jc w:val="both"/>
        <w:rPr>
          <w:rFonts w:asciiTheme="minorHAnsi" w:hAnsiTheme="minorHAnsi" w:cstheme="minorHAnsi"/>
          <w:sz w:val="22"/>
          <w:szCs w:val="22"/>
        </w:rPr>
      </w:pPr>
      <w:r w:rsidRPr="00BB2D69">
        <w:rPr>
          <w:rFonts w:asciiTheme="minorHAnsi" w:hAnsiTheme="minorHAnsi" w:cstheme="minorHAnsi"/>
          <w:sz w:val="22"/>
          <w:szCs w:val="22"/>
        </w:rPr>
        <w:t xml:space="preserve">Sincerely, </w:t>
      </w:r>
    </w:p>
    <w:p w:rsidR="001E51E3" w:rsidRPr="00BB2D69" w:rsidRDefault="001E51E3" w:rsidP="001E51E3">
      <w:pPr>
        <w:spacing w:after="0"/>
        <w:ind w:left="5040"/>
        <w:jc w:val="both"/>
        <w:rPr>
          <w:rFonts w:asciiTheme="minorHAnsi" w:hAnsiTheme="minorHAnsi" w:cstheme="minorHAnsi"/>
          <w:sz w:val="22"/>
          <w:szCs w:val="22"/>
        </w:rPr>
      </w:pPr>
    </w:p>
    <w:p w:rsidR="001E51E3" w:rsidRPr="00BB2D69" w:rsidRDefault="001E51E3" w:rsidP="001E51E3">
      <w:pPr>
        <w:spacing w:after="0"/>
        <w:ind w:left="5040"/>
        <w:jc w:val="both"/>
        <w:rPr>
          <w:rFonts w:asciiTheme="minorHAnsi" w:hAnsiTheme="minorHAnsi" w:cstheme="minorHAnsi"/>
          <w:sz w:val="22"/>
          <w:szCs w:val="22"/>
        </w:rPr>
      </w:pPr>
      <w:r w:rsidRPr="00BB2D69">
        <w:rPr>
          <w:rFonts w:asciiTheme="minorHAnsi" w:hAnsiTheme="minorHAnsi" w:cstheme="minorHAnsi"/>
          <w:sz w:val="22"/>
          <w:szCs w:val="22"/>
        </w:rPr>
        <w:t>Mark Mayer</w:t>
      </w:r>
    </w:p>
    <w:p w:rsidR="001E51E3" w:rsidRPr="00BB2D69" w:rsidRDefault="001E51E3" w:rsidP="001E51E3">
      <w:pPr>
        <w:spacing w:after="0"/>
        <w:ind w:left="5040"/>
        <w:jc w:val="both"/>
        <w:rPr>
          <w:rFonts w:asciiTheme="minorHAnsi" w:hAnsiTheme="minorHAnsi" w:cstheme="minorHAnsi"/>
          <w:sz w:val="22"/>
          <w:szCs w:val="22"/>
        </w:rPr>
      </w:pPr>
      <w:r w:rsidRPr="00BB2D69">
        <w:rPr>
          <w:rFonts w:asciiTheme="minorHAnsi" w:hAnsiTheme="minorHAnsi" w:cstheme="minorHAnsi"/>
          <w:sz w:val="22"/>
          <w:szCs w:val="22"/>
        </w:rPr>
        <w:t>Complaint and Appeals Coordinator</w:t>
      </w:r>
    </w:p>
    <w:p w:rsidR="001E51E3" w:rsidRPr="00BB2D69" w:rsidRDefault="001E51E3" w:rsidP="001E51E3">
      <w:pPr>
        <w:spacing w:after="0"/>
        <w:ind w:left="5040"/>
        <w:jc w:val="both"/>
        <w:rPr>
          <w:rFonts w:asciiTheme="minorHAnsi" w:hAnsiTheme="minorHAnsi" w:cstheme="minorHAnsi"/>
          <w:sz w:val="22"/>
          <w:szCs w:val="22"/>
        </w:rPr>
      </w:pPr>
      <w:r w:rsidRPr="00BB2D69">
        <w:rPr>
          <w:rFonts w:asciiTheme="minorHAnsi" w:hAnsiTheme="minorHAnsi" w:cstheme="minorHAnsi"/>
          <w:sz w:val="22"/>
          <w:szCs w:val="22"/>
        </w:rPr>
        <w:t xml:space="preserve">Office of Government and Legal Affairs </w:t>
      </w:r>
    </w:p>
    <w:p w:rsidR="001E51E3" w:rsidRPr="00BB2D69" w:rsidRDefault="001E51E3" w:rsidP="001E51E3">
      <w:pPr>
        <w:spacing w:after="0"/>
        <w:ind w:left="5040"/>
        <w:jc w:val="both"/>
        <w:rPr>
          <w:rFonts w:asciiTheme="minorHAnsi" w:hAnsiTheme="minorHAnsi" w:cstheme="minorHAnsi"/>
          <w:sz w:val="22"/>
          <w:szCs w:val="22"/>
        </w:rPr>
      </w:pPr>
      <w:r w:rsidRPr="00BB2D69">
        <w:rPr>
          <w:rFonts w:asciiTheme="minorHAnsi" w:hAnsiTheme="minorHAnsi" w:cstheme="minorHAnsi"/>
          <w:sz w:val="22"/>
          <w:szCs w:val="22"/>
        </w:rPr>
        <w:t>Mark.Mayer@state.or.us</w:t>
      </w:r>
    </w:p>
    <w:p w:rsidR="001E51E3" w:rsidRPr="00BB2D69" w:rsidRDefault="001E51E3" w:rsidP="001E51E3">
      <w:pPr>
        <w:spacing w:after="0"/>
        <w:ind w:left="5040"/>
        <w:jc w:val="both"/>
        <w:rPr>
          <w:rFonts w:asciiTheme="minorHAnsi" w:hAnsiTheme="minorHAnsi" w:cstheme="minorHAnsi"/>
          <w:sz w:val="22"/>
          <w:szCs w:val="22"/>
        </w:rPr>
      </w:pPr>
      <w:r w:rsidRPr="00BB2D69">
        <w:rPr>
          <w:rFonts w:asciiTheme="minorHAnsi" w:hAnsiTheme="minorHAnsi" w:cstheme="minorHAnsi"/>
          <w:sz w:val="22"/>
          <w:szCs w:val="22"/>
        </w:rPr>
        <w:t>503-947-0464</w:t>
      </w:r>
    </w:p>
    <w:p w:rsidR="009630BD" w:rsidRPr="00DE6984" w:rsidRDefault="009630BD" w:rsidP="00807FE0">
      <w:pPr>
        <w:spacing w:after="0"/>
        <w:contextualSpacing/>
        <w:rPr>
          <w:rFonts w:asciiTheme="minorHAnsi" w:hAnsiTheme="minorHAnsi" w:cstheme="minorHAnsi"/>
          <w:sz w:val="22"/>
          <w:szCs w:val="22"/>
        </w:rPr>
      </w:pPr>
    </w:p>
    <w:p w:rsidR="003A767B" w:rsidRPr="00DE6984" w:rsidRDefault="003A767B" w:rsidP="00807FE0">
      <w:pPr>
        <w:spacing w:after="0"/>
        <w:rPr>
          <w:sz w:val="22"/>
          <w:szCs w:val="22"/>
        </w:rPr>
      </w:pPr>
    </w:p>
    <w:sectPr w:rsidR="003A767B" w:rsidRPr="00DE6984" w:rsidSect="003B763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1FB" w:rsidRDefault="003801FB" w:rsidP="00CE459D">
      <w:pPr>
        <w:spacing w:after="0"/>
      </w:pPr>
      <w:r>
        <w:separator/>
      </w:r>
    </w:p>
  </w:endnote>
  <w:endnote w:type="continuationSeparator" w:id="0">
    <w:p w:rsidR="003801FB" w:rsidRDefault="003801FB"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FB" w:rsidRDefault="003801FB" w:rsidP="00B321D1">
    <w:pPr>
      <w:pStyle w:val="Header"/>
      <w:jc w:val="right"/>
    </w:pPr>
  </w:p>
  <w:p w:rsidR="003801FB" w:rsidRDefault="003801FB"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3801FB" w:rsidRDefault="003801FB" w:rsidP="00B25F74">
                          <w:pPr>
                            <w:pStyle w:val="Header"/>
                            <w:jc w:val="center"/>
                          </w:pPr>
                          <w:r w:rsidRPr="00456699">
                            <w:rPr>
                              <w:b/>
                              <w:sz w:val="24"/>
                              <w:szCs w:val="24"/>
                            </w:rPr>
                            <w:t>Oregon Department of Education</w:t>
                          </w:r>
                          <w:r>
                            <w:br/>
                            <w:t>255 Capitol St NE, Salem, OR 97310  |  Voice: 503-947-5600  | Fax: 503-378-5156  |  www.oregon.gov/ode</w:t>
                          </w:r>
                        </w:p>
                        <w:p w:rsidR="003801FB" w:rsidRDefault="003801FB"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3801FB" w:rsidRDefault="003801FB" w:rsidP="00B25F74">
                    <w:pPr>
                      <w:pStyle w:val="Header"/>
                      <w:jc w:val="center"/>
                    </w:pPr>
                    <w:r w:rsidRPr="00456699">
                      <w:rPr>
                        <w:b/>
                        <w:sz w:val="24"/>
                        <w:szCs w:val="24"/>
                      </w:rPr>
                      <w:t>Oregon Department of Education</w:t>
                    </w:r>
                    <w:r>
                      <w:br/>
                      <w:t>255 Capitol St NE, Salem, OR 97310  |  Voice: 503-947-5600  | Fax: 503-378-5156  |  www.oregon.gov/ode</w:t>
                    </w:r>
                  </w:p>
                  <w:p w:rsidR="003801FB" w:rsidRDefault="003801FB"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FB" w:rsidRDefault="003801FB">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3801FB" w:rsidRDefault="003801FB" w:rsidP="00277DA1">
                          <w:pPr>
                            <w:pStyle w:val="Header"/>
                            <w:jc w:val="center"/>
                          </w:pPr>
                          <w:r>
                            <w:t>255 Capitol St NE, Salem, OR 97310  |  Voice: 503-947-5600  | Fax: 503-378-5156  |  www.oregon.gov/ode</w:t>
                          </w:r>
                        </w:p>
                        <w:p w:rsidR="003801FB" w:rsidRDefault="003801FB"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3801FB" w:rsidRDefault="003801FB" w:rsidP="00277DA1">
                    <w:pPr>
                      <w:pStyle w:val="Header"/>
                      <w:jc w:val="center"/>
                    </w:pPr>
                    <w:r>
                      <w:t>255 Capitol St NE, Salem, OR 97310  |  Voice: 503-947-5600  | Fax: 503-378-5156  |  www.oregon.gov/ode</w:t>
                    </w:r>
                  </w:p>
                  <w:p w:rsidR="003801FB" w:rsidRDefault="003801FB"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36021"/>
      <w:docPartObj>
        <w:docPartGallery w:val="Page Numbers (Bottom of Page)"/>
        <w:docPartUnique/>
      </w:docPartObj>
    </w:sdtPr>
    <w:sdtEndPr>
      <w:rPr>
        <w:noProof/>
      </w:rPr>
    </w:sdtEndPr>
    <w:sdtContent>
      <w:p w:rsidR="007356EF" w:rsidRDefault="007356EF">
        <w:pPr>
          <w:pStyle w:val="Footer"/>
          <w:jc w:val="center"/>
        </w:pPr>
        <w:r>
          <w:fldChar w:fldCharType="begin"/>
        </w:r>
        <w:r>
          <w:instrText xml:space="preserve"> PAGE   \* MERGEFORMAT </w:instrText>
        </w:r>
        <w:r>
          <w:fldChar w:fldCharType="separate"/>
        </w:r>
        <w:r w:rsidR="00004E32">
          <w:rPr>
            <w:noProof/>
          </w:rPr>
          <w:t>8</w:t>
        </w:r>
        <w:r>
          <w:rPr>
            <w:noProof/>
          </w:rPr>
          <w:fldChar w:fldCharType="end"/>
        </w:r>
      </w:p>
    </w:sdtContent>
  </w:sdt>
  <w:p w:rsidR="003801FB" w:rsidRDefault="003801FB" w:rsidP="00B321D1">
    <w:pPr>
      <w:pStyle w:val="Head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FB" w:rsidRDefault="003801FB">
    <w:pPr>
      <w:pStyle w:val="Footer"/>
    </w:pPr>
    <w:r>
      <w:rPr>
        <w:noProof/>
      </w:rPr>
      <mc:AlternateContent>
        <mc:Choice Requires="wps">
          <w:drawing>
            <wp:anchor distT="45720" distB="45720" distL="114300" distR="114300" simplePos="0" relativeHeight="251679744" behindDoc="0" locked="1" layoutInCell="1" allowOverlap="1" wp14:anchorId="23B6AB9D" wp14:editId="31E26460">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3801FB" w:rsidRDefault="003801FB" w:rsidP="00277DA1">
                          <w:pPr>
                            <w:pStyle w:val="Header"/>
                            <w:jc w:val="center"/>
                          </w:pPr>
                          <w:r>
                            <w:t>255 Capitol St NE, Salem, OR 97310  |  Voice: 503-947-5600  | Fax: 503-378-5156  |  www.oregon.gov/ode</w:t>
                          </w:r>
                        </w:p>
                        <w:p w:rsidR="003801FB" w:rsidRDefault="003801FB"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6AB9D" id="_x0000_t202" coordsize="21600,21600" o:spt="202" path="m,l,21600r21600,l21600,xe">
              <v:stroke joinstyle="miter"/>
              <v:path gradientshapeok="t" o:connecttype="rect"/>
            </v:shapetype>
            <v:shape id="_x0000_s1032"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47HA4C&#10;AAD5AwAADgAAAAAAAAAAAAAAAAAuAgAAZHJzL2Uyb0RvYy54bWxQSwECLQAUAAYACAAAACEAdqvC&#10;WN4AAAALAQAADwAAAAAAAAAAAAAAAABoBAAAZHJzL2Rvd25yZXYueG1sUEsFBgAAAAAEAAQA8wAA&#10;AHMFAAAAAA==&#10;" filled="f" stroked="f">
              <v:textbox>
                <w:txbxContent>
                  <w:p w:rsidR="003801FB" w:rsidRDefault="003801FB" w:rsidP="00277DA1">
                    <w:pPr>
                      <w:pStyle w:val="Header"/>
                      <w:jc w:val="center"/>
                    </w:pPr>
                    <w:r>
                      <w:t>255 Capitol St NE, Salem, OR 97310  |  Voice: 503-947-5600  | Fax: 503-378-5156  |  www.oregon.gov/ode</w:t>
                    </w:r>
                  </w:p>
                  <w:p w:rsidR="003801FB" w:rsidRDefault="003801FB"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1FB" w:rsidRDefault="003801FB" w:rsidP="00CE459D">
      <w:pPr>
        <w:spacing w:after="0"/>
      </w:pPr>
      <w:r>
        <w:separator/>
      </w:r>
    </w:p>
  </w:footnote>
  <w:footnote w:type="continuationSeparator" w:id="0">
    <w:p w:rsidR="003801FB" w:rsidRDefault="003801FB" w:rsidP="00CE459D">
      <w:pPr>
        <w:spacing w:after="0"/>
      </w:pPr>
      <w:r>
        <w:continuationSeparator/>
      </w:r>
    </w:p>
  </w:footnote>
  <w:footnote w:id="1">
    <w:p w:rsidR="001C7BC2" w:rsidRPr="005C0EA9" w:rsidRDefault="001C7BC2" w:rsidP="001C7BC2">
      <w:pPr>
        <w:pStyle w:val="FootnoteText"/>
      </w:pPr>
      <w:r>
        <w:rPr>
          <w:rStyle w:val="FootnoteReference"/>
        </w:rPr>
        <w:footnoteRef/>
      </w:r>
      <w:r>
        <w:t xml:space="preserve"> </w:t>
      </w:r>
      <w:r w:rsidRPr="005C0EA9">
        <w:rPr>
          <w:rFonts w:asciiTheme="minorHAnsi" w:hAnsiTheme="minorHAnsi" w:cstheme="minorHAnsi"/>
          <w:bCs/>
        </w:rPr>
        <w:t>ORS 326.051.</w:t>
      </w:r>
    </w:p>
  </w:footnote>
  <w:footnote w:id="2">
    <w:p w:rsidR="001C7BC2" w:rsidRPr="005C0EA9" w:rsidRDefault="001C7BC2" w:rsidP="001C7BC2">
      <w:pPr>
        <w:pStyle w:val="FootnoteText"/>
      </w:pPr>
      <w:r>
        <w:rPr>
          <w:rStyle w:val="FootnoteReference"/>
        </w:rPr>
        <w:footnoteRef/>
      </w:r>
      <w:r>
        <w:t xml:space="preserve"> </w:t>
      </w:r>
      <w:r w:rsidRPr="005C0EA9">
        <w:rPr>
          <w:rFonts w:asciiTheme="minorHAnsi" w:hAnsiTheme="minorHAnsi" w:cstheme="minorHAnsi"/>
          <w:bCs/>
        </w:rPr>
        <w:t>ORS 327.103(3).</w:t>
      </w:r>
    </w:p>
  </w:footnote>
  <w:footnote w:id="3">
    <w:p w:rsidR="001C7BC2" w:rsidRPr="002D2070" w:rsidRDefault="001C7BC2" w:rsidP="001C7BC2">
      <w:pPr>
        <w:pStyle w:val="FootnoteText"/>
      </w:pPr>
      <w:r>
        <w:rPr>
          <w:rStyle w:val="FootnoteReference"/>
        </w:rPr>
        <w:footnoteRef/>
      </w:r>
      <w:r>
        <w:t xml:space="preserve"> </w:t>
      </w:r>
      <w:r w:rsidRPr="002D2070">
        <w:rPr>
          <w:rFonts w:asciiTheme="minorHAnsi" w:hAnsiTheme="minorHAnsi" w:cstheme="minorHAnsi"/>
          <w:bCs/>
        </w:rPr>
        <w:t>ORS 327.103(2).</w:t>
      </w:r>
    </w:p>
  </w:footnote>
  <w:footnote w:id="4">
    <w:p w:rsidR="001C7BC2" w:rsidRPr="002D2070" w:rsidRDefault="001C7BC2" w:rsidP="001C7BC2">
      <w:pPr>
        <w:pStyle w:val="FootnoteText"/>
      </w:pPr>
      <w:r>
        <w:rPr>
          <w:rStyle w:val="FootnoteReference"/>
        </w:rPr>
        <w:footnoteRef/>
      </w:r>
      <w:r>
        <w:t xml:space="preserve"> </w:t>
      </w:r>
      <w:r w:rsidRPr="002D2070">
        <w:rPr>
          <w:rFonts w:asciiTheme="minorHAnsi" w:hAnsiTheme="minorHAnsi" w:cstheme="minorHAnsi"/>
          <w:bCs/>
        </w:rPr>
        <w:t>ORS 327.103(3)(a).</w:t>
      </w:r>
    </w:p>
  </w:footnote>
  <w:footnote w:id="5">
    <w:p w:rsidR="001C7BC2" w:rsidRDefault="001C7BC2" w:rsidP="001C7BC2">
      <w:pPr>
        <w:pStyle w:val="FootnoteText"/>
      </w:pPr>
      <w:r>
        <w:rPr>
          <w:rStyle w:val="FootnoteReference"/>
        </w:rPr>
        <w:footnoteRef/>
      </w:r>
      <w:r>
        <w:t xml:space="preserve"> </w:t>
      </w:r>
      <w:r w:rsidRPr="002D2070">
        <w:rPr>
          <w:rFonts w:asciiTheme="minorHAnsi" w:hAnsiTheme="minorHAnsi" w:cstheme="minorHAnsi"/>
          <w:bCs/>
        </w:rPr>
        <w:t>ORS 327.103(2).</w:t>
      </w:r>
    </w:p>
  </w:footnote>
  <w:footnote w:id="6">
    <w:p w:rsidR="00FF77BD" w:rsidRDefault="00FF77BD">
      <w:pPr>
        <w:pStyle w:val="FootnoteText"/>
      </w:pPr>
      <w:r>
        <w:rPr>
          <w:rStyle w:val="FootnoteReference"/>
        </w:rPr>
        <w:footnoteRef/>
      </w:r>
      <w:r>
        <w:t xml:space="preserve"> OAR 581-022-2505(1).</w:t>
      </w:r>
    </w:p>
  </w:footnote>
  <w:footnote w:id="7">
    <w:p w:rsidR="0049494D" w:rsidRDefault="0049494D" w:rsidP="0049494D">
      <w:pPr>
        <w:pStyle w:val="FootnoteText"/>
        <w:jc w:val="both"/>
      </w:pPr>
      <w:r>
        <w:rPr>
          <w:rStyle w:val="FootnoteReference"/>
        </w:rPr>
        <w:footnoteRef/>
      </w:r>
      <w:r>
        <w:t xml:space="preserve"> OAR 581-022-2505 does not list all of the laws and rules to which a private alternative education program must adhere. OAR 58</w:t>
      </w:r>
      <w:r w:rsidR="0045168B">
        <w:t>1-021-0072—w</w:t>
      </w:r>
      <w:r w:rsidR="00CD313F">
        <w:t xml:space="preserve">hich sets forth the </w:t>
      </w:r>
      <w:r w:rsidR="0045168B">
        <w:t>criteria</w:t>
      </w:r>
      <w:r w:rsidR="00CD313F">
        <w:t xml:space="preserve"> for registering private alternative education programs</w:t>
      </w:r>
      <w:r w:rsidR="0045168B">
        <w:t>—l</w:t>
      </w:r>
      <w:r w:rsidR="00CD313F">
        <w:t xml:space="preserve">ists other laws and rules to which a private alternative education program must adhere. OAR 581-022-2505 specifically pertains to school districts. School districts have a duty to ensure that private alternative education programs are adhering to the laws and rules listed in OAR 581-022-2505. </w:t>
      </w:r>
      <w:r w:rsidR="0045168B">
        <w:t xml:space="preserve">In contrast, OAR 581-021-0072 specifically pertains to private alternative education programs. </w:t>
      </w:r>
      <w:r w:rsidR="00CD313F">
        <w:t>School district</w:t>
      </w:r>
      <w:r w:rsidR="0045168B">
        <w:t>s</w:t>
      </w:r>
      <w:r w:rsidR="00CD313F">
        <w:t xml:space="preserve"> do not have a duty to ensure that private alternative education programs are adhering to the laws and rules listed in OAR 581-021-0072, except to the extent that those laws and rules are also listed in ORS </w:t>
      </w:r>
      <w:r w:rsidR="00CD313F" w:rsidRPr="00CD313F">
        <w:t>336.631(2)</w:t>
      </w:r>
      <w:r w:rsidR="00CD313F">
        <w:t>.</w:t>
      </w:r>
    </w:p>
  </w:footnote>
  <w:footnote w:id="8">
    <w:p w:rsidR="00CD038F" w:rsidRDefault="00CD038F">
      <w:pPr>
        <w:pStyle w:val="FootnoteText"/>
      </w:pPr>
      <w:r>
        <w:rPr>
          <w:rStyle w:val="FootnoteReference"/>
        </w:rPr>
        <w:footnoteRef/>
      </w:r>
      <w:r>
        <w:t xml:space="preserve"> ORS 336.625(2).</w:t>
      </w:r>
    </w:p>
  </w:footnote>
  <w:footnote w:id="9">
    <w:p w:rsidR="00CD038F" w:rsidRDefault="00CD038F">
      <w:pPr>
        <w:pStyle w:val="FootnoteText"/>
      </w:pPr>
      <w:r>
        <w:rPr>
          <w:rStyle w:val="FootnoteReference"/>
        </w:rPr>
        <w:footnoteRef/>
      </w:r>
      <w:r>
        <w:t xml:space="preserve"> ORS 332.072.</w:t>
      </w:r>
    </w:p>
  </w:footnote>
  <w:footnote w:id="10">
    <w:p w:rsidR="00FA3BC0" w:rsidRPr="00826D05" w:rsidRDefault="00FA3BC0" w:rsidP="00FA3BC0">
      <w:pPr>
        <w:pStyle w:val="FootnoteText"/>
        <w:jc w:val="both"/>
      </w:pPr>
      <w:r>
        <w:rPr>
          <w:rStyle w:val="FootnoteReference"/>
        </w:rPr>
        <w:footnoteRef/>
      </w:r>
      <w:r>
        <w:t xml:space="preserve"> </w:t>
      </w:r>
      <w:r>
        <w:rPr>
          <w:i/>
        </w:rPr>
        <w:t xml:space="preserve">See </w:t>
      </w:r>
      <w:r>
        <w:t>ORS 327.103(1)</w:t>
      </w:r>
      <w:r w:rsidR="007B4F9E">
        <w:t>. Under this</w:t>
      </w:r>
      <w:r>
        <w:t xml:space="preserve"> statute, school districts are required to have </w:t>
      </w:r>
      <w:r w:rsidRPr="00FA3BC0">
        <w:t>a complaint process “pertaining to whether a school in the district is a standard school.</w:t>
      </w:r>
      <w:r>
        <w:t>” ORS 327.006 defines “standard school” to mean a school meeting the standards set by the rules of the State Board of Education. Rules setting forth standards are codified in OAR Chapter 581, Division 22. They are commonly referred to as “Division 22 standards.”</w:t>
      </w:r>
      <w:r w:rsidR="00CD085E">
        <w:t xml:space="preserve"> </w:t>
      </w:r>
      <w:r w:rsidR="00C6005E">
        <w:rPr>
          <w:i/>
        </w:rPr>
        <w:t xml:space="preserve">See also </w:t>
      </w:r>
      <w:r w:rsidR="00826D05">
        <w:t xml:space="preserve">ORS 339.303 (directing the State Board of Education to adopt rules under which “an organization or individual” may “submit to the Superintendent of Public Instruction a written, signed complaint alleging that a public education program is violating or has violated” restraint and seclusion law) and ORS 659.850 (directing the State Board of Education to “establish rules necessary to ensure compliance with” Oregon’s anti-discrimination statute). </w:t>
      </w:r>
    </w:p>
  </w:footnote>
  <w:footnote w:id="11">
    <w:p w:rsidR="0024563A" w:rsidRDefault="0024563A">
      <w:pPr>
        <w:pStyle w:val="FootnoteText"/>
      </w:pPr>
      <w:r>
        <w:rPr>
          <w:rStyle w:val="FootnoteReference"/>
        </w:rPr>
        <w:footnoteRef/>
      </w:r>
      <w:r>
        <w:t xml:space="preserve"> </w:t>
      </w:r>
      <w:r w:rsidRPr="0024563A">
        <w:rPr>
          <w:bCs/>
        </w:rPr>
        <w:t>336.631(1)</w:t>
      </w:r>
      <w:r>
        <w:rPr>
          <w:bCs/>
        </w:rPr>
        <w:t>(a) and (c).</w:t>
      </w:r>
    </w:p>
  </w:footnote>
  <w:footnote w:id="12">
    <w:p w:rsidR="007C5FF4" w:rsidRDefault="007C5FF4">
      <w:pPr>
        <w:pStyle w:val="FootnoteText"/>
      </w:pPr>
      <w:r>
        <w:rPr>
          <w:rStyle w:val="FootnoteReference"/>
        </w:rPr>
        <w:footnoteRef/>
      </w:r>
      <w:r>
        <w:t xml:space="preserve"> ORS </w:t>
      </w:r>
      <w:r w:rsidRPr="007C5FF4">
        <w:rPr>
          <w:bCs/>
        </w:rPr>
        <w:t>336.631(2)</w:t>
      </w:r>
      <w:r>
        <w:rPr>
          <w:bCs/>
        </w:rPr>
        <w:t>(h).</w:t>
      </w:r>
    </w:p>
  </w:footnote>
  <w:footnote w:id="13">
    <w:p w:rsidR="007C5FF4" w:rsidRDefault="007C5FF4">
      <w:pPr>
        <w:pStyle w:val="FootnoteText"/>
      </w:pPr>
      <w:r>
        <w:rPr>
          <w:rStyle w:val="FootnoteReference"/>
        </w:rPr>
        <w:footnoteRef/>
      </w:r>
      <w:r>
        <w:t xml:space="preserve"> </w:t>
      </w:r>
      <w:r w:rsidRPr="007C5FF4">
        <w:rPr>
          <w:bCs/>
        </w:rPr>
        <w:t>OAR 581-022-2505(3)(b)</w:t>
      </w:r>
      <w:r>
        <w:rPr>
          <w:bCs/>
        </w:rPr>
        <w:t>.</w:t>
      </w:r>
    </w:p>
  </w:footnote>
  <w:footnote w:id="14">
    <w:p w:rsidR="00724344" w:rsidRDefault="00724344" w:rsidP="008734F6">
      <w:pPr>
        <w:pStyle w:val="FootnoteText"/>
        <w:jc w:val="both"/>
      </w:pPr>
      <w:r>
        <w:rPr>
          <w:rStyle w:val="FootnoteReference"/>
        </w:rPr>
        <w:footnoteRef/>
      </w:r>
      <w:r>
        <w:t xml:space="preserve"> </w:t>
      </w:r>
      <w:r>
        <w:rPr>
          <w:i/>
        </w:rPr>
        <w:t xml:space="preserve">See </w:t>
      </w:r>
      <w:r>
        <w:t xml:space="preserve">OAR </w:t>
      </w:r>
      <w:r w:rsidR="008734F6">
        <w:t>581-022-2370 (requiring school districts to “establish a process for the prompt resolution of a complaint by a person who resides in the district or by any parent or guardian of a student who attends school in the school district). This rule only requires a school district’s complaint process to meet three criteria. Under the rule, a school district’s complaint process must:</w:t>
      </w:r>
    </w:p>
    <w:p w:rsidR="008734F6" w:rsidRPr="008734F6" w:rsidRDefault="008734F6" w:rsidP="008734F6">
      <w:pPr>
        <w:pStyle w:val="FootnoteText"/>
        <w:ind w:left="1440" w:right="1440" w:firstLine="720"/>
        <w:jc w:val="both"/>
      </w:pPr>
      <w:r w:rsidRPr="008734F6">
        <w:t>(a) Be in writing available at the main administrative office and, if the school district has a website, in a form available on the home page of the school district’s website;</w:t>
      </w:r>
    </w:p>
    <w:p w:rsidR="008734F6" w:rsidRPr="008734F6" w:rsidRDefault="008734F6" w:rsidP="008734F6">
      <w:pPr>
        <w:pStyle w:val="FootnoteText"/>
        <w:ind w:left="1440" w:right="1440" w:firstLine="720"/>
        <w:jc w:val="both"/>
      </w:pPr>
      <w:r w:rsidRPr="008734F6">
        <w:t>(b) Include the name of the person, position, or office within the school district with the responsibility for responding to the complaint; and</w:t>
      </w:r>
    </w:p>
    <w:p w:rsidR="008734F6" w:rsidRDefault="008734F6" w:rsidP="008734F6">
      <w:pPr>
        <w:pStyle w:val="FootnoteText"/>
        <w:ind w:left="1440" w:right="1440" w:firstLine="720"/>
        <w:jc w:val="both"/>
      </w:pPr>
      <w:r w:rsidRPr="008734F6">
        <w:t>(c) Specify the time period during which the complaint will be addressed and a final decision issued. If the complaint procedure has multiple steps, the procedure must establish the time period for each step as well as the overall time period for completing the complaint procedure.</w:t>
      </w:r>
    </w:p>
    <w:p w:rsidR="008734F6" w:rsidRPr="008734F6" w:rsidRDefault="008734F6" w:rsidP="008734F6">
      <w:pPr>
        <w:pStyle w:val="FootnoteText"/>
        <w:jc w:val="both"/>
      </w:pPr>
      <w:r>
        <w:t>OAR 581-022-2370(2). Otherwise, a school district is free to design any complaint process that meets its specific needs.</w:t>
      </w:r>
    </w:p>
    <w:p w:rsidR="008734F6" w:rsidRPr="00724344" w:rsidRDefault="008734F6" w:rsidP="008734F6">
      <w:pPr>
        <w:pStyle w:val="FootnoteText"/>
        <w:jc w:val="both"/>
      </w:pPr>
    </w:p>
  </w:footnote>
  <w:footnote w:id="15">
    <w:p w:rsidR="00793381" w:rsidRPr="00793381" w:rsidRDefault="00793381" w:rsidP="00511CA4">
      <w:pPr>
        <w:pStyle w:val="FootnoteText"/>
        <w:jc w:val="both"/>
      </w:pPr>
      <w:r>
        <w:rPr>
          <w:rStyle w:val="FootnoteReference"/>
        </w:rPr>
        <w:footnoteRef/>
      </w:r>
      <w:r>
        <w:t xml:space="preserve"> </w:t>
      </w:r>
      <w:r>
        <w:rPr>
          <w:i/>
        </w:rPr>
        <w:t xml:space="preserve">See </w:t>
      </w:r>
      <w:r w:rsidRPr="00793381">
        <w:t>ORS 336.631(1)</w:t>
      </w:r>
      <w:r>
        <w:t xml:space="preserve"> (</w:t>
      </w:r>
      <w:r w:rsidR="00511CA4">
        <w:t xml:space="preserve">establishing duties for school districts for purposes of entering into a contract with a private alternative education program or distributing </w:t>
      </w:r>
      <w:r w:rsidR="00314193">
        <w:t xml:space="preserve">funds to a private alternative education program with whom the school district has contracted); </w:t>
      </w:r>
      <w:r w:rsidR="00314193">
        <w:rPr>
          <w:i/>
        </w:rPr>
        <w:t>see also</w:t>
      </w:r>
      <w:r>
        <w:t xml:space="preserve"> </w:t>
      </w:r>
      <w:r w:rsidR="00314193" w:rsidRPr="00314193">
        <w:t>OAR 581-022-2505(3)(b) (establishing duties for school districts for purposes of entering into a contract with a private alternative education program or distributing funds to a private alternative education program with whom the school district has contracted)</w:t>
      </w:r>
      <w:r w:rsidR="00314193">
        <w:t>.</w:t>
      </w:r>
    </w:p>
  </w:footnote>
  <w:footnote w:id="16">
    <w:p w:rsidR="00EB5CD5" w:rsidRDefault="00EB5CD5" w:rsidP="00AE1D43">
      <w:pPr>
        <w:pStyle w:val="FootnoteText"/>
        <w:jc w:val="both"/>
      </w:pPr>
      <w:r>
        <w:rPr>
          <w:rStyle w:val="FootnoteReference"/>
        </w:rPr>
        <w:footnoteRef/>
      </w:r>
      <w:r>
        <w:t xml:space="preserve"> </w:t>
      </w:r>
      <w:r w:rsidR="00064D3A">
        <w:t>Furthermore,</w:t>
      </w:r>
      <w:r>
        <w:t xml:space="preserve"> neither </w:t>
      </w:r>
      <w:r w:rsidRPr="00EB5CD5">
        <w:t>ORS 336.631(2)</w:t>
      </w:r>
      <w:r>
        <w:t xml:space="preserve"> (subjecting private alternative education programs to certain laws) nor OAR </w:t>
      </w:r>
      <w:r w:rsidRPr="00EB5CD5">
        <w:t>581-021-0072</w:t>
      </w:r>
      <w:r>
        <w:t xml:space="preserve"> (setting </w:t>
      </w:r>
      <w:r w:rsidRPr="00EB5CD5">
        <w:t>forth the criteria for registering private alternative education programs</w:t>
      </w:r>
      <w:r>
        <w:t xml:space="preserve">) </w:t>
      </w:r>
      <w:r w:rsidR="002B4DD1">
        <w:t>require</w:t>
      </w:r>
      <w:r w:rsidR="00AE1D43" w:rsidRPr="00AE1D43">
        <w:t xml:space="preserve"> </w:t>
      </w:r>
      <w:r w:rsidR="00AE1D43">
        <w:t xml:space="preserve">private alternative education programs to comply with laws and rules </w:t>
      </w:r>
      <w:r w:rsidR="00AE1D43" w:rsidRPr="00AE1D43">
        <w:t>pertaining to expulsion</w:t>
      </w:r>
      <w:r w:rsidR="00AE1D43">
        <w:t xml:space="preserve">. In other words, there is no law or rule </w:t>
      </w:r>
      <w:r w:rsidR="00A93345">
        <w:t>under which</w:t>
      </w:r>
      <w:r w:rsidR="00AE1D43">
        <w:t xml:space="preserve"> a student attending a private alternative education program has a </w:t>
      </w:r>
      <w:r w:rsidR="00A93345">
        <w:t>right to receiv</w:t>
      </w:r>
      <w:r w:rsidR="002B4DD1">
        <w:t>e</w:t>
      </w:r>
      <w:r w:rsidR="00A93345">
        <w:t xml:space="preserve"> notice of being denied enrollment in the upcoming school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FB" w:rsidRDefault="003801FB" w:rsidP="00004E32">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3801FB" w:rsidRDefault="003801FB"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FB" w:rsidRPr="0054305C" w:rsidRDefault="003801FB"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4096"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096"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1FB" w:rsidRPr="001910E5" w:rsidRDefault="003801FB"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3801FB" w:rsidRPr="001910E5" w:rsidRDefault="003801FB"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DA8F1"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3801FB" w:rsidRPr="0054305C" w:rsidRDefault="003801FB"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3801FB" w:rsidRPr="001910E5" w:rsidRDefault="003801FB" w:rsidP="00394A58">
                          <w:pPr>
                            <w:spacing w:after="0"/>
                            <w:jc w:val="right"/>
                            <w:rPr>
                              <w:rFonts w:cs="Calibri"/>
                              <w:b/>
                              <w:sz w:val="22"/>
                              <w:szCs w:val="22"/>
                            </w:rPr>
                          </w:pPr>
                          <w:r>
                            <w:rPr>
                              <w:rFonts w:cs="Calibri"/>
                              <w:b/>
                              <w:sz w:val="22"/>
                              <w:szCs w:val="22"/>
                            </w:rPr>
                            <w:t>Colt Gill</w:t>
                          </w:r>
                        </w:p>
                        <w:p w:rsidR="003801FB" w:rsidRPr="001910E5" w:rsidRDefault="00E03C85" w:rsidP="0054305C">
                          <w:pPr>
                            <w:pStyle w:val="HeaderName"/>
                            <w:spacing w:after="0"/>
                            <w:rPr>
                              <w:rFonts w:ascii="Calibri" w:hAnsi="Calibri" w:cs="Calibri"/>
                            </w:rPr>
                          </w:pPr>
                          <w:r>
                            <w:rPr>
                              <w:rFonts w:ascii="Calibri" w:hAnsi="Calibri" w:cs="Calibri"/>
                            </w:rPr>
                            <w:t>Director of the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3801FB" w:rsidRPr="001910E5" w:rsidRDefault="003801FB" w:rsidP="00394A58">
                    <w:pPr>
                      <w:spacing w:after="0"/>
                      <w:jc w:val="right"/>
                      <w:rPr>
                        <w:rFonts w:cs="Calibri"/>
                        <w:b/>
                        <w:sz w:val="22"/>
                        <w:szCs w:val="22"/>
                      </w:rPr>
                    </w:pPr>
                    <w:r>
                      <w:rPr>
                        <w:rFonts w:cs="Calibri"/>
                        <w:b/>
                        <w:sz w:val="22"/>
                        <w:szCs w:val="22"/>
                      </w:rPr>
                      <w:t>Colt Gill</w:t>
                    </w:r>
                  </w:p>
                  <w:p w:rsidR="003801FB" w:rsidRPr="001910E5" w:rsidRDefault="00E03C85" w:rsidP="0054305C">
                    <w:pPr>
                      <w:pStyle w:val="HeaderName"/>
                      <w:spacing w:after="0"/>
                      <w:rPr>
                        <w:rFonts w:ascii="Calibri" w:hAnsi="Calibri" w:cs="Calibri"/>
                      </w:rPr>
                    </w:pPr>
                    <w:r>
                      <w:rPr>
                        <w:rFonts w:ascii="Calibri" w:hAnsi="Calibri" w:cs="Calibri"/>
                      </w:rPr>
                      <w:t>Director of the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C38300"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FB" w:rsidRDefault="003801FB" w:rsidP="0026344F">
    <w:pPr>
      <w:pStyle w:val="Header"/>
      <w:tabs>
        <w:tab w:val="clear" w:pos="9360"/>
      </w:tabs>
      <w:jc w:val="right"/>
    </w:pPr>
    <w:bookmarkStart w:id="0" w:name="_GoBack"/>
    <w:bookmarkEnd w:id="0"/>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FB" w:rsidRPr="008A6892" w:rsidRDefault="003801FB"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32C71"/>
    <w:multiLevelType w:val="hybridMultilevel"/>
    <w:tmpl w:val="14F8D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232B8"/>
    <w:multiLevelType w:val="hybridMultilevel"/>
    <w:tmpl w:val="089C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C81DA7"/>
    <w:multiLevelType w:val="hybridMultilevel"/>
    <w:tmpl w:val="DAE07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157B32"/>
    <w:multiLevelType w:val="hybridMultilevel"/>
    <w:tmpl w:val="E68A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1A5A09"/>
    <w:multiLevelType w:val="hybridMultilevel"/>
    <w:tmpl w:val="B4FCB200"/>
    <w:lvl w:ilvl="0" w:tplc="35ECEE1A">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DE0933"/>
    <w:multiLevelType w:val="hybridMultilevel"/>
    <w:tmpl w:val="0CFA5808"/>
    <w:lvl w:ilvl="0" w:tplc="A9B2A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F65D9B"/>
    <w:multiLevelType w:val="hybridMultilevel"/>
    <w:tmpl w:val="E5DE060E"/>
    <w:lvl w:ilvl="0" w:tplc="178470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36353D9"/>
    <w:multiLevelType w:val="hybridMultilevel"/>
    <w:tmpl w:val="C53AE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85A29"/>
    <w:multiLevelType w:val="hybridMultilevel"/>
    <w:tmpl w:val="156E7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2561BE"/>
    <w:multiLevelType w:val="hybridMultilevel"/>
    <w:tmpl w:val="B114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3A094A"/>
    <w:multiLevelType w:val="hybridMultilevel"/>
    <w:tmpl w:val="C44AC73C"/>
    <w:lvl w:ilvl="0" w:tplc="15CEF4B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70E30"/>
    <w:multiLevelType w:val="hybridMultilevel"/>
    <w:tmpl w:val="F15A92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F4F69F4"/>
    <w:multiLevelType w:val="hybridMultilevel"/>
    <w:tmpl w:val="BF9C7D6A"/>
    <w:lvl w:ilvl="0" w:tplc="AAB8C59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460C0DE5"/>
    <w:multiLevelType w:val="hybridMultilevel"/>
    <w:tmpl w:val="156E7872"/>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1F435B"/>
    <w:multiLevelType w:val="hybridMultilevel"/>
    <w:tmpl w:val="6DE4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B3592A"/>
    <w:multiLevelType w:val="hybridMultilevel"/>
    <w:tmpl w:val="C31A3A36"/>
    <w:lvl w:ilvl="0" w:tplc="35ECEE1A">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01663"/>
    <w:multiLevelType w:val="hybridMultilevel"/>
    <w:tmpl w:val="5EB4ADBC"/>
    <w:lvl w:ilvl="0" w:tplc="2634E628">
      <w:start w:val="1"/>
      <w:numFmt w:val="decimal"/>
      <w:lvlText w:val="%1."/>
      <w:lvlJc w:val="left"/>
      <w:pPr>
        <w:ind w:left="720" w:hanging="360"/>
      </w:pPr>
      <w:rPr>
        <w:rFonts w:hint="default"/>
        <w:b w:val="0"/>
      </w:rPr>
    </w:lvl>
    <w:lvl w:ilvl="1" w:tplc="78609A6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17353"/>
    <w:multiLevelType w:val="hybridMultilevel"/>
    <w:tmpl w:val="EC74C3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B668EC"/>
    <w:multiLevelType w:val="hybridMultilevel"/>
    <w:tmpl w:val="D2383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480091"/>
    <w:multiLevelType w:val="hybridMultilevel"/>
    <w:tmpl w:val="C4EE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6D2084"/>
    <w:multiLevelType w:val="hybridMultilevel"/>
    <w:tmpl w:val="156E7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5427B"/>
    <w:multiLevelType w:val="hybridMultilevel"/>
    <w:tmpl w:val="48BA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32"/>
  </w:num>
  <w:num w:numId="14">
    <w:abstractNumId w:val="23"/>
  </w:num>
  <w:num w:numId="15">
    <w:abstractNumId w:val="24"/>
  </w:num>
  <w:num w:numId="16">
    <w:abstractNumId w:val="18"/>
  </w:num>
  <w:num w:numId="17">
    <w:abstractNumId w:val="30"/>
  </w:num>
  <w:num w:numId="18">
    <w:abstractNumId w:val="31"/>
  </w:num>
  <w:num w:numId="19">
    <w:abstractNumId w:val="29"/>
  </w:num>
  <w:num w:numId="20">
    <w:abstractNumId w:val="26"/>
  </w:num>
  <w:num w:numId="21">
    <w:abstractNumId w:val="14"/>
  </w:num>
  <w:num w:numId="22">
    <w:abstractNumId w:val="17"/>
  </w:num>
  <w:num w:numId="23">
    <w:abstractNumId w:val="25"/>
  </w:num>
  <w:num w:numId="24">
    <w:abstractNumId w:val="33"/>
  </w:num>
  <w:num w:numId="25">
    <w:abstractNumId w:val="20"/>
  </w:num>
  <w:num w:numId="26">
    <w:abstractNumId w:val="27"/>
  </w:num>
  <w:num w:numId="27">
    <w:abstractNumId w:val="12"/>
  </w:num>
  <w:num w:numId="28">
    <w:abstractNumId w:val="10"/>
  </w:num>
  <w:num w:numId="29">
    <w:abstractNumId w:val="28"/>
  </w:num>
  <w:num w:numId="30">
    <w:abstractNumId w:val="34"/>
  </w:num>
  <w:num w:numId="31">
    <w:abstractNumId w:val="11"/>
  </w:num>
  <w:num w:numId="32">
    <w:abstractNumId w:val="15"/>
  </w:num>
  <w:num w:numId="33">
    <w:abstractNumId w:val="13"/>
  </w:num>
  <w:num w:numId="34">
    <w:abstractNumId w:val="2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3D9D"/>
    <w:rsid w:val="00004E32"/>
    <w:rsid w:val="000076A3"/>
    <w:rsid w:val="00010CAF"/>
    <w:rsid w:val="00011532"/>
    <w:rsid w:val="00011AC3"/>
    <w:rsid w:val="00012F68"/>
    <w:rsid w:val="00013988"/>
    <w:rsid w:val="00020489"/>
    <w:rsid w:val="000223FA"/>
    <w:rsid w:val="000234CC"/>
    <w:rsid w:val="00024CD3"/>
    <w:rsid w:val="00030052"/>
    <w:rsid w:val="0003225F"/>
    <w:rsid w:val="00032604"/>
    <w:rsid w:val="00034E4D"/>
    <w:rsid w:val="000408B2"/>
    <w:rsid w:val="00042841"/>
    <w:rsid w:val="000429CD"/>
    <w:rsid w:val="00044037"/>
    <w:rsid w:val="000533F1"/>
    <w:rsid w:val="00064D3A"/>
    <w:rsid w:val="000650FE"/>
    <w:rsid w:val="00066536"/>
    <w:rsid w:val="0007028A"/>
    <w:rsid w:val="00070E7A"/>
    <w:rsid w:val="000733AD"/>
    <w:rsid w:val="00073E5A"/>
    <w:rsid w:val="00073FD7"/>
    <w:rsid w:val="00075564"/>
    <w:rsid w:val="00076447"/>
    <w:rsid w:val="000822F5"/>
    <w:rsid w:val="00083E78"/>
    <w:rsid w:val="000849EB"/>
    <w:rsid w:val="00085D96"/>
    <w:rsid w:val="00091079"/>
    <w:rsid w:val="000915F2"/>
    <w:rsid w:val="00093530"/>
    <w:rsid w:val="00096C8D"/>
    <w:rsid w:val="000A1893"/>
    <w:rsid w:val="000A53AB"/>
    <w:rsid w:val="000A5C5F"/>
    <w:rsid w:val="000B1800"/>
    <w:rsid w:val="000B64A3"/>
    <w:rsid w:val="000B6714"/>
    <w:rsid w:val="000C09A6"/>
    <w:rsid w:val="000C1FE3"/>
    <w:rsid w:val="000C4901"/>
    <w:rsid w:val="000C5F65"/>
    <w:rsid w:val="000D09F1"/>
    <w:rsid w:val="000D0AE5"/>
    <w:rsid w:val="000D3C77"/>
    <w:rsid w:val="000D3DC4"/>
    <w:rsid w:val="000D4371"/>
    <w:rsid w:val="000D52CA"/>
    <w:rsid w:val="000E1ACF"/>
    <w:rsid w:val="000E2ED5"/>
    <w:rsid w:val="000E41DA"/>
    <w:rsid w:val="000E5509"/>
    <w:rsid w:val="000E5985"/>
    <w:rsid w:val="000E62D8"/>
    <w:rsid w:val="000F03A2"/>
    <w:rsid w:val="000F122A"/>
    <w:rsid w:val="000F2DF2"/>
    <w:rsid w:val="000F5433"/>
    <w:rsid w:val="000F619A"/>
    <w:rsid w:val="00102094"/>
    <w:rsid w:val="00102556"/>
    <w:rsid w:val="0010326D"/>
    <w:rsid w:val="00116CEA"/>
    <w:rsid w:val="001236AE"/>
    <w:rsid w:val="00125892"/>
    <w:rsid w:val="001263D9"/>
    <w:rsid w:val="0012765A"/>
    <w:rsid w:val="00132320"/>
    <w:rsid w:val="001324B4"/>
    <w:rsid w:val="00133B5B"/>
    <w:rsid w:val="00134719"/>
    <w:rsid w:val="001371B9"/>
    <w:rsid w:val="00140C0A"/>
    <w:rsid w:val="00142675"/>
    <w:rsid w:val="001429B7"/>
    <w:rsid w:val="00143F5A"/>
    <w:rsid w:val="00146814"/>
    <w:rsid w:val="00146B95"/>
    <w:rsid w:val="0014764B"/>
    <w:rsid w:val="00150399"/>
    <w:rsid w:val="001518ED"/>
    <w:rsid w:val="00155C0C"/>
    <w:rsid w:val="00156BA9"/>
    <w:rsid w:val="0015723D"/>
    <w:rsid w:val="00161333"/>
    <w:rsid w:val="00163994"/>
    <w:rsid w:val="00166F1E"/>
    <w:rsid w:val="001677F7"/>
    <w:rsid w:val="00170F28"/>
    <w:rsid w:val="001711AB"/>
    <w:rsid w:val="0017204A"/>
    <w:rsid w:val="001741C3"/>
    <w:rsid w:val="001821E6"/>
    <w:rsid w:val="00183ACA"/>
    <w:rsid w:val="00183F62"/>
    <w:rsid w:val="00184C1E"/>
    <w:rsid w:val="00184E69"/>
    <w:rsid w:val="00185370"/>
    <w:rsid w:val="0019057B"/>
    <w:rsid w:val="001910E5"/>
    <w:rsid w:val="001947C0"/>
    <w:rsid w:val="00194CCE"/>
    <w:rsid w:val="00197BAF"/>
    <w:rsid w:val="001A05A0"/>
    <w:rsid w:val="001A12E9"/>
    <w:rsid w:val="001A3EF2"/>
    <w:rsid w:val="001A3FD4"/>
    <w:rsid w:val="001A7726"/>
    <w:rsid w:val="001B159D"/>
    <w:rsid w:val="001B2BCE"/>
    <w:rsid w:val="001B3B57"/>
    <w:rsid w:val="001B3BEF"/>
    <w:rsid w:val="001B4362"/>
    <w:rsid w:val="001B513A"/>
    <w:rsid w:val="001B66BA"/>
    <w:rsid w:val="001B706E"/>
    <w:rsid w:val="001B72DE"/>
    <w:rsid w:val="001C282E"/>
    <w:rsid w:val="001C2F42"/>
    <w:rsid w:val="001C6918"/>
    <w:rsid w:val="001C7BC2"/>
    <w:rsid w:val="001D3B67"/>
    <w:rsid w:val="001D3C60"/>
    <w:rsid w:val="001D7217"/>
    <w:rsid w:val="001E1C4E"/>
    <w:rsid w:val="001E36EF"/>
    <w:rsid w:val="001E3EA6"/>
    <w:rsid w:val="001E40F2"/>
    <w:rsid w:val="001E51E3"/>
    <w:rsid w:val="001F092F"/>
    <w:rsid w:val="001F0DD1"/>
    <w:rsid w:val="001F1CAF"/>
    <w:rsid w:val="001F3FB5"/>
    <w:rsid w:val="001F48A7"/>
    <w:rsid w:val="001F6FA0"/>
    <w:rsid w:val="00204E39"/>
    <w:rsid w:val="00210AC7"/>
    <w:rsid w:val="002116AD"/>
    <w:rsid w:val="00211E26"/>
    <w:rsid w:val="00213514"/>
    <w:rsid w:val="0021384A"/>
    <w:rsid w:val="00214208"/>
    <w:rsid w:val="00214328"/>
    <w:rsid w:val="00215F87"/>
    <w:rsid w:val="00216811"/>
    <w:rsid w:val="00216D96"/>
    <w:rsid w:val="0022089D"/>
    <w:rsid w:val="00222808"/>
    <w:rsid w:val="00222A83"/>
    <w:rsid w:val="00223AE0"/>
    <w:rsid w:val="00224A78"/>
    <w:rsid w:val="002307DC"/>
    <w:rsid w:val="00230C1B"/>
    <w:rsid w:val="0023191C"/>
    <w:rsid w:val="00235BEE"/>
    <w:rsid w:val="0024058C"/>
    <w:rsid w:val="002417AE"/>
    <w:rsid w:val="00242184"/>
    <w:rsid w:val="00242813"/>
    <w:rsid w:val="0024563A"/>
    <w:rsid w:val="0024693E"/>
    <w:rsid w:val="00246BF6"/>
    <w:rsid w:val="002474E2"/>
    <w:rsid w:val="00247A9A"/>
    <w:rsid w:val="00250840"/>
    <w:rsid w:val="0025084E"/>
    <w:rsid w:val="00252EA9"/>
    <w:rsid w:val="00253F57"/>
    <w:rsid w:val="00254692"/>
    <w:rsid w:val="00255645"/>
    <w:rsid w:val="00256C18"/>
    <w:rsid w:val="00262BF8"/>
    <w:rsid w:val="0026344F"/>
    <w:rsid w:val="00263916"/>
    <w:rsid w:val="00264035"/>
    <w:rsid w:val="0026479D"/>
    <w:rsid w:val="00265358"/>
    <w:rsid w:val="00266D7B"/>
    <w:rsid w:val="00266E34"/>
    <w:rsid w:val="00271ACF"/>
    <w:rsid w:val="00275588"/>
    <w:rsid w:val="00276A41"/>
    <w:rsid w:val="00277938"/>
    <w:rsid w:val="00277DA1"/>
    <w:rsid w:val="0028046E"/>
    <w:rsid w:val="00280989"/>
    <w:rsid w:val="00282BEB"/>
    <w:rsid w:val="0028350D"/>
    <w:rsid w:val="002854ED"/>
    <w:rsid w:val="00285F22"/>
    <w:rsid w:val="00286616"/>
    <w:rsid w:val="00286F04"/>
    <w:rsid w:val="002916C1"/>
    <w:rsid w:val="0029173A"/>
    <w:rsid w:val="0029189A"/>
    <w:rsid w:val="00293388"/>
    <w:rsid w:val="0029465C"/>
    <w:rsid w:val="00294DFE"/>
    <w:rsid w:val="002A133F"/>
    <w:rsid w:val="002A3AD2"/>
    <w:rsid w:val="002B4DD1"/>
    <w:rsid w:val="002B5105"/>
    <w:rsid w:val="002B6F43"/>
    <w:rsid w:val="002B7E33"/>
    <w:rsid w:val="002B7EE7"/>
    <w:rsid w:val="002C38D5"/>
    <w:rsid w:val="002C3F3E"/>
    <w:rsid w:val="002C3FE9"/>
    <w:rsid w:val="002C5ACE"/>
    <w:rsid w:val="002C6C42"/>
    <w:rsid w:val="002C7D5B"/>
    <w:rsid w:val="002D2070"/>
    <w:rsid w:val="002D2212"/>
    <w:rsid w:val="002D3F39"/>
    <w:rsid w:val="002D5E9B"/>
    <w:rsid w:val="002D7145"/>
    <w:rsid w:val="002E2C0B"/>
    <w:rsid w:val="002E2E28"/>
    <w:rsid w:val="002E3BB6"/>
    <w:rsid w:val="002E42E3"/>
    <w:rsid w:val="002E4AB9"/>
    <w:rsid w:val="002E7552"/>
    <w:rsid w:val="002F3B26"/>
    <w:rsid w:val="002F3D8B"/>
    <w:rsid w:val="002F4375"/>
    <w:rsid w:val="002F6D79"/>
    <w:rsid w:val="00302E9B"/>
    <w:rsid w:val="00304577"/>
    <w:rsid w:val="003066E5"/>
    <w:rsid w:val="0031141D"/>
    <w:rsid w:val="00312437"/>
    <w:rsid w:val="003124C9"/>
    <w:rsid w:val="00313309"/>
    <w:rsid w:val="0031365F"/>
    <w:rsid w:val="00314193"/>
    <w:rsid w:val="003147AC"/>
    <w:rsid w:val="003166AF"/>
    <w:rsid w:val="00316B3D"/>
    <w:rsid w:val="00317B76"/>
    <w:rsid w:val="00322AE3"/>
    <w:rsid w:val="00324538"/>
    <w:rsid w:val="00325DDA"/>
    <w:rsid w:val="003269BA"/>
    <w:rsid w:val="00326F77"/>
    <w:rsid w:val="00332652"/>
    <w:rsid w:val="00332CA6"/>
    <w:rsid w:val="00332FF1"/>
    <w:rsid w:val="00335446"/>
    <w:rsid w:val="0033564E"/>
    <w:rsid w:val="00340CC0"/>
    <w:rsid w:val="00341A49"/>
    <w:rsid w:val="00342C0C"/>
    <w:rsid w:val="003452D6"/>
    <w:rsid w:val="0034797A"/>
    <w:rsid w:val="00351927"/>
    <w:rsid w:val="00352C86"/>
    <w:rsid w:val="0035331D"/>
    <w:rsid w:val="0035494E"/>
    <w:rsid w:val="00354E85"/>
    <w:rsid w:val="003560F3"/>
    <w:rsid w:val="00365644"/>
    <w:rsid w:val="003765AE"/>
    <w:rsid w:val="003801FB"/>
    <w:rsid w:val="003818FD"/>
    <w:rsid w:val="00382DA8"/>
    <w:rsid w:val="00384507"/>
    <w:rsid w:val="0038509F"/>
    <w:rsid w:val="00386D70"/>
    <w:rsid w:val="0039270D"/>
    <w:rsid w:val="003931A9"/>
    <w:rsid w:val="00394A58"/>
    <w:rsid w:val="00394F1E"/>
    <w:rsid w:val="003959EA"/>
    <w:rsid w:val="003973F5"/>
    <w:rsid w:val="003A3E45"/>
    <w:rsid w:val="003A4D47"/>
    <w:rsid w:val="003A527D"/>
    <w:rsid w:val="003A767B"/>
    <w:rsid w:val="003B042E"/>
    <w:rsid w:val="003B763A"/>
    <w:rsid w:val="003C0E10"/>
    <w:rsid w:val="003C2A76"/>
    <w:rsid w:val="003C2C1F"/>
    <w:rsid w:val="003C3009"/>
    <w:rsid w:val="003C3878"/>
    <w:rsid w:val="003C67E0"/>
    <w:rsid w:val="003D0828"/>
    <w:rsid w:val="003D10DB"/>
    <w:rsid w:val="003D3BB4"/>
    <w:rsid w:val="003D3C4E"/>
    <w:rsid w:val="003D3D71"/>
    <w:rsid w:val="003D59D4"/>
    <w:rsid w:val="003D73F0"/>
    <w:rsid w:val="003D791F"/>
    <w:rsid w:val="003E5CCA"/>
    <w:rsid w:val="003E7127"/>
    <w:rsid w:val="003F2A8E"/>
    <w:rsid w:val="003F5963"/>
    <w:rsid w:val="003F790F"/>
    <w:rsid w:val="004025C9"/>
    <w:rsid w:val="00404115"/>
    <w:rsid w:val="00406383"/>
    <w:rsid w:val="00407102"/>
    <w:rsid w:val="004076B1"/>
    <w:rsid w:val="004101AE"/>
    <w:rsid w:val="004109E6"/>
    <w:rsid w:val="0041153E"/>
    <w:rsid w:val="0041655A"/>
    <w:rsid w:val="00425640"/>
    <w:rsid w:val="004262FD"/>
    <w:rsid w:val="0042647B"/>
    <w:rsid w:val="0043024F"/>
    <w:rsid w:val="004327B0"/>
    <w:rsid w:val="00433101"/>
    <w:rsid w:val="004346BF"/>
    <w:rsid w:val="0043587C"/>
    <w:rsid w:val="00437AAB"/>
    <w:rsid w:val="00441B86"/>
    <w:rsid w:val="00442344"/>
    <w:rsid w:val="004425EC"/>
    <w:rsid w:val="004436C0"/>
    <w:rsid w:val="00444027"/>
    <w:rsid w:val="0044491D"/>
    <w:rsid w:val="00444ACF"/>
    <w:rsid w:val="00445327"/>
    <w:rsid w:val="00451149"/>
    <w:rsid w:val="0045168B"/>
    <w:rsid w:val="00452C72"/>
    <w:rsid w:val="004535F6"/>
    <w:rsid w:val="0045487E"/>
    <w:rsid w:val="004558A8"/>
    <w:rsid w:val="00456699"/>
    <w:rsid w:val="00456F72"/>
    <w:rsid w:val="0046260A"/>
    <w:rsid w:val="00464BEF"/>
    <w:rsid w:val="00470990"/>
    <w:rsid w:val="00472104"/>
    <w:rsid w:val="00480FC4"/>
    <w:rsid w:val="00482965"/>
    <w:rsid w:val="00482B17"/>
    <w:rsid w:val="00485AA0"/>
    <w:rsid w:val="00487A51"/>
    <w:rsid w:val="00487E42"/>
    <w:rsid w:val="00491F11"/>
    <w:rsid w:val="00494208"/>
    <w:rsid w:val="004944DA"/>
    <w:rsid w:val="004946DD"/>
    <w:rsid w:val="0049494D"/>
    <w:rsid w:val="00495E65"/>
    <w:rsid w:val="00497A62"/>
    <w:rsid w:val="004A1819"/>
    <w:rsid w:val="004A25A7"/>
    <w:rsid w:val="004A260E"/>
    <w:rsid w:val="004A4D21"/>
    <w:rsid w:val="004A6EED"/>
    <w:rsid w:val="004B1895"/>
    <w:rsid w:val="004B22CF"/>
    <w:rsid w:val="004B2BC9"/>
    <w:rsid w:val="004B32A2"/>
    <w:rsid w:val="004B4B79"/>
    <w:rsid w:val="004B568F"/>
    <w:rsid w:val="004B7179"/>
    <w:rsid w:val="004C0AEF"/>
    <w:rsid w:val="004C48A8"/>
    <w:rsid w:val="004C4ACA"/>
    <w:rsid w:val="004C6FAC"/>
    <w:rsid w:val="004D0D2D"/>
    <w:rsid w:val="004D0EA8"/>
    <w:rsid w:val="004D1195"/>
    <w:rsid w:val="004D3568"/>
    <w:rsid w:val="004D3F48"/>
    <w:rsid w:val="004D4764"/>
    <w:rsid w:val="004D5006"/>
    <w:rsid w:val="004D683E"/>
    <w:rsid w:val="004D6DD9"/>
    <w:rsid w:val="004E1584"/>
    <w:rsid w:val="004E19BC"/>
    <w:rsid w:val="004E1F19"/>
    <w:rsid w:val="004E3F28"/>
    <w:rsid w:val="004F096D"/>
    <w:rsid w:val="004F14FA"/>
    <w:rsid w:val="004F4B21"/>
    <w:rsid w:val="004F5DF2"/>
    <w:rsid w:val="004F77B0"/>
    <w:rsid w:val="00500237"/>
    <w:rsid w:val="00503010"/>
    <w:rsid w:val="005046D2"/>
    <w:rsid w:val="005110E0"/>
    <w:rsid w:val="00511CA4"/>
    <w:rsid w:val="00512AC5"/>
    <w:rsid w:val="00520774"/>
    <w:rsid w:val="00531D11"/>
    <w:rsid w:val="00532229"/>
    <w:rsid w:val="00532EC4"/>
    <w:rsid w:val="00534AC9"/>
    <w:rsid w:val="00536918"/>
    <w:rsid w:val="00536E69"/>
    <w:rsid w:val="00536F39"/>
    <w:rsid w:val="00537866"/>
    <w:rsid w:val="00537AF5"/>
    <w:rsid w:val="005404A2"/>
    <w:rsid w:val="005412FE"/>
    <w:rsid w:val="0054131E"/>
    <w:rsid w:val="0054305C"/>
    <w:rsid w:val="0054428F"/>
    <w:rsid w:val="005447D5"/>
    <w:rsid w:val="0054702C"/>
    <w:rsid w:val="0055372C"/>
    <w:rsid w:val="00553F87"/>
    <w:rsid w:val="005558EA"/>
    <w:rsid w:val="00560AA3"/>
    <w:rsid w:val="005620B6"/>
    <w:rsid w:val="00565371"/>
    <w:rsid w:val="00566A3B"/>
    <w:rsid w:val="00566E8C"/>
    <w:rsid w:val="00570BD7"/>
    <w:rsid w:val="005734D3"/>
    <w:rsid w:val="005748A3"/>
    <w:rsid w:val="005752BD"/>
    <w:rsid w:val="005765FE"/>
    <w:rsid w:val="005776DA"/>
    <w:rsid w:val="00580ED5"/>
    <w:rsid w:val="00581A42"/>
    <w:rsid w:val="005824D2"/>
    <w:rsid w:val="00582F2E"/>
    <w:rsid w:val="005845E5"/>
    <w:rsid w:val="005847E4"/>
    <w:rsid w:val="00585FE4"/>
    <w:rsid w:val="005877CB"/>
    <w:rsid w:val="00593F71"/>
    <w:rsid w:val="0059467D"/>
    <w:rsid w:val="00594915"/>
    <w:rsid w:val="005A213D"/>
    <w:rsid w:val="005A450C"/>
    <w:rsid w:val="005A4CC9"/>
    <w:rsid w:val="005A580C"/>
    <w:rsid w:val="005A691C"/>
    <w:rsid w:val="005A7951"/>
    <w:rsid w:val="005B3977"/>
    <w:rsid w:val="005B6F2B"/>
    <w:rsid w:val="005C0EA9"/>
    <w:rsid w:val="005C296A"/>
    <w:rsid w:val="005C4C15"/>
    <w:rsid w:val="005C4F44"/>
    <w:rsid w:val="005C5D31"/>
    <w:rsid w:val="005D1125"/>
    <w:rsid w:val="005D2A9F"/>
    <w:rsid w:val="005D46B9"/>
    <w:rsid w:val="005D6785"/>
    <w:rsid w:val="005E16A4"/>
    <w:rsid w:val="005E6AAD"/>
    <w:rsid w:val="005F0324"/>
    <w:rsid w:val="005F2534"/>
    <w:rsid w:val="005F2F06"/>
    <w:rsid w:val="005F6FAB"/>
    <w:rsid w:val="006008DC"/>
    <w:rsid w:val="00600E72"/>
    <w:rsid w:val="00601D50"/>
    <w:rsid w:val="006049F5"/>
    <w:rsid w:val="00605B6C"/>
    <w:rsid w:val="00605B79"/>
    <w:rsid w:val="00606A05"/>
    <w:rsid w:val="00611322"/>
    <w:rsid w:val="006131AF"/>
    <w:rsid w:val="006166F8"/>
    <w:rsid w:val="0061694B"/>
    <w:rsid w:val="0062032D"/>
    <w:rsid w:val="00620AD1"/>
    <w:rsid w:val="00621560"/>
    <w:rsid w:val="00625D40"/>
    <w:rsid w:val="00626CEB"/>
    <w:rsid w:val="00632008"/>
    <w:rsid w:val="00632F5D"/>
    <w:rsid w:val="006367A1"/>
    <w:rsid w:val="00637936"/>
    <w:rsid w:val="00640190"/>
    <w:rsid w:val="00640B79"/>
    <w:rsid w:val="00643087"/>
    <w:rsid w:val="00645898"/>
    <w:rsid w:val="00646B4D"/>
    <w:rsid w:val="00646C5E"/>
    <w:rsid w:val="00647FE2"/>
    <w:rsid w:val="00650485"/>
    <w:rsid w:val="00651E2C"/>
    <w:rsid w:val="00655A8A"/>
    <w:rsid w:val="00656A40"/>
    <w:rsid w:val="0065755A"/>
    <w:rsid w:val="00660E3A"/>
    <w:rsid w:val="006627CA"/>
    <w:rsid w:val="00664780"/>
    <w:rsid w:val="0067064E"/>
    <w:rsid w:val="00670FB3"/>
    <w:rsid w:val="00671110"/>
    <w:rsid w:val="006711FC"/>
    <w:rsid w:val="00672B1D"/>
    <w:rsid w:val="00680D47"/>
    <w:rsid w:val="00684B6D"/>
    <w:rsid w:val="00684FCC"/>
    <w:rsid w:val="006859EC"/>
    <w:rsid w:val="00685B71"/>
    <w:rsid w:val="00686B38"/>
    <w:rsid w:val="0068751C"/>
    <w:rsid w:val="00690E5E"/>
    <w:rsid w:val="006910F0"/>
    <w:rsid w:val="006912EC"/>
    <w:rsid w:val="00695703"/>
    <w:rsid w:val="0069741A"/>
    <w:rsid w:val="006A3572"/>
    <w:rsid w:val="006A493A"/>
    <w:rsid w:val="006A51D0"/>
    <w:rsid w:val="006A7EF8"/>
    <w:rsid w:val="006B0C09"/>
    <w:rsid w:val="006B1A42"/>
    <w:rsid w:val="006B457F"/>
    <w:rsid w:val="006B50D2"/>
    <w:rsid w:val="006B53FC"/>
    <w:rsid w:val="006B68CF"/>
    <w:rsid w:val="006C0F40"/>
    <w:rsid w:val="006C1A5B"/>
    <w:rsid w:val="006C3B3A"/>
    <w:rsid w:val="006C4FC5"/>
    <w:rsid w:val="006C7DCC"/>
    <w:rsid w:val="006C7FD5"/>
    <w:rsid w:val="006D0F06"/>
    <w:rsid w:val="006D12AC"/>
    <w:rsid w:val="006D3CBA"/>
    <w:rsid w:val="006D40A5"/>
    <w:rsid w:val="006D4264"/>
    <w:rsid w:val="006D43DB"/>
    <w:rsid w:val="006D5820"/>
    <w:rsid w:val="006D68AA"/>
    <w:rsid w:val="006D7EB0"/>
    <w:rsid w:val="006E16B7"/>
    <w:rsid w:val="006E212C"/>
    <w:rsid w:val="006E73C2"/>
    <w:rsid w:val="006F12F2"/>
    <w:rsid w:val="006F1B22"/>
    <w:rsid w:val="006F2F01"/>
    <w:rsid w:val="006F4D47"/>
    <w:rsid w:val="006F53A0"/>
    <w:rsid w:val="006F5B91"/>
    <w:rsid w:val="006F6285"/>
    <w:rsid w:val="006F68A4"/>
    <w:rsid w:val="006F78E8"/>
    <w:rsid w:val="00700B0F"/>
    <w:rsid w:val="00701004"/>
    <w:rsid w:val="00705CB1"/>
    <w:rsid w:val="00710B14"/>
    <w:rsid w:val="007127B1"/>
    <w:rsid w:val="00724344"/>
    <w:rsid w:val="007243A6"/>
    <w:rsid w:val="00730ED0"/>
    <w:rsid w:val="00731DAD"/>
    <w:rsid w:val="0073283D"/>
    <w:rsid w:val="007356EF"/>
    <w:rsid w:val="0073611B"/>
    <w:rsid w:val="00736D3F"/>
    <w:rsid w:val="00741BC2"/>
    <w:rsid w:val="00744D30"/>
    <w:rsid w:val="0074598D"/>
    <w:rsid w:val="00746ACD"/>
    <w:rsid w:val="0075620B"/>
    <w:rsid w:val="00756AEC"/>
    <w:rsid w:val="007570E1"/>
    <w:rsid w:val="007577E6"/>
    <w:rsid w:val="00760036"/>
    <w:rsid w:val="00763F9A"/>
    <w:rsid w:val="007658B4"/>
    <w:rsid w:val="00767CD4"/>
    <w:rsid w:val="007707A5"/>
    <w:rsid w:val="00771542"/>
    <w:rsid w:val="007724C7"/>
    <w:rsid w:val="007740AD"/>
    <w:rsid w:val="007740B9"/>
    <w:rsid w:val="00774FC3"/>
    <w:rsid w:val="00776641"/>
    <w:rsid w:val="007805E0"/>
    <w:rsid w:val="007808CA"/>
    <w:rsid w:val="00781B63"/>
    <w:rsid w:val="0078267B"/>
    <w:rsid w:val="00784880"/>
    <w:rsid w:val="00786D5D"/>
    <w:rsid w:val="00787CB3"/>
    <w:rsid w:val="00793381"/>
    <w:rsid w:val="00794612"/>
    <w:rsid w:val="007A05EC"/>
    <w:rsid w:val="007A0C26"/>
    <w:rsid w:val="007A4AAD"/>
    <w:rsid w:val="007A558C"/>
    <w:rsid w:val="007A731B"/>
    <w:rsid w:val="007A772D"/>
    <w:rsid w:val="007B2A2E"/>
    <w:rsid w:val="007B4F9E"/>
    <w:rsid w:val="007C1844"/>
    <w:rsid w:val="007C4D71"/>
    <w:rsid w:val="007C581D"/>
    <w:rsid w:val="007C5CDC"/>
    <w:rsid w:val="007C5FF4"/>
    <w:rsid w:val="007D14F3"/>
    <w:rsid w:val="007D385A"/>
    <w:rsid w:val="007D5A0D"/>
    <w:rsid w:val="007D6BDE"/>
    <w:rsid w:val="007D7C54"/>
    <w:rsid w:val="007E2E1C"/>
    <w:rsid w:val="007E369B"/>
    <w:rsid w:val="007E5E9C"/>
    <w:rsid w:val="007F2D07"/>
    <w:rsid w:val="007F35BB"/>
    <w:rsid w:val="007F4164"/>
    <w:rsid w:val="007F691C"/>
    <w:rsid w:val="008045CF"/>
    <w:rsid w:val="00804841"/>
    <w:rsid w:val="00804BC4"/>
    <w:rsid w:val="00804EBA"/>
    <w:rsid w:val="008075CD"/>
    <w:rsid w:val="008077DB"/>
    <w:rsid w:val="00807F95"/>
    <w:rsid w:val="00807FE0"/>
    <w:rsid w:val="00813DB5"/>
    <w:rsid w:val="00815D41"/>
    <w:rsid w:val="00816FD1"/>
    <w:rsid w:val="00817857"/>
    <w:rsid w:val="0082336F"/>
    <w:rsid w:val="00825B8A"/>
    <w:rsid w:val="00825BB7"/>
    <w:rsid w:val="00825FD1"/>
    <w:rsid w:val="00826D05"/>
    <w:rsid w:val="0082747D"/>
    <w:rsid w:val="008328D6"/>
    <w:rsid w:val="00835A00"/>
    <w:rsid w:val="00835CA5"/>
    <w:rsid w:val="00842276"/>
    <w:rsid w:val="008438D9"/>
    <w:rsid w:val="00844378"/>
    <w:rsid w:val="0084488E"/>
    <w:rsid w:val="00845010"/>
    <w:rsid w:val="00846063"/>
    <w:rsid w:val="008475F1"/>
    <w:rsid w:val="00847FA8"/>
    <w:rsid w:val="0085189B"/>
    <w:rsid w:val="00851C3C"/>
    <w:rsid w:val="008529D5"/>
    <w:rsid w:val="00854F51"/>
    <w:rsid w:val="00860474"/>
    <w:rsid w:val="00860BA1"/>
    <w:rsid w:val="0086129E"/>
    <w:rsid w:val="00861811"/>
    <w:rsid w:val="00862D76"/>
    <w:rsid w:val="008669E4"/>
    <w:rsid w:val="008673A2"/>
    <w:rsid w:val="0086752C"/>
    <w:rsid w:val="0087008B"/>
    <w:rsid w:val="008711F8"/>
    <w:rsid w:val="008734F6"/>
    <w:rsid w:val="008824EF"/>
    <w:rsid w:val="00882771"/>
    <w:rsid w:val="008829E4"/>
    <w:rsid w:val="008855E4"/>
    <w:rsid w:val="00886354"/>
    <w:rsid w:val="00886F33"/>
    <w:rsid w:val="00887EF8"/>
    <w:rsid w:val="00890F42"/>
    <w:rsid w:val="00891D57"/>
    <w:rsid w:val="00894C6E"/>
    <w:rsid w:val="008A1F34"/>
    <w:rsid w:val="008A29AB"/>
    <w:rsid w:val="008A41DF"/>
    <w:rsid w:val="008A5575"/>
    <w:rsid w:val="008A63B5"/>
    <w:rsid w:val="008A6892"/>
    <w:rsid w:val="008A728E"/>
    <w:rsid w:val="008B14A6"/>
    <w:rsid w:val="008B1F75"/>
    <w:rsid w:val="008B3316"/>
    <w:rsid w:val="008B7FFB"/>
    <w:rsid w:val="008C0547"/>
    <w:rsid w:val="008C2E0F"/>
    <w:rsid w:val="008C3E2D"/>
    <w:rsid w:val="008C54B5"/>
    <w:rsid w:val="008C58C4"/>
    <w:rsid w:val="008C7946"/>
    <w:rsid w:val="008C7C04"/>
    <w:rsid w:val="008C7F09"/>
    <w:rsid w:val="008D09D7"/>
    <w:rsid w:val="008D0D8F"/>
    <w:rsid w:val="008D0EA9"/>
    <w:rsid w:val="008D5A2F"/>
    <w:rsid w:val="008D7912"/>
    <w:rsid w:val="008D7961"/>
    <w:rsid w:val="008E1186"/>
    <w:rsid w:val="008E2F55"/>
    <w:rsid w:val="008E5047"/>
    <w:rsid w:val="008E6195"/>
    <w:rsid w:val="008E68DD"/>
    <w:rsid w:val="008F36B2"/>
    <w:rsid w:val="008F5914"/>
    <w:rsid w:val="008F6A6F"/>
    <w:rsid w:val="0090527F"/>
    <w:rsid w:val="009052A7"/>
    <w:rsid w:val="009056B4"/>
    <w:rsid w:val="00905A26"/>
    <w:rsid w:val="00910C6E"/>
    <w:rsid w:val="009122BB"/>
    <w:rsid w:val="0091583A"/>
    <w:rsid w:val="00920C9B"/>
    <w:rsid w:val="0092172B"/>
    <w:rsid w:val="00921777"/>
    <w:rsid w:val="00924DEA"/>
    <w:rsid w:val="00926242"/>
    <w:rsid w:val="009319E3"/>
    <w:rsid w:val="009339F2"/>
    <w:rsid w:val="009353D7"/>
    <w:rsid w:val="00936339"/>
    <w:rsid w:val="00936DE7"/>
    <w:rsid w:val="0093765A"/>
    <w:rsid w:val="00940796"/>
    <w:rsid w:val="00943448"/>
    <w:rsid w:val="00943B6B"/>
    <w:rsid w:val="00946BC5"/>
    <w:rsid w:val="00954066"/>
    <w:rsid w:val="00954CB2"/>
    <w:rsid w:val="00956672"/>
    <w:rsid w:val="00957C5F"/>
    <w:rsid w:val="00960CF7"/>
    <w:rsid w:val="00962821"/>
    <w:rsid w:val="00962DFB"/>
    <w:rsid w:val="009630BD"/>
    <w:rsid w:val="0096319A"/>
    <w:rsid w:val="00965306"/>
    <w:rsid w:val="009654DE"/>
    <w:rsid w:val="009670AD"/>
    <w:rsid w:val="009719C2"/>
    <w:rsid w:val="00971B1C"/>
    <w:rsid w:val="00971D23"/>
    <w:rsid w:val="00973BEE"/>
    <w:rsid w:val="009753E7"/>
    <w:rsid w:val="00975E81"/>
    <w:rsid w:val="0097751A"/>
    <w:rsid w:val="00980BAC"/>
    <w:rsid w:val="00984CAB"/>
    <w:rsid w:val="00986727"/>
    <w:rsid w:val="00986897"/>
    <w:rsid w:val="00986EFD"/>
    <w:rsid w:val="0099003C"/>
    <w:rsid w:val="009904C7"/>
    <w:rsid w:val="009916D9"/>
    <w:rsid w:val="009920F4"/>
    <w:rsid w:val="0099249D"/>
    <w:rsid w:val="00997072"/>
    <w:rsid w:val="009A28CE"/>
    <w:rsid w:val="009A2D32"/>
    <w:rsid w:val="009A31D4"/>
    <w:rsid w:val="009A643C"/>
    <w:rsid w:val="009A70B4"/>
    <w:rsid w:val="009B00B8"/>
    <w:rsid w:val="009B361A"/>
    <w:rsid w:val="009B5957"/>
    <w:rsid w:val="009C724F"/>
    <w:rsid w:val="009D0AF7"/>
    <w:rsid w:val="009D138E"/>
    <w:rsid w:val="009D1A09"/>
    <w:rsid w:val="009D2905"/>
    <w:rsid w:val="009E044D"/>
    <w:rsid w:val="009E0703"/>
    <w:rsid w:val="009E0CE3"/>
    <w:rsid w:val="009E12BA"/>
    <w:rsid w:val="009E223A"/>
    <w:rsid w:val="009E224C"/>
    <w:rsid w:val="009E2D46"/>
    <w:rsid w:val="009F3716"/>
    <w:rsid w:val="009F5161"/>
    <w:rsid w:val="009F7A09"/>
    <w:rsid w:val="00A01FA3"/>
    <w:rsid w:val="00A03EBC"/>
    <w:rsid w:val="00A06AEA"/>
    <w:rsid w:val="00A0704F"/>
    <w:rsid w:val="00A10CA0"/>
    <w:rsid w:val="00A10F49"/>
    <w:rsid w:val="00A123CB"/>
    <w:rsid w:val="00A12B25"/>
    <w:rsid w:val="00A21160"/>
    <w:rsid w:val="00A322EB"/>
    <w:rsid w:val="00A331A9"/>
    <w:rsid w:val="00A3592A"/>
    <w:rsid w:val="00A41393"/>
    <w:rsid w:val="00A41EE3"/>
    <w:rsid w:val="00A4260E"/>
    <w:rsid w:val="00A43D88"/>
    <w:rsid w:val="00A46873"/>
    <w:rsid w:val="00A46D5D"/>
    <w:rsid w:val="00A47EAE"/>
    <w:rsid w:val="00A52AE3"/>
    <w:rsid w:val="00A559A2"/>
    <w:rsid w:val="00A567CD"/>
    <w:rsid w:val="00A616EF"/>
    <w:rsid w:val="00A65241"/>
    <w:rsid w:val="00A65280"/>
    <w:rsid w:val="00A67807"/>
    <w:rsid w:val="00A71DBA"/>
    <w:rsid w:val="00A76EED"/>
    <w:rsid w:val="00A82DC0"/>
    <w:rsid w:val="00A83257"/>
    <w:rsid w:val="00A834A7"/>
    <w:rsid w:val="00A8492A"/>
    <w:rsid w:val="00A84BF9"/>
    <w:rsid w:val="00A876AC"/>
    <w:rsid w:val="00A87A69"/>
    <w:rsid w:val="00A93345"/>
    <w:rsid w:val="00A943D0"/>
    <w:rsid w:val="00A952E5"/>
    <w:rsid w:val="00A96676"/>
    <w:rsid w:val="00A97D15"/>
    <w:rsid w:val="00AA2DBA"/>
    <w:rsid w:val="00AA2E51"/>
    <w:rsid w:val="00AA379D"/>
    <w:rsid w:val="00AB0805"/>
    <w:rsid w:val="00AB218C"/>
    <w:rsid w:val="00AB4567"/>
    <w:rsid w:val="00AB5923"/>
    <w:rsid w:val="00AB5979"/>
    <w:rsid w:val="00AB5DAE"/>
    <w:rsid w:val="00AB61A2"/>
    <w:rsid w:val="00AB66E4"/>
    <w:rsid w:val="00AB7F41"/>
    <w:rsid w:val="00AC00CA"/>
    <w:rsid w:val="00AC1352"/>
    <w:rsid w:val="00AC37EC"/>
    <w:rsid w:val="00AC6396"/>
    <w:rsid w:val="00AD03E7"/>
    <w:rsid w:val="00AD426A"/>
    <w:rsid w:val="00AD58B2"/>
    <w:rsid w:val="00AE1357"/>
    <w:rsid w:val="00AE1D43"/>
    <w:rsid w:val="00AE2BFE"/>
    <w:rsid w:val="00AE33FD"/>
    <w:rsid w:val="00AE34F0"/>
    <w:rsid w:val="00AE6E55"/>
    <w:rsid w:val="00AF1273"/>
    <w:rsid w:val="00AF1F33"/>
    <w:rsid w:val="00AF28D0"/>
    <w:rsid w:val="00AF5301"/>
    <w:rsid w:val="00AF55C5"/>
    <w:rsid w:val="00AF5A01"/>
    <w:rsid w:val="00AF6673"/>
    <w:rsid w:val="00AF66ED"/>
    <w:rsid w:val="00AF6FED"/>
    <w:rsid w:val="00B0078D"/>
    <w:rsid w:val="00B00C83"/>
    <w:rsid w:val="00B01655"/>
    <w:rsid w:val="00B026AF"/>
    <w:rsid w:val="00B054E9"/>
    <w:rsid w:val="00B06641"/>
    <w:rsid w:val="00B06677"/>
    <w:rsid w:val="00B06FEA"/>
    <w:rsid w:val="00B079AE"/>
    <w:rsid w:val="00B10C4E"/>
    <w:rsid w:val="00B1325A"/>
    <w:rsid w:val="00B175B7"/>
    <w:rsid w:val="00B17B67"/>
    <w:rsid w:val="00B220F1"/>
    <w:rsid w:val="00B25768"/>
    <w:rsid w:val="00B25F74"/>
    <w:rsid w:val="00B265D6"/>
    <w:rsid w:val="00B26E03"/>
    <w:rsid w:val="00B272E8"/>
    <w:rsid w:val="00B3192D"/>
    <w:rsid w:val="00B321D1"/>
    <w:rsid w:val="00B34DEF"/>
    <w:rsid w:val="00B36645"/>
    <w:rsid w:val="00B37CA0"/>
    <w:rsid w:val="00B417CC"/>
    <w:rsid w:val="00B44792"/>
    <w:rsid w:val="00B45579"/>
    <w:rsid w:val="00B4738E"/>
    <w:rsid w:val="00B54B06"/>
    <w:rsid w:val="00B56F66"/>
    <w:rsid w:val="00B571B6"/>
    <w:rsid w:val="00B572BD"/>
    <w:rsid w:val="00B60FE2"/>
    <w:rsid w:val="00B714F4"/>
    <w:rsid w:val="00B735C7"/>
    <w:rsid w:val="00B74FF4"/>
    <w:rsid w:val="00B7580D"/>
    <w:rsid w:val="00B77466"/>
    <w:rsid w:val="00B7751B"/>
    <w:rsid w:val="00B8042F"/>
    <w:rsid w:val="00B91EB2"/>
    <w:rsid w:val="00B942EC"/>
    <w:rsid w:val="00B95036"/>
    <w:rsid w:val="00B958A7"/>
    <w:rsid w:val="00B962CC"/>
    <w:rsid w:val="00B96377"/>
    <w:rsid w:val="00B9715A"/>
    <w:rsid w:val="00BA178D"/>
    <w:rsid w:val="00BA405E"/>
    <w:rsid w:val="00BA5598"/>
    <w:rsid w:val="00BA566E"/>
    <w:rsid w:val="00BA59B6"/>
    <w:rsid w:val="00BB02A0"/>
    <w:rsid w:val="00BB215B"/>
    <w:rsid w:val="00BB21CA"/>
    <w:rsid w:val="00BB33FD"/>
    <w:rsid w:val="00BB4769"/>
    <w:rsid w:val="00BB5284"/>
    <w:rsid w:val="00BC084C"/>
    <w:rsid w:val="00BC0C82"/>
    <w:rsid w:val="00BC0F49"/>
    <w:rsid w:val="00BC1F01"/>
    <w:rsid w:val="00BC4079"/>
    <w:rsid w:val="00BC4977"/>
    <w:rsid w:val="00BC5F36"/>
    <w:rsid w:val="00BC6932"/>
    <w:rsid w:val="00BD1074"/>
    <w:rsid w:val="00BD149A"/>
    <w:rsid w:val="00BD14BC"/>
    <w:rsid w:val="00BD1BFA"/>
    <w:rsid w:val="00BD37B8"/>
    <w:rsid w:val="00BD4F0D"/>
    <w:rsid w:val="00BE091F"/>
    <w:rsid w:val="00BE136B"/>
    <w:rsid w:val="00BE1ECA"/>
    <w:rsid w:val="00BE2197"/>
    <w:rsid w:val="00BE28F3"/>
    <w:rsid w:val="00BE3A84"/>
    <w:rsid w:val="00BE41DB"/>
    <w:rsid w:val="00BE44FD"/>
    <w:rsid w:val="00BE749A"/>
    <w:rsid w:val="00BF09B3"/>
    <w:rsid w:val="00BF1872"/>
    <w:rsid w:val="00BF2480"/>
    <w:rsid w:val="00BF33AF"/>
    <w:rsid w:val="00BF462C"/>
    <w:rsid w:val="00BF52E6"/>
    <w:rsid w:val="00BF60AD"/>
    <w:rsid w:val="00BF6988"/>
    <w:rsid w:val="00BF7314"/>
    <w:rsid w:val="00C00781"/>
    <w:rsid w:val="00C02D12"/>
    <w:rsid w:val="00C02E2E"/>
    <w:rsid w:val="00C1368E"/>
    <w:rsid w:val="00C1413F"/>
    <w:rsid w:val="00C1565C"/>
    <w:rsid w:val="00C16581"/>
    <w:rsid w:val="00C1791B"/>
    <w:rsid w:val="00C20C52"/>
    <w:rsid w:val="00C22D06"/>
    <w:rsid w:val="00C24F77"/>
    <w:rsid w:val="00C2704F"/>
    <w:rsid w:val="00C30426"/>
    <w:rsid w:val="00C3212B"/>
    <w:rsid w:val="00C35593"/>
    <w:rsid w:val="00C42434"/>
    <w:rsid w:val="00C433C4"/>
    <w:rsid w:val="00C4690C"/>
    <w:rsid w:val="00C56DC0"/>
    <w:rsid w:val="00C6005E"/>
    <w:rsid w:val="00C64ADD"/>
    <w:rsid w:val="00C66046"/>
    <w:rsid w:val="00C73B49"/>
    <w:rsid w:val="00C75AF4"/>
    <w:rsid w:val="00C77560"/>
    <w:rsid w:val="00C80563"/>
    <w:rsid w:val="00C8374E"/>
    <w:rsid w:val="00C86BDE"/>
    <w:rsid w:val="00C900D8"/>
    <w:rsid w:val="00C910B0"/>
    <w:rsid w:val="00C92005"/>
    <w:rsid w:val="00C926DC"/>
    <w:rsid w:val="00C941B8"/>
    <w:rsid w:val="00CA0AF6"/>
    <w:rsid w:val="00CA14DB"/>
    <w:rsid w:val="00CA2B57"/>
    <w:rsid w:val="00CA571D"/>
    <w:rsid w:val="00CA7EC8"/>
    <w:rsid w:val="00CB0E25"/>
    <w:rsid w:val="00CB0F03"/>
    <w:rsid w:val="00CB50DD"/>
    <w:rsid w:val="00CC116E"/>
    <w:rsid w:val="00CC13F8"/>
    <w:rsid w:val="00CC294C"/>
    <w:rsid w:val="00CD038F"/>
    <w:rsid w:val="00CD085E"/>
    <w:rsid w:val="00CD313F"/>
    <w:rsid w:val="00CD35A4"/>
    <w:rsid w:val="00CD3EF4"/>
    <w:rsid w:val="00CD4EC2"/>
    <w:rsid w:val="00CD612A"/>
    <w:rsid w:val="00CD69DE"/>
    <w:rsid w:val="00CD732C"/>
    <w:rsid w:val="00CD7EDF"/>
    <w:rsid w:val="00CE2869"/>
    <w:rsid w:val="00CE38A3"/>
    <w:rsid w:val="00CE459D"/>
    <w:rsid w:val="00CE665D"/>
    <w:rsid w:val="00CE7834"/>
    <w:rsid w:val="00CF00AC"/>
    <w:rsid w:val="00CF5000"/>
    <w:rsid w:val="00CF5218"/>
    <w:rsid w:val="00CF5324"/>
    <w:rsid w:val="00CF5B9B"/>
    <w:rsid w:val="00D00929"/>
    <w:rsid w:val="00D031FE"/>
    <w:rsid w:val="00D036B5"/>
    <w:rsid w:val="00D04960"/>
    <w:rsid w:val="00D04E1D"/>
    <w:rsid w:val="00D06256"/>
    <w:rsid w:val="00D07F89"/>
    <w:rsid w:val="00D112AD"/>
    <w:rsid w:val="00D1200B"/>
    <w:rsid w:val="00D13BE4"/>
    <w:rsid w:val="00D17DDA"/>
    <w:rsid w:val="00D21B35"/>
    <w:rsid w:val="00D33674"/>
    <w:rsid w:val="00D35334"/>
    <w:rsid w:val="00D35F72"/>
    <w:rsid w:val="00D36CDD"/>
    <w:rsid w:val="00D420AC"/>
    <w:rsid w:val="00D44A14"/>
    <w:rsid w:val="00D455F5"/>
    <w:rsid w:val="00D46525"/>
    <w:rsid w:val="00D50502"/>
    <w:rsid w:val="00D51A52"/>
    <w:rsid w:val="00D53600"/>
    <w:rsid w:val="00D550FE"/>
    <w:rsid w:val="00D554B1"/>
    <w:rsid w:val="00D56AE2"/>
    <w:rsid w:val="00D57665"/>
    <w:rsid w:val="00D57A45"/>
    <w:rsid w:val="00D60308"/>
    <w:rsid w:val="00D61F2D"/>
    <w:rsid w:val="00D62725"/>
    <w:rsid w:val="00D650A1"/>
    <w:rsid w:val="00D66C17"/>
    <w:rsid w:val="00D726FF"/>
    <w:rsid w:val="00D72793"/>
    <w:rsid w:val="00D7557F"/>
    <w:rsid w:val="00D76049"/>
    <w:rsid w:val="00D76549"/>
    <w:rsid w:val="00D768D7"/>
    <w:rsid w:val="00D77851"/>
    <w:rsid w:val="00D812A5"/>
    <w:rsid w:val="00D8149C"/>
    <w:rsid w:val="00D8724D"/>
    <w:rsid w:val="00D90169"/>
    <w:rsid w:val="00D90FD3"/>
    <w:rsid w:val="00D91363"/>
    <w:rsid w:val="00D91543"/>
    <w:rsid w:val="00D931BA"/>
    <w:rsid w:val="00D949BB"/>
    <w:rsid w:val="00D96CBF"/>
    <w:rsid w:val="00D97731"/>
    <w:rsid w:val="00D97896"/>
    <w:rsid w:val="00DA32D2"/>
    <w:rsid w:val="00DA52CE"/>
    <w:rsid w:val="00DA5661"/>
    <w:rsid w:val="00DA618F"/>
    <w:rsid w:val="00DB147E"/>
    <w:rsid w:val="00DB25B3"/>
    <w:rsid w:val="00DB3505"/>
    <w:rsid w:val="00DC275B"/>
    <w:rsid w:val="00DC2FF6"/>
    <w:rsid w:val="00DC6A7A"/>
    <w:rsid w:val="00DC7104"/>
    <w:rsid w:val="00DC7D58"/>
    <w:rsid w:val="00DD1181"/>
    <w:rsid w:val="00DD187E"/>
    <w:rsid w:val="00DD195D"/>
    <w:rsid w:val="00DD1E0D"/>
    <w:rsid w:val="00DD482C"/>
    <w:rsid w:val="00DD62B7"/>
    <w:rsid w:val="00DD7E08"/>
    <w:rsid w:val="00DE4841"/>
    <w:rsid w:val="00DE5C25"/>
    <w:rsid w:val="00DE6984"/>
    <w:rsid w:val="00DF257D"/>
    <w:rsid w:val="00DF377C"/>
    <w:rsid w:val="00DF592F"/>
    <w:rsid w:val="00DF6433"/>
    <w:rsid w:val="00DF6926"/>
    <w:rsid w:val="00DF6DBE"/>
    <w:rsid w:val="00DF7A7A"/>
    <w:rsid w:val="00E01267"/>
    <w:rsid w:val="00E02942"/>
    <w:rsid w:val="00E03C85"/>
    <w:rsid w:val="00E04C58"/>
    <w:rsid w:val="00E05893"/>
    <w:rsid w:val="00E0721C"/>
    <w:rsid w:val="00E077B0"/>
    <w:rsid w:val="00E117BE"/>
    <w:rsid w:val="00E124A4"/>
    <w:rsid w:val="00E16D03"/>
    <w:rsid w:val="00E20013"/>
    <w:rsid w:val="00E200F3"/>
    <w:rsid w:val="00E2048B"/>
    <w:rsid w:val="00E237DC"/>
    <w:rsid w:val="00E247EB"/>
    <w:rsid w:val="00E30771"/>
    <w:rsid w:val="00E30CB5"/>
    <w:rsid w:val="00E33509"/>
    <w:rsid w:val="00E34434"/>
    <w:rsid w:val="00E34615"/>
    <w:rsid w:val="00E34799"/>
    <w:rsid w:val="00E35361"/>
    <w:rsid w:val="00E37771"/>
    <w:rsid w:val="00E413B8"/>
    <w:rsid w:val="00E503A4"/>
    <w:rsid w:val="00E55EB5"/>
    <w:rsid w:val="00E561AB"/>
    <w:rsid w:val="00E57E4D"/>
    <w:rsid w:val="00E57F9E"/>
    <w:rsid w:val="00E60920"/>
    <w:rsid w:val="00E61044"/>
    <w:rsid w:val="00E62C1A"/>
    <w:rsid w:val="00E63FC6"/>
    <w:rsid w:val="00E66445"/>
    <w:rsid w:val="00E67A61"/>
    <w:rsid w:val="00E67F2A"/>
    <w:rsid w:val="00E71382"/>
    <w:rsid w:val="00E74BFD"/>
    <w:rsid w:val="00E8019B"/>
    <w:rsid w:val="00E815A7"/>
    <w:rsid w:val="00E82A48"/>
    <w:rsid w:val="00E85978"/>
    <w:rsid w:val="00E9258C"/>
    <w:rsid w:val="00E92A63"/>
    <w:rsid w:val="00E94A85"/>
    <w:rsid w:val="00EA125A"/>
    <w:rsid w:val="00EA1437"/>
    <w:rsid w:val="00EA1B8B"/>
    <w:rsid w:val="00EA2A99"/>
    <w:rsid w:val="00EB03C4"/>
    <w:rsid w:val="00EB06CD"/>
    <w:rsid w:val="00EB1226"/>
    <w:rsid w:val="00EB3116"/>
    <w:rsid w:val="00EB43A5"/>
    <w:rsid w:val="00EB4FBC"/>
    <w:rsid w:val="00EB5CD5"/>
    <w:rsid w:val="00EB64CD"/>
    <w:rsid w:val="00EB7066"/>
    <w:rsid w:val="00EC0065"/>
    <w:rsid w:val="00EC0CB9"/>
    <w:rsid w:val="00EC323A"/>
    <w:rsid w:val="00EC4BF6"/>
    <w:rsid w:val="00EC602B"/>
    <w:rsid w:val="00ED07DD"/>
    <w:rsid w:val="00ED0B63"/>
    <w:rsid w:val="00ED0D78"/>
    <w:rsid w:val="00ED11CD"/>
    <w:rsid w:val="00ED468F"/>
    <w:rsid w:val="00ED4865"/>
    <w:rsid w:val="00ED51A8"/>
    <w:rsid w:val="00ED67A3"/>
    <w:rsid w:val="00ED6BA9"/>
    <w:rsid w:val="00EE139F"/>
    <w:rsid w:val="00EE2D68"/>
    <w:rsid w:val="00EE6634"/>
    <w:rsid w:val="00EF0335"/>
    <w:rsid w:val="00EF652C"/>
    <w:rsid w:val="00EF70F1"/>
    <w:rsid w:val="00EF7643"/>
    <w:rsid w:val="00F00A00"/>
    <w:rsid w:val="00F01A54"/>
    <w:rsid w:val="00F02A19"/>
    <w:rsid w:val="00F0469F"/>
    <w:rsid w:val="00F07D03"/>
    <w:rsid w:val="00F118F6"/>
    <w:rsid w:val="00F119DC"/>
    <w:rsid w:val="00F15AD1"/>
    <w:rsid w:val="00F167B8"/>
    <w:rsid w:val="00F179C9"/>
    <w:rsid w:val="00F2459D"/>
    <w:rsid w:val="00F2528F"/>
    <w:rsid w:val="00F34D35"/>
    <w:rsid w:val="00F36027"/>
    <w:rsid w:val="00F37A20"/>
    <w:rsid w:val="00F40B69"/>
    <w:rsid w:val="00F41A31"/>
    <w:rsid w:val="00F43557"/>
    <w:rsid w:val="00F4356C"/>
    <w:rsid w:val="00F43EF4"/>
    <w:rsid w:val="00F44573"/>
    <w:rsid w:val="00F47E1B"/>
    <w:rsid w:val="00F504FC"/>
    <w:rsid w:val="00F515CD"/>
    <w:rsid w:val="00F620E2"/>
    <w:rsid w:val="00F65560"/>
    <w:rsid w:val="00F66E3B"/>
    <w:rsid w:val="00F67E52"/>
    <w:rsid w:val="00F725A8"/>
    <w:rsid w:val="00F72DD1"/>
    <w:rsid w:val="00F77D21"/>
    <w:rsid w:val="00F833FF"/>
    <w:rsid w:val="00F834B2"/>
    <w:rsid w:val="00F84D77"/>
    <w:rsid w:val="00F86BEE"/>
    <w:rsid w:val="00F90C91"/>
    <w:rsid w:val="00F91670"/>
    <w:rsid w:val="00F91D07"/>
    <w:rsid w:val="00F91DE9"/>
    <w:rsid w:val="00F95E41"/>
    <w:rsid w:val="00FA1B1A"/>
    <w:rsid w:val="00FA26EC"/>
    <w:rsid w:val="00FA3BC0"/>
    <w:rsid w:val="00FA6319"/>
    <w:rsid w:val="00FA74D9"/>
    <w:rsid w:val="00FB5BD6"/>
    <w:rsid w:val="00FB78D7"/>
    <w:rsid w:val="00FC0806"/>
    <w:rsid w:val="00FC3054"/>
    <w:rsid w:val="00FC48CC"/>
    <w:rsid w:val="00FC4DCA"/>
    <w:rsid w:val="00FC66CF"/>
    <w:rsid w:val="00FC7C50"/>
    <w:rsid w:val="00FD0CE5"/>
    <w:rsid w:val="00FD1784"/>
    <w:rsid w:val="00FD1AFF"/>
    <w:rsid w:val="00FD6FAC"/>
    <w:rsid w:val="00FD7152"/>
    <w:rsid w:val="00FD79EA"/>
    <w:rsid w:val="00FE0EDD"/>
    <w:rsid w:val="00FE3829"/>
    <w:rsid w:val="00FE48F5"/>
    <w:rsid w:val="00FE6BCC"/>
    <w:rsid w:val="00FE78C8"/>
    <w:rsid w:val="00FF2737"/>
    <w:rsid w:val="00FF3F08"/>
    <w:rsid w:val="00FF562C"/>
    <w:rsid w:val="00FF68D0"/>
    <w:rsid w:val="00FF74C8"/>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3E657B25"/>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990"/>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9630BD"/>
    <w:pPr>
      <w:spacing w:after="0"/>
    </w:pPr>
    <w:rPr>
      <w:sz w:val="20"/>
      <w:szCs w:val="20"/>
    </w:rPr>
  </w:style>
  <w:style w:type="character" w:customStyle="1" w:styleId="FootnoteTextChar">
    <w:name w:val="Footnote Text Char"/>
    <w:basedOn w:val="DefaultParagraphFont"/>
    <w:link w:val="FootnoteText"/>
    <w:uiPriority w:val="99"/>
    <w:semiHidden/>
    <w:rsid w:val="009630BD"/>
  </w:style>
  <w:style w:type="character" w:styleId="FootnoteReference">
    <w:name w:val="footnote reference"/>
    <w:basedOn w:val="DefaultParagraphFont"/>
    <w:uiPriority w:val="99"/>
    <w:semiHidden/>
    <w:unhideWhenUsed/>
    <w:rsid w:val="009630BD"/>
    <w:rPr>
      <w:vertAlign w:val="superscript"/>
    </w:rPr>
  </w:style>
  <w:style w:type="character" w:styleId="FollowedHyperlink">
    <w:name w:val="FollowedHyperlink"/>
    <w:basedOn w:val="DefaultParagraphFont"/>
    <w:uiPriority w:val="99"/>
    <w:semiHidden/>
    <w:unhideWhenUsed/>
    <w:rsid w:val="00E072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5254">
      <w:bodyDiv w:val="1"/>
      <w:marLeft w:val="0"/>
      <w:marRight w:val="0"/>
      <w:marTop w:val="0"/>
      <w:marBottom w:val="0"/>
      <w:divBdr>
        <w:top w:val="none" w:sz="0" w:space="0" w:color="auto"/>
        <w:left w:val="none" w:sz="0" w:space="0" w:color="auto"/>
        <w:bottom w:val="none" w:sz="0" w:space="0" w:color="auto"/>
        <w:right w:val="none" w:sz="0" w:space="0" w:color="auto"/>
      </w:divBdr>
    </w:div>
    <w:div w:id="264003867">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446077078">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2019-12-12T21:29:47+00:00</Remediation_x0020_Date>
  </documentManagement>
</p:properties>
</file>

<file path=customXml/itemProps1.xml><?xml version="1.0" encoding="utf-8"?>
<ds:datastoreItem xmlns:ds="http://schemas.openxmlformats.org/officeDocument/2006/customXml" ds:itemID="{D64FCC69-DB99-4AB1-97FB-F4BDFA711056}"/>
</file>

<file path=customXml/itemProps2.xml><?xml version="1.0" encoding="utf-8"?>
<ds:datastoreItem xmlns:ds="http://schemas.openxmlformats.org/officeDocument/2006/customXml" ds:itemID="{FAF807BF-0FB3-4D37-ABF3-22EC15316D6D}"/>
</file>

<file path=customXml/itemProps3.xml><?xml version="1.0" encoding="utf-8"?>
<ds:datastoreItem xmlns:ds="http://schemas.openxmlformats.org/officeDocument/2006/customXml" ds:itemID="{40C7464F-2A63-4419-8CC0-16564EDD73C0}"/>
</file>

<file path=customXml/itemProps4.xml><?xml version="1.0" encoding="utf-8"?>
<ds:datastoreItem xmlns:ds="http://schemas.openxmlformats.org/officeDocument/2006/customXml" ds:itemID="{7DAFA8F2-0454-48BC-90C0-63ED99A559E6}"/>
</file>

<file path=docProps/app.xml><?xml version="1.0" encoding="utf-8"?>
<Properties xmlns="http://schemas.openxmlformats.org/officeDocument/2006/extended-properties" xmlns:vt="http://schemas.openxmlformats.org/officeDocument/2006/docPropsVTypes">
  <Template>Normal</Template>
  <TotalTime>0</TotalTime>
  <Pages>10</Pages>
  <Words>3873</Words>
  <Characters>22077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2018-07-23T22:44:00Z</cp:lastPrinted>
  <dcterms:created xsi:type="dcterms:W3CDTF">2019-12-11T21:57:00Z</dcterms:created>
  <dcterms:modified xsi:type="dcterms:W3CDTF">2019-12-11T21:57:00Z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