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5B" w:rsidRPr="00055C5B" w:rsidRDefault="00BE46AF" w:rsidP="00055C5B">
      <w:pPr>
        <w:rPr>
          <w:rFonts w:ascii="Cambria" w:eastAsia="Times New Roman" w:hAnsi="Cambria" w:cs="Arial"/>
          <w:b/>
          <w:color w:val="1F1F1F"/>
          <w:sz w:val="28"/>
          <w:szCs w:val="28"/>
        </w:rPr>
      </w:pPr>
      <w:r>
        <w:rPr>
          <w:noProof/>
        </w:rPr>
        <w:drawing>
          <wp:inline distT="0" distB="0" distL="0" distR="0">
            <wp:extent cx="6562725" cy="1524000"/>
            <wp:effectExtent l="0" t="0" r="9525" b="0"/>
            <wp:docPr id="1" name="Picture 2" descr="Salam Noor&#10;Deputy Superintendent of public Instruction&#10;255 Capitol St NE&#10;Salem, Oregon 97310&#10;www.ode.state.us" title="Oregon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C5B" w:rsidRPr="004D3A2A">
        <w:rPr>
          <w:rFonts w:ascii="Cambria" w:eastAsia="Times New Roman" w:hAnsi="Cambria" w:cs="Arial"/>
          <w:b/>
          <w:bCs/>
          <w:color w:val="1F1F1F"/>
        </w:rPr>
        <w:t>NEWS RELEASE</w:t>
      </w:r>
    </w:p>
    <w:p w:rsidR="00081FBF" w:rsidRPr="004D3A2A" w:rsidRDefault="00AD04A3" w:rsidP="00081FBF">
      <w:pPr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color w:val="1F1F1F"/>
        </w:rPr>
        <w:t>August 17</w:t>
      </w:r>
      <w:r w:rsidR="00F04777">
        <w:rPr>
          <w:rFonts w:ascii="Cambria" w:eastAsia="Times New Roman" w:hAnsi="Cambria" w:cs="Arial"/>
          <w:color w:val="1F1F1F"/>
        </w:rPr>
        <w:t>, 2016</w:t>
      </w:r>
    </w:p>
    <w:p w:rsidR="00A23CD7" w:rsidRDefault="00081FBF" w:rsidP="00102D10">
      <w:pPr>
        <w:rPr>
          <w:rFonts w:ascii="Cambria" w:eastAsia="Times New Roman" w:hAnsi="Cambria" w:cs="Arial"/>
          <w:color w:val="000000"/>
        </w:rPr>
      </w:pPr>
      <w:r w:rsidRPr="004D3A2A">
        <w:rPr>
          <w:rFonts w:ascii="Cambria" w:eastAsia="Times New Roman" w:hAnsi="Cambria" w:cs="Arial"/>
          <w:color w:val="1F1F1F"/>
        </w:rPr>
        <w:t xml:space="preserve">Media Contact: </w:t>
      </w:r>
      <w:r w:rsidR="00C16E54">
        <w:rPr>
          <w:rFonts w:ascii="Cambria" w:eastAsia="Times New Roman" w:hAnsi="Cambria" w:cs="Arial"/>
          <w:color w:val="000000"/>
        </w:rPr>
        <w:t xml:space="preserve">Tricia Yates, </w:t>
      </w:r>
      <w:hyperlink r:id="rId9" w:history="1">
        <w:r w:rsidR="00A1453D" w:rsidRPr="00FC6535">
          <w:rPr>
            <w:rStyle w:val="Hyperlink"/>
            <w:rFonts w:ascii="Cambria" w:eastAsia="Times New Roman" w:hAnsi="Cambria" w:cs="Arial"/>
          </w:rPr>
          <w:t>tricia.yates@state.or.us</w:t>
        </w:r>
      </w:hyperlink>
      <w:r w:rsidR="00A1453D">
        <w:rPr>
          <w:rFonts w:ascii="Cambria" w:eastAsia="Times New Roman" w:hAnsi="Cambria" w:cs="Arial"/>
          <w:color w:val="000000"/>
        </w:rPr>
        <w:t xml:space="preserve"> </w:t>
      </w:r>
    </w:p>
    <w:p w:rsidR="00A1453D" w:rsidRPr="004D3A2A" w:rsidRDefault="00A1453D" w:rsidP="00102D10">
      <w:pPr>
        <w:rPr>
          <w:rFonts w:ascii="Cambria" w:eastAsia="Times New Roman" w:hAnsi="Cambria" w:cs="Arial"/>
        </w:rPr>
      </w:pPr>
    </w:p>
    <w:p w:rsidR="00055C5B" w:rsidRDefault="00C1088D" w:rsidP="00055C5B">
      <w:pPr>
        <w:jc w:val="center"/>
        <w:rPr>
          <w:rFonts w:ascii="Cambria" w:eastAsia="Times New Roman" w:hAnsi="Cambria" w:cs="Arial"/>
          <w:b/>
          <w:color w:val="1F1F1F"/>
          <w:sz w:val="28"/>
          <w:szCs w:val="28"/>
        </w:rPr>
      </w:pPr>
      <w:r>
        <w:rPr>
          <w:rFonts w:ascii="Cambria" w:eastAsia="Times New Roman" w:hAnsi="Cambria" w:cs="Arial"/>
          <w:b/>
          <w:color w:val="1F1F1F"/>
          <w:sz w:val="28"/>
          <w:szCs w:val="28"/>
        </w:rPr>
        <w:t xml:space="preserve">State </w:t>
      </w:r>
      <w:r w:rsidR="00F306FB">
        <w:rPr>
          <w:rFonts w:ascii="Cambria" w:eastAsia="Times New Roman" w:hAnsi="Cambria" w:cs="Arial"/>
          <w:b/>
          <w:color w:val="1F1F1F"/>
          <w:sz w:val="28"/>
          <w:szCs w:val="28"/>
        </w:rPr>
        <w:t xml:space="preserve">Board of Education </w:t>
      </w:r>
      <w:r w:rsidR="00A1453D">
        <w:rPr>
          <w:rFonts w:ascii="Cambria" w:eastAsia="Times New Roman" w:hAnsi="Cambria" w:cs="Arial"/>
          <w:b/>
          <w:color w:val="1F1F1F"/>
          <w:sz w:val="28"/>
          <w:szCs w:val="28"/>
        </w:rPr>
        <w:t>Adopts</w:t>
      </w:r>
      <w:r w:rsidR="00F306FB">
        <w:rPr>
          <w:rFonts w:ascii="Cambria" w:eastAsia="Times New Roman" w:hAnsi="Cambria" w:cs="Arial"/>
          <w:b/>
          <w:color w:val="1F1F1F"/>
          <w:sz w:val="28"/>
          <w:szCs w:val="28"/>
        </w:rPr>
        <w:t xml:space="preserve"> Rule</w:t>
      </w:r>
      <w:r w:rsidR="00AD04A3">
        <w:rPr>
          <w:rFonts w:ascii="Cambria" w:eastAsia="Times New Roman" w:hAnsi="Cambria" w:cs="Arial"/>
          <w:b/>
          <w:color w:val="1F1F1F"/>
          <w:sz w:val="28"/>
          <w:szCs w:val="28"/>
        </w:rPr>
        <w:t>s</w:t>
      </w:r>
      <w:r w:rsidR="00F306FB">
        <w:rPr>
          <w:rFonts w:ascii="Cambria" w:eastAsia="Times New Roman" w:hAnsi="Cambria" w:cs="Arial"/>
          <w:b/>
          <w:color w:val="1F1F1F"/>
          <w:sz w:val="28"/>
          <w:szCs w:val="28"/>
        </w:rPr>
        <w:t xml:space="preserve"> on Lead </w:t>
      </w:r>
      <w:r w:rsidR="001C4684">
        <w:rPr>
          <w:rFonts w:ascii="Cambria" w:eastAsia="Times New Roman" w:hAnsi="Cambria" w:cs="Arial"/>
          <w:b/>
          <w:color w:val="1F1F1F"/>
          <w:sz w:val="28"/>
          <w:szCs w:val="28"/>
        </w:rPr>
        <w:t>Testing</w:t>
      </w:r>
      <w:r>
        <w:rPr>
          <w:rFonts w:ascii="Cambria" w:eastAsia="Times New Roman" w:hAnsi="Cambria" w:cs="Arial"/>
          <w:b/>
          <w:color w:val="1F1F1F"/>
          <w:sz w:val="28"/>
          <w:szCs w:val="28"/>
        </w:rPr>
        <w:t xml:space="preserve"> </w:t>
      </w:r>
    </w:p>
    <w:p w:rsidR="00055C5B" w:rsidRPr="00055C5B" w:rsidRDefault="00F306FB" w:rsidP="00055C5B">
      <w:pPr>
        <w:jc w:val="center"/>
        <w:rPr>
          <w:rFonts w:ascii="Cambria" w:eastAsia="Times New Roman" w:hAnsi="Cambria" w:cs="Arial"/>
          <w:i/>
          <w:color w:val="1F1F1F"/>
          <w:szCs w:val="24"/>
        </w:rPr>
      </w:pPr>
      <w:r>
        <w:rPr>
          <w:rFonts w:ascii="Cambria" w:eastAsia="Times New Roman" w:hAnsi="Cambria" w:cs="Arial"/>
          <w:i/>
          <w:color w:val="1F1F1F"/>
          <w:szCs w:val="24"/>
        </w:rPr>
        <w:t>Health and Safety of Oregon Students a Top Priority for Education Leaders</w:t>
      </w:r>
    </w:p>
    <w:p w:rsidR="00055C5B" w:rsidRDefault="00055C5B" w:rsidP="00055C5B">
      <w:pPr>
        <w:rPr>
          <w:rFonts w:ascii="Cambria" w:eastAsia="Times New Roman" w:hAnsi="Cambria" w:cs="Arial"/>
          <w:b/>
          <w:color w:val="1F1F1F"/>
          <w:sz w:val="28"/>
          <w:szCs w:val="28"/>
        </w:rPr>
      </w:pPr>
    </w:p>
    <w:p w:rsidR="00F306FB" w:rsidRDefault="00055C5B" w:rsidP="0030761F">
      <w:pPr>
        <w:rPr>
          <w:rFonts w:ascii="Cambria" w:eastAsia="Times New Roman" w:hAnsi="Cambria" w:cs="Arial"/>
          <w:iCs/>
          <w:sz w:val="22"/>
        </w:rPr>
      </w:pPr>
      <w:r w:rsidRPr="00126986">
        <w:rPr>
          <w:rFonts w:ascii="Cambria" w:eastAsia="Times New Roman" w:hAnsi="Cambria" w:cs="Arial"/>
          <w:i/>
          <w:iCs/>
          <w:sz w:val="22"/>
        </w:rPr>
        <w:t>(Salem, Ore) –</w:t>
      </w:r>
      <w:r w:rsidR="00C1088D" w:rsidRPr="00126986">
        <w:rPr>
          <w:rFonts w:ascii="Cambria" w:eastAsia="Times New Roman" w:hAnsi="Cambria" w:cs="Arial"/>
          <w:i/>
          <w:iCs/>
          <w:sz w:val="22"/>
        </w:rPr>
        <w:t xml:space="preserve"> </w:t>
      </w:r>
      <w:r w:rsidR="00F306FB">
        <w:rPr>
          <w:rFonts w:ascii="Cambria" w:eastAsia="Times New Roman" w:hAnsi="Cambria" w:cs="Arial"/>
          <w:iCs/>
          <w:sz w:val="22"/>
        </w:rPr>
        <w:t xml:space="preserve">Today the State Board of Education </w:t>
      </w:r>
      <w:r w:rsidR="00FC386E">
        <w:rPr>
          <w:rFonts w:ascii="Cambria" w:eastAsia="Times New Roman" w:hAnsi="Cambria" w:cs="Arial"/>
          <w:iCs/>
          <w:sz w:val="22"/>
        </w:rPr>
        <w:t xml:space="preserve">adopted </w:t>
      </w:r>
      <w:r w:rsidR="00F306FB">
        <w:rPr>
          <w:rFonts w:ascii="Cambria" w:eastAsia="Times New Roman" w:hAnsi="Cambria" w:cs="Arial"/>
          <w:iCs/>
          <w:sz w:val="22"/>
        </w:rPr>
        <w:t xml:space="preserve">new rules related to </w:t>
      </w:r>
      <w:r w:rsidR="000978D4">
        <w:rPr>
          <w:rFonts w:ascii="Cambria" w:eastAsia="Times New Roman" w:hAnsi="Cambria" w:cs="Arial"/>
          <w:iCs/>
          <w:sz w:val="22"/>
        </w:rPr>
        <w:t xml:space="preserve">testing for </w:t>
      </w:r>
      <w:r w:rsidR="00F306FB">
        <w:rPr>
          <w:rFonts w:ascii="Cambria" w:eastAsia="Times New Roman" w:hAnsi="Cambria" w:cs="Arial"/>
          <w:iCs/>
          <w:sz w:val="22"/>
        </w:rPr>
        <w:t>lead</w:t>
      </w:r>
      <w:r w:rsidR="000978D4">
        <w:rPr>
          <w:rFonts w:ascii="Cambria" w:eastAsia="Times New Roman" w:hAnsi="Cambria" w:cs="Arial"/>
          <w:iCs/>
          <w:sz w:val="22"/>
        </w:rPr>
        <w:t xml:space="preserve"> in schools</w:t>
      </w:r>
      <w:r w:rsidR="00F306FB">
        <w:rPr>
          <w:rFonts w:ascii="Cambria" w:eastAsia="Times New Roman" w:hAnsi="Cambria" w:cs="Arial"/>
          <w:iCs/>
          <w:sz w:val="22"/>
        </w:rPr>
        <w:t xml:space="preserve">. </w:t>
      </w:r>
      <w:r w:rsidR="008C5C76">
        <w:rPr>
          <w:rFonts w:ascii="Cambria" w:eastAsia="Times New Roman" w:hAnsi="Cambria" w:cs="Arial"/>
          <w:iCs/>
          <w:sz w:val="22"/>
        </w:rPr>
        <w:t>This action</w:t>
      </w:r>
      <w:r w:rsidR="00F306FB">
        <w:rPr>
          <w:rFonts w:ascii="Cambria" w:eastAsia="Times New Roman" w:hAnsi="Cambria" w:cs="Arial"/>
          <w:iCs/>
          <w:sz w:val="22"/>
        </w:rPr>
        <w:t xml:space="preserve"> represents </w:t>
      </w:r>
      <w:r w:rsidR="008C5C76">
        <w:rPr>
          <w:rFonts w:ascii="Cambria" w:eastAsia="Times New Roman" w:hAnsi="Cambria" w:cs="Arial"/>
          <w:iCs/>
          <w:sz w:val="22"/>
        </w:rPr>
        <w:t xml:space="preserve">a </w:t>
      </w:r>
      <w:r w:rsidR="00F306FB">
        <w:rPr>
          <w:rFonts w:ascii="Cambria" w:eastAsia="Times New Roman" w:hAnsi="Cambria" w:cs="Arial"/>
          <w:iCs/>
          <w:sz w:val="22"/>
        </w:rPr>
        <w:t xml:space="preserve">swift </w:t>
      </w:r>
      <w:r w:rsidR="008C5C76">
        <w:rPr>
          <w:rFonts w:ascii="Cambria" w:eastAsia="Times New Roman" w:hAnsi="Cambria" w:cs="Arial"/>
          <w:iCs/>
          <w:sz w:val="22"/>
        </w:rPr>
        <w:t xml:space="preserve">response by state education leaders </w:t>
      </w:r>
      <w:r w:rsidR="001C4684">
        <w:rPr>
          <w:rFonts w:ascii="Cambria" w:eastAsia="Times New Roman" w:hAnsi="Cambria" w:cs="Arial"/>
          <w:iCs/>
          <w:sz w:val="22"/>
        </w:rPr>
        <w:t>to</w:t>
      </w:r>
      <w:r w:rsidR="00F306FB">
        <w:rPr>
          <w:rFonts w:ascii="Cambria" w:eastAsia="Times New Roman" w:hAnsi="Cambria" w:cs="Arial"/>
          <w:iCs/>
          <w:sz w:val="22"/>
        </w:rPr>
        <w:t xml:space="preserve"> ensure the health and safety of all Oregon students.</w:t>
      </w:r>
    </w:p>
    <w:p w:rsidR="001C4684" w:rsidRDefault="001C4684" w:rsidP="0030761F">
      <w:pPr>
        <w:rPr>
          <w:rFonts w:ascii="Cambria" w:eastAsia="Times New Roman" w:hAnsi="Cambria" w:cs="Arial"/>
          <w:iCs/>
          <w:sz w:val="22"/>
        </w:rPr>
      </w:pPr>
    </w:p>
    <w:p w:rsidR="001C4684" w:rsidRDefault="001C4684" w:rsidP="0030761F">
      <w:pPr>
        <w:rPr>
          <w:rFonts w:ascii="Cambria" w:eastAsia="Times New Roman" w:hAnsi="Cambria" w:cs="Arial"/>
          <w:iCs/>
          <w:sz w:val="22"/>
        </w:rPr>
      </w:pPr>
      <w:r>
        <w:rPr>
          <w:rFonts w:ascii="Cambria" w:eastAsia="Times New Roman" w:hAnsi="Cambria" w:cs="Arial"/>
          <w:iCs/>
          <w:sz w:val="22"/>
        </w:rPr>
        <w:t>“Every child has a right to learn in an environment that is safe and any threat to the health and safety of a child in any school or classroom is unacceptable,” Governor Brown said.</w:t>
      </w:r>
    </w:p>
    <w:p w:rsidR="00F306FB" w:rsidRDefault="00F306FB" w:rsidP="0030761F">
      <w:pPr>
        <w:rPr>
          <w:rFonts w:ascii="Cambria" w:eastAsia="Times New Roman" w:hAnsi="Cambria" w:cs="Arial"/>
          <w:iCs/>
          <w:sz w:val="22"/>
        </w:rPr>
      </w:pPr>
    </w:p>
    <w:p w:rsidR="00714FD5" w:rsidRDefault="00F306FB" w:rsidP="0030761F">
      <w:pPr>
        <w:rPr>
          <w:rFonts w:ascii="Cambria" w:eastAsia="Times New Roman" w:hAnsi="Cambria" w:cs="Arial"/>
          <w:iCs/>
          <w:sz w:val="22"/>
        </w:rPr>
      </w:pPr>
      <w:r>
        <w:rPr>
          <w:rFonts w:ascii="Cambria" w:eastAsia="Times New Roman" w:hAnsi="Cambria" w:cs="Arial"/>
          <w:iCs/>
          <w:sz w:val="22"/>
        </w:rPr>
        <w:t>The rule</w:t>
      </w:r>
      <w:r w:rsidR="001C4684">
        <w:rPr>
          <w:rFonts w:ascii="Cambria" w:eastAsia="Times New Roman" w:hAnsi="Cambria" w:cs="Arial"/>
          <w:iCs/>
          <w:sz w:val="22"/>
        </w:rPr>
        <w:t>s</w:t>
      </w:r>
      <w:r w:rsidR="000978D4">
        <w:rPr>
          <w:rFonts w:ascii="Cambria" w:eastAsia="Times New Roman" w:hAnsi="Cambria" w:cs="Arial"/>
          <w:iCs/>
          <w:sz w:val="22"/>
        </w:rPr>
        <w:t xml:space="preserve"> </w:t>
      </w:r>
      <w:r>
        <w:rPr>
          <w:rFonts w:ascii="Cambria" w:eastAsia="Times New Roman" w:hAnsi="Cambria" w:cs="Arial"/>
          <w:iCs/>
          <w:sz w:val="22"/>
        </w:rPr>
        <w:t xml:space="preserve">require </w:t>
      </w:r>
      <w:r w:rsidR="001D358C">
        <w:rPr>
          <w:rFonts w:ascii="Cambria" w:eastAsia="Times New Roman" w:hAnsi="Cambria" w:cs="Arial"/>
          <w:iCs/>
          <w:sz w:val="22"/>
        </w:rPr>
        <w:t xml:space="preserve">school </w:t>
      </w:r>
      <w:r w:rsidR="008C5C76">
        <w:rPr>
          <w:rFonts w:ascii="Cambria" w:eastAsia="Times New Roman" w:hAnsi="Cambria" w:cs="Arial"/>
          <w:iCs/>
          <w:sz w:val="22"/>
        </w:rPr>
        <w:t xml:space="preserve">districts </w:t>
      </w:r>
      <w:r w:rsidR="001D358C">
        <w:rPr>
          <w:rFonts w:ascii="Cambria" w:eastAsia="Times New Roman" w:hAnsi="Cambria" w:cs="Arial"/>
          <w:iCs/>
          <w:sz w:val="22"/>
        </w:rPr>
        <w:t xml:space="preserve">and public charter schools </w:t>
      </w:r>
      <w:r w:rsidR="008C5C76">
        <w:rPr>
          <w:rFonts w:ascii="Cambria" w:eastAsia="Times New Roman" w:hAnsi="Cambria" w:cs="Arial"/>
          <w:iCs/>
          <w:sz w:val="22"/>
        </w:rPr>
        <w:t>to report to the public</w:t>
      </w:r>
      <w:r w:rsidR="00AD04A3">
        <w:rPr>
          <w:rFonts w:ascii="Cambria" w:eastAsia="Times New Roman" w:hAnsi="Cambria" w:cs="Arial"/>
          <w:iCs/>
          <w:sz w:val="22"/>
        </w:rPr>
        <w:t xml:space="preserve"> every year</w:t>
      </w:r>
      <w:r w:rsidR="008C5C76">
        <w:rPr>
          <w:rFonts w:ascii="Cambria" w:eastAsia="Times New Roman" w:hAnsi="Cambria" w:cs="Arial"/>
          <w:iCs/>
          <w:sz w:val="22"/>
        </w:rPr>
        <w:t xml:space="preserve"> the findings of lead testing, including results and ongoing monitoring.</w:t>
      </w:r>
      <w:r w:rsidR="001D358C">
        <w:rPr>
          <w:rFonts w:ascii="Cambria" w:eastAsia="Times New Roman" w:hAnsi="Cambria" w:cs="Arial"/>
          <w:iCs/>
          <w:sz w:val="22"/>
        </w:rPr>
        <w:t xml:space="preserve"> The rules also require the development and submission of a </w:t>
      </w:r>
      <w:r>
        <w:rPr>
          <w:rFonts w:ascii="Cambria" w:eastAsia="Times New Roman" w:hAnsi="Cambria" w:cs="Arial"/>
          <w:iCs/>
          <w:sz w:val="22"/>
        </w:rPr>
        <w:t>Health and Safe Schools Plan</w:t>
      </w:r>
      <w:r w:rsidR="001D358C">
        <w:rPr>
          <w:rFonts w:ascii="Cambria" w:eastAsia="Times New Roman" w:hAnsi="Cambria" w:cs="Arial"/>
          <w:iCs/>
          <w:sz w:val="22"/>
        </w:rPr>
        <w:t xml:space="preserve"> to </w:t>
      </w:r>
      <w:r w:rsidR="000978D4">
        <w:rPr>
          <w:rFonts w:ascii="Cambria" w:eastAsia="Times New Roman" w:hAnsi="Cambria" w:cs="Arial"/>
          <w:iCs/>
          <w:sz w:val="22"/>
        </w:rPr>
        <w:t>the Oregon Department of Education</w:t>
      </w:r>
      <w:r>
        <w:rPr>
          <w:rFonts w:ascii="Cambria" w:eastAsia="Times New Roman" w:hAnsi="Cambria" w:cs="Arial"/>
          <w:iCs/>
          <w:sz w:val="22"/>
        </w:rPr>
        <w:t xml:space="preserve">. </w:t>
      </w:r>
    </w:p>
    <w:p w:rsidR="00714FD5" w:rsidRDefault="00714FD5" w:rsidP="0030761F">
      <w:pPr>
        <w:rPr>
          <w:rFonts w:ascii="Cambria" w:eastAsia="Times New Roman" w:hAnsi="Cambria" w:cs="Arial"/>
          <w:iCs/>
          <w:sz w:val="22"/>
        </w:rPr>
      </w:pPr>
    </w:p>
    <w:p w:rsidR="00714FD5" w:rsidRDefault="00714FD5" w:rsidP="0030761F">
      <w:pPr>
        <w:rPr>
          <w:rFonts w:ascii="Cambria" w:eastAsia="Times New Roman" w:hAnsi="Cambria" w:cs="Arial"/>
          <w:iCs/>
          <w:sz w:val="22"/>
        </w:rPr>
      </w:pPr>
      <w:r>
        <w:rPr>
          <w:rFonts w:ascii="Cambria" w:eastAsia="Times New Roman" w:hAnsi="Cambria" w:cs="Arial"/>
          <w:iCs/>
          <w:sz w:val="22"/>
        </w:rPr>
        <w:t>“</w:t>
      </w:r>
      <w:r w:rsidR="00CA5E3C">
        <w:rPr>
          <w:rFonts w:ascii="Cambria" w:eastAsia="Times New Roman" w:hAnsi="Cambria" w:cs="Arial"/>
          <w:iCs/>
          <w:sz w:val="22"/>
        </w:rPr>
        <w:t>As we work to improve outcomes for all students, we must ensure our school facilities are welcoming and safe,” Deputy Superintendent Salam Noor said. “I am pleased that the rules re</w:t>
      </w:r>
      <w:r w:rsidR="00FC386E">
        <w:rPr>
          <w:rFonts w:ascii="Cambria" w:eastAsia="Times New Roman" w:hAnsi="Cambria" w:cs="Arial"/>
          <w:iCs/>
          <w:sz w:val="22"/>
        </w:rPr>
        <w:t>flect</w:t>
      </w:r>
      <w:r w:rsidR="00CA5E3C">
        <w:rPr>
          <w:rFonts w:ascii="Cambria" w:eastAsia="Times New Roman" w:hAnsi="Cambria" w:cs="Arial"/>
          <w:iCs/>
          <w:sz w:val="22"/>
        </w:rPr>
        <w:t xml:space="preserve"> input from essential stakeholders like parents, educat</w:t>
      </w:r>
      <w:r w:rsidR="00AD04A3">
        <w:rPr>
          <w:rFonts w:ascii="Cambria" w:eastAsia="Times New Roman" w:hAnsi="Cambria" w:cs="Arial"/>
          <w:iCs/>
          <w:sz w:val="22"/>
        </w:rPr>
        <w:t>ors</w:t>
      </w:r>
      <w:r w:rsidR="00CA5E3C">
        <w:rPr>
          <w:rFonts w:ascii="Cambria" w:eastAsia="Times New Roman" w:hAnsi="Cambria" w:cs="Arial"/>
          <w:iCs/>
          <w:sz w:val="22"/>
        </w:rPr>
        <w:t xml:space="preserve"> and </w:t>
      </w:r>
      <w:r w:rsidR="00FC386E">
        <w:rPr>
          <w:rFonts w:ascii="Cambria" w:eastAsia="Times New Roman" w:hAnsi="Cambria" w:cs="Arial"/>
          <w:iCs/>
          <w:sz w:val="22"/>
        </w:rPr>
        <w:t xml:space="preserve">other </w:t>
      </w:r>
      <w:r w:rsidR="00CA5E3C">
        <w:rPr>
          <w:rFonts w:ascii="Cambria" w:eastAsia="Times New Roman" w:hAnsi="Cambria" w:cs="Arial"/>
          <w:iCs/>
          <w:sz w:val="22"/>
        </w:rPr>
        <w:t>communit</w:t>
      </w:r>
      <w:r w:rsidR="00FC386E">
        <w:rPr>
          <w:rFonts w:ascii="Cambria" w:eastAsia="Times New Roman" w:hAnsi="Cambria" w:cs="Arial"/>
          <w:iCs/>
          <w:sz w:val="22"/>
        </w:rPr>
        <w:t>y members</w:t>
      </w:r>
      <w:r w:rsidR="00CA5E3C">
        <w:rPr>
          <w:rFonts w:ascii="Cambria" w:eastAsia="Times New Roman" w:hAnsi="Cambria" w:cs="Arial"/>
          <w:iCs/>
          <w:sz w:val="22"/>
        </w:rPr>
        <w:t xml:space="preserve">, and that they were developed collaboratively with the Oregon Health Authority and the Oregon Department of Environmental Quality.” </w:t>
      </w:r>
    </w:p>
    <w:p w:rsidR="00714FD5" w:rsidRDefault="00714FD5" w:rsidP="0030761F">
      <w:pPr>
        <w:rPr>
          <w:rFonts w:ascii="Cambria" w:eastAsia="Times New Roman" w:hAnsi="Cambria" w:cs="Arial"/>
          <w:iCs/>
          <w:sz w:val="22"/>
        </w:rPr>
      </w:pPr>
    </w:p>
    <w:p w:rsidR="00F306FB" w:rsidRDefault="00714FD5" w:rsidP="0030761F">
      <w:pPr>
        <w:rPr>
          <w:rFonts w:ascii="Cambria" w:eastAsia="Times New Roman" w:hAnsi="Cambria" w:cs="Arial"/>
          <w:iCs/>
          <w:sz w:val="22"/>
        </w:rPr>
      </w:pPr>
      <w:r>
        <w:rPr>
          <w:rFonts w:ascii="Cambria" w:eastAsia="Times New Roman" w:hAnsi="Cambria" w:cs="Arial"/>
          <w:iCs/>
          <w:sz w:val="22"/>
        </w:rPr>
        <w:t xml:space="preserve">You can read more about the </w:t>
      </w:r>
      <w:r w:rsidRPr="00714FD5">
        <w:rPr>
          <w:rFonts w:ascii="Cambria" w:eastAsia="Times New Roman" w:hAnsi="Cambria" w:cs="Arial"/>
          <w:iCs/>
          <w:sz w:val="22"/>
          <w:highlight w:val="yellow"/>
        </w:rPr>
        <w:t>rules</w:t>
      </w:r>
      <w:r>
        <w:rPr>
          <w:rFonts w:ascii="Cambria" w:eastAsia="Times New Roman" w:hAnsi="Cambria" w:cs="Arial"/>
          <w:iCs/>
          <w:sz w:val="22"/>
        </w:rPr>
        <w:t xml:space="preserve"> and the required components of the Health and Safe Schools Plan </w:t>
      </w:r>
      <w:r w:rsidRPr="00714FD5">
        <w:rPr>
          <w:rFonts w:ascii="Cambria" w:eastAsia="Times New Roman" w:hAnsi="Cambria" w:cs="Arial"/>
          <w:iCs/>
          <w:sz w:val="22"/>
          <w:highlight w:val="yellow"/>
        </w:rPr>
        <w:t>here</w:t>
      </w:r>
      <w:r>
        <w:rPr>
          <w:rFonts w:ascii="Cambria" w:eastAsia="Times New Roman" w:hAnsi="Cambria" w:cs="Arial"/>
          <w:iCs/>
          <w:sz w:val="22"/>
        </w:rPr>
        <w:t>.</w:t>
      </w:r>
    </w:p>
    <w:p w:rsidR="00572B8A" w:rsidRPr="00126986" w:rsidRDefault="00572B8A" w:rsidP="00F04777">
      <w:pPr>
        <w:rPr>
          <w:rFonts w:ascii="Cambria" w:eastAsia="Times New Roman" w:hAnsi="Cambria" w:cs="Arial"/>
          <w:iCs/>
          <w:sz w:val="22"/>
        </w:rPr>
      </w:pPr>
    </w:p>
    <w:p w:rsidR="00F306FB" w:rsidRDefault="00F306FB" w:rsidP="00F306FB">
      <w:pPr>
        <w:rPr>
          <w:rFonts w:ascii="Cambria" w:hAnsi="Cambria"/>
          <w:sz w:val="22"/>
        </w:rPr>
      </w:pPr>
    </w:p>
    <w:p w:rsidR="00A23CD7" w:rsidRPr="002C5C60" w:rsidRDefault="00A23CD7" w:rsidP="00A23CD7">
      <w:pPr>
        <w:jc w:val="center"/>
        <w:rPr>
          <w:rFonts w:ascii="Cambria" w:hAnsi="Cambria"/>
          <w:sz w:val="22"/>
        </w:rPr>
      </w:pPr>
      <w:bookmarkStart w:id="0" w:name="_GoBack"/>
      <w:bookmarkEnd w:id="0"/>
      <w:r w:rsidRPr="002C5C60">
        <w:rPr>
          <w:rFonts w:ascii="Cambria" w:hAnsi="Cambria"/>
          <w:sz w:val="22"/>
        </w:rPr>
        <w:t># # #</w:t>
      </w:r>
    </w:p>
    <w:sectPr w:rsidR="00A23CD7" w:rsidRPr="002C5C60" w:rsidSect="00AD6AB2">
      <w:pgSz w:w="12240" w:h="15840"/>
      <w:pgMar w:top="72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924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3066D"/>
    <w:multiLevelType w:val="multilevel"/>
    <w:tmpl w:val="859E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6049C"/>
    <w:multiLevelType w:val="hybridMultilevel"/>
    <w:tmpl w:val="F1F6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C"/>
    <w:rsid w:val="00055C5B"/>
    <w:rsid w:val="00066887"/>
    <w:rsid w:val="00081FBF"/>
    <w:rsid w:val="000978D4"/>
    <w:rsid w:val="000B0C89"/>
    <w:rsid w:val="000B707F"/>
    <w:rsid w:val="000C17CB"/>
    <w:rsid w:val="000C3845"/>
    <w:rsid w:val="000F31B7"/>
    <w:rsid w:val="000F3354"/>
    <w:rsid w:val="000F73CB"/>
    <w:rsid w:val="00102D10"/>
    <w:rsid w:val="00123CDE"/>
    <w:rsid w:val="00126986"/>
    <w:rsid w:val="00126A66"/>
    <w:rsid w:val="00141EFB"/>
    <w:rsid w:val="001520A4"/>
    <w:rsid w:val="00160990"/>
    <w:rsid w:val="00164650"/>
    <w:rsid w:val="00166742"/>
    <w:rsid w:val="00176D4B"/>
    <w:rsid w:val="001B52D5"/>
    <w:rsid w:val="001C4684"/>
    <w:rsid w:val="001D358C"/>
    <w:rsid w:val="00203561"/>
    <w:rsid w:val="002066B8"/>
    <w:rsid w:val="0021259E"/>
    <w:rsid w:val="00213A08"/>
    <w:rsid w:val="00214921"/>
    <w:rsid w:val="0024234C"/>
    <w:rsid w:val="00255539"/>
    <w:rsid w:val="00271535"/>
    <w:rsid w:val="002746F1"/>
    <w:rsid w:val="00276BBC"/>
    <w:rsid w:val="00296173"/>
    <w:rsid w:val="002B7AC4"/>
    <w:rsid w:val="002C5C60"/>
    <w:rsid w:val="002E02B3"/>
    <w:rsid w:val="002E38D8"/>
    <w:rsid w:val="002E51D2"/>
    <w:rsid w:val="0030761F"/>
    <w:rsid w:val="003146F5"/>
    <w:rsid w:val="0033197B"/>
    <w:rsid w:val="00344163"/>
    <w:rsid w:val="003467C9"/>
    <w:rsid w:val="0035449C"/>
    <w:rsid w:val="00385E7D"/>
    <w:rsid w:val="003B0B29"/>
    <w:rsid w:val="003C339C"/>
    <w:rsid w:val="003E5887"/>
    <w:rsid w:val="003E6B10"/>
    <w:rsid w:val="003E6D54"/>
    <w:rsid w:val="003F2FC6"/>
    <w:rsid w:val="00421F49"/>
    <w:rsid w:val="004343F2"/>
    <w:rsid w:val="0043525F"/>
    <w:rsid w:val="00440362"/>
    <w:rsid w:val="004535C3"/>
    <w:rsid w:val="00454933"/>
    <w:rsid w:val="004558C4"/>
    <w:rsid w:val="004638D1"/>
    <w:rsid w:val="004666C7"/>
    <w:rsid w:val="004A0788"/>
    <w:rsid w:val="004B1C9A"/>
    <w:rsid w:val="004D3A2A"/>
    <w:rsid w:val="00553D56"/>
    <w:rsid w:val="00555214"/>
    <w:rsid w:val="005605C4"/>
    <w:rsid w:val="00564BDC"/>
    <w:rsid w:val="005707E5"/>
    <w:rsid w:val="00572B8A"/>
    <w:rsid w:val="005966E3"/>
    <w:rsid w:val="005D3457"/>
    <w:rsid w:val="005D4500"/>
    <w:rsid w:val="00600E3D"/>
    <w:rsid w:val="00604B71"/>
    <w:rsid w:val="006230E7"/>
    <w:rsid w:val="00626145"/>
    <w:rsid w:val="00635EBB"/>
    <w:rsid w:val="00684EF9"/>
    <w:rsid w:val="006A6792"/>
    <w:rsid w:val="006C396A"/>
    <w:rsid w:val="006E1FC0"/>
    <w:rsid w:val="00714FD5"/>
    <w:rsid w:val="007253ED"/>
    <w:rsid w:val="00743893"/>
    <w:rsid w:val="007750D6"/>
    <w:rsid w:val="00792F41"/>
    <w:rsid w:val="00796CB3"/>
    <w:rsid w:val="007A7E2C"/>
    <w:rsid w:val="007D31ED"/>
    <w:rsid w:val="007E6A34"/>
    <w:rsid w:val="0086151B"/>
    <w:rsid w:val="008848F4"/>
    <w:rsid w:val="00890F5E"/>
    <w:rsid w:val="008C5C76"/>
    <w:rsid w:val="00905431"/>
    <w:rsid w:val="00970255"/>
    <w:rsid w:val="00994484"/>
    <w:rsid w:val="009B42C7"/>
    <w:rsid w:val="009B7DC6"/>
    <w:rsid w:val="009C1296"/>
    <w:rsid w:val="009E3E9D"/>
    <w:rsid w:val="00A1453D"/>
    <w:rsid w:val="00A23CD7"/>
    <w:rsid w:val="00A24ABA"/>
    <w:rsid w:val="00A3386C"/>
    <w:rsid w:val="00A34DB1"/>
    <w:rsid w:val="00A47B91"/>
    <w:rsid w:val="00A5608C"/>
    <w:rsid w:val="00A96486"/>
    <w:rsid w:val="00AB67CD"/>
    <w:rsid w:val="00AD04A3"/>
    <w:rsid w:val="00AD6AB2"/>
    <w:rsid w:val="00AD7DEE"/>
    <w:rsid w:val="00AE34AD"/>
    <w:rsid w:val="00AE70B2"/>
    <w:rsid w:val="00AF3B7E"/>
    <w:rsid w:val="00B10EC4"/>
    <w:rsid w:val="00B119FC"/>
    <w:rsid w:val="00B817F7"/>
    <w:rsid w:val="00BB01C2"/>
    <w:rsid w:val="00BE46AF"/>
    <w:rsid w:val="00BF1D49"/>
    <w:rsid w:val="00C07420"/>
    <w:rsid w:val="00C1088D"/>
    <w:rsid w:val="00C15C21"/>
    <w:rsid w:val="00C16E54"/>
    <w:rsid w:val="00C234DA"/>
    <w:rsid w:val="00C23E07"/>
    <w:rsid w:val="00C26185"/>
    <w:rsid w:val="00C34A70"/>
    <w:rsid w:val="00C4558E"/>
    <w:rsid w:val="00C57A4D"/>
    <w:rsid w:val="00C713E6"/>
    <w:rsid w:val="00C82604"/>
    <w:rsid w:val="00C93E82"/>
    <w:rsid w:val="00CA5E3C"/>
    <w:rsid w:val="00CB3976"/>
    <w:rsid w:val="00CB7783"/>
    <w:rsid w:val="00CC0E16"/>
    <w:rsid w:val="00CF1715"/>
    <w:rsid w:val="00D07C99"/>
    <w:rsid w:val="00D44909"/>
    <w:rsid w:val="00D60C53"/>
    <w:rsid w:val="00D87901"/>
    <w:rsid w:val="00D955F2"/>
    <w:rsid w:val="00DA3D16"/>
    <w:rsid w:val="00DA3EBE"/>
    <w:rsid w:val="00DA5D94"/>
    <w:rsid w:val="00DB4443"/>
    <w:rsid w:val="00DC218B"/>
    <w:rsid w:val="00DC491C"/>
    <w:rsid w:val="00DC5966"/>
    <w:rsid w:val="00DF5657"/>
    <w:rsid w:val="00E03B84"/>
    <w:rsid w:val="00E050C2"/>
    <w:rsid w:val="00E05895"/>
    <w:rsid w:val="00E44D34"/>
    <w:rsid w:val="00E74F81"/>
    <w:rsid w:val="00E76A8A"/>
    <w:rsid w:val="00E83A54"/>
    <w:rsid w:val="00EA1430"/>
    <w:rsid w:val="00EA354A"/>
    <w:rsid w:val="00EA35F1"/>
    <w:rsid w:val="00EC0C54"/>
    <w:rsid w:val="00ED6B96"/>
    <w:rsid w:val="00F04777"/>
    <w:rsid w:val="00F306FB"/>
    <w:rsid w:val="00F30D28"/>
    <w:rsid w:val="00F4357C"/>
    <w:rsid w:val="00FA6D78"/>
    <w:rsid w:val="00FB2668"/>
    <w:rsid w:val="00FB2744"/>
    <w:rsid w:val="00FB2F82"/>
    <w:rsid w:val="00FC386E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68A3"/>
  <w15:chartTrackingRefBased/>
  <w15:docId w15:val="{87D7C3EC-F0F7-4684-9BA4-C87377CA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234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4234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261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145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6261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14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2614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1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6145"/>
    <w:rPr>
      <w:rFonts w:ascii="Lucida Grande" w:hAnsi="Lucida Grande"/>
      <w:sz w:val="18"/>
      <w:szCs w:val="18"/>
    </w:rPr>
  </w:style>
  <w:style w:type="character" w:customStyle="1" w:styleId="bumpedfont15">
    <w:name w:val="bumpedfont15"/>
    <w:rsid w:val="009B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ricia.yates@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ec60daf9-795a-4040-9785-6b9d8ae581da" xsi:nil="true"/>
    <Priority xmlns="ec60daf9-795a-4040-9785-6b9d8ae581da">Tier 1</Priority>
    <Remediation_x0020_Date xmlns="ec60daf9-795a-4040-9785-6b9d8ae581da">2019-05-14T07:00:00+00:00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B7821FDC7BD48A13F2855AB53D9B5" ma:contentTypeVersion="7" ma:contentTypeDescription="Create a new document." ma:contentTypeScope="" ma:versionID="dec2c8323c01a9855e4578c2cf2a8a55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xmlns:ns3="54031767-dd6d-417c-ab73-583408f47564" targetNamespace="http://schemas.microsoft.com/office/2006/metadata/properties" ma:root="true" ma:fieldsID="9df998df0582036031e4454fad688a46" ns1:_="" ns2:_="" ns3:_="">
    <xsd:import namespace="http://schemas.microsoft.com/sharepoint/v3"/>
    <xsd:import namespace="ec60daf9-795a-4040-9785-6b9d8ae581d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08508-157C-4F86-B70C-624E2753F24B}"/>
</file>

<file path=customXml/itemProps2.xml><?xml version="1.0" encoding="utf-8"?>
<ds:datastoreItem xmlns:ds="http://schemas.openxmlformats.org/officeDocument/2006/customXml" ds:itemID="{DAA09BFE-B990-41AB-B7AB-FC47104530C2}"/>
</file>

<file path=customXml/itemProps3.xml><?xml version="1.0" encoding="utf-8"?>
<ds:datastoreItem xmlns:ds="http://schemas.openxmlformats.org/officeDocument/2006/customXml" ds:itemID="{45706F78-EF33-4220-B2BC-718404CB1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1495</CharactersWithSpaces>
  <SharedDoc>false</SharedDoc>
  <HLinks>
    <vt:vector size="6" baseType="variant">
      <vt:variant>
        <vt:i4>5570674</vt:i4>
      </vt:variant>
      <vt:variant>
        <vt:i4>0</vt:i4>
      </vt:variant>
      <vt:variant>
        <vt:i4>0</vt:i4>
      </vt:variant>
      <vt:variant>
        <vt:i4>5</vt:i4>
      </vt:variant>
      <vt:variant>
        <vt:lpwstr>mailto:tricia.yates@state.or.us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Christensen</dc:creator>
  <cp:keywords/>
  <cp:lastModifiedBy>RUDY Peter - ODE</cp:lastModifiedBy>
  <cp:revision>2</cp:revision>
  <cp:lastPrinted>2016-08-16T22:48:00Z</cp:lastPrinted>
  <dcterms:created xsi:type="dcterms:W3CDTF">2019-07-26T15:12:00Z</dcterms:created>
  <dcterms:modified xsi:type="dcterms:W3CDTF">2019-07-26T15:12:00Z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0x010100516B7821FDC7BD48A13F2855AB53D9B5</vt:lpwstr>
  </property>
</Properties>
</file>