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left"/>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October 6th Youth Advisory Council Meeting Minutes</w:t>
      </w:r>
    </w:p>
    <w:p w:rsidR="00000000" w:rsidDel="00000000" w:rsidP="00000000" w:rsidRDefault="00000000" w:rsidRPr="00000000" w14:paraId="00000003">
      <w:pPr>
        <w:pStyle w:val="Heading2"/>
        <w:rPr>
          <w:sz w:val="24"/>
          <w:szCs w:val="24"/>
        </w:rPr>
      </w:pPr>
      <w:r w:rsidDel="00000000" w:rsidR="00000000" w:rsidRPr="00000000">
        <w:rPr>
          <w:sz w:val="24"/>
          <w:szCs w:val="24"/>
          <w:rtl w:val="0"/>
        </w:rPr>
        <w:t xml:space="preserve">Member Attendance</w:t>
      </w:r>
    </w:p>
    <w:tbl>
      <w:tblPr>
        <w:tblStyle w:val="Table1"/>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455"/>
        <w:gridCol w:w="240"/>
        <w:gridCol w:w="1665"/>
        <w:gridCol w:w="1515"/>
        <w:gridCol w:w="240"/>
        <w:gridCol w:w="1695"/>
        <w:gridCol w:w="1455"/>
        <w:tblGridChange w:id="0">
          <w:tblGrid>
            <w:gridCol w:w="1740"/>
            <w:gridCol w:w="1455"/>
            <w:gridCol w:w="240"/>
            <w:gridCol w:w="1665"/>
            <w:gridCol w:w="1515"/>
            <w:gridCol w:w="240"/>
            <w:gridCol w:w="1695"/>
            <w:gridCol w:w="14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6">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Aiden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Kaidence 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Nicole AC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 CL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Kari 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Patrick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Anna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Katie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Rachel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Ayman T</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Kyra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Boyden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Liliana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Ryne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Bryan HV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Sabina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Dakota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Sarah 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Frankie SH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Liz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Stein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Grace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Lynn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Tavia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Hannah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Marley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Tessa BS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Isabella 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Marlow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Xavier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08"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Jill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Meg 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Julianne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Miriam K</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pStyle w:val="Heading2"/>
        <w:rPr/>
      </w:pPr>
      <w:r w:rsidDel="00000000" w:rsidR="00000000" w:rsidRPr="00000000">
        <w:rPr>
          <w:rtl w:val="0"/>
        </w:rPr>
        <w:t xml:space="preserve">Meeting Material Links</w:t>
      </w:r>
    </w:p>
    <w:p w:rsidR="00000000" w:rsidDel="00000000" w:rsidP="00000000" w:rsidRDefault="00000000" w:rsidRPr="00000000" w14:paraId="00000076">
      <w:pPr>
        <w:numPr>
          <w:ilvl w:val="0"/>
          <w:numId w:val="5"/>
        </w:numPr>
        <w:spacing w:line="240" w:lineRule="auto"/>
        <w:ind w:left="720" w:hanging="360"/>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Slide Deck</w:t>
        </w:r>
      </w:hyperlink>
      <w:r w:rsidDel="00000000" w:rsidR="00000000" w:rsidRPr="00000000">
        <w:rPr>
          <w:rtl w:val="0"/>
        </w:rPr>
      </w:r>
    </w:p>
    <w:p w:rsidR="00000000" w:rsidDel="00000000" w:rsidP="00000000" w:rsidRDefault="00000000" w:rsidRPr="00000000" w14:paraId="0000007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2"/>
        <w:rPr>
          <w:sz w:val="24"/>
          <w:szCs w:val="24"/>
        </w:rPr>
      </w:pPr>
      <w:r w:rsidDel="00000000" w:rsidR="00000000" w:rsidRPr="00000000">
        <w:rPr>
          <w:sz w:val="24"/>
          <w:szCs w:val="24"/>
          <w:rtl w:val="0"/>
        </w:rPr>
        <w:t xml:space="preserve">Agenda Items and Notes </w:t>
      </w:r>
    </w:p>
    <w:p w:rsidR="00000000" w:rsidDel="00000000" w:rsidP="00000000" w:rsidRDefault="00000000" w:rsidRPr="00000000" w14:paraId="0000007A">
      <w:pPr>
        <w:pStyle w:val="Heading2"/>
        <w:spacing w:before="0" w:lineRule="auto"/>
        <w:rPr>
          <w:sz w:val="24"/>
          <w:szCs w:val="24"/>
        </w:rPr>
      </w:pPr>
      <w:bookmarkStart w:colFirst="0" w:colLast="0" w:name="_heading=h.6jx6x2hfbb6v" w:id="0"/>
      <w:bookmarkEnd w:id="0"/>
      <w:r w:rsidDel="00000000" w:rsidR="00000000" w:rsidRPr="00000000">
        <w:rPr>
          <w:sz w:val="24"/>
          <w:szCs w:val="24"/>
          <w:rtl w:val="0"/>
        </w:rPr>
        <w:t xml:space="preserve">(Compiled by Amy Hodge &amp; Gina Castro Brandt &amp; Isabella Fiello)</w:t>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Welcome + Equity Statement</w:t>
      </w:r>
    </w:p>
    <w:p w:rsidR="00000000" w:rsidDel="00000000" w:rsidP="00000000" w:rsidRDefault="00000000" w:rsidRPr="00000000" w14:paraId="0000007D">
      <w:pPr>
        <w:widowControl w:val="0"/>
        <w:numPr>
          <w:ilvl w:val="0"/>
          <w:numId w:val="7"/>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officially opened at 7:00 pm.</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widowControl w:val="0"/>
        <w:numPr>
          <w:ilvl w:val="0"/>
          <w:numId w:val="7"/>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youth advisory council coordinator, </w:t>
      </w:r>
      <w:r w:rsidDel="00000000" w:rsidR="00000000" w:rsidRPr="00000000">
        <w:rPr>
          <w:rFonts w:ascii="Calibri" w:cs="Calibri" w:eastAsia="Calibri" w:hAnsi="Calibri"/>
          <w:b w:val="1"/>
          <w:sz w:val="24"/>
          <w:szCs w:val="24"/>
          <w:rtl w:val="0"/>
        </w:rPr>
        <w:t xml:space="preserve">Amy Hodge</w:t>
      </w:r>
      <w:r w:rsidDel="00000000" w:rsidR="00000000" w:rsidRPr="00000000">
        <w:rPr>
          <w:rFonts w:ascii="Calibri" w:cs="Calibri" w:eastAsia="Calibri" w:hAnsi="Calibri"/>
          <w:sz w:val="24"/>
          <w:szCs w:val="24"/>
          <w:rtl w:val="0"/>
        </w:rPr>
        <w:t xml:space="preserve"> welcomed the group and acknowledged members as they joined the call.</w:t>
        <w:br w:type="textWrapping"/>
      </w:r>
    </w:p>
    <w:p w:rsidR="00000000" w:rsidDel="00000000" w:rsidP="00000000" w:rsidRDefault="00000000" w:rsidRPr="00000000" w14:paraId="00000080">
      <w:pPr>
        <w:widowControl w:val="0"/>
        <w:numPr>
          <w:ilvl w:val="0"/>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Amy</w:t>
      </w:r>
      <w:r w:rsidDel="00000000" w:rsidR="00000000" w:rsidRPr="00000000">
        <w:rPr>
          <w:rFonts w:ascii="Calibri" w:cs="Calibri" w:eastAsia="Calibri" w:hAnsi="Calibri"/>
          <w:sz w:val="24"/>
          <w:szCs w:val="24"/>
          <w:rtl w:val="0"/>
        </w:rPr>
        <w:t xml:space="preserve">, student leader and facilitator, welcomed all attendees and introduced the opening agenda items.</w:t>
      </w:r>
    </w:p>
    <w:p w:rsidR="00000000" w:rsidDel="00000000" w:rsidP="00000000" w:rsidRDefault="00000000" w:rsidRPr="00000000" w14:paraId="00000081">
      <w:pPr>
        <w:widowControl w:val="0"/>
        <w:numPr>
          <w:ilvl w:val="0"/>
          <w:numId w:val="2"/>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Amy </w:t>
      </w:r>
      <w:r w:rsidDel="00000000" w:rsidR="00000000" w:rsidRPr="00000000">
        <w:rPr>
          <w:rFonts w:ascii="Calibri" w:cs="Calibri" w:eastAsia="Calibri" w:hAnsi="Calibri"/>
          <w:sz w:val="24"/>
          <w:szCs w:val="24"/>
          <w:rtl w:val="0"/>
        </w:rPr>
        <w:t xml:space="preserve">also</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shared the ODE Equity Statement, reaffirming that the Council and the YAC operate from a foundational commitment to equity and justice. She also noted that she would, where possible, read information from slides in order to improve access to meeting materials.</w:t>
      </w:r>
    </w:p>
    <w:p w:rsidR="00000000" w:rsidDel="00000000" w:rsidP="00000000" w:rsidRDefault="00000000" w:rsidRPr="00000000" w14:paraId="00000082">
      <w:pPr>
        <w:widowControl w:val="0"/>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Agenda Overview</w:t>
      </w:r>
      <w:r w:rsidDel="00000000" w:rsidR="00000000" w:rsidRPr="00000000">
        <w:rPr>
          <w:rtl w:val="0"/>
        </w:rPr>
      </w:r>
    </w:p>
    <w:p w:rsidR="00000000" w:rsidDel="00000000" w:rsidP="00000000" w:rsidRDefault="00000000" w:rsidRPr="00000000" w14:paraId="00000084">
      <w:pPr>
        <w:widowControl w:val="0"/>
        <w:numPr>
          <w:ilvl w:val="0"/>
          <w:numId w:val="3"/>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agenda items were presented for the session</w:t>
        <w:br w:type="textWrapping"/>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Community building activities not open to the public.</w:t>
      </w:r>
      <w:r w:rsidDel="00000000" w:rsidR="00000000" w:rsidRPr="00000000">
        <w:rPr>
          <w:rtl w:val="0"/>
        </w:rPr>
      </w:r>
    </w:p>
    <w:p w:rsidR="00000000" w:rsidDel="00000000" w:rsidP="00000000" w:rsidRDefault="00000000" w:rsidRPr="00000000" w14:paraId="00000085">
      <w:pPr>
        <w:widowControl w:val="0"/>
        <w:numPr>
          <w:ilvl w:val="0"/>
          <w:numId w:val="6"/>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 &amp; Equity Statement</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86">
      <w:pPr>
        <w:widowControl w:val="0"/>
        <w:numPr>
          <w:ilvl w:val="0"/>
          <w:numId w:val="6"/>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Icebreaker</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87">
      <w:pPr>
        <w:widowControl w:val="0"/>
        <w:numPr>
          <w:ilvl w:val="0"/>
          <w:numId w:val="6"/>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Agreements</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88">
      <w:pPr>
        <w:widowControl w:val="0"/>
        <w:numPr>
          <w:ilvl w:val="0"/>
          <w:numId w:val="6"/>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Break (</w:t>
      </w:r>
      <w:r w:rsidDel="00000000" w:rsidR="00000000" w:rsidRPr="00000000">
        <w:rPr>
          <w:rFonts w:ascii="Calibri" w:cs="Calibri" w:eastAsia="Calibri" w:hAnsi="Calibri"/>
          <w:i w:val="1"/>
          <w:sz w:val="24"/>
          <w:szCs w:val="24"/>
          <w:rtl w:val="0"/>
        </w:rPr>
        <w:t xml:space="preserve">Members of the public were welcomed into the meeting during the break time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9">
      <w:pPr>
        <w:widowControl w:val="0"/>
        <w:numPr>
          <w:ilvl w:val="0"/>
          <w:numId w:val="6"/>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color w:val="202124"/>
          <w:sz w:val="24"/>
          <w:szCs w:val="24"/>
          <w:highlight w:val="white"/>
          <w:rtl w:val="0"/>
        </w:rPr>
        <w:t xml:space="preserve">Introducing the YAC Charter</w:t>
      </w:r>
    </w:p>
    <w:p w:rsidR="00000000" w:rsidDel="00000000" w:rsidP="00000000" w:rsidRDefault="00000000" w:rsidRPr="00000000" w14:paraId="0000008A">
      <w:pPr>
        <w:widowControl w:val="0"/>
        <w:numPr>
          <w:ilvl w:val="0"/>
          <w:numId w:val="6"/>
        </w:numPr>
        <w:spacing w:line="240" w:lineRule="auto"/>
        <w:ind w:left="2160" w:hanging="360"/>
        <w:rPr>
          <w:rFonts w:ascii="Calibri" w:cs="Calibri" w:eastAsia="Calibri" w:hAnsi="Calibri"/>
          <w:color w:val="202124"/>
          <w:sz w:val="24"/>
          <w:szCs w:val="24"/>
          <w:highlight w:val="white"/>
        </w:rPr>
      </w:pPr>
      <w:r w:rsidDel="00000000" w:rsidR="00000000" w:rsidRPr="00000000">
        <w:rPr>
          <w:rFonts w:ascii="Calibri" w:cs="Calibri" w:eastAsia="Calibri" w:hAnsi="Calibri"/>
          <w:sz w:val="24"/>
          <w:szCs w:val="24"/>
          <w:rtl w:val="0"/>
        </w:rPr>
        <w:t xml:space="preserve">YAC Charter Work Time</w:t>
      </w:r>
    </w:p>
    <w:p w:rsidR="00000000" w:rsidDel="00000000" w:rsidP="00000000" w:rsidRDefault="00000000" w:rsidRPr="00000000" w14:paraId="0000008B">
      <w:pPr>
        <w:widowControl w:val="0"/>
        <w:numPr>
          <w:ilvl w:val="0"/>
          <w:numId w:val="6"/>
        </w:numPr>
        <w:spacing w:line="244.1022777557373" w:lineRule="auto"/>
        <w:ind w:left="2160" w:right="737.429199218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Charter Share Out</w:t>
      </w:r>
    </w:p>
    <w:p w:rsidR="00000000" w:rsidDel="00000000" w:rsidP="00000000" w:rsidRDefault="00000000" w:rsidRPr="00000000" w14:paraId="0000008C">
      <w:pPr>
        <w:widowControl w:val="0"/>
        <w:numPr>
          <w:ilvl w:val="0"/>
          <w:numId w:val="6"/>
        </w:numPr>
        <w:spacing w:line="244.1022777557373" w:lineRule="auto"/>
        <w:ind w:left="2160" w:right="737.429199218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Close Out </w:t>
      </w:r>
    </w:p>
    <w:p w:rsidR="00000000" w:rsidDel="00000000" w:rsidP="00000000" w:rsidRDefault="00000000" w:rsidRPr="00000000" w14:paraId="0000008D">
      <w:pPr>
        <w:widowControl w:val="0"/>
        <w:spacing w:line="244.1022777557373" w:lineRule="auto"/>
        <w:ind w:right="737.4291992187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Members of the public were welcomed at 7:30 pm</w:t>
      </w:r>
    </w:p>
    <w:p w:rsidR="00000000" w:rsidDel="00000000" w:rsidP="00000000" w:rsidRDefault="00000000" w:rsidRPr="00000000" w14:paraId="0000008F">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Youth Advisory Council Coordinator, </w:t>
      </w:r>
      <w:r w:rsidDel="00000000" w:rsidR="00000000" w:rsidRPr="00000000">
        <w:rPr>
          <w:rFonts w:ascii="Calibri" w:cs="Calibri" w:eastAsia="Calibri" w:hAnsi="Calibri"/>
          <w:b w:val="1"/>
          <w:sz w:val="24"/>
          <w:szCs w:val="24"/>
          <w:rtl w:val="0"/>
        </w:rPr>
        <w:t xml:space="preserve">Amy Hodge </w:t>
      </w:r>
      <w:r w:rsidDel="00000000" w:rsidR="00000000" w:rsidRPr="00000000">
        <w:rPr>
          <w:rFonts w:ascii="Calibri" w:cs="Calibri" w:eastAsia="Calibri" w:hAnsi="Calibri"/>
          <w:sz w:val="24"/>
          <w:szCs w:val="24"/>
          <w:rtl w:val="0"/>
        </w:rPr>
        <w:t xml:space="preserve">shared important reminders for the council to ensure that they are complying with public meeting law during the meeting.</w:t>
      </w:r>
    </w:p>
    <w:p w:rsidR="00000000" w:rsidDel="00000000" w:rsidP="00000000" w:rsidRDefault="00000000" w:rsidRPr="00000000" w14:paraId="00000090">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Youth Advisory Council Coordinator, </w:t>
      </w:r>
      <w:r w:rsidDel="00000000" w:rsidR="00000000" w:rsidRPr="00000000">
        <w:rPr>
          <w:rFonts w:ascii="Calibri" w:cs="Calibri" w:eastAsia="Calibri" w:hAnsi="Calibri"/>
          <w:b w:val="1"/>
          <w:sz w:val="24"/>
          <w:szCs w:val="24"/>
          <w:rtl w:val="0"/>
        </w:rPr>
        <w:t xml:space="preserve">Amy Hodge</w:t>
      </w:r>
      <w:r w:rsidDel="00000000" w:rsidR="00000000" w:rsidRPr="00000000">
        <w:rPr>
          <w:rFonts w:ascii="Calibri" w:cs="Calibri" w:eastAsia="Calibri" w:hAnsi="Calibri"/>
          <w:sz w:val="24"/>
          <w:szCs w:val="24"/>
          <w:rtl w:val="0"/>
        </w:rPr>
        <w:t xml:space="preserve"> reviewed the role of the YAC.</w:t>
      </w:r>
    </w:p>
    <w:p w:rsidR="00000000" w:rsidDel="00000000" w:rsidP="00000000" w:rsidRDefault="00000000" w:rsidRPr="00000000" w14:paraId="00000091">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Based on the founding statute, the specific activities that the YAC will take include:</w:t>
      </w:r>
    </w:p>
    <w:p w:rsidR="00000000" w:rsidDel="00000000" w:rsidP="00000000" w:rsidRDefault="00000000" w:rsidRPr="00000000" w14:paraId="00000092">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Setting goals for the council and measuring its success</w:t>
      </w:r>
    </w:p>
    <w:p w:rsidR="00000000" w:rsidDel="00000000" w:rsidP="00000000" w:rsidRDefault="00000000" w:rsidRPr="00000000" w14:paraId="00000093">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Reviewing existing programs within the Department of Education,the Youth Development Division, and the Oregon Health Authority</w:t>
      </w:r>
    </w:p>
    <w:p w:rsidR="00000000" w:rsidDel="00000000" w:rsidP="00000000" w:rsidRDefault="00000000" w:rsidRPr="00000000" w14:paraId="00000094">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Connecting with youth leaders</w:t>
      </w:r>
    </w:p>
    <w:p w:rsidR="00000000" w:rsidDel="00000000" w:rsidP="00000000" w:rsidRDefault="00000000" w:rsidRPr="00000000" w14:paraId="00000095">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Assisting with surveys administered by ODE</w:t>
      </w:r>
    </w:p>
    <w:p w:rsidR="00000000" w:rsidDel="00000000" w:rsidP="00000000" w:rsidRDefault="00000000" w:rsidRPr="00000000" w14:paraId="00000096">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Improving reporting processes for bias incidents </w:t>
        <w:br w:type="textWrapping"/>
      </w:r>
    </w:p>
    <w:p w:rsidR="00000000" w:rsidDel="00000000" w:rsidP="00000000" w:rsidRDefault="00000000" w:rsidRPr="00000000" w14:paraId="00000097">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Youth Advisory Council Coordinator, </w:t>
      </w:r>
      <w:r w:rsidDel="00000000" w:rsidR="00000000" w:rsidRPr="00000000">
        <w:rPr>
          <w:rFonts w:ascii="Calibri" w:cs="Calibri" w:eastAsia="Calibri" w:hAnsi="Calibri"/>
          <w:b w:val="1"/>
          <w:sz w:val="24"/>
          <w:szCs w:val="24"/>
          <w:rtl w:val="0"/>
        </w:rPr>
        <w:t xml:space="preserve">Amy Hodge</w:t>
      </w:r>
      <w:r w:rsidDel="00000000" w:rsidR="00000000" w:rsidRPr="00000000">
        <w:rPr>
          <w:rFonts w:ascii="Calibri" w:cs="Calibri" w:eastAsia="Calibri" w:hAnsi="Calibri"/>
          <w:sz w:val="24"/>
          <w:szCs w:val="24"/>
          <w:rtl w:val="0"/>
        </w:rPr>
        <w:t xml:space="preserve"> transitioned the group by introducing the purpose of a charter by comparing it to a map. Members can use the charter to figure out how the YAC is supposed to function, but the group will tackle the task by addressing the most relevant sections first.</w:t>
      </w:r>
    </w:p>
    <w:p w:rsidR="00000000" w:rsidDel="00000000" w:rsidP="00000000" w:rsidRDefault="00000000" w:rsidRPr="00000000" w14:paraId="00000098">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Youth Advisory Council Coordinator, </w:t>
      </w:r>
      <w:r w:rsidDel="00000000" w:rsidR="00000000" w:rsidRPr="00000000">
        <w:rPr>
          <w:rFonts w:ascii="Calibri" w:cs="Calibri" w:eastAsia="Calibri" w:hAnsi="Calibri"/>
          <w:b w:val="1"/>
          <w:sz w:val="24"/>
          <w:szCs w:val="24"/>
          <w:rtl w:val="0"/>
        </w:rPr>
        <w:t xml:space="preserve">Amy Hodge</w:t>
      </w:r>
      <w:r w:rsidDel="00000000" w:rsidR="00000000" w:rsidRPr="00000000">
        <w:rPr>
          <w:rFonts w:ascii="Calibri" w:cs="Calibri" w:eastAsia="Calibri" w:hAnsi="Calibri"/>
          <w:sz w:val="24"/>
          <w:szCs w:val="24"/>
          <w:rtl w:val="0"/>
        </w:rPr>
        <w:t xml:space="preserve"> provided instructions for members for how the review portion of the meeting would work. </w:t>
      </w:r>
    </w:p>
    <w:p w:rsidR="00000000" w:rsidDel="00000000" w:rsidP="00000000" w:rsidRDefault="00000000" w:rsidRPr="00000000" w14:paraId="00000099">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groups, members would review 5 sections of the charter to ensure that members were clear on the purpose of this section and have the opportunity to ask questions or make recommendations for how it could be improved to better fit the intended purpose.</w:t>
      </w:r>
    </w:p>
    <w:p w:rsidR="00000000" w:rsidDel="00000000" w:rsidP="00000000" w:rsidRDefault="00000000" w:rsidRPr="00000000" w14:paraId="0000009A">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sections covered by the groups during this meeting include:</w:t>
      </w:r>
    </w:p>
    <w:p w:rsidR="00000000" w:rsidDel="00000000" w:rsidP="00000000" w:rsidRDefault="00000000" w:rsidRPr="00000000" w14:paraId="0000009B">
      <w:pPr>
        <w:widowControl w:val="0"/>
        <w:numPr>
          <w:ilvl w:val="2"/>
          <w:numId w:val="4"/>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Asynchronous participation </w:t>
      </w:r>
    </w:p>
    <w:p w:rsidR="00000000" w:rsidDel="00000000" w:rsidP="00000000" w:rsidRDefault="00000000" w:rsidRPr="00000000" w14:paraId="0000009C">
      <w:pPr>
        <w:widowControl w:val="0"/>
        <w:numPr>
          <w:ilvl w:val="2"/>
          <w:numId w:val="4"/>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format expectations </w:t>
      </w:r>
    </w:p>
    <w:p w:rsidR="00000000" w:rsidDel="00000000" w:rsidP="00000000" w:rsidRDefault="00000000" w:rsidRPr="00000000" w14:paraId="0000009D">
      <w:pPr>
        <w:widowControl w:val="0"/>
        <w:numPr>
          <w:ilvl w:val="2"/>
          <w:numId w:val="4"/>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engagement definitions </w:t>
      </w:r>
    </w:p>
    <w:p w:rsidR="00000000" w:rsidDel="00000000" w:rsidP="00000000" w:rsidRDefault="00000000" w:rsidRPr="00000000" w14:paraId="0000009E">
      <w:pPr>
        <w:widowControl w:val="0"/>
        <w:numPr>
          <w:ilvl w:val="2"/>
          <w:numId w:val="4"/>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meeting roles</w:t>
      </w:r>
    </w:p>
    <w:p w:rsidR="00000000" w:rsidDel="00000000" w:rsidP="00000000" w:rsidRDefault="00000000" w:rsidRPr="00000000" w14:paraId="0000009F">
      <w:pPr>
        <w:widowControl w:val="0"/>
        <w:numPr>
          <w:ilvl w:val="2"/>
          <w:numId w:val="4"/>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Adult &amp; community member roles in the YAC</w:t>
      </w:r>
    </w:p>
    <w:p w:rsidR="00000000" w:rsidDel="00000000" w:rsidP="00000000" w:rsidRDefault="00000000" w:rsidRPr="00000000" w14:paraId="000000A0">
      <w:pPr>
        <w:widowControl w:val="0"/>
        <w:numPr>
          <w:ilvl w:val="1"/>
          <w:numId w:val="4"/>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Anderson, Daniel, Richa, Julianne, and Amy</w:t>
      </w:r>
      <w:r w:rsidDel="00000000" w:rsidR="00000000" w:rsidRPr="00000000">
        <w:rPr>
          <w:rFonts w:ascii="Calibri" w:cs="Calibri" w:eastAsia="Calibri" w:hAnsi="Calibri"/>
          <w:sz w:val="24"/>
          <w:szCs w:val="24"/>
          <w:rtl w:val="0"/>
        </w:rPr>
        <w:t xml:space="preserve"> served as facilitators and notetakers</w:t>
      </w:r>
    </w:p>
    <w:p w:rsidR="00000000" w:rsidDel="00000000" w:rsidP="00000000" w:rsidRDefault="00000000" w:rsidRPr="00000000" w14:paraId="000000A1">
      <w:pPr>
        <w:widowControl w:val="0"/>
        <w:numPr>
          <w:ilvl w:val="1"/>
          <w:numId w:val="4"/>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Amy</w:t>
      </w:r>
      <w:r w:rsidDel="00000000" w:rsidR="00000000" w:rsidRPr="00000000">
        <w:rPr>
          <w:rFonts w:ascii="Calibri" w:cs="Calibri" w:eastAsia="Calibri" w:hAnsi="Calibri"/>
          <w:sz w:val="24"/>
          <w:szCs w:val="24"/>
          <w:rtl w:val="0"/>
        </w:rPr>
        <w:t xml:space="preserve"> reminded members that their notes would be synthesized and included in meeting minutes.</w:t>
      </w:r>
    </w:p>
    <w:p w:rsidR="00000000" w:rsidDel="00000000" w:rsidP="00000000" w:rsidRDefault="00000000" w:rsidRPr="00000000" w14:paraId="000000A2">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Charter Section 1:</w:t>
      </w:r>
      <w:r w:rsidDel="00000000" w:rsidR="00000000" w:rsidRPr="00000000">
        <w:rPr>
          <w:rFonts w:ascii="Calibri" w:cs="Calibri" w:eastAsia="Calibri" w:hAnsi="Calibri"/>
          <w:sz w:val="24"/>
          <w:szCs w:val="24"/>
          <w:rtl w:val="0"/>
        </w:rPr>
        <w:t xml:space="preserve"> Asynchronous participation</w:t>
      </w:r>
    </w:p>
    <w:p w:rsidR="00000000" w:rsidDel="00000000" w:rsidP="00000000" w:rsidRDefault="00000000" w:rsidRPr="00000000" w14:paraId="000000A3">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this discussion, members raised the following questions and provided feedback for improvement of this section:</w:t>
      </w:r>
    </w:p>
    <w:p w:rsidR="00000000" w:rsidDel="00000000" w:rsidP="00000000" w:rsidRDefault="00000000" w:rsidRPr="00000000" w14:paraId="000000A4">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Lynn A</w:t>
      </w:r>
    </w:p>
    <w:p w:rsidR="00000000" w:rsidDel="00000000" w:rsidP="00000000" w:rsidRDefault="00000000" w:rsidRPr="00000000" w14:paraId="000000A5">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many meetings can you miss before it starts to become problematic? Would there be some sort of penalty for missing too many meetings? Would there be a penalty for not filling out the questionnaire?</w:t>
      </w:r>
    </w:p>
    <w:p w:rsidR="00000000" w:rsidDel="00000000" w:rsidP="00000000" w:rsidRDefault="00000000" w:rsidRPr="00000000" w14:paraId="000000A6">
      <w:pPr>
        <w:widowControl w:val="0"/>
        <w:spacing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Isabella F</w:t>
      </w:r>
    </w:p>
    <w:p w:rsidR="00000000" w:rsidDel="00000000" w:rsidP="00000000" w:rsidRDefault="00000000" w:rsidRPr="00000000" w14:paraId="000000A8">
      <w:pPr>
        <w:widowControl w:val="0"/>
        <w:numPr>
          <w:ilvl w:val="3"/>
          <w:numId w:val="4"/>
        </w:numPr>
        <w:spacing w:line="240" w:lineRule="auto"/>
        <w:ind w:left="288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Is there a cap on how many times you can fill out the asynchronous form to account for an absence? Does it only apply to meetings in which voting takes place?  Should it be a set number of times, or an amount of time the forms may be submitted? </w:t>
      </w:r>
    </w:p>
    <w:p w:rsidR="00000000" w:rsidDel="00000000" w:rsidP="00000000" w:rsidRDefault="00000000" w:rsidRPr="00000000" w14:paraId="000000A9">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Sarah E</w:t>
      </w:r>
    </w:p>
    <w:p w:rsidR="00000000" w:rsidDel="00000000" w:rsidP="00000000" w:rsidRDefault="00000000" w:rsidRPr="00000000" w14:paraId="000000AA">
      <w:pPr>
        <w:widowControl w:val="0"/>
        <w:numPr>
          <w:ilvl w:val="3"/>
          <w:numId w:val="4"/>
        </w:numPr>
        <w:spacing w:line="240" w:lineRule="auto"/>
        <w:ind w:left="288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Do we need to specify how long (minutes of meeting) you must have missed to fill out the form? Is there an amount of time missed that requires asynchronous participation?</w:t>
      </w:r>
      <w:r w:rsidDel="00000000" w:rsidR="00000000" w:rsidRPr="00000000">
        <w:rPr>
          <w:rtl w:val="0"/>
        </w:rPr>
      </w:r>
    </w:p>
    <w:p w:rsidR="00000000" w:rsidDel="00000000" w:rsidP="00000000" w:rsidRDefault="00000000" w:rsidRPr="00000000" w14:paraId="000000AB">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Xavier J</w:t>
      </w:r>
    </w:p>
    <w:p w:rsidR="00000000" w:rsidDel="00000000" w:rsidP="00000000" w:rsidRDefault="00000000" w:rsidRPr="00000000" w14:paraId="000000AC">
      <w:pPr>
        <w:widowControl w:val="0"/>
        <w:numPr>
          <w:ilvl w:val="3"/>
          <w:numId w:val="4"/>
        </w:numPr>
        <w:spacing w:line="240" w:lineRule="auto"/>
        <w:ind w:left="288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How late can you be to a meeting before being counted absent?</w:t>
      </w:r>
    </w:p>
    <w:p w:rsidR="00000000" w:rsidDel="00000000" w:rsidP="00000000" w:rsidRDefault="00000000" w:rsidRPr="00000000" w14:paraId="000000AD">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Liliana R</w:t>
      </w:r>
    </w:p>
    <w:p w:rsidR="00000000" w:rsidDel="00000000" w:rsidP="00000000" w:rsidRDefault="00000000" w:rsidRPr="00000000" w14:paraId="000000AE">
      <w:pPr>
        <w:widowControl w:val="0"/>
        <w:numPr>
          <w:ilvl w:val="3"/>
          <w:numId w:val="4"/>
        </w:numPr>
        <w:spacing w:line="240" w:lineRule="auto"/>
        <w:ind w:left="288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If you miss a certain amount of meetings, do you get a warning? What is an excusable reason to miss a meeting? Do you still have to do the asynchronous participation if you missed 20minutes? If you finish the asynchronous participation late do you get a warning, or if you have a reason what happens? Is there such a thing as setting up an emergency meeting?</w:t>
      </w:r>
      <w:r w:rsidDel="00000000" w:rsidR="00000000" w:rsidRPr="00000000">
        <w:rPr>
          <w:rtl w:val="0"/>
        </w:rPr>
      </w:r>
    </w:p>
    <w:p w:rsidR="00000000" w:rsidDel="00000000" w:rsidP="00000000" w:rsidRDefault="00000000" w:rsidRPr="00000000" w14:paraId="000000AF">
      <w:pPr>
        <w:widowControl w:val="0"/>
        <w:spacing w:line="240" w:lineRule="auto"/>
        <w:ind w:left="21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0">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Frankie SH</w:t>
      </w:r>
    </w:p>
    <w:p w:rsidR="00000000" w:rsidDel="00000000" w:rsidP="00000000" w:rsidRDefault="00000000" w:rsidRPr="00000000" w14:paraId="000000B1">
      <w:pPr>
        <w:widowControl w:val="0"/>
        <w:numPr>
          <w:ilvl w:val="3"/>
          <w:numId w:val="4"/>
        </w:numPr>
        <w:spacing w:line="240" w:lineRule="auto"/>
        <w:ind w:left="288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 like the amount of time that is given to make up work if you miss it. Not getting paid for hours is also a good incentive for people to make sure to attend, plus if you miss something and don’t take notes the natural consequence is not being informed.</w:t>
      </w:r>
    </w:p>
    <w:p w:rsidR="00000000" w:rsidDel="00000000" w:rsidP="00000000" w:rsidRDefault="00000000" w:rsidRPr="00000000" w14:paraId="000000B2">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Kyra A</w:t>
      </w:r>
    </w:p>
    <w:p w:rsidR="00000000" w:rsidDel="00000000" w:rsidP="00000000" w:rsidRDefault="00000000" w:rsidRPr="00000000" w14:paraId="000000B3">
      <w:pPr>
        <w:widowControl w:val="0"/>
        <w:numPr>
          <w:ilvl w:val="3"/>
          <w:numId w:val="4"/>
        </w:numPr>
        <w:spacing w:line="240" w:lineRule="auto"/>
        <w:ind w:left="288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Elizabeth and Ayman- add in the consequence for missing the deadline for the smartsheet tracker Add something in for tracking subcommittee hours. In PPCW we do incentives for meeting attendance (which is different from ODE since ODE is paid and PPCW is incentive based) Capping async might not be beneficial</w:t>
      </w:r>
    </w:p>
    <w:p w:rsidR="00000000" w:rsidDel="00000000" w:rsidP="00000000" w:rsidRDefault="00000000" w:rsidRPr="00000000" w14:paraId="000000B4">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Ayman T. </w:t>
      </w:r>
    </w:p>
    <w:p w:rsidR="00000000" w:rsidDel="00000000" w:rsidP="00000000" w:rsidRDefault="00000000" w:rsidRPr="00000000" w14:paraId="000000B5">
      <w:pPr>
        <w:widowControl w:val="0"/>
        <w:numPr>
          <w:ilvl w:val="3"/>
          <w:numId w:val="4"/>
        </w:numPr>
        <w:spacing w:line="240" w:lineRule="auto"/>
        <w:ind w:left="288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 would recommend numbering the procedure steps for the asynchronous participation, as this provides clarity and there is little room for error when following steps!</w:t>
      </w:r>
    </w:p>
    <w:p w:rsidR="00000000" w:rsidDel="00000000" w:rsidP="00000000" w:rsidRDefault="00000000" w:rsidRPr="00000000" w14:paraId="000000B6">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Liz C.</w:t>
      </w:r>
    </w:p>
    <w:p w:rsidR="00000000" w:rsidDel="00000000" w:rsidP="00000000" w:rsidRDefault="00000000" w:rsidRPr="00000000" w14:paraId="000000B7">
      <w:pPr>
        <w:widowControl w:val="0"/>
        <w:numPr>
          <w:ilvl w:val="3"/>
          <w:numId w:val="4"/>
        </w:numPr>
        <w:spacing w:line="240" w:lineRule="auto"/>
        <w:ind w:left="288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 think we should add the consequences for not completing the Smartsheet within the 5 business days</w:t>
      </w:r>
    </w:p>
    <w:p w:rsidR="00000000" w:rsidDel="00000000" w:rsidP="00000000" w:rsidRDefault="00000000" w:rsidRPr="00000000" w14:paraId="000000B8">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Stein A.</w:t>
      </w:r>
    </w:p>
    <w:p w:rsidR="00000000" w:rsidDel="00000000" w:rsidP="00000000" w:rsidRDefault="00000000" w:rsidRPr="00000000" w14:paraId="000000B9">
      <w:pPr>
        <w:widowControl w:val="0"/>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ab/>
        <w:tab/>
        <w:tab/>
      </w:r>
      <w:r w:rsidDel="00000000" w:rsidR="00000000" w:rsidRPr="00000000">
        <w:rPr>
          <w:rtl w:val="0"/>
        </w:rPr>
      </w:r>
    </w:p>
    <w:p w:rsidR="00000000" w:rsidDel="00000000" w:rsidP="00000000" w:rsidRDefault="00000000" w:rsidRPr="00000000" w14:paraId="000000BA">
      <w:pPr>
        <w:widowControl w:val="0"/>
        <w:numPr>
          <w:ilvl w:val="0"/>
          <w:numId w:val="1"/>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Members who don’t complete the “make-up work” won’t receive hours for the time missed; ordered steps (1, 2, 3.. onwards) for make-up smartsheets for missed meetings. Amendment of specification on make-up for missed subcommittee meetings Portion or cap on how many meetings are missed w/ or w/o making up for work; participation is important! Addition of effects on capping asynchronous participation</w:t>
      </w:r>
    </w:p>
    <w:p w:rsidR="00000000" w:rsidDel="00000000" w:rsidP="00000000" w:rsidRDefault="00000000" w:rsidRPr="00000000" w14:paraId="000000BB">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Lily L</w:t>
      </w:r>
    </w:p>
    <w:p w:rsidR="00000000" w:rsidDel="00000000" w:rsidP="00000000" w:rsidRDefault="00000000" w:rsidRPr="00000000" w14:paraId="000000BC">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should clarify whether the smartsheet is just for members that miss the meeting or if members who attended could also use it to share additional work or opinions.</w:t>
      </w:r>
    </w:p>
    <w:p w:rsidR="00000000" w:rsidDel="00000000" w:rsidP="00000000" w:rsidRDefault="00000000" w:rsidRPr="00000000" w14:paraId="000000BD">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are put into subcommittees, I assume our work will differ from other subcommittees. Will we need information specific to our group? If so, who would send that out? Is it up to the group to give them the information they need? </w:t>
      </w:r>
    </w:p>
    <w:p w:rsidR="00000000" w:rsidDel="00000000" w:rsidP="00000000" w:rsidRDefault="00000000" w:rsidRPr="00000000" w14:paraId="000000BE">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Anna H</w:t>
      </w:r>
    </w:p>
    <w:p w:rsidR="00000000" w:rsidDel="00000000" w:rsidP="00000000" w:rsidRDefault="00000000" w:rsidRPr="00000000" w14:paraId="000000BF">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a penalty for completing the work late? Is the purpose of the forms to check for understanding of what happened during the meeting or confirm if the member completed the necessary action items?</w:t>
      </w:r>
    </w:p>
    <w:p w:rsidR="00000000" w:rsidDel="00000000" w:rsidP="00000000" w:rsidRDefault="00000000" w:rsidRPr="00000000" w14:paraId="000000C0">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Katie R.</w:t>
      </w:r>
    </w:p>
    <w:p w:rsidR="00000000" w:rsidDel="00000000" w:rsidP="00000000" w:rsidRDefault="00000000" w:rsidRPr="00000000" w14:paraId="000000C1">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the section is clear, I think it could benefit from a brief purpose statement to provide explanation for why engagement is crucial.</w:t>
      </w:r>
    </w:p>
    <w:p w:rsidR="00000000" w:rsidDel="00000000" w:rsidP="00000000" w:rsidRDefault="00000000" w:rsidRPr="00000000" w14:paraId="000000C2">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Grace M</w:t>
      </w:r>
    </w:p>
    <w:p w:rsidR="00000000" w:rsidDel="00000000" w:rsidP="00000000" w:rsidRDefault="00000000" w:rsidRPr="00000000" w14:paraId="000000C3">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think this section could be improved by adding more details about how members can submit their input.  It may also help to clarify timelines for turning in asynchronous work and who is responsible for collecting it.</w:t>
      </w:r>
    </w:p>
    <w:p w:rsidR="00000000" w:rsidDel="00000000" w:rsidP="00000000" w:rsidRDefault="00000000" w:rsidRPr="00000000" w14:paraId="000000C4">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Miriam K</w:t>
      </w:r>
    </w:p>
    <w:p w:rsidR="00000000" w:rsidDel="00000000" w:rsidP="00000000" w:rsidRDefault="00000000" w:rsidRPr="00000000" w14:paraId="000000C5">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section does a good job explaining the steps and tools for that, especially with the Smartsheet system, but it could be a little clearer about what counts as “timely” follow-up or what happens if someone doesn’t complete the form. I’d also like to know how many missed meetings are okay before it becomes a bigger issue.</w:t>
      </w:r>
    </w:p>
    <w:p w:rsidR="00000000" w:rsidDel="00000000" w:rsidP="00000000" w:rsidRDefault="00000000" w:rsidRPr="00000000" w14:paraId="000000C6">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Rachel L</w:t>
      </w:r>
    </w:p>
    <w:p w:rsidR="00000000" w:rsidDel="00000000" w:rsidP="00000000" w:rsidRDefault="00000000" w:rsidRPr="00000000" w14:paraId="000000C7">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think this section is a  little unclear to me in regards to where meeting notes should be sent when someone misses a meeting. Should they be emailed to Amy? Or put in the smart sheet?</w:t>
      </w:r>
    </w:p>
    <w:p w:rsidR="00000000" w:rsidDel="00000000" w:rsidP="00000000" w:rsidRDefault="00000000" w:rsidRPr="00000000" w14:paraId="000000C8">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Tessa BS</w:t>
      </w:r>
    </w:p>
    <w:p w:rsidR="00000000" w:rsidDel="00000000" w:rsidP="00000000" w:rsidRDefault="00000000" w:rsidRPr="00000000" w14:paraId="000000C9">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would be good to give examples of tasks members can do when they participate asynchronously.</w:t>
      </w:r>
    </w:p>
    <w:p w:rsidR="00000000" w:rsidDel="00000000" w:rsidP="00000000" w:rsidRDefault="00000000" w:rsidRPr="00000000" w14:paraId="000000CA">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question is: What tools will help members participate if they can't be there in person?</w:t>
      </w:r>
    </w:p>
    <w:p w:rsidR="00000000" w:rsidDel="00000000" w:rsidP="00000000" w:rsidRDefault="00000000" w:rsidRPr="00000000" w14:paraId="000000CB">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Charter Section 2: Meeting format expectations</w:t>
      </w:r>
    </w:p>
    <w:p w:rsidR="00000000" w:rsidDel="00000000" w:rsidP="00000000" w:rsidRDefault="00000000" w:rsidRPr="00000000" w14:paraId="000000CD">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general, members shared that they appreciated the way this section was written. Members raised the following questions and provided feedback for improvement of this section:</w:t>
      </w:r>
    </w:p>
    <w:p w:rsidR="00000000" w:rsidDel="00000000" w:rsidP="00000000" w:rsidRDefault="00000000" w:rsidRPr="00000000" w14:paraId="000000CE">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Ayman 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CF">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second sentence is a bit wordy… consider changing the second sentence to “</w:t>
      </w:r>
      <w:r w:rsidDel="00000000" w:rsidR="00000000" w:rsidRPr="00000000">
        <w:rPr>
          <w:rFonts w:ascii="Calibri" w:cs="Calibri" w:eastAsia="Calibri" w:hAnsi="Calibri"/>
          <w:sz w:val="24"/>
          <w:szCs w:val="24"/>
          <w:rtl w:val="0"/>
        </w:rPr>
        <w:t xml:space="preserve">meeting structure will remain consistent throughout, with the middle portion varying depending on the subject at hand</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0">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Stein A.</w:t>
      </w:r>
    </w:p>
    <w:p w:rsidR="00000000" w:rsidDel="00000000" w:rsidP="00000000" w:rsidRDefault="00000000" w:rsidRPr="00000000" w14:paraId="000000D1">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agreed with Ayman’s addition of wanting to reword the second sentence, but would opt for more minute rephrasing rather than an overall rewriting (ex: clarification on “member discretion”, shortening of sentence…)</w:t>
      </w:r>
    </w:p>
    <w:p w:rsidR="00000000" w:rsidDel="00000000" w:rsidP="00000000" w:rsidRDefault="00000000" w:rsidRPr="00000000" w14:paraId="000000D2">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Marley P</w:t>
      </w:r>
    </w:p>
    <w:p w:rsidR="00000000" w:rsidDel="00000000" w:rsidP="00000000" w:rsidRDefault="00000000" w:rsidRPr="00000000" w14:paraId="000000D3">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we need to leave a meeting early, how will we know if we need to complete the asynchronous work? Is there a time cut off?</w:t>
      </w:r>
    </w:p>
    <w:p w:rsidR="00000000" w:rsidDel="00000000" w:rsidP="00000000" w:rsidRDefault="00000000" w:rsidRPr="00000000" w14:paraId="000000D4">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Ryne W.</w:t>
      </w:r>
    </w:p>
    <w:p w:rsidR="00000000" w:rsidDel="00000000" w:rsidP="00000000" w:rsidRDefault="00000000" w:rsidRPr="00000000" w14:paraId="000000D5">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would be nice to clarify whether we have a simple majority, how many people needed to meet quorum, and at what point in the meeting we do our votes. Otherwise, I see no crazy inherent systemic flaws. </w:t>
      </w:r>
    </w:p>
    <w:p w:rsidR="00000000" w:rsidDel="00000000" w:rsidP="00000000" w:rsidRDefault="00000000" w:rsidRPr="00000000" w14:paraId="000000D6">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Nicole AC</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D7">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Clarify: ​​How agendas are created and who finalizes them.</w:t>
      </w:r>
    </w:p>
    <w:p w:rsidR="00000000" w:rsidDel="00000000" w:rsidP="00000000" w:rsidRDefault="00000000" w:rsidRPr="00000000" w14:paraId="000000D8">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“member discretion” means in practice </w:t>
      </w:r>
    </w:p>
    <w:p w:rsidR="00000000" w:rsidDel="00000000" w:rsidP="00000000" w:rsidRDefault="00000000" w:rsidRPr="00000000" w14:paraId="000000D9">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Lily</w:t>
      </w:r>
    </w:p>
    <w:p w:rsidR="00000000" w:rsidDel="00000000" w:rsidP="00000000" w:rsidRDefault="00000000" w:rsidRPr="00000000" w14:paraId="000000DA">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More specifics on how YAC members can get involved with helping prepare and lead meetings.</w:t>
      </w:r>
    </w:p>
    <w:p w:rsidR="00000000" w:rsidDel="00000000" w:rsidP="00000000" w:rsidRDefault="00000000" w:rsidRPr="00000000" w14:paraId="000000DB">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the end of the meeting it says “Propositions and motions” is that a summary of the meeting and main decisions made or ideas formulated?</w:t>
      </w:r>
    </w:p>
    <w:p w:rsidR="00000000" w:rsidDel="00000000" w:rsidP="00000000" w:rsidRDefault="00000000" w:rsidRPr="00000000" w14:paraId="000000DC">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Kari</w:t>
      </w:r>
    </w:p>
    <w:p w:rsidR="00000000" w:rsidDel="00000000" w:rsidP="00000000" w:rsidRDefault="00000000" w:rsidRPr="00000000" w14:paraId="000000DD">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more time in between if possible to allow our students to get to know each other (Being able to have a conversation with other students, not just icebreakers)</w:t>
      </w:r>
    </w:p>
    <w:p w:rsidR="00000000" w:rsidDel="00000000" w:rsidP="00000000" w:rsidRDefault="00000000" w:rsidRPr="00000000" w14:paraId="000000DE">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Try to incorporate Parliamentary procedure. It allows us to come to conclusions in a majority agreement.</w:t>
      </w:r>
    </w:p>
    <w:p w:rsidR="00000000" w:rsidDel="00000000" w:rsidP="00000000" w:rsidRDefault="00000000" w:rsidRPr="00000000" w14:paraId="000000DF">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Jill C</w:t>
      </w:r>
    </w:p>
    <w:p w:rsidR="00000000" w:rsidDel="00000000" w:rsidP="00000000" w:rsidRDefault="00000000" w:rsidRPr="00000000" w14:paraId="000000E0">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wondering if the topic of our meetings will be chosen by our adult and community members or if members have a more active role in what we cover?</w:t>
      </w:r>
    </w:p>
    <w:p w:rsidR="00000000" w:rsidDel="00000000" w:rsidP="00000000" w:rsidRDefault="00000000" w:rsidRPr="00000000" w14:paraId="000000E1">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Dakota J</w:t>
      </w:r>
    </w:p>
    <w:p w:rsidR="00000000" w:rsidDel="00000000" w:rsidP="00000000" w:rsidRDefault="00000000" w:rsidRPr="00000000" w14:paraId="000000E2">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think there could be a more fleshed out description of some examples of "meeting content topics" as well as what icebreakers are for those unaware.</w:t>
      </w:r>
    </w:p>
    <w:p w:rsidR="00000000" w:rsidDel="00000000" w:rsidP="00000000" w:rsidRDefault="00000000" w:rsidRPr="00000000" w14:paraId="000000E3">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Frankie SH</w:t>
      </w:r>
    </w:p>
    <w:p w:rsidR="00000000" w:rsidDel="00000000" w:rsidP="00000000" w:rsidRDefault="00000000" w:rsidRPr="00000000" w14:paraId="000000E4">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information outlines the general format, but it could be clearer about who decides the meeting content and how member discretion is applied.</w:t>
      </w:r>
    </w:p>
    <w:p w:rsidR="00000000" w:rsidDel="00000000" w:rsidP="00000000" w:rsidRDefault="00000000" w:rsidRPr="00000000" w14:paraId="000000E5">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Rachel L</w:t>
      </w:r>
    </w:p>
    <w:p w:rsidR="00000000" w:rsidDel="00000000" w:rsidP="00000000" w:rsidRDefault="00000000" w:rsidRPr="00000000" w14:paraId="000000E6">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only thing I am wondering about is when we have voting, what will that look like? Will votes take place at the end of our meetings?</w:t>
      </w:r>
    </w:p>
    <w:p w:rsidR="00000000" w:rsidDel="00000000" w:rsidP="00000000" w:rsidRDefault="00000000" w:rsidRPr="00000000" w14:paraId="000000E7">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8">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Tessa BS. </w:t>
      </w:r>
    </w:p>
    <w:p w:rsidR="00000000" w:rsidDel="00000000" w:rsidP="00000000" w:rsidRDefault="00000000" w:rsidRPr="00000000" w14:paraId="000000E9">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would help to include training or resources for members in these roles.</w:t>
      </w:r>
    </w:p>
    <w:p w:rsidR="00000000" w:rsidDel="00000000" w:rsidP="00000000" w:rsidRDefault="00000000" w:rsidRPr="00000000" w14:paraId="000000EA">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question is: How will members learn what they need to do in their specific roles?</w:t>
      </w:r>
    </w:p>
    <w:p w:rsidR="00000000" w:rsidDel="00000000" w:rsidP="00000000" w:rsidRDefault="00000000" w:rsidRPr="00000000" w14:paraId="000000EB">
      <w:pPr>
        <w:widowControl w:val="0"/>
        <w:spacing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Charter Section 3: Engagement definitions,</w:t>
      </w:r>
    </w:p>
    <w:p w:rsidR="00000000" w:rsidDel="00000000" w:rsidP="00000000" w:rsidRDefault="00000000" w:rsidRPr="00000000" w14:paraId="000000ED">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this discussion, members raised the following questions and provided feedback for improvement of this section:</w:t>
      </w:r>
    </w:p>
    <w:p w:rsidR="00000000" w:rsidDel="00000000" w:rsidP="00000000" w:rsidRDefault="00000000" w:rsidRPr="00000000" w14:paraId="000000EE">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Ryne W. </w:t>
      </w:r>
    </w:p>
    <w:p w:rsidR="00000000" w:rsidDel="00000000" w:rsidP="00000000" w:rsidRDefault="00000000" w:rsidRPr="00000000" w14:paraId="000000EF">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think that months are a slightly confusing term. </w:t>
      </w:r>
    </w:p>
    <w:p w:rsidR="00000000" w:rsidDel="00000000" w:rsidP="00000000" w:rsidRDefault="00000000" w:rsidRPr="00000000" w14:paraId="000000F0">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also think that it could be stricter? </w:t>
      </w:r>
    </w:p>
    <w:p w:rsidR="00000000" w:rsidDel="00000000" w:rsidP="00000000" w:rsidRDefault="00000000" w:rsidRPr="00000000" w14:paraId="000000F1">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like everything else about the engagement rules. Especially asynchronous work.</w:t>
      </w:r>
    </w:p>
    <w:p w:rsidR="00000000" w:rsidDel="00000000" w:rsidP="00000000" w:rsidRDefault="00000000" w:rsidRPr="00000000" w14:paraId="000000F2">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Jill C.</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3">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feel that 2 months might be a bit too relaxed for no contact. However, meetings might not be the most accurate measure because we sometimes have multiple meetings in the span of a few weeks. </w:t>
      </w:r>
    </w:p>
    <w:p w:rsidR="00000000" w:rsidDel="00000000" w:rsidP="00000000" w:rsidRDefault="00000000" w:rsidRPr="00000000" w14:paraId="000000F4">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Perhaps we could say a one month no contact period could be subject to review of membership?</w:t>
      </w:r>
    </w:p>
    <w:p w:rsidR="00000000" w:rsidDel="00000000" w:rsidP="00000000" w:rsidRDefault="00000000" w:rsidRPr="00000000" w14:paraId="000000F5">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Nicole AC.</w:t>
      </w:r>
    </w:p>
    <w:p w:rsidR="00000000" w:rsidDel="00000000" w:rsidP="00000000" w:rsidRDefault="00000000" w:rsidRPr="00000000" w14:paraId="000000F6">
      <w:pPr>
        <w:numPr>
          <w:ilvl w:val="3"/>
          <w:numId w:val="4"/>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Clarify what “soft termination” means and what that process looks like.</w:t>
      </w:r>
    </w:p>
    <w:p w:rsidR="00000000" w:rsidDel="00000000" w:rsidP="00000000" w:rsidRDefault="00000000" w:rsidRPr="00000000" w14:paraId="000000F7">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Lily L</w:t>
      </w:r>
    </w:p>
    <w:p w:rsidR="00000000" w:rsidDel="00000000" w:rsidP="00000000" w:rsidRDefault="00000000" w:rsidRPr="00000000" w14:paraId="000000F8">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we know when votes will be held so we can ensure that we are there?</w:t>
      </w:r>
    </w:p>
    <w:p w:rsidR="00000000" w:rsidDel="00000000" w:rsidP="00000000" w:rsidRDefault="00000000" w:rsidRPr="00000000" w14:paraId="000000F9">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Kari B</w:t>
      </w:r>
    </w:p>
    <w:p w:rsidR="00000000" w:rsidDel="00000000" w:rsidP="00000000" w:rsidRDefault="00000000" w:rsidRPr="00000000" w14:paraId="000000FA">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 in advance should be a good time to plan ahead and two months is a good time period/expectation to be participation or engaging in some way</w:t>
      </w:r>
    </w:p>
    <w:p w:rsidR="00000000" w:rsidDel="00000000" w:rsidP="00000000" w:rsidRDefault="00000000" w:rsidRPr="00000000" w14:paraId="000000FB">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Grace M</w:t>
      </w:r>
    </w:p>
    <w:p w:rsidR="00000000" w:rsidDel="00000000" w:rsidP="00000000" w:rsidRDefault="00000000" w:rsidRPr="00000000" w14:paraId="000000FC">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we make sure people are engaged without forcing them to speak when they don’t want to?</w:t>
      </w:r>
    </w:p>
    <w:p w:rsidR="00000000" w:rsidDel="00000000" w:rsidP="00000000" w:rsidRDefault="00000000" w:rsidRPr="00000000" w14:paraId="000000FD">
      <w:pPr>
        <w:widowControl w:val="0"/>
        <w:numPr>
          <w:ilvl w:val="4"/>
          <w:numId w:val="4"/>
        </w:numPr>
        <w:spacing w:line="240" w:lineRule="auto"/>
        <w:ind w:left="360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Julianne</w:t>
      </w:r>
      <w:r w:rsidDel="00000000" w:rsidR="00000000" w:rsidRPr="00000000">
        <w:rPr>
          <w:rFonts w:ascii="Calibri" w:cs="Calibri" w:eastAsia="Calibri" w:hAnsi="Calibri"/>
          <w:sz w:val="24"/>
          <w:szCs w:val="24"/>
          <w:rtl w:val="0"/>
        </w:rPr>
        <w:t xml:space="preserve">: Maybe exit ticket type of thing so people aren’t forced to speak (mentimeter?)</w:t>
      </w:r>
    </w:p>
    <w:p w:rsidR="00000000" w:rsidDel="00000000" w:rsidP="00000000" w:rsidRDefault="00000000" w:rsidRPr="00000000" w14:paraId="000000FE">
      <w:pPr>
        <w:widowControl w:val="0"/>
        <w:numPr>
          <w:ilvl w:val="4"/>
          <w:numId w:val="4"/>
        </w:numPr>
        <w:spacing w:line="240" w:lineRule="auto"/>
        <w:ind w:left="360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Katie</w:t>
      </w:r>
      <w:r w:rsidDel="00000000" w:rsidR="00000000" w:rsidRPr="00000000">
        <w:rPr>
          <w:rFonts w:ascii="Calibri" w:cs="Calibri" w:eastAsia="Calibri" w:hAnsi="Calibri"/>
          <w:sz w:val="24"/>
          <w:szCs w:val="24"/>
          <w:rtl w:val="0"/>
        </w:rPr>
        <w:t xml:space="preserve">: “Mandatory” questions or reflection that prompt participation</w:t>
      </w:r>
    </w:p>
    <w:p w:rsidR="00000000" w:rsidDel="00000000" w:rsidP="00000000" w:rsidRDefault="00000000" w:rsidRPr="00000000" w14:paraId="000000FF">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Agrees 2 months is valid</w:t>
      </w:r>
    </w:p>
    <w:p w:rsidR="00000000" w:rsidDel="00000000" w:rsidP="00000000" w:rsidRDefault="00000000" w:rsidRPr="00000000" w14:paraId="00000100">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However, it could be improved by adding more details about what the “soft termination” process looks like and if/ how members can return to active status after being inactive.</w:t>
      </w:r>
    </w:p>
    <w:p w:rsidR="00000000" w:rsidDel="00000000" w:rsidP="00000000" w:rsidRDefault="00000000" w:rsidRPr="00000000" w14:paraId="00000101">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Katie R</w:t>
      </w:r>
    </w:p>
    <w:p w:rsidR="00000000" w:rsidDel="00000000" w:rsidP="00000000" w:rsidRDefault="00000000" w:rsidRPr="00000000" w14:paraId="00000102">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months in a good time period for inactivity</w:t>
      </w:r>
    </w:p>
    <w:p w:rsidR="00000000" w:rsidDel="00000000" w:rsidP="00000000" w:rsidRDefault="00000000" w:rsidRPr="00000000" w14:paraId="00000103">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Dakota J.</w:t>
      </w:r>
    </w:p>
    <w:p w:rsidR="00000000" w:rsidDel="00000000" w:rsidP="00000000" w:rsidRDefault="00000000" w:rsidRPr="00000000" w14:paraId="00000104">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Change from months to meetings?</w:t>
      </w:r>
    </w:p>
    <w:p w:rsidR="00000000" w:rsidDel="00000000" w:rsidP="00000000" w:rsidRDefault="00000000" w:rsidRPr="00000000" w14:paraId="00000105">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Isabella F. </w:t>
      </w:r>
    </w:p>
    <w:p w:rsidR="00000000" w:rsidDel="00000000" w:rsidP="00000000" w:rsidRDefault="00000000" w:rsidRPr="00000000" w14:paraId="00000106">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think we could add a section at the end, noting that there will be no punishment other than those explicitly defined for poor engagement</w:t>
      </w:r>
    </w:p>
    <w:p w:rsidR="00000000" w:rsidDel="00000000" w:rsidP="00000000" w:rsidRDefault="00000000" w:rsidRPr="00000000" w14:paraId="00000107">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Anna H.</w:t>
      </w:r>
    </w:p>
    <w:p w:rsidR="00000000" w:rsidDel="00000000" w:rsidP="00000000" w:rsidRDefault="00000000" w:rsidRPr="00000000" w14:paraId="00000108">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participation in a meeting defined as simply being present in the meeting or providing input and joining discussions? </w:t>
      </w:r>
    </w:p>
    <w:p w:rsidR="00000000" w:rsidDel="00000000" w:rsidP="00000000" w:rsidRDefault="00000000" w:rsidRPr="00000000" w14:paraId="00000109">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a limit on how many meetings members can miss and make up through asynchronous work?</w:t>
      </w:r>
    </w:p>
    <w:p w:rsidR="00000000" w:rsidDel="00000000" w:rsidP="00000000" w:rsidRDefault="00000000" w:rsidRPr="00000000" w14:paraId="0000010A">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Kyra A.</w:t>
      </w:r>
    </w:p>
    <w:p w:rsidR="00000000" w:rsidDel="00000000" w:rsidP="00000000" w:rsidRDefault="00000000" w:rsidRPr="00000000" w14:paraId="0000010B">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only thing that might benefit the ODE is sending out reminders of when we vote on anything so that we can hold a quorum, so that we can truly have the voices of everyone </w:t>
      </w:r>
    </w:p>
    <w:p w:rsidR="00000000" w:rsidDel="00000000" w:rsidP="00000000" w:rsidRDefault="00000000" w:rsidRPr="00000000" w14:paraId="0000010C">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Ayman T. </w:t>
      </w:r>
    </w:p>
    <w:p w:rsidR="00000000" w:rsidDel="00000000" w:rsidP="00000000" w:rsidRDefault="00000000" w:rsidRPr="00000000" w14:paraId="0000010D">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only things which stood out to me is the wording used under "Communication" and "Responsibility". The bullet points all outline what members should become familiar with, but it uses the word "confidence". Perhaps, proficiency would work better?</w:t>
      </w:r>
    </w:p>
    <w:p w:rsidR="00000000" w:rsidDel="00000000" w:rsidP="00000000" w:rsidRDefault="00000000" w:rsidRPr="00000000" w14:paraId="0000010E">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Confidence seems out of place. </w:t>
      </w:r>
    </w:p>
    <w:p w:rsidR="00000000" w:rsidDel="00000000" w:rsidP="00000000" w:rsidRDefault="00000000" w:rsidRPr="00000000" w14:paraId="0000010F">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Also, under "Policy", one of the bullet points outlines how a member should follow standard protocols to make sure all work can be turned in on time, but there is no further information on what those protocols are/looks like. If this is highlighted somewhere in the charter, it should have something like ".....see (insert charter section)".</w:t>
      </w:r>
    </w:p>
    <w:p w:rsidR="00000000" w:rsidDel="00000000" w:rsidP="00000000" w:rsidRDefault="00000000" w:rsidRPr="00000000" w14:paraId="00000110">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Tavia Z. </w:t>
      </w:r>
    </w:p>
    <w:p w:rsidR="00000000" w:rsidDel="00000000" w:rsidP="00000000" w:rsidRDefault="00000000" w:rsidRPr="00000000" w14:paraId="00000111">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I’m not exactly sure what asynchronous work entails, and I think that would be the only thing that could be changed</w:t>
      </w:r>
    </w:p>
    <w:p w:rsidR="00000000" w:rsidDel="00000000" w:rsidP="00000000" w:rsidRDefault="00000000" w:rsidRPr="00000000" w14:paraId="00000112">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Hannah M. </w:t>
      </w:r>
    </w:p>
    <w:p w:rsidR="00000000" w:rsidDel="00000000" w:rsidP="00000000" w:rsidRDefault="00000000" w:rsidRPr="00000000" w14:paraId="00000113">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add more to this section, we could split it between active and inactive membership with communication norms and asynchronous work; because active and inactive membership go hand in hand.</w:t>
      </w:r>
    </w:p>
    <w:p w:rsidR="00000000" w:rsidDel="00000000" w:rsidP="00000000" w:rsidRDefault="00000000" w:rsidRPr="00000000" w14:paraId="00000114">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Patrick H</w:t>
      </w:r>
    </w:p>
    <w:p w:rsidR="00000000" w:rsidDel="00000000" w:rsidP="00000000" w:rsidRDefault="00000000" w:rsidRPr="00000000" w14:paraId="00000115">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those people are still engaged and still doing the work, I don't think they should be necessarily punished or even removed from the group because of that. I think that one way to really increase the level of engagement that these people who are absent more often because of life stuff, but are still doing the work outside of that, is to start any meeting with an update from that person, or a readout of their form submission. Like if someone was absent from the previous meeting, and are at the current one, maybe they give a little talk about any ideas that they had or thoughts that came to them, just to keep them in the loop. Or it could even be something like their form submissions are shared with the group if there is a particularly good idea from them. I think that this just might be a positive way of keeping these people who really are doing the work just a part of the team and including them more. </w:t>
      </w:r>
    </w:p>
    <w:p w:rsidR="00000000" w:rsidDel="00000000" w:rsidP="00000000" w:rsidRDefault="00000000" w:rsidRPr="00000000" w14:paraId="00000116">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Miriam K </w:t>
      </w:r>
    </w:p>
    <w:p w:rsidR="00000000" w:rsidDel="00000000" w:rsidP="00000000" w:rsidRDefault="00000000" w:rsidRPr="00000000" w14:paraId="00000117">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it could include more about what being an engaged member actually looks like, like showing up, participating, and being kind. I’m also a little unsure about who decides if someone breaks an agreement or how new ones are added.</w:t>
      </w:r>
    </w:p>
    <w:p w:rsidR="00000000" w:rsidDel="00000000" w:rsidP="00000000" w:rsidRDefault="00000000" w:rsidRPr="00000000" w14:paraId="00000118">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Rachel L. </w:t>
      </w:r>
    </w:p>
    <w:p w:rsidR="00000000" w:rsidDel="00000000" w:rsidP="00000000" w:rsidRDefault="00000000" w:rsidRPr="00000000" w14:paraId="00000119">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I think it might be effective to add some more norms for what an active member looks like in our meetings.For example, has their camera on, is actively contributing to the discussion, asks questions, etc. I think this is an important point to add in order to make sure everyone is using the voice they have on the council!</w:t>
      </w:r>
    </w:p>
    <w:p w:rsidR="00000000" w:rsidDel="00000000" w:rsidP="00000000" w:rsidRDefault="00000000" w:rsidRPr="00000000" w14:paraId="0000011A">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Tessa BS.</w:t>
      </w:r>
    </w:p>
    <w:p w:rsidR="00000000" w:rsidDel="00000000" w:rsidP="00000000" w:rsidRDefault="00000000" w:rsidRPr="00000000" w14:paraId="0000011B">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would be helpful to include examples of how members can get back involved if they become inactive.</w:t>
      </w:r>
    </w:p>
    <w:p w:rsidR="00000000" w:rsidDel="00000000" w:rsidP="00000000" w:rsidRDefault="00000000" w:rsidRPr="00000000" w14:paraId="0000011C">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question is: What support is available for inactive members to help them return to active participation?</w:t>
      </w:r>
    </w:p>
    <w:p w:rsidR="00000000" w:rsidDel="00000000" w:rsidP="00000000" w:rsidRDefault="00000000" w:rsidRPr="00000000" w14:paraId="0000011D">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E">
      <w:pPr>
        <w:widowControl w:val="0"/>
        <w:spacing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F">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Charter Section 4:  Meeting roles, </w:t>
      </w:r>
    </w:p>
    <w:p w:rsidR="00000000" w:rsidDel="00000000" w:rsidP="00000000" w:rsidRDefault="00000000" w:rsidRPr="00000000" w14:paraId="00000120">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this discussion, members raised the following questions and provided feedback for improvement of this section:</w:t>
      </w:r>
    </w:p>
    <w:p w:rsidR="00000000" w:rsidDel="00000000" w:rsidP="00000000" w:rsidRDefault="00000000" w:rsidRPr="00000000" w14:paraId="00000121">
      <w:pPr>
        <w:widowControl w:val="0"/>
        <w:numPr>
          <w:ilvl w:val="2"/>
          <w:numId w:val="4"/>
        </w:numPr>
        <w:spacing w:line="240" w:lineRule="auto"/>
        <w:ind w:left="2160" w:hanging="180"/>
        <w:rPr>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Lily M</w:t>
      </w:r>
    </w:p>
    <w:p w:rsidR="00000000" w:rsidDel="00000000" w:rsidP="00000000" w:rsidRDefault="00000000" w:rsidRPr="00000000" w14:paraId="00000122">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could be more specifics added for how long a role lasts.</w:t>
      </w:r>
    </w:p>
    <w:p w:rsidR="00000000" w:rsidDel="00000000" w:rsidP="00000000" w:rsidRDefault="00000000" w:rsidRPr="00000000" w14:paraId="00000123">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Kari B</w:t>
      </w:r>
    </w:p>
    <w:p w:rsidR="00000000" w:rsidDel="00000000" w:rsidP="00000000" w:rsidRDefault="00000000" w:rsidRPr="00000000" w14:paraId="00000124">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“Robert’s Rules of Order”/ Parliamentary Procedure could be taught and used more</w:t>
      </w:r>
    </w:p>
    <w:p w:rsidR="00000000" w:rsidDel="00000000" w:rsidP="00000000" w:rsidRDefault="00000000" w:rsidRPr="00000000" w14:paraId="00000125">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Dakota J</w:t>
      </w:r>
    </w:p>
    <w:p w:rsidR="00000000" w:rsidDel="00000000" w:rsidP="00000000" w:rsidRDefault="00000000" w:rsidRPr="00000000" w14:paraId="00000126">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Overall, these look clear. We might want to consider an addition to the Subcommittee Spokesperson’s role to call for a vote to explain what would be the reason for the vote. </w:t>
      </w:r>
    </w:p>
    <w:p w:rsidR="00000000" w:rsidDel="00000000" w:rsidP="00000000" w:rsidRDefault="00000000" w:rsidRPr="00000000" w14:paraId="00000127">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8">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Nicole AC</w:t>
      </w:r>
    </w:p>
    <w:p w:rsidR="00000000" w:rsidDel="00000000" w:rsidP="00000000" w:rsidRDefault="00000000" w:rsidRPr="00000000" w14:paraId="00000129">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Partially, the section does a good job describing what the roles are, however, it is unclear in the following:</w:t>
      </w:r>
    </w:p>
    <w:p w:rsidR="00000000" w:rsidDel="00000000" w:rsidP="00000000" w:rsidRDefault="00000000" w:rsidRPr="00000000" w14:paraId="0000012A">
      <w:pPr>
        <w:widowControl w:val="0"/>
        <w:numPr>
          <w:ilvl w:val="4"/>
          <w:numId w:val="4"/>
        </w:numPr>
        <w:spacing w:line="240"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members serve in these roles (term length or rotation schedule).</w:t>
      </w:r>
    </w:p>
    <w:p w:rsidR="00000000" w:rsidDel="00000000" w:rsidP="00000000" w:rsidRDefault="00000000" w:rsidRPr="00000000" w14:paraId="0000012B">
      <w:pPr>
        <w:widowControl w:val="0"/>
        <w:numPr>
          <w:ilvl w:val="4"/>
          <w:numId w:val="4"/>
        </w:numPr>
        <w:spacing w:line="240"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Whether members can hold more than one role.</w:t>
      </w:r>
    </w:p>
    <w:p w:rsidR="00000000" w:rsidDel="00000000" w:rsidP="00000000" w:rsidRDefault="00000000" w:rsidRPr="00000000" w14:paraId="0000012C">
      <w:pPr>
        <w:widowControl w:val="0"/>
        <w:numPr>
          <w:ilvl w:val="4"/>
          <w:numId w:val="4"/>
        </w:numPr>
        <w:spacing w:line="240"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decisions are made if there are multiple people sharing one role</w:t>
      </w:r>
    </w:p>
    <w:p w:rsidR="00000000" w:rsidDel="00000000" w:rsidP="00000000" w:rsidRDefault="00000000" w:rsidRPr="00000000" w14:paraId="0000012D">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Jill C</w:t>
      </w:r>
    </w:p>
    <w:p w:rsidR="00000000" w:rsidDel="00000000" w:rsidP="00000000" w:rsidRDefault="00000000" w:rsidRPr="00000000" w14:paraId="0000012E">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will voting take place for these roles? </w:t>
      </w:r>
    </w:p>
    <w:p w:rsidR="00000000" w:rsidDel="00000000" w:rsidP="00000000" w:rsidRDefault="00000000" w:rsidRPr="00000000" w14:paraId="0000012F">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often will roles be reassigned/how long are terms?</w:t>
      </w:r>
    </w:p>
    <w:p w:rsidR="00000000" w:rsidDel="00000000" w:rsidP="00000000" w:rsidRDefault="00000000" w:rsidRPr="00000000" w14:paraId="00000130">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Ryne W</w:t>
      </w:r>
    </w:p>
    <w:p w:rsidR="00000000" w:rsidDel="00000000" w:rsidP="00000000" w:rsidRDefault="00000000" w:rsidRPr="00000000" w14:paraId="00000131">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that the communication coordinator could be one person’s job as it seems similar to a Secretary of a club at the high school level. If there are 2 members, one person could be in charge of communicating while the other is in charge of recording.</w:t>
      </w:r>
    </w:p>
    <w:p w:rsidR="00000000" w:rsidDel="00000000" w:rsidP="00000000" w:rsidRDefault="00000000" w:rsidRPr="00000000" w14:paraId="00000132">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the Operations/Administrations Coordinator, these tasks can be broken up differently- one person can be taking attendance and recording votes while another person is more focused on agenda building.</w:t>
      </w:r>
    </w:p>
    <w:p w:rsidR="00000000" w:rsidDel="00000000" w:rsidP="00000000" w:rsidRDefault="00000000" w:rsidRPr="00000000" w14:paraId="00000133">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Overall, I think that these are good roles. For communication coordinator and administrative coordinator, I think that their job descriptions could be split among 2 people, because it might be inefficient to have two people taking notes. </w:t>
      </w:r>
    </w:p>
    <w:p w:rsidR="00000000" w:rsidDel="00000000" w:rsidP="00000000" w:rsidRDefault="00000000" w:rsidRPr="00000000" w14:paraId="00000134">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Also, for administrative coordinator specifically, is this going to be set in stone, where this one to two people will always be the only ones helping create the agenda? </w:t>
      </w:r>
    </w:p>
    <w:p w:rsidR="00000000" w:rsidDel="00000000" w:rsidP="00000000" w:rsidRDefault="00000000" w:rsidRPr="00000000" w14:paraId="00000135">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Katie R. </w:t>
      </w:r>
    </w:p>
    <w:p w:rsidR="00000000" w:rsidDel="00000000" w:rsidP="00000000" w:rsidRDefault="00000000" w:rsidRPr="00000000" w14:paraId="00000136">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one question that came up after reviewing the charter was how it is decided to have two members share a role and the importance of having two YAC members. Specifically, for the operations role, is it necessary to have two members share this role? </w:t>
      </w:r>
    </w:p>
    <w:p w:rsidR="00000000" w:rsidDel="00000000" w:rsidP="00000000" w:rsidRDefault="00000000" w:rsidRPr="00000000" w14:paraId="00000137">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Lily L. </w:t>
      </w:r>
    </w:p>
    <w:p w:rsidR="00000000" w:rsidDel="00000000" w:rsidP="00000000" w:rsidRDefault="00000000" w:rsidRPr="00000000" w14:paraId="00000138">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a term limit for the roles and how might others rotate into the roles?</w:t>
      </w:r>
    </w:p>
    <w:p w:rsidR="00000000" w:rsidDel="00000000" w:rsidP="00000000" w:rsidRDefault="00000000" w:rsidRPr="00000000" w14:paraId="00000139">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Isabella F. &amp; Liliana R</w:t>
      </w:r>
    </w:p>
    <w:p w:rsidR="00000000" w:rsidDel="00000000" w:rsidP="00000000" w:rsidRDefault="00000000" w:rsidRPr="00000000" w14:paraId="0000013A">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should have someone to call emergency meetings to avoid penalties</w:t>
      </w:r>
    </w:p>
    <w:p w:rsidR="00000000" w:rsidDel="00000000" w:rsidP="00000000" w:rsidRDefault="00000000" w:rsidRPr="00000000" w14:paraId="0000013B">
      <w:pPr>
        <w:widowControl w:val="0"/>
        <w:numPr>
          <w:ilvl w:val="2"/>
          <w:numId w:val="4"/>
        </w:numPr>
        <w:spacing w:line="240" w:lineRule="auto"/>
        <w:ind w:left="2160" w:hanging="180"/>
        <w:rPr>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Anna H. </w:t>
      </w:r>
    </w:p>
    <w:p w:rsidR="00000000" w:rsidDel="00000000" w:rsidP="00000000" w:rsidRDefault="00000000" w:rsidRPr="00000000" w14:paraId="0000013C">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roles permanent, or do they change based on meetings? Based on the language of the charter, it mentions nominations in multiple meetings.</w:t>
      </w:r>
    </w:p>
    <w:p w:rsidR="00000000" w:rsidDel="00000000" w:rsidP="00000000" w:rsidRDefault="00000000" w:rsidRPr="00000000" w14:paraId="0000013D">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tracking of member contributions used for?</w:t>
      </w:r>
    </w:p>
    <w:p w:rsidR="00000000" w:rsidDel="00000000" w:rsidP="00000000" w:rsidRDefault="00000000" w:rsidRPr="00000000" w14:paraId="0000013E">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think it might be helpful to expand on the duties of the Operations and Administration Coordinators. The other rules all have multiple points describing the tasks, but this role's description is quite vague.</w:t>
      </w:r>
    </w:p>
    <w:p w:rsidR="00000000" w:rsidDel="00000000" w:rsidP="00000000" w:rsidRDefault="00000000" w:rsidRPr="00000000" w14:paraId="0000013F">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Sarah E. </w:t>
      </w:r>
    </w:p>
    <w:p w:rsidR="00000000" w:rsidDel="00000000" w:rsidP="00000000" w:rsidRDefault="00000000" w:rsidRPr="00000000" w14:paraId="00000140">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the best ways to communicate with other members outside of meetings?</w:t>
      </w:r>
    </w:p>
    <w:p w:rsidR="00000000" w:rsidDel="00000000" w:rsidP="00000000" w:rsidRDefault="00000000" w:rsidRPr="00000000" w14:paraId="00000141">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need specific outlines of how and where we can communicate.</w:t>
      </w:r>
    </w:p>
    <w:p w:rsidR="00000000" w:rsidDel="00000000" w:rsidP="00000000" w:rsidRDefault="00000000" w:rsidRPr="00000000" w14:paraId="00000142">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important to clarify that we are not all communications coordinators and what jobs specific people have.</w:t>
      </w:r>
    </w:p>
    <w:p w:rsidR="00000000" w:rsidDel="00000000" w:rsidP="00000000" w:rsidRDefault="00000000" w:rsidRPr="00000000" w14:paraId="00000143">
      <w:pPr>
        <w:widowControl w:val="0"/>
        <w:numPr>
          <w:ilvl w:val="2"/>
          <w:numId w:val="4"/>
        </w:numPr>
        <w:spacing w:line="240" w:lineRule="auto"/>
        <w:ind w:left="2160" w:hanging="180"/>
        <w:rPr>
          <w:sz w:val="24"/>
          <w:szCs w:val="24"/>
        </w:rPr>
      </w:pPr>
      <w:r w:rsidDel="00000000" w:rsidR="00000000" w:rsidRPr="00000000">
        <w:rPr>
          <w:rFonts w:ascii="Calibri" w:cs="Calibri" w:eastAsia="Calibri" w:hAnsi="Calibri"/>
          <w:b w:val="1"/>
          <w:sz w:val="24"/>
          <w:szCs w:val="24"/>
          <w:rtl w:val="0"/>
        </w:rPr>
        <w:t xml:space="preserve">Xavier J.</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144">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can we connect and establish a strong outlet for communication outside of meetings?</w:t>
      </w:r>
    </w:p>
    <w:p w:rsidR="00000000" w:rsidDel="00000000" w:rsidP="00000000" w:rsidRDefault="00000000" w:rsidRPr="00000000" w14:paraId="00000145">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Kyra A</w:t>
      </w:r>
    </w:p>
    <w:p w:rsidR="00000000" w:rsidDel="00000000" w:rsidP="00000000" w:rsidRDefault="00000000" w:rsidRPr="00000000" w14:paraId="00000146">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Having names for different roles in different spaces is confusing. We should find a way to streamline this if they are doing similar jobs.</w:t>
      </w:r>
    </w:p>
    <w:p w:rsidR="00000000" w:rsidDel="00000000" w:rsidP="00000000" w:rsidRDefault="00000000" w:rsidRPr="00000000" w14:paraId="00000147">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often do roles change?</w:t>
      </w:r>
    </w:p>
    <w:p w:rsidR="00000000" w:rsidDel="00000000" w:rsidP="00000000" w:rsidRDefault="00000000" w:rsidRPr="00000000" w14:paraId="00000148">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Administrative Coordinators honestly sound like a scribe too, wouldn't it make more sense if they were the ones following up with missing members because they take charge of attendance? </w:t>
      </w:r>
    </w:p>
    <w:p w:rsidR="00000000" w:rsidDel="00000000" w:rsidP="00000000" w:rsidRDefault="00000000" w:rsidRPr="00000000" w14:paraId="00000149">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subcommittee roles treated differently than the member roles for the larger group?</w:t>
      </w:r>
    </w:p>
    <w:p w:rsidR="00000000" w:rsidDel="00000000" w:rsidP="00000000" w:rsidRDefault="00000000" w:rsidRPr="00000000" w14:paraId="0000014A">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Patrick H</w:t>
      </w:r>
    </w:p>
    <w:p w:rsidR="00000000" w:rsidDel="00000000" w:rsidP="00000000" w:rsidRDefault="00000000" w:rsidRPr="00000000" w14:paraId="0000014B">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order to hopefully minimize any conflict stemming from this (several people wanting to be in leadership roles), maybe there could be a rotation for the leadership group or just an expanded amount of leadership roles and opportunities. </w:t>
      </w:r>
    </w:p>
    <w:p w:rsidR="00000000" w:rsidDel="00000000" w:rsidP="00000000" w:rsidRDefault="00000000" w:rsidRPr="00000000" w14:paraId="0000014C">
      <w:pPr>
        <w:widowControl w:val="0"/>
        <w:numPr>
          <w:ilvl w:val="2"/>
          <w:numId w:val="4"/>
        </w:numPr>
        <w:spacing w:line="240" w:lineRule="auto"/>
        <w:ind w:left="2160" w:hanging="180"/>
        <w:rPr>
          <w:sz w:val="24"/>
          <w:szCs w:val="24"/>
        </w:rPr>
      </w:pPr>
      <w:r w:rsidDel="00000000" w:rsidR="00000000" w:rsidRPr="00000000">
        <w:rPr>
          <w:rFonts w:ascii="Calibri" w:cs="Calibri" w:eastAsia="Calibri" w:hAnsi="Calibri"/>
          <w:b w:val="1"/>
          <w:sz w:val="24"/>
          <w:szCs w:val="24"/>
          <w:rtl w:val="0"/>
        </w:rPr>
        <w:t xml:space="preserve">Kaidance G.</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4D">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Additional clarification around the elected representatives could be helpful.</w:t>
      </w:r>
    </w:p>
    <w:p w:rsidR="00000000" w:rsidDel="00000000" w:rsidP="00000000" w:rsidRDefault="00000000" w:rsidRPr="00000000" w14:paraId="0000014E">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F">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Grace M. </w:t>
      </w:r>
    </w:p>
    <w:p w:rsidR="00000000" w:rsidDel="00000000" w:rsidP="00000000" w:rsidRDefault="00000000" w:rsidRPr="00000000" w14:paraId="00000150">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could be improved by adding details about how long members serve in each role, how replacements are chosen if someone steps down, and how members can get support or training for their positions.</w:t>
      </w:r>
    </w:p>
    <w:p w:rsidR="00000000" w:rsidDel="00000000" w:rsidP="00000000" w:rsidRDefault="00000000" w:rsidRPr="00000000" w14:paraId="00000151">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Boyden W.</w:t>
      </w:r>
    </w:p>
    <w:p w:rsidR="00000000" w:rsidDel="00000000" w:rsidP="00000000" w:rsidRDefault="00000000" w:rsidRPr="00000000" w14:paraId="00000152">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only thing I believe needs added is whether or not each is a peer elected position, or an ODE selection position.</w:t>
      </w:r>
    </w:p>
    <w:p w:rsidR="00000000" w:rsidDel="00000000" w:rsidP="00000000" w:rsidRDefault="00000000" w:rsidRPr="00000000" w14:paraId="00000153">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Frankie SH</w:t>
      </w:r>
    </w:p>
    <w:p w:rsidR="00000000" w:rsidDel="00000000" w:rsidP="00000000" w:rsidRDefault="00000000" w:rsidRPr="00000000" w14:paraId="00000154">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could be clearer about how nominations and selections are finalized, such as whether members vote or appointments are automatic.</w:t>
      </w:r>
    </w:p>
    <w:p w:rsidR="00000000" w:rsidDel="00000000" w:rsidP="00000000" w:rsidRDefault="00000000" w:rsidRPr="00000000" w14:paraId="00000155">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Rachel L.</w:t>
      </w:r>
    </w:p>
    <w:p w:rsidR="00000000" w:rsidDel="00000000" w:rsidP="00000000" w:rsidRDefault="00000000" w:rsidRPr="00000000" w14:paraId="00000156">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only thing that I am a little unclear on is whether experience matters in these roles. Do more experienced members (maybe those part of the founding work group) get these positions, or are they open to all members?</w:t>
      </w:r>
    </w:p>
    <w:p w:rsidR="00000000" w:rsidDel="00000000" w:rsidP="00000000" w:rsidRDefault="00000000" w:rsidRPr="00000000" w14:paraId="00000157">
      <w:pPr>
        <w:widowControl w:val="0"/>
        <w:spacing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8">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Charter Section 5: Adult &amp; community members</w:t>
      </w:r>
    </w:p>
    <w:p w:rsidR="00000000" w:rsidDel="00000000" w:rsidP="00000000" w:rsidRDefault="00000000" w:rsidRPr="00000000" w14:paraId="00000159">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Generally, members were in agreement that additional perspectives provided by adult and community members were valuable to the YAC’s work. Members also  raised the following questions and provided feedback for improvement of this section:</w:t>
      </w:r>
    </w:p>
    <w:p w:rsidR="00000000" w:rsidDel="00000000" w:rsidP="00000000" w:rsidRDefault="00000000" w:rsidRPr="00000000" w14:paraId="0000015A">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Miriam K.</w:t>
      </w:r>
    </w:p>
    <w:p w:rsidR="00000000" w:rsidDel="00000000" w:rsidP="00000000" w:rsidRDefault="00000000" w:rsidRPr="00000000" w14:paraId="0000015B">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section could go deeper into what specific things adult members should do—like how they should show up, what kind of support they can offer, and how they can make sure we still lead the work.</w:t>
      </w:r>
    </w:p>
    <w:p w:rsidR="00000000" w:rsidDel="00000000" w:rsidP="00000000" w:rsidRDefault="00000000" w:rsidRPr="00000000" w14:paraId="0000015C">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Rachel L.</w:t>
      </w:r>
    </w:p>
    <w:p w:rsidR="00000000" w:rsidDel="00000000" w:rsidP="00000000" w:rsidRDefault="00000000" w:rsidRPr="00000000" w14:paraId="0000015D">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think this section could be a little more clear, specifically in who (or whom, would there be multiple adult and community members?) this would be, ie. providing examples of who these members could be. The section could also be more clear on the specific roles these members would play, and also, how they would be chosen. </w:t>
      </w:r>
    </w:p>
    <w:p w:rsidR="00000000" w:rsidDel="00000000" w:rsidP="00000000" w:rsidRDefault="00000000" w:rsidRPr="00000000" w14:paraId="0000015E">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Patrick H</w:t>
      </w:r>
    </w:p>
    <w:p w:rsidR="00000000" w:rsidDel="00000000" w:rsidP="00000000" w:rsidRDefault="00000000" w:rsidRPr="00000000" w14:paraId="0000015F">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think one thing that could be added would just be some more information around what these people would be doing. The role descriptions are somewhat vague and if they could just be cleared up it might make it less confusing when an adult community member engages with our group. I think this is a minor issue though and that this section of the charter pretty succinctly and successfully conveys its message</w:t>
      </w:r>
    </w:p>
    <w:p w:rsidR="00000000" w:rsidDel="00000000" w:rsidP="00000000" w:rsidRDefault="00000000" w:rsidRPr="00000000" w14:paraId="00000160">
      <w:pPr>
        <w:widowControl w:val="0"/>
        <w:spacing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61">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Xavier J</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62">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 community member role a transactional relationship? </w:t>
      </w:r>
    </w:p>
    <w:p w:rsidR="00000000" w:rsidDel="00000000" w:rsidP="00000000" w:rsidRDefault="00000000" w:rsidRPr="00000000" w14:paraId="00000163">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we available to support outside organizations with our platform or are we looking only to see how they can support our internal work?</w:t>
      </w:r>
    </w:p>
    <w:p w:rsidR="00000000" w:rsidDel="00000000" w:rsidP="00000000" w:rsidRDefault="00000000" w:rsidRPr="00000000" w14:paraId="00000164">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organizations support us vs how we can support organizations– how can we engage as a state advisory?</w:t>
      </w:r>
    </w:p>
    <w:p w:rsidR="00000000" w:rsidDel="00000000" w:rsidP="00000000" w:rsidRDefault="00000000" w:rsidRPr="00000000" w14:paraId="00000165">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Katie R. </w:t>
      </w:r>
    </w:p>
    <w:p w:rsidR="00000000" w:rsidDel="00000000" w:rsidP="00000000" w:rsidRDefault="00000000" w:rsidRPr="00000000" w14:paraId="00000166">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Adding additional information surrounding what the “support” being given by community members entails </w:t>
      </w:r>
    </w:p>
    <w:p w:rsidR="00000000" w:rsidDel="00000000" w:rsidP="00000000" w:rsidRDefault="00000000" w:rsidRPr="00000000" w14:paraId="00000167">
      <w:pPr>
        <w:widowControl w:val="0"/>
        <w:numPr>
          <w:ilvl w:val="2"/>
          <w:numId w:val="4"/>
        </w:numPr>
        <w:spacing w:line="240" w:lineRule="auto"/>
        <w:ind w:left="2160" w:hanging="180"/>
        <w:rPr>
          <w:sz w:val="24"/>
          <w:szCs w:val="24"/>
        </w:rPr>
      </w:pPr>
      <w:r w:rsidDel="00000000" w:rsidR="00000000" w:rsidRPr="00000000">
        <w:rPr>
          <w:rFonts w:ascii="Calibri" w:cs="Calibri" w:eastAsia="Calibri" w:hAnsi="Calibri"/>
          <w:b w:val="1"/>
          <w:sz w:val="24"/>
          <w:szCs w:val="24"/>
          <w:rtl w:val="0"/>
        </w:rPr>
        <w:t xml:space="preserve">Sarah 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68">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Clarify partners vs community members and adult members.</w:t>
      </w:r>
    </w:p>
    <w:p w:rsidR="00000000" w:rsidDel="00000000" w:rsidP="00000000" w:rsidRDefault="00000000" w:rsidRPr="00000000" w14:paraId="00000169">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industry partners to gain information and help.</w:t>
      </w:r>
    </w:p>
    <w:p w:rsidR="00000000" w:rsidDel="00000000" w:rsidP="00000000" w:rsidRDefault="00000000" w:rsidRPr="00000000" w14:paraId="0000016A">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Permanent members vs partnerships.</w:t>
      </w:r>
    </w:p>
    <w:p w:rsidR="00000000" w:rsidDel="00000000" w:rsidP="00000000" w:rsidRDefault="00000000" w:rsidRPr="00000000" w14:paraId="0000016B">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already have a few non student members; how are they categorized?</w:t>
      </w:r>
    </w:p>
    <w:p w:rsidR="00000000" w:rsidDel="00000000" w:rsidP="00000000" w:rsidRDefault="00000000" w:rsidRPr="00000000" w14:paraId="0000016C">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need to have an idea of who these partners are– internal vs external</w:t>
      </w:r>
    </w:p>
    <w:p w:rsidR="00000000" w:rsidDel="00000000" w:rsidP="00000000" w:rsidRDefault="00000000" w:rsidRPr="00000000" w14:paraId="0000016D">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we choose adults? The adult and community members could have two definitions- official memberships and project based</w:t>
      </w:r>
    </w:p>
    <w:p w:rsidR="00000000" w:rsidDel="00000000" w:rsidP="00000000" w:rsidRDefault="00000000" w:rsidRPr="00000000" w14:paraId="0000016E">
      <w:pPr>
        <w:widowControl w:val="0"/>
        <w:numPr>
          <w:ilvl w:val="2"/>
          <w:numId w:val="4"/>
        </w:numPr>
        <w:spacing w:line="240" w:lineRule="auto"/>
        <w:ind w:left="2160" w:hanging="180"/>
        <w:rPr>
          <w:sz w:val="24"/>
          <w:szCs w:val="24"/>
        </w:rPr>
      </w:pPr>
      <w:r w:rsidDel="00000000" w:rsidR="00000000" w:rsidRPr="00000000">
        <w:rPr>
          <w:rFonts w:ascii="Calibri" w:cs="Calibri" w:eastAsia="Calibri" w:hAnsi="Calibri"/>
          <w:b w:val="1"/>
          <w:sz w:val="24"/>
          <w:szCs w:val="24"/>
          <w:rtl w:val="0"/>
        </w:rPr>
        <w:t xml:space="preserve">Anna H</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6F">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think the 3 points in the [adult &amp; community member] role description could potentially be more specific, but the ideas are good and encompass what the non-youth members have been doing.</w:t>
      </w:r>
    </w:p>
    <w:p w:rsidR="00000000" w:rsidDel="00000000" w:rsidP="00000000" w:rsidRDefault="00000000" w:rsidRPr="00000000" w14:paraId="00000170">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specifically does supporting youth development refer to?</w:t>
      </w:r>
    </w:p>
    <w:p w:rsidR="00000000" w:rsidDel="00000000" w:rsidP="00000000" w:rsidRDefault="00000000" w:rsidRPr="00000000" w14:paraId="00000171">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Based on the statute- we need to consider non youth members</w:t>
      </w:r>
    </w:p>
    <w:p w:rsidR="00000000" w:rsidDel="00000000" w:rsidP="00000000" w:rsidRDefault="00000000" w:rsidRPr="00000000" w14:paraId="00000172">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3">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Frankie SH </w:t>
      </w:r>
    </w:p>
    <w:p w:rsidR="00000000" w:rsidDel="00000000" w:rsidP="00000000" w:rsidRDefault="00000000" w:rsidRPr="00000000" w14:paraId="00000174">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think that it is important that there are adults in these meetings, but I feel that the adult roles could be specified slightly more. It’s very broad which is definitely good for some scenarios and for some learning styles, but it could be a little bit clearer.</w:t>
      </w:r>
    </w:p>
    <w:p w:rsidR="00000000" w:rsidDel="00000000" w:rsidP="00000000" w:rsidRDefault="00000000" w:rsidRPr="00000000" w14:paraId="00000175">
      <w:pPr>
        <w:widowControl w:val="0"/>
        <w:numPr>
          <w:ilvl w:val="2"/>
          <w:numId w:val="4"/>
        </w:numPr>
        <w:spacing w:line="240" w:lineRule="auto"/>
        <w:ind w:left="2160" w:hanging="180"/>
        <w:rPr>
          <w:sz w:val="24"/>
          <w:szCs w:val="24"/>
        </w:rPr>
      </w:pPr>
      <w:r w:rsidDel="00000000" w:rsidR="00000000" w:rsidRPr="00000000">
        <w:rPr>
          <w:rFonts w:ascii="Calibri" w:cs="Calibri" w:eastAsia="Calibri" w:hAnsi="Calibri"/>
          <w:b w:val="1"/>
          <w:sz w:val="24"/>
          <w:szCs w:val="24"/>
          <w:rtl w:val="0"/>
        </w:rPr>
        <w:t xml:space="preserve">Kyra 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76">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feel that the roles should definitely be outlined a bit more</w:t>
      </w:r>
    </w:p>
    <w:p w:rsidR="00000000" w:rsidDel="00000000" w:rsidP="00000000" w:rsidRDefault="00000000" w:rsidRPr="00000000" w14:paraId="00000177">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Adults are here to help progress the YAC initiatives [by adding] representation and additional information about how they should participate/interact with the YAC would be helpful.</w:t>
      </w:r>
    </w:p>
    <w:p w:rsidR="00000000" w:rsidDel="00000000" w:rsidP="00000000" w:rsidRDefault="00000000" w:rsidRPr="00000000" w14:paraId="00000178">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Agree with removing the parentheses </w:t>
      </w:r>
    </w:p>
    <w:p w:rsidR="00000000" w:rsidDel="00000000" w:rsidP="00000000" w:rsidRDefault="00000000" w:rsidRPr="00000000" w14:paraId="00000179">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Liz C.</w:t>
      </w:r>
    </w:p>
    <w:p w:rsidR="00000000" w:rsidDel="00000000" w:rsidP="00000000" w:rsidRDefault="00000000" w:rsidRPr="00000000" w14:paraId="0000017A">
      <w:pPr>
        <w:widowControl w:val="0"/>
        <w:numPr>
          <w:ilvl w:val="3"/>
          <w:numId w:val="4"/>
        </w:numPr>
        <w:spacing w:line="240" w:lineRule="auto"/>
        <w:ind w:left="2880" w:hanging="360"/>
        <w:rPr>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 think that guidelines for adult roles could be specified a little more, and outlining more that they are here to help and guide us.</w:t>
      </w:r>
    </w:p>
    <w:p w:rsidR="00000000" w:rsidDel="00000000" w:rsidP="00000000" w:rsidRDefault="00000000" w:rsidRPr="00000000" w14:paraId="0000017B">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Also agreed with taking the “70 percent” out of parentheses.</w:t>
      </w:r>
    </w:p>
    <w:p w:rsidR="00000000" w:rsidDel="00000000" w:rsidP="00000000" w:rsidRDefault="00000000" w:rsidRPr="00000000" w14:paraId="0000017C">
      <w:pPr>
        <w:widowControl w:val="0"/>
        <w:spacing w:line="240" w:lineRule="auto"/>
        <w:ind w:left="28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D">
      <w:pPr>
        <w:widowControl w:val="0"/>
        <w:numPr>
          <w:ilvl w:val="2"/>
          <w:numId w:val="4"/>
        </w:numPr>
        <w:spacing w:line="240" w:lineRule="auto"/>
        <w:ind w:left="2160" w:hanging="180"/>
        <w:rPr>
          <w:sz w:val="24"/>
          <w:szCs w:val="24"/>
        </w:rPr>
      </w:pPr>
      <w:r w:rsidDel="00000000" w:rsidR="00000000" w:rsidRPr="00000000">
        <w:rPr>
          <w:rFonts w:ascii="Calibri" w:cs="Calibri" w:eastAsia="Calibri" w:hAnsi="Calibri"/>
          <w:b w:val="1"/>
          <w:sz w:val="24"/>
          <w:szCs w:val="24"/>
          <w:rtl w:val="0"/>
        </w:rPr>
        <w:t xml:space="preserve">Stein 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Amy </w:t>
      </w:r>
      <w:r w:rsidDel="00000000" w:rsidR="00000000" w:rsidRPr="00000000">
        <w:rPr>
          <w:rFonts w:ascii="Calibri" w:cs="Calibri" w:eastAsia="Calibri" w:hAnsi="Calibri"/>
          <w:sz w:val="24"/>
          <w:szCs w:val="24"/>
          <w:rtl w:val="0"/>
        </w:rPr>
        <w:t xml:space="preserve">clarified adult roles are “for you guys (youth) to decide”; could be project-based adult member involvement</w:t>
      </w:r>
    </w:p>
    <w:p w:rsidR="00000000" w:rsidDel="00000000" w:rsidP="00000000" w:rsidRDefault="00000000" w:rsidRPr="00000000" w14:paraId="0000017E">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believe support from outside groups and perspectives is important; I would love to frequently have a combination of invited adult participants &amp; frequent/official members joining to provide insight and education</w:t>
      </w:r>
    </w:p>
    <w:p w:rsidR="00000000" w:rsidDel="00000000" w:rsidP="00000000" w:rsidRDefault="00000000" w:rsidRPr="00000000" w14:paraId="0000017F">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Agreed with </w:t>
      </w:r>
      <w:r w:rsidDel="00000000" w:rsidR="00000000" w:rsidRPr="00000000">
        <w:rPr>
          <w:rFonts w:ascii="Calibri" w:cs="Calibri" w:eastAsia="Calibri" w:hAnsi="Calibri"/>
          <w:b w:val="1"/>
          <w:sz w:val="24"/>
          <w:szCs w:val="24"/>
          <w:rtl w:val="0"/>
        </w:rPr>
        <w:t xml:space="preserve">Kyra’s </w:t>
      </w:r>
      <w:r w:rsidDel="00000000" w:rsidR="00000000" w:rsidRPr="00000000">
        <w:rPr>
          <w:rFonts w:ascii="Calibri" w:cs="Calibri" w:eastAsia="Calibri" w:hAnsi="Calibri"/>
          <w:sz w:val="24"/>
          <w:szCs w:val="24"/>
          <w:rtl w:val="0"/>
        </w:rPr>
        <w:t xml:space="preserve">amendment of specifying roles and privileges within adult member participation</w:t>
      </w:r>
    </w:p>
    <w:p w:rsidR="00000000" w:rsidDel="00000000" w:rsidP="00000000" w:rsidRDefault="00000000" w:rsidRPr="00000000" w14:paraId="00000180">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Agreed with </w:t>
      </w:r>
      <w:r w:rsidDel="00000000" w:rsidR="00000000" w:rsidRPr="00000000">
        <w:rPr>
          <w:rFonts w:ascii="Calibri" w:cs="Calibri" w:eastAsia="Calibri" w:hAnsi="Calibri"/>
          <w:b w:val="1"/>
          <w:sz w:val="24"/>
          <w:szCs w:val="24"/>
          <w:rtl w:val="0"/>
        </w:rPr>
        <w:t xml:space="preserve">Ayman’s </w:t>
      </w:r>
      <w:r w:rsidDel="00000000" w:rsidR="00000000" w:rsidRPr="00000000">
        <w:rPr>
          <w:rFonts w:ascii="Calibri" w:cs="Calibri" w:eastAsia="Calibri" w:hAnsi="Calibri"/>
          <w:sz w:val="24"/>
          <w:szCs w:val="24"/>
          <w:rtl w:val="0"/>
        </w:rPr>
        <w:t xml:space="preserve">addition </w:t>
      </w:r>
      <w:r w:rsidDel="00000000" w:rsidR="00000000" w:rsidRPr="00000000">
        <w:rPr>
          <w:rFonts w:ascii="Calibri" w:cs="Calibri" w:eastAsia="Calibri" w:hAnsi="Calibri"/>
          <w:sz w:val="24"/>
          <w:szCs w:val="24"/>
          <w:rtl w:val="0"/>
        </w:rPr>
        <w:t xml:space="preserve">of taking the clarifying</w:t>
      </w:r>
      <w:r w:rsidDel="00000000" w:rsidR="00000000" w:rsidRPr="00000000">
        <w:rPr>
          <w:rFonts w:ascii="Calibri" w:cs="Calibri" w:eastAsia="Calibri" w:hAnsi="Calibri"/>
          <w:sz w:val="24"/>
          <w:szCs w:val="24"/>
          <w:rtl w:val="0"/>
        </w:rPr>
        <w:t xml:space="preserve"> phrase “At least 70 percent…” out of parentheses</w:t>
      </w:r>
    </w:p>
    <w:p w:rsidR="00000000" w:rsidDel="00000000" w:rsidP="00000000" w:rsidRDefault="00000000" w:rsidRPr="00000000" w14:paraId="00000181">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Amy </w:t>
      </w:r>
      <w:r w:rsidDel="00000000" w:rsidR="00000000" w:rsidRPr="00000000">
        <w:rPr>
          <w:rFonts w:ascii="Calibri" w:cs="Calibri" w:eastAsia="Calibri" w:hAnsi="Calibri"/>
          <w:sz w:val="24"/>
          <w:szCs w:val="24"/>
          <w:rtl w:val="0"/>
        </w:rPr>
        <w:t xml:space="preserve">clarified that the cap on asynchronous participation is for reaching quorum necessities, this should be added!! </w:t>
      </w:r>
    </w:p>
    <w:p w:rsidR="00000000" w:rsidDel="00000000" w:rsidP="00000000" w:rsidRDefault="00000000" w:rsidRPr="00000000" w14:paraId="00000182">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Aymen T.</w:t>
      </w:r>
    </w:p>
    <w:p w:rsidR="00000000" w:rsidDel="00000000" w:rsidP="00000000" w:rsidRDefault="00000000" w:rsidRPr="00000000" w14:paraId="00000183">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 think that the part in parentheses is important enough to actually highlight, because it is important to note why we are here and how they are helping.</w:t>
      </w:r>
    </w:p>
    <w:p w:rsidR="00000000" w:rsidDel="00000000" w:rsidP="00000000" w:rsidRDefault="00000000" w:rsidRPr="00000000" w14:paraId="00000184">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Rewording: The roles of the adults are to help complement/supplement the work of the YAC by providing their own unique and diverse experiences, as 70 percent of the members of the youth advisory group have lived experiences with, or…undeserved. </w:t>
      </w:r>
    </w:p>
    <w:p w:rsidR="00000000" w:rsidDel="00000000" w:rsidP="00000000" w:rsidRDefault="00000000" w:rsidRPr="00000000" w14:paraId="00000185">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Unspecified YAC Member</w:t>
      </w:r>
    </w:p>
    <w:p w:rsidR="00000000" w:rsidDel="00000000" w:rsidP="00000000" w:rsidRDefault="00000000" w:rsidRPr="00000000" w14:paraId="00000186">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think that the part in parentheses is important enough to actually highlight, because it is important to note why we are here and how they are helping.</w:t>
      </w:r>
    </w:p>
    <w:p w:rsidR="00000000" w:rsidDel="00000000" w:rsidP="00000000" w:rsidRDefault="00000000" w:rsidRPr="00000000" w14:paraId="00000187">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Rewording: The roles of the adults are to help complement/supplement the work of the YAC by providing their own unique and diverse experiences, as 70 percent of the members of the youth advisory group have lived experiences with, or…undeserved. </w:t>
      </w:r>
    </w:p>
    <w:p w:rsidR="00000000" w:rsidDel="00000000" w:rsidP="00000000" w:rsidRDefault="00000000" w:rsidRPr="00000000" w14:paraId="00000188">
      <w:pPr>
        <w:widowControl w:val="0"/>
        <w:spacing w:line="240" w:lineRule="auto"/>
        <w:ind w:left="28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9">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Lily M . </w:t>
      </w:r>
    </w:p>
    <w:p w:rsidR="00000000" w:rsidDel="00000000" w:rsidP="00000000" w:rsidRDefault="00000000" w:rsidRPr="00000000" w14:paraId="0000018A">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Based on the project the YAC will send a request to the community partner for engagement.</w:t>
      </w:r>
    </w:p>
    <w:p w:rsidR="00000000" w:rsidDel="00000000" w:rsidP="00000000" w:rsidRDefault="00000000" w:rsidRPr="00000000" w14:paraId="0000018B">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Ryne W. </w:t>
      </w:r>
    </w:p>
    <w:p w:rsidR="00000000" w:rsidDel="00000000" w:rsidP="00000000" w:rsidRDefault="00000000" w:rsidRPr="00000000" w14:paraId="0000018C">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It would be cool if we could have a list of the permanent adults and what groups they are from that are a part of the council.</w:t>
      </w:r>
    </w:p>
    <w:p w:rsidR="00000000" w:rsidDel="00000000" w:rsidP="00000000" w:rsidRDefault="00000000" w:rsidRPr="00000000" w14:paraId="0000018D">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Grace M.  </w:t>
      </w:r>
    </w:p>
    <w:p w:rsidR="00000000" w:rsidDel="00000000" w:rsidP="00000000" w:rsidRDefault="00000000" w:rsidRPr="00000000" w14:paraId="0000018E">
      <w:pPr>
        <w:widowControl w:val="0"/>
        <w:numPr>
          <w:ilvl w:val="3"/>
          <w:numId w:val="4"/>
        </w:numPr>
        <w:spacing w:line="240" w:lineRule="auto"/>
        <w:ind w:left="288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section could be improved by adding more details about how adults should interact with youth members, what boundaries they should follow, and how we can ensure these adult and community members are properly certified. </w:t>
      </w:r>
      <w:r w:rsidDel="00000000" w:rsidR="00000000" w:rsidRPr="00000000">
        <w:rPr>
          <w:rtl w:val="0"/>
        </w:rPr>
      </w:r>
    </w:p>
    <w:p w:rsidR="00000000" w:rsidDel="00000000" w:rsidP="00000000" w:rsidRDefault="00000000" w:rsidRPr="00000000" w14:paraId="0000018F">
      <w:pPr>
        <w:widowControl w:val="0"/>
        <w:numPr>
          <w:ilvl w:val="2"/>
          <w:numId w:val="4"/>
        </w:numPr>
        <w:spacing w:line="240"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Tessa BS.</w:t>
      </w:r>
    </w:p>
    <w:p w:rsidR="00000000" w:rsidDel="00000000" w:rsidP="00000000" w:rsidRDefault="00000000" w:rsidRPr="00000000" w14:paraId="00000190">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would help to include training or resources for members in these roles.</w:t>
      </w:r>
    </w:p>
    <w:p w:rsidR="00000000" w:rsidDel="00000000" w:rsidP="00000000" w:rsidRDefault="00000000" w:rsidRPr="00000000" w14:paraId="00000191">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question is: How will members learn what they need to do in their specific roles?</w:t>
      </w:r>
      <w:r w:rsidDel="00000000" w:rsidR="00000000" w:rsidRPr="00000000">
        <w:rPr>
          <w:rtl w:val="0"/>
        </w:rPr>
      </w:r>
    </w:p>
    <w:p w:rsidR="00000000" w:rsidDel="00000000" w:rsidP="00000000" w:rsidRDefault="00000000" w:rsidRPr="00000000" w14:paraId="00000192">
      <w:pPr>
        <w:widowControl w:val="0"/>
        <w:spacing w:line="240" w:lineRule="auto"/>
        <w:ind w:left="28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3">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4">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Youth Advisory Council Coordinator called for reflections of this first review process and asked for members of the YAC to share their thoughts about how these early conversations went:</w:t>
      </w:r>
    </w:p>
    <w:p w:rsidR="00000000" w:rsidDel="00000000" w:rsidP="00000000" w:rsidRDefault="00000000" w:rsidRPr="00000000" w14:paraId="00000195">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Nicole </w:t>
      </w:r>
      <w:r w:rsidDel="00000000" w:rsidR="00000000" w:rsidRPr="00000000">
        <w:rPr>
          <w:rFonts w:ascii="Calibri" w:cs="Calibri" w:eastAsia="Calibri" w:hAnsi="Calibri"/>
          <w:sz w:val="24"/>
          <w:szCs w:val="24"/>
          <w:rtl w:val="0"/>
        </w:rPr>
        <w:t xml:space="preserve">shared that the breakout rooms worked well for collaboration and getting to know each other. </w:t>
      </w:r>
    </w:p>
    <w:p w:rsidR="00000000" w:rsidDel="00000000" w:rsidP="00000000" w:rsidRDefault="00000000" w:rsidRPr="00000000" w14:paraId="00000196">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Kari </w:t>
      </w:r>
      <w:r w:rsidDel="00000000" w:rsidR="00000000" w:rsidRPr="00000000">
        <w:rPr>
          <w:rFonts w:ascii="Calibri" w:cs="Calibri" w:eastAsia="Calibri" w:hAnsi="Calibri"/>
          <w:sz w:val="24"/>
          <w:szCs w:val="24"/>
          <w:rtl w:val="0"/>
        </w:rPr>
        <w:t xml:space="preserve">shared that she enjoyed the format of the meeting and that it would be great to have more opportunities to get to know each other better</w:t>
      </w:r>
    </w:p>
    <w:p w:rsidR="00000000" w:rsidDel="00000000" w:rsidP="00000000" w:rsidRDefault="00000000" w:rsidRPr="00000000" w14:paraId="00000197">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Sarah </w:t>
      </w:r>
      <w:r w:rsidDel="00000000" w:rsidR="00000000" w:rsidRPr="00000000">
        <w:rPr>
          <w:rFonts w:ascii="Calibri" w:cs="Calibri" w:eastAsia="Calibri" w:hAnsi="Calibri"/>
          <w:sz w:val="24"/>
          <w:szCs w:val="24"/>
          <w:rtl w:val="0"/>
        </w:rPr>
        <w:t xml:space="preserve">suggested that it could be helpful to have a bit more structure to the prework to give members a chance to write down a few thoughts before the meeting.</w:t>
      </w:r>
    </w:p>
    <w:p w:rsidR="00000000" w:rsidDel="00000000" w:rsidP="00000000" w:rsidRDefault="00000000" w:rsidRPr="00000000" w14:paraId="00000198">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Julianne </w:t>
      </w:r>
      <w:r w:rsidDel="00000000" w:rsidR="00000000" w:rsidRPr="00000000">
        <w:rPr>
          <w:rFonts w:ascii="Calibri" w:cs="Calibri" w:eastAsia="Calibri" w:hAnsi="Calibri"/>
          <w:sz w:val="24"/>
          <w:szCs w:val="24"/>
          <w:rtl w:val="0"/>
        </w:rPr>
        <w:t xml:space="preserve">agreed with </w:t>
      </w:r>
      <w:r w:rsidDel="00000000" w:rsidR="00000000" w:rsidRPr="00000000">
        <w:rPr>
          <w:rFonts w:ascii="Calibri" w:cs="Calibri" w:eastAsia="Calibri" w:hAnsi="Calibri"/>
          <w:b w:val="1"/>
          <w:sz w:val="24"/>
          <w:szCs w:val="24"/>
          <w:rtl w:val="0"/>
        </w:rPr>
        <w:t xml:space="preserve">Sarah’s </w:t>
      </w:r>
      <w:r w:rsidDel="00000000" w:rsidR="00000000" w:rsidRPr="00000000">
        <w:rPr>
          <w:rFonts w:ascii="Calibri" w:cs="Calibri" w:eastAsia="Calibri" w:hAnsi="Calibri"/>
          <w:sz w:val="24"/>
          <w:szCs w:val="24"/>
          <w:rtl w:val="0"/>
        </w:rPr>
        <w:t xml:space="preserve">suggestion and added that guiding questions would help prepare facilitators</w:t>
      </w:r>
    </w:p>
    <w:p w:rsidR="00000000" w:rsidDel="00000000" w:rsidP="00000000" w:rsidRDefault="00000000" w:rsidRPr="00000000" w14:paraId="00000199">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Ayman </w:t>
      </w:r>
      <w:r w:rsidDel="00000000" w:rsidR="00000000" w:rsidRPr="00000000">
        <w:rPr>
          <w:rFonts w:ascii="Calibri" w:cs="Calibri" w:eastAsia="Calibri" w:hAnsi="Calibri"/>
          <w:sz w:val="24"/>
          <w:szCs w:val="24"/>
          <w:rtl w:val="0"/>
        </w:rPr>
        <w:t xml:space="preserve">enjoyed the activity and was happy to have the chance to discuss charter sections with others. He noted that it could be helpful to use polls as a way to quickly come to consensus on changes to the charter sections. Specifically, his group was curious about a limit for the number of times that members could use the asynchronous tool. His group agreed that it would be best to give members unlimited opportunities to use the tool because of member’s busy schedules.</w:t>
      </w:r>
    </w:p>
    <w:p w:rsidR="00000000" w:rsidDel="00000000" w:rsidP="00000000" w:rsidRDefault="00000000" w:rsidRPr="00000000" w14:paraId="0000019A">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Aiden </w:t>
      </w:r>
      <w:r w:rsidDel="00000000" w:rsidR="00000000" w:rsidRPr="00000000">
        <w:rPr>
          <w:rFonts w:ascii="Calibri" w:cs="Calibri" w:eastAsia="Calibri" w:hAnsi="Calibri"/>
          <w:sz w:val="24"/>
          <w:szCs w:val="24"/>
          <w:rtl w:val="0"/>
        </w:rPr>
        <w:t xml:space="preserve">noted that the Work Group had discussed the option of potentially voting to remove members if they were not actively engaged. The asynchronous tool gives members the opportunity to stay in communication and on top of the council’s work, and he noted that what is good for the council and therefore good for youth is that every member does their best to participate.</w:t>
      </w:r>
    </w:p>
    <w:p w:rsidR="00000000" w:rsidDel="00000000" w:rsidP="00000000" w:rsidRDefault="00000000" w:rsidRPr="00000000" w14:paraId="0000019B">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Amy </w:t>
      </w:r>
      <w:r w:rsidDel="00000000" w:rsidR="00000000" w:rsidRPr="00000000">
        <w:rPr>
          <w:rFonts w:ascii="Calibri" w:cs="Calibri" w:eastAsia="Calibri" w:hAnsi="Calibri"/>
          <w:sz w:val="24"/>
          <w:szCs w:val="24"/>
          <w:rtl w:val="0"/>
        </w:rPr>
        <w:t xml:space="preserve">noted that attendance in meetings is important to ensure that the council can hold votes (establishes a quorum), and an important part of this is that members know when votes are held.</w:t>
      </w:r>
    </w:p>
    <w:p w:rsidR="00000000" w:rsidDel="00000000" w:rsidP="00000000" w:rsidRDefault="00000000" w:rsidRPr="00000000" w14:paraId="0000019C">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Sarah </w:t>
      </w:r>
      <w:r w:rsidDel="00000000" w:rsidR="00000000" w:rsidRPr="00000000">
        <w:rPr>
          <w:rFonts w:ascii="Calibri" w:cs="Calibri" w:eastAsia="Calibri" w:hAnsi="Calibri"/>
          <w:sz w:val="24"/>
          <w:szCs w:val="24"/>
          <w:rtl w:val="0"/>
        </w:rPr>
        <w:t xml:space="preserve">noted that we don’t want to have members joining the meeting unless they are aware of the content of meetings and contributing in relevant ways.</w:t>
        <w:br w:type="textWrapping"/>
      </w:r>
    </w:p>
    <w:p w:rsidR="00000000" w:rsidDel="00000000" w:rsidP="00000000" w:rsidRDefault="00000000" w:rsidRPr="00000000" w14:paraId="0000019D">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Amy </w:t>
      </w:r>
      <w:r w:rsidDel="00000000" w:rsidR="00000000" w:rsidRPr="00000000">
        <w:rPr>
          <w:rFonts w:ascii="Calibri" w:cs="Calibri" w:eastAsia="Calibri" w:hAnsi="Calibri"/>
          <w:sz w:val="24"/>
          <w:szCs w:val="24"/>
          <w:rtl w:val="0"/>
        </w:rPr>
        <w:t xml:space="preserve">thanked the group for their patience and engagement. She transitioned to the close out section of the meeting, providing a high level overview of the next meeting being held October 27th and what members can expect in November.</w:t>
      </w:r>
    </w:p>
    <w:p w:rsidR="00000000" w:rsidDel="00000000" w:rsidP="00000000" w:rsidRDefault="00000000" w:rsidRPr="00000000" w14:paraId="0000019E">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November the YAC will begin engagement with the executive order on cell phone usage policy. She noted that while the YAC would not be proposing changes to this policy, they would be providing invaluable insight about the implementation and enforcement of the policy in their schools. This feedback will be used by ODE’s teams to support districts.</w:t>
      </w:r>
    </w:p>
    <w:p w:rsidR="00000000" w:rsidDel="00000000" w:rsidP="00000000" w:rsidRDefault="00000000" w:rsidRPr="00000000" w14:paraId="0000019F">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Amy </w:t>
      </w:r>
      <w:r w:rsidDel="00000000" w:rsidR="00000000" w:rsidRPr="00000000">
        <w:rPr>
          <w:rFonts w:ascii="Calibri" w:cs="Calibri" w:eastAsia="Calibri" w:hAnsi="Calibri"/>
          <w:sz w:val="24"/>
          <w:szCs w:val="24"/>
          <w:rtl w:val="0"/>
        </w:rPr>
        <w:t xml:space="preserve">shared that tentatively, the December YAC meeting would focus on subcommittees and help members understand the process for forming subcommittees around issues that they are passionate about.</w:t>
      </w:r>
    </w:p>
    <w:p w:rsidR="00000000" w:rsidDel="00000000" w:rsidP="00000000" w:rsidRDefault="00000000" w:rsidRPr="00000000" w14:paraId="000001A0">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Ayman </w:t>
      </w:r>
      <w:r w:rsidDel="00000000" w:rsidR="00000000" w:rsidRPr="00000000">
        <w:rPr>
          <w:rFonts w:ascii="Calibri" w:cs="Calibri" w:eastAsia="Calibri" w:hAnsi="Calibri"/>
          <w:sz w:val="24"/>
          <w:szCs w:val="24"/>
          <w:rtl w:val="0"/>
        </w:rPr>
        <w:t xml:space="preserve">asked a clarification question about how he could access meeting materials. </w:t>
      </w:r>
      <w:r w:rsidDel="00000000" w:rsidR="00000000" w:rsidRPr="00000000">
        <w:rPr>
          <w:rFonts w:ascii="Calibri" w:cs="Calibri" w:eastAsia="Calibri" w:hAnsi="Calibri"/>
          <w:b w:val="1"/>
          <w:sz w:val="24"/>
          <w:szCs w:val="24"/>
          <w:rtl w:val="0"/>
        </w:rPr>
        <w:t xml:space="preserve">Amy </w:t>
      </w:r>
      <w:r w:rsidDel="00000000" w:rsidR="00000000" w:rsidRPr="00000000">
        <w:rPr>
          <w:rFonts w:ascii="Calibri" w:cs="Calibri" w:eastAsia="Calibri" w:hAnsi="Calibri"/>
          <w:sz w:val="24"/>
          <w:szCs w:val="24"/>
          <w:rtl w:val="0"/>
        </w:rPr>
        <w:t xml:space="preserve">clarified that meeting materials would be shared out after every meeting.</w:t>
      </w:r>
    </w:p>
    <w:p w:rsidR="00000000" w:rsidDel="00000000" w:rsidP="00000000" w:rsidRDefault="00000000" w:rsidRPr="00000000" w14:paraId="000001A1">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Kaidence </w:t>
      </w:r>
      <w:r w:rsidDel="00000000" w:rsidR="00000000" w:rsidRPr="00000000">
        <w:rPr>
          <w:rFonts w:ascii="Calibri" w:cs="Calibri" w:eastAsia="Calibri" w:hAnsi="Calibri"/>
          <w:sz w:val="24"/>
          <w:szCs w:val="24"/>
          <w:rtl w:val="0"/>
        </w:rPr>
        <w:t xml:space="preserve">asked about whether the council could take on the issue of dress codes even if there isn’t a statewide policy about this issue.</w:t>
      </w:r>
    </w:p>
    <w:p w:rsidR="00000000" w:rsidDel="00000000" w:rsidP="00000000" w:rsidRDefault="00000000" w:rsidRPr="00000000" w14:paraId="000001A2">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Amy </w:t>
      </w:r>
      <w:r w:rsidDel="00000000" w:rsidR="00000000" w:rsidRPr="00000000">
        <w:rPr>
          <w:rFonts w:ascii="Calibri" w:cs="Calibri" w:eastAsia="Calibri" w:hAnsi="Calibri"/>
          <w:sz w:val="24"/>
          <w:szCs w:val="24"/>
          <w:rtl w:val="0"/>
        </w:rPr>
        <w:t xml:space="preserve">shared that there are opportunities for members to engage with these questions through subcommittees and acknowledged that there are boundaries for what ODE can enforce compared to what is typically a school level or district level policy decision. She notes that in their capacity as a YAC, members could come together to share their concerns around an issue to create a list that would lead to discussions about the impact of these rules on different youth.</w:t>
      </w:r>
    </w:p>
    <w:p w:rsidR="00000000" w:rsidDel="00000000" w:rsidP="00000000" w:rsidRDefault="00000000" w:rsidRPr="00000000" w14:paraId="000001A3">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Anderson </w:t>
      </w:r>
      <w:r w:rsidDel="00000000" w:rsidR="00000000" w:rsidRPr="00000000">
        <w:rPr>
          <w:rFonts w:ascii="Calibri" w:cs="Calibri" w:eastAsia="Calibri" w:hAnsi="Calibri"/>
          <w:sz w:val="24"/>
          <w:szCs w:val="24"/>
          <w:rtl w:val="0"/>
        </w:rPr>
        <w:t xml:space="preserve">added that this is something that adult and community members are able to support members with because he has also witnessed schools unsure of how to respond to different clothing-related questions within their schools. He recommended talking to the bodies within the district or school who are in charge of developing the student handbook and the YAC could also make a recommendation that students would benefit from more clear and consistent policy to support them.</w:t>
      </w:r>
    </w:p>
    <w:p w:rsidR="00000000" w:rsidDel="00000000" w:rsidP="00000000" w:rsidRDefault="00000000" w:rsidRPr="00000000" w14:paraId="000001A4">
      <w:pPr>
        <w:widowControl w:val="0"/>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Sarah </w:t>
      </w:r>
      <w:r w:rsidDel="00000000" w:rsidR="00000000" w:rsidRPr="00000000">
        <w:rPr>
          <w:rFonts w:ascii="Calibri" w:cs="Calibri" w:eastAsia="Calibri" w:hAnsi="Calibri"/>
          <w:sz w:val="24"/>
          <w:szCs w:val="24"/>
          <w:rtl w:val="0"/>
        </w:rPr>
        <w:t xml:space="preserve">added that subcommittees can be formed around any issue that YAC members care about and it just requires three members to stand it up.</w:t>
      </w:r>
    </w:p>
    <w:p w:rsidR="00000000" w:rsidDel="00000000" w:rsidP="00000000" w:rsidRDefault="00000000" w:rsidRPr="00000000" w14:paraId="000001A5">
      <w:pPr>
        <w:widowControl w:val="0"/>
        <w:numPr>
          <w:ilvl w:val="3"/>
          <w:numId w:val="4"/>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Aiden </w:t>
      </w:r>
      <w:r w:rsidDel="00000000" w:rsidR="00000000" w:rsidRPr="00000000">
        <w:rPr>
          <w:rFonts w:ascii="Calibri" w:cs="Calibri" w:eastAsia="Calibri" w:hAnsi="Calibri"/>
          <w:sz w:val="24"/>
          <w:szCs w:val="24"/>
          <w:rtl w:val="0"/>
        </w:rPr>
        <w:t xml:space="preserve">agrees with </w:t>
      </w:r>
      <w:r w:rsidDel="00000000" w:rsidR="00000000" w:rsidRPr="00000000">
        <w:rPr>
          <w:rFonts w:ascii="Calibri" w:cs="Calibri" w:eastAsia="Calibri" w:hAnsi="Calibri"/>
          <w:b w:val="1"/>
          <w:sz w:val="24"/>
          <w:szCs w:val="24"/>
          <w:rtl w:val="0"/>
        </w:rPr>
        <w:t xml:space="preserve">Sarah </w:t>
      </w:r>
      <w:r w:rsidDel="00000000" w:rsidR="00000000" w:rsidRPr="00000000">
        <w:rPr>
          <w:rFonts w:ascii="Calibri" w:cs="Calibri" w:eastAsia="Calibri" w:hAnsi="Calibri"/>
          <w:sz w:val="24"/>
          <w:szCs w:val="24"/>
          <w:rtl w:val="0"/>
        </w:rPr>
        <w:t xml:space="preserve">and notes that it is really important to address what you want to change and where members want to use their voice.</w:t>
      </w:r>
      <w:r w:rsidDel="00000000" w:rsidR="00000000" w:rsidRPr="00000000">
        <w:rPr>
          <w:rtl w:val="0"/>
        </w:rPr>
      </w:r>
    </w:p>
    <w:p w:rsidR="00000000" w:rsidDel="00000000" w:rsidP="00000000" w:rsidRDefault="00000000" w:rsidRPr="00000000" w14:paraId="000001A6">
      <w:pPr>
        <w:rPr>
          <w:rFonts w:ascii="Calibri" w:cs="Calibri" w:eastAsia="Calibri" w:hAnsi="Calibri"/>
          <w:sz w:val="24"/>
          <w:szCs w:val="24"/>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80" w:hanging="360"/>
      </w:pPr>
      <w:rPr>
        <w:rFonts w:ascii="Arial" w:cs="Arial" w:eastAsia="Arial" w:hAnsi="Arial"/>
        <w:b w:val="1"/>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rFonts w:ascii="Arial" w:cs="Arial" w:eastAsia="Arial" w:hAnsi="Arial"/>
        <w:b w:val="0"/>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rFonts w:ascii="Calibri" w:cs="Calibri" w:eastAsia="Calibri" w:hAnsi="Calibri"/>
      <w:sz w:val="40"/>
      <w:szCs w:val="40"/>
    </w:rPr>
  </w:style>
  <w:style w:type="paragraph" w:styleId="Heading2">
    <w:name w:val="heading 2"/>
    <w:basedOn w:val="Normal"/>
    <w:next w:val="Normal"/>
    <w:pPr>
      <w:keepNext w:val="1"/>
      <w:keepLines w:val="1"/>
      <w:spacing w:after="120" w:before="360" w:lineRule="auto"/>
    </w:pPr>
    <w:rPr>
      <w:rFonts w:ascii="Calibri" w:cs="Calibri" w:eastAsia="Calibri" w:hAnsi="Calibri"/>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CF6CE6"/>
    <w:pPr>
      <w:ind w:left="720"/>
      <w:contextualSpacing w:val="1"/>
    </w:pPr>
  </w:style>
  <w:style w:type="table" w:styleId="a1"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A9630E"/>
    <w:rPr>
      <w:color w:val="0000ff" w:themeColor="hyperlink"/>
      <w:u w:val="single"/>
    </w:rPr>
  </w:style>
  <w:style w:type="character" w:styleId="UnresolvedMention">
    <w:name w:val="Unresolved Mention"/>
    <w:basedOn w:val="DefaultParagraphFont"/>
    <w:uiPriority w:val="99"/>
    <w:semiHidden w:val="1"/>
    <w:unhideWhenUsed w:val="1"/>
    <w:rsid w:val="00A9630E"/>
    <w:rPr>
      <w:color w:val="605e5c"/>
      <w:shd w:color="auto" w:fill="e1dfdd" w:val="clear"/>
    </w:rPr>
  </w:style>
  <w:style w:type="paragraph" w:styleId="NormalWeb">
    <w:name w:val="Normal (Web)"/>
    <w:basedOn w:val="Normal"/>
    <w:uiPriority w:val="99"/>
    <w:semiHidden w:val="1"/>
    <w:unhideWhenUsed w:val="1"/>
    <w:rsid w:val="007276BE"/>
    <w:rPr>
      <w:rFonts w:ascii="Times New Roman" w:cs="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yperlink" Target="https://docs.google.com/presentation/d/1XOhPt50RN2yXPmFHeaizh5LjnFvN8gMf9iJLaFCc2bc/edit?slide=id.g373b7e970ae_1_120#slide=id.g373b7e970ae_1_120"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WNcTgzDZjF8cL9P3rzNywY/bw==">CgMxLjAyDmguNmp4NngyaGZiYjZ2OAByITF5UnZDbFF2UDM4MGVMRmpKVlBGb2plM2xrZ1lEWENjMg==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2025-11-07T08:00:00+00:00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00093BA-2A3F-4C82-8C33-F495CBCB5F29}"/>
</file>

<file path=customXML/itemProps3.xml><?xml version="1.0" encoding="utf-8"?>
<ds:datastoreItem xmlns:ds="http://schemas.openxmlformats.org/officeDocument/2006/customXml" ds:itemID="{9915C69A-9701-463E-9CE3-2EFBA240E797}"/>
</file>

<file path=customXML/itemProps4.xml><?xml version="1.0" encoding="utf-8"?>
<ds:datastoreItem xmlns:ds="http://schemas.openxmlformats.org/officeDocument/2006/customXml" ds:itemID="{6E7848D3-5EA3-4A91-B59E-2CDADC241F2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2025-07-04T00:07:00Z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