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953" w14:textId="77777777" w:rsidR="008F047C" w:rsidRPr="008F047C" w:rsidRDefault="008F047C" w:rsidP="000925A4">
      <w:pPr>
        <w:keepNext/>
        <w:keepLines/>
        <w:bidi/>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rtl/>
          <w:lang w:bidi="prs-AF"/>
          <w14:ligatures w14:val="none"/>
        </w:rPr>
        <w:t xml:space="preserve">ورق معلوماتی خانواده </w:t>
      </w:r>
      <w:r>
        <w:rPr>
          <w:rFonts w:ascii="Calibri Light" w:eastAsia="MS Gothic" w:hAnsi="Calibri Light" w:cs="Times New Roman"/>
          <w:color w:val="2F5496"/>
          <w:kern w:val="0"/>
          <w:sz w:val="32"/>
          <w:szCs w:val="32"/>
          <w14:ligatures w14:val="none"/>
        </w:rPr>
        <w:t>Early Proficient</w:t>
      </w:r>
      <w:r>
        <w:rPr>
          <w:rFonts w:ascii="Calibri Light" w:eastAsia="MS Gothic" w:hAnsi="Calibri Light" w:cs="Times New Roman"/>
          <w:color w:val="2F5496"/>
          <w:kern w:val="0"/>
          <w:sz w:val="32"/>
          <w:szCs w:val="32"/>
          <w:rtl/>
          <w:lang w:bidi="prs-AF"/>
          <w14:ligatures w14:val="none"/>
        </w:rPr>
        <w:t xml:space="preserve"> (مسلط در استفاده زبان با تائیدی خانواده)</w:t>
      </w:r>
    </w:p>
    <w:p w14:paraId="0A9A672C"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 xml:space="preserve">یک متعلم در خانواده شما در امتحان نهایی </w:t>
      </w:r>
      <w:r>
        <w:rPr>
          <w:rFonts w:ascii="Calibri" w:eastAsia="Times New Roman" w:hAnsi="Calibri" w:cs="Calibri"/>
          <w:color w:val="000000"/>
          <w:kern w:val="0"/>
          <w:sz w:val="24"/>
          <w:szCs w:val="24"/>
          <w14:ligatures w14:val="none"/>
        </w:rPr>
        <w:t>English Language Proficiency Assessment, ELPA</w:t>
      </w:r>
      <w:r>
        <w:rPr>
          <w:rFonts w:ascii="Calibri" w:eastAsia="Times New Roman" w:hAnsi="Calibri" w:cs="Calibri"/>
          <w:color w:val="000000"/>
          <w:kern w:val="0"/>
          <w:sz w:val="24"/>
          <w:szCs w:val="24"/>
          <w:rtl/>
          <w:lang w:bidi="prs-AF"/>
          <w14:ligatures w14:val="none"/>
        </w:rPr>
        <w:t xml:space="preserve"> (امتحان سنجش توانایی زبان انگلیسی) امسال نمره “</w:t>
      </w:r>
      <w:r>
        <w:rPr>
          <w:rFonts w:ascii="Calibri" w:eastAsia="Times New Roman" w:hAnsi="Calibri" w:cs="Calibri"/>
          <w:color w:val="000000"/>
          <w:kern w:val="0"/>
          <w:sz w:val="24"/>
          <w:szCs w:val="24"/>
          <w14:ligatures w14:val="none"/>
        </w:rPr>
        <w:t>Early Proficient</w:t>
      </w:r>
      <w:r>
        <w:rPr>
          <w:rFonts w:ascii="Calibri" w:eastAsia="Times New Roman" w:hAnsi="Calibri" w:cs="Calibri"/>
          <w:color w:val="000000"/>
          <w:kern w:val="0"/>
          <w:sz w:val="24"/>
          <w:szCs w:val="24"/>
          <w:rtl/>
          <w:lang w:bidi="prs-AF"/>
          <w14:ligatures w14:val="none"/>
        </w:rPr>
        <w:t xml:space="preserve">” را گرفت. از شما خواسته می شود تا تصمیم بگیرید که آیا این متعلم در وضعیت </w:t>
      </w:r>
      <w:r>
        <w:rPr>
          <w:rFonts w:ascii="Calibri" w:eastAsia="Times New Roman" w:hAnsi="Calibri" w:cs="Calibri"/>
          <w:color w:val="000000"/>
          <w:kern w:val="0"/>
          <w:sz w:val="24"/>
          <w:szCs w:val="24"/>
          <w14:ligatures w14:val="none"/>
        </w:rPr>
        <w:t>English Learner Status</w:t>
      </w:r>
      <w:r>
        <w:rPr>
          <w:rFonts w:ascii="Calibri" w:eastAsia="Times New Roman" w:hAnsi="Calibri" w:cs="Calibri"/>
          <w:color w:val="000000"/>
          <w:kern w:val="0"/>
          <w:sz w:val="24"/>
          <w:szCs w:val="24"/>
          <w:rtl/>
          <w:lang w:bidi="prs-AF"/>
          <w14:ligatures w14:val="none"/>
        </w:rPr>
        <w:t xml:space="preserve"> (یادگیرنده زبان انگلیسی) باقی بماند یا این وضعیت را ترک کند.</w:t>
      </w:r>
    </w:p>
    <w:p w14:paraId="6074BACE"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"وضعیت یادگیرنده زبان انگلیسی" به این معنی است که متعلم خدمات زبان انگلیسی را دریافت می کند.</w:t>
      </w:r>
    </w:p>
    <w:p w14:paraId="792F5709" w14:textId="0E7E81EF"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prs-AF"/>
          <w14:ligatures w14:val="none"/>
        </w:rPr>
        <w:t xml:space="preserve">امتحان نهایی </w:t>
      </w:r>
      <w:r>
        <w:rPr>
          <w:rFonts w:ascii="Calibri" w:eastAsia="Times New Roman" w:hAnsi="Calibri" w:cs="Calibri"/>
          <w:b/>
          <w:bCs/>
          <w:color w:val="000000"/>
          <w:kern w:val="0"/>
          <w:sz w:val="28"/>
          <w:szCs w:val="28"/>
          <w14:ligatures w14:val="none"/>
        </w:rPr>
        <w:t>English Language Proficiency Assessment (ELPA</w:t>
      </w:r>
      <w:r w:rsidR="00CF533A">
        <w:rPr>
          <w:rFonts w:ascii="Calibri" w:eastAsia="Times New Roman" w:hAnsi="Calibri" w:cs="Calibri"/>
          <w:b/>
          <w:bCs/>
          <w:color w:val="000000"/>
          <w:kern w:val="0"/>
          <w:sz w:val="28"/>
          <w:szCs w:val="28"/>
          <w14:ligatures w14:val="none"/>
        </w:rPr>
        <w:t>)</w:t>
      </w:r>
      <w:r>
        <w:rPr>
          <w:rFonts w:ascii="Calibri" w:eastAsia="Times New Roman" w:hAnsi="Calibri" w:cs="Calibri"/>
          <w:b/>
          <w:bCs/>
          <w:color w:val="000000"/>
          <w:kern w:val="0"/>
          <w:sz w:val="28"/>
          <w:szCs w:val="28"/>
          <w:rtl/>
          <w:lang w:bidi="prs-AF"/>
          <w14:ligatures w14:val="none"/>
        </w:rPr>
        <w:t xml:space="preserve"> چیست؟</w:t>
      </w:r>
    </w:p>
    <w:p w14:paraId="282AEB2F"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 xml:space="preserve">امتحان نهایی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prs-AF"/>
          <w14:ligatures w14:val="none"/>
        </w:rPr>
        <w:t xml:space="preserve"> یک امتحان است که می گوید آیا یک متعلم به خدمات زبان انگلیسی نیاز دارد یا اینکه آماده است که وضعیت یادگیرنده زبان انگلیسی را ترک کند.</w:t>
      </w:r>
    </w:p>
    <w:p w14:paraId="118D27BE"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prs-AF"/>
          <w14:ligatures w14:val="none"/>
        </w:rPr>
        <w:t>“</w:t>
      </w:r>
      <w:r>
        <w:rPr>
          <w:rFonts w:ascii="Calibri" w:eastAsia="Times New Roman" w:hAnsi="Calibri" w:cs="Calibri"/>
          <w:b/>
          <w:bCs/>
          <w:color w:val="000000"/>
          <w:kern w:val="0"/>
          <w:sz w:val="28"/>
          <w:szCs w:val="28"/>
          <w14:ligatures w14:val="none"/>
        </w:rPr>
        <w:t>Early Proficient</w:t>
      </w:r>
      <w:r>
        <w:rPr>
          <w:rFonts w:ascii="Calibri" w:eastAsia="Times New Roman" w:hAnsi="Calibri" w:cs="Calibri"/>
          <w:b/>
          <w:bCs/>
          <w:color w:val="000000"/>
          <w:kern w:val="0"/>
          <w:sz w:val="28"/>
          <w:szCs w:val="28"/>
          <w:rtl/>
          <w:lang w:bidi="prs-AF"/>
          <w14:ligatures w14:val="none"/>
        </w:rPr>
        <w:t>” چیست؟</w:t>
      </w:r>
    </w:p>
    <w:p w14:paraId="6F3A6A4E"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w:t>
      </w:r>
      <w:r>
        <w:rPr>
          <w:rFonts w:ascii="Calibri" w:eastAsia="Times New Roman" w:hAnsi="Calibri" w:cs="Calibri"/>
          <w:color w:val="000000"/>
          <w:kern w:val="0"/>
          <w:sz w:val="24"/>
          <w:szCs w:val="24"/>
          <w14:ligatures w14:val="none"/>
        </w:rPr>
        <w:t>Early Proficient</w:t>
      </w:r>
      <w:r>
        <w:rPr>
          <w:rFonts w:ascii="Calibri" w:eastAsia="Times New Roman" w:hAnsi="Calibri" w:cs="Calibri"/>
          <w:color w:val="000000"/>
          <w:kern w:val="0"/>
          <w:sz w:val="24"/>
          <w:szCs w:val="24"/>
          <w:rtl/>
          <w:lang w:bidi="prs-AF"/>
          <w14:ligatures w14:val="none"/>
        </w:rPr>
        <w:t xml:space="preserve">” نتیجه یک امتحان است.به این معنی که متعلم خیلی نزدیک به </w:t>
      </w:r>
      <w:r>
        <w:rPr>
          <w:rFonts w:ascii="Calibri" w:eastAsia="Times New Roman" w:hAnsi="Calibri" w:cs="Calibri"/>
          <w:color w:val="000000"/>
          <w:kern w:val="0"/>
          <w:sz w:val="24"/>
          <w:szCs w:val="24"/>
          <w14:ligatures w14:val="none"/>
        </w:rPr>
        <w:t>Proficient</w:t>
      </w:r>
      <w:r>
        <w:rPr>
          <w:rFonts w:ascii="Calibri" w:eastAsia="Times New Roman" w:hAnsi="Calibri" w:cs="Calibri"/>
          <w:color w:val="000000"/>
          <w:kern w:val="0"/>
          <w:sz w:val="24"/>
          <w:szCs w:val="24"/>
          <w:rtl/>
          <w:lang w:bidi="prs-AF"/>
          <w14:ligatures w14:val="none"/>
        </w:rPr>
        <w:t xml:space="preserve"> (مسلط در استفاده زبان) نمره گرفته است، از اینرو آنها ممکن آماده باشند تا وضعیت یادگیرنده زبان انگلیسی را ترک کند.</w:t>
      </w:r>
    </w:p>
    <w:tbl>
      <w:tblPr>
        <w:bidiVisual/>
        <w:tblW w:w="0" w:type="auto"/>
        <w:tblCellMar>
          <w:top w:w="15" w:type="dxa"/>
          <w:left w:w="15" w:type="dxa"/>
          <w:bottom w:w="15" w:type="dxa"/>
          <w:right w:w="15" w:type="dxa"/>
        </w:tblCellMar>
        <w:tblLook w:val="04A0" w:firstRow="1" w:lastRow="0" w:firstColumn="1" w:lastColumn="0" w:noHBand="0" w:noVBand="1"/>
      </w:tblPr>
      <w:tblGrid>
        <w:gridCol w:w="8996"/>
      </w:tblGrid>
      <w:tr w:rsidR="00ED66E1" w:rsidRPr="00ED66E1" w14:paraId="20BB1B96" w14:textId="77777777">
        <w:trPr>
          <w:trHeight w:val="4605"/>
        </w:trPr>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hideMark/>
          </w:tcPr>
          <w:p w14:paraId="2F0D1AB6" w14:textId="77777777" w:rsidR="00ED66E1" w:rsidRPr="00ED66E1" w:rsidRDefault="00ED66E1" w:rsidP="000925A4">
            <w:pPr>
              <w:bidi/>
              <w:spacing w:after="120"/>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prs-AF"/>
                <w14:ligatures w14:val="none"/>
              </w:rPr>
              <w:t>من باید چه کنم؟</w:t>
            </w:r>
          </w:p>
          <w:p w14:paraId="24C69302" w14:textId="77777777" w:rsidR="00ED66E1" w:rsidRPr="00ED66E1" w:rsidRDefault="00ED66E1" w:rsidP="000925A4">
            <w:pPr>
              <w:bidi/>
              <w:spacing w:after="120"/>
              <w:jc w:val="center"/>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32"/>
                <w:szCs w:val="32"/>
                <w:rtl/>
                <w:lang w:bidi="prs-AF"/>
                <w14:ligatures w14:val="none"/>
              </w:rPr>
              <w:t>از شما خواسته می شود تا تصمیم بگیرید که آیا می خواهید متعلم تان در وضعیت یادگیرنده انگلیسی بماند یا آن را ترک کند.</w:t>
            </w:r>
          </w:p>
          <w:p w14:paraId="710273DD"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 xml:space="preserve">اگر شما تصمیم بگیرید که متعلم شما وضعیت یادگیرنده انگلیسی را </w:t>
            </w:r>
            <w:r>
              <w:rPr>
                <w:rFonts w:ascii="Calibri" w:eastAsia="Times New Roman" w:hAnsi="Calibri" w:cs="Calibri"/>
                <w:b/>
                <w:bCs/>
                <w:color w:val="000000"/>
                <w:kern w:val="0"/>
                <w:sz w:val="24"/>
                <w:szCs w:val="24"/>
                <w:rtl/>
                <w:lang w:bidi="prs-AF"/>
                <w14:ligatures w14:val="none"/>
              </w:rPr>
              <w:t xml:space="preserve">ترک </w:t>
            </w:r>
            <w:r>
              <w:rPr>
                <w:rFonts w:ascii="Calibri" w:eastAsia="Times New Roman" w:hAnsi="Calibri" w:cs="Calibri"/>
                <w:color w:val="000000"/>
                <w:kern w:val="0"/>
                <w:sz w:val="24"/>
                <w:szCs w:val="24"/>
                <w:rtl/>
                <w:lang w:bidi="prs-AF"/>
                <w14:ligatures w14:val="none"/>
              </w:rPr>
              <w:t>خواهد کرد:</w:t>
            </w:r>
          </w:p>
          <w:p w14:paraId="0623D1B6" w14:textId="77777777" w:rsidR="00ED66E1" w:rsidRPr="00ED66E1" w:rsidRDefault="00ED66E1" w:rsidP="000925A4">
            <w:pPr>
              <w:numPr>
                <w:ilvl w:val="0"/>
                <w:numId w:val="8"/>
              </w:numPr>
              <w:bidi/>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prs-AF"/>
                <w14:ligatures w14:val="none"/>
              </w:rPr>
              <w:t>متعلم دیگر خدمات زبان انگلیسی را از مکتب دریافت نخواهد کرد.</w:t>
            </w:r>
          </w:p>
          <w:p w14:paraId="2730E04D" w14:textId="77777777" w:rsidR="00ED66E1" w:rsidRPr="00ED66E1" w:rsidRDefault="00ED66E1" w:rsidP="000925A4">
            <w:pPr>
              <w:numPr>
                <w:ilvl w:val="0"/>
                <w:numId w:val="8"/>
              </w:numPr>
              <w:bidi/>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prs-AF"/>
                <w14:ligatures w14:val="none"/>
              </w:rPr>
              <w:t xml:space="preserve">متعلم هر سال امتحان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prs-AF"/>
                <w14:ligatures w14:val="none"/>
              </w:rPr>
              <w:t xml:space="preserve"> را متوقف خواهد کرد.</w:t>
            </w:r>
          </w:p>
          <w:p w14:paraId="1919B1C2" w14:textId="2A90CF3B" w:rsidR="00ED66E1" w:rsidRPr="00ED66E1" w:rsidRDefault="00ED66E1" w:rsidP="000925A4">
            <w:pPr>
              <w:numPr>
                <w:ilvl w:val="0"/>
                <w:numId w:val="8"/>
              </w:numPr>
              <w:bidi/>
              <w:spacing w:after="120"/>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prs-AF"/>
                <w14:ligatures w14:val="none"/>
              </w:rPr>
              <w:t>مکتب پیشرفت متعلم شما را تعقیب خواهد کرد. به این "وضعیت نظارت" گفته می شود. اگر آنها فکر کنند که متعلم شما میتواند از ورود مجدد به وضعیت یادگیرنده انگلیسی بهره مند شود، با شما تماس خواهند گرفت.</w:t>
            </w:r>
          </w:p>
          <w:p w14:paraId="09C51368"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 xml:space="preserve">اگر شما تصمیم بگیرید که متعلم شما در وضعیت یادگیرنده انگلیسی باقی </w:t>
            </w:r>
            <w:r>
              <w:rPr>
                <w:rFonts w:ascii="Calibri" w:eastAsia="Times New Roman" w:hAnsi="Calibri" w:cs="Calibri"/>
                <w:b/>
                <w:bCs/>
                <w:color w:val="000000"/>
                <w:kern w:val="0"/>
                <w:sz w:val="24"/>
                <w:szCs w:val="24"/>
                <w:rtl/>
                <w:lang w:bidi="prs-AF"/>
                <w14:ligatures w14:val="none"/>
              </w:rPr>
              <w:t>بماند</w:t>
            </w:r>
            <w:r>
              <w:rPr>
                <w:rFonts w:ascii="Calibri" w:eastAsia="Times New Roman" w:hAnsi="Calibri" w:cs="Calibri"/>
                <w:color w:val="000000"/>
                <w:kern w:val="0"/>
                <w:sz w:val="24"/>
                <w:szCs w:val="24"/>
                <w:rtl/>
                <w:lang w:bidi="prs-AF"/>
                <w14:ligatures w14:val="none"/>
              </w:rPr>
              <w:t>:</w:t>
            </w:r>
          </w:p>
          <w:p w14:paraId="68862B89" w14:textId="77777777" w:rsidR="00ED66E1" w:rsidRPr="00ED66E1" w:rsidRDefault="00ED66E1" w:rsidP="000925A4">
            <w:pPr>
              <w:numPr>
                <w:ilvl w:val="0"/>
                <w:numId w:val="9"/>
              </w:numPr>
              <w:bidi/>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prs-AF"/>
                <w14:ligatures w14:val="none"/>
              </w:rPr>
              <w:t>متعلم همچنان خدمات زبان انگلیسی را از مکتب دریافت خواهد کرد. شما میتوانید در هر زمان آن خدمات را رد کنید (یا "از دریافت انصراف کنید").</w:t>
            </w:r>
          </w:p>
          <w:p w14:paraId="7E410DCB" w14:textId="77777777" w:rsidR="00ED66E1" w:rsidRPr="00ED66E1" w:rsidRDefault="00ED66E1" w:rsidP="000925A4">
            <w:pPr>
              <w:numPr>
                <w:ilvl w:val="0"/>
                <w:numId w:val="9"/>
              </w:numPr>
              <w:bidi/>
              <w:spacing w:after="120"/>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prs-AF"/>
                <w14:ligatures w14:val="none"/>
              </w:rPr>
              <w:t xml:space="preserve">متعلم سال آینده دوباره در امتحان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prs-AF"/>
                <w14:ligatures w14:val="none"/>
              </w:rPr>
              <w:t xml:space="preserve"> شرکت خواهد کرد.</w:t>
            </w:r>
          </w:p>
        </w:tc>
      </w:tr>
    </w:tbl>
    <w:p w14:paraId="451E0044"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prs-AF"/>
          <w14:ligatures w14:val="none"/>
        </w:rPr>
        <w:t xml:space="preserve"> من چگونه تصمیم بگیرم؟</w:t>
      </w:r>
    </w:p>
    <w:p w14:paraId="2AFD0214"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مکتب شما یک گفتگو را با شما تنظیم خواهد کرد تا پروسه را توضیح داده و به هر سوال که شما داشته باشید جواب دهد.</w:t>
      </w:r>
    </w:p>
    <w:p w14:paraId="474576C8"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 xml:space="preserve">شما از فورم تصمیم گیری خانواده </w:t>
      </w:r>
      <w:r>
        <w:rPr>
          <w:rFonts w:ascii="Calibri" w:eastAsia="Times New Roman" w:hAnsi="Calibri" w:cs="Calibri"/>
          <w:color w:val="000000"/>
          <w:kern w:val="0"/>
          <w:sz w:val="24"/>
          <w:szCs w:val="24"/>
          <w14:ligatures w14:val="none"/>
        </w:rPr>
        <w:t>Early Proficient</w:t>
      </w:r>
      <w:r>
        <w:rPr>
          <w:rFonts w:ascii="Calibri" w:eastAsia="Times New Roman" w:hAnsi="Calibri" w:cs="Calibri"/>
          <w:color w:val="000000"/>
          <w:kern w:val="0"/>
          <w:sz w:val="24"/>
          <w:szCs w:val="24"/>
          <w:rtl/>
          <w:lang w:bidi="prs-AF"/>
          <w14:ligatures w14:val="none"/>
        </w:rPr>
        <w:t xml:space="preserve"> استفاده خواهید کرد تا به مکتب بگوئید که چه می خواهید. </w:t>
      </w:r>
      <w:r>
        <w:rPr>
          <w:rFonts w:ascii="Calibri" w:eastAsia="Times New Roman" w:hAnsi="Calibri" w:cs="Calibri"/>
          <w:b/>
          <w:bCs/>
          <w:color w:val="000000"/>
          <w:kern w:val="0"/>
          <w:sz w:val="24"/>
          <w:szCs w:val="24"/>
          <w:rtl/>
          <w:lang w:bidi="prs-AF"/>
          <w14:ligatures w14:val="none"/>
        </w:rPr>
        <w:t xml:space="preserve">ترک وضعیت </w:t>
      </w:r>
      <w:r>
        <w:rPr>
          <w:rFonts w:ascii="Calibri" w:eastAsia="Times New Roman" w:hAnsi="Calibri" w:cs="Calibri"/>
          <w:b/>
          <w:bCs/>
          <w:color w:val="000000"/>
          <w:kern w:val="0"/>
          <w:sz w:val="24"/>
          <w:szCs w:val="24"/>
          <w14:ligatures w14:val="none"/>
        </w:rPr>
        <w:t>EL</w:t>
      </w:r>
      <w:r>
        <w:rPr>
          <w:rFonts w:ascii="Calibri" w:eastAsia="Times New Roman" w:hAnsi="Calibri" w:cs="Calibri"/>
          <w:color w:val="000000"/>
          <w:kern w:val="0"/>
          <w:sz w:val="24"/>
          <w:szCs w:val="24"/>
          <w:rtl/>
          <w:lang w:bidi="prs-AF"/>
          <w14:ligatures w14:val="none"/>
        </w:rPr>
        <w:t xml:space="preserve"> یا ماندن </w:t>
      </w:r>
      <w:r>
        <w:rPr>
          <w:rFonts w:ascii="Calibri" w:eastAsia="Times New Roman" w:hAnsi="Calibri" w:cs="Calibri"/>
          <w:b/>
          <w:bCs/>
          <w:color w:val="000000"/>
          <w:kern w:val="0"/>
          <w:sz w:val="24"/>
          <w:szCs w:val="24"/>
          <w:rtl/>
          <w:lang w:bidi="prs-AF"/>
          <w14:ligatures w14:val="none"/>
        </w:rPr>
        <w:t xml:space="preserve">در وضعیت </w:t>
      </w:r>
      <w:r>
        <w:rPr>
          <w:rFonts w:ascii="Calibri" w:eastAsia="Times New Roman" w:hAnsi="Calibri" w:cs="Calibri"/>
          <w:b/>
          <w:bCs/>
          <w:color w:val="000000"/>
          <w:kern w:val="0"/>
          <w:sz w:val="24"/>
          <w:szCs w:val="24"/>
          <w14:ligatures w14:val="none"/>
        </w:rPr>
        <w:t>EL</w:t>
      </w:r>
      <w:r>
        <w:rPr>
          <w:rFonts w:ascii="Calibri" w:eastAsia="Times New Roman" w:hAnsi="Calibri" w:cs="Calibri"/>
          <w:color w:val="000000"/>
          <w:kern w:val="0"/>
          <w:sz w:val="24"/>
          <w:szCs w:val="24"/>
          <w:rtl/>
          <w:lang w:bidi="prs-AF"/>
          <w14:ligatures w14:val="none"/>
        </w:rPr>
        <w:t>، را نشانی کنید بعد فورم را به مکتب تان برگردانید.</w:t>
      </w:r>
    </w:p>
    <w:p w14:paraId="1D3CA168"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prs-AF"/>
          <w14:ligatures w14:val="none"/>
        </w:rPr>
        <w:t xml:space="preserve"> بعد چه اتفاق می افتد؟</w:t>
      </w:r>
    </w:p>
    <w:p w14:paraId="3A08C67C"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prs-AF"/>
          <w14:ligatures w14:val="none"/>
        </w:rPr>
        <w:t>مکتب شما بر اساس تصمیم شما تغییرات ایجاد خواهد کرد. آنها به شما خواهند گفت که سال آینده برای متعلم شما چه اتفاق خواهد افتید.</w:t>
      </w:r>
    </w:p>
    <w:p w14:paraId="643CCB95" w14:textId="015401FE" w:rsidR="00ED66E1" w:rsidRDefault="00ED66E1" w:rsidP="000925A4">
      <w:pPr>
        <w:bidi/>
        <w:spacing w:after="120"/>
        <w:rPr>
          <w:rFonts w:ascii="Calibri" w:eastAsia="Calibri" w:hAnsi="Calibri" w:cs="Arial"/>
          <w:kern w:val="0"/>
          <w:sz w:val="24"/>
          <w:szCs w:val="24"/>
          <w14:ligatures w14:val="none"/>
        </w:rPr>
      </w:pPr>
      <w:r>
        <w:rPr>
          <w:rFonts w:ascii="Calibri" w:eastAsia="Calibri" w:hAnsi="Calibri" w:cs="Arial"/>
          <w:kern w:val="0"/>
          <w:sz w:val="24"/>
          <w:szCs w:val="24"/>
          <w14:ligatures w14:val="none"/>
        </w:rPr>
        <w:br w:type="page"/>
      </w:r>
    </w:p>
    <w:p w14:paraId="50943EF4" w14:textId="77777777" w:rsidR="008F047C" w:rsidRPr="008F047C" w:rsidRDefault="008F047C" w:rsidP="000925A4">
      <w:pPr>
        <w:keepNext/>
        <w:keepLines/>
        <w:bidi/>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rtl/>
          <w:lang w:bidi="prs-AF"/>
          <w14:ligatures w14:val="none"/>
        </w:rPr>
        <w:lastRenderedPageBreak/>
        <w:t xml:space="preserve">فورم تصمیم گیری خانواده </w:t>
      </w:r>
      <w:r>
        <w:rPr>
          <w:rFonts w:ascii="Calibri Light" w:eastAsia="MS Gothic" w:hAnsi="Calibri Light" w:cs="Times New Roman"/>
          <w:color w:val="2F5496"/>
          <w:kern w:val="0"/>
          <w:sz w:val="32"/>
          <w:szCs w:val="32"/>
          <w14:ligatures w14:val="none"/>
        </w:rPr>
        <w:t>Early Proficient</w:t>
      </w:r>
    </w:p>
    <w:p w14:paraId="624009F4" w14:textId="74A395F9"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 xml:space="preserve">یک متعلم در خانواده شما در امتحان نهایی </w:t>
      </w:r>
      <w:r>
        <w:rPr>
          <w:rFonts w:ascii="Calibri" w:eastAsia="Calibri" w:hAnsi="Calibri" w:cs="Arial"/>
          <w:kern w:val="0"/>
          <w:sz w:val="24"/>
          <w:szCs w:val="24"/>
          <w14:ligatures w14:val="none"/>
        </w:rPr>
        <w:t>English Language Proficiency Assessment (ELPA</w:t>
      </w:r>
      <w:r w:rsidR="000B2BFF">
        <w:rPr>
          <w:rFonts w:ascii="Calibri" w:eastAsia="Calibri" w:hAnsi="Calibri" w:cs="Arial"/>
          <w:kern w:val="0"/>
          <w:sz w:val="24"/>
          <w:szCs w:val="24"/>
          <w14:ligatures w14:val="none"/>
        </w:rPr>
        <w:t>)</w:t>
      </w:r>
      <w:r>
        <w:rPr>
          <w:rFonts w:ascii="Calibri" w:eastAsia="Calibri" w:hAnsi="Calibri" w:cs="Arial"/>
          <w:kern w:val="0"/>
          <w:sz w:val="24"/>
          <w:szCs w:val="24"/>
          <w:rtl/>
          <w:lang w:bidi="prs-AF"/>
          <w14:ligatures w14:val="none"/>
        </w:rPr>
        <w:t xml:space="preserve"> نمره “</w:t>
      </w:r>
      <w:r>
        <w:rPr>
          <w:rFonts w:ascii="Calibri" w:eastAsia="Calibri" w:hAnsi="Calibri" w:cs="Arial"/>
          <w:kern w:val="0"/>
          <w:sz w:val="24"/>
          <w:szCs w:val="24"/>
          <w14:ligatures w14:val="none"/>
        </w:rPr>
        <w:t>Early Proficient</w:t>
      </w:r>
      <w:r>
        <w:rPr>
          <w:rFonts w:ascii="Calibri" w:eastAsia="Calibri" w:hAnsi="Calibri" w:cs="Arial"/>
          <w:kern w:val="0"/>
          <w:sz w:val="24"/>
          <w:szCs w:val="24"/>
          <w:rtl/>
          <w:lang w:bidi="prs-AF"/>
          <w14:ligatures w14:val="none"/>
        </w:rPr>
        <w:t xml:space="preserve">” را گرفت. این نتیجه امتحان به این معنی است که متعلم </w:t>
      </w:r>
      <w:r>
        <w:rPr>
          <w:rFonts w:ascii="Calibri" w:eastAsia="Calibri" w:hAnsi="Calibri" w:cs="Arial"/>
          <w:i/>
          <w:iCs/>
          <w:kern w:val="0"/>
          <w:sz w:val="24"/>
          <w:szCs w:val="24"/>
          <w:rtl/>
          <w:lang w:bidi="prs-AF"/>
          <w14:ligatures w14:val="none"/>
        </w:rPr>
        <w:t xml:space="preserve">ممکن </w:t>
      </w:r>
      <w:r>
        <w:rPr>
          <w:rFonts w:ascii="Calibri" w:eastAsia="Calibri" w:hAnsi="Calibri" w:cs="Arial"/>
          <w:kern w:val="0"/>
          <w:sz w:val="24"/>
          <w:szCs w:val="24"/>
          <w:rtl/>
          <w:lang w:bidi="prs-AF"/>
          <w14:ligatures w14:val="none"/>
        </w:rPr>
        <w:t>آماده ترک وضعیت یادگیرنده انگلیسی (</w:t>
      </w:r>
      <w:r>
        <w:rPr>
          <w:rFonts w:ascii="Calibri" w:eastAsia="Calibri" w:hAnsi="Calibri" w:cs="Arial"/>
          <w:kern w:val="0"/>
          <w:sz w:val="24"/>
          <w:szCs w:val="24"/>
          <w14:ligatures w14:val="none"/>
        </w:rPr>
        <w:t>EL</w:t>
      </w:r>
      <w:r>
        <w:rPr>
          <w:rFonts w:ascii="Calibri" w:eastAsia="Calibri" w:hAnsi="Calibri" w:cs="Arial"/>
          <w:kern w:val="0"/>
          <w:sz w:val="24"/>
          <w:szCs w:val="24"/>
          <w:rtl/>
          <w:lang w:bidi="prs-AF"/>
          <w14:ligatures w14:val="none"/>
        </w:rPr>
        <w:t xml:space="preserve">) باشد. تصمیم نهایی در مورد وضعیت </w:t>
      </w:r>
      <w:r>
        <w:rPr>
          <w:rFonts w:ascii="Calibri" w:eastAsia="Calibri" w:hAnsi="Calibri" w:cs="Arial"/>
          <w:kern w:val="0"/>
          <w:sz w:val="24"/>
          <w:szCs w:val="24"/>
          <w14:ligatures w14:val="none"/>
        </w:rPr>
        <w:t>EL</w:t>
      </w:r>
      <w:r>
        <w:rPr>
          <w:rFonts w:ascii="Calibri" w:eastAsia="Calibri" w:hAnsi="Calibri" w:cs="Arial"/>
          <w:kern w:val="0"/>
          <w:sz w:val="24"/>
          <w:szCs w:val="24"/>
          <w:rtl/>
          <w:lang w:bidi="prs-AF"/>
          <w14:ligatures w14:val="none"/>
        </w:rPr>
        <w:t xml:space="preserve"> این متعلم باید توسط والدین، سرپرست، یا توسط خود متعلم اگر بالغ باشد گرفته شود.</w:t>
      </w:r>
    </w:p>
    <w:p w14:paraId="4DCAC462"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نام متعلم: ___________________________________</w:t>
      </w:r>
    </w:p>
    <w:p w14:paraId="76DCCF45"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لطفاً یکی از خانه خالی های ذیل را علامت گذاری کنید و این فورم را تا ___________________ به مکتب متعلم تان برگردانید.</w:t>
      </w:r>
    </w:p>
    <w:p w14:paraId="10088AF2" w14:textId="77777777" w:rsidR="008F047C" w:rsidRPr="008F047C" w:rsidRDefault="00EC451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217046032"/>
          <w14:checkbox>
            <w14:checked w14:val="0"/>
            <w14:checkedState w14:val="2612" w14:font="MS Gothic"/>
            <w14:uncheckedState w14:val="2610" w14:font="MS Gothic"/>
          </w14:checkbox>
        </w:sdtPr>
        <w:sdtEndPr/>
        <w:sdtContent>
          <w:r w:rsidR="001A08FC">
            <w:rPr>
              <w:rFonts w:ascii="Segoe UI Symbol" w:eastAsia="Calibri" w:hAnsi="Segoe UI Symbol" w:cs="Segoe UI Symbol"/>
              <w:kern w:val="0"/>
              <w:sz w:val="24"/>
              <w:szCs w:val="24"/>
              <w:rtl/>
              <w:lang w:bidi="prs-AF"/>
              <w14:ligatures w14:val="none"/>
            </w:rPr>
            <w:t>☐</w:t>
          </w:r>
        </w:sdtContent>
      </w:sdt>
      <w:r w:rsidR="001A08FC">
        <w:rPr>
          <w:rFonts w:ascii="Calibri" w:eastAsia="Calibri" w:hAnsi="Calibri"/>
          <w:kern w:val="0"/>
          <w:sz w:val="24"/>
          <w:szCs w:val="24"/>
          <w:rtl/>
          <w:lang w:bidi="prs-AF"/>
          <w14:ligatures w14:val="none"/>
        </w:rPr>
        <w:t xml:space="preserve"> من میخواهم این متعلم </w:t>
      </w:r>
      <w:r w:rsidR="001A08FC">
        <w:rPr>
          <w:rFonts w:ascii="Calibri" w:eastAsia="Calibri" w:hAnsi="Calibri"/>
          <w:b/>
          <w:bCs/>
          <w:kern w:val="0"/>
          <w:sz w:val="24"/>
          <w:szCs w:val="24"/>
          <w:rtl/>
          <w:lang w:bidi="prs-AF"/>
          <w14:ligatures w14:val="none"/>
        </w:rPr>
        <w:t xml:space="preserve">وضعیت </w:t>
      </w:r>
      <w:r w:rsidR="001A08FC">
        <w:rPr>
          <w:rFonts w:ascii="Calibri" w:eastAsia="Calibri" w:hAnsi="Calibri"/>
          <w:b/>
          <w:bCs/>
          <w:kern w:val="0"/>
          <w:sz w:val="24"/>
          <w:szCs w:val="24"/>
          <w14:ligatures w14:val="none"/>
        </w:rPr>
        <w:t>EL</w:t>
      </w:r>
      <w:r w:rsidR="001A08FC">
        <w:rPr>
          <w:rFonts w:ascii="Calibri" w:eastAsia="Calibri" w:hAnsi="Calibri"/>
          <w:b/>
          <w:bCs/>
          <w:kern w:val="0"/>
          <w:sz w:val="24"/>
          <w:szCs w:val="24"/>
          <w:rtl/>
          <w:lang w:bidi="prs-AF"/>
          <w14:ligatures w14:val="none"/>
        </w:rPr>
        <w:t xml:space="preserve"> را ترک کند</w:t>
      </w:r>
      <w:r w:rsidR="001A08FC">
        <w:rPr>
          <w:rFonts w:ascii="Calibri" w:eastAsia="Calibri" w:hAnsi="Calibri"/>
          <w:kern w:val="0"/>
          <w:sz w:val="24"/>
          <w:szCs w:val="24"/>
          <w:rtl/>
          <w:lang w:bidi="prs-AF"/>
          <w14:ligatures w14:val="none"/>
        </w:rPr>
        <w:t>.</w:t>
      </w:r>
    </w:p>
    <w:p w14:paraId="32C72993" w14:textId="77777777" w:rsidR="008F047C" w:rsidRPr="008F047C" w:rsidRDefault="008F047C" w:rsidP="000925A4">
      <w:pPr>
        <w:numPr>
          <w:ilvl w:val="0"/>
          <w:numId w:val="1"/>
        </w:numPr>
        <w:bidi/>
        <w:ind w:left="720"/>
        <w:textAlignment w:val="baseline"/>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prs-AF"/>
          <w14:ligatures w14:val="none"/>
        </w:rPr>
        <w:t>این متعلم دیگر خدمات زبان انگلیسی را از مکتب دریافت نخواهد کرد.</w:t>
      </w:r>
    </w:p>
    <w:p w14:paraId="1D92C711" w14:textId="77777777" w:rsidR="008F047C" w:rsidRPr="008F047C" w:rsidRDefault="008F047C" w:rsidP="000925A4">
      <w:pPr>
        <w:numPr>
          <w:ilvl w:val="0"/>
          <w:numId w:val="1"/>
        </w:numPr>
        <w:bidi/>
        <w:ind w:left="720"/>
        <w:textAlignment w:val="baseline"/>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prs-AF"/>
          <w14:ligatures w14:val="none"/>
        </w:rPr>
        <w:t xml:space="preserve">این متعلم هر سال امتحان </w:t>
      </w:r>
      <w:r>
        <w:rPr>
          <w:rFonts w:ascii="Calibri" w:eastAsia="Calibri" w:hAnsi="Calibri" w:cs="Arial"/>
          <w:kern w:val="0"/>
          <w:sz w:val="24"/>
          <w:szCs w:val="24"/>
          <w14:ligatures w14:val="none"/>
        </w:rPr>
        <w:t>ELPA</w:t>
      </w:r>
      <w:r>
        <w:rPr>
          <w:rFonts w:ascii="Calibri" w:eastAsia="Calibri" w:hAnsi="Calibri" w:cs="Arial"/>
          <w:kern w:val="0"/>
          <w:sz w:val="24"/>
          <w:szCs w:val="24"/>
          <w:rtl/>
          <w:lang w:bidi="prs-AF"/>
          <w14:ligatures w14:val="none"/>
        </w:rPr>
        <w:t xml:space="preserve"> را متوقف خواهد کرد.</w:t>
      </w:r>
    </w:p>
    <w:p w14:paraId="22EBA8C6" w14:textId="6B146580" w:rsidR="008F047C" w:rsidRPr="008F047C" w:rsidRDefault="008F047C" w:rsidP="000925A4">
      <w:pPr>
        <w:numPr>
          <w:ilvl w:val="0"/>
          <w:numId w:val="5"/>
        </w:numPr>
        <w:bidi/>
        <w:spacing w:after="120" w:line="259" w:lineRule="auto"/>
        <w:contextualSpacing/>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مکتب پیشرفت این متعلم را برای چهار سال تعقیب خواهد کرد. اگر آنها فکر کنند که این متعلم میتواند از ورود مجدد به وضعیت یادگیرنده انگلیسی بهره مند شود، آنها با من تماس خواهند گرفت.</w:t>
      </w:r>
    </w:p>
    <w:p w14:paraId="45B6865A" w14:textId="77777777" w:rsidR="008F047C" w:rsidRPr="008F047C" w:rsidRDefault="00EC451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1105802524"/>
          <w14:checkbox>
            <w14:checked w14:val="0"/>
            <w14:checkedState w14:val="2612" w14:font="MS Gothic"/>
            <w14:uncheckedState w14:val="2610" w14:font="MS Gothic"/>
          </w14:checkbox>
        </w:sdtPr>
        <w:sdtEndPr/>
        <w:sdtContent>
          <w:r w:rsidR="001A08FC">
            <w:rPr>
              <w:rFonts w:ascii="Segoe UI Symbol" w:eastAsia="Calibri" w:hAnsi="Segoe UI Symbol" w:cs="Segoe UI Symbol"/>
              <w:kern w:val="0"/>
              <w:sz w:val="24"/>
              <w:szCs w:val="24"/>
              <w:rtl/>
              <w:lang w:bidi="prs-AF"/>
              <w14:ligatures w14:val="none"/>
            </w:rPr>
            <w:t>☐</w:t>
          </w:r>
        </w:sdtContent>
      </w:sdt>
      <w:r w:rsidR="001A08FC">
        <w:rPr>
          <w:rFonts w:ascii="Calibri" w:eastAsia="Calibri" w:hAnsi="Calibri"/>
          <w:kern w:val="0"/>
          <w:sz w:val="24"/>
          <w:szCs w:val="24"/>
          <w:rtl/>
          <w:lang w:bidi="prs-AF"/>
          <w14:ligatures w14:val="none"/>
        </w:rPr>
        <w:t xml:space="preserve"> من میخواهم این متعلم در </w:t>
      </w:r>
      <w:r w:rsidR="001A08FC">
        <w:rPr>
          <w:rFonts w:ascii="Calibri" w:eastAsia="Calibri" w:hAnsi="Calibri"/>
          <w:b/>
          <w:bCs/>
          <w:kern w:val="0"/>
          <w:sz w:val="24"/>
          <w:szCs w:val="24"/>
          <w:rtl/>
          <w:lang w:bidi="prs-AF"/>
          <w14:ligatures w14:val="none"/>
        </w:rPr>
        <w:t xml:space="preserve">وضعیت </w:t>
      </w:r>
      <w:r w:rsidR="001A08FC">
        <w:rPr>
          <w:rFonts w:ascii="Calibri" w:eastAsia="Calibri" w:hAnsi="Calibri"/>
          <w:b/>
          <w:bCs/>
          <w:kern w:val="0"/>
          <w:sz w:val="24"/>
          <w:szCs w:val="24"/>
          <w14:ligatures w14:val="none"/>
        </w:rPr>
        <w:t>EL</w:t>
      </w:r>
      <w:r w:rsidR="001A08FC">
        <w:rPr>
          <w:rFonts w:ascii="Calibri" w:eastAsia="Calibri" w:hAnsi="Calibri"/>
          <w:b/>
          <w:bCs/>
          <w:kern w:val="0"/>
          <w:sz w:val="24"/>
          <w:szCs w:val="24"/>
          <w:rtl/>
          <w:lang w:bidi="prs-AF"/>
          <w14:ligatures w14:val="none"/>
        </w:rPr>
        <w:t xml:space="preserve"> باقی بماند</w:t>
      </w:r>
      <w:r w:rsidR="001A08FC">
        <w:rPr>
          <w:rFonts w:ascii="Calibri" w:eastAsia="Calibri" w:hAnsi="Calibri"/>
          <w:kern w:val="0"/>
          <w:sz w:val="24"/>
          <w:szCs w:val="24"/>
          <w:rtl/>
          <w:lang w:bidi="prs-AF"/>
          <w14:ligatures w14:val="none"/>
        </w:rPr>
        <w:t>.</w:t>
      </w:r>
    </w:p>
    <w:p w14:paraId="064CFD0C" w14:textId="1F98F7DD" w:rsidR="008F047C" w:rsidRPr="008F047C" w:rsidRDefault="008F047C" w:rsidP="000925A4">
      <w:pPr>
        <w:numPr>
          <w:ilvl w:val="0"/>
          <w:numId w:val="2"/>
        </w:numPr>
        <w:bidi/>
        <w:ind w:left="720"/>
        <w:textAlignment w:val="baseline"/>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prs-AF"/>
          <w14:ligatures w14:val="none"/>
        </w:rPr>
        <w:t>این متعلم همچنان خدمات زبان انگلیسی را از مکتب دریافت خواهد کرد، مگر اینکه من آنها را رد کنم.</w:t>
      </w:r>
    </w:p>
    <w:p w14:paraId="52945A60" w14:textId="77777777" w:rsidR="008F047C" w:rsidRPr="008F047C" w:rsidRDefault="008F047C" w:rsidP="000925A4">
      <w:pPr>
        <w:numPr>
          <w:ilvl w:val="0"/>
          <w:numId w:val="2"/>
        </w:numPr>
        <w:bidi/>
        <w:spacing w:after="120" w:line="259" w:lineRule="auto"/>
        <w:ind w:left="720"/>
        <w:contextualSpacing/>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prs-AF"/>
          <w14:ligatures w14:val="none"/>
        </w:rPr>
        <w:t xml:space="preserve">این متعلم سال آینده دوباره در </w:t>
      </w:r>
      <w:r>
        <w:rPr>
          <w:rFonts w:ascii="Calibri" w:eastAsia="Calibri" w:hAnsi="Calibri" w:cs="Arial"/>
          <w:kern w:val="0"/>
          <w:sz w:val="24"/>
          <w:szCs w:val="24"/>
          <w14:ligatures w14:val="none"/>
        </w:rPr>
        <w:t>ELPA</w:t>
      </w:r>
      <w:r>
        <w:rPr>
          <w:rFonts w:ascii="Calibri" w:eastAsia="Calibri" w:hAnsi="Calibri" w:cs="Arial"/>
          <w:kern w:val="0"/>
          <w:sz w:val="24"/>
          <w:szCs w:val="24"/>
          <w:rtl/>
          <w:lang w:bidi="prs-AF"/>
          <w14:ligatures w14:val="none"/>
        </w:rPr>
        <w:t xml:space="preserve"> امتحان خواهد داد.</w:t>
      </w:r>
    </w:p>
    <w:p w14:paraId="00550601" w14:textId="77777777" w:rsidR="008F047C" w:rsidRPr="008F047C" w:rsidRDefault="008F047C" w:rsidP="000925A4">
      <w:pPr>
        <w:spacing w:after="120" w:line="259" w:lineRule="auto"/>
        <w:rPr>
          <w:rFonts w:ascii="Calibri" w:eastAsia="Calibri" w:hAnsi="Calibri" w:cs="Arial"/>
          <w:kern w:val="0"/>
          <w:sz w:val="24"/>
          <w:szCs w:val="24"/>
          <w14:ligatures w14:val="none"/>
        </w:rPr>
      </w:pPr>
    </w:p>
    <w:p w14:paraId="58D400A5"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امضاء: ________________________________________________________</w:t>
      </w:r>
    </w:p>
    <w:p w14:paraId="5829A131"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تاریخ: ________________________</w:t>
      </w:r>
    </w:p>
    <w:p w14:paraId="5019C890"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نقش شما (یکی را انتخاب کنید):</w:t>
      </w:r>
    </w:p>
    <w:p w14:paraId="08302E82" w14:textId="77777777" w:rsidR="008F047C" w:rsidRPr="008F047C" w:rsidRDefault="00EC451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1079407251"/>
          <w14:checkbox>
            <w14:checked w14:val="0"/>
            <w14:checkedState w14:val="2612" w14:font="MS Gothic"/>
            <w14:uncheckedState w14:val="2610" w14:font="MS Gothic"/>
          </w14:checkbox>
        </w:sdtPr>
        <w:sdtEndPr/>
        <w:sdtContent>
          <w:r w:rsidR="001A08FC">
            <w:rPr>
              <w:rFonts w:ascii="Segoe UI Symbol" w:eastAsia="Calibri" w:hAnsi="Segoe UI Symbol" w:cs="Segoe UI Symbol"/>
              <w:kern w:val="0"/>
              <w:sz w:val="24"/>
              <w:szCs w:val="24"/>
              <w:rtl/>
              <w:lang w:bidi="prs-AF"/>
              <w14:ligatures w14:val="none"/>
            </w:rPr>
            <w:t>☐</w:t>
          </w:r>
        </w:sdtContent>
      </w:sdt>
      <w:r w:rsidR="001A08FC">
        <w:rPr>
          <w:rFonts w:ascii="Calibri" w:eastAsia="Calibri" w:hAnsi="Calibri"/>
          <w:kern w:val="0"/>
          <w:sz w:val="24"/>
          <w:szCs w:val="24"/>
          <w:rtl/>
          <w:lang w:bidi="prs-AF"/>
          <w14:ligatures w14:val="none"/>
        </w:rPr>
        <w:t xml:space="preserve"> من والدین یا سرپرست متعلم هستم.</w:t>
      </w:r>
    </w:p>
    <w:p w14:paraId="3B74DDCF" w14:textId="77777777" w:rsidR="008F047C" w:rsidRPr="008F047C" w:rsidRDefault="00EC451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161289864"/>
          <w14:checkbox>
            <w14:checked w14:val="0"/>
            <w14:checkedState w14:val="2612" w14:font="MS Gothic"/>
            <w14:uncheckedState w14:val="2610" w14:font="MS Gothic"/>
          </w14:checkbox>
        </w:sdtPr>
        <w:sdtEndPr/>
        <w:sdtContent>
          <w:r w:rsidR="001A08FC">
            <w:rPr>
              <w:rFonts w:ascii="Segoe UI Symbol" w:eastAsia="Calibri" w:hAnsi="Segoe UI Symbol" w:cs="Segoe UI Symbol"/>
              <w:kern w:val="0"/>
              <w:sz w:val="24"/>
              <w:szCs w:val="24"/>
              <w:rtl/>
              <w:lang w:bidi="prs-AF"/>
              <w14:ligatures w14:val="none"/>
            </w:rPr>
            <w:t>☐</w:t>
          </w:r>
        </w:sdtContent>
      </w:sdt>
      <w:r w:rsidR="001A08FC">
        <w:rPr>
          <w:rFonts w:ascii="Calibri" w:eastAsia="Calibri" w:hAnsi="Calibri"/>
          <w:kern w:val="0"/>
          <w:sz w:val="24"/>
          <w:szCs w:val="24"/>
          <w:rtl/>
          <w:lang w:bidi="prs-AF"/>
          <w14:ligatures w14:val="none"/>
        </w:rPr>
        <w:t xml:space="preserve"> من متعلم فوق الذکر هستم و 18 سال یا بیشتر سن دارم.</w:t>
      </w:r>
    </w:p>
    <w:p w14:paraId="0D6E2AF7" w14:textId="77777777" w:rsidR="008F047C" w:rsidRPr="008F047C" w:rsidRDefault="008F047C" w:rsidP="000925A4">
      <w:pPr>
        <w:spacing w:after="120" w:line="259" w:lineRule="auto"/>
        <w:rPr>
          <w:rFonts w:ascii="Calibri" w:eastAsia="Calibri" w:hAnsi="Calibri" w:cs="Arial"/>
          <w:kern w:val="0"/>
          <w:sz w:val="24"/>
          <w:szCs w:val="24"/>
          <w14:ligatures w14:val="none"/>
        </w:rPr>
      </w:pPr>
    </w:p>
    <w:p w14:paraId="5672F443" w14:textId="77777777" w:rsidR="008F047C" w:rsidRPr="008F047C" w:rsidRDefault="008F047C" w:rsidP="000925A4">
      <w:pPr>
        <w:spacing w:after="120" w:line="259" w:lineRule="auto"/>
        <w:rPr>
          <w:rFonts w:ascii="Calibri" w:eastAsia="Calibri" w:hAnsi="Calibri" w:cs="Arial"/>
          <w:kern w:val="0"/>
          <w:sz w:val="24"/>
          <w:szCs w:val="24"/>
          <w14:ligatures w14:val="none"/>
        </w:rPr>
      </w:pPr>
    </w:p>
    <w:p w14:paraId="621FD440" w14:textId="77777777" w:rsidR="008F047C" w:rsidRPr="008F047C" w:rsidRDefault="00EC4510"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14:ligatures w14:val="none"/>
        </w:rPr>
        <w:pict w14:anchorId="06E4328A">
          <v:rect id="_x0000_i1025" style="width:0;height:1.5pt" o:hralign="center" o:hrstd="t" o:hr="t" fillcolor="#a0a0a0" stroked="f"/>
        </w:pict>
      </w:r>
    </w:p>
    <w:p w14:paraId="7A1E8F9C" w14:textId="77777777" w:rsidR="008F047C" w:rsidRPr="008F047C" w:rsidRDefault="008F047C" w:rsidP="000925A4">
      <w:pPr>
        <w:bidi/>
        <w:spacing w:after="120" w:line="259" w:lineRule="auto"/>
        <w:rPr>
          <w:rFonts w:ascii="Calibri" w:eastAsia="Calibri" w:hAnsi="Calibri" w:cs="Arial"/>
          <w:b/>
          <w:bCs/>
          <w:kern w:val="0"/>
          <w:sz w:val="24"/>
          <w:szCs w:val="24"/>
          <w14:ligatures w14:val="none"/>
        </w:rPr>
      </w:pPr>
      <w:r>
        <w:rPr>
          <w:rFonts w:ascii="Calibri" w:eastAsia="Calibri" w:hAnsi="Calibri" w:cs="Arial"/>
          <w:b/>
          <w:bCs/>
          <w:kern w:val="0"/>
          <w:sz w:val="24"/>
          <w:szCs w:val="24"/>
          <w:rtl/>
          <w:lang w:bidi="prs-AF"/>
          <w14:ligatures w14:val="none"/>
        </w:rPr>
        <w:t>صرف برای استفاده حوزه تعلیمی</w:t>
      </w:r>
    </w:p>
    <w:p w14:paraId="01785740"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امضای حوزه تعلیمی: ________________________________________________________</w:t>
      </w:r>
    </w:p>
    <w:p w14:paraId="00B7E43B" w14:textId="3DFB214E"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prs-AF"/>
          <w14:ligatures w14:val="none"/>
        </w:rPr>
        <w:t>تاریخ دریافت: ________________________</w:t>
      </w:r>
    </w:p>
    <w:sectPr w:rsidR="008F047C" w:rsidRPr="008F047C" w:rsidSect="008F047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F814" w14:textId="77777777" w:rsidR="001A08FC" w:rsidRDefault="001A08FC">
      <w:pPr>
        <w:bidi/>
      </w:pPr>
      <w:r>
        <w:separator/>
      </w:r>
    </w:p>
  </w:endnote>
  <w:endnote w:type="continuationSeparator" w:id="0">
    <w:p w14:paraId="58F8816E" w14:textId="77777777" w:rsidR="001A08FC" w:rsidRDefault="001A08FC">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95498003"/>
      <w:docPartObj>
        <w:docPartGallery w:val="Page Numbers (Bottom of Page)"/>
        <w:docPartUnique/>
      </w:docPartObj>
    </w:sdtPr>
    <w:sdtEndPr>
      <w:rPr>
        <w:noProof/>
      </w:rPr>
    </w:sdtEndPr>
    <w:sdtContent>
      <w:p w14:paraId="7C9D953A" w14:textId="77777777" w:rsidR="008F047C" w:rsidRDefault="008F047C">
        <w:pPr>
          <w:pStyle w:val="Footer"/>
          <w:bidi/>
          <w:jc w:val="right"/>
        </w:pPr>
        <w:r>
          <w:rPr>
            <w:noProof/>
          </w:rPr>
          <w:drawing>
            <wp:anchor distT="0" distB="0" distL="114300" distR="114300" simplePos="0" relativeHeight="251659264" behindDoc="0" locked="0" layoutInCell="1" allowOverlap="1" wp14:anchorId="3531926F" wp14:editId="49CB7A54">
              <wp:simplePos x="0" y="0"/>
              <wp:positionH relativeFrom="column">
                <wp:posOffset>4823460</wp:posOffset>
              </wp:positionH>
              <wp:positionV relativeFrom="paragraph">
                <wp:posOffset>-147955</wp:posOffset>
              </wp:positionV>
              <wp:extent cx="1348740" cy="669925"/>
              <wp:effectExtent l="0" t="0" r="3810" b="0"/>
              <wp:wrapSquare wrapText="bothSides"/>
              <wp:docPr id="764560192" name="Picture 1" descr="لوگوی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0192" name="Picture 1" descr="O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669925"/>
                      </a:xfrm>
                      <a:prstGeom prst="rect">
                        <a:avLst/>
                      </a:prstGeom>
                      <a:noFill/>
                      <a:ln>
                        <a:noFill/>
                      </a:ln>
                    </pic:spPr>
                  </pic:pic>
                </a:graphicData>
              </a:graphic>
            </wp:anchor>
          </w:drawing>
        </w:r>
        <w:r>
          <w:fldChar w:fldCharType="begin"/>
        </w:r>
        <w:r>
          <w:instrText xml:space="preserve"> PAGE   \* MERGEFORMAT </w:instrText>
        </w:r>
        <w:r>
          <w:fldChar w:fldCharType="separate"/>
        </w:r>
        <w:r>
          <w:rPr>
            <w:noProof/>
            <w:rtl/>
            <w:lang w:bidi="prs-AF"/>
          </w:rPr>
          <w:t>2</w:t>
        </w:r>
        <w:r>
          <w:rPr>
            <w:noProof/>
          </w:rPr>
          <w:fldChar w:fldCharType="end"/>
        </w:r>
      </w:p>
    </w:sdtContent>
  </w:sdt>
  <w:p w14:paraId="4472CC34" w14:textId="77777777" w:rsidR="008F047C" w:rsidRDefault="008F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3C49" w14:textId="77777777" w:rsidR="001A08FC" w:rsidRDefault="001A08FC">
      <w:pPr>
        <w:bidi/>
      </w:pPr>
      <w:r>
        <w:separator/>
      </w:r>
    </w:p>
  </w:footnote>
  <w:footnote w:type="continuationSeparator" w:id="0">
    <w:p w14:paraId="6C907CA4" w14:textId="77777777" w:rsidR="001A08FC" w:rsidRDefault="001A08FC">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52"/>
    <w:multiLevelType w:val="hybridMultilevel"/>
    <w:tmpl w:val="1996E81A"/>
    <w:lvl w:ilvl="0" w:tplc="AEB877CE">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059B6"/>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B250D4"/>
    <w:multiLevelType w:val="multilevel"/>
    <w:tmpl w:val="277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24DC"/>
    <w:multiLevelType w:val="hybridMultilevel"/>
    <w:tmpl w:val="A7563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C150A"/>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2102A2D"/>
    <w:multiLevelType w:val="hybridMultilevel"/>
    <w:tmpl w:val="773A54AA"/>
    <w:lvl w:ilvl="0" w:tplc="AEB877CE">
      <w:start w:val="1"/>
      <w:numFmt w:val="bullet"/>
      <w:lvlText w:val=""/>
      <w:lvlJc w:val="left"/>
      <w:pPr>
        <w:ind w:left="648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C7A1F90"/>
    <w:multiLevelType w:val="multilevel"/>
    <w:tmpl w:val="0F2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627E"/>
    <w:multiLevelType w:val="hybridMultilevel"/>
    <w:tmpl w:val="B4C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7184"/>
    <w:multiLevelType w:val="hybridMultilevel"/>
    <w:tmpl w:val="A7563E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3131">
    <w:abstractNumId w:val="0"/>
  </w:num>
  <w:num w:numId="2" w16cid:durableId="274679243">
    <w:abstractNumId w:val="5"/>
  </w:num>
  <w:num w:numId="3" w16cid:durableId="673533805">
    <w:abstractNumId w:val="8"/>
  </w:num>
  <w:num w:numId="4" w16cid:durableId="519205807">
    <w:abstractNumId w:val="7"/>
  </w:num>
  <w:num w:numId="5" w16cid:durableId="1607494853">
    <w:abstractNumId w:val="1"/>
  </w:num>
  <w:num w:numId="6" w16cid:durableId="304555832">
    <w:abstractNumId w:val="4"/>
  </w:num>
  <w:num w:numId="7" w16cid:durableId="891232354">
    <w:abstractNumId w:val="3"/>
  </w:num>
  <w:num w:numId="8" w16cid:durableId="1758289870">
    <w:abstractNumId w:val="6"/>
  </w:num>
  <w:num w:numId="9" w16cid:durableId="106502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7C"/>
    <w:rsid w:val="00057FD8"/>
    <w:rsid w:val="000925A4"/>
    <w:rsid w:val="0009345E"/>
    <w:rsid w:val="000A5756"/>
    <w:rsid w:val="000B2BFF"/>
    <w:rsid w:val="000C14A2"/>
    <w:rsid w:val="000D36B7"/>
    <w:rsid w:val="000E7BC7"/>
    <w:rsid w:val="00171AD3"/>
    <w:rsid w:val="00187FD9"/>
    <w:rsid w:val="001A08FC"/>
    <w:rsid w:val="0022037B"/>
    <w:rsid w:val="00223DAF"/>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24BEC"/>
    <w:rsid w:val="00465BAE"/>
    <w:rsid w:val="004B38C1"/>
    <w:rsid w:val="005110C4"/>
    <w:rsid w:val="00532D27"/>
    <w:rsid w:val="005B62E8"/>
    <w:rsid w:val="00617A1A"/>
    <w:rsid w:val="00712E0C"/>
    <w:rsid w:val="0073347A"/>
    <w:rsid w:val="007D44FC"/>
    <w:rsid w:val="00826734"/>
    <w:rsid w:val="008F047C"/>
    <w:rsid w:val="00965C7C"/>
    <w:rsid w:val="0097063C"/>
    <w:rsid w:val="00983D49"/>
    <w:rsid w:val="00A00D35"/>
    <w:rsid w:val="00A1287D"/>
    <w:rsid w:val="00A146AB"/>
    <w:rsid w:val="00A27023"/>
    <w:rsid w:val="00A63573"/>
    <w:rsid w:val="00A750A1"/>
    <w:rsid w:val="00AB351A"/>
    <w:rsid w:val="00AD1307"/>
    <w:rsid w:val="00B00F77"/>
    <w:rsid w:val="00B01343"/>
    <w:rsid w:val="00B04F92"/>
    <w:rsid w:val="00B3764B"/>
    <w:rsid w:val="00B556B7"/>
    <w:rsid w:val="00B56B6A"/>
    <w:rsid w:val="00C25BBC"/>
    <w:rsid w:val="00C26B6D"/>
    <w:rsid w:val="00C443F9"/>
    <w:rsid w:val="00C7417D"/>
    <w:rsid w:val="00CB1057"/>
    <w:rsid w:val="00CB56F4"/>
    <w:rsid w:val="00CF533A"/>
    <w:rsid w:val="00D429F2"/>
    <w:rsid w:val="00D57DA6"/>
    <w:rsid w:val="00D93014"/>
    <w:rsid w:val="00DD212E"/>
    <w:rsid w:val="00E13D62"/>
    <w:rsid w:val="00E70EDF"/>
    <w:rsid w:val="00E73AC0"/>
    <w:rsid w:val="00E90494"/>
    <w:rsid w:val="00EC4510"/>
    <w:rsid w:val="00ED66E1"/>
    <w:rsid w:val="00F27DCD"/>
    <w:rsid w:val="00F71924"/>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51AB48"/>
  <w15:chartTrackingRefBased/>
  <w15:docId w15:val="{B0D0010C-2CF4-4DFF-BE87-A38B9BA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8F047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F047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F047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F047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F047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F047C"/>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F047C"/>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F047C"/>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F047C"/>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8F047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F047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F047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F047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F047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F047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F047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F047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F047C"/>
    <w:rPr>
      <w:rFonts w:eastAsiaTheme="majorEastAsia" w:cstheme="majorBidi"/>
      <w:color w:val="005196" w:themeColor="text1" w:themeTint="D8"/>
    </w:rPr>
  </w:style>
  <w:style w:type="paragraph" w:styleId="Title">
    <w:name w:val="Title"/>
    <w:basedOn w:val="Normal"/>
    <w:next w:val="Normal"/>
    <w:link w:val="TitleChar"/>
    <w:uiPriority w:val="10"/>
    <w:qFormat/>
    <w:rsid w:val="008F0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7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F047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F047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F047C"/>
    <w:rPr>
      <w:i/>
      <w:iCs/>
      <w:color w:val="0067BF" w:themeColor="text1" w:themeTint="BF"/>
    </w:rPr>
  </w:style>
  <w:style w:type="paragraph" w:styleId="ListParagraph">
    <w:name w:val="List Paragraph"/>
    <w:basedOn w:val="Normal"/>
    <w:uiPriority w:val="34"/>
    <w:qFormat/>
    <w:rsid w:val="008F047C"/>
    <w:pPr>
      <w:ind w:left="720"/>
      <w:contextualSpacing/>
    </w:pPr>
  </w:style>
  <w:style w:type="character" w:styleId="IntenseEmphasis">
    <w:name w:val="Intense Emphasis"/>
    <w:basedOn w:val="DefaultParagraphFont"/>
    <w:uiPriority w:val="21"/>
    <w:qFormat/>
    <w:rsid w:val="008F047C"/>
    <w:rPr>
      <w:i/>
      <w:iCs/>
      <w:color w:val="DA1F12" w:themeColor="accent1" w:themeShade="BF"/>
    </w:rPr>
  </w:style>
  <w:style w:type="paragraph" w:styleId="IntenseQuote">
    <w:name w:val="Intense Quote"/>
    <w:basedOn w:val="Normal"/>
    <w:next w:val="Normal"/>
    <w:link w:val="IntenseQuoteChar"/>
    <w:uiPriority w:val="30"/>
    <w:qFormat/>
    <w:rsid w:val="008F047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F047C"/>
    <w:rPr>
      <w:i/>
      <w:iCs/>
      <w:color w:val="DA1F12" w:themeColor="accent1" w:themeShade="BF"/>
    </w:rPr>
  </w:style>
  <w:style w:type="character" w:styleId="IntenseReference">
    <w:name w:val="Intense Reference"/>
    <w:basedOn w:val="DefaultParagraphFont"/>
    <w:uiPriority w:val="32"/>
    <w:qFormat/>
    <w:rsid w:val="008F047C"/>
    <w:rPr>
      <w:b/>
      <w:bCs/>
      <w:smallCaps/>
      <w:color w:val="DA1F12" w:themeColor="accent1" w:themeShade="BF"/>
      <w:spacing w:val="5"/>
    </w:rPr>
  </w:style>
  <w:style w:type="table" w:styleId="TableGrid">
    <w:name w:val="Table Grid"/>
    <w:basedOn w:val="TableNormal"/>
    <w:uiPriority w:val="39"/>
    <w:rsid w:val="008F047C"/>
    <w:rPr>
      <w:rFonts w:eastAsia="Calibr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7C"/>
    <w:pPr>
      <w:tabs>
        <w:tab w:val="center" w:pos="4680"/>
        <w:tab w:val="right" w:pos="9360"/>
      </w:tabs>
    </w:pPr>
    <w:rPr>
      <w:rFonts w:eastAsia="Calibri"/>
      <w:kern w:val="0"/>
      <w:lang w:val="fr-FR" w:eastAsia="en-US"/>
      <w14:ligatures w14:val="none"/>
    </w:rPr>
  </w:style>
  <w:style w:type="character" w:customStyle="1" w:styleId="FooterChar">
    <w:name w:val="Footer Char"/>
    <w:basedOn w:val="DefaultParagraphFont"/>
    <w:link w:val="Footer"/>
    <w:uiPriority w:val="99"/>
    <w:rsid w:val="008F047C"/>
    <w:rPr>
      <w:rFonts w:eastAsia="Calibri"/>
      <w:kern w:val="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2026-01-13T15:49:35+00:00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6E6EC104-49F7-48F9-B84C-54ED0C959716}"/>
</file>

<file path=customXml/itemProps2.xml><?xml version="1.0" encoding="utf-8"?>
<ds:datastoreItem xmlns:ds="http://schemas.openxmlformats.org/officeDocument/2006/customXml" ds:itemID="{3CEE4E73-B4E3-43D5-8936-52B157B922C0}"/>
</file>

<file path=customXml/itemProps3.xml><?xml version="1.0" encoding="utf-8"?>
<ds:datastoreItem xmlns:ds="http://schemas.openxmlformats.org/officeDocument/2006/customXml" ds:itemID="{B2A5CB68-E00F-402D-AD3D-4C3FAF497073}"/>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MARTINEZ Carla * ODE</cp:lastModifiedBy>
  <cp:revision>2</cp:revision>
  <dcterms:created xsi:type="dcterms:W3CDTF">2026-01-06T16:17:00Z</dcterms:created>
  <dcterms:modified xsi:type="dcterms:W3CDTF">2026-01-06T16:17:00Z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