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157" w:rsidRDefault="00196157" w:rsidP="00196157">
      <w:pPr>
        <w:pStyle w:val="BodyText"/>
        <w:tabs>
          <w:tab w:val="left" w:pos="10580"/>
        </w:tabs>
        <w:kinsoku w:val="0"/>
        <w:overflowPunct w:val="0"/>
        <w:spacing w:before="27"/>
        <w:ind w:left="0" w:hanging="270"/>
        <w:jc w:val="center"/>
        <w:rPr>
          <w:rFonts w:ascii="Franklin Gothic Book" w:hAnsi="Franklin Gothic Book" w:cs="Franklin Gothic Book"/>
          <w:color w:val="000000"/>
          <w:sz w:val="42"/>
          <w:szCs w:val="42"/>
        </w:rPr>
      </w:pPr>
      <w:r w:rsidRPr="00B34E54">
        <w:rPr>
          <w:rStyle w:val="Heading1Char"/>
        </w:rPr>
        <w:t>OREGON STATEWIDE ASSESSMENT</w:t>
      </w:r>
      <w:r>
        <w:rPr>
          <w:rFonts w:ascii="Franklin Gothic Demi" w:hAnsi="Franklin Gothic Demi" w:cs="Franklin Gothic Demi"/>
          <w:b/>
          <w:bCs/>
          <w:color w:val="0000FF"/>
          <w:spacing w:val="13"/>
          <w:sz w:val="36"/>
          <w:szCs w:val="36"/>
        </w:rPr>
        <w:tab/>
      </w:r>
      <w:r w:rsidRPr="00B34E54">
        <w:rPr>
          <w:rStyle w:val="Heading1Char"/>
        </w:rPr>
        <w:t>2017-2018</w:t>
      </w:r>
    </w:p>
    <w:p w:rsidR="00196157" w:rsidRDefault="00196157" w:rsidP="00196157">
      <w:pPr>
        <w:pStyle w:val="BodyText"/>
        <w:kinsoku w:val="0"/>
        <w:overflowPunct w:val="0"/>
        <w:ind w:left="0" w:firstLine="0"/>
        <w:jc w:val="center"/>
        <w:rPr>
          <w:rFonts w:ascii="Franklin Gothic Book" w:hAnsi="Franklin Gothic Book" w:cs="Franklin Gothic Book"/>
          <w:sz w:val="20"/>
          <w:szCs w:val="20"/>
        </w:rPr>
      </w:pPr>
    </w:p>
    <w:p w:rsidR="00196157" w:rsidRDefault="00196157" w:rsidP="00196157">
      <w:pPr>
        <w:pStyle w:val="BodyText"/>
        <w:kinsoku w:val="0"/>
        <w:overflowPunct w:val="0"/>
        <w:spacing w:before="9"/>
        <w:ind w:left="0" w:firstLine="0"/>
        <w:jc w:val="center"/>
        <w:rPr>
          <w:rFonts w:ascii="Franklin Gothic Book" w:hAnsi="Franklin Gothic Book" w:cs="Franklin Gothic Book"/>
          <w:sz w:val="12"/>
          <w:szCs w:val="12"/>
        </w:rPr>
      </w:pPr>
    </w:p>
    <w:p w:rsidR="00196157" w:rsidRDefault="00196157" w:rsidP="00196157">
      <w:pPr>
        <w:pStyle w:val="Title"/>
        <w:jc w:val="center"/>
      </w:pPr>
      <w:r>
        <w:t>Oregon 5</w:t>
      </w:r>
      <w:r w:rsidRPr="00F6423F">
        <w:rPr>
          <w:vertAlign w:val="superscript"/>
        </w:rPr>
        <w:t>th</w:t>
      </w:r>
      <w:r>
        <w:t xml:space="preserve"> Grade Science Assessment Specifications</w:t>
      </w:r>
    </w:p>
    <w:p w:rsidR="00196157" w:rsidRDefault="003B5B3F" w:rsidP="003B5B3F">
      <w:pPr>
        <w:jc w:val="center"/>
      </w:pPr>
      <w:r>
        <w:rPr>
          <w:noProof/>
        </w:rPr>
        <w:drawing>
          <wp:inline distT="0" distB="0" distL="0" distR="0" wp14:anchorId="30A8A13A" wp14:editId="503DEC7C">
            <wp:extent cx="8170224" cy="4599226"/>
            <wp:effectExtent l="0" t="0" r="2540" b="0"/>
            <wp:docPr id="5" name="Picture 5" title="Cover image of a young scienc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81401" cy="4605518"/>
                    </a:xfrm>
                    <a:prstGeom prst="rect">
                      <a:avLst/>
                    </a:prstGeom>
                    <a:noFill/>
                    <a:ln>
                      <a:noFill/>
                    </a:ln>
                  </pic:spPr>
                </pic:pic>
              </a:graphicData>
            </a:graphic>
          </wp:inline>
        </w:drawing>
      </w:r>
      <w:r w:rsidR="00196157">
        <w:br w:type="page"/>
      </w:r>
    </w:p>
    <w:p w:rsidR="00196157" w:rsidRDefault="00196157" w:rsidP="00196157">
      <w:pPr>
        <w:pStyle w:val="BodyText"/>
        <w:kinsoku w:val="0"/>
        <w:overflowPunct w:val="0"/>
        <w:spacing w:before="203"/>
        <w:ind w:left="0" w:right="26" w:firstLine="0"/>
        <w:jc w:val="center"/>
        <w:rPr>
          <w:rFonts w:ascii="Franklin Gothic Book" w:hAnsi="Franklin Gothic Book" w:cs="Franklin Gothic Book"/>
          <w:color w:val="231F20"/>
          <w:spacing w:val="-1"/>
          <w:w w:val="105"/>
          <w:sz w:val="52"/>
          <w:szCs w:val="52"/>
        </w:rPr>
      </w:pPr>
      <w:r>
        <w:rPr>
          <w:rFonts w:ascii="Franklin Gothic Book" w:hAnsi="Franklin Gothic Book" w:cs="Franklin Gothic Book"/>
          <w:noProof/>
          <w:sz w:val="20"/>
          <w:szCs w:val="20"/>
        </w:rPr>
        <w:lastRenderedPageBreak/>
        <w:drawing>
          <wp:inline distT="0" distB="0" distL="0" distR="0" wp14:anchorId="58D2F39A" wp14:editId="2FD830BD">
            <wp:extent cx="3743325" cy="800100"/>
            <wp:effectExtent l="0" t="0" r="9525" b="0"/>
            <wp:docPr id="18" name="Picture 18" descr="Oregon Department of Education: Oregon achieves...together!&#10;Equity, Accountability, Excellence &amp; Integrity" title="Oregon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800100"/>
                    </a:xfrm>
                    <a:prstGeom prst="rect">
                      <a:avLst/>
                    </a:prstGeom>
                    <a:noFill/>
                    <a:ln>
                      <a:noFill/>
                    </a:ln>
                  </pic:spPr>
                </pic:pic>
              </a:graphicData>
            </a:graphic>
          </wp:inline>
        </w:drawing>
      </w:r>
    </w:p>
    <w:p w:rsidR="00196157" w:rsidRPr="00E074D9" w:rsidRDefault="00196157" w:rsidP="00196157">
      <w:pPr>
        <w:pStyle w:val="BodyText"/>
        <w:kinsoku w:val="0"/>
        <w:overflowPunct w:val="0"/>
        <w:spacing w:before="52" w:line="250" w:lineRule="auto"/>
        <w:ind w:left="118" w:right="106" w:firstLine="0"/>
        <w:jc w:val="both"/>
        <w:rPr>
          <w:rFonts w:asciiTheme="minorHAnsi" w:hAnsiTheme="minorHAnsi"/>
        </w:rPr>
      </w:pPr>
      <w:r w:rsidRPr="00E074D9">
        <w:rPr>
          <w:rFonts w:asciiTheme="minorHAnsi" w:hAnsiTheme="minorHAnsi"/>
        </w:rPr>
        <w:t>It</w:t>
      </w:r>
      <w:r w:rsidRPr="00E074D9">
        <w:rPr>
          <w:rFonts w:asciiTheme="minorHAnsi" w:hAnsiTheme="minorHAnsi"/>
          <w:spacing w:val="18"/>
        </w:rPr>
        <w:t xml:space="preserve"> </w:t>
      </w:r>
      <w:r w:rsidRPr="00E074D9">
        <w:rPr>
          <w:rFonts w:asciiTheme="minorHAnsi" w:hAnsiTheme="minorHAnsi"/>
        </w:rPr>
        <w:t>is</w:t>
      </w:r>
      <w:r w:rsidRPr="00E074D9">
        <w:rPr>
          <w:rFonts w:asciiTheme="minorHAnsi" w:hAnsiTheme="minorHAnsi"/>
          <w:spacing w:val="19"/>
        </w:rPr>
        <w:t xml:space="preserve"> </w:t>
      </w:r>
      <w:r w:rsidRPr="00E074D9">
        <w:rPr>
          <w:rFonts w:asciiTheme="minorHAnsi" w:hAnsiTheme="minorHAnsi"/>
        </w:rPr>
        <w:t>the</w:t>
      </w:r>
      <w:r w:rsidRPr="00E074D9">
        <w:rPr>
          <w:rFonts w:asciiTheme="minorHAnsi" w:hAnsiTheme="minorHAnsi"/>
          <w:spacing w:val="18"/>
        </w:rPr>
        <w:t xml:space="preserve"> </w:t>
      </w:r>
      <w:r w:rsidRPr="00E074D9">
        <w:rPr>
          <w:rFonts w:asciiTheme="minorHAnsi" w:hAnsiTheme="minorHAnsi"/>
        </w:rPr>
        <w:t>policy</w:t>
      </w:r>
      <w:r w:rsidRPr="00E074D9">
        <w:rPr>
          <w:rFonts w:asciiTheme="minorHAnsi" w:hAnsiTheme="minorHAnsi"/>
          <w:spacing w:val="19"/>
        </w:rPr>
        <w:t xml:space="preserve"> </w:t>
      </w:r>
      <w:r w:rsidRPr="00E074D9">
        <w:rPr>
          <w:rFonts w:asciiTheme="minorHAnsi" w:hAnsiTheme="minorHAnsi"/>
        </w:rPr>
        <w:t>of</w:t>
      </w:r>
      <w:r w:rsidRPr="00E074D9">
        <w:rPr>
          <w:rFonts w:asciiTheme="minorHAnsi" w:hAnsiTheme="minorHAnsi"/>
          <w:spacing w:val="19"/>
        </w:rPr>
        <w:t xml:space="preserve"> </w:t>
      </w:r>
      <w:r w:rsidRPr="00E074D9">
        <w:rPr>
          <w:rFonts w:asciiTheme="minorHAnsi" w:hAnsiTheme="minorHAnsi"/>
        </w:rPr>
        <w:t>the</w:t>
      </w:r>
      <w:r w:rsidRPr="00E074D9">
        <w:rPr>
          <w:rFonts w:asciiTheme="minorHAnsi" w:hAnsiTheme="minorHAnsi"/>
          <w:spacing w:val="18"/>
        </w:rPr>
        <w:t xml:space="preserve"> </w:t>
      </w:r>
      <w:r w:rsidRPr="00E074D9">
        <w:rPr>
          <w:rFonts w:asciiTheme="minorHAnsi" w:hAnsiTheme="minorHAnsi"/>
        </w:rPr>
        <w:t>State</w:t>
      </w:r>
      <w:r w:rsidRPr="00E074D9">
        <w:rPr>
          <w:rFonts w:asciiTheme="minorHAnsi" w:hAnsiTheme="minorHAnsi"/>
          <w:spacing w:val="19"/>
        </w:rPr>
        <w:t xml:space="preserve"> </w:t>
      </w:r>
      <w:r w:rsidRPr="00E074D9">
        <w:rPr>
          <w:rFonts w:asciiTheme="minorHAnsi" w:hAnsiTheme="minorHAnsi"/>
        </w:rPr>
        <w:t>Board</w:t>
      </w:r>
      <w:r w:rsidRPr="00E074D9">
        <w:rPr>
          <w:rFonts w:asciiTheme="minorHAnsi" w:hAnsiTheme="minorHAnsi"/>
          <w:spacing w:val="19"/>
        </w:rPr>
        <w:t xml:space="preserve"> </w:t>
      </w:r>
      <w:r w:rsidRPr="00E074D9">
        <w:rPr>
          <w:rFonts w:asciiTheme="minorHAnsi" w:hAnsiTheme="minorHAnsi"/>
        </w:rPr>
        <w:t>of</w:t>
      </w:r>
      <w:r w:rsidRPr="00E074D9">
        <w:rPr>
          <w:rFonts w:asciiTheme="minorHAnsi" w:hAnsiTheme="minorHAnsi"/>
          <w:spacing w:val="18"/>
        </w:rPr>
        <w:t xml:space="preserve"> </w:t>
      </w:r>
      <w:r w:rsidRPr="00E074D9">
        <w:rPr>
          <w:rFonts w:asciiTheme="minorHAnsi" w:hAnsiTheme="minorHAnsi"/>
        </w:rPr>
        <w:t>Education</w:t>
      </w:r>
      <w:r w:rsidRPr="00E074D9">
        <w:rPr>
          <w:rFonts w:asciiTheme="minorHAnsi" w:hAnsiTheme="minorHAnsi"/>
          <w:spacing w:val="19"/>
        </w:rPr>
        <w:t xml:space="preserve"> </w:t>
      </w:r>
      <w:r w:rsidRPr="00E074D9">
        <w:rPr>
          <w:rFonts w:asciiTheme="minorHAnsi" w:hAnsiTheme="minorHAnsi"/>
        </w:rPr>
        <w:t>and</w:t>
      </w:r>
      <w:r w:rsidRPr="00E074D9">
        <w:rPr>
          <w:rFonts w:asciiTheme="minorHAnsi" w:hAnsiTheme="minorHAnsi"/>
          <w:spacing w:val="18"/>
        </w:rPr>
        <w:t xml:space="preserve"> </w:t>
      </w:r>
      <w:r w:rsidRPr="00E074D9">
        <w:rPr>
          <w:rFonts w:asciiTheme="minorHAnsi" w:hAnsiTheme="minorHAnsi"/>
        </w:rPr>
        <w:t>a</w:t>
      </w:r>
      <w:r w:rsidRPr="00E074D9">
        <w:rPr>
          <w:rFonts w:asciiTheme="minorHAnsi" w:hAnsiTheme="minorHAnsi"/>
          <w:spacing w:val="19"/>
        </w:rPr>
        <w:t xml:space="preserve"> </w:t>
      </w:r>
      <w:r w:rsidRPr="00E074D9">
        <w:rPr>
          <w:rFonts w:asciiTheme="minorHAnsi" w:hAnsiTheme="minorHAnsi"/>
        </w:rPr>
        <w:t>priority</w:t>
      </w:r>
      <w:r w:rsidRPr="00E074D9">
        <w:rPr>
          <w:rFonts w:asciiTheme="minorHAnsi" w:hAnsiTheme="minorHAnsi"/>
          <w:spacing w:val="19"/>
        </w:rPr>
        <w:t xml:space="preserve"> </w:t>
      </w:r>
      <w:r w:rsidRPr="00E074D9">
        <w:rPr>
          <w:rFonts w:asciiTheme="minorHAnsi" w:hAnsiTheme="minorHAnsi"/>
        </w:rPr>
        <w:t>of</w:t>
      </w:r>
      <w:r w:rsidRPr="00E074D9">
        <w:rPr>
          <w:rFonts w:asciiTheme="minorHAnsi" w:hAnsiTheme="minorHAnsi"/>
          <w:spacing w:val="18"/>
        </w:rPr>
        <w:t xml:space="preserve"> </w:t>
      </w:r>
      <w:r w:rsidRPr="00E074D9">
        <w:rPr>
          <w:rFonts w:asciiTheme="minorHAnsi" w:hAnsiTheme="minorHAnsi"/>
        </w:rPr>
        <w:t>the</w:t>
      </w:r>
      <w:r w:rsidRPr="00E074D9">
        <w:rPr>
          <w:rFonts w:asciiTheme="minorHAnsi" w:hAnsiTheme="minorHAnsi"/>
          <w:spacing w:val="19"/>
        </w:rPr>
        <w:t xml:space="preserve"> </w:t>
      </w:r>
      <w:r w:rsidRPr="00E074D9">
        <w:rPr>
          <w:rFonts w:asciiTheme="minorHAnsi" w:hAnsiTheme="minorHAnsi"/>
        </w:rPr>
        <w:t>Oregon</w:t>
      </w:r>
      <w:r w:rsidRPr="00E074D9">
        <w:rPr>
          <w:rFonts w:asciiTheme="minorHAnsi" w:hAnsiTheme="minorHAnsi"/>
          <w:spacing w:val="19"/>
        </w:rPr>
        <w:t xml:space="preserve"> </w:t>
      </w:r>
      <w:r w:rsidRPr="00E074D9">
        <w:rPr>
          <w:rFonts w:asciiTheme="minorHAnsi" w:hAnsiTheme="minorHAnsi"/>
        </w:rPr>
        <w:t>Department</w:t>
      </w:r>
      <w:r w:rsidRPr="00E074D9">
        <w:rPr>
          <w:rFonts w:asciiTheme="minorHAnsi" w:hAnsiTheme="minorHAnsi"/>
          <w:spacing w:val="18"/>
        </w:rPr>
        <w:t xml:space="preserve"> </w:t>
      </w:r>
      <w:r w:rsidRPr="00E074D9">
        <w:rPr>
          <w:rFonts w:asciiTheme="minorHAnsi" w:hAnsiTheme="minorHAnsi"/>
        </w:rPr>
        <w:t>of</w:t>
      </w:r>
      <w:r w:rsidRPr="00E074D9">
        <w:rPr>
          <w:rFonts w:asciiTheme="minorHAnsi" w:hAnsiTheme="minorHAnsi"/>
          <w:spacing w:val="19"/>
        </w:rPr>
        <w:t xml:space="preserve"> </w:t>
      </w:r>
      <w:r w:rsidRPr="00E074D9">
        <w:rPr>
          <w:rFonts w:asciiTheme="minorHAnsi" w:hAnsiTheme="minorHAnsi"/>
        </w:rPr>
        <w:t>Education</w:t>
      </w:r>
      <w:r w:rsidRPr="00E074D9">
        <w:rPr>
          <w:rFonts w:asciiTheme="minorHAnsi" w:hAnsiTheme="minorHAnsi"/>
          <w:spacing w:val="18"/>
        </w:rPr>
        <w:t xml:space="preserve"> </w:t>
      </w:r>
      <w:r w:rsidRPr="00E074D9">
        <w:rPr>
          <w:rFonts w:asciiTheme="minorHAnsi" w:hAnsiTheme="minorHAnsi"/>
        </w:rPr>
        <w:t>that</w:t>
      </w:r>
      <w:r w:rsidRPr="00E074D9">
        <w:rPr>
          <w:rFonts w:asciiTheme="minorHAnsi" w:hAnsiTheme="minorHAnsi"/>
          <w:spacing w:val="19"/>
        </w:rPr>
        <w:t xml:space="preserve"> </w:t>
      </w:r>
      <w:r w:rsidRPr="00E074D9">
        <w:rPr>
          <w:rFonts w:asciiTheme="minorHAnsi" w:hAnsiTheme="minorHAnsi"/>
        </w:rPr>
        <w:t>there</w:t>
      </w:r>
      <w:r w:rsidRPr="00E074D9">
        <w:rPr>
          <w:rFonts w:asciiTheme="minorHAnsi" w:hAnsiTheme="minorHAnsi"/>
          <w:spacing w:val="19"/>
        </w:rPr>
        <w:t xml:space="preserve"> </w:t>
      </w:r>
      <w:r w:rsidRPr="00E074D9">
        <w:rPr>
          <w:rFonts w:asciiTheme="minorHAnsi" w:hAnsiTheme="minorHAnsi"/>
        </w:rPr>
        <w:t>will</w:t>
      </w:r>
      <w:r w:rsidRPr="00E074D9">
        <w:rPr>
          <w:rFonts w:asciiTheme="minorHAnsi" w:hAnsiTheme="minorHAnsi"/>
          <w:spacing w:val="18"/>
        </w:rPr>
        <w:t xml:space="preserve"> </w:t>
      </w:r>
      <w:r w:rsidRPr="00E074D9">
        <w:rPr>
          <w:rFonts w:asciiTheme="minorHAnsi" w:hAnsiTheme="minorHAnsi"/>
        </w:rPr>
        <w:t>be</w:t>
      </w:r>
      <w:r w:rsidRPr="00E074D9">
        <w:rPr>
          <w:rFonts w:asciiTheme="minorHAnsi" w:hAnsiTheme="minorHAnsi"/>
          <w:spacing w:val="19"/>
        </w:rPr>
        <w:t xml:space="preserve"> </w:t>
      </w:r>
      <w:r w:rsidRPr="00E074D9">
        <w:rPr>
          <w:rFonts w:asciiTheme="minorHAnsi" w:hAnsiTheme="minorHAnsi"/>
        </w:rPr>
        <w:t>no</w:t>
      </w:r>
      <w:r w:rsidRPr="00E074D9">
        <w:rPr>
          <w:rFonts w:asciiTheme="minorHAnsi" w:hAnsiTheme="minorHAnsi"/>
          <w:w w:val="105"/>
        </w:rPr>
        <w:t xml:space="preserve"> </w:t>
      </w:r>
      <w:r w:rsidRPr="00E074D9">
        <w:rPr>
          <w:rFonts w:asciiTheme="minorHAnsi" w:hAnsiTheme="minorHAnsi"/>
        </w:rPr>
        <w:t>discrimination</w:t>
      </w:r>
      <w:r w:rsidRPr="00E074D9">
        <w:rPr>
          <w:rFonts w:asciiTheme="minorHAnsi" w:hAnsiTheme="minorHAnsi"/>
          <w:spacing w:val="11"/>
        </w:rPr>
        <w:t xml:space="preserve"> </w:t>
      </w:r>
      <w:r w:rsidRPr="00E074D9">
        <w:rPr>
          <w:rFonts w:asciiTheme="minorHAnsi" w:hAnsiTheme="minorHAnsi"/>
        </w:rPr>
        <w:t>or</w:t>
      </w:r>
      <w:r w:rsidRPr="00E074D9">
        <w:rPr>
          <w:rFonts w:asciiTheme="minorHAnsi" w:hAnsiTheme="minorHAnsi"/>
          <w:spacing w:val="11"/>
        </w:rPr>
        <w:t xml:space="preserve"> </w:t>
      </w:r>
      <w:r w:rsidRPr="00E074D9">
        <w:rPr>
          <w:rFonts w:asciiTheme="minorHAnsi" w:hAnsiTheme="minorHAnsi"/>
        </w:rPr>
        <w:t>harassment</w:t>
      </w:r>
      <w:r w:rsidRPr="00E074D9">
        <w:rPr>
          <w:rFonts w:asciiTheme="minorHAnsi" w:hAnsiTheme="minorHAnsi"/>
          <w:spacing w:val="11"/>
        </w:rPr>
        <w:t xml:space="preserve"> </w:t>
      </w:r>
      <w:r w:rsidRPr="00E074D9">
        <w:rPr>
          <w:rFonts w:asciiTheme="minorHAnsi" w:hAnsiTheme="minorHAnsi"/>
        </w:rPr>
        <w:t>on</w:t>
      </w:r>
      <w:r w:rsidRPr="00E074D9">
        <w:rPr>
          <w:rFonts w:asciiTheme="minorHAnsi" w:hAnsiTheme="minorHAnsi"/>
          <w:spacing w:val="11"/>
        </w:rPr>
        <w:t xml:space="preserve"> </w:t>
      </w:r>
      <w:r w:rsidRPr="00E074D9">
        <w:rPr>
          <w:rFonts w:asciiTheme="minorHAnsi" w:hAnsiTheme="minorHAnsi"/>
        </w:rPr>
        <w:t>the</w:t>
      </w:r>
      <w:r w:rsidRPr="00E074D9">
        <w:rPr>
          <w:rFonts w:asciiTheme="minorHAnsi" w:hAnsiTheme="minorHAnsi"/>
          <w:spacing w:val="11"/>
        </w:rPr>
        <w:t xml:space="preserve"> </w:t>
      </w:r>
      <w:r w:rsidRPr="00E074D9">
        <w:rPr>
          <w:rFonts w:asciiTheme="minorHAnsi" w:hAnsiTheme="minorHAnsi"/>
        </w:rPr>
        <w:t>grounds</w:t>
      </w:r>
      <w:r w:rsidRPr="00E074D9">
        <w:rPr>
          <w:rFonts w:asciiTheme="minorHAnsi" w:hAnsiTheme="minorHAnsi"/>
          <w:spacing w:val="11"/>
        </w:rPr>
        <w:t xml:space="preserve"> </w:t>
      </w:r>
      <w:r w:rsidRPr="00E074D9">
        <w:rPr>
          <w:rFonts w:asciiTheme="minorHAnsi" w:hAnsiTheme="minorHAnsi"/>
        </w:rPr>
        <w:t>of</w:t>
      </w:r>
      <w:r w:rsidRPr="00E074D9">
        <w:rPr>
          <w:rFonts w:asciiTheme="minorHAnsi" w:hAnsiTheme="minorHAnsi"/>
          <w:spacing w:val="11"/>
        </w:rPr>
        <w:t xml:space="preserve"> </w:t>
      </w:r>
      <w:r w:rsidRPr="00E074D9">
        <w:rPr>
          <w:rFonts w:asciiTheme="minorHAnsi" w:hAnsiTheme="minorHAnsi"/>
        </w:rPr>
        <w:t>race,</w:t>
      </w:r>
      <w:r w:rsidRPr="00E074D9">
        <w:rPr>
          <w:rFonts w:asciiTheme="minorHAnsi" w:hAnsiTheme="minorHAnsi"/>
          <w:spacing w:val="11"/>
        </w:rPr>
        <w:t xml:space="preserve"> </w:t>
      </w:r>
      <w:r w:rsidRPr="00E074D9">
        <w:rPr>
          <w:rFonts w:asciiTheme="minorHAnsi" w:hAnsiTheme="minorHAnsi"/>
        </w:rPr>
        <w:t>color,</w:t>
      </w:r>
      <w:r w:rsidRPr="00E074D9">
        <w:rPr>
          <w:rFonts w:asciiTheme="minorHAnsi" w:hAnsiTheme="minorHAnsi"/>
          <w:spacing w:val="11"/>
        </w:rPr>
        <w:t xml:space="preserve"> </w:t>
      </w:r>
      <w:r w:rsidRPr="00E074D9">
        <w:rPr>
          <w:rFonts w:asciiTheme="minorHAnsi" w:hAnsiTheme="minorHAnsi"/>
        </w:rPr>
        <w:t>religion,</w:t>
      </w:r>
      <w:r w:rsidRPr="00E074D9">
        <w:rPr>
          <w:rFonts w:asciiTheme="minorHAnsi" w:hAnsiTheme="minorHAnsi"/>
          <w:spacing w:val="11"/>
        </w:rPr>
        <w:t xml:space="preserve"> </w:t>
      </w:r>
      <w:r w:rsidRPr="00E074D9">
        <w:rPr>
          <w:rFonts w:asciiTheme="minorHAnsi" w:hAnsiTheme="minorHAnsi"/>
        </w:rPr>
        <w:t>sex,</w:t>
      </w:r>
      <w:r w:rsidRPr="00E074D9">
        <w:rPr>
          <w:rFonts w:asciiTheme="minorHAnsi" w:hAnsiTheme="minorHAnsi"/>
          <w:spacing w:val="11"/>
        </w:rPr>
        <w:t xml:space="preserve"> </w:t>
      </w:r>
      <w:r w:rsidRPr="00E074D9">
        <w:rPr>
          <w:rFonts w:asciiTheme="minorHAnsi" w:hAnsiTheme="minorHAnsi"/>
        </w:rPr>
        <w:t>sexual</w:t>
      </w:r>
      <w:r w:rsidRPr="00E074D9">
        <w:rPr>
          <w:rFonts w:asciiTheme="minorHAnsi" w:hAnsiTheme="minorHAnsi"/>
          <w:spacing w:val="11"/>
        </w:rPr>
        <w:t xml:space="preserve"> </w:t>
      </w:r>
      <w:r w:rsidRPr="00E074D9">
        <w:rPr>
          <w:rFonts w:asciiTheme="minorHAnsi" w:hAnsiTheme="minorHAnsi"/>
        </w:rPr>
        <w:t>orientation,</w:t>
      </w:r>
      <w:r w:rsidRPr="00E074D9">
        <w:rPr>
          <w:rFonts w:asciiTheme="minorHAnsi" w:hAnsiTheme="minorHAnsi"/>
          <w:spacing w:val="12"/>
        </w:rPr>
        <w:t xml:space="preserve"> </w:t>
      </w:r>
      <w:r w:rsidRPr="00E074D9">
        <w:rPr>
          <w:rFonts w:asciiTheme="minorHAnsi" w:hAnsiTheme="minorHAnsi"/>
        </w:rPr>
        <w:t>national</w:t>
      </w:r>
      <w:r w:rsidRPr="00E074D9">
        <w:rPr>
          <w:rFonts w:asciiTheme="minorHAnsi" w:hAnsiTheme="minorHAnsi"/>
          <w:spacing w:val="11"/>
        </w:rPr>
        <w:t xml:space="preserve"> </w:t>
      </w:r>
      <w:r w:rsidRPr="00E074D9">
        <w:rPr>
          <w:rFonts w:asciiTheme="minorHAnsi" w:hAnsiTheme="minorHAnsi"/>
        </w:rPr>
        <w:t>origin,</w:t>
      </w:r>
      <w:r w:rsidRPr="00E074D9">
        <w:rPr>
          <w:rFonts w:asciiTheme="minorHAnsi" w:hAnsiTheme="minorHAnsi"/>
          <w:spacing w:val="11"/>
        </w:rPr>
        <w:t xml:space="preserve"> </w:t>
      </w:r>
      <w:r w:rsidRPr="00E074D9">
        <w:rPr>
          <w:rFonts w:asciiTheme="minorHAnsi" w:hAnsiTheme="minorHAnsi"/>
        </w:rPr>
        <w:t>age</w:t>
      </w:r>
      <w:r w:rsidRPr="00E074D9">
        <w:rPr>
          <w:rFonts w:asciiTheme="minorHAnsi" w:hAnsiTheme="minorHAnsi"/>
          <w:spacing w:val="11"/>
        </w:rPr>
        <w:t xml:space="preserve"> </w:t>
      </w:r>
      <w:r w:rsidRPr="00E074D9">
        <w:rPr>
          <w:rFonts w:asciiTheme="minorHAnsi" w:hAnsiTheme="minorHAnsi"/>
        </w:rPr>
        <w:t>or</w:t>
      </w:r>
      <w:r w:rsidRPr="00E074D9">
        <w:rPr>
          <w:rFonts w:asciiTheme="minorHAnsi" w:hAnsiTheme="minorHAnsi"/>
          <w:spacing w:val="11"/>
        </w:rPr>
        <w:t xml:space="preserve"> </w:t>
      </w:r>
      <w:r w:rsidRPr="00E074D9">
        <w:rPr>
          <w:rFonts w:asciiTheme="minorHAnsi" w:hAnsiTheme="minorHAnsi"/>
        </w:rPr>
        <w:t>disability</w:t>
      </w:r>
      <w:r w:rsidRPr="00E074D9">
        <w:rPr>
          <w:rFonts w:asciiTheme="minorHAnsi" w:hAnsiTheme="minorHAnsi"/>
          <w:w w:val="98"/>
        </w:rPr>
        <w:t xml:space="preserve"> </w:t>
      </w:r>
      <w:r w:rsidRPr="00E074D9">
        <w:rPr>
          <w:rFonts w:asciiTheme="minorHAnsi" w:hAnsiTheme="minorHAnsi"/>
        </w:rPr>
        <w:t>in</w:t>
      </w:r>
      <w:r w:rsidRPr="00E074D9">
        <w:rPr>
          <w:rFonts w:asciiTheme="minorHAnsi" w:hAnsiTheme="minorHAnsi"/>
          <w:spacing w:val="50"/>
        </w:rPr>
        <w:t xml:space="preserve"> </w:t>
      </w:r>
      <w:r w:rsidRPr="00E074D9">
        <w:rPr>
          <w:rFonts w:asciiTheme="minorHAnsi" w:hAnsiTheme="minorHAnsi"/>
        </w:rPr>
        <w:t>any</w:t>
      </w:r>
      <w:r w:rsidRPr="00E074D9">
        <w:rPr>
          <w:rFonts w:asciiTheme="minorHAnsi" w:hAnsiTheme="minorHAnsi"/>
          <w:spacing w:val="50"/>
        </w:rPr>
        <w:t xml:space="preserve"> </w:t>
      </w:r>
      <w:r w:rsidRPr="00E074D9">
        <w:rPr>
          <w:rFonts w:asciiTheme="minorHAnsi" w:hAnsiTheme="minorHAnsi"/>
        </w:rPr>
        <w:t>educational</w:t>
      </w:r>
      <w:r w:rsidRPr="00E074D9">
        <w:rPr>
          <w:rFonts w:asciiTheme="minorHAnsi" w:hAnsiTheme="minorHAnsi"/>
          <w:spacing w:val="50"/>
        </w:rPr>
        <w:t xml:space="preserve"> </w:t>
      </w:r>
      <w:r w:rsidRPr="00E074D9">
        <w:rPr>
          <w:rFonts w:asciiTheme="minorHAnsi" w:hAnsiTheme="minorHAnsi"/>
        </w:rPr>
        <w:t>programs,</w:t>
      </w:r>
      <w:r w:rsidRPr="00E074D9">
        <w:rPr>
          <w:rFonts w:asciiTheme="minorHAnsi" w:hAnsiTheme="minorHAnsi"/>
          <w:spacing w:val="51"/>
        </w:rPr>
        <w:t xml:space="preserve"> </w:t>
      </w:r>
      <w:r w:rsidRPr="00E074D9">
        <w:rPr>
          <w:rFonts w:asciiTheme="minorHAnsi" w:hAnsiTheme="minorHAnsi"/>
        </w:rPr>
        <w:t>activities</w:t>
      </w:r>
      <w:r w:rsidRPr="00E074D9">
        <w:rPr>
          <w:rFonts w:asciiTheme="minorHAnsi" w:hAnsiTheme="minorHAnsi"/>
          <w:spacing w:val="50"/>
        </w:rPr>
        <w:t xml:space="preserve"> </w:t>
      </w:r>
      <w:r w:rsidRPr="00E074D9">
        <w:rPr>
          <w:rFonts w:asciiTheme="minorHAnsi" w:hAnsiTheme="minorHAnsi"/>
        </w:rPr>
        <w:t>or</w:t>
      </w:r>
      <w:r w:rsidRPr="00E074D9">
        <w:rPr>
          <w:rFonts w:asciiTheme="minorHAnsi" w:hAnsiTheme="minorHAnsi"/>
          <w:spacing w:val="50"/>
        </w:rPr>
        <w:t xml:space="preserve"> </w:t>
      </w:r>
      <w:r w:rsidRPr="00E074D9">
        <w:rPr>
          <w:rFonts w:asciiTheme="minorHAnsi" w:hAnsiTheme="minorHAnsi"/>
        </w:rPr>
        <w:t>employment.</w:t>
      </w:r>
      <w:r w:rsidRPr="00E074D9">
        <w:rPr>
          <w:rFonts w:asciiTheme="minorHAnsi" w:hAnsiTheme="minorHAnsi"/>
          <w:spacing w:val="41"/>
        </w:rPr>
        <w:t xml:space="preserve"> </w:t>
      </w:r>
      <w:r w:rsidRPr="00E074D9">
        <w:rPr>
          <w:rFonts w:asciiTheme="minorHAnsi" w:hAnsiTheme="minorHAnsi"/>
        </w:rPr>
        <w:t>Persons</w:t>
      </w:r>
      <w:r w:rsidRPr="00E074D9">
        <w:rPr>
          <w:rFonts w:asciiTheme="minorHAnsi" w:hAnsiTheme="minorHAnsi"/>
          <w:spacing w:val="50"/>
        </w:rPr>
        <w:t xml:space="preserve"> </w:t>
      </w:r>
      <w:r w:rsidRPr="00E074D9">
        <w:rPr>
          <w:rFonts w:asciiTheme="minorHAnsi" w:hAnsiTheme="minorHAnsi"/>
        </w:rPr>
        <w:t>having</w:t>
      </w:r>
      <w:r w:rsidRPr="00E074D9">
        <w:rPr>
          <w:rFonts w:asciiTheme="minorHAnsi" w:hAnsiTheme="minorHAnsi"/>
          <w:spacing w:val="50"/>
        </w:rPr>
        <w:t xml:space="preserve"> </w:t>
      </w:r>
      <w:r w:rsidRPr="00E074D9">
        <w:rPr>
          <w:rFonts w:asciiTheme="minorHAnsi" w:hAnsiTheme="minorHAnsi"/>
        </w:rPr>
        <w:t>questions</w:t>
      </w:r>
      <w:r w:rsidRPr="00E074D9">
        <w:rPr>
          <w:rFonts w:asciiTheme="minorHAnsi" w:hAnsiTheme="minorHAnsi"/>
          <w:spacing w:val="51"/>
        </w:rPr>
        <w:t xml:space="preserve"> </w:t>
      </w:r>
      <w:r w:rsidRPr="00E074D9">
        <w:rPr>
          <w:rFonts w:asciiTheme="minorHAnsi" w:hAnsiTheme="minorHAnsi"/>
        </w:rPr>
        <w:t>about</w:t>
      </w:r>
      <w:r w:rsidRPr="00E074D9">
        <w:rPr>
          <w:rFonts w:asciiTheme="minorHAnsi" w:hAnsiTheme="minorHAnsi"/>
          <w:spacing w:val="50"/>
        </w:rPr>
        <w:t xml:space="preserve"> </w:t>
      </w:r>
      <w:r w:rsidRPr="00E074D9">
        <w:rPr>
          <w:rFonts w:asciiTheme="minorHAnsi" w:hAnsiTheme="minorHAnsi"/>
        </w:rPr>
        <w:t>equal</w:t>
      </w:r>
      <w:r w:rsidRPr="00E074D9">
        <w:rPr>
          <w:rFonts w:asciiTheme="minorHAnsi" w:hAnsiTheme="minorHAnsi"/>
          <w:spacing w:val="50"/>
        </w:rPr>
        <w:t xml:space="preserve"> </w:t>
      </w:r>
      <w:r w:rsidRPr="00E074D9">
        <w:rPr>
          <w:rFonts w:asciiTheme="minorHAnsi" w:hAnsiTheme="minorHAnsi"/>
        </w:rPr>
        <w:t>opportunity</w:t>
      </w:r>
      <w:r w:rsidRPr="00E074D9">
        <w:rPr>
          <w:rFonts w:asciiTheme="minorHAnsi" w:hAnsiTheme="minorHAnsi"/>
          <w:spacing w:val="51"/>
        </w:rPr>
        <w:t xml:space="preserve"> </w:t>
      </w:r>
      <w:r w:rsidRPr="00E074D9">
        <w:rPr>
          <w:rFonts w:asciiTheme="minorHAnsi" w:hAnsiTheme="minorHAnsi"/>
        </w:rPr>
        <w:t>and</w:t>
      </w:r>
      <w:r w:rsidRPr="00E074D9">
        <w:rPr>
          <w:rFonts w:asciiTheme="minorHAnsi" w:hAnsiTheme="minorHAnsi"/>
          <w:w w:val="104"/>
        </w:rPr>
        <w:t xml:space="preserve"> </w:t>
      </w:r>
      <w:r w:rsidRPr="00E074D9">
        <w:rPr>
          <w:rFonts w:asciiTheme="minorHAnsi" w:hAnsiTheme="minorHAnsi"/>
        </w:rPr>
        <w:t>nondiscrimination</w:t>
      </w:r>
      <w:r w:rsidRPr="00E074D9">
        <w:rPr>
          <w:rFonts w:asciiTheme="minorHAnsi" w:hAnsiTheme="minorHAnsi"/>
          <w:spacing w:val="32"/>
        </w:rPr>
        <w:t xml:space="preserve"> </w:t>
      </w:r>
      <w:r w:rsidRPr="00E074D9">
        <w:rPr>
          <w:rFonts w:asciiTheme="minorHAnsi" w:hAnsiTheme="minorHAnsi"/>
        </w:rPr>
        <w:t>should</w:t>
      </w:r>
      <w:r w:rsidRPr="00E074D9">
        <w:rPr>
          <w:rFonts w:asciiTheme="minorHAnsi" w:hAnsiTheme="minorHAnsi"/>
          <w:spacing w:val="31"/>
        </w:rPr>
        <w:t xml:space="preserve"> </w:t>
      </w:r>
      <w:r w:rsidRPr="00E074D9">
        <w:rPr>
          <w:rFonts w:asciiTheme="minorHAnsi" w:hAnsiTheme="minorHAnsi"/>
        </w:rPr>
        <w:t>contact</w:t>
      </w:r>
      <w:r w:rsidRPr="00E074D9">
        <w:rPr>
          <w:rFonts w:asciiTheme="minorHAnsi" w:hAnsiTheme="minorHAnsi"/>
          <w:spacing w:val="32"/>
        </w:rPr>
        <w:t xml:space="preserve"> </w:t>
      </w:r>
      <w:r w:rsidRPr="00E074D9">
        <w:rPr>
          <w:rFonts w:asciiTheme="minorHAnsi" w:hAnsiTheme="minorHAnsi"/>
        </w:rPr>
        <w:t>the</w:t>
      </w:r>
      <w:r w:rsidRPr="00E074D9">
        <w:rPr>
          <w:rFonts w:asciiTheme="minorHAnsi" w:hAnsiTheme="minorHAnsi"/>
          <w:spacing w:val="32"/>
        </w:rPr>
        <w:t xml:space="preserve"> </w:t>
      </w:r>
      <w:r w:rsidRPr="00E074D9">
        <w:rPr>
          <w:rFonts w:asciiTheme="minorHAnsi" w:hAnsiTheme="minorHAnsi"/>
        </w:rPr>
        <w:t>Deputy</w:t>
      </w:r>
      <w:r w:rsidRPr="00E074D9">
        <w:rPr>
          <w:rFonts w:asciiTheme="minorHAnsi" w:hAnsiTheme="minorHAnsi"/>
          <w:spacing w:val="32"/>
        </w:rPr>
        <w:t xml:space="preserve"> </w:t>
      </w:r>
      <w:r w:rsidRPr="00E074D9">
        <w:rPr>
          <w:rFonts w:asciiTheme="minorHAnsi" w:hAnsiTheme="minorHAnsi"/>
        </w:rPr>
        <w:t>Superintendent</w:t>
      </w:r>
      <w:r w:rsidRPr="00E074D9">
        <w:rPr>
          <w:rFonts w:asciiTheme="minorHAnsi" w:hAnsiTheme="minorHAnsi"/>
          <w:spacing w:val="32"/>
        </w:rPr>
        <w:t xml:space="preserve"> </w:t>
      </w:r>
      <w:r w:rsidRPr="00E074D9">
        <w:rPr>
          <w:rFonts w:asciiTheme="minorHAnsi" w:hAnsiTheme="minorHAnsi"/>
        </w:rPr>
        <w:t>of</w:t>
      </w:r>
      <w:r w:rsidRPr="00E074D9">
        <w:rPr>
          <w:rFonts w:asciiTheme="minorHAnsi" w:hAnsiTheme="minorHAnsi"/>
          <w:spacing w:val="32"/>
        </w:rPr>
        <w:t xml:space="preserve"> </w:t>
      </w:r>
      <w:r w:rsidRPr="00E074D9">
        <w:rPr>
          <w:rFonts w:asciiTheme="minorHAnsi" w:hAnsiTheme="minorHAnsi"/>
        </w:rPr>
        <w:t>Public</w:t>
      </w:r>
      <w:r w:rsidRPr="00E074D9">
        <w:rPr>
          <w:rFonts w:asciiTheme="minorHAnsi" w:hAnsiTheme="minorHAnsi"/>
          <w:spacing w:val="32"/>
        </w:rPr>
        <w:t xml:space="preserve"> </w:t>
      </w:r>
      <w:r w:rsidRPr="00E074D9">
        <w:rPr>
          <w:rFonts w:asciiTheme="minorHAnsi" w:hAnsiTheme="minorHAnsi"/>
        </w:rPr>
        <w:t>Instruction</w:t>
      </w:r>
      <w:r w:rsidRPr="00E074D9">
        <w:rPr>
          <w:rFonts w:asciiTheme="minorHAnsi" w:hAnsiTheme="minorHAnsi"/>
          <w:spacing w:val="32"/>
        </w:rPr>
        <w:t xml:space="preserve"> </w:t>
      </w:r>
      <w:r w:rsidRPr="00E074D9">
        <w:rPr>
          <w:rFonts w:asciiTheme="minorHAnsi" w:hAnsiTheme="minorHAnsi"/>
        </w:rPr>
        <w:t>with</w:t>
      </w:r>
      <w:r w:rsidRPr="00E074D9">
        <w:rPr>
          <w:rFonts w:asciiTheme="minorHAnsi" w:hAnsiTheme="minorHAnsi"/>
          <w:spacing w:val="32"/>
        </w:rPr>
        <w:t xml:space="preserve"> </w:t>
      </w:r>
      <w:r w:rsidRPr="00E074D9">
        <w:rPr>
          <w:rFonts w:asciiTheme="minorHAnsi" w:hAnsiTheme="minorHAnsi"/>
        </w:rPr>
        <w:t>the</w:t>
      </w:r>
      <w:r w:rsidRPr="00E074D9">
        <w:rPr>
          <w:rFonts w:asciiTheme="minorHAnsi" w:hAnsiTheme="minorHAnsi"/>
          <w:spacing w:val="32"/>
        </w:rPr>
        <w:t xml:space="preserve"> </w:t>
      </w:r>
      <w:r w:rsidRPr="00E074D9">
        <w:rPr>
          <w:rFonts w:asciiTheme="minorHAnsi" w:hAnsiTheme="minorHAnsi"/>
        </w:rPr>
        <w:t>Oregon</w:t>
      </w:r>
      <w:r w:rsidRPr="00E074D9">
        <w:rPr>
          <w:rFonts w:asciiTheme="minorHAnsi" w:hAnsiTheme="minorHAnsi"/>
          <w:spacing w:val="32"/>
        </w:rPr>
        <w:t xml:space="preserve"> </w:t>
      </w:r>
      <w:r w:rsidRPr="00E074D9">
        <w:rPr>
          <w:rFonts w:asciiTheme="minorHAnsi" w:hAnsiTheme="minorHAnsi"/>
        </w:rPr>
        <w:t>Department</w:t>
      </w:r>
      <w:r w:rsidRPr="00E074D9">
        <w:rPr>
          <w:rFonts w:asciiTheme="minorHAnsi" w:hAnsiTheme="minorHAnsi"/>
          <w:spacing w:val="32"/>
        </w:rPr>
        <w:t xml:space="preserve"> </w:t>
      </w:r>
      <w:r w:rsidRPr="00E074D9">
        <w:rPr>
          <w:rFonts w:asciiTheme="minorHAnsi" w:hAnsiTheme="minorHAnsi"/>
        </w:rPr>
        <w:t>of</w:t>
      </w:r>
      <w:r w:rsidRPr="00E074D9">
        <w:rPr>
          <w:rFonts w:asciiTheme="minorHAnsi" w:hAnsiTheme="minorHAnsi"/>
          <w:w w:val="96"/>
        </w:rPr>
        <w:t xml:space="preserve"> </w:t>
      </w:r>
      <w:r w:rsidRPr="00E074D9">
        <w:rPr>
          <w:rFonts w:asciiTheme="minorHAnsi" w:hAnsiTheme="minorHAnsi"/>
        </w:rPr>
        <w:t>Education.</w:t>
      </w:r>
    </w:p>
    <w:p w:rsidR="00196157" w:rsidRDefault="00196157" w:rsidP="00196157">
      <w:pPr>
        <w:pStyle w:val="Heading7"/>
        <w:kinsoku w:val="0"/>
        <w:overflowPunct w:val="0"/>
        <w:spacing w:before="168" w:line="320" w:lineRule="exact"/>
        <w:ind w:left="720"/>
        <w:jc w:val="center"/>
        <w:rPr>
          <w:rFonts w:ascii="Palatino Linotype" w:hAnsi="Palatino Linotype" w:cs="Palatino Linotype"/>
          <w:w w:val="90"/>
        </w:rPr>
        <w:sectPr w:rsidR="00196157" w:rsidSect="008503E7">
          <w:pgSz w:w="15840" w:h="12240" w:orient="landscape"/>
          <w:pgMar w:top="720" w:right="720" w:bottom="720" w:left="72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196157" w:rsidRPr="002E7F51" w:rsidRDefault="00196157" w:rsidP="00196157">
      <w:pPr>
        <w:pStyle w:val="Heading7"/>
        <w:kinsoku w:val="0"/>
        <w:overflowPunct w:val="0"/>
        <w:spacing w:before="168" w:line="320" w:lineRule="exact"/>
        <w:ind w:left="720"/>
        <w:jc w:val="center"/>
        <w:rPr>
          <w:rFonts w:cs="Palatino Linotype"/>
          <w:b/>
          <w:bCs/>
        </w:rPr>
      </w:pPr>
      <w:r w:rsidRPr="002E7F51">
        <w:rPr>
          <w:rFonts w:cs="Palatino Linotype"/>
          <w:w w:val="90"/>
        </w:rPr>
        <w:t>OREGON</w:t>
      </w:r>
      <w:r w:rsidRPr="002E7F51">
        <w:rPr>
          <w:rFonts w:cs="Palatino Linotype"/>
          <w:spacing w:val="28"/>
          <w:w w:val="90"/>
        </w:rPr>
        <w:t xml:space="preserve"> </w:t>
      </w:r>
      <w:r w:rsidRPr="002E7F51">
        <w:rPr>
          <w:rFonts w:cs="Palatino Linotype"/>
          <w:w w:val="90"/>
        </w:rPr>
        <w:t>DEPARTMENT</w:t>
      </w:r>
      <w:r w:rsidRPr="002E7F51">
        <w:rPr>
          <w:rFonts w:cs="Palatino Linotype"/>
          <w:spacing w:val="28"/>
          <w:w w:val="90"/>
        </w:rPr>
        <w:t xml:space="preserve"> </w:t>
      </w:r>
      <w:r w:rsidRPr="002E7F51">
        <w:rPr>
          <w:rFonts w:cs="Palatino Linotype"/>
          <w:w w:val="90"/>
        </w:rPr>
        <w:t>OF</w:t>
      </w:r>
      <w:r w:rsidRPr="002E7F51">
        <w:rPr>
          <w:rFonts w:cs="Palatino Linotype"/>
          <w:spacing w:val="28"/>
          <w:w w:val="90"/>
        </w:rPr>
        <w:t xml:space="preserve"> </w:t>
      </w:r>
      <w:r w:rsidRPr="002E7F51">
        <w:rPr>
          <w:rFonts w:cs="Palatino Linotype"/>
          <w:w w:val="90"/>
        </w:rPr>
        <w:t>EDUCATION</w:t>
      </w:r>
    </w:p>
    <w:p w:rsidR="00196157" w:rsidRPr="00E074D9" w:rsidRDefault="00196157" w:rsidP="00196157">
      <w:pPr>
        <w:pStyle w:val="BodyText"/>
        <w:kinsoku w:val="0"/>
        <w:overflowPunct w:val="0"/>
        <w:spacing w:line="250" w:lineRule="auto"/>
        <w:ind w:left="1954" w:right="1231" w:firstLine="0"/>
        <w:jc w:val="center"/>
        <w:rPr>
          <w:rFonts w:asciiTheme="minorHAnsi" w:hAnsiTheme="minorHAnsi"/>
        </w:rPr>
      </w:pPr>
      <w:r w:rsidRPr="00E074D9">
        <w:rPr>
          <w:rFonts w:asciiTheme="minorHAnsi" w:hAnsiTheme="minorHAnsi"/>
        </w:rPr>
        <w:t>255</w:t>
      </w:r>
      <w:r w:rsidRPr="00E074D9">
        <w:rPr>
          <w:rFonts w:asciiTheme="minorHAnsi" w:hAnsiTheme="minorHAnsi"/>
          <w:spacing w:val="-17"/>
        </w:rPr>
        <w:t xml:space="preserve"> </w:t>
      </w:r>
      <w:r w:rsidRPr="00E074D9">
        <w:rPr>
          <w:rFonts w:asciiTheme="minorHAnsi" w:hAnsiTheme="minorHAnsi"/>
        </w:rPr>
        <w:t>Capitol</w:t>
      </w:r>
      <w:r w:rsidRPr="00E074D9">
        <w:rPr>
          <w:rFonts w:asciiTheme="minorHAnsi" w:hAnsiTheme="minorHAnsi"/>
          <w:spacing w:val="-17"/>
        </w:rPr>
        <w:t xml:space="preserve"> </w:t>
      </w:r>
      <w:r w:rsidRPr="00E074D9">
        <w:rPr>
          <w:rFonts w:asciiTheme="minorHAnsi" w:hAnsiTheme="minorHAnsi"/>
        </w:rPr>
        <w:t>Street</w:t>
      </w:r>
      <w:r w:rsidRPr="00E074D9">
        <w:rPr>
          <w:rFonts w:asciiTheme="minorHAnsi" w:hAnsiTheme="minorHAnsi"/>
          <w:spacing w:val="-16"/>
        </w:rPr>
        <w:t xml:space="preserve"> </w:t>
      </w:r>
      <w:r w:rsidRPr="00E074D9">
        <w:rPr>
          <w:rFonts w:asciiTheme="minorHAnsi" w:hAnsiTheme="minorHAnsi"/>
        </w:rPr>
        <w:t>NE</w:t>
      </w:r>
      <w:r w:rsidRPr="00E074D9">
        <w:rPr>
          <w:rFonts w:asciiTheme="minorHAnsi" w:hAnsiTheme="minorHAnsi"/>
          <w:w w:val="98"/>
        </w:rPr>
        <w:t xml:space="preserve"> </w:t>
      </w:r>
      <w:r w:rsidRPr="00E074D9">
        <w:rPr>
          <w:rFonts w:asciiTheme="minorHAnsi" w:hAnsiTheme="minorHAnsi"/>
        </w:rPr>
        <w:t>Salem,</w:t>
      </w:r>
      <w:r w:rsidRPr="00E074D9">
        <w:rPr>
          <w:rFonts w:asciiTheme="minorHAnsi" w:hAnsiTheme="minorHAnsi"/>
          <w:spacing w:val="-28"/>
        </w:rPr>
        <w:t xml:space="preserve"> </w:t>
      </w:r>
      <w:r w:rsidRPr="00E074D9">
        <w:rPr>
          <w:rFonts w:asciiTheme="minorHAnsi" w:hAnsiTheme="minorHAnsi"/>
        </w:rPr>
        <w:t>OR</w:t>
      </w:r>
      <w:r w:rsidRPr="00E074D9">
        <w:rPr>
          <w:rFonts w:asciiTheme="minorHAnsi" w:hAnsiTheme="minorHAnsi"/>
          <w:spacing w:val="6"/>
        </w:rPr>
        <w:t xml:space="preserve"> </w:t>
      </w:r>
      <w:r w:rsidRPr="00E074D9">
        <w:rPr>
          <w:rFonts w:asciiTheme="minorHAnsi" w:hAnsiTheme="minorHAnsi"/>
        </w:rPr>
        <w:t>97310</w:t>
      </w:r>
    </w:p>
    <w:p w:rsidR="00196157" w:rsidRPr="00E074D9" w:rsidRDefault="00196157" w:rsidP="00196157">
      <w:pPr>
        <w:pStyle w:val="BodyText"/>
        <w:kinsoku w:val="0"/>
        <w:overflowPunct w:val="0"/>
        <w:ind w:left="720" w:firstLine="0"/>
        <w:jc w:val="center"/>
        <w:rPr>
          <w:rFonts w:asciiTheme="minorHAnsi" w:hAnsiTheme="minorHAnsi"/>
        </w:rPr>
      </w:pPr>
      <w:r w:rsidRPr="00E074D9">
        <w:rPr>
          <w:rFonts w:asciiTheme="minorHAnsi" w:hAnsiTheme="minorHAnsi"/>
          <w:w w:val="95"/>
        </w:rPr>
        <w:t>(503)</w:t>
      </w:r>
      <w:r w:rsidRPr="00E074D9">
        <w:rPr>
          <w:rFonts w:asciiTheme="minorHAnsi" w:hAnsiTheme="minorHAnsi"/>
          <w:spacing w:val="21"/>
          <w:w w:val="95"/>
        </w:rPr>
        <w:t xml:space="preserve"> </w:t>
      </w:r>
      <w:r w:rsidRPr="00E074D9">
        <w:rPr>
          <w:rFonts w:asciiTheme="minorHAnsi" w:hAnsiTheme="minorHAnsi"/>
          <w:w w:val="95"/>
        </w:rPr>
        <w:t>947-5600</w:t>
      </w:r>
    </w:p>
    <w:p w:rsidR="00196157" w:rsidRPr="00E074D9" w:rsidRDefault="00196157" w:rsidP="00196157">
      <w:pPr>
        <w:pStyle w:val="BodyText"/>
        <w:kinsoku w:val="0"/>
        <w:overflowPunct w:val="0"/>
        <w:spacing w:before="12"/>
        <w:ind w:left="720" w:firstLine="0"/>
        <w:jc w:val="center"/>
        <w:rPr>
          <w:rFonts w:asciiTheme="minorHAnsi" w:hAnsiTheme="minorHAnsi"/>
        </w:rPr>
      </w:pPr>
      <w:r w:rsidRPr="00E074D9">
        <w:rPr>
          <w:rFonts w:asciiTheme="minorHAnsi" w:hAnsiTheme="minorHAnsi"/>
        </w:rPr>
        <w:t xml:space="preserve">Click </w:t>
      </w:r>
      <w:hyperlink r:id="rId10" w:history="1">
        <w:r w:rsidRPr="00E074D9">
          <w:rPr>
            <w:rStyle w:val="Hyperlink"/>
            <w:rFonts w:asciiTheme="minorHAnsi" w:hAnsiTheme="minorHAnsi"/>
          </w:rPr>
          <w:t>here</w:t>
        </w:r>
      </w:hyperlink>
      <w:r w:rsidRPr="00E074D9">
        <w:rPr>
          <w:rFonts w:asciiTheme="minorHAnsi" w:hAnsiTheme="minorHAnsi"/>
        </w:rPr>
        <w:t xml:space="preserve"> for ODE website</w:t>
      </w:r>
      <w:bookmarkStart w:id="0" w:name="_GoBack"/>
      <w:bookmarkEnd w:id="0"/>
    </w:p>
    <w:p w:rsidR="00196157" w:rsidRPr="00E074D9" w:rsidRDefault="00196157" w:rsidP="00196157">
      <w:pPr>
        <w:pStyle w:val="BodyText"/>
        <w:kinsoku w:val="0"/>
        <w:overflowPunct w:val="0"/>
        <w:spacing w:before="24" w:line="319" w:lineRule="exact"/>
        <w:ind w:left="710" w:right="1175" w:firstLine="0"/>
        <w:jc w:val="center"/>
        <w:rPr>
          <w:rFonts w:asciiTheme="minorHAnsi" w:hAnsiTheme="minorHAnsi" w:cs="Palatino Linotype"/>
        </w:rPr>
      </w:pPr>
      <w:r w:rsidRPr="00E074D9">
        <w:rPr>
          <w:rFonts w:asciiTheme="minorHAnsi" w:hAnsiTheme="minorHAnsi"/>
        </w:rPr>
        <w:br w:type="column"/>
      </w:r>
      <w:r w:rsidR="00DC0A69">
        <w:rPr>
          <w:rFonts w:asciiTheme="minorHAnsi" w:hAnsiTheme="minorHAnsi" w:cs="Palatino Linotype"/>
          <w:i/>
          <w:iCs/>
        </w:rPr>
        <w:t>Colt Gill</w:t>
      </w:r>
    </w:p>
    <w:p w:rsidR="00196157" w:rsidRPr="00E074D9" w:rsidRDefault="00DC0A69" w:rsidP="00196157">
      <w:pPr>
        <w:pStyle w:val="BodyText"/>
        <w:kinsoku w:val="0"/>
        <w:overflowPunct w:val="0"/>
        <w:spacing w:line="264" w:lineRule="exact"/>
        <w:ind w:left="711" w:right="1175" w:firstLine="0"/>
        <w:jc w:val="center"/>
        <w:rPr>
          <w:rFonts w:asciiTheme="minorHAnsi" w:hAnsiTheme="minorHAnsi"/>
        </w:rPr>
      </w:pPr>
      <w:r>
        <w:rPr>
          <w:rFonts w:asciiTheme="minorHAnsi" w:hAnsiTheme="minorHAnsi"/>
        </w:rPr>
        <w:t xml:space="preserve">Interim </w:t>
      </w:r>
      <w:r w:rsidR="00196157" w:rsidRPr="00E074D9">
        <w:rPr>
          <w:rFonts w:asciiTheme="minorHAnsi" w:hAnsiTheme="minorHAnsi"/>
        </w:rPr>
        <w:t>Deputy</w:t>
      </w:r>
      <w:r w:rsidR="00196157" w:rsidRPr="00E074D9">
        <w:rPr>
          <w:rFonts w:asciiTheme="minorHAnsi" w:hAnsiTheme="minorHAnsi"/>
          <w:spacing w:val="9"/>
        </w:rPr>
        <w:t xml:space="preserve"> </w:t>
      </w:r>
      <w:r w:rsidR="00196157" w:rsidRPr="00E074D9">
        <w:rPr>
          <w:rFonts w:asciiTheme="minorHAnsi" w:hAnsiTheme="minorHAnsi"/>
        </w:rPr>
        <w:t>Superintendent</w:t>
      </w:r>
      <w:r w:rsidR="00196157" w:rsidRPr="00E074D9">
        <w:rPr>
          <w:rFonts w:asciiTheme="minorHAnsi" w:hAnsiTheme="minorHAnsi"/>
          <w:spacing w:val="10"/>
        </w:rPr>
        <w:t xml:space="preserve"> </w:t>
      </w:r>
      <w:r w:rsidR="00196157" w:rsidRPr="00E074D9">
        <w:rPr>
          <w:rFonts w:asciiTheme="minorHAnsi" w:hAnsiTheme="minorHAnsi"/>
        </w:rPr>
        <w:t>of</w:t>
      </w:r>
      <w:r w:rsidR="00196157" w:rsidRPr="00E074D9">
        <w:rPr>
          <w:rFonts w:asciiTheme="minorHAnsi" w:hAnsiTheme="minorHAnsi"/>
          <w:spacing w:val="10"/>
        </w:rPr>
        <w:t xml:space="preserve"> </w:t>
      </w:r>
      <w:r w:rsidR="00196157" w:rsidRPr="00E074D9">
        <w:rPr>
          <w:rFonts w:asciiTheme="minorHAnsi" w:hAnsiTheme="minorHAnsi"/>
        </w:rPr>
        <w:t>Public</w:t>
      </w:r>
      <w:r w:rsidR="00196157" w:rsidRPr="00E074D9">
        <w:rPr>
          <w:rFonts w:asciiTheme="minorHAnsi" w:hAnsiTheme="minorHAnsi"/>
          <w:spacing w:val="10"/>
        </w:rPr>
        <w:t xml:space="preserve"> </w:t>
      </w:r>
      <w:r w:rsidR="00196157" w:rsidRPr="00E074D9">
        <w:rPr>
          <w:rFonts w:asciiTheme="minorHAnsi" w:hAnsiTheme="minorHAnsi"/>
        </w:rPr>
        <w:t>Instruction</w:t>
      </w:r>
    </w:p>
    <w:p w:rsidR="00196157" w:rsidRPr="00E074D9" w:rsidRDefault="00196157" w:rsidP="00196157">
      <w:pPr>
        <w:pStyle w:val="BodyText"/>
        <w:kinsoku w:val="0"/>
        <w:overflowPunct w:val="0"/>
        <w:spacing w:line="298" w:lineRule="exact"/>
        <w:ind w:left="711" w:right="1175" w:firstLine="0"/>
        <w:jc w:val="center"/>
        <w:rPr>
          <w:rFonts w:asciiTheme="minorHAnsi" w:hAnsiTheme="minorHAnsi" w:cs="Palatino Linotype"/>
        </w:rPr>
      </w:pPr>
      <w:r w:rsidRPr="00E074D9">
        <w:rPr>
          <w:rFonts w:asciiTheme="minorHAnsi" w:hAnsiTheme="minorHAnsi" w:cs="Palatino Linotype"/>
          <w:i/>
          <w:iCs/>
          <w:w w:val="95"/>
        </w:rPr>
        <w:t>Theresa</w:t>
      </w:r>
      <w:r w:rsidRPr="00E074D9">
        <w:rPr>
          <w:rFonts w:asciiTheme="minorHAnsi" w:hAnsiTheme="minorHAnsi" w:cs="Palatino Linotype"/>
          <w:i/>
          <w:iCs/>
          <w:spacing w:val="35"/>
          <w:w w:val="95"/>
        </w:rPr>
        <w:t xml:space="preserve"> </w:t>
      </w:r>
      <w:r w:rsidRPr="00E074D9">
        <w:rPr>
          <w:rFonts w:asciiTheme="minorHAnsi" w:hAnsiTheme="minorHAnsi" w:cs="Palatino Linotype"/>
          <w:i/>
          <w:iCs/>
          <w:w w:val="95"/>
        </w:rPr>
        <w:t>Richards</w:t>
      </w:r>
    </w:p>
    <w:p w:rsidR="00196157" w:rsidRPr="00E074D9" w:rsidRDefault="00196157" w:rsidP="00196157">
      <w:pPr>
        <w:pStyle w:val="BodyText"/>
        <w:kinsoku w:val="0"/>
        <w:overflowPunct w:val="0"/>
        <w:spacing w:line="288" w:lineRule="exact"/>
        <w:ind w:left="711" w:right="1175" w:firstLine="0"/>
        <w:jc w:val="center"/>
        <w:rPr>
          <w:rFonts w:asciiTheme="minorHAnsi" w:hAnsiTheme="minorHAnsi"/>
        </w:rPr>
      </w:pPr>
      <w:r w:rsidRPr="00E074D9">
        <w:rPr>
          <w:rFonts w:asciiTheme="minorHAnsi" w:hAnsiTheme="minorHAnsi" w:cs="Palatino Linotype"/>
        </w:rPr>
        <w:t>Interim</w:t>
      </w:r>
      <w:r w:rsidRPr="00E074D9">
        <w:rPr>
          <w:rFonts w:asciiTheme="minorHAnsi" w:hAnsiTheme="minorHAnsi" w:cs="Palatino Linotype"/>
          <w:spacing w:val="-24"/>
        </w:rPr>
        <w:t xml:space="preserve"> </w:t>
      </w:r>
      <w:r w:rsidRPr="00E074D9">
        <w:rPr>
          <w:rFonts w:asciiTheme="minorHAnsi" w:hAnsiTheme="minorHAnsi"/>
        </w:rPr>
        <w:t>Assistant</w:t>
      </w:r>
      <w:r w:rsidRPr="00E074D9">
        <w:rPr>
          <w:rFonts w:asciiTheme="minorHAnsi" w:hAnsiTheme="minorHAnsi"/>
          <w:spacing w:val="-24"/>
        </w:rPr>
        <w:t xml:space="preserve"> </w:t>
      </w:r>
      <w:r w:rsidRPr="00E074D9">
        <w:rPr>
          <w:rFonts w:asciiTheme="minorHAnsi" w:hAnsiTheme="minorHAnsi"/>
        </w:rPr>
        <w:t>Superintendent</w:t>
      </w:r>
    </w:p>
    <w:p w:rsidR="00196157" w:rsidRPr="00E074D9" w:rsidRDefault="00196157" w:rsidP="00196157">
      <w:pPr>
        <w:pStyle w:val="BodyText"/>
        <w:kinsoku w:val="0"/>
        <w:overflowPunct w:val="0"/>
        <w:spacing w:line="302" w:lineRule="exact"/>
        <w:ind w:left="711" w:right="1175" w:firstLine="0"/>
        <w:jc w:val="center"/>
        <w:rPr>
          <w:rFonts w:asciiTheme="minorHAnsi" w:hAnsiTheme="minorHAnsi" w:cs="Palatino Linotype"/>
        </w:rPr>
      </w:pPr>
      <w:r w:rsidRPr="00E074D9">
        <w:rPr>
          <w:rFonts w:asciiTheme="minorHAnsi" w:hAnsiTheme="minorHAnsi" w:cs="Palatino Linotype"/>
          <w:i/>
          <w:iCs/>
          <w:w w:val="95"/>
        </w:rPr>
        <w:t>Sarah</w:t>
      </w:r>
      <w:r w:rsidRPr="00E074D9">
        <w:rPr>
          <w:rFonts w:asciiTheme="minorHAnsi" w:hAnsiTheme="minorHAnsi" w:cs="Palatino Linotype"/>
          <w:i/>
          <w:iCs/>
          <w:spacing w:val="42"/>
          <w:w w:val="95"/>
        </w:rPr>
        <w:t xml:space="preserve"> </w:t>
      </w:r>
      <w:r w:rsidRPr="00E074D9">
        <w:rPr>
          <w:rFonts w:asciiTheme="minorHAnsi" w:hAnsiTheme="minorHAnsi" w:cs="Palatino Linotype"/>
          <w:i/>
          <w:iCs/>
          <w:w w:val="95"/>
        </w:rPr>
        <w:t>Drinkwater</w:t>
      </w:r>
    </w:p>
    <w:p w:rsidR="00196157" w:rsidRPr="00E074D9" w:rsidRDefault="00196157" w:rsidP="00196157">
      <w:pPr>
        <w:pStyle w:val="BodyText"/>
        <w:kinsoku w:val="0"/>
        <w:overflowPunct w:val="0"/>
        <w:spacing w:line="272" w:lineRule="exact"/>
        <w:ind w:left="711" w:right="1175" w:firstLine="0"/>
        <w:jc w:val="center"/>
        <w:rPr>
          <w:rFonts w:asciiTheme="minorHAnsi" w:hAnsiTheme="minorHAnsi"/>
        </w:rPr>
      </w:pPr>
      <w:r w:rsidRPr="00E074D9">
        <w:rPr>
          <w:rFonts w:asciiTheme="minorHAnsi" w:hAnsiTheme="minorHAnsi"/>
        </w:rPr>
        <w:t>Assistant</w:t>
      </w:r>
      <w:r w:rsidRPr="00E074D9">
        <w:rPr>
          <w:rFonts w:asciiTheme="minorHAnsi" w:hAnsiTheme="minorHAnsi"/>
          <w:spacing w:val="14"/>
        </w:rPr>
        <w:t xml:space="preserve"> </w:t>
      </w:r>
      <w:r w:rsidRPr="00E074D9">
        <w:rPr>
          <w:rFonts w:asciiTheme="minorHAnsi" w:hAnsiTheme="minorHAnsi"/>
        </w:rPr>
        <w:t>Superintendent</w:t>
      </w:r>
    </w:p>
    <w:p w:rsidR="00196157" w:rsidRDefault="00196157" w:rsidP="00196157">
      <w:pPr>
        <w:pStyle w:val="BodyText"/>
        <w:kinsoku w:val="0"/>
        <w:overflowPunct w:val="0"/>
        <w:spacing w:before="24" w:line="319" w:lineRule="exact"/>
        <w:ind w:left="710" w:right="1175" w:firstLine="0"/>
        <w:jc w:val="center"/>
        <w:sectPr w:rsidR="00196157" w:rsidSect="008503E7">
          <w:type w:val="continuous"/>
          <w:pgSz w:w="15840" w:h="12240" w:orient="landscape"/>
          <w:pgMar w:top="720" w:right="720" w:bottom="720" w:left="720" w:header="720" w:footer="720" w:gutter="0"/>
          <w:cols w:num="2" w:space="720"/>
          <w:docGrid w:linePitch="360"/>
        </w:sectPr>
      </w:pPr>
    </w:p>
    <w:p w:rsidR="00196157" w:rsidRDefault="00196157" w:rsidP="00196157">
      <w:pPr>
        <w:pStyle w:val="BodyText"/>
        <w:kinsoku w:val="0"/>
        <w:overflowPunct w:val="0"/>
        <w:spacing w:before="52"/>
        <w:ind w:left="3383" w:firstLine="0"/>
        <w:rPr>
          <w:color w:val="7F7F7F"/>
        </w:rPr>
      </w:pPr>
      <w:r>
        <w:rPr>
          <w:color w:val="7F7F7F"/>
        </w:rPr>
        <w:t>Contributors</w:t>
      </w:r>
      <w:r>
        <w:rPr>
          <w:color w:val="7F7F7F"/>
          <w:spacing w:val="-9"/>
        </w:rPr>
        <w:t xml:space="preserve"> </w:t>
      </w:r>
      <w:r>
        <w:rPr>
          <w:color w:val="7F7F7F"/>
        </w:rPr>
        <w:t>to</w:t>
      </w:r>
      <w:r>
        <w:rPr>
          <w:color w:val="7F7F7F"/>
          <w:spacing w:val="-8"/>
        </w:rPr>
        <w:t xml:space="preserve"> </w:t>
      </w:r>
      <w:r>
        <w:rPr>
          <w:color w:val="7F7F7F"/>
        </w:rPr>
        <w:t>the</w:t>
      </w:r>
      <w:r>
        <w:rPr>
          <w:color w:val="7F7F7F"/>
          <w:spacing w:val="-8"/>
        </w:rPr>
        <w:t xml:space="preserve"> </w:t>
      </w:r>
      <w:r>
        <w:rPr>
          <w:color w:val="7F7F7F"/>
        </w:rPr>
        <w:t>Science</w:t>
      </w:r>
      <w:r>
        <w:rPr>
          <w:color w:val="7F7F7F"/>
          <w:spacing w:val="-9"/>
        </w:rPr>
        <w:t xml:space="preserve"> </w:t>
      </w:r>
      <w:r>
        <w:rPr>
          <w:color w:val="7F7F7F"/>
        </w:rPr>
        <w:t>Test</w:t>
      </w:r>
      <w:r>
        <w:rPr>
          <w:color w:val="7F7F7F"/>
          <w:spacing w:val="-8"/>
        </w:rPr>
        <w:t xml:space="preserve"> </w:t>
      </w:r>
      <w:r>
        <w:rPr>
          <w:color w:val="7F7F7F"/>
        </w:rPr>
        <w:t>Specifications</w:t>
      </w:r>
      <w:r>
        <w:rPr>
          <w:color w:val="7F7F7F"/>
          <w:spacing w:val="-8"/>
        </w:rPr>
        <w:t xml:space="preserve"> </w:t>
      </w:r>
      <w:r>
        <w:rPr>
          <w:color w:val="7F7F7F"/>
        </w:rPr>
        <w:t>and</w:t>
      </w:r>
      <w:r>
        <w:rPr>
          <w:color w:val="7F7F7F"/>
          <w:spacing w:val="-9"/>
        </w:rPr>
        <w:t xml:space="preserve"> </w:t>
      </w:r>
      <w:r>
        <w:rPr>
          <w:color w:val="7F7F7F"/>
        </w:rPr>
        <w:t>Blueprint</w:t>
      </w:r>
    </w:p>
    <w:p w:rsidR="00196157" w:rsidRDefault="00196157" w:rsidP="00196157">
      <w:pPr>
        <w:pStyle w:val="BodyText"/>
        <w:kinsoku w:val="0"/>
        <w:overflowPunct w:val="0"/>
        <w:spacing w:before="52"/>
        <w:ind w:left="3383" w:firstLine="0"/>
        <w:rPr>
          <w:color w:val="7F7F7F"/>
        </w:rPr>
      </w:pPr>
    </w:p>
    <w:p w:rsidR="00196157" w:rsidRDefault="00196157" w:rsidP="00196157">
      <w:pPr>
        <w:pStyle w:val="BodyText"/>
        <w:kinsoku w:val="0"/>
        <w:overflowPunct w:val="0"/>
        <w:spacing w:before="73"/>
        <w:ind w:left="925" w:firstLine="0"/>
        <w:rPr>
          <w:i/>
          <w:iCs/>
          <w:spacing w:val="-1"/>
          <w:sz w:val="20"/>
          <w:szCs w:val="20"/>
        </w:rPr>
        <w:sectPr w:rsidR="00196157" w:rsidSect="008503E7">
          <w:type w:val="continuous"/>
          <w:pgSz w:w="15840" w:h="12240" w:orient="landscape"/>
          <w:pgMar w:top="720" w:right="720" w:bottom="720" w:left="720" w:header="720" w:footer="720" w:gutter="0"/>
          <w:cols w:space="720"/>
          <w:docGrid w:linePitch="360"/>
        </w:sectPr>
      </w:pPr>
    </w:p>
    <w:p w:rsidR="00196157" w:rsidRPr="00E074D9" w:rsidRDefault="00196157" w:rsidP="00196157">
      <w:pPr>
        <w:pStyle w:val="BodyText"/>
        <w:kinsoku w:val="0"/>
        <w:overflowPunct w:val="0"/>
        <w:spacing w:before="73"/>
        <w:ind w:left="925" w:firstLine="0"/>
        <w:rPr>
          <w:rFonts w:asciiTheme="minorHAnsi" w:hAnsiTheme="minorHAnsi"/>
          <w:sz w:val="20"/>
          <w:szCs w:val="20"/>
        </w:rPr>
      </w:pPr>
      <w:r w:rsidRPr="00E074D9">
        <w:rPr>
          <w:rFonts w:asciiTheme="minorHAnsi" w:hAnsiTheme="minorHAnsi"/>
          <w:i/>
          <w:iCs/>
          <w:spacing w:val="-1"/>
          <w:sz w:val="20"/>
          <w:szCs w:val="20"/>
        </w:rPr>
        <w:t>Johnna</w:t>
      </w:r>
      <w:r w:rsidRPr="00E074D9">
        <w:rPr>
          <w:rFonts w:asciiTheme="minorHAnsi" w:hAnsiTheme="minorHAnsi"/>
          <w:i/>
          <w:iCs/>
          <w:spacing w:val="-15"/>
          <w:sz w:val="20"/>
          <w:szCs w:val="20"/>
        </w:rPr>
        <w:t xml:space="preserve"> </w:t>
      </w:r>
      <w:r w:rsidRPr="00E074D9">
        <w:rPr>
          <w:rFonts w:asciiTheme="minorHAnsi" w:hAnsiTheme="minorHAnsi"/>
          <w:i/>
          <w:iCs/>
          <w:spacing w:val="-1"/>
          <w:sz w:val="20"/>
          <w:szCs w:val="20"/>
        </w:rPr>
        <w:t>Timmes</w:t>
      </w:r>
    </w:p>
    <w:p w:rsidR="00196157" w:rsidRPr="00E074D9" w:rsidRDefault="00196157" w:rsidP="00196157">
      <w:pPr>
        <w:pStyle w:val="BodyText"/>
        <w:kinsoku w:val="0"/>
        <w:overflowPunct w:val="0"/>
        <w:spacing w:before="70"/>
        <w:ind w:left="941" w:firstLine="21"/>
        <w:rPr>
          <w:rFonts w:asciiTheme="minorHAnsi" w:hAnsiTheme="minorHAnsi"/>
          <w:sz w:val="20"/>
          <w:szCs w:val="20"/>
        </w:rPr>
      </w:pPr>
      <w:r w:rsidRPr="00E074D9">
        <w:rPr>
          <w:rFonts w:asciiTheme="minorHAnsi" w:hAnsiTheme="minorHAnsi"/>
          <w:sz w:val="20"/>
          <w:szCs w:val="20"/>
        </w:rPr>
        <w:t>Interim</w:t>
      </w:r>
      <w:r w:rsidRPr="00E074D9">
        <w:rPr>
          <w:rFonts w:asciiTheme="minorHAnsi" w:hAnsiTheme="minorHAnsi"/>
          <w:spacing w:val="-8"/>
          <w:sz w:val="20"/>
          <w:szCs w:val="20"/>
        </w:rPr>
        <w:t xml:space="preserve"> </w:t>
      </w:r>
      <w:r w:rsidRPr="00E074D9">
        <w:rPr>
          <w:rFonts w:asciiTheme="minorHAnsi" w:hAnsiTheme="minorHAnsi"/>
          <w:sz w:val="20"/>
          <w:szCs w:val="20"/>
        </w:rPr>
        <w:t>Director,</w:t>
      </w:r>
      <w:r w:rsidRPr="00E074D9">
        <w:rPr>
          <w:rFonts w:asciiTheme="minorHAnsi" w:hAnsiTheme="minorHAnsi"/>
          <w:spacing w:val="-10"/>
          <w:sz w:val="20"/>
          <w:szCs w:val="20"/>
        </w:rPr>
        <w:t xml:space="preserve"> </w:t>
      </w:r>
      <w:r w:rsidRPr="00E074D9">
        <w:rPr>
          <w:rFonts w:asciiTheme="minorHAnsi" w:hAnsiTheme="minorHAnsi"/>
          <w:sz w:val="20"/>
          <w:szCs w:val="20"/>
        </w:rPr>
        <w:t>Assessment</w:t>
      </w:r>
    </w:p>
    <w:p w:rsidR="00196157" w:rsidRPr="00E074D9" w:rsidRDefault="00196157" w:rsidP="00196157">
      <w:pPr>
        <w:pStyle w:val="BodyText"/>
        <w:kinsoku w:val="0"/>
        <w:overflowPunct w:val="0"/>
        <w:spacing w:before="118"/>
        <w:ind w:left="941" w:firstLine="0"/>
        <w:rPr>
          <w:rFonts w:asciiTheme="minorHAnsi" w:hAnsiTheme="minorHAnsi"/>
          <w:sz w:val="20"/>
          <w:szCs w:val="20"/>
        </w:rPr>
      </w:pPr>
      <w:r w:rsidRPr="00E074D9">
        <w:rPr>
          <w:rFonts w:asciiTheme="minorHAnsi" w:hAnsiTheme="minorHAnsi"/>
          <w:i/>
          <w:iCs/>
          <w:sz w:val="20"/>
          <w:szCs w:val="20"/>
        </w:rPr>
        <w:t>Jon</w:t>
      </w:r>
      <w:r w:rsidRPr="00E074D9">
        <w:rPr>
          <w:rFonts w:asciiTheme="minorHAnsi" w:hAnsiTheme="minorHAnsi"/>
          <w:i/>
          <w:iCs/>
          <w:spacing w:val="-7"/>
          <w:sz w:val="20"/>
          <w:szCs w:val="20"/>
        </w:rPr>
        <w:t xml:space="preserve"> </w:t>
      </w:r>
      <w:r w:rsidRPr="00E074D9">
        <w:rPr>
          <w:rFonts w:asciiTheme="minorHAnsi" w:hAnsiTheme="minorHAnsi"/>
          <w:i/>
          <w:iCs/>
          <w:spacing w:val="1"/>
          <w:sz w:val="20"/>
          <w:szCs w:val="20"/>
        </w:rPr>
        <w:t>Wiens</w:t>
      </w:r>
    </w:p>
    <w:p w:rsidR="00196157" w:rsidRPr="00E074D9" w:rsidRDefault="00196157" w:rsidP="00196157">
      <w:pPr>
        <w:pStyle w:val="BodyText"/>
        <w:kinsoku w:val="0"/>
        <w:overflowPunct w:val="0"/>
        <w:spacing w:before="34"/>
        <w:ind w:left="942" w:hanging="2"/>
        <w:rPr>
          <w:rFonts w:asciiTheme="minorHAnsi" w:hAnsiTheme="minorHAnsi"/>
          <w:sz w:val="20"/>
          <w:szCs w:val="20"/>
        </w:rPr>
      </w:pPr>
      <w:r w:rsidRPr="00E074D9">
        <w:rPr>
          <w:rFonts w:asciiTheme="minorHAnsi" w:hAnsiTheme="minorHAnsi"/>
          <w:sz w:val="20"/>
          <w:szCs w:val="20"/>
        </w:rPr>
        <w:t>Director,</w:t>
      </w:r>
      <w:r w:rsidRPr="00E074D9">
        <w:rPr>
          <w:rFonts w:asciiTheme="minorHAnsi" w:hAnsiTheme="minorHAnsi"/>
          <w:spacing w:val="-8"/>
          <w:sz w:val="20"/>
          <w:szCs w:val="20"/>
        </w:rPr>
        <w:t xml:space="preserve"> </w:t>
      </w:r>
      <w:r w:rsidRPr="00E074D9">
        <w:rPr>
          <w:rFonts w:asciiTheme="minorHAnsi" w:hAnsiTheme="minorHAnsi"/>
          <w:sz w:val="20"/>
          <w:szCs w:val="20"/>
        </w:rPr>
        <w:t>Accountability</w:t>
      </w:r>
      <w:r w:rsidRPr="00E074D9">
        <w:rPr>
          <w:rFonts w:asciiTheme="minorHAnsi" w:hAnsiTheme="minorHAnsi"/>
          <w:spacing w:val="-9"/>
          <w:sz w:val="20"/>
          <w:szCs w:val="20"/>
        </w:rPr>
        <w:t xml:space="preserve"> </w:t>
      </w:r>
      <w:r w:rsidRPr="00E074D9">
        <w:rPr>
          <w:rFonts w:asciiTheme="minorHAnsi" w:hAnsiTheme="minorHAnsi"/>
          <w:sz w:val="20"/>
          <w:szCs w:val="20"/>
        </w:rPr>
        <w:t>and</w:t>
      </w:r>
      <w:r w:rsidRPr="00E074D9">
        <w:rPr>
          <w:rFonts w:asciiTheme="minorHAnsi" w:hAnsiTheme="minorHAnsi"/>
          <w:spacing w:val="-8"/>
          <w:sz w:val="20"/>
          <w:szCs w:val="20"/>
        </w:rPr>
        <w:t xml:space="preserve"> </w:t>
      </w:r>
      <w:r w:rsidRPr="00E074D9">
        <w:rPr>
          <w:rFonts w:asciiTheme="minorHAnsi" w:hAnsiTheme="minorHAnsi"/>
          <w:sz w:val="20"/>
          <w:szCs w:val="20"/>
        </w:rPr>
        <w:t>Reporting</w:t>
      </w:r>
    </w:p>
    <w:p w:rsidR="00196157" w:rsidRPr="00E074D9" w:rsidRDefault="00196157" w:rsidP="00196157">
      <w:pPr>
        <w:pStyle w:val="BodyText"/>
        <w:kinsoku w:val="0"/>
        <w:overflowPunct w:val="0"/>
        <w:spacing w:before="128"/>
        <w:ind w:left="942" w:firstLine="0"/>
        <w:rPr>
          <w:rFonts w:asciiTheme="minorHAnsi" w:hAnsiTheme="minorHAnsi"/>
          <w:sz w:val="20"/>
          <w:szCs w:val="20"/>
        </w:rPr>
      </w:pPr>
      <w:r w:rsidRPr="00E074D9">
        <w:rPr>
          <w:rFonts w:asciiTheme="minorHAnsi" w:hAnsiTheme="minorHAnsi"/>
          <w:i/>
          <w:iCs/>
          <w:spacing w:val="-1"/>
          <w:sz w:val="20"/>
          <w:szCs w:val="20"/>
        </w:rPr>
        <w:t>Holly</w:t>
      </w:r>
      <w:r w:rsidRPr="00E074D9">
        <w:rPr>
          <w:rFonts w:asciiTheme="minorHAnsi" w:hAnsiTheme="minorHAnsi"/>
          <w:i/>
          <w:iCs/>
          <w:spacing w:val="-10"/>
          <w:sz w:val="20"/>
          <w:szCs w:val="20"/>
        </w:rPr>
        <w:t xml:space="preserve"> </w:t>
      </w:r>
      <w:r w:rsidRPr="00E074D9">
        <w:rPr>
          <w:rFonts w:asciiTheme="minorHAnsi" w:hAnsiTheme="minorHAnsi"/>
          <w:i/>
          <w:iCs/>
          <w:spacing w:val="-1"/>
          <w:sz w:val="20"/>
          <w:szCs w:val="20"/>
        </w:rPr>
        <w:t>Carter</w:t>
      </w:r>
    </w:p>
    <w:p w:rsidR="00196157" w:rsidRPr="00E074D9" w:rsidRDefault="00196157" w:rsidP="00196157">
      <w:pPr>
        <w:pStyle w:val="BodyText"/>
        <w:kinsoku w:val="0"/>
        <w:overflowPunct w:val="0"/>
        <w:spacing w:before="36"/>
        <w:ind w:left="939" w:firstLine="2"/>
        <w:rPr>
          <w:rFonts w:asciiTheme="minorHAnsi" w:hAnsiTheme="minorHAnsi"/>
          <w:sz w:val="20"/>
          <w:szCs w:val="20"/>
        </w:rPr>
      </w:pPr>
      <w:r w:rsidRPr="00E074D9">
        <w:rPr>
          <w:rFonts w:asciiTheme="minorHAnsi" w:hAnsiTheme="minorHAnsi"/>
          <w:spacing w:val="-1"/>
          <w:sz w:val="20"/>
          <w:szCs w:val="20"/>
        </w:rPr>
        <w:t>Assessment</w:t>
      </w:r>
      <w:r w:rsidRPr="00E074D9">
        <w:rPr>
          <w:rFonts w:asciiTheme="minorHAnsi" w:hAnsiTheme="minorHAnsi"/>
          <w:spacing w:val="-9"/>
          <w:sz w:val="20"/>
          <w:szCs w:val="20"/>
        </w:rPr>
        <w:t xml:space="preserve"> </w:t>
      </w:r>
      <w:r w:rsidRPr="00E074D9">
        <w:rPr>
          <w:rFonts w:asciiTheme="minorHAnsi" w:hAnsiTheme="minorHAnsi"/>
          <w:spacing w:val="-1"/>
          <w:sz w:val="20"/>
          <w:szCs w:val="20"/>
        </w:rPr>
        <w:t>Operations</w:t>
      </w:r>
      <w:r w:rsidRPr="00E074D9">
        <w:rPr>
          <w:rFonts w:asciiTheme="minorHAnsi" w:hAnsiTheme="minorHAnsi"/>
          <w:spacing w:val="-9"/>
          <w:sz w:val="20"/>
          <w:szCs w:val="20"/>
        </w:rPr>
        <w:t xml:space="preserve"> </w:t>
      </w:r>
      <w:r w:rsidRPr="00E074D9">
        <w:rPr>
          <w:rFonts w:asciiTheme="minorHAnsi" w:hAnsiTheme="minorHAnsi"/>
          <w:sz w:val="20"/>
          <w:szCs w:val="20"/>
        </w:rPr>
        <w:t>and</w:t>
      </w:r>
      <w:r w:rsidRPr="00E074D9">
        <w:rPr>
          <w:rFonts w:asciiTheme="minorHAnsi" w:hAnsiTheme="minorHAnsi"/>
          <w:spacing w:val="-7"/>
          <w:sz w:val="20"/>
          <w:szCs w:val="20"/>
        </w:rPr>
        <w:t xml:space="preserve"> </w:t>
      </w:r>
      <w:r w:rsidRPr="00E074D9">
        <w:rPr>
          <w:rFonts w:asciiTheme="minorHAnsi" w:hAnsiTheme="minorHAnsi"/>
          <w:sz w:val="20"/>
          <w:szCs w:val="20"/>
        </w:rPr>
        <w:t>Policy</w:t>
      </w:r>
      <w:r w:rsidRPr="00E074D9">
        <w:rPr>
          <w:rFonts w:asciiTheme="minorHAnsi" w:hAnsiTheme="minorHAnsi"/>
          <w:spacing w:val="-9"/>
          <w:sz w:val="20"/>
          <w:szCs w:val="20"/>
        </w:rPr>
        <w:t xml:space="preserve"> </w:t>
      </w:r>
      <w:r w:rsidRPr="00E074D9">
        <w:rPr>
          <w:rFonts w:asciiTheme="minorHAnsi" w:hAnsiTheme="minorHAnsi"/>
          <w:spacing w:val="-1"/>
          <w:sz w:val="20"/>
          <w:szCs w:val="20"/>
        </w:rPr>
        <w:t>Analyst</w:t>
      </w:r>
    </w:p>
    <w:p w:rsidR="00196157" w:rsidRPr="00E074D9" w:rsidRDefault="00196157" w:rsidP="00196157">
      <w:pPr>
        <w:pStyle w:val="BodyText"/>
        <w:kinsoku w:val="0"/>
        <w:overflowPunct w:val="0"/>
        <w:spacing w:before="108"/>
        <w:ind w:left="939" w:firstLine="0"/>
        <w:rPr>
          <w:rFonts w:asciiTheme="minorHAnsi" w:hAnsiTheme="minorHAnsi"/>
          <w:sz w:val="20"/>
          <w:szCs w:val="20"/>
        </w:rPr>
      </w:pPr>
      <w:r w:rsidRPr="00E074D9">
        <w:rPr>
          <w:rFonts w:asciiTheme="minorHAnsi" w:hAnsiTheme="minorHAnsi"/>
          <w:i/>
          <w:iCs/>
          <w:sz w:val="20"/>
          <w:szCs w:val="20"/>
        </w:rPr>
        <w:t>Noelle</w:t>
      </w:r>
      <w:r w:rsidRPr="00E074D9">
        <w:rPr>
          <w:rFonts w:asciiTheme="minorHAnsi" w:hAnsiTheme="minorHAnsi"/>
          <w:i/>
          <w:iCs/>
          <w:spacing w:val="-15"/>
          <w:sz w:val="20"/>
          <w:szCs w:val="20"/>
        </w:rPr>
        <w:t xml:space="preserve"> </w:t>
      </w:r>
      <w:r w:rsidRPr="00E074D9">
        <w:rPr>
          <w:rFonts w:asciiTheme="minorHAnsi" w:hAnsiTheme="minorHAnsi"/>
          <w:i/>
          <w:iCs/>
          <w:sz w:val="20"/>
          <w:szCs w:val="20"/>
        </w:rPr>
        <w:t>Gorbett</w:t>
      </w:r>
    </w:p>
    <w:p w:rsidR="00196157" w:rsidRPr="00E074D9" w:rsidRDefault="00196157" w:rsidP="00196157">
      <w:pPr>
        <w:pStyle w:val="BodyText"/>
        <w:kinsoku w:val="0"/>
        <w:overflowPunct w:val="0"/>
        <w:spacing w:before="35"/>
        <w:ind w:left="939" w:firstLine="0"/>
        <w:rPr>
          <w:rFonts w:asciiTheme="minorHAnsi" w:hAnsiTheme="minorHAnsi"/>
          <w:sz w:val="20"/>
          <w:szCs w:val="20"/>
        </w:rPr>
      </w:pPr>
      <w:r w:rsidRPr="00E074D9">
        <w:rPr>
          <w:rFonts w:asciiTheme="minorHAnsi" w:hAnsiTheme="minorHAnsi"/>
          <w:sz w:val="20"/>
          <w:szCs w:val="20"/>
        </w:rPr>
        <w:t>Science</w:t>
      </w:r>
      <w:r w:rsidRPr="00E074D9">
        <w:rPr>
          <w:rFonts w:asciiTheme="minorHAnsi" w:hAnsiTheme="minorHAnsi"/>
          <w:spacing w:val="-10"/>
          <w:sz w:val="20"/>
          <w:szCs w:val="20"/>
        </w:rPr>
        <w:t xml:space="preserve"> </w:t>
      </w:r>
      <w:r w:rsidRPr="00E074D9">
        <w:rPr>
          <w:rFonts w:asciiTheme="minorHAnsi" w:hAnsiTheme="minorHAnsi"/>
          <w:sz w:val="20"/>
          <w:szCs w:val="20"/>
        </w:rPr>
        <w:t>Assessment</w:t>
      </w:r>
      <w:r w:rsidRPr="00E074D9">
        <w:rPr>
          <w:rFonts w:asciiTheme="minorHAnsi" w:hAnsiTheme="minorHAnsi"/>
          <w:spacing w:val="-10"/>
          <w:sz w:val="20"/>
          <w:szCs w:val="20"/>
        </w:rPr>
        <w:t xml:space="preserve"> </w:t>
      </w:r>
      <w:r w:rsidRPr="00E074D9">
        <w:rPr>
          <w:rFonts w:asciiTheme="minorHAnsi" w:hAnsiTheme="minorHAnsi"/>
          <w:sz w:val="20"/>
          <w:szCs w:val="20"/>
        </w:rPr>
        <w:t>Specialist</w:t>
      </w:r>
    </w:p>
    <w:p w:rsidR="00196157" w:rsidRPr="00E074D9" w:rsidRDefault="00196157" w:rsidP="00196157">
      <w:pPr>
        <w:pStyle w:val="BodyText"/>
        <w:kinsoku w:val="0"/>
        <w:overflowPunct w:val="0"/>
        <w:spacing w:before="110"/>
        <w:ind w:left="939" w:firstLine="0"/>
        <w:rPr>
          <w:rFonts w:asciiTheme="minorHAnsi" w:hAnsiTheme="minorHAnsi"/>
          <w:sz w:val="20"/>
          <w:szCs w:val="20"/>
        </w:rPr>
      </w:pPr>
      <w:r w:rsidRPr="00E074D9">
        <w:rPr>
          <w:rFonts w:asciiTheme="minorHAnsi" w:hAnsiTheme="minorHAnsi"/>
          <w:i/>
          <w:iCs/>
          <w:sz w:val="20"/>
          <w:szCs w:val="20"/>
        </w:rPr>
        <w:t>Steve</w:t>
      </w:r>
      <w:r w:rsidRPr="00E074D9">
        <w:rPr>
          <w:rFonts w:asciiTheme="minorHAnsi" w:hAnsiTheme="minorHAnsi"/>
          <w:i/>
          <w:iCs/>
          <w:spacing w:val="-9"/>
          <w:sz w:val="20"/>
          <w:szCs w:val="20"/>
        </w:rPr>
        <w:t xml:space="preserve"> </w:t>
      </w:r>
      <w:r w:rsidRPr="00E074D9">
        <w:rPr>
          <w:rFonts w:asciiTheme="minorHAnsi" w:hAnsiTheme="minorHAnsi"/>
          <w:i/>
          <w:iCs/>
          <w:sz w:val="20"/>
          <w:szCs w:val="20"/>
        </w:rPr>
        <w:t>Slater</w:t>
      </w:r>
    </w:p>
    <w:p w:rsidR="00196157" w:rsidRPr="00E074D9" w:rsidRDefault="00196157" w:rsidP="00196157">
      <w:pPr>
        <w:pStyle w:val="BodyText"/>
        <w:kinsoku w:val="0"/>
        <w:overflowPunct w:val="0"/>
        <w:spacing w:before="34"/>
        <w:ind w:left="945" w:hanging="7"/>
        <w:rPr>
          <w:rFonts w:asciiTheme="minorHAnsi" w:hAnsiTheme="minorHAnsi"/>
          <w:sz w:val="20"/>
          <w:szCs w:val="20"/>
        </w:rPr>
      </w:pPr>
      <w:r w:rsidRPr="00E074D9">
        <w:rPr>
          <w:rFonts w:asciiTheme="minorHAnsi" w:hAnsiTheme="minorHAnsi"/>
          <w:sz w:val="20"/>
          <w:szCs w:val="20"/>
        </w:rPr>
        <w:t>Scoring,</w:t>
      </w:r>
      <w:r w:rsidRPr="00E074D9">
        <w:rPr>
          <w:rFonts w:asciiTheme="minorHAnsi" w:hAnsiTheme="minorHAnsi"/>
          <w:spacing w:val="-9"/>
          <w:sz w:val="20"/>
          <w:szCs w:val="20"/>
        </w:rPr>
        <w:t xml:space="preserve"> </w:t>
      </w:r>
      <w:r w:rsidRPr="00E074D9">
        <w:rPr>
          <w:rFonts w:asciiTheme="minorHAnsi" w:hAnsiTheme="minorHAnsi"/>
          <w:sz w:val="20"/>
          <w:szCs w:val="20"/>
        </w:rPr>
        <w:t>Psychometrics,</w:t>
      </w:r>
      <w:r w:rsidRPr="00E074D9">
        <w:rPr>
          <w:rFonts w:asciiTheme="minorHAnsi" w:hAnsiTheme="minorHAnsi"/>
          <w:spacing w:val="-10"/>
          <w:sz w:val="20"/>
          <w:szCs w:val="20"/>
        </w:rPr>
        <w:t xml:space="preserve"> </w:t>
      </w:r>
      <w:r w:rsidRPr="00E074D9">
        <w:rPr>
          <w:rFonts w:asciiTheme="minorHAnsi" w:hAnsiTheme="minorHAnsi"/>
          <w:sz w:val="20"/>
          <w:szCs w:val="20"/>
        </w:rPr>
        <w:t>and</w:t>
      </w:r>
      <w:r w:rsidRPr="00E074D9">
        <w:rPr>
          <w:rFonts w:asciiTheme="minorHAnsi" w:hAnsiTheme="minorHAnsi"/>
          <w:spacing w:val="-9"/>
          <w:sz w:val="20"/>
          <w:szCs w:val="20"/>
        </w:rPr>
        <w:t xml:space="preserve"> </w:t>
      </w:r>
      <w:r w:rsidRPr="00E074D9">
        <w:rPr>
          <w:rFonts w:asciiTheme="minorHAnsi" w:hAnsiTheme="minorHAnsi"/>
          <w:sz w:val="20"/>
          <w:szCs w:val="20"/>
        </w:rPr>
        <w:t>Validity</w:t>
      </w:r>
    </w:p>
    <w:p w:rsidR="00196157" w:rsidRPr="00E074D9" w:rsidRDefault="00196157" w:rsidP="00196157">
      <w:pPr>
        <w:pStyle w:val="BodyText"/>
        <w:kinsoku w:val="0"/>
        <w:overflowPunct w:val="0"/>
        <w:spacing w:before="115"/>
        <w:ind w:left="945" w:firstLine="0"/>
        <w:rPr>
          <w:rFonts w:asciiTheme="minorHAnsi" w:hAnsiTheme="minorHAnsi"/>
          <w:sz w:val="20"/>
          <w:szCs w:val="20"/>
        </w:rPr>
      </w:pPr>
      <w:r w:rsidRPr="00E074D9">
        <w:rPr>
          <w:rFonts w:asciiTheme="minorHAnsi" w:hAnsiTheme="minorHAnsi"/>
          <w:i/>
          <w:iCs/>
          <w:sz w:val="20"/>
          <w:szCs w:val="20"/>
        </w:rPr>
        <w:t>Tony</w:t>
      </w:r>
      <w:r w:rsidRPr="00E074D9">
        <w:rPr>
          <w:rFonts w:asciiTheme="minorHAnsi" w:hAnsiTheme="minorHAnsi"/>
          <w:i/>
          <w:iCs/>
          <w:spacing w:val="-13"/>
          <w:sz w:val="20"/>
          <w:szCs w:val="20"/>
        </w:rPr>
        <w:t xml:space="preserve"> </w:t>
      </w:r>
      <w:r w:rsidRPr="00E074D9">
        <w:rPr>
          <w:rFonts w:asciiTheme="minorHAnsi" w:hAnsiTheme="minorHAnsi"/>
          <w:i/>
          <w:iCs/>
          <w:sz w:val="20"/>
          <w:szCs w:val="20"/>
        </w:rPr>
        <w:t>Bertrand</w:t>
      </w:r>
    </w:p>
    <w:p w:rsidR="00196157" w:rsidRDefault="00196157" w:rsidP="00196157">
      <w:pPr>
        <w:pStyle w:val="BodyText"/>
        <w:kinsoku w:val="0"/>
        <w:overflowPunct w:val="0"/>
        <w:spacing w:before="91"/>
        <w:ind w:left="937" w:firstLine="0"/>
        <w:rPr>
          <w:rFonts w:asciiTheme="minorHAnsi" w:hAnsiTheme="minorHAnsi"/>
          <w:sz w:val="20"/>
          <w:szCs w:val="20"/>
        </w:rPr>
      </w:pPr>
      <w:r w:rsidRPr="00E074D9">
        <w:rPr>
          <w:rFonts w:asciiTheme="minorHAnsi" w:hAnsiTheme="minorHAnsi"/>
          <w:sz w:val="20"/>
          <w:szCs w:val="20"/>
        </w:rPr>
        <w:t>Language</w:t>
      </w:r>
      <w:r w:rsidRPr="00E074D9">
        <w:rPr>
          <w:rFonts w:asciiTheme="minorHAnsi" w:hAnsiTheme="minorHAnsi"/>
          <w:spacing w:val="-8"/>
          <w:sz w:val="20"/>
          <w:szCs w:val="20"/>
        </w:rPr>
        <w:t xml:space="preserve"> </w:t>
      </w:r>
      <w:r w:rsidRPr="00E074D9">
        <w:rPr>
          <w:rFonts w:asciiTheme="minorHAnsi" w:hAnsiTheme="minorHAnsi"/>
          <w:sz w:val="20"/>
          <w:szCs w:val="20"/>
        </w:rPr>
        <w:t>Arts</w:t>
      </w:r>
      <w:r w:rsidRPr="00E074D9">
        <w:rPr>
          <w:rFonts w:asciiTheme="minorHAnsi" w:hAnsiTheme="minorHAnsi"/>
          <w:spacing w:val="-9"/>
          <w:sz w:val="20"/>
          <w:szCs w:val="20"/>
        </w:rPr>
        <w:t xml:space="preserve"> </w:t>
      </w:r>
      <w:r w:rsidRPr="00E074D9">
        <w:rPr>
          <w:rFonts w:asciiTheme="minorHAnsi" w:hAnsiTheme="minorHAnsi"/>
          <w:sz w:val="20"/>
          <w:szCs w:val="20"/>
        </w:rPr>
        <w:t>&amp;</w:t>
      </w:r>
      <w:r w:rsidRPr="00E074D9">
        <w:rPr>
          <w:rFonts w:asciiTheme="minorHAnsi" w:hAnsiTheme="minorHAnsi"/>
          <w:spacing w:val="-8"/>
          <w:sz w:val="20"/>
          <w:szCs w:val="20"/>
        </w:rPr>
        <w:t xml:space="preserve"> </w:t>
      </w:r>
      <w:r w:rsidRPr="00E074D9">
        <w:rPr>
          <w:rFonts w:asciiTheme="minorHAnsi" w:hAnsiTheme="minorHAnsi"/>
          <w:sz w:val="20"/>
          <w:szCs w:val="20"/>
        </w:rPr>
        <w:t>Social</w:t>
      </w:r>
      <w:r w:rsidRPr="00E074D9">
        <w:rPr>
          <w:rFonts w:asciiTheme="minorHAnsi" w:hAnsiTheme="minorHAnsi"/>
          <w:spacing w:val="-8"/>
          <w:sz w:val="20"/>
          <w:szCs w:val="20"/>
        </w:rPr>
        <w:t xml:space="preserve"> </w:t>
      </w:r>
      <w:r w:rsidRPr="00E074D9">
        <w:rPr>
          <w:rFonts w:asciiTheme="minorHAnsi" w:hAnsiTheme="minorHAnsi"/>
          <w:sz w:val="20"/>
          <w:szCs w:val="20"/>
        </w:rPr>
        <w:t>Sciences</w:t>
      </w:r>
      <w:r w:rsidRPr="00E074D9">
        <w:rPr>
          <w:rFonts w:asciiTheme="minorHAnsi" w:hAnsiTheme="minorHAnsi"/>
          <w:spacing w:val="-8"/>
          <w:sz w:val="20"/>
          <w:szCs w:val="20"/>
        </w:rPr>
        <w:t xml:space="preserve"> </w:t>
      </w:r>
      <w:r w:rsidRPr="00E074D9">
        <w:rPr>
          <w:rFonts w:asciiTheme="minorHAnsi" w:hAnsiTheme="minorHAnsi"/>
          <w:sz w:val="20"/>
          <w:szCs w:val="20"/>
        </w:rPr>
        <w:t>Assessment</w:t>
      </w:r>
      <w:r w:rsidRPr="00E074D9">
        <w:rPr>
          <w:rFonts w:asciiTheme="minorHAnsi" w:hAnsiTheme="minorHAnsi"/>
          <w:spacing w:val="-8"/>
          <w:sz w:val="20"/>
          <w:szCs w:val="20"/>
        </w:rPr>
        <w:t xml:space="preserve"> </w:t>
      </w:r>
      <w:r w:rsidRPr="00E074D9">
        <w:rPr>
          <w:rFonts w:asciiTheme="minorHAnsi" w:hAnsiTheme="minorHAnsi"/>
          <w:sz w:val="20"/>
          <w:szCs w:val="20"/>
        </w:rPr>
        <w:t>Specialist</w:t>
      </w:r>
    </w:p>
    <w:p w:rsidR="00DC0A69" w:rsidRPr="00E074D9" w:rsidRDefault="00DC0A69" w:rsidP="00196157">
      <w:pPr>
        <w:pStyle w:val="BodyText"/>
        <w:kinsoku w:val="0"/>
        <w:overflowPunct w:val="0"/>
        <w:spacing w:before="91"/>
        <w:ind w:left="937" w:firstLine="0"/>
        <w:rPr>
          <w:rFonts w:asciiTheme="minorHAnsi" w:hAnsiTheme="minorHAnsi"/>
          <w:sz w:val="20"/>
          <w:szCs w:val="20"/>
        </w:rPr>
      </w:pPr>
    </w:p>
    <w:p w:rsidR="00196157" w:rsidRPr="00E074D9" w:rsidRDefault="00196157" w:rsidP="00196157">
      <w:pPr>
        <w:pStyle w:val="BodyText"/>
        <w:kinsoku w:val="0"/>
        <w:overflowPunct w:val="0"/>
        <w:spacing w:before="91"/>
        <w:ind w:left="937" w:firstLine="0"/>
        <w:rPr>
          <w:rFonts w:asciiTheme="minorHAnsi" w:hAnsiTheme="minorHAnsi"/>
          <w:sz w:val="20"/>
          <w:szCs w:val="20"/>
        </w:rPr>
      </w:pPr>
      <w:r w:rsidRPr="00E074D9">
        <w:rPr>
          <w:rFonts w:asciiTheme="minorHAnsi" w:hAnsiTheme="minorHAnsi"/>
          <w:i/>
          <w:iCs/>
          <w:sz w:val="20"/>
          <w:szCs w:val="20"/>
        </w:rPr>
        <w:br w:type="column"/>
      </w:r>
      <w:r w:rsidRPr="00E074D9">
        <w:rPr>
          <w:rFonts w:asciiTheme="minorHAnsi" w:hAnsiTheme="minorHAnsi"/>
          <w:i/>
          <w:iCs/>
          <w:sz w:val="20"/>
          <w:szCs w:val="20"/>
        </w:rPr>
        <w:t>Bradley</w:t>
      </w:r>
      <w:r w:rsidRPr="00E074D9">
        <w:rPr>
          <w:rFonts w:asciiTheme="minorHAnsi" w:hAnsiTheme="minorHAnsi"/>
          <w:i/>
          <w:iCs/>
          <w:spacing w:val="-8"/>
          <w:sz w:val="20"/>
          <w:szCs w:val="20"/>
        </w:rPr>
        <w:t xml:space="preserve"> </w:t>
      </w:r>
      <w:r w:rsidRPr="00E074D9">
        <w:rPr>
          <w:rFonts w:asciiTheme="minorHAnsi" w:hAnsiTheme="minorHAnsi"/>
          <w:i/>
          <w:iCs/>
          <w:sz w:val="20"/>
          <w:szCs w:val="20"/>
        </w:rPr>
        <w:t>J.</w:t>
      </w:r>
      <w:r w:rsidRPr="00E074D9">
        <w:rPr>
          <w:rFonts w:asciiTheme="minorHAnsi" w:hAnsiTheme="minorHAnsi"/>
          <w:i/>
          <w:iCs/>
          <w:spacing w:val="-7"/>
          <w:sz w:val="20"/>
          <w:szCs w:val="20"/>
        </w:rPr>
        <w:t xml:space="preserve"> </w:t>
      </w:r>
      <w:r w:rsidRPr="00E074D9">
        <w:rPr>
          <w:rFonts w:asciiTheme="minorHAnsi" w:hAnsiTheme="minorHAnsi"/>
          <w:i/>
          <w:iCs/>
          <w:sz w:val="20"/>
          <w:szCs w:val="20"/>
        </w:rPr>
        <w:t>Lenhardt</w:t>
      </w:r>
    </w:p>
    <w:p w:rsidR="00196157" w:rsidRPr="00E074D9" w:rsidRDefault="00196157" w:rsidP="00196157">
      <w:pPr>
        <w:pStyle w:val="BodyText"/>
        <w:kinsoku w:val="0"/>
        <w:overflowPunct w:val="0"/>
        <w:spacing w:before="36"/>
        <w:ind w:left="937" w:hanging="1"/>
        <w:rPr>
          <w:rFonts w:asciiTheme="minorHAnsi" w:hAnsiTheme="minorHAnsi"/>
          <w:sz w:val="20"/>
          <w:szCs w:val="20"/>
        </w:rPr>
      </w:pPr>
      <w:r w:rsidRPr="00E074D9">
        <w:rPr>
          <w:rFonts w:asciiTheme="minorHAnsi" w:hAnsiTheme="minorHAnsi"/>
          <w:spacing w:val="-1"/>
          <w:sz w:val="20"/>
          <w:szCs w:val="20"/>
        </w:rPr>
        <w:t>Monitoring</w:t>
      </w:r>
      <w:r w:rsidRPr="00E074D9">
        <w:rPr>
          <w:rFonts w:asciiTheme="minorHAnsi" w:hAnsiTheme="minorHAnsi"/>
          <w:spacing w:val="-11"/>
          <w:sz w:val="20"/>
          <w:szCs w:val="20"/>
        </w:rPr>
        <w:t xml:space="preserve"> </w:t>
      </w:r>
      <w:r w:rsidRPr="00E074D9">
        <w:rPr>
          <w:rFonts w:asciiTheme="minorHAnsi" w:hAnsiTheme="minorHAnsi"/>
          <w:spacing w:val="-1"/>
          <w:sz w:val="20"/>
          <w:szCs w:val="20"/>
        </w:rPr>
        <w:t>and</w:t>
      </w:r>
      <w:r w:rsidRPr="00E074D9">
        <w:rPr>
          <w:rFonts w:asciiTheme="minorHAnsi" w:hAnsiTheme="minorHAnsi"/>
          <w:spacing w:val="-6"/>
          <w:sz w:val="20"/>
          <w:szCs w:val="20"/>
        </w:rPr>
        <w:t xml:space="preserve"> </w:t>
      </w:r>
      <w:r w:rsidRPr="00E074D9">
        <w:rPr>
          <w:rFonts w:asciiTheme="minorHAnsi" w:hAnsiTheme="minorHAnsi"/>
          <w:spacing w:val="-1"/>
          <w:sz w:val="20"/>
          <w:szCs w:val="20"/>
        </w:rPr>
        <w:t>Assessment</w:t>
      </w:r>
      <w:r w:rsidRPr="00E074D9">
        <w:rPr>
          <w:rFonts w:asciiTheme="minorHAnsi" w:hAnsiTheme="minorHAnsi"/>
          <w:spacing w:val="-10"/>
          <w:sz w:val="20"/>
          <w:szCs w:val="20"/>
        </w:rPr>
        <w:t xml:space="preserve"> </w:t>
      </w:r>
      <w:r w:rsidRPr="00E074D9">
        <w:rPr>
          <w:rFonts w:asciiTheme="minorHAnsi" w:hAnsiTheme="minorHAnsi"/>
          <w:spacing w:val="-1"/>
          <w:sz w:val="20"/>
          <w:szCs w:val="20"/>
        </w:rPr>
        <w:t>Specialist</w:t>
      </w:r>
    </w:p>
    <w:p w:rsidR="00196157" w:rsidRPr="00E074D9" w:rsidRDefault="00196157" w:rsidP="00196157">
      <w:pPr>
        <w:pStyle w:val="BodyText"/>
        <w:kinsoku w:val="0"/>
        <w:overflowPunct w:val="0"/>
        <w:spacing w:before="118"/>
        <w:ind w:left="937" w:firstLine="0"/>
        <w:rPr>
          <w:rFonts w:asciiTheme="minorHAnsi" w:hAnsiTheme="minorHAnsi"/>
          <w:sz w:val="20"/>
          <w:szCs w:val="20"/>
        </w:rPr>
      </w:pPr>
      <w:r w:rsidRPr="00E074D9">
        <w:rPr>
          <w:rFonts w:asciiTheme="minorHAnsi" w:hAnsiTheme="minorHAnsi"/>
          <w:i/>
          <w:iCs/>
          <w:spacing w:val="-1"/>
          <w:sz w:val="20"/>
          <w:szCs w:val="20"/>
        </w:rPr>
        <w:t>Cristen</w:t>
      </w:r>
      <w:r w:rsidRPr="00E074D9">
        <w:rPr>
          <w:rFonts w:asciiTheme="minorHAnsi" w:hAnsiTheme="minorHAnsi"/>
          <w:i/>
          <w:iCs/>
          <w:spacing w:val="-12"/>
          <w:sz w:val="20"/>
          <w:szCs w:val="20"/>
        </w:rPr>
        <w:t xml:space="preserve"> </w:t>
      </w:r>
      <w:r w:rsidRPr="00E074D9">
        <w:rPr>
          <w:rFonts w:asciiTheme="minorHAnsi" w:hAnsiTheme="minorHAnsi"/>
          <w:i/>
          <w:iCs/>
          <w:spacing w:val="-1"/>
          <w:sz w:val="20"/>
          <w:szCs w:val="20"/>
        </w:rPr>
        <w:t>McLean</w:t>
      </w:r>
    </w:p>
    <w:p w:rsidR="00196157" w:rsidRPr="00E074D9" w:rsidRDefault="00196157" w:rsidP="00196157">
      <w:pPr>
        <w:pStyle w:val="BodyText"/>
        <w:kinsoku w:val="0"/>
        <w:overflowPunct w:val="0"/>
        <w:spacing w:before="36"/>
        <w:ind w:left="937" w:firstLine="0"/>
        <w:rPr>
          <w:rFonts w:asciiTheme="minorHAnsi" w:hAnsiTheme="minorHAnsi"/>
          <w:sz w:val="20"/>
          <w:szCs w:val="20"/>
        </w:rPr>
      </w:pPr>
      <w:r w:rsidRPr="00E074D9">
        <w:rPr>
          <w:rFonts w:asciiTheme="minorHAnsi" w:hAnsiTheme="minorHAnsi"/>
          <w:spacing w:val="-1"/>
          <w:sz w:val="20"/>
          <w:szCs w:val="20"/>
        </w:rPr>
        <w:t>Assessment</w:t>
      </w:r>
      <w:r w:rsidRPr="00E074D9">
        <w:rPr>
          <w:rFonts w:asciiTheme="minorHAnsi" w:hAnsiTheme="minorHAnsi"/>
          <w:spacing w:val="-9"/>
          <w:sz w:val="20"/>
          <w:szCs w:val="20"/>
        </w:rPr>
        <w:t xml:space="preserve"> </w:t>
      </w:r>
      <w:r w:rsidRPr="00E074D9">
        <w:rPr>
          <w:rFonts w:asciiTheme="minorHAnsi" w:hAnsiTheme="minorHAnsi"/>
          <w:spacing w:val="-1"/>
          <w:sz w:val="20"/>
          <w:szCs w:val="20"/>
        </w:rPr>
        <w:t>Operations</w:t>
      </w:r>
      <w:r w:rsidRPr="00E074D9">
        <w:rPr>
          <w:rFonts w:asciiTheme="minorHAnsi" w:hAnsiTheme="minorHAnsi"/>
          <w:spacing w:val="-9"/>
          <w:sz w:val="20"/>
          <w:szCs w:val="20"/>
        </w:rPr>
        <w:t xml:space="preserve"> </w:t>
      </w:r>
      <w:r w:rsidRPr="00E074D9">
        <w:rPr>
          <w:rFonts w:asciiTheme="minorHAnsi" w:hAnsiTheme="minorHAnsi"/>
          <w:sz w:val="20"/>
          <w:szCs w:val="20"/>
        </w:rPr>
        <w:t>and</w:t>
      </w:r>
      <w:r w:rsidRPr="00E074D9">
        <w:rPr>
          <w:rFonts w:asciiTheme="minorHAnsi" w:hAnsiTheme="minorHAnsi"/>
          <w:spacing w:val="-7"/>
          <w:sz w:val="20"/>
          <w:szCs w:val="20"/>
        </w:rPr>
        <w:t xml:space="preserve"> </w:t>
      </w:r>
      <w:r w:rsidRPr="00E074D9">
        <w:rPr>
          <w:rFonts w:asciiTheme="minorHAnsi" w:hAnsiTheme="minorHAnsi"/>
          <w:sz w:val="20"/>
          <w:szCs w:val="20"/>
        </w:rPr>
        <w:t>Policy</w:t>
      </w:r>
      <w:r w:rsidRPr="00E074D9">
        <w:rPr>
          <w:rFonts w:asciiTheme="minorHAnsi" w:hAnsiTheme="minorHAnsi"/>
          <w:spacing w:val="-9"/>
          <w:sz w:val="20"/>
          <w:szCs w:val="20"/>
        </w:rPr>
        <w:t xml:space="preserve"> </w:t>
      </w:r>
      <w:r w:rsidRPr="00E074D9">
        <w:rPr>
          <w:rFonts w:asciiTheme="minorHAnsi" w:hAnsiTheme="minorHAnsi"/>
          <w:spacing w:val="-1"/>
          <w:sz w:val="20"/>
          <w:szCs w:val="20"/>
        </w:rPr>
        <w:t>Analyst</w:t>
      </w:r>
    </w:p>
    <w:p w:rsidR="00196157" w:rsidRPr="00E074D9" w:rsidRDefault="00196157" w:rsidP="00196157">
      <w:pPr>
        <w:pStyle w:val="BodyText"/>
        <w:kinsoku w:val="0"/>
        <w:overflowPunct w:val="0"/>
        <w:spacing w:before="90"/>
        <w:ind w:left="926" w:firstLine="0"/>
        <w:rPr>
          <w:rFonts w:asciiTheme="minorHAnsi" w:hAnsiTheme="minorHAnsi"/>
          <w:sz w:val="20"/>
          <w:szCs w:val="20"/>
        </w:rPr>
      </w:pPr>
      <w:r w:rsidRPr="00E074D9">
        <w:rPr>
          <w:rFonts w:asciiTheme="minorHAnsi" w:hAnsiTheme="minorHAnsi"/>
          <w:i/>
          <w:iCs/>
          <w:spacing w:val="-1"/>
          <w:sz w:val="20"/>
          <w:szCs w:val="20"/>
        </w:rPr>
        <w:t>Holly</w:t>
      </w:r>
      <w:r w:rsidRPr="00E074D9">
        <w:rPr>
          <w:rFonts w:asciiTheme="minorHAnsi" w:hAnsiTheme="minorHAnsi"/>
          <w:i/>
          <w:iCs/>
          <w:spacing w:val="-8"/>
          <w:sz w:val="20"/>
          <w:szCs w:val="20"/>
        </w:rPr>
        <w:t xml:space="preserve"> </w:t>
      </w:r>
      <w:r w:rsidRPr="00E074D9">
        <w:rPr>
          <w:rFonts w:asciiTheme="minorHAnsi" w:hAnsiTheme="minorHAnsi"/>
          <w:i/>
          <w:iCs/>
          <w:spacing w:val="-1"/>
          <w:sz w:val="20"/>
          <w:szCs w:val="20"/>
        </w:rPr>
        <w:t>Carter</w:t>
      </w:r>
    </w:p>
    <w:p w:rsidR="00196157" w:rsidRPr="00E074D9" w:rsidRDefault="00196157" w:rsidP="00196157">
      <w:pPr>
        <w:pStyle w:val="BodyText"/>
        <w:kinsoku w:val="0"/>
        <w:overflowPunct w:val="0"/>
        <w:spacing w:before="36"/>
        <w:ind w:left="926" w:firstLine="0"/>
        <w:rPr>
          <w:rFonts w:asciiTheme="minorHAnsi" w:hAnsiTheme="minorHAnsi"/>
          <w:sz w:val="20"/>
          <w:szCs w:val="20"/>
        </w:rPr>
      </w:pPr>
      <w:r w:rsidRPr="00E074D9">
        <w:rPr>
          <w:rFonts w:asciiTheme="minorHAnsi" w:hAnsiTheme="minorHAnsi"/>
          <w:spacing w:val="-1"/>
          <w:sz w:val="20"/>
          <w:szCs w:val="20"/>
        </w:rPr>
        <w:t>Kindergarten</w:t>
      </w:r>
      <w:r w:rsidRPr="00E074D9">
        <w:rPr>
          <w:rFonts w:asciiTheme="minorHAnsi" w:hAnsiTheme="minorHAnsi"/>
          <w:spacing w:val="-15"/>
          <w:sz w:val="20"/>
          <w:szCs w:val="20"/>
        </w:rPr>
        <w:t xml:space="preserve"> </w:t>
      </w:r>
      <w:r w:rsidRPr="00E074D9">
        <w:rPr>
          <w:rFonts w:asciiTheme="minorHAnsi" w:hAnsiTheme="minorHAnsi"/>
          <w:spacing w:val="-1"/>
          <w:sz w:val="20"/>
          <w:szCs w:val="20"/>
        </w:rPr>
        <w:t>Assessment</w:t>
      </w:r>
      <w:r w:rsidRPr="00E074D9">
        <w:rPr>
          <w:rFonts w:asciiTheme="minorHAnsi" w:hAnsiTheme="minorHAnsi"/>
          <w:spacing w:val="-15"/>
          <w:sz w:val="20"/>
          <w:szCs w:val="20"/>
        </w:rPr>
        <w:t xml:space="preserve"> </w:t>
      </w:r>
      <w:r w:rsidRPr="00E074D9">
        <w:rPr>
          <w:rFonts w:asciiTheme="minorHAnsi" w:hAnsiTheme="minorHAnsi"/>
          <w:spacing w:val="-1"/>
          <w:sz w:val="20"/>
          <w:szCs w:val="20"/>
        </w:rPr>
        <w:t>Specialist</w:t>
      </w:r>
    </w:p>
    <w:p w:rsidR="00196157" w:rsidRPr="00E074D9" w:rsidRDefault="00196157" w:rsidP="00196157">
      <w:pPr>
        <w:pStyle w:val="BodyText"/>
        <w:kinsoku w:val="0"/>
        <w:overflowPunct w:val="0"/>
        <w:spacing w:before="102"/>
        <w:ind w:left="925" w:firstLine="0"/>
        <w:rPr>
          <w:rFonts w:asciiTheme="minorHAnsi" w:hAnsiTheme="minorHAnsi"/>
          <w:sz w:val="20"/>
          <w:szCs w:val="20"/>
        </w:rPr>
      </w:pPr>
      <w:r w:rsidRPr="00E074D9">
        <w:rPr>
          <w:rFonts w:asciiTheme="minorHAnsi" w:hAnsiTheme="minorHAnsi"/>
          <w:i/>
          <w:iCs/>
          <w:sz w:val="20"/>
          <w:szCs w:val="20"/>
        </w:rPr>
        <w:t>Bryan</w:t>
      </w:r>
      <w:r w:rsidRPr="00E074D9">
        <w:rPr>
          <w:rFonts w:asciiTheme="minorHAnsi" w:hAnsiTheme="minorHAnsi"/>
          <w:i/>
          <w:iCs/>
          <w:spacing w:val="-9"/>
          <w:sz w:val="20"/>
          <w:szCs w:val="20"/>
        </w:rPr>
        <w:t xml:space="preserve"> </w:t>
      </w:r>
      <w:r w:rsidRPr="00E074D9">
        <w:rPr>
          <w:rFonts w:asciiTheme="minorHAnsi" w:hAnsiTheme="minorHAnsi"/>
          <w:i/>
          <w:iCs/>
          <w:spacing w:val="-1"/>
          <w:sz w:val="20"/>
          <w:szCs w:val="20"/>
        </w:rPr>
        <w:t>Toller</w:t>
      </w:r>
    </w:p>
    <w:p w:rsidR="00196157" w:rsidRPr="00E074D9" w:rsidRDefault="00196157" w:rsidP="00196157">
      <w:pPr>
        <w:pStyle w:val="BodyText"/>
        <w:kinsoku w:val="0"/>
        <w:overflowPunct w:val="0"/>
        <w:spacing w:before="34"/>
        <w:ind w:left="925" w:firstLine="0"/>
        <w:rPr>
          <w:rFonts w:asciiTheme="minorHAnsi" w:hAnsiTheme="minorHAnsi"/>
          <w:sz w:val="20"/>
          <w:szCs w:val="20"/>
        </w:rPr>
      </w:pPr>
      <w:r w:rsidRPr="00E074D9">
        <w:rPr>
          <w:rFonts w:asciiTheme="minorHAnsi" w:hAnsiTheme="minorHAnsi"/>
          <w:spacing w:val="-1"/>
          <w:sz w:val="20"/>
          <w:szCs w:val="20"/>
        </w:rPr>
        <w:t>Mathematics</w:t>
      </w:r>
      <w:r w:rsidRPr="00E074D9">
        <w:rPr>
          <w:rFonts w:asciiTheme="minorHAnsi" w:hAnsiTheme="minorHAnsi"/>
          <w:spacing w:val="-13"/>
          <w:sz w:val="20"/>
          <w:szCs w:val="20"/>
        </w:rPr>
        <w:t xml:space="preserve"> </w:t>
      </w:r>
      <w:r w:rsidRPr="00E074D9">
        <w:rPr>
          <w:rFonts w:asciiTheme="minorHAnsi" w:hAnsiTheme="minorHAnsi"/>
          <w:spacing w:val="-1"/>
          <w:sz w:val="20"/>
          <w:szCs w:val="20"/>
        </w:rPr>
        <w:t>Assessment</w:t>
      </w:r>
      <w:r w:rsidRPr="00E074D9">
        <w:rPr>
          <w:rFonts w:asciiTheme="minorHAnsi" w:hAnsiTheme="minorHAnsi"/>
          <w:spacing w:val="-13"/>
          <w:sz w:val="20"/>
          <w:szCs w:val="20"/>
        </w:rPr>
        <w:t xml:space="preserve"> </w:t>
      </w:r>
      <w:r w:rsidRPr="00E074D9">
        <w:rPr>
          <w:rFonts w:asciiTheme="minorHAnsi" w:hAnsiTheme="minorHAnsi"/>
          <w:spacing w:val="-1"/>
          <w:sz w:val="20"/>
          <w:szCs w:val="20"/>
        </w:rPr>
        <w:t>Specialist</w:t>
      </w:r>
    </w:p>
    <w:p w:rsidR="00196157" w:rsidRPr="00E074D9" w:rsidRDefault="00196157" w:rsidP="00196157">
      <w:pPr>
        <w:pStyle w:val="BodyText"/>
        <w:kinsoku w:val="0"/>
        <w:overflowPunct w:val="0"/>
        <w:spacing w:before="109"/>
        <w:ind w:left="925" w:firstLine="0"/>
        <w:rPr>
          <w:rFonts w:asciiTheme="minorHAnsi" w:hAnsiTheme="minorHAnsi"/>
          <w:sz w:val="20"/>
          <w:szCs w:val="20"/>
        </w:rPr>
      </w:pPr>
      <w:r w:rsidRPr="00E074D9">
        <w:rPr>
          <w:rFonts w:asciiTheme="minorHAnsi" w:hAnsiTheme="minorHAnsi"/>
          <w:i/>
          <w:iCs/>
          <w:spacing w:val="-1"/>
          <w:sz w:val="20"/>
          <w:szCs w:val="20"/>
        </w:rPr>
        <w:t>Beth</w:t>
      </w:r>
      <w:r w:rsidRPr="00E074D9">
        <w:rPr>
          <w:rFonts w:asciiTheme="minorHAnsi" w:hAnsiTheme="minorHAnsi"/>
          <w:i/>
          <w:iCs/>
          <w:spacing w:val="-10"/>
          <w:sz w:val="20"/>
          <w:szCs w:val="20"/>
        </w:rPr>
        <w:t xml:space="preserve"> </w:t>
      </w:r>
      <w:r w:rsidRPr="00E074D9">
        <w:rPr>
          <w:rFonts w:asciiTheme="minorHAnsi" w:hAnsiTheme="minorHAnsi"/>
          <w:i/>
          <w:iCs/>
          <w:sz w:val="20"/>
          <w:szCs w:val="20"/>
        </w:rPr>
        <w:t>LaDuca</w:t>
      </w:r>
    </w:p>
    <w:p w:rsidR="00196157" w:rsidRPr="00E074D9" w:rsidRDefault="00196157" w:rsidP="00196157">
      <w:pPr>
        <w:pStyle w:val="BodyText"/>
        <w:kinsoku w:val="0"/>
        <w:overflowPunct w:val="0"/>
        <w:spacing w:before="34"/>
        <w:ind w:left="925" w:firstLine="0"/>
        <w:rPr>
          <w:rFonts w:asciiTheme="minorHAnsi" w:hAnsiTheme="minorHAnsi"/>
          <w:sz w:val="20"/>
          <w:szCs w:val="20"/>
        </w:rPr>
      </w:pPr>
      <w:r w:rsidRPr="00E074D9">
        <w:rPr>
          <w:rFonts w:asciiTheme="minorHAnsi" w:hAnsiTheme="minorHAnsi"/>
          <w:spacing w:val="-1"/>
          <w:sz w:val="20"/>
          <w:szCs w:val="20"/>
        </w:rPr>
        <w:t>NAEP</w:t>
      </w:r>
      <w:r w:rsidRPr="00E074D9">
        <w:rPr>
          <w:rFonts w:asciiTheme="minorHAnsi" w:hAnsiTheme="minorHAnsi"/>
          <w:spacing w:val="-8"/>
          <w:sz w:val="20"/>
          <w:szCs w:val="20"/>
        </w:rPr>
        <w:t xml:space="preserve"> </w:t>
      </w:r>
      <w:r w:rsidRPr="00E074D9">
        <w:rPr>
          <w:rFonts w:asciiTheme="minorHAnsi" w:hAnsiTheme="minorHAnsi"/>
          <w:spacing w:val="-1"/>
          <w:sz w:val="20"/>
          <w:szCs w:val="20"/>
        </w:rPr>
        <w:t>State</w:t>
      </w:r>
      <w:r w:rsidRPr="00E074D9">
        <w:rPr>
          <w:rFonts w:asciiTheme="minorHAnsi" w:hAnsiTheme="minorHAnsi"/>
          <w:spacing w:val="-6"/>
          <w:sz w:val="20"/>
          <w:szCs w:val="20"/>
        </w:rPr>
        <w:t xml:space="preserve"> </w:t>
      </w:r>
      <w:r w:rsidRPr="00E074D9">
        <w:rPr>
          <w:rFonts w:asciiTheme="minorHAnsi" w:hAnsiTheme="minorHAnsi"/>
          <w:spacing w:val="-1"/>
          <w:sz w:val="20"/>
          <w:szCs w:val="20"/>
        </w:rPr>
        <w:t>Coordinator</w:t>
      </w:r>
    </w:p>
    <w:p w:rsidR="00196157" w:rsidRPr="00E074D9" w:rsidRDefault="00196157" w:rsidP="00196157">
      <w:pPr>
        <w:pStyle w:val="BodyText"/>
        <w:kinsoku w:val="0"/>
        <w:overflowPunct w:val="0"/>
        <w:spacing w:before="39"/>
        <w:ind w:left="0" w:firstLine="0"/>
        <w:rPr>
          <w:rFonts w:asciiTheme="minorHAnsi" w:hAnsiTheme="minorHAnsi"/>
          <w:sz w:val="20"/>
          <w:szCs w:val="20"/>
        </w:rPr>
      </w:pPr>
    </w:p>
    <w:p w:rsidR="00196157" w:rsidRPr="00E074D9" w:rsidRDefault="00196157" w:rsidP="00196157">
      <w:pPr>
        <w:pStyle w:val="BodyText"/>
        <w:kinsoku w:val="0"/>
        <w:overflowPunct w:val="0"/>
        <w:spacing w:before="39"/>
        <w:ind w:left="0" w:firstLine="0"/>
        <w:rPr>
          <w:rFonts w:asciiTheme="minorHAnsi" w:hAnsiTheme="minorHAnsi"/>
          <w:sz w:val="20"/>
          <w:szCs w:val="20"/>
        </w:rPr>
      </w:pPr>
    </w:p>
    <w:p w:rsidR="00196157" w:rsidRPr="00E074D9" w:rsidRDefault="00196157" w:rsidP="00196157">
      <w:pPr>
        <w:pStyle w:val="BodyText"/>
        <w:kinsoku w:val="0"/>
        <w:overflowPunct w:val="0"/>
        <w:spacing w:before="39"/>
        <w:ind w:left="0" w:firstLine="0"/>
        <w:rPr>
          <w:rFonts w:asciiTheme="minorHAnsi" w:hAnsiTheme="minorHAnsi"/>
          <w:sz w:val="20"/>
          <w:szCs w:val="20"/>
        </w:rPr>
        <w:sectPr w:rsidR="00196157" w:rsidRPr="00E074D9" w:rsidSect="008503E7">
          <w:type w:val="continuous"/>
          <w:pgSz w:w="15840" w:h="12240" w:orient="landscape"/>
          <w:pgMar w:top="720" w:right="720" w:bottom="720" w:left="720" w:header="720" w:footer="720" w:gutter="0"/>
          <w:cols w:num="2" w:space="720"/>
          <w:docGrid w:linePitch="360"/>
        </w:sectPr>
      </w:pPr>
    </w:p>
    <w:p w:rsidR="00196157" w:rsidRPr="00E074D9" w:rsidRDefault="00196157" w:rsidP="00196157">
      <w:pPr>
        <w:pStyle w:val="BodyText"/>
        <w:kinsoku w:val="0"/>
        <w:overflowPunct w:val="0"/>
        <w:spacing w:before="72" w:line="275" w:lineRule="auto"/>
        <w:ind w:left="2880" w:right="2880" w:firstLine="0"/>
        <w:jc w:val="center"/>
        <w:rPr>
          <w:rFonts w:asciiTheme="minorHAnsi" w:hAnsiTheme="minorHAnsi"/>
          <w:spacing w:val="-1"/>
          <w:sz w:val="22"/>
          <w:szCs w:val="22"/>
        </w:rPr>
      </w:pPr>
      <w:r w:rsidRPr="00E074D9">
        <w:rPr>
          <w:rFonts w:asciiTheme="minorHAnsi" w:hAnsiTheme="minorHAnsi"/>
          <w:spacing w:val="-1"/>
          <w:sz w:val="22"/>
          <w:szCs w:val="22"/>
        </w:rPr>
        <w:t>All</w:t>
      </w:r>
      <w:r w:rsidRPr="00E074D9">
        <w:rPr>
          <w:rFonts w:asciiTheme="minorHAnsi" w:hAnsiTheme="minorHAnsi"/>
          <w:spacing w:val="1"/>
          <w:sz w:val="22"/>
          <w:szCs w:val="22"/>
        </w:rPr>
        <w:t xml:space="preserve"> </w:t>
      </w:r>
      <w:r w:rsidRPr="00E074D9">
        <w:rPr>
          <w:rFonts w:asciiTheme="minorHAnsi" w:hAnsiTheme="minorHAnsi"/>
          <w:spacing w:val="-2"/>
          <w:sz w:val="22"/>
          <w:szCs w:val="22"/>
        </w:rPr>
        <w:t>or</w:t>
      </w:r>
      <w:r w:rsidRPr="00E074D9">
        <w:rPr>
          <w:rFonts w:asciiTheme="minorHAnsi" w:hAnsiTheme="minorHAnsi"/>
          <w:spacing w:val="1"/>
          <w:sz w:val="22"/>
          <w:szCs w:val="22"/>
        </w:rPr>
        <w:t xml:space="preserve"> </w:t>
      </w:r>
      <w:r w:rsidRPr="00E074D9">
        <w:rPr>
          <w:rFonts w:asciiTheme="minorHAnsi" w:hAnsiTheme="minorHAnsi"/>
          <w:sz w:val="22"/>
          <w:szCs w:val="22"/>
        </w:rPr>
        <w:t>any</w:t>
      </w:r>
      <w:r w:rsidRPr="00E074D9">
        <w:rPr>
          <w:rFonts w:asciiTheme="minorHAnsi" w:hAnsiTheme="minorHAnsi"/>
          <w:spacing w:val="-3"/>
          <w:sz w:val="22"/>
          <w:szCs w:val="22"/>
        </w:rPr>
        <w:t xml:space="preserve"> </w:t>
      </w:r>
      <w:r w:rsidRPr="00E074D9">
        <w:rPr>
          <w:rFonts w:asciiTheme="minorHAnsi" w:hAnsiTheme="minorHAnsi"/>
          <w:spacing w:val="-1"/>
          <w:sz w:val="22"/>
          <w:szCs w:val="22"/>
        </w:rPr>
        <w:t>part</w:t>
      </w:r>
      <w:r w:rsidRPr="00E074D9">
        <w:rPr>
          <w:rFonts w:asciiTheme="minorHAnsi" w:hAnsiTheme="minorHAnsi"/>
          <w:spacing w:val="1"/>
          <w:sz w:val="22"/>
          <w:szCs w:val="22"/>
        </w:rPr>
        <w:t xml:space="preserve"> </w:t>
      </w:r>
      <w:r w:rsidRPr="00E074D9">
        <w:rPr>
          <w:rFonts w:asciiTheme="minorHAnsi" w:hAnsiTheme="minorHAnsi"/>
          <w:spacing w:val="-2"/>
          <w:sz w:val="22"/>
          <w:szCs w:val="22"/>
        </w:rPr>
        <w:t>of</w:t>
      </w:r>
      <w:r w:rsidRPr="00E074D9">
        <w:rPr>
          <w:rFonts w:asciiTheme="minorHAnsi" w:hAnsiTheme="minorHAnsi"/>
          <w:spacing w:val="1"/>
          <w:sz w:val="22"/>
          <w:szCs w:val="22"/>
        </w:rPr>
        <w:t xml:space="preserve"> </w:t>
      </w:r>
      <w:r w:rsidRPr="00E074D9">
        <w:rPr>
          <w:rFonts w:asciiTheme="minorHAnsi" w:hAnsiTheme="minorHAnsi"/>
          <w:spacing w:val="-1"/>
          <w:sz w:val="22"/>
          <w:szCs w:val="22"/>
        </w:rPr>
        <w:t>this</w:t>
      </w:r>
      <w:r w:rsidRPr="00E074D9">
        <w:rPr>
          <w:rFonts w:asciiTheme="minorHAnsi" w:hAnsiTheme="minorHAnsi"/>
          <w:sz w:val="22"/>
          <w:szCs w:val="22"/>
        </w:rPr>
        <w:t xml:space="preserve"> </w:t>
      </w:r>
      <w:r w:rsidRPr="00E074D9">
        <w:rPr>
          <w:rFonts w:asciiTheme="minorHAnsi" w:hAnsiTheme="minorHAnsi"/>
          <w:spacing w:val="-2"/>
          <w:sz w:val="22"/>
          <w:szCs w:val="22"/>
        </w:rPr>
        <w:t>document</w:t>
      </w:r>
      <w:r w:rsidRPr="00E074D9">
        <w:rPr>
          <w:rFonts w:asciiTheme="minorHAnsi" w:hAnsiTheme="minorHAnsi"/>
          <w:spacing w:val="3"/>
          <w:sz w:val="22"/>
          <w:szCs w:val="22"/>
        </w:rPr>
        <w:t xml:space="preserve"> </w:t>
      </w:r>
      <w:r w:rsidRPr="00E074D9">
        <w:rPr>
          <w:rFonts w:asciiTheme="minorHAnsi" w:hAnsiTheme="minorHAnsi"/>
          <w:spacing w:val="-2"/>
          <w:sz w:val="22"/>
          <w:szCs w:val="22"/>
        </w:rPr>
        <w:t>may</w:t>
      </w:r>
      <w:r w:rsidRPr="00E074D9">
        <w:rPr>
          <w:rFonts w:asciiTheme="minorHAnsi" w:hAnsiTheme="minorHAnsi"/>
          <w:spacing w:val="-3"/>
          <w:sz w:val="22"/>
          <w:szCs w:val="22"/>
        </w:rPr>
        <w:t xml:space="preserve"> </w:t>
      </w:r>
      <w:r w:rsidRPr="00E074D9">
        <w:rPr>
          <w:rFonts w:asciiTheme="minorHAnsi" w:hAnsiTheme="minorHAnsi"/>
          <w:sz w:val="22"/>
          <w:szCs w:val="22"/>
        </w:rPr>
        <w:t xml:space="preserve">be </w:t>
      </w:r>
      <w:r w:rsidRPr="00E074D9">
        <w:rPr>
          <w:rFonts w:asciiTheme="minorHAnsi" w:hAnsiTheme="minorHAnsi"/>
          <w:spacing w:val="-1"/>
          <w:sz w:val="22"/>
          <w:szCs w:val="22"/>
        </w:rPr>
        <w:t>photocopied</w:t>
      </w:r>
      <w:r w:rsidRPr="00E074D9">
        <w:rPr>
          <w:rFonts w:asciiTheme="minorHAnsi" w:hAnsiTheme="minorHAnsi"/>
          <w:spacing w:val="-3"/>
          <w:sz w:val="22"/>
          <w:szCs w:val="22"/>
        </w:rPr>
        <w:t xml:space="preserve"> </w:t>
      </w:r>
      <w:r w:rsidRPr="00E074D9">
        <w:rPr>
          <w:rFonts w:asciiTheme="minorHAnsi" w:hAnsiTheme="minorHAnsi"/>
          <w:spacing w:val="-1"/>
          <w:sz w:val="22"/>
          <w:szCs w:val="22"/>
        </w:rPr>
        <w:t>for</w:t>
      </w:r>
      <w:r w:rsidRPr="00E074D9">
        <w:rPr>
          <w:rFonts w:asciiTheme="minorHAnsi" w:hAnsiTheme="minorHAnsi"/>
          <w:spacing w:val="1"/>
          <w:sz w:val="22"/>
          <w:szCs w:val="22"/>
        </w:rPr>
        <w:t xml:space="preserve"> </w:t>
      </w:r>
      <w:r w:rsidRPr="00E074D9">
        <w:rPr>
          <w:rFonts w:asciiTheme="minorHAnsi" w:hAnsiTheme="minorHAnsi"/>
          <w:spacing w:val="-1"/>
          <w:sz w:val="22"/>
          <w:szCs w:val="22"/>
        </w:rPr>
        <w:t>educational</w:t>
      </w:r>
      <w:r w:rsidRPr="00E074D9">
        <w:rPr>
          <w:rFonts w:asciiTheme="minorHAnsi" w:hAnsiTheme="minorHAnsi"/>
          <w:spacing w:val="1"/>
          <w:sz w:val="22"/>
          <w:szCs w:val="22"/>
        </w:rPr>
        <w:t xml:space="preserve"> </w:t>
      </w:r>
      <w:r w:rsidRPr="00E074D9">
        <w:rPr>
          <w:rFonts w:asciiTheme="minorHAnsi" w:hAnsiTheme="minorHAnsi"/>
          <w:spacing w:val="-1"/>
          <w:sz w:val="22"/>
          <w:szCs w:val="22"/>
        </w:rPr>
        <w:t>purposes</w:t>
      </w:r>
      <w:r w:rsidRPr="00E074D9">
        <w:rPr>
          <w:rFonts w:asciiTheme="minorHAnsi" w:hAnsiTheme="minorHAnsi"/>
          <w:sz w:val="22"/>
          <w:szCs w:val="22"/>
        </w:rPr>
        <w:t xml:space="preserve"> </w:t>
      </w:r>
      <w:r w:rsidRPr="00E074D9">
        <w:rPr>
          <w:rFonts w:asciiTheme="minorHAnsi" w:hAnsiTheme="minorHAnsi"/>
          <w:spacing w:val="-1"/>
          <w:sz w:val="22"/>
          <w:szCs w:val="22"/>
        </w:rPr>
        <w:t>without</w:t>
      </w:r>
      <w:r w:rsidRPr="00E074D9">
        <w:rPr>
          <w:rFonts w:asciiTheme="minorHAnsi" w:hAnsiTheme="minorHAnsi"/>
          <w:spacing w:val="1"/>
          <w:sz w:val="22"/>
          <w:szCs w:val="22"/>
        </w:rPr>
        <w:t xml:space="preserve"> </w:t>
      </w:r>
      <w:r w:rsidRPr="00E074D9">
        <w:rPr>
          <w:rFonts w:asciiTheme="minorHAnsi" w:hAnsiTheme="minorHAnsi"/>
          <w:spacing w:val="-1"/>
          <w:sz w:val="22"/>
          <w:szCs w:val="22"/>
        </w:rPr>
        <w:t xml:space="preserve">permission </w:t>
      </w:r>
      <w:r w:rsidRPr="00E074D9">
        <w:rPr>
          <w:rFonts w:asciiTheme="minorHAnsi" w:hAnsiTheme="minorHAnsi"/>
          <w:sz w:val="22"/>
          <w:szCs w:val="22"/>
        </w:rPr>
        <w:t>from</w:t>
      </w:r>
      <w:r w:rsidRPr="00E074D9">
        <w:rPr>
          <w:rFonts w:asciiTheme="minorHAnsi" w:hAnsiTheme="minorHAnsi"/>
          <w:spacing w:val="-4"/>
          <w:sz w:val="22"/>
          <w:szCs w:val="22"/>
        </w:rPr>
        <w:t xml:space="preserve"> </w:t>
      </w:r>
      <w:r w:rsidRPr="00E074D9">
        <w:rPr>
          <w:rFonts w:asciiTheme="minorHAnsi" w:hAnsiTheme="minorHAnsi"/>
          <w:sz w:val="22"/>
          <w:szCs w:val="22"/>
        </w:rPr>
        <w:t xml:space="preserve">the </w:t>
      </w:r>
      <w:r w:rsidRPr="00E074D9">
        <w:rPr>
          <w:rFonts w:asciiTheme="minorHAnsi" w:hAnsiTheme="minorHAnsi"/>
          <w:spacing w:val="-2"/>
          <w:sz w:val="22"/>
          <w:szCs w:val="22"/>
        </w:rPr>
        <w:t>Oregon</w:t>
      </w:r>
      <w:r w:rsidRPr="00E074D9">
        <w:rPr>
          <w:rFonts w:asciiTheme="minorHAnsi" w:hAnsiTheme="minorHAnsi"/>
          <w:sz w:val="22"/>
          <w:szCs w:val="22"/>
        </w:rPr>
        <w:t xml:space="preserve"> </w:t>
      </w:r>
      <w:r w:rsidRPr="00E074D9">
        <w:rPr>
          <w:rFonts w:asciiTheme="minorHAnsi" w:hAnsiTheme="minorHAnsi"/>
          <w:spacing w:val="-1"/>
          <w:sz w:val="22"/>
          <w:szCs w:val="22"/>
        </w:rPr>
        <w:t>Department</w:t>
      </w:r>
      <w:r w:rsidRPr="00E074D9">
        <w:rPr>
          <w:rFonts w:asciiTheme="minorHAnsi" w:hAnsiTheme="minorHAnsi"/>
          <w:spacing w:val="1"/>
          <w:sz w:val="22"/>
          <w:szCs w:val="22"/>
        </w:rPr>
        <w:t xml:space="preserve"> </w:t>
      </w:r>
      <w:r w:rsidRPr="00E074D9">
        <w:rPr>
          <w:rFonts w:asciiTheme="minorHAnsi" w:hAnsiTheme="minorHAnsi"/>
          <w:sz w:val="22"/>
          <w:szCs w:val="22"/>
        </w:rPr>
        <w:t>of</w:t>
      </w:r>
      <w:r w:rsidRPr="00E074D9">
        <w:rPr>
          <w:rFonts w:asciiTheme="minorHAnsi" w:hAnsiTheme="minorHAnsi"/>
          <w:spacing w:val="1"/>
          <w:sz w:val="22"/>
          <w:szCs w:val="22"/>
        </w:rPr>
        <w:t xml:space="preserve"> </w:t>
      </w:r>
      <w:r w:rsidRPr="00E074D9">
        <w:rPr>
          <w:rFonts w:asciiTheme="minorHAnsi" w:hAnsiTheme="minorHAnsi"/>
          <w:spacing w:val="-1"/>
          <w:sz w:val="22"/>
          <w:szCs w:val="22"/>
        </w:rPr>
        <w:t>Education</w:t>
      </w:r>
      <w:r w:rsidRPr="00E074D9">
        <w:rPr>
          <w:rFonts w:asciiTheme="minorHAnsi" w:hAnsiTheme="minorHAnsi"/>
          <w:sz w:val="22"/>
          <w:szCs w:val="22"/>
        </w:rPr>
        <w:t xml:space="preserve"> </w:t>
      </w:r>
      <w:r w:rsidRPr="00E074D9">
        <w:rPr>
          <w:rFonts w:asciiTheme="minorHAnsi" w:hAnsiTheme="minorHAnsi"/>
          <w:spacing w:val="-1"/>
          <w:sz w:val="22"/>
          <w:szCs w:val="22"/>
        </w:rPr>
        <w:t>and</w:t>
      </w:r>
      <w:r w:rsidRPr="00E074D9">
        <w:rPr>
          <w:rFonts w:asciiTheme="minorHAnsi" w:hAnsiTheme="minorHAnsi"/>
          <w:sz w:val="22"/>
          <w:szCs w:val="22"/>
        </w:rPr>
        <w:t xml:space="preserve"> </w:t>
      </w:r>
      <w:r w:rsidRPr="00E074D9">
        <w:rPr>
          <w:rFonts w:asciiTheme="minorHAnsi" w:hAnsiTheme="minorHAnsi"/>
          <w:spacing w:val="-1"/>
          <w:sz w:val="22"/>
          <w:szCs w:val="22"/>
        </w:rPr>
        <w:t>distributed</w:t>
      </w:r>
      <w:r w:rsidRPr="00E074D9">
        <w:rPr>
          <w:rFonts w:asciiTheme="minorHAnsi" w:hAnsiTheme="minorHAnsi"/>
          <w:spacing w:val="-3"/>
          <w:sz w:val="22"/>
          <w:szCs w:val="22"/>
        </w:rPr>
        <w:t xml:space="preserve"> </w:t>
      </w:r>
      <w:r w:rsidRPr="00E074D9">
        <w:rPr>
          <w:rFonts w:asciiTheme="minorHAnsi" w:hAnsiTheme="minorHAnsi"/>
          <w:sz w:val="22"/>
          <w:szCs w:val="22"/>
        </w:rPr>
        <w:t>for</w:t>
      </w:r>
      <w:r w:rsidRPr="00E074D9">
        <w:rPr>
          <w:rFonts w:asciiTheme="minorHAnsi" w:hAnsiTheme="minorHAnsi"/>
          <w:spacing w:val="-2"/>
          <w:sz w:val="22"/>
          <w:szCs w:val="22"/>
        </w:rPr>
        <w:t xml:space="preserve"> </w:t>
      </w:r>
      <w:r w:rsidRPr="00E074D9">
        <w:rPr>
          <w:rFonts w:asciiTheme="minorHAnsi" w:hAnsiTheme="minorHAnsi"/>
          <w:sz w:val="22"/>
          <w:szCs w:val="22"/>
        </w:rPr>
        <w:t>the</w:t>
      </w:r>
      <w:r w:rsidRPr="00E074D9">
        <w:rPr>
          <w:rFonts w:asciiTheme="minorHAnsi" w:hAnsiTheme="minorHAnsi"/>
          <w:spacing w:val="-2"/>
          <w:sz w:val="22"/>
          <w:szCs w:val="22"/>
        </w:rPr>
        <w:t xml:space="preserve"> </w:t>
      </w:r>
      <w:r w:rsidRPr="00E074D9">
        <w:rPr>
          <w:rFonts w:asciiTheme="minorHAnsi" w:hAnsiTheme="minorHAnsi"/>
          <w:spacing w:val="-1"/>
          <w:sz w:val="22"/>
          <w:szCs w:val="22"/>
        </w:rPr>
        <w:t>cost</w:t>
      </w:r>
      <w:r w:rsidRPr="00E074D9">
        <w:rPr>
          <w:rFonts w:asciiTheme="minorHAnsi" w:hAnsiTheme="minorHAnsi"/>
          <w:spacing w:val="1"/>
          <w:sz w:val="22"/>
          <w:szCs w:val="22"/>
        </w:rPr>
        <w:t xml:space="preserve"> </w:t>
      </w:r>
      <w:r w:rsidRPr="00E074D9">
        <w:rPr>
          <w:rFonts w:asciiTheme="minorHAnsi" w:hAnsiTheme="minorHAnsi"/>
          <w:sz w:val="22"/>
          <w:szCs w:val="22"/>
        </w:rPr>
        <w:t>of</w:t>
      </w:r>
      <w:r w:rsidRPr="00E074D9">
        <w:rPr>
          <w:rFonts w:asciiTheme="minorHAnsi" w:hAnsiTheme="minorHAnsi"/>
          <w:spacing w:val="-2"/>
          <w:sz w:val="22"/>
          <w:szCs w:val="22"/>
        </w:rPr>
        <w:t xml:space="preserve"> </w:t>
      </w:r>
      <w:r w:rsidRPr="00E074D9">
        <w:rPr>
          <w:rFonts w:asciiTheme="minorHAnsi" w:hAnsiTheme="minorHAnsi"/>
          <w:spacing w:val="-1"/>
          <w:sz w:val="22"/>
          <w:szCs w:val="22"/>
        </w:rPr>
        <w:t>reproduction.</w:t>
      </w:r>
    </w:p>
    <w:p w:rsidR="00196157" w:rsidRPr="00E074D9" w:rsidRDefault="00196157" w:rsidP="00196157">
      <w:pPr>
        <w:pStyle w:val="BodyText"/>
        <w:kinsoku w:val="0"/>
        <w:overflowPunct w:val="0"/>
        <w:spacing w:before="39"/>
        <w:ind w:left="2880" w:right="2880" w:firstLine="0"/>
        <w:jc w:val="center"/>
        <w:rPr>
          <w:rFonts w:asciiTheme="minorHAnsi" w:hAnsiTheme="minorHAnsi"/>
          <w:sz w:val="20"/>
          <w:szCs w:val="20"/>
        </w:rPr>
        <w:sectPr w:rsidR="00196157" w:rsidRPr="00E074D9" w:rsidSect="00196157">
          <w:type w:val="continuous"/>
          <w:pgSz w:w="15840" w:h="12240" w:orient="landscape"/>
          <w:pgMar w:top="720" w:right="720" w:bottom="720" w:left="720" w:header="720" w:footer="720" w:gutter="0"/>
          <w:cols w:space="720"/>
          <w:docGrid w:linePitch="360"/>
        </w:sectPr>
      </w:pPr>
    </w:p>
    <w:p w:rsidR="00196157" w:rsidRPr="005D19B8" w:rsidRDefault="00196157" w:rsidP="00196157">
      <w:pPr>
        <w:pStyle w:val="Title"/>
      </w:pPr>
      <w:r w:rsidRPr="005D19B8">
        <w:lastRenderedPageBreak/>
        <w:t>Table of Contents</w:t>
      </w:r>
    </w:p>
    <w:p w:rsidR="00196157" w:rsidRPr="00E074D9" w:rsidRDefault="00DC0A69" w:rsidP="00196157">
      <w:pPr>
        <w:pStyle w:val="BodyText"/>
        <w:tabs>
          <w:tab w:val="left" w:leader="dot" w:pos="13659"/>
        </w:tabs>
        <w:kinsoku w:val="0"/>
        <w:overflowPunct w:val="0"/>
        <w:spacing w:before="434"/>
        <w:ind w:left="100" w:firstLine="0"/>
        <w:rPr>
          <w:rFonts w:asciiTheme="minorHAnsi" w:hAnsiTheme="minorHAnsi"/>
        </w:rPr>
      </w:pPr>
      <w:hyperlink w:anchor="_Introduction" w:history="1">
        <w:r w:rsidR="00196157" w:rsidRPr="00E074D9">
          <w:rPr>
            <w:rFonts w:asciiTheme="minorHAnsi" w:hAnsiTheme="minorHAnsi"/>
            <w:spacing w:val="-1"/>
          </w:rPr>
          <w:t>Introduction</w:t>
        </w:r>
        <w:r w:rsidR="00196157" w:rsidRPr="00E074D9">
          <w:rPr>
            <w:rFonts w:asciiTheme="minorHAnsi" w:hAnsiTheme="minorHAnsi"/>
            <w:spacing w:val="-1"/>
          </w:rPr>
          <w:tab/>
        </w:r>
        <w:r w:rsidR="00196157" w:rsidRPr="00E074D9">
          <w:rPr>
            <w:rFonts w:asciiTheme="minorHAnsi" w:hAnsiTheme="minorHAnsi"/>
          </w:rPr>
          <w:t>2</w:t>
        </w:r>
      </w:hyperlink>
    </w:p>
    <w:p w:rsidR="00196157" w:rsidRPr="00E074D9" w:rsidRDefault="00DC0A69" w:rsidP="00196157">
      <w:pPr>
        <w:pStyle w:val="BodyText"/>
        <w:tabs>
          <w:tab w:val="left" w:leader="dot" w:pos="13659"/>
        </w:tabs>
        <w:kinsoku w:val="0"/>
        <w:overflowPunct w:val="0"/>
        <w:spacing w:before="120"/>
        <w:ind w:left="100" w:firstLine="0"/>
        <w:rPr>
          <w:rFonts w:asciiTheme="minorHAnsi" w:hAnsiTheme="minorHAnsi"/>
        </w:rPr>
      </w:pPr>
      <w:hyperlink w:anchor="_Background" w:history="1">
        <w:r w:rsidR="00196157" w:rsidRPr="00E074D9">
          <w:rPr>
            <w:rFonts w:asciiTheme="minorHAnsi" w:hAnsiTheme="minorHAnsi"/>
            <w:spacing w:val="-1"/>
          </w:rPr>
          <w:t>Background</w:t>
        </w:r>
        <w:r w:rsidR="00196157" w:rsidRPr="00E074D9">
          <w:rPr>
            <w:rFonts w:asciiTheme="minorHAnsi" w:hAnsiTheme="minorHAnsi"/>
            <w:spacing w:val="-1"/>
          </w:rPr>
          <w:tab/>
        </w:r>
        <w:r w:rsidR="00196157" w:rsidRPr="00E074D9">
          <w:rPr>
            <w:rFonts w:asciiTheme="minorHAnsi" w:hAnsiTheme="minorHAnsi"/>
          </w:rPr>
          <w:t>2</w:t>
        </w:r>
      </w:hyperlink>
    </w:p>
    <w:p w:rsidR="00196157" w:rsidRPr="00E074D9" w:rsidRDefault="00DC0A69" w:rsidP="00196157">
      <w:pPr>
        <w:pStyle w:val="BodyText"/>
        <w:tabs>
          <w:tab w:val="left" w:leader="dot" w:pos="13659"/>
        </w:tabs>
        <w:kinsoku w:val="0"/>
        <w:overflowPunct w:val="0"/>
        <w:spacing w:before="120"/>
        <w:ind w:left="100" w:firstLine="0"/>
        <w:rPr>
          <w:rFonts w:asciiTheme="minorHAnsi" w:hAnsiTheme="minorHAnsi"/>
        </w:rPr>
      </w:pPr>
      <w:hyperlink w:anchor="_Core_Standard_3.1" w:history="1">
        <w:r w:rsidR="00196157" w:rsidRPr="003177EF">
          <w:rPr>
            <w:rStyle w:val="Hyperlink"/>
            <w:rFonts w:asciiTheme="minorHAnsi" w:hAnsiTheme="minorHAnsi"/>
            <w:color w:val="auto"/>
            <w:spacing w:val="-1"/>
            <w:u w:val="none"/>
          </w:rPr>
          <w:t>Content</w:t>
        </w:r>
        <w:r w:rsidR="00196157" w:rsidRPr="003177EF">
          <w:rPr>
            <w:rStyle w:val="Hyperlink"/>
            <w:rFonts w:asciiTheme="minorHAnsi" w:hAnsiTheme="minorHAnsi"/>
            <w:color w:val="auto"/>
            <w:u w:val="none"/>
          </w:rPr>
          <w:t xml:space="preserve"> </w:t>
        </w:r>
        <w:r w:rsidR="00196157" w:rsidRPr="003177EF">
          <w:rPr>
            <w:rStyle w:val="Hyperlink"/>
            <w:rFonts w:asciiTheme="minorHAnsi" w:hAnsiTheme="minorHAnsi"/>
            <w:color w:val="auto"/>
            <w:spacing w:val="-1"/>
            <w:u w:val="none"/>
          </w:rPr>
          <w:t>Standards</w:t>
        </w:r>
        <w:r w:rsidR="00196157" w:rsidRPr="003177EF">
          <w:rPr>
            <w:rStyle w:val="Hyperlink"/>
            <w:rFonts w:asciiTheme="minorHAnsi" w:hAnsiTheme="minorHAnsi"/>
            <w:color w:val="auto"/>
            <w:u w:val="none"/>
          </w:rPr>
          <w:t xml:space="preserve"> </w:t>
        </w:r>
        <w:r w:rsidR="00196157" w:rsidRPr="003177EF">
          <w:rPr>
            <w:rStyle w:val="Hyperlink"/>
            <w:rFonts w:asciiTheme="minorHAnsi" w:hAnsiTheme="minorHAnsi"/>
            <w:color w:val="auto"/>
            <w:spacing w:val="-1"/>
            <w:u w:val="none"/>
          </w:rPr>
          <w:t>Map</w:t>
        </w:r>
      </w:hyperlink>
      <w:r w:rsidR="00196157" w:rsidRPr="00E074D9">
        <w:rPr>
          <w:rFonts w:asciiTheme="minorHAnsi" w:hAnsiTheme="minorHAnsi"/>
          <w:spacing w:val="-1"/>
        </w:rPr>
        <w:tab/>
      </w:r>
      <w:r w:rsidR="00B0398A" w:rsidRPr="00E074D9">
        <w:rPr>
          <w:rFonts w:asciiTheme="minorHAnsi" w:hAnsiTheme="minorHAnsi"/>
        </w:rPr>
        <w:t>5</w:t>
      </w:r>
    </w:p>
    <w:p w:rsidR="00196157" w:rsidRPr="00E074D9" w:rsidRDefault="00DC0A69" w:rsidP="00196157">
      <w:pPr>
        <w:pStyle w:val="BodyText"/>
        <w:tabs>
          <w:tab w:val="left" w:leader="dot" w:pos="13537"/>
        </w:tabs>
        <w:kinsoku w:val="0"/>
        <w:overflowPunct w:val="0"/>
        <w:spacing w:before="120"/>
        <w:ind w:left="100" w:firstLine="0"/>
        <w:rPr>
          <w:rFonts w:asciiTheme="minorHAnsi" w:hAnsiTheme="minorHAnsi"/>
        </w:rPr>
      </w:pPr>
      <w:hyperlink w:anchor="Item_Specification" w:history="1">
        <w:r w:rsidR="00196157" w:rsidRPr="00E074D9">
          <w:rPr>
            <w:rFonts w:asciiTheme="minorHAnsi" w:hAnsiTheme="minorHAnsi"/>
            <w:spacing w:val="-2"/>
          </w:rPr>
          <w:t xml:space="preserve">Item </w:t>
        </w:r>
        <w:r w:rsidR="00196157" w:rsidRPr="00E074D9">
          <w:rPr>
            <w:rFonts w:asciiTheme="minorHAnsi" w:hAnsiTheme="minorHAnsi"/>
            <w:spacing w:val="-1"/>
          </w:rPr>
          <w:t>Specifications</w:t>
        </w:r>
        <w:r w:rsidR="00196157" w:rsidRPr="00E074D9">
          <w:rPr>
            <w:rFonts w:asciiTheme="minorHAnsi" w:hAnsiTheme="minorHAnsi"/>
            <w:spacing w:val="-1"/>
          </w:rPr>
          <w:tab/>
        </w:r>
        <w:r w:rsidR="00B0398A" w:rsidRPr="00E074D9">
          <w:rPr>
            <w:rFonts w:asciiTheme="minorHAnsi" w:hAnsiTheme="minorHAnsi"/>
          </w:rPr>
          <w:t>76</w:t>
        </w:r>
      </w:hyperlink>
    </w:p>
    <w:p w:rsidR="00196157" w:rsidRPr="00E074D9" w:rsidRDefault="00DC0A69" w:rsidP="00196157">
      <w:pPr>
        <w:pStyle w:val="BodyText"/>
        <w:tabs>
          <w:tab w:val="left" w:leader="dot" w:pos="13539"/>
        </w:tabs>
        <w:kinsoku w:val="0"/>
        <w:overflowPunct w:val="0"/>
        <w:spacing w:before="120"/>
        <w:ind w:left="100" w:firstLine="0"/>
        <w:rPr>
          <w:rFonts w:asciiTheme="minorHAnsi" w:hAnsiTheme="minorHAnsi"/>
        </w:rPr>
      </w:pPr>
      <w:hyperlink w:anchor="bookmark3" w:history="1">
        <w:bookmarkStart w:id="1" w:name="Science_Score_Reporting_Categories"/>
        <w:r w:rsidR="00196157" w:rsidRPr="00E074D9">
          <w:rPr>
            <w:rFonts w:asciiTheme="minorHAnsi" w:hAnsiTheme="minorHAnsi"/>
            <w:spacing w:val="-1"/>
          </w:rPr>
          <w:t>Test</w:t>
        </w:r>
        <w:r w:rsidR="00196157" w:rsidRPr="00E074D9">
          <w:rPr>
            <w:rFonts w:asciiTheme="minorHAnsi" w:hAnsiTheme="minorHAnsi"/>
          </w:rPr>
          <w:t xml:space="preserve"> </w:t>
        </w:r>
        <w:r w:rsidR="00196157" w:rsidRPr="00E074D9">
          <w:rPr>
            <w:rFonts w:asciiTheme="minorHAnsi" w:hAnsiTheme="minorHAnsi"/>
            <w:spacing w:val="-1"/>
          </w:rPr>
          <w:t>Blueprint</w:t>
        </w:r>
        <w:bookmarkEnd w:id="1"/>
        <w:r w:rsidR="00196157" w:rsidRPr="00E074D9">
          <w:rPr>
            <w:rFonts w:asciiTheme="minorHAnsi" w:hAnsiTheme="minorHAnsi"/>
            <w:spacing w:val="-1"/>
          </w:rPr>
          <w:tab/>
        </w:r>
        <w:r w:rsidR="00B0398A" w:rsidRPr="00E074D9">
          <w:rPr>
            <w:rFonts w:asciiTheme="minorHAnsi" w:hAnsiTheme="minorHAnsi"/>
          </w:rPr>
          <w:t>79</w:t>
        </w:r>
      </w:hyperlink>
    </w:p>
    <w:p w:rsidR="00196157" w:rsidRPr="00E074D9" w:rsidRDefault="00196157" w:rsidP="00196157">
      <w:pPr>
        <w:pStyle w:val="BodyText"/>
        <w:tabs>
          <w:tab w:val="left" w:leader="dot" w:pos="13539"/>
        </w:tabs>
        <w:kinsoku w:val="0"/>
        <w:overflowPunct w:val="0"/>
        <w:spacing w:before="120"/>
        <w:ind w:left="100" w:firstLine="0"/>
        <w:rPr>
          <w:rFonts w:asciiTheme="minorHAnsi" w:hAnsiTheme="minorHAnsi"/>
        </w:rPr>
      </w:pPr>
      <w:r w:rsidRPr="00E074D9">
        <w:rPr>
          <w:rFonts w:asciiTheme="minorHAnsi" w:hAnsiTheme="minorHAnsi"/>
          <w:spacing w:val="-1"/>
        </w:rPr>
        <w:t xml:space="preserve">Score </w:t>
      </w:r>
      <w:r w:rsidRPr="00E074D9">
        <w:rPr>
          <w:rFonts w:asciiTheme="minorHAnsi" w:hAnsiTheme="minorHAnsi"/>
        </w:rPr>
        <w:t>Reporting</w:t>
      </w:r>
      <w:r w:rsidRPr="00E074D9">
        <w:rPr>
          <w:rFonts w:asciiTheme="minorHAnsi" w:hAnsiTheme="minorHAnsi"/>
          <w:spacing w:val="-3"/>
        </w:rPr>
        <w:t xml:space="preserve"> </w:t>
      </w:r>
      <w:r w:rsidRPr="00E074D9">
        <w:rPr>
          <w:rFonts w:asciiTheme="minorHAnsi" w:hAnsiTheme="minorHAnsi"/>
          <w:spacing w:val="-1"/>
        </w:rPr>
        <w:t>Categories</w:t>
      </w:r>
      <w:r w:rsidRPr="00E074D9">
        <w:rPr>
          <w:rFonts w:asciiTheme="minorHAnsi" w:hAnsiTheme="minorHAnsi"/>
          <w:spacing w:val="-1"/>
        </w:rPr>
        <w:tab/>
      </w:r>
      <w:r w:rsidR="00B0398A" w:rsidRPr="00E074D9">
        <w:rPr>
          <w:rFonts w:asciiTheme="minorHAnsi" w:hAnsiTheme="minorHAnsi"/>
        </w:rPr>
        <w:t>8</w:t>
      </w:r>
      <w:r w:rsidR="00173D5E">
        <w:rPr>
          <w:rFonts w:asciiTheme="minorHAnsi" w:hAnsiTheme="minorHAnsi"/>
        </w:rPr>
        <w:t>1</w:t>
      </w:r>
    </w:p>
    <w:p w:rsidR="00196157" w:rsidRPr="00E074D9" w:rsidRDefault="00DC0A69" w:rsidP="00196157">
      <w:pPr>
        <w:pStyle w:val="BodyText"/>
        <w:tabs>
          <w:tab w:val="left" w:leader="dot" w:pos="13539"/>
        </w:tabs>
        <w:kinsoku w:val="0"/>
        <w:overflowPunct w:val="0"/>
        <w:spacing w:before="120"/>
        <w:ind w:left="100" w:firstLine="0"/>
        <w:rPr>
          <w:rFonts w:asciiTheme="minorHAnsi" w:hAnsiTheme="minorHAnsi"/>
        </w:rPr>
      </w:pPr>
      <w:hyperlink w:anchor="Weighting_of_score_Reporting_categories" w:history="1">
        <w:r w:rsidR="00196157" w:rsidRPr="006F022C">
          <w:rPr>
            <w:rStyle w:val="Hyperlink"/>
            <w:rFonts w:asciiTheme="minorHAnsi" w:hAnsiTheme="minorHAnsi"/>
            <w:color w:val="auto"/>
            <w:spacing w:val="-1"/>
            <w:u w:val="none"/>
          </w:rPr>
          <w:t>Weighting</w:t>
        </w:r>
        <w:r w:rsidR="00196157" w:rsidRPr="006F022C">
          <w:rPr>
            <w:rStyle w:val="Hyperlink"/>
            <w:rFonts w:asciiTheme="minorHAnsi" w:hAnsiTheme="minorHAnsi"/>
            <w:color w:val="auto"/>
            <w:spacing w:val="-3"/>
            <w:u w:val="none"/>
          </w:rPr>
          <w:t xml:space="preserve"> </w:t>
        </w:r>
        <w:r w:rsidR="00196157" w:rsidRPr="006F022C">
          <w:rPr>
            <w:rStyle w:val="Hyperlink"/>
            <w:rFonts w:asciiTheme="minorHAnsi" w:hAnsiTheme="minorHAnsi"/>
            <w:color w:val="auto"/>
            <w:u w:val="none"/>
          </w:rPr>
          <w:t>Chart</w:t>
        </w:r>
      </w:hyperlink>
      <w:r w:rsidR="00196157" w:rsidRPr="00E074D9">
        <w:rPr>
          <w:rFonts w:asciiTheme="minorHAnsi" w:hAnsiTheme="minorHAnsi"/>
        </w:rPr>
        <w:tab/>
      </w:r>
      <w:r w:rsidR="00B0398A" w:rsidRPr="00E074D9">
        <w:rPr>
          <w:rFonts w:asciiTheme="minorHAnsi" w:hAnsiTheme="minorHAnsi"/>
        </w:rPr>
        <w:t>8</w:t>
      </w:r>
      <w:r w:rsidR="00173D5E">
        <w:rPr>
          <w:rFonts w:asciiTheme="minorHAnsi" w:hAnsiTheme="minorHAnsi"/>
        </w:rPr>
        <w:t>2</w:t>
      </w:r>
    </w:p>
    <w:p w:rsidR="00196157" w:rsidRPr="00E074D9" w:rsidRDefault="00DC0A69" w:rsidP="00196157">
      <w:pPr>
        <w:pStyle w:val="BodyText"/>
        <w:tabs>
          <w:tab w:val="left" w:leader="dot" w:pos="13539"/>
        </w:tabs>
        <w:kinsoku w:val="0"/>
        <w:overflowPunct w:val="0"/>
        <w:spacing w:before="120"/>
        <w:ind w:left="100" w:firstLine="0"/>
        <w:rPr>
          <w:rFonts w:asciiTheme="minorHAnsi" w:hAnsiTheme="minorHAnsi"/>
        </w:rPr>
      </w:pPr>
      <w:hyperlink w:anchor="content_coverage_and_weighting" w:history="1">
        <w:r w:rsidR="00196157" w:rsidRPr="006F022C">
          <w:rPr>
            <w:rStyle w:val="Hyperlink"/>
            <w:rFonts w:asciiTheme="minorHAnsi" w:hAnsiTheme="minorHAnsi"/>
            <w:color w:val="auto"/>
            <w:spacing w:val="-1"/>
            <w:u w:val="none"/>
          </w:rPr>
          <w:t>Test</w:t>
        </w:r>
        <w:r w:rsidR="00196157" w:rsidRPr="006F022C">
          <w:rPr>
            <w:rStyle w:val="Hyperlink"/>
            <w:rFonts w:asciiTheme="minorHAnsi" w:hAnsiTheme="minorHAnsi"/>
            <w:color w:val="auto"/>
            <w:u w:val="none"/>
          </w:rPr>
          <w:t xml:space="preserve"> </w:t>
        </w:r>
        <w:r w:rsidR="00196157" w:rsidRPr="006F022C">
          <w:rPr>
            <w:rStyle w:val="Hyperlink"/>
            <w:rFonts w:asciiTheme="minorHAnsi" w:hAnsiTheme="minorHAnsi"/>
            <w:color w:val="auto"/>
            <w:spacing w:val="-1"/>
            <w:u w:val="none"/>
          </w:rPr>
          <w:t>Blueprint</w:t>
        </w:r>
        <w:r w:rsidR="00196157" w:rsidRPr="006F022C">
          <w:rPr>
            <w:rStyle w:val="Hyperlink"/>
            <w:rFonts w:asciiTheme="minorHAnsi" w:hAnsiTheme="minorHAnsi"/>
            <w:color w:val="auto"/>
            <w:u w:val="none"/>
          </w:rPr>
          <w:t xml:space="preserve"> </w:t>
        </w:r>
        <w:r w:rsidR="00196157" w:rsidRPr="006F022C">
          <w:rPr>
            <w:rStyle w:val="Hyperlink"/>
            <w:rFonts w:asciiTheme="minorHAnsi" w:hAnsiTheme="minorHAnsi"/>
            <w:color w:val="auto"/>
            <w:spacing w:val="-1"/>
            <w:u w:val="none"/>
          </w:rPr>
          <w:t>Content</w:t>
        </w:r>
        <w:r w:rsidR="00196157" w:rsidRPr="006F022C">
          <w:rPr>
            <w:rStyle w:val="Hyperlink"/>
            <w:rFonts w:asciiTheme="minorHAnsi" w:hAnsiTheme="minorHAnsi"/>
            <w:color w:val="auto"/>
            <w:u w:val="none"/>
          </w:rPr>
          <w:t xml:space="preserve"> </w:t>
        </w:r>
        <w:r w:rsidR="00196157" w:rsidRPr="006F022C">
          <w:rPr>
            <w:rStyle w:val="Hyperlink"/>
            <w:rFonts w:asciiTheme="minorHAnsi" w:hAnsiTheme="minorHAnsi"/>
            <w:color w:val="auto"/>
            <w:spacing w:val="-1"/>
            <w:u w:val="none"/>
          </w:rPr>
          <w:t>Coverage</w:t>
        </w:r>
      </w:hyperlink>
      <w:r w:rsidR="00196157" w:rsidRPr="00E074D9">
        <w:rPr>
          <w:rFonts w:asciiTheme="minorHAnsi" w:hAnsiTheme="minorHAnsi"/>
          <w:spacing w:val="-1"/>
        </w:rPr>
        <w:tab/>
      </w:r>
      <w:r w:rsidR="00B0398A" w:rsidRPr="00E074D9">
        <w:rPr>
          <w:rFonts w:asciiTheme="minorHAnsi" w:hAnsiTheme="minorHAnsi"/>
        </w:rPr>
        <w:t>83</w:t>
      </w:r>
    </w:p>
    <w:p w:rsidR="00196157" w:rsidRPr="00E074D9" w:rsidRDefault="00DC0A69" w:rsidP="00196157">
      <w:pPr>
        <w:pStyle w:val="BodyText"/>
        <w:tabs>
          <w:tab w:val="left" w:leader="dot" w:pos="13518"/>
        </w:tabs>
        <w:kinsoku w:val="0"/>
        <w:overflowPunct w:val="0"/>
        <w:spacing w:before="120"/>
        <w:ind w:left="100" w:firstLine="0"/>
        <w:rPr>
          <w:rFonts w:asciiTheme="minorHAnsi" w:hAnsiTheme="minorHAnsi"/>
        </w:rPr>
      </w:pPr>
      <w:hyperlink w:anchor="cognitive_demand_and_item_dist" w:history="1">
        <w:r w:rsidR="00196157" w:rsidRPr="006F022C">
          <w:rPr>
            <w:rStyle w:val="Hyperlink"/>
            <w:rFonts w:asciiTheme="minorHAnsi" w:hAnsiTheme="minorHAnsi"/>
            <w:color w:val="auto"/>
            <w:spacing w:val="-1"/>
            <w:u w:val="none"/>
          </w:rPr>
          <w:t>Target</w:t>
        </w:r>
        <w:r w:rsidR="00196157" w:rsidRPr="006F022C">
          <w:rPr>
            <w:rStyle w:val="Hyperlink"/>
            <w:rFonts w:asciiTheme="minorHAnsi" w:hAnsiTheme="minorHAnsi"/>
            <w:color w:val="auto"/>
            <w:u w:val="none"/>
          </w:rPr>
          <w:t xml:space="preserve"> </w:t>
        </w:r>
        <w:r w:rsidR="00196157" w:rsidRPr="006F022C">
          <w:rPr>
            <w:rStyle w:val="Hyperlink"/>
            <w:rFonts w:asciiTheme="minorHAnsi" w:hAnsiTheme="minorHAnsi"/>
            <w:color w:val="auto"/>
            <w:spacing w:val="-1"/>
            <w:u w:val="none"/>
          </w:rPr>
          <w:t>Cognitive Demand</w:t>
        </w:r>
        <w:r w:rsidR="00196157" w:rsidRPr="006F022C">
          <w:rPr>
            <w:rStyle w:val="Hyperlink"/>
            <w:rFonts w:asciiTheme="minorHAnsi" w:hAnsiTheme="minorHAnsi"/>
            <w:color w:val="auto"/>
            <w:u w:val="none"/>
          </w:rPr>
          <w:t xml:space="preserve"> </w:t>
        </w:r>
        <w:r w:rsidR="00196157" w:rsidRPr="006F022C">
          <w:rPr>
            <w:rStyle w:val="Hyperlink"/>
            <w:rFonts w:asciiTheme="minorHAnsi" w:hAnsiTheme="minorHAnsi"/>
            <w:color w:val="auto"/>
            <w:spacing w:val="-1"/>
            <w:u w:val="none"/>
          </w:rPr>
          <w:t>and</w:t>
        </w:r>
        <w:r w:rsidR="00196157" w:rsidRPr="006F022C">
          <w:rPr>
            <w:rStyle w:val="Hyperlink"/>
            <w:rFonts w:asciiTheme="minorHAnsi" w:hAnsiTheme="minorHAnsi"/>
            <w:color w:val="auto"/>
            <w:spacing w:val="2"/>
            <w:u w:val="none"/>
          </w:rPr>
          <w:t xml:space="preserve"> </w:t>
        </w:r>
        <w:r w:rsidR="00196157" w:rsidRPr="006F022C">
          <w:rPr>
            <w:rStyle w:val="Hyperlink"/>
            <w:rFonts w:asciiTheme="minorHAnsi" w:hAnsiTheme="minorHAnsi"/>
            <w:color w:val="auto"/>
            <w:spacing w:val="-2"/>
            <w:u w:val="none"/>
          </w:rPr>
          <w:t xml:space="preserve">Item </w:t>
        </w:r>
        <w:r w:rsidR="00196157" w:rsidRPr="006F022C">
          <w:rPr>
            <w:rStyle w:val="Hyperlink"/>
            <w:rFonts w:asciiTheme="minorHAnsi" w:hAnsiTheme="minorHAnsi"/>
            <w:color w:val="auto"/>
            <w:u w:val="none"/>
          </w:rPr>
          <w:t xml:space="preserve">Pool </w:t>
        </w:r>
        <w:r w:rsidR="00196157" w:rsidRPr="006F022C">
          <w:rPr>
            <w:rStyle w:val="Hyperlink"/>
            <w:rFonts w:asciiTheme="minorHAnsi" w:hAnsiTheme="minorHAnsi"/>
            <w:color w:val="auto"/>
            <w:spacing w:val="-1"/>
            <w:u w:val="none"/>
          </w:rPr>
          <w:t>Distribution</w:t>
        </w:r>
        <w:r w:rsidR="00196157" w:rsidRPr="006F022C">
          <w:rPr>
            <w:rStyle w:val="Hyperlink"/>
            <w:rFonts w:asciiTheme="minorHAnsi" w:hAnsiTheme="minorHAnsi"/>
            <w:color w:val="auto"/>
            <w:u w:val="none"/>
          </w:rPr>
          <w:t xml:space="preserve"> </w:t>
        </w:r>
        <w:r w:rsidR="00196157" w:rsidRPr="006F022C">
          <w:rPr>
            <w:rStyle w:val="Hyperlink"/>
            <w:rFonts w:asciiTheme="minorHAnsi" w:hAnsiTheme="minorHAnsi"/>
            <w:color w:val="auto"/>
            <w:spacing w:val="1"/>
            <w:u w:val="none"/>
          </w:rPr>
          <w:t>by</w:t>
        </w:r>
        <w:r w:rsidR="00196157" w:rsidRPr="006F022C">
          <w:rPr>
            <w:rStyle w:val="Hyperlink"/>
            <w:rFonts w:asciiTheme="minorHAnsi" w:hAnsiTheme="minorHAnsi"/>
            <w:color w:val="auto"/>
            <w:spacing w:val="-5"/>
            <w:u w:val="none"/>
          </w:rPr>
          <w:t xml:space="preserve"> </w:t>
        </w:r>
        <w:r w:rsidR="00196157" w:rsidRPr="006F022C">
          <w:rPr>
            <w:rStyle w:val="Hyperlink"/>
            <w:rFonts w:asciiTheme="minorHAnsi" w:hAnsiTheme="minorHAnsi"/>
            <w:color w:val="auto"/>
            <w:u w:val="none"/>
          </w:rPr>
          <w:t>Difficulty</w:t>
        </w:r>
      </w:hyperlink>
      <w:r w:rsidR="00196157" w:rsidRPr="00E074D9">
        <w:rPr>
          <w:rFonts w:asciiTheme="minorHAnsi" w:hAnsiTheme="minorHAnsi"/>
        </w:rPr>
        <w:tab/>
      </w:r>
      <w:r w:rsidR="00B0398A" w:rsidRPr="00E074D9">
        <w:rPr>
          <w:rFonts w:asciiTheme="minorHAnsi" w:hAnsiTheme="minorHAnsi"/>
        </w:rPr>
        <w:t>84</w:t>
      </w:r>
    </w:p>
    <w:p w:rsidR="00196157" w:rsidRPr="00E074D9" w:rsidRDefault="00DC0A69" w:rsidP="00196157">
      <w:pPr>
        <w:pStyle w:val="BodyText"/>
        <w:tabs>
          <w:tab w:val="left" w:leader="dot" w:pos="13537"/>
        </w:tabs>
        <w:kinsoku w:val="0"/>
        <w:overflowPunct w:val="0"/>
        <w:spacing w:before="120"/>
        <w:ind w:left="100" w:firstLine="0"/>
        <w:rPr>
          <w:rFonts w:asciiTheme="minorHAnsi" w:hAnsiTheme="minorHAnsi"/>
        </w:rPr>
      </w:pPr>
      <w:hyperlink w:anchor="ALD" w:history="1">
        <w:r w:rsidR="00196157" w:rsidRPr="00E074D9">
          <w:rPr>
            <w:rFonts w:asciiTheme="minorHAnsi" w:hAnsiTheme="minorHAnsi"/>
            <w:spacing w:val="-1"/>
          </w:rPr>
          <w:t>Achievement</w:t>
        </w:r>
        <w:r w:rsidR="00196157" w:rsidRPr="00E074D9">
          <w:rPr>
            <w:rFonts w:asciiTheme="minorHAnsi" w:hAnsiTheme="minorHAnsi"/>
            <w:spacing w:val="2"/>
          </w:rPr>
          <w:t xml:space="preserve"> </w:t>
        </w:r>
        <w:r w:rsidR="00196157" w:rsidRPr="00E074D9">
          <w:rPr>
            <w:rFonts w:asciiTheme="minorHAnsi" w:hAnsiTheme="minorHAnsi"/>
            <w:spacing w:val="-1"/>
          </w:rPr>
          <w:t>Level</w:t>
        </w:r>
        <w:r w:rsidR="00196157" w:rsidRPr="00E074D9">
          <w:rPr>
            <w:rFonts w:asciiTheme="minorHAnsi" w:hAnsiTheme="minorHAnsi"/>
          </w:rPr>
          <w:t xml:space="preserve"> </w:t>
        </w:r>
        <w:r w:rsidR="00196157" w:rsidRPr="00E074D9">
          <w:rPr>
            <w:rFonts w:asciiTheme="minorHAnsi" w:hAnsiTheme="minorHAnsi"/>
            <w:spacing w:val="-1"/>
          </w:rPr>
          <w:t>Descriptors</w:t>
        </w:r>
        <w:r w:rsidR="00196157" w:rsidRPr="00E074D9">
          <w:rPr>
            <w:rFonts w:asciiTheme="minorHAnsi" w:hAnsiTheme="minorHAnsi"/>
            <w:spacing w:val="-1"/>
          </w:rPr>
          <w:tab/>
        </w:r>
        <w:r w:rsidR="00B0398A" w:rsidRPr="00E074D9">
          <w:rPr>
            <w:rFonts w:asciiTheme="minorHAnsi" w:hAnsiTheme="minorHAnsi"/>
          </w:rPr>
          <w:t>85</w:t>
        </w:r>
      </w:hyperlink>
    </w:p>
    <w:p w:rsidR="00196157" w:rsidRPr="00E074D9" w:rsidRDefault="00DC0A69" w:rsidP="00196157">
      <w:pPr>
        <w:pStyle w:val="BodyText"/>
        <w:tabs>
          <w:tab w:val="left" w:leader="dot" w:pos="13535"/>
        </w:tabs>
        <w:kinsoku w:val="0"/>
        <w:overflowPunct w:val="0"/>
        <w:spacing w:before="120"/>
        <w:ind w:left="100" w:firstLine="0"/>
        <w:rPr>
          <w:rFonts w:asciiTheme="minorHAnsi" w:hAnsiTheme="minorHAnsi"/>
        </w:rPr>
      </w:pPr>
      <w:hyperlink w:anchor="Local_Assessments" w:history="1">
        <w:r w:rsidR="00196157" w:rsidRPr="00E074D9">
          <w:rPr>
            <w:rFonts w:asciiTheme="minorHAnsi" w:hAnsiTheme="minorHAnsi"/>
            <w:spacing w:val="-1"/>
          </w:rPr>
          <w:t>Local</w:t>
        </w:r>
        <w:r w:rsidR="00196157" w:rsidRPr="00E074D9">
          <w:rPr>
            <w:rFonts w:asciiTheme="minorHAnsi" w:hAnsiTheme="minorHAnsi"/>
          </w:rPr>
          <w:t xml:space="preserve"> </w:t>
        </w:r>
        <w:r w:rsidR="00196157" w:rsidRPr="00E074D9">
          <w:rPr>
            <w:rFonts w:asciiTheme="minorHAnsi" w:hAnsiTheme="minorHAnsi"/>
            <w:spacing w:val="-1"/>
          </w:rPr>
          <w:t>Performance Assessments</w:t>
        </w:r>
        <w:r w:rsidR="00196157" w:rsidRPr="00E074D9">
          <w:rPr>
            <w:rFonts w:asciiTheme="minorHAnsi" w:hAnsiTheme="minorHAnsi"/>
            <w:spacing w:val="-1"/>
          </w:rPr>
          <w:tab/>
        </w:r>
        <w:r w:rsidR="00B0398A" w:rsidRPr="00E074D9">
          <w:rPr>
            <w:rFonts w:asciiTheme="minorHAnsi" w:hAnsiTheme="minorHAnsi"/>
          </w:rPr>
          <w:t>9</w:t>
        </w:r>
      </w:hyperlink>
      <w:r w:rsidR="00B0398A" w:rsidRPr="00E074D9">
        <w:rPr>
          <w:rFonts w:asciiTheme="minorHAnsi" w:hAnsiTheme="minorHAnsi"/>
        </w:rPr>
        <w:t>6</w:t>
      </w:r>
    </w:p>
    <w:p w:rsidR="00196157" w:rsidRPr="00EE3F78" w:rsidRDefault="00DC0A69" w:rsidP="00196157">
      <w:pPr>
        <w:pStyle w:val="Heading1"/>
        <w:rPr>
          <w:color w:val="auto"/>
        </w:rPr>
      </w:pPr>
      <w:hyperlink w:anchor="Appendices" w:history="1">
        <w:r w:rsidR="00196157" w:rsidRPr="00EE3F78">
          <w:rPr>
            <w:rStyle w:val="Hyperlink"/>
            <w:color w:val="auto"/>
            <w:u w:val="none"/>
          </w:rPr>
          <w:t>Appendices</w:t>
        </w:r>
      </w:hyperlink>
    </w:p>
    <w:p w:rsidR="00196157" w:rsidRPr="00E074D9" w:rsidRDefault="00196157" w:rsidP="00196157">
      <w:pPr>
        <w:pStyle w:val="BodyText"/>
        <w:tabs>
          <w:tab w:val="left" w:pos="13613"/>
        </w:tabs>
        <w:kinsoku w:val="0"/>
        <w:overflowPunct w:val="0"/>
        <w:spacing w:before="232"/>
        <w:ind w:left="128" w:right="103" w:firstLine="0"/>
        <w:rPr>
          <w:rFonts w:asciiTheme="minorHAnsi" w:hAnsiTheme="minorHAnsi"/>
        </w:rPr>
      </w:pPr>
      <w:r w:rsidRPr="00E074D9">
        <w:rPr>
          <w:rFonts w:asciiTheme="minorHAnsi" w:hAnsiTheme="minorHAnsi"/>
        </w:rPr>
        <w:t>A.</w:t>
      </w:r>
      <w:r w:rsidRPr="00EE3F78">
        <w:rPr>
          <w:rFonts w:asciiTheme="minorHAnsi" w:hAnsiTheme="minorHAnsi"/>
        </w:rPr>
        <w:t xml:space="preserve"> </w:t>
      </w:r>
      <w:hyperlink w:anchor="Appendix_A" w:history="1">
        <w:r w:rsidRPr="00EE3F78">
          <w:rPr>
            <w:rStyle w:val="Hyperlink"/>
            <w:rFonts w:asciiTheme="minorHAnsi" w:hAnsiTheme="minorHAnsi"/>
            <w:color w:val="auto"/>
            <w:u w:val="none"/>
          </w:rPr>
          <w:t xml:space="preserve">Target Cognitive Demand and Item Pool Distribution Goals for all Grades </w:t>
        </w:r>
      </w:hyperlink>
      <w:r w:rsidRPr="00E074D9">
        <w:rPr>
          <w:rFonts w:asciiTheme="minorHAnsi" w:hAnsiTheme="minorHAnsi"/>
        </w:rPr>
        <w:t xml:space="preserve"> .................................................................</w:t>
      </w:r>
      <w:r w:rsidR="006F022C">
        <w:rPr>
          <w:rFonts w:asciiTheme="minorHAnsi" w:hAnsiTheme="minorHAnsi"/>
        </w:rPr>
        <w:t>...................................</w:t>
      </w:r>
      <w:r w:rsidR="00B0398A" w:rsidRPr="00E074D9">
        <w:rPr>
          <w:rFonts w:asciiTheme="minorHAnsi" w:hAnsiTheme="minorHAnsi"/>
        </w:rPr>
        <w:t>99</w:t>
      </w:r>
    </w:p>
    <w:p w:rsidR="00196157" w:rsidRPr="00E074D9" w:rsidRDefault="00DC0A69" w:rsidP="00196157">
      <w:pPr>
        <w:pStyle w:val="BodyText"/>
        <w:tabs>
          <w:tab w:val="left" w:pos="13613"/>
        </w:tabs>
        <w:kinsoku w:val="0"/>
        <w:overflowPunct w:val="0"/>
        <w:spacing w:before="232"/>
        <w:ind w:left="128" w:right="103" w:firstLine="0"/>
        <w:rPr>
          <w:rFonts w:asciiTheme="minorHAnsi" w:hAnsiTheme="minorHAnsi"/>
        </w:rPr>
      </w:pPr>
      <w:hyperlink w:anchor="Appendix_B" w:history="1">
        <w:r w:rsidR="00196157" w:rsidRPr="00E074D9">
          <w:rPr>
            <w:rFonts w:asciiTheme="minorHAnsi" w:hAnsiTheme="minorHAnsi"/>
          </w:rPr>
          <w:t>B. Item Development Process ..............................................................................................................................................</w:t>
        </w:r>
        <w:r w:rsidR="006F022C">
          <w:rPr>
            <w:rFonts w:asciiTheme="minorHAnsi" w:hAnsiTheme="minorHAnsi"/>
          </w:rPr>
          <w:t>..............................</w:t>
        </w:r>
        <w:r w:rsidR="00B0398A" w:rsidRPr="00E074D9">
          <w:rPr>
            <w:rFonts w:asciiTheme="minorHAnsi" w:hAnsiTheme="minorHAnsi"/>
          </w:rPr>
          <w:t>100</w:t>
        </w:r>
      </w:hyperlink>
    </w:p>
    <w:p w:rsidR="00196157" w:rsidRPr="00E074D9" w:rsidRDefault="00196157" w:rsidP="00196157">
      <w:pPr>
        <w:pStyle w:val="BodyText"/>
        <w:kinsoku w:val="0"/>
        <w:overflowPunct w:val="0"/>
        <w:spacing w:before="39"/>
        <w:ind w:left="0" w:firstLine="0"/>
        <w:rPr>
          <w:rFonts w:asciiTheme="minorHAnsi" w:hAnsiTheme="minorHAnsi"/>
          <w:sz w:val="20"/>
          <w:szCs w:val="20"/>
        </w:rPr>
      </w:pPr>
    </w:p>
    <w:p w:rsidR="00196157" w:rsidRDefault="00196157">
      <w:pPr>
        <w:rPr>
          <w:rFonts w:ascii="Times New Roman" w:eastAsiaTheme="minorEastAsia" w:hAnsi="Times New Roman" w:cs="Times New Roman"/>
          <w:sz w:val="20"/>
          <w:szCs w:val="20"/>
        </w:rPr>
      </w:pPr>
      <w:r>
        <w:rPr>
          <w:sz w:val="20"/>
          <w:szCs w:val="20"/>
        </w:rPr>
        <w:br w:type="page"/>
      </w:r>
    </w:p>
    <w:p w:rsidR="00196157" w:rsidRDefault="00196157">
      <w:pPr>
        <w:rPr>
          <w:rFonts w:ascii="Times New Roman" w:eastAsiaTheme="minorEastAsia" w:hAnsi="Times New Roman" w:cs="Times New Roman"/>
          <w:sz w:val="20"/>
          <w:szCs w:val="20"/>
        </w:rPr>
      </w:pPr>
      <w:bookmarkStart w:id="2" w:name="Science_Test_Specification"/>
    </w:p>
    <w:p w:rsidR="00196157" w:rsidRPr="005D19B8" w:rsidRDefault="00E074D9" w:rsidP="00196157">
      <w:pPr>
        <w:pStyle w:val="Title"/>
        <w:sectPr w:rsidR="00196157" w:rsidRPr="005D19B8" w:rsidSect="00196157">
          <w:headerReference w:type="default" r:id="rId11"/>
          <w:footerReference w:type="default" r:id="rId12"/>
          <w:pgSz w:w="15840" w:h="12240" w:orient="landscape"/>
          <w:pgMar w:top="540" w:right="600" w:bottom="720" w:left="620" w:header="349" w:footer="528" w:gutter="0"/>
          <w:pgNumType w:start="1"/>
          <w:cols w:space="720" w:equalWidth="0">
            <w:col w:w="14620"/>
          </w:cols>
          <w:noEndnote/>
        </w:sectPr>
      </w:pPr>
      <w:r>
        <w:t>Science Test Specification</w:t>
      </w:r>
    </w:p>
    <w:p w:rsidR="00196157" w:rsidRDefault="00196157" w:rsidP="00196157">
      <w:pPr>
        <w:pStyle w:val="Heading1"/>
      </w:pPr>
      <w:bookmarkStart w:id="3" w:name="_Introduction"/>
      <w:bookmarkEnd w:id="2"/>
      <w:bookmarkEnd w:id="3"/>
      <w:r>
        <w:t>Introduction</w:t>
      </w:r>
    </w:p>
    <w:p w:rsidR="00196157" w:rsidRDefault="00196157" w:rsidP="00196157">
      <w:pPr>
        <w:pStyle w:val="BodyText"/>
        <w:kinsoku w:val="0"/>
        <w:overflowPunct w:val="0"/>
        <w:spacing w:before="10"/>
        <w:ind w:left="0" w:firstLine="0"/>
        <w:jc w:val="both"/>
        <w:rPr>
          <w:b/>
          <w:bCs/>
          <w:sz w:val="18"/>
          <w:szCs w:val="18"/>
        </w:rPr>
      </w:pPr>
    </w:p>
    <w:p w:rsidR="00196157" w:rsidRPr="00E074D9" w:rsidRDefault="00196157" w:rsidP="002E7F51">
      <w:pPr>
        <w:pStyle w:val="BodyText"/>
        <w:kinsoku w:val="0"/>
        <w:overflowPunct w:val="0"/>
        <w:spacing w:line="239" w:lineRule="auto"/>
        <w:ind w:left="432" w:right="432" w:firstLine="0"/>
        <w:jc w:val="both"/>
        <w:rPr>
          <w:rFonts w:asciiTheme="minorHAnsi" w:hAnsiTheme="minorHAnsi"/>
          <w:spacing w:val="-1"/>
        </w:rPr>
      </w:pPr>
      <w:r w:rsidRPr="00E074D9">
        <w:rPr>
          <w:rFonts w:asciiTheme="minorHAnsi" w:hAnsiTheme="minorHAnsi"/>
          <w:spacing w:val="-1"/>
        </w:rPr>
        <w:t xml:space="preserve">The </w:t>
      </w:r>
      <w:r w:rsidRPr="00E074D9">
        <w:rPr>
          <w:rFonts w:asciiTheme="minorHAnsi" w:hAnsiTheme="minorHAnsi"/>
        </w:rPr>
        <w:t>primary</w:t>
      </w:r>
      <w:r w:rsidRPr="00E074D9">
        <w:rPr>
          <w:rFonts w:asciiTheme="minorHAnsi" w:hAnsiTheme="minorHAnsi"/>
          <w:spacing w:val="-5"/>
        </w:rPr>
        <w:t xml:space="preserve"> </w:t>
      </w:r>
      <w:r w:rsidRPr="00E074D9">
        <w:rPr>
          <w:rFonts w:asciiTheme="minorHAnsi" w:hAnsiTheme="minorHAnsi"/>
        </w:rPr>
        <w:t>purpose</w:t>
      </w:r>
      <w:r w:rsidRPr="00E074D9">
        <w:rPr>
          <w:rFonts w:asciiTheme="minorHAnsi" w:hAnsiTheme="minorHAnsi"/>
          <w:spacing w:val="-1"/>
        </w:rPr>
        <w:t xml:space="preserve"> </w:t>
      </w:r>
      <w:r w:rsidRPr="00E074D9">
        <w:rPr>
          <w:rFonts w:asciiTheme="minorHAnsi" w:hAnsiTheme="minorHAnsi"/>
        </w:rPr>
        <w:t>of</w:t>
      </w:r>
      <w:r w:rsidRPr="00E074D9">
        <w:rPr>
          <w:rFonts w:asciiTheme="minorHAnsi" w:hAnsiTheme="minorHAnsi"/>
          <w:spacing w:val="1"/>
        </w:rPr>
        <w:t xml:space="preserve"> </w:t>
      </w:r>
      <w:r w:rsidRPr="00E074D9">
        <w:rPr>
          <w:rFonts w:asciiTheme="minorHAnsi" w:hAnsiTheme="minorHAnsi"/>
          <w:spacing w:val="-1"/>
        </w:rPr>
        <w:t>Oregon’s</w:t>
      </w:r>
      <w:r w:rsidRPr="00E074D9">
        <w:rPr>
          <w:rFonts w:asciiTheme="minorHAnsi" w:hAnsiTheme="minorHAnsi"/>
        </w:rPr>
        <w:t xml:space="preserve"> Test </w:t>
      </w:r>
      <w:r w:rsidRPr="00E074D9">
        <w:rPr>
          <w:rFonts w:asciiTheme="minorHAnsi" w:hAnsiTheme="minorHAnsi"/>
          <w:spacing w:val="-1"/>
        </w:rPr>
        <w:t>Specifications</w:t>
      </w:r>
      <w:r w:rsidRPr="00E074D9">
        <w:rPr>
          <w:rFonts w:asciiTheme="minorHAnsi" w:hAnsiTheme="minorHAnsi"/>
        </w:rPr>
        <w:t xml:space="preserve"> </w:t>
      </w:r>
      <w:r w:rsidRPr="00E074D9">
        <w:rPr>
          <w:rFonts w:asciiTheme="minorHAnsi" w:hAnsiTheme="minorHAnsi"/>
          <w:spacing w:val="-1"/>
        </w:rPr>
        <w:t>and</w:t>
      </w:r>
      <w:r w:rsidRPr="00E074D9">
        <w:rPr>
          <w:rFonts w:asciiTheme="minorHAnsi" w:hAnsiTheme="minorHAnsi"/>
          <w:spacing w:val="41"/>
        </w:rPr>
        <w:t xml:space="preserve"> </w:t>
      </w:r>
      <w:r w:rsidRPr="00E074D9">
        <w:rPr>
          <w:rFonts w:asciiTheme="minorHAnsi" w:hAnsiTheme="minorHAnsi"/>
          <w:spacing w:val="-1"/>
        </w:rPr>
        <w:t>Blueprints</w:t>
      </w:r>
      <w:r w:rsidRPr="00E074D9">
        <w:rPr>
          <w:rFonts w:asciiTheme="minorHAnsi" w:hAnsiTheme="minorHAnsi"/>
        </w:rPr>
        <w:t xml:space="preserve"> is to </w:t>
      </w:r>
      <w:r w:rsidRPr="00E074D9">
        <w:rPr>
          <w:rFonts w:asciiTheme="minorHAnsi" w:hAnsiTheme="minorHAnsi"/>
          <w:spacing w:val="-1"/>
        </w:rPr>
        <w:t>provide the consistency</w:t>
      </w:r>
      <w:r w:rsidRPr="00E074D9">
        <w:rPr>
          <w:rFonts w:asciiTheme="minorHAnsi" w:hAnsiTheme="minorHAnsi"/>
          <w:spacing w:val="-5"/>
        </w:rPr>
        <w:t xml:space="preserve"> </w:t>
      </w:r>
      <w:r w:rsidRPr="00E074D9">
        <w:rPr>
          <w:rFonts w:asciiTheme="minorHAnsi" w:hAnsiTheme="minorHAnsi"/>
        </w:rPr>
        <w:t>necessary</w:t>
      </w:r>
      <w:r w:rsidRPr="00E074D9">
        <w:rPr>
          <w:rFonts w:asciiTheme="minorHAnsi" w:hAnsiTheme="minorHAnsi"/>
          <w:spacing w:val="-3"/>
        </w:rPr>
        <w:t xml:space="preserve"> </w:t>
      </w:r>
      <w:r w:rsidRPr="00E074D9">
        <w:rPr>
          <w:rFonts w:asciiTheme="minorHAnsi" w:hAnsiTheme="minorHAnsi"/>
          <w:spacing w:val="-1"/>
        </w:rPr>
        <w:t xml:space="preserve">for </w:t>
      </w:r>
      <w:r w:rsidRPr="00E074D9">
        <w:rPr>
          <w:rFonts w:asciiTheme="minorHAnsi" w:hAnsiTheme="minorHAnsi"/>
        </w:rPr>
        <w:t>the</w:t>
      </w:r>
      <w:r w:rsidRPr="00E074D9">
        <w:rPr>
          <w:rFonts w:asciiTheme="minorHAnsi" w:hAnsiTheme="minorHAnsi"/>
          <w:spacing w:val="55"/>
        </w:rPr>
        <w:t xml:space="preserve"> </w:t>
      </w:r>
      <w:r w:rsidRPr="00E074D9">
        <w:rPr>
          <w:rFonts w:asciiTheme="minorHAnsi" w:hAnsiTheme="minorHAnsi"/>
          <w:spacing w:val="-1"/>
        </w:rPr>
        <w:t>development</w:t>
      </w:r>
      <w:r w:rsidRPr="00E074D9">
        <w:rPr>
          <w:rFonts w:asciiTheme="minorHAnsi" w:hAnsiTheme="minorHAnsi"/>
        </w:rPr>
        <w:t xml:space="preserve"> </w:t>
      </w:r>
      <w:r w:rsidRPr="00E074D9">
        <w:rPr>
          <w:rFonts w:asciiTheme="minorHAnsi" w:hAnsiTheme="minorHAnsi"/>
          <w:spacing w:val="-1"/>
        </w:rPr>
        <w:t>and</w:t>
      </w:r>
      <w:r w:rsidRPr="00E074D9">
        <w:rPr>
          <w:rFonts w:asciiTheme="minorHAnsi" w:hAnsiTheme="minorHAnsi"/>
        </w:rPr>
        <w:t xml:space="preserve"> </w:t>
      </w:r>
      <w:r w:rsidRPr="00E074D9">
        <w:rPr>
          <w:rFonts w:asciiTheme="minorHAnsi" w:hAnsiTheme="minorHAnsi"/>
          <w:spacing w:val="-1"/>
        </w:rPr>
        <w:t>administration</w:t>
      </w:r>
      <w:r w:rsidRPr="00E074D9">
        <w:rPr>
          <w:rFonts w:asciiTheme="minorHAnsi" w:hAnsiTheme="minorHAnsi"/>
        </w:rPr>
        <w:t xml:space="preserve"> of</w:t>
      </w:r>
      <w:r w:rsidRPr="00E074D9">
        <w:rPr>
          <w:rFonts w:asciiTheme="minorHAnsi" w:hAnsiTheme="minorHAnsi"/>
          <w:spacing w:val="-1"/>
        </w:rPr>
        <w:t xml:space="preserve"> </w:t>
      </w:r>
      <w:r w:rsidRPr="00E074D9">
        <w:rPr>
          <w:rFonts w:asciiTheme="minorHAnsi" w:hAnsiTheme="minorHAnsi"/>
        </w:rPr>
        <w:t>the</w:t>
      </w:r>
      <w:r w:rsidRPr="00E074D9">
        <w:rPr>
          <w:rFonts w:asciiTheme="minorHAnsi" w:hAnsiTheme="minorHAnsi"/>
          <w:spacing w:val="-1"/>
        </w:rPr>
        <w:t xml:space="preserve"> Oregon</w:t>
      </w:r>
      <w:r w:rsidRPr="00E074D9">
        <w:rPr>
          <w:rFonts w:asciiTheme="minorHAnsi" w:hAnsiTheme="minorHAnsi"/>
          <w:spacing w:val="2"/>
        </w:rPr>
        <w:t xml:space="preserve"> </w:t>
      </w:r>
      <w:r w:rsidRPr="00E074D9">
        <w:rPr>
          <w:rFonts w:asciiTheme="minorHAnsi" w:hAnsiTheme="minorHAnsi"/>
          <w:spacing w:val="-1"/>
        </w:rPr>
        <w:t>Assessment</w:t>
      </w:r>
      <w:r w:rsidRPr="00E074D9">
        <w:rPr>
          <w:rFonts w:asciiTheme="minorHAnsi" w:hAnsiTheme="minorHAnsi"/>
        </w:rPr>
        <w:t xml:space="preserve"> of</w:t>
      </w:r>
      <w:r w:rsidRPr="00E074D9">
        <w:rPr>
          <w:rFonts w:asciiTheme="minorHAnsi" w:hAnsiTheme="minorHAnsi"/>
          <w:spacing w:val="57"/>
        </w:rPr>
        <w:t xml:space="preserve"> </w:t>
      </w:r>
      <w:r w:rsidRPr="00E074D9">
        <w:rPr>
          <w:rFonts w:asciiTheme="minorHAnsi" w:hAnsiTheme="minorHAnsi"/>
          <w:spacing w:val="-1"/>
        </w:rPr>
        <w:t>Knowledge and</w:t>
      </w:r>
      <w:r w:rsidRPr="00E074D9">
        <w:rPr>
          <w:rFonts w:asciiTheme="minorHAnsi" w:hAnsiTheme="minorHAnsi"/>
        </w:rPr>
        <w:t xml:space="preserve"> Skills </w:t>
      </w:r>
      <w:r w:rsidRPr="00E074D9">
        <w:rPr>
          <w:rFonts w:asciiTheme="minorHAnsi" w:hAnsiTheme="minorHAnsi"/>
          <w:spacing w:val="-1"/>
        </w:rPr>
        <w:t>(OAKS).</w:t>
      </w:r>
      <w:r w:rsidRPr="00E074D9">
        <w:rPr>
          <w:rFonts w:asciiTheme="minorHAnsi" w:hAnsiTheme="minorHAnsi"/>
        </w:rPr>
        <w:t xml:space="preserve"> </w:t>
      </w:r>
      <w:r w:rsidRPr="00E074D9">
        <w:rPr>
          <w:rFonts w:asciiTheme="minorHAnsi" w:hAnsiTheme="minorHAnsi"/>
          <w:spacing w:val="-1"/>
        </w:rPr>
        <w:t>OAKs</w:t>
      </w:r>
      <w:r w:rsidRPr="00E074D9">
        <w:rPr>
          <w:rFonts w:asciiTheme="minorHAnsi" w:hAnsiTheme="minorHAnsi"/>
        </w:rPr>
        <w:t xml:space="preserve"> </w:t>
      </w:r>
      <w:r w:rsidRPr="00E074D9">
        <w:rPr>
          <w:rFonts w:asciiTheme="minorHAnsi" w:hAnsiTheme="minorHAnsi"/>
          <w:spacing w:val="-1"/>
        </w:rPr>
        <w:t>provide</w:t>
      </w:r>
      <w:r w:rsidRPr="00E074D9">
        <w:rPr>
          <w:rFonts w:asciiTheme="minorHAnsi" w:hAnsiTheme="minorHAnsi"/>
          <w:spacing w:val="1"/>
        </w:rPr>
        <w:t xml:space="preserve"> </w:t>
      </w:r>
      <w:r w:rsidRPr="00E074D9">
        <w:rPr>
          <w:rFonts w:asciiTheme="minorHAnsi" w:hAnsiTheme="minorHAnsi"/>
          <w:spacing w:val="-1"/>
        </w:rPr>
        <w:t>critical</w:t>
      </w:r>
      <w:r w:rsidRPr="00E074D9">
        <w:rPr>
          <w:rFonts w:asciiTheme="minorHAnsi" w:hAnsiTheme="minorHAnsi"/>
        </w:rPr>
        <w:t xml:space="preserve"> </w:t>
      </w:r>
      <w:r w:rsidRPr="00E074D9">
        <w:rPr>
          <w:rFonts w:asciiTheme="minorHAnsi" w:hAnsiTheme="minorHAnsi"/>
          <w:spacing w:val="-1"/>
        </w:rPr>
        <w:t>data for</w:t>
      </w:r>
      <w:r w:rsidRPr="00E074D9">
        <w:rPr>
          <w:rFonts w:asciiTheme="minorHAnsi" w:hAnsiTheme="minorHAnsi"/>
          <w:spacing w:val="55"/>
        </w:rPr>
        <w:t xml:space="preserve"> </w:t>
      </w:r>
      <w:r w:rsidRPr="00E074D9">
        <w:rPr>
          <w:rFonts w:asciiTheme="minorHAnsi" w:hAnsiTheme="minorHAnsi"/>
          <w:spacing w:val="-1"/>
        </w:rPr>
        <w:t>Oregon’s</w:t>
      </w:r>
      <w:r w:rsidRPr="00E074D9">
        <w:rPr>
          <w:rFonts w:asciiTheme="minorHAnsi" w:hAnsiTheme="minorHAnsi"/>
          <w:spacing w:val="2"/>
        </w:rPr>
        <w:t xml:space="preserve"> </w:t>
      </w:r>
      <w:r w:rsidRPr="00E074D9">
        <w:rPr>
          <w:rFonts w:asciiTheme="minorHAnsi" w:hAnsiTheme="minorHAnsi"/>
        </w:rPr>
        <w:t>accountability</w:t>
      </w:r>
      <w:r w:rsidRPr="00E074D9">
        <w:rPr>
          <w:rFonts w:asciiTheme="minorHAnsi" w:hAnsiTheme="minorHAnsi"/>
          <w:spacing w:val="-3"/>
        </w:rPr>
        <w:t xml:space="preserve"> </w:t>
      </w:r>
      <w:r w:rsidRPr="00E074D9">
        <w:rPr>
          <w:rFonts w:asciiTheme="minorHAnsi" w:hAnsiTheme="minorHAnsi"/>
          <w:spacing w:val="-1"/>
        </w:rPr>
        <w:t>system</w:t>
      </w:r>
      <w:r w:rsidRPr="00E074D9">
        <w:rPr>
          <w:rFonts w:asciiTheme="minorHAnsi" w:hAnsiTheme="minorHAnsi"/>
        </w:rPr>
        <w:t xml:space="preserve"> </w:t>
      </w:r>
      <w:r w:rsidRPr="00E074D9">
        <w:rPr>
          <w:rFonts w:asciiTheme="minorHAnsi" w:hAnsiTheme="minorHAnsi"/>
          <w:spacing w:val="-1"/>
        </w:rPr>
        <w:t>which</w:t>
      </w:r>
      <w:r w:rsidRPr="00E074D9">
        <w:rPr>
          <w:rFonts w:asciiTheme="minorHAnsi" w:hAnsiTheme="minorHAnsi"/>
        </w:rPr>
        <w:t xml:space="preserve"> meets </w:t>
      </w:r>
      <w:r w:rsidRPr="00E074D9">
        <w:rPr>
          <w:rFonts w:asciiTheme="minorHAnsi" w:hAnsiTheme="minorHAnsi"/>
          <w:spacing w:val="-1"/>
        </w:rPr>
        <w:t>Peer</w:t>
      </w:r>
      <w:r w:rsidRPr="00E074D9">
        <w:rPr>
          <w:rFonts w:asciiTheme="minorHAnsi" w:hAnsiTheme="minorHAnsi"/>
          <w:spacing w:val="1"/>
        </w:rPr>
        <w:t xml:space="preserve"> </w:t>
      </w:r>
      <w:r w:rsidRPr="00E074D9">
        <w:rPr>
          <w:rFonts w:asciiTheme="minorHAnsi" w:hAnsiTheme="minorHAnsi"/>
          <w:spacing w:val="-1"/>
        </w:rPr>
        <w:t>Review</w:t>
      </w:r>
      <w:r w:rsidRPr="00E074D9">
        <w:rPr>
          <w:rFonts w:asciiTheme="minorHAnsi" w:hAnsiTheme="minorHAnsi"/>
          <w:spacing w:val="26"/>
        </w:rPr>
        <w:t xml:space="preserve"> </w:t>
      </w:r>
      <w:r w:rsidRPr="00E074D9">
        <w:rPr>
          <w:rFonts w:asciiTheme="minorHAnsi" w:hAnsiTheme="minorHAnsi"/>
          <w:spacing w:val="-1"/>
        </w:rPr>
        <w:t>Requirements</w:t>
      </w:r>
      <w:r w:rsidRPr="00E074D9">
        <w:rPr>
          <w:rFonts w:asciiTheme="minorHAnsi" w:hAnsiTheme="minorHAnsi"/>
        </w:rPr>
        <w:t xml:space="preserve"> of</w:t>
      </w:r>
      <w:r w:rsidRPr="00E074D9">
        <w:rPr>
          <w:rFonts w:asciiTheme="minorHAnsi" w:hAnsiTheme="minorHAnsi"/>
          <w:spacing w:val="-1"/>
        </w:rPr>
        <w:t xml:space="preserve"> </w:t>
      </w:r>
      <w:r w:rsidRPr="00E074D9">
        <w:rPr>
          <w:rFonts w:asciiTheme="minorHAnsi" w:hAnsiTheme="minorHAnsi"/>
        </w:rPr>
        <w:t>the</w:t>
      </w:r>
      <w:r w:rsidRPr="00E074D9">
        <w:rPr>
          <w:rFonts w:asciiTheme="minorHAnsi" w:hAnsiTheme="minorHAnsi"/>
          <w:spacing w:val="-1"/>
        </w:rPr>
        <w:t xml:space="preserve"> </w:t>
      </w:r>
      <w:r w:rsidRPr="00E074D9">
        <w:rPr>
          <w:rFonts w:asciiTheme="minorHAnsi" w:hAnsiTheme="minorHAnsi"/>
        </w:rPr>
        <w:t>Elementary</w:t>
      </w:r>
      <w:r w:rsidRPr="00E074D9">
        <w:rPr>
          <w:rFonts w:asciiTheme="minorHAnsi" w:hAnsiTheme="minorHAnsi"/>
          <w:spacing w:val="-5"/>
        </w:rPr>
        <w:t xml:space="preserve"> </w:t>
      </w:r>
      <w:r w:rsidRPr="00E074D9">
        <w:rPr>
          <w:rFonts w:asciiTheme="minorHAnsi" w:hAnsiTheme="minorHAnsi"/>
          <w:spacing w:val="-1"/>
        </w:rPr>
        <w:t>and</w:t>
      </w:r>
      <w:r w:rsidRPr="00E074D9">
        <w:rPr>
          <w:rFonts w:asciiTheme="minorHAnsi" w:hAnsiTheme="minorHAnsi"/>
        </w:rPr>
        <w:t xml:space="preserve"> Secondary</w:t>
      </w:r>
      <w:r w:rsidRPr="00E074D9">
        <w:rPr>
          <w:rFonts w:asciiTheme="minorHAnsi" w:hAnsiTheme="minorHAnsi"/>
          <w:spacing w:val="-3"/>
        </w:rPr>
        <w:t xml:space="preserve"> </w:t>
      </w:r>
      <w:r w:rsidRPr="00E074D9">
        <w:rPr>
          <w:rFonts w:asciiTheme="minorHAnsi" w:hAnsiTheme="minorHAnsi"/>
          <w:spacing w:val="-1"/>
        </w:rPr>
        <w:t>Education</w:t>
      </w:r>
      <w:r w:rsidRPr="00E074D9">
        <w:rPr>
          <w:rFonts w:asciiTheme="minorHAnsi" w:hAnsiTheme="minorHAnsi"/>
        </w:rPr>
        <w:t xml:space="preserve"> </w:t>
      </w:r>
      <w:r w:rsidRPr="00E074D9">
        <w:rPr>
          <w:rFonts w:asciiTheme="minorHAnsi" w:hAnsiTheme="minorHAnsi"/>
          <w:spacing w:val="-1"/>
        </w:rPr>
        <w:t>Act.</w:t>
      </w:r>
      <w:r w:rsidRPr="00E074D9">
        <w:rPr>
          <w:rFonts w:asciiTheme="minorHAnsi" w:hAnsiTheme="minorHAnsi"/>
          <w:spacing w:val="47"/>
        </w:rPr>
        <w:t xml:space="preserve"> </w:t>
      </w:r>
      <w:r w:rsidRPr="00E074D9">
        <w:rPr>
          <w:rFonts w:asciiTheme="minorHAnsi" w:hAnsiTheme="minorHAnsi"/>
          <w:spacing w:val="-1"/>
        </w:rPr>
        <w:t>All</w:t>
      </w:r>
      <w:r w:rsidRPr="00E074D9">
        <w:rPr>
          <w:rFonts w:asciiTheme="minorHAnsi" w:hAnsiTheme="minorHAnsi"/>
        </w:rPr>
        <w:t xml:space="preserve"> </w:t>
      </w:r>
      <w:r w:rsidRPr="00E074D9">
        <w:rPr>
          <w:rFonts w:asciiTheme="minorHAnsi" w:hAnsiTheme="minorHAnsi"/>
          <w:spacing w:val="-1"/>
        </w:rPr>
        <w:t>Students</w:t>
      </w:r>
      <w:r w:rsidRPr="00E074D9">
        <w:rPr>
          <w:rFonts w:asciiTheme="minorHAnsi" w:hAnsiTheme="minorHAnsi"/>
        </w:rPr>
        <w:t xml:space="preserve"> in </w:t>
      </w:r>
      <w:r w:rsidRPr="00E074D9">
        <w:rPr>
          <w:rFonts w:asciiTheme="minorHAnsi" w:hAnsiTheme="minorHAnsi"/>
          <w:spacing w:val="-1"/>
        </w:rPr>
        <w:t>grades</w:t>
      </w:r>
      <w:r w:rsidRPr="00E074D9">
        <w:rPr>
          <w:rFonts w:asciiTheme="minorHAnsi" w:hAnsiTheme="minorHAnsi"/>
        </w:rPr>
        <w:t xml:space="preserve"> 3 </w:t>
      </w:r>
      <w:r w:rsidRPr="00E074D9">
        <w:rPr>
          <w:rFonts w:asciiTheme="minorHAnsi" w:hAnsiTheme="minorHAnsi"/>
          <w:spacing w:val="-1"/>
        </w:rPr>
        <w:t>through</w:t>
      </w:r>
      <w:r w:rsidRPr="00E074D9">
        <w:rPr>
          <w:rFonts w:asciiTheme="minorHAnsi" w:hAnsiTheme="minorHAnsi"/>
        </w:rPr>
        <w:t xml:space="preserve"> 8</w:t>
      </w:r>
      <w:r w:rsidRPr="00E074D9">
        <w:rPr>
          <w:rFonts w:asciiTheme="minorHAnsi" w:hAnsiTheme="minorHAnsi"/>
          <w:spacing w:val="2"/>
        </w:rPr>
        <w:t xml:space="preserve"> </w:t>
      </w:r>
      <w:r w:rsidRPr="00E074D9">
        <w:rPr>
          <w:rFonts w:asciiTheme="minorHAnsi" w:hAnsiTheme="minorHAnsi"/>
          <w:spacing w:val="-1"/>
        </w:rPr>
        <w:t>are</w:t>
      </w:r>
      <w:r w:rsidRPr="00E074D9">
        <w:rPr>
          <w:rFonts w:asciiTheme="minorHAnsi" w:hAnsiTheme="minorHAnsi"/>
          <w:spacing w:val="1"/>
        </w:rPr>
        <w:t xml:space="preserve"> </w:t>
      </w:r>
      <w:r w:rsidRPr="00E074D9">
        <w:rPr>
          <w:rFonts w:asciiTheme="minorHAnsi" w:hAnsiTheme="minorHAnsi"/>
          <w:spacing w:val="-1"/>
        </w:rPr>
        <w:t>required</w:t>
      </w:r>
      <w:r w:rsidRPr="00E074D9">
        <w:rPr>
          <w:rFonts w:asciiTheme="minorHAnsi" w:hAnsiTheme="minorHAnsi"/>
        </w:rPr>
        <w:t xml:space="preserve"> to </w:t>
      </w:r>
      <w:r w:rsidRPr="00E074D9">
        <w:rPr>
          <w:rFonts w:asciiTheme="minorHAnsi" w:hAnsiTheme="minorHAnsi"/>
          <w:spacing w:val="-1"/>
        </w:rPr>
        <w:t xml:space="preserve">take </w:t>
      </w:r>
      <w:r w:rsidRPr="00E074D9">
        <w:rPr>
          <w:rFonts w:asciiTheme="minorHAnsi" w:hAnsiTheme="minorHAnsi"/>
        </w:rPr>
        <w:t>the</w:t>
      </w:r>
      <w:r w:rsidRPr="00E074D9">
        <w:rPr>
          <w:rFonts w:asciiTheme="minorHAnsi" w:hAnsiTheme="minorHAnsi"/>
          <w:spacing w:val="49"/>
        </w:rPr>
        <w:t xml:space="preserve"> </w:t>
      </w:r>
      <w:r w:rsidRPr="00E074D9">
        <w:rPr>
          <w:rFonts w:asciiTheme="minorHAnsi" w:hAnsiTheme="minorHAnsi"/>
          <w:spacing w:val="-1"/>
        </w:rPr>
        <w:t>Smarter Balanced</w:t>
      </w:r>
      <w:r w:rsidRPr="00E074D9">
        <w:rPr>
          <w:rFonts w:asciiTheme="minorHAnsi" w:hAnsiTheme="minorHAnsi"/>
        </w:rPr>
        <w:t xml:space="preserve"> </w:t>
      </w:r>
      <w:r w:rsidRPr="00E074D9">
        <w:rPr>
          <w:rFonts w:asciiTheme="minorHAnsi" w:hAnsiTheme="minorHAnsi"/>
          <w:spacing w:val="-1"/>
        </w:rPr>
        <w:t>English</w:t>
      </w:r>
      <w:r w:rsidRPr="00E074D9">
        <w:rPr>
          <w:rFonts w:asciiTheme="minorHAnsi" w:hAnsiTheme="minorHAnsi"/>
          <w:spacing w:val="2"/>
        </w:rPr>
        <w:t xml:space="preserve"> </w:t>
      </w:r>
      <w:r w:rsidRPr="00E074D9">
        <w:rPr>
          <w:rFonts w:asciiTheme="minorHAnsi" w:hAnsiTheme="minorHAnsi"/>
          <w:spacing w:val="-1"/>
        </w:rPr>
        <w:t>Language Arts/Literacy</w:t>
      </w:r>
      <w:r w:rsidRPr="00E074D9">
        <w:rPr>
          <w:rFonts w:asciiTheme="minorHAnsi" w:hAnsiTheme="minorHAnsi"/>
          <w:spacing w:val="-3"/>
        </w:rPr>
        <w:t xml:space="preserve"> </w:t>
      </w:r>
      <w:r w:rsidRPr="00E074D9">
        <w:rPr>
          <w:rFonts w:asciiTheme="minorHAnsi" w:hAnsiTheme="minorHAnsi"/>
          <w:spacing w:val="-1"/>
        </w:rPr>
        <w:t>and</w:t>
      </w:r>
      <w:r w:rsidRPr="00E074D9">
        <w:rPr>
          <w:rFonts w:asciiTheme="minorHAnsi" w:hAnsiTheme="minorHAnsi"/>
        </w:rPr>
        <w:t xml:space="preserve"> the</w:t>
      </w:r>
      <w:r w:rsidRPr="00E074D9">
        <w:rPr>
          <w:rFonts w:asciiTheme="minorHAnsi" w:hAnsiTheme="minorHAnsi"/>
          <w:spacing w:val="57"/>
        </w:rPr>
        <w:t xml:space="preserve"> </w:t>
      </w:r>
      <w:r w:rsidRPr="00E074D9">
        <w:rPr>
          <w:rFonts w:asciiTheme="minorHAnsi" w:hAnsiTheme="minorHAnsi"/>
          <w:spacing w:val="-1"/>
        </w:rPr>
        <w:t>Smarter Balanced</w:t>
      </w:r>
      <w:r w:rsidRPr="00E074D9">
        <w:rPr>
          <w:rFonts w:asciiTheme="minorHAnsi" w:hAnsiTheme="minorHAnsi"/>
        </w:rPr>
        <w:t xml:space="preserve"> </w:t>
      </w:r>
      <w:r w:rsidRPr="00E074D9">
        <w:rPr>
          <w:rFonts w:asciiTheme="minorHAnsi" w:hAnsiTheme="minorHAnsi"/>
          <w:spacing w:val="-1"/>
        </w:rPr>
        <w:t>Mathematics</w:t>
      </w:r>
      <w:r w:rsidRPr="00E074D9">
        <w:rPr>
          <w:rFonts w:asciiTheme="minorHAnsi" w:hAnsiTheme="minorHAnsi"/>
        </w:rPr>
        <w:t xml:space="preserve"> </w:t>
      </w:r>
      <w:r w:rsidRPr="00E074D9">
        <w:rPr>
          <w:rFonts w:asciiTheme="minorHAnsi" w:hAnsiTheme="minorHAnsi"/>
          <w:spacing w:val="-1"/>
        </w:rPr>
        <w:t>assessments.</w:t>
      </w:r>
      <w:r w:rsidRPr="00E074D9">
        <w:rPr>
          <w:rFonts w:asciiTheme="minorHAnsi" w:hAnsiTheme="minorHAnsi"/>
        </w:rPr>
        <w:t xml:space="preserve">  </w:t>
      </w:r>
      <w:r w:rsidRPr="00E074D9">
        <w:rPr>
          <w:rFonts w:asciiTheme="minorHAnsi" w:hAnsiTheme="minorHAnsi"/>
          <w:spacing w:val="-1"/>
        </w:rPr>
        <w:t>All</w:t>
      </w:r>
      <w:r w:rsidRPr="00E074D9">
        <w:rPr>
          <w:rFonts w:asciiTheme="minorHAnsi" w:hAnsiTheme="minorHAnsi"/>
        </w:rPr>
        <w:t xml:space="preserve"> </w:t>
      </w:r>
      <w:r w:rsidRPr="00E074D9">
        <w:rPr>
          <w:rFonts w:asciiTheme="minorHAnsi" w:hAnsiTheme="minorHAnsi"/>
          <w:spacing w:val="-1"/>
        </w:rPr>
        <w:t>students</w:t>
      </w:r>
      <w:r w:rsidRPr="00E074D9">
        <w:rPr>
          <w:rFonts w:asciiTheme="minorHAnsi" w:hAnsiTheme="minorHAnsi"/>
        </w:rPr>
        <w:t xml:space="preserve"> in</w:t>
      </w:r>
      <w:r w:rsidRPr="00E074D9">
        <w:rPr>
          <w:rFonts w:asciiTheme="minorHAnsi" w:hAnsiTheme="minorHAnsi"/>
          <w:spacing w:val="75"/>
        </w:rPr>
        <w:t xml:space="preserve"> </w:t>
      </w:r>
      <w:r w:rsidRPr="00E074D9">
        <w:rPr>
          <w:rFonts w:asciiTheme="minorHAnsi" w:hAnsiTheme="minorHAnsi"/>
          <w:spacing w:val="-1"/>
        </w:rPr>
        <w:t>grades</w:t>
      </w:r>
      <w:r w:rsidRPr="00E074D9">
        <w:rPr>
          <w:rFonts w:asciiTheme="minorHAnsi" w:hAnsiTheme="minorHAnsi"/>
        </w:rPr>
        <w:t xml:space="preserve"> 5 </w:t>
      </w:r>
      <w:r w:rsidRPr="00E074D9">
        <w:rPr>
          <w:rFonts w:asciiTheme="minorHAnsi" w:hAnsiTheme="minorHAnsi"/>
          <w:spacing w:val="-1"/>
        </w:rPr>
        <w:t>and</w:t>
      </w:r>
      <w:r w:rsidRPr="00E074D9">
        <w:rPr>
          <w:rFonts w:asciiTheme="minorHAnsi" w:hAnsiTheme="minorHAnsi"/>
        </w:rPr>
        <w:t xml:space="preserve"> 8</w:t>
      </w:r>
      <w:r w:rsidRPr="00E074D9">
        <w:rPr>
          <w:rFonts w:asciiTheme="minorHAnsi" w:hAnsiTheme="minorHAnsi"/>
          <w:spacing w:val="2"/>
        </w:rPr>
        <w:t xml:space="preserve"> </w:t>
      </w:r>
      <w:r w:rsidRPr="00E074D9">
        <w:rPr>
          <w:rFonts w:asciiTheme="minorHAnsi" w:hAnsiTheme="minorHAnsi"/>
          <w:spacing w:val="-1"/>
        </w:rPr>
        <w:t>are</w:t>
      </w:r>
      <w:r w:rsidRPr="00E074D9">
        <w:rPr>
          <w:rFonts w:asciiTheme="minorHAnsi" w:hAnsiTheme="minorHAnsi"/>
          <w:spacing w:val="1"/>
        </w:rPr>
        <w:t xml:space="preserve"> </w:t>
      </w:r>
      <w:r w:rsidRPr="00E074D9">
        <w:rPr>
          <w:rFonts w:asciiTheme="minorHAnsi" w:hAnsiTheme="minorHAnsi"/>
          <w:spacing w:val="-1"/>
        </w:rPr>
        <w:t>required</w:t>
      </w:r>
      <w:r w:rsidRPr="00E074D9">
        <w:rPr>
          <w:rFonts w:asciiTheme="minorHAnsi" w:hAnsiTheme="minorHAnsi"/>
        </w:rPr>
        <w:t xml:space="preserve"> to </w:t>
      </w:r>
      <w:r w:rsidRPr="00E074D9">
        <w:rPr>
          <w:rFonts w:asciiTheme="minorHAnsi" w:hAnsiTheme="minorHAnsi"/>
          <w:spacing w:val="-1"/>
        </w:rPr>
        <w:t xml:space="preserve">take </w:t>
      </w:r>
      <w:r w:rsidRPr="00E074D9">
        <w:rPr>
          <w:rFonts w:asciiTheme="minorHAnsi" w:hAnsiTheme="minorHAnsi"/>
        </w:rPr>
        <w:t>the</w:t>
      </w:r>
      <w:r w:rsidRPr="00E074D9">
        <w:rPr>
          <w:rFonts w:asciiTheme="minorHAnsi" w:hAnsiTheme="minorHAnsi"/>
          <w:spacing w:val="-1"/>
        </w:rPr>
        <w:t xml:space="preserve"> science</w:t>
      </w:r>
      <w:r w:rsidRPr="00E074D9">
        <w:rPr>
          <w:rFonts w:asciiTheme="minorHAnsi" w:hAnsiTheme="minorHAnsi"/>
          <w:spacing w:val="1"/>
        </w:rPr>
        <w:t xml:space="preserve"> </w:t>
      </w:r>
      <w:r w:rsidRPr="00E074D9">
        <w:rPr>
          <w:rFonts w:asciiTheme="minorHAnsi" w:hAnsiTheme="minorHAnsi"/>
          <w:spacing w:val="-1"/>
        </w:rPr>
        <w:t>assessment.</w:t>
      </w:r>
      <w:r w:rsidRPr="00E074D9">
        <w:rPr>
          <w:rFonts w:asciiTheme="minorHAnsi" w:hAnsiTheme="minorHAnsi"/>
        </w:rPr>
        <w:t xml:space="preserve"> </w:t>
      </w:r>
      <w:r w:rsidRPr="00E074D9">
        <w:rPr>
          <w:rFonts w:asciiTheme="minorHAnsi" w:hAnsiTheme="minorHAnsi"/>
          <w:spacing w:val="2"/>
        </w:rPr>
        <w:t xml:space="preserve"> </w:t>
      </w:r>
      <w:r w:rsidRPr="00E074D9">
        <w:rPr>
          <w:rFonts w:asciiTheme="minorHAnsi" w:hAnsiTheme="minorHAnsi"/>
          <w:spacing w:val="-2"/>
        </w:rPr>
        <w:t>In</w:t>
      </w:r>
      <w:r w:rsidRPr="00E074D9">
        <w:rPr>
          <w:rFonts w:asciiTheme="minorHAnsi" w:hAnsiTheme="minorHAnsi"/>
          <w:spacing w:val="57"/>
        </w:rPr>
        <w:t xml:space="preserve"> </w:t>
      </w:r>
      <w:r w:rsidRPr="00E074D9">
        <w:rPr>
          <w:rFonts w:asciiTheme="minorHAnsi" w:hAnsiTheme="minorHAnsi"/>
          <w:spacing w:val="-1"/>
        </w:rPr>
        <w:t>high</w:t>
      </w:r>
      <w:r w:rsidRPr="00E074D9">
        <w:rPr>
          <w:rFonts w:asciiTheme="minorHAnsi" w:hAnsiTheme="minorHAnsi"/>
        </w:rPr>
        <w:t xml:space="preserve"> </w:t>
      </w:r>
      <w:r w:rsidRPr="00E074D9">
        <w:rPr>
          <w:rFonts w:asciiTheme="minorHAnsi" w:hAnsiTheme="minorHAnsi"/>
          <w:spacing w:val="-1"/>
        </w:rPr>
        <w:t>school,</w:t>
      </w:r>
      <w:r w:rsidRPr="00E074D9">
        <w:rPr>
          <w:rFonts w:asciiTheme="minorHAnsi" w:hAnsiTheme="minorHAnsi"/>
        </w:rPr>
        <w:t xml:space="preserve"> the</w:t>
      </w:r>
      <w:r w:rsidRPr="00E074D9">
        <w:rPr>
          <w:rFonts w:asciiTheme="minorHAnsi" w:hAnsiTheme="minorHAnsi"/>
          <w:spacing w:val="-1"/>
        </w:rPr>
        <w:t xml:space="preserve"> Smarter</w:t>
      </w:r>
      <w:r w:rsidRPr="00E074D9">
        <w:rPr>
          <w:rFonts w:asciiTheme="minorHAnsi" w:hAnsiTheme="minorHAnsi"/>
          <w:spacing w:val="1"/>
        </w:rPr>
        <w:t xml:space="preserve"> </w:t>
      </w:r>
      <w:r w:rsidRPr="00E074D9">
        <w:rPr>
          <w:rFonts w:asciiTheme="minorHAnsi" w:hAnsiTheme="minorHAnsi"/>
          <w:spacing w:val="-1"/>
        </w:rPr>
        <w:t>Balanced</w:t>
      </w:r>
      <w:r w:rsidRPr="00E074D9">
        <w:rPr>
          <w:rFonts w:asciiTheme="minorHAnsi" w:hAnsiTheme="minorHAnsi"/>
        </w:rPr>
        <w:t xml:space="preserve"> </w:t>
      </w:r>
      <w:r w:rsidRPr="00E074D9">
        <w:rPr>
          <w:rFonts w:asciiTheme="minorHAnsi" w:hAnsiTheme="minorHAnsi"/>
          <w:spacing w:val="-1"/>
        </w:rPr>
        <w:t>English</w:t>
      </w:r>
      <w:r w:rsidRPr="00E074D9">
        <w:rPr>
          <w:rFonts w:asciiTheme="minorHAnsi" w:hAnsiTheme="minorHAnsi"/>
          <w:spacing w:val="2"/>
        </w:rPr>
        <w:t xml:space="preserve"> </w:t>
      </w:r>
      <w:r w:rsidRPr="00E074D9">
        <w:rPr>
          <w:rFonts w:asciiTheme="minorHAnsi" w:hAnsiTheme="minorHAnsi"/>
          <w:spacing w:val="-1"/>
        </w:rPr>
        <w:t>Language</w:t>
      </w:r>
      <w:r w:rsidRPr="00E074D9">
        <w:rPr>
          <w:rFonts w:asciiTheme="minorHAnsi" w:hAnsiTheme="minorHAnsi"/>
          <w:spacing w:val="53"/>
        </w:rPr>
        <w:t xml:space="preserve"> </w:t>
      </w:r>
      <w:r w:rsidRPr="00E074D9">
        <w:rPr>
          <w:rFonts w:asciiTheme="minorHAnsi" w:hAnsiTheme="minorHAnsi"/>
          <w:spacing w:val="-1"/>
        </w:rPr>
        <w:t>Arts/Literacy,</w:t>
      </w:r>
      <w:r w:rsidRPr="00E074D9">
        <w:rPr>
          <w:rFonts w:asciiTheme="minorHAnsi" w:hAnsiTheme="minorHAnsi"/>
        </w:rPr>
        <w:t xml:space="preserve"> </w:t>
      </w:r>
      <w:r w:rsidRPr="00E074D9">
        <w:rPr>
          <w:rFonts w:asciiTheme="minorHAnsi" w:hAnsiTheme="minorHAnsi"/>
          <w:spacing w:val="-1"/>
        </w:rPr>
        <w:t>Smarter Balanced</w:t>
      </w:r>
      <w:r w:rsidRPr="00E074D9">
        <w:rPr>
          <w:rFonts w:asciiTheme="minorHAnsi" w:hAnsiTheme="minorHAnsi"/>
        </w:rPr>
        <w:t xml:space="preserve"> </w:t>
      </w:r>
      <w:r w:rsidRPr="00E074D9">
        <w:rPr>
          <w:rFonts w:asciiTheme="minorHAnsi" w:hAnsiTheme="minorHAnsi"/>
          <w:spacing w:val="-1"/>
        </w:rPr>
        <w:t>Mathematics,</w:t>
      </w:r>
      <w:r w:rsidRPr="00E074D9">
        <w:rPr>
          <w:rFonts w:asciiTheme="minorHAnsi" w:hAnsiTheme="minorHAnsi"/>
        </w:rPr>
        <w:t xml:space="preserve"> and </w:t>
      </w:r>
      <w:r w:rsidRPr="00E074D9">
        <w:rPr>
          <w:rFonts w:asciiTheme="minorHAnsi" w:hAnsiTheme="minorHAnsi"/>
          <w:spacing w:val="-1"/>
        </w:rPr>
        <w:t>science</w:t>
      </w:r>
      <w:r w:rsidRPr="00E074D9">
        <w:rPr>
          <w:rFonts w:asciiTheme="minorHAnsi" w:hAnsiTheme="minorHAnsi"/>
          <w:spacing w:val="1"/>
        </w:rPr>
        <w:t xml:space="preserve"> </w:t>
      </w:r>
      <w:r w:rsidRPr="00E074D9">
        <w:rPr>
          <w:rFonts w:asciiTheme="minorHAnsi" w:hAnsiTheme="minorHAnsi"/>
          <w:spacing w:val="-1"/>
        </w:rPr>
        <w:t>are</w:t>
      </w:r>
      <w:r w:rsidRPr="00E074D9">
        <w:rPr>
          <w:rFonts w:asciiTheme="minorHAnsi" w:hAnsiTheme="minorHAnsi"/>
          <w:spacing w:val="63"/>
        </w:rPr>
        <w:t xml:space="preserve"> </w:t>
      </w:r>
      <w:r w:rsidRPr="00E074D9">
        <w:rPr>
          <w:rFonts w:asciiTheme="minorHAnsi" w:hAnsiTheme="minorHAnsi"/>
          <w:spacing w:val="-1"/>
        </w:rPr>
        <w:t>required</w:t>
      </w:r>
      <w:r w:rsidRPr="00E074D9">
        <w:rPr>
          <w:rFonts w:asciiTheme="minorHAnsi" w:hAnsiTheme="minorHAnsi"/>
          <w:spacing w:val="2"/>
        </w:rPr>
        <w:t xml:space="preserve"> </w:t>
      </w:r>
      <w:r w:rsidRPr="00E074D9">
        <w:rPr>
          <w:rFonts w:asciiTheme="minorHAnsi" w:hAnsiTheme="minorHAnsi"/>
          <w:spacing w:val="-1"/>
        </w:rPr>
        <w:t>assessments.</w:t>
      </w:r>
    </w:p>
    <w:p w:rsidR="00196157" w:rsidRPr="00E074D9" w:rsidRDefault="00196157" w:rsidP="002E7F51">
      <w:pPr>
        <w:pStyle w:val="BodyText"/>
        <w:kinsoku w:val="0"/>
        <w:overflowPunct w:val="0"/>
        <w:spacing w:before="9"/>
        <w:ind w:left="432" w:right="432" w:firstLine="0"/>
        <w:jc w:val="both"/>
        <w:rPr>
          <w:rFonts w:asciiTheme="minorHAnsi" w:hAnsiTheme="minorHAnsi"/>
          <w:sz w:val="23"/>
          <w:szCs w:val="23"/>
        </w:rPr>
      </w:pPr>
    </w:p>
    <w:p w:rsidR="00196157" w:rsidRPr="00E074D9" w:rsidRDefault="00196157" w:rsidP="002E7F51">
      <w:pPr>
        <w:pStyle w:val="BodyText"/>
        <w:tabs>
          <w:tab w:val="left" w:pos="6480"/>
        </w:tabs>
        <w:kinsoku w:val="0"/>
        <w:overflowPunct w:val="0"/>
        <w:ind w:left="432" w:right="432" w:firstLine="0"/>
        <w:jc w:val="both"/>
        <w:rPr>
          <w:rFonts w:asciiTheme="minorHAnsi" w:hAnsiTheme="minorHAnsi"/>
        </w:rPr>
      </w:pPr>
      <w:r w:rsidRPr="00E074D9">
        <w:rPr>
          <w:rFonts w:asciiTheme="minorHAnsi" w:hAnsiTheme="minorHAnsi"/>
          <w:spacing w:val="-1"/>
        </w:rPr>
        <w:t>OAKS</w:t>
      </w:r>
      <w:r w:rsidRPr="00E074D9">
        <w:rPr>
          <w:rFonts w:asciiTheme="minorHAnsi" w:hAnsiTheme="minorHAnsi"/>
          <w:spacing w:val="1"/>
        </w:rPr>
        <w:t xml:space="preserve"> </w:t>
      </w:r>
      <w:r w:rsidRPr="00E074D9">
        <w:rPr>
          <w:rFonts w:asciiTheme="minorHAnsi" w:hAnsiTheme="minorHAnsi"/>
        </w:rPr>
        <w:t xml:space="preserve">is </w:t>
      </w:r>
      <w:r w:rsidRPr="00E074D9">
        <w:rPr>
          <w:rFonts w:asciiTheme="minorHAnsi" w:hAnsiTheme="minorHAnsi"/>
          <w:spacing w:val="-1"/>
        </w:rPr>
        <w:t>also</w:t>
      </w:r>
      <w:r w:rsidRPr="00E074D9">
        <w:rPr>
          <w:rFonts w:asciiTheme="minorHAnsi" w:hAnsiTheme="minorHAnsi"/>
        </w:rPr>
        <w:t xml:space="preserve"> one</w:t>
      </w:r>
      <w:r w:rsidRPr="00E074D9">
        <w:rPr>
          <w:rFonts w:asciiTheme="minorHAnsi" w:hAnsiTheme="minorHAnsi"/>
          <w:spacing w:val="-1"/>
        </w:rPr>
        <w:t xml:space="preserve"> </w:t>
      </w:r>
      <w:r w:rsidRPr="00E074D9">
        <w:rPr>
          <w:rFonts w:asciiTheme="minorHAnsi" w:hAnsiTheme="minorHAnsi"/>
        </w:rPr>
        <w:t>way</w:t>
      </w:r>
      <w:r w:rsidRPr="00E074D9">
        <w:rPr>
          <w:rFonts w:asciiTheme="minorHAnsi" w:hAnsiTheme="minorHAnsi"/>
          <w:spacing w:val="-5"/>
        </w:rPr>
        <w:t xml:space="preserve"> </w:t>
      </w:r>
      <w:r w:rsidRPr="00E074D9">
        <w:rPr>
          <w:rFonts w:asciiTheme="minorHAnsi" w:hAnsiTheme="minorHAnsi"/>
        </w:rPr>
        <w:t>for</w:t>
      </w:r>
      <w:r w:rsidRPr="00E074D9">
        <w:rPr>
          <w:rFonts w:asciiTheme="minorHAnsi" w:hAnsiTheme="minorHAnsi"/>
          <w:spacing w:val="-1"/>
        </w:rPr>
        <w:t xml:space="preserve"> students</w:t>
      </w:r>
      <w:r w:rsidRPr="00E074D9">
        <w:rPr>
          <w:rFonts w:asciiTheme="minorHAnsi" w:hAnsiTheme="minorHAnsi"/>
        </w:rPr>
        <w:t xml:space="preserve"> to </w:t>
      </w:r>
      <w:r w:rsidRPr="00E074D9">
        <w:rPr>
          <w:rFonts w:asciiTheme="minorHAnsi" w:hAnsiTheme="minorHAnsi"/>
          <w:spacing w:val="-1"/>
        </w:rPr>
        <w:t>demonstrate</w:t>
      </w:r>
      <w:r w:rsidRPr="00E074D9">
        <w:rPr>
          <w:rFonts w:asciiTheme="minorHAnsi" w:hAnsiTheme="minorHAnsi"/>
          <w:spacing w:val="1"/>
        </w:rPr>
        <w:t xml:space="preserve"> </w:t>
      </w:r>
      <w:r w:rsidRPr="00E074D9">
        <w:rPr>
          <w:rFonts w:asciiTheme="minorHAnsi" w:hAnsiTheme="minorHAnsi"/>
          <w:spacing w:val="-1"/>
        </w:rPr>
        <w:t>proficiency</w:t>
      </w:r>
      <w:r w:rsidRPr="00E074D9">
        <w:rPr>
          <w:rFonts w:asciiTheme="minorHAnsi" w:hAnsiTheme="minorHAnsi"/>
          <w:spacing w:val="61"/>
        </w:rPr>
        <w:t xml:space="preserve"> </w:t>
      </w:r>
      <w:r w:rsidRPr="00E074D9">
        <w:rPr>
          <w:rFonts w:asciiTheme="minorHAnsi" w:hAnsiTheme="minorHAnsi"/>
        </w:rPr>
        <w:t>in the</w:t>
      </w:r>
      <w:r w:rsidRPr="00E074D9">
        <w:rPr>
          <w:rFonts w:asciiTheme="minorHAnsi" w:hAnsiTheme="minorHAnsi"/>
          <w:spacing w:val="-1"/>
        </w:rPr>
        <w:t xml:space="preserve"> </w:t>
      </w:r>
      <w:r w:rsidRPr="00E074D9">
        <w:rPr>
          <w:rFonts w:asciiTheme="minorHAnsi" w:hAnsiTheme="minorHAnsi"/>
        </w:rPr>
        <w:t>Essential Skills of</w:t>
      </w:r>
      <w:r w:rsidRPr="00E074D9">
        <w:rPr>
          <w:rFonts w:asciiTheme="minorHAnsi" w:hAnsiTheme="minorHAnsi"/>
          <w:spacing w:val="-4"/>
        </w:rPr>
        <w:t xml:space="preserve"> </w:t>
      </w:r>
      <w:r w:rsidRPr="00E074D9">
        <w:rPr>
          <w:rFonts w:asciiTheme="minorHAnsi" w:hAnsiTheme="minorHAnsi"/>
        </w:rPr>
        <w:t>reading, writing,</w:t>
      </w:r>
      <w:r w:rsidRPr="00E074D9">
        <w:rPr>
          <w:rFonts w:asciiTheme="minorHAnsi" w:hAnsiTheme="minorHAnsi"/>
          <w:spacing w:val="-1"/>
        </w:rPr>
        <w:t xml:space="preserve"> </w:t>
      </w:r>
      <w:r w:rsidRPr="00E074D9">
        <w:rPr>
          <w:rFonts w:asciiTheme="minorHAnsi" w:hAnsiTheme="minorHAnsi"/>
        </w:rPr>
        <w:t xml:space="preserve">and </w:t>
      </w:r>
      <w:r w:rsidRPr="00E074D9">
        <w:rPr>
          <w:rFonts w:asciiTheme="minorHAnsi" w:hAnsiTheme="minorHAnsi"/>
          <w:spacing w:val="-1"/>
        </w:rPr>
        <w:t>mathematics,</w:t>
      </w:r>
      <w:r w:rsidRPr="00E074D9">
        <w:rPr>
          <w:rFonts w:asciiTheme="minorHAnsi" w:hAnsiTheme="minorHAnsi"/>
          <w:spacing w:val="21"/>
        </w:rPr>
        <w:t xml:space="preserve"> </w:t>
      </w:r>
      <w:r w:rsidRPr="00E074D9">
        <w:rPr>
          <w:rFonts w:asciiTheme="minorHAnsi" w:hAnsiTheme="minorHAnsi"/>
        </w:rPr>
        <w:t xml:space="preserve">which </w:t>
      </w:r>
      <w:r w:rsidRPr="00E074D9">
        <w:rPr>
          <w:rFonts w:asciiTheme="minorHAnsi" w:hAnsiTheme="minorHAnsi"/>
          <w:spacing w:val="-1"/>
        </w:rPr>
        <w:t>are necessary</w:t>
      </w:r>
      <w:r w:rsidRPr="00E074D9">
        <w:rPr>
          <w:rFonts w:asciiTheme="minorHAnsi" w:hAnsiTheme="minorHAnsi"/>
          <w:spacing w:val="-3"/>
        </w:rPr>
        <w:t xml:space="preserve"> </w:t>
      </w:r>
      <w:r w:rsidRPr="00E074D9">
        <w:rPr>
          <w:rFonts w:asciiTheme="minorHAnsi" w:hAnsiTheme="minorHAnsi"/>
        </w:rPr>
        <w:t>for</w:t>
      </w:r>
      <w:r w:rsidRPr="00E074D9">
        <w:rPr>
          <w:rFonts w:asciiTheme="minorHAnsi" w:hAnsiTheme="minorHAnsi"/>
          <w:spacing w:val="-1"/>
        </w:rPr>
        <w:t xml:space="preserve"> </w:t>
      </w:r>
      <w:r w:rsidRPr="00E074D9">
        <w:rPr>
          <w:rFonts w:asciiTheme="minorHAnsi" w:hAnsiTheme="minorHAnsi"/>
        </w:rPr>
        <w:t>earning</w:t>
      </w:r>
      <w:r w:rsidRPr="00E074D9">
        <w:rPr>
          <w:rFonts w:asciiTheme="minorHAnsi" w:hAnsiTheme="minorHAnsi"/>
          <w:spacing w:val="-1"/>
        </w:rPr>
        <w:t xml:space="preserve"> </w:t>
      </w:r>
      <w:r w:rsidRPr="00E074D9">
        <w:rPr>
          <w:rFonts w:asciiTheme="minorHAnsi" w:hAnsiTheme="minorHAnsi"/>
        </w:rPr>
        <w:t>a</w:t>
      </w:r>
      <w:r w:rsidRPr="00E074D9">
        <w:rPr>
          <w:rFonts w:asciiTheme="minorHAnsi" w:hAnsiTheme="minorHAnsi"/>
          <w:spacing w:val="-1"/>
        </w:rPr>
        <w:t xml:space="preserve"> </w:t>
      </w:r>
      <w:r w:rsidRPr="00E074D9">
        <w:rPr>
          <w:rFonts w:asciiTheme="minorHAnsi" w:hAnsiTheme="minorHAnsi"/>
        </w:rPr>
        <w:t>high</w:t>
      </w:r>
      <w:r w:rsidRPr="00E074D9">
        <w:rPr>
          <w:rFonts w:asciiTheme="minorHAnsi" w:hAnsiTheme="minorHAnsi"/>
          <w:spacing w:val="-1"/>
        </w:rPr>
        <w:t xml:space="preserve"> </w:t>
      </w:r>
      <w:r w:rsidRPr="00E074D9">
        <w:rPr>
          <w:rFonts w:asciiTheme="minorHAnsi" w:hAnsiTheme="minorHAnsi"/>
        </w:rPr>
        <w:t>school</w:t>
      </w:r>
      <w:r w:rsidRPr="00E074D9">
        <w:rPr>
          <w:rFonts w:asciiTheme="minorHAnsi" w:hAnsiTheme="minorHAnsi"/>
          <w:spacing w:val="1"/>
        </w:rPr>
        <w:t xml:space="preserve"> </w:t>
      </w:r>
      <w:r w:rsidRPr="00E074D9">
        <w:rPr>
          <w:rFonts w:asciiTheme="minorHAnsi" w:hAnsiTheme="minorHAnsi"/>
          <w:spacing w:val="-1"/>
        </w:rPr>
        <w:t>diploma.</w:t>
      </w:r>
      <w:r w:rsidRPr="00E074D9">
        <w:rPr>
          <w:rFonts w:asciiTheme="minorHAnsi" w:hAnsiTheme="minorHAnsi"/>
        </w:rPr>
        <w:t xml:space="preserve"> </w:t>
      </w:r>
      <w:r w:rsidRPr="00E074D9">
        <w:rPr>
          <w:rFonts w:asciiTheme="minorHAnsi" w:hAnsiTheme="minorHAnsi"/>
          <w:spacing w:val="4"/>
        </w:rPr>
        <w:t xml:space="preserve"> </w:t>
      </w:r>
      <w:r w:rsidRPr="00E074D9">
        <w:rPr>
          <w:rFonts w:asciiTheme="minorHAnsi" w:hAnsiTheme="minorHAnsi"/>
        </w:rPr>
        <w:t>In</w:t>
      </w:r>
      <w:r w:rsidRPr="00E074D9">
        <w:rPr>
          <w:rFonts w:asciiTheme="minorHAnsi" w:hAnsiTheme="minorHAnsi"/>
          <w:spacing w:val="23"/>
        </w:rPr>
        <w:t xml:space="preserve"> </w:t>
      </w:r>
      <w:r w:rsidRPr="00E074D9">
        <w:rPr>
          <w:rFonts w:asciiTheme="minorHAnsi" w:hAnsiTheme="minorHAnsi"/>
        </w:rPr>
        <w:t>addition, English</w:t>
      </w:r>
      <w:r w:rsidRPr="00E074D9">
        <w:rPr>
          <w:rFonts w:asciiTheme="minorHAnsi" w:hAnsiTheme="minorHAnsi"/>
          <w:spacing w:val="2"/>
        </w:rPr>
        <w:t xml:space="preserve"> </w:t>
      </w:r>
      <w:r w:rsidRPr="00E074D9">
        <w:rPr>
          <w:rFonts w:asciiTheme="minorHAnsi" w:hAnsiTheme="minorHAnsi"/>
        </w:rPr>
        <w:t>Language</w:t>
      </w:r>
      <w:r w:rsidRPr="00E074D9">
        <w:rPr>
          <w:rFonts w:asciiTheme="minorHAnsi" w:hAnsiTheme="minorHAnsi"/>
          <w:spacing w:val="-2"/>
        </w:rPr>
        <w:t xml:space="preserve"> </w:t>
      </w:r>
      <w:r w:rsidRPr="00E074D9">
        <w:rPr>
          <w:rFonts w:asciiTheme="minorHAnsi" w:hAnsiTheme="minorHAnsi"/>
        </w:rPr>
        <w:t>Proficiency</w:t>
      </w:r>
      <w:r w:rsidRPr="00E074D9">
        <w:rPr>
          <w:rFonts w:asciiTheme="minorHAnsi" w:hAnsiTheme="minorHAnsi"/>
          <w:spacing w:val="-6"/>
        </w:rPr>
        <w:t xml:space="preserve"> </w:t>
      </w:r>
      <w:r w:rsidRPr="00E074D9">
        <w:rPr>
          <w:rFonts w:asciiTheme="minorHAnsi" w:hAnsiTheme="minorHAnsi"/>
          <w:spacing w:val="-1"/>
        </w:rPr>
        <w:t>Assessment</w:t>
      </w:r>
      <w:r w:rsidRPr="00E074D9">
        <w:rPr>
          <w:rFonts w:asciiTheme="minorHAnsi" w:hAnsiTheme="minorHAnsi"/>
          <w:spacing w:val="2"/>
        </w:rPr>
        <w:t xml:space="preserve"> </w:t>
      </w:r>
      <w:r w:rsidRPr="00E074D9">
        <w:rPr>
          <w:rFonts w:asciiTheme="minorHAnsi" w:hAnsiTheme="minorHAnsi"/>
          <w:spacing w:val="-1"/>
        </w:rPr>
        <w:t>(ELPA)</w:t>
      </w:r>
      <w:r w:rsidRPr="00E074D9">
        <w:rPr>
          <w:rFonts w:asciiTheme="minorHAnsi" w:hAnsiTheme="minorHAnsi"/>
          <w:spacing w:val="28"/>
        </w:rPr>
        <w:t xml:space="preserve"> </w:t>
      </w:r>
      <w:r w:rsidRPr="00E074D9">
        <w:rPr>
          <w:rFonts w:asciiTheme="minorHAnsi" w:hAnsiTheme="minorHAnsi"/>
          <w:spacing w:val="-1"/>
        </w:rPr>
        <w:t>is</w:t>
      </w:r>
      <w:r w:rsidRPr="00E074D9">
        <w:rPr>
          <w:rFonts w:asciiTheme="minorHAnsi" w:hAnsiTheme="minorHAnsi"/>
        </w:rPr>
        <w:t xml:space="preserve"> </w:t>
      </w:r>
      <w:r w:rsidRPr="00E074D9">
        <w:rPr>
          <w:rFonts w:asciiTheme="minorHAnsi" w:hAnsiTheme="minorHAnsi"/>
          <w:spacing w:val="-1"/>
        </w:rPr>
        <w:t>required</w:t>
      </w:r>
      <w:r w:rsidRPr="00E074D9">
        <w:rPr>
          <w:rFonts w:asciiTheme="minorHAnsi" w:hAnsiTheme="minorHAnsi"/>
        </w:rPr>
        <w:t xml:space="preserve"> for</w:t>
      </w:r>
      <w:r w:rsidRPr="00E074D9">
        <w:rPr>
          <w:rFonts w:asciiTheme="minorHAnsi" w:hAnsiTheme="minorHAnsi"/>
          <w:spacing w:val="-1"/>
        </w:rPr>
        <w:t xml:space="preserve"> </w:t>
      </w:r>
      <w:r w:rsidRPr="00E074D9">
        <w:rPr>
          <w:rFonts w:asciiTheme="minorHAnsi" w:hAnsiTheme="minorHAnsi"/>
        </w:rPr>
        <w:t>non-English</w:t>
      </w:r>
      <w:r w:rsidRPr="00E074D9">
        <w:rPr>
          <w:rFonts w:asciiTheme="minorHAnsi" w:hAnsiTheme="minorHAnsi"/>
          <w:spacing w:val="-1"/>
        </w:rPr>
        <w:t xml:space="preserve"> </w:t>
      </w:r>
      <w:r w:rsidRPr="00E074D9">
        <w:rPr>
          <w:rFonts w:asciiTheme="minorHAnsi" w:hAnsiTheme="minorHAnsi"/>
        </w:rPr>
        <w:t>speaking</w:t>
      </w:r>
      <w:r w:rsidRPr="00E074D9">
        <w:rPr>
          <w:rFonts w:asciiTheme="minorHAnsi" w:hAnsiTheme="minorHAnsi"/>
          <w:spacing w:val="-1"/>
        </w:rPr>
        <w:t xml:space="preserve"> </w:t>
      </w:r>
      <w:r w:rsidRPr="00E074D9">
        <w:rPr>
          <w:rFonts w:asciiTheme="minorHAnsi" w:hAnsiTheme="minorHAnsi"/>
        </w:rPr>
        <w:t>students</w:t>
      </w:r>
      <w:r w:rsidRPr="00E074D9">
        <w:rPr>
          <w:rFonts w:asciiTheme="minorHAnsi" w:hAnsiTheme="minorHAnsi"/>
          <w:spacing w:val="1"/>
        </w:rPr>
        <w:t xml:space="preserve"> </w:t>
      </w:r>
      <w:r w:rsidRPr="00E074D9">
        <w:rPr>
          <w:rFonts w:asciiTheme="minorHAnsi" w:hAnsiTheme="minorHAnsi"/>
        </w:rPr>
        <w:t>until they</w:t>
      </w:r>
      <w:r w:rsidRPr="00E074D9">
        <w:rPr>
          <w:rFonts w:asciiTheme="minorHAnsi" w:hAnsiTheme="minorHAnsi"/>
          <w:spacing w:val="23"/>
        </w:rPr>
        <w:t xml:space="preserve"> </w:t>
      </w:r>
      <w:r w:rsidRPr="00E074D9">
        <w:rPr>
          <w:rFonts w:asciiTheme="minorHAnsi" w:hAnsiTheme="minorHAnsi"/>
          <w:spacing w:val="-1"/>
        </w:rPr>
        <w:t>acquire sufficient</w:t>
      </w:r>
      <w:r w:rsidRPr="00E074D9">
        <w:rPr>
          <w:rFonts w:asciiTheme="minorHAnsi" w:hAnsiTheme="minorHAnsi"/>
        </w:rPr>
        <w:t xml:space="preserve"> skills in English to exit the</w:t>
      </w:r>
      <w:r w:rsidRPr="00E074D9">
        <w:rPr>
          <w:rFonts w:asciiTheme="minorHAnsi" w:hAnsiTheme="minorHAnsi"/>
          <w:spacing w:val="-1"/>
        </w:rPr>
        <w:t xml:space="preserve"> </w:t>
      </w:r>
      <w:r w:rsidRPr="00E074D9">
        <w:rPr>
          <w:rFonts w:asciiTheme="minorHAnsi" w:hAnsiTheme="minorHAnsi"/>
        </w:rPr>
        <w:t>program.</w:t>
      </w:r>
      <w:r w:rsidRPr="00E074D9">
        <w:rPr>
          <w:rFonts w:asciiTheme="minorHAnsi" w:hAnsiTheme="minorHAnsi"/>
          <w:spacing w:val="59"/>
        </w:rPr>
        <w:t xml:space="preserve"> </w:t>
      </w:r>
      <w:r w:rsidRPr="00E074D9">
        <w:rPr>
          <w:rFonts w:asciiTheme="minorHAnsi" w:hAnsiTheme="minorHAnsi"/>
          <w:spacing w:val="-1"/>
        </w:rPr>
        <w:t>Social</w:t>
      </w:r>
      <w:r w:rsidRPr="00E074D9">
        <w:rPr>
          <w:rFonts w:asciiTheme="minorHAnsi" w:hAnsiTheme="minorHAnsi"/>
          <w:spacing w:val="25"/>
        </w:rPr>
        <w:t xml:space="preserve"> </w:t>
      </w:r>
      <w:r w:rsidRPr="00E074D9">
        <w:rPr>
          <w:rFonts w:asciiTheme="minorHAnsi" w:hAnsiTheme="minorHAnsi"/>
          <w:spacing w:val="-1"/>
        </w:rPr>
        <w:t>Sciences</w:t>
      </w:r>
      <w:r w:rsidRPr="00E074D9">
        <w:rPr>
          <w:rFonts w:asciiTheme="minorHAnsi" w:hAnsiTheme="minorHAnsi"/>
        </w:rPr>
        <w:t xml:space="preserve"> </w:t>
      </w:r>
      <w:r w:rsidRPr="00E074D9">
        <w:rPr>
          <w:rFonts w:asciiTheme="minorHAnsi" w:hAnsiTheme="minorHAnsi"/>
          <w:spacing w:val="-1"/>
        </w:rPr>
        <w:t>is</w:t>
      </w:r>
      <w:r w:rsidRPr="00E074D9">
        <w:rPr>
          <w:rFonts w:asciiTheme="minorHAnsi" w:hAnsiTheme="minorHAnsi"/>
        </w:rPr>
        <w:t xml:space="preserve"> </w:t>
      </w:r>
      <w:r w:rsidRPr="00E074D9">
        <w:rPr>
          <w:rFonts w:asciiTheme="minorHAnsi" w:hAnsiTheme="minorHAnsi"/>
          <w:spacing w:val="-1"/>
        </w:rPr>
        <w:t>an</w:t>
      </w:r>
      <w:r w:rsidRPr="00E074D9">
        <w:rPr>
          <w:rFonts w:asciiTheme="minorHAnsi" w:hAnsiTheme="minorHAnsi"/>
        </w:rPr>
        <w:t xml:space="preserve"> optional </w:t>
      </w:r>
      <w:r w:rsidRPr="00E074D9">
        <w:rPr>
          <w:rFonts w:asciiTheme="minorHAnsi" w:hAnsiTheme="minorHAnsi"/>
          <w:spacing w:val="-1"/>
        </w:rPr>
        <w:t>assessment.</w:t>
      </w:r>
    </w:p>
    <w:p w:rsidR="00196157" w:rsidRPr="00E074D9" w:rsidRDefault="00196157" w:rsidP="002E7F51">
      <w:pPr>
        <w:pStyle w:val="BodyText"/>
        <w:tabs>
          <w:tab w:val="left" w:pos="6480"/>
        </w:tabs>
        <w:kinsoku w:val="0"/>
        <w:overflowPunct w:val="0"/>
        <w:spacing w:before="10"/>
        <w:ind w:left="432" w:right="432" w:firstLine="0"/>
        <w:jc w:val="both"/>
        <w:rPr>
          <w:rFonts w:asciiTheme="minorHAnsi" w:hAnsiTheme="minorHAnsi"/>
          <w:sz w:val="21"/>
          <w:szCs w:val="21"/>
        </w:rPr>
      </w:pPr>
    </w:p>
    <w:p w:rsidR="00196157" w:rsidRDefault="00196157" w:rsidP="002E7F51">
      <w:pPr>
        <w:pStyle w:val="BodyText"/>
        <w:tabs>
          <w:tab w:val="left" w:pos="6480"/>
        </w:tabs>
        <w:kinsoku w:val="0"/>
        <w:overflowPunct w:val="0"/>
        <w:ind w:left="432" w:right="432" w:firstLine="0"/>
        <w:jc w:val="both"/>
        <w:rPr>
          <w:spacing w:val="-1"/>
        </w:rPr>
      </w:pPr>
      <w:r w:rsidRPr="00E074D9">
        <w:rPr>
          <w:rFonts w:asciiTheme="minorHAnsi" w:hAnsiTheme="minorHAnsi"/>
          <w:spacing w:val="-1"/>
        </w:rPr>
        <w:t>Test</w:t>
      </w:r>
      <w:r w:rsidRPr="00E074D9">
        <w:rPr>
          <w:rFonts w:asciiTheme="minorHAnsi" w:hAnsiTheme="minorHAnsi"/>
        </w:rPr>
        <w:t xml:space="preserve"> </w:t>
      </w:r>
      <w:r w:rsidRPr="00E074D9">
        <w:rPr>
          <w:rFonts w:asciiTheme="minorHAnsi" w:hAnsiTheme="minorHAnsi"/>
          <w:spacing w:val="-1"/>
        </w:rPr>
        <w:t>specifications</w:t>
      </w:r>
      <w:r w:rsidRPr="00E074D9">
        <w:rPr>
          <w:rFonts w:asciiTheme="minorHAnsi" w:hAnsiTheme="minorHAnsi"/>
        </w:rPr>
        <w:t xml:space="preserve"> </w:t>
      </w:r>
      <w:r w:rsidRPr="00E074D9">
        <w:rPr>
          <w:rFonts w:asciiTheme="minorHAnsi" w:hAnsiTheme="minorHAnsi"/>
          <w:spacing w:val="-1"/>
        </w:rPr>
        <w:t>provide guidelines</w:t>
      </w:r>
      <w:r w:rsidRPr="00E074D9">
        <w:rPr>
          <w:rFonts w:asciiTheme="minorHAnsi" w:hAnsiTheme="minorHAnsi"/>
        </w:rPr>
        <w:t xml:space="preserve"> </w:t>
      </w:r>
      <w:r w:rsidRPr="00E074D9">
        <w:rPr>
          <w:rFonts w:asciiTheme="minorHAnsi" w:hAnsiTheme="minorHAnsi"/>
          <w:spacing w:val="-1"/>
        </w:rPr>
        <w:t>for item</w:t>
      </w:r>
      <w:r w:rsidRPr="00E074D9">
        <w:rPr>
          <w:rFonts w:asciiTheme="minorHAnsi" w:hAnsiTheme="minorHAnsi"/>
          <w:spacing w:val="-2"/>
        </w:rPr>
        <w:t xml:space="preserve"> </w:t>
      </w:r>
      <w:r w:rsidRPr="00E074D9">
        <w:rPr>
          <w:rFonts w:asciiTheme="minorHAnsi" w:hAnsiTheme="minorHAnsi"/>
        </w:rPr>
        <w:t xml:space="preserve">writers, </w:t>
      </w:r>
      <w:r w:rsidRPr="00E074D9">
        <w:rPr>
          <w:rFonts w:asciiTheme="minorHAnsi" w:hAnsiTheme="minorHAnsi"/>
          <w:spacing w:val="-1"/>
        </w:rPr>
        <w:t>who</w:t>
      </w:r>
      <w:r w:rsidRPr="00E074D9">
        <w:rPr>
          <w:rFonts w:asciiTheme="minorHAnsi" w:hAnsiTheme="minorHAnsi"/>
        </w:rPr>
        <w:t xml:space="preserve"> </w:t>
      </w:r>
      <w:r w:rsidRPr="00E074D9">
        <w:rPr>
          <w:rFonts w:asciiTheme="minorHAnsi" w:hAnsiTheme="minorHAnsi"/>
          <w:spacing w:val="-1"/>
        </w:rPr>
        <w:t>are</w:t>
      </w:r>
      <w:r w:rsidRPr="00E074D9">
        <w:rPr>
          <w:rFonts w:asciiTheme="minorHAnsi" w:hAnsiTheme="minorHAnsi"/>
          <w:spacing w:val="69"/>
        </w:rPr>
        <w:t xml:space="preserve"> </w:t>
      </w:r>
      <w:r w:rsidRPr="00E074D9">
        <w:rPr>
          <w:rFonts w:asciiTheme="minorHAnsi" w:hAnsiTheme="minorHAnsi"/>
        </w:rPr>
        <w:t>typically</w:t>
      </w:r>
      <w:r w:rsidRPr="00E074D9">
        <w:rPr>
          <w:rFonts w:asciiTheme="minorHAnsi" w:hAnsiTheme="minorHAnsi"/>
          <w:spacing w:val="-5"/>
        </w:rPr>
        <w:t xml:space="preserve"> </w:t>
      </w:r>
      <w:r w:rsidRPr="00E074D9">
        <w:rPr>
          <w:rFonts w:asciiTheme="minorHAnsi" w:hAnsiTheme="minorHAnsi"/>
          <w:spacing w:val="-1"/>
        </w:rPr>
        <w:t>Oregon</w:t>
      </w:r>
      <w:r w:rsidRPr="00E074D9">
        <w:rPr>
          <w:rFonts w:asciiTheme="minorHAnsi" w:hAnsiTheme="minorHAnsi"/>
        </w:rPr>
        <w:t xml:space="preserve"> </w:t>
      </w:r>
      <w:r w:rsidRPr="00E074D9">
        <w:rPr>
          <w:rFonts w:asciiTheme="minorHAnsi" w:hAnsiTheme="minorHAnsi"/>
          <w:spacing w:val="-1"/>
        </w:rPr>
        <w:t>teachers,</w:t>
      </w:r>
      <w:r w:rsidRPr="00E074D9">
        <w:rPr>
          <w:rFonts w:asciiTheme="minorHAnsi" w:hAnsiTheme="minorHAnsi"/>
        </w:rPr>
        <w:t xml:space="preserve"> on </w:t>
      </w:r>
      <w:r w:rsidRPr="00E074D9">
        <w:rPr>
          <w:rFonts w:asciiTheme="minorHAnsi" w:hAnsiTheme="minorHAnsi"/>
          <w:spacing w:val="-1"/>
        </w:rPr>
        <w:t>what</w:t>
      </w:r>
      <w:r w:rsidRPr="00E074D9">
        <w:rPr>
          <w:rFonts w:asciiTheme="minorHAnsi" w:hAnsiTheme="minorHAnsi"/>
        </w:rPr>
        <w:t xml:space="preserve"> </w:t>
      </w:r>
      <w:r w:rsidRPr="00E074D9">
        <w:rPr>
          <w:rFonts w:asciiTheme="minorHAnsi" w:hAnsiTheme="minorHAnsi"/>
          <w:spacing w:val="-1"/>
        </w:rPr>
        <w:t>content</w:t>
      </w:r>
      <w:r w:rsidRPr="00E074D9">
        <w:rPr>
          <w:rFonts w:asciiTheme="minorHAnsi" w:hAnsiTheme="minorHAnsi"/>
        </w:rPr>
        <w:t xml:space="preserve"> may</w:t>
      </w:r>
      <w:r w:rsidRPr="00E074D9">
        <w:rPr>
          <w:rFonts w:asciiTheme="minorHAnsi" w:hAnsiTheme="minorHAnsi"/>
          <w:spacing w:val="-5"/>
        </w:rPr>
        <w:t xml:space="preserve"> </w:t>
      </w:r>
      <w:r w:rsidRPr="00E074D9">
        <w:rPr>
          <w:rFonts w:asciiTheme="minorHAnsi" w:hAnsiTheme="minorHAnsi"/>
          <w:spacing w:val="1"/>
        </w:rPr>
        <w:t>be</w:t>
      </w:r>
      <w:r w:rsidRPr="00E074D9">
        <w:rPr>
          <w:rFonts w:asciiTheme="minorHAnsi" w:hAnsiTheme="minorHAnsi"/>
          <w:spacing w:val="-1"/>
        </w:rPr>
        <w:t xml:space="preserve"> tested</w:t>
      </w:r>
      <w:r w:rsidRPr="00E074D9">
        <w:rPr>
          <w:rFonts w:asciiTheme="minorHAnsi" w:hAnsiTheme="minorHAnsi"/>
        </w:rPr>
        <w:t xml:space="preserve"> </w:t>
      </w:r>
      <w:r w:rsidRPr="00E074D9">
        <w:rPr>
          <w:rFonts w:asciiTheme="minorHAnsi" w:hAnsiTheme="minorHAnsi"/>
          <w:spacing w:val="-1"/>
        </w:rPr>
        <w:t>and</w:t>
      </w:r>
      <w:r w:rsidRPr="00E074D9">
        <w:rPr>
          <w:rFonts w:asciiTheme="minorHAnsi" w:hAnsiTheme="minorHAnsi"/>
          <w:spacing w:val="53"/>
        </w:rPr>
        <w:t xml:space="preserve"> </w:t>
      </w:r>
      <w:r w:rsidRPr="00E074D9">
        <w:rPr>
          <w:rFonts w:asciiTheme="minorHAnsi" w:hAnsiTheme="minorHAnsi"/>
        </w:rPr>
        <w:t>how</w:t>
      </w:r>
      <w:r w:rsidRPr="00E074D9">
        <w:rPr>
          <w:rFonts w:asciiTheme="minorHAnsi" w:hAnsiTheme="minorHAnsi"/>
          <w:spacing w:val="-1"/>
        </w:rPr>
        <w:t xml:space="preserve"> items</w:t>
      </w:r>
      <w:r w:rsidRPr="00E074D9">
        <w:rPr>
          <w:rFonts w:asciiTheme="minorHAnsi" w:hAnsiTheme="minorHAnsi"/>
        </w:rPr>
        <w:t xml:space="preserve"> must be</w:t>
      </w:r>
      <w:r w:rsidRPr="00E074D9">
        <w:rPr>
          <w:rFonts w:asciiTheme="minorHAnsi" w:hAnsiTheme="minorHAnsi"/>
          <w:spacing w:val="-1"/>
        </w:rPr>
        <w:t xml:space="preserve"> written.</w:t>
      </w:r>
      <w:r w:rsidRPr="00E074D9">
        <w:rPr>
          <w:rFonts w:asciiTheme="minorHAnsi" w:hAnsiTheme="minorHAnsi"/>
        </w:rPr>
        <w:t xml:space="preserve">  </w:t>
      </w:r>
      <w:r w:rsidRPr="00E074D9">
        <w:rPr>
          <w:rFonts w:asciiTheme="minorHAnsi" w:hAnsiTheme="minorHAnsi"/>
          <w:spacing w:val="-1"/>
        </w:rPr>
        <w:t>These specifications</w:t>
      </w:r>
      <w:r w:rsidRPr="00E074D9">
        <w:rPr>
          <w:rFonts w:asciiTheme="minorHAnsi" w:hAnsiTheme="minorHAnsi"/>
        </w:rPr>
        <w:t xml:space="preserve"> </w:t>
      </w:r>
      <w:r w:rsidRPr="00E074D9">
        <w:rPr>
          <w:rFonts w:asciiTheme="minorHAnsi" w:hAnsiTheme="minorHAnsi"/>
          <w:spacing w:val="-1"/>
        </w:rPr>
        <w:t>lead</w:t>
      </w:r>
      <w:r w:rsidRPr="00E074D9">
        <w:rPr>
          <w:rFonts w:asciiTheme="minorHAnsi" w:hAnsiTheme="minorHAnsi"/>
        </w:rPr>
        <w:t xml:space="preserve"> to </w:t>
      </w:r>
      <w:r w:rsidRPr="00E074D9">
        <w:rPr>
          <w:rFonts w:asciiTheme="minorHAnsi" w:hAnsiTheme="minorHAnsi"/>
          <w:spacing w:val="-1"/>
        </w:rPr>
        <w:t>test</w:t>
      </w:r>
      <w:r w:rsidRPr="00E074D9">
        <w:rPr>
          <w:rFonts w:asciiTheme="minorHAnsi" w:hAnsiTheme="minorHAnsi"/>
          <w:spacing w:val="49"/>
        </w:rPr>
        <w:t xml:space="preserve"> </w:t>
      </w:r>
      <w:r w:rsidRPr="00E074D9">
        <w:rPr>
          <w:rFonts w:asciiTheme="minorHAnsi" w:hAnsiTheme="minorHAnsi"/>
          <w:spacing w:val="-1"/>
        </w:rPr>
        <w:t>blueprints</w:t>
      </w:r>
      <w:r w:rsidRPr="00E074D9">
        <w:rPr>
          <w:rFonts w:asciiTheme="minorHAnsi" w:hAnsiTheme="minorHAnsi"/>
        </w:rPr>
        <w:t xml:space="preserve"> </w:t>
      </w:r>
      <w:r w:rsidRPr="00E074D9">
        <w:rPr>
          <w:rFonts w:asciiTheme="minorHAnsi" w:hAnsiTheme="minorHAnsi"/>
          <w:spacing w:val="-1"/>
        </w:rPr>
        <w:t>that</w:t>
      </w:r>
      <w:r w:rsidRPr="00E074D9">
        <w:rPr>
          <w:rFonts w:asciiTheme="minorHAnsi" w:hAnsiTheme="minorHAnsi"/>
        </w:rPr>
        <w:t xml:space="preserve"> outline</w:t>
      </w:r>
      <w:r w:rsidRPr="00E074D9">
        <w:rPr>
          <w:rFonts w:asciiTheme="minorHAnsi" w:hAnsiTheme="minorHAnsi"/>
          <w:spacing w:val="-1"/>
        </w:rPr>
        <w:t xml:space="preserve"> test</w:t>
      </w:r>
      <w:r w:rsidRPr="00E074D9">
        <w:rPr>
          <w:rFonts w:asciiTheme="minorHAnsi" w:hAnsiTheme="minorHAnsi"/>
        </w:rPr>
        <w:t xml:space="preserve"> </w:t>
      </w:r>
      <w:r w:rsidRPr="00E074D9">
        <w:rPr>
          <w:rFonts w:asciiTheme="minorHAnsi" w:hAnsiTheme="minorHAnsi"/>
          <w:spacing w:val="-1"/>
        </w:rPr>
        <w:t>design</w:t>
      </w:r>
      <w:r w:rsidRPr="00E074D9">
        <w:rPr>
          <w:rFonts w:asciiTheme="minorHAnsi" w:hAnsiTheme="minorHAnsi"/>
          <w:spacing w:val="2"/>
        </w:rPr>
        <w:t xml:space="preserve"> </w:t>
      </w:r>
      <w:r w:rsidRPr="00E074D9">
        <w:rPr>
          <w:rFonts w:asciiTheme="minorHAnsi" w:hAnsiTheme="minorHAnsi"/>
          <w:spacing w:val="-1"/>
        </w:rPr>
        <w:t>and</w:t>
      </w:r>
      <w:r w:rsidRPr="00E074D9">
        <w:rPr>
          <w:rFonts w:asciiTheme="minorHAnsi" w:hAnsiTheme="minorHAnsi"/>
        </w:rPr>
        <w:t xml:space="preserve"> the</w:t>
      </w:r>
      <w:r w:rsidRPr="00E074D9">
        <w:rPr>
          <w:rFonts w:asciiTheme="minorHAnsi" w:hAnsiTheme="minorHAnsi"/>
          <w:spacing w:val="-1"/>
        </w:rPr>
        <w:t xml:space="preserve"> number</w:t>
      </w:r>
      <w:r w:rsidRPr="00E074D9">
        <w:rPr>
          <w:rFonts w:asciiTheme="minorHAnsi" w:hAnsiTheme="minorHAnsi"/>
          <w:spacing w:val="1"/>
        </w:rPr>
        <w:t xml:space="preserve"> </w:t>
      </w:r>
      <w:r w:rsidRPr="00E074D9">
        <w:rPr>
          <w:rFonts w:asciiTheme="minorHAnsi" w:hAnsiTheme="minorHAnsi"/>
        </w:rPr>
        <w:t>of</w:t>
      </w:r>
      <w:r w:rsidRPr="00E074D9">
        <w:rPr>
          <w:rFonts w:asciiTheme="minorHAnsi" w:hAnsiTheme="minorHAnsi"/>
          <w:spacing w:val="-1"/>
        </w:rPr>
        <w:t xml:space="preserve"> questions</w:t>
      </w:r>
      <w:r w:rsidRPr="00E074D9">
        <w:rPr>
          <w:rFonts w:asciiTheme="minorHAnsi" w:hAnsiTheme="minorHAnsi"/>
          <w:spacing w:val="63"/>
        </w:rPr>
        <w:t xml:space="preserve"> </w:t>
      </w:r>
      <w:r w:rsidRPr="00E074D9">
        <w:rPr>
          <w:rFonts w:asciiTheme="minorHAnsi" w:hAnsiTheme="minorHAnsi"/>
        </w:rPr>
        <w:t>to be</w:t>
      </w:r>
      <w:r w:rsidRPr="00E074D9">
        <w:rPr>
          <w:rFonts w:asciiTheme="minorHAnsi" w:hAnsiTheme="minorHAnsi"/>
          <w:spacing w:val="-1"/>
        </w:rPr>
        <w:t xml:space="preserve"> tested</w:t>
      </w:r>
      <w:r w:rsidRPr="00E074D9">
        <w:rPr>
          <w:rFonts w:asciiTheme="minorHAnsi" w:hAnsiTheme="minorHAnsi"/>
        </w:rPr>
        <w:t xml:space="preserve"> in </w:t>
      </w:r>
      <w:r w:rsidRPr="00E074D9">
        <w:rPr>
          <w:rFonts w:asciiTheme="minorHAnsi" w:hAnsiTheme="minorHAnsi"/>
          <w:spacing w:val="-1"/>
        </w:rPr>
        <w:t>each</w:t>
      </w:r>
      <w:r w:rsidRPr="00E074D9">
        <w:rPr>
          <w:rFonts w:asciiTheme="minorHAnsi" w:hAnsiTheme="minorHAnsi"/>
        </w:rPr>
        <w:t xml:space="preserve"> score</w:t>
      </w:r>
      <w:r w:rsidRPr="00E074D9">
        <w:rPr>
          <w:rFonts w:asciiTheme="minorHAnsi" w:hAnsiTheme="minorHAnsi"/>
          <w:spacing w:val="1"/>
        </w:rPr>
        <w:t xml:space="preserve"> </w:t>
      </w:r>
      <w:r w:rsidRPr="00E074D9">
        <w:rPr>
          <w:rFonts w:asciiTheme="minorHAnsi" w:hAnsiTheme="minorHAnsi"/>
          <w:spacing w:val="-1"/>
        </w:rPr>
        <w:t>reporting</w:t>
      </w:r>
      <w:r w:rsidRPr="00E074D9">
        <w:rPr>
          <w:rFonts w:asciiTheme="minorHAnsi" w:hAnsiTheme="minorHAnsi"/>
          <w:spacing w:val="-3"/>
        </w:rPr>
        <w:t xml:space="preserve"> </w:t>
      </w:r>
      <w:r w:rsidRPr="00E074D9">
        <w:rPr>
          <w:rFonts w:asciiTheme="minorHAnsi" w:hAnsiTheme="minorHAnsi"/>
        </w:rPr>
        <w:t>category</w:t>
      </w:r>
      <w:r w:rsidRPr="00E074D9">
        <w:rPr>
          <w:rFonts w:asciiTheme="minorHAnsi" w:hAnsiTheme="minorHAnsi"/>
          <w:spacing w:val="-5"/>
        </w:rPr>
        <w:t xml:space="preserve"> </w:t>
      </w:r>
      <w:r w:rsidRPr="00E074D9">
        <w:rPr>
          <w:rFonts w:asciiTheme="minorHAnsi" w:hAnsiTheme="minorHAnsi"/>
          <w:spacing w:val="-1"/>
        </w:rPr>
        <w:t>(SRC).</w:t>
      </w:r>
      <w:r w:rsidRPr="00E074D9">
        <w:rPr>
          <w:rFonts w:asciiTheme="minorHAnsi" w:hAnsiTheme="minorHAnsi"/>
          <w:spacing w:val="60"/>
        </w:rPr>
        <w:t xml:space="preserve"> </w:t>
      </w:r>
      <w:r w:rsidRPr="00E074D9">
        <w:rPr>
          <w:rFonts w:asciiTheme="minorHAnsi" w:hAnsiTheme="minorHAnsi"/>
          <w:spacing w:val="-1"/>
        </w:rPr>
        <w:t>The Test</w:t>
      </w:r>
      <w:r w:rsidRPr="00E074D9">
        <w:rPr>
          <w:rFonts w:asciiTheme="minorHAnsi" w:hAnsiTheme="minorHAnsi"/>
          <w:spacing w:val="47"/>
        </w:rPr>
        <w:t xml:space="preserve"> </w:t>
      </w:r>
      <w:r w:rsidRPr="00E074D9">
        <w:rPr>
          <w:rFonts w:asciiTheme="minorHAnsi" w:hAnsiTheme="minorHAnsi"/>
          <w:spacing w:val="-1"/>
        </w:rPr>
        <w:t>Specifications</w:t>
      </w:r>
      <w:r w:rsidRPr="00E074D9">
        <w:rPr>
          <w:rFonts w:asciiTheme="minorHAnsi" w:hAnsiTheme="minorHAnsi"/>
        </w:rPr>
        <w:t xml:space="preserve"> </w:t>
      </w:r>
      <w:r w:rsidRPr="00E074D9">
        <w:rPr>
          <w:rFonts w:asciiTheme="minorHAnsi" w:hAnsiTheme="minorHAnsi"/>
          <w:spacing w:val="-1"/>
        </w:rPr>
        <w:t>and</w:t>
      </w:r>
      <w:r w:rsidRPr="00E074D9">
        <w:rPr>
          <w:rFonts w:asciiTheme="minorHAnsi" w:hAnsiTheme="minorHAnsi"/>
          <w:spacing w:val="2"/>
        </w:rPr>
        <w:t xml:space="preserve"> </w:t>
      </w:r>
      <w:r w:rsidRPr="00E074D9">
        <w:rPr>
          <w:rFonts w:asciiTheme="minorHAnsi" w:hAnsiTheme="minorHAnsi"/>
          <w:spacing w:val="-1"/>
        </w:rPr>
        <w:t>Blueprints</w:t>
      </w:r>
      <w:r w:rsidRPr="00E074D9">
        <w:rPr>
          <w:rFonts w:asciiTheme="minorHAnsi" w:hAnsiTheme="minorHAnsi"/>
        </w:rPr>
        <w:t xml:space="preserve"> </w:t>
      </w:r>
      <w:r w:rsidRPr="00E074D9">
        <w:rPr>
          <w:rFonts w:asciiTheme="minorHAnsi" w:hAnsiTheme="minorHAnsi"/>
          <w:spacing w:val="-1"/>
        </w:rPr>
        <w:t>document</w:t>
      </w:r>
      <w:r w:rsidRPr="00E074D9">
        <w:rPr>
          <w:rFonts w:asciiTheme="minorHAnsi" w:hAnsiTheme="minorHAnsi"/>
        </w:rPr>
        <w:t xml:space="preserve"> is </w:t>
      </w:r>
      <w:r w:rsidRPr="00E074D9">
        <w:rPr>
          <w:rFonts w:asciiTheme="minorHAnsi" w:hAnsiTheme="minorHAnsi"/>
          <w:spacing w:val="-1"/>
        </w:rPr>
        <w:t>an</w:t>
      </w:r>
      <w:r w:rsidRPr="00E074D9">
        <w:rPr>
          <w:rFonts w:asciiTheme="minorHAnsi" w:hAnsiTheme="minorHAnsi"/>
        </w:rPr>
        <w:t xml:space="preserve"> </w:t>
      </w:r>
      <w:r w:rsidRPr="00E074D9">
        <w:rPr>
          <w:rFonts w:asciiTheme="minorHAnsi" w:hAnsiTheme="minorHAnsi"/>
          <w:spacing w:val="-1"/>
        </w:rPr>
        <w:t>important</w:t>
      </w:r>
      <w:r w:rsidRPr="00E074D9">
        <w:rPr>
          <w:rFonts w:asciiTheme="minorHAnsi" w:hAnsiTheme="minorHAnsi"/>
          <w:spacing w:val="63"/>
        </w:rPr>
        <w:t xml:space="preserve"> </w:t>
      </w:r>
      <w:r w:rsidRPr="00E074D9">
        <w:rPr>
          <w:rFonts w:asciiTheme="minorHAnsi" w:hAnsiTheme="minorHAnsi"/>
          <w:spacing w:val="-1"/>
        </w:rPr>
        <w:t>resource,</w:t>
      </w:r>
      <w:r w:rsidRPr="00E074D9">
        <w:rPr>
          <w:rFonts w:asciiTheme="minorHAnsi" w:hAnsiTheme="minorHAnsi"/>
        </w:rPr>
        <w:t xml:space="preserve"> not only</w:t>
      </w:r>
      <w:r w:rsidRPr="00E074D9">
        <w:rPr>
          <w:rFonts w:asciiTheme="minorHAnsi" w:hAnsiTheme="minorHAnsi"/>
          <w:spacing w:val="-3"/>
        </w:rPr>
        <w:t xml:space="preserve"> </w:t>
      </w:r>
      <w:r w:rsidRPr="00E074D9">
        <w:rPr>
          <w:rFonts w:asciiTheme="minorHAnsi" w:hAnsiTheme="minorHAnsi"/>
          <w:spacing w:val="-1"/>
        </w:rPr>
        <w:t xml:space="preserve">for </w:t>
      </w:r>
      <w:r w:rsidRPr="00E074D9">
        <w:rPr>
          <w:rFonts w:asciiTheme="minorHAnsi" w:hAnsiTheme="minorHAnsi"/>
        </w:rPr>
        <w:t xml:space="preserve">item </w:t>
      </w:r>
      <w:r w:rsidRPr="00E074D9">
        <w:rPr>
          <w:rFonts w:asciiTheme="minorHAnsi" w:hAnsiTheme="minorHAnsi"/>
          <w:spacing w:val="-1"/>
        </w:rPr>
        <w:t>writers</w:t>
      </w:r>
      <w:r w:rsidRPr="00E074D9">
        <w:rPr>
          <w:rFonts w:asciiTheme="minorHAnsi" w:hAnsiTheme="minorHAnsi"/>
        </w:rPr>
        <w:t xml:space="preserve"> </w:t>
      </w:r>
      <w:r w:rsidRPr="00E074D9">
        <w:rPr>
          <w:rFonts w:asciiTheme="minorHAnsi" w:hAnsiTheme="minorHAnsi"/>
          <w:spacing w:val="-1"/>
        </w:rPr>
        <w:t>and</w:t>
      </w:r>
      <w:r w:rsidRPr="00E074D9">
        <w:rPr>
          <w:rFonts w:asciiTheme="minorHAnsi" w:hAnsiTheme="minorHAnsi"/>
        </w:rPr>
        <w:t xml:space="preserve"> </w:t>
      </w:r>
      <w:r w:rsidRPr="00E074D9">
        <w:rPr>
          <w:rFonts w:asciiTheme="minorHAnsi" w:hAnsiTheme="minorHAnsi"/>
          <w:spacing w:val="-1"/>
        </w:rPr>
        <w:t>reviewers,</w:t>
      </w:r>
      <w:r w:rsidRPr="00E074D9">
        <w:rPr>
          <w:rFonts w:asciiTheme="minorHAnsi" w:hAnsiTheme="minorHAnsi"/>
          <w:spacing w:val="2"/>
        </w:rPr>
        <w:t xml:space="preserve"> </w:t>
      </w:r>
      <w:r w:rsidRPr="00E074D9">
        <w:rPr>
          <w:rFonts w:asciiTheme="minorHAnsi" w:hAnsiTheme="minorHAnsi"/>
        </w:rPr>
        <w:t xml:space="preserve">but </w:t>
      </w:r>
      <w:r w:rsidRPr="00E074D9">
        <w:rPr>
          <w:rFonts w:asciiTheme="minorHAnsi" w:hAnsiTheme="minorHAnsi"/>
          <w:spacing w:val="-1"/>
        </w:rPr>
        <w:t>for</w:t>
      </w:r>
      <w:r w:rsidR="00E074D9">
        <w:rPr>
          <w:rFonts w:asciiTheme="minorHAnsi" w:hAnsiTheme="minorHAnsi"/>
          <w:spacing w:val="-1"/>
        </w:rPr>
        <w:t xml:space="preserve"> </w:t>
      </w:r>
      <w:r w:rsidRPr="00E074D9">
        <w:rPr>
          <w:rFonts w:asciiTheme="minorHAnsi" w:hAnsiTheme="minorHAnsi"/>
          <w:spacing w:val="-1"/>
        </w:rPr>
        <w:t>educators</w:t>
      </w:r>
      <w:r w:rsidRPr="00E074D9">
        <w:rPr>
          <w:rFonts w:asciiTheme="minorHAnsi" w:hAnsiTheme="minorHAnsi"/>
        </w:rPr>
        <w:t xml:space="preserve"> </w:t>
      </w:r>
      <w:r w:rsidRPr="00E074D9">
        <w:rPr>
          <w:rFonts w:asciiTheme="minorHAnsi" w:hAnsiTheme="minorHAnsi"/>
          <w:spacing w:val="-1"/>
        </w:rPr>
        <w:t>administering</w:t>
      </w:r>
      <w:r w:rsidRPr="00E074D9">
        <w:rPr>
          <w:rFonts w:asciiTheme="minorHAnsi" w:hAnsiTheme="minorHAnsi"/>
        </w:rPr>
        <w:t xml:space="preserve"> </w:t>
      </w:r>
      <w:r w:rsidRPr="00E074D9">
        <w:rPr>
          <w:rFonts w:asciiTheme="minorHAnsi" w:hAnsiTheme="minorHAnsi"/>
          <w:spacing w:val="-1"/>
        </w:rPr>
        <w:t>OAKS</w:t>
      </w:r>
      <w:r w:rsidRPr="00E074D9">
        <w:rPr>
          <w:rFonts w:asciiTheme="minorHAnsi" w:hAnsiTheme="minorHAnsi"/>
        </w:rPr>
        <w:t xml:space="preserve"> </w:t>
      </w:r>
      <w:r w:rsidRPr="00E074D9">
        <w:rPr>
          <w:rFonts w:asciiTheme="minorHAnsi" w:hAnsiTheme="minorHAnsi"/>
          <w:spacing w:val="-1"/>
        </w:rPr>
        <w:t>and</w:t>
      </w:r>
      <w:r w:rsidRPr="00E074D9">
        <w:rPr>
          <w:rFonts w:asciiTheme="minorHAnsi" w:hAnsiTheme="minorHAnsi"/>
        </w:rPr>
        <w:t xml:space="preserve"> the</w:t>
      </w:r>
      <w:r w:rsidRPr="00E074D9">
        <w:rPr>
          <w:rFonts w:asciiTheme="minorHAnsi" w:hAnsiTheme="minorHAnsi"/>
          <w:spacing w:val="1"/>
        </w:rPr>
        <w:t xml:space="preserve"> </w:t>
      </w:r>
      <w:r w:rsidRPr="00E074D9">
        <w:rPr>
          <w:rFonts w:asciiTheme="minorHAnsi" w:hAnsiTheme="minorHAnsi"/>
          <w:spacing w:val="-1"/>
        </w:rPr>
        <w:t>general</w:t>
      </w:r>
      <w:r w:rsidRPr="00E074D9">
        <w:rPr>
          <w:rFonts w:asciiTheme="minorHAnsi" w:hAnsiTheme="minorHAnsi"/>
        </w:rPr>
        <w:t xml:space="preserve"> public</w:t>
      </w:r>
      <w:r w:rsidRPr="00E074D9">
        <w:rPr>
          <w:rFonts w:asciiTheme="minorHAnsi" w:hAnsiTheme="minorHAnsi"/>
          <w:spacing w:val="-1"/>
        </w:rPr>
        <w:t xml:space="preserve"> who</w:t>
      </w:r>
      <w:r w:rsidRPr="00E074D9">
        <w:rPr>
          <w:rFonts w:asciiTheme="minorHAnsi" w:hAnsiTheme="minorHAnsi"/>
        </w:rPr>
        <w:t xml:space="preserve"> </w:t>
      </w:r>
      <w:r w:rsidRPr="00E074D9">
        <w:rPr>
          <w:rFonts w:asciiTheme="minorHAnsi" w:hAnsiTheme="minorHAnsi"/>
          <w:spacing w:val="-1"/>
        </w:rPr>
        <w:t>are</w:t>
      </w:r>
      <w:r w:rsidRPr="00E074D9">
        <w:rPr>
          <w:rFonts w:asciiTheme="minorHAnsi" w:hAnsiTheme="minorHAnsi"/>
          <w:spacing w:val="53"/>
        </w:rPr>
        <w:t xml:space="preserve"> </w:t>
      </w:r>
      <w:r w:rsidRPr="00E074D9">
        <w:rPr>
          <w:rFonts w:asciiTheme="minorHAnsi" w:hAnsiTheme="minorHAnsi"/>
          <w:spacing w:val="-1"/>
        </w:rPr>
        <w:t>interested</w:t>
      </w:r>
      <w:r w:rsidRPr="00E074D9">
        <w:rPr>
          <w:rFonts w:asciiTheme="minorHAnsi" w:hAnsiTheme="minorHAnsi"/>
        </w:rPr>
        <w:t xml:space="preserve"> in </w:t>
      </w:r>
      <w:r w:rsidRPr="00E074D9">
        <w:rPr>
          <w:rFonts w:asciiTheme="minorHAnsi" w:hAnsiTheme="minorHAnsi"/>
          <w:spacing w:val="-1"/>
        </w:rPr>
        <w:t>understanding</w:t>
      </w:r>
      <w:r w:rsidRPr="00E074D9">
        <w:rPr>
          <w:rFonts w:asciiTheme="minorHAnsi" w:hAnsiTheme="minorHAnsi"/>
          <w:spacing w:val="-3"/>
        </w:rPr>
        <w:t xml:space="preserve"> </w:t>
      </w:r>
      <w:r w:rsidRPr="00E074D9">
        <w:rPr>
          <w:rFonts w:asciiTheme="minorHAnsi" w:hAnsiTheme="minorHAnsi"/>
        </w:rPr>
        <w:t>the</w:t>
      </w:r>
      <w:r w:rsidRPr="00E074D9">
        <w:rPr>
          <w:rFonts w:asciiTheme="minorHAnsi" w:hAnsiTheme="minorHAnsi"/>
          <w:spacing w:val="1"/>
        </w:rPr>
        <w:t xml:space="preserve"> </w:t>
      </w:r>
      <w:r w:rsidRPr="00E074D9">
        <w:rPr>
          <w:rFonts w:asciiTheme="minorHAnsi" w:hAnsiTheme="minorHAnsi"/>
          <w:spacing w:val="-1"/>
        </w:rPr>
        <w:t>content</w:t>
      </w:r>
      <w:r w:rsidRPr="00E074D9">
        <w:rPr>
          <w:rFonts w:asciiTheme="minorHAnsi" w:hAnsiTheme="minorHAnsi"/>
        </w:rPr>
        <w:t xml:space="preserve"> </w:t>
      </w:r>
      <w:r w:rsidRPr="00E074D9">
        <w:rPr>
          <w:rFonts w:asciiTheme="minorHAnsi" w:hAnsiTheme="minorHAnsi"/>
          <w:spacing w:val="-1"/>
        </w:rPr>
        <w:t>and</w:t>
      </w:r>
      <w:r w:rsidRPr="00E074D9">
        <w:rPr>
          <w:rFonts w:asciiTheme="minorHAnsi" w:hAnsiTheme="minorHAnsi"/>
        </w:rPr>
        <w:t xml:space="preserve"> </w:t>
      </w:r>
      <w:r w:rsidRPr="00E074D9">
        <w:rPr>
          <w:rFonts w:asciiTheme="minorHAnsi" w:hAnsiTheme="minorHAnsi"/>
          <w:spacing w:val="-1"/>
        </w:rPr>
        <w:t>format</w:t>
      </w:r>
      <w:r w:rsidRPr="00E074D9">
        <w:rPr>
          <w:rFonts w:asciiTheme="minorHAnsi" w:hAnsiTheme="minorHAnsi"/>
        </w:rPr>
        <w:t xml:space="preserve"> of</w:t>
      </w:r>
      <w:r w:rsidRPr="00E074D9">
        <w:rPr>
          <w:rFonts w:asciiTheme="minorHAnsi" w:hAnsiTheme="minorHAnsi"/>
          <w:spacing w:val="-1"/>
        </w:rPr>
        <w:t xml:space="preserve"> test</w:t>
      </w:r>
      <w:r w:rsidRPr="00E074D9">
        <w:rPr>
          <w:rFonts w:asciiTheme="minorHAnsi" w:hAnsiTheme="minorHAnsi"/>
        </w:rPr>
        <w:t xml:space="preserve"> </w:t>
      </w:r>
      <w:r w:rsidRPr="00E074D9">
        <w:rPr>
          <w:rFonts w:asciiTheme="minorHAnsi" w:hAnsiTheme="minorHAnsi"/>
          <w:spacing w:val="-1"/>
        </w:rPr>
        <w:t>items</w:t>
      </w:r>
      <w:r>
        <w:rPr>
          <w:spacing w:val="-1"/>
        </w:rPr>
        <w:t>.</w:t>
      </w:r>
    </w:p>
    <w:p w:rsidR="00173D5E" w:rsidRDefault="00173D5E" w:rsidP="002E7F51">
      <w:pPr>
        <w:pStyle w:val="BodyText"/>
        <w:tabs>
          <w:tab w:val="left" w:pos="6480"/>
        </w:tabs>
        <w:kinsoku w:val="0"/>
        <w:overflowPunct w:val="0"/>
        <w:ind w:left="432" w:right="432" w:firstLine="0"/>
        <w:jc w:val="both"/>
        <w:rPr>
          <w:spacing w:val="-1"/>
        </w:rPr>
      </w:pPr>
    </w:p>
    <w:p w:rsidR="00196157" w:rsidRDefault="00196157" w:rsidP="00173D5E">
      <w:pPr>
        <w:pStyle w:val="Heading1"/>
        <w:spacing w:before="0" w:line="276" w:lineRule="auto"/>
        <w:ind w:right="432"/>
      </w:pPr>
      <w:bookmarkStart w:id="4" w:name="_Background"/>
      <w:bookmarkEnd w:id="4"/>
      <w:r>
        <w:t>Background</w:t>
      </w:r>
    </w:p>
    <w:p w:rsidR="00196157" w:rsidRPr="00E074D9" w:rsidRDefault="00196157" w:rsidP="002E7F51">
      <w:pPr>
        <w:pStyle w:val="BodyText"/>
        <w:kinsoku w:val="0"/>
        <w:overflowPunct w:val="0"/>
        <w:spacing w:before="192"/>
        <w:ind w:left="432" w:right="432" w:firstLine="0"/>
        <w:jc w:val="both"/>
        <w:rPr>
          <w:rFonts w:asciiTheme="minorHAnsi" w:hAnsiTheme="minorHAnsi"/>
        </w:rPr>
      </w:pPr>
      <w:r w:rsidRPr="00E074D9">
        <w:rPr>
          <w:rFonts w:asciiTheme="minorHAnsi" w:hAnsiTheme="minorHAnsi"/>
          <w:spacing w:val="-1"/>
        </w:rPr>
        <w:t>The purposes</w:t>
      </w:r>
      <w:r w:rsidRPr="00E074D9">
        <w:rPr>
          <w:rFonts w:asciiTheme="minorHAnsi" w:hAnsiTheme="minorHAnsi"/>
        </w:rPr>
        <w:t xml:space="preserve"> of</w:t>
      </w:r>
      <w:r w:rsidRPr="00E074D9">
        <w:rPr>
          <w:rFonts w:asciiTheme="minorHAnsi" w:hAnsiTheme="minorHAnsi"/>
          <w:spacing w:val="-1"/>
        </w:rPr>
        <w:t xml:space="preserve"> </w:t>
      </w:r>
      <w:r w:rsidRPr="00E074D9">
        <w:rPr>
          <w:rFonts w:asciiTheme="minorHAnsi" w:hAnsiTheme="minorHAnsi"/>
        </w:rPr>
        <w:t>the</w:t>
      </w:r>
      <w:r w:rsidRPr="00E074D9">
        <w:rPr>
          <w:rFonts w:asciiTheme="minorHAnsi" w:hAnsiTheme="minorHAnsi"/>
          <w:spacing w:val="-1"/>
        </w:rPr>
        <w:t xml:space="preserve"> Oregon</w:t>
      </w:r>
      <w:r w:rsidRPr="00E074D9">
        <w:rPr>
          <w:rFonts w:asciiTheme="minorHAnsi" w:hAnsiTheme="minorHAnsi"/>
        </w:rPr>
        <w:t xml:space="preserve"> </w:t>
      </w:r>
      <w:r w:rsidRPr="00E074D9">
        <w:rPr>
          <w:rFonts w:asciiTheme="minorHAnsi" w:hAnsiTheme="minorHAnsi"/>
          <w:spacing w:val="-1"/>
        </w:rPr>
        <w:t>Statewide Assessment</w:t>
      </w:r>
      <w:r w:rsidRPr="00E074D9">
        <w:rPr>
          <w:rFonts w:asciiTheme="minorHAnsi" w:hAnsiTheme="minorHAnsi"/>
          <w:spacing w:val="2"/>
        </w:rPr>
        <w:t xml:space="preserve"> </w:t>
      </w:r>
      <w:r w:rsidRPr="00E074D9">
        <w:rPr>
          <w:rFonts w:asciiTheme="minorHAnsi" w:hAnsiTheme="minorHAnsi"/>
          <w:spacing w:val="-1"/>
        </w:rPr>
        <w:t>Program</w:t>
      </w:r>
      <w:r w:rsidRPr="00E074D9">
        <w:rPr>
          <w:rFonts w:asciiTheme="minorHAnsi" w:hAnsiTheme="minorHAnsi"/>
          <w:spacing w:val="-2"/>
        </w:rPr>
        <w:t xml:space="preserve"> </w:t>
      </w:r>
      <w:r w:rsidRPr="00E074D9">
        <w:rPr>
          <w:rFonts w:asciiTheme="minorHAnsi" w:hAnsiTheme="minorHAnsi"/>
        </w:rPr>
        <w:t>are</w:t>
      </w:r>
    </w:p>
    <w:p w:rsidR="00196157" w:rsidRPr="00E074D9" w:rsidRDefault="00196157" w:rsidP="002E7F51">
      <w:pPr>
        <w:pStyle w:val="BodyText"/>
        <w:numPr>
          <w:ilvl w:val="0"/>
          <w:numId w:val="1"/>
        </w:numPr>
        <w:tabs>
          <w:tab w:val="left" w:pos="984"/>
        </w:tabs>
        <w:kinsoku w:val="0"/>
        <w:overflowPunct w:val="0"/>
        <w:ind w:left="432" w:right="432" w:firstLine="0"/>
        <w:jc w:val="both"/>
        <w:rPr>
          <w:rFonts w:asciiTheme="minorHAnsi" w:hAnsiTheme="minorHAnsi"/>
        </w:rPr>
      </w:pPr>
      <w:r w:rsidRPr="00E074D9">
        <w:rPr>
          <w:rFonts w:asciiTheme="minorHAnsi" w:hAnsiTheme="minorHAnsi"/>
        </w:rPr>
        <w:t xml:space="preserve">to </w:t>
      </w:r>
      <w:r w:rsidRPr="00E074D9">
        <w:rPr>
          <w:rFonts w:asciiTheme="minorHAnsi" w:hAnsiTheme="minorHAnsi"/>
          <w:spacing w:val="-1"/>
        </w:rPr>
        <w:t>provide information</w:t>
      </w:r>
      <w:r w:rsidRPr="00E074D9">
        <w:rPr>
          <w:rFonts w:asciiTheme="minorHAnsi" w:hAnsiTheme="minorHAnsi"/>
        </w:rPr>
        <w:t xml:space="preserve"> on </w:t>
      </w:r>
      <w:r w:rsidRPr="00E074D9">
        <w:rPr>
          <w:rFonts w:asciiTheme="minorHAnsi" w:hAnsiTheme="minorHAnsi"/>
          <w:spacing w:val="-1"/>
        </w:rPr>
        <w:t>individual</w:t>
      </w:r>
      <w:r w:rsidRPr="00E074D9">
        <w:rPr>
          <w:rFonts w:asciiTheme="minorHAnsi" w:hAnsiTheme="minorHAnsi"/>
        </w:rPr>
        <w:t xml:space="preserve"> </w:t>
      </w:r>
      <w:r w:rsidRPr="00E074D9">
        <w:rPr>
          <w:rFonts w:asciiTheme="minorHAnsi" w:hAnsiTheme="minorHAnsi"/>
          <w:spacing w:val="-1"/>
        </w:rPr>
        <w:t>student</w:t>
      </w:r>
      <w:r w:rsidRPr="00E074D9">
        <w:rPr>
          <w:rFonts w:asciiTheme="minorHAnsi" w:hAnsiTheme="minorHAnsi"/>
        </w:rPr>
        <w:t xml:space="preserve"> </w:t>
      </w:r>
      <w:r w:rsidRPr="00E074D9">
        <w:rPr>
          <w:rFonts w:asciiTheme="minorHAnsi" w:hAnsiTheme="minorHAnsi"/>
          <w:spacing w:val="-2"/>
        </w:rPr>
        <w:t>achievement</w:t>
      </w:r>
      <w:r w:rsidRPr="00E074D9">
        <w:rPr>
          <w:rFonts w:asciiTheme="minorHAnsi" w:hAnsiTheme="minorHAnsi"/>
          <w:spacing w:val="72"/>
        </w:rPr>
        <w:t xml:space="preserve"> </w:t>
      </w:r>
      <w:r w:rsidRPr="00E074D9">
        <w:rPr>
          <w:rFonts w:asciiTheme="minorHAnsi" w:hAnsiTheme="minorHAnsi"/>
        </w:rPr>
        <w:t xml:space="preserve">on </w:t>
      </w:r>
      <w:r w:rsidRPr="00E074D9">
        <w:rPr>
          <w:rFonts w:asciiTheme="minorHAnsi" w:hAnsiTheme="minorHAnsi"/>
          <w:spacing w:val="-1"/>
        </w:rPr>
        <w:t>performance standards</w:t>
      </w:r>
      <w:r w:rsidRPr="00E074D9">
        <w:rPr>
          <w:rFonts w:asciiTheme="minorHAnsi" w:hAnsiTheme="minorHAnsi"/>
        </w:rPr>
        <w:t xml:space="preserve"> </w:t>
      </w:r>
      <w:r w:rsidRPr="00E074D9">
        <w:rPr>
          <w:rFonts w:asciiTheme="minorHAnsi" w:hAnsiTheme="minorHAnsi"/>
          <w:spacing w:val="-1"/>
        </w:rPr>
        <w:t>set</w:t>
      </w:r>
      <w:r w:rsidRPr="00E074D9">
        <w:rPr>
          <w:rFonts w:asciiTheme="minorHAnsi" w:hAnsiTheme="minorHAnsi"/>
        </w:rPr>
        <w:t xml:space="preserve"> </w:t>
      </w:r>
      <w:r w:rsidRPr="00E074D9">
        <w:rPr>
          <w:rFonts w:asciiTheme="minorHAnsi" w:hAnsiTheme="minorHAnsi"/>
          <w:spacing w:val="-1"/>
        </w:rPr>
        <w:t>by</w:t>
      </w:r>
      <w:r w:rsidRPr="00E074D9">
        <w:rPr>
          <w:rFonts w:asciiTheme="minorHAnsi" w:hAnsiTheme="minorHAnsi"/>
          <w:spacing w:val="-5"/>
        </w:rPr>
        <w:t xml:space="preserve"> </w:t>
      </w:r>
      <w:r w:rsidRPr="00E074D9">
        <w:rPr>
          <w:rFonts w:asciiTheme="minorHAnsi" w:hAnsiTheme="minorHAnsi"/>
          <w:spacing w:val="-1"/>
        </w:rPr>
        <w:t>the State</w:t>
      </w:r>
      <w:r w:rsidRPr="00E074D9">
        <w:rPr>
          <w:rFonts w:asciiTheme="minorHAnsi" w:hAnsiTheme="minorHAnsi"/>
          <w:spacing w:val="-2"/>
        </w:rPr>
        <w:t xml:space="preserve"> </w:t>
      </w:r>
      <w:r w:rsidRPr="00E074D9">
        <w:rPr>
          <w:rFonts w:asciiTheme="minorHAnsi" w:hAnsiTheme="minorHAnsi"/>
          <w:spacing w:val="-1"/>
        </w:rPr>
        <w:t>Board</w:t>
      </w:r>
      <w:r w:rsidRPr="00E074D9">
        <w:rPr>
          <w:rFonts w:asciiTheme="minorHAnsi" w:hAnsiTheme="minorHAnsi"/>
        </w:rPr>
        <w:t xml:space="preserve"> </w:t>
      </w:r>
      <w:r w:rsidRPr="00E074D9">
        <w:rPr>
          <w:rFonts w:asciiTheme="minorHAnsi" w:hAnsiTheme="minorHAnsi"/>
          <w:spacing w:val="-1"/>
        </w:rPr>
        <w:t>of Education</w:t>
      </w:r>
      <w:r w:rsidRPr="00E074D9">
        <w:rPr>
          <w:rFonts w:asciiTheme="minorHAnsi" w:hAnsiTheme="minorHAnsi"/>
          <w:spacing w:val="32"/>
        </w:rPr>
        <w:t xml:space="preserve"> </w:t>
      </w:r>
      <w:r w:rsidRPr="00E074D9">
        <w:rPr>
          <w:rFonts w:asciiTheme="minorHAnsi" w:hAnsiTheme="minorHAnsi"/>
          <w:spacing w:val="-2"/>
        </w:rPr>
        <w:t>at</w:t>
      </w:r>
      <w:r w:rsidRPr="00E074D9">
        <w:rPr>
          <w:rFonts w:asciiTheme="minorHAnsi" w:hAnsiTheme="minorHAnsi"/>
        </w:rPr>
        <w:t xml:space="preserve"> </w:t>
      </w:r>
      <w:r w:rsidRPr="00E074D9">
        <w:rPr>
          <w:rFonts w:asciiTheme="minorHAnsi" w:hAnsiTheme="minorHAnsi"/>
          <w:spacing w:val="-2"/>
        </w:rPr>
        <w:t xml:space="preserve">grade </w:t>
      </w:r>
      <w:r w:rsidRPr="00E074D9">
        <w:rPr>
          <w:rFonts w:asciiTheme="minorHAnsi" w:hAnsiTheme="minorHAnsi"/>
          <w:spacing w:val="-1"/>
        </w:rPr>
        <w:t>and</w:t>
      </w:r>
      <w:r w:rsidRPr="00E074D9">
        <w:rPr>
          <w:rFonts w:asciiTheme="minorHAnsi" w:hAnsiTheme="minorHAnsi"/>
          <w:spacing w:val="2"/>
        </w:rPr>
        <w:t xml:space="preserve"> </w:t>
      </w:r>
      <w:r w:rsidRPr="00E074D9">
        <w:rPr>
          <w:rFonts w:asciiTheme="minorHAnsi" w:hAnsiTheme="minorHAnsi"/>
          <w:spacing w:val="-2"/>
        </w:rPr>
        <w:t>grade-group</w:t>
      </w:r>
      <w:r w:rsidRPr="00E074D9">
        <w:rPr>
          <w:rFonts w:asciiTheme="minorHAnsi" w:hAnsiTheme="minorHAnsi"/>
          <w:spacing w:val="2"/>
        </w:rPr>
        <w:t xml:space="preserve"> </w:t>
      </w:r>
      <w:r w:rsidRPr="00E074D9">
        <w:rPr>
          <w:rFonts w:asciiTheme="minorHAnsi" w:hAnsiTheme="minorHAnsi"/>
        </w:rPr>
        <w:t>levels; (2)</w:t>
      </w:r>
      <w:r w:rsidRPr="00E074D9">
        <w:rPr>
          <w:rFonts w:asciiTheme="minorHAnsi" w:hAnsiTheme="minorHAnsi"/>
          <w:spacing w:val="-1"/>
        </w:rPr>
        <w:t xml:space="preserve"> </w:t>
      </w:r>
      <w:r w:rsidRPr="00E074D9">
        <w:rPr>
          <w:rFonts w:asciiTheme="minorHAnsi" w:hAnsiTheme="minorHAnsi"/>
        </w:rPr>
        <w:t>to provide</w:t>
      </w:r>
      <w:r w:rsidRPr="00E074D9">
        <w:rPr>
          <w:rFonts w:asciiTheme="minorHAnsi" w:hAnsiTheme="minorHAnsi"/>
          <w:spacing w:val="-1"/>
        </w:rPr>
        <w:t xml:space="preserve"> </w:t>
      </w:r>
      <w:r w:rsidRPr="00E074D9">
        <w:rPr>
          <w:rFonts w:asciiTheme="minorHAnsi" w:hAnsiTheme="minorHAnsi"/>
        </w:rPr>
        <w:t>information</w:t>
      </w:r>
      <w:r w:rsidRPr="00E074D9">
        <w:rPr>
          <w:rFonts w:asciiTheme="minorHAnsi" w:hAnsiTheme="minorHAnsi"/>
          <w:spacing w:val="-1"/>
        </w:rPr>
        <w:t xml:space="preserve"> </w:t>
      </w:r>
      <w:r w:rsidRPr="00E074D9">
        <w:rPr>
          <w:rFonts w:asciiTheme="minorHAnsi" w:hAnsiTheme="minorHAnsi"/>
        </w:rPr>
        <w:t>for</w:t>
      </w:r>
      <w:r w:rsidRPr="00E074D9">
        <w:rPr>
          <w:rFonts w:asciiTheme="minorHAnsi" w:hAnsiTheme="minorHAnsi"/>
          <w:spacing w:val="30"/>
        </w:rPr>
        <w:t xml:space="preserve"> </w:t>
      </w:r>
      <w:r w:rsidRPr="00E074D9">
        <w:rPr>
          <w:rFonts w:asciiTheme="minorHAnsi" w:hAnsiTheme="minorHAnsi"/>
        </w:rPr>
        <w:t>federal</w:t>
      </w:r>
      <w:r w:rsidRPr="00E074D9">
        <w:rPr>
          <w:rFonts w:asciiTheme="minorHAnsi" w:hAnsiTheme="minorHAnsi"/>
          <w:spacing w:val="-1"/>
        </w:rPr>
        <w:t xml:space="preserve"> </w:t>
      </w:r>
      <w:r w:rsidRPr="00E074D9">
        <w:rPr>
          <w:rFonts w:asciiTheme="minorHAnsi" w:hAnsiTheme="minorHAnsi"/>
        </w:rPr>
        <w:t>ESSA requirements</w:t>
      </w:r>
      <w:r w:rsidRPr="00E074D9">
        <w:rPr>
          <w:rFonts w:asciiTheme="minorHAnsi" w:hAnsiTheme="minorHAnsi"/>
          <w:spacing w:val="-1"/>
        </w:rPr>
        <w:t xml:space="preserve"> </w:t>
      </w:r>
      <w:r w:rsidRPr="00E074D9">
        <w:rPr>
          <w:rFonts w:asciiTheme="minorHAnsi" w:hAnsiTheme="minorHAnsi"/>
        </w:rPr>
        <w:t>and for policy</w:t>
      </w:r>
      <w:r w:rsidRPr="00E074D9">
        <w:rPr>
          <w:rFonts w:asciiTheme="minorHAnsi" w:hAnsiTheme="minorHAnsi"/>
          <w:spacing w:val="-1"/>
        </w:rPr>
        <w:t xml:space="preserve"> </w:t>
      </w:r>
      <w:r w:rsidRPr="00E074D9">
        <w:rPr>
          <w:rFonts w:asciiTheme="minorHAnsi" w:hAnsiTheme="minorHAnsi"/>
        </w:rPr>
        <w:t>decisions</w:t>
      </w:r>
      <w:r w:rsidRPr="00E074D9">
        <w:rPr>
          <w:rFonts w:asciiTheme="minorHAnsi" w:hAnsiTheme="minorHAnsi"/>
          <w:spacing w:val="-1"/>
        </w:rPr>
        <w:t xml:space="preserve"> </w:t>
      </w:r>
      <w:r w:rsidRPr="00E074D9">
        <w:rPr>
          <w:rFonts w:asciiTheme="minorHAnsi" w:hAnsiTheme="minorHAnsi"/>
        </w:rPr>
        <w:t>by the legislature,</w:t>
      </w:r>
      <w:r w:rsidRPr="00E074D9">
        <w:rPr>
          <w:rFonts w:asciiTheme="minorHAnsi" w:hAnsiTheme="minorHAnsi"/>
          <w:spacing w:val="-1"/>
        </w:rPr>
        <w:t xml:space="preserve"> </w:t>
      </w:r>
      <w:r w:rsidRPr="00E074D9">
        <w:rPr>
          <w:rFonts w:asciiTheme="minorHAnsi" w:hAnsiTheme="minorHAnsi"/>
        </w:rPr>
        <w:t>the governor, the</w:t>
      </w:r>
      <w:r w:rsidRPr="00E074D9">
        <w:rPr>
          <w:rFonts w:asciiTheme="minorHAnsi" w:hAnsiTheme="minorHAnsi"/>
          <w:spacing w:val="-1"/>
        </w:rPr>
        <w:t xml:space="preserve"> </w:t>
      </w:r>
      <w:r w:rsidRPr="00E074D9">
        <w:rPr>
          <w:rFonts w:asciiTheme="minorHAnsi" w:hAnsiTheme="minorHAnsi"/>
        </w:rPr>
        <w:t>State</w:t>
      </w:r>
      <w:r w:rsidRPr="00E074D9">
        <w:rPr>
          <w:rFonts w:asciiTheme="minorHAnsi" w:hAnsiTheme="minorHAnsi"/>
          <w:spacing w:val="-1"/>
        </w:rPr>
        <w:t xml:space="preserve"> </w:t>
      </w:r>
      <w:r w:rsidRPr="00E074D9">
        <w:rPr>
          <w:rFonts w:asciiTheme="minorHAnsi" w:hAnsiTheme="minorHAnsi"/>
        </w:rPr>
        <w:t>Board of Education,</w:t>
      </w:r>
      <w:r w:rsidRPr="00E074D9">
        <w:rPr>
          <w:rFonts w:asciiTheme="minorHAnsi" w:hAnsiTheme="minorHAnsi"/>
          <w:spacing w:val="-1"/>
        </w:rPr>
        <w:t xml:space="preserve"> </w:t>
      </w:r>
      <w:r w:rsidRPr="00E074D9">
        <w:rPr>
          <w:rFonts w:asciiTheme="minorHAnsi" w:hAnsiTheme="minorHAnsi"/>
        </w:rPr>
        <w:t>and local</w:t>
      </w:r>
      <w:r w:rsidRPr="00E074D9">
        <w:rPr>
          <w:rFonts w:asciiTheme="minorHAnsi" w:hAnsiTheme="minorHAnsi"/>
          <w:spacing w:val="-1"/>
        </w:rPr>
        <w:t xml:space="preserve"> </w:t>
      </w:r>
      <w:r w:rsidRPr="00E074D9">
        <w:rPr>
          <w:rFonts w:asciiTheme="minorHAnsi" w:hAnsiTheme="minorHAnsi"/>
        </w:rPr>
        <w:t>school districts;</w:t>
      </w:r>
      <w:r w:rsidRPr="00E074D9">
        <w:rPr>
          <w:rFonts w:asciiTheme="minorHAnsi" w:hAnsiTheme="minorHAnsi"/>
          <w:spacing w:val="-1"/>
        </w:rPr>
        <w:t xml:space="preserve"> (3)</w:t>
      </w:r>
      <w:r w:rsidRPr="00E074D9">
        <w:rPr>
          <w:rFonts w:asciiTheme="minorHAnsi" w:hAnsiTheme="minorHAnsi"/>
          <w:spacing w:val="-4"/>
        </w:rPr>
        <w:t xml:space="preserve"> </w:t>
      </w:r>
      <w:r w:rsidRPr="00E074D9">
        <w:rPr>
          <w:rFonts w:asciiTheme="minorHAnsi" w:hAnsiTheme="minorHAnsi"/>
        </w:rPr>
        <w:t>to</w:t>
      </w:r>
      <w:r w:rsidRPr="00E074D9">
        <w:rPr>
          <w:rFonts w:asciiTheme="minorHAnsi" w:hAnsiTheme="minorHAnsi"/>
          <w:spacing w:val="2"/>
        </w:rPr>
        <w:t xml:space="preserve"> </w:t>
      </w:r>
      <w:r w:rsidRPr="00E074D9">
        <w:rPr>
          <w:rFonts w:asciiTheme="minorHAnsi" w:hAnsiTheme="minorHAnsi"/>
        </w:rPr>
        <w:t>support instructional program</w:t>
      </w:r>
      <w:r w:rsidRPr="00E074D9">
        <w:rPr>
          <w:rFonts w:asciiTheme="minorHAnsi" w:hAnsiTheme="minorHAnsi"/>
          <w:spacing w:val="22"/>
        </w:rPr>
        <w:t xml:space="preserve"> </w:t>
      </w:r>
      <w:r w:rsidRPr="00E074D9">
        <w:rPr>
          <w:rFonts w:asciiTheme="minorHAnsi" w:hAnsiTheme="minorHAnsi"/>
        </w:rPr>
        <w:t>improvement efforts; and</w:t>
      </w:r>
      <w:r w:rsidRPr="00E074D9">
        <w:rPr>
          <w:rFonts w:asciiTheme="minorHAnsi" w:hAnsiTheme="minorHAnsi"/>
          <w:spacing w:val="2"/>
        </w:rPr>
        <w:t xml:space="preserve"> </w:t>
      </w:r>
      <w:r w:rsidRPr="00E074D9">
        <w:rPr>
          <w:rFonts w:asciiTheme="minorHAnsi" w:hAnsiTheme="minorHAnsi"/>
        </w:rPr>
        <w:t>(4)</w:t>
      </w:r>
      <w:r w:rsidRPr="00E074D9">
        <w:rPr>
          <w:rFonts w:asciiTheme="minorHAnsi" w:hAnsiTheme="minorHAnsi"/>
          <w:spacing w:val="-1"/>
        </w:rPr>
        <w:t xml:space="preserve"> </w:t>
      </w:r>
      <w:r w:rsidRPr="00E074D9">
        <w:rPr>
          <w:rFonts w:asciiTheme="minorHAnsi" w:hAnsiTheme="minorHAnsi"/>
        </w:rPr>
        <w:t>to</w:t>
      </w:r>
      <w:r w:rsidRPr="00E074D9">
        <w:rPr>
          <w:rFonts w:asciiTheme="minorHAnsi" w:hAnsiTheme="minorHAnsi"/>
          <w:spacing w:val="-1"/>
        </w:rPr>
        <w:t xml:space="preserve"> </w:t>
      </w:r>
      <w:r w:rsidRPr="00E074D9">
        <w:rPr>
          <w:rFonts w:asciiTheme="minorHAnsi" w:hAnsiTheme="minorHAnsi"/>
        </w:rPr>
        <w:t>inform the</w:t>
      </w:r>
      <w:r w:rsidRPr="00E074D9">
        <w:rPr>
          <w:rFonts w:asciiTheme="minorHAnsi" w:hAnsiTheme="minorHAnsi"/>
          <w:spacing w:val="-2"/>
        </w:rPr>
        <w:t xml:space="preserve"> </w:t>
      </w:r>
      <w:r w:rsidRPr="00E074D9">
        <w:rPr>
          <w:rFonts w:asciiTheme="minorHAnsi" w:hAnsiTheme="minorHAnsi"/>
        </w:rPr>
        <w:t>public</w:t>
      </w:r>
      <w:r w:rsidRPr="00E074D9">
        <w:rPr>
          <w:rFonts w:asciiTheme="minorHAnsi" w:hAnsiTheme="minorHAnsi"/>
          <w:spacing w:val="1"/>
        </w:rPr>
        <w:t xml:space="preserve"> </w:t>
      </w:r>
      <w:r w:rsidRPr="00E074D9">
        <w:rPr>
          <w:rFonts w:asciiTheme="minorHAnsi" w:hAnsiTheme="minorHAnsi"/>
        </w:rPr>
        <w:t xml:space="preserve">about student </w:t>
      </w:r>
      <w:r w:rsidRPr="00E074D9">
        <w:rPr>
          <w:rFonts w:asciiTheme="minorHAnsi" w:hAnsiTheme="minorHAnsi"/>
          <w:spacing w:val="-1"/>
        </w:rPr>
        <w:t>achievement</w:t>
      </w:r>
      <w:r w:rsidRPr="00E074D9">
        <w:rPr>
          <w:rFonts w:asciiTheme="minorHAnsi" w:hAnsiTheme="minorHAnsi"/>
        </w:rPr>
        <w:t xml:space="preserve"> in Oregon schools.</w:t>
      </w:r>
    </w:p>
    <w:p w:rsidR="00196157" w:rsidRPr="00E074D9" w:rsidRDefault="00196157" w:rsidP="002E7F51">
      <w:pPr>
        <w:pStyle w:val="BodyText"/>
        <w:kinsoku w:val="0"/>
        <w:overflowPunct w:val="0"/>
        <w:spacing w:before="6"/>
        <w:ind w:left="432" w:right="432" w:firstLine="0"/>
        <w:jc w:val="both"/>
        <w:rPr>
          <w:rFonts w:asciiTheme="minorHAnsi" w:hAnsiTheme="minorHAnsi"/>
          <w:sz w:val="26"/>
          <w:szCs w:val="26"/>
        </w:rPr>
      </w:pPr>
    </w:p>
    <w:p w:rsidR="00196157" w:rsidRPr="00E074D9" w:rsidRDefault="00196157" w:rsidP="002E7F51">
      <w:pPr>
        <w:pStyle w:val="BodyText"/>
        <w:tabs>
          <w:tab w:val="left" w:pos="6930"/>
        </w:tabs>
        <w:kinsoku w:val="0"/>
        <w:overflowPunct w:val="0"/>
        <w:ind w:left="432" w:right="432" w:firstLine="0"/>
        <w:jc w:val="both"/>
        <w:rPr>
          <w:rFonts w:asciiTheme="minorHAnsi" w:hAnsiTheme="minorHAnsi"/>
          <w:spacing w:val="-1"/>
        </w:rPr>
      </w:pPr>
      <w:r w:rsidRPr="00E074D9">
        <w:rPr>
          <w:rFonts w:asciiTheme="minorHAnsi" w:hAnsiTheme="minorHAnsi"/>
          <w:spacing w:val="-1"/>
        </w:rPr>
        <w:t>The Oregon</w:t>
      </w:r>
      <w:r w:rsidRPr="00E074D9">
        <w:rPr>
          <w:rFonts w:asciiTheme="minorHAnsi" w:hAnsiTheme="minorHAnsi"/>
        </w:rPr>
        <w:t xml:space="preserve"> </w:t>
      </w:r>
      <w:r w:rsidRPr="00E074D9">
        <w:rPr>
          <w:rFonts w:asciiTheme="minorHAnsi" w:hAnsiTheme="minorHAnsi"/>
          <w:spacing w:val="-1"/>
        </w:rPr>
        <w:t>Statewide Assessment</w:t>
      </w:r>
      <w:r w:rsidRPr="00E074D9">
        <w:rPr>
          <w:rFonts w:asciiTheme="minorHAnsi" w:hAnsiTheme="minorHAnsi"/>
        </w:rPr>
        <w:t xml:space="preserve"> is </w:t>
      </w:r>
      <w:r w:rsidRPr="00E074D9">
        <w:rPr>
          <w:rFonts w:asciiTheme="minorHAnsi" w:hAnsiTheme="minorHAnsi"/>
          <w:spacing w:val="-1"/>
        </w:rPr>
        <w:t>different</w:t>
      </w:r>
      <w:r w:rsidRPr="00E074D9">
        <w:rPr>
          <w:rFonts w:asciiTheme="minorHAnsi" w:hAnsiTheme="minorHAnsi"/>
        </w:rPr>
        <w:t xml:space="preserve"> from </w:t>
      </w:r>
      <w:r w:rsidRPr="00E074D9">
        <w:rPr>
          <w:rFonts w:asciiTheme="minorHAnsi" w:hAnsiTheme="minorHAnsi"/>
          <w:spacing w:val="-1"/>
        </w:rPr>
        <w:t>national</w:t>
      </w:r>
      <w:r w:rsidRPr="00E074D9">
        <w:rPr>
          <w:rFonts w:asciiTheme="minorHAnsi" w:hAnsiTheme="minorHAnsi"/>
          <w:spacing w:val="59"/>
        </w:rPr>
        <w:t xml:space="preserve"> </w:t>
      </w:r>
      <w:r w:rsidRPr="00E074D9">
        <w:rPr>
          <w:rFonts w:asciiTheme="minorHAnsi" w:hAnsiTheme="minorHAnsi"/>
          <w:spacing w:val="-1"/>
        </w:rPr>
        <w:t>norm-referenced</w:t>
      </w:r>
      <w:r w:rsidRPr="00E074D9">
        <w:rPr>
          <w:rFonts w:asciiTheme="minorHAnsi" w:hAnsiTheme="minorHAnsi"/>
        </w:rPr>
        <w:t xml:space="preserve"> tests </w:t>
      </w:r>
      <w:r w:rsidRPr="00E074D9">
        <w:rPr>
          <w:rFonts w:asciiTheme="minorHAnsi" w:hAnsiTheme="minorHAnsi"/>
          <w:spacing w:val="-1"/>
        </w:rPr>
        <w:t>used</w:t>
      </w:r>
      <w:r w:rsidRPr="00E074D9">
        <w:rPr>
          <w:rFonts w:asciiTheme="minorHAnsi" w:hAnsiTheme="minorHAnsi"/>
        </w:rPr>
        <w:t xml:space="preserve"> in many</w:t>
      </w:r>
      <w:r w:rsidRPr="00E074D9">
        <w:rPr>
          <w:rFonts w:asciiTheme="minorHAnsi" w:hAnsiTheme="minorHAnsi"/>
          <w:spacing w:val="-5"/>
        </w:rPr>
        <w:t xml:space="preserve"> </w:t>
      </w:r>
      <w:r w:rsidRPr="00E074D9">
        <w:rPr>
          <w:rFonts w:asciiTheme="minorHAnsi" w:hAnsiTheme="minorHAnsi"/>
          <w:spacing w:val="-1"/>
        </w:rPr>
        <w:t>districts</w:t>
      </w:r>
      <w:r w:rsidRPr="00E074D9">
        <w:rPr>
          <w:rFonts w:asciiTheme="minorHAnsi" w:hAnsiTheme="minorHAnsi"/>
        </w:rPr>
        <w:t xml:space="preserve"> </w:t>
      </w:r>
      <w:r w:rsidRPr="00E074D9">
        <w:rPr>
          <w:rFonts w:asciiTheme="minorHAnsi" w:hAnsiTheme="minorHAnsi"/>
          <w:spacing w:val="-1"/>
        </w:rPr>
        <w:t>and</w:t>
      </w:r>
      <w:r w:rsidRPr="00E074D9">
        <w:rPr>
          <w:rFonts w:asciiTheme="minorHAnsi" w:hAnsiTheme="minorHAnsi"/>
        </w:rPr>
        <w:t xml:space="preserve"> states. </w:t>
      </w:r>
      <w:r w:rsidRPr="00E074D9">
        <w:rPr>
          <w:rFonts w:asciiTheme="minorHAnsi" w:hAnsiTheme="minorHAnsi"/>
          <w:spacing w:val="-1"/>
        </w:rPr>
        <w:t>The</w:t>
      </w:r>
      <w:r w:rsidRPr="00E074D9">
        <w:rPr>
          <w:rFonts w:asciiTheme="minorHAnsi" w:hAnsiTheme="minorHAnsi"/>
          <w:spacing w:val="47"/>
        </w:rPr>
        <w:t xml:space="preserve"> </w:t>
      </w:r>
      <w:r w:rsidRPr="00E074D9">
        <w:rPr>
          <w:rFonts w:asciiTheme="minorHAnsi" w:hAnsiTheme="minorHAnsi"/>
          <w:spacing w:val="-1"/>
        </w:rPr>
        <w:t>Oregon</w:t>
      </w:r>
      <w:r w:rsidRPr="00E074D9">
        <w:rPr>
          <w:rFonts w:asciiTheme="minorHAnsi" w:hAnsiTheme="minorHAnsi"/>
        </w:rPr>
        <w:t xml:space="preserve"> </w:t>
      </w:r>
      <w:r w:rsidRPr="00E074D9">
        <w:rPr>
          <w:rFonts w:asciiTheme="minorHAnsi" w:hAnsiTheme="minorHAnsi"/>
          <w:spacing w:val="-1"/>
        </w:rPr>
        <w:t>Statewide</w:t>
      </w:r>
      <w:r w:rsidRPr="00E074D9">
        <w:rPr>
          <w:rFonts w:asciiTheme="minorHAnsi" w:hAnsiTheme="minorHAnsi"/>
          <w:spacing w:val="1"/>
        </w:rPr>
        <w:t xml:space="preserve"> </w:t>
      </w:r>
      <w:r w:rsidRPr="00E074D9">
        <w:rPr>
          <w:rFonts w:asciiTheme="minorHAnsi" w:hAnsiTheme="minorHAnsi"/>
          <w:spacing w:val="-1"/>
        </w:rPr>
        <w:t>Assessment</w:t>
      </w:r>
      <w:r w:rsidRPr="00E074D9">
        <w:rPr>
          <w:rFonts w:asciiTheme="minorHAnsi" w:hAnsiTheme="minorHAnsi"/>
        </w:rPr>
        <w:t xml:space="preserve"> is a</w:t>
      </w:r>
      <w:r w:rsidRPr="00E074D9">
        <w:rPr>
          <w:rFonts w:asciiTheme="minorHAnsi" w:hAnsiTheme="minorHAnsi"/>
          <w:spacing w:val="-1"/>
        </w:rPr>
        <w:t xml:space="preserve"> criterion-referenced</w:t>
      </w:r>
      <w:r w:rsidRPr="00E074D9">
        <w:rPr>
          <w:rFonts w:asciiTheme="minorHAnsi" w:hAnsiTheme="minorHAnsi"/>
          <w:spacing w:val="54"/>
        </w:rPr>
        <w:t xml:space="preserve"> </w:t>
      </w:r>
      <w:r w:rsidRPr="00E074D9">
        <w:rPr>
          <w:rFonts w:asciiTheme="minorHAnsi" w:hAnsiTheme="minorHAnsi"/>
          <w:spacing w:val="-1"/>
        </w:rPr>
        <w:t>assessment</w:t>
      </w:r>
      <w:r w:rsidRPr="00E074D9">
        <w:rPr>
          <w:rFonts w:asciiTheme="minorHAnsi" w:hAnsiTheme="minorHAnsi"/>
        </w:rPr>
        <w:t xml:space="preserve"> </w:t>
      </w:r>
      <w:r w:rsidRPr="00E074D9">
        <w:rPr>
          <w:rFonts w:asciiTheme="minorHAnsi" w:hAnsiTheme="minorHAnsi"/>
          <w:spacing w:val="-1"/>
        </w:rPr>
        <w:t>based</w:t>
      </w:r>
      <w:r w:rsidRPr="00E074D9">
        <w:rPr>
          <w:rFonts w:asciiTheme="minorHAnsi" w:hAnsiTheme="minorHAnsi"/>
        </w:rPr>
        <w:t xml:space="preserve"> on the</w:t>
      </w:r>
      <w:r w:rsidRPr="00E074D9">
        <w:rPr>
          <w:rFonts w:asciiTheme="minorHAnsi" w:hAnsiTheme="minorHAnsi"/>
          <w:spacing w:val="1"/>
        </w:rPr>
        <w:t xml:space="preserve"> </w:t>
      </w:r>
      <w:r w:rsidRPr="00E074D9">
        <w:rPr>
          <w:rFonts w:asciiTheme="minorHAnsi" w:hAnsiTheme="minorHAnsi"/>
          <w:spacing w:val="-1"/>
        </w:rPr>
        <w:t>Oregon</w:t>
      </w:r>
      <w:r w:rsidRPr="00E074D9">
        <w:rPr>
          <w:rFonts w:asciiTheme="minorHAnsi" w:hAnsiTheme="minorHAnsi"/>
        </w:rPr>
        <w:t xml:space="preserve"> </w:t>
      </w:r>
      <w:r w:rsidRPr="00E074D9">
        <w:rPr>
          <w:rFonts w:asciiTheme="minorHAnsi" w:hAnsiTheme="minorHAnsi"/>
          <w:spacing w:val="-1"/>
        </w:rPr>
        <w:t>Content</w:t>
      </w:r>
      <w:r w:rsidRPr="00E074D9">
        <w:rPr>
          <w:rFonts w:asciiTheme="minorHAnsi" w:hAnsiTheme="minorHAnsi"/>
        </w:rPr>
        <w:t xml:space="preserve"> </w:t>
      </w:r>
      <w:r w:rsidRPr="00E074D9">
        <w:rPr>
          <w:rFonts w:asciiTheme="minorHAnsi" w:hAnsiTheme="minorHAnsi"/>
          <w:spacing w:val="-1"/>
        </w:rPr>
        <w:t>Standards.</w:t>
      </w:r>
      <w:r w:rsidRPr="00E074D9">
        <w:rPr>
          <w:rFonts w:asciiTheme="minorHAnsi" w:hAnsiTheme="minorHAnsi"/>
        </w:rPr>
        <w:t xml:space="preserve"> </w:t>
      </w:r>
      <w:r w:rsidRPr="00E074D9">
        <w:rPr>
          <w:rFonts w:asciiTheme="minorHAnsi" w:hAnsiTheme="minorHAnsi"/>
          <w:spacing w:val="-1"/>
        </w:rPr>
        <w:t>As</w:t>
      </w:r>
      <w:r w:rsidRPr="00E074D9">
        <w:rPr>
          <w:rFonts w:asciiTheme="minorHAnsi" w:hAnsiTheme="minorHAnsi"/>
        </w:rPr>
        <w:t xml:space="preserve"> a</w:t>
      </w:r>
      <w:r w:rsidRPr="00E074D9">
        <w:rPr>
          <w:rFonts w:asciiTheme="minorHAnsi" w:hAnsiTheme="minorHAnsi"/>
          <w:spacing w:val="53"/>
        </w:rPr>
        <w:t xml:space="preserve"> </w:t>
      </w:r>
      <w:r w:rsidRPr="00E074D9">
        <w:rPr>
          <w:rFonts w:asciiTheme="minorHAnsi" w:hAnsiTheme="minorHAnsi"/>
          <w:spacing w:val="-1"/>
        </w:rPr>
        <w:t>result,</w:t>
      </w:r>
      <w:r w:rsidRPr="00E074D9">
        <w:rPr>
          <w:rFonts w:asciiTheme="minorHAnsi" w:hAnsiTheme="minorHAnsi"/>
        </w:rPr>
        <w:t xml:space="preserve"> the</w:t>
      </w:r>
      <w:r w:rsidRPr="00E074D9">
        <w:rPr>
          <w:rFonts w:asciiTheme="minorHAnsi" w:hAnsiTheme="minorHAnsi"/>
          <w:spacing w:val="-1"/>
        </w:rPr>
        <w:t xml:space="preserve"> types</w:t>
      </w:r>
      <w:r w:rsidRPr="00E074D9">
        <w:rPr>
          <w:rFonts w:asciiTheme="minorHAnsi" w:hAnsiTheme="minorHAnsi"/>
        </w:rPr>
        <w:t xml:space="preserve"> of</w:t>
      </w:r>
      <w:r w:rsidRPr="00E074D9">
        <w:rPr>
          <w:rFonts w:asciiTheme="minorHAnsi" w:hAnsiTheme="minorHAnsi"/>
          <w:spacing w:val="-1"/>
        </w:rPr>
        <w:t xml:space="preserve"> scores</w:t>
      </w:r>
      <w:r w:rsidRPr="00E074D9">
        <w:rPr>
          <w:rFonts w:asciiTheme="minorHAnsi" w:hAnsiTheme="minorHAnsi"/>
          <w:spacing w:val="2"/>
        </w:rPr>
        <w:t xml:space="preserve"> </w:t>
      </w:r>
      <w:r w:rsidRPr="00E074D9">
        <w:rPr>
          <w:rFonts w:asciiTheme="minorHAnsi" w:hAnsiTheme="minorHAnsi"/>
          <w:spacing w:val="-1"/>
        </w:rPr>
        <w:t>produced</w:t>
      </w:r>
      <w:r w:rsidRPr="00E074D9">
        <w:rPr>
          <w:rFonts w:asciiTheme="minorHAnsi" w:hAnsiTheme="minorHAnsi"/>
        </w:rPr>
        <w:t xml:space="preserve"> from</w:t>
      </w:r>
      <w:r w:rsidRPr="00E074D9">
        <w:rPr>
          <w:rFonts w:asciiTheme="minorHAnsi" w:hAnsiTheme="minorHAnsi"/>
          <w:spacing w:val="-2"/>
        </w:rPr>
        <w:t xml:space="preserve"> </w:t>
      </w:r>
      <w:r w:rsidRPr="00E074D9">
        <w:rPr>
          <w:rFonts w:asciiTheme="minorHAnsi" w:hAnsiTheme="minorHAnsi"/>
        </w:rPr>
        <w:t>the</w:t>
      </w:r>
      <w:r w:rsidRPr="00E074D9">
        <w:rPr>
          <w:rFonts w:asciiTheme="minorHAnsi" w:hAnsiTheme="minorHAnsi"/>
          <w:spacing w:val="-1"/>
        </w:rPr>
        <w:t xml:space="preserve"> </w:t>
      </w:r>
      <w:r w:rsidRPr="00E074D9">
        <w:rPr>
          <w:rFonts w:asciiTheme="minorHAnsi" w:hAnsiTheme="minorHAnsi"/>
        </w:rPr>
        <w:t xml:space="preserve">Oregon </w:t>
      </w:r>
      <w:r w:rsidRPr="00E074D9">
        <w:rPr>
          <w:rFonts w:asciiTheme="minorHAnsi" w:hAnsiTheme="minorHAnsi"/>
          <w:spacing w:val="-1"/>
        </w:rPr>
        <w:t>Statewide</w:t>
      </w:r>
      <w:r w:rsidRPr="00E074D9">
        <w:rPr>
          <w:rFonts w:asciiTheme="minorHAnsi" w:hAnsiTheme="minorHAnsi"/>
          <w:spacing w:val="51"/>
        </w:rPr>
        <w:t xml:space="preserve"> </w:t>
      </w:r>
      <w:r w:rsidRPr="00E074D9">
        <w:rPr>
          <w:rFonts w:asciiTheme="minorHAnsi" w:hAnsiTheme="minorHAnsi"/>
          <w:spacing w:val="-1"/>
        </w:rPr>
        <w:t>Assessment</w:t>
      </w:r>
      <w:r w:rsidRPr="00E074D9">
        <w:rPr>
          <w:rFonts w:asciiTheme="minorHAnsi" w:hAnsiTheme="minorHAnsi"/>
        </w:rPr>
        <w:t xml:space="preserve"> are</w:t>
      </w:r>
      <w:r w:rsidRPr="00E074D9">
        <w:rPr>
          <w:rFonts w:asciiTheme="minorHAnsi" w:hAnsiTheme="minorHAnsi"/>
          <w:spacing w:val="-1"/>
        </w:rPr>
        <w:t xml:space="preserve"> somewhat</w:t>
      </w:r>
      <w:r w:rsidRPr="00E074D9">
        <w:rPr>
          <w:rFonts w:asciiTheme="minorHAnsi" w:hAnsiTheme="minorHAnsi"/>
        </w:rPr>
        <w:t xml:space="preserve"> </w:t>
      </w:r>
      <w:r w:rsidRPr="00E074D9">
        <w:rPr>
          <w:rFonts w:asciiTheme="minorHAnsi" w:hAnsiTheme="minorHAnsi"/>
          <w:spacing w:val="-1"/>
        </w:rPr>
        <w:t>different</w:t>
      </w:r>
      <w:r w:rsidRPr="00E074D9">
        <w:rPr>
          <w:rFonts w:asciiTheme="minorHAnsi" w:hAnsiTheme="minorHAnsi"/>
          <w:spacing w:val="2"/>
        </w:rPr>
        <w:t xml:space="preserve"> </w:t>
      </w:r>
      <w:r w:rsidRPr="00E074D9">
        <w:rPr>
          <w:rFonts w:asciiTheme="minorHAnsi" w:hAnsiTheme="minorHAnsi"/>
          <w:spacing w:val="-2"/>
        </w:rPr>
        <w:t xml:space="preserve">from </w:t>
      </w:r>
      <w:r w:rsidRPr="00E074D9">
        <w:rPr>
          <w:rFonts w:asciiTheme="minorHAnsi" w:hAnsiTheme="minorHAnsi"/>
        </w:rPr>
        <w:t>those</w:t>
      </w:r>
      <w:r w:rsidRPr="00E074D9">
        <w:rPr>
          <w:rFonts w:asciiTheme="minorHAnsi" w:hAnsiTheme="minorHAnsi"/>
          <w:spacing w:val="-1"/>
        </w:rPr>
        <w:t xml:space="preserve"> produced</w:t>
      </w:r>
      <w:r w:rsidRPr="00E074D9">
        <w:rPr>
          <w:rFonts w:asciiTheme="minorHAnsi" w:hAnsiTheme="minorHAnsi"/>
        </w:rPr>
        <w:t xml:space="preserve"> </w:t>
      </w:r>
      <w:r w:rsidRPr="00E074D9">
        <w:rPr>
          <w:rFonts w:asciiTheme="minorHAnsi" w:hAnsiTheme="minorHAnsi"/>
          <w:spacing w:val="2"/>
        </w:rPr>
        <w:t>by</w:t>
      </w:r>
      <w:r w:rsidRPr="00E074D9">
        <w:rPr>
          <w:rFonts w:asciiTheme="minorHAnsi" w:hAnsiTheme="minorHAnsi"/>
          <w:spacing w:val="49"/>
        </w:rPr>
        <w:t xml:space="preserve"> </w:t>
      </w:r>
      <w:r w:rsidRPr="00E074D9">
        <w:rPr>
          <w:rFonts w:asciiTheme="minorHAnsi" w:hAnsiTheme="minorHAnsi"/>
          <w:spacing w:val="-1"/>
        </w:rPr>
        <w:t>national</w:t>
      </w:r>
      <w:r w:rsidRPr="00E074D9">
        <w:rPr>
          <w:rFonts w:asciiTheme="minorHAnsi" w:hAnsiTheme="minorHAnsi"/>
        </w:rPr>
        <w:t xml:space="preserve"> </w:t>
      </w:r>
      <w:r w:rsidRPr="00E074D9">
        <w:rPr>
          <w:rFonts w:asciiTheme="minorHAnsi" w:hAnsiTheme="minorHAnsi"/>
          <w:spacing w:val="-1"/>
        </w:rPr>
        <w:t>norm-referenced</w:t>
      </w:r>
      <w:r w:rsidRPr="00E074D9">
        <w:rPr>
          <w:rFonts w:asciiTheme="minorHAnsi" w:hAnsiTheme="minorHAnsi"/>
          <w:spacing w:val="2"/>
        </w:rPr>
        <w:t xml:space="preserve"> </w:t>
      </w:r>
      <w:r w:rsidRPr="00E074D9">
        <w:rPr>
          <w:rFonts w:asciiTheme="minorHAnsi" w:hAnsiTheme="minorHAnsi"/>
          <w:spacing w:val="-1"/>
        </w:rPr>
        <w:t>tests.</w:t>
      </w:r>
    </w:p>
    <w:p w:rsidR="00196157" w:rsidRPr="00E074D9" w:rsidRDefault="00196157" w:rsidP="002E7F51">
      <w:pPr>
        <w:pStyle w:val="BodyText"/>
        <w:kinsoku w:val="0"/>
        <w:overflowPunct w:val="0"/>
        <w:spacing w:before="3"/>
        <w:ind w:left="432" w:right="432" w:firstLine="0"/>
        <w:jc w:val="both"/>
        <w:rPr>
          <w:rFonts w:asciiTheme="minorHAnsi" w:hAnsiTheme="minorHAnsi"/>
          <w:sz w:val="26"/>
          <w:szCs w:val="26"/>
        </w:rPr>
      </w:pPr>
    </w:p>
    <w:p w:rsidR="00196157" w:rsidRPr="00E074D9" w:rsidRDefault="00196157" w:rsidP="002E7F51">
      <w:pPr>
        <w:pStyle w:val="BodyText"/>
        <w:kinsoku w:val="0"/>
        <w:overflowPunct w:val="0"/>
        <w:ind w:left="432" w:right="432" w:firstLine="0"/>
        <w:jc w:val="both"/>
        <w:rPr>
          <w:rFonts w:asciiTheme="minorHAnsi" w:hAnsiTheme="minorHAnsi"/>
          <w:spacing w:val="-1"/>
        </w:rPr>
      </w:pPr>
      <w:r w:rsidRPr="00E074D9">
        <w:rPr>
          <w:rFonts w:asciiTheme="minorHAnsi" w:hAnsiTheme="minorHAnsi"/>
          <w:spacing w:val="-1"/>
        </w:rPr>
        <w:t>Oregon</w:t>
      </w:r>
      <w:r w:rsidRPr="00E074D9">
        <w:rPr>
          <w:rFonts w:asciiTheme="minorHAnsi" w:hAnsiTheme="minorHAnsi"/>
        </w:rPr>
        <w:t xml:space="preserve"> </w:t>
      </w:r>
      <w:r w:rsidRPr="00E074D9">
        <w:rPr>
          <w:rFonts w:asciiTheme="minorHAnsi" w:hAnsiTheme="minorHAnsi"/>
          <w:spacing w:val="-1"/>
        </w:rPr>
        <w:t>educators</w:t>
      </w:r>
      <w:r w:rsidRPr="00E074D9">
        <w:rPr>
          <w:rFonts w:asciiTheme="minorHAnsi" w:hAnsiTheme="minorHAnsi"/>
          <w:spacing w:val="2"/>
        </w:rPr>
        <w:t xml:space="preserve"> </w:t>
      </w:r>
      <w:r w:rsidRPr="00E074D9">
        <w:rPr>
          <w:rFonts w:asciiTheme="minorHAnsi" w:hAnsiTheme="minorHAnsi"/>
          <w:spacing w:val="-1"/>
        </w:rPr>
        <w:t xml:space="preserve">contribute </w:t>
      </w:r>
      <w:r w:rsidRPr="00E074D9">
        <w:rPr>
          <w:rFonts w:asciiTheme="minorHAnsi" w:hAnsiTheme="minorHAnsi"/>
        </w:rPr>
        <w:t>to the</w:t>
      </w:r>
      <w:r w:rsidRPr="00E074D9">
        <w:rPr>
          <w:rFonts w:asciiTheme="minorHAnsi" w:hAnsiTheme="minorHAnsi"/>
          <w:spacing w:val="-1"/>
        </w:rPr>
        <w:t xml:space="preserve"> test</w:t>
      </w:r>
      <w:r w:rsidRPr="00E074D9">
        <w:rPr>
          <w:rFonts w:asciiTheme="minorHAnsi" w:hAnsiTheme="minorHAnsi"/>
        </w:rPr>
        <w:t xml:space="preserve"> </w:t>
      </w:r>
      <w:r w:rsidRPr="00E074D9">
        <w:rPr>
          <w:rFonts w:asciiTheme="minorHAnsi" w:hAnsiTheme="minorHAnsi"/>
          <w:spacing w:val="-1"/>
        </w:rPr>
        <w:t>development</w:t>
      </w:r>
      <w:r w:rsidRPr="00E074D9">
        <w:rPr>
          <w:rFonts w:asciiTheme="minorHAnsi" w:hAnsiTheme="minorHAnsi"/>
        </w:rPr>
        <w:t xml:space="preserve"> </w:t>
      </w:r>
      <w:r w:rsidRPr="00E074D9">
        <w:rPr>
          <w:rFonts w:asciiTheme="minorHAnsi" w:hAnsiTheme="minorHAnsi"/>
          <w:spacing w:val="-1"/>
        </w:rPr>
        <w:t>and</w:t>
      </w:r>
      <w:r w:rsidRPr="00E074D9">
        <w:rPr>
          <w:rFonts w:asciiTheme="minorHAnsi" w:hAnsiTheme="minorHAnsi"/>
          <w:spacing w:val="61"/>
        </w:rPr>
        <w:t xml:space="preserve"> </w:t>
      </w:r>
      <w:r w:rsidRPr="00E074D9">
        <w:rPr>
          <w:rFonts w:asciiTheme="minorHAnsi" w:hAnsiTheme="minorHAnsi"/>
          <w:spacing w:val="-1"/>
        </w:rPr>
        <w:t>alignment</w:t>
      </w:r>
      <w:r w:rsidRPr="00E074D9">
        <w:rPr>
          <w:rFonts w:asciiTheme="minorHAnsi" w:hAnsiTheme="minorHAnsi"/>
        </w:rPr>
        <w:t xml:space="preserve"> </w:t>
      </w:r>
      <w:r w:rsidRPr="00E074D9">
        <w:rPr>
          <w:rFonts w:asciiTheme="minorHAnsi" w:hAnsiTheme="minorHAnsi"/>
          <w:spacing w:val="-1"/>
        </w:rPr>
        <w:t>process</w:t>
      </w:r>
      <w:r w:rsidRPr="00E074D9">
        <w:rPr>
          <w:rFonts w:asciiTheme="minorHAnsi" w:hAnsiTheme="minorHAnsi"/>
        </w:rPr>
        <w:t xml:space="preserve"> </w:t>
      </w:r>
      <w:r w:rsidRPr="00E074D9">
        <w:rPr>
          <w:rFonts w:asciiTheme="minorHAnsi" w:hAnsiTheme="minorHAnsi"/>
          <w:spacing w:val="2"/>
        </w:rPr>
        <w:t>by</w:t>
      </w:r>
      <w:r w:rsidRPr="00E074D9">
        <w:rPr>
          <w:rFonts w:asciiTheme="minorHAnsi" w:hAnsiTheme="minorHAnsi"/>
          <w:spacing w:val="-5"/>
        </w:rPr>
        <w:t xml:space="preserve"> </w:t>
      </w:r>
      <w:r w:rsidRPr="00E074D9">
        <w:rPr>
          <w:rFonts w:asciiTheme="minorHAnsi" w:hAnsiTheme="minorHAnsi"/>
        </w:rPr>
        <w:t>serving</w:t>
      </w:r>
      <w:r w:rsidRPr="00E074D9">
        <w:rPr>
          <w:rFonts w:asciiTheme="minorHAnsi" w:hAnsiTheme="minorHAnsi"/>
          <w:spacing w:val="-3"/>
        </w:rPr>
        <w:t xml:space="preserve"> </w:t>
      </w:r>
      <w:r w:rsidRPr="00E074D9">
        <w:rPr>
          <w:rFonts w:asciiTheme="minorHAnsi" w:hAnsiTheme="minorHAnsi"/>
        </w:rPr>
        <w:t>on advisory</w:t>
      </w:r>
      <w:r w:rsidRPr="00E074D9">
        <w:rPr>
          <w:rFonts w:asciiTheme="minorHAnsi" w:hAnsiTheme="minorHAnsi"/>
          <w:spacing w:val="-3"/>
        </w:rPr>
        <w:t xml:space="preserve"> </w:t>
      </w:r>
      <w:r w:rsidRPr="00E074D9">
        <w:rPr>
          <w:rFonts w:asciiTheme="minorHAnsi" w:hAnsiTheme="minorHAnsi"/>
          <w:spacing w:val="-1"/>
        </w:rPr>
        <w:t>committees</w:t>
      </w:r>
      <w:r w:rsidRPr="00E074D9">
        <w:rPr>
          <w:rFonts w:asciiTheme="minorHAnsi" w:hAnsiTheme="minorHAnsi"/>
        </w:rPr>
        <w:t xml:space="preserve"> </w:t>
      </w:r>
      <w:r w:rsidRPr="00E074D9">
        <w:rPr>
          <w:rFonts w:asciiTheme="minorHAnsi" w:hAnsiTheme="minorHAnsi"/>
          <w:spacing w:val="-1"/>
        </w:rPr>
        <w:t>called</w:t>
      </w:r>
      <w:r w:rsidRPr="00E074D9">
        <w:rPr>
          <w:rFonts w:asciiTheme="minorHAnsi" w:hAnsiTheme="minorHAnsi"/>
          <w:spacing w:val="40"/>
        </w:rPr>
        <w:t xml:space="preserve"> </w:t>
      </w:r>
      <w:r w:rsidRPr="00E074D9">
        <w:rPr>
          <w:rFonts w:asciiTheme="minorHAnsi" w:hAnsiTheme="minorHAnsi"/>
          <w:spacing w:val="-1"/>
        </w:rPr>
        <w:t>Content</w:t>
      </w:r>
      <w:r w:rsidRPr="00E074D9">
        <w:rPr>
          <w:rFonts w:asciiTheme="minorHAnsi" w:hAnsiTheme="minorHAnsi"/>
        </w:rPr>
        <w:t xml:space="preserve"> </w:t>
      </w:r>
      <w:r w:rsidRPr="00E074D9">
        <w:rPr>
          <w:rFonts w:asciiTheme="minorHAnsi" w:hAnsiTheme="minorHAnsi"/>
          <w:spacing w:val="-1"/>
        </w:rPr>
        <w:t>and</w:t>
      </w:r>
      <w:r w:rsidRPr="00E074D9">
        <w:rPr>
          <w:rFonts w:asciiTheme="minorHAnsi" w:hAnsiTheme="minorHAnsi"/>
        </w:rPr>
        <w:t xml:space="preserve"> </w:t>
      </w:r>
      <w:r w:rsidRPr="00E074D9">
        <w:rPr>
          <w:rFonts w:asciiTheme="minorHAnsi" w:hAnsiTheme="minorHAnsi"/>
          <w:spacing w:val="-1"/>
        </w:rPr>
        <w:t>Assessment</w:t>
      </w:r>
      <w:r w:rsidRPr="00E074D9">
        <w:rPr>
          <w:rFonts w:asciiTheme="minorHAnsi" w:hAnsiTheme="minorHAnsi"/>
        </w:rPr>
        <w:t xml:space="preserve"> </w:t>
      </w:r>
      <w:r w:rsidRPr="00E074D9">
        <w:rPr>
          <w:rFonts w:asciiTheme="minorHAnsi" w:hAnsiTheme="minorHAnsi"/>
          <w:spacing w:val="-1"/>
        </w:rPr>
        <w:t>Panels.</w:t>
      </w:r>
      <w:r w:rsidRPr="00E074D9">
        <w:rPr>
          <w:rFonts w:asciiTheme="minorHAnsi" w:hAnsiTheme="minorHAnsi"/>
        </w:rPr>
        <w:t xml:space="preserve">  </w:t>
      </w:r>
      <w:r w:rsidRPr="00E074D9">
        <w:rPr>
          <w:rFonts w:asciiTheme="minorHAnsi" w:hAnsiTheme="minorHAnsi"/>
          <w:spacing w:val="-1"/>
        </w:rPr>
        <w:t>Stakeholders</w:t>
      </w:r>
      <w:r w:rsidRPr="00E074D9">
        <w:rPr>
          <w:rFonts w:asciiTheme="minorHAnsi" w:hAnsiTheme="minorHAnsi"/>
        </w:rPr>
        <w:t xml:space="preserve"> in </w:t>
      </w:r>
      <w:r w:rsidRPr="00E074D9">
        <w:rPr>
          <w:rFonts w:asciiTheme="minorHAnsi" w:hAnsiTheme="minorHAnsi"/>
          <w:spacing w:val="-1"/>
        </w:rPr>
        <w:t>these</w:t>
      </w:r>
      <w:r w:rsidRPr="00E074D9">
        <w:rPr>
          <w:rFonts w:asciiTheme="minorHAnsi" w:hAnsiTheme="minorHAnsi"/>
          <w:spacing w:val="61"/>
        </w:rPr>
        <w:t xml:space="preserve"> </w:t>
      </w:r>
      <w:r w:rsidRPr="00E074D9">
        <w:rPr>
          <w:rFonts w:asciiTheme="minorHAnsi" w:hAnsiTheme="minorHAnsi"/>
          <w:spacing w:val="-1"/>
        </w:rPr>
        <w:t>committees</w:t>
      </w:r>
      <w:r w:rsidRPr="00E074D9">
        <w:rPr>
          <w:rFonts w:asciiTheme="minorHAnsi" w:hAnsiTheme="minorHAnsi"/>
        </w:rPr>
        <w:t xml:space="preserve"> </w:t>
      </w:r>
      <w:r w:rsidRPr="00E074D9">
        <w:rPr>
          <w:rFonts w:asciiTheme="minorHAnsi" w:hAnsiTheme="minorHAnsi"/>
          <w:spacing w:val="-1"/>
        </w:rPr>
        <w:t>are involved</w:t>
      </w:r>
      <w:r w:rsidRPr="00E074D9">
        <w:rPr>
          <w:rFonts w:asciiTheme="minorHAnsi" w:hAnsiTheme="minorHAnsi"/>
        </w:rPr>
        <w:t xml:space="preserve"> in </w:t>
      </w:r>
      <w:r w:rsidRPr="00E074D9">
        <w:rPr>
          <w:rFonts w:asciiTheme="minorHAnsi" w:hAnsiTheme="minorHAnsi"/>
          <w:spacing w:val="-1"/>
        </w:rPr>
        <w:t>each</w:t>
      </w:r>
      <w:r w:rsidRPr="00E074D9">
        <w:rPr>
          <w:rFonts w:asciiTheme="minorHAnsi" w:hAnsiTheme="minorHAnsi"/>
        </w:rPr>
        <w:t xml:space="preserve"> phase</w:t>
      </w:r>
      <w:r w:rsidRPr="00E074D9">
        <w:rPr>
          <w:rFonts w:asciiTheme="minorHAnsi" w:hAnsiTheme="minorHAnsi"/>
          <w:spacing w:val="-1"/>
        </w:rPr>
        <w:t xml:space="preserve"> </w:t>
      </w:r>
      <w:r w:rsidRPr="00E074D9">
        <w:rPr>
          <w:rFonts w:asciiTheme="minorHAnsi" w:hAnsiTheme="minorHAnsi"/>
        </w:rPr>
        <w:t>of</w:t>
      </w:r>
      <w:r w:rsidRPr="00E074D9">
        <w:rPr>
          <w:rFonts w:asciiTheme="minorHAnsi" w:hAnsiTheme="minorHAnsi"/>
          <w:spacing w:val="-1"/>
        </w:rPr>
        <w:t xml:space="preserve"> </w:t>
      </w:r>
      <w:r w:rsidRPr="00E074D9">
        <w:rPr>
          <w:rFonts w:asciiTheme="minorHAnsi" w:hAnsiTheme="minorHAnsi"/>
        </w:rPr>
        <w:t>the</w:t>
      </w:r>
      <w:r w:rsidRPr="00E074D9">
        <w:rPr>
          <w:rFonts w:asciiTheme="minorHAnsi" w:hAnsiTheme="minorHAnsi"/>
          <w:spacing w:val="-1"/>
        </w:rPr>
        <w:t xml:space="preserve"> development</w:t>
      </w:r>
      <w:r w:rsidRPr="00E074D9">
        <w:rPr>
          <w:rFonts w:asciiTheme="minorHAnsi" w:hAnsiTheme="minorHAnsi"/>
        </w:rPr>
        <w:t xml:space="preserve"> of</w:t>
      </w:r>
      <w:r w:rsidRPr="00E074D9">
        <w:rPr>
          <w:rFonts w:asciiTheme="minorHAnsi" w:hAnsiTheme="minorHAnsi"/>
          <w:spacing w:val="51"/>
        </w:rPr>
        <w:t xml:space="preserve"> </w:t>
      </w:r>
      <w:r w:rsidRPr="00E074D9">
        <w:rPr>
          <w:rFonts w:asciiTheme="minorHAnsi" w:hAnsiTheme="minorHAnsi"/>
          <w:spacing w:val="-1"/>
        </w:rPr>
        <w:t>these specifications</w:t>
      </w:r>
      <w:r w:rsidRPr="00E074D9">
        <w:rPr>
          <w:rFonts w:asciiTheme="minorHAnsi" w:hAnsiTheme="minorHAnsi"/>
        </w:rPr>
        <w:t xml:space="preserve"> to </w:t>
      </w:r>
      <w:r w:rsidRPr="00E074D9">
        <w:rPr>
          <w:rFonts w:asciiTheme="minorHAnsi" w:hAnsiTheme="minorHAnsi"/>
          <w:spacing w:val="-1"/>
        </w:rPr>
        <w:t>assure that</w:t>
      </w:r>
      <w:r w:rsidRPr="00E074D9">
        <w:rPr>
          <w:rFonts w:asciiTheme="minorHAnsi" w:hAnsiTheme="minorHAnsi"/>
        </w:rPr>
        <w:t xml:space="preserve"> they</w:t>
      </w:r>
      <w:r w:rsidRPr="00E074D9">
        <w:rPr>
          <w:rFonts w:asciiTheme="minorHAnsi" w:hAnsiTheme="minorHAnsi"/>
          <w:spacing w:val="-3"/>
        </w:rPr>
        <w:t xml:space="preserve"> </w:t>
      </w:r>
      <w:r w:rsidRPr="00E074D9">
        <w:rPr>
          <w:rFonts w:asciiTheme="minorHAnsi" w:hAnsiTheme="minorHAnsi"/>
        </w:rPr>
        <w:t>accurately</w:t>
      </w:r>
      <w:r w:rsidRPr="00E074D9">
        <w:rPr>
          <w:rFonts w:asciiTheme="minorHAnsi" w:hAnsiTheme="minorHAnsi"/>
          <w:spacing w:val="-3"/>
        </w:rPr>
        <w:t xml:space="preserve"> </w:t>
      </w:r>
      <w:r w:rsidRPr="00E074D9">
        <w:rPr>
          <w:rFonts w:asciiTheme="minorHAnsi" w:hAnsiTheme="minorHAnsi"/>
          <w:spacing w:val="-1"/>
        </w:rPr>
        <w:t>and</w:t>
      </w:r>
      <w:r w:rsidRPr="00E074D9">
        <w:rPr>
          <w:rFonts w:asciiTheme="minorHAnsi" w:hAnsiTheme="minorHAnsi"/>
        </w:rPr>
        <w:t xml:space="preserve"> clearly</w:t>
      </w:r>
      <w:r w:rsidRPr="00E074D9">
        <w:rPr>
          <w:rFonts w:asciiTheme="minorHAnsi" w:hAnsiTheme="minorHAnsi"/>
          <w:spacing w:val="53"/>
        </w:rPr>
        <w:t xml:space="preserve"> </w:t>
      </w:r>
      <w:r w:rsidRPr="00E074D9">
        <w:rPr>
          <w:rFonts w:asciiTheme="minorHAnsi" w:hAnsiTheme="minorHAnsi"/>
        </w:rPr>
        <w:t>explain the</w:t>
      </w:r>
      <w:r w:rsidRPr="00E074D9">
        <w:rPr>
          <w:rFonts w:asciiTheme="minorHAnsi" w:hAnsiTheme="minorHAnsi"/>
          <w:spacing w:val="-1"/>
        </w:rPr>
        <w:t xml:space="preserve"> overall</w:t>
      </w:r>
      <w:r w:rsidRPr="00E074D9">
        <w:rPr>
          <w:rFonts w:asciiTheme="minorHAnsi" w:hAnsiTheme="minorHAnsi"/>
        </w:rPr>
        <w:t xml:space="preserve"> </w:t>
      </w:r>
      <w:r w:rsidRPr="00E074D9">
        <w:rPr>
          <w:rFonts w:asciiTheme="minorHAnsi" w:hAnsiTheme="minorHAnsi"/>
          <w:spacing w:val="-1"/>
        </w:rPr>
        <w:t>design</w:t>
      </w:r>
      <w:r w:rsidRPr="00E074D9">
        <w:rPr>
          <w:rFonts w:asciiTheme="minorHAnsi" w:hAnsiTheme="minorHAnsi"/>
        </w:rPr>
        <w:t xml:space="preserve"> of</w:t>
      </w:r>
      <w:r w:rsidRPr="00E074D9">
        <w:rPr>
          <w:rFonts w:asciiTheme="minorHAnsi" w:hAnsiTheme="minorHAnsi"/>
          <w:spacing w:val="-1"/>
        </w:rPr>
        <w:t xml:space="preserve"> </w:t>
      </w:r>
      <w:r w:rsidRPr="00E074D9">
        <w:rPr>
          <w:rFonts w:asciiTheme="minorHAnsi" w:hAnsiTheme="minorHAnsi"/>
        </w:rPr>
        <w:t>the</w:t>
      </w:r>
      <w:r w:rsidRPr="00E074D9">
        <w:rPr>
          <w:rFonts w:asciiTheme="minorHAnsi" w:hAnsiTheme="minorHAnsi"/>
          <w:spacing w:val="-1"/>
        </w:rPr>
        <w:t xml:space="preserve"> test</w:t>
      </w:r>
      <w:r w:rsidRPr="00E074D9">
        <w:rPr>
          <w:rFonts w:asciiTheme="minorHAnsi" w:hAnsiTheme="minorHAnsi"/>
        </w:rPr>
        <w:t xml:space="preserve"> </w:t>
      </w:r>
      <w:r w:rsidRPr="00E074D9">
        <w:rPr>
          <w:rFonts w:asciiTheme="minorHAnsi" w:hAnsiTheme="minorHAnsi"/>
          <w:spacing w:val="-1"/>
        </w:rPr>
        <w:t>and</w:t>
      </w:r>
      <w:r w:rsidRPr="00E074D9">
        <w:rPr>
          <w:rFonts w:asciiTheme="minorHAnsi" w:hAnsiTheme="minorHAnsi"/>
        </w:rPr>
        <w:t xml:space="preserve"> </w:t>
      </w:r>
      <w:r w:rsidRPr="00E074D9">
        <w:rPr>
          <w:rFonts w:asciiTheme="minorHAnsi" w:hAnsiTheme="minorHAnsi"/>
          <w:spacing w:val="-1"/>
        </w:rPr>
        <w:t>describe</w:t>
      </w:r>
      <w:r w:rsidRPr="00E074D9">
        <w:rPr>
          <w:rFonts w:asciiTheme="minorHAnsi" w:hAnsiTheme="minorHAnsi"/>
          <w:spacing w:val="1"/>
        </w:rPr>
        <w:t xml:space="preserve"> </w:t>
      </w:r>
      <w:r w:rsidRPr="00E074D9">
        <w:rPr>
          <w:rFonts w:asciiTheme="minorHAnsi" w:hAnsiTheme="minorHAnsi"/>
        </w:rPr>
        <w:t>the</w:t>
      </w:r>
      <w:r w:rsidRPr="00E074D9">
        <w:rPr>
          <w:rFonts w:asciiTheme="minorHAnsi" w:hAnsiTheme="minorHAnsi"/>
          <w:spacing w:val="-1"/>
        </w:rPr>
        <w:t xml:space="preserve"> specific</w:t>
      </w:r>
      <w:r w:rsidRPr="00E074D9">
        <w:rPr>
          <w:rFonts w:asciiTheme="minorHAnsi" w:hAnsiTheme="minorHAnsi"/>
          <w:spacing w:val="53"/>
        </w:rPr>
        <w:t xml:space="preserve"> </w:t>
      </w:r>
      <w:r w:rsidRPr="00E074D9">
        <w:rPr>
          <w:rFonts w:asciiTheme="minorHAnsi" w:hAnsiTheme="minorHAnsi"/>
          <w:spacing w:val="-1"/>
        </w:rPr>
        <w:t>content</w:t>
      </w:r>
      <w:r w:rsidRPr="00E074D9">
        <w:rPr>
          <w:rFonts w:asciiTheme="minorHAnsi" w:hAnsiTheme="minorHAnsi"/>
        </w:rPr>
        <w:t xml:space="preserve"> </w:t>
      </w:r>
      <w:r w:rsidRPr="00E074D9">
        <w:rPr>
          <w:rFonts w:asciiTheme="minorHAnsi" w:hAnsiTheme="minorHAnsi"/>
          <w:spacing w:val="-1"/>
        </w:rPr>
        <w:t>that</w:t>
      </w:r>
      <w:r w:rsidRPr="00E074D9">
        <w:rPr>
          <w:rFonts w:asciiTheme="minorHAnsi" w:hAnsiTheme="minorHAnsi"/>
        </w:rPr>
        <w:t xml:space="preserve"> </w:t>
      </w:r>
      <w:r w:rsidRPr="00E074D9">
        <w:rPr>
          <w:rFonts w:asciiTheme="minorHAnsi" w:hAnsiTheme="minorHAnsi"/>
          <w:spacing w:val="-1"/>
        </w:rPr>
        <w:t>might</w:t>
      </w:r>
      <w:r w:rsidRPr="00E074D9">
        <w:rPr>
          <w:rFonts w:asciiTheme="minorHAnsi" w:hAnsiTheme="minorHAnsi"/>
        </w:rPr>
        <w:t xml:space="preserve"> </w:t>
      </w:r>
      <w:r w:rsidRPr="00E074D9">
        <w:rPr>
          <w:rFonts w:asciiTheme="minorHAnsi" w:hAnsiTheme="minorHAnsi"/>
          <w:spacing w:val="-1"/>
        </w:rPr>
        <w:t>appear</w:t>
      </w:r>
      <w:r w:rsidRPr="00E074D9">
        <w:rPr>
          <w:rFonts w:asciiTheme="minorHAnsi" w:hAnsiTheme="minorHAnsi"/>
          <w:spacing w:val="1"/>
        </w:rPr>
        <w:t xml:space="preserve"> </w:t>
      </w:r>
      <w:r w:rsidRPr="00E074D9">
        <w:rPr>
          <w:rFonts w:asciiTheme="minorHAnsi" w:hAnsiTheme="minorHAnsi"/>
        </w:rPr>
        <w:t>on the</w:t>
      </w:r>
      <w:r w:rsidRPr="00E074D9">
        <w:rPr>
          <w:rFonts w:asciiTheme="minorHAnsi" w:hAnsiTheme="minorHAnsi"/>
          <w:spacing w:val="-1"/>
        </w:rPr>
        <w:t xml:space="preserve"> test</w:t>
      </w:r>
      <w:r w:rsidRPr="00E074D9">
        <w:rPr>
          <w:rFonts w:asciiTheme="minorHAnsi" w:hAnsiTheme="minorHAnsi"/>
        </w:rPr>
        <w:t xml:space="preserve"> to </w:t>
      </w:r>
      <w:r w:rsidRPr="00E074D9">
        <w:rPr>
          <w:rFonts w:asciiTheme="minorHAnsi" w:hAnsiTheme="minorHAnsi"/>
          <w:spacing w:val="-1"/>
        </w:rPr>
        <w:t xml:space="preserve">measure </w:t>
      </w:r>
      <w:r w:rsidRPr="00E074D9">
        <w:rPr>
          <w:rFonts w:asciiTheme="minorHAnsi" w:hAnsiTheme="minorHAnsi"/>
        </w:rPr>
        <w:t>the</w:t>
      </w:r>
      <w:r w:rsidRPr="00E074D9">
        <w:rPr>
          <w:rFonts w:asciiTheme="minorHAnsi" w:hAnsiTheme="minorHAnsi"/>
          <w:spacing w:val="-1"/>
        </w:rPr>
        <w:t xml:space="preserve"> knowledge</w:t>
      </w:r>
      <w:r w:rsidRPr="00E074D9">
        <w:rPr>
          <w:rFonts w:asciiTheme="minorHAnsi" w:hAnsiTheme="minorHAnsi"/>
          <w:spacing w:val="53"/>
        </w:rPr>
        <w:t xml:space="preserve"> </w:t>
      </w:r>
      <w:r w:rsidRPr="00E074D9">
        <w:rPr>
          <w:rFonts w:asciiTheme="minorHAnsi" w:hAnsiTheme="minorHAnsi"/>
          <w:spacing w:val="-1"/>
        </w:rPr>
        <w:t>and</w:t>
      </w:r>
      <w:r w:rsidRPr="00E074D9">
        <w:rPr>
          <w:rFonts w:asciiTheme="minorHAnsi" w:hAnsiTheme="minorHAnsi"/>
        </w:rPr>
        <w:t xml:space="preserve"> skills </w:t>
      </w:r>
      <w:r w:rsidRPr="00E074D9">
        <w:rPr>
          <w:rFonts w:asciiTheme="minorHAnsi" w:hAnsiTheme="minorHAnsi"/>
          <w:spacing w:val="-1"/>
        </w:rPr>
        <w:t>described</w:t>
      </w:r>
      <w:r w:rsidRPr="00E074D9">
        <w:rPr>
          <w:rFonts w:asciiTheme="minorHAnsi" w:hAnsiTheme="minorHAnsi"/>
        </w:rPr>
        <w:t xml:space="preserve"> in the</w:t>
      </w:r>
      <w:r w:rsidRPr="00E074D9">
        <w:rPr>
          <w:rFonts w:asciiTheme="minorHAnsi" w:hAnsiTheme="minorHAnsi"/>
          <w:spacing w:val="-1"/>
        </w:rPr>
        <w:t xml:space="preserve"> content</w:t>
      </w:r>
      <w:r w:rsidRPr="00E074D9">
        <w:rPr>
          <w:rFonts w:asciiTheme="minorHAnsi" w:hAnsiTheme="minorHAnsi"/>
        </w:rPr>
        <w:t xml:space="preserve"> </w:t>
      </w:r>
      <w:r w:rsidRPr="00E074D9">
        <w:rPr>
          <w:rFonts w:asciiTheme="minorHAnsi" w:hAnsiTheme="minorHAnsi"/>
          <w:spacing w:val="-1"/>
        </w:rPr>
        <w:t>standards.</w:t>
      </w:r>
    </w:p>
    <w:p w:rsidR="00196157" w:rsidRPr="00E074D9" w:rsidRDefault="00196157" w:rsidP="002E7F51">
      <w:pPr>
        <w:pStyle w:val="BodyText"/>
        <w:kinsoku w:val="0"/>
        <w:overflowPunct w:val="0"/>
        <w:spacing w:before="10"/>
        <w:ind w:left="432" w:right="432" w:firstLine="0"/>
        <w:jc w:val="both"/>
        <w:rPr>
          <w:rFonts w:asciiTheme="minorHAnsi" w:hAnsiTheme="minorHAnsi"/>
          <w:sz w:val="20"/>
          <w:szCs w:val="20"/>
        </w:rPr>
      </w:pPr>
    </w:p>
    <w:p w:rsidR="00196157" w:rsidRDefault="00196157" w:rsidP="002E7F51">
      <w:pPr>
        <w:pStyle w:val="BodyText"/>
        <w:kinsoku w:val="0"/>
        <w:overflowPunct w:val="0"/>
        <w:ind w:left="432" w:right="432" w:firstLine="0"/>
        <w:jc w:val="both"/>
        <w:rPr>
          <w:spacing w:val="-1"/>
        </w:rPr>
      </w:pPr>
      <w:r w:rsidRPr="00E074D9">
        <w:rPr>
          <w:rFonts w:asciiTheme="minorHAnsi" w:hAnsiTheme="minorHAnsi"/>
          <w:spacing w:val="-1"/>
        </w:rPr>
        <w:t>Oregon’s</w:t>
      </w:r>
      <w:r w:rsidRPr="00E074D9">
        <w:rPr>
          <w:rFonts w:asciiTheme="minorHAnsi" w:hAnsiTheme="minorHAnsi"/>
        </w:rPr>
        <w:t xml:space="preserve"> knowledge</w:t>
      </w:r>
      <w:r w:rsidRPr="00E074D9">
        <w:rPr>
          <w:rFonts w:asciiTheme="minorHAnsi" w:hAnsiTheme="minorHAnsi"/>
          <w:spacing w:val="-1"/>
        </w:rPr>
        <w:t xml:space="preserve"> and</w:t>
      </w:r>
      <w:r w:rsidRPr="00E074D9">
        <w:rPr>
          <w:rFonts w:asciiTheme="minorHAnsi" w:hAnsiTheme="minorHAnsi"/>
        </w:rPr>
        <w:t xml:space="preserve"> skills </w:t>
      </w:r>
      <w:r w:rsidRPr="00E074D9">
        <w:rPr>
          <w:rFonts w:asciiTheme="minorHAnsi" w:hAnsiTheme="minorHAnsi"/>
          <w:spacing w:val="-1"/>
        </w:rPr>
        <w:t>test</w:t>
      </w:r>
      <w:r w:rsidRPr="00E074D9">
        <w:rPr>
          <w:rFonts w:asciiTheme="minorHAnsi" w:hAnsiTheme="minorHAnsi"/>
          <w:spacing w:val="-2"/>
        </w:rPr>
        <w:t xml:space="preserve"> </w:t>
      </w:r>
      <w:r w:rsidRPr="00E074D9">
        <w:rPr>
          <w:rFonts w:asciiTheme="minorHAnsi" w:hAnsiTheme="minorHAnsi"/>
          <w:spacing w:val="-1"/>
        </w:rPr>
        <w:t>questions</w:t>
      </w:r>
      <w:r w:rsidRPr="00E074D9">
        <w:rPr>
          <w:rFonts w:asciiTheme="minorHAnsi" w:hAnsiTheme="minorHAnsi"/>
        </w:rPr>
        <w:t xml:space="preserve"> use</w:t>
      </w:r>
      <w:r w:rsidRPr="00E074D9">
        <w:rPr>
          <w:rFonts w:asciiTheme="minorHAnsi" w:hAnsiTheme="minorHAnsi"/>
          <w:spacing w:val="-4"/>
        </w:rPr>
        <w:t xml:space="preserve"> </w:t>
      </w:r>
      <w:r w:rsidRPr="00E074D9">
        <w:rPr>
          <w:rFonts w:asciiTheme="minorHAnsi" w:hAnsiTheme="minorHAnsi"/>
        </w:rPr>
        <w:t>multiple</w:t>
      </w:r>
      <w:r w:rsidRPr="00E074D9">
        <w:rPr>
          <w:rFonts w:asciiTheme="minorHAnsi" w:hAnsiTheme="minorHAnsi"/>
          <w:spacing w:val="-1"/>
        </w:rPr>
        <w:t xml:space="preserve"> choice</w:t>
      </w:r>
      <w:r w:rsidRPr="00E074D9">
        <w:rPr>
          <w:rFonts w:asciiTheme="minorHAnsi" w:hAnsiTheme="minorHAnsi"/>
          <w:spacing w:val="38"/>
        </w:rPr>
        <w:t xml:space="preserve"> </w:t>
      </w:r>
      <w:r w:rsidRPr="00E074D9">
        <w:rPr>
          <w:rFonts w:asciiTheme="minorHAnsi" w:hAnsiTheme="minorHAnsi"/>
          <w:spacing w:val="-1"/>
        </w:rPr>
        <w:t>and</w:t>
      </w:r>
      <w:r w:rsidRPr="00E074D9">
        <w:rPr>
          <w:rFonts w:asciiTheme="minorHAnsi" w:hAnsiTheme="minorHAnsi"/>
        </w:rPr>
        <w:t xml:space="preserve"> </w:t>
      </w:r>
      <w:r w:rsidRPr="00E074D9">
        <w:rPr>
          <w:rFonts w:asciiTheme="minorHAnsi" w:hAnsiTheme="minorHAnsi"/>
          <w:spacing w:val="-1"/>
        </w:rPr>
        <w:t>computer scored</w:t>
      </w:r>
      <w:r w:rsidRPr="00E074D9">
        <w:rPr>
          <w:rFonts w:asciiTheme="minorHAnsi" w:hAnsiTheme="minorHAnsi"/>
        </w:rPr>
        <w:t xml:space="preserve"> </w:t>
      </w:r>
      <w:r w:rsidRPr="00E074D9">
        <w:rPr>
          <w:rFonts w:asciiTheme="minorHAnsi" w:hAnsiTheme="minorHAnsi"/>
          <w:spacing w:val="-1"/>
        </w:rPr>
        <w:t>constructed</w:t>
      </w:r>
      <w:r w:rsidRPr="00E074D9">
        <w:rPr>
          <w:rFonts w:asciiTheme="minorHAnsi" w:hAnsiTheme="minorHAnsi"/>
        </w:rPr>
        <w:t xml:space="preserve"> response</w:t>
      </w:r>
      <w:r w:rsidRPr="00E074D9">
        <w:rPr>
          <w:rFonts w:asciiTheme="minorHAnsi" w:hAnsiTheme="minorHAnsi"/>
          <w:spacing w:val="-1"/>
        </w:rPr>
        <w:t xml:space="preserve"> formats.</w:t>
      </w:r>
      <w:r>
        <w:rPr>
          <w:spacing w:val="60"/>
        </w:rPr>
        <w:t xml:space="preserve"> </w:t>
      </w:r>
      <w:r>
        <w:rPr>
          <w:spacing w:val="-1"/>
        </w:rPr>
        <w:t>Each</w:t>
      </w:r>
      <w:r>
        <w:rPr>
          <w:spacing w:val="58"/>
        </w:rPr>
        <w:t xml:space="preserve"> </w:t>
      </w:r>
      <w:r>
        <w:t>multiple</w:t>
      </w:r>
      <w:r>
        <w:rPr>
          <w:spacing w:val="-1"/>
        </w:rPr>
        <w:t xml:space="preserve"> choice item</w:t>
      </w:r>
      <w:r>
        <w:rPr>
          <w:spacing w:val="-2"/>
        </w:rPr>
        <w:t xml:space="preserve"> </w:t>
      </w:r>
      <w:r>
        <w:rPr>
          <w:spacing w:val="-1"/>
        </w:rPr>
        <w:t>has</w:t>
      </w:r>
      <w:r>
        <w:t xml:space="preserve"> only</w:t>
      </w:r>
      <w:r>
        <w:rPr>
          <w:spacing w:val="-5"/>
        </w:rPr>
        <w:t xml:space="preserve"> </w:t>
      </w:r>
      <w:r>
        <w:t>one</w:t>
      </w:r>
      <w:r>
        <w:rPr>
          <w:spacing w:val="1"/>
        </w:rPr>
        <w:t xml:space="preserve"> </w:t>
      </w:r>
      <w:r>
        <w:rPr>
          <w:spacing w:val="-1"/>
        </w:rPr>
        <w:t>correct</w:t>
      </w:r>
      <w:r>
        <w:t xml:space="preserve"> </w:t>
      </w:r>
      <w:r>
        <w:rPr>
          <w:spacing w:val="-1"/>
        </w:rPr>
        <w:t>answer</w:t>
      </w:r>
      <w:r>
        <w:rPr>
          <w:spacing w:val="1"/>
        </w:rPr>
        <w:t xml:space="preserve"> </w:t>
      </w:r>
      <w:r>
        <w:rPr>
          <w:spacing w:val="-1"/>
        </w:rPr>
        <w:t>while</w:t>
      </w:r>
      <w:r w:rsidR="006E3367">
        <w:rPr>
          <w:spacing w:val="-1"/>
        </w:rPr>
        <w:t xml:space="preserve"> </w:t>
      </w:r>
    </w:p>
    <w:p w:rsidR="00196157" w:rsidRPr="002E7F51" w:rsidRDefault="006E3367" w:rsidP="002E7F51">
      <w:pPr>
        <w:pStyle w:val="BodyText"/>
        <w:kinsoku w:val="0"/>
        <w:overflowPunct w:val="0"/>
        <w:spacing w:before="107" w:line="239" w:lineRule="auto"/>
        <w:ind w:left="432" w:right="432" w:hanging="9"/>
        <w:jc w:val="both"/>
        <w:rPr>
          <w:rFonts w:asciiTheme="minorHAnsi" w:hAnsiTheme="minorHAnsi"/>
          <w:spacing w:val="-1"/>
        </w:rPr>
      </w:pPr>
      <w:r w:rsidRPr="002E7F51">
        <w:rPr>
          <w:rFonts w:asciiTheme="minorHAnsi" w:hAnsiTheme="minorHAnsi"/>
          <w:spacing w:val="-1"/>
        </w:rPr>
        <w:t xml:space="preserve">computer scored constructed response items may have many </w:t>
      </w:r>
      <w:r w:rsidR="00196157" w:rsidRPr="002E7F51">
        <w:rPr>
          <w:rFonts w:asciiTheme="minorHAnsi" w:hAnsiTheme="minorHAnsi"/>
          <w:spacing w:val="-1"/>
        </w:rPr>
        <w:t>correct</w:t>
      </w:r>
      <w:r w:rsidR="00196157" w:rsidRPr="002E7F51">
        <w:rPr>
          <w:rFonts w:asciiTheme="minorHAnsi" w:hAnsiTheme="minorHAnsi"/>
          <w:spacing w:val="52"/>
        </w:rPr>
        <w:t xml:space="preserve"> </w:t>
      </w:r>
      <w:r w:rsidR="00196157" w:rsidRPr="002E7F51">
        <w:rPr>
          <w:rFonts w:asciiTheme="minorHAnsi" w:hAnsiTheme="minorHAnsi"/>
          <w:spacing w:val="-1"/>
        </w:rPr>
        <w:t>answers.</w:t>
      </w:r>
      <w:r w:rsidR="00196157" w:rsidRPr="002E7F51">
        <w:rPr>
          <w:rFonts w:asciiTheme="minorHAnsi" w:hAnsiTheme="minorHAnsi"/>
        </w:rPr>
        <w:t xml:space="preserve"> A</w:t>
      </w:r>
      <w:r w:rsidR="00196157" w:rsidRPr="002E7F51">
        <w:rPr>
          <w:rFonts w:asciiTheme="minorHAnsi" w:hAnsiTheme="minorHAnsi"/>
          <w:spacing w:val="1"/>
        </w:rPr>
        <w:t xml:space="preserve"> </w:t>
      </w:r>
      <w:r w:rsidR="00196157" w:rsidRPr="002E7F51">
        <w:rPr>
          <w:rFonts w:asciiTheme="minorHAnsi" w:hAnsiTheme="minorHAnsi"/>
          <w:spacing w:val="-1"/>
        </w:rPr>
        <w:t>computer</w:t>
      </w:r>
      <w:r w:rsidR="00196157" w:rsidRPr="002E7F51">
        <w:rPr>
          <w:rFonts w:asciiTheme="minorHAnsi" w:hAnsiTheme="minorHAnsi"/>
          <w:spacing w:val="1"/>
        </w:rPr>
        <w:t xml:space="preserve"> </w:t>
      </w:r>
      <w:r w:rsidR="00196157" w:rsidRPr="002E7F51">
        <w:rPr>
          <w:rFonts w:asciiTheme="minorHAnsi" w:hAnsiTheme="minorHAnsi"/>
        </w:rPr>
        <w:t>electronically</w:t>
      </w:r>
      <w:r w:rsidR="00196157" w:rsidRPr="002E7F51">
        <w:rPr>
          <w:rFonts w:asciiTheme="minorHAnsi" w:hAnsiTheme="minorHAnsi"/>
          <w:spacing w:val="-5"/>
        </w:rPr>
        <w:t xml:space="preserve"> </w:t>
      </w:r>
      <w:r w:rsidR="00196157" w:rsidRPr="002E7F51">
        <w:rPr>
          <w:rFonts w:asciiTheme="minorHAnsi" w:hAnsiTheme="minorHAnsi"/>
          <w:spacing w:val="-1"/>
        </w:rPr>
        <w:t>collects</w:t>
      </w:r>
      <w:r w:rsidR="00196157" w:rsidRPr="002E7F51">
        <w:rPr>
          <w:rFonts w:asciiTheme="minorHAnsi" w:hAnsiTheme="minorHAnsi"/>
        </w:rPr>
        <w:t xml:space="preserve"> </w:t>
      </w:r>
      <w:r w:rsidR="00196157" w:rsidRPr="002E7F51">
        <w:rPr>
          <w:rFonts w:asciiTheme="minorHAnsi" w:hAnsiTheme="minorHAnsi"/>
          <w:spacing w:val="-1"/>
        </w:rPr>
        <w:t>and</w:t>
      </w:r>
      <w:r w:rsidR="00196157" w:rsidRPr="002E7F51">
        <w:rPr>
          <w:rFonts w:asciiTheme="minorHAnsi" w:hAnsiTheme="minorHAnsi"/>
        </w:rPr>
        <w:t xml:space="preserve"> </w:t>
      </w:r>
      <w:r w:rsidR="00196157" w:rsidRPr="002E7F51">
        <w:rPr>
          <w:rFonts w:asciiTheme="minorHAnsi" w:hAnsiTheme="minorHAnsi"/>
          <w:spacing w:val="-1"/>
        </w:rPr>
        <w:t>scores</w:t>
      </w:r>
      <w:r w:rsidR="00196157" w:rsidRPr="002E7F51">
        <w:rPr>
          <w:rFonts w:asciiTheme="minorHAnsi" w:hAnsiTheme="minorHAnsi"/>
        </w:rPr>
        <w:t xml:space="preserve"> </w:t>
      </w:r>
      <w:r w:rsidR="00196157" w:rsidRPr="002E7F51">
        <w:rPr>
          <w:rFonts w:asciiTheme="minorHAnsi" w:hAnsiTheme="minorHAnsi"/>
          <w:spacing w:val="-1"/>
        </w:rPr>
        <w:t>responses</w:t>
      </w:r>
      <w:r w:rsidR="00196157" w:rsidRPr="002E7F51">
        <w:rPr>
          <w:rFonts w:asciiTheme="minorHAnsi" w:hAnsiTheme="minorHAnsi"/>
          <w:spacing w:val="51"/>
        </w:rPr>
        <w:t xml:space="preserve"> </w:t>
      </w:r>
      <w:r w:rsidR="00196157" w:rsidRPr="002E7F51">
        <w:rPr>
          <w:rFonts w:asciiTheme="minorHAnsi" w:hAnsiTheme="minorHAnsi"/>
          <w:spacing w:val="-1"/>
        </w:rPr>
        <w:t>which</w:t>
      </w:r>
      <w:r w:rsidR="00196157" w:rsidRPr="002E7F51">
        <w:rPr>
          <w:rFonts w:asciiTheme="minorHAnsi" w:hAnsiTheme="minorHAnsi"/>
        </w:rPr>
        <w:t xml:space="preserve"> </w:t>
      </w:r>
      <w:r w:rsidR="00196157" w:rsidRPr="002E7F51">
        <w:rPr>
          <w:rFonts w:asciiTheme="minorHAnsi" w:hAnsiTheme="minorHAnsi"/>
          <w:spacing w:val="-1"/>
        </w:rPr>
        <w:t>are scored</w:t>
      </w:r>
      <w:r w:rsidR="00196157" w:rsidRPr="002E7F51">
        <w:rPr>
          <w:rFonts w:asciiTheme="minorHAnsi" w:hAnsiTheme="minorHAnsi"/>
          <w:spacing w:val="2"/>
        </w:rPr>
        <w:t xml:space="preserve"> </w:t>
      </w:r>
      <w:r w:rsidR="00196157" w:rsidRPr="002E7F51">
        <w:rPr>
          <w:rFonts w:asciiTheme="minorHAnsi" w:hAnsiTheme="minorHAnsi"/>
          <w:spacing w:val="-1"/>
        </w:rPr>
        <w:t>against</w:t>
      </w:r>
      <w:r w:rsidR="00196157" w:rsidRPr="002E7F51">
        <w:rPr>
          <w:rFonts w:asciiTheme="minorHAnsi" w:hAnsiTheme="minorHAnsi"/>
          <w:spacing w:val="2"/>
        </w:rPr>
        <w:t xml:space="preserve"> </w:t>
      </w:r>
      <w:r w:rsidR="00196157" w:rsidRPr="002E7F51">
        <w:rPr>
          <w:rFonts w:asciiTheme="minorHAnsi" w:hAnsiTheme="minorHAnsi"/>
        </w:rPr>
        <w:t>the</w:t>
      </w:r>
      <w:r w:rsidR="00196157" w:rsidRPr="002E7F51">
        <w:rPr>
          <w:rFonts w:asciiTheme="minorHAnsi" w:hAnsiTheme="minorHAnsi"/>
          <w:spacing w:val="-1"/>
        </w:rPr>
        <w:t xml:space="preserve"> answer </w:t>
      </w:r>
      <w:r w:rsidR="00196157" w:rsidRPr="002E7F51">
        <w:rPr>
          <w:rFonts w:asciiTheme="minorHAnsi" w:hAnsiTheme="minorHAnsi"/>
          <w:spacing w:val="1"/>
        </w:rPr>
        <w:t>key</w:t>
      </w:r>
      <w:r w:rsidR="00196157" w:rsidRPr="002E7F51">
        <w:rPr>
          <w:rFonts w:asciiTheme="minorHAnsi" w:hAnsiTheme="minorHAnsi"/>
          <w:spacing w:val="-5"/>
        </w:rPr>
        <w:t xml:space="preserve"> </w:t>
      </w:r>
      <w:r w:rsidR="00196157" w:rsidRPr="002E7F51">
        <w:rPr>
          <w:rFonts w:asciiTheme="minorHAnsi" w:hAnsiTheme="minorHAnsi"/>
        </w:rPr>
        <w:t>to produce</w:t>
      </w:r>
      <w:r w:rsidR="00196157" w:rsidRPr="002E7F51">
        <w:rPr>
          <w:rFonts w:asciiTheme="minorHAnsi" w:hAnsiTheme="minorHAnsi"/>
          <w:spacing w:val="-1"/>
        </w:rPr>
        <w:t xml:space="preserve"> </w:t>
      </w:r>
      <w:r w:rsidR="00196157" w:rsidRPr="002E7F51">
        <w:rPr>
          <w:rFonts w:asciiTheme="minorHAnsi" w:hAnsiTheme="minorHAnsi"/>
        </w:rPr>
        <w:t>a</w:t>
      </w:r>
      <w:r w:rsidR="00196157" w:rsidRPr="002E7F51">
        <w:rPr>
          <w:rFonts w:asciiTheme="minorHAnsi" w:hAnsiTheme="minorHAnsi"/>
          <w:spacing w:val="-1"/>
        </w:rPr>
        <w:t xml:space="preserve"> </w:t>
      </w:r>
      <w:r w:rsidR="00196157" w:rsidRPr="002E7F51">
        <w:rPr>
          <w:rFonts w:asciiTheme="minorHAnsi" w:hAnsiTheme="minorHAnsi"/>
        </w:rPr>
        <w:t>raw</w:t>
      </w:r>
      <w:r w:rsidR="00196157" w:rsidRPr="002E7F51">
        <w:rPr>
          <w:rFonts w:asciiTheme="minorHAnsi" w:hAnsiTheme="minorHAnsi"/>
          <w:spacing w:val="-1"/>
        </w:rPr>
        <w:t xml:space="preserve"> score.</w:t>
      </w:r>
      <w:r w:rsidR="00196157" w:rsidRPr="002E7F51">
        <w:rPr>
          <w:rFonts w:asciiTheme="minorHAnsi" w:hAnsiTheme="minorHAnsi"/>
          <w:spacing w:val="47"/>
        </w:rPr>
        <w:t xml:space="preserve"> </w:t>
      </w:r>
      <w:r w:rsidR="00196157" w:rsidRPr="002E7F51">
        <w:rPr>
          <w:rFonts w:asciiTheme="minorHAnsi" w:hAnsiTheme="minorHAnsi"/>
          <w:spacing w:val="-1"/>
        </w:rPr>
        <w:t xml:space="preserve">The raw </w:t>
      </w:r>
      <w:r w:rsidR="00196157" w:rsidRPr="002E7F51">
        <w:rPr>
          <w:rFonts w:asciiTheme="minorHAnsi" w:hAnsiTheme="minorHAnsi"/>
        </w:rPr>
        <w:t>score</w:t>
      </w:r>
      <w:r w:rsidR="00196157" w:rsidRPr="002E7F51">
        <w:rPr>
          <w:rFonts w:asciiTheme="minorHAnsi" w:hAnsiTheme="minorHAnsi"/>
          <w:spacing w:val="-1"/>
        </w:rPr>
        <w:t xml:space="preserve"> </w:t>
      </w:r>
      <w:r w:rsidR="00196157" w:rsidRPr="002E7F51">
        <w:rPr>
          <w:rFonts w:asciiTheme="minorHAnsi" w:hAnsiTheme="minorHAnsi"/>
        </w:rPr>
        <w:t>is converted to a</w:t>
      </w:r>
      <w:r w:rsidR="00196157" w:rsidRPr="002E7F51">
        <w:rPr>
          <w:rFonts w:asciiTheme="minorHAnsi" w:hAnsiTheme="minorHAnsi"/>
          <w:spacing w:val="-1"/>
        </w:rPr>
        <w:t xml:space="preserve"> scale </w:t>
      </w:r>
      <w:r w:rsidR="00196157" w:rsidRPr="002E7F51">
        <w:rPr>
          <w:rFonts w:asciiTheme="minorHAnsi" w:hAnsiTheme="minorHAnsi"/>
        </w:rPr>
        <w:t>score</w:t>
      </w:r>
      <w:r w:rsidR="00196157" w:rsidRPr="002E7F51">
        <w:rPr>
          <w:rFonts w:asciiTheme="minorHAnsi" w:hAnsiTheme="minorHAnsi"/>
          <w:spacing w:val="-1"/>
        </w:rPr>
        <w:t xml:space="preserve"> called</w:t>
      </w:r>
      <w:r w:rsidR="00196157" w:rsidRPr="002E7F51">
        <w:rPr>
          <w:rFonts w:asciiTheme="minorHAnsi" w:hAnsiTheme="minorHAnsi"/>
          <w:spacing w:val="2"/>
        </w:rPr>
        <w:t xml:space="preserve"> </w:t>
      </w:r>
      <w:r w:rsidR="00196157" w:rsidRPr="002E7F51">
        <w:rPr>
          <w:rFonts w:asciiTheme="minorHAnsi" w:hAnsiTheme="minorHAnsi"/>
        </w:rPr>
        <w:t>a</w:t>
      </w:r>
      <w:r w:rsidR="00196157" w:rsidRPr="002E7F51">
        <w:rPr>
          <w:rFonts w:asciiTheme="minorHAnsi" w:hAnsiTheme="minorHAnsi"/>
          <w:spacing w:val="-1"/>
        </w:rPr>
        <w:t xml:space="preserve"> Rasch</w:t>
      </w:r>
      <w:r w:rsidR="00196157" w:rsidRPr="002E7F51">
        <w:rPr>
          <w:rFonts w:asciiTheme="minorHAnsi" w:hAnsiTheme="minorHAnsi"/>
        </w:rPr>
        <w:t xml:space="preserve"> unit or</w:t>
      </w:r>
      <w:r w:rsidR="00196157" w:rsidRPr="002E7F51">
        <w:rPr>
          <w:rFonts w:asciiTheme="minorHAnsi" w:hAnsiTheme="minorHAnsi"/>
          <w:spacing w:val="23"/>
        </w:rPr>
        <w:t xml:space="preserve"> </w:t>
      </w:r>
      <w:r w:rsidR="00196157" w:rsidRPr="002E7F51">
        <w:rPr>
          <w:rFonts w:asciiTheme="minorHAnsi" w:hAnsiTheme="minorHAnsi"/>
          <w:spacing w:val="-1"/>
        </w:rPr>
        <w:t>RIT score.</w:t>
      </w:r>
      <w:r w:rsidR="00196157" w:rsidRPr="002E7F51">
        <w:rPr>
          <w:rFonts w:asciiTheme="minorHAnsi" w:hAnsiTheme="minorHAnsi"/>
        </w:rPr>
        <w:t xml:space="preserve">  </w:t>
      </w:r>
      <w:r w:rsidR="00196157" w:rsidRPr="002E7F51">
        <w:rPr>
          <w:rFonts w:asciiTheme="minorHAnsi" w:hAnsiTheme="minorHAnsi"/>
          <w:spacing w:val="-1"/>
        </w:rPr>
        <w:t>Students</w:t>
      </w:r>
      <w:r w:rsidR="00196157" w:rsidRPr="002E7F51">
        <w:rPr>
          <w:rFonts w:asciiTheme="minorHAnsi" w:hAnsiTheme="minorHAnsi"/>
        </w:rPr>
        <w:t xml:space="preserve"> receive</w:t>
      </w:r>
      <w:r w:rsidR="00196157" w:rsidRPr="002E7F51">
        <w:rPr>
          <w:rFonts w:asciiTheme="minorHAnsi" w:hAnsiTheme="minorHAnsi"/>
          <w:spacing w:val="-1"/>
        </w:rPr>
        <w:t xml:space="preserve"> </w:t>
      </w:r>
      <w:r w:rsidR="00196157" w:rsidRPr="002E7F51">
        <w:rPr>
          <w:rFonts w:asciiTheme="minorHAnsi" w:hAnsiTheme="minorHAnsi"/>
        </w:rPr>
        <w:t>a</w:t>
      </w:r>
      <w:r w:rsidR="00196157" w:rsidRPr="002E7F51">
        <w:rPr>
          <w:rFonts w:asciiTheme="minorHAnsi" w:hAnsiTheme="minorHAnsi"/>
          <w:spacing w:val="-1"/>
        </w:rPr>
        <w:t xml:space="preserve"> scale </w:t>
      </w:r>
      <w:r w:rsidR="00196157" w:rsidRPr="002E7F51">
        <w:rPr>
          <w:rFonts w:asciiTheme="minorHAnsi" w:hAnsiTheme="minorHAnsi"/>
        </w:rPr>
        <w:t>score</w:t>
      </w:r>
      <w:r w:rsidR="00196157" w:rsidRPr="002E7F51">
        <w:rPr>
          <w:rFonts w:asciiTheme="minorHAnsi" w:hAnsiTheme="minorHAnsi"/>
          <w:spacing w:val="-1"/>
        </w:rPr>
        <w:t xml:space="preserve"> </w:t>
      </w:r>
      <w:r w:rsidR="00196157" w:rsidRPr="002E7F51">
        <w:rPr>
          <w:rFonts w:asciiTheme="minorHAnsi" w:hAnsiTheme="minorHAnsi"/>
        </w:rPr>
        <w:t xml:space="preserve">based </w:t>
      </w:r>
      <w:r w:rsidR="00196157" w:rsidRPr="002E7F51">
        <w:rPr>
          <w:rFonts w:asciiTheme="minorHAnsi" w:hAnsiTheme="minorHAnsi"/>
          <w:spacing w:val="1"/>
        </w:rPr>
        <w:t>on</w:t>
      </w:r>
      <w:r w:rsidR="00196157" w:rsidRPr="002E7F51">
        <w:rPr>
          <w:rFonts w:asciiTheme="minorHAnsi" w:hAnsiTheme="minorHAnsi"/>
        </w:rPr>
        <w:t xml:space="preserve"> the</w:t>
      </w:r>
      <w:r w:rsidR="00196157" w:rsidRPr="002E7F51">
        <w:rPr>
          <w:rFonts w:asciiTheme="minorHAnsi" w:hAnsiTheme="minorHAnsi"/>
          <w:spacing w:val="-1"/>
        </w:rPr>
        <w:t xml:space="preserve"> number </w:t>
      </w:r>
      <w:r w:rsidR="00196157" w:rsidRPr="002E7F51">
        <w:rPr>
          <w:rFonts w:asciiTheme="minorHAnsi" w:hAnsiTheme="minorHAnsi"/>
        </w:rPr>
        <w:t>of</w:t>
      </w:r>
      <w:r w:rsidR="00196157" w:rsidRPr="002E7F51">
        <w:rPr>
          <w:rFonts w:asciiTheme="minorHAnsi" w:hAnsiTheme="minorHAnsi"/>
          <w:spacing w:val="37"/>
        </w:rPr>
        <w:t xml:space="preserve"> </w:t>
      </w:r>
      <w:r w:rsidR="00196157" w:rsidRPr="002E7F51">
        <w:rPr>
          <w:rFonts w:asciiTheme="minorHAnsi" w:hAnsiTheme="minorHAnsi"/>
          <w:spacing w:val="-1"/>
        </w:rPr>
        <w:t>questions</w:t>
      </w:r>
      <w:r w:rsidR="00196157" w:rsidRPr="002E7F51">
        <w:rPr>
          <w:rFonts w:asciiTheme="minorHAnsi" w:hAnsiTheme="minorHAnsi"/>
        </w:rPr>
        <w:t xml:space="preserve"> </w:t>
      </w:r>
      <w:r w:rsidR="00196157" w:rsidRPr="002E7F51">
        <w:rPr>
          <w:rFonts w:asciiTheme="minorHAnsi" w:hAnsiTheme="minorHAnsi"/>
          <w:spacing w:val="-1"/>
        </w:rPr>
        <w:t>answered</w:t>
      </w:r>
      <w:r w:rsidR="00196157" w:rsidRPr="002E7F51">
        <w:rPr>
          <w:rFonts w:asciiTheme="minorHAnsi" w:hAnsiTheme="minorHAnsi"/>
        </w:rPr>
        <w:t xml:space="preserve"> correctly</w:t>
      </w:r>
      <w:r w:rsidR="00196157" w:rsidRPr="002E7F51">
        <w:rPr>
          <w:rFonts w:asciiTheme="minorHAnsi" w:hAnsiTheme="minorHAnsi"/>
          <w:spacing w:val="-5"/>
        </w:rPr>
        <w:t xml:space="preserve"> </w:t>
      </w:r>
      <w:r w:rsidR="00196157" w:rsidRPr="002E7F51">
        <w:rPr>
          <w:rFonts w:asciiTheme="minorHAnsi" w:hAnsiTheme="minorHAnsi"/>
          <w:spacing w:val="-1"/>
        </w:rPr>
        <w:t>compared</w:t>
      </w:r>
      <w:r w:rsidR="00196157" w:rsidRPr="002E7F51">
        <w:rPr>
          <w:rFonts w:asciiTheme="minorHAnsi" w:hAnsiTheme="minorHAnsi"/>
        </w:rPr>
        <w:t xml:space="preserve"> to the</w:t>
      </w:r>
      <w:r w:rsidR="00196157" w:rsidRPr="002E7F51">
        <w:rPr>
          <w:rFonts w:asciiTheme="minorHAnsi" w:hAnsiTheme="minorHAnsi"/>
          <w:spacing w:val="-1"/>
        </w:rPr>
        <w:t xml:space="preserve"> total</w:t>
      </w:r>
      <w:r w:rsidR="00196157" w:rsidRPr="002E7F51">
        <w:rPr>
          <w:rFonts w:asciiTheme="minorHAnsi" w:hAnsiTheme="minorHAnsi"/>
          <w:spacing w:val="2"/>
        </w:rPr>
        <w:t xml:space="preserve"> </w:t>
      </w:r>
      <w:r w:rsidR="00196157" w:rsidRPr="002E7F51">
        <w:rPr>
          <w:rFonts w:asciiTheme="minorHAnsi" w:hAnsiTheme="minorHAnsi"/>
          <w:spacing w:val="-1"/>
        </w:rPr>
        <w:t xml:space="preserve">number </w:t>
      </w:r>
      <w:r w:rsidR="00196157" w:rsidRPr="002E7F51">
        <w:rPr>
          <w:rFonts w:asciiTheme="minorHAnsi" w:hAnsiTheme="minorHAnsi"/>
        </w:rPr>
        <w:t>of</w:t>
      </w:r>
      <w:r w:rsidR="00196157" w:rsidRPr="002E7F51">
        <w:rPr>
          <w:rFonts w:asciiTheme="minorHAnsi" w:hAnsiTheme="minorHAnsi"/>
          <w:spacing w:val="51"/>
        </w:rPr>
        <w:t xml:space="preserve"> </w:t>
      </w:r>
      <w:r w:rsidR="00196157" w:rsidRPr="002E7F51">
        <w:rPr>
          <w:rFonts w:asciiTheme="minorHAnsi" w:hAnsiTheme="minorHAnsi"/>
          <w:spacing w:val="-1"/>
        </w:rPr>
        <w:t>questions</w:t>
      </w:r>
      <w:r w:rsidR="00196157" w:rsidRPr="002E7F51">
        <w:rPr>
          <w:rFonts w:asciiTheme="minorHAnsi" w:hAnsiTheme="minorHAnsi"/>
        </w:rPr>
        <w:t xml:space="preserve"> on the</w:t>
      </w:r>
      <w:r w:rsidR="00196157" w:rsidRPr="002E7F51">
        <w:rPr>
          <w:rFonts w:asciiTheme="minorHAnsi" w:hAnsiTheme="minorHAnsi"/>
          <w:spacing w:val="-1"/>
        </w:rPr>
        <w:t xml:space="preserve"> form—taking</w:t>
      </w:r>
      <w:r w:rsidR="00196157" w:rsidRPr="002E7F51">
        <w:rPr>
          <w:rFonts w:asciiTheme="minorHAnsi" w:hAnsiTheme="minorHAnsi"/>
          <w:spacing w:val="-3"/>
        </w:rPr>
        <w:t xml:space="preserve"> </w:t>
      </w:r>
      <w:r w:rsidR="00196157" w:rsidRPr="002E7F51">
        <w:rPr>
          <w:rFonts w:asciiTheme="minorHAnsi" w:hAnsiTheme="minorHAnsi"/>
        </w:rPr>
        <w:t xml:space="preserve">into </w:t>
      </w:r>
      <w:r w:rsidR="00196157" w:rsidRPr="002E7F51">
        <w:rPr>
          <w:rFonts w:asciiTheme="minorHAnsi" w:hAnsiTheme="minorHAnsi"/>
          <w:spacing w:val="-1"/>
        </w:rPr>
        <w:t>account</w:t>
      </w:r>
      <w:r w:rsidR="00196157" w:rsidRPr="002E7F51">
        <w:rPr>
          <w:rFonts w:asciiTheme="minorHAnsi" w:hAnsiTheme="minorHAnsi"/>
        </w:rPr>
        <w:t xml:space="preserve"> the</w:t>
      </w:r>
      <w:r w:rsidR="00196157" w:rsidRPr="002E7F51">
        <w:rPr>
          <w:rFonts w:asciiTheme="minorHAnsi" w:hAnsiTheme="minorHAnsi"/>
          <w:spacing w:val="-1"/>
        </w:rPr>
        <w:t xml:space="preserve"> </w:t>
      </w:r>
      <w:r w:rsidR="00196157" w:rsidRPr="002E7F51">
        <w:rPr>
          <w:rFonts w:asciiTheme="minorHAnsi" w:hAnsiTheme="minorHAnsi"/>
        </w:rPr>
        <w:t>difficulty</w:t>
      </w:r>
      <w:r w:rsidR="00196157" w:rsidRPr="002E7F51">
        <w:rPr>
          <w:rFonts w:asciiTheme="minorHAnsi" w:hAnsiTheme="minorHAnsi"/>
          <w:spacing w:val="-5"/>
        </w:rPr>
        <w:t xml:space="preserve"> </w:t>
      </w:r>
      <w:r w:rsidR="00196157" w:rsidRPr="002E7F51">
        <w:rPr>
          <w:rFonts w:asciiTheme="minorHAnsi" w:hAnsiTheme="minorHAnsi"/>
        </w:rPr>
        <w:t>of</w:t>
      </w:r>
      <w:r w:rsidR="00196157" w:rsidRPr="002E7F51">
        <w:rPr>
          <w:rFonts w:asciiTheme="minorHAnsi" w:hAnsiTheme="minorHAnsi"/>
          <w:spacing w:val="-1"/>
        </w:rPr>
        <w:t xml:space="preserve"> </w:t>
      </w:r>
      <w:r w:rsidR="00196157" w:rsidRPr="002E7F51">
        <w:rPr>
          <w:rFonts w:asciiTheme="minorHAnsi" w:hAnsiTheme="minorHAnsi"/>
        </w:rPr>
        <w:t>the</w:t>
      </w:r>
      <w:r w:rsidR="00196157" w:rsidRPr="002E7F51">
        <w:rPr>
          <w:rFonts w:asciiTheme="minorHAnsi" w:hAnsiTheme="minorHAnsi"/>
          <w:spacing w:val="50"/>
        </w:rPr>
        <w:t xml:space="preserve"> </w:t>
      </w:r>
      <w:r w:rsidR="00196157" w:rsidRPr="002E7F51">
        <w:rPr>
          <w:rFonts w:asciiTheme="minorHAnsi" w:hAnsiTheme="minorHAnsi"/>
          <w:spacing w:val="-1"/>
        </w:rPr>
        <w:t>questions.</w:t>
      </w:r>
      <w:r w:rsidR="00196157" w:rsidRPr="002E7F51">
        <w:rPr>
          <w:rFonts w:asciiTheme="minorHAnsi" w:hAnsiTheme="minorHAnsi"/>
        </w:rPr>
        <w:t xml:space="preserve"> </w:t>
      </w:r>
      <w:r w:rsidR="00196157" w:rsidRPr="002E7F51">
        <w:rPr>
          <w:rFonts w:asciiTheme="minorHAnsi" w:hAnsiTheme="minorHAnsi"/>
          <w:spacing w:val="-1"/>
        </w:rPr>
        <w:t>Students</w:t>
      </w:r>
      <w:r w:rsidR="00196157" w:rsidRPr="002E7F51">
        <w:rPr>
          <w:rFonts w:asciiTheme="minorHAnsi" w:hAnsiTheme="minorHAnsi"/>
        </w:rPr>
        <w:t xml:space="preserve"> </w:t>
      </w:r>
      <w:r w:rsidR="00196157" w:rsidRPr="002E7F51">
        <w:rPr>
          <w:rFonts w:asciiTheme="minorHAnsi" w:hAnsiTheme="minorHAnsi"/>
          <w:spacing w:val="-1"/>
        </w:rPr>
        <w:t xml:space="preserve">are </w:t>
      </w:r>
      <w:r w:rsidR="00196157" w:rsidRPr="002E7F51">
        <w:rPr>
          <w:rFonts w:asciiTheme="minorHAnsi" w:hAnsiTheme="minorHAnsi"/>
        </w:rPr>
        <w:t xml:space="preserve">not </w:t>
      </w:r>
      <w:r w:rsidR="00196157" w:rsidRPr="002E7F51">
        <w:rPr>
          <w:rFonts w:asciiTheme="minorHAnsi" w:hAnsiTheme="minorHAnsi"/>
          <w:spacing w:val="-1"/>
        </w:rPr>
        <w:t>penalized</w:t>
      </w:r>
      <w:r w:rsidR="00196157" w:rsidRPr="002E7F51">
        <w:rPr>
          <w:rFonts w:asciiTheme="minorHAnsi" w:hAnsiTheme="minorHAnsi"/>
        </w:rPr>
        <w:t xml:space="preserve"> </w:t>
      </w:r>
      <w:r w:rsidR="00196157" w:rsidRPr="002E7F51">
        <w:rPr>
          <w:rFonts w:asciiTheme="minorHAnsi" w:hAnsiTheme="minorHAnsi"/>
          <w:spacing w:val="-1"/>
        </w:rPr>
        <w:t>for</w:t>
      </w:r>
      <w:r w:rsidR="00196157" w:rsidRPr="002E7F51">
        <w:rPr>
          <w:rFonts w:asciiTheme="minorHAnsi" w:hAnsiTheme="minorHAnsi"/>
          <w:spacing w:val="1"/>
        </w:rPr>
        <w:t xml:space="preserve"> </w:t>
      </w:r>
      <w:r w:rsidR="00196157" w:rsidRPr="002E7F51">
        <w:rPr>
          <w:rFonts w:asciiTheme="minorHAnsi" w:hAnsiTheme="minorHAnsi"/>
          <w:spacing w:val="-1"/>
        </w:rPr>
        <w:t>guessing.</w:t>
      </w:r>
    </w:p>
    <w:p w:rsidR="00196157" w:rsidRPr="002E7F51" w:rsidRDefault="00196157" w:rsidP="002E7F51">
      <w:pPr>
        <w:pStyle w:val="BodyText"/>
        <w:kinsoku w:val="0"/>
        <w:overflowPunct w:val="0"/>
        <w:spacing w:before="10"/>
        <w:ind w:left="432" w:right="432" w:firstLine="0"/>
        <w:jc w:val="both"/>
        <w:rPr>
          <w:rFonts w:asciiTheme="minorHAnsi" w:hAnsiTheme="minorHAnsi"/>
          <w:sz w:val="20"/>
          <w:szCs w:val="20"/>
        </w:rPr>
      </w:pPr>
    </w:p>
    <w:p w:rsidR="00196157" w:rsidRPr="002E7F51" w:rsidRDefault="00196157" w:rsidP="002E7F51">
      <w:pPr>
        <w:pStyle w:val="BodyText"/>
        <w:kinsoku w:val="0"/>
        <w:overflowPunct w:val="0"/>
        <w:ind w:left="432" w:right="432" w:hanging="1"/>
        <w:jc w:val="both"/>
        <w:rPr>
          <w:rFonts w:asciiTheme="minorHAnsi" w:hAnsiTheme="minorHAnsi"/>
        </w:rPr>
      </w:pPr>
      <w:r w:rsidRPr="002E7F51">
        <w:rPr>
          <w:rFonts w:asciiTheme="minorHAnsi" w:hAnsiTheme="minorHAnsi"/>
          <w:spacing w:val="-1"/>
        </w:rPr>
        <w:t>The</w:t>
      </w:r>
      <w:r w:rsidRPr="002E7F51">
        <w:rPr>
          <w:rFonts w:asciiTheme="minorHAnsi" w:hAnsiTheme="minorHAnsi"/>
          <w:spacing w:val="8"/>
        </w:rPr>
        <w:t xml:space="preserve"> </w:t>
      </w:r>
      <w:r w:rsidRPr="002E7F51">
        <w:rPr>
          <w:rFonts w:asciiTheme="minorHAnsi" w:hAnsiTheme="minorHAnsi"/>
          <w:spacing w:val="-1"/>
        </w:rPr>
        <w:t>content</w:t>
      </w:r>
      <w:r w:rsidRPr="002E7F51">
        <w:rPr>
          <w:rFonts w:asciiTheme="minorHAnsi" w:hAnsiTheme="minorHAnsi"/>
          <w:spacing w:val="10"/>
        </w:rPr>
        <w:t xml:space="preserve"> </w:t>
      </w:r>
      <w:r w:rsidRPr="002E7F51">
        <w:rPr>
          <w:rFonts w:asciiTheme="minorHAnsi" w:hAnsiTheme="minorHAnsi"/>
        </w:rPr>
        <w:t>of</w:t>
      </w:r>
      <w:r w:rsidRPr="002E7F51">
        <w:rPr>
          <w:rFonts w:asciiTheme="minorHAnsi" w:hAnsiTheme="minorHAnsi"/>
          <w:spacing w:val="6"/>
        </w:rPr>
        <w:t xml:space="preserve"> </w:t>
      </w:r>
      <w:r w:rsidRPr="002E7F51">
        <w:rPr>
          <w:rFonts w:asciiTheme="minorHAnsi" w:hAnsiTheme="minorHAnsi"/>
          <w:spacing w:val="-1"/>
        </w:rPr>
        <w:t>these</w:t>
      </w:r>
      <w:r w:rsidRPr="002E7F51">
        <w:rPr>
          <w:rFonts w:asciiTheme="minorHAnsi" w:hAnsiTheme="minorHAnsi"/>
          <w:spacing w:val="8"/>
        </w:rPr>
        <w:t xml:space="preserve"> </w:t>
      </w:r>
      <w:r w:rsidRPr="002E7F51">
        <w:rPr>
          <w:rFonts w:asciiTheme="minorHAnsi" w:hAnsiTheme="minorHAnsi"/>
          <w:spacing w:val="-1"/>
        </w:rPr>
        <w:t>specifications</w:t>
      </w:r>
      <w:r w:rsidRPr="002E7F51">
        <w:rPr>
          <w:rFonts w:asciiTheme="minorHAnsi" w:hAnsiTheme="minorHAnsi"/>
          <w:spacing w:val="9"/>
        </w:rPr>
        <w:t xml:space="preserve"> </w:t>
      </w:r>
      <w:r w:rsidRPr="002E7F51">
        <w:rPr>
          <w:rFonts w:asciiTheme="minorHAnsi" w:hAnsiTheme="minorHAnsi"/>
          <w:spacing w:val="-1"/>
        </w:rPr>
        <w:t>reflects</w:t>
      </w:r>
      <w:r w:rsidRPr="002E7F51">
        <w:rPr>
          <w:rFonts w:asciiTheme="minorHAnsi" w:hAnsiTheme="minorHAnsi"/>
          <w:spacing w:val="9"/>
        </w:rPr>
        <w:t xml:space="preserve"> </w:t>
      </w:r>
      <w:r w:rsidRPr="002E7F51">
        <w:rPr>
          <w:rFonts w:asciiTheme="minorHAnsi" w:hAnsiTheme="minorHAnsi"/>
          <w:spacing w:val="-1"/>
        </w:rPr>
        <w:t>the</w:t>
      </w:r>
      <w:r w:rsidRPr="002E7F51">
        <w:rPr>
          <w:rFonts w:asciiTheme="minorHAnsi" w:hAnsiTheme="minorHAnsi"/>
          <w:spacing w:val="9"/>
        </w:rPr>
        <w:t xml:space="preserve"> </w:t>
      </w:r>
      <w:r w:rsidRPr="002E7F51">
        <w:rPr>
          <w:rFonts w:asciiTheme="minorHAnsi" w:hAnsiTheme="minorHAnsi"/>
          <w:spacing w:val="-1"/>
        </w:rPr>
        <w:t>skill</w:t>
      </w:r>
      <w:r w:rsidRPr="002E7F51">
        <w:rPr>
          <w:rFonts w:asciiTheme="minorHAnsi" w:hAnsiTheme="minorHAnsi"/>
          <w:spacing w:val="9"/>
        </w:rPr>
        <w:t xml:space="preserve"> </w:t>
      </w:r>
      <w:r w:rsidRPr="002E7F51">
        <w:rPr>
          <w:rFonts w:asciiTheme="minorHAnsi" w:hAnsiTheme="minorHAnsi"/>
          <w:spacing w:val="-1"/>
        </w:rPr>
        <w:t>expectations</w:t>
      </w:r>
      <w:r w:rsidRPr="002E7F51">
        <w:rPr>
          <w:rFonts w:asciiTheme="minorHAnsi" w:hAnsiTheme="minorHAnsi"/>
          <w:spacing w:val="69"/>
        </w:rPr>
        <w:t xml:space="preserve"> </w:t>
      </w:r>
      <w:r w:rsidRPr="002E7F51">
        <w:rPr>
          <w:rFonts w:asciiTheme="minorHAnsi" w:hAnsiTheme="minorHAnsi"/>
        </w:rPr>
        <w:t>outlined</w:t>
      </w:r>
      <w:r w:rsidRPr="002E7F51">
        <w:rPr>
          <w:rFonts w:asciiTheme="minorHAnsi" w:hAnsiTheme="minorHAnsi"/>
          <w:spacing w:val="11"/>
        </w:rPr>
        <w:t xml:space="preserve"> </w:t>
      </w:r>
      <w:r w:rsidRPr="002E7F51">
        <w:rPr>
          <w:rFonts w:asciiTheme="minorHAnsi" w:hAnsiTheme="minorHAnsi"/>
        </w:rPr>
        <w:t>in</w:t>
      </w:r>
      <w:r w:rsidRPr="002E7F51">
        <w:rPr>
          <w:rFonts w:asciiTheme="minorHAnsi" w:hAnsiTheme="minorHAnsi"/>
          <w:spacing w:val="9"/>
        </w:rPr>
        <w:t xml:space="preserve"> </w:t>
      </w:r>
      <w:r w:rsidRPr="002E7F51">
        <w:rPr>
          <w:rFonts w:asciiTheme="minorHAnsi" w:hAnsiTheme="minorHAnsi"/>
        </w:rPr>
        <w:t>the</w:t>
      </w:r>
      <w:r w:rsidRPr="002E7F51">
        <w:rPr>
          <w:rFonts w:asciiTheme="minorHAnsi" w:hAnsiTheme="minorHAnsi"/>
          <w:spacing w:val="11"/>
        </w:rPr>
        <w:t xml:space="preserve"> </w:t>
      </w:r>
      <w:r w:rsidRPr="002E7F51">
        <w:rPr>
          <w:rFonts w:asciiTheme="minorHAnsi" w:hAnsiTheme="minorHAnsi"/>
        </w:rPr>
        <w:t>Content</w:t>
      </w:r>
      <w:r w:rsidRPr="002E7F51">
        <w:rPr>
          <w:rFonts w:asciiTheme="minorHAnsi" w:hAnsiTheme="minorHAnsi"/>
          <w:spacing w:val="10"/>
        </w:rPr>
        <w:t xml:space="preserve"> </w:t>
      </w:r>
      <w:r w:rsidRPr="002E7F51">
        <w:rPr>
          <w:rFonts w:asciiTheme="minorHAnsi" w:hAnsiTheme="minorHAnsi"/>
        </w:rPr>
        <w:t>Standards</w:t>
      </w:r>
      <w:r w:rsidRPr="002E7F51">
        <w:rPr>
          <w:rFonts w:asciiTheme="minorHAnsi" w:hAnsiTheme="minorHAnsi"/>
          <w:spacing w:val="12"/>
        </w:rPr>
        <w:t xml:space="preserve"> </w:t>
      </w:r>
      <w:r w:rsidRPr="002E7F51">
        <w:rPr>
          <w:rFonts w:asciiTheme="minorHAnsi" w:hAnsiTheme="minorHAnsi"/>
        </w:rPr>
        <w:t>adopted</w:t>
      </w:r>
      <w:r w:rsidRPr="002E7F51">
        <w:rPr>
          <w:rFonts w:asciiTheme="minorHAnsi" w:hAnsiTheme="minorHAnsi"/>
          <w:spacing w:val="12"/>
        </w:rPr>
        <w:t xml:space="preserve"> </w:t>
      </w:r>
      <w:r w:rsidRPr="002E7F51">
        <w:rPr>
          <w:rFonts w:asciiTheme="minorHAnsi" w:hAnsiTheme="minorHAnsi"/>
        </w:rPr>
        <w:t>February</w:t>
      </w:r>
      <w:r w:rsidRPr="002E7F51">
        <w:rPr>
          <w:rFonts w:asciiTheme="minorHAnsi" w:hAnsiTheme="minorHAnsi"/>
          <w:spacing w:val="7"/>
        </w:rPr>
        <w:t xml:space="preserve"> </w:t>
      </w:r>
      <w:r w:rsidRPr="002E7F51">
        <w:rPr>
          <w:rFonts w:asciiTheme="minorHAnsi" w:hAnsiTheme="minorHAnsi"/>
        </w:rPr>
        <w:t>2009</w:t>
      </w:r>
      <w:r w:rsidRPr="002E7F51">
        <w:rPr>
          <w:rFonts w:asciiTheme="minorHAnsi" w:hAnsiTheme="minorHAnsi"/>
          <w:spacing w:val="12"/>
        </w:rPr>
        <w:t xml:space="preserve"> </w:t>
      </w:r>
      <w:r w:rsidRPr="002E7F51">
        <w:rPr>
          <w:rFonts w:asciiTheme="minorHAnsi" w:hAnsiTheme="minorHAnsi"/>
        </w:rPr>
        <w:t>by</w:t>
      </w:r>
      <w:r w:rsidRPr="002E7F51">
        <w:rPr>
          <w:rFonts w:asciiTheme="minorHAnsi" w:hAnsiTheme="minorHAnsi"/>
          <w:spacing w:val="7"/>
        </w:rPr>
        <w:t xml:space="preserve"> </w:t>
      </w:r>
      <w:r w:rsidRPr="002E7F51">
        <w:rPr>
          <w:rFonts w:asciiTheme="minorHAnsi" w:hAnsiTheme="minorHAnsi"/>
          <w:spacing w:val="-5"/>
        </w:rPr>
        <w:t xml:space="preserve">the </w:t>
      </w:r>
      <w:r w:rsidRPr="002E7F51">
        <w:rPr>
          <w:rFonts w:asciiTheme="minorHAnsi" w:hAnsiTheme="minorHAnsi"/>
        </w:rPr>
        <w:t>State</w:t>
      </w:r>
      <w:r w:rsidRPr="002E7F51">
        <w:rPr>
          <w:rFonts w:asciiTheme="minorHAnsi" w:hAnsiTheme="minorHAnsi"/>
          <w:spacing w:val="-2"/>
        </w:rPr>
        <w:t xml:space="preserve"> </w:t>
      </w:r>
      <w:r w:rsidRPr="002E7F51">
        <w:rPr>
          <w:rFonts w:asciiTheme="minorHAnsi" w:hAnsiTheme="minorHAnsi"/>
        </w:rPr>
        <w:t>Board</w:t>
      </w:r>
      <w:r w:rsidRPr="002E7F51">
        <w:rPr>
          <w:rFonts w:asciiTheme="minorHAnsi" w:hAnsiTheme="minorHAnsi"/>
          <w:spacing w:val="-1"/>
        </w:rPr>
        <w:t xml:space="preserve"> </w:t>
      </w:r>
      <w:r w:rsidRPr="002E7F51">
        <w:rPr>
          <w:rFonts w:asciiTheme="minorHAnsi" w:hAnsiTheme="minorHAnsi"/>
        </w:rPr>
        <w:t xml:space="preserve">of </w:t>
      </w:r>
      <w:r w:rsidRPr="002E7F51">
        <w:rPr>
          <w:rFonts w:asciiTheme="minorHAnsi" w:hAnsiTheme="minorHAnsi"/>
          <w:spacing w:val="-1"/>
        </w:rPr>
        <w:t>Education.</w:t>
      </w:r>
      <w:r w:rsidRPr="002E7F51">
        <w:rPr>
          <w:rFonts w:asciiTheme="minorHAnsi" w:hAnsiTheme="minorHAnsi"/>
        </w:rPr>
        <w:t xml:space="preserve"> These</w:t>
      </w:r>
      <w:r w:rsidRPr="002E7F51">
        <w:rPr>
          <w:rFonts w:asciiTheme="minorHAnsi" w:hAnsiTheme="minorHAnsi"/>
          <w:spacing w:val="-1"/>
        </w:rPr>
        <w:t xml:space="preserve"> </w:t>
      </w:r>
      <w:r w:rsidRPr="002E7F51">
        <w:rPr>
          <w:rFonts w:asciiTheme="minorHAnsi" w:hAnsiTheme="minorHAnsi"/>
        </w:rPr>
        <w:t>standards were</w:t>
      </w:r>
      <w:r w:rsidRPr="002E7F51">
        <w:rPr>
          <w:rFonts w:asciiTheme="minorHAnsi" w:hAnsiTheme="minorHAnsi"/>
          <w:spacing w:val="1"/>
        </w:rPr>
        <w:t xml:space="preserve"> </w:t>
      </w:r>
      <w:r w:rsidRPr="002E7F51">
        <w:rPr>
          <w:rFonts w:asciiTheme="minorHAnsi" w:hAnsiTheme="minorHAnsi"/>
        </w:rPr>
        <w:t>developed, in</w:t>
      </w:r>
      <w:r w:rsidRPr="002E7F51">
        <w:rPr>
          <w:rFonts w:asciiTheme="minorHAnsi" w:hAnsiTheme="minorHAnsi"/>
          <w:spacing w:val="29"/>
        </w:rPr>
        <w:t xml:space="preserve"> </w:t>
      </w:r>
      <w:r w:rsidRPr="002E7F51">
        <w:rPr>
          <w:rFonts w:asciiTheme="minorHAnsi" w:hAnsiTheme="minorHAnsi"/>
        </w:rPr>
        <w:t xml:space="preserve">part, to </w:t>
      </w:r>
      <w:r w:rsidRPr="002E7F51">
        <w:rPr>
          <w:rFonts w:asciiTheme="minorHAnsi" w:hAnsiTheme="minorHAnsi"/>
          <w:spacing w:val="-1"/>
        </w:rPr>
        <w:t>correlate to</w:t>
      </w:r>
      <w:r w:rsidRPr="002E7F51">
        <w:rPr>
          <w:rFonts w:asciiTheme="minorHAnsi" w:hAnsiTheme="minorHAnsi"/>
        </w:rPr>
        <w:t xml:space="preserve"> </w:t>
      </w:r>
      <w:r w:rsidRPr="002E7F51">
        <w:rPr>
          <w:rFonts w:asciiTheme="minorHAnsi" w:hAnsiTheme="minorHAnsi"/>
          <w:spacing w:val="-1"/>
        </w:rPr>
        <w:t>the skills</w:t>
      </w:r>
      <w:r w:rsidRPr="002E7F51">
        <w:rPr>
          <w:rFonts w:asciiTheme="minorHAnsi" w:hAnsiTheme="minorHAnsi"/>
        </w:rPr>
        <w:t xml:space="preserve"> </w:t>
      </w:r>
      <w:r w:rsidRPr="002E7F51">
        <w:rPr>
          <w:rFonts w:asciiTheme="minorHAnsi" w:hAnsiTheme="minorHAnsi"/>
          <w:spacing w:val="-1"/>
        </w:rPr>
        <w:t>assessed</w:t>
      </w:r>
      <w:r w:rsidRPr="002E7F51">
        <w:rPr>
          <w:rFonts w:asciiTheme="minorHAnsi" w:hAnsiTheme="minorHAnsi"/>
        </w:rPr>
        <w:t xml:space="preserve"> </w:t>
      </w:r>
      <w:r w:rsidRPr="002E7F51">
        <w:rPr>
          <w:rFonts w:asciiTheme="minorHAnsi" w:hAnsiTheme="minorHAnsi"/>
          <w:spacing w:val="-1"/>
        </w:rPr>
        <w:t>on</w:t>
      </w:r>
      <w:r w:rsidRPr="002E7F51">
        <w:rPr>
          <w:rFonts w:asciiTheme="minorHAnsi" w:hAnsiTheme="minorHAnsi"/>
        </w:rPr>
        <w:t xml:space="preserve"> </w:t>
      </w:r>
      <w:r w:rsidRPr="002E7F51">
        <w:rPr>
          <w:rFonts w:asciiTheme="minorHAnsi" w:hAnsiTheme="minorHAnsi"/>
          <w:spacing w:val="-1"/>
        </w:rPr>
        <w:t>the science portion</w:t>
      </w:r>
      <w:r w:rsidRPr="002E7F51">
        <w:rPr>
          <w:rFonts w:asciiTheme="minorHAnsi" w:hAnsiTheme="minorHAnsi"/>
        </w:rPr>
        <w:t xml:space="preserve"> </w:t>
      </w:r>
      <w:r w:rsidRPr="002E7F51">
        <w:rPr>
          <w:rFonts w:asciiTheme="minorHAnsi" w:hAnsiTheme="minorHAnsi"/>
          <w:spacing w:val="-1"/>
        </w:rPr>
        <w:t>of</w:t>
      </w:r>
      <w:r w:rsidRPr="002E7F51">
        <w:rPr>
          <w:rFonts w:asciiTheme="minorHAnsi" w:hAnsiTheme="minorHAnsi"/>
          <w:spacing w:val="30"/>
        </w:rPr>
        <w:t xml:space="preserve"> </w:t>
      </w:r>
      <w:r w:rsidRPr="002E7F51">
        <w:rPr>
          <w:rFonts w:asciiTheme="minorHAnsi" w:hAnsiTheme="minorHAnsi"/>
          <w:spacing w:val="-1"/>
        </w:rPr>
        <w:t>the National</w:t>
      </w:r>
      <w:r w:rsidRPr="002E7F51">
        <w:rPr>
          <w:rFonts w:asciiTheme="minorHAnsi" w:hAnsiTheme="minorHAnsi"/>
        </w:rPr>
        <w:t xml:space="preserve"> </w:t>
      </w:r>
      <w:r w:rsidRPr="002E7F51">
        <w:rPr>
          <w:rFonts w:asciiTheme="minorHAnsi" w:hAnsiTheme="minorHAnsi"/>
          <w:spacing w:val="-1"/>
        </w:rPr>
        <w:t>Assessment</w:t>
      </w:r>
      <w:r w:rsidRPr="002E7F51">
        <w:rPr>
          <w:rFonts w:asciiTheme="minorHAnsi" w:hAnsiTheme="minorHAnsi"/>
        </w:rPr>
        <w:t xml:space="preserve"> of</w:t>
      </w:r>
      <w:r w:rsidRPr="002E7F51">
        <w:rPr>
          <w:rFonts w:asciiTheme="minorHAnsi" w:hAnsiTheme="minorHAnsi"/>
          <w:spacing w:val="1"/>
        </w:rPr>
        <w:t xml:space="preserve"> </w:t>
      </w:r>
      <w:r w:rsidRPr="002E7F51">
        <w:rPr>
          <w:rFonts w:asciiTheme="minorHAnsi" w:hAnsiTheme="minorHAnsi"/>
        </w:rPr>
        <w:t>Educational Progress and</w:t>
      </w:r>
      <w:r w:rsidRPr="002E7F51">
        <w:rPr>
          <w:rFonts w:asciiTheme="minorHAnsi" w:hAnsiTheme="minorHAnsi"/>
          <w:spacing w:val="2"/>
        </w:rPr>
        <w:t xml:space="preserve"> </w:t>
      </w:r>
      <w:r w:rsidRPr="002E7F51">
        <w:rPr>
          <w:rFonts w:asciiTheme="minorHAnsi" w:hAnsiTheme="minorHAnsi"/>
        </w:rPr>
        <w:t>align</w:t>
      </w:r>
      <w:r w:rsidRPr="002E7F51">
        <w:rPr>
          <w:rFonts w:asciiTheme="minorHAnsi" w:hAnsiTheme="minorHAnsi"/>
          <w:spacing w:val="2"/>
        </w:rPr>
        <w:t xml:space="preserve"> </w:t>
      </w:r>
      <w:r w:rsidRPr="002E7F51">
        <w:rPr>
          <w:rFonts w:asciiTheme="minorHAnsi" w:hAnsiTheme="minorHAnsi"/>
        </w:rPr>
        <w:t>with</w:t>
      </w:r>
      <w:r w:rsidRPr="002E7F51">
        <w:rPr>
          <w:rFonts w:asciiTheme="minorHAnsi" w:hAnsiTheme="minorHAnsi"/>
          <w:spacing w:val="27"/>
        </w:rPr>
        <w:t xml:space="preserve"> </w:t>
      </w:r>
      <w:r w:rsidRPr="002E7F51">
        <w:rPr>
          <w:rFonts w:asciiTheme="minorHAnsi" w:hAnsiTheme="minorHAnsi"/>
        </w:rPr>
        <w:t>the</w:t>
      </w:r>
      <w:r w:rsidRPr="002E7F51">
        <w:rPr>
          <w:rFonts w:asciiTheme="minorHAnsi" w:hAnsiTheme="minorHAnsi"/>
          <w:spacing w:val="-1"/>
        </w:rPr>
        <w:t xml:space="preserve"> National</w:t>
      </w:r>
      <w:r w:rsidRPr="002E7F51">
        <w:rPr>
          <w:rFonts w:asciiTheme="minorHAnsi" w:hAnsiTheme="minorHAnsi"/>
        </w:rPr>
        <w:t xml:space="preserve"> </w:t>
      </w:r>
      <w:r w:rsidRPr="002E7F51">
        <w:rPr>
          <w:rFonts w:asciiTheme="minorHAnsi" w:hAnsiTheme="minorHAnsi"/>
          <w:spacing w:val="-1"/>
        </w:rPr>
        <w:t>Science Standards.</w:t>
      </w:r>
      <w:r w:rsidRPr="002E7F51">
        <w:rPr>
          <w:rFonts w:asciiTheme="minorHAnsi" w:hAnsiTheme="minorHAnsi"/>
          <w:spacing w:val="59"/>
        </w:rPr>
        <w:t xml:space="preserve"> </w:t>
      </w:r>
      <w:r w:rsidRPr="002E7F51">
        <w:rPr>
          <w:rFonts w:asciiTheme="minorHAnsi" w:hAnsiTheme="minorHAnsi"/>
          <w:spacing w:val="-1"/>
        </w:rPr>
        <w:t>As</w:t>
      </w:r>
      <w:r w:rsidRPr="002E7F51">
        <w:rPr>
          <w:rFonts w:asciiTheme="minorHAnsi" w:hAnsiTheme="minorHAnsi"/>
        </w:rPr>
        <w:t xml:space="preserve"> a</w:t>
      </w:r>
      <w:r w:rsidRPr="002E7F51">
        <w:rPr>
          <w:rFonts w:asciiTheme="minorHAnsi" w:hAnsiTheme="minorHAnsi"/>
          <w:spacing w:val="-1"/>
        </w:rPr>
        <w:t xml:space="preserve"> result,</w:t>
      </w:r>
      <w:r w:rsidRPr="002E7F51">
        <w:rPr>
          <w:rFonts w:asciiTheme="minorHAnsi" w:hAnsiTheme="minorHAnsi"/>
        </w:rPr>
        <w:t xml:space="preserve"> </w:t>
      </w:r>
      <w:r w:rsidRPr="002E7F51">
        <w:rPr>
          <w:rFonts w:asciiTheme="minorHAnsi" w:hAnsiTheme="minorHAnsi"/>
          <w:spacing w:val="-1"/>
        </w:rPr>
        <w:t xml:space="preserve">Oregon </w:t>
      </w:r>
      <w:r w:rsidRPr="002E7F51">
        <w:rPr>
          <w:rFonts w:asciiTheme="minorHAnsi" w:hAnsiTheme="minorHAnsi"/>
        </w:rPr>
        <w:t>uses similar</w:t>
      </w:r>
      <w:r w:rsidRPr="002E7F51">
        <w:rPr>
          <w:rFonts w:asciiTheme="minorHAnsi" w:hAnsiTheme="minorHAnsi"/>
          <w:spacing w:val="26"/>
        </w:rPr>
        <w:t xml:space="preserve"> </w:t>
      </w:r>
      <w:r w:rsidRPr="002E7F51">
        <w:rPr>
          <w:rFonts w:asciiTheme="minorHAnsi" w:hAnsiTheme="minorHAnsi"/>
          <w:spacing w:val="-1"/>
        </w:rPr>
        <w:t>terminology</w:t>
      </w:r>
      <w:r w:rsidRPr="002E7F51">
        <w:rPr>
          <w:rFonts w:asciiTheme="minorHAnsi" w:hAnsiTheme="minorHAnsi"/>
          <w:spacing w:val="-6"/>
        </w:rPr>
        <w:t xml:space="preserve"> </w:t>
      </w:r>
      <w:r w:rsidRPr="002E7F51">
        <w:rPr>
          <w:rFonts w:asciiTheme="minorHAnsi" w:hAnsiTheme="minorHAnsi"/>
        </w:rPr>
        <w:t>in</w:t>
      </w:r>
      <w:r w:rsidRPr="002E7F51">
        <w:rPr>
          <w:rFonts w:asciiTheme="minorHAnsi" w:hAnsiTheme="minorHAnsi"/>
          <w:spacing w:val="-5"/>
        </w:rPr>
        <w:t xml:space="preserve"> </w:t>
      </w:r>
      <w:r w:rsidRPr="002E7F51">
        <w:rPr>
          <w:rFonts w:asciiTheme="minorHAnsi" w:hAnsiTheme="minorHAnsi"/>
        </w:rPr>
        <w:t>its</w:t>
      </w:r>
      <w:r w:rsidRPr="002E7F51">
        <w:rPr>
          <w:rFonts w:asciiTheme="minorHAnsi" w:hAnsiTheme="minorHAnsi"/>
          <w:spacing w:val="5"/>
        </w:rPr>
        <w:t xml:space="preserve"> </w:t>
      </w:r>
      <w:r w:rsidRPr="002E7F51">
        <w:rPr>
          <w:rFonts w:asciiTheme="minorHAnsi" w:hAnsiTheme="minorHAnsi"/>
        </w:rPr>
        <w:t>descriptions of</w:t>
      </w:r>
      <w:r w:rsidRPr="002E7F51">
        <w:rPr>
          <w:rFonts w:asciiTheme="minorHAnsi" w:hAnsiTheme="minorHAnsi"/>
          <w:spacing w:val="-1"/>
        </w:rPr>
        <w:t xml:space="preserve"> </w:t>
      </w:r>
      <w:r w:rsidRPr="002E7F51">
        <w:rPr>
          <w:rFonts w:asciiTheme="minorHAnsi" w:hAnsiTheme="minorHAnsi"/>
        </w:rPr>
        <w:t>the</w:t>
      </w:r>
      <w:r w:rsidRPr="002E7F51">
        <w:rPr>
          <w:rFonts w:asciiTheme="minorHAnsi" w:hAnsiTheme="minorHAnsi"/>
          <w:spacing w:val="-1"/>
        </w:rPr>
        <w:t xml:space="preserve"> </w:t>
      </w:r>
      <w:r w:rsidRPr="002E7F51">
        <w:rPr>
          <w:rFonts w:asciiTheme="minorHAnsi" w:hAnsiTheme="minorHAnsi"/>
        </w:rPr>
        <w:t>science</w:t>
      </w:r>
      <w:r w:rsidRPr="002E7F51">
        <w:rPr>
          <w:rFonts w:asciiTheme="minorHAnsi" w:hAnsiTheme="minorHAnsi"/>
          <w:spacing w:val="-2"/>
        </w:rPr>
        <w:t xml:space="preserve"> </w:t>
      </w:r>
      <w:r w:rsidRPr="002E7F51">
        <w:rPr>
          <w:rFonts w:asciiTheme="minorHAnsi" w:hAnsiTheme="minorHAnsi"/>
        </w:rPr>
        <w:t>subject score</w:t>
      </w:r>
      <w:r w:rsidRPr="002E7F51">
        <w:rPr>
          <w:rFonts w:asciiTheme="minorHAnsi" w:hAnsiTheme="minorHAnsi"/>
          <w:spacing w:val="28"/>
        </w:rPr>
        <w:t xml:space="preserve"> </w:t>
      </w:r>
      <w:r w:rsidRPr="002E7F51">
        <w:rPr>
          <w:rFonts w:asciiTheme="minorHAnsi" w:hAnsiTheme="minorHAnsi"/>
        </w:rPr>
        <w:t>reporting</w:t>
      </w:r>
      <w:r w:rsidRPr="002E7F51">
        <w:rPr>
          <w:rFonts w:asciiTheme="minorHAnsi" w:hAnsiTheme="minorHAnsi"/>
          <w:spacing w:val="-3"/>
        </w:rPr>
        <w:t xml:space="preserve"> </w:t>
      </w:r>
      <w:r w:rsidRPr="002E7F51">
        <w:rPr>
          <w:rFonts w:asciiTheme="minorHAnsi" w:hAnsiTheme="minorHAnsi"/>
        </w:rPr>
        <w:t>categories (listed later</w:t>
      </w:r>
      <w:r w:rsidRPr="002E7F51">
        <w:rPr>
          <w:rFonts w:asciiTheme="minorHAnsi" w:hAnsiTheme="minorHAnsi"/>
          <w:spacing w:val="-1"/>
        </w:rPr>
        <w:t xml:space="preserve"> </w:t>
      </w:r>
      <w:r w:rsidRPr="002E7F51">
        <w:rPr>
          <w:rFonts w:asciiTheme="minorHAnsi" w:hAnsiTheme="minorHAnsi"/>
        </w:rPr>
        <w:t>in this</w:t>
      </w:r>
      <w:r w:rsidRPr="002E7F51">
        <w:rPr>
          <w:rFonts w:asciiTheme="minorHAnsi" w:hAnsiTheme="minorHAnsi"/>
          <w:spacing w:val="-1"/>
        </w:rPr>
        <w:t xml:space="preserve"> document).</w:t>
      </w:r>
    </w:p>
    <w:p w:rsidR="00196157" w:rsidRPr="002E7F51" w:rsidRDefault="00196157" w:rsidP="002E7F51">
      <w:pPr>
        <w:pStyle w:val="BodyText"/>
        <w:kinsoku w:val="0"/>
        <w:overflowPunct w:val="0"/>
        <w:spacing w:before="9"/>
        <w:ind w:left="432" w:right="432" w:firstLine="0"/>
        <w:jc w:val="both"/>
        <w:rPr>
          <w:rFonts w:asciiTheme="minorHAnsi" w:hAnsiTheme="minorHAnsi"/>
          <w:sz w:val="18"/>
          <w:szCs w:val="18"/>
        </w:rPr>
      </w:pPr>
    </w:p>
    <w:p w:rsidR="00196157" w:rsidRPr="002E7F51" w:rsidRDefault="00196157" w:rsidP="00173D5E">
      <w:pPr>
        <w:pStyle w:val="Heading1"/>
        <w:spacing w:before="0"/>
        <w:ind w:left="90" w:right="432"/>
      </w:pPr>
      <w:r w:rsidRPr="002E7F51">
        <w:rPr>
          <w:w w:val="95"/>
        </w:rPr>
        <w:t>2018</w:t>
      </w:r>
      <w:r w:rsidRPr="002E7F51">
        <w:rPr>
          <w:spacing w:val="-31"/>
          <w:w w:val="95"/>
        </w:rPr>
        <w:t xml:space="preserve"> </w:t>
      </w:r>
      <w:r w:rsidRPr="002E7F51">
        <w:rPr>
          <w:w w:val="95"/>
        </w:rPr>
        <w:t>Embedded</w:t>
      </w:r>
      <w:r w:rsidRPr="002E7F51">
        <w:rPr>
          <w:spacing w:val="-31"/>
          <w:w w:val="95"/>
        </w:rPr>
        <w:t xml:space="preserve"> </w:t>
      </w:r>
      <w:r w:rsidRPr="002E7F51">
        <w:rPr>
          <w:w w:val="95"/>
        </w:rPr>
        <w:t>Field</w:t>
      </w:r>
      <w:r w:rsidRPr="002E7F51">
        <w:rPr>
          <w:spacing w:val="-31"/>
          <w:w w:val="95"/>
        </w:rPr>
        <w:t xml:space="preserve"> </w:t>
      </w:r>
      <w:r w:rsidRPr="002E7F51">
        <w:rPr>
          <w:w w:val="95"/>
        </w:rPr>
        <w:t>Test</w:t>
      </w:r>
    </w:p>
    <w:p w:rsidR="00196157" w:rsidRPr="002E7F51" w:rsidRDefault="00196157" w:rsidP="002E7F51">
      <w:pPr>
        <w:pStyle w:val="BodyText"/>
        <w:kinsoku w:val="0"/>
        <w:overflowPunct w:val="0"/>
        <w:spacing w:before="205" w:line="250" w:lineRule="auto"/>
        <w:ind w:left="432" w:right="432" w:hanging="9"/>
        <w:jc w:val="both"/>
        <w:rPr>
          <w:rFonts w:asciiTheme="minorHAnsi" w:hAnsiTheme="minorHAnsi"/>
        </w:rPr>
      </w:pPr>
      <w:r w:rsidRPr="002E7F51">
        <w:rPr>
          <w:rFonts w:asciiTheme="minorHAnsi" w:hAnsiTheme="minorHAnsi"/>
        </w:rPr>
        <w:t>The 2018 OAKS Science Test will contain field test items aligned to the 2014 Oregon Science Standards (NGSS). These items are being tested for implementation in the 2019 OAKS Science Test and will not be utilized in any of the score reporting categories for 2018 OAKS Science Test.</w:t>
      </w:r>
      <w:r w:rsidRPr="002E7F51">
        <w:rPr>
          <w:rFonts w:asciiTheme="minorHAnsi" w:hAnsiTheme="minorHAnsi"/>
          <w:spacing w:val="-1"/>
        </w:rPr>
        <w:t xml:space="preserve"> </w:t>
      </w:r>
      <w:r w:rsidRPr="002E7F51">
        <w:rPr>
          <w:rFonts w:asciiTheme="minorHAnsi" w:hAnsiTheme="minorHAnsi"/>
        </w:rPr>
        <w:t>Total time on test is not expected to change.</w:t>
      </w:r>
    </w:p>
    <w:p w:rsidR="00196157" w:rsidRPr="002E7F51" w:rsidRDefault="00196157" w:rsidP="002E7F51">
      <w:pPr>
        <w:pStyle w:val="BodyText"/>
        <w:kinsoku w:val="0"/>
        <w:overflowPunct w:val="0"/>
        <w:spacing w:before="2"/>
        <w:ind w:left="432" w:right="432" w:firstLine="0"/>
        <w:jc w:val="both"/>
        <w:rPr>
          <w:rFonts w:asciiTheme="minorHAnsi" w:hAnsiTheme="minorHAnsi"/>
          <w:sz w:val="20"/>
          <w:szCs w:val="20"/>
        </w:rPr>
      </w:pPr>
    </w:p>
    <w:p w:rsidR="00196157" w:rsidRPr="002E7F51" w:rsidRDefault="00196157" w:rsidP="00173D5E">
      <w:pPr>
        <w:pStyle w:val="Heading1"/>
        <w:spacing w:before="0"/>
        <w:ind w:left="90" w:right="432"/>
      </w:pPr>
      <w:r w:rsidRPr="002E7F51">
        <w:t>Statewide and Local</w:t>
      </w:r>
      <w:r w:rsidRPr="002E7F51">
        <w:rPr>
          <w:spacing w:val="1"/>
        </w:rPr>
        <w:t xml:space="preserve"> </w:t>
      </w:r>
      <w:r w:rsidRPr="002E7F51">
        <w:t>Assessments</w:t>
      </w:r>
    </w:p>
    <w:p w:rsidR="00196157" w:rsidRPr="002E7F51" w:rsidRDefault="00196157" w:rsidP="002E7F51">
      <w:pPr>
        <w:pStyle w:val="BodyText"/>
        <w:kinsoku w:val="0"/>
        <w:overflowPunct w:val="0"/>
        <w:spacing w:before="165" w:line="250" w:lineRule="auto"/>
        <w:ind w:left="432" w:right="432" w:firstLine="0"/>
        <w:jc w:val="both"/>
        <w:rPr>
          <w:rFonts w:asciiTheme="minorHAnsi" w:hAnsiTheme="minorHAnsi"/>
        </w:rPr>
      </w:pPr>
      <w:r w:rsidRPr="002E7F51">
        <w:rPr>
          <w:rFonts w:asciiTheme="minorHAnsi" w:hAnsiTheme="minorHAnsi"/>
        </w:rPr>
        <w:t xml:space="preserve">Statewide assessments are multiple choice and computer scored constructed response tests of knowledge and skills that </w:t>
      </w:r>
    </w:p>
    <w:p w:rsidR="00196157" w:rsidRPr="002E7F51" w:rsidRDefault="00196157" w:rsidP="0050401F">
      <w:pPr>
        <w:pStyle w:val="BodyText"/>
        <w:kinsoku w:val="0"/>
        <w:overflowPunct w:val="0"/>
        <w:spacing w:before="69"/>
        <w:ind w:left="462" w:right="432" w:firstLine="0"/>
        <w:jc w:val="both"/>
        <w:rPr>
          <w:rFonts w:asciiTheme="minorHAnsi" w:hAnsiTheme="minorHAnsi"/>
          <w:spacing w:val="-1"/>
        </w:rPr>
      </w:pPr>
      <w:r>
        <w:br w:type="column"/>
      </w:r>
      <w:r w:rsidR="0050401F">
        <w:t xml:space="preserve">are </w:t>
      </w:r>
      <w:r w:rsidRPr="002E7F51">
        <w:rPr>
          <w:rFonts w:asciiTheme="minorHAnsi" w:hAnsiTheme="minorHAnsi"/>
        </w:rPr>
        <w:t>developed and scored by</w:t>
      </w:r>
      <w:r w:rsidRPr="002E7F51">
        <w:rPr>
          <w:rFonts w:asciiTheme="minorHAnsi" w:hAnsiTheme="minorHAnsi"/>
          <w:spacing w:val="-4"/>
        </w:rPr>
        <w:t xml:space="preserve"> </w:t>
      </w:r>
      <w:r w:rsidRPr="002E7F51">
        <w:rPr>
          <w:rFonts w:asciiTheme="minorHAnsi" w:hAnsiTheme="minorHAnsi"/>
        </w:rPr>
        <w:t>the</w:t>
      </w:r>
      <w:r w:rsidRPr="002E7F51">
        <w:rPr>
          <w:rFonts w:asciiTheme="minorHAnsi" w:hAnsiTheme="minorHAnsi"/>
          <w:spacing w:val="-2"/>
        </w:rPr>
        <w:t xml:space="preserve"> </w:t>
      </w:r>
      <w:r w:rsidRPr="002E7F51">
        <w:rPr>
          <w:rFonts w:asciiTheme="minorHAnsi" w:hAnsiTheme="minorHAnsi"/>
          <w:spacing w:val="-1"/>
        </w:rPr>
        <w:t>state.</w:t>
      </w:r>
      <w:r w:rsidRPr="002E7F51">
        <w:rPr>
          <w:rFonts w:asciiTheme="minorHAnsi" w:hAnsiTheme="minorHAnsi"/>
        </w:rPr>
        <w:t xml:space="preserve"> </w:t>
      </w:r>
      <w:r w:rsidRPr="002E7F51">
        <w:rPr>
          <w:rFonts w:asciiTheme="minorHAnsi" w:hAnsiTheme="minorHAnsi"/>
          <w:spacing w:val="2"/>
        </w:rPr>
        <w:t xml:space="preserve"> </w:t>
      </w:r>
      <w:r w:rsidRPr="002E7F51">
        <w:rPr>
          <w:rFonts w:asciiTheme="minorHAnsi" w:hAnsiTheme="minorHAnsi"/>
          <w:spacing w:val="-1"/>
        </w:rPr>
        <w:t>Local</w:t>
      </w:r>
      <w:r w:rsidRPr="002E7F51">
        <w:rPr>
          <w:rFonts w:asciiTheme="minorHAnsi" w:hAnsiTheme="minorHAnsi"/>
          <w:spacing w:val="2"/>
        </w:rPr>
        <w:t xml:space="preserve"> </w:t>
      </w:r>
      <w:r w:rsidRPr="002E7F51">
        <w:rPr>
          <w:rFonts w:asciiTheme="minorHAnsi" w:hAnsiTheme="minorHAnsi"/>
          <w:spacing w:val="-1"/>
        </w:rPr>
        <w:t>assessments</w:t>
      </w:r>
      <w:r w:rsidRPr="002E7F51">
        <w:rPr>
          <w:rFonts w:asciiTheme="minorHAnsi" w:hAnsiTheme="minorHAnsi"/>
        </w:rPr>
        <w:t xml:space="preserve"> include</w:t>
      </w:r>
      <w:r w:rsidRPr="002E7F51">
        <w:rPr>
          <w:rFonts w:asciiTheme="minorHAnsi" w:hAnsiTheme="minorHAnsi"/>
          <w:spacing w:val="23"/>
        </w:rPr>
        <w:t xml:space="preserve"> </w:t>
      </w:r>
      <w:r w:rsidRPr="002E7F51">
        <w:rPr>
          <w:rFonts w:asciiTheme="minorHAnsi" w:hAnsiTheme="minorHAnsi"/>
          <w:spacing w:val="-1"/>
        </w:rPr>
        <w:t>performance</w:t>
      </w:r>
      <w:r w:rsidRPr="002E7F51">
        <w:rPr>
          <w:rFonts w:asciiTheme="minorHAnsi" w:hAnsiTheme="minorHAnsi"/>
          <w:spacing w:val="1"/>
        </w:rPr>
        <w:t xml:space="preserve"> </w:t>
      </w:r>
      <w:r w:rsidRPr="002E7F51">
        <w:rPr>
          <w:rFonts w:asciiTheme="minorHAnsi" w:hAnsiTheme="minorHAnsi"/>
          <w:spacing w:val="-1"/>
        </w:rPr>
        <w:t>assessments</w:t>
      </w:r>
      <w:r w:rsidRPr="002E7F51">
        <w:rPr>
          <w:rFonts w:asciiTheme="minorHAnsi" w:hAnsiTheme="minorHAnsi"/>
          <w:spacing w:val="2"/>
        </w:rPr>
        <w:t xml:space="preserve"> </w:t>
      </w:r>
      <w:r w:rsidRPr="002E7F51">
        <w:rPr>
          <w:rFonts w:asciiTheme="minorHAnsi" w:hAnsiTheme="minorHAnsi"/>
        </w:rPr>
        <w:t xml:space="preserve">that </w:t>
      </w:r>
      <w:r w:rsidRPr="002E7F51">
        <w:rPr>
          <w:rFonts w:asciiTheme="minorHAnsi" w:hAnsiTheme="minorHAnsi"/>
          <w:spacing w:val="-1"/>
        </w:rPr>
        <w:t>may</w:t>
      </w:r>
      <w:r w:rsidRPr="002E7F51">
        <w:rPr>
          <w:rFonts w:asciiTheme="minorHAnsi" w:hAnsiTheme="minorHAnsi"/>
          <w:spacing w:val="-5"/>
        </w:rPr>
        <w:t xml:space="preserve"> </w:t>
      </w:r>
      <w:r w:rsidRPr="002E7F51">
        <w:rPr>
          <w:rFonts w:asciiTheme="minorHAnsi" w:hAnsiTheme="minorHAnsi"/>
          <w:spacing w:val="-1"/>
        </w:rPr>
        <w:t>be scored</w:t>
      </w:r>
      <w:r w:rsidRPr="002E7F51">
        <w:rPr>
          <w:rFonts w:asciiTheme="minorHAnsi" w:hAnsiTheme="minorHAnsi"/>
        </w:rPr>
        <w:t xml:space="preserve"> </w:t>
      </w:r>
      <w:r w:rsidRPr="002E7F51">
        <w:rPr>
          <w:rFonts w:asciiTheme="minorHAnsi" w:hAnsiTheme="minorHAnsi"/>
          <w:spacing w:val="-1"/>
        </w:rPr>
        <w:t>using</w:t>
      </w:r>
      <w:r w:rsidRPr="002E7F51">
        <w:rPr>
          <w:rFonts w:asciiTheme="minorHAnsi" w:hAnsiTheme="minorHAnsi"/>
        </w:rPr>
        <w:t xml:space="preserve"> </w:t>
      </w:r>
      <w:r w:rsidRPr="002E7F51">
        <w:rPr>
          <w:rFonts w:asciiTheme="minorHAnsi" w:hAnsiTheme="minorHAnsi"/>
          <w:spacing w:val="-1"/>
        </w:rPr>
        <w:t>statewide</w:t>
      </w:r>
      <w:r w:rsidRPr="002E7F51">
        <w:rPr>
          <w:rFonts w:asciiTheme="minorHAnsi" w:hAnsiTheme="minorHAnsi"/>
          <w:spacing w:val="20"/>
        </w:rPr>
        <w:t xml:space="preserve"> </w:t>
      </w:r>
      <w:r w:rsidRPr="002E7F51">
        <w:rPr>
          <w:rFonts w:asciiTheme="minorHAnsi" w:hAnsiTheme="minorHAnsi"/>
        </w:rPr>
        <w:t>scoring</w:t>
      </w:r>
      <w:r w:rsidRPr="002E7F51">
        <w:rPr>
          <w:rFonts w:asciiTheme="minorHAnsi" w:hAnsiTheme="minorHAnsi"/>
          <w:spacing w:val="2"/>
        </w:rPr>
        <w:t xml:space="preserve"> </w:t>
      </w:r>
      <w:r w:rsidRPr="002E7F51">
        <w:rPr>
          <w:rFonts w:asciiTheme="minorHAnsi" w:hAnsiTheme="minorHAnsi"/>
        </w:rPr>
        <w:t xml:space="preserve">guides </w:t>
      </w:r>
      <w:r w:rsidRPr="002E7F51">
        <w:rPr>
          <w:rFonts w:asciiTheme="minorHAnsi" w:hAnsiTheme="minorHAnsi"/>
          <w:spacing w:val="-1"/>
        </w:rPr>
        <w:t>that</w:t>
      </w:r>
      <w:r w:rsidRPr="002E7F51">
        <w:rPr>
          <w:rFonts w:asciiTheme="minorHAnsi" w:hAnsiTheme="minorHAnsi"/>
        </w:rPr>
        <w:t xml:space="preserve"> </w:t>
      </w:r>
      <w:r w:rsidRPr="002E7F51">
        <w:rPr>
          <w:rFonts w:asciiTheme="minorHAnsi" w:hAnsiTheme="minorHAnsi"/>
          <w:spacing w:val="-1"/>
        </w:rPr>
        <w:t>are administered</w:t>
      </w:r>
      <w:r w:rsidRPr="002E7F51">
        <w:rPr>
          <w:rFonts w:asciiTheme="minorHAnsi" w:hAnsiTheme="minorHAnsi"/>
        </w:rPr>
        <w:t xml:space="preserve"> </w:t>
      </w:r>
      <w:r w:rsidRPr="002E7F51">
        <w:rPr>
          <w:rFonts w:asciiTheme="minorHAnsi" w:hAnsiTheme="minorHAnsi"/>
          <w:spacing w:val="-1"/>
        </w:rPr>
        <w:t>and</w:t>
      </w:r>
      <w:r w:rsidRPr="002E7F51">
        <w:rPr>
          <w:rFonts w:asciiTheme="minorHAnsi" w:hAnsiTheme="minorHAnsi"/>
        </w:rPr>
        <w:t xml:space="preserve"> </w:t>
      </w:r>
      <w:r w:rsidRPr="002E7F51">
        <w:rPr>
          <w:rFonts w:asciiTheme="minorHAnsi" w:hAnsiTheme="minorHAnsi"/>
          <w:spacing w:val="-1"/>
        </w:rPr>
        <w:t>scored</w:t>
      </w:r>
      <w:r w:rsidRPr="002E7F51">
        <w:rPr>
          <w:rFonts w:asciiTheme="minorHAnsi" w:hAnsiTheme="minorHAnsi"/>
          <w:spacing w:val="2"/>
        </w:rPr>
        <w:t xml:space="preserve"> </w:t>
      </w:r>
      <w:r w:rsidRPr="002E7F51">
        <w:rPr>
          <w:rFonts w:asciiTheme="minorHAnsi" w:hAnsiTheme="minorHAnsi"/>
          <w:spacing w:val="-1"/>
        </w:rPr>
        <w:t>at</w:t>
      </w:r>
      <w:r w:rsidRPr="002E7F51">
        <w:rPr>
          <w:rFonts w:asciiTheme="minorHAnsi" w:hAnsiTheme="minorHAnsi"/>
        </w:rPr>
        <w:t xml:space="preserve"> </w:t>
      </w:r>
      <w:r w:rsidRPr="002E7F51">
        <w:rPr>
          <w:rFonts w:asciiTheme="minorHAnsi" w:hAnsiTheme="minorHAnsi"/>
          <w:spacing w:val="-1"/>
        </w:rPr>
        <w:t>the local</w:t>
      </w:r>
      <w:r w:rsidRPr="002E7F51">
        <w:rPr>
          <w:rFonts w:asciiTheme="minorHAnsi" w:hAnsiTheme="minorHAnsi"/>
          <w:spacing w:val="20"/>
        </w:rPr>
        <w:t xml:space="preserve"> </w:t>
      </w:r>
      <w:r w:rsidRPr="002E7F51">
        <w:rPr>
          <w:rFonts w:asciiTheme="minorHAnsi" w:hAnsiTheme="minorHAnsi"/>
          <w:spacing w:val="-1"/>
        </w:rPr>
        <w:t>level.</w:t>
      </w:r>
      <w:r w:rsidRPr="002E7F51">
        <w:rPr>
          <w:rFonts w:asciiTheme="minorHAnsi" w:hAnsiTheme="minorHAnsi"/>
        </w:rPr>
        <w:t xml:space="preserve"> </w:t>
      </w:r>
      <w:r w:rsidRPr="002E7F51">
        <w:rPr>
          <w:rFonts w:asciiTheme="minorHAnsi" w:hAnsiTheme="minorHAnsi"/>
          <w:spacing w:val="2"/>
        </w:rPr>
        <w:t xml:space="preserve"> </w:t>
      </w:r>
      <w:r w:rsidRPr="002E7F51">
        <w:rPr>
          <w:rFonts w:asciiTheme="minorHAnsi" w:hAnsiTheme="minorHAnsi"/>
          <w:spacing w:val="-1"/>
        </w:rPr>
        <w:t>Local</w:t>
      </w:r>
      <w:r w:rsidRPr="002E7F51">
        <w:rPr>
          <w:rFonts w:asciiTheme="minorHAnsi" w:hAnsiTheme="minorHAnsi"/>
        </w:rPr>
        <w:t xml:space="preserve"> </w:t>
      </w:r>
      <w:r w:rsidRPr="002E7F51">
        <w:rPr>
          <w:rFonts w:asciiTheme="minorHAnsi" w:hAnsiTheme="minorHAnsi"/>
          <w:spacing w:val="-1"/>
        </w:rPr>
        <w:t>assessments</w:t>
      </w:r>
      <w:r w:rsidRPr="002E7F51">
        <w:rPr>
          <w:rFonts w:asciiTheme="minorHAnsi" w:hAnsiTheme="minorHAnsi"/>
          <w:spacing w:val="-29"/>
        </w:rPr>
        <w:t xml:space="preserve"> </w:t>
      </w:r>
      <w:r w:rsidRPr="002E7F51">
        <w:rPr>
          <w:rFonts w:asciiTheme="minorHAnsi" w:hAnsiTheme="minorHAnsi"/>
          <w:b/>
          <w:bCs/>
          <w:spacing w:val="-1"/>
          <w:u w:val="thick"/>
        </w:rPr>
        <w:t>are</w:t>
      </w:r>
      <w:r w:rsidRPr="002E7F51">
        <w:rPr>
          <w:rFonts w:asciiTheme="minorHAnsi" w:hAnsiTheme="minorHAnsi"/>
          <w:b/>
          <w:bCs/>
          <w:u w:val="thick"/>
        </w:rPr>
        <w:t xml:space="preserve"> </w:t>
      </w:r>
      <w:r w:rsidRPr="002E7F51">
        <w:rPr>
          <w:rFonts w:asciiTheme="minorHAnsi" w:hAnsiTheme="minorHAnsi"/>
          <w:b/>
          <w:bCs/>
          <w:spacing w:val="-1"/>
          <w:u w:val="thick"/>
        </w:rPr>
        <w:t>not</w:t>
      </w:r>
      <w:r w:rsidRPr="002E7F51">
        <w:rPr>
          <w:rFonts w:asciiTheme="minorHAnsi" w:hAnsiTheme="minorHAnsi"/>
          <w:b/>
          <w:bCs/>
          <w:u w:val="thick"/>
        </w:rPr>
        <w:t xml:space="preserve"> included</w:t>
      </w:r>
      <w:r w:rsidRPr="002E7F51">
        <w:rPr>
          <w:rFonts w:asciiTheme="minorHAnsi" w:hAnsiTheme="minorHAnsi"/>
          <w:b/>
          <w:bCs/>
        </w:rPr>
        <w:t xml:space="preserve"> </w:t>
      </w:r>
      <w:r w:rsidRPr="002E7F51">
        <w:rPr>
          <w:rFonts w:asciiTheme="minorHAnsi" w:hAnsiTheme="minorHAnsi"/>
        </w:rPr>
        <w:t xml:space="preserve">in </w:t>
      </w:r>
      <w:r w:rsidRPr="002E7F51">
        <w:rPr>
          <w:rFonts w:asciiTheme="minorHAnsi" w:hAnsiTheme="minorHAnsi"/>
          <w:spacing w:val="-1"/>
        </w:rPr>
        <w:t>state</w:t>
      </w:r>
      <w:r w:rsidRPr="002E7F51">
        <w:rPr>
          <w:rFonts w:asciiTheme="minorHAnsi" w:hAnsiTheme="minorHAnsi"/>
          <w:spacing w:val="25"/>
        </w:rPr>
        <w:t xml:space="preserve"> </w:t>
      </w:r>
      <w:r w:rsidRPr="002E7F51">
        <w:rPr>
          <w:rFonts w:asciiTheme="minorHAnsi" w:hAnsiTheme="minorHAnsi"/>
          <w:spacing w:val="-1"/>
        </w:rPr>
        <w:t>accountability</w:t>
      </w:r>
      <w:r w:rsidRPr="002E7F51">
        <w:rPr>
          <w:rFonts w:asciiTheme="minorHAnsi" w:hAnsiTheme="minorHAnsi"/>
          <w:spacing w:val="-3"/>
        </w:rPr>
        <w:t xml:space="preserve"> </w:t>
      </w:r>
      <w:r w:rsidRPr="002E7F51">
        <w:rPr>
          <w:rFonts w:asciiTheme="minorHAnsi" w:hAnsiTheme="minorHAnsi"/>
        </w:rPr>
        <w:t>reports, e.g. Oregon Department of Education</w:t>
      </w:r>
      <w:r w:rsidRPr="002E7F51">
        <w:rPr>
          <w:rFonts w:asciiTheme="minorHAnsi" w:hAnsiTheme="minorHAnsi"/>
          <w:spacing w:val="29"/>
        </w:rPr>
        <w:t xml:space="preserve"> </w:t>
      </w:r>
      <w:r w:rsidRPr="002E7F51">
        <w:rPr>
          <w:rFonts w:asciiTheme="minorHAnsi" w:hAnsiTheme="minorHAnsi"/>
        </w:rPr>
        <w:t xml:space="preserve">School and District Report </w:t>
      </w:r>
      <w:r w:rsidRPr="002E7F51">
        <w:rPr>
          <w:rFonts w:asciiTheme="minorHAnsi" w:hAnsiTheme="minorHAnsi"/>
          <w:spacing w:val="-1"/>
        </w:rPr>
        <w:t>Cards.</w:t>
      </w:r>
    </w:p>
    <w:p w:rsidR="00196157" w:rsidRPr="002E7F51" w:rsidRDefault="00196157" w:rsidP="002E7F51">
      <w:pPr>
        <w:pStyle w:val="BodyText"/>
        <w:kinsoku w:val="0"/>
        <w:overflowPunct w:val="0"/>
        <w:spacing w:before="11"/>
        <w:ind w:left="432" w:right="432" w:firstLine="0"/>
        <w:jc w:val="both"/>
        <w:rPr>
          <w:rFonts w:asciiTheme="minorHAnsi" w:hAnsiTheme="minorHAnsi"/>
          <w:sz w:val="20"/>
          <w:szCs w:val="20"/>
        </w:rPr>
      </w:pPr>
    </w:p>
    <w:p w:rsidR="00196157" w:rsidRPr="002E7F51" w:rsidRDefault="00196157" w:rsidP="00173D5E">
      <w:pPr>
        <w:pStyle w:val="Heading1"/>
        <w:spacing w:before="0" w:after="240"/>
        <w:ind w:left="432" w:right="432" w:hanging="360"/>
      </w:pPr>
      <w:r w:rsidRPr="002E7F51">
        <w:t>Electronic Administration</w:t>
      </w:r>
    </w:p>
    <w:p w:rsidR="00196157" w:rsidRPr="002E7F51" w:rsidRDefault="00196157" w:rsidP="002E7F51">
      <w:pPr>
        <w:pStyle w:val="BodyText"/>
        <w:kinsoku w:val="0"/>
        <w:overflowPunct w:val="0"/>
        <w:ind w:left="432" w:right="432" w:firstLine="0"/>
        <w:jc w:val="both"/>
        <w:rPr>
          <w:rFonts w:asciiTheme="minorHAnsi" w:hAnsiTheme="minorHAnsi"/>
        </w:rPr>
      </w:pPr>
      <w:r w:rsidRPr="002E7F51">
        <w:rPr>
          <w:rFonts w:asciiTheme="minorHAnsi" w:hAnsiTheme="minorHAnsi"/>
          <w:spacing w:val="-1"/>
        </w:rPr>
        <w:t>On</w:t>
      </w:r>
      <w:r w:rsidRPr="002E7F51">
        <w:rPr>
          <w:rFonts w:asciiTheme="minorHAnsi" w:hAnsiTheme="minorHAnsi"/>
        </w:rPr>
        <w:t xml:space="preserve"> the</w:t>
      </w:r>
      <w:r w:rsidRPr="002E7F51">
        <w:rPr>
          <w:rFonts w:asciiTheme="minorHAnsi" w:hAnsiTheme="minorHAnsi"/>
          <w:spacing w:val="-1"/>
        </w:rPr>
        <w:t xml:space="preserve"> science</w:t>
      </w:r>
      <w:r w:rsidRPr="002E7F51">
        <w:rPr>
          <w:rFonts w:asciiTheme="minorHAnsi" w:hAnsiTheme="minorHAnsi"/>
          <w:spacing w:val="-2"/>
        </w:rPr>
        <w:t xml:space="preserve"> </w:t>
      </w:r>
      <w:r w:rsidRPr="002E7F51">
        <w:rPr>
          <w:rFonts w:asciiTheme="minorHAnsi" w:hAnsiTheme="minorHAnsi"/>
        </w:rPr>
        <w:t>knowledge</w:t>
      </w:r>
      <w:r w:rsidRPr="002E7F51">
        <w:rPr>
          <w:rFonts w:asciiTheme="minorHAnsi" w:hAnsiTheme="minorHAnsi"/>
          <w:spacing w:val="-1"/>
        </w:rPr>
        <w:t xml:space="preserve"> and</w:t>
      </w:r>
      <w:r w:rsidRPr="002E7F51">
        <w:rPr>
          <w:rFonts w:asciiTheme="minorHAnsi" w:hAnsiTheme="minorHAnsi"/>
        </w:rPr>
        <w:t xml:space="preserve"> skills </w:t>
      </w:r>
      <w:r w:rsidRPr="002E7F51">
        <w:rPr>
          <w:rFonts w:asciiTheme="minorHAnsi" w:hAnsiTheme="minorHAnsi"/>
          <w:spacing w:val="-1"/>
        </w:rPr>
        <w:t>OAKS</w:t>
      </w:r>
      <w:r w:rsidRPr="002E7F51">
        <w:rPr>
          <w:rFonts w:asciiTheme="minorHAnsi" w:hAnsiTheme="minorHAnsi"/>
        </w:rPr>
        <w:t xml:space="preserve"> </w:t>
      </w:r>
      <w:r w:rsidRPr="002E7F51">
        <w:rPr>
          <w:rFonts w:asciiTheme="minorHAnsi" w:hAnsiTheme="minorHAnsi"/>
          <w:spacing w:val="-1"/>
        </w:rPr>
        <w:t>online</w:t>
      </w:r>
      <w:r w:rsidRPr="002E7F51">
        <w:rPr>
          <w:rFonts w:asciiTheme="minorHAnsi" w:hAnsiTheme="minorHAnsi"/>
          <w:spacing w:val="-2"/>
        </w:rPr>
        <w:t xml:space="preserve"> </w:t>
      </w:r>
      <w:r w:rsidRPr="002E7F51">
        <w:rPr>
          <w:rFonts w:asciiTheme="minorHAnsi" w:hAnsiTheme="minorHAnsi"/>
          <w:spacing w:val="-1"/>
        </w:rPr>
        <w:t>tests,</w:t>
      </w:r>
      <w:r w:rsidRPr="002E7F51">
        <w:rPr>
          <w:rFonts w:asciiTheme="minorHAnsi" w:hAnsiTheme="minorHAnsi"/>
        </w:rPr>
        <w:t xml:space="preserve"> </w:t>
      </w:r>
      <w:r w:rsidRPr="002E7F51">
        <w:rPr>
          <w:rFonts w:asciiTheme="minorHAnsi" w:hAnsiTheme="minorHAnsi"/>
          <w:spacing w:val="-1"/>
        </w:rPr>
        <w:t xml:space="preserve">there </w:t>
      </w:r>
      <w:r w:rsidRPr="002E7F51">
        <w:rPr>
          <w:rFonts w:asciiTheme="minorHAnsi" w:hAnsiTheme="minorHAnsi"/>
        </w:rPr>
        <w:t>are</w:t>
      </w:r>
      <w:r w:rsidRPr="002E7F51">
        <w:rPr>
          <w:rFonts w:asciiTheme="minorHAnsi" w:hAnsiTheme="minorHAnsi"/>
          <w:spacing w:val="45"/>
        </w:rPr>
        <w:t xml:space="preserve"> </w:t>
      </w:r>
      <w:r w:rsidRPr="002E7F51">
        <w:rPr>
          <w:rFonts w:asciiTheme="minorHAnsi" w:hAnsiTheme="minorHAnsi"/>
          <w:spacing w:val="-1"/>
        </w:rPr>
        <w:t>three opportunities</w:t>
      </w:r>
      <w:r w:rsidRPr="002E7F51">
        <w:rPr>
          <w:rFonts w:asciiTheme="minorHAnsi" w:hAnsiTheme="minorHAnsi"/>
        </w:rPr>
        <w:t xml:space="preserve"> to </w:t>
      </w:r>
      <w:r w:rsidRPr="002E7F51">
        <w:rPr>
          <w:rFonts w:asciiTheme="minorHAnsi" w:hAnsiTheme="minorHAnsi"/>
          <w:spacing w:val="-1"/>
        </w:rPr>
        <w:t xml:space="preserve">participate </w:t>
      </w:r>
      <w:r w:rsidRPr="002E7F51">
        <w:rPr>
          <w:rFonts w:asciiTheme="minorHAnsi" w:hAnsiTheme="minorHAnsi"/>
        </w:rPr>
        <w:t>in</w:t>
      </w:r>
      <w:r w:rsidRPr="002E7F51">
        <w:rPr>
          <w:rFonts w:asciiTheme="minorHAnsi" w:hAnsiTheme="minorHAnsi"/>
          <w:spacing w:val="-3"/>
        </w:rPr>
        <w:t xml:space="preserve"> </w:t>
      </w:r>
      <w:r w:rsidRPr="002E7F51">
        <w:rPr>
          <w:rFonts w:asciiTheme="minorHAnsi" w:hAnsiTheme="minorHAnsi"/>
          <w:spacing w:val="-1"/>
        </w:rPr>
        <w:t>fully-adaptive</w:t>
      </w:r>
      <w:r w:rsidRPr="002E7F51">
        <w:rPr>
          <w:rFonts w:asciiTheme="minorHAnsi" w:hAnsiTheme="minorHAnsi"/>
          <w:spacing w:val="1"/>
        </w:rPr>
        <w:t xml:space="preserve"> </w:t>
      </w:r>
      <w:r w:rsidRPr="002E7F51">
        <w:rPr>
          <w:rFonts w:asciiTheme="minorHAnsi" w:hAnsiTheme="minorHAnsi"/>
          <w:spacing w:val="-1"/>
        </w:rPr>
        <w:t>testing.</w:t>
      </w:r>
      <w:r w:rsidRPr="002E7F51">
        <w:rPr>
          <w:rFonts w:asciiTheme="minorHAnsi" w:hAnsiTheme="minorHAnsi"/>
        </w:rPr>
        <w:t xml:space="preserve"> </w:t>
      </w:r>
      <w:r w:rsidRPr="002E7F51">
        <w:rPr>
          <w:rFonts w:asciiTheme="minorHAnsi" w:hAnsiTheme="minorHAnsi"/>
          <w:spacing w:val="2"/>
        </w:rPr>
        <w:t xml:space="preserve"> </w:t>
      </w:r>
      <w:r w:rsidRPr="002E7F51">
        <w:rPr>
          <w:rFonts w:asciiTheme="minorHAnsi" w:hAnsiTheme="minorHAnsi"/>
          <w:spacing w:val="-2"/>
        </w:rPr>
        <w:t>In</w:t>
      </w:r>
      <w:r w:rsidRPr="002E7F51">
        <w:rPr>
          <w:rFonts w:asciiTheme="minorHAnsi" w:hAnsiTheme="minorHAnsi"/>
        </w:rPr>
        <w:t xml:space="preserve"> this</w:t>
      </w:r>
      <w:r w:rsidRPr="002E7F51">
        <w:rPr>
          <w:rFonts w:asciiTheme="minorHAnsi" w:hAnsiTheme="minorHAnsi"/>
          <w:spacing w:val="55"/>
        </w:rPr>
        <w:t xml:space="preserve"> </w:t>
      </w:r>
      <w:r w:rsidRPr="002E7F51">
        <w:rPr>
          <w:rFonts w:asciiTheme="minorHAnsi" w:hAnsiTheme="minorHAnsi"/>
          <w:spacing w:val="-1"/>
        </w:rPr>
        <w:t>format,</w:t>
      </w:r>
      <w:r w:rsidRPr="002E7F51">
        <w:rPr>
          <w:rFonts w:asciiTheme="minorHAnsi" w:hAnsiTheme="minorHAnsi"/>
        </w:rPr>
        <w:t xml:space="preserve"> </w:t>
      </w:r>
      <w:r w:rsidRPr="002E7F51">
        <w:rPr>
          <w:rFonts w:asciiTheme="minorHAnsi" w:hAnsiTheme="minorHAnsi"/>
          <w:spacing w:val="-1"/>
        </w:rPr>
        <w:t xml:space="preserve">the </w:t>
      </w:r>
      <w:r w:rsidRPr="002E7F51">
        <w:rPr>
          <w:rFonts w:asciiTheme="minorHAnsi" w:hAnsiTheme="minorHAnsi"/>
        </w:rPr>
        <w:t>accuracy</w:t>
      </w:r>
      <w:r w:rsidRPr="002E7F51">
        <w:rPr>
          <w:rFonts w:asciiTheme="minorHAnsi" w:hAnsiTheme="minorHAnsi"/>
          <w:spacing w:val="-5"/>
        </w:rPr>
        <w:t xml:space="preserve"> </w:t>
      </w:r>
      <w:r w:rsidRPr="002E7F51">
        <w:rPr>
          <w:rFonts w:asciiTheme="minorHAnsi" w:hAnsiTheme="minorHAnsi"/>
          <w:spacing w:val="-1"/>
        </w:rPr>
        <w:t>of</w:t>
      </w:r>
      <w:r w:rsidRPr="002E7F51">
        <w:rPr>
          <w:rFonts w:asciiTheme="minorHAnsi" w:hAnsiTheme="minorHAnsi"/>
        </w:rPr>
        <w:t xml:space="preserve"> the</w:t>
      </w:r>
      <w:r w:rsidRPr="002E7F51">
        <w:rPr>
          <w:rFonts w:asciiTheme="minorHAnsi" w:hAnsiTheme="minorHAnsi"/>
          <w:spacing w:val="-1"/>
        </w:rPr>
        <w:t xml:space="preserve"> student</w:t>
      </w:r>
      <w:r w:rsidRPr="002E7F51">
        <w:rPr>
          <w:rFonts w:asciiTheme="minorHAnsi" w:hAnsiTheme="minorHAnsi"/>
        </w:rPr>
        <w:t xml:space="preserve"> </w:t>
      </w:r>
      <w:r w:rsidRPr="002E7F51">
        <w:rPr>
          <w:rFonts w:asciiTheme="minorHAnsi" w:hAnsiTheme="minorHAnsi"/>
          <w:spacing w:val="-1"/>
        </w:rPr>
        <w:t>responses</w:t>
      </w:r>
      <w:r w:rsidRPr="002E7F51">
        <w:rPr>
          <w:rFonts w:asciiTheme="minorHAnsi" w:hAnsiTheme="minorHAnsi"/>
        </w:rPr>
        <w:t xml:space="preserve"> to questions</w:t>
      </w:r>
      <w:r w:rsidRPr="002E7F51">
        <w:rPr>
          <w:rFonts w:asciiTheme="minorHAnsi" w:hAnsiTheme="minorHAnsi"/>
          <w:spacing w:val="49"/>
        </w:rPr>
        <w:t xml:space="preserve"> </w:t>
      </w:r>
      <w:r w:rsidRPr="002E7F51">
        <w:rPr>
          <w:rFonts w:asciiTheme="minorHAnsi" w:hAnsiTheme="minorHAnsi"/>
          <w:spacing w:val="-1"/>
        </w:rPr>
        <w:t>determines</w:t>
      </w:r>
      <w:r w:rsidRPr="002E7F51">
        <w:rPr>
          <w:rFonts w:asciiTheme="minorHAnsi" w:hAnsiTheme="minorHAnsi"/>
        </w:rPr>
        <w:t xml:space="preserve"> the</w:t>
      </w:r>
      <w:r w:rsidRPr="002E7F51">
        <w:rPr>
          <w:rFonts w:asciiTheme="minorHAnsi" w:hAnsiTheme="minorHAnsi"/>
          <w:spacing w:val="-2"/>
        </w:rPr>
        <w:t xml:space="preserve"> </w:t>
      </w:r>
      <w:r w:rsidRPr="002E7F51">
        <w:rPr>
          <w:rFonts w:asciiTheme="minorHAnsi" w:hAnsiTheme="minorHAnsi"/>
        </w:rPr>
        <w:t xml:space="preserve">next </w:t>
      </w:r>
      <w:r w:rsidRPr="002E7F51">
        <w:rPr>
          <w:rFonts w:asciiTheme="minorHAnsi" w:hAnsiTheme="minorHAnsi"/>
          <w:spacing w:val="-1"/>
        </w:rPr>
        <w:t>item</w:t>
      </w:r>
      <w:r w:rsidRPr="002E7F51">
        <w:rPr>
          <w:rFonts w:asciiTheme="minorHAnsi" w:hAnsiTheme="minorHAnsi"/>
        </w:rPr>
        <w:t xml:space="preserve"> or</w:t>
      </w:r>
      <w:r w:rsidRPr="002E7F51">
        <w:rPr>
          <w:rFonts w:asciiTheme="minorHAnsi" w:hAnsiTheme="minorHAnsi"/>
          <w:spacing w:val="-2"/>
        </w:rPr>
        <w:t xml:space="preserve"> </w:t>
      </w:r>
      <w:r w:rsidRPr="002E7F51">
        <w:rPr>
          <w:rFonts w:asciiTheme="minorHAnsi" w:hAnsiTheme="minorHAnsi"/>
          <w:spacing w:val="-1"/>
        </w:rPr>
        <w:t>set</w:t>
      </w:r>
      <w:r w:rsidRPr="002E7F51">
        <w:rPr>
          <w:rFonts w:asciiTheme="minorHAnsi" w:hAnsiTheme="minorHAnsi"/>
        </w:rPr>
        <w:t xml:space="preserve"> of</w:t>
      </w:r>
      <w:r w:rsidRPr="002E7F51">
        <w:rPr>
          <w:rFonts w:asciiTheme="minorHAnsi" w:hAnsiTheme="minorHAnsi"/>
          <w:spacing w:val="-2"/>
        </w:rPr>
        <w:t xml:space="preserve"> </w:t>
      </w:r>
      <w:r w:rsidRPr="002E7F51">
        <w:rPr>
          <w:rFonts w:asciiTheme="minorHAnsi" w:hAnsiTheme="minorHAnsi"/>
          <w:spacing w:val="-1"/>
        </w:rPr>
        <w:t>items</w:t>
      </w:r>
      <w:r w:rsidRPr="002E7F51">
        <w:rPr>
          <w:rFonts w:asciiTheme="minorHAnsi" w:hAnsiTheme="minorHAnsi"/>
        </w:rPr>
        <w:t xml:space="preserve"> the</w:t>
      </w:r>
      <w:r w:rsidRPr="002E7F51">
        <w:rPr>
          <w:rFonts w:asciiTheme="minorHAnsi" w:hAnsiTheme="minorHAnsi"/>
          <w:spacing w:val="-2"/>
        </w:rPr>
        <w:t xml:space="preserve"> </w:t>
      </w:r>
      <w:r w:rsidRPr="002E7F51">
        <w:rPr>
          <w:rFonts w:asciiTheme="minorHAnsi" w:hAnsiTheme="minorHAnsi"/>
          <w:spacing w:val="-1"/>
        </w:rPr>
        <w:t>student will</w:t>
      </w:r>
      <w:r w:rsidRPr="002E7F51">
        <w:rPr>
          <w:rFonts w:asciiTheme="minorHAnsi" w:hAnsiTheme="minorHAnsi"/>
        </w:rPr>
        <w:t xml:space="preserve"> </w:t>
      </w:r>
      <w:r w:rsidRPr="002E7F51">
        <w:rPr>
          <w:rFonts w:asciiTheme="minorHAnsi" w:hAnsiTheme="minorHAnsi"/>
          <w:spacing w:val="-1"/>
        </w:rPr>
        <w:t>see.</w:t>
      </w:r>
    </w:p>
    <w:p w:rsidR="00196157" w:rsidRPr="002E7F51" w:rsidRDefault="00196157" w:rsidP="002E7F51">
      <w:pPr>
        <w:pStyle w:val="BodyText"/>
        <w:kinsoku w:val="0"/>
        <w:overflowPunct w:val="0"/>
        <w:ind w:left="432" w:right="432" w:hanging="1"/>
        <w:jc w:val="both"/>
        <w:rPr>
          <w:rFonts w:asciiTheme="minorHAnsi" w:hAnsiTheme="minorHAnsi"/>
        </w:rPr>
      </w:pPr>
      <w:r w:rsidRPr="002E7F51">
        <w:rPr>
          <w:rFonts w:asciiTheme="minorHAnsi" w:hAnsiTheme="minorHAnsi"/>
          <w:spacing w:val="-1"/>
        </w:rPr>
        <w:t>Students</w:t>
      </w:r>
      <w:r w:rsidRPr="002E7F51">
        <w:rPr>
          <w:rFonts w:asciiTheme="minorHAnsi" w:hAnsiTheme="minorHAnsi"/>
        </w:rPr>
        <w:t xml:space="preserve"> </w:t>
      </w:r>
      <w:r w:rsidRPr="002E7F51">
        <w:rPr>
          <w:rFonts w:asciiTheme="minorHAnsi" w:hAnsiTheme="minorHAnsi"/>
          <w:spacing w:val="-1"/>
        </w:rPr>
        <w:t>are allowed</w:t>
      </w:r>
      <w:r w:rsidRPr="002E7F51">
        <w:rPr>
          <w:rFonts w:asciiTheme="minorHAnsi" w:hAnsiTheme="minorHAnsi"/>
        </w:rPr>
        <w:t xml:space="preserve"> to </w:t>
      </w:r>
      <w:r w:rsidRPr="002E7F51">
        <w:rPr>
          <w:rFonts w:asciiTheme="minorHAnsi" w:hAnsiTheme="minorHAnsi"/>
          <w:spacing w:val="-1"/>
        </w:rPr>
        <w:t>preview test</w:t>
      </w:r>
      <w:r w:rsidRPr="002E7F51">
        <w:rPr>
          <w:rFonts w:asciiTheme="minorHAnsi" w:hAnsiTheme="minorHAnsi"/>
          <w:spacing w:val="2"/>
        </w:rPr>
        <w:t xml:space="preserve"> </w:t>
      </w:r>
      <w:r w:rsidRPr="002E7F51">
        <w:rPr>
          <w:rFonts w:asciiTheme="minorHAnsi" w:hAnsiTheme="minorHAnsi"/>
          <w:spacing w:val="-1"/>
        </w:rPr>
        <w:t>questions</w:t>
      </w:r>
      <w:r w:rsidRPr="002E7F51">
        <w:rPr>
          <w:rFonts w:asciiTheme="minorHAnsi" w:hAnsiTheme="minorHAnsi"/>
        </w:rPr>
        <w:t xml:space="preserve"> if</w:t>
      </w:r>
      <w:r w:rsidRPr="002E7F51">
        <w:rPr>
          <w:rFonts w:asciiTheme="minorHAnsi" w:hAnsiTheme="minorHAnsi"/>
          <w:spacing w:val="-1"/>
        </w:rPr>
        <w:t xml:space="preserve"> </w:t>
      </w:r>
      <w:r w:rsidRPr="002E7F51">
        <w:rPr>
          <w:rFonts w:asciiTheme="minorHAnsi" w:hAnsiTheme="minorHAnsi"/>
        </w:rPr>
        <w:t>a</w:t>
      </w:r>
      <w:r w:rsidRPr="002E7F51">
        <w:rPr>
          <w:rFonts w:asciiTheme="minorHAnsi" w:hAnsiTheme="minorHAnsi"/>
          <w:spacing w:val="1"/>
        </w:rPr>
        <w:t xml:space="preserve"> </w:t>
      </w:r>
      <w:r w:rsidRPr="002E7F51">
        <w:rPr>
          <w:rFonts w:asciiTheme="minorHAnsi" w:hAnsiTheme="minorHAnsi"/>
          <w:spacing w:val="-1"/>
        </w:rPr>
        <w:t>set</w:t>
      </w:r>
      <w:r w:rsidRPr="002E7F51">
        <w:rPr>
          <w:rFonts w:asciiTheme="minorHAnsi" w:hAnsiTheme="minorHAnsi"/>
        </w:rPr>
        <w:t xml:space="preserve"> of</w:t>
      </w:r>
      <w:r w:rsidRPr="002E7F51">
        <w:rPr>
          <w:rFonts w:asciiTheme="minorHAnsi" w:hAnsiTheme="minorHAnsi"/>
          <w:spacing w:val="-1"/>
        </w:rPr>
        <w:t xml:space="preserve"> questions</w:t>
      </w:r>
      <w:r w:rsidRPr="002E7F51">
        <w:rPr>
          <w:rFonts w:asciiTheme="minorHAnsi" w:hAnsiTheme="minorHAnsi"/>
          <w:spacing w:val="79"/>
        </w:rPr>
        <w:t xml:space="preserve"> </w:t>
      </w:r>
      <w:r w:rsidRPr="002E7F51">
        <w:rPr>
          <w:rFonts w:asciiTheme="minorHAnsi" w:hAnsiTheme="minorHAnsi"/>
        </w:rPr>
        <w:t>link to a</w:t>
      </w:r>
      <w:r w:rsidRPr="002E7F51">
        <w:rPr>
          <w:rFonts w:asciiTheme="minorHAnsi" w:hAnsiTheme="minorHAnsi"/>
          <w:spacing w:val="-2"/>
        </w:rPr>
        <w:t xml:space="preserve"> </w:t>
      </w:r>
      <w:r w:rsidRPr="002E7F51">
        <w:rPr>
          <w:rFonts w:asciiTheme="minorHAnsi" w:hAnsiTheme="minorHAnsi"/>
          <w:spacing w:val="-1"/>
        </w:rPr>
        <w:t>specific</w:t>
      </w:r>
      <w:r w:rsidRPr="002E7F51">
        <w:rPr>
          <w:rFonts w:asciiTheme="minorHAnsi" w:hAnsiTheme="minorHAnsi"/>
          <w:spacing w:val="1"/>
        </w:rPr>
        <w:t xml:space="preserve"> </w:t>
      </w:r>
      <w:r w:rsidRPr="002E7F51">
        <w:rPr>
          <w:rFonts w:asciiTheme="minorHAnsi" w:hAnsiTheme="minorHAnsi"/>
          <w:spacing w:val="-1"/>
        </w:rPr>
        <w:t>graphic</w:t>
      </w:r>
      <w:r w:rsidRPr="002E7F51">
        <w:rPr>
          <w:rFonts w:asciiTheme="minorHAnsi" w:hAnsiTheme="minorHAnsi"/>
          <w:spacing w:val="1"/>
        </w:rPr>
        <w:t xml:space="preserve"> </w:t>
      </w:r>
      <w:r w:rsidRPr="002E7F51">
        <w:rPr>
          <w:rFonts w:asciiTheme="minorHAnsi" w:hAnsiTheme="minorHAnsi"/>
        </w:rPr>
        <w:t>or</w:t>
      </w:r>
      <w:r w:rsidRPr="002E7F51">
        <w:rPr>
          <w:rFonts w:asciiTheme="minorHAnsi" w:hAnsiTheme="minorHAnsi"/>
          <w:spacing w:val="-1"/>
        </w:rPr>
        <w:t xml:space="preserve"> stimulus.</w:t>
      </w:r>
      <w:r w:rsidRPr="002E7F51">
        <w:rPr>
          <w:rFonts w:asciiTheme="minorHAnsi" w:hAnsiTheme="minorHAnsi"/>
        </w:rPr>
        <w:t xml:space="preserve"> </w:t>
      </w:r>
      <w:r w:rsidRPr="002E7F51">
        <w:rPr>
          <w:rFonts w:asciiTheme="minorHAnsi" w:hAnsiTheme="minorHAnsi"/>
          <w:spacing w:val="-1"/>
        </w:rPr>
        <w:t>Having</w:t>
      </w:r>
      <w:r w:rsidRPr="002E7F51">
        <w:rPr>
          <w:rFonts w:asciiTheme="minorHAnsi" w:hAnsiTheme="minorHAnsi"/>
          <w:spacing w:val="-3"/>
        </w:rPr>
        <w:t xml:space="preserve"> </w:t>
      </w:r>
      <w:r w:rsidRPr="002E7F51">
        <w:rPr>
          <w:rFonts w:asciiTheme="minorHAnsi" w:hAnsiTheme="minorHAnsi"/>
        </w:rPr>
        <w:t>the</w:t>
      </w:r>
      <w:r w:rsidRPr="002E7F51">
        <w:rPr>
          <w:rFonts w:asciiTheme="minorHAnsi" w:hAnsiTheme="minorHAnsi"/>
          <w:spacing w:val="-1"/>
        </w:rPr>
        <w:t xml:space="preserve"> </w:t>
      </w:r>
      <w:r w:rsidRPr="002E7F51">
        <w:rPr>
          <w:rFonts w:asciiTheme="minorHAnsi" w:hAnsiTheme="minorHAnsi"/>
        </w:rPr>
        <w:t>tests fully</w:t>
      </w:r>
      <w:r w:rsidRPr="002E7F51">
        <w:rPr>
          <w:rFonts w:asciiTheme="minorHAnsi" w:hAnsiTheme="minorHAnsi"/>
          <w:spacing w:val="45"/>
        </w:rPr>
        <w:t xml:space="preserve"> </w:t>
      </w:r>
      <w:r w:rsidRPr="002E7F51">
        <w:rPr>
          <w:rFonts w:asciiTheme="minorHAnsi" w:hAnsiTheme="minorHAnsi"/>
          <w:spacing w:val="-1"/>
        </w:rPr>
        <w:t>adaptive allows</w:t>
      </w:r>
      <w:r w:rsidRPr="002E7F51">
        <w:rPr>
          <w:rFonts w:asciiTheme="minorHAnsi" w:hAnsiTheme="minorHAnsi"/>
        </w:rPr>
        <w:t xml:space="preserve"> </w:t>
      </w:r>
      <w:r w:rsidRPr="002E7F51">
        <w:rPr>
          <w:rFonts w:asciiTheme="minorHAnsi" w:hAnsiTheme="minorHAnsi"/>
          <w:spacing w:val="-1"/>
        </w:rPr>
        <w:t>for</w:t>
      </w:r>
      <w:r w:rsidRPr="002E7F51">
        <w:rPr>
          <w:rFonts w:asciiTheme="minorHAnsi" w:hAnsiTheme="minorHAnsi"/>
        </w:rPr>
        <w:t xml:space="preserve"> more</w:t>
      </w:r>
      <w:r w:rsidRPr="002E7F51">
        <w:rPr>
          <w:rFonts w:asciiTheme="minorHAnsi" w:hAnsiTheme="minorHAnsi"/>
          <w:spacing w:val="1"/>
        </w:rPr>
        <w:t xml:space="preserve"> </w:t>
      </w:r>
      <w:r w:rsidRPr="002E7F51">
        <w:rPr>
          <w:rFonts w:asciiTheme="minorHAnsi" w:hAnsiTheme="minorHAnsi"/>
          <w:spacing w:val="-1"/>
        </w:rPr>
        <w:t>precision</w:t>
      </w:r>
      <w:r w:rsidRPr="002E7F51">
        <w:rPr>
          <w:rFonts w:asciiTheme="minorHAnsi" w:hAnsiTheme="minorHAnsi"/>
        </w:rPr>
        <w:t xml:space="preserve"> in </w:t>
      </w:r>
      <w:r w:rsidRPr="002E7F51">
        <w:rPr>
          <w:rFonts w:asciiTheme="minorHAnsi" w:hAnsiTheme="minorHAnsi"/>
          <w:spacing w:val="-1"/>
        </w:rPr>
        <w:t>measurement</w:t>
      </w:r>
      <w:r w:rsidRPr="002E7F51">
        <w:rPr>
          <w:rFonts w:asciiTheme="minorHAnsi" w:hAnsiTheme="minorHAnsi"/>
        </w:rPr>
        <w:t xml:space="preserve"> </w:t>
      </w:r>
      <w:r w:rsidRPr="002E7F51">
        <w:rPr>
          <w:rFonts w:asciiTheme="minorHAnsi" w:hAnsiTheme="minorHAnsi"/>
          <w:spacing w:val="-1"/>
        </w:rPr>
        <w:t>and</w:t>
      </w:r>
      <w:r w:rsidRPr="002E7F51">
        <w:rPr>
          <w:rFonts w:asciiTheme="minorHAnsi" w:hAnsiTheme="minorHAnsi"/>
        </w:rPr>
        <w:t xml:space="preserve"> </w:t>
      </w:r>
      <w:r w:rsidRPr="002E7F51">
        <w:rPr>
          <w:rFonts w:asciiTheme="minorHAnsi" w:hAnsiTheme="minorHAnsi"/>
          <w:spacing w:val="-1"/>
        </w:rPr>
        <w:t>less</w:t>
      </w:r>
      <w:r w:rsidRPr="002E7F51">
        <w:rPr>
          <w:rFonts w:asciiTheme="minorHAnsi" w:hAnsiTheme="minorHAnsi"/>
          <w:spacing w:val="61"/>
        </w:rPr>
        <w:t xml:space="preserve"> </w:t>
      </w:r>
      <w:r w:rsidRPr="002E7F51">
        <w:rPr>
          <w:rFonts w:asciiTheme="minorHAnsi" w:hAnsiTheme="minorHAnsi"/>
          <w:spacing w:val="-1"/>
        </w:rPr>
        <w:t>frustration</w:t>
      </w:r>
      <w:r w:rsidRPr="002E7F51">
        <w:rPr>
          <w:rFonts w:asciiTheme="minorHAnsi" w:hAnsiTheme="minorHAnsi"/>
        </w:rPr>
        <w:t xml:space="preserve"> </w:t>
      </w:r>
      <w:r w:rsidRPr="002E7F51">
        <w:rPr>
          <w:rFonts w:asciiTheme="minorHAnsi" w:hAnsiTheme="minorHAnsi"/>
          <w:spacing w:val="-1"/>
        </w:rPr>
        <w:t xml:space="preserve">for </w:t>
      </w:r>
      <w:r w:rsidRPr="002E7F51">
        <w:rPr>
          <w:rFonts w:asciiTheme="minorHAnsi" w:hAnsiTheme="minorHAnsi"/>
        </w:rPr>
        <w:t>the</w:t>
      </w:r>
      <w:r w:rsidRPr="002E7F51">
        <w:rPr>
          <w:rFonts w:asciiTheme="minorHAnsi" w:hAnsiTheme="minorHAnsi"/>
          <w:spacing w:val="-1"/>
        </w:rPr>
        <w:t xml:space="preserve"> </w:t>
      </w:r>
      <w:r w:rsidRPr="002E7F51">
        <w:rPr>
          <w:rFonts w:asciiTheme="minorHAnsi" w:hAnsiTheme="minorHAnsi"/>
        </w:rPr>
        <w:t>students.</w:t>
      </w:r>
    </w:p>
    <w:p w:rsidR="00196157" w:rsidRPr="002E7F51" w:rsidRDefault="00196157" w:rsidP="002E7F51">
      <w:pPr>
        <w:pStyle w:val="BodyText"/>
        <w:kinsoku w:val="0"/>
        <w:overflowPunct w:val="0"/>
        <w:spacing w:before="11"/>
        <w:ind w:left="432" w:right="432" w:firstLine="0"/>
        <w:jc w:val="both"/>
        <w:rPr>
          <w:rFonts w:asciiTheme="minorHAnsi" w:hAnsiTheme="minorHAnsi"/>
          <w:sz w:val="18"/>
          <w:szCs w:val="18"/>
        </w:rPr>
      </w:pPr>
    </w:p>
    <w:p w:rsidR="00196157" w:rsidRPr="002E7F51" w:rsidRDefault="00196157" w:rsidP="002E7F51">
      <w:pPr>
        <w:pStyle w:val="BodyText"/>
        <w:kinsoku w:val="0"/>
        <w:overflowPunct w:val="0"/>
        <w:ind w:left="432" w:right="432" w:firstLine="0"/>
        <w:jc w:val="both"/>
        <w:rPr>
          <w:rFonts w:asciiTheme="minorHAnsi" w:hAnsiTheme="minorHAnsi"/>
        </w:rPr>
      </w:pPr>
      <w:r w:rsidRPr="002E7F51">
        <w:rPr>
          <w:rFonts w:asciiTheme="minorHAnsi" w:hAnsiTheme="minorHAnsi"/>
          <w:spacing w:val="-1"/>
        </w:rPr>
        <w:t>Electronic administration of the science test for each</w:t>
      </w:r>
      <w:r w:rsidRPr="002E7F51">
        <w:rPr>
          <w:rFonts w:asciiTheme="minorHAnsi" w:hAnsiTheme="minorHAnsi"/>
        </w:rPr>
        <w:t xml:space="preserve"> </w:t>
      </w:r>
      <w:r w:rsidRPr="002E7F51">
        <w:rPr>
          <w:rFonts w:asciiTheme="minorHAnsi" w:hAnsiTheme="minorHAnsi"/>
          <w:spacing w:val="-1"/>
        </w:rPr>
        <w:t>grade</w:t>
      </w:r>
      <w:r w:rsidRPr="002E7F51">
        <w:rPr>
          <w:rFonts w:asciiTheme="minorHAnsi" w:hAnsiTheme="minorHAnsi"/>
          <w:spacing w:val="-2"/>
        </w:rPr>
        <w:t xml:space="preserve"> </w:t>
      </w:r>
      <w:r w:rsidRPr="002E7F51">
        <w:rPr>
          <w:rFonts w:asciiTheme="minorHAnsi" w:hAnsiTheme="minorHAnsi"/>
          <w:spacing w:val="-1"/>
        </w:rPr>
        <w:t>tested</w:t>
      </w:r>
      <w:r w:rsidRPr="002E7F51">
        <w:rPr>
          <w:rFonts w:asciiTheme="minorHAnsi" w:hAnsiTheme="minorHAnsi"/>
          <w:spacing w:val="42"/>
        </w:rPr>
        <w:t xml:space="preserve"> </w:t>
      </w:r>
      <w:r w:rsidRPr="002E7F51">
        <w:rPr>
          <w:rFonts w:asciiTheme="minorHAnsi" w:hAnsiTheme="minorHAnsi"/>
        </w:rPr>
        <w:t>includes up to three</w:t>
      </w:r>
      <w:r w:rsidRPr="002E7F51">
        <w:rPr>
          <w:rFonts w:asciiTheme="minorHAnsi" w:hAnsiTheme="minorHAnsi"/>
          <w:spacing w:val="-2"/>
        </w:rPr>
        <w:t xml:space="preserve"> </w:t>
      </w:r>
      <w:r w:rsidRPr="002E7F51">
        <w:rPr>
          <w:rFonts w:asciiTheme="minorHAnsi" w:hAnsiTheme="minorHAnsi"/>
        </w:rPr>
        <w:t>test opportunities</w:t>
      </w:r>
      <w:r w:rsidRPr="002E7F51">
        <w:rPr>
          <w:rFonts w:asciiTheme="minorHAnsi" w:hAnsiTheme="minorHAnsi"/>
          <w:spacing w:val="-1"/>
        </w:rPr>
        <w:t xml:space="preserve"> </w:t>
      </w:r>
      <w:r w:rsidRPr="002E7F51">
        <w:rPr>
          <w:rFonts w:asciiTheme="minorHAnsi" w:hAnsiTheme="minorHAnsi"/>
        </w:rPr>
        <w:t>in English or</w:t>
      </w:r>
      <w:r w:rsidRPr="002E7F51">
        <w:rPr>
          <w:rFonts w:asciiTheme="minorHAnsi" w:hAnsiTheme="minorHAnsi"/>
          <w:spacing w:val="-2"/>
        </w:rPr>
        <w:t xml:space="preserve"> </w:t>
      </w:r>
      <w:r w:rsidRPr="002E7F51">
        <w:rPr>
          <w:rFonts w:asciiTheme="minorHAnsi" w:hAnsiTheme="minorHAnsi"/>
        </w:rPr>
        <w:t>English- Spanish formats. Students who need to have</w:t>
      </w:r>
      <w:r w:rsidRPr="002E7F51">
        <w:rPr>
          <w:rFonts w:asciiTheme="minorHAnsi" w:hAnsiTheme="minorHAnsi"/>
          <w:spacing w:val="-2"/>
        </w:rPr>
        <w:t xml:space="preserve"> </w:t>
      </w:r>
      <w:r w:rsidRPr="002E7F51">
        <w:rPr>
          <w:rFonts w:asciiTheme="minorHAnsi" w:hAnsiTheme="minorHAnsi"/>
        </w:rPr>
        <w:t>the</w:t>
      </w:r>
      <w:r w:rsidRPr="002E7F51">
        <w:rPr>
          <w:rFonts w:asciiTheme="minorHAnsi" w:hAnsiTheme="minorHAnsi"/>
          <w:spacing w:val="-1"/>
        </w:rPr>
        <w:t xml:space="preserve"> </w:t>
      </w:r>
      <w:r w:rsidRPr="002E7F51">
        <w:rPr>
          <w:rFonts w:asciiTheme="minorHAnsi" w:hAnsiTheme="minorHAnsi"/>
        </w:rPr>
        <w:t xml:space="preserve">test </w:t>
      </w:r>
      <w:r w:rsidRPr="002E7F51">
        <w:rPr>
          <w:rFonts w:asciiTheme="minorHAnsi" w:hAnsiTheme="minorHAnsi"/>
          <w:spacing w:val="-1"/>
        </w:rPr>
        <w:t>read</w:t>
      </w:r>
      <w:r w:rsidRPr="002E7F51">
        <w:rPr>
          <w:rFonts w:asciiTheme="minorHAnsi" w:hAnsiTheme="minorHAnsi"/>
        </w:rPr>
        <w:t xml:space="preserve"> </w:t>
      </w:r>
      <w:r w:rsidRPr="002E7F51">
        <w:rPr>
          <w:rFonts w:asciiTheme="minorHAnsi" w:hAnsiTheme="minorHAnsi"/>
          <w:spacing w:val="-1"/>
        </w:rPr>
        <w:t>to</w:t>
      </w:r>
      <w:r w:rsidRPr="002E7F51">
        <w:rPr>
          <w:rFonts w:asciiTheme="minorHAnsi" w:hAnsiTheme="minorHAnsi"/>
        </w:rPr>
        <w:t xml:space="preserve"> </w:t>
      </w:r>
      <w:r w:rsidRPr="002E7F51">
        <w:rPr>
          <w:rFonts w:asciiTheme="minorHAnsi" w:hAnsiTheme="minorHAnsi"/>
          <w:spacing w:val="-1"/>
        </w:rPr>
        <w:t>them</w:t>
      </w:r>
      <w:r w:rsidRPr="002E7F51">
        <w:rPr>
          <w:rFonts w:asciiTheme="minorHAnsi" w:hAnsiTheme="minorHAnsi"/>
          <w:spacing w:val="22"/>
        </w:rPr>
        <w:t xml:space="preserve"> </w:t>
      </w:r>
      <w:r w:rsidRPr="002E7F51">
        <w:rPr>
          <w:rFonts w:asciiTheme="minorHAnsi" w:hAnsiTheme="minorHAnsi"/>
          <w:spacing w:val="-1"/>
        </w:rPr>
        <w:t>may</w:t>
      </w:r>
      <w:r w:rsidRPr="002E7F51">
        <w:rPr>
          <w:rFonts w:asciiTheme="minorHAnsi" w:hAnsiTheme="minorHAnsi"/>
          <w:spacing w:val="-3"/>
        </w:rPr>
        <w:t xml:space="preserve"> </w:t>
      </w:r>
      <w:r w:rsidRPr="002E7F51">
        <w:rPr>
          <w:rFonts w:asciiTheme="minorHAnsi" w:hAnsiTheme="minorHAnsi"/>
          <w:spacing w:val="-1"/>
        </w:rPr>
        <w:t>access</w:t>
      </w:r>
      <w:r w:rsidRPr="002E7F51">
        <w:rPr>
          <w:rFonts w:asciiTheme="minorHAnsi" w:hAnsiTheme="minorHAnsi"/>
          <w:spacing w:val="2"/>
        </w:rPr>
        <w:t xml:space="preserve"> </w:t>
      </w:r>
      <w:r w:rsidRPr="002E7F51">
        <w:rPr>
          <w:rFonts w:asciiTheme="minorHAnsi" w:hAnsiTheme="minorHAnsi"/>
          <w:spacing w:val="-1"/>
        </w:rPr>
        <w:t xml:space="preserve">the text </w:t>
      </w:r>
      <w:r w:rsidRPr="002E7F51">
        <w:rPr>
          <w:rFonts w:asciiTheme="minorHAnsi" w:hAnsiTheme="minorHAnsi"/>
        </w:rPr>
        <w:t>to</w:t>
      </w:r>
      <w:r w:rsidRPr="002E7F51">
        <w:rPr>
          <w:rFonts w:asciiTheme="minorHAnsi" w:hAnsiTheme="minorHAnsi"/>
          <w:spacing w:val="-3"/>
        </w:rPr>
        <w:t xml:space="preserve"> </w:t>
      </w:r>
      <w:r w:rsidRPr="002E7F51">
        <w:rPr>
          <w:rFonts w:asciiTheme="minorHAnsi" w:hAnsiTheme="minorHAnsi"/>
        </w:rPr>
        <w:t>speech function of</w:t>
      </w:r>
      <w:r w:rsidRPr="002E7F51">
        <w:rPr>
          <w:rFonts w:asciiTheme="minorHAnsi" w:hAnsiTheme="minorHAnsi"/>
          <w:spacing w:val="-2"/>
        </w:rPr>
        <w:t xml:space="preserve"> </w:t>
      </w:r>
      <w:r w:rsidRPr="002E7F51">
        <w:rPr>
          <w:rFonts w:asciiTheme="minorHAnsi" w:hAnsiTheme="minorHAnsi"/>
        </w:rPr>
        <w:t>each</w:t>
      </w:r>
      <w:r w:rsidRPr="002E7F51">
        <w:rPr>
          <w:rFonts w:asciiTheme="minorHAnsi" w:hAnsiTheme="minorHAnsi"/>
          <w:spacing w:val="-1"/>
        </w:rPr>
        <w:t xml:space="preserve"> </w:t>
      </w:r>
      <w:r w:rsidRPr="002E7F51">
        <w:rPr>
          <w:rFonts w:asciiTheme="minorHAnsi" w:hAnsiTheme="minorHAnsi"/>
        </w:rPr>
        <w:t>test.</w:t>
      </w:r>
      <w:r w:rsidRPr="002E7F51">
        <w:rPr>
          <w:rFonts w:asciiTheme="minorHAnsi" w:hAnsiTheme="minorHAnsi"/>
          <w:spacing w:val="-5"/>
        </w:rPr>
        <w:t xml:space="preserve"> </w:t>
      </w:r>
      <w:r w:rsidRPr="002E7F51">
        <w:rPr>
          <w:rFonts w:asciiTheme="minorHAnsi" w:hAnsiTheme="minorHAnsi"/>
          <w:spacing w:val="-1"/>
        </w:rPr>
        <w:t xml:space="preserve">The </w:t>
      </w:r>
      <w:r w:rsidRPr="002E7F51">
        <w:rPr>
          <w:rFonts w:asciiTheme="minorHAnsi" w:hAnsiTheme="minorHAnsi"/>
        </w:rPr>
        <w:t>OAKS</w:t>
      </w:r>
      <w:r w:rsidRPr="002E7F51">
        <w:rPr>
          <w:rFonts w:asciiTheme="minorHAnsi" w:hAnsiTheme="minorHAnsi"/>
          <w:spacing w:val="27"/>
        </w:rPr>
        <w:t xml:space="preserve"> </w:t>
      </w:r>
      <w:r w:rsidRPr="002E7F51">
        <w:rPr>
          <w:rFonts w:asciiTheme="minorHAnsi" w:hAnsiTheme="minorHAnsi"/>
        </w:rPr>
        <w:t>Online</w:t>
      </w:r>
      <w:r w:rsidRPr="002E7F51">
        <w:rPr>
          <w:rFonts w:asciiTheme="minorHAnsi" w:hAnsiTheme="minorHAnsi"/>
          <w:spacing w:val="-1"/>
        </w:rPr>
        <w:t xml:space="preserve"> </w:t>
      </w:r>
      <w:r w:rsidRPr="002E7F51">
        <w:rPr>
          <w:rFonts w:asciiTheme="minorHAnsi" w:hAnsiTheme="minorHAnsi"/>
        </w:rPr>
        <w:t>test delivery</w:t>
      </w:r>
      <w:r w:rsidRPr="002E7F51">
        <w:rPr>
          <w:rFonts w:asciiTheme="minorHAnsi" w:hAnsiTheme="minorHAnsi"/>
          <w:spacing w:val="-5"/>
        </w:rPr>
        <w:t xml:space="preserve"> </w:t>
      </w:r>
      <w:r w:rsidRPr="002E7F51">
        <w:rPr>
          <w:rFonts w:asciiTheme="minorHAnsi" w:hAnsiTheme="minorHAnsi"/>
        </w:rPr>
        <w:t>system</w:t>
      </w:r>
      <w:r w:rsidRPr="002E7F51">
        <w:rPr>
          <w:rFonts w:asciiTheme="minorHAnsi" w:hAnsiTheme="minorHAnsi"/>
          <w:spacing w:val="-2"/>
        </w:rPr>
        <w:t xml:space="preserve"> </w:t>
      </w:r>
      <w:r w:rsidRPr="002E7F51">
        <w:rPr>
          <w:rFonts w:asciiTheme="minorHAnsi" w:hAnsiTheme="minorHAnsi"/>
        </w:rPr>
        <w:t>allows</w:t>
      </w:r>
      <w:r w:rsidRPr="002E7F51">
        <w:rPr>
          <w:rFonts w:asciiTheme="minorHAnsi" w:hAnsiTheme="minorHAnsi"/>
          <w:spacing w:val="-1"/>
        </w:rPr>
        <w:t xml:space="preserve"> </w:t>
      </w:r>
      <w:r w:rsidRPr="002E7F51">
        <w:rPr>
          <w:rFonts w:asciiTheme="minorHAnsi" w:hAnsiTheme="minorHAnsi"/>
        </w:rPr>
        <w:t xml:space="preserve">students with visual </w:t>
      </w:r>
      <w:r w:rsidRPr="002E7F51">
        <w:rPr>
          <w:rFonts w:asciiTheme="minorHAnsi" w:hAnsiTheme="minorHAnsi"/>
          <w:spacing w:val="-1"/>
        </w:rPr>
        <w:t>impairments,</w:t>
      </w:r>
      <w:r w:rsidRPr="002E7F51">
        <w:rPr>
          <w:rFonts w:asciiTheme="minorHAnsi" w:hAnsiTheme="minorHAnsi"/>
        </w:rPr>
        <w:t xml:space="preserve"> </w:t>
      </w:r>
      <w:r w:rsidRPr="002E7F51">
        <w:rPr>
          <w:rFonts w:asciiTheme="minorHAnsi" w:hAnsiTheme="minorHAnsi"/>
          <w:spacing w:val="-1"/>
        </w:rPr>
        <w:t>who</w:t>
      </w:r>
      <w:r w:rsidRPr="002E7F51">
        <w:rPr>
          <w:rFonts w:asciiTheme="minorHAnsi" w:hAnsiTheme="minorHAnsi"/>
        </w:rPr>
        <w:t xml:space="preserve"> </w:t>
      </w:r>
      <w:r w:rsidRPr="002E7F51">
        <w:rPr>
          <w:rFonts w:asciiTheme="minorHAnsi" w:hAnsiTheme="minorHAnsi"/>
          <w:spacing w:val="-1"/>
        </w:rPr>
        <w:t>use Braille,</w:t>
      </w:r>
      <w:r w:rsidRPr="002E7F51">
        <w:rPr>
          <w:rFonts w:asciiTheme="minorHAnsi" w:hAnsiTheme="minorHAnsi"/>
        </w:rPr>
        <w:t xml:space="preserve"> </w:t>
      </w:r>
      <w:r w:rsidRPr="002E7F51">
        <w:rPr>
          <w:rFonts w:asciiTheme="minorHAnsi" w:hAnsiTheme="minorHAnsi"/>
          <w:spacing w:val="-1"/>
        </w:rPr>
        <w:t>to</w:t>
      </w:r>
      <w:r w:rsidRPr="002E7F51">
        <w:rPr>
          <w:rFonts w:asciiTheme="minorHAnsi" w:hAnsiTheme="minorHAnsi"/>
        </w:rPr>
        <w:t xml:space="preserve"> </w:t>
      </w:r>
      <w:r w:rsidRPr="002E7F51">
        <w:rPr>
          <w:rFonts w:asciiTheme="minorHAnsi" w:hAnsiTheme="minorHAnsi"/>
          <w:spacing w:val="-1"/>
        </w:rPr>
        <w:t>access</w:t>
      </w:r>
      <w:r w:rsidRPr="002E7F51">
        <w:rPr>
          <w:rFonts w:asciiTheme="minorHAnsi" w:hAnsiTheme="minorHAnsi"/>
        </w:rPr>
        <w:t xml:space="preserve"> </w:t>
      </w:r>
      <w:r w:rsidRPr="002E7F51">
        <w:rPr>
          <w:rFonts w:asciiTheme="minorHAnsi" w:hAnsiTheme="minorHAnsi"/>
          <w:spacing w:val="-1"/>
        </w:rPr>
        <w:t>the OAKS</w:t>
      </w:r>
      <w:r w:rsidRPr="002E7F51">
        <w:rPr>
          <w:rFonts w:asciiTheme="minorHAnsi" w:hAnsiTheme="minorHAnsi"/>
        </w:rPr>
        <w:t xml:space="preserve"> Online</w:t>
      </w:r>
      <w:r w:rsidRPr="002E7F51">
        <w:rPr>
          <w:rFonts w:asciiTheme="minorHAnsi" w:hAnsiTheme="minorHAnsi"/>
          <w:spacing w:val="-1"/>
        </w:rPr>
        <w:t xml:space="preserve"> </w:t>
      </w:r>
      <w:r w:rsidRPr="002E7F51">
        <w:rPr>
          <w:rFonts w:asciiTheme="minorHAnsi" w:hAnsiTheme="minorHAnsi"/>
        </w:rPr>
        <w:t>testing</w:t>
      </w:r>
      <w:r w:rsidRPr="002E7F51">
        <w:rPr>
          <w:rFonts w:asciiTheme="minorHAnsi" w:hAnsiTheme="minorHAnsi"/>
          <w:spacing w:val="30"/>
        </w:rPr>
        <w:t xml:space="preserve"> </w:t>
      </w:r>
      <w:r w:rsidRPr="002E7F51">
        <w:rPr>
          <w:rFonts w:asciiTheme="minorHAnsi" w:hAnsiTheme="minorHAnsi"/>
        </w:rPr>
        <w:t>system. These</w:t>
      </w:r>
      <w:r w:rsidRPr="002E7F51">
        <w:rPr>
          <w:rFonts w:asciiTheme="minorHAnsi" w:hAnsiTheme="minorHAnsi"/>
          <w:spacing w:val="-2"/>
        </w:rPr>
        <w:t xml:space="preserve"> </w:t>
      </w:r>
      <w:r w:rsidRPr="002E7F51">
        <w:rPr>
          <w:rFonts w:asciiTheme="minorHAnsi" w:hAnsiTheme="minorHAnsi"/>
        </w:rPr>
        <w:t>students will have</w:t>
      </w:r>
      <w:r w:rsidRPr="002E7F51">
        <w:rPr>
          <w:rFonts w:asciiTheme="minorHAnsi" w:hAnsiTheme="minorHAnsi"/>
          <w:spacing w:val="-2"/>
        </w:rPr>
        <w:t xml:space="preserve"> </w:t>
      </w:r>
      <w:r w:rsidRPr="002E7F51">
        <w:rPr>
          <w:rFonts w:asciiTheme="minorHAnsi" w:hAnsiTheme="minorHAnsi"/>
        </w:rPr>
        <w:t>the</w:t>
      </w:r>
      <w:r w:rsidRPr="002E7F51">
        <w:rPr>
          <w:rFonts w:asciiTheme="minorHAnsi" w:hAnsiTheme="minorHAnsi"/>
          <w:spacing w:val="-1"/>
        </w:rPr>
        <w:t xml:space="preserve"> </w:t>
      </w:r>
      <w:r w:rsidRPr="002E7F51">
        <w:rPr>
          <w:rFonts w:asciiTheme="minorHAnsi" w:hAnsiTheme="minorHAnsi"/>
        </w:rPr>
        <w:t>same</w:t>
      </w:r>
      <w:r w:rsidRPr="002E7F51">
        <w:rPr>
          <w:rFonts w:asciiTheme="minorHAnsi" w:hAnsiTheme="minorHAnsi"/>
          <w:spacing w:val="-2"/>
        </w:rPr>
        <w:t xml:space="preserve"> </w:t>
      </w:r>
      <w:r w:rsidRPr="002E7F51">
        <w:rPr>
          <w:rFonts w:asciiTheme="minorHAnsi" w:hAnsiTheme="minorHAnsi"/>
          <w:spacing w:val="-1"/>
        </w:rPr>
        <w:t>number</w:t>
      </w:r>
      <w:r w:rsidRPr="002E7F51">
        <w:rPr>
          <w:rFonts w:asciiTheme="minorHAnsi" w:hAnsiTheme="minorHAnsi"/>
          <w:spacing w:val="4"/>
        </w:rPr>
        <w:t xml:space="preserve"> </w:t>
      </w:r>
      <w:r w:rsidRPr="002E7F51">
        <w:rPr>
          <w:rFonts w:asciiTheme="minorHAnsi" w:hAnsiTheme="minorHAnsi"/>
        </w:rPr>
        <w:t>of</w:t>
      </w:r>
      <w:r w:rsidRPr="002E7F51">
        <w:rPr>
          <w:rFonts w:asciiTheme="minorHAnsi" w:hAnsiTheme="minorHAnsi"/>
          <w:spacing w:val="-1"/>
        </w:rPr>
        <w:t xml:space="preserve"> </w:t>
      </w:r>
      <w:r w:rsidRPr="002E7F51">
        <w:rPr>
          <w:rFonts w:asciiTheme="minorHAnsi" w:hAnsiTheme="minorHAnsi"/>
        </w:rPr>
        <w:t>testing</w:t>
      </w:r>
      <w:r w:rsidRPr="002E7F51">
        <w:rPr>
          <w:rFonts w:asciiTheme="minorHAnsi" w:hAnsiTheme="minorHAnsi"/>
          <w:spacing w:val="21"/>
        </w:rPr>
        <w:t xml:space="preserve"> </w:t>
      </w:r>
      <w:r w:rsidRPr="002E7F51">
        <w:rPr>
          <w:rFonts w:asciiTheme="minorHAnsi" w:hAnsiTheme="minorHAnsi"/>
        </w:rPr>
        <w:t>opportunities</w:t>
      </w:r>
      <w:r w:rsidRPr="002E7F51">
        <w:rPr>
          <w:rFonts w:asciiTheme="minorHAnsi" w:hAnsiTheme="minorHAnsi"/>
          <w:spacing w:val="-1"/>
        </w:rPr>
        <w:t xml:space="preserve"> </w:t>
      </w:r>
      <w:r w:rsidRPr="002E7F51">
        <w:rPr>
          <w:rFonts w:asciiTheme="minorHAnsi" w:hAnsiTheme="minorHAnsi"/>
        </w:rPr>
        <w:t>as other</w:t>
      </w:r>
      <w:r w:rsidRPr="002E7F51">
        <w:rPr>
          <w:rFonts w:asciiTheme="minorHAnsi" w:hAnsiTheme="minorHAnsi"/>
          <w:spacing w:val="-1"/>
        </w:rPr>
        <w:t xml:space="preserve"> </w:t>
      </w:r>
      <w:r w:rsidRPr="002E7F51">
        <w:rPr>
          <w:rFonts w:asciiTheme="minorHAnsi" w:hAnsiTheme="minorHAnsi"/>
        </w:rPr>
        <w:t>students and have</w:t>
      </w:r>
      <w:r w:rsidRPr="002E7F51">
        <w:rPr>
          <w:rFonts w:asciiTheme="minorHAnsi" w:hAnsiTheme="minorHAnsi"/>
          <w:spacing w:val="-2"/>
        </w:rPr>
        <w:t xml:space="preserve"> </w:t>
      </w:r>
      <w:r w:rsidRPr="002E7F51">
        <w:rPr>
          <w:rFonts w:asciiTheme="minorHAnsi" w:hAnsiTheme="minorHAnsi"/>
        </w:rPr>
        <w:t>access to the</w:t>
      </w:r>
      <w:r w:rsidRPr="002E7F51">
        <w:rPr>
          <w:rFonts w:asciiTheme="minorHAnsi" w:hAnsiTheme="minorHAnsi"/>
          <w:spacing w:val="-2"/>
        </w:rPr>
        <w:t xml:space="preserve"> </w:t>
      </w:r>
      <w:r w:rsidRPr="002E7F51">
        <w:rPr>
          <w:rFonts w:asciiTheme="minorHAnsi" w:hAnsiTheme="minorHAnsi"/>
        </w:rPr>
        <w:t>adaptive OAKS</w:t>
      </w:r>
      <w:r w:rsidRPr="002E7F51">
        <w:rPr>
          <w:rFonts w:asciiTheme="minorHAnsi" w:hAnsiTheme="minorHAnsi"/>
          <w:spacing w:val="1"/>
        </w:rPr>
        <w:t xml:space="preserve"> </w:t>
      </w:r>
      <w:r w:rsidRPr="002E7F51">
        <w:rPr>
          <w:rFonts w:asciiTheme="minorHAnsi" w:hAnsiTheme="minorHAnsi"/>
        </w:rPr>
        <w:t>Online</w:t>
      </w:r>
      <w:r w:rsidRPr="002E7F51">
        <w:rPr>
          <w:rFonts w:asciiTheme="minorHAnsi" w:hAnsiTheme="minorHAnsi"/>
          <w:spacing w:val="-2"/>
        </w:rPr>
        <w:t xml:space="preserve"> </w:t>
      </w:r>
      <w:r w:rsidRPr="002E7F51">
        <w:rPr>
          <w:rFonts w:asciiTheme="minorHAnsi" w:hAnsiTheme="minorHAnsi"/>
        </w:rPr>
        <w:t xml:space="preserve">test. </w:t>
      </w:r>
      <w:r w:rsidRPr="002E7F51">
        <w:rPr>
          <w:rFonts w:asciiTheme="minorHAnsi" w:hAnsiTheme="minorHAnsi"/>
          <w:spacing w:val="-1"/>
        </w:rPr>
        <w:t>Paper-</w:t>
      </w:r>
      <w:r w:rsidRPr="002E7F51">
        <w:rPr>
          <w:rFonts w:asciiTheme="minorHAnsi" w:hAnsiTheme="minorHAnsi"/>
        </w:rPr>
        <w:t xml:space="preserve"> </w:t>
      </w:r>
      <w:r w:rsidRPr="002E7F51">
        <w:rPr>
          <w:rFonts w:asciiTheme="minorHAnsi" w:hAnsiTheme="minorHAnsi"/>
          <w:spacing w:val="-1"/>
        </w:rPr>
        <w:t>based</w:t>
      </w:r>
      <w:r w:rsidRPr="002E7F51">
        <w:rPr>
          <w:rFonts w:asciiTheme="minorHAnsi" w:hAnsiTheme="minorHAnsi"/>
        </w:rPr>
        <w:t xml:space="preserve"> </w:t>
      </w:r>
      <w:r w:rsidRPr="002E7F51">
        <w:rPr>
          <w:rFonts w:asciiTheme="minorHAnsi" w:hAnsiTheme="minorHAnsi"/>
          <w:spacing w:val="-1"/>
        </w:rPr>
        <w:t>Braille assessments</w:t>
      </w:r>
      <w:r w:rsidRPr="002E7F51">
        <w:rPr>
          <w:rFonts w:asciiTheme="minorHAnsi" w:hAnsiTheme="minorHAnsi"/>
          <w:spacing w:val="2"/>
        </w:rPr>
        <w:t xml:space="preserve"> </w:t>
      </w:r>
      <w:r w:rsidRPr="002E7F51">
        <w:rPr>
          <w:rFonts w:asciiTheme="minorHAnsi" w:hAnsiTheme="minorHAnsi"/>
        </w:rPr>
        <w:t>will no</w:t>
      </w:r>
      <w:r w:rsidRPr="002E7F51">
        <w:rPr>
          <w:rFonts w:asciiTheme="minorHAnsi" w:hAnsiTheme="minorHAnsi"/>
          <w:spacing w:val="30"/>
        </w:rPr>
        <w:t xml:space="preserve"> </w:t>
      </w:r>
      <w:r w:rsidRPr="002E7F51">
        <w:rPr>
          <w:rFonts w:asciiTheme="minorHAnsi" w:hAnsiTheme="minorHAnsi"/>
          <w:spacing w:val="-1"/>
        </w:rPr>
        <w:t>longer be</w:t>
      </w:r>
      <w:r w:rsidRPr="002E7F51">
        <w:rPr>
          <w:rFonts w:asciiTheme="minorHAnsi" w:hAnsiTheme="minorHAnsi"/>
          <w:spacing w:val="1"/>
        </w:rPr>
        <w:t xml:space="preserve"> </w:t>
      </w:r>
      <w:r w:rsidRPr="002E7F51">
        <w:rPr>
          <w:rFonts w:asciiTheme="minorHAnsi" w:hAnsiTheme="minorHAnsi"/>
          <w:spacing w:val="-1"/>
        </w:rPr>
        <w:t>available.</w:t>
      </w:r>
      <w:r w:rsidRPr="002E7F51">
        <w:rPr>
          <w:rFonts w:asciiTheme="minorHAnsi" w:hAnsiTheme="minorHAnsi"/>
        </w:rPr>
        <w:t xml:space="preserve"> An online </w:t>
      </w:r>
      <w:r w:rsidRPr="002E7F51">
        <w:rPr>
          <w:rFonts w:asciiTheme="minorHAnsi" w:hAnsiTheme="minorHAnsi"/>
          <w:spacing w:val="-1"/>
        </w:rPr>
        <w:t>practice test</w:t>
      </w:r>
      <w:r w:rsidRPr="002E7F51">
        <w:rPr>
          <w:rFonts w:asciiTheme="minorHAnsi" w:hAnsiTheme="minorHAnsi"/>
        </w:rPr>
        <w:t xml:space="preserve"> of</w:t>
      </w:r>
      <w:r w:rsidRPr="002E7F51">
        <w:rPr>
          <w:rFonts w:asciiTheme="minorHAnsi" w:hAnsiTheme="minorHAnsi"/>
          <w:spacing w:val="-1"/>
        </w:rPr>
        <w:t xml:space="preserve"> </w:t>
      </w:r>
      <w:r w:rsidRPr="002E7F51">
        <w:rPr>
          <w:rFonts w:asciiTheme="minorHAnsi" w:hAnsiTheme="minorHAnsi"/>
        </w:rPr>
        <w:t>sample</w:t>
      </w:r>
      <w:r w:rsidRPr="002E7F51">
        <w:rPr>
          <w:rFonts w:asciiTheme="minorHAnsi" w:hAnsiTheme="minorHAnsi"/>
          <w:spacing w:val="-1"/>
        </w:rPr>
        <w:t xml:space="preserve"> </w:t>
      </w:r>
      <w:r w:rsidRPr="002E7F51">
        <w:rPr>
          <w:rFonts w:asciiTheme="minorHAnsi" w:hAnsiTheme="minorHAnsi"/>
        </w:rPr>
        <w:t>items is</w:t>
      </w:r>
      <w:r w:rsidRPr="002E7F51">
        <w:rPr>
          <w:rFonts w:asciiTheme="minorHAnsi" w:hAnsiTheme="minorHAnsi"/>
          <w:spacing w:val="31"/>
        </w:rPr>
        <w:t xml:space="preserve"> </w:t>
      </w:r>
      <w:r w:rsidRPr="002E7F51">
        <w:rPr>
          <w:rFonts w:asciiTheme="minorHAnsi" w:hAnsiTheme="minorHAnsi"/>
          <w:spacing w:val="-1"/>
        </w:rPr>
        <w:t>available for</w:t>
      </w:r>
      <w:r w:rsidRPr="002E7F51">
        <w:rPr>
          <w:rFonts w:asciiTheme="minorHAnsi" w:hAnsiTheme="minorHAnsi"/>
        </w:rPr>
        <w:t xml:space="preserve"> students who may</w:t>
      </w:r>
      <w:r w:rsidRPr="002E7F51">
        <w:rPr>
          <w:rFonts w:asciiTheme="minorHAnsi" w:hAnsiTheme="minorHAnsi"/>
          <w:spacing w:val="-6"/>
        </w:rPr>
        <w:t xml:space="preserve"> </w:t>
      </w:r>
      <w:r w:rsidRPr="002E7F51">
        <w:rPr>
          <w:rFonts w:asciiTheme="minorHAnsi" w:hAnsiTheme="minorHAnsi"/>
          <w:spacing w:val="-2"/>
        </w:rPr>
        <w:t>need</w:t>
      </w:r>
      <w:r w:rsidRPr="002E7F51">
        <w:rPr>
          <w:rFonts w:asciiTheme="minorHAnsi" w:hAnsiTheme="minorHAnsi"/>
        </w:rPr>
        <w:t xml:space="preserve"> </w:t>
      </w:r>
      <w:r w:rsidRPr="002E7F51">
        <w:rPr>
          <w:rFonts w:asciiTheme="minorHAnsi" w:hAnsiTheme="minorHAnsi"/>
          <w:spacing w:val="-1"/>
        </w:rPr>
        <w:t>practice using</w:t>
      </w:r>
      <w:r w:rsidRPr="002E7F51">
        <w:rPr>
          <w:rFonts w:asciiTheme="minorHAnsi" w:hAnsiTheme="minorHAnsi"/>
          <w:spacing w:val="-3"/>
        </w:rPr>
        <w:t xml:space="preserve"> </w:t>
      </w:r>
      <w:r w:rsidRPr="002E7F51">
        <w:rPr>
          <w:rFonts w:asciiTheme="minorHAnsi" w:hAnsiTheme="minorHAnsi"/>
        </w:rPr>
        <w:t>a</w:t>
      </w:r>
      <w:r w:rsidRPr="002E7F51">
        <w:rPr>
          <w:rFonts w:asciiTheme="minorHAnsi" w:hAnsiTheme="minorHAnsi"/>
          <w:spacing w:val="-1"/>
        </w:rPr>
        <w:t xml:space="preserve"> scrollbar,</w:t>
      </w:r>
      <w:r w:rsidRPr="002E7F51">
        <w:rPr>
          <w:rFonts w:asciiTheme="minorHAnsi" w:hAnsiTheme="minorHAnsi"/>
        </w:rPr>
        <w:t xml:space="preserve"> or</w:t>
      </w:r>
      <w:r w:rsidRPr="002E7F51">
        <w:rPr>
          <w:rFonts w:asciiTheme="minorHAnsi" w:hAnsiTheme="minorHAnsi"/>
          <w:spacing w:val="33"/>
        </w:rPr>
        <w:t xml:space="preserve"> </w:t>
      </w:r>
      <w:r w:rsidRPr="002E7F51">
        <w:rPr>
          <w:rFonts w:asciiTheme="minorHAnsi" w:hAnsiTheme="minorHAnsi"/>
        </w:rPr>
        <w:t>who</w:t>
      </w:r>
      <w:r w:rsidRPr="002E7F51">
        <w:rPr>
          <w:rFonts w:asciiTheme="minorHAnsi" w:hAnsiTheme="minorHAnsi"/>
          <w:spacing w:val="-1"/>
        </w:rPr>
        <w:t xml:space="preserve"> </w:t>
      </w:r>
      <w:r w:rsidRPr="002E7F51">
        <w:rPr>
          <w:rFonts w:asciiTheme="minorHAnsi" w:hAnsiTheme="minorHAnsi"/>
        </w:rPr>
        <w:t>need</w:t>
      </w:r>
      <w:r w:rsidRPr="002E7F51">
        <w:rPr>
          <w:rFonts w:asciiTheme="minorHAnsi" w:hAnsiTheme="minorHAnsi"/>
          <w:spacing w:val="-1"/>
        </w:rPr>
        <w:t xml:space="preserve"> </w:t>
      </w:r>
      <w:r w:rsidRPr="002E7F51">
        <w:rPr>
          <w:rFonts w:asciiTheme="minorHAnsi" w:hAnsiTheme="minorHAnsi"/>
        </w:rPr>
        <w:t>practice</w:t>
      </w:r>
      <w:r w:rsidRPr="002E7F51">
        <w:rPr>
          <w:rFonts w:asciiTheme="minorHAnsi" w:hAnsiTheme="minorHAnsi"/>
          <w:spacing w:val="-1"/>
        </w:rPr>
        <w:t xml:space="preserve"> </w:t>
      </w:r>
      <w:r w:rsidRPr="002E7F51">
        <w:rPr>
          <w:rFonts w:asciiTheme="minorHAnsi" w:hAnsiTheme="minorHAnsi"/>
        </w:rPr>
        <w:t>with</w:t>
      </w:r>
      <w:r w:rsidRPr="002E7F51">
        <w:rPr>
          <w:rFonts w:asciiTheme="minorHAnsi" w:hAnsiTheme="minorHAnsi"/>
          <w:spacing w:val="-1"/>
        </w:rPr>
        <w:t xml:space="preserve"> </w:t>
      </w:r>
      <w:r w:rsidRPr="002E7F51">
        <w:rPr>
          <w:rFonts w:asciiTheme="minorHAnsi" w:hAnsiTheme="minorHAnsi"/>
        </w:rPr>
        <w:t>new</w:t>
      </w:r>
      <w:r w:rsidRPr="002E7F51">
        <w:rPr>
          <w:rFonts w:asciiTheme="minorHAnsi" w:hAnsiTheme="minorHAnsi"/>
          <w:spacing w:val="-1"/>
        </w:rPr>
        <w:t xml:space="preserve"> </w:t>
      </w:r>
      <w:r w:rsidRPr="002E7F51">
        <w:rPr>
          <w:rFonts w:asciiTheme="minorHAnsi" w:hAnsiTheme="minorHAnsi"/>
        </w:rPr>
        <w:t xml:space="preserve">item </w:t>
      </w:r>
      <w:r w:rsidRPr="002E7F51">
        <w:rPr>
          <w:rFonts w:asciiTheme="minorHAnsi" w:hAnsiTheme="minorHAnsi"/>
          <w:spacing w:val="-5"/>
        </w:rPr>
        <w:t>types.</w:t>
      </w:r>
    </w:p>
    <w:p w:rsidR="00196157" w:rsidRDefault="00196157" w:rsidP="00196157">
      <w:pPr>
        <w:pStyle w:val="BodyText"/>
        <w:kinsoku w:val="0"/>
        <w:overflowPunct w:val="0"/>
        <w:ind w:left="528" w:right="676" w:firstLine="0"/>
        <w:jc w:val="both"/>
      </w:pPr>
    </w:p>
    <w:p w:rsidR="00196157" w:rsidRDefault="00196157" w:rsidP="00196157">
      <w:pPr>
        <w:pStyle w:val="BodyText"/>
        <w:kinsoku w:val="0"/>
        <w:overflowPunct w:val="0"/>
        <w:ind w:left="0" w:right="676" w:firstLine="0"/>
      </w:pPr>
    </w:p>
    <w:p w:rsidR="00196157" w:rsidRDefault="00196157" w:rsidP="00196157">
      <w:pPr>
        <w:pStyle w:val="BodyText"/>
        <w:kinsoku w:val="0"/>
        <w:overflowPunct w:val="0"/>
        <w:ind w:left="528" w:right="676" w:firstLine="0"/>
        <w:jc w:val="center"/>
        <w:sectPr w:rsidR="00196157" w:rsidSect="00E074D9">
          <w:type w:val="continuous"/>
          <w:pgSz w:w="15840" w:h="12240" w:orient="landscape"/>
          <w:pgMar w:top="740" w:right="600" w:bottom="280" w:left="620" w:header="720" w:footer="720" w:gutter="0"/>
          <w:cols w:num="2" w:space="720" w:equalWidth="0">
            <w:col w:w="7030" w:space="124"/>
            <w:col w:w="7466"/>
          </w:cols>
          <w:noEndnote/>
        </w:sectPr>
      </w:pPr>
    </w:p>
    <w:p w:rsidR="00196157" w:rsidRPr="002E7F51" w:rsidRDefault="00196157" w:rsidP="00196157">
      <w:pPr>
        <w:pStyle w:val="BodyText"/>
        <w:kinsoku w:val="0"/>
        <w:overflowPunct w:val="0"/>
        <w:spacing w:before="69" w:line="239" w:lineRule="auto"/>
        <w:ind w:left="821" w:right="851" w:firstLine="0"/>
        <w:jc w:val="both"/>
        <w:rPr>
          <w:rFonts w:asciiTheme="minorHAnsi" w:hAnsiTheme="minorHAnsi"/>
          <w:spacing w:val="-1"/>
        </w:rPr>
      </w:pPr>
      <w:r w:rsidRPr="002E7F51">
        <w:rPr>
          <w:rFonts w:asciiTheme="minorHAnsi" w:hAnsiTheme="minorHAnsi"/>
          <w:spacing w:val="-1"/>
        </w:rPr>
        <w:t>The following</w:t>
      </w:r>
      <w:r w:rsidRPr="002E7F51">
        <w:rPr>
          <w:rFonts w:asciiTheme="minorHAnsi" w:hAnsiTheme="minorHAnsi"/>
          <w:spacing w:val="-3"/>
        </w:rPr>
        <w:t xml:space="preserve"> </w:t>
      </w:r>
      <w:r w:rsidRPr="002E7F51">
        <w:rPr>
          <w:rFonts w:asciiTheme="minorHAnsi" w:hAnsiTheme="minorHAnsi"/>
          <w:spacing w:val="-1"/>
        </w:rPr>
        <w:t>pages</w:t>
      </w:r>
      <w:r w:rsidRPr="002E7F51">
        <w:rPr>
          <w:rFonts w:asciiTheme="minorHAnsi" w:hAnsiTheme="minorHAnsi"/>
        </w:rPr>
        <w:t xml:space="preserve"> contain a</w:t>
      </w:r>
      <w:r w:rsidRPr="002E7F51">
        <w:rPr>
          <w:rFonts w:asciiTheme="minorHAnsi" w:hAnsiTheme="minorHAnsi"/>
          <w:spacing w:val="-1"/>
        </w:rPr>
        <w:t xml:space="preserve"> more detailed</w:t>
      </w:r>
      <w:r w:rsidRPr="002E7F51">
        <w:rPr>
          <w:rFonts w:asciiTheme="minorHAnsi" w:hAnsiTheme="minorHAnsi"/>
        </w:rPr>
        <w:t xml:space="preserve"> </w:t>
      </w:r>
      <w:r w:rsidRPr="002E7F51">
        <w:rPr>
          <w:rFonts w:asciiTheme="minorHAnsi" w:hAnsiTheme="minorHAnsi"/>
          <w:spacing w:val="-1"/>
        </w:rPr>
        <w:t>examination</w:t>
      </w:r>
      <w:r w:rsidRPr="002E7F51">
        <w:rPr>
          <w:rFonts w:asciiTheme="minorHAnsi" w:hAnsiTheme="minorHAnsi"/>
        </w:rPr>
        <w:t xml:space="preserve"> of</w:t>
      </w:r>
      <w:r w:rsidRPr="002E7F51">
        <w:rPr>
          <w:rFonts w:asciiTheme="minorHAnsi" w:hAnsiTheme="minorHAnsi"/>
          <w:spacing w:val="-1"/>
        </w:rPr>
        <w:t xml:space="preserve"> </w:t>
      </w:r>
      <w:r w:rsidRPr="002E7F51">
        <w:rPr>
          <w:rFonts w:asciiTheme="minorHAnsi" w:hAnsiTheme="minorHAnsi"/>
        </w:rPr>
        <w:t>the</w:t>
      </w:r>
      <w:r w:rsidRPr="002E7F51">
        <w:rPr>
          <w:rFonts w:asciiTheme="minorHAnsi" w:hAnsiTheme="minorHAnsi"/>
          <w:spacing w:val="-1"/>
        </w:rPr>
        <w:t xml:space="preserve"> test</w:t>
      </w:r>
      <w:r w:rsidRPr="002E7F51">
        <w:rPr>
          <w:rFonts w:asciiTheme="minorHAnsi" w:hAnsiTheme="minorHAnsi"/>
        </w:rPr>
        <w:t xml:space="preserve"> </w:t>
      </w:r>
      <w:r w:rsidRPr="002E7F51">
        <w:rPr>
          <w:rFonts w:asciiTheme="minorHAnsi" w:hAnsiTheme="minorHAnsi"/>
          <w:spacing w:val="-1"/>
        </w:rPr>
        <w:t>content</w:t>
      </w:r>
      <w:r w:rsidRPr="002E7F51">
        <w:rPr>
          <w:rFonts w:asciiTheme="minorHAnsi" w:hAnsiTheme="minorHAnsi"/>
          <w:spacing w:val="-2"/>
        </w:rPr>
        <w:t xml:space="preserve"> </w:t>
      </w:r>
      <w:r w:rsidRPr="002E7F51">
        <w:rPr>
          <w:rFonts w:asciiTheme="minorHAnsi" w:hAnsiTheme="minorHAnsi"/>
          <w:spacing w:val="-1"/>
        </w:rPr>
        <w:t>for science.</w:t>
      </w:r>
      <w:r w:rsidRPr="002E7F51">
        <w:rPr>
          <w:rFonts w:asciiTheme="minorHAnsi" w:hAnsiTheme="minorHAnsi"/>
        </w:rPr>
        <w:t xml:space="preserve"> </w:t>
      </w:r>
      <w:r w:rsidRPr="002E7F51">
        <w:rPr>
          <w:rFonts w:asciiTheme="minorHAnsi" w:hAnsiTheme="minorHAnsi"/>
          <w:spacing w:val="2"/>
        </w:rPr>
        <w:t xml:space="preserve"> </w:t>
      </w:r>
      <w:r w:rsidRPr="002E7F51">
        <w:rPr>
          <w:rFonts w:asciiTheme="minorHAnsi" w:hAnsiTheme="minorHAnsi"/>
          <w:spacing w:val="-1"/>
        </w:rPr>
        <w:t>The first</w:t>
      </w:r>
      <w:r w:rsidRPr="002E7F51">
        <w:rPr>
          <w:rFonts w:asciiTheme="minorHAnsi" w:hAnsiTheme="minorHAnsi"/>
        </w:rPr>
        <w:t xml:space="preserve"> </w:t>
      </w:r>
      <w:r w:rsidRPr="002E7F51">
        <w:rPr>
          <w:rFonts w:asciiTheme="minorHAnsi" w:hAnsiTheme="minorHAnsi"/>
          <w:spacing w:val="-1"/>
        </w:rPr>
        <w:t>column</w:t>
      </w:r>
      <w:r w:rsidRPr="002E7F51">
        <w:rPr>
          <w:rFonts w:asciiTheme="minorHAnsi" w:hAnsiTheme="minorHAnsi"/>
        </w:rPr>
        <w:t xml:space="preserve"> lists</w:t>
      </w:r>
      <w:r w:rsidRPr="002E7F51">
        <w:rPr>
          <w:rFonts w:asciiTheme="minorHAnsi" w:hAnsiTheme="minorHAnsi"/>
          <w:spacing w:val="-3"/>
        </w:rPr>
        <w:t xml:space="preserve"> </w:t>
      </w:r>
      <w:r w:rsidRPr="002E7F51">
        <w:rPr>
          <w:rFonts w:asciiTheme="minorHAnsi" w:hAnsiTheme="minorHAnsi"/>
        </w:rPr>
        <w:t>the</w:t>
      </w:r>
      <w:r w:rsidRPr="002E7F51">
        <w:rPr>
          <w:rFonts w:asciiTheme="minorHAnsi" w:hAnsiTheme="minorHAnsi"/>
          <w:spacing w:val="-1"/>
        </w:rPr>
        <w:t xml:space="preserve"> content</w:t>
      </w:r>
      <w:r w:rsidRPr="002E7F51">
        <w:rPr>
          <w:rFonts w:asciiTheme="minorHAnsi" w:hAnsiTheme="minorHAnsi"/>
        </w:rPr>
        <w:t xml:space="preserve"> </w:t>
      </w:r>
      <w:r w:rsidRPr="002E7F51">
        <w:rPr>
          <w:rFonts w:asciiTheme="minorHAnsi" w:hAnsiTheme="minorHAnsi"/>
          <w:spacing w:val="-1"/>
        </w:rPr>
        <w:t>standard</w:t>
      </w:r>
      <w:r w:rsidRPr="002E7F51">
        <w:rPr>
          <w:rFonts w:asciiTheme="minorHAnsi" w:hAnsiTheme="minorHAnsi"/>
          <w:spacing w:val="121"/>
        </w:rPr>
        <w:t xml:space="preserve"> </w:t>
      </w:r>
      <w:r w:rsidRPr="002E7F51">
        <w:rPr>
          <w:rFonts w:asciiTheme="minorHAnsi" w:hAnsiTheme="minorHAnsi"/>
          <w:spacing w:val="-1"/>
        </w:rPr>
        <w:t>assessed</w:t>
      </w:r>
      <w:r w:rsidRPr="002E7F51">
        <w:rPr>
          <w:rFonts w:asciiTheme="minorHAnsi" w:hAnsiTheme="minorHAnsi"/>
        </w:rPr>
        <w:t xml:space="preserve"> </w:t>
      </w:r>
      <w:r w:rsidRPr="002E7F51">
        <w:rPr>
          <w:rFonts w:asciiTheme="minorHAnsi" w:hAnsiTheme="minorHAnsi"/>
          <w:spacing w:val="-1"/>
        </w:rPr>
        <w:t xml:space="preserve">for </w:t>
      </w:r>
      <w:r w:rsidRPr="002E7F51">
        <w:rPr>
          <w:rFonts w:asciiTheme="minorHAnsi" w:hAnsiTheme="minorHAnsi"/>
        </w:rPr>
        <w:t xml:space="preserve">that </w:t>
      </w:r>
      <w:r w:rsidRPr="002E7F51">
        <w:rPr>
          <w:rFonts w:asciiTheme="minorHAnsi" w:hAnsiTheme="minorHAnsi"/>
          <w:spacing w:val="-1"/>
        </w:rPr>
        <w:t xml:space="preserve">particular </w:t>
      </w:r>
      <w:r w:rsidRPr="002E7F51">
        <w:rPr>
          <w:rFonts w:asciiTheme="minorHAnsi" w:hAnsiTheme="minorHAnsi"/>
        </w:rPr>
        <w:t>score</w:t>
      </w:r>
      <w:r w:rsidRPr="002E7F51">
        <w:rPr>
          <w:rFonts w:asciiTheme="minorHAnsi" w:hAnsiTheme="minorHAnsi"/>
          <w:spacing w:val="-1"/>
        </w:rPr>
        <w:t xml:space="preserve"> reporting</w:t>
      </w:r>
      <w:r w:rsidRPr="002E7F51">
        <w:rPr>
          <w:rFonts w:asciiTheme="minorHAnsi" w:hAnsiTheme="minorHAnsi"/>
          <w:spacing w:val="-3"/>
        </w:rPr>
        <w:t xml:space="preserve"> </w:t>
      </w:r>
      <w:r w:rsidRPr="002E7F51">
        <w:rPr>
          <w:rFonts w:asciiTheme="minorHAnsi" w:hAnsiTheme="minorHAnsi"/>
          <w:spacing w:val="-1"/>
        </w:rPr>
        <w:t>category</w:t>
      </w:r>
      <w:r w:rsidRPr="002E7F51">
        <w:rPr>
          <w:rFonts w:asciiTheme="minorHAnsi" w:hAnsiTheme="minorHAnsi"/>
          <w:spacing w:val="-3"/>
        </w:rPr>
        <w:t xml:space="preserve"> </w:t>
      </w:r>
      <w:r w:rsidRPr="002E7F51">
        <w:rPr>
          <w:rFonts w:asciiTheme="minorHAnsi" w:hAnsiTheme="minorHAnsi"/>
          <w:spacing w:val="-1"/>
        </w:rPr>
        <w:t>and</w:t>
      </w:r>
      <w:r w:rsidRPr="002E7F51">
        <w:rPr>
          <w:rFonts w:asciiTheme="minorHAnsi" w:hAnsiTheme="minorHAnsi"/>
        </w:rPr>
        <w:t xml:space="preserve"> </w:t>
      </w:r>
      <w:r w:rsidRPr="002E7F51">
        <w:rPr>
          <w:rFonts w:asciiTheme="minorHAnsi" w:hAnsiTheme="minorHAnsi"/>
          <w:spacing w:val="-1"/>
        </w:rPr>
        <w:t xml:space="preserve">academic </w:t>
      </w:r>
      <w:r w:rsidRPr="002E7F51">
        <w:rPr>
          <w:rFonts w:asciiTheme="minorHAnsi" w:hAnsiTheme="minorHAnsi"/>
        </w:rPr>
        <w:t>vocabulary</w:t>
      </w:r>
      <w:r w:rsidRPr="002E7F51">
        <w:rPr>
          <w:rFonts w:asciiTheme="minorHAnsi" w:hAnsiTheme="minorHAnsi"/>
          <w:spacing w:val="-5"/>
        </w:rPr>
        <w:t xml:space="preserve"> </w:t>
      </w:r>
      <w:r w:rsidRPr="002E7F51">
        <w:rPr>
          <w:rFonts w:asciiTheme="minorHAnsi" w:hAnsiTheme="minorHAnsi"/>
          <w:spacing w:val="-1"/>
        </w:rPr>
        <w:t>sometimes</w:t>
      </w:r>
      <w:r w:rsidRPr="002E7F51">
        <w:rPr>
          <w:rFonts w:asciiTheme="minorHAnsi" w:hAnsiTheme="minorHAnsi"/>
        </w:rPr>
        <w:t xml:space="preserve"> </w:t>
      </w:r>
      <w:r w:rsidRPr="002E7F51">
        <w:rPr>
          <w:rFonts w:asciiTheme="minorHAnsi" w:hAnsiTheme="minorHAnsi"/>
          <w:spacing w:val="-1"/>
        </w:rPr>
        <w:t>linked</w:t>
      </w:r>
      <w:r w:rsidRPr="002E7F51">
        <w:rPr>
          <w:rFonts w:asciiTheme="minorHAnsi" w:hAnsiTheme="minorHAnsi"/>
        </w:rPr>
        <w:t xml:space="preserve"> to </w:t>
      </w:r>
      <w:r w:rsidRPr="002E7F51">
        <w:rPr>
          <w:rFonts w:asciiTheme="minorHAnsi" w:hAnsiTheme="minorHAnsi"/>
          <w:spacing w:val="-1"/>
        </w:rPr>
        <w:t>that</w:t>
      </w:r>
      <w:r w:rsidRPr="002E7F51">
        <w:rPr>
          <w:rFonts w:asciiTheme="minorHAnsi" w:hAnsiTheme="minorHAnsi"/>
        </w:rPr>
        <w:t xml:space="preserve"> </w:t>
      </w:r>
      <w:r w:rsidRPr="002E7F51">
        <w:rPr>
          <w:rFonts w:asciiTheme="minorHAnsi" w:hAnsiTheme="minorHAnsi"/>
          <w:spacing w:val="-1"/>
        </w:rPr>
        <w:t>standard.</w:t>
      </w:r>
      <w:r w:rsidRPr="002E7F51">
        <w:rPr>
          <w:rFonts w:asciiTheme="minorHAnsi" w:hAnsiTheme="minorHAnsi"/>
          <w:spacing w:val="60"/>
        </w:rPr>
        <w:t xml:space="preserve"> </w:t>
      </w:r>
      <w:r w:rsidRPr="002E7F51">
        <w:rPr>
          <w:rFonts w:asciiTheme="minorHAnsi" w:hAnsiTheme="minorHAnsi"/>
          <w:spacing w:val="-1"/>
        </w:rPr>
        <w:t xml:space="preserve">The </w:t>
      </w:r>
      <w:r w:rsidRPr="002E7F51">
        <w:rPr>
          <w:rFonts w:asciiTheme="minorHAnsi" w:hAnsiTheme="minorHAnsi"/>
        </w:rPr>
        <w:t>second</w:t>
      </w:r>
      <w:r w:rsidRPr="002E7F51">
        <w:rPr>
          <w:rFonts w:asciiTheme="minorHAnsi" w:hAnsiTheme="minorHAnsi"/>
          <w:spacing w:val="2"/>
        </w:rPr>
        <w:t xml:space="preserve"> </w:t>
      </w:r>
      <w:r w:rsidRPr="002E7F51">
        <w:rPr>
          <w:rFonts w:asciiTheme="minorHAnsi" w:hAnsiTheme="minorHAnsi"/>
          <w:spacing w:val="-1"/>
        </w:rPr>
        <w:t>column</w:t>
      </w:r>
      <w:r w:rsidRPr="002E7F51">
        <w:rPr>
          <w:rFonts w:asciiTheme="minorHAnsi" w:hAnsiTheme="minorHAnsi"/>
          <w:spacing w:val="129"/>
        </w:rPr>
        <w:t xml:space="preserve"> </w:t>
      </w:r>
      <w:r w:rsidRPr="002E7F51">
        <w:rPr>
          <w:rFonts w:asciiTheme="minorHAnsi" w:hAnsiTheme="minorHAnsi"/>
          <w:spacing w:val="-1"/>
        </w:rPr>
        <w:t>provides</w:t>
      </w:r>
      <w:r w:rsidRPr="002E7F51">
        <w:rPr>
          <w:rFonts w:asciiTheme="minorHAnsi" w:hAnsiTheme="minorHAnsi"/>
        </w:rPr>
        <w:t xml:space="preserve"> a</w:t>
      </w:r>
      <w:r w:rsidRPr="002E7F51">
        <w:rPr>
          <w:rFonts w:asciiTheme="minorHAnsi" w:hAnsiTheme="minorHAnsi"/>
          <w:spacing w:val="-1"/>
        </w:rPr>
        <w:t xml:space="preserve"> description</w:t>
      </w:r>
      <w:r w:rsidRPr="002E7F51">
        <w:rPr>
          <w:rFonts w:asciiTheme="minorHAnsi" w:hAnsiTheme="minorHAnsi"/>
        </w:rPr>
        <w:t xml:space="preserve"> of</w:t>
      </w:r>
      <w:r w:rsidRPr="002E7F51">
        <w:rPr>
          <w:rFonts w:asciiTheme="minorHAnsi" w:hAnsiTheme="minorHAnsi"/>
          <w:spacing w:val="-1"/>
        </w:rPr>
        <w:t xml:space="preserve"> </w:t>
      </w:r>
      <w:r w:rsidRPr="002E7F51">
        <w:rPr>
          <w:rFonts w:asciiTheme="minorHAnsi" w:hAnsiTheme="minorHAnsi"/>
        </w:rPr>
        <w:t>the</w:t>
      </w:r>
      <w:r w:rsidRPr="002E7F51">
        <w:rPr>
          <w:rFonts w:asciiTheme="minorHAnsi" w:hAnsiTheme="minorHAnsi"/>
          <w:spacing w:val="-1"/>
        </w:rPr>
        <w:t xml:space="preserve"> testable content</w:t>
      </w:r>
      <w:r w:rsidRPr="002E7F51">
        <w:rPr>
          <w:rFonts w:asciiTheme="minorHAnsi" w:hAnsiTheme="minorHAnsi"/>
        </w:rPr>
        <w:t xml:space="preserve"> </w:t>
      </w:r>
      <w:r w:rsidRPr="002E7F51">
        <w:rPr>
          <w:rFonts w:asciiTheme="minorHAnsi" w:hAnsiTheme="minorHAnsi"/>
          <w:spacing w:val="-1"/>
        </w:rPr>
        <w:t>and</w:t>
      </w:r>
      <w:r w:rsidRPr="002E7F51">
        <w:rPr>
          <w:rFonts w:asciiTheme="minorHAnsi" w:hAnsiTheme="minorHAnsi"/>
          <w:spacing w:val="2"/>
        </w:rPr>
        <w:t xml:space="preserve"> </w:t>
      </w:r>
      <w:r w:rsidRPr="002E7F51">
        <w:rPr>
          <w:rFonts w:asciiTheme="minorHAnsi" w:hAnsiTheme="minorHAnsi"/>
          <w:spacing w:val="-1"/>
        </w:rPr>
        <w:t>gives</w:t>
      </w:r>
      <w:r w:rsidRPr="002E7F51">
        <w:rPr>
          <w:rFonts w:asciiTheme="minorHAnsi" w:hAnsiTheme="minorHAnsi"/>
        </w:rPr>
        <w:t xml:space="preserve"> a</w:t>
      </w:r>
      <w:r w:rsidRPr="002E7F51">
        <w:rPr>
          <w:rFonts w:asciiTheme="minorHAnsi" w:hAnsiTheme="minorHAnsi"/>
          <w:spacing w:val="-1"/>
        </w:rPr>
        <w:t xml:space="preserve"> more detailed</w:t>
      </w:r>
      <w:r w:rsidRPr="002E7F51">
        <w:rPr>
          <w:rFonts w:asciiTheme="minorHAnsi" w:hAnsiTheme="minorHAnsi"/>
        </w:rPr>
        <w:t xml:space="preserve"> </w:t>
      </w:r>
      <w:r w:rsidRPr="002E7F51">
        <w:rPr>
          <w:rFonts w:asciiTheme="minorHAnsi" w:hAnsiTheme="minorHAnsi"/>
          <w:spacing w:val="-1"/>
        </w:rPr>
        <w:t>explanation</w:t>
      </w:r>
      <w:r w:rsidRPr="002E7F51">
        <w:rPr>
          <w:rFonts w:asciiTheme="minorHAnsi" w:hAnsiTheme="minorHAnsi"/>
        </w:rPr>
        <w:t xml:space="preserve"> of</w:t>
      </w:r>
      <w:r w:rsidRPr="002E7F51">
        <w:rPr>
          <w:rFonts w:asciiTheme="minorHAnsi" w:hAnsiTheme="minorHAnsi"/>
          <w:spacing w:val="-1"/>
        </w:rPr>
        <w:t xml:space="preserve"> </w:t>
      </w:r>
      <w:r w:rsidRPr="002E7F51">
        <w:rPr>
          <w:rFonts w:asciiTheme="minorHAnsi" w:hAnsiTheme="minorHAnsi"/>
        </w:rPr>
        <w:t>how</w:t>
      </w:r>
      <w:r w:rsidRPr="002E7F51">
        <w:rPr>
          <w:rFonts w:asciiTheme="minorHAnsi" w:hAnsiTheme="minorHAnsi"/>
          <w:spacing w:val="-1"/>
        </w:rPr>
        <w:t xml:space="preserve"> </w:t>
      </w:r>
      <w:r w:rsidRPr="002E7F51">
        <w:rPr>
          <w:rFonts w:asciiTheme="minorHAnsi" w:hAnsiTheme="minorHAnsi"/>
        </w:rPr>
        <w:t>the</w:t>
      </w:r>
      <w:r w:rsidRPr="002E7F51">
        <w:rPr>
          <w:rFonts w:asciiTheme="minorHAnsi" w:hAnsiTheme="minorHAnsi"/>
          <w:spacing w:val="-1"/>
        </w:rPr>
        <w:t xml:space="preserve"> standard</w:t>
      </w:r>
      <w:r w:rsidRPr="002E7F51">
        <w:rPr>
          <w:rFonts w:asciiTheme="minorHAnsi" w:hAnsiTheme="minorHAnsi"/>
        </w:rPr>
        <w:t xml:space="preserve"> </w:t>
      </w:r>
      <w:r w:rsidRPr="002E7F51">
        <w:rPr>
          <w:rFonts w:asciiTheme="minorHAnsi" w:hAnsiTheme="minorHAnsi"/>
          <w:spacing w:val="-1"/>
        </w:rPr>
        <w:t>will</w:t>
      </w:r>
      <w:r w:rsidRPr="002E7F51">
        <w:rPr>
          <w:rFonts w:asciiTheme="minorHAnsi" w:hAnsiTheme="minorHAnsi"/>
        </w:rPr>
        <w:t xml:space="preserve"> be</w:t>
      </w:r>
      <w:r w:rsidRPr="002E7F51">
        <w:rPr>
          <w:rFonts w:asciiTheme="minorHAnsi" w:hAnsiTheme="minorHAnsi"/>
          <w:spacing w:val="-1"/>
        </w:rPr>
        <w:t xml:space="preserve"> assessed.</w:t>
      </w:r>
      <w:r w:rsidRPr="002E7F51">
        <w:rPr>
          <w:rFonts w:asciiTheme="minorHAnsi" w:hAnsiTheme="minorHAnsi"/>
        </w:rPr>
        <w:t xml:space="preserve">  </w:t>
      </w:r>
      <w:r w:rsidRPr="002E7F51">
        <w:rPr>
          <w:rFonts w:asciiTheme="minorHAnsi" w:hAnsiTheme="minorHAnsi"/>
          <w:spacing w:val="-1"/>
        </w:rPr>
        <w:t>Finally,</w:t>
      </w:r>
      <w:r w:rsidRPr="002E7F51">
        <w:rPr>
          <w:rFonts w:asciiTheme="minorHAnsi" w:hAnsiTheme="minorHAnsi"/>
        </w:rPr>
        <w:t xml:space="preserve"> the</w:t>
      </w:r>
      <w:r w:rsidRPr="002E7F51">
        <w:rPr>
          <w:rFonts w:asciiTheme="minorHAnsi" w:hAnsiTheme="minorHAnsi"/>
          <w:spacing w:val="147"/>
        </w:rPr>
        <w:t xml:space="preserve"> </w:t>
      </w:r>
      <w:r w:rsidRPr="002E7F51">
        <w:rPr>
          <w:rFonts w:asciiTheme="minorHAnsi" w:hAnsiTheme="minorHAnsi"/>
          <w:spacing w:val="-1"/>
        </w:rPr>
        <w:t>third</w:t>
      </w:r>
      <w:r w:rsidRPr="002E7F51">
        <w:rPr>
          <w:rFonts w:asciiTheme="minorHAnsi" w:hAnsiTheme="minorHAnsi"/>
        </w:rPr>
        <w:t xml:space="preserve"> </w:t>
      </w:r>
      <w:r w:rsidRPr="002E7F51">
        <w:rPr>
          <w:rFonts w:asciiTheme="minorHAnsi" w:hAnsiTheme="minorHAnsi"/>
          <w:spacing w:val="-1"/>
        </w:rPr>
        <w:t>column</w:t>
      </w:r>
      <w:r w:rsidRPr="002E7F51">
        <w:rPr>
          <w:rFonts w:asciiTheme="minorHAnsi" w:hAnsiTheme="minorHAnsi"/>
        </w:rPr>
        <w:t xml:space="preserve"> </w:t>
      </w:r>
      <w:r w:rsidRPr="002E7F51">
        <w:rPr>
          <w:rFonts w:asciiTheme="minorHAnsi" w:hAnsiTheme="minorHAnsi"/>
          <w:spacing w:val="-1"/>
        </w:rPr>
        <w:t>provides</w:t>
      </w:r>
      <w:r w:rsidRPr="002E7F51">
        <w:rPr>
          <w:rFonts w:asciiTheme="minorHAnsi" w:hAnsiTheme="minorHAnsi"/>
        </w:rPr>
        <w:t xml:space="preserve"> </w:t>
      </w:r>
      <w:r w:rsidRPr="002E7F51">
        <w:rPr>
          <w:rFonts w:asciiTheme="minorHAnsi" w:hAnsiTheme="minorHAnsi"/>
          <w:spacing w:val="-1"/>
        </w:rPr>
        <w:t>sample items</w:t>
      </w:r>
      <w:r w:rsidRPr="002E7F51">
        <w:rPr>
          <w:rFonts w:asciiTheme="minorHAnsi" w:hAnsiTheme="minorHAnsi"/>
        </w:rPr>
        <w:t xml:space="preserve"> </w:t>
      </w:r>
      <w:r w:rsidRPr="002E7F51">
        <w:rPr>
          <w:rFonts w:asciiTheme="minorHAnsi" w:hAnsiTheme="minorHAnsi"/>
          <w:spacing w:val="-1"/>
        </w:rPr>
        <w:t>that</w:t>
      </w:r>
      <w:r w:rsidRPr="002E7F51">
        <w:rPr>
          <w:rFonts w:asciiTheme="minorHAnsi" w:hAnsiTheme="minorHAnsi"/>
        </w:rPr>
        <w:t xml:space="preserve"> </w:t>
      </w:r>
      <w:r w:rsidRPr="002E7F51">
        <w:rPr>
          <w:rFonts w:asciiTheme="minorHAnsi" w:hAnsiTheme="minorHAnsi"/>
          <w:spacing w:val="-1"/>
        </w:rPr>
        <w:t xml:space="preserve">are </w:t>
      </w:r>
      <w:r w:rsidRPr="002E7F51">
        <w:rPr>
          <w:rFonts w:asciiTheme="minorHAnsi" w:hAnsiTheme="minorHAnsi"/>
        </w:rPr>
        <w:t>very</w:t>
      </w:r>
      <w:r w:rsidRPr="002E7F51">
        <w:rPr>
          <w:rFonts w:asciiTheme="minorHAnsi" w:hAnsiTheme="minorHAnsi"/>
          <w:spacing w:val="-5"/>
        </w:rPr>
        <w:t xml:space="preserve"> </w:t>
      </w:r>
      <w:r w:rsidRPr="002E7F51">
        <w:rPr>
          <w:rFonts w:asciiTheme="minorHAnsi" w:hAnsiTheme="minorHAnsi"/>
          <w:spacing w:val="-1"/>
        </w:rPr>
        <w:t xml:space="preserve">similar </w:t>
      </w:r>
      <w:r w:rsidRPr="002E7F51">
        <w:rPr>
          <w:rFonts w:asciiTheme="minorHAnsi" w:hAnsiTheme="minorHAnsi"/>
        </w:rPr>
        <w:t>to the</w:t>
      </w:r>
      <w:r w:rsidRPr="002E7F51">
        <w:rPr>
          <w:rFonts w:asciiTheme="minorHAnsi" w:hAnsiTheme="minorHAnsi"/>
          <w:spacing w:val="-1"/>
        </w:rPr>
        <w:t xml:space="preserve"> type </w:t>
      </w:r>
      <w:r w:rsidRPr="002E7F51">
        <w:rPr>
          <w:rFonts w:asciiTheme="minorHAnsi" w:hAnsiTheme="minorHAnsi"/>
        </w:rPr>
        <w:t>of</w:t>
      </w:r>
      <w:r w:rsidRPr="002E7F51">
        <w:rPr>
          <w:rFonts w:asciiTheme="minorHAnsi" w:hAnsiTheme="minorHAnsi"/>
          <w:spacing w:val="-1"/>
        </w:rPr>
        <w:t xml:space="preserve"> </w:t>
      </w:r>
      <w:r w:rsidRPr="002E7F51">
        <w:rPr>
          <w:rFonts w:asciiTheme="minorHAnsi" w:hAnsiTheme="minorHAnsi"/>
        </w:rPr>
        <w:t xml:space="preserve">questions </w:t>
      </w:r>
      <w:r w:rsidRPr="002E7F51">
        <w:rPr>
          <w:rFonts w:asciiTheme="minorHAnsi" w:hAnsiTheme="minorHAnsi"/>
          <w:spacing w:val="-1"/>
        </w:rPr>
        <w:t>asked</w:t>
      </w:r>
      <w:r w:rsidRPr="002E7F51">
        <w:rPr>
          <w:rFonts w:asciiTheme="minorHAnsi" w:hAnsiTheme="minorHAnsi"/>
        </w:rPr>
        <w:t xml:space="preserve"> on a</w:t>
      </w:r>
      <w:r w:rsidRPr="002E7F51">
        <w:rPr>
          <w:rFonts w:asciiTheme="minorHAnsi" w:hAnsiTheme="minorHAnsi"/>
          <w:spacing w:val="-1"/>
        </w:rPr>
        <w:t xml:space="preserve"> test</w:t>
      </w:r>
      <w:r w:rsidRPr="002E7F51">
        <w:rPr>
          <w:rFonts w:asciiTheme="minorHAnsi" w:hAnsiTheme="minorHAnsi"/>
          <w:spacing w:val="2"/>
        </w:rPr>
        <w:t xml:space="preserve"> </w:t>
      </w:r>
      <w:r w:rsidRPr="002E7F51">
        <w:rPr>
          <w:rFonts w:asciiTheme="minorHAnsi" w:hAnsiTheme="minorHAnsi"/>
          <w:spacing w:val="-1"/>
        </w:rPr>
        <w:t>related</w:t>
      </w:r>
      <w:r w:rsidRPr="002E7F51">
        <w:rPr>
          <w:rFonts w:asciiTheme="minorHAnsi" w:hAnsiTheme="minorHAnsi"/>
        </w:rPr>
        <w:t xml:space="preserve"> to </w:t>
      </w:r>
      <w:r w:rsidRPr="002E7F51">
        <w:rPr>
          <w:rFonts w:asciiTheme="minorHAnsi" w:hAnsiTheme="minorHAnsi"/>
          <w:spacing w:val="-1"/>
        </w:rPr>
        <w:t>that</w:t>
      </w:r>
      <w:r w:rsidRPr="002E7F51">
        <w:rPr>
          <w:rFonts w:asciiTheme="minorHAnsi" w:hAnsiTheme="minorHAnsi"/>
        </w:rPr>
        <w:t xml:space="preserve"> </w:t>
      </w:r>
      <w:r w:rsidRPr="002E7F51">
        <w:rPr>
          <w:rFonts w:asciiTheme="minorHAnsi" w:hAnsiTheme="minorHAnsi"/>
          <w:spacing w:val="-1"/>
        </w:rPr>
        <w:t>eligible content.</w:t>
      </w:r>
    </w:p>
    <w:p w:rsidR="00196157" w:rsidRDefault="00196157">
      <w:pPr>
        <w:rPr>
          <w:rFonts w:ascii="Times New Roman" w:eastAsiaTheme="minorEastAsia" w:hAnsi="Times New Roman" w:cs="Times New Roman"/>
          <w:spacing w:val="-1"/>
          <w:sz w:val="24"/>
          <w:szCs w:val="24"/>
        </w:rPr>
      </w:pPr>
      <w:r>
        <w:rPr>
          <w:spacing w:val="-1"/>
        </w:rPr>
        <w:br w:type="page"/>
      </w:r>
    </w:p>
    <w:p w:rsidR="00196157" w:rsidRDefault="00196157" w:rsidP="00025140">
      <w:pPr>
        <w:pStyle w:val="Heading1"/>
      </w:pPr>
      <w:bookmarkStart w:id="5" w:name="_Core_Standard_3.1"/>
      <w:bookmarkEnd w:id="5"/>
      <w:r>
        <w:t>Core Standard 3.1 Structure and Function</w:t>
      </w:r>
      <w:r w:rsidR="00025140">
        <w:t>, Score Reporting Category 1/5</w:t>
      </w:r>
    </w:p>
    <w:p w:rsidR="00025140" w:rsidRPr="0050401F" w:rsidRDefault="00196157"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20276B">
        <w:rPr>
          <w:spacing w:val="-1"/>
        </w:rPr>
        <w:tab/>
      </w:r>
      <w:r w:rsidR="00025140" w:rsidRPr="0050401F">
        <w:rPr>
          <w:rFonts w:asciiTheme="minorHAnsi" w:hAnsiTheme="minorHAnsi"/>
          <w:spacing w:val="-1"/>
        </w:rPr>
        <w:t xml:space="preserve">Living and non-living things vary in their characteristics and properties. </w:t>
      </w:r>
    </w:p>
    <w:p w:rsidR="00025140" w:rsidRPr="0050401F" w:rsidRDefault="00025140" w:rsidP="00025140">
      <w:pPr>
        <w:pStyle w:val="BodyText"/>
        <w:kinsoku w:val="0"/>
        <w:overflowPunct w:val="0"/>
        <w:spacing w:before="69" w:line="239" w:lineRule="auto"/>
        <w:ind w:left="821" w:right="851" w:firstLine="0"/>
        <w:jc w:val="both"/>
        <w:rPr>
          <w:rFonts w:asciiTheme="minorHAnsi" w:hAnsiTheme="minorHAnsi"/>
          <w:i/>
          <w:spacing w:val="-1"/>
          <w:sz w:val="20"/>
          <w:szCs w:val="20"/>
        </w:rPr>
      </w:pPr>
      <w:r w:rsidRPr="0050401F">
        <w:rPr>
          <w:rFonts w:asciiTheme="minorHAnsi" w:hAnsiTheme="minorHAnsi"/>
          <w:i/>
          <w:spacing w:val="-1"/>
          <w:sz w:val="20"/>
          <w:szCs w:val="20"/>
        </w:rPr>
        <w:t>It is essential that these standards be addressed in context</w:t>
      </w:r>
      <w:r w:rsidR="008503E7" w:rsidRPr="0050401F">
        <w:rPr>
          <w:rFonts w:asciiTheme="minorHAnsi" w:hAnsiTheme="minorHAnsi"/>
          <w:i/>
          <w:spacing w:val="-1"/>
          <w:sz w:val="20"/>
          <w:szCs w:val="20"/>
        </w:rPr>
        <w:t>s</w:t>
      </w:r>
      <w:r w:rsidRPr="0050401F">
        <w:rPr>
          <w:rFonts w:asciiTheme="minorHAnsi" w:hAnsiTheme="minorHAnsi"/>
          <w:i/>
          <w:spacing w:val="-1"/>
          <w:sz w:val="20"/>
          <w:szCs w:val="20"/>
        </w:rPr>
        <w:t xml:space="preserve"> that promote scientific inquiry, use of evidence, critical thinking, making connections, and communication.</w:t>
      </w:r>
    </w:p>
    <w:p w:rsidR="00025140" w:rsidRDefault="00025140" w:rsidP="00025140">
      <w:pPr>
        <w:pStyle w:val="BodyText"/>
        <w:kinsoku w:val="0"/>
        <w:overflowPunct w:val="0"/>
        <w:spacing w:before="69" w:line="239" w:lineRule="auto"/>
        <w:ind w:left="821" w:right="851" w:firstLine="0"/>
        <w:jc w:val="both"/>
        <w:rPr>
          <w:spacing w:val="-1"/>
        </w:rPr>
      </w:pPr>
    </w:p>
    <w:p w:rsidR="00025140" w:rsidRDefault="00025140" w:rsidP="00025140">
      <w:pPr>
        <w:pStyle w:val="Subtitle"/>
      </w:pPr>
      <w:r>
        <w:t>Content Standard</w:t>
      </w:r>
      <w:r w:rsidR="00FF5EB7">
        <w:t xml:space="preserve"> </w:t>
      </w:r>
    </w:p>
    <w:p w:rsidR="00025140" w:rsidRPr="0050401F" w:rsidRDefault="00025140" w:rsidP="00025140">
      <w:pPr>
        <w:rPr>
          <w:rFonts w:cs="Times New Roman"/>
          <w:sz w:val="24"/>
          <w:szCs w:val="24"/>
        </w:rPr>
      </w:pPr>
      <w:r>
        <w:tab/>
      </w:r>
      <w:r w:rsidR="00FF5EB7" w:rsidRPr="0050401F">
        <w:rPr>
          <w:sz w:val="24"/>
          <w:szCs w:val="24"/>
        </w:rPr>
        <w:t xml:space="preserve">3.1P.1 </w:t>
      </w:r>
      <w:r w:rsidRPr="0050401F">
        <w:rPr>
          <w:rFonts w:cs="Times New Roman"/>
          <w:sz w:val="24"/>
          <w:szCs w:val="24"/>
        </w:rPr>
        <w:t>Compare and contrast the properties of states of matter.</w:t>
      </w:r>
    </w:p>
    <w:p w:rsidR="00025140" w:rsidRDefault="00025140" w:rsidP="00B34263">
      <w:pPr>
        <w:pStyle w:val="Subtitle"/>
        <w:spacing w:line="240" w:lineRule="auto"/>
      </w:pPr>
      <w:r>
        <w:t>Academic Vocabulary</w:t>
      </w:r>
      <w:r w:rsidR="00B34263">
        <w:t>*</w:t>
      </w:r>
    </w:p>
    <w:p w:rsidR="00025140" w:rsidRDefault="00025140" w:rsidP="00B34263">
      <w:pPr>
        <w:pStyle w:val="BodyText"/>
        <w:kinsoku w:val="0"/>
        <w:overflowPunct w:val="0"/>
        <w:spacing w:before="39"/>
        <w:ind w:left="0" w:firstLine="0"/>
        <w:rPr>
          <w:sz w:val="20"/>
          <w:szCs w:val="20"/>
        </w:rPr>
        <w:sectPr w:rsidR="00025140" w:rsidSect="00196157">
          <w:pgSz w:w="15840" w:h="12240" w:orient="landscape"/>
          <w:pgMar w:top="720" w:right="720" w:bottom="720" w:left="720" w:header="720" w:footer="720" w:gutter="0"/>
          <w:cols w:space="720"/>
          <w:docGrid w:linePitch="360"/>
        </w:sectPr>
      </w:pPr>
    </w:p>
    <w:p w:rsidR="00025140" w:rsidRPr="0050401F" w:rsidRDefault="00025140"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mass</w:t>
      </w:r>
    </w:p>
    <w:p w:rsidR="00025140" w:rsidRPr="0050401F" w:rsidRDefault="00025140"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particle</w:t>
      </w:r>
    </w:p>
    <w:p w:rsidR="00025140" w:rsidRPr="0050401F" w:rsidRDefault="00025140"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property</w:t>
      </w:r>
    </w:p>
    <w:p w:rsidR="00025140" w:rsidRPr="0050401F" w:rsidRDefault="00025140"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state</w:t>
      </w:r>
    </w:p>
    <w:p w:rsidR="00025140" w:rsidRPr="0050401F" w:rsidRDefault="00025140"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volume</w:t>
      </w:r>
    </w:p>
    <w:p w:rsidR="00025140" w:rsidRDefault="00025140" w:rsidP="00025140">
      <w:pPr>
        <w:pStyle w:val="BodyText"/>
        <w:kinsoku w:val="0"/>
        <w:overflowPunct w:val="0"/>
        <w:spacing w:before="39"/>
        <w:ind w:left="720" w:firstLine="0"/>
        <w:rPr>
          <w:sz w:val="20"/>
          <w:szCs w:val="20"/>
        </w:rPr>
        <w:sectPr w:rsidR="00025140" w:rsidSect="00025140">
          <w:type w:val="continuous"/>
          <w:pgSz w:w="15840" w:h="12240" w:orient="landscape"/>
          <w:pgMar w:top="720" w:right="720" w:bottom="720" w:left="720" w:header="720" w:footer="720" w:gutter="0"/>
          <w:cols w:num="3" w:space="720"/>
          <w:docGrid w:linePitch="360"/>
        </w:sectPr>
      </w:pPr>
    </w:p>
    <w:p w:rsidR="00025140" w:rsidRDefault="00025140" w:rsidP="00025140">
      <w:pPr>
        <w:pStyle w:val="BodyText"/>
        <w:kinsoku w:val="0"/>
        <w:overflowPunct w:val="0"/>
        <w:spacing w:before="39"/>
        <w:ind w:left="720" w:firstLine="0"/>
        <w:rPr>
          <w:sz w:val="20"/>
          <w:szCs w:val="20"/>
        </w:rPr>
      </w:pPr>
    </w:p>
    <w:p w:rsidR="00B34263" w:rsidRDefault="00B34263" w:rsidP="00025140">
      <w:pPr>
        <w:pStyle w:val="Subtitle"/>
      </w:pPr>
      <w:r>
        <w:t>Links to National Standards</w:t>
      </w:r>
    </w:p>
    <w:p w:rsidR="00B34263" w:rsidRPr="0050401F" w:rsidRDefault="00704394" w:rsidP="00B34263">
      <w:pPr>
        <w:spacing w:line="240" w:lineRule="auto"/>
        <w:rPr>
          <w:rFonts w:cs="Times New Roman"/>
          <w:i/>
          <w:sz w:val="20"/>
          <w:szCs w:val="20"/>
        </w:rPr>
      </w:pPr>
      <w:r w:rsidRPr="0050401F">
        <w:rPr>
          <w:rFonts w:cs="Times New Roman"/>
          <w:i/>
          <w:sz w:val="20"/>
          <w:szCs w:val="20"/>
        </w:rPr>
        <w:t xml:space="preserve">2009 NAEP </w:t>
      </w:r>
      <w:r w:rsidR="00B34263" w:rsidRPr="0050401F">
        <w:rPr>
          <w:rFonts w:cs="Times New Roman"/>
          <w:i/>
          <w:sz w:val="20"/>
          <w:szCs w:val="20"/>
        </w:rPr>
        <w:t>Framework: P4.3</w:t>
      </w:r>
    </w:p>
    <w:p w:rsidR="00B34263" w:rsidRPr="0050401F" w:rsidRDefault="00B34263" w:rsidP="00B34263">
      <w:pPr>
        <w:spacing w:line="240" w:lineRule="auto"/>
        <w:rPr>
          <w:rFonts w:cs="Times New Roman"/>
          <w:i/>
          <w:sz w:val="20"/>
          <w:szCs w:val="20"/>
        </w:rPr>
      </w:pPr>
      <w:r w:rsidRPr="0050401F">
        <w:rPr>
          <w:rFonts w:cs="Times New Roman"/>
          <w:i/>
          <w:sz w:val="20"/>
          <w:szCs w:val="20"/>
        </w:rPr>
        <w:t>National Science Education Standards: Physical Science Content Standard B, pgs. 123-127 and 149-154</w:t>
      </w:r>
    </w:p>
    <w:p w:rsidR="00B34263" w:rsidRPr="0050401F" w:rsidRDefault="00B34263" w:rsidP="00B34263">
      <w:pPr>
        <w:spacing w:line="240" w:lineRule="auto"/>
        <w:rPr>
          <w:rFonts w:cs="Times New Roman"/>
          <w:i/>
          <w:sz w:val="20"/>
          <w:szCs w:val="20"/>
        </w:rPr>
      </w:pPr>
      <w:r w:rsidRPr="0050401F">
        <w:rPr>
          <w:rFonts w:cs="Times New Roman"/>
          <w:i/>
          <w:sz w:val="20"/>
          <w:szCs w:val="20"/>
        </w:rPr>
        <w:t>A</w:t>
      </w:r>
      <w:r w:rsidR="00B16234" w:rsidRPr="0050401F">
        <w:rPr>
          <w:rFonts w:cs="Times New Roman"/>
          <w:i/>
          <w:sz w:val="20"/>
          <w:szCs w:val="20"/>
        </w:rPr>
        <w:t>A</w:t>
      </w:r>
      <w:r w:rsidRPr="0050401F">
        <w:rPr>
          <w:rFonts w:cs="Times New Roman"/>
          <w:i/>
          <w:sz w:val="20"/>
          <w:szCs w:val="20"/>
        </w:rPr>
        <w:t>AS Science Literacy Benchmarks</w:t>
      </w:r>
    </w:p>
    <w:p w:rsidR="00025140" w:rsidRDefault="00025140" w:rsidP="00025140">
      <w:pPr>
        <w:pStyle w:val="Subtitle"/>
      </w:pPr>
      <w:r>
        <w:t>Explanation</w:t>
      </w:r>
    </w:p>
    <w:p w:rsidR="00025140" w:rsidRPr="00025140" w:rsidRDefault="00025140" w:rsidP="00025140">
      <w:pPr>
        <w:pStyle w:val="BodyText"/>
        <w:kinsoku w:val="0"/>
        <w:overflowPunct w:val="0"/>
        <w:spacing w:before="39"/>
        <w:ind w:left="720" w:firstLine="0"/>
        <w:rPr>
          <w:rStyle w:val="SubtleEmphasis"/>
        </w:rPr>
      </w:pPr>
      <w:r w:rsidRPr="00025140">
        <w:rPr>
          <w:rStyle w:val="SubtleEmphasis"/>
        </w:rPr>
        <w:t>Matter</w:t>
      </w:r>
    </w:p>
    <w:p w:rsidR="00025140" w:rsidRPr="0050401F" w:rsidRDefault="00025140" w:rsidP="00C83AA8">
      <w:pPr>
        <w:pStyle w:val="BodyText"/>
        <w:numPr>
          <w:ilvl w:val="0"/>
          <w:numId w:val="91"/>
        </w:numPr>
        <w:kinsoku w:val="0"/>
        <w:overflowPunct w:val="0"/>
        <w:spacing w:before="39"/>
        <w:rPr>
          <w:rFonts w:asciiTheme="minorHAnsi" w:hAnsiTheme="minorHAnsi"/>
        </w:rPr>
      </w:pPr>
      <w:r w:rsidRPr="0050401F">
        <w:rPr>
          <w:rFonts w:asciiTheme="minorHAnsi" w:hAnsiTheme="minorHAnsi"/>
        </w:rPr>
        <w:t>Matter exists in different states: commonly solid, liquid, and gas.</w:t>
      </w:r>
    </w:p>
    <w:p w:rsidR="00025140" w:rsidRPr="00025140" w:rsidRDefault="00025140" w:rsidP="00025140">
      <w:pPr>
        <w:pStyle w:val="BodyText"/>
        <w:kinsoku w:val="0"/>
        <w:overflowPunct w:val="0"/>
        <w:spacing w:before="39"/>
        <w:ind w:left="720" w:firstLine="0"/>
        <w:rPr>
          <w:rStyle w:val="SubtleEmphasis"/>
        </w:rPr>
      </w:pPr>
      <w:r w:rsidRPr="00025140">
        <w:rPr>
          <w:rStyle w:val="SubtleEmphasis"/>
        </w:rPr>
        <w:t>Examples of States of Matter</w:t>
      </w:r>
    </w:p>
    <w:p w:rsidR="00025140" w:rsidRDefault="00025140" w:rsidP="00025140">
      <w:pPr>
        <w:pStyle w:val="BodyText"/>
        <w:kinsoku w:val="0"/>
        <w:overflowPunct w:val="0"/>
        <w:spacing w:before="39"/>
        <w:ind w:left="720" w:firstLine="0"/>
        <w:rPr>
          <w:sz w:val="20"/>
          <w:szCs w:val="20"/>
        </w:rPr>
        <w:sectPr w:rsidR="00025140" w:rsidSect="00025140">
          <w:type w:val="continuous"/>
          <w:pgSz w:w="15840" w:h="12240" w:orient="landscape"/>
          <w:pgMar w:top="720" w:right="720" w:bottom="720" w:left="720" w:header="720" w:footer="720" w:gutter="0"/>
          <w:cols w:space="720"/>
          <w:docGrid w:linePitch="360"/>
        </w:sectPr>
      </w:pPr>
    </w:p>
    <w:p w:rsidR="00025140" w:rsidRPr="0050401F" w:rsidRDefault="00025140" w:rsidP="00025140">
      <w:pPr>
        <w:pStyle w:val="BodyText"/>
        <w:kinsoku w:val="0"/>
        <w:overflowPunct w:val="0"/>
        <w:spacing w:before="39"/>
        <w:ind w:left="720" w:firstLine="0"/>
        <w:rPr>
          <w:rFonts w:asciiTheme="minorHAnsi" w:hAnsiTheme="minorHAnsi"/>
        </w:rPr>
      </w:pPr>
      <w:r w:rsidRPr="0050401F">
        <w:rPr>
          <w:rFonts w:asciiTheme="minorHAnsi" w:hAnsiTheme="minorHAnsi"/>
        </w:rPr>
        <w:t>Solid: ice</w:t>
      </w:r>
    </w:p>
    <w:p w:rsidR="00025140" w:rsidRPr="0050401F" w:rsidRDefault="00025140" w:rsidP="00025140">
      <w:pPr>
        <w:pStyle w:val="BodyText"/>
        <w:kinsoku w:val="0"/>
        <w:overflowPunct w:val="0"/>
        <w:spacing w:before="39"/>
        <w:ind w:left="720" w:firstLine="0"/>
        <w:rPr>
          <w:rFonts w:asciiTheme="minorHAnsi" w:hAnsiTheme="minorHAnsi"/>
        </w:rPr>
      </w:pPr>
      <w:r w:rsidRPr="0050401F">
        <w:rPr>
          <w:rFonts w:asciiTheme="minorHAnsi" w:hAnsiTheme="minorHAnsi"/>
        </w:rPr>
        <w:t>Liquid: water</w:t>
      </w:r>
    </w:p>
    <w:p w:rsidR="00025140" w:rsidRPr="0050401F" w:rsidRDefault="00025140" w:rsidP="00025140">
      <w:pPr>
        <w:pStyle w:val="BodyText"/>
        <w:kinsoku w:val="0"/>
        <w:overflowPunct w:val="0"/>
        <w:spacing w:before="39"/>
        <w:ind w:left="720" w:firstLine="0"/>
        <w:sectPr w:rsidR="00025140" w:rsidRPr="0050401F" w:rsidSect="00025140">
          <w:type w:val="continuous"/>
          <w:pgSz w:w="15840" w:h="12240" w:orient="landscape"/>
          <w:pgMar w:top="720" w:right="720" w:bottom="720" w:left="720" w:header="720" w:footer="720" w:gutter="0"/>
          <w:cols w:num="3" w:space="720"/>
          <w:docGrid w:linePitch="360"/>
        </w:sectPr>
      </w:pPr>
      <w:r w:rsidRPr="0050401F">
        <w:rPr>
          <w:rFonts w:asciiTheme="minorHAnsi" w:hAnsiTheme="minorHAnsi"/>
        </w:rPr>
        <w:t>Gas: oxygen</w:t>
      </w:r>
    </w:p>
    <w:p w:rsidR="00025140" w:rsidRDefault="00025140" w:rsidP="00025140">
      <w:pPr>
        <w:pStyle w:val="BodyText"/>
        <w:kinsoku w:val="0"/>
        <w:overflowPunct w:val="0"/>
        <w:spacing w:before="39"/>
        <w:ind w:left="0" w:firstLine="720"/>
        <w:rPr>
          <w:rStyle w:val="SubtleEmphasis"/>
        </w:rPr>
      </w:pPr>
      <w:r w:rsidRPr="00025140">
        <w:rPr>
          <w:rStyle w:val="SubtleEmphasis"/>
        </w:rPr>
        <w:t>Content Connections from Previous Grades</w:t>
      </w:r>
    </w:p>
    <w:p w:rsidR="00025140" w:rsidRPr="002E7F51" w:rsidRDefault="00025140" w:rsidP="00B34263">
      <w:pPr>
        <w:pStyle w:val="BodyText"/>
        <w:spacing w:line="480" w:lineRule="auto"/>
        <w:ind w:hanging="99"/>
        <w:rPr>
          <w:rStyle w:val="SubtleEmphasis"/>
          <w:rFonts w:asciiTheme="minorHAnsi" w:hAnsiTheme="minorHAnsi"/>
          <w:i w:val="0"/>
          <w:iCs w:val="0"/>
          <w:color w:val="auto"/>
        </w:rPr>
      </w:pPr>
      <w:r w:rsidRPr="002E7F51">
        <w:rPr>
          <w:rStyle w:val="SubtleEmphasis"/>
          <w:rFonts w:asciiTheme="minorHAnsi" w:hAnsiTheme="minorHAnsi"/>
          <w:i w:val="0"/>
          <w:iCs w:val="0"/>
          <w:color w:val="auto"/>
        </w:rPr>
        <w:t>1.1P.1</w:t>
      </w:r>
    </w:p>
    <w:p w:rsidR="00D65BFF" w:rsidRDefault="00D65BFF">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B34263" w:rsidRDefault="00B34263" w:rsidP="00B34263">
      <w:pPr>
        <w:pStyle w:val="Subtitle"/>
        <w:rPr>
          <w:rStyle w:val="SubtleEmphasis"/>
          <w:color w:val="4F81BD" w:themeColor="accent1"/>
        </w:rPr>
      </w:pPr>
      <w:r w:rsidRPr="00B34263">
        <w:rPr>
          <w:rStyle w:val="SubtleEmphasis"/>
          <w:color w:val="4F81BD" w:themeColor="accent1"/>
        </w:rPr>
        <w:t>Sample Items</w:t>
      </w:r>
    </w:p>
    <w:p w:rsidR="00B34263" w:rsidRPr="0050401F" w:rsidRDefault="00B34263" w:rsidP="00B34263">
      <w:pPr>
        <w:pStyle w:val="BodyText"/>
        <w:rPr>
          <w:rStyle w:val="SubtleEmphasis"/>
          <w:rFonts w:asciiTheme="minorHAnsi" w:hAnsiTheme="minorHAnsi"/>
          <w:i w:val="0"/>
          <w:iCs w:val="0"/>
          <w:color w:val="auto"/>
        </w:rPr>
      </w:pPr>
      <w:r w:rsidRPr="0050401F">
        <w:rPr>
          <w:rStyle w:val="SubtleEmphasis"/>
          <w:rFonts w:asciiTheme="minorHAnsi" w:hAnsiTheme="minorHAnsi"/>
          <w:i w:val="0"/>
          <w:iCs w:val="0"/>
          <w:color w:val="auto"/>
        </w:rPr>
        <w:t>Which of the following changes is caused by removing heat?</w:t>
      </w:r>
    </w:p>
    <w:p w:rsidR="00B34263" w:rsidRPr="0050401F" w:rsidRDefault="00B34263" w:rsidP="00D26B3C">
      <w:pPr>
        <w:pStyle w:val="BodyText"/>
        <w:numPr>
          <w:ilvl w:val="0"/>
          <w:numId w:val="3"/>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A solid changes to a gas</w:t>
      </w:r>
    </w:p>
    <w:p w:rsidR="00B34263" w:rsidRPr="0050401F" w:rsidRDefault="00B34263" w:rsidP="00D26B3C">
      <w:pPr>
        <w:pStyle w:val="BodyText"/>
        <w:numPr>
          <w:ilvl w:val="0"/>
          <w:numId w:val="3"/>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A liquid changes to a gas</w:t>
      </w:r>
    </w:p>
    <w:p w:rsidR="00B34263" w:rsidRPr="0050401F" w:rsidRDefault="00B34263" w:rsidP="00D26B3C">
      <w:pPr>
        <w:pStyle w:val="BodyText"/>
        <w:numPr>
          <w:ilvl w:val="0"/>
          <w:numId w:val="3"/>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A solid changes to a liquid</w:t>
      </w:r>
    </w:p>
    <w:p w:rsidR="00B34263" w:rsidRPr="0050401F" w:rsidRDefault="00B34263" w:rsidP="00D26B3C">
      <w:pPr>
        <w:pStyle w:val="BodyText"/>
        <w:numPr>
          <w:ilvl w:val="0"/>
          <w:numId w:val="3"/>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A liquid changes to a solid</w:t>
      </w:r>
    </w:p>
    <w:p w:rsidR="00B34263" w:rsidRPr="0050401F" w:rsidRDefault="00B34263" w:rsidP="00B34263">
      <w:pPr>
        <w:pStyle w:val="BodyText"/>
        <w:ind w:left="462" w:firstLine="0"/>
        <w:rPr>
          <w:rStyle w:val="SubtleEmphasis"/>
          <w:rFonts w:asciiTheme="minorHAnsi" w:hAnsiTheme="minorHAnsi"/>
          <w:iCs w:val="0"/>
          <w:color w:val="auto"/>
          <w:sz w:val="20"/>
          <w:szCs w:val="20"/>
        </w:rPr>
      </w:pPr>
      <w:r w:rsidRPr="0050401F">
        <w:rPr>
          <w:rStyle w:val="SubtleEmphasis"/>
          <w:rFonts w:asciiTheme="minorHAnsi" w:hAnsiTheme="minorHAnsi"/>
          <w:iCs w:val="0"/>
          <w:color w:val="auto"/>
          <w:sz w:val="20"/>
          <w:szCs w:val="20"/>
        </w:rPr>
        <w:t>Massachusetts Released item #9 pg. 24</w:t>
      </w:r>
    </w:p>
    <w:p w:rsidR="00B34263" w:rsidRPr="0050401F" w:rsidRDefault="00B34263" w:rsidP="00B34263">
      <w:pPr>
        <w:pStyle w:val="BodyText"/>
        <w:ind w:left="462" w:firstLine="0"/>
        <w:rPr>
          <w:rStyle w:val="SubtleEmphasis"/>
          <w:rFonts w:asciiTheme="minorHAnsi" w:hAnsiTheme="minorHAnsi"/>
          <w:i w:val="0"/>
          <w:iCs w:val="0"/>
          <w:color w:val="auto"/>
        </w:rPr>
      </w:pPr>
    </w:p>
    <w:p w:rsidR="00B34263" w:rsidRPr="0050401F" w:rsidRDefault="00B34263" w:rsidP="00B34263">
      <w:pPr>
        <w:pStyle w:val="BodyText"/>
        <w:ind w:left="462" w:firstLine="0"/>
        <w:rPr>
          <w:rStyle w:val="SubtleEmphasis"/>
          <w:rFonts w:asciiTheme="minorHAnsi" w:hAnsiTheme="minorHAnsi"/>
          <w:i w:val="0"/>
          <w:iCs w:val="0"/>
          <w:color w:val="auto"/>
        </w:rPr>
      </w:pPr>
      <w:r w:rsidRPr="0050401F">
        <w:rPr>
          <w:rStyle w:val="SubtleEmphasis"/>
          <w:rFonts w:asciiTheme="minorHAnsi" w:hAnsiTheme="minorHAnsi"/>
          <w:i w:val="0"/>
          <w:iCs w:val="0"/>
          <w:color w:val="auto"/>
        </w:rPr>
        <w:t>Answer Key: D</w:t>
      </w:r>
    </w:p>
    <w:p w:rsidR="00B34263" w:rsidRPr="0050401F" w:rsidRDefault="00B34263" w:rsidP="00B34263">
      <w:pPr>
        <w:pStyle w:val="BodyText"/>
        <w:ind w:left="462" w:firstLine="0"/>
        <w:rPr>
          <w:rStyle w:val="SubtleEmphasis"/>
          <w:rFonts w:asciiTheme="minorHAnsi" w:hAnsiTheme="minorHAnsi"/>
          <w:i w:val="0"/>
          <w:iCs w:val="0"/>
          <w:color w:val="auto"/>
        </w:rPr>
      </w:pPr>
    </w:p>
    <w:p w:rsidR="00B34263" w:rsidRPr="0050401F" w:rsidRDefault="00B34263" w:rsidP="00B34263">
      <w:pPr>
        <w:pStyle w:val="BodyText"/>
        <w:ind w:left="462" w:firstLine="0"/>
        <w:rPr>
          <w:rStyle w:val="SubtleEmphasis"/>
          <w:rFonts w:asciiTheme="minorHAnsi" w:hAnsiTheme="minorHAnsi"/>
          <w:i w:val="0"/>
          <w:iCs w:val="0"/>
          <w:color w:val="auto"/>
        </w:rPr>
      </w:pPr>
      <w:r w:rsidRPr="0050401F">
        <w:rPr>
          <w:rStyle w:val="SubtleEmphasis"/>
          <w:rFonts w:asciiTheme="minorHAnsi" w:hAnsiTheme="minorHAnsi"/>
          <w:i w:val="0"/>
          <w:iCs w:val="0"/>
          <w:color w:val="auto"/>
        </w:rPr>
        <w:t>Which of the following statements describes one way that solids are different from solids?</w:t>
      </w:r>
    </w:p>
    <w:p w:rsidR="00B34263" w:rsidRPr="0050401F" w:rsidRDefault="00B34263" w:rsidP="00D26B3C">
      <w:pPr>
        <w:pStyle w:val="BodyText"/>
        <w:numPr>
          <w:ilvl w:val="0"/>
          <w:numId w:val="4"/>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Solids have weight and liquids do not.</w:t>
      </w:r>
    </w:p>
    <w:p w:rsidR="00B34263" w:rsidRPr="0050401F" w:rsidRDefault="00B34263" w:rsidP="00D26B3C">
      <w:pPr>
        <w:pStyle w:val="BodyText"/>
        <w:numPr>
          <w:ilvl w:val="0"/>
          <w:numId w:val="4"/>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Solids take up space and liquids do not.</w:t>
      </w:r>
    </w:p>
    <w:p w:rsidR="00B34263" w:rsidRPr="0050401F" w:rsidRDefault="00B34263" w:rsidP="00D26B3C">
      <w:pPr>
        <w:pStyle w:val="BodyText"/>
        <w:numPr>
          <w:ilvl w:val="0"/>
          <w:numId w:val="4"/>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 xml:space="preserve">Solids have a definite shape liquids do not. </w:t>
      </w:r>
    </w:p>
    <w:p w:rsidR="00B34263" w:rsidRPr="0050401F" w:rsidRDefault="00B34263" w:rsidP="00D26B3C">
      <w:pPr>
        <w:pStyle w:val="BodyText"/>
        <w:numPr>
          <w:ilvl w:val="0"/>
          <w:numId w:val="4"/>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 xml:space="preserve">Solids have a definite volume and liquids do not. </w:t>
      </w:r>
    </w:p>
    <w:p w:rsidR="00B34263" w:rsidRPr="0050401F" w:rsidRDefault="00B34263" w:rsidP="00B34263">
      <w:pPr>
        <w:pStyle w:val="BodyText"/>
        <w:rPr>
          <w:rStyle w:val="SubtleEmphasis"/>
          <w:rFonts w:asciiTheme="minorHAnsi" w:hAnsiTheme="minorHAnsi"/>
          <w:iCs w:val="0"/>
          <w:color w:val="auto"/>
          <w:sz w:val="20"/>
          <w:szCs w:val="20"/>
        </w:rPr>
      </w:pPr>
      <w:r w:rsidRPr="0050401F">
        <w:rPr>
          <w:rStyle w:val="SubtleEmphasis"/>
          <w:rFonts w:asciiTheme="minorHAnsi" w:hAnsiTheme="minorHAnsi"/>
          <w:iCs w:val="0"/>
          <w:color w:val="auto"/>
          <w:sz w:val="20"/>
          <w:szCs w:val="20"/>
        </w:rPr>
        <w:t>Massachusetts Released Item #4 pg. 412</w:t>
      </w:r>
    </w:p>
    <w:p w:rsidR="00B34263" w:rsidRPr="0050401F" w:rsidRDefault="00B34263" w:rsidP="00B34263">
      <w:pPr>
        <w:pStyle w:val="BodyText"/>
        <w:rPr>
          <w:rStyle w:val="SubtleEmphasis"/>
          <w:rFonts w:asciiTheme="minorHAnsi" w:hAnsiTheme="minorHAnsi"/>
          <w:i w:val="0"/>
          <w:iCs w:val="0"/>
          <w:color w:val="auto"/>
        </w:rPr>
      </w:pPr>
    </w:p>
    <w:p w:rsidR="00B34263" w:rsidRPr="0050401F" w:rsidRDefault="00B34263" w:rsidP="00B34263">
      <w:pPr>
        <w:pStyle w:val="BodyText"/>
        <w:rPr>
          <w:rStyle w:val="SubtleEmphasis"/>
          <w:rFonts w:asciiTheme="minorHAnsi" w:hAnsiTheme="minorHAnsi"/>
          <w:i w:val="0"/>
          <w:iCs w:val="0"/>
          <w:color w:val="auto"/>
        </w:rPr>
      </w:pPr>
      <w:r w:rsidRPr="0050401F">
        <w:rPr>
          <w:rStyle w:val="SubtleEmphasis"/>
          <w:rFonts w:asciiTheme="minorHAnsi" w:hAnsiTheme="minorHAnsi"/>
          <w:i w:val="0"/>
          <w:iCs w:val="0"/>
          <w:color w:val="auto"/>
        </w:rPr>
        <w:t>Answer Key: C</w:t>
      </w:r>
    </w:p>
    <w:p w:rsidR="00B34263" w:rsidRPr="0050401F" w:rsidRDefault="00B34263" w:rsidP="00B34263">
      <w:pPr>
        <w:pStyle w:val="BodyText"/>
        <w:rPr>
          <w:rStyle w:val="SubtleEmphasis"/>
          <w:rFonts w:asciiTheme="minorHAnsi" w:hAnsiTheme="minorHAnsi"/>
          <w:i w:val="0"/>
          <w:iCs w:val="0"/>
          <w:color w:val="auto"/>
        </w:rPr>
      </w:pPr>
    </w:p>
    <w:p w:rsidR="00FF5EB7" w:rsidRPr="0050401F" w:rsidRDefault="00FF5EB7" w:rsidP="00B34263">
      <w:pPr>
        <w:pStyle w:val="BodyText"/>
        <w:ind w:left="462" w:firstLine="0"/>
        <w:rPr>
          <w:rStyle w:val="SubtleEmphasis"/>
          <w:rFonts w:asciiTheme="minorHAnsi" w:hAnsiTheme="minorHAnsi"/>
          <w:i w:val="0"/>
          <w:iCs w:val="0"/>
          <w:color w:val="auto"/>
        </w:rPr>
      </w:pPr>
      <w:r w:rsidRPr="0050401F">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FF5EB7" w:rsidRPr="002E7F51" w:rsidRDefault="00FF5EB7">
      <w:pPr>
        <w:rPr>
          <w:rStyle w:val="SubtleEmphasis"/>
          <w:rFonts w:eastAsiaTheme="minorEastAsia" w:cs="Times New Roman"/>
          <w:i w:val="0"/>
          <w:iCs w:val="0"/>
          <w:color w:val="auto"/>
          <w:sz w:val="24"/>
          <w:szCs w:val="24"/>
        </w:rPr>
      </w:pPr>
      <w:r w:rsidRPr="002E7F51">
        <w:rPr>
          <w:rStyle w:val="SubtleEmphasis"/>
          <w:i w:val="0"/>
          <w:iCs w:val="0"/>
          <w:color w:val="auto"/>
        </w:rPr>
        <w:br w:type="page"/>
      </w:r>
    </w:p>
    <w:p w:rsidR="00FF5EB7" w:rsidRDefault="00FF5EB7" w:rsidP="00FF5EB7">
      <w:pPr>
        <w:pStyle w:val="Heading1"/>
      </w:pPr>
      <w:r>
        <w:t>Core Standard 3.1 Structure and Function, Score Reporting Category 1/6</w:t>
      </w:r>
    </w:p>
    <w:p w:rsidR="00FF5EB7" w:rsidRPr="002E7F51" w:rsidRDefault="00FF5EB7"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20276B">
        <w:rPr>
          <w:spacing w:val="-1"/>
        </w:rPr>
        <w:tab/>
      </w:r>
      <w:r w:rsidRPr="002E7F51">
        <w:rPr>
          <w:rFonts w:asciiTheme="minorHAnsi" w:hAnsiTheme="minorHAnsi"/>
          <w:spacing w:val="-1"/>
        </w:rPr>
        <w:t xml:space="preserve">Living and non-living things vary in their characteristics and properties. </w:t>
      </w:r>
    </w:p>
    <w:p w:rsidR="00FF5EB7" w:rsidRPr="0050401F" w:rsidRDefault="00FF5EB7" w:rsidP="00FF5EB7">
      <w:pPr>
        <w:pStyle w:val="BodyText"/>
        <w:kinsoku w:val="0"/>
        <w:overflowPunct w:val="0"/>
        <w:spacing w:before="69" w:line="239" w:lineRule="auto"/>
        <w:ind w:left="821" w:right="851" w:firstLine="0"/>
        <w:jc w:val="both"/>
        <w:rPr>
          <w:rFonts w:asciiTheme="minorHAnsi" w:hAnsiTheme="minorHAnsi"/>
          <w:i/>
          <w:spacing w:val="-1"/>
          <w:sz w:val="20"/>
          <w:szCs w:val="20"/>
        </w:rPr>
      </w:pPr>
      <w:r w:rsidRPr="0050401F">
        <w:rPr>
          <w:rFonts w:asciiTheme="minorHAnsi" w:hAnsiTheme="minorHAnsi"/>
          <w:i/>
          <w:spacing w:val="-1"/>
          <w:sz w:val="20"/>
          <w:szCs w:val="20"/>
        </w:rPr>
        <w:t>It is essential that these standards be addressed in context</w:t>
      </w:r>
      <w:r w:rsidR="008503E7" w:rsidRPr="0050401F">
        <w:rPr>
          <w:rFonts w:asciiTheme="minorHAnsi" w:hAnsiTheme="minorHAnsi"/>
          <w:i/>
          <w:spacing w:val="-1"/>
          <w:sz w:val="20"/>
          <w:szCs w:val="20"/>
        </w:rPr>
        <w:t>s</w:t>
      </w:r>
      <w:r w:rsidRPr="0050401F">
        <w:rPr>
          <w:rFonts w:asciiTheme="minorHAnsi" w:hAnsiTheme="minorHAnsi"/>
          <w:i/>
          <w:spacing w:val="-1"/>
          <w:sz w:val="20"/>
          <w:szCs w:val="20"/>
        </w:rPr>
        <w:t xml:space="preserve"> that promote scientific inquiry, use of evidence, critical thinking, making connections, and communication.</w:t>
      </w:r>
    </w:p>
    <w:p w:rsidR="00FF5EB7" w:rsidRDefault="00FF5EB7" w:rsidP="00FF5EB7">
      <w:pPr>
        <w:pStyle w:val="BodyText"/>
        <w:kinsoku w:val="0"/>
        <w:overflowPunct w:val="0"/>
        <w:spacing w:before="69" w:line="239" w:lineRule="auto"/>
        <w:ind w:left="821" w:right="851" w:firstLine="0"/>
        <w:jc w:val="both"/>
        <w:rPr>
          <w:spacing w:val="-1"/>
        </w:rPr>
      </w:pPr>
    </w:p>
    <w:p w:rsidR="00FF5EB7" w:rsidRDefault="00FF5EB7" w:rsidP="00FF5EB7">
      <w:pPr>
        <w:pStyle w:val="Subtitle"/>
      </w:pPr>
      <w:r>
        <w:t>Content Standard</w:t>
      </w:r>
    </w:p>
    <w:p w:rsidR="00FF5EB7" w:rsidRPr="0050401F" w:rsidRDefault="00FF5EB7" w:rsidP="00FF5EB7">
      <w:pPr>
        <w:rPr>
          <w:rFonts w:cs="Times New Roman"/>
          <w:sz w:val="24"/>
          <w:szCs w:val="24"/>
        </w:rPr>
      </w:pPr>
      <w:r>
        <w:tab/>
      </w:r>
      <w:r w:rsidRPr="0050401F">
        <w:rPr>
          <w:sz w:val="24"/>
          <w:szCs w:val="24"/>
        </w:rPr>
        <w:t xml:space="preserve">3.1L.1 </w:t>
      </w:r>
      <w:r w:rsidRPr="0050401F">
        <w:rPr>
          <w:rFonts w:cs="Times New Roman"/>
          <w:sz w:val="24"/>
          <w:szCs w:val="24"/>
        </w:rPr>
        <w:t xml:space="preserve">Compare and contrast the </w:t>
      </w:r>
      <w:r w:rsidR="0020276B" w:rsidRPr="0050401F">
        <w:rPr>
          <w:rFonts w:cs="Times New Roman"/>
          <w:sz w:val="24"/>
          <w:szCs w:val="24"/>
        </w:rPr>
        <w:t>characteristics of offspring and parents.</w:t>
      </w:r>
    </w:p>
    <w:p w:rsidR="00FF5EB7" w:rsidRDefault="00FF5EB7" w:rsidP="00FF5EB7">
      <w:pPr>
        <w:pStyle w:val="Subtitle"/>
        <w:spacing w:line="240" w:lineRule="auto"/>
      </w:pPr>
      <w:r>
        <w:t>Academic Vocabulary*</w:t>
      </w:r>
    </w:p>
    <w:p w:rsidR="00FF5EB7" w:rsidRDefault="00FF5EB7" w:rsidP="00FF5EB7">
      <w:pPr>
        <w:pStyle w:val="BodyText"/>
        <w:kinsoku w:val="0"/>
        <w:overflowPunct w:val="0"/>
        <w:spacing w:before="39"/>
        <w:ind w:left="0" w:firstLine="0"/>
        <w:rPr>
          <w:sz w:val="20"/>
          <w:szCs w:val="20"/>
        </w:rPr>
        <w:sectPr w:rsidR="00FF5EB7" w:rsidSect="00FF5EB7">
          <w:type w:val="continuous"/>
          <w:pgSz w:w="15840" w:h="12240" w:orient="landscape"/>
          <w:pgMar w:top="720" w:right="720" w:bottom="720" w:left="720" w:header="720" w:footer="720" w:gutter="0"/>
          <w:cols w:space="720"/>
          <w:docGrid w:linePitch="360"/>
        </w:sectPr>
      </w:pPr>
    </w:p>
    <w:p w:rsidR="00FF5EB7" w:rsidRPr="0050401F" w:rsidRDefault="00FF5EB7"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inherited</w:t>
      </w:r>
    </w:p>
    <w:p w:rsidR="00FF5EB7" w:rsidRPr="0050401F" w:rsidRDefault="00FF5EB7"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learned</w:t>
      </w:r>
    </w:p>
    <w:p w:rsidR="00FF5EB7" w:rsidRPr="0050401F" w:rsidRDefault="00FF5EB7"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species</w:t>
      </w:r>
    </w:p>
    <w:p w:rsidR="00FF5EB7" w:rsidRDefault="00FF5EB7" w:rsidP="00FF5EB7">
      <w:pPr>
        <w:pStyle w:val="BodyText"/>
        <w:kinsoku w:val="0"/>
        <w:overflowPunct w:val="0"/>
        <w:spacing w:before="39"/>
        <w:ind w:left="720" w:firstLine="0"/>
        <w:rPr>
          <w:sz w:val="20"/>
          <w:szCs w:val="20"/>
        </w:rPr>
        <w:sectPr w:rsidR="00FF5EB7" w:rsidSect="00025140">
          <w:type w:val="continuous"/>
          <w:pgSz w:w="15840" w:h="12240" w:orient="landscape"/>
          <w:pgMar w:top="720" w:right="720" w:bottom="720" w:left="720" w:header="720" w:footer="720" w:gutter="0"/>
          <w:cols w:num="3" w:space="720"/>
          <w:docGrid w:linePitch="360"/>
        </w:sectPr>
      </w:pPr>
    </w:p>
    <w:p w:rsidR="00FF5EB7" w:rsidRDefault="00FF5EB7" w:rsidP="00FF5EB7">
      <w:pPr>
        <w:pStyle w:val="BodyText"/>
        <w:kinsoku w:val="0"/>
        <w:overflowPunct w:val="0"/>
        <w:spacing w:before="39"/>
        <w:ind w:left="720" w:firstLine="0"/>
        <w:rPr>
          <w:sz w:val="20"/>
          <w:szCs w:val="20"/>
        </w:rPr>
      </w:pPr>
    </w:p>
    <w:p w:rsidR="00FF5EB7" w:rsidRDefault="00FF5EB7" w:rsidP="00FF5EB7">
      <w:pPr>
        <w:pStyle w:val="Subtitle"/>
      </w:pPr>
      <w:r>
        <w:t>Links to National Standards</w:t>
      </w:r>
    </w:p>
    <w:p w:rsidR="00FF5EB7" w:rsidRPr="0050401F" w:rsidRDefault="00704394" w:rsidP="00FF5EB7">
      <w:pPr>
        <w:spacing w:line="240" w:lineRule="auto"/>
        <w:rPr>
          <w:rFonts w:cs="Times New Roman"/>
          <w:i/>
          <w:sz w:val="20"/>
          <w:szCs w:val="20"/>
        </w:rPr>
      </w:pPr>
      <w:r w:rsidRPr="0050401F">
        <w:rPr>
          <w:rFonts w:cs="Times New Roman"/>
          <w:i/>
          <w:sz w:val="20"/>
          <w:szCs w:val="20"/>
        </w:rPr>
        <w:t>2009 NAEP</w:t>
      </w:r>
      <w:r w:rsidR="00FF5EB7" w:rsidRPr="0050401F">
        <w:rPr>
          <w:rFonts w:cs="Times New Roman"/>
          <w:i/>
          <w:sz w:val="20"/>
          <w:szCs w:val="20"/>
        </w:rPr>
        <w:t xml:space="preserve"> Framework: </w:t>
      </w:r>
      <w:r w:rsidRPr="0050401F">
        <w:rPr>
          <w:rFonts w:cs="Times New Roman"/>
          <w:i/>
          <w:sz w:val="20"/>
          <w:szCs w:val="20"/>
        </w:rPr>
        <w:t>L</w:t>
      </w:r>
      <w:r w:rsidR="00FF5EB7" w:rsidRPr="0050401F">
        <w:rPr>
          <w:rFonts w:cs="Times New Roman"/>
          <w:i/>
          <w:sz w:val="20"/>
          <w:szCs w:val="20"/>
        </w:rPr>
        <w:t>4.</w:t>
      </w:r>
      <w:r w:rsidRPr="0050401F">
        <w:rPr>
          <w:rFonts w:cs="Times New Roman"/>
          <w:i/>
          <w:sz w:val="20"/>
          <w:szCs w:val="20"/>
        </w:rPr>
        <w:t>6, L4.7</w:t>
      </w:r>
    </w:p>
    <w:p w:rsidR="00FF5EB7" w:rsidRPr="0050401F" w:rsidRDefault="00FF5EB7" w:rsidP="00FF5EB7">
      <w:pPr>
        <w:spacing w:line="240" w:lineRule="auto"/>
        <w:rPr>
          <w:rFonts w:cs="Times New Roman"/>
          <w:i/>
          <w:sz w:val="20"/>
          <w:szCs w:val="20"/>
        </w:rPr>
      </w:pPr>
      <w:r w:rsidRPr="0050401F">
        <w:rPr>
          <w:rFonts w:cs="Times New Roman"/>
          <w:i/>
          <w:sz w:val="20"/>
          <w:szCs w:val="20"/>
        </w:rPr>
        <w:t xml:space="preserve">National Science Education Standards: </w:t>
      </w:r>
      <w:r w:rsidR="00704394" w:rsidRPr="0050401F">
        <w:rPr>
          <w:rFonts w:cs="Times New Roman"/>
          <w:i/>
          <w:sz w:val="20"/>
          <w:szCs w:val="20"/>
        </w:rPr>
        <w:t xml:space="preserve">Life </w:t>
      </w:r>
      <w:r w:rsidRPr="0050401F">
        <w:rPr>
          <w:rFonts w:cs="Times New Roman"/>
          <w:i/>
          <w:sz w:val="20"/>
          <w:szCs w:val="20"/>
        </w:rPr>
        <w:t xml:space="preserve">Science Content Standard </w:t>
      </w:r>
      <w:r w:rsidR="00704394" w:rsidRPr="0050401F">
        <w:rPr>
          <w:rFonts w:cs="Times New Roman"/>
          <w:i/>
          <w:sz w:val="20"/>
          <w:szCs w:val="20"/>
        </w:rPr>
        <w:t>C</w:t>
      </w:r>
      <w:r w:rsidRPr="0050401F">
        <w:rPr>
          <w:rFonts w:cs="Times New Roman"/>
          <w:i/>
          <w:sz w:val="20"/>
          <w:szCs w:val="20"/>
        </w:rPr>
        <w:t>, pgs. 127-129</w:t>
      </w:r>
    </w:p>
    <w:p w:rsidR="00FF5EB7" w:rsidRPr="0050401F" w:rsidRDefault="00FF5EB7" w:rsidP="00FF5EB7">
      <w:pPr>
        <w:spacing w:line="240" w:lineRule="auto"/>
        <w:rPr>
          <w:rFonts w:cs="Times New Roman"/>
          <w:i/>
          <w:sz w:val="20"/>
          <w:szCs w:val="20"/>
        </w:rPr>
      </w:pPr>
      <w:r w:rsidRPr="0050401F">
        <w:rPr>
          <w:rFonts w:cs="Times New Roman"/>
          <w:i/>
          <w:sz w:val="20"/>
          <w:szCs w:val="20"/>
        </w:rPr>
        <w:t>AAAS Science Literacy Benchmarks</w:t>
      </w:r>
    </w:p>
    <w:p w:rsidR="00FF5EB7" w:rsidRDefault="00FF5EB7" w:rsidP="00FF5EB7">
      <w:pPr>
        <w:pStyle w:val="Subtitle"/>
      </w:pPr>
      <w:r>
        <w:t>Explanation</w:t>
      </w:r>
    </w:p>
    <w:p w:rsidR="00FF5EB7" w:rsidRPr="00025140" w:rsidRDefault="00FF5EB7" w:rsidP="00FF5EB7">
      <w:pPr>
        <w:pStyle w:val="BodyText"/>
        <w:kinsoku w:val="0"/>
        <w:overflowPunct w:val="0"/>
        <w:spacing w:before="39"/>
        <w:ind w:left="720" w:firstLine="0"/>
        <w:rPr>
          <w:rStyle w:val="SubtleEmphasis"/>
        </w:rPr>
      </w:pPr>
      <w:r>
        <w:rPr>
          <w:rStyle w:val="SubtleEmphasis"/>
        </w:rPr>
        <w:t>Characteristics</w:t>
      </w:r>
    </w:p>
    <w:p w:rsidR="00FF5EB7" w:rsidRPr="0050401F" w:rsidRDefault="00FF5EB7" w:rsidP="00D26B3C">
      <w:pPr>
        <w:pStyle w:val="BodyText"/>
        <w:numPr>
          <w:ilvl w:val="0"/>
          <w:numId w:val="5"/>
        </w:numPr>
        <w:kinsoku w:val="0"/>
        <w:overflowPunct w:val="0"/>
        <w:spacing w:before="39"/>
        <w:rPr>
          <w:rFonts w:asciiTheme="minorHAnsi" w:hAnsiTheme="minorHAnsi"/>
        </w:rPr>
      </w:pPr>
      <w:r w:rsidRPr="0050401F">
        <w:rPr>
          <w:rFonts w:asciiTheme="minorHAnsi" w:hAnsiTheme="minorHAnsi"/>
        </w:rPr>
        <w:t>Parents and their offspring have similar characteristics (e.g. eye color, hair color, skin color, instincts, flower color, number of animal limbs)</w:t>
      </w:r>
    </w:p>
    <w:p w:rsidR="00FF5EB7" w:rsidRPr="0050401F" w:rsidRDefault="00FF5EB7" w:rsidP="00D26B3C">
      <w:pPr>
        <w:pStyle w:val="BodyText"/>
        <w:numPr>
          <w:ilvl w:val="0"/>
          <w:numId w:val="5"/>
        </w:numPr>
        <w:kinsoku w:val="0"/>
        <w:overflowPunct w:val="0"/>
        <w:spacing w:before="39"/>
        <w:rPr>
          <w:rFonts w:asciiTheme="minorHAnsi" w:hAnsiTheme="minorHAnsi"/>
        </w:rPr>
      </w:pPr>
      <w:r w:rsidRPr="0050401F">
        <w:rPr>
          <w:rFonts w:asciiTheme="minorHAnsi" w:hAnsiTheme="minorHAnsi"/>
        </w:rPr>
        <w:t>Parents and their offspring have unlike characteristics (e.g. favorite food, riding a bicycle)</w:t>
      </w:r>
    </w:p>
    <w:p w:rsidR="00FF5EB7" w:rsidRDefault="00FF5EB7" w:rsidP="00FF5EB7">
      <w:pPr>
        <w:pStyle w:val="BodyText"/>
        <w:kinsoku w:val="0"/>
        <w:overflowPunct w:val="0"/>
        <w:spacing w:before="39"/>
        <w:ind w:left="0" w:firstLine="720"/>
        <w:rPr>
          <w:rStyle w:val="SubtleEmphasis"/>
        </w:rPr>
      </w:pPr>
      <w:r w:rsidRPr="00025140">
        <w:rPr>
          <w:rStyle w:val="SubtleEmphasis"/>
        </w:rPr>
        <w:t>Content Connections from Previous Grades</w:t>
      </w:r>
    </w:p>
    <w:p w:rsidR="00FF5EB7" w:rsidRPr="0050401F" w:rsidRDefault="00FF5EB7" w:rsidP="00FF5EB7">
      <w:pPr>
        <w:pStyle w:val="BodyText"/>
        <w:spacing w:line="480" w:lineRule="auto"/>
        <w:ind w:hanging="99"/>
        <w:rPr>
          <w:rStyle w:val="SubtleEmphasis"/>
          <w:rFonts w:asciiTheme="minorHAnsi" w:hAnsiTheme="minorHAnsi"/>
          <w:i w:val="0"/>
          <w:iCs w:val="0"/>
          <w:color w:val="auto"/>
        </w:rPr>
      </w:pPr>
      <w:r w:rsidRPr="0050401F">
        <w:rPr>
          <w:rStyle w:val="SubtleEmphasis"/>
          <w:rFonts w:asciiTheme="minorHAnsi" w:hAnsiTheme="minorHAnsi"/>
          <w:i w:val="0"/>
          <w:iCs w:val="0"/>
          <w:color w:val="auto"/>
        </w:rPr>
        <w:t>K.1L.1, 2.2L.1</w:t>
      </w:r>
    </w:p>
    <w:p w:rsidR="002E7F51" w:rsidRDefault="002E7F51">
      <w:pPr>
        <w:rPr>
          <w:rStyle w:val="SubtleEmphasis"/>
          <w:rFonts w:asciiTheme="majorHAnsi" w:eastAsiaTheme="majorEastAsia" w:hAnsiTheme="majorHAnsi" w:cstheme="majorBidi"/>
          <w:i w:val="0"/>
          <w:iCs w:val="0"/>
          <w:color w:val="4F81BD" w:themeColor="accent1"/>
          <w:spacing w:val="15"/>
          <w:sz w:val="24"/>
          <w:szCs w:val="24"/>
        </w:rPr>
      </w:pPr>
      <w:r>
        <w:rPr>
          <w:rStyle w:val="SubtleEmphasis"/>
          <w:color w:val="4F81BD" w:themeColor="accent1"/>
        </w:rPr>
        <w:br w:type="page"/>
      </w:r>
    </w:p>
    <w:p w:rsidR="00FF5EB7" w:rsidRDefault="00FF5EB7" w:rsidP="00FF5EB7">
      <w:pPr>
        <w:pStyle w:val="Subtitle"/>
        <w:rPr>
          <w:rStyle w:val="SubtleEmphasis"/>
          <w:color w:val="4F81BD" w:themeColor="accent1"/>
        </w:rPr>
      </w:pPr>
      <w:r w:rsidRPr="00B34263">
        <w:rPr>
          <w:rStyle w:val="SubtleEmphasis"/>
          <w:color w:val="4F81BD" w:themeColor="accent1"/>
        </w:rPr>
        <w:t>Sample Items</w:t>
      </w:r>
    </w:p>
    <w:p w:rsidR="00FF5EB7" w:rsidRPr="0050401F" w:rsidRDefault="00FF5EB7" w:rsidP="00FF5EB7">
      <w:pPr>
        <w:pStyle w:val="BodyText"/>
        <w:rPr>
          <w:rStyle w:val="SubtleEmphasis"/>
          <w:rFonts w:asciiTheme="minorHAnsi" w:hAnsiTheme="minorHAnsi"/>
          <w:i w:val="0"/>
          <w:iCs w:val="0"/>
          <w:color w:val="auto"/>
        </w:rPr>
      </w:pPr>
      <w:r w:rsidRPr="0050401F">
        <w:rPr>
          <w:rStyle w:val="SubtleEmphasis"/>
          <w:rFonts w:asciiTheme="minorHAnsi" w:hAnsiTheme="minorHAnsi"/>
          <w:i w:val="0"/>
          <w:iCs w:val="0"/>
          <w:color w:val="auto"/>
        </w:rPr>
        <w:t>Naomi has a pet dog. Which of the following characteristics did the dog most likely inherit from its parents?</w:t>
      </w:r>
    </w:p>
    <w:p w:rsidR="00FF5EB7" w:rsidRPr="0050401F" w:rsidRDefault="00FF5EB7" w:rsidP="00D26B3C">
      <w:pPr>
        <w:pStyle w:val="BodyText"/>
        <w:numPr>
          <w:ilvl w:val="0"/>
          <w:numId w:val="8"/>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Its weight</w:t>
      </w:r>
    </w:p>
    <w:p w:rsidR="00FF5EB7" w:rsidRPr="0050401F" w:rsidRDefault="00FF5EB7" w:rsidP="00D26B3C">
      <w:pPr>
        <w:pStyle w:val="BodyText"/>
        <w:numPr>
          <w:ilvl w:val="0"/>
          <w:numId w:val="8"/>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Its favorite food</w:t>
      </w:r>
    </w:p>
    <w:p w:rsidR="00FF5EB7" w:rsidRPr="0050401F" w:rsidRDefault="00FF5EB7" w:rsidP="00D26B3C">
      <w:pPr>
        <w:pStyle w:val="BodyText"/>
        <w:numPr>
          <w:ilvl w:val="0"/>
          <w:numId w:val="8"/>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The color of its fur</w:t>
      </w:r>
    </w:p>
    <w:p w:rsidR="00FF5EB7" w:rsidRPr="0050401F" w:rsidRDefault="00FF5EB7" w:rsidP="00D26B3C">
      <w:pPr>
        <w:pStyle w:val="BodyText"/>
        <w:numPr>
          <w:ilvl w:val="0"/>
          <w:numId w:val="8"/>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The place where it lives</w:t>
      </w:r>
    </w:p>
    <w:p w:rsidR="00FF5EB7" w:rsidRPr="0050401F" w:rsidRDefault="00FF5EB7" w:rsidP="00FF5EB7">
      <w:pPr>
        <w:pStyle w:val="BodyText"/>
        <w:ind w:left="462" w:firstLine="0"/>
        <w:rPr>
          <w:rStyle w:val="SubtleEmphasis"/>
          <w:rFonts w:asciiTheme="minorHAnsi" w:hAnsiTheme="minorHAnsi"/>
          <w:iCs w:val="0"/>
          <w:color w:val="auto"/>
          <w:sz w:val="20"/>
          <w:szCs w:val="20"/>
        </w:rPr>
      </w:pPr>
      <w:r w:rsidRPr="0050401F">
        <w:rPr>
          <w:rStyle w:val="SubtleEmphasis"/>
          <w:rFonts w:asciiTheme="minorHAnsi" w:hAnsiTheme="minorHAnsi"/>
          <w:iCs w:val="0"/>
          <w:color w:val="auto"/>
          <w:sz w:val="20"/>
          <w:szCs w:val="20"/>
        </w:rPr>
        <w:t>Massachusetts Released item #10 pg. 244</w:t>
      </w:r>
    </w:p>
    <w:p w:rsidR="00FF5EB7" w:rsidRPr="0050401F" w:rsidRDefault="00FF5EB7" w:rsidP="00FF5EB7">
      <w:pPr>
        <w:pStyle w:val="BodyText"/>
        <w:ind w:left="462" w:firstLine="0"/>
        <w:rPr>
          <w:rStyle w:val="SubtleEmphasis"/>
          <w:rFonts w:asciiTheme="minorHAnsi" w:hAnsiTheme="minorHAnsi"/>
          <w:i w:val="0"/>
          <w:iCs w:val="0"/>
          <w:color w:val="auto"/>
        </w:rPr>
      </w:pPr>
    </w:p>
    <w:p w:rsidR="00FF5EB7" w:rsidRPr="0050401F" w:rsidRDefault="00FF5EB7" w:rsidP="00FF5EB7">
      <w:pPr>
        <w:pStyle w:val="BodyText"/>
        <w:ind w:left="462" w:firstLine="0"/>
        <w:rPr>
          <w:rStyle w:val="SubtleEmphasis"/>
          <w:rFonts w:asciiTheme="minorHAnsi" w:hAnsiTheme="minorHAnsi"/>
          <w:i w:val="0"/>
          <w:iCs w:val="0"/>
          <w:color w:val="auto"/>
        </w:rPr>
      </w:pPr>
      <w:r w:rsidRPr="0050401F">
        <w:rPr>
          <w:rStyle w:val="SubtleEmphasis"/>
          <w:rFonts w:asciiTheme="minorHAnsi" w:hAnsiTheme="minorHAnsi"/>
          <w:i w:val="0"/>
          <w:iCs w:val="0"/>
          <w:color w:val="auto"/>
        </w:rPr>
        <w:t>Answer Key: C</w:t>
      </w:r>
    </w:p>
    <w:p w:rsidR="00FF5EB7" w:rsidRPr="0050401F" w:rsidRDefault="00FF5EB7" w:rsidP="005315AE">
      <w:pPr>
        <w:pStyle w:val="BodyText"/>
        <w:ind w:left="0" w:firstLine="0"/>
        <w:rPr>
          <w:rStyle w:val="SubtleEmphasis"/>
          <w:rFonts w:asciiTheme="minorHAnsi" w:hAnsiTheme="minorHAnsi"/>
          <w:i w:val="0"/>
          <w:iCs w:val="0"/>
          <w:color w:val="auto"/>
        </w:rPr>
      </w:pPr>
    </w:p>
    <w:p w:rsidR="00FF5EB7" w:rsidRPr="0050401F" w:rsidRDefault="00FF5EB7" w:rsidP="00FF5EB7">
      <w:pPr>
        <w:pStyle w:val="BodyText"/>
        <w:ind w:left="462" w:firstLine="0"/>
        <w:rPr>
          <w:rStyle w:val="SubtleEmphasis"/>
          <w:rFonts w:asciiTheme="minorHAnsi" w:hAnsiTheme="minorHAnsi"/>
          <w:i w:val="0"/>
          <w:iCs w:val="0"/>
          <w:color w:val="auto"/>
        </w:rPr>
      </w:pPr>
      <w:r w:rsidRPr="0050401F">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5315AE" w:rsidRDefault="005315AE">
      <w:pPr>
        <w:rPr>
          <w:rStyle w:val="SubtleEmphasis"/>
          <w:rFonts w:ascii="Times New Roman" w:eastAsiaTheme="minorEastAsia" w:hAnsi="Times New Roman" w:cs="Times New Roman"/>
          <w:i w:val="0"/>
          <w:iCs w:val="0"/>
          <w:color w:val="auto"/>
          <w:sz w:val="24"/>
          <w:szCs w:val="24"/>
        </w:rPr>
      </w:pPr>
      <w:r>
        <w:rPr>
          <w:rStyle w:val="SubtleEmphasis"/>
          <w:i w:val="0"/>
          <w:iCs w:val="0"/>
          <w:color w:val="auto"/>
        </w:rPr>
        <w:br w:type="page"/>
      </w:r>
    </w:p>
    <w:p w:rsidR="005315AE" w:rsidRDefault="005315AE" w:rsidP="005315AE">
      <w:pPr>
        <w:pStyle w:val="Heading1"/>
      </w:pPr>
      <w:r>
        <w:t>Core Standard 3.2 Interaction and Change, Score Reporting Category 2/5</w:t>
      </w:r>
    </w:p>
    <w:p w:rsidR="005315AE" w:rsidRPr="002E7F51" w:rsidRDefault="005315AE"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20276B">
        <w:rPr>
          <w:spacing w:val="-1"/>
        </w:rPr>
        <w:tab/>
      </w:r>
      <w:r w:rsidRPr="002E7F51">
        <w:rPr>
          <w:rFonts w:asciiTheme="minorHAnsi" w:hAnsiTheme="minorHAnsi"/>
          <w:spacing w:val="-1"/>
        </w:rPr>
        <w:t xml:space="preserve">Living and non-living things interact with energy and forces. </w:t>
      </w:r>
    </w:p>
    <w:p w:rsidR="005315AE" w:rsidRPr="0050401F" w:rsidRDefault="005315AE" w:rsidP="005315AE">
      <w:pPr>
        <w:pStyle w:val="BodyText"/>
        <w:kinsoku w:val="0"/>
        <w:overflowPunct w:val="0"/>
        <w:spacing w:before="69" w:line="239" w:lineRule="auto"/>
        <w:ind w:left="821" w:right="851" w:firstLine="0"/>
        <w:jc w:val="both"/>
        <w:rPr>
          <w:rFonts w:asciiTheme="minorHAnsi" w:hAnsiTheme="minorHAnsi"/>
          <w:i/>
          <w:spacing w:val="-1"/>
          <w:sz w:val="20"/>
          <w:szCs w:val="20"/>
        </w:rPr>
      </w:pPr>
      <w:r w:rsidRPr="0050401F">
        <w:rPr>
          <w:rFonts w:asciiTheme="minorHAnsi" w:hAnsiTheme="minorHAnsi"/>
          <w:i/>
          <w:spacing w:val="-1"/>
          <w:sz w:val="20"/>
          <w:szCs w:val="20"/>
        </w:rPr>
        <w:t>It is essential that these standards be addressed in context</w:t>
      </w:r>
      <w:r w:rsidR="008503E7" w:rsidRPr="0050401F">
        <w:rPr>
          <w:rFonts w:asciiTheme="minorHAnsi" w:hAnsiTheme="minorHAnsi"/>
          <w:i/>
          <w:spacing w:val="-1"/>
          <w:sz w:val="20"/>
          <w:szCs w:val="20"/>
        </w:rPr>
        <w:t>s</w:t>
      </w:r>
      <w:r w:rsidRPr="0050401F">
        <w:rPr>
          <w:rFonts w:asciiTheme="minorHAnsi" w:hAnsiTheme="minorHAnsi"/>
          <w:i/>
          <w:spacing w:val="-1"/>
          <w:sz w:val="20"/>
          <w:szCs w:val="20"/>
        </w:rPr>
        <w:t xml:space="preserve"> that promote scientific inquiry, use of evidence, critical thinking, making connections, and communication.</w:t>
      </w:r>
    </w:p>
    <w:p w:rsidR="005315AE" w:rsidRDefault="005315AE" w:rsidP="005315AE">
      <w:pPr>
        <w:pStyle w:val="BodyText"/>
        <w:kinsoku w:val="0"/>
        <w:overflowPunct w:val="0"/>
        <w:spacing w:before="69" w:line="239" w:lineRule="auto"/>
        <w:ind w:left="821" w:right="851" w:firstLine="0"/>
        <w:jc w:val="both"/>
        <w:rPr>
          <w:spacing w:val="-1"/>
        </w:rPr>
      </w:pPr>
    </w:p>
    <w:p w:rsidR="005315AE" w:rsidRDefault="005315AE" w:rsidP="005315AE">
      <w:pPr>
        <w:pStyle w:val="Subtitle"/>
      </w:pPr>
      <w:r>
        <w:t>Content Standard</w:t>
      </w:r>
    </w:p>
    <w:p w:rsidR="005315AE" w:rsidRPr="002E7F51" w:rsidRDefault="005315AE" w:rsidP="005315AE">
      <w:pPr>
        <w:rPr>
          <w:rFonts w:cs="Times New Roman"/>
          <w:sz w:val="24"/>
          <w:szCs w:val="24"/>
        </w:rPr>
      </w:pPr>
      <w:r>
        <w:tab/>
      </w:r>
      <w:r w:rsidRPr="002E7F51">
        <w:rPr>
          <w:sz w:val="24"/>
          <w:szCs w:val="24"/>
        </w:rPr>
        <w:t xml:space="preserve">3.2P.1 </w:t>
      </w:r>
      <w:r w:rsidRPr="002E7F51">
        <w:rPr>
          <w:rFonts w:cs="Times New Roman"/>
          <w:sz w:val="24"/>
          <w:szCs w:val="24"/>
        </w:rPr>
        <w:t>Describe how forces cause changes in an object’s position, motion, and speed.</w:t>
      </w:r>
    </w:p>
    <w:p w:rsidR="005315AE" w:rsidRDefault="005315AE" w:rsidP="005315AE">
      <w:pPr>
        <w:pStyle w:val="Subtitle"/>
        <w:spacing w:line="240" w:lineRule="auto"/>
      </w:pPr>
      <w:r>
        <w:t>Academic Vocabulary*</w:t>
      </w:r>
    </w:p>
    <w:p w:rsidR="005315AE" w:rsidRDefault="005315AE" w:rsidP="005315AE">
      <w:pPr>
        <w:pStyle w:val="BodyText"/>
        <w:kinsoku w:val="0"/>
        <w:overflowPunct w:val="0"/>
        <w:spacing w:before="39"/>
        <w:ind w:left="0" w:firstLine="0"/>
        <w:rPr>
          <w:sz w:val="20"/>
          <w:szCs w:val="20"/>
        </w:rPr>
        <w:sectPr w:rsidR="005315AE" w:rsidSect="005315AE">
          <w:type w:val="continuous"/>
          <w:pgSz w:w="15840" w:h="12240" w:orient="landscape"/>
          <w:pgMar w:top="720" w:right="720" w:bottom="720" w:left="720" w:header="720" w:footer="720" w:gutter="0"/>
          <w:cols w:space="720"/>
          <w:docGrid w:linePitch="360"/>
        </w:sectPr>
      </w:pPr>
    </w:p>
    <w:p w:rsidR="005315AE" w:rsidRPr="002E7F51" w:rsidRDefault="005315AE" w:rsidP="00D26B3C">
      <w:pPr>
        <w:pStyle w:val="BodyText"/>
        <w:numPr>
          <w:ilvl w:val="0"/>
          <w:numId w:val="2"/>
        </w:numPr>
        <w:kinsoku w:val="0"/>
        <w:overflowPunct w:val="0"/>
        <w:spacing w:before="39"/>
        <w:rPr>
          <w:rFonts w:asciiTheme="minorHAnsi" w:hAnsiTheme="minorHAnsi"/>
        </w:rPr>
      </w:pPr>
      <w:r w:rsidRPr="002E7F51">
        <w:rPr>
          <w:rFonts w:asciiTheme="minorHAnsi" w:hAnsiTheme="minorHAnsi"/>
        </w:rPr>
        <w:t>friction</w:t>
      </w:r>
    </w:p>
    <w:p w:rsidR="005315AE" w:rsidRPr="002E7F51" w:rsidRDefault="005315AE" w:rsidP="00D26B3C">
      <w:pPr>
        <w:pStyle w:val="BodyText"/>
        <w:numPr>
          <w:ilvl w:val="0"/>
          <w:numId w:val="2"/>
        </w:numPr>
        <w:kinsoku w:val="0"/>
        <w:overflowPunct w:val="0"/>
        <w:spacing w:before="39"/>
        <w:rPr>
          <w:rFonts w:asciiTheme="minorHAnsi" w:hAnsiTheme="minorHAnsi"/>
        </w:rPr>
      </w:pPr>
      <w:r w:rsidRPr="002E7F51">
        <w:rPr>
          <w:rFonts w:asciiTheme="minorHAnsi" w:hAnsiTheme="minorHAnsi"/>
        </w:rPr>
        <w:t>weight</w:t>
      </w:r>
    </w:p>
    <w:p w:rsidR="005315AE" w:rsidRPr="002E7F51" w:rsidRDefault="005315AE" w:rsidP="00D26B3C">
      <w:pPr>
        <w:pStyle w:val="BodyText"/>
        <w:numPr>
          <w:ilvl w:val="0"/>
          <w:numId w:val="2"/>
        </w:numPr>
        <w:kinsoku w:val="0"/>
        <w:overflowPunct w:val="0"/>
        <w:spacing w:before="39"/>
        <w:rPr>
          <w:rFonts w:asciiTheme="minorHAnsi" w:hAnsiTheme="minorHAnsi"/>
        </w:rPr>
      </w:pPr>
      <w:r w:rsidRPr="002E7F51">
        <w:rPr>
          <w:rFonts w:asciiTheme="minorHAnsi" w:hAnsiTheme="minorHAnsi"/>
        </w:rPr>
        <w:t>gravity</w:t>
      </w:r>
    </w:p>
    <w:p w:rsidR="005315AE" w:rsidRPr="002E7F51" w:rsidRDefault="005315AE" w:rsidP="00D26B3C">
      <w:pPr>
        <w:pStyle w:val="BodyText"/>
        <w:numPr>
          <w:ilvl w:val="0"/>
          <w:numId w:val="2"/>
        </w:numPr>
        <w:kinsoku w:val="0"/>
        <w:overflowPunct w:val="0"/>
        <w:spacing w:before="39"/>
        <w:rPr>
          <w:rFonts w:asciiTheme="minorHAnsi" w:hAnsiTheme="minorHAnsi"/>
        </w:rPr>
      </w:pPr>
      <w:r w:rsidRPr="002E7F51">
        <w:rPr>
          <w:rFonts w:asciiTheme="minorHAnsi" w:hAnsiTheme="minorHAnsi"/>
        </w:rPr>
        <w:t>mass</w:t>
      </w:r>
    </w:p>
    <w:p w:rsidR="005315AE" w:rsidRDefault="005315AE" w:rsidP="005315AE">
      <w:pPr>
        <w:pStyle w:val="BodyText"/>
        <w:kinsoku w:val="0"/>
        <w:overflowPunct w:val="0"/>
        <w:spacing w:before="39"/>
        <w:ind w:left="720" w:firstLine="0"/>
        <w:rPr>
          <w:sz w:val="20"/>
          <w:szCs w:val="20"/>
        </w:rPr>
        <w:sectPr w:rsidR="005315AE" w:rsidSect="00025140">
          <w:type w:val="continuous"/>
          <w:pgSz w:w="15840" w:h="12240" w:orient="landscape"/>
          <w:pgMar w:top="720" w:right="720" w:bottom="720" w:left="720" w:header="720" w:footer="720" w:gutter="0"/>
          <w:cols w:num="3" w:space="720"/>
          <w:docGrid w:linePitch="360"/>
        </w:sectPr>
      </w:pPr>
    </w:p>
    <w:p w:rsidR="005315AE" w:rsidRDefault="005315AE" w:rsidP="005315AE">
      <w:pPr>
        <w:pStyle w:val="BodyText"/>
        <w:kinsoku w:val="0"/>
        <w:overflowPunct w:val="0"/>
        <w:spacing w:before="39"/>
        <w:ind w:left="720" w:firstLine="0"/>
        <w:rPr>
          <w:sz w:val="20"/>
          <w:szCs w:val="20"/>
        </w:rPr>
      </w:pPr>
    </w:p>
    <w:p w:rsidR="005315AE" w:rsidRDefault="005315AE" w:rsidP="005315AE">
      <w:pPr>
        <w:pStyle w:val="Subtitle"/>
      </w:pPr>
      <w:r>
        <w:t>Links to National Standards</w:t>
      </w:r>
    </w:p>
    <w:p w:rsidR="005315AE" w:rsidRPr="0050401F" w:rsidRDefault="005315AE" w:rsidP="005315AE">
      <w:pPr>
        <w:spacing w:line="240" w:lineRule="auto"/>
        <w:rPr>
          <w:rFonts w:cs="Times New Roman"/>
          <w:i/>
          <w:sz w:val="20"/>
          <w:szCs w:val="20"/>
        </w:rPr>
      </w:pPr>
      <w:r w:rsidRPr="0050401F">
        <w:rPr>
          <w:rFonts w:cs="Times New Roman"/>
          <w:i/>
          <w:sz w:val="20"/>
          <w:szCs w:val="20"/>
        </w:rPr>
        <w:t>2009 NAEP Framework: P4.12, P4.13, and p4.14</w:t>
      </w:r>
    </w:p>
    <w:p w:rsidR="005315AE" w:rsidRPr="0050401F" w:rsidRDefault="005315AE" w:rsidP="005315AE">
      <w:pPr>
        <w:spacing w:line="240" w:lineRule="auto"/>
        <w:rPr>
          <w:rFonts w:cs="Times New Roman"/>
          <w:i/>
          <w:sz w:val="20"/>
          <w:szCs w:val="20"/>
        </w:rPr>
      </w:pPr>
      <w:r w:rsidRPr="0050401F">
        <w:rPr>
          <w:rFonts w:cs="Times New Roman"/>
          <w:i/>
          <w:sz w:val="20"/>
          <w:szCs w:val="20"/>
        </w:rPr>
        <w:t xml:space="preserve">National Science Education Standards: Physical Science Content Standard B, pgs. 123-127 </w:t>
      </w:r>
    </w:p>
    <w:p w:rsidR="005315AE" w:rsidRPr="0050401F" w:rsidRDefault="005315AE" w:rsidP="005315AE">
      <w:pPr>
        <w:spacing w:line="240" w:lineRule="auto"/>
        <w:rPr>
          <w:rFonts w:cs="Times New Roman"/>
          <w:i/>
          <w:sz w:val="20"/>
          <w:szCs w:val="20"/>
        </w:rPr>
      </w:pPr>
      <w:r w:rsidRPr="0050401F">
        <w:rPr>
          <w:rFonts w:cs="Times New Roman"/>
          <w:i/>
          <w:sz w:val="20"/>
          <w:szCs w:val="20"/>
        </w:rPr>
        <w:t>AAS Science Literacy Benchmarks</w:t>
      </w:r>
    </w:p>
    <w:p w:rsidR="005315AE" w:rsidRDefault="005315AE" w:rsidP="005315AE">
      <w:pPr>
        <w:pStyle w:val="Subtitle"/>
      </w:pPr>
      <w:r>
        <w:t>Explanation</w:t>
      </w:r>
    </w:p>
    <w:p w:rsidR="005315AE" w:rsidRPr="00025140" w:rsidRDefault="005315AE" w:rsidP="005315AE">
      <w:pPr>
        <w:pStyle w:val="BodyText"/>
        <w:kinsoku w:val="0"/>
        <w:overflowPunct w:val="0"/>
        <w:spacing w:before="39"/>
        <w:ind w:left="720" w:firstLine="0"/>
        <w:rPr>
          <w:rStyle w:val="SubtleEmphasis"/>
        </w:rPr>
      </w:pPr>
      <w:r>
        <w:rPr>
          <w:rStyle w:val="SubtleEmphasis"/>
        </w:rPr>
        <w:t>Force</w:t>
      </w:r>
    </w:p>
    <w:p w:rsidR="005315AE" w:rsidRPr="0050401F" w:rsidRDefault="005315AE" w:rsidP="00D26B3C">
      <w:pPr>
        <w:pStyle w:val="BodyText"/>
        <w:numPr>
          <w:ilvl w:val="0"/>
          <w:numId w:val="6"/>
        </w:numPr>
        <w:kinsoku w:val="0"/>
        <w:overflowPunct w:val="0"/>
        <w:spacing w:before="39"/>
        <w:rPr>
          <w:rFonts w:asciiTheme="minorHAnsi" w:hAnsiTheme="minorHAnsi"/>
        </w:rPr>
      </w:pPr>
      <w:r w:rsidRPr="0050401F">
        <w:rPr>
          <w:rFonts w:asciiTheme="minorHAnsi" w:hAnsiTheme="minorHAnsi"/>
        </w:rPr>
        <w:t>Forces cause changes in the speed or direction of an object in motion.</w:t>
      </w:r>
    </w:p>
    <w:p w:rsidR="005315AE" w:rsidRPr="0050401F" w:rsidRDefault="005315AE" w:rsidP="00D26B3C">
      <w:pPr>
        <w:pStyle w:val="BodyText"/>
        <w:numPr>
          <w:ilvl w:val="0"/>
          <w:numId w:val="6"/>
        </w:numPr>
        <w:kinsoku w:val="0"/>
        <w:overflowPunct w:val="0"/>
        <w:spacing w:before="39"/>
        <w:rPr>
          <w:rFonts w:asciiTheme="minorHAnsi" w:hAnsiTheme="minorHAnsi"/>
        </w:rPr>
      </w:pPr>
      <w:r w:rsidRPr="0050401F">
        <w:rPr>
          <w:rFonts w:asciiTheme="minorHAnsi" w:hAnsiTheme="minorHAnsi"/>
        </w:rPr>
        <w:t>The greater the force, the greater the change in motion will be.</w:t>
      </w:r>
    </w:p>
    <w:p w:rsidR="005315AE" w:rsidRPr="0050401F" w:rsidRDefault="005315AE" w:rsidP="00D26B3C">
      <w:pPr>
        <w:pStyle w:val="BodyText"/>
        <w:numPr>
          <w:ilvl w:val="0"/>
          <w:numId w:val="6"/>
        </w:numPr>
        <w:kinsoku w:val="0"/>
        <w:overflowPunct w:val="0"/>
        <w:spacing w:before="39"/>
        <w:rPr>
          <w:rFonts w:asciiTheme="minorHAnsi" w:hAnsiTheme="minorHAnsi"/>
        </w:rPr>
      </w:pPr>
      <w:r w:rsidRPr="0050401F">
        <w:rPr>
          <w:rFonts w:asciiTheme="minorHAnsi" w:hAnsiTheme="minorHAnsi"/>
        </w:rPr>
        <w:t>The amount of change is related to amount of force (push or pull) and the mass of the object on which the force is exerted.</w:t>
      </w:r>
    </w:p>
    <w:p w:rsidR="005315AE" w:rsidRPr="0050401F" w:rsidRDefault="005315AE" w:rsidP="00D26B3C">
      <w:pPr>
        <w:pStyle w:val="BodyText"/>
        <w:numPr>
          <w:ilvl w:val="0"/>
          <w:numId w:val="6"/>
        </w:numPr>
        <w:kinsoku w:val="0"/>
        <w:overflowPunct w:val="0"/>
        <w:spacing w:before="39"/>
        <w:rPr>
          <w:rFonts w:asciiTheme="minorHAnsi" w:hAnsiTheme="minorHAnsi"/>
        </w:rPr>
      </w:pPr>
      <w:r w:rsidRPr="0050401F">
        <w:rPr>
          <w:rFonts w:asciiTheme="minorHAnsi" w:hAnsiTheme="minorHAnsi"/>
        </w:rPr>
        <w:t xml:space="preserve">Objects will not change position without a force. </w:t>
      </w:r>
    </w:p>
    <w:p w:rsidR="005315AE" w:rsidRPr="0050401F" w:rsidRDefault="005315AE" w:rsidP="00D26B3C">
      <w:pPr>
        <w:pStyle w:val="BodyText"/>
        <w:numPr>
          <w:ilvl w:val="0"/>
          <w:numId w:val="6"/>
        </w:numPr>
        <w:kinsoku w:val="0"/>
        <w:overflowPunct w:val="0"/>
        <w:spacing w:before="39"/>
        <w:rPr>
          <w:rFonts w:asciiTheme="minorHAnsi" w:hAnsiTheme="minorHAnsi"/>
        </w:rPr>
      </w:pPr>
      <w:r w:rsidRPr="0050401F">
        <w:rPr>
          <w:rFonts w:asciiTheme="minorHAnsi" w:hAnsiTheme="minorHAnsi"/>
        </w:rPr>
        <w:t>Friction will cause an object to change speed</w:t>
      </w:r>
    </w:p>
    <w:p w:rsidR="005315AE" w:rsidRPr="00025140" w:rsidRDefault="005315AE" w:rsidP="005315AE">
      <w:pPr>
        <w:pStyle w:val="BodyText"/>
        <w:kinsoku w:val="0"/>
        <w:overflowPunct w:val="0"/>
        <w:spacing w:before="39"/>
        <w:ind w:left="720" w:firstLine="0"/>
        <w:rPr>
          <w:rStyle w:val="SubtleEmphasis"/>
        </w:rPr>
      </w:pPr>
      <w:r w:rsidRPr="00025140">
        <w:rPr>
          <w:rStyle w:val="SubtleEmphasis"/>
        </w:rPr>
        <w:t>Exam</w:t>
      </w:r>
      <w:r>
        <w:rPr>
          <w:rStyle w:val="SubtleEmphasis"/>
        </w:rPr>
        <w:t xml:space="preserve">ples </w:t>
      </w:r>
    </w:p>
    <w:p w:rsidR="005315AE" w:rsidRDefault="005315AE" w:rsidP="005315AE">
      <w:pPr>
        <w:pStyle w:val="BodyText"/>
        <w:kinsoku w:val="0"/>
        <w:overflowPunct w:val="0"/>
        <w:spacing w:before="39"/>
        <w:ind w:left="720" w:firstLine="0"/>
        <w:rPr>
          <w:sz w:val="20"/>
          <w:szCs w:val="20"/>
        </w:rPr>
        <w:sectPr w:rsidR="005315AE" w:rsidSect="00025140">
          <w:type w:val="continuous"/>
          <w:pgSz w:w="15840" w:h="12240" w:orient="landscape"/>
          <w:pgMar w:top="720" w:right="720" w:bottom="720" w:left="720" w:header="720" w:footer="720" w:gutter="0"/>
          <w:cols w:space="720"/>
          <w:docGrid w:linePitch="360"/>
        </w:sectPr>
      </w:pPr>
    </w:p>
    <w:p w:rsidR="005315AE" w:rsidRPr="0050401F" w:rsidRDefault="005315AE" w:rsidP="00D26B3C">
      <w:pPr>
        <w:pStyle w:val="BodyText"/>
        <w:numPr>
          <w:ilvl w:val="0"/>
          <w:numId w:val="7"/>
        </w:numPr>
        <w:kinsoku w:val="0"/>
        <w:overflowPunct w:val="0"/>
        <w:spacing w:before="39"/>
        <w:rPr>
          <w:rFonts w:asciiTheme="minorHAnsi" w:hAnsiTheme="minorHAnsi"/>
        </w:rPr>
      </w:pPr>
      <w:r w:rsidRPr="0050401F">
        <w:rPr>
          <w:rFonts w:asciiTheme="minorHAnsi" w:hAnsiTheme="minorHAnsi"/>
        </w:rPr>
        <w:t>Pushing or pulling</w:t>
      </w:r>
    </w:p>
    <w:p w:rsidR="005315AE" w:rsidRPr="0050401F" w:rsidRDefault="005315AE" w:rsidP="00D26B3C">
      <w:pPr>
        <w:pStyle w:val="BodyText"/>
        <w:numPr>
          <w:ilvl w:val="0"/>
          <w:numId w:val="7"/>
        </w:numPr>
        <w:kinsoku w:val="0"/>
        <w:overflowPunct w:val="0"/>
        <w:spacing w:before="39"/>
        <w:rPr>
          <w:rFonts w:asciiTheme="minorHAnsi" w:hAnsiTheme="minorHAnsi"/>
        </w:rPr>
      </w:pPr>
      <w:r w:rsidRPr="0050401F">
        <w:rPr>
          <w:rFonts w:asciiTheme="minorHAnsi" w:hAnsiTheme="minorHAnsi"/>
        </w:rPr>
        <w:t>Friction of different surfaces</w:t>
      </w:r>
    </w:p>
    <w:p w:rsidR="005315AE" w:rsidRDefault="005315AE" w:rsidP="005315AE">
      <w:pPr>
        <w:pStyle w:val="BodyText"/>
        <w:kinsoku w:val="0"/>
        <w:overflowPunct w:val="0"/>
        <w:spacing w:before="39"/>
        <w:ind w:left="0" w:firstLine="720"/>
        <w:rPr>
          <w:rStyle w:val="SubtleEmphasis"/>
        </w:rPr>
      </w:pPr>
      <w:r w:rsidRPr="00025140">
        <w:rPr>
          <w:rStyle w:val="SubtleEmphasis"/>
        </w:rPr>
        <w:t>Content Connections from Previous Grades</w:t>
      </w:r>
    </w:p>
    <w:p w:rsidR="005315AE" w:rsidRPr="002E7F51" w:rsidRDefault="005315AE" w:rsidP="005315AE">
      <w:pPr>
        <w:pStyle w:val="BodyText"/>
        <w:spacing w:line="480" w:lineRule="auto"/>
        <w:ind w:hanging="99"/>
        <w:rPr>
          <w:rStyle w:val="SubtleEmphasis"/>
          <w:rFonts w:asciiTheme="minorHAnsi" w:hAnsiTheme="minorHAnsi"/>
          <w:i w:val="0"/>
          <w:iCs w:val="0"/>
          <w:color w:val="auto"/>
        </w:rPr>
      </w:pPr>
      <w:r w:rsidRPr="002E7F51">
        <w:rPr>
          <w:rStyle w:val="SubtleEmphasis"/>
          <w:rFonts w:asciiTheme="minorHAnsi" w:hAnsiTheme="minorHAnsi"/>
          <w:i w:val="0"/>
          <w:iCs w:val="0"/>
          <w:color w:val="auto"/>
        </w:rPr>
        <w:t>K.2P.1, 1.2P.1</w:t>
      </w:r>
    </w:p>
    <w:p w:rsidR="00D65BFF" w:rsidRDefault="00D65BFF">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5315AE" w:rsidRDefault="005315AE" w:rsidP="005315AE">
      <w:pPr>
        <w:pStyle w:val="Subtitle"/>
        <w:rPr>
          <w:rStyle w:val="SubtleEmphasis"/>
          <w:color w:val="4F81BD" w:themeColor="accent1"/>
        </w:rPr>
      </w:pPr>
      <w:r w:rsidRPr="00B34263">
        <w:rPr>
          <w:rStyle w:val="SubtleEmphasis"/>
          <w:color w:val="4F81BD" w:themeColor="accent1"/>
        </w:rPr>
        <w:t>Sample Items</w:t>
      </w:r>
    </w:p>
    <w:p w:rsidR="005315AE" w:rsidRPr="0050401F" w:rsidRDefault="005315AE" w:rsidP="005315AE">
      <w:pPr>
        <w:pStyle w:val="BodyText"/>
        <w:rPr>
          <w:rStyle w:val="SubtleEmphasis"/>
          <w:rFonts w:asciiTheme="minorHAnsi" w:hAnsiTheme="minorHAnsi"/>
          <w:i w:val="0"/>
          <w:iCs w:val="0"/>
          <w:color w:val="auto"/>
        </w:rPr>
      </w:pPr>
      <w:r w:rsidRPr="0050401F">
        <w:rPr>
          <w:rStyle w:val="SubtleEmphasis"/>
          <w:rFonts w:asciiTheme="minorHAnsi" w:hAnsiTheme="minorHAnsi"/>
          <w:i w:val="0"/>
          <w:iCs w:val="0"/>
          <w:color w:val="auto"/>
        </w:rPr>
        <w:t>Which of the following would cause an object to slow down?</w:t>
      </w:r>
    </w:p>
    <w:p w:rsidR="005315AE" w:rsidRPr="0050401F" w:rsidRDefault="005315AE" w:rsidP="00D26B3C">
      <w:pPr>
        <w:pStyle w:val="BodyText"/>
        <w:numPr>
          <w:ilvl w:val="0"/>
          <w:numId w:val="9"/>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Friction</w:t>
      </w:r>
    </w:p>
    <w:p w:rsidR="005315AE" w:rsidRPr="0050401F" w:rsidRDefault="005315AE" w:rsidP="00D26B3C">
      <w:pPr>
        <w:pStyle w:val="BodyText"/>
        <w:numPr>
          <w:ilvl w:val="0"/>
          <w:numId w:val="9"/>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Gravity</w:t>
      </w:r>
    </w:p>
    <w:p w:rsidR="005315AE" w:rsidRPr="0050401F" w:rsidRDefault="005315AE" w:rsidP="00D26B3C">
      <w:pPr>
        <w:pStyle w:val="BodyText"/>
        <w:numPr>
          <w:ilvl w:val="0"/>
          <w:numId w:val="9"/>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Pulling an object downhill</w:t>
      </w:r>
    </w:p>
    <w:p w:rsidR="005315AE" w:rsidRPr="0050401F" w:rsidRDefault="005315AE" w:rsidP="00D26B3C">
      <w:pPr>
        <w:pStyle w:val="BodyText"/>
        <w:numPr>
          <w:ilvl w:val="0"/>
          <w:numId w:val="9"/>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Pushing an object downhill</w:t>
      </w:r>
    </w:p>
    <w:p w:rsidR="005315AE" w:rsidRPr="0050401F" w:rsidRDefault="005315AE" w:rsidP="005315AE">
      <w:pPr>
        <w:pStyle w:val="BodyText"/>
        <w:ind w:left="462" w:firstLine="0"/>
        <w:rPr>
          <w:rStyle w:val="SubtleEmphasis"/>
          <w:rFonts w:asciiTheme="minorHAnsi" w:hAnsiTheme="minorHAnsi"/>
          <w:i w:val="0"/>
          <w:iCs w:val="0"/>
          <w:color w:val="auto"/>
        </w:rPr>
      </w:pPr>
    </w:p>
    <w:p w:rsidR="005315AE" w:rsidRPr="0050401F" w:rsidRDefault="005315AE" w:rsidP="005315AE">
      <w:pPr>
        <w:pStyle w:val="BodyText"/>
        <w:ind w:left="462" w:firstLine="0"/>
        <w:rPr>
          <w:rStyle w:val="SubtleEmphasis"/>
          <w:rFonts w:asciiTheme="minorHAnsi" w:hAnsiTheme="minorHAnsi"/>
          <w:i w:val="0"/>
          <w:iCs w:val="0"/>
          <w:color w:val="auto"/>
        </w:rPr>
      </w:pPr>
      <w:r w:rsidRPr="0050401F">
        <w:rPr>
          <w:rStyle w:val="SubtleEmphasis"/>
          <w:rFonts w:asciiTheme="minorHAnsi" w:hAnsiTheme="minorHAnsi"/>
          <w:i w:val="0"/>
          <w:iCs w:val="0"/>
          <w:color w:val="auto"/>
        </w:rPr>
        <w:t>Answer Key: A</w:t>
      </w:r>
    </w:p>
    <w:p w:rsidR="005315AE" w:rsidRPr="0050401F" w:rsidRDefault="005315AE" w:rsidP="005315AE">
      <w:pPr>
        <w:pStyle w:val="BodyText"/>
        <w:ind w:left="462" w:firstLine="0"/>
        <w:rPr>
          <w:rStyle w:val="SubtleEmphasis"/>
          <w:rFonts w:asciiTheme="minorHAnsi" w:hAnsiTheme="minorHAnsi"/>
          <w:i w:val="0"/>
          <w:iCs w:val="0"/>
          <w:color w:val="auto"/>
        </w:rPr>
      </w:pPr>
    </w:p>
    <w:p w:rsidR="005315AE" w:rsidRPr="0050401F" w:rsidRDefault="005315AE" w:rsidP="005315AE">
      <w:pPr>
        <w:pStyle w:val="BodyText"/>
        <w:ind w:left="462" w:firstLine="0"/>
        <w:rPr>
          <w:rStyle w:val="SubtleEmphasis"/>
          <w:rFonts w:asciiTheme="minorHAnsi" w:hAnsiTheme="minorHAnsi"/>
          <w:i w:val="0"/>
          <w:iCs w:val="0"/>
          <w:color w:val="auto"/>
        </w:rPr>
      </w:pPr>
      <w:r w:rsidRPr="0050401F">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5315AE" w:rsidRPr="0050401F" w:rsidRDefault="005315AE">
      <w:pPr>
        <w:rPr>
          <w:rStyle w:val="SubtleEmphasis"/>
          <w:rFonts w:eastAsiaTheme="minorEastAsia" w:cs="Times New Roman"/>
          <w:i w:val="0"/>
          <w:iCs w:val="0"/>
          <w:color w:val="auto"/>
          <w:sz w:val="24"/>
          <w:szCs w:val="24"/>
        </w:rPr>
      </w:pPr>
      <w:r w:rsidRPr="0050401F">
        <w:rPr>
          <w:rStyle w:val="SubtleEmphasis"/>
          <w:i w:val="0"/>
          <w:iCs w:val="0"/>
          <w:color w:val="auto"/>
        </w:rPr>
        <w:br w:type="page"/>
      </w:r>
    </w:p>
    <w:p w:rsidR="005315AE" w:rsidRDefault="005315AE" w:rsidP="005315AE">
      <w:pPr>
        <w:pStyle w:val="Heading1"/>
      </w:pPr>
      <w:r>
        <w:t>Core Standard 3.2 Interaction and Change, Score Reporting Category 2/6</w:t>
      </w:r>
    </w:p>
    <w:p w:rsidR="005315AE" w:rsidRPr="0050401F" w:rsidRDefault="005315AE"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20276B">
        <w:rPr>
          <w:spacing w:val="-1"/>
        </w:rPr>
        <w:tab/>
      </w:r>
      <w:r w:rsidRPr="0050401F">
        <w:rPr>
          <w:rFonts w:asciiTheme="minorHAnsi" w:hAnsiTheme="minorHAnsi"/>
          <w:spacing w:val="-1"/>
        </w:rPr>
        <w:t xml:space="preserve">Living and non-living things interact with energy and forces. </w:t>
      </w:r>
    </w:p>
    <w:p w:rsidR="005315AE" w:rsidRPr="0050401F" w:rsidRDefault="005315AE" w:rsidP="005315AE">
      <w:pPr>
        <w:pStyle w:val="BodyText"/>
        <w:kinsoku w:val="0"/>
        <w:overflowPunct w:val="0"/>
        <w:spacing w:before="69" w:line="239" w:lineRule="auto"/>
        <w:ind w:left="821" w:right="851" w:firstLine="0"/>
        <w:jc w:val="both"/>
        <w:rPr>
          <w:rFonts w:asciiTheme="minorHAnsi" w:hAnsiTheme="minorHAnsi"/>
          <w:i/>
          <w:spacing w:val="-1"/>
          <w:sz w:val="20"/>
          <w:szCs w:val="20"/>
        </w:rPr>
      </w:pPr>
      <w:r w:rsidRPr="0050401F">
        <w:rPr>
          <w:rFonts w:asciiTheme="minorHAnsi" w:hAnsiTheme="minorHAnsi"/>
          <w:i/>
          <w:spacing w:val="-1"/>
          <w:sz w:val="20"/>
          <w:szCs w:val="20"/>
        </w:rPr>
        <w:t>It is essential that these standards be addressed in context</w:t>
      </w:r>
      <w:r w:rsidR="008503E7" w:rsidRPr="0050401F">
        <w:rPr>
          <w:rFonts w:asciiTheme="minorHAnsi" w:hAnsiTheme="minorHAnsi"/>
          <w:i/>
          <w:spacing w:val="-1"/>
          <w:sz w:val="20"/>
          <w:szCs w:val="20"/>
        </w:rPr>
        <w:t>s</w:t>
      </w:r>
      <w:r w:rsidRPr="0050401F">
        <w:rPr>
          <w:rFonts w:asciiTheme="minorHAnsi" w:hAnsiTheme="minorHAnsi"/>
          <w:i/>
          <w:spacing w:val="-1"/>
          <w:sz w:val="20"/>
          <w:szCs w:val="20"/>
        </w:rPr>
        <w:t xml:space="preserve"> that promote scientific inquiry, use of evidence, critical thinking, making connections, and communication.</w:t>
      </w:r>
    </w:p>
    <w:p w:rsidR="005315AE" w:rsidRDefault="005315AE" w:rsidP="005315AE">
      <w:pPr>
        <w:pStyle w:val="BodyText"/>
        <w:kinsoku w:val="0"/>
        <w:overflowPunct w:val="0"/>
        <w:spacing w:before="69" w:line="239" w:lineRule="auto"/>
        <w:ind w:left="821" w:right="851" w:firstLine="0"/>
        <w:jc w:val="both"/>
        <w:rPr>
          <w:spacing w:val="-1"/>
        </w:rPr>
      </w:pPr>
    </w:p>
    <w:p w:rsidR="005315AE" w:rsidRDefault="005315AE" w:rsidP="005315AE">
      <w:pPr>
        <w:pStyle w:val="Subtitle"/>
      </w:pPr>
      <w:r>
        <w:t>Content Standard</w:t>
      </w:r>
    </w:p>
    <w:p w:rsidR="005315AE" w:rsidRPr="0050401F" w:rsidRDefault="005315AE" w:rsidP="005315AE">
      <w:pPr>
        <w:rPr>
          <w:rFonts w:cs="Times New Roman"/>
          <w:sz w:val="24"/>
          <w:szCs w:val="24"/>
        </w:rPr>
      </w:pPr>
      <w:r>
        <w:tab/>
      </w:r>
      <w:r w:rsidRPr="0050401F">
        <w:rPr>
          <w:sz w:val="24"/>
          <w:szCs w:val="24"/>
        </w:rPr>
        <w:t xml:space="preserve">3.2L.1 </w:t>
      </w:r>
      <w:r w:rsidRPr="0050401F">
        <w:rPr>
          <w:rFonts w:cs="Times New Roman"/>
          <w:sz w:val="24"/>
          <w:szCs w:val="24"/>
        </w:rPr>
        <w:t>Compare and contrast the life cycles of plants and animals.</w:t>
      </w:r>
    </w:p>
    <w:p w:rsidR="005315AE" w:rsidRDefault="005315AE" w:rsidP="005315AE">
      <w:pPr>
        <w:pStyle w:val="Subtitle"/>
        <w:spacing w:line="240" w:lineRule="auto"/>
      </w:pPr>
      <w:r>
        <w:t>Academic Vocabulary*</w:t>
      </w:r>
    </w:p>
    <w:p w:rsidR="005315AE" w:rsidRDefault="005315AE" w:rsidP="005315AE">
      <w:pPr>
        <w:pStyle w:val="BodyText"/>
        <w:kinsoku w:val="0"/>
        <w:overflowPunct w:val="0"/>
        <w:spacing w:before="39"/>
        <w:ind w:left="0" w:firstLine="0"/>
        <w:rPr>
          <w:sz w:val="20"/>
          <w:szCs w:val="20"/>
        </w:rPr>
        <w:sectPr w:rsidR="005315AE" w:rsidSect="005315AE">
          <w:type w:val="continuous"/>
          <w:pgSz w:w="15840" w:h="12240" w:orient="landscape"/>
          <w:pgMar w:top="720" w:right="720" w:bottom="720" w:left="720" w:header="720" w:footer="720" w:gutter="0"/>
          <w:cols w:space="720"/>
          <w:docGrid w:linePitch="360"/>
        </w:sectPr>
      </w:pPr>
    </w:p>
    <w:p w:rsidR="005315AE" w:rsidRPr="0050401F" w:rsidRDefault="005315AE"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larva</w:t>
      </w:r>
    </w:p>
    <w:p w:rsidR="005315AE" w:rsidRPr="0050401F" w:rsidRDefault="001007DB"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germinate</w:t>
      </w:r>
    </w:p>
    <w:p w:rsidR="005315AE" w:rsidRPr="0050401F" w:rsidRDefault="001007DB"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metamorphosis</w:t>
      </w:r>
    </w:p>
    <w:p w:rsidR="005315AE" w:rsidRPr="0050401F" w:rsidRDefault="005315AE"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p</w:t>
      </w:r>
      <w:r w:rsidR="001007DB" w:rsidRPr="0050401F">
        <w:rPr>
          <w:rFonts w:asciiTheme="minorHAnsi" w:hAnsiTheme="minorHAnsi"/>
        </w:rPr>
        <w:t>ollinate</w:t>
      </w:r>
    </w:p>
    <w:p w:rsidR="005315AE" w:rsidRPr="0050401F" w:rsidRDefault="001007DB"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pupa</w:t>
      </w:r>
    </w:p>
    <w:p w:rsidR="005315AE" w:rsidRPr="0050401F" w:rsidRDefault="001007DB"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reproduction</w:t>
      </w:r>
    </w:p>
    <w:p w:rsidR="001007DB" w:rsidRPr="0050401F" w:rsidRDefault="001007DB"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stage</w:t>
      </w:r>
    </w:p>
    <w:p w:rsidR="005315AE" w:rsidRDefault="005315AE" w:rsidP="005315AE">
      <w:pPr>
        <w:pStyle w:val="BodyText"/>
        <w:kinsoku w:val="0"/>
        <w:overflowPunct w:val="0"/>
        <w:spacing w:before="39"/>
        <w:ind w:left="720" w:firstLine="0"/>
        <w:rPr>
          <w:sz w:val="20"/>
          <w:szCs w:val="20"/>
        </w:rPr>
        <w:sectPr w:rsidR="005315AE" w:rsidSect="00025140">
          <w:type w:val="continuous"/>
          <w:pgSz w:w="15840" w:h="12240" w:orient="landscape"/>
          <w:pgMar w:top="720" w:right="720" w:bottom="720" w:left="720" w:header="720" w:footer="720" w:gutter="0"/>
          <w:cols w:num="3" w:space="720"/>
          <w:docGrid w:linePitch="360"/>
        </w:sectPr>
      </w:pPr>
    </w:p>
    <w:p w:rsidR="005315AE" w:rsidRDefault="005315AE" w:rsidP="005315AE">
      <w:pPr>
        <w:pStyle w:val="BodyText"/>
        <w:kinsoku w:val="0"/>
        <w:overflowPunct w:val="0"/>
        <w:spacing w:before="39"/>
        <w:ind w:left="720" w:firstLine="0"/>
        <w:rPr>
          <w:sz w:val="20"/>
          <w:szCs w:val="20"/>
        </w:rPr>
      </w:pPr>
    </w:p>
    <w:p w:rsidR="005315AE" w:rsidRDefault="005315AE" w:rsidP="005315AE">
      <w:pPr>
        <w:pStyle w:val="Subtitle"/>
      </w:pPr>
      <w:r>
        <w:t>Links to National Standards</w:t>
      </w:r>
    </w:p>
    <w:p w:rsidR="005315AE" w:rsidRPr="0050401F" w:rsidRDefault="005315AE" w:rsidP="005315AE">
      <w:pPr>
        <w:spacing w:line="240" w:lineRule="auto"/>
        <w:rPr>
          <w:rFonts w:cs="Times New Roman"/>
          <w:i/>
          <w:sz w:val="20"/>
          <w:szCs w:val="20"/>
        </w:rPr>
      </w:pPr>
      <w:r w:rsidRPr="0050401F">
        <w:rPr>
          <w:rFonts w:cs="Times New Roman"/>
          <w:i/>
          <w:sz w:val="20"/>
          <w:szCs w:val="20"/>
        </w:rPr>
        <w:t xml:space="preserve">2009 NAEP  Framework: </w:t>
      </w:r>
      <w:r w:rsidR="001007DB" w:rsidRPr="0050401F">
        <w:rPr>
          <w:rFonts w:cs="Times New Roman"/>
          <w:i/>
          <w:sz w:val="20"/>
          <w:szCs w:val="20"/>
        </w:rPr>
        <w:t>L4.5</w:t>
      </w:r>
    </w:p>
    <w:p w:rsidR="005315AE" w:rsidRPr="0050401F" w:rsidRDefault="005315AE" w:rsidP="005315AE">
      <w:pPr>
        <w:spacing w:line="240" w:lineRule="auto"/>
        <w:rPr>
          <w:rFonts w:cs="Times New Roman"/>
          <w:i/>
          <w:sz w:val="20"/>
          <w:szCs w:val="20"/>
        </w:rPr>
      </w:pPr>
      <w:r w:rsidRPr="0050401F">
        <w:rPr>
          <w:rFonts w:cs="Times New Roman"/>
          <w:i/>
          <w:sz w:val="20"/>
          <w:szCs w:val="20"/>
        </w:rPr>
        <w:t xml:space="preserve">National Science Education Standards: </w:t>
      </w:r>
      <w:r w:rsidR="00704394" w:rsidRPr="0050401F">
        <w:rPr>
          <w:rFonts w:cs="Times New Roman"/>
          <w:i/>
          <w:sz w:val="20"/>
          <w:szCs w:val="20"/>
        </w:rPr>
        <w:t xml:space="preserve">Life </w:t>
      </w:r>
      <w:r w:rsidRPr="0050401F">
        <w:rPr>
          <w:rFonts w:cs="Times New Roman"/>
          <w:i/>
          <w:sz w:val="20"/>
          <w:szCs w:val="20"/>
        </w:rPr>
        <w:t xml:space="preserve"> Science Content Standard </w:t>
      </w:r>
      <w:r w:rsidR="001007DB" w:rsidRPr="0050401F">
        <w:rPr>
          <w:rFonts w:cs="Times New Roman"/>
          <w:i/>
          <w:sz w:val="20"/>
          <w:szCs w:val="20"/>
        </w:rPr>
        <w:t>C</w:t>
      </w:r>
      <w:r w:rsidRPr="0050401F">
        <w:rPr>
          <w:rFonts w:cs="Times New Roman"/>
          <w:i/>
          <w:sz w:val="20"/>
          <w:szCs w:val="20"/>
        </w:rPr>
        <w:t>, pgs. 12</w:t>
      </w:r>
      <w:r w:rsidR="001007DB" w:rsidRPr="0050401F">
        <w:rPr>
          <w:rFonts w:cs="Times New Roman"/>
          <w:i/>
          <w:sz w:val="20"/>
          <w:szCs w:val="20"/>
        </w:rPr>
        <w:t>7-129</w:t>
      </w:r>
    </w:p>
    <w:p w:rsidR="005315AE" w:rsidRPr="0050401F" w:rsidRDefault="005315AE" w:rsidP="005315AE">
      <w:pPr>
        <w:spacing w:line="240" w:lineRule="auto"/>
        <w:rPr>
          <w:rFonts w:cs="Times New Roman"/>
          <w:i/>
          <w:sz w:val="20"/>
          <w:szCs w:val="20"/>
        </w:rPr>
      </w:pPr>
      <w:r w:rsidRPr="0050401F">
        <w:rPr>
          <w:rFonts w:cs="Times New Roman"/>
          <w:i/>
          <w:sz w:val="20"/>
          <w:szCs w:val="20"/>
        </w:rPr>
        <w:t>AAS Science Literacy Benchmarks</w:t>
      </w:r>
    </w:p>
    <w:p w:rsidR="005315AE" w:rsidRDefault="005315AE" w:rsidP="005315AE">
      <w:pPr>
        <w:pStyle w:val="Subtitle"/>
      </w:pPr>
      <w:r>
        <w:t>Explanation</w:t>
      </w:r>
    </w:p>
    <w:p w:rsidR="005315AE" w:rsidRPr="00025140" w:rsidRDefault="001007DB" w:rsidP="005315AE">
      <w:pPr>
        <w:pStyle w:val="BodyText"/>
        <w:kinsoku w:val="0"/>
        <w:overflowPunct w:val="0"/>
        <w:spacing w:before="39"/>
        <w:ind w:left="720" w:firstLine="0"/>
        <w:rPr>
          <w:rStyle w:val="SubtleEmphasis"/>
        </w:rPr>
      </w:pPr>
      <w:r>
        <w:rPr>
          <w:rStyle w:val="SubtleEmphasis"/>
        </w:rPr>
        <w:t>Life cycles</w:t>
      </w:r>
    </w:p>
    <w:p w:rsidR="005315AE" w:rsidRPr="0050401F" w:rsidRDefault="001007DB" w:rsidP="00D26B3C">
      <w:pPr>
        <w:pStyle w:val="BodyText"/>
        <w:numPr>
          <w:ilvl w:val="0"/>
          <w:numId w:val="10"/>
        </w:numPr>
        <w:kinsoku w:val="0"/>
        <w:overflowPunct w:val="0"/>
        <w:spacing w:before="39"/>
        <w:rPr>
          <w:rFonts w:asciiTheme="minorHAnsi" w:hAnsiTheme="minorHAnsi"/>
        </w:rPr>
      </w:pPr>
      <w:r w:rsidRPr="0050401F">
        <w:rPr>
          <w:rFonts w:asciiTheme="minorHAnsi" w:hAnsiTheme="minorHAnsi"/>
        </w:rPr>
        <w:t>Similar animals and plants have similar lifecycles (e.g. birds lay eggs, mammals have live young, plants produce seeds).</w:t>
      </w:r>
    </w:p>
    <w:p w:rsidR="001007DB" w:rsidRPr="0050401F" w:rsidRDefault="001007DB" w:rsidP="00D26B3C">
      <w:pPr>
        <w:pStyle w:val="BodyText"/>
        <w:numPr>
          <w:ilvl w:val="0"/>
          <w:numId w:val="10"/>
        </w:numPr>
        <w:kinsoku w:val="0"/>
        <w:overflowPunct w:val="0"/>
        <w:spacing w:before="39"/>
        <w:rPr>
          <w:rFonts w:asciiTheme="minorHAnsi" w:hAnsiTheme="minorHAnsi"/>
        </w:rPr>
      </w:pPr>
      <w:r w:rsidRPr="0050401F">
        <w:rPr>
          <w:rFonts w:asciiTheme="minorHAnsi" w:hAnsiTheme="minorHAnsi"/>
        </w:rPr>
        <w:t>Different plants and animals have different lifecycles (e.g. fish vs. birds, flower vs. pine tree).</w:t>
      </w:r>
    </w:p>
    <w:p w:rsidR="001007DB" w:rsidRPr="0050401F" w:rsidRDefault="001007DB" w:rsidP="00D26B3C">
      <w:pPr>
        <w:pStyle w:val="BodyText"/>
        <w:numPr>
          <w:ilvl w:val="0"/>
          <w:numId w:val="10"/>
        </w:numPr>
        <w:kinsoku w:val="0"/>
        <w:overflowPunct w:val="0"/>
        <w:spacing w:before="39"/>
        <w:rPr>
          <w:rFonts w:asciiTheme="minorHAnsi" w:hAnsiTheme="minorHAnsi"/>
        </w:rPr>
      </w:pPr>
      <w:r w:rsidRPr="0050401F">
        <w:rPr>
          <w:rFonts w:asciiTheme="minorHAnsi" w:hAnsiTheme="minorHAnsi"/>
        </w:rPr>
        <w:t>Plants and animals go through similar lifecycles. (e.g. fertilization).</w:t>
      </w:r>
    </w:p>
    <w:p w:rsidR="001007DB" w:rsidRPr="0050401F" w:rsidRDefault="001007DB" w:rsidP="00D26B3C">
      <w:pPr>
        <w:pStyle w:val="BodyText"/>
        <w:numPr>
          <w:ilvl w:val="0"/>
          <w:numId w:val="10"/>
        </w:numPr>
        <w:kinsoku w:val="0"/>
        <w:overflowPunct w:val="0"/>
        <w:spacing w:before="39"/>
        <w:rPr>
          <w:rFonts w:asciiTheme="minorHAnsi" w:hAnsiTheme="minorHAnsi"/>
        </w:rPr>
      </w:pPr>
      <w:r w:rsidRPr="0050401F">
        <w:rPr>
          <w:rFonts w:asciiTheme="minorHAnsi" w:hAnsiTheme="minorHAnsi"/>
        </w:rPr>
        <w:t>Plants and animals go through different lifecycles (e.g. plants produce seeds that can grow into new plants, birds lay eggs that hatch producing new birds).</w:t>
      </w:r>
    </w:p>
    <w:p w:rsidR="005315AE" w:rsidRDefault="005315AE" w:rsidP="005315AE">
      <w:pPr>
        <w:pStyle w:val="BodyText"/>
        <w:kinsoku w:val="0"/>
        <w:overflowPunct w:val="0"/>
        <w:spacing w:before="39"/>
        <w:ind w:left="0" w:firstLine="720"/>
        <w:rPr>
          <w:rStyle w:val="SubtleEmphasis"/>
        </w:rPr>
      </w:pPr>
      <w:r w:rsidRPr="00025140">
        <w:rPr>
          <w:rStyle w:val="SubtleEmphasis"/>
        </w:rPr>
        <w:t>Content Connections from Previous Grades</w:t>
      </w:r>
    </w:p>
    <w:p w:rsidR="005315AE" w:rsidRPr="0050401F" w:rsidRDefault="001007DB" w:rsidP="005315AE">
      <w:pPr>
        <w:pStyle w:val="BodyText"/>
        <w:spacing w:line="480" w:lineRule="auto"/>
        <w:ind w:hanging="99"/>
        <w:rPr>
          <w:rStyle w:val="SubtleEmphasis"/>
          <w:rFonts w:asciiTheme="minorHAnsi" w:hAnsiTheme="minorHAnsi"/>
          <w:i w:val="0"/>
          <w:iCs w:val="0"/>
          <w:color w:val="auto"/>
        </w:rPr>
      </w:pPr>
      <w:r w:rsidRPr="0050401F">
        <w:rPr>
          <w:rStyle w:val="SubtleEmphasis"/>
          <w:rFonts w:asciiTheme="minorHAnsi" w:hAnsiTheme="minorHAnsi"/>
          <w:i w:val="0"/>
          <w:iCs w:val="0"/>
          <w:color w:val="auto"/>
        </w:rPr>
        <w:t>2.2L.1</w:t>
      </w:r>
    </w:p>
    <w:p w:rsidR="001007DB" w:rsidRDefault="001007DB">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5315AE" w:rsidRDefault="005315AE" w:rsidP="005315AE">
      <w:pPr>
        <w:pStyle w:val="Subtitle"/>
        <w:rPr>
          <w:rStyle w:val="SubtleEmphasis"/>
          <w:color w:val="4F81BD" w:themeColor="accent1"/>
        </w:rPr>
      </w:pPr>
      <w:r w:rsidRPr="00B34263">
        <w:rPr>
          <w:rStyle w:val="SubtleEmphasis"/>
          <w:color w:val="4F81BD" w:themeColor="accent1"/>
        </w:rPr>
        <w:t>Sample Items</w:t>
      </w:r>
    </w:p>
    <w:p w:rsidR="005315AE" w:rsidRPr="0050401F" w:rsidRDefault="005315AE" w:rsidP="005315AE">
      <w:pPr>
        <w:pStyle w:val="BodyText"/>
        <w:rPr>
          <w:rStyle w:val="SubtleEmphasis"/>
          <w:rFonts w:asciiTheme="minorHAnsi" w:hAnsiTheme="minorHAnsi"/>
          <w:i w:val="0"/>
          <w:iCs w:val="0"/>
          <w:color w:val="auto"/>
        </w:rPr>
      </w:pPr>
      <w:r w:rsidRPr="0050401F">
        <w:rPr>
          <w:rStyle w:val="SubtleEmphasis"/>
          <w:rFonts w:asciiTheme="minorHAnsi" w:hAnsiTheme="minorHAnsi"/>
          <w:i w:val="0"/>
          <w:iCs w:val="0"/>
          <w:color w:val="auto"/>
        </w:rPr>
        <w:t xml:space="preserve">Which of the following </w:t>
      </w:r>
      <w:r w:rsidR="001007DB" w:rsidRPr="0050401F">
        <w:rPr>
          <w:rStyle w:val="SubtleEmphasis"/>
          <w:rFonts w:asciiTheme="minorHAnsi" w:hAnsiTheme="minorHAnsi"/>
          <w:i w:val="0"/>
          <w:iCs w:val="0"/>
          <w:color w:val="auto"/>
        </w:rPr>
        <w:t>drawings best shows the life cycle of berry bushes growing naturally in a forest</w:t>
      </w:r>
      <w:r w:rsidRPr="0050401F">
        <w:rPr>
          <w:rStyle w:val="SubtleEmphasis"/>
          <w:rFonts w:asciiTheme="minorHAnsi" w:hAnsiTheme="minorHAnsi"/>
          <w:i w:val="0"/>
          <w:iCs w:val="0"/>
          <w:color w:val="auto"/>
        </w:rPr>
        <w:t>?</w:t>
      </w:r>
    </w:p>
    <w:p w:rsidR="005315AE" w:rsidRPr="0050401F" w:rsidRDefault="005315AE" w:rsidP="005315AE">
      <w:pPr>
        <w:pStyle w:val="BodyText"/>
        <w:ind w:left="462" w:firstLine="0"/>
        <w:rPr>
          <w:rStyle w:val="SubtleEmphasis"/>
          <w:rFonts w:asciiTheme="minorHAnsi" w:hAnsiTheme="minorHAnsi"/>
          <w:iCs w:val="0"/>
          <w:color w:val="auto"/>
          <w:sz w:val="20"/>
          <w:szCs w:val="20"/>
        </w:rPr>
      </w:pPr>
      <w:r w:rsidRPr="0050401F">
        <w:rPr>
          <w:rStyle w:val="SubtleEmphasis"/>
          <w:rFonts w:asciiTheme="minorHAnsi" w:hAnsiTheme="minorHAnsi"/>
          <w:iCs w:val="0"/>
          <w:color w:val="auto"/>
          <w:sz w:val="20"/>
          <w:szCs w:val="20"/>
        </w:rPr>
        <w:t>Massachusetts Released item #</w:t>
      </w:r>
      <w:r w:rsidR="001007DB" w:rsidRPr="0050401F">
        <w:rPr>
          <w:rStyle w:val="SubtleEmphasis"/>
          <w:rFonts w:asciiTheme="minorHAnsi" w:hAnsiTheme="minorHAnsi"/>
          <w:iCs w:val="0"/>
          <w:color w:val="auto"/>
          <w:sz w:val="20"/>
          <w:szCs w:val="20"/>
        </w:rPr>
        <w:t xml:space="preserve">20 </w:t>
      </w:r>
      <w:r w:rsidRPr="0050401F">
        <w:rPr>
          <w:rStyle w:val="SubtleEmphasis"/>
          <w:rFonts w:asciiTheme="minorHAnsi" w:hAnsiTheme="minorHAnsi"/>
          <w:iCs w:val="0"/>
          <w:color w:val="auto"/>
          <w:sz w:val="20"/>
          <w:szCs w:val="20"/>
        </w:rPr>
        <w:t xml:space="preserve">pg. </w:t>
      </w:r>
      <w:r w:rsidR="001007DB" w:rsidRPr="0050401F">
        <w:rPr>
          <w:rStyle w:val="SubtleEmphasis"/>
          <w:rFonts w:asciiTheme="minorHAnsi" w:hAnsiTheme="minorHAnsi"/>
          <w:iCs w:val="0"/>
          <w:color w:val="auto"/>
          <w:sz w:val="20"/>
          <w:szCs w:val="20"/>
        </w:rPr>
        <w:t>422</w:t>
      </w:r>
    </w:p>
    <w:p w:rsidR="005315AE" w:rsidRDefault="001007DB" w:rsidP="005315AE">
      <w:pPr>
        <w:pStyle w:val="BodyText"/>
        <w:ind w:left="462" w:firstLine="0"/>
        <w:rPr>
          <w:rStyle w:val="SubtleEmphasis"/>
          <w:i w:val="0"/>
          <w:iCs w:val="0"/>
          <w:color w:val="auto"/>
        </w:rPr>
      </w:pPr>
      <w:r>
        <w:rPr>
          <w:noProof/>
        </w:rPr>
        <w:drawing>
          <wp:inline distT="0" distB="0" distL="0" distR="0" wp14:anchorId="13D29BAE" wp14:editId="11AB0D99">
            <wp:extent cx="1657350" cy="3124200"/>
            <wp:effectExtent l="0" t="0" r="0" b="0"/>
            <wp:docPr id="1" name="Picture 1" descr="Answer A shows a cycle seed to growth to flower to fruit to seed. Answer B shows a cycle seed to fruit to growth to flower to seed.&#10;Answer C shows a cycle seed to growth to fruit to flower to seed.&#10;Answer D shows a cycle seed to fruit to flower to growth to seed." title="Core Standard 3.2 Sample Item Answer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57350" cy="3124200"/>
                    </a:xfrm>
                    <a:prstGeom prst="rect">
                      <a:avLst/>
                    </a:prstGeom>
                  </pic:spPr>
                </pic:pic>
              </a:graphicData>
            </a:graphic>
          </wp:inline>
        </w:drawing>
      </w:r>
    </w:p>
    <w:p w:rsidR="005315AE" w:rsidRDefault="005315AE" w:rsidP="005315AE">
      <w:pPr>
        <w:pStyle w:val="BodyText"/>
        <w:ind w:left="462" w:firstLine="0"/>
        <w:rPr>
          <w:rStyle w:val="SubtleEmphasis"/>
          <w:i w:val="0"/>
          <w:iCs w:val="0"/>
          <w:color w:val="auto"/>
        </w:rPr>
      </w:pPr>
      <w:r>
        <w:rPr>
          <w:rStyle w:val="SubtleEmphasis"/>
          <w:i w:val="0"/>
          <w:iCs w:val="0"/>
          <w:color w:val="auto"/>
        </w:rPr>
        <w:t xml:space="preserve">Answer Key: </w:t>
      </w:r>
      <w:r w:rsidR="001007DB">
        <w:rPr>
          <w:rStyle w:val="SubtleEmphasis"/>
          <w:i w:val="0"/>
          <w:iCs w:val="0"/>
          <w:color w:val="auto"/>
        </w:rPr>
        <w:t>A</w:t>
      </w:r>
    </w:p>
    <w:p w:rsidR="005315AE" w:rsidRDefault="005315AE" w:rsidP="001007DB">
      <w:pPr>
        <w:pStyle w:val="BodyText"/>
        <w:ind w:left="0" w:firstLine="0"/>
        <w:rPr>
          <w:rStyle w:val="SubtleEmphasis"/>
          <w:i w:val="0"/>
          <w:iCs w:val="0"/>
          <w:color w:val="auto"/>
        </w:rPr>
      </w:pPr>
    </w:p>
    <w:p w:rsidR="005315AE" w:rsidRPr="0050401F" w:rsidRDefault="005315AE" w:rsidP="005315AE">
      <w:pPr>
        <w:pStyle w:val="BodyText"/>
        <w:ind w:left="462" w:firstLine="0"/>
        <w:rPr>
          <w:rStyle w:val="SubtleEmphasis"/>
          <w:rFonts w:asciiTheme="minorHAnsi" w:hAnsiTheme="minorHAnsi"/>
          <w:i w:val="0"/>
          <w:iCs w:val="0"/>
          <w:color w:val="auto"/>
        </w:rPr>
      </w:pPr>
      <w:r w:rsidRPr="0050401F">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1007DB" w:rsidRDefault="00025140" w:rsidP="001007DB">
      <w:pPr>
        <w:pStyle w:val="Heading1"/>
      </w:pPr>
      <w:r w:rsidRPr="00B34263">
        <w:rPr>
          <w:rStyle w:val="SubtleEmphasis"/>
          <w:i w:val="0"/>
          <w:iCs w:val="0"/>
          <w:color w:val="365F91" w:themeColor="accent1" w:themeShade="BF"/>
        </w:rPr>
        <w:br w:type="column"/>
      </w:r>
      <w:r w:rsidR="001007DB">
        <w:t>Core Standard 3.2 Interaction and Change, Score Reporting Category 2/7</w:t>
      </w:r>
    </w:p>
    <w:p w:rsidR="001007DB" w:rsidRPr="0050401F" w:rsidRDefault="001007DB"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20276B">
        <w:rPr>
          <w:spacing w:val="-1"/>
        </w:rPr>
        <w:tab/>
      </w:r>
      <w:r w:rsidRPr="0050401F">
        <w:rPr>
          <w:rFonts w:asciiTheme="minorHAnsi" w:hAnsiTheme="minorHAnsi"/>
          <w:spacing w:val="-1"/>
        </w:rPr>
        <w:t xml:space="preserve">Living and non-living things interact with energy and forces. </w:t>
      </w:r>
    </w:p>
    <w:p w:rsidR="001007DB" w:rsidRPr="0050401F" w:rsidRDefault="001007DB" w:rsidP="001007DB">
      <w:pPr>
        <w:pStyle w:val="BodyText"/>
        <w:kinsoku w:val="0"/>
        <w:overflowPunct w:val="0"/>
        <w:spacing w:before="69" w:line="239" w:lineRule="auto"/>
        <w:ind w:left="821" w:right="851" w:firstLine="0"/>
        <w:jc w:val="both"/>
        <w:rPr>
          <w:rFonts w:asciiTheme="minorHAnsi" w:hAnsiTheme="minorHAnsi"/>
          <w:i/>
          <w:spacing w:val="-1"/>
          <w:sz w:val="20"/>
          <w:szCs w:val="20"/>
        </w:rPr>
      </w:pPr>
      <w:r w:rsidRPr="0050401F">
        <w:rPr>
          <w:rFonts w:asciiTheme="minorHAnsi" w:hAnsiTheme="minorHAnsi"/>
          <w:i/>
          <w:spacing w:val="-1"/>
          <w:sz w:val="20"/>
          <w:szCs w:val="20"/>
        </w:rPr>
        <w:t>It is essential that these standards be addressed in context</w:t>
      </w:r>
      <w:r w:rsidR="008503E7" w:rsidRPr="0050401F">
        <w:rPr>
          <w:rFonts w:asciiTheme="minorHAnsi" w:hAnsiTheme="minorHAnsi"/>
          <w:i/>
          <w:spacing w:val="-1"/>
          <w:sz w:val="20"/>
          <w:szCs w:val="20"/>
        </w:rPr>
        <w:t>s</w:t>
      </w:r>
      <w:r w:rsidRPr="0050401F">
        <w:rPr>
          <w:rFonts w:asciiTheme="minorHAnsi" w:hAnsiTheme="minorHAnsi"/>
          <w:i/>
          <w:spacing w:val="-1"/>
          <w:sz w:val="20"/>
          <w:szCs w:val="20"/>
        </w:rPr>
        <w:t xml:space="preserve"> that promote scientific inquiry, use of evidence, critical thinking, making connections, and communication.</w:t>
      </w:r>
    </w:p>
    <w:p w:rsidR="001007DB" w:rsidRDefault="001007DB" w:rsidP="001007DB">
      <w:pPr>
        <w:pStyle w:val="BodyText"/>
        <w:kinsoku w:val="0"/>
        <w:overflowPunct w:val="0"/>
        <w:spacing w:before="69" w:line="239" w:lineRule="auto"/>
        <w:ind w:left="821" w:right="851" w:firstLine="0"/>
        <w:jc w:val="both"/>
        <w:rPr>
          <w:spacing w:val="-1"/>
        </w:rPr>
      </w:pPr>
    </w:p>
    <w:p w:rsidR="001007DB" w:rsidRDefault="001007DB" w:rsidP="001007DB">
      <w:pPr>
        <w:pStyle w:val="Subtitle"/>
      </w:pPr>
      <w:r>
        <w:t xml:space="preserve">Content Standard </w:t>
      </w:r>
    </w:p>
    <w:p w:rsidR="001007DB" w:rsidRPr="0050401F" w:rsidRDefault="001007DB" w:rsidP="001007DB">
      <w:pPr>
        <w:rPr>
          <w:rFonts w:cs="Times New Roman"/>
          <w:sz w:val="24"/>
          <w:szCs w:val="24"/>
        </w:rPr>
      </w:pPr>
      <w:r>
        <w:tab/>
      </w:r>
      <w:r w:rsidRPr="0050401F">
        <w:rPr>
          <w:sz w:val="24"/>
          <w:szCs w:val="24"/>
        </w:rPr>
        <w:t>3.</w:t>
      </w:r>
      <w:r w:rsidR="00D65BFF" w:rsidRPr="0050401F">
        <w:rPr>
          <w:sz w:val="24"/>
          <w:szCs w:val="24"/>
        </w:rPr>
        <w:t>2E</w:t>
      </w:r>
      <w:r w:rsidRPr="0050401F">
        <w:rPr>
          <w:sz w:val="24"/>
          <w:szCs w:val="24"/>
        </w:rPr>
        <w:t xml:space="preserve">.1 </w:t>
      </w:r>
      <w:r w:rsidR="00D65BFF" w:rsidRPr="0050401F">
        <w:rPr>
          <w:rFonts w:cs="Times New Roman"/>
          <w:sz w:val="24"/>
          <w:szCs w:val="24"/>
        </w:rPr>
        <w:t>Identify Earth as a planet and describe its seasonal weather p</w:t>
      </w:r>
      <w:r w:rsidR="00F23B92" w:rsidRPr="0050401F">
        <w:rPr>
          <w:rFonts w:cs="Times New Roman"/>
          <w:sz w:val="24"/>
          <w:szCs w:val="24"/>
        </w:rPr>
        <w:t>atterns of precipitation and te</w:t>
      </w:r>
      <w:r w:rsidR="00D65BFF" w:rsidRPr="0050401F">
        <w:rPr>
          <w:rFonts w:cs="Times New Roman"/>
          <w:sz w:val="24"/>
          <w:szCs w:val="24"/>
        </w:rPr>
        <w:t>mperature.</w:t>
      </w:r>
    </w:p>
    <w:p w:rsidR="001007DB" w:rsidRDefault="001007DB" w:rsidP="001007DB">
      <w:pPr>
        <w:pStyle w:val="Subtitle"/>
        <w:spacing w:line="240" w:lineRule="auto"/>
      </w:pPr>
      <w:r>
        <w:t>Academic Vocabulary*</w:t>
      </w:r>
    </w:p>
    <w:p w:rsidR="001007DB" w:rsidRDefault="001007DB" w:rsidP="001007DB">
      <w:pPr>
        <w:pStyle w:val="BodyText"/>
        <w:kinsoku w:val="0"/>
        <w:overflowPunct w:val="0"/>
        <w:spacing w:before="39"/>
        <w:ind w:left="0" w:firstLine="0"/>
        <w:rPr>
          <w:sz w:val="20"/>
          <w:szCs w:val="20"/>
        </w:rPr>
        <w:sectPr w:rsidR="001007DB" w:rsidSect="001007DB">
          <w:type w:val="continuous"/>
          <w:pgSz w:w="15840" w:h="12240" w:orient="landscape"/>
          <w:pgMar w:top="720" w:right="720" w:bottom="720" w:left="720" w:header="720" w:footer="720" w:gutter="0"/>
          <w:cols w:space="720"/>
          <w:docGrid w:linePitch="360"/>
        </w:sectPr>
      </w:pPr>
    </w:p>
    <w:p w:rsidR="001007DB" w:rsidRPr="0050401F" w:rsidRDefault="00D65BFF"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patterns</w:t>
      </w:r>
    </w:p>
    <w:p w:rsidR="001007DB" w:rsidRPr="0050401F" w:rsidRDefault="00D65BFF"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planet</w:t>
      </w:r>
    </w:p>
    <w:p w:rsidR="00D65BFF" w:rsidRPr="0050401F" w:rsidRDefault="00D65BFF"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seasonal</w:t>
      </w:r>
    </w:p>
    <w:p w:rsidR="001007DB" w:rsidRDefault="001007DB" w:rsidP="00D65BFF">
      <w:pPr>
        <w:pStyle w:val="BodyText"/>
        <w:kinsoku w:val="0"/>
        <w:overflowPunct w:val="0"/>
        <w:spacing w:before="39"/>
        <w:ind w:left="0" w:firstLine="0"/>
        <w:rPr>
          <w:sz w:val="20"/>
          <w:szCs w:val="20"/>
        </w:rPr>
        <w:sectPr w:rsidR="001007DB" w:rsidSect="00025140">
          <w:type w:val="continuous"/>
          <w:pgSz w:w="15840" w:h="12240" w:orient="landscape"/>
          <w:pgMar w:top="720" w:right="720" w:bottom="720" w:left="720" w:header="720" w:footer="720" w:gutter="0"/>
          <w:cols w:num="3" w:space="720"/>
          <w:docGrid w:linePitch="360"/>
        </w:sectPr>
      </w:pPr>
    </w:p>
    <w:p w:rsidR="001007DB" w:rsidRDefault="001007DB" w:rsidP="00D65BFF">
      <w:pPr>
        <w:pStyle w:val="BodyText"/>
        <w:kinsoku w:val="0"/>
        <w:overflowPunct w:val="0"/>
        <w:spacing w:before="39"/>
        <w:ind w:left="0" w:firstLine="0"/>
        <w:rPr>
          <w:sz w:val="20"/>
          <w:szCs w:val="20"/>
        </w:rPr>
      </w:pPr>
    </w:p>
    <w:p w:rsidR="001007DB" w:rsidRDefault="001007DB" w:rsidP="001007DB">
      <w:pPr>
        <w:pStyle w:val="Subtitle"/>
      </w:pPr>
      <w:r>
        <w:t>Links to National Standards</w:t>
      </w:r>
    </w:p>
    <w:p w:rsidR="001007DB" w:rsidRPr="0050401F" w:rsidRDefault="00F23B92" w:rsidP="001007DB">
      <w:pPr>
        <w:spacing w:line="240" w:lineRule="auto"/>
        <w:rPr>
          <w:rFonts w:cs="Times New Roman"/>
          <w:i/>
          <w:sz w:val="20"/>
          <w:szCs w:val="20"/>
        </w:rPr>
      </w:pPr>
      <w:r w:rsidRPr="0050401F">
        <w:rPr>
          <w:rFonts w:cs="Times New Roman"/>
          <w:i/>
          <w:sz w:val="20"/>
          <w:szCs w:val="20"/>
        </w:rPr>
        <w:t>2009 NAEP</w:t>
      </w:r>
      <w:r w:rsidR="001007DB" w:rsidRPr="0050401F">
        <w:rPr>
          <w:rFonts w:cs="Times New Roman"/>
          <w:i/>
          <w:sz w:val="20"/>
          <w:szCs w:val="20"/>
        </w:rPr>
        <w:t xml:space="preserve"> Framework: </w:t>
      </w:r>
      <w:r w:rsidR="00D65BFF" w:rsidRPr="0050401F">
        <w:rPr>
          <w:rFonts w:cs="Times New Roman"/>
          <w:i/>
          <w:sz w:val="20"/>
          <w:szCs w:val="20"/>
        </w:rPr>
        <w:t>E</w:t>
      </w:r>
      <w:r w:rsidR="001007DB" w:rsidRPr="0050401F">
        <w:rPr>
          <w:rFonts w:cs="Times New Roman"/>
          <w:i/>
          <w:sz w:val="20"/>
          <w:szCs w:val="20"/>
        </w:rPr>
        <w:t>4.</w:t>
      </w:r>
      <w:r w:rsidR="00D65BFF" w:rsidRPr="0050401F">
        <w:rPr>
          <w:rFonts w:cs="Times New Roman"/>
          <w:i/>
          <w:sz w:val="20"/>
          <w:szCs w:val="20"/>
        </w:rPr>
        <w:t>7-4.9</w:t>
      </w:r>
    </w:p>
    <w:p w:rsidR="001007DB" w:rsidRPr="0050401F" w:rsidRDefault="001007DB" w:rsidP="001007DB">
      <w:pPr>
        <w:spacing w:line="240" w:lineRule="auto"/>
        <w:rPr>
          <w:rFonts w:cs="Times New Roman"/>
          <w:i/>
          <w:sz w:val="20"/>
          <w:szCs w:val="20"/>
        </w:rPr>
      </w:pPr>
      <w:r w:rsidRPr="0050401F">
        <w:rPr>
          <w:rFonts w:cs="Times New Roman"/>
          <w:i/>
          <w:sz w:val="20"/>
          <w:szCs w:val="20"/>
        </w:rPr>
        <w:t xml:space="preserve">National Science Education Standards: </w:t>
      </w:r>
      <w:r w:rsidR="00704394" w:rsidRPr="0050401F">
        <w:rPr>
          <w:rFonts w:cs="Times New Roman"/>
          <w:i/>
          <w:sz w:val="20"/>
          <w:szCs w:val="20"/>
        </w:rPr>
        <w:t xml:space="preserve">Earth and Space </w:t>
      </w:r>
      <w:r w:rsidRPr="0050401F">
        <w:rPr>
          <w:rFonts w:cs="Times New Roman"/>
          <w:i/>
          <w:sz w:val="20"/>
          <w:szCs w:val="20"/>
        </w:rPr>
        <w:t xml:space="preserve">Science Content Standard </w:t>
      </w:r>
      <w:r w:rsidR="00D65BFF" w:rsidRPr="0050401F">
        <w:rPr>
          <w:rFonts w:cs="Times New Roman"/>
          <w:i/>
          <w:sz w:val="20"/>
          <w:szCs w:val="20"/>
        </w:rPr>
        <w:t>D</w:t>
      </w:r>
      <w:r w:rsidRPr="0050401F">
        <w:rPr>
          <w:rFonts w:cs="Times New Roman"/>
          <w:i/>
          <w:sz w:val="20"/>
          <w:szCs w:val="20"/>
        </w:rPr>
        <w:t xml:space="preserve">, pgs. </w:t>
      </w:r>
      <w:r w:rsidR="00D65BFF" w:rsidRPr="0050401F">
        <w:rPr>
          <w:rFonts w:cs="Times New Roman"/>
          <w:i/>
          <w:sz w:val="20"/>
          <w:szCs w:val="20"/>
        </w:rPr>
        <w:t>130-134</w:t>
      </w:r>
    </w:p>
    <w:p w:rsidR="001007DB" w:rsidRPr="0050401F" w:rsidRDefault="001007DB" w:rsidP="001007DB">
      <w:pPr>
        <w:spacing w:line="240" w:lineRule="auto"/>
        <w:rPr>
          <w:rFonts w:cs="Times New Roman"/>
          <w:i/>
          <w:sz w:val="20"/>
          <w:szCs w:val="20"/>
        </w:rPr>
      </w:pPr>
      <w:r w:rsidRPr="0050401F">
        <w:rPr>
          <w:rFonts w:cs="Times New Roman"/>
          <w:i/>
          <w:sz w:val="20"/>
          <w:szCs w:val="20"/>
        </w:rPr>
        <w:t>AAS Science Literacy Benchmarks</w:t>
      </w:r>
    </w:p>
    <w:p w:rsidR="001007DB" w:rsidRDefault="001007DB" w:rsidP="001007DB">
      <w:pPr>
        <w:pStyle w:val="Subtitle"/>
      </w:pPr>
      <w:r>
        <w:t>Explanation</w:t>
      </w:r>
    </w:p>
    <w:p w:rsidR="001007DB" w:rsidRDefault="00D65BFF" w:rsidP="001007DB">
      <w:pPr>
        <w:pStyle w:val="BodyText"/>
        <w:kinsoku w:val="0"/>
        <w:overflowPunct w:val="0"/>
        <w:spacing w:before="39"/>
        <w:ind w:left="720" w:firstLine="0"/>
        <w:rPr>
          <w:rStyle w:val="SubtleEmphasis"/>
        </w:rPr>
      </w:pPr>
      <w:r>
        <w:rPr>
          <w:rStyle w:val="SubtleEmphasis"/>
        </w:rPr>
        <w:t>The Earth orbits the sun</w:t>
      </w:r>
    </w:p>
    <w:p w:rsidR="00D65BFF" w:rsidRPr="00025140" w:rsidRDefault="00D65BFF" w:rsidP="001007DB">
      <w:pPr>
        <w:pStyle w:val="BodyText"/>
        <w:kinsoku w:val="0"/>
        <w:overflowPunct w:val="0"/>
        <w:spacing w:before="39"/>
        <w:ind w:left="720" w:firstLine="0"/>
        <w:rPr>
          <w:rStyle w:val="SubtleEmphasis"/>
        </w:rPr>
      </w:pPr>
      <w:r>
        <w:rPr>
          <w:rStyle w:val="SubtleEmphasis"/>
        </w:rPr>
        <w:t>Weather on Earth</w:t>
      </w:r>
    </w:p>
    <w:p w:rsidR="001007DB" w:rsidRPr="0050401F" w:rsidRDefault="00D65BFF" w:rsidP="00D26B3C">
      <w:pPr>
        <w:pStyle w:val="BodyText"/>
        <w:numPr>
          <w:ilvl w:val="0"/>
          <w:numId w:val="11"/>
        </w:numPr>
        <w:kinsoku w:val="0"/>
        <w:overflowPunct w:val="0"/>
        <w:spacing w:before="39"/>
        <w:rPr>
          <w:rFonts w:asciiTheme="minorHAnsi" w:hAnsiTheme="minorHAnsi"/>
        </w:rPr>
      </w:pPr>
      <w:r w:rsidRPr="0050401F">
        <w:rPr>
          <w:rFonts w:asciiTheme="minorHAnsi" w:hAnsiTheme="minorHAnsi"/>
        </w:rPr>
        <w:t>The sun provides light and heat to maintain the temperature of the Earth.</w:t>
      </w:r>
    </w:p>
    <w:p w:rsidR="00D65BFF" w:rsidRPr="0050401F" w:rsidRDefault="00D65BFF" w:rsidP="00D26B3C">
      <w:pPr>
        <w:pStyle w:val="BodyText"/>
        <w:numPr>
          <w:ilvl w:val="0"/>
          <w:numId w:val="11"/>
        </w:numPr>
        <w:kinsoku w:val="0"/>
        <w:overflowPunct w:val="0"/>
        <w:spacing w:before="39"/>
        <w:rPr>
          <w:rFonts w:asciiTheme="minorHAnsi" w:hAnsiTheme="minorHAnsi"/>
        </w:rPr>
      </w:pPr>
      <w:r w:rsidRPr="0050401F">
        <w:rPr>
          <w:rFonts w:asciiTheme="minorHAnsi" w:hAnsiTheme="minorHAnsi"/>
        </w:rPr>
        <w:t>Weather changes from day to day and over the seasons</w:t>
      </w:r>
    </w:p>
    <w:p w:rsidR="00D65BFF" w:rsidRPr="0050401F" w:rsidRDefault="00D65BFF" w:rsidP="00D26B3C">
      <w:pPr>
        <w:pStyle w:val="BodyText"/>
        <w:numPr>
          <w:ilvl w:val="0"/>
          <w:numId w:val="11"/>
        </w:numPr>
        <w:kinsoku w:val="0"/>
        <w:overflowPunct w:val="0"/>
        <w:spacing w:before="39"/>
        <w:rPr>
          <w:rFonts w:asciiTheme="minorHAnsi" w:hAnsiTheme="minorHAnsi"/>
        </w:rPr>
      </w:pPr>
      <w:r w:rsidRPr="0050401F">
        <w:rPr>
          <w:rFonts w:asciiTheme="minorHAnsi" w:hAnsiTheme="minorHAnsi"/>
        </w:rPr>
        <w:t>Weather tends to follow somewhat predictable patterns that vary according to season, location and climate.</w:t>
      </w:r>
    </w:p>
    <w:p w:rsidR="00D65BFF" w:rsidRPr="0050401F" w:rsidRDefault="00D65BFF" w:rsidP="00D26B3C">
      <w:pPr>
        <w:pStyle w:val="BodyText"/>
        <w:numPr>
          <w:ilvl w:val="0"/>
          <w:numId w:val="11"/>
        </w:numPr>
        <w:kinsoku w:val="0"/>
        <w:overflowPunct w:val="0"/>
        <w:spacing w:before="39"/>
        <w:rPr>
          <w:rFonts w:asciiTheme="minorHAnsi" w:hAnsiTheme="minorHAnsi"/>
        </w:rPr>
      </w:pPr>
      <w:r w:rsidRPr="0050401F">
        <w:rPr>
          <w:rFonts w:asciiTheme="minorHAnsi" w:hAnsiTheme="minorHAnsi"/>
        </w:rPr>
        <w:t>Weather is outside conditions at a certain time and place.</w:t>
      </w:r>
    </w:p>
    <w:p w:rsidR="00D65BFF" w:rsidRPr="0050401F" w:rsidRDefault="00D65BFF" w:rsidP="00D26B3C">
      <w:pPr>
        <w:pStyle w:val="BodyText"/>
        <w:numPr>
          <w:ilvl w:val="0"/>
          <w:numId w:val="11"/>
        </w:numPr>
        <w:kinsoku w:val="0"/>
        <w:overflowPunct w:val="0"/>
        <w:spacing w:before="39"/>
        <w:rPr>
          <w:rFonts w:asciiTheme="minorHAnsi" w:hAnsiTheme="minorHAnsi"/>
        </w:rPr>
      </w:pPr>
      <w:r w:rsidRPr="0050401F">
        <w:rPr>
          <w:rFonts w:asciiTheme="minorHAnsi" w:hAnsiTheme="minorHAnsi"/>
        </w:rPr>
        <w:t>Climate is weather conditions over time.</w:t>
      </w:r>
    </w:p>
    <w:p w:rsidR="00D65BFF" w:rsidRPr="0050401F" w:rsidRDefault="00D65BFF" w:rsidP="00D26B3C">
      <w:pPr>
        <w:pStyle w:val="BodyText"/>
        <w:numPr>
          <w:ilvl w:val="0"/>
          <w:numId w:val="11"/>
        </w:numPr>
        <w:kinsoku w:val="0"/>
        <w:overflowPunct w:val="0"/>
        <w:spacing w:before="39"/>
        <w:rPr>
          <w:rFonts w:asciiTheme="minorHAnsi" w:hAnsiTheme="minorHAnsi"/>
        </w:rPr>
      </w:pPr>
      <w:r w:rsidRPr="0050401F">
        <w:rPr>
          <w:rFonts w:asciiTheme="minorHAnsi" w:hAnsiTheme="minorHAnsi"/>
        </w:rPr>
        <w:t>Precipitation can occur in a variety of forms</w:t>
      </w:r>
    </w:p>
    <w:p w:rsidR="001007DB" w:rsidRPr="00025140" w:rsidRDefault="00D65BFF" w:rsidP="001007DB">
      <w:pPr>
        <w:pStyle w:val="BodyText"/>
        <w:kinsoku w:val="0"/>
        <w:overflowPunct w:val="0"/>
        <w:spacing w:before="39"/>
        <w:ind w:left="720" w:firstLine="0"/>
        <w:rPr>
          <w:rStyle w:val="SubtleEmphasis"/>
        </w:rPr>
      </w:pPr>
      <w:r>
        <w:rPr>
          <w:rStyle w:val="SubtleEmphasis"/>
        </w:rPr>
        <w:t>Seasonal weather elements</w:t>
      </w:r>
    </w:p>
    <w:p w:rsidR="001007DB" w:rsidRDefault="001007DB" w:rsidP="001007DB">
      <w:pPr>
        <w:pStyle w:val="BodyText"/>
        <w:kinsoku w:val="0"/>
        <w:overflowPunct w:val="0"/>
        <w:spacing w:before="39"/>
        <w:ind w:left="720" w:firstLine="0"/>
        <w:rPr>
          <w:sz w:val="20"/>
          <w:szCs w:val="20"/>
        </w:rPr>
        <w:sectPr w:rsidR="001007DB" w:rsidSect="00025140">
          <w:type w:val="continuous"/>
          <w:pgSz w:w="15840" w:h="12240" w:orient="landscape"/>
          <w:pgMar w:top="720" w:right="720" w:bottom="720" w:left="720" w:header="720" w:footer="720" w:gutter="0"/>
          <w:cols w:space="720"/>
          <w:docGrid w:linePitch="360"/>
        </w:sectPr>
      </w:pPr>
    </w:p>
    <w:p w:rsidR="001007DB" w:rsidRPr="0050401F" w:rsidRDefault="00D65BFF" w:rsidP="00D26B3C">
      <w:pPr>
        <w:pStyle w:val="BodyText"/>
        <w:numPr>
          <w:ilvl w:val="0"/>
          <w:numId w:val="12"/>
        </w:numPr>
        <w:kinsoku w:val="0"/>
        <w:overflowPunct w:val="0"/>
        <w:spacing w:before="39"/>
        <w:rPr>
          <w:rFonts w:asciiTheme="minorHAnsi" w:hAnsiTheme="minorHAnsi"/>
        </w:rPr>
      </w:pPr>
      <w:r w:rsidRPr="0050401F">
        <w:rPr>
          <w:rFonts w:asciiTheme="minorHAnsi" w:hAnsiTheme="minorHAnsi"/>
        </w:rPr>
        <w:t>temperature</w:t>
      </w:r>
    </w:p>
    <w:p w:rsidR="001007DB" w:rsidRPr="0050401F" w:rsidRDefault="00D65BFF" w:rsidP="00D26B3C">
      <w:pPr>
        <w:pStyle w:val="BodyText"/>
        <w:numPr>
          <w:ilvl w:val="0"/>
          <w:numId w:val="12"/>
        </w:numPr>
        <w:kinsoku w:val="0"/>
        <w:overflowPunct w:val="0"/>
        <w:spacing w:before="39"/>
        <w:rPr>
          <w:rFonts w:asciiTheme="minorHAnsi" w:hAnsiTheme="minorHAnsi"/>
        </w:rPr>
      </w:pPr>
      <w:r w:rsidRPr="0050401F">
        <w:rPr>
          <w:rFonts w:asciiTheme="minorHAnsi" w:hAnsiTheme="minorHAnsi"/>
        </w:rPr>
        <w:t>precipitation</w:t>
      </w:r>
    </w:p>
    <w:p w:rsidR="00D65BFF" w:rsidRPr="0050401F" w:rsidRDefault="00D65BFF" w:rsidP="001007DB">
      <w:pPr>
        <w:pStyle w:val="BodyText"/>
        <w:kinsoku w:val="0"/>
        <w:overflowPunct w:val="0"/>
        <w:spacing w:before="39"/>
        <w:ind w:left="0" w:firstLine="720"/>
        <w:rPr>
          <w:rStyle w:val="SubtleEmphasis"/>
          <w:rFonts w:asciiTheme="minorHAnsi" w:hAnsiTheme="minorHAnsi"/>
        </w:rPr>
        <w:sectPr w:rsidR="00D65BFF" w:rsidRPr="0050401F" w:rsidSect="00D65BFF">
          <w:type w:val="continuous"/>
          <w:pgSz w:w="15840" w:h="12240" w:orient="landscape"/>
          <w:pgMar w:top="720" w:right="720" w:bottom="720" w:left="720" w:header="720" w:footer="720" w:gutter="0"/>
          <w:cols w:num="2" w:space="720"/>
          <w:docGrid w:linePitch="360"/>
        </w:sectPr>
      </w:pPr>
    </w:p>
    <w:p w:rsidR="001007DB" w:rsidRDefault="001007DB" w:rsidP="001007DB">
      <w:pPr>
        <w:pStyle w:val="BodyText"/>
        <w:kinsoku w:val="0"/>
        <w:overflowPunct w:val="0"/>
        <w:spacing w:before="39"/>
        <w:ind w:left="0" w:firstLine="720"/>
        <w:rPr>
          <w:rStyle w:val="SubtleEmphasis"/>
        </w:rPr>
      </w:pPr>
      <w:r w:rsidRPr="00025140">
        <w:rPr>
          <w:rStyle w:val="SubtleEmphasis"/>
        </w:rPr>
        <w:t>Content Connections from Previous Grades</w:t>
      </w:r>
    </w:p>
    <w:p w:rsidR="00D65BFF" w:rsidRPr="0050401F" w:rsidRDefault="00D65BFF" w:rsidP="0050401F">
      <w:pPr>
        <w:pStyle w:val="BodyText"/>
        <w:spacing w:line="480" w:lineRule="auto"/>
        <w:ind w:hanging="99"/>
        <w:rPr>
          <w:rStyle w:val="SubtleEmphasis"/>
          <w:rFonts w:asciiTheme="minorHAnsi" w:hAnsiTheme="minorHAnsi"/>
          <w:i w:val="0"/>
          <w:iCs w:val="0"/>
          <w:color w:val="auto"/>
        </w:rPr>
      </w:pPr>
      <w:r w:rsidRPr="0050401F">
        <w:rPr>
          <w:rStyle w:val="SubtleEmphasis"/>
          <w:rFonts w:asciiTheme="minorHAnsi" w:hAnsiTheme="minorHAnsi"/>
          <w:i w:val="0"/>
          <w:iCs w:val="0"/>
          <w:color w:val="auto"/>
        </w:rPr>
        <w:t>K.1E.1, 2.2E.2</w:t>
      </w:r>
    </w:p>
    <w:p w:rsidR="001007DB" w:rsidRDefault="001007DB" w:rsidP="001007DB">
      <w:pPr>
        <w:pStyle w:val="Subtitle"/>
        <w:rPr>
          <w:rStyle w:val="SubtleEmphasis"/>
          <w:color w:val="4F81BD" w:themeColor="accent1"/>
        </w:rPr>
      </w:pPr>
      <w:r w:rsidRPr="00B34263">
        <w:rPr>
          <w:rStyle w:val="SubtleEmphasis"/>
          <w:color w:val="4F81BD" w:themeColor="accent1"/>
        </w:rPr>
        <w:t>Sample Items</w:t>
      </w:r>
    </w:p>
    <w:p w:rsidR="001007DB" w:rsidRPr="0050401F" w:rsidRDefault="00D65BFF" w:rsidP="001007DB">
      <w:pPr>
        <w:pStyle w:val="BodyText"/>
        <w:rPr>
          <w:rStyle w:val="SubtleEmphasis"/>
          <w:rFonts w:asciiTheme="minorHAnsi" w:hAnsiTheme="minorHAnsi"/>
          <w:i w:val="0"/>
          <w:iCs w:val="0"/>
          <w:color w:val="auto"/>
        </w:rPr>
      </w:pPr>
      <w:r w:rsidRPr="0050401F">
        <w:rPr>
          <w:rStyle w:val="SubtleEmphasis"/>
          <w:rFonts w:asciiTheme="minorHAnsi" w:hAnsiTheme="minorHAnsi"/>
          <w:i w:val="0"/>
          <w:iCs w:val="0"/>
          <w:color w:val="auto"/>
        </w:rPr>
        <w:t>One reason the Earth is considered a planet is because it</w:t>
      </w:r>
    </w:p>
    <w:p w:rsidR="001007DB" w:rsidRPr="0050401F" w:rsidRDefault="008503E7" w:rsidP="00D26B3C">
      <w:pPr>
        <w:pStyle w:val="BodyText"/>
        <w:numPr>
          <w:ilvl w:val="0"/>
          <w:numId w:val="13"/>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has a moon</w:t>
      </w:r>
    </w:p>
    <w:p w:rsidR="001007DB" w:rsidRPr="0050401F" w:rsidRDefault="008503E7" w:rsidP="00D26B3C">
      <w:pPr>
        <w:pStyle w:val="BodyText"/>
        <w:numPr>
          <w:ilvl w:val="0"/>
          <w:numId w:val="13"/>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orbits the sun</w:t>
      </w:r>
    </w:p>
    <w:p w:rsidR="001007DB" w:rsidRPr="0050401F" w:rsidRDefault="008503E7" w:rsidP="00D26B3C">
      <w:pPr>
        <w:pStyle w:val="BodyText"/>
        <w:numPr>
          <w:ilvl w:val="0"/>
          <w:numId w:val="13"/>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has seasons</w:t>
      </w:r>
    </w:p>
    <w:p w:rsidR="001007DB" w:rsidRPr="0050401F" w:rsidRDefault="008503E7" w:rsidP="00D26B3C">
      <w:pPr>
        <w:pStyle w:val="BodyText"/>
        <w:numPr>
          <w:ilvl w:val="0"/>
          <w:numId w:val="13"/>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has life</w:t>
      </w:r>
    </w:p>
    <w:p w:rsidR="0020276B" w:rsidRPr="0050401F" w:rsidRDefault="0020276B" w:rsidP="0020276B">
      <w:pPr>
        <w:pStyle w:val="BodyText"/>
        <w:ind w:left="1284" w:firstLine="0"/>
        <w:rPr>
          <w:rStyle w:val="SubtleEmphasis"/>
          <w:rFonts w:asciiTheme="minorHAnsi" w:hAnsiTheme="minorHAnsi"/>
          <w:i w:val="0"/>
          <w:iCs w:val="0"/>
          <w:color w:val="auto"/>
        </w:rPr>
      </w:pPr>
    </w:p>
    <w:p w:rsidR="001007DB" w:rsidRPr="0050401F" w:rsidRDefault="008503E7" w:rsidP="001007DB">
      <w:pPr>
        <w:pStyle w:val="BodyText"/>
        <w:rPr>
          <w:rStyle w:val="SubtleEmphasis"/>
          <w:rFonts w:asciiTheme="minorHAnsi" w:hAnsiTheme="minorHAnsi"/>
          <w:i w:val="0"/>
          <w:iCs w:val="0"/>
          <w:color w:val="auto"/>
        </w:rPr>
      </w:pPr>
      <w:r w:rsidRPr="0050401F">
        <w:rPr>
          <w:rStyle w:val="SubtleEmphasis"/>
          <w:rFonts w:asciiTheme="minorHAnsi" w:hAnsiTheme="minorHAnsi"/>
          <w:i w:val="0"/>
          <w:iCs w:val="0"/>
          <w:color w:val="auto"/>
        </w:rPr>
        <w:t>Answer Key: B</w:t>
      </w:r>
    </w:p>
    <w:p w:rsidR="008503E7" w:rsidRPr="0050401F" w:rsidRDefault="008503E7" w:rsidP="001007DB">
      <w:pPr>
        <w:pStyle w:val="BodyText"/>
        <w:rPr>
          <w:rStyle w:val="SubtleEmphasis"/>
          <w:rFonts w:asciiTheme="minorHAnsi" w:hAnsiTheme="minorHAnsi"/>
          <w:i w:val="0"/>
          <w:iCs w:val="0"/>
          <w:color w:val="auto"/>
        </w:rPr>
      </w:pPr>
    </w:p>
    <w:p w:rsidR="001007DB" w:rsidRPr="0050401F" w:rsidRDefault="001007DB" w:rsidP="001007DB">
      <w:pPr>
        <w:pStyle w:val="BodyText"/>
        <w:ind w:left="462" w:firstLine="0"/>
        <w:rPr>
          <w:rStyle w:val="SubtleEmphasis"/>
          <w:rFonts w:asciiTheme="minorHAnsi" w:hAnsiTheme="minorHAnsi"/>
          <w:i w:val="0"/>
          <w:iCs w:val="0"/>
          <w:color w:val="auto"/>
        </w:rPr>
      </w:pPr>
      <w:r w:rsidRPr="0050401F">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025140" w:rsidRDefault="00025140" w:rsidP="00B34263">
      <w:pPr>
        <w:pStyle w:val="BodyText"/>
        <w:ind w:left="462" w:firstLine="0"/>
        <w:rPr>
          <w:rStyle w:val="SubtleEmphasis"/>
          <w:i w:val="0"/>
          <w:iCs w:val="0"/>
          <w:color w:val="auto"/>
        </w:rPr>
      </w:pPr>
    </w:p>
    <w:p w:rsidR="008503E7" w:rsidRDefault="008503E7">
      <w:pPr>
        <w:rPr>
          <w:rStyle w:val="SubtleEmphasis"/>
          <w:rFonts w:ascii="Times New Roman" w:eastAsiaTheme="minorEastAsia" w:hAnsi="Times New Roman" w:cs="Times New Roman"/>
          <w:i w:val="0"/>
          <w:iCs w:val="0"/>
          <w:color w:val="auto"/>
          <w:sz w:val="24"/>
          <w:szCs w:val="24"/>
        </w:rPr>
      </w:pPr>
      <w:r>
        <w:rPr>
          <w:rStyle w:val="SubtleEmphasis"/>
          <w:i w:val="0"/>
          <w:iCs w:val="0"/>
          <w:color w:val="auto"/>
        </w:rPr>
        <w:br w:type="page"/>
      </w:r>
    </w:p>
    <w:p w:rsidR="008503E7" w:rsidRDefault="008503E7" w:rsidP="008503E7">
      <w:pPr>
        <w:pStyle w:val="Heading1"/>
      </w:pPr>
      <w:r>
        <w:t>Core Standard 3.3 Scientific Inquiry, Score Reporting Category 3/8</w:t>
      </w:r>
    </w:p>
    <w:p w:rsidR="008503E7" w:rsidRPr="0050401F" w:rsidRDefault="008503E7"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20276B">
        <w:rPr>
          <w:spacing w:val="-1"/>
        </w:rPr>
        <w:tab/>
      </w:r>
      <w:r w:rsidRPr="0050401F">
        <w:rPr>
          <w:rFonts w:asciiTheme="minorHAnsi" w:hAnsiTheme="minorHAnsi"/>
          <w:spacing w:val="-1"/>
        </w:rPr>
        <w:t xml:space="preserve">Scientific inquiry is a process used to explore the natural world using evidence from observations and investigations. </w:t>
      </w:r>
    </w:p>
    <w:p w:rsidR="008503E7" w:rsidRPr="0050401F" w:rsidRDefault="008503E7" w:rsidP="008503E7">
      <w:pPr>
        <w:pStyle w:val="BodyText"/>
        <w:kinsoku w:val="0"/>
        <w:overflowPunct w:val="0"/>
        <w:spacing w:before="69" w:line="239" w:lineRule="auto"/>
        <w:ind w:left="821" w:right="851" w:firstLine="0"/>
        <w:jc w:val="both"/>
        <w:rPr>
          <w:rFonts w:asciiTheme="minorHAnsi" w:hAnsiTheme="minorHAnsi"/>
          <w:i/>
          <w:spacing w:val="-1"/>
          <w:sz w:val="20"/>
          <w:szCs w:val="20"/>
        </w:rPr>
      </w:pPr>
      <w:r w:rsidRPr="0050401F">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8503E7" w:rsidRDefault="008503E7" w:rsidP="008503E7">
      <w:pPr>
        <w:pStyle w:val="BodyText"/>
        <w:kinsoku w:val="0"/>
        <w:overflowPunct w:val="0"/>
        <w:spacing w:before="69" w:line="239" w:lineRule="auto"/>
        <w:ind w:left="821" w:right="851" w:firstLine="0"/>
        <w:jc w:val="both"/>
        <w:rPr>
          <w:spacing w:val="-1"/>
        </w:rPr>
      </w:pPr>
    </w:p>
    <w:p w:rsidR="008503E7" w:rsidRDefault="008503E7" w:rsidP="008503E7">
      <w:pPr>
        <w:pStyle w:val="Subtitle"/>
      </w:pPr>
      <w:r>
        <w:t xml:space="preserve">Content Standard </w:t>
      </w:r>
    </w:p>
    <w:p w:rsidR="008503E7" w:rsidRPr="00025140" w:rsidRDefault="008503E7" w:rsidP="008503E7">
      <w:pPr>
        <w:rPr>
          <w:rFonts w:ascii="Times New Roman" w:hAnsi="Times New Roman" w:cs="Times New Roman"/>
        </w:rPr>
      </w:pPr>
      <w:r>
        <w:tab/>
        <w:t xml:space="preserve">3.3S.1 </w:t>
      </w:r>
      <w:r>
        <w:rPr>
          <w:rFonts w:ascii="Times New Roman" w:hAnsi="Times New Roman" w:cs="Times New Roman"/>
        </w:rPr>
        <w:t>Plan a simple investigation based on a testable question, match measuring tools to their uses, and collect and record data from a scientific investigation.</w:t>
      </w:r>
    </w:p>
    <w:p w:rsidR="008503E7" w:rsidRDefault="008503E7" w:rsidP="008503E7">
      <w:pPr>
        <w:pStyle w:val="Subtitle"/>
        <w:spacing w:line="240" w:lineRule="auto"/>
      </w:pPr>
      <w:r>
        <w:t>Academic Vocabulary*</w:t>
      </w:r>
    </w:p>
    <w:p w:rsidR="008503E7" w:rsidRDefault="008503E7" w:rsidP="008503E7">
      <w:pPr>
        <w:pStyle w:val="BodyText"/>
        <w:kinsoku w:val="0"/>
        <w:overflowPunct w:val="0"/>
        <w:spacing w:before="39"/>
        <w:ind w:left="0" w:firstLine="0"/>
        <w:rPr>
          <w:sz w:val="20"/>
          <w:szCs w:val="20"/>
        </w:rPr>
        <w:sectPr w:rsidR="008503E7" w:rsidSect="008503E7">
          <w:type w:val="continuous"/>
          <w:pgSz w:w="15840" w:h="12240" w:orient="landscape"/>
          <w:pgMar w:top="720" w:right="720" w:bottom="720" w:left="720" w:header="720" w:footer="720" w:gutter="0"/>
          <w:cols w:space="720"/>
          <w:docGrid w:linePitch="360"/>
        </w:sectPr>
      </w:pPr>
    </w:p>
    <w:p w:rsidR="008503E7" w:rsidRPr="0050401F" w:rsidRDefault="008503E7"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claim</w:t>
      </w:r>
    </w:p>
    <w:p w:rsidR="008503E7" w:rsidRPr="0050401F" w:rsidRDefault="008503E7"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hypothesis</w:t>
      </w:r>
    </w:p>
    <w:p w:rsidR="008503E7" w:rsidRPr="0050401F" w:rsidRDefault="008503E7"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measure</w:t>
      </w:r>
    </w:p>
    <w:p w:rsidR="008503E7" w:rsidRPr="0050401F" w:rsidRDefault="008503E7"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procedure</w:t>
      </w:r>
    </w:p>
    <w:p w:rsidR="008503E7" w:rsidRPr="0050401F" w:rsidRDefault="008503E7"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variable</w:t>
      </w:r>
    </w:p>
    <w:p w:rsidR="008503E7" w:rsidRDefault="008503E7" w:rsidP="008503E7">
      <w:pPr>
        <w:pStyle w:val="BodyText"/>
        <w:kinsoku w:val="0"/>
        <w:overflowPunct w:val="0"/>
        <w:spacing w:before="39"/>
        <w:ind w:left="720" w:firstLine="0"/>
        <w:rPr>
          <w:sz w:val="20"/>
          <w:szCs w:val="20"/>
        </w:rPr>
        <w:sectPr w:rsidR="008503E7" w:rsidSect="00025140">
          <w:type w:val="continuous"/>
          <w:pgSz w:w="15840" w:h="12240" w:orient="landscape"/>
          <w:pgMar w:top="720" w:right="720" w:bottom="720" w:left="720" w:header="720" w:footer="720" w:gutter="0"/>
          <w:cols w:num="3" w:space="720"/>
          <w:docGrid w:linePitch="360"/>
        </w:sectPr>
      </w:pPr>
    </w:p>
    <w:p w:rsidR="008503E7" w:rsidRDefault="008503E7" w:rsidP="008503E7">
      <w:pPr>
        <w:pStyle w:val="BodyText"/>
        <w:kinsoku w:val="0"/>
        <w:overflowPunct w:val="0"/>
        <w:spacing w:before="39"/>
        <w:ind w:left="720" w:firstLine="0"/>
        <w:rPr>
          <w:sz w:val="20"/>
          <w:szCs w:val="20"/>
        </w:rPr>
      </w:pPr>
    </w:p>
    <w:p w:rsidR="008503E7" w:rsidRDefault="008503E7" w:rsidP="008503E7">
      <w:pPr>
        <w:pStyle w:val="Subtitle"/>
      </w:pPr>
      <w:r>
        <w:t>Links to National Standards</w:t>
      </w:r>
    </w:p>
    <w:p w:rsidR="008503E7" w:rsidRPr="0050401F" w:rsidRDefault="008503E7" w:rsidP="008503E7">
      <w:pPr>
        <w:spacing w:line="240" w:lineRule="auto"/>
        <w:rPr>
          <w:rFonts w:cs="Times New Roman"/>
          <w:i/>
          <w:sz w:val="20"/>
          <w:szCs w:val="20"/>
        </w:rPr>
      </w:pPr>
      <w:r w:rsidRPr="0050401F">
        <w:rPr>
          <w:rFonts w:cs="Times New Roman"/>
          <w:i/>
          <w:sz w:val="20"/>
          <w:szCs w:val="20"/>
        </w:rPr>
        <w:t>2009 NAEP Framework: Science Practices, pgs. 65-75</w:t>
      </w:r>
    </w:p>
    <w:p w:rsidR="008503E7" w:rsidRPr="0050401F" w:rsidRDefault="008503E7" w:rsidP="008503E7">
      <w:pPr>
        <w:spacing w:line="240" w:lineRule="auto"/>
        <w:rPr>
          <w:rFonts w:cs="Times New Roman"/>
          <w:i/>
          <w:sz w:val="20"/>
          <w:szCs w:val="20"/>
        </w:rPr>
      </w:pPr>
      <w:r w:rsidRPr="0050401F">
        <w:rPr>
          <w:rFonts w:cs="Times New Roman"/>
          <w:i/>
          <w:sz w:val="20"/>
          <w:szCs w:val="20"/>
        </w:rPr>
        <w:t>National Science Education Standards: Science as Inquiry Content Standard A, pgs. 121-123</w:t>
      </w:r>
    </w:p>
    <w:p w:rsidR="008503E7" w:rsidRPr="0050401F" w:rsidRDefault="008503E7" w:rsidP="008503E7">
      <w:pPr>
        <w:spacing w:line="240" w:lineRule="auto"/>
        <w:rPr>
          <w:rFonts w:cs="Times New Roman"/>
          <w:i/>
          <w:sz w:val="20"/>
          <w:szCs w:val="20"/>
        </w:rPr>
      </w:pPr>
      <w:r w:rsidRPr="0050401F">
        <w:rPr>
          <w:rFonts w:cs="Times New Roman"/>
          <w:i/>
          <w:sz w:val="20"/>
          <w:szCs w:val="20"/>
        </w:rPr>
        <w:t>AAS Science Literacy Benchmarks</w:t>
      </w:r>
    </w:p>
    <w:p w:rsidR="008503E7" w:rsidRDefault="008503E7" w:rsidP="008503E7">
      <w:pPr>
        <w:pStyle w:val="Subtitle"/>
      </w:pPr>
      <w:r>
        <w:t>Explanation</w:t>
      </w:r>
    </w:p>
    <w:p w:rsidR="008503E7" w:rsidRPr="00025140" w:rsidRDefault="008503E7" w:rsidP="008503E7">
      <w:pPr>
        <w:pStyle w:val="BodyText"/>
        <w:kinsoku w:val="0"/>
        <w:overflowPunct w:val="0"/>
        <w:spacing w:before="39"/>
        <w:ind w:left="720" w:firstLine="0"/>
        <w:rPr>
          <w:rStyle w:val="SubtleEmphasis"/>
        </w:rPr>
      </w:pPr>
      <w:r>
        <w:rPr>
          <w:rStyle w:val="SubtleEmphasis"/>
        </w:rPr>
        <w:t>Investigation</w:t>
      </w:r>
    </w:p>
    <w:p w:rsidR="008503E7" w:rsidRPr="0050401F" w:rsidRDefault="008503E7" w:rsidP="00D26B3C">
      <w:pPr>
        <w:pStyle w:val="BodyText"/>
        <w:numPr>
          <w:ilvl w:val="0"/>
          <w:numId w:val="14"/>
        </w:numPr>
        <w:kinsoku w:val="0"/>
        <w:overflowPunct w:val="0"/>
        <w:spacing w:before="39"/>
        <w:rPr>
          <w:rFonts w:asciiTheme="minorHAnsi" w:hAnsiTheme="minorHAnsi"/>
        </w:rPr>
      </w:pPr>
      <w:r w:rsidRPr="0050401F">
        <w:rPr>
          <w:rFonts w:asciiTheme="minorHAnsi" w:hAnsiTheme="minorHAnsi"/>
        </w:rPr>
        <w:t>Develop a practical plan for a simple investigation (with teacher guidance).</w:t>
      </w:r>
    </w:p>
    <w:p w:rsidR="008503E7" w:rsidRPr="0050401F" w:rsidRDefault="008503E7" w:rsidP="00D26B3C">
      <w:pPr>
        <w:pStyle w:val="BodyText"/>
        <w:numPr>
          <w:ilvl w:val="0"/>
          <w:numId w:val="14"/>
        </w:numPr>
        <w:kinsoku w:val="0"/>
        <w:overflowPunct w:val="0"/>
        <w:spacing w:before="39"/>
        <w:rPr>
          <w:rFonts w:asciiTheme="minorHAnsi" w:hAnsiTheme="minorHAnsi"/>
        </w:rPr>
      </w:pPr>
      <w:r w:rsidRPr="0050401F">
        <w:rPr>
          <w:rFonts w:asciiTheme="minorHAnsi" w:hAnsiTheme="minorHAnsi"/>
        </w:rPr>
        <w:t>Propose a testable question (with teacher guidance).</w:t>
      </w:r>
    </w:p>
    <w:p w:rsidR="008503E7" w:rsidRPr="0050401F" w:rsidRDefault="008503E7" w:rsidP="00D26B3C">
      <w:pPr>
        <w:pStyle w:val="BodyText"/>
        <w:numPr>
          <w:ilvl w:val="0"/>
          <w:numId w:val="14"/>
        </w:numPr>
        <w:kinsoku w:val="0"/>
        <w:overflowPunct w:val="0"/>
        <w:spacing w:before="39"/>
        <w:rPr>
          <w:rFonts w:asciiTheme="minorHAnsi" w:hAnsiTheme="minorHAnsi"/>
        </w:rPr>
      </w:pPr>
      <w:r w:rsidRPr="0050401F">
        <w:rPr>
          <w:rFonts w:asciiTheme="minorHAnsi" w:hAnsiTheme="minorHAnsi"/>
        </w:rPr>
        <w:t>Collect and record reasonable data.</w:t>
      </w:r>
    </w:p>
    <w:p w:rsidR="008503E7" w:rsidRPr="0050401F" w:rsidRDefault="008503E7" w:rsidP="00D26B3C">
      <w:pPr>
        <w:pStyle w:val="BodyText"/>
        <w:numPr>
          <w:ilvl w:val="0"/>
          <w:numId w:val="14"/>
        </w:numPr>
        <w:kinsoku w:val="0"/>
        <w:overflowPunct w:val="0"/>
        <w:spacing w:before="39"/>
        <w:rPr>
          <w:rFonts w:asciiTheme="minorHAnsi" w:hAnsiTheme="minorHAnsi"/>
        </w:rPr>
      </w:pPr>
      <w:r w:rsidRPr="0050401F">
        <w:rPr>
          <w:rFonts w:asciiTheme="minorHAnsi" w:hAnsiTheme="minorHAnsi"/>
        </w:rPr>
        <w:t>Use correct measuring tools to gather data.</w:t>
      </w:r>
    </w:p>
    <w:p w:rsidR="008503E7" w:rsidRPr="00025140" w:rsidRDefault="008503E7" w:rsidP="008503E7">
      <w:pPr>
        <w:pStyle w:val="BodyText"/>
        <w:kinsoku w:val="0"/>
        <w:overflowPunct w:val="0"/>
        <w:spacing w:before="39"/>
        <w:ind w:left="720" w:firstLine="0"/>
        <w:rPr>
          <w:rStyle w:val="SubtleEmphasis"/>
        </w:rPr>
      </w:pPr>
      <w:r>
        <w:rPr>
          <w:rStyle w:val="SubtleEmphasis"/>
        </w:rPr>
        <w:t>Scientific Inquiry Skills</w:t>
      </w:r>
    </w:p>
    <w:p w:rsidR="008503E7" w:rsidRDefault="008503E7" w:rsidP="008503E7">
      <w:pPr>
        <w:pStyle w:val="BodyText"/>
        <w:kinsoku w:val="0"/>
        <w:overflowPunct w:val="0"/>
        <w:spacing w:before="39"/>
        <w:ind w:left="720" w:firstLine="0"/>
        <w:rPr>
          <w:sz w:val="20"/>
          <w:szCs w:val="20"/>
        </w:rPr>
        <w:sectPr w:rsidR="008503E7" w:rsidSect="00025140">
          <w:type w:val="continuous"/>
          <w:pgSz w:w="15840" w:h="12240" w:orient="landscape"/>
          <w:pgMar w:top="720" w:right="720" w:bottom="720" w:left="720" w:header="720" w:footer="720" w:gutter="0"/>
          <w:cols w:space="720"/>
          <w:docGrid w:linePitch="360"/>
        </w:sectPr>
      </w:pPr>
    </w:p>
    <w:p w:rsidR="008503E7" w:rsidRPr="0050401F" w:rsidRDefault="008503E7" w:rsidP="00D26B3C">
      <w:pPr>
        <w:pStyle w:val="BodyText"/>
        <w:numPr>
          <w:ilvl w:val="0"/>
          <w:numId w:val="15"/>
        </w:numPr>
        <w:kinsoku w:val="0"/>
        <w:overflowPunct w:val="0"/>
        <w:spacing w:before="39"/>
        <w:rPr>
          <w:rFonts w:asciiTheme="minorHAnsi" w:hAnsiTheme="minorHAnsi"/>
        </w:rPr>
      </w:pPr>
      <w:r w:rsidRPr="0050401F">
        <w:rPr>
          <w:rFonts w:asciiTheme="minorHAnsi" w:hAnsiTheme="minorHAnsi"/>
        </w:rPr>
        <w:t>prediction</w:t>
      </w:r>
    </w:p>
    <w:p w:rsidR="008503E7" w:rsidRPr="0050401F" w:rsidRDefault="008503E7" w:rsidP="00D26B3C">
      <w:pPr>
        <w:pStyle w:val="BodyText"/>
        <w:numPr>
          <w:ilvl w:val="0"/>
          <w:numId w:val="15"/>
        </w:numPr>
        <w:kinsoku w:val="0"/>
        <w:overflowPunct w:val="0"/>
        <w:spacing w:before="39"/>
        <w:rPr>
          <w:rFonts w:asciiTheme="minorHAnsi" w:hAnsiTheme="minorHAnsi"/>
        </w:rPr>
      </w:pPr>
      <w:r w:rsidRPr="0050401F">
        <w:rPr>
          <w:rFonts w:asciiTheme="minorHAnsi" w:hAnsiTheme="minorHAnsi"/>
        </w:rPr>
        <w:t>data recording</w:t>
      </w:r>
    </w:p>
    <w:p w:rsidR="008503E7" w:rsidRDefault="008503E7" w:rsidP="008503E7">
      <w:pPr>
        <w:pStyle w:val="BodyText"/>
        <w:kinsoku w:val="0"/>
        <w:overflowPunct w:val="0"/>
        <w:spacing w:before="39"/>
        <w:ind w:left="0" w:firstLine="720"/>
        <w:rPr>
          <w:rStyle w:val="SubtleEmphasis"/>
        </w:rPr>
        <w:sectPr w:rsidR="008503E7" w:rsidSect="008503E7">
          <w:type w:val="continuous"/>
          <w:pgSz w:w="15840" w:h="12240" w:orient="landscape"/>
          <w:pgMar w:top="720" w:right="720" w:bottom="720" w:left="720" w:header="720" w:footer="720" w:gutter="0"/>
          <w:cols w:num="2" w:space="720"/>
          <w:docGrid w:linePitch="360"/>
        </w:sectPr>
      </w:pPr>
    </w:p>
    <w:p w:rsidR="008503E7" w:rsidRDefault="008503E7" w:rsidP="008503E7">
      <w:pPr>
        <w:pStyle w:val="BodyText"/>
        <w:kinsoku w:val="0"/>
        <w:overflowPunct w:val="0"/>
        <w:spacing w:before="39"/>
        <w:ind w:left="0" w:firstLine="720"/>
        <w:rPr>
          <w:rStyle w:val="SubtleEmphasis"/>
        </w:rPr>
      </w:pPr>
      <w:r w:rsidRPr="00025140">
        <w:rPr>
          <w:rStyle w:val="SubtleEmphasis"/>
        </w:rPr>
        <w:t>Content Connections from Previous Grades</w:t>
      </w:r>
    </w:p>
    <w:p w:rsidR="008503E7" w:rsidRPr="0050401F" w:rsidRDefault="008503E7" w:rsidP="008503E7">
      <w:pPr>
        <w:pStyle w:val="BodyText"/>
        <w:spacing w:line="480" w:lineRule="auto"/>
        <w:ind w:hanging="99"/>
        <w:rPr>
          <w:rStyle w:val="SubtleEmphasis"/>
          <w:rFonts w:asciiTheme="minorHAnsi" w:hAnsiTheme="minorHAnsi"/>
          <w:i w:val="0"/>
          <w:iCs w:val="0"/>
          <w:color w:val="auto"/>
        </w:rPr>
      </w:pPr>
      <w:r w:rsidRPr="0050401F">
        <w:rPr>
          <w:rStyle w:val="SubtleEmphasis"/>
          <w:rFonts w:asciiTheme="minorHAnsi" w:hAnsiTheme="minorHAnsi"/>
          <w:i w:val="0"/>
          <w:iCs w:val="0"/>
          <w:color w:val="auto"/>
        </w:rPr>
        <w:t>1.3S.1, 1.3S.2, 2.3S.1</w:t>
      </w:r>
    </w:p>
    <w:p w:rsidR="008503E7" w:rsidRDefault="008503E7">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8503E7" w:rsidRDefault="008503E7" w:rsidP="008503E7">
      <w:pPr>
        <w:pStyle w:val="Subtitle"/>
        <w:rPr>
          <w:rStyle w:val="SubtleEmphasis"/>
          <w:color w:val="4F81BD" w:themeColor="accent1"/>
        </w:rPr>
      </w:pPr>
      <w:r w:rsidRPr="00B34263">
        <w:rPr>
          <w:rStyle w:val="SubtleEmphasis"/>
          <w:color w:val="4F81BD" w:themeColor="accent1"/>
        </w:rPr>
        <w:t>Sample Items</w:t>
      </w:r>
    </w:p>
    <w:p w:rsidR="008503E7" w:rsidRPr="0050401F" w:rsidRDefault="00704394" w:rsidP="008503E7">
      <w:pPr>
        <w:pStyle w:val="BodyText"/>
        <w:rPr>
          <w:rStyle w:val="SubtleEmphasis"/>
          <w:rFonts w:asciiTheme="minorHAnsi" w:hAnsiTheme="minorHAnsi"/>
          <w:i w:val="0"/>
          <w:iCs w:val="0"/>
          <w:color w:val="auto"/>
        </w:rPr>
      </w:pPr>
      <w:r w:rsidRPr="0050401F">
        <w:rPr>
          <w:rStyle w:val="SubtleEmphasis"/>
          <w:rFonts w:asciiTheme="minorHAnsi" w:hAnsiTheme="minorHAnsi"/>
          <w:i w:val="0"/>
          <w:iCs w:val="0"/>
          <w:color w:val="auto"/>
        </w:rPr>
        <w:t>Steven’s class meets in a classroom with a leaking faucet in the back. What tools does Steven need to conduct an experiment to find out how much water is wasted by this leak in one hour?</w:t>
      </w:r>
    </w:p>
    <w:p w:rsidR="008503E7" w:rsidRPr="0050401F" w:rsidRDefault="008503E7" w:rsidP="00D26B3C">
      <w:pPr>
        <w:pStyle w:val="BodyText"/>
        <w:numPr>
          <w:ilvl w:val="0"/>
          <w:numId w:val="16"/>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 xml:space="preserve">A </w:t>
      </w:r>
      <w:r w:rsidR="00704394" w:rsidRPr="0050401F">
        <w:rPr>
          <w:rStyle w:val="SubtleEmphasis"/>
          <w:rFonts w:asciiTheme="minorHAnsi" w:hAnsiTheme="minorHAnsi"/>
          <w:i w:val="0"/>
          <w:iCs w:val="0"/>
          <w:color w:val="auto"/>
        </w:rPr>
        <w:t>ruler and a clock</w:t>
      </w:r>
    </w:p>
    <w:p w:rsidR="008503E7" w:rsidRPr="0050401F" w:rsidRDefault="00704394" w:rsidP="00D26B3C">
      <w:pPr>
        <w:pStyle w:val="BodyText"/>
        <w:numPr>
          <w:ilvl w:val="0"/>
          <w:numId w:val="16"/>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A measuring cup and a ruler</w:t>
      </w:r>
    </w:p>
    <w:p w:rsidR="008503E7" w:rsidRPr="0050401F" w:rsidRDefault="008503E7" w:rsidP="00D26B3C">
      <w:pPr>
        <w:pStyle w:val="BodyText"/>
        <w:numPr>
          <w:ilvl w:val="0"/>
          <w:numId w:val="16"/>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 xml:space="preserve">A </w:t>
      </w:r>
      <w:r w:rsidR="00704394" w:rsidRPr="0050401F">
        <w:rPr>
          <w:rStyle w:val="SubtleEmphasis"/>
          <w:rFonts w:asciiTheme="minorHAnsi" w:hAnsiTheme="minorHAnsi"/>
          <w:i w:val="0"/>
          <w:iCs w:val="0"/>
          <w:color w:val="auto"/>
        </w:rPr>
        <w:t>test tube and a burner</w:t>
      </w:r>
    </w:p>
    <w:p w:rsidR="008503E7" w:rsidRPr="0050401F" w:rsidRDefault="00704394" w:rsidP="00D26B3C">
      <w:pPr>
        <w:pStyle w:val="BodyText"/>
        <w:numPr>
          <w:ilvl w:val="0"/>
          <w:numId w:val="16"/>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A measuring cup and a clock</w:t>
      </w:r>
    </w:p>
    <w:p w:rsidR="008503E7" w:rsidRPr="0050401F" w:rsidRDefault="008503E7" w:rsidP="008503E7">
      <w:pPr>
        <w:pStyle w:val="BodyText"/>
        <w:ind w:left="462" w:firstLine="0"/>
        <w:rPr>
          <w:rStyle w:val="SubtleEmphasis"/>
          <w:rFonts w:asciiTheme="minorHAnsi" w:hAnsiTheme="minorHAnsi"/>
          <w:i w:val="0"/>
          <w:iCs w:val="0"/>
          <w:color w:val="auto"/>
        </w:rPr>
      </w:pPr>
    </w:p>
    <w:p w:rsidR="008503E7" w:rsidRPr="0050401F" w:rsidRDefault="008503E7" w:rsidP="008503E7">
      <w:pPr>
        <w:pStyle w:val="BodyText"/>
        <w:ind w:left="462" w:firstLine="0"/>
        <w:rPr>
          <w:rStyle w:val="SubtleEmphasis"/>
          <w:rFonts w:asciiTheme="minorHAnsi" w:hAnsiTheme="minorHAnsi"/>
          <w:i w:val="0"/>
          <w:iCs w:val="0"/>
          <w:color w:val="auto"/>
        </w:rPr>
      </w:pPr>
      <w:r w:rsidRPr="0050401F">
        <w:rPr>
          <w:rStyle w:val="SubtleEmphasis"/>
          <w:rFonts w:asciiTheme="minorHAnsi" w:hAnsiTheme="minorHAnsi"/>
          <w:i w:val="0"/>
          <w:iCs w:val="0"/>
          <w:color w:val="auto"/>
        </w:rPr>
        <w:t>Answer Key: D</w:t>
      </w:r>
    </w:p>
    <w:p w:rsidR="008503E7" w:rsidRPr="0050401F" w:rsidRDefault="008503E7" w:rsidP="008503E7">
      <w:pPr>
        <w:pStyle w:val="BodyText"/>
        <w:ind w:left="462" w:firstLine="0"/>
        <w:rPr>
          <w:rStyle w:val="SubtleEmphasis"/>
          <w:rFonts w:asciiTheme="minorHAnsi" w:hAnsiTheme="minorHAnsi"/>
          <w:i w:val="0"/>
          <w:iCs w:val="0"/>
          <w:color w:val="auto"/>
        </w:rPr>
      </w:pPr>
    </w:p>
    <w:p w:rsidR="008503E7" w:rsidRPr="0050401F" w:rsidRDefault="00704394" w:rsidP="008503E7">
      <w:pPr>
        <w:pStyle w:val="BodyText"/>
        <w:ind w:left="462" w:firstLine="0"/>
        <w:rPr>
          <w:rStyle w:val="SubtleEmphasis"/>
          <w:rFonts w:asciiTheme="minorHAnsi" w:hAnsiTheme="minorHAnsi"/>
          <w:i w:val="0"/>
          <w:iCs w:val="0"/>
          <w:color w:val="auto"/>
        </w:rPr>
      </w:pPr>
      <w:r w:rsidRPr="0050401F">
        <w:rPr>
          <w:rStyle w:val="SubtleEmphasis"/>
          <w:rFonts w:asciiTheme="minorHAnsi" w:hAnsiTheme="minorHAnsi"/>
          <w:i w:val="0"/>
          <w:iCs w:val="0"/>
          <w:color w:val="auto"/>
        </w:rPr>
        <w:t>Andrea’s class meets in a classroom with many windows and heat vents. Students complain that it is too hot to too cold in certain seats. What too does Andrea need to conduct an experiment to find out the hottest and coldest places in the room?</w:t>
      </w:r>
    </w:p>
    <w:p w:rsidR="008503E7" w:rsidRPr="0050401F" w:rsidRDefault="00704394" w:rsidP="00D26B3C">
      <w:pPr>
        <w:pStyle w:val="BodyText"/>
        <w:numPr>
          <w:ilvl w:val="0"/>
          <w:numId w:val="17"/>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Wind vane</w:t>
      </w:r>
    </w:p>
    <w:p w:rsidR="008503E7" w:rsidRPr="0050401F" w:rsidRDefault="00704394" w:rsidP="00D26B3C">
      <w:pPr>
        <w:pStyle w:val="BodyText"/>
        <w:numPr>
          <w:ilvl w:val="0"/>
          <w:numId w:val="17"/>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Thermometer</w:t>
      </w:r>
    </w:p>
    <w:p w:rsidR="008503E7" w:rsidRPr="0050401F" w:rsidRDefault="00704394" w:rsidP="00D26B3C">
      <w:pPr>
        <w:pStyle w:val="BodyText"/>
        <w:numPr>
          <w:ilvl w:val="0"/>
          <w:numId w:val="17"/>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Blanket</w:t>
      </w:r>
      <w:r w:rsidR="008503E7" w:rsidRPr="0050401F">
        <w:rPr>
          <w:rStyle w:val="SubtleEmphasis"/>
          <w:rFonts w:asciiTheme="minorHAnsi" w:hAnsiTheme="minorHAnsi"/>
          <w:i w:val="0"/>
          <w:iCs w:val="0"/>
          <w:color w:val="auto"/>
        </w:rPr>
        <w:t xml:space="preserve"> </w:t>
      </w:r>
    </w:p>
    <w:p w:rsidR="008503E7" w:rsidRPr="0050401F" w:rsidRDefault="00704394" w:rsidP="00D26B3C">
      <w:pPr>
        <w:pStyle w:val="BodyText"/>
        <w:numPr>
          <w:ilvl w:val="0"/>
          <w:numId w:val="17"/>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Beaker</w:t>
      </w:r>
    </w:p>
    <w:p w:rsidR="008503E7" w:rsidRPr="0050401F" w:rsidRDefault="008503E7" w:rsidP="00704394">
      <w:pPr>
        <w:pStyle w:val="BodyText"/>
        <w:ind w:left="0" w:firstLine="0"/>
        <w:rPr>
          <w:rStyle w:val="SubtleEmphasis"/>
          <w:rFonts w:asciiTheme="minorHAnsi" w:hAnsiTheme="minorHAnsi"/>
          <w:i w:val="0"/>
          <w:iCs w:val="0"/>
          <w:color w:val="auto"/>
        </w:rPr>
      </w:pPr>
    </w:p>
    <w:p w:rsidR="008503E7" w:rsidRPr="0050401F" w:rsidRDefault="008503E7" w:rsidP="008503E7">
      <w:pPr>
        <w:pStyle w:val="BodyText"/>
        <w:rPr>
          <w:rStyle w:val="SubtleEmphasis"/>
          <w:rFonts w:asciiTheme="minorHAnsi" w:hAnsiTheme="minorHAnsi"/>
          <w:i w:val="0"/>
          <w:iCs w:val="0"/>
          <w:color w:val="auto"/>
        </w:rPr>
      </w:pPr>
      <w:r w:rsidRPr="0050401F">
        <w:rPr>
          <w:rStyle w:val="SubtleEmphasis"/>
          <w:rFonts w:asciiTheme="minorHAnsi" w:hAnsiTheme="minorHAnsi"/>
          <w:i w:val="0"/>
          <w:iCs w:val="0"/>
          <w:color w:val="auto"/>
        </w:rPr>
        <w:t xml:space="preserve">Answer Key: </w:t>
      </w:r>
      <w:r w:rsidR="00704394" w:rsidRPr="0050401F">
        <w:rPr>
          <w:rStyle w:val="SubtleEmphasis"/>
          <w:rFonts w:asciiTheme="minorHAnsi" w:hAnsiTheme="minorHAnsi"/>
          <w:i w:val="0"/>
          <w:iCs w:val="0"/>
          <w:color w:val="auto"/>
        </w:rPr>
        <w:t>B</w:t>
      </w:r>
    </w:p>
    <w:p w:rsidR="008503E7" w:rsidRPr="0050401F" w:rsidRDefault="008503E7" w:rsidP="008503E7">
      <w:pPr>
        <w:pStyle w:val="BodyText"/>
        <w:rPr>
          <w:rStyle w:val="SubtleEmphasis"/>
          <w:rFonts w:asciiTheme="minorHAnsi" w:hAnsiTheme="minorHAnsi"/>
          <w:i w:val="0"/>
          <w:iCs w:val="0"/>
          <w:color w:val="auto"/>
        </w:rPr>
      </w:pPr>
    </w:p>
    <w:p w:rsidR="008503E7" w:rsidRPr="0050401F" w:rsidRDefault="008503E7" w:rsidP="008503E7">
      <w:pPr>
        <w:pStyle w:val="BodyText"/>
        <w:ind w:left="462" w:firstLine="0"/>
        <w:rPr>
          <w:rStyle w:val="SubtleEmphasis"/>
          <w:rFonts w:asciiTheme="minorHAnsi" w:hAnsiTheme="minorHAnsi"/>
          <w:i w:val="0"/>
          <w:iCs w:val="0"/>
          <w:color w:val="auto"/>
        </w:rPr>
      </w:pPr>
      <w:r w:rsidRPr="0050401F">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704394" w:rsidRPr="0050401F" w:rsidRDefault="008503E7">
      <w:pPr>
        <w:rPr>
          <w:rStyle w:val="SubtleEmphasis"/>
          <w:rFonts w:eastAsiaTheme="minorEastAsia" w:cs="Times New Roman"/>
          <w:i w:val="0"/>
          <w:iCs w:val="0"/>
          <w:color w:val="auto"/>
          <w:sz w:val="24"/>
          <w:szCs w:val="24"/>
        </w:rPr>
      </w:pPr>
      <w:r w:rsidRPr="0050401F">
        <w:rPr>
          <w:rStyle w:val="SubtleEmphasis"/>
          <w:i w:val="0"/>
          <w:iCs w:val="0"/>
          <w:color w:val="auto"/>
        </w:rPr>
        <w:br w:type="page"/>
      </w:r>
    </w:p>
    <w:p w:rsidR="00704394" w:rsidRDefault="00704394" w:rsidP="00704394">
      <w:pPr>
        <w:pStyle w:val="Heading1"/>
      </w:pPr>
      <w:r>
        <w:t>Core Standard 3.3 Scientific Inquiry, Score Reporting Category 3/8</w:t>
      </w:r>
    </w:p>
    <w:p w:rsidR="00704394" w:rsidRPr="0050401F" w:rsidRDefault="00704394"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8A10FD">
        <w:rPr>
          <w:spacing w:val="-1"/>
        </w:rPr>
        <w:tab/>
      </w:r>
      <w:r w:rsidRPr="0050401F">
        <w:rPr>
          <w:rFonts w:asciiTheme="minorHAnsi" w:hAnsiTheme="minorHAnsi"/>
          <w:spacing w:val="-1"/>
        </w:rPr>
        <w:t xml:space="preserve">Scientific inquiry is a process used to explore the natural world using evidence from observations and investigations. </w:t>
      </w:r>
    </w:p>
    <w:p w:rsidR="00704394" w:rsidRPr="0050401F" w:rsidRDefault="00704394" w:rsidP="00704394">
      <w:pPr>
        <w:pStyle w:val="BodyText"/>
        <w:kinsoku w:val="0"/>
        <w:overflowPunct w:val="0"/>
        <w:spacing w:before="69" w:line="239" w:lineRule="auto"/>
        <w:ind w:left="821" w:right="851" w:firstLine="0"/>
        <w:jc w:val="both"/>
        <w:rPr>
          <w:rFonts w:asciiTheme="minorHAnsi" w:hAnsiTheme="minorHAnsi"/>
          <w:i/>
          <w:spacing w:val="-1"/>
          <w:sz w:val="20"/>
          <w:szCs w:val="20"/>
        </w:rPr>
      </w:pPr>
      <w:r w:rsidRPr="0050401F">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704394" w:rsidRDefault="00704394" w:rsidP="00704394">
      <w:pPr>
        <w:pStyle w:val="BodyText"/>
        <w:kinsoku w:val="0"/>
        <w:overflowPunct w:val="0"/>
        <w:spacing w:before="69" w:line="239" w:lineRule="auto"/>
        <w:ind w:left="821" w:right="851" w:firstLine="0"/>
        <w:jc w:val="both"/>
        <w:rPr>
          <w:spacing w:val="-1"/>
        </w:rPr>
      </w:pPr>
    </w:p>
    <w:p w:rsidR="00704394" w:rsidRDefault="00704394" w:rsidP="00704394">
      <w:pPr>
        <w:pStyle w:val="Subtitle"/>
      </w:pPr>
      <w:r>
        <w:t xml:space="preserve">Content Standard </w:t>
      </w:r>
    </w:p>
    <w:p w:rsidR="00704394" w:rsidRPr="0050401F" w:rsidRDefault="00704394" w:rsidP="00704394">
      <w:pPr>
        <w:rPr>
          <w:rFonts w:cs="Times New Roman"/>
          <w:sz w:val="24"/>
          <w:szCs w:val="24"/>
        </w:rPr>
      </w:pPr>
      <w:r>
        <w:tab/>
      </w:r>
      <w:r w:rsidRPr="0050401F">
        <w:rPr>
          <w:sz w:val="24"/>
          <w:szCs w:val="24"/>
        </w:rPr>
        <w:t xml:space="preserve">3.3S.2 </w:t>
      </w:r>
      <w:r w:rsidRPr="0050401F">
        <w:rPr>
          <w:rFonts w:cs="Times New Roman"/>
          <w:sz w:val="24"/>
          <w:szCs w:val="24"/>
        </w:rPr>
        <w:t>Use the data collected from a scientific investigation to explain the results and draw conclusions.</w:t>
      </w:r>
    </w:p>
    <w:p w:rsidR="00704394" w:rsidRDefault="00704394" w:rsidP="00704394">
      <w:pPr>
        <w:pStyle w:val="Subtitle"/>
        <w:spacing w:line="240" w:lineRule="auto"/>
      </w:pPr>
      <w:r>
        <w:t>Academic Vocabulary*</w:t>
      </w:r>
    </w:p>
    <w:p w:rsidR="00704394" w:rsidRDefault="00704394" w:rsidP="00704394">
      <w:pPr>
        <w:pStyle w:val="BodyText"/>
        <w:kinsoku w:val="0"/>
        <w:overflowPunct w:val="0"/>
        <w:spacing w:before="39"/>
        <w:ind w:left="0" w:firstLine="0"/>
        <w:rPr>
          <w:sz w:val="20"/>
          <w:szCs w:val="20"/>
        </w:rPr>
        <w:sectPr w:rsidR="00704394" w:rsidSect="00704394">
          <w:type w:val="continuous"/>
          <w:pgSz w:w="15840" w:h="12240" w:orient="landscape"/>
          <w:pgMar w:top="720" w:right="720" w:bottom="720" w:left="720" w:header="720" w:footer="720" w:gutter="0"/>
          <w:cols w:space="720"/>
          <w:docGrid w:linePitch="360"/>
        </w:sectPr>
      </w:pPr>
    </w:p>
    <w:p w:rsidR="00704394" w:rsidRPr="0050401F" w:rsidRDefault="00704394"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conclusions</w:t>
      </w:r>
    </w:p>
    <w:p w:rsidR="00704394" w:rsidRPr="0050401F" w:rsidRDefault="00704394"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explain</w:t>
      </w:r>
    </w:p>
    <w:p w:rsidR="00704394" w:rsidRPr="0050401F" w:rsidRDefault="00704394"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scientific</w:t>
      </w:r>
    </w:p>
    <w:p w:rsidR="00704394" w:rsidRPr="0050401F" w:rsidRDefault="00704394"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interpret</w:t>
      </w:r>
    </w:p>
    <w:p w:rsidR="00704394" w:rsidRDefault="00704394" w:rsidP="00704394">
      <w:pPr>
        <w:pStyle w:val="BodyText"/>
        <w:kinsoku w:val="0"/>
        <w:overflowPunct w:val="0"/>
        <w:spacing w:before="39"/>
        <w:ind w:left="720" w:firstLine="0"/>
        <w:rPr>
          <w:sz w:val="20"/>
          <w:szCs w:val="20"/>
        </w:rPr>
        <w:sectPr w:rsidR="00704394" w:rsidSect="00025140">
          <w:type w:val="continuous"/>
          <w:pgSz w:w="15840" w:h="12240" w:orient="landscape"/>
          <w:pgMar w:top="720" w:right="720" w:bottom="720" w:left="720" w:header="720" w:footer="720" w:gutter="0"/>
          <w:cols w:num="3" w:space="720"/>
          <w:docGrid w:linePitch="360"/>
        </w:sectPr>
      </w:pPr>
    </w:p>
    <w:p w:rsidR="00704394" w:rsidRDefault="00704394" w:rsidP="00704394">
      <w:pPr>
        <w:pStyle w:val="BodyText"/>
        <w:kinsoku w:val="0"/>
        <w:overflowPunct w:val="0"/>
        <w:spacing w:before="39"/>
        <w:ind w:left="720" w:firstLine="0"/>
        <w:rPr>
          <w:sz w:val="20"/>
          <w:szCs w:val="20"/>
        </w:rPr>
      </w:pPr>
    </w:p>
    <w:p w:rsidR="00704394" w:rsidRDefault="00704394" w:rsidP="00704394">
      <w:pPr>
        <w:pStyle w:val="Subtitle"/>
      </w:pPr>
      <w:r>
        <w:t>Links to National Standards</w:t>
      </w:r>
    </w:p>
    <w:p w:rsidR="00704394" w:rsidRPr="0050401F" w:rsidRDefault="00704394" w:rsidP="00704394">
      <w:pPr>
        <w:spacing w:line="240" w:lineRule="auto"/>
        <w:rPr>
          <w:rFonts w:cs="Times New Roman"/>
          <w:i/>
          <w:sz w:val="20"/>
          <w:szCs w:val="20"/>
        </w:rPr>
      </w:pPr>
      <w:r w:rsidRPr="0050401F">
        <w:rPr>
          <w:rFonts w:cs="Times New Roman"/>
          <w:i/>
          <w:sz w:val="20"/>
          <w:szCs w:val="20"/>
        </w:rPr>
        <w:t>2009 NAEP Framework: Science Practices, pgs. 65-75</w:t>
      </w:r>
    </w:p>
    <w:p w:rsidR="00704394" w:rsidRPr="0050401F" w:rsidRDefault="00704394" w:rsidP="00704394">
      <w:pPr>
        <w:spacing w:line="240" w:lineRule="auto"/>
        <w:rPr>
          <w:rFonts w:cs="Times New Roman"/>
          <w:i/>
          <w:sz w:val="20"/>
          <w:szCs w:val="20"/>
        </w:rPr>
      </w:pPr>
      <w:r w:rsidRPr="0050401F">
        <w:rPr>
          <w:rFonts w:cs="Times New Roman"/>
          <w:i/>
          <w:sz w:val="20"/>
          <w:szCs w:val="20"/>
        </w:rPr>
        <w:t xml:space="preserve">National Science Education Standards: Science as Inquiry Content Standard A, pgs. </w:t>
      </w:r>
      <w:r w:rsidR="005A6DD3" w:rsidRPr="0050401F">
        <w:rPr>
          <w:rFonts w:cs="Times New Roman"/>
          <w:i/>
          <w:sz w:val="20"/>
          <w:szCs w:val="20"/>
        </w:rPr>
        <w:t>121-123</w:t>
      </w:r>
    </w:p>
    <w:p w:rsidR="00704394" w:rsidRPr="0050401F" w:rsidRDefault="00704394" w:rsidP="00704394">
      <w:pPr>
        <w:spacing w:line="240" w:lineRule="auto"/>
        <w:rPr>
          <w:rFonts w:cs="Times New Roman"/>
          <w:i/>
          <w:sz w:val="20"/>
          <w:szCs w:val="20"/>
        </w:rPr>
      </w:pPr>
      <w:r w:rsidRPr="0050401F">
        <w:rPr>
          <w:rFonts w:cs="Times New Roman"/>
          <w:i/>
          <w:sz w:val="20"/>
          <w:szCs w:val="20"/>
        </w:rPr>
        <w:t>AAS Science Literacy Benchmarks</w:t>
      </w:r>
    </w:p>
    <w:p w:rsidR="00704394" w:rsidRDefault="00704394" w:rsidP="00704394">
      <w:pPr>
        <w:pStyle w:val="Subtitle"/>
      </w:pPr>
      <w:r>
        <w:t>Explanation</w:t>
      </w:r>
    </w:p>
    <w:p w:rsidR="00704394" w:rsidRPr="00025140" w:rsidRDefault="005A6DD3" w:rsidP="00704394">
      <w:pPr>
        <w:pStyle w:val="BodyText"/>
        <w:kinsoku w:val="0"/>
        <w:overflowPunct w:val="0"/>
        <w:spacing w:before="39"/>
        <w:ind w:left="720" w:firstLine="0"/>
        <w:rPr>
          <w:rStyle w:val="SubtleEmphasis"/>
        </w:rPr>
      </w:pPr>
      <w:r>
        <w:rPr>
          <w:rStyle w:val="SubtleEmphasis"/>
        </w:rPr>
        <w:t>Collect Data</w:t>
      </w:r>
    </w:p>
    <w:p w:rsidR="00704394" w:rsidRPr="0050401F" w:rsidRDefault="005A6DD3" w:rsidP="00D26B3C">
      <w:pPr>
        <w:pStyle w:val="BodyText"/>
        <w:numPr>
          <w:ilvl w:val="0"/>
          <w:numId w:val="18"/>
        </w:numPr>
        <w:kinsoku w:val="0"/>
        <w:overflowPunct w:val="0"/>
        <w:spacing w:before="39"/>
        <w:rPr>
          <w:rFonts w:asciiTheme="minorHAnsi" w:hAnsiTheme="minorHAnsi"/>
        </w:rPr>
      </w:pPr>
      <w:r w:rsidRPr="0050401F">
        <w:rPr>
          <w:rFonts w:asciiTheme="minorHAnsi" w:hAnsiTheme="minorHAnsi"/>
        </w:rPr>
        <w:t>Use data to describe the results of an investigation.</w:t>
      </w:r>
    </w:p>
    <w:p w:rsidR="005A6DD3" w:rsidRPr="0050401F" w:rsidRDefault="005A6DD3" w:rsidP="00D26B3C">
      <w:pPr>
        <w:pStyle w:val="BodyText"/>
        <w:numPr>
          <w:ilvl w:val="0"/>
          <w:numId w:val="18"/>
        </w:numPr>
        <w:kinsoku w:val="0"/>
        <w:overflowPunct w:val="0"/>
        <w:spacing w:before="39"/>
        <w:rPr>
          <w:rFonts w:asciiTheme="minorHAnsi" w:hAnsiTheme="minorHAnsi"/>
        </w:rPr>
      </w:pPr>
      <w:r w:rsidRPr="0050401F">
        <w:rPr>
          <w:rFonts w:asciiTheme="minorHAnsi" w:hAnsiTheme="minorHAnsi"/>
        </w:rPr>
        <w:t>Use data to explain why the results are accurate.</w:t>
      </w:r>
    </w:p>
    <w:p w:rsidR="005A6DD3" w:rsidRPr="0050401F" w:rsidRDefault="005A6DD3" w:rsidP="00D26B3C">
      <w:pPr>
        <w:pStyle w:val="BodyText"/>
        <w:numPr>
          <w:ilvl w:val="0"/>
          <w:numId w:val="18"/>
        </w:numPr>
        <w:kinsoku w:val="0"/>
        <w:overflowPunct w:val="0"/>
        <w:spacing w:before="39"/>
        <w:rPr>
          <w:rFonts w:asciiTheme="minorHAnsi" w:hAnsiTheme="minorHAnsi"/>
        </w:rPr>
      </w:pPr>
      <w:r w:rsidRPr="0050401F">
        <w:rPr>
          <w:rFonts w:asciiTheme="minorHAnsi" w:hAnsiTheme="minorHAnsi"/>
        </w:rPr>
        <w:t>Use data to draw a conclusion.</w:t>
      </w:r>
    </w:p>
    <w:p w:rsidR="00704394" w:rsidRPr="00025140" w:rsidRDefault="005A6DD3" w:rsidP="00704394">
      <w:pPr>
        <w:pStyle w:val="BodyText"/>
        <w:kinsoku w:val="0"/>
        <w:overflowPunct w:val="0"/>
        <w:spacing w:before="39"/>
        <w:ind w:left="720" w:firstLine="0"/>
        <w:rPr>
          <w:rStyle w:val="SubtleEmphasis"/>
        </w:rPr>
      </w:pPr>
      <w:r>
        <w:rPr>
          <w:rStyle w:val="SubtleEmphasis"/>
        </w:rPr>
        <w:t>Scientific Inquiry Skill Development</w:t>
      </w:r>
    </w:p>
    <w:p w:rsidR="00704394" w:rsidRDefault="00704394" w:rsidP="00704394">
      <w:pPr>
        <w:pStyle w:val="BodyText"/>
        <w:kinsoku w:val="0"/>
        <w:overflowPunct w:val="0"/>
        <w:spacing w:before="39"/>
        <w:ind w:left="720" w:firstLine="0"/>
        <w:rPr>
          <w:sz w:val="20"/>
          <w:szCs w:val="20"/>
        </w:rPr>
        <w:sectPr w:rsidR="00704394" w:rsidSect="00025140">
          <w:type w:val="continuous"/>
          <w:pgSz w:w="15840" w:h="12240" w:orient="landscape"/>
          <w:pgMar w:top="720" w:right="720" w:bottom="720" w:left="720" w:header="720" w:footer="720" w:gutter="0"/>
          <w:cols w:space="720"/>
          <w:docGrid w:linePitch="360"/>
        </w:sectPr>
      </w:pPr>
    </w:p>
    <w:p w:rsidR="00704394" w:rsidRPr="0050401F" w:rsidRDefault="005A6DD3" w:rsidP="00D26B3C">
      <w:pPr>
        <w:pStyle w:val="BodyText"/>
        <w:numPr>
          <w:ilvl w:val="0"/>
          <w:numId w:val="19"/>
        </w:numPr>
        <w:kinsoku w:val="0"/>
        <w:overflowPunct w:val="0"/>
        <w:spacing w:before="39"/>
        <w:rPr>
          <w:rFonts w:asciiTheme="minorHAnsi" w:hAnsiTheme="minorHAnsi"/>
        </w:rPr>
      </w:pPr>
      <w:r w:rsidRPr="0050401F">
        <w:rPr>
          <w:rFonts w:asciiTheme="minorHAnsi" w:hAnsiTheme="minorHAnsi"/>
        </w:rPr>
        <w:t>Graphic organizers</w:t>
      </w:r>
    </w:p>
    <w:p w:rsidR="00704394" w:rsidRPr="0050401F" w:rsidRDefault="005A6DD3" w:rsidP="00D26B3C">
      <w:pPr>
        <w:pStyle w:val="BodyText"/>
        <w:numPr>
          <w:ilvl w:val="0"/>
          <w:numId w:val="19"/>
        </w:numPr>
        <w:kinsoku w:val="0"/>
        <w:overflowPunct w:val="0"/>
        <w:spacing w:before="39"/>
        <w:rPr>
          <w:rFonts w:asciiTheme="minorHAnsi" w:hAnsiTheme="minorHAnsi"/>
        </w:rPr>
      </w:pPr>
      <w:r w:rsidRPr="0050401F">
        <w:rPr>
          <w:rFonts w:asciiTheme="minorHAnsi" w:hAnsiTheme="minorHAnsi"/>
        </w:rPr>
        <w:t>Logs, journals, pictures</w:t>
      </w:r>
    </w:p>
    <w:p w:rsidR="00704394" w:rsidRPr="0050401F" w:rsidRDefault="005A6DD3" w:rsidP="00D26B3C">
      <w:pPr>
        <w:pStyle w:val="BodyText"/>
        <w:numPr>
          <w:ilvl w:val="0"/>
          <w:numId w:val="19"/>
        </w:numPr>
        <w:kinsoku w:val="0"/>
        <w:overflowPunct w:val="0"/>
        <w:spacing w:before="39"/>
        <w:rPr>
          <w:rFonts w:asciiTheme="minorHAnsi" w:hAnsiTheme="minorHAnsi"/>
        </w:rPr>
        <w:sectPr w:rsidR="00704394" w:rsidRPr="0050401F" w:rsidSect="00025140">
          <w:type w:val="continuous"/>
          <w:pgSz w:w="15840" w:h="12240" w:orient="landscape"/>
          <w:pgMar w:top="720" w:right="720" w:bottom="720" w:left="720" w:header="720" w:footer="720" w:gutter="0"/>
          <w:cols w:num="3" w:space="720"/>
          <w:docGrid w:linePitch="360"/>
        </w:sectPr>
      </w:pPr>
      <w:r w:rsidRPr="0050401F">
        <w:rPr>
          <w:rFonts w:asciiTheme="minorHAnsi" w:hAnsiTheme="minorHAnsi"/>
        </w:rPr>
        <w:t>Data collections</w:t>
      </w:r>
    </w:p>
    <w:p w:rsidR="00704394" w:rsidRDefault="00704394" w:rsidP="00704394">
      <w:pPr>
        <w:pStyle w:val="BodyText"/>
        <w:kinsoku w:val="0"/>
        <w:overflowPunct w:val="0"/>
        <w:spacing w:before="39"/>
        <w:ind w:left="0" w:firstLine="720"/>
        <w:rPr>
          <w:rStyle w:val="SubtleEmphasis"/>
        </w:rPr>
      </w:pPr>
      <w:r w:rsidRPr="00025140">
        <w:rPr>
          <w:rStyle w:val="SubtleEmphasis"/>
        </w:rPr>
        <w:t>Content Connections from Previous Grades</w:t>
      </w:r>
    </w:p>
    <w:p w:rsidR="00704394" w:rsidRPr="0050401F" w:rsidRDefault="005A6DD3" w:rsidP="00704394">
      <w:pPr>
        <w:pStyle w:val="BodyText"/>
        <w:spacing w:line="480" w:lineRule="auto"/>
        <w:ind w:hanging="99"/>
        <w:rPr>
          <w:rStyle w:val="SubtleEmphasis"/>
          <w:rFonts w:asciiTheme="minorHAnsi" w:hAnsiTheme="minorHAnsi"/>
          <w:i w:val="0"/>
          <w:iCs w:val="0"/>
          <w:color w:val="auto"/>
        </w:rPr>
      </w:pPr>
      <w:r w:rsidRPr="0050401F">
        <w:rPr>
          <w:rStyle w:val="SubtleEmphasis"/>
          <w:rFonts w:asciiTheme="minorHAnsi" w:hAnsiTheme="minorHAnsi"/>
          <w:i w:val="0"/>
          <w:iCs w:val="0"/>
          <w:color w:val="auto"/>
        </w:rPr>
        <w:t>2.3S.2, 2.3S.3</w:t>
      </w:r>
    </w:p>
    <w:p w:rsidR="00704394" w:rsidRDefault="00704394" w:rsidP="00704394">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704394" w:rsidRDefault="00704394" w:rsidP="00704394">
      <w:pPr>
        <w:pStyle w:val="Subtitle"/>
        <w:rPr>
          <w:rStyle w:val="SubtleEmphasis"/>
          <w:color w:val="4F81BD" w:themeColor="accent1"/>
        </w:rPr>
      </w:pPr>
      <w:r w:rsidRPr="00B34263">
        <w:rPr>
          <w:rStyle w:val="SubtleEmphasis"/>
          <w:color w:val="4F81BD" w:themeColor="accent1"/>
        </w:rPr>
        <w:t>Sample Items</w:t>
      </w:r>
    </w:p>
    <w:p w:rsidR="005A6DD3" w:rsidRDefault="005A6DD3" w:rsidP="00704394">
      <w:pPr>
        <w:pStyle w:val="BodyText"/>
        <w:rPr>
          <w:rStyle w:val="SubtleEmphasis"/>
          <w:i w:val="0"/>
          <w:iCs w:val="0"/>
          <w:color w:val="auto"/>
        </w:rPr>
      </w:pPr>
      <w:r>
        <w:rPr>
          <w:noProof/>
        </w:rPr>
        <w:drawing>
          <wp:inline distT="0" distB="0" distL="0" distR="0" wp14:anchorId="6A356093" wp14:editId="1CC6D7DF">
            <wp:extent cx="2260121" cy="1626185"/>
            <wp:effectExtent l="0" t="0" r="6985" b="0"/>
            <wp:docPr id="2" name="Picture 2" descr="Left to right column headers: seed type, units of fertilizers used&#10;Round seeds. O units equals 25, 1 unit equals 32, 2 units equals 35, 3 units equals 29, 4 units equals 18.&#10;Wrinkled seeds, 0 units equals 15, 1 unit equals 25, 2 units equals 33, 3 units equals 30, 4 units equals 19" title="Watermelons in pounds per acr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65192" cy="1629833"/>
                    </a:xfrm>
                    <a:prstGeom prst="rect">
                      <a:avLst/>
                    </a:prstGeom>
                  </pic:spPr>
                </pic:pic>
              </a:graphicData>
            </a:graphic>
          </wp:inline>
        </w:drawing>
      </w:r>
    </w:p>
    <w:p w:rsidR="00704394" w:rsidRPr="0050401F" w:rsidRDefault="005A6DD3" w:rsidP="00704394">
      <w:pPr>
        <w:pStyle w:val="BodyText"/>
        <w:rPr>
          <w:rStyle w:val="SubtleEmphasis"/>
          <w:rFonts w:asciiTheme="minorHAnsi" w:hAnsiTheme="minorHAnsi"/>
          <w:i w:val="0"/>
          <w:iCs w:val="0"/>
          <w:color w:val="auto"/>
        </w:rPr>
      </w:pPr>
      <w:r w:rsidRPr="0050401F">
        <w:rPr>
          <w:rStyle w:val="SubtleEmphasis"/>
          <w:rFonts w:asciiTheme="minorHAnsi" w:hAnsiTheme="minorHAnsi"/>
          <w:i w:val="0"/>
          <w:iCs w:val="0"/>
          <w:color w:val="auto"/>
        </w:rPr>
        <w:t>What does the chart show about fertilizer use in this garden</w:t>
      </w:r>
      <w:r w:rsidR="00704394" w:rsidRPr="0050401F">
        <w:rPr>
          <w:rStyle w:val="SubtleEmphasis"/>
          <w:rFonts w:asciiTheme="minorHAnsi" w:hAnsiTheme="minorHAnsi"/>
          <w:i w:val="0"/>
          <w:iCs w:val="0"/>
          <w:color w:val="auto"/>
        </w:rPr>
        <w:t>?</w:t>
      </w:r>
    </w:p>
    <w:p w:rsidR="00704394" w:rsidRPr="0050401F" w:rsidRDefault="005A6DD3" w:rsidP="00D26B3C">
      <w:pPr>
        <w:pStyle w:val="BodyText"/>
        <w:numPr>
          <w:ilvl w:val="0"/>
          <w:numId w:val="20"/>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The more fertilizer the better.</w:t>
      </w:r>
    </w:p>
    <w:p w:rsidR="00704394" w:rsidRPr="0050401F" w:rsidRDefault="005A6DD3" w:rsidP="00D26B3C">
      <w:pPr>
        <w:pStyle w:val="BodyText"/>
        <w:numPr>
          <w:ilvl w:val="0"/>
          <w:numId w:val="20"/>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Without fertilizer nothing grows.</w:t>
      </w:r>
    </w:p>
    <w:p w:rsidR="00704394" w:rsidRPr="0050401F" w:rsidRDefault="005A6DD3" w:rsidP="00D26B3C">
      <w:pPr>
        <w:pStyle w:val="BodyText"/>
        <w:numPr>
          <w:ilvl w:val="0"/>
          <w:numId w:val="20"/>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Fertilizer affects both seed types exactly the same way.</w:t>
      </w:r>
    </w:p>
    <w:p w:rsidR="00704394" w:rsidRPr="0050401F" w:rsidRDefault="005A6DD3" w:rsidP="00D26B3C">
      <w:pPr>
        <w:pStyle w:val="BodyText"/>
        <w:numPr>
          <w:ilvl w:val="0"/>
          <w:numId w:val="20"/>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Too much fertilizer can hurt growth.</w:t>
      </w:r>
    </w:p>
    <w:p w:rsidR="00704394" w:rsidRPr="0050401F" w:rsidRDefault="00704394" w:rsidP="00704394">
      <w:pPr>
        <w:pStyle w:val="BodyText"/>
        <w:ind w:left="462" w:firstLine="0"/>
        <w:rPr>
          <w:rStyle w:val="SubtleEmphasis"/>
          <w:rFonts w:asciiTheme="minorHAnsi" w:hAnsiTheme="minorHAnsi"/>
          <w:i w:val="0"/>
          <w:iCs w:val="0"/>
          <w:color w:val="auto"/>
        </w:rPr>
      </w:pPr>
    </w:p>
    <w:p w:rsidR="00704394" w:rsidRPr="0050401F" w:rsidRDefault="00704394" w:rsidP="00704394">
      <w:pPr>
        <w:pStyle w:val="BodyText"/>
        <w:ind w:left="462" w:firstLine="0"/>
        <w:rPr>
          <w:rStyle w:val="SubtleEmphasis"/>
          <w:rFonts w:asciiTheme="minorHAnsi" w:hAnsiTheme="minorHAnsi"/>
          <w:i w:val="0"/>
          <w:iCs w:val="0"/>
          <w:color w:val="auto"/>
        </w:rPr>
      </w:pPr>
      <w:r w:rsidRPr="0050401F">
        <w:rPr>
          <w:rStyle w:val="SubtleEmphasis"/>
          <w:rFonts w:asciiTheme="minorHAnsi" w:hAnsiTheme="minorHAnsi"/>
          <w:i w:val="0"/>
          <w:iCs w:val="0"/>
          <w:color w:val="auto"/>
        </w:rPr>
        <w:t>Answer Key: D</w:t>
      </w:r>
    </w:p>
    <w:p w:rsidR="00704394" w:rsidRPr="0050401F" w:rsidRDefault="00704394" w:rsidP="00704394">
      <w:pPr>
        <w:pStyle w:val="BodyText"/>
        <w:ind w:left="462" w:firstLine="0"/>
        <w:rPr>
          <w:rStyle w:val="SubtleEmphasis"/>
          <w:rFonts w:asciiTheme="minorHAnsi" w:hAnsiTheme="minorHAnsi"/>
          <w:i w:val="0"/>
          <w:iCs w:val="0"/>
          <w:color w:val="auto"/>
        </w:rPr>
      </w:pPr>
    </w:p>
    <w:p w:rsidR="00704394" w:rsidRPr="0050401F" w:rsidRDefault="00704394" w:rsidP="00704394">
      <w:pPr>
        <w:pStyle w:val="BodyText"/>
        <w:ind w:left="462" w:firstLine="0"/>
        <w:rPr>
          <w:rStyle w:val="SubtleEmphasis"/>
          <w:rFonts w:asciiTheme="minorHAnsi" w:hAnsiTheme="minorHAnsi"/>
          <w:i w:val="0"/>
          <w:iCs w:val="0"/>
          <w:color w:val="auto"/>
        </w:rPr>
      </w:pPr>
      <w:r w:rsidRPr="0050401F">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D755D8" w:rsidRPr="0050401F" w:rsidRDefault="00704394">
      <w:pPr>
        <w:rPr>
          <w:rStyle w:val="SubtleEmphasis"/>
          <w:i w:val="0"/>
          <w:iCs w:val="0"/>
          <w:color w:val="auto"/>
        </w:rPr>
      </w:pPr>
      <w:r w:rsidRPr="0050401F">
        <w:rPr>
          <w:rStyle w:val="SubtleEmphasis"/>
          <w:i w:val="0"/>
          <w:iCs w:val="0"/>
          <w:color w:val="auto"/>
        </w:rPr>
        <w:br w:type="page"/>
      </w:r>
    </w:p>
    <w:p w:rsidR="00D755D8" w:rsidRDefault="00D755D8" w:rsidP="00D755D8">
      <w:pPr>
        <w:pStyle w:val="Heading1"/>
      </w:pPr>
      <w:r>
        <w:t>Core Standard 3.3 Scientific Inquiry, Score Reporting Category 3/8</w:t>
      </w:r>
    </w:p>
    <w:p w:rsidR="00D755D8" w:rsidRPr="0050401F" w:rsidRDefault="00D755D8"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8A10FD">
        <w:rPr>
          <w:spacing w:val="-1"/>
        </w:rPr>
        <w:tab/>
      </w:r>
      <w:r w:rsidR="008A10FD" w:rsidRPr="0050401F">
        <w:rPr>
          <w:rFonts w:asciiTheme="minorHAnsi" w:hAnsiTheme="minorHAnsi"/>
          <w:spacing w:val="-1"/>
        </w:rPr>
        <w:t>Scientific i</w:t>
      </w:r>
      <w:r w:rsidRPr="0050401F">
        <w:rPr>
          <w:rFonts w:asciiTheme="minorHAnsi" w:hAnsiTheme="minorHAnsi"/>
          <w:spacing w:val="-1"/>
        </w:rPr>
        <w:t xml:space="preserve">nquiry is a process used to explore the natural world using evidence from observations and investigations. </w:t>
      </w:r>
    </w:p>
    <w:p w:rsidR="00D755D8" w:rsidRPr="0050401F" w:rsidRDefault="00D755D8" w:rsidP="00D755D8">
      <w:pPr>
        <w:pStyle w:val="BodyText"/>
        <w:kinsoku w:val="0"/>
        <w:overflowPunct w:val="0"/>
        <w:spacing w:before="69" w:line="239" w:lineRule="auto"/>
        <w:ind w:left="821" w:right="851" w:firstLine="0"/>
        <w:jc w:val="both"/>
        <w:rPr>
          <w:rFonts w:asciiTheme="minorHAnsi" w:hAnsiTheme="minorHAnsi"/>
          <w:i/>
          <w:spacing w:val="-1"/>
          <w:sz w:val="20"/>
          <w:szCs w:val="20"/>
        </w:rPr>
      </w:pPr>
      <w:r w:rsidRPr="0050401F">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D755D8" w:rsidRDefault="00D755D8" w:rsidP="00D755D8">
      <w:pPr>
        <w:pStyle w:val="BodyText"/>
        <w:kinsoku w:val="0"/>
        <w:overflowPunct w:val="0"/>
        <w:spacing w:before="69" w:line="239" w:lineRule="auto"/>
        <w:ind w:left="821" w:right="851" w:firstLine="0"/>
        <w:jc w:val="both"/>
        <w:rPr>
          <w:spacing w:val="-1"/>
        </w:rPr>
      </w:pPr>
    </w:p>
    <w:p w:rsidR="00D755D8" w:rsidRDefault="00D755D8" w:rsidP="00D755D8">
      <w:pPr>
        <w:pStyle w:val="Subtitle"/>
      </w:pPr>
      <w:r>
        <w:t xml:space="preserve">Content Standard </w:t>
      </w:r>
    </w:p>
    <w:p w:rsidR="00D755D8" w:rsidRPr="0050401F" w:rsidRDefault="00D755D8" w:rsidP="00D755D8">
      <w:pPr>
        <w:rPr>
          <w:rFonts w:cs="Times New Roman"/>
          <w:sz w:val="24"/>
        </w:rPr>
      </w:pPr>
      <w:r>
        <w:tab/>
      </w:r>
      <w:r w:rsidRPr="0050401F">
        <w:rPr>
          <w:sz w:val="24"/>
        </w:rPr>
        <w:t xml:space="preserve">3.3S.3 </w:t>
      </w:r>
      <w:r w:rsidRPr="0050401F">
        <w:rPr>
          <w:rFonts w:cs="Times New Roman"/>
          <w:sz w:val="24"/>
        </w:rPr>
        <w:t>Explain why when a scientific investigation is repeated, similar results are expected.</w:t>
      </w:r>
    </w:p>
    <w:p w:rsidR="00D755D8" w:rsidRDefault="00D755D8" w:rsidP="00D755D8">
      <w:pPr>
        <w:pStyle w:val="Subtitle"/>
        <w:spacing w:line="240" w:lineRule="auto"/>
      </w:pPr>
      <w:r>
        <w:t>Academic Vocabulary*</w:t>
      </w:r>
    </w:p>
    <w:p w:rsidR="00D755D8" w:rsidRDefault="00D755D8" w:rsidP="00D755D8">
      <w:pPr>
        <w:pStyle w:val="BodyText"/>
        <w:kinsoku w:val="0"/>
        <w:overflowPunct w:val="0"/>
        <w:spacing w:before="39"/>
        <w:ind w:left="0" w:firstLine="0"/>
        <w:rPr>
          <w:sz w:val="20"/>
          <w:szCs w:val="20"/>
        </w:rPr>
        <w:sectPr w:rsidR="00D755D8" w:rsidSect="00D755D8">
          <w:type w:val="continuous"/>
          <w:pgSz w:w="15840" w:h="12240" w:orient="landscape"/>
          <w:pgMar w:top="720" w:right="720" w:bottom="720" w:left="720" w:header="720" w:footer="720" w:gutter="0"/>
          <w:cols w:space="720"/>
          <w:docGrid w:linePitch="360"/>
        </w:sectPr>
      </w:pPr>
    </w:p>
    <w:p w:rsidR="00D755D8" w:rsidRPr="0050401F" w:rsidRDefault="00D755D8"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constant</w:t>
      </w:r>
    </w:p>
    <w:p w:rsidR="00D755D8" w:rsidRPr="0050401F" w:rsidRDefault="00D755D8"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discrepancy</w:t>
      </w:r>
    </w:p>
    <w:p w:rsidR="00D755D8" w:rsidRPr="0050401F" w:rsidRDefault="00D755D8"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reliable</w:t>
      </w:r>
    </w:p>
    <w:p w:rsidR="00D755D8" w:rsidRPr="0050401F" w:rsidRDefault="00D755D8" w:rsidP="00D26B3C">
      <w:pPr>
        <w:pStyle w:val="BodyText"/>
        <w:numPr>
          <w:ilvl w:val="0"/>
          <w:numId w:val="2"/>
        </w:numPr>
        <w:kinsoku w:val="0"/>
        <w:overflowPunct w:val="0"/>
        <w:spacing w:before="39"/>
        <w:rPr>
          <w:rFonts w:asciiTheme="minorHAnsi" w:hAnsiTheme="minorHAnsi"/>
        </w:rPr>
      </w:pPr>
      <w:r w:rsidRPr="0050401F">
        <w:rPr>
          <w:rFonts w:asciiTheme="minorHAnsi" w:hAnsiTheme="minorHAnsi"/>
        </w:rPr>
        <w:t>repetition</w:t>
      </w:r>
    </w:p>
    <w:p w:rsidR="00D755D8" w:rsidRDefault="00D755D8" w:rsidP="00D755D8">
      <w:pPr>
        <w:pStyle w:val="BodyText"/>
        <w:kinsoku w:val="0"/>
        <w:overflowPunct w:val="0"/>
        <w:spacing w:before="39"/>
        <w:ind w:left="720" w:firstLine="0"/>
        <w:rPr>
          <w:sz w:val="20"/>
          <w:szCs w:val="20"/>
        </w:rPr>
        <w:sectPr w:rsidR="00D755D8" w:rsidSect="00025140">
          <w:type w:val="continuous"/>
          <w:pgSz w:w="15840" w:h="12240" w:orient="landscape"/>
          <w:pgMar w:top="720" w:right="720" w:bottom="720" w:left="720" w:header="720" w:footer="720" w:gutter="0"/>
          <w:cols w:num="3" w:space="720"/>
          <w:docGrid w:linePitch="360"/>
        </w:sectPr>
      </w:pPr>
    </w:p>
    <w:p w:rsidR="00D755D8" w:rsidRDefault="00D755D8" w:rsidP="00D755D8">
      <w:pPr>
        <w:pStyle w:val="BodyText"/>
        <w:kinsoku w:val="0"/>
        <w:overflowPunct w:val="0"/>
        <w:spacing w:before="39"/>
        <w:ind w:left="720" w:firstLine="0"/>
        <w:rPr>
          <w:sz w:val="20"/>
          <w:szCs w:val="20"/>
        </w:rPr>
      </w:pPr>
    </w:p>
    <w:p w:rsidR="00D755D8" w:rsidRDefault="00D755D8" w:rsidP="00D755D8">
      <w:pPr>
        <w:pStyle w:val="Subtitle"/>
      </w:pPr>
      <w:r>
        <w:t>Links to National Standards</w:t>
      </w:r>
    </w:p>
    <w:p w:rsidR="00D755D8" w:rsidRPr="0050401F" w:rsidRDefault="00D755D8" w:rsidP="00D755D8">
      <w:pPr>
        <w:spacing w:line="240" w:lineRule="auto"/>
        <w:rPr>
          <w:rFonts w:cs="Times New Roman"/>
          <w:i/>
          <w:sz w:val="20"/>
          <w:szCs w:val="20"/>
        </w:rPr>
      </w:pPr>
      <w:r w:rsidRPr="0050401F">
        <w:rPr>
          <w:rFonts w:cs="Times New Roman"/>
          <w:i/>
          <w:sz w:val="20"/>
          <w:szCs w:val="20"/>
        </w:rPr>
        <w:t>2009 NAEP Framework: Science Practices, pgs. 65-75</w:t>
      </w:r>
    </w:p>
    <w:p w:rsidR="00D755D8" w:rsidRPr="0050401F" w:rsidRDefault="00D755D8" w:rsidP="00D755D8">
      <w:pPr>
        <w:spacing w:line="240" w:lineRule="auto"/>
        <w:rPr>
          <w:rFonts w:cs="Times New Roman"/>
          <w:i/>
          <w:sz w:val="20"/>
          <w:szCs w:val="20"/>
        </w:rPr>
      </w:pPr>
      <w:r w:rsidRPr="0050401F">
        <w:rPr>
          <w:rFonts w:cs="Times New Roman"/>
          <w:i/>
          <w:sz w:val="20"/>
          <w:szCs w:val="20"/>
        </w:rPr>
        <w:t>National Science Education Standards: Science as Inquiry Content Standard A, pgs. 121-123</w:t>
      </w:r>
    </w:p>
    <w:p w:rsidR="00D755D8" w:rsidRPr="0050401F" w:rsidRDefault="00D755D8" w:rsidP="00D755D8">
      <w:pPr>
        <w:spacing w:line="240" w:lineRule="auto"/>
        <w:rPr>
          <w:rFonts w:cs="Times New Roman"/>
          <w:i/>
          <w:sz w:val="20"/>
          <w:szCs w:val="20"/>
        </w:rPr>
      </w:pPr>
      <w:r w:rsidRPr="0050401F">
        <w:rPr>
          <w:rFonts w:cs="Times New Roman"/>
          <w:i/>
          <w:sz w:val="20"/>
          <w:szCs w:val="20"/>
        </w:rPr>
        <w:t>AAAS Science Literacy Benchmarks</w:t>
      </w:r>
    </w:p>
    <w:p w:rsidR="00D755D8" w:rsidRDefault="00D755D8" w:rsidP="00D755D8">
      <w:pPr>
        <w:pStyle w:val="Subtitle"/>
      </w:pPr>
      <w:r>
        <w:t>Explanation</w:t>
      </w:r>
    </w:p>
    <w:p w:rsidR="00D755D8" w:rsidRPr="00025140" w:rsidRDefault="00D755D8" w:rsidP="00D755D8">
      <w:pPr>
        <w:pStyle w:val="BodyText"/>
        <w:kinsoku w:val="0"/>
        <w:overflowPunct w:val="0"/>
        <w:spacing w:before="39"/>
        <w:ind w:left="720" w:firstLine="0"/>
        <w:rPr>
          <w:rStyle w:val="SubtleEmphasis"/>
        </w:rPr>
      </w:pPr>
      <w:r>
        <w:rPr>
          <w:rStyle w:val="SubtleEmphasis"/>
        </w:rPr>
        <w:t>Investigate</w:t>
      </w:r>
    </w:p>
    <w:p w:rsidR="00D755D8" w:rsidRPr="0050401F" w:rsidRDefault="00D755D8" w:rsidP="00D26B3C">
      <w:pPr>
        <w:pStyle w:val="BodyText"/>
        <w:numPr>
          <w:ilvl w:val="0"/>
          <w:numId w:val="21"/>
        </w:numPr>
        <w:kinsoku w:val="0"/>
        <w:overflowPunct w:val="0"/>
        <w:spacing w:before="39"/>
        <w:rPr>
          <w:rFonts w:asciiTheme="minorHAnsi" w:hAnsiTheme="minorHAnsi"/>
        </w:rPr>
      </w:pPr>
      <w:r w:rsidRPr="0050401F">
        <w:rPr>
          <w:rFonts w:asciiTheme="minorHAnsi" w:hAnsiTheme="minorHAnsi"/>
        </w:rPr>
        <w:t>A repeated investigation will result in similar outcomes</w:t>
      </w:r>
    </w:p>
    <w:p w:rsidR="00D755D8" w:rsidRPr="0050401F" w:rsidRDefault="00D755D8" w:rsidP="00D26B3C">
      <w:pPr>
        <w:pStyle w:val="BodyText"/>
        <w:numPr>
          <w:ilvl w:val="0"/>
          <w:numId w:val="21"/>
        </w:numPr>
        <w:kinsoku w:val="0"/>
        <w:overflowPunct w:val="0"/>
        <w:spacing w:before="39"/>
        <w:rPr>
          <w:rFonts w:asciiTheme="minorHAnsi" w:hAnsiTheme="minorHAnsi"/>
        </w:rPr>
      </w:pPr>
      <w:r w:rsidRPr="0050401F">
        <w:rPr>
          <w:rFonts w:asciiTheme="minorHAnsi" w:hAnsiTheme="minorHAnsi"/>
        </w:rPr>
        <w:t>Accurate records of investigations must be kept</w:t>
      </w:r>
    </w:p>
    <w:p w:rsidR="00D755D8" w:rsidRPr="0050401F" w:rsidRDefault="00D755D8" w:rsidP="00D26B3C">
      <w:pPr>
        <w:pStyle w:val="BodyText"/>
        <w:numPr>
          <w:ilvl w:val="0"/>
          <w:numId w:val="21"/>
        </w:numPr>
        <w:kinsoku w:val="0"/>
        <w:overflowPunct w:val="0"/>
        <w:spacing w:before="39"/>
        <w:rPr>
          <w:rFonts w:asciiTheme="minorHAnsi" w:hAnsiTheme="minorHAnsi"/>
        </w:rPr>
      </w:pPr>
      <w:r w:rsidRPr="0050401F">
        <w:rPr>
          <w:rFonts w:asciiTheme="minorHAnsi" w:hAnsiTheme="minorHAnsi"/>
        </w:rPr>
        <w:t>Investigations which cannot be repeated are not reliable</w:t>
      </w:r>
    </w:p>
    <w:p w:rsidR="00D755D8" w:rsidRDefault="00D755D8" w:rsidP="00D755D8">
      <w:pPr>
        <w:pStyle w:val="BodyText"/>
        <w:kinsoku w:val="0"/>
        <w:overflowPunct w:val="0"/>
        <w:spacing w:before="39"/>
        <w:ind w:left="720" w:firstLine="0"/>
        <w:rPr>
          <w:sz w:val="20"/>
          <w:szCs w:val="20"/>
        </w:rPr>
        <w:sectPr w:rsidR="00D755D8" w:rsidSect="00025140">
          <w:type w:val="continuous"/>
          <w:pgSz w:w="15840" w:h="12240" w:orient="landscape"/>
          <w:pgMar w:top="720" w:right="720" w:bottom="720" w:left="720" w:header="720" w:footer="720" w:gutter="0"/>
          <w:cols w:space="720"/>
          <w:docGrid w:linePitch="360"/>
        </w:sectPr>
      </w:pPr>
    </w:p>
    <w:p w:rsidR="00D755D8" w:rsidRDefault="00D755D8" w:rsidP="00D755D8">
      <w:pPr>
        <w:pStyle w:val="BodyText"/>
        <w:kinsoku w:val="0"/>
        <w:overflowPunct w:val="0"/>
        <w:spacing w:before="39"/>
        <w:ind w:left="0" w:firstLine="720"/>
        <w:rPr>
          <w:rStyle w:val="SubtleEmphasis"/>
        </w:rPr>
      </w:pPr>
      <w:r w:rsidRPr="00025140">
        <w:rPr>
          <w:rStyle w:val="SubtleEmphasis"/>
        </w:rPr>
        <w:t>Content Connections from Previous Grades</w:t>
      </w:r>
    </w:p>
    <w:p w:rsidR="00D755D8" w:rsidRPr="0050401F" w:rsidRDefault="00D755D8" w:rsidP="00D755D8">
      <w:pPr>
        <w:pStyle w:val="BodyText"/>
        <w:spacing w:line="480" w:lineRule="auto"/>
        <w:ind w:hanging="99"/>
        <w:rPr>
          <w:rStyle w:val="SubtleEmphasis"/>
          <w:rFonts w:asciiTheme="minorHAnsi" w:hAnsiTheme="minorHAnsi"/>
          <w:i w:val="0"/>
          <w:iCs w:val="0"/>
          <w:color w:val="auto"/>
        </w:rPr>
      </w:pPr>
      <w:r w:rsidRPr="0050401F">
        <w:rPr>
          <w:rStyle w:val="SubtleEmphasis"/>
          <w:rFonts w:asciiTheme="minorHAnsi" w:hAnsiTheme="minorHAnsi"/>
          <w:i w:val="0"/>
          <w:iCs w:val="0"/>
          <w:color w:val="auto"/>
        </w:rPr>
        <w:t>1.3S.3, 2.3S.2</w:t>
      </w:r>
    </w:p>
    <w:p w:rsidR="00D755D8" w:rsidRDefault="00D755D8" w:rsidP="00D755D8">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D755D8" w:rsidRDefault="00D755D8" w:rsidP="00D755D8">
      <w:pPr>
        <w:pStyle w:val="Subtitle"/>
        <w:rPr>
          <w:rStyle w:val="SubtleEmphasis"/>
          <w:color w:val="4F81BD" w:themeColor="accent1"/>
        </w:rPr>
      </w:pPr>
      <w:r w:rsidRPr="00B34263">
        <w:rPr>
          <w:rStyle w:val="SubtleEmphasis"/>
          <w:color w:val="4F81BD" w:themeColor="accent1"/>
        </w:rPr>
        <w:t>Sample Items</w:t>
      </w:r>
    </w:p>
    <w:p w:rsidR="00D755D8" w:rsidRPr="0050401F" w:rsidRDefault="007667E9" w:rsidP="00D755D8">
      <w:pPr>
        <w:pStyle w:val="BodyText"/>
        <w:rPr>
          <w:rStyle w:val="SubtleEmphasis"/>
          <w:rFonts w:asciiTheme="minorHAnsi" w:hAnsiTheme="minorHAnsi"/>
          <w:i w:val="0"/>
          <w:iCs w:val="0"/>
          <w:color w:val="auto"/>
        </w:rPr>
      </w:pPr>
      <w:r w:rsidRPr="0050401F">
        <w:rPr>
          <w:rStyle w:val="SubtleEmphasis"/>
          <w:rFonts w:asciiTheme="minorHAnsi" w:hAnsiTheme="minorHAnsi"/>
          <w:i w:val="0"/>
          <w:iCs w:val="0"/>
          <w:color w:val="auto"/>
        </w:rPr>
        <w:t>Bounce Height at Different Temperatures</w:t>
      </w:r>
    </w:p>
    <w:p w:rsidR="007667E9" w:rsidRPr="0050401F" w:rsidRDefault="007667E9" w:rsidP="00D755D8">
      <w:pPr>
        <w:pStyle w:val="BodyText"/>
        <w:rPr>
          <w:rStyle w:val="SubtleEmphasis"/>
          <w:rFonts w:asciiTheme="minorHAnsi" w:hAnsiTheme="minorHAnsi"/>
          <w:i w:val="0"/>
          <w:iCs w:val="0"/>
          <w:color w:val="auto"/>
        </w:rPr>
      </w:pPr>
      <w:r w:rsidRPr="0050401F">
        <w:rPr>
          <w:rStyle w:val="SubtleEmphasis"/>
          <w:rFonts w:asciiTheme="minorHAnsi" w:hAnsiTheme="minorHAnsi"/>
          <w:i w:val="0"/>
          <w:iCs w:val="0"/>
          <w:color w:val="auto"/>
        </w:rPr>
        <w:t>Amy wanted to find out if a small rubber ball would bounce higher or lower at different temperatures. The chart below shows her results.</w:t>
      </w:r>
    </w:p>
    <w:p w:rsidR="007667E9" w:rsidRDefault="007667E9" w:rsidP="00D755D8">
      <w:pPr>
        <w:pStyle w:val="BodyText"/>
        <w:rPr>
          <w:rStyle w:val="SubtleEmphasis"/>
          <w:i w:val="0"/>
          <w:iCs w:val="0"/>
          <w:color w:val="auto"/>
        </w:rPr>
      </w:pPr>
      <w:r>
        <w:rPr>
          <w:noProof/>
        </w:rPr>
        <w:drawing>
          <wp:inline distT="0" distB="0" distL="0" distR="0" wp14:anchorId="13545224" wp14:editId="24DFF789">
            <wp:extent cx="2019300" cy="847725"/>
            <wp:effectExtent l="0" t="0" r="0" b="9525"/>
            <wp:docPr id="3" name="Picture 3" descr="From left to right the columns read Ball Temperature and Height of Bounce. At 32 degrees Fahrenheit, the ball bounces 1 foot, at 70 degrees Fahrenheit, the ball bounces 2 feet, at 120 degrees Fahrenheit, the ball bounces 3 feet. " title="Table of Ball Temperature and Height of Bo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19300" cy="847725"/>
                    </a:xfrm>
                    <a:prstGeom prst="rect">
                      <a:avLst/>
                    </a:prstGeom>
                  </pic:spPr>
                </pic:pic>
              </a:graphicData>
            </a:graphic>
          </wp:inline>
        </w:drawing>
      </w:r>
    </w:p>
    <w:p w:rsidR="007667E9" w:rsidRPr="0050401F" w:rsidRDefault="007667E9" w:rsidP="00D755D8">
      <w:pPr>
        <w:pStyle w:val="BodyText"/>
        <w:rPr>
          <w:rStyle w:val="SubtleEmphasis"/>
          <w:rFonts w:asciiTheme="minorHAnsi" w:hAnsiTheme="minorHAnsi"/>
          <w:i w:val="0"/>
          <w:iCs w:val="0"/>
          <w:color w:val="auto"/>
        </w:rPr>
      </w:pPr>
      <w:r w:rsidRPr="0050401F">
        <w:rPr>
          <w:rStyle w:val="SubtleEmphasis"/>
          <w:rFonts w:asciiTheme="minorHAnsi" w:hAnsiTheme="minorHAnsi"/>
          <w:i w:val="0"/>
          <w:iCs w:val="0"/>
          <w:color w:val="auto"/>
        </w:rPr>
        <w:t>Which of the following statements BEST explains why another student got similar results for the same experiment? The student used</w:t>
      </w:r>
    </w:p>
    <w:p w:rsidR="00D755D8" w:rsidRPr="0050401F" w:rsidRDefault="007667E9" w:rsidP="00D26B3C">
      <w:pPr>
        <w:pStyle w:val="BodyText"/>
        <w:numPr>
          <w:ilvl w:val="0"/>
          <w:numId w:val="22"/>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The same kind of rubber ball and the same temperatures, but a different surface for bouncing</w:t>
      </w:r>
    </w:p>
    <w:p w:rsidR="00D755D8" w:rsidRPr="0050401F" w:rsidRDefault="007667E9" w:rsidP="00D26B3C">
      <w:pPr>
        <w:pStyle w:val="BodyText"/>
        <w:numPr>
          <w:ilvl w:val="0"/>
          <w:numId w:val="22"/>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 xml:space="preserve">A different kind of rubber ball and different temperatures, but the same surface for bounding. </w:t>
      </w:r>
    </w:p>
    <w:p w:rsidR="00D755D8" w:rsidRPr="0050401F" w:rsidRDefault="007667E9" w:rsidP="00D26B3C">
      <w:pPr>
        <w:pStyle w:val="BodyText"/>
        <w:numPr>
          <w:ilvl w:val="0"/>
          <w:numId w:val="22"/>
        </w:numPr>
        <w:rPr>
          <w:rStyle w:val="SubtleEmphasis"/>
          <w:rFonts w:asciiTheme="minorHAnsi" w:hAnsiTheme="minorHAnsi"/>
          <w:i w:val="0"/>
          <w:iCs w:val="0"/>
          <w:color w:val="auto"/>
        </w:rPr>
      </w:pPr>
      <w:r w:rsidRPr="0050401F">
        <w:rPr>
          <w:rStyle w:val="SubtleEmphasis"/>
          <w:rFonts w:asciiTheme="minorHAnsi" w:hAnsiTheme="minorHAnsi"/>
          <w:i w:val="0"/>
          <w:iCs w:val="0"/>
          <w:color w:val="auto"/>
        </w:rPr>
        <w:t>The same kind of rubber ball, the same temperatures, and the same surface for bouncing.</w:t>
      </w:r>
    </w:p>
    <w:p w:rsidR="00D755D8" w:rsidRPr="0050401F" w:rsidRDefault="00D755D8" w:rsidP="00D755D8">
      <w:pPr>
        <w:pStyle w:val="BodyText"/>
        <w:ind w:left="462" w:firstLine="0"/>
        <w:rPr>
          <w:rStyle w:val="SubtleEmphasis"/>
          <w:rFonts w:asciiTheme="minorHAnsi" w:hAnsiTheme="minorHAnsi"/>
          <w:i w:val="0"/>
          <w:iCs w:val="0"/>
          <w:color w:val="auto"/>
        </w:rPr>
      </w:pPr>
    </w:p>
    <w:p w:rsidR="00D755D8" w:rsidRPr="0050401F" w:rsidRDefault="00D755D8" w:rsidP="00D755D8">
      <w:pPr>
        <w:pStyle w:val="BodyText"/>
        <w:ind w:left="462" w:firstLine="0"/>
        <w:rPr>
          <w:rStyle w:val="SubtleEmphasis"/>
          <w:rFonts w:asciiTheme="minorHAnsi" w:hAnsiTheme="minorHAnsi"/>
          <w:i w:val="0"/>
          <w:iCs w:val="0"/>
          <w:color w:val="auto"/>
        </w:rPr>
      </w:pPr>
      <w:r w:rsidRPr="0050401F">
        <w:rPr>
          <w:rStyle w:val="SubtleEmphasis"/>
          <w:rFonts w:asciiTheme="minorHAnsi" w:hAnsiTheme="minorHAnsi"/>
          <w:i w:val="0"/>
          <w:iCs w:val="0"/>
          <w:color w:val="auto"/>
        </w:rPr>
        <w:t xml:space="preserve">Answer Key: </w:t>
      </w:r>
      <w:r w:rsidR="007667E9" w:rsidRPr="0050401F">
        <w:rPr>
          <w:rStyle w:val="SubtleEmphasis"/>
          <w:rFonts w:asciiTheme="minorHAnsi" w:hAnsiTheme="minorHAnsi"/>
          <w:i w:val="0"/>
          <w:iCs w:val="0"/>
          <w:color w:val="auto"/>
        </w:rPr>
        <w:t>C</w:t>
      </w:r>
    </w:p>
    <w:p w:rsidR="00D755D8" w:rsidRPr="0050401F" w:rsidRDefault="00D755D8" w:rsidP="00D755D8">
      <w:pPr>
        <w:pStyle w:val="BodyText"/>
        <w:ind w:left="462" w:firstLine="0"/>
        <w:rPr>
          <w:rStyle w:val="SubtleEmphasis"/>
          <w:rFonts w:asciiTheme="minorHAnsi" w:hAnsiTheme="minorHAnsi"/>
          <w:i w:val="0"/>
          <w:iCs w:val="0"/>
          <w:color w:val="auto"/>
        </w:rPr>
      </w:pPr>
    </w:p>
    <w:p w:rsidR="00D755D8" w:rsidRPr="0050401F" w:rsidRDefault="00D755D8" w:rsidP="00D755D8">
      <w:pPr>
        <w:pStyle w:val="BodyText"/>
        <w:ind w:left="462" w:firstLine="0"/>
        <w:rPr>
          <w:rStyle w:val="SubtleEmphasis"/>
          <w:rFonts w:asciiTheme="minorHAnsi" w:hAnsiTheme="minorHAnsi"/>
          <w:i w:val="0"/>
          <w:iCs w:val="0"/>
          <w:color w:val="auto"/>
        </w:rPr>
      </w:pPr>
      <w:r w:rsidRPr="0050401F">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7667E9" w:rsidRDefault="007667E9">
      <w:pPr>
        <w:rPr>
          <w:rStyle w:val="SubtleEmphasis"/>
          <w:rFonts w:ascii="Times New Roman" w:eastAsiaTheme="minorEastAsia" w:hAnsi="Times New Roman" w:cs="Times New Roman"/>
          <w:i w:val="0"/>
          <w:iCs w:val="0"/>
          <w:color w:val="auto"/>
          <w:sz w:val="24"/>
          <w:szCs w:val="24"/>
        </w:rPr>
      </w:pPr>
      <w:r>
        <w:rPr>
          <w:rStyle w:val="SubtleEmphasis"/>
          <w:rFonts w:ascii="Times New Roman" w:eastAsiaTheme="minorEastAsia" w:hAnsi="Times New Roman" w:cs="Times New Roman"/>
          <w:i w:val="0"/>
          <w:iCs w:val="0"/>
          <w:color w:val="auto"/>
          <w:sz w:val="24"/>
          <w:szCs w:val="24"/>
        </w:rPr>
        <w:br w:type="page"/>
      </w:r>
    </w:p>
    <w:p w:rsidR="007667E9" w:rsidRDefault="007667E9" w:rsidP="007667E9">
      <w:pPr>
        <w:pStyle w:val="Heading1"/>
      </w:pPr>
      <w:r>
        <w:t>Core Standard 3.4 Engineering Design, Score Reporting Category 4/8</w:t>
      </w:r>
    </w:p>
    <w:p w:rsidR="007667E9" w:rsidRPr="00733A10" w:rsidRDefault="007667E9"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8A10FD">
        <w:rPr>
          <w:spacing w:val="-1"/>
        </w:rPr>
        <w:tab/>
      </w:r>
      <w:r w:rsidRPr="00733A10">
        <w:rPr>
          <w:rFonts w:asciiTheme="minorHAnsi" w:hAnsiTheme="minorHAnsi"/>
          <w:spacing w:val="-1"/>
        </w:rPr>
        <w:t xml:space="preserve">Engineering design is a process that uses science to solve problems or address needs or aspirations. </w:t>
      </w:r>
    </w:p>
    <w:p w:rsidR="007667E9" w:rsidRPr="00733A10" w:rsidRDefault="007667E9" w:rsidP="007667E9">
      <w:pPr>
        <w:pStyle w:val="BodyText"/>
        <w:kinsoku w:val="0"/>
        <w:overflowPunct w:val="0"/>
        <w:spacing w:before="69" w:line="239" w:lineRule="auto"/>
        <w:ind w:left="821" w:right="851" w:firstLine="0"/>
        <w:jc w:val="both"/>
        <w:rPr>
          <w:rFonts w:asciiTheme="minorHAnsi" w:hAnsiTheme="minorHAnsi"/>
          <w:i/>
          <w:spacing w:val="-1"/>
          <w:sz w:val="20"/>
          <w:szCs w:val="20"/>
        </w:rPr>
      </w:pPr>
      <w:r w:rsidRPr="00733A10">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7667E9" w:rsidRDefault="007667E9" w:rsidP="007667E9">
      <w:pPr>
        <w:pStyle w:val="BodyText"/>
        <w:kinsoku w:val="0"/>
        <w:overflowPunct w:val="0"/>
        <w:spacing w:before="69" w:line="239" w:lineRule="auto"/>
        <w:ind w:left="821" w:right="851" w:firstLine="0"/>
        <w:jc w:val="both"/>
        <w:rPr>
          <w:spacing w:val="-1"/>
        </w:rPr>
      </w:pPr>
    </w:p>
    <w:p w:rsidR="007667E9" w:rsidRDefault="007667E9" w:rsidP="007667E9">
      <w:pPr>
        <w:pStyle w:val="Subtitle"/>
      </w:pPr>
      <w:r>
        <w:t xml:space="preserve">Content Standard </w:t>
      </w:r>
    </w:p>
    <w:p w:rsidR="007667E9" w:rsidRPr="00733A10" w:rsidRDefault="007667E9" w:rsidP="007667E9">
      <w:pPr>
        <w:rPr>
          <w:rFonts w:cs="Times New Roman"/>
          <w:sz w:val="24"/>
          <w:szCs w:val="24"/>
        </w:rPr>
      </w:pPr>
      <w:r>
        <w:tab/>
      </w:r>
      <w:r w:rsidRPr="00733A10">
        <w:rPr>
          <w:sz w:val="24"/>
          <w:szCs w:val="24"/>
        </w:rPr>
        <w:t xml:space="preserve">3.4D.1 </w:t>
      </w:r>
      <w:r w:rsidRPr="00733A10">
        <w:rPr>
          <w:rFonts w:cs="Times New Roman"/>
          <w:sz w:val="24"/>
          <w:szCs w:val="24"/>
        </w:rPr>
        <w:t>Identify a problem that can be addressed through engineering design, propose a potential solution, and design a prototype.</w:t>
      </w:r>
    </w:p>
    <w:p w:rsidR="007667E9" w:rsidRDefault="007667E9" w:rsidP="007667E9">
      <w:pPr>
        <w:pStyle w:val="Subtitle"/>
        <w:spacing w:line="240" w:lineRule="auto"/>
      </w:pPr>
      <w:r>
        <w:t>Academic Vocabulary*</w:t>
      </w:r>
    </w:p>
    <w:p w:rsidR="007667E9" w:rsidRDefault="007667E9" w:rsidP="007667E9">
      <w:pPr>
        <w:pStyle w:val="BodyText"/>
        <w:kinsoku w:val="0"/>
        <w:overflowPunct w:val="0"/>
        <w:spacing w:before="39"/>
        <w:ind w:left="0" w:firstLine="0"/>
        <w:rPr>
          <w:sz w:val="20"/>
          <w:szCs w:val="20"/>
        </w:rPr>
        <w:sectPr w:rsidR="007667E9" w:rsidSect="007667E9">
          <w:type w:val="continuous"/>
          <w:pgSz w:w="15840" w:h="12240" w:orient="landscape"/>
          <w:pgMar w:top="720" w:right="720" w:bottom="720" w:left="720" w:header="720" w:footer="720" w:gutter="0"/>
          <w:cols w:space="720"/>
          <w:docGrid w:linePitch="360"/>
        </w:sectPr>
      </w:pPr>
    </w:p>
    <w:p w:rsidR="007667E9" w:rsidRPr="00733A10" w:rsidRDefault="007667E9"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Engineering design</w:t>
      </w:r>
    </w:p>
    <w:p w:rsidR="007667E9" w:rsidRPr="00733A10" w:rsidRDefault="007667E9"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limitations</w:t>
      </w:r>
    </w:p>
    <w:p w:rsidR="007667E9" w:rsidRDefault="007667E9" w:rsidP="007667E9">
      <w:pPr>
        <w:pStyle w:val="BodyText"/>
        <w:kinsoku w:val="0"/>
        <w:overflowPunct w:val="0"/>
        <w:spacing w:before="39"/>
        <w:ind w:left="720" w:firstLine="0"/>
        <w:rPr>
          <w:sz w:val="20"/>
          <w:szCs w:val="20"/>
        </w:rPr>
        <w:sectPr w:rsidR="007667E9" w:rsidSect="00025140">
          <w:type w:val="continuous"/>
          <w:pgSz w:w="15840" w:h="12240" w:orient="landscape"/>
          <w:pgMar w:top="720" w:right="720" w:bottom="720" w:left="720" w:header="720" w:footer="720" w:gutter="0"/>
          <w:cols w:num="3" w:space="720"/>
          <w:docGrid w:linePitch="360"/>
        </w:sectPr>
      </w:pPr>
    </w:p>
    <w:p w:rsidR="007667E9" w:rsidRDefault="007667E9" w:rsidP="007667E9">
      <w:pPr>
        <w:pStyle w:val="BodyText"/>
        <w:kinsoku w:val="0"/>
        <w:overflowPunct w:val="0"/>
        <w:spacing w:before="39"/>
        <w:ind w:left="720" w:firstLine="0"/>
        <w:rPr>
          <w:sz w:val="20"/>
          <w:szCs w:val="20"/>
        </w:rPr>
      </w:pPr>
    </w:p>
    <w:p w:rsidR="007667E9" w:rsidRDefault="007667E9" w:rsidP="007667E9">
      <w:pPr>
        <w:pStyle w:val="Subtitle"/>
      </w:pPr>
      <w:r>
        <w:t>Links to National Standards</w:t>
      </w:r>
    </w:p>
    <w:p w:rsidR="007667E9" w:rsidRPr="00733A10" w:rsidRDefault="007667E9" w:rsidP="007667E9">
      <w:pPr>
        <w:spacing w:line="240" w:lineRule="auto"/>
        <w:rPr>
          <w:rFonts w:cs="Times New Roman"/>
          <w:i/>
          <w:sz w:val="20"/>
          <w:szCs w:val="20"/>
        </w:rPr>
      </w:pPr>
      <w:r w:rsidRPr="00733A10">
        <w:rPr>
          <w:rFonts w:cs="Times New Roman"/>
          <w:i/>
          <w:sz w:val="20"/>
          <w:szCs w:val="20"/>
        </w:rPr>
        <w:t>2009 NAEP Framework: Science Practices, pgs. 76-82</w:t>
      </w:r>
    </w:p>
    <w:p w:rsidR="007667E9" w:rsidRPr="00733A10" w:rsidRDefault="007667E9" w:rsidP="007667E9">
      <w:pPr>
        <w:spacing w:line="240" w:lineRule="auto"/>
        <w:rPr>
          <w:rFonts w:cs="Times New Roman"/>
          <w:i/>
          <w:sz w:val="20"/>
          <w:szCs w:val="20"/>
        </w:rPr>
      </w:pPr>
      <w:r w:rsidRPr="00733A10">
        <w:rPr>
          <w:rFonts w:cs="Times New Roman"/>
          <w:i/>
          <w:sz w:val="20"/>
          <w:szCs w:val="20"/>
        </w:rPr>
        <w:t>National Science Education Standards: Science and Technology Content Standard E, pgs. 134-138</w:t>
      </w:r>
    </w:p>
    <w:p w:rsidR="007667E9" w:rsidRPr="00733A10" w:rsidRDefault="007667E9" w:rsidP="007667E9">
      <w:pPr>
        <w:spacing w:line="240" w:lineRule="auto"/>
        <w:rPr>
          <w:rFonts w:cs="Times New Roman"/>
          <w:i/>
          <w:sz w:val="20"/>
          <w:szCs w:val="20"/>
        </w:rPr>
      </w:pPr>
      <w:r w:rsidRPr="00733A10">
        <w:rPr>
          <w:rFonts w:cs="Times New Roman"/>
          <w:i/>
          <w:sz w:val="20"/>
          <w:szCs w:val="20"/>
        </w:rPr>
        <w:t>A</w:t>
      </w:r>
      <w:r w:rsidR="00B16234" w:rsidRPr="00733A10">
        <w:rPr>
          <w:rFonts w:cs="Times New Roman"/>
          <w:i/>
          <w:sz w:val="20"/>
          <w:szCs w:val="20"/>
        </w:rPr>
        <w:t>A</w:t>
      </w:r>
      <w:r w:rsidRPr="00733A10">
        <w:rPr>
          <w:rFonts w:cs="Times New Roman"/>
          <w:i/>
          <w:sz w:val="20"/>
          <w:szCs w:val="20"/>
        </w:rPr>
        <w:t>AS Science Literacy Benchmarks</w:t>
      </w:r>
    </w:p>
    <w:p w:rsidR="007667E9" w:rsidRDefault="007667E9" w:rsidP="007667E9">
      <w:pPr>
        <w:pStyle w:val="Subtitle"/>
      </w:pPr>
      <w:r>
        <w:t>Explanation</w:t>
      </w:r>
    </w:p>
    <w:p w:rsidR="007667E9" w:rsidRPr="00025140" w:rsidRDefault="00B16234" w:rsidP="007667E9">
      <w:pPr>
        <w:pStyle w:val="BodyText"/>
        <w:kinsoku w:val="0"/>
        <w:overflowPunct w:val="0"/>
        <w:spacing w:before="39"/>
        <w:ind w:left="720" w:firstLine="0"/>
        <w:rPr>
          <w:rStyle w:val="SubtleEmphasis"/>
        </w:rPr>
      </w:pPr>
      <w:r>
        <w:rPr>
          <w:rStyle w:val="SubtleEmphasis"/>
        </w:rPr>
        <w:t>Solutions to a problem</w:t>
      </w:r>
    </w:p>
    <w:p w:rsidR="007667E9" w:rsidRPr="00733A10" w:rsidRDefault="00B16234" w:rsidP="00D26B3C">
      <w:pPr>
        <w:pStyle w:val="BodyText"/>
        <w:numPr>
          <w:ilvl w:val="0"/>
          <w:numId w:val="23"/>
        </w:numPr>
        <w:kinsoku w:val="0"/>
        <w:overflowPunct w:val="0"/>
        <w:spacing w:before="39"/>
        <w:rPr>
          <w:rFonts w:asciiTheme="minorHAnsi" w:hAnsiTheme="minorHAnsi"/>
        </w:rPr>
      </w:pPr>
      <w:r w:rsidRPr="00733A10">
        <w:rPr>
          <w:rFonts w:asciiTheme="minorHAnsi" w:hAnsiTheme="minorHAnsi"/>
        </w:rPr>
        <w:t>Identify a problem and propose a solution. (Problem should be real and engaging.)</w:t>
      </w:r>
    </w:p>
    <w:p w:rsidR="00B16234" w:rsidRPr="00733A10" w:rsidRDefault="00B16234" w:rsidP="00D26B3C">
      <w:pPr>
        <w:pStyle w:val="BodyText"/>
        <w:numPr>
          <w:ilvl w:val="0"/>
          <w:numId w:val="23"/>
        </w:numPr>
        <w:kinsoku w:val="0"/>
        <w:overflowPunct w:val="0"/>
        <w:spacing w:before="39"/>
        <w:rPr>
          <w:rFonts w:asciiTheme="minorHAnsi" w:hAnsiTheme="minorHAnsi"/>
        </w:rPr>
      </w:pPr>
      <w:r w:rsidRPr="00733A10">
        <w:rPr>
          <w:rFonts w:asciiTheme="minorHAnsi" w:hAnsiTheme="minorHAnsi"/>
        </w:rPr>
        <w:t>A prototype is an initial design solution</w:t>
      </w:r>
    </w:p>
    <w:p w:rsidR="00B16234" w:rsidRPr="00733A10" w:rsidRDefault="00B16234" w:rsidP="00D26B3C">
      <w:pPr>
        <w:pStyle w:val="BodyText"/>
        <w:numPr>
          <w:ilvl w:val="0"/>
          <w:numId w:val="23"/>
        </w:numPr>
        <w:kinsoku w:val="0"/>
        <w:overflowPunct w:val="0"/>
        <w:spacing w:before="39"/>
        <w:rPr>
          <w:rFonts w:asciiTheme="minorHAnsi" w:hAnsiTheme="minorHAnsi"/>
        </w:rPr>
      </w:pPr>
      <w:r w:rsidRPr="00733A10">
        <w:rPr>
          <w:rFonts w:asciiTheme="minorHAnsi" w:hAnsiTheme="minorHAnsi"/>
        </w:rPr>
        <w:t xml:space="preserve">Develop a prototype to address the solution to the problem. </w:t>
      </w:r>
    </w:p>
    <w:p w:rsidR="00B16234" w:rsidRPr="00733A10" w:rsidRDefault="00B16234" w:rsidP="00B16234">
      <w:pPr>
        <w:pStyle w:val="BodyText"/>
        <w:kinsoku w:val="0"/>
        <w:overflowPunct w:val="0"/>
        <w:spacing w:before="39"/>
        <w:ind w:left="2160" w:firstLine="0"/>
        <w:rPr>
          <w:rFonts w:asciiTheme="minorHAnsi" w:hAnsiTheme="minorHAnsi"/>
        </w:rPr>
      </w:pPr>
      <w:r w:rsidRPr="00733A10">
        <w:rPr>
          <w:rFonts w:asciiTheme="minorHAnsi" w:hAnsiTheme="minorHAnsi"/>
        </w:rPr>
        <w:t>Suggest possible solutions:</w:t>
      </w:r>
    </w:p>
    <w:p w:rsidR="00B16234" w:rsidRPr="00733A10" w:rsidRDefault="00B16234" w:rsidP="00D26B3C">
      <w:pPr>
        <w:pStyle w:val="BodyText"/>
        <w:numPr>
          <w:ilvl w:val="0"/>
          <w:numId w:val="24"/>
        </w:numPr>
        <w:kinsoku w:val="0"/>
        <w:overflowPunct w:val="0"/>
        <w:spacing w:before="39"/>
        <w:rPr>
          <w:rFonts w:asciiTheme="minorHAnsi" w:hAnsiTheme="minorHAnsi"/>
        </w:rPr>
      </w:pPr>
      <w:r w:rsidRPr="00733A10">
        <w:rPr>
          <w:rFonts w:asciiTheme="minorHAnsi" w:hAnsiTheme="minorHAnsi"/>
        </w:rPr>
        <w:t>Try one out</w:t>
      </w:r>
    </w:p>
    <w:p w:rsidR="00B16234" w:rsidRPr="00733A10" w:rsidRDefault="00B16234" w:rsidP="00D26B3C">
      <w:pPr>
        <w:pStyle w:val="BodyText"/>
        <w:numPr>
          <w:ilvl w:val="0"/>
          <w:numId w:val="24"/>
        </w:numPr>
        <w:kinsoku w:val="0"/>
        <w:overflowPunct w:val="0"/>
        <w:spacing w:before="39"/>
        <w:rPr>
          <w:rFonts w:asciiTheme="minorHAnsi" w:hAnsiTheme="minorHAnsi"/>
        </w:rPr>
      </w:pPr>
      <w:r w:rsidRPr="00733A10">
        <w:rPr>
          <w:rFonts w:asciiTheme="minorHAnsi" w:hAnsiTheme="minorHAnsi"/>
        </w:rPr>
        <w:t>Make adjustments or start over</w:t>
      </w:r>
    </w:p>
    <w:p w:rsidR="007667E9" w:rsidRDefault="007667E9" w:rsidP="007667E9">
      <w:pPr>
        <w:pStyle w:val="BodyText"/>
        <w:kinsoku w:val="0"/>
        <w:overflowPunct w:val="0"/>
        <w:spacing w:before="39"/>
        <w:ind w:left="0" w:firstLine="720"/>
        <w:rPr>
          <w:rStyle w:val="SubtleEmphasis"/>
        </w:rPr>
      </w:pPr>
      <w:r w:rsidRPr="00025140">
        <w:rPr>
          <w:rStyle w:val="SubtleEmphasis"/>
        </w:rPr>
        <w:t>Content Connections from Previous Grades</w:t>
      </w:r>
    </w:p>
    <w:p w:rsidR="007667E9" w:rsidRPr="00733A10" w:rsidRDefault="00B16234" w:rsidP="007667E9">
      <w:pPr>
        <w:pStyle w:val="BodyText"/>
        <w:spacing w:line="480" w:lineRule="auto"/>
        <w:ind w:hanging="99"/>
        <w:rPr>
          <w:rStyle w:val="SubtleEmphasis"/>
          <w:rFonts w:asciiTheme="minorHAnsi" w:hAnsiTheme="minorHAnsi"/>
          <w:i w:val="0"/>
          <w:iCs w:val="0"/>
          <w:color w:val="auto"/>
        </w:rPr>
      </w:pPr>
      <w:r w:rsidRPr="00733A10">
        <w:rPr>
          <w:rStyle w:val="SubtleEmphasis"/>
          <w:rFonts w:asciiTheme="minorHAnsi" w:hAnsiTheme="minorHAnsi"/>
          <w:i w:val="0"/>
          <w:iCs w:val="0"/>
          <w:color w:val="auto"/>
        </w:rPr>
        <w:t>2.4D.3</w:t>
      </w:r>
    </w:p>
    <w:p w:rsidR="007667E9" w:rsidRDefault="007667E9" w:rsidP="007667E9">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7667E9" w:rsidRDefault="007667E9" w:rsidP="007667E9">
      <w:pPr>
        <w:pStyle w:val="Subtitle"/>
        <w:rPr>
          <w:rStyle w:val="SubtleEmphasis"/>
          <w:color w:val="4F81BD" w:themeColor="accent1"/>
        </w:rPr>
      </w:pPr>
      <w:r w:rsidRPr="00B34263">
        <w:rPr>
          <w:rStyle w:val="SubtleEmphasis"/>
          <w:color w:val="4F81BD" w:themeColor="accent1"/>
        </w:rPr>
        <w:t>Sample Items</w:t>
      </w:r>
    </w:p>
    <w:p w:rsidR="007667E9" w:rsidRPr="00733A10" w:rsidRDefault="00B16234" w:rsidP="007667E9">
      <w:pPr>
        <w:pStyle w:val="BodyText"/>
        <w:rPr>
          <w:rStyle w:val="SubtleEmphasis"/>
          <w:rFonts w:asciiTheme="minorHAnsi" w:hAnsiTheme="minorHAnsi"/>
          <w:i w:val="0"/>
          <w:iCs w:val="0"/>
          <w:color w:val="auto"/>
        </w:rPr>
      </w:pPr>
      <w:r w:rsidRPr="00733A10">
        <w:rPr>
          <w:rStyle w:val="SubtleEmphasis"/>
          <w:rFonts w:asciiTheme="minorHAnsi" w:hAnsiTheme="minorHAnsi"/>
          <w:i w:val="0"/>
          <w:iCs w:val="0"/>
          <w:color w:val="auto"/>
        </w:rPr>
        <w:t>Which problem below can be addressed through engineering design</w:t>
      </w:r>
      <w:r w:rsidR="007667E9" w:rsidRPr="00733A10">
        <w:rPr>
          <w:rStyle w:val="SubtleEmphasis"/>
          <w:rFonts w:asciiTheme="minorHAnsi" w:hAnsiTheme="minorHAnsi"/>
          <w:i w:val="0"/>
          <w:iCs w:val="0"/>
          <w:color w:val="auto"/>
        </w:rPr>
        <w:t>?</w:t>
      </w:r>
    </w:p>
    <w:p w:rsidR="007667E9" w:rsidRPr="00733A10" w:rsidRDefault="00B16234" w:rsidP="00D26B3C">
      <w:pPr>
        <w:pStyle w:val="BodyText"/>
        <w:numPr>
          <w:ilvl w:val="0"/>
          <w:numId w:val="25"/>
        </w:numPr>
        <w:rPr>
          <w:rStyle w:val="SubtleEmphasis"/>
          <w:rFonts w:asciiTheme="minorHAnsi" w:hAnsiTheme="minorHAnsi"/>
          <w:i w:val="0"/>
          <w:iCs w:val="0"/>
          <w:color w:val="auto"/>
        </w:rPr>
      </w:pPr>
      <w:r w:rsidRPr="00733A10">
        <w:rPr>
          <w:rStyle w:val="SubtleEmphasis"/>
          <w:rFonts w:asciiTheme="minorHAnsi" w:hAnsiTheme="minorHAnsi"/>
          <w:i w:val="0"/>
          <w:iCs w:val="0"/>
          <w:color w:val="auto"/>
        </w:rPr>
        <w:t>Determining what your favorite food is.</w:t>
      </w:r>
    </w:p>
    <w:p w:rsidR="007667E9" w:rsidRPr="00733A10" w:rsidRDefault="00B16234" w:rsidP="00D26B3C">
      <w:pPr>
        <w:pStyle w:val="BodyText"/>
        <w:numPr>
          <w:ilvl w:val="0"/>
          <w:numId w:val="25"/>
        </w:numPr>
        <w:rPr>
          <w:rStyle w:val="SubtleEmphasis"/>
          <w:rFonts w:asciiTheme="minorHAnsi" w:hAnsiTheme="minorHAnsi"/>
          <w:i w:val="0"/>
          <w:iCs w:val="0"/>
          <w:color w:val="auto"/>
        </w:rPr>
      </w:pPr>
      <w:r w:rsidRPr="00733A10">
        <w:rPr>
          <w:rStyle w:val="SubtleEmphasis"/>
          <w:rFonts w:asciiTheme="minorHAnsi" w:hAnsiTheme="minorHAnsi"/>
          <w:i w:val="0"/>
          <w:iCs w:val="0"/>
          <w:color w:val="auto"/>
        </w:rPr>
        <w:t>Making a boat that cannot sink.</w:t>
      </w:r>
    </w:p>
    <w:p w:rsidR="007667E9" w:rsidRPr="00733A10" w:rsidRDefault="00B16234" w:rsidP="00D26B3C">
      <w:pPr>
        <w:pStyle w:val="BodyText"/>
        <w:numPr>
          <w:ilvl w:val="0"/>
          <w:numId w:val="25"/>
        </w:numPr>
        <w:rPr>
          <w:rStyle w:val="SubtleEmphasis"/>
          <w:rFonts w:asciiTheme="minorHAnsi" w:hAnsiTheme="minorHAnsi"/>
          <w:i w:val="0"/>
          <w:iCs w:val="0"/>
          <w:color w:val="auto"/>
        </w:rPr>
      </w:pPr>
      <w:r w:rsidRPr="00733A10">
        <w:rPr>
          <w:rStyle w:val="SubtleEmphasis"/>
          <w:rFonts w:asciiTheme="minorHAnsi" w:hAnsiTheme="minorHAnsi"/>
          <w:i w:val="0"/>
          <w:iCs w:val="0"/>
          <w:color w:val="auto"/>
        </w:rPr>
        <w:t>Writing a story about an animal.</w:t>
      </w:r>
    </w:p>
    <w:p w:rsidR="007667E9" w:rsidRPr="00733A10" w:rsidRDefault="00B16234" w:rsidP="00D26B3C">
      <w:pPr>
        <w:pStyle w:val="BodyText"/>
        <w:numPr>
          <w:ilvl w:val="0"/>
          <w:numId w:val="25"/>
        </w:numPr>
        <w:rPr>
          <w:rStyle w:val="SubtleEmphasis"/>
          <w:rFonts w:asciiTheme="minorHAnsi" w:hAnsiTheme="minorHAnsi"/>
          <w:i w:val="0"/>
          <w:iCs w:val="0"/>
          <w:color w:val="auto"/>
        </w:rPr>
      </w:pPr>
      <w:r w:rsidRPr="00733A10">
        <w:rPr>
          <w:rStyle w:val="SubtleEmphasis"/>
          <w:rFonts w:asciiTheme="minorHAnsi" w:hAnsiTheme="minorHAnsi"/>
          <w:i w:val="0"/>
          <w:iCs w:val="0"/>
          <w:color w:val="auto"/>
        </w:rPr>
        <w:t>Reading a story in your textbook.</w:t>
      </w:r>
    </w:p>
    <w:p w:rsidR="007667E9" w:rsidRPr="00733A10" w:rsidRDefault="007667E9" w:rsidP="007667E9">
      <w:pPr>
        <w:pStyle w:val="BodyText"/>
        <w:ind w:left="462" w:firstLine="0"/>
        <w:rPr>
          <w:rStyle w:val="SubtleEmphasis"/>
          <w:rFonts w:asciiTheme="minorHAnsi" w:hAnsiTheme="minorHAnsi"/>
          <w:i w:val="0"/>
          <w:iCs w:val="0"/>
          <w:color w:val="auto"/>
        </w:rPr>
      </w:pPr>
    </w:p>
    <w:p w:rsidR="007667E9" w:rsidRPr="00733A10" w:rsidRDefault="007667E9" w:rsidP="007667E9">
      <w:pPr>
        <w:pStyle w:val="BodyText"/>
        <w:ind w:left="462" w:firstLine="0"/>
        <w:rPr>
          <w:rStyle w:val="SubtleEmphasis"/>
          <w:rFonts w:asciiTheme="minorHAnsi" w:hAnsiTheme="minorHAnsi"/>
          <w:i w:val="0"/>
          <w:iCs w:val="0"/>
          <w:color w:val="auto"/>
        </w:rPr>
      </w:pPr>
      <w:r w:rsidRPr="00733A10">
        <w:rPr>
          <w:rStyle w:val="SubtleEmphasis"/>
          <w:rFonts w:asciiTheme="minorHAnsi" w:hAnsiTheme="minorHAnsi"/>
          <w:i w:val="0"/>
          <w:iCs w:val="0"/>
          <w:color w:val="auto"/>
        </w:rPr>
        <w:t xml:space="preserve">Answer Key: </w:t>
      </w:r>
      <w:r w:rsidR="00B16234" w:rsidRPr="00733A10">
        <w:rPr>
          <w:rStyle w:val="SubtleEmphasis"/>
          <w:rFonts w:asciiTheme="minorHAnsi" w:hAnsiTheme="minorHAnsi"/>
          <w:i w:val="0"/>
          <w:iCs w:val="0"/>
          <w:color w:val="auto"/>
        </w:rPr>
        <w:t>B</w:t>
      </w:r>
    </w:p>
    <w:p w:rsidR="007667E9" w:rsidRPr="00733A10" w:rsidRDefault="007667E9" w:rsidP="007667E9">
      <w:pPr>
        <w:pStyle w:val="BodyText"/>
        <w:ind w:left="462" w:firstLine="0"/>
        <w:rPr>
          <w:rStyle w:val="SubtleEmphasis"/>
          <w:rFonts w:asciiTheme="minorHAnsi" w:hAnsiTheme="minorHAnsi"/>
          <w:i w:val="0"/>
          <w:iCs w:val="0"/>
          <w:color w:val="auto"/>
        </w:rPr>
      </w:pPr>
    </w:p>
    <w:p w:rsidR="007667E9" w:rsidRPr="00733A10" w:rsidRDefault="00B16234" w:rsidP="007667E9">
      <w:pPr>
        <w:pStyle w:val="BodyText"/>
        <w:ind w:left="462" w:firstLine="0"/>
        <w:rPr>
          <w:rStyle w:val="SubtleEmphasis"/>
          <w:rFonts w:asciiTheme="minorHAnsi" w:hAnsiTheme="minorHAnsi"/>
          <w:i w:val="0"/>
          <w:iCs w:val="0"/>
          <w:color w:val="auto"/>
        </w:rPr>
      </w:pPr>
      <w:r w:rsidRPr="00733A10">
        <w:rPr>
          <w:rStyle w:val="SubtleEmphasis"/>
          <w:rFonts w:asciiTheme="minorHAnsi" w:hAnsiTheme="minorHAnsi"/>
          <w:i w:val="0"/>
          <w:iCs w:val="0"/>
          <w:color w:val="auto"/>
        </w:rPr>
        <w:t>Shelby decided to make a new type of ship that will not sink. She drew out plans for her new ship. What is the next step in the engineering design process that she should follow?</w:t>
      </w:r>
    </w:p>
    <w:p w:rsidR="007667E9" w:rsidRPr="00733A10" w:rsidRDefault="00B16234" w:rsidP="00D26B3C">
      <w:pPr>
        <w:pStyle w:val="BodyText"/>
        <w:numPr>
          <w:ilvl w:val="0"/>
          <w:numId w:val="26"/>
        </w:numPr>
        <w:rPr>
          <w:rStyle w:val="SubtleEmphasis"/>
          <w:rFonts w:asciiTheme="minorHAnsi" w:hAnsiTheme="minorHAnsi"/>
          <w:i w:val="0"/>
          <w:iCs w:val="0"/>
          <w:color w:val="auto"/>
        </w:rPr>
      </w:pPr>
      <w:r w:rsidRPr="00733A10">
        <w:rPr>
          <w:rStyle w:val="SubtleEmphasis"/>
          <w:rFonts w:asciiTheme="minorHAnsi" w:hAnsiTheme="minorHAnsi"/>
          <w:i w:val="0"/>
          <w:iCs w:val="0"/>
          <w:color w:val="auto"/>
        </w:rPr>
        <w:t>Create a prototype</w:t>
      </w:r>
    </w:p>
    <w:p w:rsidR="007667E9" w:rsidRPr="00733A10" w:rsidRDefault="00B16234" w:rsidP="00D26B3C">
      <w:pPr>
        <w:pStyle w:val="BodyText"/>
        <w:numPr>
          <w:ilvl w:val="0"/>
          <w:numId w:val="26"/>
        </w:numPr>
        <w:rPr>
          <w:rStyle w:val="SubtleEmphasis"/>
          <w:rFonts w:asciiTheme="minorHAnsi" w:hAnsiTheme="minorHAnsi"/>
          <w:i w:val="0"/>
          <w:iCs w:val="0"/>
          <w:color w:val="auto"/>
        </w:rPr>
      </w:pPr>
      <w:r w:rsidRPr="00733A10">
        <w:rPr>
          <w:rStyle w:val="SubtleEmphasis"/>
          <w:rFonts w:asciiTheme="minorHAnsi" w:hAnsiTheme="minorHAnsi"/>
          <w:i w:val="0"/>
          <w:iCs w:val="0"/>
          <w:color w:val="auto"/>
        </w:rPr>
        <w:t>Determine the price</w:t>
      </w:r>
    </w:p>
    <w:p w:rsidR="007667E9" w:rsidRPr="00733A10" w:rsidRDefault="00B16234" w:rsidP="00D26B3C">
      <w:pPr>
        <w:pStyle w:val="BodyText"/>
        <w:numPr>
          <w:ilvl w:val="0"/>
          <w:numId w:val="26"/>
        </w:numPr>
        <w:rPr>
          <w:rStyle w:val="SubtleEmphasis"/>
          <w:rFonts w:asciiTheme="minorHAnsi" w:hAnsiTheme="minorHAnsi"/>
          <w:i w:val="0"/>
          <w:iCs w:val="0"/>
          <w:color w:val="auto"/>
        </w:rPr>
      </w:pPr>
      <w:r w:rsidRPr="00733A10">
        <w:rPr>
          <w:rStyle w:val="SubtleEmphasis"/>
          <w:rFonts w:asciiTheme="minorHAnsi" w:hAnsiTheme="minorHAnsi"/>
          <w:i w:val="0"/>
          <w:iCs w:val="0"/>
          <w:color w:val="auto"/>
        </w:rPr>
        <w:t>Build a full model</w:t>
      </w:r>
      <w:r w:rsidR="007667E9" w:rsidRPr="00733A10">
        <w:rPr>
          <w:rStyle w:val="SubtleEmphasis"/>
          <w:rFonts w:asciiTheme="minorHAnsi" w:hAnsiTheme="minorHAnsi"/>
          <w:i w:val="0"/>
          <w:iCs w:val="0"/>
          <w:color w:val="auto"/>
        </w:rPr>
        <w:t xml:space="preserve"> </w:t>
      </w:r>
    </w:p>
    <w:p w:rsidR="007667E9" w:rsidRPr="00733A10" w:rsidRDefault="00B16234" w:rsidP="00D26B3C">
      <w:pPr>
        <w:pStyle w:val="BodyText"/>
        <w:numPr>
          <w:ilvl w:val="0"/>
          <w:numId w:val="26"/>
        </w:numPr>
        <w:rPr>
          <w:rStyle w:val="SubtleEmphasis"/>
          <w:rFonts w:asciiTheme="minorHAnsi" w:hAnsiTheme="minorHAnsi"/>
          <w:i w:val="0"/>
          <w:iCs w:val="0"/>
          <w:color w:val="auto"/>
        </w:rPr>
      </w:pPr>
      <w:r w:rsidRPr="00733A10">
        <w:rPr>
          <w:rStyle w:val="SubtleEmphasis"/>
          <w:rFonts w:asciiTheme="minorHAnsi" w:hAnsiTheme="minorHAnsi"/>
          <w:i w:val="0"/>
          <w:iCs w:val="0"/>
          <w:color w:val="auto"/>
        </w:rPr>
        <w:t>Adjust her plans</w:t>
      </w:r>
    </w:p>
    <w:p w:rsidR="00B16234" w:rsidRPr="00733A10" w:rsidRDefault="00B16234" w:rsidP="007667E9">
      <w:pPr>
        <w:pStyle w:val="BodyText"/>
        <w:rPr>
          <w:rStyle w:val="SubtleEmphasis"/>
          <w:rFonts w:asciiTheme="minorHAnsi" w:hAnsiTheme="minorHAnsi"/>
          <w:i w:val="0"/>
          <w:iCs w:val="0"/>
          <w:color w:val="auto"/>
        </w:rPr>
      </w:pPr>
    </w:p>
    <w:p w:rsidR="007667E9" w:rsidRPr="00733A10" w:rsidRDefault="007667E9" w:rsidP="007667E9">
      <w:pPr>
        <w:pStyle w:val="BodyText"/>
        <w:rPr>
          <w:rStyle w:val="SubtleEmphasis"/>
          <w:rFonts w:asciiTheme="minorHAnsi" w:hAnsiTheme="minorHAnsi"/>
          <w:i w:val="0"/>
          <w:iCs w:val="0"/>
          <w:color w:val="auto"/>
        </w:rPr>
      </w:pPr>
      <w:r w:rsidRPr="00733A10">
        <w:rPr>
          <w:rStyle w:val="SubtleEmphasis"/>
          <w:rFonts w:asciiTheme="minorHAnsi" w:hAnsiTheme="minorHAnsi"/>
          <w:i w:val="0"/>
          <w:iCs w:val="0"/>
          <w:color w:val="auto"/>
        </w:rPr>
        <w:t xml:space="preserve">Answer Key: </w:t>
      </w:r>
      <w:r w:rsidR="00B16234" w:rsidRPr="00733A10">
        <w:rPr>
          <w:rStyle w:val="SubtleEmphasis"/>
          <w:rFonts w:asciiTheme="minorHAnsi" w:hAnsiTheme="minorHAnsi"/>
          <w:i w:val="0"/>
          <w:iCs w:val="0"/>
          <w:color w:val="auto"/>
        </w:rPr>
        <w:t>A</w:t>
      </w:r>
    </w:p>
    <w:p w:rsidR="007667E9" w:rsidRPr="00733A10" w:rsidRDefault="007667E9" w:rsidP="007667E9">
      <w:pPr>
        <w:pStyle w:val="BodyText"/>
        <w:rPr>
          <w:rStyle w:val="SubtleEmphasis"/>
          <w:rFonts w:asciiTheme="minorHAnsi" w:hAnsiTheme="minorHAnsi"/>
          <w:i w:val="0"/>
          <w:iCs w:val="0"/>
          <w:color w:val="auto"/>
        </w:rPr>
      </w:pPr>
    </w:p>
    <w:p w:rsidR="007667E9" w:rsidRPr="00733A10" w:rsidRDefault="007667E9" w:rsidP="007667E9">
      <w:pPr>
        <w:pStyle w:val="BodyText"/>
        <w:ind w:left="462" w:firstLine="0"/>
        <w:rPr>
          <w:rStyle w:val="SubtleEmphasis"/>
          <w:rFonts w:asciiTheme="minorHAnsi" w:hAnsiTheme="minorHAnsi"/>
          <w:i w:val="0"/>
          <w:iCs w:val="0"/>
          <w:color w:val="auto"/>
        </w:rPr>
      </w:pPr>
      <w:r w:rsidRPr="00733A10">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704394" w:rsidRDefault="00704394" w:rsidP="00704394">
      <w:pPr>
        <w:rPr>
          <w:rStyle w:val="SubtleEmphasis"/>
          <w:rFonts w:ascii="Times New Roman" w:eastAsiaTheme="minorEastAsia" w:hAnsi="Times New Roman" w:cs="Times New Roman"/>
          <w:i w:val="0"/>
          <w:iCs w:val="0"/>
          <w:color w:val="auto"/>
          <w:sz w:val="24"/>
          <w:szCs w:val="24"/>
        </w:rPr>
      </w:pPr>
    </w:p>
    <w:p w:rsidR="005A6DD3" w:rsidRDefault="005A6DD3">
      <w:pPr>
        <w:rPr>
          <w:rStyle w:val="SubtleEmphasis"/>
          <w:rFonts w:ascii="Times New Roman" w:eastAsiaTheme="minorEastAsia" w:hAnsi="Times New Roman" w:cs="Times New Roman"/>
          <w:i w:val="0"/>
          <w:iCs w:val="0"/>
          <w:color w:val="auto"/>
          <w:sz w:val="24"/>
          <w:szCs w:val="24"/>
        </w:rPr>
      </w:pPr>
      <w:r>
        <w:rPr>
          <w:rStyle w:val="SubtleEmphasis"/>
          <w:i w:val="0"/>
          <w:iCs w:val="0"/>
          <w:color w:val="auto"/>
        </w:rPr>
        <w:br w:type="page"/>
      </w:r>
    </w:p>
    <w:p w:rsidR="00B16234" w:rsidRDefault="00B16234" w:rsidP="00B16234">
      <w:pPr>
        <w:pStyle w:val="Heading1"/>
      </w:pPr>
      <w:r>
        <w:t>Core Standard 3.4 Engineering Design, Score Reporting Category 4/8</w:t>
      </w:r>
    </w:p>
    <w:p w:rsidR="00B16234" w:rsidRPr="00733A10" w:rsidRDefault="00B16234"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8A10FD">
        <w:rPr>
          <w:spacing w:val="-1"/>
        </w:rPr>
        <w:tab/>
      </w:r>
      <w:r w:rsidRPr="00733A10">
        <w:rPr>
          <w:rFonts w:asciiTheme="minorHAnsi" w:hAnsiTheme="minorHAnsi"/>
          <w:spacing w:val="-1"/>
        </w:rPr>
        <w:t xml:space="preserve">Engineering design is a process that uses science to solve problems or address needs or aspirations.  </w:t>
      </w:r>
    </w:p>
    <w:p w:rsidR="00B16234" w:rsidRPr="00733A10" w:rsidRDefault="00B16234" w:rsidP="00B16234">
      <w:pPr>
        <w:pStyle w:val="BodyText"/>
        <w:kinsoku w:val="0"/>
        <w:overflowPunct w:val="0"/>
        <w:spacing w:before="69" w:line="239" w:lineRule="auto"/>
        <w:ind w:left="821" w:right="851" w:firstLine="0"/>
        <w:jc w:val="both"/>
        <w:rPr>
          <w:rFonts w:asciiTheme="minorHAnsi" w:hAnsiTheme="minorHAnsi"/>
          <w:i/>
          <w:spacing w:val="-1"/>
          <w:sz w:val="20"/>
          <w:szCs w:val="20"/>
        </w:rPr>
      </w:pPr>
      <w:r w:rsidRPr="00733A10">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B16234" w:rsidRDefault="00B16234" w:rsidP="00B16234">
      <w:pPr>
        <w:pStyle w:val="BodyText"/>
        <w:kinsoku w:val="0"/>
        <w:overflowPunct w:val="0"/>
        <w:spacing w:before="69" w:line="239" w:lineRule="auto"/>
        <w:ind w:left="821" w:right="851" w:firstLine="0"/>
        <w:jc w:val="both"/>
        <w:rPr>
          <w:spacing w:val="-1"/>
        </w:rPr>
      </w:pPr>
    </w:p>
    <w:p w:rsidR="00B16234" w:rsidRDefault="00B16234" w:rsidP="00B16234">
      <w:pPr>
        <w:pStyle w:val="Subtitle"/>
      </w:pPr>
      <w:r>
        <w:t xml:space="preserve">Content Standard </w:t>
      </w:r>
    </w:p>
    <w:p w:rsidR="00B16234" w:rsidRPr="00025140" w:rsidRDefault="00B16234" w:rsidP="00B16234">
      <w:pPr>
        <w:rPr>
          <w:rFonts w:ascii="Times New Roman" w:hAnsi="Times New Roman" w:cs="Times New Roman"/>
        </w:rPr>
      </w:pPr>
      <w:r>
        <w:tab/>
      </w:r>
      <w:r w:rsidRPr="00733A10">
        <w:rPr>
          <w:sz w:val="24"/>
          <w:szCs w:val="24"/>
        </w:rPr>
        <w:t xml:space="preserve">3.4D.2 </w:t>
      </w:r>
      <w:r w:rsidRPr="00733A10">
        <w:rPr>
          <w:rFonts w:cs="Times New Roman"/>
          <w:sz w:val="24"/>
          <w:szCs w:val="24"/>
        </w:rPr>
        <w:t>Describe how recent inventions have significantly changed the way people live.</w:t>
      </w:r>
      <w:r>
        <w:rPr>
          <w:rFonts w:ascii="Times New Roman" w:hAnsi="Times New Roman" w:cs="Times New Roman"/>
        </w:rPr>
        <w:t xml:space="preserve"> .</w:t>
      </w:r>
    </w:p>
    <w:p w:rsidR="00B16234" w:rsidRDefault="00B16234" w:rsidP="00B16234">
      <w:pPr>
        <w:pStyle w:val="Subtitle"/>
        <w:spacing w:line="240" w:lineRule="auto"/>
      </w:pPr>
      <w:r>
        <w:t>Academic Vocabulary*</w:t>
      </w:r>
    </w:p>
    <w:p w:rsidR="00B16234" w:rsidRDefault="00B16234" w:rsidP="00B16234">
      <w:pPr>
        <w:pStyle w:val="BodyText"/>
        <w:kinsoku w:val="0"/>
        <w:overflowPunct w:val="0"/>
        <w:spacing w:before="39"/>
        <w:ind w:left="0" w:firstLine="0"/>
        <w:rPr>
          <w:sz w:val="20"/>
          <w:szCs w:val="20"/>
        </w:rPr>
        <w:sectPr w:rsidR="00B16234" w:rsidSect="00B16234">
          <w:type w:val="continuous"/>
          <w:pgSz w:w="15840" w:h="12240" w:orient="landscape"/>
          <w:pgMar w:top="720" w:right="720" w:bottom="720" w:left="720" w:header="720" w:footer="720" w:gutter="0"/>
          <w:cols w:space="720"/>
          <w:docGrid w:linePitch="360"/>
        </w:sectPr>
      </w:pPr>
    </w:p>
    <w:p w:rsidR="00B16234" w:rsidRPr="00733A10" w:rsidRDefault="00B16234"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convenience</w:t>
      </w:r>
    </w:p>
    <w:p w:rsidR="00B16234" w:rsidRPr="00733A10" w:rsidRDefault="00B16234"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invention</w:t>
      </w:r>
    </w:p>
    <w:p w:rsidR="00B16234" w:rsidRPr="00733A10" w:rsidRDefault="00B16234"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lifestyle</w:t>
      </w:r>
    </w:p>
    <w:p w:rsidR="00B16234" w:rsidRPr="00733A10" w:rsidRDefault="00B16234"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necessity</w:t>
      </w:r>
    </w:p>
    <w:p w:rsidR="00B16234" w:rsidRPr="00733A10" w:rsidRDefault="00B16234"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technology</w:t>
      </w:r>
    </w:p>
    <w:p w:rsidR="00B16234" w:rsidRDefault="00B16234" w:rsidP="00B16234">
      <w:pPr>
        <w:pStyle w:val="BodyText"/>
        <w:kinsoku w:val="0"/>
        <w:overflowPunct w:val="0"/>
        <w:spacing w:before="39"/>
        <w:ind w:left="720" w:firstLine="0"/>
        <w:rPr>
          <w:sz w:val="20"/>
          <w:szCs w:val="20"/>
        </w:rPr>
        <w:sectPr w:rsidR="00B16234" w:rsidSect="00025140">
          <w:type w:val="continuous"/>
          <w:pgSz w:w="15840" w:h="12240" w:orient="landscape"/>
          <w:pgMar w:top="720" w:right="720" w:bottom="720" w:left="720" w:header="720" w:footer="720" w:gutter="0"/>
          <w:cols w:num="3" w:space="720"/>
          <w:docGrid w:linePitch="360"/>
        </w:sectPr>
      </w:pPr>
    </w:p>
    <w:p w:rsidR="00B16234" w:rsidRDefault="00B16234" w:rsidP="00B16234">
      <w:pPr>
        <w:pStyle w:val="BodyText"/>
        <w:kinsoku w:val="0"/>
        <w:overflowPunct w:val="0"/>
        <w:spacing w:before="39"/>
        <w:ind w:left="720" w:firstLine="0"/>
        <w:rPr>
          <w:sz w:val="20"/>
          <w:szCs w:val="20"/>
        </w:rPr>
      </w:pPr>
    </w:p>
    <w:p w:rsidR="00B16234" w:rsidRDefault="00B16234" w:rsidP="00B16234">
      <w:pPr>
        <w:pStyle w:val="Subtitle"/>
      </w:pPr>
      <w:r>
        <w:t>Links to National Standards</w:t>
      </w:r>
    </w:p>
    <w:p w:rsidR="00B16234" w:rsidRPr="00733A10" w:rsidRDefault="00B16234" w:rsidP="00B16234">
      <w:pPr>
        <w:spacing w:line="240" w:lineRule="auto"/>
        <w:rPr>
          <w:rFonts w:cs="Times New Roman"/>
          <w:i/>
          <w:sz w:val="20"/>
          <w:szCs w:val="20"/>
        </w:rPr>
      </w:pPr>
      <w:r w:rsidRPr="00733A10">
        <w:rPr>
          <w:rFonts w:cs="Times New Roman"/>
          <w:i/>
          <w:sz w:val="20"/>
          <w:szCs w:val="20"/>
        </w:rPr>
        <w:t>2009 NAEP Framework: Science Practices, pgs. 76-82</w:t>
      </w:r>
    </w:p>
    <w:p w:rsidR="00B16234" w:rsidRPr="00733A10" w:rsidRDefault="00B16234" w:rsidP="00B16234">
      <w:pPr>
        <w:spacing w:line="240" w:lineRule="auto"/>
        <w:rPr>
          <w:rFonts w:cs="Times New Roman"/>
          <w:i/>
          <w:sz w:val="20"/>
          <w:szCs w:val="20"/>
        </w:rPr>
      </w:pPr>
      <w:r w:rsidRPr="00733A10">
        <w:rPr>
          <w:rFonts w:cs="Times New Roman"/>
          <w:i/>
          <w:sz w:val="20"/>
          <w:szCs w:val="20"/>
        </w:rPr>
        <w:t xml:space="preserve">National Science Education Standards: </w:t>
      </w:r>
      <w:r w:rsidR="00F953F3" w:rsidRPr="00733A10">
        <w:rPr>
          <w:rFonts w:cs="Times New Roman"/>
          <w:i/>
          <w:sz w:val="20"/>
          <w:szCs w:val="20"/>
        </w:rPr>
        <w:t>Science and Technology Content Standard E</w:t>
      </w:r>
      <w:r w:rsidRPr="00733A10">
        <w:rPr>
          <w:rFonts w:cs="Times New Roman"/>
          <w:i/>
          <w:sz w:val="20"/>
          <w:szCs w:val="20"/>
        </w:rPr>
        <w:t xml:space="preserve">, pgs. </w:t>
      </w:r>
      <w:r w:rsidR="00F953F3" w:rsidRPr="00733A10">
        <w:rPr>
          <w:rFonts w:cs="Times New Roman"/>
          <w:i/>
          <w:sz w:val="20"/>
          <w:szCs w:val="20"/>
        </w:rPr>
        <w:t>134-138</w:t>
      </w:r>
    </w:p>
    <w:p w:rsidR="00B16234" w:rsidRPr="00733A10" w:rsidRDefault="00F953F3" w:rsidP="00B16234">
      <w:pPr>
        <w:spacing w:line="240" w:lineRule="auto"/>
        <w:rPr>
          <w:rFonts w:cs="Times New Roman"/>
          <w:i/>
          <w:sz w:val="20"/>
          <w:szCs w:val="20"/>
        </w:rPr>
      </w:pPr>
      <w:r w:rsidRPr="00733A10">
        <w:rPr>
          <w:rFonts w:cs="Times New Roman"/>
          <w:i/>
          <w:sz w:val="20"/>
          <w:szCs w:val="20"/>
        </w:rPr>
        <w:t>A</w:t>
      </w:r>
      <w:r w:rsidR="00B16234" w:rsidRPr="00733A10">
        <w:rPr>
          <w:rFonts w:cs="Times New Roman"/>
          <w:i/>
          <w:sz w:val="20"/>
          <w:szCs w:val="20"/>
        </w:rPr>
        <w:t>AAS Science Literacy Benchmarks</w:t>
      </w:r>
    </w:p>
    <w:p w:rsidR="00B16234" w:rsidRDefault="00B16234" w:rsidP="00B16234">
      <w:pPr>
        <w:pStyle w:val="Subtitle"/>
      </w:pPr>
      <w:r>
        <w:t>Explanation</w:t>
      </w:r>
    </w:p>
    <w:p w:rsidR="00B16234" w:rsidRPr="00025140" w:rsidRDefault="00F953F3" w:rsidP="00B16234">
      <w:pPr>
        <w:pStyle w:val="BodyText"/>
        <w:kinsoku w:val="0"/>
        <w:overflowPunct w:val="0"/>
        <w:spacing w:before="39"/>
        <w:ind w:left="720" w:firstLine="0"/>
        <w:rPr>
          <w:rStyle w:val="SubtleEmphasis"/>
        </w:rPr>
      </w:pPr>
      <w:r>
        <w:rPr>
          <w:rStyle w:val="SubtleEmphasis"/>
        </w:rPr>
        <w:t>Effect of recent inventions</w:t>
      </w:r>
    </w:p>
    <w:p w:rsidR="00B16234" w:rsidRPr="00733A10" w:rsidRDefault="00F953F3" w:rsidP="00D26B3C">
      <w:pPr>
        <w:pStyle w:val="BodyText"/>
        <w:numPr>
          <w:ilvl w:val="0"/>
          <w:numId w:val="27"/>
        </w:numPr>
        <w:kinsoku w:val="0"/>
        <w:overflowPunct w:val="0"/>
        <w:spacing w:before="39"/>
        <w:rPr>
          <w:rFonts w:asciiTheme="minorHAnsi" w:hAnsiTheme="minorHAnsi"/>
        </w:rPr>
      </w:pPr>
      <w:r w:rsidRPr="00733A10">
        <w:rPr>
          <w:rFonts w:asciiTheme="minorHAnsi" w:hAnsiTheme="minorHAnsi"/>
        </w:rPr>
        <w:t>People alone or in groups are always inventing new ways to solve problems and get work done.</w:t>
      </w:r>
    </w:p>
    <w:p w:rsidR="00F953F3" w:rsidRPr="00733A10" w:rsidRDefault="00F953F3" w:rsidP="00D26B3C">
      <w:pPr>
        <w:pStyle w:val="BodyText"/>
        <w:numPr>
          <w:ilvl w:val="0"/>
          <w:numId w:val="27"/>
        </w:numPr>
        <w:kinsoku w:val="0"/>
        <w:overflowPunct w:val="0"/>
        <w:spacing w:before="39"/>
        <w:rPr>
          <w:rFonts w:asciiTheme="minorHAnsi" w:hAnsiTheme="minorHAnsi"/>
        </w:rPr>
      </w:pPr>
      <w:r w:rsidRPr="00733A10">
        <w:rPr>
          <w:rFonts w:asciiTheme="minorHAnsi" w:hAnsiTheme="minorHAnsi"/>
        </w:rPr>
        <w:t xml:space="preserve">Inventions have changed the way people communicate, cook, play, travel, etc. </w:t>
      </w:r>
    </w:p>
    <w:p w:rsidR="00B16234" w:rsidRPr="00025140" w:rsidRDefault="00B16234" w:rsidP="00B16234">
      <w:pPr>
        <w:pStyle w:val="BodyText"/>
        <w:kinsoku w:val="0"/>
        <w:overflowPunct w:val="0"/>
        <w:spacing w:before="39"/>
        <w:ind w:left="720" w:firstLine="0"/>
        <w:rPr>
          <w:rStyle w:val="SubtleEmphasis"/>
        </w:rPr>
      </w:pPr>
      <w:r w:rsidRPr="00025140">
        <w:rPr>
          <w:rStyle w:val="SubtleEmphasis"/>
        </w:rPr>
        <w:t xml:space="preserve">Examples of </w:t>
      </w:r>
      <w:r w:rsidR="00F953F3">
        <w:rPr>
          <w:rStyle w:val="SubtleEmphasis"/>
        </w:rPr>
        <w:t>inventions</w:t>
      </w:r>
    </w:p>
    <w:p w:rsidR="00B16234" w:rsidRDefault="00B16234" w:rsidP="00B16234">
      <w:pPr>
        <w:pStyle w:val="BodyText"/>
        <w:kinsoku w:val="0"/>
        <w:overflowPunct w:val="0"/>
        <w:spacing w:before="39"/>
        <w:ind w:left="720" w:firstLine="0"/>
        <w:rPr>
          <w:sz w:val="20"/>
          <w:szCs w:val="20"/>
        </w:rPr>
        <w:sectPr w:rsidR="00B16234" w:rsidSect="00025140">
          <w:type w:val="continuous"/>
          <w:pgSz w:w="15840" w:h="12240" w:orient="landscape"/>
          <w:pgMar w:top="720" w:right="720" w:bottom="720" w:left="720" w:header="720" w:footer="720" w:gutter="0"/>
          <w:cols w:space="720"/>
          <w:docGrid w:linePitch="360"/>
        </w:sectPr>
      </w:pPr>
    </w:p>
    <w:p w:rsidR="00B16234" w:rsidRPr="00733A10" w:rsidRDefault="00F23B92" w:rsidP="00D26B3C">
      <w:pPr>
        <w:pStyle w:val="BodyText"/>
        <w:numPr>
          <w:ilvl w:val="0"/>
          <w:numId w:val="28"/>
        </w:numPr>
        <w:kinsoku w:val="0"/>
        <w:overflowPunct w:val="0"/>
        <w:spacing w:before="39"/>
        <w:rPr>
          <w:rFonts w:asciiTheme="minorHAnsi" w:hAnsiTheme="minorHAnsi"/>
        </w:rPr>
      </w:pPr>
      <w:r w:rsidRPr="00733A10">
        <w:rPr>
          <w:rFonts w:asciiTheme="minorHAnsi" w:hAnsiTheme="minorHAnsi"/>
        </w:rPr>
        <w:t>iP</w:t>
      </w:r>
      <w:r w:rsidR="00F953F3" w:rsidRPr="00733A10">
        <w:rPr>
          <w:rFonts w:asciiTheme="minorHAnsi" w:hAnsiTheme="minorHAnsi"/>
        </w:rPr>
        <w:t>ods</w:t>
      </w:r>
    </w:p>
    <w:p w:rsidR="00F953F3" w:rsidRPr="00733A10" w:rsidRDefault="00F953F3" w:rsidP="00D26B3C">
      <w:pPr>
        <w:pStyle w:val="BodyText"/>
        <w:numPr>
          <w:ilvl w:val="0"/>
          <w:numId w:val="28"/>
        </w:numPr>
        <w:kinsoku w:val="0"/>
        <w:overflowPunct w:val="0"/>
        <w:spacing w:before="39"/>
        <w:rPr>
          <w:rFonts w:asciiTheme="minorHAnsi" w:hAnsiTheme="minorHAnsi"/>
        </w:rPr>
      </w:pPr>
      <w:r w:rsidRPr="00733A10">
        <w:rPr>
          <w:rFonts w:asciiTheme="minorHAnsi" w:hAnsiTheme="minorHAnsi"/>
        </w:rPr>
        <w:t>Cell phones</w:t>
      </w:r>
    </w:p>
    <w:p w:rsidR="00B16234" w:rsidRPr="00733A10" w:rsidRDefault="00F953F3" w:rsidP="00D26B3C">
      <w:pPr>
        <w:pStyle w:val="BodyText"/>
        <w:numPr>
          <w:ilvl w:val="0"/>
          <w:numId w:val="28"/>
        </w:numPr>
        <w:kinsoku w:val="0"/>
        <w:overflowPunct w:val="0"/>
        <w:spacing w:before="39"/>
        <w:rPr>
          <w:rFonts w:asciiTheme="minorHAnsi" w:hAnsiTheme="minorHAnsi"/>
        </w:rPr>
      </w:pPr>
      <w:r w:rsidRPr="00733A10">
        <w:rPr>
          <w:rFonts w:asciiTheme="minorHAnsi" w:hAnsiTheme="minorHAnsi"/>
        </w:rPr>
        <w:t>Fuel efficient cars</w:t>
      </w:r>
    </w:p>
    <w:p w:rsidR="00F953F3" w:rsidRPr="00733A10" w:rsidRDefault="00F953F3" w:rsidP="00D26B3C">
      <w:pPr>
        <w:pStyle w:val="BodyText"/>
        <w:numPr>
          <w:ilvl w:val="0"/>
          <w:numId w:val="28"/>
        </w:numPr>
        <w:kinsoku w:val="0"/>
        <w:overflowPunct w:val="0"/>
        <w:spacing w:before="39"/>
        <w:rPr>
          <w:rFonts w:asciiTheme="minorHAnsi" w:hAnsiTheme="minorHAnsi"/>
        </w:rPr>
      </w:pPr>
      <w:r w:rsidRPr="00733A10">
        <w:rPr>
          <w:rFonts w:asciiTheme="minorHAnsi" w:hAnsiTheme="minorHAnsi"/>
        </w:rPr>
        <w:t>Microwave ovens</w:t>
      </w:r>
    </w:p>
    <w:p w:rsidR="00B16234" w:rsidRPr="00733A10" w:rsidRDefault="00F953F3" w:rsidP="00D26B3C">
      <w:pPr>
        <w:pStyle w:val="BodyText"/>
        <w:numPr>
          <w:ilvl w:val="0"/>
          <w:numId w:val="28"/>
        </w:numPr>
        <w:kinsoku w:val="0"/>
        <w:overflowPunct w:val="0"/>
        <w:spacing w:before="39"/>
        <w:rPr>
          <w:rFonts w:asciiTheme="minorHAnsi" w:hAnsiTheme="minorHAnsi"/>
        </w:rPr>
      </w:pPr>
      <w:r w:rsidRPr="00733A10">
        <w:rPr>
          <w:rFonts w:asciiTheme="minorHAnsi" w:hAnsiTheme="minorHAnsi"/>
        </w:rPr>
        <w:t>Washers and dryers</w:t>
      </w:r>
    </w:p>
    <w:p w:rsidR="00F953F3" w:rsidRPr="00733A10" w:rsidRDefault="00F953F3" w:rsidP="00D26B3C">
      <w:pPr>
        <w:pStyle w:val="BodyText"/>
        <w:numPr>
          <w:ilvl w:val="0"/>
          <w:numId w:val="28"/>
        </w:numPr>
        <w:kinsoku w:val="0"/>
        <w:overflowPunct w:val="0"/>
        <w:spacing w:before="39"/>
        <w:rPr>
          <w:rFonts w:asciiTheme="minorHAnsi" w:hAnsiTheme="minorHAnsi"/>
        </w:rPr>
      </w:pPr>
      <w:r w:rsidRPr="00733A10">
        <w:rPr>
          <w:rFonts w:asciiTheme="minorHAnsi" w:hAnsiTheme="minorHAnsi"/>
        </w:rPr>
        <w:t>LED light bulbs</w:t>
      </w:r>
    </w:p>
    <w:p w:rsidR="00F953F3" w:rsidRPr="00733A10" w:rsidRDefault="00F953F3" w:rsidP="00D26B3C">
      <w:pPr>
        <w:pStyle w:val="BodyText"/>
        <w:numPr>
          <w:ilvl w:val="0"/>
          <w:numId w:val="28"/>
        </w:numPr>
        <w:kinsoku w:val="0"/>
        <w:overflowPunct w:val="0"/>
        <w:spacing w:before="39"/>
        <w:rPr>
          <w:rFonts w:asciiTheme="minorHAnsi" w:hAnsiTheme="minorHAnsi"/>
        </w:rPr>
      </w:pPr>
      <w:r w:rsidRPr="00733A10">
        <w:rPr>
          <w:rFonts w:asciiTheme="minorHAnsi" w:hAnsiTheme="minorHAnsi"/>
        </w:rPr>
        <w:t>Halogen light bulbs</w:t>
      </w:r>
    </w:p>
    <w:p w:rsidR="00F953F3" w:rsidRDefault="00F953F3" w:rsidP="00D26B3C">
      <w:pPr>
        <w:pStyle w:val="BodyText"/>
        <w:numPr>
          <w:ilvl w:val="0"/>
          <w:numId w:val="28"/>
        </w:numPr>
        <w:kinsoku w:val="0"/>
        <w:overflowPunct w:val="0"/>
        <w:spacing w:before="39"/>
        <w:rPr>
          <w:sz w:val="20"/>
          <w:szCs w:val="20"/>
        </w:rPr>
        <w:sectPr w:rsidR="00F953F3" w:rsidSect="00025140">
          <w:type w:val="continuous"/>
          <w:pgSz w:w="15840" w:h="12240" w:orient="landscape"/>
          <w:pgMar w:top="720" w:right="720" w:bottom="720" w:left="720" w:header="720" w:footer="720" w:gutter="0"/>
          <w:cols w:num="3" w:space="720"/>
          <w:docGrid w:linePitch="360"/>
        </w:sectPr>
      </w:pPr>
    </w:p>
    <w:p w:rsidR="00B16234" w:rsidRDefault="00B16234" w:rsidP="00B16234">
      <w:pPr>
        <w:pStyle w:val="BodyText"/>
        <w:kinsoku w:val="0"/>
        <w:overflowPunct w:val="0"/>
        <w:spacing w:before="39"/>
        <w:ind w:left="0" w:firstLine="720"/>
        <w:rPr>
          <w:rStyle w:val="SubtleEmphasis"/>
        </w:rPr>
      </w:pPr>
      <w:r w:rsidRPr="00025140">
        <w:rPr>
          <w:rStyle w:val="SubtleEmphasis"/>
        </w:rPr>
        <w:t>Content Connections from Previous Grades</w:t>
      </w:r>
    </w:p>
    <w:p w:rsidR="00B16234" w:rsidRPr="00733A10" w:rsidRDefault="00F953F3" w:rsidP="00B16234">
      <w:pPr>
        <w:pStyle w:val="BodyText"/>
        <w:spacing w:line="480" w:lineRule="auto"/>
        <w:ind w:hanging="99"/>
        <w:rPr>
          <w:rStyle w:val="SubtleEmphasis"/>
          <w:rFonts w:asciiTheme="minorHAnsi" w:hAnsiTheme="minorHAnsi"/>
          <w:i w:val="0"/>
          <w:iCs w:val="0"/>
          <w:color w:val="auto"/>
        </w:rPr>
      </w:pPr>
      <w:r w:rsidRPr="00733A10">
        <w:rPr>
          <w:rStyle w:val="SubtleEmphasis"/>
          <w:rFonts w:asciiTheme="minorHAnsi" w:hAnsiTheme="minorHAnsi"/>
          <w:i w:val="0"/>
          <w:iCs w:val="0"/>
          <w:color w:val="auto"/>
        </w:rPr>
        <w:t>2.4D.3</w:t>
      </w:r>
    </w:p>
    <w:p w:rsidR="00B16234" w:rsidRDefault="00B16234" w:rsidP="00B16234">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B16234" w:rsidRDefault="00B16234" w:rsidP="00B16234">
      <w:pPr>
        <w:pStyle w:val="Subtitle"/>
        <w:rPr>
          <w:rStyle w:val="SubtleEmphasis"/>
          <w:color w:val="4F81BD" w:themeColor="accent1"/>
        </w:rPr>
      </w:pPr>
      <w:r w:rsidRPr="00B34263">
        <w:rPr>
          <w:rStyle w:val="SubtleEmphasis"/>
          <w:color w:val="4F81BD" w:themeColor="accent1"/>
        </w:rPr>
        <w:t>Sample Items</w:t>
      </w:r>
    </w:p>
    <w:p w:rsidR="00B16234" w:rsidRPr="00733A10" w:rsidRDefault="00B16234" w:rsidP="00B16234">
      <w:pPr>
        <w:pStyle w:val="BodyText"/>
        <w:rPr>
          <w:rStyle w:val="SubtleEmphasis"/>
          <w:rFonts w:asciiTheme="minorHAnsi" w:hAnsiTheme="minorHAnsi"/>
          <w:i w:val="0"/>
          <w:iCs w:val="0"/>
          <w:color w:val="auto"/>
        </w:rPr>
      </w:pPr>
      <w:r w:rsidRPr="00733A10">
        <w:rPr>
          <w:rStyle w:val="SubtleEmphasis"/>
          <w:rFonts w:asciiTheme="minorHAnsi" w:hAnsiTheme="minorHAnsi"/>
          <w:i w:val="0"/>
          <w:iCs w:val="0"/>
          <w:color w:val="auto"/>
        </w:rPr>
        <w:t xml:space="preserve">Which of the following </w:t>
      </w:r>
      <w:r w:rsidR="00F953F3" w:rsidRPr="00733A10">
        <w:rPr>
          <w:rStyle w:val="SubtleEmphasis"/>
          <w:rFonts w:asciiTheme="minorHAnsi" w:hAnsiTheme="minorHAnsi"/>
          <w:i w:val="0"/>
          <w:iCs w:val="0"/>
          <w:color w:val="auto"/>
        </w:rPr>
        <w:t>inventions has changed the way people communicate</w:t>
      </w:r>
      <w:r w:rsidRPr="00733A10">
        <w:rPr>
          <w:rStyle w:val="SubtleEmphasis"/>
          <w:rFonts w:asciiTheme="minorHAnsi" w:hAnsiTheme="minorHAnsi"/>
          <w:i w:val="0"/>
          <w:iCs w:val="0"/>
          <w:color w:val="auto"/>
        </w:rPr>
        <w:t>?</w:t>
      </w:r>
    </w:p>
    <w:p w:rsidR="00B16234" w:rsidRPr="00733A10" w:rsidRDefault="00F953F3" w:rsidP="00D26B3C">
      <w:pPr>
        <w:pStyle w:val="BodyText"/>
        <w:numPr>
          <w:ilvl w:val="0"/>
          <w:numId w:val="29"/>
        </w:numPr>
        <w:rPr>
          <w:rStyle w:val="SubtleEmphasis"/>
          <w:rFonts w:asciiTheme="minorHAnsi" w:hAnsiTheme="minorHAnsi"/>
          <w:i w:val="0"/>
          <w:iCs w:val="0"/>
          <w:color w:val="auto"/>
        </w:rPr>
      </w:pPr>
      <w:r w:rsidRPr="00733A10">
        <w:rPr>
          <w:rStyle w:val="SubtleEmphasis"/>
          <w:rFonts w:asciiTheme="minorHAnsi" w:hAnsiTheme="minorHAnsi"/>
          <w:i w:val="0"/>
          <w:iCs w:val="0"/>
          <w:color w:val="auto"/>
        </w:rPr>
        <w:t>iPods</w:t>
      </w:r>
    </w:p>
    <w:p w:rsidR="00B16234" w:rsidRPr="00733A10" w:rsidRDefault="00F953F3" w:rsidP="00D26B3C">
      <w:pPr>
        <w:pStyle w:val="BodyText"/>
        <w:numPr>
          <w:ilvl w:val="0"/>
          <w:numId w:val="29"/>
        </w:numPr>
        <w:rPr>
          <w:rStyle w:val="SubtleEmphasis"/>
          <w:rFonts w:asciiTheme="minorHAnsi" w:hAnsiTheme="minorHAnsi"/>
          <w:i w:val="0"/>
          <w:iCs w:val="0"/>
          <w:color w:val="auto"/>
        </w:rPr>
      </w:pPr>
      <w:r w:rsidRPr="00733A10">
        <w:rPr>
          <w:rStyle w:val="SubtleEmphasis"/>
          <w:rFonts w:asciiTheme="minorHAnsi" w:hAnsiTheme="minorHAnsi"/>
          <w:i w:val="0"/>
          <w:iCs w:val="0"/>
          <w:color w:val="auto"/>
        </w:rPr>
        <w:t>Electric cars</w:t>
      </w:r>
    </w:p>
    <w:p w:rsidR="00B16234" w:rsidRPr="00733A10" w:rsidRDefault="00F953F3" w:rsidP="00D26B3C">
      <w:pPr>
        <w:pStyle w:val="BodyText"/>
        <w:numPr>
          <w:ilvl w:val="0"/>
          <w:numId w:val="29"/>
        </w:numPr>
        <w:rPr>
          <w:rStyle w:val="SubtleEmphasis"/>
          <w:rFonts w:asciiTheme="minorHAnsi" w:hAnsiTheme="minorHAnsi"/>
          <w:i w:val="0"/>
          <w:iCs w:val="0"/>
          <w:color w:val="auto"/>
        </w:rPr>
      </w:pPr>
      <w:r w:rsidRPr="00733A10">
        <w:rPr>
          <w:rStyle w:val="SubtleEmphasis"/>
          <w:rFonts w:asciiTheme="minorHAnsi" w:hAnsiTheme="minorHAnsi"/>
          <w:i w:val="0"/>
          <w:iCs w:val="0"/>
          <w:color w:val="auto"/>
        </w:rPr>
        <w:t>Cell phones</w:t>
      </w:r>
    </w:p>
    <w:p w:rsidR="00B16234" w:rsidRPr="00733A10" w:rsidRDefault="00F953F3" w:rsidP="00D26B3C">
      <w:pPr>
        <w:pStyle w:val="BodyText"/>
        <w:numPr>
          <w:ilvl w:val="0"/>
          <w:numId w:val="29"/>
        </w:numPr>
        <w:rPr>
          <w:rStyle w:val="SubtleEmphasis"/>
          <w:rFonts w:asciiTheme="minorHAnsi" w:hAnsiTheme="minorHAnsi"/>
          <w:i w:val="0"/>
          <w:iCs w:val="0"/>
          <w:color w:val="auto"/>
        </w:rPr>
      </w:pPr>
      <w:r w:rsidRPr="00733A10">
        <w:rPr>
          <w:rStyle w:val="SubtleEmphasis"/>
          <w:rFonts w:asciiTheme="minorHAnsi" w:hAnsiTheme="minorHAnsi"/>
          <w:i w:val="0"/>
          <w:iCs w:val="0"/>
          <w:color w:val="auto"/>
        </w:rPr>
        <w:t>Wind turbines</w:t>
      </w:r>
    </w:p>
    <w:p w:rsidR="00B16234" w:rsidRPr="00733A10" w:rsidRDefault="00B16234" w:rsidP="00B16234">
      <w:pPr>
        <w:pStyle w:val="BodyText"/>
        <w:ind w:left="462" w:firstLine="0"/>
        <w:rPr>
          <w:rStyle w:val="SubtleEmphasis"/>
          <w:rFonts w:asciiTheme="minorHAnsi" w:hAnsiTheme="minorHAnsi"/>
          <w:i w:val="0"/>
          <w:iCs w:val="0"/>
          <w:color w:val="auto"/>
        </w:rPr>
      </w:pPr>
    </w:p>
    <w:p w:rsidR="00B16234" w:rsidRPr="00733A10" w:rsidRDefault="00B16234" w:rsidP="00B16234">
      <w:pPr>
        <w:pStyle w:val="BodyText"/>
        <w:ind w:left="462" w:firstLine="0"/>
        <w:rPr>
          <w:rStyle w:val="SubtleEmphasis"/>
          <w:rFonts w:asciiTheme="minorHAnsi" w:hAnsiTheme="minorHAnsi"/>
          <w:i w:val="0"/>
          <w:iCs w:val="0"/>
          <w:color w:val="auto"/>
        </w:rPr>
      </w:pPr>
      <w:r w:rsidRPr="00733A10">
        <w:rPr>
          <w:rStyle w:val="SubtleEmphasis"/>
          <w:rFonts w:asciiTheme="minorHAnsi" w:hAnsiTheme="minorHAnsi"/>
          <w:i w:val="0"/>
          <w:iCs w:val="0"/>
          <w:color w:val="auto"/>
        </w:rPr>
        <w:t xml:space="preserve">Answer Key: </w:t>
      </w:r>
      <w:r w:rsidR="00F953F3" w:rsidRPr="00733A10">
        <w:rPr>
          <w:rStyle w:val="SubtleEmphasis"/>
          <w:rFonts w:asciiTheme="minorHAnsi" w:hAnsiTheme="minorHAnsi"/>
          <w:i w:val="0"/>
          <w:iCs w:val="0"/>
          <w:color w:val="auto"/>
        </w:rPr>
        <w:t>C</w:t>
      </w:r>
    </w:p>
    <w:p w:rsidR="00B16234" w:rsidRPr="00733A10" w:rsidRDefault="00B16234" w:rsidP="00B16234">
      <w:pPr>
        <w:pStyle w:val="BodyText"/>
        <w:ind w:left="462" w:firstLine="0"/>
        <w:rPr>
          <w:rStyle w:val="SubtleEmphasis"/>
          <w:rFonts w:asciiTheme="minorHAnsi" w:hAnsiTheme="minorHAnsi"/>
          <w:i w:val="0"/>
          <w:iCs w:val="0"/>
          <w:color w:val="auto"/>
        </w:rPr>
      </w:pPr>
    </w:p>
    <w:p w:rsidR="00B16234" w:rsidRPr="00733A10" w:rsidRDefault="00B16234" w:rsidP="00B16234">
      <w:pPr>
        <w:pStyle w:val="BodyText"/>
        <w:ind w:left="462" w:firstLine="0"/>
        <w:rPr>
          <w:rStyle w:val="SubtleEmphasis"/>
          <w:rFonts w:asciiTheme="minorHAnsi" w:hAnsiTheme="minorHAnsi"/>
          <w:i w:val="0"/>
          <w:iCs w:val="0"/>
          <w:color w:val="auto"/>
        </w:rPr>
      </w:pPr>
      <w:r w:rsidRPr="00733A10">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F953F3" w:rsidRDefault="00F953F3">
      <w:pPr>
        <w:rPr>
          <w:rStyle w:val="SubtleEmphasis"/>
          <w:rFonts w:ascii="Times New Roman" w:eastAsiaTheme="minorEastAsia" w:hAnsi="Times New Roman" w:cs="Times New Roman"/>
          <w:i w:val="0"/>
          <w:iCs w:val="0"/>
          <w:color w:val="auto"/>
          <w:sz w:val="24"/>
          <w:szCs w:val="24"/>
        </w:rPr>
      </w:pPr>
      <w:r>
        <w:rPr>
          <w:rStyle w:val="SubtleEmphasis"/>
          <w:i w:val="0"/>
          <w:iCs w:val="0"/>
          <w:color w:val="auto"/>
        </w:rPr>
        <w:br w:type="page"/>
      </w:r>
    </w:p>
    <w:p w:rsidR="00F953F3" w:rsidRDefault="00F953F3" w:rsidP="00F953F3">
      <w:pPr>
        <w:pStyle w:val="Heading1"/>
      </w:pPr>
      <w:r>
        <w:t>Core Standard 3.4 Engineering Design, Score Reporting Category 4/8</w:t>
      </w:r>
    </w:p>
    <w:p w:rsidR="00F953F3" w:rsidRPr="00733A10" w:rsidRDefault="00F953F3"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Pr="00733A10">
        <w:rPr>
          <w:rFonts w:asciiTheme="minorHAnsi" w:hAnsiTheme="minorHAnsi"/>
          <w:spacing w:val="-1"/>
        </w:rPr>
        <w:t xml:space="preserve">Engineering design is a process that uses science to solve problems or address needs or aspirations.  </w:t>
      </w:r>
    </w:p>
    <w:p w:rsidR="00F953F3" w:rsidRPr="00733A10" w:rsidRDefault="00F953F3" w:rsidP="00F953F3">
      <w:pPr>
        <w:pStyle w:val="BodyText"/>
        <w:kinsoku w:val="0"/>
        <w:overflowPunct w:val="0"/>
        <w:spacing w:before="69" w:line="239" w:lineRule="auto"/>
        <w:ind w:left="821" w:right="851" w:firstLine="0"/>
        <w:jc w:val="both"/>
        <w:rPr>
          <w:rFonts w:asciiTheme="minorHAnsi" w:hAnsiTheme="minorHAnsi"/>
          <w:i/>
          <w:spacing w:val="-1"/>
          <w:sz w:val="20"/>
          <w:szCs w:val="20"/>
        </w:rPr>
      </w:pPr>
      <w:r w:rsidRPr="00733A10">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F953F3" w:rsidRDefault="00F953F3" w:rsidP="00F953F3">
      <w:pPr>
        <w:pStyle w:val="BodyText"/>
        <w:kinsoku w:val="0"/>
        <w:overflowPunct w:val="0"/>
        <w:spacing w:before="69" w:line="239" w:lineRule="auto"/>
        <w:ind w:left="821" w:right="851" w:firstLine="0"/>
        <w:jc w:val="both"/>
        <w:rPr>
          <w:spacing w:val="-1"/>
        </w:rPr>
      </w:pPr>
    </w:p>
    <w:p w:rsidR="00F953F3" w:rsidRDefault="00F953F3" w:rsidP="00F953F3">
      <w:pPr>
        <w:pStyle w:val="Subtitle"/>
      </w:pPr>
      <w:r>
        <w:t xml:space="preserve">Content Standard </w:t>
      </w:r>
    </w:p>
    <w:p w:rsidR="00F953F3" w:rsidRPr="00733A10" w:rsidRDefault="00F953F3" w:rsidP="00F953F3">
      <w:pPr>
        <w:rPr>
          <w:rFonts w:cs="Times New Roman"/>
          <w:sz w:val="24"/>
          <w:szCs w:val="24"/>
        </w:rPr>
      </w:pPr>
      <w:r>
        <w:tab/>
      </w:r>
      <w:r w:rsidRPr="00733A10">
        <w:rPr>
          <w:sz w:val="24"/>
          <w:szCs w:val="24"/>
        </w:rPr>
        <w:t xml:space="preserve">3.4D.3 </w:t>
      </w:r>
      <w:r w:rsidRPr="00733A10">
        <w:rPr>
          <w:rFonts w:cs="Times New Roman"/>
          <w:sz w:val="24"/>
          <w:szCs w:val="24"/>
        </w:rPr>
        <w:t>Give examples of inventions that enable scientists to observe things that are too small or too far away.</w:t>
      </w:r>
    </w:p>
    <w:p w:rsidR="00F953F3" w:rsidRDefault="00F953F3" w:rsidP="00F953F3">
      <w:pPr>
        <w:pStyle w:val="Subtitle"/>
        <w:spacing w:line="240" w:lineRule="auto"/>
      </w:pPr>
      <w:r>
        <w:t>Academic Vocabulary*</w:t>
      </w:r>
    </w:p>
    <w:p w:rsidR="00F953F3" w:rsidRDefault="00F953F3" w:rsidP="00F953F3">
      <w:pPr>
        <w:pStyle w:val="BodyText"/>
        <w:kinsoku w:val="0"/>
        <w:overflowPunct w:val="0"/>
        <w:spacing w:before="39"/>
        <w:ind w:left="0" w:firstLine="0"/>
        <w:rPr>
          <w:sz w:val="20"/>
          <w:szCs w:val="20"/>
        </w:rPr>
        <w:sectPr w:rsidR="00F953F3" w:rsidSect="00F953F3">
          <w:type w:val="continuous"/>
          <w:pgSz w:w="15840" w:h="12240" w:orient="landscape"/>
          <w:pgMar w:top="720" w:right="720" w:bottom="720" w:left="720" w:header="720" w:footer="720" w:gutter="0"/>
          <w:cols w:space="720"/>
          <w:docGrid w:linePitch="360"/>
        </w:sectPr>
      </w:pPr>
    </w:p>
    <w:p w:rsidR="00F953F3" w:rsidRPr="00733A10" w:rsidRDefault="00F953F3"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magnify</w:t>
      </w:r>
    </w:p>
    <w:p w:rsidR="00F953F3" w:rsidRDefault="00F953F3" w:rsidP="00F953F3">
      <w:pPr>
        <w:pStyle w:val="BodyText"/>
        <w:kinsoku w:val="0"/>
        <w:overflowPunct w:val="0"/>
        <w:spacing w:before="39"/>
        <w:ind w:left="720" w:firstLine="0"/>
        <w:rPr>
          <w:sz w:val="20"/>
          <w:szCs w:val="20"/>
        </w:rPr>
        <w:sectPr w:rsidR="00F953F3" w:rsidSect="00025140">
          <w:type w:val="continuous"/>
          <w:pgSz w:w="15840" w:h="12240" w:orient="landscape"/>
          <w:pgMar w:top="720" w:right="720" w:bottom="720" w:left="720" w:header="720" w:footer="720" w:gutter="0"/>
          <w:cols w:num="3" w:space="720"/>
          <w:docGrid w:linePitch="360"/>
        </w:sectPr>
      </w:pPr>
    </w:p>
    <w:p w:rsidR="00F953F3" w:rsidRDefault="00F953F3" w:rsidP="00F953F3">
      <w:pPr>
        <w:pStyle w:val="BodyText"/>
        <w:kinsoku w:val="0"/>
        <w:overflowPunct w:val="0"/>
        <w:spacing w:before="39"/>
        <w:ind w:left="720" w:firstLine="0"/>
        <w:rPr>
          <w:sz w:val="20"/>
          <w:szCs w:val="20"/>
        </w:rPr>
      </w:pPr>
    </w:p>
    <w:p w:rsidR="00F953F3" w:rsidRDefault="00F953F3" w:rsidP="00F953F3">
      <w:pPr>
        <w:pStyle w:val="Subtitle"/>
      </w:pPr>
      <w:r>
        <w:t>Links to National Standards</w:t>
      </w:r>
    </w:p>
    <w:p w:rsidR="00F953F3" w:rsidRPr="00733A10" w:rsidRDefault="00F953F3" w:rsidP="00F953F3">
      <w:pPr>
        <w:spacing w:line="240" w:lineRule="auto"/>
        <w:rPr>
          <w:rFonts w:cs="Times New Roman"/>
          <w:i/>
          <w:sz w:val="20"/>
          <w:szCs w:val="20"/>
        </w:rPr>
      </w:pPr>
      <w:r w:rsidRPr="00733A10">
        <w:rPr>
          <w:rFonts w:cs="Times New Roman"/>
          <w:i/>
          <w:sz w:val="20"/>
          <w:szCs w:val="20"/>
        </w:rPr>
        <w:t>2009 NAEP Framework: Science Practices, pgs 76-82</w:t>
      </w:r>
    </w:p>
    <w:p w:rsidR="00F953F3" w:rsidRPr="00733A10" w:rsidRDefault="00F953F3" w:rsidP="00F953F3">
      <w:pPr>
        <w:spacing w:line="240" w:lineRule="auto"/>
        <w:rPr>
          <w:rFonts w:cs="Times New Roman"/>
          <w:i/>
          <w:sz w:val="20"/>
          <w:szCs w:val="20"/>
        </w:rPr>
      </w:pPr>
      <w:r w:rsidRPr="00733A10">
        <w:rPr>
          <w:rFonts w:cs="Times New Roman"/>
          <w:i/>
          <w:sz w:val="20"/>
          <w:szCs w:val="20"/>
        </w:rPr>
        <w:t>National Science Education Standards: Science and Technology Content Standard E, pgs. 134-138</w:t>
      </w:r>
    </w:p>
    <w:p w:rsidR="00F953F3" w:rsidRPr="00733A10" w:rsidRDefault="00F953F3" w:rsidP="00F953F3">
      <w:pPr>
        <w:spacing w:line="240" w:lineRule="auto"/>
        <w:rPr>
          <w:rFonts w:cs="Times New Roman"/>
          <w:i/>
          <w:sz w:val="20"/>
          <w:szCs w:val="20"/>
        </w:rPr>
      </w:pPr>
      <w:r w:rsidRPr="00733A10">
        <w:rPr>
          <w:rFonts w:cs="Times New Roman"/>
          <w:i/>
          <w:sz w:val="20"/>
          <w:szCs w:val="20"/>
        </w:rPr>
        <w:t>AAAS Science Literacy Benchmarks</w:t>
      </w:r>
    </w:p>
    <w:p w:rsidR="00F953F3" w:rsidRDefault="00F953F3" w:rsidP="00F953F3">
      <w:pPr>
        <w:pStyle w:val="Subtitle"/>
      </w:pPr>
      <w:r>
        <w:t>Explanation</w:t>
      </w:r>
    </w:p>
    <w:p w:rsidR="00F953F3" w:rsidRPr="00025140" w:rsidRDefault="00F953F3" w:rsidP="00F953F3">
      <w:pPr>
        <w:pStyle w:val="BodyText"/>
        <w:kinsoku w:val="0"/>
        <w:overflowPunct w:val="0"/>
        <w:spacing w:before="39"/>
        <w:ind w:left="720" w:firstLine="0"/>
        <w:rPr>
          <w:rStyle w:val="SubtleEmphasis"/>
        </w:rPr>
      </w:pPr>
      <w:r>
        <w:rPr>
          <w:rStyle w:val="SubtleEmphasis"/>
        </w:rPr>
        <w:t>Effect of recent inventions</w:t>
      </w:r>
    </w:p>
    <w:p w:rsidR="00F953F3" w:rsidRPr="00733A10" w:rsidRDefault="00F953F3" w:rsidP="00D26B3C">
      <w:pPr>
        <w:pStyle w:val="BodyText"/>
        <w:numPr>
          <w:ilvl w:val="0"/>
          <w:numId w:val="30"/>
        </w:numPr>
        <w:kinsoku w:val="0"/>
        <w:overflowPunct w:val="0"/>
        <w:spacing w:before="39"/>
        <w:rPr>
          <w:rFonts w:asciiTheme="minorHAnsi" w:hAnsiTheme="minorHAnsi"/>
        </w:rPr>
      </w:pPr>
      <w:r w:rsidRPr="00733A10">
        <w:rPr>
          <w:rFonts w:asciiTheme="minorHAnsi" w:hAnsiTheme="minorHAnsi"/>
        </w:rPr>
        <w:t>Technology enables scientists and others to observe things that are too small or too far away to be seen otherwise</w:t>
      </w:r>
    </w:p>
    <w:p w:rsidR="00F953F3" w:rsidRPr="00025140" w:rsidRDefault="00F953F3" w:rsidP="00F953F3">
      <w:pPr>
        <w:pStyle w:val="BodyText"/>
        <w:kinsoku w:val="0"/>
        <w:overflowPunct w:val="0"/>
        <w:spacing w:before="39"/>
        <w:ind w:left="720" w:firstLine="0"/>
        <w:rPr>
          <w:rStyle w:val="SubtleEmphasis"/>
        </w:rPr>
      </w:pPr>
      <w:r w:rsidRPr="00025140">
        <w:rPr>
          <w:rStyle w:val="SubtleEmphasis"/>
        </w:rPr>
        <w:t xml:space="preserve">Examples of </w:t>
      </w:r>
      <w:r>
        <w:rPr>
          <w:rStyle w:val="SubtleEmphasis"/>
        </w:rPr>
        <w:t>observation tools/inventions</w:t>
      </w:r>
    </w:p>
    <w:p w:rsidR="00F953F3" w:rsidRDefault="00F953F3" w:rsidP="00F953F3">
      <w:pPr>
        <w:pStyle w:val="BodyText"/>
        <w:kinsoku w:val="0"/>
        <w:overflowPunct w:val="0"/>
        <w:spacing w:before="39"/>
        <w:ind w:left="720" w:firstLine="0"/>
        <w:rPr>
          <w:sz w:val="20"/>
          <w:szCs w:val="20"/>
        </w:rPr>
        <w:sectPr w:rsidR="00F953F3" w:rsidSect="00025140">
          <w:type w:val="continuous"/>
          <w:pgSz w:w="15840" w:h="12240" w:orient="landscape"/>
          <w:pgMar w:top="720" w:right="720" w:bottom="720" w:left="720" w:header="720" w:footer="720" w:gutter="0"/>
          <w:cols w:space="720"/>
          <w:docGrid w:linePitch="360"/>
        </w:sectPr>
      </w:pPr>
    </w:p>
    <w:p w:rsidR="00F953F3" w:rsidRPr="00733A10" w:rsidRDefault="00F953F3" w:rsidP="00D26B3C">
      <w:pPr>
        <w:pStyle w:val="BodyText"/>
        <w:numPr>
          <w:ilvl w:val="0"/>
          <w:numId w:val="30"/>
        </w:numPr>
        <w:kinsoku w:val="0"/>
        <w:overflowPunct w:val="0"/>
        <w:spacing w:before="39"/>
        <w:rPr>
          <w:rFonts w:asciiTheme="minorHAnsi" w:hAnsiTheme="minorHAnsi"/>
        </w:rPr>
      </w:pPr>
      <w:r w:rsidRPr="00733A10">
        <w:rPr>
          <w:rFonts w:asciiTheme="minorHAnsi" w:hAnsiTheme="minorHAnsi"/>
        </w:rPr>
        <w:t>Hubble space telescope</w:t>
      </w:r>
    </w:p>
    <w:p w:rsidR="00F953F3" w:rsidRPr="00733A10" w:rsidRDefault="00F953F3" w:rsidP="00D26B3C">
      <w:pPr>
        <w:pStyle w:val="BodyText"/>
        <w:numPr>
          <w:ilvl w:val="0"/>
          <w:numId w:val="30"/>
        </w:numPr>
        <w:kinsoku w:val="0"/>
        <w:overflowPunct w:val="0"/>
        <w:spacing w:before="39"/>
        <w:rPr>
          <w:rFonts w:asciiTheme="minorHAnsi" w:hAnsiTheme="minorHAnsi"/>
        </w:rPr>
      </w:pPr>
      <w:r w:rsidRPr="00733A10">
        <w:rPr>
          <w:rFonts w:asciiTheme="minorHAnsi" w:hAnsiTheme="minorHAnsi"/>
        </w:rPr>
        <w:t>International Space Station</w:t>
      </w:r>
    </w:p>
    <w:p w:rsidR="00F953F3" w:rsidRPr="00733A10" w:rsidRDefault="00F953F3" w:rsidP="00D26B3C">
      <w:pPr>
        <w:pStyle w:val="BodyText"/>
        <w:numPr>
          <w:ilvl w:val="0"/>
          <w:numId w:val="30"/>
        </w:numPr>
        <w:kinsoku w:val="0"/>
        <w:overflowPunct w:val="0"/>
        <w:spacing w:before="39"/>
        <w:rPr>
          <w:rFonts w:asciiTheme="minorHAnsi" w:hAnsiTheme="minorHAnsi"/>
        </w:rPr>
      </w:pPr>
      <w:r w:rsidRPr="00733A10">
        <w:rPr>
          <w:rFonts w:asciiTheme="minorHAnsi" w:hAnsiTheme="minorHAnsi"/>
        </w:rPr>
        <w:t>Microscopes/magnifying glass</w:t>
      </w:r>
    </w:p>
    <w:p w:rsidR="00F953F3" w:rsidRPr="00733A10" w:rsidRDefault="00F953F3" w:rsidP="00D26B3C">
      <w:pPr>
        <w:pStyle w:val="BodyText"/>
        <w:numPr>
          <w:ilvl w:val="0"/>
          <w:numId w:val="30"/>
        </w:numPr>
        <w:kinsoku w:val="0"/>
        <w:overflowPunct w:val="0"/>
        <w:spacing w:before="39"/>
        <w:rPr>
          <w:rFonts w:asciiTheme="minorHAnsi" w:hAnsiTheme="minorHAnsi"/>
        </w:rPr>
      </w:pPr>
      <w:r w:rsidRPr="00733A10">
        <w:rPr>
          <w:rFonts w:asciiTheme="minorHAnsi" w:hAnsiTheme="minorHAnsi"/>
        </w:rPr>
        <w:t>Binoculars</w:t>
      </w:r>
    </w:p>
    <w:p w:rsidR="00F953F3" w:rsidRPr="00733A10" w:rsidRDefault="00F953F3" w:rsidP="00D26B3C">
      <w:pPr>
        <w:pStyle w:val="BodyText"/>
        <w:numPr>
          <w:ilvl w:val="0"/>
          <w:numId w:val="30"/>
        </w:numPr>
        <w:kinsoku w:val="0"/>
        <w:overflowPunct w:val="0"/>
        <w:spacing w:before="39"/>
        <w:rPr>
          <w:rFonts w:asciiTheme="minorHAnsi" w:hAnsiTheme="minorHAnsi"/>
        </w:rPr>
        <w:sectPr w:rsidR="00F953F3" w:rsidRPr="00733A10" w:rsidSect="00025140">
          <w:type w:val="continuous"/>
          <w:pgSz w:w="15840" w:h="12240" w:orient="landscape"/>
          <w:pgMar w:top="720" w:right="720" w:bottom="720" w:left="720" w:header="720" w:footer="720" w:gutter="0"/>
          <w:cols w:num="3" w:space="720"/>
          <w:docGrid w:linePitch="360"/>
        </w:sectPr>
      </w:pPr>
      <w:r w:rsidRPr="00733A10">
        <w:rPr>
          <w:rFonts w:asciiTheme="minorHAnsi" w:hAnsiTheme="minorHAnsi"/>
        </w:rPr>
        <w:t>T</w:t>
      </w:r>
      <w:r w:rsidR="00D45D6A" w:rsidRPr="00733A10">
        <w:rPr>
          <w:rFonts w:asciiTheme="minorHAnsi" w:hAnsiTheme="minorHAnsi"/>
        </w:rPr>
        <w:t>elescope</w:t>
      </w:r>
    </w:p>
    <w:p w:rsidR="00F953F3" w:rsidRDefault="00F953F3" w:rsidP="00F953F3">
      <w:pPr>
        <w:rPr>
          <w:rStyle w:val="SubtleEmphasis"/>
          <w:rFonts w:asciiTheme="majorHAnsi" w:eastAsiaTheme="majorEastAsia" w:hAnsiTheme="majorHAnsi" w:cstheme="majorBidi"/>
          <w:color w:val="4F81BD" w:themeColor="accent1"/>
          <w:spacing w:val="15"/>
          <w:sz w:val="24"/>
          <w:szCs w:val="24"/>
        </w:rPr>
      </w:pPr>
    </w:p>
    <w:p w:rsidR="00F953F3" w:rsidRDefault="00F953F3" w:rsidP="00F953F3">
      <w:pPr>
        <w:pStyle w:val="Subtitle"/>
        <w:rPr>
          <w:rStyle w:val="SubtleEmphasis"/>
          <w:color w:val="4F81BD" w:themeColor="accent1"/>
        </w:rPr>
      </w:pPr>
      <w:r w:rsidRPr="00B34263">
        <w:rPr>
          <w:rStyle w:val="SubtleEmphasis"/>
          <w:color w:val="4F81BD" w:themeColor="accent1"/>
        </w:rPr>
        <w:t>Sample Items</w:t>
      </w:r>
    </w:p>
    <w:p w:rsidR="00F953F3" w:rsidRPr="00733A10" w:rsidRDefault="00D45D6A" w:rsidP="00F953F3">
      <w:pPr>
        <w:pStyle w:val="BodyText"/>
        <w:rPr>
          <w:rStyle w:val="SubtleEmphasis"/>
          <w:rFonts w:asciiTheme="minorHAnsi" w:hAnsiTheme="minorHAnsi"/>
          <w:i w:val="0"/>
          <w:iCs w:val="0"/>
          <w:color w:val="auto"/>
        </w:rPr>
      </w:pPr>
      <w:r w:rsidRPr="00733A10">
        <w:rPr>
          <w:rStyle w:val="SubtleEmphasis"/>
          <w:rFonts w:asciiTheme="minorHAnsi" w:hAnsiTheme="minorHAnsi"/>
          <w:i w:val="0"/>
          <w:iCs w:val="0"/>
          <w:color w:val="auto"/>
        </w:rPr>
        <w:t>Which of the following is BEST to use to look at a plant cell?</w:t>
      </w:r>
    </w:p>
    <w:p w:rsidR="00F953F3" w:rsidRPr="00733A10" w:rsidRDefault="00D45D6A" w:rsidP="00D26B3C">
      <w:pPr>
        <w:pStyle w:val="BodyText"/>
        <w:numPr>
          <w:ilvl w:val="0"/>
          <w:numId w:val="31"/>
        </w:numPr>
        <w:rPr>
          <w:rStyle w:val="SubtleEmphasis"/>
          <w:rFonts w:asciiTheme="minorHAnsi" w:hAnsiTheme="minorHAnsi"/>
          <w:i w:val="0"/>
          <w:iCs w:val="0"/>
          <w:color w:val="auto"/>
        </w:rPr>
      </w:pPr>
      <w:r w:rsidRPr="00733A10">
        <w:rPr>
          <w:rStyle w:val="SubtleEmphasis"/>
          <w:rFonts w:asciiTheme="minorHAnsi" w:hAnsiTheme="minorHAnsi"/>
          <w:i w:val="0"/>
          <w:iCs w:val="0"/>
          <w:color w:val="auto"/>
        </w:rPr>
        <w:t>Telescope</w:t>
      </w:r>
    </w:p>
    <w:p w:rsidR="00F953F3" w:rsidRPr="00733A10" w:rsidRDefault="00D45D6A" w:rsidP="00D26B3C">
      <w:pPr>
        <w:pStyle w:val="BodyText"/>
        <w:numPr>
          <w:ilvl w:val="0"/>
          <w:numId w:val="31"/>
        </w:numPr>
        <w:rPr>
          <w:rStyle w:val="SubtleEmphasis"/>
          <w:rFonts w:asciiTheme="minorHAnsi" w:hAnsiTheme="minorHAnsi"/>
          <w:i w:val="0"/>
          <w:iCs w:val="0"/>
          <w:color w:val="auto"/>
        </w:rPr>
      </w:pPr>
      <w:r w:rsidRPr="00733A10">
        <w:rPr>
          <w:rStyle w:val="SubtleEmphasis"/>
          <w:rFonts w:asciiTheme="minorHAnsi" w:hAnsiTheme="minorHAnsi"/>
          <w:i w:val="0"/>
          <w:iCs w:val="0"/>
          <w:color w:val="auto"/>
        </w:rPr>
        <w:t>Binoculars</w:t>
      </w:r>
    </w:p>
    <w:p w:rsidR="00F953F3" w:rsidRPr="00733A10" w:rsidRDefault="00D45D6A" w:rsidP="00D26B3C">
      <w:pPr>
        <w:pStyle w:val="BodyText"/>
        <w:numPr>
          <w:ilvl w:val="0"/>
          <w:numId w:val="31"/>
        </w:numPr>
        <w:rPr>
          <w:rStyle w:val="SubtleEmphasis"/>
          <w:rFonts w:asciiTheme="minorHAnsi" w:hAnsiTheme="minorHAnsi"/>
          <w:i w:val="0"/>
          <w:iCs w:val="0"/>
          <w:color w:val="auto"/>
        </w:rPr>
      </w:pPr>
      <w:r w:rsidRPr="00733A10">
        <w:rPr>
          <w:rStyle w:val="SubtleEmphasis"/>
          <w:rFonts w:asciiTheme="minorHAnsi" w:hAnsiTheme="minorHAnsi"/>
          <w:i w:val="0"/>
          <w:iCs w:val="0"/>
          <w:color w:val="auto"/>
        </w:rPr>
        <w:t>Microscope</w:t>
      </w:r>
    </w:p>
    <w:p w:rsidR="00F953F3" w:rsidRPr="00733A10" w:rsidRDefault="00D45D6A" w:rsidP="00D26B3C">
      <w:pPr>
        <w:pStyle w:val="BodyText"/>
        <w:numPr>
          <w:ilvl w:val="0"/>
          <w:numId w:val="31"/>
        </w:numPr>
        <w:rPr>
          <w:rStyle w:val="SubtleEmphasis"/>
          <w:rFonts w:asciiTheme="minorHAnsi" w:hAnsiTheme="minorHAnsi"/>
          <w:i w:val="0"/>
          <w:iCs w:val="0"/>
          <w:color w:val="auto"/>
        </w:rPr>
      </w:pPr>
      <w:r w:rsidRPr="00733A10">
        <w:rPr>
          <w:rStyle w:val="SubtleEmphasis"/>
          <w:rFonts w:asciiTheme="minorHAnsi" w:hAnsiTheme="minorHAnsi"/>
          <w:i w:val="0"/>
          <w:iCs w:val="0"/>
          <w:color w:val="auto"/>
        </w:rPr>
        <w:t>Magnifying glass</w:t>
      </w:r>
    </w:p>
    <w:p w:rsidR="00F953F3" w:rsidRPr="00733A10" w:rsidRDefault="00F953F3" w:rsidP="00D45D6A">
      <w:pPr>
        <w:pStyle w:val="BodyText"/>
        <w:ind w:left="0" w:firstLine="0"/>
        <w:rPr>
          <w:rStyle w:val="SubtleEmphasis"/>
          <w:rFonts w:asciiTheme="minorHAnsi" w:hAnsiTheme="minorHAnsi"/>
          <w:i w:val="0"/>
          <w:iCs w:val="0"/>
          <w:color w:val="auto"/>
        </w:rPr>
      </w:pPr>
    </w:p>
    <w:p w:rsidR="00F953F3" w:rsidRPr="00733A10" w:rsidRDefault="00F953F3" w:rsidP="00F953F3">
      <w:pPr>
        <w:pStyle w:val="BodyText"/>
        <w:rPr>
          <w:rStyle w:val="SubtleEmphasis"/>
          <w:rFonts w:asciiTheme="minorHAnsi" w:hAnsiTheme="minorHAnsi"/>
          <w:i w:val="0"/>
          <w:iCs w:val="0"/>
          <w:color w:val="auto"/>
        </w:rPr>
      </w:pPr>
      <w:r w:rsidRPr="00733A10">
        <w:rPr>
          <w:rStyle w:val="SubtleEmphasis"/>
          <w:rFonts w:asciiTheme="minorHAnsi" w:hAnsiTheme="minorHAnsi"/>
          <w:i w:val="0"/>
          <w:iCs w:val="0"/>
          <w:color w:val="auto"/>
        </w:rPr>
        <w:t>Answer Key: C</w:t>
      </w:r>
    </w:p>
    <w:p w:rsidR="00F953F3" w:rsidRPr="00733A10" w:rsidRDefault="00F953F3" w:rsidP="00F953F3">
      <w:pPr>
        <w:pStyle w:val="BodyText"/>
        <w:rPr>
          <w:rStyle w:val="SubtleEmphasis"/>
          <w:rFonts w:asciiTheme="minorHAnsi" w:hAnsiTheme="minorHAnsi"/>
          <w:i w:val="0"/>
          <w:iCs w:val="0"/>
          <w:color w:val="auto"/>
        </w:rPr>
      </w:pPr>
    </w:p>
    <w:p w:rsidR="00F953F3" w:rsidRPr="00733A10" w:rsidRDefault="00F953F3" w:rsidP="00F953F3">
      <w:pPr>
        <w:pStyle w:val="BodyText"/>
        <w:ind w:left="462" w:firstLine="0"/>
        <w:rPr>
          <w:rStyle w:val="SubtleEmphasis"/>
          <w:rFonts w:asciiTheme="minorHAnsi" w:hAnsiTheme="minorHAnsi"/>
          <w:i w:val="0"/>
          <w:iCs w:val="0"/>
          <w:color w:val="auto"/>
        </w:rPr>
      </w:pPr>
      <w:r w:rsidRPr="00733A10">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8503E7" w:rsidRDefault="008503E7" w:rsidP="00B34263">
      <w:pPr>
        <w:pStyle w:val="BodyText"/>
        <w:ind w:left="462" w:firstLine="0"/>
        <w:rPr>
          <w:rStyle w:val="SubtleEmphasis"/>
          <w:i w:val="0"/>
          <w:iCs w:val="0"/>
          <w:color w:val="auto"/>
        </w:rPr>
      </w:pPr>
    </w:p>
    <w:p w:rsidR="00D45D6A" w:rsidRDefault="00D45D6A">
      <w:pPr>
        <w:rPr>
          <w:rStyle w:val="SubtleEmphasis"/>
          <w:rFonts w:ascii="Times New Roman" w:eastAsiaTheme="minorEastAsia" w:hAnsi="Times New Roman" w:cs="Times New Roman"/>
          <w:i w:val="0"/>
          <w:iCs w:val="0"/>
          <w:color w:val="auto"/>
          <w:sz w:val="24"/>
          <w:szCs w:val="24"/>
        </w:rPr>
      </w:pPr>
      <w:r>
        <w:rPr>
          <w:rStyle w:val="SubtleEmphasis"/>
          <w:i w:val="0"/>
          <w:iCs w:val="0"/>
          <w:color w:val="auto"/>
        </w:rPr>
        <w:br w:type="page"/>
      </w:r>
    </w:p>
    <w:p w:rsidR="00D45D6A" w:rsidRDefault="00D45D6A" w:rsidP="00D45D6A">
      <w:pPr>
        <w:pStyle w:val="Heading1"/>
      </w:pPr>
      <w:r>
        <w:t>Core Standard 4.1 Structure and Function, Score Reporting Category 1/5</w:t>
      </w:r>
    </w:p>
    <w:p w:rsidR="00D45D6A" w:rsidRPr="00733A10" w:rsidRDefault="00D45D6A"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8A10FD">
        <w:rPr>
          <w:spacing w:val="-1"/>
        </w:rPr>
        <w:tab/>
      </w:r>
      <w:r w:rsidRPr="00733A10">
        <w:rPr>
          <w:rFonts w:asciiTheme="minorHAnsi" w:hAnsiTheme="minorHAnsi"/>
          <w:spacing w:val="-1"/>
        </w:rPr>
        <w:t xml:space="preserve">Living and non-living things can be classified by their characteristics and properties. </w:t>
      </w:r>
    </w:p>
    <w:p w:rsidR="00D45D6A" w:rsidRPr="00733A10" w:rsidRDefault="00D45D6A" w:rsidP="00D45D6A">
      <w:pPr>
        <w:pStyle w:val="BodyText"/>
        <w:kinsoku w:val="0"/>
        <w:overflowPunct w:val="0"/>
        <w:spacing w:before="69" w:line="239" w:lineRule="auto"/>
        <w:ind w:left="821" w:right="851" w:firstLine="0"/>
        <w:jc w:val="both"/>
        <w:rPr>
          <w:rFonts w:asciiTheme="minorHAnsi" w:hAnsiTheme="minorHAnsi"/>
          <w:i/>
          <w:spacing w:val="-1"/>
          <w:sz w:val="20"/>
          <w:szCs w:val="20"/>
        </w:rPr>
      </w:pPr>
      <w:r w:rsidRPr="00733A10">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D45D6A" w:rsidRDefault="00D45D6A" w:rsidP="00D45D6A">
      <w:pPr>
        <w:pStyle w:val="BodyText"/>
        <w:kinsoku w:val="0"/>
        <w:overflowPunct w:val="0"/>
        <w:spacing w:before="69" w:line="239" w:lineRule="auto"/>
        <w:ind w:left="821" w:right="851" w:firstLine="0"/>
        <w:jc w:val="both"/>
        <w:rPr>
          <w:spacing w:val="-1"/>
        </w:rPr>
      </w:pPr>
    </w:p>
    <w:p w:rsidR="00D45D6A" w:rsidRDefault="00D45D6A" w:rsidP="00D45D6A">
      <w:pPr>
        <w:pStyle w:val="Subtitle"/>
      </w:pPr>
      <w:r>
        <w:t xml:space="preserve">Content Standard </w:t>
      </w:r>
    </w:p>
    <w:p w:rsidR="00D45D6A" w:rsidRPr="00733A10" w:rsidRDefault="00D45D6A" w:rsidP="00D45D6A">
      <w:pPr>
        <w:rPr>
          <w:rFonts w:cs="Times New Roman"/>
          <w:sz w:val="24"/>
          <w:szCs w:val="24"/>
        </w:rPr>
      </w:pPr>
      <w:r>
        <w:tab/>
      </w:r>
      <w:r w:rsidRPr="00733A10">
        <w:rPr>
          <w:sz w:val="24"/>
          <w:szCs w:val="24"/>
        </w:rPr>
        <w:t xml:space="preserve">4.1P.1 </w:t>
      </w:r>
      <w:r w:rsidRPr="00733A10">
        <w:rPr>
          <w:rFonts w:cs="Times New Roman"/>
          <w:sz w:val="24"/>
          <w:szCs w:val="24"/>
        </w:rPr>
        <w:t>Describe the properties of forms of energy and how objects vary in the extent to which they absorb, reflect and conduct energy</w:t>
      </w:r>
    </w:p>
    <w:p w:rsidR="00D45D6A" w:rsidRDefault="00D45D6A" w:rsidP="00D45D6A">
      <w:pPr>
        <w:pStyle w:val="Subtitle"/>
        <w:spacing w:line="240" w:lineRule="auto"/>
      </w:pPr>
      <w:r>
        <w:t>Academic Vocabulary*</w:t>
      </w:r>
    </w:p>
    <w:p w:rsidR="00D45D6A" w:rsidRDefault="00D45D6A" w:rsidP="00D45D6A">
      <w:pPr>
        <w:pStyle w:val="BodyText"/>
        <w:kinsoku w:val="0"/>
        <w:overflowPunct w:val="0"/>
        <w:spacing w:before="39"/>
        <w:ind w:left="0" w:firstLine="0"/>
        <w:rPr>
          <w:sz w:val="20"/>
          <w:szCs w:val="20"/>
        </w:rPr>
        <w:sectPr w:rsidR="00D45D6A" w:rsidSect="00196157">
          <w:pgSz w:w="15840" w:h="12240" w:orient="landscape"/>
          <w:pgMar w:top="720" w:right="720" w:bottom="720" w:left="720" w:header="720" w:footer="720" w:gutter="0"/>
          <w:cols w:space="720"/>
          <w:docGrid w:linePitch="360"/>
        </w:sectPr>
      </w:pPr>
    </w:p>
    <w:p w:rsidR="00D45D6A" w:rsidRPr="00733A10" w:rsidRDefault="00D45D6A"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attract</w:t>
      </w:r>
    </w:p>
    <w:p w:rsidR="00D45D6A" w:rsidRPr="00733A10" w:rsidRDefault="00D45D6A"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circuit</w:t>
      </w:r>
    </w:p>
    <w:p w:rsidR="00D45D6A" w:rsidRPr="00733A10" w:rsidRDefault="00D45D6A"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electromagnetic</w:t>
      </w:r>
    </w:p>
    <w:p w:rsidR="00D45D6A" w:rsidRPr="00733A10" w:rsidRDefault="00D45D6A"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field</w:t>
      </w:r>
    </w:p>
    <w:p w:rsidR="00D45D6A" w:rsidRPr="00733A10" w:rsidRDefault="00D45D6A"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magnetic</w:t>
      </w:r>
    </w:p>
    <w:p w:rsidR="00D45D6A" w:rsidRPr="00733A10" w:rsidRDefault="00D45D6A"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opaque</w:t>
      </w:r>
    </w:p>
    <w:p w:rsidR="00D45D6A" w:rsidRPr="00733A10" w:rsidRDefault="00D45D6A"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radiation</w:t>
      </w:r>
    </w:p>
    <w:p w:rsidR="00D45D6A" w:rsidRPr="00733A10" w:rsidRDefault="00D45D6A"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reflect</w:t>
      </w:r>
    </w:p>
    <w:p w:rsidR="00D45D6A" w:rsidRPr="00733A10" w:rsidRDefault="00D45D6A"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refract</w:t>
      </w:r>
    </w:p>
    <w:p w:rsidR="00D45D6A" w:rsidRPr="00733A10" w:rsidRDefault="00D45D6A"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repel</w:t>
      </w:r>
    </w:p>
    <w:p w:rsidR="00D45D6A" w:rsidRPr="00733A10" w:rsidRDefault="00D45D6A"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sound</w:t>
      </w:r>
    </w:p>
    <w:p w:rsidR="00D45D6A" w:rsidRPr="00733A10" w:rsidRDefault="00D45D6A"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thermal</w:t>
      </w:r>
    </w:p>
    <w:p w:rsidR="00D45D6A" w:rsidRPr="00733A10" w:rsidRDefault="00D45D6A"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translucent</w:t>
      </w:r>
    </w:p>
    <w:p w:rsidR="00D45D6A" w:rsidRPr="00733A10" w:rsidRDefault="00D45D6A"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transparent</w:t>
      </w:r>
    </w:p>
    <w:p w:rsidR="00D45D6A" w:rsidRPr="00733A10" w:rsidRDefault="00D45D6A"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vibration</w:t>
      </w:r>
    </w:p>
    <w:p w:rsidR="00D45D6A" w:rsidRPr="00733A10" w:rsidRDefault="00D45D6A" w:rsidP="00D26B3C">
      <w:pPr>
        <w:pStyle w:val="BodyText"/>
        <w:numPr>
          <w:ilvl w:val="0"/>
          <w:numId w:val="2"/>
        </w:numPr>
        <w:kinsoku w:val="0"/>
        <w:overflowPunct w:val="0"/>
        <w:spacing w:before="39"/>
        <w:rPr>
          <w:rFonts w:asciiTheme="minorHAnsi" w:hAnsiTheme="minorHAnsi"/>
        </w:rPr>
      </w:pPr>
      <w:r w:rsidRPr="00733A10">
        <w:rPr>
          <w:rFonts w:asciiTheme="minorHAnsi" w:hAnsiTheme="minorHAnsi"/>
        </w:rPr>
        <w:t>waves</w:t>
      </w:r>
    </w:p>
    <w:p w:rsidR="00D45D6A" w:rsidRDefault="00D45D6A" w:rsidP="00D45D6A">
      <w:pPr>
        <w:pStyle w:val="BodyText"/>
        <w:kinsoku w:val="0"/>
        <w:overflowPunct w:val="0"/>
        <w:spacing w:before="39"/>
        <w:ind w:left="720" w:firstLine="0"/>
        <w:rPr>
          <w:sz w:val="20"/>
          <w:szCs w:val="20"/>
        </w:rPr>
        <w:sectPr w:rsidR="00D45D6A" w:rsidSect="00025140">
          <w:type w:val="continuous"/>
          <w:pgSz w:w="15840" w:h="12240" w:orient="landscape"/>
          <w:pgMar w:top="720" w:right="720" w:bottom="720" w:left="720" w:header="720" w:footer="720" w:gutter="0"/>
          <w:cols w:num="3" w:space="720"/>
          <w:docGrid w:linePitch="360"/>
        </w:sectPr>
      </w:pPr>
    </w:p>
    <w:p w:rsidR="00D45D6A" w:rsidRDefault="00D45D6A" w:rsidP="00D45D6A">
      <w:pPr>
        <w:pStyle w:val="BodyText"/>
        <w:kinsoku w:val="0"/>
        <w:overflowPunct w:val="0"/>
        <w:spacing w:before="39"/>
        <w:ind w:left="720" w:firstLine="0"/>
        <w:rPr>
          <w:sz w:val="20"/>
          <w:szCs w:val="20"/>
        </w:rPr>
      </w:pPr>
    </w:p>
    <w:p w:rsidR="00D45D6A" w:rsidRDefault="00D45D6A" w:rsidP="00D45D6A">
      <w:pPr>
        <w:pStyle w:val="Subtitle"/>
      </w:pPr>
      <w:r>
        <w:t>Links to National Standards</w:t>
      </w:r>
    </w:p>
    <w:p w:rsidR="00D45D6A" w:rsidRPr="00733A10" w:rsidRDefault="00D45D6A" w:rsidP="00D45D6A">
      <w:pPr>
        <w:spacing w:line="240" w:lineRule="auto"/>
        <w:rPr>
          <w:rFonts w:cs="Times New Roman"/>
          <w:i/>
          <w:sz w:val="20"/>
          <w:szCs w:val="20"/>
        </w:rPr>
      </w:pPr>
      <w:r w:rsidRPr="00733A10">
        <w:rPr>
          <w:rFonts w:cs="Times New Roman"/>
          <w:i/>
          <w:sz w:val="20"/>
          <w:szCs w:val="20"/>
        </w:rPr>
        <w:t>2009 NAEP Framework: P4.7-P4.10</w:t>
      </w:r>
    </w:p>
    <w:p w:rsidR="00D45D6A" w:rsidRPr="00733A10" w:rsidRDefault="00D45D6A" w:rsidP="00D45D6A">
      <w:pPr>
        <w:spacing w:line="240" w:lineRule="auto"/>
        <w:rPr>
          <w:rFonts w:cs="Times New Roman"/>
          <w:i/>
          <w:sz w:val="20"/>
          <w:szCs w:val="20"/>
        </w:rPr>
      </w:pPr>
      <w:r w:rsidRPr="00733A10">
        <w:rPr>
          <w:rFonts w:cs="Times New Roman"/>
          <w:i/>
          <w:sz w:val="20"/>
          <w:szCs w:val="20"/>
        </w:rPr>
        <w:t xml:space="preserve">National Science Education Standards: Physical Science Content Standard B, pgs. 123-127 </w:t>
      </w:r>
    </w:p>
    <w:p w:rsidR="00D45D6A" w:rsidRPr="00733A10" w:rsidRDefault="00D45D6A" w:rsidP="00D45D6A">
      <w:pPr>
        <w:spacing w:line="240" w:lineRule="auto"/>
        <w:rPr>
          <w:rFonts w:cs="Times New Roman"/>
          <w:i/>
          <w:sz w:val="20"/>
          <w:szCs w:val="20"/>
        </w:rPr>
      </w:pPr>
      <w:r w:rsidRPr="00733A10">
        <w:rPr>
          <w:rFonts w:cs="Times New Roman"/>
          <w:i/>
          <w:sz w:val="20"/>
          <w:szCs w:val="20"/>
        </w:rPr>
        <w:t>AAAS Science Literacy Benchmarks</w:t>
      </w:r>
    </w:p>
    <w:p w:rsidR="00D45D6A" w:rsidRDefault="00D45D6A" w:rsidP="00D45D6A">
      <w:pPr>
        <w:pStyle w:val="Subtitle"/>
      </w:pPr>
      <w:r>
        <w:t>Explanation</w:t>
      </w:r>
    </w:p>
    <w:p w:rsidR="00D45D6A" w:rsidRPr="00025140" w:rsidRDefault="00D45D6A" w:rsidP="00D45D6A">
      <w:pPr>
        <w:pStyle w:val="BodyText"/>
        <w:kinsoku w:val="0"/>
        <w:overflowPunct w:val="0"/>
        <w:spacing w:before="39"/>
        <w:ind w:left="720" w:firstLine="0"/>
        <w:rPr>
          <w:rStyle w:val="SubtleEmphasis"/>
        </w:rPr>
      </w:pPr>
      <w:r>
        <w:rPr>
          <w:rStyle w:val="SubtleEmphasis"/>
        </w:rPr>
        <w:t>Forms of energy</w:t>
      </w:r>
    </w:p>
    <w:p w:rsidR="00D45D6A" w:rsidRDefault="00D45D6A" w:rsidP="00D26B3C">
      <w:pPr>
        <w:pStyle w:val="BodyText"/>
        <w:numPr>
          <w:ilvl w:val="0"/>
          <w:numId w:val="32"/>
        </w:numPr>
        <w:kinsoku w:val="0"/>
        <w:overflowPunct w:val="0"/>
        <w:spacing w:before="39"/>
        <w:rPr>
          <w:sz w:val="20"/>
          <w:szCs w:val="20"/>
        </w:rPr>
        <w:sectPr w:rsidR="00D45D6A" w:rsidSect="00025140">
          <w:type w:val="continuous"/>
          <w:pgSz w:w="15840" w:h="12240" w:orient="landscape"/>
          <w:pgMar w:top="720" w:right="720" w:bottom="720" w:left="720" w:header="720" w:footer="720" w:gutter="0"/>
          <w:cols w:space="720"/>
          <w:docGrid w:linePitch="360"/>
        </w:sectPr>
      </w:pPr>
    </w:p>
    <w:p w:rsidR="00D45D6A" w:rsidRPr="00733A10" w:rsidRDefault="00D45D6A" w:rsidP="00D26B3C">
      <w:pPr>
        <w:pStyle w:val="BodyText"/>
        <w:numPr>
          <w:ilvl w:val="0"/>
          <w:numId w:val="32"/>
        </w:numPr>
        <w:kinsoku w:val="0"/>
        <w:overflowPunct w:val="0"/>
        <w:spacing w:before="39"/>
        <w:rPr>
          <w:rFonts w:asciiTheme="minorHAnsi" w:hAnsiTheme="minorHAnsi"/>
        </w:rPr>
      </w:pPr>
      <w:r w:rsidRPr="00733A10">
        <w:rPr>
          <w:rFonts w:asciiTheme="minorHAnsi" w:hAnsiTheme="minorHAnsi"/>
        </w:rPr>
        <w:t>chemical</w:t>
      </w:r>
    </w:p>
    <w:p w:rsidR="00D45D6A" w:rsidRPr="00733A10" w:rsidRDefault="00D45D6A" w:rsidP="00D26B3C">
      <w:pPr>
        <w:pStyle w:val="BodyText"/>
        <w:numPr>
          <w:ilvl w:val="0"/>
          <w:numId w:val="32"/>
        </w:numPr>
        <w:kinsoku w:val="0"/>
        <w:overflowPunct w:val="0"/>
        <w:spacing w:before="39"/>
        <w:rPr>
          <w:rFonts w:asciiTheme="minorHAnsi" w:hAnsiTheme="minorHAnsi"/>
        </w:rPr>
      </w:pPr>
      <w:r w:rsidRPr="00733A10">
        <w:rPr>
          <w:rFonts w:asciiTheme="minorHAnsi" w:hAnsiTheme="minorHAnsi"/>
        </w:rPr>
        <w:t>electrical</w:t>
      </w:r>
    </w:p>
    <w:p w:rsidR="00D45D6A" w:rsidRPr="00733A10" w:rsidRDefault="00D45D6A" w:rsidP="00D26B3C">
      <w:pPr>
        <w:pStyle w:val="BodyText"/>
        <w:numPr>
          <w:ilvl w:val="0"/>
          <w:numId w:val="32"/>
        </w:numPr>
        <w:kinsoku w:val="0"/>
        <w:overflowPunct w:val="0"/>
        <w:spacing w:before="39"/>
        <w:rPr>
          <w:rFonts w:asciiTheme="minorHAnsi" w:hAnsiTheme="minorHAnsi"/>
        </w:rPr>
      </w:pPr>
      <w:r w:rsidRPr="00733A10">
        <w:rPr>
          <w:rFonts w:asciiTheme="minorHAnsi" w:hAnsiTheme="minorHAnsi"/>
        </w:rPr>
        <w:t>heat</w:t>
      </w:r>
    </w:p>
    <w:p w:rsidR="00D45D6A" w:rsidRPr="00733A10" w:rsidRDefault="00D45D6A" w:rsidP="00D26B3C">
      <w:pPr>
        <w:pStyle w:val="BodyText"/>
        <w:numPr>
          <w:ilvl w:val="0"/>
          <w:numId w:val="32"/>
        </w:numPr>
        <w:kinsoku w:val="0"/>
        <w:overflowPunct w:val="0"/>
        <w:spacing w:before="39"/>
        <w:rPr>
          <w:rFonts w:asciiTheme="minorHAnsi" w:hAnsiTheme="minorHAnsi"/>
        </w:rPr>
      </w:pPr>
      <w:r w:rsidRPr="00733A10">
        <w:rPr>
          <w:rFonts w:asciiTheme="minorHAnsi" w:hAnsiTheme="minorHAnsi"/>
        </w:rPr>
        <w:t>light</w:t>
      </w:r>
    </w:p>
    <w:p w:rsidR="00D45D6A" w:rsidRPr="00733A10" w:rsidRDefault="00D45D6A" w:rsidP="00D26B3C">
      <w:pPr>
        <w:pStyle w:val="BodyText"/>
        <w:numPr>
          <w:ilvl w:val="0"/>
          <w:numId w:val="32"/>
        </w:numPr>
        <w:kinsoku w:val="0"/>
        <w:overflowPunct w:val="0"/>
        <w:spacing w:before="39"/>
        <w:rPr>
          <w:rFonts w:asciiTheme="minorHAnsi" w:hAnsiTheme="minorHAnsi"/>
        </w:rPr>
      </w:pPr>
      <w:r w:rsidRPr="00733A10">
        <w:rPr>
          <w:rFonts w:asciiTheme="minorHAnsi" w:hAnsiTheme="minorHAnsi"/>
        </w:rPr>
        <w:t>mechanical</w:t>
      </w:r>
    </w:p>
    <w:p w:rsidR="00D45D6A" w:rsidRPr="00733A10" w:rsidRDefault="00D45D6A" w:rsidP="00D26B3C">
      <w:pPr>
        <w:pStyle w:val="BodyText"/>
        <w:numPr>
          <w:ilvl w:val="0"/>
          <w:numId w:val="32"/>
        </w:numPr>
        <w:kinsoku w:val="0"/>
        <w:overflowPunct w:val="0"/>
        <w:spacing w:before="39"/>
        <w:rPr>
          <w:rFonts w:asciiTheme="minorHAnsi" w:hAnsiTheme="minorHAnsi"/>
        </w:rPr>
      </w:pPr>
      <w:r w:rsidRPr="00733A10">
        <w:rPr>
          <w:rFonts w:asciiTheme="minorHAnsi" w:hAnsiTheme="minorHAnsi"/>
        </w:rPr>
        <w:t>nuclear</w:t>
      </w:r>
    </w:p>
    <w:p w:rsidR="00D45D6A" w:rsidRDefault="00D45D6A" w:rsidP="00D45D6A">
      <w:pPr>
        <w:pStyle w:val="BodyText"/>
        <w:kinsoku w:val="0"/>
        <w:overflowPunct w:val="0"/>
        <w:spacing w:before="39"/>
        <w:ind w:left="720" w:firstLine="0"/>
        <w:rPr>
          <w:rStyle w:val="SubtleEmphasis"/>
        </w:rPr>
        <w:sectPr w:rsidR="00D45D6A" w:rsidSect="00D45D6A">
          <w:type w:val="continuous"/>
          <w:pgSz w:w="15840" w:h="12240" w:orient="landscape"/>
          <w:pgMar w:top="720" w:right="720" w:bottom="720" w:left="720" w:header="720" w:footer="720" w:gutter="0"/>
          <w:cols w:num="3" w:space="720"/>
          <w:docGrid w:linePitch="360"/>
        </w:sectPr>
      </w:pPr>
    </w:p>
    <w:p w:rsidR="00733A10" w:rsidRDefault="00733A10">
      <w:pPr>
        <w:rPr>
          <w:rStyle w:val="SubtleEmphasis"/>
          <w:rFonts w:ascii="Times New Roman" w:eastAsiaTheme="minorEastAsia" w:hAnsi="Times New Roman" w:cs="Times New Roman"/>
          <w:sz w:val="24"/>
          <w:szCs w:val="24"/>
        </w:rPr>
      </w:pPr>
      <w:r>
        <w:rPr>
          <w:rStyle w:val="SubtleEmphasis"/>
        </w:rPr>
        <w:br w:type="page"/>
      </w:r>
    </w:p>
    <w:p w:rsidR="00D45D6A" w:rsidRPr="00025140" w:rsidRDefault="00D45D6A" w:rsidP="00D45D6A">
      <w:pPr>
        <w:pStyle w:val="BodyText"/>
        <w:kinsoku w:val="0"/>
        <w:overflowPunct w:val="0"/>
        <w:spacing w:before="39"/>
        <w:ind w:left="720" w:firstLine="0"/>
        <w:rPr>
          <w:rStyle w:val="SubtleEmphasis"/>
        </w:rPr>
      </w:pPr>
      <w:r>
        <w:rPr>
          <w:rStyle w:val="SubtleEmphasis"/>
        </w:rPr>
        <w:t>Properties of Energy</w:t>
      </w:r>
    </w:p>
    <w:p w:rsidR="00D45D6A" w:rsidRDefault="00D45D6A" w:rsidP="00D45D6A">
      <w:pPr>
        <w:pStyle w:val="BodyText"/>
        <w:kinsoku w:val="0"/>
        <w:overflowPunct w:val="0"/>
        <w:spacing w:before="39"/>
        <w:ind w:left="720" w:firstLine="0"/>
        <w:rPr>
          <w:sz w:val="20"/>
          <w:szCs w:val="20"/>
        </w:rPr>
        <w:sectPr w:rsidR="00D45D6A" w:rsidSect="00025140">
          <w:type w:val="continuous"/>
          <w:pgSz w:w="15840" w:h="12240" w:orient="landscape"/>
          <w:pgMar w:top="720" w:right="720" w:bottom="720" w:left="720" w:header="720" w:footer="720" w:gutter="0"/>
          <w:cols w:space="720"/>
          <w:docGrid w:linePitch="360"/>
        </w:sectPr>
      </w:pPr>
    </w:p>
    <w:p w:rsidR="00D45D6A" w:rsidRPr="00733A10" w:rsidRDefault="00D45D6A" w:rsidP="00D26B3C">
      <w:pPr>
        <w:pStyle w:val="BodyText"/>
        <w:numPr>
          <w:ilvl w:val="0"/>
          <w:numId w:val="33"/>
        </w:numPr>
        <w:kinsoku w:val="0"/>
        <w:overflowPunct w:val="0"/>
        <w:spacing w:before="39"/>
        <w:rPr>
          <w:rFonts w:asciiTheme="minorHAnsi" w:hAnsiTheme="minorHAnsi"/>
        </w:rPr>
      </w:pPr>
      <w:r w:rsidRPr="00733A10">
        <w:rPr>
          <w:rFonts w:asciiTheme="minorHAnsi" w:hAnsiTheme="minorHAnsi"/>
        </w:rPr>
        <w:t>Heat will transfer from a hotter object to a cooler object until both are the same temperature.</w:t>
      </w:r>
    </w:p>
    <w:p w:rsidR="00D45D6A" w:rsidRPr="00733A10" w:rsidRDefault="00D45D6A" w:rsidP="00D26B3C">
      <w:pPr>
        <w:pStyle w:val="BodyText"/>
        <w:numPr>
          <w:ilvl w:val="0"/>
          <w:numId w:val="33"/>
        </w:numPr>
        <w:kinsoku w:val="0"/>
        <w:overflowPunct w:val="0"/>
        <w:spacing w:before="39"/>
        <w:rPr>
          <w:rFonts w:asciiTheme="minorHAnsi" w:hAnsiTheme="minorHAnsi"/>
        </w:rPr>
      </w:pPr>
      <w:r w:rsidRPr="00733A10">
        <w:rPr>
          <w:rFonts w:asciiTheme="minorHAnsi" w:hAnsiTheme="minorHAnsi"/>
        </w:rPr>
        <w:t>Sound and light can be absorbed, redirected, bounced back, or allowed to pass through.</w:t>
      </w:r>
    </w:p>
    <w:p w:rsidR="00D45D6A" w:rsidRPr="00733A10" w:rsidRDefault="00D45D6A" w:rsidP="00D26B3C">
      <w:pPr>
        <w:pStyle w:val="BodyText"/>
        <w:numPr>
          <w:ilvl w:val="0"/>
          <w:numId w:val="33"/>
        </w:numPr>
        <w:kinsoku w:val="0"/>
        <w:overflowPunct w:val="0"/>
        <w:spacing w:before="39"/>
        <w:rPr>
          <w:rFonts w:asciiTheme="minorHAnsi" w:hAnsiTheme="minorHAnsi"/>
        </w:rPr>
      </w:pPr>
      <w:r w:rsidRPr="00733A10">
        <w:rPr>
          <w:rFonts w:asciiTheme="minorHAnsi" w:hAnsiTheme="minorHAnsi"/>
        </w:rPr>
        <w:t xml:space="preserve">Light travels in straight lines. When light strikes substances and objects through which it cannot pass, shadows result. </w:t>
      </w:r>
    </w:p>
    <w:p w:rsidR="00D45D6A" w:rsidRPr="00733A10" w:rsidRDefault="00D45D6A" w:rsidP="00D26B3C">
      <w:pPr>
        <w:pStyle w:val="BodyText"/>
        <w:numPr>
          <w:ilvl w:val="0"/>
          <w:numId w:val="33"/>
        </w:numPr>
        <w:kinsoku w:val="0"/>
        <w:overflowPunct w:val="0"/>
        <w:spacing w:before="39"/>
        <w:rPr>
          <w:rFonts w:asciiTheme="minorHAnsi" w:hAnsiTheme="minorHAnsi"/>
        </w:rPr>
      </w:pPr>
      <w:r w:rsidRPr="00733A10">
        <w:rPr>
          <w:rFonts w:asciiTheme="minorHAnsi" w:hAnsiTheme="minorHAnsi"/>
        </w:rPr>
        <w:t>When light travels (obliquely) from one substance to another (air and water) it changes direction.</w:t>
      </w:r>
    </w:p>
    <w:p w:rsidR="00D45D6A" w:rsidRPr="00733A10" w:rsidRDefault="00D45D6A" w:rsidP="00D26B3C">
      <w:pPr>
        <w:pStyle w:val="BodyText"/>
        <w:numPr>
          <w:ilvl w:val="0"/>
          <w:numId w:val="33"/>
        </w:numPr>
        <w:kinsoku w:val="0"/>
        <w:overflowPunct w:val="0"/>
        <w:spacing w:before="39"/>
        <w:rPr>
          <w:rFonts w:asciiTheme="minorHAnsi" w:hAnsiTheme="minorHAnsi"/>
        </w:rPr>
      </w:pPr>
      <w:r w:rsidRPr="00733A10">
        <w:rPr>
          <w:rFonts w:asciiTheme="minorHAnsi" w:hAnsiTheme="minorHAnsi"/>
        </w:rPr>
        <w:t xml:space="preserve">Heat results when substances burn, when certain kinds of materials rub against each other and when electricity flows through wires. </w:t>
      </w:r>
    </w:p>
    <w:p w:rsidR="004E2961" w:rsidRPr="00733A10" w:rsidRDefault="004E2961" w:rsidP="00D26B3C">
      <w:pPr>
        <w:pStyle w:val="BodyText"/>
        <w:numPr>
          <w:ilvl w:val="0"/>
          <w:numId w:val="33"/>
        </w:numPr>
        <w:kinsoku w:val="0"/>
        <w:overflowPunct w:val="0"/>
        <w:spacing w:before="39"/>
        <w:rPr>
          <w:rFonts w:asciiTheme="minorHAnsi" w:hAnsiTheme="minorHAnsi"/>
        </w:rPr>
      </w:pPr>
      <w:r w:rsidRPr="00733A10">
        <w:rPr>
          <w:rFonts w:asciiTheme="minorHAnsi" w:hAnsiTheme="minorHAnsi"/>
        </w:rPr>
        <w:t>Some materials conduct heat, light, electricity, etc. better than others. Metals are good conductors of heat and electricity.</w:t>
      </w:r>
    </w:p>
    <w:p w:rsidR="004E2961" w:rsidRPr="00733A10" w:rsidRDefault="004E2961" w:rsidP="00D26B3C">
      <w:pPr>
        <w:pStyle w:val="BodyText"/>
        <w:numPr>
          <w:ilvl w:val="0"/>
          <w:numId w:val="33"/>
        </w:numPr>
        <w:kinsoku w:val="0"/>
        <w:overflowPunct w:val="0"/>
        <w:spacing w:before="39"/>
        <w:rPr>
          <w:rFonts w:asciiTheme="minorHAnsi" w:hAnsiTheme="minorHAnsi"/>
        </w:rPr>
      </w:pPr>
      <w:r w:rsidRPr="00733A10">
        <w:rPr>
          <w:rFonts w:asciiTheme="minorHAnsi" w:hAnsiTheme="minorHAnsi"/>
        </w:rPr>
        <w:t>Some materials are good insulators</w:t>
      </w:r>
    </w:p>
    <w:p w:rsidR="00D45D6A" w:rsidRPr="00D45D6A" w:rsidRDefault="00D45D6A" w:rsidP="00733A10">
      <w:pPr>
        <w:pStyle w:val="BodyText"/>
        <w:kinsoku w:val="0"/>
        <w:overflowPunct w:val="0"/>
        <w:spacing w:before="39"/>
        <w:ind w:left="0" w:firstLine="0"/>
        <w:rPr>
          <w:sz w:val="20"/>
          <w:szCs w:val="20"/>
        </w:rPr>
        <w:sectPr w:rsidR="00D45D6A" w:rsidRPr="00D45D6A" w:rsidSect="00D45D6A">
          <w:type w:val="continuous"/>
          <w:pgSz w:w="15840" w:h="12240" w:orient="landscape"/>
          <w:pgMar w:top="720" w:right="720" w:bottom="720" w:left="720" w:header="720" w:footer="720" w:gutter="0"/>
          <w:cols w:space="720"/>
          <w:docGrid w:linePitch="360"/>
        </w:sectPr>
      </w:pPr>
    </w:p>
    <w:p w:rsidR="00D45D6A" w:rsidRDefault="00D45D6A" w:rsidP="00382D10">
      <w:pPr>
        <w:pStyle w:val="BodyText"/>
        <w:kinsoku w:val="0"/>
        <w:overflowPunct w:val="0"/>
        <w:spacing w:before="39"/>
        <w:ind w:left="0" w:firstLine="720"/>
        <w:rPr>
          <w:rStyle w:val="SubtleEmphasis"/>
        </w:rPr>
      </w:pPr>
      <w:r w:rsidRPr="00025140">
        <w:rPr>
          <w:rStyle w:val="SubtleEmphasis"/>
        </w:rPr>
        <w:t>Content Connections from Previous Grades</w:t>
      </w:r>
    </w:p>
    <w:p w:rsidR="00D45D6A" w:rsidRPr="00382D10" w:rsidRDefault="004E2961" w:rsidP="004E2961">
      <w:pPr>
        <w:pStyle w:val="BodyText"/>
        <w:spacing w:line="480" w:lineRule="auto"/>
        <w:ind w:hanging="99"/>
        <w:rPr>
          <w:rStyle w:val="SubtleEmphasis"/>
          <w:rFonts w:asciiTheme="minorHAnsi" w:hAnsiTheme="minorHAnsi"/>
          <w:i w:val="0"/>
          <w:iCs w:val="0"/>
          <w:color w:val="auto"/>
        </w:rPr>
      </w:pPr>
      <w:r w:rsidRPr="00382D10">
        <w:rPr>
          <w:rStyle w:val="SubtleEmphasis"/>
          <w:rFonts w:asciiTheme="minorHAnsi" w:hAnsiTheme="minorHAnsi"/>
          <w:i w:val="0"/>
          <w:iCs w:val="0"/>
          <w:color w:val="auto"/>
        </w:rPr>
        <w:t>2.2P.1</w:t>
      </w:r>
    </w:p>
    <w:p w:rsidR="00D45D6A" w:rsidRDefault="00D45D6A" w:rsidP="00D45D6A">
      <w:pPr>
        <w:pStyle w:val="Subtitle"/>
        <w:rPr>
          <w:rStyle w:val="SubtleEmphasis"/>
          <w:color w:val="4F81BD" w:themeColor="accent1"/>
        </w:rPr>
      </w:pPr>
      <w:r w:rsidRPr="00B34263">
        <w:rPr>
          <w:rStyle w:val="SubtleEmphasis"/>
          <w:color w:val="4F81BD" w:themeColor="accent1"/>
        </w:rPr>
        <w:t>Sample Items</w:t>
      </w:r>
    </w:p>
    <w:p w:rsidR="00F92E4C" w:rsidRPr="00382D10" w:rsidRDefault="00F92E4C" w:rsidP="00D45D6A">
      <w:pPr>
        <w:pStyle w:val="BodyText"/>
        <w:rPr>
          <w:rStyle w:val="SubtleEmphasis"/>
          <w:rFonts w:asciiTheme="minorHAnsi" w:hAnsiTheme="minorHAnsi"/>
          <w:i w:val="0"/>
          <w:iCs w:val="0"/>
          <w:color w:val="auto"/>
        </w:rPr>
      </w:pPr>
      <w:r w:rsidRPr="00382D10">
        <w:rPr>
          <w:rStyle w:val="SubtleEmphasis"/>
          <w:rFonts w:asciiTheme="minorHAnsi" w:hAnsiTheme="minorHAnsi"/>
          <w:i w:val="0"/>
          <w:iCs w:val="0"/>
          <w:color w:val="auto"/>
        </w:rPr>
        <w:t>When you hook up a battery to a complete circuit, what flows through the wires from one pole of the battery to the other?</w:t>
      </w:r>
    </w:p>
    <w:p w:rsidR="00F92E4C" w:rsidRPr="00382D10" w:rsidRDefault="00F92E4C" w:rsidP="00D26B3C">
      <w:pPr>
        <w:pStyle w:val="BodyText"/>
        <w:numPr>
          <w:ilvl w:val="0"/>
          <w:numId w:val="36"/>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Heat</w:t>
      </w:r>
    </w:p>
    <w:p w:rsidR="00F92E4C" w:rsidRPr="00382D10" w:rsidRDefault="00F92E4C" w:rsidP="00D26B3C">
      <w:pPr>
        <w:pStyle w:val="BodyText"/>
        <w:numPr>
          <w:ilvl w:val="0"/>
          <w:numId w:val="36"/>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Electricity</w:t>
      </w:r>
    </w:p>
    <w:p w:rsidR="00F92E4C" w:rsidRPr="00382D10" w:rsidRDefault="00F92E4C" w:rsidP="00D26B3C">
      <w:pPr>
        <w:pStyle w:val="BodyText"/>
        <w:numPr>
          <w:ilvl w:val="0"/>
          <w:numId w:val="36"/>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Light</w:t>
      </w:r>
    </w:p>
    <w:p w:rsidR="00F92E4C" w:rsidRPr="00382D10" w:rsidRDefault="00F92E4C" w:rsidP="00D26B3C">
      <w:pPr>
        <w:pStyle w:val="BodyText"/>
        <w:numPr>
          <w:ilvl w:val="0"/>
          <w:numId w:val="36"/>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Sound</w:t>
      </w:r>
    </w:p>
    <w:p w:rsidR="00F92E4C" w:rsidRPr="00382D10" w:rsidRDefault="00F92E4C" w:rsidP="00F92E4C">
      <w:pPr>
        <w:pStyle w:val="BodyText"/>
        <w:rPr>
          <w:rStyle w:val="SubtleEmphasis"/>
          <w:rFonts w:asciiTheme="minorHAnsi" w:hAnsiTheme="minorHAnsi"/>
          <w:i w:val="0"/>
          <w:iCs w:val="0"/>
          <w:color w:val="auto"/>
        </w:rPr>
      </w:pPr>
    </w:p>
    <w:p w:rsidR="00F92E4C" w:rsidRPr="00382D10" w:rsidRDefault="00F92E4C" w:rsidP="00F92E4C">
      <w:pPr>
        <w:pStyle w:val="BodyText"/>
        <w:rPr>
          <w:rStyle w:val="SubtleEmphasis"/>
          <w:rFonts w:asciiTheme="minorHAnsi" w:hAnsiTheme="minorHAnsi"/>
          <w:i w:val="0"/>
          <w:iCs w:val="0"/>
          <w:color w:val="auto"/>
        </w:rPr>
      </w:pPr>
      <w:r w:rsidRPr="00382D10">
        <w:rPr>
          <w:rStyle w:val="SubtleEmphasis"/>
          <w:rFonts w:asciiTheme="minorHAnsi" w:hAnsiTheme="minorHAnsi"/>
          <w:i w:val="0"/>
          <w:iCs w:val="0"/>
          <w:color w:val="auto"/>
        </w:rPr>
        <w:t>Answer Key: B</w:t>
      </w:r>
    </w:p>
    <w:p w:rsidR="00F92E4C" w:rsidRPr="00382D10" w:rsidRDefault="00F92E4C" w:rsidP="00F92E4C">
      <w:pPr>
        <w:pStyle w:val="BodyText"/>
        <w:rPr>
          <w:rStyle w:val="SubtleEmphasis"/>
          <w:rFonts w:asciiTheme="minorHAnsi" w:hAnsiTheme="minorHAnsi"/>
          <w:i w:val="0"/>
          <w:iCs w:val="0"/>
          <w:color w:val="auto"/>
        </w:rPr>
      </w:pPr>
    </w:p>
    <w:p w:rsidR="00F92E4C" w:rsidRPr="00382D10" w:rsidRDefault="00F92E4C" w:rsidP="00F92E4C">
      <w:pPr>
        <w:pStyle w:val="BodyText"/>
        <w:rPr>
          <w:rStyle w:val="SubtleEmphasis"/>
          <w:rFonts w:asciiTheme="minorHAnsi" w:hAnsiTheme="minorHAnsi"/>
          <w:i w:val="0"/>
          <w:iCs w:val="0"/>
          <w:color w:val="auto"/>
        </w:rPr>
      </w:pPr>
      <w:r w:rsidRPr="00382D10">
        <w:rPr>
          <w:rStyle w:val="SubtleEmphasis"/>
          <w:rFonts w:asciiTheme="minorHAnsi" w:hAnsiTheme="minorHAnsi"/>
          <w:i w:val="0"/>
          <w:iCs w:val="0"/>
          <w:color w:val="auto"/>
        </w:rPr>
        <w:t>Pieces of scrap iron are attracted to a metal disk. The metal disk is most likely functioning as which of the following?</w:t>
      </w:r>
    </w:p>
    <w:p w:rsidR="00F92E4C" w:rsidRPr="00382D10" w:rsidRDefault="00F92E4C" w:rsidP="00D26B3C">
      <w:pPr>
        <w:pStyle w:val="BodyText"/>
        <w:numPr>
          <w:ilvl w:val="0"/>
          <w:numId w:val="37"/>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A battery</w:t>
      </w:r>
    </w:p>
    <w:p w:rsidR="00F92E4C" w:rsidRPr="00382D10" w:rsidRDefault="00F92E4C" w:rsidP="00D26B3C">
      <w:pPr>
        <w:pStyle w:val="BodyText"/>
        <w:numPr>
          <w:ilvl w:val="0"/>
          <w:numId w:val="37"/>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An engine</w:t>
      </w:r>
    </w:p>
    <w:p w:rsidR="00F92E4C" w:rsidRPr="00382D10" w:rsidRDefault="00F92E4C" w:rsidP="00D26B3C">
      <w:pPr>
        <w:pStyle w:val="BodyText"/>
        <w:numPr>
          <w:ilvl w:val="0"/>
          <w:numId w:val="37"/>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An insulator</w:t>
      </w:r>
    </w:p>
    <w:p w:rsidR="00F92E4C" w:rsidRPr="00382D10" w:rsidRDefault="00F92E4C" w:rsidP="00D26B3C">
      <w:pPr>
        <w:pStyle w:val="BodyText"/>
        <w:numPr>
          <w:ilvl w:val="0"/>
          <w:numId w:val="37"/>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An electromagnet</w:t>
      </w:r>
    </w:p>
    <w:p w:rsidR="00F92E4C" w:rsidRPr="00382D10" w:rsidRDefault="00F92E4C" w:rsidP="00D45D6A">
      <w:pPr>
        <w:pStyle w:val="BodyText"/>
        <w:rPr>
          <w:rStyle w:val="SubtleEmphasis"/>
          <w:rFonts w:asciiTheme="minorHAnsi" w:hAnsiTheme="minorHAnsi"/>
          <w:i w:val="0"/>
          <w:iCs w:val="0"/>
          <w:color w:val="auto"/>
        </w:rPr>
      </w:pPr>
    </w:p>
    <w:p w:rsidR="00F92E4C" w:rsidRPr="00382D10" w:rsidRDefault="00F92E4C" w:rsidP="00F92E4C">
      <w:pPr>
        <w:pStyle w:val="BodyText"/>
        <w:rPr>
          <w:rStyle w:val="SubtleEmphasis"/>
          <w:rFonts w:asciiTheme="minorHAnsi" w:hAnsiTheme="minorHAnsi"/>
          <w:i w:val="0"/>
          <w:iCs w:val="0"/>
          <w:color w:val="auto"/>
        </w:rPr>
      </w:pPr>
      <w:r w:rsidRPr="00382D10">
        <w:rPr>
          <w:rStyle w:val="SubtleEmphasis"/>
          <w:rFonts w:asciiTheme="minorHAnsi" w:hAnsiTheme="minorHAnsi"/>
          <w:i w:val="0"/>
          <w:iCs w:val="0"/>
          <w:color w:val="auto"/>
        </w:rPr>
        <w:t>Answer Key: D</w:t>
      </w:r>
    </w:p>
    <w:p w:rsidR="00382D10" w:rsidRDefault="00382D10">
      <w:pPr>
        <w:rPr>
          <w:rStyle w:val="SubtleEmphasis"/>
          <w:rFonts w:eastAsiaTheme="minorEastAsia" w:cs="Times New Roman"/>
          <w:i w:val="0"/>
          <w:iCs w:val="0"/>
          <w:color w:val="auto"/>
          <w:sz w:val="24"/>
          <w:szCs w:val="24"/>
        </w:rPr>
      </w:pPr>
      <w:r>
        <w:rPr>
          <w:rStyle w:val="SubtleEmphasis"/>
          <w:i w:val="0"/>
          <w:iCs w:val="0"/>
          <w:color w:val="auto"/>
        </w:rPr>
        <w:br w:type="page"/>
      </w:r>
    </w:p>
    <w:p w:rsidR="00F92E4C" w:rsidRPr="00382D10" w:rsidRDefault="00F92E4C" w:rsidP="00D45D6A">
      <w:pPr>
        <w:pStyle w:val="BodyText"/>
        <w:rPr>
          <w:rStyle w:val="SubtleEmphasis"/>
          <w:rFonts w:asciiTheme="minorHAnsi" w:hAnsiTheme="minorHAnsi"/>
          <w:i w:val="0"/>
          <w:iCs w:val="0"/>
          <w:color w:val="auto"/>
        </w:rPr>
      </w:pPr>
    </w:p>
    <w:p w:rsidR="00382D10" w:rsidRDefault="00382D10" w:rsidP="00382D10">
      <w:pPr>
        <w:pStyle w:val="Subtitle"/>
        <w:rPr>
          <w:rStyle w:val="SubtleEmphasis"/>
          <w:color w:val="4F81BD" w:themeColor="accent1"/>
        </w:rPr>
      </w:pPr>
      <w:r w:rsidRPr="00B34263">
        <w:rPr>
          <w:rStyle w:val="SubtleEmphasis"/>
          <w:color w:val="4F81BD" w:themeColor="accent1"/>
        </w:rPr>
        <w:t>Sample Items</w:t>
      </w:r>
      <w:r>
        <w:rPr>
          <w:rStyle w:val="SubtleEmphasis"/>
          <w:color w:val="4F81BD" w:themeColor="accent1"/>
        </w:rPr>
        <w:t xml:space="preserve"> Continued</w:t>
      </w:r>
    </w:p>
    <w:p w:rsidR="00D45D6A" w:rsidRPr="00382D10" w:rsidRDefault="00D45D6A" w:rsidP="00D45D6A">
      <w:pPr>
        <w:pStyle w:val="BodyText"/>
        <w:rPr>
          <w:rStyle w:val="SubtleEmphasis"/>
          <w:rFonts w:asciiTheme="minorHAnsi" w:hAnsiTheme="minorHAnsi"/>
          <w:i w:val="0"/>
          <w:iCs w:val="0"/>
          <w:color w:val="auto"/>
        </w:rPr>
      </w:pPr>
      <w:r w:rsidRPr="00382D10">
        <w:rPr>
          <w:rStyle w:val="SubtleEmphasis"/>
          <w:rFonts w:asciiTheme="minorHAnsi" w:hAnsiTheme="minorHAnsi"/>
          <w:i w:val="0"/>
          <w:iCs w:val="0"/>
          <w:color w:val="auto"/>
        </w:rPr>
        <w:t xml:space="preserve">Which </w:t>
      </w:r>
      <w:r w:rsidR="004E2961" w:rsidRPr="00382D10">
        <w:rPr>
          <w:rStyle w:val="SubtleEmphasis"/>
          <w:rFonts w:asciiTheme="minorHAnsi" w:hAnsiTheme="minorHAnsi"/>
          <w:i w:val="0"/>
          <w:iCs w:val="0"/>
          <w:color w:val="auto"/>
        </w:rPr>
        <w:t>object in a room is the best conductor of heat</w:t>
      </w:r>
      <w:r w:rsidRPr="00382D10">
        <w:rPr>
          <w:rStyle w:val="SubtleEmphasis"/>
          <w:rFonts w:asciiTheme="minorHAnsi" w:hAnsiTheme="minorHAnsi"/>
          <w:i w:val="0"/>
          <w:iCs w:val="0"/>
          <w:color w:val="auto"/>
        </w:rPr>
        <w:t>?</w:t>
      </w:r>
    </w:p>
    <w:p w:rsidR="00D45D6A" w:rsidRPr="00382D10" w:rsidRDefault="004E2961" w:rsidP="00D26B3C">
      <w:pPr>
        <w:pStyle w:val="BodyText"/>
        <w:numPr>
          <w:ilvl w:val="0"/>
          <w:numId w:val="34"/>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An area rug</w:t>
      </w:r>
    </w:p>
    <w:p w:rsidR="00D45D6A" w:rsidRPr="00382D10" w:rsidRDefault="004E2961" w:rsidP="00D26B3C">
      <w:pPr>
        <w:pStyle w:val="BodyText"/>
        <w:numPr>
          <w:ilvl w:val="0"/>
          <w:numId w:val="34"/>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A wood table</w:t>
      </w:r>
    </w:p>
    <w:p w:rsidR="00D45D6A" w:rsidRPr="00382D10" w:rsidRDefault="004E2961" w:rsidP="00D26B3C">
      <w:pPr>
        <w:pStyle w:val="BodyText"/>
        <w:numPr>
          <w:ilvl w:val="0"/>
          <w:numId w:val="34"/>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A glass mirror</w:t>
      </w:r>
    </w:p>
    <w:p w:rsidR="00D45D6A" w:rsidRPr="00382D10" w:rsidRDefault="004E2961" w:rsidP="00D26B3C">
      <w:pPr>
        <w:pStyle w:val="BodyText"/>
        <w:numPr>
          <w:ilvl w:val="0"/>
          <w:numId w:val="34"/>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A metal spoon</w:t>
      </w:r>
    </w:p>
    <w:p w:rsidR="00D45D6A" w:rsidRPr="00382D10" w:rsidRDefault="004E2961" w:rsidP="00D45D6A">
      <w:pPr>
        <w:pStyle w:val="BodyText"/>
        <w:ind w:left="462" w:firstLine="0"/>
        <w:rPr>
          <w:rStyle w:val="SubtleEmphasis"/>
          <w:rFonts w:asciiTheme="minorHAnsi" w:hAnsiTheme="minorHAnsi"/>
          <w:iCs w:val="0"/>
          <w:color w:val="auto"/>
          <w:sz w:val="20"/>
          <w:szCs w:val="20"/>
        </w:rPr>
      </w:pPr>
      <w:r w:rsidRPr="00382D10">
        <w:rPr>
          <w:rStyle w:val="SubtleEmphasis"/>
          <w:rFonts w:asciiTheme="minorHAnsi" w:hAnsiTheme="minorHAnsi"/>
          <w:iCs w:val="0"/>
          <w:color w:val="auto"/>
          <w:sz w:val="20"/>
          <w:szCs w:val="20"/>
        </w:rPr>
        <w:t>Maryland Released #20 pg. 22</w:t>
      </w:r>
    </w:p>
    <w:p w:rsidR="004E2961" w:rsidRDefault="004E2961" w:rsidP="00D45D6A">
      <w:pPr>
        <w:pStyle w:val="BodyText"/>
        <w:ind w:left="462" w:firstLine="0"/>
        <w:rPr>
          <w:rStyle w:val="SubtleEmphasis"/>
          <w:i w:val="0"/>
          <w:iCs w:val="0"/>
          <w:color w:val="auto"/>
        </w:rPr>
      </w:pPr>
    </w:p>
    <w:p w:rsidR="00733A10" w:rsidRDefault="00D45D6A" w:rsidP="00733A10">
      <w:pPr>
        <w:pStyle w:val="BodyText"/>
        <w:ind w:left="462" w:firstLine="0"/>
        <w:rPr>
          <w:rStyle w:val="SubtleEmphasis"/>
          <w:i w:val="0"/>
          <w:iCs w:val="0"/>
          <w:color w:val="auto"/>
        </w:rPr>
      </w:pPr>
      <w:r>
        <w:rPr>
          <w:rStyle w:val="SubtleEmphasis"/>
          <w:i w:val="0"/>
          <w:iCs w:val="0"/>
          <w:color w:val="auto"/>
        </w:rPr>
        <w:t>Answer Key: D</w:t>
      </w:r>
    </w:p>
    <w:p w:rsidR="00733A10" w:rsidRDefault="00733A10" w:rsidP="00733A10">
      <w:pPr>
        <w:pStyle w:val="BodyText"/>
        <w:ind w:left="462" w:firstLine="0"/>
        <w:rPr>
          <w:rStyle w:val="SubtleEmphasis"/>
          <w:i w:val="0"/>
          <w:iCs w:val="0"/>
          <w:color w:val="auto"/>
        </w:rPr>
      </w:pPr>
    </w:p>
    <w:p w:rsidR="00D45D6A" w:rsidRPr="00B34263" w:rsidRDefault="004E2961" w:rsidP="00D45D6A">
      <w:pPr>
        <w:pStyle w:val="BodyText"/>
        <w:ind w:left="462" w:firstLine="0"/>
        <w:rPr>
          <w:rStyle w:val="SubtleEmphasis"/>
          <w:i w:val="0"/>
          <w:iCs w:val="0"/>
          <w:color w:val="auto"/>
        </w:rPr>
      </w:pPr>
      <w:r>
        <w:rPr>
          <w:noProof/>
        </w:rPr>
        <w:drawing>
          <wp:inline distT="0" distB="0" distL="0" distR="0" wp14:anchorId="3F280F0C" wp14:editId="7ED615C0">
            <wp:extent cx="1539984" cy="1298169"/>
            <wp:effectExtent l="0" t="0" r="3175" b="0"/>
            <wp:docPr id="6" name="Picture 6" descr="Image is of a pencil including rubber eraser, metal band, wood body, and plastic grip" title="Pencil left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39974" cy="1298160"/>
                    </a:xfrm>
                    <a:prstGeom prst="rect">
                      <a:avLst/>
                    </a:prstGeom>
                  </pic:spPr>
                </pic:pic>
              </a:graphicData>
            </a:graphic>
          </wp:inline>
        </w:drawing>
      </w:r>
      <w:r>
        <w:rPr>
          <w:noProof/>
        </w:rPr>
        <w:drawing>
          <wp:inline distT="0" distB="0" distL="0" distR="0" wp14:anchorId="760D5125" wp14:editId="77EEF5F1">
            <wp:extent cx="966159" cy="1889185"/>
            <wp:effectExtent l="0" t="0" r="5715" b="0"/>
            <wp:docPr id="7" name="Picture 7" descr="Image is of a pencil including rubber eraser, metal band, wood body, and plastic grip" title="Penc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71080" cy="1898807"/>
                    </a:xfrm>
                    <a:prstGeom prst="rect">
                      <a:avLst/>
                    </a:prstGeom>
                  </pic:spPr>
                </pic:pic>
              </a:graphicData>
            </a:graphic>
          </wp:inline>
        </w:drawing>
      </w:r>
      <w:r w:rsidRPr="004E2961">
        <w:rPr>
          <w:noProof/>
        </w:rPr>
        <w:t xml:space="preserve"> </w:t>
      </w:r>
    </w:p>
    <w:p w:rsidR="00D45D6A" w:rsidRDefault="00D45D6A" w:rsidP="00D45D6A">
      <w:pPr>
        <w:pStyle w:val="BodyText"/>
        <w:ind w:left="462" w:firstLine="0"/>
        <w:rPr>
          <w:rStyle w:val="SubtleEmphasis"/>
          <w:i w:val="0"/>
          <w:iCs w:val="0"/>
          <w:color w:val="auto"/>
        </w:rPr>
      </w:pPr>
      <w:r>
        <w:rPr>
          <w:rStyle w:val="SubtleEmphasis"/>
          <w:i w:val="0"/>
          <w:iCs w:val="0"/>
          <w:color w:val="auto"/>
        </w:rPr>
        <w:t xml:space="preserve">Which </w:t>
      </w:r>
      <w:r w:rsidR="004E2961">
        <w:rPr>
          <w:rStyle w:val="SubtleEmphasis"/>
          <w:i w:val="0"/>
          <w:iCs w:val="0"/>
          <w:color w:val="auto"/>
        </w:rPr>
        <w:t>part of the pencil is the best conductor of electricity</w:t>
      </w:r>
      <w:r>
        <w:rPr>
          <w:rStyle w:val="SubtleEmphasis"/>
          <w:i w:val="0"/>
          <w:iCs w:val="0"/>
          <w:color w:val="auto"/>
        </w:rPr>
        <w:t>?</w:t>
      </w:r>
    </w:p>
    <w:p w:rsidR="00D45D6A" w:rsidRDefault="004E2961" w:rsidP="00D26B3C">
      <w:pPr>
        <w:pStyle w:val="BodyText"/>
        <w:numPr>
          <w:ilvl w:val="0"/>
          <w:numId w:val="35"/>
        </w:numPr>
        <w:rPr>
          <w:rStyle w:val="SubtleEmphasis"/>
          <w:i w:val="0"/>
          <w:iCs w:val="0"/>
          <w:color w:val="auto"/>
        </w:rPr>
      </w:pPr>
      <w:r>
        <w:rPr>
          <w:rStyle w:val="SubtleEmphasis"/>
          <w:i w:val="0"/>
          <w:iCs w:val="0"/>
          <w:color w:val="auto"/>
        </w:rPr>
        <w:t>Metal band</w:t>
      </w:r>
    </w:p>
    <w:p w:rsidR="00D45D6A" w:rsidRDefault="004E2961" w:rsidP="00D26B3C">
      <w:pPr>
        <w:pStyle w:val="BodyText"/>
        <w:numPr>
          <w:ilvl w:val="0"/>
          <w:numId w:val="35"/>
        </w:numPr>
        <w:rPr>
          <w:rStyle w:val="SubtleEmphasis"/>
          <w:i w:val="0"/>
          <w:iCs w:val="0"/>
          <w:color w:val="auto"/>
        </w:rPr>
      </w:pPr>
      <w:r>
        <w:rPr>
          <w:rStyle w:val="SubtleEmphasis"/>
          <w:i w:val="0"/>
          <w:iCs w:val="0"/>
          <w:color w:val="auto"/>
        </w:rPr>
        <w:t>Plastic grip</w:t>
      </w:r>
    </w:p>
    <w:p w:rsidR="00D45D6A" w:rsidRDefault="004E2961" w:rsidP="00D26B3C">
      <w:pPr>
        <w:pStyle w:val="BodyText"/>
        <w:numPr>
          <w:ilvl w:val="0"/>
          <w:numId w:val="35"/>
        </w:numPr>
        <w:rPr>
          <w:rStyle w:val="SubtleEmphasis"/>
          <w:i w:val="0"/>
          <w:iCs w:val="0"/>
          <w:color w:val="auto"/>
        </w:rPr>
      </w:pPr>
      <w:r>
        <w:rPr>
          <w:rStyle w:val="SubtleEmphasis"/>
          <w:i w:val="0"/>
          <w:iCs w:val="0"/>
          <w:color w:val="auto"/>
        </w:rPr>
        <w:t>Rubber eraser</w:t>
      </w:r>
    </w:p>
    <w:p w:rsidR="00D45D6A" w:rsidRDefault="004E2961" w:rsidP="00D26B3C">
      <w:pPr>
        <w:pStyle w:val="BodyText"/>
        <w:numPr>
          <w:ilvl w:val="0"/>
          <w:numId w:val="35"/>
        </w:numPr>
        <w:rPr>
          <w:rStyle w:val="SubtleEmphasis"/>
          <w:i w:val="0"/>
          <w:iCs w:val="0"/>
          <w:color w:val="auto"/>
        </w:rPr>
      </w:pPr>
      <w:r>
        <w:rPr>
          <w:rStyle w:val="SubtleEmphasis"/>
          <w:i w:val="0"/>
          <w:iCs w:val="0"/>
          <w:color w:val="auto"/>
        </w:rPr>
        <w:t>Wood body</w:t>
      </w:r>
    </w:p>
    <w:p w:rsidR="00D45D6A" w:rsidRPr="00B34263" w:rsidRDefault="00D45D6A" w:rsidP="00D45D6A">
      <w:pPr>
        <w:pStyle w:val="BodyText"/>
        <w:rPr>
          <w:rStyle w:val="SubtleEmphasis"/>
          <w:iCs w:val="0"/>
          <w:color w:val="auto"/>
          <w:sz w:val="18"/>
          <w:szCs w:val="18"/>
        </w:rPr>
      </w:pPr>
      <w:r w:rsidRPr="00B34263">
        <w:rPr>
          <w:rStyle w:val="SubtleEmphasis"/>
          <w:iCs w:val="0"/>
          <w:color w:val="auto"/>
          <w:sz w:val="18"/>
          <w:szCs w:val="18"/>
        </w:rPr>
        <w:t>Massachusetts Released Item #</w:t>
      </w:r>
      <w:r w:rsidR="004E2961">
        <w:rPr>
          <w:rStyle w:val="SubtleEmphasis"/>
          <w:iCs w:val="0"/>
          <w:color w:val="auto"/>
          <w:sz w:val="18"/>
          <w:szCs w:val="18"/>
        </w:rPr>
        <w:t>9 pg. 413</w:t>
      </w:r>
    </w:p>
    <w:p w:rsidR="00D45D6A" w:rsidRDefault="00D45D6A" w:rsidP="00D45D6A">
      <w:pPr>
        <w:pStyle w:val="BodyText"/>
        <w:rPr>
          <w:rStyle w:val="SubtleEmphasis"/>
          <w:i w:val="0"/>
          <w:iCs w:val="0"/>
          <w:color w:val="auto"/>
        </w:rPr>
      </w:pPr>
    </w:p>
    <w:p w:rsidR="00D45D6A" w:rsidRDefault="00D45D6A" w:rsidP="00D45D6A">
      <w:pPr>
        <w:pStyle w:val="BodyText"/>
        <w:rPr>
          <w:rStyle w:val="SubtleEmphasis"/>
          <w:i w:val="0"/>
          <w:iCs w:val="0"/>
          <w:color w:val="auto"/>
        </w:rPr>
      </w:pPr>
      <w:r>
        <w:rPr>
          <w:rStyle w:val="SubtleEmphasis"/>
          <w:i w:val="0"/>
          <w:iCs w:val="0"/>
          <w:color w:val="auto"/>
        </w:rPr>
        <w:t xml:space="preserve">Answer Key: </w:t>
      </w:r>
      <w:r w:rsidR="004E2961">
        <w:rPr>
          <w:rStyle w:val="SubtleEmphasis"/>
          <w:i w:val="0"/>
          <w:iCs w:val="0"/>
          <w:color w:val="auto"/>
        </w:rPr>
        <w:t>A</w:t>
      </w:r>
    </w:p>
    <w:p w:rsidR="00D45D6A" w:rsidRDefault="00D45D6A" w:rsidP="00D45D6A">
      <w:pPr>
        <w:pStyle w:val="BodyText"/>
        <w:rPr>
          <w:rStyle w:val="SubtleEmphasis"/>
          <w:i w:val="0"/>
          <w:iCs w:val="0"/>
          <w:color w:val="auto"/>
        </w:rPr>
      </w:pPr>
    </w:p>
    <w:p w:rsidR="00D45D6A" w:rsidRDefault="00D45D6A" w:rsidP="00D45D6A">
      <w:pPr>
        <w:pStyle w:val="BodyText"/>
        <w:ind w:left="462" w:firstLine="0"/>
        <w:rPr>
          <w:rStyle w:val="SubtleEmphasis"/>
          <w:i w:val="0"/>
          <w:iCs w:val="0"/>
          <w:color w:val="auto"/>
        </w:rPr>
      </w:pPr>
      <w:r>
        <w:rPr>
          <w:rStyle w:val="SubtleEmphasis"/>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F92E4C" w:rsidRDefault="00F92E4C" w:rsidP="00F92E4C">
      <w:pPr>
        <w:pStyle w:val="Heading1"/>
      </w:pPr>
      <w:r>
        <w:rPr>
          <w:rStyle w:val="SubtleEmphasis"/>
          <w:i w:val="0"/>
          <w:iCs w:val="0"/>
          <w:color w:val="auto"/>
        </w:rPr>
        <w:br w:type="page"/>
      </w:r>
      <w:r>
        <w:t>Core Standard 4.1 Structure and Function, Score Reporting Category 1/6</w:t>
      </w:r>
    </w:p>
    <w:p w:rsidR="00F92E4C" w:rsidRPr="00382D10" w:rsidRDefault="00F92E4C"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8A10FD">
        <w:rPr>
          <w:spacing w:val="-1"/>
        </w:rPr>
        <w:tab/>
      </w:r>
      <w:r w:rsidRPr="00382D10">
        <w:rPr>
          <w:rFonts w:asciiTheme="minorHAnsi" w:hAnsiTheme="minorHAnsi"/>
          <w:spacing w:val="-1"/>
        </w:rPr>
        <w:t xml:space="preserve">Living and non-living things can be classified by their characteristics and properties. </w:t>
      </w:r>
    </w:p>
    <w:p w:rsidR="00F92E4C" w:rsidRPr="00382D10" w:rsidRDefault="00F92E4C" w:rsidP="00F92E4C">
      <w:pPr>
        <w:pStyle w:val="BodyText"/>
        <w:kinsoku w:val="0"/>
        <w:overflowPunct w:val="0"/>
        <w:spacing w:before="69" w:line="239" w:lineRule="auto"/>
        <w:ind w:left="821" w:right="851" w:firstLine="0"/>
        <w:jc w:val="both"/>
        <w:rPr>
          <w:rFonts w:asciiTheme="minorHAnsi" w:hAnsiTheme="minorHAnsi"/>
          <w:i/>
          <w:spacing w:val="-1"/>
          <w:sz w:val="20"/>
          <w:szCs w:val="20"/>
        </w:rPr>
      </w:pPr>
      <w:r w:rsidRPr="00382D10">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F92E4C" w:rsidRDefault="00F92E4C" w:rsidP="00F92E4C">
      <w:pPr>
        <w:pStyle w:val="BodyText"/>
        <w:kinsoku w:val="0"/>
        <w:overflowPunct w:val="0"/>
        <w:spacing w:before="69" w:line="239" w:lineRule="auto"/>
        <w:ind w:left="821" w:right="851" w:firstLine="0"/>
        <w:jc w:val="both"/>
        <w:rPr>
          <w:spacing w:val="-1"/>
        </w:rPr>
      </w:pPr>
    </w:p>
    <w:p w:rsidR="00F92E4C" w:rsidRDefault="00F92E4C" w:rsidP="00F92E4C">
      <w:pPr>
        <w:pStyle w:val="Subtitle"/>
      </w:pPr>
      <w:r>
        <w:t xml:space="preserve">Content Standard </w:t>
      </w:r>
    </w:p>
    <w:p w:rsidR="00F92E4C" w:rsidRPr="00382D10" w:rsidRDefault="00F92E4C" w:rsidP="00F92E4C">
      <w:pPr>
        <w:rPr>
          <w:rFonts w:cs="Times New Roman"/>
          <w:sz w:val="24"/>
          <w:szCs w:val="24"/>
        </w:rPr>
      </w:pPr>
      <w:r>
        <w:tab/>
      </w:r>
      <w:r w:rsidRPr="00382D10">
        <w:rPr>
          <w:sz w:val="24"/>
          <w:szCs w:val="24"/>
        </w:rPr>
        <w:t xml:space="preserve">4.1L.1 </w:t>
      </w:r>
      <w:r w:rsidRPr="00382D10">
        <w:rPr>
          <w:rFonts w:cs="Times New Roman"/>
          <w:sz w:val="24"/>
          <w:szCs w:val="24"/>
        </w:rPr>
        <w:t>Compare and contrast characteristics of fossils and living organisms.</w:t>
      </w:r>
    </w:p>
    <w:p w:rsidR="00F92E4C" w:rsidRDefault="00F92E4C" w:rsidP="00F92E4C">
      <w:pPr>
        <w:pStyle w:val="Subtitle"/>
        <w:spacing w:line="240" w:lineRule="auto"/>
      </w:pPr>
      <w:r>
        <w:t>Academic Vocabulary*</w:t>
      </w:r>
    </w:p>
    <w:p w:rsidR="00F92E4C" w:rsidRDefault="00F92E4C" w:rsidP="00F92E4C">
      <w:pPr>
        <w:pStyle w:val="BodyText"/>
        <w:kinsoku w:val="0"/>
        <w:overflowPunct w:val="0"/>
        <w:spacing w:before="39"/>
        <w:ind w:left="0" w:firstLine="0"/>
        <w:rPr>
          <w:sz w:val="20"/>
          <w:szCs w:val="20"/>
        </w:rPr>
        <w:sectPr w:rsidR="00F92E4C" w:rsidSect="00F92E4C">
          <w:type w:val="continuous"/>
          <w:pgSz w:w="15840" w:h="12240" w:orient="landscape"/>
          <w:pgMar w:top="720" w:right="720" w:bottom="720" w:left="720" w:header="720" w:footer="720" w:gutter="0"/>
          <w:cols w:space="720"/>
          <w:docGrid w:linePitch="360"/>
        </w:sectPr>
      </w:pPr>
    </w:p>
    <w:p w:rsidR="00F92E4C" w:rsidRPr="00382D10" w:rsidRDefault="00F92E4C"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extinct</w:t>
      </w:r>
    </w:p>
    <w:p w:rsidR="00F92E4C" w:rsidRPr="00382D10" w:rsidRDefault="00F92E4C"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geology</w:t>
      </w:r>
    </w:p>
    <w:p w:rsidR="00F92E4C" w:rsidRPr="00382D10" w:rsidRDefault="00F92E4C"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paleontology</w:t>
      </w:r>
    </w:p>
    <w:p w:rsidR="00F92E4C" w:rsidRPr="00382D10" w:rsidRDefault="00F92E4C"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prehistoric</w:t>
      </w:r>
    </w:p>
    <w:p w:rsidR="00F92E4C" w:rsidRPr="00382D10" w:rsidRDefault="00F92E4C"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sedimentary</w:t>
      </w:r>
    </w:p>
    <w:p w:rsidR="00F92E4C" w:rsidRDefault="00F92E4C" w:rsidP="00F92E4C">
      <w:pPr>
        <w:pStyle w:val="BodyText"/>
        <w:kinsoku w:val="0"/>
        <w:overflowPunct w:val="0"/>
        <w:spacing w:before="39"/>
        <w:ind w:left="720" w:firstLine="0"/>
        <w:rPr>
          <w:sz w:val="20"/>
          <w:szCs w:val="20"/>
        </w:rPr>
        <w:sectPr w:rsidR="00F92E4C" w:rsidSect="00025140">
          <w:type w:val="continuous"/>
          <w:pgSz w:w="15840" w:h="12240" w:orient="landscape"/>
          <w:pgMar w:top="720" w:right="720" w:bottom="720" w:left="720" w:header="720" w:footer="720" w:gutter="0"/>
          <w:cols w:num="3" w:space="720"/>
          <w:docGrid w:linePitch="360"/>
        </w:sectPr>
      </w:pPr>
    </w:p>
    <w:p w:rsidR="00F92E4C" w:rsidRDefault="00F92E4C" w:rsidP="00F92E4C">
      <w:pPr>
        <w:pStyle w:val="BodyText"/>
        <w:kinsoku w:val="0"/>
        <w:overflowPunct w:val="0"/>
        <w:spacing w:before="39"/>
        <w:ind w:left="720" w:firstLine="0"/>
        <w:rPr>
          <w:sz w:val="20"/>
          <w:szCs w:val="20"/>
        </w:rPr>
      </w:pPr>
    </w:p>
    <w:p w:rsidR="00F92E4C" w:rsidRDefault="00F92E4C" w:rsidP="00F92E4C">
      <w:pPr>
        <w:pStyle w:val="Subtitle"/>
      </w:pPr>
      <w:r>
        <w:t>Links to National Standards</w:t>
      </w:r>
    </w:p>
    <w:p w:rsidR="00F92E4C" w:rsidRPr="00382D10" w:rsidRDefault="00F92E4C" w:rsidP="00F92E4C">
      <w:pPr>
        <w:spacing w:line="240" w:lineRule="auto"/>
        <w:rPr>
          <w:rFonts w:cs="Times New Roman"/>
          <w:i/>
          <w:sz w:val="20"/>
          <w:szCs w:val="20"/>
        </w:rPr>
      </w:pPr>
      <w:r w:rsidRPr="00382D10">
        <w:rPr>
          <w:rFonts w:cs="Times New Roman"/>
          <w:i/>
          <w:sz w:val="20"/>
          <w:szCs w:val="20"/>
        </w:rPr>
        <w:t>2009 NAEP Framework: L4.7</w:t>
      </w:r>
    </w:p>
    <w:p w:rsidR="00F92E4C" w:rsidRPr="00382D10" w:rsidRDefault="00F92E4C" w:rsidP="00F92E4C">
      <w:pPr>
        <w:spacing w:line="240" w:lineRule="auto"/>
        <w:rPr>
          <w:rFonts w:cs="Times New Roman"/>
          <w:i/>
          <w:sz w:val="20"/>
          <w:szCs w:val="20"/>
        </w:rPr>
      </w:pPr>
      <w:r w:rsidRPr="00382D10">
        <w:rPr>
          <w:rFonts w:cs="Times New Roman"/>
          <w:i/>
          <w:sz w:val="20"/>
          <w:szCs w:val="20"/>
        </w:rPr>
        <w:t xml:space="preserve">National Science Education Standards: Life Science Content Standard C, pgs. 127-129 </w:t>
      </w:r>
    </w:p>
    <w:p w:rsidR="00F92E4C" w:rsidRPr="00382D10" w:rsidRDefault="00F92E4C" w:rsidP="00F92E4C">
      <w:pPr>
        <w:spacing w:line="240" w:lineRule="auto"/>
        <w:rPr>
          <w:rFonts w:cs="Times New Roman"/>
          <w:i/>
          <w:sz w:val="20"/>
          <w:szCs w:val="20"/>
        </w:rPr>
      </w:pPr>
      <w:r w:rsidRPr="00382D10">
        <w:rPr>
          <w:rFonts w:cs="Times New Roman"/>
          <w:i/>
          <w:sz w:val="20"/>
          <w:szCs w:val="20"/>
        </w:rPr>
        <w:t>AAAS Science Literacy Benchmarks</w:t>
      </w:r>
    </w:p>
    <w:p w:rsidR="00F92E4C" w:rsidRDefault="00F92E4C" w:rsidP="00F92E4C">
      <w:pPr>
        <w:pStyle w:val="Subtitle"/>
      </w:pPr>
      <w:r>
        <w:t>Explanation</w:t>
      </w:r>
    </w:p>
    <w:p w:rsidR="00F92E4C" w:rsidRPr="00382D10" w:rsidRDefault="00F92E4C" w:rsidP="00D26B3C">
      <w:pPr>
        <w:pStyle w:val="BodyText"/>
        <w:numPr>
          <w:ilvl w:val="0"/>
          <w:numId w:val="38"/>
        </w:numPr>
        <w:kinsoku w:val="0"/>
        <w:overflowPunct w:val="0"/>
        <w:spacing w:before="39"/>
        <w:rPr>
          <w:rFonts w:asciiTheme="minorHAnsi" w:hAnsiTheme="minorHAnsi"/>
        </w:rPr>
      </w:pPr>
      <w:r w:rsidRPr="00382D10">
        <w:rPr>
          <w:rFonts w:asciiTheme="minorHAnsi" w:hAnsiTheme="minorHAnsi"/>
        </w:rPr>
        <w:t>Fossils can be compared to one another and to living organisms according to their similarities and differences.</w:t>
      </w:r>
    </w:p>
    <w:p w:rsidR="00F92E4C" w:rsidRPr="00382D10" w:rsidRDefault="00F92E4C" w:rsidP="00D26B3C">
      <w:pPr>
        <w:pStyle w:val="BodyText"/>
        <w:numPr>
          <w:ilvl w:val="0"/>
          <w:numId w:val="38"/>
        </w:numPr>
        <w:kinsoku w:val="0"/>
        <w:overflowPunct w:val="0"/>
        <w:spacing w:before="39"/>
        <w:rPr>
          <w:rFonts w:asciiTheme="minorHAnsi" w:hAnsiTheme="minorHAnsi"/>
        </w:rPr>
      </w:pPr>
      <w:r w:rsidRPr="00382D10">
        <w:rPr>
          <w:rFonts w:asciiTheme="minorHAnsi" w:hAnsiTheme="minorHAnsi"/>
        </w:rPr>
        <w:t>Some organisms that lived long ago are similar to existing organisms, but some are quite different.</w:t>
      </w:r>
    </w:p>
    <w:p w:rsidR="00F92E4C" w:rsidRDefault="00F92E4C" w:rsidP="00F92E4C">
      <w:pPr>
        <w:pStyle w:val="BodyText"/>
        <w:kinsoku w:val="0"/>
        <w:overflowPunct w:val="0"/>
        <w:spacing w:before="39"/>
        <w:ind w:left="0" w:firstLine="720"/>
        <w:rPr>
          <w:rStyle w:val="SubtleEmphasis"/>
        </w:rPr>
      </w:pPr>
      <w:r w:rsidRPr="00025140">
        <w:rPr>
          <w:rStyle w:val="SubtleEmphasis"/>
        </w:rPr>
        <w:t>Content Connections from Previous Grades</w:t>
      </w:r>
    </w:p>
    <w:p w:rsidR="00F92E4C" w:rsidRPr="00382D10" w:rsidRDefault="00F92E4C" w:rsidP="00F92E4C">
      <w:pPr>
        <w:pStyle w:val="BodyText"/>
        <w:spacing w:line="480" w:lineRule="auto"/>
        <w:ind w:hanging="99"/>
        <w:rPr>
          <w:rStyle w:val="SubtleEmphasis"/>
          <w:rFonts w:asciiTheme="minorHAnsi" w:hAnsiTheme="minorHAnsi"/>
          <w:i w:val="0"/>
          <w:iCs w:val="0"/>
          <w:color w:val="auto"/>
        </w:rPr>
      </w:pPr>
      <w:r w:rsidRPr="00382D10">
        <w:rPr>
          <w:rStyle w:val="SubtleEmphasis"/>
          <w:rFonts w:asciiTheme="minorHAnsi" w:hAnsiTheme="minorHAnsi"/>
          <w:i w:val="0"/>
          <w:iCs w:val="0"/>
          <w:color w:val="auto"/>
        </w:rPr>
        <w:t>1.1L.1</w:t>
      </w:r>
    </w:p>
    <w:p w:rsidR="00F92E4C" w:rsidRDefault="00F92E4C" w:rsidP="00F92E4C">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F92E4C" w:rsidRDefault="00F92E4C" w:rsidP="00F92E4C">
      <w:pPr>
        <w:pStyle w:val="Subtitle"/>
        <w:rPr>
          <w:rStyle w:val="SubtleEmphasis"/>
          <w:color w:val="4F81BD" w:themeColor="accent1"/>
        </w:rPr>
      </w:pPr>
      <w:r w:rsidRPr="00B34263">
        <w:rPr>
          <w:rStyle w:val="SubtleEmphasis"/>
          <w:color w:val="4F81BD" w:themeColor="accent1"/>
        </w:rPr>
        <w:t>Sample Items</w:t>
      </w:r>
    </w:p>
    <w:p w:rsidR="00F92E4C" w:rsidRPr="00382D10" w:rsidRDefault="00F92E4C" w:rsidP="00F92E4C">
      <w:pPr>
        <w:pStyle w:val="BodyText"/>
        <w:rPr>
          <w:rStyle w:val="SubtleEmphasis"/>
          <w:rFonts w:asciiTheme="minorHAnsi" w:hAnsiTheme="minorHAnsi"/>
          <w:i w:val="0"/>
          <w:iCs w:val="0"/>
          <w:color w:val="auto"/>
        </w:rPr>
      </w:pPr>
      <w:r w:rsidRPr="00382D10">
        <w:rPr>
          <w:rStyle w:val="SubtleEmphasis"/>
          <w:rFonts w:asciiTheme="minorHAnsi" w:hAnsiTheme="minorHAnsi"/>
          <w:i w:val="0"/>
          <w:iCs w:val="0"/>
          <w:color w:val="auto"/>
        </w:rPr>
        <w:t>Which of the following physical characteristics did Tamara most likely use to sort the organisms into the two groups?</w:t>
      </w:r>
    </w:p>
    <w:p w:rsidR="00F92E4C" w:rsidRDefault="00F92E4C" w:rsidP="00F92E4C">
      <w:pPr>
        <w:pStyle w:val="BodyText"/>
        <w:rPr>
          <w:rStyle w:val="SubtleEmphasis"/>
          <w:i w:val="0"/>
          <w:iCs w:val="0"/>
          <w:color w:val="auto"/>
        </w:rPr>
      </w:pPr>
      <w:r>
        <w:rPr>
          <w:noProof/>
        </w:rPr>
        <w:drawing>
          <wp:inline distT="0" distB="0" distL="0" distR="0" wp14:anchorId="255E2859" wp14:editId="283E934F">
            <wp:extent cx="1888177" cy="1888177"/>
            <wp:effectExtent l="0" t="0" r="0" b="0"/>
            <wp:docPr id="8" name="Picture 8" descr="From left to right column categories are Group 1 and Group 2&#10;In group one: alligator, goldfish, snake, tuna&#10;In group two: bat, deer, mouse, rabbit" title="Characteristic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82862" cy="1882862"/>
                    </a:xfrm>
                    <a:prstGeom prst="rect">
                      <a:avLst/>
                    </a:prstGeom>
                  </pic:spPr>
                </pic:pic>
              </a:graphicData>
            </a:graphic>
          </wp:inline>
        </w:drawing>
      </w:r>
    </w:p>
    <w:p w:rsidR="00F92E4C" w:rsidRPr="00382D10" w:rsidRDefault="00A80A61" w:rsidP="00D26B3C">
      <w:pPr>
        <w:pStyle w:val="BodyText"/>
        <w:numPr>
          <w:ilvl w:val="0"/>
          <w:numId w:val="39"/>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Number of legs</w:t>
      </w:r>
    </w:p>
    <w:p w:rsidR="00F92E4C" w:rsidRPr="00382D10" w:rsidRDefault="00A80A61" w:rsidP="00D26B3C">
      <w:pPr>
        <w:pStyle w:val="BodyText"/>
        <w:numPr>
          <w:ilvl w:val="0"/>
          <w:numId w:val="39"/>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Size of the body</w:t>
      </w:r>
    </w:p>
    <w:p w:rsidR="00F92E4C" w:rsidRPr="00382D10" w:rsidRDefault="00A80A61" w:rsidP="00D26B3C">
      <w:pPr>
        <w:pStyle w:val="BodyText"/>
        <w:numPr>
          <w:ilvl w:val="0"/>
          <w:numId w:val="39"/>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Shape of the feet</w:t>
      </w:r>
    </w:p>
    <w:p w:rsidR="00F92E4C" w:rsidRPr="00382D10" w:rsidRDefault="00A80A61" w:rsidP="00D26B3C">
      <w:pPr>
        <w:pStyle w:val="BodyText"/>
        <w:numPr>
          <w:ilvl w:val="0"/>
          <w:numId w:val="39"/>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Type of the body covering</w:t>
      </w:r>
    </w:p>
    <w:p w:rsidR="00F92E4C" w:rsidRPr="00382D10" w:rsidRDefault="00F92E4C" w:rsidP="00F92E4C">
      <w:pPr>
        <w:pStyle w:val="BodyText"/>
        <w:ind w:left="462" w:firstLine="0"/>
        <w:rPr>
          <w:rStyle w:val="SubtleEmphasis"/>
          <w:rFonts w:asciiTheme="minorHAnsi" w:hAnsiTheme="minorHAnsi"/>
          <w:iCs w:val="0"/>
          <w:color w:val="auto"/>
          <w:sz w:val="20"/>
          <w:szCs w:val="20"/>
        </w:rPr>
      </w:pPr>
      <w:r w:rsidRPr="00382D10">
        <w:rPr>
          <w:rStyle w:val="SubtleEmphasis"/>
          <w:rFonts w:asciiTheme="minorHAnsi" w:hAnsiTheme="minorHAnsi"/>
          <w:iCs w:val="0"/>
          <w:color w:val="auto"/>
          <w:sz w:val="20"/>
          <w:szCs w:val="20"/>
        </w:rPr>
        <w:t>Massachusetts Released item #</w:t>
      </w:r>
      <w:r w:rsidR="00A80A61" w:rsidRPr="00382D10">
        <w:rPr>
          <w:rStyle w:val="SubtleEmphasis"/>
          <w:rFonts w:asciiTheme="minorHAnsi" w:hAnsiTheme="minorHAnsi"/>
          <w:iCs w:val="0"/>
          <w:color w:val="auto"/>
          <w:sz w:val="20"/>
          <w:szCs w:val="20"/>
        </w:rPr>
        <w:t>34</w:t>
      </w:r>
      <w:r w:rsidRPr="00382D10">
        <w:rPr>
          <w:rStyle w:val="SubtleEmphasis"/>
          <w:rFonts w:asciiTheme="minorHAnsi" w:hAnsiTheme="minorHAnsi"/>
          <w:iCs w:val="0"/>
          <w:color w:val="auto"/>
          <w:sz w:val="20"/>
          <w:szCs w:val="20"/>
        </w:rPr>
        <w:t xml:space="preserve"> pg. </w:t>
      </w:r>
      <w:r w:rsidR="00A80A61" w:rsidRPr="00382D10">
        <w:rPr>
          <w:rStyle w:val="SubtleEmphasis"/>
          <w:rFonts w:asciiTheme="minorHAnsi" w:hAnsiTheme="minorHAnsi"/>
          <w:iCs w:val="0"/>
          <w:color w:val="auto"/>
          <w:sz w:val="20"/>
          <w:szCs w:val="20"/>
        </w:rPr>
        <w:t>429</w:t>
      </w:r>
    </w:p>
    <w:p w:rsidR="00F92E4C" w:rsidRPr="00382D10" w:rsidRDefault="00F92E4C" w:rsidP="00F92E4C">
      <w:pPr>
        <w:pStyle w:val="BodyText"/>
        <w:ind w:left="462" w:firstLine="0"/>
        <w:rPr>
          <w:rStyle w:val="SubtleEmphasis"/>
          <w:rFonts w:asciiTheme="minorHAnsi" w:hAnsiTheme="minorHAnsi"/>
          <w:i w:val="0"/>
          <w:iCs w:val="0"/>
          <w:color w:val="auto"/>
        </w:rPr>
      </w:pPr>
    </w:p>
    <w:p w:rsidR="00F92E4C" w:rsidRPr="00382D10" w:rsidRDefault="00F92E4C" w:rsidP="00F92E4C">
      <w:pPr>
        <w:pStyle w:val="BodyText"/>
        <w:ind w:left="462" w:firstLine="0"/>
        <w:rPr>
          <w:rStyle w:val="SubtleEmphasis"/>
          <w:rFonts w:asciiTheme="minorHAnsi" w:hAnsiTheme="minorHAnsi"/>
          <w:i w:val="0"/>
          <w:iCs w:val="0"/>
          <w:color w:val="auto"/>
        </w:rPr>
      </w:pPr>
      <w:r w:rsidRPr="00382D10">
        <w:rPr>
          <w:rStyle w:val="SubtleEmphasis"/>
          <w:rFonts w:asciiTheme="minorHAnsi" w:hAnsiTheme="minorHAnsi"/>
          <w:i w:val="0"/>
          <w:iCs w:val="0"/>
          <w:color w:val="auto"/>
        </w:rPr>
        <w:t>Answer Key: D</w:t>
      </w:r>
    </w:p>
    <w:p w:rsidR="00F92E4C" w:rsidRPr="00382D10" w:rsidRDefault="00F92E4C" w:rsidP="00A80A61">
      <w:pPr>
        <w:pStyle w:val="BodyText"/>
        <w:ind w:left="0" w:firstLine="0"/>
        <w:rPr>
          <w:rStyle w:val="SubtleEmphasis"/>
          <w:rFonts w:asciiTheme="minorHAnsi" w:hAnsiTheme="minorHAnsi"/>
          <w:i w:val="0"/>
          <w:iCs w:val="0"/>
          <w:color w:val="auto"/>
        </w:rPr>
      </w:pPr>
    </w:p>
    <w:p w:rsidR="00F92E4C" w:rsidRPr="00382D10" w:rsidRDefault="00F92E4C" w:rsidP="00F92E4C">
      <w:pPr>
        <w:pStyle w:val="BodyText"/>
        <w:ind w:left="462" w:firstLine="0"/>
        <w:rPr>
          <w:rStyle w:val="SubtleEmphasis"/>
          <w:rFonts w:asciiTheme="minorHAnsi" w:hAnsiTheme="minorHAnsi"/>
          <w:i w:val="0"/>
          <w:iCs w:val="0"/>
          <w:color w:val="auto"/>
        </w:rPr>
      </w:pPr>
      <w:r w:rsidRPr="00382D10">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A80A61" w:rsidRDefault="00A80A61" w:rsidP="00A80A61">
      <w:pPr>
        <w:pStyle w:val="Heading1"/>
      </w:pPr>
      <w:r>
        <w:rPr>
          <w:rStyle w:val="SubtleEmphasis"/>
          <w:i w:val="0"/>
          <w:iCs w:val="0"/>
          <w:color w:val="auto"/>
        </w:rPr>
        <w:br w:type="page"/>
      </w:r>
      <w:r>
        <w:t>Core Standard 4.1 Structure and Function, Score Reporting Category 1/7</w:t>
      </w:r>
    </w:p>
    <w:p w:rsidR="00A80A61" w:rsidRPr="00382D10" w:rsidRDefault="00A80A61"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8A10FD">
        <w:rPr>
          <w:spacing w:val="-1"/>
        </w:rPr>
        <w:tab/>
      </w:r>
      <w:r w:rsidRPr="00382D10">
        <w:rPr>
          <w:rFonts w:asciiTheme="minorHAnsi" w:hAnsiTheme="minorHAnsi"/>
          <w:spacing w:val="-1"/>
        </w:rPr>
        <w:t xml:space="preserve">Living and non-living things can be classified by their characteristics and properties. </w:t>
      </w:r>
    </w:p>
    <w:p w:rsidR="00A80A61" w:rsidRPr="00382D10" w:rsidRDefault="00A80A61" w:rsidP="00A80A61">
      <w:pPr>
        <w:pStyle w:val="BodyText"/>
        <w:kinsoku w:val="0"/>
        <w:overflowPunct w:val="0"/>
        <w:spacing w:before="69" w:line="239" w:lineRule="auto"/>
        <w:ind w:left="821" w:right="851" w:firstLine="0"/>
        <w:jc w:val="both"/>
        <w:rPr>
          <w:rFonts w:asciiTheme="minorHAnsi" w:hAnsiTheme="minorHAnsi"/>
          <w:i/>
          <w:spacing w:val="-1"/>
          <w:sz w:val="20"/>
          <w:szCs w:val="20"/>
        </w:rPr>
      </w:pPr>
      <w:r w:rsidRPr="00382D10">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A80A61" w:rsidRDefault="00A80A61" w:rsidP="00A80A61">
      <w:pPr>
        <w:pStyle w:val="BodyText"/>
        <w:kinsoku w:val="0"/>
        <w:overflowPunct w:val="0"/>
        <w:spacing w:before="69" w:line="239" w:lineRule="auto"/>
        <w:ind w:left="821" w:right="851" w:firstLine="0"/>
        <w:jc w:val="both"/>
        <w:rPr>
          <w:spacing w:val="-1"/>
        </w:rPr>
      </w:pPr>
    </w:p>
    <w:p w:rsidR="00A80A61" w:rsidRDefault="00A80A61" w:rsidP="00A80A61">
      <w:pPr>
        <w:pStyle w:val="Subtitle"/>
      </w:pPr>
      <w:r>
        <w:t xml:space="preserve">Content Standard </w:t>
      </w:r>
    </w:p>
    <w:p w:rsidR="00A80A61" w:rsidRPr="00382D10" w:rsidRDefault="00A80A61" w:rsidP="00A80A61">
      <w:pPr>
        <w:rPr>
          <w:rFonts w:cs="Times New Roman"/>
          <w:sz w:val="24"/>
          <w:szCs w:val="24"/>
        </w:rPr>
      </w:pPr>
      <w:r>
        <w:tab/>
      </w:r>
      <w:r w:rsidRPr="00382D10">
        <w:rPr>
          <w:sz w:val="24"/>
          <w:szCs w:val="24"/>
        </w:rPr>
        <w:t xml:space="preserve">4.1E.1 </w:t>
      </w:r>
      <w:r w:rsidRPr="00382D10">
        <w:rPr>
          <w:rFonts w:cs="Times New Roman"/>
          <w:sz w:val="24"/>
          <w:szCs w:val="24"/>
        </w:rPr>
        <w:t>Identify properties, uses, and availability of Earth materials.</w:t>
      </w:r>
    </w:p>
    <w:p w:rsidR="00A80A61" w:rsidRDefault="00A80A61" w:rsidP="00A80A61">
      <w:pPr>
        <w:pStyle w:val="Subtitle"/>
        <w:spacing w:line="240" w:lineRule="auto"/>
      </w:pPr>
      <w:r>
        <w:t>Academic Vocabulary*</w:t>
      </w:r>
    </w:p>
    <w:p w:rsidR="00A80A61" w:rsidRDefault="00A80A61" w:rsidP="00A80A61">
      <w:pPr>
        <w:pStyle w:val="BodyText"/>
        <w:kinsoku w:val="0"/>
        <w:overflowPunct w:val="0"/>
        <w:spacing w:before="39"/>
        <w:ind w:left="0" w:firstLine="0"/>
        <w:rPr>
          <w:sz w:val="20"/>
          <w:szCs w:val="20"/>
        </w:rPr>
        <w:sectPr w:rsidR="00A80A61" w:rsidSect="00A80A61">
          <w:type w:val="continuous"/>
          <w:pgSz w:w="15840" w:h="12240" w:orient="landscape"/>
          <w:pgMar w:top="720" w:right="720" w:bottom="720" w:left="720" w:header="720" w:footer="720" w:gutter="0"/>
          <w:cols w:space="720"/>
          <w:docGrid w:linePitch="360"/>
        </w:sectPr>
      </w:pPr>
    </w:p>
    <w:p w:rsidR="00A80A61" w:rsidRPr="00382D10" w:rsidRDefault="00A80A61"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Raw materials</w:t>
      </w:r>
    </w:p>
    <w:p w:rsidR="00A80A61" w:rsidRDefault="00A80A61" w:rsidP="00A80A61">
      <w:pPr>
        <w:pStyle w:val="BodyText"/>
        <w:kinsoku w:val="0"/>
        <w:overflowPunct w:val="0"/>
        <w:spacing w:before="39"/>
        <w:ind w:left="720" w:firstLine="0"/>
        <w:rPr>
          <w:sz w:val="20"/>
          <w:szCs w:val="20"/>
        </w:rPr>
        <w:sectPr w:rsidR="00A80A61" w:rsidSect="00025140">
          <w:type w:val="continuous"/>
          <w:pgSz w:w="15840" w:h="12240" w:orient="landscape"/>
          <w:pgMar w:top="720" w:right="720" w:bottom="720" w:left="720" w:header="720" w:footer="720" w:gutter="0"/>
          <w:cols w:num="3" w:space="720"/>
          <w:docGrid w:linePitch="360"/>
        </w:sectPr>
      </w:pPr>
    </w:p>
    <w:p w:rsidR="00A80A61" w:rsidRDefault="00A80A61" w:rsidP="00A80A61">
      <w:pPr>
        <w:pStyle w:val="BodyText"/>
        <w:kinsoku w:val="0"/>
        <w:overflowPunct w:val="0"/>
        <w:spacing w:before="39"/>
        <w:ind w:left="720" w:firstLine="0"/>
        <w:rPr>
          <w:sz w:val="20"/>
          <w:szCs w:val="20"/>
        </w:rPr>
      </w:pPr>
    </w:p>
    <w:p w:rsidR="00A80A61" w:rsidRDefault="00A80A61" w:rsidP="00A80A61">
      <w:pPr>
        <w:pStyle w:val="Subtitle"/>
      </w:pPr>
      <w:r>
        <w:t>Links to National Standards</w:t>
      </w:r>
    </w:p>
    <w:p w:rsidR="00A80A61" w:rsidRPr="00382D10" w:rsidRDefault="00A80A61" w:rsidP="00A80A61">
      <w:pPr>
        <w:spacing w:line="240" w:lineRule="auto"/>
        <w:rPr>
          <w:rFonts w:cs="Times New Roman"/>
          <w:i/>
          <w:sz w:val="20"/>
          <w:szCs w:val="20"/>
        </w:rPr>
      </w:pPr>
      <w:r w:rsidRPr="00382D10">
        <w:rPr>
          <w:rFonts w:cs="Times New Roman"/>
          <w:i/>
          <w:sz w:val="20"/>
          <w:szCs w:val="20"/>
        </w:rPr>
        <w:t>2009 NAEP Framework: E4.4-4.6</w:t>
      </w:r>
    </w:p>
    <w:p w:rsidR="00A80A61" w:rsidRPr="00382D10" w:rsidRDefault="00A80A61" w:rsidP="00A80A61">
      <w:pPr>
        <w:spacing w:line="240" w:lineRule="auto"/>
        <w:rPr>
          <w:rFonts w:cs="Times New Roman"/>
          <w:i/>
          <w:sz w:val="20"/>
          <w:szCs w:val="20"/>
        </w:rPr>
      </w:pPr>
      <w:r w:rsidRPr="00382D10">
        <w:rPr>
          <w:rFonts w:cs="Times New Roman"/>
          <w:i/>
          <w:sz w:val="20"/>
          <w:szCs w:val="20"/>
        </w:rPr>
        <w:t>National Science Education Standards: Earth and Space Science Content Standard D, pgs. 130-134</w:t>
      </w:r>
    </w:p>
    <w:p w:rsidR="00A80A61" w:rsidRPr="00382D10" w:rsidRDefault="00A80A61" w:rsidP="00A80A61">
      <w:pPr>
        <w:spacing w:line="240" w:lineRule="auto"/>
        <w:rPr>
          <w:rFonts w:cs="Times New Roman"/>
          <w:i/>
          <w:sz w:val="20"/>
          <w:szCs w:val="20"/>
        </w:rPr>
      </w:pPr>
      <w:r w:rsidRPr="00382D10">
        <w:rPr>
          <w:rFonts w:cs="Times New Roman"/>
          <w:i/>
          <w:sz w:val="20"/>
          <w:szCs w:val="20"/>
        </w:rPr>
        <w:t>AAAS Science Literacy Benchmarks</w:t>
      </w:r>
    </w:p>
    <w:p w:rsidR="00A80A61" w:rsidRDefault="00A80A61" w:rsidP="00A80A61">
      <w:pPr>
        <w:pStyle w:val="Subtitle"/>
      </w:pPr>
      <w:r>
        <w:t>Explanation</w:t>
      </w:r>
    </w:p>
    <w:p w:rsidR="00A80A61" w:rsidRPr="00382D10" w:rsidRDefault="00A80A61"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Earth materials (e.g. rocks, minerals, soil) have various properties</w:t>
      </w:r>
    </w:p>
    <w:p w:rsidR="00A80A61" w:rsidRPr="00382D10" w:rsidRDefault="00A80A61"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People use and transform Earth materials into useful objects</w:t>
      </w:r>
    </w:p>
    <w:p w:rsidR="00A80A61" w:rsidRPr="00382D10" w:rsidRDefault="00A80A61"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Some Earth materials are easily available and other Earth materials are limited in quantity</w:t>
      </w:r>
    </w:p>
    <w:p w:rsidR="00A80A61" w:rsidRPr="00382D10" w:rsidRDefault="00A80A61"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Some materials can be reused, recycled, or redesigned</w:t>
      </w:r>
    </w:p>
    <w:p w:rsidR="00A80A61" w:rsidRPr="00382D10" w:rsidRDefault="00A80A61"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 xml:space="preserve">Some Earth materials have properties that make them useful in their present form or can be designed and modified to solve human problems and enhance quality of life. (building, fuels, transportation). </w:t>
      </w:r>
    </w:p>
    <w:p w:rsidR="00A80A61" w:rsidRDefault="00A80A61" w:rsidP="00A80A61">
      <w:pPr>
        <w:pStyle w:val="BodyText"/>
        <w:kinsoku w:val="0"/>
        <w:overflowPunct w:val="0"/>
        <w:spacing w:before="39"/>
        <w:ind w:left="720" w:firstLine="0"/>
        <w:rPr>
          <w:sz w:val="20"/>
          <w:szCs w:val="20"/>
        </w:rPr>
        <w:sectPr w:rsidR="00A80A61" w:rsidSect="00025140">
          <w:type w:val="continuous"/>
          <w:pgSz w:w="15840" w:h="12240" w:orient="landscape"/>
          <w:pgMar w:top="720" w:right="720" w:bottom="720" w:left="720" w:header="720" w:footer="720" w:gutter="0"/>
          <w:cols w:space="720"/>
          <w:docGrid w:linePitch="360"/>
        </w:sectPr>
      </w:pPr>
    </w:p>
    <w:p w:rsidR="00A80A61" w:rsidRDefault="00A80A61" w:rsidP="00382D10">
      <w:pPr>
        <w:pStyle w:val="BodyText"/>
        <w:kinsoku w:val="0"/>
        <w:overflowPunct w:val="0"/>
        <w:spacing w:before="39"/>
        <w:rPr>
          <w:rStyle w:val="SubtleEmphasis"/>
        </w:rPr>
      </w:pPr>
      <w:r w:rsidRPr="00025140">
        <w:rPr>
          <w:rStyle w:val="SubtleEmphasis"/>
        </w:rPr>
        <w:t>Content Connections from Previous Grades</w:t>
      </w:r>
    </w:p>
    <w:p w:rsidR="00A80A61" w:rsidRPr="00382D10" w:rsidRDefault="00A80A61" w:rsidP="00382D10">
      <w:pPr>
        <w:pStyle w:val="BodyText"/>
        <w:spacing w:line="480" w:lineRule="auto"/>
        <w:ind w:left="0" w:firstLine="462"/>
        <w:rPr>
          <w:rStyle w:val="SubtleEmphasis"/>
          <w:rFonts w:asciiTheme="minorHAnsi" w:hAnsiTheme="minorHAnsi"/>
          <w:i w:val="0"/>
          <w:iCs w:val="0"/>
          <w:color w:val="auto"/>
        </w:rPr>
      </w:pPr>
      <w:r w:rsidRPr="00382D10">
        <w:rPr>
          <w:rStyle w:val="SubtleEmphasis"/>
          <w:rFonts w:asciiTheme="minorHAnsi" w:hAnsiTheme="minorHAnsi"/>
          <w:i w:val="0"/>
          <w:iCs w:val="0"/>
          <w:color w:val="auto"/>
        </w:rPr>
        <w:t>1.1E.1</w:t>
      </w:r>
    </w:p>
    <w:p w:rsidR="00A80A61" w:rsidRDefault="00A80A61" w:rsidP="00A80A61">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A80A61" w:rsidRDefault="00A80A61" w:rsidP="00A80A61">
      <w:pPr>
        <w:pStyle w:val="Subtitle"/>
        <w:rPr>
          <w:rStyle w:val="SubtleEmphasis"/>
          <w:color w:val="4F81BD" w:themeColor="accent1"/>
        </w:rPr>
      </w:pPr>
      <w:r w:rsidRPr="00B34263">
        <w:rPr>
          <w:rStyle w:val="SubtleEmphasis"/>
          <w:color w:val="4F81BD" w:themeColor="accent1"/>
        </w:rPr>
        <w:t>Sample Items</w:t>
      </w:r>
    </w:p>
    <w:p w:rsidR="00A80A61" w:rsidRPr="00382D10" w:rsidRDefault="00A80A61" w:rsidP="00A80A61">
      <w:pPr>
        <w:pStyle w:val="BodyText"/>
        <w:rPr>
          <w:rStyle w:val="SubtleEmphasis"/>
          <w:rFonts w:asciiTheme="minorHAnsi" w:hAnsiTheme="minorHAnsi"/>
          <w:i w:val="0"/>
          <w:iCs w:val="0"/>
          <w:color w:val="auto"/>
        </w:rPr>
      </w:pPr>
      <w:r w:rsidRPr="00382D10">
        <w:rPr>
          <w:rStyle w:val="SubtleEmphasis"/>
          <w:rFonts w:asciiTheme="minorHAnsi" w:hAnsiTheme="minorHAnsi"/>
          <w:i w:val="0"/>
          <w:iCs w:val="0"/>
          <w:color w:val="auto"/>
        </w:rPr>
        <w:t xml:space="preserve">Mrs. Baker’s class went on a walking field trip to a river near the school. They stopped at four places along the way and collected samples of earth materials. Here is a table of what they found. From the information in the table, answer the questions that follow. </w:t>
      </w:r>
    </w:p>
    <w:p w:rsidR="00A80A61" w:rsidRDefault="00A80A61" w:rsidP="00A80A61">
      <w:pPr>
        <w:pStyle w:val="BodyText"/>
        <w:rPr>
          <w:rStyle w:val="SubtleEmphasis"/>
          <w:i w:val="0"/>
          <w:iCs w:val="0"/>
          <w:color w:val="auto"/>
        </w:rPr>
      </w:pPr>
      <w:r>
        <w:rPr>
          <w:noProof/>
        </w:rPr>
        <w:drawing>
          <wp:inline distT="0" distB="0" distL="0" distR="0" wp14:anchorId="03A6014A" wp14:editId="128C2138">
            <wp:extent cx="4156364" cy="2524537"/>
            <wp:effectExtent l="0" t="0" r="0" b="9525"/>
            <wp:docPr id="9" name="Picture 9" descr="column headers from left to right: sample number, description of sample, where found. Sample number 1 is reddish material that felt 'slimy' and stuck to the hands, made a tight ball when squeezed. It was found in a pile near a sign reading &quot;AJAX CLAY PIT&quot;. sample two is shiny black hard chunks the size of a fist, seemed less dense than most rocks. It was found near a train filled with coal in open-topped cars. Sample number 3 is a clean mixture of sand, gravel and small pebbles. It was found in the river bottom. Sample number four is a dark brown mixture of sand, clay, and decaying plants, moist enough to make a ball when squeezed together. it was found in a flat area near the walking path" title="material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72136" cy="2534117"/>
                    </a:xfrm>
                    <a:prstGeom prst="rect">
                      <a:avLst/>
                    </a:prstGeom>
                  </pic:spPr>
                </pic:pic>
              </a:graphicData>
            </a:graphic>
          </wp:inline>
        </w:drawing>
      </w:r>
    </w:p>
    <w:p w:rsidR="00A80A61" w:rsidRPr="00382D10" w:rsidRDefault="00A80A61" w:rsidP="00A80A61">
      <w:pPr>
        <w:pStyle w:val="BodyText"/>
        <w:rPr>
          <w:rStyle w:val="SubtleEmphasis"/>
          <w:rFonts w:asciiTheme="minorHAnsi" w:hAnsiTheme="minorHAnsi"/>
          <w:i w:val="0"/>
          <w:iCs w:val="0"/>
          <w:color w:val="auto"/>
        </w:rPr>
      </w:pPr>
      <w:r w:rsidRPr="00382D10">
        <w:rPr>
          <w:rStyle w:val="SubtleEmphasis"/>
          <w:rFonts w:asciiTheme="minorHAnsi" w:hAnsiTheme="minorHAnsi"/>
          <w:i w:val="0"/>
          <w:iCs w:val="0"/>
          <w:color w:val="auto"/>
        </w:rPr>
        <w:t xml:space="preserve">Which </w:t>
      </w:r>
      <w:r w:rsidR="003D2988" w:rsidRPr="00382D10">
        <w:rPr>
          <w:rStyle w:val="SubtleEmphasis"/>
          <w:rFonts w:asciiTheme="minorHAnsi" w:hAnsiTheme="minorHAnsi"/>
          <w:i w:val="0"/>
          <w:iCs w:val="0"/>
          <w:color w:val="auto"/>
        </w:rPr>
        <w:t>sample of material might be used for energy to make electricity</w:t>
      </w:r>
      <w:r w:rsidRPr="00382D10">
        <w:rPr>
          <w:rStyle w:val="SubtleEmphasis"/>
          <w:rFonts w:asciiTheme="minorHAnsi" w:hAnsiTheme="minorHAnsi"/>
          <w:i w:val="0"/>
          <w:iCs w:val="0"/>
          <w:color w:val="auto"/>
        </w:rPr>
        <w:t>?</w:t>
      </w:r>
    </w:p>
    <w:p w:rsidR="00A80A61" w:rsidRPr="00382D10" w:rsidRDefault="003D2988" w:rsidP="00D26B3C">
      <w:pPr>
        <w:pStyle w:val="BodyText"/>
        <w:numPr>
          <w:ilvl w:val="0"/>
          <w:numId w:val="40"/>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1</w:t>
      </w:r>
    </w:p>
    <w:p w:rsidR="00A80A61" w:rsidRPr="00382D10" w:rsidRDefault="003D2988" w:rsidP="00D26B3C">
      <w:pPr>
        <w:pStyle w:val="BodyText"/>
        <w:numPr>
          <w:ilvl w:val="0"/>
          <w:numId w:val="40"/>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2</w:t>
      </w:r>
    </w:p>
    <w:p w:rsidR="00A80A61" w:rsidRPr="00382D10" w:rsidRDefault="003D2988" w:rsidP="00D26B3C">
      <w:pPr>
        <w:pStyle w:val="BodyText"/>
        <w:numPr>
          <w:ilvl w:val="0"/>
          <w:numId w:val="40"/>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3</w:t>
      </w:r>
    </w:p>
    <w:p w:rsidR="00A80A61" w:rsidRPr="00382D10" w:rsidRDefault="003D2988" w:rsidP="00D26B3C">
      <w:pPr>
        <w:pStyle w:val="BodyText"/>
        <w:numPr>
          <w:ilvl w:val="0"/>
          <w:numId w:val="40"/>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4</w:t>
      </w:r>
    </w:p>
    <w:p w:rsidR="00A80A61" w:rsidRPr="00382D10" w:rsidRDefault="00A80A61" w:rsidP="00A80A61">
      <w:pPr>
        <w:pStyle w:val="BodyText"/>
        <w:ind w:left="462" w:firstLine="0"/>
        <w:rPr>
          <w:rStyle w:val="SubtleEmphasis"/>
          <w:rFonts w:asciiTheme="minorHAnsi" w:hAnsiTheme="minorHAnsi"/>
          <w:i w:val="0"/>
          <w:iCs w:val="0"/>
          <w:color w:val="auto"/>
        </w:rPr>
      </w:pPr>
    </w:p>
    <w:p w:rsidR="00A80A61" w:rsidRPr="00382D10" w:rsidRDefault="00A80A61" w:rsidP="00A80A61">
      <w:pPr>
        <w:pStyle w:val="BodyText"/>
        <w:ind w:left="462" w:firstLine="0"/>
        <w:rPr>
          <w:rStyle w:val="SubtleEmphasis"/>
          <w:rFonts w:asciiTheme="minorHAnsi" w:hAnsiTheme="minorHAnsi"/>
          <w:i w:val="0"/>
          <w:iCs w:val="0"/>
          <w:color w:val="auto"/>
        </w:rPr>
      </w:pPr>
      <w:r w:rsidRPr="00382D10">
        <w:rPr>
          <w:rStyle w:val="SubtleEmphasis"/>
          <w:rFonts w:asciiTheme="minorHAnsi" w:hAnsiTheme="minorHAnsi"/>
          <w:i w:val="0"/>
          <w:iCs w:val="0"/>
          <w:color w:val="auto"/>
        </w:rPr>
        <w:t xml:space="preserve">Answer Key: </w:t>
      </w:r>
      <w:r w:rsidR="003D2988" w:rsidRPr="00382D10">
        <w:rPr>
          <w:rStyle w:val="SubtleEmphasis"/>
          <w:rFonts w:asciiTheme="minorHAnsi" w:hAnsiTheme="minorHAnsi"/>
          <w:i w:val="0"/>
          <w:iCs w:val="0"/>
          <w:color w:val="auto"/>
        </w:rPr>
        <w:t>B</w:t>
      </w:r>
    </w:p>
    <w:p w:rsidR="00A80A61" w:rsidRPr="00382D10" w:rsidRDefault="00A80A61" w:rsidP="00A80A61">
      <w:pPr>
        <w:pStyle w:val="BodyText"/>
        <w:ind w:left="462" w:firstLine="0"/>
        <w:rPr>
          <w:rStyle w:val="SubtleEmphasis"/>
          <w:rFonts w:asciiTheme="minorHAnsi" w:hAnsiTheme="minorHAnsi"/>
          <w:i w:val="0"/>
          <w:iCs w:val="0"/>
          <w:color w:val="auto"/>
        </w:rPr>
      </w:pPr>
    </w:p>
    <w:p w:rsidR="00A80A61" w:rsidRPr="00382D10" w:rsidRDefault="00A80A61" w:rsidP="00A80A61">
      <w:pPr>
        <w:pStyle w:val="BodyText"/>
        <w:ind w:left="462" w:firstLine="0"/>
        <w:rPr>
          <w:rStyle w:val="SubtleEmphasis"/>
          <w:rFonts w:asciiTheme="minorHAnsi" w:hAnsiTheme="minorHAnsi"/>
          <w:i w:val="0"/>
          <w:iCs w:val="0"/>
          <w:color w:val="auto"/>
        </w:rPr>
      </w:pPr>
      <w:r w:rsidRPr="00382D10">
        <w:rPr>
          <w:rStyle w:val="SubtleEmphasis"/>
          <w:rFonts w:asciiTheme="minorHAnsi" w:hAnsiTheme="minorHAnsi"/>
          <w:i w:val="0"/>
          <w:iCs w:val="0"/>
          <w:color w:val="auto"/>
        </w:rPr>
        <w:t xml:space="preserve">Which </w:t>
      </w:r>
      <w:r w:rsidR="003D2988" w:rsidRPr="00382D10">
        <w:rPr>
          <w:rStyle w:val="SubtleEmphasis"/>
          <w:rFonts w:asciiTheme="minorHAnsi" w:hAnsiTheme="minorHAnsi"/>
          <w:i w:val="0"/>
          <w:iCs w:val="0"/>
          <w:color w:val="auto"/>
        </w:rPr>
        <w:t>material would be part of the ingredients used to make cement sidewalks</w:t>
      </w:r>
      <w:r w:rsidRPr="00382D10">
        <w:rPr>
          <w:rStyle w:val="SubtleEmphasis"/>
          <w:rFonts w:asciiTheme="minorHAnsi" w:hAnsiTheme="minorHAnsi"/>
          <w:i w:val="0"/>
          <w:iCs w:val="0"/>
          <w:color w:val="auto"/>
        </w:rPr>
        <w:t>?</w:t>
      </w:r>
    </w:p>
    <w:p w:rsidR="00A80A61" w:rsidRPr="00382D10" w:rsidRDefault="003D2988" w:rsidP="00D26B3C">
      <w:pPr>
        <w:pStyle w:val="BodyText"/>
        <w:numPr>
          <w:ilvl w:val="0"/>
          <w:numId w:val="41"/>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1</w:t>
      </w:r>
    </w:p>
    <w:p w:rsidR="00A80A61" w:rsidRPr="00382D10" w:rsidRDefault="003D2988" w:rsidP="00D26B3C">
      <w:pPr>
        <w:pStyle w:val="BodyText"/>
        <w:numPr>
          <w:ilvl w:val="0"/>
          <w:numId w:val="41"/>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2</w:t>
      </w:r>
    </w:p>
    <w:p w:rsidR="00A80A61" w:rsidRPr="00382D10" w:rsidRDefault="003D2988" w:rsidP="00D26B3C">
      <w:pPr>
        <w:pStyle w:val="BodyText"/>
        <w:numPr>
          <w:ilvl w:val="0"/>
          <w:numId w:val="41"/>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3</w:t>
      </w:r>
    </w:p>
    <w:p w:rsidR="00A80A61" w:rsidRPr="00382D10" w:rsidRDefault="003D2988" w:rsidP="00D26B3C">
      <w:pPr>
        <w:pStyle w:val="BodyText"/>
        <w:numPr>
          <w:ilvl w:val="0"/>
          <w:numId w:val="41"/>
        </w:numPr>
        <w:rPr>
          <w:rStyle w:val="SubtleEmphasis"/>
          <w:rFonts w:asciiTheme="minorHAnsi" w:hAnsiTheme="minorHAnsi"/>
          <w:i w:val="0"/>
          <w:iCs w:val="0"/>
          <w:color w:val="auto"/>
        </w:rPr>
      </w:pPr>
      <w:r w:rsidRPr="00382D10">
        <w:rPr>
          <w:rStyle w:val="SubtleEmphasis"/>
          <w:rFonts w:asciiTheme="minorHAnsi" w:hAnsiTheme="minorHAnsi"/>
          <w:i w:val="0"/>
          <w:iCs w:val="0"/>
          <w:color w:val="auto"/>
        </w:rPr>
        <w:t>4</w:t>
      </w:r>
    </w:p>
    <w:p w:rsidR="00A80A61" w:rsidRPr="00382D10" w:rsidRDefault="00A80A61" w:rsidP="00A80A61">
      <w:pPr>
        <w:pStyle w:val="BodyText"/>
        <w:rPr>
          <w:rStyle w:val="SubtleEmphasis"/>
          <w:rFonts w:asciiTheme="minorHAnsi" w:hAnsiTheme="minorHAnsi"/>
          <w:i w:val="0"/>
          <w:iCs w:val="0"/>
          <w:color w:val="auto"/>
        </w:rPr>
      </w:pPr>
    </w:p>
    <w:p w:rsidR="00A80A61" w:rsidRPr="00382D10" w:rsidRDefault="00A80A61" w:rsidP="00A80A61">
      <w:pPr>
        <w:pStyle w:val="BodyText"/>
        <w:rPr>
          <w:rStyle w:val="SubtleEmphasis"/>
          <w:rFonts w:asciiTheme="minorHAnsi" w:hAnsiTheme="minorHAnsi"/>
          <w:i w:val="0"/>
          <w:iCs w:val="0"/>
          <w:color w:val="auto"/>
        </w:rPr>
      </w:pPr>
      <w:r w:rsidRPr="00382D10">
        <w:rPr>
          <w:rStyle w:val="SubtleEmphasis"/>
          <w:rFonts w:asciiTheme="minorHAnsi" w:hAnsiTheme="minorHAnsi"/>
          <w:i w:val="0"/>
          <w:iCs w:val="0"/>
          <w:color w:val="auto"/>
        </w:rPr>
        <w:t>Answer Key: C</w:t>
      </w:r>
    </w:p>
    <w:p w:rsidR="00A80A61" w:rsidRPr="00382D10" w:rsidRDefault="00A80A61" w:rsidP="00A80A61">
      <w:pPr>
        <w:pStyle w:val="BodyText"/>
        <w:rPr>
          <w:rStyle w:val="SubtleEmphasis"/>
          <w:rFonts w:asciiTheme="minorHAnsi" w:hAnsiTheme="minorHAnsi"/>
          <w:i w:val="0"/>
          <w:iCs w:val="0"/>
          <w:color w:val="auto"/>
        </w:rPr>
      </w:pPr>
    </w:p>
    <w:p w:rsidR="00A80A61" w:rsidRPr="00382D10" w:rsidRDefault="00A80A61" w:rsidP="00A80A61">
      <w:pPr>
        <w:pStyle w:val="BodyText"/>
        <w:ind w:left="462" w:firstLine="0"/>
        <w:rPr>
          <w:rStyle w:val="SubtleEmphasis"/>
          <w:rFonts w:asciiTheme="minorHAnsi" w:hAnsiTheme="minorHAnsi"/>
          <w:i w:val="0"/>
          <w:iCs w:val="0"/>
          <w:color w:val="auto"/>
        </w:rPr>
      </w:pPr>
      <w:r w:rsidRPr="00382D10">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196157" w:rsidRDefault="00196157" w:rsidP="00196157">
      <w:pPr>
        <w:rPr>
          <w:spacing w:val="-1"/>
        </w:rPr>
      </w:pPr>
    </w:p>
    <w:p w:rsidR="003D2988" w:rsidRDefault="003D2988" w:rsidP="003D2988">
      <w:pPr>
        <w:pStyle w:val="Heading1"/>
      </w:pPr>
      <w:r>
        <w:t>Core Standard 4.2 Interaction and Change, Score Reporting Category 2/5</w:t>
      </w:r>
    </w:p>
    <w:p w:rsidR="003D2988" w:rsidRPr="00382D10" w:rsidRDefault="003D2988"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8A10FD">
        <w:rPr>
          <w:spacing w:val="-1"/>
        </w:rPr>
        <w:tab/>
      </w:r>
      <w:r w:rsidRPr="00382D10">
        <w:rPr>
          <w:rFonts w:asciiTheme="minorHAnsi" w:hAnsiTheme="minorHAnsi"/>
          <w:spacing w:val="-1"/>
        </w:rPr>
        <w:t xml:space="preserve">Living and non-living things undergo changes that involve force and energy. </w:t>
      </w:r>
    </w:p>
    <w:p w:rsidR="003D2988" w:rsidRPr="00382D10" w:rsidRDefault="003D2988" w:rsidP="003D2988">
      <w:pPr>
        <w:pStyle w:val="BodyText"/>
        <w:kinsoku w:val="0"/>
        <w:overflowPunct w:val="0"/>
        <w:spacing w:before="69" w:line="239" w:lineRule="auto"/>
        <w:ind w:left="821" w:right="851" w:firstLine="0"/>
        <w:jc w:val="both"/>
        <w:rPr>
          <w:rFonts w:asciiTheme="minorHAnsi" w:hAnsiTheme="minorHAnsi"/>
          <w:i/>
          <w:spacing w:val="-1"/>
          <w:sz w:val="20"/>
          <w:szCs w:val="20"/>
        </w:rPr>
      </w:pPr>
      <w:r w:rsidRPr="00382D10">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3D2988" w:rsidRDefault="003D2988" w:rsidP="003D2988">
      <w:pPr>
        <w:pStyle w:val="BodyText"/>
        <w:kinsoku w:val="0"/>
        <w:overflowPunct w:val="0"/>
        <w:spacing w:before="69" w:line="239" w:lineRule="auto"/>
        <w:ind w:left="821" w:right="851" w:firstLine="0"/>
        <w:jc w:val="both"/>
        <w:rPr>
          <w:spacing w:val="-1"/>
        </w:rPr>
      </w:pPr>
    </w:p>
    <w:p w:rsidR="003D2988" w:rsidRDefault="003D2988" w:rsidP="003D2988">
      <w:pPr>
        <w:pStyle w:val="Subtitle"/>
      </w:pPr>
      <w:r>
        <w:t xml:space="preserve">Content Standard </w:t>
      </w:r>
    </w:p>
    <w:p w:rsidR="003D2988" w:rsidRPr="00382D10" w:rsidRDefault="003D2988" w:rsidP="003D2988">
      <w:pPr>
        <w:rPr>
          <w:rFonts w:cs="Times New Roman"/>
          <w:sz w:val="24"/>
          <w:szCs w:val="24"/>
        </w:rPr>
      </w:pPr>
      <w:r>
        <w:tab/>
      </w:r>
      <w:r w:rsidRPr="00382D10">
        <w:rPr>
          <w:sz w:val="24"/>
          <w:szCs w:val="24"/>
        </w:rPr>
        <w:t xml:space="preserve">4.2P.1 </w:t>
      </w:r>
      <w:r w:rsidRPr="00382D10">
        <w:rPr>
          <w:rFonts w:cs="Times New Roman"/>
          <w:sz w:val="24"/>
          <w:szCs w:val="24"/>
        </w:rPr>
        <w:t>Describe physical changes in matter and explain how they occur.</w:t>
      </w:r>
    </w:p>
    <w:p w:rsidR="003D2988" w:rsidRDefault="003D2988" w:rsidP="003D2988">
      <w:pPr>
        <w:pStyle w:val="Subtitle"/>
        <w:spacing w:line="240" w:lineRule="auto"/>
      </w:pPr>
      <w:r>
        <w:t>Academic Vocabulary*</w:t>
      </w:r>
    </w:p>
    <w:p w:rsidR="003D2988" w:rsidRDefault="003D2988" w:rsidP="003D2988">
      <w:pPr>
        <w:pStyle w:val="BodyText"/>
        <w:kinsoku w:val="0"/>
        <w:overflowPunct w:val="0"/>
        <w:spacing w:before="39"/>
        <w:ind w:left="0" w:firstLine="0"/>
        <w:rPr>
          <w:sz w:val="20"/>
          <w:szCs w:val="20"/>
        </w:rPr>
        <w:sectPr w:rsidR="003D2988" w:rsidSect="003D2988">
          <w:type w:val="continuous"/>
          <w:pgSz w:w="15840" w:h="12240" w:orient="landscape"/>
          <w:pgMar w:top="720" w:right="720" w:bottom="720" w:left="720" w:header="720" w:footer="720" w:gutter="0"/>
          <w:cols w:space="720"/>
          <w:docGrid w:linePitch="360"/>
        </w:sectPr>
      </w:pPr>
    </w:p>
    <w:p w:rsidR="003D2988" w:rsidRPr="00382D10" w:rsidRDefault="003D2988"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boiling</w:t>
      </w:r>
    </w:p>
    <w:p w:rsidR="003D2988" w:rsidRPr="00382D10" w:rsidRDefault="003D2988"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condensation</w:t>
      </w:r>
    </w:p>
    <w:p w:rsidR="003D2988" w:rsidRPr="00382D10" w:rsidRDefault="003D2988"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evaporation</w:t>
      </w:r>
    </w:p>
    <w:p w:rsidR="003D2988" w:rsidRPr="00382D10" w:rsidRDefault="003D2988"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freezing</w:t>
      </w:r>
    </w:p>
    <w:p w:rsidR="003D2988" w:rsidRPr="00382D10" w:rsidRDefault="003D2988"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melting</w:t>
      </w:r>
    </w:p>
    <w:p w:rsidR="003D2988" w:rsidRPr="00382D10" w:rsidRDefault="003D2988" w:rsidP="00D26B3C">
      <w:pPr>
        <w:pStyle w:val="BodyText"/>
        <w:numPr>
          <w:ilvl w:val="0"/>
          <w:numId w:val="2"/>
        </w:numPr>
        <w:kinsoku w:val="0"/>
        <w:overflowPunct w:val="0"/>
        <w:spacing w:before="39"/>
        <w:rPr>
          <w:rFonts w:asciiTheme="minorHAnsi" w:hAnsiTheme="minorHAnsi"/>
        </w:rPr>
      </w:pPr>
      <w:r w:rsidRPr="00382D10">
        <w:rPr>
          <w:rFonts w:asciiTheme="minorHAnsi" w:hAnsiTheme="minorHAnsi"/>
        </w:rPr>
        <w:t>precipitation</w:t>
      </w:r>
    </w:p>
    <w:p w:rsidR="003D2988" w:rsidRDefault="003D2988" w:rsidP="003D2988">
      <w:pPr>
        <w:pStyle w:val="BodyText"/>
        <w:kinsoku w:val="0"/>
        <w:overflowPunct w:val="0"/>
        <w:spacing w:before="39"/>
        <w:ind w:left="720" w:firstLine="0"/>
        <w:rPr>
          <w:sz w:val="20"/>
          <w:szCs w:val="20"/>
        </w:rPr>
        <w:sectPr w:rsidR="003D2988" w:rsidSect="00025140">
          <w:type w:val="continuous"/>
          <w:pgSz w:w="15840" w:h="12240" w:orient="landscape"/>
          <w:pgMar w:top="720" w:right="720" w:bottom="720" w:left="720" w:header="720" w:footer="720" w:gutter="0"/>
          <w:cols w:num="3" w:space="720"/>
          <w:docGrid w:linePitch="360"/>
        </w:sectPr>
      </w:pPr>
    </w:p>
    <w:p w:rsidR="003D2988" w:rsidRDefault="003D2988" w:rsidP="003D2988">
      <w:pPr>
        <w:pStyle w:val="BodyText"/>
        <w:kinsoku w:val="0"/>
        <w:overflowPunct w:val="0"/>
        <w:spacing w:before="39"/>
        <w:ind w:left="720" w:firstLine="0"/>
        <w:rPr>
          <w:sz w:val="20"/>
          <w:szCs w:val="20"/>
        </w:rPr>
      </w:pPr>
    </w:p>
    <w:p w:rsidR="003D2988" w:rsidRDefault="003D2988" w:rsidP="003D2988">
      <w:pPr>
        <w:pStyle w:val="Subtitle"/>
      </w:pPr>
      <w:r>
        <w:t>Links to National Standards</w:t>
      </w:r>
    </w:p>
    <w:p w:rsidR="003D2988" w:rsidRPr="00382D10" w:rsidRDefault="003D2988" w:rsidP="003D2988">
      <w:pPr>
        <w:spacing w:line="240" w:lineRule="auto"/>
        <w:rPr>
          <w:rFonts w:cs="Times New Roman"/>
          <w:i/>
          <w:sz w:val="20"/>
          <w:szCs w:val="20"/>
        </w:rPr>
      </w:pPr>
      <w:r w:rsidRPr="00382D10">
        <w:rPr>
          <w:rFonts w:cs="Times New Roman"/>
          <w:i/>
          <w:sz w:val="20"/>
          <w:szCs w:val="20"/>
        </w:rPr>
        <w:t>2009 NAEP Framework: P4.3and P4.6</w:t>
      </w:r>
    </w:p>
    <w:p w:rsidR="003D2988" w:rsidRPr="00382D10" w:rsidRDefault="003D2988" w:rsidP="003D2988">
      <w:pPr>
        <w:spacing w:line="240" w:lineRule="auto"/>
        <w:rPr>
          <w:rFonts w:cs="Times New Roman"/>
          <w:i/>
          <w:sz w:val="20"/>
          <w:szCs w:val="20"/>
        </w:rPr>
      </w:pPr>
      <w:r w:rsidRPr="00382D10">
        <w:rPr>
          <w:rFonts w:cs="Times New Roman"/>
          <w:i/>
          <w:sz w:val="20"/>
          <w:szCs w:val="20"/>
        </w:rPr>
        <w:t xml:space="preserve">National Science Education Standards: Physical Science Content Standard B, pgs. 123-127 </w:t>
      </w:r>
    </w:p>
    <w:p w:rsidR="003D2988" w:rsidRPr="00382D10" w:rsidRDefault="003D2988" w:rsidP="003D2988">
      <w:pPr>
        <w:spacing w:line="240" w:lineRule="auto"/>
        <w:rPr>
          <w:rFonts w:cs="Times New Roman"/>
          <w:i/>
          <w:sz w:val="20"/>
          <w:szCs w:val="20"/>
        </w:rPr>
      </w:pPr>
      <w:r w:rsidRPr="00382D10">
        <w:rPr>
          <w:rFonts w:cs="Times New Roman"/>
          <w:i/>
          <w:sz w:val="20"/>
          <w:szCs w:val="20"/>
        </w:rPr>
        <w:t>AAAS Science Literacy Benchmarks</w:t>
      </w:r>
    </w:p>
    <w:p w:rsidR="003D2988" w:rsidRDefault="003D2988" w:rsidP="003D2988">
      <w:pPr>
        <w:pStyle w:val="Subtitle"/>
      </w:pPr>
      <w:r>
        <w:t>Explanation</w:t>
      </w:r>
    </w:p>
    <w:p w:rsidR="003D2988" w:rsidRPr="00382D10" w:rsidRDefault="003D2988" w:rsidP="00D26B3C">
      <w:pPr>
        <w:pStyle w:val="BodyText"/>
        <w:numPr>
          <w:ilvl w:val="0"/>
          <w:numId w:val="42"/>
        </w:numPr>
        <w:kinsoku w:val="0"/>
        <w:overflowPunct w:val="0"/>
        <w:spacing w:before="39"/>
        <w:rPr>
          <w:rFonts w:asciiTheme="minorHAnsi" w:hAnsiTheme="minorHAnsi"/>
        </w:rPr>
      </w:pPr>
      <w:r w:rsidRPr="00382D10">
        <w:rPr>
          <w:rFonts w:asciiTheme="minorHAnsi" w:hAnsiTheme="minorHAnsi"/>
        </w:rPr>
        <w:t>Heating and cooling cause changes in the properties of materials</w:t>
      </w:r>
    </w:p>
    <w:p w:rsidR="003D2988" w:rsidRPr="00382D10" w:rsidRDefault="003D2988" w:rsidP="00D26B3C">
      <w:pPr>
        <w:pStyle w:val="BodyText"/>
        <w:numPr>
          <w:ilvl w:val="0"/>
          <w:numId w:val="42"/>
        </w:numPr>
        <w:kinsoku w:val="0"/>
        <w:overflowPunct w:val="0"/>
        <w:spacing w:before="39"/>
        <w:rPr>
          <w:rFonts w:asciiTheme="minorHAnsi" w:hAnsiTheme="minorHAnsi"/>
        </w:rPr>
      </w:pPr>
      <w:r w:rsidRPr="00382D10">
        <w:rPr>
          <w:rFonts w:asciiTheme="minorHAnsi" w:hAnsiTheme="minorHAnsi"/>
        </w:rPr>
        <w:t>Heating and cooling of materials can result in a change of state (e.g. heat added to ice changes to liquid water and then water vapor)</w:t>
      </w:r>
    </w:p>
    <w:p w:rsidR="003D2988" w:rsidRPr="00382D10" w:rsidRDefault="003D2988" w:rsidP="00D26B3C">
      <w:pPr>
        <w:pStyle w:val="BodyText"/>
        <w:numPr>
          <w:ilvl w:val="0"/>
          <w:numId w:val="42"/>
        </w:numPr>
        <w:kinsoku w:val="0"/>
        <w:overflowPunct w:val="0"/>
        <w:spacing w:before="39"/>
        <w:rPr>
          <w:rFonts w:asciiTheme="minorHAnsi" w:hAnsiTheme="minorHAnsi"/>
        </w:rPr>
      </w:pPr>
      <w:r w:rsidRPr="00382D10">
        <w:rPr>
          <w:rFonts w:asciiTheme="minorHAnsi" w:hAnsiTheme="minorHAnsi"/>
        </w:rPr>
        <w:t>Things can be done to materials to change some of their properties, but not all materials respond the same way</w:t>
      </w:r>
    </w:p>
    <w:p w:rsidR="003D2988" w:rsidRDefault="003D2988" w:rsidP="003D2988">
      <w:pPr>
        <w:pStyle w:val="BodyText"/>
        <w:kinsoku w:val="0"/>
        <w:overflowPunct w:val="0"/>
        <w:spacing w:before="39"/>
        <w:ind w:left="720" w:firstLine="0"/>
        <w:rPr>
          <w:sz w:val="20"/>
          <w:szCs w:val="20"/>
        </w:rPr>
        <w:sectPr w:rsidR="003D2988" w:rsidSect="00025140">
          <w:type w:val="continuous"/>
          <w:pgSz w:w="15840" w:h="12240" w:orient="landscape"/>
          <w:pgMar w:top="720" w:right="720" w:bottom="720" w:left="720" w:header="720" w:footer="720" w:gutter="0"/>
          <w:cols w:space="720"/>
          <w:docGrid w:linePitch="360"/>
        </w:sectPr>
      </w:pPr>
    </w:p>
    <w:p w:rsidR="003D2988" w:rsidRDefault="003D2988" w:rsidP="00382D10">
      <w:pPr>
        <w:pStyle w:val="BodyText"/>
        <w:kinsoku w:val="0"/>
        <w:overflowPunct w:val="0"/>
        <w:spacing w:before="39"/>
        <w:ind w:left="0" w:firstLine="720"/>
        <w:rPr>
          <w:rStyle w:val="SubtleEmphasis"/>
        </w:rPr>
      </w:pPr>
      <w:r w:rsidRPr="00025140">
        <w:rPr>
          <w:rStyle w:val="SubtleEmphasis"/>
        </w:rPr>
        <w:t>Content Connections from Previous Grades</w:t>
      </w:r>
    </w:p>
    <w:p w:rsidR="003D2988" w:rsidRPr="00382D10" w:rsidRDefault="003D2988" w:rsidP="00382D10">
      <w:pPr>
        <w:pStyle w:val="BodyText"/>
        <w:spacing w:line="480" w:lineRule="auto"/>
        <w:ind w:left="0" w:firstLine="720"/>
        <w:rPr>
          <w:rStyle w:val="SubtleEmphasis"/>
          <w:rFonts w:asciiTheme="minorHAnsi" w:hAnsiTheme="minorHAnsi"/>
          <w:i w:val="0"/>
          <w:iCs w:val="0"/>
          <w:color w:val="auto"/>
        </w:rPr>
      </w:pPr>
      <w:r w:rsidRPr="00382D10">
        <w:rPr>
          <w:rStyle w:val="SubtleEmphasis"/>
          <w:rFonts w:asciiTheme="minorHAnsi" w:hAnsiTheme="minorHAnsi"/>
          <w:i w:val="0"/>
          <w:iCs w:val="0"/>
          <w:color w:val="auto"/>
        </w:rPr>
        <w:t>1.1P.1</w:t>
      </w:r>
      <w:r w:rsidR="00D26108" w:rsidRPr="00382D10">
        <w:rPr>
          <w:rStyle w:val="SubtleEmphasis"/>
          <w:rFonts w:asciiTheme="minorHAnsi" w:hAnsiTheme="minorHAnsi"/>
          <w:i w:val="0"/>
          <w:iCs w:val="0"/>
          <w:color w:val="auto"/>
        </w:rPr>
        <w:t>, 3.1P.1</w:t>
      </w:r>
    </w:p>
    <w:p w:rsidR="003D2988" w:rsidRDefault="003D2988" w:rsidP="003D2988">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3D2988" w:rsidRDefault="003D2988" w:rsidP="003D2988">
      <w:pPr>
        <w:pStyle w:val="Subtitle"/>
        <w:rPr>
          <w:rStyle w:val="SubtleEmphasis"/>
          <w:color w:val="4F81BD" w:themeColor="accent1"/>
        </w:rPr>
      </w:pPr>
      <w:r w:rsidRPr="00B34263">
        <w:rPr>
          <w:rStyle w:val="SubtleEmphasis"/>
          <w:color w:val="4F81BD" w:themeColor="accent1"/>
        </w:rPr>
        <w:t>Sample Items</w:t>
      </w:r>
    </w:p>
    <w:p w:rsidR="00D26108" w:rsidRDefault="00D26108" w:rsidP="003D2988">
      <w:pPr>
        <w:pStyle w:val="BodyText"/>
        <w:rPr>
          <w:rStyle w:val="SubtleEmphasis"/>
          <w:i w:val="0"/>
          <w:iCs w:val="0"/>
          <w:color w:val="auto"/>
        </w:rPr>
      </w:pPr>
      <w:r>
        <w:rPr>
          <w:noProof/>
        </w:rPr>
        <w:drawing>
          <wp:inline distT="0" distB="0" distL="0" distR="0" wp14:anchorId="24E310B3" wp14:editId="36047513">
            <wp:extent cx="1390650" cy="790575"/>
            <wp:effectExtent l="0" t="0" r="0" b="9525"/>
            <wp:docPr id="10" name="Picture 10" descr="Image is of a stove. On top of the stove is a pot of liquid with steam visibly rising. " title="st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90650" cy="790575"/>
                    </a:xfrm>
                    <a:prstGeom prst="rect">
                      <a:avLst/>
                    </a:prstGeom>
                  </pic:spPr>
                </pic:pic>
              </a:graphicData>
            </a:graphic>
          </wp:inline>
        </w:drawing>
      </w:r>
    </w:p>
    <w:p w:rsidR="003D2988" w:rsidRPr="0062078F" w:rsidRDefault="003D2988" w:rsidP="003D2988">
      <w:pPr>
        <w:pStyle w:val="BodyText"/>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Which </w:t>
      </w:r>
      <w:r w:rsidR="00D26108" w:rsidRPr="0062078F">
        <w:rPr>
          <w:rStyle w:val="SubtleEmphasis"/>
          <w:rFonts w:asciiTheme="minorHAnsi" w:hAnsiTheme="minorHAnsi"/>
          <w:i w:val="0"/>
          <w:iCs w:val="0"/>
          <w:color w:val="auto"/>
        </w:rPr>
        <w:t>change of state is shown</w:t>
      </w:r>
      <w:r w:rsidRPr="0062078F">
        <w:rPr>
          <w:rStyle w:val="SubtleEmphasis"/>
          <w:rFonts w:asciiTheme="minorHAnsi" w:hAnsiTheme="minorHAnsi"/>
          <w:i w:val="0"/>
          <w:iCs w:val="0"/>
          <w:color w:val="auto"/>
        </w:rPr>
        <w:t>?</w:t>
      </w:r>
    </w:p>
    <w:p w:rsidR="003D2988" w:rsidRPr="0062078F" w:rsidRDefault="00D26108" w:rsidP="00D26B3C">
      <w:pPr>
        <w:pStyle w:val="BodyText"/>
        <w:numPr>
          <w:ilvl w:val="0"/>
          <w:numId w:val="43"/>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Liquid to gas</w:t>
      </w:r>
    </w:p>
    <w:p w:rsidR="003D2988" w:rsidRPr="0062078F" w:rsidRDefault="00D26108" w:rsidP="00D26B3C">
      <w:pPr>
        <w:pStyle w:val="BodyText"/>
        <w:numPr>
          <w:ilvl w:val="0"/>
          <w:numId w:val="43"/>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Solid to gas</w:t>
      </w:r>
    </w:p>
    <w:p w:rsidR="003D2988" w:rsidRPr="0062078F" w:rsidRDefault="00D26108" w:rsidP="00D26B3C">
      <w:pPr>
        <w:pStyle w:val="BodyText"/>
        <w:numPr>
          <w:ilvl w:val="0"/>
          <w:numId w:val="43"/>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Gas to liquid</w:t>
      </w:r>
    </w:p>
    <w:p w:rsidR="003D2988" w:rsidRPr="0062078F" w:rsidRDefault="00D26108" w:rsidP="00D26B3C">
      <w:pPr>
        <w:pStyle w:val="BodyText"/>
        <w:numPr>
          <w:ilvl w:val="0"/>
          <w:numId w:val="43"/>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Solid to liquid</w:t>
      </w:r>
    </w:p>
    <w:p w:rsidR="003D2988" w:rsidRPr="0062078F" w:rsidRDefault="003D2988" w:rsidP="003D2988">
      <w:pPr>
        <w:pStyle w:val="BodyText"/>
        <w:ind w:left="462" w:firstLine="0"/>
        <w:rPr>
          <w:rStyle w:val="SubtleEmphasis"/>
          <w:rFonts w:asciiTheme="minorHAnsi" w:hAnsiTheme="minorHAnsi"/>
          <w:i w:val="0"/>
          <w:iCs w:val="0"/>
          <w:color w:val="auto"/>
        </w:rPr>
      </w:pPr>
    </w:p>
    <w:p w:rsidR="003D2988" w:rsidRPr="0062078F" w:rsidRDefault="003D2988" w:rsidP="003D2988">
      <w:pPr>
        <w:pStyle w:val="BodyText"/>
        <w:ind w:left="462" w:firstLine="0"/>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Answer Key: </w:t>
      </w:r>
      <w:r w:rsidR="00D26108" w:rsidRPr="0062078F">
        <w:rPr>
          <w:rStyle w:val="SubtleEmphasis"/>
          <w:rFonts w:asciiTheme="minorHAnsi" w:hAnsiTheme="minorHAnsi"/>
          <w:i w:val="0"/>
          <w:iCs w:val="0"/>
          <w:color w:val="auto"/>
        </w:rPr>
        <w:t>A</w:t>
      </w:r>
    </w:p>
    <w:p w:rsidR="003D2988" w:rsidRPr="00B34263" w:rsidRDefault="00D26108" w:rsidP="003D2988">
      <w:pPr>
        <w:pStyle w:val="BodyText"/>
        <w:ind w:left="462" w:firstLine="0"/>
        <w:rPr>
          <w:rStyle w:val="SubtleEmphasis"/>
          <w:i w:val="0"/>
          <w:iCs w:val="0"/>
          <w:color w:val="auto"/>
        </w:rPr>
      </w:pPr>
      <w:r>
        <w:rPr>
          <w:noProof/>
        </w:rPr>
        <w:drawing>
          <wp:inline distT="0" distB="0" distL="0" distR="0" wp14:anchorId="640C2FC5" wp14:editId="4291788D">
            <wp:extent cx="609600" cy="981075"/>
            <wp:effectExtent l="0" t="0" r="0" b="9525"/>
            <wp:docPr id="11" name="Picture 11" descr="Image is of a glass of cola with ice. " title="cola with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9600" cy="981075"/>
                    </a:xfrm>
                    <a:prstGeom prst="rect">
                      <a:avLst/>
                    </a:prstGeom>
                  </pic:spPr>
                </pic:pic>
              </a:graphicData>
            </a:graphic>
          </wp:inline>
        </w:drawing>
      </w:r>
    </w:p>
    <w:p w:rsidR="003D2988" w:rsidRPr="0062078F" w:rsidRDefault="00D26108" w:rsidP="003D2988">
      <w:pPr>
        <w:pStyle w:val="BodyText"/>
        <w:ind w:left="462" w:firstLine="0"/>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Eduardo pours himself a glass of cola with ice in it. Identify which objects are solid, liquid and gas. </w:t>
      </w:r>
    </w:p>
    <w:p w:rsidR="003D2988" w:rsidRPr="0062078F" w:rsidRDefault="00D26108" w:rsidP="00D26B3C">
      <w:pPr>
        <w:pStyle w:val="BodyText"/>
        <w:numPr>
          <w:ilvl w:val="0"/>
          <w:numId w:val="44"/>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The cola is the solid, the ice is the liquid, and the bubbles are the gas</w:t>
      </w:r>
      <w:r w:rsidR="003D2988" w:rsidRPr="0062078F">
        <w:rPr>
          <w:rStyle w:val="SubtleEmphasis"/>
          <w:rFonts w:asciiTheme="minorHAnsi" w:hAnsiTheme="minorHAnsi"/>
          <w:i w:val="0"/>
          <w:iCs w:val="0"/>
          <w:color w:val="auto"/>
        </w:rPr>
        <w:t>.</w:t>
      </w:r>
    </w:p>
    <w:p w:rsidR="003D2988" w:rsidRPr="0062078F" w:rsidRDefault="00D26108" w:rsidP="00D26B3C">
      <w:pPr>
        <w:pStyle w:val="BodyText"/>
        <w:numPr>
          <w:ilvl w:val="0"/>
          <w:numId w:val="44"/>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The ice is the solid, the bubbles are the liquids, and the cola is the gas</w:t>
      </w:r>
      <w:r w:rsidR="003D2988" w:rsidRPr="0062078F">
        <w:rPr>
          <w:rStyle w:val="SubtleEmphasis"/>
          <w:rFonts w:asciiTheme="minorHAnsi" w:hAnsiTheme="minorHAnsi"/>
          <w:i w:val="0"/>
          <w:iCs w:val="0"/>
          <w:color w:val="auto"/>
        </w:rPr>
        <w:t>.</w:t>
      </w:r>
    </w:p>
    <w:p w:rsidR="003D2988" w:rsidRPr="0062078F" w:rsidRDefault="00D26108" w:rsidP="00D26B3C">
      <w:pPr>
        <w:pStyle w:val="BodyText"/>
        <w:numPr>
          <w:ilvl w:val="0"/>
          <w:numId w:val="44"/>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The bubbles are the solids, the cola is the liquid, and the ice is the gas</w:t>
      </w:r>
      <w:r w:rsidR="003D2988" w:rsidRPr="0062078F">
        <w:rPr>
          <w:rStyle w:val="SubtleEmphasis"/>
          <w:rFonts w:asciiTheme="minorHAnsi" w:hAnsiTheme="minorHAnsi"/>
          <w:i w:val="0"/>
          <w:iCs w:val="0"/>
          <w:color w:val="auto"/>
        </w:rPr>
        <w:t xml:space="preserve">. </w:t>
      </w:r>
    </w:p>
    <w:p w:rsidR="003D2988" w:rsidRPr="0062078F" w:rsidRDefault="00D26108" w:rsidP="00D26B3C">
      <w:pPr>
        <w:pStyle w:val="BodyText"/>
        <w:numPr>
          <w:ilvl w:val="0"/>
          <w:numId w:val="44"/>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The ice is the solid, the cola is the liquid, and the bubbles are the gas</w:t>
      </w:r>
      <w:r w:rsidR="003D2988" w:rsidRPr="0062078F">
        <w:rPr>
          <w:rStyle w:val="SubtleEmphasis"/>
          <w:rFonts w:asciiTheme="minorHAnsi" w:hAnsiTheme="minorHAnsi"/>
          <w:i w:val="0"/>
          <w:iCs w:val="0"/>
          <w:color w:val="auto"/>
        </w:rPr>
        <w:t xml:space="preserve">. </w:t>
      </w:r>
    </w:p>
    <w:p w:rsidR="003D2988" w:rsidRPr="0062078F" w:rsidRDefault="003D2988" w:rsidP="003D2988">
      <w:pPr>
        <w:pStyle w:val="BodyText"/>
        <w:rPr>
          <w:rStyle w:val="SubtleEmphasis"/>
          <w:rFonts w:asciiTheme="minorHAnsi" w:hAnsiTheme="minorHAnsi"/>
          <w:i w:val="0"/>
          <w:iCs w:val="0"/>
          <w:color w:val="auto"/>
        </w:rPr>
      </w:pPr>
    </w:p>
    <w:p w:rsidR="003D2988" w:rsidRPr="0062078F" w:rsidRDefault="003D2988" w:rsidP="003D2988">
      <w:pPr>
        <w:pStyle w:val="BodyText"/>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Answer Key: </w:t>
      </w:r>
      <w:r w:rsidR="00D26108" w:rsidRPr="0062078F">
        <w:rPr>
          <w:rStyle w:val="SubtleEmphasis"/>
          <w:rFonts w:asciiTheme="minorHAnsi" w:hAnsiTheme="minorHAnsi"/>
          <w:i w:val="0"/>
          <w:iCs w:val="0"/>
          <w:color w:val="auto"/>
        </w:rPr>
        <w:t>D</w:t>
      </w:r>
    </w:p>
    <w:p w:rsidR="003D2988" w:rsidRPr="0062078F" w:rsidRDefault="003D2988" w:rsidP="003D2988">
      <w:pPr>
        <w:pStyle w:val="BodyText"/>
        <w:rPr>
          <w:rStyle w:val="SubtleEmphasis"/>
          <w:rFonts w:asciiTheme="minorHAnsi" w:hAnsiTheme="minorHAnsi"/>
          <w:i w:val="0"/>
          <w:iCs w:val="0"/>
          <w:color w:val="auto"/>
        </w:rPr>
      </w:pPr>
    </w:p>
    <w:p w:rsidR="003D2988" w:rsidRPr="0062078F" w:rsidRDefault="003D2988" w:rsidP="003D2988">
      <w:pPr>
        <w:pStyle w:val="BodyText"/>
        <w:ind w:left="462" w:firstLine="0"/>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3D2988" w:rsidRDefault="003D2988" w:rsidP="003D2988">
      <w:pPr>
        <w:rPr>
          <w:rStyle w:val="SubtleEmphasis"/>
          <w:rFonts w:ascii="Times New Roman" w:eastAsiaTheme="minorEastAsia" w:hAnsi="Times New Roman" w:cs="Times New Roman"/>
          <w:i w:val="0"/>
          <w:iCs w:val="0"/>
          <w:color w:val="auto"/>
          <w:sz w:val="24"/>
          <w:szCs w:val="24"/>
        </w:rPr>
      </w:pPr>
      <w:r>
        <w:rPr>
          <w:rStyle w:val="SubtleEmphasis"/>
          <w:i w:val="0"/>
          <w:iCs w:val="0"/>
          <w:color w:val="auto"/>
        </w:rPr>
        <w:br w:type="page"/>
      </w:r>
    </w:p>
    <w:p w:rsidR="00F23B92" w:rsidRDefault="00F23B92" w:rsidP="00F23B92">
      <w:pPr>
        <w:pStyle w:val="Heading1"/>
      </w:pPr>
      <w:r>
        <w:t>Core Standard 4.2 Interaction and Change, Score Reporting Category 2/6</w:t>
      </w:r>
    </w:p>
    <w:p w:rsidR="00F23B92" w:rsidRPr="0062078F" w:rsidRDefault="00F23B92"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62078F">
        <w:rPr>
          <w:spacing w:val="-1"/>
        </w:rPr>
        <w:tab/>
      </w:r>
      <w:r w:rsidRPr="0062078F">
        <w:rPr>
          <w:rFonts w:asciiTheme="minorHAnsi" w:hAnsiTheme="minorHAnsi"/>
          <w:spacing w:val="-1"/>
        </w:rPr>
        <w:t xml:space="preserve">Living and non-living things undergo changes that involve force and energy. </w:t>
      </w:r>
    </w:p>
    <w:p w:rsidR="00F23B92" w:rsidRPr="0062078F" w:rsidRDefault="00F23B92" w:rsidP="00F23B92">
      <w:pPr>
        <w:pStyle w:val="BodyText"/>
        <w:kinsoku w:val="0"/>
        <w:overflowPunct w:val="0"/>
        <w:spacing w:before="69" w:line="239" w:lineRule="auto"/>
        <w:ind w:left="821" w:right="851" w:firstLine="0"/>
        <w:jc w:val="both"/>
        <w:rPr>
          <w:rFonts w:asciiTheme="minorHAnsi" w:hAnsiTheme="minorHAnsi"/>
          <w:i/>
          <w:spacing w:val="-1"/>
          <w:sz w:val="20"/>
          <w:szCs w:val="20"/>
        </w:rPr>
      </w:pPr>
      <w:r w:rsidRPr="0062078F">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F23B92" w:rsidRDefault="00F23B92" w:rsidP="00F23B92">
      <w:pPr>
        <w:pStyle w:val="BodyText"/>
        <w:kinsoku w:val="0"/>
        <w:overflowPunct w:val="0"/>
        <w:spacing w:before="69" w:line="239" w:lineRule="auto"/>
        <w:ind w:left="821" w:right="851" w:firstLine="0"/>
        <w:jc w:val="both"/>
        <w:rPr>
          <w:spacing w:val="-1"/>
        </w:rPr>
      </w:pPr>
    </w:p>
    <w:p w:rsidR="00F23B92" w:rsidRDefault="00F23B92" w:rsidP="00F23B92">
      <w:pPr>
        <w:pStyle w:val="Subtitle"/>
      </w:pPr>
      <w:r>
        <w:t xml:space="preserve">Content Standard </w:t>
      </w:r>
    </w:p>
    <w:p w:rsidR="00F23B92" w:rsidRPr="0062078F" w:rsidRDefault="00F23B92" w:rsidP="00F23B92">
      <w:pPr>
        <w:rPr>
          <w:rFonts w:cs="Times New Roman"/>
          <w:sz w:val="24"/>
          <w:szCs w:val="24"/>
        </w:rPr>
      </w:pPr>
      <w:r>
        <w:tab/>
      </w:r>
      <w:r w:rsidR="00456E89" w:rsidRPr="0062078F">
        <w:rPr>
          <w:sz w:val="24"/>
          <w:szCs w:val="24"/>
        </w:rPr>
        <w:t>4.2L.1</w:t>
      </w:r>
      <w:r w:rsidRPr="0062078F">
        <w:rPr>
          <w:sz w:val="24"/>
          <w:szCs w:val="24"/>
        </w:rPr>
        <w:t xml:space="preserve"> </w:t>
      </w:r>
      <w:r w:rsidR="00456E89" w:rsidRPr="0062078F">
        <w:rPr>
          <w:rFonts w:cs="Times New Roman"/>
          <w:sz w:val="24"/>
          <w:szCs w:val="24"/>
        </w:rPr>
        <w:t>Describe the interactions of organisms and the environment where they live</w:t>
      </w:r>
      <w:r w:rsidRPr="0062078F">
        <w:rPr>
          <w:rFonts w:cs="Times New Roman"/>
          <w:sz w:val="24"/>
          <w:szCs w:val="24"/>
        </w:rPr>
        <w:t>.</w:t>
      </w:r>
    </w:p>
    <w:p w:rsidR="00F23B92" w:rsidRDefault="00F23B92" w:rsidP="00F23B92">
      <w:pPr>
        <w:pStyle w:val="Subtitle"/>
        <w:spacing w:line="240" w:lineRule="auto"/>
      </w:pPr>
      <w:r>
        <w:t>Academic Vocabulary*</w:t>
      </w:r>
    </w:p>
    <w:p w:rsidR="00F23B92" w:rsidRDefault="00F23B92" w:rsidP="00F23B92">
      <w:pPr>
        <w:pStyle w:val="BodyText"/>
        <w:kinsoku w:val="0"/>
        <w:overflowPunct w:val="0"/>
        <w:spacing w:before="39"/>
        <w:ind w:left="0" w:firstLine="0"/>
        <w:rPr>
          <w:sz w:val="20"/>
          <w:szCs w:val="20"/>
        </w:rPr>
        <w:sectPr w:rsidR="00F23B92" w:rsidSect="00F23B92">
          <w:type w:val="continuous"/>
          <w:pgSz w:w="15840" w:h="12240" w:orient="landscape"/>
          <w:pgMar w:top="720" w:right="720" w:bottom="720" w:left="720" w:header="720" w:footer="720" w:gutter="0"/>
          <w:cols w:space="720"/>
          <w:docGrid w:linePitch="360"/>
        </w:sectPr>
      </w:pPr>
    </w:p>
    <w:p w:rsidR="00F23B92" w:rsidRPr="0062078F" w:rsidRDefault="00456E89"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Predator/prey</w:t>
      </w:r>
    </w:p>
    <w:p w:rsidR="00F23B92" w:rsidRPr="0062078F" w:rsidRDefault="00456E89"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decomposer</w:t>
      </w:r>
    </w:p>
    <w:p w:rsidR="00F23B92" w:rsidRPr="0062078F" w:rsidRDefault="00456E89"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Producer/consumer</w:t>
      </w:r>
    </w:p>
    <w:p w:rsidR="00F23B92" w:rsidRPr="0062078F" w:rsidRDefault="00456E89"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Parasite/host</w:t>
      </w:r>
    </w:p>
    <w:p w:rsidR="00F23B92" w:rsidRPr="0062078F" w:rsidRDefault="00456E89"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Ecosystem</w:t>
      </w:r>
    </w:p>
    <w:p w:rsidR="00456E89" w:rsidRPr="0062078F" w:rsidRDefault="00456E89"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Habitat</w:t>
      </w:r>
    </w:p>
    <w:p w:rsidR="00456E89" w:rsidRPr="0062078F" w:rsidRDefault="00456E89"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Photosynthesis</w:t>
      </w:r>
    </w:p>
    <w:p w:rsidR="00456E89" w:rsidRPr="0062078F" w:rsidRDefault="00456E89"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Herbivore/carnivore</w:t>
      </w:r>
    </w:p>
    <w:p w:rsidR="00456E89" w:rsidRPr="0062078F" w:rsidRDefault="00456E89"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omnivore</w:t>
      </w:r>
    </w:p>
    <w:p w:rsidR="00F23B92" w:rsidRDefault="00F23B92" w:rsidP="00F23B92">
      <w:pPr>
        <w:pStyle w:val="BodyText"/>
        <w:kinsoku w:val="0"/>
        <w:overflowPunct w:val="0"/>
        <w:spacing w:before="39"/>
        <w:ind w:left="720" w:firstLine="0"/>
        <w:rPr>
          <w:sz w:val="20"/>
          <w:szCs w:val="20"/>
        </w:rPr>
        <w:sectPr w:rsidR="00F23B92" w:rsidSect="00025140">
          <w:type w:val="continuous"/>
          <w:pgSz w:w="15840" w:h="12240" w:orient="landscape"/>
          <w:pgMar w:top="720" w:right="720" w:bottom="720" w:left="720" w:header="720" w:footer="720" w:gutter="0"/>
          <w:cols w:num="3" w:space="720"/>
          <w:docGrid w:linePitch="360"/>
        </w:sectPr>
      </w:pPr>
    </w:p>
    <w:p w:rsidR="00F23B92" w:rsidRDefault="00F23B92" w:rsidP="00F23B92">
      <w:pPr>
        <w:pStyle w:val="BodyText"/>
        <w:kinsoku w:val="0"/>
        <w:overflowPunct w:val="0"/>
        <w:spacing w:before="39"/>
        <w:ind w:left="720" w:firstLine="0"/>
        <w:rPr>
          <w:sz w:val="20"/>
          <w:szCs w:val="20"/>
        </w:rPr>
      </w:pPr>
    </w:p>
    <w:p w:rsidR="00F23B92" w:rsidRDefault="00F23B92" w:rsidP="00F23B92">
      <w:pPr>
        <w:pStyle w:val="Subtitle"/>
      </w:pPr>
      <w:r>
        <w:t>Links to National Standards</w:t>
      </w:r>
    </w:p>
    <w:p w:rsidR="00F23B92" w:rsidRPr="0062078F" w:rsidRDefault="00F23B92" w:rsidP="00F23B92">
      <w:pPr>
        <w:spacing w:line="240" w:lineRule="auto"/>
        <w:rPr>
          <w:rFonts w:cs="Times New Roman"/>
          <w:i/>
          <w:sz w:val="20"/>
          <w:szCs w:val="20"/>
        </w:rPr>
      </w:pPr>
      <w:r w:rsidRPr="0062078F">
        <w:rPr>
          <w:rFonts w:cs="Times New Roman"/>
          <w:i/>
          <w:sz w:val="20"/>
          <w:szCs w:val="20"/>
        </w:rPr>
        <w:t xml:space="preserve">2009 NAEP Framework: </w:t>
      </w:r>
      <w:r w:rsidR="00456E89" w:rsidRPr="0062078F">
        <w:rPr>
          <w:rFonts w:cs="Times New Roman"/>
          <w:i/>
          <w:sz w:val="20"/>
          <w:szCs w:val="20"/>
        </w:rPr>
        <w:t>L</w:t>
      </w:r>
      <w:r w:rsidRPr="0062078F">
        <w:rPr>
          <w:rFonts w:cs="Times New Roman"/>
          <w:i/>
          <w:sz w:val="20"/>
          <w:szCs w:val="20"/>
        </w:rPr>
        <w:t>4.3</w:t>
      </w:r>
      <w:r w:rsidR="00456E89" w:rsidRPr="0062078F">
        <w:rPr>
          <w:rFonts w:cs="Times New Roman"/>
          <w:i/>
          <w:sz w:val="20"/>
          <w:szCs w:val="20"/>
        </w:rPr>
        <w:t>-4.4</w:t>
      </w:r>
    </w:p>
    <w:p w:rsidR="00F23B92" w:rsidRPr="0062078F" w:rsidRDefault="00F23B92" w:rsidP="00F23B92">
      <w:pPr>
        <w:spacing w:line="240" w:lineRule="auto"/>
        <w:rPr>
          <w:rFonts w:cs="Times New Roman"/>
          <w:i/>
          <w:sz w:val="20"/>
          <w:szCs w:val="20"/>
        </w:rPr>
      </w:pPr>
      <w:r w:rsidRPr="0062078F">
        <w:rPr>
          <w:rFonts w:cs="Times New Roman"/>
          <w:i/>
          <w:sz w:val="20"/>
          <w:szCs w:val="20"/>
        </w:rPr>
        <w:t xml:space="preserve">National Science Education Standards: </w:t>
      </w:r>
      <w:r w:rsidR="00456E89" w:rsidRPr="0062078F">
        <w:rPr>
          <w:rFonts w:cs="Times New Roman"/>
          <w:i/>
          <w:sz w:val="20"/>
          <w:szCs w:val="20"/>
        </w:rPr>
        <w:t xml:space="preserve">Lfe </w:t>
      </w:r>
      <w:r w:rsidRPr="0062078F">
        <w:rPr>
          <w:rFonts w:cs="Times New Roman"/>
          <w:i/>
          <w:sz w:val="20"/>
          <w:szCs w:val="20"/>
        </w:rPr>
        <w:t xml:space="preserve">Science Content Standard </w:t>
      </w:r>
      <w:r w:rsidR="00456E89" w:rsidRPr="0062078F">
        <w:rPr>
          <w:rFonts w:cs="Times New Roman"/>
          <w:i/>
          <w:sz w:val="20"/>
          <w:szCs w:val="20"/>
        </w:rPr>
        <w:t>C</w:t>
      </w:r>
      <w:r w:rsidRPr="0062078F">
        <w:rPr>
          <w:rFonts w:cs="Times New Roman"/>
          <w:i/>
          <w:sz w:val="20"/>
          <w:szCs w:val="20"/>
        </w:rPr>
        <w:t xml:space="preserve">, pgs. </w:t>
      </w:r>
      <w:r w:rsidR="00456E89" w:rsidRPr="0062078F">
        <w:rPr>
          <w:rFonts w:cs="Times New Roman"/>
          <w:i/>
          <w:sz w:val="20"/>
          <w:szCs w:val="20"/>
        </w:rPr>
        <w:t>127-129</w:t>
      </w:r>
    </w:p>
    <w:p w:rsidR="00F23B92" w:rsidRPr="0062078F" w:rsidRDefault="00F23B92" w:rsidP="00F23B92">
      <w:pPr>
        <w:spacing w:line="240" w:lineRule="auto"/>
        <w:rPr>
          <w:rFonts w:cs="Times New Roman"/>
          <w:i/>
          <w:sz w:val="20"/>
          <w:szCs w:val="20"/>
        </w:rPr>
      </w:pPr>
      <w:r w:rsidRPr="0062078F">
        <w:rPr>
          <w:rFonts w:cs="Times New Roman"/>
          <w:i/>
          <w:sz w:val="20"/>
          <w:szCs w:val="20"/>
        </w:rPr>
        <w:t>AAAS Science Literacy Benchmarks</w:t>
      </w:r>
    </w:p>
    <w:p w:rsidR="00F23B92" w:rsidRDefault="00F23B92" w:rsidP="00F23B92">
      <w:pPr>
        <w:pStyle w:val="Subtitle"/>
      </w:pPr>
      <w:r>
        <w:t>Explanation</w:t>
      </w:r>
    </w:p>
    <w:p w:rsidR="00F23B92" w:rsidRPr="00025140" w:rsidRDefault="00456E89" w:rsidP="00F23B92">
      <w:pPr>
        <w:pStyle w:val="BodyText"/>
        <w:kinsoku w:val="0"/>
        <w:overflowPunct w:val="0"/>
        <w:spacing w:before="39"/>
        <w:ind w:left="720" w:firstLine="0"/>
        <w:rPr>
          <w:rStyle w:val="SubtleEmphasis"/>
        </w:rPr>
      </w:pPr>
      <w:r>
        <w:rPr>
          <w:rStyle w:val="SubtleEmphasis"/>
        </w:rPr>
        <w:t>Organisms and the environment</w:t>
      </w:r>
    </w:p>
    <w:p w:rsidR="00F23B92" w:rsidRPr="0062078F" w:rsidRDefault="00456E89" w:rsidP="00D26B3C">
      <w:pPr>
        <w:pStyle w:val="BodyText"/>
        <w:numPr>
          <w:ilvl w:val="0"/>
          <w:numId w:val="45"/>
        </w:numPr>
        <w:kinsoku w:val="0"/>
        <w:overflowPunct w:val="0"/>
        <w:spacing w:before="39"/>
        <w:rPr>
          <w:rFonts w:asciiTheme="minorHAnsi" w:hAnsiTheme="minorHAnsi"/>
        </w:rPr>
      </w:pPr>
      <w:r w:rsidRPr="0062078F">
        <w:rPr>
          <w:rFonts w:asciiTheme="minorHAnsi" w:hAnsiTheme="minorHAnsi"/>
        </w:rPr>
        <w:t>Interactions between organisms can be shown using simple food chains and food webs</w:t>
      </w:r>
      <w:r w:rsidR="00F23B92" w:rsidRPr="0062078F">
        <w:rPr>
          <w:rFonts w:asciiTheme="minorHAnsi" w:hAnsiTheme="minorHAnsi"/>
        </w:rPr>
        <w:t>.</w:t>
      </w:r>
    </w:p>
    <w:p w:rsidR="00456E89" w:rsidRPr="0062078F" w:rsidRDefault="00456E89" w:rsidP="00D26B3C">
      <w:pPr>
        <w:pStyle w:val="BodyText"/>
        <w:numPr>
          <w:ilvl w:val="0"/>
          <w:numId w:val="45"/>
        </w:numPr>
        <w:kinsoku w:val="0"/>
        <w:overflowPunct w:val="0"/>
        <w:spacing w:before="39"/>
        <w:rPr>
          <w:rFonts w:asciiTheme="minorHAnsi" w:hAnsiTheme="minorHAnsi"/>
        </w:rPr>
      </w:pPr>
      <w:r w:rsidRPr="0062078F">
        <w:rPr>
          <w:rFonts w:asciiTheme="minorHAnsi" w:hAnsiTheme="minorHAnsi"/>
        </w:rPr>
        <w:t>Animals eat plants or other animals for food.</w:t>
      </w:r>
    </w:p>
    <w:p w:rsidR="00456E89" w:rsidRPr="0062078F" w:rsidRDefault="00456E89" w:rsidP="00D26B3C">
      <w:pPr>
        <w:pStyle w:val="BodyText"/>
        <w:numPr>
          <w:ilvl w:val="0"/>
          <w:numId w:val="45"/>
        </w:numPr>
        <w:kinsoku w:val="0"/>
        <w:overflowPunct w:val="0"/>
        <w:spacing w:before="39"/>
        <w:rPr>
          <w:rFonts w:asciiTheme="minorHAnsi" w:hAnsiTheme="minorHAnsi"/>
        </w:rPr>
      </w:pPr>
      <w:r w:rsidRPr="0062078F">
        <w:rPr>
          <w:rFonts w:asciiTheme="minorHAnsi" w:hAnsiTheme="minorHAnsi"/>
        </w:rPr>
        <w:t>Organisms interact with their environments</w:t>
      </w:r>
    </w:p>
    <w:p w:rsidR="00456E89" w:rsidRPr="0062078F" w:rsidRDefault="00456E89" w:rsidP="00D26B3C">
      <w:pPr>
        <w:pStyle w:val="BodyText"/>
        <w:numPr>
          <w:ilvl w:val="0"/>
          <w:numId w:val="45"/>
        </w:numPr>
        <w:kinsoku w:val="0"/>
        <w:overflowPunct w:val="0"/>
        <w:spacing w:before="39"/>
        <w:rPr>
          <w:rFonts w:asciiTheme="minorHAnsi" w:hAnsiTheme="minorHAnsi"/>
        </w:rPr>
      </w:pPr>
      <w:r w:rsidRPr="0062078F">
        <w:rPr>
          <w:rFonts w:asciiTheme="minorHAnsi" w:hAnsiTheme="minorHAnsi"/>
        </w:rPr>
        <w:t>Organisms interact with each other</w:t>
      </w:r>
    </w:p>
    <w:p w:rsidR="00456E89" w:rsidRPr="0062078F" w:rsidRDefault="00456E89" w:rsidP="00D26B3C">
      <w:pPr>
        <w:pStyle w:val="BodyText"/>
        <w:numPr>
          <w:ilvl w:val="0"/>
          <w:numId w:val="45"/>
        </w:numPr>
        <w:kinsoku w:val="0"/>
        <w:overflowPunct w:val="0"/>
        <w:spacing w:before="39"/>
        <w:rPr>
          <w:rFonts w:asciiTheme="minorHAnsi" w:hAnsiTheme="minorHAnsi"/>
        </w:rPr>
      </w:pPr>
      <w:r w:rsidRPr="0062078F">
        <w:rPr>
          <w:rFonts w:asciiTheme="minorHAnsi" w:hAnsiTheme="minorHAnsi"/>
        </w:rPr>
        <w:t>Organisms can survive only in environments in which their needs are met.</w:t>
      </w:r>
    </w:p>
    <w:p w:rsidR="00456E89" w:rsidRPr="0062078F" w:rsidRDefault="00456E89" w:rsidP="00D26B3C">
      <w:pPr>
        <w:pStyle w:val="BodyText"/>
        <w:numPr>
          <w:ilvl w:val="0"/>
          <w:numId w:val="45"/>
        </w:numPr>
        <w:kinsoku w:val="0"/>
        <w:overflowPunct w:val="0"/>
        <w:spacing w:before="39"/>
        <w:rPr>
          <w:rFonts w:asciiTheme="minorHAnsi" w:hAnsiTheme="minorHAnsi"/>
        </w:rPr>
      </w:pPr>
      <w:r w:rsidRPr="0062078F">
        <w:rPr>
          <w:rFonts w:asciiTheme="minorHAnsi" w:hAnsiTheme="minorHAnsi"/>
        </w:rPr>
        <w:t>Organisms interact in various ways including providing food and shelter to one another.</w:t>
      </w:r>
    </w:p>
    <w:p w:rsidR="00456E89" w:rsidRPr="0062078F" w:rsidRDefault="00456E89" w:rsidP="00D26B3C">
      <w:pPr>
        <w:pStyle w:val="BodyText"/>
        <w:numPr>
          <w:ilvl w:val="0"/>
          <w:numId w:val="45"/>
        </w:numPr>
        <w:kinsoku w:val="0"/>
        <w:overflowPunct w:val="0"/>
        <w:spacing w:before="39"/>
        <w:rPr>
          <w:rFonts w:asciiTheme="minorHAnsi" w:hAnsiTheme="minorHAnsi"/>
        </w:rPr>
      </w:pPr>
      <w:r w:rsidRPr="0062078F">
        <w:rPr>
          <w:rFonts w:asciiTheme="minorHAnsi" w:hAnsiTheme="minorHAnsi"/>
        </w:rPr>
        <w:t>Some interactions are beneficial; others are detrimental to the organism</w:t>
      </w:r>
    </w:p>
    <w:p w:rsidR="00456E89" w:rsidRPr="0062078F" w:rsidRDefault="00456E89" w:rsidP="00D26B3C">
      <w:pPr>
        <w:pStyle w:val="BodyText"/>
        <w:numPr>
          <w:ilvl w:val="0"/>
          <w:numId w:val="45"/>
        </w:numPr>
        <w:kinsoku w:val="0"/>
        <w:overflowPunct w:val="0"/>
        <w:spacing w:before="39"/>
        <w:rPr>
          <w:rFonts w:asciiTheme="minorHAnsi" w:hAnsiTheme="minorHAnsi"/>
        </w:rPr>
      </w:pPr>
      <w:r w:rsidRPr="0062078F">
        <w:rPr>
          <w:rFonts w:asciiTheme="minorHAnsi" w:hAnsiTheme="minorHAnsi"/>
        </w:rPr>
        <w:t>Competition for food and other resources (e.g. water and shelter) are examples of interactions.</w:t>
      </w:r>
    </w:p>
    <w:p w:rsidR="00F23B92" w:rsidRDefault="00F23B92" w:rsidP="00F23B92">
      <w:pPr>
        <w:pStyle w:val="BodyText"/>
        <w:kinsoku w:val="0"/>
        <w:overflowPunct w:val="0"/>
        <w:spacing w:before="39"/>
        <w:ind w:left="720" w:firstLine="0"/>
        <w:rPr>
          <w:sz w:val="20"/>
          <w:szCs w:val="20"/>
        </w:rPr>
        <w:sectPr w:rsidR="00F23B92" w:rsidSect="00025140">
          <w:type w:val="continuous"/>
          <w:pgSz w:w="15840" w:h="12240" w:orient="landscape"/>
          <w:pgMar w:top="720" w:right="720" w:bottom="720" w:left="720" w:header="720" w:footer="720" w:gutter="0"/>
          <w:cols w:space="720"/>
          <w:docGrid w:linePitch="360"/>
        </w:sectPr>
      </w:pPr>
    </w:p>
    <w:p w:rsidR="00F23B92" w:rsidRDefault="00F23B92" w:rsidP="0062078F">
      <w:pPr>
        <w:pStyle w:val="BodyText"/>
        <w:kinsoku w:val="0"/>
        <w:overflowPunct w:val="0"/>
        <w:spacing w:before="39"/>
        <w:ind w:left="0" w:firstLine="720"/>
        <w:rPr>
          <w:rStyle w:val="SubtleEmphasis"/>
        </w:rPr>
      </w:pPr>
      <w:r w:rsidRPr="00025140">
        <w:rPr>
          <w:rStyle w:val="SubtleEmphasis"/>
        </w:rPr>
        <w:t>Content Connections from Previous Grades</w:t>
      </w:r>
    </w:p>
    <w:p w:rsidR="00F23B92" w:rsidRPr="0062078F" w:rsidRDefault="00456E89" w:rsidP="0062078F">
      <w:pPr>
        <w:pStyle w:val="BodyText"/>
        <w:spacing w:line="480" w:lineRule="auto"/>
        <w:ind w:hanging="99"/>
        <w:rPr>
          <w:rStyle w:val="SubtleEmphasis"/>
          <w:rFonts w:asciiTheme="minorHAnsi" w:hAnsiTheme="minorHAnsi"/>
          <w:i w:val="0"/>
          <w:iCs w:val="0"/>
          <w:color w:val="auto"/>
        </w:rPr>
      </w:pPr>
      <w:r w:rsidRPr="0062078F">
        <w:rPr>
          <w:rStyle w:val="SubtleEmphasis"/>
          <w:rFonts w:asciiTheme="minorHAnsi" w:hAnsiTheme="minorHAnsi"/>
          <w:i w:val="0"/>
          <w:iCs w:val="0"/>
          <w:color w:val="auto"/>
        </w:rPr>
        <w:t>2</w:t>
      </w:r>
      <w:r w:rsidR="00F23B92" w:rsidRPr="0062078F">
        <w:rPr>
          <w:rStyle w:val="SubtleEmphasis"/>
          <w:rFonts w:asciiTheme="minorHAnsi" w:hAnsiTheme="minorHAnsi"/>
          <w:i w:val="0"/>
          <w:iCs w:val="0"/>
          <w:color w:val="auto"/>
        </w:rPr>
        <w:t>.1</w:t>
      </w:r>
      <w:r w:rsidRPr="0062078F">
        <w:rPr>
          <w:rStyle w:val="SubtleEmphasis"/>
          <w:rFonts w:asciiTheme="minorHAnsi" w:hAnsiTheme="minorHAnsi"/>
          <w:i w:val="0"/>
          <w:iCs w:val="0"/>
          <w:color w:val="auto"/>
        </w:rPr>
        <w:t>L</w:t>
      </w:r>
      <w:r w:rsidR="00F23B92" w:rsidRPr="0062078F">
        <w:rPr>
          <w:rStyle w:val="SubtleEmphasis"/>
          <w:rFonts w:asciiTheme="minorHAnsi" w:hAnsiTheme="minorHAnsi"/>
          <w:i w:val="0"/>
          <w:iCs w:val="0"/>
          <w:color w:val="auto"/>
        </w:rPr>
        <w:t>.1</w:t>
      </w:r>
    </w:p>
    <w:p w:rsidR="00F23B92" w:rsidRDefault="00F23B92" w:rsidP="00F23B92">
      <w:pPr>
        <w:pStyle w:val="Subtitle"/>
        <w:rPr>
          <w:rStyle w:val="SubtleEmphasis"/>
          <w:color w:val="4F81BD" w:themeColor="accent1"/>
        </w:rPr>
      </w:pPr>
      <w:r w:rsidRPr="00B34263">
        <w:rPr>
          <w:rStyle w:val="SubtleEmphasis"/>
          <w:color w:val="4F81BD" w:themeColor="accent1"/>
        </w:rPr>
        <w:t>Sample Items</w:t>
      </w:r>
    </w:p>
    <w:p w:rsidR="00F23B92" w:rsidRPr="0062078F" w:rsidRDefault="00456E89" w:rsidP="00F23B92">
      <w:pPr>
        <w:pStyle w:val="BodyText"/>
        <w:rPr>
          <w:rStyle w:val="SubtleEmphasis"/>
          <w:rFonts w:asciiTheme="minorHAnsi" w:hAnsiTheme="minorHAnsi"/>
          <w:i w:val="0"/>
          <w:iCs w:val="0"/>
          <w:color w:val="auto"/>
        </w:rPr>
      </w:pPr>
      <w:r w:rsidRPr="0062078F">
        <w:rPr>
          <w:rStyle w:val="SubtleEmphasis"/>
          <w:rFonts w:asciiTheme="minorHAnsi" w:hAnsiTheme="minorHAnsi"/>
          <w:i w:val="0"/>
          <w:iCs w:val="0"/>
          <w:color w:val="auto"/>
        </w:rPr>
        <w:t>What most likely caused the plant to bend this way</w:t>
      </w:r>
      <w:r w:rsidR="00F23B92" w:rsidRPr="0062078F">
        <w:rPr>
          <w:rStyle w:val="SubtleEmphasis"/>
          <w:rFonts w:asciiTheme="minorHAnsi" w:hAnsiTheme="minorHAnsi"/>
          <w:i w:val="0"/>
          <w:iCs w:val="0"/>
          <w:color w:val="auto"/>
        </w:rPr>
        <w:t>?</w:t>
      </w:r>
    </w:p>
    <w:p w:rsidR="00456E89" w:rsidRDefault="00456E89" w:rsidP="00F23B92">
      <w:pPr>
        <w:pStyle w:val="BodyText"/>
        <w:rPr>
          <w:rStyle w:val="SubtleEmphasis"/>
          <w:i w:val="0"/>
          <w:iCs w:val="0"/>
          <w:color w:val="auto"/>
        </w:rPr>
      </w:pPr>
      <w:r>
        <w:rPr>
          <w:noProof/>
        </w:rPr>
        <w:drawing>
          <wp:inline distT="0" distB="0" distL="0" distR="0" wp14:anchorId="61CA86D9" wp14:editId="31A41391">
            <wp:extent cx="1504950" cy="809625"/>
            <wp:effectExtent l="0" t="0" r="0" b="9525"/>
            <wp:docPr id="12" name="Picture 12" descr="the plant on the shelf is slanted upward and to the right. " title="Plant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04950" cy="809625"/>
                    </a:xfrm>
                    <a:prstGeom prst="rect">
                      <a:avLst/>
                    </a:prstGeom>
                  </pic:spPr>
                </pic:pic>
              </a:graphicData>
            </a:graphic>
          </wp:inline>
        </w:drawing>
      </w:r>
    </w:p>
    <w:p w:rsidR="00F23B92" w:rsidRPr="0062078F" w:rsidRDefault="00456E89" w:rsidP="00D26B3C">
      <w:pPr>
        <w:pStyle w:val="BodyText"/>
        <w:numPr>
          <w:ilvl w:val="0"/>
          <w:numId w:val="46"/>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fertilizer</w:t>
      </w:r>
    </w:p>
    <w:p w:rsidR="00F23B92" w:rsidRPr="0062078F" w:rsidRDefault="00456E89" w:rsidP="00D26B3C">
      <w:pPr>
        <w:pStyle w:val="BodyText"/>
        <w:numPr>
          <w:ilvl w:val="0"/>
          <w:numId w:val="46"/>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gravity</w:t>
      </w:r>
    </w:p>
    <w:p w:rsidR="00F23B92" w:rsidRPr="0062078F" w:rsidRDefault="00456E89" w:rsidP="00D26B3C">
      <w:pPr>
        <w:pStyle w:val="BodyText"/>
        <w:numPr>
          <w:ilvl w:val="0"/>
          <w:numId w:val="46"/>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heat</w:t>
      </w:r>
    </w:p>
    <w:p w:rsidR="00F23B92" w:rsidRPr="0062078F" w:rsidRDefault="00456E89" w:rsidP="00D26B3C">
      <w:pPr>
        <w:pStyle w:val="BodyText"/>
        <w:numPr>
          <w:ilvl w:val="0"/>
          <w:numId w:val="46"/>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light</w:t>
      </w:r>
    </w:p>
    <w:p w:rsidR="00F23B92" w:rsidRPr="0062078F" w:rsidRDefault="00F23B92" w:rsidP="00F23B92">
      <w:pPr>
        <w:pStyle w:val="BodyText"/>
        <w:ind w:left="462" w:firstLine="0"/>
        <w:rPr>
          <w:rStyle w:val="SubtleEmphasis"/>
          <w:rFonts w:asciiTheme="minorHAnsi" w:hAnsiTheme="minorHAnsi"/>
          <w:iCs w:val="0"/>
          <w:color w:val="auto"/>
          <w:sz w:val="20"/>
          <w:szCs w:val="20"/>
        </w:rPr>
      </w:pPr>
      <w:r w:rsidRPr="0062078F">
        <w:rPr>
          <w:rStyle w:val="SubtleEmphasis"/>
          <w:rFonts w:asciiTheme="minorHAnsi" w:hAnsiTheme="minorHAnsi"/>
          <w:iCs w:val="0"/>
          <w:color w:val="auto"/>
          <w:sz w:val="20"/>
          <w:szCs w:val="20"/>
        </w:rPr>
        <w:t>Massachusetts Released item #</w:t>
      </w:r>
      <w:r w:rsidR="00456E89" w:rsidRPr="0062078F">
        <w:rPr>
          <w:rStyle w:val="SubtleEmphasis"/>
          <w:rFonts w:asciiTheme="minorHAnsi" w:hAnsiTheme="minorHAnsi"/>
          <w:iCs w:val="0"/>
          <w:color w:val="auto"/>
          <w:sz w:val="20"/>
          <w:szCs w:val="20"/>
        </w:rPr>
        <w:t>20</w:t>
      </w:r>
      <w:r w:rsidRPr="0062078F">
        <w:rPr>
          <w:rStyle w:val="SubtleEmphasis"/>
          <w:rFonts w:asciiTheme="minorHAnsi" w:hAnsiTheme="minorHAnsi"/>
          <w:iCs w:val="0"/>
          <w:color w:val="auto"/>
          <w:sz w:val="20"/>
          <w:szCs w:val="20"/>
        </w:rPr>
        <w:t xml:space="preserve"> pg. </w:t>
      </w:r>
      <w:r w:rsidR="00456E89" w:rsidRPr="0062078F">
        <w:rPr>
          <w:rStyle w:val="SubtleEmphasis"/>
          <w:rFonts w:asciiTheme="minorHAnsi" w:hAnsiTheme="minorHAnsi"/>
          <w:iCs w:val="0"/>
          <w:color w:val="auto"/>
          <w:sz w:val="20"/>
          <w:szCs w:val="20"/>
        </w:rPr>
        <w:t>422</w:t>
      </w:r>
    </w:p>
    <w:p w:rsidR="00F23B92" w:rsidRDefault="00F23B92" w:rsidP="00F23B92">
      <w:pPr>
        <w:pStyle w:val="BodyText"/>
        <w:ind w:left="462" w:firstLine="0"/>
        <w:rPr>
          <w:rStyle w:val="SubtleEmphasis"/>
          <w:i w:val="0"/>
          <w:iCs w:val="0"/>
          <w:color w:val="auto"/>
        </w:rPr>
      </w:pPr>
    </w:p>
    <w:p w:rsidR="00F23B92" w:rsidRPr="0062078F" w:rsidRDefault="00F23B92" w:rsidP="00F23B92">
      <w:pPr>
        <w:pStyle w:val="BodyText"/>
        <w:ind w:left="462" w:firstLine="0"/>
        <w:rPr>
          <w:rStyle w:val="SubtleEmphasis"/>
          <w:rFonts w:asciiTheme="minorHAnsi" w:hAnsiTheme="minorHAnsi"/>
          <w:i w:val="0"/>
          <w:iCs w:val="0"/>
          <w:color w:val="auto"/>
        </w:rPr>
      </w:pPr>
      <w:r w:rsidRPr="0062078F">
        <w:rPr>
          <w:rStyle w:val="SubtleEmphasis"/>
          <w:rFonts w:asciiTheme="minorHAnsi" w:hAnsiTheme="minorHAnsi"/>
          <w:i w:val="0"/>
          <w:iCs w:val="0"/>
          <w:color w:val="auto"/>
        </w:rPr>
        <w:t>Answer Key: D</w:t>
      </w:r>
    </w:p>
    <w:p w:rsidR="00F23B92" w:rsidRPr="0062078F" w:rsidRDefault="00F23B92" w:rsidP="00F23B92">
      <w:pPr>
        <w:pStyle w:val="BodyText"/>
        <w:ind w:left="462" w:firstLine="0"/>
        <w:rPr>
          <w:rStyle w:val="SubtleEmphasis"/>
          <w:rFonts w:asciiTheme="minorHAnsi" w:hAnsiTheme="minorHAnsi"/>
          <w:i w:val="0"/>
          <w:iCs w:val="0"/>
          <w:color w:val="auto"/>
        </w:rPr>
      </w:pPr>
    </w:p>
    <w:p w:rsidR="00F23B92" w:rsidRPr="0062078F" w:rsidRDefault="00456E89" w:rsidP="00F23B92">
      <w:pPr>
        <w:pStyle w:val="BodyText"/>
        <w:ind w:left="462" w:firstLine="0"/>
        <w:rPr>
          <w:rStyle w:val="SubtleEmphasis"/>
          <w:rFonts w:asciiTheme="minorHAnsi" w:hAnsiTheme="minorHAnsi"/>
          <w:i w:val="0"/>
          <w:iCs w:val="0"/>
          <w:color w:val="auto"/>
        </w:rPr>
      </w:pPr>
      <w:r w:rsidRPr="0062078F">
        <w:rPr>
          <w:rStyle w:val="SubtleEmphasis"/>
          <w:rFonts w:asciiTheme="minorHAnsi" w:hAnsiTheme="minorHAnsi"/>
          <w:i w:val="0"/>
          <w:iCs w:val="0"/>
          <w:color w:val="auto"/>
        </w:rPr>
        <w:t>Some young fish develop in estuaries. While these fish develop, they hide in water plants. When the fish reach a certain age, they leave for the ocean.</w:t>
      </w:r>
    </w:p>
    <w:p w:rsidR="00456E89" w:rsidRPr="0062078F" w:rsidRDefault="00456E89" w:rsidP="00F23B92">
      <w:pPr>
        <w:pStyle w:val="BodyText"/>
        <w:ind w:left="462" w:firstLine="0"/>
        <w:rPr>
          <w:rStyle w:val="SubtleEmphasis"/>
          <w:rFonts w:asciiTheme="minorHAnsi" w:hAnsiTheme="minorHAnsi"/>
          <w:i w:val="0"/>
          <w:iCs w:val="0"/>
          <w:color w:val="auto"/>
        </w:rPr>
      </w:pPr>
    </w:p>
    <w:p w:rsidR="00456E89" w:rsidRPr="0062078F" w:rsidRDefault="00456E89" w:rsidP="00F23B92">
      <w:pPr>
        <w:pStyle w:val="BodyText"/>
        <w:ind w:left="462" w:firstLine="0"/>
        <w:rPr>
          <w:rStyle w:val="SubtleEmphasis"/>
          <w:rFonts w:asciiTheme="minorHAnsi" w:hAnsiTheme="minorHAnsi"/>
          <w:i w:val="0"/>
          <w:iCs w:val="0"/>
          <w:color w:val="auto"/>
        </w:rPr>
      </w:pPr>
      <w:r w:rsidRPr="0062078F">
        <w:rPr>
          <w:rStyle w:val="SubtleEmphasis"/>
          <w:rFonts w:asciiTheme="minorHAnsi" w:hAnsiTheme="minorHAnsi"/>
          <w:i w:val="0"/>
          <w:iCs w:val="0"/>
          <w:color w:val="auto"/>
        </w:rPr>
        <w:t>Which organism in the estuary relies on the sun to make food?</w:t>
      </w:r>
    </w:p>
    <w:p w:rsidR="00F23B92" w:rsidRPr="0062078F" w:rsidRDefault="00456E89" w:rsidP="00D26B3C">
      <w:pPr>
        <w:pStyle w:val="BodyText"/>
        <w:numPr>
          <w:ilvl w:val="0"/>
          <w:numId w:val="47"/>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Horseshoe crab</w:t>
      </w:r>
    </w:p>
    <w:p w:rsidR="00F23B92" w:rsidRPr="0062078F" w:rsidRDefault="00456E89" w:rsidP="00D26B3C">
      <w:pPr>
        <w:pStyle w:val="BodyText"/>
        <w:numPr>
          <w:ilvl w:val="0"/>
          <w:numId w:val="47"/>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Hard clam</w:t>
      </w:r>
    </w:p>
    <w:p w:rsidR="00F23B92" w:rsidRPr="0062078F" w:rsidRDefault="00456E89" w:rsidP="00D26B3C">
      <w:pPr>
        <w:pStyle w:val="BodyText"/>
        <w:numPr>
          <w:ilvl w:val="0"/>
          <w:numId w:val="47"/>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Salt grass</w:t>
      </w:r>
    </w:p>
    <w:p w:rsidR="00F23B92" w:rsidRPr="0062078F" w:rsidRDefault="00456E89" w:rsidP="00D26B3C">
      <w:pPr>
        <w:pStyle w:val="BodyText"/>
        <w:numPr>
          <w:ilvl w:val="0"/>
          <w:numId w:val="47"/>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osprey</w:t>
      </w:r>
    </w:p>
    <w:p w:rsidR="00F23B92" w:rsidRPr="0062078F" w:rsidRDefault="00F23B92" w:rsidP="00F23B92">
      <w:pPr>
        <w:pStyle w:val="BodyText"/>
        <w:rPr>
          <w:rStyle w:val="SubtleEmphasis"/>
          <w:rFonts w:asciiTheme="minorHAnsi" w:hAnsiTheme="minorHAnsi"/>
          <w:iCs w:val="0"/>
          <w:color w:val="auto"/>
          <w:sz w:val="20"/>
          <w:szCs w:val="20"/>
        </w:rPr>
      </w:pPr>
      <w:r w:rsidRPr="0062078F">
        <w:rPr>
          <w:rStyle w:val="SubtleEmphasis"/>
          <w:rFonts w:asciiTheme="minorHAnsi" w:hAnsiTheme="minorHAnsi"/>
          <w:iCs w:val="0"/>
          <w:color w:val="auto"/>
          <w:sz w:val="20"/>
          <w:szCs w:val="20"/>
        </w:rPr>
        <w:t>Massachusetts Released Item #</w:t>
      </w:r>
      <w:r w:rsidR="00456E89" w:rsidRPr="0062078F">
        <w:rPr>
          <w:rStyle w:val="SubtleEmphasis"/>
          <w:rFonts w:asciiTheme="minorHAnsi" w:hAnsiTheme="minorHAnsi"/>
          <w:iCs w:val="0"/>
          <w:color w:val="auto"/>
          <w:sz w:val="20"/>
          <w:szCs w:val="20"/>
        </w:rPr>
        <w:t>11</w:t>
      </w:r>
      <w:r w:rsidRPr="0062078F">
        <w:rPr>
          <w:rStyle w:val="SubtleEmphasis"/>
          <w:rFonts w:asciiTheme="minorHAnsi" w:hAnsiTheme="minorHAnsi"/>
          <w:iCs w:val="0"/>
          <w:color w:val="auto"/>
          <w:sz w:val="20"/>
          <w:szCs w:val="20"/>
        </w:rPr>
        <w:t xml:space="preserve"> pg. </w:t>
      </w:r>
      <w:r w:rsidR="00456E89" w:rsidRPr="0062078F">
        <w:rPr>
          <w:rStyle w:val="SubtleEmphasis"/>
          <w:rFonts w:asciiTheme="minorHAnsi" w:hAnsiTheme="minorHAnsi"/>
          <w:iCs w:val="0"/>
          <w:color w:val="auto"/>
          <w:sz w:val="20"/>
          <w:szCs w:val="20"/>
        </w:rPr>
        <w:t>17</w:t>
      </w:r>
    </w:p>
    <w:p w:rsidR="00F23B92" w:rsidRDefault="00F23B92" w:rsidP="00F23B92">
      <w:pPr>
        <w:pStyle w:val="BodyText"/>
        <w:rPr>
          <w:rStyle w:val="SubtleEmphasis"/>
          <w:i w:val="0"/>
          <w:iCs w:val="0"/>
          <w:color w:val="auto"/>
        </w:rPr>
      </w:pPr>
    </w:p>
    <w:p w:rsidR="00F23B92" w:rsidRPr="0062078F" w:rsidRDefault="00F23B92" w:rsidP="00F23B92">
      <w:pPr>
        <w:pStyle w:val="BodyText"/>
        <w:rPr>
          <w:rStyle w:val="SubtleEmphasis"/>
          <w:rFonts w:asciiTheme="minorHAnsi" w:hAnsiTheme="minorHAnsi"/>
          <w:i w:val="0"/>
          <w:iCs w:val="0"/>
          <w:color w:val="auto"/>
        </w:rPr>
      </w:pPr>
      <w:r w:rsidRPr="0062078F">
        <w:rPr>
          <w:rStyle w:val="SubtleEmphasis"/>
          <w:rFonts w:asciiTheme="minorHAnsi" w:hAnsiTheme="minorHAnsi"/>
          <w:i w:val="0"/>
          <w:iCs w:val="0"/>
          <w:color w:val="auto"/>
        </w:rPr>
        <w:t>Answer Key: C</w:t>
      </w:r>
    </w:p>
    <w:p w:rsidR="00F23B92" w:rsidRPr="0062078F" w:rsidRDefault="00F23B92" w:rsidP="00F23B92">
      <w:pPr>
        <w:pStyle w:val="BodyText"/>
        <w:rPr>
          <w:rStyle w:val="SubtleEmphasis"/>
          <w:rFonts w:asciiTheme="minorHAnsi" w:hAnsiTheme="minorHAnsi"/>
          <w:i w:val="0"/>
          <w:iCs w:val="0"/>
          <w:color w:val="auto"/>
        </w:rPr>
      </w:pPr>
    </w:p>
    <w:p w:rsidR="00F23B92" w:rsidRPr="0062078F" w:rsidRDefault="00F23B92" w:rsidP="00F23B92">
      <w:pPr>
        <w:pStyle w:val="BodyText"/>
        <w:ind w:left="462" w:firstLine="0"/>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456E89" w:rsidRPr="0062078F" w:rsidRDefault="00456E89">
      <w:r w:rsidRPr="0062078F">
        <w:br w:type="page"/>
      </w:r>
    </w:p>
    <w:p w:rsidR="005F273D" w:rsidRDefault="005F273D" w:rsidP="005F273D">
      <w:pPr>
        <w:pStyle w:val="Heading1"/>
      </w:pPr>
      <w:r>
        <w:t>Core Standard 4.2 Interaction and Change, Score Reporting Category 2/7</w:t>
      </w:r>
    </w:p>
    <w:p w:rsidR="005F273D" w:rsidRPr="0062078F" w:rsidRDefault="005F273D"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8A10FD">
        <w:rPr>
          <w:spacing w:val="-1"/>
        </w:rPr>
        <w:tab/>
      </w:r>
      <w:r w:rsidRPr="0062078F">
        <w:rPr>
          <w:rFonts w:asciiTheme="minorHAnsi" w:hAnsiTheme="minorHAnsi"/>
          <w:spacing w:val="-1"/>
        </w:rPr>
        <w:t xml:space="preserve">Living and non-living things undergo changes that involve force and energy. </w:t>
      </w:r>
    </w:p>
    <w:p w:rsidR="005F273D" w:rsidRPr="0062078F" w:rsidRDefault="005F273D" w:rsidP="005F273D">
      <w:pPr>
        <w:pStyle w:val="BodyText"/>
        <w:kinsoku w:val="0"/>
        <w:overflowPunct w:val="0"/>
        <w:spacing w:before="69" w:line="239" w:lineRule="auto"/>
        <w:ind w:left="821" w:right="851" w:firstLine="0"/>
        <w:jc w:val="both"/>
        <w:rPr>
          <w:rFonts w:asciiTheme="minorHAnsi" w:hAnsiTheme="minorHAnsi"/>
          <w:i/>
          <w:spacing w:val="-1"/>
          <w:sz w:val="20"/>
          <w:szCs w:val="20"/>
        </w:rPr>
      </w:pPr>
      <w:r w:rsidRPr="0062078F">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5F273D" w:rsidRDefault="005F273D" w:rsidP="005F273D">
      <w:pPr>
        <w:pStyle w:val="BodyText"/>
        <w:kinsoku w:val="0"/>
        <w:overflowPunct w:val="0"/>
        <w:spacing w:before="69" w:line="239" w:lineRule="auto"/>
        <w:ind w:left="821" w:right="851" w:firstLine="0"/>
        <w:jc w:val="both"/>
        <w:rPr>
          <w:spacing w:val="-1"/>
        </w:rPr>
      </w:pPr>
    </w:p>
    <w:p w:rsidR="005F273D" w:rsidRDefault="005F273D" w:rsidP="005F273D">
      <w:pPr>
        <w:pStyle w:val="Subtitle"/>
      </w:pPr>
      <w:r>
        <w:t xml:space="preserve">Content Standard </w:t>
      </w:r>
    </w:p>
    <w:p w:rsidR="005F273D" w:rsidRPr="0062078F" w:rsidRDefault="005F273D" w:rsidP="005F273D">
      <w:pPr>
        <w:rPr>
          <w:rFonts w:cs="Times New Roman"/>
          <w:sz w:val="24"/>
          <w:szCs w:val="24"/>
        </w:rPr>
      </w:pPr>
      <w:r>
        <w:tab/>
      </w:r>
      <w:r w:rsidRPr="0062078F">
        <w:rPr>
          <w:sz w:val="24"/>
          <w:szCs w:val="24"/>
        </w:rPr>
        <w:t xml:space="preserve">4.2E.1 </w:t>
      </w:r>
      <w:r w:rsidRPr="0062078F">
        <w:rPr>
          <w:rFonts w:cs="Times New Roman"/>
          <w:sz w:val="24"/>
          <w:szCs w:val="24"/>
        </w:rPr>
        <w:t>Compare and contrast the changes in the surface of Earth that are due to slow and rapid processes.</w:t>
      </w:r>
    </w:p>
    <w:p w:rsidR="005F273D" w:rsidRDefault="005F273D" w:rsidP="005F273D">
      <w:pPr>
        <w:pStyle w:val="Subtitle"/>
        <w:spacing w:line="240" w:lineRule="auto"/>
      </w:pPr>
      <w:r>
        <w:t>Academic Vocabulary*</w:t>
      </w:r>
    </w:p>
    <w:p w:rsidR="005F273D" w:rsidRDefault="005F273D" w:rsidP="005F273D">
      <w:pPr>
        <w:pStyle w:val="BodyText"/>
        <w:kinsoku w:val="0"/>
        <w:overflowPunct w:val="0"/>
        <w:spacing w:before="39"/>
        <w:ind w:left="0" w:firstLine="0"/>
        <w:rPr>
          <w:sz w:val="20"/>
          <w:szCs w:val="20"/>
        </w:rPr>
        <w:sectPr w:rsidR="005F273D" w:rsidSect="005F273D">
          <w:type w:val="continuous"/>
          <w:pgSz w:w="15840" w:h="12240" w:orient="landscape"/>
          <w:pgMar w:top="720" w:right="720" w:bottom="720" w:left="720" w:header="720" w:footer="720" w:gutter="0"/>
          <w:cols w:space="720"/>
          <w:docGrid w:linePitch="360"/>
        </w:sectPr>
      </w:pPr>
    </w:p>
    <w:p w:rsidR="005F273D" w:rsidRPr="0062078F" w:rsidRDefault="005F273D"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tsunami</w:t>
      </w:r>
    </w:p>
    <w:p w:rsidR="005F273D" w:rsidRPr="0062078F" w:rsidRDefault="005F273D"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fault</w:t>
      </w:r>
    </w:p>
    <w:p w:rsidR="005F273D" w:rsidRPr="0062078F" w:rsidRDefault="005F273D"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hurricanes</w:t>
      </w:r>
    </w:p>
    <w:p w:rsidR="005F273D" w:rsidRPr="0062078F" w:rsidRDefault="005F273D"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tornadoes</w:t>
      </w:r>
    </w:p>
    <w:p w:rsidR="005F273D" w:rsidRPr="0062078F" w:rsidRDefault="005F273D"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glacier</w:t>
      </w:r>
    </w:p>
    <w:p w:rsidR="005F273D" w:rsidRDefault="005F273D" w:rsidP="005F273D">
      <w:pPr>
        <w:pStyle w:val="BodyText"/>
        <w:kinsoku w:val="0"/>
        <w:overflowPunct w:val="0"/>
        <w:spacing w:before="39"/>
        <w:ind w:left="720" w:firstLine="0"/>
        <w:rPr>
          <w:sz w:val="20"/>
          <w:szCs w:val="20"/>
        </w:rPr>
        <w:sectPr w:rsidR="005F273D" w:rsidSect="00025140">
          <w:type w:val="continuous"/>
          <w:pgSz w:w="15840" w:h="12240" w:orient="landscape"/>
          <w:pgMar w:top="720" w:right="720" w:bottom="720" w:left="720" w:header="720" w:footer="720" w:gutter="0"/>
          <w:cols w:num="3" w:space="720"/>
          <w:docGrid w:linePitch="360"/>
        </w:sectPr>
      </w:pPr>
    </w:p>
    <w:p w:rsidR="005F273D" w:rsidRDefault="005F273D" w:rsidP="005F273D">
      <w:pPr>
        <w:pStyle w:val="BodyText"/>
        <w:kinsoku w:val="0"/>
        <w:overflowPunct w:val="0"/>
        <w:spacing w:before="39"/>
        <w:ind w:left="720" w:firstLine="0"/>
        <w:rPr>
          <w:sz w:val="20"/>
          <w:szCs w:val="20"/>
        </w:rPr>
      </w:pPr>
    </w:p>
    <w:p w:rsidR="005F273D" w:rsidRDefault="005F273D" w:rsidP="005F273D">
      <w:pPr>
        <w:pStyle w:val="Subtitle"/>
      </w:pPr>
      <w:r>
        <w:t>Links to National Standards</w:t>
      </w:r>
    </w:p>
    <w:p w:rsidR="005F273D" w:rsidRPr="0062078F" w:rsidRDefault="005F273D" w:rsidP="005F273D">
      <w:pPr>
        <w:spacing w:line="240" w:lineRule="auto"/>
        <w:rPr>
          <w:rFonts w:cs="Times New Roman"/>
          <w:i/>
          <w:sz w:val="20"/>
          <w:szCs w:val="20"/>
        </w:rPr>
      </w:pPr>
      <w:r w:rsidRPr="0062078F">
        <w:rPr>
          <w:rFonts w:cs="Times New Roman"/>
          <w:i/>
          <w:sz w:val="20"/>
          <w:szCs w:val="20"/>
        </w:rPr>
        <w:t>2009 NAEP Framework: E4.3</w:t>
      </w:r>
    </w:p>
    <w:p w:rsidR="005F273D" w:rsidRPr="0062078F" w:rsidRDefault="005F273D" w:rsidP="005F273D">
      <w:pPr>
        <w:spacing w:line="240" w:lineRule="auto"/>
        <w:rPr>
          <w:rFonts w:cs="Times New Roman"/>
          <w:i/>
          <w:sz w:val="20"/>
          <w:szCs w:val="20"/>
        </w:rPr>
      </w:pPr>
      <w:r w:rsidRPr="0062078F">
        <w:rPr>
          <w:rFonts w:cs="Times New Roman"/>
          <w:i/>
          <w:sz w:val="20"/>
          <w:szCs w:val="20"/>
        </w:rPr>
        <w:t>National Science Education Standards: Earth and Space Science Content Standard D, pgs. 130-134</w:t>
      </w:r>
    </w:p>
    <w:p w:rsidR="005F273D" w:rsidRPr="0062078F" w:rsidRDefault="005F273D" w:rsidP="005F273D">
      <w:pPr>
        <w:spacing w:line="240" w:lineRule="auto"/>
        <w:rPr>
          <w:rFonts w:cs="Times New Roman"/>
          <w:i/>
          <w:sz w:val="20"/>
          <w:szCs w:val="20"/>
        </w:rPr>
      </w:pPr>
      <w:r w:rsidRPr="0062078F">
        <w:rPr>
          <w:rFonts w:cs="Times New Roman"/>
          <w:i/>
          <w:sz w:val="20"/>
          <w:szCs w:val="20"/>
        </w:rPr>
        <w:t>AAAS Science Literacy Benchmarks</w:t>
      </w:r>
    </w:p>
    <w:p w:rsidR="005F273D" w:rsidRDefault="005F273D" w:rsidP="005F273D">
      <w:pPr>
        <w:pStyle w:val="Subtitle"/>
      </w:pPr>
      <w:r>
        <w:t>Explanation</w:t>
      </w:r>
    </w:p>
    <w:p w:rsidR="005F273D" w:rsidRPr="0062078F" w:rsidRDefault="00923AD5" w:rsidP="00D26B3C">
      <w:pPr>
        <w:pStyle w:val="BodyText"/>
        <w:numPr>
          <w:ilvl w:val="0"/>
          <w:numId w:val="48"/>
        </w:numPr>
        <w:kinsoku w:val="0"/>
        <w:overflowPunct w:val="0"/>
        <w:spacing w:before="39"/>
        <w:rPr>
          <w:rFonts w:asciiTheme="minorHAnsi" w:hAnsiTheme="minorHAnsi"/>
        </w:rPr>
      </w:pPr>
      <w:r w:rsidRPr="0062078F">
        <w:rPr>
          <w:rFonts w:asciiTheme="minorHAnsi" w:hAnsiTheme="minorHAnsi"/>
        </w:rPr>
        <w:t>Some changes in the Earth’s surface are abrupt (e.g. earthquakes, landslides and volcanic eruptions) while other changes happen very slowly (e.g. erosion, weathering).</w:t>
      </w:r>
    </w:p>
    <w:p w:rsidR="00923AD5" w:rsidRPr="0062078F" w:rsidRDefault="00923AD5" w:rsidP="00D26B3C">
      <w:pPr>
        <w:pStyle w:val="BodyText"/>
        <w:numPr>
          <w:ilvl w:val="0"/>
          <w:numId w:val="48"/>
        </w:numPr>
        <w:kinsoku w:val="0"/>
        <w:overflowPunct w:val="0"/>
        <w:spacing w:before="39"/>
        <w:rPr>
          <w:rFonts w:asciiTheme="minorHAnsi" w:hAnsiTheme="minorHAnsi"/>
        </w:rPr>
      </w:pPr>
      <w:r w:rsidRPr="0062078F">
        <w:rPr>
          <w:rFonts w:asciiTheme="minorHAnsi" w:hAnsiTheme="minorHAnsi"/>
        </w:rPr>
        <w:t>The Earth’s surface is shaped and reshaped by the motion of waves, wind, water, and ice</w:t>
      </w:r>
    </w:p>
    <w:p w:rsidR="005F273D" w:rsidRPr="0062078F" w:rsidRDefault="005F273D" w:rsidP="005F273D">
      <w:pPr>
        <w:pStyle w:val="BodyText"/>
        <w:kinsoku w:val="0"/>
        <w:overflowPunct w:val="0"/>
        <w:spacing w:before="39"/>
        <w:ind w:left="720" w:firstLine="0"/>
        <w:rPr>
          <w:rFonts w:asciiTheme="minorHAnsi" w:hAnsiTheme="minorHAnsi"/>
        </w:rPr>
        <w:sectPr w:rsidR="005F273D" w:rsidRPr="0062078F" w:rsidSect="00025140">
          <w:type w:val="continuous"/>
          <w:pgSz w:w="15840" w:h="12240" w:orient="landscape"/>
          <w:pgMar w:top="720" w:right="720" w:bottom="720" w:left="720" w:header="720" w:footer="720" w:gutter="0"/>
          <w:cols w:space="720"/>
          <w:docGrid w:linePitch="360"/>
        </w:sectPr>
      </w:pPr>
    </w:p>
    <w:p w:rsidR="005F273D" w:rsidRDefault="005F273D" w:rsidP="005F273D">
      <w:pPr>
        <w:pStyle w:val="BodyText"/>
        <w:kinsoku w:val="0"/>
        <w:overflowPunct w:val="0"/>
        <w:spacing w:before="39"/>
        <w:ind w:left="720" w:firstLine="0"/>
        <w:rPr>
          <w:sz w:val="20"/>
          <w:szCs w:val="20"/>
        </w:rPr>
      </w:pPr>
    </w:p>
    <w:p w:rsidR="005F273D" w:rsidRDefault="005F273D" w:rsidP="0062078F">
      <w:pPr>
        <w:pStyle w:val="BodyText"/>
        <w:kinsoku w:val="0"/>
        <w:overflowPunct w:val="0"/>
        <w:spacing w:before="39"/>
        <w:ind w:left="0" w:firstLine="720"/>
        <w:rPr>
          <w:rStyle w:val="SubtleEmphasis"/>
        </w:rPr>
      </w:pPr>
      <w:r w:rsidRPr="00025140">
        <w:rPr>
          <w:rStyle w:val="SubtleEmphasis"/>
        </w:rPr>
        <w:t>Content Connections from Previous Grades</w:t>
      </w:r>
    </w:p>
    <w:p w:rsidR="005F273D" w:rsidRDefault="00923AD5" w:rsidP="0062078F">
      <w:pPr>
        <w:pStyle w:val="BodyText"/>
        <w:spacing w:line="480" w:lineRule="auto"/>
        <w:ind w:left="0" w:firstLine="720"/>
        <w:rPr>
          <w:rStyle w:val="SubtleEmphasis"/>
          <w:i w:val="0"/>
          <w:iCs w:val="0"/>
          <w:color w:val="auto"/>
        </w:rPr>
      </w:pPr>
      <w:r>
        <w:rPr>
          <w:rStyle w:val="SubtleEmphasis"/>
          <w:i w:val="0"/>
          <w:iCs w:val="0"/>
          <w:color w:val="auto"/>
        </w:rPr>
        <w:t>None</w:t>
      </w:r>
    </w:p>
    <w:p w:rsidR="00923AD5" w:rsidRPr="00025140" w:rsidRDefault="00923AD5" w:rsidP="00923AD5">
      <w:pPr>
        <w:pStyle w:val="BodyText"/>
        <w:spacing w:line="480" w:lineRule="auto"/>
        <w:ind w:left="0" w:firstLine="0"/>
        <w:rPr>
          <w:rStyle w:val="SubtleEmphasis"/>
          <w:i w:val="0"/>
          <w:iCs w:val="0"/>
          <w:color w:val="auto"/>
        </w:rPr>
      </w:pPr>
    </w:p>
    <w:p w:rsidR="005F273D" w:rsidRDefault="005F273D" w:rsidP="005F273D">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5F273D" w:rsidRDefault="005F273D" w:rsidP="005F273D">
      <w:pPr>
        <w:pStyle w:val="Subtitle"/>
        <w:rPr>
          <w:rStyle w:val="SubtleEmphasis"/>
          <w:color w:val="4F81BD" w:themeColor="accent1"/>
        </w:rPr>
      </w:pPr>
      <w:r w:rsidRPr="00B34263">
        <w:rPr>
          <w:rStyle w:val="SubtleEmphasis"/>
          <w:color w:val="4F81BD" w:themeColor="accent1"/>
        </w:rPr>
        <w:t>Sample Items</w:t>
      </w:r>
    </w:p>
    <w:p w:rsidR="005F273D" w:rsidRPr="0062078F" w:rsidRDefault="005F273D" w:rsidP="005F273D">
      <w:pPr>
        <w:pStyle w:val="BodyText"/>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Which of the following </w:t>
      </w:r>
      <w:r w:rsidR="00923AD5" w:rsidRPr="0062078F">
        <w:rPr>
          <w:rStyle w:val="SubtleEmphasis"/>
          <w:rFonts w:asciiTheme="minorHAnsi" w:hAnsiTheme="minorHAnsi"/>
          <w:i w:val="0"/>
          <w:iCs w:val="0"/>
          <w:color w:val="auto"/>
        </w:rPr>
        <w:t>events most likely caused the change in this area</w:t>
      </w:r>
      <w:r w:rsidRPr="0062078F">
        <w:rPr>
          <w:rStyle w:val="SubtleEmphasis"/>
          <w:rFonts w:asciiTheme="minorHAnsi" w:hAnsiTheme="minorHAnsi"/>
          <w:i w:val="0"/>
          <w:iCs w:val="0"/>
          <w:color w:val="auto"/>
        </w:rPr>
        <w:t>?</w:t>
      </w:r>
    </w:p>
    <w:p w:rsidR="00923AD5" w:rsidRDefault="00923AD5" w:rsidP="005F273D">
      <w:pPr>
        <w:pStyle w:val="BodyText"/>
        <w:rPr>
          <w:rStyle w:val="SubtleEmphasis"/>
          <w:i w:val="0"/>
          <w:iCs w:val="0"/>
          <w:color w:val="auto"/>
        </w:rPr>
      </w:pPr>
      <w:r>
        <w:rPr>
          <w:noProof/>
        </w:rPr>
        <w:drawing>
          <wp:inline distT="0" distB="0" distL="0" distR="0" wp14:anchorId="7E8F6841" wp14:editId="5E9F89DC">
            <wp:extent cx="1864426" cy="2137558"/>
            <wp:effectExtent l="0" t="0" r="2540" b="0"/>
            <wp:docPr id="13" name="Picture 13" descr="There are two pictures in this image. The 'Before Event' picture is of a snow capped mountin. The mountain has a pointed peak.&#10;In the 'After Event' picture of the same mountain, the peak is now missing. There is a large bowl-like top to the mountain and an area where it appears a flow of materials has formed a ravine down the mountain. " title="Mountain Before and After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4969" cy="2161111"/>
                    </a:xfrm>
                    <a:prstGeom prst="rect">
                      <a:avLst/>
                    </a:prstGeom>
                    <a:noFill/>
                    <a:ln>
                      <a:noFill/>
                    </a:ln>
                  </pic:spPr>
                </pic:pic>
              </a:graphicData>
            </a:graphic>
          </wp:inline>
        </w:drawing>
      </w:r>
    </w:p>
    <w:p w:rsidR="005F273D" w:rsidRPr="0062078F" w:rsidRDefault="00923AD5" w:rsidP="00D26B3C">
      <w:pPr>
        <w:pStyle w:val="BodyText"/>
        <w:numPr>
          <w:ilvl w:val="0"/>
          <w:numId w:val="49"/>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A flood</w:t>
      </w:r>
    </w:p>
    <w:p w:rsidR="005F273D" w:rsidRPr="0062078F" w:rsidRDefault="005F273D" w:rsidP="00D26B3C">
      <w:pPr>
        <w:pStyle w:val="BodyText"/>
        <w:numPr>
          <w:ilvl w:val="0"/>
          <w:numId w:val="49"/>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A </w:t>
      </w:r>
      <w:r w:rsidR="00923AD5" w:rsidRPr="0062078F">
        <w:rPr>
          <w:rStyle w:val="SubtleEmphasis"/>
          <w:rFonts w:asciiTheme="minorHAnsi" w:hAnsiTheme="minorHAnsi"/>
          <w:i w:val="0"/>
          <w:iCs w:val="0"/>
          <w:color w:val="auto"/>
        </w:rPr>
        <w:t>hurricane</w:t>
      </w:r>
    </w:p>
    <w:p w:rsidR="005F273D" w:rsidRPr="0062078F" w:rsidRDefault="005F273D" w:rsidP="00D26B3C">
      <w:pPr>
        <w:pStyle w:val="BodyText"/>
        <w:numPr>
          <w:ilvl w:val="0"/>
          <w:numId w:val="49"/>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A </w:t>
      </w:r>
      <w:r w:rsidR="00923AD5" w:rsidRPr="0062078F">
        <w:rPr>
          <w:rStyle w:val="SubtleEmphasis"/>
          <w:rFonts w:asciiTheme="minorHAnsi" w:hAnsiTheme="minorHAnsi"/>
          <w:i w:val="0"/>
          <w:iCs w:val="0"/>
          <w:color w:val="auto"/>
        </w:rPr>
        <w:t>volcanic eruption</w:t>
      </w:r>
    </w:p>
    <w:p w:rsidR="005F273D" w:rsidRPr="0062078F" w:rsidRDefault="005F273D" w:rsidP="00D26B3C">
      <w:pPr>
        <w:pStyle w:val="BodyText"/>
        <w:numPr>
          <w:ilvl w:val="0"/>
          <w:numId w:val="49"/>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A </w:t>
      </w:r>
      <w:r w:rsidR="00923AD5" w:rsidRPr="0062078F">
        <w:rPr>
          <w:rStyle w:val="SubtleEmphasis"/>
          <w:rFonts w:asciiTheme="minorHAnsi" w:hAnsiTheme="minorHAnsi"/>
          <w:i w:val="0"/>
          <w:iCs w:val="0"/>
          <w:color w:val="auto"/>
        </w:rPr>
        <w:t>strong earthquake</w:t>
      </w:r>
    </w:p>
    <w:p w:rsidR="005F273D" w:rsidRPr="0062078F" w:rsidRDefault="005F273D" w:rsidP="005F273D">
      <w:pPr>
        <w:pStyle w:val="BodyText"/>
        <w:ind w:left="462" w:firstLine="0"/>
        <w:rPr>
          <w:rStyle w:val="SubtleEmphasis"/>
          <w:rFonts w:asciiTheme="minorHAnsi" w:hAnsiTheme="minorHAnsi"/>
          <w:iCs w:val="0"/>
          <w:color w:val="auto"/>
          <w:sz w:val="20"/>
          <w:szCs w:val="20"/>
        </w:rPr>
      </w:pPr>
      <w:r w:rsidRPr="0062078F">
        <w:rPr>
          <w:rStyle w:val="SubtleEmphasis"/>
          <w:rFonts w:asciiTheme="minorHAnsi" w:hAnsiTheme="minorHAnsi"/>
          <w:iCs w:val="0"/>
          <w:color w:val="auto"/>
          <w:sz w:val="20"/>
          <w:szCs w:val="20"/>
        </w:rPr>
        <w:t>Massachusetts Released item #</w:t>
      </w:r>
      <w:r w:rsidR="00923AD5" w:rsidRPr="0062078F">
        <w:rPr>
          <w:rStyle w:val="SubtleEmphasis"/>
          <w:rFonts w:asciiTheme="minorHAnsi" w:hAnsiTheme="minorHAnsi"/>
          <w:iCs w:val="0"/>
          <w:color w:val="auto"/>
          <w:sz w:val="20"/>
          <w:szCs w:val="20"/>
        </w:rPr>
        <w:t>2</w:t>
      </w:r>
      <w:r w:rsidRPr="0062078F">
        <w:rPr>
          <w:rStyle w:val="SubtleEmphasis"/>
          <w:rFonts w:asciiTheme="minorHAnsi" w:hAnsiTheme="minorHAnsi"/>
          <w:iCs w:val="0"/>
          <w:color w:val="auto"/>
          <w:sz w:val="20"/>
          <w:szCs w:val="20"/>
        </w:rPr>
        <w:t xml:space="preserve">9 pg. </w:t>
      </w:r>
      <w:r w:rsidR="00923AD5" w:rsidRPr="0062078F">
        <w:rPr>
          <w:rStyle w:val="SubtleEmphasis"/>
          <w:rFonts w:asciiTheme="minorHAnsi" w:hAnsiTheme="minorHAnsi"/>
          <w:iCs w:val="0"/>
          <w:color w:val="auto"/>
          <w:sz w:val="20"/>
          <w:szCs w:val="20"/>
        </w:rPr>
        <w:t>426</w:t>
      </w:r>
    </w:p>
    <w:p w:rsidR="005F273D" w:rsidRDefault="005F273D" w:rsidP="005F273D">
      <w:pPr>
        <w:pStyle w:val="BodyText"/>
        <w:ind w:left="462" w:firstLine="0"/>
        <w:rPr>
          <w:rStyle w:val="SubtleEmphasis"/>
          <w:i w:val="0"/>
          <w:iCs w:val="0"/>
          <w:color w:val="auto"/>
        </w:rPr>
      </w:pPr>
    </w:p>
    <w:p w:rsidR="005F273D" w:rsidRPr="0062078F" w:rsidRDefault="005F273D" w:rsidP="005F273D">
      <w:pPr>
        <w:pStyle w:val="BodyText"/>
        <w:ind w:left="462" w:firstLine="0"/>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Answer Key: </w:t>
      </w:r>
      <w:r w:rsidR="00923AD5" w:rsidRPr="0062078F">
        <w:rPr>
          <w:rStyle w:val="SubtleEmphasis"/>
          <w:rFonts w:asciiTheme="minorHAnsi" w:hAnsiTheme="minorHAnsi"/>
          <w:i w:val="0"/>
          <w:iCs w:val="0"/>
          <w:color w:val="auto"/>
        </w:rPr>
        <w:t>C</w:t>
      </w:r>
    </w:p>
    <w:p w:rsidR="005F273D" w:rsidRPr="0062078F" w:rsidRDefault="005F273D" w:rsidP="005F273D">
      <w:pPr>
        <w:pStyle w:val="BodyText"/>
        <w:ind w:left="462" w:firstLine="0"/>
        <w:rPr>
          <w:rStyle w:val="SubtleEmphasis"/>
          <w:rFonts w:asciiTheme="minorHAnsi" w:hAnsiTheme="minorHAnsi"/>
          <w:i w:val="0"/>
          <w:iCs w:val="0"/>
          <w:color w:val="auto"/>
        </w:rPr>
      </w:pPr>
    </w:p>
    <w:p w:rsidR="005F273D" w:rsidRPr="0062078F" w:rsidRDefault="005F273D" w:rsidP="005F273D">
      <w:pPr>
        <w:pStyle w:val="BodyText"/>
        <w:ind w:left="462" w:firstLine="0"/>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Which of the following </w:t>
      </w:r>
      <w:r w:rsidR="00923AD5" w:rsidRPr="0062078F">
        <w:rPr>
          <w:rStyle w:val="SubtleEmphasis"/>
          <w:rFonts w:asciiTheme="minorHAnsi" w:hAnsiTheme="minorHAnsi"/>
          <w:i w:val="0"/>
          <w:iCs w:val="0"/>
          <w:color w:val="auto"/>
        </w:rPr>
        <w:t>is most likely to make a rock crack and crumble</w:t>
      </w:r>
      <w:r w:rsidRPr="0062078F">
        <w:rPr>
          <w:rStyle w:val="SubtleEmphasis"/>
          <w:rFonts w:asciiTheme="minorHAnsi" w:hAnsiTheme="minorHAnsi"/>
          <w:i w:val="0"/>
          <w:iCs w:val="0"/>
          <w:color w:val="auto"/>
        </w:rPr>
        <w:t>?</w:t>
      </w:r>
    </w:p>
    <w:p w:rsidR="005F273D" w:rsidRPr="0062078F" w:rsidRDefault="00923AD5" w:rsidP="00D26B3C">
      <w:pPr>
        <w:pStyle w:val="BodyText"/>
        <w:numPr>
          <w:ilvl w:val="0"/>
          <w:numId w:val="50"/>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Dew evaporating on the rock</w:t>
      </w:r>
    </w:p>
    <w:p w:rsidR="005F273D" w:rsidRPr="0062078F" w:rsidRDefault="00923AD5" w:rsidP="00D26B3C">
      <w:pPr>
        <w:pStyle w:val="BodyText"/>
        <w:numPr>
          <w:ilvl w:val="0"/>
          <w:numId w:val="4"/>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Leaves decaying on the rock</w:t>
      </w:r>
    </w:p>
    <w:p w:rsidR="005F273D" w:rsidRPr="0062078F" w:rsidRDefault="00923AD5" w:rsidP="00D26B3C">
      <w:pPr>
        <w:pStyle w:val="BodyText"/>
        <w:numPr>
          <w:ilvl w:val="0"/>
          <w:numId w:val="4"/>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Snow melting in the crack in the rock</w:t>
      </w:r>
    </w:p>
    <w:p w:rsidR="005F273D" w:rsidRPr="0062078F" w:rsidRDefault="00923AD5" w:rsidP="00D26B3C">
      <w:pPr>
        <w:pStyle w:val="BodyText"/>
        <w:numPr>
          <w:ilvl w:val="0"/>
          <w:numId w:val="4"/>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Water freezing in the crack in the rock</w:t>
      </w:r>
    </w:p>
    <w:p w:rsidR="005F273D" w:rsidRPr="0062078F" w:rsidRDefault="005F273D" w:rsidP="005F273D">
      <w:pPr>
        <w:pStyle w:val="BodyText"/>
        <w:rPr>
          <w:rStyle w:val="SubtleEmphasis"/>
          <w:rFonts w:asciiTheme="minorHAnsi" w:hAnsiTheme="minorHAnsi"/>
          <w:iCs w:val="0"/>
          <w:color w:val="auto"/>
          <w:sz w:val="20"/>
          <w:szCs w:val="20"/>
        </w:rPr>
      </w:pPr>
      <w:r w:rsidRPr="0062078F">
        <w:rPr>
          <w:rStyle w:val="SubtleEmphasis"/>
          <w:rFonts w:asciiTheme="minorHAnsi" w:hAnsiTheme="minorHAnsi"/>
          <w:iCs w:val="0"/>
          <w:color w:val="auto"/>
          <w:sz w:val="20"/>
          <w:szCs w:val="20"/>
        </w:rPr>
        <w:t>Massachusetts Released Item #</w:t>
      </w:r>
      <w:r w:rsidR="00923AD5" w:rsidRPr="0062078F">
        <w:rPr>
          <w:rStyle w:val="SubtleEmphasis"/>
          <w:rFonts w:asciiTheme="minorHAnsi" w:hAnsiTheme="minorHAnsi"/>
          <w:iCs w:val="0"/>
          <w:color w:val="auto"/>
          <w:sz w:val="20"/>
          <w:szCs w:val="20"/>
        </w:rPr>
        <w:t>3 pg. 411</w:t>
      </w:r>
    </w:p>
    <w:p w:rsidR="005F273D" w:rsidRPr="0062078F" w:rsidRDefault="005F273D" w:rsidP="005F273D">
      <w:pPr>
        <w:pStyle w:val="BodyText"/>
        <w:rPr>
          <w:rStyle w:val="SubtleEmphasis"/>
          <w:rFonts w:asciiTheme="minorHAnsi" w:hAnsiTheme="minorHAnsi"/>
          <w:i w:val="0"/>
          <w:iCs w:val="0"/>
          <w:color w:val="auto"/>
        </w:rPr>
      </w:pPr>
    </w:p>
    <w:p w:rsidR="005F273D" w:rsidRPr="0062078F" w:rsidRDefault="005F273D" w:rsidP="005F273D">
      <w:pPr>
        <w:pStyle w:val="BodyText"/>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Answer Key: </w:t>
      </w:r>
      <w:r w:rsidR="00923AD5" w:rsidRPr="0062078F">
        <w:rPr>
          <w:rStyle w:val="SubtleEmphasis"/>
          <w:rFonts w:asciiTheme="minorHAnsi" w:hAnsiTheme="minorHAnsi"/>
          <w:i w:val="0"/>
          <w:iCs w:val="0"/>
          <w:color w:val="auto"/>
        </w:rPr>
        <w:t>D</w:t>
      </w:r>
    </w:p>
    <w:p w:rsidR="005F273D" w:rsidRPr="0062078F" w:rsidRDefault="005F273D" w:rsidP="005F273D">
      <w:pPr>
        <w:pStyle w:val="BodyText"/>
        <w:rPr>
          <w:rStyle w:val="SubtleEmphasis"/>
          <w:rFonts w:asciiTheme="minorHAnsi" w:hAnsiTheme="minorHAnsi"/>
          <w:i w:val="0"/>
          <w:iCs w:val="0"/>
          <w:color w:val="auto"/>
        </w:rPr>
      </w:pPr>
    </w:p>
    <w:p w:rsidR="005F273D" w:rsidRPr="0062078F" w:rsidRDefault="005F273D" w:rsidP="005F273D">
      <w:pPr>
        <w:pStyle w:val="BodyText"/>
        <w:ind w:left="462" w:firstLine="0"/>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AD2E46" w:rsidRDefault="00AD2E46">
      <w:pPr>
        <w:rPr>
          <w:rFonts w:asciiTheme="majorHAnsi" w:eastAsiaTheme="majorEastAsia" w:hAnsiTheme="majorHAnsi" w:cstheme="majorBidi"/>
          <w:b/>
          <w:bCs/>
          <w:color w:val="365F91" w:themeColor="accent1" w:themeShade="BF"/>
          <w:sz w:val="28"/>
          <w:szCs w:val="28"/>
        </w:rPr>
      </w:pPr>
      <w:r>
        <w:br w:type="page"/>
      </w:r>
    </w:p>
    <w:p w:rsidR="00AD2E46" w:rsidRDefault="00AD2E46" w:rsidP="00AD2E46">
      <w:pPr>
        <w:pStyle w:val="Heading1"/>
      </w:pPr>
      <w:r>
        <w:t>Core Standard 4.3 Scientific Inquiry, Score Reporting Category 3/8</w:t>
      </w:r>
    </w:p>
    <w:p w:rsidR="00AD2E46" w:rsidRPr="0062078F" w:rsidRDefault="00AD2E46" w:rsidP="0062078F">
      <w:pPr>
        <w:pStyle w:val="BodyText"/>
        <w:kinsoku w:val="0"/>
        <w:overflowPunct w:val="0"/>
        <w:spacing w:before="69" w:line="239" w:lineRule="auto"/>
        <w:ind w:left="1440" w:right="864" w:firstLine="0"/>
        <w:rPr>
          <w:rFonts w:asciiTheme="minorHAnsi" w:hAnsiTheme="minorHAnsi"/>
          <w:spacing w:val="-1"/>
        </w:rPr>
      </w:pPr>
      <w:r w:rsidRPr="0062078F">
        <w:rPr>
          <w:rFonts w:asciiTheme="minorHAnsi" w:hAnsiTheme="minorHAnsi"/>
          <w:spacing w:val="-1"/>
        </w:rPr>
        <w:t xml:space="preserve">Scientific inquiry is a process of investigation through questioning, collecting, describing, and examining evidence to explain natural phenomena and artifacts. </w:t>
      </w:r>
    </w:p>
    <w:p w:rsidR="00AD2E46" w:rsidRPr="0062078F" w:rsidRDefault="00AD2E46" w:rsidP="00AD2E46">
      <w:pPr>
        <w:pStyle w:val="BodyText"/>
        <w:kinsoku w:val="0"/>
        <w:overflowPunct w:val="0"/>
        <w:spacing w:before="69" w:line="239" w:lineRule="auto"/>
        <w:ind w:left="821" w:right="851" w:firstLine="0"/>
        <w:jc w:val="both"/>
        <w:rPr>
          <w:rFonts w:asciiTheme="minorHAnsi" w:hAnsiTheme="minorHAnsi"/>
          <w:i/>
          <w:spacing w:val="-1"/>
          <w:sz w:val="20"/>
          <w:szCs w:val="20"/>
        </w:rPr>
      </w:pPr>
      <w:r w:rsidRPr="0062078F">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AD2E46" w:rsidRDefault="00AD2E46" w:rsidP="00AD2E46">
      <w:pPr>
        <w:pStyle w:val="BodyText"/>
        <w:kinsoku w:val="0"/>
        <w:overflowPunct w:val="0"/>
        <w:spacing w:before="69" w:line="239" w:lineRule="auto"/>
        <w:ind w:left="821" w:right="851" w:firstLine="0"/>
        <w:jc w:val="both"/>
        <w:rPr>
          <w:spacing w:val="-1"/>
        </w:rPr>
      </w:pPr>
    </w:p>
    <w:p w:rsidR="00AD2E46" w:rsidRDefault="00AD2E46" w:rsidP="00AD2E46">
      <w:pPr>
        <w:pStyle w:val="Subtitle"/>
      </w:pPr>
      <w:r>
        <w:t xml:space="preserve">Content Standard </w:t>
      </w:r>
    </w:p>
    <w:p w:rsidR="00AD2E46" w:rsidRPr="0062078F" w:rsidRDefault="00AD2E46" w:rsidP="0062078F">
      <w:pPr>
        <w:ind w:left="720"/>
        <w:rPr>
          <w:rFonts w:cs="Times New Roman"/>
          <w:sz w:val="24"/>
          <w:szCs w:val="24"/>
        </w:rPr>
      </w:pPr>
      <w:r w:rsidRPr="0062078F">
        <w:rPr>
          <w:sz w:val="24"/>
          <w:szCs w:val="24"/>
        </w:rPr>
        <w:t xml:space="preserve">4.3S.1 </w:t>
      </w:r>
      <w:r w:rsidR="00BD5AB4" w:rsidRPr="0062078F">
        <w:rPr>
          <w:rFonts w:cs="Times New Roman"/>
          <w:sz w:val="24"/>
          <w:szCs w:val="24"/>
        </w:rPr>
        <w:t>Based on observations identify testable questions, design a scientific investigation, and collect and record data consistent with a planned scientific investigation</w:t>
      </w:r>
      <w:r w:rsidRPr="0062078F">
        <w:rPr>
          <w:rFonts w:cs="Times New Roman"/>
          <w:sz w:val="24"/>
          <w:szCs w:val="24"/>
        </w:rPr>
        <w:t>.</w:t>
      </w:r>
    </w:p>
    <w:p w:rsidR="00AD2E46" w:rsidRDefault="00AD2E46" w:rsidP="00AD2E46">
      <w:pPr>
        <w:pStyle w:val="Subtitle"/>
        <w:spacing w:line="240" w:lineRule="auto"/>
      </w:pPr>
      <w:r>
        <w:t>Academic Vocabulary*</w:t>
      </w:r>
    </w:p>
    <w:p w:rsidR="00AD2E46" w:rsidRDefault="00AD2E46" w:rsidP="00AD2E46">
      <w:pPr>
        <w:pStyle w:val="BodyText"/>
        <w:kinsoku w:val="0"/>
        <w:overflowPunct w:val="0"/>
        <w:spacing w:before="39"/>
        <w:ind w:left="0" w:firstLine="0"/>
        <w:rPr>
          <w:sz w:val="20"/>
          <w:szCs w:val="20"/>
        </w:rPr>
        <w:sectPr w:rsidR="00AD2E46" w:rsidSect="00AD2E46">
          <w:type w:val="continuous"/>
          <w:pgSz w:w="15840" w:h="12240" w:orient="landscape"/>
          <w:pgMar w:top="720" w:right="720" w:bottom="720" w:left="720" w:header="720" w:footer="720" w:gutter="0"/>
          <w:cols w:space="720"/>
          <w:docGrid w:linePitch="360"/>
        </w:sectPr>
      </w:pPr>
    </w:p>
    <w:p w:rsidR="00AD2E46" w:rsidRPr="0062078F" w:rsidRDefault="00BD5AB4" w:rsidP="00D26B3C">
      <w:pPr>
        <w:pStyle w:val="BodyText"/>
        <w:numPr>
          <w:ilvl w:val="0"/>
          <w:numId w:val="2"/>
        </w:numPr>
        <w:kinsoku w:val="0"/>
        <w:overflowPunct w:val="0"/>
        <w:spacing w:before="39"/>
        <w:rPr>
          <w:rFonts w:asciiTheme="minorHAnsi" w:hAnsiTheme="minorHAnsi"/>
          <w:sz w:val="20"/>
          <w:szCs w:val="20"/>
        </w:rPr>
      </w:pPr>
      <w:r w:rsidRPr="0062078F">
        <w:rPr>
          <w:rFonts w:asciiTheme="minorHAnsi" w:hAnsiTheme="minorHAnsi"/>
          <w:sz w:val="20"/>
          <w:szCs w:val="20"/>
        </w:rPr>
        <w:t>data</w:t>
      </w:r>
    </w:p>
    <w:p w:rsidR="00AD2E46" w:rsidRPr="0062078F" w:rsidRDefault="00BD5AB4" w:rsidP="00D26B3C">
      <w:pPr>
        <w:pStyle w:val="BodyText"/>
        <w:numPr>
          <w:ilvl w:val="0"/>
          <w:numId w:val="2"/>
        </w:numPr>
        <w:kinsoku w:val="0"/>
        <w:overflowPunct w:val="0"/>
        <w:spacing w:before="39"/>
        <w:rPr>
          <w:rFonts w:asciiTheme="minorHAnsi" w:hAnsiTheme="minorHAnsi"/>
          <w:sz w:val="20"/>
          <w:szCs w:val="20"/>
        </w:rPr>
      </w:pPr>
      <w:r w:rsidRPr="0062078F">
        <w:rPr>
          <w:rFonts w:asciiTheme="minorHAnsi" w:hAnsiTheme="minorHAnsi"/>
          <w:sz w:val="20"/>
          <w:szCs w:val="20"/>
        </w:rPr>
        <w:t>control</w:t>
      </w:r>
    </w:p>
    <w:p w:rsidR="00AD2E46" w:rsidRPr="0062078F" w:rsidRDefault="00BD5AB4" w:rsidP="00D26B3C">
      <w:pPr>
        <w:pStyle w:val="BodyText"/>
        <w:numPr>
          <w:ilvl w:val="0"/>
          <w:numId w:val="2"/>
        </w:numPr>
        <w:kinsoku w:val="0"/>
        <w:overflowPunct w:val="0"/>
        <w:spacing w:before="39"/>
        <w:rPr>
          <w:rFonts w:asciiTheme="minorHAnsi" w:hAnsiTheme="minorHAnsi"/>
          <w:sz w:val="20"/>
          <w:szCs w:val="20"/>
        </w:rPr>
      </w:pPr>
      <w:r w:rsidRPr="0062078F">
        <w:rPr>
          <w:rFonts w:asciiTheme="minorHAnsi" w:hAnsiTheme="minorHAnsi"/>
          <w:sz w:val="20"/>
          <w:szCs w:val="20"/>
        </w:rPr>
        <w:t>hypothesis</w:t>
      </w:r>
    </w:p>
    <w:p w:rsidR="00AD2E46" w:rsidRPr="0062078F" w:rsidRDefault="00BD5AB4" w:rsidP="00D26B3C">
      <w:pPr>
        <w:pStyle w:val="BodyText"/>
        <w:numPr>
          <w:ilvl w:val="0"/>
          <w:numId w:val="2"/>
        </w:numPr>
        <w:kinsoku w:val="0"/>
        <w:overflowPunct w:val="0"/>
        <w:spacing w:before="39"/>
        <w:rPr>
          <w:rFonts w:asciiTheme="minorHAnsi" w:hAnsiTheme="minorHAnsi"/>
          <w:sz w:val="20"/>
          <w:szCs w:val="20"/>
        </w:rPr>
      </w:pPr>
      <w:r w:rsidRPr="0062078F">
        <w:rPr>
          <w:rFonts w:asciiTheme="minorHAnsi" w:hAnsiTheme="minorHAnsi"/>
          <w:sz w:val="20"/>
          <w:szCs w:val="20"/>
        </w:rPr>
        <w:t>inquiry</w:t>
      </w:r>
    </w:p>
    <w:p w:rsidR="00AD2E46" w:rsidRPr="0062078F" w:rsidRDefault="00BD5AB4" w:rsidP="00D26B3C">
      <w:pPr>
        <w:pStyle w:val="BodyText"/>
        <w:numPr>
          <w:ilvl w:val="0"/>
          <w:numId w:val="2"/>
        </w:numPr>
        <w:kinsoku w:val="0"/>
        <w:overflowPunct w:val="0"/>
        <w:spacing w:before="39"/>
        <w:rPr>
          <w:rFonts w:asciiTheme="minorHAnsi" w:hAnsiTheme="minorHAnsi"/>
          <w:sz w:val="20"/>
          <w:szCs w:val="20"/>
        </w:rPr>
      </w:pPr>
      <w:r w:rsidRPr="0062078F">
        <w:rPr>
          <w:rFonts w:asciiTheme="minorHAnsi" w:hAnsiTheme="minorHAnsi"/>
          <w:sz w:val="20"/>
          <w:szCs w:val="20"/>
        </w:rPr>
        <w:t>procedure</w:t>
      </w:r>
    </w:p>
    <w:p w:rsidR="00BD5AB4" w:rsidRPr="0062078F" w:rsidRDefault="00BD5AB4" w:rsidP="00D26B3C">
      <w:pPr>
        <w:pStyle w:val="BodyText"/>
        <w:numPr>
          <w:ilvl w:val="0"/>
          <w:numId w:val="2"/>
        </w:numPr>
        <w:kinsoku w:val="0"/>
        <w:overflowPunct w:val="0"/>
        <w:spacing w:before="39"/>
        <w:rPr>
          <w:rFonts w:asciiTheme="minorHAnsi" w:hAnsiTheme="minorHAnsi"/>
          <w:sz w:val="20"/>
          <w:szCs w:val="20"/>
        </w:rPr>
      </w:pPr>
      <w:r w:rsidRPr="0062078F">
        <w:rPr>
          <w:rFonts w:asciiTheme="minorHAnsi" w:hAnsiTheme="minorHAnsi"/>
          <w:sz w:val="20"/>
          <w:szCs w:val="20"/>
        </w:rPr>
        <w:t>variable</w:t>
      </w:r>
    </w:p>
    <w:p w:rsidR="00AD2E46" w:rsidRPr="0062078F" w:rsidRDefault="00AD2E46" w:rsidP="00AD2E46">
      <w:pPr>
        <w:pStyle w:val="BodyText"/>
        <w:kinsoku w:val="0"/>
        <w:overflowPunct w:val="0"/>
        <w:spacing w:before="39"/>
        <w:ind w:left="720" w:firstLine="0"/>
        <w:rPr>
          <w:rFonts w:asciiTheme="minorHAnsi" w:hAnsiTheme="minorHAnsi"/>
          <w:sz w:val="20"/>
          <w:szCs w:val="20"/>
        </w:rPr>
        <w:sectPr w:rsidR="00AD2E46" w:rsidRPr="0062078F" w:rsidSect="00025140">
          <w:type w:val="continuous"/>
          <w:pgSz w:w="15840" w:h="12240" w:orient="landscape"/>
          <w:pgMar w:top="720" w:right="720" w:bottom="720" w:left="720" w:header="720" w:footer="720" w:gutter="0"/>
          <w:cols w:num="3" w:space="720"/>
          <w:docGrid w:linePitch="360"/>
        </w:sectPr>
      </w:pPr>
    </w:p>
    <w:p w:rsidR="00AD2E46" w:rsidRPr="0062078F" w:rsidRDefault="00AD2E46" w:rsidP="00AD2E46">
      <w:pPr>
        <w:pStyle w:val="BodyText"/>
        <w:kinsoku w:val="0"/>
        <w:overflowPunct w:val="0"/>
        <w:spacing w:before="39"/>
        <w:ind w:left="720" w:firstLine="0"/>
        <w:rPr>
          <w:rFonts w:asciiTheme="minorHAnsi" w:hAnsiTheme="minorHAnsi"/>
          <w:sz w:val="20"/>
          <w:szCs w:val="20"/>
        </w:rPr>
      </w:pPr>
    </w:p>
    <w:p w:rsidR="00AD2E46" w:rsidRDefault="00AD2E46" w:rsidP="00AD2E46">
      <w:pPr>
        <w:pStyle w:val="Subtitle"/>
      </w:pPr>
      <w:r>
        <w:t>Links to National Standards</w:t>
      </w:r>
    </w:p>
    <w:p w:rsidR="00AD2E46" w:rsidRPr="0062078F" w:rsidRDefault="00AD2E46" w:rsidP="00AD2E46">
      <w:pPr>
        <w:spacing w:line="240" w:lineRule="auto"/>
        <w:rPr>
          <w:rFonts w:cs="Times New Roman"/>
          <w:i/>
          <w:sz w:val="20"/>
          <w:szCs w:val="20"/>
        </w:rPr>
      </w:pPr>
      <w:r w:rsidRPr="0062078F">
        <w:rPr>
          <w:rFonts w:cs="Times New Roman"/>
          <w:i/>
          <w:sz w:val="20"/>
          <w:szCs w:val="20"/>
        </w:rPr>
        <w:t xml:space="preserve">2009 NAEP Framework: </w:t>
      </w:r>
      <w:r w:rsidR="00BD5AB4" w:rsidRPr="0062078F">
        <w:rPr>
          <w:rFonts w:cs="Times New Roman"/>
          <w:i/>
          <w:sz w:val="20"/>
          <w:szCs w:val="20"/>
        </w:rPr>
        <w:t>Science Practices, pgs. 65-75</w:t>
      </w:r>
    </w:p>
    <w:p w:rsidR="00AD2E46" w:rsidRPr="0062078F" w:rsidRDefault="00AD2E46" w:rsidP="00AD2E46">
      <w:pPr>
        <w:spacing w:line="240" w:lineRule="auto"/>
        <w:rPr>
          <w:rFonts w:cs="Times New Roman"/>
          <w:i/>
          <w:sz w:val="20"/>
          <w:szCs w:val="20"/>
        </w:rPr>
      </w:pPr>
      <w:r w:rsidRPr="0062078F">
        <w:rPr>
          <w:rFonts w:cs="Times New Roman"/>
          <w:i/>
          <w:sz w:val="20"/>
          <w:szCs w:val="20"/>
        </w:rPr>
        <w:t xml:space="preserve">National Science Education Standards: </w:t>
      </w:r>
      <w:r w:rsidR="00BD5AB4" w:rsidRPr="0062078F">
        <w:rPr>
          <w:rFonts w:cs="Times New Roman"/>
          <w:i/>
          <w:sz w:val="20"/>
          <w:szCs w:val="20"/>
        </w:rPr>
        <w:t xml:space="preserve">Science as Inquiry </w:t>
      </w:r>
      <w:r w:rsidRPr="0062078F">
        <w:rPr>
          <w:rFonts w:cs="Times New Roman"/>
          <w:i/>
          <w:sz w:val="20"/>
          <w:szCs w:val="20"/>
        </w:rPr>
        <w:t xml:space="preserve"> Content Standard </w:t>
      </w:r>
      <w:r w:rsidR="00BD5AB4" w:rsidRPr="0062078F">
        <w:rPr>
          <w:rFonts w:cs="Times New Roman"/>
          <w:i/>
          <w:sz w:val="20"/>
          <w:szCs w:val="20"/>
        </w:rPr>
        <w:t>A</w:t>
      </w:r>
      <w:r w:rsidRPr="0062078F">
        <w:rPr>
          <w:rFonts w:cs="Times New Roman"/>
          <w:i/>
          <w:sz w:val="20"/>
          <w:szCs w:val="20"/>
        </w:rPr>
        <w:t xml:space="preserve">, pgs. </w:t>
      </w:r>
      <w:r w:rsidR="00BD5AB4" w:rsidRPr="0062078F">
        <w:rPr>
          <w:rFonts w:cs="Times New Roman"/>
          <w:i/>
          <w:sz w:val="20"/>
          <w:szCs w:val="20"/>
        </w:rPr>
        <w:t>121-123</w:t>
      </w:r>
    </w:p>
    <w:p w:rsidR="00AD2E46" w:rsidRPr="0062078F" w:rsidRDefault="00AD2E46" w:rsidP="00AD2E46">
      <w:pPr>
        <w:spacing w:line="240" w:lineRule="auto"/>
        <w:rPr>
          <w:rFonts w:cs="Times New Roman"/>
          <w:i/>
          <w:sz w:val="20"/>
          <w:szCs w:val="20"/>
        </w:rPr>
      </w:pPr>
      <w:r w:rsidRPr="0062078F">
        <w:rPr>
          <w:rFonts w:cs="Times New Roman"/>
          <w:i/>
          <w:sz w:val="20"/>
          <w:szCs w:val="20"/>
        </w:rPr>
        <w:t>AAAS Science Literacy Benchmarks</w:t>
      </w:r>
    </w:p>
    <w:p w:rsidR="00AD2E46" w:rsidRDefault="00AD2E46" w:rsidP="00AD2E46">
      <w:pPr>
        <w:pStyle w:val="Subtitle"/>
      </w:pPr>
      <w:r>
        <w:t>Explanation</w:t>
      </w:r>
    </w:p>
    <w:p w:rsidR="00AD2E46" w:rsidRPr="00025140" w:rsidRDefault="00BD5AB4" w:rsidP="00AD2E46">
      <w:pPr>
        <w:pStyle w:val="BodyText"/>
        <w:kinsoku w:val="0"/>
        <w:overflowPunct w:val="0"/>
        <w:spacing w:before="39"/>
        <w:ind w:left="720" w:firstLine="0"/>
        <w:rPr>
          <w:rStyle w:val="SubtleEmphasis"/>
        </w:rPr>
      </w:pPr>
      <w:r>
        <w:rPr>
          <w:rStyle w:val="SubtleEmphasis"/>
        </w:rPr>
        <w:t>Investigation</w:t>
      </w:r>
    </w:p>
    <w:p w:rsidR="00AD2E46" w:rsidRPr="0062078F" w:rsidRDefault="00BD5AB4" w:rsidP="00D26B3C">
      <w:pPr>
        <w:pStyle w:val="BodyText"/>
        <w:numPr>
          <w:ilvl w:val="0"/>
          <w:numId w:val="51"/>
        </w:numPr>
        <w:kinsoku w:val="0"/>
        <w:overflowPunct w:val="0"/>
        <w:spacing w:before="39"/>
        <w:rPr>
          <w:rFonts w:asciiTheme="minorHAnsi" w:hAnsiTheme="minorHAnsi"/>
        </w:rPr>
      </w:pPr>
      <w:r w:rsidRPr="0062078F">
        <w:rPr>
          <w:rFonts w:asciiTheme="minorHAnsi" w:hAnsiTheme="minorHAnsi"/>
        </w:rPr>
        <w:t>Develop testable questions.</w:t>
      </w:r>
    </w:p>
    <w:p w:rsidR="00BD5AB4" w:rsidRPr="0062078F" w:rsidRDefault="00BD5AB4" w:rsidP="00D26B3C">
      <w:pPr>
        <w:pStyle w:val="BodyText"/>
        <w:numPr>
          <w:ilvl w:val="0"/>
          <w:numId w:val="51"/>
        </w:numPr>
        <w:kinsoku w:val="0"/>
        <w:overflowPunct w:val="0"/>
        <w:spacing w:before="39"/>
        <w:rPr>
          <w:rFonts w:asciiTheme="minorHAnsi" w:hAnsiTheme="minorHAnsi"/>
        </w:rPr>
      </w:pPr>
      <w:r w:rsidRPr="0062078F">
        <w:rPr>
          <w:rFonts w:asciiTheme="minorHAnsi" w:hAnsiTheme="minorHAnsi"/>
        </w:rPr>
        <w:t>Design an investigation</w:t>
      </w:r>
    </w:p>
    <w:p w:rsidR="00BD5AB4" w:rsidRPr="0062078F" w:rsidRDefault="00BD5AB4" w:rsidP="00D26B3C">
      <w:pPr>
        <w:pStyle w:val="BodyText"/>
        <w:numPr>
          <w:ilvl w:val="0"/>
          <w:numId w:val="51"/>
        </w:numPr>
        <w:kinsoku w:val="0"/>
        <w:overflowPunct w:val="0"/>
        <w:spacing w:before="39"/>
        <w:rPr>
          <w:rFonts w:asciiTheme="minorHAnsi" w:hAnsiTheme="minorHAnsi"/>
        </w:rPr>
      </w:pPr>
      <w:r w:rsidRPr="0062078F">
        <w:rPr>
          <w:rFonts w:asciiTheme="minorHAnsi" w:hAnsiTheme="minorHAnsi"/>
        </w:rPr>
        <w:t>Collect and record reasonable and accurate data.</w:t>
      </w:r>
    </w:p>
    <w:p w:rsidR="00AD2E46" w:rsidRPr="00025140" w:rsidRDefault="00BD5AB4" w:rsidP="00AD2E46">
      <w:pPr>
        <w:pStyle w:val="BodyText"/>
        <w:kinsoku w:val="0"/>
        <w:overflowPunct w:val="0"/>
        <w:spacing w:before="39"/>
        <w:ind w:left="720" w:firstLine="0"/>
        <w:rPr>
          <w:rStyle w:val="SubtleEmphasis"/>
        </w:rPr>
      </w:pPr>
      <w:r>
        <w:rPr>
          <w:rStyle w:val="SubtleEmphasis"/>
        </w:rPr>
        <w:t>Results are show in</w:t>
      </w:r>
    </w:p>
    <w:p w:rsidR="00AD2E46" w:rsidRDefault="00AD2E46" w:rsidP="00AD2E46">
      <w:pPr>
        <w:pStyle w:val="BodyText"/>
        <w:kinsoku w:val="0"/>
        <w:overflowPunct w:val="0"/>
        <w:spacing w:before="39"/>
        <w:ind w:left="720" w:firstLine="0"/>
        <w:rPr>
          <w:sz w:val="20"/>
          <w:szCs w:val="20"/>
        </w:rPr>
        <w:sectPr w:rsidR="00AD2E46" w:rsidSect="00025140">
          <w:type w:val="continuous"/>
          <w:pgSz w:w="15840" w:h="12240" w:orient="landscape"/>
          <w:pgMar w:top="720" w:right="720" w:bottom="720" w:left="720" w:header="720" w:footer="720" w:gutter="0"/>
          <w:cols w:space="720"/>
          <w:docGrid w:linePitch="360"/>
        </w:sectPr>
      </w:pPr>
    </w:p>
    <w:p w:rsidR="00AD2E46" w:rsidRPr="0062078F" w:rsidRDefault="00BD5AB4"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Logs</w:t>
      </w:r>
    </w:p>
    <w:p w:rsidR="00BD5AB4" w:rsidRPr="0062078F" w:rsidRDefault="00BD5AB4"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Journals</w:t>
      </w:r>
    </w:p>
    <w:p w:rsidR="00BD5AB4" w:rsidRPr="0062078F" w:rsidRDefault="00BD5AB4"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Graphs</w:t>
      </w:r>
    </w:p>
    <w:p w:rsidR="00BD5AB4" w:rsidRPr="0062078F" w:rsidRDefault="00BD5AB4"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Pictures</w:t>
      </w:r>
    </w:p>
    <w:p w:rsidR="00BD5AB4" w:rsidRPr="0062078F" w:rsidRDefault="00BD5AB4"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Graphic organizers</w:t>
      </w:r>
    </w:p>
    <w:p w:rsidR="00BD5AB4" w:rsidRPr="0062078F" w:rsidRDefault="00BD5AB4"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Diagrams</w:t>
      </w:r>
    </w:p>
    <w:p w:rsidR="00BD5AB4" w:rsidRPr="0062078F" w:rsidRDefault="00BD5AB4"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Charts</w:t>
      </w:r>
    </w:p>
    <w:p w:rsidR="00BD5AB4" w:rsidRDefault="00BD5AB4" w:rsidP="00BD5AB4">
      <w:pPr>
        <w:pStyle w:val="BodyText"/>
        <w:kinsoku w:val="0"/>
        <w:overflowPunct w:val="0"/>
        <w:spacing w:before="39"/>
        <w:ind w:left="0" w:firstLine="0"/>
        <w:rPr>
          <w:rStyle w:val="SubtleEmphasis"/>
        </w:rPr>
        <w:sectPr w:rsidR="00BD5AB4" w:rsidSect="00BD5AB4">
          <w:type w:val="continuous"/>
          <w:pgSz w:w="15840" w:h="12240" w:orient="landscape"/>
          <w:pgMar w:top="1440" w:right="1440" w:bottom="1440" w:left="1440" w:header="720" w:footer="720" w:gutter="0"/>
          <w:cols w:num="3" w:space="720"/>
          <w:docGrid w:linePitch="360"/>
        </w:sectPr>
      </w:pPr>
    </w:p>
    <w:p w:rsidR="00AD2E46" w:rsidRDefault="00AD2E46" w:rsidP="0062078F">
      <w:pPr>
        <w:pStyle w:val="BodyText"/>
        <w:kinsoku w:val="0"/>
        <w:overflowPunct w:val="0"/>
        <w:spacing w:before="39"/>
        <w:ind w:left="0" w:firstLine="720"/>
        <w:rPr>
          <w:rStyle w:val="SubtleEmphasis"/>
        </w:rPr>
      </w:pPr>
      <w:r w:rsidRPr="00025140">
        <w:rPr>
          <w:rStyle w:val="SubtleEmphasis"/>
        </w:rPr>
        <w:t>Content Connections from Previous Grades</w:t>
      </w:r>
    </w:p>
    <w:p w:rsidR="00AD2E46" w:rsidRPr="0062078F" w:rsidRDefault="00BD5AB4" w:rsidP="0062078F">
      <w:pPr>
        <w:pStyle w:val="BodyText"/>
        <w:spacing w:line="480" w:lineRule="auto"/>
        <w:ind w:left="0" w:firstLine="720"/>
        <w:rPr>
          <w:rStyle w:val="SubtleEmphasis"/>
          <w:rFonts w:asciiTheme="minorHAnsi" w:hAnsiTheme="minorHAnsi"/>
          <w:i w:val="0"/>
          <w:iCs w:val="0"/>
          <w:color w:val="auto"/>
        </w:rPr>
      </w:pPr>
      <w:r w:rsidRPr="0062078F">
        <w:rPr>
          <w:rStyle w:val="SubtleEmphasis"/>
          <w:rFonts w:asciiTheme="minorHAnsi" w:hAnsiTheme="minorHAnsi"/>
          <w:i w:val="0"/>
          <w:iCs w:val="0"/>
          <w:color w:val="auto"/>
        </w:rPr>
        <w:t>2.3S.1, 2.3S.3, 3.3S.1</w:t>
      </w:r>
    </w:p>
    <w:p w:rsidR="00AD2E46" w:rsidRDefault="00AD2E46" w:rsidP="00AD2E46">
      <w:pPr>
        <w:rPr>
          <w:rStyle w:val="SubtleEmphasis"/>
          <w:rFonts w:asciiTheme="majorHAnsi" w:eastAsiaTheme="majorEastAsia" w:hAnsiTheme="majorHAnsi" w:cstheme="majorBidi"/>
          <w:color w:val="4F81BD" w:themeColor="accent1"/>
          <w:spacing w:val="15"/>
          <w:sz w:val="24"/>
          <w:szCs w:val="24"/>
        </w:rPr>
      </w:pPr>
    </w:p>
    <w:p w:rsidR="00AD2E46" w:rsidRDefault="00AD2E46" w:rsidP="00AD2E46">
      <w:pPr>
        <w:pStyle w:val="Subtitle"/>
        <w:rPr>
          <w:rStyle w:val="SubtleEmphasis"/>
          <w:color w:val="4F81BD" w:themeColor="accent1"/>
        </w:rPr>
      </w:pPr>
      <w:r w:rsidRPr="00B34263">
        <w:rPr>
          <w:rStyle w:val="SubtleEmphasis"/>
          <w:color w:val="4F81BD" w:themeColor="accent1"/>
        </w:rPr>
        <w:t>Sample Items</w:t>
      </w:r>
    </w:p>
    <w:p w:rsidR="00AD2E46" w:rsidRPr="0062078F" w:rsidRDefault="00BD5AB4" w:rsidP="00AD2E46">
      <w:pPr>
        <w:pStyle w:val="BodyText"/>
        <w:rPr>
          <w:rStyle w:val="SubtleEmphasis"/>
          <w:rFonts w:asciiTheme="minorHAnsi" w:hAnsiTheme="minorHAnsi"/>
          <w:i w:val="0"/>
          <w:iCs w:val="0"/>
          <w:color w:val="auto"/>
        </w:rPr>
      </w:pPr>
      <w:r w:rsidRPr="0062078F">
        <w:rPr>
          <w:rStyle w:val="SubtleEmphasis"/>
          <w:rFonts w:asciiTheme="minorHAnsi" w:hAnsiTheme="minorHAnsi"/>
          <w:i w:val="0"/>
          <w:iCs w:val="0"/>
          <w:color w:val="auto"/>
        </w:rPr>
        <w:t>Sun City</w:t>
      </w:r>
    </w:p>
    <w:p w:rsidR="00BD5AB4" w:rsidRDefault="00BD5AB4" w:rsidP="00AD2E46">
      <w:pPr>
        <w:pStyle w:val="BodyText"/>
        <w:rPr>
          <w:rStyle w:val="SubtleEmphasis"/>
          <w:i w:val="0"/>
          <w:iCs w:val="0"/>
          <w:color w:val="auto"/>
        </w:rPr>
      </w:pPr>
      <w:r>
        <w:rPr>
          <w:noProof/>
        </w:rPr>
        <w:drawing>
          <wp:inline distT="0" distB="0" distL="0" distR="0" wp14:anchorId="2978ADB1" wp14:editId="15AC20F1">
            <wp:extent cx="4118210" cy="1940944"/>
            <wp:effectExtent l="0" t="0" r="0" b="2540"/>
            <wp:docPr id="14" name="Picture 14" descr="The data table columns left to right are Day, Data, Monday, Tuesday, Wednesday, Thursday, Friday, Saturday and Sunday. The rows are Time, Cloudiness, Temperature in degrees Fahrenheit, and Atmospheric pressure Millibars. All data is recorded at noon. Cloudy days are maked on Monday, and thursday through Sunday. It rained on thrusday and Sunday. The temperature is depicted in a line a graph with monday at 60, Tuesday at 40, Wednesday at about 50, Thrudsay at 60, Friday at 80, Saturday at 60 and Sunday at 40.&#10;Atmospheric pressure is also noted in a line graph with Monday at about 1060, Tuesdat at about 1080, Wednesday at 1060, Thursday at 1000, Friday at 1040, Saturday at 1050, and Sunday at 1000." title="Weather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8674" cy="1941163"/>
                    </a:xfrm>
                    <a:prstGeom prst="rect">
                      <a:avLst/>
                    </a:prstGeom>
                    <a:noFill/>
                    <a:ln>
                      <a:noFill/>
                    </a:ln>
                  </pic:spPr>
                </pic:pic>
              </a:graphicData>
            </a:graphic>
          </wp:inline>
        </w:drawing>
      </w:r>
    </w:p>
    <w:p w:rsidR="003F0A19" w:rsidRPr="0062078F" w:rsidRDefault="003F0A19" w:rsidP="00AD2E46">
      <w:pPr>
        <w:pStyle w:val="BodyText"/>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Which approach would be MOST important to collecting a second week of weather data for Sun City? </w:t>
      </w:r>
    </w:p>
    <w:p w:rsidR="00AD2E46" w:rsidRPr="0062078F" w:rsidRDefault="003F0A19" w:rsidP="00D26B3C">
      <w:pPr>
        <w:pStyle w:val="BodyText"/>
        <w:numPr>
          <w:ilvl w:val="0"/>
          <w:numId w:val="53"/>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The same person should collect the weather data</w:t>
      </w:r>
    </w:p>
    <w:p w:rsidR="00AD2E46" w:rsidRPr="0062078F" w:rsidRDefault="003F0A19" w:rsidP="00D26B3C">
      <w:pPr>
        <w:pStyle w:val="BodyText"/>
        <w:numPr>
          <w:ilvl w:val="0"/>
          <w:numId w:val="53"/>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The same scientific instruments should be used to collect the data</w:t>
      </w:r>
    </w:p>
    <w:p w:rsidR="00AD2E46" w:rsidRPr="0062078F" w:rsidRDefault="003F0A19" w:rsidP="00D26B3C">
      <w:pPr>
        <w:pStyle w:val="BodyText"/>
        <w:numPr>
          <w:ilvl w:val="0"/>
          <w:numId w:val="53"/>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The weather data should be collected at a different location</w:t>
      </w:r>
    </w:p>
    <w:p w:rsidR="00AD2E46" w:rsidRPr="0062078F" w:rsidRDefault="003F0A19" w:rsidP="00D26B3C">
      <w:pPr>
        <w:pStyle w:val="BodyText"/>
        <w:numPr>
          <w:ilvl w:val="0"/>
          <w:numId w:val="53"/>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The data collector needs to wait until it is 40 degrees Fahrenheit on Monday.</w:t>
      </w:r>
    </w:p>
    <w:p w:rsidR="00AD2E46" w:rsidRPr="0062078F" w:rsidRDefault="00AD2E46" w:rsidP="00AD2E46">
      <w:pPr>
        <w:pStyle w:val="BodyText"/>
        <w:ind w:left="462" w:firstLine="0"/>
        <w:rPr>
          <w:rStyle w:val="SubtleEmphasis"/>
          <w:rFonts w:asciiTheme="minorHAnsi" w:hAnsiTheme="minorHAnsi"/>
          <w:i w:val="0"/>
          <w:iCs w:val="0"/>
          <w:color w:val="auto"/>
        </w:rPr>
      </w:pPr>
    </w:p>
    <w:p w:rsidR="00AD2E46" w:rsidRPr="0062078F" w:rsidRDefault="00AD2E46" w:rsidP="00AD2E46">
      <w:pPr>
        <w:pStyle w:val="BodyText"/>
        <w:ind w:left="462" w:firstLine="0"/>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Answer Key: </w:t>
      </w:r>
      <w:r w:rsidR="003F0A19" w:rsidRPr="0062078F">
        <w:rPr>
          <w:rStyle w:val="SubtleEmphasis"/>
          <w:rFonts w:asciiTheme="minorHAnsi" w:hAnsiTheme="minorHAnsi"/>
          <w:i w:val="0"/>
          <w:iCs w:val="0"/>
          <w:color w:val="auto"/>
        </w:rPr>
        <w:t>B</w:t>
      </w:r>
    </w:p>
    <w:p w:rsidR="00AD2E46" w:rsidRPr="0062078F" w:rsidRDefault="00AD2E46" w:rsidP="00AD2E46">
      <w:pPr>
        <w:pStyle w:val="BodyText"/>
        <w:ind w:left="462" w:firstLine="0"/>
        <w:rPr>
          <w:rStyle w:val="SubtleEmphasis"/>
          <w:rFonts w:asciiTheme="minorHAnsi" w:hAnsiTheme="minorHAnsi"/>
          <w:i w:val="0"/>
          <w:iCs w:val="0"/>
          <w:color w:val="auto"/>
        </w:rPr>
      </w:pPr>
    </w:p>
    <w:p w:rsidR="00AD2E46" w:rsidRPr="0062078F" w:rsidRDefault="00AD2E46" w:rsidP="00AD2E46">
      <w:pPr>
        <w:pStyle w:val="BodyText"/>
        <w:ind w:left="462" w:firstLine="0"/>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3F0A19" w:rsidRDefault="003F0A19">
      <w:pPr>
        <w:rPr>
          <w:rStyle w:val="SubtleEmphasis"/>
          <w:i w:val="0"/>
          <w:iCs w:val="0"/>
          <w:color w:val="auto"/>
        </w:rPr>
      </w:pPr>
      <w:r>
        <w:rPr>
          <w:rStyle w:val="SubtleEmphasis"/>
          <w:i w:val="0"/>
          <w:iCs w:val="0"/>
          <w:color w:val="auto"/>
        </w:rPr>
        <w:br w:type="page"/>
      </w:r>
    </w:p>
    <w:p w:rsidR="003F0A19" w:rsidRDefault="003F0A19" w:rsidP="003F0A19">
      <w:pPr>
        <w:pStyle w:val="Heading1"/>
      </w:pPr>
      <w:r>
        <w:t>Core Standard 4.3 Scientific Inquiry, Score Reporting Category 3/8</w:t>
      </w:r>
    </w:p>
    <w:p w:rsidR="003F0A19" w:rsidRPr="0062078F" w:rsidRDefault="003F0A19" w:rsidP="0062078F">
      <w:pPr>
        <w:pStyle w:val="BodyText"/>
        <w:kinsoku w:val="0"/>
        <w:overflowPunct w:val="0"/>
        <w:spacing w:before="69" w:line="239" w:lineRule="auto"/>
        <w:ind w:left="1440" w:right="851" w:firstLine="0"/>
        <w:jc w:val="both"/>
        <w:rPr>
          <w:rFonts w:asciiTheme="minorHAnsi" w:hAnsiTheme="minorHAnsi"/>
          <w:spacing w:val="-1"/>
        </w:rPr>
      </w:pPr>
      <w:r w:rsidRPr="0062078F">
        <w:rPr>
          <w:rFonts w:asciiTheme="minorHAnsi" w:hAnsiTheme="minorHAnsi"/>
          <w:spacing w:val="-1"/>
        </w:rPr>
        <w:t xml:space="preserve">Scientific inquiry is a process of investigation through questioning, collecting, describing, and examining evidence to explain natural phenomena and artifacts. </w:t>
      </w:r>
    </w:p>
    <w:p w:rsidR="003F0A19" w:rsidRPr="0062078F" w:rsidRDefault="003F0A19" w:rsidP="003F0A19">
      <w:pPr>
        <w:pStyle w:val="BodyText"/>
        <w:kinsoku w:val="0"/>
        <w:overflowPunct w:val="0"/>
        <w:spacing w:before="69" w:line="239" w:lineRule="auto"/>
        <w:ind w:left="821" w:right="851" w:firstLine="0"/>
        <w:jc w:val="both"/>
        <w:rPr>
          <w:rFonts w:asciiTheme="minorHAnsi" w:hAnsiTheme="minorHAnsi"/>
          <w:i/>
          <w:spacing w:val="-1"/>
          <w:sz w:val="20"/>
          <w:szCs w:val="20"/>
        </w:rPr>
      </w:pPr>
      <w:r w:rsidRPr="0062078F">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3F0A19" w:rsidRDefault="003F0A19" w:rsidP="003F0A19">
      <w:pPr>
        <w:pStyle w:val="BodyText"/>
        <w:kinsoku w:val="0"/>
        <w:overflowPunct w:val="0"/>
        <w:spacing w:before="69" w:line="239" w:lineRule="auto"/>
        <w:ind w:left="821" w:right="851" w:firstLine="0"/>
        <w:jc w:val="both"/>
        <w:rPr>
          <w:spacing w:val="-1"/>
        </w:rPr>
      </w:pPr>
    </w:p>
    <w:p w:rsidR="003F0A19" w:rsidRDefault="003F0A19" w:rsidP="003F0A19">
      <w:pPr>
        <w:pStyle w:val="Subtitle"/>
      </w:pPr>
      <w:r>
        <w:t xml:space="preserve">Content Standard </w:t>
      </w:r>
    </w:p>
    <w:p w:rsidR="003F0A19" w:rsidRPr="0062078F" w:rsidRDefault="003F0A19" w:rsidP="003F0A19">
      <w:pPr>
        <w:rPr>
          <w:rFonts w:cs="Times New Roman"/>
          <w:sz w:val="24"/>
          <w:szCs w:val="24"/>
        </w:rPr>
      </w:pPr>
      <w:r>
        <w:tab/>
      </w:r>
      <w:r w:rsidRPr="0062078F">
        <w:rPr>
          <w:sz w:val="24"/>
          <w:szCs w:val="24"/>
        </w:rPr>
        <w:t xml:space="preserve">4.3S.2 </w:t>
      </w:r>
      <w:r w:rsidRPr="0062078F">
        <w:rPr>
          <w:rFonts w:cs="Times New Roman"/>
          <w:sz w:val="24"/>
          <w:szCs w:val="24"/>
        </w:rPr>
        <w:t>Summarize the results from a scientific investigation and use the results to respond to the question being tested.</w:t>
      </w:r>
    </w:p>
    <w:p w:rsidR="003F0A19" w:rsidRDefault="003F0A19" w:rsidP="003F0A19">
      <w:pPr>
        <w:pStyle w:val="Subtitle"/>
        <w:spacing w:line="240" w:lineRule="auto"/>
      </w:pPr>
      <w:r>
        <w:t>Academic Vocabulary*</w:t>
      </w:r>
    </w:p>
    <w:p w:rsidR="003F0A19" w:rsidRDefault="003F0A19" w:rsidP="003F0A19">
      <w:pPr>
        <w:pStyle w:val="BodyText"/>
        <w:kinsoku w:val="0"/>
        <w:overflowPunct w:val="0"/>
        <w:spacing w:before="39"/>
        <w:ind w:left="0" w:firstLine="0"/>
        <w:rPr>
          <w:sz w:val="20"/>
          <w:szCs w:val="20"/>
        </w:rPr>
        <w:sectPr w:rsidR="003F0A19" w:rsidSect="00AD2E46">
          <w:type w:val="continuous"/>
          <w:pgSz w:w="15840" w:h="12240" w:orient="landscape"/>
          <w:pgMar w:top="720" w:right="720" w:bottom="720" w:left="720" w:header="720" w:footer="720" w:gutter="0"/>
          <w:cols w:space="720"/>
          <w:docGrid w:linePitch="360"/>
        </w:sectPr>
      </w:pPr>
    </w:p>
    <w:p w:rsidR="003F0A19" w:rsidRPr="0062078F" w:rsidRDefault="003F0A19"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conclusion</w:t>
      </w:r>
    </w:p>
    <w:p w:rsidR="003F0A19" w:rsidRPr="0062078F" w:rsidRDefault="003F0A19"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error</w:t>
      </w:r>
    </w:p>
    <w:p w:rsidR="003F0A19" w:rsidRPr="0062078F" w:rsidRDefault="003F0A19"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outlier</w:t>
      </w:r>
    </w:p>
    <w:p w:rsidR="003F0A19" w:rsidRPr="0062078F" w:rsidRDefault="003F0A19"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prediction</w:t>
      </w:r>
    </w:p>
    <w:p w:rsidR="003F0A19" w:rsidRPr="0062078F" w:rsidRDefault="003F0A19"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summarize</w:t>
      </w:r>
    </w:p>
    <w:p w:rsidR="003F0A19" w:rsidRDefault="003F0A19" w:rsidP="003F0A19">
      <w:pPr>
        <w:pStyle w:val="BodyText"/>
        <w:kinsoku w:val="0"/>
        <w:overflowPunct w:val="0"/>
        <w:spacing w:before="39"/>
        <w:ind w:left="720" w:firstLine="0"/>
        <w:rPr>
          <w:sz w:val="20"/>
          <w:szCs w:val="20"/>
        </w:rPr>
        <w:sectPr w:rsidR="003F0A19" w:rsidSect="00025140">
          <w:type w:val="continuous"/>
          <w:pgSz w:w="15840" w:h="12240" w:orient="landscape"/>
          <w:pgMar w:top="720" w:right="720" w:bottom="720" w:left="720" w:header="720" w:footer="720" w:gutter="0"/>
          <w:cols w:num="3" w:space="720"/>
          <w:docGrid w:linePitch="360"/>
        </w:sectPr>
      </w:pPr>
    </w:p>
    <w:p w:rsidR="003F0A19" w:rsidRDefault="003F0A19" w:rsidP="003F0A19">
      <w:pPr>
        <w:pStyle w:val="BodyText"/>
        <w:kinsoku w:val="0"/>
        <w:overflowPunct w:val="0"/>
        <w:spacing w:before="39"/>
        <w:ind w:left="720" w:firstLine="0"/>
        <w:rPr>
          <w:sz w:val="20"/>
          <w:szCs w:val="20"/>
        </w:rPr>
      </w:pPr>
    </w:p>
    <w:p w:rsidR="003F0A19" w:rsidRDefault="003F0A19" w:rsidP="003F0A19">
      <w:pPr>
        <w:pStyle w:val="Subtitle"/>
      </w:pPr>
      <w:r>
        <w:t>Links to National Standards</w:t>
      </w:r>
    </w:p>
    <w:p w:rsidR="003F0A19" w:rsidRPr="0062078F" w:rsidRDefault="003F0A19" w:rsidP="003F0A19">
      <w:pPr>
        <w:spacing w:line="240" w:lineRule="auto"/>
        <w:rPr>
          <w:rFonts w:cs="Times New Roman"/>
          <w:i/>
          <w:sz w:val="20"/>
          <w:szCs w:val="20"/>
        </w:rPr>
      </w:pPr>
      <w:r w:rsidRPr="0062078F">
        <w:rPr>
          <w:rFonts w:cs="Times New Roman"/>
          <w:i/>
          <w:sz w:val="20"/>
          <w:szCs w:val="20"/>
        </w:rPr>
        <w:t>2009 NAEP Framework: Science Practices, pgs. 65-75</w:t>
      </w:r>
    </w:p>
    <w:p w:rsidR="003F0A19" w:rsidRPr="0062078F" w:rsidRDefault="003F0A19" w:rsidP="003F0A19">
      <w:pPr>
        <w:spacing w:line="240" w:lineRule="auto"/>
        <w:rPr>
          <w:rFonts w:cs="Times New Roman"/>
          <w:i/>
          <w:sz w:val="20"/>
          <w:szCs w:val="20"/>
        </w:rPr>
      </w:pPr>
      <w:r w:rsidRPr="0062078F">
        <w:rPr>
          <w:rFonts w:cs="Times New Roman"/>
          <w:i/>
          <w:sz w:val="20"/>
          <w:szCs w:val="20"/>
        </w:rPr>
        <w:t>National Science Education Standards: Science as Inquiry Content Standard A, pgs. 121-123</w:t>
      </w:r>
    </w:p>
    <w:p w:rsidR="003F0A19" w:rsidRPr="0062078F" w:rsidRDefault="003F0A19" w:rsidP="003F0A19">
      <w:pPr>
        <w:spacing w:line="240" w:lineRule="auto"/>
        <w:rPr>
          <w:rFonts w:cs="Times New Roman"/>
          <w:i/>
          <w:sz w:val="20"/>
          <w:szCs w:val="20"/>
        </w:rPr>
      </w:pPr>
      <w:r w:rsidRPr="0062078F">
        <w:rPr>
          <w:rFonts w:cs="Times New Roman"/>
          <w:i/>
          <w:sz w:val="20"/>
          <w:szCs w:val="20"/>
        </w:rPr>
        <w:t>AAAS Science Literacy Benchmarks</w:t>
      </w:r>
    </w:p>
    <w:p w:rsidR="003F0A19" w:rsidRDefault="003F0A19" w:rsidP="003F0A19">
      <w:pPr>
        <w:pStyle w:val="Subtitle"/>
      </w:pPr>
      <w:r>
        <w:t>Explanation</w:t>
      </w:r>
    </w:p>
    <w:p w:rsidR="003F0A19" w:rsidRPr="00025140" w:rsidRDefault="003F0A19" w:rsidP="003F0A19">
      <w:pPr>
        <w:pStyle w:val="BodyText"/>
        <w:kinsoku w:val="0"/>
        <w:overflowPunct w:val="0"/>
        <w:spacing w:before="39"/>
        <w:ind w:left="720" w:firstLine="0"/>
        <w:rPr>
          <w:rStyle w:val="SubtleEmphasis"/>
        </w:rPr>
      </w:pPr>
      <w:r>
        <w:rPr>
          <w:rStyle w:val="SubtleEmphasis"/>
        </w:rPr>
        <w:t>Explanation of the Results</w:t>
      </w:r>
    </w:p>
    <w:p w:rsidR="003F0A19" w:rsidRPr="0062078F" w:rsidRDefault="003F0A19" w:rsidP="00D26B3C">
      <w:pPr>
        <w:pStyle w:val="BodyText"/>
        <w:numPr>
          <w:ilvl w:val="0"/>
          <w:numId w:val="51"/>
        </w:numPr>
        <w:kinsoku w:val="0"/>
        <w:overflowPunct w:val="0"/>
        <w:spacing w:before="39"/>
        <w:rPr>
          <w:rFonts w:asciiTheme="minorHAnsi" w:hAnsiTheme="minorHAnsi"/>
        </w:rPr>
      </w:pPr>
      <w:r w:rsidRPr="0062078F">
        <w:rPr>
          <w:rFonts w:asciiTheme="minorHAnsi" w:hAnsiTheme="minorHAnsi"/>
        </w:rPr>
        <w:t>use data to explain results</w:t>
      </w:r>
    </w:p>
    <w:p w:rsidR="003F0A19" w:rsidRPr="0062078F" w:rsidRDefault="003F0A19" w:rsidP="00D26B3C">
      <w:pPr>
        <w:pStyle w:val="BodyText"/>
        <w:numPr>
          <w:ilvl w:val="0"/>
          <w:numId w:val="51"/>
        </w:numPr>
        <w:kinsoku w:val="0"/>
        <w:overflowPunct w:val="0"/>
        <w:spacing w:before="39"/>
        <w:rPr>
          <w:rFonts w:asciiTheme="minorHAnsi" w:hAnsiTheme="minorHAnsi"/>
        </w:rPr>
      </w:pPr>
      <w:r w:rsidRPr="0062078F">
        <w:rPr>
          <w:rFonts w:asciiTheme="minorHAnsi" w:hAnsiTheme="minorHAnsi"/>
        </w:rPr>
        <w:t>use results to answer the question being tested</w:t>
      </w:r>
    </w:p>
    <w:p w:rsidR="003F0A19" w:rsidRPr="00025140" w:rsidRDefault="003F0A19" w:rsidP="003F0A19">
      <w:pPr>
        <w:pStyle w:val="BodyText"/>
        <w:kinsoku w:val="0"/>
        <w:overflowPunct w:val="0"/>
        <w:spacing w:before="39"/>
        <w:ind w:left="720" w:firstLine="0"/>
        <w:rPr>
          <w:rStyle w:val="SubtleEmphasis"/>
        </w:rPr>
      </w:pPr>
      <w:r>
        <w:rPr>
          <w:rStyle w:val="SubtleEmphasis"/>
        </w:rPr>
        <w:t>Results are show in</w:t>
      </w:r>
    </w:p>
    <w:p w:rsidR="003F0A19" w:rsidRDefault="003F0A19" w:rsidP="003F0A19">
      <w:pPr>
        <w:pStyle w:val="BodyText"/>
        <w:kinsoku w:val="0"/>
        <w:overflowPunct w:val="0"/>
        <w:spacing w:before="39"/>
        <w:ind w:left="720" w:firstLine="0"/>
        <w:rPr>
          <w:sz w:val="20"/>
          <w:szCs w:val="20"/>
        </w:rPr>
        <w:sectPr w:rsidR="003F0A19" w:rsidSect="00025140">
          <w:type w:val="continuous"/>
          <w:pgSz w:w="15840" w:h="12240" w:orient="landscape"/>
          <w:pgMar w:top="720" w:right="720" w:bottom="720" w:left="720" w:header="720" w:footer="720" w:gutter="0"/>
          <w:cols w:space="720"/>
          <w:docGrid w:linePitch="360"/>
        </w:sectPr>
      </w:pPr>
    </w:p>
    <w:p w:rsidR="003F0A19" w:rsidRPr="0062078F" w:rsidRDefault="003F0A19"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Logs</w:t>
      </w:r>
    </w:p>
    <w:p w:rsidR="003F0A19" w:rsidRPr="0062078F" w:rsidRDefault="003F0A19"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Journals</w:t>
      </w:r>
    </w:p>
    <w:p w:rsidR="003F0A19" w:rsidRPr="0062078F" w:rsidRDefault="003F0A19"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Graphs</w:t>
      </w:r>
    </w:p>
    <w:p w:rsidR="003F0A19" w:rsidRPr="0062078F" w:rsidRDefault="003F0A19"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Pictures</w:t>
      </w:r>
    </w:p>
    <w:p w:rsidR="003F0A19" w:rsidRPr="0062078F" w:rsidRDefault="003F0A19"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Graphic organizers</w:t>
      </w:r>
    </w:p>
    <w:p w:rsidR="003F0A19" w:rsidRPr="0062078F" w:rsidRDefault="003F0A19"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Diagrams</w:t>
      </w:r>
    </w:p>
    <w:p w:rsidR="003F0A19" w:rsidRPr="0062078F" w:rsidRDefault="003F0A19"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Charts</w:t>
      </w:r>
    </w:p>
    <w:p w:rsidR="003F0A19" w:rsidRDefault="003F0A19" w:rsidP="003F0A19">
      <w:pPr>
        <w:pStyle w:val="BodyText"/>
        <w:kinsoku w:val="0"/>
        <w:overflowPunct w:val="0"/>
        <w:spacing w:before="39"/>
        <w:ind w:left="0" w:firstLine="0"/>
        <w:rPr>
          <w:rStyle w:val="SubtleEmphasis"/>
        </w:rPr>
        <w:sectPr w:rsidR="003F0A19" w:rsidSect="00BD5AB4">
          <w:type w:val="continuous"/>
          <w:pgSz w:w="15840" w:h="12240" w:orient="landscape"/>
          <w:pgMar w:top="1440" w:right="1440" w:bottom="1440" w:left="1440" w:header="720" w:footer="720" w:gutter="0"/>
          <w:cols w:num="3" w:space="720"/>
          <w:docGrid w:linePitch="360"/>
        </w:sectPr>
      </w:pPr>
    </w:p>
    <w:p w:rsidR="003F0A19" w:rsidRDefault="003F0A19" w:rsidP="0062078F">
      <w:pPr>
        <w:pStyle w:val="BodyText"/>
        <w:kinsoku w:val="0"/>
        <w:overflowPunct w:val="0"/>
        <w:spacing w:before="39"/>
        <w:ind w:left="0" w:firstLine="720"/>
        <w:rPr>
          <w:rStyle w:val="SubtleEmphasis"/>
        </w:rPr>
      </w:pPr>
      <w:r w:rsidRPr="00025140">
        <w:rPr>
          <w:rStyle w:val="SubtleEmphasis"/>
        </w:rPr>
        <w:t>Content Connections from Previous Grades</w:t>
      </w:r>
    </w:p>
    <w:p w:rsidR="003F0A19" w:rsidRPr="0062078F" w:rsidRDefault="00917EB4" w:rsidP="0062078F">
      <w:pPr>
        <w:pStyle w:val="BodyText"/>
        <w:spacing w:line="480" w:lineRule="auto"/>
        <w:ind w:left="0" w:firstLine="720"/>
        <w:rPr>
          <w:rStyle w:val="SubtleEmphasis"/>
          <w:rFonts w:asciiTheme="minorHAnsi" w:hAnsiTheme="minorHAnsi"/>
          <w:i w:val="0"/>
          <w:iCs w:val="0"/>
          <w:color w:val="auto"/>
        </w:rPr>
      </w:pPr>
      <w:r w:rsidRPr="0062078F">
        <w:rPr>
          <w:rStyle w:val="SubtleEmphasis"/>
          <w:rFonts w:asciiTheme="minorHAnsi" w:hAnsiTheme="minorHAnsi"/>
          <w:i w:val="0"/>
          <w:iCs w:val="0"/>
          <w:color w:val="auto"/>
        </w:rPr>
        <w:t>3.3S.2</w:t>
      </w:r>
    </w:p>
    <w:p w:rsidR="003F0A19" w:rsidRDefault="003F0A19" w:rsidP="003F0A19">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3F0A19" w:rsidRDefault="003F0A19" w:rsidP="003F0A19">
      <w:pPr>
        <w:pStyle w:val="Subtitle"/>
        <w:rPr>
          <w:rStyle w:val="SubtleEmphasis"/>
          <w:color w:val="4F81BD" w:themeColor="accent1"/>
        </w:rPr>
      </w:pPr>
      <w:r w:rsidRPr="00B34263">
        <w:rPr>
          <w:rStyle w:val="SubtleEmphasis"/>
          <w:color w:val="4F81BD" w:themeColor="accent1"/>
        </w:rPr>
        <w:t>Sample Items</w:t>
      </w:r>
    </w:p>
    <w:p w:rsidR="003F0A19" w:rsidRPr="0062078F" w:rsidRDefault="003F0A19" w:rsidP="003F0A19">
      <w:pPr>
        <w:pStyle w:val="BodyText"/>
        <w:rPr>
          <w:rStyle w:val="SubtleEmphasis"/>
          <w:rFonts w:asciiTheme="minorHAnsi" w:hAnsiTheme="minorHAnsi"/>
          <w:i w:val="0"/>
          <w:iCs w:val="0"/>
          <w:color w:val="auto"/>
        </w:rPr>
      </w:pPr>
      <w:r w:rsidRPr="0062078F">
        <w:rPr>
          <w:rStyle w:val="SubtleEmphasis"/>
          <w:rFonts w:asciiTheme="minorHAnsi" w:hAnsiTheme="minorHAnsi"/>
          <w:i w:val="0"/>
          <w:iCs w:val="0"/>
          <w:color w:val="auto"/>
        </w:rPr>
        <w:t>Sun City</w:t>
      </w:r>
    </w:p>
    <w:p w:rsidR="003F0A19" w:rsidRDefault="003F0A19" w:rsidP="003F0A19">
      <w:pPr>
        <w:pStyle w:val="BodyText"/>
        <w:rPr>
          <w:rStyle w:val="SubtleEmphasis"/>
          <w:i w:val="0"/>
          <w:iCs w:val="0"/>
          <w:color w:val="auto"/>
        </w:rPr>
      </w:pPr>
      <w:r>
        <w:rPr>
          <w:noProof/>
        </w:rPr>
        <w:drawing>
          <wp:inline distT="0" distB="0" distL="0" distR="0" wp14:anchorId="07787587" wp14:editId="33416375">
            <wp:extent cx="4118210" cy="1940944"/>
            <wp:effectExtent l="0" t="0" r="0" b="2540"/>
            <wp:docPr id="16" name="Picture 16" descr="The data table columns left to right are Day, Data, Monday, Tuesday, Wednesday, Thursday, Friday, Saturday and Sunday. The rows are Time, Cloudiness, Temperature in degrees Fahrenheit, and Atmospheric pressure Millibars. All data is recorded at noon. Cloudy days are maked on Monday, and thursday through Sunday. It rained on thrusday and Sunday. The temperature is depicted in a line a graph with monday at 60, Tuesday at 40, Wednesday at about 50, Thrudsay at 60, Friday at 80, Saturday at 60 and Sunday at 40.&#10;Atmospheric pressure is also noted in a line graph with Monday at about 1060, Tuesdat at about 1080, Wednesday at 1060, Thursday at 1000, Friday at 1040, Saturday at 1050, and Sunday at 1000." title="Weather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8674" cy="1941163"/>
                    </a:xfrm>
                    <a:prstGeom prst="rect">
                      <a:avLst/>
                    </a:prstGeom>
                    <a:noFill/>
                    <a:ln>
                      <a:noFill/>
                    </a:ln>
                  </pic:spPr>
                </pic:pic>
              </a:graphicData>
            </a:graphic>
          </wp:inline>
        </w:drawing>
      </w:r>
    </w:p>
    <w:p w:rsidR="003F0A19" w:rsidRPr="0062078F" w:rsidRDefault="00917EB4" w:rsidP="003F0A19">
      <w:pPr>
        <w:pStyle w:val="BodyText"/>
        <w:rPr>
          <w:rStyle w:val="SubtleEmphasis"/>
          <w:rFonts w:asciiTheme="minorHAnsi" w:hAnsiTheme="minorHAnsi"/>
          <w:i w:val="0"/>
          <w:iCs w:val="0"/>
          <w:color w:val="auto"/>
        </w:rPr>
      </w:pPr>
      <w:r w:rsidRPr="0062078F">
        <w:rPr>
          <w:rStyle w:val="SubtleEmphasis"/>
          <w:rFonts w:asciiTheme="minorHAnsi" w:hAnsiTheme="minorHAnsi"/>
          <w:i w:val="0"/>
          <w:iCs w:val="0"/>
          <w:color w:val="auto"/>
        </w:rPr>
        <w:t>Which question can be answered through investigation of the collected data of Sun City’s weather</w:t>
      </w:r>
      <w:r w:rsidR="003F0A19" w:rsidRPr="0062078F">
        <w:rPr>
          <w:rStyle w:val="SubtleEmphasis"/>
          <w:rFonts w:asciiTheme="minorHAnsi" w:hAnsiTheme="minorHAnsi"/>
          <w:i w:val="0"/>
          <w:iCs w:val="0"/>
          <w:color w:val="auto"/>
        </w:rPr>
        <w:t xml:space="preserve">? </w:t>
      </w:r>
    </w:p>
    <w:p w:rsidR="003F0A19" w:rsidRPr="0062078F" w:rsidRDefault="00917EB4" w:rsidP="00D26B3C">
      <w:pPr>
        <w:pStyle w:val="BodyText"/>
        <w:numPr>
          <w:ilvl w:val="0"/>
          <w:numId w:val="54"/>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Does it ever rain when the temperature is below 50 degrees Fahrenheit?</w:t>
      </w:r>
    </w:p>
    <w:p w:rsidR="003F0A19" w:rsidRPr="0062078F" w:rsidRDefault="00917EB4" w:rsidP="00D26B3C">
      <w:pPr>
        <w:pStyle w:val="BodyText"/>
        <w:numPr>
          <w:ilvl w:val="0"/>
          <w:numId w:val="54"/>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How much cloudiness was there during the week?</w:t>
      </w:r>
    </w:p>
    <w:p w:rsidR="003F0A19" w:rsidRPr="0062078F" w:rsidRDefault="00917EB4" w:rsidP="00D26B3C">
      <w:pPr>
        <w:pStyle w:val="BodyText"/>
        <w:numPr>
          <w:ilvl w:val="0"/>
          <w:numId w:val="54"/>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What was the average atmospheric pressure for the week?</w:t>
      </w:r>
    </w:p>
    <w:p w:rsidR="003F0A19" w:rsidRPr="0062078F" w:rsidRDefault="00917EB4" w:rsidP="00D26B3C">
      <w:pPr>
        <w:pStyle w:val="BodyText"/>
        <w:numPr>
          <w:ilvl w:val="0"/>
          <w:numId w:val="54"/>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Does the temperature and atmospheric pressure always drop when it rains?</w:t>
      </w:r>
    </w:p>
    <w:p w:rsidR="003F0A19" w:rsidRPr="0062078F" w:rsidRDefault="003F0A19" w:rsidP="003F0A19">
      <w:pPr>
        <w:pStyle w:val="BodyText"/>
        <w:ind w:left="462" w:firstLine="0"/>
        <w:rPr>
          <w:rStyle w:val="SubtleEmphasis"/>
          <w:rFonts w:asciiTheme="minorHAnsi" w:hAnsiTheme="minorHAnsi"/>
          <w:i w:val="0"/>
          <w:iCs w:val="0"/>
          <w:color w:val="auto"/>
        </w:rPr>
      </w:pPr>
    </w:p>
    <w:p w:rsidR="003F0A19" w:rsidRPr="0062078F" w:rsidRDefault="003F0A19" w:rsidP="003F0A19">
      <w:pPr>
        <w:pStyle w:val="BodyText"/>
        <w:ind w:left="462" w:firstLine="0"/>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Answer Key: </w:t>
      </w:r>
      <w:r w:rsidR="00917EB4" w:rsidRPr="0062078F">
        <w:rPr>
          <w:rStyle w:val="SubtleEmphasis"/>
          <w:rFonts w:asciiTheme="minorHAnsi" w:hAnsiTheme="minorHAnsi"/>
          <w:i w:val="0"/>
          <w:iCs w:val="0"/>
          <w:color w:val="auto"/>
        </w:rPr>
        <w:t>C</w:t>
      </w:r>
    </w:p>
    <w:p w:rsidR="003F0A19" w:rsidRPr="0062078F" w:rsidRDefault="003F0A19" w:rsidP="003F0A19">
      <w:pPr>
        <w:pStyle w:val="BodyText"/>
        <w:ind w:left="462" w:firstLine="0"/>
        <w:rPr>
          <w:rStyle w:val="SubtleEmphasis"/>
          <w:rFonts w:asciiTheme="minorHAnsi" w:hAnsiTheme="minorHAnsi"/>
          <w:i w:val="0"/>
          <w:iCs w:val="0"/>
          <w:color w:val="auto"/>
        </w:rPr>
      </w:pPr>
    </w:p>
    <w:p w:rsidR="003F0A19" w:rsidRPr="0062078F" w:rsidRDefault="003F0A19" w:rsidP="003F0A19">
      <w:pPr>
        <w:pStyle w:val="BodyText"/>
        <w:ind w:left="462" w:firstLine="0"/>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917EB4" w:rsidRDefault="00917EB4">
      <w:pPr>
        <w:rPr>
          <w:rStyle w:val="SubtleEmphasis"/>
          <w:i w:val="0"/>
          <w:iCs w:val="0"/>
          <w:color w:val="auto"/>
        </w:rPr>
      </w:pPr>
      <w:r>
        <w:rPr>
          <w:rStyle w:val="SubtleEmphasis"/>
          <w:i w:val="0"/>
          <w:iCs w:val="0"/>
          <w:color w:val="auto"/>
        </w:rPr>
        <w:br w:type="page"/>
      </w:r>
    </w:p>
    <w:p w:rsidR="00917EB4" w:rsidRDefault="00917EB4" w:rsidP="00917EB4">
      <w:pPr>
        <w:pStyle w:val="Heading1"/>
      </w:pPr>
      <w:r>
        <w:t>Core Standard 4.3 Scientific Inquiry, Score Reporting Category 3/8</w:t>
      </w:r>
    </w:p>
    <w:p w:rsidR="00917EB4" w:rsidRPr="0062078F" w:rsidRDefault="00917EB4" w:rsidP="0062078F">
      <w:pPr>
        <w:pStyle w:val="BodyText"/>
        <w:kinsoku w:val="0"/>
        <w:overflowPunct w:val="0"/>
        <w:spacing w:before="69" w:line="239" w:lineRule="auto"/>
        <w:ind w:left="1440" w:right="851" w:firstLine="0"/>
        <w:jc w:val="both"/>
        <w:rPr>
          <w:rFonts w:asciiTheme="minorHAnsi" w:hAnsiTheme="minorHAnsi"/>
          <w:spacing w:val="-1"/>
        </w:rPr>
      </w:pPr>
      <w:r w:rsidRPr="0062078F">
        <w:rPr>
          <w:rFonts w:asciiTheme="minorHAnsi" w:hAnsiTheme="minorHAnsi"/>
          <w:spacing w:val="-1"/>
        </w:rPr>
        <w:t xml:space="preserve">Scientific inquiry is a process of investigation through questioning, collecting, describing, and examining evidence to explain natural phenomena and artifacts. </w:t>
      </w:r>
    </w:p>
    <w:p w:rsidR="00917EB4" w:rsidRPr="0062078F" w:rsidRDefault="00917EB4" w:rsidP="00917EB4">
      <w:pPr>
        <w:pStyle w:val="BodyText"/>
        <w:kinsoku w:val="0"/>
        <w:overflowPunct w:val="0"/>
        <w:spacing w:before="69" w:line="239" w:lineRule="auto"/>
        <w:ind w:left="821" w:right="851" w:firstLine="0"/>
        <w:jc w:val="both"/>
        <w:rPr>
          <w:rFonts w:asciiTheme="minorHAnsi" w:hAnsiTheme="minorHAnsi"/>
          <w:i/>
          <w:spacing w:val="-1"/>
          <w:sz w:val="20"/>
          <w:szCs w:val="20"/>
        </w:rPr>
      </w:pPr>
      <w:r w:rsidRPr="0062078F">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917EB4" w:rsidRDefault="00917EB4" w:rsidP="00917EB4">
      <w:pPr>
        <w:pStyle w:val="BodyText"/>
        <w:kinsoku w:val="0"/>
        <w:overflowPunct w:val="0"/>
        <w:spacing w:before="69" w:line="239" w:lineRule="auto"/>
        <w:ind w:left="821" w:right="851" w:firstLine="0"/>
        <w:jc w:val="both"/>
        <w:rPr>
          <w:spacing w:val="-1"/>
        </w:rPr>
      </w:pPr>
    </w:p>
    <w:p w:rsidR="00917EB4" w:rsidRDefault="00917EB4" w:rsidP="00917EB4">
      <w:pPr>
        <w:pStyle w:val="Subtitle"/>
      </w:pPr>
      <w:r>
        <w:t xml:space="preserve">Content Standard </w:t>
      </w:r>
    </w:p>
    <w:p w:rsidR="00917EB4" w:rsidRPr="0062078F" w:rsidRDefault="00917EB4" w:rsidP="0062078F">
      <w:pPr>
        <w:ind w:left="720"/>
        <w:rPr>
          <w:rFonts w:cs="Times New Roman"/>
          <w:sz w:val="24"/>
          <w:szCs w:val="24"/>
        </w:rPr>
      </w:pPr>
      <w:r w:rsidRPr="0062078F">
        <w:rPr>
          <w:sz w:val="24"/>
          <w:szCs w:val="24"/>
        </w:rPr>
        <w:t xml:space="preserve">4.3S.3 </w:t>
      </w:r>
      <w:r w:rsidRPr="0062078F">
        <w:rPr>
          <w:rFonts w:cs="Times New Roman"/>
          <w:sz w:val="24"/>
          <w:szCs w:val="24"/>
        </w:rPr>
        <w:t>Explain that scientific claims about the natural world use evidence the natural world use evidence that can be confirmed and support a logical argument.</w:t>
      </w:r>
    </w:p>
    <w:p w:rsidR="00917EB4" w:rsidRDefault="00917EB4" w:rsidP="00917EB4">
      <w:pPr>
        <w:pStyle w:val="Subtitle"/>
        <w:spacing w:line="240" w:lineRule="auto"/>
      </w:pPr>
      <w:r>
        <w:t>Academic Vocabulary*</w:t>
      </w:r>
    </w:p>
    <w:p w:rsidR="00917EB4" w:rsidRDefault="00917EB4" w:rsidP="00917EB4">
      <w:pPr>
        <w:pStyle w:val="BodyText"/>
        <w:kinsoku w:val="0"/>
        <w:overflowPunct w:val="0"/>
        <w:spacing w:before="39"/>
        <w:ind w:left="0" w:firstLine="0"/>
        <w:rPr>
          <w:sz w:val="20"/>
          <w:szCs w:val="20"/>
        </w:rPr>
        <w:sectPr w:rsidR="00917EB4" w:rsidSect="00AD2E46">
          <w:type w:val="continuous"/>
          <w:pgSz w:w="15840" w:h="12240" w:orient="landscape"/>
          <w:pgMar w:top="720" w:right="720" w:bottom="720" w:left="720" w:header="720" w:footer="720" w:gutter="0"/>
          <w:cols w:space="720"/>
          <w:docGrid w:linePitch="360"/>
        </w:sectPr>
      </w:pPr>
    </w:p>
    <w:p w:rsidR="00917EB4" w:rsidRPr="0062078F" w:rsidRDefault="00917EB4"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conclusion</w:t>
      </w:r>
    </w:p>
    <w:p w:rsidR="00917EB4" w:rsidRPr="0062078F" w:rsidRDefault="00917EB4"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inference</w:t>
      </w:r>
    </w:p>
    <w:p w:rsidR="00917EB4" w:rsidRPr="0062078F" w:rsidRDefault="00917EB4"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theory</w:t>
      </w:r>
    </w:p>
    <w:p w:rsidR="00917EB4" w:rsidRDefault="00917EB4" w:rsidP="00D26B3C">
      <w:pPr>
        <w:pStyle w:val="BodyText"/>
        <w:numPr>
          <w:ilvl w:val="0"/>
          <w:numId w:val="2"/>
        </w:numPr>
        <w:kinsoku w:val="0"/>
        <w:overflowPunct w:val="0"/>
        <w:spacing w:before="39"/>
        <w:rPr>
          <w:sz w:val="20"/>
          <w:szCs w:val="20"/>
        </w:rPr>
      </w:pPr>
      <w:r w:rsidRPr="0062078F">
        <w:rPr>
          <w:rFonts w:asciiTheme="minorHAnsi" w:hAnsiTheme="minorHAnsi"/>
        </w:rPr>
        <w:t>hypothesis</w:t>
      </w:r>
    </w:p>
    <w:p w:rsidR="00917EB4" w:rsidRDefault="00917EB4" w:rsidP="00917EB4">
      <w:pPr>
        <w:pStyle w:val="BodyText"/>
        <w:kinsoku w:val="0"/>
        <w:overflowPunct w:val="0"/>
        <w:spacing w:before="39"/>
        <w:ind w:left="720" w:firstLine="0"/>
        <w:rPr>
          <w:sz w:val="20"/>
          <w:szCs w:val="20"/>
        </w:rPr>
        <w:sectPr w:rsidR="00917EB4" w:rsidSect="00025140">
          <w:type w:val="continuous"/>
          <w:pgSz w:w="15840" w:h="12240" w:orient="landscape"/>
          <w:pgMar w:top="720" w:right="720" w:bottom="720" w:left="720" w:header="720" w:footer="720" w:gutter="0"/>
          <w:cols w:num="3" w:space="720"/>
          <w:docGrid w:linePitch="360"/>
        </w:sectPr>
      </w:pPr>
    </w:p>
    <w:p w:rsidR="00917EB4" w:rsidRDefault="00917EB4" w:rsidP="00917EB4">
      <w:pPr>
        <w:pStyle w:val="BodyText"/>
        <w:kinsoku w:val="0"/>
        <w:overflowPunct w:val="0"/>
        <w:spacing w:before="39"/>
        <w:ind w:left="720" w:firstLine="0"/>
        <w:rPr>
          <w:sz w:val="20"/>
          <w:szCs w:val="20"/>
        </w:rPr>
      </w:pPr>
    </w:p>
    <w:p w:rsidR="00917EB4" w:rsidRDefault="00917EB4" w:rsidP="00917EB4">
      <w:pPr>
        <w:pStyle w:val="Subtitle"/>
      </w:pPr>
      <w:r>
        <w:t>Links to National Standards</w:t>
      </w:r>
    </w:p>
    <w:p w:rsidR="00917EB4" w:rsidRPr="0062078F" w:rsidRDefault="00917EB4" w:rsidP="00917EB4">
      <w:pPr>
        <w:spacing w:line="240" w:lineRule="auto"/>
        <w:rPr>
          <w:rFonts w:cs="Times New Roman"/>
          <w:i/>
          <w:sz w:val="20"/>
          <w:szCs w:val="20"/>
        </w:rPr>
      </w:pPr>
      <w:r w:rsidRPr="0062078F">
        <w:rPr>
          <w:rFonts w:cs="Times New Roman"/>
          <w:i/>
          <w:sz w:val="20"/>
          <w:szCs w:val="20"/>
        </w:rPr>
        <w:t>2009 NAEP Framework: Science Practices, pgs. 65-75</w:t>
      </w:r>
    </w:p>
    <w:p w:rsidR="00917EB4" w:rsidRPr="0062078F" w:rsidRDefault="00917EB4" w:rsidP="00917EB4">
      <w:pPr>
        <w:spacing w:line="240" w:lineRule="auto"/>
        <w:rPr>
          <w:rFonts w:cs="Times New Roman"/>
          <w:i/>
          <w:sz w:val="20"/>
          <w:szCs w:val="20"/>
        </w:rPr>
      </w:pPr>
      <w:r w:rsidRPr="0062078F">
        <w:rPr>
          <w:rFonts w:cs="Times New Roman"/>
          <w:i/>
          <w:sz w:val="20"/>
          <w:szCs w:val="20"/>
        </w:rPr>
        <w:t>National Science Education Standards: Science as Inquiry Content Standard A, pgs. 121-123</w:t>
      </w:r>
    </w:p>
    <w:p w:rsidR="00917EB4" w:rsidRPr="0062078F" w:rsidRDefault="00917EB4" w:rsidP="00917EB4">
      <w:pPr>
        <w:spacing w:line="240" w:lineRule="auto"/>
        <w:rPr>
          <w:rFonts w:cs="Times New Roman"/>
          <w:i/>
          <w:sz w:val="20"/>
          <w:szCs w:val="20"/>
        </w:rPr>
      </w:pPr>
      <w:r w:rsidRPr="0062078F">
        <w:rPr>
          <w:rFonts w:cs="Times New Roman"/>
          <w:i/>
          <w:sz w:val="20"/>
          <w:szCs w:val="20"/>
        </w:rPr>
        <w:t>AAAS Science Literacy Benchmarks</w:t>
      </w:r>
    </w:p>
    <w:p w:rsidR="00917EB4" w:rsidRDefault="00917EB4" w:rsidP="00917EB4">
      <w:pPr>
        <w:pStyle w:val="Subtitle"/>
      </w:pPr>
      <w:r>
        <w:t>Explanation</w:t>
      </w:r>
    </w:p>
    <w:p w:rsidR="00917EB4" w:rsidRPr="0062078F" w:rsidRDefault="00917EB4" w:rsidP="00D26B3C">
      <w:pPr>
        <w:pStyle w:val="BodyText"/>
        <w:numPr>
          <w:ilvl w:val="0"/>
          <w:numId w:val="51"/>
        </w:numPr>
        <w:kinsoku w:val="0"/>
        <w:overflowPunct w:val="0"/>
        <w:spacing w:before="39"/>
        <w:rPr>
          <w:rFonts w:asciiTheme="minorHAnsi" w:hAnsiTheme="minorHAnsi"/>
        </w:rPr>
      </w:pPr>
      <w:r w:rsidRPr="0062078F">
        <w:rPr>
          <w:rFonts w:asciiTheme="minorHAnsi" w:hAnsiTheme="minorHAnsi"/>
        </w:rPr>
        <w:t>Scientists rely on evidence to back up claims.</w:t>
      </w:r>
    </w:p>
    <w:p w:rsidR="00917EB4" w:rsidRPr="0062078F" w:rsidRDefault="00917EB4" w:rsidP="00D26B3C">
      <w:pPr>
        <w:pStyle w:val="BodyText"/>
        <w:numPr>
          <w:ilvl w:val="0"/>
          <w:numId w:val="51"/>
        </w:numPr>
        <w:kinsoku w:val="0"/>
        <w:overflowPunct w:val="0"/>
        <w:spacing w:before="39"/>
        <w:rPr>
          <w:rFonts w:asciiTheme="minorHAnsi" w:hAnsiTheme="minorHAnsi"/>
        </w:rPr>
      </w:pPr>
      <w:r w:rsidRPr="0062078F">
        <w:rPr>
          <w:rFonts w:asciiTheme="minorHAnsi" w:hAnsiTheme="minorHAnsi"/>
        </w:rPr>
        <w:t>Claims without evidence cannot be scientifically confirmed.</w:t>
      </w:r>
    </w:p>
    <w:p w:rsidR="00917EB4" w:rsidRPr="0062078F" w:rsidRDefault="00917EB4" w:rsidP="00D26B3C">
      <w:pPr>
        <w:pStyle w:val="BodyText"/>
        <w:numPr>
          <w:ilvl w:val="0"/>
          <w:numId w:val="51"/>
        </w:numPr>
        <w:kinsoku w:val="0"/>
        <w:overflowPunct w:val="0"/>
        <w:spacing w:before="39"/>
        <w:rPr>
          <w:rFonts w:asciiTheme="minorHAnsi" w:hAnsiTheme="minorHAnsi"/>
        </w:rPr>
      </w:pPr>
      <w:r w:rsidRPr="0062078F">
        <w:rPr>
          <w:rFonts w:asciiTheme="minorHAnsi" w:hAnsiTheme="minorHAnsi"/>
        </w:rPr>
        <w:t>Evidence helps support a logical argument for a scientific claim.</w:t>
      </w:r>
    </w:p>
    <w:p w:rsidR="00917EB4" w:rsidRPr="00025140" w:rsidRDefault="00917EB4" w:rsidP="00917EB4">
      <w:pPr>
        <w:pStyle w:val="BodyText"/>
        <w:kinsoku w:val="0"/>
        <w:overflowPunct w:val="0"/>
        <w:spacing w:before="39"/>
        <w:ind w:left="720" w:firstLine="0"/>
        <w:rPr>
          <w:rStyle w:val="SubtleEmphasis"/>
        </w:rPr>
      </w:pPr>
      <w:r>
        <w:rPr>
          <w:rStyle w:val="SubtleEmphasis"/>
        </w:rPr>
        <w:t>Examples of Evidence include</w:t>
      </w:r>
    </w:p>
    <w:p w:rsidR="00917EB4" w:rsidRDefault="00917EB4" w:rsidP="00917EB4">
      <w:pPr>
        <w:pStyle w:val="BodyText"/>
        <w:kinsoku w:val="0"/>
        <w:overflowPunct w:val="0"/>
        <w:spacing w:before="39"/>
        <w:ind w:left="720" w:firstLine="0"/>
        <w:rPr>
          <w:sz w:val="20"/>
          <w:szCs w:val="20"/>
        </w:rPr>
        <w:sectPr w:rsidR="00917EB4" w:rsidSect="00025140">
          <w:type w:val="continuous"/>
          <w:pgSz w:w="15840" w:h="12240" w:orient="landscape"/>
          <w:pgMar w:top="720" w:right="720" w:bottom="720" w:left="720" w:header="720" w:footer="720" w:gutter="0"/>
          <w:cols w:space="720"/>
          <w:docGrid w:linePitch="360"/>
        </w:sectPr>
      </w:pPr>
    </w:p>
    <w:p w:rsidR="00917EB4" w:rsidRPr="0062078F" w:rsidRDefault="00917EB4"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observations</w:t>
      </w:r>
    </w:p>
    <w:p w:rsidR="00917EB4" w:rsidRPr="0062078F" w:rsidRDefault="00917EB4"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data</w:t>
      </w:r>
    </w:p>
    <w:p w:rsidR="00917EB4" w:rsidRPr="0062078F" w:rsidRDefault="00917EB4" w:rsidP="00D26B3C">
      <w:pPr>
        <w:pStyle w:val="BodyText"/>
        <w:numPr>
          <w:ilvl w:val="0"/>
          <w:numId w:val="52"/>
        </w:numPr>
        <w:kinsoku w:val="0"/>
        <w:overflowPunct w:val="0"/>
        <w:spacing w:before="39"/>
        <w:rPr>
          <w:rFonts w:asciiTheme="minorHAnsi" w:hAnsiTheme="minorHAnsi"/>
        </w:rPr>
      </w:pPr>
      <w:r w:rsidRPr="0062078F">
        <w:rPr>
          <w:rFonts w:asciiTheme="minorHAnsi" w:hAnsiTheme="minorHAnsi"/>
        </w:rPr>
        <w:t>collections</w:t>
      </w:r>
    </w:p>
    <w:p w:rsidR="00917EB4" w:rsidRDefault="00917EB4" w:rsidP="00917EB4">
      <w:pPr>
        <w:pStyle w:val="BodyText"/>
        <w:kinsoku w:val="0"/>
        <w:overflowPunct w:val="0"/>
        <w:spacing w:before="39"/>
        <w:ind w:left="0" w:firstLine="0"/>
        <w:rPr>
          <w:rStyle w:val="SubtleEmphasis"/>
        </w:rPr>
        <w:sectPr w:rsidR="00917EB4" w:rsidSect="00BD5AB4">
          <w:type w:val="continuous"/>
          <w:pgSz w:w="15840" w:h="12240" w:orient="landscape"/>
          <w:pgMar w:top="1440" w:right="1440" w:bottom="1440" w:left="1440" w:header="720" w:footer="720" w:gutter="0"/>
          <w:cols w:num="3" w:space="720"/>
          <w:docGrid w:linePitch="360"/>
        </w:sectPr>
      </w:pPr>
    </w:p>
    <w:p w:rsidR="00917EB4" w:rsidRDefault="00917EB4" w:rsidP="0062078F">
      <w:pPr>
        <w:pStyle w:val="BodyText"/>
        <w:kinsoku w:val="0"/>
        <w:overflowPunct w:val="0"/>
        <w:spacing w:before="39"/>
        <w:ind w:left="0" w:firstLine="720"/>
        <w:rPr>
          <w:rStyle w:val="SubtleEmphasis"/>
        </w:rPr>
      </w:pPr>
      <w:r w:rsidRPr="00025140">
        <w:rPr>
          <w:rStyle w:val="SubtleEmphasis"/>
        </w:rPr>
        <w:t>Content Connections from Previous Grades</w:t>
      </w:r>
    </w:p>
    <w:p w:rsidR="00917EB4" w:rsidRPr="0062078F" w:rsidRDefault="00917EB4" w:rsidP="0062078F">
      <w:pPr>
        <w:pStyle w:val="BodyText"/>
        <w:spacing w:line="480" w:lineRule="auto"/>
        <w:ind w:left="0" w:firstLine="720"/>
        <w:rPr>
          <w:rStyle w:val="SubtleEmphasis"/>
          <w:rFonts w:asciiTheme="minorHAnsi" w:hAnsiTheme="minorHAnsi"/>
          <w:i w:val="0"/>
          <w:iCs w:val="0"/>
          <w:color w:val="auto"/>
        </w:rPr>
      </w:pPr>
      <w:r w:rsidRPr="0062078F">
        <w:rPr>
          <w:rStyle w:val="SubtleEmphasis"/>
          <w:rFonts w:asciiTheme="minorHAnsi" w:hAnsiTheme="minorHAnsi"/>
          <w:i w:val="0"/>
          <w:iCs w:val="0"/>
          <w:color w:val="auto"/>
        </w:rPr>
        <w:t>K.1E.1, 2.3S.2</w:t>
      </w:r>
    </w:p>
    <w:p w:rsidR="00917EB4" w:rsidRPr="00025140" w:rsidRDefault="00917EB4" w:rsidP="00917EB4">
      <w:pPr>
        <w:pStyle w:val="BodyText"/>
        <w:spacing w:line="480" w:lineRule="auto"/>
        <w:ind w:left="0" w:firstLine="0"/>
        <w:rPr>
          <w:rStyle w:val="SubtleEmphasis"/>
          <w:i w:val="0"/>
          <w:iCs w:val="0"/>
          <w:color w:val="auto"/>
        </w:rPr>
      </w:pPr>
    </w:p>
    <w:p w:rsidR="00917EB4" w:rsidRDefault="00917EB4" w:rsidP="00917EB4">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917EB4" w:rsidRDefault="00917EB4" w:rsidP="00917EB4">
      <w:pPr>
        <w:pStyle w:val="Subtitle"/>
        <w:rPr>
          <w:rStyle w:val="SubtleEmphasis"/>
          <w:color w:val="4F81BD" w:themeColor="accent1"/>
        </w:rPr>
      </w:pPr>
      <w:r w:rsidRPr="00B34263">
        <w:rPr>
          <w:rStyle w:val="SubtleEmphasis"/>
          <w:color w:val="4F81BD" w:themeColor="accent1"/>
        </w:rPr>
        <w:t>Sample Items</w:t>
      </w:r>
    </w:p>
    <w:p w:rsidR="00917EB4" w:rsidRPr="0062078F" w:rsidRDefault="00917EB4" w:rsidP="00917EB4">
      <w:pPr>
        <w:pStyle w:val="BodyText"/>
        <w:rPr>
          <w:rStyle w:val="SubtleEmphasis"/>
          <w:rFonts w:asciiTheme="minorHAnsi" w:hAnsiTheme="minorHAnsi"/>
          <w:i w:val="0"/>
          <w:iCs w:val="0"/>
          <w:color w:val="auto"/>
        </w:rPr>
      </w:pPr>
      <w:r w:rsidRPr="0062078F">
        <w:rPr>
          <w:rStyle w:val="SubtleEmphasis"/>
          <w:rFonts w:asciiTheme="minorHAnsi" w:hAnsiTheme="minorHAnsi"/>
          <w:i w:val="0"/>
          <w:iCs w:val="0"/>
          <w:color w:val="auto"/>
        </w:rPr>
        <w:t>Sun City</w:t>
      </w:r>
    </w:p>
    <w:p w:rsidR="00917EB4" w:rsidRPr="0062078F" w:rsidRDefault="00917EB4" w:rsidP="00917EB4">
      <w:pPr>
        <w:pStyle w:val="BodyText"/>
        <w:rPr>
          <w:rStyle w:val="SubtleEmphasis"/>
          <w:rFonts w:asciiTheme="minorHAnsi" w:hAnsiTheme="minorHAnsi"/>
          <w:i w:val="0"/>
          <w:iCs w:val="0"/>
          <w:color w:val="auto"/>
        </w:rPr>
      </w:pPr>
    </w:p>
    <w:p w:rsidR="00917EB4" w:rsidRPr="0062078F" w:rsidRDefault="00917EB4" w:rsidP="00917EB4">
      <w:pPr>
        <w:pStyle w:val="BodyText"/>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Which of the following would be considered a way to gather evidence to support a claim? </w:t>
      </w:r>
    </w:p>
    <w:p w:rsidR="00917EB4" w:rsidRPr="0062078F" w:rsidRDefault="00917EB4" w:rsidP="00D26B3C">
      <w:pPr>
        <w:pStyle w:val="BodyText"/>
        <w:numPr>
          <w:ilvl w:val="0"/>
          <w:numId w:val="55"/>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Collect data from an investigation</w:t>
      </w:r>
    </w:p>
    <w:p w:rsidR="00917EB4" w:rsidRPr="0062078F" w:rsidRDefault="00917EB4" w:rsidP="00D26B3C">
      <w:pPr>
        <w:pStyle w:val="BodyText"/>
        <w:numPr>
          <w:ilvl w:val="0"/>
          <w:numId w:val="55"/>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Listen to people on the radio</w:t>
      </w:r>
    </w:p>
    <w:p w:rsidR="00917EB4" w:rsidRPr="0062078F" w:rsidRDefault="00917EB4" w:rsidP="00D26B3C">
      <w:pPr>
        <w:pStyle w:val="BodyText"/>
        <w:numPr>
          <w:ilvl w:val="0"/>
          <w:numId w:val="55"/>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Talk to a friend</w:t>
      </w:r>
    </w:p>
    <w:p w:rsidR="00917EB4" w:rsidRPr="0062078F" w:rsidRDefault="00917EB4" w:rsidP="00D26B3C">
      <w:pPr>
        <w:pStyle w:val="BodyText"/>
        <w:numPr>
          <w:ilvl w:val="0"/>
          <w:numId w:val="55"/>
        </w:numPr>
        <w:rPr>
          <w:rStyle w:val="SubtleEmphasis"/>
          <w:rFonts w:asciiTheme="minorHAnsi" w:hAnsiTheme="minorHAnsi"/>
          <w:i w:val="0"/>
          <w:iCs w:val="0"/>
          <w:color w:val="auto"/>
        </w:rPr>
      </w:pPr>
      <w:r w:rsidRPr="0062078F">
        <w:rPr>
          <w:rStyle w:val="SubtleEmphasis"/>
          <w:rFonts w:asciiTheme="minorHAnsi" w:hAnsiTheme="minorHAnsi"/>
          <w:i w:val="0"/>
          <w:iCs w:val="0"/>
          <w:color w:val="auto"/>
        </w:rPr>
        <w:t>Watch a new program.</w:t>
      </w:r>
    </w:p>
    <w:p w:rsidR="00917EB4" w:rsidRPr="0062078F" w:rsidRDefault="00917EB4" w:rsidP="00917EB4">
      <w:pPr>
        <w:pStyle w:val="BodyText"/>
        <w:ind w:left="462" w:firstLine="0"/>
        <w:rPr>
          <w:rStyle w:val="SubtleEmphasis"/>
          <w:rFonts w:asciiTheme="minorHAnsi" w:hAnsiTheme="minorHAnsi"/>
          <w:i w:val="0"/>
          <w:iCs w:val="0"/>
          <w:color w:val="auto"/>
        </w:rPr>
      </w:pPr>
    </w:p>
    <w:p w:rsidR="00917EB4" w:rsidRPr="0062078F" w:rsidRDefault="00917EB4" w:rsidP="00917EB4">
      <w:pPr>
        <w:pStyle w:val="BodyText"/>
        <w:ind w:left="462" w:firstLine="0"/>
        <w:rPr>
          <w:rStyle w:val="SubtleEmphasis"/>
          <w:rFonts w:asciiTheme="minorHAnsi" w:hAnsiTheme="minorHAnsi"/>
          <w:i w:val="0"/>
          <w:iCs w:val="0"/>
          <w:color w:val="auto"/>
        </w:rPr>
      </w:pPr>
      <w:r w:rsidRPr="0062078F">
        <w:rPr>
          <w:rStyle w:val="SubtleEmphasis"/>
          <w:rFonts w:asciiTheme="minorHAnsi" w:hAnsiTheme="minorHAnsi"/>
          <w:i w:val="0"/>
          <w:iCs w:val="0"/>
          <w:color w:val="auto"/>
        </w:rPr>
        <w:t>Answer Key: A</w:t>
      </w:r>
    </w:p>
    <w:p w:rsidR="00917EB4" w:rsidRPr="0062078F" w:rsidRDefault="00917EB4" w:rsidP="00917EB4">
      <w:pPr>
        <w:pStyle w:val="BodyText"/>
        <w:ind w:left="462" w:firstLine="0"/>
        <w:rPr>
          <w:rStyle w:val="SubtleEmphasis"/>
          <w:rFonts w:asciiTheme="minorHAnsi" w:hAnsiTheme="minorHAnsi"/>
          <w:i w:val="0"/>
          <w:iCs w:val="0"/>
          <w:color w:val="auto"/>
        </w:rPr>
      </w:pPr>
    </w:p>
    <w:p w:rsidR="00917EB4" w:rsidRPr="0062078F" w:rsidRDefault="00917EB4" w:rsidP="00917EB4">
      <w:pPr>
        <w:pStyle w:val="BodyText"/>
        <w:ind w:left="462" w:firstLine="0"/>
        <w:rPr>
          <w:rStyle w:val="SubtleEmphasis"/>
          <w:rFonts w:asciiTheme="minorHAnsi" w:hAnsiTheme="minorHAnsi"/>
          <w:i w:val="0"/>
          <w:iCs w:val="0"/>
          <w:color w:val="auto"/>
        </w:rPr>
      </w:pPr>
      <w:r w:rsidRPr="0062078F">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917EB4" w:rsidRDefault="00917EB4">
      <w:pPr>
        <w:rPr>
          <w:rStyle w:val="SubtleEmphasis"/>
          <w:i w:val="0"/>
          <w:iCs w:val="0"/>
          <w:color w:val="auto"/>
        </w:rPr>
      </w:pPr>
      <w:r>
        <w:rPr>
          <w:rStyle w:val="SubtleEmphasis"/>
          <w:i w:val="0"/>
          <w:iCs w:val="0"/>
          <w:color w:val="auto"/>
        </w:rPr>
        <w:br w:type="page"/>
      </w:r>
    </w:p>
    <w:p w:rsidR="00917EB4" w:rsidRDefault="00917EB4" w:rsidP="00917EB4">
      <w:pPr>
        <w:pStyle w:val="Heading1"/>
      </w:pPr>
      <w:r>
        <w:t>Core Standard 4.4 Engineering Design, Score Reporting Category 4/8</w:t>
      </w:r>
    </w:p>
    <w:p w:rsidR="00917EB4" w:rsidRPr="0062078F" w:rsidRDefault="00917EB4"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62078F">
        <w:rPr>
          <w:spacing w:val="-1"/>
        </w:rPr>
        <w:tab/>
      </w:r>
      <w:r w:rsidRPr="0062078F">
        <w:rPr>
          <w:rFonts w:asciiTheme="minorHAnsi" w:hAnsiTheme="minorHAnsi"/>
          <w:spacing w:val="-1"/>
        </w:rPr>
        <w:t xml:space="preserve">Engineering Design is a process of using science principles to solve problems generated by needs and aspirations. </w:t>
      </w:r>
    </w:p>
    <w:p w:rsidR="00917EB4" w:rsidRPr="0062078F" w:rsidRDefault="00917EB4" w:rsidP="00917EB4">
      <w:pPr>
        <w:pStyle w:val="BodyText"/>
        <w:kinsoku w:val="0"/>
        <w:overflowPunct w:val="0"/>
        <w:spacing w:before="69" w:line="239" w:lineRule="auto"/>
        <w:ind w:left="821" w:right="851" w:firstLine="0"/>
        <w:jc w:val="both"/>
        <w:rPr>
          <w:rFonts w:asciiTheme="minorHAnsi" w:hAnsiTheme="minorHAnsi"/>
          <w:i/>
          <w:spacing w:val="-1"/>
          <w:sz w:val="20"/>
          <w:szCs w:val="20"/>
        </w:rPr>
      </w:pPr>
      <w:r w:rsidRPr="0062078F">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917EB4" w:rsidRDefault="00917EB4" w:rsidP="00917EB4">
      <w:pPr>
        <w:pStyle w:val="BodyText"/>
        <w:kinsoku w:val="0"/>
        <w:overflowPunct w:val="0"/>
        <w:spacing w:before="69" w:line="239" w:lineRule="auto"/>
        <w:ind w:left="821" w:right="851" w:firstLine="0"/>
        <w:jc w:val="both"/>
        <w:rPr>
          <w:spacing w:val="-1"/>
        </w:rPr>
      </w:pPr>
    </w:p>
    <w:p w:rsidR="00917EB4" w:rsidRDefault="00917EB4" w:rsidP="00917EB4">
      <w:pPr>
        <w:pStyle w:val="Subtitle"/>
      </w:pPr>
      <w:r>
        <w:t xml:space="preserve">Content Standard </w:t>
      </w:r>
    </w:p>
    <w:p w:rsidR="00917EB4" w:rsidRPr="0062078F" w:rsidRDefault="00917EB4" w:rsidP="00917EB4">
      <w:pPr>
        <w:rPr>
          <w:rFonts w:cs="Times New Roman"/>
          <w:sz w:val="24"/>
          <w:szCs w:val="24"/>
        </w:rPr>
      </w:pPr>
      <w:r>
        <w:tab/>
      </w:r>
      <w:r w:rsidRPr="0062078F">
        <w:rPr>
          <w:sz w:val="24"/>
          <w:szCs w:val="24"/>
        </w:rPr>
        <w:t xml:space="preserve">4.4D.1 </w:t>
      </w:r>
      <w:r w:rsidRPr="0062078F">
        <w:rPr>
          <w:rFonts w:cs="Times New Roman"/>
          <w:sz w:val="24"/>
          <w:szCs w:val="24"/>
        </w:rPr>
        <w:t>Identify a problem that can be addressed through engineering design using science principles</w:t>
      </w:r>
    </w:p>
    <w:p w:rsidR="00917EB4" w:rsidRDefault="00917EB4" w:rsidP="00917EB4">
      <w:pPr>
        <w:pStyle w:val="Subtitle"/>
        <w:spacing w:line="240" w:lineRule="auto"/>
      </w:pPr>
      <w:r>
        <w:t>Academic Vocabulary*</w:t>
      </w:r>
    </w:p>
    <w:p w:rsidR="00917EB4" w:rsidRDefault="00917EB4" w:rsidP="00917EB4">
      <w:pPr>
        <w:pStyle w:val="BodyText"/>
        <w:kinsoku w:val="0"/>
        <w:overflowPunct w:val="0"/>
        <w:spacing w:before="39"/>
        <w:ind w:left="0" w:firstLine="0"/>
        <w:rPr>
          <w:sz w:val="20"/>
          <w:szCs w:val="20"/>
        </w:rPr>
        <w:sectPr w:rsidR="00917EB4" w:rsidSect="00AD2E46">
          <w:type w:val="continuous"/>
          <w:pgSz w:w="15840" w:h="12240" w:orient="landscape"/>
          <w:pgMar w:top="720" w:right="720" w:bottom="720" w:left="720" w:header="720" w:footer="720" w:gutter="0"/>
          <w:cols w:space="720"/>
          <w:docGrid w:linePitch="360"/>
        </w:sectPr>
      </w:pPr>
    </w:p>
    <w:p w:rsidR="00917EB4" w:rsidRPr="0062078F" w:rsidRDefault="00917EB4"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Science principles</w:t>
      </w:r>
    </w:p>
    <w:p w:rsidR="00917EB4" w:rsidRPr="0062078F" w:rsidRDefault="00917EB4" w:rsidP="00D26B3C">
      <w:pPr>
        <w:pStyle w:val="BodyText"/>
        <w:numPr>
          <w:ilvl w:val="0"/>
          <w:numId w:val="2"/>
        </w:numPr>
        <w:kinsoku w:val="0"/>
        <w:overflowPunct w:val="0"/>
        <w:spacing w:before="39"/>
        <w:rPr>
          <w:rFonts w:asciiTheme="minorHAnsi" w:hAnsiTheme="minorHAnsi"/>
        </w:rPr>
      </w:pPr>
      <w:r w:rsidRPr="0062078F">
        <w:rPr>
          <w:rFonts w:asciiTheme="minorHAnsi" w:hAnsiTheme="minorHAnsi"/>
        </w:rPr>
        <w:t>Engineering design</w:t>
      </w:r>
    </w:p>
    <w:p w:rsidR="00917EB4" w:rsidRDefault="00917EB4" w:rsidP="00917EB4">
      <w:pPr>
        <w:pStyle w:val="BodyText"/>
        <w:kinsoku w:val="0"/>
        <w:overflowPunct w:val="0"/>
        <w:spacing w:before="39"/>
        <w:ind w:left="720" w:firstLine="0"/>
        <w:rPr>
          <w:sz w:val="20"/>
          <w:szCs w:val="20"/>
        </w:rPr>
        <w:sectPr w:rsidR="00917EB4" w:rsidSect="00025140">
          <w:type w:val="continuous"/>
          <w:pgSz w:w="15840" w:h="12240" w:orient="landscape"/>
          <w:pgMar w:top="720" w:right="720" w:bottom="720" w:left="720" w:header="720" w:footer="720" w:gutter="0"/>
          <w:cols w:num="3" w:space="720"/>
          <w:docGrid w:linePitch="360"/>
        </w:sectPr>
      </w:pPr>
    </w:p>
    <w:p w:rsidR="00917EB4" w:rsidRDefault="00917EB4" w:rsidP="00917EB4">
      <w:pPr>
        <w:pStyle w:val="BodyText"/>
        <w:kinsoku w:val="0"/>
        <w:overflowPunct w:val="0"/>
        <w:spacing w:before="39"/>
        <w:ind w:left="720" w:firstLine="0"/>
        <w:rPr>
          <w:sz w:val="20"/>
          <w:szCs w:val="20"/>
        </w:rPr>
      </w:pPr>
    </w:p>
    <w:p w:rsidR="00917EB4" w:rsidRDefault="00917EB4" w:rsidP="00917EB4">
      <w:pPr>
        <w:pStyle w:val="Subtitle"/>
      </w:pPr>
      <w:r>
        <w:t>Links to National Standards</w:t>
      </w:r>
    </w:p>
    <w:p w:rsidR="00917EB4" w:rsidRPr="0062078F" w:rsidRDefault="00917EB4" w:rsidP="00917EB4">
      <w:pPr>
        <w:spacing w:line="240" w:lineRule="auto"/>
        <w:rPr>
          <w:rFonts w:cs="Times New Roman"/>
          <w:i/>
          <w:sz w:val="20"/>
          <w:szCs w:val="20"/>
        </w:rPr>
      </w:pPr>
      <w:r w:rsidRPr="0062078F">
        <w:rPr>
          <w:rFonts w:cs="Times New Roman"/>
          <w:i/>
          <w:sz w:val="20"/>
          <w:szCs w:val="20"/>
        </w:rPr>
        <w:t>2009 NAEP Framework: Science Practices, pgs. 76-82</w:t>
      </w:r>
    </w:p>
    <w:p w:rsidR="00917EB4" w:rsidRPr="0062078F" w:rsidRDefault="00917EB4" w:rsidP="00917EB4">
      <w:pPr>
        <w:spacing w:line="240" w:lineRule="auto"/>
        <w:rPr>
          <w:rFonts w:cs="Times New Roman"/>
          <w:i/>
          <w:sz w:val="20"/>
          <w:szCs w:val="20"/>
        </w:rPr>
      </w:pPr>
      <w:r w:rsidRPr="0062078F">
        <w:rPr>
          <w:rFonts w:cs="Times New Roman"/>
          <w:i/>
          <w:sz w:val="20"/>
          <w:szCs w:val="20"/>
        </w:rPr>
        <w:t xml:space="preserve">National Science Education Standards: Science and Technology Content Standard E, pgs. </w:t>
      </w:r>
      <w:r w:rsidR="002E14F5" w:rsidRPr="0062078F">
        <w:rPr>
          <w:rFonts w:cs="Times New Roman"/>
          <w:i/>
          <w:sz w:val="20"/>
          <w:szCs w:val="20"/>
        </w:rPr>
        <w:t>134-138</w:t>
      </w:r>
    </w:p>
    <w:p w:rsidR="00917EB4" w:rsidRPr="0062078F" w:rsidRDefault="00917EB4" w:rsidP="00917EB4">
      <w:pPr>
        <w:spacing w:line="240" w:lineRule="auto"/>
        <w:rPr>
          <w:rFonts w:cs="Times New Roman"/>
          <w:i/>
          <w:sz w:val="20"/>
          <w:szCs w:val="20"/>
        </w:rPr>
      </w:pPr>
      <w:r w:rsidRPr="0062078F">
        <w:rPr>
          <w:rFonts w:cs="Times New Roman"/>
          <w:i/>
          <w:sz w:val="20"/>
          <w:szCs w:val="20"/>
        </w:rPr>
        <w:t>AAAS Science Literacy Benchmarks</w:t>
      </w:r>
    </w:p>
    <w:p w:rsidR="00917EB4" w:rsidRDefault="00917EB4" w:rsidP="00917EB4">
      <w:pPr>
        <w:pStyle w:val="Subtitle"/>
      </w:pPr>
      <w:r>
        <w:t>Explanation</w:t>
      </w:r>
    </w:p>
    <w:p w:rsidR="00917EB4" w:rsidRPr="0062078F" w:rsidRDefault="002E14F5" w:rsidP="00D26B3C">
      <w:pPr>
        <w:pStyle w:val="BodyText"/>
        <w:numPr>
          <w:ilvl w:val="0"/>
          <w:numId w:val="51"/>
        </w:numPr>
        <w:kinsoku w:val="0"/>
        <w:overflowPunct w:val="0"/>
        <w:spacing w:before="39"/>
        <w:rPr>
          <w:rFonts w:asciiTheme="minorHAnsi" w:hAnsiTheme="minorHAnsi"/>
        </w:rPr>
      </w:pPr>
      <w:r w:rsidRPr="0062078F">
        <w:rPr>
          <w:rFonts w:asciiTheme="minorHAnsi" w:hAnsiTheme="minorHAnsi"/>
        </w:rPr>
        <w:t>State a problem and generate criteria for an acceptable solution using science principles</w:t>
      </w:r>
    </w:p>
    <w:p w:rsidR="00917EB4" w:rsidRPr="0062078F" w:rsidRDefault="002E14F5" w:rsidP="00D26B3C">
      <w:pPr>
        <w:pStyle w:val="BodyText"/>
        <w:numPr>
          <w:ilvl w:val="0"/>
          <w:numId w:val="51"/>
        </w:numPr>
        <w:kinsoku w:val="0"/>
        <w:overflowPunct w:val="0"/>
        <w:spacing w:before="39"/>
        <w:rPr>
          <w:rFonts w:asciiTheme="minorHAnsi" w:hAnsiTheme="minorHAnsi"/>
        </w:rPr>
      </w:pPr>
      <w:r w:rsidRPr="0062078F">
        <w:rPr>
          <w:rFonts w:asciiTheme="minorHAnsi" w:hAnsiTheme="minorHAnsi"/>
        </w:rPr>
        <w:t>Suggest possible solutions to a problem.</w:t>
      </w:r>
    </w:p>
    <w:p w:rsidR="00917EB4" w:rsidRPr="0062078F" w:rsidRDefault="002E14F5" w:rsidP="00D26B3C">
      <w:pPr>
        <w:pStyle w:val="BodyText"/>
        <w:numPr>
          <w:ilvl w:val="0"/>
          <w:numId w:val="51"/>
        </w:numPr>
        <w:kinsoku w:val="0"/>
        <w:overflowPunct w:val="0"/>
        <w:spacing w:before="39"/>
        <w:rPr>
          <w:rFonts w:asciiTheme="minorHAnsi" w:hAnsiTheme="minorHAnsi"/>
        </w:rPr>
      </w:pPr>
      <w:r w:rsidRPr="0062078F">
        <w:rPr>
          <w:rFonts w:asciiTheme="minorHAnsi" w:hAnsiTheme="minorHAnsi"/>
        </w:rPr>
        <w:t>Design is both a product and a process.</w:t>
      </w:r>
    </w:p>
    <w:p w:rsidR="00917EB4" w:rsidRDefault="00917EB4" w:rsidP="00917EB4">
      <w:pPr>
        <w:pStyle w:val="BodyText"/>
        <w:kinsoku w:val="0"/>
        <w:overflowPunct w:val="0"/>
        <w:spacing w:before="39"/>
        <w:ind w:left="720" w:firstLine="0"/>
        <w:rPr>
          <w:sz w:val="20"/>
          <w:szCs w:val="20"/>
        </w:rPr>
        <w:sectPr w:rsidR="00917EB4" w:rsidSect="00025140">
          <w:type w:val="continuous"/>
          <w:pgSz w:w="15840" w:h="12240" w:orient="landscape"/>
          <w:pgMar w:top="720" w:right="720" w:bottom="720" w:left="720" w:header="720" w:footer="720" w:gutter="0"/>
          <w:cols w:space="720"/>
          <w:docGrid w:linePitch="360"/>
        </w:sectPr>
      </w:pPr>
    </w:p>
    <w:p w:rsidR="00917EB4" w:rsidRDefault="00917EB4" w:rsidP="00917EB4">
      <w:pPr>
        <w:pStyle w:val="BodyText"/>
        <w:kinsoku w:val="0"/>
        <w:overflowPunct w:val="0"/>
        <w:spacing w:before="39"/>
        <w:ind w:left="0" w:firstLine="0"/>
        <w:rPr>
          <w:rStyle w:val="SubtleEmphasis"/>
        </w:rPr>
        <w:sectPr w:rsidR="00917EB4" w:rsidSect="00BD5AB4">
          <w:type w:val="continuous"/>
          <w:pgSz w:w="15840" w:h="12240" w:orient="landscape"/>
          <w:pgMar w:top="1440" w:right="1440" w:bottom="1440" w:left="1440" w:header="720" w:footer="720" w:gutter="0"/>
          <w:cols w:num="3" w:space="720"/>
          <w:docGrid w:linePitch="360"/>
        </w:sectPr>
      </w:pPr>
    </w:p>
    <w:p w:rsidR="00917EB4" w:rsidRDefault="00917EB4" w:rsidP="0062078F">
      <w:pPr>
        <w:pStyle w:val="BodyText"/>
        <w:kinsoku w:val="0"/>
        <w:overflowPunct w:val="0"/>
        <w:spacing w:before="39"/>
        <w:ind w:left="0" w:firstLine="720"/>
        <w:rPr>
          <w:rStyle w:val="SubtleEmphasis"/>
        </w:rPr>
      </w:pPr>
      <w:r w:rsidRPr="00025140">
        <w:rPr>
          <w:rStyle w:val="SubtleEmphasis"/>
        </w:rPr>
        <w:t>Content Connections from Previous Grades</w:t>
      </w:r>
    </w:p>
    <w:p w:rsidR="00917EB4" w:rsidRPr="0062078F" w:rsidRDefault="00917EB4" w:rsidP="0062078F">
      <w:pPr>
        <w:pStyle w:val="BodyText"/>
        <w:spacing w:line="480" w:lineRule="auto"/>
        <w:ind w:left="0" w:firstLine="720"/>
        <w:rPr>
          <w:rStyle w:val="SubtleEmphasis"/>
          <w:rFonts w:asciiTheme="minorHAnsi" w:hAnsiTheme="minorHAnsi"/>
          <w:i w:val="0"/>
          <w:iCs w:val="0"/>
          <w:color w:val="auto"/>
        </w:rPr>
      </w:pPr>
      <w:r w:rsidRPr="0062078F">
        <w:rPr>
          <w:rStyle w:val="SubtleEmphasis"/>
          <w:rFonts w:asciiTheme="minorHAnsi" w:hAnsiTheme="minorHAnsi"/>
          <w:i w:val="0"/>
          <w:iCs w:val="0"/>
          <w:color w:val="auto"/>
        </w:rPr>
        <w:t>2.</w:t>
      </w:r>
      <w:r w:rsidR="002E14F5" w:rsidRPr="0062078F">
        <w:rPr>
          <w:rStyle w:val="SubtleEmphasis"/>
          <w:rFonts w:asciiTheme="minorHAnsi" w:hAnsiTheme="minorHAnsi"/>
          <w:i w:val="0"/>
          <w:iCs w:val="0"/>
          <w:color w:val="auto"/>
        </w:rPr>
        <w:t>4D.3, 3.4D.1</w:t>
      </w:r>
    </w:p>
    <w:p w:rsidR="00917EB4" w:rsidRDefault="00917EB4" w:rsidP="00917EB4">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917EB4" w:rsidRDefault="00917EB4" w:rsidP="00917EB4">
      <w:pPr>
        <w:pStyle w:val="Subtitle"/>
        <w:rPr>
          <w:rStyle w:val="SubtleEmphasis"/>
          <w:color w:val="4F81BD" w:themeColor="accent1"/>
        </w:rPr>
      </w:pPr>
      <w:r w:rsidRPr="00B34263">
        <w:rPr>
          <w:rStyle w:val="SubtleEmphasis"/>
          <w:color w:val="4F81BD" w:themeColor="accent1"/>
        </w:rPr>
        <w:t>Sample Items</w:t>
      </w:r>
    </w:p>
    <w:p w:rsidR="002E14F5" w:rsidRPr="009A06F9" w:rsidRDefault="002E14F5" w:rsidP="002E14F5">
      <w:pPr>
        <w:pStyle w:val="BodyText"/>
        <w:rPr>
          <w:rStyle w:val="SubtleEmphasis"/>
          <w:rFonts w:asciiTheme="minorHAnsi" w:hAnsiTheme="minorHAnsi"/>
          <w:i w:val="0"/>
          <w:iCs w:val="0"/>
          <w:color w:val="auto"/>
        </w:rPr>
      </w:pPr>
      <w:r w:rsidRPr="009A06F9">
        <w:rPr>
          <w:rStyle w:val="SubtleEmphasis"/>
          <w:rFonts w:asciiTheme="minorHAnsi" w:hAnsiTheme="minorHAnsi"/>
          <w:i w:val="0"/>
          <w:iCs w:val="0"/>
          <w:color w:val="auto"/>
        </w:rPr>
        <w:t>Alexa wanted to build a machine for her technology class. To think of ideas, she drew four sketches of moving parts for her machine. Which design will work?</w:t>
      </w:r>
    </w:p>
    <w:p w:rsidR="00917EB4" w:rsidRDefault="00917EB4" w:rsidP="00917EB4">
      <w:pPr>
        <w:pStyle w:val="BodyText"/>
        <w:rPr>
          <w:rStyle w:val="SubtleEmphasis"/>
          <w:i w:val="0"/>
          <w:iCs w:val="0"/>
          <w:color w:val="auto"/>
        </w:rPr>
      </w:pPr>
    </w:p>
    <w:p w:rsidR="002E14F5" w:rsidRDefault="002E14F5" w:rsidP="00D26B3C">
      <w:pPr>
        <w:pStyle w:val="BodyText"/>
        <w:numPr>
          <w:ilvl w:val="0"/>
          <w:numId w:val="56"/>
        </w:numPr>
        <w:rPr>
          <w:rStyle w:val="SubtleEmphasis"/>
          <w:i w:val="0"/>
          <w:iCs w:val="0"/>
          <w:color w:val="auto"/>
        </w:rPr>
      </w:pPr>
      <w:r>
        <w:rPr>
          <w:noProof/>
        </w:rPr>
        <w:drawing>
          <wp:inline distT="0" distB="0" distL="0" distR="0" wp14:anchorId="6E9147CF" wp14:editId="567CB4E7">
            <wp:extent cx="1571184" cy="776377"/>
            <wp:effectExtent l="0" t="0" r="0" b="5080"/>
            <wp:docPr id="21" name="Picture 21" descr="The image shows two parallel pulleys with a belt that wraps around the pully on the right to the pulley on the left and back to the pulley on the right. " title="machine moving parts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1623" cy="776594"/>
                    </a:xfrm>
                    <a:prstGeom prst="rect">
                      <a:avLst/>
                    </a:prstGeom>
                    <a:noFill/>
                    <a:ln>
                      <a:noFill/>
                    </a:ln>
                  </pic:spPr>
                </pic:pic>
              </a:graphicData>
            </a:graphic>
          </wp:inline>
        </w:drawing>
      </w:r>
    </w:p>
    <w:p w:rsidR="002E14F5" w:rsidRDefault="002E14F5" w:rsidP="00D26B3C">
      <w:pPr>
        <w:pStyle w:val="BodyText"/>
        <w:numPr>
          <w:ilvl w:val="0"/>
          <w:numId w:val="56"/>
        </w:numPr>
        <w:rPr>
          <w:rStyle w:val="SubtleEmphasis"/>
          <w:i w:val="0"/>
          <w:iCs w:val="0"/>
          <w:color w:val="auto"/>
        </w:rPr>
      </w:pPr>
      <w:r>
        <w:rPr>
          <w:noProof/>
        </w:rPr>
        <w:drawing>
          <wp:inline distT="0" distB="0" distL="0" distR="0" wp14:anchorId="0934E08E" wp14:editId="4C976ADF">
            <wp:extent cx="1207698" cy="620993"/>
            <wp:effectExtent l="0" t="0" r="0" b="8255"/>
            <wp:docPr id="22" name="Picture 22" descr="The image shows two side by side gears with teeth overlapping in the center between them. When the gears move they will move in opposite directions." title="machine moving parts choic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770" cy="621030"/>
                    </a:xfrm>
                    <a:prstGeom prst="rect">
                      <a:avLst/>
                    </a:prstGeom>
                    <a:noFill/>
                    <a:ln>
                      <a:noFill/>
                    </a:ln>
                  </pic:spPr>
                </pic:pic>
              </a:graphicData>
            </a:graphic>
          </wp:inline>
        </w:drawing>
      </w:r>
    </w:p>
    <w:p w:rsidR="00917EB4" w:rsidRDefault="002E14F5" w:rsidP="00D26B3C">
      <w:pPr>
        <w:pStyle w:val="BodyText"/>
        <w:numPr>
          <w:ilvl w:val="0"/>
          <w:numId w:val="56"/>
        </w:numPr>
        <w:rPr>
          <w:rStyle w:val="SubtleEmphasis"/>
          <w:i w:val="0"/>
          <w:iCs w:val="0"/>
          <w:color w:val="auto"/>
        </w:rPr>
      </w:pPr>
      <w:r>
        <w:rPr>
          <w:noProof/>
        </w:rPr>
        <w:drawing>
          <wp:inline distT="0" distB="0" distL="0" distR="0" wp14:anchorId="67EBCB32" wp14:editId="5BDF235D">
            <wp:extent cx="1647597" cy="767751"/>
            <wp:effectExtent l="0" t="0" r="0" b="0"/>
            <wp:docPr id="23" name="Picture 23" descr="the image shows two parralel pulleys. The belt wraps around the right pulley and crosses to the top of the left pulley and wraps downward around the pully so that the belt crosses over itself before returning to the top of the right hand pulley" title="machine moving parts choic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688" cy="767794"/>
                    </a:xfrm>
                    <a:prstGeom prst="rect">
                      <a:avLst/>
                    </a:prstGeom>
                    <a:noFill/>
                    <a:ln>
                      <a:noFill/>
                    </a:ln>
                  </pic:spPr>
                </pic:pic>
              </a:graphicData>
            </a:graphic>
          </wp:inline>
        </w:drawing>
      </w:r>
    </w:p>
    <w:p w:rsidR="00917EB4" w:rsidRDefault="002E14F5" w:rsidP="00D26B3C">
      <w:pPr>
        <w:pStyle w:val="BodyText"/>
        <w:numPr>
          <w:ilvl w:val="0"/>
          <w:numId w:val="56"/>
        </w:numPr>
        <w:rPr>
          <w:rStyle w:val="SubtleEmphasis"/>
          <w:i w:val="0"/>
          <w:iCs w:val="0"/>
          <w:color w:val="auto"/>
        </w:rPr>
      </w:pPr>
      <w:r>
        <w:rPr>
          <w:noProof/>
        </w:rPr>
        <w:drawing>
          <wp:inline distT="0" distB="0" distL="0" distR="0" wp14:anchorId="1A5C9DB3" wp14:editId="6E1A999E">
            <wp:extent cx="1702899" cy="595223"/>
            <wp:effectExtent l="0" t="0" r="0" b="0"/>
            <wp:docPr id="25" name="Picture 25" descr="Three gears sit side by side and overlap teeth such that the first gear and the third gear turn in the same direction. " title="machine moving parts choic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3473" cy="595424"/>
                    </a:xfrm>
                    <a:prstGeom prst="rect">
                      <a:avLst/>
                    </a:prstGeom>
                    <a:noFill/>
                    <a:ln>
                      <a:noFill/>
                    </a:ln>
                  </pic:spPr>
                </pic:pic>
              </a:graphicData>
            </a:graphic>
          </wp:inline>
        </w:drawing>
      </w:r>
    </w:p>
    <w:p w:rsidR="002E14F5" w:rsidRPr="009A06F9" w:rsidRDefault="002E14F5" w:rsidP="002E14F5">
      <w:pPr>
        <w:pStyle w:val="BodyText"/>
        <w:ind w:left="2208" w:firstLine="0"/>
        <w:rPr>
          <w:rStyle w:val="SubtleEmphasis"/>
          <w:rFonts w:asciiTheme="minorHAnsi" w:hAnsiTheme="minorHAnsi"/>
          <w:i w:val="0"/>
          <w:iCs w:val="0"/>
          <w:color w:val="auto"/>
          <w:sz w:val="20"/>
          <w:szCs w:val="20"/>
        </w:rPr>
      </w:pPr>
      <w:r w:rsidRPr="009A06F9">
        <w:rPr>
          <w:rStyle w:val="SubtleEmphasis"/>
          <w:rFonts w:asciiTheme="minorHAnsi" w:hAnsiTheme="minorHAnsi"/>
          <w:i w:val="0"/>
          <w:iCs w:val="0"/>
          <w:color w:val="auto"/>
          <w:sz w:val="20"/>
          <w:szCs w:val="20"/>
        </w:rPr>
        <w:t>Massachusetts Released item #25, pg</w:t>
      </w:r>
      <w:r w:rsidR="00E40EB4" w:rsidRPr="009A06F9">
        <w:rPr>
          <w:rStyle w:val="SubtleEmphasis"/>
          <w:rFonts w:asciiTheme="minorHAnsi" w:hAnsiTheme="minorHAnsi"/>
          <w:i w:val="0"/>
          <w:iCs w:val="0"/>
          <w:color w:val="auto"/>
          <w:sz w:val="20"/>
          <w:szCs w:val="20"/>
        </w:rPr>
        <w:t>.</w:t>
      </w:r>
      <w:r w:rsidRPr="009A06F9">
        <w:rPr>
          <w:rStyle w:val="SubtleEmphasis"/>
          <w:rFonts w:asciiTheme="minorHAnsi" w:hAnsiTheme="minorHAnsi"/>
          <w:i w:val="0"/>
          <w:iCs w:val="0"/>
          <w:color w:val="auto"/>
          <w:sz w:val="20"/>
          <w:szCs w:val="20"/>
        </w:rPr>
        <w:t xml:space="preserve"> 424</w:t>
      </w:r>
    </w:p>
    <w:p w:rsidR="009A06F9" w:rsidRDefault="009A06F9" w:rsidP="00917EB4">
      <w:pPr>
        <w:pStyle w:val="BodyText"/>
        <w:ind w:left="462" w:firstLine="0"/>
        <w:rPr>
          <w:rStyle w:val="SubtleEmphasis"/>
          <w:i w:val="0"/>
          <w:iCs w:val="0"/>
          <w:color w:val="auto"/>
        </w:rPr>
      </w:pPr>
    </w:p>
    <w:p w:rsidR="00917EB4" w:rsidRPr="009A06F9" w:rsidRDefault="00917EB4" w:rsidP="00917EB4">
      <w:pPr>
        <w:pStyle w:val="BodyText"/>
        <w:ind w:left="462" w:firstLine="0"/>
        <w:rPr>
          <w:rStyle w:val="SubtleEmphasis"/>
          <w:rFonts w:asciiTheme="minorHAnsi" w:hAnsiTheme="minorHAnsi"/>
          <w:i w:val="0"/>
          <w:iCs w:val="0"/>
          <w:color w:val="auto"/>
        </w:rPr>
      </w:pPr>
      <w:r w:rsidRPr="009A06F9">
        <w:rPr>
          <w:rStyle w:val="SubtleEmphasis"/>
          <w:rFonts w:asciiTheme="minorHAnsi" w:hAnsiTheme="minorHAnsi"/>
          <w:i w:val="0"/>
          <w:iCs w:val="0"/>
          <w:color w:val="auto"/>
        </w:rPr>
        <w:t xml:space="preserve">Answer Key: </w:t>
      </w:r>
      <w:r w:rsidR="002E14F5" w:rsidRPr="009A06F9">
        <w:rPr>
          <w:rStyle w:val="SubtleEmphasis"/>
          <w:rFonts w:asciiTheme="minorHAnsi" w:hAnsiTheme="minorHAnsi"/>
          <w:i w:val="0"/>
          <w:iCs w:val="0"/>
          <w:color w:val="auto"/>
        </w:rPr>
        <w:t>A</w:t>
      </w:r>
    </w:p>
    <w:p w:rsidR="00917EB4" w:rsidRPr="009A06F9" w:rsidRDefault="00917EB4" w:rsidP="00917EB4">
      <w:pPr>
        <w:pStyle w:val="BodyText"/>
        <w:ind w:left="462" w:firstLine="0"/>
        <w:rPr>
          <w:rStyle w:val="SubtleEmphasis"/>
          <w:rFonts w:asciiTheme="minorHAnsi" w:hAnsiTheme="minorHAnsi"/>
          <w:i w:val="0"/>
          <w:iCs w:val="0"/>
          <w:color w:val="auto"/>
        </w:rPr>
      </w:pPr>
    </w:p>
    <w:p w:rsidR="00917EB4" w:rsidRPr="009A06F9" w:rsidRDefault="00917EB4" w:rsidP="00917EB4">
      <w:pPr>
        <w:pStyle w:val="BodyText"/>
        <w:ind w:left="462" w:firstLine="0"/>
        <w:rPr>
          <w:rStyle w:val="SubtleEmphasis"/>
          <w:rFonts w:asciiTheme="minorHAnsi" w:hAnsiTheme="minorHAnsi"/>
          <w:i w:val="0"/>
          <w:iCs w:val="0"/>
          <w:color w:val="auto"/>
        </w:rPr>
      </w:pPr>
      <w:r w:rsidRPr="009A06F9">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E40EB4" w:rsidRPr="009A06F9" w:rsidRDefault="00E40EB4">
      <w:pPr>
        <w:rPr>
          <w:rStyle w:val="SubtleEmphasis"/>
          <w:i w:val="0"/>
          <w:iCs w:val="0"/>
          <w:color w:val="auto"/>
        </w:rPr>
      </w:pPr>
      <w:r w:rsidRPr="009A06F9">
        <w:rPr>
          <w:rStyle w:val="SubtleEmphasis"/>
          <w:i w:val="0"/>
          <w:iCs w:val="0"/>
          <w:color w:val="auto"/>
        </w:rPr>
        <w:br w:type="page"/>
      </w:r>
    </w:p>
    <w:p w:rsidR="00E40EB4" w:rsidRDefault="00E40EB4" w:rsidP="00E40EB4">
      <w:pPr>
        <w:pStyle w:val="Heading1"/>
      </w:pPr>
      <w:r>
        <w:t>Core Standard 4.4 Engineering Design, Score Reporting Category 4/8</w:t>
      </w:r>
    </w:p>
    <w:p w:rsidR="00E40EB4" w:rsidRPr="009A06F9" w:rsidRDefault="00E40EB4" w:rsidP="00C83AA8">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9A06F9">
        <w:rPr>
          <w:spacing w:val="-1"/>
        </w:rPr>
        <w:tab/>
      </w:r>
      <w:r w:rsidRPr="009A06F9">
        <w:rPr>
          <w:rFonts w:asciiTheme="minorHAnsi" w:hAnsiTheme="minorHAnsi"/>
          <w:spacing w:val="-1"/>
        </w:rPr>
        <w:t xml:space="preserve">Engineering design is a process of using science principles to solve problems generated by needs and aspirations.  </w:t>
      </w:r>
    </w:p>
    <w:p w:rsidR="00E40EB4" w:rsidRPr="009A06F9" w:rsidRDefault="00E40EB4" w:rsidP="00E40EB4">
      <w:pPr>
        <w:pStyle w:val="BodyText"/>
        <w:kinsoku w:val="0"/>
        <w:overflowPunct w:val="0"/>
        <w:spacing w:before="69" w:line="239" w:lineRule="auto"/>
        <w:ind w:left="821" w:right="851" w:firstLine="0"/>
        <w:jc w:val="both"/>
        <w:rPr>
          <w:rFonts w:asciiTheme="minorHAnsi" w:hAnsiTheme="minorHAnsi"/>
          <w:i/>
          <w:spacing w:val="-1"/>
          <w:sz w:val="20"/>
          <w:szCs w:val="20"/>
        </w:rPr>
      </w:pPr>
      <w:r w:rsidRPr="009A06F9">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E40EB4" w:rsidRDefault="00E40EB4" w:rsidP="00E40EB4">
      <w:pPr>
        <w:pStyle w:val="BodyText"/>
        <w:kinsoku w:val="0"/>
        <w:overflowPunct w:val="0"/>
        <w:spacing w:before="69" w:line="239" w:lineRule="auto"/>
        <w:ind w:left="821" w:right="851" w:firstLine="0"/>
        <w:jc w:val="both"/>
        <w:rPr>
          <w:spacing w:val="-1"/>
        </w:rPr>
      </w:pPr>
    </w:p>
    <w:p w:rsidR="00E40EB4" w:rsidRDefault="00E40EB4" w:rsidP="00E40EB4">
      <w:pPr>
        <w:pStyle w:val="Subtitle"/>
      </w:pPr>
      <w:r>
        <w:t xml:space="preserve">Content Standard </w:t>
      </w:r>
    </w:p>
    <w:p w:rsidR="00E40EB4" w:rsidRPr="00025140" w:rsidRDefault="00E40EB4" w:rsidP="00E40EB4">
      <w:pPr>
        <w:rPr>
          <w:rFonts w:ascii="Times New Roman" w:hAnsi="Times New Roman" w:cs="Times New Roman"/>
        </w:rPr>
      </w:pPr>
      <w:r>
        <w:tab/>
      </w:r>
      <w:r w:rsidRPr="009A06F9">
        <w:rPr>
          <w:sz w:val="24"/>
          <w:szCs w:val="24"/>
        </w:rPr>
        <w:t xml:space="preserve">4.4D.2 </w:t>
      </w:r>
      <w:r w:rsidRPr="009A06F9">
        <w:rPr>
          <w:rFonts w:cs="Times New Roman"/>
          <w:sz w:val="24"/>
          <w:szCs w:val="24"/>
        </w:rPr>
        <w:t>Design, construct, and test a prototype of a possible solution to a problem using appropriate tools, materials, and resources</w:t>
      </w:r>
      <w:r>
        <w:t>.</w:t>
      </w:r>
    </w:p>
    <w:p w:rsidR="00E40EB4" w:rsidRDefault="00E40EB4" w:rsidP="00E40EB4">
      <w:pPr>
        <w:pStyle w:val="Subtitle"/>
        <w:spacing w:line="240" w:lineRule="auto"/>
      </w:pPr>
      <w:r>
        <w:t>Academic Vocabulary*</w:t>
      </w:r>
    </w:p>
    <w:p w:rsidR="00E40EB4" w:rsidRDefault="00E40EB4" w:rsidP="00E40EB4">
      <w:pPr>
        <w:pStyle w:val="BodyText"/>
        <w:kinsoku w:val="0"/>
        <w:overflowPunct w:val="0"/>
        <w:spacing w:before="39"/>
        <w:ind w:left="0" w:firstLine="0"/>
        <w:rPr>
          <w:sz w:val="20"/>
          <w:szCs w:val="20"/>
        </w:rPr>
        <w:sectPr w:rsidR="00E40EB4" w:rsidSect="00E40EB4">
          <w:type w:val="continuous"/>
          <w:pgSz w:w="15840" w:h="12240" w:orient="landscape"/>
          <w:pgMar w:top="720" w:right="720" w:bottom="720" w:left="720" w:header="720" w:footer="720" w:gutter="0"/>
          <w:cols w:space="720"/>
          <w:docGrid w:linePitch="360"/>
        </w:sectPr>
      </w:pPr>
    </w:p>
    <w:p w:rsidR="00E40EB4" w:rsidRDefault="00E40EB4" w:rsidP="00D26B3C">
      <w:pPr>
        <w:pStyle w:val="BodyText"/>
        <w:numPr>
          <w:ilvl w:val="0"/>
          <w:numId w:val="2"/>
        </w:numPr>
        <w:kinsoku w:val="0"/>
        <w:overflowPunct w:val="0"/>
        <w:spacing w:before="39"/>
        <w:rPr>
          <w:sz w:val="20"/>
          <w:szCs w:val="20"/>
        </w:rPr>
      </w:pPr>
      <w:r>
        <w:rPr>
          <w:sz w:val="20"/>
          <w:szCs w:val="20"/>
        </w:rPr>
        <w:t>mass</w:t>
      </w:r>
    </w:p>
    <w:p w:rsidR="00E40EB4" w:rsidRDefault="00E40EB4" w:rsidP="00E40EB4">
      <w:pPr>
        <w:pStyle w:val="BodyText"/>
        <w:kinsoku w:val="0"/>
        <w:overflowPunct w:val="0"/>
        <w:spacing w:before="39"/>
        <w:ind w:left="720" w:firstLine="0"/>
        <w:rPr>
          <w:sz w:val="20"/>
          <w:szCs w:val="20"/>
        </w:rPr>
      </w:pPr>
    </w:p>
    <w:p w:rsidR="00E40EB4" w:rsidRDefault="00E40EB4" w:rsidP="00E40EB4">
      <w:pPr>
        <w:pStyle w:val="Subtitle"/>
      </w:pPr>
      <w:r>
        <w:t>Links to National Standards</w:t>
      </w:r>
    </w:p>
    <w:p w:rsidR="00E40EB4" w:rsidRPr="009A06F9" w:rsidRDefault="00E40EB4" w:rsidP="00E40EB4">
      <w:pPr>
        <w:spacing w:line="240" w:lineRule="auto"/>
        <w:rPr>
          <w:rFonts w:cs="Times New Roman"/>
          <w:i/>
          <w:sz w:val="20"/>
          <w:szCs w:val="20"/>
        </w:rPr>
      </w:pPr>
      <w:r w:rsidRPr="009A06F9">
        <w:rPr>
          <w:rFonts w:cs="Times New Roman"/>
          <w:i/>
          <w:sz w:val="20"/>
          <w:szCs w:val="20"/>
        </w:rPr>
        <w:t xml:space="preserve">2009 NAEP Framework: </w:t>
      </w:r>
      <w:r w:rsidR="00D26B3C" w:rsidRPr="009A06F9">
        <w:rPr>
          <w:rFonts w:cs="Times New Roman"/>
          <w:i/>
          <w:sz w:val="20"/>
          <w:szCs w:val="20"/>
        </w:rPr>
        <w:t>Science Practices, pgs 76-82</w:t>
      </w:r>
    </w:p>
    <w:p w:rsidR="00E40EB4" w:rsidRPr="009A06F9" w:rsidRDefault="00E40EB4" w:rsidP="00E40EB4">
      <w:pPr>
        <w:spacing w:line="240" w:lineRule="auto"/>
        <w:rPr>
          <w:rFonts w:cs="Times New Roman"/>
          <w:i/>
          <w:sz w:val="20"/>
          <w:szCs w:val="20"/>
        </w:rPr>
      </w:pPr>
      <w:r w:rsidRPr="009A06F9">
        <w:rPr>
          <w:rFonts w:cs="Times New Roman"/>
          <w:i/>
          <w:sz w:val="20"/>
          <w:szCs w:val="20"/>
        </w:rPr>
        <w:t xml:space="preserve">National Science Education Standards: </w:t>
      </w:r>
      <w:r w:rsidR="00D26B3C" w:rsidRPr="009A06F9">
        <w:rPr>
          <w:rFonts w:cs="Times New Roman"/>
          <w:i/>
          <w:sz w:val="20"/>
          <w:szCs w:val="20"/>
        </w:rPr>
        <w:t xml:space="preserve">Science and Technology </w:t>
      </w:r>
      <w:r w:rsidRPr="009A06F9">
        <w:rPr>
          <w:rFonts w:cs="Times New Roman"/>
          <w:i/>
          <w:sz w:val="20"/>
          <w:szCs w:val="20"/>
        </w:rPr>
        <w:t xml:space="preserve">Content Standard </w:t>
      </w:r>
      <w:r w:rsidR="00D26B3C" w:rsidRPr="009A06F9">
        <w:rPr>
          <w:rFonts w:cs="Times New Roman"/>
          <w:i/>
          <w:sz w:val="20"/>
          <w:szCs w:val="20"/>
        </w:rPr>
        <w:t>E</w:t>
      </w:r>
      <w:r w:rsidRPr="009A06F9">
        <w:rPr>
          <w:rFonts w:cs="Times New Roman"/>
          <w:i/>
          <w:sz w:val="20"/>
          <w:szCs w:val="20"/>
        </w:rPr>
        <w:t xml:space="preserve">, pgs. </w:t>
      </w:r>
      <w:r w:rsidR="00D26B3C" w:rsidRPr="009A06F9">
        <w:rPr>
          <w:rFonts w:cs="Times New Roman"/>
          <w:i/>
          <w:sz w:val="20"/>
          <w:szCs w:val="20"/>
        </w:rPr>
        <w:t>134-138</w:t>
      </w:r>
    </w:p>
    <w:p w:rsidR="00E40EB4" w:rsidRPr="009A06F9" w:rsidRDefault="00E40EB4" w:rsidP="00E40EB4">
      <w:pPr>
        <w:spacing w:line="240" w:lineRule="auto"/>
        <w:rPr>
          <w:rFonts w:cs="Times New Roman"/>
          <w:i/>
          <w:sz w:val="20"/>
          <w:szCs w:val="20"/>
        </w:rPr>
      </w:pPr>
      <w:r w:rsidRPr="009A06F9">
        <w:rPr>
          <w:rFonts w:cs="Times New Roman"/>
          <w:i/>
          <w:sz w:val="20"/>
          <w:szCs w:val="20"/>
        </w:rPr>
        <w:t>AAAS Science Literacy Benchmarks</w:t>
      </w:r>
    </w:p>
    <w:p w:rsidR="00E40EB4" w:rsidRDefault="00E40EB4" w:rsidP="00E40EB4">
      <w:pPr>
        <w:pStyle w:val="Subtitle"/>
      </w:pPr>
      <w:r>
        <w:t>Explanation</w:t>
      </w:r>
    </w:p>
    <w:p w:rsidR="00E40EB4" w:rsidRPr="00025140" w:rsidRDefault="00D26B3C" w:rsidP="00E40EB4">
      <w:pPr>
        <w:pStyle w:val="BodyText"/>
        <w:kinsoku w:val="0"/>
        <w:overflowPunct w:val="0"/>
        <w:spacing w:before="39"/>
        <w:ind w:left="720" w:firstLine="0"/>
        <w:rPr>
          <w:rStyle w:val="SubtleEmphasis"/>
        </w:rPr>
      </w:pPr>
      <w:r>
        <w:rPr>
          <w:rStyle w:val="SubtleEmphasis"/>
        </w:rPr>
        <w:t>Prototype</w:t>
      </w:r>
    </w:p>
    <w:p w:rsidR="00E40EB4" w:rsidRPr="009A06F9" w:rsidRDefault="00D26B3C" w:rsidP="00D26B3C">
      <w:pPr>
        <w:pStyle w:val="BodyText"/>
        <w:numPr>
          <w:ilvl w:val="0"/>
          <w:numId w:val="2"/>
        </w:numPr>
        <w:kinsoku w:val="0"/>
        <w:overflowPunct w:val="0"/>
        <w:spacing w:before="39"/>
        <w:rPr>
          <w:rFonts w:asciiTheme="minorHAnsi" w:hAnsiTheme="minorHAnsi"/>
        </w:rPr>
      </w:pPr>
      <w:r w:rsidRPr="009A06F9">
        <w:rPr>
          <w:rFonts w:asciiTheme="minorHAnsi" w:hAnsiTheme="minorHAnsi"/>
        </w:rPr>
        <w:t>Identify relevant design features (e.g. size, shape, weight) for building a given prototype of a solution to a given problem.</w:t>
      </w:r>
    </w:p>
    <w:p w:rsidR="00D26B3C" w:rsidRPr="009A06F9" w:rsidRDefault="00D26B3C" w:rsidP="00D26B3C">
      <w:pPr>
        <w:pStyle w:val="BodyText"/>
        <w:numPr>
          <w:ilvl w:val="0"/>
          <w:numId w:val="2"/>
        </w:numPr>
        <w:kinsoku w:val="0"/>
        <w:overflowPunct w:val="0"/>
        <w:spacing w:before="39"/>
        <w:rPr>
          <w:rFonts w:asciiTheme="minorHAnsi" w:hAnsiTheme="minorHAnsi"/>
        </w:rPr>
      </w:pPr>
      <w:r w:rsidRPr="009A06F9">
        <w:rPr>
          <w:rFonts w:asciiTheme="minorHAnsi" w:hAnsiTheme="minorHAnsi"/>
        </w:rPr>
        <w:t>Describe different ways in which a problem can be represented. (e.g sketches, diagrams, graphic organizers, and lists)</w:t>
      </w:r>
    </w:p>
    <w:p w:rsidR="00D26B3C" w:rsidRPr="009A06F9" w:rsidRDefault="00D26B3C" w:rsidP="00D26B3C">
      <w:pPr>
        <w:pStyle w:val="BodyText"/>
        <w:numPr>
          <w:ilvl w:val="0"/>
          <w:numId w:val="2"/>
        </w:numPr>
        <w:kinsoku w:val="0"/>
        <w:overflowPunct w:val="0"/>
        <w:spacing w:before="39"/>
        <w:rPr>
          <w:rFonts w:asciiTheme="minorHAnsi" w:hAnsiTheme="minorHAnsi"/>
        </w:rPr>
      </w:pPr>
      <w:r w:rsidRPr="009A06F9">
        <w:rPr>
          <w:rFonts w:asciiTheme="minorHAnsi" w:hAnsiTheme="minorHAnsi"/>
        </w:rPr>
        <w:t>Identify and explain the appropriate materials and tools (e.g., hammer, screwdriver, pliers, tape measure, screws, nails, and other mechanical fasteners) to construct and test a given prototype safely.</w:t>
      </w:r>
    </w:p>
    <w:p w:rsidR="00E40EB4" w:rsidRDefault="00E40EB4" w:rsidP="00D26B3C">
      <w:pPr>
        <w:pStyle w:val="BodyText"/>
        <w:kinsoku w:val="0"/>
        <w:overflowPunct w:val="0"/>
        <w:spacing w:before="39"/>
        <w:ind w:left="0" w:firstLine="0"/>
        <w:rPr>
          <w:sz w:val="20"/>
          <w:szCs w:val="20"/>
        </w:rPr>
        <w:sectPr w:rsidR="00E40EB4" w:rsidSect="00025140">
          <w:type w:val="continuous"/>
          <w:pgSz w:w="15840" w:h="12240" w:orient="landscape"/>
          <w:pgMar w:top="720" w:right="720" w:bottom="720" w:left="720" w:header="720" w:footer="720" w:gutter="0"/>
          <w:cols w:space="720"/>
          <w:docGrid w:linePitch="360"/>
        </w:sectPr>
      </w:pPr>
    </w:p>
    <w:p w:rsidR="00E40EB4" w:rsidRDefault="00E40EB4" w:rsidP="00136B35">
      <w:pPr>
        <w:pStyle w:val="BodyText"/>
        <w:kinsoku w:val="0"/>
        <w:overflowPunct w:val="0"/>
        <w:spacing w:before="39"/>
        <w:ind w:left="0" w:firstLine="720"/>
        <w:rPr>
          <w:rStyle w:val="SubtleEmphasis"/>
        </w:rPr>
      </w:pPr>
      <w:r w:rsidRPr="00025140">
        <w:rPr>
          <w:rStyle w:val="SubtleEmphasis"/>
        </w:rPr>
        <w:t>Content Connections from Previous Grades</w:t>
      </w:r>
    </w:p>
    <w:p w:rsidR="00E40EB4" w:rsidRPr="009A06F9" w:rsidRDefault="00D26B3C" w:rsidP="00136B35">
      <w:pPr>
        <w:pStyle w:val="BodyText"/>
        <w:spacing w:line="480" w:lineRule="auto"/>
        <w:ind w:left="0" w:firstLine="720"/>
        <w:rPr>
          <w:rStyle w:val="SubtleEmphasis"/>
          <w:rFonts w:asciiTheme="minorHAnsi" w:hAnsiTheme="minorHAnsi"/>
          <w:i w:val="0"/>
          <w:iCs w:val="0"/>
          <w:color w:val="auto"/>
        </w:rPr>
      </w:pPr>
      <w:r w:rsidRPr="009A06F9">
        <w:rPr>
          <w:rStyle w:val="SubtleEmphasis"/>
          <w:rFonts w:asciiTheme="minorHAnsi" w:hAnsiTheme="minorHAnsi"/>
          <w:i w:val="0"/>
          <w:iCs w:val="0"/>
          <w:color w:val="auto"/>
        </w:rPr>
        <w:t>1.4D.3, 2.4D.3, 3.4D.1</w:t>
      </w:r>
    </w:p>
    <w:p w:rsidR="00E40EB4" w:rsidRDefault="00E40EB4" w:rsidP="00E40EB4">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E40EB4" w:rsidRDefault="00E40EB4" w:rsidP="00E40EB4">
      <w:pPr>
        <w:pStyle w:val="Subtitle"/>
        <w:rPr>
          <w:rStyle w:val="SubtleEmphasis"/>
          <w:color w:val="4F81BD" w:themeColor="accent1"/>
        </w:rPr>
      </w:pPr>
      <w:r w:rsidRPr="00B34263">
        <w:rPr>
          <w:rStyle w:val="SubtleEmphasis"/>
          <w:color w:val="4F81BD" w:themeColor="accent1"/>
        </w:rPr>
        <w:t>Sample Items</w:t>
      </w:r>
    </w:p>
    <w:p w:rsidR="00E40EB4" w:rsidRPr="009A06F9" w:rsidRDefault="00D26B3C" w:rsidP="00E40EB4">
      <w:pPr>
        <w:pStyle w:val="BodyText"/>
        <w:rPr>
          <w:rStyle w:val="SubtleEmphasis"/>
          <w:rFonts w:asciiTheme="minorHAnsi" w:hAnsiTheme="minorHAnsi"/>
          <w:i w:val="0"/>
          <w:iCs w:val="0"/>
          <w:color w:val="auto"/>
        </w:rPr>
      </w:pPr>
      <w:r w:rsidRPr="009A06F9">
        <w:rPr>
          <w:rStyle w:val="SubtleEmphasis"/>
          <w:rFonts w:asciiTheme="minorHAnsi" w:hAnsiTheme="minorHAnsi"/>
          <w:i w:val="0"/>
          <w:iCs w:val="0"/>
          <w:color w:val="auto"/>
        </w:rPr>
        <w:t>Juan wants to build a wooden model of a house for a school project. What tools should he use?</w:t>
      </w:r>
    </w:p>
    <w:p w:rsidR="00D26B3C" w:rsidRPr="009A06F9" w:rsidRDefault="00D26B3C" w:rsidP="00E40EB4">
      <w:pPr>
        <w:pStyle w:val="BodyText"/>
        <w:rPr>
          <w:rStyle w:val="SubtleEmphasis"/>
          <w:rFonts w:asciiTheme="minorHAnsi" w:hAnsiTheme="minorHAnsi"/>
          <w:i w:val="0"/>
          <w:iCs w:val="0"/>
          <w:color w:val="auto"/>
        </w:rPr>
      </w:pPr>
    </w:p>
    <w:p w:rsidR="00E40EB4" w:rsidRPr="009A06F9" w:rsidRDefault="00D26B3C" w:rsidP="009A06F9">
      <w:pPr>
        <w:pStyle w:val="BodyText"/>
        <w:numPr>
          <w:ilvl w:val="0"/>
          <w:numId w:val="134"/>
        </w:numPr>
        <w:rPr>
          <w:rStyle w:val="SubtleEmphasis"/>
          <w:rFonts w:asciiTheme="minorHAnsi" w:hAnsiTheme="minorHAnsi"/>
          <w:i w:val="0"/>
          <w:iCs w:val="0"/>
          <w:color w:val="auto"/>
        </w:rPr>
      </w:pPr>
      <w:r w:rsidRPr="009A06F9">
        <w:rPr>
          <w:rStyle w:val="SubtleEmphasis"/>
          <w:rFonts w:asciiTheme="minorHAnsi" w:hAnsiTheme="minorHAnsi"/>
          <w:i w:val="0"/>
          <w:iCs w:val="0"/>
          <w:color w:val="auto"/>
        </w:rPr>
        <w:t>Cement and Bricks</w:t>
      </w:r>
    </w:p>
    <w:p w:rsidR="00E40EB4" w:rsidRPr="009A06F9" w:rsidRDefault="00D26B3C" w:rsidP="009A06F9">
      <w:pPr>
        <w:pStyle w:val="BodyText"/>
        <w:numPr>
          <w:ilvl w:val="0"/>
          <w:numId w:val="134"/>
        </w:numPr>
        <w:rPr>
          <w:rStyle w:val="SubtleEmphasis"/>
          <w:rFonts w:asciiTheme="minorHAnsi" w:hAnsiTheme="minorHAnsi"/>
          <w:i w:val="0"/>
          <w:iCs w:val="0"/>
          <w:color w:val="auto"/>
        </w:rPr>
      </w:pPr>
      <w:r w:rsidRPr="009A06F9">
        <w:rPr>
          <w:rStyle w:val="SubtleEmphasis"/>
          <w:rFonts w:asciiTheme="minorHAnsi" w:hAnsiTheme="minorHAnsi"/>
          <w:i w:val="0"/>
          <w:iCs w:val="0"/>
          <w:color w:val="auto"/>
        </w:rPr>
        <w:t>Pliers and Wrenches</w:t>
      </w:r>
    </w:p>
    <w:p w:rsidR="00E40EB4" w:rsidRPr="009A06F9" w:rsidRDefault="00D26B3C" w:rsidP="009A06F9">
      <w:pPr>
        <w:pStyle w:val="BodyText"/>
        <w:numPr>
          <w:ilvl w:val="0"/>
          <w:numId w:val="134"/>
        </w:numPr>
        <w:rPr>
          <w:rStyle w:val="SubtleEmphasis"/>
          <w:rFonts w:asciiTheme="minorHAnsi" w:hAnsiTheme="minorHAnsi"/>
          <w:i w:val="0"/>
          <w:iCs w:val="0"/>
          <w:color w:val="auto"/>
        </w:rPr>
      </w:pPr>
      <w:r w:rsidRPr="009A06F9">
        <w:rPr>
          <w:rStyle w:val="SubtleEmphasis"/>
          <w:rFonts w:asciiTheme="minorHAnsi" w:hAnsiTheme="minorHAnsi"/>
          <w:i w:val="0"/>
          <w:iCs w:val="0"/>
          <w:color w:val="auto"/>
        </w:rPr>
        <w:t>Scale and Weights</w:t>
      </w:r>
    </w:p>
    <w:p w:rsidR="00E40EB4" w:rsidRPr="009A06F9" w:rsidRDefault="00D26B3C" w:rsidP="009A06F9">
      <w:pPr>
        <w:pStyle w:val="BodyText"/>
        <w:numPr>
          <w:ilvl w:val="0"/>
          <w:numId w:val="134"/>
        </w:numPr>
        <w:rPr>
          <w:rStyle w:val="SubtleEmphasis"/>
          <w:rFonts w:asciiTheme="minorHAnsi" w:hAnsiTheme="minorHAnsi"/>
          <w:i w:val="0"/>
          <w:iCs w:val="0"/>
          <w:color w:val="auto"/>
        </w:rPr>
      </w:pPr>
      <w:r w:rsidRPr="009A06F9">
        <w:rPr>
          <w:rStyle w:val="SubtleEmphasis"/>
          <w:rFonts w:asciiTheme="minorHAnsi" w:hAnsiTheme="minorHAnsi"/>
          <w:i w:val="0"/>
          <w:iCs w:val="0"/>
          <w:color w:val="auto"/>
        </w:rPr>
        <w:t>Nails and Hammer</w:t>
      </w:r>
    </w:p>
    <w:p w:rsidR="00E40EB4" w:rsidRPr="009A06F9" w:rsidRDefault="00E40EB4" w:rsidP="00E40EB4">
      <w:pPr>
        <w:pStyle w:val="BodyText"/>
        <w:ind w:left="462" w:firstLine="0"/>
        <w:rPr>
          <w:rStyle w:val="SubtleEmphasis"/>
          <w:rFonts w:asciiTheme="minorHAnsi" w:hAnsiTheme="minorHAnsi"/>
          <w:i w:val="0"/>
          <w:iCs w:val="0"/>
          <w:color w:val="auto"/>
        </w:rPr>
      </w:pPr>
    </w:p>
    <w:p w:rsidR="00E40EB4" w:rsidRPr="009A06F9" w:rsidRDefault="00E40EB4" w:rsidP="00E40EB4">
      <w:pPr>
        <w:pStyle w:val="BodyText"/>
        <w:ind w:left="462" w:firstLine="0"/>
        <w:rPr>
          <w:rStyle w:val="SubtleEmphasis"/>
          <w:rFonts w:asciiTheme="minorHAnsi" w:hAnsiTheme="minorHAnsi"/>
          <w:i w:val="0"/>
          <w:iCs w:val="0"/>
          <w:color w:val="auto"/>
        </w:rPr>
      </w:pPr>
      <w:r w:rsidRPr="009A06F9">
        <w:rPr>
          <w:rStyle w:val="SubtleEmphasis"/>
          <w:rFonts w:asciiTheme="minorHAnsi" w:hAnsiTheme="minorHAnsi"/>
          <w:i w:val="0"/>
          <w:iCs w:val="0"/>
          <w:color w:val="auto"/>
        </w:rPr>
        <w:t>Answer Key: D</w:t>
      </w:r>
    </w:p>
    <w:p w:rsidR="00E40EB4" w:rsidRPr="009A06F9" w:rsidRDefault="00E40EB4" w:rsidP="00E40EB4">
      <w:pPr>
        <w:pStyle w:val="BodyText"/>
        <w:rPr>
          <w:rStyle w:val="SubtleEmphasis"/>
          <w:rFonts w:asciiTheme="minorHAnsi" w:hAnsiTheme="minorHAnsi"/>
          <w:i w:val="0"/>
          <w:iCs w:val="0"/>
          <w:color w:val="auto"/>
        </w:rPr>
      </w:pPr>
    </w:p>
    <w:p w:rsidR="00E40EB4" w:rsidRPr="009A06F9" w:rsidRDefault="00E40EB4" w:rsidP="00E40EB4">
      <w:pPr>
        <w:pStyle w:val="BodyText"/>
        <w:ind w:left="462" w:firstLine="0"/>
        <w:rPr>
          <w:rStyle w:val="SubtleEmphasis"/>
          <w:rFonts w:asciiTheme="minorHAnsi" w:hAnsiTheme="minorHAnsi"/>
          <w:i w:val="0"/>
          <w:iCs w:val="0"/>
          <w:color w:val="auto"/>
        </w:rPr>
      </w:pPr>
      <w:r w:rsidRPr="009A06F9">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D26B3C" w:rsidRDefault="00D26B3C">
      <w:pPr>
        <w:rPr>
          <w:rStyle w:val="SubtleEmphasis"/>
          <w:i w:val="0"/>
          <w:iCs w:val="0"/>
          <w:color w:val="auto"/>
        </w:rPr>
      </w:pPr>
      <w:r>
        <w:rPr>
          <w:rStyle w:val="SubtleEmphasis"/>
          <w:i w:val="0"/>
          <w:iCs w:val="0"/>
          <w:color w:val="auto"/>
        </w:rPr>
        <w:br w:type="page"/>
      </w:r>
    </w:p>
    <w:p w:rsidR="00D26B3C" w:rsidRDefault="00D26B3C" w:rsidP="00D26B3C">
      <w:pPr>
        <w:pStyle w:val="Heading1"/>
      </w:pPr>
      <w:r>
        <w:t>Core Standard 4.4 Engineering Design, Score Reporting Category 4/8</w:t>
      </w:r>
    </w:p>
    <w:p w:rsidR="00D26B3C" w:rsidRPr="009A06F9" w:rsidRDefault="00D26B3C" w:rsidP="00136B35">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9A06F9">
        <w:rPr>
          <w:spacing w:val="-1"/>
        </w:rPr>
        <w:tab/>
      </w:r>
      <w:r w:rsidR="009A06F9">
        <w:rPr>
          <w:rFonts w:asciiTheme="minorHAnsi" w:hAnsiTheme="minorHAnsi"/>
          <w:spacing w:val="-1"/>
        </w:rPr>
        <w:t>Engineering design is a process of using science principles to solve problems generated by needs and aspirations.</w:t>
      </w:r>
      <w:r w:rsidRPr="009A06F9">
        <w:rPr>
          <w:rFonts w:asciiTheme="minorHAnsi" w:hAnsiTheme="minorHAnsi"/>
          <w:spacing w:val="-1"/>
        </w:rPr>
        <w:t xml:space="preserve"> </w:t>
      </w:r>
    </w:p>
    <w:p w:rsidR="00D26B3C" w:rsidRPr="009A06F9" w:rsidRDefault="00D26B3C" w:rsidP="00D26B3C">
      <w:pPr>
        <w:pStyle w:val="BodyText"/>
        <w:kinsoku w:val="0"/>
        <w:overflowPunct w:val="0"/>
        <w:spacing w:before="69" w:line="239" w:lineRule="auto"/>
        <w:ind w:left="821" w:right="851" w:firstLine="0"/>
        <w:jc w:val="both"/>
        <w:rPr>
          <w:rFonts w:asciiTheme="minorHAnsi" w:hAnsiTheme="minorHAnsi"/>
          <w:i/>
          <w:spacing w:val="-1"/>
          <w:sz w:val="20"/>
          <w:szCs w:val="20"/>
        </w:rPr>
      </w:pPr>
      <w:r w:rsidRPr="009A06F9">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D26B3C" w:rsidRDefault="00D26B3C" w:rsidP="00D26B3C">
      <w:pPr>
        <w:pStyle w:val="BodyText"/>
        <w:kinsoku w:val="0"/>
        <w:overflowPunct w:val="0"/>
        <w:spacing w:before="69" w:line="239" w:lineRule="auto"/>
        <w:ind w:left="821" w:right="851" w:firstLine="0"/>
        <w:jc w:val="both"/>
        <w:rPr>
          <w:spacing w:val="-1"/>
        </w:rPr>
      </w:pPr>
    </w:p>
    <w:p w:rsidR="00D26B3C" w:rsidRDefault="00D26B3C" w:rsidP="00D26B3C">
      <w:pPr>
        <w:pStyle w:val="Subtitle"/>
      </w:pPr>
      <w:r>
        <w:t xml:space="preserve">Content Standard </w:t>
      </w:r>
    </w:p>
    <w:p w:rsidR="00D26B3C" w:rsidRPr="009A06F9" w:rsidRDefault="00D26B3C" w:rsidP="00D26B3C">
      <w:pPr>
        <w:rPr>
          <w:rFonts w:ascii="Times New Roman" w:hAnsi="Times New Roman" w:cs="Times New Roman"/>
          <w:sz w:val="24"/>
          <w:szCs w:val="24"/>
        </w:rPr>
      </w:pPr>
      <w:r>
        <w:tab/>
      </w:r>
      <w:r w:rsidRPr="009A06F9">
        <w:rPr>
          <w:sz w:val="24"/>
          <w:szCs w:val="24"/>
        </w:rPr>
        <w:t>4.4D.3 Explain how the solution to one problem may create other problems.</w:t>
      </w:r>
    </w:p>
    <w:p w:rsidR="00D26B3C" w:rsidRDefault="00D26B3C" w:rsidP="00D26B3C">
      <w:pPr>
        <w:pStyle w:val="Subtitle"/>
        <w:spacing w:line="240" w:lineRule="auto"/>
      </w:pPr>
      <w:r>
        <w:t>Academic Vocabulary*</w:t>
      </w:r>
    </w:p>
    <w:p w:rsidR="00D26B3C" w:rsidRDefault="00D26B3C" w:rsidP="00D26B3C">
      <w:pPr>
        <w:pStyle w:val="BodyText"/>
        <w:kinsoku w:val="0"/>
        <w:overflowPunct w:val="0"/>
        <w:spacing w:before="39"/>
        <w:ind w:left="0" w:firstLine="0"/>
        <w:rPr>
          <w:sz w:val="20"/>
          <w:szCs w:val="20"/>
        </w:rPr>
        <w:sectPr w:rsidR="00D26B3C" w:rsidSect="00D26B3C">
          <w:type w:val="continuous"/>
          <w:pgSz w:w="15840" w:h="12240" w:orient="landscape"/>
          <w:pgMar w:top="720" w:right="720" w:bottom="720" w:left="720" w:header="720" w:footer="720" w:gutter="0"/>
          <w:cols w:space="720"/>
          <w:docGrid w:linePitch="360"/>
        </w:sectPr>
      </w:pPr>
    </w:p>
    <w:p w:rsidR="00D26B3C" w:rsidRPr="009A06F9" w:rsidRDefault="00D26B3C" w:rsidP="00D26B3C">
      <w:pPr>
        <w:pStyle w:val="BodyText"/>
        <w:numPr>
          <w:ilvl w:val="0"/>
          <w:numId w:val="2"/>
        </w:numPr>
        <w:kinsoku w:val="0"/>
        <w:overflowPunct w:val="0"/>
        <w:spacing w:before="39"/>
        <w:rPr>
          <w:rFonts w:asciiTheme="minorHAnsi" w:hAnsiTheme="minorHAnsi"/>
        </w:rPr>
      </w:pPr>
      <w:r w:rsidRPr="009A06F9">
        <w:rPr>
          <w:rFonts w:asciiTheme="minorHAnsi" w:hAnsiTheme="minorHAnsi"/>
        </w:rPr>
        <w:t>consequence</w:t>
      </w:r>
    </w:p>
    <w:p w:rsidR="00D26B3C" w:rsidRPr="009A06F9" w:rsidRDefault="00D26B3C" w:rsidP="00D26B3C">
      <w:pPr>
        <w:pStyle w:val="BodyText"/>
        <w:numPr>
          <w:ilvl w:val="0"/>
          <w:numId w:val="2"/>
        </w:numPr>
        <w:kinsoku w:val="0"/>
        <w:overflowPunct w:val="0"/>
        <w:spacing w:before="39"/>
        <w:rPr>
          <w:rFonts w:asciiTheme="minorHAnsi" w:hAnsiTheme="minorHAnsi"/>
        </w:rPr>
      </w:pPr>
      <w:r w:rsidRPr="009A06F9">
        <w:rPr>
          <w:rFonts w:asciiTheme="minorHAnsi" w:hAnsiTheme="minorHAnsi"/>
        </w:rPr>
        <w:t>outcome</w:t>
      </w:r>
    </w:p>
    <w:p w:rsidR="00D26B3C" w:rsidRDefault="00D26B3C" w:rsidP="00D26B3C">
      <w:pPr>
        <w:pStyle w:val="BodyText"/>
        <w:kinsoku w:val="0"/>
        <w:overflowPunct w:val="0"/>
        <w:spacing w:before="39"/>
        <w:ind w:left="720" w:firstLine="0"/>
        <w:rPr>
          <w:sz w:val="20"/>
          <w:szCs w:val="20"/>
        </w:rPr>
        <w:sectPr w:rsidR="00D26B3C" w:rsidSect="00025140">
          <w:type w:val="continuous"/>
          <w:pgSz w:w="15840" w:h="12240" w:orient="landscape"/>
          <w:pgMar w:top="720" w:right="720" w:bottom="720" w:left="720" w:header="720" w:footer="720" w:gutter="0"/>
          <w:cols w:num="3" w:space="720"/>
          <w:docGrid w:linePitch="360"/>
        </w:sectPr>
      </w:pPr>
    </w:p>
    <w:p w:rsidR="00D26B3C" w:rsidRDefault="00D26B3C" w:rsidP="00D26B3C">
      <w:pPr>
        <w:pStyle w:val="BodyText"/>
        <w:kinsoku w:val="0"/>
        <w:overflowPunct w:val="0"/>
        <w:spacing w:before="39"/>
        <w:ind w:left="720" w:firstLine="0"/>
        <w:rPr>
          <w:sz w:val="20"/>
          <w:szCs w:val="20"/>
        </w:rPr>
      </w:pPr>
    </w:p>
    <w:p w:rsidR="00D26B3C" w:rsidRDefault="00D26B3C" w:rsidP="00D26B3C">
      <w:pPr>
        <w:pStyle w:val="Subtitle"/>
      </w:pPr>
      <w:r>
        <w:t>Links to National Standards</w:t>
      </w:r>
    </w:p>
    <w:p w:rsidR="00D26B3C" w:rsidRPr="009A06F9" w:rsidRDefault="00D26B3C" w:rsidP="00D26B3C">
      <w:pPr>
        <w:spacing w:line="240" w:lineRule="auto"/>
        <w:rPr>
          <w:rFonts w:cs="Times New Roman"/>
          <w:i/>
          <w:sz w:val="20"/>
          <w:szCs w:val="20"/>
        </w:rPr>
      </w:pPr>
      <w:r w:rsidRPr="009A06F9">
        <w:rPr>
          <w:rFonts w:cs="Times New Roman"/>
          <w:i/>
          <w:sz w:val="20"/>
          <w:szCs w:val="20"/>
        </w:rPr>
        <w:t>2009 NAEP Framework: Science Practices, pgs. 76-82</w:t>
      </w:r>
    </w:p>
    <w:p w:rsidR="00D26B3C" w:rsidRPr="009A06F9" w:rsidRDefault="00D26B3C" w:rsidP="00D26B3C">
      <w:pPr>
        <w:spacing w:line="240" w:lineRule="auto"/>
        <w:rPr>
          <w:rFonts w:cs="Times New Roman"/>
          <w:i/>
          <w:sz w:val="20"/>
          <w:szCs w:val="20"/>
        </w:rPr>
      </w:pPr>
      <w:r w:rsidRPr="009A06F9">
        <w:rPr>
          <w:rFonts w:cs="Times New Roman"/>
          <w:i/>
          <w:sz w:val="20"/>
          <w:szCs w:val="20"/>
        </w:rPr>
        <w:t>National Science Education Standards: Science and Technology Content Standard E, pgs. 134-138</w:t>
      </w:r>
    </w:p>
    <w:p w:rsidR="00D26B3C" w:rsidRPr="009A06F9" w:rsidRDefault="00D26B3C" w:rsidP="00D26B3C">
      <w:pPr>
        <w:spacing w:line="240" w:lineRule="auto"/>
        <w:rPr>
          <w:rFonts w:cs="Times New Roman"/>
          <w:i/>
          <w:sz w:val="20"/>
          <w:szCs w:val="20"/>
        </w:rPr>
      </w:pPr>
      <w:r w:rsidRPr="009A06F9">
        <w:rPr>
          <w:rFonts w:cs="Times New Roman"/>
          <w:i/>
          <w:sz w:val="20"/>
          <w:szCs w:val="20"/>
        </w:rPr>
        <w:t>AAAS Science Literacy Benchmarks</w:t>
      </w:r>
    </w:p>
    <w:p w:rsidR="00D26B3C" w:rsidRDefault="00D26B3C" w:rsidP="00D26B3C">
      <w:pPr>
        <w:pStyle w:val="Subtitle"/>
      </w:pPr>
      <w:r>
        <w:t>Explanation</w:t>
      </w:r>
    </w:p>
    <w:p w:rsidR="00D26B3C" w:rsidRPr="00025140" w:rsidRDefault="00D26B3C" w:rsidP="00D26B3C">
      <w:pPr>
        <w:pStyle w:val="BodyText"/>
        <w:kinsoku w:val="0"/>
        <w:overflowPunct w:val="0"/>
        <w:spacing w:before="39"/>
        <w:ind w:left="720" w:firstLine="0"/>
        <w:rPr>
          <w:rStyle w:val="SubtleEmphasis"/>
        </w:rPr>
      </w:pPr>
      <w:r>
        <w:rPr>
          <w:rStyle w:val="SubtleEmphasis"/>
        </w:rPr>
        <w:t>Solutions</w:t>
      </w:r>
    </w:p>
    <w:p w:rsidR="00D26B3C" w:rsidRPr="009A06F9" w:rsidRDefault="00D26B3C" w:rsidP="00D26B3C">
      <w:pPr>
        <w:pStyle w:val="BodyText"/>
        <w:numPr>
          <w:ilvl w:val="0"/>
          <w:numId w:val="57"/>
        </w:numPr>
        <w:kinsoku w:val="0"/>
        <w:overflowPunct w:val="0"/>
        <w:spacing w:before="39"/>
        <w:rPr>
          <w:rFonts w:asciiTheme="minorHAnsi" w:hAnsiTheme="minorHAnsi"/>
        </w:rPr>
      </w:pPr>
      <w:r w:rsidRPr="009A06F9">
        <w:rPr>
          <w:rFonts w:asciiTheme="minorHAnsi" w:hAnsiTheme="minorHAnsi"/>
        </w:rPr>
        <w:t>A solution to a problem may lead to further problems. (e.g., in Klamath Falls, Oregon, midges were introduced to take care of mosquitoes but they have caused problems of their own.)</w:t>
      </w:r>
    </w:p>
    <w:p w:rsidR="00D26B3C" w:rsidRDefault="00D26B3C" w:rsidP="00D26B3C">
      <w:pPr>
        <w:pStyle w:val="BodyText"/>
        <w:numPr>
          <w:ilvl w:val="0"/>
          <w:numId w:val="57"/>
        </w:numPr>
        <w:kinsoku w:val="0"/>
        <w:overflowPunct w:val="0"/>
        <w:spacing w:before="39"/>
        <w:rPr>
          <w:sz w:val="20"/>
          <w:szCs w:val="20"/>
        </w:rPr>
      </w:pPr>
      <w:r w:rsidRPr="009A06F9">
        <w:rPr>
          <w:rFonts w:asciiTheme="minorHAnsi" w:hAnsiTheme="minorHAnsi"/>
        </w:rPr>
        <w:t>Solutions involve trade-offs. (e.g., Electric cars are more fuel efficient, but their batteries contain materials hazardous to the environment</w:t>
      </w:r>
      <w:r>
        <w:rPr>
          <w:sz w:val="20"/>
          <w:szCs w:val="20"/>
        </w:rPr>
        <w:t xml:space="preserve">. </w:t>
      </w:r>
    </w:p>
    <w:p w:rsidR="00D26B3C" w:rsidRDefault="00D26B3C" w:rsidP="00D26B3C">
      <w:pPr>
        <w:pStyle w:val="BodyText"/>
        <w:kinsoku w:val="0"/>
        <w:overflowPunct w:val="0"/>
        <w:spacing w:before="39"/>
        <w:ind w:left="720" w:firstLine="0"/>
        <w:rPr>
          <w:sz w:val="20"/>
          <w:szCs w:val="20"/>
        </w:rPr>
        <w:sectPr w:rsidR="00D26B3C" w:rsidSect="00025140">
          <w:type w:val="continuous"/>
          <w:pgSz w:w="15840" w:h="12240" w:orient="landscape"/>
          <w:pgMar w:top="720" w:right="720" w:bottom="720" w:left="720" w:header="720" w:footer="720" w:gutter="0"/>
          <w:cols w:space="720"/>
          <w:docGrid w:linePitch="360"/>
        </w:sectPr>
      </w:pPr>
    </w:p>
    <w:p w:rsidR="00D26B3C" w:rsidRDefault="00D26B3C" w:rsidP="00136B35">
      <w:pPr>
        <w:pStyle w:val="BodyText"/>
        <w:kinsoku w:val="0"/>
        <w:overflowPunct w:val="0"/>
        <w:spacing w:before="39"/>
        <w:ind w:left="0" w:firstLine="720"/>
        <w:rPr>
          <w:rStyle w:val="SubtleEmphasis"/>
        </w:rPr>
      </w:pPr>
      <w:r w:rsidRPr="00025140">
        <w:rPr>
          <w:rStyle w:val="SubtleEmphasis"/>
        </w:rPr>
        <w:t>Content Connections from Previous Grades</w:t>
      </w:r>
    </w:p>
    <w:p w:rsidR="00D26B3C" w:rsidRPr="009A06F9" w:rsidRDefault="00D26B3C" w:rsidP="00136B35">
      <w:pPr>
        <w:pStyle w:val="BodyText"/>
        <w:spacing w:line="480" w:lineRule="auto"/>
        <w:ind w:left="0" w:firstLine="720"/>
        <w:rPr>
          <w:rStyle w:val="SubtleEmphasis"/>
          <w:rFonts w:asciiTheme="minorHAnsi" w:hAnsiTheme="minorHAnsi"/>
          <w:i w:val="0"/>
          <w:iCs w:val="0"/>
          <w:color w:val="auto"/>
        </w:rPr>
      </w:pPr>
      <w:r w:rsidRPr="009A06F9">
        <w:rPr>
          <w:rStyle w:val="SubtleEmphasis"/>
          <w:rFonts w:asciiTheme="minorHAnsi" w:hAnsiTheme="minorHAnsi"/>
          <w:i w:val="0"/>
          <w:iCs w:val="0"/>
          <w:color w:val="auto"/>
        </w:rPr>
        <w:t>3.4D.2</w:t>
      </w:r>
    </w:p>
    <w:p w:rsidR="00D26B3C" w:rsidRDefault="00D26B3C" w:rsidP="00D26B3C">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D26B3C" w:rsidRDefault="00D26B3C" w:rsidP="00D26B3C">
      <w:pPr>
        <w:pStyle w:val="Subtitle"/>
        <w:rPr>
          <w:rStyle w:val="SubtleEmphasis"/>
          <w:color w:val="4F81BD" w:themeColor="accent1"/>
        </w:rPr>
      </w:pPr>
      <w:r w:rsidRPr="00B34263">
        <w:rPr>
          <w:rStyle w:val="SubtleEmphasis"/>
          <w:color w:val="4F81BD" w:themeColor="accent1"/>
        </w:rPr>
        <w:t>Sample Items</w:t>
      </w:r>
    </w:p>
    <w:p w:rsidR="00D26B3C" w:rsidRPr="009A06F9" w:rsidRDefault="00D26B3C" w:rsidP="00D26B3C">
      <w:pPr>
        <w:pStyle w:val="BodyText"/>
        <w:rPr>
          <w:rStyle w:val="SubtleEmphasis"/>
          <w:rFonts w:asciiTheme="minorHAnsi" w:hAnsiTheme="minorHAnsi"/>
          <w:i w:val="0"/>
          <w:iCs w:val="0"/>
          <w:color w:val="auto"/>
        </w:rPr>
      </w:pPr>
      <w:r w:rsidRPr="009A06F9">
        <w:rPr>
          <w:rStyle w:val="SubtleEmphasis"/>
          <w:rFonts w:asciiTheme="minorHAnsi" w:hAnsiTheme="minorHAnsi"/>
          <w:i w:val="0"/>
          <w:iCs w:val="0"/>
          <w:color w:val="auto"/>
        </w:rPr>
        <w:t>Chemical pesticides are sometimes sprayed on crops to kill insects that eat the crops. People have different viewpoints about the use of pesticides on crops. What might be a concern about using pesticides on the crops?</w:t>
      </w:r>
    </w:p>
    <w:p w:rsidR="00D26B3C" w:rsidRPr="009A06F9" w:rsidRDefault="00D26B3C" w:rsidP="00D26B3C">
      <w:pPr>
        <w:pStyle w:val="BodyText"/>
        <w:numPr>
          <w:ilvl w:val="0"/>
          <w:numId w:val="58"/>
        </w:numPr>
        <w:rPr>
          <w:rStyle w:val="SubtleEmphasis"/>
          <w:rFonts w:asciiTheme="minorHAnsi" w:hAnsiTheme="minorHAnsi"/>
          <w:i w:val="0"/>
          <w:iCs w:val="0"/>
          <w:color w:val="auto"/>
        </w:rPr>
      </w:pPr>
      <w:r w:rsidRPr="009A06F9">
        <w:rPr>
          <w:rStyle w:val="SubtleEmphasis"/>
          <w:rFonts w:asciiTheme="minorHAnsi" w:hAnsiTheme="minorHAnsi"/>
          <w:i w:val="0"/>
          <w:iCs w:val="0"/>
          <w:color w:val="auto"/>
        </w:rPr>
        <w:t>Will the food ripen?</w:t>
      </w:r>
    </w:p>
    <w:p w:rsidR="00D26B3C" w:rsidRPr="009A06F9" w:rsidRDefault="00D26B3C" w:rsidP="00D26B3C">
      <w:pPr>
        <w:pStyle w:val="BodyText"/>
        <w:numPr>
          <w:ilvl w:val="0"/>
          <w:numId w:val="58"/>
        </w:numPr>
        <w:rPr>
          <w:rStyle w:val="SubtleEmphasis"/>
          <w:rFonts w:asciiTheme="minorHAnsi" w:hAnsiTheme="minorHAnsi"/>
          <w:i w:val="0"/>
          <w:iCs w:val="0"/>
          <w:color w:val="auto"/>
        </w:rPr>
      </w:pPr>
      <w:r w:rsidRPr="009A06F9">
        <w:rPr>
          <w:rStyle w:val="SubtleEmphasis"/>
          <w:rFonts w:asciiTheme="minorHAnsi" w:hAnsiTheme="minorHAnsi"/>
          <w:i w:val="0"/>
          <w:iCs w:val="0"/>
          <w:color w:val="auto"/>
        </w:rPr>
        <w:t>Will the food stay fresh?</w:t>
      </w:r>
    </w:p>
    <w:p w:rsidR="00D26B3C" w:rsidRPr="009A06F9" w:rsidRDefault="00D26B3C" w:rsidP="00D26B3C">
      <w:pPr>
        <w:pStyle w:val="BodyText"/>
        <w:numPr>
          <w:ilvl w:val="0"/>
          <w:numId w:val="58"/>
        </w:numPr>
        <w:rPr>
          <w:rStyle w:val="SubtleEmphasis"/>
          <w:rFonts w:asciiTheme="minorHAnsi" w:hAnsiTheme="minorHAnsi"/>
          <w:i w:val="0"/>
          <w:iCs w:val="0"/>
          <w:color w:val="auto"/>
        </w:rPr>
      </w:pPr>
      <w:r w:rsidRPr="009A06F9">
        <w:rPr>
          <w:rStyle w:val="SubtleEmphasis"/>
          <w:rFonts w:asciiTheme="minorHAnsi" w:hAnsiTheme="minorHAnsi"/>
          <w:i w:val="0"/>
          <w:iCs w:val="0"/>
          <w:color w:val="auto"/>
        </w:rPr>
        <w:t>Will the food harm humans?</w:t>
      </w:r>
    </w:p>
    <w:p w:rsidR="00D26B3C" w:rsidRPr="009A06F9" w:rsidRDefault="00D26B3C" w:rsidP="00D26B3C">
      <w:pPr>
        <w:pStyle w:val="BodyText"/>
        <w:numPr>
          <w:ilvl w:val="0"/>
          <w:numId w:val="58"/>
        </w:numPr>
        <w:rPr>
          <w:rStyle w:val="SubtleEmphasis"/>
          <w:rFonts w:asciiTheme="minorHAnsi" w:hAnsiTheme="minorHAnsi"/>
          <w:i w:val="0"/>
          <w:iCs w:val="0"/>
          <w:color w:val="auto"/>
        </w:rPr>
      </w:pPr>
      <w:r w:rsidRPr="009A06F9">
        <w:rPr>
          <w:rStyle w:val="SubtleEmphasis"/>
          <w:rFonts w:asciiTheme="minorHAnsi" w:hAnsiTheme="minorHAnsi"/>
          <w:i w:val="0"/>
          <w:iCs w:val="0"/>
          <w:color w:val="auto"/>
        </w:rPr>
        <w:t>Will the food harm bugs in the home?</w:t>
      </w:r>
    </w:p>
    <w:p w:rsidR="00D26B3C" w:rsidRPr="009A06F9" w:rsidRDefault="00D26B3C" w:rsidP="00D26B3C">
      <w:pPr>
        <w:pStyle w:val="BodyText"/>
        <w:ind w:left="462" w:firstLine="0"/>
        <w:rPr>
          <w:rStyle w:val="SubtleEmphasis"/>
          <w:rFonts w:asciiTheme="minorHAnsi" w:hAnsiTheme="minorHAnsi"/>
          <w:iCs w:val="0"/>
          <w:color w:val="auto"/>
          <w:sz w:val="20"/>
          <w:szCs w:val="20"/>
        </w:rPr>
      </w:pPr>
      <w:r w:rsidRPr="009A06F9">
        <w:rPr>
          <w:rStyle w:val="SubtleEmphasis"/>
          <w:rFonts w:asciiTheme="minorHAnsi" w:hAnsiTheme="minorHAnsi"/>
          <w:iCs w:val="0"/>
          <w:color w:val="auto"/>
          <w:sz w:val="20"/>
          <w:szCs w:val="20"/>
        </w:rPr>
        <w:t>Massachusetts Released item #1 pg. 3</w:t>
      </w:r>
    </w:p>
    <w:p w:rsidR="00D26B3C" w:rsidRDefault="00D26B3C" w:rsidP="00D26B3C">
      <w:pPr>
        <w:pStyle w:val="BodyText"/>
        <w:ind w:left="462" w:firstLine="0"/>
        <w:rPr>
          <w:rStyle w:val="SubtleEmphasis"/>
          <w:i w:val="0"/>
          <w:iCs w:val="0"/>
          <w:color w:val="auto"/>
        </w:rPr>
      </w:pPr>
    </w:p>
    <w:p w:rsidR="00D26B3C" w:rsidRPr="009A06F9" w:rsidRDefault="00D26B3C" w:rsidP="00D26B3C">
      <w:pPr>
        <w:pStyle w:val="BodyText"/>
        <w:ind w:left="462" w:firstLine="0"/>
        <w:rPr>
          <w:rStyle w:val="SubtleEmphasis"/>
          <w:rFonts w:asciiTheme="minorHAnsi" w:hAnsiTheme="minorHAnsi"/>
          <w:i w:val="0"/>
          <w:iCs w:val="0"/>
          <w:color w:val="auto"/>
        </w:rPr>
      </w:pPr>
      <w:r w:rsidRPr="009A06F9">
        <w:rPr>
          <w:rStyle w:val="SubtleEmphasis"/>
          <w:rFonts w:asciiTheme="minorHAnsi" w:hAnsiTheme="minorHAnsi"/>
          <w:i w:val="0"/>
          <w:iCs w:val="0"/>
          <w:color w:val="auto"/>
        </w:rPr>
        <w:t>Answer Key: C</w:t>
      </w:r>
    </w:p>
    <w:p w:rsidR="00D26B3C" w:rsidRPr="009A06F9" w:rsidRDefault="00D26B3C" w:rsidP="00D26B3C">
      <w:pPr>
        <w:pStyle w:val="BodyText"/>
        <w:rPr>
          <w:rStyle w:val="SubtleEmphasis"/>
          <w:rFonts w:asciiTheme="minorHAnsi" w:hAnsiTheme="minorHAnsi"/>
          <w:i w:val="0"/>
          <w:iCs w:val="0"/>
          <w:color w:val="auto"/>
        </w:rPr>
      </w:pPr>
    </w:p>
    <w:p w:rsidR="00D26B3C" w:rsidRPr="009A06F9" w:rsidRDefault="00D26B3C" w:rsidP="00D26B3C">
      <w:pPr>
        <w:pStyle w:val="BodyText"/>
        <w:ind w:left="462" w:firstLine="0"/>
        <w:rPr>
          <w:rStyle w:val="SubtleEmphasis"/>
          <w:rFonts w:asciiTheme="minorHAnsi" w:hAnsiTheme="minorHAnsi"/>
          <w:i w:val="0"/>
          <w:iCs w:val="0"/>
          <w:color w:val="auto"/>
        </w:rPr>
      </w:pPr>
      <w:r w:rsidRPr="009A06F9">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D85D3F" w:rsidRDefault="00D85D3F">
      <w:pPr>
        <w:rPr>
          <w:rStyle w:val="SubtleEmphasis"/>
          <w:i w:val="0"/>
          <w:iCs w:val="0"/>
          <w:color w:val="auto"/>
        </w:rPr>
      </w:pPr>
      <w:r>
        <w:rPr>
          <w:rStyle w:val="SubtleEmphasis"/>
          <w:i w:val="0"/>
          <w:iCs w:val="0"/>
          <w:color w:val="auto"/>
        </w:rPr>
        <w:br w:type="page"/>
      </w:r>
    </w:p>
    <w:p w:rsidR="00411D45" w:rsidRDefault="00411D45" w:rsidP="00411D45">
      <w:pPr>
        <w:pStyle w:val="Heading1"/>
      </w:pPr>
      <w:r>
        <w:t>Core Standard 5.1 Structure and Function, Score Reporting Category 1/6</w:t>
      </w:r>
    </w:p>
    <w:p w:rsidR="00411D45" w:rsidRDefault="00411D45" w:rsidP="00136B35">
      <w:pPr>
        <w:pStyle w:val="BodyText"/>
        <w:kinsoku w:val="0"/>
        <w:overflowPunct w:val="0"/>
        <w:spacing w:before="69" w:line="239" w:lineRule="auto"/>
        <w:ind w:left="0" w:right="851" w:firstLine="0"/>
        <w:jc w:val="both"/>
        <w:rPr>
          <w:spacing w:val="-1"/>
        </w:rPr>
      </w:pPr>
      <w:r>
        <w:rPr>
          <w:spacing w:val="-1"/>
        </w:rPr>
        <w:tab/>
      </w:r>
      <w:r w:rsidR="009A06F9">
        <w:rPr>
          <w:spacing w:val="-1"/>
        </w:rPr>
        <w:tab/>
      </w:r>
      <w:r w:rsidRPr="009A06F9">
        <w:rPr>
          <w:rFonts w:asciiTheme="minorHAnsi" w:hAnsiTheme="minorHAnsi"/>
          <w:spacing w:val="-1"/>
        </w:rPr>
        <w:t>Living and non-living things are composed of related parts that function together to form systems</w:t>
      </w:r>
      <w:r>
        <w:rPr>
          <w:spacing w:val="-1"/>
        </w:rPr>
        <w:t xml:space="preserve">. </w:t>
      </w:r>
    </w:p>
    <w:p w:rsidR="00411D45" w:rsidRPr="009A06F9" w:rsidRDefault="00411D45" w:rsidP="00411D45">
      <w:pPr>
        <w:pStyle w:val="BodyText"/>
        <w:kinsoku w:val="0"/>
        <w:overflowPunct w:val="0"/>
        <w:spacing w:before="69" w:line="239" w:lineRule="auto"/>
        <w:ind w:left="821" w:right="851" w:firstLine="0"/>
        <w:jc w:val="both"/>
        <w:rPr>
          <w:rFonts w:asciiTheme="minorHAnsi" w:hAnsiTheme="minorHAnsi"/>
          <w:i/>
          <w:spacing w:val="-1"/>
          <w:sz w:val="20"/>
          <w:szCs w:val="20"/>
        </w:rPr>
      </w:pPr>
      <w:r w:rsidRPr="009A06F9">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411D45" w:rsidRDefault="00411D45" w:rsidP="00411D45">
      <w:pPr>
        <w:pStyle w:val="BodyText"/>
        <w:kinsoku w:val="0"/>
        <w:overflowPunct w:val="0"/>
        <w:spacing w:before="69" w:line="239" w:lineRule="auto"/>
        <w:ind w:left="821" w:right="851" w:firstLine="0"/>
        <w:jc w:val="both"/>
        <w:rPr>
          <w:spacing w:val="-1"/>
        </w:rPr>
      </w:pPr>
    </w:p>
    <w:p w:rsidR="00411D45" w:rsidRDefault="00411D45" w:rsidP="00411D45">
      <w:pPr>
        <w:pStyle w:val="Subtitle"/>
      </w:pPr>
      <w:r>
        <w:t xml:space="preserve">Content Standard </w:t>
      </w:r>
    </w:p>
    <w:p w:rsidR="00411D45" w:rsidRPr="009A06F9" w:rsidRDefault="00411D45" w:rsidP="00411D45">
      <w:pPr>
        <w:rPr>
          <w:rFonts w:cs="Times New Roman"/>
          <w:sz w:val="24"/>
          <w:szCs w:val="24"/>
        </w:rPr>
      </w:pPr>
      <w:r>
        <w:tab/>
      </w:r>
      <w:r w:rsidRPr="009A06F9">
        <w:rPr>
          <w:sz w:val="24"/>
          <w:szCs w:val="24"/>
        </w:rPr>
        <w:t xml:space="preserve">5.1L.1 </w:t>
      </w:r>
      <w:r w:rsidRPr="009A06F9">
        <w:rPr>
          <w:rFonts w:cs="Times New Roman"/>
          <w:sz w:val="24"/>
          <w:szCs w:val="24"/>
        </w:rPr>
        <w:t>Explain that organisms are composed of parts that function together to form a living system.</w:t>
      </w:r>
    </w:p>
    <w:p w:rsidR="00411D45" w:rsidRDefault="00411D45" w:rsidP="00411D45">
      <w:pPr>
        <w:pStyle w:val="Subtitle"/>
        <w:spacing w:line="240" w:lineRule="auto"/>
      </w:pPr>
      <w:r>
        <w:t>Academic Vocabulary*</w:t>
      </w:r>
    </w:p>
    <w:p w:rsidR="00411D45" w:rsidRDefault="00411D45" w:rsidP="00411D45">
      <w:pPr>
        <w:pStyle w:val="BodyText"/>
        <w:kinsoku w:val="0"/>
        <w:overflowPunct w:val="0"/>
        <w:spacing w:before="39"/>
        <w:ind w:left="0" w:firstLine="0"/>
        <w:rPr>
          <w:sz w:val="20"/>
          <w:szCs w:val="20"/>
        </w:rPr>
        <w:sectPr w:rsidR="00411D45" w:rsidSect="00411D45">
          <w:type w:val="continuous"/>
          <w:pgSz w:w="15840" w:h="12240" w:orient="landscape"/>
          <w:pgMar w:top="720" w:right="720" w:bottom="720" w:left="720" w:header="720" w:footer="720" w:gutter="0"/>
          <w:cols w:space="720"/>
          <w:docGrid w:linePitch="360"/>
        </w:sectPr>
      </w:pPr>
    </w:p>
    <w:p w:rsidR="00411D45" w:rsidRPr="009A06F9" w:rsidRDefault="00411D45" w:rsidP="00411D45">
      <w:pPr>
        <w:pStyle w:val="BodyText"/>
        <w:numPr>
          <w:ilvl w:val="0"/>
          <w:numId w:val="2"/>
        </w:numPr>
        <w:kinsoku w:val="0"/>
        <w:overflowPunct w:val="0"/>
        <w:spacing w:before="39"/>
        <w:rPr>
          <w:rFonts w:asciiTheme="minorHAnsi" w:hAnsiTheme="minorHAnsi"/>
        </w:rPr>
      </w:pPr>
      <w:r w:rsidRPr="009A06F9">
        <w:rPr>
          <w:rFonts w:asciiTheme="minorHAnsi" w:hAnsiTheme="minorHAnsi"/>
        </w:rPr>
        <w:t>locomotion</w:t>
      </w:r>
    </w:p>
    <w:p w:rsidR="00411D45" w:rsidRPr="009A06F9" w:rsidRDefault="00411D45" w:rsidP="00411D45">
      <w:pPr>
        <w:pStyle w:val="BodyText"/>
        <w:numPr>
          <w:ilvl w:val="0"/>
          <w:numId w:val="2"/>
        </w:numPr>
        <w:kinsoku w:val="0"/>
        <w:overflowPunct w:val="0"/>
        <w:spacing w:before="39"/>
        <w:rPr>
          <w:rFonts w:asciiTheme="minorHAnsi" w:hAnsiTheme="minorHAnsi"/>
        </w:rPr>
      </w:pPr>
      <w:r w:rsidRPr="009A06F9">
        <w:rPr>
          <w:rFonts w:asciiTheme="minorHAnsi" w:hAnsiTheme="minorHAnsi"/>
        </w:rPr>
        <w:t>systems</w:t>
      </w:r>
    </w:p>
    <w:p w:rsidR="00411D45" w:rsidRPr="009A06F9" w:rsidRDefault="00411D45" w:rsidP="00411D45">
      <w:pPr>
        <w:pStyle w:val="BodyText"/>
        <w:numPr>
          <w:ilvl w:val="0"/>
          <w:numId w:val="2"/>
        </w:numPr>
        <w:kinsoku w:val="0"/>
        <w:overflowPunct w:val="0"/>
        <w:spacing w:before="39"/>
        <w:rPr>
          <w:rFonts w:asciiTheme="minorHAnsi" w:hAnsiTheme="minorHAnsi"/>
        </w:rPr>
      </w:pPr>
      <w:r w:rsidRPr="009A06F9">
        <w:rPr>
          <w:rFonts w:asciiTheme="minorHAnsi" w:hAnsiTheme="minorHAnsi"/>
        </w:rPr>
        <w:t>skeleton</w:t>
      </w:r>
    </w:p>
    <w:p w:rsidR="00411D45" w:rsidRDefault="00411D45" w:rsidP="00411D45">
      <w:pPr>
        <w:pStyle w:val="BodyText"/>
        <w:kinsoku w:val="0"/>
        <w:overflowPunct w:val="0"/>
        <w:spacing w:before="39"/>
        <w:ind w:left="720" w:firstLine="0"/>
        <w:rPr>
          <w:sz w:val="20"/>
          <w:szCs w:val="20"/>
        </w:rPr>
        <w:sectPr w:rsidR="00411D45" w:rsidSect="00025140">
          <w:type w:val="continuous"/>
          <w:pgSz w:w="15840" w:h="12240" w:orient="landscape"/>
          <w:pgMar w:top="720" w:right="720" w:bottom="720" w:left="720" w:header="720" w:footer="720" w:gutter="0"/>
          <w:cols w:num="3" w:space="720"/>
          <w:docGrid w:linePitch="360"/>
        </w:sectPr>
      </w:pPr>
    </w:p>
    <w:p w:rsidR="00411D45" w:rsidRDefault="00411D45" w:rsidP="00411D45">
      <w:pPr>
        <w:pStyle w:val="BodyText"/>
        <w:kinsoku w:val="0"/>
        <w:overflowPunct w:val="0"/>
        <w:spacing w:before="39"/>
        <w:ind w:left="720" w:firstLine="0"/>
        <w:rPr>
          <w:sz w:val="20"/>
          <w:szCs w:val="20"/>
        </w:rPr>
      </w:pPr>
    </w:p>
    <w:p w:rsidR="00411D45" w:rsidRDefault="00411D45" w:rsidP="00411D45">
      <w:pPr>
        <w:pStyle w:val="Subtitle"/>
      </w:pPr>
      <w:r>
        <w:t>Links to National Standards</w:t>
      </w:r>
    </w:p>
    <w:p w:rsidR="00411D45" w:rsidRPr="009A06F9" w:rsidRDefault="00411D45" w:rsidP="00411D45">
      <w:pPr>
        <w:spacing w:line="240" w:lineRule="auto"/>
        <w:rPr>
          <w:rFonts w:cs="Times New Roman"/>
          <w:i/>
          <w:sz w:val="20"/>
          <w:szCs w:val="20"/>
        </w:rPr>
      </w:pPr>
      <w:r w:rsidRPr="009A06F9">
        <w:rPr>
          <w:rFonts w:cs="Times New Roman"/>
          <w:i/>
          <w:sz w:val="20"/>
          <w:szCs w:val="20"/>
        </w:rPr>
        <w:t>National Science Education Standards: Life Science Content Standard C, pgs. 155-158</w:t>
      </w:r>
    </w:p>
    <w:p w:rsidR="00411D45" w:rsidRPr="009A06F9" w:rsidRDefault="00411D45" w:rsidP="00411D45">
      <w:pPr>
        <w:spacing w:line="240" w:lineRule="auto"/>
        <w:rPr>
          <w:rFonts w:cs="Times New Roman"/>
          <w:i/>
          <w:sz w:val="20"/>
          <w:szCs w:val="20"/>
        </w:rPr>
      </w:pPr>
      <w:r w:rsidRPr="009A06F9">
        <w:rPr>
          <w:rFonts w:cs="Times New Roman"/>
          <w:i/>
          <w:sz w:val="20"/>
          <w:szCs w:val="20"/>
        </w:rPr>
        <w:t>AAAS Science Literacy Benchmarks</w:t>
      </w:r>
    </w:p>
    <w:p w:rsidR="00411D45" w:rsidRDefault="00411D45" w:rsidP="00411D45">
      <w:pPr>
        <w:pStyle w:val="Subtitle"/>
      </w:pPr>
      <w:r>
        <w:t>Explanation</w:t>
      </w:r>
    </w:p>
    <w:p w:rsidR="00411D45" w:rsidRPr="00025140" w:rsidRDefault="00411D45" w:rsidP="00411D45">
      <w:pPr>
        <w:pStyle w:val="BodyText"/>
        <w:kinsoku w:val="0"/>
        <w:overflowPunct w:val="0"/>
        <w:spacing w:before="39"/>
        <w:ind w:left="720" w:firstLine="0"/>
        <w:rPr>
          <w:rStyle w:val="SubtleEmphasis"/>
        </w:rPr>
      </w:pPr>
      <w:r>
        <w:rPr>
          <w:rStyle w:val="SubtleEmphasis"/>
        </w:rPr>
        <w:t>Organism parts</w:t>
      </w:r>
    </w:p>
    <w:p w:rsidR="00411D45" w:rsidRPr="009A06F9" w:rsidRDefault="00411D45" w:rsidP="00411D45">
      <w:pPr>
        <w:pStyle w:val="BodyText"/>
        <w:numPr>
          <w:ilvl w:val="0"/>
          <w:numId w:val="59"/>
        </w:numPr>
        <w:kinsoku w:val="0"/>
        <w:overflowPunct w:val="0"/>
        <w:spacing w:before="39"/>
        <w:rPr>
          <w:rFonts w:asciiTheme="minorHAnsi" w:hAnsiTheme="minorHAnsi"/>
        </w:rPr>
      </w:pPr>
      <w:r w:rsidRPr="009A06F9">
        <w:rPr>
          <w:rFonts w:asciiTheme="minorHAnsi" w:hAnsiTheme="minorHAnsi"/>
        </w:rPr>
        <w:t>Organisms are systems composed of parts</w:t>
      </w:r>
    </w:p>
    <w:p w:rsidR="00411D45" w:rsidRPr="009A06F9" w:rsidRDefault="00411D45" w:rsidP="00411D45">
      <w:pPr>
        <w:pStyle w:val="BodyText"/>
        <w:numPr>
          <w:ilvl w:val="0"/>
          <w:numId w:val="59"/>
        </w:numPr>
        <w:kinsoku w:val="0"/>
        <w:overflowPunct w:val="0"/>
        <w:spacing w:before="39"/>
        <w:rPr>
          <w:rFonts w:asciiTheme="minorHAnsi" w:hAnsiTheme="minorHAnsi"/>
        </w:rPr>
      </w:pPr>
      <w:r w:rsidRPr="009A06F9">
        <w:rPr>
          <w:rFonts w:asciiTheme="minorHAnsi" w:hAnsiTheme="minorHAnsi"/>
        </w:rPr>
        <w:t xml:space="preserve">Systems have parts (e.g. brain, bones, roots, leaves) that function together and some of those parts are other systems. </w:t>
      </w:r>
    </w:p>
    <w:p w:rsidR="00411D45" w:rsidRPr="009A06F9" w:rsidRDefault="00411D45" w:rsidP="00411D45">
      <w:pPr>
        <w:pStyle w:val="BodyText"/>
        <w:numPr>
          <w:ilvl w:val="0"/>
          <w:numId w:val="59"/>
        </w:numPr>
        <w:kinsoku w:val="0"/>
        <w:overflowPunct w:val="0"/>
        <w:spacing w:before="39"/>
        <w:rPr>
          <w:rFonts w:asciiTheme="minorHAnsi" w:hAnsiTheme="minorHAnsi"/>
        </w:rPr>
      </w:pPr>
      <w:r w:rsidRPr="009A06F9">
        <w:rPr>
          <w:rFonts w:asciiTheme="minorHAnsi" w:hAnsiTheme="minorHAnsi"/>
        </w:rPr>
        <w:t>Organs function together to form systems.</w:t>
      </w:r>
    </w:p>
    <w:p w:rsidR="00411D45" w:rsidRPr="009A06F9" w:rsidRDefault="00411D45" w:rsidP="00411D45">
      <w:pPr>
        <w:pStyle w:val="BodyText"/>
        <w:numPr>
          <w:ilvl w:val="0"/>
          <w:numId w:val="59"/>
        </w:numPr>
        <w:kinsoku w:val="0"/>
        <w:overflowPunct w:val="0"/>
        <w:spacing w:before="39"/>
        <w:rPr>
          <w:rFonts w:asciiTheme="minorHAnsi" w:hAnsiTheme="minorHAnsi"/>
        </w:rPr>
      </w:pPr>
      <w:r w:rsidRPr="009A06F9">
        <w:rPr>
          <w:rFonts w:asciiTheme="minorHAnsi" w:hAnsiTheme="minorHAnsi"/>
        </w:rPr>
        <w:t>Major systems are necessary for an organism to function together as a whole. (e.g. digestive, respiration, circulatory, skeletal, muscular, reproductive, and nervous systems.)</w:t>
      </w:r>
    </w:p>
    <w:p w:rsidR="00411D45" w:rsidRDefault="00411D45" w:rsidP="00411D45">
      <w:pPr>
        <w:pStyle w:val="BodyText"/>
        <w:kinsoku w:val="0"/>
        <w:overflowPunct w:val="0"/>
        <w:spacing w:before="39"/>
        <w:ind w:left="720" w:firstLine="0"/>
        <w:rPr>
          <w:sz w:val="20"/>
          <w:szCs w:val="20"/>
        </w:rPr>
        <w:sectPr w:rsidR="00411D45" w:rsidSect="00025140">
          <w:type w:val="continuous"/>
          <w:pgSz w:w="15840" w:h="12240" w:orient="landscape"/>
          <w:pgMar w:top="720" w:right="720" w:bottom="720" w:left="720" w:header="720" w:footer="720" w:gutter="0"/>
          <w:cols w:space="720"/>
          <w:docGrid w:linePitch="360"/>
        </w:sectPr>
      </w:pPr>
    </w:p>
    <w:p w:rsidR="00411D45" w:rsidRDefault="00411D45" w:rsidP="00136B35">
      <w:pPr>
        <w:pStyle w:val="BodyText"/>
        <w:kinsoku w:val="0"/>
        <w:overflowPunct w:val="0"/>
        <w:spacing w:before="39"/>
        <w:ind w:left="0" w:firstLine="720"/>
        <w:rPr>
          <w:rStyle w:val="SubtleEmphasis"/>
        </w:rPr>
      </w:pPr>
      <w:r w:rsidRPr="00025140">
        <w:rPr>
          <w:rStyle w:val="SubtleEmphasis"/>
        </w:rPr>
        <w:t>Content Connections from Previous Grades</w:t>
      </w:r>
    </w:p>
    <w:p w:rsidR="00411D45" w:rsidRPr="009A06F9" w:rsidRDefault="00411D45" w:rsidP="00136B35">
      <w:pPr>
        <w:pStyle w:val="BodyText"/>
        <w:spacing w:line="480" w:lineRule="auto"/>
        <w:ind w:left="0" w:firstLine="720"/>
        <w:rPr>
          <w:rStyle w:val="SubtleEmphasis"/>
          <w:rFonts w:asciiTheme="minorHAnsi" w:hAnsiTheme="minorHAnsi"/>
          <w:i w:val="0"/>
          <w:iCs w:val="0"/>
          <w:color w:val="auto"/>
        </w:rPr>
      </w:pPr>
      <w:r w:rsidRPr="009A06F9">
        <w:rPr>
          <w:rStyle w:val="SubtleEmphasis"/>
          <w:rFonts w:asciiTheme="minorHAnsi" w:hAnsiTheme="minorHAnsi"/>
          <w:i w:val="0"/>
          <w:iCs w:val="0"/>
          <w:color w:val="auto"/>
        </w:rPr>
        <w:t>none</w:t>
      </w:r>
    </w:p>
    <w:p w:rsidR="00411D45" w:rsidRDefault="00411D45" w:rsidP="00411D45">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411D45" w:rsidRDefault="00411D45" w:rsidP="00411D45">
      <w:pPr>
        <w:pStyle w:val="Subtitle"/>
        <w:rPr>
          <w:rStyle w:val="SubtleEmphasis"/>
          <w:color w:val="4F81BD" w:themeColor="accent1"/>
        </w:rPr>
      </w:pPr>
      <w:r w:rsidRPr="00B34263">
        <w:rPr>
          <w:rStyle w:val="SubtleEmphasis"/>
          <w:color w:val="4F81BD" w:themeColor="accent1"/>
        </w:rPr>
        <w:t>Sample Items</w:t>
      </w:r>
    </w:p>
    <w:p w:rsidR="00411D45" w:rsidRPr="009A06F9" w:rsidRDefault="00411D45" w:rsidP="00411D45">
      <w:pPr>
        <w:pStyle w:val="BodyText"/>
        <w:rPr>
          <w:rStyle w:val="SubtleEmphasis"/>
          <w:rFonts w:asciiTheme="minorHAnsi" w:hAnsiTheme="minorHAnsi"/>
          <w:i w:val="0"/>
          <w:iCs w:val="0"/>
          <w:color w:val="auto"/>
        </w:rPr>
      </w:pPr>
      <w:r w:rsidRPr="009A06F9">
        <w:rPr>
          <w:rStyle w:val="SubtleEmphasis"/>
          <w:rFonts w:asciiTheme="minorHAnsi" w:hAnsiTheme="minorHAnsi"/>
          <w:i w:val="0"/>
          <w:iCs w:val="0"/>
          <w:color w:val="auto"/>
        </w:rPr>
        <w:t>Four parts of a sunflower plant are identified by numbers in the picture below.</w:t>
      </w:r>
    </w:p>
    <w:p w:rsidR="00411D45" w:rsidRDefault="00411D45" w:rsidP="00411D45">
      <w:pPr>
        <w:pStyle w:val="BodyText"/>
        <w:rPr>
          <w:rStyle w:val="SubtleEmphasis"/>
          <w:i w:val="0"/>
          <w:iCs w:val="0"/>
          <w:color w:val="auto"/>
        </w:rPr>
      </w:pPr>
      <w:r>
        <w:rPr>
          <w:noProof/>
        </w:rPr>
        <w:drawing>
          <wp:inline distT="0" distB="0" distL="0" distR="0" wp14:anchorId="0D842814" wp14:editId="22024D7A">
            <wp:extent cx="1603853" cy="2070340"/>
            <wp:effectExtent l="0" t="0" r="0" b="6350"/>
            <wp:docPr id="26" name="Picture 26" descr="part one  points to the petals, stigma, and stamen, part two points to the leaves, part three points to the stem, part four points to the root" title="Sunflow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3961" cy="2070480"/>
                    </a:xfrm>
                    <a:prstGeom prst="rect">
                      <a:avLst/>
                    </a:prstGeom>
                    <a:noFill/>
                    <a:ln>
                      <a:noFill/>
                    </a:ln>
                  </pic:spPr>
                </pic:pic>
              </a:graphicData>
            </a:graphic>
          </wp:inline>
        </w:drawing>
      </w:r>
    </w:p>
    <w:p w:rsidR="00411D45" w:rsidRPr="009A06F9" w:rsidRDefault="00411D45" w:rsidP="00411D45">
      <w:pPr>
        <w:pStyle w:val="BodyText"/>
        <w:rPr>
          <w:rStyle w:val="SubtleEmphasis"/>
          <w:rFonts w:asciiTheme="minorHAnsi" w:hAnsiTheme="minorHAnsi"/>
          <w:i w:val="0"/>
          <w:iCs w:val="0"/>
          <w:color w:val="auto"/>
        </w:rPr>
      </w:pPr>
      <w:r w:rsidRPr="009A06F9">
        <w:rPr>
          <w:rStyle w:val="SubtleEmphasis"/>
          <w:rFonts w:asciiTheme="minorHAnsi" w:hAnsiTheme="minorHAnsi"/>
          <w:i w:val="0"/>
          <w:iCs w:val="0"/>
          <w:color w:val="auto"/>
        </w:rPr>
        <w:t>Which numbered part of the sunflower plant is mainly responsible for reproduction?</w:t>
      </w:r>
    </w:p>
    <w:p w:rsidR="00411D45" w:rsidRPr="009A06F9" w:rsidRDefault="00411D45" w:rsidP="00411D45">
      <w:pPr>
        <w:pStyle w:val="BodyText"/>
        <w:numPr>
          <w:ilvl w:val="0"/>
          <w:numId w:val="60"/>
        </w:numPr>
        <w:rPr>
          <w:rStyle w:val="SubtleEmphasis"/>
          <w:rFonts w:asciiTheme="minorHAnsi" w:hAnsiTheme="minorHAnsi"/>
          <w:i w:val="0"/>
          <w:iCs w:val="0"/>
          <w:color w:val="auto"/>
        </w:rPr>
      </w:pPr>
      <w:r w:rsidRPr="009A06F9">
        <w:rPr>
          <w:rStyle w:val="SubtleEmphasis"/>
          <w:rFonts w:asciiTheme="minorHAnsi" w:hAnsiTheme="minorHAnsi"/>
          <w:i w:val="0"/>
          <w:iCs w:val="0"/>
          <w:color w:val="auto"/>
        </w:rPr>
        <w:t>Part 1</w:t>
      </w:r>
    </w:p>
    <w:p w:rsidR="00411D45" w:rsidRPr="009A06F9" w:rsidRDefault="00411D45" w:rsidP="00411D45">
      <w:pPr>
        <w:pStyle w:val="BodyText"/>
        <w:numPr>
          <w:ilvl w:val="0"/>
          <w:numId w:val="60"/>
        </w:numPr>
        <w:rPr>
          <w:rStyle w:val="SubtleEmphasis"/>
          <w:rFonts w:asciiTheme="minorHAnsi" w:hAnsiTheme="minorHAnsi"/>
          <w:i w:val="0"/>
          <w:iCs w:val="0"/>
          <w:color w:val="auto"/>
        </w:rPr>
      </w:pPr>
      <w:r w:rsidRPr="009A06F9">
        <w:rPr>
          <w:rStyle w:val="SubtleEmphasis"/>
          <w:rFonts w:asciiTheme="minorHAnsi" w:hAnsiTheme="minorHAnsi"/>
          <w:i w:val="0"/>
          <w:iCs w:val="0"/>
          <w:color w:val="auto"/>
        </w:rPr>
        <w:t>Part 2</w:t>
      </w:r>
    </w:p>
    <w:p w:rsidR="00411D45" w:rsidRPr="009A06F9" w:rsidRDefault="00411D45" w:rsidP="00411D45">
      <w:pPr>
        <w:pStyle w:val="BodyText"/>
        <w:numPr>
          <w:ilvl w:val="0"/>
          <w:numId w:val="60"/>
        </w:numPr>
        <w:rPr>
          <w:rStyle w:val="SubtleEmphasis"/>
          <w:rFonts w:asciiTheme="minorHAnsi" w:hAnsiTheme="minorHAnsi"/>
          <w:i w:val="0"/>
          <w:iCs w:val="0"/>
          <w:color w:val="auto"/>
        </w:rPr>
      </w:pPr>
      <w:r w:rsidRPr="009A06F9">
        <w:rPr>
          <w:rStyle w:val="SubtleEmphasis"/>
          <w:rFonts w:asciiTheme="minorHAnsi" w:hAnsiTheme="minorHAnsi"/>
          <w:i w:val="0"/>
          <w:iCs w:val="0"/>
          <w:color w:val="auto"/>
        </w:rPr>
        <w:t>Part 3</w:t>
      </w:r>
    </w:p>
    <w:p w:rsidR="00411D45" w:rsidRPr="009A06F9" w:rsidRDefault="00411D45" w:rsidP="00411D45">
      <w:pPr>
        <w:pStyle w:val="BodyText"/>
        <w:numPr>
          <w:ilvl w:val="0"/>
          <w:numId w:val="60"/>
        </w:numPr>
        <w:rPr>
          <w:rStyle w:val="SubtleEmphasis"/>
          <w:rFonts w:asciiTheme="minorHAnsi" w:hAnsiTheme="minorHAnsi"/>
          <w:i w:val="0"/>
          <w:iCs w:val="0"/>
          <w:color w:val="auto"/>
        </w:rPr>
      </w:pPr>
      <w:r w:rsidRPr="009A06F9">
        <w:rPr>
          <w:rStyle w:val="SubtleEmphasis"/>
          <w:rFonts w:asciiTheme="minorHAnsi" w:hAnsiTheme="minorHAnsi"/>
          <w:i w:val="0"/>
          <w:iCs w:val="0"/>
          <w:color w:val="auto"/>
        </w:rPr>
        <w:t>Part 4</w:t>
      </w:r>
    </w:p>
    <w:p w:rsidR="00411D45" w:rsidRPr="009A06F9" w:rsidRDefault="00411D45" w:rsidP="00411D45">
      <w:pPr>
        <w:pStyle w:val="BodyText"/>
        <w:ind w:left="462" w:firstLine="0"/>
        <w:rPr>
          <w:rStyle w:val="SubtleEmphasis"/>
          <w:rFonts w:asciiTheme="minorHAnsi" w:hAnsiTheme="minorHAnsi"/>
          <w:iCs w:val="0"/>
          <w:color w:val="auto"/>
          <w:sz w:val="20"/>
          <w:szCs w:val="20"/>
        </w:rPr>
      </w:pPr>
      <w:r w:rsidRPr="009A06F9">
        <w:rPr>
          <w:rStyle w:val="SubtleEmphasis"/>
          <w:rFonts w:asciiTheme="minorHAnsi" w:hAnsiTheme="minorHAnsi"/>
          <w:iCs w:val="0"/>
          <w:color w:val="auto"/>
          <w:sz w:val="20"/>
          <w:szCs w:val="20"/>
        </w:rPr>
        <w:t>Massachusetts Released item #10 pg. 414</w:t>
      </w:r>
    </w:p>
    <w:p w:rsidR="00411D45" w:rsidRDefault="00411D45" w:rsidP="00411D45">
      <w:pPr>
        <w:pStyle w:val="BodyText"/>
        <w:ind w:left="462" w:firstLine="0"/>
        <w:rPr>
          <w:rStyle w:val="SubtleEmphasis"/>
          <w:i w:val="0"/>
          <w:iCs w:val="0"/>
          <w:color w:val="auto"/>
        </w:rPr>
      </w:pPr>
    </w:p>
    <w:p w:rsidR="00411D45" w:rsidRPr="009A06F9" w:rsidRDefault="00411D45" w:rsidP="00411D45">
      <w:pPr>
        <w:pStyle w:val="BodyText"/>
        <w:ind w:left="462" w:firstLine="0"/>
        <w:rPr>
          <w:rStyle w:val="SubtleEmphasis"/>
          <w:rFonts w:asciiTheme="minorHAnsi" w:hAnsiTheme="minorHAnsi"/>
          <w:i w:val="0"/>
          <w:iCs w:val="0"/>
          <w:color w:val="auto"/>
        </w:rPr>
      </w:pPr>
      <w:r w:rsidRPr="009A06F9">
        <w:rPr>
          <w:rStyle w:val="SubtleEmphasis"/>
          <w:rFonts w:asciiTheme="minorHAnsi" w:hAnsiTheme="minorHAnsi"/>
          <w:i w:val="0"/>
          <w:iCs w:val="0"/>
          <w:color w:val="auto"/>
        </w:rPr>
        <w:t>Answer Key: A</w:t>
      </w:r>
    </w:p>
    <w:p w:rsidR="00411D45" w:rsidRPr="009A06F9" w:rsidRDefault="00411D45" w:rsidP="00411D45">
      <w:pPr>
        <w:pStyle w:val="BodyText"/>
        <w:rPr>
          <w:rStyle w:val="SubtleEmphasis"/>
          <w:rFonts w:asciiTheme="minorHAnsi" w:hAnsiTheme="minorHAnsi"/>
          <w:i w:val="0"/>
          <w:iCs w:val="0"/>
          <w:color w:val="auto"/>
        </w:rPr>
      </w:pPr>
    </w:p>
    <w:p w:rsidR="00411D45" w:rsidRPr="009A06F9" w:rsidRDefault="00411D45" w:rsidP="00411D45">
      <w:pPr>
        <w:pStyle w:val="BodyText"/>
        <w:ind w:left="462" w:firstLine="0"/>
        <w:rPr>
          <w:rStyle w:val="SubtleEmphasis"/>
          <w:rFonts w:asciiTheme="minorHAnsi" w:hAnsiTheme="minorHAnsi"/>
          <w:i w:val="0"/>
          <w:iCs w:val="0"/>
          <w:color w:val="auto"/>
        </w:rPr>
      </w:pPr>
      <w:r w:rsidRPr="009A06F9">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411D45" w:rsidRDefault="00411D45" w:rsidP="00411D45">
      <w:pPr>
        <w:rPr>
          <w:rStyle w:val="SubtleEmphasis"/>
          <w:rFonts w:ascii="Times New Roman" w:eastAsiaTheme="minorEastAsia" w:hAnsi="Times New Roman" w:cs="Times New Roman"/>
          <w:i w:val="0"/>
          <w:iCs w:val="0"/>
          <w:color w:val="auto"/>
          <w:sz w:val="24"/>
          <w:szCs w:val="24"/>
        </w:rPr>
      </w:pPr>
      <w:r>
        <w:rPr>
          <w:rStyle w:val="SubtleEmphasis"/>
          <w:i w:val="0"/>
          <w:iCs w:val="0"/>
          <w:color w:val="auto"/>
        </w:rPr>
        <w:br w:type="page"/>
      </w:r>
    </w:p>
    <w:p w:rsidR="00342388" w:rsidRDefault="00342388" w:rsidP="00342388">
      <w:pPr>
        <w:pStyle w:val="Heading1"/>
      </w:pPr>
      <w:r>
        <w:t>Core Standard 5.1 Structure and Function, Score Reporting Category 1/7</w:t>
      </w:r>
    </w:p>
    <w:p w:rsidR="00342388" w:rsidRPr="009A06F9" w:rsidRDefault="00342388" w:rsidP="00342388">
      <w:pPr>
        <w:pStyle w:val="BodyText"/>
        <w:kinsoku w:val="0"/>
        <w:overflowPunct w:val="0"/>
        <w:spacing w:before="69" w:line="239" w:lineRule="auto"/>
        <w:ind w:left="821" w:right="851" w:firstLine="0"/>
        <w:jc w:val="both"/>
        <w:rPr>
          <w:rFonts w:asciiTheme="minorHAnsi" w:hAnsiTheme="minorHAnsi"/>
          <w:spacing w:val="-1"/>
        </w:rPr>
      </w:pPr>
      <w:r>
        <w:rPr>
          <w:spacing w:val="-1"/>
        </w:rPr>
        <w:tab/>
      </w:r>
      <w:r w:rsidRPr="009A06F9">
        <w:rPr>
          <w:rFonts w:asciiTheme="minorHAnsi" w:hAnsiTheme="minorHAnsi"/>
          <w:spacing w:val="-1"/>
        </w:rPr>
        <w:t xml:space="preserve">Living and non-living things are composed of related parts that function together to form systems. </w:t>
      </w:r>
    </w:p>
    <w:p w:rsidR="00342388" w:rsidRPr="009A06F9" w:rsidRDefault="00342388" w:rsidP="00342388">
      <w:pPr>
        <w:pStyle w:val="BodyText"/>
        <w:kinsoku w:val="0"/>
        <w:overflowPunct w:val="0"/>
        <w:spacing w:before="69" w:line="239" w:lineRule="auto"/>
        <w:ind w:left="821" w:right="851" w:firstLine="0"/>
        <w:jc w:val="both"/>
        <w:rPr>
          <w:rFonts w:asciiTheme="minorHAnsi" w:hAnsiTheme="minorHAnsi"/>
          <w:i/>
          <w:spacing w:val="-1"/>
          <w:sz w:val="20"/>
          <w:szCs w:val="20"/>
        </w:rPr>
      </w:pPr>
      <w:r w:rsidRPr="009A06F9">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342388" w:rsidRDefault="00342388" w:rsidP="00342388">
      <w:pPr>
        <w:pStyle w:val="BodyText"/>
        <w:kinsoku w:val="0"/>
        <w:overflowPunct w:val="0"/>
        <w:spacing w:before="69" w:line="239" w:lineRule="auto"/>
        <w:ind w:left="821" w:right="851" w:firstLine="0"/>
        <w:jc w:val="both"/>
        <w:rPr>
          <w:spacing w:val="-1"/>
        </w:rPr>
      </w:pPr>
    </w:p>
    <w:p w:rsidR="00342388" w:rsidRDefault="00342388" w:rsidP="00342388">
      <w:pPr>
        <w:pStyle w:val="Subtitle"/>
      </w:pPr>
      <w:r>
        <w:t xml:space="preserve">Content Standard </w:t>
      </w:r>
    </w:p>
    <w:p w:rsidR="00342388" w:rsidRPr="00025140" w:rsidRDefault="00342388" w:rsidP="00342388">
      <w:pPr>
        <w:rPr>
          <w:rFonts w:ascii="Times New Roman" w:hAnsi="Times New Roman" w:cs="Times New Roman"/>
        </w:rPr>
      </w:pPr>
      <w:r>
        <w:tab/>
      </w:r>
      <w:r w:rsidRPr="009A06F9">
        <w:rPr>
          <w:sz w:val="24"/>
          <w:szCs w:val="24"/>
        </w:rPr>
        <w:t xml:space="preserve">3.1E.1 </w:t>
      </w:r>
      <w:r w:rsidRPr="009A06F9">
        <w:rPr>
          <w:rFonts w:cs="Times New Roman"/>
          <w:sz w:val="24"/>
          <w:szCs w:val="24"/>
        </w:rPr>
        <w:t>Describe the Sun-Earth-Moon system</w:t>
      </w:r>
      <w:r>
        <w:rPr>
          <w:rFonts w:ascii="Times New Roman" w:hAnsi="Times New Roman" w:cs="Times New Roman"/>
        </w:rPr>
        <w:t>.</w:t>
      </w:r>
    </w:p>
    <w:p w:rsidR="00342388" w:rsidRDefault="00342388" w:rsidP="00342388">
      <w:pPr>
        <w:pStyle w:val="Subtitle"/>
        <w:spacing w:line="240" w:lineRule="auto"/>
      </w:pPr>
      <w:r>
        <w:t>Academic Vocabulary*</w:t>
      </w:r>
    </w:p>
    <w:p w:rsidR="00342388" w:rsidRDefault="00342388" w:rsidP="00342388">
      <w:pPr>
        <w:pStyle w:val="BodyText"/>
        <w:kinsoku w:val="0"/>
        <w:overflowPunct w:val="0"/>
        <w:spacing w:before="39"/>
        <w:ind w:left="0" w:firstLine="0"/>
        <w:rPr>
          <w:sz w:val="20"/>
          <w:szCs w:val="20"/>
        </w:rPr>
        <w:sectPr w:rsidR="00342388" w:rsidSect="00342388">
          <w:type w:val="continuous"/>
          <w:pgSz w:w="15840" w:h="12240" w:orient="landscape"/>
          <w:pgMar w:top="720" w:right="720" w:bottom="720" w:left="720" w:header="720" w:footer="720" w:gutter="0"/>
          <w:cols w:space="720"/>
          <w:docGrid w:linePitch="360"/>
        </w:sectPr>
      </w:pPr>
    </w:p>
    <w:p w:rsidR="00342388" w:rsidRPr="009A06F9" w:rsidRDefault="00342388" w:rsidP="00342388">
      <w:pPr>
        <w:pStyle w:val="BodyText"/>
        <w:numPr>
          <w:ilvl w:val="0"/>
          <w:numId w:val="2"/>
        </w:numPr>
        <w:kinsoku w:val="0"/>
        <w:overflowPunct w:val="0"/>
        <w:spacing w:before="39"/>
        <w:rPr>
          <w:rFonts w:asciiTheme="minorHAnsi" w:hAnsiTheme="minorHAnsi"/>
        </w:rPr>
      </w:pPr>
      <w:r w:rsidRPr="009A06F9">
        <w:rPr>
          <w:rFonts w:asciiTheme="minorHAnsi" w:hAnsiTheme="minorHAnsi"/>
        </w:rPr>
        <w:t>axis</w:t>
      </w:r>
    </w:p>
    <w:p w:rsidR="00342388" w:rsidRPr="009A06F9" w:rsidRDefault="00342388" w:rsidP="00342388">
      <w:pPr>
        <w:pStyle w:val="BodyText"/>
        <w:numPr>
          <w:ilvl w:val="0"/>
          <w:numId w:val="2"/>
        </w:numPr>
        <w:kinsoku w:val="0"/>
        <w:overflowPunct w:val="0"/>
        <w:spacing w:before="39"/>
        <w:rPr>
          <w:rFonts w:asciiTheme="minorHAnsi" w:hAnsiTheme="minorHAnsi"/>
        </w:rPr>
      </w:pPr>
      <w:r w:rsidRPr="009A06F9">
        <w:rPr>
          <w:rFonts w:asciiTheme="minorHAnsi" w:hAnsiTheme="minorHAnsi"/>
        </w:rPr>
        <w:t>eclipse</w:t>
      </w:r>
    </w:p>
    <w:p w:rsidR="00342388" w:rsidRPr="009A06F9" w:rsidRDefault="00342388" w:rsidP="00342388">
      <w:pPr>
        <w:pStyle w:val="BodyText"/>
        <w:numPr>
          <w:ilvl w:val="0"/>
          <w:numId w:val="2"/>
        </w:numPr>
        <w:kinsoku w:val="0"/>
        <w:overflowPunct w:val="0"/>
        <w:spacing w:before="39"/>
        <w:rPr>
          <w:rFonts w:asciiTheme="minorHAnsi" w:hAnsiTheme="minorHAnsi"/>
        </w:rPr>
      </w:pPr>
      <w:r w:rsidRPr="009A06F9">
        <w:rPr>
          <w:rFonts w:asciiTheme="minorHAnsi" w:hAnsiTheme="minorHAnsi"/>
        </w:rPr>
        <w:t>equator</w:t>
      </w:r>
    </w:p>
    <w:p w:rsidR="00342388" w:rsidRPr="009A06F9" w:rsidRDefault="00342388" w:rsidP="00342388">
      <w:pPr>
        <w:pStyle w:val="BodyText"/>
        <w:numPr>
          <w:ilvl w:val="0"/>
          <w:numId w:val="2"/>
        </w:numPr>
        <w:kinsoku w:val="0"/>
        <w:overflowPunct w:val="0"/>
        <w:spacing w:before="39"/>
        <w:rPr>
          <w:rFonts w:asciiTheme="minorHAnsi" w:hAnsiTheme="minorHAnsi"/>
        </w:rPr>
      </w:pPr>
      <w:r w:rsidRPr="009A06F9">
        <w:rPr>
          <w:rFonts w:asciiTheme="minorHAnsi" w:hAnsiTheme="minorHAnsi"/>
        </w:rPr>
        <w:t>lunar</w:t>
      </w:r>
    </w:p>
    <w:p w:rsidR="00342388" w:rsidRPr="009A06F9" w:rsidRDefault="00342388" w:rsidP="00342388">
      <w:pPr>
        <w:pStyle w:val="BodyText"/>
        <w:numPr>
          <w:ilvl w:val="0"/>
          <w:numId w:val="2"/>
        </w:numPr>
        <w:kinsoku w:val="0"/>
        <w:overflowPunct w:val="0"/>
        <w:spacing w:before="39"/>
        <w:rPr>
          <w:rFonts w:asciiTheme="minorHAnsi" w:hAnsiTheme="minorHAnsi"/>
        </w:rPr>
      </w:pPr>
      <w:r w:rsidRPr="009A06F9">
        <w:rPr>
          <w:rFonts w:asciiTheme="minorHAnsi" w:hAnsiTheme="minorHAnsi"/>
        </w:rPr>
        <w:t>moon phase</w:t>
      </w:r>
    </w:p>
    <w:p w:rsidR="00342388" w:rsidRPr="009A06F9" w:rsidRDefault="00342388" w:rsidP="00342388">
      <w:pPr>
        <w:pStyle w:val="BodyText"/>
        <w:numPr>
          <w:ilvl w:val="0"/>
          <w:numId w:val="2"/>
        </w:numPr>
        <w:kinsoku w:val="0"/>
        <w:overflowPunct w:val="0"/>
        <w:spacing w:before="39"/>
        <w:rPr>
          <w:rFonts w:asciiTheme="minorHAnsi" w:hAnsiTheme="minorHAnsi"/>
        </w:rPr>
      </w:pPr>
      <w:r w:rsidRPr="009A06F9">
        <w:rPr>
          <w:rFonts w:asciiTheme="minorHAnsi" w:hAnsiTheme="minorHAnsi"/>
        </w:rPr>
        <w:t>orbit</w:t>
      </w:r>
    </w:p>
    <w:p w:rsidR="00342388" w:rsidRPr="009A06F9" w:rsidRDefault="00342388" w:rsidP="00342388">
      <w:pPr>
        <w:pStyle w:val="BodyText"/>
        <w:numPr>
          <w:ilvl w:val="0"/>
          <w:numId w:val="2"/>
        </w:numPr>
        <w:kinsoku w:val="0"/>
        <w:overflowPunct w:val="0"/>
        <w:spacing w:before="39"/>
        <w:rPr>
          <w:rFonts w:asciiTheme="minorHAnsi" w:hAnsiTheme="minorHAnsi"/>
        </w:rPr>
      </w:pPr>
      <w:r w:rsidRPr="009A06F9">
        <w:rPr>
          <w:rFonts w:asciiTheme="minorHAnsi" w:hAnsiTheme="minorHAnsi"/>
        </w:rPr>
        <w:t>planet vs. moon</w:t>
      </w:r>
    </w:p>
    <w:p w:rsidR="00342388" w:rsidRDefault="00342388" w:rsidP="00342388">
      <w:pPr>
        <w:pStyle w:val="BodyText"/>
        <w:kinsoku w:val="0"/>
        <w:overflowPunct w:val="0"/>
        <w:spacing w:before="39"/>
        <w:ind w:left="720" w:firstLine="0"/>
        <w:rPr>
          <w:sz w:val="20"/>
          <w:szCs w:val="20"/>
        </w:rPr>
        <w:sectPr w:rsidR="00342388" w:rsidSect="00025140">
          <w:type w:val="continuous"/>
          <w:pgSz w:w="15840" w:h="12240" w:orient="landscape"/>
          <w:pgMar w:top="720" w:right="720" w:bottom="720" w:left="720" w:header="720" w:footer="720" w:gutter="0"/>
          <w:cols w:num="3" w:space="720"/>
          <w:docGrid w:linePitch="360"/>
        </w:sectPr>
      </w:pPr>
    </w:p>
    <w:p w:rsidR="00342388" w:rsidRDefault="00342388" w:rsidP="00342388">
      <w:pPr>
        <w:pStyle w:val="BodyText"/>
        <w:kinsoku w:val="0"/>
        <w:overflowPunct w:val="0"/>
        <w:spacing w:before="39"/>
        <w:ind w:left="720" w:firstLine="0"/>
        <w:rPr>
          <w:sz w:val="20"/>
          <w:szCs w:val="20"/>
        </w:rPr>
      </w:pPr>
    </w:p>
    <w:p w:rsidR="00342388" w:rsidRDefault="00342388" w:rsidP="00342388">
      <w:pPr>
        <w:pStyle w:val="Subtitle"/>
      </w:pPr>
      <w:r>
        <w:t>Links to National Standards</w:t>
      </w:r>
    </w:p>
    <w:p w:rsidR="00342388" w:rsidRPr="009A06F9" w:rsidRDefault="00342388" w:rsidP="00342388">
      <w:pPr>
        <w:spacing w:line="240" w:lineRule="auto"/>
        <w:rPr>
          <w:rFonts w:cs="Times New Roman"/>
          <w:i/>
          <w:sz w:val="20"/>
          <w:szCs w:val="20"/>
        </w:rPr>
      </w:pPr>
      <w:r w:rsidRPr="009A06F9">
        <w:rPr>
          <w:rFonts w:cs="Times New Roman"/>
          <w:i/>
          <w:sz w:val="20"/>
          <w:szCs w:val="20"/>
        </w:rPr>
        <w:t>2009 NAEP Framework: E4.1-4.2 and E8.1</w:t>
      </w:r>
    </w:p>
    <w:p w:rsidR="00342388" w:rsidRPr="009A06F9" w:rsidRDefault="00342388" w:rsidP="00342388">
      <w:pPr>
        <w:spacing w:line="240" w:lineRule="auto"/>
        <w:rPr>
          <w:rFonts w:cs="Times New Roman"/>
          <w:i/>
          <w:sz w:val="20"/>
          <w:szCs w:val="20"/>
        </w:rPr>
      </w:pPr>
      <w:r w:rsidRPr="009A06F9">
        <w:rPr>
          <w:rFonts w:cs="Times New Roman"/>
          <w:i/>
          <w:sz w:val="20"/>
          <w:szCs w:val="20"/>
        </w:rPr>
        <w:t xml:space="preserve">National Science Education Standards: Earth and Space Science Content Standard </w:t>
      </w:r>
      <w:r w:rsidR="00C91053" w:rsidRPr="009A06F9">
        <w:rPr>
          <w:rFonts w:cs="Times New Roman"/>
          <w:i/>
          <w:sz w:val="20"/>
          <w:szCs w:val="20"/>
        </w:rPr>
        <w:t>D.</w:t>
      </w:r>
      <w:r w:rsidRPr="009A06F9">
        <w:rPr>
          <w:rFonts w:cs="Times New Roman"/>
          <w:i/>
          <w:sz w:val="20"/>
          <w:szCs w:val="20"/>
        </w:rPr>
        <w:t xml:space="preserve"> pgs. </w:t>
      </w:r>
      <w:r w:rsidR="00C91053" w:rsidRPr="009A06F9">
        <w:rPr>
          <w:rFonts w:cs="Times New Roman"/>
          <w:i/>
          <w:sz w:val="20"/>
          <w:szCs w:val="20"/>
        </w:rPr>
        <w:t>158-161</w:t>
      </w:r>
    </w:p>
    <w:p w:rsidR="00342388" w:rsidRPr="009A06F9" w:rsidRDefault="00342388" w:rsidP="00342388">
      <w:pPr>
        <w:spacing w:line="240" w:lineRule="auto"/>
        <w:rPr>
          <w:rFonts w:cs="Times New Roman"/>
          <w:i/>
          <w:sz w:val="20"/>
          <w:szCs w:val="20"/>
        </w:rPr>
      </w:pPr>
      <w:r w:rsidRPr="009A06F9">
        <w:rPr>
          <w:rFonts w:cs="Times New Roman"/>
          <w:i/>
          <w:sz w:val="20"/>
          <w:szCs w:val="20"/>
        </w:rPr>
        <w:t>AAAS Science Literacy Benchmarks</w:t>
      </w:r>
    </w:p>
    <w:p w:rsidR="00342388" w:rsidRDefault="00342388" w:rsidP="00342388">
      <w:pPr>
        <w:pStyle w:val="Subtitle"/>
      </w:pPr>
      <w:r>
        <w:t>Explanation</w:t>
      </w:r>
    </w:p>
    <w:p w:rsidR="00342388" w:rsidRPr="00025140" w:rsidRDefault="00C91053" w:rsidP="00342388">
      <w:pPr>
        <w:pStyle w:val="BodyText"/>
        <w:kinsoku w:val="0"/>
        <w:overflowPunct w:val="0"/>
        <w:spacing w:before="39"/>
        <w:ind w:left="720" w:firstLine="0"/>
        <w:rPr>
          <w:rStyle w:val="SubtleEmphasis"/>
        </w:rPr>
      </w:pPr>
      <w:r>
        <w:rPr>
          <w:rStyle w:val="SubtleEmphasis"/>
        </w:rPr>
        <w:t>Sun</w:t>
      </w:r>
    </w:p>
    <w:p w:rsidR="00342388" w:rsidRPr="009A06F9" w:rsidRDefault="00C91053" w:rsidP="00C91053">
      <w:pPr>
        <w:pStyle w:val="BodyText"/>
        <w:numPr>
          <w:ilvl w:val="0"/>
          <w:numId w:val="61"/>
        </w:numPr>
        <w:kinsoku w:val="0"/>
        <w:overflowPunct w:val="0"/>
        <w:spacing w:before="39"/>
        <w:rPr>
          <w:rFonts w:asciiTheme="minorHAnsi" w:hAnsiTheme="minorHAnsi"/>
        </w:rPr>
      </w:pPr>
      <w:r w:rsidRPr="009A06F9">
        <w:rPr>
          <w:rFonts w:asciiTheme="minorHAnsi" w:hAnsiTheme="minorHAnsi"/>
        </w:rPr>
        <w:t>The sun is the central and largest body in the solar system</w:t>
      </w:r>
      <w:r w:rsidR="00342388" w:rsidRPr="009A06F9">
        <w:rPr>
          <w:rFonts w:asciiTheme="minorHAnsi" w:hAnsiTheme="minorHAnsi"/>
        </w:rPr>
        <w:t>.</w:t>
      </w:r>
    </w:p>
    <w:p w:rsidR="00C91053" w:rsidRPr="009A06F9" w:rsidRDefault="00C91053" w:rsidP="00C91053">
      <w:pPr>
        <w:pStyle w:val="BodyText"/>
        <w:numPr>
          <w:ilvl w:val="0"/>
          <w:numId w:val="61"/>
        </w:numPr>
        <w:kinsoku w:val="0"/>
        <w:overflowPunct w:val="0"/>
        <w:spacing w:before="39"/>
        <w:rPr>
          <w:rFonts w:asciiTheme="minorHAnsi" w:hAnsiTheme="minorHAnsi"/>
        </w:rPr>
      </w:pPr>
      <w:r w:rsidRPr="009A06F9">
        <w:rPr>
          <w:rFonts w:asciiTheme="minorHAnsi" w:hAnsiTheme="minorHAnsi"/>
        </w:rPr>
        <w:t>Earth revolves around the sun. (year)</w:t>
      </w:r>
    </w:p>
    <w:p w:rsidR="00342388" w:rsidRPr="00025140" w:rsidRDefault="00C91053" w:rsidP="00342388">
      <w:pPr>
        <w:pStyle w:val="BodyText"/>
        <w:kinsoku w:val="0"/>
        <w:overflowPunct w:val="0"/>
        <w:spacing w:before="39"/>
        <w:ind w:left="720" w:firstLine="0"/>
        <w:rPr>
          <w:rStyle w:val="SubtleEmphasis"/>
        </w:rPr>
      </w:pPr>
      <w:r>
        <w:rPr>
          <w:rStyle w:val="SubtleEmphasis"/>
        </w:rPr>
        <w:t>Earth</w:t>
      </w:r>
    </w:p>
    <w:p w:rsidR="00342388" w:rsidRDefault="00342388" w:rsidP="00342388">
      <w:pPr>
        <w:pStyle w:val="BodyText"/>
        <w:kinsoku w:val="0"/>
        <w:overflowPunct w:val="0"/>
        <w:spacing w:before="39"/>
        <w:ind w:left="720" w:firstLine="0"/>
        <w:rPr>
          <w:sz w:val="20"/>
          <w:szCs w:val="20"/>
        </w:rPr>
        <w:sectPr w:rsidR="00342388" w:rsidSect="00025140">
          <w:type w:val="continuous"/>
          <w:pgSz w:w="15840" w:h="12240" w:orient="landscape"/>
          <w:pgMar w:top="720" w:right="720" w:bottom="720" w:left="720" w:header="720" w:footer="720" w:gutter="0"/>
          <w:cols w:space="720"/>
          <w:docGrid w:linePitch="360"/>
        </w:sectPr>
      </w:pPr>
    </w:p>
    <w:p w:rsidR="00342388" w:rsidRPr="009A06F9" w:rsidRDefault="00C91053" w:rsidP="00C91053">
      <w:pPr>
        <w:pStyle w:val="BodyText"/>
        <w:numPr>
          <w:ilvl w:val="0"/>
          <w:numId w:val="62"/>
        </w:numPr>
        <w:kinsoku w:val="0"/>
        <w:overflowPunct w:val="0"/>
        <w:spacing w:before="39"/>
        <w:rPr>
          <w:rFonts w:asciiTheme="minorHAnsi" w:hAnsiTheme="minorHAnsi"/>
        </w:rPr>
      </w:pPr>
      <w:r w:rsidRPr="009A06F9">
        <w:rPr>
          <w:rFonts w:asciiTheme="minorHAnsi" w:hAnsiTheme="minorHAnsi"/>
        </w:rPr>
        <w:t>Earth rotates on its axis (day/night)</w:t>
      </w:r>
    </w:p>
    <w:p w:rsidR="00C91053" w:rsidRPr="009A06F9" w:rsidRDefault="00C91053" w:rsidP="00C91053">
      <w:pPr>
        <w:pStyle w:val="BodyText"/>
        <w:numPr>
          <w:ilvl w:val="0"/>
          <w:numId w:val="62"/>
        </w:numPr>
        <w:kinsoku w:val="0"/>
        <w:overflowPunct w:val="0"/>
        <w:spacing w:before="39"/>
        <w:rPr>
          <w:rFonts w:asciiTheme="minorHAnsi" w:hAnsiTheme="minorHAnsi"/>
        </w:rPr>
      </w:pPr>
      <w:r w:rsidRPr="009A06F9">
        <w:rPr>
          <w:rFonts w:asciiTheme="minorHAnsi" w:hAnsiTheme="minorHAnsi"/>
        </w:rPr>
        <w:t>Tilt of the Earth + position in the orbital path results in seasons (introductory level)</w:t>
      </w:r>
    </w:p>
    <w:p w:rsidR="00C91053" w:rsidRPr="009A06F9" w:rsidRDefault="00C91053" w:rsidP="00C91053">
      <w:pPr>
        <w:pStyle w:val="BodyText"/>
        <w:numPr>
          <w:ilvl w:val="0"/>
          <w:numId w:val="62"/>
        </w:numPr>
        <w:kinsoku w:val="0"/>
        <w:overflowPunct w:val="0"/>
        <w:spacing w:before="39"/>
        <w:rPr>
          <w:rFonts w:asciiTheme="minorHAnsi" w:hAnsiTheme="minorHAnsi"/>
        </w:rPr>
      </w:pPr>
      <w:r w:rsidRPr="009A06F9">
        <w:rPr>
          <w:rFonts w:asciiTheme="minorHAnsi" w:hAnsiTheme="minorHAnsi"/>
        </w:rPr>
        <w:t>Earth is the third planet from the sun in a system of eight planets</w:t>
      </w:r>
    </w:p>
    <w:p w:rsidR="00C91053" w:rsidRPr="00C91053" w:rsidRDefault="00C91053" w:rsidP="00136B35">
      <w:pPr>
        <w:pStyle w:val="BodyText"/>
        <w:kinsoku w:val="0"/>
        <w:overflowPunct w:val="0"/>
        <w:spacing w:before="39"/>
        <w:ind w:left="360" w:firstLine="360"/>
        <w:rPr>
          <w:rStyle w:val="SubtleEmphasis"/>
        </w:rPr>
      </w:pPr>
      <w:r w:rsidRPr="00C91053">
        <w:rPr>
          <w:rStyle w:val="SubtleEmphasis"/>
        </w:rPr>
        <w:t>Moon</w:t>
      </w:r>
    </w:p>
    <w:p w:rsidR="00C91053" w:rsidRPr="009A06F9" w:rsidRDefault="00C91053" w:rsidP="00C91053">
      <w:pPr>
        <w:pStyle w:val="BodyText"/>
        <w:numPr>
          <w:ilvl w:val="0"/>
          <w:numId w:val="63"/>
        </w:numPr>
        <w:kinsoku w:val="0"/>
        <w:overflowPunct w:val="0"/>
        <w:spacing w:before="39"/>
        <w:rPr>
          <w:rFonts w:asciiTheme="minorHAnsi" w:hAnsiTheme="minorHAnsi"/>
        </w:rPr>
      </w:pPr>
      <w:r w:rsidRPr="009A06F9">
        <w:rPr>
          <w:rFonts w:asciiTheme="minorHAnsi" w:hAnsiTheme="minorHAnsi"/>
        </w:rPr>
        <w:t>Changes occur in the observable shape of the moon over the course of a month.</w:t>
      </w:r>
    </w:p>
    <w:p w:rsidR="00C91053" w:rsidRPr="009A06F9" w:rsidRDefault="00C91053" w:rsidP="00C91053">
      <w:pPr>
        <w:pStyle w:val="BodyText"/>
        <w:numPr>
          <w:ilvl w:val="0"/>
          <w:numId w:val="63"/>
        </w:numPr>
        <w:kinsoku w:val="0"/>
        <w:overflowPunct w:val="0"/>
        <w:spacing w:before="39"/>
        <w:rPr>
          <w:rFonts w:asciiTheme="minorHAnsi" w:hAnsiTheme="minorHAnsi"/>
        </w:rPr>
      </w:pPr>
      <w:r w:rsidRPr="009A06F9">
        <w:rPr>
          <w:rFonts w:asciiTheme="minorHAnsi" w:hAnsiTheme="minorHAnsi"/>
        </w:rPr>
        <w:t>The moon orbits the Earth. (month)</w:t>
      </w:r>
    </w:p>
    <w:p w:rsidR="00342388" w:rsidRDefault="00342388" w:rsidP="00136B35">
      <w:pPr>
        <w:pStyle w:val="BodyText"/>
        <w:kinsoku w:val="0"/>
        <w:overflowPunct w:val="0"/>
        <w:spacing w:before="39"/>
        <w:ind w:left="0" w:firstLine="720"/>
        <w:rPr>
          <w:rStyle w:val="SubtleEmphasis"/>
        </w:rPr>
      </w:pPr>
      <w:r w:rsidRPr="00025140">
        <w:rPr>
          <w:rStyle w:val="SubtleEmphasis"/>
        </w:rPr>
        <w:t>Content Connections from Previous Grades</w:t>
      </w:r>
    </w:p>
    <w:p w:rsidR="00342388" w:rsidRPr="009A06F9" w:rsidRDefault="00C91053" w:rsidP="009A06F9">
      <w:pPr>
        <w:pStyle w:val="BodyText"/>
        <w:spacing w:line="480" w:lineRule="auto"/>
        <w:ind w:hanging="99"/>
        <w:rPr>
          <w:rStyle w:val="SubtleEmphasis"/>
          <w:rFonts w:asciiTheme="minorHAnsi" w:hAnsiTheme="minorHAnsi"/>
          <w:i w:val="0"/>
          <w:iCs w:val="0"/>
          <w:color w:val="auto"/>
        </w:rPr>
      </w:pPr>
      <w:r w:rsidRPr="009A06F9">
        <w:rPr>
          <w:rStyle w:val="SubtleEmphasis"/>
          <w:rFonts w:asciiTheme="minorHAnsi" w:hAnsiTheme="minorHAnsi"/>
          <w:i w:val="0"/>
          <w:iCs w:val="0"/>
          <w:color w:val="auto"/>
        </w:rPr>
        <w:t>K.2E.1, 2.2E.1, 3.2E.1</w:t>
      </w:r>
    </w:p>
    <w:p w:rsidR="00342388" w:rsidRDefault="00342388" w:rsidP="00342388">
      <w:pPr>
        <w:pStyle w:val="Subtitle"/>
        <w:rPr>
          <w:rStyle w:val="SubtleEmphasis"/>
          <w:color w:val="4F81BD" w:themeColor="accent1"/>
        </w:rPr>
      </w:pPr>
      <w:r w:rsidRPr="00B34263">
        <w:rPr>
          <w:rStyle w:val="SubtleEmphasis"/>
          <w:color w:val="4F81BD" w:themeColor="accent1"/>
        </w:rPr>
        <w:t>Sample Items</w:t>
      </w:r>
    </w:p>
    <w:p w:rsidR="00342388" w:rsidRPr="009A06F9" w:rsidRDefault="00342388" w:rsidP="00342388">
      <w:pPr>
        <w:pStyle w:val="BodyText"/>
        <w:rPr>
          <w:rStyle w:val="SubtleEmphasis"/>
          <w:rFonts w:asciiTheme="minorHAnsi" w:hAnsiTheme="minorHAnsi"/>
          <w:i w:val="0"/>
          <w:iCs w:val="0"/>
          <w:color w:val="auto"/>
        </w:rPr>
      </w:pPr>
      <w:r w:rsidRPr="009A06F9">
        <w:rPr>
          <w:rStyle w:val="SubtleEmphasis"/>
          <w:rFonts w:asciiTheme="minorHAnsi" w:hAnsiTheme="minorHAnsi"/>
          <w:i w:val="0"/>
          <w:iCs w:val="0"/>
          <w:color w:val="auto"/>
        </w:rPr>
        <w:t xml:space="preserve">Which </w:t>
      </w:r>
      <w:r w:rsidR="00C91053" w:rsidRPr="009A06F9">
        <w:rPr>
          <w:rStyle w:val="SubtleEmphasis"/>
          <w:rFonts w:asciiTheme="minorHAnsi" w:hAnsiTheme="minorHAnsi"/>
          <w:i w:val="0"/>
          <w:iCs w:val="0"/>
          <w:color w:val="auto"/>
        </w:rPr>
        <w:t>statement best describes Earth’s movement in relation to the sun</w:t>
      </w:r>
      <w:r w:rsidRPr="009A06F9">
        <w:rPr>
          <w:rStyle w:val="SubtleEmphasis"/>
          <w:rFonts w:asciiTheme="minorHAnsi" w:hAnsiTheme="minorHAnsi"/>
          <w:i w:val="0"/>
          <w:iCs w:val="0"/>
          <w:color w:val="auto"/>
        </w:rPr>
        <w:t>?</w:t>
      </w:r>
    </w:p>
    <w:p w:rsidR="00342388" w:rsidRPr="009A06F9" w:rsidRDefault="00C91053" w:rsidP="00C91053">
      <w:pPr>
        <w:pStyle w:val="BodyText"/>
        <w:numPr>
          <w:ilvl w:val="0"/>
          <w:numId w:val="64"/>
        </w:numPr>
        <w:rPr>
          <w:rStyle w:val="SubtleEmphasis"/>
          <w:rFonts w:asciiTheme="minorHAnsi" w:hAnsiTheme="minorHAnsi"/>
          <w:i w:val="0"/>
          <w:iCs w:val="0"/>
          <w:color w:val="auto"/>
        </w:rPr>
      </w:pPr>
      <w:r w:rsidRPr="009A06F9">
        <w:rPr>
          <w:rStyle w:val="SubtleEmphasis"/>
          <w:rFonts w:asciiTheme="minorHAnsi" w:hAnsiTheme="minorHAnsi"/>
          <w:i w:val="0"/>
          <w:iCs w:val="0"/>
          <w:color w:val="auto"/>
        </w:rPr>
        <w:t>The sun orbits around the Earth</w:t>
      </w:r>
    </w:p>
    <w:p w:rsidR="00342388" w:rsidRPr="009A06F9" w:rsidRDefault="00C91053" w:rsidP="00C91053">
      <w:pPr>
        <w:pStyle w:val="BodyText"/>
        <w:numPr>
          <w:ilvl w:val="0"/>
          <w:numId w:val="64"/>
        </w:numPr>
        <w:rPr>
          <w:rStyle w:val="SubtleEmphasis"/>
          <w:rFonts w:asciiTheme="minorHAnsi" w:hAnsiTheme="minorHAnsi"/>
          <w:i w:val="0"/>
          <w:iCs w:val="0"/>
          <w:color w:val="auto"/>
        </w:rPr>
      </w:pPr>
      <w:r w:rsidRPr="009A06F9">
        <w:rPr>
          <w:rStyle w:val="SubtleEmphasis"/>
          <w:rFonts w:asciiTheme="minorHAnsi" w:hAnsiTheme="minorHAnsi"/>
          <w:i w:val="0"/>
          <w:iCs w:val="0"/>
          <w:color w:val="auto"/>
        </w:rPr>
        <w:t>The sun and Earth go around each other</w:t>
      </w:r>
    </w:p>
    <w:p w:rsidR="00342388" w:rsidRPr="009A06F9" w:rsidRDefault="00C91053" w:rsidP="00C91053">
      <w:pPr>
        <w:pStyle w:val="BodyText"/>
        <w:numPr>
          <w:ilvl w:val="0"/>
          <w:numId w:val="64"/>
        </w:numPr>
        <w:rPr>
          <w:rStyle w:val="SubtleEmphasis"/>
          <w:rFonts w:asciiTheme="minorHAnsi" w:hAnsiTheme="minorHAnsi"/>
          <w:i w:val="0"/>
          <w:iCs w:val="0"/>
          <w:color w:val="auto"/>
        </w:rPr>
      </w:pPr>
      <w:r w:rsidRPr="009A06F9">
        <w:rPr>
          <w:rStyle w:val="SubtleEmphasis"/>
          <w:rFonts w:asciiTheme="minorHAnsi" w:hAnsiTheme="minorHAnsi"/>
          <w:i w:val="0"/>
          <w:iCs w:val="0"/>
          <w:color w:val="auto"/>
        </w:rPr>
        <w:t>The Earth goes around the sun</w:t>
      </w:r>
    </w:p>
    <w:p w:rsidR="00342388" w:rsidRPr="009A06F9" w:rsidRDefault="00C91053" w:rsidP="00C91053">
      <w:pPr>
        <w:pStyle w:val="BodyText"/>
        <w:numPr>
          <w:ilvl w:val="0"/>
          <w:numId w:val="64"/>
        </w:numPr>
        <w:rPr>
          <w:rStyle w:val="SubtleEmphasis"/>
          <w:rFonts w:asciiTheme="minorHAnsi" w:hAnsiTheme="minorHAnsi"/>
          <w:i w:val="0"/>
          <w:iCs w:val="0"/>
          <w:color w:val="auto"/>
        </w:rPr>
      </w:pPr>
      <w:r w:rsidRPr="009A06F9">
        <w:rPr>
          <w:rStyle w:val="SubtleEmphasis"/>
          <w:rFonts w:asciiTheme="minorHAnsi" w:hAnsiTheme="minorHAnsi"/>
          <w:i w:val="0"/>
          <w:iCs w:val="0"/>
          <w:color w:val="auto"/>
        </w:rPr>
        <w:t>The sun and Earth go around other planets</w:t>
      </w:r>
    </w:p>
    <w:p w:rsidR="00342388" w:rsidRDefault="00342388" w:rsidP="00342388">
      <w:pPr>
        <w:pStyle w:val="BodyText"/>
        <w:ind w:left="462" w:firstLine="0"/>
        <w:rPr>
          <w:rStyle w:val="SubtleEmphasis"/>
          <w:i w:val="0"/>
          <w:iCs w:val="0"/>
          <w:color w:val="auto"/>
        </w:rPr>
      </w:pPr>
    </w:p>
    <w:p w:rsidR="00342388" w:rsidRPr="009A06F9" w:rsidRDefault="00342388" w:rsidP="00342388">
      <w:pPr>
        <w:pStyle w:val="BodyText"/>
        <w:ind w:left="462" w:firstLine="0"/>
        <w:rPr>
          <w:rStyle w:val="SubtleEmphasis"/>
          <w:rFonts w:asciiTheme="minorHAnsi" w:hAnsiTheme="minorHAnsi"/>
          <w:i w:val="0"/>
          <w:iCs w:val="0"/>
          <w:color w:val="auto"/>
        </w:rPr>
      </w:pPr>
      <w:r w:rsidRPr="009A06F9">
        <w:rPr>
          <w:rStyle w:val="SubtleEmphasis"/>
          <w:rFonts w:asciiTheme="minorHAnsi" w:hAnsiTheme="minorHAnsi"/>
          <w:i w:val="0"/>
          <w:iCs w:val="0"/>
          <w:color w:val="auto"/>
        </w:rPr>
        <w:t xml:space="preserve">Answer Key: </w:t>
      </w:r>
      <w:r w:rsidR="00C91053" w:rsidRPr="009A06F9">
        <w:rPr>
          <w:rStyle w:val="SubtleEmphasis"/>
          <w:rFonts w:asciiTheme="minorHAnsi" w:hAnsiTheme="minorHAnsi"/>
          <w:i w:val="0"/>
          <w:iCs w:val="0"/>
          <w:color w:val="auto"/>
        </w:rPr>
        <w:t>C</w:t>
      </w:r>
    </w:p>
    <w:p w:rsidR="00342388" w:rsidRPr="009A06F9" w:rsidRDefault="00342388" w:rsidP="00342388">
      <w:pPr>
        <w:pStyle w:val="BodyText"/>
        <w:ind w:left="462" w:firstLine="0"/>
        <w:rPr>
          <w:rStyle w:val="SubtleEmphasis"/>
          <w:rFonts w:asciiTheme="minorHAnsi" w:hAnsiTheme="minorHAnsi"/>
          <w:i w:val="0"/>
          <w:iCs w:val="0"/>
          <w:color w:val="auto"/>
        </w:rPr>
      </w:pPr>
    </w:p>
    <w:p w:rsidR="00342388" w:rsidRPr="009A06F9" w:rsidRDefault="00342388" w:rsidP="00342388">
      <w:pPr>
        <w:pStyle w:val="BodyText"/>
        <w:ind w:left="462" w:firstLine="0"/>
        <w:rPr>
          <w:rStyle w:val="SubtleEmphasis"/>
          <w:rFonts w:asciiTheme="minorHAnsi" w:hAnsiTheme="minorHAnsi"/>
          <w:i w:val="0"/>
          <w:iCs w:val="0"/>
          <w:color w:val="auto"/>
        </w:rPr>
      </w:pPr>
      <w:r w:rsidRPr="009A06F9">
        <w:rPr>
          <w:rStyle w:val="SubtleEmphasis"/>
          <w:rFonts w:asciiTheme="minorHAnsi" w:hAnsiTheme="minorHAnsi"/>
          <w:i w:val="0"/>
          <w:iCs w:val="0"/>
          <w:color w:val="auto"/>
        </w:rPr>
        <w:t xml:space="preserve">Which of the following </w:t>
      </w:r>
      <w:r w:rsidR="00C91053" w:rsidRPr="009A06F9">
        <w:rPr>
          <w:rStyle w:val="SubtleEmphasis"/>
          <w:rFonts w:asciiTheme="minorHAnsi" w:hAnsiTheme="minorHAnsi"/>
          <w:i w:val="0"/>
          <w:iCs w:val="0"/>
          <w:color w:val="auto"/>
        </w:rPr>
        <w:t>drawings BEST represents the motion of a planet and its moon around the sun</w:t>
      </w:r>
      <w:r w:rsidRPr="009A06F9">
        <w:rPr>
          <w:rStyle w:val="SubtleEmphasis"/>
          <w:rFonts w:asciiTheme="minorHAnsi" w:hAnsiTheme="minorHAnsi"/>
          <w:i w:val="0"/>
          <w:iCs w:val="0"/>
          <w:color w:val="auto"/>
        </w:rPr>
        <w:t>?</w:t>
      </w:r>
    </w:p>
    <w:p w:rsidR="00C91053" w:rsidRDefault="00C91053" w:rsidP="00C91053">
      <w:pPr>
        <w:pStyle w:val="BodyText"/>
        <w:numPr>
          <w:ilvl w:val="0"/>
          <w:numId w:val="65"/>
        </w:numPr>
        <w:rPr>
          <w:rStyle w:val="SubtleEmphasis"/>
          <w:i w:val="0"/>
          <w:iCs w:val="0"/>
          <w:color w:val="auto"/>
        </w:rPr>
      </w:pPr>
      <w:r>
        <w:rPr>
          <w:noProof/>
        </w:rPr>
        <w:drawing>
          <wp:inline distT="0" distB="0" distL="0" distR="0" wp14:anchorId="4D62FC5D" wp14:editId="69785AB8">
            <wp:extent cx="730472" cy="819398"/>
            <wp:effectExtent l="0" t="0" r="0" b="0"/>
            <wp:docPr id="27" name="Picture 27" descr="the sun is at the center with the earth revolving aound the sun. Parallel to the earth, the moon also revolves around the sun." title="Sun, Earth Moon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29713" cy="818546"/>
                    </a:xfrm>
                    <a:prstGeom prst="rect">
                      <a:avLst/>
                    </a:prstGeom>
                  </pic:spPr>
                </pic:pic>
              </a:graphicData>
            </a:graphic>
          </wp:inline>
        </w:drawing>
      </w:r>
    </w:p>
    <w:p w:rsidR="00342388" w:rsidRDefault="00C91053" w:rsidP="00C91053">
      <w:pPr>
        <w:pStyle w:val="BodyText"/>
        <w:numPr>
          <w:ilvl w:val="0"/>
          <w:numId w:val="65"/>
        </w:numPr>
        <w:rPr>
          <w:rStyle w:val="SubtleEmphasis"/>
          <w:i w:val="0"/>
          <w:iCs w:val="0"/>
          <w:color w:val="auto"/>
        </w:rPr>
      </w:pPr>
      <w:r>
        <w:rPr>
          <w:noProof/>
        </w:rPr>
        <w:drawing>
          <wp:inline distT="0" distB="0" distL="0" distR="0" wp14:anchorId="493D2401" wp14:editId="499B0810">
            <wp:extent cx="724395" cy="835537"/>
            <wp:effectExtent l="0" t="0" r="0" b="3175"/>
            <wp:docPr id="29" name="Picture 29" descr="This image shows the moon revolving around the sun. Further away from the sun and parallel to the moon. The Earth also revolves around the sun" title="Sun, Earth Moon Choic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0035" cy="842043"/>
                    </a:xfrm>
                    <a:prstGeom prst="rect">
                      <a:avLst/>
                    </a:prstGeom>
                    <a:noFill/>
                    <a:ln>
                      <a:noFill/>
                    </a:ln>
                  </pic:spPr>
                </pic:pic>
              </a:graphicData>
            </a:graphic>
          </wp:inline>
        </w:drawing>
      </w:r>
    </w:p>
    <w:p w:rsidR="00C91053" w:rsidRDefault="00C91053" w:rsidP="00C91053">
      <w:pPr>
        <w:pStyle w:val="BodyText"/>
        <w:numPr>
          <w:ilvl w:val="0"/>
          <w:numId w:val="65"/>
        </w:numPr>
        <w:rPr>
          <w:rStyle w:val="SubtleEmphasis"/>
          <w:i w:val="0"/>
          <w:iCs w:val="0"/>
          <w:color w:val="auto"/>
        </w:rPr>
      </w:pPr>
      <w:r>
        <w:rPr>
          <w:noProof/>
        </w:rPr>
        <w:drawing>
          <wp:inline distT="0" distB="0" distL="0" distR="0" wp14:anchorId="5B913583" wp14:editId="6CBECB6A">
            <wp:extent cx="653143" cy="798252"/>
            <wp:effectExtent l="0" t="0" r="0" b="1905"/>
            <wp:docPr id="30" name="Picture 30" descr="In this image the Earth revolves around the sun and moon revolves around the Earth. " title="Sun, Earth Moon Choic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010" cy="802978"/>
                    </a:xfrm>
                    <a:prstGeom prst="rect">
                      <a:avLst/>
                    </a:prstGeom>
                    <a:noFill/>
                    <a:ln>
                      <a:noFill/>
                    </a:ln>
                  </pic:spPr>
                </pic:pic>
              </a:graphicData>
            </a:graphic>
          </wp:inline>
        </w:drawing>
      </w:r>
    </w:p>
    <w:p w:rsidR="00C91053" w:rsidRDefault="00C91053" w:rsidP="00C91053">
      <w:pPr>
        <w:pStyle w:val="BodyText"/>
        <w:numPr>
          <w:ilvl w:val="0"/>
          <w:numId w:val="65"/>
        </w:numPr>
        <w:rPr>
          <w:rStyle w:val="SubtleEmphasis"/>
          <w:i w:val="0"/>
          <w:iCs w:val="0"/>
          <w:color w:val="auto"/>
        </w:rPr>
      </w:pPr>
      <w:r>
        <w:rPr>
          <w:noProof/>
        </w:rPr>
        <w:drawing>
          <wp:inline distT="0" distB="0" distL="0" distR="0" wp14:anchorId="6E8E7FC4" wp14:editId="6BC86F5F">
            <wp:extent cx="724395" cy="825789"/>
            <wp:effectExtent l="0" t="0" r="0" b="0"/>
            <wp:docPr id="31" name="Picture 31" descr="In this imageThe Moon revolves around the sun and the Earth revolves around the moon" title="Sun, Earth Moon Choic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8961" cy="830994"/>
                    </a:xfrm>
                    <a:prstGeom prst="rect">
                      <a:avLst/>
                    </a:prstGeom>
                    <a:noFill/>
                    <a:ln>
                      <a:noFill/>
                    </a:ln>
                  </pic:spPr>
                </pic:pic>
              </a:graphicData>
            </a:graphic>
          </wp:inline>
        </w:drawing>
      </w:r>
    </w:p>
    <w:p w:rsidR="00342388" w:rsidRPr="009A06F9" w:rsidRDefault="00342388" w:rsidP="00342388">
      <w:pPr>
        <w:pStyle w:val="BodyText"/>
        <w:rPr>
          <w:rStyle w:val="SubtleEmphasis"/>
          <w:rFonts w:asciiTheme="minorHAnsi" w:hAnsiTheme="minorHAnsi"/>
          <w:iCs w:val="0"/>
          <w:color w:val="auto"/>
          <w:sz w:val="20"/>
          <w:szCs w:val="20"/>
        </w:rPr>
      </w:pPr>
      <w:r w:rsidRPr="009A06F9">
        <w:rPr>
          <w:rStyle w:val="SubtleEmphasis"/>
          <w:rFonts w:asciiTheme="minorHAnsi" w:hAnsiTheme="minorHAnsi"/>
          <w:iCs w:val="0"/>
          <w:color w:val="auto"/>
          <w:sz w:val="20"/>
          <w:szCs w:val="20"/>
        </w:rPr>
        <w:t>Massachusetts Released Item #</w:t>
      </w:r>
      <w:r w:rsidR="00C91053" w:rsidRPr="009A06F9">
        <w:rPr>
          <w:rStyle w:val="SubtleEmphasis"/>
          <w:rFonts w:asciiTheme="minorHAnsi" w:hAnsiTheme="minorHAnsi"/>
          <w:iCs w:val="0"/>
          <w:color w:val="auto"/>
          <w:sz w:val="20"/>
          <w:szCs w:val="20"/>
        </w:rPr>
        <w:t>9 pg. 414</w:t>
      </w:r>
    </w:p>
    <w:p w:rsidR="00342388" w:rsidRDefault="00342388" w:rsidP="00342388">
      <w:pPr>
        <w:pStyle w:val="BodyText"/>
        <w:rPr>
          <w:rStyle w:val="SubtleEmphasis"/>
          <w:i w:val="0"/>
          <w:iCs w:val="0"/>
          <w:color w:val="auto"/>
        </w:rPr>
      </w:pPr>
    </w:p>
    <w:p w:rsidR="00342388" w:rsidRPr="009A06F9" w:rsidRDefault="00342388" w:rsidP="00342388">
      <w:pPr>
        <w:pStyle w:val="BodyText"/>
        <w:rPr>
          <w:rStyle w:val="SubtleEmphasis"/>
          <w:rFonts w:asciiTheme="minorHAnsi" w:hAnsiTheme="minorHAnsi"/>
          <w:i w:val="0"/>
          <w:iCs w:val="0"/>
          <w:color w:val="auto"/>
        </w:rPr>
      </w:pPr>
      <w:r w:rsidRPr="009A06F9">
        <w:rPr>
          <w:rStyle w:val="SubtleEmphasis"/>
          <w:rFonts w:asciiTheme="minorHAnsi" w:hAnsiTheme="minorHAnsi"/>
          <w:i w:val="0"/>
          <w:iCs w:val="0"/>
          <w:color w:val="auto"/>
        </w:rPr>
        <w:t>Answer Key: C</w:t>
      </w:r>
    </w:p>
    <w:p w:rsidR="00342388" w:rsidRPr="009A06F9" w:rsidRDefault="00342388" w:rsidP="00342388">
      <w:pPr>
        <w:pStyle w:val="BodyText"/>
        <w:rPr>
          <w:rStyle w:val="SubtleEmphasis"/>
          <w:rFonts w:asciiTheme="minorHAnsi" w:hAnsiTheme="minorHAnsi"/>
          <w:i w:val="0"/>
          <w:iCs w:val="0"/>
          <w:color w:val="auto"/>
        </w:rPr>
      </w:pPr>
    </w:p>
    <w:p w:rsidR="00342388" w:rsidRPr="009A06F9" w:rsidRDefault="00342388" w:rsidP="00342388">
      <w:pPr>
        <w:pStyle w:val="BodyText"/>
        <w:ind w:left="462" w:firstLine="0"/>
        <w:rPr>
          <w:rStyle w:val="SubtleEmphasis"/>
          <w:rFonts w:asciiTheme="minorHAnsi" w:hAnsiTheme="minorHAnsi"/>
          <w:i w:val="0"/>
          <w:iCs w:val="0"/>
          <w:color w:val="auto"/>
        </w:rPr>
      </w:pPr>
      <w:r w:rsidRPr="009A06F9">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9E6D10" w:rsidRDefault="009E6D10" w:rsidP="009E6D10">
      <w:pPr>
        <w:pStyle w:val="Heading1"/>
      </w:pPr>
      <w:r>
        <w:t>Core Standard 5.2 Interaction and Change, Score Reporting Category 2/5</w:t>
      </w:r>
    </w:p>
    <w:p w:rsidR="009E6D10" w:rsidRPr="008D4D5A" w:rsidRDefault="009E6D10" w:rsidP="00136B35">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8D4D5A">
        <w:rPr>
          <w:spacing w:val="-1"/>
        </w:rPr>
        <w:tab/>
      </w:r>
      <w:r w:rsidRPr="008D4D5A">
        <w:rPr>
          <w:rFonts w:asciiTheme="minorHAnsi" w:hAnsiTheme="minorHAnsi"/>
          <w:spacing w:val="-1"/>
        </w:rPr>
        <w:t xml:space="preserve">Force, energy, matter, and organisms interact within living and non-living systems. </w:t>
      </w:r>
    </w:p>
    <w:p w:rsidR="009E6D10" w:rsidRPr="008D4D5A" w:rsidRDefault="009E6D10" w:rsidP="009E6D10">
      <w:pPr>
        <w:pStyle w:val="BodyText"/>
        <w:kinsoku w:val="0"/>
        <w:overflowPunct w:val="0"/>
        <w:spacing w:before="69" w:line="239" w:lineRule="auto"/>
        <w:ind w:left="821" w:right="851" w:firstLine="0"/>
        <w:jc w:val="both"/>
        <w:rPr>
          <w:rFonts w:asciiTheme="minorHAnsi" w:hAnsiTheme="minorHAnsi"/>
          <w:i/>
          <w:spacing w:val="-1"/>
          <w:sz w:val="20"/>
          <w:szCs w:val="20"/>
        </w:rPr>
      </w:pPr>
      <w:r w:rsidRPr="008D4D5A">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9E6D10" w:rsidRDefault="009E6D10" w:rsidP="009E6D10">
      <w:pPr>
        <w:pStyle w:val="BodyText"/>
        <w:kinsoku w:val="0"/>
        <w:overflowPunct w:val="0"/>
        <w:spacing w:before="69" w:line="239" w:lineRule="auto"/>
        <w:ind w:left="821" w:right="851" w:firstLine="0"/>
        <w:jc w:val="both"/>
        <w:rPr>
          <w:spacing w:val="-1"/>
        </w:rPr>
      </w:pPr>
    </w:p>
    <w:p w:rsidR="009E6D10" w:rsidRDefault="009E6D10" w:rsidP="009E6D10">
      <w:pPr>
        <w:pStyle w:val="Subtitle"/>
      </w:pPr>
      <w:r>
        <w:t xml:space="preserve">Content Standard </w:t>
      </w:r>
    </w:p>
    <w:p w:rsidR="009E6D10" w:rsidRPr="008D4D5A" w:rsidRDefault="009E6D10" w:rsidP="009E6D10">
      <w:pPr>
        <w:rPr>
          <w:rFonts w:cs="Times New Roman"/>
          <w:sz w:val="24"/>
          <w:szCs w:val="24"/>
        </w:rPr>
      </w:pPr>
      <w:r>
        <w:tab/>
      </w:r>
      <w:r w:rsidRPr="008D4D5A">
        <w:rPr>
          <w:sz w:val="24"/>
          <w:szCs w:val="24"/>
        </w:rPr>
        <w:t xml:space="preserve">5.2P.1 </w:t>
      </w:r>
      <w:r w:rsidRPr="008D4D5A">
        <w:rPr>
          <w:rFonts w:cs="Times New Roman"/>
          <w:sz w:val="24"/>
          <w:szCs w:val="24"/>
        </w:rPr>
        <w:t>Describe how friction, gravity, and magnetic forces affect objects on or near Earth.</w:t>
      </w:r>
    </w:p>
    <w:p w:rsidR="009E6D10" w:rsidRDefault="009E6D10" w:rsidP="009E6D10">
      <w:pPr>
        <w:pStyle w:val="Subtitle"/>
        <w:spacing w:line="240" w:lineRule="auto"/>
      </w:pPr>
      <w:r>
        <w:t>Academic Vocabulary*</w:t>
      </w:r>
    </w:p>
    <w:p w:rsidR="009E6D10" w:rsidRDefault="009E6D10" w:rsidP="009E6D10">
      <w:pPr>
        <w:pStyle w:val="BodyText"/>
        <w:kinsoku w:val="0"/>
        <w:overflowPunct w:val="0"/>
        <w:spacing w:before="39"/>
        <w:ind w:left="0" w:firstLine="0"/>
        <w:rPr>
          <w:sz w:val="20"/>
          <w:szCs w:val="20"/>
        </w:rPr>
        <w:sectPr w:rsidR="009E6D10" w:rsidSect="009E6D10">
          <w:type w:val="continuous"/>
          <w:pgSz w:w="15840" w:h="12240" w:orient="landscape"/>
          <w:pgMar w:top="720" w:right="720" w:bottom="720" w:left="720" w:header="720" w:footer="720" w:gutter="0"/>
          <w:cols w:space="720"/>
          <w:docGrid w:linePitch="360"/>
        </w:sectPr>
      </w:pPr>
    </w:p>
    <w:p w:rsidR="009E6D10" w:rsidRPr="008D4D5A" w:rsidRDefault="009E6D10" w:rsidP="009E6D10">
      <w:pPr>
        <w:pStyle w:val="BodyText"/>
        <w:numPr>
          <w:ilvl w:val="0"/>
          <w:numId w:val="2"/>
        </w:numPr>
        <w:kinsoku w:val="0"/>
        <w:overflowPunct w:val="0"/>
        <w:spacing w:before="39"/>
        <w:rPr>
          <w:rFonts w:asciiTheme="minorHAnsi" w:hAnsiTheme="minorHAnsi"/>
        </w:rPr>
      </w:pPr>
      <w:r w:rsidRPr="008D4D5A">
        <w:rPr>
          <w:rFonts w:asciiTheme="minorHAnsi" w:hAnsiTheme="minorHAnsi"/>
        </w:rPr>
        <w:t>attract</w:t>
      </w:r>
    </w:p>
    <w:p w:rsidR="009E6D10" w:rsidRPr="008D4D5A" w:rsidRDefault="009E6D10" w:rsidP="009E6D10">
      <w:pPr>
        <w:pStyle w:val="BodyText"/>
        <w:numPr>
          <w:ilvl w:val="0"/>
          <w:numId w:val="2"/>
        </w:numPr>
        <w:kinsoku w:val="0"/>
        <w:overflowPunct w:val="0"/>
        <w:spacing w:before="39"/>
        <w:rPr>
          <w:rFonts w:asciiTheme="minorHAnsi" w:hAnsiTheme="minorHAnsi"/>
        </w:rPr>
      </w:pPr>
      <w:r w:rsidRPr="008D4D5A">
        <w:rPr>
          <w:rFonts w:asciiTheme="minorHAnsi" w:hAnsiTheme="minorHAnsi"/>
        </w:rPr>
        <w:t>gravity</w:t>
      </w:r>
    </w:p>
    <w:p w:rsidR="009E6D10" w:rsidRPr="008D4D5A" w:rsidRDefault="009E6D10" w:rsidP="009E6D10">
      <w:pPr>
        <w:pStyle w:val="BodyText"/>
        <w:numPr>
          <w:ilvl w:val="0"/>
          <w:numId w:val="2"/>
        </w:numPr>
        <w:kinsoku w:val="0"/>
        <w:overflowPunct w:val="0"/>
        <w:spacing w:before="39"/>
        <w:rPr>
          <w:rFonts w:asciiTheme="minorHAnsi" w:hAnsiTheme="minorHAnsi"/>
        </w:rPr>
      </w:pPr>
      <w:r w:rsidRPr="008D4D5A">
        <w:rPr>
          <w:rFonts w:asciiTheme="minorHAnsi" w:hAnsiTheme="minorHAnsi"/>
        </w:rPr>
        <w:t>height</w:t>
      </w:r>
    </w:p>
    <w:p w:rsidR="009E6D10" w:rsidRPr="008D4D5A" w:rsidRDefault="009E6D10" w:rsidP="009E6D10">
      <w:pPr>
        <w:pStyle w:val="BodyText"/>
        <w:numPr>
          <w:ilvl w:val="0"/>
          <w:numId w:val="2"/>
        </w:numPr>
        <w:kinsoku w:val="0"/>
        <w:overflowPunct w:val="0"/>
        <w:spacing w:before="39"/>
        <w:rPr>
          <w:rFonts w:asciiTheme="minorHAnsi" w:hAnsiTheme="minorHAnsi"/>
        </w:rPr>
      </w:pPr>
      <w:r w:rsidRPr="008D4D5A">
        <w:rPr>
          <w:rFonts w:asciiTheme="minorHAnsi" w:hAnsiTheme="minorHAnsi"/>
        </w:rPr>
        <w:t>mass</w:t>
      </w:r>
    </w:p>
    <w:p w:rsidR="009E6D10" w:rsidRPr="008D4D5A" w:rsidRDefault="009E6D10" w:rsidP="009E6D10">
      <w:pPr>
        <w:pStyle w:val="BodyText"/>
        <w:numPr>
          <w:ilvl w:val="0"/>
          <w:numId w:val="2"/>
        </w:numPr>
        <w:kinsoku w:val="0"/>
        <w:overflowPunct w:val="0"/>
        <w:spacing w:before="39"/>
        <w:rPr>
          <w:rFonts w:asciiTheme="minorHAnsi" w:hAnsiTheme="minorHAnsi"/>
        </w:rPr>
      </w:pPr>
      <w:r w:rsidRPr="008D4D5A">
        <w:rPr>
          <w:rFonts w:asciiTheme="minorHAnsi" w:hAnsiTheme="minorHAnsi"/>
        </w:rPr>
        <w:t>orbit</w:t>
      </w:r>
    </w:p>
    <w:p w:rsidR="009E6D10" w:rsidRPr="008D4D5A" w:rsidRDefault="009E6D10" w:rsidP="009E6D10">
      <w:pPr>
        <w:pStyle w:val="BodyText"/>
        <w:numPr>
          <w:ilvl w:val="0"/>
          <w:numId w:val="2"/>
        </w:numPr>
        <w:kinsoku w:val="0"/>
        <w:overflowPunct w:val="0"/>
        <w:spacing w:before="39"/>
        <w:rPr>
          <w:rFonts w:asciiTheme="minorHAnsi" w:hAnsiTheme="minorHAnsi"/>
        </w:rPr>
      </w:pPr>
      <w:r w:rsidRPr="008D4D5A">
        <w:rPr>
          <w:rFonts w:asciiTheme="minorHAnsi" w:hAnsiTheme="minorHAnsi"/>
        </w:rPr>
        <w:t>repel</w:t>
      </w:r>
    </w:p>
    <w:p w:rsidR="009E6D10" w:rsidRPr="008D4D5A" w:rsidRDefault="009E6D10" w:rsidP="009E6D10">
      <w:pPr>
        <w:pStyle w:val="BodyText"/>
        <w:numPr>
          <w:ilvl w:val="0"/>
          <w:numId w:val="2"/>
        </w:numPr>
        <w:kinsoku w:val="0"/>
        <w:overflowPunct w:val="0"/>
        <w:spacing w:before="39"/>
        <w:rPr>
          <w:rFonts w:asciiTheme="minorHAnsi" w:hAnsiTheme="minorHAnsi"/>
        </w:rPr>
      </w:pPr>
      <w:r w:rsidRPr="008D4D5A">
        <w:rPr>
          <w:rFonts w:asciiTheme="minorHAnsi" w:hAnsiTheme="minorHAnsi"/>
        </w:rPr>
        <w:t>satellite</w:t>
      </w:r>
    </w:p>
    <w:p w:rsidR="009E6D10" w:rsidRDefault="009E6D10" w:rsidP="009E6D10">
      <w:pPr>
        <w:pStyle w:val="BodyText"/>
        <w:kinsoku w:val="0"/>
        <w:overflowPunct w:val="0"/>
        <w:spacing w:before="39"/>
        <w:ind w:left="720" w:firstLine="0"/>
        <w:rPr>
          <w:sz w:val="20"/>
          <w:szCs w:val="20"/>
        </w:rPr>
        <w:sectPr w:rsidR="009E6D10" w:rsidSect="00025140">
          <w:type w:val="continuous"/>
          <w:pgSz w:w="15840" w:h="12240" w:orient="landscape"/>
          <w:pgMar w:top="720" w:right="720" w:bottom="720" w:left="720" w:header="720" w:footer="720" w:gutter="0"/>
          <w:cols w:num="3" w:space="720"/>
          <w:docGrid w:linePitch="360"/>
        </w:sectPr>
      </w:pPr>
    </w:p>
    <w:p w:rsidR="009E6D10" w:rsidRDefault="009E6D10" w:rsidP="009E6D10">
      <w:pPr>
        <w:pStyle w:val="BodyText"/>
        <w:kinsoku w:val="0"/>
        <w:overflowPunct w:val="0"/>
        <w:spacing w:before="39"/>
        <w:ind w:left="720" w:firstLine="0"/>
        <w:rPr>
          <w:sz w:val="20"/>
          <w:szCs w:val="20"/>
        </w:rPr>
      </w:pPr>
    </w:p>
    <w:p w:rsidR="009E6D10" w:rsidRDefault="009E6D10" w:rsidP="009E6D10">
      <w:pPr>
        <w:pStyle w:val="Subtitle"/>
      </w:pPr>
      <w:r>
        <w:t>Links to National Standards</w:t>
      </w:r>
    </w:p>
    <w:p w:rsidR="009E6D10" w:rsidRPr="008D4D5A" w:rsidRDefault="009E6D10" w:rsidP="009E6D10">
      <w:pPr>
        <w:spacing w:line="240" w:lineRule="auto"/>
        <w:rPr>
          <w:rFonts w:cs="Times New Roman"/>
          <w:i/>
          <w:sz w:val="20"/>
          <w:szCs w:val="20"/>
        </w:rPr>
      </w:pPr>
      <w:r w:rsidRPr="008D4D5A">
        <w:rPr>
          <w:rFonts w:cs="Times New Roman"/>
          <w:i/>
          <w:sz w:val="20"/>
          <w:szCs w:val="20"/>
        </w:rPr>
        <w:t>2009 NAEP Framework: P4.14-4.15</w:t>
      </w:r>
    </w:p>
    <w:p w:rsidR="009E6D10" w:rsidRPr="008D4D5A" w:rsidRDefault="009E6D10" w:rsidP="009E6D10">
      <w:pPr>
        <w:spacing w:line="240" w:lineRule="auto"/>
        <w:rPr>
          <w:rFonts w:cs="Times New Roman"/>
          <w:i/>
          <w:sz w:val="20"/>
          <w:szCs w:val="20"/>
        </w:rPr>
      </w:pPr>
      <w:r w:rsidRPr="008D4D5A">
        <w:rPr>
          <w:rFonts w:cs="Times New Roman"/>
          <w:i/>
          <w:sz w:val="20"/>
          <w:szCs w:val="20"/>
        </w:rPr>
        <w:t>National Science Education Standards: Physical Science Content Standard B, pgs. 149-155</w:t>
      </w:r>
    </w:p>
    <w:p w:rsidR="009E6D10" w:rsidRPr="008D4D5A" w:rsidRDefault="009E6D10" w:rsidP="009E6D10">
      <w:pPr>
        <w:spacing w:line="240" w:lineRule="auto"/>
        <w:rPr>
          <w:rFonts w:cs="Times New Roman"/>
          <w:i/>
          <w:sz w:val="20"/>
          <w:szCs w:val="20"/>
        </w:rPr>
      </w:pPr>
      <w:r w:rsidRPr="008D4D5A">
        <w:rPr>
          <w:rFonts w:cs="Times New Roman"/>
          <w:i/>
          <w:sz w:val="20"/>
          <w:szCs w:val="20"/>
        </w:rPr>
        <w:t>AAAS Science Literacy Benchmarks</w:t>
      </w:r>
    </w:p>
    <w:p w:rsidR="009E6D10" w:rsidRDefault="009E6D10" w:rsidP="009E6D10">
      <w:pPr>
        <w:pStyle w:val="Subtitle"/>
      </w:pPr>
      <w:r>
        <w:t>Explanation</w:t>
      </w:r>
    </w:p>
    <w:p w:rsidR="009E6D10" w:rsidRPr="008D4D5A" w:rsidRDefault="009E6D10" w:rsidP="009E6D10">
      <w:pPr>
        <w:pStyle w:val="BodyText"/>
        <w:numPr>
          <w:ilvl w:val="0"/>
          <w:numId w:val="66"/>
        </w:numPr>
        <w:kinsoku w:val="0"/>
        <w:overflowPunct w:val="0"/>
        <w:spacing w:before="39"/>
        <w:rPr>
          <w:rFonts w:asciiTheme="minorHAnsi" w:hAnsiTheme="minorHAnsi"/>
        </w:rPr>
      </w:pPr>
      <w:r w:rsidRPr="008D4D5A">
        <w:rPr>
          <w:rFonts w:asciiTheme="minorHAnsi" w:hAnsiTheme="minorHAnsi"/>
        </w:rPr>
        <w:t>Friction causes objects to slow down or prevents movement of objects.</w:t>
      </w:r>
    </w:p>
    <w:p w:rsidR="009E6D10" w:rsidRPr="008D4D5A" w:rsidRDefault="009E6D10" w:rsidP="009E6D10">
      <w:pPr>
        <w:pStyle w:val="BodyText"/>
        <w:numPr>
          <w:ilvl w:val="0"/>
          <w:numId w:val="66"/>
        </w:numPr>
        <w:kinsoku w:val="0"/>
        <w:overflowPunct w:val="0"/>
        <w:spacing w:before="39"/>
        <w:rPr>
          <w:rFonts w:asciiTheme="minorHAnsi" w:hAnsiTheme="minorHAnsi"/>
        </w:rPr>
      </w:pPr>
      <w:r w:rsidRPr="008D4D5A">
        <w:rPr>
          <w:rFonts w:asciiTheme="minorHAnsi" w:hAnsiTheme="minorHAnsi"/>
        </w:rPr>
        <w:t>Earth pulls all objects on or near it with a force called gravity.</w:t>
      </w:r>
    </w:p>
    <w:p w:rsidR="009E6D10" w:rsidRPr="008D4D5A" w:rsidRDefault="009E6D10" w:rsidP="009E6D10">
      <w:pPr>
        <w:pStyle w:val="BodyText"/>
        <w:numPr>
          <w:ilvl w:val="0"/>
          <w:numId w:val="66"/>
        </w:numPr>
        <w:kinsoku w:val="0"/>
        <w:overflowPunct w:val="0"/>
        <w:spacing w:before="39"/>
        <w:rPr>
          <w:rFonts w:asciiTheme="minorHAnsi" w:hAnsiTheme="minorHAnsi"/>
        </w:rPr>
      </w:pPr>
      <w:r w:rsidRPr="008D4D5A">
        <w:rPr>
          <w:rFonts w:asciiTheme="minorHAnsi" w:hAnsiTheme="minorHAnsi"/>
        </w:rPr>
        <w:t>The closer an object is to the Earth, the stronger the gravitational pull.</w:t>
      </w:r>
    </w:p>
    <w:p w:rsidR="009E6D10" w:rsidRPr="008D4D5A" w:rsidRDefault="009E6D10" w:rsidP="009E6D10">
      <w:pPr>
        <w:pStyle w:val="BodyText"/>
        <w:numPr>
          <w:ilvl w:val="0"/>
          <w:numId w:val="66"/>
        </w:numPr>
        <w:kinsoku w:val="0"/>
        <w:overflowPunct w:val="0"/>
        <w:spacing w:before="39"/>
        <w:rPr>
          <w:rFonts w:asciiTheme="minorHAnsi" w:hAnsiTheme="minorHAnsi"/>
        </w:rPr>
      </w:pPr>
      <w:r w:rsidRPr="008D4D5A">
        <w:rPr>
          <w:rFonts w:asciiTheme="minorHAnsi" w:hAnsiTheme="minorHAnsi"/>
        </w:rPr>
        <w:t>Magnets have poles that repel and attract each other. (e.g. N pole repels N pole; S pole attract N pole)</w:t>
      </w:r>
    </w:p>
    <w:p w:rsidR="009E6D10" w:rsidRPr="008D4D5A" w:rsidRDefault="009E6D10" w:rsidP="009E6D10">
      <w:pPr>
        <w:pStyle w:val="BodyText"/>
        <w:numPr>
          <w:ilvl w:val="0"/>
          <w:numId w:val="66"/>
        </w:numPr>
        <w:kinsoku w:val="0"/>
        <w:overflowPunct w:val="0"/>
        <w:spacing w:before="39"/>
        <w:rPr>
          <w:rFonts w:asciiTheme="minorHAnsi" w:hAnsiTheme="minorHAnsi"/>
        </w:rPr>
      </w:pPr>
      <w:r w:rsidRPr="008D4D5A">
        <w:rPr>
          <w:rFonts w:asciiTheme="minorHAnsi" w:hAnsiTheme="minorHAnsi"/>
        </w:rPr>
        <w:t>The Earth has a magnetic field.</w:t>
      </w:r>
    </w:p>
    <w:p w:rsidR="009E6D10" w:rsidRPr="008D4D5A" w:rsidRDefault="009E6D10" w:rsidP="009E6D10">
      <w:pPr>
        <w:pStyle w:val="BodyText"/>
        <w:kinsoku w:val="0"/>
        <w:overflowPunct w:val="0"/>
        <w:spacing w:before="39"/>
        <w:ind w:left="720" w:firstLine="0"/>
        <w:rPr>
          <w:rFonts w:asciiTheme="minorHAnsi" w:hAnsiTheme="minorHAnsi"/>
        </w:rPr>
        <w:sectPr w:rsidR="009E6D10" w:rsidRPr="008D4D5A" w:rsidSect="00025140">
          <w:type w:val="continuous"/>
          <w:pgSz w:w="15840" w:h="12240" w:orient="landscape"/>
          <w:pgMar w:top="720" w:right="720" w:bottom="720" w:left="720" w:header="720" w:footer="720" w:gutter="0"/>
          <w:cols w:space="720"/>
          <w:docGrid w:linePitch="360"/>
        </w:sectPr>
      </w:pPr>
    </w:p>
    <w:p w:rsidR="009E6D10" w:rsidRDefault="009E6D10" w:rsidP="009E6D10">
      <w:pPr>
        <w:pStyle w:val="BodyText"/>
        <w:kinsoku w:val="0"/>
        <w:overflowPunct w:val="0"/>
        <w:spacing w:before="39"/>
        <w:ind w:left="720" w:firstLine="0"/>
        <w:rPr>
          <w:sz w:val="20"/>
          <w:szCs w:val="20"/>
        </w:rPr>
      </w:pPr>
    </w:p>
    <w:p w:rsidR="009E6D10" w:rsidRDefault="009E6D10" w:rsidP="00136B35">
      <w:pPr>
        <w:pStyle w:val="BodyText"/>
        <w:kinsoku w:val="0"/>
        <w:overflowPunct w:val="0"/>
        <w:spacing w:before="39"/>
        <w:ind w:left="0" w:firstLine="720"/>
        <w:rPr>
          <w:rStyle w:val="SubtleEmphasis"/>
        </w:rPr>
      </w:pPr>
      <w:r w:rsidRPr="00025140">
        <w:rPr>
          <w:rStyle w:val="SubtleEmphasis"/>
        </w:rPr>
        <w:t>Content Connections from Previous Grades</w:t>
      </w:r>
    </w:p>
    <w:p w:rsidR="009E6D10" w:rsidRPr="008D4D5A" w:rsidRDefault="009E6D10" w:rsidP="00136B35">
      <w:pPr>
        <w:pStyle w:val="BodyText"/>
        <w:spacing w:line="480" w:lineRule="auto"/>
        <w:ind w:left="0" w:firstLine="720"/>
        <w:rPr>
          <w:rStyle w:val="SubtleEmphasis"/>
          <w:rFonts w:asciiTheme="minorHAnsi" w:hAnsiTheme="minorHAnsi"/>
          <w:i w:val="0"/>
          <w:iCs w:val="0"/>
          <w:color w:val="auto"/>
        </w:rPr>
      </w:pPr>
      <w:r w:rsidRPr="008D4D5A">
        <w:rPr>
          <w:rStyle w:val="SubtleEmphasis"/>
          <w:rFonts w:asciiTheme="minorHAnsi" w:hAnsiTheme="minorHAnsi"/>
          <w:i w:val="0"/>
          <w:iCs w:val="0"/>
          <w:color w:val="auto"/>
        </w:rPr>
        <w:t>1.2P.1, 2.2P.1, 3.2P.1</w:t>
      </w:r>
    </w:p>
    <w:p w:rsidR="009E6D10" w:rsidRDefault="009E6D10" w:rsidP="009E6D10">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9E6D10" w:rsidRDefault="009E6D10" w:rsidP="009E6D10">
      <w:pPr>
        <w:pStyle w:val="Subtitle"/>
        <w:rPr>
          <w:rStyle w:val="SubtleEmphasis"/>
          <w:color w:val="4F81BD" w:themeColor="accent1"/>
        </w:rPr>
      </w:pPr>
      <w:r w:rsidRPr="00B34263">
        <w:rPr>
          <w:rStyle w:val="SubtleEmphasis"/>
          <w:color w:val="4F81BD" w:themeColor="accent1"/>
        </w:rPr>
        <w:t>Sample Items</w:t>
      </w:r>
    </w:p>
    <w:p w:rsidR="009E6D10" w:rsidRPr="008D4D5A" w:rsidRDefault="009E6D10" w:rsidP="009E6D10">
      <w:pPr>
        <w:pStyle w:val="BodyText"/>
        <w:rPr>
          <w:rStyle w:val="SubtleEmphasis"/>
          <w:rFonts w:asciiTheme="minorHAnsi" w:hAnsiTheme="minorHAnsi"/>
          <w:i w:val="0"/>
          <w:iCs w:val="0"/>
          <w:color w:val="auto"/>
        </w:rPr>
      </w:pPr>
      <w:r w:rsidRPr="008D4D5A">
        <w:rPr>
          <w:rStyle w:val="SubtleEmphasis"/>
          <w:rFonts w:asciiTheme="minorHAnsi" w:hAnsiTheme="minorHAnsi"/>
          <w:i w:val="0"/>
          <w:iCs w:val="0"/>
          <w:color w:val="auto"/>
        </w:rPr>
        <w:t>Two students met at a local park. While at the park, the students played on the swings and a slide</w:t>
      </w:r>
    </w:p>
    <w:p w:rsidR="009E6D10" w:rsidRDefault="009E6D10" w:rsidP="009E6D10">
      <w:pPr>
        <w:pStyle w:val="BodyText"/>
        <w:rPr>
          <w:rStyle w:val="SubtleEmphasis"/>
          <w:i w:val="0"/>
          <w:iCs w:val="0"/>
          <w:color w:val="auto"/>
        </w:rPr>
      </w:pPr>
      <w:r>
        <w:rPr>
          <w:noProof/>
        </w:rPr>
        <w:drawing>
          <wp:inline distT="0" distB="0" distL="0" distR="0" wp14:anchorId="03658261" wp14:editId="6847883F">
            <wp:extent cx="3191510" cy="1388745"/>
            <wp:effectExtent l="0" t="0" r="8890" b="1905"/>
            <wp:docPr id="32" name="Picture 32" descr="the image shows a picture of swings with two seats, and a slide" title="swing and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1510" cy="1388745"/>
                    </a:xfrm>
                    <a:prstGeom prst="rect">
                      <a:avLst/>
                    </a:prstGeom>
                    <a:noFill/>
                    <a:ln>
                      <a:noFill/>
                    </a:ln>
                  </pic:spPr>
                </pic:pic>
              </a:graphicData>
            </a:graphic>
          </wp:inline>
        </w:drawing>
      </w:r>
    </w:p>
    <w:p w:rsidR="009E6D10" w:rsidRPr="008D4D5A" w:rsidRDefault="009E6D10" w:rsidP="009E6D10">
      <w:pPr>
        <w:pStyle w:val="BodyText"/>
        <w:rPr>
          <w:rStyle w:val="SubtleEmphasis"/>
          <w:rFonts w:asciiTheme="minorHAnsi" w:hAnsiTheme="minorHAnsi"/>
          <w:i w:val="0"/>
          <w:iCs w:val="0"/>
          <w:color w:val="auto"/>
        </w:rPr>
      </w:pPr>
      <w:r w:rsidRPr="008D4D5A">
        <w:rPr>
          <w:rStyle w:val="SubtleEmphasis"/>
          <w:rFonts w:asciiTheme="minorHAnsi" w:hAnsiTheme="minorHAnsi"/>
          <w:i w:val="0"/>
          <w:iCs w:val="0"/>
          <w:color w:val="auto"/>
        </w:rPr>
        <w:t xml:space="preserve">Each student has a different mass, yet they both reached the same height while swinging. </w:t>
      </w:r>
    </w:p>
    <w:p w:rsidR="009E6D10" w:rsidRPr="008D4D5A" w:rsidRDefault="009E6D10" w:rsidP="009E6D10">
      <w:pPr>
        <w:pStyle w:val="BodyText"/>
        <w:rPr>
          <w:rStyle w:val="SubtleEmphasis"/>
          <w:rFonts w:asciiTheme="minorHAnsi" w:hAnsiTheme="minorHAnsi"/>
          <w:i w:val="0"/>
          <w:iCs w:val="0"/>
          <w:color w:val="auto"/>
        </w:rPr>
      </w:pPr>
      <w:r w:rsidRPr="008D4D5A">
        <w:rPr>
          <w:rStyle w:val="SubtleEmphasis"/>
          <w:rFonts w:asciiTheme="minorHAnsi" w:hAnsiTheme="minorHAnsi"/>
          <w:i w:val="0"/>
          <w:iCs w:val="0"/>
          <w:color w:val="auto"/>
        </w:rPr>
        <w:t>Which of these statements explains why the students reached the same height while swinging?</w:t>
      </w:r>
    </w:p>
    <w:p w:rsidR="009E6D10" w:rsidRPr="008D4D5A" w:rsidRDefault="009E6D10" w:rsidP="009E6D10">
      <w:pPr>
        <w:pStyle w:val="BodyText"/>
        <w:numPr>
          <w:ilvl w:val="0"/>
          <w:numId w:val="67"/>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The students had the same speed while on the swing.</w:t>
      </w:r>
    </w:p>
    <w:p w:rsidR="009E6D10" w:rsidRPr="008D4D5A" w:rsidRDefault="009E6D10" w:rsidP="009E6D10">
      <w:pPr>
        <w:pStyle w:val="BodyText"/>
        <w:numPr>
          <w:ilvl w:val="0"/>
          <w:numId w:val="67"/>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The students used different amounts of force while swinging.</w:t>
      </w:r>
    </w:p>
    <w:p w:rsidR="009E6D10" w:rsidRPr="008D4D5A" w:rsidRDefault="009E6D10" w:rsidP="009E6D10">
      <w:pPr>
        <w:pStyle w:val="BodyText"/>
        <w:numPr>
          <w:ilvl w:val="0"/>
          <w:numId w:val="67"/>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The students were on the swing for the same amount of time.</w:t>
      </w:r>
    </w:p>
    <w:p w:rsidR="009E6D10" w:rsidRPr="008D4D5A" w:rsidRDefault="009E6D10" w:rsidP="009E6D10">
      <w:pPr>
        <w:pStyle w:val="BodyText"/>
        <w:numPr>
          <w:ilvl w:val="0"/>
          <w:numId w:val="67"/>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The students used the same amounts of force while swinging</w:t>
      </w:r>
    </w:p>
    <w:p w:rsidR="009E6D10" w:rsidRPr="008D4D5A" w:rsidRDefault="009E6D10" w:rsidP="009E6D10">
      <w:pPr>
        <w:pStyle w:val="BodyText"/>
        <w:ind w:left="462" w:firstLine="0"/>
        <w:rPr>
          <w:rStyle w:val="SubtleEmphasis"/>
          <w:rFonts w:asciiTheme="minorHAnsi" w:hAnsiTheme="minorHAnsi"/>
          <w:iCs w:val="0"/>
          <w:color w:val="auto"/>
          <w:sz w:val="20"/>
          <w:szCs w:val="20"/>
        </w:rPr>
      </w:pPr>
      <w:r w:rsidRPr="008D4D5A">
        <w:rPr>
          <w:rStyle w:val="SubtleEmphasis"/>
          <w:rFonts w:asciiTheme="minorHAnsi" w:hAnsiTheme="minorHAnsi"/>
          <w:iCs w:val="0"/>
          <w:color w:val="auto"/>
          <w:sz w:val="20"/>
          <w:szCs w:val="20"/>
        </w:rPr>
        <w:t>Massachusetts Released item #</w:t>
      </w:r>
      <w:r w:rsidR="003B4F7D" w:rsidRPr="008D4D5A">
        <w:rPr>
          <w:rStyle w:val="SubtleEmphasis"/>
          <w:rFonts w:asciiTheme="minorHAnsi" w:hAnsiTheme="minorHAnsi"/>
          <w:iCs w:val="0"/>
          <w:color w:val="auto"/>
          <w:sz w:val="20"/>
          <w:szCs w:val="20"/>
        </w:rPr>
        <w:t>10 pg. 12</w:t>
      </w:r>
    </w:p>
    <w:p w:rsidR="009E6D10" w:rsidRDefault="009E6D10" w:rsidP="009E6D10">
      <w:pPr>
        <w:pStyle w:val="BodyText"/>
        <w:ind w:left="462" w:firstLine="0"/>
        <w:rPr>
          <w:rStyle w:val="SubtleEmphasis"/>
          <w:i w:val="0"/>
          <w:iCs w:val="0"/>
          <w:color w:val="auto"/>
        </w:rPr>
      </w:pPr>
    </w:p>
    <w:p w:rsidR="009E6D10" w:rsidRPr="008D4D5A" w:rsidRDefault="009E6D10" w:rsidP="009E6D10">
      <w:pPr>
        <w:pStyle w:val="BodyText"/>
        <w:ind w:left="462" w:firstLine="0"/>
        <w:rPr>
          <w:rStyle w:val="SubtleEmphasis"/>
          <w:rFonts w:asciiTheme="minorHAnsi" w:hAnsiTheme="minorHAnsi"/>
          <w:i w:val="0"/>
          <w:iCs w:val="0"/>
          <w:color w:val="auto"/>
        </w:rPr>
      </w:pPr>
      <w:r w:rsidRPr="008D4D5A">
        <w:rPr>
          <w:rStyle w:val="SubtleEmphasis"/>
          <w:rFonts w:asciiTheme="minorHAnsi" w:hAnsiTheme="minorHAnsi"/>
          <w:i w:val="0"/>
          <w:iCs w:val="0"/>
          <w:color w:val="auto"/>
        </w:rPr>
        <w:t>Answer Key: B</w:t>
      </w:r>
    </w:p>
    <w:p w:rsidR="009E6D10" w:rsidRPr="008D4D5A" w:rsidRDefault="009E6D10" w:rsidP="009E6D10">
      <w:pPr>
        <w:pStyle w:val="BodyText"/>
        <w:ind w:left="462" w:firstLine="0"/>
        <w:rPr>
          <w:rStyle w:val="SubtleEmphasis"/>
          <w:rFonts w:asciiTheme="minorHAnsi" w:hAnsiTheme="minorHAnsi"/>
          <w:i w:val="0"/>
          <w:iCs w:val="0"/>
          <w:color w:val="auto"/>
        </w:rPr>
      </w:pPr>
    </w:p>
    <w:p w:rsidR="003B4F7D" w:rsidRPr="008D4D5A" w:rsidRDefault="003B4F7D" w:rsidP="009E6D10">
      <w:pPr>
        <w:pStyle w:val="BodyText"/>
        <w:ind w:left="462" w:firstLine="0"/>
        <w:rPr>
          <w:rStyle w:val="SubtleEmphasis"/>
          <w:rFonts w:asciiTheme="minorHAnsi" w:hAnsiTheme="minorHAnsi"/>
          <w:i w:val="0"/>
          <w:iCs w:val="0"/>
          <w:color w:val="auto"/>
        </w:rPr>
      </w:pPr>
      <w:r w:rsidRPr="008D4D5A">
        <w:rPr>
          <w:rStyle w:val="SubtleEmphasis"/>
          <w:rFonts w:asciiTheme="minorHAnsi" w:hAnsiTheme="minorHAnsi"/>
          <w:i w:val="0"/>
          <w:iCs w:val="0"/>
          <w:color w:val="auto"/>
        </w:rPr>
        <w:t xml:space="preserve">Both students played on the slide. Student 1 wore shorts, and Student 2 wore long pants. </w:t>
      </w:r>
    </w:p>
    <w:p w:rsidR="009E6D10" w:rsidRPr="008D4D5A" w:rsidRDefault="009E6D10" w:rsidP="009E6D10">
      <w:pPr>
        <w:pStyle w:val="BodyText"/>
        <w:ind w:left="462" w:firstLine="0"/>
        <w:rPr>
          <w:rStyle w:val="SubtleEmphasis"/>
          <w:rFonts w:asciiTheme="minorHAnsi" w:hAnsiTheme="minorHAnsi"/>
          <w:i w:val="0"/>
          <w:iCs w:val="0"/>
          <w:color w:val="auto"/>
        </w:rPr>
      </w:pPr>
      <w:r w:rsidRPr="008D4D5A">
        <w:rPr>
          <w:rStyle w:val="SubtleEmphasis"/>
          <w:rFonts w:asciiTheme="minorHAnsi" w:hAnsiTheme="minorHAnsi"/>
          <w:i w:val="0"/>
          <w:iCs w:val="0"/>
          <w:color w:val="auto"/>
        </w:rPr>
        <w:t xml:space="preserve">Which of </w:t>
      </w:r>
      <w:r w:rsidR="003B4F7D" w:rsidRPr="008D4D5A">
        <w:rPr>
          <w:rStyle w:val="SubtleEmphasis"/>
          <w:rFonts w:asciiTheme="minorHAnsi" w:hAnsiTheme="minorHAnsi"/>
          <w:i w:val="0"/>
          <w:iCs w:val="0"/>
          <w:color w:val="auto"/>
        </w:rPr>
        <w:t>these explanations best identifies why Student 2 moved down the slide more smoothly than Student 1</w:t>
      </w:r>
      <w:r w:rsidRPr="008D4D5A">
        <w:rPr>
          <w:rStyle w:val="SubtleEmphasis"/>
          <w:rFonts w:asciiTheme="minorHAnsi" w:hAnsiTheme="minorHAnsi"/>
          <w:i w:val="0"/>
          <w:iCs w:val="0"/>
          <w:color w:val="auto"/>
        </w:rPr>
        <w:t>?</w:t>
      </w:r>
    </w:p>
    <w:p w:rsidR="009E6D10" w:rsidRPr="008D4D5A" w:rsidRDefault="003B4F7D" w:rsidP="003B4F7D">
      <w:pPr>
        <w:pStyle w:val="BodyText"/>
        <w:numPr>
          <w:ilvl w:val="0"/>
          <w:numId w:val="68"/>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Less gravity</w:t>
      </w:r>
      <w:r w:rsidR="009E6D10" w:rsidRPr="008D4D5A">
        <w:rPr>
          <w:rStyle w:val="SubtleEmphasis"/>
          <w:rFonts w:asciiTheme="minorHAnsi" w:hAnsiTheme="minorHAnsi"/>
          <w:i w:val="0"/>
          <w:iCs w:val="0"/>
          <w:color w:val="auto"/>
        </w:rPr>
        <w:t>.</w:t>
      </w:r>
    </w:p>
    <w:p w:rsidR="009E6D10" w:rsidRPr="008D4D5A" w:rsidRDefault="003B4F7D" w:rsidP="003B4F7D">
      <w:pPr>
        <w:pStyle w:val="BodyText"/>
        <w:numPr>
          <w:ilvl w:val="0"/>
          <w:numId w:val="68"/>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Less friction</w:t>
      </w:r>
      <w:r w:rsidR="009E6D10" w:rsidRPr="008D4D5A">
        <w:rPr>
          <w:rStyle w:val="SubtleEmphasis"/>
          <w:rFonts w:asciiTheme="minorHAnsi" w:hAnsiTheme="minorHAnsi"/>
          <w:i w:val="0"/>
          <w:iCs w:val="0"/>
          <w:color w:val="auto"/>
        </w:rPr>
        <w:t>.</w:t>
      </w:r>
    </w:p>
    <w:p w:rsidR="009E6D10" w:rsidRPr="008D4D5A" w:rsidRDefault="003B4F7D" w:rsidP="003B4F7D">
      <w:pPr>
        <w:pStyle w:val="BodyText"/>
        <w:numPr>
          <w:ilvl w:val="0"/>
          <w:numId w:val="68"/>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More weight</w:t>
      </w:r>
      <w:r w:rsidR="009E6D10" w:rsidRPr="008D4D5A">
        <w:rPr>
          <w:rStyle w:val="SubtleEmphasis"/>
          <w:rFonts w:asciiTheme="minorHAnsi" w:hAnsiTheme="minorHAnsi"/>
          <w:i w:val="0"/>
          <w:iCs w:val="0"/>
          <w:color w:val="auto"/>
        </w:rPr>
        <w:t xml:space="preserve">. </w:t>
      </w:r>
    </w:p>
    <w:p w:rsidR="009E6D10" w:rsidRPr="008D4D5A" w:rsidRDefault="003B4F7D" w:rsidP="003B4F7D">
      <w:pPr>
        <w:pStyle w:val="BodyText"/>
        <w:numPr>
          <w:ilvl w:val="0"/>
          <w:numId w:val="68"/>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More acceleration</w:t>
      </w:r>
      <w:r w:rsidR="009E6D10" w:rsidRPr="008D4D5A">
        <w:rPr>
          <w:rStyle w:val="SubtleEmphasis"/>
          <w:rFonts w:asciiTheme="minorHAnsi" w:hAnsiTheme="minorHAnsi"/>
          <w:i w:val="0"/>
          <w:iCs w:val="0"/>
          <w:color w:val="auto"/>
        </w:rPr>
        <w:t xml:space="preserve">. </w:t>
      </w:r>
    </w:p>
    <w:p w:rsidR="009E6D10" w:rsidRPr="008D4D5A" w:rsidRDefault="009E6D10" w:rsidP="009E6D10">
      <w:pPr>
        <w:pStyle w:val="BodyText"/>
        <w:rPr>
          <w:rStyle w:val="SubtleEmphasis"/>
          <w:rFonts w:asciiTheme="minorHAnsi" w:hAnsiTheme="minorHAnsi"/>
          <w:iCs w:val="0"/>
          <w:color w:val="auto"/>
          <w:sz w:val="20"/>
          <w:szCs w:val="20"/>
        </w:rPr>
      </w:pPr>
      <w:r w:rsidRPr="008D4D5A">
        <w:rPr>
          <w:rStyle w:val="SubtleEmphasis"/>
          <w:rFonts w:asciiTheme="minorHAnsi" w:hAnsiTheme="minorHAnsi"/>
          <w:iCs w:val="0"/>
          <w:color w:val="auto"/>
          <w:sz w:val="20"/>
          <w:szCs w:val="20"/>
        </w:rPr>
        <w:t>Massachusetts Released Item #</w:t>
      </w:r>
      <w:r w:rsidR="003B4F7D" w:rsidRPr="008D4D5A">
        <w:rPr>
          <w:rStyle w:val="SubtleEmphasis"/>
          <w:rFonts w:asciiTheme="minorHAnsi" w:hAnsiTheme="minorHAnsi"/>
          <w:iCs w:val="0"/>
          <w:color w:val="auto"/>
          <w:sz w:val="20"/>
          <w:szCs w:val="20"/>
        </w:rPr>
        <w:t xml:space="preserve">11 pg. </w:t>
      </w:r>
      <w:r w:rsidRPr="008D4D5A">
        <w:rPr>
          <w:rStyle w:val="SubtleEmphasis"/>
          <w:rFonts w:asciiTheme="minorHAnsi" w:hAnsiTheme="minorHAnsi"/>
          <w:iCs w:val="0"/>
          <w:color w:val="auto"/>
          <w:sz w:val="20"/>
          <w:szCs w:val="20"/>
        </w:rPr>
        <w:t>12</w:t>
      </w:r>
    </w:p>
    <w:p w:rsidR="009E6D10" w:rsidRDefault="009E6D10" w:rsidP="009E6D10">
      <w:pPr>
        <w:pStyle w:val="BodyText"/>
        <w:rPr>
          <w:rStyle w:val="SubtleEmphasis"/>
          <w:i w:val="0"/>
          <w:iCs w:val="0"/>
          <w:color w:val="auto"/>
        </w:rPr>
      </w:pPr>
    </w:p>
    <w:p w:rsidR="009E6D10" w:rsidRPr="008D4D5A" w:rsidRDefault="009E6D10" w:rsidP="009E6D10">
      <w:pPr>
        <w:pStyle w:val="BodyText"/>
        <w:rPr>
          <w:rStyle w:val="SubtleEmphasis"/>
          <w:rFonts w:asciiTheme="minorHAnsi" w:hAnsiTheme="minorHAnsi"/>
          <w:i w:val="0"/>
          <w:iCs w:val="0"/>
          <w:color w:val="auto"/>
        </w:rPr>
      </w:pPr>
      <w:r w:rsidRPr="008D4D5A">
        <w:rPr>
          <w:rStyle w:val="SubtleEmphasis"/>
          <w:rFonts w:asciiTheme="minorHAnsi" w:hAnsiTheme="minorHAnsi"/>
          <w:i w:val="0"/>
          <w:iCs w:val="0"/>
          <w:color w:val="auto"/>
        </w:rPr>
        <w:t xml:space="preserve">Answer Key: </w:t>
      </w:r>
      <w:r w:rsidR="003B4F7D" w:rsidRPr="008D4D5A">
        <w:rPr>
          <w:rStyle w:val="SubtleEmphasis"/>
          <w:rFonts w:asciiTheme="minorHAnsi" w:hAnsiTheme="minorHAnsi"/>
          <w:i w:val="0"/>
          <w:iCs w:val="0"/>
          <w:color w:val="auto"/>
        </w:rPr>
        <w:t>B</w:t>
      </w:r>
    </w:p>
    <w:p w:rsidR="003B4F7D" w:rsidRPr="008D4D5A" w:rsidRDefault="003B4F7D" w:rsidP="009E6D10">
      <w:pPr>
        <w:pStyle w:val="BodyText"/>
        <w:rPr>
          <w:rStyle w:val="SubtleEmphasis"/>
          <w:rFonts w:asciiTheme="minorHAnsi" w:hAnsiTheme="minorHAnsi"/>
          <w:i w:val="0"/>
          <w:iCs w:val="0"/>
          <w:color w:val="auto"/>
        </w:rPr>
      </w:pPr>
      <w:r w:rsidRPr="008D4D5A">
        <w:rPr>
          <w:rStyle w:val="SubtleEmphasis"/>
          <w:rFonts w:asciiTheme="minorHAnsi" w:hAnsiTheme="minorHAnsi"/>
          <w:i w:val="0"/>
          <w:iCs w:val="0"/>
          <w:color w:val="auto"/>
        </w:rPr>
        <w:t>(continued on next page)</w:t>
      </w:r>
    </w:p>
    <w:p w:rsidR="003B4F7D" w:rsidRDefault="003B4F7D">
      <w:pPr>
        <w:rPr>
          <w:rStyle w:val="SubtleEmphasis"/>
          <w:rFonts w:ascii="Times New Roman" w:eastAsiaTheme="minorEastAsia" w:hAnsi="Times New Roman" w:cs="Times New Roman"/>
          <w:i w:val="0"/>
          <w:iCs w:val="0"/>
          <w:color w:val="auto"/>
          <w:sz w:val="24"/>
          <w:szCs w:val="24"/>
        </w:rPr>
      </w:pPr>
      <w:r>
        <w:rPr>
          <w:rStyle w:val="SubtleEmphasis"/>
          <w:i w:val="0"/>
          <w:iCs w:val="0"/>
          <w:color w:val="auto"/>
        </w:rPr>
        <w:br w:type="page"/>
      </w:r>
    </w:p>
    <w:p w:rsidR="003B4F7D" w:rsidRPr="008D4D5A" w:rsidRDefault="003B4F7D" w:rsidP="003B4F7D">
      <w:pPr>
        <w:pStyle w:val="BodyText"/>
        <w:rPr>
          <w:rStyle w:val="SubtleEmphasis"/>
          <w:rFonts w:asciiTheme="minorHAnsi" w:hAnsiTheme="minorHAnsi"/>
          <w:i w:val="0"/>
          <w:iCs w:val="0"/>
          <w:color w:val="auto"/>
        </w:rPr>
      </w:pPr>
      <w:r w:rsidRPr="008D4D5A">
        <w:rPr>
          <w:rStyle w:val="SubtleEmphasis"/>
          <w:rFonts w:asciiTheme="minorHAnsi" w:hAnsiTheme="minorHAnsi"/>
          <w:i w:val="0"/>
          <w:iCs w:val="0"/>
          <w:color w:val="auto"/>
        </w:rPr>
        <w:t xml:space="preserve">The picture below shows magnet 2 being pushed toward magnet 1. </w:t>
      </w:r>
    </w:p>
    <w:p w:rsidR="009E6D10" w:rsidRDefault="003B4F7D" w:rsidP="009E6D10">
      <w:pPr>
        <w:pStyle w:val="BodyText"/>
        <w:rPr>
          <w:rStyle w:val="SubtleEmphasis"/>
          <w:i w:val="0"/>
          <w:iCs w:val="0"/>
          <w:color w:val="auto"/>
        </w:rPr>
      </w:pPr>
      <w:r>
        <w:rPr>
          <w:noProof/>
        </w:rPr>
        <w:drawing>
          <wp:inline distT="0" distB="0" distL="0" distR="0" wp14:anchorId="1B42BDE5" wp14:editId="6A7BA7F8">
            <wp:extent cx="4485640" cy="1285240"/>
            <wp:effectExtent l="0" t="0" r="0" b="0"/>
            <wp:docPr id="33" name="Picture 33" descr="A hand is pushing magnet 2 toward magnet 1 such that the north pole of magnet 1 is aimed at the north pole of magnet 2" title="magnet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5640" cy="1285240"/>
                    </a:xfrm>
                    <a:prstGeom prst="rect">
                      <a:avLst/>
                    </a:prstGeom>
                    <a:noFill/>
                    <a:ln>
                      <a:noFill/>
                    </a:ln>
                  </pic:spPr>
                </pic:pic>
              </a:graphicData>
            </a:graphic>
          </wp:inline>
        </w:drawing>
      </w:r>
    </w:p>
    <w:p w:rsidR="003B4F7D" w:rsidRDefault="003B4F7D" w:rsidP="009E6D10">
      <w:pPr>
        <w:pStyle w:val="BodyText"/>
        <w:rPr>
          <w:rStyle w:val="SubtleEmphasis"/>
          <w:i w:val="0"/>
          <w:iCs w:val="0"/>
          <w:color w:val="auto"/>
        </w:rPr>
      </w:pPr>
    </w:p>
    <w:p w:rsidR="003B4F7D" w:rsidRPr="008D4D5A" w:rsidRDefault="003B4F7D" w:rsidP="009E6D10">
      <w:pPr>
        <w:pStyle w:val="BodyText"/>
        <w:rPr>
          <w:rStyle w:val="SubtleEmphasis"/>
          <w:rFonts w:asciiTheme="minorHAnsi" w:hAnsiTheme="minorHAnsi"/>
          <w:i w:val="0"/>
          <w:iCs w:val="0"/>
          <w:color w:val="auto"/>
        </w:rPr>
      </w:pPr>
      <w:r w:rsidRPr="008D4D5A">
        <w:rPr>
          <w:rStyle w:val="SubtleEmphasis"/>
          <w:rFonts w:asciiTheme="minorHAnsi" w:hAnsiTheme="minorHAnsi"/>
          <w:i w:val="0"/>
          <w:iCs w:val="0"/>
          <w:color w:val="auto"/>
        </w:rPr>
        <w:t>Which of the following will most likely happen to magnet 1 as magnet 2 is moved closer?</w:t>
      </w:r>
    </w:p>
    <w:p w:rsidR="003B4F7D" w:rsidRPr="008D4D5A" w:rsidRDefault="003B4F7D" w:rsidP="003B4F7D">
      <w:pPr>
        <w:pStyle w:val="BodyText"/>
        <w:numPr>
          <w:ilvl w:val="0"/>
          <w:numId w:val="69"/>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Magnet 1 will move under magnet 2</w:t>
      </w:r>
    </w:p>
    <w:p w:rsidR="003B4F7D" w:rsidRPr="008D4D5A" w:rsidRDefault="003B4F7D" w:rsidP="003B4F7D">
      <w:pPr>
        <w:pStyle w:val="BodyText"/>
        <w:numPr>
          <w:ilvl w:val="0"/>
          <w:numId w:val="69"/>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Magnet 1 will move toward magnet 2</w:t>
      </w:r>
    </w:p>
    <w:p w:rsidR="003B4F7D" w:rsidRPr="008D4D5A" w:rsidRDefault="003B4F7D" w:rsidP="003B4F7D">
      <w:pPr>
        <w:pStyle w:val="BodyText"/>
        <w:numPr>
          <w:ilvl w:val="0"/>
          <w:numId w:val="69"/>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Magnet 1 will move on top of magnet 2</w:t>
      </w:r>
    </w:p>
    <w:p w:rsidR="003B4F7D" w:rsidRPr="008D4D5A" w:rsidRDefault="003B4F7D" w:rsidP="003B4F7D">
      <w:pPr>
        <w:pStyle w:val="BodyText"/>
        <w:numPr>
          <w:ilvl w:val="0"/>
          <w:numId w:val="69"/>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Magnet 1 will move away from magnet 2</w:t>
      </w:r>
    </w:p>
    <w:p w:rsidR="003B4F7D" w:rsidRPr="008D4D5A" w:rsidRDefault="003B4F7D" w:rsidP="008D4D5A">
      <w:pPr>
        <w:pStyle w:val="BodyText"/>
        <w:rPr>
          <w:rStyle w:val="SubtleEmphasis"/>
          <w:rFonts w:asciiTheme="minorHAnsi" w:hAnsiTheme="minorHAnsi"/>
          <w:iCs w:val="0"/>
          <w:color w:val="auto"/>
          <w:sz w:val="20"/>
          <w:szCs w:val="20"/>
        </w:rPr>
      </w:pPr>
      <w:r w:rsidRPr="008D4D5A">
        <w:rPr>
          <w:rStyle w:val="SubtleEmphasis"/>
          <w:rFonts w:asciiTheme="minorHAnsi" w:hAnsiTheme="minorHAnsi"/>
          <w:iCs w:val="0"/>
          <w:color w:val="auto"/>
          <w:sz w:val="20"/>
          <w:szCs w:val="20"/>
        </w:rPr>
        <w:t>Massachusetts Release Item #33 pg. 428</w:t>
      </w:r>
    </w:p>
    <w:p w:rsidR="003B4F7D" w:rsidRDefault="003B4F7D" w:rsidP="003B4F7D">
      <w:pPr>
        <w:pStyle w:val="BodyText"/>
        <w:ind w:left="1746" w:firstLine="0"/>
        <w:rPr>
          <w:rStyle w:val="SubtleEmphasis"/>
          <w:i w:val="0"/>
          <w:iCs w:val="0"/>
          <w:color w:val="auto"/>
        </w:rPr>
      </w:pPr>
    </w:p>
    <w:p w:rsidR="003B4F7D" w:rsidRPr="008D4D5A" w:rsidRDefault="003B4F7D" w:rsidP="003B4F7D">
      <w:pPr>
        <w:pStyle w:val="BodyText"/>
        <w:rPr>
          <w:rStyle w:val="SubtleEmphasis"/>
          <w:rFonts w:asciiTheme="minorHAnsi" w:hAnsiTheme="minorHAnsi"/>
          <w:i w:val="0"/>
          <w:iCs w:val="0"/>
          <w:color w:val="auto"/>
        </w:rPr>
      </w:pPr>
      <w:r w:rsidRPr="008D4D5A">
        <w:rPr>
          <w:rStyle w:val="SubtleEmphasis"/>
          <w:rFonts w:asciiTheme="minorHAnsi" w:hAnsiTheme="minorHAnsi"/>
          <w:i w:val="0"/>
          <w:iCs w:val="0"/>
          <w:color w:val="auto"/>
        </w:rPr>
        <w:t>Answer Key: D</w:t>
      </w:r>
    </w:p>
    <w:p w:rsidR="003B4F7D" w:rsidRPr="008D4D5A" w:rsidRDefault="003B4F7D" w:rsidP="003B4F7D">
      <w:pPr>
        <w:pStyle w:val="BodyText"/>
        <w:rPr>
          <w:rStyle w:val="SubtleEmphasis"/>
          <w:rFonts w:asciiTheme="minorHAnsi" w:hAnsiTheme="minorHAnsi"/>
          <w:i w:val="0"/>
          <w:iCs w:val="0"/>
          <w:color w:val="auto"/>
        </w:rPr>
      </w:pPr>
    </w:p>
    <w:p w:rsidR="009E6D10" w:rsidRPr="008D4D5A" w:rsidRDefault="009E6D10" w:rsidP="009E6D10">
      <w:pPr>
        <w:pStyle w:val="BodyText"/>
        <w:ind w:left="462" w:firstLine="0"/>
        <w:rPr>
          <w:rStyle w:val="SubtleEmphasis"/>
          <w:rFonts w:asciiTheme="minorHAnsi" w:hAnsiTheme="minorHAnsi"/>
          <w:i w:val="0"/>
          <w:iCs w:val="0"/>
          <w:color w:val="auto"/>
        </w:rPr>
      </w:pPr>
      <w:r w:rsidRPr="008D4D5A">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D26B3C" w:rsidRPr="008D4D5A" w:rsidRDefault="00D26B3C" w:rsidP="00D26B3C">
      <w:pPr>
        <w:rPr>
          <w:rStyle w:val="SubtleEmphasis"/>
          <w:rFonts w:eastAsiaTheme="minorEastAsia" w:cs="Times New Roman"/>
          <w:i w:val="0"/>
          <w:iCs w:val="0"/>
          <w:color w:val="auto"/>
          <w:sz w:val="24"/>
          <w:szCs w:val="24"/>
        </w:rPr>
      </w:pPr>
      <w:r w:rsidRPr="008D4D5A">
        <w:rPr>
          <w:rStyle w:val="SubtleEmphasis"/>
          <w:i w:val="0"/>
          <w:iCs w:val="0"/>
          <w:color w:val="auto"/>
        </w:rPr>
        <w:br w:type="page"/>
      </w:r>
    </w:p>
    <w:p w:rsidR="00A12EF0" w:rsidRDefault="00A12EF0" w:rsidP="00A12EF0">
      <w:pPr>
        <w:pStyle w:val="Heading1"/>
      </w:pPr>
      <w:r>
        <w:t>Core Standard 5.2 Interaction and Change, Score Reporting Category 2/6</w:t>
      </w:r>
    </w:p>
    <w:p w:rsidR="00A12EF0" w:rsidRPr="008D4D5A" w:rsidRDefault="00A12EF0" w:rsidP="00136B35">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8D4D5A">
        <w:rPr>
          <w:spacing w:val="-1"/>
        </w:rPr>
        <w:tab/>
      </w:r>
      <w:r w:rsidRPr="008D4D5A">
        <w:rPr>
          <w:rFonts w:asciiTheme="minorHAnsi" w:hAnsiTheme="minorHAnsi"/>
          <w:spacing w:val="-1"/>
        </w:rPr>
        <w:t xml:space="preserve">Force, energy, matter, and organisms interact within living and non-living systems. </w:t>
      </w:r>
    </w:p>
    <w:p w:rsidR="00A12EF0" w:rsidRPr="008D4D5A" w:rsidRDefault="00A12EF0" w:rsidP="00A12EF0">
      <w:pPr>
        <w:pStyle w:val="BodyText"/>
        <w:kinsoku w:val="0"/>
        <w:overflowPunct w:val="0"/>
        <w:spacing w:before="69" w:line="239" w:lineRule="auto"/>
        <w:ind w:left="821" w:right="851" w:firstLine="0"/>
        <w:jc w:val="both"/>
        <w:rPr>
          <w:rFonts w:asciiTheme="minorHAnsi" w:hAnsiTheme="minorHAnsi"/>
          <w:i/>
          <w:spacing w:val="-1"/>
          <w:sz w:val="20"/>
          <w:szCs w:val="20"/>
        </w:rPr>
      </w:pPr>
      <w:r w:rsidRPr="008D4D5A">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A12EF0" w:rsidRDefault="00A12EF0" w:rsidP="00A12EF0">
      <w:pPr>
        <w:pStyle w:val="BodyText"/>
        <w:kinsoku w:val="0"/>
        <w:overflowPunct w:val="0"/>
        <w:spacing w:before="69" w:line="239" w:lineRule="auto"/>
        <w:ind w:left="821" w:right="851" w:firstLine="0"/>
        <w:jc w:val="both"/>
        <w:rPr>
          <w:spacing w:val="-1"/>
        </w:rPr>
      </w:pPr>
    </w:p>
    <w:p w:rsidR="00A12EF0" w:rsidRDefault="00A12EF0" w:rsidP="00A12EF0">
      <w:pPr>
        <w:pStyle w:val="Subtitle"/>
      </w:pPr>
      <w:r>
        <w:t xml:space="preserve">Content Standard </w:t>
      </w:r>
    </w:p>
    <w:p w:rsidR="00A12EF0" w:rsidRPr="008D4D5A" w:rsidRDefault="00A12EF0" w:rsidP="00A12EF0">
      <w:pPr>
        <w:rPr>
          <w:rFonts w:cs="Times New Roman"/>
          <w:sz w:val="24"/>
          <w:szCs w:val="24"/>
        </w:rPr>
      </w:pPr>
      <w:r>
        <w:tab/>
      </w:r>
      <w:r w:rsidRPr="008D4D5A">
        <w:rPr>
          <w:sz w:val="24"/>
          <w:szCs w:val="24"/>
        </w:rPr>
        <w:t xml:space="preserve">5.2L.1 </w:t>
      </w:r>
      <w:r w:rsidRPr="008D4D5A">
        <w:rPr>
          <w:rFonts w:cs="Times New Roman"/>
          <w:sz w:val="24"/>
          <w:szCs w:val="24"/>
        </w:rPr>
        <w:t>Explain the interdependence of plants, animals, and environment, and how adaptation influences survival.</w:t>
      </w:r>
    </w:p>
    <w:p w:rsidR="00A12EF0" w:rsidRDefault="00A12EF0" w:rsidP="00A12EF0">
      <w:pPr>
        <w:pStyle w:val="Subtitle"/>
        <w:spacing w:line="240" w:lineRule="auto"/>
      </w:pPr>
      <w:r>
        <w:t>Academic Vocabulary*</w:t>
      </w:r>
    </w:p>
    <w:p w:rsidR="00A12EF0" w:rsidRDefault="00A12EF0" w:rsidP="00A12EF0">
      <w:pPr>
        <w:pStyle w:val="BodyText"/>
        <w:kinsoku w:val="0"/>
        <w:overflowPunct w:val="0"/>
        <w:spacing w:before="39"/>
        <w:ind w:left="0" w:firstLine="0"/>
        <w:rPr>
          <w:sz w:val="20"/>
          <w:szCs w:val="20"/>
        </w:rPr>
        <w:sectPr w:rsidR="00A12EF0" w:rsidSect="00A12EF0">
          <w:type w:val="continuous"/>
          <w:pgSz w:w="15840" w:h="12240" w:orient="landscape"/>
          <w:pgMar w:top="720" w:right="720" w:bottom="720" w:left="720" w:header="720" w:footer="720" w:gutter="0"/>
          <w:cols w:space="720"/>
          <w:docGrid w:linePitch="360"/>
        </w:sectPr>
      </w:pPr>
    </w:p>
    <w:p w:rsidR="00A12EF0" w:rsidRPr="008D4D5A" w:rsidRDefault="00A12EF0" w:rsidP="00A12EF0">
      <w:pPr>
        <w:pStyle w:val="BodyText"/>
        <w:numPr>
          <w:ilvl w:val="0"/>
          <w:numId w:val="2"/>
        </w:numPr>
        <w:kinsoku w:val="0"/>
        <w:overflowPunct w:val="0"/>
        <w:spacing w:before="39"/>
        <w:rPr>
          <w:rFonts w:asciiTheme="minorHAnsi" w:hAnsiTheme="minorHAnsi"/>
        </w:rPr>
      </w:pPr>
      <w:r w:rsidRPr="008D4D5A">
        <w:rPr>
          <w:rFonts w:asciiTheme="minorHAnsi" w:hAnsiTheme="minorHAnsi"/>
        </w:rPr>
        <w:t>ecology</w:t>
      </w:r>
    </w:p>
    <w:p w:rsidR="00A12EF0" w:rsidRPr="008D4D5A" w:rsidRDefault="00A12EF0" w:rsidP="00A12EF0">
      <w:pPr>
        <w:pStyle w:val="BodyText"/>
        <w:numPr>
          <w:ilvl w:val="0"/>
          <w:numId w:val="2"/>
        </w:numPr>
        <w:kinsoku w:val="0"/>
        <w:overflowPunct w:val="0"/>
        <w:spacing w:before="39"/>
        <w:rPr>
          <w:rFonts w:asciiTheme="minorHAnsi" w:hAnsiTheme="minorHAnsi"/>
        </w:rPr>
      </w:pPr>
      <w:r w:rsidRPr="008D4D5A">
        <w:rPr>
          <w:rFonts w:asciiTheme="minorHAnsi" w:hAnsiTheme="minorHAnsi"/>
        </w:rPr>
        <w:t>adaptation</w:t>
      </w:r>
    </w:p>
    <w:p w:rsidR="00A12EF0" w:rsidRPr="008D4D5A" w:rsidRDefault="00A12EF0" w:rsidP="00A12EF0">
      <w:pPr>
        <w:pStyle w:val="BodyText"/>
        <w:numPr>
          <w:ilvl w:val="0"/>
          <w:numId w:val="2"/>
        </w:numPr>
        <w:kinsoku w:val="0"/>
        <w:overflowPunct w:val="0"/>
        <w:spacing w:before="39"/>
        <w:rPr>
          <w:rFonts w:asciiTheme="minorHAnsi" w:hAnsiTheme="minorHAnsi"/>
        </w:rPr>
      </w:pPr>
      <w:r w:rsidRPr="008D4D5A">
        <w:rPr>
          <w:rFonts w:asciiTheme="minorHAnsi" w:hAnsiTheme="minorHAnsi"/>
        </w:rPr>
        <w:t>interdependence</w:t>
      </w:r>
    </w:p>
    <w:p w:rsidR="00A12EF0" w:rsidRPr="008D4D5A" w:rsidRDefault="00A12EF0" w:rsidP="00A12EF0">
      <w:pPr>
        <w:pStyle w:val="BodyText"/>
        <w:numPr>
          <w:ilvl w:val="0"/>
          <w:numId w:val="2"/>
        </w:numPr>
        <w:kinsoku w:val="0"/>
        <w:overflowPunct w:val="0"/>
        <w:spacing w:before="39"/>
        <w:rPr>
          <w:rFonts w:asciiTheme="minorHAnsi" w:hAnsiTheme="minorHAnsi"/>
        </w:rPr>
      </w:pPr>
      <w:r w:rsidRPr="008D4D5A">
        <w:rPr>
          <w:rFonts w:asciiTheme="minorHAnsi" w:hAnsiTheme="minorHAnsi"/>
        </w:rPr>
        <w:t>extinct</w:t>
      </w:r>
    </w:p>
    <w:p w:rsidR="00A12EF0" w:rsidRPr="008D4D5A" w:rsidRDefault="00A12EF0" w:rsidP="00A12EF0">
      <w:pPr>
        <w:pStyle w:val="BodyText"/>
        <w:numPr>
          <w:ilvl w:val="0"/>
          <w:numId w:val="2"/>
        </w:numPr>
        <w:kinsoku w:val="0"/>
        <w:overflowPunct w:val="0"/>
        <w:spacing w:before="39"/>
        <w:rPr>
          <w:rFonts w:asciiTheme="minorHAnsi" w:hAnsiTheme="minorHAnsi"/>
        </w:rPr>
      </w:pPr>
      <w:r w:rsidRPr="008D4D5A">
        <w:rPr>
          <w:rFonts w:asciiTheme="minorHAnsi" w:hAnsiTheme="minorHAnsi"/>
        </w:rPr>
        <w:t>endangered</w:t>
      </w:r>
    </w:p>
    <w:p w:rsidR="00A12EF0" w:rsidRPr="008D4D5A" w:rsidRDefault="00A12EF0" w:rsidP="00A12EF0">
      <w:pPr>
        <w:pStyle w:val="BodyText"/>
        <w:numPr>
          <w:ilvl w:val="0"/>
          <w:numId w:val="2"/>
        </w:numPr>
        <w:kinsoku w:val="0"/>
        <w:overflowPunct w:val="0"/>
        <w:spacing w:before="39"/>
        <w:rPr>
          <w:rFonts w:asciiTheme="minorHAnsi" w:hAnsiTheme="minorHAnsi"/>
        </w:rPr>
      </w:pPr>
      <w:r w:rsidRPr="008D4D5A">
        <w:rPr>
          <w:rFonts w:asciiTheme="minorHAnsi" w:hAnsiTheme="minorHAnsi"/>
        </w:rPr>
        <w:t>energy</w:t>
      </w:r>
    </w:p>
    <w:p w:rsidR="00A12EF0" w:rsidRPr="008D4D5A" w:rsidRDefault="00A12EF0" w:rsidP="00A12EF0">
      <w:pPr>
        <w:pStyle w:val="BodyText"/>
        <w:numPr>
          <w:ilvl w:val="0"/>
          <w:numId w:val="2"/>
        </w:numPr>
        <w:kinsoku w:val="0"/>
        <w:overflowPunct w:val="0"/>
        <w:spacing w:before="39"/>
        <w:rPr>
          <w:rFonts w:asciiTheme="minorHAnsi" w:hAnsiTheme="minorHAnsi"/>
        </w:rPr>
      </w:pPr>
      <w:r w:rsidRPr="008D4D5A">
        <w:rPr>
          <w:rFonts w:asciiTheme="minorHAnsi" w:hAnsiTheme="minorHAnsi"/>
        </w:rPr>
        <w:t>predator/prey</w:t>
      </w:r>
    </w:p>
    <w:p w:rsidR="00A12EF0" w:rsidRPr="008D4D5A" w:rsidRDefault="00A12EF0" w:rsidP="00A12EF0">
      <w:pPr>
        <w:pStyle w:val="BodyText"/>
        <w:numPr>
          <w:ilvl w:val="0"/>
          <w:numId w:val="2"/>
        </w:numPr>
        <w:kinsoku w:val="0"/>
        <w:overflowPunct w:val="0"/>
        <w:spacing w:before="39"/>
        <w:rPr>
          <w:rFonts w:asciiTheme="minorHAnsi" w:hAnsiTheme="minorHAnsi"/>
        </w:rPr>
      </w:pPr>
      <w:r w:rsidRPr="008D4D5A">
        <w:rPr>
          <w:rFonts w:asciiTheme="minorHAnsi" w:hAnsiTheme="minorHAnsi"/>
        </w:rPr>
        <w:t>metamorphosis</w:t>
      </w:r>
    </w:p>
    <w:p w:rsidR="00A12EF0" w:rsidRPr="008D4D5A" w:rsidRDefault="00A12EF0" w:rsidP="00A12EF0">
      <w:pPr>
        <w:pStyle w:val="BodyText"/>
        <w:numPr>
          <w:ilvl w:val="0"/>
          <w:numId w:val="2"/>
        </w:numPr>
        <w:kinsoku w:val="0"/>
        <w:overflowPunct w:val="0"/>
        <w:spacing w:before="39"/>
        <w:rPr>
          <w:rFonts w:asciiTheme="minorHAnsi" w:hAnsiTheme="minorHAnsi"/>
        </w:rPr>
      </w:pPr>
      <w:r w:rsidRPr="008D4D5A">
        <w:rPr>
          <w:rFonts w:asciiTheme="minorHAnsi" w:hAnsiTheme="minorHAnsi"/>
        </w:rPr>
        <w:t>hibernation</w:t>
      </w:r>
    </w:p>
    <w:p w:rsidR="00A12EF0" w:rsidRDefault="00A12EF0" w:rsidP="00A12EF0">
      <w:pPr>
        <w:pStyle w:val="BodyText"/>
        <w:kinsoku w:val="0"/>
        <w:overflowPunct w:val="0"/>
        <w:spacing w:before="39"/>
        <w:ind w:left="720" w:firstLine="0"/>
        <w:rPr>
          <w:sz w:val="20"/>
          <w:szCs w:val="20"/>
        </w:rPr>
        <w:sectPr w:rsidR="00A12EF0" w:rsidSect="00025140">
          <w:type w:val="continuous"/>
          <w:pgSz w:w="15840" w:h="12240" w:orient="landscape"/>
          <w:pgMar w:top="720" w:right="720" w:bottom="720" w:left="720" w:header="720" w:footer="720" w:gutter="0"/>
          <w:cols w:num="3" w:space="720"/>
          <w:docGrid w:linePitch="360"/>
        </w:sectPr>
      </w:pPr>
    </w:p>
    <w:p w:rsidR="00A12EF0" w:rsidRDefault="00A12EF0" w:rsidP="00A12EF0">
      <w:pPr>
        <w:pStyle w:val="BodyText"/>
        <w:kinsoku w:val="0"/>
        <w:overflowPunct w:val="0"/>
        <w:spacing w:before="39"/>
        <w:ind w:left="720" w:firstLine="0"/>
        <w:rPr>
          <w:sz w:val="20"/>
          <w:szCs w:val="20"/>
        </w:rPr>
      </w:pPr>
    </w:p>
    <w:p w:rsidR="00A12EF0" w:rsidRDefault="00A12EF0" w:rsidP="00A12EF0">
      <w:pPr>
        <w:pStyle w:val="Subtitle"/>
      </w:pPr>
      <w:r>
        <w:t>Links to National Standards</w:t>
      </w:r>
    </w:p>
    <w:p w:rsidR="00A12EF0" w:rsidRPr="008D4D5A" w:rsidRDefault="00A12EF0" w:rsidP="00A12EF0">
      <w:pPr>
        <w:spacing w:line="240" w:lineRule="auto"/>
        <w:rPr>
          <w:rFonts w:cs="Times New Roman"/>
          <w:i/>
          <w:sz w:val="20"/>
          <w:szCs w:val="20"/>
        </w:rPr>
      </w:pPr>
      <w:r w:rsidRPr="008D4D5A">
        <w:rPr>
          <w:rFonts w:cs="Times New Roman"/>
          <w:i/>
          <w:sz w:val="20"/>
          <w:szCs w:val="20"/>
        </w:rPr>
        <w:t>2009 NAEP Framework: L4.3-4.4 and L8.6</w:t>
      </w:r>
    </w:p>
    <w:p w:rsidR="00A12EF0" w:rsidRPr="008D4D5A" w:rsidRDefault="00A12EF0" w:rsidP="00A12EF0">
      <w:pPr>
        <w:spacing w:line="240" w:lineRule="auto"/>
        <w:rPr>
          <w:rFonts w:cs="Times New Roman"/>
          <w:i/>
          <w:sz w:val="20"/>
          <w:szCs w:val="20"/>
        </w:rPr>
      </w:pPr>
      <w:r w:rsidRPr="008D4D5A">
        <w:rPr>
          <w:rFonts w:cs="Times New Roman"/>
          <w:i/>
          <w:sz w:val="20"/>
          <w:szCs w:val="20"/>
        </w:rPr>
        <w:t>National Science Education Standards: Life Science Content Standard C, pgs. 155-158</w:t>
      </w:r>
    </w:p>
    <w:p w:rsidR="00A12EF0" w:rsidRPr="008D4D5A" w:rsidRDefault="00A12EF0" w:rsidP="00A12EF0">
      <w:pPr>
        <w:spacing w:line="240" w:lineRule="auto"/>
        <w:rPr>
          <w:rFonts w:cs="Times New Roman"/>
          <w:i/>
          <w:sz w:val="20"/>
          <w:szCs w:val="20"/>
        </w:rPr>
      </w:pPr>
      <w:r w:rsidRPr="008D4D5A">
        <w:rPr>
          <w:rFonts w:cs="Times New Roman"/>
          <w:i/>
          <w:sz w:val="20"/>
          <w:szCs w:val="20"/>
        </w:rPr>
        <w:t>AAAS Science Literacy Benchmarks</w:t>
      </w:r>
    </w:p>
    <w:p w:rsidR="00A12EF0" w:rsidRDefault="00A12EF0" w:rsidP="00A12EF0">
      <w:pPr>
        <w:pStyle w:val="Subtitle"/>
      </w:pPr>
      <w:r>
        <w:t>Explanation</w:t>
      </w:r>
    </w:p>
    <w:p w:rsidR="00A12EF0" w:rsidRPr="00025140" w:rsidRDefault="00A12EF0" w:rsidP="00A12EF0">
      <w:pPr>
        <w:pStyle w:val="BodyText"/>
        <w:kinsoku w:val="0"/>
        <w:overflowPunct w:val="0"/>
        <w:spacing w:before="39"/>
        <w:ind w:left="720" w:firstLine="0"/>
        <w:rPr>
          <w:rStyle w:val="SubtleEmphasis"/>
        </w:rPr>
      </w:pPr>
      <w:r>
        <w:rPr>
          <w:rStyle w:val="SubtleEmphasis"/>
        </w:rPr>
        <w:t>Ecosystems</w:t>
      </w:r>
    </w:p>
    <w:p w:rsidR="00A12EF0" w:rsidRPr="008D4D5A" w:rsidRDefault="00A12EF0" w:rsidP="00A12EF0">
      <w:pPr>
        <w:pStyle w:val="BodyText"/>
        <w:numPr>
          <w:ilvl w:val="0"/>
          <w:numId w:val="70"/>
        </w:numPr>
        <w:kinsoku w:val="0"/>
        <w:overflowPunct w:val="0"/>
        <w:spacing w:before="39"/>
        <w:rPr>
          <w:rFonts w:asciiTheme="minorHAnsi" w:hAnsiTheme="minorHAnsi"/>
        </w:rPr>
      </w:pPr>
      <w:r w:rsidRPr="008D4D5A">
        <w:rPr>
          <w:rFonts w:asciiTheme="minorHAnsi" w:hAnsiTheme="minorHAnsi"/>
        </w:rPr>
        <w:t>Balance must be maintained within the ecosystem or some species may not survive.</w:t>
      </w:r>
    </w:p>
    <w:p w:rsidR="00A12EF0" w:rsidRPr="008D4D5A" w:rsidRDefault="00A12EF0" w:rsidP="00A12EF0">
      <w:pPr>
        <w:pStyle w:val="BodyText"/>
        <w:numPr>
          <w:ilvl w:val="0"/>
          <w:numId w:val="70"/>
        </w:numPr>
        <w:kinsoku w:val="0"/>
        <w:overflowPunct w:val="0"/>
        <w:spacing w:before="39"/>
        <w:rPr>
          <w:rFonts w:asciiTheme="minorHAnsi" w:hAnsiTheme="minorHAnsi"/>
        </w:rPr>
      </w:pPr>
      <w:r w:rsidRPr="008D4D5A">
        <w:rPr>
          <w:rFonts w:asciiTheme="minorHAnsi" w:hAnsiTheme="minorHAnsi"/>
        </w:rPr>
        <w:t>Interdependence of organisms can be shown using a food web.</w:t>
      </w:r>
    </w:p>
    <w:p w:rsidR="00A12EF0" w:rsidRPr="008D4D5A" w:rsidRDefault="00A12EF0" w:rsidP="00A12EF0">
      <w:pPr>
        <w:pStyle w:val="BodyText"/>
        <w:numPr>
          <w:ilvl w:val="0"/>
          <w:numId w:val="70"/>
        </w:numPr>
        <w:kinsoku w:val="0"/>
        <w:overflowPunct w:val="0"/>
        <w:spacing w:before="39"/>
        <w:rPr>
          <w:rFonts w:asciiTheme="minorHAnsi" w:hAnsiTheme="minorHAnsi"/>
        </w:rPr>
      </w:pPr>
      <w:r w:rsidRPr="008D4D5A">
        <w:rPr>
          <w:rFonts w:asciiTheme="minorHAnsi" w:hAnsiTheme="minorHAnsi"/>
        </w:rPr>
        <w:t>Organisms play certain roles within the environment (e.g. producers, consumers, and decomposers).</w:t>
      </w:r>
    </w:p>
    <w:p w:rsidR="00A12EF0" w:rsidRPr="008D4D5A" w:rsidRDefault="00A12EF0" w:rsidP="00A12EF0">
      <w:pPr>
        <w:pStyle w:val="BodyText"/>
        <w:numPr>
          <w:ilvl w:val="0"/>
          <w:numId w:val="70"/>
        </w:numPr>
        <w:kinsoku w:val="0"/>
        <w:overflowPunct w:val="0"/>
        <w:spacing w:before="39"/>
        <w:rPr>
          <w:rFonts w:asciiTheme="minorHAnsi" w:hAnsiTheme="minorHAnsi"/>
        </w:rPr>
      </w:pPr>
      <w:r w:rsidRPr="008D4D5A">
        <w:rPr>
          <w:rFonts w:asciiTheme="minorHAnsi" w:hAnsiTheme="minorHAnsi"/>
        </w:rPr>
        <w:t>Different kinds of organisms have characteristics that enable them to survive in different environments.</w:t>
      </w:r>
    </w:p>
    <w:p w:rsidR="00A12EF0" w:rsidRPr="00025140" w:rsidRDefault="00A12EF0" w:rsidP="00A12EF0">
      <w:pPr>
        <w:pStyle w:val="BodyText"/>
        <w:kinsoku w:val="0"/>
        <w:overflowPunct w:val="0"/>
        <w:spacing w:before="39"/>
        <w:ind w:left="720" w:firstLine="0"/>
        <w:rPr>
          <w:rStyle w:val="SubtleEmphasis"/>
        </w:rPr>
      </w:pPr>
      <w:r>
        <w:rPr>
          <w:rStyle w:val="SubtleEmphasis"/>
        </w:rPr>
        <w:t>Interdependence</w:t>
      </w:r>
    </w:p>
    <w:p w:rsidR="00A12EF0" w:rsidRDefault="00A12EF0" w:rsidP="00A12EF0">
      <w:pPr>
        <w:pStyle w:val="BodyText"/>
        <w:kinsoku w:val="0"/>
        <w:overflowPunct w:val="0"/>
        <w:spacing w:before="39"/>
        <w:ind w:left="720" w:firstLine="0"/>
        <w:rPr>
          <w:sz w:val="20"/>
          <w:szCs w:val="20"/>
        </w:rPr>
        <w:sectPr w:rsidR="00A12EF0" w:rsidSect="00025140">
          <w:type w:val="continuous"/>
          <w:pgSz w:w="15840" w:h="12240" w:orient="landscape"/>
          <w:pgMar w:top="720" w:right="720" w:bottom="720" w:left="720" w:header="720" w:footer="720" w:gutter="0"/>
          <w:cols w:space="720"/>
          <w:docGrid w:linePitch="360"/>
        </w:sectPr>
      </w:pPr>
    </w:p>
    <w:p w:rsidR="00AB3AF0" w:rsidRPr="008D4D5A" w:rsidRDefault="00AB3AF0" w:rsidP="00EF05F3">
      <w:pPr>
        <w:pStyle w:val="BodyText"/>
        <w:numPr>
          <w:ilvl w:val="0"/>
          <w:numId w:val="71"/>
        </w:numPr>
        <w:kinsoku w:val="0"/>
        <w:overflowPunct w:val="0"/>
        <w:spacing w:before="39"/>
        <w:ind w:left="720"/>
        <w:rPr>
          <w:rFonts w:asciiTheme="minorHAnsi" w:hAnsiTheme="minorHAnsi"/>
        </w:rPr>
      </w:pPr>
      <w:r w:rsidRPr="008D4D5A">
        <w:rPr>
          <w:rFonts w:asciiTheme="minorHAnsi" w:hAnsiTheme="minorHAnsi"/>
        </w:rPr>
        <w:t>Individuals of the same kind differ in their characteristics, and sometimes the differences give individuals an advantage in surviving and reproducing. EX: fins, feathers, feet</w:t>
      </w:r>
    </w:p>
    <w:p w:rsidR="00AB3AF0" w:rsidRPr="008D4D5A" w:rsidRDefault="00AB3AF0" w:rsidP="00EF05F3">
      <w:pPr>
        <w:pStyle w:val="BodyText"/>
        <w:numPr>
          <w:ilvl w:val="0"/>
          <w:numId w:val="71"/>
        </w:numPr>
        <w:kinsoku w:val="0"/>
        <w:overflowPunct w:val="0"/>
        <w:spacing w:before="39"/>
        <w:ind w:left="720"/>
        <w:rPr>
          <w:rFonts w:asciiTheme="minorHAnsi" w:hAnsiTheme="minorHAnsi"/>
        </w:rPr>
      </w:pPr>
      <w:r w:rsidRPr="008D4D5A">
        <w:rPr>
          <w:rFonts w:asciiTheme="minorHAnsi" w:hAnsiTheme="minorHAnsi"/>
        </w:rPr>
        <w:t>Organisms are part of and depend on the environment in which they live</w:t>
      </w:r>
    </w:p>
    <w:p w:rsidR="00AB3AF0" w:rsidRPr="008D4D5A" w:rsidRDefault="00AB3AF0" w:rsidP="00EF05F3">
      <w:pPr>
        <w:pStyle w:val="BodyText"/>
        <w:numPr>
          <w:ilvl w:val="0"/>
          <w:numId w:val="71"/>
        </w:numPr>
        <w:kinsoku w:val="0"/>
        <w:overflowPunct w:val="0"/>
        <w:spacing w:before="39"/>
        <w:ind w:left="720"/>
        <w:rPr>
          <w:rFonts w:asciiTheme="minorHAnsi" w:hAnsiTheme="minorHAnsi"/>
        </w:rPr>
      </w:pPr>
      <w:r w:rsidRPr="008D4D5A">
        <w:rPr>
          <w:rFonts w:asciiTheme="minorHAnsi" w:hAnsiTheme="minorHAnsi"/>
        </w:rPr>
        <w:t>Individuals live and die but not all individuals need to survive to ensure species survival</w:t>
      </w:r>
    </w:p>
    <w:p w:rsidR="00AB3AF0" w:rsidRPr="008D4D5A" w:rsidRDefault="00AB3AF0" w:rsidP="00EF05F3">
      <w:pPr>
        <w:pStyle w:val="BodyText"/>
        <w:numPr>
          <w:ilvl w:val="0"/>
          <w:numId w:val="71"/>
        </w:numPr>
        <w:kinsoku w:val="0"/>
        <w:overflowPunct w:val="0"/>
        <w:spacing w:before="39"/>
        <w:ind w:left="720"/>
        <w:rPr>
          <w:rFonts w:asciiTheme="minorHAnsi" w:hAnsiTheme="minorHAnsi"/>
        </w:rPr>
      </w:pPr>
      <w:r w:rsidRPr="008D4D5A">
        <w:rPr>
          <w:rFonts w:asciiTheme="minorHAnsi" w:hAnsiTheme="minorHAnsi"/>
        </w:rPr>
        <w:t>Adaptation influences survival</w:t>
      </w:r>
    </w:p>
    <w:p w:rsidR="00AB3AF0" w:rsidRDefault="00AB3AF0" w:rsidP="00A12EF0">
      <w:pPr>
        <w:pStyle w:val="BodyText"/>
        <w:kinsoku w:val="0"/>
        <w:overflowPunct w:val="0"/>
        <w:spacing w:before="39"/>
        <w:ind w:left="0" w:firstLine="0"/>
        <w:rPr>
          <w:rStyle w:val="SubtleEmphasis"/>
        </w:rPr>
        <w:sectPr w:rsidR="00AB3AF0" w:rsidSect="00D45D6A">
          <w:type w:val="continuous"/>
          <w:pgSz w:w="15840" w:h="12240" w:orient="landscape"/>
          <w:pgMar w:top="1440" w:right="1440" w:bottom="1440" w:left="1440" w:header="720" w:footer="720" w:gutter="0"/>
          <w:cols w:space="720"/>
          <w:docGrid w:linePitch="360"/>
        </w:sectPr>
      </w:pPr>
    </w:p>
    <w:p w:rsidR="008D4D5A" w:rsidRDefault="008D4D5A">
      <w:pPr>
        <w:rPr>
          <w:rStyle w:val="SubtleEmphasis"/>
          <w:rFonts w:ascii="Times New Roman" w:eastAsiaTheme="minorEastAsia" w:hAnsi="Times New Roman" w:cs="Times New Roman"/>
          <w:sz w:val="24"/>
          <w:szCs w:val="24"/>
        </w:rPr>
      </w:pPr>
      <w:r>
        <w:rPr>
          <w:rStyle w:val="SubtleEmphasis"/>
        </w:rPr>
        <w:br w:type="page"/>
      </w:r>
    </w:p>
    <w:p w:rsidR="00A12EF0" w:rsidRDefault="00A12EF0" w:rsidP="00136B35">
      <w:pPr>
        <w:pStyle w:val="BodyText"/>
        <w:kinsoku w:val="0"/>
        <w:overflowPunct w:val="0"/>
        <w:spacing w:before="39"/>
        <w:ind w:left="720" w:firstLine="0"/>
        <w:rPr>
          <w:rStyle w:val="SubtleEmphasis"/>
        </w:rPr>
      </w:pPr>
      <w:r w:rsidRPr="00025140">
        <w:rPr>
          <w:rStyle w:val="SubtleEmphasis"/>
        </w:rPr>
        <w:t>Content Connections from Previous Grades</w:t>
      </w:r>
    </w:p>
    <w:p w:rsidR="00A12EF0" w:rsidRPr="00025140" w:rsidRDefault="00AB3AF0" w:rsidP="00136B35">
      <w:pPr>
        <w:pStyle w:val="BodyText"/>
        <w:spacing w:line="480" w:lineRule="auto"/>
        <w:ind w:left="720" w:firstLine="0"/>
        <w:rPr>
          <w:rStyle w:val="SubtleEmphasis"/>
          <w:i w:val="0"/>
          <w:iCs w:val="0"/>
          <w:color w:val="auto"/>
        </w:rPr>
      </w:pPr>
      <w:r>
        <w:rPr>
          <w:rStyle w:val="SubtleEmphasis"/>
          <w:i w:val="0"/>
          <w:iCs w:val="0"/>
          <w:color w:val="auto"/>
        </w:rPr>
        <w:t>4.2L.1</w:t>
      </w:r>
    </w:p>
    <w:p w:rsidR="00A12EF0" w:rsidRPr="008D4D5A" w:rsidRDefault="00A12EF0" w:rsidP="008D4D5A">
      <w:pPr>
        <w:rPr>
          <w:rStyle w:val="SubtleEmphasis"/>
          <w:rFonts w:asciiTheme="majorHAnsi" w:eastAsiaTheme="majorEastAsia" w:hAnsiTheme="majorHAnsi" w:cstheme="majorBidi"/>
          <w:color w:val="4F81BD" w:themeColor="accent1"/>
          <w:spacing w:val="15"/>
          <w:sz w:val="24"/>
          <w:szCs w:val="24"/>
        </w:rPr>
      </w:pPr>
      <w:r w:rsidRPr="00B34263">
        <w:rPr>
          <w:rStyle w:val="SubtleEmphasis"/>
          <w:color w:val="4F81BD" w:themeColor="accent1"/>
        </w:rPr>
        <w:t>Sample Items</w:t>
      </w:r>
    </w:p>
    <w:p w:rsidR="00AB3AF0" w:rsidRPr="008D4D5A" w:rsidRDefault="00AB3AF0" w:rsidP="00AB3AF0">
      <w:pPr>
        <w:pStyle w:val="BodyText"/>
        <w:ind w:left="450" w:firstLine="12"/>
        <w:rPr>
          <w:rStyle w:val="SubtleEmphasis"/>
          <w:rFonts w:asciiTheme="minorHAnsi" w:hAnsiTheme="minorHAnsi"/>
          <w:i w:val="0"/>
          <w:iCs w:val="0"/>
          <w:color w:val="auto"/>
        </w:rPr>
      </w:pPr>
      <w:r w:rsidRPr="008D4D5A">
        <w:rPr>
          <w:rStyle w:val="SubtleEmphasis"/>
          <w:rFonts w:asciiTheme="minorHAnsi" w:hAnsiTheme="minorHAnsi"/>
          <w:i w:val="0"/>
          <w:iCs w:val="0"/>
          <w:color w:val="auto"/>
        </w:rPr>
        <w:t>Some young fish develop in estuaries. While these fish develop, they hide in water plants. When the fish reach a certain age, they leave for the ocean.</w:t>
      </w:r>
    </w:p>
    <w:p w:rsidR="00A12EF0" w:rsidRPr="008D4D5A" w:rsidRDefault="00AB3AF0" w:rsidP="00A12EF0">
      <w:pPr>
        <w:pStyle w:val="BodyText"/>
        <w:rPr>
          <w:rStyle w:val="SubtleEmphasis"/>
          <w:rFonts w:asciiTheme="minorHAnsi" w:hAnsiTheme="minorHAnsi"/>
          <w:i w:val="0"/>
          <w:iCs w:val="0"/>
          <w:color w:val="auto"/>
        </w:rPr>
      </w:pPr>
      <w:r w:rsidRPr="008D4D5A">
        <w:rPr>
          <w:rStyle w:val="SubtleEmphasis"/>
          <w:rFonts w:asciiTheme="minorHAnsi" w:hAnsiTheme="minorHAnsi"/>
          <w:i w:val="0"/>
          <w:iCs w:val="0"/>
          <w:color w:val="auto"/>
        </w:rPr>
        <w:t>If the water plants were removed from the estuary, the young fish would</w:t>
      </w:r>
    </w:p>
    <w:p w:rsidR="00A12EF0" w:rsidRPr="008D4D5A" w:rsidRDefault="00AB3AF0" w:rsidP="00EF05F3">
      <w:pPr>
        <w:pStyle w:val="BodyText"/>
        <w:numPr>
          <w:ilvl w:val="0"/>
          <w:numId w:val="72"/>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Decrease in number</w:t>
      </w:r>
    </w:p>
    <w:p w:rsidR="00A12EF0" w:rsidRPr="008D4D5A" w:rsidRDefault="00AB3AF0" w:rsidP="00EF05F3">
      <w:pPr>
        <w:pStyle w:val="BodyText"/>
        <w:numPr>
          <w:ilvl w:val="0"/>
          <w:numId w:val="72"/>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Move to a new estuary</w:t>
      </w:r>
    </w:p>
    <w:p w:rsidR="00A12EF0" w:rsidRPr="008D4D5A" w:rsidRDefault="00AB3AF0" w:rsidP="00EF05F3">
      <w:pPr>
        <w:pStyle w:val="BodyText"/>
        <w:numPr>
          <w:ilvl w:val="0"/>
          <w:numId w:val="72"/>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Find another food source</w:t>
      </w:r>
    </w:p>
    <w:p w:rsidR="00A12EF0" w:rsidRPr="008D4D5A" w:rsidRDefault="00AB3AF0" w:rsidP="00EF05F3">
      <w:pPr>
        <w:pStyle w:val="BodyText"/>
        <w:numPr>
          <w:ilvl w:val="0"/>
          <w:numId w:val="72"/>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Swim to the ocean earlier</w:t>
      </w:r>
    </w:p>
    <w:p w:rsidR="00A12EF0" w:rsidRPr="008D4D5A" w:rsidRDefault="00A12EF0" w:rsidP="00A12EF0">
      <w:pPr>
        <w:pStyle w:val="BodyText"/>
        <w:ind w:left="462" w:firstLine="0"/>
        <w:rPr>
          <w:rStyle w:val="SubtleEmphasis"/>
          <w:rFonts w:asciiTheme="minorHAnsi" w:hAnsiTheme="minorHAnsi"/>
          <w:iCs w:val="0"/>
          <w:color w:val="auto"/>
          <w:sz w:val="20"/>
          <w:szCs w:val="20"/>
        </w:rPr>
      </w:pPr>
      <w:r w:rsidRPr="008D4D5A">
        <w:rPr>
          <w:rStyle w:val="SubtleEmphasis"/>
          <w:rFonts w:asciiTheme="minorHAnsi" w:hAnsiTheme="minorHAnsi"/>
          <w:iCs w:val="0"/>
          <w:color w:val="auto"/>
          <w:sz w:val="20"/>
          <w:szCs w:val="20"/>
        </w:rPr>
        <w:t>Massachusetts Released item #</w:t>
      </w:r>
      <w:r w:rsidR="00AB3AF0" w:rsidRPr="008D4D5A">
        <w:rPr>
          <w:rStyle w:val="SubtleEmphasis"/>
          <w:rFonts w:asciiTheme="minorHAnsi" w:hAnsiTheme="minorHAnsi"/>
          <w:iCs w:val="0"/>
          <w:color w:val="auto"/>
          <w:sz w:val="20"/>
          <w:szCs w:val="20"/>
        </w:rPr>
        <w:t>14</w:t>
      </w:r>
      <w:r w:rsidRPr="008D4D5A">
        <w:rPr>
          <w:rStyle w:val="SubtleEmphasis"/>
          <w:rFonts w:asciiTheme="minorHAnsi" w:hAnsiTheme="minorHAnsi"/>
          <w:iCs w:val="0"/>
          <w:color w:val="auto"/>
          <w:sz w:val="20"/>
          <w:szCs w:val="20"/>
        </w:rPr>
        <w:t xml:space="preserve"> pg. </w:t>
      </w:r>
      <w:r w:rsidR="00AB3AF0" w:rsidRPr="008D4D5A">
        <w:rPr>
          <w:rStyle w:val="SubtleEmphasis"/>
          <w:rFonts w:asciiTheme="minorHAnsi" w:hAnsiTheme="minorHAnsi"/>
          <w:iCs w:val="0"/>
          <w:color w:val="auto"/>
          <w:sz w:val="20"/>
          <w:szCs w:val="20"/>
        </w:rPr>
        <w:t>17</w:t>
      </w:r>
    </w:p>
    <w:p w:rsidR="00A12EF0" w:rsidRDefault="00A12EF0" w:rsidP="00A12EF0">
      <w:pPr>
        <w:pStyle w:val="BodyText"/>
        <w:ind w:left="462" w:firstLine="0"/>
        <w:rPr>
          <w:rStyle w:val="SubtleEmphasis"/>
          <w:i w:val="0"/>
          <w:iCs w:val="0"/>
          <w:color w:val="auto"/>
        </w:rPr>
      </w:pPr>
    </w:p>
    <w:p w:rsidR="00A12EF0" w:rsidRPr="008D4D5A" w:rsidRDefault="00A12EF0" w:rsidP="00A12EF0">
      <w:pPr>
        <w:pStyle w:val="BodyText"/>
        <w:ind w:left="462" w:firstLine="0"/>
        <w:rPr>
          <w:rStyle w:val="SubtleEmphasis"/>
          <w:rFonts w:asciiTheme="minorHAnsi" w:hAnsiTheme="minorHAnsi"/>
          <w:i w:val="0"/>
          <w:iCs w:val="0"/>
          <w:color w:val="auto"/>
        </w:rPr>
      </w:pPr>
      <w:r w:rsidRPr="008D4D5A">
        <w:rPr>
          <w:rStyle w:val="SubtleEmphasis"/>
          <w:rFonts w:asciiTheme="minorHAnsi" w:hAnsiTheme="minorHAnsi"/>
          <w:i w:val="0"/>
          <w:iCs w:val="0"/>
          <w:color w:val="auto"/>
        </w:rPr>
        <w:t xml:space="preserve">Answer Key: </w:t>
      </w:r>
      <w:r w:rsidR="00AB3AF0" w:rsidRPr="008D4D5A">
        <w:rPr>
          <w:rStyle w:val="SubtleEmphasis"/>
          <w:rFonts w:asciiTheme="minorHAnsi" w:hAnsiTheme="minorHAnsi"/>
          <w:i w:val="0"/>
          <w:iCs w:val="0"/>
          <w:color w:val="auto"/>
        </w:rPr>
        <w:t>A</w:t>
      </w:r>
    </w:p>
    <w:p w:rsidR="00A12EF0" w:rsidRPr="008D4D5A" w:rsidRDefault="00A12EF0" w:rsidP="00A12EF0">
      <w:pPr>
        <w:pStyle w:val="BodyText"/>
        <w:ind w:left="462" w:firstLine="0"/>
        <w:rPr>
          <w:rStyle w:val="SubtleEmphasis"/>
          <w:rFonts w:asciiTheme="minorHAnsi" w:hAnsiTheme="minorHAnsi"/>
          <w:i w:val="0"/>
          <w:iCs w:val="0"/>
          <w:color w:val="auto"/>
        </w:rPr>
      </w:pPr>
    </w:p>
    <w:p w:rsidR="00AB3AF0" w:rsidRPr="008D4D5A" w:rsidRDefault="00AB3AF0" w:rsidP="00A12EF0">
      <w:pPr>
        <w:pStyle w:val="BodyText"/>
        <w:ind w:left="462" w:firstLine="0"/>
        <w:rPr>
          <w:rStyle w:val="SubtleEmphasis"/>
          <w:rFonts w:asciiTheme="minorHAnsi" w:hAnsiTheme="minorHAnsi"/>
          <w:i w:val="0"/>
          <w:iCs w:val="0"/>
          <w:color w:val="auto"/>
        </w:rPr>
      </w:pPr>
      <w:r w:rsidRPr="008D4D5A">
        <w:rPr>
          <w:rStyle w:val="SubtleEmphasis"/>
          <w:rFonts w:asciiTheme="minorHAnsi" w:hAnsiTheme="minorHAnsi"/>
          <w:i w:val="0"/>
          <w:iCs w:val="0"/>
          <w:color w:val="auto"/>
        </w:rPr>
        <w:t>The pictures below show the change in the fur of an arctic hare from summer to winter.</w:t>
      </w:r>
    </w:p>
    <w:p w:rsidR="00AB3AF0" w:rsidRPr="00B34263" w:rsidRDefault="00AB3AF0" w:rsidP="00A12EF0">
      <w:pPr>
        <w:pStyle w:val="BodyText"/>
        <w:ind w:left="462" w:firstLine="0"/>
        <w:rPr>
          <w:rStyle w:val="SubtleEmphasis"/>
          <w:i w:val="0"/>
          <w:iCs w:val="0"/>
          <w:color w:val="auto"/>
        </w:rPr>
      </w:pPr>
      <w:r>
        <w:rPr>
          <w:noProof/>
        </w:rPr>
        <w:drawing>
          <wp:inline distT="0" distB="0" distL="0" distR="0" wp14:anchorId="24E7D4A0" wp14:editId="6CD4B771">
            <wp:extent cx="2466975" cy="1130300"/>
            <wp:effectExtent l="0" t="0" r="9525" b="0"/>
            <wp:docPr id="34" name="Picture 34" descr="the first hare in the image is of darker color and is labeled as 'Fur in summer'. The second hare is white in coloring and is labeled 'Fur in winter'" title="Arctic hares in summer and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130300"/>
                    </a:xfrm>
                    <a:prstGeom prst="rect">
                      <a:avLst/>
                    </a:prstGeom>
                    <a:noFill/>
                    <a:ln>
                      <a:noFill/>
                    </a:ln>
                  </pic:spPr>
                </pic:pic>
              </a:graphicData>
            </a:graphic>
          </wp:inline>
        </w:drawing>
      </w:r>
    </w:p>
    <w:p w:rsidR="00A12EF0" w:rsidRPr="008D4D5A" w:rsidRDefault="00A12EF0" w:rsidP="00A12EF0">
      <w:pPr>
        <w:pStyle w:val="BodyText"/>
        <w:ind w:left="462" w:firstLine="0"/>
        <w:rPr>
          <w:rStyle w:val="SubtleEmphasis"/>
          <w:rFonts w:asciiTheme="minorHAnsi" w:hAnsiTheme="minorHAnsi"/>
          <w:i w:val="0"/>
          <w:iCs w:val="0"/>
          <w:color w:val="auto"/>
        </w:rPr>
      </w:pPr>
      <w:r w:rsidRPr="008D4D5A">
        <w:rPr>
          <w:rStyle w:val="SubtleEmphasis"/>
          <w:rFonts w:asciiTheme="minorHAnsi" w:hAnsiTheme="minorHAnsi"/>
          <w:i w:val="0"/>
          <w:iCs w:val="0"/>
          <w:color w:val="auto"/>
        </w:rPr>
        <w:t xml:space="preserve">Which of the following statements </w:t>
      </w:r>
      <w:r w:rsidR="00AB3AF0" w:rsidRPr="008D4D5A">
        <w:rPr>
          <w:rStyle w:val="SubtleEmphasis"/>
          <w:rFonts w:asciiTheme="minorHAnsi" w:hAnsiTheme="minorHAnsi"/>
          <w:i w:val="0"/>
          <w:iCs w:val="0"/>
          <w:color w:val="auto"/>
        </w:rPr>
        <w:t xml:space="preserve">best </w:t>
      </w:r>
      <w:r w:rsidRPr="008D4D5A">
        <w:rPr>
          <w:rStyle w:val="SubtleEmphasis"/>
          <w:rFonts w:asciiTheme="minorHAnsi" w:hAnsiTheme="minorHAnsi"/>
          <w:i w:val="0"/>
          <w:iCs w:val="0"/>
          <w:color w:val="auto"/>
        </w:rPr>
        <w:t xml:space="preserve">describes </w:t>
      </w:r>
      <w:r w:rsidR="00AB3AF0" w:rsidRPr="008D4D5A">
        <w:rPr>
          <w:rStyle w:val="SubtleEmphasis"/>
          <w:rFonts w:asciiTheme="minorHAnsi" w:hAnsiTheme="minorHAnsi"/>
          <w:i w:val="0"/>
          <w:iCs w:val="0"/>
          <w:color w:val="auto"/>
        </w:rPr>
        <w:t>how this change helps arctic hares</w:t>
      </w:r>
      <w:r w:rsidRPr="008D4D5A">
        <w:rPr>
          <w:rStyle w:val="SubtleEmphasis"/>
          <w:rFonts w:asciiTheme="minorHAnsi" w:hAnsiTheme="minorHAnsi"/>
          <w:i w:val="0"/>
          <w:iCs w:val="0"/>
          <w:color w:val="auto"/>
        </w:rPr>
        <w:t>?</w:t>
      </w:r>
    </w:p>
    <w:p w:rsidR="00A12EF0" w:rsidRPr="008D4D5A" w:rsidRDefault="00AB3AF0" w:rsidP="00EF05F3">
      <w:pPr>
        <w:pStyle w:val="BodyText"/>
        <w:numPr>
          <w:ilvl w:val="0"/>
          <w:numId w:val="73"/>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It lowers their body temperature</w:t>
      </w:r>
    </w:p>
    <w:p w:rsidR="00A12EF0" w:rsidRPr="008D4D5A" w:rsidRDefault="00AB3AF0" w:rsidP="00EF05F3">
      <w:pPr>
        <w:pStyle w:val="BodyText"/>
        <w:numPr>
          <w:ilvl w:val="0"/>
          <w:numId w:val="73"/>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It protects their eyes from sunlight</w:t>
      </w:r>
    </w:p>
    <w:p w:rsidR="00A12EF0" w:rsidRPr="008D4D5A" w:rsidRDefault="00AB3AF0" w:rsidP="00EF05F3">
      <w:pPr>
        <w:pStyle w:val="BodyText"/>
        <w:numPr>
          <w:ilvl w:val="0"/>
          <w:numId w:val="73"/>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It helps them move on slippery ice</w:t>
      </w:r>
      <w:r w:rsidR="00A12EF0" w:rsidRPr="008D4D5A">
        <w:rPr>
          <w:rStyle w:val="SubtleEmphasis"/>
          <w:rFonts w:asciiTheme="minorHAnsi" w:hAnsiTheme="minorHAnsi"/>
          <w:i w:val="0"/>
          <w:iCs w:val="0"/>
          <w:color w:val="auto"/>
        </w:rPr>
        <w:t xml:space="preserve">. </w:t>
      </w:r>
    </w:p>
    <w:p w:rsidR="00A12EF0" w:rsidRPr="008D4D5A" w:rsidRDefault="00AB3AF0" w:rsidP="00EF05F3">
      <w:pPr>
        <w:pStyle w:val="BodyText"/>
        <w:numPr>
          <w:ilvl w:val="0"/>
          <w:numId w:val="73"/>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It makes them less visible to predators</w:t>
      </w:r>
      <w:r w:rsidR="00A12EF0" w:rsidRPr="008D4D5A">
        <w:rPr>
          <w:rStyle w:val="SubtleEmphasis"/>
          <w:rFonts w:asciiTheme="minorHAnsi" w:hAnsiTheme="minorHAnsi"/>
          <w:i w:val="0"/>
          <w:iCs w:val="0"/>
          <w:color w:val="auto"/>
        </w:rPr>
        <w:t xml:space="preserve">. </w:t>
      </w:r>
    </w:p>
    <w:p w:rsidR="00A12EF0" w:rsidRPr="008D4D5A" w:rsidRDefault="00A12EF0" w:rsidP="00A12EF0">
      <w:pPr>
        <w:pStyle w:val="BodyText"/>
        <w:rPr>
          <w:rStyle w:val="SubtleEmphasis"/>
          <w:rFonts w:asciiTheme="minorHAnsi" w:hAnsiTheme="minorHAnsi"/>
          <w:iCs w:val="0"/>
          <w:color w:val="auto"/>
          <w:sz w:val="20"/>
          <w:szCs w:val="20"/>
        </w:rPr>
      </w:pPr>
      <w:r w:rsidRPr="008D4D5A">
        <w:rPr>
          <w:rStyle w:val="SubtleEmphasis"/>
          <w:rFonts w:asciiTheme="minorHAnsi" w:hAnsiTheme="minorHAnsi"/>
          <w:iCs w:val="0"/>
          <w:color w:val="auto"/>
          <w:sz w:val="20"/>
          <w:szCs w:val="20"/>
        </w:rPr>
        <w:t>Massachusetts Released Item #</w:t>
      </w:r>
      <w:r w:rsidR="00AB3AF0" w:rsidRPr="008D4D5A">
        <w:rPr>
          <w:rStyle w:val="SubtleEmphasis"/>
          <w:rFonts w:asciiTheme="minorHAnsi" w:hAnsiTheme="minorHAnsi"/>
          <w:iCs w:val="0"/>
          <w:color w:val="auto"/>
          <w:sz w:val="20"/>
          <w:szCs w:val="20"/>
        </w:rPr>
        <w:t>8</w:t>
      </w:r>
      <w:r w:rsidRPr="008D4D5A">
        <w:rPr>
          <w:rStyle w:val="SubtleEmphasis"/>
          <w:rFonts w:asciiTheme="minorHAnsi" w:hAnsiTheme="minorHAnsi"/>
          <w:iCs w:val="0"/>
          <w:color w:val="auto"/>
          <w:sz w:val="20"/>
          <w:szCs w:val="20"/>
        </w:rPr>
        <w:t xml:space="preserve"> pg. 41</w:t>
      </w:r>
      <w:r w:rsidR="00AB3AF0" w:rsidRPr="008D4D5A">
        <w:rPr>
          <w:rStyle w:val="SubtleEmphasis"/>
          <w:rFonts w:asciiTheme="minorHAnsi" w:hAnsiTheme="minorHAnsi"/>
          <w:iCs w:val="0"/>
          <w:color w:val="auto"/>
          <w:sz w:val="20"/>
          <w:szCs w:val="20"/>
        </w:rPr>
        <w:t>3</w:t>
      </w:r>
    </w:p>
    <w:p w:rsidR="00A12EF0" w:rsidRDefault="00A12EF0" w:rsidP="00A12EF0">
      <w:pPr>
        <w:pStyle w:val="BodyText"/>
        <w:rPr>
          <w:rStyle w:val="SubtleEmphasis"/>
          <w:i w:val="0"/>
          <w:iCs w:val="0"/>
          <w:color w:val="auto"/>
        </w:rPr>
      </w:pPr>
    </w:p>
    <w:p w:rsidR="00A12EF0" w:rsidRPr="008D4D5A" w:rsidRDefault="00A12EF0" w:rsidP="00A12EF0">
      <w:pPr>
        <w:pStyle w:val="BodyText"/>
        <w:rPr>
          <w:rStyle w:val="SubtleEmphasis"/>
          <w:rFonts w:asciiTheme="minorHAnsi" w:hAnsiTheme="minorHAnsi"/>
          <w:i w:val="0"/>
          <w:iCs w:val="0"/>
          <w:color w:val="auto"/>
        </w:rPr>
      </w:pPr>
      <w:r w:rsidRPr="008D4D5A">
        <w:rPr>
          <w:rStyle w:val="SubtleEmphasis"/>
          <w:rFonts w:asciiTheme="minorHAnsi" w:hAnsiTheme="minorHAnsi"/>
          <w:i w:val="0"/>
          <w:iCs w:val="0"/>
          <w:color w:val="auto"/>
        </w:rPr>
        <w:t xml:space="preserve">Answer Key: </w:t>
      </w:r>
      <w:r w:rsidR="00AB3AF0" w:rsidRPr="008D4D5A">
        <w:rPr>
          <w:rStyle w:val="SubtleEmphasis"/>
          <w:rFonts w:asciiTheme="minorHAnsi" w:hAnsiTheme="minorHAnsi"/>
          <w:i w:val="0"/>
          <w:iCs w:val="0"/>
          <w:color w:val="auto"/>
        </w:rPr>
        <w:t>D</w:t>
      </w:r>
    </w:p>
    <w:p w:rsidR="00EB7970" w:rsidRPr="008D4D5A" w:rsidRDefault="00EB7970" w:rsidP="00A12EF0">
      <w:pPr>
        <w:pStyle w:val="BodyText"/>
        <w:rPr>
          <w:rStyle w:val="SubtleEmphasis"/>
          <w:rFonts w:asciiTheme="minorHAnsi" w:hAnsiTheme="minorHAnsi"/>
          <w:i w:val="0"/>
          <w:iCs w:val="0"/>
          <w:color w:val="auto"/>
        </w:rPr>
      </w:pPr>
    </w:p>
    <w:p w:rsidR="00EB7970" w:rsidRPr="008D4D5A" w:rsidRDefault="00EB7970" w:rsidP="00A12EF0">
      <w:pPr>
        <w:pStyle w:val="BodyText"/>
        <w:rPr>
          <w:rStyle w:val="SubtleEmphasis"/>
          <w:rFonts w:asciiTheme="minorHAnsi" w:hAnsiTheme="minorHAnsi"/>
          <w:i w:val="0"/>
          <w:iCs w:val="0"/>
          <w:color w:val="auto"/>
        </w:rPr>
      </w:pPr>
      <w:r w:rsidRPr="008D4D5A">
        <w:rPr>
          <w:rStyle w:val="SubtleEmphasis"/>
          <w:rFonts w:asciiTheme="minorHAnsi" w:hAnsiTheme="minorHAnsi"/>
          <w:i w:val="0"/>
          <w:iCs w:val="0"/>
          <w:color w:val="auto"/>
        </w:rPr>
        <w:t>(continued on next page)</w:t>
      </w:r>
    </w:p>
    <w:p w:rsidR="00EB7970" w:rsidRDefault="00EB7970">
      <w:pPr>
        <w:rPr>
          <w:rStyle w:val="SubtleEmphasis"/>
          <w:rFonts w:ascii="Times New Roman" w:eastAsiaTheme="minorEastAsia" w:hAnsi="Times New Roman" w:cs="Times New Roman"/>
          <w:i w:val="0"/>
          <w:iCs w:val="0"/>
          <w:color w:val="auto"/>
          <w:sz w:val="24"/>
          <w:szCs w:val="24"/>
        </w:rPr>
      </w:pPr>
      <w:r>
        <w:rPr>
          <w:rStyle w:val="SubtleEmphasis"/>
          <w:i w:val="0"/>
          <w:iCs w:val="0"/>
          <w:color w:val="auto"/>
        </w:rPr>
        <w:br w:type="page"/>
      </w:r>
    </w:p>
    <w:p w:rsidR="00EB7970" w:rsidRDefault="00EB7970" w:rsidP="00A12EF0">
      <w:pPr>
        <w:pStyle w:val="BodyText"/>
        <w:rPr>
          <w:rStyle w:val="SubtleEmphasis"/>
          <w:i w:val="0"/>
          <w:iCs w:val="0"/>
          <w:color w:val="auto"/>
        </w:rPr>
      </w:pPr>
    </w:p>
    <w:p w:rsidR="00AB3AF0" w:rsidRPr="008D4D5A" w:rsidRDefault="00AB3AF0" w:rsidP="00A12EF0">
      <w:pPr>
        <w:pStyle w:val="BodyText"/>
        <w:rPr>
          <w:rStyle w:val="SubtleEmphasis"/>
          <w:rFonts w:asciiTheme="minorHAnsi" w:hAnsiTheme="minorHAnsi"/>
          <w:i w:val="0"/>
          <w:iCs w:val="0"/>
          <w:color w:val="auto"/>
        </w:rPr>
      </w:pPr>
      <w:r w:rsidRPr="008D4D5A">
        <w:rPr>
          <w:rStyle w:val="SubtleEmphasis"/>
          <w:rFonts w:asciiTheme="minorHAnsi" w:hAnsiTheme="minorHAnsi"/>
          <w:i w:val="0"/>
          <w:iCs w:val="0"/>
          <w:color w:val="auto"/>
        </w:rPr>
        <w:t xml:space="preserve">Some types of trees are able to survive the heat of a forest fire. Which of the following characteristics would best help a tree survive a fire? </w:t>
      </w:r>
    </w:p>
    <w:p w:rsidR="00AB3AF0" w:rsidRPr="008D4D5A" w:rsidRDefault="00AB3AF0" w:rsidP="00EF05F3">
      <w:pPr>
        <w:pStyle w:val="BodyText"/>
        <w:numPr>
          <w:ilvl w:val="0"/>
          <w:numId w:val="74"/>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Large leaves</w:t>
      </w:r>
    </w:p>
    <w:p w:rsidR="00AB3AF0" w:rsidRPr="008D4D5A" w:rsidRDefault="00AB3AF0" w:rsidP="00EF05F3">
      <w:pPr>
        <w:pStyle w:val="BodyText"/>
        <w:numPr>
          <w:ilvl w:val="0"/>
          <w:numId w:val="74"/>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Shallow roots</w:t>
      </w:r>
    </w:p>
    <w:p w:rsidR="00AB3AF0" w:rsidRPr="008D4D5A" w:rsidRDefault="00AB3AF0" w:rsidP="00EF05F3">
      <w:pPr>
        <w:pStyle w:val="BodyText"/>
        <w:numPr>
          <w:ilvl w:val="0"/>
          <w:numId w:val="74"/>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Thick bark</w:t>
      </w:r>
    </w:p>
    <w:p w:rsidR="00AB3AF0" w:rsidRPr="008D4D5A" w:rsidRDefault="00AB3AF0" w:rsidP="00EF05F3">
      <w:pPr>
        <w:pStyle w:val="BodyText"/>
        <w:numPr>
          <w:ilvl w:val="0"/>
          <w:numId w:val="74"/>
        </w:numPr>
        <w:rPr>
          <w:rStyle w:val="SubtleEmphasis"/>
          <w:rFonts w:asciiTheme="minorHAnsi" w:hAnsiTheme="minorHAnsi"/>
          <w:i w:val="0"/>
          <w:iCs w:val="0"/>
          <w:color w:val="auto"/>
        </w:rPr>
      </w:pPr>
      <w:r w:rsidRPr="008D4D5A">
        <w:rPr>
          <w:rStyle w:val="SubtleEmphasis"/>
          <w:rFonts w:asciiTheme="minorHAnsi" w:hAnsiTheme="minorHAnsi"/>
          <w:i w:val="0"/>
          <w:iCs w:val="0"/>
          <w:color w:val="auto"/>
        </w:rPr>
        <w:t>Thin trunks</w:t>
      </w:r>
    </w:p>
    <w:p w:rsidR="00AB3AF0" w:rsidRPr="008D4D5A" w:rsidRDefault="00AB3AF0" w:rsidP="00EB7970">
      <w:pPr>
        <w:pStyle w:val="BodyText"/>
        <w:ind w:left="0" w:firstLine="462"/>
        <w:rPr>
          <w:rStyle w:val="SubtleEmphasis"/>
          <w:rFonts w:asciiTheme="minorHAnsi" w:hAnsiTheme="minorHAnsi"/>
          <w:iCs w:val="0"/>
          <w:color w:val="auto"/>
        </w:rPr>
      </w:pPr>
      <w:r w:rsidRPr="008D4D5A">
        <w:rPr>
          <w:rStyle w:val="SubtleEmphasis"/>
          <w:rFonts w:asciiTheme="minorHAnsi" w:hAnsiTheme="minorHAnsi"/>
          <w:iCs w:val="0"/>
          <w:color w:val="auto"/>
        </w:rPr>
        <w:t xml:space="preserve">Massachusetts Released Item #1 pg. 409 </w:t>
      </w:r>
    </w:p>
    <w:p w:rsidR="00AB3AF0" w:rsidRPr="008D4D5A" w:rsidRDefault="00AB3AF0" w:rsidP="00AB3AF0">
      <w:pPr>
        <w:pStyle w:val="BodyText"/>
        <w:ind w:left="1746" w:firstLine="0"/>
        <w:rPr>
          <w:rStyle w:val="SubtleEmphasis"/>
          <w:rFonts w:asciiTheme="minorHAnsi" w:hAnsiTheme="minorHAnsi"/>
          <w:i w:val="0"/>
          <w:iCs w:val="0"/>
          <w:color w:val="auto"/>
        </w:rPr>
      </w:pPr>
    </w:p>
    <w:p w:rsidR="00AB3AF0" w:rsidRPr="008D4D5A" w:rsidRDefault="00AB3AF0" w:rsidP="00EB7970">
      <w:pPr>
        <w:pStyle w:val="BodyText"/>
        <w:ind w:left="0" w:firstLine="462"/>
        <w:rPr>
          <w:rStyle w:val="SubtleEmphasis"/>
          <w:rFonts w:asciiTheme="minorHAnsi" w:hAnsiTheme="minorHAnsi"/>
          <w:i w:val="0"/>
          <w:iCs w:val="0"/>
          <w:color w:val="auto"/>
        </w:rPr>
      </w:pPr>
      <w:r w:rsidRPr="008D4D5A">
        <w:rPr>
          <w:rStyle w:val="SubtleEmphasis"/>
          <w:rFonts w:asciiTheme="minorHAnsi" w:hAnsiTheme="minorHAnsi"/>
          <w:i w:val="0"/>
          <w:iCs w:val="0"/>
          <w:color w:val="auto"/>
        </w:rPr>
        <w:t>Answer Key: C</w:t>
      </w:r>
    </w:p>
    <w:p w:rsidR="00A12EF0" w:rsidRPr="008D4D5A" w:rsidRDefault="00A12EF0" w:rsidP="00A12EF0">
      <w:pPr>
        <w:pStyle w:val="BodyText"/>
        <w:rPr>
          <w:rStyle w:val="SubtleEmphasis"/>
          <w:rFonts w:asciiTheme="minorHAnsi" w:hAnsiTheme="minorHAnsi"/>
          <w:i w:val="0"/>
          <w:iCs w:val="0"/>
          <w:color w:val="auto"/>
        </w:rPr>
      </w:pPr>
    </w:p>
    <w:p w:rsidR="00A12EF0" w:rsidRPr="008D4D5A" w:rsidRDefault="00A12EF0" w:rsidP="00A12EF0">
      <w:pPr>
        <w:pStyle w:val="BodyText"/>
        <w:ind w:left="462" w:firstLine="0"/>
        <w:rPr>
          <w:rStyle w:val="SubtleEmphasis"/>
          <w:rFonts w:asciiTheme="minorHAnsi" w:hAnsiTheme="minorHAnsi"/>
          <w:i w:val="0"/>
          <w:iCs w:val="0"/>
          <w:color w:val="auto"/>
        </w:rPr>
      </w:pPr>
      <w:r w:rsidRPr="008D4D5A">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E40EB4" w:rsidRDefault="00E40EB4" w:rsidP="00E40EB4">
      <w:pPr>
        <w:rPr>
          <w:rStyle w:val="SubtleEmphasis"/>
          <w:rFonts w:ascii="Times New Roman" w:eastAsiaTheme="minorEastAsia" w:hAnsi="Times New Roman" w:cs="Times New Roman"/>
          <w:i w:val="0"/>
          <w:iCs w:val="0"/>
          <w:color w:val="auto"/>
          <w:sz w:val="24"/>
          <w:szCs w:val="24"/>
        </w:rPr>
      </w:pPr>
      <w:r>
        <w:rPr>
          <w:rStyle w:val="SubtleEmphasis"/>
          <w:i w:val="0"/>
          <w:iCs w:val="0"/>
          <w:color w:val="auto"/>
        </w:rPr>
        <w:br w:type="page"/>
      </w:r>
    </w:p>
    <w:p w:rsidR="00EB7970" w:rsidRDefault="00EB7970" w:rsidP="00EB7970">
      <w:pPr>
        <w:pStyle w:val="Heading1"/>
      </w:pPr>
      <w:r>
        <w:t>Core Standard 5.2 Interaction and Change, Score Reporting Category 2/7</w:t>
      </w:r>
    </w:p>
    <w:p w:rsidR="00EB7970" w:rsidRPr="00847484" w:rsidRDefault="00EB7970" w:rsidP="00136B35">
      <w:pPr>
        <w:pStyle w:val="BodyText"/>
        <w:kinsoku w:val="0"/>
        <w:overflowPunct w:val="0"/>
        <w:spacing w:before="69" w:line="239" w:lineRule="auto"/>
        <w:ind w:left="0" w:right="851" w:firstLine="0"/>
        <w:jc w:val="both"/>
        <w:rPr>
          <w:rFonts w:asciiTheme="minorHAnsi" w:hAnsiTheme="minorHAnsi"/>
          <w:spacing w:val="-1"/>
        </w:rPr>
      </w:pPr>
      <w:r>
        <w:rPr>
          <w:spacing w:val="-1"/>
        </w:rPr>
        <w:tab/>
      </w:r>
      <w:r w:rsidR="00847484">
        <w:rPr>
          <w:spacing w:val="-1"/>
        </w:rPr>
        <w:tab/>
      </w:r>
      <w:r w:rsidRPr="00847484">
        <w:rPr>
          <w:rFonts w:asciiTheme="minorHAnsi" w:hAnsiTheme="minorHAnsi"/>
          <w:spacing w:val="-1"/>
        </w:rPr>
        <w:t xml:space="preserve">Force, energy, matter, and organisms interact within living and non-living systems. </w:t>
      </w:r>
    </w:p>
    <w:p w:rsidR="00EB7970" w:rsidRPr="00847484" w:rsidRDefault="00EB7970" w:rsidP="00EB7970">
      <w:pPr>
        <w:pStyle w:val="BodyText"/>
        <w:kinsoku w:val="0"/>
        <w:overflowPunct w:val="0"/>
        <w:spacing w:before="69" w:line="239" w:lineRule="auto"/>
        <w:ind w:left="821" w:right="851" w:firstLine="0"/>
        <w:jc w:val="both"/>
        <w:rPr>
          <w:rFonts w:asciiTheme="minorHAnsi" w:hAnsiTheme="minorHAnsi"/>
          <w:i/>
          <w:spacing w:val="-1"/>
          <w:sz w:val="20"/>
          <w:szCs w:val="20"/>
        </w:rPr>
      </w:pPr>
      <w:r w:rsidRPr="00847484">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EB7970" w:rsidRDefault="00EB7970" w:rsidP="00EB7970">
      <w:pPr>
        <w:pStyle w:val="BodyText"/>
        <w:kinsoku w:val="0"/>
        <w:overflowPunct w:val="0"/>
        <w:spacing w:before="69" w:line="239" w:lineRule="auto"/>
        <w:ind w:left="821" w:right="851" w:firstLine="0"/>
        <w:jc w:val="both"/>
        <w:rPr>
          <w:spacing w:val="-1"/>
        </w:rPr>
      </w:pPr>
    </w:p>
    <w:p w:rsidR="00EB7970" w:rsidRDefault="00EB7970" w:rsidP="00EB7970">
      <w:pPr>
        <w:pStyle w:val="Subtitle"/>
      </w:pPr>
      <w:r>
        <w:t xml:space="preserve">Content Standard </w:t>
      </w:r>
    </w:p>
    <w:p w:rsidR="00EB7970" w:rsidRPr="00847484" w:rsidRDefault="00EB7970" w:rsidP="00EB7970">
      <w:pPr>
        <w:rPr>
          <w:rFonts w:cs="Times New Roman"/>
          <w:sz w:val="24"/>
          <w:szCs w:val="24"/>
        </w:rPr>
      </w:pPr>
      <w:r>
        <w:tab/>
      </w:r>
      <w:r w:rsidRPr="00847484">
        <w:rPr>
          <w:sz w:val="24"/>
          <w:szCs w:val="24"/>
        </w:rPr>
        <w:t xml:space="preserve">5.2E.1 </w:t>
      </w:r>
      <w:r w:rsidRPr="00847484">
        <w:rPr>
          <w:rFonts w:cs="Times New Roman"/>
          <w:sz w:val="24"/>
          <w:szCs w:val="24"/>
        </w:rPr>
        <w:t xml:space="preserve">Explain how the energy from the sun affects Earth’s weather and climate. </w:t>
      </w:r>
    </w:p>
    <w:p w:rsidR="00EB7970" w:rsidRDefault="00EB7970" w:rsidP="00EB7970">
      <w:pPr>
        <w:pStyle w:val="Subtitle"/>
        <w:spacing w:line="240" w:lineRule="auto"/>
      </w:pPr>
      <w:r>
        <w:t>Academic Vocabulary*</w:t>
      </w:r>
    </w:p>
    <w:p w:rsidR="00EB7970" w:rsidRDefault="00EB7970" w:rsidP="00EB7970">
      <w:pPr>
        <w:pStyle w:val="BodyText"/>
        <w:kinsoku w:val="0"/>
        <w:overflowPunct w:val="0"/>
        <w:spacing w:before="39"/>
        <w:ind w:left="0" w:firstLine="0"/>
        <w:rPr>
          <w:sz w:val="20"/>
          <w:szCs w:val="20"/>
        </w:rPr>
        <w:sectPr w:rsidR="00EB7970" w:rsidSect="00EB7970">
          <w:type w:val="continuous"/>
          <w:pgSz w:w="15840" w:h="12240" w:orient="landscape"/>
          <w:pgMar w:top="720" w:right="720" w:bottom="720" w:left="720" w:header="720" w:footer="720" w:gutter="0"/>
          <w:cols w:space="720"/>
          <w:docGrid w:linePitch="360"/>
        </w:sectPr>
      </w:pPr>
    </w:p>
    <w:p w:rsidR="00EB7970" w:rsidRPr="00847484" w:rsidRDefault="00EB7970" w:rsidP="00EB7970">
      <w:pPr>
        <w:pStyle w:val="BodyText"/>
        <w:numPr>
          <w:ilvl w:val="0"/>
          <w:numId w:val="2"/>
        </w:numPr>
        <w:kinsoku w:val="0"/>
        <w:overflowPunct w:val="0"/>
        <w:spacing w:before="39"/>
        <w:rPr>
          <w:rFonts w:asciiTheme="minorHAnsi" w:hAnsiTheme="minorHAnsi"/>
        </w:rPr>
      </w:pPr>
      <w:r w:rsidRPr="00847484">
        <w:rPr>
          <w:rFonts w:asciiTheme="minorHAnsi" w:hAnsiTheme="minorHAnsi"/>
        </w:rPr>
        <w:t>Air pressure</w:t>
      </w:r>
    </w:p>
    <w:p w:rsidR="00EB7970" w:rsidRPr="00847484" w:rsidRDefault="00EB7970" w:rsidP="00EB7970">
      <w:pPr>
        <w:pStyle w:val="BodyText"/>
        <w:numPr>
          <w:ilvl w:val="0"/>
          <w:numId w:val="2"/>
        </w:numPr>
        <w:kinsoku w:val="0"/>
        <w:overflowPunct w:val="0"/>
        <w:spacing w:before="39"/>
        <w:rPr>
          <w:rFonts w:asciiTheme="minorHAnsi" w:hAnsiTheme="minorHAnsi"/>
        </w:rPr>
      </w:pPr>
      <w:r w:rsidRPr="00847484">
        <w:rPr>
          <w:rFonts w:asciiTheme="minorHAnsi" w:hAnsiTheme="minorHAnsi"/>
        </w:rPr>
        <w:t>anemometer</w:t>
      </w:r>
    </w:p>
    <w:p w:rsidR="00EB7970" w:rsidRPr="00847484" w:rsidRDefault="00EB7970" w:rsidP="00EB7970">
      <w:pPr>
        <w:pStyle w:val="BodyText"/>
        <w:numPr>
          <w:ilvl w:val="0"/>
          <w:numId w:val="2"/>
        </w:numPr>
        <w:kinsoku w:val="0"/>
        <w:overflowPunct w:val="0"/>
        <w:spacing w:before="39"/>
        <w:rPr>
          <w:rFonts w:asciiTheme="minorHAnsi" w:hAnsiTheme="minorHAnsi"/>
        </w:rPr>
      </w:pPr>
      <w:r w:rsidRPr="00847484">
        <w:rPr>
          <w:rFonts w:asciiTheme="minorHAnsi" w:hAnsiTheme="minorHAnsi"/>
        </w:rPr>
        <w:t>current</w:t>
      </w:r>
    </w:p>
    <w:p w:rsidR="00EB7970" w:rsidRPr="00847484" w:rsidRDefault="00EB7970" w:rsidP="00EB7970">
      <w:pPr>
        <w:pStyle w:val="BodyText"/>
        <w:numPr>
          <w:ilvl w:val="0"/>
          <w:numId w:val="2"/>
        </w:numPr>
        <w:kinsoku w:val="0"/>
        <w:overflowPunct w:val="0"/>
        <w:spacing w:before="39"/>
        <w:rPr>
          <w:rFonts w:asciiTheme="minorHAnsi" w:hAnsiTheme="minorHAnsi"/>
        </w:rPr>
      </w:pPr>
      <w:r w:rsidRPr="00847484">
        <w:rPr>
          <w:rFonts w:asciiTheme="minorHAnsi" w:hAnsiTheme="minorHAnsi"/>
        </w:rPr>
        <w:t>evaporation</w:t>
      </w:r>
    </w:p>
    <w:p w:rsidR="00EB7970" w:rsidRPr="00847484" w:rsidRDefault="00EB7970" w:rsidP="00EB7970">
      <w:pPr>
        <w:pStyle w:val="BodyText"/>
        <w:numPr>
          <w:ilvl w:val="0"/>
          <w:numId w:val="2"/>
        </w:numPr>
        <w:kinsoku w:val="0"/>
        <w:overflowPunct w:val="0"/>
        <w:spacing w:before="39"/>
        <w:rPr>
          <w:rFonts w:asciiTheme="minorHAnsi" w:hAnsiTheme="minorHAnsi"/>
        </w:rPr>
      </w:pPr>
      <w:r w:rsidRPr="00847484">
        <w:rPr>
          <w:rFonts w:asciiTheme="minorHAnsi" w:hAnsiTheme="minorHAnsi"/>
        </w:rPr>
        <w:t>condensation</w:t>
      </w:r>
    </w:p>
    <w:p w:rsidR="00EB7970" w:rsidRPr="00847484" w:rsidRDefault="00EB7970" w:rsidP="00EB7970">
      <w:pPr>
        <w:pStyle w:val="BodyText"/>
        <w:numPr>
          <w:ilvl w:val="0"/>
          <w:numId w:val="2"/>
        </w:numPr>
        <w:kinsoku w:val="0"/>
        <w:overflowPunct w:val="0"/>
        <w:spacing w:before="39"/>
        <w:rPr>
          <w:rFonts w:asciiTheme="minorHAnsi" w:hAnsiTheme="minorHAnsi"/>
        </w:rPr>
      </w:pPr>
      <w:r w:rsidRPr="00847484">
        <w:rPr>
          <w:rFonts w:asciiTheme="minorHAnsi" w:hAnsiTheme="minorHAnsi"/>
        </w:rPr>
        <w:t>precipitation</w:t>
      </w:r>
    </w:p>
    <w:p w:rsidR="00EB7970" w:rsidRPr="00847484" w:rsidRDefault="00EB7970" w:rsidP="00EB7970">
      <w:pPr>
        <w:pStyle w:val="BodyText"/>
        <w:numPr>
          <w:ilvl w:val="0"/>
          <w:numId w:val="2"/>
        </w:numPr>
        <w:kinsoku w:val="0"/>
        <w:overflowPunct w:val="0"/>
        <w:spacing w:before="39"/>
        <w:rPr>
          <w:rFonts w:asciiTheme="minorHAnsi" w:hAnsiTheme="minorHAnsi"/>
        </w:rPr>
      </w:pPr>
      <w:r w:rsidRPr="00847484">
        <w:rPr>
          <w:rFonts w:asciiTheme="minorHAnsi" w:hAnsiTheme="minorHAnsi"/>
        </w:rPr>
        <w:t>atmosphere</w:t>
      </w:r>
    </w:p>
    <w:p w:rsidR="00EB7970" w:rsidRPr="00847484" w:rsidRDefault="00EB7970" w:rsidP="00EB7970">
      <w:pPr>
        <w:pStyle w:val="BodyText"/>
        <w:numPr>
          <w:ilvl w:val="0"/>
          <w:numId w:val="2"/>
        </w:numPr>
        <w:kinsoku w:val="0"/>
        <w:overflowPunct w:val="0"/>
        <w:spacing w:before="39"/>
        <w:rPr>
          <w:rFonts w:asciiTheme="minorHAnsi" w:hAnsiTheme="minorHAnsi"/>
        </w:rPr>
      </w:pPr>
      <w:r w:rsidRPr="00847484">
        <w:rPr>
          <w:rFonts w:asciiTheme="minorHAnsi" w:hAnsiTheme="minorHAnsi"/>
        </w:rPr>
        <w:t>barometer</w:t>
      </w:r>
    </w:p>
    <w:p w:rsidR="00EB7970" w:rsidRPr="00847484" w:rsidRDefault="00EB7970" w:rsidP="00EB7970">
      <w:pPr>
        <w:pStyle w:val="BodyText"/>
        <w:numPr>
          <w:ilvl w:val="0"/>
          <w:numId w:val="2"/>
        </w:numPr>
        <w:kinsoku w:val="0"/>
        <w:overflowPunct w:val="0"/>
        <w:spacing w:before="39"/>
        <w:rPr>
          <w:rFonts w:asciiTheme="minorHAnsi" w:hAnsiTheme="minorHAnsi"/>
        </w:rPr>
      </w:pPr>
      <w:r w:rsidRPr="00847484">
        <w:rPr>
          <w:rFonts w:asciiTheme="minorHAnsi" w:hAnsiTheme="minorHAnsi"/>
        </w:rPr>
        <w:t>thermometer</w:t>
      </w:r>
    </w:p>
    <w:p w:rsidR="00EB7970" w:rsidRDefault="00EB7970" w:rsidP="00EB7970">
      <w:pPr>
        <w:pStyle w:val="BodyText"/>
        <w:kinsoku w:val="0"/>
        <w:overflowPunct w:val="0"/>
        <w:spacing w:before="39"/>
        <w:ind w:left="720" w:firstLine="0"/>
        <w:rPr>
          <w:sz w:val="20"/>
          <w:szCs w:val="20"/>
        </w:rPr>
        <w:sectPr w:rsidR="00EB7970" w:rsidSect="00025140">
          <w:type w:val="continuous"/>
          <w:pgSz w:w="15840" w:h="12240" w:orient="landscape"/>
          <w:pgMar w:top="720" w:right="720" w:bottom="720" w:left="720" w:header="720" w:footer="720" w:gutter="0"/>
          <w:cols w:num="3" w:space="720"/>
          <w:docGrid w:linePitch="360"/>
        </w:sectPr>
      </w:pPr>
    </w:p>
    <w:p w:rsidR="00EB7970" w:rsidRDefault="00EB7970" w:rsidP="00EB7970">
      <w:pPr>
        <w:pStyle w:val="BodyText"/>
        <w:kinsoku w:val="0"/>
        <w:overflowPunct w:val="0"/>
        <w:spacing w:before="39"/>
        <w:ind w:left="720" w:firstLine="0"/>
        <w:rPr>
          <w:sz w:val="20"/>
          <w:szCs w:val="20"/>
        </w:rPr>
      </w:pPr>
    </w:p>
    <w:p w:rsidR="00EB7970" w:rsidRDefault="00EB7970" w:rsidP="00EB7970">
      <w:pPr>
        <w:pStyle w:val="Subtitle"/>
      </w:pPr>
      <w:r>
        <w:t>Links to National Standards</w:t>
      </w:r>
    </w:p>
    <w:p w:rsidR="00EB7970" w:rsidRPr="00847484" w:rsidRDefault="00EB7970" w:rsidP="00EB7970">
      <w:pPr>
        <w:spacing w:line="240" w:lineRule="auto"/>
        <w:rPr>
          <w:rFonts w:cs="Times New Roman"/>
          <w:i/>
          <w:sz w:val="20"/>
          <w:szCs w:val="20"/>
        </w:rPr>
      </w:pPr>
      <w:r w:rsidRPr="00847484">
        <w:rPr>
          <w:rFonts w:cs="Times New Roman"/>
          <w:i/>
          <w:sz w:val="20"/>
          <w:szCs w:val="20"/>
        </w:rPr>
        <w:t>2009 NAEP Framework: E8.11 and E8.13</w:t>
      </w:r>
    </w:p>
    <w:p w:rsidR="00EB7970" w:rsidRPr="00847484" w:rsidRDefault="00EB7970" w:rsidP="00EB7970">
      <w:pPr>
        <w:spacing w:line="240" w:lineRule="auto"/>
        <w:rPr>
          <w:rFonts w:cs="Times New Roman"/>
          <w:i/>
          <w:sz w:val="20"/>
          <w:szCs w:val="20"/>
        </w:rPr>
      </w:pPr>
      <w:r w:rsidRPr="00847484">
        <w:rPr>
          <w:rFonts w:cs="Times New Roman"/>
          <w:i/>
          <w:sz w:val="20"/>
          <w:szCs w:val="20"/>
        </w:rPr>
        <w:t>National Science Education Standards: Earth and Space Content Standard D, pgs. 158-161</w:t>
      </w:r>
    </w:p>
    <w:p w:rsidR="00EB7970" w:rsidRPr="00847484" w:rsidRDefault="00EB7970" w:rsidP="00EB7970">
      <w:pPr>
        <w:spacing w:line="240" w:lineRule="auto"/>
        <w:rPr>
          <w:rFonts w:cs="Times New Roman"/>
          <w:i/>
          <w:sz w:val="20"/>
          <w:szCs w:val="20"/>
        </w:rPr>
      </w:pPr>
      <w:r w:rsidRPr="00847484">
        <w:rPr>
          <w:rFonts w:cs="Times New Roman"/>
          <w:i/>
          <w:sz w:val="20"/>
          <w:szCs w:val="20"/>
        </w:rPr>
        <w:t>AAAS Science Literacy Benchmarks</w:t>
      </w:r>
    </w:p>
    <w:p w:rsidR="00EB7970" w:rsidRDefault="00EB7970" w:rsidP="00EB7970">
      <w:pPr>
        <w:pStyle w:val="Subtitle"/>
      </w:pPr>
      <w:r>
        <w:t>Explanation</w:t>
      </w:r>
    </w:p>
    <w:p w:rsidR="00EB7970" w:rsidRPr="00847484" w:rsidRDefault="00EB7970" w:rsidP="00EF05F3">
      <w:pPr>
        <w:pStyle w:val="BodyText"/>
        <w:numPr>
          <w:ilvl w:val="0"/>
          <w:numId w:val="75"/>
        </w:numPr>
        <w:kinsoku w:val="0"/>
        <w:overflowPunct w:val="0"/>
        <w:spacing w:before="39"/>
        <w:rPr>
          <w:rFonts w:asciiTheme="minorHAnsi" w:hAnsiTheme="minorHAnsi"/>
        </w:rPr>
      </w:pPr>
      <w:r w:rsidRPr="00847484">
        <w:rPr>
          <w:rFonts w:asciiTheme="minorHAnsi" w:hAnsiTheme="minorHAnsi"/>
        </w:rPr>
        <w:t>Weather is the temperature, precipitation, and other factors and the present time and place</w:t>
      </w:r>
    </w:p>
    <w:p w:rsidR="00EB7970" w:rsidRPr="00847484" w:rsidRDefault="00EB7970" w:rsidP="00EF05F3">
      <w:pPr>
        <w:pStyle w:val="BodyText"/>
        <w:numPr>
          <w:ilvl w:val="0"/>
          <w:numId w:val="75"/>
        </w:numPr>
        <w:kinsoku w:val="0"/>
        <w:overflowPunct w:val="0"/>
        <w:spacing w:before="39"/>
        <w:rPr>
          <w:rFonts w:asciiTheme="minorHAnsi" w:hAnsiTheme="minorHAnsi"/>
        </w:rPr>
      </w:pPr>
      <w:r w:rsidRPr="00847484">
        <w:rPr>
          <w:rFonts w:asciiTheme="minorHAnsi" w:hAnsiTheme="minorHAnsi"/>
        </w:rPr>
        <w:t>Climate is an average of temperature, precipitation and other factors over time.</w:t>
      </w:r>
    </w:p>
    <w:p w:rsidR="00EB7970" w:rsidRPr="00847484" w:rsidRDefault="00EB7970" w:rsidP="00EF05F3">
      <w:pPr>
        <w:pStyle w:val="BodyText"/>
        <w:numPr>
          <w:ilvl w:val="0"/>
          <w:numId w:val="75"/>
        </w:numPr>
        <w:kinsoku w:val="0"/>
        <w:overflowPunct w:val="0"/>
        <w:spacing w:before="39"/>
        <w:rPr>
          <w:rFonts w:asciiTheme="minorHAnsi" w:hAnsiTheme="minorHAnsi"/>
        </w:rPr>
      </w:pPr>
      <w:r w:rsidRPr="00847484">
        <w:rPr>
          <w:rFonts w:asciiTheme="minorHAnsi" w:hAnsiTheme="minorHAnsi"/>
        </w:rPr>
        <w:t>Weather and climate vary from place to place and season to season.</w:t>
      </w:r>
    </w:p>
    <w:p w:rsidR="00EB7970" w:rsidRPr="00847484" w:rsidRDefault="00EB7970" w:rsidP="00EF05F3">
      <w:pPr>
        <w:pStyle w:val="BodyText"/>
        <w:numPr>
          <w:ilvl w:val="0"/>
          <w:numId w:val="75"/>
        </w:numPr>
        <w:kinsoku w:val="0"/>
        <w:overflowPunct w:val="0"/>
        <w:spacing w:before="39"/>
        <w:rPr>
          <w:rFonts w:asciiTheme="minorHAnsi" w:hAnsiTheme="minorHAnsi"/>
        </w:rPr>
      </w:pPr>
      <w:r w:rsidRPr="00847484">
        <w:rPr>
          <w:rFonts w:asciiTheme="minorHAnsi" w:hAnsiTheme="minorHAnsi"/>
        </w:rPr>
        <w:t>The components of weather (3.2E.1)</w:t>
      </w:r>
    </w:p>
    <w:p w:rsidR="00EB7970" w:rsidRPr="00025140" w:rsidRDefault="00EB7970" w:rsidP="00EB7970">
      <w:pPr>
        <w:pStyle w:val="BodyText"/>
        <w:kinsoku w:val="0"/>
        <w:overflowPunct w:val="0"/>
        <w:spacing w:before="39"/>
        <w:ind w:left="720" w:firstLine="0"/>
        <w:rPr>
          <w:rStyle w:val="SubtleEmphasis"/>
        </w:rPr>
      </w:pPr>
      <w:r>
        <w:rPr>
          <w:rStyle w:val="SubtleEmphasis"/>
        </w:rPr>
        <w:t>The Sun</w:t>
      </w:r>
    </w:p>
    <w:p w:rsidR="00EB7970" w:rsidRDefault="00EB7970" w:rsidP="00EB7970">
      <w:pPr>
        <w:pStyle w:val="BodyText"/>
        <w:kinsoku w:val="0"/>
        <w:overflowPunct w:val="0"/>
        <w:spacing w:before="39"/>
        <w:ind w:left="720" w:firstLine="0"/>
        <w:rPr>
          <w:sz w:val="20"/>
          <w:szCs w:val="20"/>
        </w:rPr>
        <w:sectPr w:rsidR="00EB7970" w:rsidSect="00025140">
          <w:type w:val="continuous"/>
          <w:pgSz w:w="15840" w:h="12240" w:orient="landscape"/>
          <w:pgMar w:top="720" w:right="720" w:bottom="720" w:left="720" w:header="720" w:footer="720" w:gutter="0"/>
          <w:cols w:space="720"/>
          <w:docGrid w:linePitch="360"/>
        </w:sectPr>
      </w:pPr>
    </w:p>
    <w:p w:rsidR="00EB7970" w:rsidRPr="00847484" w:rsidRDefault="00EB7970" w:rsidP="00EF05F3">
      <w:pPr>
        <w:pStyle w:val="BodyText"/>
        <w:numPr>
          <w:ilvl w:val="0"/>
          <w:numId w:val="76"/>
        </w:numPr>
        <w:kinsoku w:val="0"/>
        <w:overflowPunct w:val="0"/>
        <w:spacing w:before="39"/>
        <w:rPr>
          <w:rFonts w:asciiTheme="minorHAnsi" w:hAnsiTheme="minorHAnsi"/>
        </w:rPr>
      </w:pPr>
      <w:r w:rsidRPr="00847484">
        <w:rPr>
          <w:rFonts w:asciiTheme="minorHAnsi" w:hAnsiTheme="minorHAnsi"/>
        </w:rPr>
        <w:t>The sun provides the light and heat necessary to maintain the temperature of the Earth.</w:t>
      </w:r>
    </w:p>
    <w:p w:rsidR="00EB7970" w:rsidRPr="00847484" w:rsidRDefault="00EB7970" w:rsidP="00EF05F3">
      <w:pPr>
        <w:pStyle w:val="BodyText"/>
        <w:numPr>
          <w:ilvl w:val="0"/>
          <w:numId w:val="76"/>
        </w:numPr>
        <w:kinsoku w:val="0"/>
        <w:overflowPunct w:val="0"/>
        <w:spacing w:before="39"/>
        <w:rPr>
          <w:rFonts w:asciiTheme="minorHAnsi" w:hAnsiTheme="minorHAnsi"/>
        </w:rPr>
      </w:pPr>
      <w:r w:rsidRPr="00847484">
        <w:rPr>
          <w:rFonts w:asciiTheme="minorHAnsi" w:hAnsiTheme="minorHAnsi"/>
        </w:rPr>
        <w:t>Energy received at the Earth’s surface varies from place to place, hour to hour and season to season.</w:t>
      </w:r>
    </w:p>
    <w:p w:rsidR="00EB7970" w:rsidRPr="00847484" w:rsidRDefault="00EB7970" w:rsidP="00EF05F3">
      <w:pPr>
        <w:pStyle w:val="BodyText"/>
        <w:numPr>
          <w:ilvl w:val="0"/>
          <w:numId w:val="76"/>
        </w:numPr>
        <w:kinsoku w:val="0"/>
        <w:overflowPunct w:val="0"/>
        <w:spacing w:before="39"/>
        <w:rPr>
          <w:rFonts w:asciiTheme="minorHAnsi" w:hAnsiTheme="minorHAnsi"/>
        </w:rPr>
      </w:pPr>
      <w:r w:rsidRPr="00847484">
        <w:rPr>
          <w:rFonts w:asciiTheme="minorHAnsi" w:hAnsiTheme="minorHAnsi"/>
        </w:rPr>
        <w:t>The tilt of the Earth and how it affects the seasons and weather. (5.1E.1)</w:t>
      </w:r>
    </w:p>
    <w:p w:rsidR="00EB7970" w:rsidRDefault="00EB7970" w:rsidP="00EB7970">
      <w:pPr>
        <w:pStyle w:val="BodyText"/>
        <w:kinsoku w:val="0"/>
        <w:overflowPunct w:val="0"/>
        <w:spacing w:before="39"/>
        <w:ind w:left="1440" w:firstLine="0"/>
        <w:rPr>
          <w:sz w:val="20"/>
          <w:szCs w:val="20"/>
        </w:rPr>
        <w:sectPr w:rsidR="00EB7970" w:rsidSect="00EB7970">
          <w:type w:val="continuous"/>
          <w:pgSz w:w="15840" w:h="12240" w:orient="landscape"/>
          <w:pgMar w:top="720" w:right="720" w:bottom="720" w:left="720" w:header="720" w:footer="720" w:gutter="0"/>
          <w:cols w:space="720"/>
          <w:docGrid w:linePitch="360"/>
        </w:sectPr>
      </w:pPr>
    </w:p>
    <w:p w:rsidR="00EB7970" w:rsidRDefault="00EB7970" w:rsidP="00136B35">
      <w:pPr>
        <w:pStyle w:val="BodyText"/>
        <w:kinsoku w:val="0"/>
        <w:overflowPunct w:val="0"/>
        <w:spacing w:before="39"/>
        <w:ind w:left="720" w:firstLine="0"/>
        <w:rPr>
          <w:rStyle w:val="SubtleEmphasis"/>
        </w:rPr>
      </w:pPr>
      <w:r w:rsidRPr="00025140">
        <w:rPr>
          <w:rStyle w:val="SubtleEmphasis"/>
        </w:rPr>
        <w:t>Content Connections from Previous Grades</w:t>
      </w:r>
    </w:p>
    <w:p w:rsidR="00EB7970" w:rsidRPr="00847484" w:rsidRDefault="00EB7970" w:rsidP="00136B35">
      <w:pPr>
        <w:pStyle w:val="BodyText"/>
        <w:spacing w:line="480" w:lineRule="auto"/>
        <w:ind w:left="720" w:firstLine="0"/>
        <w:rPr>
          <w:rStyle w:val="SubtleEmphasis"/>
          <w:rFonts w:asciiTheme="minorHAnsi" w:hAnsiTheme="minorHAnsi"/>
          <w:i w:val="0"/>
          <w:iCs w:val="0"/>
          <w:color w:val="auto"/>
        </w:rPr>
      </w:pPr>
      <w:r w:rsidRPr="00847484">
        <w:rPr>
          <w:rStyle w:val="SubtleEmphasis"/>
          <w:rFonts w:asciiTheme="minorHAnsi" w:hAnsiTheme="minorHAnsi"/>
          <w:i w:val="0"/>
          <w:iCs w:val="0"/>
          <w:color w:val="auto"/>
        </w:rPr>
        <w:t>K.1E.1, 2.2E.2, 3.2E.1</w:t>
      </w:r>
    </w:p>
    <w:p w:rsidR="00EB7970" w:rsidRDefault="00EB7970" w:rsidP="00EB7970">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EB7970" w:rsidRDefault="00EB7970" w:rsidP="00EB7970">
      <w:pPr>
        <w:pStyle w:val="Subtitle"/>
        <w:rPr>
          <w:rStyle w:val="SubtleEmphasis"/>
          <w:color w:val="4F81BD" w:themeColor="accent1"/>
        </w:rPr>
      </w:pPr>
      <w:r w:rsidRPr="00B34263">
        <w:rPr>
          <w:rStyle w:val="SubtleEmphasis"/>
          <w:color w:val="4F81BD" w:themeColor="accent1"/>
        </w:rPr>
        <w:t>Sample Items</w:t>
      </w:r>
    </w:p>
    <w:p w:rsidR="00EB7970" w:rsidRPr="00847484" w:rsidRDefault="00EB7970" w:rsidP="00EB7970">
      <w:pPr>
        <w:pStyle w:val="BodyText"/>
        <w:rPr>
          <w:rStyle w:val="SubtleEmphasis"/>
          <w:rFonts w:asciiTheme="minorHAnsi" w:hAnsiTheme="minorHAnsi"/>
          <w:i w:val="0"/>
          <w:iCs w:val="0"/>
          <w:color w:val="auto"/>
        </w:rPr>
      </w:pPr>
      <w:r w:rsidRPr="00847484">
        <w:rPr>
          <w:rStyle w:val="SubtleEmphasis"/>
          <w:rFonts w:asciiTheme="minorHAnsi" w:hAnsiTheme="minorHAnsi"/>
          <w:i w:val="0"/>
          <w:iCs w:val="0"/>
          <w:color w:val="auto"/>
        </w:rPr>
        <w:t>Different parts of the Earth receive different amounts of sunlight. Which area on Earth receives the most sunlight?</w:t>
      </w:r>
    </w:p>
    <w:p w:rsidR="00EB7970" w:rsidRPr="00847484" w:rsidRDefault="00EB7970" w:rsidP="00EF05F3">
      <w:pPr>
        <w:pStyle w:val="BodyText"/>
        <w:numPr>
          <w:ilvl w:val="0"/>
          <w:numId w:val="77"/>
        </w:numPr>
        <w:rPr>
          <w:rStyle w:val="SubtleEmphasis"/>
          <w:rFonts w:asciiTheme="minorHAnsi" w:hAnsiTheme="minorHAnsi"/>
          <w:i w:val="0"/>
          <w:iCs w:val="0"/>
          <w:color w:val="auto"/>
        </w:rPr>
      </w:pPr>
      <w:r w:rsidRPr="00847484">
        <w:rPr>
          <w:rStyle w:val="SubtleEmphasis"/>
          <w:rFonts w:asciiTheme="minorHAnsi" w:hAnsiTheme="minorHAnsi"/>
          <w:i w:val="0"/>
          <w:iCs w:val="0"/>
          <w:color w:val="auto"/>
        </w:rPr>
        <w:t>Near the Equator</w:t>
      </w:r>
    </w:p>
    <w:p w:rsidR="00EB7970" w:rsidRPr="00847484" w:rsidRDefault="00EB7970" w:rsidP="00EF05F3">
      <w:pPr>
        <w:pStyle w:val="BodyText"/>
        <w:numPr>
          <w:ilvl w:val="0"/>
          <w:numId w:val="77"/>
        </w:numPr>
        <w:rPr>
          <w:rStyle w:val="SubtleEmphasis"/>
          <w:rFonts w:asciiTheme="minorHAnsi" w:hAnsiTheme="minorHAnsi"/>
          <w:i w:val="0"/>
          <w:iCs w:val="0"/>
          <w:color w:val="auto"/>
        </w:rPr>
      </w:pPr>
      <w:r w:rsidRPr="00847484">
        <w:rPr>
          <w:rStyle w:val="SubtleEmphasis"/>
          <w:rFonts w:asciiTheme="minorHAnsi" w:hAnsiTheme="minorHAnsi"/>
          <w:i w:val="0"/>
          <w:iCs w:val="0"/>
          <w:color w:val="auto"/>
        </w:rPr>
        <w:t>North Pole</w:t>
      </w:r>
    </w:p>
    <w:p w:rsidR="00EB7970" w:rsidRPr="00847484" w:rsidRDefault="00EB7970" w:rsidP="00EF05F3">
      <w:pPr>
        <w:pStyle w:val="BodyText"/>
        <w:numPr>
          <w:ilvl w:val="0"/>
          <w:numId w:val="77"/>
        </w:numPr>
        <w:rPr>
          <w:rStyle w:val="SubtleEmphasis"/>
          <w:rFonts w:asciiTheme="minorHAnsi" w:hAnsiTheme="minorHAnsi"/>
          <w:i w:val="0"/>
          <w:iCs w:val="0"/>
          <w:color w:val="auto"/>
        </w:rPr>
      </w:pPr>
      <w:r w:rsidRPr="00847484">
        <w:rPr>
          <w:rStyle w:val="SubtleEmphasis"/>
          <w:rFonts w:asciiTheme="minorHAnsi" w:hAnsiTheme="minorHAnsi"/>
          <w:i w:val="0"/>
          <w:iCs w:val="0"/>
          <w:color w:val="auto"/>
        </w:rPr>
        <w:t>South Pole</w:t>
      </w:r>
    </w:p>
    <w:p w:rsidR="00EB7970" w:rsidRPr="00847484" w:rsidRDefault="00EB7970" w:rsidP="00EF05F3">
      <w:pPr>
        <w:pStyle w:val="BodyText"/>
        <w:numPr>
          <w:ilvl w:val="0"/>
          <w:numId w:val="77"/>
        </w:numPr>
        <w:rPr>
          <w:rStyle w:val="SubtleEmphasis"/>
          <w:rFonts w:asciiTheme="minorHAnsi" w:hAnsiTheme="minorHAnsi"/>
          <w:i w:val="0"/>
          <w:iCs w:val="0"/>
          <w:color w:val="auto"/>
        </w:rPr>
      </w:pPr>
      <w:r w:rsidRPr="00847484">
        <w:rPr>
          <w:rStyle w:val="SubtleEmphasis"/>
          <w:rFonts w:asciiTheme="minorHAnsi" w:hAnsiTheme="minorHAnsi"/>
          <w:i w:val="0"/>
          <w:iCs w:val="0"/>
          <w:color w:val="auto"/>
        </w:rPr>
        <w:t>Tropic of Cancer</w:t>
      </w:r>
    </w:p>
    <w:p w:rsidR="00EB7970" w:rsidRPr="00847484" w:rsidRDefault="00EB7970" w:rsidP="00EB7970">
      <w:pPr>
        <w:pStyle w:val="BodyText"/>
        <w:ind w:left="462" w:firstLine="0"/>
        <w:rPr>
          <w:rStyle w:val="SubtleEmphasis"/>
          <w:rFonts w:asciiTheme="minorHAnsi" w:hAnsiTheme="minorHAnsi"/>
          <w:i w:val="0"/>
          <w:iCs w:val="0"/>
          <w:color w:val="auto"/>
        </w:rPr>
      </w:pPr>
    </w:p>
    <w:p w:rsidR="00EB7970" w:rsidRPr="00847484" w:rsidRDefault="00EB7970" w:rsidP="00EB7970">
      <w:pPr>
        <w:pStyle w:val="BodyText"/>
        <w:ind w:left="462" w:firstLine="0"/>
        <w:rPr>
          <w:rStyle w:val="SubtleEmphasis"/>
          <w:rFonts w:asciiTheme="minorHAnsi" w:hAnsiTheme="minorHAnsi"/>
          <w:i w:val="0"/>
          <w:iCs w:val="0"/>
          <w:color w:val="auto"/>
        </w:rPr>
      </w:pPr>
      <w:r w:rsidRPr="00847484">
        <w:rPr>
          <w:rStyle w:val="SubtleEmphasis"/>
          <w:rFonts w:asciiTheme="minorHAnsi" w:hAnsiTheme="minorHAnsi"/>
          <w:i w:val="0"/>
          <w:iCs w:val="0"/>
          <w:color w:val="auto"/>
        </w:rPr>
        <w:t>Answer Key: A</w:t>
      </w:r>
    </w:p>
    <w:p w:rsidR="00EB7970" w:rsidRPr="00847484" w:rsidRDefault="00EB7970" w:rsidP="00EB7970">
      <w:pPr>
        <w:pStyle w:val="BodyText"/>
        <w:ind w:left="462" w:firstLine="0"/>
        <w:rPr>
          <w:rStyle w:val="SubtleEmphasis"/>
          <w:rFonts w:asciiTheme="minorHAnsi" w:hAnsiTheme="minorHAnsi"/>
          <w:i w:val="0"/>
          <w:iCs w:val="0"/>
          <w:color w:val="auto"/>
        </w:rPr>
      </w:pPr>
    </w:p>
    <w:p w:rsidR="00EB7970" w:rsidRPr="00847484" w:rsidRDefault="00EB7970" w:rsidP="00EB7970">
      <w:pPr>
        <w:pStyle w:val="BodyText"/>
        <w:ind w:left="462" w:firstLine="0"/>
        <w:rPr>
          <w:rStyle w:val="SubtleEmphasis"/>
          <w:rFonts w:asciiTheme="minorHAnsi" w:hAnsiTheme="minorHAnsi"/>
          <w:i w:val="0"/>
          <w:iCs w:val="0"/>
          <w:color w:val="auto"/>
        </w:rPr>
      </w:pPr>
      <w:r w:rsidRPr="00847484">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486880" w:rsidRDefault="00AD2E46" w:rsidP="00486880">
      <w:pPr>
        <w:pStyle w:val="Heading1"/>
      </w:pPr>
      <w:r>
        <w:rPr>
          <w:rStyle w:val="SubtleEmphasis"/>
          <w:i w:val="0"/>
          <w:iCs w:val="0"/>
          <w:color w:val="auto"/>
        </w:rPr>
        <w:br w:type="page"/>
      </w:r>
      <w:r w:rsidR="00486880">
        <w:t>Core Standard 5.3 Scientific Inquiry, Score Reporting Category 3/8</w:t>
      </w:r>
    </w:p>
    <w:p w:rsidR="00486880" w:rsidRPr="00847484" w:rsidRDefault="00486880" w:rsidP="00847484">
      <w:pPr>
        <w:pStyle w:val="BodyText"/>
        <w:kinsoku w:val="0"/>
        <w:overflowPunct w:val="0"/>
        <w:spacing w:before="69" w:line="239" w:lineRule="auto"/>
        <w:ind w:left="1440" w:right="851" w:firstLine="0"/>
        <w:jc w:val="both"/>
        <w:rPr>
          <w:rFonts w:asciiTheme="minorHAnsi" w:hAnsiTheme="minorHAnsi"/>
          <w:spacing w:val="-1"/>
        </w:rPr>
      </w:pPr>
      <w:r w:rsidRPr="00847484">
        <w:rPr>
          <w:rFonts w:asciiTheme="minorHAnsi" w:hAnsiTheme="minorHAnsi"/>
          <w:spacing w:val="-1"/>
        </w:rPr>
        <w:t>Scientific inquiry is a process of investigation based on science principles and questioning, collecting, describing, and examining evidence to explain n</w:t>
      </w:r>
      <w:r w:rsidR="00136B35" w:rsidRPr="00847484">
        <w:rPr>
          <w:rFonts w:asciiTheme="minorHAnsi" w:hAnsiTheme="minorHAnsi"/>
          <w:spacing w:val="-1"/>
        </w:rPr>
        <w:t>atural phenomena and artifacts.</w:t>
      </w:r>
      <w:r w:rsidRPr="00847484">
        <w:rPr>
          <w:rFonts w:asciiTheme="minorHAnsi" w:hAnsiTheme="minorHAnsi"/>
          <w:spacing w:val="-1"/>
        </w:rPr>
        <w:t xml:space="preserve"> </w:t>
      </w:r>
    </w:p>
    <w:p w:rsidR="00486880" w:rsidRPr="00847484" w:rsidRDefault="00486880" w:rsidP="00486880">
      <w:pPr>
        <w:pStyle w:val="BodyText"/>
        <w:kinsoku w:val="0"/>
        <w:overflowPunct w:val="0"/>
        <w:spacing w:before="69" w:line="239" w:lineRule="auto"/>
        <w:ind w:left="821" w:right="851" w:firstLine="0"/>
        <w:jc w:val="both"/>
        <w:rPr>
          <w:rFonts w:asciiTheme="minorHAnsi" w:hAnsiTheme="minorHAnsi"/>
          <w:i/>
          <w:spacing w:val="-1"/>
          <w:sz w:val="20"/>
          <w:szCs w:val="20"/>
        </w:rPr>
      </w:pPr>
      <w:r w:rsidRPr="00847484">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486880" w:rsidRDefault="00486880" w:rsidP="00486880">
      <w:pPr>
        <w:pStyle w:val="BodyText"/>
        <w:kinsoku w:val="0"/>
        <w:overflowPunct w:val="0"/>
        <w:spacing w:before="69" w:line="239" w:lineRule="auto"/>
        <w:ind w:left="821" w:right="851" w:firstLine="0"/>
        <w:jc w:val="both"/>
        <w:rPr>
          <w:spacing w:val="-1"/>
        </w:rPr>
      </w:pPr>
    </w:p>
    <w:p w:rsidR="00486880" w:rsidRDefault="00486880" w:rsidP="00486880">
      <w:pPr>
        <w:pStyle w:val="Subtitle"/>
      </w:pPr>
      <w:r>
        <w:t xml:space="preserve">Content Standard </w:t>
      </w:r>
    </w:p>
    <w:p w:rsidR="00486880" w:rsidRPr="00847484" w:rsidRDefault="00486880" w:rsidP="00847484">
      <w:pPr>
        <w:ind w:left="720"/>
        <w:rPr>
          <w:rFonts w:cs="Times New Roman"/>
          <w:sz w:val="24"/>
          <w:szCs w:val="24"/>
        </w:rPr>
      </w:pPr>
      <w:r w:rsidRPr="00847484">
        <w:rPr>
          <w:sz w:val="24"/>
          <w:szCs w:val="24"/>
        </w:rPr>
        <w:t xml:space="preserve">5.3S.1 </w:t>
      </w:r>
      <w:r w:rsidRPr="00847484">
        <w:rPr>
          <w:rFonts w:cs="Times New Roman"/>
          <w:sz w:val="24"/>
          <w:szCs w:val="24"/>
        </w:rPr>
        <w:t>Based on observations and science principles, identify questions that can be tested, design an experiment or investigation, and identify appropriate tools. Collect and record multiple observations while conducting investigations or experiments to test a scientific question or hypothesis.</w:t>
      </w:r>
    </w:p>
    <w:p w:rsidR="00486880" w:rsidRDefault="00486880" w:rsidP="00486880">
      <w:pPr>
        <w:pStyle w:val="Subtitle"/>
        <w:spacing w:line="240" w:lineRule="auto"/>
      </w:pPr>
      <w:r>
        <w:t>Academic Vocabulary*</w:t>
      </w:r>
    </w:p>
    <w:p w:rsidR="00486880" w:rsidRDefault="00486880" w:rsidP="00486880">
      <w:pPr>
        <w:pStyle w:val="BodyText"/>
        <w:kinsoku w:val="0"/>
        <w:overflowPunct w:val="0"/>
        <w:spacing w:before="39"/>
        <w:ind w:left="0" w:firstLine="0"/>
        <w:rPr>
          <w:sz w:val="20"/>
          <w:szCs w:val="20"/>
        </w:rPr>
        <w:sectPr w:rsidR="00486880" w:rsidSect="00486880">
          <w:type w:val="continuous"/>
          <w:pgSz w:w="15840" w:h="12240" w:orient="landscape"/>
          <w:pgMar w:top="720" w:right="720" w:bottom="720" w:left="720" w:header="720" w:footer="720" w:gutter="0"/>
          <w:cols w:space="720"/>
          <w:docGrid w:linePitch="360"/>
        </w:sectPr>
      </w:pPr>
    </w:p>
    <w:p w:rsidR="00486880" w:rsidRPr="00847484" w:rsidRDefault="00486880" w:rsidP="00486880">
      <w:pPr>
        <w:pStyle w:val="BodyText"/>
        <w:numPr>
          <w:ilvl w:val="0"/>
          <w:numId w:val="2"/>
        </w:numPr>
        <w:kinsoku w:val="0"/>
        <w:overflowPunct w:val="0"/>
        <w:spacing w:before="39"/>
        <w:rPr>
          <w:rFonts w:asciiTheme="minorHAnsi" w:hAnsiTheme="minorHAnsi"/>
        </w:rPr>
      </w:pPr>
      <w:r w:rsidRPr="00847484">
        <w:rPr>
          <w:rFonts w:asciiTheme="minorHAnsi" w:hAnsiTheme="minorHAnsi"/>
        </w:rPr>
        <w:t>observation</w:t>
      </w:r>
    </w:p>
    <w:p w:rsidR="00486880" w:rsidRPr="00847484" w:rsidRDefault="00486880" w:rsidP="00486880">
      <w:pPr>
        <w:pStyle w:val="BodyText"/>
        <w:numPr>
          <w:ilvl w:val="0"/>
          <w:numId w:val="2"/>
        </w:numPr>
        <w:kinsoku w:val="0"/>
        <w:overflowPunct w:val="0"/>
        <w:spacing w:before="39"/>
        <w:rPr>
          <w:rFonts w:asciiTheme="minorHAnsi" w:hAnsiTheme="minorHAnsi"/>
        </w:rPr>
      </w:pPr>
      <w:r w:rsidRPr="00847484">
        <w:rPr>
          <w:rFonts w:asciiTheme="minorHAnsi" w:hAnsiTheme="minorHAnsi"/>
        </w:rPr>
        <w:t>theory</w:t>
      </w:r>
    </w:p>
    <w:p w:rsidR="00486880" w:rsidRPr="00847484" w:rsidRDefault="00486880" w:rsidP="00486880">
      <w:pPr>
        <w:pStyle w:val="BodyText"/>
        <w:numPr>
          <w:ilvl w:val="0"/>
          <w:numId w:val="2"/>
        </w:numPr>
        <w:kinsoku w:val="0"/>
        <w:overflowPunct w:val="0"/>
        <w:spacing w:before="39"/>
        <w:rPr>
          <w:rFonts w:asciiTheme="minorHAnsi" w:hAnsiTheme="minorHAnsi"/>
        </w:rPr>
      </w:pPr>
      <w:r w:rsidRPr="00847484">
        <w:rPr>
          <w:rFonts w:asciiTheme="minorHAnsi" w:hAnsiTheme="minorHAnsi"/>
        </w:rPr>
        <w:t>variable</w:t>
      </w:r>
    </w:p>
    <w:p w:rsidR="00486880" w:rsidRDefault="00486880" w:rsidP="00486880">
      <w:pPr>
        <w:pStyle w:val="BodyText"/>
        <w:kinsoku w:val="0"/>
        <w:overflowPunct w:val="0"/>
        <w:spacing w:before="39"/>
        <w:ind w:left="720" w:firstLine="0"/>
        <w:rPr>
          <w:sz w:val="20"/>
          <w:szCs w:val="20"/>
        </w:rPr>
        <w:sectPr w:rsidR="00486880" w:rsidSect="00025140">
          <w:type w:val="continuous"/>
          <w:pgSz w:w="15840" w:h="12240" w:orient="landscape"/>
          <w:pgMar w:top="720" w:right="720" w:bottom="720" w:left="720" w:header="720" w:footer="720" w:gutter="0"/>
          <w:cols w:num="3" w:space="720"/>
          <w:docGrid w:linePitch="360"/>
        </w:sectPr>
      </w:pPr>
    </w:p>
    <w:p w:rsidR="00486880" w:rsidRDefault="00486880" w:rsidP="00486880">
      <w:pPr>
        <w:pStyle w:val="BodyText"/>
        <w:kinsoku w:val="0"/>
        <w:overflowPunct w:val="0"/>
        <w:spacing w:before="39"/>
        <w:ind w:left="720" w:firstLine="0"/>
        <w:rPr>
          <w:sz w:val="20"/>
          <w:szCs w:val="20"/>
        </w:rPr>
      </w:pPr>
    </w:p>
    <w:p w:rsidR="00486880" w:rsidRDefault="00486880" w:rsidP="00486880">
      <w:pPr>
        <w:pStyle w:val="Subtitle"/>
      </w:pPr>
      <w:r>
        <w:t>Links to National Standards</w:t>
      </w:r>
    </w:p>
    <w:p w:rsidR="00486880" w:rsidRPr="00847484" w:rsidRDefault="00486880" w:rsidP="00486880">
      <w:pPr>
        <w:spacing w:line="240" w:lineRule="auto"/>
        <w:rPr>
          <w:rFonts w:cs="Times New Roman"/>
          <w:i/>
          <w:sz w:val="20"/>
          <w:szCs w:val="20"/>
        </w:rPr>
      </w:pPr>
      <w:r w:rsidRPr="00847484">
        <w:rPr>
          <w:rFonts w:cs="Times New Roman"/>
          <w:i/>
          <w:sz w:val="20"/>
          <w:szCs w:val="20"/>
        </w:rPr>
        <w:t>2009 NAEP Framework Science Practices, pgs. 65-75</w:t>
      </w:r>
    </w:p>
    <w:p w:rsidR="00486880" w:rsidRPr="00847484" w:rsidRDefault="00486880" w:rsidP="00486880">
      <w:pPr>
        <w:spacing w:line="240" w:lineRule="auto"/>
        <w:rPr>
          <w:rFonts w:cs="Times New Roman"/>
          <w:i/>
          <w:sz w:val="20"/>
          <w:szCs w:val="20"/>
        </w:rPr>
      </w:pPr>
      <w:r w:rsidRPr="00847484">
        <w:rPr>
          <w:rFonts w:cs="Times New Roman"/>
          <w:i/>
          <w:sz w:val="20"/>
          <w:szCs w:val="20"/>
        </w:rPr>
        <w:t>National Science Education Standards: Science as Inquiry Content Standard A, pgs. 143-148</w:t>
      </w:r>
    </w:p>
    <w:p w:rsidR="00486880" w:rsidRPr="00847484" w:rsidRDefault="00486880" w:rsidP="00486880">
      <w:pPr>
        <w:spacing w:line="240" w:lineRule="auto"/>
        <w:rPr>
          <w:rFonts w:cs="Times New Roman"/>
          <w:i/>
          <w:sz w:val="20"/>
          <w:szCs w:val="20"/>
        </w:rPr>
      </w:pPr>
      <w:r w:rsidRPr="00847484">
        <w:rPr>
          <w:rFonts w:cs="Times New Roman"/>
          <w:i/>
          <w:sz w:val="20"/>
          <w:szCs w:val="20"/>
        </w:rPr>
        <w:t>AAAS Science Literacy Benchmarks</w:t>
      </w:r>
    </w:p>
    <w:p w:rsidR="00486880" w:rsidRDefault="00486880" w:rsidP="00486880">
      <w:pPr>
        <w:pStyle w:val="Subtitle"/>
      </w:pPr>
      <w:r>
        <w:t>Explanation</w:t>
      </w:r>
    </w:p>
    <w:p w:rsidR="00486880" w:rsidRPr="00025140" w:rsidRDefault="00486880" w:rsidP="00486880">
      <w:pPr>
        <w:pStyle w:val="BodyText"/>
        <w:kinsoku w:val="0"/>
        <w:overflowPunct w:val="0"/>
        <w:spacing w:before="39"/>
        <w:ind w:left="720" w:firstLine="0"/>
        <w:rPr>
          <w:rStyle w:val="SubtleEmphasis"/>
        </w:rPr>
      </w:pPr>
      <w:r>
        <w:rPr>
          <w:rStyle w:val="SubtleEmphasis"/>
        </w:rPr>
        <w:t>Investigation</w:t>
      </w:r>
    </w:p>
    <w:p w:rsidR="00486880" w:rsidRPr="00847484" w:rsidRDefault="00486880" w:rsidP="00EF05F3">
      <w:pPr>
        <w:pStyle w:val="BodyText"/>
        <w:numPr>
          <w:ilvl w:val="0"/>
          <w:numId w:val="78"/>
        </w:numPr>
        <w:kinsoku w:val="0"/>
        <w:overflowPunct w:val="0"/>
        <w:spacing w:before="39"/>
        <w:rPr>
          <w:rFonts w:asciiTheme="minorHAnsi" w:hAnsiTheme="minorHAnsi"/>
        </w:rPr>
      </w:pPr>
      <w:r w:rsidRPr="00847484">
        <w:rPr>
          <w:rFonts w:asciiTheme="minorHAnsi" w:hAnsiTheme="minorHAnsi"/>
        </w:rPr>
        <w:t>Clarify questions and direct them towards objects and phenomena that can be described, explained, and predicted by scientific investigations.</w:t>
      </w:r>
    </w:p>
    <w:p w:rsidR="00486880" w:rsidRPr="00847484" w:rsidRDefault="00486880" w:rsidP="00EF05F3">
      <w:pPr>
        <w:pStyle w:val="BodyText"/>
        <w:numPr>
          <w:ilvl w:val="0"/>
          <w:numId w:val="78"/>
        </w:numPr>
        <w:kinsoku w:val="0"/>
        <w:overflowPunct w:val="0"/>
        <w:spacing w:before="39"/>
        <w:rPr>
          <w:rFonts w:asciiTheme="minorHAnsi" w:hAnsiTheme="minorHAnsi"/>
        </w:rPr>
      </w:pPr>
      <w:r w:rsidRPr="00847484">
        <w:rPr>
          <w:rFonts w:asciiTheme="minorHAnsi" w:hAnsiTheme="minorHAnsi"/>
        </w:rPr>
        <w:t>Develop questions and/or hypothesis that can be tested.</w:t>
      </w:r>
    </w:p>
    <w:p w:rsidR="00486880" w:rsidRPr="00847484" w:rsidRDefault="00486880" w:rsidP="00EF05F3">
      <w:pPr>
        <w:pStyle w:val="BodyText"/>
        <w:numPr>
          <w:ilvl w:val="0"/>
          <w:numId w:val="78"/>
        </w:numPr>
        <w:kinsoku w:val="0"/>
        <w:overflowPunct w:val="0"/>
        <w:spacing w:before="39"/>
        <w:rPr>
          <w:rFonts w:asciiTheme="minorHAnsi" w:hAnsiTheme="minorHAnsi"/>
        </w:rPr>
      </w:pPr>
      <w:r w:rsidRPr="00847484">
        <w:rPr>
          <w:rFonts w:asciiTheme="minorHAnsi" w:hAnsiTheme="minorHAnsi"/>
        </w:rPr>
        <w:t>Plan an investigation or experiment, determining the most objective way to answer the question and/or test the hypothesis.</w:t>
      </w:r>
    </w:p>
    <w:p w:rsidR="00486880" w:rsidRPr="00847484" w:rsidRDefault="00486880" w:rsidP="00EF05F3">
      <w:pPr>
        <w:pStyle w:val="BodyText"/>
        <w:numPr>
          <w:ilvl w:val="0"/>
          <w:numId w:val="78"/>
        </w:numPr>
        <w:kinsoku w:val="0"/>
        <w:overflowPunct w:val="0"/>
        <w:spacing w:before="39"/>
        <w:rPr>
          <w:rFonts w:asciiTheme="minorHAnsi" w:hAnsiTheme="minorHAnsi"/>
        </w:rPr>
      </w:pPr>
      <w:r w:rsidRPr="00847484">
        <w:rPr>
          <w:rFonts w:asciiTheme="minorHAnsi" w:hAnsiTheme="minorHAnsi"/>
        </w:rPr>
        <w:t>Use appropriate tools and techniques to gather observations</w:t>
      </w:r>
    </w:p>
    <w:p w:rsidR="008E38BA" w:rsidRPr="00847484" w:rsidRDefault="008E38BA" w:rsidP="00EF05F3">
      <w:pPr>
        <w:pStyle w:val="BodyText"/>
        <w:numPr>
          <w:ilvl w:val="1"/>
          <w:numId w:val="78"/>
        </w:numPr>
        <w:kinsoku w:val="0"/>
        <w:overflowPunct w:val="0"/>
        <w:spacing w:before="39"/>
        <w:rPr>
          <w:rFonts w:asciiTheme="minorHAnsi" w:hAnsiTheme="minorHAnsi"/>
        </w:rPr>
      </w:pPr>
      <w:r w:rsidRPr="00847484">
        <w:rPr>
          <w:rFonts w:asciiTheme="minorHAnsi" w:hAnsiTheme="minorHAnsi"/>
        </w:rPr>
        <w:t>E.g. Select an instrument that measures desired quantity; length, volume, weight, time interval, or temperature.</w:t>
      </w:r>
    </w:p>
    <w:p w:rsidR="00486880" w:rsidRPr="00847484" w:rsidRDefault="00486880" w:rsidP="00EF05F3">
      <w:pPr>
        <w:pStyle w:val="BodyText"/>
        <w:numPr>
          <w:ilvl w:val="0"/>
          <w:numId w:val="78"/>
        </w:numPr>
        <w:kinsoku w:val="0"/>
        <w:overflowPunct w:val="0"/>
        <w:spacing w:before="39"/>
        <w:rPr>
          <w:rFonts w:asciiTheme="minorHAnsi" w:hAnsiTheme="minorHAnsi"/>
        </w:rPr>
      </w:pPr>
      <w:r w:rsidRPr="00847484">
        <w:rPr>
          <w:rFonts w:asciiTheme="minorHAnsi" w:hAnsiTheme="minorHAnsi"/>
        </w:rPr>
        <w:t>Record observations with accurate pictures</w:t>
      </w:r>
      <w:r w:rsidR="008E38BA" w:rsidRPr="00847484">
        <w:rPr>
          <w:rFonts w:asciiTheme="minorHAnsi" w:hAnsiTheme="minorHAnsi"/>
        </w:rPr>
        <w:t>, numbers, or written statements.</w:t>
      </w:r>
    </w:p>
    <w:p w:rsidR="008E38BA" w:rsidRPr="00847484" w:rsidRDefault="008E38BA" w:rsidP="00EF05F3">
      <w:pPr>
        <w:pStyle w:val="BodyText"/>
        <w:numPr>
          <w:ilvl w:val="0"/>
          <w:numId w:val="78"/>
        </w:numPr>
        <w:kinsoku w:val="0"/>
        <w:overflowPunct w:val="0"/>
        <w:spacing w:before="39"/>
        <w:rPr>
          <w:rFonts w:asciiTheme="minorHAnsi" w:hAnsiTheme="minorHAnsi"/>
        </w:rPr>
      </w:pPr>
      <w:r w:rsidRPr="00847484">
        <w:rPr>
          <w:rFonts w:asciiTheme="minorHAnsi" w:hAnsiTheme="minorHAnsi"/>
        </w:rPr>
        <w:t>Collect multiple observations to increase the reliability of the data.</w:t>
      </w:r>
    </w:p>
    <w:p w:rsidR="00847484" w:rsidRPr="00847484" w:rsidRDefault="00847484" w:rsidP="00847484">
      <w:pPr>
        <w:pStyle w:val="Subtitle"/>
        <w:numPr>
          <w:ilvl w:val="0"/>
          <w:numId w:val="0"/>
        </w:numPr>
      </w:pPr>
      <w:r>
        <w:t>Explanation Continued</w:t>
      </w:r>
    </w:p>
    <w:p w:rsidR="008E38BA" w:rsidRPr="00847484" w:rsidRDefault="008E38BA" w:rsidP="00EF05F3">
      <w:pPr>
        <w:pStyle w:val="BodyText"/>
        <w:numPr>
          <w:ilvl w:val="0"/>
          <w:numId w:val="78"/>
        </w:numPr>
        <w:kinsoku w:val="0"/>
        <w:overflowPunct w:val="0"/>
        <w:spacing w:before="39"/>
        <w:rPr>
          <w:rFonts w:asciiTheme="minorHAnsi" w:hAnsiTheme="minorHAnsi"/>
        </w:rPr>
      </w:pPr>
      <w:r w:rsidRPr="00847484">
        <w:rPr>
          <w:rFonts w:asciiTheme="minorHAnsi" w:hAnsiTheme="minorHAnsi"/>
        </w:rPr>
        <w:t>Gather qualitative and quantitative observations</w:t>
      </w:r>
    </w:p>
    <w:p w:rsidR="00486880" w:rsidRPr="00847484" w:rsidRDefault="00486880" w:rsidP="00486880">
      <w:pPr>
        <w:pStyle w:val="BodyText"/>
        <w:kinsoku w:val="0"/>
        <w:overflowPunct w:val="0"/>
        <w:spacing w:before="39"/>
        <w:ind w:left="720" w:firstLine="0"/>
        <w:rPr>
          <w:rFonts w:asciiTheme="minorHAnsi" w:hAnsiTheme="minorHAnsi"/>
        </w:rPr>
        <w:sectPr w:rsidR="00486880" w:rsidRPr="00847484" w:rsidSect="00025140">
          <w:type w:val="continuous"/>
          <w:pgSz w:w="15840" w:h="12240" w:orient="landscape"/>
          <w:pgMar w:top="720" w:right="720" w:bottom="720" w:left="720" w:header="720" w:footer="720" w:gutter="0"/>
          <w:cols w:space="720"/>
          <w:docGrid w:linePitch="360"/>
        </w:sectPr>
      </w:pPr>
    </w:p>
    <w:p w:rsidR="00486880" w:rsidRPr="00847484" w:rsidRDefault="00486880" w:rsidP="00136B35">
      <w:pPr>
        <w:pStyle w:val="BodyText"/>
        <w:kinsoku w:val="0"/>
        <w:overflowPunct w:val="0"/>
        <w:spacing w:before="39"/>
        <w:ind w:left="720" w:firstLine="0"/>
        <w:rPr>
          <w:rStyle w:val="SubtleEmphasis"/>
          <w:rFonts w:asciiTheme="minorHAnsi" w:hAnsiTheme="minorHAnsi"/>
        </w:rPr>
      </w:pPr>
      <w:r w:rsidRPr="00847484">
        <w:rPr>
          <w:rStyle w:val="SubtleEmphasis"/>
          <w:rFonts w:asciiTheme="minorHAnsi" w:hAnsiTheme="minorHAnsi"/>
        </w:rPr>
        <w:t>Content Connections from Previous Grades</w:t>
      </w:r>
    </w:p>
    <w:p w:rsidR="00486880" w:rsidRPr="00847484" w:rsidRDefault="008E38BA" w:rsidP="00486880">
      <w:pPr>
        <w:pStyle w:val="BodyText"/>
        <w:spacing w:line="480" w:lineRule="auto"/>
        <w:ind w:hanging="99"/>
        <w:rPr>
          <w:rStyle w:val="SubtleEmphasis"/>
          <w:rFonts w:asciiTheme="minorHAnsi" w:hAnsiTheme="minorHAnsi"/>
          <w:i w:val="0"/>
          <w:iCs w:val="0"/>
          <w:color w:val="auto"/>
        </w:rPr>
      </w:pPr>
      <w:r w:rsidRPr="00847484">
        <w:rPr>
          <w:rStyle w:val="SubtleEmphasis"/>
          <w:rFonts w:asciiTheme="minorHAnsi" w:hAnsiTheme="minorHAnsi"/>
          <w:i w:val="0"/>
          <w:iCs w:val="0"/>
          <w:color w:val="auto"/>
        </w:rPr>
        <w:t>3.3S.3, 4.3S.1</w:t>
      </w:r>
    </w:p>
    <w:p w:rsidR="00486880" w:rsidRPr="00847484" w:rsidRDefault="00486880" w:rsidP="00847484">
      <w:pPr>
        <w:rPr>
          <w:rStyle w:val="SubtleEmphasis"/>
          <w:rFonts w:asciiTheme="majorHAnsi" w:eastAsiaTheme="majorEastAsia" w:hAnsiTheme="majorHAnsi" w:cstheme="majorBidi"/>
          <w:color w:val="4F81BD" w:themeColor="accent1"/>
          <w:spacing w:val="15"/>
          <w:sz w:val="24"/>
          <w:szCs w:val="24"/>
        </w:rPr>
      </w:pPr>
      <w:r w:rsidRPr="00847484">
        <w:rPr>
          <w:rStyle w:val="SubtleEmphasis"/>
          <w:color w:val="4F81BD" w:themeColor="accent1"/>
          <w:sz w:val="24"/>
          <w:szCs w:val="24"/>
        </w:rPr>
        <w:t>Sample Items</w:t>
      </w:r>
    </w:p>
    <w:p w:rsidR="008E38BA" w:rsidRPr="00847484" w:rsidRDefault="008E38BA" w:rsidP="00486880">
      <w:pPr>
        <w:pStyle w:val="BodyText"/>
        <w:rPr>
          <w:rStyle w:val="SubtleEmphasis"/>
          <w:rFonts w:asciiTheme="minorHAnsi" w:hAnsiTheme="minorHAnsi"/>
          <w:i w:val="0"/>
          <w:iCs w:val="0"/>
          <w:color w:val="auto"/>
        </w:rPr>
      </w:pPr>
      <w:r w:rsidRPr="00847484">
        <w:rPr>
          <w:rStyle w:val="SubtleEmphasis"/>
          <w:rFonts w:asciiTheme="minorHAnsi" w:hAnsiTheme="minorHAnsi"/>
          <w:i w:val="0"/>
          <w:iCs w:val="0"/>
          <w:color w:val="auto"/>
        </w:rPr>
        <w:t>A class recorded the outdoor temperatures at noon on the first day of the month all year. They made this chart.</w:t>
      </w:r>
    </w:p>
    <w:p w:rsidR="008E38BA" w:rsidRDefault="008E38BA" w:rsidP="00486880">
      <w:pPr>
        <w:pStyle w:val="BodyText"/>
        <w:rPr>
          <w:rStyle w:val="SubtleEmphasis"/>
          <w:i w:val="0"/>
          <w:iCs w:val="0"/>
          <w:color w:val="auto"/>
        </w:rPr>
      </w:pPr>
      <w:r>
        <w:rPr>
          <w:noProof/>
        </w:rPr>
        <w:drawing>
          <wp:inline distT="0" distB="0" distL="0" distR="0" wp14:anchorId="378E6888" wp14:editId="6D4CF442">
            <wp:extent cx="3019245" cy="1717460"/>
            <wp:effectExtent l="0" t="0" r="0" b="0"/>
            <wp:docPr id="35" name="Picture 35" descr="On the y axis is temperature and on the x axis is month. Data points are as follows: Sept is 70 degrees, October is 60 degrees, November is 50 degrees, December is 35 degrees, january is 30 degrees, February is 20 degress, March is 35 degrees, April is 55 degrees, May is 75 degrees, June is 75 degrees" title="Outdoor Temperatures at no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3088" cy="1719646"/>
                    </a:xfrm>
                    <a:prstGeom prst="rect">
                      <a:avLst/>
                    </a:prstGeom>
                    <a:noFill/>
                    <a:ln>
                      <a:noFill/>
                    </a:ln>
                  </pic:spPr>
                </pic:pic>
              </a:graphicData>
            </a:graphic>
          </wp:inline>
        </w:drawing>
      </w:r>
    </w:p>
    <w:p w:rsidR="00486880" w:rsidRPr="00847484" w:rsidRDefault="008E38BA" w:rsidP="00486880">
      <w:pPr>
        <w:pStyle w:val="BodyText"/>
        <w:rPr>
          <w:rStyle w:val="SubtleEmphasis"/>
          <w:rFonts w:asciiTheme="minorHAnsi" w:hAnsiTheme="minorHAnsi"/>
          <w:i w:val="0"/>
          <w:iCs w:val="0"/>
          <w:color w:val="auto"/>
        </w:rPr>
      </w:pPr>
      <w:r w:rsidRPr="00847484">
        <w:rPr>
          <w:rStyle w:val="SubtleEmphasis"/>
          <w:rFonts w:asciiTheme="minorHAnsi" w:hAnsiTheme="minorHAnsi"/>
          <w:i w:val="0"/>
          <w:iCs w:val="0"/>
          <w:color w:val="auto"/>
        </w:rPr>
        <w:t>What was the temperature on the first day of March</w:t>
      </w:r>
      <w:r w:rsidR="00486880" w:rsidRPr="00847484">
        <w:rPr>
          <w:rStyle w:val="SubtleEmphasis"/>
          <w:rFonts w:asciiTheme="minorHAnsi" w:hAnsiTheme="minorHAnsi"/>
          <w:i w:val="0"/>
          <w:iCs w:val="0"/>
          <w:color w:val="auto"/>
        </w:rPr>
        <w:t>?</w:t>
      </w:r>
    </w:p>
    <w:p w:rsidR="00486880" w:rsidRPr="00847484" w:rsidRDefault="008E38BA" w:rsidP="00EF05F3">
      <w:pPr>
        <w:pStyle w:val="BodyText"/>
        <w:numPr>
          <w:ilvl w:val="0"/>
          <w:numId w:val="79"/>
        </w:numPr>
        <w:rPr>
          <w:rStyle w:val="SubtleEmphasis"/>
          <w:rFonts w:asciiTheme="minorHAnsi" w:hAnsiTheme="minorHAnsi"/>
          <w:i w:val="0"/>
          <w:iCs w:val="0"/>
          <w:color w:val="auto"/>
        </w:rPr>
      </w:pPr>
      <w:r w:rsidRPr="00847484">
        <w:rPr>
          <w:rStyle w:val="SubtleEmphasis"/>
          <w:rFonts w:asciiTheme="minorHAnsi" w:hAnsiTheme="minorHAnsi"/>
          <w:i w:val="0"/>
          <w:iCs w:val="0"/>
          <w:color w:val="auto"/>
        </w:rPr>
        <w:t>30 degrees</w:t>
      </w:r>
    </w:p>
    <w:p w:rsidR="00486880" w:rsidRPr="00847484" w:rsidRDefault="008E38BA" w:rsidP="00EF05F3">
      <w:pPr>
        <w:pStyle w:val="BodyText"/>
        <w:numPr>
          <w:ilvl w:val="0"/>
          <w:numId w:val="79"/>
        </w:numPr>
        <w:rPr>
          <w:rStyle w:val="SubtleEmphasis"/>
          <w:rFonts w:asciiTheme="minorHAnsi" w:hAnsiTheme="minorHAnsi"/>
          <w:i w:val="0"/>
          <w:iCs w:val="0"/>
          <w:color w:val="auto"/>
        </w:rPr>
      </w:pPr>
      <w:r w:rsidRPr="00847484">
        <w:rPr>
          <w:rStyle w:val="SubtleEmphasis"/>
          <w:rFonts w:asciiTheme="minorHAnsi" w:hAnsiTheme="minorHAnsi"/>
          <w:i w:val="0"/>
          <w:iCs w:val="0"/>
          <w:color w:val="auto"/>
        </w:rPr>
        <w:t>75 degrees</w:t>
      </w:r>
    </w:p>
    <w:p w:rsidR="00486880" w:rsidRPr="00847484" w:rsidRDefault="008E38BA" w:rsidP="00EF05F3">
      <w:pPr>
        <w:pStyle w:val="BodyText"/>
        <w:numPr>
          <w:ilvl w:val="0"/>
          <w:numId w:val="79"/>
        </w:numPr>
        <w:rPr>
          <w:rStyle w:val="SubtleEmphasis"/>
          <w:rFonts w:asciiTheme="minorHAnsi" w:hAnsiTheme="minorHAnsi"/>
          <w:i w:val="0"/>
          <w:iCs w:val="0"/>
          <w:color w:val="auto"/>
        </w:rPr>
      </w:pPr>
      <w:r w:rsidRPr="00847484">
        <w:rPr>
          <w:rStyle w:val="SubtleEmphasis"/>
          <w:rFonts w:asciiTheme="minorHAnsi" w:hAnsiTheme="minorHAnsi"/>
          <w:i w:val="0"/>
          <w:iCs w:val="0"/>
          <w:color w:val="auto"/>
        </w:rPr>
        <w:t>35 degrees</w:t>
      </w:r>
    </w:p>
    <w:p w:rsidR="00486880" w:rsidRPr="00847484" w:rsidRDefault="008E38BA" w:rsidP="00EF05F3">
      <w:pPr>
        <w:pStyle w:val="BodyText"/>
        <w:numPr>
          <w:ilvl w:val="0"/>
          <w:numId w:val="79"/>
        </w:numPr>
        <w:rPr>
          <w:rStyle w:val="SubtleEmphasis"/>
          <w:rFonts w:asciiTheme="minorHAnsi" w:hAnsiTheme="minorHAnsi"/>
          <w:i w:val="0"/>
          <w:iCs w:val="0"/>
          <w:color w:val="auto"/>
        </w:rPr>
      </w:pPr>
      <w:r w:rsidRPr="00847484">
        <w:rPr>
          <w:rStyle w:val="SubtleEmphasis"/>
          <w:rFonts w:asciiTheme="minorHAnsi" w:hAnsiTheme="minorHAnsi"/>
          <w:i w:val="0"/>
          <w:iCs w:val="0"/>
          <w:color w:val="auto"/>
        </w:rPr>
        <w:t>40 degrees</w:t>
      </w:r>
    </w:p>
    <w:p w:rsidR="00486880" w:rsidRPr="00847484" w:rsidRDefault="00486880" w:rsidP="00486880">
      <w:pPr>
        <w:pStyle w:val="BodyText"/>
        <w:ind w:left="462" w:firstLine="0"/>
        <w:rPr>
          <w:rStyle w:val="SubtleEmphasis"/>
          <w:rFonts w:asciiTheme="minorHAnsi" w:hAnsiTheme="minorHAnsi"/>
          <w:i w:val="0"/>
          <w:iCs w:val="0"/>
          <w:color w:val="auto"/>
        </w:rPr>
      </w:pPr>
    </w:p>
    <w:p w:rsidR="00486880" w:rsidRPr="00847484" w:rsidRDefault="00486880" w:rsidP="00486880">
      <w:pPr>
        <w:pStyle w:val="BodyText"/>
        <w:ind w:left="462" w:firstLine="0"/>
        <w:rPr>
          <w:rStyle w:val="SubtleEmphasis"/>
          <w:rFonts w:asciiTheme="minorHAnsi" w:hAnsiTheme="minorHAnsi"/>
          <w:i w:val="0"/>
          <w:iCs w:val="0"/>
          <w:color w:val="auto"/>
        </w:rPr>
      </w:pPr>
      <w:r w:rsidRPr="00847484">
        <w:rPr>
          <w:rStyle w:val="SubtleEmphasis"/>
          <w:rFonts w:asciiTheme="minorHAnsi" w:hAnsiTheme="minorHAnsi"/>
          <w:i w:val="0"/>
          <w:iCs w:val="0"/>
          <w:color w:val="auto"/>
        </w:rPr>
        <w:t xml:space="preserve">Answer Key: </w:t>
      </w:r>
      <w:r w:rsidR="008E38BA" w:rsidRPr="00847484">
        <w:rPr>
          <w:rStyle w:val="SubtleEmphasis"/>
          <w:rFonts w:asciiTheme="minorHAnsi" w:hAnsiTheme="minorHAnsi"/>
          <w:i w:val="0"/>
          <w:iCs w:val="0"/>
          <w:color w:val="auto"/>
        </w:rPr>
        <w:t>C</w:t>
      </w:r>
    </w:p>
    <w:p w:rsidR="00486880" w:rsidRPr="00847484" w:rsidRDefault="00486880" w:rsidP="00486880">
      <w:pPr>
        <w:pStyle w:val="BodyText"/>
        <w:ind w:left="462" w:firstLine="0"/>
        <w:rPr>
          <w:rStyle w:val="SubtleEmphasis"/>
          <w:rFonts w:asciiTheme="minorHAnsi" w:hAnsiTheme="minorHAnsi"/>
          <w:i w:val="0"/>
          <w:iCs w:val="0"/>
          <w:color w:val="auto"/>
        </w:rPr>
      </w:pPr>
    </w:p>
    <w:p w:rsidR="00486880" w:rsidRPr="00847484" w:rsidRDefault="008E38BA" w:rsidP="00486880">
      <w:pPr>
        <w:pStyle w:val="BodyText"/>
        <w:ind w:left="462" w:firstLine="0"/>
        <w:rPr>
          <w:rStyle w:val="SubtleEmphasis"/>
          <w:rFonts w:asciiTheme="minorHAnsi" w:hAnsiTheme="minorHAnsi"/>
          <w:i w:val="0"/>
          <w:iCs w:val="0"/>
          <w:color w:val="auto"/>
        </w:rPr>
      </w:pPr>
      <w:r w:rsidRPr="00847484">
        <w:rPr>
          <w:rStyle w:val="SubtleEmphasis"/>
          <w:rFonts w:asciiTheme="minorHAnsi" w:hAnsiTheme="minorHAnsi"/>
          <w:i w:val="0"/>
          <w:iCs w:val="0"/>
          <w:color w:val="auto"/>
        </w:rPr>
        <w:t>If you compared the temperature on the first day of October with the first day of January, you would find the temperature</w:t>
      </w:r>
      <w:r w:rsidR="00486880" w:rsidRPr="00847484">
        <w:rPr>
          <w:rStyle w:val="SubtleEmphasis"/>
          <w:rFonts w:asciiTheme="minorHAnsi" w:hAnsiTheme="minorHAnsi"/>
          <w:i w:val="0"/>
          <w:iCs w:val="0"/>
          <w:color w:val="auto"/>
        </w:rPr>
        <w:t>?</w:t>
      </w:r>
    </w:p>
    <w:p w:rsidR="00486880" w:rsidRPr="00847484" w:rsidRDefault="008E38BA" w:rsidP="00EF05F3">
      <w:pPr>
        <w:pStyle w:val="BodyText"/>
        <w:numPr>
          <w:ilvl w:val="0"/>
          <w:numId w:val="80"/>
        </w:numPr>
        <w:rPr>
          <w:rStyle w:val="SubtleEmphasis"/>
          <w:rFonts w:asciiTheme="minorHAnsi" w:hAnsiTheme="minorHAnsi"/>
          <w:i w:val="0"/>
          <w:iCs w:val="0"/>
          <w:color w:val="auto"/>
        </w:rPr>
      </w:pPr>
      <w:r w:rsidRPr="00847484">
        <w:rPr>
          <w:rStyle w:val="SubtleEmphasis"/>
          <w:rFonts w:asciiTheme="minorHAnsi" w:hAnsiTheme="minorHAnsi"/>
          <w:i w:val="0"/>
          <w:iCs w:val="0"/>
          <w:color w:val="auto"/>
        </w:rPr>
        <w:t>went down.</w:t>
      </w:r>
    </w:p>
    <w:p w:rsidR="00486880" w:rsidRPr="00847484" w:rsidRDefault="008E38BA" w:rsidP="00EF05F3">
      <w:pPr>
        <w:pStyle w:val="BodyText"/>
        <w:numPr>
          <w:ilvl w:val="0"/>
          <w:numId w:val="80"/>
        </w:numPr>
        <w:rPr>
          <w:rStyle w:val="SubtleEmphasis"/>
          <w:rFonts w:asciiTheme="minorHAnsi" w:hAnsiTheme="minorHAnsi"/>
          <w:i w:val="0"/>
          <w:iCs w:val="0"/>
          <w:color w:val="auto"/>
        </w:rPr>
      </w:pPr>
      <w:r w:rsidRPr="00847484">
        <w:rPr>
          <w:rStyle w:val="SubtleEmphasis"/>
          <w:rFonts w:asciiTheme="minorHAnsi" w:hAnsiTheme="minorHAnsi"/>
          <w:i w:val="0"/>
          <w:iCs w:val="0"/>
          <w:color w:val="auto"/>
        </w:rPr>
        <w:t>stayed the same</w:t>
      </w:r>
      <w:r w:rsidR="00486880" w:rsidRPr="00847484">
        <w:rPr>
          <w:rStyle w:val="SubtleEmphasis"/>
          <w:rFonts w:asciiTheme="minorHAnsi" w:hAnsiTheme="minorHAnsi"/>
          <w:i w:val="0"/>
          <w:iCs w:val="0"/>
          <w:color w:val="auto"/>
        </w:rPr>
        <w:t>.</w:t>
      </w:r>
    </w:p>
    <w:p w:rsidR="00486880" w:rsidRPr="00847484" w:rsidRDefault="008E38BA" w:rsidP="00EF05F3">
      <w:pPr>
        <w:pStyle w:val="BodyText"/>
        <w:numPr>
          <w:ilvl w:val="0"/>
          <w:numId w:val="80"/>
        </w:numPr>
        <w:rPr>
          <w:rStyle w:val="SubtleEmphasis"/>
          <w:rFonts w:asciiTheme="minorHAnsi" w:hAnsiTheme="minorHAnsi"/>
          <w:i w:val="0"/>
          <w:iCs w:val="0"/>
          <w:color w:val="auto"/>
        </w:rPr>
      </w:pPr>
      <w:r w:rsidRPr="00847484">
        <w:rPr>
          <w:rStyle w:val="SubtleEmphasis"/>
          <w:rFonts w:asciiTheme="minorHAnsi" w:hAnsiTheme="minorHAnsi"/>
          <w:i w:val="0"/>
          <w:iCs w:val="0"/>
          <w:color w:val="auto"/>
        </w:rPr>
        <w:t>rose slightly</w:t>
      </w:r>
      <w:r w:rsidR="00486880" w:rsidRPr="00847484">
        <w:rPr>
          <w:rStyle w:val="SubtleEmphasis"/>
          <w:rFonts w:asciiTheme="minorHAnsi" w:hAnsiTheme="minorHAnsi"/>
          <w:i w:val="0"/>
          <w:iCs w:val="0"/>
          <w:color w:val="auto"/>
        </w:rPr>
        <w:t xml:space="preserve">. </w:t>
      </w:r>
    </w:p>
    <w:p w:rsidR="00486880" w:rsidRPr="00847484" w:rsidRDefault="008E38BA" w:rsidP="00EF05F3">
      <w:pPr>
        <w:pStyle w:val="BodyText"/>
        <w:numPr>
          <w:ilvl w:val="0"/>
          <w:numId w:val="80"/>
        </w:numPr>
        <w:rPr>
          <w:rStyle w:val="SubtleEmphasis"/>
          <w:rFonts w:asciiTheme="minorHAnsi" w:hAnsiTheme="minorHAnsi"/>
          <w:i w:val="0"/>
          <w:iCs w:val="0"/>
          <w:color w:val="auto"/>
        </w:rPr>
      </w:pPr>
      <w:r w:rsidRPr="00847484">
        <w:rPr>
          <w:rStyle w:val="SubtleEmphasis"/>
          <w:rFonts w:asciiTheme="minorHAnsi" w:hAnsiTheme="minorHAnsi"/>
          <w:i w:val="0"/>
          <w:iCs w:val="0"/>
          <w:color w:val="auto"/>
        </w:rPr>
        <w:t>rose a lot</w:t>
      </w:r>
      <w:r w:rsidR="00486880" w:rsidRPr="00847484">
        <w:rPr>
          <w:rStyle w:val="SubtleEmphasis"/>
          <w:rFonts w:asciiTheme="minorHAnsi" w:hAnsiTheme="minorHAnsi"/>
          <w:i w:val="0"/>
          <w:iCs w:val="0"/>
          <w:color w:val="auto"/>
        </w:rPr>
        <w:t xml:space="preserve">. </w:t>
      </w:r>
    </w:p>
    <w:p w:rsidR="00486880" w:rsidRPr="00847484" w:rsidRDefault="00486880" w:rsidP="00486880">
      <w:pPr>
        <w:pStyle w:val="BodyText"/>
        <w:rPr>
          <w:rStyle w:val="SubtleEmphasis"/>
          <w:rFonts w:asciiTheme="minorHAnsi" w:hAnsiTheme="minorHAnsi"/>
          <w:i w:val="0"/>
          <w:iCs w:val="0"/>
          <w:color w:val="auto"/>
        </w:rPr>
      </w:pPr>
    </w:p>
    <w:p w:rsidR="00486880" w:rsidRPr="00847484" w:rsidRDefault="00486880" w:rsidP="00486880">
      <w:pPr>
        <w:pStyle w:val="BodyText"/>
        <w:rPr>
          <w:rStyle w:val="SubtleEmphasis"/>
          <w:rFonts w:asciiTheme="minorHAnsi" w:hAnsiTheme="minorHAnsi"/>
          <w:i w:val="0"/>
          <w:iCs w:val="0"/>
          <w:color w:val="auto"/>
        </w:rPr>
      </w:pPr>
      <w:r w:rsidRPr="00847484">
        <w:rPr>
          <w:rStyle w:val="SubtleEmphasis"/>
          <w:rFonts w:asciiTheme="minorHAnsi" w:hAnsiTheme="minorHAnsi"/>
          <w:i w:val="0"/>
          <w:iCs w:val="0"/>
          <w:color w:val="auto"/>
        </w:rPr>
        <w:t xml:space="preserve">Answer Key: </w:t>
      </w:r>
      <w:r w:rsidR="008E38BA" w:rsidRPr="00847484">
        <w:rPr>
          <w:rStyle w:val="SubtleEmphasis"/>
          <w:rFonts w:asciiTheme="minorHAnsi" w:hAnsiTheme="minorHAnsi"/>
          <w:i w:val="0"/>
          <w:iCs w:val="0"/>
          <w:color w:val="auto"/>
        </w:rPr>
        <w:t>A</w:t>
      </w:r>
    </w:p>
    <w:p w:rsidR="00486880" w:rsidRPr="00847484" w:rsidRDefault="00486880" w:rsidP="00486880">
      <w:pPr>
        <w:pStyle w:val="BodyText"/>
        <w:rPr>
          <w:rStyle w:val="SubtleEmphasis"/>
          <w:rFonts w:asciiTheme="minorHAnsi" w:hAnsiTheme="minorHAnsi"/>
          <w:i w:val="0"/>
          <w:iCs w:val="0"/>
          <w:color w:val="auto"/>
        </w:rPr>
      </w:pPr>
    </w:p>
    <w:p w:rsidR="003F0A19" w:rsidRPr="00847484" w:rsidRDefault="00486880" w:rsidP="00847484">
      <w:pPr>
        <w:pStyle w:val="BodyText"/>
        <w:ind w:left="462" w:firstLine="0"/>
        <w:rPr>
          <w:rStyle w:val="SubtleEmphasis"/>
          <w:rFonts w:asciiTheme="minorHAnsi" w:hAnsiTheme="minorHAnsi"/>
          <w:i w:val="0"/>
          <w:iCs w:val="0"/>
          <w:color w:val="auto"/>
        </w:rPr>
      </w:pPr>
      <w:r w:rsidRPr="00847484">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E871D1" w:rsidRDefault="00E871D1" w:rsidP="00E871D1">
      <w:pPr>
        <w:pStyle w:val="Heading1"/>
      </w:pPr>
      <w:r>
        <w:t>Core Standard 5.3 Scientific Inquiry, Score Reporting Category 3/8</w:t>
      </w:r>
    </w:p>
    <w:p w:rsidR="00E871D1" w:rsidRPr="00847484" w:rsidRDefault="00E871D1" w:rsidP="00847484">
      <w:pPr>
        <w:pStyle w:val="BodyText"/>
        <w:kinsoku w:val="0"/>
        <w:overflowPunct w:val="0"/>
        <w:spacing w:before="69" w:line="239" w:lineRule="auto"/>
        <w:ind w:left="1440" w:right="851" w:firstLine="0"/>
        <w:jc w:val="both"/>
        <w:rPr>
          <w:rFonts w:asciiTheme="minorHAnsi" w:hAnsiTheme="minorHAnsi"/>
          <w:spacing w:val="-1"/>
        </w:rPr>
      </w:pPr>
      <w:r w:rsidRPr="00847484">
        <w:rPr>
          <w:rFonts w:asciiTheme="minorHAnsi" w:hAnsiTheme="minorHAnsi"/>
          <w:spacing w:val="-1"/>
        </w:rPr>
        <w:t xml:space="preserve">Scientific inquiry is a process of investigation based on science principles and questioning, collecting, describing, and examining evidence to explain natural phenomena and artifacts. </w:t>
      </w:r>
    </w:p>
    <w:p w:rsidR="00E871D1" w:rsidRPr="00847484" w:rsidRDefault="00E871D1" w:rsidP="00E871D1">
      <w:pPr>
        <w:pStyle w:val="BodyText"/>
        <w:kinsoku w:val="0"/>
        <w:overflowPunct w:val="0"/>
        <w:spacing w:before="69" w:line="239" w:lineRule="auto"/>
        <w:ind w:left="821" w:right="851" w:firstLine="0"/>
        <w:jc w:val="both"/>
        <w:rPr>
          <w:rFonts w:asciiTheme="minorHAnsi" w:hAnsiTheme="minorHAnsi"/>
          <w:i/>
          <w:spacing w:val="-1"/>
          <w:sz w:val="20"/>
          <w:szCs w:val="20"/>
        </w:rPr>
      </w:pPr>
      <w:r w:rsidRPr="00847484">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E871D1" w:rsidRDefault="00E871D1" w:rsidP="00E871D1">
      <w:pPr>
        <w:pStyle w:val="BodyText"/>
        <w:kinsoku w:val="0"/>
        <w:overflowPunct w:val="0"/>
        <w:spacing w:before="69" w:line="239" w:lineRule="auto"/>
        <w:ind w:left="821" w:right="851" w:firstLine="0"/>
        <w:jc w:val="both"/>
        <w:rPr>
          <w:spacing w:val="-1"/>
        </w:rPr>
      </w:pPr>
    </w:p>
    <w:p w:rsidR="00E871D1" w:rsidRDefault="00E871D1" w:rsidP="00E871D1">
      <w:pPr>
        <w:pStyle w:val="Subtitle"/>
      </w:pPr>
      <w:r>
        <w:t xml:space="preserve">Content Standard </w:t>
      </w:r>
    </w:p>
    <w:p w:rsidR="00E871D1" w:rsidRPr="00847484" w:rsidRDefault="00E871D1" w:rsidP="00847484">
      <w:pPr>
        <w:ind w:left="720"/>
        <w:rPr>
          <w:rFonts w:cs="Times New Roman"/>
          <w:sz w:val="24"/>
          <w:szCs w:val="24"/>
        </w:rPr>
      </w:pPr>
      <w:r w:rsidRPr="00847484">
        <w:rPr>
          <w:sz w:val="24"/>
          <w:szCs w:val="24"/>
        </w:rPr>
        <w:t xml:space="preserve">5.3S.2 </w:t>
      </w:r>
      <w:r w:rsidRPr="00847484">
        <w:rPr>
          <w:rFonts w:cs="Times New Roman"/>
          <w:sz w:val="24"/>
          <w:szCs w:val="24"/>
        </w:rPr>
        <w:t>Identify patterns in data that support a reasonable explanation for the results of an investigation or experiment and communicate findings using graphs, charts, maps, models, and oral and written reports.</w:t>
      </w:r>
    </w:p>
    <w:p w:rsidR="00E871D1" w:rsidRDefault="00E871D1" w:rsidP="00E871D1">
      <w:pPr>
        <w:pStyle w:val="Subtitle"/>
        <w:spacing w:line="240" w:lineRule="auto"/>
      </w:pPr>
      <w:r>
        <w:t>Academic Vocabulary*</w:t>
      </w:r>
    </w:p>
    <w:p w:rsidR="00E871D1" w:rsidRDefault="00E871D1" w:rsidP="00E871D1">
      <w:pPr>
        <w:pStyle w:val="BodyText"/>
        <w:kinsoku w:val="0"/>
        <w:overflowPunct w:val="0"/>
        <w:spacing w:before="39"/>
        <w:ind w:left="0" w:firstLine="0"/>
        <w:rPr>
          <w:sz w:val="20"/>
          <w:szCs w:val="20"/>
        </w:rPr>
        <w:sectPr w:rsidR="00E871D1" w:rsidSect="00E871D1">
          <w:type w:val="continuous"/>
          <w:pgSz w:w="15840" w:h="12240" w:orient="landscape"/>
          <w:pgMar w:top="720" w:right="720" w:bottom="720" w:left="720" w:header="720" w:footer="720" w:gutter="0"/>
          <w:cols w:space="720"/>
          <w:docGrid w:linePitch="360"/>
        </w:sectPr>
      </w:pPr>
    </w:p>
    <w:p w:rsidR="00E871D1" w:rsidRPr="00847484" w:rsidRDefault="00E871D1" w:rsidP="00E871D1">
      <w:pPr>
        <w:pStyle w:val="BodyText"/>
        <w:numPr>
          <w:ilvl w:val="0"/>
          <w:numId w:val="2"/>
        </w:numPr>
        <w:kinsoku w:val="0"/>
        <w:overflowPunct w:val="0"/>
        <w:spacing w:before="39"/>
        <w:rPr>
          <w:rFonts w:asciiTheme="minorHAnsi" w:hAnsiTheme="minorHAnsi"/>
        </w:rPr>
      </w:pPr>
      <w:r w:rsidRPr="00847484">
        <w:rPr>
          <w:rFonts w:asciiTheme="minorHAnsi" w:hAnsiTheme="minorHAnsi"/>
        </w:rPr>
        <w:t>display</w:t>
      </w:r>
    </w:p>
    <w:p w:rsidR="00E871D1" w:rsidRPr="00847484" w:rsidRDefault="00E871D1" w:rsidP="00E871D1">
      <w:pPr>
        <w:pStyle w:val="BodyText"/>
        <w:numPr>
          <w:ilvl w:val="0"/>
          <w:numId w:val="2"/>
        </w:numPr>
        <w:kinsoku w:val="0"/>
        <w:overflowPunct w:val="0"/>
        <w:spacing w:before="39"/>
        <w:rPr>
          <w:rFonts w:asciiTheme="minorHAnsi" w:hAnsiTheme="minorHAnsi"/>
        </w:rPr>
      </w:pPr>
      <w:r w:rsidRPr="00847484">
        <w:rPr>
          <w:rFonts w:asciiTheme="minorHAnsi" w:hAnsiTheme="minorHAnsi"/>
        </w:rPr>
        <w:t>transcribe</w:t>
      </w:r>
    </w:p>
    <w:p w:rsidR="00E871D1" w:rsidRDefault="00E871D1" w:rsidP="00E871D1">
      <w:pPr>
        <w:pStyle w:val="BodyText"/>
        <w:kinsoku w:val="0"/>
        <w:overflowPunct w:val="0"/>
        <w:spacing w:before="39"/>
        <w:ind w:left="720" w:firstLine="0"/>
        <w:rPr>
          <w:sz w:val="20"/>
          <w:szCs w:val="20"/>
        </w:rPr>
        <w:sectPr w:rsidR="00E871D1" w:rsidSect="00E871D1">
          <w:type w:val="continuous"/>
          <w:pgSz w:w="15840" w:h="12240" w:orient="landscape"/>
          <w:pgMar w:top="720" w:right="720" w:bottom="720" w:left="720" w:header="720" w:footer="720" w:gutter="0"/>
          <w:cols w:num="2" w:space="720"/>
          <w:docGrid w:linePitch="360"/>
        </w:sectPr>
      </w:pPr>
    </w:p>
    <w:p w:rsidR="00E871D1" w:rsidRDefault="00E871D1" w:rsidP="00E871D1">
      <w:pPr>
        <w:pStyle w:val="BodyText"/>
        <w:kinsoku w:val="0"/>
        <w:overflowPunct w:val="0"/>
        <w:spacing w:before="39"/>
        <w:ind w:left="720" w:firstLine="0"/>
        <w:rPr>
          <w:sz w:val="20"/>
          <w:szCs w:val="20"/>
        </w:rPr>
      </w:pPr>
    </w:p>
    <w:p w:rsidR="00E871D1" w:rsidRDefault="00E871D1" w:rsidP="00E871D1">
      <w:pPr>
        <w:pStyle w:val="Subtitle"/>
      </w:pPr>
      <w:r>
        <w:t>Links to National Standards</w:t>
      </w:r>
    </w:p>
    <w:p w:rsidR="00E871D1" w:rsidRPr="00847484" w:rsidRDefault="00E871D1" w:rsidP="00E871D1">
      <w:pPr>
        <w:spacing w:line="240" w:lineRule="auto"/>
        <w:rPr>
          <w:rFonts w:cs="Times New Roman"/>
          <w:i/>
          <w:sz w:val="20"/>
          <w:szCs w:val="20"/>
        </w:rPr>
      </w:pPr>
      <w:r w:rsidRPr="00847484">
        <w:rPr>
          <w:rFonts w:cs="Times New Roman"/>
          <w:i/>
          <w:sz w:val="20"/>
          <w:szCs w:val="20"/>
        </w:rPr>
        <w:t>2009 NAEP Framework Science Practices, pgs. 65-75</w:t>
      </w:r>
    </w:p>
    <w:p w:rsidR="00E871D1" w:rsidRPr="00847484" w:rsidRDefault="00E871D1" w:rsidP="00E871D1">
      <w:pPr>
        <w:spacing w:line="240" w:lineRule="auto"/>
        <w:rPr>
          <w:rFonts w:cs="Times New Roman"/>
          <w:i/>
          <w:sz w:val="20"/>
          <w:szCs w:val="20"/>
        </w:rPr>
      </w:pPr>
      <w:r w:rsidRPr="00847484">
        <w:rPr>
          <w:rFonts w:cs="Times New Roman"/>
          <w:i/>
          <w:sz w:val="20"/>
          <w:szCs w:val="20"/>
        </w:rPr>
        <w:t>National Science Education Standards: Science as Inquiry Content Standard A, pgs. 143-148</w:t>
      </w:r>
    </w:p>
    <w:p w:rsidR="00E871D1" w:rsidRPr="00847484" w:rsidRDefault="00E871D1" w:rsidP="00E871D1">
      <w:pPr>
        <w:spacing w:line="240" w:lineRule="auto"/>
        <w:rPr>
          <w:rFonts w:cs="Times New Roman"/>
          <w:i/>
          <w:sz w:val="20"/>
          <w:szCs w:val="20"/>
        </w:rPr>
      </w:pPr>
      <w:r w:rsidRPr="00847484">
        <w:rPr>
          <w:rFonts w:cs="Times New Roman"/>
          <w:i/>
          <w:sz w:val="20"/>
          <w:szCs w:val="20"/>
        </w:rPr>
        <w:t>AAAS Science Literacy Benchmarks</w:t>
      </w:r>
    </w:p>
    <w:p w:rsidR="00E871D1" w:rsidRDefault="00E871D1" w:rsidP="00E871D1">
      <w:pPr>
        <w:pStyle w:val="Subtitle"/>
      </w:pPr>
      <w:r>
        <w:t>Explanation</w:t>
      </w:r>
    </w:p>
    <w:p w:rsidR="00E871D1" w:rsidRPr="00025140" w:rsidRDefault="00E871D1" w:rsidP="00E871D1">
      <w:pPr>
        <w:pStyle w:val="BodyText"/>
        <w:kinsoku w:val="0"/>
        <w:overflowPunct w:val="0"/>
        <w:spacing w:before="39"/>
        <w:ind w:left="720" w:firstLine="0"/>
        <w:rPr>
          <w:rStyle w:val="SubtleEmphasis"/>
        </w:rPr>
      </w:pPr>
      <w:r>
        <w:rPr>
          <w:rStyle w:val="SubtleEmphasis"/>
        </w:rPr>
        <w:t>Data</w:t>
      </w:r>
    </w:p>
    <w:p w:rsidR="00E871D1" w:rsidRPr="00847484" w:rsidRDefault="00E871D1" w:rsidP="00EF05F3">
      <w:pPr>
        <w:pStyle w:val="BodyText"/>
        <w:numPr>
          <w:ilvl w:val="0"/>
          <w:numId w:val="81"/>
        </w:numPr>
        <w:kinsoku w:val="0"/>
        <w:overflowPunct w:val="0"/>
        <w:spacing w:before="39"/>
        <w:rPr>
          <w:rFonts w:asciiTheme="minorHAnsi" w:hAnsiTheme="minorHAnsi"/>
        </w:rPr>
      </w:pPr>
      <w:r w:rsidRPr="00847484">
        <w:rPr>
          <w:rFonts w:asciiTheme="minorHAnsi" w:hAnsiTheme="minorHAnsi"/>
        </w:rPr>
        <w:t>Use logical reasoning to explain the results of an investigation.</w:t>
      </w:r>
    </w:p>
    <w:p w:rsidR="00E871D1" w:rsidRPr="00847484" w:rsidRDefault="00E871D1" w:rsidP="00EF05F3">
      <w:pPr>
        <w:pStyle w:val="BodyText"/>
        <w:numPr>
          <w:ilvl w:val="0"/>
          <w:numId w:val="81"/>
        </w:numPr>
        <w:kinsoku w:val="0"/>
        <w:overflowPunct w:val="0"/>
        <w:spacing w:before="39"/>
        <w:rPr>
          <w:rFonts w:asciiTheme="minorHAnsi" w:hAnsiTheme="minorHAnsi"/>
        </w:rPr>
      </w:pPr>
      <w:r w:rsidRPr="00847484">
        <w:rPr>
          <w:rFonts w:asciiTheme="minorHAnsi" w:hAnsiTheme="minorHAnsi"/>
        </w:rPr>
        <w:t>Record reasonable data and identify patterns.</w:t>
      </w:r>
    </w:p>
    <w:p w:rsidR="00E871D1" w:rsidRPr="00847484" w:rsidRDefault="00E871D1" w:rsidP="00EF05F3">
      <w:pPr>
        <w:pStyle w:val="BodyText"/>
        <w:numPr>
          <w:ilvl w:val="0"/>
          <w:numId w:val="81"/>
        </w:numPr>
        <w:kinsoku w:val="0"/>
        <w:overflowPunct w:val="0"/>
        <w:spacing w:before="39"/>
        <w:rPr>
          <w:rFonts w:asciiTheme="minorHAnsi" w:hAnsiTheme="minorHAnsi"/>
        </w:rPr>
      </w:pPr>
      <w:r w:rsidRPr="00847484">
        <w:rPr>
          <w:rFonts w:asciiTheme="minorHAnsi" w:hAnsiTheme="minorHAnsi"/>
        </w:rPr>
        <w:t xml:space="preserve">Communicate findings of data using graphs, charts, maps, models, etc. </w:t>
      </w:r>
    </w:p>
    <w:p w:rsidR="00E871D1" w:rsidRDefault="00E871D1" w:rsidP="00E871D1">
      <w:pPr>
        <w:pStyle w:val="BodyText"/>
        <w:kinsoku w:val="0"/>
        <w:overflowPunct w:val="0"/>
        <w:spacing w:before="39"/>
        <w:ind w:left="720" w:firstLine="0"/>
        <w:rPr>
          <w:sz w:val="20"/>
          <w:szCs w:val="20"/>
        </w:rPr>
        <w:sectPr w:rsidR="00E871D1" w:rsidSect="00025140">
          <w:type w:val="continuous"/>
          <w:pgSz w:w="15840" w:h="12240" w:orient="landscape"/>
          <w:pgMar w:top="720" w:right="720" w:bottom="720" w:left="720" w:header="720" w:footer="720" w:gutter="0"/>
          <w:cols w:space="720"/>
          <w:docGrid w:linePitch="360"/>
        </w:sectPr>
      </w:pPr>
    </w:p>
    <w:p w:rsidR="00E871D1" w:rsidRDefault="00E871D1" w:rsidP="00136B35">
      <w:pPr>
        <w:pStyle w:val="BodyText"/>
        <w:kinsoku w:val="0"/>
        <w:overflowPunct w:val="0"/>
        <w:spacing w:before="39"/>
        <w:ind w:left="720" w:firstLine="0"/>
        <w:rPr>
          <w:rStyle w:val="SubtleEmphasis"/>
        </w:rPr>
      </w:pPr>
      <w:r w:rsidRPr="00025140">
        <w:rPr>
          <w:rStyle w:val="SubtleEmphasis"/>
        </w:rPr>
        <w:t>Content Connections from Previous Grades</w:t>
      </w:r>
    </w:p>
    <w:p w:rsidR="00E871D1" w:rsidRPr="00847484" w:rsidRDefault="00E871D1" w:rsidP="00136B35">
      <w:pPr>
        <w:pStyle w:val="BodyText"/>
        <w:spacing w:line="480" w:lineRule="auto"/>
        <w:ind w:left="720" w:firstLine="0"/>
        <w:rPr>
          <w:rStyle w:val="SubtleEmphasis"/>
          <w:rFonts w:asciiTheme="minorHAnsi" w:hAnsiTheme="minorHAnsi"/>
          <w:i w:val="0"/>
          <w:iCs w:val="0"/>
          <w:color w:val="auto"/>
        </w:rPr>
      </w:pPr>
      <w:r w:rsidRPr="00847484">
        <w:rPr>
          <w:rStyle w:val="SubtleEmphasis"/>
          <w:rFonts w:asciiTheme="minorHAnsi" w:hAnsiTheme="minorHAnsi"/>
          <w:i w:val="0"/>
          <w:iCs w:val="0"/>
          <w:color w:val="auto"/>
        </w:rPr>
        <w:t>3.3S.3, 4.3S.2</w:t>
      </w:r>
    </w:p>
    <w:p w:rsidR="00E871D1" w:rsidRDefault="00E871D1" w:rsidP="00E871D1">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E871D1" w:rsidRDefault="00E871D1" w:rsidP="00E871D1">
      <w:pPr>
        <w:pStyle w:val="Subtitle"/>
        <w:rPr>
          <w:rStyle w:val="SubtleEmphasis"/>
          <w:color w:val="4F81BD" w:themeColor="accent1"/>
        </w:rPr>
      </w:pPr>
      <w:r w:rsidRPr="00B34263">
        <w:rPr>
          <w:rStyle w:val="SubtleEmphasis"/>
          <w:color w:val="4F81BD" w:themeColor="accent1"/>
        </w:rPr>
        <w:t>Sample Items</w:t>
      </w:r>
    </w:p>
    <w:p w:rsidR="00E871D1" w:rsidRPr="00847484" w:rsidRDefault="00E871D1" w:rsidP="00E871D1">
      <w:pPr>
        <w:pStyle w:val="BodyText"/>
        <w:rPr>
          <w:rStyle w:val="SubtleEmphasis"/>
          <w:rFonts w:asciiTheme="minorHAnsi" w:hAnsiTheme="minorHAnsi"/>
          <w:i w:val="0"/>
          <w:iCs w:val="0"/>
          <w:color w:val="auto"/>
        </w:rPr>
      </w:pPr>
      <w:r w:rsidRPr="00847484">
        <w:rPr>
          <w:rStyle w:val="SubtleEmphasis"/>
          <w:rFonts w:asciiTheme="minorHAnsi" w:hAnsiTheme="minorHAnsi"/>
          <w:i w:val="0"/>
          <w:iCs w:val="0"/>
          <w:color w:val="auto"/>
        </w:rPr>
        <w:t>Jessica and Daniel wanted to see whether plants would grow better in soil or sand. Jessica planted 5 plants in soil, and Danel planted 5 plants in sand. They gave all 10 plants equal amounts of water and exposed them to equal amounts of sunlight. After 2 weeks they recorded the growth of each plant.</w:t>
      </w:r>
    </w:p>
    <w:p w:rsidR="00E871D1" w:rsidRDefault="00E871D1" w:rsidP="00E871D1">
      <w:pPr>
        <w:pStyle w:val="BodyText"/>
        <w:rPr>
          <w:rStyle w:val="SubtleEmphasis"/>
          <w:i w:val="0"/>
          <w:iCs w:val="0"/>
          <w:color w:val="auto"/>
        </w:rPr>
      </w:pPr>
      <w:r>
        <w:rPr>
          <w:noProof/>
        </w:rPr>
        <w:drawing>
          <wp:inline distT="0" distB="0" distL="0" distR="0" wp14:anchorId="3C43736D" wp14:editId="02AFE236">
            <wp:extent cx="2778826" cy="1215737"/>
            <wp:effectExtent l="0" t="0" r="2540" b="3810"/>
            <wp:docPr id="36" name="Picture 36" descr="In the soil table, columns left to right are Plant and Increase in height. Plant one has increased 2.0 centimeteres, plant two has increased 1.9 centimeters, plant 3 has increased 2.2 centimeteres, plant four has increased 2.1 centimeters, plant five has increased 1.9 centimeters&#10;In the sand table, columns left to right are plant and increase in height. Plant one has increased 0.5 centimeters, plant two has increased 0.6 centimeters, plant three has increased 0.4 centimeters, plant four has increased 0.7 centimeters, and plant five has increased 0.6 centimeters" title="Soil table and S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91928" cy="1221469"/>
                    </a:xfrm>
                    <a:prstGeom prst="rect">
                      <a:avLst/>
                    </a:prstGeom>
                  </pic:spPr>
                </pic:pic>
              </a:graphicData>
            </a:graphic>
          </wp:inline>
        </w:drawing>
      </w:r>
    </w:p>
    <w:p w:rsidR="00E871D1" w:rsidRPr="00847484" w:rsidRDefault="00E871D1" w:rsidP="00E871D1">
      <w:pPr>
        <w:pStyle w:val="BodyText"/>
        <w:rPr>
          <w:rStyle w:val="SubtleEmphasis"/>
          <w:rFonts w:asciiTheme="minorHAnsi" w:hAnsiTheme="minorHAnsi"/>
          <w:i w:val="0"/>
          <w:iCs w:val="0"/>
          <w:color w:val="auto"/>
        </w:rPr>
      </w:pPr>
      <w:r w:rsidRPr="00847484">
        <w:rPr>
          <w:rStyle w:val="SubtleEmphasis"/>
          <w:rFonts w:asciiTheme="minorHAnsi" w:hAnsiTheme="minorHAnsi"/>
          <w:i w:val="0"/>
          <w:iCs w:val="0"/>
          <w:color w:val="auto"/>
        </w:rPr>
        <w:t>What conclusion can they draw from this exper</w:t>
      </w:r>
      <w:r w:rsidR="00EF05F3" w:rsidRPr="00847484">
        <w:rPr>
          <w:rStyle w:val="SubtleEmphasis"/>
          <w:rFonts w:asciiTheme="minorHAnsi" w:hAnsiTheme="minorHAnsi"/>
          <w:i w:val="0"/>
          <w:iCs w:val="0"/>
          <w:color w:val="auto"/>
        </w:rPr>
        <w:t>i</w:t>
      </w:r>
      <w:r w:rsidRPr="00847484">
        <w:rPr>
          <w:rStyle w:val="SubtleEmphasis"/>
          <w:rFonts w:asciiTheme="minorHAnsi" w:hAnsiTheme="minorHAnsi"/>
          <w:i w:val="0"/>
          <w:iCs w:val="0"/>
          <w:color w:val="auto"/>
        </w:rPr>
        <w:t>ment?</w:t>
      </w:r>
    </w:p>
    <w:p w:rsidR="00E871D1" w:rsidRPr="00847484" w:rsidRDefault="00EF05F3" w:rsidP="00EF05F3">
      <w:pPr>
        <w:pStyle w:val="BodyText"/>
        <w:numPr>
          <w:ilvl w:val="0"/>
          <w:numId w:val="82"/>
        </w:numPr>
        <w:rPr>
          <w:rStyle w:val="SubtleEmphasis"/>
          <w:rFonts w:asciiTheme="minorHAnsi" w:hAnsiTheme="minorHAnsi"/>
          <w:i w:val="0"/>
          <w:iCs w:val="0"/>
          <w:color w:val="auto"/>
        </w:rPr>
      </w:pPr>
      <w:r w:rsidRPr="00847484">
        <w:rPr>
          <w:rStyle w:val="SubtleEmphasis"/>
          <w:rFonts w:asciiTheme="minorHAnsi" w:hAnsiTheme="minorHAnsi"/>
          <w:i w:val="0"/>
          <w:iCs w:val="0"/>
          <w:color w:val="auto"/>
        </w:rPr>
        <w:t>Plants grow just as well in soil as in sand.</w:t>
      </w:r>
    </w:p>
    <w:p w:rsidR="00E871D1" w:rsidRPr="00847484" w:rsidRDefault="00EF05F3" w:rsidP="00EF05F3">
      <w:pPr>
        <w:pStyle w:val="BodyText"/>
        <w:numPr>
          <w:ilvl w:val="0"/>
          <w:numId w:val="82"/>
        </w:numPr>
        <w:rPr>
          <w:rStyle w:val="SubtleEmphasis"/>
          <w:rFonts w:asciiTheme="minorHAnsi" w:hAnsiTheme="minorHAnsi"/>
          <w:i w:val="0"/>
          <w:iCs w:val="0"/>
          <w:color w:val="auto"/>
        </w:rPr>
      </w:pPr>
      <w:r w:rsidRPr="00847484">
        <w:rPr>
          <w:rStyle w:val="SubtleEmphasis"/>
          <w:rFonts w:asciiTheme="minorHAnsi" w:hAnsiTheme="minorHAnsi"/>
          <w:i w:val="0"/>
          <w:iCs w:val="0"/>
          <w:color w:val="auto"/>
        </w:rPr>
        <w:t>Plants grow taller in sand than in soil.</w:t>
      </w:r>
    </w:p>
    <w:p w:rsidR="00E871D1" w:rsidRPr="00847484" w:rsidRDefault="00EF05F3" w:rsidP="00EF05F3">
      <w:pPr>
        <w:pStyle w:val="BodyText"/>
        <w:numPr>
          <w:ilvl w:val="0"/>
          <w:numId w:val="82"/>
        </w:numPr>
        <w:rPr>
          <w:rStyle w:val="SubtleEmphasis"/>
          <w:rFonts w:asciiTheme="minorHAnsi" w:hAnsiTheme="minorHAnsi"/>
          <w:i w:val="0"/>
          <w:iCs w:val="0"/>
          <w:color w:val="auto"/>
        </w:rPr>
      </w:pPr>
      <w:r w:rsidRPr="00847484">
        <w:rPr>
          <w:rStyle w:val="SubtleEmphasis"/>
          <w:rFonts w:asciiTheme="minorHAnsi" w:hAnsiTheme="minorHAnsi"/>
          <w:i w:val="0"/>
          <w:iCs w:val="0"/>
          <w:color w:val="auto"/>
        </w:rPr>
        <w:t>Plants do not grow in either sand or soil.</w:t>
      </w:r>
    </w:p>
    <w:p w:rsidR="00E871D1" w:rsidRPr="00847484" w:rsidRDefault="00EF05F3" w:rsidP="00EF05F3">
      <w:pPr>
        <w:pStyle w:val="BodyText"/>
        <w:numPr>
          <w:ilvl w:val="0"/>
          <w:numId w:val="82"/>
        </w:numPr>
        <w:rPr>
          <w:rStyle w:val="SubtleEmphasis"/>
          <w:rFonts w:asciiTheme="minorHAnsi" w:hAnsiTheme="minorHAnsi"/>
          <w:i w:val="0"/>
          <w:iCs w:val="0"/>
          <w:color w:val="auto"/>
        </w:rPr>
      </w:pPr>
      <w:r w:rsidRPr="00847484">
        <w:rPr>
          <w:rStyle w:val="SubtleEmphasis"/>
          <w:rFonts w:asciiTheme="minorHAnsi" w:hAnsiTheme="minorHAnsi"/>
          <w:i w:val="0"/>
          <w:iCs w:val="0"/>
          <w:color w:val="auto"/>
        </w:rPr>
        <w:t>Plants grow taller in soil than in sand</w:t>
      </w:r>
    </w:p>
    <w:p w:rsidR="00E871D1" w:rsidRDefault="00E871D1" w:rsidP="00E871D1">
      <w:pPr>
        <w:pStyle w:val="BodyText"/>
        <w:ind w:left="462" w:firstLine="0"/>
        <w:rPr>
          <w:rStyle w:val="SubtleEmphasis"/>
          <w:i w:val="0"/>
          <w:iCs w:val="0"/>
          <w:color w:val="auto"/>
        </w:rPr>
      </w:pPr>
    </w:p>
    <w:p w:rsidR="00E871D1" w:rsidRPr="00847484" w:rsidRDefault="00E871D1" w:rsidP="00E871D1">
      <w:pPr>
        <w:pStyle w:val="BodyText"/>
        <w:ind w:left="462" w:firstLine="0"/>
        <w:rPr>
          <w:rStyle w:val="SubtleEmphasis"/>
          <w:rFonts w:asciiTheme="minorHAnsi" w:hAnsiTheme="minorHAnsi"/>
          <w:i w:val="0"/>
          <w:iCs w:val="0"/>
          <w:color w:val="auto"/>
        </w:rPr>
      </w:pPr>
      <w:r w:rsidRPr="00847484">
        <w:rPr>
          <w:rStyle w:val="SubtleEmphasis"/>
          <w:rFonts w:asciiTheme="minorHAnsi" w:hAnsiTheme="minorHAnsi"/>
          <w:i w:val="0"/>
          <w:iCs w:val="0"/>
          <w:color w:val="auto"/>
        </w:rPr>
        <w:t>Answer Key: D</w:t>
      </w:r>
    </w:p>
    <w:p w:rsidR="00E871D1" w:rsidRPr="00847484" w:rsidRDefault="00E871D1" w:rsidP="00E871D1">
      <w:pPr>
        <w:pStyle w:val="BodyText"/>
        <w:ind w:left="462" w:firstLine="0"/>
        <w:rPr>
          <w:rStyle w:val="SubtleEmphasis"/>
          <w:rFonts w:asciiTheme="minorHAnsi" w:hAnsiTheme="minorHAnsi"/>
          <w:i w:val="0"/>
          <w:iCs w:val="0"/>
          <w:color w:val="auto"/>
        </w:rPr>
      </w:pPr>
    </w:p>
    <w:p w:rsidR="00E871D1" w:rsidRPr="00847484" w:rsidRDefault="00E871D1" w:rsidP="00E871D1">
      <w:pPr>
        <w:pStyle w:val="BodyText"/>
        <w:ind w:left="462" w:firstLine="0"/>
        <w:rPr>
          <w:rStyle w:val="SubtleEmphasis"/>
          <w:rFonts w:asciiTheme="minorHAnsi" w:hAnsiTheme="minorHAnsi"/>
          <w:i w:val="0"/>
          <w:iCs w:val="0"/>
          <w:color w:val="auto"/>
        </w:rPr>
      </w:pPr>
      <w:r w:rsidRPr="00847484">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E871D1" w:rsidRDefault="00E871D1" w:rsidP="00E871D1">
      <w:pPr>
        <w:rPr>
          <w:rStyle w:val="SubtleEmphasis"/>
          <w:rFonts w:ascii="Times New Roman" w:eastAsiaTheme="minorEastAsia" w:hAnsi="Times New Roman" w:cs="Times New Roman"/>
          <w:i w:val="0"/>
          <w:iCs w:val="0"/>
          <w:color w:val="auto"/>
          <w:sz w:val="24"/>
          <w:szCs w:val="24"/>
        </w:rPr>
      </w:pPr>
      <w:r>
        <w:rPr>
          <w:rStyle w:val="SubtleEmphasis"/>
          <w:i w:val="0"/>
          <w:iCs w:val="0"/>
          <w:color w:val="auto"/>
        </w:rPr>
        <w:br w:type="page"/>
      </w:r>
    </w:p>
    <w:p w:rsidR="0090639E" w:rsidRDefault="0090639E" w:rsidP="0090639E">
      <w:pPr>
        <w:pStyle w:val="Heading1"/>
      </w:pPr>
      <w:r>
        <w:t>Core Standard 5.3 Scientific Inquiry, Score Reporting Category 3/8</w:t>
      </w:r>
    </w:p>
    <w:p w:rsidR="0090639E" w:rsidRPr="004E51AC" w:rsidRDefault="0090639E" w:rsidP="00847484">
      <w:pPr>
        <w:pStyle w:val="BodyText"/>
        <w:kinsoku w:val="0"/>
        <w:overflowPunct w:val="0"/>
        <w:spacing w:before="69" w:line="239" w:lineRule="auto"/>
        <w:ind w:left="1436" w:right="851" w:firstLine="0"/>
        <w:jc w:val="both"/>
        <w:rPr>
          <w:rFonts w:asciiTheme="minorHAnsi" w:hAnsiTheme="minorHAnsi"/>
          <w:spacing w:val="-1"/>
        </w:rPr>
      </w:pPr>
      <w:r w:rsidRPr="004E51AC">
        <w:rPr>
          <w:rFonts w:asciiTheme="minorHAnsi" w:hAnsiTheme="minorHAnsi"/>
          <w:spacing w:val="-1"/>
        </w:rPr>
        <w:t xml:space="preserve">Scientific Inquiry is a process of investigation based on science principles and questioning, collecting, describing, and examining evidence to explain natural phenomena and artifacts. </w:t>
      </w:r>
    </w:p>
    <w:p w:rsidR="0090639E" w:rsidRPr="004E51AC" w:rsidRDefault="0090639E" w:rsidP="0090639E">
      <w:pPr>
        <w:pStyle w:val="BodyText"/>
        <w:kinsoku w:val="0"/>
        <w:overflowPunct w:val="0"/>
        <w:spacing w:before="69" w:line="239" w:lineRule="auto"/>
        <w:ind w:left="821" w:right="851" w:firstLine="0"/>
        <w:jc w:val="both"/>
        <w:rPr>
          <w:rFonts w:asciiTheme="minorHAnsi" w:hAnsiTheme="minorHAnsi"/>
          <w:i/>
          <w:spacing w:val="-1"/>
          <w:sz w:val="22"/>
          <w:szCs w:val="22"/>
        </w:rPr>
      </w:pPr>
      <w:r w:rsidRPr="004E51AC">
        <w:rPr>
          <w:rFonts w:asciiTheme="minorHAnsi" w:hAnsiTheme="minorHAnsi"/>
          <w:i/>
          <w:spacing w:val="-1"/>
          <w:sz w:val="22"/>
          <w:szCs w:val="22"/>
        </w:rPr>
        <w:t>It is essential that these standards be addressed in contexts that promote scientific inquiry, use of evidence, critical thinking, making connections, and communication.</w:t>
      </w:r>
    </w:p>
    <w:p w:rsidR="0090639E" w:rsidRDefault="0090639E" w:rsidP="0090639E">
      <w:pPr>
        <w:pStyle w:val="BodyText"/>
        <w:kinsoku w:val="0"/>
        <w:overflowPunct w:val="0"/>
        <w:spacing w:before="69" w:line="239" w:lineRule="auto"/>
        <w:ind w:left="821" w:right="851" w:firstLine="0"/>
        <w:jc w:val="both"/>
        <w:rPr>
          <w:spacing w:val="-1"/>
        </w:rPr>
      </w:pPr>
    </w:p>
    <w:p w:rsidR="0090639E" w:rsidRDefault="0090639E" w:rsidP="0090639E">
      <w:pPr>
        <w:pStyle w:val="Subtitle"/>
      </w:pPr>
      <w:r>
        <w:t xml:space="preserve">Content Standard </w:t>
      </w:r>
    </w:p>
    <w:p w:rsidR="0090639E" w:rsidRPr="004E51AC" w:rsidRDefault="0090639E" w:rsidP="0090639E">
      <w:pPr>
        <w:rPr>
          <w:rFonts w:cs="Times New Roman"/>
          <w:sz w:val="24"/>
          <w:szCs w:val="24"/>
        </w:rPr>
      </w:pPr>
      <w:r>
        <w:tab/>
      </w:r>
      <w:r w:rsidRPr="004E51AC">
        <w:rPr>
          <w:sz w:val="24"/>
          <w:szCs w:val="24"/>
        </w:rPr>
        <w:t xml:space="preserve">5.3S.3 </w:t>
      </w:r>
      <w:r w:rsidRPr="004E51AC">
        <w:rPr>
          <w:rFonts w:cs="Times New Roman"/>
          <w:sz w:val="24"/>
          <w:szCs w:val="24"/>
        </w:rPr>
        <w:t>Explain the reasons why similar investigations may have different results</w:t>
      </w:r>
    </w:p>
    <w:p w:rsidR="0090639E" w:rsidRDefault="0090639E" w:rsidP="0090639E">
      <w:pPr>
        <w:pStyle w:val="Subtitle"/>
        <w:spacing w:line="240" w:lineRule="auto"/>
      </w:pPr>
      <w:r>
        <w:t>Academic Vocabulary*</w:t>
      </w:r>
    </w:p>
    <w:p w:rsidR="0090639E" w:rsidRDefault="0090639E" w:rsidP="0090639E">
      <w:pPr>
        <w:pStyle w:val="BodyText"/>
        <w:kinsoku w:val="0"/>
        <w:overflowPunct w:val="0"/>
        <w:spacing w:before="39"/>
        <w:ind w:left="0" w:firstLine="0"/>
        <w:rPr>
          <w:sz w:val="20"/>
          <w:szCs w:val="20"/>
        </w:rPr>
        <w:sectPr w:rsidR="0090639E" w:rsidSect="0090639E">
          <w:type w:val="continuous"/>
          <w:pgSz w:w="15840" w:h="12240" w:orient="landscape"/>
          <w:pgMar w:top="720" w:right="720" w:bottom="720" w:left="720" w:header="720" w:footer="720" w:gutter="0"/>
          <w:cols w:space="720"/>
          <w:docGrid w:linePitch="360"/>
        </w:sectPr>
      </w:pPr>
    </w:p>
    <w:p w:rsidR="0090639E" w:rsidRPr="004E51AC" w:rsidRDefault="0090639E" w:rsidP="0090639E">
      <w:pPr>
        <w:pStyle w:val="BodyText"/>
        <w:numPr>
          <w:ilvl w:val="0"/>
          <w:numId w:val="2"/>
        </w:numPr>
        <w:kinsoku w:val="0"/>
        <w:overflowPunct w:val="0"/>
        <w:spacing w:before="39"/>
        <w:rPr>
          <w:rFonts w:asciiTheme="minorHAnsi" w:hAnsiTheme="minorHAnsi"/>
        </w:rPr>
      </w:pPr>
      <w:r w:rsidRPr="004E51AC">
        <w:rPr>
          <w:rFonts w:asciiTheme="minorHAnsi" w:hAnsiTheme="minorHAnsi"/>
        </w:rPr>
        <w:t>alternative</w:t>
      </w:r>
    </w:p>
    <w:p w:rsidR="0090639E" w:rsidRPr="004E51AC" w:rsidRDefault="0090639E" w:rsidP="0090639E">
      <w:pPr>
        <w:pStyle w:val="BodyText"/>
        <w:numPr>
          <w:ilvl w:val="0"/>
          <w:numId w:val="2"/>
        </w:numPr>
        <w:kinsoku w:val="0"/>
        <w:overflowPunct w:val="0"/>
        <w:spacing w:before="39"/>
        <w:rPr>
          <w:rFonts w:asciiTheme="minorHAnsi" w:hAnsiTheme="minorHAnsi"/>
        </w:rPr>
      </w:pPr>
      <w:r w:rsidRPr="004E51AC">
        <w:rPr>
          <w:rFonts w:asciiTheme="minorHAnsi" w:hAnsiTheme="minorHAnsi"/>
        </w:rPr>
        <w:t>control</w:t>
      </w:r>
    </w:p>
    <w:p w:rsidR="0090639E" w:rsidRPr="004E51AC" w:rsidRDefault="0090639E" w:rsidP="0090639E">
      <w:pPr>
        <w:pStyle w:val="BodyText"/>
        <w:numPr>
          <w:ilvl w:val="0"/>
          <w:numId w:val="2"/>
        </w:numPr>
        <w:kinsoku w:val="0"/>
        <w:overflowPunct w:val="0"/>
        <w:spacing w:before="39"/>
        <w:rPr>
          <w:rFonts w:asciiTheme="minorHAnsi" w:hAnsiTheme="minorHAnsi"/>
        </w:rPr>
      </w:pPr>
      <w:r w:rsidRPr="004E51AC">
        <w:rPr>
          <w:rFonts w:asciiTheme="minorHAnsi" w:hAnsiTheme="minorHAnsi"/>
        </w:rPr>
        <w:t>error</w:t>
      </w:r>
    </w:p>
    <w:p w:rsidR="0090639E" w:rsidRPr="004E51AC" w:rsidRDefault="0090639E" w:rsidP="0090639E">
      <w:pPr>
        <w:pStyle w:val="BodyText"/>
        <w:numPr>
          <w:ilvl w:val="0"/>
          <w:numId w:val="2"/>
        </w:numPr>
        <w:kinsoku w:val="0"/>
        <w:overflowPunct w:val="0"/>
        <w:spacing w:before="39"/>
        <w:rPr>
          <w:rFonts w:asciiTheme="minorHAnsi" w:hAnsiTheme="minorHAnsi"/>
        </w:rPr>
      </w:pPr>
      <w:r w:rsidRPr="004E51AC">
        <w:rPr>
          <w:rFonts w:asciiTheme="minorHAnsi" w:hAnsiTheme="minorHAnsi"/>
        </w:rPr>
        <w:t>outlier</w:t>
      </w:r>
    </w:p>
    <w:p w:rsidR="0090639E" w:rsidRPr="004E51AC" w:rsidRDefault="0090639E" w:rsidP="0090639E">
      <w:pPr>
        <w:pStyle w:val="BodyText"/>
        <w:numPr>
          <w:ilvl w:val="0"/>
          <w:numId w:val="2"/>
        </w:numPr>
        <w:kinsoku w:val="0"/>
        <w:overflowPunct w:val="0"/>
        <w:spacing w:before="39"/>
        <w:rPr>
          <w:rFonts w:asciiTheme="minorHAnsi" w:hAnsiTheme="minorHAnsi"/>
        </w:rPr>
      </w:pPr>
      <w:r w:rsidRPr="004E51AC">
        <w:rPr>
          <w:rFonts w:asciiTheme="minorHAnsi" w:hAnsiTheme="minorHAnsi"/>
        </w:rPr>
        <w:t>range</w:t>
      </w:r>
    </w:p>
    <w:p w:rsidR="0090639E" w:rsidRPr="004E51AC" w:rsidRDefault="0090639E" w:rsidP="0090639E">
      <w:pPr>
        <w:pStyle w:val="BodyText"/>
        <w:numPr>
          <w:ilvl w:val="0"/>
          <w:numId w:val="2"/>
        </w:numPr>
        <w:kinsoku w:val="0"/>
        <w:overflowPunct w:val="0"/>
        <w:spacing w:before="39"/>
        <w:rPr>
          <w:rFonts w:asciiTheme="minorHAnsi" w:hAnsiTheme="minorHAnsi"/>
        </w:rPr>
      </w:pPr>
      <w:r w:rsidRPr="004E51AC">
        <w:rPr>
          <w:rFonts w:asciiTheme="minorHAnsi" w:hAnsiTheme="minorHAnsi"/>
        </w:rPr>
        <w:t>variables</w:t>
      </w:r>
    </w:p>
    <w:p w:rsidR="0090639E" w:rsidRDefault="0090639E" w:rsidP="0090639E">
      <w:pPr>
        <w:pStyle w:val="BodyText"/>
        <w:kinsoku w:val="0"/>
        <w:overflowPunct w:val="0"/>
        <w:spacing w:before="39"/>
        <w:ind w:left="720" w:firstLine="0"/>
        <w:rPr>
          <w:sz w:val="20"/>
          <w:szCs w:val="20"/>
        </w:rPr>
        <w:sectPr w:rsidR="0090639E" w:rsidSect="00025140">
          <w:type w:val="continuous"/>
          <w:pgSz w:w="15840" w:h="12240" w:orient="landscape"/>
          <w:pgMar w:top="720" w:right="720" w:bottom="720" w:left="720" w:header="720" w:footer="720" w:gutter="0"/>
          <w:cols w:num="3" w:space="720"/>
          <w:docGrid w:linePitch="360"/>
        </w:sectPr>
      </w:pPr>
    </w:p>
    <w:p w:rsidR="0090639E" w:rsidRDefault="0090639E" w:rsidP="0090639E">
      <w:pPr>
        <w:pStyle w:val="BodyText"/>
        <w:kinsoku w:val="0"/>
        <w:overflowPunct w:val="0"/>
        <w:spacing w:before="39"/>
        <w:ind w:left="720" w:firstLine="0"/>
        <w:rPr>
          <w:sz w:val="20"/>
          <w:szCs w:val="20"/>
        </w:rPr>
      </w:pPr>
    </w:p>
    <w:p w:rsidR="0090639E" w:rsidRDefault="0090639E" w:rsidP="0090639E">
      <w:pPr>
        <w:pStyle w:val="Subtitle"/>
      </w:pPr>
      <w:r>
        <w:t>Links to National Standards</w:t>
      </w:r>
    </w:p>
    <w:p w:rsidR="0090639E" w:rsidRPr="004E51AC" w:rsidRDefault="0090639E" w:rsidP="0090639E">
      <w:pPr>
        <w:spacing w:line="240" w:lineRule="auto"/>
        <w:rPr>
          <w:rFonts w:cs="Times New Roman"/>
          <w:i/>
          <w:sz w:val="20"/>
          <w:szCs w:val="20"/>
        </w:rPr>
      </w:pPr>
      <w:r w:rsidRPr="004E51AC">
        <w:rPr>
          <w:rFonts w:cs="Times New Roman"/>
          <w:i/>
          <w:sz w:val="20"/>
          <w:szCs w:val="20"/>
        </w:rPr>
        <w:t>2009 NAEP Framework Science Practices, pgs. 65-75</w:t>
      </w:r>
    </w:p>
    <w:p w:rsidR="0090639E" w:rsidRPr="004E51AC" w:rsidRDefault="0090639E" w:rsidP="0090639E">
      <w:pPr>
        <w:spacing w:line="240" w:lineRule="auto"/>
        <w:rPr>
          <w:rFonts w:cs="Times New Roman"/>
          <w:i/>
          <w:sz w:val="20"/>
          <w:szCs w:val="20"/>
        </w:rPr>
      </w:pPr>
      <w:r w:rsidRPr="004E51AC">
        <w:rPr>
          <w:rFonts w:cs="Times New Roman"/>
          <w:i/>
          <w:sz w:val="20"/>
          <w:szCs w:val="20"/>
        </w:rPr>
        <w:t>National Science Education Standards: Science as Inquiry Content Standard A, pgs. 143-148</w:t>
      </w:r>
    </w:p>
    <w:p w:rsidR="0090639E" w:rsidRPr="004E51AC" w:rsidRDefault="0090639E" w:rsidP="0090639E">
      <w:pPr>
        <w:spacing w:line="240" w:lineRule="auto"/>
        <w:rPr>
          <w:rFonts w:cs="Times New Roman"/>
          <w:i/>
          <w:sz w:val="20"/>
          <w:szCs w:val="20"/>
        </w:rPr>
      </w:pPr>
      <w:r w:rsidRPr="004E51AC">
        <w:rPr>
          <w:rFonts w:cs="Times New Roman"/>
          <w:i/>
          <w:sz w:val="20"/>
          <w:szCs w:val="20"/>
        </w:rPr>
        <w:t>AAAS Science Literacy Benchmarks</w:t>
      </w:r>
    </w:p>
    <w:p w:rsidR="0090639E" w:rsidRDefault="0090639E" w:rsidP="0090639E">
      <w:pPr>
        <w:pStyle w:val="Subtitle"/>
      </w:pPr>
      <w:r>
        <w:t>Explanation</w:t>
      </w:r>
    </w:p>
    <w:p w:rsidR="0090639E" w:rsidRPr="004E51AC" w:rsidRDefault="0090639E" w:rsidP="0090639E">
      <w:pPr>
        <w:pStyle w:val="BodyText"/>
        <w:numPr>
          <w:ilvl w:val="0"/>
          <w:numId w:val="83"/>
        </w:numPr>
        <w:kinsoku w:val="0"/>
        <w:overflowPunct w:val="0"/>
        <w:spacing w:before="39"/>
        <w:rPr>
          <w:rFonts w:asciiTheme="minorHAnsi" w:hAnsiTheme="minorHAnsi"/>
        </w:rPr>
      </w:pPr>
      <w:r w:rsidRPr="004E51AC">
        <w:rPr>
          <w:rFonts w:asciiTheme="minorHAnsi" w:hAnsiTheme="minorHAnsi"/>
        </w:rPr>
        <w:t>All investigations have error</w:t>
      </w:r>
    </w:p>
    <w:p w:rsidR="0090639E" w:rsidRPr="004E51AC" w:rsidRDefault="0090639E" w:rsidP="0090639E">
      <w:pPr>
        <w:pStyle w:val="BodyText"/>
        <w:numPr>
          <w:ilvl w:val="0"/>
          <w:numId w:val="83"/>
        </w:numPr>
        <w:kinsoku w:val="0"/>
        <w:overflowPunct w:val="0"/>
        <w:spacing w:before="39"/>
        <w:rPr>
          <w:rFonts w:asciiTheme="minorHAnsi" w:hAnsiTheme="minorHAnsi"/>
        </w:rPr>
      </w:pPr>
      <w:r w:rsidRPr="004E51AC">
        <w:rPr>
          <w:rFonts w:asciiTheme="minorHAnsi" w:hAnsiTheme="minorHAnsi"/>
        </w:rPr>
        <w:t>Accurate records are necessary in investigations.</w:t>
      </w:r>
    </w:p>
    <w:p w:rsidR="0090639E" w:rsidRPr="004E51AC" w:rsidRDefault="0090639E" w:rsidP="0090639E">
      <w:pPr>
        <w:pStyle w:val="BodyText"/>
        <w:numPr>
          <w:ilvl w:val="0"/>
          <w:numId w:val="83"/>
        </w:numPr>
        <w:kinsoku w:val="0"/>
        <w:overflowPunct w:val="0"/>
        <w:spacing w:before="39"/>
        <w:rPr>
          <w:rFonts w:asciiTheme="minorHAnsi" w:hAnsiTheme="minorHAnsi"/>
        </w:rPr>
      </w:pPr>
      <w:r w:rsidRPr="004E51AC">
        <w:rPr>
          <w:rFonts w:asciiTheme="minorHAnsi" w:hAnsiTheme="minorHAnsi"/>
        </w:rPr>
        <w:t>Similar investigations with different results need to be examined for inaccuracies (e.g. measurement error, procedural error, anomalies).</w:t>
      </w:r>
    </w:p>
    <w:p w:rsidR="0090639E" w:rsidRDefault="0090639E" w:rsidP="0090639E">
      <w:pPr>
        <w:pStyle w:val="BodyText"/>
        <w:kinsoku w:val="0"/>
        <w:overflowPunct w:val="0"/>
        <w:spacing w:before="39"/>
        <w:rPr>
          <w:sz w:val="20"/>
          <w:szCs w:val="20"/>
        </w:rPr>
        <w:sectPr w:rsidR="0090639E" w:rsidSect="00025140">
          <w:type w:val="continuous"/>
          <w:pgSz w:w="15840" w:h="12240" w:orient="landscape"/>
          <w:pgMar w:top="720" w:right="720" w:bottom="720" w:left="720" w:header="720" w:footer="720" w:gutter="0"/>
          <w:cols w:space="720"/>
          <w:docGrid w:linePitch="360"/>
        </w:sectPr>
      </w:pPr>
    </w:p>
    <w:p w:rsidR="0090639E" w:rsidRDefault="0090639E" w:rsidP="00136B35">
      <w:pPr>
        <w:pStyle w:val="BodyText"/>
        <w:kinsoku w:val="0"/>
        <w:overflowPunct w:val="0"/>
        <w:spacing w:before="39"/>
        <w:ind w:left="720" w:firstLine="0"/>
        <w:rPr>
          <w:rStyle w:val="SubtleEmphasis"/>
        </w:rPr>
      </w:pPr>
      <w:r w:rsidRPr="00025140">
        <w:rPr>
          <w:rStyle w:val="SubtleEmphasis"/>
        </w:rPr>
        <w:t>Content Connections from Previous Grades</w:t>
      </w:r>
    </w:p>
    <w:p w:rsidR="0090639E" w:rsidRPr="004E51AC" w:rsidRDefault="0090639E" w:rsidP="00136B35">
      <w:pPr>
        <w:pStyle w:val="BodyText"/>
        <w:spacing w:line="480" w:lineRule="auto"/>
        <w:ind w:left="720" w:firstLine="0"/>
        <w:rPr>
          <w:rStyle w:val="SubtleEmphasis"/>
          <w:rFonts w:asciiTheme="minorHAnsi" w:hAnsiTheme="minorHAnsi"/>
          <w:i w:val="0"/>
          <w:iCs w:val="0"/>
          <w:color w:val="auto"/>
        </w:rPr>
      </w:pPr>
      <w:r w:rsidRPr="004E51AC">
        <w:rPr>
          <w:rStyle w:val="SubtleEmphasis"/>
          <w:rFonts w:asciiTheme="minorHAnsi" w:hAnsiTheme="minorHAnsi"/>
          <w:i w:val="0"/>
          <w:iCs w:val="0"/>
          <w:color w:val="auto"/>
        </w:rPr>
        <w:t>3.3S.2, 3.3S.3</w:t>
      </w:r>
    </w:p>
    <w:p w:rsidR="0090639E" w:rsidRDefault="0090639E" w:rsidP="0090639E">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90639E" w:rsidRDefault="0090639E" w:rsidP="0090639E">
      <w:pPr>
        <w:pStyle w:val="Subtitle"/>
        <w:rPr>
          <w:rStyle w:val="SubtleEmphasis"/>
          <w:color w:val="4F81BD" w:themeColor="accent1"/>
        </w:rPr>
      </w:pPr>
      <w:r w:rsidRPr="00B34263">
        <w:rPr>
          <w:rStyle w:val="SubtleEmphasis"/>
          <w:color w:val="4F81BD" w:themeColor="accent1"/>
        </w:rPr>
        <w:t>Sample Items</w:t>
      </w:r>
    </w:p>
    <w:p w:rsidR="0090639E" w:rsidRPr="004E51AC" w:rsidRDefault="0090639E" w:rsidP="0090639E">
      <w:pPr>
        <w:pStyle w:val="BodyText"/>
        <w:rPr>
          <w:rStyle w:val="SubtleEmphasis"/>
          <w:rFonts w:asciiTheme="minorHAnsi" w:hAnsiTheme="minorHAnsi"/>
          <w:i w:val="0"/>
          <w:iCs w:val="0"/>
          <w:color w:val="auto"/>
        </w:rPr>
      </w:pPr>
      <w:r w:rsidRPr="004E51AC">
        <w:rPr>
          <w:rStyle w:val="SubtleEmphasis"/>
          <w:rFonts w:asciiTheme="minorHAnsi" w:hAnsiTheme="minorHAnsi"/>
          <w:i w:val="0"/>
          <w:iCs w:val="0"/>
          <w:color w:val="auto"/>
        </w:rPr>
        <w:t xml:space="preserve">Two students were each doing an investigation. They were investigating the effect of sunlight on pea seedlings. </w:t>
      </w:r>
    </w:p>
    <w:p w:rsidR="0090639E" w:rsidRPr="004E51AC" w:rsidRDefault="0090639E" w:rsidP="0090639E">
      <w:pPr>
        <w:pStyle w:val="BodyText"/>
        <w:numPr>
          <w:ilvl w:val="0"/>
          <w:numId w:val="84"/>
        </w:numPr>
        <w:rPr>
          <w:rStyle w:val="SubtleEmphasis"/>
          <w:rFonts w:asciiTheme="minorHAnsi" w:hAnsiTheme="minorHAnsi"/>
          <w:i w:val="0"/>
          <w:iCs w:val="0"/>
          <w:color w:val="auto"/>
        </w:rPr>
      </w:pPr>
      <w:r w:rsidRPr="004E51AC">
        <w:rPr>
          <w:rStyle w:val="SubtleEmphasis"/>
          <w:rFonts w:asciiTheme="minorHAnsi" w:hAnsiTheme="minorHAnsi"/>
          <w:i w:val="0"/>
          <w:iCs w:val="0"/>
          <w:color w:val="auto"/>
        </w:rPr>
        <w:t>One student placed one seedling near a window in the sun and another on a counter away from the window.</w:t>
      </w:r>
    </w:p>
    <w:p w:rsidR="0090639E" w:rsidRPr="004E51AC" w:rsidRDefault="0090639E" w:rsidP="0090639E">
      <w:pPr>
        <w:pStyle w:val="BodyText"/>
        <w:numPr>
          <w:ilvl w:val="0"/>
          <w:numId w:val="84"/>
        </w:numPr>
        <w:rPr>
          <w:rStyle w:val="SubtleEmphasis"/>
          <w:rFonts w:asciiTheme="minorHAnsi" w:hAnsiTheme="minorHAnsi"/>
          <w:i w:val="0"/>
          <w:iCs w:val="0"/>
          <w:color w:val="auto"/>
        </w:rPr>
      </w:pPr>
      <w:r w:rsidRPr="004E51AC">
        <w:rPr>
          <w:rStyle w:val="SubtleEmphasis"/>
          <w:rFonts w:asciiTheme="minorHAnsi" w:hAnsiTheme="minorHAnsi"/>
          <w:i w:val="0"/>
          <w:iCs w:val="0"/>
          <w:color w:val="auto"/>
        </w:rPr>
        <w:t>The second student placed one seedling outside in the sun and the other on a counter away from the window.</w:t>
      </w:r>
    </w:p>
    <w:p w:rsidR="0090639E" w:rsidRPr="004E51AC" w:rsidRDefault="0090639E" w:rsidP="0090639E">
      <w:pPr>
        <w:pStyle w:val="BodyText"/>
        <w:rPr>
          <w:rStyle w:val="SubtleEmphasis"/>
          <w:rFonts w:asciiTheme="minorHAnsi" w:hAnsiTheme="minorHAnsi"/>
          <w:i w:val="0"/>
          <w:iCs w:val="0"/>
          <w:color w:val="auto"/>
        </w:rPr>
      </w:pPr>
      <w:r w:rsidRPr="004E51AC">
        <w:rPr>
          <w:rStyle w:val="SubtleEmphasis"/>
          <w:rFonts w:asciiTheme="minorHAnsi" w:hAnsiTheme="minorHAnsi"/>
          <w:i w:val="0"/>
          <w:iCs w:val="0"/>
          <w:color w:val="auto"/>
        </w:rPr>
        <w:t xml:space="preserve">All the seedlings started out at 5cm. They measured the seedlings at the end of 4 days and observed the following: </w:t>
      </w:r>
    </w:p>
    <w:p w:rsidR="0090639E" w:rsidRDefault="0090639E" w:rsidP="0090639E">
      <w:pPr>
        <w:pStyle w:val="BodyText"/>
        <w:rPr>
          <w:rStyle w:val="SubtleEmphasis"/>
          <w:i w:val="0"/>
          <w:iCs w:val="0"/>
          <w:color w:val="auto"/>
        </w:rPr>
      </w:pPr>
      <w:r>
        <w:rPr>
          <w:noProof/>
        </w:rPr>
        <w:drawing>
          <wp:inline distT="0" distB="0" distL="0" distR="0" wp14:anchorId="3085DB47" wp14:editId="1A3A0C56">
            <wp:extent cx="2162175" cy="590550"/>
            <wp:effectExtent l="0" t="0" r="9525" b="0"/>
            <wp:docPr id="37" name="Picture 37" descr="columns left to right read Loction, student one and student 2.&#10;Row one 'Sun' 10cm, and 12 cm. &#10;Row two 'No sun' 7cm and 7 cm" title="Seedling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62175" cy="590550"/>
                    </a:xfrm>
                    <a:prstGeom prst="rect">
                      <a:avLst/>
                    </a:prstGeom>
                  </pic:spPr>
                </pic:pic>
              </a:graphicData>
            </a:graphic>
          </wp:inline>
        </w:drawing>
      </w:r>
    </w:p>
    <w:p w:rsidR="0090639E" w:rsidRPr="004E51AC" w:rsidRDefault="0090639E" w:rsidP="0090639E">
      <w:pPr>
        <w:pStyle w:val="BodyText"/>
        <w:rPr>
          <w:rStyle w:val="SubtleEmphasis"/>
          <w:rFonts w:asciiTheme="minorHAnsi" w:hAnsiTheme="minorHAnsi"/>
          <w:i w:val="0"/>
          <w:iCs w:val="0"/>
          <w:color w:val="auto"/>
        </w:rPr>
      </w:pPr>
      <w:r w:rsidRPr="004E51AC">
        <w:rPr>
          <w:rStyle w:val="SubtleEmphasis"/>
          <w:rFonts w:asciiTheme="minorHAnsi" w:hAnsiTheme="minorHAnsi"/>
          <w:i w:val="0"/>
          <w:iCs w:val="0"/>
          <w:color w:val="auto"/>
        </w:rPr>
        <w:t>Why do you think the students got different results?</w:t>
      </w:r>
    </w:p>
    <w:p w:rsidR="0090639E" w:rsidRPr="004E51AC" w:rsidRDefault="00BA5C77" w:rsidP="00BA5C77">
      <w:pPr>
        <w:pStyle w:val="BodyText"/>
        <w:numPr>
          <w:ilvl w:val="0"/>
          <w:numId w:val="85"/>
        </w:numPr>
        <w:rPr>
          <w:rStyle w:val="SubtleEmphasis"/>
          <w:rFonts w:asciiTheme="minorHAnsi" w:hAnsiTheme="minorHAnsi"/>
          <w:i w:val="0"/>
          <w:iCs w:val="0"/>
          <w:color w:val="auto"/>
        </w:rPr>
      </w:pPr>
      <w:r w:rsidRPr="004E51AC">
        <w:rPr>
          <w:rStyle w:val="SubtleEmphasis"/>
          <w:rFonts w:asciiTheme="minorHAnsi" w:hAnsiTheme="minorHAnsi"/>
          <w:i w:val="0"/>
          <w:iCs w:val="0"/>
          <w:color w:val="auto"/>
        </w:rPr>
        <w:t>The sun was not as bright outside.</w:t>
      </w:r>
    </w:p>
    <w:p w:rsidR="0090639E" w:rsidRPr="004E51AC" w:rsidRDefault="00BA5C77" w:rsidP="00BA5C77">
      <w:pPr>
        <w:pStyle w:val="BodyText"/>
        <w:numPr>
          <w:ilvl w:val="0"/>
          <w:numId w:val="85"/>
        </w:numPr>
        <w:rPr>
          <w:rStyle w:val="SubtleEmphasis"/>
          <w:rFonts w:asciiTheme="minorHAnsi" w:hAnsiTheme="minorHAnsi"/>
          <w:i w:val="0"/>
          <w:iCs w:val="0"/>
          <w:color w:val="auto"/>
        </w:rPr>
      </w:pPr>
      <w:r w:rsidRPr="004E51AC">
        <w:rPr>
          <w:rStyle w:val="SubtleEmphasis"/>
          <w:rFonts w:asciiTheme="minorHAnsi" w:hAnsiTheme="minorHAnsi"/>
          <w:i w:val="0"/>
          <w:iCs w:val="0"/>
          <w:color w:val="auto"/>
        </w:rPr>
        <w:t>The locations were not exactly the same.</w:t>
      </w:r>
    </w:p>
    <w:p w:rsidR="0090639E" w:rsidRPr="004E51AC" w:rsidRDefault="00BA5C77" w:rsidP="00BA5C77">
      <w:pPr>
        <w:pStyle w:val="BodyText"/>
        <w:numPr>
          <w:ilvl w:val="0"/>
          <w:numId w:val="85"/>
        </w:numPr>
        <w:rPr>
          <w:rStyle w:val="SubtleEmphasis"/>
          <w:rFonts w:asciiTheme="minorHAnsi" w:hAnsiTheme="minorHAnsi"/>
          <w:i w:val="0"/>
          <w:iCs w:val="0"/>
          <w:color w:val="auto"/>
        </w:rPr>
      </w:pPr>
      <w:r w:rsidRPr="004E51AC">
        <w:rPr>
          <w:rStyle w:val="SubtleEmphasis"/>
          <w:rFonts w:asciiTheme="minorHAnsi" w:hAnsiTheme="minorHAnsi"/>
          <w:i w:val="0"/>
          <w:iCs w:val="0"/>
          <w:color w:val="auto"/>
        </w:rPr>
        <w:t>The seedlings were not the same size at the beginning.</w:t>
      </w:r>
    </w:p>
    <w:p w:rsidR="0090639E" w:rsidRPr="004E51AC" w:rsidRDefault="00BA5C77" w:rsidP="00BA5C77">
      <w:pPr>
        <w:pStyle w:val="BodyText"/>
        <w:numPr>
          <w:ilvl w:val="0"/>
          <w:numId w:val="85"/>
        </w:numPr>
        <w:rPr>
          <w:rStyle w:val="SubtleEmphasis"/>
          <w:rFonts w:asciiTheme="minorHAnsi" w:hAnsiTheme="minorHAnsi"/>
          <w:i w:val="0"/>
          <w:iCs w:val="0"/>
          <w:color w:val="auto"/>
        </w:rPr>
      </w:pPr>
      <w:r w:rsidRPr="004E51AC">
        <w:rPr>
          <w:rStyle w:val="SubtleEmphasis"/>
          <w:rFonts w:asciiTheme="minorHAnsi" w:hAnsiTheme="minorHAnsi"/>
          <w:i w:val="0"/>
          <w:iCs w:val="0"/>
          <w:color w:val="auto"/>
        </w:rPr>
        <w:t>The peas were measured at different times during the day.</w:t>
      </w:r>
    </w:p>
    <w:p w:rsidR="0090639E" w:rsidRPr="004E51AC" w:rsidRDefault="0090639E" w:rsidP="0090639E">
      <w:pPr>
        <w:pStyle w:val="BodyText"/>
        <w:ind w:left="462" w:firstLine="0"/>
        <w:rPr>
          <w:rStyle w:val="SubtleEmphasis"/>
          <w:rFonts w:asciiTheme="minorHAnsi" w:hAnsiTheme="minorHAnsi"/>
          <w:i w:val="0"/>
          <w:iCs w:val="0"/>
          <w:color w:val="auto"/>
        </w:rPr>
      </w:pPr>
    </w:p>
    <w:p w:rsidR="0090639E" w:rsidRPr="004E51AC" w:rsidRDefault="0090639E" w:rsidP="0090639E">
      <w:pPr>
        <w:pStyle w:val="BodyText"/>
        <w:ind w:left="462" w:firstLine="0"/>
        <w:rPr>
          <w:rStyle w:val="SubtleEmphasis"/>
          <w:rFonts w:asciiTheme="minorHAnsi" w:hAnsiTheme="minorHAnsi"/>
          <w:i w:val="0"/>
          <w:iCs w:val="0"/>
          <w:color w:val="auto"/>
        </w:rPr>
      </w:pPr>
      <w:r w:rsidRPr="004E51AC">
        <w:rPr>
          <w:rStyle w:val="SubtleEmphasis"/>
          <w:rFonts w:asciiTheme="minorHAnsi" w:hAnsiTheme="minorHAnsi"/>
          <w:i w:val="0"/>
          <w:iCs w:val="0"/>
          <w:color w:val="auto"/>
        </w:rPr>
        <w:t xml:space="preserve">Answer Key: </w:t>
      </w:r>
      <w:r w:rsidR="00BA5C77" w:rsidRPr="004E51AC">
        <w:rPr>
          <w:rStyle w:val="SubtleEmphasis"/>
          <w:rFonts w:asciiTheme="minorHAnsi" w:hAnsiTheme="minorHAnsi"/>
          <w:i w:val="0"/>
          <w:iCs w:val="0"/>
          <w:color w:val="auto"/>
        </w:rPr>
        <w:t>B</w:t>
      </w:r>
    </w:p>
    <w:p w:rsidR="0090639E" w:rsidRPr="004E51AC" w:rsidRDefault="0090639E" w:rsidP="0090639E">
      <w:pPr>
        <w:pStyle w:val="BodyText"/>
        <w:rPr>
          <w:rStyle w:val="SubtleEmphasis"/>
          <w:rFonts w:asciiTheme="minorHAnsi" w:hAnsiTheme="minorHAnsi"/>
          <w:i w:val="0"/>
          <w:iCs w:val="0"/>
          <w:color w:val="auto"/>
        </w:rPr>
      </w:pPr>
    </w:p>
    <w:p w:rsidR="0090639E" w:rsidRPr="004E51AC" w:rsidRDefault="0090639E" w:rsidP="0090639E">
      <w:pPr>
        <w:pStyle w:val="BodyText"/>
        <w:ind w:left="462" w:firstLine="0"/>
        <w:rPr>
          <w:rStyle w:val="SubtleEmphasis"/>
          <w:rFonts w:asciiTheme="minorHAnsi" w:hAnsiTheme="minorHAnsi"/>
          <w:i w:val="0"/>
          <w:iCs w:val="0"/>
          <w:color w:val="auto"/>
        </w:rPr>
      </w:pPr>
      <w:r w:rsidRPr="004E51AC">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AD2E46" w:rsidRDefault="00AD2E46" w:rsidP="00AD2E46">
      <w:pPr>
        <w:rPr>
          <w:rStyle w:val="SubtleEmphasis"/>
          <w:rFonts w:ascii="Times New Roman" w:eastAsiaTheme="minorEastAsia" w:hAnsi="Times New Roman" w:cs="Times New Roman"/>
          <w:i w:val="0"/>
          <w:iCs w:val="0"/>
          <w:color w:val="auto"/>
          <w:sz w:val="24"/>
          <w:szCs w:val="24"/>
        </w:rPr>
      </w:pPr>
    </w:p>
    <w:p w:rsidR="005F273D" w:rsidRDefault="005F273D" w:rsidP="005F273D">
      <w:pPr>
        <w:rPr>
          <w:rStyle w:val="SubtleEmphasis"/>
          <w:rFonts w:ascii="Times New Roman" w:eastAsiaTheme="minorEastAsia" w:hAnsi="Times New Roman" w:cs="Times New Roman"/>
          <w:i w:val="0"/>
          <w:iCs w:val="0"/>
          <w:color w:val="auto"/>
          <w:sz w:val="24"/>
          <w:szCs w:val="24"/>
        </w:rPr>
      </w:pPr>
      <w:r>
        <w:rPr>
          <w:rStyle w:val="SubtleEmphasis"/>
          <w:i w:val="0"/>
          <w:iCs w:val="0"/>
          <w:color w:val="auto"/>
        </w:rPr>
        <w:br w:type="page"/>
      </w:r>
    </w:p>
    <w:p w:rsidR="00083F83" w:rsidRDefault="00083F83" w:rsidP="00083F83">
      <w:pPr>
        <w:pStyle w:val="Heading1"/>
      </w:pPr>
      <w:r>
        <w:t xml:space="preserve">Core Standard </w:t>
      </w:r>
      <w:r w:rsidR="004E51AC">
        <w:t>5</w:t>
      </w:r>
      <w:r>
        <w:t>.4 Engineering Design, Score Reporting Category 3/8</w:t>
      </w:r>
    </w:p>
    <w:p w:rsidR="00083F83" w:rsidRPr="004E51AC" w:rsidRDefault="00083F83" w:rsidP="004E51AC">
      <w:pPr>
        <w:pStyle w:val="BodyText"/>
        <w:kinsoku w:val="0"/>
        <w:overflowPunct w:val="0"/>
        <w:spacing w:before="69" w:line="239" w:lineRule="auto"/>
        <w:ind w:left="1436" w:right="851" w:firstLine="0"/>
        <w:jc w:val="both"/>
        <w:rPr>
          <w:rFonts w:asciiTheme="minorHAnsi" w:hAnsiTheme="minorHAnsi"/>
          <w:spacing w:val="-1"/>
        </w:rPr>
      </w:pPr>
      <w:r w:rsidRPr="004E51AC">
        <w:rPr>
          <w:rFonts w:asciiTheme="minorHAnsi" w:hAnsiTheme="minorHAnsi"/>
          <w:spacing w:val="-1"/>
        </w:rPr>
        <w:t xml:space="preserve">Engineering design is a process of using science principles to make modifications in the world to meet human needs and aspirations. </w:t>
      </w:r>
    </w:p>
    <w:p w:rsidR="00083F83" w:rsidRPr="004E51AC" w:rsidRDefault="00083F83" w:rsidP="00083F83">
      <w:pPr>
        <w:pStyle w:val="BodyText"/>
        <w:kinsoku w:val="0"/>
        <w:overflowPunct w:val="0"/>
        <w:spacing w:before="69" w:line="239" w:lineRule="auto"/>
        <w:ind w:left="821" w:right="851" w:firstLine="0"/>
        <w:jc w:val="both"/>
        <w:rPr>
          <w:rFonts w:asciiTheme="minorHAnsi" w:hAnsiTheme="minorHAnsi"/>
          <w:i/>
          <w:spacing w:val="-1"/>
          <w:sz w:val="22"/>
          <w:szCs w:val="22"/>
        </w:rPr>
      </w:pPr>
      <w:r w:rsidRPr="004E51AC">
        <w:rPr>
          <w:rFonts w:asciiTheme="minorHAnsi" w:hAnsiTheme="minorHAnsi"/>
          <w:i/>
          <w:spacing w:val="-1"/>
          <w:sz w:val="22"/>
          <w:szCs w:val="22"/>
        </w:rPr>
        <w:t>It is essential that these standards be addressed in contexts that promote scientific inquiry, use of evidence, critical thinking, making connections, and communication.</w:t>
      </w:r>
    </w:p>
    <w:p w:rsidR="00083F83" w:rsidRDefault="00083F83" w:rsidP="00083F83">
      <w:pPr>
        <w:pStyle w:val="BodyText"/>
        <w:kinsoku w:val="0"/>
        <w:overflowPunct w:val="0"/>
        <w:spacing w:before="69" w:line="239" w:lineRule="auto"/>
        <w:ind w:left="821" w:right="851" w:firstLine="0"/>
        <w:jc w:val="both"/>
        <w:rPr>
          <w:spacing w:val="-1"/>
        </w:rPr>
      </w:pPr>
    </w:p>
    <w:p w:rsidR="00083F83" w:rsidRDefault="00083F83" w:rsidP="00083F83">
      <w:pPr>
        <w:pStyle w:val="Subtitle"/>
      </w:pPr>
      <w:r>
        <w:t xml:space="preserve">Content Standard </w:t>
      </w:r>
    </w:p>
    <w:p w:rsidR="00083F83" w:rsidRPr="004E51AC" w:rsidRDefault="00083F83" w:rsidP="00083F83">
      <w:pPr>
        <w:rPr>
          <w:rFonts w:cs="Times New Roman"/>
          <w:sz w:val="24"/>
          <w:szCs w:val="24"/>
        </w:rPr>
      </w:pPr>
      <w:r>
        <w:tab/>
      </w:r>
      <w:r w:rsidRPr="004E51AC">
        <w:rPr>
          <w:sz w:val="24"/>
          <w:szCs w:val="24"/>
        </w:rPr>
        <w:t xml:space="preserve">5.4D.1 </w:t>
      </w:r>
      <w:r w:rsidRPr="004E51AC">
        <w:rPr>
          <w:rFonts w:cs="Times New Roman"/>
          <w:sz w:val="24"/>
          <w:szCs w:val="24"/>
        </w:rPr>
        <w:t>Using science principles, describe a solution to a need or problem given criteria and constraints.</w:t>
      </w:r>
    </w:p>
    <w:p w:rsidR="00083F83" w:rsidRDefault="00083F83" w:rsidP="00083F83">
      <w:pPr>
        <w:pStyle w:val="Subtitle"/>
        <w:spacing w:line="240" w:lineRule="auto"/>
      </w:pPr>
      <w:r>
        <w:t>Academic Vocabulary*</w:t>
      </w:r>
    </w:p>
    <w:p w:rsidR="00083F83" w:rsidRDefault="00083F83" w:rsidP="00083F83">
      <w:pPr>
        <w:pStyle w:val="BodyText"/>
        <w:kinsoku w:val="0"/>
        <w:overflowPunct w:val="0"/>
        <w:spacing w:before="39"/>
        <w:ind w:left="0" w:firstLine="0"/>
        <w:rPr>
          <w:sz w:val="20"/>
          <w:szCs w:val="20"/>
        </w:rPr>
        <w:sectPr w:rsidR="00083F83" w:rsidSect="00083F83">
          <w:type w:val="continuous"/>
          <w:pgSz w:w="15840" w:h="12240" w:orient="landscape"/>
          <w:pgMar w:top="720" w:right="720" w:bottom="720" w:left="720" w:header="720" w:footer="720" w:gutter="0"/>
          <w:cols w:space="720"/>
          <w:docGrid w:linePitch="360"/>
        </w:sectPr>
      </w:pPr>
    </w:p>
    <w:p w:rsidR="00083F83" w:rsidRPr="004E51AC" w:rsidRDefault="00083F83" w:rsidP="00083F83">
      <w:pPr>
        <w:pStyle w:val="BodyText"/>
        <w:numPr>
          <w:ilvl w:val="0"/>
          <w:numId w:val="2"/>
        </w:numPr>
        <w:kinsoku w:val="0"/>
        <w:overflowPunct w:val="0"/>
        <w:spacing w:before="39"/>
        <w:rPr>
          <w:rFonts w:asciiTheme="minorHAnsi" w:hAnsiTheme="minorHAnsi"/>
        </w:rPr>
      </w:pPr>
      <w:r w:rsidRPr="004E51AC">
        <w:rPr>
          <w:rFonts w:asciiTheme="minorHAnsi" w:hAnsiTheme="minorHAnsi"/>
        </w:rPr>
        <w:t>feasibility</w:t>
      </w:r>
    </w:p>
    <w:p w:rsidR="00083F83" w:rsidRPr="004E51AC" w:rsidRDefault="00083F83" w:rsidP="00083F83">
      <w:pPr>
        <w:pStyle w:val="BodyText"/>
        <w:numPr>
          <w:ilvl w:val="0"/>
          <w:numId w:val="2"/>
        </w:numPr>
        <w:kinsoku w:val="0"/>
        <w:overflowPunct w:val="0"/>
        <w:spacing w:before="39"/>
        <w:rPr>
          <w:rFonts w:asciiTheme="minorHAnsi" w:hAnsiTheme="minorHAnsi"/>
        </w:rPr>
      </w:pPr>
      <w:r w:rsidRPr="004E51AC">
        <w:rPr>
          <w:rFonts w:asciiTheme="minorHAnsi" w:hAnsiTheme="minorHAnsi"/>
        </w:rPr>
        <w:t>prototype</w:t>
      </w:r>
    </w:p>
    <w:p w:rsidR="00083F83" w:rsidRDefault="00083F83" w:rsidP="00083F83">
      <w:pPr>
        <w:pStyle w:val="BodyText"/>
        <w:kinsoku w:val="0"/>
        <w:overflowPunct w:val="0"/>
        <w:spacing w:before="39"/>
        <w:ind w:left="720" w:firstLine="0"/>
        <w:rPr>
          <w:sz w:val="20"/>
          <w:szCs w:val="20"/>
        </w:rPr>
        <w:sectPr w:rsidR="00083F83" w:rsidSect="00025140">
          <w:type w:val="continuous"/>
          <w:pgSz w:w="15840" w:h="12240" w:orient="landscape"/>
          <w:pgMar w:top="720" w:right="720" w:bottom="720" w:left="720" w:header="720" w:footer="720" w:gutter="0"/>
          <w:cols w:num="3" w:space="720"/>
          <w:docGrid w:linePitch="360"/>
        </w:sectPr>
      </w:pPr>
    </w:p>
    <w:p w:rsidR="00083F83" w:rsidRDefault="00083F83" w:rsidP="00083F83">
      <w:pPr>
        <w:pStyle w:val="BodyText"/>
        <w:kinsoku w:val="0"/>
        <w:overflowPunct w:val="0"/>
        <w:spacing w:before="39"/>
        <w:ind w:left="720" w:firstLine="0"/>
        <w:rPr>
          <w:sz w:val="20"/>
          <w:szCs w:val="20"/>
        </w:rPr>
      </w:pPr>
    </w:p>
    <w:p w:rsidR="00083F83" w:rsidRDefault="00083F83" w:rsidP="00083F83">
      <w:pPr>
        <w:pStyle w:val="Subtitle"/>
      </w:pPr>
      <w:r>
        <w:t>Links to National Standards</w:t>
      </w:r>
    </w:p>
    <w:p w:rsidR="00083F83" w:rsidRPr="004E51AC" w:rsidRDefault="00083F83" w:rsidP="00083F83">
      <w:pPr>
        <w:spacing w:line="240" w:lineRule="auto"/>
        <w:rPr>
          <w:rFonts w:cs="Times New Roman"/>
          <w:i/>
          <w:sz w:val="20"/>
          <w:szCs w:val="20"/>
        </w:rPr>
      </w:pPr>
      <w:r w:rsidRPr="004E51AC">
        <w:rPr>
          <w:rFonts w:cs="Times New Roman"/>
          <w:i/>
          <w:sz w:val="20"/>
          <w:szCs w:val="20"/>
        </w:rPr>
        <w:t>2009 NAEP Framework: Science Practices, pgs. 76-82</w:t>
      </w:r>
    </w:p>
    <w:p w:rsidR="00083F83" w:rsidRPr="004E51AC" w:rsidRDefault="00083F83" w:rsidP="00083F83">
      <w:pPr>
        <w:spacing w:line="240" w:lineRule="auto"/>
        <w:rPr>
          <w:rFonts w:cs="Times New Roman"/>
          <w:i/>
          <w:sz w:val="20"/>
          <w:szCs w:val="20"/>
        </w:rPr>
      </w:pPr>
      <w:r w:rsidRPr="004E51AC">
        <w:rPr>
          <w:rFonts w:cs="Times New Roman"/>
          <w:i/>
          <w:sz w:val="20"/>
          <w:szCs w:val="20"/>
        </w:rPr>
        <w:t>National Science Education Standards: Science and Technology Content Standard E, pgs. 161-166</w:t>
      </w:r>
    </w:p>
    <w:p w:rsidR="00083F83" w:rsidRPr="004E51AC" w:rsidRDefault="00083F83" w:rsidP="00083F83">
      <w:pPr>
        <w:spacing w:line="240" w:lineRule="auto"/>
        <w:rPr>
          <w:rFonts w:cs="Times New Roman"/>
          <w:i/>
          <w:sz w:val="20"/>
          <w:szCs w:val="20"/>
        </w:rPr>
      </w:pPr>
      <w:r w:rsidRPr="004E51AC">
        <w:rPr>
          <w:rFonts w:cs="Times New Roman"/>
          <w:i/>
          <w:sz w:val="20"/>
          <w:szCs w:val="20"/>
        </w:rPr>
        <w:t>AAAS Science Literacy Benchmarks</w:t>
      </w:r>
    </w:p>
    <w:p w:rsidR="00083F83" w:rsidRDefault="00083F83" w:rsidP="00083F83">
      <w:pPr>
        <w:pStyle w:val="Subtitle"/>
      </w:pPr>
      <w:r>
        <w:t>Explanation</w:t>
      </w:r>
    </w:p>
    <w:p w:rsidR="00083F83" w:rsidRPr="00025140" w:rsidRDefault="00083F83" w:rsidP="00083F83">
      <w:pPr>
        <w:pStyle w:val="BodyText"/>
        <w:kinsoku w:val="0"/>
        <w:overflowPunct w:val="0"/>
        <w:spacing w:before="39"/>
        <w:ind w:left="720" w:firstLine="0"/>
        <w:rPr>
          <w:rStyle w:val="SubtleEmphasis"/>
        </w:rPr>
      </w:pPr>
      <w:r>
        <w:rPr>
          <w:rStyle w:val="SubtleEmphasis"/>
        </w:rPr>
        <w:t>Solution</w:t>
      </w:r>
    </w:p>
    <w:p w:rsidR="00083F83" w:rsidRPr="004E51AC" w:rsidRDefault="00083F83" w:rsidP="00083F83">
      <w:pPr>
        <w:pStyle w:val="BodyText"/>
        <w:numPr>
          <w:ilvl w:val="0"/>
          <w:numId w:val="86"/>
        </w:numPr>
        <w:kinsoku w:val="0"/>
        <w:overflowPunct w:val="0"/>
        <w:spacing w:before="39"/>
        <w:rPr>
          <w:rFonts w:asciiTheme="minorHAnsi" w:hAnsiTheme="minorHAnsi"/>
        </w:rPr>
      </w:pPr>
      <w:r w:rsidRPr="004E51AC">
        <w:rPr>
          <w:rFonts w:asciiTheme="minorHAnsi" w:hAnsiTheme="minorHAnsi"/>
        </w:rPr>
        <w:t>Identify a problem that reflects needs and wants.</w:t>
      </w:r>
    </w:p>
    <w:p w:rsidR="00083F83" w:rsidRPr="004E51AC" w:rsidRDefault="00083F83" w:rsidP="00083F83">
      <w:pPr>
        <w:pStyle w:val="BodyText"/>
        <w:numPr>
          <w:ilvl w:val="0"/>
          <w:numId w:val="86"/>
        </w:numPr>
        <w:kinsoku w:val="0"/>
        <w:overflowPunct w:val="0"/>
        <w:spacing w:before="39"/>
        <w:rPr>
          <w:rFonts w:asciiTheme="minorHAnsi" w:hAnsiTheme="minorHAnsi"/>
        </w:rPr>
      </w:pPr>
      <w:r w:rsidRPr="004E51AC">
        <w:rPr>
          <w:rFonts w:asciiTheme="minorHAnsi" w:hAnsiTheme="minorHAnsi"/>
        </w:rPr>
        <w:t>Describe different solutions given criteria and constraints</w:t>
      </w:r>
    </w:p>
    <w:p w:rsidR="00083F83" w:rsidRDefault="00083F83" w:rsidP="00083F83">
      <w:pPr>
        <w:pStyle w:val="BodyText"/>
        <w:kinsoku w:val="0"/>
        <w:overflowPunct w:val="0"/>
        <w:spacing w:before="39"/>
        <w:ind w:left="720" w:firstLine="0"/>
        <w:rPr>
          <w:sz w:val="20"/>
          <w:szCs w:val="20"/>
        </w:rPr>
        <w:sectPr w:rsidR="00083F83" w:rsidSect="00025140">
          <w:type w:val="continuous"/>
          <w:pgSz w:w="15840" w:h="12240" w:orient="landscape"/>
          <w:pgMar w:top="720" w:right="720" w:bottom="720" w:left="720" w:header="720" w:footer="720" w:gutter="0"/>
          <w:cols w:space="720"/>
          <w:docGrid w:linePitch="360"/>
        </w:sectPr>
      </w:pPr>
    </w:p>
    <w:p w:rsidR="00083F83" w:rsidRDefault="00083F83" w:rsidP="00136B35">
      <w:pPr>
        <w:pStyle w:val="BodyText"/>
        <w:kinsoku w:val="0"/>
        <w:overflowPunct w:val="0"/>
        <w:spacing w:before="39"/>
        <w:ind w:left="720" w:firstLine="0"/>
        <w:rPr>
          <w:rStyle w:val="SubtleEmphasis"/>
        </w:rPr>
      </w:pPr>
      <w:r w:rsidRPr="00025140">
        <w:rPr>
          <w:rStyle w:val="SubtleEmphasis"/>
        </w:rPr>
        <w:t>Content Connections from Previous Grades</w:t>
      </w:r>
    </w:p>
    <w:p w:rsidR="00083F83" w:rsidRPr="004E51AC" w:rsidRDefault="00083F83" w:rsidP="00136B35">
      <w:pPr>
        <w:pStyle w:val="BodyText"/>
        <w:spacing w:line="480" w:lineRule="auto"/>
        <w:ind w:left="720" w:firstLine="0"/>
        <w:rPr>
          <w:rStyle w:val="SubtleEmphasis"/>
          <w:rFonts w:asciiTheme="minorHAnsi" w:hAnsiTheme="minorHAnsi"/>
          <w:i w:val="0"/>
          <w:iCs w:val="0"/>
          <w:color w:val="auto"/>
        </w:rPr>
      </w:pPr>
      <w:r w:rsidRPr="004E51AC">
        <w:rPr>
          <w:rStyle w:val="SubtleEmphasis"/>
          <w:rFonts w:asciiTheme="minorHAnsi" w:hAnsiTheme="minorHAnsi"/>
          <w:i w:val="0"/>
          <w:iCs w:val="0"/>
          <w:color w:val="auto"/>
        </w:rPr>
        <w:t>3.4D.1, 4.4D.1</w:t>
      </w:r>
    </w:p>
    <w:p w:rsidR="00083F83" w:rsidRDefault="00083F83" w:rsidP="00083F83">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083F83" w:rsidRDefault="00083F83" w:rsidP="00083F83">
      <w:pPr>
        <w:pStyle w:val="Subtitle"/>
        <w:rPr>
          <w:rStyle w:val="SubtleEmphasis"/>
          <w:color w:val="4F81BD" w:themeColor="accent1"/>
        </w:rPr>
      </w:pPr>
      <w:r w:rsidRPr="00B34263">
        <w:rPr>
          <w:rStyle w:val="SubtleEmphasis"/>
          <w:color w:val="4F81BD" w:themeColor="accent1"/>
        </w:rPr>
        <w:t>Sample Items</w:t>
      </w:r>
    </w:p>
    <w:p w:rsidR="00083F83" w:rsidRPr="004E51AC" w:rsidRDefault="00083F83" w:rsidP="00083F83">
      <w:pPr>
        <w:pStyle w:val="BodyText"/>
        <w:rPr>
          <w:rStyle w:val="SubtleEmphasis"/>
          <w:rFonts w:asciiTheme="minorHAnsi" w:hAnsiTheme="minorHAnsi"/>
          <w:i w:val="0"/>
          <w:iCs w:val="0"/>
          <w:color w:val="auto"/>
        </w:rPr>
      </w:pPr>
      <w:r w:rsidRPr="004E51AC">
        <w:rPr>
          <w:rStyle w:val="SubtleEmphasis"/>
          <w:rFonts w:asciiTheme="minorHAnsi" w:hAnsiTheme="minorHAnsi"/>
          <w:i w:val="0"/>
          <w:iCs w:val="0"/>
          <w:color w:val="auto"/>
        </w:rPr>
        <w:t>A student developed a method to water plants that needed an additional 100ml. of water once a week.</w:t>
      </w:r>
    </w:p>
    <w:p w:rsidR="00083F83" w:rsidRPr="004E51AC" w:rsidRDefault="00083F83" w:rsidP="00083F83">
      <w:pPr>
        <w:pStyle w:val="BodyText"/>
        <w:rPr>
          <w:rStyle w:val="SubtleEmphasis"/>
          <w:rFonts w:asciiTheme="minorHAnsi" w:hAnsiTheme="minorHAnsi"/>
          <w:i w:val="0"/>
          <w:iCs w:val="0"/>
          <w:color w:val="auto"/>
        </w:rPr>
      </w:pPr>
    </w:p>
    <w:p w:rsidR="00083F83" w:rsidRPr="004E51AC" w:rsidRDefault="00083F83" w:rsidP="00083F83">
      <w:pPr>
        <w:pStyle w:val="BodyText"/>
        <w:rPr>
          <w:rStyle w:val="SubtleEmphasis"/>
          <w:rFonts w:asciiTheme="minorHAnsi" w:hAnsiTheme="minorHAnsi"/>
          <w:i w:val="0"/>
          <w:iCs w:val="0"/>
          <w:color w:val="auto"/>
        </w:rPr>
      </w:pPr>
      <w:r w:rsidRPr="004E51AC">
        <w:rPr>
          <w:rStyle w:val="SubtleEmphasis"/>
          <w:rFonts w:asciiTheme="minorHAnsi" w:hAnsiTheme="minorHAnsi"/>
          <w:i w:val="0"/>
          <w:iCs w:val="0"/>
          <w:color w:val="auto"/>
        </w:rPr>
        <w:t>Which of the following criteria was essential for developing the DESIGN?</w:t>
      </w:r>
    </w:p>
    <w:p w:rsidR="00083F83" w:rsidRPr="004E51AC" w:rsidRDefault="00083F83" w:rsidP="00083F83">
      <w:pPr>
        <w:pStyle w:val="BodyText"/>
        <w:numPr>
          <w:ilvl w:val="0"/>
          <w:numId w:val="87"/>
        </w:numPr>
        <w:rPr>
          <w:rStyle w:val="SubtleEmphasis"/>
          <w:rFonts w:asciiTheme="minorHAnsi" w:hAnsiTheme="minorHAnsi"/>
          <w:i w:val="0"/>
          <w:iCs w:val="0"/>
          <w:color w:val="auto"/>
        </w:rPr>
      </w:pPr>
      <w:r w:rsidRPr="004E51AC">
        <w:rPr>
          <w:rStyle w:val="SubtleEmphasis"/>
          <w:rFonts w:asciiTheme="minorHAnsi" w:hAnsiTheme="minorHAnsi"/>
          <w:i w:val="0"/>
          <w:iCs w:val="0"/>
          <w:color w:val="auto"/>
        </w:rPr>
        <w:t>Soil type</w:t>
      </w:r>
    </w:p>
    <w:p w:rsidR="00083F83" w:rsidRPr="004E51AC" w:rsidRDefault="00083F83" w:rsidP="00083F83">
      <w:pPr>
        <w:pStyle w:val="BodyText"/>
        <w:numPr>
          <w:ilvl w:val="0"/>
          <w:numId w:val="87"/>
        </w:numPr>
        <w:rPr>
          <w:rStyle w:val="SubtleEmphasis"/>
          <w:rFonts w:asciiTheme="minorHAnsi" w:hAnsiTheme="minorHAnsi"/>
          <w:i w:val="0"/>
          <w:iCs w:val="0"/>
          <w:color w:val="auto"/>
        </w:rPr>
      </w:pPr>
      <w:r w:rsidRPr="004E51AC">
        <w:rPr>
          <w:rStyle w:val="SubtleEmphasis"/>
          <w:rFonts w:asciiTheme="minorHAnsi" w:hAnsiTheme="minorHAnsi"/>
          <w:i w:val="0"/>
          <w:iCs w:val="0"/>
          <w:color w:val="auto"/>
        </w:rPr>
        <w:t>Plant type</w:t>
      </w:r>
    </w:p>
    <w:p w:rsidR="00083F83" w:rsidRPr="004E51AC" w:rsidRDefault="00083F83" w:rsidP="00083F83">
      <w:pPr>
        <w:pStyle w:val="BodyText"/>
        <w:numPr>
          <w:ilvl w:val="0"/>
          <w:numId w:val="87"/>
        </w:numPr>
        <w:rPr>
          <w:rStyle w:val="SubtleEmphasis"/>
          <w:rFonts w:asciiTheme="minorHAnsi" w:hAnsiTheme="minorHAnsi"/>
          <w:i w:val="0"/>
          <w:iCs w:val="0"/>
          <w:color w:val="auto"/>
        </w:rPr>
      </w:pPr>
      <w:r w:rsidRPr="004E51AC">
        <w:rPr>
          <w:rStyle w:val="SubtleEmphasis"/>
          <w:rFonts w:asciiTheme="minorHAnsi" w:hAnsiTheme="minorHAnsi"/>
          <w:i w:val="0"/>
          <w:iCs w:val="0"/>
          <w:color w:val="auto"/>
        </w:rPr>
        <w:t>Size of watering device</w:t>
      </w:r>
    </w:p>
    <w:p w:rsidR="00083F83" w:rsidRPr="004E51AC" w:rsidRDefault="00083F83" w:rsidP="00083F83">
      <w:pPr>
        <w:pStyle w:val="BodyText"/>
        <w:numPr>
          <w:ilvl w:val="0"/>
          <w:numId w:val="87"/>
        </w:numPr>
        <w:rPr>
          <w:rStyle w:val="SubtleEmphasis"/>
          <w:rFonts w:asciiTheme="minorHAnsi" w:hAnsiTheme="minorHAnsi"/>
          <w:i w:val="0"/>
          <w:iCs w:val="0"/>
          <w:color w:val="auto"/>
        </w:rPr>
      </w:pPr>
      <w:r w:rsidRPr="004E51AC">
        <w:rPr>
          <w:rStyle w:val="SubtleEmphasis"/>
          <w:rFonts w:asciiTheme="minorHAnsi" w:hAnsiTheme="minorHAnsi"/>
          <w:i w:val="0"/>
          <w:iCs w:val="0"/>
          <w:color w:val="auto"/>
        </w:rPr>
        <w:t>Water needed for a month</w:t>
      </w:r>
    </w:p>
    <w:p w:rsidR="00083F83" w:rsidRPr="004E51AC" w:rsidRDefault="00083F83" w:rsidP="00083F83">
      <w:pPr>
        <w:pStyle w:val="BodyText"/>
        <w:ind w:left="462" w:firstLine="0"/>
        <w:rPr>
          <w:rStyle w:val="SubtleEmphasis"/>
          <w:rFonts w:asciiTheme="minorHAnsi" w:hAnsiTheme="minorHAnsi"/>
          <w:i w:val="0"/>
          <w:iCs w:val="0"/>
          <w:color w:val="auto"/>
        </w:rPr>
      </w:pPr>
    </w:p>
    <w:p w:rsidR="00083F83" w:rsidRPr="004E51AC" w:rsidRDefault="00083F83" w:rsidP="00083F83">
      <w:pPr>
        <w:pStyle w:val="BodyText"/>
        <w:ind w:left="462" w:firstLine="0"/>
        <w:rPr>
          <w:rStyle w:val="SubtleEmphasis"/>
          <w:rFonts w:asciiTheme="minorHAnsi" w:hAnsiTheme="minorHAnsi"/>
          <w:i w:val="0"/>
          <w:iCs w:val="0"/>
          <w:color w:val="auto"/>
        </w:rPr>
      </w:pPr>
      <w:r w:rsidRPr="004E51AC">
        <w:rPr>
          <w:rStyle w:val="SubtleEmphasis"/>
          <w:rFonts w:asciiTheme="minorHAnsi" w:hAnsiTheme="minorHAnsi"/>
          <w:i w:val="0"/>
          <w:iCs w:val="0"/>
          <w:color w:val="auto"/>
        </w:rPr>
        <w:t>Answer Key: C</w:t>
      </w:r>
    </w:p>
    <w:p w:rsidR="00083F83" w:rsidRPr="004E51AC" w:rsidRDefault="00083F83" w:rsidP="00083F83">
      <w:pPr>
        <w:pStyle w:val="BodyText"/>
        <w:ind w:left="462" w:firstLine="0"/>
        <w:rPr>
          <w:rStyle w:val="SubtleEmphasis"/>
          <w:rFonts w:asciiTheme="minorHAnsi" w:hAnsiTheme="minorHAnsi"/>
          <w:i w:val="0"/>
          <w:iCs w:val="0"/>
          <w:color w:val="auto"/>
        </w:rPr>
      </w:pPr>
    </w:p>
    <w:p w:rsidR="00083F83" w:rsidRDefault="00083F83" w:rsidP="00083F83">
      <w:pPr>
        <w:pStyle w:val="BodyText"/>
        <w:ind w:left="462" w:firstLine="0"/>
        <w:rPr>
          <w:rStyle w:val="SubtleEmphasis"/>
          <w:i w:val="0"/>
          <w:iCs w:val="0"/>
          <w:color w:val="auto"/>
        </w:rPr>
      </w:pPr>
      <w:r w:rsidRPr="004E51AC">
        <w:rPr>
          <w:rStyle w:val="SubtleEmphasis"/>
          <w:rFonts w:asciiTheme="minorHAnsi" w:hAnsiTheme="minorHAnsi"/>
          <w:i w:val="0"/>
          <w:iCs w:val="0"/>
          <w:color w:val="auto"/>
        </w:rPr>
        <w:t>*Academic Vocabulary is a list of terms related to the content standard and may be used in test items without explanation. Vocabulary and concepts within the Explanation are assessable and not exclusive</w:t>
      </w:r>
      <w:r>
        <w:rPr>
          <w:rStyle w:val="SubtleEmphasis"/>
          <w:i w:val="0"/>
          <w:iCs w:val="0"/>
          <w:color w:val="auto"/>
        </w:rPr>
        <w:t xml:space="preserve">. </w:t>
      </w:r>
    </w:p>
    <w:p w:rsidR="002B2BAD" w:rsidRDefault="002B2BAD" w:rsidP="004E51AC">
      <w:pPr>
        <w:pStyle w:val="Heading1"/>
      </w:pPr>
      <w:r>
        <w:br w:type="page"/>
        <w:t>Core Standard 5.4 Engineering Design, Score Reporting Category 4/8</w:t>
      </w:r>
    </w:p>
    <w:p w:rsidR="002B2BAD" w:rsidRPr="004E51AC" w:rsidRDefault="002B2BAD" w:rsidP="004E51AC">
      <w:pPr>
        <w:pStyle w:val="BodyText"/>
        <w:kinsoku w:val="0"/>
        <w:overflowPunct w:val="0"/>
        <w:spacing w:before="69" w:line="239" w:lineRule="auto"/>
        <w:ind w:left="1436" w:right="851" w:firstLine="0"/>
        <w:jc w:val="both"/>
        <w:rPr>
          <w:rFonts w:asciiTheme="minorHAnsi" w:hAnsiTheme="minorHAnsi"/>
          <w:spacing w:val="-1"/>
        </w:rPr>
      </w:pPr>
      <w:r w:rsidRPr="004E51AC">
        <w:rPr>
          <w:rFonts w:asciiTheme="minorHAnsi" w:hAnsiTheme="minorHAnsi"/>
          <w:spacing w:val="-1"/>
        </w:rPr>
        <w:t xml:space="preserve">Engineering design is a process of using science principles to make modifications in the world to meet human needs and aspirations. </w:t>
      </w:r>
    </w:p>
    <w:p w:rsidR="002B2BAD" w:rsidRPr="004E51AC" w:rsidRDefault="002B2BAD" w:rsidP="002B2BAD">
      <w:pPr>
        <w:pStyle w:val="BodyText"/>
        <w:kinsoku w:val="0"/>
        <w:overflowPunct w:val="0"/>
        <w:spacing w:before="69" w:line="239" w:lineRule="auto"/>
        <w:ind w:left="821" w:right="851" w:firstLine="0"/>
        <w:jc w:val="both"/>
        <w:rPr>
          <w:rFonts w:asciiTheme="minorHAnsi" w:hAnsiTheme="minorHAnsi"/>
          <w:i/>
          <w:spacing w:val="-1"/>
          <w:sz w:val="20"/>
          <w:szCs w:val="20"/>
        </w:rPr>
      </w:pPr>
      <w:r w:rsidRPr="004E51AC">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2B2BAD" w:rsidRDefault="002B2BAD" w:rsidP="002B2BAD">
      <w:pPr>
        <w:pStyle w:val="BodyText"/>
        <w:kinsoku w:val="0"/>
        <w:overflowPunct w:val="0"/>
        <w:spacing w:before="69" w:line="239" w:lineRule="auto"/>
        <w:ind w:left="821" w:right="851" w:firstLine="0"/>
        <w:jc w:val="both"/>
        <w:rPr>
          <w:spacing w:val="-1"/>
        </w:rPr>
      </w:pPr>
    </w:p>
    <w:p w:rsidR="002B2BAD" w:rsidRDefault="002B2BAD" w:rsidP="002B2BAD">
      <w:pPr>
        <w:pStyle w:val="Subtitle"/>
      </w:pPr>
      <w:r>
        <w:t xml:space="preserve">Content Standard </w:t>
      </w:r>
    </w:p>
    <w:p w:rsidR="002B2BAD" w:rsidRPr="004E51AC" w:rsidRDefault="002B2BAD" w:rsidP="004E51AC">
      <w:pPr>
        <w:ind w:left="720"/>
        <w:rPr>
          <w:rFonts w:cs="Times New Roman"/>
          <w:sz w:val="24"/>
          <w:szCs w:val="24"/>
        </w:rPr>
      </w:pPr>
      <w:r w:rsidRPr="004E51AC">
        <w:rPr>
          <w:sz w:val="24"/>
          <w:szCs w:val="24"/>
        </w:rPr>
        <w:t xml:space="preserve">5.4D.2 </w:t>
      </w:r>
      <w:r w:rsidRPr="004E51AC">
        <w:rPr>
          <w:rFonts w:cs="Times New Roman"/>
          <w:sz w:val="24"/>
          <w:szCs w:val="24"/>
        </w:rPr>
        <w:t>Design and build a prototype of a proposed engineering solution and identify factors such as cost, safety, appearance, environmental impact, and what will happen if the solution fails.</w:t>
      </w:r>
    </w:p>
    <w:p w:rsidR="002B2BAD" w:rsidRDefault="002B2BAD" w:rsidP="002B2BAD">
      <w:pPr>
        <w:pStyle w:val="Subtitle"/>
        <w:spacing w:line="240" w:lineRule="auto"/>
      </w:pPr>
      <w:r>
        <w:t>Academic Vocabulary*</w:t>
      </w:r>
    </w:p>
    <w:p w:rsidR="002B2BAD" w:rsidRDefault="002B2BAD" w:rsidP="002B2BAD">
      <w:pPr>
        <w:pStyle w:val="BodyText"/>
        <w:kinsoku w:val="0"/>
        <w:overflowPunct w:val="0"/>
        <w:spacing w:before="39"/>
        <w:ind w:left="0" w:firstLine="0"/>
        <w:rPr>
          <w:sz w:val="20"/>
          <w:szCs w:val="20"/>
        </w:rPr>
        <w:sectPr w:rsidR="002B2BAD" w:rsidSect="002B2BAD">
          <w:type w:val="continuous"/>
          <w:pgSz w:w="15840" w:h="12240" w:orient="landscape"/>
          <w:pgMar w:top="720" w:right="720" w:bottom="720" w:left="720" w:header="720" w:footer="720" w:gutter="0"/>
          <w:cols w:space="720"/>
          <w:docGrid w:linePitch="360"/>
        </w:sectPr>
      </w:pPr>
    </w:p>
    <w:p w:rsidR="002B2BAD" w:rsidRPr="004E51AC" w:rsidRDefault="002B2BAD" w:rsidP="002B2BAD">
      <w:pPr>
        <w:pStyle w:val="BodyText"/>
        <w:numPr>
          <w:ilvl w:val="0"/>
          <w:numId w:val="2"/>
        </w:numPr>
        <w:kinsoku w:val="0"/>
        <w:overflowPunct w:val="0"/>
        <w:spacing w:before="39"/>
        <w:rPr>
          <w:rFonts w:asciiTheme="minorHAnsi" w:hAnsiTheme="minorHAnsi"/>
        </w:rPr>
      </w:pPr>
      <w:r w:rsidRPr="004E51AC">
        <w:rPr>
          <w:rFonts w:asciiTheme="minorHAnsi" w:hAnsiTheme="minorHAnsi"/>
        </w:rPr>
        <w:t>constraints</w:t>
      </w:r>
    </w:p>
    <w:p w:rsidR="002B2BAD" w:rsidRPr="004E51AC" w:rsidRDefault="002B2BAD" w:rsidP="002B2BAD">
      <w:pPr>
        <w:pStyle w:val="BodyText"/>
        <w:numPr>
          <w:ilvl w:val="0"/>
          <w:numId w:val="2"/>
        </w:numPr>
        <w:kinsoku w:val="0"/>
        <w:overflowPunct w:val="0"/>
        <w:spacing w:before="39"/>
        <w:rPr>
          <w:rFonts w:asciiTheme="minorHAnsi" w:hAnsiTheme="minorHAnsi"/>
        </w:rPr>
      </w:pPr>
      <w:r w:rsidRPr="004E51AC">
        <w:rPr>
          <w:rFonts w:asciiTheme="minorHAnsi" w:hAnsiTheme="minorHAnsi"/>
        </w:rPr>
        <w:t>engineering design</w:t>
      </w:r>
    </w:p>
    <w:p w:rsidR="002B2BAD" w:rsidRPr="004E51AC" w:rsidRDefault="002B2BAD" w:rsidP="002B2BAD">
      <w:pPr>
        <w:pStyle w:val="BodyText"/>
        <w:numPr>
          <w:ilvl w:val="0"/>
          <w:numId w:val="2"/>
        </w:numPr>
        <w:kinsoku w:val="0"/>
        <w:overflowPunct w:val="0"/>
        <w:spacing w:before="39"/>
        <w:rPr>
          <w:rFonts w:asciiTheme="minorHAnsi" w:hAnsiTheme="minorHAnsi"/>
        </w:rPr>
      </w:pPr>
      <w:r w:rsidRPr="004E51AC">
        <w:rPr>
          <w:rFonts w:asciiTheme="minorHAnsi" w:hAnsiTheme="minorHAnsi"/>
        </w:rPr>
        <w:t>environmental impact</w:t>
      </w:r>
    </w:p>
    <w:p w:rsidR="002B2BAD" w:rsidRPr="004E51AC" w:rsidRDefault="002B2BAD" w:rsidP="002B2BAD">
      <w:pPr>
        <w:pStyle w:val="BodyText"/>
        <w:kinsoku w:val="0"/>
        <w:overflowPunct w:val="0"/>
        <w:spacing w:before="39"/>
        <w:ind w:left="720" w:firstLine="0"/>
        <w:rPr>
          <w:rFonts w:asciiTheme="minorHAnsi" w:hAnsiTheme="minorHAnsi"/>
        </w:rPr>
        <w:sectPr w:rsidR="002B2BAD" w:rsidRPr="004E51AC" w:rsidSect="00025140">
          <w:type w:val="continuous"/>
          <w:pgSz w:w="15840" w:h="12240" w:orient="landscape"/>
          <w:pgMar w:top="720" w:right="720" w:bottom="720" w:left="720" w:header="720" w:footer="720" w:gutter="0"/>
          <w:cols w:num="3" w:space="720"/>
          <w:docGrid w:linePitch="360"/>
        </w:sectPr>
      </w:pPr>
    </w:p>
    <w:p w:rsidR="002B2BAD" w:rsidRPr="004E51AC" w:rsidRDefault="002B2BAD" w:rsidP="002B2BAD">
      <w:pPr>
        <w:pStyle w:val="BodyText"/>
        <w:kinsoku w:val="0"/>
        <w:overflowPunct w:val="0"/>
        <w:spacing w:before="39"/>
        <w:ind w:left="720" w:firstLine="0"/>
        <w:rPr>
          <w:rFonts w:asciiTheme="minorHAnsi" w:hAnsiTheme="minorHAnsi"/>
        </w:rPr>
      </w:pPr>
    </w:p>
    <w:p w:rsidR="002B2BAD" w:rsidRDefault="002B2BAD" w:rsidP="002B2BAD">
      <w:pPr>
        <w:pStyle w:val="Subtitle"/>
      </w:pPr>
      <w:r>
        <w:t>Links to National Standards</w:t>
      </w:r>
    </w:p>
    <w:p w:rsidR="002B2BAD" w:rsidRPr="004E51AC" w:rsidRDefault="002B2BAD" w:rsidP="002B2BAD">
      <w:pPr>
        <w:spacing w:line="240" w:lineRule="auto"/>
        <w:rPr>
          <w:rFonts w:cs="Times New Roman"/>
          <w:i/>
          <w:sz w:val="20"/>
          <w:szCs w:val="20"/>
        </w:rPr>
      </w:pPr>
      <w:r w:rsidRPr="004E51AC">
        <w:rPr>
          <w:rFonts w:cs="Times New Roman"/>
          <w:i/>
          <w:sz w:val="20"/>
          <w:szCs w:val="20"/>
        </w:rPr>
        <w:t>2009 NAEP Framework: Science Practices, pgs. 76-82</w:t>
      </w:r>
    </w:p>
    <w:p w:rsidR="002B2BAD" w:rsidRPr="004E51AC" w:rsidRDefault="002B2BAD" w:rsidP="002B2BAD">
      <w:pPr>
        <w:spacing w:line="240" w:lineRule="auto"/>
        <w:rPr>
          <w:rFonts w:cs="Times New Roman"/>
          <w:i/>
          <w:sz w:val="20"/>
          <w:szCs w:val="20"/>
        </w:rPr>
      </w:pPr>
      <w:r w:rsidRPr="004E51AC">
        <w:rPr>
          <w:rFonts w:cs="Times New Roman"/>
          <w:i/>
          <w:sz w:val="20"/>
          <w:szCs w:val="20"/>
        </w:rPr>
        <w:t xml:space="preserve">National Science Education Standards: Science and Technology Content Standard E, pgs. </w:t>
      </w:r>
      <w:r w:rsidR="00D95C5D" w:rsidRPr="004E51AC">
        <w:rPr>
          <w:rFonts w:cs="Times New Roman"/>
          <w:i/>
          <w:sz w:val="20"/>
          <w:szCs w:val="20"/>
        </w:rPr>
        <w:t>161-166</w:t>
      </w:r>
    </w:p>
    <w:p w:rsidR="002B2BAD" w:rsidRPr="004E51AC" w:rsidRDefault="002B2BAD" w:rsidP="002B2BAD">
      <w:pPr>
        <w:spacing w:line="240" w:lineRule="auto"/>
        <w:rPr>
          <w:rFonts w:cs="Times New Roman"/>
          <w:i/>
          <w:sz w:val="20"/>
          <w:szCs w:val="20"/>
        </w:rPr>
      </w:pPr>
      <w:r w:rsidRPr="004E51AC">
        <w:rPr>
          <w:rFonts w:cs="Times New Roman"/>
          <w:i/>
          <w:sz w:val="20"/>
          <w:szCs w:val="20"/>
        </w:rPr>
        <w:t>AAAS Science Literacy Benchmarks</w:t>
      </w:r>
    </w:p>
    <w:p w:rsidR="002B2BAD" w:rsidRDefault="002B2BAD" w:rsidP="002B2BAD">
      <w:pPr>
        <w:pStyle w:val="Subtitle"/>
      </w:pPr>
      <w:r>
        <w:t>Explanation</w:t>
      </w:r>
    </w:p>
    <w:p w:rsidR="002B2BAD" w:rsidRPr="00025140" w:rsidRDefault="00D95C5D" w:rsidP="002B2BAD">
      <w:pPr>
        <w:pStyle w:val="BodyText"/>
        <w:kinsoku w:val="0"/>
        <w:overflowPunct w:val="0"/>
        <w:spacing w:before="39"/>
        <w:ind w:left="720" w:firstLine="0"/>
        <w:rPr>
          <w:rStyle w:val="SubtleEmphasis"/>
        </w:rPr>
      </w:pPr>
      <w:r>
        <w:rPr>
          <w:rStyle w:val="SubtleEmphasis"/>
        </w:rPr>
        <w:t>Engineering Design Solution</w:t>
      </w:r>
    </w:p>
    <w:p w:rsidR="002B2BAD" w:rsidRPr="004E51AC" w:rsidRDefault="00D95C5D" w:rsidP="00D95C5D">
      <w:pPr>
        <w:pStyle w:val="BodyText"/>
        <w:numPr>
          <w:ilvl w:val="0"/>
          <w:numId w:val="88"/>
        </w:numPr>
        <w:kinsoku w:val="0"/>
        <w:overflowPunct w:val="0"/>
        <w:spacing w:before="39"/>
        <w:rPr>
          <w:rFonts w:asciiTheme="minorHAnsi" w:hAnsiTheme="minorHAnsi"/>
        </w:rPr>
      </w:pPr>
      <w:r w:rsidRPr="004E51AC">
        <w:rPr>
          <w:rFonts w:asciiTheme="minorHAnsi" w:hAnsiTheme="minorHAnsi"/>
        </w:rPr>
        <w:t>Engineering design failure, and how that is used to further refine design.</w:t>
      </w:r>
    </w:p>
    <w:p w:rsidR="00D95C5D" w:rsidRPr="004E51AC" w:rsidRDefault="00D95C5D" w:rsidP="00D95C5D">
      <w:pPr>
        <w:pStyle w:val="BodyText"/>
        <w:numPr>
          <w:ilvl w:val="0"/>
          <w:numId w:val="88"/>
        </w:numPr>
        <w:kinsoku w:val="0"/>
        <w:overflowPunct w:val="0"/>
        <w:spacing w:before="39"/>
        <w:rPr>
          <w:rFonts w:asciiTheme="minorHAnsi" w:hAnsiTheme="minorHAnsi"/>
        </w:rPr>
      </w:pPr>
      <w:r w:rsidRPr="004E51AC">
        <w:rPr>
          <w:rFonts w:asciiTheme="minorHAnsi" w:hAnsiTheme="minorHAnsi"/>
        </w:rPr>
        <w:t>Examples:</w:t>
      </w:r>
    </w:p>
    <w:p w:rsidR="00D95C5D" w:rsidRPr="004E51AC" w:rsidRDefault="00D95C5D" w:rsidP="00D95C5D">
      <w:pPr>
        <w:pStyle w:val="BodyText"/>
        <w:numPr>
          <w:ilvl w:val="1"/>
          <w:numId w:val="88"/>
        </w:numPr>
        <w:kinsoku w:val="0"/>
        <w:overflowPunct w:val="0"/>
        <w:spacing w:before="39"/>
        <w:rPr>
          <w:rFonts w:asciiTheme="minorHAnsi" w:hAnsiTheme="minorHAnsi"/>
        </w:rPr>
      </w:pPr>
      <w:r w:rsidRPr="004E51AC">
        <w:rPr>
          <w:rFonts w:asciiTheme="minorHAnsi" w:hAnsiTheme="minorHAnsi"/>
        </w:rPr>
        <w:t>Windmill designs</w:t>
      </w:r>
    </w:p>
    <w:p w:rsidR="00D95C5D" w:rsidRPr="004E51AC" w:rsidRDefault="00D95C5D" w:rsidP="00D95C5D">
      <w:pPr>
        <w:pStyle w:val="BodyText"/>
        <w:numPr>
          <w:ilvl w:val="1"/>
          <w:numId w:val="88"/>
        </w:numPr>
        <w:kinsoku w:val="0"/>
        <w:overflowPunct w:val="0"/>
        <w:spacing w:before="39"/>
        <w:rPr>
          <w:rFonts w:asciiTheme="minorHAnsi" w:hAnsiTheme="minorHAnsi"/>
        </w:rPr>
      </w:pPr>
      <w:r w:rsidRPr="004E51AC">
        <w:rPr>
          <w:rFonts w:asciiTheme="minorHAnsi" w:hAnsiTheme="minorHAnsi"/>
        </w:rPr>
        <w:t>Newspaper towers</w:t>
      </w:r>
    </w:p>
    <w:p w:rsidR="00D95C5D" w:rsidRPr="004E51AC" w:rsidRDefault="00D95C5D" w:rsidP="00D95C5D">
      <w:pPr>
        <w:pStyle w:val="BodyText"/>
        <w:numPr>
          <w:ilvl w:val="1"/>
          <w:numId w:val="88"/>
        </w:numPr>
        <w:kinsoku w:val="0"/>
        <w:overflowPunct w:val="0"/>
        <w:spacing w:before="39"/>
        <w:rPr>
          <w:rFonts w:asciiTheme="minorHAnsi" w:hAnsiTheme="minorHAnsi"/>
        </w:rPr>
      </w:pPr>
      <w:r w:rsidRPr="004E51AC">
        <w:rPr>
          <w:rFonts w:asciiTheme="minorHAnsi" w:hAnsiTheme="minorHAnsi"/>
        </w:rPr>
        <w:t>Toothpick bridges</w:t>
      </w:r>
    </w:p>
    <w:p w:rsidR="00D95C5D" w:rsidRPr="004E51AC" w:rsidRDefault="00D95C5D" w:rsidP="00D95C5D">
      <w:pPr>
        <w:pStyle w:val="BodyText"/>
        <w:numPr>
          <w:ilvl w:val="1"/>
          <w:numId w:val="88"/>
        </w:numPr>
        <w:kinsoku w:val="0"/>
        <w:overflowPunct w:val="0"/>
        <w:spacing w:before="39"/>
        <w:rPr>
          <w:rFonts w:asciiTheme="minorHAnsi" w:hAnsiTheme="minorHAnsi"/>
        </w:rPr>
      </w:pPr>
      <w:r w:rsidRPr="004E51AC">
        <w:rPr>
          <w:rFonts w:asciiTheme="minorHAnsi" w:hAnsiTheme="minorHAnsi"/>
        </w:rPr>
        <w:t>Paper airplane</w:t>
      </w:r>
    </w:p>
    <w:p w:rsidR="00D95C5D" w:rsidRPr="004E51AC" w:rsidRDefault="00D95C5D" w:rsidP="00D95C5D">
      <w:pPr>
        <w:pStyle w:val="BodyText"/>
        <w:numPr>
          <w:ilvl w:val="0"/>
          <w:numId w:val="88"/>
        </w:numPr>
        <w:kinsoku w:val="0"/>
        <w:overflowPunct w:val="0"/>
        <w:spacing w:before="39"/>
        <w:rPr>
          <w:rFonts w:asciiTheme="minorHAnsi" w:hAnsiTheme="minorHAnsi"/>
        </w:rPr>
      </w:pPr>
      <w:r w:rsidRPr="004E51AC">
        <w:rPr>
          <w:rFonts w:asciiTheme="minorHAnsi" w:hAnsiTheme="minorHAnsi"/>
        </w:rPr>
        <w:t>Design a prototype for a solution.</w:t>
      </w:r>
    </w:p>
    <w:p w:rsidR="00D95C5D" w:rsidRPr="004E51AC" w:rsidRDefault="00D95C5D" w:rsidP="00D95C5D">
      <w:pPr>
        <w:pStyle w:val="BodyText"/>
        <w:numPr>
          <w:ilvl w:val="0"/>
          <w:numId w:val="88"/>
        </w:numPr>
        <w:kinsoku w:val="0"/>
        <w:overflowPunct w:val="0"/>
        <w:spacing w:before="39"/>
        <w:rPr>
          <w:rFonts w:asciiTheme="minorHAnsi" w:hAnsiTheme="minorHAnsi"/>
        </w:rPr>
      </w:pPr>
      <w:r w:rsidRPr="004E51AC">
        <w:rPr>
          <w:rFonts w:asciiTheme="minorHAnsi" w:hAnsiTheme="minorHAnsi"/>
        </w:rPr>
        <w:t>Evaluate a prototype identifying factors such as cost, safety, appearance, or environmental impact.</w:t>
      </w:r>
    </w:p>
    <w:p w:rsidR="002B2BAD" w:rsidRDefault="002B2BAD" w:rsidP="002B2BAD">
      <w:pPr>
        <w:pStyle w:val="BodyText"/>
        <w:kinsoku w:val="0"/>
        <w:overflowPunct w:val="0"/>
        <w:spacing w:before="39"/>
        <w:ind w:left="720" w:firstLine="0"/>
        <w:rPr>
          <w:sz w:val="20"/>
          <w:szCs w:val="20"/>
        </w:rPr>
        <w:sectPr w:rsidR="002B2BAD" w:rsidSect="00025140">
          <w:type w:val="continuous"/>
          <w:pgSz w:w="15840" w:h="12240" w:orient="landscape"/>
          <w:pgMar w:top="720" w:right="720" w:bottom="720" w:left="720" w:header="720" w:footer="720" w:gutter="0"/>
          <w:cols w:space="720"/>
          <w:docGrid w:linePitch="360"/>
        </w:sectPr>
      </w:pPr>
    </w:p>
    <w:p w:rsidR="004E51AC" w:rsidRDefault="004E51AC" w:rsidP="00136B35">
      <w:pPr>
        <w:pStyle w:val="BodyText"/>
        <w:kinsoku w:val="0"/>
        <w:overflowPunct w:val="0"/>
        <w:spacing w:before="39"/>
        <w:ind w:left="720" w:firstLine="0"/>
        <w:rPr>
          <w:rStyle w:val="SubtleEmphasis"/>
        </w:rPr>
      </w:pPr>
      <w:r>
        <w:rPr>
          <w:rStyle w:val="SubtleEmphasis"/>
        </w:rPr>
        <w:br w:type="page"/>
      </w:r>
    </w:p>
    <w:p w:rsidR="002B2BAD" w:rsidRDefault="002B2BAD" w:rsidP="00136B35">
      <w:pPr>
        <w:pStyle w:val="BodyText"/>
        <w:kinsoku w:val="0"/>
        <w:overflowPunct w:val="0"/>
        <w:spacing w:before="39"/>
        <w:ind w:left="720" w:firstLine="0"/>
        <w:rPr>
          <w:rStyle w:val="SubtleEmphasis"/>
        </w:rPr>
      </w:pPr>
      <w:r w:rsidRPr="00025140">
        <w:rPr>
          <w:rStyle w:val="SubtleEmphasis"/>
        </w:rPr>
        <w:t>Content Connections from Previous Grades</w:t>
      </w:r>
    </w:p>
    <w:p w:rsidR="002B2BAD" w:rsidRPr="00025140" w:rsidRDefault="00D95C5D" w:rsidP="00136B35">
      <w:pPr>
        <w:pStyle w:val="BodyText"/>
        <w:spacing w:line="480" w:lineRule="auto"/>
        <w:ind w:left="720" w:firstLine="0"/>
        <w:rPr>
          <w:rStyle w:val="SubtleEmphasis"/>
          <w:i w:val="0"/>
          <w:iCs w:val="0"/>
          <w:color w:val="auto"/>
        </w:rPr>
      </w:pPr>
      <w:r>
        <w:rPr>
          <w:rStyle w:val="SubtleEmphasis"/>
          <w:i w:val="0"/>
          <w:iCs w:val="0"/>
          <w:color w:val="auto"/>
        </w:rPr>
        <w:t>4.4D.2, 4.4D.3</w:t>
      </w:r>
    </w:p>
    <w:p w:rsidR="002B2BAD" w:rsidRPr="004E51AC" w:rsidRDefault="002B2BAD" w:rsidP="004E51AC">
      <w:pPr>
        <w:rPr>
          <w:rStyle w:val="SubtleEmphasis"/>
          <w:rFonts w:asciiTheme="majorHAnsi" w:eastAsiaTheme="majorEastAsia" w:hAnsiTheme="majorHAnsi" w:cstheme="majorBidi"/>
          <w:color w:val="4F81BD" w:themeColor="accent1"/>
          <w:spacing w:val="15"/>
          <w:sz w:val="24"/>
          <w:szCs w:val="24"/>
        </w:rPr>
      </w:pPr>
      <w:r w:rsidRPr="00B34263">
        <w:rPr>
          <w:rStyle w:val="SubtleEmphasis"/>
          <w:color w:val="4F81BD" w:themeColor="accent1"/>
        </w:rPr>
        <w:t>Sample Items</w:t>
      </w:r>
    </w:p>
    <w:p w:rsidR="002B2BAD" w:rsidRPr="004E51AC" w:rsidRDefault="00D95C5D" w:rsidP="002B2BAD">
      <w:pPr>
        <w:pStyle w:val="BodyText"/>
        <w:rPr>
          <w:rStyle w:val="SubtleEmphasis"/>
          <w:rFonts w:asciiTheme="minorHAnsi" w:hAnsiTheme="minorHAnsi"/>
          <w:i w:val="0"/>
          <w:iCs w:val="0"/>
          <w:color w:val="auto"/>
        </w:rPr>
      </w:pPr>
      <w:r w:rsidRPr="004E51AC">
        <w:rPr>
          <w:rStyle w:val="SubtleEmphasis"/>
          <w:rFonts w:asciiTheme="minorHAnsi" w:hAnsiTheme="minorHAnsi"/>
          <w:i w:val="0"/>
          <w:iCs w:val="0"/>
          <w:color w:val="auto"/>
        </w:rPr>
        <w:t>A student is working on creating a new car design. The student designs, builds, and tests a prototype of their design and finds out that the car uses a lot of fuel, but can’t travel very far. What should the student do next</w:t>
      </w:r>
      <w:r w:rsidR="002B2BAD" w:rsidRPr="004E51AC">
        <w:rPr>
          <w:rStyle w:val="SubtleEmphasis"/>
          <w:rFonts w:asciiTheme="minorHAnsi" w:hAnsiTheme="minorHAnsi"/>
          <w:i w:val="0"/>
          <w:iCs w:val="0"/>
          <w:color w:val="auto"/>
        </w:rPr>
        <w:t>?</w:t>
      </w:r>
    </w:p>
    <w:p w:rsidR="002B2BAD" w:rsidRPr="004E51AC" w:rsidRDefault="00D95C5D" w:rsidP="00D95C5D">
      <w:pPr>
        <w:pStyle w:val="BodyText"/>
        <w:numPr>
          <w:ilvl w:val="0"/>
          <w:numId w:val="89"/>
        </w:numPr>
        <w:rPr>
          <w:rStyle w:val="SubtleEmphasis"/>
          <w:rFonts w:asciiTheme="minorHAnsi" w:hAnsiTheme="minorHAnsi"/>
          <w:i w:val="0"/>
          <w:iCs w:val="0"/>
          <w:color w:val="auto"/>
        </w:rPr>
      </w:pPr>
      <w:r w:rsidRPr="004E51AC">
        <w:rPr>
          <w:rStyle w:val="SubtleEmphasis"/>
          <w:rFonts w:asciiTheme="minorHAnsi" w:hAnsiTheme="minorHAnsi"/>
          <w:i w:val="0"/>
          <w:iCs w:val="0"/>
          <w:color w:val="auto"/>
        </w:rPr>
        <w:t>Identify possible design improvements and rebuild</w:t>
      </w:r>
    </w:p>
    <w:p w:rsidR="002B2BAD" w:rsidRPr="004E51AC" w:rsidRDefault="00D95C5D" w:rsidP="00D95C5D">
      <w:pPr>
        <w:pStyle w:val="BodyText"/>
        <w:numPr>
          <w:ilvl w:val="0"/>
          <w:numId w:val="89"/>
        </w:numPr>
        <w:rPr>
          <w:rStyle w:val="SubtleEmphasis"/>
          <w:rFonts w:asciiTheme="minorHAnsi" w:hAnsiTheme="minorHAnsi"/>
          <w:i w:val="0"/>
          <w:iCs w:val="0"/>
          <w:color w:val="auto"/>
        </w:rPr>
      </w:pPr>
      <w:r w:rsidRPr="004E51AC">
        <w:rPr>
          <w:rStyle w:val="SubtleEmphasis"/>
          <w:rFonts w:asciiTheme="minorHAnsi" w:hAnsiTheme="minorHAnsi"/>
          <w:i w:val="0"/>
          <w:iCs w:val="0"/>
          <w:color w:val="auto"/>
        </w:rPr>
        <w:t>Identify criteria, constraints, and priorities</w:t>
      </w:r>
    </w:p>
    <w:p w:rsidR="002B2BAD" w:rsidRPr="004E51AC" w:rsidRDefault="00D95C5D" w:rsidP="00D95C5D">
      <w:pPr>
        <w:pStyle w:val="BodyText"/>
        <w:numPr>
          <w:ilvl w:val="0"/>
          <w:numId w:val="89"/>
        </w:numPr>
        <w:rPr>
          <w:rStyle w:val="SubtleEmphasis"/>
          <w:rFonts w:asciiTheme="minorHAnsi" w:hAnsiTheme="minorHAnsi"/>
          <w:i w:val="0"/>
          <w:iCs w:val="0"/>
          <w:color w:val="auto"/>
        </w:rPr>
      </w:pPr>
      <w:r w:rsidRPr="004E51AC">
        <w:rPr>
          <w:rStyle w:val="SubtleEmphasis"/>
          <w:rFonts w:asciiTheme="minorHAnsi" w:hAnsiTheme="minorHAnsi"/>
          <w:i w:val="0"/>
          <w:iCs w:val="0"/>
          <w:color w:val="auto"/>
        </w:rPr>
        <w:t>Define a problem that addresses a need</w:t>
      </w:r>
    </w:p>
    <w:p w:rsidR="002B2BAD" w:rsidRPr="004E51AC" w:rsidRDefault="00D95C5D" w:rsidP="00D95C5D">
      <w:pPr>
        <w:pStyle w:val="BodyText"/>
        <w:numPr>
          <w:ilvl w:val="0"/>
          <w:numId w:val="89"/>
        </w:numPr>
        <w:rPr>
          <w:rStyle w:val="SubtleEmphasis"/>
          <w:rFonts w:asciiTheme="minorHAnsi" w:hAnsiTheme="minorHAnsi"/>
          <w:i w:val="0"/>
          <w:iCs w:val="0"/>
          <w:color w:val="auto"/>
        </w:rPr>
      </w:pPr>
      <w:r w:rsidRPr="004E51AC">
        <w:rPr>
          <w:rStyle w:val="SubtleEmphasis"/>
          <w:rFonts w:asciiTheme="minorHAnsi" w:hAnsiTheme="minorHAnsi"/>
          <w:i w:val="0"/>
          <w:iCs w:val="0"/>
          <w:color w:val="auto"/>
        </w:rPr>
        <w:t>Describe relevant scientific principles and knowledge</w:t>
      </w:r>
    </w:p>
    <w:p w:rsidR="002B2BAD" w:rsidRPr="004E51AC" w:rsidRDefault="002B2BAD" w:rsidP="002B2BAD">
      <w:pPr>
        <w:pStyle w:val="BodyText"/>
        <w:ind w:left="462" w:firstLine="0"/>
        <w:rPr>
          <w:rStyle w:val="SubtleEmphasis"/>
          <w:rFonts w:asciiTheme="minorHAnsi" w:hAnsiTheme="minorHAnsi"/>
          <w:i w:val="0"/>
          <w:iCs w:val="0"/>
          <w:color w:val="auto"/>
        </w:rPr>
      </w:pPr>
    </w:p>
    <w:p w:rsidR="002B2BAD" w:rsidRPr="004E51AC" w:rsidRDefault="002B2BAD" w:rsidP="002B2BAD">
      <w:pPr>
        <w:pStyle w:val="BodyText"/>
        <w:ind w:left="462" w:firstLine="0"/>
        <w:rPr>
          <w:rStyle w:val="SubtleEmphasis"/>
          <w:rFonts w:asciiTheme="minorHAnsi" w:hAnsiTheme="minorHAnsi"/>
          <w:i w:val="0"/>
          <w:iCs w:val="0"/>
          <w:color w:val="auto"/>
        </w:rPr>
      </w:pPr>
      <w:r w:rsidRPr="004E51AC">
        <w:rPr>
          <w:rStyle w:val="SubtleEmphasis"/>
          <w:rFonts w:asciiTheme="minorHAnsi" w:hAnsiTheme="minorHAnsi"/>
          <w:i w:val="0"/>
          <w:iCs w:val="0"/>
          <w:color w:val="auto"/>
        </w:rPr>
        <w:t xml:space="preserve">Answer Key: </w:t>
      </w:r>
      <w:r w:rsidR="00D95C5D" w:rsidRPr="004E51AC">
        <w:rPr>
          <w:rStyle w:val="SubtleEmphasis"/>
          <w:rFonts w:asciiTheme="minorHAnsi" w:hAnsiTheme="minorHAnsi"/>
          <w:i w:val="0"/>
          <w:iCs w:val="0"/>
          <w:color w:val="auto"/>
        </w:rPr>
        <w:t>A</w:t>
      </w:r>
    </w:p>
    <w:p w:rsidR="002B2BAD" w:rsidRPr="004E51AC" w:rsidRDefault="002B2BAD" w:rsidP="002B2BAD">
      <w:pPr>
        <w:pStyle w:val="BodyText"/>
        <w:ind w:left="462" w:firstLine="0"/>
        <w:rPr>
          <w:rStyle w:val="SubtleEmphasis"/>
          <w:rFonts w:asciiTheme="minorHAnsi" w:hAnsiTheme="minorHAnsi"/>
          <w:i w:val="0"/>
          <w:iCs w:val="0"/>
          <w:color w:val="auto"/>
        </w:rPr>
      </w:pPr>
    </w:p>
    <w:p w:rsidR="002B2BAD" w:rsidRPr="004E51AC" w:rsidRDefault="002B2BAD" w:rsidP="002B2BAD">
      <w:pPr>
        <w:pStyle w:val="BodyText"/>
        <w:ind w:left="462" w:firstLine="0"/>
        <w:rPr>
          <w:rStyle w:val="SubtleEmphasis"/>
          <w:rFonts w:asciiTheme="minorHAnsi" w:hAnsiTheme="minorHAnsi"/>
          <w:i w:val="0"/>
          <w:iCs w:val="0"/>
          <w:color w:val="auto"/>
        </w:rPr>
      </w:pPr>
      <w:r w:rsidRPr="004E51AC">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D95C5D" w:rsidRPr="004E51AC" w:rsidRDefault="00D95C5D">
      <w:r w:rsidRPr="004E51AC">
        <w:br w:type="page"/>
      </w:r>
    </w:p>
    <w:p w:rsidR="00D95C5D" w:rsidRPr="00107052" w:rsidRDefault="00D95C5D" w:rsidP="00107052">
      <w:pPr>
        <w:pStyle w:val="Heading1"/>
      </w:pPr>
      <w:r w:rsidRPr="00107052">
        <w:t xml:space="preserve">Core Standard </w:t>
      </w:r>
      <w:r w:rsidR="00251C1F" w:rsidRPr="00107052">
        <w:t>5.4</w:t>
      </w:r>
      <w:r w:rsidRPr="00107052">
        <w:t xml:space="preserve"> </w:t>
      </w:r>
      <w:r w:rsidR="00251C1F" w:rsidRPr="00107052">
        <w:t>Engineering Design</w:t>
      </w:r>
      <w:r w:rsidRPr="00107052">
        <w:t xml:space="preserve">, Score Reporting Category </w:t>
      </w:r>
      <w:r w:rsidR="00251C1F" w:rsidRPr="00107052">
        <w:t>4</w:t>
      </w:r>
      <w:r w:rsidRPr="00107052">
        <w:t>/</w:t>
      </w:r>
      <w:r w:rsidR="00251C1F" w:rsidRPr="00107052">
        <w:t>8</w:t>
      </w:r>
    </w:p>
    <w:p w:rsidR="00D95C5D" w:rsidRPr="004E51AC" w:rsidRDefault="00251C1F" w:rsidP="004E51AC">
      <w:pPr>
        <w:spacing w:before="240" w:after="0"/>
        <w:ind w:left="720" w:firstLine="720"/>
        <w:rPr>
          <w:rFonts w:cs="Times New Roman"/>
        </w:rPr>
      </w:pPr>
      <w:r w:rsidRPr="004E51AC">
        <w:rPr>
          <w:rFonts w:cs="Times New Roman"/>
        </w:rPr>
        <w:t>Engineering design is a process of using science principles to make modifications in the world to meet human needs and aspirations</w:t>
      </w:r>
      <w:r w:rsidR="00D95C5D" w:rsidRPr="004E51AC">
        <w:rPr>
          <w:rFonts w:cs="Times New Roman"/>
        </w:rPr>
        <w:t xml:space="preserve">. </w:t>
      </w:r>
    </w:p>
    <w:p w:rsidR="00D95C5D" w:rsidRPr="004E51AC" w:rsidRDefault="00D95C5D" w:rsidP="00D95C5D">
      <w:pPr>
        <w:pStyle w:val="BodyText"/>
        <w:kinsoku w:val="0"/>
        <w:overflowPunct w:val="0"/>
        <w:spacing w:before="69" w:line="239" w:lineRule="auto"/>
        <w:ind w:left="821" w:right="851" w:firstLine="0"/>
        <w:jc w:val="both"/>
        <w:rPr>
          <w:rFonts w:asciiTheme="minorHAnsi" w:hAnsiTheme="minorHAnsi"/>
          <w:i/>
          <w:spacing w:val="-1"/>
          <w:sz w:val="20"/>
          <w:szCs w:val="20"/>
        </w:rPr>
      </w:pPr>
      <w:r w:rsidRPr="004E51AC">
        <w:rPr>
          <w:rFonts w:asciiTheme="minorHAnsi" w:hAnsiTheme="minorHAnsi"/>
          <w:i/>
          <w:spacing w:val="-1"/>
          <w:sz w:val="20"/>
          <w:szCs w:val="20"/>
        </w:rPr>
        <w:t>It is essential that these standards be addressed in contexts that promote scientific inquiry, use of evidence, critical thinking, making connections, and communication.</w:t>
      </w:r>
    </w:p>
    <w:p w:rsidR="00D95C5D" w:rsidRDefault="00D95C5D" w:rsidP="00D95C5D">
      <w:pPr>
        <w:pStyle w:val="BodyText"/>
        <w:kinsoku w:val="0"/>
        <w:overflowPunct w:val="0"/>
        <w:spacing w:before="69" w:line="239" w:lineRule="auto"/>
        <w:ind w:left="821" w:right="851" w:firstLine="0"/>
        <w:jc w:val="both"/>
        <w:rPr>
          <w:spacing w:val="-1"/>
        </w:rPr>
      </w:pPr>
    </w:p>
    <w:p w:rsidR="00D95C5D" w:rsidRDefault="00D95C5D" w:rsidP="00D95C5D">
      <w:pPr>
        <w:pStyle w:val="Subtitle"/>
      </w:pPr>
      <w:r>
        <w:t xml:space="preserve">Content Standard </w:t>
      </w:r>
    </w:p>
    <w:p w:rsidR="00D95C5D" w:rsidRPr="004E51AC" w:rsidRDefault="00D95C5D" w:rsidP="00D95C5D">
      <w:pPr>
        <w:rPr>
          <w:rFonts w:cs="Times New Roman"/>
          <w:sz w:val="24"/>
          <w:szCs w:val="24"/>
        </w:rPr>
      </w:pPr>
      <w:r>
        <w:tab/>
      </w:r>
      <w:r w:rsidRPr="004E51AC">
        <w:rPr>
          <w:sz w:val="24"/>
          <w:szCs w:val="24"/>
        </w:rPr>
        <w:t xml:space="preserve">5.4D.3 </w:t>
      </w:r>
      <w:r w:rsidRPr="004E51AC">
        <w:rPr>
          <w:rFonts w:cs="Times New Roman"/>
          <w:sz w:val="24"/>
          <w:szCs w:val="24"/>
        </w:rPr>
        <w:t>Explain that inventions may lead to other inventions and once an invention exists, people may think of novel ways of using it.</w:t>
      </w:r>
    </w:p>
    <w:p w:rsidR="00D95C5D" w:rsidRDefault="00D95C5D" w:rsidP="00D95C5D">
      <w:pPr>
        <w:pStyle w:val="Subtitle"/>
        <w:spacing w:line="240" w:lineRule="auto"/>
      </w:pPr>
      <w:r>
        <w:t>Academic Vocabulary*</w:t>
      </w:r>
    </w:p>
    <w:p w:rsidR="00D95C5D" w:rsidRDefault="00D95C5D" w:rsidP="00D95C5D">
      <w:pPr>
        <w:pStyle w:val="BodyText"/>
        <w:kinsoku w:val="0"/>
        <w:overflowPunct w:val="0"/>
        <w:spacing w:before="39"/>
        <w:ind w:left="0" w:firstLine="0"/>
        <w:rPr>
          <w:sz w:val="20"/>
          <w:szCs w:val="20"/>
        </w:rPr>
        <w:sectPr w:rsidR="00D95C5D" w:rsidSect="00D95C5D">
          <w:type w:val="continuous"/>
          <w:pgSz w:w="15840" w:h="12240" w:orient="landscape"/>
          <w:pgMar w:top="720" w:right="720" w:bottom="720" w:left="720" w:header="720" w:footer="720" w:gutter="0"/>
          <w:cols w:space="720"/>
          <w:docGrid w:linePitch="360"/>
        </w:sectPr>
      </w:pPr>
    </w:p>
    <w:p w:rsidR="00D95C5D" w:rsidRPr="00C92EBF" w:rsidRDefault="00D95C5D" w:rsidP="004E51AC">
      <w:pPr>
        <w:pStyle w:val="BodyText"/>
        <w:numPr>
          <w:ilvl w:val="0"/>
          <w:numId w:val="2"/>
        </w:numPr>
        <w:kinsoku w:val="0"/>
        <w:overflowPunct w:val="0"/>
        <w:spacing w:before="39" w:after="240"/>
        <w:rPr>
          <w:rFonts w:asciiTheme="minorHAnsi" w:hAnsiTheme="minorHAnsi"/>
        </w:rPr>
      </w:pPr>
      <w:r w:rsidRPr="00C92EBF">
        <w:rPr>
          <w:rFonts w:asciiTheme="minorHAnsi" w:hAnsiTheme="minorHAnsi"/>
        </w:rPr>
        <w:t>novel</w:t>
      </w:r>
    </w:p>
    <w:p w:rsidR="00D95C5D" w:rsidRDefault="00D95C5D" w:rsidP="00D95C5D">
      <w:pPr>
        <w:pStyle w:val="Subtitle"/>
      </w:pPr>
      <w:r>
        <w:t>Links to National Standards</w:t>
      </w:r>
    </w:p>
    <w:p w:rsidR="00D95C5D" w:rsidRPr="00C92EBF" w:rsidRDefault="00D95C5D" w:rsidP="00D95C5D">
      <w:pPr>
        <w:spacing w:line="240" w:lineRule="auto"/>
        <w:rPr>
          <w:rFonts w:cs="Times New Roman"/>
          <w:i/>
          <w:sz w:val="20"/>
          <w:szCs w:val="20"/>
        </w:rPr>
      </w:pPr>
      <w:r w:rsidRPr="00C92EBF">
        <w:rPr>
          <w:rFonts w:cs="Times New Roman"/>
          <w:i/>
          <w:sz w:val="20"/>
          <w:szCs w:val="20"/>
        </w:rPr>
        <w:t>2009 NAEP Framework: Science Practices, pgs. 76-82</w:t>
      </w:r>
    </w:p>
    <w:p w:rsidR="00D95C5D" w:rsidRPr="00C92EBF" w:rsidRDefault="00D95C5D" w:rsidP="00D95C5D">
      <w:pPr>
        <w:spacing w:line="240" w:lineRule="auto"/>
        <w:rPr>
          <w:rFonts w:cs="Times New Roman"/>
          <w:i/>
          <w:sz w:val="20"/>
          <w:szCs w:val="20"/>
        </w:rPr>
      </w:pPr>
      <w:r w:rsidRPr="00C92EBF">
        <w:rPr>
          <w:rFonts w:cs="Times New Roman"/>
          <w:i/>
          <w:sz w:val="20"/>
          <w:szCs w:val="20"/>
        </w:rPr>
        <w:t>National Science Education Standards:  Science and Technology Content Standard E, pgs. 161-166</w:t>
      </w:r>
    </w:p>
    <w:p w:rsidR="00D95C5D" w:rsidRPr="00C92EBF" w:rsidRDefault="00D95C5D" w:rsidP="00D95C5D">
      <w:pPr>
        <w:spacing w:line="240" w:lineRule="auto"/>
        <w:rPr>
          <w:rFonts w:cs="Times New Roman"/>
          <w:i/>
          <w:sz w:val="20"/>
          <w:szCs w:val="20"/>
        </w:rPr>
      </w:pPr>
      <w:r w:rsidRPr="00C92EBF">
        <w:rPr>
          <w:rFonts w:cs="Times New Roman"/>
          <w:i/>
          <w:sz w:val="20"/>
          <w:szCs w:val="20"/>
        </w:rPr>
        <w:t>AAAS Science Literacy Benchmarks</w:t>
      </w:r>
    </w:p>
    <w:p w:rsidR="00D95C5D" w:rsidRDefault="00D95C5D" w:rsidP="00D95C5D">
      <w:pPr>
        <w:pStyle w:val="Subtitle"/>
      </w:pPr>
      <w:r>
        <w:t>Explanation</w:t>
      </w:r>
    </w:p>
    <w:p w:rsidR="00D95C5D" w:rsidRPr="00025140" w:rsidRDefault="00D95C5D" w:rsidP="00D95C5D">
      <w:pPr>
        <w:pStyle w:val="BodyText"/>
        <w:kinsoku w:val="0"/>
        <w:overflowPunct w:val="0"/>
        <w:spacing w:before="39"/>
        <w:ind w:left="720" w:firstLine="0"/>
        <w:rPr>
          <w:rStyle w:val="SubtleEmphasis"/>
        </w:rPr>
      </w:pPr>
      <w:r>
        <w:rPr>
          <w:rStyle w:val="SubtleEmphasis"/>
        </w:rPr>
        <w:t>Inventions</w:t>
      </w:r>
    </w:p>
    <w:p w:rsidR="00D95C5D" w:rsidRPr="00C92EBF" w:rsidRDefault="00D95C5D" w:rsidP="00D95C5D">
      <w:pPr>
        <w:pStyle w:val="BodyText"/>
        <w:numPr>
          <w:ilvl w:val="0"/>
          <w:numId w:val="2"/>
        </w:numPr>
        <w:kinsoku w:val="0"/>
        <w:overflowPunct w:val="0"/>
        <w:spacing w:before="39"/>
        <w:rPr>
          <w:rFonts w:asciiTheme="minorHAnsi" w:hAnsiTheme="minorHAnsi"/>
        </w:rPr>
      </w:pPr>
      <w:r w:rsidRPr="00C92EBF">
        <w:rPr>
          <w:rFonts w:asciiTheme="minorHAnsi" w:hAnsiTheme="minorHAnsi"/>
        </w:rPr>
        <w:t>Inventions may be used in ways for which they were not originally designed.</w:t>
      </w:r>
    </w:p>
    <w:p w:rsidR="00D95C5D" w:rsidRPr="00C92EBF" w:rsidRDefault="00D95C5D" w:rsidP="00D95C5D">
      <w:pPr>
        <w:pStyle w:val="BodyText"/>
        <w:numPr>
          <w:ilvl w:val="0"/>
          <w:numId w:val="2"/>
        </w:numPr>
        <w:kinsoku w:val="0"/>
        <w:overflowPunct w:val="0"/>
        <w:spacing w:before="39"/>
        <w:rPr>
          <w:rFonts w:asciiTheme="minorHAnsi" w:hAnsiTheme="minorHAnsi"/>
        </w:rPr>
      </w:pPr>
      <w:r w:rsidRPr="00C92EBF">
        <w:rPr>
          <w:rFonts w:asciiTheme="minorHAnsi" w:hAnsiTheme="minorHAnsi"/>
        </w:rPr>
        <w:t>Inventions lead to new ideas.</w:t>
      </w:r>
    </w:p>
    <w:p w:rsidR="00D95C5D" w:rsidRPr="00C92EBF" w:rsidRDefault="00D95C5D" w:rsidP="00D95C5D">
      <w:pPr>
        <w:pStyle w:val="BodyText"/>
        <w:numPr>
          <w:ilvl w:val="0"/>
          <w:numId w:val="2"/>
        </w:numPr>
        <w:kinsoku w:val="0"/>
        <w:overflowPunct w:val="0"/>
        <w:spacing w:before="39"/>
        <w:rPr>
          <w:rFonts w:asciiTheme="minorHAnsi" w:hAnsiTheme="minorHAnsi"/>
        </w:rPr>
      </w:pPr>
      <w:r w:rsidRPr="00C92EBF">
        <w:rPr>
          <w:rFonts w:asciiTheme="minorHAnsi" w:hAnsiTheme="minorHAnsi"/>
        </w:rPr>
        <w:t>Inventions lead to new inventions.</w:t>
      </w:r>
    </w:p>
    <w:p w:rsidR="00D95C5D" w:rsidRPr="00025140" w:rsidRDefault="00D95C5D" w:rsidP="00D95C5D">
      <w:pPr>
        <w:pStyle w:val="BodyText"/>
        <w:kinsoku w:val="0"/>
        <w:overflowPunct w:val="0"/>
        <w:spacing w:before="39"/>
        <w:ind w:left="720" w:firstLine="0"/>
        <w:rPr>
          <w:rStyle w:val="SubtleEmphasis"/>
        </w:rPr>
      </w:pPr>
      <w:r w:rsidRPr="00025140">
        <w:rPr>
          <w:rStyle w:val="SubtleEmphasis"/>
        </w:rPr>
        <w:t xml:space="preserve">Examples </w:t>
      </w:r>
    </w:p>
    <w:p w:rsidR="00D95C5D" w:rsidRDefault="00D95C5D" w:rsidP="00D95C5D">
      <w:pPr>
        <w:pStyle w:val="BodyText"/>
        <w:kinsoku w:val="0"/>
        <w:overflowPunct w:val="0"/>
        <w:spacing w:before="39"/>
        <w:ind w:left="720" w:firstLine="0"/>
        <w:rPr>
          <w:sz w:val="20"/>
          <w:szCs w:val="20"/>
        </w:rPr>
        <w:sectPr w:rsidR="00D95C5D" w:rsidSect="00025140">
          <w:type w:val="continuous"/>
          <w:pgSz w:w="15840" w:h="12240" w:orient="landscape"/>
          <w:pgMar w:top="720" w:right="720" w:bottom="720" w:left="720" w:header="720" w:footer="720" w:gutter="0"/>
          <w:cols w:space="720"/>
          <w:docGrid w:linePitch="360"/>
        </w:sectPr>
      </w:pPr>
    </w:p>
    <w:p w:rsidR="00D95C5D" w:rsidRPr="00C92EBF" w:rsidRDefault="00D95C5D" w:rsidP="00D95C5D">
      <w:pPr>
        <w:pStyle w:val="BodyText"/>
        <w:kinsoku w:val="0"/>
        <w:overflowPunct w:val="0"/>
        <w:spacing w:before="39"/>
        <w:ind w:left="720" w:firstLine="0"/>
        <w:rPr>
          <w:rFonts w:asciiTheme="minorHAnsi" w:hAnsiTheme="minorHAnsi"/>
        </w:rPr>
      </w:pPr>
      <w:r w:rsidRPr="00C92EBF">
        <w:rPr>
          <w:rFonts w:asciiTheme="minorHAnsi" w:hAnsiTheme="minorHAnsi"/>
        </w:rPr>
        <w:t>Flying pie plate-Frisbee</w:t>
      </w:r>
    </w:p>
    <w:p w:rsidR="00D95C5D" w:rsidRPr="00C92EBF" w:rsidRDefault="00D95C5D" w:rsidP="00D95C5D">
      <w:pPr>
        <w:pStyle w:val="BodyText"/>
        <w:kinsoku w:val="0"/>
        <w:overflowPunct w:val="0"/>
        <w:spacing w:before="39"/>
        <w:ind w:left="720" w:firstLine="0"/>
        <w:rPr>
          <w:rFonts w:asciiTheme="minorHAnsi" w:hAnsiTheme="minorHAnsi"/>
        </w:rPr>
      </w:pPr>
      <w:r w:rsidRPr="00C92EBF">
        <w:rPr>
          <w:rFonts w:asciiTheme="minorHAnsi" w:hAnsiTheme="minorHAnsi"/>
        </w:rPr>
        <w:t>Space Program-Velcro, Tang</w:t>
      </w:r>
    </w:p>
    <w:p w:rsidR="00D95C5D" w:rsidRDefault="00D95C5D" w:rsidP="00D95C5D">
      <w:pPr>
        <w:pStyle w:val="BodyText"/>
        <w:kinsoku w:val="0"/>
        <w:overflowPunct w:val="0"/>
        <w:spacing w:before="39"/>
        <w:ind w:left="0" w:firstLine="0"/>
        <w:rPr>
          <w:rStyle w:val="SubtleEmphasis"/>
        </w:rPr>
        <w:sectPr w:rsidR="00D95C5D" w:rsidSect="00D95C5D">
          <w:type w:val="continuous"/>
          <w:pgSz w:w="15840" w:h="12240" w:orient="landscape"/>
          <w:pgMar w:top="1440" w:right="1440" w:bottom="1440" w:left="1440" w:header="720" w:footer="720" w:gutter="0"/>
          <w:cols w:num="2" w:space="720"/>
          <w:docGrid w:linePitch="360"/>
        </w:sectPr>
      </w:pPr>
    </w:p>
    <w:p w:rsidR="00D95C5D" w:rsidRDefault="00D95C5D" w:rsidP="00D95C5D">
      <w:pPr>
        <w:pStyle w:val="BodyText"/>
        <w:kinsoku w:val="0"/>
        <w:overflowPunct w:val="0"/>
        <w:spacing w:before="39"/>
        <w:ind w:left="0" w:firstLine="0"/>
        <w:rPr>
          <w:rStyle w:val="SubtleEmphasis"/>
        </w:rPr>
      </w:pPr>
      <w:r w:rsidRPr="00025140">
        <w:rPr>
          <w:rStyle w:val="SubtleEmphasis"/>
        </w:rPr>
        <w:t>Content Connections from Previous Grades</w:t>
      </w:r>
    </w:p>
    <w:p w:rsidR="00D95C5D" w:rsidRPr="00C92EBF" w:rsidRDefault="00D95C5D" w:rsidP="00D95C5D">
      <w:pPr>
        <w:pStyle w:val="BodyText"/>
        <w:spacing w:line="480" w:lineRule="auto"/>
        <w:ind w:left="0" w:firstLine="0"/>
        <w:rPr>
          <w:rStyle w:val="SubtleEmphasis"/>
          <w:rFonts w:asciiTheme="minorHAnsi" w:hAnsiTheme="minorHAnsi"/>
          <w:i w:val="0"/>
          <w:iCs w:val="0"/>
          <w:color w:val="auto"/>
        </w:rPr>
      </w:pPr>
      <w:r w:rsidRPr="00C92EBF">
        <w:rPr>
          <w:rStyle w:val="SubtleEmphasis"/>
          <w:rFonts w:asciiTheme="minorHAnsi" w:hAnsiTheme="minorHAnsi"/>
          <w:i w:val="0"/>
          <w:iCs w:val="0"/>
          <w:color w:val="auto"/>
        </w:rPr>
        <w:t>4.4D.3</w:t>
      </w:r>
    </w:p>
    <w:p w:rsidR="00D95C5D" w:rsidRDefault="00D95C5D" w:rsidP="00D95C5D">
      <w:pPr>
        <w:rPr>
          <w:rStyle w:val="SubtleEmphasis"/>
          <w:rFonts w:asciiTheme="majorHAnsi" w:eastAsiaTheme="majorEastAsia" w:hAnsiTheme="majorHAnsi" w:cstheme="majorBidi"/>
          <w:color w:val="4F81BD" w:themeColor="accent1"/>
          <w:spacing w:val="15"/>
          <w:sz w:val="24"/>
          <w:szCs w:val="24"/>
        </w:rPr>
      </w:pPr>
      <w:r>
        <w:rPr>
          <w:rStyle w:val="SubtleEmphasis"/>
          <w:color w:val="4F81BD" w:themeColor="accent1"/>
        </w:rPr>
        <w:br w:type="page"/>
      </w:r>
    </w:p>
    <w:p w:rsidR="00D95C5D" w:rsidRDefault="00D95C5D" w:rsidP="00D95C5D">
      <w:pPr>
        <w:pStyle w:val="Subtitle"/>
        <w:rPr>
          <w:rStyle w:val="SubtleEmphasis"/>
          <w:color w:val="4F81BD" w:themeColor="accent1"/>
        </w:rPr>
      </w:pPr>
      <w:r w:rsidRPr="00B34263">
        <w:rPr>
          <w:rStyle w:val="SubtleEmphasis"/>
          <w:color w:val="4F81BD" w:themeColor="accent1"/>
        </w:rPr>
        <w:t>Sample Items</w:t>
      </w:r>
    </w:p>
    <w:p w:rsidR="00D95C5D" w:rsidRPr="00C92EBF" w:rsidRDefault="00D95C5D" w:rsidP="00D95C5D">
      <w:pPr>
        <w:pStyle w:val="BodyText"/>
        <w:rPr>
          <w:rStyle w:val="SubtleEmphasis"/>
          <w:rFonts w:asciiTheme="minorHAnsi" w:hAnsiTheme="minorHAnsi"/>
          <w:i w:val="0"/>
          <w:iCs w:val="0"/>
          <w:color w:val="auto"/>
        </w:rPr>
      </w:pPr>
      <w:r w:rsidRPr="00C92EBF">
        <w:rPr>
          <w:rStyle w:val="SubtleEmphasis"/>
          <w:rFonts w:asciiTheme="minorHAnsi" w:hAnsiTheme="minorHAnsi"/>
          <w:i w:val="0"/>
          <w:iCs w:val="0"/>
          <w:color w:val="auto"/>
        </w:rPr>
        <w:t>Lenses were created to correct near and far sightedness. Which of the following inventions was first created based on the use of lenses to correct eyesight?</w:t>
      </w:r>
    </w:p>
    <w:p w:rsidR="00D95C5D" w:rsidRPr="00C92EBF" w:rsidRDefault="00D95C5D" w:rsidP="00D95C5D">
      <w:pPr>
        <w:pStyle w:val="BodyText"/>
        <w:numPr>
          <w:ilvl w:val="0"/>
          <w:numId w:val="90"/>
        </w:numPr>
        <w:rPr>
          <w:rStyle w:val="SubtleEmphasis"/>
          <w:rFonts w:asciiTheme="minorHAnsi" w:hAnsiTheme="minorHAnsi"/>
          <w:i w:val="0"/>
          <w:iCs w:val="0"/>
          <w:color w:val="auto"/>
        </w:rPr>
      </w:pPr>
      <w:r w:rsidRPr="00C92EBF">
        <w:rPr>
          <w:rStyle w:val="SubtleEmphasis"/>
          <w:rFonts w:asciiTheme="minorHAnsi" w:hAnsiTheme="minorHAnsi"/>
          <w:i w:val="0"/>
          <w:iCs w:val="0"/>
          <w:color w:val="auto"/>
        </w:rPr>
        <w:t>Microscope</w:t>
      </w:r>
    </w:p>
    <w:p w:rsidR="00D95C5D" w:rsidRPr="00C92EBF" w:rsidRDefault="00D95C5D" w:rsidP="00D95C5D">
      <w:pPr>
        <w:pStyle w:val="BodyText"/>
        <w:numPr>
          <w:ilvl w:val="0"/>
          <w:numId w:val="90"/>
        </w:numPr>
        <w:rPr>
          <w:rStyle w:val="SubtleEmphasis"/>
          <w:rFonts w:asciiTheme="minorHAnsi" w:hAnsiTheme="minorHAnsi"/>
          <w:i w:val="0"/>
          <w:iCs w:val="0"/>
          <w:color w:val="auto"/>
        </w:rPr>
      </w:pPr>
      <w:r w:rsidRPr="00C92EBF">
        <w:rPr>
          <w:rStyle w:val="SubtleEmphasis"/>
          <w:rFonts w:asciiTheme="minorHAnsi" w:hAnsiTheme="minorHAnsi"/>
          <w:i w:val="0"/>
          <w:iCs w:val="0"/>
          <w:color w:val="auto"/>
        </w:rPr>
        <w:t>Lasers</w:t>
      </w:r>
    </w:p>
    <w:p w:rsidR="00D95C5D" w:rsidRPr="00C92EBF" w:rsidRDefault="00D95C5D" w:rsidP="00D95C5D">
      <w:pPr>
        <w:pStyle w:val="BodyText"/>
        <w:numPr>
          <w:ilvl w:val="0"/>
          <w:numId w:val="90"/>
        </w:numPr>
        <w:rPr>
          <w:rStyle w:val="SubtleEmphasis"/>
          <w:rFonts w:asciiTheme="minorHAnsi" w:hAnsiTheme="minorHAnsi"/>
          <w:i w:val="0"/>
          <w:iCs w:val="0"/>
          <w:color w:val="auto"/>
        </w:rPr>
      </w:pPr>
      <w:r w:rsidRPr="00C92EBF">
        <w:rPr>
          <w:rStyle w:val="SubtleEmphasis"/>
          <w:rFonts w:asciiTheme="minorHAnsi" w:hAnsiTheme="minorHAnsi"/>
          <w:i w:val="0"/>
          <w:iCs w:val="0"/>
          <w:color w:val="auto"/>
        </w:rPr>
        <w:t>Microwave oven</w:t>
      </w:r>
    </w:p>
    <w:p w:rsidR="00D95C5D" w:rsidRPr="00C92EBF" w:rsidRDefault="00D95C5D" w:rsidP="00D95C5D">
      <w:pPr>
        <w:pStyle w:val="BodyText"/>
        <w:numPr>
          <w:ilvl w:val="0"/>
          <w:numId w:val="90"/>
        </w:numPr>
        <w:rPr>
          <w:rStyle w:val="SubtleEmphasis"/>
          <w:rFonts w:asciiTheme="minorHAnsi" w:hAnsiTheme="minorHAnsi"/>
          <w:i w:val="0"/>
          <w:iCs w:val="0"/>
          <w:color w:val="auto"/>
        </w:rPr>
      </w:pPr>
      <w:r w:rsidRPr="00C92EBF">
        <w:rPr>
          <w:rStyle w:val="SubtleEmphasis"/>
          <w:rFonts w:asciiTheme="minorHAnsi" w:hAnsiTheme="minorHAnsi"/>
          <w:i w:val="0"/>
          <w:iCs w:val="0"/>
          <w:color w:val="auto"/>
        </w:rPr>
        <w:t>X-ray machine</w:t>
      </w:r>
    </w:p>
    <w:p w:rsidR="00D95C5D" w:rsidRPr="00C92EBF" w:rsidRDefault="00D95C5D" w:rsidP="00D95C5D">
      <w:pPr>
        <w:pStyle w:val="BodyText"/>
        <w:ind w:left="0" w:firstLine="0"/>
        <w:rPr>
          <w:rStyle w:val="SubtleEmphasis"/>
          <w:rFonts w:asciiTheme="minorHAnsi" w:hAnsiTheme="minorHAnsi"/>
          <w:i w:val="0"/>
          <w:iCs w:val="0"/>
          <w:color w:val="auto"/>
        </w:rPr>
      </w:pPr>
    </w:p>
    <w:p w:rsidR="00D95C5D" w:rsidRPr="00C92EBF" w:rsidRDefault="00D95C5D" w:rsidP="00D95C5D">
      <w:pPr>
        <w:pStyle w:val="BodyText"/>
        <w:ind w:left="462" w:firstLine="0"/>
        <w:rPr>
          <w:rStyle w:val="SubtleEmphasis"/>
          <w:rFonts w:asciiTheme="minorHAnsi" w:hAnsiTheme="minorHAnsi"/>
          <w:i w:val="0"/>
          <w:iCs w:val="0"/>
          <w:color w:val="auto"/>
        </w:rPr>
      </w:pPr>
      <w:r w:rsidRPr="00C92EBF">
        <w:rPr>
          <w:rStyle w:val="SubtleEmphasis"/>
          <w:rFonts w:asciiTheme="minorHAnsi" w:hAnsiTheme="minorHAnsi"/>
          <w:i w:val="0"/>
          <w:iCs w:val="0"/>
          <w:color w:val="auto"/>
        </w:rPr>
        <w:t>Answer Key: A</w:t>
      </w:r>
    </w:p>
    <w:p w:rsidR="00D95C5D" w:rsidRPr="00C92EBF" w:rsidRDefault="00D95C5D" w:rsidP="00D95C5D">
      <w:pPr>
        <w:pStyle w:val="BodyText"/>
        <w:ind w:left="462" w:firstLine="0"/>
        <w:rPr>
          <w:rStyle w:val="SubtleEmphasis"/>
          <w:rFonts w:asciiTheme="minorHAnsi" w:hAnsiTheme="minorHAnsi"/>
          <w:i w:val="0"/>
          <w:iCs w:val="0"/>
          <w:color w:val="auto"/>
        </w:rPr>
      </w:pPr>
    </w:p>
    <w:p w:rsidR="00D95C5D" w:rsidRPr="00C92EBF" w:rsidRDefault="00D95C5D" w:rsidP="00D95C5D">
      <w:pPr>
        <w:pStyle w:val="BodyText"/>
        <w:ind w:left="462" w:firstLine="0"/>
        <w:rPr>
          <w:rStyle w:val="SubtleEmphasis"/>
          <w:rFonts w:asciiTheme="minorHAnsi" w:hAnsiTheme="minorHAnsi"/>
          <w:i w:val="0"/>
          <w:iCs w:val="0"/>
          <w:color w:val="auto"/>
        </w:rPr>
      </w:pPr>
      <w:r w:rsidRPr="00C92EBF">
        <w:rPr>
          <w:rStyle w:val="SubtleEmphasis"/>
          <w:rFonts w:asciiTheme="minorHAnsi" w:hAnsiTheme="minorHAnsi"/>
          <w:i w:val="0"/>
          <w:iCs w:val="0"/>
          <w:color w:val="auto"/>
        </w:rPr>
        <w:t xml:space="preserve">*Academic Vocabulary is a list of terms related to the content standard and may be used in test items without explanation. Vocabulary and concepts within the Explanation are assessable and not exclusive. </w:t>
      </w:r>
    </w:p>
    <w:p w:rsidR="00F70E0E" w:rsidRPr="00C92EBF" w:rsidRDefault="00F70E0E">
      <w:r w:rsidRPr="00C92EBF">
        <w:br w:type="page"/>
      </w:r>
    </w:p>
    <w:p w:rsidR="00F70E0E" w:rsidRDefault="00F70E0E" w:rsidP="00F70E0E">
      <w:pPr>
        <w:autoSpaceDE w:val="0"/>
        <w:autoSpaceDN w:val="0"/>
        <w:adjustRightInd w:val="0"/>
        <w:spacing w:after="0" w:line="240" w:lineRule="auto"/>
        <w:rPr>
          <w:rFonts w:ascii="Times New Roman" w:hAnsi="Times New Roman" w:cs="Times New Roman"/>
          <w:b/>
          <w:bCs/>
          <w:sz w:val="24"/>
          <w:szCs w:val="24"/>
        </w:rPr>
        <w:sectPr w:rsidR="00F70E0E" w:rsidSect="00D45D6A">
          <w:type w:val="continuous"/>
          <w:pgSz w:w="15840" w:h="12240" w:orient="landscape"/>
          <w:pgMar w:top="1440" w:right="1440" w:bottom="1440" w:left="1440" w:header="720" w:footer="720" w:gutter="0"/>
          <w:cols w:space="720"/>
          <w:docGrid w:linePitch="360"/>
        </w:sectPr>
      </w:pPr>
    </w:p>
    <w:p w:rsidR="00F70E0E" w:rsidRDefault="00F70E0E" w:rsidP="00C035C0">
      <w:pPr>
        <w:pStyle w:val="Title"/>
      </w:pPr>
      <w:bookmarkStart w:id="6" w:name="Item_Specification"/>
      <w:r>
        <w:t>Item Specifications</w:t>
      </w:r>
    </w:p>
    <w:bookmarkEnd w:id="6"/>
    <w:p w:rsidR="00C035C0" w:rsidRDefault="00C035C0" w:rsidP="00F70E0E">
      <w:pPr>
        <w:autoSpaceDE w:val="0"/>
        <w:autoSpaceDN w:val="0"/>
        <w:adjustRightInd w:val="0"/>
        <w:spacing w:after="0" w:line="240" w:lineRule="auto"/>
        <w:rPr>
          <w:rFonts w:ascii="Times New Roman" w:hAnsi="Times New Roman" w:cs="Times New Roman"/>
          <w:sz w:val="24"/>
          <w:szCs w:val="24"/>
        </w:rPr>
        <w:sectPr w:rsidR="00C035C0" w:rsidSect="00C035C0">
          <w:type w:val="continuous"/>
          <w:pgSz w:w="15840" w:h="12240" w:orient="landscape"/>
          <w:pgMar w:top="1440" w:right="1440" w:bottom="1440" w:left="1440" w:header="720" w:footer="720" w:gutter="0"/>
          <w:cols w:space="720"/>
          <w:docGrid w:linePitch="360"/>
        </w:sectPr>
      </w:pPr>
    </w:p>
    <w:p w:rsidR="00F70E0E" w:rsidRPr="00C92EBF" w:rsidRDefault="00F70E0E" w:rsidP="00C92EBF">
      <w:pPr>
        <w:autoSpaceDE w:val="0"/>
        <w:autoSpaceDN w:val="0"/>
        <w:adjustRightInd w:val="0"/>
        <w:spacing w:after="0" w:line="240" w:lineRule="auto"/>
        <w:jc w:val="both"/>
        <w:rPr>
          <w:rFonts w:cs="Times New Roman"/>
          <w:sz w:val="24"/>
          <w:szCs w:val="24"/>
        </w:rPr>
      </w:pPr>
      <w:r w:rsidRPr="00C92EBF">
        <w:rPr>
          <w:rFonts w:cs="Times New Roman"/>
          <w:sz w:val="24"/>
          <w:szCs w:val="24"/>
        </w:rPr>
        <w:t>Oregon Assessment of Knowledge and Skills (OAKS) is a</w:t>
      </w:r>
      <w:r w:rsidR="00C92EBF">
        <w:rPr>
          <w:rFonts w:cs="Times New Roman"/>
          <w:sz w:val="24"/>
          <w:szCs w:val="24"/>
        </w:rPr>
        <w:t xml:space="preserve"> </w:t>
      </w:r>
      <w:r w:rsidRPr="00C92EBF">
        <w:rPr>
          <w:rFonts w:cs="Times New Roman"/>
          <w:sz w:val="24"/>
          <w:szCs w:val="24"/>
        </w:rPr>
        <w:t>multiple choice and compu</w:t>
      </w:r>
      <w:r w:rsidR="00C92EBF">
        <w:rPr>
          <w:rFonts w:cs="Times New Roman"/>
          <w:sz w:val="24"/>
          <w:szCs w:val="24"/>
        </w:rPr>
        <w:t xml:space="preserve">ter scored constructed response </w:t>
      </w:r>
      <w:r w:rsidRPr="00C92EBF">
        <w:rPr>
          <w:rFonts w:cs="Times New Roman"/>
          <w:sz w:val="24"/>
          <w:szCs w:val="24"/>
        </w:rPr>
        <w:t>statewide assessment. It is a re</w:t>
      </w:r>
      <w:r w:rsidR="00C92EBF">
        <w:rPr>
          <w:rFonts w:cs="Times New Roman"/>
          <w:sz w:val="24"/>
          <w:szCs w:val="24"/>
        </w:rPr>
        <w:t xml:space="preserve">quired assessment that provides </w:t>
      </w:r>
      <w:r w:rsidRPr="00C92EBF">
        <w:rPr>
          <w:rFonts w:cs="Times New Roman"/>
          <w:sz w:val="24"/>
          <w:szCs w:val="24"/>
        </w:rPr>
        <w:t>the base for the state accountability system.</w:t>
      </w:r>
    </w:p>
    <w:p w:rsidR="00251C1F" w:rsidRDefault="00251C1F" w:rsidP="00F70E0E">
      <w:pPr>
        <w:autoSpaceDE w:val="0"/>
        <w:autoSpaceDN w:val="0"/>
        <w:adjustRightInd w:val="0"/>
        <w:spacing w:after="0" w:line="240" w:lineRule="auto"/>
        <w:rPr>
          <w:rFonts w:ascii="Times New Roman" w:hAnsi="Times New Roman" w:cs="Times New Roman"/>
          <w:sz w:val="24"/>
          <w:szCs w:val="24"/>
        </w:rPr>
      </w:pPr>
    </w:p>
    <w:p w:rsidR="00F70E0E" w:rsidRPr="00251C1F" w:rsidRDefault="00F70E0E" w:rsidP="00C035C0">
      <w:pPr>
        <w:pStyle w:val="Subtitle"/>
        <w:rPr>
          <w:rStyle w:val="IntenseEmphasis"/>
        </w:rPr>
      </w:pPr>
      <w:r w:rsidRPr="00251C1F">
        <w:rPr>
          <w:rStyle w:val="IntenseEmphasis"/>
        </w:rPr>
        <w:t>Criteria for All OAKS Test Questions</w:t>
      </w:r>
    </w:p>
    <w:p w:rsidR="00F70E0E" w:rsidRPr="00251C1F" w:rsidRDefault="00F70E0E" w:rsidP="00F70E0E">
      <w:pPr>
        <w:autoSpaceDE w:val="0"/>
        <w:autoSpaceDN w:val="0"/>
        <w:adjustRightInd w:val="0"/>
        <w:spacing w:after="0" w:line="240" w:lineRule="auto"/>
        <w:rPr>
          <w:rStyle w:val="IntenseEmphasis"/>
        </w:rPr>
      </w:pPr>
      <w:r w:rsidRPr="00251C1F">
        <w:rPr>
          <w:rStyle w:val="IntenseEmphasis"/>
        </w:rPr>
        <w:t>Test items must</w:t>
      </w:r>
      <w:r w:rsidR="00251C1F">
        <w:rPr>
          <w:rStyle w:val="IntenseEmphasis"/>
        </w:rPr>
        <w:t>:</w:t>
      </w:r>
    </w:p>
    <w:p w:rsidR="00F70E0E" w:rsidRPr="00C92EBF" w:rsidRDefault="00F70E0E" w:rsidP="00C92EBF">
      <w:pPr>
        <w:pStyle w:val="ListParagraph"/>
        <w:numPr>
          <w:ilvl w:val="0"/>
          <w:numId w:val="92"/>
        </w:numPr>
        <w:autoSpaceDE w:val="0"/>
        <w:autoSpaceDN w:val="0"/>
        <w:adjustRightInd w:val="0"/>
        <w:spacing w:after="0" w:line="240" w:lineRule="auto"/>
        <w:jc w:val="both"/>
        <w:rPr>
          <w:rFonts w:cs="Times New Roman"/>
          <w:sz w:val="24"/>
          <w:szCs w:val="24"/>
        </w:rPr>
      </w:pPr>
      <w:r w:rsidRPr="00C92EBF">
        <w:rPr>
          <w:rFonts w:cs="Times New Roman"/>
          <w:sz w:val="24"/>
          <w:szCs w:val="24"/>
        </w:rPr>
        <w:t>be appropriate for students in terms of grade-level</w:t>
      </w:r>
    </w:p>
    <w:p w:rsidR="00F70E0E" w:rsidRPr="00C92EBF" w:rsidRDefault="00F70E0E" w:rsidP="00C92EBF">
      <w:pPr>
        <w:autoSpaceDE w:val="0"/>
        <w:autoSpaceDN w:val="0"/>
        <w:adjustRightInd w:val="0"/>
        <w:spacing w:after="0" w:line="240" w:lineRule="auto"/>
        <w:ind w:left="720"/>
        <w:jc w:val="both"/>
        <w:rPr>
          <w:rFonts w:cs="Times New Roman"/>
          <w:sz w:val="24"/>
          <w:szCs w:val="24"/>
        </w:rPr>
      </w:pPr>
      <w:r w:rsidRPr="00C92EBF">
        <w:rPr>
          <w:rFonts w:cs="Times New Roman"/>
          <w:sz w:val="24"/>
          <w:szCs w:val="24"/>
        </w:rPr>
        <w:t>difficulty, cognitive complexity, reading level,</w:t>
      </w:r>
    </w:p>
    <w:p w:rsidR="00F70E0E" w:rsidRPr="00C92EBF" w:rsidRDefault="00F70E0E" w:rsidP="00C92EBF">
      <w:pPr>
        <w:autoSpaceDE w:val="0"/>
        <w:autoSpaceDN w:val="0"/>
        <w:adjustRightInd w:val="0"/>
        <w:spacing w:after="0" w:line="240" w:lineRule="auto"/>
        <w:ind w:left="720"/>
        <w:jc w:val="both"/>
        <w:rPr>
          <w:rFonts w:cs="Times New Roman"/>
          <w:sz w:val="24"/>
          <w:szCs w:val="24"/>
        </w:rPr>
      </w:pPr>
      <w:r w:rsidRPr="00C92EBF">
        <w:rPr>
          <w:rFonts w:cs="Times New Roman"/>
          <w:sz w:val="24"/>
          <w:szCs w:val="24"/>
        </w:rPr>
        <w:t>interests and experience.</w:t>
      </w:r>
    </w:p>
    <w:p w:rsidR="00F70E0E" w:rsidRPr="00C92EBF" w:rsidRDefault="00F70E0E" w:rsidP="00C92EBF">
      <w:pPr>
        <w:pStyle w:val="ListParagraph"/>
        <w:numPr>
          <w:ilvl w:val="0"/>
          <w:numId w:val="92"/>
        </w:numPr>
        <w:autoSpaceDE w:val="0"/>
        <w:autoSpaceDN w:val="0"/>
        <w:adjustRightInd w:val="0"/>
        <w:spacing w:after="0" w:line="240" w:lineRule="auto"/>
        <w:jc w:val="both"/>
        <w:rPr>
          <w:rFonts w:cs="Times New Roman"/>
          <w:sz w:val="24"/>
          <w:szCs w:val="24"/>
        </w:rPr>
      </w:pPr>
      <w:r w:rsidRPr="00C92EBF">
        <w:rPr>
          <w:rFonts w:cs="Times New Roman"/>
          <w:sz w:val="24"/>
          <w:szCs w:val="24"/>
        </w:rPr>
        <w:t>be free of age, gender, ethnic, religious,</w:t>
      </w:r>
    </w:p>
    <w:p w:rsidR="00F70E0E" w:rsidRPr="00C92EBF" w:rsidRDefault="00F70E0E" w:rsidP="00C92EBF">
      <w:pPr>
        <w:autoSpaceDE w:val="0"/>
        <w:autoSpaceDN w:val="0"/>
        <w:adjustRightInd w:val="0"/>
        <w:spacing w:after="0" w:line="240" w:lineRule="auto"/>
        <w:ind w:left="720"/>
        <w:jc w:val="both"/>
        <w:rPr>
          <w:rFonts w:cs="Times New Roman"/>
          <w:sz w:val="24"/>
          <w:szCs w:val="24"/>
        </w:rPr>
      </w:pPr>
      <w:r w:rsidRPr="00C92EBF">
        <w:rPr>
          <w:rFonts w:cs="Times New Roman"/>
          <w:sz w:val="24"/>
          <w:szCs w:val="24"/>
        </w:rPr>
        <w:t>socioeconomic, or disability stereotypes or bias.</w:t>
      </w:r>
    </w:p>
    <w:p w:rsidR="00F70E0E" w:rsidRPr="00C92EBF" w:rsidRDefault="00F70E0E" w:rsidP="00C92EBF">
      <w:pPr>
        <w:pStyle w:val="ListParagraph"/>
        <w:numPr>
          <w:ilvl w:val="0"/>
          <w:numId w:val="92"/>
        </w:numPr>
        <w:autoSpaceDE w:val="0"/>
        <w:autoSpaceDN w:val="0"/>
        <w:adjustRightInd w:val="0"/>
        <w:spacing w:after="0" w:line="240" w:lineRule="auto"/>
        <w:jc w:val="both"/>
        <w:rPr>
          <w:rFonts w:cs="Times New Roman"/>
          <w:sz w:val="24"/>
          <w:szCs w:val="24"/>
        </w:rPr>
      </w:pPr>
      <w:r w:rsidRPr="00C92EBF">
        <w:rPr>
          <w:rFonts w:cs="Times New Roman"/>
          <w:sz w:val="24"/>
          <w:szCs w:val="24"/>
        </w:rPr>
        <w:t>provide clear and complete instructions to students.</w:t>
      </w:r>
    </w:p>
    <w:p w:rsidR="00F70E0E" w:rsidRPr="00C92EBF" w:rsidRDefault="00F70E0E" w:rsidP="00C92EBF">
      <w:pPr>
        <w:pStyle w:val="ListParagraph"/>
        <w:numPr>
          <w:ilvl w:val="0"/>
          <w:numId w:val="92"/>
        </w:numPr>
        <w:autoSpaceDE w:val="0"/>
        <w:autoSpaceDN w:val="0"/>
        <w:adjustRightInd w:val="0"/>
        <w:spacing w:after="0" w:line="240" w:lineRule="auto"/>
        <w:jc w:val="both"/>
        <w:rPr>
          <w:rFonts w:cs="Times New Roman"/>
          <w:sz w:val="24"/>
          <w:szCs w:val="24"/>
        </w:rPr>
      </w:pPr>
      <w:r w:rsidRPr="00C92EBF">
        <w:rPr>
          <w:rFonts w:cs="Times New Roman"/>
          <w:sz w:val="24"/>
          <w:szCs w:val="24"/>
        </w:rPr>
        <w:t>ensure each Score Reporting Category will have items</w:t>
      </w:r>
    </w:p>
    <w:p w:rsidR="00A421D6" w:rsidRPr="00C92EBF" w:rsidRDefault="00F70E0E" w:rsidP="00C92EBF">
      <w:pPr>
        <w:autoSpaceDE w:val="0"/>
        <w:autoSpaceDN w:val="0"/>
        <w:adjustRightInd w:val="0"/>
        <w:spacing w:after="0" w:line="240" w:lineRule="auto"/>
        <w:ind w:left="720"/>
        <w:jc w:val="both"/>
        <w:rPr>
          <w:rFonts w:cs="Times New Roman"/>
          <w:sz w:val="24"/>
          <w:szCs w:val="24"/>
        </w:rPr>
      </w:pPr>
      <w:r w:rsidRPr="00C92EBF">
        <w:rPr>
          <w:rFonts w:cs="Times New Roman"/>
          <w:sz w:val="24"/>
          <w:szCs w:val="24"/>
        </w:rPr>
        <w:t>with a range of di</w:t>
      </w:r>
      <w:r w:rsidR="00A421D6" w:rsidRPr="00C92EBF">
        <w:rPr>
          <w:rFonts w:cs="Times New Roman"/>
          <w:sz w:val="24"/>
          <w:szCs w:val="24"/>
        </w:rPr>
        <w:t>fficulty and complexity levels.</w:t>
      </w:r>
    </w:p>
    <w:p w:rsidR="00F70E0E" w:rsidRPr="00C92EBF" w:rsidRDefault="00F70E0E" w:rsidP="00C92EBF">
      <w:pPr>
        <w:pStyle w:val="ListParagraph"/>
        <w:numPr>
          <w:ilvl w:val="0"/>
          <w:numId w:val="92"/>
        </w:numPr>
        <w:autoSpaceDE w:val="0"/>
        <w:autoSpaceDN w:val="0"/>
        <w:adjustRightInd w:val="0"/>
        <w:spacing w:after="0" w:line="240" w:lineRule="auto"/>
        <w:jc w:val="both"/>
        <w:rPr>
          <w:rFonts w:cs="Times New Roman"/>
          <w:sz w:val="24"/>
          <w:szCs w:val="24"/>
        </w:rPr>
      </w:pPr>
      <w:r w:rsidRPr="00C92EBF">
        <w:rPr>
          <w:rFonts w:cs="Times New Roman"/>
          <w:sz w:val="24"/>
          <w:szCs w:val="24"/>
        </w:rPr>
        <w:t>ensure each multiple choice test item will measure</w:t>
      </w:r>
    </w:p>
    <w:p w:rsidR="00F70E0E" w:rsidRPr="00C92EBF" w:rsidRDefault="00F70E0E" w:rsidP="00C92EBF">
      <w:pPr>
        <w:autoSpaceDE w:val="0"/>
        <w:autoSpaceDN w:val="0"/>
        <w:adjustRightInd w:val="0"/>
        <w:spacing w:after="0" w:line="240" w:lineRule="auto"/>
        <w:ind w:left="720"/>
        <w:jc w:val="both"/>
        <w:rPr>
          <w:rFonts w:cs="Times New Roman"/>
          <w:sz w:val="24"/>
          <w:szCs w:val="24"/>
        </w:rPr>
      </w:pPr>
      <w:r w:rsidRPr="00C92EBF">
        <w:rPr>
          <w:rFonts w:cs="Times New Roman"/>
          <w:sz w:val="24"/>
          <w:szCs w:val="24"/>
        </w:rPr>
        <w:t>only one Score Reporting Category.</w:t>
      </w:r>
    </w:p>
    <w:p w:rsidR="00C035C0" w:rsidRDefault="00C035C0" w:rsidP="00C035C0">
      <w:pPr>
        <w:autoSpaceDE w:val="0"/>
        <w:autoSpaceDN w:val="0"/>
        <w:adjustRightInd w:val="0"/>
        <w:spacing w:after="0" w:line="240" w:lineRule="auto"/>
        <w:ind w:left="720"/>
        <w:rPr>
          <w:rFonts w:ascii="Times New Roman" w:hAnsi="Times New Roman" w:cs="Times New Roman"/>
          <w:sz w:val="24"/>
          <w:szCs w:val="24"/>
        </w:rPr>
      </w:pPr>
    </w:p>
    <w:p w:rsidR="00C035C0" w:rsidRPr="00C035C0" w:rsidRDefault="00F70E0E" w:rsidP="00C035C0">
      <w:pPr>
        <w:pStyle w:val="Subtitle"/>
      </w:pPr>
      <w:r>
        <w:t>Graphics Criteria</w:t>
      </w:r>
    </w:p>
    <w:p w:rsidR="00F70E0E" w:rsidRPr="00C92EBF" w:rsidRDefault="00F70E0E" w:rsidP="00A421D6">
      <w:pPr>
        <w:autoSpaceDE w:val="0"/>
        <w:autoSpaceDN w:val="0"/>
        <w:adjustRightInd w:val="0"/>
        <w:spacing w:after="0" w:line="240" w:lineRule="auto"/>
        <w:jc w:val="both"/>
        <w:rPr>
          <w:rFonts w:cs="Times New Roman"/>
          <w:sz w:val="24"/>
          <w:szCs w:val="24"/>
        </w:rPr>
      </w:pPr>
      <w:r w:rsidRPr="00C92EBF">
        <w:rPr>
          <w:rFonts w:cs="Times New Roman"/>
          <w:sz w:val="24"/>
          <w:szCs w:val="24"/>
        </w:rPr>
        <w:t>Graphics are used in OAK</w:t>
      </w:r>
      <w:r w:rsidR="00C92EBF">
        <w:rPr>
          <w:rFonts w:cs="Times New Roman"/>
          <w:sz w:val="24"/>
          <w:szCs w:val="24"/>
        </w:rPr>
        <w:t xml:space="preserve">S to provide both necessary and </w:t>
      </w:r>
      <w:r w:rsidRPr="00C92EBF">
        <w:rPr>
          <w:rFonts w:cs="Times New Roman"/>
          <w:sz w:val="24"/>
          <w:szCs w:val="24"/>
        </w:rPr>
        <w:t>supplemental inf</w:t>
      </w:r>
      <w:r w:rsidR="00C92EBF">
        <w:rPr>
          <w:rFonts w:cs="Times New Roman"/>
          <w:sz w:val="24"/>
          <w:szCs w:val="24"/>
        </w:rPr>
        <w:t xml:space="preserve">ormation. Some graphics contain </w:t>
      </w:r>
      <w:r w:rsidRPr="00C92EBF">
        <w:rPr>
          <w:rFonts w:cs="Times New Roman"/>
          <w:sz w:val="24"/>
          <w:szCs w:val="24"/>
        </w:rPr>
        <w:t>information that is necess</w:t>
      </w:r>
      <w:r w:rsidR="00C92EBF">
        <w:rPr>
          <w:rFonts w:cs="Times New Roman"/>
          <w:sz w:val="24"/>
          <w:szCs w:val="24"/>
        </w:rPr>
        <w:t xml:space="preserve">ary for answering the question, </w:t>
      </w:r>
      <w:r w:rsidRPr="00C92EBF">
        <w:rPr>
          <w:rFonts w:cs="Times New Roman"/>
          <w:sz w:val="24"/>
          <w:szCs w:val="24"/>
        </w:rPr>
        <w:t>while other graphics illustrat</w:t>
      </w:r>
      <w:r w:rsidR="00C92EBF">
        <w:rPr>
          <w:rFonts w:cs="Times New Roman"/>
          <w:sz w:val="24"/>
          <w:szCs w:val="24"/>
        </w:rPr>
        <w:t xml:space="preserve">e or support the context of the </w:t>
      </w:r>
      <w:r w:rsidRPr="00C92EBF">
        <w:rPr>
          <w:rFonts w:cs="Times New Roman"/>
          <w:sz w:val="24"/>
          <w:szCs w:val="24"/>
        </w:rPr>
        <w:t>question.</w:t>
      </w:r>
    </w:p>
    <w:p w:rsidR="00F70E0E" w:rsidRPr="00C92EBF" w:rsidRDefault="00F70E0E"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Graphic displays, their corresponding items and</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answer choices will appear on the same screen for</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online items.</w:t>
      </w:r>
    </w:p>
    <w:p w:rsidR="00F70E0E" w:rsidRPr="00C92EBF" w:rsidRDefault="00F70E0E"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Shading and color will be minimized. It will be used</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to make a figure’s size, shape or dimensions clear,</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and not solely for artistic effect.</w:t>
      </w:r>
    </w:p>
    <w:p w:rsidR="00F70E0E" w:rsidRPr="00C92EBF" w:rsidRDefault="00F70E0E"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Graphics used for computer scored constructed</w:t>
      </w:r>
    </w:p>
    <w:p w:rsidR="00F70E0E" w:rsidRPr="00C92EBF" w:rsidRDefault="00F70E0E" w:rsidP="00251C1F">
      <w:pPr>
        <w:autoSpaceDE w:val="0"/>
        <w:autoSpaceDN w:val="0"/>
        <w:adjustRightInd w:val="0"/>
        <w:spacing w:after="0" w:line="240" w:lineRule="auto"/>
        <w:ind w:left="720"/>
        <w:rPr>
          <w:rFonts w:cs="Times New Roman"/>
          <w:sz w:val="24"/>
          <w:szCs w:val="24"/>
        </w:rPr>
      </w:pPr>
      <w:r w:rsidRPr="00C92EBF">
        <w:rPr>
          <w:rFonts w:cs="Times New Roman"/>
          <w:sz w:val="24"/>
          <w:szCs w:val="24"/>
        </w:rPr>
        <w:t>response items are displayed within a work space and</w:t>
      </w:r>
    </w:p>
    <w:p w:rsidR="00F70E0E" w:rsidRPr="00C92EBF" w:rsidRDefault="00F70E0E" w:rsidP="00251C1F">
      <w:pPr>
        <w:autoSpaceDE w:val="0"/>
        <w:autoSpaceDN w:val="0"/>
        <w:adjustRightInd w:val="0"/>
        <w:spacing w:after="0" w:line="240" w:lineRule="auto"/>
        <w:ind w:left="720"/>
        <w:rPr>
          <w:rFonts w:cs="Times New Roman"/>
          <w:sz w:val="24"/>
          <w:szCs w:val="24"/>
        </w:rPr>
      </w:pPr>
      <w:r w:rsidRPr="00C92EBF">
        <w:rPr>
          <w:rFonts w:cs="Times New Roman"/>
          <w:sz w:val="24"/>
          <w:szCs w:val="24"/>
        </w:rPr>
        <w:t>allow students to manipulate answer graphics and</w:t>
      </w:r>
    </w:p>
    <w:p w:rsidR="00F70E0E" w:rsidRPr="00C92EBF" w:rsidRDefault="00F70E0E" w:rsidP="00251C1F">
      <w:pPr>
        <w:autoSpaceDE w:val="0"/>
        <w:autoSpaceDN w:val="0"/>
        <w:adjustRightInd w:val="0"/>
        <w:spacing w:after="0" w:line="240" w:lineRule="auto"/>
        <w:ind w:left="720"/>
        <w:rPr>
          <w:rFonts w:cs="Times New Roman"/>
          <w:sz w:val="24"/>
          <w:szCs w:val="24"/>
        </w:rPr>
      </w:pPr>
      <w:r w:rsidRPr="00C92EBF">
        <w:rPr>
          <w:rFonts w:cs="Times New Roman"/>
          <w:sz w:val="24"/>
          <w:szCs w:val="24"/>
        </w:rPr>
        <w:t>answer choices.</w:t>
      </w:r>
    </w:p>
    <w:p w:rsidR="00C035C0" w:rsidRDefault="00C035C0" w:rsidP="00F70E0E">
      <w:pPr>
        <w:autoSpaceDE w:val="0"/>
        <w:autoSpaceDN w:val="0"/>
        <w:adjustRightInd w:val="0"/>
        <w:spacing w:after="0" w:line="240" w:lineRule="auto"/>
        <w:rPr>
          <w:rFonts w:ascii="Times New Roman" w:hAnsi="Times New Roman" w:cs="Times New Roman"/>
          <w:sz w:val="24"/>
          <w:szCs w:val="24"/>
        </w:rPr>
      </w:pPr>
    </w:p>
    <w:p w:rsidR="00C035C0" w:rsidRPr="00C035C0" w:rsidRDefault="00F70E0E" w:rsidP="00C035C0">
      <w:pPr>
        <w:pStyle w:val="Subtitle"/>
      </w:pPr>
      <w:r>
        <w:t>Item Style and Format Criteria for Multiple Choice Items</w:t>
      </w:r>
    </w:p>
    <w:p w:rsidR="00F70E0E" w:rsidRPr="00C92EBF" w:rsidRDefault="00F70E0E"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Test items will be in the form of questions or</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sentences that require completion.</w:t>
      </w:r>
    </w:p>
    <w:p w:rsidR="00F70E0E" w:rsidRPr="00C92EBF" w:rsidRDefault="00F70E0E"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Each item will have three, four or five answer</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choices. Students will be told in the test directions to</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choose the best answer from among the choices.</w:t>
      </w:r>
    </w:p>
    <w:p w:rsidR="00F70E0E" w:rsidRPr="00C92EBF" w:rsidRDefault="00F70E0E"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Answer choices will be arranged one of three ways</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beneath the test item: vertically, horizontally, or in</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two columns (i.e., A and B in the left column, C and</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D in the right column).</w:t>
      </w:r>
    </w:p>
    <w:p w:rsidR="00F70E0E" w:rsidRPr="00C92EBF" w:rsidRDefault="00F70E0E"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Neither “None of the above” nor “All of the above”</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will be used as one of the answer choices. “There is</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not enough information” is an allowed answer choice,</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but infrequently used.</w:t>
      </w:r>
    </w:p>
    <w:p w:rsidR="00F70E0E" w:rsidRPr="00C92EBF" w:rsidRDefault="00F70E0E"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Test items may be worded in the negative (“Which of</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these is NOT …”), but this structure will be used only</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when it offers substantial advantages for the item</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construction.</w:t>
      </w:r>
    </w:p>
    <w:p w:rsidR="00F70E0E" w:rsidRPr="00C92EBF" w:rsidRDefault="00F70E0E"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Items should be free of absolute wording, such as</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“always” and “never,” and have qualifying words</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(e.g., least, most, except) printed in small caps for</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emphasis.</w:t>
      </w:r>
    </w:p>
    <w:p w:rsidR="00F70E0E" w:rsidRPr="00C92EBF" w:rsidRDefault="00F70E0E"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Masculine pronouns should NOT be used to refer to</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both sexes. Plural forms should be used whenever</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possible to avoid gender-specific pronouns (For</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example, instead of “The student will make changes</w:t>
      </w:r>
    </w:p>
    <w:p w:rsidR="00F70E0E" w:rsidRPr="00C92EBF" w:rsidRDefault="00F70E0E"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so that he ..,” it is best to use “The students will make</w:t>
      </w:r>
    </w:p>
    <w:p w:rsidR="00251C1F" w:rsidRPr="00C92EBF" w:rsidRDefault="00F70E0E" w:rsidP="00251C1F">
      <w:pPr>
        <w:spacing w:after="0" w:line="240" w:lineRule="auto"/>
        <w:ind w:left="720"/>
        <w:rPr>
          <w:rFonts w:cs="Times New Roman"/>
          <w:sz w:val="24"/>
          <w:szCs w:val="24"/>
        </w:rPr>
      </w:pPr>
      <w:r w:rsidRPr="00C92EBF">
        <w:rPr>
          <w:rFonts w:cs="Times New Roman"/>
          <w:sz w:val="24"/>
          <w:szCs w:val="24"/>
        </w:rPr>
        <w:t>changes so that they...”).</w:t>
      </w:r>
    </w:p>
    <w:p w:rsidR="00C035C0" w:rsidRPr="00C92EBF" w:rsidRDefault="00C035C0" w:rsidP="00EB754B">
      <w:pPr>
        <w:pStyle w:val="ListParagraph"/>
        <w:numPr>
          <w:ilvl w:val="0"/>
          <w:numId w:val="92"/>
        </w:numPr>
        <w:spacing w:after="0" w:line="240" w:lineRule="auto"/>
        <w:rPr>
          <w:rFonts w:cs="Times New Roman"/>
          <w:sz w:val="24"/>
          <w:szCs w:val="24"/>
        </w:rPr>
      </w:pPr>
      <w:r w:rsidRPr="00C92EBF">
        <w:rPr>
          <w:rFonts w:cs="Times New Roman"/>
          <w:sz w:val="24"/>
          <w:szCs w:val="24"/>
        </w:rPr>
        <w:t>An equal balance of male and female names should</w:t>
      </w:r>
    </w:p>
    <w:p w:rsidR="00C035C0" w:rsidRPr="00C92EBF" w:rsidRDefault="00C035C0" w:rsidP="00251C1F">
      <w:pPr>
        <w:autoSpaceDE w:val="0"/>
        <w:autoSpaceDN w:val="0"/>
        <w:adjustRightInd w:val="0"/>
        <w:spacing w:after="0" w:line="240" w:lineRule="auto"/>
        <w:ind w:left="720"/>
        <w:rPr>
          <w:rFonts w:cs="Times New Roman"/>
          <w:sz w:val="24"/>
          <w:szCs w:val="24"/>
        </w:rPr>
      </w:pPr>
      <w:r w:rsidRPr="00C92EBF">
        <w:rPr>
          <w:rFonts w:cs="Times New Roman"/>
          <w:sz w:val="24"/>
          <w:szCs w:val="24"/>
        </w:rPr>
        <w:t>be used including names representing different ethnic</w:t>
      </w:r>
    </w:p>
    <w:p w:rsidR="00C035C0" w:rsidRPr="00C92EBF" w:rsidRDefault="00C035C0" w:rsidP="00251C1F">
      <w:pPr>
        <w:autoSpaceDE w:val="0"/>
        <w:autoSpaceDN w:val="0"/>
        <w:adjustRightInd w:val="0"/>
        <w:spacing w:after="0" w:line="240" w:lineRule="auto"/>
        <w:ind w:left="720"/>
        <w:rPr>
          <w:rFonts w:cs="Times New Roman"/>
          <w:sz w:val="24"/>
          <w:szCs w:val="24"/>
        </w:rPr>
      </w:pPr>
      <w:r w:rsidRPr="00C92EBF">
        <w:rPr>
          <w:rFonts w:cs="Times New Roman"/>
          <w:sz w:val="24"/>
          <w:szCs w:val="24"/>
        </w:rPr>
        <w:t>groups.</w:t>
      </w:r>
    </w:p>
    <w:p w:rsidR="00C035C0" w:rsidRPr="00C92EBF" w:rsidRDefault="00C035C0"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Test items aligned to standards may contain</w:t>
      </w:r>
    </w:p>
    <w:p w:rsidR="00C035C0" w:rsidRPr="00C92EBF" w:rsidRDefault="00C035C0"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extraneous information.</w:t>
      </w:r>
    </w:p>
    <w:p w:rsidR="00C035C0" w:rsidRPr="00C92EBF" w:rsidRDefault="00C035C0"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Stacked English-Spanish test items are used on</w:t>
      </w:r>
    </w:p>
    <w:p w:rsidR="00C035C0" w:rsidRPr="00C92EBF" w:rsidRDefault="00C035C0"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electronic tests for the English-Spanish OAKS.</w:t>
      </w:r>
    </w:p>
    <w:p w:rsidR="008C0B60" w:rsidRDefault="008C0B60" w:rsidP="00C035C0">
      <w:pPr>
        <w:autoSpaceDE w:val="0"/>
        <w:autoSpaceDN w:val="0"/>
        <w:adjustRightInd w:val="0"/>
        <w:spacing w:after="0" w:line="240" w:lineRule="auto"/>
        <w:ind w:left="720"/>
        <w:rPr>
          <w:rFonts w:ascii="Times New Roman" w:hAnsi="Times New Roman" w:cs="Times New Roman"/>
          <w:sz w:val="24"/>
          <w:szCs w:val="24"/>
        </w:rPr>
      </w:pPr>
    </w:p>
    <w:p w:rsidR="00C035C0" w:rsidRDefault="00C035C0" w:rsidP="008C0B60">
      <w:pPr>
        <w:pStyle w:val="Subtitle"/>
      </w:pPr>
      <w:r>
        <w:t>Item Style and Format Criteria for Computer Scored</w:t>
      </w:r>
    </w:p>
    <w:p w:rsidR="00C035C0" w:rsidRDefault="00C035C0" w:rsidP="008C0B60">
      <w:pPr>
        <w:pStyle w:val="Subtitle"/>
      </w:pPr>
      <w:r>
        <w:t>Constructed Response</w:t>
      </w:r>
    </w:p>
    <w:p w:rsidR="00C035C0" w:rsidRPr="00C92EBF" w:rsidRDefault="00C035C0"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Test items will be in the form of questions or</w:t>
      </w:r>
    </w:p>
    <w:p w:rsidR="00C035C0" w:rsidRPr="00C92EBF" w:rsidRDefault="00C035C0"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instructions that require at least one object to be</w:t>
      </w:r>
    </w:p>
    <w:p w:rsidR="00C035C0" w:rsidRPr="00C92EBF" w:rsidRDefault="00C035C0"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created or matched to an existing picture,</w:t>
      </w:r>
    </w:p>
    <w:p w:rsidR="00C035C0" w:rsidRPr="00C92EBF" w:rsidRDefault="00C035C0"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Each item may have many correct answer choices.</w:t>
      </w:r>
    </w:p>
    <w:p w:rsidR="00C035C0" w:rsidRPr="00C92EBF" w:rsidRDefault="00C035C0"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Test items may be worded so that not all answer</w:t>
      </w:r>
    </w:p>
    <w:p w:rsidR="00C035C0" w:rsidRPr="00C92EBF" w:rsidRDefault="00C035C0"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choices are used to construct the correct response.</w:t>
      </w:r>
    </w:p>
    <w:p w:rsidR="00C035C0" w:rsidRPr="00C92EBF" w:rsidRDefault="00C035C0"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An equal balance of male and female names should</w:t>
      </w:r>
    </w:p>
    <w:p w:rsidR="00C035C0" w:rsidRPr="00C92EBF" w:rsidRDefault="00C035C0"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be used including names representing different ethnic</w:t>
      </w:r>
    </w:p>
    <w:p w:rsidR="00C035C0" w:rsidRPr="00C92EBF" w:rsidRDefault="00C035C0"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groups.</w:t>
      </w:r>
    </w:p>
    <w:p w:rsidR="00C035C0" w:rsidRPr="00C92EBF" w:rsidRDefault="00C035C0"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Test items aligned to standards may contain</w:t>
      </w:r>
    </w:p>
    <w:p w:rsidR="00C035C0" w:rsidRPr="00C92EBF" w:rsidRDefault="00C035C0"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extraneous information but only to enhance the</w:t>
      </w:r>
    </w:p>
    <w:p w:rsidR="00C035C0" w:rsidRPr="00C92EBF" w:rsidRDefault="00C035C0"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students’ understanding of the question.</w:t>
      </w:r>
    </w:p>
    <w:p w:rsidR="00C035C0" w:rsidRPr="00C92EBF" w:rsidRDefault="00C035C0"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Side-by-side English-Spanish test items are under</w:t>
      </w:r>
    </w:p>
    <w:p w:rsidR="00C035C0" w:rsidRPr="00C92EBF" w:rsidRDefault="00C035C0"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development.</w:t>
      </w:r>
    </w:p>
    <w:p w:rsidR="00C035C0" w:rsidRPr="00C92EBF" w:rsidRDefault="00C035C0"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sz w:val="24"/>
          <w:szCs w:val="24"/>
        </w:rPr>
        <w:t>Students using Braille will not receive constructed</w:t>
      </w:r>
    </w:p>
    <w:p w:rsidR="00C035C0" w:rsidRPr="00C92EBF" w:rsidRDefault="00C035C0"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response items but will receive similar content items appropriate for students using Braille.</w:t>
      </w:r>
    </w:p>
    <w:p w:rsidR="00C035C0" w:rsidRDefault="00C035C0" w:rsidP="00C035C0">
      <w:pPr>
        <w:autoSpaceDE w:val="0"/>
        <w:autoSpaceDN w:val="0"/>
        <w:adjustRightInd w:val="0"/>
        <w:spacing w:after="0" w:line="240" w:lineRule="auto"/>
        <w:ind w:left="720"/>
        <w:rPr>
          <w:rFonts w:ascii="Times New Roman" w:hAnsi="Times New Roman" w:cs="Times New Roman"/>
          <w:sz w:val="24"/>
          <w:szCs w:val="24"/>
        </w:rPr>
      </w:pPr>
    </w:p>
    <w:p w:rsidR="00C035C0" w:rsidRDefault="00C035C0" w:rsidP="00C035C0">
      <w:pPr>
        <w:pStyle w:val="Subtitle"/>
      </w:pPr>
      <w:r>
        <w:t>Criteria for SCIENCE OAKS Test Reporting</w:t>
      </w:r>
    </w:p>
    <w:p w:rsidR="00EE7C42" w:rsidRPr="00C92EBF" w:rsidRDefault="00EE7C42" w:rsidP="00EE7C42">
      <w:pPr>
        <w:pStyle w:val="BodyText"/>
        <w:kinsoku w:val="0"/>
        <w:overflowPunct w:val="0"/>
        <w:spacing w:before="110"/>
        <w:ind w:left="0" w:firstLine="0"/>
        <w:jc w:val="both"/>
        <w:rPr>
          <w:rFonts w:asciiTheme="minorHAnsi" w:hAnsiTheme="minorHAnsi"/>
        </w:rPr>
      </w:pPr>
      <w:r w:rsidRPr="00C92EBF">
        <w:rPr>
          <w:rFonts w:asciiTheme="minorHAnsi" w:hAnsiTheme="minorHAnsi"/>
        </w:rPr>
        <w:t>Student information from</w:t>
      </w:r>
      <w:r w:rsidRPr="00C92EBF">
        <w:rPr>
          <w:rFonts w:asciiTheme="minorHAnsi" w:hAnsiTheme="minorHAnsi"/>
          <w:spacing w:val="-1"/>
        </w:rPr>
        <w:t xml:space="preserve"> </w:t>
      </w:r>
      <w:r w:rsidRPr="00C92EBF">
        <w:rPr>
          <w:rFonts w:asciiTheme="minorHAnsi" w:hAnsiTheme="minorHAnsi"/>
        </w:rPr>
        <w:t>2017-18 OAKS Online</w:t>
      </w:r>
      <w:r w:rsidRPr="00C92EBF">
        <w:rPr>
          <w:rFonts w:asciiTheme="minorHAnsi" w:hAnsiTheme="minorHAnsi"/>
          <w:spacing w:val="1"/>
        </w:rPr>
        <w:t xml:space="preserve"> </w:t>
      </w:r>
      <w:r w:rsidRPr="00C92EBF">
        <w:rPr>
          <w:rFonts w:asciiTheme="minorHAnsi" w:hAnsiTheme="minorHAnsi"/>
        </w:rPr>
        <w:t>Science will be</w:t>
      </w:r>
      <w:r w:rsidRPr="00C92EBF">
        <w:rPr>
          <w:rFonts w:asciiTheme="minorHAnsi" w:hAnsiTheme="minorHAnsi"/>
          <w:spacing w:val="-2"/>
        </w:rPr>
        <w:t xml:space="preserve"> </w:t>
      </w:r>
      <w:r w:rsidRPr="00C92EBF">
        <w:rPr>
          <w:rFonts w:asciiTheme="minorHAnsi" w:hAnsiTheme="minorHAnsi"/>
        </w:rPr>
        <w:t>reported</w:t>
      </w:r>
      <w:r w:rsidRPr="00C92EBF">
        <w:rPr>
          <w:rFonts w:asciiTheme="minorHAnsi" w:hAnsiTheme="minorHAnsi"/>
          <w:spacing w:val="-1"/>
        </w:rPr>
        <w:t xml:space="preserve"> </w:t>
      </w:r>
      <w:r w:rsidRPr="00C92EBF">
        <w:rPr>
          <w:rFonts w:asciiTheme="minorHAnsi" w:hAnsiTheme="minorHAnsi"/>
        </w:rPr>
        <w:t>through</w:t>
      </w:r>
      <w:r w:rsidRPr="00C92EBF">
        <w:rPr>
          <w:rFonts w:asciiTheme="minorHAnsi" w:hAnsiTheme="minorHAnsi"/>
          <w:spacing w:val="-1"/>
        </w:rPr>
        <w:t xml:space="preserve"> </w:t>
      </w:r>
      <w:r w:rsidRPr="00C92EBF">
        <w:rPr>
          <w:rFonts w:asciiTheme="minorHAnsi" w:hAnsiTheme="minorHAnsi"/>
        </w:rPr>
        <w:t>six</w:t>
      </w:r>
      <w:r w:rsidRPr="00C92EBF">
        <w:rPr>
          <w:rFonts w:asciiTheme="minorHAnsi" w:hAnsiTheme="minorHAnsi"/>
          <w:spacing w:val="4"/>
        </w:rPr>
        <w:t xml:space="preserve"> </w:t>
      </w:r>
      <w:r w:rsidRPr="00C92EBF">
        <w:rPr>
          <w:rFonts w:asciiTheme="minorHAnsi" w:hAnsiTheme="minorHAnsi"/>
          <w:spacing w:val="-1"/>
        </w:rPr>
        <w:t>Score Reporting</w:t>
      </w:r>
      <w:r w:rsidRPr="00C92EBF">
        <w:rPr>
          <w:rFonts w:asciiTheme="minorHAnsi" w:hAnsiTheme="minorHAnsi"/>
          <w:spacing w:val="-3"/>
        </w:rPr>
        <w:t xml:space="preserve"> </w:t>
      </w:r>
      <w:r w:rsidRPr="00C92EBF">
        <w:rPr>
          <w:rFonts w:asciiTheme="minorHAnsi" w:hAnsiTheme="minorHAnsi"/>
          <w:spacing w:val="-1"/>
        </w:rPr>
        <w:t>Categories</w:t>
      </w:r>
      <w:r w:rsidRPr="00C92EBF">
        <w:rPr>
          <w:rFonts w:asciiTheme="minorHAnsi" w:hAnsiTheme="minorHAnsi"/>
          <w:spacing w:val="23"/>
        </w:rPr>
        <w:t xml:space="preserve"> </w:t>
      </w:r>
      <w:r w:rsidRPr="00C92EBF">
        <w:rPr>
          <w:rFonts w:asciiTheme="minorHAnsi" w:hAnsiTheme="minorHAnsi"/>
          <w:spacing w:val="-1"/>
        </w:rPr>
        <w:t>(SRC) including</w:t>
      </w:r>
      <w:r w:rsidRPr="00C92EBF">
        <w:rPr>
          <w:rFonts w:asciiTheme="minorHAnsi" w:hAnsiTheme="minorHAnsi"/>
          <w:spacing w:val="3"/>
        </w:rPr>
        <w:t xml:space="preserve"> </w:t>
      </w:r>
      <w:r w:rsidRPr="00C92EBF">
        <w:rPr>
          <w:rFonts w:asciiTheme="minorHAnsi" w:hAnsiTheme="minorHAnsi"/>
        </w:rPr>
        <w:t>three</w:t>
      </w:r>
      <w:r w:rsidRPr="00C92EBF">
        <w:rPr>
          <w:rFonts w:asciiTheme="minorHAnsi" w:hAnsiTheme="minorHAnsi"/>
          <w:spacing w:val="-1"/>
        </w:rPr>
        <w:t xml:space="preserve"> </w:t>
      </w:r>
      <w:r w:rsidRPr="00C92EBF">
        <w:rPr>
          <w:rFonts w:asciiTheme="minorHAnsi" w:hAnsiTheme="minorHAnsi"/>
        </w:rPr>
        <w:t>Science</w:t>
      </w:r>
      <w:r w:rsidRPr="00C92EBF">
        <w:rPr>
          <w:rFonts w:asciiTheme="minorHAnsi" w:hAnsiTheme="minorHAnsi"/>
          <w:spacing w:val="1"/>
        </w:rPr>
        <w:t xml:space="preserve"> </w:t>
      </w:r>
      <w:r w:rsidRPr="00C92EBF">
        <w:rPr>
          <w:rFonts w:asciiTheme="minorHAnsi" w:hAnsiTheme="minorHAnsi"/>
        </w:rPr>
        <w:t>Core</w:t>
      </w:r>
      <w:r w:rsidRPr="00C92EBF">
        <w:rPr>
          <w:rFonts w:asciiTheme="minorHAnsi" w:hAnsiTheme="minorHAnsi"/>
          <w:spacing w:val="-1"/>
        </w:rPr>
        <w:t xml:space="preserve"> Standards</w:t>
      </w:r>
      <w:r w:rsidRPr="00C92EBF">
        <w:rPr>
          <w:rFonts w:asciiTheme="minorHAnsi" w:hAnsiTheme="minorHAnsi"/>
        </w:rPr>
        <w:t xml:space="preserve"> </w:t>
      </w:r>
      <w:r w:rsidRPr="00C92EBF">
        <w:rPr>
          <w:rFonts w:asciiTheme="minorHAnsi" w:hAnsiTheme="minorHAnsi"/>
          <w:spacing w:val="-1"/>
        </w:rPr>
        <w:t>and</w:t>
      </w:r>
      <w:r w:rsidRPr="00C92EBF">
        <w:rPr>
          <w:rFonts w:asciiTheme="minorHAnsi" w:hAnsiTheme="minorHAnsi"/>
        </w:rPr>
        <w:t xml:space="preserve"> </w:t>
      </w:r>
      <w:r w:rsidRPr="00C92EBF">
        <w:rPr>
          <w:rFonts w:asciiTheme="minorHAnsi" w:hAnsiTheme="minorHAnsi"/>
          <w:spacing w:val="-1"/>
        </w:rPr>
        <w:t>three</w:t>
      </w:r>
      <w:r w:rsidRPr="00C92EBF">
        <w:rPr>
          <w:rFonts w:asciiTheme="minorHAnsi" w:hAnsiTheme="minorHAnsi"/>
          <w:spacing w:val="24"/>
        </w:rPr>
        <w:t xml:space="preserve"> </w:t>
      </w:r>
      <w:r w:rsidRPr="00C92EBF">
        <w:rPr>
          <w:rFonts w:asciiTheme="minorHAnsi" w:hAnsiTheme="minorHAnsi"/>
          <w:spacing w:val="-1"/>
        </w:rPr>
        <w:t>Science subjects</w:t>
      </w:r>
      <w:r w:rsidRPr="00C92EBF">
        <w:rPr>
          <w:rFonts w:asciiTheme="minorHAnsi" w:hAnsiTheme="minorHAnsi"/>
        </w:rPr>
        <w:t xml:space="preserve"> </w:t>
      </w:r>
      <w:r w:rsidRPr="00C92EBF">
        <w:rPr>
          <w:rFonts w:asciiTheme="minorHAnsi" w:hAnsiTheme="minorHAnsi"/>
          <w:spacing w:val="-1"/>
        </w:rPr>
        <w:t>as</w:t>
      </w:r>
      <w:r w:rsidRPr="00C92EBF">
        <w:rPr>
          <w:rFonts w:asciiTheme="minorHAnsi" w:hAnsiTheme="minorHAnsi"/>
        </w:rPr>
        <w:t xml:space="preserve"> </w:t>
      </w:r>
      <w:r w:rsidRPr="00C92EBF">
        <w:rPr>
          <w:rFonts w:asciiTheme="minorHAnsi" w:hAnsiTheme="minorHAnsi"/>
          <w:spacing w:val="-1"/>
        </w:rPr>
        <w:t>sub categories.</w:t>
      </w:r>
      <w:r w:rsidRPr="00C92EBF">
        <w:rPr>
          <w:rFonts w:asciiTheme="minorHAnsi" w:hAnsiTheme="minorHAnsi"/>
        </w:rPr>
        <w:t xml:space="preserve"> </w:t>
      </w:r>
      <w:r w:rsidRPr="00C92EBF">
        <w:rPr>
          <w:rFonts w:asciiTheme="minorHAnsi" w:hAnsiTheme="minorHAnsi"/>
          <w:spacing w:val="-1"/>
        </w:rPr>
        <w:t>Scientific</w:t>
      </w:r>
      <w:r w:rsidRPr="00C92EBF">
        <w:rPr>
          <w:rFonts w:asciiTheme="minorHAnsi" w:hAnsiTheme="minorHAnsi"/>
          <w:spacing w:val="1"/>
        </w:rPr>
        <w:t xml:space="preserve"> </w:t>
      </w:r>
      <w:r w:rsidRPr="00C92EBF">
        <w:rPr>
          <w:rFonts w:asciiTheme="minorHAnsi" w:hAnsiTheme="minorHAnsi"/>
        </w:rPr>
        <w:t>Inquiry</w:t>
      </w:r>
      <w:r w:rsidRPr="00C92EBF">
        <w:rPr>
          <w:rFonts w:asciiTheme="minorHAnsi" w:hAnsiTheme="minorHAnsi"/>
          <w:spacing w:val="-6"/>
        </w:rPr>
        <w:t xml:space="preserve"> </w:t>
      </w:r>
      <w:r w:rsidRPr="00C92EBF">
        <w:rPr>
          <w:rFonts w:asciiTheme="minorHAnsi" w:hAnsiTheme="minorHAnsi"/>
          <w:spacing w:val="-1"/>
        </w:rPr>
        <w:t>(SRC</w:t>
      </w:r>
      <w:r w:rsidRPr="00C92EBF">
        <w:rPr>
          <w:rFonts w:asciiTheme="minorHAnsi" w:hAnsiTheme="minorHAnsi"/>
        </w:rPr>
        <w:t xml:space="preserve"> 3)</w:t>
      </w:r>
      <w:r w:rsidRPr="00C92EBF">
        <w:rPr>
          <w:rFonts w:asciiTheme="minorHAnsi" w:hAnsiTheme="minorHAnsi"/>
          <w:spacing w:val="25"/>
        </w:rPr>
        <w:t xml:space="preserve"> </w:t>
      </w:r>
      <w:r w:rsidRPr="00C92EBF">
        <w:rPr>
          <w:rFonts w:asciiTheme="minorHAnsi" w:hAnsiTheme="minorHAnsi"/>
        </w:rPr>
        <w:t>and</w:t>
      </w:r>
      <w:r w:rsidRPr="00C92EBF">
        <w:rPr>
          <w:rFonts w:asciiTheme="minorHAnsi" w:hAnsiTheme="minorHAnsi"/>
          <w:spacing w:val="-1"/>
        </w:rPr>
        <w:t xml:space="preserve"> </w:t>
      </w:r>
      <w:r w:rsidRPr="00C92EBF">
        <w:rPr>
          <w:rFonts w:asciiTheme="minorHAnsi" w:hAnsiTheme="minorHAnsi"/>
        </w:rPr>
        <w:t>Engineering</w:t>
      </w:r>
      <w:r w:rsidRPr="00C92EBF">
        <w:rPr>
          <w:rFonts w:asciiTheme="minorHAnsi" w:hAnsiTheme="minorHAnsi"/>
          <w:spacing w:val="-2"/>
        </w:rPr>
        <w:t xml:space="preserve"> </w:t>
      </w:r>
      <w:r w:rsidRPr="00C92EBF">
        <w:rPr>
          <w:rFonts w:asciiTheme="minorHAnsi" w:hAnsiTheme="minorHAnsi"/>
          <w:spacing w:val="-1"/>
        </w:rPr>
        <w:t>Design</w:t>
      </w:r>
      <w:r w:rsidRPr="00C92EBF">
        <w:rPr>
          <w:rFonts w:asciiTheme="minorHAnsi" w:hAnsiTheme="minorHAnsi"/>
          <w:spacing w:val="2"/>
        </w:rPr>
        <w:t xml:space="preserve"> </w:t>
      </w:r>
      <w:r w:rsidRPr="00C92EBF">
        <w:rPr>
          <w:rFonts w:asciiTheme="minorHAnsi" w:hAnsiTheme="minorHAnsi"/>
          <w:spacing w:val="-1"/>
        </w:rPr>
        <w:t>(SRC</w:t>
      </w:r>
      <w:r w:rsidRPr="00C92EBF">
        <w:rPr>
          <w:rFonts w:asciiTheme="minorHAnsi" w:hAnsiTheme="minorHAnsi"/>
        </w:rPr>
        <w:t xml:space="preserve"> </w:t>
      </w:r>
      <w:r w:rsidRPr="00C92EBF">
        <w:rPr>
          <w:rFonts w:asciiTheme="minorHAnsi" w:hAnsiTheme="minorHAnsi"/>
          <w:spacing w:val="-1"/>
        </w:rPr>
        <w:t>4) scores</w:t>
      </w:r>
      <w:r w:rsidRPr="00C92EBF">
        <w:rPr>
          <w:rFonts w:asciiTheme="minorHAnsi" w:hAnsiTheme="minorHAnsi"/>
        </w:rPr>
        <w:t xml:space="preserve"> </w:t>
      </w:r>
      <w:r w:rsidRPr="00C92EBF">
        <w:rPr>
          <w:rFonts w:asciiTheme="minorHAnsi" w:hAnsiTheme="minorHAnsi"/>
          <w:spacing w:val="-1"/>
        </w:rPr>
        <w:t>will</w:t>
      </w:r>
      <w:r w:rsidRPr="00C92EBF">
        <w:rPr>
          <w:rFonts w:asciiTheme="minorHAnsi" w:hAnsiTheme="minorHAnsi"/>
        </w:rPr>
        <w:t xml:space="preserve"> </w:t>
      </w:r>
      <w:r w:rsidRPr="00C92EBF">
        <w:rPr>
          <w:rFonts w:asciiTheme="minorHAnsi" w:hAnsiTheme="minorHAnsi"/>
          <w:spacing w:val="-1"/>
        </w:rPr>
        <w:t>be combined</w:t>
      </w:r>
      <w:r w:rsidRPr="00C92EBF">
        <w:rPr>
          <w:rFonts w:asciiTheme="minorHAnsi" w:hAnsiTheme="minorHAnsi"/>
        </w:rPr>
        <w:t xml:space="preserve"> and</w:t>
      </w:r>
      <w:r w:rsidRPr="00C92EBF">
        <w:rPr>
          <w:rFonts w:asciiTheme="minorHAnsi" w:hAnsiTheme="minorHAnsi"/>
          <w:spacing w:val="25"/>
        </w:rPr>
        <w:t xml:space="preserve"> </w:t>
      </w:r>
      <w:r w:rsidRPr="00C92EBF">
        <w:rPr>
          <w:rFonts w:asciiTheme="minorHAnsi" w:hAnsiTheme="minorHAnsi"/>
          <w:spacing w:val="-1"/>
        </w:rPr>
        <w:t>reported</w:t>
      </w:r>
      <w:r w:rsidRPr="00C92EBF">
        <w:rPr>
          <w:rFonts w:asciiTheme="minorHAnsi" w:hAnsiTheme="minorHAnsi"/>
        </w:rPr>
        <w:t xml:space="preserve"> </w:t>
      </w:r>
      <w:r w:rsidRPr="00C92EBF">
        <w:rPr>
          <w:rFonts w:asciiTheme="minorHAnsi" w:hAnsiTheme="minorHAnsi"/>
          <w:spacing w:val="-1"/>
        </w:rPr>
        <w:t>together as</w:t>
      </w:r>
      <w:r w:rsidRPr="00C92EBF">
        <w:rPr>
          <w:rFonts w:asciiTheme="minorHAnsi" w:hAnsiTheme="minorHAnsi"/>
        </w:rPr>
        <w:t xml:space="preserve"> </w:t>
      </w:r>
      <w:r w:rsidRPr="00C92EBF">
        <w:rPr>
          <w:rFonts w:asciiTheme="minorHAnsi" w:hAnsiTheme="minorHAnsi"/>
          <w:spacing w:val="-1"/>
        </w:rPr>
        <w:t>SRC</w:t>
      </w:r>
      <w:r w:rsidRPr="00C92EBF">
        <w:rPr>
          <w:rFonts w:asciiTheme="minorHAnsi" w:hAnsiTheme="minorHAnsi"/>
        </w:rPr>
        <w:t xml:space="preserve"> 8 </w:t>
      </w:r>
      <w:r w:rsidRPr="00C92EBF">
        <w:rPr>
          <w:rFonts w:asciiTheme="minorHAnsi" w:hAnsiTheme="minorHAnsi"/>
          <w:spacing w:val="-1"/>
        </w:rPr>
        <w:t xml:space="preserve">(Science Processes) for </w:t>
      </w:r>
      <w:r w:rsidRPr="00C92EBF">
        <w:rPr>
          <w:rFonts w:asciiTheme="minorHAnsi" w:hAnsiTheme="minorHAnsi"/>
        </w:rPr>
        <w:t>2017-18.</w:t>
      </w:r>
    </w:p>
    <w:p w:rsidR="00C035C0" w:rsidRPr="00C92EBF" w:rsidRDefault="00C035C0"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b/>
          <w:bCs/>
          <w:sz w:val="24"/>
          <w:szCs w:val="24"/>
        </w:rPr>
        <w:t xml:space="preserve">Structure and Function (SRC 1): </w:t>
      </w:r>
      <w:r w:rsidRPr="00C92EBF">
        <w:rPr>
          <w:rFonts w:cs="Times New Roman"/>
          <w:sz w:val="24"/>
          <w:szCs w:val="24"/>
        </w:rPr>
        <w:t>Understand living and non-living things have characteristics, form and function, and are composed of components that function together to form systems.</w:t>
      </w:r>
    </w:p>
    <w:p w:rsidR="00C035C0" w:rsidRPr="00C92EBF" w:rsidRDefault="00C035C0"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b/>
          <w:bCs/>
          <w:sz w:val="24"/>
          <w:szCs w:val="24"/>
        </w:rPr>
        <w:t xml:space="preserve">Interaction and Change (SRC 2): </w:t>
      </w:r>
      <w:r w:rsidRPr="00C92EBF">
        <w:rPr>
          <w:rFonts w:cs="Times New Roman"/>
          <w:sz w:val="24"/>
          <w:szCs w:val="24"/>
        </w:rPr>
        <w:t>Understand</w:t>
      </w:r>
    </w:p>
    <w:p w:rsidR="00C035C0" w:rsidRPr="00C92EBF" w:rsidRDefault="00C035C0"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components in a system can interact in dynamic ways,</w:t>
      </w:r>
    </w:p>
    <w:p w:rsidR="00C035C0" w:rsidRPr="00C92EBF" w:rsidRDefault="00C035C0" w:rsidP="00C035C0">
      <w:pPr>
        <w:autoSpaceDE w:val="0"/>
        <w:autoSpaceDN w:val="0"/>
        <w:adjustRightInd w:val="0"/>
        <w:spacing w:after="0" w:line="240" w:lineRule="auto"/>
        <w:ind w:left="720"/>
        <w:rPr>
          <w:rFonts w:cs="Times New Roman"/>
          <w:sz w:val="24"/>
          <w:szCs w:val="24"/>
        </w:rPr>
      </w:pPr>
      <w:r w:rsidRPr="00C92EBF">
        <w:rPr>
          <w:rFonts w:cs="Times New Roman"/>
          <w:sz w:val="24"/>
          <w:szCs w:val="24"/>
        </w:rPr>
        <w:t>within or without that system, and may result in change.</w:t>
      </w:r>
    </w:p>
    <w:p w:rsidR="00C035C0" w:rsidRPr="00C92EBF" w:rsidRDefault="00C035C0"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b/>
          <w:bCs/>
          <w:sz w:val="24"/>
          <w:szCs w:val="24"/>
        </w:rPr>
        <w:t xml:space="preserve">Physical Science (SRC 5): </w:t>
      </w:r>
      <w:r w:rsidRPr="00C92EBF">
        <w:rPr>
          <w:rFonts w:cs="Times New Roman"/>
          <w:sz w:val="24"/>
          <w:szCs w:val="24"/>
        </w:rPr>
        <w:t>Understand structures and properties of matter, forms of energy, and changes that occur in the physical world.</w:t>
      </w:r>
    </w:p>
    <w:p w:rsidR="00C035C0" w:rsidRPr="00C92EBF" w:rsidRDefault="00C035C0"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b/>
          <w:bCs/>
          <w:sz w:val="24"/>
          <w:szCs w:val="24"/>
        </w:rPr>
        <w:t xml:space="preserve">Life Science (SRC 6): </w:t>
      </w:r>
      <w:r w:rsidRPr="00C92EBF">
        <w:rPr>
          <w:rFonts w:cs="Times New Roman"/>
          <w:sz w:val="24"/>
          <w:szCs w:val="24"/>
        </w:rPr>
        <w:t>Understand structures, functions, and interactions of living organisms and the environment.</w:t>
      </w:r>
    </w:p>
    <w:p w:rsidR="00C035C0" w:rsidRPr="00C92EBF" w:rsidRDefault="00C035C0"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b/>
          <w:bCs/>
          <w:sz w:val="24"/>
          <w:szCs w:val="24"/>
        </w:rPr>
        <w:t xml:space="preserve">Earth and Space Science (SRC 7): </w:t>
      </w:r>
      <w:r w:rsidRPr="00C92EBF">
        <w:rPr>
          <w:rFonts w:cs="Times New Roman"/>
          <w:sz w:val="24"/>
          <w:szCs w:val="24"/>
        </w:rPr>
        <w:t>Understand physical properties of the Earth and how those properties change. Understand Earth’s relationship to other objects in the Universe.</w:t>
      </w:r>
    </w:p>
    <w:p w:rsidR="00C035C0" w:rsidRPr="00C92EBF" w:rsidRDefault="00C035C0" w:rsidP="00EB754B">
      <w:pPr>
        <w:pStyle w:val="ListParagraph"/>
        <w:numPr>
          <w:ilvl w:val="0"/>
          <w:numId w:val="92"/>
        </w:numPr>
        <w:autoSpaceDE w:val="0"/>
        <w:autoSpaceDN w:val="0"/>
        <w:adjustRightInd w:val="0"/>
        <w:spacing w:after="0" w:line="240" w:lineRule="auto"/>
        <w:rPr>
          <w:rFonts w:cs="Times New Roman"/>
          <w:sz w:val="24"/>
          <w:szCs w:val="24"/>
        </w:rPr>
      </w:pPr>
      <w:r w:rsidRPr="00C92EBF">
        <w:rPr>
          <w:rFonts w:cs="Times New Roman"/>
          <w:b/>
          <w:bCs/>
          <w:sz w:val="24"/>
          <w:szCs w:val="24"/>
        </w:rPr>
        <w:t xml:space="preserve">Scientific Inquiry (SRC 3) and Engineering Design (SRC 4) reported as (SRC 8): </w:t>
      </w:r>
      <w:r w:rsidRPr="00C92EBF">
        <w:rPr>
          <w:rFonts w:cs="Times New Roman"/>
          <w:sz w:val="24"/>
          <w:szCs w:val="24"/>
        </w:rPr>
        <w:t>Understand science</w:t>
      </w:r>
      <w:r w:rsidRPr="00C92EBF">
        <w:rPr>
          <w:rFonts w:cs="Times New Roman"/>
          <w:b/>
          <w:bCs/>
          <w:sz w:val="24"/>
          <w:szCs w:val="24"/>
        </w:rPr>
        <w:t xml:space="preserve"> </w:t>
      </w:r>
      <w:r w:rsidRPr="00C92EBF">
        <w:rPr>
          <w:rFonts w:cs="Times New Roman"/>
          <w:sz w:val="24"/>
          <w:szCs w:val="24"/>
        </w:rPr>
        <w:t>process concepts and skills that characterize the nature and</w:t>
      </w:r>
      <w:r w:rsidRPr="00C92EBF">
        <w:rPr>
          <w:rFonts w:cs="Times New Roman"/>
          <w:b/>
          <w:bCs/>
          <w:sz w:val="24"/>
          <w:szCs w:val="24"/>
        </w:rPr>
        <w:t xml:space="preserve"> </w:t>
      </w:r>
      <w:r w:rsidRPr="00C92EBF">
        <w:rPr>
          <w:rFonts w:cs="Times New Roman"/>
          <w:sz w:val="24"/>
          <w:szCs w:val="24"/>
        </w:rPr>
        <w:t>practice of science. Scientific Inquiry is a systematic</w:t>
      </w:r>
      <w:r w:rsidRPr="00C92EBF">
        <w:rPr>
          <w:rFonts w:cs="Times New Roman"/>
          <w:b/>
          <w:bCs/>
          <w:sz w:val="24"/>
          <w:szCs w:val="24"/>
        </w:rPr>
        <w:t xml:space="preserve"> </w:t>
      </w:r>
      <w:r w:rsidRPr="00C92EBF">
        <w:rPr>
          <w:rFonts w:cs="Times New Roman"/>
          <w:sz w:val="24"/>
          <w:szCs w:val="24"/>
        </w:rPr>
        <w:t>process that includes proposing testable hypotheses,</w:t>
      </w:r>
      <w:r w:rsidRPr="00C92EBF">
        <w:rPr>
          <w:rFonts w:cs="Times New Roman"/>
          <w:b/>
          <w:bCs/>
          <w:sz w:val="24"/>
          <w:szCs w:val="24"/>
        </w:rPr>
        <w:t xml:space="preserve"> </w:t>
      </w:r>
      <w:r w:rsidRPr="00C92EBF">
        <w:rPr>
          <w:rFonts w:cs="Times New Roman"/>
          <w:sz w:val="24"/>
          <w:szCs w:val="24"/>
        </w:rPr>
        <w:t>collecting, analyzing, and interpreting data to produce</w:t>
      </w:r>
      <w:r w:rsidRPr="00C92EBF">
        <w:rPr>
          <w:rFonts w:cs="Times New Roman"/>
          <w:b/>
          <w:bCs/>
          <w:sz w:val="24"/>
          <w:szCs w:val="24"/>
        </w:rPr>
        <w:t xml:space="preserve"> </w:t>
      </w:r>
      <w:r w:rsidRPr="00C92EBF">
        <w:rPr>
          <w:rFonts w:cs="Times New Roman"/>
          <w:sz w:val="24"/>
          <w:szCs w:val="24"/>
        </w:rPr>
        <w:t>evidence-based explanations and new explorations.</w:t>
      </w:r>
      <w:r w:rsidRPr="00C92EBF">
        <w:rPr>
          <w:rFonts w:cs="Times New Roman"/>
          <w:b/>
          <w:bCs/>
          <w:sz w:val="24"/>
          <w:szCs w:val="24"/>
        </w:rPr>
        <w:t xml:space="preserve"> </w:t>
      </w:r>
      <w:r w:rsidRPr="00C92EBF">
        <w:rPr>
          <w:rFonts w:cs="Times New Roman"/>
          <w:sz w:val="24"/>
          <w:szCs w:val="24"/>
        </w:rPr>
        <w:t>Engineering Design is a process of formulating problem</w:t>
      </w:r>
      <w:r w:rsidRPr="00C92EBF">
        <w:rPr>
          <w:rFonts w:cs="Times New Roman"/>
          <w:b/>
          <w:bCs/>
          <w:sz w:val="24"/>
          <w:szCs w:val="24"/>
        </w:rPr>
        <w:t xml:space="preserve"> </w:t>
      </w:r>
      <w:r w:rsidRPr="00C92EBF">
        <w:rPr>
          <w:rFonts w:cs="Times New Roman"/>
          <w:sz w:val="24"/>
          <w:szCs w:val="24"/>
        </w:rPr>
        <w:t>statements, identifying criteria and constraints, testing</w:t>
      </w:r>
      <w:r w:rsidRPr="00C92EBF">
        <w:rPr>
          <w:rFonts w:cs="Times New Roman"/>
          <w:b/>
          <w:bCs/>
          <w:sz w:val="24"/>
          <w:szCs w:val="24"/>
        </w:rPr>
        <w:t xml:space="preserve"> </w:t>
      </w:r>
      <w:r w:rsidRPr="00C92EBF">
        <w:rPr>
          <w:rFonts w:cs="Times New Roman"/>
          <w:sz w:val="24"/>
          <w:szCs w:val="24"/>
        </w:rPr>
        <w:t>solutions, and incorporating modifications based on test</w:t>
      </w:r>
      <w:r w:rsidRPr="00C92EBF">
        <w:rPr>
          <w:rFonts w:cs="Times New Roman"/>
          <w:b/>
          <w:bCs/>
          <w:sz w:val="24"/>
          <w:szCs w:val="24"/>
        </w:rPr>
        <w:t xml:space="preserve"> </w:t>
      </w:r>
      <w:r w:rsidRPr="00C92EBF">
        <w:rPr>
          <w:rFonts w:cs="Times New Roman"/>
          <w:sz w:val="24"/>
          <w:szCs w:val="24"/>
        </w:rPr>
        <w:t>data and communicating the recommendations.</w:t>
      </w:r>
    </w:p>
    <w:p w:rsidR="00C035C0" w:rsidRDefault="00C035C0" w:rsidP="00C035C0">
      <w:pPr>
        <w:autoSpaceDE w:val="0"/>
        <w:autoSpaceDN w:val="0"/>
        <w:adjustRightInd w:val="0"/>
        <w:spacing w:after="0" w:line="240" w:lineRule="auto"/>
        <w:ind w:left="720"/>
        <w:rPr>
          <w:rFonts w:ascii="Times New Roman" w:hAnsi="Times New Roman" w:cs="Times New Roman"/>
          <w:sz w:val="24"/>
          <w:szCs w:val="24"/>
        </w:rPr>
      </w:pPr>
    </w:p>
    <w:p w:rsidR="00C035C0" w:rsidRDefault="00C035C0" w:rsidP="00C035C0">
      <w:pPr>
        <w:pStyle w:val="Subtitle"/>
      </w:pPr>
      <w:r>
        <w:t>The Test Items</w:t>
      </w:r>
    </w:p>
    <w:p w:rsidR="00C035C0" w:rsidRPr="00F86C58" w:rsidRDefault="00C035C0" w:rsidP="00F86C58">
      <w:pPr>
        <w:pStyle w:val="ListParagraph"/>
        <w:numPr>
          <w:ilvl w:val="0"/>
          <w:numId w:val="135"/>
        </w:numPr>
        <w:autoSpaceDE w:val="0"/>
        <w:autoSpaceDN w:val="0"/>
        <w:adjustRightInd w:val="0"/>
        <w:spacing w:after="0" w:line="240" w:lineRule="auto"/>
        <w:rPr>
          <w:rFonts w:cs="Times New Roman"/>
          <w:sz w:val="24"/>
          <w:szCs w:val="24"/>
        </w:rPr>
      </w:pPr>
      <w:r w:rsidRPr="00F86C58">
        <w:rPr>
          <w:rFonts w:cs="Times New Roman"/>
          <w:sz w:val="24"/>
          <w:szCs w:val="24"/>
        </w:rPr>
        <w:t>Each Structure and Function or Interaction and</w:t>
      </w:r>
    </w:p>
    <w:p w:rsidR="00C035C0" w:rsidRPr="00F86C58" w:rsidRDefault="00C035C0" w:rsidP="00C035C0">
      <w:pPr>
        <w:autoSpaceDE w:val="0"/>
        <w:autoSpaceDN w:val="0"/>
        <w:adjustRightInd w:val="0"/>
        <w:spacing w:after="0" w:line="240" w:lineRule="auto"/>
        <w:ind w:left="720"/>
        <w:rPr>
          <w:rFonts w:cs="Times New Roman"/>
          <w:sz w:val="24"/>
          <w:szCs w:val="24"/>
        </w:rPr>
      </w:pPr>
      <w:r w:rsidRPr="00F86C58">
        <w:rPr>
          <w:rFonts w:cs="Times New Roman"/>
          <w:sz w:val="24"/>
          <w:szCs w:val="24"/>
        </w:rPr>
        <w:t>Change test item will also report out to one subject</w:t>
      </w:r>
    </w:p>
    <w:p w:rsidR="00C035C0" w:rsidRPr="00F86C58" w:rsidRDefault="00C035C0" w:rsidP="00C035C0">
      <w:pPr>
        <w:autoSpaceDE w:val="0"/>
        <w:autoSpaceDN w:val="0"/>
        <w:adjustRightInd w:val="0"/>
        <w:spacing w:after="0" w:line="240" w:lineRule="auto"/>
        <w:ind w:left="720"/>
        <w:rPr>
          <w:rFonts w:cs="Times New Roman"/>
          <w:sz w:val="24"/>
          <w:szCs w:val="24"/>
        </w:rPr>
      </w:pPr>
      <w:r w:rsidRPr="00F86C58">
        <w:rPr>
          <w:rFonts w:cs="Times New Roman"/>
          <w:sz w:val="24"/>
          <w:szCs w:val="24"/>
        </w:rPr>
        <w:t>Score Reporting Category but only count once for a</w:t>
      </w:r>
    </w:p>
    <w:p w:rsidR="00C035C0" w:rsidRPr="00F86C58" w:rsidRDefault="00C035C0" w:rsidP="00C035C0">
      <w:pPr>
        <w:autoSpaceDE w:val="0"/>
        <w:autoSpaceDN w:val="0"/>
        <w:adjustRightInd w:val="0"/>
        <w:spacing w:after="0" w:line="240" w:lineRule="auto"/>
        <w:ind w:left="720"/>
        <w:rPr>
          <w:rFonts w:cs="Times New Roman"/>
          <w:sz w:val="24"/>
          <w:szCs w:val="24"/>
        </w:rPr>
      </w:pPr>
      <w:r w:rsidRPr="00F86C58">
        <w:rPr>
          <w:rFonts w:cs="Times New Roman"/>
          <w:sz w:val="24"/>
          <w:szCs w:val="24"/>
        </w:rPr>
        <w:t>student’s total score.</w:t>
      </w:r>
    </w:p>
    <w:p w:rsidR="00C035C0" w:rsidRPr="00F86C58" w:rsidRDefault="00C035C0" w:rsidP="00F86C58">
      <w:pPr>
        <w:pStyle w:val="ListParagraph"/>
        <w:numPr>
          <w:ilvl w:val="0"/>
          <w:numId w:val="135"/>
        </w:numPr>
        <w:autoSpaceDE w:val="0"/>
        <w:autoSpaceDN w:val="0"/>
        <w:adjustRightInd w:val="0"/>
        <w:spacing w:after="0" w:line="240" w:lineRule="auto"/>
        <w:rPr>
          <w:rFonts w:cs="Times New Roman"/>
          <w:sz w:val="24"/>
          <w:szCs w:val="24"/>
        </w:rPr>
      </w:pPr>
      <w:r w:rsidRPr="00F86C58">
        <w:rPr>
          <w:rFonts w:cs="Times New Roman"/>
          <w:sz w:val="24"/>
          <w:szCs w:val="24"/>
        </w:rPr>
        <w:t>Each Core Score Reporting Category will have items</w:t>
      </w:r>
    </w:p>
    <w:p w:rsidR="00C035C0" w:rsidRPr="00F86C58" w:rsidRDefault="00C035C0" w:rsidP="00C035C0">
      <w:pPr>
        <w:autoSpaceDE w:val="0"/>
        <w:autoSpaceDN w:val="0"/>
        <w:adjustRightInd w:val="0"/>
        <w:spacing w:after="0" w:line="240" w:lineRule="auto"/>
        <w:ind w:left="720"/>
        <w:rPr>
          <w:rFonts w:cs="Times New Roman"/>
          <w:sz w:val="24"/>
          <w:szCs w:val="24"/>
        </w:rPr>
      </w:pPr>
      <w:r w:rsidRPr="00F86C58">
        <w:rPr>
          <w:rFonts w:cs="Times New Roman"/>
          <w:sz w:val="24"/>
          <w:szCs w:val="24"/>
        </w:rPr>
        <w:t>with a range of difficulty levels. This range of</w:t>
      </w:r>
    </w:p>
    <w:p w:rsidR="00C035C0" w:rsidRPr="00F86C58" w:rsidRDefault="00C035C0" w:rsidP="00C035C0">
      <w:pPr>
        <w:autoSpaceDE w:val="0"/>
        <w:autoSpaceDN w:val="0"/>
        <w:adjustRightInd w:val="0"/>
        <w:spacing w:after="0" w:line="240" w:lineRule="auto"/>
        <w:ind w:left="720"/>
        <w:rPr>
          <w:rFonts w:cs="Times New Roman"/>
          <w:sz w:val="24"/>
          <w:szCs w:val="24"/>
        </w:rPr>
      </w:pPr>
      <w:r w:rsidRPr="00F86C58">
        <w:rPr>
          <w:rFonts w:cs="Times New Roman"/>
          <w:sz w:val="24"/>
          <w:szCs w:val="24"/>
        </w:rPr>
        <w:t>difficulty will be approximately the same across the</w:t>
      </w:r>
    </w:p>
    <w:p w:rsidR="00C035C0" w:rsidRPr="00F86C58" w:rsidRDefault="00C035C0" w:rsidP="00C035C0">
      <w:pPr>
        <w:autoSpaceDE w:val="0"/>
        <w:autoSpaceDN w:val="0"/>
        <w:adjustRightInd w:val="0"/>
        <w:spacing w:after="0" w:line="240" w:lineRule="auto"/>
        <w:ind w:left="720"/>
        <w:rPr>
          <w:rFonts w:cs="Times New Roman"/>
          <w:sz w:val="24"/>
          <w:szCs w:val="24"/>
        </w:rPr>
      </w:pPr>
      <w:r w:rsidRPr="00F86C58">
        <w:rPr>
          <w:rFonts w:cs="Times New Roman"/>
          <w:sz w:val="24"/>
          <w:szCs w:val="24"/>
        </w:rPr>
        <w:t>Core reporting categories.</w:t>
      </w:r>
    </w:p>
    <w:p w:rsidR="00C035C0" w:rsidRPr="00F86C58" w:rsidRDefault="00C035C0" w:rsidP="00F86C58">
      <w:pPr>
        <w:pStyle w:val="ListParagraph"/>
        <w:numPr>
          <w:ilvl w:val="0"/>
          <w:numId w:val="135"/>
        </w:numPr>
        <w:autoSpaceDE w:val="0"/>
        <w:autoSpaceDN w:val="0"/>
        <w:adjustRightInd w:val="0"/>
        <w:spacing w:after="0" w:line="240" w:lineRule="auto"/>
        <w:rPr>
          <w:rFonts w:cs="Times New Roman"/>
          <w:sz w:val="24"/>
          <w:szCs w:val="24"/>
        </w:rPr>
      </w:pPr>
      <w:r w:rsidRPr="00F86C58">
        <w:rPr>
          <w:rFonts w:cs="Times New Roman"/>
          <w:sz w:val="24"/>
          <w:szCs w:val="24"/>
        </w:rPr>
        <w:t>Test items are designed to</w:t>
      </w:r>
      <w:r w:rsidR="00251C1F" w:rsidRPr="00F86C58">
        <w:rPr>
          <w:rFonts w:cs="Times New Roman"/>
          <w:sz w:val="24"/>
          <w:szCs w:val="24"/>
        </w:rPr>
        <w:t xml:space="preserve"> be appropriate for students in </w:t>
      </w:r>
      <w:r w:rsidRPr="00F86C58">
        <w:rPr>
          <w:rFonts w:cs="Times New Roman"/>
          <w:sz w:val="24"/>
          <w:szCs w:val="24"/>
        </w:rPr>
        <w:t>the assigned test grade in terms of reading level,</w:t>
      </w:r>
    </w:p>
    <w:p w:rsidR="00C035C0" w:rsidRPr="00F86C58" w:rsidRDefault="00C035C0" w:rsidP="00C035C0">
      <w:pPr>
        <w:autoSpaceDE w:val="0"/>
        <w:autoSpaceDN w:val="0"/>
        <w:adjustRightInd w:val="0"/>
        <w:spacing w:after="0" w:line="240" w:lineRule="auto"/>
        <w:ind w:left="720"/>
        <w:rPr>
          <w:rFonts w:cs="Times New Roman"/>
          <w:sz w:val="24"/>
          <w:szCs w:val="24"/>
        </w:rPr>
      </w:pPr>
      <w:r w:rsidRPr="00F86C58">
        <w:rPr>
          <w:rFonts w:cs="Times New Roman"/>
          <w:sz w:val="24"/>
          <w:szCs w:val="24"/>
        </w:rPr>
        <w:t>interests, and experience.</w:t>
      </w:r>
    </w:p>
    <w:p w:rsidR="00C035C0" w:rsidRPr="00F86C58" w:rsidRDefault="00C035C0" w:rsidP="00F86C58">
      <w:pPr>
        <w:pStyle w:val="ListParagraph"/>
        <w:numPr>
          <w:ilvl w:val="0"/>
          <w:numId w:val="135"/>
        </w:numPr>
        <w:autoSpaceDE w:val="0"/>
        <w:autoSpaceDN w:val="0"/>
        <w:adjustRightInd w:val="0"/>
        <w:spacing w:after="0" w:line="240" w:lineRule="auto"/>
        <w:rPr>
          <w:rFonts w:cs="Times New Roman"/>
          <w:sz w:val="24"/>
          <w:szCs w:val="24"/>
        </w:rPr>
      </w:pPr>
      <w:r w:rsidRPr="00F86C58">
        <w:rPr>
          <w:rFonts w:cs="Times New Roman"/>
          <w:sz w:val="24"/>
          <w:szCs w:val="24"/>
        </w:rPr>
        <w:t>Test items will be stated in the clearest manner</w:t>
      </w:r>
    </w:p>
    <w:p w:rsidR="00C035C0" w:rsidRPr="00F86C58" w:rsidRDefault="00C035C0" w:rsidP="00C035C0">
      <w:pPr>
        <w:autoSpaceDE w:val="0"/>
        <w:autoSpaceDN w:val="0"/>
        <w:adjustRightInd w:val="0"/>
        <w:spacing w:after="0" w:line="240" w:lineRule="auto"/>
        <w:ind w:left="720"/>
        <w:rPr>
          <w:rFonts w:cs="Times New Roman"/>
          <w:sz w:val="24"/>
          <w:szCs w:val="24"/>
        </w:rPr>
      </w:pPr>
      <w:r w:rsidRPr="00F86C58">
        <w:rPr>
          <w:rFonts w:cs="Times New Roman"/>
          <w:sz w:val="24"/>
          <w:szCs w:val="24"/>
        </w:rPr>
        <w:t>possible.</w:t>
      </w:r>
    </w:p>
    <w:p w:rsidR="00C035C0" w:rsidRDefault="00C035C0" w:rsidP="00C035C0">
      <w:pPr>
        <w:autoSpaceDE w:val="0"/>
        <w:autoSpaceDN w:val="0"/>
        <w:adjustRightInd w:val="0"/>
        <w:spacing w:after="0" w:line="240" w:lineRule="auto"/>
        <w:rPr>
          <w:rFonts w:ascii="Times New Roman" w:hAnsi="Times New Roman" w:cs="Times New Roman"/>
          <w:sz w:val="24"/>
          <w:szCs w:val="24"/>
        </w:rPr>
      </w:pPr>
    </w:p>
    <w:p w:rsidR="00C035C0" w:rsidRDefault="00DF341A" w:rsidP="00C035C0">
      <w:pPr>
        <w:pStyle w:val="Subtitle"/>
      </w:pPr>
      <w:r>
        <w:br w:type="column"/>
      </w:r>
      <w:r w:rsidR="00C035C0">
        <w:t>Criteria for SCIENCE OAKS Modules</w:t>
      </w:r>
    </w:p>
    <w:p w:rsidR="00C035C0" w:rsidRPr="00F86C58" w:rsidRDefault="00C035C0" w:rsidP="00EE7C42">
      <w:pPr>
        <w:autoSpaceDE w:val="0"/>
        <w:autoSpaceDN w:val="0"/>
        <w:adjustRightInd w:val="0"/>
        <w:spacing w:after="0" w:line="240" w:lineRule="auto"/>
        <w:jc w:val="both"/>
        <w:rPr>
          <w:rFonts w:cs="Times New Roman"/>
          <w:sz w:val="24"/>
          <w:szCs w:val="24"/>
        </w:rPr>
      </w:pPr>
      <w:r w:rsidRPr="00F86C58">
        <w:rPr>
          <w:rFonts w:cs="Times New Roman"/>
          <w:sz w:val="24"/>
          <w:szCs w:val="24"/>
        </w:rPr>
        <w:t>A portion of each test will be incorporated into modules. A</w:t>
      </w:r>
    </w:p>
    <w:p w:rsidR="00C035C0" w:rsidRPr="00F86C58" w:rsidRDefault="00C035C0" w:rsidP="00EE7C42">
      <w:pPr>
        <w:autoSpaceDE w:val="0"/>
        <w:autoSpaceDN w:val="0"/>
        <w:adjustRightInd w:val="0"/>
        <w:spacing w:after="0" w:line="240" w:lineRule="auto"/>
        <w:jc w:val="both"/>
        <w:rPr>
          <w:rFonts w:cs="Times New Roman"/>
          <w:sz w:val="24"/>
          <w:szCs w:val="24"/>
        </w:rPr>
      </w:pPr>
      <w:r w:rsidRPr="00F86C58">
        <w:rPr>
          <w:rFonts w:cs="Times New Roman"/>
          <w:sz w:val="24"/>
          <w:szCs w:val="24"/>
        </w:rPr>
        <w:t>module is defined as a sti</w:t>
      </w:r>
      <w:r w:rsidR="00F86C58">
        <w:rPr>
          <w:rFonts w:cs="Times New Roman"/>
          <w:sz w:val="24"/>
          <w:szCs w:val="24"/>
        </w:rPr>
        <w:t xml:space="preserve">mulus containing scientific </w:t>
      </w:r>
      <w:r w:rsidRPr="00F86C58">
        <w:rPr>
          <w:rFonts w:cs="Times New Roman"/>
          <w:sz w:val="24"/>
          <w:szCs w:val="24"/>
        </w:rPr>
        <w:t>information, accompanied by t</w:t>
      </w:r>
      <w:r w:rsidR="00F86C58">
        <w:rPr>
          <w:rFonts w:cs="Times New Roman"/>
          <w:sz w:val="24"/>
          <w:szCs w:val="24"/>
        </w:rPr>
        <w:t xml:space="preserve">wo to five knowledge and skills </w:t>
      </w:r>
      <w:r w:rsidRPr="00F86C58">
        <w:rPr>
          <w:rFonts w:cs="Times New Roman"/>
          <w:sz w:val="24"/>
          <w:szCs w:val="24"/>
        </w:rPr>
        <w:t xml:space="preserve">questions. The remaining </w:t>
      </w:r>
      <w:r w:rsidR="00F86C58">
        <w:rPr>
          <w:rFonts w:cs="Times New Roman"/>
          <w:sz w:val="24"/>
          <w:szCs w:val="24"/>
        </w:rPr>
        <w:t xml:space="preserve">test items on each test will be </w:t>
      </w:r>
      <w:r w:rsidRPr="00F86C58">
        <w:rPr>
          <w:rFonts w:cs="Times New Roman"/>
          <w:sz w:val="24"/>
          <w:szCs w:val="24"/>
        </w:rPr>
        <w:t xml:space="preserve">discrete/stand-alone knowledge </w:t>
      </w:r>
      <w:r w:rsidR="00F86C58">
        <w:rPr>
          <w:rFonts w:cs="Times New Roman"/>
          <w:sz w:val="24"/>
          <w:szCs w:val="24"/>
        </w:rPr>
        <w:t xml:space="preserve">and skills items. Students will </w:t>
      </w:r>
      <w:r w:rsidRPr="00F86C58">
        <w:rPr>
          <w:rFonts w:cs="Times New Roman"/>
          <w:sz w:val="24"/>
          <w:szCs w:val="24"/>
        </w:rPr>
        <w:t>not refer to a stimulus when answering those questions.</w:t>
      </w:r>
    </w:p>
    <w:p w:rsidR="00C035C0" w:rsidRPr="00F86C58" w:rsidRDefault="00C035C0" w:rsidP="00F86C58">
      <w:pPr>
        <w:pStyle w:val="ListParagraph"/>
        <w:numPr>
          <w:ilvl w:val="0"/>
          <w:numId w:val="135"/>
        </w:numPr>
        <w:autoSpaceDE w:val="0"/>
        <w:autoSpaceDN w:val="0"/>
        <w:adjustRightInd w:val="0"/>
        <w:spacing w:after="0" w:line="240" w:lineRule="auto"/>
        <w:jc w:val="both"/>
        <w:rPr>
          <w:rFonts w:cs="Times New Roman"/>
          <w:sz w:val="24"/>
          <w:szCs w:val="24"/>
        </w:rPr>
      </w:pPr>
      <w:r w:rsidRPr="00F86C58">
        <w:rPr>
          <w:rFonts w:cs="Times New Roman"/>
          <w:sz w:val="24"/>
          <w:szCs w:val="24"/>
        </w:rPr>
        <w:t>The stimulus for each module will vary in length,</w:t>
      </w:r>
    </w:p>
    <w:p w:rsidR="00C035C0" w:rsidRPr="00F86C58" w:rsidRDefault="00C035C0" w:rsidP="00C035C0">
      <w:pPr>
        <w:autoSpaceDE w:val="0"/>
        <w:autoSpaceDN w:val="0"/>
        <w:adjustRightInd w:val="0"/>
        <w:spacing w:after="0" w:line="240" w:lineRule="auto"/>
        <w:ind w:left="720"/>
        <w:rPr>
          <w:rFonts w:cs="Times New Roman"/>
          <w:sz w:val="24"/>
          <w:szCs w:val="24"/>
        </w:rPr>
      </w:pPr>
      <w:r w:rsidRPr="00F86C58">
        <w:rPr>
          <w:rFonts w:cs="Times New Roman"/>
          <w:sz w:val="24"/>
          <w:szCs w:val="24"/>
        </w:rPr>
        <w:t>format and character. It could be one or a combination</w:t>
      </w:r>
    </w:p>
    <w:p w:rsidR="00C035C0" w:rsidRPr="00F86C58" w:rsidRDefault="00C035C0" w:rsidP="00C035C0">
      <w:pPr>
        <w:autoSpaceDE w:val="0"/>
        <w:autoSpaceDN w:val="0"/>
        <w:adjustRightInd w:val="0"/>
        <w:spacing w:after="0" w:line="240" w:lineRule="auto"/>
        <w:ind w:left="720"/>
        <w:rPr>
          <w:rFonts w:cs="Times New Roman"/>
          <w:sz w:val="24"/>
          <w:szCs w:val="24"/>
        </w:rPr>
      </w:pPr>
      <w:r w:rsidRPr="00F86C58">
        <w:rPr>
          <w:rFonts w:cs="Times New Roman"/>
          <w:sz w:val="24"/>
          <w:szCs w:val="24"/>
        </w:rPr>
        <w:t>of any of the following: data table, diagram, chart,</w:t>
      </w:r>
    </w:p>
    <w:p w:rsidR="00C035C0" w:rsidRPr="00F86C58" w:rsidRDefault="00C035C0" w:rsidP="00C035C0">
      <w:pPr>
        <w:autoSpaceDE w:val="0"/>
        <w:autoSpaceDN w:val="0"/>
        <w:adjustRightInd w:val="0"/>
        <w:spacing w:after="0" w:line="240" w:lineRule="auto"/>
        <w:ind w:left="720"/>
        <w:rPr>
          <w:rFonts w:cs="Times New Roman"/>
          <w:sz w:val="24"/>
          <w:szCs w:val="24"/>
        </w:rPr>
      </w:pPr>
      <w:r w:rsidRPr="00F86C58">
        <w:rPr>
          <w:rFonts w:cs="Times New Roman"/>
          <w:sz w:val="24"/>
          <w:szCs w:val="24"/>
        </w:rPr>
        <w:t>drawing, photo or reading text.</w:t>
      </w:r>
    </w:p>
    <w:p w:rsidR="00C035C0" w:rsidRPr="00F86C58" w:rsidRDefault="00C035C0" w:rsidP="00F86C58">
      <w:pPr>
        <w:pStyle w:val="ListParagraph"/>
        <w:numPr>
          <w:ilvl w:val="0"/>
          <w:numId w:val="135"/>
        </w:numPr>
        <w:autoSpaceDE w:val="0"/>
        <w:autoSpaceDN w:val="0"/>
        <w:adjustRightInd w:val="0"/>
        <w:spacing w:after="0" w:line="240" w:lineRule="auto"/>
        <w:rPr>
          <w:rFonts w:cs="Times New Roman"/>
          <w:sz w:val="24"/>
          <w:szCs w:val="24"/>
        </w:rPr>
      </w:pPr>
      <w:r w:rsidRPr="00F86C58">
        <w:rPr>
          <w:rFonts w:cs="Times New Roman"/>
          <w:sz w:val="24"/>
          <w:szCs w:val="24"/>
        </w:rPr>
        <w:t>Each Knowledge and Skills test item within a module</w:t>
      </w:r>
    </w:p>
    <w:p w:rsidR="00C035C0" w:rsidRPr="00F86C58" w:rsidRDefault="00C035C0" w:rsidP="00C035C0">
      <w:pPr>
        <w:autoSpaceDE w:val="0"/>
        <w:autoSpaceDN w:val="0"/>
        <w:adjustRightInd w:val="0"/>
        <w:spacing w:after="0" w:line="240" w:lineRule="auto"/>
        <w:ind w:left="720"/>
        <w:rPr>
          <w:rFonts w:cs="Times New Roman"/>
          <w:sz w:val="24"/>
          <w:szCs w:val="24"/>
        </w:rPr>
      </w:pPr>
      <w:r w:rsidRPr="00F86C58">
        <w:rPr>
          <w:rFonts w:cs="Times New Roman"/>
          <w:sz w:val="24"/>
          <w:szCs w:val="24"/>
        </w:rPr>
        <w:t>measures one Core Score Reporting Category (SRC).</w:t>
      </w:r>
    </w:p>
    <w:p w:rsidR="00C035C0" w:rsidRPr="00F86C58" w:rsidRDefault="00C035C0" w:rsidP="00C035C0">
      <w:pPr>
        <w:autoSpaceDE w:val="0"/>
        <w:autoSpaceDN w:val="0"/>
        <w:adjustRightInd w:val="0"/>
        <w:spacing w:after="0" w:line="240" w:lineRule="auto"/>
        <w:ind w:left="720"/>
        <w:rPr>
          <w:rFonts w:cs="Times New Roman"/>
          <w:sz w:val="24"/>
          <w:szCs w:val="24"/>
        </w:rPr>
      </w:pPr>
      <w:r w:rsidRPr="00F86C58">
        <w:rPr>
          <w:rFonts w:cs="Times New Roman"/>
          <w:sz w:val="24"/>
          <w:szCs w:val="24"/>
        </w:rPr>
        <w:t>Within a module, though, items may measure different</w:t>
      </w:r>
    </w:p>
    <w:p w:rsidR="00C035C0" w:rsidRPr="00F86C58" w:rsidRDefault="00C035C0" w:rsidP="00C035C0">
      <w:pPr>
        <w:autoSpaceDE w:val="0"/>
        <w:autoSpaceDN w:val="0"/>
        <w:adjustRightInd w:val="0"/>
        <w:spacing w:after="0" w:line="240" w:lineRule="auto"/>
        <w:ind w:left="720"/>
        <w:rPr>
          <w:rFonts w:cs="Times New Roman"/>
          <w:sz w:val="24"/>
          <w:szCs w:val="24"/>
        </w:rPr>
      </w:pPr>
      <w:r w:rsidRPr="00F86C58">
        <w:rPr>
          <w:rFonts w:cs="Times New Roman"/>
          <w:sz w:val="24"/>
          <w:szCs w:val="24"/>
        </w:rPr>
        <w:t>SRCs.</w:t>
      </w:r>
    </w:p>
    <w:p w:rsidR="00C035C0" w:rsidRPr="00F86C58" w:rsidRDefault="00C035C0" w:rsidP="00F86C58">
      <w:pPr>
        <w:pStyle w:val="ListParagraph"/>
        <w:numPr>
          <w:ilvl w:val="0"/>
          <w:numId w:val="135"/>
        </w:numPr>
        <w:autoSpaceDE w:val="0"/>
        <w:autoSpaceDN w:val="0"/>
        <w:adjustRightInd w:val="0"/>
        <w:spacing w:after="0" w:line="240" w:lineRule="auto"/>
        <w:rPr>
          <w:rFonts w:cs="Times New Roman"/>
          <w:sz w:val="24"/>
          <w:szCs w:val="24"/>
        </w:rPr>
      </w:pPr>
      <w:r w:rsidRPr="00F86C58">
        <w:rPr>
          <w:rFonts w:cs="Times New Roman"/>
          <w:sz w:val="24"/>
          <w:szCs w:val="24"/>
        </w:rPr>
        <w:t>Each stimulus will be free of age, gender, and other</w:t>
      </w:r>
    </w:p>
    <w:p w:rsidR="00C035C0" w:rsidRPr="00F86C58" w:rsidRDefault="00C035C0" w:rsidP="00F86C58">
      <w:pPr>
        <w:autoSpaceDE w:val="0"/>
        <w:autoSpaceDN w:val="0"/>
        <w:adjustRightInd w:val="0"/>
        <w:spacing w:after="0" w:line="240" w:lineRule="auto"/>
        <w:ind w:left="720"/>
        <w:rPr>
          <w:rFonts w:cs="Times New Roman"/>
          <w:sz w:val="24"/>
          <w:szCs w:val="24"/>
        </w:rPr>
      </w:pPr>
      <w:r w:rsidRPr="00F86C58">
        <w:rPr>
          <w:rFonts w:cs="Times New Roman"/>
          <w:sz w:val="24"/>
          <w:szCs w:val="24"/>
        </w:rPr>
        <w:t>bias, as eva</w:t>
      </w:r>
      <w:r w:rsidR="00F86C58">
        <w:rPr>
          <w:rFonts w:cs="Times New Roman"/>
          <w:sz w:val="24"/>
          <w:szCs w:val="24"/>
        </w:rPr>
        <w:t xml:space="preserve">luated by the Oregon Assessment Sensitivity </w:t>
      </w:r>
      <w:r w:rsidRPr="00F86C58">
        <w:rPr>
          <w:rFonts w:cs="Times New Roman"/>
          <w:sz w:val="24"/>
          <w:szCs w:val="24"/>
        </w:rPr>
        <w:t>Panel.</w:t>
      </w:r>
    </w:p>
    <w:p w:rsidR="00C035C0" w:rsidRPr="00F86C58" w:rsidRDefault="00C035C0" w:rsidP="00F86C58">
      <w:pPr>
        <w:pStyle w:val="ListParagraph"/>
        <w:numPr>
          <w:ilvl w:val="0"/>
          <w:numId w:val="135"/>
        </w:numPr>
        <w:autoSpaceDE w:val="0"/>
        <w:autoSpaceDN w:val="0"/>
        <w:adjustRightInd w:val="0"/>
        <w:spacing w:after="0" w:line="240" w:lineRule="auto"/>
        <w:rPr>
          <w:rFonts w:cs="Times New Roman"/>
          <w:sz w:val="24"/>
          <w:szCs w:val="24"/>
        </w:rPr>
      </w:pPr>
      <w:r w:rsidRPr="00F86C58">
        <w:rPr>
          <w:rFonts w:cs="Times New Roman"/>
          <w:sz w:val="24"/>
          <w:szCs w:val="24"/>
        </w:rPr>
        <w:t>Although the stimulus for each module will provide</w:t>
      </w:r>
    </w:p>
    <w:p w:rsidR="00C035C0" w:rsidRPr="00F86C58" w:rsidRDefault="00C035C0" w:rsidP="00F86C58">
      <w:pPr>
        <w:autoSpaceDE w:val="0"/>
        <w:autoSpaceDN w:val="0"/>
        <w:adjustRightInd w:val="0"/>
        <w:spacing w:after="0" w:line="240" w:lineRule="auto"/>
        <w:ind w:left="720"/>
        <w:rPr>
          <w:rFonts w:cs="Times New Roman"/>
          <w:sz w:val="24"/>
          <w:szCs w:val="24"/>
        </w:rPr>
      </w:pPr>
      <w:r w:rsidRPr="00F86C58">
        <w:rPr>
          <w:rFonts w:cs="Times New Roman"/>
          <w:sz w:val="24"/>
          <w:szCs w:val="24"/>
        </w:rPr>
        <w:t>scientific information, st</w:t>
      </w:r>
      <w:r w:rsidR="00F86C58">
        <w:rPr>
          <w:rFonts w:cs="Times New Roman"/>
          <w:sz w:val="24"/>
          <w:szCs w:val="24"/>
        </w:rPr>
        <w:t xml:space="preserve">udents will be required to draw </w:t>
      </w:r>
      <w:r w:rsidRPr="00F86C58">
        <w:rPr>
          <w:rFonts w:cs="Times New Roman"/>
          <w:sz w:val="24"/>
          <w:szCs w:val="24"/>
        </w:rPr>
        <w:t xml:space="preserve">on prior knowledge </w:t>
      </w:r>
      <w:r w:rsidR="00F86C58">
        <w:rPr>
          <w:rFonts w:cs="Times New Roman"/>
          <w:sz w:val="24"/>
          <w:szCs w:val="24"/>
        </w:rPr>
        <w:t xml:space="preserve">to answer many of the items. In </w:t>
      </w:r>
      <w:r w:rsidRPr="00F86C58">
        <w:rPr>
          <w:rFonts w:cs="Times New Roman"/>
          <w:sz w:val="24"/>
          <w:szCs w:val="24"/>
        </w:rPr>
        <w:t>other words, there may n</w:t>
      </w:r>
      <w:r w:rsidR="00F86C58">
        <w:rPr>
          <w:rFonts w:cs="Times New Roman"/>
          <w:sz w:val="24"/>
          <w:szCs w:val="24"/>
        </w:rPr>
        <w:t xml:space="preserve">ot be sufficient information in </w:t>
      </w:r>
      <w:r w:rsidRPr="00F86C58">
        <w:rPr>
          <w:rFonts w:cs="Times New Roman"/>
          <w:sz w:val="24"/>
          <w:szCs w:val="24"/>
        </w:rPr>
        <w:t>the stimulus to answer</w:t>
      </w:r>
      <w:r w:rsidR="00F86C58">
        <w:rPr>
          <w:rFonts w:cs="Times New Roman"/>
          <w:sz w:val="24"/>
          <w:szCs w:val="24"/>
        </w:rPr>
        <w:t xml:space="preserve"> all associated test questions. </w:t>
      </w:r>
      <w:r w:rsidRPr="00F86C58">
        <w:rPr>
          <w:rFonts w:cs="Times New Roman"/>
          <w:sz w:val="24"/>
          <w:szCs w:val="24"/>
        </w:rPr>
        <w:t>The stimulus may simpl</w:t>
      </w:r>
      <w:r w:rsidR="00F86C58">
        <w:rPr>
          <w:rFonts w:cs="Times New Roman"/>
          <w:sz w:val="24"/>
          <w:szCs w:val="24"/>
        </w:rPr>
        <w:t xml:space="preserve">y provide a context for some </w:t>
      </w:r>
      <w:r w:rsidRPr="00F86C58">
        <w:rPr>
          <w:rFonts w:cs="Times New Roman"/>
          <w:sz w:val="24"/>
          <w:szCs w:val="24"/>
        </w:rPr>
        <w:t>test questions.</w:t>
      </w:r>
    </w:p>
    <w:p w:rsidR="00C035C0" w:rsidRPr="00F86C58" w:rsidRDefault="00C035C0" w:rsidP="00F86C58">
      <w:pPr>
        <w:pStyle w:val="ListParagraph"/>
        <w:numPr>
          <w:ilvl w:val="0"/>
          <w:numId w:val="135"/>
        </w:numPr>
        <w:autoSpaceDE w:val="0"/>
        <w:autoSpaceDN w:val="0"/>
        <w:adjustRightInd w:val="0"/>
        <w:spacing w:after="0" w:line="240" w:lineRule="auto"/>
        <w:rPr>
          <w:rFonts w:cs="Times New Roman"/>
          <w:sz w:val="24"/>
          <w:szCs w:val="24"/>
        </w:rPr>
      </w:pPr>
      <w:r w:rsidRPr="00F86C58">
        <w:rPr>
          <w:rFonts w:cs="Times New Roman"/>
          <w:sz w:val="24"/>
          <w:szCs w:val="24"/>
        </w:rPr>
        <w:t>Each module will often in</w:t>
      </w:r>
      <w:r w:rsidR="00251C1F" w:rsidRPr="00F86C58">
        <w:rPr>
          <w:rFonts w:cs="Times New Roman"/>
          <w:sz w:val="24"/>
          <w:szCs w:val="24"/>
        </w:rPr>
        <w:t xml:space="preserve">clude a title, which will serve </w:t>
      </w:r>
      <w:r w:rsidRPr="00F86C58">
        <w:rPr>
          <w:rFonts w:cs="Times New Roman"/>
          <w:sz w:val="24"/>
          <w:szCs w:val="24"/>
        </w:rPr>
        <w:t>to identify the accompanying items as a set.</w:t>
      </w:r>
    </w:p>
    <w:p w:rsidR="00251C1F" w:rsidRDefault="00C035C0">
      <w:pPr>
        <w:sectPr w:rsidR="00251C1F" w:rsidSect="00F70E0E">
          <w:type w:val="continuous"/>
          <w:pgSz w:w="15840" w:h="12240" w:orient="landscape"/>
          <w:pgMar w:top="1440" w:right="1440" w:bottom="1440" w:left="1440" w:header="720" w:footer="720" w:gutter="0"/>
          <w:cols w:num="2" w:space="720"/>
          <w:docGrid w:linePitch="360"/>
        </w:sectPr>
      </w:pPr>
      <w:r>
        <w:br w:type="page"/>
      </w:r>
    </w:p>
    <w:p w:rsidR="00251C1F" w:rsidRDefault="00251C1F" w:rsidP="00251C1F">
      <w:pPr>
        <w:pStyle w:val="Title"/>
      </w:pPr>
      <w:bookmarkStart w:id="7" w:name="Science_Test_Blueprint"/>
      <w:r w:rsidRPr="00251C1F">
        <w:t>Science Test Blueprint</w:t>
      </w:r>
    </w:p>
    <w:bookmarkEnd w:id="7"/>
    <w:p w:rsidR="00251C1F" w:rsidRPr="00251C1F" w:rsidRDefault="00251C1F" w:rsidP="00251C1F">
      <w:pPr>
        <w:sectPr w:rsidR="00251C1F" w:rsidRPr="00251C1F" w:rsidSect="00251C1F">
          <w:type w:val="continuous"/>
          <w:pgSz w:w="15840" w:h="12240" w:orient="landscape"/>
          <w:pgMar w:top="1440" w:right="1440" w:bottom="1440" w:left="1440" w:header="720" w:footer="720" w:gutter="0"/>
          <w:cols w:space="720"/>
          <w:docGrid w:linePitch="360"/>
        </w:sectPr>
      </w:pPr>
    </w:p>
    <w:p w:rsidR="00251C1F" w:rsidRDefault="00251C1F" w:rsidP="00251C1F">
      <w:pPr>
        <w:pStyle w:val="Subtitle"/>
      </w:pPr>
      <w:r>
        <w:t>Introduction</w:t>
      </w:r>
    </w:p>
    <w:p w:rsidR="00251C1F" w:rsidRPr="00F86C58" w:rsidRDefault="00251C1F" w:rsidP="00251C1F">
      <w:pPr>
        <w:autoSpaceDE w:val="0"/>
        <w:autoSpaceDN w:val="0"/>
        <w:adjustRightInd w:val="0"/>
        <w:spacing w:after="0" w:line="240" w:lineRule="auto"/>
        <w:rPr>
          <w:rFonts w:cs="Times New Roman"/>
          <w:sz w:val="24"/>
          <w:szCs w:val="24"/>
        </w:rPr>
      </w:pPr>
      <w:r w:rsidRPr="00F86C58">
        <w:rPr>
          <w:rFonts w:cs="Times New Roman"/>
          <w:sz w:val="24"/>
          <w:szCs w:val="24"/>
        </w:rPr>
        <w:t>The blueprints used to construct Knowledge and Skills Tests</w:t>
      </w:r>
    </w:p>
    <w:p w:rsidR="00251C1F" w:rsidRPr="00F86C58" w:rsidRDefault="00251C1F" w:rsidP="00251C1F">
      <w:pPr>
        <w:autoSpaceDE w:val="0"/>
        <w:autoSpaceDN w:val="0"/>
        <w:adjustRightInd w:val="0"/>
        <w:spacing w:after="0" w:line="240" w:lineRule="auto"/>
        <w:rPr>
          <w:rFonts w:cs="Times New Roman"/>
          <w:sz w:val="24"/>
          <w:szCs w:val="24"/>
        </w:rPr>
      </w:pPr>
      <w:r w:rsidRPr="00F86C58">
        <w:rPr>
          <w:rFonts w:cs="Times New Roman"/>
          <w:sz w:val="24"/>
          <w:szCs w:val="24"/>
        </w:rPr>
        <w:t>for Science prescribe the:</w:t>
      </w:r>
    </w:p>
    <w:p w:rsidR="00251C1F" w:rsidRPr="00F86C58" w:rsidRDefault="00251C1F" w:rsidP="00F86C58">
      <w:pPr>
        <w:pStyle w:val="ListParagraph"/>
        <w:numPr>
          <w:ilvl w:val="0"/>
          <w:numId w:val="135"/>
        </w:numPr>
        <w:autoSpaceDE w:val="0"/>
        <w:autoSpaceDN w:val="0"/>
        <w:adjustRightInd w:val="0"/>
        <w:spacing w:after="0" w:line="240" w:lineRule="auto"/>
        <w:rPr>
          <w:rFonts w:cs="Times New Roman"/>
          <w:sz w:val="24"/>
          <w:szCs w:val="24"/>
        </w:rPr>
      </w:pPr>
      <w:r w:rsidRPr="00F86C58">
        <w:rPr>
          <w:rFonts w:cs="Times New Roman"/>
          <w:sz w:val="24"/>
          <w:szCs w:val="24"/>
        </w:rPr>
        <w:t>Score Reporting Categories (SRC) included on each</w:t>
      </w:r>
    </w:p>
    <w:p w:rsidR="00251C1F" w:rsidRPr="00F86C58" w:rsidRDefault="00251C1F" w:rsidP="00251C1F">
      <w:pPr>
        <w:autoSpaceDE w:val="0"/>
        <w:autoSpaceDN w:val="0"/>
        <w:adjustRightInd w:val="0"/>
        <w:spacing w:after="0" w:line="240" w:lineRule="auto"/>
        <w:ind w:left="720"/>
        <w:rPr>
          <w:rFonts w:cs="Times New Roman"/>
          <w:sz w:val="24"/>
          <w:szCs w:val="24"/>
        </w:rPr>
      </w:pPr>
      <w:r w:rsidRPr="00F86C58">
        <w:rPr>
          <w:rFonts w:cs="Times New Roman"/>
          <w:sz w:val="24"/>
          <w:szCs w:val="24"/>
        </w:rPr>
        <w:t>test,</w:t>
      </w:r>
    </w:p>
    <w:p w:rsidR="00251C1F" w:rsidRPr="00F86C58" w:rsidRDefault="00F86C58" w:rsidP="00F86C58">
      <w:pPr>
        <w:pStyle w:val="ListParagraph"/>
        <w:numPr>
          <w:ilvl w:val="0"/>
          <w:numId w:val="135"/>
        </w:numPr>
        <w:autoSpaceDE w:val="0"/>
        <w:autoSpaceDN w:val="0"/>
        <w:adjustRightInd w:val="0"/>
        <w:spacing w:after="0" w:line="240" w:lineRule="auto"/>
        <w:rPr>
          <w:rFonts w:cs="Times New Roman"/>
          <w:sz w:val="24"/>
          <w:szCs w:val="24"/>
        </w:rPr>
      </w:pPr>
      <w:r>
        <w:rPr>
          <w:rFonts w:cs="Times New Roman"/>
          <w:sz w:val="24"/>
          <w:szCs w:val="24"/>
        </w:rPr>
        <w:t>t</w:t>
      </w:r>
      <w:r w:rsidR="00251C1F" w:rsidRPr="00F86C58">
        <w:rPr>
          <w:rFonts w:cs="Times New Roman"/>
          <w:sz w:val="24"/>
          <w:szCs w:val="24"/>
        </w:rPr>
        <w:t>he cognitive demand and difficulty level of items</w:t>
      </w:r>
    </w:p>
    <w:p w:rsidR="00251C1F" w:rsidRPr="00F86C58" w:rsidRDefault="00251C1F" w:rsidP="00251C1F">
      <w:pPr>
        <w:autoSpaceDE w:val="0"/>
        <w:autoSpaceDN w:val="0"/>
        <w:adjustRightInd w:val="0"/>
        <w:spacing w:after="0" w:line="240" w:lineRule="auto"/>
        <w:ind w:left="720"/>
        <w:rPr>
          <w:rFonts w:cs="Times New Roman"/>
          <w:sz w:val="24"/>
          <w:szCs w:val="24"/>
        </w:rPr>
      </w:pPr>
      <w:r w:rsidRPr="00F86C58">
        <w:rPr>
          <w:rFonts w:cs="Times New Roman"/>
          <w:sz w:val="24"/>
          <w:szCs w:val="24"/>
        </w:rPr>
        <w:t>as distributed on a test form,</w:t>
      </w:r>
    </w:p>
    <w:p w:rsidR="00251C1F" w:rsidRPr="00F86C58" w:rsidRDefault="00251C1F" w:rsidP="00F86C58">
      <w:pPr>
        <w:pStyle w:val="ListParagraph"/>
        <w:numPr>
          <w:ilvl w:val="0"/>
          <w:numId w:val="135"/>
        </w:numPr>
        <w:autoSpaceDE w:val="0"/>
        <w:autoSpaceDN w:val="0"/>
        <w:adjustRightInd w:val="0"/>
        <w:spacing w:after="0" w:line="240" w:lineRule="auto"/>
        <w:rPr>
          <w:rFonts w:cs="Times New Roman"/>
          <w:sz w:val="24"/>
          <w:szCs w:val="24"/>
        </w:rPr>
      </w:pPr>
      <w:r w:rsidRPr="00F86C58">
        <w:rPr>
          <w:rFonts w:cs="Times New Roman"/>
          <w:sz w:val="24"/>
          <w:szCs w:val="24"/>
        </w:rPr>
        <w:t>the number and percentages of test items from</w:t>
      </w:r>
    </w:p>
    <w:p w:rsidR="00251C1F" w:rsidRPr="00F86C58" w:rsidRDefault="00251C1F" w:rsidP="00251C1F">
      <w:pPr>
        <w:autoSpaceDE w:val="0"/>
        <w:autoSpaceDN w:val="0"/>
        <w:adjustRightInd w:val="0"/>
        <w:spacing w:after="0" w:line="240" w:lineRule="auto"/>
        <w:ind w:left="720"/>
        <w:rPr>
          <w:rFonts w:cs="Times New Roman"/>
          <w:sz w:val="24"/>
          <w:szCs w:val="24"/>
        </w:rPr>
      </w:pPr>
      <w:r w:rsidRPr="00F86C58">
        <w:rPr>
          <w:rFonts w:cs="Times New Roman"/>
          <w:sz w:val="24"/>
          <w:szCs w:val="24"/>
        </w:rPr>
        <w:t>each SRC included on each test, and</w:t>
      </w:r>
    </w:p>
    <w:p w:rsidR="00251C1F" w:rsidRPr="00F86C58" w:rsidRDefault="00251C1F" w:rsidP="00F86C58">
      <w:pPr>
        <w:pStyle w:val="ListParagraph"/>
        <w:numPr>
          <w:ilvl w:val="0"/>
          <w:numId w:val="135"/>
        </w:numPr>
        <w:autoSpaceDE w:val="0"/>
        <w:autoSpaceDN w:val="0"/>
        <w:adjustRightInd w:val="0"/>
        <w:spacing w:after="0" w:line="240" w:lineRule="auto"/>
        <w:rPr>
          <w:rFonts w:cs="Times New Roman"/>
          <w:sz w:val="24"/>
          <w:szCs w:val="24"/>
        </w:rPr>
      </w:pPr>
      <w:r w:rsidRPr="00F86C58">
        <w:rPr>
          <w:rFonts w:cs="Times New Roman"/>
          <w:sz w:val="24"/>
          <w:szCs w:val="24"/>
        </w:rPr>
        <w:t>the total number and percentages of operational and</w:t>
      </w:r>
    </w:p>
    <w:p w:rsidR="00251C1F" w:rsidRPr="00F86C58" w:rsidRDefault="00251C1F" w:rsidP="00251C1F">
      <w:pPr>
        <w:autoSpaceDE w:val="0"/>
        <w:autoSpaceDN w:val="0"/>
        <w:adjustRightInd w:val="0"/>
        <w:spacing w:after="0" w:line="240" w:lineRule="auto"/>
        <w:ind w:left="720"/>
        <w:rPr>
          <w:rFonts w:cs="Times New Roman"/>
          <w:sz w:val="24"/>
          <w:szCs w:val="24"/>
        </w:rPr>
      </w:pPr>
      <w:r w:rsidRPr="00F86C58">
        <w:rPr>
          <w:rFonts w:cs="Times New Roman"/>
          <w:sz w:val="24"/>
          <w:szCs w:val="24"/>
        </w:rPr>
        <w:t>field test items included for each test.</w:t>
      </w:r>
    </w:p>
    <w:p w:rsidR="00251C1F" w:rsidRPr="00F86C58" w:rsidRDefault="00251C1F"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Teachers and other educators have historically played a vital</w:t>
      </w:r>
    </w:p>
    <w:p w:rsidR="00251C1F" w:rsidRPr="00F86C58" w:rsidRDefault="00251C1F"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role in the development of these specifications and blueprints</w:t>
      </w:r>
    </w:p>
    <w:p w:rsidR="00251C1F" w:rsidRPr="00F86C58" w:rsidRDefault="00251C1F"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by serving on Content and Assessment Panels and other rev</w:t>
      </w:r>
      <w:r w:rsidR="00F86C58">
        <w:rPr>
          <w:rFonts w:cs="Times New Roman"/>
          <w:sz w:val="24"/>
          <w:szCs w:val="24"/>
        </w:rPr>
        <w:t xml:space="preserve">iew </w:t>
      </w:r>
      <w:r w:rsidRPr="00F86C58">
        <w:rPr>
          <w:rFonts w:cs="Times New Roman"/>
          <w:sz w:val="24"/>
          <w:szCs w:val="24"/>
        </w:rPr>
        <w:t>groups. These groups have ad</w:t>
      </w:r>
      <w:r w:rsidR="00F86C58">
        <w:rPr>
          <w:rFonts w:cs="Times New Roman"/>
          <w:sz w:val="24"/>
          <w:szCs w:val="24"/>
        </w:rPr>
        <w:t xml:space="preserve">vised the Department as content </w:t>
      </w:r>
      <w:r w:rsidRPr="00F86C58">
        <w:rPr>
          <w:rFonts w:cs="Times New Roman"/>
          <w:sz w:val="24"/>
          <w:szCs w:val="24"/>
        </w:rPr>
        <w:t>standards have been devel</w:t>
      </w:r>
      <w:r w:rsidR="00F86C58">
        <w:rPr>
          <w:rFonts w:cs="Times New Roman"/>
          <w:sz w:val="24"/>
          <w:szCs w:val="24"/>
        </w:rPr>
        <w:t xml:space="preserve">oped, and have helped establish </w:t>
      </w:r>
      <w:r w:rsidRPr="00F86C58">
        <w:rPr>
          <w:rFonts w:cs="Times New Roman"/>
          <w:sz w:val="24"/>
          <w:szCs w:val="24"/>
        </w:rPr>
        <w:t xml:space="preserve">priorities on which standards to </w:t>
      </w:r>
      <w:r w:rsidR="00F86C58">
        <w:rPr>
          <w:rFonts w:cs="Times New Roman"/>
          <w:sz w:val="24"/>
          <w:szCs w:val="24"/>
        </w:rPr>
        <w:t xml:space="preserve">assess and the weighting of the </w:t>
      </w:r>
      <w:r w:rsidRPr="00F86C58">
        <w:rPr>
          <w:rFonts w:cs="Times New Roman"/>
          <w:sz w:val="24"/>
          <w:szCs w:val="24"/>
        </w:rPr>
        <w:t>strands within each content area assessment.</w:t>
      </w:r>
    </w:p>
    <w:p w:rsidR="00251C1F" w:rsidRDefault="00251C1F" w:rsidP="00251C1F">
      <w:pPr>
        <w:autoSpaceDE w:val="0"/>
        <w:autoSpaceDN w:val="0"/>
        <w:adjustRightInd w:val="0"/>
        <w:spacing w:after="0" w:line="240" w:lineRule="auto"/>
        <w:rPr>
          <w:rFonts w:ascii="Times New Roman" w:hAnsi="Times New Roman" w:cs="Times New Roman"/>
          <w:sz w:val="24"/>
          <w:szCs w:val="24"/>
        </w:rPr>
      </w:pPr>
    </w:p>
    <w:p w:rsidR="00251C1F" w:rsidRDefault="00251C1F" w:rsidP="00251C1F">
      <w:pPr>
        <w:pStyle w:val="Subtitle"/>
      </w:pPr>
      <w:r>
        <w:t>Alignment of Test Items to Content Standards</w:t>
      </w:r>
    </w:p>
    <w:p w:rsidR="00251C1F" w:rsidRPr="00F86C58" w:rsidRDefault="00251C1F"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Test items are carefully aligned to content standards at the</w:t>
      </w:r>
    </w:p>
    <w:p w:rsidR="00251C1F" w:rsidRPr="00F86C58" w:rsidRDefault="00251C1F"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appropriate grade level through a rigorous process at two</w:t>
      </w:r>
    </w:p>
    <w:p w:rsidR="00251C1F" w:rsidRPr="00F86C58" w:rsidRDefault="00251C1F"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points in the test item development process:</w:t>
      </w:r>
    </w:p>
    <w:p w:rsidR="00251C1F" w:rsidRPr="00F86C58" w:rsidRDefault="00251C1F" w:rsidP="00EB754B">
      <w:pPr>
        <w:pStyle w:val="ListParagraph"/>
        <w:numPr>
          <w:ilvl w:val="0"/>
          <w:numId w:val="94"/>
        </w:numPr>
        <w:autoSpaceDE w:val="0"/>
        <w:autoSpaceDN w:val="0"/>
        <w:adjustRightInd w:val="0"/>
        <w:spacing w:after="0" w:line="240" w:lineRule="auto"/>
        <w:rPr>
          <w:rFonts w:cs="Times New Roman"/>
          <w:sz w:val="24"/>
          <w:szCs w:val="24"/>
        </w:rPr>
      </w:pPr>
      <w:r w:rsidRPr="00F86C58">
        <w:rPr>
          <w:rFonts w:cs="Times New Roman"/>
          <w:sz w:val="24"/>
          <w:szCs w:val="24"/>
        </w:rPr>
        <w:t>At item development workshops, item writers are provided</w:t>
      </w:r>
      <w:r w:rsidR="00F86C58">
        <w:rPr>
          <w:rFonts w:cs="Times New Roman"/>
          <w:sz w:val="24"/>
          <w:szCs w:val="24"/>
        </w:rPr>
        <w:t xml:space="preserve"> </w:t>
      </w:r>
      <w:r w:rsidRPr="00F86C58">
        <w:rPr>
          <w:rFonts w:cs="Times New Roman"/>
          <w:sz w:val="24"/>
          <w:szCs w:val="24"/>
        </w:rPr>
        <w:t>with adopted content standards to which they must write</w:t>
      </w:r>
      <w:r w:rsidR="00F86C58">
        <w:rPr>
          <w:rFonts w:cs="Times New Roman"/>
          <w:sz w:val="24"/>
          <w:szCs w:val="24"/>
        </w:rPr>
        <w:t xml:space="preserve"> </w:t>
      </w:r>
      <w:r w:rsidRPr="00F86C58">
        <w:rPr>
          <w:rFonts w:cs="Times New Roman"/>
          <w:sz w:val="24"/>
          <w:szCs w:val="24"/>
        </w:rPr>
        <w:t>test items; during a peer re</w:t>
      </w:r>
      <w:r w:rsidR="00136B35" w:rsidRPr="00F86C58">
        <w:rPr>
          <w:rFonts w:cs="Times New Roman"/>
          <w:sz w:val="24"/>
          <w:szCs w:val="24"/>
        </w:rPr>
        <w:t xml:space="preserve">view process, this alignment is </w:t>
      </w:r>
      <w:r w:rsidRPr="00F86C58">
        <w:rPr>
          <w:rFonts w:cs="Times New Roman"/>
          <w:sz w:val="24"/>
          <w:szCs w:val="24"/>
        </w:rPr>
        <w:t>verified by another grade level item developer.</w:t>
      </w:r>
    </w:p>
    <w:p w:rsidR="00251C1F" w:rsidRPr="00F86C58" w:rsidRDefault="00251C1F" w:rsidP="00EB754B">
      <w:pPr>
        <w:pStyle w:val="ListParagraph"/>
        <w:numPr>
          <w:ilvl w:val="0"/>
          <w:numId w:val="94"/>
        </w:numPr>
        <w:autoSpaceDE w:val="0"/>
        <w:autoSpaceDN w:val="0"/>
        <w:adjustRightInd w:val="0"/>
        <w:spacing w:after="0" w:line="240" w:lineRule="auto"/>
        <w:rPr>
          <w:rFonts w:cs="Times New Roman"/>
          <w:sz w:val="24"/>
          <w:szCs w:val="24"/>
        </w:rPr>
      </w:pPr>
      <w:r w:rsidRPr="00F86C58">
        <w:rPr>
          <w:rFonts w:cs="Times New Roman"/>
          <w:sz w:val="24"/>
          <w:szCs w:val="24"/>
        </w:rPr>
        <w:t>Alignment of items to the content standards is further</w:t>
      </w:r>
    </w:p>
    <w:p w:rsidR="00251C1F" w:rsidRPr="00F86C58" w:rsidRDefault="00251C1F" w:rsidP="00136B35">
      <w:pPr>
        <w:autoSpaceDE w:val="0"/>
        <w:autoSpaceDN w:val="0"/>
        <w:adjustRightInd w:val="0"/>
        <w:spacing w:after="0" w:line="240" w:lineRule="auto"/>
        <w:ind w:left="720"/>
        <w:rPr>
          <w:rFonts w:cs="Times New Roman"/>
          <w:sz w:val="24"/>
          <w:szCs w:val="24"/>
        </w:rPr>
      </w:pPr>
      <w:r w:rsidRPr="00F86C58">
        <w:rPr>
          <w:rFonts w:cs="Times New Roman"/>
          <w:sz w:val="24"/>
          <w:szCs w:val="24"/>
        </w:rPr>
        <w:t>verified during a review by members of a Content and</w:t>
      </w:r>
    </w:p>
    <w:p w:rsidR="00DF341A" w:rsidRPr="00F86C58" w:rsidRDefault="00251C1F" w:rsidP="00F86C58">
      <w:pPr>
        <w:autoSpaceDE w:val="0"/>
        <w:autoSpaceDN w:val="0"/>
        <w:adjustRightInd w:val="0"/>
        <w:spacing w:after="0" w:line="240" w:lineRule="auto"/>
        <w:ind w:left="720"/>
        <w:rPr>
          <w:rFonts w:cs="Times New Roman"/>
          <w:sz w:val="24"/>
          <w:szCs w:val="24"/>
        </w:rPr>
      </w:pPr>
      <w:r w:rsidRPr="00F86C58">
        <w:rPr>
          <w:rFonts w:cs="Times New Roman"/>
          <w:sz w:val="24"/>
          <w:szCs w:val="24"/>
        </w:rPr>
        <w:t xml:space="preserve">Assessment Panel, who </w:t>
      </w:r>
      <w:r w:rsidR="00F86C58">
        <w:rPr>
          <w:rFonts w:cs="Times New Roman"/>
          <w:sz w:val="24"/>
          <w:szCs w:val="24"/>
        </w:rPr>
        <w:t xml:space="preserve">ensure items not only match the </w:t>
      </w:r>
      <w:r w:rsidRPr="00F86C58">
        <w:rPr>
          <w:rFonts w:cs="Times New Roman"/>
          <w:sz w:val="24"/>
          <w:szCs w:val="24"/>
        </w:rPr>
        <w:t xml:space="preserve">content standards, but </w:t>
      </w:r>
      <w:r w:rsidR="00F86C58">
        <w:rPr>
          <w:rFonts w:cs="Times New Roman"/>
          <w:sz w:val="24"/>
          <w:szCs w:val="24"/>
        </w:rPr>
        <w:t xml:space="preserve">also verify overall quality and </w:t>
      </w:r>
      <w:r w:rsidRPr="00F86C58">
        <w:rPr>
          <w:rFonts w:cs="Times New Roman"/>
          <w:sz w:val="24"/>
          <w:szCs w:val="24"/>
        </w:rPr>
        <w:t xml:space="preserve">appropriateness. Reviewers </w:t>
      </w:r>
      <w:r w:rsidR="00136B35" w:rsidRPr="00F86C58">
        <w:rPr>
          <w:rFonts w:cs="Times New Roman"/>
          <w:sz w:val="24"/>
          <w:szCs w:val="24"/>
        </w:rPr>
        <w:t xml:space="preserve">either accept items as a strong </w:t>
      </w:r>
      <w:r w:rsidRPr="00F86C58">
        <w:rPr>
          <w:rFonts w:cs="Times New Roman"/>
          <w:sz w:val="24"/>
          <w:szCs w:val="24"/>
        </w:rPr>
        <w:t>match to the targeted sta</w:t>
      </w:r>
      <w:r w:rsidR="00136B35" w:rsidRPr="00F86C58">
        <w:rPr>
          <w:rFonts w:cs="Times New Roman"/>
          <w:sz w:val="24"/>
          <w:szCs w:val="24"/>
        </w:rPr>
        <w:t xml:space="preserve">ndards, edit items to achieve a </w:t>
      </w:r>
      <w:r w:rsidRPr="00F86C58">
        <w:rPr>
          <w:rFonts w:cs="Times New Roman"/>
          <w:sz w:val="24"/>
          <w:szCs w:val="24"/>
        </w:rPr>
        <w:t>strong match, or reject it</w:t>
      </w:r>
      <w:r w:rsidR="00136B35" w:rsidRPr="00F86C58">
        <w:rPr>
          <w:rFonts w:cs="Times New Roman"/>
          <w:sz w:val="24"/>
          <w:szCs w:val="24"/>
        </w:rPr>
        <w:t xml:space="preserve">ems which do not strongly match </w:t>
      </w:r>
      <w:r w:rsidRPr="00F86C58">
        <w:rPr>
          <w:rFonts w:cs="Times New Roman"/>
          <w:sz w:val="24"/>
          <w:szCs w:val="24"/>
        </w:rPr>
        <w:t>the standards.</w:t>
      </w:r>
    </w:p>
    <w:p w:rsidR="00251C1F" w:rsidRPr="00F86C58" w:rsidRDefault="00251C1F"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The Appendix to this document includes additional evidence</w:t>
      </w:r>
    </w:p>
    <w:p w:rsidR="00251C1F" w:rsidRPr="00F86C58" w:rsidRDefault="00251C1F"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 xml:space="preserve">describing procedures </w:t>
      </w:r>
      <w:r w:rsidR="00F86C58">
        <w:rPr>
          <w:rFonts w:cs="Times New Roman"/>
          <w:sz w:val="24"/>
          <w:szCs w:val="24"/>
        </w:rPr>
        <w:t xml:space="preserve">ensuring alignment during item, </w:t>
      </w:r>
      <w:r w:rsidRPr="00F86C58">
        <w:rPr>
          <w:rFonts w:cs="Times New Roman"/>
          <w:sz w:val="24"/>
          <w:szCs w:val="24"/>
        </w:rPr>
        <w:t>development, including descriptions of the Item Development</w:t>
      </w:r>
    </w:p>
    <w:p w:rsidR="00251C1F" w:rsidRPr="00F86C58" w:rsidRDefault="00251C1F"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Process and the Life of an Item.</w:t>
      </w:r>
    </w:p>
    <w:p w:rsidR="00251C1F" w:rsidRDefault="00251C1F" w:rsidP="00251C1F">
      <w:pPr>
        <w:autoSpaceDE w:val="0"/>
        <w:autoSpaceDN w:val="0"/>
        <w:adjustRightInd w:val="0"/>
        <w:spacing w:after="0" w:line="240" w:lineRule="auto"/>
        <w:rPr>
          <w:rFonts w:ascii="Times New Roman" w:hAnsi="Times New Roman" w:cs="Times New Roman"/>
          <w:sz w:val="24"/>
          <w:szCs w:val="24"/>
        </w:rPr>
      </w:pPr>
    </w:p>
    <w:p w:rsidR="00251C1F" w:rsidRDefault="00251C1F" w:rsidP="00251C1F">
      <w:pPr>
        <w:pStyle w:val="Subtitle"/>
      </w:pPr>
      <w:r>
        <w:t>Content Coverage</w:t>
      </w:r>
    </w:p>
    <w:p w:rsidR="00251C1F" w:rsidRPr="00F86C58" w:rsidRDefault="00251C1F" w:rsidP="00EE7C42">
      <w:pPr>
        <w:autoSpaceDE w:val="0"/>
        <w:autoSpaceDN w:val="0"/>
        <w:adjustRightInd w:val="0"/>
        <w:spacing w:after="0" w:line="240" w:lineRule="auto"/>
        <w:jc w:val="both"/>
        <w:rPr>
          <w:rFonts w:cs="Times New Roman"/>
          <w:sz w:val="24"/>
          <w:szCs w:val="24"/>
        </w:rPr>
      </w:pPr>
      <w:r w:rsidRPr="00F86C58">
        <w:rPr>
          <w:rFonts w:cs="Times New Roman"/>
          <w:sz w:val="24"/>
          <w:szCs w:val="24"/>
        </w:rPr>
        <w:t>Prior to item writing activities,</w:t>
      </w:r>
      <w:r w:rsidR="00F86C58">
        <w:rPr>
          <w:rFonts w:cs="Times New Roman"/>
          <w:sz w:val="24"/>
          <w:szCs w:val="24"/>
        </w:rPr>
        <w:t xml:space="preserve"> item databases are reviewed to </w:t>
      </w:r>
      <w:r w:rsidRPr="00F86C58">
        <w:rPr>
          <w:rFonts w:cs="Times New Roman"/>
          <w:sz w:val="24"/>
          <w:szCs w:val="24"/>
        </w:rPr>
        <w:t>determine the extent that th</w:t>
      </w:r>
      <w:r w:rsidR="00F86C58">
        <w:rPr>
          <w:rFonts w:cs="Times New Roman"/>
          <w:sz w:val="24"/>
          <w:szCs w:val="24"/>
        </w:rPr>
        <w:t xml:space="preserve">e available items represent the </w:t>
      </w:r>
      <w:r w:rsidRPr="00F86C58">
        <w:rPr>
          <w:rFonts w:cs="Times New Roman"/>
          <w:sz w:val="24"/>
          <w:szCs w:val="24"/>
        </w:rPr>
        <w:t>emphasis and content in th</w:t>
      </w:r>
      <w:r w:rsidR="00F86C58">
        <w:rPr>
          <w:rFonts w:cs="Times New Roman"/>
          <w:sz w:val="24"/>
          <w:szCs w:val="24"/>
        </w:rPr>
        <w:t xml:space="preserve">e standards. If any grade level </w:t>
      </w:r>
      <w:r w:rsidRPr="00F86C58">
        <w:rPr>
          <w:rFonts w:cs="Times New Roman"/>
          <w:sz w:val="24"/>
          <w:szCs w:val="24"/>
        </w:rPr>
        <w:t>standards are underreprese</w:t>
      </w:r>
      <w:r w:rsidR="00F86C58">
        <w:rPr>
          <w:rFonts w:cs="Times New Roman"/>
          <w:sz w:val="24"/>
          <w:szCs w:val="24"/>
        </w:rPr>
        <w:t xml:space="preserve">nted in the item pool, they are </w:t>
      </w:r>
      <w:r w:rsidRPr="00F86C58">
        <w:rPr>
          <w:rFonts w:cs="Times New Roman"/>
          <w:sz w:val="24"/>
          <w:szCs w:val="24"/>
        </w:rPr>
        <w:t>identified and targeted s</w:t>
      </w:r>
      <w:r w:rsidR="00F86C58">
        <w:rPr>
          <w:rFonts w:cs="Times New Roman"/>
          <w:sz w:val="24"/>
          <w:szCs w:val="24"/>
        </w:rPr>
        <w:t xml:space="preserve">pecifically for additional item </w:t>
      </w:r>
      <w:r w:rsidRPr="00F86C58">
        <w:rPr>
          <w:rFonts w:cs="Times New Roman"/>
          <w:sz w:val="24"/>
          <w:szCs w:val="24"/>
        </w:rPr>
        <w:t>development. This assures tha</w:t>
      </w:r>
      <w:r w:rsidR="00F86C58">
        <w:rPr>
          <w:rFonts w:cs="Times New Roman"/>
          <w:sz w:val="24"/>
          <w:szCs w:val="24"/>
        </w:rPr>
        <w:t xml:space="preserve">t every year; the proportion of </w:t>
      </w:r>
      <w:r w:rsidRPr="00F86C58">
        <w:rPr>
          <w:rFonts w:cs="Times New Roman"/>
          <w:sz w:val="24"/>
          <w:szCs w:val="24"/>
        </w:rPr>
        <w:t xml:space="preserve">items in the item pool is </w:t>
      </w:r>
      <w:r w:rsidR="00F86C58">
        <w:rPr>
          <w:rFonts w:cs="Times New Roman"/>
          <w:sz w:val="24"/>
          <w:szCs w:val="24"/>
        </w:rPr>
        <w:t xml:space="preserve">comparable in both emphasis and </w:t>
      </w:r>
      <w:r w:rsidRPr="00F86C58">
        <w:rPr>
          <w:rFonts w:cs="Times New Roman"/>
          <w:sz w:val="24"/>
          <w:szCs w:val="24"/>
        </w:rPr>
        <w:t>content to the content standa</w:t>
      </w:r>
      <w:r w:rsidR="00F86C58">
        <w:rPr>
          <w:rFonts w:cs="Times New Roman"/>
          <w:sz w:val="24"/>
          <w:szCs w:val="24"/>
        </w:rPr>
        <w:t xml:space="preserve">rds. The table on the following </w:t>
      </w:r>
      <w:r w:rsidRPr="00F86C58">
        <w:rPr>
          <w:rFonts w:cs="Times New Roman"/>
          <w:sz w:val="24"/>
          <w:szCs w:val="24"/>
        </w:rPr>
        <w:t>page describes the emphasis giv</w:t>
      </w:r>
      <w:r w:rsidR="00F86C58">
        <w:rPr>
          <w:rFonts w:cs="Times New Roman"/>
          <w:sz w:val="24"/>
          <w:szCs w:val="24"/>
        </w:rPr>
        <w:t xml:space="preserve">en to each content strand; this </w:t>
      </w:r>
      <w:r w:rsidRPr="00F86C58">
        <w:rPr>
          <w:rFonts w:cs="Times New Roman"/>
          <w:sz w:val="24"/>
          <w:szCs w:val="24"/>
        </w:rPr>
        <w:t>emphasis is refl</w:t>
      </w:r>
      <w:r w:rsidR="00F86C58">
        <w:rPr>
          <w:rFonts w:cs="Times New Roman"/>
          <w:sz w:val="24"/>
          <w:szCs w:val="24"/>
        </w:rPr>
        <w:t xml:space="preserve">ected in both the item pool and </w:t>
      </w:r>
      <w:r w:rsidRPr="00F86C58">
        <w:rPr>
          <w:rFonts w:cs="Times New Roman"/>
          <w:sz w:val="24"/>
          <w:szCs w:val="24"/>
        </w:rPr>
        <w:t>administered</w:t>
      </w:r>
      <w:r w:rsidR="00F86C58">
        <w:rPr>
          <w:rFonts w:cs="Times New Roman"/>
          <w:sz w:val="24"/>
          <w:szCs w:val="24"/>
        </w:rPr>
        <w:t xml:space="preserve"> tests.</w:t>
      </w:r>
    </w:p>
    <w:p w:rsidR="00136B35" w:rsidRPr="00F86C58" w:rsidRDefault="00F86C58"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A</w:t>
      </w:r>
      <w:r w:rsidR="00251C1F" w:rsidRPr="00F86C58">
        <w:rPr>
          <w:rFonts w:cs="Times New Roman"/>
          <w:sz w:val="24"/>
          <w:szCs w:val="24"/>
        </w:rPr>
        <w:t>ll tests and the item pool from which they are constructed</w:t>
      </w:r>
      <w:r>
        <w:rPr>
          <w:rFonts w:cs="Times New Roman"/>
          <w:sz w:val="24"/>
          <w:szCs w:val="24"/>
        </w:rPr>
        <w:t xml:space="preserve"> </w:t>
      </w:r>
      <w:r w:rsidR="00251C1F" w:rsidRPr="00F86C58">
        <w:rPr>
          <w:rFonts w:cs="Times New Roman"/>
          <w:sz w:val="24"/>
          <w:szCs w:val="24"/>
        </w:rPr>
        <w:t>follow the weighting of each con</w:t>
      </w:r>
      <w:r>
        <w:rPr>
          <w:rFonts w:cs="Times New Roman"/>
          <w:sz w:val="24"/>
          <w:szCs w:val="24"/>
        </w:rPr>
        <w:t xml:space="preserve">tent strand as reflected in the </w:t>
      </w:r>
      <w:r w:rsidR="00251C1F" w:rsidRPr="00F86C58">
        <w:rPr>
          <w:rFonts w:cs="Times New Roman"/>
          <w:sz w:val="24"/>
          <w:szCs w:val="24"/>
        </w:rPr>
        <w:t>tables on the following pages.</w:t>
      </w:r>
      <w:r>
        <w:rPr>
          <w:rFonts w:cs="Times New Roman"/>
          <w:sz w:val="24"/>
          <w:szCs w:val="24"/>
        </w:rPr>
        <w:t xml:space="preserve"> Items within a strand, or SRC, </w:t>
      </w:r>
      <w:r w:rsidR="00251C1F" w:rsidRPr="00F86C58">
        <w:rPr>
          <w:rFonts w:cs="Times New Roman"/>
          <w:sz w:val="24"/>
          <w:szCs w:val="24"/>
        </w:rPr>
        <w:t xml:space="preserve">are selected to provide a </w:t>
      </w:r>
      <w:r>
        <w:rPr>
          <w:rFonts w:cs="Times New Roman"/>
          <w:sz w:val="24"/>
          <w:szCs w:val="24"/>
        </w:rPr>
        <w:t xml:space="preserve">range of difficulty so that the </w:t>
      </w:r>
      <w:r w:rsidR="00251C1F" w:rsidRPr="00F86C58">
        <w:rPr>
          <w:rFonts w:cs="Times New Roman"/>
          <w:sz w:val="24"/>
          <w:szCs w:val="24"/>
        </w:rPr>
        <w:t>progressive nature of the te</w:t>
      </w:r>
      <w:r>
        <w:rPr>
          <w:rFonts w:cs="Times New Roman"/>
          <w:sz w:val="24"/>
          <w:szCs w:val="24"/>
        </w:rPr>
        <w:t xml:space="preserve">st is maintained as students of </w:t>
      </w:r>
      <w:r w:rsidR="00251C1F" w:rsidRPr="00F86C58">
        <w:rPr>
          <w:rFonts w:cs="Times New Roman"/>
          <w:sz w:val="24"/>
          <w:szCs w:val="24"/>
        </w:rPr>
        <w:t>varied ability level</w:t>
      </w:r>
      <w:r>
        <w:rPr>
          <w:rFonts w:cs="Times New Roman"/>
          <w:sz w:val="24"/>
          <w:szCs w:val="24"/>
        </w:rPr>
        <w:t xml:space="preserve">s are presented with items most appropriate </w:t>
      </w:r>
      <w:r w:rsidR="00251C1F" w:rsidRPr="00F86C58">
        <w:rPr>
          <w:rFonts w:cs="Times New Roman"/>
          <w:sz w:val="24"/>
          <w:szCs w:val="24"/>
        </w:rPr>
        <w:t>to their ability from that pool. Al</w:t>
      </w:r>
      <w:r>
        <w:rPr>
          <w:rFonts w:cs="Times New Roman"/>
          <w:sz w:val="24"/>
          <w:szCs w:val="24"/>
        </w:rPr>
        <w:t xml:space="preserve">though a student may not see </w:t>
      </w:r>
      <w:r w:rsidR="00251C1F" w:rsidRPr="00F86C58">
        <w:rPr>
          <w:rFonts w:cs="Times New Roman"/>
          <w:sz w:val="24"/>
          <w:szCs w:val="24"/>
        </w:rPr>
        <w:t>an item address</w:t>
      </w:r>
      <w:r>
        <w:rPr>
          <w:rFonts w:cs="Times New Roman"/>
          <w:sz w:val="24"/>
          <w:szCs w:val="24"/>
        </w:rPr>
        <w:t xml:space="preserve">ing every one of the assessable </w:t>
      </w:r>
      <w:r w:rsidR="00251C1F" w:rsidRPr="00F86C58">
        <w:rPr>
          <w:rFonts w:cs="Times New Roman"/>
          <w:sz w:val="24"/>
          <w:szCs w:val="24"/>
        </w:rPr>
        <w:t>standards in a</w:t>
      </w:r>
      <w:r w:rsidR="00136B35" w:rsidRPr="00F86C58">
        <w:rPr>
          <w:rFonts w:cs="Times New Roman"/>
          <w:sz w:val="24"/>
          <w:szCs w:val="24"/>
        </w:rPr>
        <w:t xml:space="preserve"> single tes</w:t>
      </w:r>
      <w:r>
        <w:rPr>
          <w:rFonts w:cs="Times New Roman"/>
          <w:sz w:val="24"/>
          <w:szCs w:val="24"/>
        </w:rPr>
        <w:t xml:space="preserve">t event, the item pool contains multiple items for each </w:t>
      </w:r>
      <w:r w:rsidR="00136B35" w:rsidRPr="00F86C58">
        <w:rPr>
          <w:rFonts w:cs="Times New Roman"/>
          <w:sz w:val="24"/>
          <w:szCs w:val="24"/>
        </w:rPr>
        <w:t>content standard at a variety of difficulty levels.</w:t>
      </w:r>
    </w:p>
    <w:p w:rsidR="00C85476" w:rsidRDefault="00C85476" w:rsidP="00136B35">
      <w:pPr>
        <w:autoSpaceDE w:val="0"/>
        <w:autoSpaceDN w:val="0"/>
        <w:adjustRightInd w:val="0"/>
        <w:spacing w:after="0" w:line="240" w:lineRule="auto"/>
        <w:rPr>
          <w:rFonts w:ascii="Times New Roman" w:hAnsi="Times New Roman" w:cs="Times New Roman"/>
          <w:sz w:val="24"/>
          <w:szCs w:val="24"/>
        </w:rPr>
      </w:pPr>
    </w:p>
    <w:p w:rsidR="00136B35" w:rsidRPr="00C85476" w:rsidRDefault="00C85476" w:rsidP="00136B35">
      <w:pPr>
        <w:autoSpaceDE w:val="0"/>
        <w:autoSpaceDN w:val="0"/>
        <w:adjustRightInd w:val="0"/>
        <w:spacing w:after="0" w:line="240" w:lineRule="auto"/>
        <w:rPr>
          <w:rStyle w:val="SubtleEmphasis"/>
        </w:rPr>
      </w:pPr>
      <w:r>
        <w:rPr>
          <w:rStyle w:val="SubtleEmphasis"/>
        </w:rPr>
        <w:t>Adaptive Algorithm</w:t>
      </w:r>
    </w:p>
    <w:p w:rsidR="00136B35" w:rsidRPr="00F86C58" w:rsidRDefault="00136B35"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In addition, the adaptive a</w:t>
      </w:r>
      <w:r w:rsidR="00F86C58">
        <w:rPr>
          <w:rFonts w:cs="Times New Roman"/>
          <w:sz w:val="24"/>
          <w:szCs w:val="24"/>
        </w:rPr>
        <w:t xml:space="preserve">lgorithm specifically considers </w:t>
      </w:r>
      <w:r w:rsidRPr="00F86C58">
        <w:rPr>
          <w:rFonts w:cs="Times New Roman"/>
          <w:sz w:val="24"/>
          <w:szCs w:val="24"/>
        </w:rPr>
        <w:t>alignment criteria when draw</w:t>
      </w:r>
      <w:r w:rsidR="00F86C58">
        <w:rPr>
          <w:rFonts w:cs="Times New Roman"/>
          <w:sz w:val="24"/>
          <w:szCs w:val="24"/>
        </w:rPr>
        <w:t xml:space="preserve">ing test items. As a result, we </w:t>
      </w:r>
      <w:r w:rsidRPr="00F86C58">
        <w:rPr>
          <w:rFonts w:cs="Times New Roman"/>
          <w:sz w:val="24"/>
          <w:szCs w:val="24"/>
        </w:rPr>
        <w:t xml:space="preserve">accomplish the dual purpose </w:t>
      </w:r>
      <w:r w:rsidR="00F86C58">
        <w:rPr>
          <w:rFonts w:cs="Times New Roman"/>
          <w:sz w:val="24"/>
          <w:szCs w:val="24"/>
        </w:rPr>
        <w:t xml:space="preserve">of creating a test form that is </w:t>
      </w:r>
      <w:r w:rsidRPr="00F86C58">
        <w:rPr>
          <w:rFonts w:cs="Times New Roman"/>
          <w:sz w:val="24"/>
          <w:szCs w:val="24"/>
        </w:rPr>
        <w:t>appropriately developed</w:t>
      </w:r>
      <w:r w:rsidR="00F86C58">
        <w:rPr>
          <w:rFonts w:cs="Times New Roman"/>
          <w:sz w:val="24"/>
          <w:szCs w:val="24"/>
        </w:rPr>
        <w:t xml:space="preserve"> for each student and meets the criteria </w:t>
      </w:r>
      <w:r w:rsidRPr="00F86C58">
        <w:rPr>
          <w:rFonts w:cs="Times New Roman"/>
          <w:sz w:val="24"/>
          <w:szCs w:val="24"/>
        </w:rPr>
        <w:t>set forth for alignment (e.g., balance o</w:t>
      </w:r>
      <w:r w:rsidR="00F86C58">
        <w:rPr>
          <w:rFonts w:cs="Times New Roman"/>
          <w:sz w:val="24"/>
          <w:szCs w:val="24"/>
        </w:rPr>
        <w:t xml:space="preserve">f representation, depth of </w:t>
      </w:r>
      <w:r w:rsidRPr="00F86C58">
        <w:rPr>
          <w:rFonts w:cs="Times New Roman"/>
          <w:sz w:val="24"/>
          <w:szCs w:val="24"/>
        </w:rPr>
        <w:t>knowledge).</w:t>
      </w:r>
    </w:p>
    <w:p w:rsidR="00136B35" w:rsidRDefault="00136B35" w:rsidP="00136B35">
      <w:pPr>
        <w:autoSpaceDE w:val="0"/>
        <w:autoSpaceDN w:val="0"/>
        <w:adjustRightInd w:val="0"/>
        <w:spacing w:after="0" w:line="240" w:lineRule="auto"/>
        <w:rPr>
          <w:rFonts w:ascii="Times New Roman" w:hAnsi="Times New Roman" w:cs="Times New Roman"/>
          <w:sz w:val="24"/>
          <w:szCs w:val="24"/>
        </w:rPr>
      </w:pPr>
    </w:p>
    <w:p w:rsidR="00136B35" w:rsidRDefault="00C85476" w:rsidP="00136B35">
      <w:pPr>
        <w:pStyle w:val="Heading2"/>
      </w:pPr>
      <w:r>
        <w:br w:type="column"/>
      </w:r>
      <w:r w:rsidR="00136B35">
        <w:t>Additional Test Design Criteria</w:t>
      </w:r>
    </w:p>
    <w:p w:rsidR="00136B35" w:rsidRPr="00F86C58" w:rsidRDefault="00136B35"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Each item assesses content aligned at one grade within the</w:t>
      </w:r>
    </w:p>
    <w:p w:rsidR="00136B35" w:rsidRPr="00F86C58" w:rsidRDefault="00136B35"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grade level standards.</w:t>
      </w:r>
    </w:p>
    <w:p w:rsidR="00C85476" w:rsidRDefault="00C85476" w:rsidP="00136B35">
      <w:pPr>
        <w:autoSpaceDE w:val="0"/>
        <w:autoSpaceDN w:val="0"/>
        <w:adjustRightInd w:val="0"/>
        <w:spacing w:after="0" w:line="240" w:lineRule="auto"/>
        <w:rPr>
          <w:rFonts w:ascii="Times New Roman" w:hAnsi="Times New Roman" w:cs="Times New Roman"/>
          <w:sz w:val="24"/>
          <w:szCs w:val="24"/>
        </w:rPr>
      </w:pPr>
    </w:p>
    <w:p w:rsidR="00C85476" w:rsidRPr="00C85476" w:rsidRDefault="00C85476" w:rsidP="00136B35">
      <w:pPr>
        <w:autoSpaceDE w:val="0"/>
        <w:autoSpaceDN w:val="0"/>
        <w:adjustRightInd w:val="0"/>
        <w:spacing w:after="0" w:line="240" w:lineRule="auto"/>
        <w:rPr>
          <w:rStyle w:val="SubtleEmphasis"/>
        </w:rPr>
      </w:pPr>
      <w:r>
        <w:rPr>
          <w:rStyle w:val="SubtleEmphasis"/>
        </w:rPr>
        <w:t>Item Availability</w:t>
      </w:r>
    </w:p>
    <w:p w:rsidR="00136B35" w:rsidRPr="00F86C58" w:rsidRDefault="00136B35"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Online-adaptive test opportunit</w:t>
      </w:r>
      <w:r w:rsidR="00F86C58">
        <w:rPr>
          <w:rFonts w:cs="Times New Roman"/>
          <w:sz w:val="24"/>
          <w:szCs w:val="24"/>
        </w:rPr>
        <w:t xml:space="preserve">ies provide a range and breadth </w:t>
      </w:r>
      <w:r w:rsidRPr="00F86C58">
        <w:rPr>
          <w:rFonts w:cs="Times New Roman"/>
          <w:sz w:val="24"/>
          <w:szCs w:val="24"/>
        </w:rPr>
        <w:t xml:space="preserve">of items within each Core </w:t>
      </w:r>
      <w:r w:rsidR="00F86C58">
        <w:rPr>
          <w:rFonts w:cs="Times New Roman"/>
          <w:sz w:val="24"/>
          <w:szCs w:val="24"/>
        </w:rPr>
        <w:t xml:space="preserve">SRC and Subject SRC. Each grade </w:t>
      </w:r>
      <w:r w:rsidRPr="00F86C58">
        <w:rPr>
          <w:rFonts w:cs="Times New Roman"/>
          <w:sz w:val="24"/>
          <w:szCs w:val="24"/>
        </w:rPr>
        <w:t>level test pool has approx</w:t>
      </w:r>
      <w:r w:rsidR="00F86C58">
        <w:rPr>
          <w:rFonts w:cs="Times New Roman"/>
          <w:sz w:val="24"/>
          <w:szCs w:val="24"/>
        </w:rPr>
        <w:t xml:space="preserve">imately 900 items available for </w:t>
      </w:r>
      <w:r w:rsidRPr="00F86C58">
        <w:rPr>
          <w:rFonts w:cs="Times New Roman"/>
          <w:sz w:val="24"/>
          <w:szCs w:val="24"/>
        </w:rPr>
        <w:t>testing.</w:t>
      </w:r>
    </w:p>
    <w:p w:rsidR="00C85476" w:rsidRPr="00C85476" w:rsidRDefault="00C85476" w:rsidP="00136B35">
      <w:pPr>
        <w:autoSpaceDE w:val="0"/>
        <w:autoSpaceDN w:val="0"/>
        <w:adjustRightInd w:val="0"/>
        <w:spacing w:after="0" w:line="240" w:lineRule="auto"/>
        <w:rPr>
          <w:rStyle w:val="SubtleEmphasis"/>
        </w:rPr>
      </w:pPr>
    </w:p>
    <w:p w:rsidR="00C85476" w:rsidRPr="00C85476" w:rsidRDefault="00C85476" w:rsidP="00136B35">
      <w:pPr>
        <w:autoSpaceDE w:val="0"/>
        <w:autoSpaceDN w:val="0"/>
        <w:adjustRightInd w:val="0"/>
        <w:spacing w:after="0" w:line="240" w:lineRule="auto"/>
        <w:rPr>
          <w:rStyle w:val="SubtleEmphasis"/>
        </w:rPr>
      </w:pPr>
      <w:r w:rsidRPr="00C85476">
        <w:rPr>
          <w:rStyle w:val="SubtleEmphasis"/>
        </w:rPr>
        <w:t xml:space="preserve">Key </w:t>
      </w:r>
      <w:r>
        <w:rPr>
          <w:rStyle w:val="SubtleEmphasis"/>
        </w:rPr>
        <w:t>P</w:t>
      </w:r>
      <w:r w:rsidRPr="00C85476">
        <w:rPr>
          <w:rStyle w:val="SubtleEmphasis"/>
        </w:rPr>
        <w:t>lacement</w:t>
      </w:r>
    </w:p>
    <w:p w:rsidR="00136B35" w:rsidRPr="00F86C58" w:rsidRDefault="00136B35"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Key placement cannot be controlled for online-adaptive</w:t>
      </w:r>
      <w:r w:rsidR="00F86C58" w:rsidRPr="00F86C58">
        <w:rPr>
          <w:rFonts w:cs="Times New Roman"/>
          <w:sz w:val="24"/>
          <w:szCs w:val="24"/>
        </w:rPr>
        <w:t xml:space="preserve"> </w:t>
      </w:r>
      <w:r w:rsidRPr="00F86C58">
        <w:rPr>
          <w:rFonts w:cs="Times New Roman"/>
          <w:sz w:val="24"/>
          <w:szCs w:val="24"/>
        </w:rPr>
        <w:t>assessments, so to ensure</w:t>
      </w:r>
      <w:r w:rsidR="00F86C58" w:rsidRPr="00F86C58">
        <w:rPr>
          <w:rFonts w:cs="Times New Roman"/>
          <w:sz w:val="24"/>
          <w:szCs w:val="24"/>
        </w:rPr>
        <w:t xml:space="preserve"> more random correct keys, item </w:t>
      </w:r>
      <w:r w:rsidRPr="00F86C58">
        <w:rPr>
          <w:rFonts w:cs="Times New Roman"/>
          <w:sz w:val="24"/>
          <w:szCs w:val="24"/>
        </w:rPr>
        <w:t xml:space="preserve">writers are instructed to rotate </w:t>
      </w:r>
      <w:r w:rsidR="00F86C58" w:rsidRPr="00F86C58">
        <w:rPr>
          <w:rFonts w:cs="Times New Roman"/>
          <w:sz w:val="24"/>
          <w:szCs w:val="24"/>
        </w:rPr>
        <w:t xml:space="preserve">the correct key for their items </w:t>
      </w:r>
      <w:r w:rsidRPr="00F86C58">
        <w:rPr>
          <w:rFonts w:cs="Times New Roman"/>
          <w:sz w:val="24"/>
          <w:szCs w:val="24"/>
        </w:rPr>
        <w:t>during item authoring.</w:t>
      </w:r>
    </w:p>
    <w:p w:rsidR="00C85476" w:rsidRDefault="00C85476" w:rsidP="00136B35">
      <w:pPr>
        <w:autoSpaceDE w:val="0"/>
        <w:autoSpaceDN w:val="0"/>
        <w:adjustRightInd w:val="0"/>
        <w:spacing w:after="0" w:line="240" w:lineRule="auto"/>
        <w:rPr>
          <w:rFonts w:ascii="Times New Roman" w:hAnsi="Times New Roman" w:cs="Times New Roman"/>
          <w:sz w:val="24"/>
          <w:szCs w:val="24"/>
        </w:rPr>
      </w:pPr>
    </w:p>
    <w:p w:rsidR="00C85476" w:rsidRPr="00C85476" w:rsidRDefault="00C85476" w:rsidP="00136B35">
      <w:pPr>
        <w:autoSpaceDE w:val="0"/>
        <w:autoSpaceDN w:val="0"/>
        <w:adjustRightInd w:val="0"/>
        <w:spacing w:after="0" w:line="240" w:lineRule="auto"/>
        <w:rPr>
          <w:rStyle w:val="SubtleEmphasis"/>
        </w:rPr>
      </w:pPr>
      <w:r>
        <w:rPr>
          <w:rStyle w:val="SubtleEmphasis"/>
        </w:rPr>
        <w:t>Modules</w:t>
      </w:r>
    </w:p>
    <w:p w:rsidR="00136B35" w:rsidRPr="00F86C58" w:rsidRDefault="00136B35"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Modules</w:t>
      </w:r>
      <w:r w:rsidRPr="00F86C58">
        <w:rPr>
          <w:rFonts w:cs="Times New Roman"/>
          <w:b/>
          <w:bCs/>
          <w:sz w:val="24"/>
          <w:szCs w:val="24"/>
        </w:rPr>
        <w:t xml:space="preserve">, </w:t>
      </w:r>
      <w:r w:rsidRPr="00F86C58">
        <w:rPr>
          <w:rFonts w:cs="Times New Roman"/>
          <w:sz w:val="24"/>
          <w:szCs w:val="24"/>
        </w:rPr>
        <w:t>or items that have a s</w:t>
      </w:r>
      <w:r w:rsidR="00F86C58" w:rsidRPr="00F86C58">
        <w:rPr>
          <w:rFonts w:cs="Times New Roman"/>
          <w:sz w:val="24"/>
          <w:szCs w:val="24"/>
        </w:rPr>
        <w:t xml:space="preserve">timulus and have 1-6 questions, </w:t>
      </w:r>
      <w:r w:rsidRPr="00F86C58">
        <w:rPr>
          <w:rFonts w:cs="Times New Roman"/>
          <w:sz w:val="24"/>
          <w:szCs w:val="24"/>
        </w:rPr>
        <w:t>are designed to be prese</w:t>
      </w:r>
      <w:r w:rsidR="00F86C58" w:rsidRPr="00F86C58">
        <w:rPr>
          <w:rFonts w:cs="Times New Roman"/>
          <w:sz w:val="24"/>
          <w:szCs w:val="24"/>
        </w:rPr>
        <w:t xml:space="preserve">nted together on the same test. </w:t>
      </w:r>
      <w:r w:rsidRPr="00F86C58">
        <w:rPr>
          <w:rFonts w:cs="Times New Roman"/>
          <w:sz w:val="24"/>
          <w:szCs w:val="24"/>
        </w:rPr>
        <w:t>Between one third and one hal</w:t>
      </w:r>
      <w:r w:rsidR="00F86C58" w:rsidRPr="00F86C58">
        <w:rPr>
          <w:rFonts w:cs="Times New Roman"/>
          <w:sz w:val="24"/>
          <w:szCs w:val="24"/>
        </w:rPr>
        <w:t xml:space="preserve">f of the items from each SRC in </w:t>
      </w:r>
      <w:r w:rsidRPr="00F86C58">
        <w:rPr>
          <w:rFonts w:cs="Times New Roman"/>
          <w:sz w:val="24"/>
          <w:szCs w:val="24"/>
        </w:rPr>
        <w:t>each test pool are Modules.</w:t>
      </w:r>
    </w:p>
    <w:p w:rsidR="00C85476" w:rsidRDefault="00C85476" w:rsidP="00136B35">
      <w:pPr>
        <w:autoSpaceDE w:val="0"/>
        <w:autoSpaceDN w:val="0"/>
        <w:adjustRightInd w:val="0"/>
        <w:spacing w:after="0" w:line="240" w:lineRule="auto"/>
        <w:rPr>
          <w:rFonts w:ascii="Times New Roman" w:hAnsi="Times New Roman" w:cs="Times New Roman"/>
          <w:sz w:val="24"/>
          <w:szCs w:val="24"/>
        </w:rPr>
      </w:pPr>
    </w:p>
    <w:p w:rsidR="00136B35" w:rsidRPr="00C85476" w:rsidRDefault="00C85476" w:rsidP="00136B35">
      <w:pPr>
        <w:autoSpaceDE w:val="0"/>
        <w:autoSpaceDN w:val="0"/>
        <w:adjustRightInd w:val="0"/>
        <w:spacing w:after="0" w:line="240" w:lineRule="auto"/>
        <w:rPr>
          <w:rStyle w:val="SubtleEmphasis"/>
        </w:rPr>
      </w:pPr>
      <w:r>
        <w:rPr>
          <w:rStyle w:val="SubtleEmphasis"/>
        </w:rPr>
        <w:t>Spanish Test Pool</w:t>
      </w:r>
    </w:p>
    <w:p w:rsidR="00136B35" w:rsidRPr="00F86C58" w:rsidRDefault="00136B35"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The English test blueprints provid</w:t>
      </w:r>
      <w:r w:rsidR="00F86C58">
        <w:rPr>
          <w:rFonts w:cs="Times New Roman"/>
          <w:sz w:val="24"/>
          <w:szCs w:val="24"/>
        </w:rPr>
        <w:t xml:space="preserve">e the criteria for all English- </w:t>
      </w:r>
      <w:r w:rsidRPr="00F86C58">
        <w:rPr>
          <w:rFonts w:cs="Times New Roman"/>
          <w:sz w:val="24"/>
          <w:szCs w:val="24"/>
        </w:rPr>
        <w:t xml:space="preserve">Spanish tests. Each Spanish </w:t>
      </w:r>
      <w:r w:rsidR="00F86C58">
        <w:rPr>
          <w:rFonts w:cs="Times New Roman"/>
          <w:sz w:val="24"/>
          <w:szCs w:val="24"/>
        </w:rPr>
        <w:t xml:space="preserve">test pool has the same items as the </w:t>
      </w:r>
      <w:r w:rsidRPr="00F86C58">
        <w:rPr>
          <w:rFonts w:cs="Times New Roman"/>
          <w:sz w:val="24"/>
          <w:szCs w:val="24"/>
        </w:rPr>
        <w:t>English test pool.</w:t>
      </w:r>
    </w:p>
    <w:p w:rsidR="00136B35" w:rsidRDefault="00136B35">
      <w:pPr>
        <w:rPr>
          <w:rFonts w:ascii="Times New Roman" w:hAnsi="Times New Roman" w:cs="Times New Roman"/>
          <w:sz w:val="24"/>
          <w:szCs w:val="24"/>
        </w:rPr>
      </w:pPr>
      <w:r>
        <w:rPr>
          <w:rFonts w:ascii="Times New Roman" w:hAnsi="Times New Roman" w:cs="Times New Roman"/>
          <w:sz w:val="24"/>
          <w:szCs w:val="24"/>
        </w:rPr>
        <w:br w:type="page"/>
      </w:r>
    </w:p>
    <w:p w:rsidR="002468C2" w:rsidRDefault="002468C2" w:rsidP="002468C2">
      <w:pPr>
        <w:pStyle w:val="Title"/>
        <w:sectPr w:rsidR="002468C2" w:rsidSect="00F70E0E">
          <w:type w:val="continuous"/>
          <w:pgSz w:w="15840" w:h="12240" w:orient="landscape"/>
          <w:pgMar w:top="1440" w:right="1440" w:bottom="1440" w:left="1440" w:header="720" w:footer="720" w:gutter="0"/>
          <w:cols w:num="2" w:space="720"/>
          <w:docGrid w:linePitch="360"/>
        </w:sectPr>
      </w:pPr>
    </w:p>
    <w:p w:rsidR="002468C2" w:rsidRDefault="00136B35" w:rsidP="002468C2">
      <w:pPr>
        <w:pStyle w:val="Title"/>
        <w:sectPr w:rsidR="002468C2" w:rsidSect="002468C2">
          <w:type w:val="continuous"/>
          <w:pgSz w:w="15840" w:h="12240" w:orient="landscape"/>
          <w:pgMar w:top="1440" w:right="1440" w:bottom="1440" w:left="1440" w:header="720" w:footer="720" w:gutter="0"/>
          <w:cols w:space="720"/>
          <w:docGrid w:linePitch="360"/>
        </w:sectPr>
      </w:pPr>
      <w:r>
        <w:t>Science Score Reporting Categories</w:t>
      </w:r>
    </w:p>
    <w:p w:rsidR="00DF660C" w:rsidRPr="00F86C58" w:rsidRDefault="00107052" w:rsidP="00DF660C">
      <w:pPr>
        <w:rPr>
          <w:rFonts w:cs="Times New Roman"/>
        </w:rPr>
      </w:pPr>
      <w:r w:rsidRPr="00F86C58">
        <w:rPr>
          <w:rFonts w:cs="Times New Roman"/>
        </w:rPr>
        <w:t>This table diagrams the science unifying concepts and processes to be reported.</w:t>
      </w:r>
    </w:p>
    <w:p w:rsidR="00DF660C" w:rsidRDefault="00DF660C" w:rsidP="00DF660C">
      <w:pPr>
        <w:rPr>
          <w:rFonts w:ascii="Times New Roman" w:hAnsi="Times New Roman" w:cs="Times New Roman"/>
        </w:rPr>
      </w:pPr>
      <w:r>
        <w:rPr>
          <w:noProof/>
        </w:rPr>
        <w:drawing>
          <wp:inline distT="0" distB="0" distL="0" distR="0" wp14:anchorId="3FF80C0B" wp14:editId="29F2E2CE">
            <wp:extent cx="7582619" cy="3097046"/>
            <wp:effectExtent l="0" t="0" r="0" b="8255"/>
            <wp:docPr id="39" name="Picture 39" descr="Table presents the interconnectedness of the score reporting categories.&#10;Unifying Concepts and Processes: Big Ideas and Science Processes&#10;Science Discipline or Subject: &#10;• Physical Science (SRC5) Big Ideas: Structure and Function (SRC1) and Interaction and Change (SRC2)&#10;• Life Science (SRC6)   Big Ideas: Structure and Function (SRC1) and Interaction and Change (SRC2)&#10;• Earth and Space Science (SRC7)Big Ideas: Structure and Function (SRC1) and Interaction and Change (SRC2)&#10;Science Processes&#10;• Scientific Inquiry (SRC 3) &#10;• Engineering Design (SRC4)&#10;• Scientific Inquiry and Engineering Design (SRC8)&#10; " title="Score Reporting Categori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593827" cy="3101624"/>
                    </a:xfrm>
                    <a:prstGeom prst="rect">
                      <a:avLst/>
                    </a:prstGeom>
                  </pic:spPr>
                </pic:pic>
              </a:graphicData>
            </a:graphic>
          </wp:inline>
        </w:drawing>
      </w:r>
    </w:p>
    <w:p w:rsidR="00107052" w:rsidRPr="00F86C58" w:rsidRDefault="00107052" w:rsidP="00107052">
      <w:pPr>
        <w:autoSpaceDE w:val="0"/>
        <w:autoSpaceDN w:val="0"/>
        <w:adjustRightInd w:val="0"/>
        <w:spacing w:after="0" w:line="240" w:lineRule="auto"/>
        <w:rPr>
          <w:rFonts w:cs="Times New Roman"/>
          <w:sz w:val="24"/>
          <w:szCs w:val="24"/>
        </w:rPr>
      </w:pPr>
      <w:r w:rsidRPr="00F86C58">
        <w:rPr>
          <w:rFonts w:cs="Times New Roman"/>
          <w:sz w:val="24"/>
          <w:szCs w:val="24"/>
        </w:rPr>
        <w:t xml:space="preserve">*Test items aligned to SRC 1 and SRC 2 will also be reported to a subject SRC of Physical Science, Life Science, or Earth and Space Science. But, each test item in SRC 1 or SRC 2 will only be counted </w:t>
      </w:r>
      <w:r w:rsidRPr="00F86C58">
        <w:rPr>
          <w:rFonts w:cs="Times New Roman"/>
          <w:b/>
          <w:bCs/>
          <w:sz w:val="24"/>
          <w:szCs w:val="24"/>
        </w:rPr>
        <w:t xml:space="preserve">once </w:t>
      </w:r>
      <w:r w:rsidRPr="00F86C58">
        <w:rPr>
          <w:rFonts w:cs="Times New Roman"/>
          <w:sz w:val="24"/>
          <w:szCs w:val="24"/>
        </w:rPr>
        <w:t>toward a student’s summary science score.</w:t>
      </w:r>
    </w:p>
    <w:p w:rsidR="00107052" w:rsidRDefault="00107052">
      <w:pPr>
        <w:rPr>
          <w:rFonts w:ascii="Times New Roman" w:hAnsi="Times New Roman" w:cs="Times New Roman"/>
        </w:rPr>
      </w:pPr>
      <w:r>
        <w:rPr>
          <w:rFonts w:ascii="Times New Roman" w:hAnsi="Times New Roman" w:cs="Times New Roman"/>
        </w:rPr>
        <w:br w:type="page"/>
      </w:r>
    </w:p>
    <w:p w:rsidR="00C85476" w:rsidRDefault="00C85476" w:rsidP="00DF660C">
      <w:pPr>
        <w:rPr>
          <w:rFonts w:ascii="Times New Roman" w:hAnsi="Times New Roman" w:cs="Times New Roman"/>
        </w:rPr>
        <w:sectPr w:rsidR="00C85476" w:rsidSect="00EE7C42">
          <w:type w:val="continuous"/>
          <w:pgSz w:w="15840" w:h="12240" w:orient="landscape"/>
          <w:pgMar w:top="1440" w:right="1440" w:bottom="1440" w:left="1440" w:header="720" w:footer="720" w:gutter="0"/>
          <w:cols w:space="720"/>
          <w:docGrid w:linePitch="360"/>
        </w:sectPr>
      </w:pPr>
    </w:p>
    <w:p w:rsidR="00107052" w:rsidRDefault="00107052" w:rsidP="00C85476">
      <w:pPr>
        <w:pStyle w:val="Title"/>
      </w:pPr>
      <w:bookmarkStart w:id="8" w:name="Weighting_of_score_Reporting_categories"/>
      <w:r>
        <w:t>Weighting of Score Reporting Cat</w:t>
      </w:r>
      <w:r w:rsidR="00C85476">
        <w:t>e</w:t>
      </w:r>
      <w:r>
        <w:t>gories</w:t>
      </w:r>
    </w:p>
    <w:bookmarkEnd w:id="8"/>
    <w:p w:rsidR="00107052" w:rsidRDefault="00107052" w:rsidP="00DF660C">
      <w:pPr>
        <w:rPr>
          <w:rFonts w:ascii="Times New Roman" w:hAnsi="Times New Roman" w:cs="Times New Roman"/>
        </w:rPr>
        <w:sectPr w:rsidR="00107052" w:rsidSect="00C85476">
          <w:type w:val="continuous"/>
          <w:pgSz w:w="15840" w:h="12240" w:orient="landscape"/>
          <w:pgMar w:top="1440" w:right="1440" w:bottom="1440" w:left="1440" w:header="720" w:footer="720" w:gutter="0"/>
          <w:cols w:space="720"/>
          <w:docGrid w:linePitch="360"/>
        </w:sectPr>
      </w:pPr>
    </w:p>
    <w:p w:rsidR="00107052" w:rsidRPr="00F86C58" w:rsidRDefault="00107052"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 xml:space="preserve">The 2009 science content standards are organized under four Core Standards. The Core Standard statements describe the unifying concepts and processes in science. Core Standards One, </w:t>
      </w:r>
      <w:r w:rsidRPr="00F86C58">
        <w:rPr>
          <w:rFonts w:cs="Times New Roman"/>
          <w:b/>
          <w:bCs/>
          <w:sz w:val="24"/>
          <w:szCs w:val="24"/>
        </w:rPr>
        <w:t>Structure and Function</w:t>
      </w:r>
      <w:r w:rsidRPr="00F86C58">
        <w:rPr>
          <w:rFonts w:cs="Times New Roman"/>
          <w:sz w:val="24"/>
          <w:szCs w:val="24"/>
        </w:rPr>
        <w:t>, and Two</w:t>
      </w:r>
      <w:r w:rsidRPr="00F86C58">
        <w:rPr>
          <w:rFonts w:cs="Times New Roman"/>
          <w:b/>
          <w:bCs/>
          <w:sz w:val="24"/>
          <w:szCs w:val="24"/>
        </w:rPr>
        <w:t>, Interaction and Change</w:t>
      </w:r>
      <w:r w:rsidRPr="00F86C58">
        <w:rPr>
          <w:rFonts w:cs="Times New Roman"/>
          <w:sz w:val="24"/>
          <w:szCs w:val="24"/>
        </w:rPr>
        <w:t xml:space="preserve">, describe the big ideas in the three science disciplines or subjects of </w:t>
      </w:r>
      <w:r w:rsidRPr="00F86C58">
        <w:rPr>
          <w:rFonts w:cs="Times New Roman"/>
          <w:b/>
          <w:bCs/>
          <w:sz w:val="24"/>
          <w:szCs w:val="24"/>
        </w:rPr>
        <w:t>Physical, Life, and Earth and Space</w:t>
      </w:r>
      <w:r w:rsidRPr="00F86C58">
        <w:rPr>
          <w:rFonts w:cs="Times New Roman"/>
          <w:sz w:val="24"/>
          <w:szCs w:val="24"/>
        </w:rPr>
        <w:t xml:space="preserve">. Core Standards Three, </w:t>
      </w:r>
      <w:r w:rsidRPr="00F86C58">
        <w:rPr>
          <w:rFonts w:cs="Times New Roman"/>
          <w:b/>
          <w:bCs/>
          <w:sz w:val="24"/>
          <w:szCs w:val="24"/>
        </w:rPr>
        <w:t>Scientific</w:t>
      </w:r>
      <w:r w:rsidRPr="00F86C58">
        <w:rPr>
          <w:rFonts w:cs="Times New Roman"/>
          <w:sz w:val="24"/>
          <w:szCs w:val="24"/>
        </w:rPr>
        <w:t xml:space="preserve"> </w:t>
      </w:r>
      <w:r w:rsidRPr="00F86C58">
        <w:rPr>
          <w:rFonts w:cs="Times New Roman"/>
          <w:b/>
          <w:bCs/>
          <w:sz w:val="24"/>
          <w:szCs w:val="24"/>
        </w:rPr>
        <w:t>Inquiry</w:t>
      </w:r>
      <w:r w:rsidRPr="00F86C58">
        <w:rPr>
          <w:rFonts w:cs="Times New Roman"/>
          <w:sz w:val="24"/>
          <w:szCs w:val="24"/>
        </w:rPr>
        <w:t xml:space="preserve">, and Four, </w:t>
      </w:r>
      <w:r w:rsidRPr="00F86C58">
        <w:rPr>
          <w:rFonts w:cs="Times New Roman"/>
          <w:b/>
          <w:bCs/>
          <w:sz w:val="24"/>
          <w:szCs w:val="24"/>
        </w:rPr>
        <w:t>Engineering Design</w:t>
      </w:r>
      <w:r w:rsidRPr="00F86C58">
        <w:rPr>
          <w:rFonts w:cs="Times New Roman"/>
          <w:sz w:val="24"/>
          <w:szCs w:val="24"/>
        </w:rPr>
        <w:t>, describe the science process skills and understandings that characterize the nature and practice of science and engineering.</w:t>
      </w:r>
    </w:p>
    <w:p w:rsidR="00107052" w:rsidRPr="00F86C58" w:rsidRDefault="00107052" w:rsidP="00F86C58">
      <w:pPr>
        <w:autoSpaceDE w:val="0"/>
        <w:autoSpaceDN w:val="0"/>
        <w:adjustRightInd w:val="0"/>
        <w:spacing w:after="0" w:line="240" w:lineRule="auto"/>
        <w:jc w:val="both"/>
        <w:rPr>
          <w:rFonts w:cs="Times New Roman"/>
          <w:sz w:val="24"/>
          <w:szCs w:val="24"/>
        </w:rPr>
      </w:pPr>
    </w:p>
    <w:p w:rsidR="00107052" w:rsidRPr="00F86C58" w:rsidRDefault="00107052"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The chart below shows the score reporting categories (SRC) for each grade tested and the percentage of questions on a given test</w:t>
      </w:r>
    </w:p>
    <w:p w:rsidR="00107052" w:rsidRPr="00F86C58" w:rsidRDefault="00107052"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 xml:space="preserve">administration that would asses that category. Test items aligned to SRC 1 and SRC 2 will also </w:t>
      </w:r>
      <w:r w:rsidR="00F86C58">
        <w:rPr>
          <w:rFonts w:cs="Times New Roman"/>
          <w:sz w:val="24"/>
          <w:szCs w:val="24"/>
        </w:rPr>
        <w:t xml:space="preserve">be reported to a subject SRC of </w:t>
      </w:r>
      <w:r w:rsidRPr="00F86C58">
        <w:rPr>
          <w:rFonts w:cs="Times New Roman"/>
          <w:sz w:val="24"/>
          <w:szCs w:val="24"/>
        </w:rPr>
        <w:t>Physical Science, Life Science, or Earth and Space Science. But, each test item in SRC 1 or SRC 2 will only be counted once toward</w:t>
      </w:r>
      <w:r w:rsidR="00F86C58">
        <w:rPr>
          <w:rFonts w:cs="Times New Roman"/>
          <w:sz w:val="24"/>
          <w:szCs w:val="24"/>
        </w:rPr>
        <w:t xml:space="preserve"> a </w:t>
      </w:r>
      <w:r w:rsidRPr="00F86C58">
        <w:rPr>
          <w:rFonts w:cs="Times New Roman"/>
          <w:sz w:val="24"/>
          <w:szCs w:val="24"/>
        </w:rPr>
        <w:t>student’s summary science score. In 2011-12, test items aligned to SRC 3 and SRC 4 will be reported only once as SRC 8.</w:t>
      </w:r>
    </w:p>
    <w:p w:rsidR="00107052" w:rsidRPr="00F86C58" w:rsidRDefault="00107052" w:rsidP="00F86C58">
      <w:pPr>
        <w:autoSpaceDE w:val="0"/>
        <w:autoSpaceDN w:val="0"/>
        <w:adjustRightInd w:val="0"/>
        <w:spacing w:after="0" w:line="240" w:lineRule="auto"/>
        <w:jc w:val="both"/>
        <w:rPr>
          <w:rFonts w:cs="Times New Roman"/>
          <w:sz w:val="24"/>
          <w:szCs w:val="24"/>
        </w:rPr>
      </w:pPr>
    </w:p>
    <w:p w:rsidR="00107052" w:rsidRPr="00F86C58" w:rsidRDefault="00107052" w:rsidP="00F86C58">
      <w:pPr>
        <w:autoSpaceDE w:val="0"/>
        <w:autoSpaceDN w:val="0"/>
        <w:adjustRightInd w:val="0"/>
        <w:spacing w:after="0" w:line="240" w:lineRule="auto"/>
        <w:jc w:val="both"/>
        <w:rPr>
          <w:rFonts w:cs="Times New Roman"/>
          <w:sz w:val="24"/>
          <w:szCs w:val="24"/>
        </w:rPr>
        <w:sectPr w:rsidR="00107052" w:rsidRPr="00F86C58" w:rsidSect="00107052">
          <w:type w:val="continuous"/>
          <w:pgSz w:w="15840" w:h="12240" w:orient="landscape"/>
          <w:pgMar w:top="1440" w:right="1440" w:bottom="1440" w:left="1440" w:header="720" w:footer="720" w:gutter="0"/>
          <w:cols w:space="720"/>
          <w:docGrid w:linePitch="360"/>
        </w:sectPr>
      </w:pPr>
      <w:r w:rsidRPr="00F86C58">
        <w:rPr>
          <w:rFonts w:cs="Times New Roman"/>
          <w:sz w:val="24"/>
          <w:szCs w:val="24"/>
        </w:rPr>
        <w:t>For example, at grade 5, 25% of the items on a test will assess Structure and Function, which equals about 11 items on a 45-item test. Those 11 items will also be reported as they align to a Subject SRC, for reporting purposes only.</w:t>
      </w:r>
    </w:p>
    <w:p w:rsidR="00107052" w:rsidRDefault="00107052" w:rsidP="00DF660C">
      <w:pPr>
        <w:rPr>
          <w:rFonts w:ascii="Times New Roman" w:hAnsi="Times New Roman" w:cs="Times New Roman"/>
        </w:rPr>
      </w:pPr>
    </w:p>
    <w:p w:rsidR="00107052" w:rsidRDefault="00107052" w:rsidP="00DF660C">
      <w:pPr>
        <w:rPr>
          <w:rFonts w:ascii="Times New Roman" w:hAnsi="Times New Roman" w:cs="Times New Roman"/>
        </w:rPr>
        <w:sectPr w:rsidR="00107052" w:rsidSect="00F70E0E">
          <w:type w:val="continuous"/>
          <w:pgSz w:w="15840" w:h="12240" w:orient="landscape"/>
          <w:pgMar w:top="1440" w:right="1440" w:bottom="1440" w:left="1440" w:header="720" w:footer="720" w:gutter="0"/>
          <w:cols w:num="2" w:space="720"/>
          <w:docGrid w:linePitch="360"/>
        </w:sectPr>
      </w:pPr>
    </w:p>
    <w:p w:rsidR="00D21478" w:rsidRDefault="006F7079" w:rsidP="00DF660C">
      <w:pPr>
        <w:rPr>
          <w:rFonts w:ascii="Times New Roman" w:hAnsi="Times New Roman" w:cs="Times New Roman"/>
        </w:rPr>
        <w:sectPr w:rsidR="00D21478" w:rsidSect="00D21478">
          <w:type w:val="continuous"/>
          <w:pgSz w:w="15840" w:h="12240" w:orient="landscape"/>
          <w:pgMar w:top="1440" w:right="1440" w:bottom="1440" w:left="1440" w:header="720" w:footer="720" w:gutter="0"/>
          <w:cols w:space="720"/>
          <w:docGrid w:linePitch="360"/>
        </w:sectPr>
      </w:pPr>
      <w:r>
        <w:rPr>
          <w:noProof/>
        </w:rPr>
        <w:drawing>
          <wp:inline distT="0" distB="0" distL="0" distR="0" wp14:anchorId="36AC7BC2" wp14:editId="12149AF2">
            <wp:extent cx="8087096" cy="2563199"/>
            <wp:effectExtent l="0" t="0" r="0" b="8890"/>
            <wp:docPr id="15" name="Picture 15" descr="The total percent of Questions by Core SRC&#10;At fifth grade SRC1 is 25%, SRC 2 is 50%, SRC 3 is 13%, SRC 4 is 12%. At eighth grade and high School SRC 1 is 30%, SRC 2 is 45%, SRC 3 is 13%, and SRC 4 is 12%. &#10;The targeted percent of questions by Subject SRC.&#10;At fifth grade and eighth grade SRC 5, 6, 7 and 8 are equally 25%. At High School, SRC 5 is 24%, SRC 6 is 27%, SRC 7 is 24% and SRC 8 is 25%." title="Weighting of Score Reporting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8091013" cy="2564441"/>
                    </a:xfrm>
                    <a:prstGeom prst="rect">
                      <a:avLst/>
                    </a:prstGeom>
                  </pic:spPr>
                </pic:pic>
              </a:graphicData>
            </a:graphic>
          </wp:inline>
        </w:drawing>
      </w:r>
    </w:p>
    <w:p w:rsidR="00D21478" w:rsidRDefault="00D21478" w:rsidP="00736D90">
      <w:pPr>
        <w:pStyle w:val="Title"/>
        <w:sectPr w:rsidR="00D21478" w:rsidSect="00BB75E6">
          <w:type w:val="continuous"/>
          <w:pgSz w:w="15840" w:h="12240" w:orient="landscape"/>
          <w:pgMar w:top="1440" w:right="1440" w:bottom="1440" w:left="1440" w:header="720" w:footer="720" w:gutter="0"/>
          <w:cols w:num="2" w:space="720"/>
          <w:docGrid w:linePitch="360"/>
        </w:sectPr>
      </w:pPr>
    </w:p>
    <w:p w:rsidR="00736D90" w:rsidRDefault="00736D90" w:rsidP="00736D90">
      <w:pPr>
        <w:pStyle w:val="Title"/>
      </w:pPr>
      <w:bookmarkStart w:id="9" w:name="content_coverage_and_weighting"/>
      <w:r>
        <w:t>Science Test Blueprint-Grade 5 Test</w:t>
      </w:r>
    </w:p>
    <w:bookmarkEnd w:id="9"/>
    <w:p w:rsidR="00736D90" w:rsidRDefault="00736D90" w:rsidP="00736D90">
      <w:pPr>
        <w:pStyle w:val="Subtitle"/>
      </w:pPr>
      <w:r>
        <w:t>Content Coverage and Weighting</w:t>
      </w:r>
    </w:p>
    <w:p w:rsidR="00BB75E6" w:rsidRDefault="00736D90" w:rsidP="00BB75E6">
      <w:pPr>
        <w:pStyle w:val="Subtitle"/>
        <w:jc w:val="center"/>
        <w:rPr>
          <w:rStyle w:val="SubtleEmphasis"/>
        </w:rPr>
      </w:pPr>
      <w:r>
        <w:rPr>
          <w:noProof/>
        </w:rPr>
        <w:drawing>
          <wp:inline distT="0" distB="0" distL="0" distR="0" wp14:anchorId="4FC5D9A3" wp14:editId="743B1FB9">
            <wp:extent cx="7522234" cy="4189791"/>
            <wp:effectExtent l="0" t="0" r="2540" b="1270"/>
            <wp:docPr id="42" name="Picture 42" descr="Structure and Function: Physical Science Standards 3.1P.1, 4.1P.1, Life Science 3.1L1, 4.1L.1, 5.1L.1, Earth and Space Science 4.1E.1, 5.1E.1 Number of OAKS Online Items: 11-5, Target percent of questions assessed per test is 25%. The online test pool is 290 plus questions. &#10;Interaction and Change: Physical Science 3.2P.1, 4.2P.1, 5.2P.1, Life Science 3.2L.1, 4.2L.1, 5.2L.1 Number of OAKS Online items is 22-26, Target percentage of questions assessed per test is 50 percent. Item pool size is 500 plus&#10;Science Processes: Scientific Inquiry 3.3S.1, 3.3S.2, 3.3S.3, 4.3S.1, 4.3S.2, 4.3S.3, 5.3S.1, 5.3S.2, 5.3S.3, Number of OAKS Online items is 11-15, Target percentage of questions assessed per test is 25%.Item pool size is 250 plus. Field test items are approximately 6.&#10;Total operational items is 51. " title="Content Coverage and We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7532515" cy="4195517"/>
                    </a:xfrm>
                    <a:prstGeom prst="rect">
                      <a:avLst/>
                    </a:prstGeom>
                  </pic:spPr>
                </pic:pic>
              </a:graphicData>
            </a:graphic>
          </wp:inline>
        </w:drawing>
      </w:r>
    </w:p>
    <w:p w:rsidR="00D21478" w:rsidRPr="00F86C58" w:rsidRDefault="00BB75E6" w:rsidP="00BB75E6">
      <w:pPr>
        <w:spacing w:line="240" w:lineRule="auto"/>
        <w:rPr>
          <w:rStyle w:val="SubtleEmphasis"/>
          <w:rFonts w:cs="Times New Roman"/>
          <w:i w:val="0"/>
          <w:color w:val="auto"/>
          <w:sz w:val="18"/>
          <w:szCs w:val="18"/>
        </w:rPr>
        <w:sectPr w:rsidR="00D21478" w:rsidRPr="00F86C58" w:rsidSect="00D21478">
          <w:type w:val="continuous"/>
          <w:pgSz w:w="15840" w:h="12240" w:orient="landscape"/>
          <w:pgMar w:top="1440" w:right="1440" w:bottom="1440" w:left="1440" w:header="720" w:footer="720" w:gutter="0"/>
          <w:cols w:space="720"/>
          <w:docGrid w:linePitch="360"/>
        </w:sectPr>
      </w:pPr>
      <w:r w:rsidRPr="00F86C58">
        <w:rPr>
          <w:rStyle w:val="SubtleEmphasis"/>
          <w:rFonts w:cs="Times New Roman"/>
          <w:i w:val="0"/>
          <w:color w:val="auto"/>
          <w:sz w:val="18"/>
          <w:szCs w:val="18"/>
        </w:rPr>
        <w:t>*During an individual student testing session, the test algorithm selects items from each SRC, targeting the percentages indicated.  Furthermore, items are selected to match the target item difficulty level, determined by the student’s performance on previous items, and also to match the Cognitive Demand Distribution Goals for the test. The numbers of items available in the item pool for each SRC are sufficient to allow three tests per student each year without the student seeing any item mor</w:t>
      </w:r>
      <w:r w:rsidR="00461E8A" w:rsidRPr="00F86C58">
        <w:rPr>
          <w:rStyle w:val="SubtleEmphasis"/>
          <w:rFonts w:cs="Times New Roman"/>
          <w:i w:val="0"/>
          <w:color w:val="auto"/>
          <w:sz w:val="18"/>
          <w:szCs w:val="18"/>
        </w:rPr>
        <w:t>e than once.</w:t>
      </w:r>
    </w:p>
    <w:p w:rsidR="00BB75E6" w:rsidRDefault="00BB75E6" w:rsidP="00B0398A">
      <w:pPr>
        <w:pStyle w:val="Title"/>
        <w:rPr>
          <w:rStyle w:val="SubtleEmphasis"/>
          <w:rFonts w:ascii="Times New Roman" w:hAnsi="Times New Roman" w:cs="Times New Roman"/>
          <w:i w:val="0"/>
          <w:color w:val="auto"/>
          <w:sz w:val="18"/>
          <w:szCs w:val="18"/>
        </w:rPr>
      </w:pPr>
    </w:p>
    <w:p w:rsidR="00BB75E6" w:rsidRDefault="00BB75E6" w:rsidP="00B0398A">
      <w:pPr>
        <w:pStyle w:val="Title"/>
      </w:pPr>
      <w:bookmarkStart w:id="10" w:name="cognitive_demand_and_item_dist"/>
      <w:r>
        <w:t>Target Cognitive Demand and Item Pool Distribution</w:t>
      </w:r>
    </w:p>
    <w:p w:rsidR="00BB75E6" w:rsidRDefault="00BB75E6" w:rsidP="00B0398A">
      <w:pPr>
        <w:pStyle w:val="Title"/>
      </w:pPr>
      <w:r>
        <w:t>by Difficulty</w:t>
      </w:r>
    </w:p>
    <w:bookmarkEnd w:id="10"/>
    <w:p w:rsidR="00B0398A" w:rsidRDefault="00B0398A" w:rsidP="00BB75E6">
      <w:pPr>
        <w:autoSpaceDE w:val="0"/>
        <w:autoSpaceDN w:val="0"/>
        <w:adjustRightInd w:val="0"/>
        <w:spacing w:after="0" w:line="240" w:lineRule="auto"/>
        <w:rPr>
          <w:rFonts w:ascii="Times New Roman" w:hAnsi="Times New Roman" w:cs="Times New Roman"/>
          <w:sz w:val="24"/>
          <w:szCs w:val="24"/>
        </w:rPr>
        <w:sectPr w:rsidR="00B0398A" w:rsidSect="00B0398A">
          <w:type w:val="continuous"/>
          <w:pgSz w:w="15840" w:h="12240" w:orient="landscape"/>
          <w:pgMar w:top="1440" w:right="1440" w:bottom="1440" w:left="1440" w:header="720" w:footer="720" w:gutter="0"/>
          <w:cols w:space="720"/>
          <w:docGrid w:linePitch="360"/>
        </w:sectPr>
      </w:pPr>
    </w:p>
    <w:p w:rsidR="00BB75E6" w:rsidRPr="00F86C58" w:rsidRDefault="00BB75E6" w:rsidP="00F86C58">
      <w:pPr>
        <w:autoSpaceDE w:val="0"/>
        <w:autoSpaceDN w:val="0"/>
        <w:adjustRightInd w:val="0"/>
        <w:spacing w:after="0" w:line="240" w:lineRule="auto"/>
        <w:jc w:val="both"/>
        <w:rPr>
          <w:rFonts w:cs="Times New Roman"/>
          <w:sz w:val="24"/>
          <w:szCs w:val="24"/>
        </w:rPr>
      </w:pPr>
      <w:r w:rsidRPr="00F86C58">
        <w:rPr>
          <w:rFonts w:cs="Times New Roman"/>
          <w:sz w:val="24"/>
          <w:szCs w:val="24"/>
        </w:rPr>
        <w:t>The science test pools are designed so that a range of cognitive</w:t>
      </w:r>
      <w:r w:rsidR="00F86C58">
        <w:rPr>
          <w:rFonts w:cs="Times New Roman"/>
          <w:sz w:val="24"/>
          <w:szCs w:val="24"/>
        </w:rPr>
        <w:t xml:space="preserve"> </w:t>
      </w:r>
      <w:r w:rsidRPr="00F86C58">
        <w:rPr>
          <w:rFonts w:cs="Times New Roman"/>
          <w:sz w:val="24"/>
          <w:szCs w:val="24"/>
        </w:rPr>
        <w:t>demand items and a range of d</w:t>
      </w:r>
      <w:r w:rsidR="00F86C58">
        <w:rPr>
          <w:rFonts w:cs="Times New Roman"/>
          <w:sz w:val="24"/>
          <w:szCs w:val="24"/>
        </w:rPr>
        <w:t xml:space="preserve">ifficult items are included for </w:t>
      </w:r>
      <w:r w:rsidRPr="00F86C58">
        <w:rPr>
          <w:rFonts w:cs="Times New Roman"/>
          <w:sz w:val="24"/>
          <w:szCs w:val="24"/>
        </w:rPr>
        <w:t xml:space="preserve">each student’s test opportunity. </w:t>
      </w:r>
      <w:r w:rsidR="00F86C58">
        <w:rPr>
          <w:rFonts w:cs="Times New Roman"/>
          <w:sz w:val="24"/>
          <w:szCs w:val="24"/>
        </w:rPr>
        <w:t xml:space="preserve">The target item pool difficulty </w:t>
      </w:r>
      <w:r w:rsidRPr="00F86C58">
        <w:rPr>
          <w:rFonts w:cs="Times New Roman"/>
          <w:sz w:val="24"/>
          <w:szCs w:val="24"/>
        </w:rPr>
        <w:t>distribution for the Grade 5 t</w:t>
      </w:r>
      <w:r w:rsidR="00F86C58">
        <w:rPr>
          <w:rFonts w:cs="Times New Roman"/>
          <w:sz w:val="24"/>
          <w:szCs w:val="24"/>
        </w:rPr>
        <w:t xml:space="preserve">est is outlined in the chart. A </w:t>
      </w:r>
      <w:r w:rsidRPr="00F86C58">
        <w:rPr>
          <w:rFonts w:cs="Times New Roman"/>
          <w:sz w:val="24"/>
          <w:szCs w:val="24"/>
        </w:rPr>
        <w:t xml:space="preserve">target range of cognitive demand </w:t>
      </w:r>
      <w:r w:rsidR="00F86C58">
        <w:rPr>
          <w:rFonts w:cs="Times New Roman"/>
          <w:sz w:val="24"/>
          <w:szCs w:val="24"/>
        </w:rPr>
        <w:t xml:space="preserve">item delivery is also included. </w:t>
      </w:r>
      <w:r w:rsidRPr="00F86C58">
        <w:rPr>
          <w:rFonts w:cs="Times New Roman"/>
          <w:sz w:val="24"/>
          <w:szCs w:val="24"/>
        </w:rPr>
        <w:t>(See Appendix B, Cognit</w:t>
      </w:r>
      <w:r w:rsidR="00F86C58">
        <w:rPr>
          <w:rFonts w:cs="Times New Roman"/>
          <w:sz w:val="24"/>
          <w:szCs w:val="24"/>
        </w:rPr>
        <w:t xml:space="preserve">ive Demand and Target Item Pool </w:t>
      </w:r>
      <w:r w:rsidRPr="00F86C58">
        <w:rPr>
          <w:rFonts w:cs="Times New Roman"/>
          <w:sz w:val="24"/>
          <w:szCs w:val="24"/>
        </w:rPr>
        <w:t>Difficulty Distribution for all grades).</w:t>
      </w:r>
    </w:p>
    <w:p w:rsidR="00D21478" w:rsidRDefault="00D21478" w:rsidP="00BB75E6">
      <w:pPr>
        <w:autoSpaceDE w:val="0"/>
        <w:autoSpaceDN w:val="0"/>
        <w:adjustRightInd w:val="0"/>
        <w:spacing w:after="0" w:line="240" w:lineRule="auto"/>
        <w:rPr>
          <w:rFonts w:ascii="Times New Roman" w:hAnsi="Times New Roman" w:cs="Times New Roman"/>
          <w:sz w:val="24"/>
          <w:szCs w:val="24"/>
        </w:rPr>
      </w:pPr>
    </w:p>
    <w:p w:rsidR="00BB75E6" w:rsidRPr="00461E8A" w:rsidRDefault="00BB75E6" w:rsidP="00BB75E6">
      <w:pPr>
        <w:autoSpaceDE w:val="0"/>
        <w:autoSpaceDN w:val="0"/>
        <w:adjustRightInd w:val="0"/>
        <w:spacing w:after="0" w:line="240" w:lineRule="auto"/>
        <w:rPr>
          <w:rStyle w:val="SubtleEmphasis"/>
        </w:rPr>
      </w:pPr>
      <w:r w:rsidRPr="00461E8A">
        <w:rPr>
          <w:rStyle w:val="SubtleEmphasis"/>
        </w:rPr>
        <w:t>The three Cognitive Demand levels used to qualify Oregon’s</w:t>
      </w:r>
    </w:p>
    <w:p w:rsidR="00461E8A" w:rsidRPr="00461E8A" w:rsidRDefault="00BB75E6" w:rsidP="00BB75E6">
      <w:pPr>
        <w:autoSpaceDE w:val="0"/>
        <w:autoSpaceDN w:val="0"/>
        <w:adjustRightInd w:val="0"/>
        <w:spacing w:after="0" w:line="240" w:lineRule="auto"/>
        <w:rPr>
          <w:i/>
          <w:iCs/>
          <w:color w:val="808080" w:themeColor="text1" w:themeTint="7F"/>
        </w:rPr>
      </w:pPr>
      <w:r w:rsidRPr="00461E8A">
        <w:rPr>
          <w:rStyle w:val="SubtleEmphasis"/>
        </w:rPr>
        <w:t>test items are:</w:t>
      </w:r>
    </w:p>
    <w:p w:rsidR="00BB75E6" w:rsidRPr="00F86C58" w:rsidRDefault="00BB75E6" w:rsidP="00F86C58">
      <w:pPr>
        <w:autoSpaceDE w:val="0"/>
        <w:autoSpaceDN w:val="0"/>
        <w:adjustRightInd w:val="0"/>
        <w:spacing w:after="0" w:line="240" w:lineRule="auto"/>
        <w:ind w:left="720"/>
        <w:jc w:val="both"/>
        <w:rPr>
          <w:rFonts w:cs="Times New Roman"/>
          <w:sz w:val="24"/>
          <w:szCs w:val="24"/>
        </w:rPr>
      </w:pPr>
      <w:r w:rsidRPr="00F86C58">
        <w:rPr>
          <w:rFonts w:cs="Times New Roman"/>
          <w:sz w:val="24"/>
          <w:szCs w:val="24"/>
        </w:rPr>
        <w:t>• Recall: Item requires a student to recall a fact,</w:t>
      </w:r>
    </w:p>
    <w:p w:rsidR="00BB75E6" w:rsidRPr="00F86C58" w:rsidRDefault="00BB75E6" w:rsidP="00F86C58">
      <w:pPr>
        <w:autoSpaceDE w:val="0"/>
        <w:autoSpaceDN w:val="0"/>
        <w:adjustRightInd w:val="0"/>
        <w:spacing w:after="0" w:line="240" w:lineRule="auto"/>
        <w:ind w:left="720"/>
        <w:jc w:val="both"/>
        <w:rPr>
          <w:rFonts w:cs="Times New Roman"/>
          <w:sz w:val="24"/>
          <w:szCs w:val="24"/>
        </w:rPr>
      </w:pPr>
      <w:r w:rsidRPr="00F86C58">
        <w:rPr>
          <w:rFonts w:cs="Times New Roman"/>
          <w:sz w:val="24"/>
          <w:szCs w:val="24"/>
        </w:rPr>
        <w:t>information or procedure.</w:t>
      </w:r>
    </w:p>
    <w:p w:rsidR="00BB75E6" w:rsidRPr="00F86C58" w:rsidRDefault="00BB75E6" w:rsidP="00F86C58">
      <w:pPr>
        <w:autoSpaceDE w:val="0"/>
        <w:autoSpaceDN w:val="0"/>
        <w:adjustRightInd w:val="0"/>
        <w:spacing w:after="0" w:line="240" w:lineRule="auto"/>
        <w:ind w:left="720"/>
        <w:jc w:val="both"/>
        <w:rPr>
          <w:rFonts w:cs="Times New Roman"/>
          <w:sz w:val="24"/>
          <w:szCs w:val="24"/>
        </w:rPr>
      </w:pPr>
      <w:r w:rsidRPr="00F86C58">
        <w:rPr>
          <w:rFonts w:cs="Times New Roman"/>
          <w:sz w:val="24"/>
          <w:szCs w:val="24"/>
        </w:rPr>
        <w:t>• Skill/Concept: Item requires a student to use skill or</w:t>
      </w:r>
    </w:p>
    <w:p w:rsidR="00BB75E6" w:rsidRPr="00F86C58" w:rsidRDefault="00BB75E6" w:rsidP="00F86C58">
      <w:pPr>
        <w:autoSpaceDE w:val="0"/>
        <w:autoSpaceDN w:val="0"/>
        <w:adjustRightInd w:val="0"/>
        <w:spacing w:after="0" w:line="240" w:lineRule="auto"/>
        <w:ind w:left="720"/>
        <w:jc w:val="both"/>
        <w:rPr>
          <w:rFonts w:cs="Times New Roman"/>
          <w:sz w:val="24"/>
          <w:szCs w:val="24"/>
        </w:rPr>
      </w:pPr>
      <w:r w:rsidRPr="00F86C58">
        <w:rPr>
          <w:rFonts w:cs="Times New Roman"/>
          <w:sz w:val="24"/>
          <w:szCs w:val="24"/>
        </w:rPr>
        <w:t>concept, including thinking that requires two or more</w:t>
      </w:r>
    </w:p>
    <w:p w:rsidR="00BB75E6" w:rsidRPr="00F86C58" w:rsidRDefault="00BB75E6" w:rsidP="00F86C58">
      <w:pPr>
        <w:autoSpaceDE w:val="0"/>
        <w:autoSpaceDN w:val="0"/>
        <w:adjustRightInd w:val="0"/>
        <w:spacing w:after="0" w:line="240" w:lineRule="auto"/>
        <w:ind w:left="720"/>
        <w:jc w:val="both"/>
        <w:rPr>
          <w:rFonts w:cs="Times New Roman"/>
          <w:sz w:val="24"/>
          <w:szCs w:val="24"/>
        </w:rPr>
      </w:pPr>
      <w:r w:rsidRPr="00F86C58">
        <w:rPr>
          <w:rFonts w:cs="Times New Roman"/>
          <w:sz w:val="24"/>
          <w:szCs w:val="24"/>
        </w:rPr>
        <w:t>steps.</w:t>
      </w:r>
    </w:p>
    <w:p w:rsidR="00BB75E6" w:rsidRPr="00F86C58" w:rsidRDefault="00BB75E6" w:rsidP="00F86C58">
      <w:pPr>
        <w:autoSpaceDE w:val="0"/>
        <w:autoSpaceDN w:val="0"/>
        <w:adjustRightInd w:val="0"/>
        <w:spacing w:after="0" w:line="240" w:lineRule="auto"/>
        <w:ind w:left="720"/>
        <w:jc w:val="both"/>
        <w:rPr>
          <w:rFonts w:cs="Times New Roman"/>
          <w:sz w:val="24"/>
          <w:szCs w:val="24"/>
        </w:rPr>
      </w:pPr>
      <w:r w:rsidRPr="00F86C58">
        <w:rPr>
          <w:rFonts w:cs="Times New Roman"/>
          <w:sz w:val="24"/>
          <w:szCs w:val="24"/>
        </w:rPr>
        <w:t>• Strategic Thinking: Item requires a student to use</w:t>
      </w:r>
    </w:p>
    <w:p w:rsidR="00BB75E6" w:rsidRPr="00F86C58" w:rsidRDefault="00BB75E6" w:rsidP="00F86C58">
      <w:pPr>
        <w:autoSpaceDE w:val="0"/>
        <w:autoSpaceDN w:val="0"/>
        <w:adjustRightInd w:val="0"/>
        <w:spacing w:after="0" w:line="240" w:lineRule="auto"/>
        <w:ind w:left="720"/>
        <w:jc w:val="both"/>
        <w:rPr>
          <w:rFonts w:cs="Times New Roman"/>
          <w:sz w:val="24"/>
          <w:szCs w:val="24"/>
        </w:rPr>
      </w:pPr>
      <w:r w:rsidRPr="00F86C58">
        <w:rPr>
          <w:rFonts w:cs="Times New Roman"/>
          <w:sz w:val="24"/>
          <w:szCs w:val="24"/>
        </w:rPr>
        <w:t>reason, develop a plan or use a sequence of steps.</w:t>
      </w:r>
    </w:p>
    <w:p w:rsidR="00461E8A" w:rsidRDefault="00461E8A" w:rsidP="00D21478">
      <w:pPr>
        <w:autoSpaceDE w:val="0"/>
        <w:autoSpaceDN w:val="0"/>
        <w:adjustRightInd w:val="0"/>
        <w:spacing w:after="0" w:line="240" w:lineRule="auto"/>
        <w:ind w:left="720"/>
        <w:rPr>
          <w:rFonts w:ascii="Times New Roman" w:hAnsi="Times New Roman" w:cs="Times New Roman"/>
          <w:sz w:val="24"/>
          <w:szCs w:val="24"/>
        </w:rPr>
      </w:pPr>
    </w:p>
    <w:p w:rsidR="00D21478" w:rsidRPr="00461E8A" w:rsidRDefault="00461E8A" w:rsidP="00BB75E6">
      <w:pPr>
        <w:autoSpaceDE w:val="0"/>
        <w:autoSpaceDN w:val="0"/>
        <w:adjustRightInd w:val="0"/>
        <w:spacing w:after="0" w:line="240" w:lineRule="auto"/>
        <w:rPr>
          <w:rStyle w:val="SubtleEmphasis"/>
        </w:rPr>
      </w:pPr>
      <w:r w:rsidRPr="00461E8A">
        <w:rPr>
          <w:rStyle w:val="SubtleEmphasis"/>
        </w:rPr>
        <w:t>Adaption and RIT Scores</w:t>
      </w:r>
    </w:p>
    <w:p w:rsidR="00BB75E6" w:rsidRPr="00987CE8" w:rsidRDefault="00BB75E6" w:rsidP="00987CE8">
      <w:pPr>
        <w:autoSpaceDE w:val="0"/>
        <w:autoSpaceDN w:val="0"/>
        <w:adjustRightInd w:val="0"/>
        <w:spacing w:after="0" w:line="240" w:lineRule="auto"/>
        <w:jc w:val="both"/>
        <w:rPr>
          <w:rFonts w:cs="Times New Roman"/>
          <w:sz w:val="24"/>
          <w:szCs w:val="24"/>
        </w:rPr>
      </w:pPr>
      <w:r w:rsidRPr="00987CE8">
        <w:rPr>
          <w:rFonts w:cs="Times New Roman"/>
          <w:sz w:val="24"/>
          <w:szCs w:val="24"/>
        </w:rPr>
        <w:t>Online adaptive tests provide</w:t>
      </w:r>
      <w:r w:rsidR="00987CE8">
        <w:rPr>
          <w:rFonts w:cs="Times New Roman"/>
          <w:sz w:val="24"/>
          <w:szCs w:val="24"/>
        </w:rPr>
        <w:t xml:space="preserve"> students with questions at the </w:t>
      </w:r>
      <w:r w:rsidRPr="00987CE8">
        <w:rPr>
          <w:rFonts w:cs="Times New Roman"/>
          <w:sz w:val="24"/>
          <w:szCs w:val="24"/>
        </w:rPr>
        <w:t>beginning of the test at or abou</w:t>
      </w:r>
      <w:r w:rsidR="00987CE8">
        <w:rPr>
          <w:rFonts w:cs="Times New Roman"/>
          <w:sz w:val="24"/>
          <w:szCs w:val="24"/>
        </w:rPr>
        <w:t xml:space="preserve">t the mean RIT level and as the </w:t>
      </w:r>
      <w:r w:rsidRPr="00987CE8">
        <w:rPr>
          <w:rFonts w:cs="Times New Roman"/>
          <w:sz w:val="24"/>
          <w:szCs w:val="24"/>
        </w:rPr>
        <w:t>student responds, the test i</w:t>
      </w:r>
      <w:r w:rsidR="00987CE8">
        <w:rPr>
          <w:rFonts w:cs="Times New Roman"/>
          <w:sz w:val="24"/>
          <w:szCs w:val="24"/>
        </w:rPr>
        <w:t xml:space="preserve">tem delivery system makes </w:t>
      </w:r>
      <w:r w:rsidRPr="00987CE8">
        <w:rPr>
          <w:rFonts w:cs="Times New Roman"/>
          <w:sz w:val="24"/>
          <w:szCs w:val="24"/>
        </w:rPr>
        <w:t>adjustments by selecting app</w:t>
      </w:r>
      <w:r w:rsidR="00987CE8">
        <w:rPr>
          <w:rFonts w:cs="Times New Roman"/>
          <w:sz w:val="24"/>
          <w:szCs w:val="24"/>
        </w:rPr>
        <w:t xml:space="preserve">ropriate items for each student </w:t>
      </w:r>
      <w:r w:rsidRPr="00987CE8">
        <w:rPr>
          <w:rFonts w:cs="Times New Roman"/>
          <w:sz w:val="24"/>
          <w:szCs w:val="24"/>
        </w:rPr>
        <w:t>based upon their correct a</w:t>
      </w:r>
      <w:r w:rsidR="00987CE8">
        <w:rPr>
          <w:rFonts w:cs="Times New Roman"/>
          <w:sz w:val="24"/>
          <w:szCs w:val="24"/>
        </w:rPr>
        <w:t xml:space="preserve">nd incorrect responses. Student </w:t>
      </w:r>
      <w:r w:rsidRPr="00987CE8">
        <w:rPr>
          <w:rFonts w:cs="Times New Roman"/>
          <w:sz w:val="24"/>
          <w:szCs w:val="24"/>
        </w:rPr>
        <w:t>scores on each test will vary du</w:t>
      </w:r>
      <w:r w:rsidR="00987CE8">
        <w:rPr>
          <w:rFonts w:cs="Times New Roman"/>
          <w:sz w:val="24"/>
          <w:szCs w:val="24"/>
        </w:rPr>
        <w:t xml:space="preserve">e to performance and the set of </w:t>
      </w:r>
      <w:r w:rsidRPr="00987CE8">
        <w:rPr>
          <w:rFonts w:cs="Times New Roman"/>
          <w:sz w:val="24"/>
          <w:szCs w:val="24"/>
        </w:rPr>
        <w:t>unique test items issued to the student. General</w:t>
      </w:r>
      <w:r w:rsidR="00987CE8">
        <w:rPr>
          <w:rFonts w:cs="Times New Roman"/>
          <w:sz w:val="24"/>
          <w:szCs w:val="24"/>
        </w:rPr>
        <w:t xml:space="preserve">ly, students </w:t>
      </w:r>
      <w:r w:rsidRPr="00987CE8">
        <w:rPr>
          <w:rFonts w:cs="Times New Roman"/>
          <w:sz w:val="24"/>
          <w:szCs w:val="24"/>
        </w:rPr>
        <w:t>will earn scores betwe</w:t>
      </w:r>
      <w:r w:rsidR="00987CE8">
        <w:rPr>
          <w:rFonts w:cs="Times New Roman"/>
          <w:sz w:val="24"/>
          <w:szCs w:val="24"/>
        </w:rPr>
        <w:t xml:space="preserve">en the maximum high and minimum </w:t>
      </w:r>
      <w:r w:rsidRPr="00987CE8">
        <w:rPr>
          <w:rFonts w:cs="Times New Roman"/>
          <w:sz w:val="24"/>
          <w:szCs w:val="24"/>
        </w:rPr>
        <w:t>low range. The following ar</w:t>
      </w:r>
      <w:r w:rsidR="00987CE8">
        <w:rPr>
          <w:rFonts w:cs="Times New Roman"/>
          <w:sz w:val="24"/>
          <w:szCs w:val="24"/>
        </w:rPr>
        <w:t xml:space="preserve">e the possible high and low RIT </w:t>
      </w:r>
      <w:r w:rsidRPr="00987CE8">
        <w:rPr>
          <w:rFonts w:cs="Times New Roman"/>
          <w:sz w:val="24"/>
          <w:szCs w:val="24"/>
        </w:rPr>
        <w:t>student scores for grade 5 t</w:t>
      </w:r>
      <w:r w:rsidR="00987CE8">
        <w:rPr>
          <w:rFonts w:cs="Times New Roman"/>
          <w:sz w:val="24"/>
          <w:szCs w:val="24"/>
        </w:rPr>
        <w:t xml:space="preserve">ests, within one or two points, </w:t>
      </w:r>
      <w:r w:rsidRPr="00987CE8">
        <w:rPr>
          <w:rFonts w:cs="Times New Roman"/>
          <w:sz w:val="24"/>
          <w:szCs w:val="24"/>
        </w:rPr>
        <w:t>based on a given year’s item pool.</w:t>
      </w:r>
    </w:p>
    <w:p w:rsidR="00D21478" w:rsidRPr="00987CE8" w:rsidRDefault="00D21478" w:rsidP="00987CE8">
      <w:pPr>
        <w:spacing w:after="0" w:line="240" w:lineRule="auto"/>
        <w:rPr>
          <w:rFonts w:cs="Times New Roman"/>
          <w:sz w:val="24"/>
          <w:szCs w:val="24"/>
        </w:rPr>
      </w:pPr>
      <w:r w:rsidRPr="00987CE8">
        <w:rPr>
          <w:rFonts w:cs="Times New Roman"/>
          <w:sz w:val="24"/>
          <w:szCs w:val="24"/>
        </w:rPr>
        <w:t>High RIT= 285</w:t>
      </w:r>
    </w:p>
    <w:p w:rsidR="00D21478" w:rsidRPr="00987CE8" w:rsidRDefault="00D21478" w:rsidP="00987CE8">
      <w:pPr>
        <w:spacing w:after="0" w:line="240" w:lineRule="auto"/>
        <w:rPr>
          <w:rFonts w:cs="Times New Roman"/>
          <w:sz w:val="24"/>
          <w:szCs w:val="24"/>
        </w:rPr>
      </w:pPr>
      <w:r w:rsidRPr="00987CE8">
        <w:rPr>
          <w:rFonts w:cs="Times New Roman"/>
          <w:sz w:val="24"/>
          <w:szCs w:val="24"/>
        </w:rPr>
        <w:t>Low RIT= 159</w:t>
      </w:r>
    </w:p>
    <w:p w:rsidR="00D21478" w:rsidRPr="00987CE8" w:rsidRDefault="00D21478" w:rsidP="00BB75E6">
      <w:pPr>
        <w:spacing w:line="240" w:lineRule="auto"/>
        <w:rPr>
          <w:rFonts w:cs="Times New Roman"/>
          <w:sz w:val="24"/>
          <w:szCs w:val="24"/>
        </w:rPr>
      </w:pPr>
      <w:r w:rsidRPr="00987CE8">
        <w:rPr>
          <w:rFonts w:cs="Times New Roman"/>
          <w:sz w:val="24"/>
          <w:szCs w:val="24"/>
        </w:rPr>
        <w:t>Difficulty Criteria for Grade 5 level</w:t>
      </w:r>
      <w:r w:rsidR="00987CE8">
        <w:rPr>
          <w:rFonts w:cs="Times New Roman"/>
          <w:sz w:val="24"/>
          <w:szCs w:val="24"/>
        </w:rPr>
        <w:t>:</w:t>
      </w:r>
    </w:p>
    <w:p w:rsidR="00D21478" w:rsidRDefault="00F841EC" w:rsidP="00BB75E6">
      <w:pPr>
        <w:spacing w:line="240" w:lineRule="auto"/>
        <w:rPr>
          <w:rFonts w:ascii="Times New Roman" w:hAnsi="Times New Roman" w:cs="Times New Roman"/>
          <w:sz w:val="24"/>
          <w:szCs w:val="24"/>
        </w:rPr>
      </w:pPr>
      <w:r>
        <w:rPr>
          <w:noProof/>
        </w:rPr>
        <w:drawing>
          <wp:inline distT="0" distB="0" distL="0" distR="0" wp14:anchorId="76238C6B" wp14:editId="4CCEDFE7">
            <wp:extent cx="3108960" cy="3041374"/>
            <wp:effectExtent l="0" t="0" r="0" b="6985"/>
            <wp:docPr id="4" name="Picture 4" descr="From left to right, table colums are RIT by Difficulty and Target Item Pool Difficulty Distribution. RIT Difficulty 204-223 has a distribution of 33%, 224-231 has a distribution of 33%, 232-249 has a distribution of 33%. The RIT Range is 204-249, the mean RIT is 228. &#10;From left to right table columns are Cognitive Demand and Target for item Delivery. Recall is 25%, Skill/Concept is 50%, and Strategic Thinking is 25%" title="Table for Difficulty Criteria for Grade 5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122839" cy="3054952"/>
                    </a:xfrm>
                    <a:prstGeom prst="rect">
                      <a:avLst/>
                    </a:prstGeom>
                  </pic:spPr>
                </pic:pic>
              </a:graphicData>
            </a:graphic>
          </wp:inline>
        </w:drawing>
      </w:r>
    </w:p>
    <w:p w:rsidR="00736D90" w:rsidRPr="00D21478" w:rsidRDefault="00736D90" w:rsidP="00D21478">
      <w:pPr>
        <w:spacing w:line="240" w:lineRule="auto"/>
        <w:rPr>
          <w:rFonts w:ascii="Times New Roman" w:hAnsi="Times New Roman" w:cs="Times New Roman"/>
          <w:i/>
          <w:iCs/>
          <w:color w:val="4F81BD" w:themeColor="accent1"/>
          <w:sz w:val="18"/>
          <w:szCs w:val="18"/>
        </w:rPr>
        <w:sectPr w:rsidR="00736D90" w:rsidRPr="00D21478" w:rsidSect="00BB75E6">
          <w:type w:val="continuous"/>
          <w:pgSz w:w="15840" w:h="12240" w:orient="landscape"/>
          <w:pgMar w:top="1440" w:right="1440" w:bottom="1440" w:left="1440" w:header="720" w:footer="720" w:gutter="0"/>
          <w:cols w:num="2" w:space="720"/>
          <w:docGrid w:linePitch="360"/>
        </w:sectPr>
      </w:pPr>
    </w:p>
    <w:p w:rsidR="00F841EC" w:rsidRDefault="00F841EC" w:rsidP="00F841EC">
      <w:pPr>
        <w:pStyle w:val="Title"/>
      </w:pPr>
      <w:bookmarkStart w:id="11" w:name="ALD"/>
      <w:r>
        <w:t>Achievement Level Descriptors</w:t>
      </w:r>
    </w:p>
    <w:bookmarkEnd w:id="11"/>
    <w:p w:rsidR="00F841EC" w:rsidRPr="00987CE8" w:rsidRDefault="00F841EC" w:rsidP="00987CE8">
      <w:pPr>
        <w:jc w:val="both"/>
        <w:rPr>
          <w:rFonts w:cs="Times New Roman"/>
          <w:sz w:val="24"/>
          <w:szCs w:val="24"/>
        </w:rPr>
      </w:pPr>
      <w:r w:rsidRPr="00987CE8">
        <w:rPr>
          <w:rFonts w:cs="Times New Roman"/>
          <w:sz w:val="24"/>
          <w:szCs w:val="24"/>
        </w:rPr>
        <w:t xml:space="preserve">Achievement </w:t>
      </w:r>
      <w:r w:rsidR="00C85476" w:rsidRPr="00987CE8">
        <w:rPr>
          <w:rFonts w:cs="Times New Roman"/>
          <w:sz w:val="24"/>
          <w:szCs w:val="24"/>
        </w:rPr>
        <w:t>Level D</w:t>
      </w:r>
      <w:r w:rsidRPr="00987CE8">
        <w:rPr>
          <w:rFonts w:cs="Times New Roman"/>
          <w:sz w:val="24"/>
          <w:szCs w:val="24"/>
        </w:rPr>
        <w:t xml:space="preserve">escriptors describe what students know and can do based on their performance on statewide knowledge and skills tests in the various content areas. These may be used by educators to target instruction and inform parents and students of the expectations for students to be considered proficient at a particular grade level. </w:t>
      </w:r>
    </w:p>
    <w:p w:rsidR="00F841EC" w:rsidRPr="00987CE8" w:rsidRDefault="00F841EC" w:rsidP="00987CE8">
      <w:pPr>
        <w:jc w:val="both"/>
        <w:rPr>
          <w:rFonts w:cs="Times New Roman"/>
          <w:sz w:val="24"/>
          <w:szCs w:val="24"/>
        </w:rPr>
      </w:pPr>
      <w:r w:rsidRPr="00987CE8">
        <w:rPr>
          <w:rFonts w:cs="Times New Roman"/>
          <w:sz w:val="24"/>
          <w:szCs w:val="24"/>
        </w:rPr>
        <w:t>The Achievement Level Descriptors are based on a sampling of a larger set of testable content outlined in the Oregon Content Standards</w:t>
      </w:r>
      <w:r w:rsidR="00C85476" w:rsidRPr="00987CE8">
        <w:rPr>
          <w:rFonts w:cs="Times New Roman"/>
          <w:sz w:val="24"/>
          <w:szCs w:val="24"/>
        </w:rPr>
        <w:t>. Results for individual studen</w:t>
      </w:r>
      <w:r w:rsidRPr="00987CE8">
        <w:rPr>
          <w:rFonts w:cs="Times New Roman"/>
          <w:sz w:val="24"/>
          <w:szCs w:val="24"/>
        </w:rPr>
        <w:t>t</w:t>
      </w:r>
      <w:r w:rsidR="00C85476" w:rsidRPr="00987CE8">
        <w:rPr>
          <w:rFonts w:cs="Times New Roman"/>
          <w:sz w:val="24"/>
          <w:szCs w:val="24"/>
        </w:rPr>
        <w:t>s</w:t>
      </w:r>
      <w:r w:rsidRPr="00987CE8">
        <w:rPr>
          <w:rFonts w:cs="Times New Roman"/>
          <w:sz w:val="24"/>
          <w:szCs w:val="24"/>
        </w:rPr>
        <w:t xml:space="preserve"> are only one indicator of student ability as measured at the time of testing. These statements give a general description of what most students know and can do within a particular band of achievement and are presented in the order of the way they are reported rather than by importance or test emphasis</w:t>
      </w:r>
      <w:r w:rsidR="00C85476" w:rsidRPr="00987CE8">
        <w:rPr>
          <w:rFonts w:cs="Times New Roman"/>
          <w:sz w:val="24"/>
          <w:szCs w:val="24"/>
        </w:rPr>
        <w:t xml:space="preserve">. </w:t>
      </w:r>
      <w:r w:rsidRPr="00987CE8">
        <w:rPr>
          <w:rFonts w:cs="Times New Roman"/>
          <w:sz w:val="24"/>
          <w:szCs w:val="24"/>
        </w:rPr>
        <w:t>Students who score at or within a particular level of achievement possess the bulk of abilities described at that level and generally have mastered the skills described in the preceding achievement levels.</w:t>
      </w:r>
    </w:p>
    <w:p w:rsidR="00F841EC" w:rsidRPr="00987CE8" w:rsidRDefault="00F841EC" w:rsidP="00987CE8">
      <w:pPr>
        <w:jc w:val="both"/>
        <w:rPr>
          <w:rFonts w:cs="Times New Roman"/>
          <w:sz w:val="24"/>
          <w:szCs w:val="24"/>
        </w:rPr>
      </w:pPr>
      <w:r w:rsidRPr="00987CE8">
        <w:rPr>
          <w:rFonts w:cs="Times New Roman"/>
          <w:sz w:val="24"/>
          <w:szCs w:val="24"/>
        </w:rPr>
        <w:t>Achievement Level Descriptors for each subject area were developed by groups of parents, educators and business people who worked with state officials to establish the minimum scores required for Exceeds, Meets, Nearly Meets, and Does Not Yet Meet.</w:t>
      </w:r>
    </w:p>
    <w:p w:rsidR="00C035C0" w:rsidRDefault="00251C1F" w:rsidP="00267E1E">
      <w:pPr>
        <w:pStyle w:val="Heading1"/>
      </w:pPr>
      <w:r w:rsidRPr="00F841EC">
        <w:br w:type="column"/>
      </w:r>
      <w:r w:rsidR="00ED3152">
        <w:t>Achievement Level Descriptors</w:t>
      </w:r>
      <w:r w:rsidR="00C0569D">
        <w:t xml:space="preserve"> (ALDs)</w:t>
      </w:r>
    </w:p>
    <w:p w:rsidR="00ED3152" w:rsidRDefault="00ED3152" w:rsidP="00267E1E">
      <w:pPr>
        <w:pStyle w:val="Heading2"/>
      </w:pPr>
      <w:r>
        <w:t>General Policy Definitions (apply to all grades and subjects)</w:t>
      </w:r>
    </w:p>
    <w:p w:rsidR="00ED3152" w:rsidRPr="00987CE8" w:rsidRDefault="00ED3152" w:rsidP="00EB754B">
      <w:pPr>
        <w:pStyle w:val="ListParagraph"/>
        <w:numPr>
          <w:ilvl w:val="0"/>
          <w:numId w:val="93"/>
        </w:numPr>
        <w:rPr>
          <w:rFonts w:cs="Times New Roman"/>
          <w:sz w:val="24"/>
          <w:szCs w:val="24"/>
        </w:rPr>
      </w:pPr>
      <w:r w:rsidRPr="00987CE8">
        <w:rPr>
          <w:rFonts w:cs="Times New Roman"/>
          <w:sz w:val="24"/>
          <w:szCs w:val="24"/>
        </w:rPr>
        <w:t>Does Not Yet Meet: Students do not demonstrate mastery of grade-level knowledge and skills required for proficiency.</w:t>
      </w:r>
    </w:p>
    <w:p w:rsidR="00ED3152" w:rsidRPr="00987CE8" w:rsidRDefault="00ED3152" w:rsidP="00EB754B">
      <w:pPr>
        <w:pStyle w:val="ListParagraph"/>
        <w:numPr>
          <w:ilvl w:val="0"/>
          <w:numId w:val="93"/>
        </w:numPr>
        <w:rPr>
          <w:rFonts w:cs="Times New Roman"/>
          <w:sz w:val="24"/>
          <w:szCs w:val="24"/>
        </w:rPr>
      </w:pPr>
      <w:r w:rsidRPr="00987CE8">
        <w:rPr>
          <w:rFonts w:cs="Times New Roman"/>
          <w:sz w:val="24"/>
          <w:szCs w:val="24"/>
        </w:rPr>
        <w:t>Nearly Meets: Students demonstrate partial mastery of grade-level knowledge and skills required for proficiency.</w:t>
      </w:r>
    </w:p>
    <w:p w:rsidR="00ED3152" w:rsidRPr="00987CE8" w:rsidRDefault="00ED3152" w:rsidP="00EB754B">
      <w:pPr>
        <w:pStyle w:val="ListParagraph"/>
        <w:numPr>
          <w:ilvl w:val="0"/>
          <w:numId w:val="93"/>
        </w:numPr>
        <w:rPr>
          <w:rFonts w:cs="Times New Roman"/>
          <w:sz w:val="24"/>
          <w:szCs w:val="24"/>
        </w:rPr>
      </w:pPr>
      <w:r w:rsidRPr="00987CE8">
        <w:rPr>
          <w:rFonts w:cs="Times New Roman"/>
          <w:sz w:val="24"/>
          <w:szCs w:val="24"/>
        </w:rPr>
        <w:t>Meets: Students demonstrate mastery of grade-level knowledge and skills required for proficiency</w:t>
      </w:r>
    </w:p>
    <w:p w:rsidR="00ED3152" w:rsidRPr="00987CE8" w:rsidRDefault="00ED3152" w:rsidP="00EB754B">
      <w:pPr>
        <w:pStyle w:val="ListParagraph"/>
        <w:numPr>
          <w:ilvl w:val="0"/>
          <w:numId w:val="93"/>
        </w:numPr>
        <w:rPr>
          <w:rFonts w:cs="Times New Roman"/>
          <w:sz w:val="24"/>
          <w:szCs w:val="24"/>
        </w:rPr>
      </w:pPr>
      <w:r w:rsidRPr="00987CE8">
        <w:rPr>
          <w:rFonts w:cs="Times New Roman"/>
          <w:sz w:val="24"/>
          <w:szCs w:val="24"/>
        </w:rPr>
        <w:t>Exceeds: Students demonstrate mastery of grade-level knowledge and skills exceeding the requirement for proficiency.</w:t>
      </w:r>
    </w:p>
    <w:p w:rsidR="00ED3152" w:rsidRDefault="00ED3152" w:rsidP="00267E1E">
      <w:pPr>
        <w:pStyle w:val="Heading2"/>
      </w:pPr>
      <w:r>
        <w:t>Science Policy Definitions (apply to all grade questions)</w:t>
      </w:r>
    </w:p>
    <w:p w:rsidR="00ED3152" w:rsidRPr="00987CE8" w:rsidRDefault="00ED3152" w:rsidP="00EB754B">
      <w:pPr>
        <w:pStyle w:val="ListParagraph"/>
        <w:numPr>
          <w:ilvl w:val="0"/>
          <w:numId w:val="95"/>
        </w:numPr>
        <w:rPr>
          <w:rFonts w:cs="Times New Roman"/>
          <w:sz w:val="24"/>
          <w:szCs w:val="24"/>
        </w:rPr>
      </w:pPr>
      <w:r w:rsidRPr="00987CE8">
        <w:rPr>
          <w:rFonts w:cs="Times New Roman"/>
          <w:sz w:val="24"/>
          <w:szCs w:val="24"/>
        </w:rPr>
        <w:t>Does Not Yet Meet: Students demonstrate limited mastery of science, scientific inquiry and engineering design knowledge and skills, through the application of the basic concepts with occasional success.</w:t>
      </w:r>
    </w:p>
    <w:p w:rsidR="00ED3152" w:rsidRPr="00987CE8" w:rsidRDefault="00ED3152" w:rsidP="00EB754B">
      <w:pPr>
        <w:pStyle w:val="ListParagraph"/>
        <w:numPr>
          <w:ilvl w:val="0"/>
          <w:numId w:val="95"/>
        </w:numPr>
        <w:rPr>
          <w:rFonts w:cs="Times New Roman"/>
          <w:sz w:val="24"/>
          <w:szCs w:val="24"/>
        </w:rPr>
      </w:pPr>
      <w:r w:rsidRPr="00987CE8">
        <w:rPr>
          <w:rFonts w:cs="Times New Roman"/>
          <w:sz w:val="24"/>
          <w:szCs w:val="24"/>
        </w:rPr>
        <w:t>Nearly Meets: Students demonstrate partial mastery of science, scientific inquiry, and engineering design knowledge and skills, through the application of basic concepts with regular success.</w:t>
      </w:r>
    </w:p>
    <w:p w:rsidR="00ED3152" w:rsidRPr="00987CE8" w:rsidRDefault="00ED3152" w:rsidP="00EB754B">
      <w:pPr>
        <w:pStyle w:val="ListParagraph"/>
        <w:numPr>
          <w:ilvl w:val="0"/>
          <w:numId w:val="95"/>
        </w:numPr>
        <w:rPr>
          <w:rFonts w:cs="Times New Roman"/>
          <w:sz w:val="24"/>
          <w:szCs w:val="24"/>
        </w:rPr>
      </w:pPr>
      <w:r w:rsidRPr="00987CE8">
        <w:rPr>
          <w:rFonts w:cs="Times New Roman"/>
          <w:sz w:val="24"/>
          <w:szCs w:val="24"/>
        </w:rPr>
        <w:t>Meets: Students demonstrate mastery of science, scientific inquiry and engineering design knowledge and skills, through the interpretations and application of grade-level concepts with consistent success.</w:t>
      </w:r>
    </w:p>
    <w:p w:rsidR="00ED3152" w:rsidRPr="00987CE8" w:rsidRDefault="00ED3152" w:rsidP="00EB754B">
      <w:pPr>
        <w:pStyle w:val="ListParagraph"/>
        <w:numPr>
          <w:ilvl w:val="0"/>
          <w:numId w:val="95"/>
        </w:numPr>
        <w:rPr>
          <w:rFonts w:cs="Times New Roman"/>
          <w:sz w:val="24"/>
          <w:szCs w:val="24"/>
        </w:rPr>
      </w:pPr>
      <w:r w:rsidRPr="00987CE8">
        <w:rPr>
          <w:rFonts w:cs="Times New Roman"/>
          <w:sz w:val="24"/>
          <w:szCs w:val="24"/>
        </w:rPr>
        <w:t>Exceeds: Students demonstrate mastery of science, scientific inquiry and engineering design knowledge and skills, through the interpretation and application of advanced concepts with consistent success.</w:t>
      </w:r>
    </w:p>
    <w:p w:rsidR="00267E1E" w:rsidRPr="00267E1E" w:rsidRDefault="00267E1E" w:rsidP="00267E1E">
      <w:pPr>
        <w:rPr>
          <w:rFonts w:ascii="Times New Roman" w:hAnsi="Times New Roman" w:cs="Times New Roman"/>
          <w:sz w:val="24"/>
          <w:szCs w:val="24"/>
        </w:rPr>
      </w:pPr>
      <w:r>
        <w:rPr>
          <w:rFonts w:ascii="Times New Roman" w:hAnsi="Times New Roman" w:cs="Times New Roman"/>
          <w:sz w:val="24"/>
          <w:szCs w:val="24"/>
        </w:rPr>
        <w:br w:type="page"/>
      </w:r>
    </w:p>
    <w:p w:rsidR="00ED3152" w:rsidRDefault="00267E1E" w:rsidP="00267E1E">
      <w:pPr>
        <w:pStyle w:val="Heading1"/>
      </w:pPr>
      <w:r>
        <w:t>Struc</w:t>
      </w:r>
      <w:r w:rsidR="00ED3152">
        <w:t>ture and Function Domain Specifi</w:t>
      </w:r>
      <w:r w:rsidR="00385E1B">
        <w:t>c Achievement Level</w:t>
      </w:r>
      <w:r w:rsidR="00ED3152">
        <w:t xml:space="preserve"> Descriptors</w:t>
      </w:r>
    </w:p>
    <w:p w:rsidR="00ED3152" w:rsidRDefault="00ED3152" w:rsidP="00267E1E">
      <w:pPr>
        <w:pStyle w:val="Heading2"/>
      </w:pPr>
      <w:r>
        <w:t>Physical Science</w:t>
      </w:r>
    </w:p>
    <w:p w:rsidR="00ED3152" w:rsidRDefault="00ED3152" w:rsidP="00267E1E">
      <w:pPr>
        <w:pStyle w:val="Heading3"/>
      </w:pPr>
      <w:r>
        <w:t>Does Not Yet Meet:</w:t>
      </w:r>
    </w:p>
    <w:p w:rsidR="00ED3152" w:rsidRPr="00987CE8" w:rsidRDefault="00ED3152" w:rsidP="00EB754B">
      <w:pPr>
        <w:pStyle w:val="ListParagraph"/>
        <w:numPr>
          <w:ilvl w:val="0"/>
          <w:numId w:val="96"/>
        </w:numPr>
        <w:rPr>
          <w:rFonts w:cs="Times New Roman"/>
          <w:sz w:val="24"/>
          <w:szCs w:val="24"/>
        </w:rPr>
      </w:pPr>
      <w:r w:rsidRPr="00987CE8">
        <w:rPr>
          <w:rFonts w:cs="Times New Roman"/>
          <w:sz w:val="24"/>
          <w:szCs w:val="24"/>
        </w:rPr>
        <w:t>Identifies a substance as a solid or liquid, but cannot describe the properties that make it so.</w:t>
      </w:r>
    </w:p>
    <w:p w:rsidR="00ED3152" w:rsidRPr="00987CE8" w:rsidRDefault="00ED3152" w:rsidP="00EB754B">
      <w:pPr>
        <w:pStyle w:val="ListParagraph"/>
        <w:numPr>
          <w:ilvl w:val="0"/>
          <w:numId w:val="96"/>
        </w:numPr>
        <w:rPr>
          <w:rFonts w:cs="Times New Roman"/>
          <w:sz w:val="24"/>
          <w:szCs w:val="24"/>
        </w:rPr>
      </w:pPr>
      <w:r w:rsidRPr="00987CE8">
        <w:rPr>
          <w:rFonts w:cs="Times New Roman"/>
          <w:sz w:val="24"/>
          <w:szCs w:val="24"/>
        </w:rPr>
        <w:t>Identify some type of energy.</w:t>
      </w:r>
    </w:p>
    <w:p w:rsidR="00ED3152" w:rsidRDefault="00ED3152" w:rsidP="00267E1E">
      <w:pPr>
        <w:pStyle w:val="Heading3"/>
      </w:pPr>
      <w:r>
        <w:t>Nearly Meets:</w:t>
      </w:r>
    </w:p>
    <w:p w:rsidR="00ED3152" w:rsidRPr="00987CE8" w:rsidRDefault="00ED3152" w:rsidP="00EB754B">
      <w:pPr>
        <w:pStyle w:val="ListParagraph"/>
        <w:numPr>
          <w:ilvl w:val="0"/>
          <w:numId w:val="97"/>
        </w:numPr>
        <w:rPr>
          <w:rFonts w:cs="Times New Roman"/>
          <w:sz w:val="24"/>
          <w:szCs w:val="24"/>
        </w:rPr>
      </w:pPr>
      <w:r w:rsidRPr="00987CE8">
        <w:rPr>
          <w:rFonts w:cs="Times New Roman"/>
          <w:sz w:val="24"/>
          <w:szCs w:val="24"/>
        </w:rPr>
        <w:t>Identify substances as solids, liquids, or gasses. Name some critical properties.</w:t>
      </w:r>
    </w:p>
    <w:p w:rsidR="00ED3152" w:rsidRPr="00987CE8" w:rsidRDefault="00ED3152" w:rsidP="00EB754B">
      <w:pPr>
        <w:pStyle w:val="ListParagraph"/>
        <w:numPr>
          <w:ilvl w:val="0"/>
          <w:numId w:val="97"/>
        </w:numPr>
        <w:rPr>
          <w:rFonts w:cs="Times New Roman"/>
          <w:sz w:val="24"/>
          <w:szCs w:val="24"/>
        </w:rPr>
      </w:pPr>
      <w:r w:rsidRPr="00987CE8">
        <w:rPr>
          <w:rFonts w:cs="Times New Roman"/>
          <w:sz w:val="24"/>
          <w:szCs w:val="24"/>
        </w:rPr>
        <w:t>Identify some types of energy and their effects on matter.</w:t>
      </w:r>
    </w:p>
    <w:p w:rsidR="00ED3152" w:rsidRDefault="00ED3152" w:rsidP="00267E1E">
      <w:pPr>
        <w:pStyle w:val="Heading3"/>
      </w:pPr>
      <w:r>
        <w:t>Meets:</w:t>
      </w:r>
    </w:p>
    <w:p w:rsidR="0010556D" w:rsidRPr="00987CE8" w:rsidRDefault="0010556D" w:rsidP="00EB754B">
      <w:pPr>
        <w:pStyle w:val="ListParagraph"/>
        <w:numPr>
          <w:ilvl w:val="0"/>
          <w:numId w:val="98"/>
        </w:numPr>
        <w:rPr>
          <w:rFonts w:cs="Times New Roman"/>
          <w:sz w:val="24"/>
          <w:szCs w:val="24"/>
        </w:rPr>
      </w:pPr>
      <w:r w:rsidRPr="00987CE8">
        <w:rPr>
          <w:rFonts w:cs="Times New Roman"/>
          <w:sz w:val="24"/>
          <w:szCs w:val="24"/>
        </w:rPr>
        <w:t>Compare and contrast the properties of states of matter.</w:t>
      </w:r>
    </w:p>
    <w:p w:rsidR="0010556D" w:rsidRPr="00987CE8" w:rsidRDefault="0010556D" w:rsidP="00EB754B">
      <w:pPr>
        <w:pStyle w:val="ListParagraph"/>
        <w:numPr>
          <w:ilvl w:val="0"/>
          <w:numId w:val="98"/>
        </w:numPr>
        <w:rPr>
          <w:rFonts w:cs="Times New Roman"/>
          <w:sz w:val="24"/>
          <w:szCs w:val="24"/>
        </w:rPr>
      </w:pPr>
      <w:r w:rsidRPr="00987CE8">
        <w:rPr>
          <w:rFonts w:cs="Times New Roman"/>
          <w:sz w:val="24"/>
          <w:szCs w:val="24"/>
        </w:rPr>
        <w:t>Describe the properties of forms of energy and how objects vary in the extent to which they absorb, reflect, and conduct energy.</w:t>
      </w:r>
    </w:p>
    <w:p w:rsidR="00ED3152" w:rsidRDefault="00ED3152" w:rsidP="00267E1E">
      <w:pPr>
        <w:pStyle w:val="Heading3"/>
      </w:pPr>
      <w:r>
        <w:t>Exceeds:</w:t>
      </w:r>
    </w:p>
    <w:p w:rsidR="0010556D" w:rsidRPr="00987CE8" w:rsidRDefault="0010556D" w:rsidP="00EB754B">
      <w:pPr>
        <w:pStyle w:val="ListParagraph"/>
        <w:numPr>
          <w:ilvl w:val="0"/>
          <w:numId w:val="99"/>
        </w:numPr>
        <w:rPr>
          <w:rFonts w:cs="Times New Roman"/>
          <w:sz w:val="24"/>
          <w:szCs w:val="24"/>
        </w:rPr>
      </w:pPr>
      <w:r w:rsidRPr="00987CE8">
        <w:rPr>
          <w:rFonts w:cs="Times New Roman"/>
          <w:sz w:val="24"/>
          <w:szCs w:val="24"/>
        </w:rPr>
        <w:t>Place an unknown substance in the correct category of matter by comparing and contrasting properties.</w:t>
      </w:r>
    </w:p>
    <w:p w:rsidR="0010556D" w:rsidRPr="00987CE8" w:rsidRDefault="0010556D" w:rsidP="00EB754B">
      <w:pPr>
        <w:pStyle w:val="ListParagraph"/>
        <w:numPr>
          <w:ilvl w:val="0"/>
          <w:numId w:val="99"/>
        </w:numPr>
        <w:rPr>
          <w:rFonts w:cs="Times New Roman"/>
          <w:sz w:val="24"/>
          <w:szCs w:val="24"/>
        </w:rPr>
      </w:pPr>
      <w:r w:rsidRPr="00987CE8">
        <w:rPr>
          <w:rFonts w:cs="Times New Roman"/>
          <w:sz w:val="24"/>
          <w:szCs w:val="24"/>
        </w:rPr>
        <w:t>Compare various forms of energy and describe why objects vary in the extent to which they absorb, reflect, and conduct energy.</w:t>
      </w:r>
    </w:p>
    <w:p w:rsidR="0010556D" w:rsidRDefault="0010556D" w:rsidP="00267E1E">
      <w:pPr>
        <w:pStyle w:val="Heading2"/>
      </w:pPr>
      <w:r>
        <w:t>Life Science</w:t>
      </w:r>
    </w:p>
    <w:p w:rsidR="0010556D" w:rsidRDefault="0010556D" w:rsidP="00267E1E">
      <w:pPr>
        <w:pStyle w:val="Heading3"/>
      </w:pPr>
      <w:r>
        <w:t>Does Not Yet Meet:</w:t>
      </w:r>
    </w:p>
    <w:p w:rsidR="0010556D" w:rsidRPr="00987CE8" w:rsidRDefault="0010556D" w:rsidP="00EB754B">
      <w:pPr>
        <w:pStyle w:val="ListParagraph"/>
        <w:numPr>
          <w:ilvl w:val="0"/>
          <w:numId w:val="100"/>
        </w:numPr>
        <w:rPr>
          <w:rFonts w:cs="Times New Roman"/>
          <w:sz w:val="24"/>
          <w:szCs w:val="24"/>
        </w:rPr>
      </w:pPr>
      <w:r w:rsidRPr="00987CE8">
        <w:rPr>
          <w:rFonts w:cs="Times New Roman"/>
          <w:sz w:val="24"/>
          <w:szCs w:val="24"/>
        </w:rPr>
        <w:t>Identify that living things have parents that are similar to them in appearance.</w:t>
      </w:r>
    </w:p>
    <w:p w:rsidR="0010556D" w:rsidRPr="00987CE8" w:rsidRDefault="0010556D" w:rsidP="00EB754B">
      <w:pPr>
        <w:pStyle w:val="ListParagraph"/>
        <w:numPr>
          <w:ilvl w:val="0"/>
          <w:numId w:val="100"/>
        </w:numPr>
        <w:rPr>
          <w:rFonts w:cs="Times New Roman"/>
          <w:sz w:val="24"/>
          <w:szCs w:val="24"/>
        </w:rPr>
      </w:pPr>
      <w:r w:rsidRPr="00987CE8">
        <w:rPr>
          <w:rFonts w:cs="Times New Roman"/>
          <w:sz w:val="24"/>
          <w:szCs w:val="24"/>
        </w:rPr>
        <w:t>Identify that there are fossils of once living organisms.</w:t>
      </w:r>
    </w:p>
    <w:p w:rsidR="0010556D" w:rsidRPr="00987CE8" w:rsidRDefault="0010556D" w:rsidP="00EB754B">
      <w:pPr>
        <w:pStyle w:val="ListParagraph"/>
        <w:numPr>
          <w:ilvl w:val="0"/>
          <w:numId w:val="100"/>
        </w:numPr>
        <w:rPr>
          <w:rFonts w:cs="Times New Roman"/>
          <w:sz w:val="24"/>
          <w:szCs w:val="24"/>
        </w:rPr>
      </w:pPr>
      <w:r w:rsidRPr="00987CE8">
        <w:rPr>
          <w:rFonts w:cs="Times New Roman"/>
          <w:sz w:val="24"/>
          <w:szCs w:val="24"/>
        </w:rPr>
        <w:t>Identify that organisms have different parts.</w:t>
      </w:r>
    </w:p>
    <w:p w:rsidR="00385E1B" w:rsidRDefault="00385E1B">
      <w:pPr>
        <w:rPr>
          <w:rFonts w:ascii="Times New Roman" w:hAnsi="Times New Roman" w:cs="Times New Roman"/>
          <w:sz w:val="24"/>
          <w:szCs w:val="24"/>
        </w:rPr>
      </w:pPr>
      <w:r>
        <w:rPr>
          <w:rFonts w:ascii="Times New Roman" w:hAnsi="Times New Roman" w:cs="Times New Roman"/>
          <w:sz w:val="24"/>
          <w:szCs w:val="24"/>
        </w:rPr>
        <w:br w:type="page"/>
      </w:r>
    </w:p>
    <w:p w:rsidR="00385E1B" w:rsidRDefault="00385E1B" w:rsidP="00385E1B">
      <w:pPr>
        <w:rPr>
          <w:rStyle w:val="SubtleEmphasis"/>
        </w:rPr>
      </w:pPr>
      <w:r w:rsidRPr="00385E1B">
        <w:rPr>
          <w:rStyle w:val="SubtleEmphasis"/>
        </w:rPr>
        <w:t>(Structure and Function Domain Specific</w:t>
      </w:r>
      <w:r>
        <w:rPr>
          <w:rStyle w:val="SubtleEmphasis"/>
        </w:rPr>
        <w:t xml:space="preserve"> </w:t>
      </w:r>
      <w:r w:rsidR="00C0569D">
        <w:rPr>
          <w:rStyle w:val="SubtleEmphasis"/>
        </w:rPr>
        <w:t>ALDs</w:t>
      </w:r>
      <w:r w:rsidRPr="00385E1B">
        <w:rPr>
          <w:rStyle w:val="SubtleEmphasis"/>
        </w:rPr>
        <w:t xml:space="preserve"> Continued)</w:t>
      </w:r>
    </w:p>
    <w:p w:rsidR="00385E1B" w:rsidRPr="00385E1B" w:rsidRDefault="00385E1B" w:rsidP="00385E1B">
      <w:pPr>
        <w:pStyle w:val="Heading2"/>
        <w:rPr>
          <w:rFonts w:asciiTheme="minorHAnsi" w:hAnsiTheme="minorHAnsi" w:cstheme="minorBidi"/>
          <w:i/>
        </w:rPr>
      </w:pPr>
      <w:r w:rsidRPr="00385E1B">
        <w:rPr>
          <w:rStyle w:val="SubtleEmphasis"/>
          <w:i w:val="0"/>
        </w:rPr>
        <w:t>Life Science</w:t>
      </w:r>
    </w:p>
    <w:p w:rsidR="0010556D" w:rsidRDefault="0010556D" w:rsidP="00267E1E">
      <w:pPr>
        <w:pStyle w:val="Heading3"/>
      </w:pPr>
      <w:r>
        <w:t>Nearly Meets:</w:t>
      </w:r>
    </w:p>
    <w:p w:rsidR="0010556D" w:rsidRPr="00987CE8" w:rsidRDefault="0010556D" w:rsidP="00EB754B">
      <w:pPr>
        <w:pStyle w:val="ListParagraph"/>
        <w:numPr>
          <w:ilvl w:val="0"/>
          <w:numId w:val="101"/>
        </w:numPr>
        <w:rPr>
          <w:rFonts w:cs="Times New Roman"/>
          <w:sz w:val="24"/>
          <w:szCs w:val="24"/>
        </w:rPr>
      </w:pPr>
      <w:r w:rsidRPr="00987CE8">
        <w:rPr>
          <w:rFonts w:cs="Times New Roman"/>
          <w:sz w:val="24"/>
          <w:szCs w:val="24"/>
        </w:rPr>
        <w:t>Identify some characteristic offspring and parents share</w:t>
      </w:r>
    </w:p>
    <w:p w:rsidR="0010556D" w:rsidRPr="00987CE8" w:rsidRDefault="0010556D" w:rsidP="00EB754B">
      <w:pPr>
        <w:pStyle w:val="ListParagraph"/>
        <w:numPr>
          <w:ilvl w:val="0"/>
          <w:numId w:val="101"/>
        </w:numPr>
        <w:rPr>
          <w:rFonts w:cs="Times New Roman"/>
          <w:sz w:val="24"/>
          <w:szCs w:val="24"/>
        </w:rPr>
      </w:pPr>
      <w:r w:rsidRPr="00987CE8">
        <w:rPr>
          <w:rFonts w:cs="Times New Roman"/>
          <w:sz w:val="24"/>
          <w:szCs w:val="24"/>
        </w:rPr>
        <w:t>Identify some characteristics of fossils and living organisms.</w:t>
      </w:r>
    </w:p>
    <w:p w:rsidR="0010556D" w:rsidRPr="00987CE8" w:rsidRDefault="0010556D" w:rsidP="00EB754B">
      <w:pPr>
        <w:pStyle w:val="ListParagraph"/>
        <w:numPr>
          <w:ilvl w:val="0"/>
          <w:numId w:val="101"/>
        </w:numPr>
        <w:rPr>
          <w:rFonts w:cs="Times New Roman"/>
          <w:sz w:val="24"/>
          <w:szCs w:val="24"/>
        </w:rPr>
      </w:pPr>
      <w:r w:rsidRPr="00987CE8">
        <w:rPr>
          <w:rFonts w:cs="Times New Roman"/>
          <w:sz w:val="24"/>
          <w:szCs w:val="24"/>
        </w:rPr>
        <w:t>Identify that organisms have different parts that function together.</w:t>
      </w:r>
    </w:p>
    <w:p w:rsidR="0010556D" w:rsidRDefault="0010556D" w:rsidP="00267E1E">
      <w:pPr>
        <w:pStyle w:val="Heading3"/>
      </w:pPr>
      <w:r>
        <w:t>Meets:</w:t>
      </w:r>
    </w:p>
    <w:p w:rsidR="0010556D" w:rsidRPr="00987CE8" w:rsidRDefault="0010556D" w:rsidP="00EB754B">
      <w:pPr>
        <w:pStyle w:val="ListParagraph"/>
        <w:numPr>
          <w:ilvl w:val="0"/>
          <w:numId w:val="102"/>
        </w:numPr>
        <w:rPr>
          <w:rFonts w:cs="Times New Roman"/>
          <w:sz w:val="24"/>
          <w:szCs w:val="24"/>
        </w:rPr>
      </w:pPr>
      <w:r w:rsidRPr="00987CE8">
        <w:rPr>
          <w:rFonts w:cs="Times New Roman"/>
          <w:sz w:val="24"/>
          <w:szCs w:val="24"/>
        </w:rPr>
        <w:t>Compare and contrast the characteristics of offspring and parents.</w:t>
      </w:r>
    </w:p>
    <w:p w:rsidR="0010556D" w:rsidRPr="00987CE8" w:rsidRDefault="0010556D" w:rsidP="00EB754B">
      <w:pPr>
        <w:pStyle w:val="ListParagraph"/>
        <w:numPr>
          <w:ilvl w:val="0"/>
          <w:numId w:val="102"/>
        </w:numPr>
        <w:rPr>
          <w:rFonts w:cs="Times New Roman"/>
          <w:sz w:val="24"/>
          <w:szCs w:val="24"/>
        </w:rPr>
      </w:pPr>
      <w:r w:rsidRPr="00987CE8">
        <w:rPr>
          <w:rFonts w:cs="Times New Roman"/>
          <w:sz w:val="24"/>
          <w:szCs w:val="24"/>
        </w:rPr>
        <w:t>Compare and contrast characteristics of fossils and living organisms.</w:t>
      </w:r>
    </w:p>
    <w:p w:rsidR="0010556D" w:rsidRPr="00987CE8" w:rsidRDefault="0010556D" w:rsidP="00EB754B">
      <w:pPr>
        <w:pStyle w:val="ListParagraph"/>
        <w:numPr>
          <w:ilvl w:val="0"/>
          <w:numId w:val="102"/>
        </w:numPr>
        <w:rPr>
          <w:rFonts w:cs="Times New Roman"/>
          <w:sz w:val="24"/>
          <w:szCs w:val="24"/>
        </w:rPr>
      </w:pPr>
      <w:r w:rsidRPr="00987CE8">
        <w:rPr>
          <w:rFonts w:cs="Times New Roman"/>
          <w:sz w:val="24"/>
          <w:szCs w:val="24"/>
        </w:rPr>
        <w:t>Explain that organisms are composed of parts that function together to form a living system.</w:t>
      </w:r>
    </w:p>
    <w:p w:rsidR="0010556D" w:rsidRDefault="0010556D" w:rsidP="00267E1E">
      <w:pPr>
        <w:pStyle w:val="Heading3"/>
      </w:pPr>
      <w:r>
        <w:t xml:space="preserve">Exceeds: </w:t>
      </w:r>
    </w:p>
    <w:p w:rsidR="0010556D" w:rsidRPr="00987CE8" w:rsidRDefault="0010556D" w:rsidP="00EB754B">
      <w:pPr>
        <w:pStyle w:val="ListParagraph"/>
        <w:numPr>
          <w:ilvl w:val="0"/>
          <w:numId w:val="103"/>
        </w:numPr>
        <w:rPr>
          <w:rFonts w:cs="Times New Roman"/>
          <w:sz w:val="24"/>
          <w:szCs w:val="24"/>
        </w:rPr>
      </w:pPr>
      <w:r w:rsidRPr="00987CE8">
        <w:rPr>
          <w:rFonts w:cs="Times New Roman"/>
          <w:sz w:val="24"/>
          <w:szCs w:val="24"/>
        </w:rPr>
        <w:t>Predict what a young organism will look like when it is mature based on the appearance of the parents.</w:t>
      </w:r>
    </w:p>
    <w:p w:rsidR="0010556D" w:rsidRPr="00987CE8" w:rsidRDefault="0010556D" w:rsidP="00EB754B">
      <w:pPr>
        <w:pStyle w:val="ListParagraph"/>
        <w:numPr>
          <w:ilvl w:val="0"/>
          <w:numId w:val="103"/>
        </w:numPr>
        <w:rPr>
          <w:rFonts w:cs="Times New Roman"/>
          <w:sz w:val="24"/>
          <w:szCs w:val="24"/>
        </w:rPr>
      </w:pPr>
      <w:r w:rsidRPr="00987CE8">
        <w:rPr>
          <w:rFonts w:cs="Times New Roman"/>
          <w:sz w:val="24"/>
          <w:szCs w:val="24"/>
        </w:rPr>
        <w:t>Explain why fossils may be different than living organisms.</w:t>
      </w:r>
    </w:p>
    <w:p w:rsidR="0010556D" w:rsidRPr="00987CE8" w:rsidRDefault="0010556D" w:rsidP="00EB754B">
      <w:pPr>
        <w:pStyle w:val="ListParagraph"/>
        <w:numPr>
          <w:ilvl w:val="0"/>
          <w:numId w:val="103"/>
        </w:numPr>
        <w:rPr>
          <w:rFonts w:cs="Times New Roman"/>
          <w:sz w:val="24"/>
          <w:szCs w:val="24"/>
        </w:rPr>
      </w:pPr>
      <w:r w:rsidRPr="00987CE8">
        <w:rPr>
          <w:rFonts w:cs="Times New Roman"/>
          <w:sz w:val="24"/>
          <w:szCs w:val="24"/>
        </w:rPr>
        <w:t>Apply the concept of systems to something other than a living organism.</w:t>
      </w:r>
    </w:p>
    <w:p w:rsidR="0010556D" w:rsidRDefault="00757B53" w:rsidP="00267E1E">
      <w:pPr>
        <w:pStyle w:val="Heading2"/>
      </w:pPr>
      <w:r>
        <w:t>Earth and Space Science</w:t>
      </w:r>
    </w:p>
    <w:p w:rsidR="00757B53" w:rsidRDefault="00757B53" w:rsidP="00267E1E">
      <w:pPr>
        <w:pStyle w:val="Heading3"/>
      </w:pPr>
      <w:r>
        <w:t>Does Not Yet Meet:</w:t>
      </w:r>
    </w:p>
    <w:p w:rsidR="00757B53" w:rsidRPr="00987CE8" w:rsidRDefault="00757B53" w:rsidP="00EB754B">
      <w:pPr>
        <w:pStyle w:val="ListParagraph"/>
        <w:numPr>
          <w:ilvl w:val="0"/>
          <w:numId w:val="104"/>
        </w:numPr>
        <w:rPr>
          <w:rFonts w:cs="Times New Roman"/>
          <w:sz w:val="24"/>
          <w:szCs w:val="24"/>
        </w:rPr>
      </w:pPr>
      <w:r w:rsidRPr="00987CE8">
        <w:rPr>
          <w:rFonts w:cs="Times New Roman"/>
          <w:sz w:val="24"/>
          <w:szCs w:val="24"/>
        </w:rPr>
        <w:t>Differentiate between Earth materials and synthetic materials</w:t>
      </w:r>
    </w:p>
    <w:p w:rsidR="00757B53" w:rsidRPr="00987CE8" w:rsidRDefault="00757B53" w:rsidP="00EB754B">
      <w:pPr>
        <w:pStyle w:val="ListParagraph"/>
        <w:numPr>
          <w:ilvl w:val="0"/>
          <w:numId w:val="104"/>
        </w:numPr>
        <w:rPr>
          <w:rFonts w:cs="Times New Roman"/>
          <w:sz w:val="24"/>
          <w:szCs w:val="24"/>
        </w:rPr>
      </w:pPr>
      <w:r w:rsidRPr="00987CE8">
        <w:rPr>
          <w:rFonts w:cs="Times New Roman"/>
          <w:sz w:val="24"/>
          <w:szCs w:val="24"/>
        </w:rPr>
        <w:t>Identify Sun, Moon, and Earth, but not that they form a system</w:t>
      </w:r>
    </w:p>
    <w:p w:rsidR="00757B53" w:rsidRDefault="00757B53" w:rsidP="00267E1E">
      <w:pPr>
        <w:pStyle w:val="Heading3"/>
      </w:pPr>
      <w:r>
        <w:t>Nearly Meets:</w:t>
      </w:r>
    </w:p>
    <w:p w:rsidR="00757B53" w:rsidRPr="00987CE8" w:rsidRDefault="00757B53" w:rsidP="00EB754B">
      <w:pPr>
        <w:pStyle w:val="ListParagraph"/>
        <w:numPr>
          <w:ilvl w:val="0"/>
          <w:numId w:val="105"/>
        </w:numPr>
        <w:rPr>
          <w:rFonts w:cs="Times New Roman"/>
          <w:sz w:val="24"/>
          <w:szCs w:val="24"/>
        </w:rPr>
      </w:pPr>
      <w:r w:rsidRPr="00987CE8">
        <w:rPr>
          <w:rFonts w:cs="Times New Roman"/>
          <w:sz w:val="24"/>
          <w:szCs w:val="24"/>
        </w:rPr>
        <w:t>Identify properties of Earth materials that affect their use.</w:t>
      </w:r>
    </w:p>
    <w:p w:rsidR="00757B53" w:rsidRPr="00987CE8" w:rsidRDefault="00757B53" w:rsidP="00EB754B">
      <w:pPr>
        <w:pStyle w:val="ListParagraph"/>
        <w:numPr>
          <w:ilvl w:val="0"/>
          <w:numId w:val="105"/>
        </w:numPr>
        <w:rPr>
          <w:rFonts w:cs="Times New Roman"/>
          <w:sz w:val="24"/>
          <w:szCs w:val="24"/>
        </w:rPr>
      </w:pPr>
      <w:r w:rsidRPr="00987CE8">
        <w:rPr>
          <w:rFonts w:cs="Times New Roman"/>
          <w:sz w:val="24"/>
          <w:szCs w:val="24"/>
        </w:rPr>
        <w:t>Describe Earth’s place and movement in the Sun-Earth-Moon system.</w:t>
      </w:r>
    </w:p>
    <w:p w:rsidR="00385E1B" w:rsidRDefault="00385E1B">
      <w:pPr>
        <w:rPr>
          <w:rFonts w:ascii="Times New Roman" w:hAnsi="Times New Roman" w:cs="Times New Roman"/>
          <w:sz w:val="24"/>
          <w:szCs w:val="24"/>
        </w:rPr>
      </w:pPr>
      <w:r>
        <w:rPr>
          <w:rFonts w:ascii="Times New Roman" w:hAnsi="Times New Roman" w:cs="Times New Roman"/>
          <w:sz w:val="24"/>
          <w:szCs w:val="24"/>
        </w:rPr>
        <w:br w:type="page"/>
      </w:r>
    </w:p>
    <w:p w:rsidR="00385E1B" w:rsidRPr="00385E1B" w:rsidRDefault="00385E1B" w:rsidP="00385E1B">
      <w:pPr>
        <w:rPr>
          <w:rStyle w:val="SubtleEmphasis"/>
        </w:rPr>
      </w:pPr>
      <w:r w:rsidRPr="00385E1B">
        <w:rPr>
          <w:rStyle w:val="SubtleEmphasis"/>
        </w:rPr>
        <w:t xml:space="preserve">(Structure and Function Domain Specific </w:t>
      </w:r>
      <w:r w:rsidR="00C0569D">
        <w:rPr>
          <w:rStyle w:val="SubtleEmphasis"/>
        </w:rPr>
        <w:t>ALDs</w:t>
      </w:r>
      <w:r w:rsidRPr="00385E1B">
        <w:rPr>
          <w:rStyle w:val="SubtleEmphasis"/>
        </w:rPr>
        <w:t xml:space="preserve"> Continued)</w:t>
      </w:r>
    </w:p>
    <w:p w:rsidR="00385E1B" w:rsidRPr="00385E1B" w:rsidRDefault="00385E1B" w:rsidP="00385E1B">
      <w:pPr>
        <w:pStyle w:val="Heading2"/>
      </w:pPr>
      <w:r>
        <w:t>Earth and Space Science</w:t>
      </w:r>
    </w:p>
    <w:p w:rsidR="00757B53" w:rsidRDefault="00757B53" w:rsidP="00267E1E">
      <w:pPr>
        <w:pStyle w:val="Heading3"/>
      </w:pPr>
      <w:r>
        <w:t xml:space="preserve">Meets: </w:t>
      </w:r>
    </w:p>
    <w:p w:rsidR="00757B53" w:rsidRPr="00987CE8" w:rsidRDefault="00757B53" w:rsidP="00EB754B">
      <w:pPr>
        <w:pStyle w:val="ListParagraph"/>
        <w:numPr>
          <w:ilvl w:val="0"/>
          <w:numId w:val="106"/>
        </w:numPr>
        <w:rPr>
          <w:rFonts w:cs="Times New Roman"/>
          <w:sz w:val="24"/>
          <w:szCs w:val="24"/>
        </w:rPr>
      </w:pPr>
      <w:r w:rsidRPr="00987CE8">
        <w:rPr>
          <w:rFonts w:cs="Times New Roman"/>
          <w:sz w:val="24"/>
          <w:szCs w:val="24"/>
        </w:rPr>
        <w:t>Identify properties, uses and availability of Earth materials.</w:t>
      </w:r>
    </w:p>
    <w:p w:rsidR="00757B53" w:rsidRPr="00987CE8" w:rsidRDefault="00757B53" w:rsidP="00EB754B">
      <w:pPr>
        <w:pStyle w:val="ListParagraph"/>
        <w:numPr>
          <w:ilvl w:val="0"/>
          <w:numId w:val="106"/>
        </w:numPr>
        <w:rPr>
          <w:rFonts w:cs="Times New Roman"/>
          <w:sz w:val="24"/>
          <w:szCs w:val="24"/>
        </w:rPr>
      </w:pPr>
      <w:r w:rsidRPr="00987CE8">
        <w:rPr>
          <w:rFonts w:cs="Times New Roman"/>
          <w:sz w:val="24"/>
          <w:szCs w:val="24"/>
        </w:rPr>
        <w:t>Describe the Sun-Earth-Moon system, including changes that occur in the observable shape of the moon over the course of a month.</w:t>
      </w:r>
    </w:p>
    <w:p w:rsidR="00757B53" w:rsidRDefault="00757B53" w:rsidP="00267E1E">
      <w:pPr>
        <w:pStyle w:val="Heading3"/>
      </w:pPr>
      <w:r>
        <w:t>Exceeds:</w:t>
      </w:r>
    </w:p>
    <w:p w:rsidR="00757B53" w:rsidRPr="00987CE8" w:rsidRDefault="00757B53" w:rsidP="00EB754B">
      <w:pPr>
        <w:pStyle w:val="ListParagraph"/>
        <w:numPr>
          <w:ilvl w:val="0"/>
          <w:numId w:val="107"/>
        </w:numPr>
        <w:rPr>
          <w:rFonts w:cs="Times New Roman"/>
          <w:sz w:val="24"/>
          <w:szCs w:val="24"/>
        </w:rPr>
      </w:pPr>
      <w:r w:rsidRPr="00987CE8">
        <w:rPr>
          <w:rFonts w:cs="Times New Roman"/>
          <w:sz w:val="24"/>
          <w:szCs w:val="24"/>
        </w:rPr>
        <w:t>Justify the use of an Earth material based on its properties and/or availability.</w:t>
      </w:r>
    </w:p>
    <w:p w:rsidR="00757B53" w:rsidRPr="00987CE8" w:rsidRDefault="00757B53" w:rsidP="00757B53">
      <w:pPr>
        <w:pStyle w:val="ListParagraph"/>
        <w:numPr>
          <w:ilvl w:val="0"/>
          <w:numId w:val="107"/>
        </w:numPr>
        <w:rPr>
          <w:rFonts w:cs="Times New Roman"/>
          <w:sz w:val="24"/>
          <w:szCs w:val="24"/>
        </w:rPr>
      </w:pPr>
      <w:r w:rsidRPr="00987CE8">
        <w:rPr>
          <w:rFonts w:cs="Times New Roman"/>
          <w:sz w:val="24"/>
          <w:szCs w:val="24"/>
        </w:rPr>
        <w:t>Demonstrate an understanding that the interactions between the Sun, Earth, and Moon are a function of their size and relative placement.</w:t>
      </w:r>
    </w:p>
    <w:p w:rsidR="00385E1B" w:rsidRDefault="00385E1B">
      <w:pPr>
        <w:rPr>
          <w:rFonts w:asciiTheme="majorHAnsi" w:eastAsiaTheme="majorEastAsia" w:hAnsiTheme="majorHAnsi" w:cstheme="majorBidi"/>
          <w:b/>
          <w:bCs/>
          <w:color w:val="365F91" w:themeColor="accent1" w:themeShade="BF"/>
          <w:sz w:val="28"/>
          <w:szCs w:val="28"/>
        </w:rPr>
      </w:pPr>
      <w:r>
        <w:br w:type="page"/>
      </w:r>
    </w:p>
    <w:p w:rsidR="00757B53" w:rsidRDefault="00757B53" w:rsidP="00267E1E">
      <w:pPr>
        <w:pStyle w:val="Heading1"/>
      </w:pPr>
      <w:r>
        <w:t>Interaction and Change Achievement Level Descriptors</w:t>
      </w:r>
    </w:p>
    <w:p w:rsidR="00757B53" w:rsidRDefault="00757B53" w:rsidP="00267E1E">
      <w:pPr>
        <w:pStyle w:val="Heading1"/>
      </w:pPr>
      <w:r>
        <w:t>Domain Specific Descriptors</w:t>
      </w:r>
    </w:p>
    <w:p w:rsidR="00757B53" w:rsidRDefault="00757B53" w:rsidP="00267E1E">
      <w:pPr>
        <w:pStyle w:val="Heading2"/>
      </w:pPr>
      <w:r>
        <w:t>Physical Science</w:t>
      </w:r>
    </w:p>
    <w:p w:rsidR="00757B53" w:rsidRDefault="00757B53" w:rsidP="00267E1E">
      <w:pPr>
        <w:pStyle w:val="Heading3"/>
      </w:pPr>
      <w:r>
        <w:t>Does Not Yet Meet:</w:t>
      </w:r>
    </w:p>
    <w:p w:rsidR="00757B53" w:rsidRPr="00987CE8" w:rsidRDefault="00757B53" w:rsidP="00EB754B">
      <w:pPr>
        <w:pStyle w:val="ListParagraph"/>
        <w:numPr>
          <w:ilvl w:val="0"/>
          <w:numId w:val="108"/>
        </w:numPr>
        <w:rPr>
          <w:rFonts w:cs="Times New Roman"/>
          <w:sz w:val="24"/>
          <w:szCs w:val="24"/>
        </w:rPr>
      </w:pPr>
      <w:r w:rsidRPr="00987CE8">
        <w:rPr>
          <w:rFonts w:cs="Times New Roman"/>
          <w:sz w:val="24"/>
          <w:szCs w:val="24"/>
        </w:rPr>
        <w:t>Understand that a push makes an object change speed and position.</w:t>
      </w:r>
    </w:p>
    <w:p w:rsidR="00757B53" w:rsidRPr="00987CE8" w:rsidRDefault="00757B53" w:rsidP="00EB754B">
      <w:pPr>
        <w:pStyle w:val="ListParagraph"/>
        <w:numPr>
          <w:ilvl w:val="0"/>
          <w:numId w:val="108"/>
        </w:numPr>
        <w:rPr>
          <w:rFonts w:cs="Times New Roman"/>
          <w:sz w:val="24"/>
          <w:szCs w:val="24"/>
        </w:rPr>
      </w:pPr>
      <w:r w:rsidRPr="00987CE8">
        <w:rPr>
          <w:rFonts w:cs="Times New Roman"/>
          <w:sz w:val="24"/>
          <w:szCs w:val="24"/>
        </w:rPr>
        <w:t>Recognized that matter has undergone a physical change.</w:t>
      </w:r>
    </w:p>
    <w:p w:rsidR="00757B53" w:rsidRPr="00987CE8" w:rsidRDefault="00757B53" w:rsidP="00EB754B">
      <w:pPr>
        <w:pStyle w:val="ListParagraph"/>
        <w:numPr>
          <w:ilvl w:val="0"/>
          <w:numId w:val="108"/>
        </w:numPr>
        <w:rPr>
          <w:rFonts w:cs="Times New Roman"/>
          <w:sz w:val="24"/>
          <w:szCs w:val="24"/>
        </w:rPr>
      </w:pPr>
      <w:r w:rsidRPr="00987CE8">
        <w:rPr>
          <w:rFonts w:cs="Times New Roman"/>
          <w:sz w:val="24"/>
          <w:szCs w:val="24"/>
        </w:rPr>
        <w:t>Identify that friction, gravity, and magnetism are forces.</w:t>
      </w:r>
    </w:p>
    <w:p w:rsidR="00757B53" w:rsidRDefault="00757B53" w:rsidP="00267E1E">
      <w:pPr>
        <w:pStyle w:val="Heading3"/>
      </w:pPr>
      <w:r>
        <w:t>Nearly Meets:</w:t>
      </w:r>
    </w:p>
    <w:p w:rsidR="00757B53" w:rsidRPr="00987CE8" w:rsidRDefault="00234030" w:rsidP="00EB754B">
      <w:pPr>
        <w:pStyle w:val="ListParagraph"/>
        <w:numPr>
          <w:ilvl w:val="0"/>
          <w:numId w:val="109"/>
        </w:numPr>
        <w:rPr>
          <w:rFonts w:cs="Times New Roman"/>
          <w:sz w:val="24"/>
          <w:szCs w:val="24"/>
        </w:rPr>
      </w:pPr>
      <w:r w:rsidRPr="00987CE8">
        <w:rPr>
          <w:rFonts w:cs="Times New Roman"/>
          <w:sz w:val="24"/>
          <w:szCs w:val="24"/>
        </w:rPr>
        <w:t>Relate amount of force acting on an object to the degree of change in its position, motion, or speed.</w:t>
      </w:r>
    </w:p>
    <w:p w:rsidR="00234030" w:rsidRPr="00987CE8" w:rsidRDefault="00234030" w:rsidP="00EB754B">
      <w:pPr>
        <w:pStyle w:val="ListParagraph"/>
        <w:numPr>
          <w:ilvl w:val="0"/>
          <w:numId w:val="109"/>
        </w:numPr>
        <w:rPr>
          <w:rFonts w:cs="Times New Roman"/>
          <w:sz w:val="24"/>
          <w:szCs w:val="24"/>
        </w:rPr>
      </w:pPr>
      <w:r w:rsidRPr="00987CE8">
        <w:rPr>
          <w:rFonts w:cs="Times New Roman"/>
          <w:sz w:val="24"/>
          <w:szCs w:val="24"/>
        </w:rPr>
        <w:t>Describe a physical change in matter that has taken place.</w:t>
      </w:r>
    </w:p>
    <w:p w:rsidR="00234030" w:rsidRPr="00987CE8" w:rsidRDefault="00234030" w:rsidP="00EB754B">
      <w:pPr>
        <w:pStyle w:val="ListParagraph"/>
        <w:numPr>
          <w:ilvl w:val="0"/>
          <w:numId w:val="109"/>
        </w:numPr>
        <w:rPr>
          <w:rFonts w:cs="Times New Roman"/>
          <w:sz w:val="24"/>
          <w:szCs w:val="24"/>
        </w:rPr>
      </w:pPr>
      <w:r w:rsidRPr="00987CE8">
        <w:rPr>
          <w:rFonts w:cs="Times New Roman"/>
          <w:sz w:val="24"/>
          <w:szCs w:val="24"/>
        </w:rPr>
        <w:t>Identify that friction, gravity, or magnetic forces affect objects.</w:t>
      </w:r>
    </w:p>
    <w:p w:rsidR="00234030" w:rsidRDefault="00234030" w:rsidP="00267E1E">
      <w:pPr>
        <w:pStyle w:val="Heading3"/>
      </w:pPr>
      <w:r>
        <w:t>Meets:</w:t>
      </w:r>
    </w:p>
    <w:p w:rsidR="00234030" w:rsidRPr="00987CE8" w:rsidRDefault="00234030" w:rsidP="00EB754B">
      <w:pPr>
        <w:pStyle w:val="ListParagraph"/>
        <w:numPr>
          <w:ilvl w:val="0"/>
          <w:numId w:val="110"/>
        </w:numPr>
        <w:rPr>
          <w:rFonts w:cs="Times New Roman"/>
          <w:sz w:val="24"/>
          <w:szCs w:val="24"/>
        </w:rPr>
      </w:pPr>
      <w:r w:rsidRPr="00987CE8">
        <w:rPr>
          <w:rFonts w:cs="Times New Roman"/>
          <w:sz w:val="24"/>
          <w:szCs w:val="24"/>
        </w:rPr>
        <w:t>Describe how forces cause changes in an object’s position, motion, and speed.</w:t>
      </w:r>
    </w:p>
    <w:p w:rsidR="00234030" w:rsidRPr="00987CE8" w:rsidRDefault="00234030" w:rsidP="00EB754B">
      <w:pPr>
        <w:pStyle w:val="ListParagraph"/>
        <w:numPr>
          <w:ilvl w:val="0"/>
          <w:numId w:val="110"/>
        </w:numPr>
        <w:rPr>
          <w:rFonts w:cs="Times New Roman"/>
          <w:sz w:val="24"/>
          <w:szCs w:val="24"/>
        </w:rPr>
      </w:pPr>
      <w:r w:rsidRPr="00987CE8">
        <w:rPr>
          <w:rFonts w:cs="Times New Roman"/>
          <w:sz w:val="24"/>
          <w:szCs w:val="24"/>
        </w:rPr>
        <w:t>Describe physical changes in matter and explain how they occur.</w:t>
      </w:r>
    </w:p>
    <w:p w:rsidR="00234030" w:rsidRPr="00987CE8" w:rsidRDefault="00234030" w:rsidP="00EB754B">
      <w:pPr>
        <w:pStyle w:val="ListParagraph"/>
        <w:numPr>
          <w:ilvl w:val="0"/>
          <w:numId w:val="110"/>
        </w:numPr>
        <w:rPr>
          <w:rFonts w:cs="Times New Roman"/>
          <w:sz w:val="24"/>
          <w:szCs w:val="24"/>
        </w:rPr>
      </w:pPr>
      <w:r w:rsidRPr="00987CE8">
        <w:rPr>
          <w:rFonts w:cs="Times New Roman"/>
          <w:sz w:val="24"/>
          <w:szCs w:val="24"/>
        </w:rPr>
        <w:t>Describe how friction, gravity, and magnetic forces affect objects on or near Earth.</w:t>
      </w:r>
    </w:p>
    <w:p w:rsidR="00234030" w:rsidRDefault="00234030" w:rsidP="00385E1B">
      <w:pPr>
        <w:pStyle w:val="Heading3"/>
      </w:pPr>
      <w:r>
        <w:t xml:space="preserve">Exceeds: </w:t>
      </w:r>
    </w:p>
    <w:p w:rsidR="00234030" w:rsidRPr="00987CE8" w:rsidRDefault="00234030" w:rsidP="00EB754B">
      <w:pPr>
        <w:pStyle w:val="ListParagraph"/>
        <w:numPr>
          <w:ilvl w:val="0"/>
          <w:numId w:val="111"/>
        </w:numPr>
        <w:rPr>
          <w:rFonts w:cs="Times New Roman"/>
          <w:sz w:val="24"/>
          <w:szCs w:val="24"/>
        </w:rPr>
      </w:pPr>
      <w:r w:rsidRPr="00987CE8">
        <w:rPr>
          <w:rFonts w:cs="Times New Roman"/>
          <w:sz w:val="24"/>
          <w:szCs w:val="24"/>
        </w:rPr>
        <w:t>Describe and compare the motion of objects in terms of one or more forces acting upon them.</w:t>
      </w:r>
    </w:p>
    <w:p w:rsidR="00234030" w:rsidRPr="00987CE8" w:rsidRDefault="00234030" w:rsidP="00EB754B">
      <w:pPr>
        <w:pStyle w:val="ListParagraph"/>
        <w:numPr>
          <w:ilvl w:val="0"/>
          <w:numId w:val="111"/>
        </w:numPr>
        <w:rPr>
          <w:rFonts w:cs="Times New Roman"/>
          <w:sz w:val="24"/>
          <w:szCs w:val="24"/>
        </w:rPr>
      </w:pPr>
      <w:r w:rsidRPr="00987CE8">
        <w:rPr>
          <w:rFonts w:cs="Times New Roman"/>
          <w:sz w:val="24"/>
          <w:szCs w:val="24"/>
        </w:rPr>
        <w:t>Predict the physical change that will occur as a result of an action.</w:t>
      </w:r>
    </w:p>
    <w:p w:rsidR="00234030" w:rsidRPr="00987CE8" w:rsidRDefault="00234030" w:rsidP="00234030">
      <w:pPr>
        <w:pStyle w:val="ListParagraph"/>
        <w:numPr>
          <w:ilvl w:val="0"/>
          <w:numId w:val="111"/>
        </w:numPr>
        <w:rPr>
          <w:rFonts w:cs="Times New Roman"/>
          <w:sz w:val="24"/>
          <w:szCs w:val="24"/>
        </w:rPr>
      </w:pPr>
      <w:r w:rsidRPr="00987CE8">
        <w:rPr>
          <w:rFonts w:cs="Times New Roman"/>
          <w:sz w:val="24"/>
          <w:szCs w:val="24"/>
        </w:rPr>
        <w:t>Utilize understanding of friction, gravity, and magnetic forces to predict how the movement of objects will be affected.</w:t>
      </w:r>
    </w:p>
    <w:p w:rsidR="00385E1B" w:rsidRDefault="00385E1B">
      <w:pPr>
        <w:rPr>
          <w:rFonts w:asciiTheme="majorHAnsi" w:eastAsiaTheme="majorEastAsia" w:hAnsiTheme="majorHAnsi" w:cstheme="majorBidi"/>
          <w:b/>
          <w:bCs/>
          <w:color w:val="4F81BD" w:themeColor="accent1"/>
          <w:sz w:val="26"/>
          <w:szCs w:val="26"/>
        </w:rPr>
      </w:pPr>
      <w:r>
        <w:br w:type="page"/>
      </w:r>
    </w:p>
    <w:p w:rsidR="00385E1B" w:rsidRPr="00385E1B" w:rsidRDefault="00385E1B" w:rsidP="00385E1B">
      <w:pPr>
        <w:pStyle w:val="Heading4"/>
        <w:rPr>
          <w:rStyle w:val="SubtleEmphasis"/>
          <w:b w:val="0"/>
          <w:i/>
        </w:rPr>
      </w:pPr>
      <w:r w:rsidRPr="00385E1B">
        <w:rPr>
          <w:rStyle w:val="SubtleEmphasis"/>
          <w:b w:val="0"/>
          <w:i/>
        </w:rPr>
        <w:t xml:space="preserve">(Interaction and Change Domain Specific </w:t>
      </w:r>
      <w:r w:rsidR="00C0569D">
        <w:rPr>
          <w:rStyle w:val="SubtleEmphasis"/>
          <w:b w:val="0"/>
          <w:i/>
        </w:rPr>
        <w:t>ALDs</w:t>
      </w:r>
      <w:r w:rsidRPr="00385E1B">
        <w:rPr>
          <w:rStyle w:val="SubtleEmphasis"/>
          <w:b w:val="0"/>
          <w:i/>
        </w:rPr>
        <w:t xml:space="preserve"> Continued)</w:t>
      </w:r>
    </w:p>
    <w:p w:rsidR="00234030" w:rsidRDefault="00234030" w:rsidP="00385E1B">
      <w:pPr>
        <w:pStyle w:val="Heading2"/>
      </w:pPr>
      <w:r>
        <w:t>Life Science</w:t>
      </w:r>
    </w:p>
    <w:p w:rsidR="00234030" w:rsidRDefault="00234030" w:rsidP="00385E1B">
      <w:pPr>
        <w:pStyle w:val="Heading3"/>
      </w:pPr>
      <w:r>
        <w:t>Does Not Yet Meet:</w:t>
      </w:r>
    </w:p>
    <w:p w:rsidR="00234030" w:rsidRPr="00987CE8" w:rsidRDefault="00234030" w:rsidP="00EB754B">
      <w:pPr>
        <w:pStyle w:val="ListParagraph"/>
        <w:numPr>
          <w:ilvl w:val="0"/>
          <w:numId w:val="112"/>
        </w:numPr>
        <w:rPr>
          <w:rFonts w:cs="Times New Roman"/>
          <w:sz w:val="24"/>
          <w:szCs w:val="24"/>
        </w:rPr>
      </w:pPr>
      <w:r w:rsidRPr="00987CE8">
        <w:rPr>
          <w:rFonts w:cs="Times New Roman"/>
          <w:sz w:val="24"/>
          <w:szCs w:val="24"/>
        </w:rPr>
        <w:t>Identify that there are stages of development of plants and animals.</w:t>
      </w:r>
    </w:p>
    <w:p w:rsidR="00234030" w:rsidRPr="00987CE8" w:rsidRDefault="00234030" w:rsidP="00EB754B">
      <w:pPr>
        <w:pStyle w:val="ListParagraph"/>
        <w:numPr>
          <w:ilvl w:val="0"/>
          <w:numId w:val="112"/>
        </w:numPr>
        <w:rPr>
          <w:rFonts w:cs="Times New Roman"/>
          <w:sz w:val="24"/>
          <w:szCs w:val="24"/>
        </w:rPr>
      </w:pPr>
      <w:r w:rsidRPr="00987CE8">
        <w:rPr>
          <w:rFonts w:cs="Times New Roman"/>
          <w:sz w:val="24"/>
          <w:szCs w:val="24"/>
        </w:rPr>
        <w:t>Differentiate between an organism and its environment</w:t>
      </w:r>
    </w:p>
    <w:p w:rsidR="00234030" w:rsidRPr="00987CE8" w:rsidRDefault="00234030" w:rsidP="00EB754B">
      <w:pPr>
        <w:pStyle w:val="ListParagraph"/>
        <w:numPr>
          <w:ilvl w:val="0"/>
          <w:numId w:val="112"/>
        </w:numPr>
        <w:rPr>
          <w:rFonts w:cs="Times New Roman"/>
          <w:sz w:val="24"/>
          <w:szCs w:val="24"/>
        </w:rPr>
      </w:pPr>
      <w:r w:rsidRPr="00987CE8">
        <w:rPr>
          <w:rFonts w:cs="Times New Roman"/>
          <w:sz w:val="24"/>
          <w:szCs w:val="24"/>
        </w:rPr>
        <w:t>Understand that plants and animals have needs that must be met in order for them to survive.</w:t>
      </w:r>
    </w:p>
    <w:p w:rsidR="00234030" w:rsidRDefault="00234030" w:rsidP="00385E1B">
      <w:pPr>
        <w:pStyle w:val="Heading3"/>
      </w:pPr>
      <w:r>
        <w:t>Nearly Meets:</w:t>
      </w:r>
    </w:p>
    <w:p w:rsidR="00234030" w:rsidRPr="00987CE8" w:rsidRDefault="00234030" w:rsidP="00EB754B">
      <w:pPr>
        <w:pStyle w:val="ListParagraph"/>
        <w:numPr>
          <w:ilvl w:val="0"/>
          <w:numId w:val="113"/>
        </w:numPr>
        <w:rPr>
          <w:rFonts w:cs="Times New Roman"/>
          <w:sz w:val="24"/>
          <w:szCs w:val="24"/>
        </w:rPr>
      </w:pPr>
      <w:r w:rsidRPr="00987CE8">
        <w:rPr>
          <w:rFonts w:cs="Times New Roman"/>
          <w:sz w:val="24"/>
          <w:szCs w:val="24"/>
        </w:rPr>
        <w:t>Identify some stages of development of plants and/or animals.</w:t>
      </w:r>
    </w:p>
    <w:p w:rsidR="00234030" w:rsidRPr="00987CE8" w:rsidRDefault="00234030" w:rsidP="00EB754B">
      <w:pPr>
        <w:pStyle w:val="ListParagraph"/>
        <w:numPr>
          <w:ilvl w:val="0"/>
          <w:numId w:val="113"/>
        </w:numPr>
        <w:rPr>
          <w:rFonts w:cs="Times New Roman"/>
          <w:sz w:val="24"/>
          <w:szCs w:val="24"/>
        </w:rPr>
      </w:pPr>
      <w:r w:rsidRPr="00987CE8">
        <w:rPr>
          <w:rFonts w:cs="Times New Roman"/>
          <w:sz w:val="24"/>
          <w:szCs w:val="24"/>
        </w:rPr>
        <w:t>Differentiate between interactions between organisms and between organisms and environment.</w:t>
      </w:r>
    </w:p>
    <w:p w:rsidR="00234030" w:rsidRPr="00987CE8" w:rsidRDefault="00234030" w:rsidP="00EB754B">
      <w:pPr>
        <w:pStyle w:val="ListParagraph"/>
        <w:numPr>
          <w:ilvl w:val="0"/>
          <w:numId w:val="113"/>
        </w:numPr>
        <w:rPr>
          <w:rFonts w:cs="Times New Roman"/>
          <w:sz w:val="24"/>
          <w:szCs w:val="24"/>
        </w:rPr>
      </w:pPr>
      <w:r w:rsidRPr="00987CE8">
        <w:rPr>
          <w:rFonts w:cs="Times New Roman"/>
          <w:sz w:val="24"/>
          <w:szCs w:val="24"/>
        </w:rPr>
        <w:t>Identify that adaptation is a change in structure, function, or behavior in response to environmental factors and that plants and animals are independent.</w:t>
      </w:r>
    </w:p>
    <w:p w:rsidR="00234030" w:rsidRDefault="00234030" w:rsidP="00385E1B">
      <w:pPr>
        <w:pStyle w:val="Heading3"/>
      </w:pPr>
      <w:r>
        <w:t>Meets:</w:t>
      </w:r>
    </w:p>
    <w:p w:rsidR="00234030" w:rsidRPr="00987CE8" w:rsidRDefault="00234030" w:rsidP="00EB754B">
      <w:pPr>
        <w:pStyle w:val="ListParagraph"/>
        <w:numPr>
          <w:ilvl w:val="0"/>
          <w:numId w:val="114"/>
        </w:numPr>
        <w:rPr>
          <w:rFonts w:cs="Times New Roman"/>
          <w:sz w:val="24"/>
          <w:szCs w:val="24"/>
        </w:rPr>
      </w:pPr>
      <w:r w:rsidRPr="00987CE8">
        <w:rPr>
          <w:rFonts w:cs="Times New Roman"/>
          <w:sz w:val="24"/>
          <w:szCs w:val="24"/>
        </w:rPr>
        <w:t>Compare and contrast the life cycles of plants and animals.</w:t>
      </w:r>
    </w:p>
    <w:p w:rsidR="00234030" w:rsidRPr="00987CE8" w:rsidRDefault="00234030" w:rsidP="00EB754B">
      <w:pPr>
        <w:pStyle w:val="ListParagraph"/>
        <w:numPr>
          <w:ilvl w:val="0"/>
          <w:numId w:val="114"/>
        </w:numPr>
        <w:rPr>
          <w:rFonts w:cs="Times New Roman"/>
          <w:sz w:val="24"/>
          <w:szCs w:val="24"/>
        </w:rPr>
      </w:pPr>
      <w:r w:rsidRPr="00987CE8">
        <w:rPr>
          <w:rFonts w:cs="Times New Roman"/>
          <w:sz w:val="24"/>
          <w:szCs w:val="24"/>
        </w:rPr>
        <w:t>Describe the interactions and of organisms and the environment</w:t>
      </w:r>
      <w:r w:rsidR="00EB754B" w:rsidRPr="00987CE8">
        <w:rPr>
          <w:rFonts w:cs="Times New Roman"/>
          <w:sz w:val="24"/>
          <w:szCs w:val="24"/>
        </w:rPr>
        <w:t xml:space="preserve"> where they live.</w:t>
      </w:r>
    </w:p>
    <w:p w:rsidR="00EB754B" w:rsidRPr="00987CE8" w:rsidRDefault="00EB754B" w:rsidP="00EB754B">
      <w:pPr>
        <w:pStyle w:val="ListParagraph"/>
        <w:numPr>
          <w:ilvl w:val="0"/>
          <w:numId w:val="114"/>
        </w:numPr>
        <w:rPr>
          <w:rFonts w:cs="Times New Roman"/>
          <w:sz w:val="24"/>
          <w:szCs w:val="24"/>
        </w:rPr>
      </w:pPr>
      <w:r w:rsidRPr="00987CE8">
        <w:rPr>
          <w:rFonts w:cs="Times New Roman"/>
          <w:sz w:val="24"/>
          <w:szCs w:val="24"/>
        </w:rPr>
        <w:t>Explain the interdependence of plants, animals, and environment and how adaptation influences survival.</w:t>
      </w:r>
    </w:p>
    <w:p w:rsidR="00EB754B" w:rsidRDefault="00EB754B" w:rsidP="00385E1B">
      <w:pPr>
        <w:pStyle w:val="Heading3"/>
      </w:pPr>
      <w:r>
        <w:t xml:space="preserve">Exceeds: </w:t>
      </w:r>
    </w:p>
    <w:p w:rsidR="00EB754B" w:rsidRPr="00987CE8" w:rsidRDefault="00EB754B" w:rsidP="00EB754B">
      <w:pPr>
        <w:pStyle w:val="ListParagraph"/>
        <w:numPr>
          <w:ilvl w:val="0"/>
          <w:numId w:val="115"/>
        </w:numPr>
        <w:rPr>
          <w:rFonts w:cs="Times New Roman"/>
          <w:sz w:val="24"/>
          <w:szCs w:val="24"/>
        </w:rPr>
      </w:pPr>
      <w:r w:rsidRPr="00987CE8">
        <w:rPr>
          <w:rFonts w:cs="Times New Roman"/>
          <w:sz w:val="24"/>
          <w:szCs w:val="24"/>
        </w:rPr>
        <w:t>Apply the concept of cycles in nature. e.g., water cycle, carbon cycle, seasons.</w:t>
      </w:r>
    </w:p>
    <w:p w:rsidR="00EB754B" w:rsidRPr="00987CE8" w:rsidRDefault="00EB754B" w:rsidP="00EB754B">
      <w:pPr>
        <w:pStyle w:val="ListParagraph"/>
        <w:numPr>
          <w:ilvl w:val="0"/>
          <w:numId w:val="115"/>
        </w:numPr>
        <w:rPr>
          <w:rFonts w:cs="Times New Roman"/>
          <w:sz w:val="24"/>
          <w:szCs w:val="24"/>
        </w:rPr>
      </w:pPr>
      <w:r w:rsidRPr="00987CE8">
        <w:rPr>
          <w:rFonts w:cs="Times New Roman"/>
          <w:sz w:val="24"/>
          <w:szCs w:val="24"/>
        </w:rPr>
        <w:t>Describe factors that might change the interaction of an organism and its environment.</w:t>
      </w:r>
    </w:p>
    <w:p w:rsidR="00EB754B" w:rsidRPr="00987CE8" w:rsidRDefault="00EB754B" w:rsidP="00EB754B">
      <w:pPr>
        <w:pStyle w:val="ListParagraph"/>
        <w:numPr>
          <w:ilvl w:val="0"/>
          <w:numId w:val="115"/>
        </w:numPr>
        <w:rPr>
          <w:rFonts w:cs="Times New Roman"/>
          <w:sz w:val="24"/>
          <w:szCs w:val="24"/>
        </w:rPr>
      </w:pPr>
      <w:r w:rsidRPr="00987CE8">
        <w:rPr>
          <w:rFonts w:cs="Times New Roman"/>
          <w:sz w:val="24"/>
          <w:szCs w:val="24"/>
        </w:rPr>
        <w:t>Suggest adaptations that might increase survival in the face of changing environmental conditions.</w:t>
      </w:r>
    </w:p>
    <w:p w:rsidR="00385E1B" w:rsidRDefault="00385E1B">
      <w:pPr>
        <w:rPr>
          <w:rFonts w:asciiTheme="majorHAnsi" w:eastAsiaTheme="majorEastAsia" w:hAnsiTheme="majorHAnsi" w:cstheme="majorBidi"/>
          <w:b/>
          <w:bCs/>
          <w:color w:val="4F81BD" w:themeColor="accent1"/>
          <w:sz w:val="26"/>
          <w:szCs w:val="26"/>
        </w:rPr>
      </w:pPr>
      <w:r>
        <w:br w:type="page"/>
      </w:r>
    </w:p>
    <w:p w:rsidR="00385E1B" w:rsidRPr="00C0569D" w:rsidRDefault="00385E1B" w:rsidP="00385E1B">
      <w:pPr>
        <w:pStyle w:val="Heading2"/>
        <w:rPr>
          <w:rStyle w:val="SubtleEmphasis"/>
          <w:b w:val="0"/>
          <w:sz w:val="22"/>
          <w:szCs w:val="22"/>
        </w:rPr>
      </w:pPr>
      <w:r w:rsidRPr="00C0569D">
        <w:rPr>
          <w:rStyle w:val="SubtleEmphasis"/>
          <w:b w:val="0"/>
          <w:sz w:val="22"/>
          <w:szCs w:val="22"/>
        </w:rPr>
        <w:t xml:space="preserve">(Interaction and Change Domain Specific </w:t>
      </w:r>
      <w:r w:rsidR="00C0569D">
        <w:rPr>
          <w:rStyle w:val="SubtleEmphasis"/>
          <w:b w:val="0"/>
          <w:sz w:val="22"/>
          <w:szCs w:val="22"/>
        </w:rPr>
        <w:t>ALDs</w:t>
      </w:r>
      <w:r w:rsidRPr="00C0569D">
        <w:rPr>
          <w:rStyle w:val="SubtleEmphasis"/>
          <w:b w:val="0"/>
          <w:sz w:val="22"/>
          <w:szCs w:val="22"/>
        </w:rPr>
        <w:t xml:space="preserve"> Continued)</w:t>
      </w:r>
    </w:p>
    <w:p w:rsidR="00EB754B" w:rsidRDefault="00EB754B" w:rsidP="00385E1B">
      <w:pPr>
        <w:pStyle w:val="Heading2"/>
      </w:pPr>
      <w:r>
        <w:t>Earth and Space Science</w:t>
      </w:r>
    </w:p>
    <w:p w:rsidR="00EB754B" w:rsidRDefault="00EB754B" w:rsidP="00385E1B">
      <w:pPr>
        <w:pStyle w:val="Heading3"/>
      </w:pPr>
      <w:r>
        <w:t>Does Not Yet Meet:</w:t>
      </w:r>
    </w:p>
    <w:p w:rsidR="006567F2" w:rsidRPr="00987CE8" w:rsidRDefault="006567F2" w:rsidP="006567F2">
      <w:pPr>
        <w:pStyle w:val="ListParagraph"/>
        <w:numPr>
          <w:ilvl w:val="0"/>
          <w:numId w:val="116"/>
        </w:numPr>
        <w:rPr>
          <w:rFonts w:cs="Times New Roman"/>
          <w:sz w:val="24"/>
          <w:szCs w:val="24"/>
        </w:rPr>
      </w:pPr>
      <w:r w:rsidRPr="00987CE8">
        <w:rPr>
          <w:rFonts w:cs="Times New Roman"/>
          <w:sz w:val="24"/>
          <w:szCs w:val="24"/>
        </w:rPr>
        <w:t>Identify Earth as a planet. Name the seasons and at least one weather characteristic of each season.</w:t>
      </w:r>
    </w:p>
    <w:p w:rsidR="006567F2" w:rsidRPr="00987CE8" w:rsidRDefault="006567F2" w:rsidP="006567F2">
      <w:pPr>
        <w:pStyle w:val="ListParagraph"/>
        <w:numPr>
          <w:ilvl w:val="0"/>
          <w:numId w:val="116"/>
        </w:numPr>
        <w:rPr>
          <w:rFonts w:cs="Times New Roman"/>
          <w:sz w:val="24"/>
          <w:szCs w:val="24"/>
        </w:rPr>
      </w:pPr>
      <w:r w:rsidRPr="00987CE8">
        <w:rPr>
          <w:rFonts w:cs="Times New Roman"/>
          <w:sz w:val="24"/>
          <w:szCs w:val="24"/>
        </w:rPr>
        <w:t>Recognize that Earth’s surface changes.</w:t>
      </w:r>
    </w:p>
    <w:p w:rsidR="006567F2" w:rsidRPr="00987CE8" w:rsidRDefault="006567F2" w:rsidP="006567F2">
      <w:pPr>
        <w:pStyle w:val="ListParagraph"/>
        <w:numPr>
          <w:ilvl w:val="0"/>
          <w:numId w:val="116"/>
        </w:numPr>
        <w:rPr>
          <w:rFonts w:cs="Times New Roman"/>
          <w:sz w:val="24"/>
          <w:szCs w:val="24"/>
        </w:rPr>
      </w:pPr>
      <w:r w:rsidRPr="00987CE8">
        <w:rPr>
          <w:rFonts w:cs="Times New Roman"/>
          <w:sz w:val="24"/>
          <w:szCs w:val="24"/>
        </w:rPr>
        <w:t>Identify that energy from the sun provides light and heat.</w:t>
      </w:r>
    </w:p>
    <w:p w:rsidR="006567F2" w:rsidRDefault="006567F2" w:rsidP="00385E1B">
      <w:pPr>
        <w:pStyle w:val="Heading3"/>
      </w:pPr>
      <w:r>
        <w:t>Nearly Meets:</w:t>
      </w:r>
    </w:p>
    <w:p w:rsidR="006567F2" w:rsidRPr="00987CE8" w:rsidRDefault="006567F2" w:rsidP="006567F2">
      <w:pPr>
        <w:pStyle w:val="ListParagraph"/>
        <w:numPr>
          <w:ilvl w:val="0"/>
          <w:numId w:val="117"/>
        </w:numPr>
        <w:rPr>
          <w:rFonts w:cs="Times New Roman"/>
          <w:sz w:val="24"/>
          <w:szCs w:val="24"/>
        </w:rPr>
      </w:pPr>
      <w:r w:rsidRPr="00987CE8">
        <w:rPr>
          <w:rFonts w:cs="Times New Roman"/>
          <w:sz w:val="24"/>
          <w:szCs w:val="24"/>
        </w:rPr>
        <w:t>Describe seasons in terms of precipitation and temperature patterns in the area where the student lives.</w:t>
      </w:r>
    </w:p>
    <w:p w:rsidR="006567F2" w:rsidRPr="00987CE8" w:rsidRDefault="006567F2" w:rsidP="006567F2">
      <w:pPr>
        <w:pStyle w:val="ListParagraph"/>
        <w:numPr>
          <w:ilvl w:val="0"/>
          <w:numId w:val="117"/>
        </w:numPr>
        <w:rPr>
          <w:rFonts w:cs="Times New Roman"/>
          <w:sz w:val="24"/>
          <w:szCs w:val="24"/>
        </w:rPr>
      </w:pPr>
      <w:r w:rsidRPr="00987CE8">
        <w:rPr>
          <w:rFonts w:cs="Times New Roman"/>
          <w:sz w:val="24"/>
          <w:szCs w:val="24"/>
        </w:rPr>
        <w:t>Identify a change of Earth’s surface features due to a slow or a rapid change.</w:t>
      </w:r>
    </w:p>
    <w:p w:rsidR="006567F2" w:rsidRPr="00987CE8" w:rsidRDefault="006567F2" w:rsidP="006567F2">
      <w:pPr>
        <w:pStyle w:val="ListParagraph"/>
        <w:numPr>
          <w:ilvl w:val="0"/>
          <w:numId w:val="117"/>
        </w:numPr>
        <w:rPr>
          <w:rFonts w:cs="Times New Roman"/>
          <w:sz w:val="24"/>
          <w:szCs w:val="24"/>
        </w:rPr>
      </w:pPr>
      <w:r w:rsidRPr="00987CE8">
        <w:rPr>
          <w:rFonts w:cs="Times New Roman"/>
          <w:sz w:val="24"/>
          <w:szCs w:val="24"/>
        </w:rPr>
        <w:t>Differentiate between weather and climate.</w:t>
      </w:r>
    </w:p>
    <w:p w:rsidR="006567F2" w:rsidRDefault="006567F2" w:rsidP="00385E1B">
      <w:pPr>
        <w:pStyle w:val="Heading3"/>
      </w:pPr>
      <w:r>
        <w:t>Meets:</w:t>
      </w:r>
    </w:p>
    <w:p w:rsidR="006567F2" w:rsidRPr="00987CE8" w:rsidRDefault="00575C4C" w:rsidP="006567F2">
      <w:pPr>
        <w:pStyle w:val="ListParagraph"/>
        <w:numPr>
          <w:ilvl w:val="0"/>
          <w:numId w:val="118"/>
        </w:numPr>
        <w:rPr>
          <w:rFonts w:cs="Times New Roman"/>
          <w:sz w:val="24"/>
          <w:szCs w:val="24"/>
        </w:rPr>
      </w:pPr>
      <w:r w:rsidRPr="00987CE8">
        <w:rPr>
          <w:rFonts w:cs="Times New Roman"/>
          <w:sz w:val="24"/>
          <w:szCs w:val="24"/>
        </w:rPr>
        <w:t>Identify Earth as a planet and describe its seasonal weather patterns of precipitation and temperature</w:t>
      </w:r>
    </w:p>
    <w:p w:rsidR="00575C4C" w:rsidRPr="00987CE8" w:rsidRDefault="00575C4C" w:rsidP="006567F2">
      <w:pPr>
        <w:pStyle w:val="ListParagraph"/>
        <w:numPr>
          <w:ilvl w:val="0"/>
          <w:numId w:val="118"/>
        </w:numPr>
        <w:rPr>
          <w:rFonts w:cs="Times New Roman"/>
          <w:sz w:val="24"/>
          <w:szCs w:val="24"/>
        </w:rPr>
      </w:pPr>
      <w:r w:rsidRPr="00987CE8">
        <w:rPr>
          <w:rFonts w:cs="Times New Roman"/>
          <w:sz w:val="24"/>
          <w:szCs w:val="24"/>
        </w:rPr>
        <w:t>Compare and contrast the changes in the surface of the Earth that are due to slow and rapid processes.</w:t>
      </w:r>
    </w:p>
    <w:p w:rsidR="00575C4C" w:rsidRPr="00987CE8" w:rsidRDefault="00575C4C" w:rsidP="006567F2">
      <w:pPr>
        <w:pStyle w:val="ListParagraph"/>
        <w:numPr>
          <w:ilvl w:val="0"/>
          <w:numId w:val="118"/>
        </w:numPr>
        <w:rPr>
          <w:rFonts w:cs="Times New Roman"/>
          <w:sz w:val="24"/>
          <w:szCs w:val="24"/>
        </w:rPr>
      </w:pPr>
      <w:r w:rsidRPr="00987CE8">
        <w:rPr>
          <w:rFonts w:cs="Times New Roman"/>
          <w:sz w:val="24"/>
          <w:szCs w:val="24"/>
        </w:rPr>
        <w:t>Explain how the energy from the sun affects Earth’s weather and climate.</w:t>
      </w:r>
    </w:p>
    <w:p w:rsidR="00575C4C" w:rsidRDefault="00575C4C" w:rsidP="00385E1B">
      <w:pPr>
        <w:pStyle w:val="Heading3"/>
      </w:pPr>
      <w:r>
        <w:t>Exceeds:</w:t>
      </w:r>
    </w:p>
    <w:p w:rsidR="00575C4C" w:rsidRPr="00987CE8" w:rsidRDefault="00575C4C" w:rsidP="00575C4C">
      <w:pPr>
        <w:pStyle w:val="ListParagraph"/>
        <w:numPr>
          <w:ilvl w:val="0"/>
          <w:numId w:val="119"/>
        </w:numPr>
        <w:rPr>
          <w:rFonts w:cs="Times New Roman"/>
          <w:sz w:val="24"/>
          <w:szCs w:val="24"/>
        </w:rPr>
      </w:pPr>
      <w:r w:rsidRPr="00987CE8">
        <w:rPr>
          <w:rFonts w:cs="Times New Roman"/>
          <w:sz w:val="24"/>
          <w:szCs w:val="24"/>
        </w:rPr>
        <w:t>Explain differences in weather patterns around the Earth as a result of seasonal changes.</w:t>
      </w:r>
    </w:p>
    <w:p w:rsidR="00575C4C" w:rsidRPr="00987CE8" w:rsidRDefault="00575C4C" w:rsidP="00575C4C">
      <w:pPr>
        <w:pStyle w:val="ListParagraph"/>
        <w:numPr>
          <w:ilvl w:val="0"/>
          <w:numId w:val="119"/>
        </w:numPr>
        <w:rPr>
          <w:rFonts w:cs="Times New Roman"/>
          <w:sz w:val="24"/>
          <w:szCs w:val="24"/>
        </w:rPr>
      </w:pPr>
      <w:r w:rsidRPr="00987CE8">
        <w:rPr>
          <w:rFonts w:cs="Times New Roman"/>
          <w:sz w:val="24"/>
          <w:szCs w:val="24"/>
        </w:rPr>
        <w:t>Suggest processes responsible for changes to Earth’s surface.</w:t>
      </w:r>
    </w:p>
    <w:p w:rsidR="00575C4C" w:rsidRPr="00987CE8" w:rsidRDefault="00575C4C" w:rsidP="00575C4C">
      <w:pPr>
        <w:pStyle w:val="ListParagraph"/>
        <w:numPr>
          <w:ilvl w:val="0"/>
          <w:numId w:val="119"/>
        </w:numPr>
        <w:rPr>
          <w:rFonts w:cs="Times New Roman"/>
          <w:sz w:val="24"/>
          <w:szCs w:val="24"/>
        </w:rPr>
      </w:pPr>
      <w:r w:rsidRPr="00987CE8">
        <w:rPr>
          <w:rFonts w:cs="Times New Roman"/>
          <w:sz w:val="24"/>
          <w:szCs w:val="24"/>
        </w:rPr>
        <w:t>Explain the influence of the tilt of the Earth and Earth’s orbital path on weather and climate.</w:t>
      </w:r>
    </w:p>
    <w:p w:rsidR="00C0569D" w:rsidRDefault="00C0569D">
      <w:pPr>
        <w:rPr>
          <w:rFonts w:asciiTheme="majorHAnsi" w:eastAsiaTheme="majorEastAsia" w:hAnsiTheme="majorHAnsi" w:cstheme="majorBidi"/>
          <w:b/>
          <w:bCs/>
          <w:color w:val="365F91" w:themeColor="accent1" w:themeShade="BF"/>
          <w:sz w:val="28"/>
          <w:szCs w:val="28"/>
        </w:rPr>
      </w:pPr>
      <w:r>
        <w:br w:type="page"/>
      </w:r>
    </w:p>
    <w:p w:rsidR="00575C4C" w:rsidRDefault="00575C4C" w:rsidP="00385E1B">
      <w:pPr>
        <w:pStyle w:val="Heading1"/>
      </w:pPr>
      <w:r>
        <w:t>Scientific Inquiry Achievement Level Descriptors</w:t>
      </w:r>
    </w:p>
    <w:p w:rsidR="00575C4C" w:rsidRDefault="00575C4C" w:rsidP="00385E1B">
      <w:pPr>
        <w:pStyle w:val="Heading3"/>
      </w:pPr>
      <w:r>
        <w:t xml:space="preserve">Does Not Yet Meet: </w:t>
      </w:r>
    </w:p>
    <w:p w:rsidR="00575C4C" w:rsidRPr="00987CE8" w:rsidRDefault="00575C4C" w:rsidP="00575C4C">
      <w:pPr>
        <w:pStyle w:val="ListParagraph"/>
        <w:numPr>
          <w:ilvl w:val="0"/>
          <w:numId w:val="120"/>
        </w:numPr>
        <w:rPr>
          <w:rFonts w:cs="Times New Roman"/>
          <w:sz w:val="24"/>
          <w:szCs w:val="24"/>
        </w:rPr>
      </w:pPr>
      <w:r w:rsidRPr="00987CE8">
        <w:rPr>
          <w:rFonts w:cs="Times New Roman"/>
          <w:sz w:val="24"/>
          <w:szCs w:val="24"/>
        </w:rPr>
        <w:t>Plan a simple investigation based on a testable question.</w:t>
      </w:r>
    </w:p>
    <w:p w:rsidR="00575C4C" w:rsidRPr="00987CE8" w:rsidRDefault="00575C4C" w:rsidP="00575C4C">
      <w:pPr>
        <w:pStyle w:val="ListParagraph"/>
        <w:numPr>
          <w:ilvl w:val="0"/>
          <w:numId w:val="120"/>
        </w:numPr>
        <w:rPr>
          <w:rFonts w:cs="Times New Roman"/>
          <w:sz w:val="24"/>
          <w:szCs w:val="24"/>
        </w:rPr>
      </w:pPr>
      <w:r w:rsidRPr="00987CE8">
        <w:rPr>
          <w:rFonts w:cs="Times New Roman"/>
          <w:sz w:val="24"/>
          <w:szCs w:val="24"/>
        </w:rPr>
        <w:t>Match measuring tools to their uses</w:t>
      </w:r>
    </w:p>
    <w:p w:rsidR="00575C4C" w:rsidRPr="00987CE8" w:rsidRDefault="00575C4C" w:rsidP="00575C4C">
      <w:pPr>
        <w:pStyle w:val="ListParagraph"/>
        <w:numPr>
          <w:ilvl w:val="0"/>
          <w:numId w:val="120"/>
        </w:numPr>
        <w:rPr>
          <w:rFonts w:cs="Times New Roman"/>
          <w:sz w:val="24"/>
          <w:szCs w:val="24"/>
        </w:rPr>
      </w:pPr>
      <w:r w:rsidRPr="00987CE8">
        <w:rPr>
          <w:rFonts w:cs="Times New Roman"/>
          <w:sz w:val="24"/>
          <w:szCs w:val="24"/>
        </w:rPr>
        <w:t>Collect and record data from a scientific investigation.</w:t>
      </w:r>
    </w:p>
    <w:p w:rsidR="00575C4C" w:rsidRPr="00987CE8" w:rsidRDefault="00575C4C" w:rsidP="00575C4C">
      <w:pPr>
        <w:pStyle w:val="ListParagraph"/>
        <w:numPr>
          <w:ilvl w:val="0"/>
          <w:numId w:val="120"/>
        </w:numPr>
        <w:rPr>
          <w:rFonts w:cs="Times New Roman"/>
          <w:sz w:val="24"/>
          <w:szCs w:val="24"/>
        </w:rPr>
      </w:pPr>
      <w:r w:rsidRPr="00987CE8">
        <w:rPr>
          <w:rFonts w:cs="Times New Roman"/>
          <w:sz w:val="24"/>
          <w:szCs w:val="24"/>
        </w:rPr>
        <w:t>Use the data collected from a scientific investigation to explain the results and draw conclusions.</w:t>
      </w:r>
    </w:p>
    <w:p w:rsidR="00575C4C" w:rsidRPr="00987CE8" w:rsidRDefault="00575C4C" w:rsidP="00575C4C">
      <w:pPr>
        <w:pStyle w:val="ListParagraph"/>
        <w:numPr>
          <w:ilvl w:val="0"/>
          <w:numId w:val="120"/>
        </w:numPr>
        <w:rPr>
          <w:rFonts w:cs="Times New Roman"/>
          <w:sz w:val="24"/>
          <w:szCs w:val="24"/>
        </w:rPr>
      </w:pPr>
      <w:r w:rsidRPr="00987CE8">
        <w:rPr>
          <w:rFonts w:cs="Times New Roman"/>
          <w:sz w:val="24"/>
          <w:szCs w:val="24"/>
        </w:rPr>
        <w:t>Explain why when a scientific investigation is repeated, similar results are expected.</w:t>
      </w:r>
    </w:p>
    <w:p w:rsidR="00575C4C" w:rsidRDefault="00575C4C" w:rsidP="00385E1B">
      <w:pPr>
        <w:pStyle w:val="Heading3"/>
      </w:pPr>
      <w:r>
        <w:t xml:space="preserve">Nearly Meets: </w:t>
      </w:r>
    </w:p>
    <w:p w:rsidR="00575C4C" w:rsidRPr="00987CE8" w:rsidRDefault="00575C4C" w:rsidP="00575C4C">
      <w:pPr>
        <w:pStyle w:val="ListParagraph"/>
        <w:numPr>
          <w:ilvl w:val="0"/>
          <w:numId w:val="121"/>
        </w:numPr>
        <w:rPr>
          <w:rFonts w:cs="Times New Roman"/>
          <w:sz w:val="24"/>
          <w:szCs w:val="24"/>
        </w:rPr>
      </w:pPr>
      <w:r w:rsidRPr="00987CE8">
        <w:rPr>
          <w:rFonts w:cs="Times New Roman"/>
          <w:sz w:val="24"/>
          <w:szCs w:val="24"/>
        </w:rPr>
        <w:t>Based on observations, identify testable questions.</w:t>
      </w:r>
    </w:p>
    <w:p w:rsidR="00575C4C" w:rsidRPr="00987CE8" w:rsidRDefault="00575C4C" w:rsidP="00575C4C">
      <w:pPr>
        <w:pStyle w:val="ListParagraph"/>
        <w:numPr>
          <w:ilvl w:val="0"/>
          <w:numId w:val="121"/>
        </w:numPr>
        <w:rPr>
          <w:rFonts w:cs="Times New Roman"/>
          <w:sz w:val="24"/>
          <w:szCs w:val="24"/>
        </w:rPr>
      </w:pPr>
      <w:r w:rsidRPr="00987CE8">
        <w:rPr>
          <w:rFonts w:cs="Times New Roman"/>
          <w:sz w:val="24"/>
          <w:szCs w:val="24"/>
        </w:rPr>
        <w:t>List the steps of a scientific investigation and identify possible tools you would need.</w:t>
      </w:r>
    </w:p>
    <w:p w:rsidR="00575C4C" w:rsidRPr="00987CE8" w:rsidRDefault="00575C4C" w:rsidP="00575C4C">
      <w:pPr>
        <w:pStyle w:val="ListParagraph"/>
        <w:numPr>
          <w:ilvl w:val="0"/>
          <w:numId w:val="121"/>
        </w:numPr>
        <w:rPr>
          <w:rFonts w:cs="Times New Roman"/>
          <w:sz w:val="24"/>
          <w:szCs w:val="24"/>
        </w:rPr>
      </w:pPr>
      <w:r w:rsidRPr="00987CE8">
        <w:rPr>
          <w:rFonts w:cs="Times New Roman"/>
          <w:sz w:val="24"/>
          <w:szCs w:val="24"/>
        </w:rPr>
        <w:t>Identify data relevant to the question being tested.</w:t>
      </w:r>
    </w:p>
    <w:p w:rsidR="00575C4C" w:rsidRPr="00987CE8" w:rsidRDefault="00575C4C" w:rsidP="00575C4C">
      <w:pPr>
        <w:pStyle w:val="ListParagraph"/>
        <w:numPr>
          <w:ilvl w:val="0"/>
          <w:numId w:val="121"/>
        </w:numPr>
        <w:rPr>
          <w:rFonts w:cs="Times New Roman"/>
          <w:sz w:val="24"/>
          <w:szCs w:val="24"/>
        </w:rPr>
      </w:pPr>
      <w:r w:rsidRPr="00987CE8">
        <w:rPr>
          <w:rFonts w:cs="Times New Roman"/>
          <w:sz w:val="24"/>
          <w:szCs w:val="24"/>
        </w:rPr>
        <w:t>Summarize the results from a scientific investigation and use the results to respond to the question being tested.</w:t>
      </w:r>
    </w:p>
    <w:p w:rsidR="00575C4C" w:rsidRPr="00987CE8" w:rsidRDefault="00575C4C" w:rsidP="00575C4C">
      <w:pPr>
        <w:pStyle w:val="ListParagraph"/>
        <w:numPr>
          <w:ilvl w:val="0"/>
          <w:numId w:val="121"/>
        </w:numPr>
        <w:rPr>
          <w:rFonts w:cs="Times New Roman"/>
          <w:sz w:val="24"/>
          <w:szCs w:val="24"/>
        </w:rPr>
      </w:pPr>
      <w:r w:rsidRPr="00987CE8">
        <w:rPr>
          <w:rFonts w:cs="Times New Roman"/>
          <w:sz w:val="24"/>
          <w:szCs w:val="24"/>
        </w:rPr>
        <w:t>Explain that scientific claims about the natural world use evidence that can be confirmed and support a logical argument.</w:t>
      </w:r>
    </w:p>
    <w:p w:rsidR="00575C4C" w:rsidRDefault="00575C4C" w:rsidP="00385E1B">
      <w:pPr>
        <w:pStyle w:val="Heading3"/>
      </w:pPr>
      <w:r>
        <w:t xml:space="preserve">Meets: </w:t>
      </w:r>
    </w:p>
    <w:p w:rsidR="00575C4C" w:rsidRPr="00987CE8" w:rsidRDefault="00575C4C" w:rsidP="00575C4C">
      <w:pPr>
        <w:pStyle w:val="ListParagraph"/>
        <w:numPr>
          <w:ilvl w:val="0"/>
          <w:numId w:val="122"/>
        </w:numPr>
        <w:rPr>
          <w:rFonts w:cs="Times New Roman"/>
          <w:sz w:val="24"/>
          <w:szCs w:val="24"/>
        </w:rPr>
      </w:pPr>
      <w:r w:rsidRPr="00987CE8">
        <w:rPr>
          <w:rFonts w:cs="Times New Roman"/>
          <w:sz w:val="24"/>
          <w:szCs w:val="24"/>
        </w:rPr>
        <w:t>Based on observations and science principles, identify questions that can be tested.</w:t>
      </w:r>
    </w:p>
    <w:p w:rsidR="00575C4C" w:rsidRPr="00987CE8" w:rsidRDefault="00575C4C" w:rsidP="00575C4C">
      <w:pPr>
        <w:pStyle w:val="ListParagraph"/>
        <w:numPr>
          <w:ilvl w:val="0"/>
          <w:numId w:val="122"/>
        </w:numPr>
        <w:rPr>
          <w:rFonts w:cs="Times New Roman"/>
          <w:sz w:val="24"/>
          <w:szCs w:val="24"/>
        </w:rPr>
      </w:pPr>
      <w:r w:rsidRPr="00987CE8">
        <w:rPr>
          <w:rFonts w:cs="Times New Roman"/>
          <w:sz w:val="24"/>
          <w:szCs w:val="24"/>
        </w:rPr>
        <w:t>Design an experiment or investigation, and identify appropriate tools.</w:t>
      </w:r>
    </w:p>
    <w:p w:rsidR="00575C4C" w:rsidRPr="00987CE8" w:rsidRDefault="00575C4C" w:rsidP="00575C4C">
      <w:pPr>
        <w:pStyle w:val="ListParagraph"/>
        <w:numPr>
          <w:ilvl w:val="0"/>
          <w:numId w:val="122"/>
        </w:numPr>
        <w:rPr>
          <w:rFonts w:cs="Times New Roman"/>
          <w:sz w:val="24"/>
          <w:szCs w:val="24"/>
        </w:rPr>
      </w:pPr>
      <w:r w:rsidRPr="00987CE8">
        <w:rPr>
          <w:rFonts w:cs="Times New Roman"/>
          <w:sz w:val="24"/>
          <w:szCs w:val="24"/>
        </w:rPr>
        <w:t xml:space="preserve">Collect and record multiple observations while conducting investigations or experiments to test a scientific question </w:t>
      </w:r>
      <w:r w:rsidR="00C0569D" w:rsidRPr="00987CE8">
        <w:rPr>
          <w:rFonts w:cs="Times New Roman"/>
          <w:sz w:val="24"/>
          <w:szCs w:val="24"/>
        </w:rPr>
        <w:t>or</w:t>
      </w:r>
      <w:r w:rsidRPr="00987CE8">
        <w:rPr>
          <w:rFonts w:cs="Times New Roman"/>
          <w:sz w:val="24"/>
          <w:szCs w:val="24"/>
        </w:rPr>
        <w:t xml:space="preserve"> hypothesis.</w:t>
      </w:r>
    </w:p>
    <w:p w:rsidR="00575C4C" w:rsidRPr="00987CE8" w:rsidRDefault="00575C4C" w:rsidP="00575C4C">
      <w:pPr>
        <w:pStyle w:val="ListParagraph"/>
        <w:numPr>
          <w:ilvl w:val="0"/>
          <w:numId w:val="122"/>
        </w:numPr>
        <w:rPr>
          <w:rFonts w:cs="Times New Roman"/>
          <w:sz w:val="24"/>
          <w:szCs w:val="24"/>
        </w:rPr>
      </w:pPr>
      <w:r w:rsidRPr="00987CE8">
        <w:rPr>
          <w:rFonts w:cs="Times New Roman"/>
          <w:sz w:val="24"/>
          <w:szCs w:val="24"/>
        </w:rPr>
        <w:t xml:space="preserve">Identify patterns in data that support a reasonable explanation for the results of an investigation or experiment and communicate findings using graphs, charts, maps, models, and oral and written reports. </w:t>
      </w:r>
    </w:p>
    <w:p w:rsidR="00575C4C" w:rsidRPr="00987CE8" w:rsidRDefault="00575C4C" w:rsidP="00575C4C">
      <w:pPr>
        <w:pStyle w:val="ListParagraph"/>
        <w:numPr>
          <w:ilvl w:val="0"/>
          <w:numId w:val="122"/>
        </w:numPr>
        <w:rPr>
          <w:rFonts w:cs="Times New Roman"/>
          <w:sz w:val="24"/>
          <w:szCs w:val="24"/>
        </w:rPr>
      </w:pPr>
      <w:r w:rsidRPr="00987CE8">
        <w:rPr>
          <w:rFonts w:cs="Times New Roman"/>
          <w:sz w:val="24"/>
          <w:szCs w:val="24"/>
        </w:rPr>
        <w:t>Explain the reasons why similar investigations may have different results.</w:t>
      </w:r>
    </w:p>
    <w:p w:rsidR="00C0569D" w:rsidRDefault="00C0569D">
      <w:pPr>
        <w:rPr>
          <w:rFonts w:asciiTheme="majorHAnsi" w:eastAsiaTheme="majorEastAsia" w:hAnsiTheme="majorHAnsi" w:cstheme="majorBidi"/>
          <w:b/>
          <w:bCs/>
          <w:color w:val="4F81BD" w:themeColor="accent1"/>
        </w:rPr>
      </w:pPr>
      <w:r>
        <w:br w:type="page"/>
      </w:r>
    </w:p>
    <w:p w:rsidR="00C0569D" w:rsidRPr="00C0569D" w:rsidRDefault="00C0569D" w:rsidP="00C0569D">
      <w:pPr>
        <w:pStyle w:val="Heading1"/>
        <w:rPr>
          <w:rStyle w:val="SubtleEmphasis"/>
          <w:b w:val="0"/>
          <w:sz w:val="22"/>
          <w:szCs w:val="22"/>
        </w:rPr>
      </w:pPr>
      <w:r w:rsidRPr="00C0569D">
        <w:rPr>
          <w:rStyle w:val="SubtleEmphasis"/>
          <w:b w:val="0"/>
          <w:sz w:val="22"/>
          <w:szCs w:val="22"/>
        </w:rPr>
        <w:t xml:space="preserve">(Scientific Inquiry </w:t>
      </w:r>
      <w:r>
        <w:rPr>
          <w:rStyle w:val="SubtleEmphasis"/>
          <w:b w:val="0"/>
          <w:sz w:val="22"/>
          <w:szCs w:val="22"/>
        </w:rPr>
        <w:t>ALDs</w:t>
      </w:r>
      <w:r w:rsidRPr="00C0569D">
        <w:rPr>
          <w:rStyle w:val="SubtleEmphasis"/>
          <w:b w:val="0"/>
          <w:sz w:val="22"/>
          <w:szCs w:val="22"/>
        </w:rPr>
        <w:t xml:space="preserve"> Continued)</w:t>
      </w:r>
    </w:p>
    <w:p w:rsidR="00575C4C" w:rsidRDefault="00575C4C" w:rsidP="00385E1B">
      <w:pPr>
        <w:pStyle w:val="Heading3"/>
      </w:pPr>
      <w:r>
        <w:t>Exceeds:</w:t>
      </w:r>
    </w:p>
    <w:p w:rsidR="00575C4C" w:rsidRPr="00987CE8" w:rsidRDefault="00575C4C" w:rsidP="00575C4C">
      <w:pPr>
        <w:pStyle w:val="ListParagraph"/>
        <w:numPr>
          <w:ilvl w:val="0"/>
          <w:numId w:val="123"/>
        </w:numPr>
        <w:rPr>
          <w:rFonts w:cs="Times New Roman"/>
          <w:sz w:val="24"/>
          <w:szCs w:val="24"/>
        </w:rPr>
      </w:pPr>
      <w:r w:rsidRPr="00987CE8">
        <w:rPr>
          <w:rFonts w:cs="Times New Roman"/>
          <w:sz w:val="24"/>
          <w:szCs w:val="24"/>
        </w:rPr>
        <w:t>Link</w:t>
      </w:r>
      <w:r w:rsidR="00911E06" w:rsidRPr="00987CE8">
        <w:rPr>
          <w:rFonts w:cs="Times New Roman"/>
          <w:sz w:val="24"/>
          <w:szCs w:val="24"/>
        </w:rPr>
        <w:t xml:space="preserve"> observations and science principles to questions or hypotheses that can be examined through scientific investigation.</w:t>
      </w:r>
    </w:p>
    <w:p w:rsidR="00911E06" w:rsidRPr="00987CE8" w:rsidRDefault="00911E06" w:rsidP="00575C4C">
      <w:pPr>
        <w:pStyle w:val="ListParagraph"/>
        <w:numPr>
          <w:ilvl w:val="0"/>
          <w:numId w:val="123"/>
        </w:numPr>
        <w:rPr>
          <w:rFonts w:cs="Times New Roman"/>
          <w:sz w:val="24"/>
          <w:szCs w:val="24"/>
        </w:rPr>
      </w:pPr>
      <w:r w:rsidRPr="00987CE8">
        <w:rPr>
          <w:rFonts w:cs="Times New Roman"/>
          <w:sz w:val="24"/>
          <w:szCs w:val="24"/>
        </w:rPr>
        <w:t>Design and conduct an investigation that uses appropriate tools and procedures.</w:t>
      </w:r>
    </w:p>
    <w:p w:rsidR="00911E06" w:rsidRPr="00987CE8" w:rsidRDefault="00911E06" w:rsidP="00575C4C">
      <w:pPr>
        <w:pStyle w:val="ListParagraph"/>
        <w:numPr>
          <w:ilvl w:val="0"/>
          <w:numId w:val="123"/>
        </w:numPr>
        <w:rPr>
          <w:rFonts w:cs="Times New Roman"/>
          <w:sz w:val="24"/>
          <w:szCs w:val="24"/>
        </w:rPr>
      </w:pPr>
      <w:r w:rsidRPr="00987CE8">
        <w:rPr>
          <w:rFonts w:cs="Times New Roman"/>
          <w:sz w:val="24"/>
          <w:szCs w:val="24"/>
        </w:rPr>
        <w:t>Give reasons for the collection of multiple observations while conducting investigations or experiments.</w:t>
      </w:r>
    </w:p>
    <w:p w:rsidR="00911E06" w:rsidRPr="00987CE8" w:rsidRDefault="00911E06" w:rsidP="00575C4C">
      <w:pPr>
        <w:pStyle w:val="ListParagraph"/>
        <w:numPr>
          <w:ilvl w:val="0"/>
          <w:numId w:val="123"/>
        </w:numPr>
        <w:rPr>
          <w:rFonts w:cs="Times New Roman"/>
          <w:sz w:val="24"/>
          <w:szCs w:val="24"/>
        </w:rPr>
      </w:pPr>
      <w:r w:rsidRPr="00987CE8">
        <w:rPr>
          <w:rFonts w:cs="Times New Roman"/>
          <w:sz w:val="24"/>
          <w:szCs w:val="24"/>
        </w:rPr>
        <w:t>Use patterns in data to communicate the results of an investigation using graphs, charts, maps, models, and oral and written reports.</w:t>
      </w:r>
    </w:p>
    <w:p w:rsidR="00911E06" w:rsidRPr="00987CE8" w:rsidRDefault="00911E06" w:rsidP="00575C4C">
      <w:pPr>
        <w:pStyle w:val="ListParagraph"/>
        <w:numPr>
          <w:ilvl w:val="0"/>
          <w:numId w:val="123"/>
        </w:numPr>
        <w:rPr>
          <w:rFonts w:cs="Times New Roman"/>
          <w:sz w:val="24"/>
          <w:szCs w:val="24"/>
        </w:rPr>
      </w:pPr>
      <w:r w:rsidRPr="00987CE8">
        <w:rPr>
          <w:rFonts w:cs="Times New Roman"/>
          <w:sz w:val="24"/>
          <w:szCs w:val="24"/>
        </w:rPr>
        <w:t>Propose changes in an investigation’s procedure that will improve the accuracy of the data.</w:t>
      </w:r>
    </w:p>
    <w:p w:rsidR="00C0569D" w:rsidRDefault="00C0569D">
      <w:pPr>
        <w:rPr>
          <w:rFonts w:asciiTheme="majorHAnsi" w:eastAsiaTheme="majorEastAsia" w:hAnsiTheme="majorHAnsi" w:cstheme="majorBidi"/>
          <w:b/>
          <w:bCs/>
          <w:color w:val="365F91" w:themeColor="accent1" w:themeShade="BF"/>
          <w:sz w:val="28"/>
          <w:szCs w:val="28"/>
        </w:rPr>
      </w:pPr>
      <w:r>
        <w:br w:type="page"/>
      </w:r>
    </w:p>
    <w:p w:rsidR="00911E06" w:rsidRDefault="00911E06" w:rsidP="00385E1B">
      <w:pPr>
        <w:pStyle w:val="Heading1"/>
      </w:pPr>
      <w:r>
        <w:t>Engineering Design Achievement Level Descriptors</w:t>
      </w:r>
    </w:p>
    <w:p w:rsidR="00911E06" w:rsidRDefault="00911E06" w:rsidP="00385E1B">
      <w:pPr>
        <w:pStyle w:val="Heading3"/>
      </w:pPr>
      <w:r>
        <w:t xml:space="preserve">Does Not Yet Meet: </w:t>
      </w:r>
    </w:p>
    <w:p w:rsidR="00911E06" w:rsidRPr="00987CE8" w:rsidRDefault="00911E06" w:rsidP="00911E06">
      <w:pPr>
        <w:pStyle w:val="ListParagraph"/>
        <w:numPr>
          <w:ilvl w:val="0"/>
          <w:numId w:val="124"/>
        </w:numPr>
        <w:rPr>
          <w:rFonts w:cs="Times New Roman"/>
          <w:sz w:val="24"/>
          <w:szCs w:val="24"/>
        </w:rPr>
      </w:pPr>
      <w:r w:rsidRPr="00987CE8">
        <w:rPr>
          <w:rFonts w:cs="Times New Roman"/>
          <w:sz w:val="24"/>
          <w:szCs w:val="24"/>
        </w:rPr>
        <w:t>Identify a problem that can be addressed through engineering design using science principles.</w:t>
      </w:r>
    </w:p>
    <w:p w:rsidR="00911E06" w:rsidRPr="00987CE8" w:rsidRDefault="00911E06" w:rsidP="00911E06">
      <w:pPr>
        <w:pStyle w:val="ListParagraph"/>
        <w:numPr>
          <w:ilvl w:val="0"/>
          <w:numId w:val="124"/>
        </w:numPr>
        <w:rPr>
          <w:rFonts w:cs="Times New Roman"/>
          <w:sz w:val="24"/>
          <w:szCs w:val="24"/>
        </w:rPr>
      </w:pPr>
      <w:r w:rsidRPr="00987CE8">
        <w:rPr>
          <w:rFonts w:cs="Times New Roman"/>
          <w:sz w:val="24"/>
          <w:szCs w:val="24"/>
        </w:rPr>
        <w:t>Identify problems that have been solved through engineering design and the impact that has had on the way that people live.</w:t>
      </w:r>
    </w:p>
    <w:p w:rsidR="00911E06" w:rsidRPr="00987CE8" w:rsidRDefault="00911E06" w:rsidP="00911E06">
      <w:pPr>
        <w:pStyle w:val="ListParagraph"/>
        <w:numPr>
          <w:ilvl w:val="0"/>
          <w:numId w:val="124"/>
        </w:numPr>
        <w:rPr>
          <w:rFonts w:cs="Times New Roman"/>
          <w:sz w:val="24"/>
          <w:szCs w:val="24"/>
        </w:rPr>
      </w:pPr>
      <w:r w:rsidRPr="00987CE8">
        <w:rPr>
          <w:rFonts w:cs="Times New Roman"/>
          <w:sz w:val="24"/>
          <w:szCs w:val="24"/>
        </w:rPr>
        <w:t>Differentiate between intended and unintended consequences of inventions.</w:t>
      </w:r>
    </w:p>
    <w:p w:rsidR="00911E06" w:rsidRDefault="00911E06" w:rsidP="00385E1B">
      <w:pPr>
        <w:pStyle w:val="Heading3"/>
      </w:pPr>
      <w:r>
        <w:t>Nearly Meets:</w:t>
      </w:r>
    </w:p>
    <w:p w:rsidR="00911E06" w:rsidRPr="00987CE8" w:rsidRDefault="00911E06" w:rsidP="00911E06">
      <w:pPr>
        <w:pStyle w:val="ListParagraph"/>
        <w:numPr>
          <w:ilvl w:val="0"/>
          <w:numId w:val="125"/>
        </w:numPr>
        <w:rPr>
          <w:rFonts w:cs="Times New Roman"/>
          <w:sz w:val="24"/>
          <w:szCs w:val="24"/>
        </w:rPr>
      </w:pPr>
      <w:r w:rsidRPr="00987CE8">
        <w:rPr>
          <w:rFonts w:cs="Times New Roman"/>
          <w:sz w:val="24"/>
          <w:szCs w:val="24"/>
        </w:rPr>
        <w:t>Recognize that some proposed solutions to a problem will not be feasible because of given criteria and constraints.</w:t>
      </w:r>
    </w:p>
    <w:p w:rsidR="00911E06" w:rsidRPr="00987CE8" w:rsidRDefault="00911E06" w:rsidP="00911E06">
      <w:pPr>
        <w:pStyle w:val="ListParagraph"/>
        <w:numPr>
          <w:ilvl w:val="0"/>
          <w:numId w:val="125"/>
        </w:numPr>
        <w:rPr>
          <w:rFonts w:cs="Times New Roman"/>
          <w:sz w:val="24"/>
          <w:szCs w:val="24"/>
        </w:rPr>
      </w:pPr>
      <w:r w:rsidRPr="00987CE8">
        <w:rPr>
          <w:rFonts w:cs="Times New Roman"/>
          <w:sz w:val="24"/>
          <w:szCs w:val="24"/>
        </w:rPr>
        <w:t>Identify appropriate tools, materials, and resources needed to construct a prototype of a possible engineering solution.</w:t>
      </w:r>
    </w:p>
    <w:p w:rsidR="00911E06" w:rsidRPr="00987CE8" w:rsidRDefault="00911E06" w:rsidP="00911E06">
      <w:pPr>
        <w:pStyle w:val="ListParagraph"/>
        <w:numPr>
          <w:ilvl w:val="0"/>
          <w:numId w:val="125"/>
        </w:numPr>
        <w:rPr>
          <w:rFonts w:cs="Times New Roman"/>
          <w:sz w:val="24"/>
          <w:szCs w:val="24"/>
        </w:rPr>
      </w:pPr>
      <w:r w:rsidRPr="00987CE8">
        <w:rPr>
          <w:rFonts w:cs="Times New Roman"/>
          <w:sz w:val="24"/>
          <w:szCs w:val="24"/>
        </w:rPr>
        <w:t>Identify uses or outcomes of an invention for which they were not designed.</w:t>
      </w:r>
    </w:p>
    <w:p w:rsidR="00911E06" w:rsidRDefault="00911E06" w:rsidP="00385E1B">
      <w:pPr>
        <w:pStyle w:val="Heading3"/>
      </w:pPr>
      <w:r>
        <w:t xml:space="preserve">Meets: </w:t>
      </w:r>
    </w:p>
    <w:p w:rsidR="00911E06" w:rsidRPr="00987CE8" w:rsidRDefault="00911E06" w:rsidP="00911E06">
      <w:pPr>
        <w:pStyle w:val="ListParagraph"/>
        <w:numPr>
          <w:ilvl w:val="0"/>
          <w:numId w:val="126"/>
        </w:numPr>
        <w:rPr>
          <w:rFonts w:cs="Times New Roman"/>
          <w:sz w:val="24"/>
          <w:szCs w:val="24"/>
        </w:rPr>
      </w:pPr>
      <w:r w:rsidRPr="00987CE8">
        <w:rPr>
          <w:rFonts w:cs="Times New Roman"/>
          <w:sz w:val="24"/>
          <w:szCs w:val="24"/>
        </w:rPr>
        <w:t>Using science principles, describe a solution to a need or problem given criteria and constraints</w:t>
      </w:r>
    </w:p>
    <w:p w:rsidR="00911E06" w:rsidRPr="00987CE8" w:rsidRDefault="00911E06" w:rsidP="00911E06">
      <w:pPr>
        <w:pStyle w:val="ListParagraph"/>
        <w:numPr>
          <w:ilvl w:val="0"/>
          <w:numId w:val="126"/>
        </w:numPr>
        <w:rPr>
          <w:rFonts w:cs="Times New Roman"/>
          <w:sz w:val="24"/>
          <w:szCs w:val="24"/>
        </w:rPr>
      </w:pPr>
      <w:r w:rsidRPr="00987CE8">
        <w:rPr>
          <w:rFonts w:cs="Times New Roman"/>
          <w:sz w:val="24"/>
          <w:szCs w:val="24"/>
        </w:rPr>
        <w:t>Design a prototype of a proposed engineering solution and identify factors such as cost, safety, appearance, environmental impact, and what will happen if the solution fails.</w:t>
      </w:r>
    </w:p>
    <w:p w:rsidR="00911E06" w:rsidRPr="00987CE8" w:rsidRDefault="00911E06" w:rsidP="00911E06">
      <w:pPr>
        <w:pStyle w:val="ListParagraph"/>
        <w:numPr>
          <w:ilvl w:val="0"/>
          <w:numId w:val="126"/>
        </w:numPr>
        <w:rPr>
          <w:rFonts w:cs="Times New Roman"/>
          <w:sz w:val="24"/>
          <w:szCs w:val="24"/>
        </w:rPr>
      </w:pPr>
      <w:r w:rsidRPr="00987CE8">
        <w:rPr>
          <w:rFonts w:cs="Times New Roman"/>
          <w:sz w:val="24"/>
          <w:szCs w:val="24"/>
        </w:rPr>
        <w:t>Explain that inventions may lead to other inventions and once an invention exists, people may think of novel ways of using it.</w:t>
      </w:r>
    </w:p>
    <w:p w:rsidR="00911E06" w:rsidRDefault="00911E06" w:rsidP="00385E1B">
      <w:pPr>
        <w:pStyle w:val="Heading3"/>
      </w:pPr>
      <w:r>
        <w:t xml:space="preserve">Exceeds: </w:t>
      </w:r>
    </w:p>
    <w:p w:rsidR="00911E06" w:rsidRPr="00987CE8" w:rsidRDefault="00911E06" w:rsidP="00911E06">
      <w:pPr>
        <w:pStyle w:val="ListParagraph"/>
        <w:numPr>
          <w:ilvl w:val="0"/>
          <w:numId w:val="127"/>
        </w:numPr>
        <w:rPr>
          <w:rFonts w:cs="Times New Roman"/>
          <w:sz w:val="24"/>
          <w:szCs w:val="24"/>
        </w:rPr>
      </w:pPr>
      <w:r w:rsidRPr="00987CE8">
        <w:rPr>
          <w:rFonts w:cs="Times New Roman"/>
          <w:sz w:val="24"/>
          <w:szCs w:val="24"/>
        </w:rPr>
        <w:t>Justify a proposed solution based on science principles, criteria, and constraints.</w:t>
      </w:r>
    </w:p>
    <w:p w:rsidR="00911E06" w:rsidRPr="00987CE8" w:rsidRDefault="00911E06" w:rsidP="00911E06">
      <w:pPr>
        <w:pStyle w:val="ListParagraph"/>
        <w:numPr>
          <w:ilvl w:val="0"/>
          <w:numId w:val="127"/>
        </w:numPr>
        <w:rPr>
          <w:rFonts w:cs="Times New Roman"/>
          <w:sz w:val="24"/>
          <w:szCs w:val="24"/>
        </w:rPr>
      </w:pPr>
      <w:r w:rsidRPr="00987CE8">
        <w:rPr>
          <w:rFonts w:cs="Times New Roman"/>
          <w:sz w:val="24"/>
          <w:szCs w:val="24"/>
        </w:rPr>
        <w:t>Evaluate proposed engineering design solutions in relation to factors such as cost, safety, appearance, environmental impact, and lik</w:t>
      </w:r>
      <w:r w:rsidR="00FC092C" w:rsidRPr="00987CE8">
        <w:rPr>
          <w:rFonts w:cs="Times New Roman"/>
          <w:sz w:val="24"/>
          <w:szCs w:val="24"/>
        </w:rPr>
        <w:t>e</w:t>
      </w:r>
      <w:r w:rsidRPr="00987CE8">
        <w:rPr>
          <w:rFonts w:cs="Times New Roman"/>
          <w:sz w:val="24"/>
          <w:szCs w:val="24"/>
        </w:rPr>
        <w:t>lihood of failure.</w:t>
      </w:r>
    </w:p>
    <w:p w:rsidR="00FC092C" w:rsidRDefault="00FC092C">
      <w:pPr>
        <w:rPr>
          <w:rFonts w:ascii="Times New Roman" w:hAnsi="Times New Roman" w:cs="Times New Roman"/>
          <w:sz w:val="24"/>
          <w:szCs w:val="24"/>
        </w:rPr>
      </w:pPr>
      <w:r>
        <w:rPr>
          <w:rFonts w:ascii="Times New Roman" w:hAnsi="Times New Roman" w:cs="Times New Roman"/>
          <w:sz w:val="24"/>
          <w:szCs w:val="24"/>
        </w:rPr>
        <w:br w:type="page"/>
      </w:r>
    </w:p>
    <w:p w:rsidR="00FC092C" w:rsidRDefault="00FC092C" w:rsidP="00FC092C">
      <w:pPr>
        <w:pStyle w:val="Title"/>
      </w:pPr>
      <w:bookmarkStart w:id="12" w:name="Local_Assessments"/>
      <w:r>
        <w:t>Local Assessments Required by OAR 581-22-2115 Assessment of Essential Skills</w:t>
      </w:r>
    </w:p>
    <w:bookmarkEnd w:id="12"/>
    <w:p w:rsidR="00267E1E" w:rsidRDefault="00267E1E" w:rsidP="00FC092C">
      <w:pPr>
        <w:pStyle w:val="Heading1"/>
        <w:sectPr w:rsidR="00267E1E" w:rsidSect="00F841EC">
          <w:type w:val="continuous"/>
          <w:pgSz w:w="15840" w:h="12240" w:orient="landscape"/>
          <w:pgMar w:top="1440" w:right="1440" w:bottom="1440" w:left="1440" w:header="720" w:footer="720" w:gutter="0"/>
          <w:cols w:space="720"/>
          <w:docGrid w:linePitch="360"/>
        </w:sectPr>
      </w:pPr>
    </w:p>
    <w:p w:rsidR="00FC092C" w:rsidRPr="00267E1E" w:rsidRDefault="00FC092C" w:rsidP="00267E1E">
      <w:pPr>
        <w:pStyle w:val="Subtitle"/>
      </w:pPr>
      <w:r w:rsidRPr="00267E1E">
        <w:t>Local Performance Assessment</w:t>
      </w:r>
    </w:p>
    <w:p w:rsidR="00FC092C" w:rsidRPr="00987CE8" w:rsidRDefault="00FC092C" w:rsidP="00FC092C">
      <w:pPr>
        <w:pStyle w:val="BodyText"/>
        <w:kinsoku w:val="0"/>
        <w:overflowPunct w:val="0"/>
        <w:ind w:left="879" w:right="35" w:firstLine="0"/>
        <w:jc w:val="both"/>
        <w:rPr>
          <w:rFonts w:asciiTheme="minorHAnsi" w:hAnsiTheme="minorHAnsi"/>
          <w:spacing w:val="-1"/>
        </w:rPr>
      </w:pPr>
      <w:r w:rsidRPr="00987CE8">
        <w:rPr>
          <w:rFonts w:asciiTheme="minorHAnsi" w:hAnsiTheme="minorHAnsi"/>
          <w:spacing w:val="-1"/>
        </w:rPr>
        <w:t>School</w:t>
      </w:r>
      <w:r w:rsidRPr="00987CE8">
        <w:rPr>
          <w:rFonts w:asciiTheme="minorHAnsi" w:hAnsiTheme="minorHAnsi"/>
        </w:rPr>
        <w:t xml:space="preserve"> </w:t>
      </w:r>
      <w:r w:rsidRPr="00987CE8">
        <w:rPr>
          <w:rFonts w:asciiTheme="minorHAnsi" w:hAnsiTheme="minorHAnsi"/>
          <w:spacing w:val="-1"/>
        </w:rPr>
        <w:t>districts</w:t>
      </w:r>
      <w:r w:rsidRPr="00987CE8">
        <w:rPr>
          <w:rFonts w:asciiTheme="minorHAnsi" w:hAnsiTheme="minorHAnsi"/>
        </w:rPr>
        <w:t xml:space="preserve"> </w:t>
      </w:r>
      <w:r w:rsidRPr="00987CE8">
        <w:rPr>
          <w:rFonts w:asciiTheme="minorHAnsi" w:hAnsiTheme="minorHAnsi"/>
          <w:spacing w:val="-1"/>
        </w:rPr>
        <w:t>and</w:t>
      </w:r>
      <w:r w:rsidRPr="00987CE8">
        <w:rPr>
          <w:rFonts w:asciiTheme="minorHAnsi" w:hAnsiTheme="minorHAnsi"/>
        </w:rPr>
        <w:t xml:space="preserve"> </w:t>
      </w:r>
      <w:r w:rsidRPr="00987CE8">
        <w:rPr>
          <w:rFonts w:asciiTheme="minorHAnsi" w:hAnsiTheme="minorHAnsi"/>
          <w:spacing w:val="-1"/>
        </w:rPr>
        <w:t>public charter</w:t>
      </w:r>
      <w:r w:rsidRPr="00987CE8">
        <w:rPr>
          <w:rFonts w:asciiTheme="minorHAnsi" w:hAnsiTheme="minorHAnsi"/>
          <w:spacing w:val="-4"/>
        </w:rPr>
        <w:t xml:space="preserve"> </w:t>
      </w:r>
      <w:r w:rsidRPr="00987CE8">
        <w:rPr>
          <w:rFonts w:asciiTheme="minorHAnsi" w:hAnsiTheme="minorHAnsi"/>
          <w:spacing w:val="-1"/>
        </w:rPr>
        <w:t>schools</w:t>
      </w:r>
      <w:r w:rsidRPr="00987CE8">
        <w:rPr>
          <w:rFonts w:asciiTheme="minorHAnsi" w:hAnsiTheme="minorHAnsi"/>
        </w:rPr>
        <w:t xml:space="preserve"> </w:t>
      </w:r>
      <w:r w:rsidRPr="00987CE8">
        <w:rPr>
          <w:rFonts w:asciiTheme="minorHAnsi" w:hAnsiTheme="minorHAnsi"/>
          <w:spacing w:val="-1"/>
        </w:rPr>
        <w:t>that</w:t>
      </w:r>
      <w:r w:rsidRPr="00987CE8">
        <w:rPr>
          <w:rFonts w:asciiTheme="minorHAnsi" w:hAnsiTheme="minorHAnsi"/>
        </w:rPr>
        <w:t xml:space="preserve"> offer</w:t>
      </w:r>
      <w:r w:rsidRPr="00987CE8">
        <w:rPr>
          <w:rFonts w:asciiTheme="minorHAnsi" w:hAnsiTheme="minorHAnsi"/>
          <w:spacing w:val="-1"/>
        </w:rPr>
        <w:t xml:space="preserve"> instruction</w:t>
      </w:r>
      <w:r w:rsidRPr="00987CE8">
        <w:rPr>
          <w:rFonts w:asciiTheme="minorHAnsi" w:hAnsiTheme="minorHAnsi"/>
          <w:spacing w:val="85"/>
        </w:rPr>
        <w:t xml:space="preserve"> </w:t>
      </w:r>
      <w:r w:rsidRPr="00987CE8">
        <w:rPr>
          <w:rFonts w:asciiTheme="minorHAnsi" w:hAnsiTheme="minorHAnsi"/>
          <w:spacing w:val="-1"/>
        </w:rPr>
        <w:t>at</w:t>
      </w:r>
      <w:r w:rsidRPr="00987CE8">
        <w:rPr>
          <w:rFonts w:asciiTheme="minorHAnsi" w:hAnsiTheme="minorHAnsi"/>
        </w:rPr>
        <w:t xml:space="preserve"> </w:t>
      </w:r>
      <w:r w:rsidRPr="00987CE8">
        <w:rPr>
          <w:rFonts w:asciiTheme="minorHAnsi" w:hAnsiTheme="minorHAnsi"/>
          <w:spacing w:val="-1"/>
        </w:rPr>
        <w:t>grades</w:t>
      </w:r>
      <w:r w:rsidRPr="00987CE8">
        <w:rPr>
          <w:rFonts w:asciiTheme="minorHAnsi" w:hAnsiTheme="minorHAnsi"/>
        </w:rPr>
        <w:t xml:space="preserve"> 3 </w:t>
      </w:r>
      <w:r w:rsidRPr="00987CE8">
        <w:rPr>
          <w:rFonts w:asciiTheme="minorHAnsi" w:hAnsiTheme="minorHAnsi"/>
          <w:spacing w:val="-1"/>
        </w:rPr>
        <w:t>through</w:t>
      </w:r>
      <w:r w:rsidRPr="00987CE8">
        <w:rPr>
          <w:rFonts w:asciiTheme="minorHAnsi" w:hAnsiTheme="minorHAnsi"/>
        </w:rPr>
        <w:t xml:space="preserve"> 8 </w:t>
      </w:r>
      <w:r w:rsidRPr="00987CE8">
        <w:rPr>
          <w:rFonts w:asciiTheme="minorHAnsi" w:hAnsiTheme="minorHAnsi"/>
          <w:spacing w:val="1"/>
        </w:rPr>
        <w:t xml:space="preserve">or </w:t>
      </w:r>
      <w:r w:rsidRPr="00987CE8">
        <w:rPr>
          <w:rFonts w:asciiTheme="minorHAnsi" w:hAnsiTheme="minorHAnsi"/>
          <w:spacing w:val="-1"/>
        </w:rPr>
        <w:t>high</w:t>
      </w:r>
      <w:r w:rsidRPr="00987CE8">
        <w:rPr>
          <w:rFonts w:asciiTheme="minorHAnsi" w:hAnsiTheme="minorHAnsi"/>
        </w:rPr>
        <w:t xml:space="preserve"> school must </w:t>
      </w:r>
      <w:r w:rsidRPr="00987CE8">
        <w:rPr>
          <w:rFonts w:asciiTheme="minorHAnsi" w:hAnsiTheme="minorHAnsi"/>
          <w:spacing w:val="-1"/>
        </w:rPr>
        <w:t>administer annual</w:t>
      </w:r>
      <w:r w:rsidRPr="00987CE8">
        <w:rPr>
          <w:rFonts w:asciiTheme="minorHAnsi" w:hAnsiTheme="minorHAnsi"/>
          <w:spacing w:val="41"/>
        </w:rPr>
        <w:t xml:space="preserve"> </w:t>
      </w:r>
      <w:r w:rsidRPr="00987CE8">
        <w:rPr>
          <w:rFonts w:asciiTheme="minorHAnsi" w:hAnsiTheme="minorHAnsi"/>
          <w:spacing w:val="-1"/>
        </w:rPr>
        <w:t>local</w:t>
      </w:r>
      <w:r w:rsidRPr="00987CE8">
        <w:rPr>
          <w:rFonts w:asciiTheme="minorHAnsi" w:hAnsiTheme="minorHAnsi"/>
        </w:rPr>
        <w:t xml:space="preserve"> </w:t>
      </w:r>
      <w:r w:rsidRPr="00987CE8">
        <w:rPr>
          <w:rFonts w:asciiTheme="minorHAnsi" w:hAnsiTheme="minorHAnsi"/>
          <w:spacing w:val="-1"/>
        </w:rPr>
        <w:t>performance assessments</w:t>
      </w:r>
      <w:r w:rsidRPr="00987CE8">
        <w:rPr>
          <w:rFonts w:asciiTheme="minorHAnsi" w:hAnsiTheme="minorHAnsi"/>
        </w:rPr>
        <w:t xml:space="preserve"> </w:t>
      </w:r>
      <w:r w:rsidRPr="00987CE8">
        <w:rPr>
          <w:rFonts w:asciiTheme="minorHAnsi" w:hAnsiTheme="minorHAnsi"/>
          <w:spacing w:val="-1"/>
        </w:rPr>
        <w:t>for students</w:t>
      </w:r>
      <w:r w:rsidRPr="00987CE8">
        <w:rPr>
          <w:rFonts w:asciiTheme="minorHAnsi" w:hAnsiTheme="minorHAnsi"/>
        </w:rPr>
        <w:t xml:space="preserve"> in </w:t>
      </w:r>
      <w:r w:rsidRPr="00987CE8">
        <w:rPr>
          <w:rFonts w:asciiTheme="minorHAnsi" w:hAnsiTheme="minorHAnsi"/>
          <w:spacing w:val="-1"/>
        </w:rPr>
        <w:t>grades</w:t>
      </w:r>
      <w:r w:rsidRPr="00987CE8">
        <w:rPr>
          <w:rFonts w:asciiTheme="minorHAnsi" w:hAnsiTheme="minorHAnsi"/>
        </w:rPr>
        <w:t xml:space="preserve"> 3 </w:t>
      </w:r>
      <w:r w:rsidRPr="00987CE8">
        <w:rPr>
          <w:rFonts w:asciiTheme="minorHAnsi" w:hAnsiTheme="minorHAnsi"/>
          <w:spacing w:val="-1"/>
        </w:rPr>
        <w:t>through</w:t>
      </w:r>
      <w:r w:rsidRPr="00987CE8">
        <w:rPr>
          <w:rFonts w:asciiTheme="minorHAnsi" w:hAnsiTheme="minorHAnsi"/>
          <w:spacing w:val="71"/>
        </w:rPr>
        <w:t xml:space="preserve"> </w:t>
      </w:r>
      <w:r w:rsidRPr="00987CE8">
        <w:rPr>
          <w:rFonts w:asciiTheme="minorHAnsi" w:hAnsiTheme="minorHAnsi"/>
        </w:rPr>
        <w:t xml:space="preserve">8 </w:t>
      </w:r>
      <w:r w:rsidRPr="00987CE8">
        <w:rPr>
          <w:rFonts w:asciiTheme="minorHAnsi" w:hAnsiTheme="minorHAnsi"/>
          <w:spacing w:val="-1"/>
        </w:rPr>
        <w:t>and</w:t>
      </w:r>
      <w:r w:rsidRPr="00987CE8">
        <w:rPr>
          <w:rFonts w:asciiTheme="minorHAnsi" w:hAnsiTheme="minorHAnsi"/>
        </w:rPr>
        <w:t xml:space="preserve"> </w:t>
      </w:r>
      <w:r w:rsidRPr="00987CE8">
        <w:rPr>
          <w:rFonts w:asciiTheme="minorHAnsi" w:hAnsiTheme="minorHAnsi"/>
          <w:spacing w:val="-1"/>
        </w:rPr>
        <w:t>at</w:t>
      </w:r>
      <w:r w:rsidRPr="00987CE8">
        <w:rPr>
          <w:rFonts w:asciiTheme="minorHAnsi" w:hAnsiTheme="minorHAnsi"/>
        </w:rPr>
        <w:t xml:space="preserve"> </w:t>
      </w:r>
      <w:r w:rsidRPr="00987CE8">
        <w:rPr>
          <w:rFonts w:asciiTheme="minorHAnsi" w:hAnsiTheme="minorHAnsi"/>
          <w:spacing w:val="-1"/>
        </w:rPr>
        <w:t>least</w:t>
      </w:r>
      <w:r w:rsidRPr="00987CE8">
        <w:rPr>
          <w:rFonts w:asciiTheme="minorHAnsi" w:hAnsiTheme="minorHAnsi"/>
        </w:rPr>
        <w:t xml:space="preserve"> </w:t>
      </w:r>
      <w:r w:rsidRPr="00987CE8">
        <w:rPr>
          <w:rFonts w:asciiTheme="minorHAnsi" w:hAnsiTheme="minorHAnsi"/>
          <w:spacing w:val="-1"/>
        </w:rPr>
        <w:t xml:space="preserve">once </w:t>
      </w:r>
      <w:r w:rsidRPr="00987CE8">
        <w:rPr>
          <w:rFonts w:asciiTheme="minorHAnsi" w:hAnsiTheme="minorHAnsi"/>
        </w:rPr>
        <w:t xml:space="preserve">in high </w:t>
      </w:r>
      <w:r w:rsidRPr="00987CE8">
        <w:rPr>
          <w:rFonts w:asciiTheme="minorHAnsi" w:hAnsiTheme="minorHAnsi"/>
          <w:spacing w:val="-1"/>
        </w:rPr>
        <w:t>school</w:t>
      </w:r>
      <w:r w:rsidRPr="00987CE8">
        <w:rPr>
          <w:rFonts w:asciiTheme="minorHAnsi" w:hAnsiTheme="minorHAnsi"/>
        </w:rPr>
        <w:t xml:space="preserve"> </w:t>
      </w:r>
      <w:r w:rsidRPr="00987CE8">
        <w:rPr>
          <w:rFonts w:asciiTheme="minorHAnsi" w:hAnsiTheme="minorHAnsi"/>
          <w:spacing w:val="-1"/>
        </w:rPr>
        <w:t xml:space="preserve">for </w:t>
      </w:r>
      <w:r w:rsidRPr="00987CE8">
        <w:rPr>
          <w:rFonts w:asciiTheme="minorHAnsi" w:hAnsiTheme="minorHAnsi"/>
        </w:rPr>
        <w:t>the</w:t>
      </w:r>
      <w:r w:rsidRPr="00987CE8">
        <w:rPr>
          <w:rFonts w:asciiTheme="minorHAnsi" w:hAnsiTheme="minorHAnsi"/>
          <w:spacing w:val="-1"/>
        </w:rPr>
        <w:t xml:space="preserve"> </w:t>
      </w:r>
      <w:r w:rsidRPr="00987CE8">
        <w:rPr>
          <w:rFonts w:asciiTheme="minorHAnsi" w:hAnsiTheme="minorHAnsi"/>
        </w:rPr>
        <w:t>skill areas of</w:t>
      </w:r>
      <w:r w:rsidRPr="00987CE8">
        <w:rPr>
          <w:rFonts w:asciiTheme="minorHAnsi" w:hAnsiTheme="minorHAnsi"/>
          <w:spacing w:val="-1"/>
        </w:rPr>
        <w:t xml:space="preserve"> writing,</w:t>
      </w:r>
      <w:r w:rsidRPr="00987CE8">
        <w:rPr>
          <w:rFonts w:asciiTheme="minorHAnsi" w:hAnsiTheme="minorHAnsi"/>
          <w:spacing w:val="39"/>
        </w:rPr>
        <w:t xml:space="preserve"> </w:t>
      </w:r>
      <w:r w:rsidRPr="00987CE8">
        <w:rPr>
          <w:rFonts w:asciiTheme="minorHAnsi" w:hAnsiTheme="minorHAnsi"/>
          <w:spacing w:val="-1"/>
        </w:rPr>
        <w:t>speaking,</w:t>
      </w:r>
      <w:r w:rsidRPr="00987CE8">
        <w:rPr>
          <w:rFonts w:asciiTheme="minorHAnsi" w:hAnsiTheme="minorHAnsi"/>
          <w:spacing w:val="2"/>
        </w:rPr>
        <w:t xml:space="preserve"> </w:t>
      </w:r>
      <w:r w:rsidRPr="00987CE8">
        <w:rPr>
          <w:rFonts w:asciiTheme="minorHAnsi" w:hAnsiTheme="minorHAnsi"/>
          <w:spacing w:val="-1"/>
        </w:rPr>
        <w:t>mathematics</w:t>
      </w:r>
      <w:r w:rsidRPr="00987CE8">
        <w:rPr>
          <w:rFonts w:asciiTheme="minorHAnsi" w:hAnsiTheme="minorHAnsi"/>
        </w:rPr>
        <w:t xml:space="preserve"> problem</w:t>
      </w:r>
      <w:r w:rsidRPr="00987CE8">
        <w:rPr>
          <w:rFonts w:asciiTheme="minorHAnsi" w:hAnsiTheme="minorHAnsi"/>
          <w:spacing w:val="-2"/>
        </w:rPr>
        <w:t xml:space="preserve"> </w:t>
      </w:r>
      <w:r w:rsidRPr="00987CE8">
        <w:rPr>
          <w:rFonts w:asciiTheme="minorHAnsi" w:hAnsiTheme="minorHAnsi"/>
          <w:spacing w:val="-1"/>
        </w:rPr>
        <w:t>solving,</w:t>
      </w:r>
      <w:r w:rsidRPr="00987CE8">
        <w:rPr>
          <w:rFonts w:asciiTheme="minorHAnsi" w:hAnsiTheme="minorHAnsi"/>
        </w:rPr>
        <w:t xml:space="preserve"> </w:t>
      </w:r>
      <w:r w:rsidRPr="00987CE8">
        <w:rPr>
          <w:rFonts w:asciiTheme="minorHAnsi" w:hAnsiTheme="minorHAnsi"/>
          <w:spacing w:val="-1"/>
        </w:rPr>
        <w:t>and</w:t>
      </w:r>
      <w:r w:rsidRPr="00987CE8">
        <w:rPr>
          <w:rFonts w:asciiTheme="minorHAnsi" w:hAnsiTheme="minorHAnsi"/>
        </w:rPr>
        <w:t xml:space="preserve"> </w:t>
      </w:r>
      <w:r w:rsidRPr="00987CE8">
        <w:rPr>
          <w:rFonts w:asciiTheme="minorHAnsi" w:hAnsiTheme="minorHAnsi"/>
          <w:spacing w:val="-1"/>
        </w:rPr>
        <w:t>scientific inquiry.</w:t>
      </w:r>
      <w:r w:rsidRPr="00987CE8">
        <w:rPr>
          <w:rFonts w:asciiTheme="minorHAnsi" w:hAnsiTheme="minorHAnsi"/>
          <w:spacing w:val="59"/>
        </w:rPr>
        <w:t xml:space="preserve"> </w:t>
      </w:r>
      <w:r w:rsidRPr="00987CE8">
        <w:rPr>
          <w:rFonts w:asciiTheme="minorHAnsi" w:hAnsiTheme="minorHAnsi"/>
          <w:spacing w:val="-1"/>
        </w:rPr>
        <w:t xml:space="preserve">The purpose </w:t>
      </w:r>
      <w:r w:rsidRPr="00987CE8">
        <w:rPr>
          <w:rFonts w:asciiTheme="minorHAnsi" w:hAnsiTheme="minorHAnsi"/>
        </w:rPr>
        <w:t>of</w:t>
      </w:r>
      <w:r w:rsidRPr="00987CE8">
        <w:rPr>
          <w:rFonts w:asciiTheme="minorHAnsi" w:hAnsiTheme="minorHAnsi"/>
          <w:spacing w:val="-1"/>
        </w:rPr>
        <w:t xml:space="preserve"> </w:t>
      </w:r>
      <w:r w:rsidRPr="00987CE8">
        <w:rPr>
          <w:rFonts w:asciiTheme="minorHAnsi" w:hAnsiTheme="minorHAnsi"/>
        </w:rPr>
        <w:t>the</w:t>
      </w:r>
      <w:r w:rsidRPr="00987CE8">
        <w:rPr>
          <w:rFonts w:asciiTheme="minorHAnsi" w:hAnsiTheme="minorHAnsi"/>
          <w:spacing w:val="-1"/>
        </w:rPr>
        <w:t xml:space="preserve"> local</w:t>
      </w:r>
      <w:r w:rsidRPr="00987CE8">
        <w:rPr>
          <w:rFonts w:asciiTheme="minorHAnsi" w:hAnsiTheme="minorHAnsi"/>
          <w:spacing w:val="2"/>
        </w:rPr>
        <w:t xml:space="preserve"> </w:t>
      </w:r>
      <w:r w:rsidRPr="00987CE8">
        <w:rPr>
          <w:rFonts w:asciiTheme="minorHAnsi" w:hAnsiTheme="minorHAnsi"/>
          <w:spacing w:val="-1"/>
        </w:rPr>
        <w:t>performance</w:t>
      </w:r>
      <w:r w:rsidRPr="00987CE8">
        <w:rPr>
          <w:rFonts w:asciiTheme="minorHAnsi" w:hAnsiTheme="minorHAnsi"/>
          <w:spacing w:val="1"/>
        </w:rPr>
        <w:t xml:space="preserve"> </w:t>
      </w:r>
      <w:r w:rsidRPr="00987CE8">
        <w:rPr>
          <w:rFonts w:asciiTheme="minorHAnsi" w:hAnsiTheme="minorHAnsi"/>
          <w:spacing w:val="-1"/>
        </w:rPr>
        <w:t>assessment</w:t>
      </w:r>
      <w:r w:rsidRPr="00987CE8">
        <w:rPr>
          <w:rFonts w:asciiTheme="minorHAnsi" w:hAnsiTheme="minorHAnsi"/>
          <w:spacing w:val="2"/>
        </w:rPr>
        <w:t xml:space="preserve"> </w:t>
      </w:r>
      <w:r w:rsidRPr="00987CE8">
        <w:rPr>
          <w:rFonts w:asciiTheme="minorHAnsi" w:hAnsiTheme="minorHAnsi"/>
          <w:spacing w:val="-1"/>
        </w:rPr>
        <w:t>requirement</w:t>
      </w:r>
      <w:r w:rsidRPr="00987CE8">
        <w:rPr>
          <w:rFonts w:asciiTheme="minorHAnsi" w:hAnsiTheme="minorHAnsi"/>
        </w:rPr>
        <w:t xml:space="preserve"> is</w:t>
      </w:r>
      <w:r w:rsidRPr="00987CE8">
        <w:rPr>
          <w:rFonts w:asciiTheme="minorHAnsi" w:hAnsiTheme="minorHAnsi"/>
          <w:spacing w:val="59"/>
        </w:rPr>
        <w:t xml:space="preserve"> </w:t>
      </w:r>
      <w:r w:rsidRPr="00987CE8">
        <w:rPr>
          <w:rFonts w:asciiTheme="minorHAnsi" w:hAnsiTheme="minorHAnsi"/>
        </w:rPr>
        <w:t xml:space="preserve">to </w:t>
      </w:r>
      <w:r w:rsidRPr="00987CE8">
        <w:rPr>
          <w:rFonts w:asciiTheme="minorHAnsi" w:hAnsiTheme="minorHAnsi"/>
          <w:spacing w:val="-1"/>
        </w:rPr>
        <w:t>ensure that</w:t>
      </w:r>
      <w:r w:rsidRPr="00987CE8">
        <w:rPr>
          <w:rFonts w:asciiTheme="minorHAnsi" w:hAnsiTheme="minorHAnsi"/>
        </w:rPr>
        <w:t xml:space="preserve"> </w:t>
      </w:r>
      <w:r w:rsidRPr="00987CE8">
        <w:rPr>
          <w:rFonts w:asciiTheme="minorHAnsi" w:hAnsiTheme="minorHAnsi"/>
          <w:spacing w:val="-1"/>
        </w:rPr>
        <w:t>students</w:t>
      </w:r>
      <w:r w:rsidRPr="00987CE8">
        <w:rPr>
          <w:rFonts w:asciiTheme="minorHAnsi" w:hAnsiTheme="minorHAnsi"/>
        </w:rPr>
        <w:t xml:space="preserve"> in</w:t>
      </w:r>
      <w:r w:rsidRPr="00987CE8">
        <w:rPr>
          <w:rFonts w:asciiTheme="minorHAnsi" w:hAnsiTheme="minorHAnsi"/>
          <w:spacing w:val="2"/>
        </w:rPr>
        <w:t xml:space="preserve"> </w:t>
      </w:r>
      <w:r w:rsidRPr="00987CE8">
        <w:rPr>
          <w:rFonts w:asciiTheme="minorHAnsi" w:hAnsiTheme="minorHAnsi"/>
          <w:spacing w:val="-1"/>
        </w:rPr>
        <w:t>grades</w:t>
      </w:r>
      <w:r w:rsidRPr="00987CE8">
        <w:rPr>
          <w:rFonts w:asciiTheme="minorHAnsi" w:hAnsiTheme="minorHAnsi"/>
        </w:rPr>
        <w:t xml:space="preserve"> 3 </w:t>
      </w:r>
      <w:r w:rsidRPr="00987CE8">
        <w:rPr>
          <w:rFonts w:asciiTheme="minorHAnsi" w:hAnsiTheme="minorHAnsi"/>
          <w:spacing w:val="-1"/>
        </w:rPr>
        <w:t>through</w:t>
      </w:r>
      <w:r w:rsidRPr="00987CE8">
        <w:rPr>
          <w:rFonts w:asciiTheme="minorHAnsi" w:hAnsiTheme="minorHAnsi"/>
        </w:rPr>
        <w:t xml:space="preserve"> </w:t>
      </w:r>
      <w:r w:rsidRPr="00987CE8">
        <w:rPr>
          <w:rFonts w:asciiTheme="minorHAnsi" w:hAnsiTheme="minorHAnsi"/>
          <w:spacing w:val="-1"/>
        </w:rPr>
        <w:t>high</w:t>
      </w:r>
      <w:r w:rsidRPr="00987CE8">
        <w:rPr>
          <w:rFonts w:asciiTheme="minorHAnsi" w:hAnsiTheme="minorHAnsi"/>
        </w:rPr>
        <w:t xml:space="preserve"> school </w:t>
      </w:r>
      <w:r w:rsidRPr="00987CE8">
        <w:rPr>
          <w:rFonts w:asciiTheme="minorHAnsi" w:hAnsiTheme="minorHAnsi"/>
          <w:spacing w:val="-1"/>
        </w:rPr>
        <w:t>are</w:t>
      </w:r>
      <w:r w:rsidRPr="00987CE8">
        <w:rPr>
          <w:rFonts w:asciiTheme="minorHAnsi" w:hAnsiTheme="minorHAnsi"/>
          <w:spacing w:val="53"/>
        </w:rPr>
        <w:t xml:space="preserve"> </w:t>
      </w:r>
      <w:r w:rsidRPr="00987CE8">
        <w:rPr>
          <w:rFonts w:asciiTheme="minorHAnsi" w:hAnsiTheme="minorHAnsi"/>
          <w:spacing w:val="-1"/>
        </w:rPr>
        <w:t>afforded</w:t>
      </w:r>
      <w:r w:rsidRPr="00987CE8">
        <w:rPr>
          <w:rFonts w:asciiTheme="minorHAnsi" w:hAnsiTheme="minorHAnsi"/>
        </w:rPr>
        <w:t xml:space="preserve"> </w:t>
      </w:r>
      <w:r w:rsidRPr="00987CE8">
        <w:rPr>
          <w:rFonts w:asciiTheme="minorHAnsi" w:hAnsiTheme="minorHAnsi"/>
          <w:spacing w:val="-1"/>
        </w:rPr>
        <w:t>opportunities</w:t>
      </w:r>
      <w:r w:rsidRPr="00987CE8">
        <w:rPr>
          <w:rFonts w:asciiTheme="minorHAnsi" w:hAnsiTheme="minorHAnsi"/>
        </w:rPr>
        <w:t xml:space="preserve"> to </w:t>
      </w:r>
      <w:r w:rsidRPr="00987CE8">
        <w:rPr>
          <w:rFonts w:asciiTheme="minorHAnsi" w:hAnsiTheme="minorHAnsi"/>
          <w:spacing w:val="-1"/>
        </w:rPr>
        <w:t>learn</w:t>
      </w:r>
      <w:r w:rsidRPr="00987CE8">
        <w:rPr>
          <w:rFonts w:asciiTheme="minorHAnsi" w:hAnsiTheme="minorHAnsi"/>
        </w:rPr>
        <w:t xml:space="preserve"> </w:t>
      </w:r>
      <w:r w:rsidRPr="00987CE8">
        <w:rPr>
          <w:rFonts w:asciiTheme="minorHAnsi" w:hAnsiTheme="minorHAnsi"/>
          <w:spacing w:val="-1"/>
        </w:rPr>
        <w:t>and</w:t>
      </w:r>
      <w:r w:rsidRPr="00987CE8">
        <w:rPr>
          <w:rFonts w:asciiTheme="minorHAnsi" w:hAnsiTheme="minorHAnsi"/>
        </w:rPr>
        <w:t xml:space="preserve"> to receive</w:t>
      </w:r>
      <w:r w:rsidRPr="00987CE8">
        <w:rPr>
          <w:rFonts w:asciiTheme="minorHAnsi" w:hAnsiTheme="minorHAnsi"/>
          <w:spacing w:val="-1"/>
        </w:rPr>
        <w:t xml:space="preserve"> feedback</w:t>
      </w:r>
      <w:r w:rsidRPr="00987CE8">
        <w:rPr>
          <w:rFonts w:asciiTheme="minorHAnsi" w:hAnsiTheme="minorHAnsi"/>
          <w:spacing w:val="55"/>
        </w:rPr>
        <w:t xml:space="preserve"> </w:t>
      </w:r>
      <w:r w:rsidRPr="00987CE8">
        <w:rPr>
          <w:rFonts w:asciiTheme="minorHAnsi" w:hAnsiTheme="minorHAnsi"/>
          <w:spacing w:val="-1"/>
        </w:rPr>
        <w:t>regarding</w:t>
      </w:r>
      <w:r w:rsidRPr="00987CE8">
        <w:rPr>
          <w:rFonts w:asciiTheme="minorHAnsi" w:hAnsiTheme="minorHAnsi"/>
          <w:spacing w:val="-3"/>
        </w:rPr>
        <w:t xml:space="preserve"> </w:t>
      </w:r>
      <w:r w:rsidRPr="00987CE8">
        <w:rPr>
          <w:rFonts w:asciiTheme="minorHAnsi" w:hAnsiTheme="minorHAnsi"/>
          <w:spacing w:val="-1"/>
        </w:rPr>
        <w:t>their progress</w:t>
      </w:r>
      <w:r w:rsidRPr="00987CE8">
        <w:rPr>
          <w:rFonts w:asciiTheme="minorHAnsi" w:hAnsiTheme="minorHAnsi"/>
        </w:rPr>
        <w:t xml:space="preserve"> </w:t>
      </w:r>
      <w:r w:rsidRPr="00987CE8">
        <w:rPr>
          <w:rFonts w:asciiTheme="minorHAnsi" w:hAnsiTheme="minorHAnsi"/>
          <w:spacing w:val="-1"/>
        </w:rPr>
        <w:t>toward</w:t>
      </w:r>
      <w:r w:rsidRPr="00987CE8">
        <w:rPr>
          <w:rFonts w:asciiTheme="minorHAnsi" w:hAnsiTheme="minorHAnsi"/>
        </w:rPr>
        <w:t xml:space="preserve"> </w:t>
      </w:r>
      <w:r w:rsidRPr="00987CE8">
        <w:rPr>
          <w:rFonts w:asciiTheme="minorHAnsi" w:hAnsiTheme="minorHAnsi"/>
          <w:spacing w:val="-1"/>
        </w:rPr>
        <w:t>meeting</w:t>
      </w:r>
      <w:r w:rsidRPr="00987CE8">
        <w:rPr>
          <w:rFonts w:asciiTheme="minorHAnsi" w:hAnsiTheme="minorHAnsi"/>
          <w:spacing w:val="-3"/>
        </w:rPr>
        <w:t xml:space="preserve"> </w:t>
      </w:r>
      <w:r w:rsidRPr="00987CE8">
        <w:rPr>
          <w:rFonts w:asciiTheme="minorHAnsi" w:hAnsiTheme="minorHAnsi"/>
          <w:spacing w:val="-1"/>
        </w:rPr>
        <w:t xml:space="preserve">specific </w:t>
      </w:r>
      <w:r w:rsidRPr="00987CE8">
        <w:rPr>
          <w:rFonts w:asciiTheme="minorHAnsi" w:hAnsiTheme="minorHAnsi"/>
        </w:rPr>
        <w:t>state</w:t>
      </w:r>
      <w:r w:rsidRPr="00987CE8">
        <w:rPr>
          <w:rFonts w:asciiTheme="minorHAnsi" w:hAnsiTheme="minorHAnsi"/>
          <w:spacing w:val="-1"/>
        </w:rPr>
        <w:t xml:space="preserve"> standards</w:t>
      </w:r>
      <w:r w:rsidRPr="00987CE8">
        <w:rPr>
          <w:rFonts w:asciiTheme="minorHAnsi" w:hAnsiTheme="minorHAnsi"/>
          <w:spacing w:val="77"/>
        </w:rPr>
        <w:t xml:space="preserve"> </w:t>
      </w:r>
      <w:r w:rsidRPr="00987CE8">
        <w:rPr>
          <w:rFonts w:asciiTheme="minorHAnsi" w:hAnsiTheme="minorHAnsi"/>
          <w:spacing w:val="-1"/>
        </w:rPr>
        <w:t>throughout</w:t>
      </w:r>
      <w:r w:rsidRPr="00987CE8">
        <w:rPr>
          <w:rFonts w:asciiTheme="minorHAnsi" w:hAnsiTheme="minorHAnsi"/>
        </w:rPr>
        <w:t xml:space="preserve"> </w:t>
      </w:r>
      <w:r w:rsidRPr="00987CE8">
        <w:rPr>
          <w:rFonts w:asciiTheme="minorHAnsi" w:hAnsiTheme="minorHAnsi"/>
          <w:spacing w:val="-1"/>
        </w:rPr>
        <w:t>their</w:t>
      </w:r>
      <w:r w:rsidRPr="00987CE8">
        <w:rPr>
          <w:rFonts w:asciiTheme="minorHAnsi" w:hAnsiTheme="minorHAnsi"/>
          <w:spacing w:val="1"/>
        </w:rPr>
        <w:t xml:space="preserve"> </w:t>
      </w:r>
      <w:r w:rsidRPr="00987CE8">
        <w:rPr>
          <w:rFonts w:asciiTheme="minorHAnsi" w:hAnsiTheme="minorHAnsi"/>
          <w:spacing w:val="-2"/>
        </w:rPr>
        <w:t>years</w:t>
      </w:r>
      <w:r w:rsidRPr="00987CE8">
        <w:rPr>
          <w:rFonts w:asciiTheme="minorHAnsi" w:hAnsiTheme="minorHAnsi"/>
        </w:rPr>
        <w:t xml:space="preserve"> in public</w:t>
      </w:r>
      <w:r w:rsidRPr="00987CE8">
        <w:rPr>
          <w:rFonts w:asciiTheme="minorHAnsi" w:hAnsiTheme="minorHAnsi"/>
          <w:spacing w:val="-1"/>
        </w:rPr>
        <w:t xml:space="preserve"> schools.</w:t>
      </w:r>
    </w:p>
    <w:p w:rsidR="00FC092C" w:rsidRPr="00987CE8" w:rsidRDefault="00FC092C" w:rsidP="00FC092C">
      <w:pPr>
        <w:pStyle w:val="BodyText"/>
        <w:kinsoku w:val="0"/>
        <w:overflowPunct w:val="0"/>
        <w:spacing w:before="182"/>
        <w:ind w:left="880" w:right="45" w:firstLine="0"/>
        <w:jc w:val="both"/>
        <w:rPr>
          <w:rFonts w:asciiTheme="minorHAnsi" w:hAnsiTheme="minorHAnsi"/>
          <w:spacing w:val="-1"/>
        </w:rPr>
      </w:pPr>
      <w:r w:rsidRPr="00987CE8">
        <w:rPr>
          <w:rFonts w:asciiTheme="minorHAnsi" w:hAnsiTheme="minorHAnsi"/>
        </w:rPr>
        <w:t>A</w:t>
      </w:r>
      <w:r w:rsidRPr="00987CE8">
        <w:rPr>
          <w:rFonts w:asciiTheme="minorHAnsi" w:hAnsiTheme="minorHAnsi"/>
          <w:spacing w:val="-1"/>
        </w:rPr>
        <w:t xml:space="preserve"> local</w:t>
      </w:r>
      <w:r w:rsidRPr="00987CE8">
        <w:rPr>
          <w:rFonts w:asciiTheme="minorHAnsi" w:hAnsiTheme="minorHAnsi"/>
        </w:rPr>
        <w:t xml:space="preserve"> </w:t>
      </w:r>
      <w:r w:rsidRPr="00987CE8">
        <w:rPr>
          <w:rFonts w:asciiTheme="minorHAnsi" w:hAnsiTheme="minorHAnsi"/>
          <w:spacing w:val="-1"/>
        </w:rPr>
        <w:t>performance assessment</w:t>
      </w:r>
      <w:r w:rsidRPr="00987CE8">
        <w:rPr>
          <w:rFonts w:asciiTheme="minorHAnsi" w:hAnsiTheme="minorHAnsi"/>
        </w:rPr>
        <w:t xml:space="preserve"> is a</w:t>
      </w:r>
      <w:r w:rsidRPr="00987CE8">
        <w:rPr>
          <w:rFonts w:asciiTheme="minorHAnsi" w:hAnsiTheme="minorHAnsi"/>
          <w:spacing w:val="-1"/>
        </w:rPr>
        <w:t xml:space="preserve"> standardized</w:t>
      </w:r>
      <w:r w:rsidRPr="00987CE8">
        <w:rPr>
          <w:rFonts w:asciiTheme="minorHAnsi" w:hAnsiTheme="minorHAnsi"/>
        </w:rPr>
        <w:t xml:space="preserve"> </w:t>
      </w:r>
      <w:r w:rsidRPr="00987CE8">
        <w:rPr>
          <w:rFonts w:asciiTheme="minorHAnsi" w:hAnsiTheme="minorHAnsi"/>
          <w:spacing w:val="-1"/>
        </w:rPr>
        <w:t>measure</w:t>
      </w:r>
      <w:r w:rsidRPr="00987CE8">
        <w:rPr>
          <w:rFonts w:asciiTheme="minorHAnsi" w:hAnsiTheme="minorHAnsi"/>
          <w:spacing w:val="1"/>
        </w:rPr>
        <w:t xml:space="preserve"> </w:t>
      </w:r>
      <w:r w:rsidRPr="00987CE8">
        <w:rPr>
          <w:rFonts w:asciiTheme="minorHAnsi" w:hAnsiTheme="minorHAnsi"/>
          <w:spacing w:val="-1"/>
        </w:rPr>
        <w:t>(e.g.,</w:t>
      </w:r>
      <w:r w:rsidRPr="00987CE8">
        <w:rPr>
          <w:rFonts w:asciiTheme="minorHAnsi" w:hAnsiTheme="minorHAnsi"/>
          <w:spacing w:val="67"/>
        </w:rPr>
        <w:t xml:space="preserve"> </w:t>
      </w:r>
      <w:r w:rsidRPr="00987CE8">
        <w:rPr>
          <w:rFonts w:asciiTheme="minorHAnsi" w:hAnsiTheme="minorHAnsi"/>
          <w:spacing w:val="-1"/>
        </w:rPr>
        <w:t>activity,</w:t>
      </w:r>
      <w:r w:rsidRPr="00987CE8">
        <w:rPr>
          <w:rFonts w:asciiTheme="minorHAnsi" w:hAnsiTheme="minorHAnsi"/>
        </w:rPr>
        <w:t xml:space="preserve"> </w:t>
      </w:r>
      <w:r w:rsidRPr="00987CE8">
        <w:rPr>
          <w:rFonts w:asciiTheme="minorHAnsi" w:hAnsiTheme="minorHAnsi"/>
          <w:spacing w:val="-1"/>
        </w:rPr>
        <w:t>exercise,</w:t>
      </w:r>
      <w:r w:rsidRPr="00987CE8">
        <w:rPr>
          <w:rFonts w:asciiTheme="minorHAnsi" w:hAnsiTheme="minorHAnsi"/>
          <w:spacing w:val="2"/>
        </w:rPr>
        <w:t xml:space="preserve"> </w:t>
      </w:r>
      <w:r w:rsidRPr="00987CE8">
        <w:rPr>
          <w:rFonts w:asciiTheme="minorHAnsi" w:hAnsiTheme="minorHAnsi"/>
        </w:rPr>
        <w:t>problem, or</w:t>
      </w:r>
      <w:r w:rsidRPr="00987CE8">
        <w:rPr>
          <w:rFonts w:asciiTheme="minorHAnsi" w:hAnsiTheme="minorHAnsi"/>
          <w:spacing w:val="-1"/>
        </w:rPr>
        <w:t xml:space="preserve"> work</w:t>
      </w:r>
      <w:r w:rsidRPr="00987CE8">
        <w:rPr>
          <w:rFonts w:asciiTheme="minorHAnsi" w:hAnsiTheme="minorHAnsi"/>
        </w:rPr>
        <w:t xml:space="preserve"> </w:t>
      </w:r>
      <w:r w:rsidRPr="00987CE8">
        <w:rPr>
          <w:rFonts w:asciiTheme="minorHAnsi" w:hAnsiTheme="minorHAnsi"/>
          <w:spacing w:val="-1"/>
        </w:rPr>
        <w:t xml:space="preserve">sample </w:t>
      </w:r>
      <w:r w:rsidRPr="00987CE8">
        <w:rPr>
          <w:rFonts w:asciiTheme="minorHAnsi" w:hAnsiTheme="minorHAnsi"/>
        </w:rPr>
        <w:t>scored using</w:t>
      </w:r>
      <w:r w:rsidRPr="00987CE8">
        <w:rPr>
          <w:rFonts w:asciiTheme="minorHAnsi" w:hAnsiTheme="minorHAnsi"/>
          <w:spacing w:val="-3"/>
        </w:rPr>
        <w:t xml:space="preserve"> </w:t>
      </w:r>
      <w:r w:rsidRPr="00987CE8">
        <w:rPr>
          <w:rFonts w:asciiTheme="minorHAnsi" w:hAnsiTheme="minorHAnsi"/>
          <w:spacing w:val="-1"/>
        </w:rPr>
        <w:t>an</w:t>
      </w:r>
      <w:r w:rsidRPr="00987CE8">
        <w:rPr>
          <w:rFonts w:asciiTheme="minorHAnsi" w:hAnsiTheme="minorHAnsi"/>
          <w:spacing w:val="35"/>
        </w:rPr>
        <w:t xml:space="preserve"> </w:t>
      </w:r>
      <w:r w:rsidRPr="00987CE8">
        <w:rPr>
          <w:rFonts w:asciiTheme="minorHAnsi" w:hAnsiTheme="minorHAnsi"/>
          <w:spacing w:val="-1"/>
        </w:rPr>
        <w:t>official</w:t>
      </w:r>
      <w:r w:rsidRPr="00987CE8">
        <w:rPr>
          <w:rFonts w:asciiTheme="minorHAnsi" w:hAnsiTheme="minorHAnsi"/>
        </w:rPr>
        <w:t xml:space="preserve"> </w:t>
      </w:r>
      <w:r w:rsidRPr="00987CE8">
        <w:rPr>
          <w:rFonts w:asciiTheme="minorHAnsi" w:hAnsiTheme="minorHAnsi"/>
          <w:spacing w:val="-1"/>
        </w:rPr>
        <w:t xml:space="preserve">state </w:t>
      </w:r>
      <w:r w:rsidRPr="00987CE8">
        <w:rPr>
          <w:rFonts w:asciiTheme="minorHAnsi" w:hAnsiTheme="minorHAnsi"/>
        </w:rPr>
        <w:t>scoring</w:t>
      </w:r>
      <w:r w:rsidRPr="00987CE8">
        <w:rPr>
          <w:rFonts w:asciiTheme="minorHAnsi" w:hAnsiTheme="minorHAnsi"/>
          <w:spacing w:val="2"/>
        </w:rPr>
        <w:t xml:space="preserve"> </w:t>
      </w:r>
      <w:r w:rsidRPr="00987CE8">
        <w:rPr>
          <w:rFonts w:asciiTheme="minorHAnsi" w:hAnsiTheme="minorHAnsi"/>
          <w:spacing w:val="-1"/>
        </w:rPr>
        <w:t>guide),</w:t>
      </w:r>
      <w:r w:rsidRPr="00987CE8">
        <w:rPr>
          <w:rFonts w:asciiTheme="minorHAnsi" w:hAnsiTheme="minorHAnsi"/>
        </w:rPr>
        <w:t xml:space="preserve"> </w:t>
      </w:r>
      <w:r w:rsidRPr="00987CE8">
        <w:rPr>
          <w:rFonts w:asciiTheme="minorHAnsi" w:hAnsiTheme="minorHAnsi"/>
          <w:spacing w:val="-1"/>
        </w:rPr>
        <w:t>embedded</w:t>
      </w:r>
      <w:r w:rsidRPr="00987CE8">
        <w:rPr>
          <w:rFonts w:asciiTheme="minorHAnsi" w:hAnsiTheme="minorHAnsi"/>
        </w:rPr>
        <w:t xml:space="preserve"> in the</w:t>
      </w:r>
      <w:r w:rsidRPr="00987CE8">
        <w:rPr>
          <w:rFonts w:asciiTheme="minorHAnsi" w:hAnsiTheme="minorHAnsi"/>
          <w:spacing w:val="-4"/>
        </w:rPr>
        <w:t xml:space="preserve"> </w:t>
      </w:r>
      <w:r w:rsidRPr="00987CE8">
        <w:rPr>
          <w:rFonts w:asciiTheme="minorHAnsi" w:hAnsiTheme="minorHAnsi"/>
        </w:rPr>
        <w:t xml:space="preserve">school </w:t>
      </w:r>
      <w:r w:rsidRPr="00987CE8">
        <w:rPr>
          <w:rFonts w:asciiTheme="minorHAnsi" w:hAnsiTheme="minorHAnsi"/>
          <w:spacing w:val="-1"/>
        </w:rPr>
        <w:t>district’s</w:t>
      </w:r>
      <w:r w:rsidRPr="00987CE8">
        <w:rPr>
          <w:rFonts w:asciiTheme="minorHAnsi" w:hAnsiTheme="minorHAnsi"/>
        </w:rPr>
        <w:t xml:space="preserve"> or</w:t>
      </w:r>
      <w:r w:rsidRPr="00987CE8">
        <w:rPr>
          <w:rFonts w:asciiTheme="minorHAnsi" w:hAnsiTheme="minorHAnsi"/>
          <w:spacing w:val="51"/>
        </w:rPr>
        <w:t xml:space="preserve"> </w:t>
      </w:r>
      <w:r w:rsidRPr="00987CE8">
        <w:rPr>
          <w:rFonts w:asciiTheme="minorHAnsi" w:hAnsiTheme="minorHAnsi"/>
        </w:rPr>
        <w:t>public</w:t>
      </w:r>
      <w:r w:rsidRPr="00987CE8">
        <w:rPr>
          <w:rFonts w:asciiTheme="minorHAnsi" w:hAnsiTheme="minorHAnsi"/>
          <w:spacing w:val="-1"/>
        </w:rPr>
        <w:t xml:space="preserve"> charter school’s</w:t>
      </w:r>
      <w:r w:rsidRPr="00987CE8">
        <w:rPr>
          <w:rFonts w:asciiTheme="minorHAnsi" w:hAnsiTheme="minorHAnsi"/>
        </w:rPr>
        <w:t xml:space="preserve"> </w:t>
      </w:r>
      <w:r w:rsidRPr="00987CE8">
        <w:rPr>
          <w:rFonts w:asciiTheme="minorHAnsi" w:hAnsiTheme="minorHAnsi"/>
          <w:spacing w:val="-1"/>
        </w:rPr>
        <w:t>curriculum</w:t>
      </w:r>
      <w:r w:rsidRPr="00987CE8">
        <w:rPr>
          <w:rFonts w:asciiTheme="minorHAnsi" w:hAnsiTheme="minorHAnsi"/>
          <w:spacing w:val="-2"/>
        </w:rPr>
        <w:t xml:space="preserve"> </w:t>
      </w:r>
      <w:r w:rsidRPr="00987CE8">
        <w:rPr>
          <w:rFonts w:asciiTheme="minorHAnsi" w:hAnsiTheme="minorHAnsi"/>
          <w:spacing w:val="-1"/>
        </w:rPr>
        <w:t>that</w:t>
      </w:r>
      <w:r w:rsidRPr="00987CE8">
        <w:rPr>
          <w:rFonts w:asciiTheme="minorHAnsi" w:hAnsiTheme="minorHAnsi"/>
        </w:rPr>
        <w:t xml:space="preserve"> </w:t>
      </w:r>
      <w:r w:rsidRPr="00987CE8">
        <w:rPr>
          <w:rFonts w:asciiTheme="minorHAnsi" w:hAnsiTheme="minorHAnsi"/>
          <w:spacing w:val="-1"/>
        </w:rPr>
        <w:t>evaluates</w:t>
      </w:r>
      <w:r w:rsidRPr="00987CE8">
        <w:rPr>
          <w:rFonts w:asciiTheme="minorHAnsi" w:hAnsiTheme="minorHAnsi"/>
        </w:rPr>
        <w:t xml:space="preserve"> the</w:t>
      </w:r>
      <w:r w:rsidRPr="00987CE8">
        <w:rPr>
          <w:rFonts w:asciiTheme="minorHAnsi" w:hAnsiTheme="minorHAnsi"/>
          <w:spacing w:val="-1"/>
        </w:rPr>
        <w:t xml:space="preserve"> application</w:t>
      </w:r>
      <w:r w:rsidRPr="00987CE8">
        <w:rPr>
          <w:rFonts w:asciiTheme="minorHAnsi" w:hAnsiTheme="minorHAnsi"/>
          <w:spacing w:val="75"/>
        </w:rPr>
        <w:t xml:space="preserve"> </w:t>
      </w:r>
      <w:r w:rsidRPr="00987CE8">
        <w:rPr>
          <w:rFonts w:asciiTheme="minorHAnsi" w:hAnsiTheme="minorHAnsi"/>
        </w:rPr>
        <w:t>of</w:t>
      </w:r>
      <w:r w:rsidRPr="00987CE8">
        <w:rPr>
          <w:rFonts w:asciiTheme="minorHAnsi" w:hAnsiTheme="minorHAnsi"/>
          <w:spacing w:val="-1"/>
        </w:rPr>
        <w:t xml:space="preserve"> students’ knowledge</w:t>
      </w:r>
      <w:r w:rsidRPr="00987CE8">
        <w:rPr>
          <w:rFonts w:asciiTheme="minorHAnsi" w:hAnsiTheme="minorHAnsi"/>
          <w:spacing w:val="1"/>
        </w:rPr>
        <w:t xml:space="preserve"> </w:t>
      </w:r>
      <w:r w:rsidRPr="00987CE8">
        <w:rPr>
          <w:rFonts w:asciiTheme="minorHAnsi" w:hAnsiTheme="minorHAnsi"/>
        </w:rPr>
        <w:t>and skills.</w:t>
      </w:r>
      <w:r w:rsidRPr="00987CE8">
        <w:rPr>
          <w:rFonts w:asciiTheme="minorHAnsi" w:hAnsiTheme="minorHAnsi"/>
          <w:spacing w:val="60"/>
        </w:rPr>
        <w:t xml:space="preserve"> </w:t>
      </w:r>
      <w:r w:rsidRPr="00987CE8">
        <w:rPr>
          <w:rFonts w:asciiTheme="minorHAnsi" w:hAnsiTheme="minorHAnsi"/>
          <w:spacing w:val="-2"/>
        </w:rPr>
        <w:t>Local</w:t>
      </w:r>
      <w:r w:rsidRPr="00987CE8">
        <w:rPr>
          <w:rFonts w:asciiTheme="minorHAnsi" w:hAnsiTheme="minorHAnsi"/>
        </w:rPr>
        <w:t xml:space="preserve"> </w:t>
      </w:r>
      <w:r w:rsidRPr="00987CE8">
        <w:rPr>
          <w:rFonts w:asciiTheme="minorHAnsi" w:hAnsiTheme="minorHAnsi"/>
          <w:spacing w:val="-1"/>
        </w:rPr>
        <w:t>performance</w:t>
      </w:r>
      <w:r w:rsidRPr="00987CE8">
        <w:rPr>
          <w:rFonts w:asciiTheme="minorHAnsi" w:hAnsiTheme="minorHAnsi"/>
          <w:spacing w:val="50"/>
        </w:rPr>
        <w:t xml:space="preserve"> </w:t>
      </w:r>
      <w:r w:rsidRPr="00987CE8">
        <w:rPr>
          <w:rFonts w:asciiTheme="minorHAnsi" w:hAnsiTheme="minorHAnsi"/>
          <w:spacing w:val="-1"/>
        </w:rPr>
        <w:t>assessments</w:t>
      </w:r>
      <w:r w:rsidRPr="00987CE8">
        <w:rPr>
          <w:rFonts w:asciiTheme="minorHAnsi" w:hAnsiTheme="minorHAnsi"/>
        </w:rPr>
        <w:t xml:space="preserve"> must be</w:t>
      </w:r>
      <w:r w:rsidRPr="00987CE8">
        <w:rPr>
          <w:rFonts w:asciiTheme="minorHAnsi" w:hAnsiTheme="minorHAnsi"/>
          <w:spacing w:val="-1"/>
        </w:rPr>
        <w:t xml:space="preserve"> designed</w:t>
      </w:r>
      <w:r w:rsidRPr="00987CE8">
        <w:rPr>
          <w:rFonts w:asciiTheme="minorHAnsi" w:hAnsiTheme="minorHAnsi"/>
        </w:rPr>
        <w:t xml:space="preserve"> to</w:t>
      </w:r>
      <w:r w:rsidRPr="00987CE8">
        <w:rPr>
          <w:rFonts w:asciiTheme="minorHAnsi" w:hAnsiTheme="minorHAnsi"/>
          <w:spacing w:val="2"/>
        </w:rPr>
        <w:t xml:space="preserve"> </w:t>
      </w:r>
      <w:r w:rsidRPr="00987CE8">
        <w:rPr>
          <w:rFonts w:asciiTheme="minorHAnsi" w:hAnsiTheme="minorHAnsi"/>
        </w:rPr>
        <w:t>closely</w:t>
      </w:r>
      <w:r w:rsidRPr="00987CE8">
        <w:rPr>
          <w:rFonts w:asciiTheme="minorHAnsi" w:hAnsiTheme="minorHAnsi"/>
          <w:spacing w:val="-3"/>
        </w:rPr>
        <w:t xml:space="preserve"> </w:t>
      </w:r>
      <w:r w:rsidRPr="00987CE8">
        <w:rPr>
          <w:rFonts w:asciiTheme="minorHAnsi" w:hAnsiTheme="minorHAnsi"/>
          <w:spacing w:val="-1"/>
        </w:rPr>
        <w:t>align</w:t>
      </w:r>
      <w:r w:rsidRPr="00987CE8">
        <w:rPr>
          <w:rFonts w:asciiTheme="minorHAnsi" w:hAnsiTheme="minorHAnsi"/>
          <w:spacing w:val="2"/>
        </w:rPr>
        <w:t xml:space="preserve"> </w:t>
      </w:r>
      <w:r w:rsidRPr="00987CE8">
        <w:rPr>
          <w:rFonts w:asciiTheme="minorHAnsi" w:hAnsiTheme="minorHAnsi"/>
          <w:spacing w:val="-1"/>
        </w:rPr>
        <w:t>with</w:t>
      </w:r>
      <w:r w:rsidRPr="00987CE8">
        <w:rPr>
          <w:rFonts w:asciiTheme="minorHAnsi" w:hAnsiTheme="minorHAnsi"/>
        </w:rPr>
        <w:t xml:space="preserve"> </w:t>
      </w:r>
      <w:r w:rsidRPr="00987CE8">
        <w:rPr>
          <w:rFonts w:asciiTheme="minorHAnsi" w:hAnsiTheme="minorHAnsi"/>
          <w:spacing w:val="-1"/>
        </w:rPr>
        <w:t>state</w:t>
      </w:r>
      <w:r w:rsidRPr="00987CE8">
        <w:rPr>
          <w:rFonts w:asciiTheme="minorHAnsi" w:hAnsiTheme="minorHAnsi"/>
          <w:spacing w:val="35"/>
        </w:rPr>
        <w:t xml:space="preserve"> </w:t>
      </w:r>
      <w:r w:rsidRPr="00987CE8">
        <w:rPr>
          <w:rFonts w:asciiTheme="minorHAnsi" w:hAnsiTheme="minorHAnsi"/>
          <w:spacing w:val="-1"/>
        </w:rPr>
        <w:t>standards</w:t>
      </w:r>
      <w:r w:rsidRPr="00987CE8">
        <w:rPr>
          <w:rFonts w:asciiTheme="minorHAnsi" w:hAnsiTheme="minorHAnsi"/>
        </w:rPr>
        <w:t xml:space="preserve"> </w:t>
      </w:r>
      <w:r w:rsidRPr="00987CE8">
        <w:rPr>
          <w:rFonts w:asciiTheme="minorHAnsi" w:hAnsiTheme="minorHAnsi"/>
          <w:spacing w:val="-1"/>
        </w:rPr>
        <w:t>and</w:t>
      </w:r>
      <w:r w:rsidRPr="00987CE8">
        <w:rPr>
          <w:rFonts w:asciiTheme="minorHAnsi" w:hAnsiTheme="minorHAnsi"/>
        </w:rPr>
        <w:t xml:space="preserve"> to </w:t>
      </w:r>
      <w:r w:rsidRPr="00987CE8">
        <w:rPr>
          <w:rFonts w:asciiTheme="minorHAnsi" w:hAnsiTheme="minorHAnsi"/>
          <w:spacing w:val="-1"/>
        </w:rPr>
        <w:t>promote</w:t>
      </w:r>
      <w:r w:rsidRPr="00987CE8">
        <w:rPr>
          <w:rFonts w:asciiTheme="minorHAnsi" w:hAnsiTheme="minorHAnsi"/>
          <w:spacing w:val="1"/>
        </w:rPr>
        <w:t xml:space="preserve"> </w:t>
      </w:r>
      <w:r w:rsidRPr="00987CE8">
        <w:rPr>
          <w:rFonts w:asciiTheme="minorHAnsi" w:hAnsiTheme="minorHAnsi"/>
          <w:spacing w:val="-1"/>
        </w:rPr>
        <w:t>independent,</w:t>
      </w:r>
      <w:r w:rsidRPr="00987CE8">
        <w:rPr>
          <w:rFonts w:asciiTheme="minorHAnsi" w:hAnsiTheme="minorHAnsi"/>
        </w:rPr>
        <w:t xml:space="preserve"> </w:t>
      </w:r>
      <w:r w:rsidRPr="00987CE8">
        <w:rPr>
          <w:rFonts w:asciiTheme="minorHAnsi" w:hAnsiTheme="minorHAnsi"/>
          <w:spacing w:val="-1"/>
        </w:rPr>
        <w:t>individual</w:t>
      </w:r>
      <w:r w:rsidRPr="00987CE8">
        <w:rPr>
          <w:rFonts w:asciiTheme="minorHAnsi" w:hAnsiTheme="minorHAnsi"/>
        </w:rPr>
        <w:t xml:space="preserve"> </w:t>
      </w:r>
      <w:r w:rsidRPr="00987CE8">
        <w:rPr>
          <w:rFonts w:asciiTheme="minorHAnsi" w:hAnsiTheme="minorHAnsi"/>
          <w:spacing w:val="-1"/>
        </w:rPr>
        <w:t>student</w:t>
      </w:r>
      <w:r w:rsidRPr="00987CE8">
        <w:rPr>
          <w:rFonts w:asciiTheme="minorHAnsi" w:hAnsiTheme="minorHAnsi"/>
        </w:rPr>
        <w:t xml:space="preserve"> </w:t>
      </w:r>
      <w:r w:rsidRPr="00987CE8">
        <w:rPr>
          <w:rFonts w:asciiTheme="minorHAnsi" w:hAnsiTheme="minorHAnsi"/>
          <w:spacing w:val="-1"/>
        </w:rPr>
        <w:t>work.</w:t>
      </w:r>
    </w:p>
    <w:p w:rsidR="00FC092C" w:rsidRDefault="00FC092C" w:rsidP="00FC092C">
      <w:pPr>
        <w:pStyle w:val="BodyText"/>
        <w:kinsoku w:val="0"/>
        <w:overflowPunct w:val="0"/>
        <w:spacing w:before="185"/>
        <w:ind w:left="880" w:right="45" w:hanging="1"/>
        <w:jc w:val="both"/>
        <w:rPr>
          <w:spacing w:val="-1"/>
        </w:rPr>
      </w:pPr>
      <w:r w:rsidRPr="00987CE8">
        <w:rPr>
          <w:rFonts w:asciiTheme="minorHAnsi" w:hAnsiTheme="minorHAnsi"/>
        </w:rPr>
        <w:t xml:space="preserve">School </w:t>
      </w:r>
      <w:r w:rsidRPr="00987CE8">
        <w:rPr>
          <w:rFonts w:asciiTheme="minorHAnsi" w:hAnsiTheme="minorHAnsi"/>
          <w:spacing w:val="-1"/>
        </w:rPr>
        <w:t>districts</w:t>
      </w:r>
      <w:r w:rsidRPr="00987CE8">
        <w:rPr>
          <w:rFonts w:asciiTheme="minorHAnsi" w:hAnsiTheme="minorHAnsi"/>
        </w:rPr>
        <w:t xml:space="preserve"> </w:t>
      </w:r>
      <w:r w:rsidRPr="00987CE8">
        <w:rPr>
          <w:rFonts w:asciiTheme="minorHAnsi" w:hAnsiTheme="minorHAnsi"/>
          <w:spacing w:val="-1"/>
        </w:rPr>
        <w:t>and</w:t>
      </w:r>
      <w:r w:rsidRPr="00987CE8">
        <w:rPr>
          <w:rFonts w:asciiTheme="minorHAnsi" w:hAnsiTheme="minorHAnsi"/>
        </w:rPr>
        <w:t xml:space="preserve"> </w:t>
      </w:r>
      <w:r w:rsidRPr="00987CE8">
        <w:rPr>
          <w:rFonts w:asciiTheme="minorHAnsi" w:hAnsiTheme="minorHAnsi"/>
          <w:spacing w:val="-1"/>
        </w:rPr>
        <w:t>public charter schools</w:t>
      </w:r>
      <w:r w:rsidRPr="00987CE8">
        <w:rPr>
          <w:rFonts w:asciiTheme="minorHAnsi" w:hAnsiTheme="minorHAnsi"/>
        </w:rPr>
        <w:t xml:space="preserve"> may</w:t>
      </w:r>
      <w:r w:rsidRPr="00987CE8">
        <w:rPr>
          <w:rFonts w:asciiTheme="minorHAnsi" w:hAnsiTheme="minorHAnsi"/>
          <w:spacing w:val="-3"/>
        </w:rPr>
        <w:t xml:space="preserve"> </w:t>
      </w:r>
      <w:r w:rsidRPr="00987CE8">
        <w:rPr>
          <w:rFonts w:asciiTheme="minorHAnsi" w:hAnsiTheme="minorHAnsi"/>
          <w:spacing w:val="-1"/>
        </w:rPr>
        <w:t xml:space="preserve">either </w:t>
      </w:r>
      <w:r w:rsidRPr="00987CE8">
        <w:rPr>
          <w:rFonts w:asciiTheme="minorHAnsi" w:hAnsiTheme="minorHAnsi"/>
        </w:rPr>
        <w:t>use</w:t>
      </w:r>
      <w:r w:rsidRPr="00987CE8">
        <w:rPr>
          <w:rFonts w:asciiTheme="minorHAnsi" w:hAnsiTheme="minorHAnsi"/>
          <w:spacing w:val="-1"/>
        </w:rPr>
        <w:t xml:space="preserve"> </w:t>
      </w:r>
      <w:r w:rsidRPr="00987CE8">
        <w:rPr>
          <w:rFonts w:asciiTheme="minorHAnsi" w:hAnsiTheme="minorHAnsi"/>
        </w:rPr>
        <w:t>a</w:t>
      </w:r>
      <w:r w:rsidRPr="00987CE8">
        <w:rPr>
          <w:rFonts w:asciiTheme="minorHAnsi" w:hAnsiTheme="minorHAnsi"/>
          <w:spacing w:val="51"/>
        </w:rPr>
        <w:t xml:space="preserve"> </w:t>
      </w:r>
      <w:r w:rsidRPr="00987CE8">
        <w:rPr>
          <w:rFonts w:asciiTheme="minorHAnsi" w:hAnsiTheme="minorHAnsi"/>
          <w:spacing w:val="-1"/>
        </w:rPr>
        <w:t>work</w:t>
      </w:r>
      <w:r w:rsidRPr="00987CE8">
        <w:rPr>
          <w:rFonts w:asciiTheme="minorHAnsi" w:hAnsiTheme="minorHAnsi"/>
        </w:rPr>
        <w:t xml:space="preserve"> </w:t>
      </w:r>
      <w:r w:rsidRPr="00987CE8">
        <w:rPr>
          <w:rFonts w:asciiTheme="minorHAnsi" w:hAnsiTheme="minorHAnsi"/>
          <w:spacing w:val="-1"/>
        </w:rPr>
        <w:t>sample scored</w:t>
      </w:r>
      <w:r w:rsidRPr="00987CE8">
        <w:rPr>
          <w:rFonts w:asciiTheme="minorHAnsi" w:hAnsiTheme="minorHAnsi"/>
        </w:rPr>
        <w:t xml:space="preserve"> using</w:t>
      </w:r>
      <w:r w:rsidRPr="00987CE8">
        <w:rPr>
          <w:rFonts w:asciiTheme="minorHAnsi" w:hAnsiTheme="minorHAnsi"/>
          <w:spacing w:val="-3"/>
        </w:rPr>
        <w:t xml:space="preserve"> </w:t>
      </w:r>
      <w:r w:rsidRPr="00987CE8">
        <w:rPr>
          <w:rFonts w:asciiTheme="minorHAnsi" w:hAnsiTheme="minorHAnsi"/>
          <w:spacing w:val="-1"/>
        </w:rPr>
        <w:t>an</w:t>
      </w:r>
      <w:r w:rsidRPr="00987CE8">
        <w:rPr>
          <w:rFonts w:asciiTheme="minorHAnsi" w:hAnsiTheme="minorHAnsi"/>
        </w:rPr>
        <w:t xml:space="preserve"> </w:t>
      </w:r>
      <w:r w:rsidRPr="00987CE8">
        <w:rPr>
          <w:rFonts w:asciiTheme="minorHAnsi" w:hAnsiTheme="minorHAnsi"/>
          <w:spacing w:val="-1"/>
        </w:rPr>
        <w:t>official</w:t>
      </w:r>
      <w:r w:rsidRPr="00987CE8">
        <w:rPr>
          <w:rFonts w:asciiTheme="minorHAnsi" w:hAnsiTheme="minorHAnsi"/>
        </w:rPr>
        <w:t xml:space="preserve"> </w:t>
      </w:r>
      <w:r w:rsidRPr="00987CE8">
        <w:rPr>
          <w:rFonts w:asciiTheme="minorHAnsi" w:hAnsiTheme="minorHAnsi"/>
          <w:spacing w:val="-1"/>
        </w:rPr>
        <w:t xml:space="preserve">state </w:t>
      </w:r>
      <w:r w:rsidRPr="00987CE8">
        <w:rPr>
          <w:rFonts w:asciiTheme="minorHAnsi" w:hAnsiTheme="minorHAnsi"/>
        </w:rPr>
        <w:t xml:space="preserve">scoring </w:t>
      </w:r>
      <w:r w:rsidRPr="00987CE8">
        <w:rPr>
          <w:rFonts w:asciiTheme="minorHAnsi" w:hAnsiTheme="minorHAnsi"/>
          <w:spacing w:val="-1"/>
        </w:rPr>
        <w:t>guide</w:t>
      </w:r>
      <w:r w:rsidRPr="00987CE8">
        <w:rPr>
          <w:rFonts w:asciiTheme="minorHAnsi" w:hAnsiTheme="minorHAnsi"/>
          <w:spacing w:val="-2"/>
        </w:rPr>
        <w:t xml:space="preserve"> </w:t>
      </w:r>
      <w:r w:rsidRPr="00987CE8">
        <w:rPr>
          <w:rFonts w:asciiTheme="minorHAnsi" w:hAnsiTheme="minorHAnsi"/>
        </w:rPr>
        <w:t>or</w:t>
      </w:r>
      <w:r w:rsidRPr="00987CE8">
        <w:rPr>
          <w:rFonts w:asciiTheme="minorHAnsi" w:hAnsiTheme="minorHAnsi"/>
          <w:spacing w:val="1"/>
        </w:rPr>
        <w:t xml:space="preserve"> </w:t>
      </w:r>
      <w:r w:rsidRPr="00987CE8">
        <w:rPr>
          <w:rFonts w:asciiTheme="minorHAnsi" w:hAnsiTheme="minorHAnsi"/>
        </w:rPr>
        <w:t>a</w:t>
      </w:r>
      <w:r w:rsidRPr="00987CE8">
        <w:rPr>
          <w:rFonts w:asciiTheme="minorHAnsi" w:hAnsiTheme="minorHAnsi"/>
          <w:spacing w:val="59"/>
        </w:rPr>
        <w:t xml:space="preserve"> </w:t>
      </w:r>
      <w:r w:rsidRPr="00987CE8">
        <w:rPr>
          <w:rFonts w:asciiTheme="minorHAnsi" w:hAnsiTheme="minorHAnsi"/>
          <w:spacing w:val="-1"/>
        </w:rPr>
        <w:t xml:space="preserve">comparable measure </w:t>
      </w:r>
      <w:r w:rsidRPr="00987CE8">
        <w:rPr>
          <w:rFonts w:asciiTheme="minorHAnsi" w:hAnsiTheme="minorHAnsi"/>
        </w:rPr>
        <w:t xml:space="preserve">adopted </w:t>
      </w:r>
      <w:r w:rsidRPr="00987CE8">
        <w:rPr>
          <w:rFonts w:asciiTheme="minorHAnsi" w:hAnsiTheme="minorHAnsi"/>
          <w:spacing w:val="1"/>
        </w:rPr>
        <w:t>by</w:t>
      </w:r>
      <w:r>
        <w:rPr>
          <w:spacing w:val="-5"/>
        </w:rPr>
        <w:t xml:space="preserve"> </w:t>
      </w:r>
      <w:r w:rsidRPr="00987CE8">
        <w:rPr>
          <w:rFonts w:asciiTheme="minorHAnsi" w:hAnsiTheme="minorHAnsi"/>
        </w:rPr>
        <w:t>the</w:t>
      </w:r>
      <w:r w:rsidRPr="00987CE8">
        <w:rPr>
          <w:rFonts w:asciiTheme="minorHAnsi" w:hAnsiTheme="minorHAnsi"/>
          <w:spacing w:val="-1"/>
        </w:rPr>
        <w:t xml:space="preserve"> </w:t>
      </w:r>
      <w:r w:rsidRPr="00987CE8">
        <w:rPr>
          <w:rFonts w:asciiTheme="minorHAnsi" w:hAnsiTheme="minorHAnsi"/>
        </w:rPr>
        <w:t xml:space="preserve">school </w:t>
      </w:r>
      <w:r w:rsidRPr="00987CE8">
        <w:rPr>
          <w:rFonts w:asciiTheme="minorHAnsi" w:hAnsiTheme="minorHAnsi"/>
          <w:spacing w:val="-1"/>
        </w:rPr>
        <w:t>district</w:t>
      </w:r>
      <w:r w:rsidRPr="00987CE8">
        <w:rPr>
          <w:rFonts w:asciiTheme="minorHAnsi" w:hAnsiTheme="minorHAnsi"/>
        </w:rPr>
        <w:t xml:space="preserve"> or</w:t>
      </w:r>
      <w:r w:rsidRPr="00987CE8">
        <w:rPr>
          <w:rFonts w:asciiTheme="minorHAnsi" w:hAnsiTheme="minorHAnsi"/>
          <w:spacing w:val="-1"/>
        </w:rPr>
        <w:t xml:space="preserve"> </w:t>
      </w:r>
      <w:r w:rsidRPr="00987CE8">
        <w:rPr>
          <w:rFonts w:asciiTheme="minorHAnsi" w:hAnsiTheme="minorHAnsi"/>
        </w:rPr>
        <w:t>public</w:t>
      </w:r>
      <w:r w:rsidRPr="00987CE8">
        <w:rPr>
          <w:rFonts w:asciiTheme="minorHAnsi" w:hAnsiTheme="minorHAnsi"/>
          <w:spacing w:val="31"/>
        </w:rPr>
        <w:t xml:space="preserve"> </w:t>
      </w:r>
      <w:r w:rsidRPr="00987CE8">
        <w:rPr>
          <w:rFonts w:asciiTheme="minorHAnsi" w:hAnsiTheme="minorHAnsi"/>
          <w:spacing w:val="-1"/>
        </w:rPr>
        <w:t>charter school</w:t>
      </w:r>
      <w:r w:rsidRPr="00987CE8">
        <w:rPr>
          <w:rFonts w:asciiTheme="minorHAnsi" w:hAnsiTheme="minorHAnsi"/>
        </w:rPr>
        <w:t xml:space="preserve"> to satisfy</w:t>
      </w:r>
      <w:r w:rsidRPr="00987CE8">
        <w:rPr>
          <w:rFonts w:asciiTheme="minorHAnsi" w:hAnsiTheme="minorHAnsi"/>
          <w:spacing w:val="-5"/>
        </w:rPr>
        <w:t xml:space="preserve"> </w:t>
      </w:r>
      <w:r w:rsidRPr="00987CE8">
        <w:rPr>
          <w:rFonts w:asciiTheme="minorHAnsi" w:hAnsiTheme="minorHAnsi"/>
        </w:rPr>
        <w:t>the</w:t>
      </w:r>
      <w:r w:rsidRPr="00987CE8">
        <w:rPr>
          <w:rFonts w:asciiTheme="minorHAnsi" w:hAnsiTheme="minorHAnsi"/>
          <w:spacing w:val="-1"/>
        </w:rPr>
        <w:t xml:space="preserve"> </w:t>
      </w:r>
      <w:r w:rsidRPr="00987CE8">
        <w:rPr>
          <w:rFonts w:asciiTheme="minorHAnsi" w:hAnsiTheme="minorHAnsi"/>
        </w:rPr>
        <w:t xml:space="preserve">local </w:t>
      </w:r>
      <w:r w:rsidRPr="00987CE8">
        <w:rPr>
          <w:rFonts w:asciiTheme="minorHAnsi" w:hAnsiTheme="minorHAnsi"/>
          <w:spacing w:val="-1"/>
        </w:rPr>
        <w:t>performance assessment</w:t>
      </w:r>
      <w:r w:rsidRPr="00987CE8">
        <w:rPr>
          <w:rFonts w:asciiTheme="minorHAnsi" w:hAnsiTheme="minorHAnsi"/>
          <w:spacing w:val="24"/>
        </w:rPr>
        <w:t xml:space="preserve"> </w:t>
      </w:r>
      <w:r w:rsidRPr="00987CE8">
        <w:rPr>
          <w:rFonts w:asciiTheme="minorHAnsi" w:hAnsiTheme="minorHAnsi"/>
          <w:spacing w:val="-1"/>
        </w:rPr>
        <w:t xml:space="preserve">requirement. </w:t>
      </w:r>
      <w:r w:rsidRPr="00987CE8">
        <w:rPr>
          <w:rFonts w:asciiTheme="minorHAnsi" w:hAnsiTheme="minorHAnsi"/>
          <w:i/>
          <w:iCs/>
        </w:rPr>
        <w:t>Section 6.0 Local Performance Assessment</w:t>
      </w:r>
      <w:r w:rsidRPr="00987CE8">
        <w:rPr>
          <w:rFonts w:asciiTheme="minorHAnsi" w:hAnsiTheme="minorHAnsi"/>
          <w:i/>
          <w:iCs/>
          <w:spacing w:val="26"/>
        </w:rPr>
        <w:t xml:space="preserve"> </w:t>
      </w:r>
      <w:r w:rsidRPr="00987CE8">
        <w:rPr>
          <w:rFonts w:asciiTheme="minorHAnsi" w:hAnsiTheme="minorHAnsi"/>
          <w:i/>
          <w:iCs/>
        </w:rPr>
        <w:t xml:space="preserve">Requirement </w:t>
      </w:r>
      <w:r w:rsidRPr="00987CE8">
        <w:rPr>
          <w:rFonts w:asciiTheme="minorHAnsi" w:hAnsiTheme="minorHAnsi"/>
        </w:rPr>
        <w:t>of the 2016-17 Essential Skills and Local Performance Assessment Manual provides</w:t>
      </w:r>
      <w:r w:rsidRPr="00987CE8">
        <w:rPr>
          <w:rFonts w:asciiTheme="minorHAnsi" w:hAnsiTheme="minorHAnsi"/>
          <w:spacing w:val="2"/>
        </w:rPr>
        <w:t xml:space="preserve"> </w:t>
      </w:r>
      <w:r w:rsidRPr="00987CE8">
        <w:rPr>
          <w:rFonts w:asciiTheme="minorHAnsi" w:hAnsiTheme="minorHAnsi"/>
        </w:rPr>
        <w:t>guidance</w:t>
      </w:r>
      <w:r w:rsidRPr="00987CE8">
        <w:rPr>
          <w:rFonts w:asciiTheme="minorHAnsi" w:hAnsiTheme="minorHAnsi"/>
          <w:spacing w:val="-2"/>
        </w:rPr>
        <w:t xml:space="preserve"> </w:t>
      </w:r>
      <w:r w:rsidRPr="00987CE8">
        <w:rPr>
          <w:rFonts w:asciiTheme="minorHAnsi" w:hAnsiTheme="minorHAnsi"/>
        </w:rPr>
        <w:t>for</w:t>
      </w:r>
      <w:r w:rsidRPr="00987CE8">
        <w:rPr>
          <w:rFonts w:asciiTheme="minorHAnsi" w:hAnsiTheme="minorHAnsi"/>
          <w:spacing w:val="-1"/>
        </w:rPr>
        <w:t xml:space="preserve"> </w:t>
      </w:r>
      <w:r w:rsidRPr="00987CE8">
        <w:rPr>
          <w:rFonts w:asciiTheme="minorHAnsi" w:hAnsiTheme="minorHAnsi"/>
        </w:rPr>
        <w:t>those school districts and public</w:t>
      </w:r>
      <w:r w:rsidRPr="00987CE8">
        <w:rPr>
          <w:rFonts w:asciiTheme="minorHAnsi" w:hAnsiTheme="minorHAnsi"/>
          <w:spacing w:val="-2"/>
        </w:rPr>
        <w:t xml:space="preserve"> </w:t>
      </w:r>
      <w:r w:rsidRPr="00987CE8">
        <w:rPr>
          <w:rFonts w:asciiTheme="minorHAnsi" w:hAnsiTheme="minorHAnsi"/>
        </w:rPr>
        <w:t>charter</w:t>
      </w:r>
      <w:r w:rsidRPr="00987CE8">
        <w:rPr>
          <w:rFonts w:asciiTheme="minorHAnsi" w:hAnsiTheme="minorHAnsi"/>
          <w:spacing w:val="-1"/>
        </w:rPr>
        <w:t xml:space="preserve"> </w:t>
      </w:r>
      <w:r w:rsidRPr="00987CE8">
        <w:rPr>
          <w:rFonts w:asciiTheme="minorHAnsi" w:hAnsiTheme="minorHAnsi"/>
        </w:rPr>
        <w:t>schools choosing to use</w:t>
      </w:r>
      <w:r w:rsidRPr="00987CE8">
        <w:rPr>
          <w:rFonts w:asciiTheme="minorHAnsi" w:hAnsiTheme="minorHAnsi"/>
          <w:spacing w:val="-2"/>
        </w:rPr>
        <w:t xml:space="preserve"> </w:t>
      </w:r>
      <w:r w:rsidRPr="00987CE8">
        <w:rPr>
          <w:rFonts w:asciiTheme="minorHAnsi" w:hAnsiTheme="minorHAnsi"/>
        </w:rPr>
        <w:t>a work</w:t>
      </w:r>
      <w:r w:rsidRPr="00987CE8">
        <w:rPr>
          <w:rFonts w:asciiTheme="minorHAnsi" w:hAnsiTheme="minorHAnsi"/>
          <w:spacing w:val="-1"/>
        </w:rPr>
        <w:t xml:space="preserve"> </w:t>
      </w:r>
      <w:r w:rsidRPr="00987CE8">
        <w:rPr>
          <w:rFonts w:asciiTheme="minorHAnsi" w:hAnsiTheme="minorHAnsi"/>
        </w:rPr>
        <w:t>sample</w:t>
      </w:r>
      <w:r w:rsidRPr="00987CE8">
        <w:rPr>
          <w:rFonts w:asciiTheme="minorHAnsi" w:hAnsiTheme="minorHAnsi"/>
          <w:spacing w:val="-1"/>
        </w:rPr>
        <w:t xml:space="preserve"> </w:t>
      </w:r>
      <w:r w:rsidRPr="00987CE8">
        <w:rPr>
          <w:rFonts w:asciiTheme="minorHAnsi" w:hAnsiTheme="minorHAnsi"/>
        </w:rPr>
        <w:t>to satisfy</w:t>
      </w:r>
      <w:r w:rsidRPr="00987CE8">
        <w:rPr>
          <w:rFonts w:asciiTheme="minorHAnsi" w:hAnsiTheme="minorHAnsi"/>
          <w:spacing w:val="-5"/>
        </w:rPr>
        <w:t xml:space="preserve"> </w:t>
      </w:r>
      <w:r w:rsidRPr="00987CE8">
        <w:rPr>
          <w:rFonts w:asciiTheme="minorHAnsi" w:hAnsiTheme="minorHAnsi"/>
        </w:rPr>
        <w:t xml:space="preserve">this </w:t>
      </w:r>
      <w:r w:rsidRPr="00987CE8">
        <w:rPr>
          <w:rFonts w:asciiTheme="minorHAnsi" w:hAnsiTheme="minorHAnsi"/>
          <w:spacing w:val="-1"/>
        </w:rPr>
        <w:t>requirement.</w:t>
      </w:r>
    </w:p>
    <w:p w:rsidR="00267E1E" w:rsidRPr="00267E1E" w:rsidRDefault="00267E1E" w:rsidP="00267E1E">
      <w:pPr>
        <w:pStyle w:val="Subtitle"/>
        <w:rPr>
          <w:rStyle w:val="Strong"/>
          <w:b w:val="0"/>
          <w:bCs w:val="0"/>
        </w:rPr>
      </w:pPr>
      <w:r w:rsidRPr="00267E1E">
        <w:rPr>
          <w:rStyle w:val="Strong"/>
          <w:b w:val="0"/>
          <w:bCs w:val="0"/>
        </w:rPr>
        <w:t>Assessment of Proficiency in the Essential Skills</w:t>
      </w:r>
    </w:p>
    <w:p w:rsidR="00267E1E" w:rsidRPr="00987CE8" w:rsidRDefault="00267E1E" w:rsidP="00267E1E">
      <w:pPr>
        <w:pStyle w:val="BodyText"/>
        <w:kinsoku w:val="0"/>
        <w:overflowPunct w:val="0"/>
        <w:spacing w:line="242" w:lineRule="auto"/>
        <w:ind w:left="900" w:right="45" w:firstLine="0"/>
        <w:jc w:val="both"/>
        <w:rPr>
          <w:rFonts w:asciiTheme="minorHAnsi" w:hAnsiTheme="minorHAnsi"/>
          <w:spacing w:val="-1"/>
        </w:rPr>
      </w:pPr>
      <w:r w:rsidRPr="00987CE8">
        <w:rPr>
          <w:rFonts w:asciiTheme="minorHAnsi" w:hAnsiTheme="minorHAnsi"/>
          <w:spacing w:val="-1"/>
        </w:rPr>
        <w:t>As</w:t>
      </w:r>
      <w:r w:rsidRPr="00987CE8">
        <w:rPr>
          <w:rFonts w:asciiTheme="minorHAnsi" w:hAnsiTheme="minorHAnsi"/>
        </w:rPr>
        <w:t xml:space="preserve"> </w:t>
      </w:r>
      <w:r w:rsidRPr="00987CE8">
        <w:rPr>
          <w:rFonts w:asciiTheme="minorHAnsi" w:hAnsiTheme="minorHAnsi"/>
          <w:spacing w:val="-1"/>
        </w:rPr>
        <w:t>part</w:t>
      </w:r>
      <w:r w:rsidRPr="00987CE8">
        <w:rPr>
          <w:rFonts w:asciiTheme="minorHAnsi" w:hAnsiTheme="minorHAnsi"/>
        </w:rPr>
        <w:t xml:space="preserve"> of</w:t>
      </w:r>
      <w:r w:rsidRPr="00987CE8">
        <w:rPr>
          <w:rFonts w:asciiTheme="minorHAnsi" w:hAnsiTheme="minorHAnsi"/>
          <w:spacing w:val="-1"/>
        </w:rPr>
        <w:t xml:space="preserve"> </w:t>
      </w:r>
      <w:r w:rsidRPr="00987CE8">
        <w:rPr>
          <w:rFonts w:asciiTheme="minorHAnsi" w:hAnsiTheme="minorHAnsi"/>
        </w:rPr>
        <w:t>the</w:t>
      </w:r>
      <w:r w:rsidRPr="00987CE8">
        <w:rPr>
          <w:rFonts w:asciiTheme="minorHAnsi" w:hAnsiTheme="minorHAnsi"/>
          <w:spacing w:val="-1"/>
        </w:rPr>
        <w:t xml:space="preserve"> </w:t>
      </w:r>
      <w:r w:rsidRPr="00987CE8">
        <w:rPr>
          <w:rFonts w:asciiTheme="minorHAnsi" w:hAnsiTheme="minorHAnsi"/>
        </w:rPr>
        <w:t>new</w:t>
      </w:r>
      <w:r w:rsidRPr="00987CE8">
        <w:rPr>
          <w:rFonts w:asciiTheme="minorHAnsi" w:hAnsiTheme="minorHAnsi"/>
          <w:spacing w:val="1"/>
        </w:rPr>
        <w:t xml:space="preserve"> </w:t>
      </w:r>
      <w:r w:rsidRPr="00987CE8">
        <w:rPr>
          <w:rFonts w:asciiTheme="minorHAnsi" w:hAnsiTheme="minorHAnsi"/>
          <w:spacing w:val="-1"/>
        </w:rPr>
        <w:t>graduation</w:t>
      </w:r>
      <w:r w:rsidRPr="00987CE8">
        <w:rPr>
          <w:rFonts w:asciiTheme="minorHAnsi" w:hAnsiTheme="minorHAnsi"/>
        </w:rPr>
        <w:t xml:space="preserve"> </w:t>
      </w:r>
      <w:r w:rsidRPr="00987CE8">
        <w:rPr>
          <w:rFonts w:asciiTheme="minorHAnsi" w:hAnsiTheme="minorHAnsi"/>
          <w:spacing w:val="-1"/>
        </w:rPr>
        <w:t>requirements,</w:t>
      </w:r>
      <w:r w:rsidRPr="00987CE8">
        <w:rPr>
          <w:rFonts w:asciiTheme="minorHAnsi" w:hAnsiTheme="minorHAnsi"/>
        </w:rPr>
        <w:t xml:space="preserve"> </w:t>
      </w:r>
      <w:r w:rsidRPr="00987CE8">
        <w:rPr>
          <w:rFonts w:asciiTheme="minorHAnsi" w:hAnsiTheme="minorHAnsi"/>
          <w:spacing w:val="-1"/>
        </w:rPr>
        <w:t>high</w:t>
      </w:r>
      <w:r w:rsidRPr="00987CE8">
        <w:rPr>
          <w:rFonts w:asciiTheme="minorHAnsi" w:hAnsiTheme="minorHAnsi"/>
          <w:spacing w:val="2"/>
        </w:rPr>
        <w:t xml:space="preserve"> </w:t>
      </w:r>
      <w:r w:rsidRPr="00987CE8">
        <w:rPr>
          <w:rFonts w:asciiTheme="minorHAnsi" w:hAnsiTheme="minorHAnsi"/>
          <w:spacing w:val="-1"/>
        </w:rPr>
        <w:t>school</w:t>
      </w:r>
      <w:r w:rsidRPr="00987CE8">
        <w:rPr>
          <w:rFonts w:asciiTheme="minorHAnsi" w:hAnsiTheme="minorHAnsi"/>
          <w:spacing w:val="49"/>
        </w:rPr>
        <w:t xml:space="preserve"> </w:t>
      </w:r>
      <w:r w:rsidRPr="00987CE8">
        <w:rPr>
          <w:rFonts w:asciiTheme="minorHAnsi" w:hAnsiTheme="minorHAnsi"/>
          <w:spacing w:val="-1"/>
        </w:rPr>
        <w:t>students</w:t>
      </w:r>
      <w:r w:rsidRPr="00987CE8">
        <w:rPr>
          <w:rFonts w:asciiTheme="minorHAnsi" w:hAnsiTheme="minorHAnsi"/>
        </w:rPr>
        <w:t xml:space="preserve"> </w:t>
      </w:r>
      <w:r w:rsidRPr="00987CE8">
        <w:rPr>
          <w:rFonts w:asciiTheme="minorHAnsi" w:hAnsiTheme="minorHAnsi"/>
          <w:spacing w:val="-1"/>
        </w:rPr>
        <w:t>must</w:t>
      </w:r>
      <w:r w:rsidRPr="00987CE8">
        <w:rPr>
          <w:rFonts w:asciiTheme="minorHAnsi" w:hAnsiTheme="minorHAnsi"/>
        </w:rPr>
        <w:t xml:space="preserve"> </w:t>
      </w:r>
      <w:r w:rsidRPr="00987CE8">
        <w:rPr>
          <w:rFonts w:asciiTheme="minorHAnsi" w:hAnsiTheme="minorHAnsi"/>
          <w:spacing w:val="-1"/>
        </w:rPr>
        <w:t>demonstrate proficiency</w:t>
      </w:r>
      <w:r w:rsidRPr="00987CE8">
        <w:rPr>
          <w:rFonts w:asciiTheme="minorHAnsi" w:hAnsiTheme="minorHAnsi"/>
          <w:spacing w:val="-5"/>
        </w:rPr>
        <w:t xml:space="preserve"> </w:t>
      </w:r>
      <w:r w:rsidRPr="00987CE8">
        <w:rPr>
          <w:rFonts w:asciiTheme="minorHAnsi" w:hAnsiTheme="minorHAnsi"/>
        </w:rPr>
        <w:t>in</w:t>
      </w:r>
      <w:r w:rsidRPr="00987CE8">
        <w:rPr>
          <w:rFonts w:asciiTheme="minorHAnsi" w:hAnsiTheme="minorHAnsi"/>
          <w:spacing w:val="2"/>
        </w:rPr>
        <w:t xml:space="preserve"> </w:t>
      </w:r>
      <w:r w:rsidRPr="00987CE8">
        <w:rPr>
          <w:rFonts w:asciiTheme="minorHAnsi" w:hAnsiTheme="minorHAnsi"/>
        </w:rPr>
        <w:t>a</w:t>
      </w:r>
      <w:r w:rsidRPr="00987CE8">
        <w:rPr>
          <w:rFonts w:asciiTheme="minorHAnsi" w:hAnsiTheme="minorHAnsi"/>
          <w:spacing w:val="-1"/>
        </w:rPr>
        <w:t xml:space="preserve"> set</w:t>
      </w:r>
      <w:r w:rsidRPr="00987CE8">
        <w:rPr>
          <w:rFonts w:asciiTheme="minorHAnsi" w:hAnsiTheme="minorHAnsi"/>
        </w:rPr>
        <w:t xml:space="preserve"> of</w:t>
      </w:r>
      <w:r w:rsidRPr="00987CE8">
        <w:rPr>
          <w:rFonts w:asciiTheme="minorHAnsi" w:hAnsiTheme="minorHAnsi"/>
          <w:spacing w:val="1"/>
        </w:rPr>
        <w:t xml:space="preserve"> </w:t>
      </w:r>
      <w:r w:rsidRPr="00987CE8">
        <w:rPr>
          <w:rFonts w:asciiTheme="minorHAnsi" w:hAnsiTheme="minorHAnsi"/>
          <w:spacing w:val="-1"/>
        </w:rPr>
        <w:t xml:space="preserve">Essential Skills, which are defined as process skills that cross academic disciplines and are embedded in the content standards. Students may demonstrate proficiency in these Essential Skills using any of the assessment options approved by the State Board of Education. </w:t>
      </w:r>
    </w:p>
    <w:p w:rsidR="00267E1E" w:rsidRPr="00987CE8" w:rsidRDefault="00267E1E" w:rsidP="00267E1E">
      <w:pPr>
        <w:pStyle w:val="BodyText"/>
        <w:kinsoku w:val="0"/>
        <w:overflowPunct w:val="0"/>
        <w:spacing w:line="242" w:lineRule="auto"/>
        <w:ind w:left="360" w:right="560" w:firstLine="520"/>
        <w:jc w:val="both"/>
        <w:rPr>
          <w:rFonts w:asciiTheme="minorHAnsi" w:hAnsiTheme="minorHAnsi"/>
          <w:spacing w:val="-1"/>
        </w:rPr>
      </w:pPr>
    </w:p>
    <w:p w:rsidR="00267E1E" w:rsidRPr="00987CE8" w:rsidRDefault="00267E1E" w:rsidP="00267E1E">
      <w:pPr>
        <w:pStyle w:val="BodyText"/>
        <w:kinsoku w:val="0"/>
        <w:overflowPunct w:val="0"/>
        <w:spacing w:line="242" w:lineRule="auto"/>
        <w:ind w:left="900" w:right="45" w:firstLine="0"/>
        <w:jc w:val="both"/>
        <w:rPr>
          <w:rFonts w:asciiTheme="minorHAnsi" w:hAnsiTheme="minorHAnsi"/>
          <w:spacing w:val="-1"/>
        </w:rPr>
      </w:pPr>
      <w:r w:rsidRPr="00987CE8">
        <w:rPr>
          <w:rFonts w:asciiTheme="minorHAnsi" w:hAnsiTheme="minorHAnsi"/>
          <w:spacing w:val="-1"/>
        </w:rPr>
        <w:t xml:space="preserve">Students may demonstrate proficiency using Oregon’s Statewide Assessments, Smarter Balanced, or other standardized assessment listed in section 3.2 of the 2016-17 Essential Skills and Local Performance Assessment Manual. Another approved option of the Essential Skills of Writing, Speaking, and Mathematics is the completion of work samples scored locally using an official state scoring guide. Section3.4: Local Assessment Option of the 2016-17 Essential Skills and Local Performance Assessment Manual provides guidance for those school districts and public charter schools choosing to use a work sample to satisfy this requirement. </w:t>
      </w:r>
    </w:p>
    <w:p w:rsidR="00267E1E" w:rsidRPr="00987CE8" w:rsidRDefault="00267E1E" w:rsidP="00267E1E">
      <w:pPr>
        <w:pStyle w:val="BodyText"/>
        <w:kinsoku w:val="0"/>
        <w:overflowPunct w:val="0"/>
        <w:spacing w:line="242" w:lineRule="auto"/>
        <w:ind w:left="900" w:right="45" w:firstLine="0"/>
        <w:jc w:val="both"/>
        <w:rPr>
          <w:rFonts w:asciiTheme="minorHAnsi" w:hAnsiTheme="minorHAnsi"/>
          <w:spacing w:val="-1"/>
        </w:rPr>
      </w:pPr>
    </w:p>
    <w:p w:rsidR="00FC092C" w:rsidRPr="00987CE8" w:rsidRDefault="00267E1E" w:rsidP="00267E1E">
      <w:pPr>
        <w:pStyle w:val="BodyText"/>
        <w:kinsoku w:val="0"/>
        <w:overflowPunct w:val="0"/>
        <w:spacing w:line="242" w:lineRule="auto"/>
        <w:ind w:left="900" w:right="45" w:firstLine="0"/>
        <w:jc w:val="both"/>
        <w:rPr>
          <w:rFonts w:asciiTheme="minorHAnsi" w:hAnsiTheme="minorHAnsi"/>
        </w:rPr>
      </w:pPr>
      <w:r w:rsidRPr="00987CE8">
        <w:rPr>
          <w:rFonts w:asciiTheme="minorHAnsi" w:hAnsiTheme="minorHAnsi"/>
          <w:spacing w:val="-1"/>
        </w:rPr>
        <w:t>Three of the essential skills are established as requirements for graduation including: Reading, Writing, and Mathematics. Science Inquiry is not a requirement for graduation as of the 2017-18 school year.</w:t>
      </w:r>
      <w:r w:rsidRPr="00987CE8">
        <w:rPr>
          <w:rFonts w:asciiTheme="minorHAnsi" w:hAnsiTheme="minorHAnsi"/>
        </w:rPr>
        <w:t xml:space="preserve"> </w:t>
      </w:r>
    </w:p>
    <w:p w:rsidR="00267E1E" w:rsidRDefault="00987CE8" w:rsidP="00911E06">
      <w:pPr>
        <w:rPr>
          <w:rFonts w:ascii="Times New Roman" w:hAnsi="Times New Roman" w:cs="Times New Roman"/>
          <w:sz w:val="24"/>
          <w:szCs w:val="24"/>
        </w:rPr>
        <w:sectPr w:rsidR="00267E1E" w:rsidSect="00267E1E">
          <w:type w:val="continuous"/>
          <w:pgSz w:w="15840" w:h="12240" w:orient="landscape"/>
          <w:pgMar w:top="1440" w:right="1440" w:bottom="1440" w:left="1440" w:header="720" w:footer="720" w:gutter="0"/>
          <w:cols w:num="2" w:space="720"/>
          <w:docGrid w:linePitch="360"/>
        </w:sectPr>
      </w:pPr>
      <w:r>
        <w:rPr>
          <w:rFonts w:ascii="Times New Roman" w:hAnsi="Times New Roman" w:cs="Times New Roman"/>
          <w:sz w:val="24"/>
          <w:szCs w:val="24"/>
        </w:rPr>
        <w:br w:type="column"/>
      </w:r>
    </w:p>
    <w:p w:rsidR="00C0569D" w:rsidRDefault="00C0569D">
      <w:pPr>
        <w:rPr>
          <w:rFonts w:ascii="Times New Roman" w:hAnsi="Times New Roman" w:cs="Times New Roman"/>
          <w:sz w:val="24"/>
          <w:szCs w:val="24"/>
        </w:rPr>
      </w:pPr>
      <w:r>
        <w:rPr>
          <w:rFonts w:ascii="Times New Roman" w:hAnsi="Times New Roman" w:cs="Times New Roman"/>
          <w:sz w:val="24"/>
          <w:szCs w:val="24"/>
        </w:rPr>
        <w:br w:type="page"/>
      </w:r>
    </w:p>
    <w:p w:rsidR="00911E06" w:rsidRDefault="00C0569D" w:rsidP="00C0569D">
      <w:pPr>
        <w:pStyle w:val="Title"/>
      </w:pPr>
      <w:bookmarkStart w:id="13" w:name="Appendices"/>
      <w:r>
        <w:t>Appendices</w:t>
      </w:r>
    </w:p>
    <w:bookmarkEnd w:id="13"/>
    <w:p w:rsidR="00C0569D" w:rsidRPr="00987CE8" w:rsidRDefault="00C0569D" w:rsidP="00911E06">
      <w:pPr>
        <w:rPr>
          <w:rFonts w:cs="Times New Roman"/>
          <w:sz w:val="24"/>
          <w:szCs w:val="24"/>
        </w:rPr>
      </w:pPr>
      <w:r w:rsidRPr="00987CE8">
        <w:rPr>
          <w:rFonts w:cs="Times New Roman"/>
          <w:sz w:val="24"/>
          <w:szCs w:val="24"/>
        </w:rPr>
        <w:t>Included in this section are:</w:t>
      </w:r>
    </w:p>
    <w:p w:rsidR="00C0569D" w:rsidRPr="00987CE8" w:rsidRDefault="00C0569D" w:rsidP="00911E06">
      <w:pPr>
        <w:rPr>
          <w:rFonts w:cs="Times New Roman"/>
        </w:rPr>
      </w:pPr>
      <w:r w:rsidRPr="00987CE8">
        <w:rPr>
          <w:rFonts w:cs="Times New Roman"/>
        </w:rPr>
        <w:t>Appendix</w:t>
      </w:r>
      <w:r w:rsidRPr="00987CE8">
        <w:rPr>
          <w:rFonts w:cs="Times New Roman"/>
          <w:spacing w:val="2"/>
        </w:rPr>
        <w:t xml:space="preserve"> </w:t>
      </w:r>
      <w:r w:rsidRPr="00987CE8">
        <w:rPr>
          <w:rFonts w:cs="Times New Roman"/>
        </w:rPr>
        <w:t>A:</w:t>
      </w:r>
      <w:r w:rsidRPr="00987CE8">
        <w:rPr>
          <w:rFonts w:cs="Times New Roman"/>
          <w:spacing w:val="60"/>
        </w:rPr>
        <w:t xml:space="preserve"> </w:t>
      </w:r>
      <w:r w:rsidRPr="00987CE8">
        <w:rPr>
          <w:rFonts w:cs="Times New Roman"/>
        </w:rPr>
        <w:t>Target Cognitive</w:t>
      </w:r>
      <w:r w:rsidRPr="00987CE8">
        <w:rPr>
          <w:rFonts w:cs="Times New Roman"/>
          <w:spacing w:val="-2"/>
        </w:rPr>
        <w:t xml:space="preserve"> </w:t>
      </w:r>
      <w:r w:rsidRPr="00987CE8">
        <w:rPr>
          <w:rFonts w:cs="Times New Roman"/>
          <w:spacing w:val="-1"/>
        </w:rPr>
        <w:t>Demand</w:t>
      </w:r>
      <w:r w:rsidRPr="00987CE8">
        <w:rPr>
          <w:rFonts w:cs="Times New Roman"/>
        </w:rPr>
        <w:t xml:space="preserve"> and</w:t>
      </w:r>
      <w:r w:rsidRPr="00987CE8">
        <w:rPr>
          <w:rFonts w:cs="Times New Roman"/>
          <w:spacing w:val="2"/>
        </w:rPr>
        <w:t xml:space="preserve"> </w:t>
      </w:r>
      <w:r w:rsidRPr="00987CE8">
        <w:rPr>
          <w:rFonts w:cs="Times New Roman"/>
        </w:rPr>
        <w:t>Item Pool Distribution Goals for</w:t>
      </w:r>
      <w:r w:rsidRPr="00987CE8">
        <w:rPr>
          <w:rFonts w:cs="Times New Roman"/>
          <w:spacing w:val="-1"/>
        </w:rPr>
        <w:t xml:space="preserve"> </w:t>
      </w:r>
      <w:r w:rsidRPr="00987CE8">
        <w:rPr>
          <w:rFonts w:cs="Times New Roman"/>
        </w:rPr>
        <w:t>all Grades</w:t>
      </w:r>
    </w:p>
    <w:p w:rsidR="00C0569D" w:rsidRPr="00987CE8" w:rsidRDefault="00C0569D" w:rsidP="00911E06">
      <w:pPr>
        <w:rPr>
          <w:rFonts w:cs="Times New Roman"/>
          <w:spacing w:val="-1"/>
        </w:rPr>
      </w:pPr>
      <w:r w:rsidRPr="00987CE8">
        <w:rPr>
          <w:rFonts w:cs="Times New Roman"/>
        </w:rPr>
        <w:t>Appendix</w:t>
      </w:r>
      <w:r w:rsidRPr="00987CE8">
        <w:rPr>
          <w:rFonts w:cs="Times New Roman"/>
          <w:spacing w:val="2"/>
        </w:rPr>
        <w:t xml:space="preserve"> </w:t>
      </w:r>
      <w:r w:rsidRPr="00987CE8">
        <w:rPr>
          <w:rFonts w:cs="Times New Roman"/>
        </w:rPr>
        <w:t xml:space="preserve">B:  Item </w:t>
      </w:r>
      <w:r w:rsidRPr="00987CE8">
        <w:rPr>
          <w:rFonts w:cs="Times New Roman"/>
          <w:spacing w:val="-1"/>
        </w:rPr>
        <w:t>Development</w:t>
      </w:r>
      <w:r w:rsidRPr="00987CE8">
        <w:rPr>
          <w:rFonts w:cs="Times New Roman"/>
        </w:rPr>
        <w:t xml:space="preserve"> </w:t>
      </w:r>
      <w:r w:rsidRPr="00987CE8">
        <w:rPr>
          <w:rFonts w:cs="Times New Roman"/>
          <w:spacing w:val="-1"/>
        </w:rPr>
        <w:t>Process</w:t>
      </w:r>
    </w:p>
    <w:p w:rsidR="00C0569D" w:rsidRDefault="00C0569D">
      <w:pPr>
        <w:rPr>
          <w:rFonts w:ascii="Times New Roman" w:hAnsi="Times New Roman" w:cs="Times New Roman"/>
          <w:spacing w:val="-1"/>
        </w:rPr>
      </w:pPr>
      <w:r>
        <w:rPr>
          <w:rFonts w:ascii="Times New Roman" w:hAnsi="Times New Roman" w:cs="Times New Roman"/>
          <w:spacing w:val="-1"/>
        </w:rPr>
        <w:br w:type="page"/>
      </w:r>
    </w:p>
    <w:p w:rsidR="00C0569D" w:rsidRDefault="00E235F3" w:rsidP="00B975BC">
      <w:pPr>
        <w:pStyle w:val="Title"/>
      </w:pPr>
      <w:bookmarkStart w:id="14" w:name="Appendix_A"/>
      <w:r>
        <w:t xml:space="preserve">Appendix A: </w:t>
      </w:r>
      <w:r w:rsidR="00B975BC">
        <w:t>Target Cognitive Demand</w:t>
      </w:r>
      <w:r w:rsidR="00C0569D">
        <w:t xml:space="preserve"> and Item Pool Distribution by Difficulty</w:t>
      </w:r>
    </w:p>
    <w:bookmarkEnd w:id="14"/>
    <w:p w:rsidR="00C0569D" w:rsidRPr="00987CE8" w:rsidRDefault="00C0569D" w:rsidP="00911E06">
      <w:pPr>
        <w:rPr>
          <w:rFonts w:cs="Times New Roman"/>
          <w:spacing w:val="-1"/>
          <w:sz w:val="24"/>
          <w:szCs w:val="24"/>
        </w:rPr>
      </w:pPr>
      <w:r w:rsidRPr="00987CE8">
        <w:rPr>
          <w:rFonts w:cs="Times New Roman"/>
          <w:spacing w:val="-1"/>
          <w:sz w:val="24"/>
          <w:szCs w:val="24"/>
        </w:rPr>
        <w:t>Oregon</w:t>
      </w:r>
      <w:r w:rsidRPr="00987CE8">
        <w:rPr>
          <w:rFonts w:cs="Times New Roman"/>
          <w:spacing w:val="1"/>
          <w:sz w:val="24"/>
          <w:szCs w:val="24"/>
        </w:rPr>
        <w:t xml:space="preserve"> </w:t>
      </w:r>
      <w:r w:rsidRPr="00987CE8">
        <w:rPr>
          <w:rFonts w:cs="Times New Roman"/>
          <w:spacing w:val="-1"/>
          <w:sz w:val="24"/>
          <w:szCs w:val="24"/>
        </w:rPr>
        <w:t>recognizes</w:t>
      </w:r>
      <w:r w:rsidRPr="00987CE8">
        <w:rPr>
          <w:rFonts w:cs="Times New Roman"/>
          <w:sz w:val="24"/>
          <w:szCs w:val="24"/>
        </w:rPr>
        <w:t xml:space="preserve"> the</w:t>
      </w:r>
      <w:r w:rsidRPr="00987CE8">
        <w:rPr>
          <w:rFonts w:cs="Times New Roman"/>
          <w:spacing w:val="-1"/>
          <w:sz w:val="24"/>
          <w:szCs w:val="24"/>
        </w:rPr>
        <w:t xml:space="preserve"> importance of</w:t>
      </w:r>
      <w:r w:rsidRPr="00987CE8">
        <w:rPr>
          <w:rFonts w:cs="Times New Roman"/>
          <w:sz w:val="24"/>
          <w:szCs w:val="24"/>
        </w:rPr>
        <w:t xml:space="preserve"> </w:t>
      </w:r>
      <w:r w:rsidRPr="00987CE8">
        <w:rPr>
          <w:rFonts w:cs="Times New Roman"/>
          <w:spacing w:val="-1"/>
          <w:sz w:val="24"/>
          <w:szCs w:val="24"/>
        </w:rPr>
        <w:t>Cognitive</w:t>
      </w:r>
      <w:r w:rsidRPr="00987CE8">
        <w:rPr>
          <w:rFonts w:cs="Times New Roman"/>
          <w:spacing w:val="1"/>
          <w:sz w:val="24"/>
          <w:szCs w:val="24"/>
        </w:rPr>
        <w:t xml:space="preserve"> </w:t>
      </w:r>
      <w:r w:rsidRPr="00987CE8">
        <w:rPr>
          <w:rFonts w:cs="Times New Roman"/>
          <w:spacing w:val="-1"/>
          <w:sz w:val="24"/>
          <w:szCs w:val="24"/>
        </w:rPr>
        <w:t xml:space="preserve">Demand </w:t>
      </w:r>
      <w:r w:rsidRPr="00987CE8">
        <w:rPr>
          <w:rFonts w:cs="Times New Roman"/>
          <w:sz w:val="24"/>
          <w:szCs w:val="24"/>
        </w:rPr>
        <w:t xml:space="preserve">as </w:t>
      </w:r>
      <w:r w:rsidRPr="00987CE8">
        <w:rPr>
          <w:rFonts w:cs="Times New Roman"/>
          <w:spacing w:val="-1"/>
          <w:sz w:val="24"/>
          <w:szCs w:val="24"/>
        </w:rPr>
        <w:t>part</w:t>
      </w:r>
      <w:r w:rsidRPr="00987CE8">
        <w:rPr>
          <w:rFonts w:cs="Times New Roman"/>
          <w:sz w:val="24"/>
          <w:szCs w:val="24"/>
        </w:rPr>
        <w:t xml:space="preserve"> </w:t>
      </w:r>
      <w:r w:rsidRPr="00987CE8">
        <w:rPr>
          <w:rFonts w:cs="Times New Roman"/>
          <w:spacing w:val="-1"/>
          <w:sz w:val="24"/>
          <w:szCs w:val="24"/>
        </w:rPr>
        <w:t>of</w:t>
      </w:r>
      <w:r w:rsidRPr="00987CE8">
        <w:rPr>
          <w:rFonts w:cs="Times New Roman"/>
          <w:spacing w:val="-2"/>
          <w:sz w:val="24"/>
          <w:szCs w:val="24"/>
        </w:rPr>
        <w:t xml:space="preserve"> </w:t>
      </w:r>
      <w:r w:rsidRPr="00987CE8">
        <w:rPr>
          <w:rFonts w:cs="Times New Roman"/>
          <w:spacing w:val="-1"/>
          <w:sz w:val="24"/>
          <w:szCs w:val="24"/>
        </w:rPr>
        <w:t>test</w:t>
      </w:r>
      <w:r w:rsidRPr="00987CE8">
        <w:rPr>
          <w:rFonts w:cs="Times New Roman"/>
          <w:spacing w:val="-4"/>
          <w:sz w:val="24"/>
          <w:szCs w:val="24"/>
        </w:rPr>
        <w:t xml:space="preserve"> </w:t>
      </w:r>
      <w:r w:rsidRPr="00987CE8">
        <w:rPr>
          <w:rFonts w:cs="Times New Roman"/>
          <w:spacing w:val="-1"/>
          <w:sz w:val="24"/>
          <w:szCs w:val="24"/>
        </w:rPr>
        <w:t>specification.</w:t>
      </w:r>
      <w:r w:rsidRPr="00987CE8">
        <w:rPr>
          <w:rFonts w:cs="Times New Roman"/>
          <w:spacing w:val="65"/>
          <w:sz w:val="24"/>
          <w:szCs w:val="24"/>
        </w:rPr>
        <w:t xml:space="preserve"> </w:t>
      </w:r>
      <w:r w:rsidRPr="00987CE8">
        <w:rPr>
          <w:rFonts w:cs="Times New Roman"/>
          <w:spacing w:val="-1"/>
          <w:sz w:val="24"/>
          <w:szCs w:val="24"/>
        </w:rPr>
        <w:t>To that</w:t>
      </w:r>
      <w:r w:rsidRPr="00987CE8">
        <w:rPr>
          <w:rFonts w:cs="Times New Roman"/>
          <w:spacing w:val="-4"/>
          <w:sz w:val="24"/>
          <w:szCs w:val="24"/>
        </w:rPr>
        <w:t xml:space="preserve"> </w:t>
      </w:r>
      <w:r w:rsidRPr="00987CE8">
        <w:rPr>
          <w:rFonts w:cs="Times New Roman"/>
          <w:spacing w:val="-1"/>
          <w:sz w:val="24"/>
          <w:szCs w:val="24"/>
        </w:rPr>
        <w:t>end,</w:t>
      </w:r>
      <w:r w:rsidRPr="00987CE8">
        <w:rPr>
          <w:rFonts w:cs="Times New Roman"/>
          <w:spacing w:val="-2"/>
          <w:sz w:val="24"/>
          <w:szCs w:val="24"/>
        </w:rPr>
        <w:t xml:space="preserve"> we</w:t>
      </w:r>
      <w:r w:rsidRPr="00987CE8">
        <w:rPr>
          <w:rFonts w:cs="Times New Roman"/>
          <w:spacing w:val="1"/>
          <w:sz w:val="24"/>
          <w:szCs w:val="24"/>
        </w:rPr>
        <w:t xml:space="preserve"> </w:t>
      </w:r>
      <w:r w:rsidRPr="00987CE8">
        <w:rPr>
          <w:rFonts w:cs="Times New Roman"/>
          <w:spacing w:val="-1"/>
          <w:sz w:val="24"/>
          <w:szCs w:val="24"/>
        </w:rPr>
        <w:t>are</w:t>
      </w:r>
      <w:r w:rsidRPr="00987CE8">
        <w:rPr>
          <w:rFonts w:cs="Times New Roman"/>
          <w:spacing w:val="1"/>
          <w:sz w:val="24"/>
          <w:szCs w:val="24"/>
        </w:rPr>
        <w:t xml:space="preserve"> </w:t>
      </w:r>
      <w:r w:rsidRPr="00987CE8">
        <w:rPr>
          <w:rFonts w:cs="Times New Roman"/>
          <w:spacing w:val="-1"/>
          <w:sz w:val="24"/>
          <w:szCs w:val="24"/>
        </w:rPr>
        <w:t xml:space="preserve">implementing </w:t>
      </w:r>
      <w:r w:rsidRPr="00987CE8">
        <w:rPr>
          <w:rFonts w:cs="Times New Roman"/>
          <w:sz w:val="24"/>
          <w:szCs w:val="24"/>
        </w:rPr>
        <w:t>a</w:t>
      </w:r>
      <w:r w:rsidRPr="00987CE8">
        <w:rPr>
          <w:rFonts w:cs="Times New Roman"/>
          <w:spacing w:val="81"/>
          <w:sz w:val="24"/>
          <w:szCs w:val="24"/>
        </w:rPr>
        <w:t xml:space="preserve"> </w:t>
      </w:r>
      <w:r w:rsidRPr="00987CE8">
        <w:rPr>
          <w:rFonts w:cs="Times New Roman"/>
          <w:spacing w:val="-1"/>
          <w:sz w:val="24"/>
          <w:szCs w:val="24"/>
        </w:rPr>
        <w:t>strategy</w:t>
      </w:r>
      <w:r w:rsidRPr="00987CE8">
        <w:rPr>
          <w:rFonts w:cs="Times New Roman"/>
          <w:spacing w:val="-2"/>
          <w:sz w:val="24"/>
          <w:szCs w:val="24"/>
        </w:rPr>
        <w:t xml:space="preserve"> </w:t>
      </w:r>
      <w:r w:rsidRPr="00987CE8">
        <w:rPr>
          <w:rFonts w:cs="Times New Roman"/>
          <w:sz w:val="24"/>
          <w:szCs w:val="24"/>
        </w:rPr>
        <w:t>to</w:t>
      </w:r>
      <w:r w:rsidRPr="00987CE8">
        <w:rPr>
          <w:rFonts w:cs="Times New Roman"/>
          <w:spacing w:val="-1"/>
          <w:sz w:val="24"/>
          <w:szCs w:val="24"/>
        </w:rPr>
        <w:t xml:space="preserve"> overtly</w:t>
      </w:r>
      <w:r w:rsidRPr="00987CE8">
        <w:rPr>
          <w:rFonts w:cs="Times New Roman"/>
          <w:spacing w:val="-2"/>
          <w:sz w:val="24"/>
          <w:szCs w:val="24"/>
        </w:rPr>
        <w:t xml:space="preserve"> </w:t>
      </w:r>
      <w:r w:rsidRPr="00987CE8">
        <w:rPr>
          <w:rFonts w:cs="Times New Roman"/>
          <w:sz w:val="24"/>
          <w:szCs w:val="24"/>
        </w:rPr>
        <w:t>incorporate</w:t>
      </w:r>
      <w:r w:rsidRPr="00987CE8">
        <w:rPr>
          <w:rFonts w:cs="Times New Roman"/>
          <w:spacing w:val="1"/>
          <w:sz w:val="24"/>
          <w:szCs w:val="24"/>
        </w:rPr>
        <w:t xml:space="preserve"> </w:t>
      </w:r>
      <w:r w:rsidRPr="00987CE8">
        <w:rPr>
          <w:rFonts w:cs="Times New Roman"/>
          <w:sz w:val="24"/>
          <w:szCs w:val="24"/>
        </w:rPr>
        <w:t>a</w:t>
      </w:r>
      <w:r w:rsidRPr="00987CE8">
        <w:rPr>
          <w:rFonts w:cs="Times New Roman"/>
          <w:spacing w:val="-1"/>
          <w:sz w:val="24"/>
          <w:szCs w:val="24"/>
        </w:rPr>
        <w:t xml:space="preserve"> </w:t>
      </w:r>
      <w:r w:rsidRPr="00987CE8">
        <w:rPr>
          <w:rFonts w:cs="Times New Roman"/>
          <w:sz w:val="24"/>
          <w:szCs w:val="24"/>
        </w:rPr>
        <w:t>test</w:t>
      </w:r>
      <w:r w:rsidRPr="00987CE8">
        <w:rPr>
          <w:rFonts w:cs="Times New Roman"/>
          <w:spacing w:val="-7"/>
          <w:sz w:val="24"/>
          <w:szCs w:val="24"/>
        </w:rPr>
        <w:t xml:space="preserve"> </w:t>
      </w:r>
      <w:r w:rsidRPr="00987CE8">
        <w:rPr>
          <w:rFonts w:cs="Times New Roman"/>
          <w:spacing w:val="-1"/>
          <w:sz w:val="24"/>
          <w:szCs w:val="24"/>
        </w:rPr>
        <w:t>design</w:t>
      </w:r>
      <w:r w:rsidRPr="00987CE8">
        <w:rPr>
          <w:rFonts w:cs="Times New Roman"/>
          <w:spacing w:val="1"/>
          <w:sz w:val="24"/>
          <w:szCs w:val="24"/>
        </w:rPr>
        <w:t xml:space="preserve"> </w:t>
      </w:r>
      <w:r w:rsidRPr="00987CE8">
        <w:rPr>
          <w:rFonts w:cs="Times New Roman"/>
          <w:spacing w:val="-1"/>
          <w:sz w:val="24"/>
          <w:szCs w:val="24"/>
        </w:rPr>
        <w:t>process</w:t>
      </w:r>
      <w:r w:rsidRPr="00987CE8">
        <w:rPr>
          <w:rFonts w:cs="Times New Roman"/>
          <w:sz w:val="24"/>
          <w:szCs w:val="24"/>
        </w:rPr>
        <w:t xml:space="preserve"> </w:t>
      </w:r>
      <w:r w:rsidRPr="00987CE8">
        <w:rPr>
          <w:rFonts w:cs="Times New Roman"/>
          <w:spacing w:val="-1"/>
          <w:sz w:val="24"/>
          <w:szCs w:val="24"/>
        </w:rPr>
        <w:t>that</w:t>
      </w:r>
      <w:r w:rsidRPr="00987CE8">
        <w:rPr>
          <w:rFonts w:cs="Times New Roman"/>
          <w:spacing w:val="-4"/>
          <w:sz w:val="24"/>
          <w:szCs w:val="24"/>
        </w:rPr>
        <w:t xml:space="preserve"> </w:t>
      </w:r>
      <w:r w:rsidRPr="00987CE8">
        <w:rPr>
          <w:rFonts w:cs="Times New Roman"/>
          <w:spacing w:val="-1"/>
          <w:sz w:val="24"/>
          <w:szCs w:val="24"/>
        </w:rPr>
        <w:t>includes</w:t>
      </w:r>
      <w:r w:rsidRPr="00987CE8">
        <w:rPr>
          <w:rFonts w:cs="Times New Roman"/>
          <w:sz w:val="24"/>
          <w:szCs w:val="24"/>
        </w:rPr>
        <w:t xml:space="preserve"> </w:t>
      </w:r>
      <w:r w:rsidRPr="00987CE8">
        <w:rPr>
          <w:rFonts w:cs="Times New Roman"/>
          <w:spacing w:val="-2"/>
          <w:sz w:val="24"/>
          <w:szCs w:val="24"/>
        </w:rPr>
        <w:t>the</w:t>
      </w:r>
      <w:r w:rsidRPr="00987CE8">
        <w:rPr>
          <w:rFonts w:cs="Times New Roman"/>
          <w:spacing w:val="1"/>
          <w:sz w:val="24"/>
          <w:szCs w:val="24"/>
        </w:rPr>
        <w:t xml:space="preserve"> </w:t>
      </w:r>
      <w:r w:rsidRPr="00987CE8">
        <w:rPr>
          <w:rFonts w:cs="Times New Roman"/>
          <w:spacing w:val="-1"/>
          <w:sz w:val="24"/>
          <w:szCs w:val="24"/>
        </w:rPr>
        <w:t>three dimensions</w:t>
      </w:r>
      <w:r w:rsidRPr="00987CE8">
        <w:rPr>
          <w:rFonts w:cs="Times New Roman"/>
          <w:spacing w:val="-2"/>
          <w:sz w:val="24"/>
          <w:szCs w:val="24"/>
        </w:rPr>
        <w:t xml:space="preserve"> </w:t>
      </w:r>
      <w:r w:rsidRPr="00987CE8">
        <w:rPr>
          <w:rFonts w:cs="Times New Roman"/>
          <w:spacing w:val="-1"/>
          <w:sz w:val="24"/>
          <w:szCs w:val="24"/>
        </w:rPr>
        <w:t>of</w:t>
      </w:r>
      <w:r w:rsidRPr="00987CE8">
        <w:rPr>
          <w:rFonts w:cs="Times New Roman"/>
          <w:spacing w:val="-2"/>
          <w:sz w:val="24"/>
          <w:szCs w:val="24"/>
        </w:rPr>
        <w:t xml:space="preserve"> </w:t>
      </w:r>
      <w:r w:rsidRPr="00987CE8">
        <w:rPr>
          <w:rFonts w:cs="Times New Roman"/>
          <w:spacing w:val="-1"/>
          <w:sz w:val="24"/>
          <w:szCs w:val="24"/>
        </w:rPr>
        <w:t>content,</w:t>
      </w:r>
      <w:r w:rsidRPr="00987CE8">
        <w:rPr>
          <w:rFonts w:cs="Times New Roman"/>
          <w:spacing w:val="-2"/>
          <w:sz w:val="24"/>
          <w:szCs w:val="24"/>
        </w:rPr>
        <w:t xml:space="preserve"> </w:t>
      </w:r>
      <w:r w:rsidRPr="00987CE8">
        <w:rPr>
          <w:rFonts w:cs="Times New Roman"/>
          <w:spacing w:val="-1"/>
          <w:sz w:val="24"/>
          <w:szCs w:val="24"/>
        </w:rPr>
        <w:t>difficulty</w:t>
      </w:r>
      <w:r w:rsidRPr="00987CE8">
        <w:rPr>
          <w:rFonts w:cs="Times New Roman"/>
          <w:spacing w:val="-2"/>
          <w:sz w:val="24"/>
          <w:szCs w:val="24"/>
        </w:rPr>
        <w:t xml:space="preserve"> </w:t>
      </w:r>
      <w:r w:rsidRPr="00987CE8">
        <w:rPr>
          <w:rFonts w:cs="Times New Roman"/>
          <w:sz w:val="24"/>
          <w:szCs w:val="24"/>
        </w:rPr>
        <w:t>and</w:t>
      </w:r>
      <w:r w:rsidRPr="00987CE8">
        <w:rPr>
          <w:rFonts w:cs="Times New Roman"/>
          <w:spacing w:val="-4"/>
          <w:sz w:val="24"/>
          <w:szCs w:val="24"/>
        </w:rPr>
        <w:t xml:space="preserve"> </w:t>
      </w:r>
      <w:r w:rsidRPr="00987CE8">
        <w:rPr>
          <w:rFonts w:cs="Times New Roman"/>
          <w:spacing w:val="-1"/>
          <w:sz w:val="24"/>
          <w:szCs w:val="24"/>
        </w:rPr>
        <w:t>Depth of</w:t>
      </w:r>
      <w:r w:rsidRPr="00987CE8">
        <w:rPr>
          <w:rFonts w:cs="Times New Roman"/>
          <w:spacing w:val="97"/>
          <w:sz w:val="24"/>
          <w:szCs w:val="24"/>
        </w:rPr>
        <w:t xml:space="preserve"> </w:t>
      </w:r>
      <w:r w:rsidRPr="00987CE8">
        <w:rPr>
          <w:rFonts w:cs="Times New Roman"/>
          <w:spacing w:val="-1"/>
          <w:sz w:val="24"/>
          <w:szCs w:val="24"/>
        </w:rPr>
        <w:t>Knowledge.</w:t>
      </w:r>
    </w:p>
    <w:p w:rsidR="00C0569D" w:rsidRPr="00987CE8" w:rsidRDefault="00C0569D" w:rsidP="006E3367">
      <w:pPr>
        <w:pStyle w:val="BodyText"/>
        <w:numPr>
          <w:ilvl w:val="0"/>
          <w:numId w:val="128"/>
        </w:numPr>
        <w:tabs>
          <w:tab w:val="left" w:pos="816"/>
        </w:tabs>
        <w:kinsoku w:val="0"/>
        <w:overflowPunct w:val="0"/>
        <w:spacing w:before="132" w:line="274" w:lineRule="exact"/>
        <w:ind w:right="927"/>
        <w:rPr>
          <w:rFonts w:asciiTheme="minorHAnsi" w:hAnsiTheme="minorHAnsi"/>
        </w:rPr>
      </w:pPr>
      <w:r w:rsidRPr="00987CE8">
        <w:rPr>
          <w:rFonts w:asciiTheme="minorHAnsi" w:hAnsiTheme="minorHAnsi"/>
        </w:rPr>
        <w:t>The</w:t>
      </w:r>
      <w:r w:rsidRPr="00987CE8">
        <w:rPr>
          <w:rFonts w:asciiTheme="minorHAnsi" w:hAnsiTheme="minorHAnsi"/>
          <w:spacing w:val="-1"/>
        </w:rPr>
        <w:t xml:space="preserve"> </w:t>
      </w:r>
      <w:r w:rsidRPr="00987CE8">
        <w:rPr>
          <w:rFonts w:asciiTheme="minorHAnsi" w:hAnsiTheme="minorHAnsi"/>
        </w:rPr>
        <w:t>first</w:t>
      </w:r>
      <w:r w:rsidRPr="00987CE8">
        <w:rPr>
          <w:rFonts w:asciiTheme="minorHAnsi" w:hAnsiTheme="minorHAnsi"/>
          <w:spacing w:val="-4"/>
        </w:rPr>
        <w:t xml:space="preserve"> </w:t>
      </w:r>
      <w:r w:rsidRPr="00987CE8">
        <w:rPr>
          <w:rFonts w:asciiTheme="minorHAnsi" w:hAnsiTheme="minorHAnsi"/>
        </w:rPr>
        <w:t>step</w:t>
      </w:r>
      <w:r w:rsidRPr="00987CE8">
        <w:rPr>
          <w:rFonts w:asciiTheme="minorHAnsi" w:hAnsiTheme="minorHAnsi"/>
          <w:spacing w:val="1"/>
        </w:rPr>
        <w:t xml:space="preserve"> </w:t>
      </w:r>
      <w:r w:rsidRPr="00987CE8">
        <w:rPr>
          <w:rFonts w:asciiTheme="minorHAnsi" w:hAnsiTheme="minorHAnsi"/>
        </w:rPr>
        <w:t>in</w:t>
      </w:r>
      <w:r w:rsidRPr="00987CE8">
        <w:rPr>
          <w:rFonts w:asciiTheme="minorHAnsi" w:hAnsiTheme="minorHAnsi"/>
          <w:spacing w:val="1"/>
        </w:rPr>
        <w:t xml:space="preserve"> </w:t>
      </w:r>
      <w:r w:rsidRPr="00987CE8">
        <w:rPr>
          <w:rFonts w:asciiTheme="minorHAnsi" w:hAnsiTheme="minorHAnsi"/>
        </w:rPr>
        <w:t>the</w:t>
      </w:r>
      <w:r w:rsidRPr="00987CE8">
        <w:rPr>
          <w:rFonts w:asciiTheme="minorHAnsi" w:hAnsiTheme="minorHAnsi"/>
          <w:spacing w:val="-1"/>
        </w:rPr>
        <w:t xml:space="preserve"> </w:t>
      </w:r>
      <w:r w:rsidRPr="00987CE8">
        <w:rPr>
          <w:rFonts w:asciiTheme="minorHAnsi" w:hAnsiTheme="minorHAnsi"/>
        </w:rPr>
        <w:t>process was convening</w:t>
      </w:r>
      <w:r w:rsidRPr="00987CE8">
        <w:rPr>
          <w:rFonts w:asciiTheme="minorHAnsi" w:hAnsiTheme="minorHAnsi"/>
          <w:spacing w:val="-1"/>
        </w:rPr>
        <w:t xml:space="preserve"> </w:t>
      </w:r>
      <w:r w:rsidRPr="00987CE8">
        <w:rPr>
          <w:rFonts w:asciiTheme="minorHAnsi" w:hAnsiTheme="minorHAnsi"/>
        </w:rPr>
        <w:t>content panels to</w:t>
      </w:r>
      <w:r w:rsidRPr="00987CE8">
        <w:rPr>
          <w:rFonts w:asciiTheme="minorHAnsi" w:hAnsiTheme="minorHAnsi"/>
          <w:spacing w:val="-1"/>
        </w:rPr>
        <w:t xml:space="preserve"> </w:t>
      </w:r>
      <w:r w:rsidRPr="00987CE8">
        <w:rPr>
          <w:rFonts w:asciiTheme="minorHAnsi" w:hAnsiTheme="minorHAnsi"/>
        </w:rPr>
        <w:t>ask for</w:t>
      </w:r>
      <w:r w:rsidRPr="00987CE8">
        <w:rPr>
          <w:rFonts w:asciiTheme="minorHAnsi" w:hAnsiTheme="minorHAnsi"/>
          <w:spacing w:val="-3"/>
        </w:rPr>
        <w:t xml:space="preserve"> </w:t>
      </w:r>
      <w:r w:rsidRPr="00987CE8">
        <w:rPr>
          <w:rFonts w:asciiTheme="minorHAnsi" w:hAnsiTheme="minorHAnsi"/>
        </w:rPr>
        <w:t>their</w:t>
      </w:r>
      <w:r w:rsidRPr="00987CE8">
        <w:rPr>
          <w:rFonts w:asciiTheme="minorHAnsi" w:hAnsiTheme="minorHAnsi"/>
          <w:spacing w:val="-1"/>
        </w:rPr>
        <w:t xml:space="preserve"> </w:t>
      </w:r>
      <w:r w:rsidRPr="00987CE8">
        <w:rPr>
          <w:rFonts w:asciiTheme="minorHAnsi" w:hAnsiTheme="minorHAnsi"/>
        </w:rPr>
        <w:t>determination</w:t>
      </w:r>
      <w:r w:rsidRPr="00987CE8">
        <w:rPr>
          <w:rFonts w:asciiTheme="minorHAnsi" w:hAnsiTheme="minorHAnsi"/>
          <w:spacing w:val="1"/>
        </w:rPr>
        <w:t xml:space="preserve"> </w:t>
      </w:r>
      <w:r w:rsidRPr="00987CE8">
        <w:rPr>
          <w:rFonts w:asciiTheme="minorHAnsi" w:hAnsiTheme="minorHAnsi"/>
        </w:rPr>
        <w:t>as to</w:t>
      </w:r>
      <w:r w:rsidRPr="00987CE8">
        <w:rPr>
          <w:rFonts w:asciiTheme="minorHAnsi" w:hAnsiTheme="minorHAnsi"/>
          <w:spacing w:val="-1"/>
        </w:rPr>
        <w:t xml:space="preserve"> </w:t>
      </w:r>
      <w:r w:rsidRPr="00987CE8">
        <w:rPr>
          <w:rFonts w:asciiTheme="minorHAnsi" w:hAnsiTheme="minorHAnsi"/>
        </w:rPr>
        <w:t>the</w:t>
      </w:r>
      <w:r w:rsidRPr="00987CE8">
        <w:rPr>
          <w:rFonts w:asciiTheme="minorHAnsi" w:hAnsiTheme="minorHAnsi"/>
          <w:spacing w:val="1"/>
        </w:rPr>
        <w:t xml:space="preserve"> </w:t>
      </w:r>
      <w:r w:rsidRPr="00987CE8">
        <w:rPr>
          <w:rFonts w:asciiTheme="minorHAnsi" w:hAnsiTheme="minorHAnsi"/>
        </w:rPr>
        <w:t>appropriate</w:t>
      </w:r>
      <w:r w:rsidRPr="00987CE8">
        <w:rPr>
          <w:rFonts w:asciiTheme="minorHAnsi" w:hAnsiTheme="minorHAnsi"/>
          <w:spacing w:val="22"/>
        </w:rPr>
        <w:t xml:space="preserve"> </w:t>
      </w:r>
      <w:r w:rsidRPr="00987CE8">
        <w:rPr>
          <w:rFonts w:asciiTheme="minorHAnsi" w:hAnsiTheme="minorHAnsi"/>
          <w:spacing w:val="-1"/>
        </w:rPr>
        <w:t xml:space="preserve">allocation </w:t>
      </w:r>
      <w:r w:rsidRPr="00987CE8">
        <w:rPr>
          <w:rFonts w:asciiTheme="minorHAnsi" w:hAnsiTheme="minorHAnsi"/>
        </w:rPr>
        <w:t>of Cognitive</w:t>
      </w:r>
      <w:r w:rsidRPr="00987CE8">
        <w:rPr>
          <w:rFonts w:asciiTheme="minorHAnsi" w:hAnsiTheme="minorHAnsi"/>
          <w:spacing w:val="1"/>
        </w:rPr>
        <w:t xml:space="preserve"> </w:t>
      </w:r>
      <w:r w:rsidRPr="00987CE8">
        <w:rPr>
          <w:rFonts w:asciiTheme="minorHAnsi" w:hAnsiTheme="minorHAnsi"/>
        </w:rPr>
        <w:t>Demand, given</w:t>
      </w:r>
      <w:r w:rsidRPr="00987CE8">
        <w:rPr>
          <w:rFonts w:asciiTheme="minorHAnsi" w:hAnsiTheme="minorHAnsi"/>
          <w:spacing w:val="1"/>
        </w:rPr>
        <w:t xml:space="preserve"> </w:t>
      </w:r>
      <w:r w:rsidRPr="00987CE8">
        <w:rPr>
          <w:rFonts w:asciiTheme="minorHAnsi" w:hAnsiTheme="minorHAnsi"/>
        </w:rPr>
        <w:t>the</w:t>
      </w:r>
      <w:r w:rsidRPr="00987CE8">
        <w:rPr>
          <w:rFonts w:asciiTheme="minorHAnsi" w:hAnsiTheme="minorHAnsi"/>
          <w:spacing w:val="1"/>
        </w:rPr>
        <w:t xml:space="preserve"> </w:t>
      </w:r>
      <w:r w:rsidRPr="00987CE8">
        <w:rPr>
          <w:rFonts w:asciiTheme="minorHAnsi" w:hAnsiTheme="minorHAnsi"/>
        </w:rPr>
        <w:t>newly</w:t>
      </w:r>
      <w:r w:rsidRPr="00987CE8">
        <w:rPr>
          <w:rFonts w:asciiTheme="minorHAnsi" w:hAnsiTheme="minorHAnsi"/>
          <w:spacing w:val="-2"/>
        </w:rPr>
        <w:t xml:space="preserve"> </w:t>
      </w:r>
      <w:r w:rsidRPr="00987CE8">
        <w:rPr>
          <w:rFonts w:asciiTheme="minorHAnsi" w:hAnsiTheme="minorHAnsi"/>
        </w:rPr>
        <w:t>adopted</w:t>
      </w:r>
      <w:r w:rsidRPr="00987CE8">
        <w:rPr>
          <w:rFonts w:asciiTheme="minorHAnsi" w:hAnsiTheme="minorHAnsi"/>
          <w:spacing w:val="1"/>
        </w:rPr>
        <w:t xml:space="preserve"> </w:t>
      </w:r>
      <w:r w:rsidRPr="00987CE8">
        <w:rPr>
          <w:rFonts w:asciiTheme="minorHAnsi" w:hAnsiTheme="minorHAnsi"/>
        </w:rPr>
        <w:t>content</w:t>
      </w:r>
      <w:r w:rsidRPr="00987CE8">
        <w:rPr>
          <w:rFonts w:asciiTheme="minorHAnsi" w:hAnsiTheme="minorHAnsi"/>
          <w:spacing w:val="-2"/>
        </w:rPr>
        <w:t xml:space="preserve"> </w:t>
      </w:r>
      <w:r w:rsidRPr="00987CE8">
        <w:rPr>
          <w:rFonts w:asciiTheme="minorHAnsi" w:hAnsiTheme="minorHAnsi"/>
        </w:rPr>
        <w:t>standards.</w:t>
      </w:r>
    </w:p>
    <w:p w:rsidR="00C0569D" w:rsidRPr="00987CE8" w:rsidRDefault="00C0569D" w:rsidP="006E3367">
      <w:pPr>
        <w:pStyle w:val="BodyText"/>
        <w:numPr>
          <w:ilvl w:val="0"/>
          <w:numId w:val="128"/>
        </w:numPr>
        <w:tabs>
          <w:tab w:val="left" w:pos="816"/>
        </w:tabs>
        <w:kinsoku w:val="0"/>
        <w:overflowPunct w:val="0"/>
        <w:spacing w:before="3" w:line="274" w:lineRule="exact"/>
        <w:ind w:right="657"/>
        <w:rPr>
          <w:rFonts w:asciiTheme="minorHAnsi" w:hAnsiTheme="minorHAnsi"/>
          <w:spacing w:val="-1"/>
        </w:rPr>
      </w:pPr>
      <w:r w:rsidRPr="00987CE8">
        <w:rPr>
          <w:rFonts w:asciiTheme="minorHAnsi" w:hAnsiTheme="minorHAnsi"/>
        </w:rPr>
        <w:t>The</w:t>
      </w:r>
      <w:r w:rsidRPr="00987CE8">
        <w:rPr>
          <w:rFonts w:asciiTheme="minorHAnsi" w:hAnsiTheme="minorHAnsi"/>
          <w:spacing w:val="1"/>
        </w:rPr>
        <w:t xml:space="preserve"> </w:t>
      </w:r>
      <w:r w:rsidRPr="00987CE8">
        <w:rPr>
          <w:rFonts w:asciiTheme="minorHAnsi" w:hAnsiTheme="minorHAnsi"/>
        </w:rPr>
        <w:t>second</w:t>
      </w:r>
      <w:r w:rsidRPr="00987CE8">
        <w:rPr>
          <w:rFonts w:asciiTheme="minorHAnsi" w:hAnsiTheme="minorHAnsi"/>
          <w:spacing w:val="1"/>
        </w:rPr>
        <w:t xml:space="preserve"> </w:t>
      </w:r>
      <w:r w:rsidRPr="00987CE8">
        <w:rPr>
          <w:rFonts w:asciiTheme="minorHAnsi" w:hAnsiTheme="minorHAnsi"/>
        </w:rPr>
        <w:t>step</w:t>
      </w:r>
      <w:r w:rsidRPr="00987CE8">
        <w:rPr>
          <w:rFonts w:asciiTheme="minorHAnsi" w:hAnsiTheme="minorHAnsi"/>
          <w:spacing w:val="-1"/>
        </w:rPr>
        <w:t xml:space="preserve"> </w:t>
      </w:r>
      <w:r w:rsidRPr="00987CE8">
        <w:rPr>
          <w:rFonts w:asciiTheme="minorHAnsi" w:hAnsiTheme="minorHAnsi"/>
        </w:rPr>
        <w:t>was to</w:t>
      </w:r>
      <w:r w:rsidRPr="00987CE8">
        <w:rPr>
          <w:rFonts w:asciiTheme="minorHAnsi" w:hAnsiTheme="minorHAnsi"/>
          <w:spacing w:val="-4"/>
        </w:rPr>
        <w:t xml:space="preserve"> </w:t>
      </w:r>
      <w:r w:rsidRPr="00987CE8">
        <w:rPr>
          <w:rFonts w:asciiTheme="minorHAnsi" w:hAnsiTheme="minorHAnsi"/>
        </w:rPr>
        <w:t>analyze</w:t>
      </w:r>
      <w:r w:rsidRPr="00987CE8">
        <w:rPr>
          <w:rFonts w:asciiTheme="minorHAnsi" w:hAnsiTheme="minorHAnsi"/>
          <w:spacing w:val="1"/>
        </w:rPr>
        <w:t xml:space="preserve"> </w:t>
      </w:r>
      <w:r w:rsidRPr="00987CE8">
        <w:rPr>
          <w:rFonts w:asciiTheme="minorHAnsi" w:hAnsiTheme="minorHAnsi"/>
        </w:rPr>
        <w:t>the</w:t>
      </w:r>
      <w:r w:rsidRPr="00987CE8">
        <w:rPr>
          <w:rFonts w:asciiTheme="minorHAnsi" w:hAnsiTheme="minorHAnsi"/>
          <w:spacing w:val="1"/>
        </w:rPr>
        <w:t xml:space="preserve"> </w:t>
      </w:r>
      <w:r w:rsidRPr="00987CE8">
        <w:rPr>
          <w:rFonts w:asciiTheme="minorHAnsi" w:hAnsiTheme="minorHAnsi"/>
        </w:rPr>
        <w:t>gap</w:t>
      </w:r>
      <w:r w:rsidRPr="00987CE8">
        <w:rPr>
          <w:rFonts w:asciiTheme="minorHAnsi" w:hAnsiTheme="minorHAnsi"/>
          <w:spacing w:val="-1"/>
        </w:rPr>
        <w:t xml:space="preserve"> </w:t>
      </w:r>
      <w:r w:rsidRPr="00987CE8">
        <w:rPr>
          <w:rFonts w:asciiTheme="minorHAnsi" w:hAnsiTheme="minorHAnsi"/>
        </w:rPr>
        <w:t>between</w:t>
      </w:r>
      <w:r w:rsidRPr="00987CE8">
        <w:rPr>
          <w:rFonts w:asciiTheme="minorHAnsi" w:hAnsiTheme="minorHAnsi"/>
          <w:spacing w:val="1"/>
        </w:rPr>
        <w:t xml:space="preserve"> </w:t>
      </w:r>
      <w:r w:rsidRPr="00987CE8">
        <w:rPr>
          <w:rFonts w:asciiTheme="minorHAnsi" w:hAnsiTheme="minorHAnsi"/>
        </w:rPr>
        <w:t>the</w:t>
      </w:r>
      <w:r w:rsidRPr="00987CE8">
        <w:rPr>
          <w:rFonts w:asciiTheme="minorHAnsi" w:hAnsiTheme="minorHAnsi"/>
          <w:spacing w:val="1"/>
        </w:rPr>
        <w:t xml:space="preserve"> </w:t>
      </w:r>
      <w:r w:rsidRPr="00987CE8">
        <w:rPr>
          <w:rFonts w:asciiTheme="minorHAnsi" w:hAnsiTheme="minorHAnsi"/>
        </w:rPr>
        <w:t>Cognitive</w:t>
      </w:r>
      <w:r w:rsidRPr="00987CE8">
        <w:rPr>
          <w:rFonts w:asciiTheme="minorHAnsi" w:hAnsiTheme="minorHAnsi"/>
          <w:spacing w:val="-1"/>
        </w:rPr>
        <w:t xml:space="preserve"> </w:t>
      </w:r>
      <w:r w:rsidRPr="00987CE8">
        <w:rPr>
          <w:rFonts w:asciiTheme="minorHAnsi" w:hAnsiTheme="minorHAnsi"/>
        </w:rPr>
        <w:t>Demand</w:t>
      </w:r>
      <w:r w:rsidRPr="00987CE8">
        <w:rPr>
          <w:rFonts w:asciiTheme="minorHAnsi" w:hAnsiTheme="minorHAnsi"/>
          <w:spacing w:val="-1"/>
        </w:rPr>
        <w:t xml:space="preserve"> </w:t>
      </w:r>
      <w:r w:rsidRPr="00987CE8">
        <w:rPr>
          <w:rFonts w:asciiTheme="minorHAnsi" w:hAnsiTheme="minorHAnsi"/>
        </w:rPr>
        <w:t>and</w:t>
      </w:r>
      <w:r w:rsidRPr="00987CE8">
        <w:rPr>
          <w:rFonts w:asciiTheme="minorHAnsi" w:hAnsiTheme="minorHAnsi"/>
          <w:spacing w:val="-1"/>
        </w:rPr>
        <w:t xml:space="preserve"> </w:t>
      </w:r>
      <w:r w:rsidRPr="00987CE8">
        <w:rPr>
          <w:rFonts w:asciiTheme="minorHAnsi" w:hAnsiTheme="minorHAnsi"/>
        </w:rPr>
        <w:t>Level of</w:t>
      </w:r>
      <w:r w:rsidRPr="00987CE8">
        <w:rPr>
          <w:rFonts w:asciiTheme="minorHAnsi" w:hAnsiTheme="minorHAnsi"/>
          <w:spacing w:val="-2"/>
        </w:rPr>
        <w:t xml:space="preserve"> </w:t>
      </w:r>
      <w:r w:rsidRPr="00987CE8">
        <w:rPr>
          <w:rFonts w:asciiTheme="minorHAnsi" w:hAnsiTheme="minorHAnsi"/>
        </w:rPr>
        <w:t>Complexity</w:t>
      </w:r>
      <w:r w:rsidRPr="00987CE8">
        <w:rPr>
          <w:rFonts w:asciiTheme="minorHAnsi" w:hAnsiTheme="minorHAnsi"/>
          <w:spacing w:val="-5"/>
        </w:rPr>
        <w:t xml:space="preserve"> </w:t>
      </w:r>
      <w:r w:rsidRPr="00987CE8">
        <w:rPr>
          <w:rFonts w:asciiTheme="minorHAnsi" w:hAnsiTheme="minorHAnsi"/>
        </w:rPr>
        <w:t xml:space="preserve">of </w:t>
      </w:r>
      <w:r w:rsidRPr="00987CE8">
        <w:rPr>
          <w:rFonts w:asciiTheme="minorHAnsi" w:hAnsiTheme="minorHAnsi"/>
          <w:spacing w:val="-1"/>
        </w:rPr>
        <w:t>all</w:t>
      </w:r>
      <w:r w:rsidRPr="00987CE8">
        <w:rPr>
          <w:rFonts w:asciiTheme="minorHAnsi" w:hAnsiTheme="minorHAnsi"/>
        </w:rPr>
        <w:t xml:space="preserve"> </w:t>
      </w:r>
      <w:r w:rsidRPr="00987CE8">
        <w:rPr>
          <w:rFonts w:asciiTheme="minorHAnsi" w:hAnsiTheme="minorHAnsi"/>
          <w:spacing w:val="-1"/>
        </w:rPr>
        <w:t>items</w:t>
      </w:r>
      <w:r w:rsidRPr="00987CE8">
        <w:rPr>
          <w:rFonts w:asciiTheme="minorHAnsi" w:hAnsiTheme="minorHAnsi"/>
          <w:spacing w:val="-2"/>
        </w:rPr>
        <w:t xml:space="preserve"> </w:t>
      </w:r>
      <w:r w:rsidRPr="00987CE8">
        <w:rPr>
          <w:rFonts w:asciiTheme="minorHAnsi" w:hAnsiTheme="minorHAnsi"/>
          <w:spacing w:val="-1"/>
        </w:rPr>
        <w:t>in</w:t>
      </w:r>
      <w:r w:rsidRPr="00987CE8">
        <w:rPr>
          <w:rFonts w:asciiTheme="minorHAnsi" w:hAnsiTheme="minorHAnsi"/>
          <w:spacing w:val="1"/>
        </w:rPr>
        <w:t xml:space="preserve"> </w:t>
      </w:r>
      <w:r w:rsidRPr="00987CE8">
        <w:rPr>
          <w:rFonts w:asciiTheme="minorHAnsi" w:hAnsiTheme="minorHAnsi"/>
          <w:spacing w:val="-1"/>
        </w:rPr>
        <w:t>the</w:t>
      </w:r>
      <w:r w:rsidRPr="00987CE8">
        <w:rPr>
          <w:rFonts w:asciiTheme="minorHAnsi" w:hAnsiTheme="minorHAnsi"/>
          <w:spacing w:val="24"/>
        </w:rPr>
        <w:t xml:space="preserve"> </w:t>
      </w:r>
      <w:r w:rsidRPr="00987CE8">
        <w:rPr>
          <w:rFonts w:asciiTheme="minorHAnsi" w:hAnsiTheme="minorHAnsi"/>
        </w:rPr>
        <w:t>current pools against the</w:t>
      </w:r>
      <w:r w:rsidRPr="00987CE8">
        <w:rPr>
          <w:rFonts w:asciiTheme="minorHAnsi" w:hAnsiTheme="minorHAnsi"/>
          <w:spacing w:val="1"/>
        </w:rPr>
        <w:t xml:space="preserve"> </w:t>
      </w:r>
      <w:r w:rsidRPr="00987CE8">
        <w:rPr>
          <w:rFonts w:asciiTheme="minorHAnsi" w:hAnsiTheme="minorHAnsi"/>
        </w:rPr>
        <w:t>content</w:t>
      </w:r>
      <w:r w:rsidRPr="00987CE8">
        <w:rPr>
          <w:rFonts w:asciiTheme="minorHAnsi" w:hAnsiTheme="minorHAnsi"/>
          <w:spacing w:val="-2"/>
        </w:rPr>
        <w:t xml:space="preserve"> </w:t>
      </w:r>
      <w:r w:rsidRPr="00987CE8">
        <w:rPr>
          <w:rFonts w:asciiTheme="minorHAnsi" w:hAnsiTheme="minorHAnsi"/>
        </w:rPr>
        <w:t xml:space="preserve">panel’s recommendations. </w:t>
      </w:r>
    </w:p>
    <w:p w:rsidR="00C0569D" w:rsidRPr="00987CE8" w:rsidRDefault="00C0569D" w:rsidP="006E3367">
      <w:pPr>
        <w:pStyle w:val="BodyText"/>
        <w:numPr>
          <w:ilvl w:val="0"/>
          <w:numId w:val="128"/>
        </w:numPr>
        <w:tabs>
          <w:tab w:val="left" w:pos="816"/>
        </w:tabs>
        <w:kinsoku w:val="0"/>
        <w:overflowPunct w:val="0"/>
        <w:spacing w:before="3" w:line="274" w:lineRule="exact"/>
        <w:ind w:right="657"/>
        <w:rPr>
          <w:rFonts w:asciiTheme="minorHAnsi" w:hAnsiTheme="minorHAnsi"/>
          <w:spacing w:val="-1"/>
        </w:rPr>
      </w:pPr>
      <w:r w:rsidRPr="00987CE8">
        <w:rPr>
          <w:rFonts w:asciiTheme="minorHAnsi" w:hAnsiTheme="minorHAnsi"/>
        </w:rPr>
        <w:t>The</w:t>
      </w:r>
      <w:r w:rsidRPr="00987CE8">
        <w:rPr>
          <w:rFonts w:asciiTheme="minorHAnsi" w:hAnsiTheme="minorHAnsi"/>
          <w:spacing w:val="1"/>
        </w:rPr>
        <w:t xml:space="preserve"> </w:t>
      </w:r>
      <w:r w:rsidRPr="00987CE8">
        <w:rPr>
          <w:rFonts w:asciiTheme="minorHAnsi" w:hAnsiTheme="minorHAnsi"/>
        </w:rPr>
        <w:t>third</w:t>
      </w:r>
      <w:r w:rsidRPr="00987CE8">
        <w:rPr>
          <w:rFonts w:asciiTheme="minorHAnsi" w:hAnsiTheme="minorHAnsi"/>
          <w:spacing w:val="1"/>
        </w:rPr>
        <w:t xml:space="preserve"> </w:t>
      </w:r>
      <w:r w:rsidRPr="00987CE8">
        <w:rPr>
          <w:rFonts w:asciiTheme="minorHAnsi" w:hAnsiTheme="minorHAnsi"/>
        </w:rPr>
        <w:t>step</w:t>
      </w:r>
      <w:r w:rsidRPr="00987CE8">
        <w:rPr>
          <w:rFonts w:asciiTheme="minorHAnsi" w:hAnsiTheme="minorHAnsi"/>
          <w:spacing w:val="-1"/>
        </w:rPr>
        <w:t xml:space="preserve"> </w:t>
      </w:r>
      <w:r w:rsidRPr="00987CE8">
        <w:rPr>
          <w:rFonts w:asciiTheme="minorHAnsi" w:hAnsiTheme="minorHAnsi"/>
        </w:rPr>
        <w:t>involved</w:t>
      </w:r>
      <w:r w:rsidRPr="00987CE8">
        <w:rPr>
          <w:rFonts w:asciiTheme="minorHAnsi" w:hAnsiTheme="minorHAnsi"/>
          <w:spacing w:val="1"/>
        </w:rPr>
        <w:t xml:space="preserve"> </w:t>
      </w:r>
      <w:r w:rsidRPr="00987CE8">
        <w:rPr>
          <w:rFonts w:asciiTheme="minorHAnsi" w:hAnsiTheme="minorHAnsi"/>
        </w:rPr>
        <w:t>engaging</w:t>
      </w:r>
      <w:r w:rsidRPr="00987CE8">
        <w:rPr>
          <w:rFonts w:asciiTheme="minorHAnsi" w:hAnsiTheme="minorHAnsi"/>
          <w:spacing w:val="-1"/>
        </w:rPr>
        <w:t xml:space="preserve"> </w:t>
      </w:r>
      <w:r w:rsidRPr="00987CE8">
        <w:rPr>
          <w:rFonts w:asciiTheme="minorHAnsi" w:hAnsiTheme="minorHAnsi"/>
          <w:spacing w:val="-3"/>
        </w:rPr>
        <w:t>item</w:t>
      </w:r>
      <w:r w:rsidRPr="00987CE8">
        <w:rPr>
          <w:rFonts w:asciiTheme="minorHAnsi" w:hAnsiTheme="minorHAnsi"/>
          <w:spacing w:val="2"/>
        </w:rPr>
        <w:t xml:space="preserve"> </w:t>
      </w:r>
      <w:r w:rsidRPr="00987CE8">
        <w:rPr>
          <w:rFonts w:asciiTheme="minorHAnsi" w:hAnsiTheme="minorHAnsi"/>
          <w:spacing w:val="-2"/>
        </w:rPr>
        <w:t>writers</w:t>
      </w:r>
      <w:r w:rsidRPr="00987CE8">
        <w:rPr>
          <w:rFonts w:asciiTheme="minorHAnsi" w:hAnsiTheme="minorHAnsi"/>
        </w:rPr>
        <w:t xml:space="preserve"> </w:t>
      </w:r>
      <w:r w:rsidRPr="00987CE8">
        <w:rPr>
          <w:rFonts w:asciiTheme="minorHAnsi" w:hAnsiTheme="minorHAnsi"/>
          <w:spacing w:val="-1"/>
        </w:rPr>
        <w:t>to write</w:t>
      </w:r>
      <w:r w:rsidRPr="00987CE8">
        <w:rPr>
          <w:rFonts w:asciiTheme="minorHAnsi" w:hAnsiTheme="minorHAnsi"/>
          <w:spacing w:val="1"/>
        </w:rPr>
        <w:t xml:space="preserve"> </w:t>
      </w:r>
      <w:r w:rsidRPr="00987CE8">
        <w:rPr>
          <w:rFonts w:asciiTheme="minorHAnsi" w:hAnsiTheme="minorHAnsi"/>
          <w:spacing w:val="-1"/>
        </w:rPr>
        <w:t>items</w:t>
      </w:r>
      <w:r w:rsidRPr="00987CE8">
        <w:rPr>
          <w:rFonts w:asciiTheme="minorHAnsi" w:hAnsiTheme="minorHAnsi"/>
        </w:rPr>
        <w:t xml:space="preserve"> </w:t>
      </w:r>
      <w:r w:rsidRPr="00987CE8">
        <w:rPr>
          <w:rFonts w:asciiTheme="minorHAnsi" w:hAnsiTheme="minorHAnsi"/>
          <w:spacing w:val="-1"/>
        </w:rPr>
        <w:t>to</w:t>
      </w:r>
      <w:r w:rsidRPr="00987CE8">
        <w:rPr>
          <w:rFonts w:asciiTheme="minorHAnsi" w:hAnsiTheme="minorHAnsi"/>
          <w:spacing w:val="-4"/>
        </w:rPr>
        <w:t xml:space="preserve"> </w:t>
      </w:r>
      <w:r w:rsidRPr="00987CE8">
        <w:rPr>
          <w:rFonts w:asciiTheme="minorHAnsi" w:hAnsiTheme="minorHAnsi"/>
        </w:rPr>
        <w:t>fill</w:t>
      </w:r>
      <w:r w:rsidRPr="00987CE8">
        <w:rPr>
          <w:rFonts w:asciiTheme="minorHAnsi" w:hAnsiTheme="minorHAnsi"/>
          <w:spacing w:val="-3"/>
        </w:rPr>
        <w:t xml:space="preserve"> </w:t>
      </w:r>
      <w:r w:rsidRPr="00987CE8">
        <w:rPr>
          <w:rFonts w:asciiTheme="minorHAnsi" w:hAnsiTheme="minorHAnsi"/>
        </w:rPr>
        <w:t>in</w:t>
      </w:r>
      <w:r w:rsidRPr="00987CE8">
        <w:rPr>
          <w:rFonts w:asciiTheme="minorHAnsi" w:hAnsiTheme="minorHAnsi"/>
          <w:spacing w:val="1"/>
        </w:rPr>
        <w:t xml:space="preserve"> </w:t>
      </w:r>
      <w:r w:rsidRPr="00987CE8">
        <w:rPr>
          <w:rFonts w:asciiTheme="minorHAnsi" w:hAnsiTheme="minorHAnsi"/>
        </w:rPr>
        <w:t>the</w:t>
      </w:r>
      <w:r w:rsidRPr="00987CE8">
        <w:rPr>
          <w:rFonts w:asciiTheme="minorHAnsi" w:hAnsiTheme="minorHAnsi"/>
          <w:spacing w:val="-1"/>
        </w:rPr>
        <w:t xml:space="preserve"> </w:t>
      </w:r>
      <w:r w:rsidRPr="00987CE8">
        <w:rPr>
          <w:rFonts w:asciiTheme="minorHAnsi" w:hAnsiTheme="minorHAnsi"/>
        </w:rPr>
        <w:t>critical gaps.</w:t>
      </w:r>
      <w:r w:rsidRPr="00987CE8">
        <w:rPr>
          <w:rFonts w:asciiTheme="minorHAnsi" w:hAnsiTheme="minorHAnsi"/>
          <w:spacing w:val="65"/>
        </w:rPr>
        <w:t xml:space="preserve"> </w:t>
      </w:r>
      <w:r w:rsidRPr="00987CE8">
        <w:rPr>
          <w:rFonts w:asciiTheme="minorHAnsi" w:hAnsiTheme="minorHAnsi"/>
        </w:rPr>
        <w:t>These</w:t>
      </w:r>
      <w:r w:rsidRPr="00987CE8">
        <w:rPr>
          <w:rFonts w:asciiTheme="minorHAnsi" w:hAnsiTheme="minorHAnsi"/>
          <w:spacing w:val="1"/>
        </w:rPr>
        <w:t xml:space="preserve"> </w:t>
      </w:r>
      <w:r w:rsidRPr="00987CE8">
        <w:rPr>
          <w:rFonts w:asciiTheme="minorHAnsi" w:hAnsiTheme="minorHAnsi"/>
        </w:rPr>
        <w:t>items were</w:t>
      </w:r>
      <w:r w:rsidRPr="00987CE8">
        <w:rPr>
          <w:rFonts w:asciiTheme="minorHAnsi" w:hAnsiTheme="minorHAnsi"/>
          <w:spacing w:val="1"/>
        </w:rPr>
        <w:t xml:space="preserve"> </w:t>
      </w:r>
      <w:r w:rsidRPr="00987CE8">
        <w:rPr>
          <w:rFonts w:asciiTheme="minorHAnsi" w:hAnsiTheme="minorHAnsi"/>
        </w:rPr>
        <w:t>reviewed</w:t>
      </w:r>
      <w:r w:rsidRPr="00987CE8">
        <w:rPr>
          <w:rFonts w:asciiTheme="minorHAnsi" w:hAnsiTheme="minorHAnsi"/>
          <w:spacing w:val="23"/>
        </w:rPr>
        <w:t xml:space="preserve"> </w:t>
      </w:r>
      <w:r w:rsidRPr="00987CE8">
        <w:rPr>
          <w:rFonts w:asciiTheme="minorHAnsi" w:hAnsiTheme="minorHAnsi"/>
        </w:rPr>
        <w:t>and</w:t>
      </w:r>
      <w:r w:rsidRPr="00987CE8">
        <w:rPr>
          <w:rFonts w:asciiTheme="minorHAnsi" w:hAnsiTheme="minorHAnsi"/>
          <w:spacing w:val="-1"/>
        </w:rPr>
        <w:t xml:space="preserve"> field</w:t>
      </w:r>
      <w:r w:rsidRPr="00987CE8">
        <w:rPr>
          <w:rFonts w:asciiTheme="minorHAnsi" w:hAnsiTheme="minorHAnsi"/>
          <w:spacing w:val="1"/>
        </w:rPr>
        <w:t xml:space="preserve"> </w:t>
      </w:r>
      <w:r w:rsidRPr="00987CE8">
        <w:rPr>
          <w:rFonts w:asciiTheme="minorHAnsi" w:hAnsiTheme="minorHAnsi"/>
          <w:spacing w:val="-1"/>
        </w:rPr>
        <w:t>tested</w:t>
      </w:r>
      <w:r w:rsidRPr="00987CE8">
        <w:rPr>
          <w:rFonts w:asciiTheme="minorHAnsi" w:hAnsiTheme="minorHAnsi"/>
          <w:spacing w:val="1"/>
        </w:rPr>
        <w:t xml:space="preserve"> </w:t>
      </w:r>
      <w:r w:rsidRPr="00987CE8">
        <w:rPr>
          <w:rFonts w:asciiTheme="minorHAnsi" w:hAnsiTheme="minorHAnsi"/>
          <w:spacing w:val="-1"/>
        </w:rPr>
        <w:t>through</w:t>
      </w:r>
      <w:r w:rsidRPr="00987CE8">
        <w:rPr>
          <w:rFonts w:asciiTheme="minorHAnsi" w:hAnsiTheme="minorHAnsi"/>
          <w:spacing w:val="1"/>
        </w:rPr>
        <w:t xml:space="preserve"> </w:t>
      </w:r>
      <w:r w:rsidRPr="00987CE8">
        <w:rPr>
          <w:rFonts w:asciiTheme="minorHAnsi" w:hAnsiTheme="minorHAnsi"/>
        </w:rPr>
        <w:t>our</w:t>
      </w:r>
      <w:r w:rsidRPr="00987CE8">
        <w:rPr>
          <w:rFonts w:asciiTheme="minorHAnsi" w:hAnsiTheme="minorHAnsi"/>
          <w:spacing w:val="-1"/>
        </w:rPr>
        <w:t xml:space="preserve"> standard processes.</w:t>
      </w:r>
    </w:p>
    <w:p w:rsidR="00C0569D" w:rsidRPr="00B975BC" w:rsidRDefault="00C0569D" w:rsidP="00C0569D">
      <w:pPr>
        <w:pStyle w:val="BodyText"/>
        <w:kinsoku w:val="0"/>
        <w:overflowPunct w:val="0"/>
        <w:spacing w:before="111"/>
        <w:ind w:left="0" w:firstLine="0"/>
        <w:rPr>
          <w:rStyle w:val="IntenseEmphasis"/>
        </w:rPr>
      </w:pPr>
      <w:r w:rsidRPr="00B975BC">
        <w:rPr>
          <w:rStyle w:val="IntenseEmphasis"/>
        </w:rPr>
        <w:t>The three Level of Complexity levels to be addressed are:</w:t>
      </w:r>
    </w:p>
    <w:p w:rsidR="00B975BC" w:rsidRPr="00987CE8" w:rsidRDefault="00B975BC" w:rsidP="00CF4039">
      <w:pPr>
        <w:pStyle w:val="BodyText"/>
        <w:numPr>
          <w:ilvl w:val="0"/>
          <w:numId w:val="129"/>
        </w:numPr>
        <w:tabs>
          <w:tab w:val="left" w:pos="880"/>
        </w:tabs>
        <w:kinsoku w:val="0"/>
        <w:overflowPunct w:val="0"/>
        <w:rPr>
          <w:rFonts w:asciiTheme="minorHAnsi" w:hAnsiTheme="minorHAnsi"/>
          <w:spacing w:val="-1"/>
        </w:rPr>
      </w:pPr>
      <w:r w:rsidRPr="00987CE8">
        <w:rPr>
          <w:rFonts w:asciiTheme="minorHAnsi" w:hAnsiTheme="minorHAnsi"/>
          <w:spacing w:val="-1"/>
        </w:rPr>
        <w:t>Recall:</w:t>
      </w:r>
      <w:r w:rsidRPr="00987CE8">
        <w:rPr>
          <w:rFonts w:asciiTheme="minorHAnsi" w:hAnsiTheme="minorHAnsi"/>
        </w:rPr>
        <w:t xml:space="preserve"> </w:t>
      </w:r>
      <w:r w:rsidRPr="00987CE8">
        <w:rPr>
          <w:rFonts w:asciiTheme="minorHAnsi" w:hAnsiTheme="minorHAnsi"/>
          <w:spacing w:val="1"/>
        </w:rPr>
        <w:t xml:space="preserve"> </w:t>
      </w:r>
      <w:r w:rsidRPr="00987CE8">
        <w:rPr>
          <w:rFonts w:asciiTheme="minorHAnsi" w:hAnsiTheme="minorHAnsi"/>
          <w:spacing w:val="-1"/>
        </w:rPr>
        <w:t>Item</w:t>
      </w:r>
      <w:r w:rsidRPr="00987CE8">
        <w:rPr>
          <w:rFonts w:asciiTheme="minorHAnsi" w:hAnsiTheme="minorHAnsi"/>
          <w:spacing w:val="-3"/>
        </w:rPr>
        <w:t xml:space="preserve"> </w:t>
      </w:r>
      <w:r w:rsidRPr="00987CE8">
        <w:rPr>
          <w:rFonts w:asciiTheme="minorHAnsi" w:hAnsiTheme="minorHAnsi"/>
          <w:spacing w:val="-1"/>
        </w:rPr>
        <w:t>requires</w:t>
      </w:r>
      <w:r w:rsidRPr="00987CE8">
        <w:rPr>
          <w:rFonts w:asciiTheme="minorHAnsi" w:hAnsiTheme="minorHAnsi"/>
          <w:spacing w:val="-2"/>
        </w:rPr>
        <w:t xml:space="preserve"> </w:t>
      </w:r>
      <w:r w:rsidRPr="00987CE8">
        <w:rPr>
          <w:rFonts w:asciiTheme="minorHAnsi" w:hAnsiTheme="minorHAnsi"/>
        </w:rPr>
        <w:t>a</w:t>
      </w:r>
      <w:r w:rsidRPr="00987CE8">
        <w:rPr>
          <w:rFonts w:asciiTheme="minorHAnsi" w:hAnsiTheme="minorHAnsi"/>
          <w:spacing w:val="1"/>
        </w:rPr>
        <w:t xml:space="preserve"> </w:t>
      </w:r>
      <w:r w:rsidRPr="00987CE8">
        <w:rPr>
          <w:rFonts w:asciiTheme="minorHAnsi" w:hAnsiTheme="minorHAnsi"/>
          <w:spacing w:val="-1"/>
        </w:rPr>
        <w:t>student</w:t>
      </w:r>
      <w:r w:rsidRPr="00987CE8">
        <w:rPr>
          <w:rFonts w:asciiTheme="minorHAnsi" w:hAnsiTheme="minorHAnsi"/>
        </w:rPr>
        <w:t xml:space="preserve"> to</w:t>
      </w:r>
      <w:r w:rsidRPr="00987CE8">
        <w:rPr>
          <w:rFonts w:asciiTheme="minorHAnsi" w:hAnsiTheme="minorHAnsi"/>
          <w:spacing w:val="-1"/>
        </w:rPr>
        <w:t xml:space="preserve"> recall</w:t>
      </w:r>
      <w:r w:rsidRPr="00987CE8">
        <w:rPr>
          <w:rFonts w:asciiTheme="minorHAnsi" w:hAnsiTheme="minorHAnsi"/>
        </w:rPr>
        <w:t xml:space="preserve"> a</w:t>
      </w:r>
      <w:r w:rsidRPr="00987CE8">
        <w:rPr>
          <w:rFonts w:asciiTheme="minorHAnsi" w:hAnsiTheme="minorHAnsi"/>
          <w:spacing w:val="-1"/>
        </w:rPr>
        <w:t xml:space="preserve"> fact,</w:t>
      </w:r>
      <w:r w:rsidRPr="00987CE8">
        <w:rPr>
          <w:rFonts w:asciiTheme="minorHAnsi" w:hAnsiTheme="minorHAnsi"/>
          <w:spacing w:val="-4"/>
        </w:rPr>
        <w:t xml:space="preserve"> </w:t>
      </w:r>
      <w:r w:rsidRPr="00987CE8">
        <w:rPr>
          <w:rFonts w:asciiTheme="minorHAnsi" w:hAnsiTheme="minorHAnsi"/>
          <w:spacing w:val="-1"/>
        </w:rPr>
        <w:t xml:space="preserve">information </w:t>
      </w:r>
      <w:r w:rsidRPr="00987CE8">
        <w:rPr>
          <w:rFonts w:asciiTheme="minorHAnsi" w:hAnsiTheme="minorHAnsi"/>
        </w:rPr>
        <w:t>or</w:t>
      </w:r>
      <w:r w:rsidRPr="00987CE8">
        <w:rPr>
          <w:rFonts w:asciiTheme="minorHAnsi" w:hAnsiTheme="minorHAnsi"/>
          <w:spacing w:val="-1"/>
        </w:rPr>
        <w:t xml:space="preserve"> procedure.</w:t>
      </w:r>
    </w:p>
    <w:p w:rsidR="00B975BC" w:rsidRPr="00987CE8" w:rsidRDefault="00B975BC" w:rsidP="00CF4039">
      <w:pPr>
        <w:pStyle w:val="BodyText"/>
        <w:numPr>
          <w:ilvl w:val="0"/>
          <w:numId w:val="129"/>
        </w:numPr>
        <w:tabs>
          <w:tab w:val="left" w:pos="880"/>
        </w:tabs>
        <w:kinsoku w:val="0"/>
        <w:overflowPunct w:val="0"/>
        <w:rPr>
          <w:rFonts w:asciiTheme="minorHAnsi" w:hAnsiTheme="minorHAnsi"/>
          <w:spacing w:val="-1"/>
        </w:rPr>
      </w:pPr>
      <w:r w:rsidRPr="00987CE8">
        <w:rPr>
          <w:rFonts w:asciiTheme="minorHAnsi" w:hAnsiTheme="minorHAnsi"/>
          <w:spacing w:val="-1"/>
        </w:rPr>
        <w:t>Skill/Concept:</w:t>
      </w:r>
      <w:r w:rsidRPr="00987CE8">
        <w:rPr>
          <w:rFonts w:asciiTheme="minorHAnsi" w:hAnsiTheme="minorHAnsi"/>
          <w:spacing w:val="62"/>
        </w:rPr>
        <w:t xml:space="preserve"> </w:t>
      </w:r>
      <w:r w:rsidRPr="00987CE8">
        <w:rPr>
          <w:rFonts w:asciiTheme="minorHAnsi" w:hAnsiTheme="minorHAnsi"/>
          <w:spacing w:val="-1"/>
        </w:rPr>
        <w:t>Item</w:t>
      </w:r>
      <w:r w:rsidRPr="00987CE8">
        <w:rPr>
          <w:rFonts w:asciiTheme="minorHAnsi" w:hAnsiTheme="minorHAnsi"/>
          <w:spacing w:val="-3"/>
        </w:rPr>
        <w:t xml:space="preserve"> </w:t>
      </w:r>
      <w:r w:rsidRPr="00987CE8">
        <w:rPr>
          <w:rFonts w:asciiTheme="minorHAnsi" w:hAnsiTheme="minorHAnsi"/>
          <w:spacing w:val="-2"/>
        </w:rPr>
        <w:t>requires</w:t>
      </w:r>
      <w:r w:rsidRPr="00987CE8">
        <w:rPr>
          <w:rFonts w:asciiTheme="minorHAnsi" w:hAnsiTheme="minorHAnsi"/>
        </w:rPr>
        <w:t xml:space="preserve"> a</w:t>
      </w:r>
      <w:r w:rsidRPr="00987CE8">
        <w:rPr>
          <w:rFonts w:asciiTheme="minorHAnsi" w:hAnsiTheme="minorHAnsi"/>
          <w:spacing w:val="1"/>
        </w:rPr>
        <w:t xml:space="preserve"> </w:t>
      </w:r>
      <w:r w:rsidRPr="00987CE8">
        <w:rPr>
          <w:rFonts w:asciiTheme="minorHAnsi" w:hAnsiTheme="minorHAnsi"/>
          <w:spacing w:val="-1"/>
        </w:rPr>
        <w:t>student</w:t>
      </w:r>
      <w:r w:rsidRPr="00987CE8">
        <w:rPr>
          <w:rFonts w:asciiTheme="minorHAnsi" w:hAnsiTheme="minorHAnsi"/>
          <w:spacing w:val="-2"/>
        </w:rPr>
        <w:t xml:space="preserve"> </w:t>
      </w:r>
      <w:r w:rsidRPr="00987CE8">
        <w:rPr>
          <w:rFonts w:asciiTheme="minorHAnsi" w:hAnsiTheme="minorHAnsi"/>
        </w:rPr>
        <w:t>to</w:t>
      </w:r>
      <w:r w:rsidRPr="00987CE8">
        <w:rPr>
          <w:rFonts w:asciiTheme="minorHAnsi" w:hAnsiTheme="minorHAnsi"/>
          <w:spacing w:val="-4"/>
        </w:rPr>
        <w:t xml:space="preserve"> </w:t>
      </w:r>
      <w:r w:rsidRPr="00987CE8">
        <w:rPr>
          <w:rFonts w:asciiTheme="minorHAnsi" w:hAnsiTheme="minorHAnsi"/>
        </w:rPr>
        <w:t>use</w:t>
      </w:r>
      <w:r w:rsidRPr="00987CE8">
        <w:rPr>
          <w:rFonts w:asciiTheme="minorHAnsi" w:hAnsiTheme="minorHAnsi"/>
          <w:spacing w:val="-1"/>
        </w:rPr>
        <w:t xml:space="preserve"> </w:t>
      </w:r>
      <w:r w:rsidRPr="00987CE8">
        <w:rPr>
          <w:rFonts w:asciiTheme="minorHAnsi" w:hAnsiTheme="minorHAnsi"/>
        </w:rPr>
        <w:t>a</w:t>
      </w:r>
      <w:r w:rsidRPr="00987CE8">
        <w:rPr>
          <w:rFonts w:asciiTheme="minorHAnsi" w:hAnsiTheme="minorHAnsi"/>
          <w:spacing w:val="1"/>
        </w:rPr>
        <w:t xml:space="preserve"> </w:t>
      </w:r>
      <w:r w:rsidRPr="00987CE8">
        <w:rPr>
          <w:rFonts w:asciiTheme="minorHAnsi" w:hAnsiTheme="minorHAnsi"/>
          <w:spacing w:val="-1"/>
        </w:rPr>
        <w:t>skill</w:t>
      </w:r>
      <w:r w:rsidRPr="00987CE8">
        <w:rPr>
          <w:rFonts w:asciiTheme="minorHAnsi" w:hAnsiTheme="minorHAnsi"/>
        </w:rPr>
        <w:t xml:space="preserve"> or</w:t>
      </w:r>
      <w:r w:rsidRPr="00987CE8">
        <w:rPr>
          <w:rFonts w:asciiTheme="minorHAnsi" w:hAnsiTheme="minorHAnsi"/>
          <w:spacing w:val="-1"/>
        </w:rPr>
        <w:t xml:space="preserve"> concept,</w:t>
      </w:r>
      <w:r w:rsidRPr="00987CE8">
        <w:rPr>
          <w:rFonts w:asciiTheme="minorHAnsi" w:hAnsiTheme="minorHAnsi"/>
        </w:rPr>
        <w:t xml:space="preserve"> </w:t>
      </w:r>
      <w:r w:rsidRPr="00987CE8">
        <w:rPr>
          <w:rFonts w:asciiTheme="minorHAnsi" w:hAnsiTheme="minorHAnsi"/>
          <w:spacing w:val="-1"/>
        </w:rPr>
        <w:t>including thinking that</w:t>
      </w:r>
      <w:r w:rsidRPr="00987CE8">
        <w:rPr>
          <w:rFonts w:asciiTheme="minorHAnsi" w:hAnsiTheme="minorHAnsi"/>
          <w:spacing w:val="-4"/>
        </w:rPr>
        <w:t xml:space="preserve"> </w:t>
      </w:r>
      <w:r w:rsidRPr="00987CE8">
        <w:rPr>
          <w:rFonts w:asciiTheme="minorHAnsi" w:hAnsiTheme="minorHAnsi"/>
          <w:spacing w:val="-1"/>
        </w:rPr>
        <w:t>requires</w:t>
      </w:r>
      <w:r w:rsidRPr="00987CE8">
        <w:rPr>
          <w:rFonts w:asciiTheme="minorHAnsi" w:hAnsiTheme="minorHAnsi"/>
        </w:rPr>
        <w:t xml:space="preserve"> </w:t>
      </w:r>
      <w:r w:rsidRPr="00987CE8">
        <w:rPr>
          <w:rFonts w:asciiTheme="minorHAnsi" w:hAnsiTheme="minorHAnsi"/>
          <w:spacing w:val="-1"/>
        </w:rPr>
        <w:t>two</w:t>
      </w:r>
      <w:r w:rsidRPr="00987CE8">
        <w:rPr>
          <w:rFonts w:asciiTheme="minorHAnsi" w:hAnsiTheme="minorHAnsi"/>
          <w:spacing w:val="1"/>
        </w:rPr>
        <w:t xml:space="preserve"> </w:t>
      </w:r>
      <w:r w:rsidRPr="00987CE8">
        <w:rPr>
          <w:rFonts w:asciiTheme="minorHAnsi" w:hAnsiTheme="minorHAnsi"/>
        </w:rPr>
        <w:t>or</w:t>
      </w:r>
      <w:r w:rsidRPr="00987CE8">
        <w:rPr>
          <w:rFonts w:asciiTheme="minorHAnsi" w:hAnsiTheme="minorHAnsi"/>
          <w:spacing w:val="-1"/>
        </w:rPr>
        <w:t xml:space="preserve"> </w:t>
      </w:r>
      <w:r w:rsidRPr="00987CE8">
        <w:rPr>
          <w:rFonts w:asciiTheme="minorHAnsi" w:hAnsiTheme="minorHAnsi"/>
        </w:rPr>
        <w:t>more</w:t>
      </w:r>
      <w:r w:rsidRPr="00987CE8">
        <w:rPr>
          <w:rFonts w:asciiTheme="minorHAnsi" w:hAnsiTheme="minorHAnsi"/>
          <w:spacing w:val="-1"/>
        </w:rPr>
        <w:t xml:space="preserve"> steps.</w:t>
      </w:r>
    </w:p>
    <w:p w:rsidR="00C0569D" w:rsidRPr="00B975BC" w:rsidRDefault="00B975BC" w:rsidP="00CF4039">
      <w:pPr>
        <w:pStyle w:val="BodyText"/>
        <w:numPr>
          <w:ilvl w:val="0"/>
          <w:numId w:val="129"/>
        </w:numPr>
        <w:tabs>
          <w:tab w:val="left" w:pos="880"/>
        </w:tabs>
        <w:kinsoku w:val="0"/>
        <w:overflowPunct w:val="0"/>
        <w:rPr>
          <w:spacing w:val="-1"/>
        </w:rPr>
      </w:pPr>
      <w:r w:rsidRPr="00987CE8">
        <w:rPr>
          <w:rFonts w:asciiTheme="minorHAnsi" w:hAnsiTheme="minorHAnsi"/>
          <w:spacing w:val="-1"/>
        </w:rPr>
        <w:t>Strategic</w:t>
      </w:r>
      <w:r w:rsidRPr="00987CE8">
        <w:rPr>
          <w:rFonts w:asciiTheme="minorHAnsi" w:hAnsiTheme="minorHAnsi"/>
        </w:rPr>
        <w:t xml:space="preserve"> </w:t>
      </w:r>
      <w:r w:rsidRPr="00987CE8">
        <w:rPr>
          <w:rFonts w:asciiTheme="minorHAnsi" w:hAnsiTheme="minorHAnsi"/>
          <w:spacing w:val="-1"/>
        </w:rPr>
        <w:t>Thinking:</w:t>
      </w:r>
      <w:r w:rsidRPr="00987CE8">
        <w:rPr>
          <w:rFonts w:asciiTheme="minorHAnsi" w:hAnsiTheme="minorHAnsi"/>
        </w:rPr>
        <w:t xml:space="preserve"> </w:t>
      </w:r>
      <w:r w:rsidRPr="00987CE8">
        <w:rPr>
          <w:rFonts w:asciiTheme="minorHAnsi" w:hAnsiTheme="minorHAnsi"/>
          <w:spacing w:val="1"/>
        </w:rPr>
        <w:t xml:space="preserve"> </w:t>
      </w:r>
      <w:r w:rsidRPr="00987CE8">
        <w:rPr>
          <w:rFonts w:asciiTheme="minorHAnsi" w:hAnsiTheme="minorHAnsi"/>
          <w:spacing w:val="-1"/>
        </w:rPr>
        <w:t>Item</w:t>
      </w:r>
      <w:r w:rsidRPr="00987CE8">
        <w:rPr>
          <w:rFonts w:asciiTheme="minorHAnsi" w:hAnsiTheme="minorHAnsi"/>
          <w:spacing w:val="-3"/>
        </w:rPr>
        <w:t xml:space="preserve"> </w:t>
      </w:r>
      <w:r w:rsidRPr="00987CE8">
        <w:rPr>
          <w:rFonts w:asciiTheme="minorHAnsi" w:hAnsiTheme="minorHAnsi"/>
          <w:spacing w:val="-1"/>
        </w:rPr>
        <w:t>requires</w:t>
      </w:r>
      <w:r w:rsidRPr="00987CE8">
        <w:rPr>
          <w:rFonts w:asciiTheme="minorHAnsi" w:hAnsiTheme="minorHAnsi"/>
          <w:spacing w:val="-2"/>
        </w:rPr>
        <w:t xml:space="preserve"> </w:t>
      </w:r>
      <w:r w:rsidRPr="00987CE8">
        <w:rPr>
          <w:rFonts w:asciiTheme="minorHAnsi" w:hAnsiTheme="minorHAnsi"/>
        </w:rPr>
        <w:t>a</w:t>
      </w:r>
      <w:r w:rsidRPr="00987CE8">
        <w:rPr>
          <w:rFonts w:asciiTheme="minorHAnsi" w:hAnsiTheme="minorHAnsi"/>
          <w:spacing w:val="1"/>
        </w:rPr>
        <w:t xml:space="preserve"> </w:t>
      </w:r>
      <w:r w:rsidRPr="00987CE8">
        <w:rPr>
          <w:rFonts w:asciiTheme="minorHAnsi" w:hAnsiTheme="minorHAnsi"/>
          <w:spacing w:val="-1"/>
        </w:rPr>
        <w:t>student</w:t>
      </w:r>
      <w:r w:rsidRPr="00987CE8">
        <w:rPr>
          <w:rFonts w:asciiTheme="minorHAnsi" w:hAnsiTheme="minorHAnsi"/>
          <w:spacing w:val="-2"/>
        </w:rPr>
        <w:t xml:space="preserve"> </w:t>
      </w:r>
      <w:r w:rsidRPr="00987CE8">
        <w:rPr>
          <w:rFonts w:asciiTheme="minorHAnsi" w:hAnsiTheme="minorHAnsi"/>
        </w:rPr>
        <w:t>to</w:t>
      </w:r>
      <w:r w:rsidRPr="00987CE8">
        <w:rPr>
          <w:rFonts w:asciiTheme="minorHAnsi" w:hAnsiTheme="minorHAnsi"/>
          <w:spacing w:val="-4"/>
        </w:rPr>
        <w:t xml:space="preserve"> </w:t>
      </w:r>
      <w:r w:rsidRPr="00987CE8">
        <w:rPr>
          <w:rFonts w:asciiTheme="minorHAnsi" w:hAnsiTheme="minorHAnsi"/>
        </w:rPr>
        <w:t>use</w:t>
      </w:r>
      <w:r w:rsidRPr="00987CE8">
        <w:rPr>
          <w:rFonts w:asciiTheme="minorHAnsi" w:hAnsiTheme="minorHAnsi"/>
          <w:spacing w:val="1"/>
        </w:rPr>
        <w:t xml:space="preserve"> </w:t>
      </w:r>
      <w:r w:rsidRPr="00987CE8">
        <w:rPr>
          <w:rFonts w:asciiTheme="minorHAnsi" w:hAnsiTheme="minorHAnsi"/>
          <w:spacing w:val="-1"/>
        </w:rPr>
        <w:t>reason,</w:t>
      </w:r>
      <w:r w:rsidRPr="00987CE8">
        <w:rPr>
          <w:rFonts w:asciiTheme="minorHAnsi" w:hAnsiTheme="minorHAnsi"/>
          <w:spacing w:val="-2"/>
        </w:rPr>
        <w:t xml:space="preserve"> </w:t>
      </w:r>
      <w:r w:rsidRPr="00987CE8">
        <w:rPr>
          <w:rFonts w:asciiTheme="minorHAnsi" w:hAnsiTheme="minorHAnsi"/>
          <w:spacing w:val="-1"/>
        </w:rPr>
        <w:t xml:space="preserve">develop </w:t>
      </w:r>
      <w:r w:rsidRPr="00987CE8">
        <w:rPr>
          <w:rFonts w:asciiTheme="minorHAnsi" w:hAnsiTheme="minorHAnsi"/>
        </w:rPr>
        <w:t>a</w:t>
      </w:r>
      <w:r w:rsidRPr="00987CE8">
        <w:rPr>
          <w:rFonts w:asciiTheme="minorHAnsi" w:hAnsiTheme="minorHAnsi"/>
          <w:spacing w:val="-1"/>
        </w:rPr>
        <w:t xml:space="preserve"> plan</w:t>
      </w:r>
      <w:r w:rsidRPr="00987CE8">
        <w:rPr>
          <w:rFonts w:asciiTheme="minorHAnsi" w:hAnsiTheme="minorHAnsi"/>
          <w:spacing w:val="1"/>
        </w:rPr>
        <w:t xml:space="preserve"> </w:t>
      </w:r>
      <w:r w:rsidRPr="00987CE8">
        <w:rPr>
          <w:rFonts w:asciiTheme="minorHAnsi" w:hAnsiTheme="minorHAnsi"/>
        </w:rPr>
        <w:t>or</w:t>
      </w:r>
      <w:r w:rsidRPr="00987CE8">
        <w:rPr>
          <w:rFonts w:asciiTheme="minorHAnsi" w:hAnsiTheme="minorHAnsi"/>
          <w:spacing w:val="-1"/>
        </w:rPr>
        <w:t xml:space="preserve"> use</w:t>
      </w:r>
      <w:r w:rsidRPr="00987CE8">
        <w:rPr>
          <w:rFonts w:asciiTheme="minorHAnsi" w:hAnsiTheme="minorHAnsi"/>
          <w:spacing w:val="1"/>
        </w:rPr>
        <w:t xml:space="preserve"> </w:t>
      </w:r>
      <w:r w:rsidRPr="00987CE8">
        <w:rPr>
          <w:rFonts w:asciiTheme="minorHAnsi" w:hAnsiTheme="minorHAnsi"/>
        </w:rPr>
        <w:t>a</w:t>
      </w:r>
      <w:r w:rsidRPr="00987CE8">
        <w:rPr>
          <w:rFonts w:asciiTheme="minorHAnsi" w:hAnsiTheme="minorHAnsi"/>
          <w:spacing w:val="-1"/>
        </w:rPr>
        <w:t xml:space="preserve"> sequence</w:t>
      </w:r>
      <w:r w:rsidRPr="00987CE8">
        <w:rPr>
          <w:rFonts w:asciiTheme="minorHAnsi" w:hAnsiTheme="minorHAnsi"/>
          <w:spacing w:val="1"/>
        </w:rPr>
        <w:t xml:space="preserve"> </w:t>
      </w:r>
      <w:r w:rsidRPr="00987CE8">
        <w:rPr>
          <w:rFonts w:asciiTheme="minorHAnsi" w:hAnsiTheme="minorHAnsi"/>
          <w:spacing w:val="-1"/>
        </w:rPr>
        <w:t>of</w:t>
      </w:r>
      <w:r w:rsidRPr="00987CE8">
        <w:rPr>
          <w:rFonts w:asciiTheme="minorHAnsi" w:hAnsiTheme="minorHAnsi"/>
        </w:rPr>
        <w:t xml:space="preserve"> </w:t>
      </w:r>
      <w:r w:rsidRPr="00987CE8">
        <w:rPr>
          <w:rFonts w:asciiTheme="minorHAnsi" w:hAnsiTheme="minorHAnsi"/>
          <w:spacing w:val="-1"/>
        </w:rPr>
        <w:t>steps</w:t>
      </w:r>
      <w:r w:rsidRPr="0019573A">
        <w:rPr>
          <w:spacing w:val="-1"/>
        </w:rPr>
        <w:t>.</w:t>
      </w:r>
    </w:p>
    <w:p w:rsidR="00B975BC" w:rsidRPr="0019573A" w:rsidRDefault="00B975BC" w:rsidP="00B975BC">
      <w:pPr>
        <w:pStyle w:val="Heading2"/>
        <w:jc w:val="center"/>
      </w:pPr>
      <w:r>
        <w:t>Target Cognitive Demand and Item Pool Distribution by Difficulty</w:t>
      </w:r>
    </w:p>
    <w:p w:rsidR="00E235F3" w:rsidRDefault="00B975BC" w:rsidP="00E235F3">
      <w:pPr>
        <w:pStyle w:val="ListParagraph"/>
        <w:ind w:left="0"/>
        <w:jc w:val="center"/>
        <w:rPr>
          <w:rFonts w:ascii="Times New Roman" w:hAnsi="Times New Roman" w:cs="Times New Roman"/>
          <w:sz w:val="24"/>
          <w:szCs w:val="24"/>
        </w:rPr>
      </w:pPr>
      <w:r>
        <w:rPr>
          <w:noProof/>
        </w:rPr>
        <w:drawing>
          <wp:inline distT="0" distB="0" distL="0" distR="0" wp14:anchorId="6DCE2F79" wp14:editId="1A0034B6">
            <wp:extent cx="5403273" cy="1944502"/>
            <wp:effectExtent l="0" t="0" r="6985" b="0"/>
            <wp:docPr id="17" name="Picture 17" ti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3273" cy="1944502"/>
                    </a:xfrm>
                    <a:prstGeom prst="rect">
                      <a:avLst/>
                    </a:prstGeom>
                  </pic:spPr>
                </pic:pic>
              </a:graphicData>
            </a:graphic>
          </wp:inline>
        </w:drawing>
      </w:r>
    </w:p>
    <w:p w:rsidR="00C0569D" w:rsidRDefault="00E235F3" w:rsidP="00E235F3">
      <w:pPr>
        <w:pStyle w:val="Title"/>
      </w:pPr>
      <w:bookmarkStart w:id="15" w:name="Appendix_B"/>
      <w:r>
        <w:t>Appendix B: Item Development Process</w:t>
      </w:r>
    </w:p>
    <w:bookmarkEnd w:id="15"/>
    <w:p w:rsidR="00E235F3" w:rsidRDefault="00E235F3" w:rsidP="00E235F3">
      <w:pPr>
        <w:pStyle w:val="ListParagraph"/>
        <w:ind w:left="0"/>
        <w:rPr>
          <w:spacing w:val="-1"/>
        </w:rPr>
        <w:sectPr w:rsidR="00E235F3" w:rsidSect="00F841EC">
          <w:type w:val="continuous"/>
          <w:pgSz w:w="15840" w:h="12240" w:orient="landscape"/>
          <w:pgMar w:top="1440" w:right="1440" w:bottom="1440" w:left="1440" w:header="720" w:footer="720" w:gutter="0"/>
          <w:cols w:space="720"/>
          <w:docGrid w:linePitch="360"/>
        </w:sectPr>
      </w:pPr>
    </w:p>
    <w:p w:rsidR="00E235F3" w:rsidRPr="00CF4039" w:rsidRDefault="00E235F3" w:rsidP="00CF4039">
      <w:pPr>
        <w:pStyle w:val="ListParagraph"/>
        <w:spacing w:line="240" w:lineRule="auto"/>
        <w:ind w:left="0"/>
        <w:jc w:val="both"/>
        <w:rPr>
          <w:rFonts w:cs="Times New Roman"/>
          <w:spacing w:val="-1"/>
          <w:sz w:val="24"/>
          <w:szCs w:val="24"/>
        </w:rPr>
      </w:pPr>
      <w:r w:rsidRPr="00987CE8">
        <w:rPr>
          <w:rFonts w:cs="Times New Roman"/>
          <w:spacing w:val="-1"/>
          <w:sz w:val="24"/>
          <w:szCs w:val="24"/>
        </w:rPr>
        <w:t>Oregon’s</w:t>
      </w:r>
      <w:r w:rsidRPr="00987CE8">
        <w:rPr>
          <w:rFonts w:cs="Times New Roman"/>
          <w:sz w:val="24"/>
          <w:szCs w:val="24"/>
        </w:rPr>
        <w:t xml:space="preserve"> </w:t>
      </w:r>
      <w:r w:rsidRPr="00987CE8">
        <w:rPr>
          <w:rFonts w:cs="Times New Roman"/>
          <w:spacing w:val="-1"/>
          <w:sz w:val="24"/>
          <w:szCs w:val="24"/>
        </w:rPr>
        <w:t>item</w:t>
      </w:r>
      <w:r w:rsidRPr="00987CE8">
        <w:rPr>
          <w:rFonts w:cs="Times New Roman"/>
          <w:sz w:val="24"/>
          <w:szCs w:val="24"/>
        </w:rPr>
        <w:t xml:space="preserve"> </w:t>
      </w:r>
      <w:r w:rsidRPr="00987CE8">
        <w:rPr>
          <w:rFonts w:cs="Times New Roman"/>
          <w:spacing w:val="-1"/>
          <w:sz w:val="24"/>
          <w:szCs w:val="24"/>
        </w:rPr>
        <w:t>development</w:t>
      </w:r>
      <w:r w:rsidRPr="00987CE8">
        <w:rPr>
          <w:rFonts w:cs="Times New Roman"/>
          <w:sz w:val="24"/>
          <w:szCs w:val="24"/>
        </w:rPr>
        <w:t xml:space="preserve"> </w:t>
      </w:r>
      <w:r w:rsidRPr="00987CE8">
        <w:rPr>
          <w:rFonts w:cs="Times New Roman"/>
          <w:spacing w:val="-1"/>
          <w:sz w:val="24"/>
          <w:szCs w:val="24"/>
        </w:rPr>
        <w:t>process</w:t>
      </w:r>
      <w:r w:rsidRPr="00987CE8">
        <w:rPr>
          <w:rFonts w:cs="Times New Roman"/>
          <w:sz w:val="24"/>
          <w:szCs w:val="24"/>
        </w:rPr>
        <w:t xml:space="preserve"> is </w:t>
      </w:r>
      <w:r w:rsidRPr="00987CE8">
        <w:rPr>
          <w:rFonts w:cs="Times New Roman"/>
          <w:spacing w:val="-1"/>
          <w:sz w:val="24"/>
          <w:szCs w:val="24"/>
        </w:rPr>
        <w:t>consistent</w:t>
      </w:r>
      <w:r w:rsidRPr="00987CE8">
        <w:rPr>
          <w:rFonts w:cs="Times New Roman"/>
          <w:sz w:val="24"/>
          <w:szCs w:val="24"/>
        </w:rPr>
        <w:t xml:space="preserve"> </w:t>
      </w:r>
      <w:r w:rsidRPr="00987CE8">
        <w:rPr>
          <w:rFonts w:cs="Times New Roman"/>
          <w:spacing w:val="-1"/>
          <w:sz w:val="24"/>
          <w:szCs w:val="24"/>
        </w:rPr>
        <w:t>with</w:t>
      </w:r>
      <w:r w:rsidRPr="00987CE8">
        <w:rPr>
          <w:rFonts w:cs="Times New Roman"/>
          <w:sz w:val="24"/>
          <w:szCs w:val="24"/>
        </w:rPr>
        <w:t xml:space="preserve"> industry</w:t>
      </w:r>
      <w:r w:rsidRPr="00987CE8">
        <w:rPr>
          <w:rFonts w:cs="Times New Roman"/>
          <w:spacing w:val="65"/>
          <w:sz w:val="24"/>
          <w:szCs w:val="24"/>
        </w:rPr>
        <w:t xml:space="preserve"> </w:t>
      </w:r>
      <w:r w:rsidRPr="00987CE8">
        <w:rPr>
          <w:rFonts w:cs="Times New Roman"/>
          <w:spacing w:val="-1"/>
          <w:sz w:val="24"/>
          <w:szCs w:val="24"/>
        </w:rPr>
        <w:t>practice</w:t>
      </w:r>
      <w:r w:rsidRPr="00987CE8">
        <w:rPr>
          <w:rFonts w:cs="Times New Roman"/>
          <w:spacing w:val="1"/>
          <w:sz w:val="24"/>
          <w:szCs w:val="24"/>
        </w:rPr>
        <w:t xml:space="preserve"> </w:t>
      </w:r>
      <w:r w:rsidRPr="00987CE8">
        <w:rPr>
          <w:rFonts w:cs="Times New Roman"/>
          <w:spacing w:val="-1"/>
          <w:sz w:val="24"/>
          <w:szCs w:val="24"/>
        </w:rPr>
        <w:t>and</w:t>
      </w:r>
      <w:r w:rsidRPr="00987CE8">
        <w:rPr>
          <w:rFonts w:cs="Times New Roman"/>
          <w:sz w:val="24"/>
          <w:szCs w:val="24"/>
        </w:rPr>
        <w:t xml:space="preserve"> </w:t>
      </w:r>
      <w:r w:rsidRPr="00987CE8">
        <w:rPr>
          <w:rFonts w:cs="Times New Roman"/>
          <w:spacing w:val="-1"/>
          <w:sz w:val="24"/>
          <w:szCs w:val="24"/>
        </w:rPr>
        <w:t>takes</w:t>
      </w:r>
      <w:r w:rsidRPr="00987CE8">
        <w:rPr>
          <w:rFonts w:cs="Times New Roman"/>
          <w:spacing w:val="2"/>
          <w:sz w:val="24"/>
          <w:szCs w:val="24"/>
        </w:rPr>
        <w:t xml:space="preserve"> </w:t>
      </w:r>
      <w:r w:rsidRPr="00987CE8">
        <w:rPr>
          <w:rFonts w:cs="Times New Roman"/>
          <w:spacing w:val="-1"/>
          <w:sz w:val="24"/>
          <w:szCs w:val="24"/>
        </w:rPr>
        <w:t>approximately</w:t>
      </w:r>
      <w:r w:rsidRPr="00987CE8">
        <w:rPr>
          <w:rFonts w:cs="Times New Roman"/>
          <w:spacing w:val="-5"/>
          <w:sz w:val="24"/>
          <w:szCs w:val="24"/>
        </w:rPr>
        <w:t xml:space="preserve"> </w:t>
      </w:r>
      <w:r w:rsidRPr="00987CE8">
        <w:rPr>
          <w:rFonts w:cs="Times New Roman"/>
          <w:spacing w:val="-1"/>
          <w:sz w:val="24"/>
          <w:szCs w:val="24"/>
        </w:rPr>
        <w:t>two</w:t>
      </w:r>
      <w:r w:rsidRPr="00987CE8">
        <w:rPr>
          <w:rFonts w:cs="Times New Roman"/>
          <w:spacing w:val="4"/>
          <w:sz w:val="24"/>
          <w:szCs w:val="24"/>
        </w:rPr>
        <w:t xml:space="preserve"> </w:t>
      </w:r>
      <w:r w:rsidRPr="00987CE8">
        <w:rPr>
          <w:rFonts w:cs="Times New Roman"/>
          <w:spacing w:val="-1"/>
          <w:sz w:val="24"/>
          <w:szCs w:val="24"/>
        </w:rPr>
        <w:t>years,</w:t>
      </w:r>
      <w:r w:rsidRPr="00987CE8">
        <w:rPr>
          <w:rFonts w:cs="Times New Roman"/>
          <w:sz w:val="24"/>
          <w:szCs w:val="24"/>
        </w:rPr>
        <w:t xml:space="preserve"> including</w:t>
      </w:r>
      <w:r w:rsidRPr="00987CE8">
        <w:rPr>
          <w:rFonts w:cs="Times New Roman"/>
          <w:spacing w:val="-3"/>
          <w:sz w:val="24"/>
          <w:szCs w:val="24"/>
        </w:rPr>
        <w:t xml:space="preserve"> </w:t>
      </w:r>
      <w:r w:rsidRPr="00987CE8">
        <w:rPr>
          <w:rFonts w:cs="Times New Roman"/>
          <w:spacing w:val="-1"/>
          <w:sz w:val="24"/>
          <w:szCs w:val="24"/>
        </w:rPr>
        <w:t>writing,</w:t>
      </w:r>
      <w:r w:rsidRPr="00987CE8">
        <w:rPr>
          <w:rFonts w:cs="Times New Roman"/>
          <w:spacing w:val="57"/>
          <w:sz w:val="24"/>
          <w:szCs w:val="24"/>
        </w:rPr>
        <w:t xml:space="preserve"> </w:t>
      </w:r>
      <w:r w:rsidRPr="00987CE8">
        <w:rPr>
          <w:rFonts w:cs="Times New Roman"/>
          <w:spacing w:val="-1"/>
          <w:sz w:val="24"/>
          <w:szCs w:val="24"/>
        </w:rPr>
        <w:t>reviewing,</w:t>
      </w:r>
      <w:r w:rsidRPr="00987CE8">
        <w:rPr>
          <w:rFonts w:cs="Times New Roman"/>
          <w:sz w:val="24"/>
          <w:szCs w:val="24"/>
        </w:rPr>
        <w:t xml:space="preserve"> </w:t>
      </w:r>
      <w:r w:rsidRPr="00987CE8">
        <w:rPr>
          <w:rFonts w:cs="Times New Roman"/>
          <w:spacing w:val="-1"/>
          <w:sz w:val="24"/>
          <w:szCs w:val="24"/>
        </w:rPr>
        <w:t>and</w:t>
      </w:r>
      <w:r w:rsidRPr="00987CE8">
        <w:rPr>
          <w:rFonts w:cs="Times New Roman"/>
          <w:spacing w:val="2"/>
          <w:sz w:val="24"/>
          <w:szCs w:val="24"/>
        </w:rPr>
        <w:t xml:space="preserve"> </w:t>
      </w:r>
      <w:r w:rsidRPr="00987CE8">
        <w:rPr>
          <w:rFonts w:cs="Times New Roman"/>
          <w:spacing w:val="-1"/>
          <w:sz w:val="24"/>
          <w:szCs w:val="24"/>
        </w:rPr>
        <w:t>field-testing</w:t>
      </w:r>
      <w:r w:rsidRPr="00987CE8">
        <w:rPr>
          <w:rFonts w:cs="Times New Roman"/>
          <w:spacing w:val="-3"/>
          <w:sz w:val="24"/>
          <w:szCs w:val="24"/>
        </w:rPr>
        <w:t xml:space="preserve"> </w:t>
      </w:r>
      <w:r w:rsidRPr="00987CE8">
        <w:rPr>
          <w:rFonts w:cs="Times New Roman"/>
          <w:sz w:val="24"/>
          <w:szCs w:val="24"/>
        </w:rPr>
        <w:t>new</w:t>
      </w:r>
      <w:r w:rsidRPr="00987CE8">
        <w:rPr>
          <w:rFonts w:cs="Times New Roman"/>
          <w:spacing w:val="-1"/>
          <w:sz w:val="24"/>
          <w:szCs w:val="24"/>
        </w:rPr>
        <w:t xml:space="preserve"> items.</w:t>
      </w:r>
      <w:r w:rsidRPr="00987CE8">
        <w:rPr>
          <w:rFonts w:cs="Times New Roman"/>
          <w:sz w:val="24"/>
          <w:szCs w:val="24"/>
        </w:rPr>
        <w:t xml:space="preserve"> Just </w:t>
      </w:r>
      <w:r w:rsidRPr="00987CE8">
        <w:rPr>
          <w:rFonts w:cs="Times New Roman"/>
          <w:spacing w:val="-1"/>
          <w:sz w:val="24"/>
          <w:szCs w:val="24"/>
        </w:rPr>
        <w:t>as</w:t>
      </w:r>
      <w:r w:rsidRPr="00987CE8">
        <w:rPr>
          <w:rFonts w:cs="Times New Roman"/>
          <w:sz w:val="24"/>
          <w:szCs w:val="24"/>
        </w:rPr>
        <w:t xml:space="preserve"> the</w:t>
      </w:r>
      <w:r w:rsidRPr="00987CE8">
        <w:rPr>
          <w:rFonts w:cs="Times New Roman"/>
          <w:spacing w:val="-4"/>
          <w:sz w:val="24"/>
          <w:szCs w:val="24"/>
        </w:rPr>
        <w:t xml:space="preserve"> </w:t>
      </w:r>
      <w:r w:rsidRPr="00987CE8">
        <w:rPr>
          <w:rFonts w:cs="Times New Roman"/>
          <w:spacing w:val="-1"/>
          <w:sz w:val="24"/>
          <w:szCs w:val="24"/>
        </w:rPr>
        <w:t>development</w:t>
      </w:r>
      <w:r w:rsidRPr="00987CE8">
        <w:rPr>
          <w:rFonts w:cs="Times New Roman"/>
          <w:spacing w:val="67"/>
          <w:sz w:val="24"/>
          <w:szCs w:val="24"/>
        </w:rPr>
        <w:t xml:space="preserve"> </w:t>
      </w:r>
      <w:r w:rsidRPr="00987CE8">
        <w:rPr>
          <w:rFonts w:cs="Times New Roman"/>
          <w:sz w:val="24"/>
          <w:szCs w:val="24"/>
        </w:rPr>
        <w:t>of</w:t>
      </w:r>
      <w:r w:rsidRPr="00987CE8">
        <w:rPr>
          <w:rFonts w:cs="Times New Roman"/>
          <w:spacing w:val="-1"/>
          <w:sz w:val="24"/>
          <w:szCs w:val="24"/>
        </w:rPr>
        <w:t xml:space="preserve"> Oregon’s</w:t>
      </w:r>
      <w:r w:rsidRPr="00987CE8">
        <w:rPr>
          <w:rFonts w:cs="Times New Roman"/>
          <w:sz w:val="24"/>
          <w:szCs w:val="24"/>
        </w:rPr>
        <w:t xml:space="preserve"> </w:t>
      </w:r>
      <w:r w:rsidRPr="00987CE8">
        <w:rPr>
          <w:rFonts w:cs="Times New Roman"/>
          <w:spacing w:val="-1"/>
          <w:sz w:val="24"/>
          <w:szCs w:val="24"/>
        </w:rPr>
        <w:t>content</w:t>
      </w:r>
      <w:r w:rsidRPr="00987CE8">
        <w:rPr>
          <w:rFonts w:cs="Times New Roman"/>
          <w:sz w:val="24"/>
          <w:szCs w:val="24"/>
        </w:rPr>
        <w:t xml:space="preserve"> </w:t>
      </w:r>
      <w:r w:rsidRPr="00987CE8">
        <w:rPr>
          <w:rFonts w:cs="Times New Roman"/>
          <w:spacing w:val="-1"/>
          <w:sz w:val="24"/>
          <w:szCs w:val="24"/>
        </w:rPr>
        <w:t>and</w:t>
      </w:r>
      <w:r w:rsidRPr="00987CE8">
        <w:rPr>
          <w:rFonts w:cs="Times New Roman"/>
          <w:spacing w:val="2"/>
          <w:sz w:val="24"/>
          <w:szCs w:val="24"/>
        </w:rPr>
        <w:t xml:space="preserve"> </w:t>
      </w:r>
      <w:r w:rsidRPr="00987CE8">
        <w:rPr>
          <w:rFonts w:cs="Times New Roman"/>
          <w:spacing w:val="-1"/>
          <w:sz w:val="24"/>
          <w:szCs w:val="24"/>
        </w:rPr>
        <w:t>performance standards</w:t>
      </w:r>
      <w:r w:rsidRPr="00987CE8">
        <w:rPr>
          <w:rFonts w:cs="Times New Roman"/>
          <w:sz w:val="24"/>
          <w:szCs w:val="24"/>
        </w:rPr>
        <w:t xml:space="preserve"> is </w:t>
      </w:r>
      <w:r w:rsidRPr="00987CE8">
        <w:rPr>
          <w:rFonts w:cs="Times New Roman"/>
          <w:spacing w:val="-1"/>
          <w:sz w:val="24"/>
          <w:szCs w:val="24"/>
        </w:rPr>
        <w:t>an</w:t>
      </w:r>
      <w:r w:rsidRPr="00987CE8">
        <w:rPr>
          <w:rFonts w:cs="Times New Roman"/>
          <w:sz w:val="24"/>
          <w:szCs w:val="24"/>
        </w:rPr>
        <w:t xml:space="preserve"> </w:t>
      </w:r>
      <w:r w:rsidRPr="00987CE8">
        <w:rPr>
          <w:rFonts w:cs="Times New Roman"/>
          <w:spacing w:val="-1"/>
          <w:sz w:val="24"/>
          <w:szCs w:val="24"/>
        </w:rPr>
        <w:t>open,</w:t>
      </w:r>
      <w:r w:rsidRPr="00987CE8">
        <w:rPr>
          <w:rFonts w:cs="Times New Roman"/>
          <w:spacing w:val="65"/>
          <w:sz w:val="24"/>
          <w:szCs w:val="24"/>
        </w:rPr>
        <w:t xml:space="preserve"> </w:t>
      </w:r>
      <w:r w:rsidRPr="00987CE8">
        <w:rPr>
          <w:rFonts w:cs="Times New Roman"/>
          <w:spacing w:val="-1"/>
          <w:sz w:val="24"/>
          <w:szCs w:val="24"/>
        </w:rPr>
        <w:t>consensus-driven</w:t>
      </w:r>
      <w:r w:rsidRPr="00987CE8">
        <w:rPr>
          <w:rFonts w:cs="Times New Roman"/>
          <w:sz w:val="24"/>
          <w:szCs w:val="24"/>
        </w:rPr>
        <w:t xml:space="preserve"> </w:t>
      </w:r>
      <w:r w:rsidRPr="00987CE8">
        <w:rPr>
          <w:rFonts w:cs="Times New Roman"/>
          <w:spacing w:val="-1"/>
          <w:sz w:val="24"/>
          <w:szCs w:val="24"/>
        </w:rPr>
        <w:t>process,</w:t>
      </w:r>
      <w:r w:rsidRPr="00987CE8">
        <w:rPr>
          <w:rFonts w:cs="Times New Roman"/>
          <w:sz w:val="24"/>
          <w:szCs w:val="24"/>
        </w:rPr>
        <w:t xml:space="preserve"> the</w:t>
      </w:r>
      <w:r w:rsidRPr="00987CE8">
        <w:rPr>
          <w:rFonts w:cs="Times New Roman"/>
          <w:spacing w:val="-1"/>
          <w:sz w:val="24"/>
          <w:szCs w:val="24"/>
        </w:rPr>
        <w:t xml:space="preserve"> development</w:t>
      </w:r>
      <w:r w:rsidRPr="00987CE8">
        <w:rPr>
          <w:rFonts w:cs="Times New Roman"/>
          <w:sz w:val="24"/>
          <w:szCs w:val="24"/>
        </w:rPr>
        <w:t xml:space="preserve"> of</w:t>
      </w:r>
      <w:r w:rsidRPr="00987CE8">
        <w:rPr>
          <w:rFonts w:cs="Times New Roman"/>
          <w:spacing w:val="-1"/>
          <w:sz w:val="24"/>
          <w:szCs w:val="24"/>
        </w:rPr>
        <w:t xml:space="preserve"> test</w:t>
      </w:r>
      <w:r w:rsidRPr="00987CE8">
        <w:rPr>
          <w:rFonts w:cs="Times New Roman"/>
          <w:spacing w:val="2"/>
          <w:sz w:val="24"/>
          <w:szCs w:val="24"/>
        </w:rPr>
        <w:t xml:space="preserve"> </w:t>
      </w:r>
      <w:r w:rsidRPr="00987CE8">
        <w:rPr>
          <w:rFonts w:cs="Times New Roman"/>
          <w:spacing w:val="-1"/>
          <w:sz w:val="24"/>
          <w:szCs w:val="24"/>
        </w:rPr>
        <w:t>items</w:t>
      </w:r>
      <w:r w:rsidRPr="00987CE8">
        <w:rPr>
          <w:rFonts w:cs="Times New Roman"/>
          <w:sz w:val="24"/>
          <w:szCs w:val="24"/>
        </w:rPr>
        <w:t xml:space="preserve"> </w:t>
      </w:r>
      <w:r w:rsidRPr="00987CE8">
        <w:rPr>
          <w:rFonts w:cs="Times New Roman"/>
          <w:spacing w:val="-1"/>
          <w:sz w:val="24"/>
          <w:szCs w:val="24"/>
        </w:rPr>
        <w:t>and</w:t>
      </w:r>
      <w:r w:rsidRPr="00987CE8">
        <w:rPr>
          <w:rFonts w:cs="Times New Roman"/>
          <w:spacing w:val="63"/>
          <w:sz w:val="24"/>
          <w:szCs w:val="24"/>
        </w:rPr>
        <w:t xml:space="preserve"> </w:t>
      </w:r>
      <w:r w:rsidRPr="00987CE8">
        <w:rPr>
          <w:rFonts w:cs="Times New Roman"/>
          <w:spacing w:val="-1"/>
          <w:sz w:val="24"/>
          <w:szCs w:val="24"/>
        </w:rPr>
        <w:t>prompts</w:t>
      </w:r>
      <w:r w:rsidRPr="00987CE8">
        <w:rPr>
          <w:rFonts w:cs="Times New Roman"/>
          <w:sz w:val="24"/>
          <w:szCs w:val="24"/>
        </w:rPr>
        <w:t xml:space="preserve"> to </w:t>
      </w:r>
      <w:r w:rsidRPr="00987CE8">
        <w:rPr>
          <w:rFonts w:cs="Times New Roman"/>
          <w:spacing w:val="-1"/>
          <w:sz w:val="24"/>
          <w:szCs w:val="24"/>
        </w:rPr>
        <w:t xml:space="preserve">measure </w:t>
      </w:r>
      <w:r w:rsidRPr="00987CE8">
        <w:rPr>
          <w:rFonts w:cs="Times New Roman"/>
          <w:sz w:val="24"/>
          <w:szCs w:val="24"/>
        </w:rPr>
        <w:t>those</w:t>
      </w:r>
      <w:r w:rsidRPr="00987CE8">
        <w:rPr>
          <w:rFonts w:cs="Times New Roman"/>
          <w:spacing w:val="1"/>
          <w:sz w:val="24"/>
          <w:szCs w:val="24"/>
        </w:rPr>
        <w:t xml:space="preserve"> </w:t>
      </w:r>
      <w:r w:rsidRPr="00987CE8">
        <w:rPr>
          <w:rFonts w:cs="Times New Roman"/>
          <w:spacing w:val="-1"/>
          <w:sz w:val="24"/>
          <w:szCs w:val="24"/>
        </w:rPr>
        <w:t>constructs</w:t>
      </w:r>
      <w:r w:rsidRPr="00987CE8">
        <w:rPr>
          <w:rFonts w:cs="Times New Roman"/>
          <w:sz w:val="24"/>
          <w:szCs w:val="24"/>
        </w:rPr>
        <w:t xml:space="preserve"> is </w:t>
      </w:r>
      <w:r w:rsidRPr="00987CE8">
        <w:rPr>
          <w:rFonts w:cs="Times New Roman"/>
          <w:spacing w:val="-1"/>
          <w:sz w:val="24"/>
          <w:szCs w:val="24"/>
        </w:rPr>
        <w:t>grounded</w:t>
      </w:r>
      <w:r w:rsidRPr="00987CE8">
        <w:rPr>
          <w:rFonts w:cs="Times New Roman"/>
          <w:sz w:val="24"/>
          <w:szCs w:val="24"/>
        </w:rPr>
        <w:t xml:space="preserve"> </w:t>
      </w:r>
      <w:r w:rsidRPr="00987CE8">
        <w:rPr>
          <w:rFonts w:cs="Times New Roman"/>
          <w:spacing w:val="1"/>
          <w:sz w:val="24"/>
          <w:szCs w:val="24"/>
        </w:rPr>
        <w:t>in</w:t>
      </w:r>
      <w:r w:rsidRPr="00987CE8">
        <w:rPr>
          <w:rFonts w:cs="Times New Roman"/>
          <w:sz w:val="24"/>
          <w:szCs w:val="24"/>
        </w:rPr>
        <w:t xml:space="preserve"> a</w:t>
      </w:r>
      <w:r w:rsidRPr="00987CE8">
        <w:rPr>
          <w:rFonts w:cs="Times New Roman"/>
          <w:spacing w:val="-1"/>
          <w:sz w:val="24"/>
          <w:szCs w:val="24"/>
        </w:rPr>
        <w:t xml:space="preserve"> similar</w:t>
      </w:r>
      <w:r w:rsidRPr="00987CE8">
        <w:rPr>
          <w:rFonts w:cs="Times New Roman"/>
          <w:spacing w:val="47"/>
          <w:sz w:val="24"/>
          <w:szCs w:val="24"/>
        </w:rPr>
        <w:t xml:space="preserve"> </w:t>
      </w:r>
      <w:r w:rsidR="00CF4039">
        <w:rPr>
          <w:rFonts w:cs="Times New Roman"/>
          <w:spacing w:val="-1"/>
          <w:sz w:val="24"/>
          <w:szCs w:val="24"/>
        </w:rPr>
        <w:t>philosophy.</w:t>
      </w:r>
    </w:p>
    <w:p w:rsidR="00E235F3" w:rsidRDefault="00E235F3" w:rsidP="00E235F3">
      <w:pPr>
        <w:pStyle w:val="Subtitle"/>
      </w:pPr>
      <w:r>
        <w:t>Item Writing</w:t>
      </w:r>
    </w:p>
    <w:p w:rsidR="00E235F3" w:rsidRPr="00987CE8" w:rsidRDefault="00E235F3" w:rsidP="00E235F3">
      <w:pPr>
        <w:pStyle w:val="BodyText"/>
        <w:kinsoku w:val="0"/>
        <w:overflowPunct w:val="0"/>
        <w:spacing w:before="229"/>
        <w:ind w:left="0" w:right="135" w:firstLine="0"/>
        <w:jc w:val="both"/>
        <w:rPr>
          <w:rFonts w:asciiTheme="minorHAnsi" w:hAnsiTheme="minorHAnsi"/>
          <w:spacing w:val="-1"/>
        </w:rPr>
      </w:pPr>
      <w:r w:rsidRPr="00987CE8">
        <w:rPr>
          <w:rFonts w:asciiTheme="minorHAnsi" w:hAnsiTheme="minorHAnsi"/>
          <w:spacing w:val="-1"/>
        </w:rPr>
        <w:t xml:space="preserve">For </w:t>
      </w:r>
      <w:r w:rsidRPr="00987CE8">
        <w:rPr>
          <w:rFonts w:asciiTheme="minorHAnsi" w:hAnsiTheme="minorHAnsi"/>
        </w:rPr>
        <w:t>the</w:t>
      </w:r>
      <w:r w:rsidRPr="00987CE8">
        <w:rPr>
          <w:rFonts w:asciiTheme="minorHAnsi" w:hAnsiTheme="minorHAnsi"/>
          <w:spacing w:val="-1"/>
        </w:rPr>
        <w:t xml:space="preserve"> Knowledge</w:t>
      </w:r>
      <w:r w:rsidRPr="00987CE8">
        <w:rPr>
          <w:rFonts w:asciiTheme="minorHAnsi" w:hAnsiTheme="minorHAnsi"/>
          <w:spacing w:val="1"/>
        </w:rPr>
        <w:t xml:space="preserve"> </w:t>
      </w:r>
      <w:r w:rsidRPr="00987CE8">
        <w:rPr>
          <w:rFonts w:asciiTheme="minorHAnsi" w:hAnsiTheme="minorHAnsi"/>
          <w:spacing w:val="-1"/>
        </w:rPr>
        <w:t>and</w:t>
      </w:r>
      <w:r w:rsidRPr="00987CE8">
        <w:rPr>
          <w:rFonts w:asciiTheme="minorHAnsi" w:hAnsiTheme="minorHAnsi"/>
        </w:rPr>
        <w:t xml:space="preserve"> Skills </w:t>
      </w:r>
      <w:r w:rsidRPr="00987CE8">
        <w:rPr>
          <w:rFonts w:asciiTheme="minorHAnsi" w:hAnsiTheme="minorHAnsi"/>
          <w:spacing w:val="-1"/>
        </w:rPr>
        <w:t>(multiple-choice) tests</w:t>
      </w:r>
      <w:r w:rsidRPr="00987CE8">
        <w:rPr>
          <w:rFonts w:asciiTheme="minorHAnsi" w:hAnsiTheme="minorHAnsi"/>
        </w:rPr>
        <w:t xml:space="preserve"> </w:t>
      </w:r>
      <w:r w:rsidRPr="00987CE8">
        <w:rPr>
          <w:rFonts w:asciiTheme="minorHAnsi" w:hAnsiTheme="minorHAnsi"/>
          <w:spacing w:val="-1"/>
        </w:rPr>
        <w:t>and</w:t>
      </w:r>
      <w:r w:rsidRPr="00987CE8">
        <w:rPr>
          <w:rFonts w:asciiTheme="minorHAnsi" w:hAnsiTheme="minorHAnsi"/>
        </w:rPr>
        <w:t xml:space="preserve"> </w:t>
      </w:r>
      <w:r w:rsidRPr="00987CE8">
        <w:rPr>
          <w:rFonts w:asciiTheme="minorHAnsi" w:hAnsiTheme="minorHAnsi"/>
          <w:spacing w:val="-1"/>
        </w:rPr>
        <w:t>the</w:t>
      </w:r>
      <w:r w:rsidRPr="00987CE8">
        <w:rPr>
          <w:rFonts w:asciiTheme="minorHAnsi" w:hAnsiTheme="minorHAnsi"/>
          <w:spacing w:val="46"/>
        </w:rPr>
        <w:t xml:space="preserve"> </w:t>
      </w:r>
      <w:r w:rsidRPr="00987CE8">
        <w:rPr>
          <w:rFonts w:asciiTheme="minorHAnsi" w:hAnsiTheme="minorHAnsi"/>
          <w:spacing w:val="-1"/>
        </w:rPr>
        <w:t>Writing</w:t>
      </w:r>
      <w:r w:rsidRPr="00987CE8">
        <w:rPr>
          <w:rFonts w:asciiTheme="minorHAnsi" w:hAnsiTheme="minorHAnsi"/>
          <w:spacing w:val="-3"/>
        </w:rPr>
        <w:t xml:space="preserve"> </w:t>
      </w:r>
      <w:r w:rsidRPr="00987CE8">
        <w:rPr>
          <w:rFonts w:asciiTheme="minorHAnsi" w:hAnsiTheme="minorHAnsi"/>
          <w:spacing w:val="-1"/>
        </w:rPr>
        <w:t>Performance Assessment,</w:t>
      </w:r>
      <w:r w:rsidRPr="00987CE8">
        <w:rPr>
          <w:rFonts w:asciiTheme="minorHAnsi" w:hAnsiTheme="minorHAnsi"/>
        </w:rPr>
        <w:t xml:space="preserve"> most item</w:t>
      </w:r>
      <w:r w:rsidRPr="00987CE8">
        <w:rPr>
          <w:rFonts w:asciiTheme="minorHAnsi" w:hAnsiTheme="minorHAnsi"/>
          <w:spacing w:val="-2"/>
        </w:rPr>
        <w:t xml:space="preserve"> </w:t>
      </w:r>
      <w:r w:rsidRPr="00987CE8">
        <w:rPr>
          <w:rFonts w:asciiTheme="minorHAnsi" w:hAnsiTheme="minorHAnsi"/>
        </w:rPr>
        <w:t>writing</w:t>
      </w:r>
      <w:r w:rsidRPr="00987CE8">
        <w:rPr>
          <w:rFonts w:asciiTheme="minorHAnsi" w:hAnsiTheme="minorHAnsi"/>
          <w:spacing w:val="-3"/>
        </w:rPr>
        <w:t xml:space="preserve"> </w:t>
      </w:r>
      <w:r w:rsidRPr="00987CE8">
        <w:rPr>
          <w:rFonts w:asciiTheme="minorHAnsi" w:hAnsiTheme="minorHAnsi"/>
        </w:rPr>
        <w:t>takes</w:t>
      </w:r>
      <w:r w:rsidRPr="00987CE8">
        <w:rPr>
          <w:rFonts w:asciiTheme="minorHAnsi" w:hAnsiTheme="minorHAnsi"/>
          <w:spacing w:val="30"/>
        </w:rPr>
        <w:t xml:space="preserve"> </w:t>
      </w:r>
      <w:r w:rsidRPr="00987CE8">
        <w:rPr>
          <w:rFonts w:asciiTheme="minorHAnsi" w:hAnsiTheme="minorHAnsi"/>
          <w:spacing w:val="-1"/>
        </w:rPr>
        <w:t>place during</w:t>
      </w:r>
      <w:r w:rsidRPr="00987CE8">
        <w:rPr>
          <w:rFonts w:asciiTheme="minorHAnsi" w:hAnsiTheme="minorHAnsi"/>
          <w:spacing w:val="-3"/>
        </w:rPr>
        <w:t xml:space="preserve"> </w:t>
      </w:r>
      <w:r w:rsidRPr="00987CE8">
        <w:rPr>
          <w:rFonts w:asciiTheme="minorHAnsi" w:hAnsiTheme="minorHAnsi"/>
        </w:rPr>
        <w:t>either</w:t>
      </w:r>
      <w:r w:rsidRPr="00987CE8">
        <w:rPr>
          <w:rFonts w:asciiTheme="minorHAnsi" w:hAnsiTheme="minorHAnsi"/>
          <w:spacing w:val="-1"/>
        </w:rPr>
        <w:t xml:space="preserve"> </w:t>
      </w:r>
      <w:r w:rsidRPr="00987CE8">
        <w:rPr>
          <w:rFonts w:asciiTheme="minorHAnsi" w:hAnsiTheme="minorHAnsi"/>
        </w:rPr>
        <w:t>on</w:t>
      </w:r>
      <w:r w:rsidRPr="00987CE8">
        <w:rPr>
          <w:rFonts w:asciiTheme="minorHAnsi" w:hAnsiTheme="minorHAnsi"/>
          <w:spacing w:val="-1"/>
        </w:rPr>
        <w:t xml:space="preserve"> </w:t>
      </w:r>
      <w:r w:rsidRPr="00987CE8">
        <w:rPr>
          <w:rFonts w:asciiTheme="minorHAnsi" w:hAnsiTheme="minorHAnsi"/>
        </w:rPr>
        <w:t>site,</w:t>
      </w:r>
      <w:r w:rsidRPr="00987CE8">
        <w:rPr>
          <w:rFonts w:asciiTheme="minorHAnsi" w:hAnsiTheme="minorHAnsi"/>
          <w:spacing w:val="-1"/>
        </w:rPr>
        <w:t xml:space="preserve"> </w:t>
      </w:r>
      <w:r w:rsidRPr="00987CE8">
        <w:rPr>
          <w:rFonts w:asciiTheme="minorHAnsi" w:hAnsiTheme="minorHAnsi"/>
        </w:rPr>
        <w:t>remote</w:t>
      </w:r>
      <w:r w:rsidRPr="00987CE8">
        <w:rPr>
          <w:rFonts w:asciiTheme="minorHAnsi" w:hAnsiTheme="minorHAnsi"/>
          <w:spacing w:val="-1"/>
        </w:rPr>
        <w:t xml:space="preserve"> </w:t>
      </w:r>
      <w:r w:rsidRPr="00987CE8">
        <w:rPr>
          <w:rFonts w:asciiTheme="minorHAnsi" w:hAnsiTheme="minorHAnsi"/>
        </w:rPr>
        <w:t>and/or</w:t>
      </w:r>
      <w:r w:rsidRPr="00987CE8">
        <w:rPr>
          <w:rFonts w:asciiTheme="minorHAnsi" w:hAnsiTheme="minorHAnsi"/>
          <w:spacing w:val="-1"/>
        </w:rPr>
        <w:t xml:space="preserve"> </w:t>
      </w:r>
      <w:r w:rsidRPr="00987CE8">
        <w:rPr>
          <w:rFonts w:asciiTheme="minorHAnsi" w:hAnsiTheme="minorHAnsi"/>
        </w:rPr>
        <w:t>online</w:t>
      </w:r>
      <w:r w:rsidRPr="00987CE8">
        <w:rPr>
          <w:rFonts w:asciiTheme="minorHAnsi" w:hAnsiTheme="minorHAnsi"/>
          <w:spacing w:val="-2"/>
        </w:rPr>
        <w:t xml:space="preserve"> </w:t>
      </w:r>
      <w:r w:rsidRPr="00987CE8">
        <w:rPr>
          <w:rFonts w:asciiTheme="minorHAnsi" w:hAnsiTheme="minorHAnsi"/>
        </w:rPr>
        <w:t>item</w:t>
      </w:r>
      <w:r w:rsidRPr="00987CE8">
        <w:rPr>
          <w:rFonts w:asciiTheme="minorHAnsi" w:hAnsiTheme="minorHAnsi"/>
          <w:spacing w:val="-3"/>
        </w:rPr>
        <w:t xml:space="preserve"> </w:t>
      </w:r>
      <w:r w:rsidRPr="00987CE8">
        <w:rPr>
          <w:rFonts w:asciiTheme="minorHAnsi" w:hAnsiTheme="minorHAnsi"/>
        </w:rPr>
        <w:t>writing</w:t>
      </w:r>
      <w:r w:rsidRPr="00987CE8">
        <w:rPr>
          <w:rFonts w:asciiTheme="minorHAnsi" w:hAnsiTheme="minorHAnsi"/>
          <w:spacing w:val="24"/>
        </w:rPr>
        <w:t xml:space="preserve"> </w:t>
      </w:r>
      <w:r w:rsidRPr="00987CE8">
        <w:rPr>
          <w:rFonts w:asciiTheme="minorHAnsi" w:hAnsiTheme="minorHAnsi"/>
          <w:spacing w:val="-1"/>
        </w:rPr>
        <w:t>workshops,</w:t>
      </w:r>
      <w:r w:rsidRPr="00987CE8">
        <w:rPr>
          <w:rFonts w:asciiTheme="minorHAnsi" w:hAnsiTheme="minorHAnsi"/>
        </w:rPr>
        <w:t xml:space="preserve"> in </w:t>
      </w:r>
      <w:r w:rsidRPr="00987CE8">
        <w:rPr>
          <w:rFonts w:asciiTheme="minorHAnsi" w:hAnsiTheme="minorHAnsi"/>
          <w:spacing w:val="-1"/>
        </w:rPr>
        <w:t>which</w:t>
      </w:r>
      <w:r w:rsidRPr="00987CE8">
        <w:rPr>
          <w:rFonts w:asciiTheme="minorHAnsi" w:hAnsiTheme="minorHAnsi"/>
        </w:rPr>
        <w:t xml:space="preserve"> </w:t>
      </w:r>
      <w:r w:rsidRPr="00987CE8">
        <w:rPr>
          <w:rFonts w:asciiTheme="minorHAnsi" w:hAnsiTheme="minorHAnsi"/>
          <w:spacing w:val="-1"/>
        </w:rPr>
        <w:t>Oregon</w:t>
      </w:r>
      <w:r w:rsidRPr="00987CE8">
        <w:rPr>
          <w:rFonts w:asciiTheme="minorHAnsi" w:hAnsiTheme="minorHAnsi"/>
        </w:rPr>
        <w:t xml:space="preserve"> </w:t>
      </w:r>
      <w:r w:rsidRPr="00987CE8">
        <w:rPr>
          <w:rFonts w:asciiTheme="minorHAnsi" w:hAnsiTheme="minorHAnsi"/>
          <w:spacing w:val="-1"/>
        </w:rPr>
        <w:t>teachers</w:t>
      </w:r>
      <w:r w:rsidRPr="00987CE8">
        <w:rPr>
          <w:rFonts w:asciiTheme="minorHAnsi" w:hAnsiTheme="minorHAnsi"/>
        </w:rPr>
        <w:t xml:space="preserve"> </w:t>
      </w:r>
      <w:r w:rsidRPr="00987CE8">
        <w:rPr>
          <w:rFonts w:asciiTheme="minorHAnsi" w:hAnsiTheme="minorHAnsi"/>
          <w:spacing w:val="-1"/>
        </w:rPr>
        <w:t>across</w:t>
      </w:r>
      <w:r w:rsidRPr="00987CE8">
        <w:rPr>
          <w:rFonts w:asciiTheme="minorHAnsi" w:hAnsiTheme="minorHAnsi"/>
        </w:rPr>
        <w:t xml:space="preserve"> the</w:t>
      </w:r>
      <w:r w:rsidRPr="00987CE8">
        <w:rPr>
          <w:rFonts w:asciiTheme="minorHAnsi" w:hAnsiTheme="minorHAnsi"/>
          <w:spacing w:val="-1"/>
        </w:rPr>
        <w:t xml:space="preserve"> </w:t>
      </w:r>
      <w:r w:rsidRPr="00987CE8">
        <w:rPr>
          <w:rFonts w:asciiTheme="minorHAnsi" w:hAnsiTheme="minorHAnsi"/>
        </w:rPr>
        <w:t>five</w:t>
      </w:r>
      <w:r w:rsidRPr="00987CE8">
        <w:rPr>
          <w:rFonts w:asciiTheme="minorHAnsi" w:hAnsiTheme="minorHAnsi"/>
          <w:spacing w:val="-1"/>
        </w:rPr>
        <w:t xml:space="preserve"> main</w:t>
      </w:r>
      <w:r>
        <w:rPr>
          <w:spacing w:val="55"/>
        </w:rPr>
        <w:t xml:space="preserve"> </w:t>
      </w:r>
      <w:r>
        <w:rPr>
          <w:spacing w:val="-1"/>
        </w:rPr>
        <w:t>content</w:t>
      </w:r>
      <w:r>
        <w:rPr>
          <w:spacing w:val="1"/>
        </w:rPr>
        <w:t xml:space="preserve"> </w:t>
      </w:r>
      <w:r>
        <w:rPr>
          <w:spacing w:val="-1"/>
        </w:rPr>
        <w:t>areas</w:t>
      </w:r>
      <w:r>
        <w:t xml:space="preserve"> </w:t>
      </w:r>
      <w:r>
        <w:rPr>
          <w:spacing w:val="-1"/>
        </w:rPr>
        <w:t>write</w:t>
      </w:r>
      <w:r>
        <w:rPr>
          <w:spacing w:val="1"/>
        </w:rPr>
        <w:t xml:space="preserve"> </w:t>
      </w:r>
      <w:r>
        <w:rPr>
          <w:spacing w:val="-1"/>
        </w:rPr>
        <w:t>and</w:t>
      </w:r>
      <w:r>
        <w:t xml:space="preserve"> </w:t>
      </w:r>
      <w:r>
        <w:rPr>
          <w:spacing w:val="-1"/>
        </w:rPr>
        <w:t>review items.</w:t>
      </w:r>
      <w:r>
        <w:t xml:space="preserve"> </w:t>
      </w:r>
      <w:r>
        <w:rPr>
          <w:spacing w:val="-1"/>
        </w:rPr>
        <w:t>The process</w:t>
      </w:r>
      <w:r>
        <w:rPr>
          <w:spacing w:val="2"/>
        </w:rPr>
        <w:t xml:space="preserve"> </w:t>
      </w:r>
      <w:r w:rsidRPr="00987CE8">
        <w:rPr>
          <w:rFonts w:asciiTheme="minorHAnsi" w:hAnsiTheme="minorHAnsi"/>
          <w:spacing w:val="-1"/>
        </w:rPr>
        <w:t>remains</w:t>
      </w:r>
      <w:r w:rsidRPr="00987CE8">
        <w:rPr>
          <w:rFonts w:asciiTheme="minorHAnsi" w:hAnsiTheme="minorHAnsi"/>
          <w:spacing w:val="1"/>
        </w:rPr>
        <w:t xml:space="preserve"> </w:t>
      </w:r>
      <w:r w:rsidRPr="00987CE8">
        <w:rPr>
          <w:rFonts w:asciiTheme="minorHAnsi" w:hAnsiTheme="minorHAnsi"/>
          <w:spacing w:val="-1"/>
        </w:rPr>
        <w:t>the</w:t>
      </w:r>
      <w:r w:rsidRPr="00987CE8">
        <w:rPr>
          <w:rFonts w:asciiTheme="minorHAnsi" w:hAnsiTheme="minorHAnsi"/>
          <w:spacing w:val="56"/>
        </w:rPr>
        <w:t xml:space="preserve"> </w:t>
      </w:r>
      <w:r w:rsidRPr="00987CE8">
        <w:rPr>
          <w:rFonts w:asciiTheme="minorHAnsi" w:hAnsiTheme="minorHAnsi"/>
          <w:spacing w:val="-1"/>
        </w:rPr>
        <w:t>same regardless</w:t>
      </w:r>
      <w:r w:rsidRPr="00987CE8">
        <w:rPr>
          <w:rFonts w:asciiTheme="minorHAnsi" w:hAnsiTheme="minorHAnsi"/>
        </w:rPr>
        <w:t xml:space="preserve"> of</w:t>
      </w:r>
      <w:r w:rsidRPr="00987CE8">
        <w:rPr>
          <w:rFonts w:asciiTheme="minorHAnsi" w:hAnsiTheme="minorHAnsi"/>
          <w:spacing w:val="1"/>
        </w:rPr>
        <w:t xml:space="preserve"> </w:t>
      </w:r>
      <w:r w:rsidRPr="00987CE8">
        <w:rPr>
          <w:rFonts w:asciiTheme="minorHAnsi" w:hAnsiTheme="minorHAnsi"/>
        </w:rPr>
        <w:t xml:space="preserve">workshop </w:t>
      </w:r>
      <w:r w:rsidRPr="00987CE8">
        <w:rPr>
          <w:rFonts w:asciiTheme="minorHAnsi" w:hAnsiTheme="minorHAnsi"/>
          <w:spacing w:val="-1"/>
        </w:rPr>
        <w:t>format.</w:t>
      </w:r>
    </w:p>
    <w:p w:rsidR="00E235F3" w:rsidRPr="00987CE8" w:rsidRDefault="00E235F3" w:rsidP="00E235F3">
      <w:pPr>
        <w:pStyle w:val="BodyText"/>
        <w:kinsoku w:val="0"/>
        <w:overflowPunct w:val="0"/>
        <w:spacing w:before="10"/>
        <w:ind w:left="0" w:firstLine="0"/>
        <w:jc w:val="both"/>
        <w:rPr>
          <w:rFonts w:asciiTheme="minorHAnsi" w:hAnsiTheme="minorHAnsi"/>
          <w:sz w:val="20"/>
          <w:szCs w:val="20"/>
        </w:rPr>
      </w:pPr>
    </w:p>
    <w:p w:rsidR="00E235F3" w:rsidRPr="00987CE8" w:rsidRDefault="00CF4039" w:rsidP="00E235F3">
      <w:pPr>
        <w:pStyle w:val="BodyText"/>
        <w:kinsoku w:val="0"/>
        <w:overflowPunct w:val="0"/>
        <w:ind w:left="0" w:right="71" w:firstLine="0"/>
        <w:jc w:val="both"/>
        <w:rPr>
          <w:rFonts w:asciiTheme="minorHAnsi" w:hAnsiTheme="minorHAnsi"/>
          <w:spacing w:val="-1"/>
        </w:rPr>
      </w:pPr>
      <w:r>
        <w:rPr>
          <w:noProof/>
        </w:rPr>
        <mc:AlternateContent>
          <mc:Choice Requires="wps">
            <w:drawing>
              <wp:anchor distT="0" distB="0" distL="114300" distR="114300" simplePos="0" relativeHeight="251659264" behindDoc="0" locked="0" layoutInCell="1" allowOverlap="1" wp14:anchorId="10087F08" wp14:editId="30FE0B55">
                <wp:simplePos x="0" y="0"/>
                <wp:positionH relativeFrom="column">
                  <wp:posOffset>4358005</wp:posOffset>
                </wp:positionH>
                <wp:positionV relativeFrom="paragraph">
                  <wp:posOffset>1561465</wp:posOffset>
                </wp:positionV>
                <wp:extent cx="3681095" cy="629285"/>
                <wp:effectExtent l="0" t="0" r="14605" b="1841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629285"/>
                        </a:xfrm>
                        <a:prstGeom prst="rect">
                          <a:avLst/>
                        </a:prstGeom>
                        <a:solidFill>
                          <a:srgbClr val="FFFFFF"/>
                        </a:solidFill>
                        <a:ln w="9525">
                          <a:solidFill>
                            <a:srgbClr val="000000"/>
                          </a:solidFill>
                          <a:miter lim="800000"/>
                          <a:headEnd/>
                          <a:tailEnd/>
                        </a:ln>
                      </wps:spPr>
                      <wps:txbx>
                        <w:txbxContent>
                          <w:p w:rsidR="00DC0A69" w:rsidRDefault="00DC0A69" w:rsidP="00CF4039">
                            <w:pPr>
                              <w:pStyle w:val="BodyText"/>
                              <w:kinsoku w:val="0"/>
                              <w:overflowPunct w:val="0"/>
                              <w:spacing w:before="48" w:line="242" w:lineRule="auto"/>
                              <w:ind w:left="120" w:right="171" w:hanging="1"/>
                              <w:rPr>
                                <w:spacing w:val="-1"/>
                                <w:sz w:val="20"/>
                                <w:szCs w:val="20"/>
                              </w:rPr>
                            </w:pPr>
                            <w:r>
                              <w:rPr>
                                <w:position w:val="10"/>
                                <w:sz w:val="15"/>
                                <w:szCs w:val="15"/>
                              </w:rPr>
                              <w:t>1</w:t>
                            </w:r>
                            <w:r>
                              <w:rPr>
                                <w:spacing w:val="10"/>
                                <w:position w:val="10"/>
                                <w:sz w:val="15"/>
                                <w:szCs w:val="15"/>
                              </w:rPr>
                              <w:t xml:space="preserve"> </w:t>
                            </w:r>
                            <w:r>
                              <w:rPr>
                                <w:spacing w:val="-1"/>
                                <w:sz w:val="20"/>
                                <w:szCs w:val="20"/>
                              </w:rPr>
                              <w:t>Bloom,</w:t>
                            </w:r>
                            <w:r>
                              <w:rPr>
                                <w:spacing w:val="-2"/>
                                <w:sz w:val="20"/>
                                <w:szCs w:val="20"/>
                              </w:rPr>
                              <w:t xml:space="preserve"> </w:t>
                            </w:r>
                            <w:r>
                              <w:rPr>
                                <w:sz w:val="20"/>
                                <w:szCs w:val="20"/>
                              </w:rPr>
                              <w:t>B.</w:t>
                            </w:r>
                            <w:r>
                              <w:rPr>
                                <w:spacing w:val="-2"/>
                                <w:sz w:val="20"/>
                                <w:szCs w:val="20"/>
                              </w:rPr>
                              <w:t xml:space="preserve"> </w:t>
                            </w:r>
                            <w:r>
                              <w:rPr>
                                <w:spacing w:val="-1"/>
                                <w:sz w:val="20"/>
                                <w:szCs w:val="20"/>
                              </w:rPr>
                              <w:t>S.</w:t>
                            </w:r>
                            <w:r>
                              <w:rPr>
                                <w:spacing w:val="-2"/>
                                <w:sz w:val="20"/>
                                <w:szCs w:val="20"/>
                              </w:rPr>
                              <w:t xml:space="preserve"> </w:t>
                            </w:r>
                            <w:r>
                              <w:rPr>
                                <w:spacing w:val="-1"/>
                                <w:sz w:val="20"/>
                                <w:szCs w:val="20"/>
                              </w:rPr>
                              <w:t>(ed.),</w:t>
                            </w:r>
                            <w:r>
                              <w:rPr>
                                <w:spacing w:val="-3"/>
                                <w:sz w:val="20"/>
                                <w:szCs w:val="20"/>
                              </w:rPr>
                              <w:t xml:space="preserve"> </w:t>
                            </w:r>
                            <w:r>
                              <w:rPr>
                                <w:spacing w:val="-1"/>
                                <w:sz w:val="20"/>
                                <w:szCs w:val="20"/>
                              </w:rPr>
                              <w:t>Engelhart,</w:t>
                            </w:r>
                            <w:r>
                              <w:rPr>
                                <w:spacing w:val="-2"/>
                                <w:sz w:val="20"/>
                                <w:szCs w:val="20"/>
                              </w:rPr>
                              <w:t xml:space="preserve"> </w:t>
                            </w:r>
                            <w:r>
                              <w:rPr>
                                <w:sz w:val="20"/>
                                <w:szCs w:val="20"/>
                              </w:rPr>
                              <w:t>M.</w:t>
                            </w:r>
                            <w:r>
                              <w:rPr>
                                <w:spacing w:val="-5"/>
                                <w:sz w:val="20"/>
                                <w:szCs w:val="20"/>
                              </w:rPr>
                              <w:t xml:space="preserve"> </w:t>
                            </w:r>
                            <w:r>
                              <w:rPr>
                                <w:sz w:val="20"/>
                                <w:szCs w:val="20"/>
                              </w:rPr>
                              <w:t>D.,</w:t>
                            </w:r>
                            <w:r>
                              <w:rPr>
                                <w:spacing w:val="-2"/>
                                <w:sz w:val="20"/>
                                <w:szCs w:val="20"/>
                              </w:rPr>
                              <w:t xml:space="preserve"> </w:t>
                            </w:r>
                            <w:r>
                              <w:rPr>
                                <w:spacing w:val="-1"/>
                                <w:sz w:val="20"/>
                                <w:szCs w:val="20"/>
                              </w:rPr>
                              <w:t>Furst,</w:t>
                            </w:r>
                            <w:r>
                              <w:rPr>
                                <w:spacing w:val="-3"/>
                                <w:sz w:val="20"/>
                                <w:szCs w:val="20"/>
                              </w:rPr>
                              <w:t xml:space="preserve"> </w:t>
                            </w:r>
                            <w:r>
                              <w:rPr>
                                <w:sz w:val="20"/>
                                <w:szCs w:val="20"/>
                              </w:rPr>
                              <w:t>E.</w:t>
                            </w:r>
                            <w:r>
                              <w:rPr>
                                <w:spacing w:val="-2"/>
                                <w:sz w:val="20"/>
                                <w:szCs w:val="20"/>
                              </w:rPr>
                              <w:t xml:space="preserve"> </w:t>
                            </w:r>
                            <w:r>
                              <w:rPr>
                                <w:sz w:val="20"/>
                                <w:szCs w:val="20"/>
                              </w:rPr>
                              <w:t>J.,</w:t>
                            </w:r>
                            <w:r>
                              <w:rPr>
                                <w:spacing w:val="-5"/>
                                <w:sz w:val="20"/>
                                <w:szCs w:val="20"/>
                              </w:rPr>
                              <w:t xml:space="preserve"> </w:t>
                            </w:r>
                            <w:r>
                              <w:rPr>
                                <w:spacing w:val="-1"/>
                                <w:sz w:val="20"/>
                                <w:szCs w:val="20"/>
                              </w:rPr>
                              <w:t>Hill,</w:t>
                            </w:r>
                            <w:r>
                              <w:rPr>
                                <w:spacing w:val="-2"/>
                                <w:sz w:val="20"/>
                                <w:szCs w:val="20"/>
                              </w:rPr>
                              <w:t xml:space="preserve"> </w:t>
                            </w:r>
                            <w:r>
                              <w:rPr>
                                <w:sz w:val="20"/>
                                <w:szCs w:val="20"/>
                              </w:rPr>
                              <w:t>W.</w:t>
                            </w:r>
                            <w:r>
                              <w:rPr>
                                <w:spacing w:val="-7"/>
                                <w:sz w:val="20"/>
                                <w:szCs w:val="20"/>
                              </w:rPr>
                              <w:t xml:space="preserve"> </w:t>
                            </w:r>
                            <w:r>
                              <w:rPr>
                                <w:sz w:val="20"/>
                                <w:szCs w:val="20"/>
                              </w:rPr>
                              <w:t>H.,</w:t>
                            </w:r>
                            <w:r>
                              <w:rPr>
                                <w:spacing w:val="-2"/>
                                <w:sz w:val="20"/>
                                <w:szCs w:val="20"/>
                              </w:rPr>
                              <w:t xml:space="preserve"> </w:t>
                            </w:r>
                            <w:r>
                              <w:rPr>
                                <w:sz w:val="20"/>
                                <w:szCs w:val="20"/>
                              </w:rPr>
                              <w:t>&amp;</w:t>
                            </w:r>
                            <w:r>
                              <w:rPr>
                                <w:spacing w:val="49"/>
                                <w:w w:val="99"/>
                                <w:sz w:val="20"/>
                                <w:szCs w:val="20"/>
                              </w:rPr>
                              <w:t xml:space="preserve"> </w:t>
                            </w:r>
                            <w:r>
                              <w:rPr>
                                <w:spacing w:val="-1"/>
                                <w:sz w:val="20"/>
                                <w:szCs w:val="20"/>
                              </w:rPr>
                              <w:t>Krathwohl,</w:t>
                            </w:r>
                            <w:r>
                              <w:rPr>
                                <w:spacing w:val="-6"/>
                                <w:sz w:val="20"/>
                                <w:szCs w:val="20"/>
                              </w:rPr>
                              <w:t xml:space="preserve"> </w:t>
                            </w:r>
                            <w:r>
                              <w:rPr>
                                <w:sz w:val="20"/>
                                <w:szCs w:val="20"/>
                              </w:rPr>
                              <w:t>D.</w:t>
                            </w:r>
                            <w:r>
                              <w:rPr>
                                <w:spacing w:val="-5"/>
                                <w:sz w:val="20"/>
                                <w:szCs w:val="20"/>
                              </w:rPr>
                              <w:t xml:space="preserve"> </w:t>
                            </w:r>
                            <w:r>
                              <w:rPr>
                                <w:spacing w:val="-1"/>
                                <w:sz w:val="20"/>
                                <w:szCs w:val="20"/>
                              </w:rPr>
                              <w:t>R.</w:t>
                            </w:r>
                            <w:r>
                              <w:rPr>
                                <w:spacing w:val="-6"/>
                                <w:sz w:val="20"/>
                                <w:szCs w:val="20"/>
                              </w:rPr>
                              <w:t xml:space="preserve"> </w:t>
                            </w:r>
                            <w:r>
                              <w:rPr>
                                <w:sz w:val="20"/>
                                <w:szCs w:val="20"/>
                              </w:rPr>
                              <w:t>(1956).</w:t>
                            </w:r>
                            <w:r>
                              <w:rPr>
                                <w:spacing w:val="-5"/>
                                <w:sz w:val="20"/>
                                <w:szCs w:val="20"/>
                              </w:rPr>
                              <w:t xml:space="preserve"> </w:t>
                            </w:r>
                            <w:r>
                              <w:rPr>
                                <w:i/>
                                <w:iCs/>
                                <w:sz w:val="20"/>
                                <w:szCs w:val="20"/>
                              </w:rPr>
                              <w:t>Taxonomy</w:t>
                            </w:r>
                            <w:r>
                              <w:rPr>
                                <w:i/>
                                <w:iCs/>
                                <w:spacing w:val="-8"/>
                                <w:sz w:val="20"/>
                                <w:szCs w:val="20"/>
                              </w:rPr>
                              <w:t xml:space="preserve"> </w:t>
                            </w:r>
                            <w:r>
                              <w:rPr>
                                <w:i/>
                                <w:iCs/>
                                <w:sz w:val="20"/>
                                <w:szCs w:val="20"/>
                              </w:rPr>
                              <w:t>of</w:t>
                            </w:r>
                            <w:r>
                              <w:rPr>
                                <w:i/>
                                <w:iCs/>
                                <w:spacing w:val="-6"/>
                                <w:sz w:val="20"/>
                                <w:szCs w:val="20"/>
                              </w:rPr>
                              <w:t xml:space="preserve"> </w:t>
                            </w:r>
                            <w:r>
                              <w:rPr>
                                <w:i/>
                                <w:iCs/>
                                <w:sz w:val="20"/>
                                <w:szCs w:val="20"/>
                              </w:rPr>
                              <w:t>educational</w:t>
                            </w:r>
                            <w:r>
                              <w:rPr>
                                <w:i/>
                                <w:iCs/>
                                <w:spacing w:val="-9"/>
                                <w:sz w:val="20"/>
                                <w:szCs w:val="20"/>
                              </w:rPr>
                              <w:t xml:space="preserve"> </w:t>
                            </w:r>
                            <w:r>
                              <w:rPr>
                                <w:i/>
                                <w:iCs/>
                                <w:spacing w:val="-1"/>
                                <w:sz w:val="20"/>
                                <w:szCs w:val="20"/>
                              </w:rPr>
                              <w:t>objectives:</w:t>
                            </w:r>
                            <w:r>
                              <w:rPr>
                                <w:i/>
                                <w:iCs/>
                                <w:spacing w:val="-6"/>
                                <w:sz w:val="20"/>
                                <w:szCs w:val="20"/>
                              </w:rPr>
                              <w:t xml:space="preserve"> </w:t>
                            </w:r>
                            <w:r>
                              <w:rPr>
                                <w:i/>
                                <w:iCs/>
                                <w:spacing w:val="-1"/>
                                <w:sz w:val="20"/>
                                <w:szCs w:val="20"/>
                              </w:rPr>
                              <w:t>Handbook</w:t>
                            </w:r>
                            <w:r>
                              <w:rPr>
                                <w:i/>
                                <w:iCs/>
                                <w:spacing w:val="-6"/>
                                <w:sz w:val="20"/>
                                <w:szCs w:val="20"/>
                              </w:rPr>
                              <w:t xml:space="preserve"> </w:t>
                            </w:r>
                            <w:r>
                              <w:rPr>
                                <w:i/>
                                <w:iCs/>
                                <w:sz w:val="20"/>
                                <w:szCs w:val="20"/>
                              </w:rPr>
                              <w:t>I:</w:t>
                            </w:r>
                            <w:r>
                              <w:rPr>
                                <w:i/>
                                <w:iCs/>
                                <w:spacing w:val="41"/>
                                <w:w w:val="99"/>
                                <w:sz w:val="20"/>
                                <w:szCs w:val="20"/>
                              </w:rPr>
                              <w:t xml:space="preserve"> </w:t>
                            </w:r>
                            <w:r>
                              <w:rPr>
                                <w:i/>
                                <w:iCs/>
                                <w:spacing w:val="-1"/>
                                <w:sz w:val="20"/>
                                <w:szCs w:val="20"/>
                              </w:rPr>
                              <w:t>Cognitive</w:t>
                            </w:r>
                            <w:r>
                              <w:rPr>
                                <w:i/>
                                <w:iCs/>
                                <w:spacing w:val="-7"/>
                                <w:sz w:val="20"/>
                                <w:szCs w:val="20"/>
                              </w:rPr>
                              <w:t xml:space="preserve"> </w:t>
                            </w:r>
                            <w:r>
                              <w:rPr>
                                <w:i/>
                                <w:iCs/>
                                <w:sz w:val="20"/>
                                <w:szCs w:val="20"/>
                              </w:rPr>
                              <w:t>domain</w:t>
                            </w:r>
                            <w:r>
                              <w:rPr>
                                <w:sz w:val="20"/>
                                <w:szCs w:val="20"/>
                              </w:rPr>
                              <w:t>.</w:t>
                            </w:r>
                            <w:r>
                              <w:rPr>
                                <w:spacing w:val="-6"/>
                                <w:sz w:val="20"/>
                                <w:szCs w:val="20"/>
                              </w:rPr>
                              <w:t xml:space="preserve"> </w:t>
                            </w:r>
                            <w:r>
                              <w:rPr>
                                <w:sz w:val="20"/>
                                <w:szCs w:val="20"/>
                              </w:rPr>
                              <w:t>New</w:t>
                            </w:r>
                            <w:r>
                              <w:rPr>
                                <w:spacing w:val="-11"/>
                                <w:sz w:val="20"/>
                                <w:szCs w:val="20"/>
                              </w:rPr>
                              <w:t xml:space="preserve"> </w:t>
                            </w:r>
                            <w:r>
                              <w:rPr>
                                <w:spacing w:val="-1"/>
                                <w:sz w:val="20"/>
                                <w:szCs w:val="20"/>
                              </w:rPr>
                              <w:t>York:</w:t>
                            </w:r>
                            <w:r>
                              <w:rPr>
                                <w:spacing w:val="-6"/>
                                <w:sz w:val="20"/>
                                <w:szCs w:val="20"/>
                              </w:rPr>
                              <w:t xml:space="preserve"> </w:t>
                            </w:r>
                            <w:r>
                              <w:rPr>
                                <w:spacing w:val="-1"/>
                                <w:sz w:val="20"/>
                                <w:szCs w:val="20"/>
                              </w:rPr>
                              <w:t>David</w:t>
                            </w:r>
                            <w:r>
                              <w:rPr>
                                <w:spacing w:val="-6"/>
                                <w:sz w:val="20"/>
                                <w:szCs w:val="20"/>
                              </w:rPr>
                              <w:t xml:space="preserve"> </w:t>
                            </w:r>
                            <w:r>
                              <w:rPr>
                                <w:spacing w:val="-1"/>
                                <w:sz w:val="20"/>
                                <w:szCs w:val="20"/>
                              </w:rPr>
                              <w:t>McKay.</w:t>
                            </w:r>
                          </w:p>
                          <w:p w:rsidR="00DC0A69" w:rsidRDefault="00DC0A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087F08" id="_x0000_t202" coordsize="21600,21600" o:spt="202" path="m,l,21600r21600,l21600,xe">
                <v:stroke joinstyle="miter"/>
                <v:path gradientshapeok="t" o:connecttype="rect"/>
              </v:shapetype>
              <v:shape id="Text Box 2" o:spid="_x0000_s1026" type="#_x0000_t202" style="position:absolute;left:0;text-align:left;margin-left:343.15pt;margin-top:122.95pt;width:289.85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">
                <v:textbox>
                  <w:txbxContent>
                    <w:p w:rsidR="00DC0A69" w:rsidRDefault="00DC0A69" w:rsidP="00CF4039">
                      <w:pPr>
                        <w:pStyle w:val="BodyText"/>
                        <w:kinsoku w:val="0"/>
                        <w:overflowPunct w:val="0"/>
                        <w:spacing w:before="48" w:line="242" w:lineRule="auto"/>
                        <w:ind w:left="120" w:right="171" w:hanging="1"/>
                        <w:rPr>
                          <w:spacing w:val="-1"/>
                          <w:sz w:val="20"/>
                          <w:szCs w:val="20"/>
                        </w:rPr>
                      </w:pPr>
                      <w:r>
                        <w:rPr>
                          <w:position w:val="10"/>
                          <w:sz w:val="15"/>
                          <w:szCs w:val="15"/>
                        </w:rPr>
                        <w:t>1</w:t>
                      </w:r>
                      <w:r>
                        <w:rPr>
                          <w:spacing w:val="10"/>
                          <w:position w:val="10"/>
                          <w:sz w:val="15"/>
                          <w:szCs w:val="15"/>
                        </w:rPr>
                        <w:t xml:space="preserve"> </w:t>
                      </w:r>
                      <w:r>
                        <w:rPr>
                          <w:spacing w:val="-1"/>
                          <w:sz w:val="20"/>
                          <w:szCs w:val="20"/>
                        </w:rPr>
                        <w:t>Bloom,</w:t>
                      </w:r>
                      <w:r>
                        <w:rPr>
                          <w:spacing w:val="-2"/>
                          <w:sz w:val="20"/>
                          <w:szCs w:val="20"/>
                        </w:rPr>
                        <w:t xml:space="preserve"> </w:t>
                      </w:r>
                      <w:r>
                        <w:rPr>
                          <w:sz w:val="20"/>
                          <w:szCs w:val="20"/>
                        </w:rPr>
                        <w:t>B.</w:t>
                      </w:r>
                      <w:r>
                        <w:rPr>
                          <w:spacing w:val="-2"/>
                          <w:sz w:val="20"/>
                          <w:szCs w:val="20"/>
                        </w:rPr>
                        <w:t xml:space="preserve"> </w:t>
                      </w:r>
                      <w:r>
                        <w:rPr>
                          <w:spacing w:val="-1"/>
                          <w:sz w:val="20"/>
                          <w:szCs w:val="20"/>
                        </w:rPr>
                        <w:t>S.</w:t>
                      </w:r>
                      <w:r>
                        <w:rPr>
                          <w:spacing w:val="-2"/>
                          <w:sz w:val="20"/>
                          <w:szCs w:val="20"/>
                        </w:rPr>
                        <w:t xml:space="preserve"> </w:t>
                      </w:r>
                      <w:r>
                        <w:rPr>
                          <w:spacing w:val="-1"/>
                          <w:sz w:val="20"/>
                          <w:szCs w:val="20"/>
                        </w:rPr>
                        <w:t>(ed.),</w:t>
                      </w:r>
                      <w:r>
                        <w:rPr>
                          <w:spacing w:val="-3"/>
                          <w:sz w:val="20"/>
                          <w:szCs w:val="20"/>
                        </w:rPr>
                        <w:t xml:space="preserve"> </w:t>
                      </w:r>
                      <w:r>
                        <w:rPr>
                          <w:spacing w:val="-1"/>
                          <w:sz w:val="20"/>
                          <w:szCs w:val="20"/>
                        </w:rPr>
                        <w:t>Engelhart,</w:t>
                      </w:r>
                      <w:r>
                        <w:rPr>
                          <w:spacing w:val="-2"/>
                          <w:sz w:val="20"/>
                          <w:szCs w:val="20"/>
                        </w:rPr>
                        <w:t xml:space="preserve"> </w:t>
                      </w:r>
                      <w:r>
                        <w:rPr>
                          <w:sz w:val="20"/>
                          <w:szCs w:val="20"/>
                        </w:rPr>
                        <w:t>M.</w:t>
                      </w:r>
                      <w:r>
                        <w:rPr>
                          <w:spacing w:val="-5"/>
                          <w:sz w:val="20"/>
                          <w:szCs w:val="20"/>
                        </w:rPr>
                        <w:t xml:space="preserve"> </w:t>
                      </w:r>
                      <w:r>
                        <w:rPr>
                          <w:sz w:val="20"/>
                          <w:szCs w:val="20"/>
                        </w:rPr>
                        <w:t>D.,</w:t>
                      </w:r>
                      <w:r>
                        <w:rPr>
                          <w:spacing w:val="-2"/>
                          <w:sz w:val="20"/>
                          <w:szCs w:val="20"/>
                        </w:rPr>
                        <w:t xml:space="preserve"> </w:t>
                      </w:r>
                      <w:r>
                        <w:rPr>
                          <w:spacing w:val="-1"/>
                          <w:sz w:val="20"/>
                          <w:szCs w:val="20"/>
                        </w:rPr>
                        <w:t>Furst,</w:t>
                      </w:r>
                      <w:r>
                        <w:rPr>
                          <w:spacing w:val="-3"/>
                          <w:sz w:val="20"/>
                          <w:szCs w:val="20"/>
                        </w:rPr>
                        <w:t xml:space="preserve"> </w:t>
                      </w:r>
                      <w:r>
                        <w:rPr>
                          <w:sz w:val="20"/>
                          <w:szCs w:val="20"/>
                        </w:rPr>
                        <w:t>E.</w:t>
                      </w:r>
                      <w:r>
                        <w:rPr>
                          <w:spacing w:val="-2"/>
                          <w:sz w:val="20"/>
                          <w:szCs w:val="20"/>
                        </w:rPr>
                        <w:t xml:space="preserve"> </w:t>
                      </w:r>
                      <w:r>
                        <w:rPr>
                          <w:sz w:val="20"/>
                          <w:szCs w:val="20"/>
                        </w:rPr>
                        <w:t>J.,</w:t>
                      </w:r>
                      <w:r>
                        <w:rPr>
                          <w:spacing w:val="-5"/>
                          <w:sz w:val="20"/>
                          <w:szCs w:val="20"/>
                        </w:rPr>
                        <w:t xml:space="preserve"> </w:t>
                      </w:r>
                      <w:r>
                        <w:rPr>
                          <w:spacing w:val="-1"/>
                          <w:sz w:val="20"/>
                          <w:szCs w:val="20"/>
                        </w:rPr>
                        <w:t>Hill,</w:t>
                      </w:r>
                      <w:r>
                        <w:rPr>
                          <w:spacing w:val="-2"/>
                          <w:sz w:val="20"/>
                          <w:szCs w:val="20"/>
                        </w:rPr>
                        <w:t xml:space="preserve"> </w:t>
                      </w:r>
                      <w:r>
                        <w:rPr>
                          <w:sz w:val="20"/>
                          <w:szCs w:val="20"/>
                        </w:rPr>
                        <w:t>W.</w:t>
                      </w:r>
                      <w:r>
                        <w:rPr>
                          <w:spacing w:val="-7"/>
                          <w:sz w:val="20"/>
                          <w:szCs w:val="20"/>
                        </w:rPr>
                        <w:t xml:space="preserve"> </w:t>
                      </w:r>
                      <w:r>
                        <w:rPr>
                          <w:sz w:val="20"/>
                          <w:szCs w:val="20"/>
                        </w:rPr>
                        <w:t>H.,</w:t>
                      </w:r>
                      <w:r>
                        <w:rPr>
                          <w:spacing w:val="-2"/>
                          <w:sz w:val="20"/>
                          <w:szCs w:val="20"/>
                        </w:rPr>
                        <w:t xml:space="preserve"> </w:t>
                      </w:r>
                      <w:r>
                        <w:rPr>
                          <w:sz w:val="20"/>
                          <w:szCs w:val="20"/>
                        </w:rPr>
                        <w:t>&amp;</w:t>
                      </w:r>
                      <w:r>
                        <w:rPr>
                          <w:spacing w:val="49"/>
                          <w:w w:val="99"/>
                          <w:sz w:val="20"/>
                          <w:szCs w:val="20"/>
                        </w:rPr>
                        <w:t xml:space="preserve"> </w:t>
                      </w:r>
                      <w:r>
                        <w:rPr>
                          <w:spacing w:val="-1"/>
                          <w:sz w:val="20"/>
                          <w:szCs w:val="20"/>
                        </w:rPr>
                        <w:t>Krathwohl,</w:t>
                      </w:r>
                      <w:r>
                        <w:rPr>
                          <w:spacing w:val="-6"/>
                          <w:sz w:val="20"/>
                          <w:szCs w:val="20"/>
                        </w:rPr>
                        <w:t xml:space="preserve"> </w:t>
                      </w:r>
                      <w:r>
                        <w:rPr>
                          <w:sz w:val="20"/>
                          <w:szCs w:val="20"/>
                        </w:rPr>
                        <w:t>D.</w:t>
                      </w:r>
                      <w:r>
                        <w:rPr>
                          <w:spacing w:val="-5"/>
                          <w:sz w:val="20"/>
                          <w:szCs w:val="20"/>
                        </w:rPr>
                        <w:t xml:space="preserve"> </w:t>
                      </w:r>
                      <w:r>
                        <w:rPr>
                          <w:spacing w:val="-1"/>
                          <w:sz w:val="20"/>
                          <w:szCs w:val="20"/>
                        </w:rPr>
                        <w:t>R.</w:t>
                      </w:r>
                      <w:r>
                        <w:rPr>
                          <w:spacing w:val="-6"/>
                          <w:sz w:val="20"/>
                          <w:szCs w:val="20"/>
                        </w:rPr>
                        <w:t xml:space="preserve"> </w:t>
                      </w:r>
                      <w:r>
                        <w:rPr>
                          <w:sz w:val="20"/>
                          <w:szCs w:val="20"/>
                        </w:rPr>
                        <w:t>(1956).</w:t>
                      </w:r>
                      <w:r>
                        <w:rPr>
                          <w:spacing w:val="-5"/>
                          <w:sz w:val="20"/>
                          <w:szCs w:val="20"/>
                        </w:rPr>
                        <w:t xml:space="preserve"> </w:t>
                      </w:r>
                      <w:r>
                        <w:rPr>
                          <w:i/>
                          <w:iCs/>
                          <w:sz w:val="20"/>
                          <w:szCs w:val="20"/>
                        </w:rPr>
                        <w:t>Taxonomy</w:t>
                      </w:r>
                      <w:r>
                        <w:rPr>
                          <w:i/>
                          <w:iCs/>
                          <w:spacing w:val="-8"/>
                          <w:sz w:val="20"/>
                          <w:szCs w:val="20"/>
                        </w:rPr>
                        <w:t xml:space="preserve"> </w:t>
                      </w:r>
                      <w:r>
                        <w:rPr>
                          <w:i/>
                          <w:iCs/>
                          <w:sz w:val="20"/>
                          <w:szCs w:val="20"/>
                        </w:rPr>
                        <w:t>of</w:t>
                      </w:r>
                      <w:r>
                        <w:rPr>
                          <w:i/>
                          <w:iCs/>
                          <w:spacing w:val="-6"/>
                          <w:sz w:val="20"/>
                          <w:szCs w:val="20"/>
                        </w:rPr>
                        <w:t xml:space="preserve"> </w:t>
                      </w:r>
                      <w:r>
                        <w:rPr>
                          <w:i/>
                          <w:iCs/>
                          <w:sz w:val="20"/>
                          <w:szCs w:val="20"/>
                        </w:rPr>
                        <w:t>educational</w:t>
                      </w:r>
                      <w:r>
                        <w:rPr>
                          <w:i/>
                          <w:iCs/>
                          <w:spacing w:val="-9"/>
                          <w:sz w:val="20"/>
                          <w:szCs w:val="20"/>
                        </w:rPr>
                        <w:t xml:space="preserve"> </w:t>
                      </w:r>
                      <w:r>
                        <w:rPr>
                          <w:i/>
                          <w:iCs/>
                          <w:spacing w:val="-1"/>
                          <w:sz w:val="20"/>
                          <w:szCs w:val="20"/>
                        </w:rPr>
                        <w:t>objectives:</w:t>
                      </w:r>
                      <w:r>
                        <w:rPr>
                          <w:i/>
                          <w:iCs/>
                          <w:spacing w:val="-6"/>
                          <w:sz w:val="20"/>
                          <w:szCs w:val="20"/>
                        </w:rPr>
                        <w:t xml:space="preserve"> </w:t>
                      </w:r>
                      <w:r>
                        <w:rPr>
                          <w:i/>
                          <w:iCs/>
                          <w:spacing w:val="-1"/>
                          <w:sz w:val="20"/>
                          <w:szCs w:val="20"/>
                        </w:rPr>
                        <w:t>Handbook</w:t>
                      </w:r>
                      <w:r>
                        <w:rPr>
                          <w:i/>
                          <w:iCs/>
                          <w:spacing w:val="-6"/>
                          <w:sz w:val="20"/>
                          <w:szCs w:val="20"/>
                        </w:rPr>
                        <w:t xml:space="preserve"> </w:t>
                      </w:r>
                      <w:r>
                        <w:rPr>
                          <w:i/>
                          <w:iCs/>
                          <w:sz w:val="20"/>
                          <w:szCs w:val="20"/>
                        </w:rPr>
                        <w:t>I:</w:t>
                      </w:r>
                      <w:r>
                        <w:rPr>
                          <w:i/>
                          <w:iCs/>
                          <w:spacing w:val="41"/>
                          <w:w w:val="99"/>
                          <w:sz w:val="20"/>
                          <w:szCs w:val="20"/>
                        </w:rPr>
                        <w:t xml:space="preserve"> </w:t>
                      </w:r>
                      <w:r>
                        <w:rPr>
                          <w:i/>
                          <w:iCs/>
                          <w:spacing w:val="-1"/>
                          <w:sz w:val="20"/>
                          <w:szCs w:val="20"/>
                        </w:rPr>
                        <w:t>Cognitive</w:t>
                      </w:r>
                      <w:r>
                        <w:rPr>
                          <w:i/>
                          <w:iCs/>
                          <w:spacing w:val="-7"/>
                          <w:sz w:val="20"/>
                          <w:szCs w:val="20"/>
                        </w:rPr>
                        <w:t xml:space="preserve"> </w:t>
                      </w:r>
                      <w:r>
                        <w:rPr>
                          <w:i/>
                          <w:iCs/>
                          <w:sz w:val="20"/>
                          <w:szCs w:val="20"/>
                        </w:rPr>
                        <w:t>domain</w:t>
                      </w:r>
                      <w:r>
                        <w:rPr>
                          <w:sz w:val="20"/>
                          <w:szCs w:val="20"/>
                        </w:rPr>
                        <w:t>.</w:t>
                      </w:r>
                      <w:r>
                        <w:rPr>
                          <w:spacing w:val="-6"/>
                          <w:sz w:val="20"/>
                          <w:szCs w:val="20"/>
                        </w:rPr>
                        <w:t xml:space="preserve"> </w:t>
                      </w:r>
                      <w:r>
                        <w:rPr>
                          <w:sz w:val="20"/>
                          <w:szCs w:val="20"/>
                        </w:rPr>
                        <w:t>New</w:t>
                      </w:r>
                      <w:r>
                        <w:rPr>
                          <w:spacing w:val="-11"/>
                          <w:sz w:val="20"/>
                          <w:szCs w:val="20"/>
                        </w:rPr>
                        <w:t xml:space="preserve"> </w:t>
                      </w:r>
                      <w:r>
                        <w:rPr>
                          <w:spacing w:val="-1"/>
                          <w:sz w:val="20"/>
                          <w:szCs w:val="20"/>
                        </w:rPr>
                        <w:t>York:</w:t>
                      </w:r>
                      <w:r>
                        <w:rPr>
                          <w:spacing w:val="-6"/>
                          <w:sz w:val="20"/>
                          <w:szCs w:val="20"/>
                        </w:rPr>
                        <w:t xml:space="preserve"> </w:t>
                      </w:r>
                      <w:r>
                        <w:rPr>
                          <w:spacing w:val="-1"/>
                          <w:sz w:val="20"/>
                          <w:szCs w:val="20"/>
                        </w:rPr>
                        <w:t>David</w:t>
                      </w:r>
                      <w:r>
                        <w:rPr>
                          <w:spacing w:val="-6"/>
                          <w:sz w:val="20"/>
                          <w:szCs w:val="20"/>
                        </w:rPr>
                        <w:t xml:space="preserve"> </w:t>
                      </w:r>
                      <w:r>
                        <w:rPr>
                          <w:spacing w:val="-1"/>
                          <w:sz w:val="20"/>
                          <w:szCs w:val="20"/>
                        </w:rPr>
                        <w:t>McKay.</w:t>
                      </w:r>
                    </w:p>
                    <w:p w:rsidR="00DC0A69" w:rsidRDefault="00DC0A69"/>
                  </w:txbxContent>
                </v:textbox>
                <w10:wrap type="topAndBottom"/>
              </v:shape>
            </w:pict>
          </mc:Fallback>
        </mc:AlternateContent>
      </w:r>
      <w:r w:rsidR="00E235F3" w:rsidRPr="00987CE8">
        <w:rPr>
          <w:rFonts w:asciiTheme="minorHAnsi" w:hAnsiTheme="minorHAnsi"/>
          <w:spacing w:val="-2"/>
        </w:rPr>
        <w:t>Item</w:t>
      </w:r>
      <w:r w:rsidR="00E235F3" w:rsidRPr="00987CE8">
        <w:rPr>
          <w:rFonts w:asciiTheme="minorHAnsi" w:hAnsiTheme="minorHAnsi"/>
        </w:rPr>
        <w:t xml:space="preserve"> </w:t>
      </w:r>
      <w:r w:rsidR="00E235F3" w:rsidRPr="00987CE8">
        <w:rPr>
          <w:rFonts w:asciiTheme="minorHAnsi" w:hAnsiTheme="minorHAnsi"/>
          <w:spacing w:val="-1"/>
        </w:rPr>
        <w:t>writers</w:t>
      </w:r>
      <w:r w:rsidR="00E235F3" w:rsidRPr="00987CE8">
        <w:rPr>
          <w:rFonts w:asciiTheme="minorHAnsi" w:hAnsiTheme="minorHAnsi"/>
          <w:spacing w:val="2"/>
        </w:rPr>
        <w:t xml:space="preserve"> </w:t>
      </w:r>
      <w:r w:rsidR="00E235F3" w:rsidRPr="00987CE8">
        <w:rPr>
          <w:rFonts w:asciiTheme="minorHAnsi" w:hAnsiTheme="minorHAnsi"/>
          <w:spacing w:val="-1"/>
        </w:rPr>
        <w:t xml:space="preserve">are </w:t>
      </w:r>
      <w:r w:rsidR="00E235F3" w:rsidRPr="00987CE8">
        <w:rPr>
          <w:rFonts w:asciiTheme="minorHAnsi" w:hAnsiTheme="minorHAnsi"/>
        </w:rPr>
        <w:t>typically</w:t>
      </w:r>
      <w:r w:rsidR="00E235F3" w:rsidRPr="00987CE8">
        <w:rPr>
          <w:rFonts w:asciiTheme="minorHAnsi" w:hAnsiTheme="minorHAnsi"/>
          <w:spacing w:val="-3"/>
        </w:rPr>
        <w:t xml:space="preserve"> </w:t>
      </w:r>
      <w:r w:rsidR="00E235F3" w:rsidRPr="00987CE8">
        <w:rPr>
          <w:rFonts w:asciiTheme="minorHAnsi" w:hAnsiTheme="minorHAnsi"/>
          <w:spacing w:val="-1"/>
        </w:rPr>
        <w:t>Oregon</w:t>
      </w:r>
      <w:r w:rsidR="00E235F3" w:rsidRPr="00987CE8">
        <w:rPr>
          <w:rFonts w:asciiTheme="minorHAnsi" w:hAnsiTheme="minorHAnsi"/>
        </w:rPr>
        <w:t xml:space="preserve"> </w:t>
      </w:r>
      <w:r w:rsidR="00E235F3" w:rsidRPr="00987CE8">
        <w:rPr>
          <w:rFonts w:asciiTheme="minorHAnsi" w:hAnsiTheme="minorHAnsi"/>
          <w:spacing w:val="-1"/>
        </w:rPr>
        <w:t>teachers</w:t>
      </w:r>
      <w:r w:rsidR="00E235F3" w:rsidRPr="00987CE8">
        <w:rPr>
          <w:rFonts w:asciiTheme="minorHAnsi" w:hAnsiTheme="minorHAnsi"/>
        </w:rPr>
        <w:t xml:space="preserve"> </w:t>
      </w:r>
      <w:r w:rsidR="00E235F3" w:rsidRPr="00987CE8">
        <w:rPr>
          <w:rFonts w:asciiTheme="minorHAnsi" w:hAnsiTheme="minorHAnsi"/>
          <w:spacing w:val="-1"/>
        </w:rPr>
        <w:t>who</w:t>
      </w:r>
      <w:r w:rsidR="00E235F3" w:rsidRPr="00987CE8">
        <w:rPr>
          <w:rFonts w:asciiTheme="minorHAnsi" w:hAnsiTheme="minorHAnsi"/>
        </w:rPr>
        <w:t xml:space="preserve"> have</w:t>
      </w:r>
      <w:r w:rsidR="00E235F3" w:rsidRPr="00987CE8">
        <w:rPr>
          <w:rFonts w:asciiTheme="minorHAnsi" w:hAnsiTheme="minorHAnsi"/>
          <w:spacing w:val="-1"/>
        </w:rPr>
        <w:t xml:space="preserve"> received</w:t>
      </w:r>
      <w:r w:rsidR="00E235F3" w:rsidRPr="00987CE8">
        <w:rPr>
          <w:rFonts w:asciiTheme="minorHAnsi" w:hAnsiTheme="minorHAnsi"/>
          <w:spacing w:val="54"/>
        </w:rPr>
        <w:t xml:space="preserve"> </w:t>
      </w:r>
      <w:r w:rsidR="00E235F3" w:rsidRPr="00987CE8">
        <w:rPr>
          <w:rFonts w:asciiTheme="minorHAnsi" w:hAnsiTheme="minorHAnsi"/>
          <w:spacing w:val="-1"/>
        </w:rPr>
        <w:t>training</w:t>
      </w:r>
      <w:r w:rsidR="00E235F3" w:rsidRPr="00987CE8">
        <w:rPr>
          <w:rFonts w:asciiTheme="minorHAnsi" w:hAnsiTheme="minorHAnsi"/>
          <w:spacing w:val="-3"/>
        </w:rPr>
        <w:t xml:space="preserve"> </w:t>
      </w:r>
      <w:r w:rsidR="00E235F3" w:rsidRPr="00987CE8">
        <w:rPr>
          <w:rFonts w:asciiTheme="minorHAnsi" w:hAnsiTheme="minorHAnsi"/>
        </w:rPr>
        <w:t xml:space="preserve">in </w:t>
      </w:r>
      <w:r w:rsidR="00E235F3" w:rsidRPr="00987CE8">
        <w:rPr>
          <w:rFonts w:asciiTheme="minorHAnsi" w:hAnsiTheme="minorHAnsi"/>
          <w:spacing w:val="-1"/>
        </w:rPr>
        <w:t>item</w:t>
      </w:r>
      <w:r w:rsidR="00E235F3" w:rsidRPr="00987CE8">
        <w:rPr>
          <w:rFonts w:asciiTheme="minorHAnsi" w:hAnsiTheme="minorHAnsi"/>
          <w:spacing w:val="-2"/>
        </w:rPr>
        <w:t xml:space="preserve"> </w:t>
      </w:r>
      <w:r w:rsidR="00E235F3" w:rsidRPr="00987CE8">
        <w:rPr>
          <w:rFonts w:asciiTheme="minorHAnsi" w:hAnsiTheme="minorHAnsi"/>
          <w:spacing w:val="-1"/>
        </w:rPr>
        <w:t>construction,</w:t>
      </w:r>
      <w:r w:rsidR="00E235F3" w:rsidRPr="00987CE8">
        <w:rPr>
          <w:rFonts w:asciiTheme="minorHAnsi" w:hAnsiTheme="minorHAnsi"/>
        </w:rPr>
        <w:t xml:space="preserve"> </w:t>
      </w:r>
      <w:r w:rsidR="00E235F3" w:rsidRPr="00987CE8">
        <w:rPr>
          <w:rFonts w:asciiTheme="minorHAnsi" w:hAnsiTheme="minorHAnsi"/>
          <w:spacing w:val="-1"/>
        </w:rPr>
        <w:t>are</w:t>
      </w:r>
      <w:r w:rsidR="00E235F3" w:rsidRPr="00987CE8">
        <w:rPr>
          <w:rFonts w:asciiTheme="minorHAnsi" w:hAnsiTheme="minorHAnsi"/>
          <w:spacing w:val="1"/>
        </w:rPr>
        <w:t xml:space="preserve"> </w:t>
      </w:r>
      <w:r w:rsidR="00E235F3" w:rsidRPr="00987CE8">
        <w:rPr>
          <w:rFonts w:asciiTheme="minorHAnsi" w:hAnsiTheme="minorHAnsi"/>
          <w:spacing w:val="-1"/>
        </w:rPr>
        <w:t>familiar with</w:t>
      </w:r>
      <w:r w:rsidR="00E235F3" w:rsidRPr="00987CE8">
        <w:rPr>
          <w:rFonts w:asciiTheme="minorHAnsi" w:hAnsiTheme="minorHAnsi"/>
        </w:rPr>
        <w:t xml:space="preserve"> </w:t>
      </w:r>
      <w:r w:rsidR="00E235F3" w:rsidRPr="00987CE8">
        <w:rPr>
          <w:rFonts w:asciiTheme="minorHAnsi" w:hAnsiTheme="minorHAnsi"/>
          <w:spacing w:val="-1"/>
        </w:rPr>
        <w:t>test</w:t>
      </w:r>
      <w:r w:rsidR="00E235F3" w:rsidRPr="00987CE8">
        <w:rPr>
          <w:rFonts w:asciiTheme="minorHAnsi" w:hAnsiTheme="minorHAnsi"/>
          <w:spacing w:val="67"/>
        </w:rPr>
        <w:t xml:space="preserve"> </w:t>
      </w:r>
      <w:r w:rsidR="00E235F3" w:rsidRPr="00987CE8">
        <w:rPr>
          <w:rFonts w:asciiTheme="minorHAnsi" w:hAnsiTheme="minorHAnsi"/>
          <w:spacing w:val="-1"/>
        </w:rPr>
        <w:t>specifications,</w:t>
      </w:r>
      <w:r w:rsidR="00E235F3" w:rsidRPr="00987CE8">
        <w:rPr>
          <w:rFonts w:asciiTheme="minorHAnsi" w:hAnsiTheme="minorHAnsi"/>
        </w:rPr>
        <w:t xml:space="preserve"> </w:t>
      </w:r>
      <w:r w:rsidR="00E235F3" w:rsidRPr="00987CE8">
        <w:rPr>
          <w:rFonts w:asciiTheme="minorHAnsi" w:hAnsiTheme="minorHAnsi"/>
          <w:spacing w:val="-1"/>
        </w:rPr>
        <w:t>and</w:t>
      </w:r>
      <w:r w:rsidR="00E235F3" w:rsidRPr="00987CE8">
        <w:rPr>
          <w:rFonts w:asciiTheme="minorHAnsi" w:hAnsiTheme="minorHAnsi"/>
        </w:rPr>
        <w:t xml:space="preserve"> </w:t>
      </w:r>
      <w:r w:rsidR="00E235F3" w:rsidRPr="00987CE8">
        <w:rPr>
          <w:rFonts w:asciiTheme="minorHAnsi" w:hAnsiTheme="minorHAnsi"/>
          <w:spacing w:val="-1"/>
        </w:rPr>
        <w:t>have</w:t>
      </w:r>
      <w:r w:rsidR="00E235F3" w:rsidRPr="00987CE8">
        <w:rPr>
          <w:rFonts w:asciiTheme="minorHAnsi" w:hAnsiTheme="minorHAnsi"/>
          <w:spacing w:val="1"/>
        </w:rPr>
        <w:t xml:space="preserve"> </w:t>
      </w:r>
      <w:r w:rsidR="00E235F3" w:rsidRPr="00987CE8">
        <w:rPr>
          <w:rFonts w:asciiTheme="minorHAnsi" w:hAnsiTheme="minorHAnsi"/>
          <w:spacing w:val="-1"/>
        </w:rPr>
        <w:t>demonstrated</w:t>
      </w:r>
      <w:r w:rsidR="00E235F3" w:rsidRPr="00987CE8">
        <w:rPr>
          <w:rFonts w:asciiTheme="minorHAnsi" w:hAnsiTheme="minorHAnsi"/>
        </w:rPr>
        <w:t xml:space="preserve"> skill in </w:t>
      </w:r>
      <w:r w:rsidR="00E235F3" w:rsidRPr="00987CE8">
        <w:rPr>
          <w:rFonts w:asciiTheme="minorHAnsi" w:hAnsiTheme="minorHAnsi"/>
          <w:spacing w:val="-1"/>
        </w:rPr>
        <w:t>writing</w:t>
      </w:r>
      <w:r w:rsidR="00E235F3" w:rsidRPr="00987CE8">
        <w:rPr>
          <w:rFonts w:asciiTheme="minorHAnsi" w:hAnsiTheme="minorHAnsi"/>
          <w:spacing w:val="-3"/>
        </w:rPr>
        <w:t xml:space="preserve"> </w:t>
      </w:r>
      <w:r w:rsidR="00E235F3" w:rsidRPr="00987CE8">
        <w:rPr>
          <w:rFonts w:asciiTheme="minorHAnsi" w:hAnsiTheme="minorHAnsi"/>
          <w:spacing w:val="-1"/>
        </w:rPr>
        <w:t>items</w:t>
      </w:r>
      <w:r w:rsidR="00E235F3" w:rsidRPr="00987CE8">
        <w:rPr>
          <w:rFonts w:asciiTheme="minorHAnsi" w:hAnsiTheme="minorHAnsi"/>
          <w:spacing w:val="57"/>
        </w:rPr>
        <w:t xml:space="preserve"> </w:t>
      </w:r>
      <w:r w:rsidR="00E235F3" w:rsidRPr="00987CE8">
        <w:rPr>
          <w:rFonts w:asciiTheme="minorHAnsi" w:hAnsiTheme="minorHAnsi"/>
          <w:spacing w:val="-1"/>
        </w:rPr>
        <w:t>that</w:t>
      </w:r>
      <w:r w:rsidR="00E235F3" w:rsidRPr="00987CE8">
        <w:rPr>
          <w:rFonts w:asciiTheme="minorHAnsi" w:hAnsiTheme="minorHAnsi"/>
        </w:rPr>
        <w:t xml:space="preserve"> </w:t>
      </w:r>
      <w:r w:rsidR="00E235F3" w:rsidRPr="00987CE8">
        <w:rPr>
          <w:rFonts w:asciiTheme="minorHAnsi" w:hAnsiTheme="minorHAnsi"/>
          <w:spacing w:val="-1"/>
        </w:rPr>
        <w:t>pass</w:t>
      </w:r>
      <w:r w:rsidR="00E235F3" w:rsidRPr="00987CE8">
        <w:rPr>
          <w:rFonts w:asciiTheme="minorHAnsi" w:hAnsiTheme="minorHAnsi"/>
        </w:rPr>
        <w:t xml:space="preserve"> </w:t>
      </w:r>
      <w:r w:rsidR="00E235F3" w:rsidRPr="00987CE8">
        <w:rPr>
          <w:rFonts w:asciiTheme="minorHAnsi" w:hAnsiTheme="minorHAnsi"/>
          <w:spacing w:val="-1"/>
        </w:rPr>
        <w:t>content</w:t>
      </w:r>
      <w:r w:rsidR="00E235F3" w:rsidRPr="00987CE8">
        <w:rPr>
          <w:rFonts w:asciiTheme="minorHAnsi" w:hAnsiTheme="minorHAnsi"/>
        </w:rPr>
        <w:t xml:space="preserve"> </w:t>
      </w:r>
      <w:r w:rsidR="00E235F3" w:rsidRPr="00987CE8">
        <w:rPr>
          <w:rFonts w:asciiTheme="minorHAnsi" w:hAnsiTheme="minorHAnsi"/>
          <w:spacing w:val="-1"/>
        </w:rPr>
        <w:t>and</w:t>
      </w:r>
      <w:r w:rsidR="00E235F3" w:rsidRPr="00987CE8">
        <w:rPr>
          <w:rFonts w:asciiTheme="minorHAnsi" w:hAnsiTheme="minorHAnsi"/>
        </w:rPr>
        <w:t xml:space="preserve"> </w:t>
      </w:r>
      <w:r w:rsidR="00E235F3" w:rsidRPr="00987CE8">
        <w:rPr>
          <w:rFonts w:asciiTheme="minorHAnsi" w:hAnsiTheme="minorHAnsi"/>
          <w:spacing w:val="-1"/>
        </w:rPr>
        <w:t>sensitivity</w:t>
      </w:r>
      <w:r w:rsidR="00E235F3" w:rsidRPr="00987CE8">
        <w:rPr>
          <w:rFonts w:asciiTheme="minorHAnsi" w:hAnsiTheme="minorHAnsi"/>
          <w:spacing w:val="-8"/>
        </w:rPr>
        <w:t xml:space="preserve"> </w:t>
      </w:r>
      <w:r w:rsidR="00E235F3" w:rsidRPr="00987CE8">
        <w:rPr>
          <w:rFonts w:asciiTheme="minorHAnsi" w:hAnsiTheme="minorHAnsi"/>
          <w:spacing w:val="-1"/>
        </w:rPr>
        <w:t>panel</w:t>
      </w:r>
      <w:r w:rsidR="00E235F3" w:rsidRPr="00987CE8">
        <w:rPr>
          <w:rFonts w:asciiTheme="minorHAnsi" w:hAnsiTheme="minorHAnsi"/>
        </w:rPr>
        <w:t xml:space="preserve"> </w:t>
      </w:r>
      <w:r w:rsidR="00E235F3" w:rsidRPr="00987CE8">
        <w:rPr>
          <w:rFonts w:asciiTheme="minorHAnsi" w:hAnsiTheme="minorHAnsi"/>
          <w:spacing w:val="-1"/>
        </w:rPr>
        <w:t>review.</w:t>
      </w:r>
      <w:r w:rsidR="00E235F3" w:rsidRPr="00987CE8">
        <w:rPr>
          <w:rFonts w:asciiTheme="minorHAnsi" w:hAnsiTheme="minorHAnsi"/>
          <w:spacing w:val="2"/>
        </w:rPr>
        <w:t xml:space="preserve"> </w:t>
      </w:r>
      <w:r w:rsidR="00E235F3" w:rsidRPr="00987CE8">
        <w:rPr>
          <w:rFonts w:asciiTheme="minorHAnsi" w:hAnsiTheme="minorHAnsi"/>
          <w:spacing w:val="-1"/>
        </w:rPr>
        <w:t>Item</w:t>
      </w:r>
      <w:r w:rsidR="00E235F3" w:rsidRPr="00987CE8">
        <w:rPr>
          <w:rFonts w:asciiTheme="minorHAnsi" w:hAnsiTheme="minorHAnsi"/>
          <w:spacing w:val="-2"/>
        </w:rPr>
        <w:t xml:space="preserve"> </w:t>
      </w:r>
      <w:r w:rsidR="00E235F3" w:rsidRPr="00987CE8">
        <w:rPr>
          <w:rFonts w:asciiTheme="minorHAnsi" w:hAnsiTheme="minorHAnsi"/>
          <w:spacing w:val="-1"/>
        </w:rPr>
        <w:t>writers</w:t>
      </w:r>
      <w:r w:rsidR="00E235F3" w:rsidRPr="00987CE8">
        <w:rPr>
          <w:rFonts w:asciiTheme="minorHAnsi" w:hAnsiTheme="minorHAnsi"/>
          <w:spacing w:val="68"/>
        </w:rPr>
        <w:t xml:space="preserve"> </w:t>
      </w:r>
      <w:r w:rsidR="00E235F3" w:rsidRPr="00987CE8">
        <w:rPr>
          <w:rFonts w:asciiTheme="minorHAnsi" w:hAnsiTheme="minorHAnsi"/>
          <w:spacing w:val="-1"/>
        </w:rPr>
        <w:t>receive professional</w:t>
      </w:r>
      <w:r w:rsidR="00E235F3" w:rsidRPr="00987CE8">
        <w:rPr>
          <w:rFonts w:asciiTheme="minorHAnsi" w:hAnsiTheme="minorHAnsi"/>
        </w:rPr>
        <w:t xml:space="preserve"> </w:t>
      </w:r>
      <w:r w:rsidR="00E235F3" w:rsidRPr="00987CE8">
        <w:rPr>
          <w:rFonts w:asciiTheme="minorHAnsi" w:hAnsiTheme="minorHAnsi"/>
          <w:spacing w:val="-1"/>
        </w:rPr>
        <w:t>development</w:t>
      </w:r>
      <w:r w:rsidR="00E235F3" w:rsidRPr="00987CE8">
        <w:rPr>
          <w:rFonts w:asciiTheme="minorHAnsi" w:hAnsiTheme="minorHAnsi"/>
        </w:rPr>
        <w:t xml:space="preserve"> </w:t>
      </w:r>
      <w:r w:rsidR="00E235F3" w:rsidRPr="00987CE8">
        <w:rPr>
          <w:rFonts w:asciiTheme="minorHAnsi" w:hAnsiTheme="minorHAnsi"/>
          <w:spacing w:val="-1"/>
        </w:rPr>
        <w:t>compensation</w:t>
      </w:r>
      <w:r w:rsidR="00E235F3" w:rsidRPr="00987CE8">
        <w:rPr>
          <w:rFonts w:asciiTheme="minorHAnsi" w:hAnsiTheme="minorHAnsi"/>
        </w:rPr>
        <w:t xml:space="preserve"> </w:t>
      </w:r>
      <w:r w:rsidR="00E235F3" w:rsidRPr="00987CE8">
        <w:rPr>
          <w:rFonts w:asciiTheme="minorHAnsi" w:hAnsiTheme="minorHAnsi"/>
          <w:spacing w:val="-1"/>
        </w:rPr>
        <w:t>for their time</w:t>
      </w:r>
      <w:r w:rsidR="00E235F3" w:rsidRPr="00987CE8">
        <w:rPr>
          <w:rFonts w:asciiTheme="minorHAnsi" w:hAnsiTheme="minorHAnsi"/>
          <w:spacing w:val="77"/>
        </w:rPr>
        <w:t xml:space="preserve"> </w:t>
      </w:r>
      <w:r w:rsidR="00E235F3" w:rsidRPr="00987CE8">
        <w:rPr>
          <w:rFonts w:asciiTheme="minorHAnsi" w:hAnsiTheme="minorHAnsi"/>
          <w:spacing w:val="-1"/>
        </w:rPr>
        <w:t>and</w:t>
      </w:r>
      <w:r w:rsidR="00E235F3" w:rsidRPr="00987CE8">
        <w:rPr>
          <w:rFonts w:asciiTheme="minorHAnsi" w:hAnsiTheme="minorHAnsi"/>
        </w:rPr>
        <w:t xml:space="preserve"> </w:t>
      </w:r>
      <w:r w:rsidR="00E235F3" w:rsidRPr="00987CE8">
        <w:rPr>
          <w:rFonts w:asciiTheme="minorHAnsi" w:hAnsiTheme="minorHAnsi"/>
          <w:spacing w:val="-1"/>
        </w:rPr>
        <w:t>travel</w:t>
      </w:r>
      <w:r w:rsidR="00E235F3" w:rsidRPr="00987CE8">
        <w:rPr>
          <w:rFonts w:asciiTheme="minorHAnsi" w:hAnsiTheme="minorHAnsi"/>
        </w:rPr>
        <w:t xml:space="preserve"> </w:t>
      </w:r>
      <w:r w:rsidR="00E235F3" w:rsidRPr="00987CE8">
        <w:rPr>
          <w:rFonts w:asciiTheme="minorHAnsi" w:hAnsiTheme="minorHAnsi"/>
          <w:spacing w:val="-1"/>
        </w:rPr>
        <w:t>expenses.</w:t>
      </w:r>
      <w:r w:rsidR="00E235F3" w:rsidRPr="00987CE8">
        <w:rPr>
          <w:rFonts w:asciiTheme="minorHAnsi" w:hAnsiTheme="minorHAnsi"/>
        </w:rPr>
        <w:t xml:space="preserve"> Among</w:t>
      </w:r>
      <w:r w:rsidR="00E235F3" w:rsidRPr="00987CE8">
        <w:rPr>
          <w:rFonts w:asciiTheme="minorHAnsi" w:hAnsiTheme="minorHAnsi"/>
          <w:spacing w:val="-3"/>
        </w:rPr>
        <w:t xml:space="preserve"> </w:t>
      </w:r>
      <w:r w:rsidR="00E235F3" w:rsidRPr="00987CE8">
        <w:rPr>
          <w:rFonts w:asciiTheme="minorHAnsi" w:hAnsiTheme="minorHAnsi"/>
          <w:spacing w:val="-1"/>
        </w:rPr>
        <w:t>other</w:t>
      </w:r>
      <w:r w:rsidR="00E235F3" w:rsidRPr="00987CE8">
        <w:rPr>
          <w:rFonts w:asciiTheme="minorHAnsi" w:hAnsiTheme="minorHAnsi"/>
          <w:spacing w:val="1"/>
        </w:rPr>
        <w:t xml:space="preserve"> </w:t>
      </w:r>
      <w:r w:rsidR="00E235F3" w:rsidRPr="00987CE8">
        <w:rPr>
          <w:rFonts w:asciiTheme="minorHAnsi" w:hAnsiTheme="minorHAnsi"/>
        </w:rPr>
        <w:t>security</w:t>
      </w:r>
      <w:r w:rsidR="00E235F3" w:rsidRPr="00987CE8">
        <w:rPr>
          <w:rFonts w:asciiTheme="minorHAnsi" w:hAnsiTheme="minorHAnsi"/>
          <w:spacing w:val="-5"/>
        </w:rPr>
        <w:t xml:space="preserve"> </w:t>
      </w:r>
      <w:r w:rsidR="00E235F3" w:rsidRPr="00987CE8">
        <w:rPr>
          <w:rFonts w:asciiTheme="minorHAnsi" w:hAnsiTheme="minorHAnsi"/>
        </w:rPr>
        <w:t xml:space="preserve">precautions, </w:t>
      </w:r>
      <w:r w:rsidR="00E235F3" w:rsidRPr="00987CE8">
        <w:rPr>
          <w:rFonts w:asciiTheme="minorHAnsi" w:hAnsiTheme="minorHAnsi"/>
          <w:spacing w:val="-1"/>
        </w:rPr>
        <w:t>ODE</w:t>
      </w:r>
      <w:r w:rsidR="00E235F3" w:rsidRPr="00987CE8">
        <w:rPr>
          <w:rFonts w:asciiTheme="minorHAnsi" w:hAnsiTheme="minorHAnsi"/>
          <w:spacing w:val="45"/>
        </w:rPr>
        <w:t xml:space="preserve"> </w:t>
      </w:r>
      <w:r w:rsidR="00E235F3" w:rsidRPr="00987CE8">
        <w:rPr>
          <w:rFonts w:asciiTheme="minorHAnsi" w:hAnsiTheme="minorHAnsi"/>
          <w:spacing w:val="-1"/>
        </w:rPr>
        <w:t>requires</w:t>
      </w:r>
      <w:r w:rsidR="00E235F3" w:rsidRPr="00987CE8">
        <w:rPr>
          <w:rFonts w:asciiTheme="minorHAnsi" w:hAnsiTheme="minorHAnsi"/>
        </w:rPr>
        <w:t xml:space="preserve"> </w:t>
      </w:r>
      <w:r w:rsidR="00E235F3" w:rsidRPr="00987CE8">
        <w:rPr>
          <w:rFonts w:asciiTheme="minorHAnsi" w:hAnsiTheme="minorHAnsi"/>
          <w:spacing w:val="-1"/>
        </w:rPr>
        <w:t>item</w:t>
      </w:r>
      <w:r w:rsidR="00E235F3" w:rsidRPr="00987CE8">
        <w:rPr>
          <w:rFonts w:asciiTheme="minorHAnsi" w:hAnsiTheme="minorHAnsi"/>
        </w:rPr>
        <w:t xml:space="preserve"> </w:t>
      </w:r>
      <w:r w:rsidR="00E235F3" w:rsidRPr="00987CE8">
        <w:rPr>
          <w:rFonts w:asciiTheme="minorHAnsi" w:hAnsiTheme="minorHAnsi"/>
          <w:spacing w:val="-1"/>
        </w:rPr>
        <w:t>writers</w:t>
      </w:r>
      <w:r w:rsidR="00E235F3" w:rsidRPr="00987CE8">
        <w:rPr>
          <w:rFonts w:asciiTheme="minorHAnsi" w:hAnsiTheme="minorHAnsi"/>
        </w:rPr>
        <w:t xml:space="preserve"> to </w:t>
      </w:r>
      <w:r w:rsidR="00E235F3" w:rsidRPr="00987CE8">
        <w:rPr>
          <w:rFonts w:asciiTheme="minorHAnsi" w:hAnsiTheme="minorHAnsi"/>
          <w:spacing w:val="-1"/>
        </w:rPr>
        <w:t>sign</w:t>
      </w:r>
      <w:r w:rsidR="00E235F3" w:rsidRPr="00987CE8">
        <w:rPr>
          <w:rFonts w:asciiTheme="minorHAnsi" w:hAnsiTheme="minorHAnsi"/>
        </w:rPr>
        <w:t xml:space="preserve"> </w:t>
      </w:r>
      <w:r w:rsidR="00E235F3" w:rsidRPr="00987CE8">
        <w:rPr>
          <w:rFonts w:asciiTheme="minorHAnsi" w:hAnsiTheme="minorHAnsi"/>
          <w:spacing w:val="-1"/>
        </w:rPr>
        <w:t>confidentiality</w:t>
      </w:r>
      <w:r w:rsidR="00E235F3" w:rsidRPr="00987CE8">
        <w:rPr>
          <w:rFonts w:asciiTheme="minorHAnsi" w:hAnsiTheme="minorHAnsi"/>
          <w:spacing w:val="-5"/>
        </w:rPr>
        <w:t xml:space="preserve"> </w:t>
      </w:r>
      <w:r w:rsidR="00E235F3" w:rsidRPr="00987CE8">
        <w:rPr>
          <w:rFonts w:asciiTheme="minorHAnsi" w:hAnsiTheme="minorHAnsi"/>
          <w:spacing w:val="-1"/>
        </w:rPr>
        <w:t>forms</w:t>
      </w:r>
      <w:r w:rsidR="00E235F3" w:rsidRPr="00987CE8">
        <w:rPr>
          <w:rFonts w:asciiTheme="minorHAnsi" w:hAnsiTheme="minorHAnsi"/>
          <w:spacing w:val="2"/>
        </w:rPr>
        <w:t xml:space="preserve"> </w:t>
      </w:r>
      <w:r w:rsidR="00E235F3" w:rsidRPr="00987CE8">
        <w:rPr>
          <w:rFonts w:asciiTheme="minorHAnsi" w:hAnsiTheme="minorHAnsi"/>
          <w:spacing w:val="-1"/>
        </w:rPr>
        <w:t>assuring</w:t>
      </w:r>
      <w:r w:rsidR="00E235F3" w:rsidRPr="00987CE8">
        <w:rPr>
          <w:rFonts w:asciiTheme="minorHAnsi" w:hAnsiTheme="minorHAnsi"/>
          <w:spacing w:val="-3"/>
        </w:rPr>
        <w:t xml:space="preserve"> </w:t>
      </w:r>
      <w:r w:rsidR="00E235F3" w:rsidRPr="00987CE8">
        <w:rPr>
          <w:rFonts w:asciiTheme="minorHAnsi" w:hAnsiTheme="minorHAnsi"/>
          <w:spacing w:val="-1"/>
        </w:rPr>
        <w:t>that</w:t>
      </w:r>
      <w:r w:rsidR="00E235F3" w:rsidRPr="00987CE8">
        <w:rPr>
          <w:rFonts w:asciiTheme="minorHAnsi" w:hAnsiTheme="minorHAnsi"/>
          <w:spacing w:val="66"/>
        </w:rPr>
        <w:t xml:space="preserve"> </w:t>
      </w:r>
      <w:r w:rsidR="00E235F3" w:rsidRPr="00987CE8">
        <w:rPr>
          <w:rFonts w:asciiTheme="minorHAnsi" w:hAnsiTheme="minorHAnsi"/>
        </w:rPr>
        <w:t>they</w:t>
      </w:r>
      <w:r w:rsidR="00E235F3" w:rsidRPr="00987CE8">
        <w:rPr>
          <w:rFonts w:asciiTheme="minorHAnsi" w:hAnsiTheme="minorHAnsi"/>
          <w:spacing w:val="-5"/>
        </w:rPr>
        <w:t xml:space="preserve"> </w:t>
      </w:r>
      <w:r w:rsidR="00E235F3" w:rsidRPr="00987CE8">
        <w:rPr>
          <w:rFonts w:asciiTheme="minorHAnsi" w:hAnsiTheme="minorHAnsi"/>
          <w:spacing w:val="-1"/>
        </w:rPr>
        <w:t>will</w:t>
      </w:r>
      <w:r w:rsidR="00E235F3" w:rsidRPr="00987CE8">
        <w:rPr>
          <w:rFonts w:asciiTheme="minorHAnsi" w:hAnsiTheme="minorHAnsi"/>
        </w:rPr>
        <w:t xml:space="preserve"> </w:t>
      </w:r>
      <w:r w:rsidR="00E235F3" w:rsidRPr="00987CE8">
        <w:rPr>
          <w:rFonts w:asciiTheme="minorHAnsi" w:hAnsiTheme="minorHAnsi"/>
          <w:spacing w:val="-1"/>
        </w:rPr>
        <w:t>work</w:t>
      </w:r>
      <w:r w:rsidR="00E235F3" w:rsidRPr="00987CE8">
        <w:rPr>
          <w:rFonts w:asciiTheme="minorHAnsi" w:hAnsiTheme="minorHAnsi"/>
          <w:spacing w:val="2"/>
        </w:rPr>
        <w:t xml:space="preserve"> </w:t>
      </w:r>
      <w:r w:rsidR="00E235F3" w:rsidRPr="00987CE8">
        <w:rPr>
          <w:rFonts w:asciiTheme="minorHAnsi" w:hAnsiTheme="minorHAnsi"/>
          <w:spacing w:val="-1"/>
        </w:rPr>
        <w:t>with</w:t>
      </w:r>
      <w:r w:rsidR="00E235F3" w:rsidRPr="00987CE8">
        <w:rPr>
          <w:rFonts w:asciiTheme="minorHAnsi" w:hAnsiTheme="minorHAnsi"/>
        </w:rPr>
        <w:t xml:space="preserve"> the</w:t>
      </w:r>
      <w:r w:rsidR="00E235F3" w:rsidRPr="00987CE8">
        <w:rPr>
          <w:rFonts w:asciiTheme="minorHAnsi" w:hAnsiTheme="minorHAnsi"/>
          <w:spacing w:val="-1"/>
        </w:rPr>
        <w:t xml:space="preserve"> items</w:t>
      </w:r>
      <w:r w:rsidR="00E235F3" w:rsidRPr="00987CE8">
        <w:rPr>
          <w:rFonts w:asciiTheme="minorHAnsi" w:hAnsiTheme="minorHAnsi"/>
        </w:rPr>
        <w:t xml:space="preserve"> in a</w:t>
      </w:r>
      <w:r w:rsidR="00E235F3" w:rsidRPr="00987CE8">
        <w:rPr>
          <w:rFonts w:asciiTheme="minorHAnsi" w:hAnsiTheme="minorHAnsi"/>
          <w:spacing w:val="-1"/>
        </w:rPr>
        <w:t xml:space="preserve"> secure manner.</w:t>
      </w:r>
    </w:p>
    <w:p w:rsidR="00E235F3" w:rsidRPr="00987CE8" w:rsidRDefault="00E235F3" w:rsidP="00E235F3">
      <w:pPr>
        <w:pStyle w:val="BodyText"/>
        <w:kinsoku w:val="0"/>
        <w:overflowPunct w:val="0"/>
        <w:spacing w:before="10"/>
        <w:ind w:left="0" w:firstLine="0"/>
        <w:jc w:val="both"/>
        <w:rPr>
          <w:rFonts w:asciiTheme="minorHAnsi" w:hAnsiTheme="minorHAnsi"/>
          <w:sz w:val="20"/>
          <w:szCs w:val="20"/>
        </w:rPr>
      </w:pPr>
    </w:p>
    <w:p w:rsidR="00E235F3" w:rsidRPr="00CF4039" w:rsidRDefault="00E235F3" w:rsidP="00CF4039">
      <w:pPr>
        <w:pStyle w:val="BodyText"/>
        <w:kinsoku w:val="0"/>
        <w:overflowPunct w:val="0"/>
        <w:ind w:left="0" w:right="71" w:firstLine="0"/>
        <w:jc w:val="both"/>
        <w:rPr>
          <w:rFonts w:asciiTheme="minorHAnsi" w:hAnsiTheme="minorHAnsi"/>
        </w:rPr>
      </w:pPr>
      <w:r w:rsidRPr="00987CE8">
        <w:rPr>
          <w:rFonts w:asciiTheme="minorHAnsi" w:hAnsiTheme="minorHAnsi"/>
          <w:spacing w:val="-1"/>
        </w:rPr>
        <w:t>All</w:t>
      </w:r>
      <w:r w:rsidRPr="00987CE8">
        <w:rPr>
          <w:rFonts w:asciiTheme="minorHAnsi" w:hAnsiTheme="minorHAnsi"/>
        </w:rPr>
        <w:t xml:space="preserve"> </w:t>
      </w:r>
      <w:r w:rsidRPr="00987CE8">
        <w:rPr>
          <w:rFonts w:asciiTheme="minorHAnsi" w:hAnsiTheme="minorHAnsi"/>
          <w:spacing w:val="-1"/>
        </w:rPr>
        <w:t>items</w:t>
      </w:r>
      <w:r w:rsidRPr="00987CE8">
        <w:rPr>
          <w:rFonts w:asciiTheme="minorHAnsi" w:hAnsiTheme="minorHAnsi"/>
        </w:rPr>
        <w:t xml:space="preserve"> </w:t>
      </w:r>
      <w:r w:rsidRPr="00987CE8">
        <w:rPr>
          <w:rFonts w:asciiTheme="minorHAnsi" w:hAnsiTheme="minorHAnsi"/>
          <w:spacing w:val="-1"/>
        </w:rPr>
        <w:t>are written</w:t>
      </w:r>
      <w:r w:rsidRPr="00987CE8">
        <w:rPr>
          <w:rFonts w:asciiTheme="minorHAnsi" w:hAnsiTheme="minorHAnsi"/>
        </w:rPr>
        <w:t xml:space="preserve"> to</w:t>
      </w:r>
      <w:r w:rsidRPr="00987CE8">
        <w:rPr>
          <w:rFonts w:asciiTheme="minorHAnsi" w:hAnsiTheme="minorHAnsi"/>
          <w:spacing w:val="2"/>
        </w:rPr>
        <w:t xml:space="preserve"> </w:t>
      </w:r>
      <w:r w:rsidRPr="00987CE8">
        <w:rPr>
          <w:rFonts w:asciiTheme="minorHAnsi" w:hAnsiTheme="minorHAnsi"/>
          <w:spacing w:val="-1"/>
        </w:rPr>
        <w:t>measure specific subdomains</w:t>
      </w:r>
      <w:r w:rsidRPr="00987CE8">
        <w:rPr>
          <w:rFonts w:asciiTheme="minorHAnsi" w:hAnsiTheme="minorHAnsi"/>
        </w:rPr>
        <w:t xml:space="preserve"> of</w:t>
      </w:r>
      <w:r w:rsidRPr="00987CE8">
        <w:rPr>
          <w:rFonts w:asciiTheme="minorHAnsi" w:hAnsiTheme="minorHAnsi"/>
          <w:spacing w:val="-1"/>
        </w:rPr>
        <w:t xml:space="preserve"> </w:t>
      </w:r>
      <w:r w:rsidRPr="00987CE8">
        <w:rPr>
          <w:rFonts w:asciiTheme="minorHAnsi" w:hAnsiTheme="minorHAnsi"/>
        </w:rPr>
        <w:t>the</w:t>
      </w:r>
      <w:r w:rsidRPr="00987CE8">
        <w:rPr>
          <w:rFonts w:asciiTheme="minorHAnsi" w:hAnsiTheme="minorHAnsi"/>
          <w:spacing w:val="55"/>
        </w:rPr>
        <w:t xml:space="preserve"> </w:t>
      </w:r>
      <w:r w:rsidRPr="00987CE8">
        <w:rPr>
          <w:rFonts w:asciiTheme="minorHAnsi" w:hAnsiTheme="minorHAnsi"/>
          <w:spacing w:val="-1"/>
        </w:rPr>
        <w:t>content</w:t>
      </w:r>
      <w:r w:rsidRPr="00987CE8">
        <w:rPr>
          <w:rFonts w:asciiTheme="minorHAnsi" w:hAnsiTheme="minorHAnsi"/>
        </w:rPr>
        <w:t xml:space="preserve"> </w:t>
      </w:r>
      <w:r w:rsidRPr="00987CE8">
        <w:rPr>
          <w:rFonts w:asciiTheme="minorHAnsi" w:hAnsiTheme="minorHAnsi"/>
          <w:spacing w:val="-1"/>
        </w:rPr>
        <w:t>standards</w:t>
      </w:r>
      <w:r w:rsidRPr="00987CE8">
        <w:rPr>
          <w:rFonts w:asciiTheme="minorHAnsi" w:hAnsiTheme="minorHAnsi"/>
        </w:rPr>
        <w:t xml:space="preserve"> </w:t>
      </w:r>
      <w:r w:rsidRPr="00987CE8">
        <w:rPr>
          <w:rFonts w:asciiTheme="minorHAnsi" w:hAnsiTheme="minorHAnsi"/>
          <w:spacing w:val="-1"/>
        </w:rPr>
        <w:t>at</w:t>
      </w:r>
      <w:r w:rsidRPr="00987CE8">
        <w:rPr>
          <w:rFonts w:asciiTheme="minorHAnsi" w:hAnsiTheme="minorHAnsi"/>
        </w:rPr>
        <w:t xml:space="preserve"> a</w:t>
      </w:r>
      <w:r w:rsidRPr="00987CE8">
        <w:rPr>
          <w:rFonts w:asciiTheme="minorHAnsi" w:hAnsiTheme="minorHAnsi"/>
          <w:spacing w:val="-1"/>
        </w:rPr>
        <w:t xml:space="preserve"> </w:t>
      </w:r>
      <w:r w:rsidRPr="00987CE8">
        <w:rPr>
          <w:rFonts w:asciiTheme="minorHAnsi" w:hAnsiTheme="minorHAnsi"/>
        </w:rPr>
        <w:t>variety</w:t>
      </w:r>
      <w:r w:rsidRPr="00987CE8">
        <w:rPr>
          <w:rFonts w:asciiTheme="minorHAnsi" w:hAnsiTheme="minorHAnsi"/>
          <w:spacing w:val="-5"/>
        </w:rPr>
        <w:t xml:space="preserve"> </w:t>
      </w:r>
      <w:r w:rsidRPr="00987CE8">
        <w:rPr>
          <w:rFonts w:asciiTheme="minorHAnsi" w:hAnsiTheme="minorHAnsi"/>
        </w:rPr>
        <w:t>of</w:t>
      </w:r>
      <w:r w:rsidRPr="00987CE8">
        <w:rPr>
          <w:rFonts w:asciiTheme="minorHAnsi" w:hAnsiTheme="minorHAnsi"/>
          <w:spacing w:val="-1"/>
        </w:rPr>
        <w:t xml:space="preserve"> specified</w:t>
      </w:r>
      <w:r w:rsidRPr="00987CE8">
        <w:rPr>
          <w:rFonts w:asciiTheme="minorHAnsi" w:hAnsiTheme="minorHAnsi"/>
        </w:rPr>
        <w:t xml:space="preserve"> </w:t>
      </w:r>
      <w:r w:rsidRPr="00987CE8">
        <w:rPr>
          <w:rFonts w:asciiTheme="minorHAnsi" w:hAnsiTheme="minorHAnsi"/>
          <w:spacing w:val="-1"/>
        </w:rPr>
        <w:t>levels</w:t>
      </w:r>
      <w:r w:rsidRPr="00987CE8">
        <w:rPr>
          <w:rFonts w:asciiTheme="minorHAnsi" w:hAnsiTheme="minorHAnsi"/>
        </w:rPr>
        <w:t xml:space="preserve"> of</w:t>
      </w:r>
      <w:r w:rsidRPr="00987CE8">
        <w:rPr>
          <w:rFonts w:asciiTheme="minorHAnsi" w:hAnsiTheme="minorHAnsi"/>
          <w:spacing w:val="1"/>
        </w:rPr>
        <w:t xml:space="preserve"> </w:t>
      </w:r>
      <w:r w:rsidRPr="00987CE8">
        <w:rPr>
          <w:rFonts w:asciiTheme="minorHAnsi" w:hAnsiTheme="minorHAnsi"/>
          <w:spacing w:val="-1"/>
        </w:rPr>
        <w:t>cognitive</w:t>
      </w:r>
      <w:r w:rsidRPr="00987CE8">
        <w:rPr>
          <w:rFonts w:asciiTheme="minorHAnsi" w:hAnsiTheme="minorHAnsi"/>
          <w:spacing w:val="59"/>
        </w:rPr>
        <w:t xml:space="preserve"> </w:t>
      </w:r>
      <w:r w:rsidRPr="00987CE8">
        <w:rPr>
          <w:rFonts w:asciiTheme="minorHAnsi" w:hAnsiTheme="minorHAnsi"/>
          <w:spacing w:val="-1"/>
        </w:rPr>
        <w:t>complexity.</w:t>
      </w:r>
      <w:r w:rsidRPr="00987CE8">
        <w:rPr>
          <w:rFonts w:asciiTheme="minorHAnsi" w:hAnsiTheme="minorHAnsi"/>
        </w:rPr>
        <w:t xml:space="preserve"> </w:t>
      </w:r>
      <w:r w:rsidRPr="00987CE8">
        <w:rPr>
          <w:rFonts w:asciiTheme="minorHAnsi" w:hAnsiTheme="minorHAnsi"/>
          <w:spacing w:val="-1"/>
        </w:rPr>
        <w:t xml:space="preserve">Cognitive </w:t>
      </w:r>
      <w:r w:rsidRPr="00987CE8">
        <w:rPr>
          <w:rFonts w:asciiTheme="minorHAnsi" w:hAnsiTheme="minorHAnsi"/>
        </w:rPr>
        <w:t>complexity</w:t>
      </w:r>
      <w:r w:rsidRPr="00987CE8">
        <w:rPr>
          <w:rFonts w:asciiTheme="minorHAnsi" w:hAnsiTheme="minorHAnsi"/>
          <w:spacing w:val="-8"/>
        </w:rPr>
        <w:t xml:space="preserve"> </w:t>
      </w:r>
      <w:r w:rsidRPr="00987CE8">
        <w:rPr>
          <w:rFonts w:asciiTheme="minorHAnsi" w:hAnsiTheme="minorHAnsi"/>
        </w:rPr>
        <w:t xml:space="preserve">is </w:t>
      </w:r>
      <w:r w:rsidRPr="00987CE8">
        <w:rPr>
          <w:rFonts w:asciiTheme="minorHAnsi" w:hAnsiTheme="minorHAnsi"/>
          <w:spacing w:val="-1"/>
        </w:rPr>
        <w:t>represented</w:t>
      </w:r>
      <w:r w:rsidRPr="00987CE8">
        <w:rPr>
          <w:rFonts w:asciiTheme="minorHAnsi" w:hAnsiTheme="minorHAnsi"/>
        </w:rPr>
        <w:t xml:space="preserve"> </w:t>
      </w:r>
      <w:r w:rsidRPr="00987CE8">
        <w:rPr>
          <w:rFonts w:asciiTheme="minorHAnsi" w:hAnsiTheme="minorHAnsi"/>
          <w:spacing w:val="1"/>
        </w:rPr>
        <w:t>by</w:t>
      </w:r>
      <w:r w:rsidRPr="00987CE8">
        <w:rPr>
          <w:rFonts w:asciiTheme="minorHAnsi" w:hAnsiTheme="minorHAnsi"/>
          <w:spacing w:val="-3"/>
        </w:rPr>
        <w:t xml:space="preserve"> </w:t>
      </w:r>
      <w:r w:rsidR="00CF4039">
        <w:rPr>
          <w:rFonts w:asciiTheme="minorHAnsi" w:hAnsiTheme="minorHAnsi"/>
        </w:rPr>
        <w:t xml:space="preserve">the </w:t>
      </w:r>
      <w:r w:rsidRPr="00987CE8">
        <w:rPr>
          <w:rFonts w:asciiTheme="minorHAnsi" w:hAnsiTheme="minorHAnsi"/>
          <w:spacing w:val="-1"/>
        </w:rPr>
        <w:t>following</w:t>
      </w:r>
      <w:r w:rsidRPr="00987CE8">
        <w:rPr>
          <w:rFonts w:asciiTheme="minorHAnsi" w:hAnsiTheme="minorHAnsi"/>
          <w:spacing w:val="-3"/>
        </w:rPr>
        <w:t xml:space="preserve"> </w:t>
      </w:r>
      <w:r w:rsidRPr="00987CE8">
        <w:rPr>
          <w:rFonts w:asciiTheme="minorHAnsi" w:hAnsiTheme="minorHAnsi"/>
          <w:spacing w:val="-1"/>
        </w:rPr>
        <w:t>classification,</w:t>
      </w:r>
      <w:r w:rsidRPr="00987CE8">
        <w:rPr>
          <w:rFonts w:asciiTheme="minorHAnsi" w:hAnsiTheme="minorHAnsi"/>
          <w:spacing w:val="2"/>
        </w:rPr>
        <w:t xml:space="preserve"> </w:t>
      </w:r>
      <w:r w:rsidRPr="00987CE8">
        <w:rPr>
          <w:rFonts w:asciiTheme="minorHAnsi" w:hAnsiTheme="minorHAnsi"/>
          <w:spacing w:val="-1"/>
        </w:rPr>
        <w:t>developed</w:t>
      </w:r>
      <w:r w:rsidRPr="00987CE8">
        <w:rPr>
          <w:rFonts w:asciiTheme="minorHAnsi" w:hAnsiTheme="minorHAnsi"/>
        </w:rPr>
        <w:t xml:space="preserve"> from</w:t>
      </w:r>
      <w:r w:rsidRPr="00987CE8">
        <w:rPr>
          <w:rFonts w:asciiTheme="minorHAnsi" w:hAnsiTheme="minorHAnsi"/>
          <w:spacing w:val="-2"/>
        </w:rPr>
        <w:t xml:space="preserve"> </w:t>
      </w:r>
      <w:r w:rsidRPr="00987CE8">
        <w:rPr>
          <w:rFonts w:asciiTheme="minorHAnsi" w:hAnsiTheme="minorHAnsi"/>
          <w:spacing w:val="-1"/>
        </w:rPr>
        <w:t>Bloom’s</w:t>
      </w:r>
      <w:r w:rsidRPr="00987CE8">
        <w:rPr>
          <w:rFonts w:asciiTheme="minorHAnsi" w:hAnsiTheme="minorHAnsi"/>
          <w:spacing w:val="2"/>
        </w:rPr>
        <w:t xml:space="preserve"> </w:t>
      </w:r>
      <w:r w:rsidRPr="00987CE8">
        <w:rPr>
          <w:rFonts w:asciiTheme="minorHAnsi" w:hAnsiTheme="minorHAnsi"/>
          <w:spacing w:val="-1"/>
        </w:rPr>
        <w:t>(1956)</w:t>
      </w:r>
      <w:r w:rsidR="00CF4039">
        <w:rPr>
          <w:rFonts w:asciiTheme="minorHAnsi" w:hAnsiTheme="minorHAnsi"/>
          <w:spacing w:val="67"/>
        </w:rPr>
        <w:t xml:space="preserve"> </w:t>
      </w:r>
      <w:r w:rsidRPr="00987CE8">
        <w:rPr>
          <w:rFonts w:asciiTheme="minorHAnsi" w:hAnsiTheme="minorHAnsi"/>
          <w:spacing w:val="-1"/>
        </w:rPr>
        <w:t>educationa</w:t>
      </w:r>
      <w:hyperlink w:anchor="bookmark7" w:history="1">
        <w:r w:rsidRPr="00987CE8">
          <w:rPr>
            <w:rFonts w:asciiTheme="minorHAnsi" w:hAnsiTheme="minorHAnsi"/>
            <w:spacing w:val="-1"/>
          </w:rPr>
          <w:t>l</w:t>
        </w:r>
        <w:r w:rsidRPr="00987CE8">
          <w:rPr>
            <w:rFonts w:asciiTheme="minorHAnsi" w:hAnsiTheme="minorHAnsi"/>
          </w:rPr>
          <w:t xml:space="preserve"> </w:t>
        </w:r>
        <w:r w:rsidRPr="00987CE8">
          <w:rPr>
            <w:rFonts w:asciiTheme="minorHAnsi" w:hAnsiTheme="minorHAnsi"/>
            <w:spacing w:val="-1"/>
          </w:rPr>
          <w:t>taxonomy:</w:t>
        </w:r>
        <w:r w:rsidRPr="00987CE8">
          <w:rPr>
            <w:rFonts w:asciiTheme="minorHAnsi" w:hAnsiTheme="minorHAnsi"/>
            <w:spacing w:val="-1"/>
            <w:position w:val="11"/>
          </w:rPr>
          <w:t>1</w:t>
        </w:r>
      </w:hyperlink>
    </w:p>
    <w:p w:rsidR="00E235F3" w:rsidRPr="00987CE8" w:rsidRDefault="00E235F3" w:rsidP="006E3367">
      <w:pPr>
        <w:pStyle w:val="BodyText"/>
        <w:numPr>
          <w:ilvl w:val="0"/>
          <w:numId w:val="130"/>
        </w:numPr>
        <w:tabs>
          <w:tab w:val="left" w:pos="960"/>
        </w:tabs>
        <w:kinsoku w:val="0"/>
        <w:overflowPunct w:val="0"/>
        <w:spacing w:line="274" w:lineRule="exact"/>
        <w:ind w:right="294"/>
        <w:jc w:val="both"/>
        <w:rPr>
          <w:rFonts w:asciiTheme="minorHAnsi" w:hAnsiTheme="minorHAnsi"/>
        </w:rPr>
      </w:pPr>
      <w:r w:rsidRPr="00987CE8">
        <w:rPr>
          <w:rFonts w:asciiTheme="minorHAnsi" w:hAnsiTheme="minorHAnsi"/>
          <w:b/>
          <w:bCs/>
          <w:spacing w:val="-1"/>
        </w:rPr>
        <w:t xml:space="preserve">Recall: </w:t>
      </w:r>
      <w:r w:rsidRPr="00987CE8">
        <w:rPr>
          <w:rFonts w:asciiTheme="minorHAnsi" w:hAnsiTheme="minorHAnsi"/>
          <w:spacing w:val="-1"/>
        </w:rPr>
        <w:t>Recall,</w:t>
      </w:r>
      <w:r w:rsidRPr="00987CE8">
        <w:rPr>
          <w:rFonts w:asciiTheme="minorHAnsi" w:hAnsiTheme="minorHAnsi"/>
        </w:rPr>
        <w:t xml:space="preserve"> </w:t>
      </w:r>
      <w:r w:rsidRPr="00987CE8">
        <w:rPr>
          <w:rFonts w:asciiTheme="minorHAnsi" w:hAnsiTheme="minorHAnsi"/>
          <w:spacing w:val="-1"/>
        </w:rPr>
        <w:t>label,</w:t>
      </w:r>
      <w:r w:rsidRPr="00987CE8">
        <w:rPr>
          <w:rFonts w:asciiTheme="minorHAnsi" w:hAnsiTheme="minorHAnsi"/>
        </w:rPr>
        <w:t xml:space="preserve"> or</w:t>
      </w:r>
      <w:r w:rsidRPr="00987CE8">
        <w:rPr>
          <w:rFonts w:asciiTheme="minorHAnsi" w:hAnsiTheme="minorHAnsi"/>
          <w:spacing w:val="-1"/>
        </w:rPr>
        <w:t xml:space="preserve"> </w:t>
      </w:r>
      <w:r w:rsidRPr="00987CE8">
        <w:rPr>
          <w:rFonts w:asciiTheme="minorHAnsi" w:hAnsiTheme="minorHAnsi"/>
        </w:rPr>
        <w:t>locate</w:t>
      </w:r>
      <w:r w:rsidRPr="00987CE8">
        <w:rPr>
          <w:rFonts w:asciiTheme="minorHAnsi" w:hAnsiTheme="minorHAnsi"/>
          <w:spacing w:val="-1"/>
        </w:rPr>
        <w:t xml:space="preserve"> information;</w:t>
      </w:r>
      <w:r w:rsidRPr="00987CE8">
        <w:rPr>
          <w:rFonts w:asciiTheme="minorHAnsi" w:hAnsiTheme="minorHAnsi"/>
        </w:rPr>
        <w:t xml:space="preserve"> </w:t>
      </w:r>
      <w:r w:rsidRPr="00987CE8">
        <w:rPr>
          <w:rFonts w:asciiTheme="minorHAnsi" w:hAnsiTheme="minorHAnsi"/>
          <w:spacing w:val="-1"/>
        </w:rPr>
        <w:t>define</w:t>
      </w:r>
      <w:r w:rsidRPr="00987CE8">
        <w:rPr>
          <w:rFonts w:asciiTheme="minorHAnsi" w:hAnsiTheme="minorHAnsi"/>
          <w:spacing w:val="1"/>
        </w:rPr>
        <w:t xml:space="preserve"> </w:t>
      </w:r>
      <w:r w:rsidRPr="00987CE8">
        <w:rPr>
          <w:rFonts w:asciiTheme="minorHAnsi" w:hAnsiTheme="minorHAnsi"/>
        </w:rPr>
        <w:t>or</w:t>
      </w:r>
      <w:r w:rsidRPr="00987CE8">
        <w:rPr>
          <w:rFonts w:asciiTheme="minorHAnsi" w:hAnsiTheme="minorHAnsi"/>
          <w:spacing w:val="51"/>
        </w:rPr>
        <w:t xml:space="preserve"> </w:t>
      </w:r>
      <w:r w:rsidRPr="00987CE8">
        <w:rPr>
          <w:rFonts w:asciiTheme="minorHAnsi" w:hAnsiTheme="minorHAnsi"/>
          <w:spacing w:val="-1"/>
        </w:rPr>
        <w:t>describe facts</w:t>
      </w:r>
      <w:r w:rsidRPr="00987CE8">
        <w:rPr>
          <w:rFonts w:asciiTheme="minorHAnsi" w:hAnsiTheme="minorHAnsi"/>
        </w:rPr>
        <w:t xml:space="preserve"> or</w:t>
      </w:r>
      <w:r w:rsidRPr="00987CE8">
        <w:rPr>
          <w:rFonts w:asciiTheme="minorHAnsi" w:hAnsiTheme="minorHAnsi"/>
          <w:spacing w:val="-1"/>
        </w:rPr>
        <w:t xml:space="preserve"> </w:t>
      </w:r>
      <w:r w:rsidRPr="00987CE8">
        <w:rPr>
          <w:rFonts w:asciiTheme="minorHAnsi" w:hAnsiTheme="minorHAnsi"/>
        </w:rPr>
        <w:t>processes.</w:t>
      </w:r>
    </w:p>
    <w:p w:rsidR="00E235F3" w:rsidRPr="00987CE8" w:rsidRDefault="00E235F3" w:rsidP="006E3367">
      <w:pPr>
        <w:pStyle w:val="BodyText"/>
        <w:numPr>
          <w:ilvl w:val="0"/>
          <w:numId w:val="130"/>
        </w:numPr>
        <w:tabs>
          <w:tab w:val="left" w:pos="960"/>
        </w:tabs>
        <w:kinsoku w:val="0"/>
        <w:overflowPunct w:val="0"/>
        <w:spacing w:line="239" w:lineRule="auto"/>
        <w:ind w:right="201"/>
        <w:jc w:val="both"/>
        <w:rPr>
          <w:rFonts w:asciiTheme="minorHAnsi" w:hAnsiTheme="minorHAnsi"/>
          <w:spacing w:val="-1"/>
        </w:rPr>
      </w:pPr>
      <w:r w:rsidRPr="00987CE8">
        <w:rPr>
          <w:rFonts w:asciiTheme="minorHAnsi" w:hAnsiTheme="minorHAnsi"/>
          <w:b/>
          <w:bCs/>
          <w:spacing w:val="-1"/>
        </w:rPr>
        <w:t xml:space="preserve">Skill/Concept (Basic Application): </w:t>
      </w:r>
      <w:r w:rsidRPr="00987CE8">
        <w:rPr>
          <w:rFonts w:asciiTheme="minorHAnsi" w:hAnsiTheme="minorHAnsi"/>
          <w:spacing w:val="-1"/>
        </w:rPr>
        <w:t>Use information</w:t>
      </w:r>
      <w:r w:rsidRPr="00987CE8">
        <w:rPr>
          <w:rFonts w:asciiTheme="minorHAnsi" w:hAnsiTheme="minorHAnsi"/>
          <w:spacing w:val="57"/>
        </w:rPr>
        <w:t xml:space="preserve"> </w:t>
      </w:r>
      <w:r w:rsidRPr="00987CE8">
        <w:rPr>
          <w:rFonts w:asciiTheme="minorHAnsi" w:hAnsiTheme="minorHAnsi"/>
        </w:rPr>
        <w:t>or</w:t>
      </w:r>
      <w:r w:rsidRPr="00987CE8">
        <w:rPr>
          <w:rFonts w:asciiTheme="minorHAnsi" w:hAnsiTheme="minorHAnsi"/>
          <w:spacing w:val="-1"/>
        </w:rPr>
        <w:t xml:space="preserve"> conceptual</w:t>
      </w:r>
      <w:r w:rsidRPr="00987CE8">
        <w:rPr>
          <w:rFonts w:asciiTheme="minorHAnsi" w:hAnsiTheme="minorHAnsi"/>
        </w:rPr>
        <w:t xml:space="preserve"> </w:t>
      </w:r>
      <w:r w:rsidRPr="00987CE8">
        <w:rPr>
          <w:rFonts w:asciiTheme="minorHAnsi" w:hAnsiTheme="minorHAnsi"/>
          <w:spacing w:val="-1"/>
        </w:rPr>
        <w:t>knowledge,</w:t>
      </w:r>
      <w:r w:rsidRPr="00987CE8">
        <w:rPr>
          <w:rFonts w:asciiTheme="minorHAnsi" w:hAnsiTheme="minorHAnsi"/>
        </w:rPr>
        <w:t xml:space="preserve"> </w:t>
      </w:r>
      <w:r w:rsidRPr="00987CE8">
        <w:rPr>
          <w:rFonts w:asciiTheme="minorHAnsi" w:hAnsiTheme="minorHAnsi"/>
          <w:spacing w:val="-1"/>
        </w:rPr>
        <w:t>often</w:t>
      </w:r>
      <w:r w:rsidRPr="00987CE8">
        <w:rPr>
          <w:rFonts w:asciiTheme="minorHAnsi" w:hAnsiTheme="minorHAnsi"/>
        </w:rPr>
        <w:t xml:space="preserve"> </w:t>
      </w:r>
      <w:r w:rsidRPr="00987CE8">
        <w:rPr>
          <w:rFonts w:asciiTheme="minorHAnsi" w:hAnsiTheme="minorHAnsi"/>
          <w:spacing w:val="-1"/>
        </w:rPr>
        <w:t>requiring</w:t>
      </w:r>
      <w:r w:rsidRPr="00987CE8">
        <w:rPr>
          <w:rFonts w:asciiTheme="minorHAnsi" w:hAnsiTheme="minorHAnsi"/>
          <w:spacing w:val="-3"/>
        </w:rPr>
        <w:t xml:space="preserve"> </w:t>
      </w:r>
      <w:r w:rsidRPr="00987CE8">
        <w:rPr>
          <w:rFonts w:asciiTheme="minorHAnsi" w:hAnsiTheme="minorHAnsi"/>
          <w:spacing w:val="-1"/>
        </w:rPr>
        <w:t>two</w:t>
      </w:r>
      <w:r w:rsidRPr="00987CE8">
        <w:rPr>
          <w:rFonts w:asciiTheme="minorHAnsi" w:hAnsiTheme="minorHAnsi"/>
        </w:rPr>
        <w:t xml:space="preserve"> or</w:t>
      </w:r>
      <w:r w:rsidRPr="00987CE8">
        <w:rPr>
          <w:rFonts w:asciiTheme="minorHAnsi" w:hAnsiTheme="minorHAnsi"/>
          <w:spacing w:val="1"/>
        </w:rPr>
        <w:t xml:space="preserve"> </w:t>
      </w:r>
      <w:r w:rsidRPr="00987CE8">
        <w:rPr>
          <w:rFonts w:asciiTheme="minorHAnsi" w:hAnsiTheme="minorHAnsi"/>
          <w:spacing w:val="-1"/>
        </w:rPr>
        <w:t>more</w:t>
      </w:r>
      <w:r w:rsidRPr="00987CE8">
        <w:rPr>
          <w:rFonts w:asciiTheme="minorHAnsi" w:hAnsiTheme="minorHAnsi"/>
          <w:spacing w:val="62"/>
        </w:rPr>
        <w:t xml:space="preserve"> </w:t>
      </w:r>
      <w:r w:rsidRPr="00987CE8">
        <w:rPr>
          <w:rFonts w:asciiTheme="minorHAnsi" w:hAnsiTheme="minorHAnsi"/>
          <w:spacing w:val="-1"/>
        </w:rPr>
        <w:t>steps;</w:t>
      </w:r>
      <w:r w:rsidRPr="00987CE8">
        <w:rPr>
          <w:rFonts w:asciiTheme="minorHAnsi" w:hAnsiTheme="minorHAnsi"/>
        </w:rPr>
        <w:t xml:space="preserve"> </w:t>
      </w:r>
      <w:r w:rsidRPr="00987CE8">
        <w:rPr>
          <w:rFonts w:asciiTheme="minorHAnsi" w:hAnsiTheme="minorHAnsi"/>
          <w:spacing w:val="-1"/>
        </w:rPr>
        <w:t>summarize,</w:t>
      </w:r>
      <w:r w:rsidRPr="00987CE8">
        <w:rPr>
          <w:rFonts w:asciiTheme="minorHAnsi" w:hAnsiTheme="minorHAnsi"/>
        </w:rPr>
        <w:t xml:space="preserve"> </w:t>
      </w:r>
      <w:r w:rsidRPr="00987CE8">
        <w:rPr>
          <w:rFonts w:asciiTheme="minorHAnsi" w:hAnsiTheme="minorHAnsi"/>
          <w:spacing w:val="-2"/>
        </w:rPr>
        <w:t>classify,</w:t>
      </w:r>
      <w:r w:rsidRPr="00987CE8">
        <w:rPr>
          <w:rFonts w:asciiTheme="minorHAnsi" w:hAnsiTheme="minorHAnsi"/>
          <w:spacing w:val="2"/>
        </w:rPr>
        <w:t xml:space="preserve"> </w:t>
      </w:r>
      <w:r w:rsidRPr="00987CE8">
        <w:rPr>
          <w:rFonts w:asciiTheme="minorHAnsi" w:hAnsiTheme="minorHAnsi"/>
        </w:rPr>
        <w:t>or</w:t>
      </w:r>
      <w:r w:rsidRPr="00987CE8">
        <w:rPr>
          <w:rFonts w:asciiTheme="minorHAnsi" w:hAnsiTheme="minorHAnsi"/>
          <w:spacing w:val="1"/>
        </w:rPr>
        <w:t xml:space="preserve"> </w:t>
      </w:r>
      <w:r w:rsidRPr="00987CE8">
        <w:rPr>
          <w:rFonts w:asciiTheme="minorHAnsi" w:hAnsiTheme="minorHAnsi"/>
        </w:rPr>
        <w:t xml:space="preserve">explain </w:t>
      </w:r>
      <w:r w:rsidRPr="00987CE8">
        <w:rPr>
          <w:rFonts w:asciiTheme="minorHAnsi" w:hAnsiTheme="minorHAnsi"/>
          <w:spacing w:val="-1"/>
        </w:rPr>
        <w:t>information</w:t>
      </w:r>
      <w:r w:rsidRPr="00987CE8">
        <w:rPr>
          <w:rFonts w:asciiTheme="minorHAnsi" w:hAnsiTheme="minorHAnsi"/>
        </w:rPr>
        <w:t xml:space="preserve"> or</w:t>
      </w:r>
      <w:r w:rsidRPr="00987CE8">
        <w:rPr>
          <w:rFonts w:asciiTheme="minorHAnsi" w:hAnsiTheme="minorHAnsi"/>
          <w:spacing w:val="53"/>
        </w:rPr>
        <w:t xml:space="preserve"> </w:t>
      </w:r>
      <w:r w:rsidRPr="00987CE8">
        <w:rPr>
          <w:rFonts w:asciiTheme="minorHAnsi" w:hAnsiTheme="minorHAnsi"/>
          <w:spacing w:val="-1"/>
        </w:rPr>
        <w:t>processes;</w:t>
      </w:r>
      <w:r w:rsidRPr="00987CE8">
        <w:rPr>
          <w:rFonts w:asciiTheme="minorHAnsi" w:hAnsiTheme="minorHAnsi"/>
        </w:rPr>
        <w:t xml:space="preserve"> </w:t>
      </w:r>
      <w:r w:rsidRPr="00987CE8">
        <w:rPr>
          <w:rFonts w:asciiTheme="minorHAnsi" w:hAnsiTheme="minorHAnsi"/>
          <w:spacing w:val="-1"/>
        </w:rPr>
        <w:t>make predictions</w:t>
      </w:r>
      <w:r w:rsidRPr="00987CE8">
        <w:rPr>
          <w:rFonts w:asciiTheme="minorHAnsi" w:hAnsiTheme="minorHAnsi"/>
        </w:rPr>
        <w:t xml:space="preserve"> or</w:t>
      </w:r>
      <w:r w:rsidRPr="00987CE8">
        <w:rPr>
          <w:rFonts w:asciiTheme="minorHAnsi" w:hAnsiTheme="minorHAnsi"/>
          <w:spacing w:val="1"/>
        </w:rPr>
        <w:t xml:space="preserve"> </w:t>
      </w:r>
      <w:r w:rsidRPr="00987CE8">
        <w:rPr>
          <w:rFonts w:asciiTheme="minorHAnsi" w:hAnsiTheme="minorHAnsi"/>
          <w:spacing w:val="-1"/>
        </w:rPr>
        <w:t>generalizations;</w:t>
      </w:r>
      <w:r w:rsidRPr="00987CE8">
        <w:rPr>
          <w:rFonts w:asciiTheme="minorHAnsi" w:hAnsiTheme="minorHAnsi"/>
        </w:rPr>
        <w:t xml:space="preserve"> solve</w:t>
      </w:r>
      <w:r w:rsidRPr="00987CE8">
        <w:rPr>
          <w:rFonts w:asciiTheme="minorHAnsi" w:hAnsiTheme="minorHAnsi"/>
          <w:spacing w:val="61"/>
        </w:rPr>
        <w:t xml:space="preserve"> </w:t>
      </w:r>
      <w:r w:rsidRPr="00987CE8">
        <w:rPr>
          <w:rFonts w:asciiTheme="minorHAnsi" w:hAnsiTheme="minorHAnsi"/>
          <w:spacing w:val="-1"/>
        </w:rPr>
        <w:t>problems.</w:t>
      </w:r>
    </w:p>
    <w:p w:rsidR="00E235F3" w:rsidRPr="00987CE8" w:rsidRDefault="00E235F3" w:rsidP="006E3367">
      <w:pPr>
        <w:pStyle w:val="BodyText"/>
        <w:numPr>
          <w:ilvl w:val="0"/>
          <w:numId w:val="130"/>
        </w:numPr>
        <w:tabs>
          <w:tab w:val="left" w:pos="960"/>
        </w:tabs>
        <w:kinsoku w:val="0"/>
        <w:overflowPunct w:val="0"/>
        <w:spacing w:line="239" w:lineRule="auto"/>
        <w:ind w:right="558"/>
        <w:jc w:val="both"/>
        <w:rPr>
          <w:rFonts w:asciiTheme="minorHAnsi" w:hAnsiTheme="minorHAnsi"/>
          <w:spacing w:val="-1"/>
        </w:rPr>
      </w:pPr>
      <w:r w:rsidRPr="00987CE8">
        <w:rPr>
          <w:rFonts w:asciiTheme="minorHAnsi" w:hAnsiTheme="minorHAnsi"/>
          <w:b/>
          <w:bCs/>
          <w:spacing w:val="-1"/>
        </w:rPr>
        <w:t xml:space="preserve">Strategic thinking: </w:t>
      </w:r>
      <w:r w:rsidRPr="00987CE8">
        <w:rPr>
          <w:rFonts w:asciiTheme="minorHAnsi" w:hAnsiTheme="minorHAnsi"/>
          <w:spacing w:val="-1"/>
        </w:rPr>
        <w:t>Analyze,</w:t>
      </w:r>
      <w:r w:rsidRPr="00987CE8">
        <w:rPr>
          <w:rFonts w:asciiTheme="minorHAnsi" w:hAnsiTheme="minorHAnsi"/>
        </w:rPr>
        <w:t xml:space="preserve"> </w:t>
      </w:r>
      <w:r w:rsidRPr="00987CE8">
        <w:rPr>
          <w:rFonts w:asciiTheme="minorHAnsi" w:hAnsiTheme="minorHAnsi"/>
          <w:spacing w:val="-1"/>
        </w:rPr>
        <w:t>critique,</w:t>
      </w:r>
      <w:r w:rsidRPr="00987CE8">
        <w:rPr>
          <w:rFonts w:asciiTheme="minorHAnsi" w:hAnsiTheme="minorHAnsi"/>
        </w:rPr>
        <w:t xml:space="preserve"> </w:t>
      </w:r>
      <w:r w:rsidRPr="00987CE8">
        <w:rPr>
          <w:rFonts w:asciiTheme="minorHAnsi" w:hAnsiTheme="minorHAnsi"/>
          <w:spacing w:val="-1"/>
        </w:rPr>
        <w:t xml:space="preserve">compare </w:t>
      </w:r>
      <w:r w:rsidRPr="00987CE8">
        <w:rPr>
          <w:rFonts w:asciiTheme="minorHAnsi" w:hAnsiTheme="minorHAnsi"/>
          <w:spacing w:val="1"/>
        </w:rPr>
        <w:t>or</w:t>
      </w:r>
      <w:r w:rsidRPr="00987CE8">
        <w:rPr>
          <w:rFonts w:asciiTheme="minorHAnsi" w:hAnsiTheme="minorHAnsi"/>
          <w:spacing w:val="49"/>
        </w:rPr>
        <w:t xml:space="preserve"> </w:t>
      </w:r>
      <w:r w:rsidRPr="00987CE8">
        <w:rPr>
          <w:rFonts w:asciiTheme="minorHAnsi" w:hAnsiTheme="minorHAnsi"/>
          <w:spacing w:val="-1"/>
        </w:rPr>
        <w:t>contrast;</w:t>
      </w:r>
      <w:r w:rsidRPr="00987CE8">
        <w:rPr>
          <w:rFonts w:asciiTheme="minorHAnsi" w:hAnsiTheme="minorHAnsi"/>
        </w:rPr>
        <w:t xml:space="preserve"> </w:t>
      </w:r>
      <w:r w:rsidRPr="00987CE8">
        <w:rPr>
          <w:rFonts w:asciiTheme="minorHAnsi" w:hAnsiTheme="minorHAnsi"/>
          <w:spacing w:val="-1"/>
        </w:rPr>
        <w:t xml:space="preserve">create </w:t>
      </w:r>
      <w:r w:rsidRPr="00987CE8">
        <w:rPr>
          <w:rFonts w:asciiTheme="minorHAnsi" w:hAnsiTheme="minorHAnsi"/>
        </w:rPr>
        <w:t>new</w:t>
      </w:r>
      <w:r w:rsidRPr="00987CE8">
        <w:rPr>
          <w:rFonts w:asciiTheme="minorHAnsi" w:hAnsiTheme="minorHAnsi"/>
          <w:spacing w:val="-1"/>
        </w:rPr>
        <w:t xml:space="preserve"> information;</w:t>
      </w:r>
      <w:r w:rsidRPr="00987CE8">
        <w:rPr>
          <w:rFonts w:asciiTheme="minorHAnsi" w:hAnsiTheme="minorHAnsi"/>
        </w:rPr>
        <w:t xml:space="preserve"> or</w:t>
      </w:r>
      <w:r w:rsidRPr="00987CE8">
        <w:rPr>
          <w:rFonts w:asciiTheme="minorHAnsi" w:hAnsiTheme="minorHAnsi"/>
          <w:spacing w:val="-1"/>
        </w:rPr>
        <w:t xml:space="preserve"> organize</w:t>
      </w:r>
      <w:r w:rsidRPr="00987CE8">
        <w:rPr>
          <w:rFonts w:asciiTheme="minorHAnsi" w:hAnsiTheme="minorHAnsi"/>
          <w:spacing w:val="47"/>
        </w:rPr>
        <w:t xml:space="preserve"> </w:t>
      </w:r>
      <w:r w:rsidRPr="00987CE8">
        <w:rPr>
          <w:rFonts w:asciiTheme="minorHAnsi" w:hAnsiTheme="minorHAnsi"/>
          <w:spacing w:val="-1"/>
        </w:rPr>
        <w:t>presented</w:t>
      </w:r>
      <w:r w:rsidRPr="00987CE8">
        <w:rPr>
          <w:rFonts w:asciiTheme="minorHAnsi" w:hAnsiTheme="minorHAnsi"/>
        </w:rPr>
        <w:t xml:space="preserve"> </w:t>
      </w:r>
      <w:r w:rsidRPr="00987CE8">
        <w:rPr>
          <w:rFonts w:asciiTheme="minorHAnsi" w:hAnsiTheme="minorHAnsi"/>
          <w:spacing w:val="-1"/>
        </w:rPr>
        <w:t>information.</w:t>
      </w:r>
    </w:p>
    <w:p w:rsidR="00E235F3" w:rsidRPr="00987CE8" w:rsidRDefault="00E235F3" w:rsidP="006E3367">
      <w:pPr>
        <w:pStyle w:val="BodyText"/>
        <w:numPr>
          <w:ilvl w:val="0"/>
          <w:numId w:val="130"/>
        </w:numPr>
        <w:tabs>
          <w:tab w:val="left" w:pos="960"/>
        </w:tabs>
        <w:kinsoku w:val="0"/>
        <w:overflowPunct w:val="0"/>
        <w:ind w:right="123"/>
        <w:jc w:val="both"/>
        <w:rPr>
          <w:rFonts w:asciiTheme="minorHAnsi" w:hAnsiTheme="minorHAnsi"/>
          <w:spacing w:val="-1"/>
        </w:rPr>
      </w:pPr>
      <w:r w:rsidRPr="00987CE8">
        <w:rPr>
          <w:rFonts w:asciiTheme="minorHAnsi" w:hAnsiTheme="minorHAnsi"/>
          <w:b/>
          <w:bCs/>
          <w:spacing w:val="-1"/>
        </w:rPr>
        <w:t>Extended</w:t>
      </w:r>
      <w:r w:rsidRPr="00987CE8">
        <w:rPr>
          <w:rFonts w:asciiTheme="minorHAnsi" w:hAnsiTheme="minorHAnsi"/>
          <w:b/>
          <w:bCs/>
        </w:rPr>
        <w:t xml:space="preserve"> </w:t>
      </w:r>
      <w:r w:rsidRPr="00987CE8">
        <w:rPr>
          <w:rFonts w:asciiTheme="minorHAnsi" w:hAnsiTheme="minorHAnsi"/>
          <w:b/>
          <w:bCs/>
          <w:spacing w:val="-1"/>
        </w:rPr>
        <w:t xml:space="preserve">thinking: </w:t>
      </w:r>
      <w:r w:rsidRPr="00987CE8">
        <w:rPr>
          <w:rFonts w:asciiTheme="minorHAnsi" w:hAnsiTheme="minorHAnsi"/>
          <w:spacing w:val="-1"/>
        </w:rPr>
        <w:t>Make connections</w:t>
      </w:r>
      <w:r w:rsidRPr="00987CE8">
        <w:rPr>
          <w:rFonts w:asciiTheme="minorHAnsi" w:hAnsiTheme="minorHAnsi"/>
        </w:rPr>
        <w:t xml:space="preserve"> </w:t>
      </w:r>
      <w:r w:rsidRPr="00987CE8">
        <w:rPr>
          <w:rFonts w:asciiTheme="minorHAnsi" w:hAnsiTheme="minorHAnsi"/>
          <w:spacing w:val="-1"/>
        </w:rPr>
        <w:t>and</w:t>
      </w:r>
      <w:r w:rsidRPr="00987CE8">
        <w:rPr>
          <w:rFonts w:asciiTheme="minorHAnsi" w:hAnsiTheme="minorHAnsi"/>
        </w:rPr>
        <w:t xml:space="preserve"> extensions</w:t>
      </w:r>
      <w:r w:rsidRPr="00987CE8">
        <w:rPr>
          <w:rFonts w:asciiTheme="minorHAnsi" w:hAnsiTheme="minorHAnsi"/>
          <w:spacing w:val="51"/>
        </w:rPr>
        <w:t xml:space="preserve"> </w:t>
      </w:r>
      <w:r w:rsidRPr="00987CE8">
        <w:rPr>
          <w:rFonts w:asciiTheme="minorHAnsi" w:hAnsiTheme="minorHAnsi"/>
        </w:rPr>
        <w:t>(exclusively</w:t>
      </w:r>
      <w:r w:rsidRPr="00987CE8">
        <w:rPr>
          <w:rFonts w:asciiTheme="minorHAnsi" w:hAnsiTheme="minorHAnsi"/>
          <w:spacing w:val="-5"/>
        </w:rPr>
        <w:t xml:space="preserve"> </w:t>
      </w:r>
      <w:r w:rsidRPr="00987CE8">
        <w:rPr>
          <w:rFonts w:asciiTheme="minorHAnsi" w:hAnsiTheme="minorHAnsi"/>
          <w:spacing w:val="-1"/>
        </w:rPr>
        <w:t>assessed</w:t>
      </w:r>
      <w:r w:rsidRPr="00987CE8">
        <w:rPr>
          <w:rFonts w:asciiTheme="minorHAnsi" w:hAnsiTheme="minorHAnsi"/>
        </w:rPr>
        <w:t xml:space="preserve"> in the</w:t>
      </w:r>
      <w:r w:rsidRPr="00987CE8">
        <w:rPr>
          <w:rFonts w:asciiTheme="minorHAnsi" w:hAnsiTheme="minorHAnsi"/>
          <w:spacing w:val="-1"/>
        </w:rPr>
        <w:t xml:space="preserve"> Writing</w:t>
      </w:r>
      <w:r w:rsidRPr="00987CE8">
        <w:rPr>
          <w:rFonts w:asciiTheme="minorHAnsi" w:hAnsiTheme="minorHAnsi"/>
          <w:spacing w:val="-3"/>
        </w:rPr>
        <w:t xml:space="preserve"> </w:t>
      </w:r>
      <w:r w:rsidRPr="00987CE8">
        <w:rPr>
          <w:rFonts w:asciiTheme="minorHAnsi" w:hAnsiTheme="minorHAnsi"/>
          <w:spacing w:val="-1"/>
        </w:rPr>
        <w:t>Performance</w:t>
      </w:r>
      <w:r w:rsidRPr="00987CE8">
        <w:rPr>
          <w:rFonts w:asciiTheme="minorHAnsi" w:hAnsiTheme="minorHAnsi"/>
          <w:spacing w:val="32"/>
        </w:rPr>
        <w:t xml:space="preserve"> </w:t>
      </w:r>
      <w:r w:rsidRPr="00987CE8">
        <w:rPr>
          <w:rFonts w:asciiTheme="minorHAnsi" w:hAnsiTheme="minorHAnsi"/>
          <w:spacing w:val="-1"/>
        </w:rPr>
        <w:t>Assessment</w:t>
      </w:r>
      <w:r w:rsidRPr="00987CE8">
        <w:rPr>
          <w:rFonts w:asciiTheme="minorHAnsi" w:hAnsiTheme="minorHAnsi"/>
        </w:rPr>
        <w:t xml:space="preserve"> </w:t>
      </w:r>
      <w:r w:rsidRPr="00987CE8">
        <w:rPr>
          <w:rFonts w:asciiTheme="minorHAnsi" w:hAnsiTheme="minorHAnsi"/>
          <w:spacing w:val="-1"/>
        </w:rPr>
        <w:t>and</w:t>
      </w:r>
      <w:r w:rsidRPr="00987CE8">
        <w:rPr>
          <w:rFonts w:asciiTheme="minorHAnsi" w:hAnsiTheme="minorHAnsi"/>
        </w:rPr>
        <w:t xml:space="preserve"> </w:t>
      </w:r>
      <w:r w:rsidRPr="00987CE8">
        <w:rPr>
          <w:rFonts w:asciiTheme="minorHAnsi" w:hAnsiTheme="minorHAnsi"/>
          <w:spacing w:val="-1"/>
        </w:rPr>
        <w:t>local</w:t>
      </w:r>
      <w:r w:rsidRPr="00987CE8">
        <w:rPr>
          <w:rFonts w:asciiTheme="minorHAnsi" w:hAnsiTheme="minorHAnsi"/>
        </w:rPr>
        <w:t xml:space="preserve"> </w:t>
      </w:r>
      <w:r w:rsidRPr="00987CE8">
        <w:rPr>
          <w:rFonts w:asciiTheme="minorHAnsi" w:hAnsiTheme="minorHAnsi"/>
          <w:spacing w:val="-1"/>
        </w:rPr>
        <w:t>performance assessments).</w:t>
      </w:r>
    </w:p>
    <w:p w:rsidR="00E235F3" w:rsidRPr="00987CE8" w:rsidRDefault="00E235F3" w:rsidP="00987CE8">
      <w:pPr>
        <w:pStyle w:val="BodyText"/>
        <w:tabs>
          <w:tab w:val="left" w:pos="0"/>
        </w:tabs>
        <w:kinsoku w:val="0"/>
        <w:overflowPunct w:val="0"/>
        <w:spacing w:line="236" w:lineRule="auto"/>
        <w:ind w:left="0" w:right="171" w:firstLine="0"/>
        <w:jc w:val="both"/>
        <w:rPr>
          <w:rFonts w:asciiTheme="minorHAnsi" w:hAnsiTheme="minorHAnsi"/>
          <w:spacing w:val="-1"/>
        </w:rPr>
      </w:pPr>
      <w:r w:rsidRPr="00987CE8">
        <w:rPr>
          <w:rFonts w:asciiTheme="minorHAnsi" w:hAnsiTheme="minorHAnsi" w:cs="Garamond"/>
          <w:spacing w:val="-1"/>
        </w:rPr>
        <w:t xml:space="preserve">During </w:t>
      </w:r>
      <w:r w:rsidRPr="00987CE8">
        <w:rPr>
          <w:rFonts w:asciiTheme="minorHAnsi" w:hAnsiTheme="minorHAnsi"/>
        </w:rPr>
        <w:t>the</w:t>
      </w:r>
      <w:r w:rsidRPr="00987CE8">
        <w:rPr>
          <w:rFonts w:asciiTheme="minorHAnsi" w:hAnsiTheme="minorHAnsi"/>
          <w:spacing w:val="-1"/>
        </w:rPr>
        <w:t xml:space="preserve"> item</w:t>
      </w:r>
      <w:r w:rsidRPr="00987CE8">
        <w:rPr>
          <w:rFonts w:asciiTheme="minorHAnsi" w:hAnsiTheme="minorHAnsi"/>
          <w:spacing w:val="-2"/>
        </w:rPr>
        <w:t xml:space="preserve"> </w:t>
      </w:r>
      <w:r w:rsidRPr="00987CE8">
        <w:rPr>
          <w:rFonts w:asciiTheme="minorHAnsi" w:hAnsiTheme="minorHAnsi"/>
          <w:spacing w:val="-1"/>
        </w:rPr>
        <w:t>writing workshop,</w:t>
      </w:r>
      <w:r w:rsidRPr="00987CE8">
        <w:rPr>
          <w:rFonts w:asciiTheme="minorHAnsi" w:hAnsiTheme="minorHAnsi"/>
        </w:rPr>
        <w:t xml:space="preserve"> </w:t>
      </w:r>
      <w:r w:rsidRPr="00987CE8">
        <w:rPr>
          <w:rFonts w:asciiTheme="minorHAnsi" w:hAnsiTheme="minorHAnsi"/>
          <w:spacing w:val="-1"/>
        </w:rPr>
        <w:t>writers</w:t>
      </w:r>
      <w:r w:rsidRPr="00987CE8">
        <w:rPr>
          <w:rFonts w:asciiTheme="minorHAnsi" w:hAnsiTheme="minorHAnsi"/>
        </w:rPr>
        <w:t xml:space="preserve"> </w:t>
      </w:r>
      <w:r w:rsidRPr="00987CE8">
        <w:rPr>
          <w:rFonts w:asciiTheme="minorHAnsi" w:hAnsiTheme="minorHAnsi"/>
          <w:spacing w:val="-1"/>
        </w:rPr>
        <w:t>draft</w:t>
      </w:r>
      <w:r w:rsidRPr="00987CE8">
        <w:rPr>
          <w:rFonts w:asciiTheme="minorHAnsi" w:hAnsiTheme="minorHAnsi"/>
        </w:rPr>
        <w:t xml:space="preserve"> </w:t>
      </w:r>
      <w:r w:rsidRPr="00987CE8">
        <w:rPr>
          <w:rFonts w:asciiTheme="minorHAnsi" w:hAnsiTheme="minorHAnsi"/>
          <w:spacing w:val="-1"/>
        </w:rPr>
        <w:t>items,</w:t>
      </w:r>
      <w:r w:rsidR="00987CE8">
        <w:rPr>
          <w:rFonts w:asciiTheme="minorHAnsi" w:hAnsiTheme="minorHAnsi"/>
          <w:spacing w:val="61"/>
        </w:rPr>
        <w:t xml:space="preserve"> </w:t>
      </w:r>
      <w:r w:rsidRPr="00987CE8">
        <w:rPr>
          <w:rFonts w:asciiTheme="minorHAnsi" w:hAnsiTheme="minorHAnsi"/>
          <w:spacing w:val="-1"/>
        </w:rPr>
        <w:t>document</w:t>
      </w:r>
      <w:r w:rsidRPr="00987CE8">
        <w:rPr>
          <w:rFonts w:asciiTheme="minorHAnsi" w:hAnsiTheme="minorHAnsi"/>
        </w:rPr>
        <w:t xml:space="preserve"> </w:t>
      </w:r>
      <w:r w:rsidRPr="00987CE8">
        <w:rPr>
          <w:rFonts w:asciiTheme="minorHAnsi" w:hAnsiTheme="minorHAnsi"/>
          <w:spacing w:val="-1"/>
        </w:rPr>
        <w:t xml:space="preserve">rationale </w:t>
      </w:r>
      <w:r w:rsidRPr="00987CE8">
        <w:rPr>
          <w:rFonts w:asciiTheme="minorHAnsi" w:hAnsiTheme="minorHAnsi"/>
          <w:spacing w:val="1"/>
        </w:rPr>
        <w:t>of</w:t>
      </w:r>
      <w:r w:rsidRPr="00987CE8">
        <w:rPr>
          <w:rFonts w:asciiTheme="minorHAnsi" w:hAnsiTheme="minorHAnsi"/>
          <w:spacing w:val="-1"/>
        </w:rPr>
        <w:t xml:space="preserve"> distracters,</w:t>
      </w:r>
      <w:r w:rsidRPr="00987CE8">
        <w:rPr>
          <w:rFonts w:asciiTheme="minorHAnsi" w:hAnsiTheme="minorHAnsi"/>
          <w:spacing w:val="2"/>
        </w:rPr>
        <w:t xml:space="preserve"> </w:t>
      </w:r>
      <w:r w:rsidRPr="00987CE8">
        <w:rPr>
          <w:rFonts w:asciiTheme="minorHAnsi" w:hAnsiTheme="minorHAnsi"/>
          <w:spacing w:val="-1"/>
        </w:rPr>
        <w:t>and</w:t>
      </w:r>
      <w:r w:rsidRPr="00987CE8">
        <w:rPr>
          <w:rFonts w:asciiTheme="minorHAnsi" w:hAnsiTheme="minorHAnsi"/>
        </w:rPr>
        <w:t xml:space="preserve"> </w:t>
      </w:r>
      <w:r w:rsidRPr="00987CE8">
        <w:rPr>
          <w:rFonts w:asciiTheme="minorHAnsi" w:hAnsiTheme="minorHAnsi"/>
          <w:spacing w:val="-1"/>
        </w:rPr>
        <w:t>conduct</w:t>
      </w:r>
      <w:r w:rsidRPr="00987CE8">
        <w:rPr>
          <w:rFonts w:asciiTheme="minorHAnsi" w:hAnsiTheme="minorHAnsi"/>
        </w:rPr>
        <w:t xml:space="preserve"> peer</w:t>
      </w:r>
      <w:r w:rsidRPr="00987CE8">
        <w:rPr>
          <w:rFonts w:asciiTheme="minorHAnsi" w:hAnsiTheme="minorHAnsi"/>
          <w:spacing w:val="-1"/>
        </w:rPr>
        <w:t xml:space="preserve"> reviews</w:t>
      </w:r>
      <w:r w:rsidR="00987CE8">
        <w:rPr>
          <w:rFonts w:asciiTheme="minorHAnsi" w:hAnsiTheme="minorHAnsi"/>
          <w:spacing w:val="-1"/>
        </w:rPr>
        <w:t xml:space="preserve"> </w:t>
      </w:r>
      <w:r w:rsidRPr="00987CE8">
        <w:rPr>
          <w:rFonts w:asciiTheme="minorHAnsi" w:hAnsiTheme="minorHAnsi"/>
          <w:spacing w:val="1"/>
        </w:rPr>
        <w:t>of</w:t>
      </w:r>
      <w:r w:rsidRPr="00987CE8">
        <w:rPr>
          <w:rFonts w:asciiTheme="minorHAnsi" w:hAnsiTheme="minorHAnsi"/>
          <w:spacing w:val="59"/>
        </w:rPr>
        <w:t xml:space="preserve"> </w:t>
      </w:r>
      <w:r w:rsidRPr="00987CE8">
        <w:rPr>
          <w:rFonts w:asciiTheme="minorHAnsi" w:hAnsiTheme="minorHAnsi"/>
          <w:spacing w:val="-1"/>
        </w:rPr>
        <w:t>each</w:t>
      </w:r>
      <w:r w:rsidRPr="00987CE8">
        <w:rPr>
          <w:rFonts w:asciiTheme="minorHAnsi" w:hAnsiTheme="minorHAnsi"/>
        </w:rPr>
        <w:t xml:space="preserve"> </w:t>
      </w:r>
      <w:r w:rsidRPr="00987CE8">
        <w:rPr>
          <w:rFonts w:asciiTheme="minorHAnsi" w:hAnsiTheme="minorHAnsi"/>
          <w:spacing w:val="-1"/>
        </w:rPr>
        <w:t>other’s</w:t>
      </w:r>
      <w:r w:rsidRPr="00987CE8">
        <w:rPr>
          <w:rFonts w:asciiTheme="minorHAnsi" w:hAnsiTheme="minorHAnsi"/>
        </w:rPr>
        <w:t xml:space="preserve"> </w:t>
      </w:r>
      <w:r w:rsidRPr="00987CE8">
        <w:rPr>
          <w:rFonts w:asciiTheme="minorHAnsi" w:hAnsiTheme="minorHAnsi"/>
          <w:spacing w:val="-1"/>
        </w:rPr>
        <w:t>items.</w:t>
      </w:r>
      <w:r w:rsidRPr="00987CE8">
        <w:rPr>
          <w:rFonts w:asciiTheme="minorHAnsi" w:hAnsiTheme="minorHAnsi"/>
        </w:rPr>
        <w:t xml:space="preserve"> </w:t>
      </w:r>
      <w:r w:rsidRPr="00987CE8">
        <w:rPr>
          <w:rFonts w:asciiTheme="minorHAnsi" w:hAnsiTheme="minorHAnsi"/>
          <w:spacing w:val="-1"/>
        </w:rPr>
        <w:t>Examples</w:t>
      </w:r>
      <w:r w:rsidRPr="00987CE8">
        <w:rPr>
          <w:rFonts w:asciiTheme="minorHAnsi" w:hAnsiTheme="minorHAnsi"/>
        </w:rPr>
        <w:t xml:space="preserve"> of</w:t>
      </w:r>
      <w:r w:rsidRPr="00987CE8">
        <w:rPr>
          <w:rFonts w:asciiTheme="minorHAnsi" w:hAnsiTheme="minorHAnsi"/>
          <w:spacing w:val="-1"/>
        </w:rPr>
        <w:t xml:space="preserve"> items</w:t>
      </w:r>
      <w:r w:rsidRPr="00987CE8">
        <w:rPr>
          <w:rFonts w:asciiTheme="minorHAnsi" w:hAnsiTheme="minorHAnsi"/>
        </w:rPr>
        <w:t xml:space="preserve"> </w:t>
      </w:r>
      <w:r w:rsidRPr="00987CE8">
        <w:rPr>
          <w:rFonts w:asciiTheme="minorHAnsi" w:hAnsiTheme="minorHAnsi"/>
          <w:spacing w:val="-1"/>
        </w:rPr>
        <w:t xml:space="preserve">are </w:t>
      </w:r>
      <w:r w:rsidRPr="00987CE8">
        <w:rPr>
          <w:rFonts w:asciiTheme="minorHAnsi" w:hAnsiTheme="minorHAnsi"/>
        </w:rPr>
        <w:t xml:space="preserve">provided, </w:t>
      </w:r>
      <w:r w:rsidRPr="00987CE8">
        <w:rPr>
          <w:rFonts w:asciiTheme="minorHAnsi" w:hAnsiTheme="minorHAnsi"/>
          <w:spacing w:val="-1"/>
        </w:rPr>
        <w:t>and</w:t>
      </w:r>
      <w:r w:rsidR="00987CE8">
        <w:rPr>
          <w:rFonts w:asciiTheme="minorHAnsi" w:hAnsiTheme="minorHAnsi"/>
          <w:spacing w:val="45"/>
        </w:rPr>
        <w:t xml:space="preserve"> </w:t>
      </w:r>
      <w:r w:rsidRPr="00987CE8">
        <w:rPr>
          <w:rFonts w:asciiTheme="minorHAnsi" w:hAnsiTheme="minorHAnsi"/>
          <w:spacing w:val="-1"/>
        </w:rPr>
        <w:t>facilitators</w:t>
      </w:r>
      <w:r w:rsidRPr="00987CE8">
        <w:rPr>
          <w:rFonts w:asciiTheme="minorHAnsi" w:hAnsiTheme="minorHAnsi"/>
        </w:rPr>
        <w:t xml:space="preserve"> </w:t>
      </w:r>
      <w:r w:rsidRPr="00987CE8">
        <w:rPr>
          <w:rFonts w:asciiTheme="minorHAnsi" w:hAnsiTheme="minorHAnsi"/>
          <w:spacing w:val="-1"/>
        </w:rPr>
        <w:t xml:space="preserve">provide </w:t>
      </w:r>
      <w:r w:rsidRPr="00987CE8">
        <w:rPr>
          <w:rFonts w:asciiTheme="minorHAnsi" w:hAnsiTheme="minorHAnsi"/>
        </w:rPr>
        <w:t xml:space="preserve">process </w:t>
      </w:r>
      <w:r w:rsidRPr="00987CE8">
        <w:rPr>
          <w:rFonts w:asciiTheme="minorHAnsi" w:hAnsiTheme="minorHAnsi"/>
          <w:spacing w:val="-1"/>
        </w:rPr>
        <w:t>guidance and</w:t>
      </w:r>
      <w:r w:rsidRPr="00987CE8">
        <w:rPr>
          <w:rFonts w:asciiTheme="minorHAnsi" w:hAnsiTheme="minorHAnsi"/>
          <w:spacing w:val="2"/>
        </w:rPr>
        <w:t xml:space="preserve"> </w:t>
      </w:r>
      <w:r w:rsidRPr="00987CE8">
        <w:rPr>
          <w:rFonts w:asciiTheme="minorHAnsi" w:hAnsiTheme="minorHAnsi"/>
          <w:spacing w:val="-1"/>
        </w:rPr>
        <w:t>additional</w:t>
      </w:r>
      <w:r w:rsidRPr="00987CE8">
        <w:rPr>
          <w:rFonts w:asciiTheme="minorHAnsi" w:hAnsiTheme="minorHAnsi"/>
        </w:rPr>
        <w:t xml:space="preserve"> </w:t>
      </w:r>
      <w:r w:rsidR="00987CE8">
        <w:rPr>
          <w:rFonts w:asciiTheme="minorHAnsi" w:hAnsiTheme="minorHAnsi"/>
          <w:spacing w:val="-1"/>
        </w:rPr>
        <w:t xml:space="preserve">review. </w:t>
      </w:r>
      <w:r w:rsidRPr="00987CE8">
        <w:rPr>
          <w:rFonts w:asciiTheme="minorHAnsi" w:hAnsiTheme="minorHAnsi"/>
          <w:spacing w:val="-1"/>
        </w:rPr>
        <w:t>Writers</w:t>
      </w:r>
      <w:r w:rsidRPr="00987CE8">
        <w:rPr>
          <w:rFonts w:asciiTheme="minorHAnsi" w:hAnsiTheme="minorHAnsi"/>
        </w:rPr>
        <w:t xml:space="preserve"> </w:t>
      </w:r>
      <w:r w:rsidRPr="00987CE8">
        <w:rPr>
          <w:rFonts w:asciiTheme="minorHAnsi" w:hAnsiTheme="minorHAnsi"/>
          <w:spacing w:val="-1"/>
        </w:rPr>
        <w:t>and</w:t>
      </w:r>
      <w:r w:rsidRPr="00987CE8">
        <w:rPr>
          <w:rFonts w:asciiTheme="minorHAnsi" w:hAnsiTheme="minorHAnsi"/>
        </w:rPr>
        <w:t xml:space="preserve"> </w:t>
      </w:r>
      <w:r w:rsidRPr="00987CE8">
        <w:rPr>
          <w:rFonts w:asciiTheme="minorHAnsi" w:hAnsiTheme="minorHAnsi"/>
          <w:spacing w:val="-1"/>
        </w:rPr>
        <w:t>reviewers</w:t>
      </w:r>
      <w:r w:rsidRPr="00987CE8">
        <w:rPr>
          <w:rFonts w:asciiTheme="minorHAnsi" w:hAnsiTheme="minorHAnsi"/>
        </w:rPr>
        <w:t xml:space="preserve"> </w:t>
      </w:r>
      <w:r w:rsidRPr="00987CE8">
        <w:rPr>
          <w:rFonts w:asciiTheme="minorHAnsi" w:hAnsiTheme="minorHAnsi"/>
          <w:spacing w:val="-1"/>
        </w:rPr>
        <w:t xml:space="preserve">evaluate </w:t>
      </w:r>
      <w:r w:rsidRPr="00987CE8">
        <w:rPr>
          <w:rFonts w:asciiTheme="minorHAnsi" w:hAnsiTheme="minorHAnsi"/>
        </w:rPr>
        <w:t>the</w:t>
      </w:r>
      <w:r w:rsidRPr="00987CE8">
        <w:rPr>
          <w:rFonts w:asciiTheme="minorHAnsi" w:hAnsiTheme="minorHAnsi"/>
          <w:spacing w:val="-1"/>
        </w:rPr>
        <w:t xml:space="preserve"> strength</w:t>
      </w:r>
      <w:r w:rsidRPr="00987CE8">
        <w:rPr>
          <w:rFonts w:asciiTheme="minorHAnsi" w:hAnsiTheme="minorHAnsi"/>
          <w:spacing w:val="2"/>
        </w:rPr>
        <w:t xml:space="preserve"> </w:t>
      </w:r>
      <w:r w:rsidRPr="00987CE8">
        <w:rPr>
          <w:rFonts w:asciiTheme="minorHAnsi" w:hAnsiTheme="minorHAnsi"/>
          <w:spacing w:val="-1"/>
        </w:rPr>
        <w:t>and</w:t>
      </w:r>
      <w:r w:rsidRPr="00987CE8">
        <w:rPr>
          <w:rFonts w:asciiTheme="minorHAnsi" w:hAnsiTheme="minorHAnsi"/>
        </w:rPr>
        <w:t xml:space="preserve"> clarity</w:t>
      </w:r>
      <w:r w:rsidRPr="00987CE8">
        <w:rPr>
          <w:rFonts w:asciiTheme="minorHAnsi" w:hAnsiTheme="minorHAnsi"/>
          <w:spacing w:val="-5"/>
        </w:rPr>
        <w:t xml:space="preserve"> </w:t>
      </w:r>
      <w:r w:rsidRPr="00987CE8">
        <w:rPr>
          <w:rFonts w:asciiTheme="minorHAnsi" w:hAnsiTheme="minorHAnsi"/>
          <w:spacing w:val="1"/>
        </w:rPr>
        <w:t>of</w:t>
      </w:r>
      <w:r w:rsidR="00987CE8">
        <w:rPr>
          <w:rFonts w:asciiTheme="minorHAnsi" w:hAnsiTheme="minorHAnsi"/>
          <w:spacing w:val="-1"/>
        </w:rPr>
        <w:t xml:space="preserve"> </w:t>
      </w:r>
      <w:r w:rsidRPr="00987CE8">
        <w:rPr>
          <w:rFonts w:asciiTheme="minorHAnsi" w:hAnsiTheme="minorHAnsi"/>
        </w:rPr>
        <w:t>the</w:t>
      </w:r>
      <w:r w:rsidRPr="00987CE8">
        <w:rPr>
          <w:rFonts w:asciiTheme="minorHAnsi" w:hAnsiTheme="minorHAnsi"/>
          <w:spacing w:val="55"/>
        </w:rPr>
        <w:t xml:space="preserve"> </w:t>
      </w:r>
      <w:r w:rsidRPr="00987CE8">
        <w:rPr>
          <w:rFonts w:asciiTheme="minorHAnsi" w:hAnsiTheme="minorHAnsi"/>
          <w:spacing w:val="-1"/>
        </w:rPr>
        <w:t>match</w:t>
      </w:r>
      <w:r w:rsidRPr="00987CE8">
        <w:rPr>
          <w:rFonts w:asciiTheme="minorHAnsi" w:hAnsiTheme="minorHAnsi"/>
        </w:rPr>
        <w:t xml:space="preserve"> </w:t>
      </w:r>
      <w:r w:rsidRPr="00987CE8">
        <w:rPr>
          <w:rFonts w:asciiTheme="minorHAnsi" w:hAnsiTheme="minorHAnsi"/>
          <w:spacing w:val="-1"/>
        </w:rPr>
        <w:t>between</w:t>
      </w:r>
      <w:r w:rsidRPr="00987CE8">
        <w:rPr>
          <w:rFonts w:asciiTheme="minorHAnsi" w:hAnsiTheme="minorHAnsi"/>
        </w:rPr>
        <w:t xml:space="preserve"> the</w:t>
      </w:r>
      <w:r w:rsidRPr="00987CE8">
        <w:rPr>
          <w:rFonts w:asciiTheme="minorHAnsi" w:hAnsiTheme="minorHAnsi"/>
          <w:spacing w:val="-1"/>
        </w:rPr>
        <w:t xml:space="preserve"> drafted</w:t>
      </w:r>
      <w:r w:rsidRPr="00987CE8">
        <w:rPr>
          <w:rFonts w:asciiTheme="minorHAnsi" w:hAnsiTheme="minorHAnsi"/>
        </w:rPr>
        <w:t xml:space="preserve"> </w:t>
      </w:r>
      <w:r w:rsidRPr="00987CE8">
        <w:rPr>
          <w:rFonts w:asciiTheme="minorHAnsi" w:hAnsiTheme="minorHAnsi"/>
          <w:spacing w:val="-1"/>
        </w:rPr>
        <w:t>item</w:t>
      </w:r>
      <w:r w:rsidRPr="00987CE8">
        <w:rPr>
          <w:rFonts w:asciiTheme="minorHAnsi" w:hAnsiTheme="minorHAnsi"/>
          <w:spacing w:val="-2"/>
        </w:rPr>
        <w:t xml:space="preserve"> </w:t>
      </w:r>
      <w:r w:rsidRPr="00987CE8">
        <w:rPr>
          <w:rFonts w:asciiTheme="minorHAnsi" w:hAnsiTheme="minorHAnsi"/>
          <w:spacing w:val="-1"/>
        </w:rPr>
        <w:t>and</w:t>
      </w:r>
      <w:r w:rsidRPr="00987CE8">
        <w:rPr>
          <w:rFonts w:asciiTheme="minorHAnsi" w:hAnsiTheme="minorHAnsi"/>
        </w:rPr>
        <w:t xml:space="preserve"> the</w:t>
      </w:r>
      <w:r w:rsidRPr="00987CE8">
        <w:rPr>
          <w:rFonts w:asciiTheme="minorHAnsi" w:hAnsiTheme="minorHAnsi"/>
          <w:spacing w:val="-1"/>
        </w:rPr>
        <w:t xml:space="preserve"> standard</w:t>
      </w:r>
      <w:r w:rsidRPr="00987CE8">
        <w:rPr>
          <w:rFonts w:asciiTheme="minorHAnsi" w:hAnsiTheme="minorHAnsi"/>
        </w:rPr>
        <w:t xml:space="preserve"> it</w:t>
      </w:r>
      <w:r w:rsidR="00987CE8">
        <w:rPr>
          <w:rFonts w:asciiTheme="minorHAnsi" w:hAnsiTheme="minorHAnsi"/>
          <w:spacing w:val="2"/>
        </w:rPr>
        <w:t xml:space="preserve"> </w:t>
      </w:r>
      <w:r w:rsidRPr="00987CE8">
        <w:rPr>
          <w:rFonts w:asciiTheme="minorHAnsi" w:hAnsiTheme="minorHAnsi"/>
          <w:spacing w:val="-1"/>
        </w:rPr>
        <w:t>measures.</w:t>
      </w:r>
      <w:r w:rsidRPr="00987CE8">
        <w:rPr>
          <w:rFonts w:asciiTheme="minorHAnsi" w:hAnsiTheme="minorHAnsi"/>
          <w:spacing w:val="49"/>
        </w:rPr>
        <w:t xml:space="preserve"> </w:t>
      </w:r>
      <w:r w:rsidRPr="00987CE8">
        <w:rPr>
          <w:rFonts w:asciiTheme="minorHAnsi" w:hAnsiTheme="minorHAnsi"/>
          <w:spacing w:val="-1"/>
        </w:rPr>
        <w:t>All</w:t>
      </w:r>
      <w:r w:rsidRPr="00987CE8">
        <w:rPr>
          <w:rFonts w:asciiTheme="minorHAnsi" w:hAnsiTheme="minorHAnsi"/>
        </w:rPr>
        <w:t xml:space="preserve"> </w:t>
      </w:r>
      <w:r w:rsidRPr="00987CE8">
        <w:rPr>
          <w:rFonts w:asciiTheme="minorHAnsi" w:hAnsiTheme="minorHAnsi"/>
          <w:spacing w:val="-1"/>
        </w:rPr>
        <w:t>issues</w:t>
      </w:r>
      <w:r w:rsidRPr="00987CE8">
        <w:rPr>
          <w:rFonts w:asciiTheme="minorHAnsi" w:hAnsiTheme="minorHAnsi"/>
        </w:rPr>
        <w:t xml:space="preserve"> </w:t>
      </w:r>
      <w:r w:rsidRPr="00987CE8">
        <w:rPr>
          <w:rFonts w:asciiTheme="minorHAnsi" w:hAnsiTheme="minorHAnsi"/>
          <w:spacing w:val="-1"/>
        </w:rPr>
        <w:t>are worked</w:t>
      </w:r>
      <w:r w:rsidRPr="00987CE8">
        <w:rPr>
          <w:rFonts w:asciiTheme="minorHAnsi" w:hAnsiTheme="minorHAnsi"/>
        </w:rPr>
        <w:t xml:space="preserve"> out</w:t>
      </w:r>
      <w:r w:rsidRPr="00987CE8">
        <w:rPr>
          <w:rFonts w:asciiTheme="minorHAnsi" w:hAnsiTheme="minorHAnsi"/>
          <w:spacing w:val="2"/>
        </w:rPr>
        <w:t xml:space="preserve"> </w:t>
      </w:r>
      <w:r w:rsidRPr="00987CE8">
        <w:rPr>
          <w:rFonts w:asciiTheme="minorHAnsi" w:hAnsiTheme="minorHAnsi"/>
        </w:rPr>
        <w:t>or</w:t>
      </w:r>
      <w:r w:rsidRPr="00987CE8">
        <w:rPr>
          <w:rFonts w:asciiTheme="minorHAnsi" w:hAnsiTheme="minorHAnsi"/>
          <w:spacing w:val="-1"/>
        </w:rPr>
        <w:t xml:space="preserve"> solved</w:t>
      </w:r>
      <w:r w:rsidRPr="00987CE8">
        <w:rPr>
          <w:rFonts w:asciiTheme="minorHAnsi" w:hAnsiTheme="minorHAnsi"/>
        </w:rPr>
        <w:t xml:space="preserve"> multiple</w:t>
      </w:r>
      <w:r w:rsidRPr="00987CE8">
        <w:rPr>
          <w:rFonts w:asciiTheme="minorHAnsi" w:hAnsiTheme="minorHAnsi"/>
          <w:spacing w:val="-1"/>
        </w:rPr>
        <w:t xml:space="preserve"> times</w:t>
      </w:r>
      <w:r w:rsidR="00987CE8">
        <w:rPr>
          <w:rFonts w:asciiTheme="minorHAnsi" w:hAnsiTheme="minorHAnsi"/>
          <w:spacing w:val="-3"/>
        </w:rPr>
        <w:t xml:space="preserve"> </w:t>
      </w:r>
      <w:r w:rsidRPr="00987CE8">
        <w:rPr>
          <w:rFonts w:asciiTheme="minorHAnsi" w:hAnsiTheme="minorHAnsi"/>
          <w:spacing w:val="1"/>
        </w:rPr>
        <w:t>by</w:t>
      </w:r>
      <w:r w:rsidRPr="00987CE8">
        <w:rPr>
          <w:rFonts w:asciiTheme="minorHAnsi" w:hAnsiTheme="minorHAnsi"/>
          <w:spacing w:val="-5"/>
        </w:rPr>
        <w:t xml:space="preserve"> </w:t>
      </w:r>
      <w:r w:rsidRPr="00987CE8">
        <w:rPr>
          <w:rFonts w:asciiTheme="minorHAnsi" w:hAnsiTheme="minorHAnsi"/>
          <w:spacing w:val="-1"/>
        </w:rPr>
        <w:t>multiple</w:t>
      </w:r>
      <w:r w:rsidR="00987CE8">
        <w:rPr>
          <w:rFonts w:asciiTheme="minorHAnsi" w:hAnsiTheme="minorHAnsi"/>
          <w:spacing w:val="-1"/>
        </w:rPr>
        <w:t xml:space="preserve"> reviewers who verify that distractors are plausible, that answers are correct, and that each items has only a single correct answer. </w:t>
      </w:r>
    </w:p>
    <w:p w:rsidR="00E235F3" w:rsidRDefault="00E235F3" w:rsidP="00E235F3">
      <w:pPr>
        <w:pStyle w:val="BodyText"/>
        <w:tabs>
          <w:tab w:val="left" w:pos="960"/>
        </w:tabs>
        <w:kinsoku w:val="0"/>
        <w:overflowPunct w:val="0"/>
        <w:spacing w:line="274" w:lineRule="exact"/>
        <w:ind w:left="0" w:right="294" w:firstLine="0"/>
        <w:jc w:val="both"/>
      </w:pPr>
    </w:p>
    <w:p w:rsidR="00CF4039" w:rsidRPr="009752B1" w:rsidRDefault="00CF4039" w:rsidP="00CF4039">
      <w:pPr>
        <w:pStyle w:val="BodyText"/>
        <w:kinsoku w:val="0"/>
        <w:overflowPunct w:val="0"/>
        <w:spacing w:before="69" w:line="239" w:lineRule="auto"/>
        <w:ind w:left="0" w:right="171" w:firstLine="119"/>
        <w:jc w:val="both"/>
        <w:rPr>
          <w:rFonts w:asciiTheme="minorHAnsi" w:hAnsiTheme="minorHAnsi"/>
          <w:spacing w:val="-1"/>
        </w:rPr>
      </w:pPr>
      <w:r w:rsidRPr="009752B1">
        <w:rPr>
          <w:rFonts w:asciiTheme="minorHAnsi" w:hAnsiTheme="minorHAnsi"/>
          <w:spacing w:val="-1"/>
        </w:rPr>
        <w:t>Following</w:t>
      </w:r>
      <w:r w:rsidRPr="009752B1">
        <w:rPr>
          <w:rFonts w:asciiTheme="minorHAnsi" w:hAnsiTheme="minorHAnsi"/>
          <w:spacing w:val="-3"/>
        </w:rPr>
        <w:t xml:space="preserve"> </w:t>
      </w:r>
      <w:r w:rsidRPr="009752B1">
        <w:rPr>
          <w:rFonts w:asciiTheme="minorHAnsi" w:hAnsiTheme="minorHAnsi"/>
          <w:spacing w:val="-1"/>
        </w:rPr>
        <w:t>item</w:t>
      </w:r>
      <w:r w:rsidRPr="009752B1">
        <w:rPr>
          <w:rFonts w:asciiTheme="minorHAnsi" w:hAnsiTheme="minorHAnsi"/>
          <w:spacing w:val="-2"/>
        </w:rPr>
        <w:t xml:space="preserve"> </w:t>
      </w:r>
      <w:r w:rsidRPr="009752B1">
        <w:rPr>
          <w:rFonts w:asciiTheme="minorHAnsi" w:hAnsiTheme="minorHAnsi"/>
        </w:rPr>
        <w:t xml:space="preserve">writing </w:t>
      </w:r>
      <w:r w:rsidRPr="009752B1">
        <w:rPr>
          <w:rFonts w:asciiTheme="minorHAnsi" w:hAnsiTheme="minorHAnsi"/>
          <w:spacing w:val="-1"/>
        </w:rPr>
        <w:t>workshops,</w:t>
      </w:r>
      <w:r w:rsidRPr="009752B1">
        <w:rPr>
          <w:rFonts w:asciiTheme="minorHAnsi" w:hAnsiTheme="minorHAnsi"/>
        </w:rPr>
        <w:t xml:space="preserve"> </w:t>
      </w:r>
      <w:r w:rsidRPr="009752B1">
        <w:rPr>
          <w:rFonts w:asciiTheme="minorHAnsi" w:hAnsiTheme="minorHAnsi"/>
          <w:spacing w:val="-1"/>
        </w:rPr>
        <w:t>items</w:t>
      </w:r>
      <w:r w:rsidRPr="009752B1">
        <w:rPr>
          <w:rFonts w:asciiTheme="minorHAnsi" w:hAnsiTheme="minorHAnsi"/>
        </w:rPr>
        <w:t xml:space="preserve"> </w:t>
      </w:r>
      <w:r w:rsidRPr="009752B1">
        <w:rPr>
          <w:rFonts w:asciiTheme="minorHAnsi" w:hAnsiTheme="minorHAnsi"/>
          <w:spacing w:val="-1"/>
        </w:rPr>
        <w:t>are</w:t>
      </w:r>
      <w:r w:rsidRPr="009752B1">
        <w:rPr>
          <w:rFonts w:asciiTheme="minorHAnsi" w:hAnsiTheme="minorHAnsi"/>
          <w:spacing w:val="1"/>
        </w:rPr>
        <w:t xml:space="preserve"> </w:t>
      </w:r>
      <w:r w:rsidRPr="009752B1">
        <w:rPr>
          <w:rFonts w:asciiTheme="minorHAnsi" w:hAnsiTheme="minorHAnsi"/>
          <w:spacing w:val="-1"/>
        </w:rPr>
        <w:t>entered</w:t>
      </w:r>
      <w:r w:rsidRPr="009752B1">
        <w:rPr>
          <w:rFonts w:asciiTheme="minorHAnsi" w:hAnsiTheme="minorHAnsi"/>
        </w:rPr>
        <w:t xml:space="preserve"> into the</w:t>
      </w:r>
      <w:r w:rsidRPr="009752B1">
        <w:rPr>
          <w:rFonts w:asciiTheme="minorHAnsi" w:hAnsiTheme="minorHAnsi"/>
          <w:spacing w:val="49"/>
        </w:rPr>
        <w:t xml:space="preserve"> </w:t>
      </w:r>
      <w:r w:rsidRPr="009752B1">
        <w:rPr>
          <w:rFonts w:asciiTheme="minorHAnsi" w:hAnsiTheme="minorHAnsi"/>
          <w:spacing w:val="-2"/>
        </w:rPr>
        <w:t>Item</w:t>
      </w:r>
      <w:r w:rsidRPr="009752B1">
        <w:rPr>
          <w:rFonts w:asciiTheme="minorHAnsi" w:hAnsiTheme="minorHAnsi"/>
        </w:rPr>
        <w:t xml:space="preserve"> </w:t>
      </w:r>
      <w:r w:rsidRPr="009752B1">
        <w:rPr>
          <w:rFonts w:asciiTheme="minorHAnsi" w:hAnsiTheme="minorHAnsi"/>
          <w:spacing w:val="-1"/>
        </w:rPr>
        <w:t>Tracking</w:t>
      </w:r>
      <w:r w:rsidRPr="009752B1">
        <w:rPr>
          <w:rFonts w:asciiTheme="minorHAnsi" w:hAnsiTheme="minorHAnsi"/>
          <w:spacing w:val="-3"/>
        </w:rPr>
        <w:t xml:space="preserve"> </w:t>
      </w:r>
      <w:r w:rsidRPr="009752B1">
        <w:rPr>
          <w:rFonts w:asciiTheme="minorHAnsi" w:hAnsiTheme="minorHAnsi"/>
          <w:spacing w:val="-1"/>
        </w:rPr>
        <w:t>System</w:t>
      </w:r>
      <w:r w:rsidRPr="009752B1">
        <w:rPr>
          <w:rFonts w:asciiTheme="minorHAnsi" w:hAnsiTheme="minorHAnsi"/>
          <w:spacing w:val="-2"/>
        </w:rPr>
        <w:t xml:space="preserve"> </w:t>
      </w:r>
      <w:r w:rsidRPr="009752B1">
        <w:rPr>
          <w:rFonts w:asciiTheme="minorHAnsi" w:hAnsiTheme="minorHAnsi"/>
        </w:rPr>
        <w:t xml:space="preserve">(ITS).  </w:t>
      </w:r>
      <w:r w:rsidRPr="009752B1">
        <w:rPr>
          <w:rFonts w:asciiTheme="minorHAnsi" w:hAnsiTheme="minorHAnsi"/>
          <w:spacing w:val="-1"/>
        </w:rPr>
        <w:t>Oregon’s</w:t>
      </w:r>
      <w:r w:rsidRPr="009752B1">
        <w:rPr>
          <w:rFonts w:asciiTheme="minorHAnsi" w:hAnsiTheme="minorHAnsi"/>
        </w:rPr>
        <w:t xml:space="preserve"> </w:t>
      </w:r>
      <w:r w:rsidRPr="009752B1">
        <w:rPr>
          <w:rFonts w:asciiTheme="minorHAnsi" w:hAnsiTheme="minorHAnsi"/>
          <w:spacing w:val="-1"/>
        </w:rPr>
        <w:t>original</w:t>
      </w:r>
      <w:r w:rsidRPr="009752B1">
        <w:rPr>
          <w:rFonts w:asciiTheme="minorHAnsi" w:hAnsiTheme="minorHAnsi"/>
        </w:rPr>
        <w:t xml:space="preserve"> </w:t>
      </w:r>
      <w:r w:rsidRPr="009752B1">
        <w:rPr>
          <w:rFonts w:asciiTheme="minorHAnsi" w:hAnsiTheme="minorHAnsi"/>
          <w:spacing w:val="-1"/>
        </w:rPr>
        <w:t>graphics</w:t>
      </w:r>
      <w:r w:rsidRPr="009752B1">
        <w:rPr>
          <w:rFonts w:asciiTheme="minorHAnsi" w:hAnsiTheme="minorHAnsi"/>
        </w:rPr>
        <w:t xml:space="preserve"> </w:t>
      </w:r>
      <w:r w:rsidRPr="009752B1">
        <w:rPr>
          <w:rFonts w:asciiTheme="minorHAnsi" w:hAnsiTheme="minorHAnsi"/>
          <w:spacing w:val="-1"/>
        </w:rPr>
        <w:t>are</w:t>
      </w:r>
      <w:r w:rsidRPr="009752B1">
        <w:rPr>
          <w:rFonts w:asciiTheme="minorHAnsi" w:hAnsiTheme="minorHAnsi"/>
          <w:spacing w:val="59"/>
        </w:rPr>
        <w:t xml:space="preserve"> </w:t>
      </w:r>
      <w:r w:rsidRPr="009752B1">
        <w:rPr>
          <w:rFonts w:asciiTheme="minorHAnsi" w:hAnsiTheme="minorHAnsi"/>
        </w:rPr>
        <w:t>initially</w:t>
      </w:r>
      <w:r w:rsidRPr="009752B1">
        <w:rPr>
          <w:rFonts w:asciiTheme="minorHAnsi" w:hAnsiTheme="minorHAnsi"/>
          <w:spacing w:val="-8"/>
        </w:rPr>
        <w:t xml:space="preserve"> </w:t>
      </w:r>
      <w:r w:rsidRPr="009752B1">
        <w:rPr>
          <w:rFonts w:asciiTheme="minorHAnsi" w:hAnsiTheme="minorHAnsi"/>
          <w:spacing w:val="-1"/>
        </w:rPr>
        <w:t>entered</w:t>
      </w:r>
      <w:r w:rsidRPr="009752B1">
        <w:rPr>
          <w:rFonts w:asciiTheme="minorHAnsi" w:hAnsiTheme="minorHAnsi"/>
        </w:rPr>
        <w:t xml:space="preserve"> into the</w:t>
      </w:r>
      <w:r w:rsidRPr="009752B1">
        <w:rPr>
          <w:rFonts w:asciiTheme="minorHAnsi" w:hAnsiTheme="minorHAnsi"/>
          <w:spacing w:val="-1"/>
        </w:rPr>
        <w:t xml:space="preserve"> ODE’s</w:t>
      </w:r>
      <w:r w:rsidRPr="009752B1">
        <w:rPr>
          <w:rFonts w:asciiTheme="minorHAnsi" w:hAnsiTheme="minorHAnsi"/>
        </w:rPr>
        <w:t xml:space="preserve"> </w:t>
      </w:r>
      <w:r w:rsidRPr="009752B1">
        <w:rPr>
          <w:rFonts w:asciiTheme="minorHAnsi" w:hAnsiTheme="minorHAnsi"/>
          <w:spacing w:val="-1"/>
        </w:rPr>
        <w:t>Comprehensive</w:t>
      </w:r>
      <w:r w:rsidRPr="009752B1">
        <w:rPr>
          <w:rFonts w:asciiTheme="minorHAnsi" w:hAnsiTheme="minorHAnsi"/>
          <w:spacing w:val="1"/>
        </w:rPr>
        <w:t xml:space="preserve"> </w:t>
      </w:r>
      <w:r w:rsidRPr="009752B1">
        <w:rPr>
          <w:rFonts w:asciiTheme="minorHAnsi" w:hAnsiTheme="minorHAnsi"/>
          <w:spacing w:val="-1"/>
        </w:rPr>
        <w:t>Item</w:t>
      </w:r>
      <w:r w:rsidRPr="009752B1">
        <w:rPr>
          <w:rFonts w:asciiTheme="minorHAnsi" w:hAnsiTheme="minorHAnsi"/>
          <w:spacing w:val="34"/>
        </w:rPr>
        <w:t xml:space="preserve"> </w:t>
      </w:r>
      <w:r w:rsidRPr="009752B1">
        <w:rPr>
          <w:rFonts w:asciiTheme="minorHAnsi" w:hAnsiTheme="minorHAnsi"/>
          <w:spacing w:val="-1"/>
        </w:rPr>
        <w:t>Management</w:t>
      </w:r>
      <w:r w:rsidRPr="009752B1">
        <w:rPr>
          <w:rFonts w:asciiTheme="minorHAnsi" w:hAnsiTheme="minorHAnsi"/>
        </w:rPr>
        <w:t xml:space="preserve"> </w:t>
      </w:r>
      <w:r w:rsidRPr="009752B1">
        <w:rPr>
          <w:rFonts w:asciiTheme="minorHAnsi" w:hAnsiTheme="minorHAnsi"/>
          <w:spacing w:val="-1"/>
        </w:rPr>
        <w:t>System</w:t>
      </w:r>
      <w:r w:rsidRPr="009752B1">
        <w:rPr>
          <w:rFonts w:asciiTheme="minorHAnsi" w:hAnsiTheme="minorHAnsi"/>
          <w:spacing w:val="-2"/>
        </w:rPr>
        <w:t xml:space="preserve"> </w:t>
      </w:r>
      <w:r w:rsidRPr="009752B1">
        <w:rPr>
          <w:rFonts w:asciiTheme="minorHAnsi" w:hAnsiTheme="minorHAnsi"/>
        </w:rPr>
        <w:t>(CIMS)</w:t>
      </w:r>
      <w:r w:rsidRPr="009752B1">
        <w:rPr>
          <w:rFonts w:asciiTheme="minorHAnsi" w:hAnsiTheme="minorHAnsi"/>
          <w:spacing w:val="-1"/>
        </w:rPr>
        <w:t xml:space="preserve"> and</w:t>
      </w:r>
      <w:r w:rsidRPr="009752B1">
        <w:rPr>
          <w:rFonts w:asciiTheme="minorHAnsi" w:hAnsiTheme="minorHAnsi"/>
        </w:rPr>
        <w:t xml:space="preserve"> </w:t>
      </w:r>
      <w:r w:rsidRPr="009752B1">
        <w:rPr>
          <w:rFonts w:asciiTheme="minorHAnsi" w:hAnsiTheme="minorHAnsi"/>
          <w:spacing w:val="-1"/>
        </w:rPr>
        <w:t>then</w:t>
      </w:r>
      <w:r w:rsidRPr="009752B1">
        <w:rPr>
          <w:rFonts w:asciiTheme="minorHAnsi" w:hAnsiTheme="minorHAnsi"/>
        </w:rPr>
        <w:t xml:space="preserve"> </w:t>
      </w:r>
      <w:r w:rsidRPr="009752B1">
        <w:rPr>
          <w:rFonts w:asciiTheme="minorHAnsi" w:hAnsiTheme="minorHAnsi"/>
          <w:spacing w:val="-1"/>
        </w:rPr>
        <w:t>transferred</w:t>
      </w:r>
      <w:r w:rsidRPr="009752B1">
        <w:rPr>
          <w:rFonts w:asciiTheme="minorHAnsi" w:hAnsiTheme="minorHAnsi"/>
          <w:spacing w:val="2"/>
        </w:rPr>
        <w:t xml:space="preserve"> </w:t>
      </w:r>
      <w:r w:rsidRPr="009752B1">
        <w:rPr>
          <w:rFonts w:asciiTheme="minorHAnsi" w:hAnsiTheme="minorHAnsi"/>
        </w:rPr>
        <w:t>to</w:t>
      </w:r>
      <w:r w:rsidRPr="009752B1">
        <w:rPr>
          <w:rFonts w:asciiTheme="minorHAnsi" w:hAnsiTheme="minorHAnsi"/>
          <w:spacing w:val="2"/>
        </w:rPr>
        <w:t xml:space="preserve"> </w:t>
      </w:r>
      <w:r w:rsidRPr="009752B1">
        <w:rPr>
          <w:rFonts w:asciiTheme="minorHAnsi" w:hAnsiTheme="minorHAnsi"/>
          <w:spacing w:val="-2"/>
        </w:rPr>
        <w:t>ITS.</w:t>
      </w:r>
      <w:r w:rsidRPr="009752B1">
        <w:rPr>
          <w:rFonts w:asciiTheme="minorHAnsi" w:hAnsiTheme="minorHAnsi"/>
          <w:spacing w:val="47"/>
        </w:rPr>
        <w:t xml:space="preserve"> </w:t>
      </w:r>
      <w:r w:rsidRPr="009752B1">
        <w:rPr>
          <w:rFonts w:asciiTheme="minorHAnsi" w:hAnsiTheme="minorHAnsi"/>
          <w:spacing w:val="-1"/>
        </w:rPr>
        <w:t>Within</w:t>
      </w:r>
      <w:r w:rsidRPr="009752B1">
        <w:rPr>
          <w:rFonts w:asciiTheme="minorHAnsi" w:hAnsiTheme="minorHAnsi"/>
        </w:rPr>
        <w:t xml:space="preserve"> </w:t>
      </w:r>
      <w:r w:rsidRPr="009752B1">
        <w:rPr>
          <w:rFonts w:asciiTheme="minorHAnsi" w:hAnsiTheme="minorHAnsi"/>
          <w:spacing w:val="-3"/>
        </w:rPr>
        <w:t>ITS</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CIMS,</w:t>
      </w:r>
      <w:r w:rsidRPr="009752B1">
        <w:rPr>
          <w:rFonts w:asciiTheme="minorHAnsi" w:hAnsiTheme="minorHAnsi"/>
        </w:rPr>
        <w:t xml:space="preserve"> </w:t>
      </w:r>
      <w:r w:rsidRPr="009752B1">
        <w:rPr>
          <w:rFonts w:asciiTheme="minorHAnsi" w:hAnsiTheme="minorHAnsi"/>
          <w:spacing w:val="-1"/>
        </w:rPr>
        <w:t>each</w:t>
      </w:r>
      <w:r w:rsidRPr="009752B1">
        <w:rPr>
          <w:rFonts w:asciiTheme="minorHAnsi" w:hAnsiTheme="minorHAnsi"/>
        </w:rPr>
        <w:t xml:space="preserve"> </w:t>
      </w:r>
      <w:r w:rsidRPr="009752B1">
        <w:rPr>
          <w:rFonts w:asciiTheme="minorHAnsi" w:hAnsiTheme="minorHAnsi"/>
          <w:spacing w:val="-1"/>
        </w:rPr>
        <w:t>item</w:t>
      </w:r>
      <w:r w:rsidRPr="009752B1">
        <w:rPr>
          <w:rFonts w:asciiTheme="minorHAnsi" w:hAnsiTheme="minorHAnsi"/>
          <w:spacing w:val="-2"/>
        </w:rPr>
        <w:t xml:space="preserve"> </w:t>
      </w:r>
      <w:r w:rsidRPr="009752B1">
        <w:rPr>
          <w:rFonts w:asciiTheme="minorHAnsi" w:hAnsiTheme="minorHAnsi"/>
        </w:rPr>
        <w:t xml:space="preserve">is </w:t>
      </w:r>
      <w:r w:rsidRPr="009752B1">
        <w:rPr>
          <w:rFonts w:asciiTheme="minorHAnsi" w:hAnsiTheme="minorHAnsi"/>
          <w:spacing w:val="-1"/>
        </w:rPr>
        <w:t>given</w:t>
      </w:r>
      <w:r w:rsidRPr="009752B1">
        <w:rPr>
          <w:rFonts w:asciiTheme="minorHAnsi" w:hAnsiTheme="minorHAnsi"/>
        </w:rPr>
        <w:t xml:space="preserve"> a</w:t>
      </w:r>
      <w:r w:rsidRPr="009752B1">
        <w:rPr>
          <w:rFonts w:asciiTheme="minorHAnsi" w:hAnsiTheme="minorHAnsi"/>
          <w:spacing w:val="-1"/>
        </w:rPr>
        <w:t xml:space="preserve"> </w:t>
      </w:r>
      <w:r w:rsidRPr="009752B1">
        <w:rPr>
          <w:rFonts w:asciiTheme="minorHAnsi" w:hAnsiTheme="minorHAnsi"/>
        </w:rPr>
        <w:t>unique</w:t>
      </w:r>
      <w:r w:rsidRPr="009752B1">
        <w:rPr>
          <w:rFonts w:asciiTheme="minorHAnsi" w:hAnsiTheme="minorHAnsi"/>
          <w:spacing w:val="-1"/>
        </w:rPr>
        <w:t xml:space="preserve"> item</w:t>
      </w:r>
      <w:r w:rsidRPr="009752B1">
        <w:rPr>
          <w:rFonts w:asciiTheme="minorHAnsi" w:hAnsiTheme="minorHAnsi"/>
          <w:spacing w:val="55"/>
        </w:rPr>
        <w:t xml:space="preserve"> </w:t>
      </w:r>
      <w:r w:rsidRPr="009752B1">
        <w:rPr>
          <w:rFonts w:asciiTheme="minorHAnsi" w:hAnsiTheme="minorHAnsi"/>
          <w:spacing w:val="-1"/>
        </w:rPr>
        <w:t>identification</w:t>
      </w:r>
      <w:r w:rsidRPr="009752B1">
        <w:rPr>
          <w:rFonts w:asciiTheme="minorHAnsi" w:hAnsiTheme="minorHAnsi"/>
        </w:rPr>
        <w:t xml:space="preserve"> </w:t>
      </w:r>
      <w:r w:rsidRPr="009752B1">
        <w:rPr>
          <w:rFonts w:asciiTheme="minorHAnsi" w:hAnsiTheme="minorHAnsi"/>
          <w:spacing w:val="-1"/>
        </w:rPr>
        <w:t xml:space="preserve">number </w:t>
      </w:r>
      <w:r w:rsidRPr="009752B1">
        <w:rPr>
          <w:rFonts w:asciiTheme="minorHAnsi" w:hAnsiTheme="minorHAnsi"/>
        </w:rPr>
        <w:t xml:space="preserve">to </w:t>
      </w:r>
      <w:r w:rsidRPr="009752B1">
        <w:rPr>
          <w:rFonts w:asciiTheme="minorHAnsi" w:hAnsiTheme="minorHAnsi"/>
          <w:spacing w:val="-1"/>
        </w:rPr>
        <w:t xml:space="preserve">facilitate </w:t>
      </w:r>
      <w:r w:rsidRPr="009752B1">
        <w:rPr>
          <w:rFonts w:asciiTheme="minorHAnsi" w:hAnsiTheme="minorHAnsi"/>
        </w:rPr>
        <w:t>the</w:t>
      </w:r>
      <w:r w:rsidRPr="009752B1">
        <w:rPr>
          <w:rFonts w:asciiTheme="minorHAnsi" w:hAnsiTheme="minorHAnsi"/>
          <w:spacing w:val="-1"/>
        </w:rPr>
        <w:t xml:space="preserve"> monitoring</w:t>
      </w:r>
      <w:r w:rsidRPr="009752B1">
        <w:rPr>
          <w:rFonts w:asciiTheme="minorHAnsi" w:hAnsiTheme="minorHAnsi"/>
        </w:rPr>
        <w:t xml:space="preserve"> and </w:t>
      </w:r>
      <w:r w:rsidRPr="009752B1">
        <w:rPr>
          <w:rFonts w:asciiTheme="minorHAnsi" w:hAnsiTheme="minorHAnsi"/>
          <w:spacing w:val="-1"/>
        </w:rPr>
        <w:t>tracking</w:t>
      </w:r>
      <w:r w:rsidRPr="009752B1">
        <w:rPr>
          <w:rFonts w:asciiTheme="minorHAnsi" w:hAnsiTheme="minorHAnsi"/>
          <w:spacing w:val="69"/>
        </w:rPr>
        <w:t xml:space="preserve"> </w:t>
      </w:r>
      <w:r w:rsidRPr="009752B1">
        <w:rPr>
          <w:rFonts w:asciiTheme="minorHAnsi" w:hAnsiTheme="minorHAnsi"/>
        </w:rPr>
        <w:t>of</w:t>
      </w:r>
      <w:r w:rsidRPr="009752B1">
        <w:rPr>
          <w:rFonts w:asciiTheme="minorHAnsi" w:hAnsiTheme="minorHAnsi"/>
          <w:spacing w:val="-1"/>
        </w:rPr>
        <w:t xml:space="preserve"> changes</w:t>
      </w:r>
      <w:r w:rsidRPr="009752B1">
        <w:rPr>
          <w:rFonts w:asciiTheme="minorHAnsi" w:hAnsiTheme="minorHAnsi"/>
        </w:rPr>
        <w:t xml:space="preserve"> to</w:t>
      </w:r>
      <w:r w:rsidRPr="009752B1">
        <w:rPr>
          <w:rFonts w:asciiTheme="minorHAnsi" w:hAnsiTheme="minorHAnsi"/>
          <w:spacing w:val="2"/>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usage</w:t>
      </w:r>
      <w:r w:rsidRPr="009752B1">
        <w:rPr>
          <w:rFonts w:asciiTheme="minorHAnsi" w:hAnsiTheme="minorHAnsi"/>
          <w:spacing w:val="1"/>
        </w:rPr>
        <w:t xml:space="preserve"> </w:t>
      </w:r>
      <w:r w:rsidRPr="009752B1">
        <w:rPr>
          <w:rFonts w:asciiTheme="minorHAnsi" w:hAnsiTheme="minorHAnsi"/>
        </w:rPr>
        <w:t>of</w:t>
      </w:r>
      <w:r w:rsidRPr="009752B1">
        <w:rPr>
          <w:rFonts w:asciiTheme="minorHAnsi" w:hAnsiTheme="minorHAnsi"/>
          <w:spacing w:val="-1"/>
        </w:rPr>
        <w:t xml:space="preserve"> </w:t>
      </w:r>
      <w:r w:rsidRPr="009752B1">
        <w:rPr>
          <w:rFonts w:asciiTheme="minorHAnsi" w:hAnsiTheme="minorHAnsi"/>
        </w:rPr>
        <w:t>the</w:t>
      </w:r>
      <w:r w:rsidRPr="009752B1">
        <w:rPr>
          <w:rFonts w:asciiTheme="minorHAnsi" w:hAnsiTheme="minorHAnsi"/>
          <w:spacing w:val="-1"/>
        </w:rPr>
        <w:t xml:space="preserve"> item</w:t>
      </w:r>
      <w:r w:rsidRPr="009752B1">
        <w:rPr>
          <w:rFonts w:asciiTheme="minorHAnsi" w:hAnsiTheme="minorHAnsi"/>
          <w:spacing w:val="-2"/>
        </w:rPr>
        <w:t xml:space="preserve"> </w:t>
      </w:r>
      <w:r w:rsidRPr="009752B1">
        <w:rPr>
          <w:rFonts w:asciiTheme="minorHAnsi" w:hAnsiTheme="minorHAnsi"/>
          <w:spacing w:val="-1"/>
        </w:rPr>
        <w:t>throughout</w:t>
      </w:r>
      <w:r w:rsidRPr="009752B1">
        <w:rPr>
          <w:rFonts w:asciiTheme="minorHAnsi" w:hAnsiTheme="minorHAnsi"/>
        </w:rPr>
        <w:t xml:space="preserve"> the</w:t>
      </w:r>
      <w:r w:rsidRPr="009752B1">
        <w:rPr>
          <w:rFonts w:asciiTheme="minorHAnsi" w:hAnsiTheme="minorHAnsi"/>
          <w:spacing w:val="-1"/>
        </w:rPr>
        <w:t xml:space="preserve"> review</w:t>
      </w:r>
      <w:r w:rsidRPr="009752B1">
        <w:rPr>
          <w:rFonts w:asciiTheme="minorHAnsi" w:hAnsiTheme="minorHAnsi"/>
          <w:spacing w:val="45"/>
        </w:rPr>
        <w:t xml:space="preserve"> </w:t>
      </w:r>
      <w:r w:rsidRPr="009752B1">
        <w:rPr>
          <w:rFonts w:asciiTheme="minorHAnsi" w:hAnsiTheme="minorHAnsi"/>
          <w:spacing w:val="-1"/>
        </w:rPr>
        <w:t>process</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spacing w:val="2"/>
        </w:rPr>
        <w:t xml:space="preserve"> </w:t>
      </w:r>
      <w:r w:rsidRPr="009752B1">
        <w:rPr>
          <w:rFonts w:asciiTheme="minorHAnsi" w:hAnsiTheme="minorHAnsi"/>
          <w:spacing w:val="-1"/>
        </w:rPr>
        <w:t>each</w:t>
      </w:r>
      <w:r w:rsidRPr="009752B1">
        <w:rPr>
          <w:rFonts w:asciiTheme="minorHAnsi" w:hAnsiTheme="minorHAnsi"/>
        </w:rPr>
        <w:t xml:space="preserve"> </w:t>
      </w:r>
      <w:r w:rsidRPr="009752B1">
        <w:rPr>
          <w:rFonts w:asciiTheme="minorHAnsi" w:hAnsiTheme="minorHAnsi"/>
          <w:spacing w:val="-1"/>
        </w:rPr>
        <w:t>item’s</w:t>
      </w:r>
      <w:r w:rsidRPr="009752B1">
        <w:rPr>
          <w:rFonts w:asciiTheme="minorHAnsi" w:hAnsiTheme="minorHAnsi"/>
          <w:spacing w:val="2"/>
        </w:rPr>
        <w:t xml:space="preserve"> </w:t>
      </w:r>
      <w:r w:rsidRPr="009752B1">
        <w:rPr>
          <w:rFonts w:asciiTheme="minorHAnsi" w:hAnsiTheme="minorHAnsi"/>
          <w:spacing w:val="-1"/>
        </w:rPr>
        <w:t>history.</w:t>
      </w:r>
      <w:r w:rsidRPr="009752B1">
        <w:rPr>
          <w:rFonts w:asciiTheme="minorHAnsi" w:hAnsiTheme="minorHAnsi"/>
          <w:spacing w:val="2"/>
        </w:rPr>
        <w:t xml:space="preserve"> </w:t>
      </w:r>
      <w:r w:rsidRPr="009752B1">
        <w:rPr>
          <w:rFonts w:asciiTheme="minorHAnsi" w:hAnsiTheme="minorHAnsi"/>
          <w:spacing w:val="-2"/>
        </w:rPr>
        <w:t>ITS</w:t>
      </w:r>
      <w:r w:rsidRPr="009752B1">
        <w:rPr>
          <w:rFonts w:asciiTheme="minorHAnsi" w:hAnsiTheme="minorHAnsi"/>
        </w:rPr>
        <w:t xml:space="preserve"> </w:t>
      </w:r>
      <w:r w:rsidRPr="009752B1">
        <w:rPr>
          <w:rFonts w:asciiTheme="minorHAnsi" w:hAnsiTheme="minorHAnsi"/>
          <w:spacing w:val="-1"/>
        </w:rPr>
        <w:t>provides</w:t>
      </w:r>
      <w:r w:rsidRPr="009752B1">
        <w:rPr>
          <w:rFonts w:asciiTheme="minorHAnsi" w:hAnsiTheme="minorHAnsi"/>
        </w:rPr>
        <w:t xml:space="preserve"> authorized </w:t>
      </w:r>
      <w:r w:rsidRPr="009752B1">
        <w:rPr>
          <w:rFonts w:asciiTheme="minorHAnsi" w:hAnsiTheme="minorHAnsi"/>
          <w:spacing w:val="-1"/>
        </w:rPr>
        <w:t>users</w:t>
      </w:r>
      <w:r w:rsidRPr="009752B1">
        <w:rPr>
          <w:rFonts w:asciiTheme="minorHAnsi" w:hAnsiTheme="minorHAnsi"/>
          <w:spacing w:val="51"/>
        </w:rPr>
        <w:t xml:space="preserve"> </w:t>
      </w:r>
      <w:r w:rsidRPr="009752B1">
        <w:rPr>
          <w:rFonts w:asciiTheme="minorHAnsi" w:hAnsiTheme="minorHAnsi"/>
          <w:spacing w:val="-1"/>
        </w:rPr>
        <w:t>with</w:t>
      </w:r>
      <w:r w:rsidRPr="009752B1">
        <w:rPr>
          <w:rFonts w:asciiTheme="minorHAnsi" w:hAnsiTheme="minorHAnsi"/>
        </w:rPr>
        <w:t xml:space="preserve"> </w:t>
      </w:r>
      <w:r w:rsidRPr="009752B1">
        <w:rPr>
          <w:rFonts w:asciiTheme="minorHAnsi" w:hAnsiTheme="minorHAnsi"/>
          <w:spacing w:val="-1"/>
        </w:rPr>
        <w:t>access</w:t>
      </w:r>
      <w:r w:rsidRPr="009752B1">
        <w:rPr>
          <w:rFonts w:asciiTheme="minorHAnsi" w:hAnsiTheme="minorHAnsi"/>
        </w:rPr>
        <w:t xml:space="preserve"> to </w:t>
      </w:r>
      <w:r w:rsidRPr="009752B1">
        <w:rPr>
          <w:rFonts w:asciiTheme="minorHAnsi" w:hAnsiTheme="minorHAnsi"/>
          <w:spacing w:val="-1"/>
        </w:rPr>
        <w:t>each</w:t>
      </w:r>
      <w:r w:rsidRPr="009752B1">
        <w:rPr>
          <w:rFonts w:asciiTheme="minorHAnsi" w:hAnsiTheme="minorHAnsi"/>
        </w:rPr>
        <w:t xml:space="preserve"> </w:t>
      </w:r>
      <w:r w:rsidRPr="009752B1">
        <w:rPr>
          <w:rFonts w:asciiTheme="minorHAnsi" w:hAnsiTheme="minorHAnsi"/>
          <w:spacing w:val="-1"/>
        </w:rPr>
        <w:t>item’s</w:t>
      </w:r>
      <w:r w:rsidRPr="009752B1">
        <w:rPr>
          <w:rFonts w:asciiTheme="minorHAnsi" w:hAnsiTheme="minorHAnsi"/>
        </w:rPr>
        <w:t xml:space="preserve"> </w:t>
      </w:r>
      <w:r w:rsidRPr="009752B1">
        <w:rPr>
          <w:rFonts w:asciiTheme="minorHAnsi" w:hAnsiTheme="minorHAnsi"/>
          <w:spacing w:val="-1"/>
        </w:rPr>
        <w:t>alignment</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spacing w:val="2"/>
        </w:rPr>
        <w:t xml:space="preserve"> </w:t>
      </w:r>
      <w:r w:rsidRPr="009752B1">
        <w:rPr>
          <w:rFonts w:asciiTheme="minorHAnsi" w:hAnsiTheme="minorHAnsi"/>
          <w:spacing w:val="-1"/>
        </w:rPr>
        <w:t>attributes,</w:t>
      </w:r>
      <w:r w:rsidRPr="009752B1">
        <w:rPr>
          <w:rFonts w:asciiTheme="minorHAnsi" w:hAnsiTheme="minorHAnsi"/>
        </w:rPr>
        <w:t xml:space="preserve"> </w:t>
      </w:r>
      <w:r w:rsidRPr="009752B1">
        <w:rPr>
          <w:rFonts w:asciiTheme="minorHAnsi" w:hAnsiTheme="minorHAnsi"/>
          <w:spacing w:val="-1"/>
        </w:rPr>
        <w:t>field-test</w:t>
      </w:r>
      <w:r w:rsidRPr="009752B1">
        <w:rPr>
          <w:rFonts w:asciiTheme="minorHAnsi" w:hAnsiTheme="minorHAnsi"/>
          <w:spacing w:val="65"/>
        </w:rPr>
        <w:t xml:space="preserve"> </w:t>
      </w:r>
      <w:r w:rsidRPr="009752B1">
        <w:rPr>
          <w:rFonts w:asciiTheme="minorHAnsi" w:hAnsiTheme="minorHAnsi"/>
          <w:spacing w:val="-1"/>
        </w:rPr>
        <w:t>results</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use,</w:t>
      </w:r>
      <w:r w:rsidRPr="009752B1">
        <w:rPr>
          <w:rFonts w:asciiTheme="minorHAnsi" w:hAnsiTheme="minorHAnsi"/>
        </w:rPr>
        <w:t xml:space="preserve"> response</w:t>
      </w:r>
      <w:r w:rsidRPr="009752B1">
        <w:rPr>
          <w:rFonts w:asciiTheme="minorHAnsi" w:hAnsiTheme="minorHAnsi"/>
          <w:spacing w:val="1"/>
        </w:rPr>
        <w:t xml:space="preserve"> </w:t>
      </w:r>
      <w:r w:rsidRPr="009752B1">
        <w:rPr>
          <w:rFonts w:asciiTheme="minorHAnsi" w:hAnsiTheme="minorHAnsi"/>
          <w:spacing w:val="-1"/>
        </w:rPr>
        <w:t>rationales,</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rPr>
        <w:t xml:space="preserve"> previous</w:t>
      </w:r>
      <w:r w:rsidRPr="009752B1">
        <w:rPr>
          <w:rFonts w:asciiTheme="minorHAnsi" w:hAnsiTheme="minorHAnsi"/>
          <w:spacing w:val="2"/>
        </w:rPr>
        <w:t xml:space="preserve"> </w:t>
      </w:r>
      <w:r w:rsidRPr="009752B1">
        <w:rPr>
          <w:rFonts w:asciiTheme="minorHAnsi" w:hAnsiTheme="minorHAnsi"/>
          <w:spacing w:val="-1"/>
        </w:rPr>
        <w:t>versions.</w:t>
      </w:r>
    </w:p>
    <w:p w:rsidR="00CF4039" w:rsidRPr="009752B1" w:rsidRDefault="00CF4039" w:rsidP="00CF4039">
      <w:pPr>
        <w:pStyle w:val="BodyText"/>
        <w:kinsoku w:val="0"/>
        <w:overflowPunct w:val="0"/>
        <w:spacing w:before="10"/>
        <w:ind w:left="0" w:firstLine="119"/>
        <w:jc w:val="both"/>
        <w:rPr>
          <w:rFonts w:asciiTheme="minorHAnsi" w:hAnsiTheme="minorHAnsi"/>
          <w:sz w:val="20"/>
          <w:szCs w:val="20"/>
        </w:rPr>
      </w:pPr>
    </w:p>
    <w:p w:rsidR="00CF4039" w:rsidRDefault="00CF4039" w:rsidP="00EE3F78">
      <w:pPr>
        <w:pStyle w:val="BodyText"/>
        <w:kinsoku w:val="0"/>
        <w:overflowPunct w:val="0"/>
        <w:ind w:left="0" w:right="171" w:firstLine="0"/>
        <w:jc w:val="both"/>
        <w:rPr>
          <w:spacing w:val="-1"/>
        </w:rPr>
      </w:pPr>
      <w:r w:rsidRPr="009752B1">
        <w:rPr>
          <w:rFonts w:asciiTheme="minorHAnsi" w:hAnsiTheme="minorHAnsi"/>
          <w:spacing w:val="-1"/>
        </w:rPr>
        <w:t>Although</w:t>
      </w:r>
      <w:r w:rsidRPr="009752B1">
        <w:rPr>
          <w:rFonts w:asciiTheme="minorHAnsi" w:hAnsiTheme="minorHAnsi"/>
        </w:rPr>
        <w:t xml:space="preserve"> </w:t>
      </w:r>
      <w:r w:rsidRPr="009752B1">
        <w:rPr>
          <w:rFonts w:asciiTheme="minorHAnsi" w:hAnsiTheme="minorHAnsi"/>
          <w:spacing w:val="-1"/>
        </w:rPr>
        <w:t>item</w:t>
      </w:r>
      <w:r w:rsidRPr="009752B1">
        <w:rPr>
          <w:rFonts w:asciiTheme="minorHAnsi" w:hAnsiTheme="minorHAnsi"/>
        </w:rPr>
        <w:t xml:space="preserve"> </w:t>
      </w:r>
      <w:r w:rsidRPr="009752B1">
        <w:rPr>
          <w:rFonts w:asciiTheme="minorHAnsi" w:hAnsiTheme="minorHAnsi"/>
          <w:spacing w:val="-1"/>
        </w:rPr>
        <w:t>writing</w:t>
      </w:r>
      <w:r w:rsidRPr="009752B1">
        <w:rPr>
          <w:rFonts w:asciiTheme="minorHAnsi" w:hAnsiTheme="minorHAnsi"/>
        </w:rPr>
        <w:t xml:space="preserve"> workshops may</w:t>
      </w:r>
      <w:r w:rsidRPr="009752B1">
        <w:rPr>
          <w:rFonts w:asciiTheme="minorHAnsi" w:hAnsiTheme="minorHAnsi"/>
          <w:spacing w:val="-5"/>
        </w:rPr>
        <w:t xml:space="preserve"> </w:t>
      </w:r>
      <w:r w:rsidRPr="009752B1">
        <w:rPr>
          <w:rFonts w:asciiTheme="minorHAnsi" w:hAnsiTheme="minorHAnsi"/>
        </w:rPr>
        <w:t xml:space="preserve">still </w:t>
      </w:r>
      <w:r w:rsidRPr="009752B1">
        <w:rPr>
          <w:rFonts w:asciiTheme="minorHAnsi" w:hAnsiTheme="minorHAnsi"/>
          <w:spacing w:val="-1"/>
        </w:rPr>
        <w:t>occur</w:t>
      </w:r>
      <w:r w:rsidRPr="009752B1">
        <w:rPr>
          <w:rFonts w:asciiTheme="minorHAnsi" w:hAnsiTheme="minorHAnsi"/>
          <w:spacing w:val="1"/>
        </w:rPr>
        <w:t xml:space="preserve"> </w:t>
      </w:r>
      <w:r w:rsidRPr="009752B1">
        <w:rPr>
          <w:rFonts w:asciiTheme="minorHAnsi" w:hAnsiTheme="minorHAnsi"/>
          <w:spacing w:val="-1"/>
        </w:rPr>
        <w:t>annually,</w:t>
      </w:r>
      <w:r w:rsidRPr="009752B1">
        <w:rPr>
          <w:rFonts w:asciiTheme="minorHAnsi" w:hAnsiTheme="minorHAnsi"/>
          <w:spacing w:val="41"/>
        </w:rPr>
        <w:t xml:space="preserve"> </w:t>
      </w:r>
      <w:r w:rsidRPr="009752B1">
        <w:rPr>
          <w:rFonts w:asciiTheme="minorHAnsi" w:hAnsiTheme="minorHAnsi"/>
          <w:spacing w:val="-1"/>
        </w:rPr>
        <w:t>ODE has</w:t>
      </w:r>
      <w:r w:rsidRPr="009752B1">
        <w:rPr>
          <w:rFonts w:asciiTheme="minorHAnsi" w:hAnsiTheme="minorHAnsi"/>
        </w:rPr>
        <w:t xml:space="preserve"> recently</w:t>
      </w:r>
      <w:r w:rsidRPr="009752B1">
        <w:rPr>
          <w:rFonts w:asciiTheme="minorHAnsi" w:hAnsiTheme="minorHAnsi"/>
          <w:spacing w:val="-5"/>
        </w:rPr>
        <w:t xml:space="preserve"> </w:t>
      </w:r>
      <w:r w:rsidRPr="009752B1">
        <w:rPr>
          <w:rFonts w:asciiTheme="minorHAnsi" w:hAnsiTheme="minorHAnsi"/>
          <w:spacing w:val="-1"/>
        </w:rPr>
        <w:t>moved</w:t>
      </w:r>
      <w:r w:rsidRPr="009752B1">
        <w:rPr>
          <w:rFonts w:asciiTheme="minorHAnsi" w:hAnsiTheme="minorHAnsi"/>
          <w:spacing w:val="2"/>
        </w:rPr>
        <w:t xml:space="preserve"> </w:t>
      </w:r>
      <w:r w:rsidRPr="009752B1">
        <w:rPr>
          <w:rFonts w:asciiTheme="minorHAnsi" w:hAnsiTheme="minorHAnsi"/>
          <w:spacing w:val="-1"/>
        </w:rPr>
        <w:t>toward</w:t>
      </w:r>
      <w:r w:rsidRPr="009752B1">
        <w:rPr>
          <w:rFonts w:asciiTheme="minorHAnsi" w:hAnsiTheme="minorHAnsi"/>
        </w:rPr>
        <w:t xml:space="preserve"> </w:t>
      </w:r>
      <w:r w:rsidRPr="009752B1">
        <w:rPr>
          <w:rFonts w:asciiTheme="minorHAnsi" w:hAnsiTheme="minorHAnsi"/>
          <w:spacing w:val="-1"/>
        </w:rPr>
        <w:t>distributed</w:t>
      </w:r>
      <w:r w:rsidRPr="009752B1">
        <w:rPr>
          <w:rFonts w:asciiTheme="minorHAnsi" w:hAnsiTheme="minorHAnsi"/>
        </w:rPr>
        <w:t xml:space="preserve"> </w:t>
      </w:r>
      <w:r w:rsidRPr="009752B1">
        <w:rPr>
          <w:rFonts w:asciiTheme="minorHAnsi" w:hAnsiTheme="minorHAnsi"/>
          <w:spacing w:val="-1"/>
        </w:rPr>
        <w:t>item</w:t>
      </w:r>
      <w:r w:rsidRPr="009752B1">
        <w:rPr>
          <w:rFonts w:asciiTheme="minorHAnsi" w:hAnsiTheme="minorHAnsi"/>
          <w:spacing w:val="-2"/>
        </w:rPr>
        <w:t xml:space="preserve"> </w:t>
      </w:r>
      <w:r w:rsidRPr="009752B1">
        <w:rPr>
          <w:rFonts w:asciiTheme="minorHAnsi" w:hAnsiTheme="minorHAnsi"/>
          <w:spacing w:val="-1"/>
        </w:rPr>
        <w:t>writing</w:t>
      </w:r>
      <w:r w:rsidRPr="009752B1">
        <w:rPr>
          <w:rFonts w:asciiTheme="minorHAnsi" w:hAnsiTheme="minorHAnsi"/>
          <w:spacing w:val="-3"/>
        </w:rPr>
        <w:t xml:space="preserve"> </w:t>
      </w:r>
      <w:r w:rsidRPr="009752B1">
        <w:rPr>
          <w:rFonts w:asciiTheme="minorHAnsi" w:hAnsiTheme="minorHAnsi"/>
        </w:rPr>
        <w:t>in</w:t>
      </w:r>
      <w:r w:rsidRPr="009752B1">
        <w:rPr>
          <w:rFonts w:asciiTheme="minorHAnsi" w:hAnsiTheme="minorHAnsi"/>
          <w:spacing w:val="57"/>
        </w:rPr>
        <w:t xml:space="preserve"> </w:t>
      </w:r>
      <w:r w:rsidRPr="009752B1">
        <w:rPr>
          <w:rFonts w:asciiTheme="minorHAnsi" w:hAnsiTheme="minorHAnsi"/>
          <w:spacing w:val="-1"/>
        </w:rPr>
        <w:t>which</w:t>
      </w:r>
      <w:r w:rsidRPr="009752B1">
        <w:rPr>
          <w:rFonts w:asciiTheme="minorHAnsi" w:hAnsiTheme="minorHAnsi"/>
        </w:rPr>
        <w:t xml:space="preserve"> consistently</w:t>
      </w:r>
      <w:r w:rsidRPr="009752B1">
        <w:rPr>
          <w:rFonts w:asciiTheme="minorHAnsi" w:hAnsiTheme="minorHAnsi"/>
          <w:spacing w:val="-5"/>
        </w:rPr>
        <w:t xml:space="preserve"> </w:t>
      </w:r>
      <w:r w:rsidRPr="009752B1">
        <w:rPr>
          <w:rFonts w:asciiTheme="minorHAnsi" w:hAnsiTheme="minorHAnsi"/>
        </w:rPr>
        <w:t xml:space="preserve">strong </w:t>
      </w:r>
      <w:r w:rsidRPr="009752B1">
        <w:rPr>
          <w:rFonts w:asciiTheme="minorHAnsi" w:hAnsiTheme="minorHAnsi"/>
          <w:spacing w:val="-1"/>
        </w:rPr>
        <w:t>item</w:t>
      </w:r>
      <w:r w:rsidRPr="009752B1">
        <w:rPr>
          <w:rFonts w:asciiTheme="minorHAnsi" w:hAnsiTheme="minorHAnsi"/>
          <w:spacing w:val="-2"/>
        </w:rPr>
        <w:t xml:space="preserve"> </w:t>
      </w:r>
      <w:r w:rsidRPr="009752B1">
        <w:rPr>
          <w:rFonts w:asciiTheme="minorHAnsi" w:hAnsiTheme="minorHAnsi"/>
          <w:spacing w:val="-1"/>
        </w:rPr>
        <w:t>writers</w:t>
      </w:r>
      <w:r w:rsidRPr="009752B1">
        <w:rPr>
          <w:rFonts w:asciiTheme="minorHAnsi" w:hAnsiTheme="minorHAnsi"/>
        </w:rPr>
        <w:t xml:space="preserve"> </w:t>
      </w:r>
      <w:r w:rsidRPr="009752B1">
        <w:rPr>
          <w:rFonts w:asciiTheme="minorHAnsi" w:hAnsiTheme="minorHAnsi"/>
          <w:spacing w:val="-1"/>
        </w:rPr>
        <w:t>author additional</w:t>
      </w:r>
      <w:r w:rsidRPr="009752B1">
        <w:rPr>
          <w:rFonts w:asciiTheme="minorHAnsi" w:hAnsiTheme="minorHAnsi"/>
        </w:rPr>
        <w:t xml:space="preserve"> </w:t>
      </w:r>
      <w:r w:rsidRPr="009752B1">
        <w:rPr>
          <w:rFonts w:asciiTheme="minorHAnsi" w:hAnsiTheme="minorHAnsi"/>
          <w:spacing w:val="-1"/>
        </w:rPr>
        <w:t>items</w:t>
      </w:r>
      <w:r w:rsidRPr="009752B1">
        <w:rPr>
          <w:rFonts w:asciiTheme="minorHAnsi" w:hAnsiTheme="minorHAnsi"/>
          <w:spacing w:val="51"/>
        </w:rPr>
        <w:t xml:space="preserve"> </w:t>
      </w:r>
      <w:r w:rsidRPr="009752B1">
        <w:rPr>
          <w:rFonts w:asciiTheme="minorHAnsi" w:hAnsiTheme="minorHAnsi"/>
          <w:spacing w:val="-1"/>
        </w:rPr>
        <w:t>throughout</w:t>
      </w:r>
      <w:r w:rsidRPr="009752B1">
        <w:rPr>
          <w:rFonts w:asciiTheme="minorHAnsi" w:hAnsiTheme="minorHAnsi"/>
        </w:rPr>
        <w:t xml:space="preserve"> the</w:t>
      </w:r>
      <w:r w:rsidRPr="009752B1">
        <w:rPr>
          <w:rFonts w:asciiTheme="minorHAnsi" w:hAnsiTheme="minorHAnsi"/>
          <w:spacing w:val="3"/>
        </w:rPr>
        <w:t xml:space="preserve"> </w:t>
      </w:r>
      <w:r w:rsidRPr="009752B1">
        <w:rPr>
          <w:rFonts w:asciiTheme="minorHAnsi" w:hAnsiTheme="minorHAnsi"/>
          <w:spacing w:val="-2"/>
        </w:rPr>
        <w:t>year.</w:t>
      </w:r>
      <w:r w:rsidRPr="009752B1">
        <w:rPr>
          <w:rFonts w:asciiTheme="minorHAnsi" w:hAnsiTheme="minorHAnsi"/>
          <w:spacing w:val="2"/>
        </w:rPr>
        <w:t xml:space="preserve"> </w:t>
      </w:r>
      <w:r w:rsidRPr="009752B1">
        <w:rPr>
          <w:rFonts w:asciiTheme="minorHAnsi" w:hAnsiTheme="minorHAnsi"/>
          <w:spacing w:val="-1"/>
        </w:rPr>
        <w:t>Items</w:t>
      </w:r>
      <w:r w:rsidRPr="009752B1">
        <w:rPr>
          <w:rFonts w:asciiTheme="minorHAnsi" w:hAnsiTheme="minorHAnsi"/>
        </w:rPr>
        <w:t xml:space="preserve"> still </w:t>
      </w:r>
      <w:r w:rsidRPr="009752B1">
        <w:rPr>
          <w:rFonts w:asciiTheme="minorHAnsi" w:hAnsiTheme="minorHAnsi"/>
          <w:spacing w:val="-2"/>
        </w:rPr>
        <w:t>go</w:t>
      </w:r>
      <w:r w:rsidRPr="009752B1">
        <w:rPr>
          <w:rFonts w:asciiTheme="minorHAnsi" w:hAnsiTheme="minorHAnsi"/>
        </w:rPr>
        <w:t xml:space="preserve"> </w:t>
      </w:r>
      <w:r w:rsidRPr="009752B1">
        <w:rPr>
          <w:rFonts w:asciiTheme="minorHAnsi" w:hAnsiTheme="minorHAnsi"/>
          <w:spacing w:val="-1"/>
        </w:rPr>
        <w:t>through</w:t>
      </w:r>
      <w:r w:rsidRPr="009752B1">
        <w:rPr>
          <w:rFonts w:asciiTheme="minorHAnsi" w:hAnsiTheme="minorHAnsi"/>
        </w:rPr>
        <w:t xml:space="preserve"> the</w:t>
      </w:r>
      <w:r>
        <w:rPr>
          <w:rFonts w:asciiTheme="minorHAnsi" w:hAnsiTheme="minorHAnsi"/>
        </w:rPr>
        <w:t xml:space="preserve"> </w:t>
      </w:r>
      <w:r w:rsidRPr="009752B1">
        <w:rPr>
          <w:rFonts w:asciiTheme="minorHAnsi" w:hAnsiTheme="minorHAnsi"/>
          <w:spacing w:val="-1"/>
        </w:rPr>
        <w:t>review process</w:t>
      </w:r>
      <w:r w:rsidRPr="009752B1">
        <w:rPr>
          <w:rFonts w:asciiTheme="minorHAnsi" w:hAnsiTheme="minorHAnsi"/>
          <w:spacing w:val="55"/>
        </w:rPr>
        <w:t xml:space="preserve"> </w:t>
      </w:r>
      <w:r w:rsidRPr="009752B1">
        <w:rPr>
          <w:rFonts w:asciiTheme="minorHAnsi" w:hAnsiTheme="minorHAnsi"/>
        </w:rPr>
        <w:t>previously</w:t>
      </w:r>
      <w:r w:rsidRPr="009752B1">
        <w:rPr>
          <w:rFonts w:asciiTheme="minorHAnsi" w:hAnsiTheme="minorHAnsi"/>
          <w:spacing w:val="-5"/>
        </w:rPr>
        <w:t xml:space="preserve"> </w:t>
      </w:r>
      <w:r w:rsidRPr="009752B1">
        <w:rPr>
          <w:rFonts w:asciiTheme="minorHAnsi" w:hAnsiTheme="minorHAnsi"/>
          <w:spacing w:val="-1"/>
        </w:rPr>
        <w:t>described.</w:t>
      </w:r>
      <w:r w:rsidRPr="009752B1">
        <w:rPr>
          <w:rFonts w:asciiTheme="minorHAnsi" w:hAnsiTheme="minorHAnsi"/>
        </w:rPr>
        <w:t xml:space="preserve"> </w:t>
      </w:r>
      <w:r w:rsidRPr="009752B1">
        <w:rPr>
          <w:rFonts w:asciiTheme="minorHAnsi" w:hAnsiTheme="minorHAnsi"/>
          <w:spacing w:val="4"/>
        </w:rPr>
        <w:t xml:space="preserve"> </w:t>
      </w:r>
      <w:r w:rsidRPr="009752B1">
        <w:rPr>
          <w:rFonts w:asciiTheme="minorHAnsi" w:hAnsiTheme="minorHAnsi"/>
          <w:spacing w:val="-1"/>
        </w:rPr>
        <w:t>Item</w:t>
      </w:r>
      <w:r w:rsidRPr="009752B1">
        <w:rPr>
          <w:rFonts w:asciiTheme="minorHAnsi" w:hAnsiTheme="minorHAnsi"/>
          <w:spacing w:val="-2"/>
        </w:rPr>
        <w:t xml:space="preserve"> </w:t>
      </w:r>
      <w:r w:rsidRPr="009752B1">
        <w:rPr>
          <w:rFonts w:asciiTheme="minorHAnsi" w:hAnsiTheme="minorHAnsi"/>
          <w:spacing w:val="-1"/>
        </w:rPr>
        <w:t>writers</w:t>
      </w:r>
      <w:r w:rsidRPr="009752B1">
        <w:rPr>
          <w:rFonts w:asciiTheme="minorHAnsi" w:hAnsiTheme="minorHAnsi"/>
        </w:rPr>
        <w:t xml:space="preserve"> are</w:t>
      </w:r>
      <w:r w:rsidRPr="009752B1">
        <w:rPr>
          <w:rFonts w:asciiTheme="minorHAnsi" w:hAnsiTheme="minorHAnsi"/>
          <w:spacing w:val="-1"/>
        </w:rPr>
        <w:t xml:space="preserve"> trained</w:t>
      </w:r>
      <w:r w:rsidRPr="009752B1">
        <w:rPr>
          <w:rFonts w:asciiTheme="minorHAnsi" w:hAnsiTheme="minorHAnsi"/>
        </w:rPr>
        <w:t xml:space="preserve"> on the</w:t>
      </w:r>
      <w:r w:rsidRPr="009752B1">
        <w:rPr>
          <w:rFonts w:asciiTheme="minorHAnsi" w:hAnsiTheme="minorHAnsi"/>
          <w:spacing w:val="-1"/>
        </w:rPr>
        <w:t xml:space="preserve"> </w:t>
      </w:r>
      <w:r w:rsidRPr="009752B1">
        <w:rPr>
          <w:rFonts w:asciiTheme="minorHAnsi" w:hAnsiTheme="minorHAnsi"/>
        </w:rPr>
        <w:t>use</w:t>
      </w:r>
      <w:r w:rsidRPr="009752B1">
        <w:rPr>
          <w:rFonts w:asciiTheme="minorHAnsi" w:hAnsiTheme="minorHAnsi"/>
          <w:spacing w:val="-1"/>
        </w:rPr>
        <w:t xml:space="preserve"> </w:t>
      </w:r>
      <w:r w:rsidRPr="009752B1">
        <w:rPr>
          <w:rFonts w:asciiTheme="minorHAnsi" w:hAnsiTheme="minorHAnsi"/>
        </w:rPr>
        <w:t>of</w:t>
      </w:r>
      <w:r w:rsidRPr="009752B1">
        <w:rPr>
          <w:rFonts w:asciiTheme="minorHAnsi" w:hAnsiTheme="minorHAnsi"/>
          <w:spacing w:val="31"/>
        </w:rPr>
        <w:t xml:space="preserve"> </w:t>
      </w:r>
      <w:r w:rsidRPr="009752B1">
        <w:rPr>
          <w:rFonts w:asciiTheme="minorHAnsi" w:hAnsiTheme="minorHAnsi"/>
          <w:spacing w:val="-1"/>
        </w:rPr>
        <w:t>secure item</w:t>
      </w:r>
      <w:r w:rsidRPr="009752B1">
        <w:rPr>
          <w:rFonts w:asciiTheme="minorHAnsi" w:hAnsiTheme="minorHAnsi"/>
        </w:rPr>
        <w:t xml:space="preserve"> entry</w:t>
      </w:r>
      <w:r w:rsidRPr="009752B1">
        <w:rPr>
          <w:rFonts w:asciiTheme="minorHAnsi" w:hAnsiTheme="minorHAnsi"/>
          <w:spacing w:val="-5"/>
        </w:rPr>
        <w:t xml:space="preserve"> </w:t>
      </w:r>
      <w:r w:rsidRPr="009752B1">
        <w:rPr>
          <w:rFonts w:asciiTheme="minorHAnsi" w:hAnsiTheme="minorHAnsi"/>
        </w:rPr>
        <w:t xml:space="preserve">using </w:t>
      </w:r>
      <w:r w:rsidRPr="009752B1">
        <w:rPr>
          <w:rFonts w:asciiTheme="minorHAnsi" w:hAnsiTheme="minorHAnsi"/>
          <w:spacing w:val="-1"/>
        </w:rPr>
        <w:t>ITS,</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spacing w:val="2"/>
        </w:rPr>
        <w:t xml:space="preserve"> </w:t>
      </w:r>
      <w:r w:rsidRPr="009752B1">
        <w:rPr>
          <w:rFonts w:asciiTheme="minorHAnsi" w:hAnsiTheme="minorHAnsi"/>
          <w:spacing w:val="-1"/>
        </w:rPr>
        <w:t>graphic drafts</w:t>
      </w:r>
      <w:r w:rsidRPr="009752B1">
        <w:rPr>
          <w:rFonts w:asciiTheme="minorHAnsi" w:hAnsiTheme="minorHAnsi"/>
        </w:rPr>
        <w:t xml:space="preserve"> are</w:t>
      </w:r>
      <w:r w:rsidRPr="009752B1">
        <w:rPr>
          <w:rFonts w:asciiTheme="minorHAnsi" w:hAnsiTheme="minorHAnsi"/>
          <w:spacing w:val="-1"/>
        </w:rPr>
        <w:t xml:space="preserve"> scanned</w:t>
      </w:r>
      <w:r w:rsidRPr="009752B1">
        <w:rPr>
          <w:rFonts w:asciiTheme="minorHAnsi" w:hAnsiTheme="minorHAnsi"/>
        </w:rPr>
        <w:t xml:space="preserve"> </w:t>
      </w:r>
      <w:r w:rsidRPr="009752B1">
        <w:rPr>
          <w:rFonts w:asciiTheme="minorHAnsi" w:hAnsiTheme="minorHAnsi"/>
          <w:spacing w:val="2"/>
        </w:rPr>
        <w:t>by</w:t>
      </w:r>
      <w:r w:rsidRPr="009752B1">
        <w:rPr>
          <w:rFonts w:asciiTheme="minorHAnsi" w:hAnsiTheme="minorHAnsi"/>
          <w:spacing w:val="57"/>
        </w:rPr>
        <w:t xml:space="preserve"> </w:t>
      </w:r>
      <w:r w:rsidRPr="009752B1">
        <w:rPr>
          <w:rFonts w:asciiTheme="minorHAnsi" w:hAnsiTheme="minorHAnsi"/>
        </w:rPr>
        <w:t>the</w:t>
      </w:r>
      <w:r w:rsidRPr="009752B1">
        <w:rPr>
          <w:rFonts w:asciiTheme="minorHAnsi" w:hAnsiTheme="minorHAnsi"/>
          <w:spacing w:val="-1"/>
        </w:rPr>
        <w:t xml:space="preserve"> item</w:t>
      </w:r>
      <w:r w:rsidRPr="009752B1">
        <w:rPr>
          <w:rFonts w:asciiTheme="minorHAnsi" w:hAnsiTheme="minorHAnsi"/>
          <w:spacing w:val="-2"/>
        </w:rPr>
        <w:t xml:space="preserve"> </w:t>
      </w:r>
      <w:r w:rsidRPr="009752B1">
        <w:rPr>
          <w:rFonts w:asciiTheme="minorHAnsi" w:hAnsiTheme="minorHAnsi"/>
          <w:spacing w:val="-1"/>
        </w:rPr>
        <w:t>writers</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rPr>
        <w:t xml:space="preserve"> securely</w:t>
      </w:r>
      <w:r w:rsidRPr="009752B1">
        <w:rPr>
          <w:rFonts w:asciiTheme="minorHAnsi" w:hAnsiTheme="minorHAnsi"/>
          <w:spacing w:val="-5"/>
        </w:rPr>
        <w:t xml:space="preserve"> </w:t>
      </w:r>
      <w:r w:rsidRPr="009752B1">
        <w:rPr>
          <w:rFonts w:asciiTheme="minorHAnsi" w:hAnsiTheme="minorHAnsi"/>
          <w:spacing w:val="-1"/>
        </w:rPr>
        <w:t>transmitted</w:t>
      </w:r>
      <w:r w:rsidRPr="009752B1">
        <w:rPr>
          <w:rFonts w:asciiTheme="minorHAnsi" w:hAnsiTheme="minorHAnsi"/>
        </w:rPr>
        <w:t xml:space="preserve"> to </w:t>
      </w:r>
      <w:r w:rsidRPr="009752B1">
        <w:rPr>
          <w:rFonts w:asciiTheme="minorHAnsi" w:hAnsiTheme="minorHAnsi"/>
          <w:spacing w:val="-1"/>
        </w:rPr>
        <w:t>ODE.</w:t>
      </w:r>
    </w:p>
    <w:p w:rsidR="00CF4039" w:rsidRPr="00E235F3" w:rsidRDefault="00CF4039" w:rsidP="00EE3F78">
      <w:pPr>
        <w:pStyle w:val="BodyText"/>
        <w:tabs>
          <w:tab w:val="left" w:pos="960"/>
        </w:tabs>
        <w:kinsoku w:val="0"/>
        <w:overflowPunct w:val="0"/>
        <w:spacing w:line="274" w:lineRule="exact"/>
        <w:ind w:left="0" w:right="294" w:firstLine="119"/>
        <w:jc w:val="both"/>
      </w:pPr>
    </w:p>
    <w:p w:rsidR="00E235F3" w:rsidRPr="009752B1" w:rsidRDefault="009752B1" w:rsidP="00CF4039">
      <w:pPr>
        <w:pStyle w:val="Heading2"/>
        <w:ind w:firstLine="119"/>
        <w:rPr>
          <w:rStyle w:val="SubtleEmphasis"/>
        </w:rPr>
      </w:pPr>
      <w:r>
        <w:rPr>
          <w:spacing w:val="-1"/>
          <w:sz w:val="20"/>
          <w:szCs w:val="20"/>
        </w:rPr>
        <w:br w:type="column"/>
      </w:r>
      <w:r w:rsidRPr="009752B1">
        <w:rPr>
          <w:rStyle w:val="SubtleEmphasis"/>
        </w:rPr>
        <w:t xml:space="preserve">Fig. 1 </w:t>
      </w:r>
      <w:r w:rsidR="00E235F3" w:rsidRPr="009752B1">
        <w:rPr>
          <w:rStyle w:val="SubtleEmphasis"/>
        </w:rPr>
        <w:t>Sample Oregon Writing Form</w:t>
      </w:r>
    </w:p>
    <w:p w:rsidR="00E235F3" w:rsidRDefault="00E235F3" w:rsidP="00E235F3">
      <w:pPr>
        <w:pStyle w:val="BodyText"/>
        <w:kinsoku w:val="0"/>
        <w:overflowPunct w:val="0"/>
        <w:spacing w:before="48" w:line="242" w:lineRule="auto"/>
        <w:ind w:left="120" w:right="171" w:hanging="1"/>
        <w:rPr>
          <w:sz w:val="20"/>
          <w:szCs w:val="20"/>
        </w:rPr>
      </w:pPr>
      <w:r>
        <w:rPr>
          <w:b/>
          <w:bCs/>
          <w:noProof/>
        </w:rPr>
        <w:drawing>
          <wp:inline distT="0" distB="0" distL="0" distR="0" wp14:anchorId="293E5E5E" wp14:editId="58B6F6BE">
            <wp:extent cx="3724275" cy="4962525"/>
            <wp:effectExtent l="0" t="0" r="9525" b="9525"/>
            <wp:docPr id="19" name="Picture 19" descr="This picture shows a sample of a blank form for item writing. " title="Sample Oregon Wri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24275" cy="4962525"/>
                    </a:xfrm>
                    <a:prstGeom prst="rect">
                      <a:avLst/>
                    </a:prstGeom>
                    <a:noFill/>
                    <a:ln>
                      <a:noFill/>
                    </a:ln>
                  </pic:spPr>
                </pic:pic>
              </a:graphicData>
            </a:graphic>
          </wp:inline>
        </w:drawing>
      </w:r>
    </w:p>
    <w:p w:rsidR="00CF4039" w:rsidRDefault="00CF4039">
      <w:pPr>
        <w:rPr>
          <w:rFonts w:ascii="Times New Roman" w:eastAsiaTheme="minorEastAsia" w:hAnsi="Times New Roman" w:cs="Times New Roman"/>
          <w:sz w:val="20"/>
          <w:szCs w:val="20"/>
        </w:rPr>
      </w:pPr>
      <w:r>
        <w:rPr>
          <w:sz w:val="20"/>
          <w:szCs w:val="20"/>
        </w:rPr>
        <w:br w:type="page"/>
      </w:r>
    </w:p>
    <w:p w:rsidR="00E235F3" w:rsidRDefault="00E235F3" w:rsidP="009752B1">
      <w:pPr>
        <w:pStyle w:val="Subtitle"/>
        <w:spacing w:before="240"/>
      </w:pPr>
      <w:r>
        <w:t>Committee/Panel Review</w:t>
      </w:r>
    </w:p>
    <w:p w:rsidR="00CF4039" w:rsidRPr="009752B1" w:rsidRDefault="00E235F3" w:rsidP="00EE3F78">
      <w:pPr>
        <w:pStyle w:val="BodyText"/>
        <w:kinsoku w:val="0"/>
        <w:overflowPunct w:val="0"/>
        <w:spacing w:before="115" w:line="239" w:lineRule="auto"/>
        <w:ind w:left="139" w:right="272" w:firstLine="0"/>
        <w:jc w:val="both"/>
        <w:rPr>
          <w:rFonts w:asciiTheme="minorHAnsi" w:hAnsiTheme="minorHAnsi"/>
          <w:spacing w:val="-1"/>
        </w:rPr>
        <w:sectPr w:rsidR="00CF4039" w:rsidRPr="009752B1" w:rsidSect="00E235F3">
          <w:type w:val="continuous"/>
          <w:pgSz w:w="15840" w:h="12240" w:orient="landscape"/>
          <w:pgMar w:top="1440" w:right="1440" w:bottom="1440" w:left="1440" w:header="720" w:footer="720" w:gutter="0"/>
          <w:cols w:num="2" w:space="720"/>
          <w:docGrid w:linePitch="360"/>
        </w:sectPr>
      </w:pPr>
      <w:r w:rsidRPr="009752B1">
        <w:rPr>
          <w:rFonts w:asciiTheme="minorHAnsi" w:hAnsiTheme="minorHAnsi"/>
          <w:spacing w:val="-1"/>
        </w:rPr>
        <w:t>ODE</w:t>
      </w:r>
      <w:r w:rsidRPr="009752B1">
        <w:rPr>
          <w:rFonts w:asciiTheme="minorHAnsi" w:hAnsiTheme="minorHAnsi"/>
          <w:spacing w:val="-3"/>
        </w:rPr>
        <w:t xml:space="preserve"> </w:t>
      </w:r>
      <w:r w:rsidRPr="009752B1">
        <w:rPr>
          <w:rFonts w:asciiTheme="minorHAnsi" w:hAnsiTheme="minorHAnsi"/>
          <w:spacing w:val="-1"/>
        </w:rPr>
        <w:t>convenes</w:t>
      </w:r>
      <w:r w:rsidRPr="009752B1">
        <w:rPr>
          <w:rFonts w:asciiTheme="minorHAnsi" w:hAnsiTheme="minorHAnsi"/>
          <w:spacing w:val="-12"/>
        </w:rPr>
        <w:t xml:space="preserve"> </w:t>
      </w:r>
      <w:r w:rsidRPr="009752B1">
        <w:rPr>
          <w:rFonts w:asciiTheme="minorHAnsi" w:hAnsiTheme="minorHAnsi"/>
        </w:rPr>
        <w:t>a</w:t>
      </w:r>
      <w:r w:rsidRPr="009752B1">
        <w:rPr>
          <w:rFonts w:asciiTheme="minorHAnsi" w:hAnsiTheme="minorHAnsi"/>
          <w:spacing w:val="-3"/>
        </w:rPr>
        <w:t xml:space="preserve"> </w:t>
      </w:r>
      <w:r w:rsidRPr="009752B1">
        <w:rPr>
          <w:rFonts w:asciiTheme="minorHAnsi" w:hAnsiTheme="minorHAnsi"/>
          <w:spacing w:val="-1"/>
        </w:rPr>
        <w:t>series</w:t>
      </w:r>
      <w:r w:rsidRPr="009752B1">
        <w:rPr>
          <w:rFonts w:asciiTheme="minorHAnsi" w:hAnsiTheme="minorHAnsi"/>
          <w:spacing w:val="-8"/>
        </w:rPr>
        <w:t xml:space="preserve"> </w:t>
      </w:r>
      <w:r w:rsidRPr="009752B1">
        <w:rPr>
          <w:rFonts w:asciiTheme="minorHAnsi" w:hAnsiTheme="minorHAnsi"/>
          <w:spacing w:val="-1"/>
        </w:rPr>
        <w:t>of</w:t>
      </w:r>
      <w:r w:rsidRPr="009752B1">
        <w:rPr>
          <w:rFonts w:asciiTheme="minorHAnsi" w:hAnsiTheme="minorHAnsi"/>
          <w:spacing w:val="-3"/>
        </w:rPr>
        <w:t xml:space="preserve"> </w:t>
      </w:r>
      <w:r w:rsidRPr="009752B1">
        <w:rPr>
          <w:rFonts w:asciiTheme="minorHAnsi" w:hAnsiTheme="minorHAnsi"/>
          <w:spacing w:val="-1"/>
        </w:rPr>
        <w:t>advisory</w:t>
      </w:r>
      <w:r w:rsidRPr="009752B1">
        <w:rPr>
          <w:rFonts w:asciiTheme="minorHAnsi" w:hAnsiTheme="minorHAnsi"/>
          <w:spacing w:val="-2"/>
        </w:rPr>
        <w:t xml:space="preserve"> </w:t>
      </w:r>
      <w:r w:rsidRPr="009752B1">
        <w:rPr>
          <w:rFonts w:asciiTheme="minorHAnsi" w:hAnsiTheme="minorHAnsi"/>
          <w:spacing w:val="-1"/>
        </w:rPr>
        <w:t>groups</w:t>
      </w:r>
      <w:r w:rsidRPr="009752B1">
        <w:rPr>
          <w:rFonts w:asciiTheme="minorHAnsi" w:hAnsiTheme="minorHAnsi"/>
          <w:spacing w:val="-3"/>
        </w:rPr>
        <w:t xml:space="preserve"> </w:t>
      </w:r>
      <w:r w:rsidRPr="009752B1">
        <w:rPr>
          <w:rFonts w:asciiTheme="minorHAnsi" w:hAnsiTheme="minorHAnsi"/>
          <w:spacing w:val="-1"/>
        </w:rPr>
        <w:t>to</w:t>
      </w:r>
      <w:r w:rsidRPr="009752B1">
        <w:rPr>
          <w:rFonts w:asciiTheme="minorHAnsi" w:hAnsiTheme="minorHAnsi"/>
          <w:spacing w:val="-5"/>
        </w:rPr>
        <w:t xml:space="preserve"> </w:t>
      </w:r>
      <w:r w:rsidRPr="009752B1">
        <w:rPr>
          <w:rFonts w:asciiTheme="minorHAnsi" w:hAnsiTheme="minorHAnsi"/>
          <w:spacing w:val="-1"/>
        </w:rPr>
        <w:t>advise</w:t>
      </w:r>
      <w:r w:rsidRPr="009752B1">
        <w:rPr>
          <w:rFonts w:asciiTheme="minorHAnsi" w:hAnsiTheme="minorHAnsi"/>
          <w:spacing w:val="-9"/>
        </w:rPr>
        <w:t xml:space="preserve"> </w:t>
      </w:r>
      <w:r w:rsidRPr="009752B1">
        <w:rPr>
          <w:rFonts w:asciiTheme="minorHAnsi" w:hAnsiTheme="minorHAnsi"/>
          <w:spacing w:val="-1"/>
        </w:rPr>
        <w:t>ODE</w:t>
      </w:r>
      <w:r w:rsidRPr="009752B1">
        <w:rPr>
          <w:rFonts w:asciiTheme="minorHAnsi" w:hAnsiTheme="minorHAnsi"/>
          <w:spacing w:val="-2"/>
        </w:rPr>
        <w:t xml:space="preserve"> </w:t>
      </w:r>
      <w:r w:rsidRPr="009752B1">
        <w:rPr>
          <w:rFonts w:asciiTheme="minorHAnsi" w:hAnsiTheme="minorHAnsi"/>
          <w:spacing w:val="-1"/>
        </w:rPr>
        <w:t>both</w:t>
      </w:r>
      <w:r w:rsidRPr="009752B1">
        <w:rPr>
          <w:rFonts w:asciiTheme="minorHAnsi" w:hAnsiTheme="minorHAnsi"/>
          <w:spacing w:val="47"/>
        </w:rPr>
        <w:t xml:space="preserve"> </w:t>
      </w:r>
      <w:r w:rsidRPr="009752B1">
        <w:rPr>
          <w:rFonts w:asciiTheme="minorHAnsi" w:hAnsiTheme="minorHAnsi"/>
          <w:spacing w:val="-1"/>
        </w:rPr>
        <w:t>on</w:t>
      </w:r>
      <w:r w:rsidRPr="009752B1">
        <w:rPr>
          <w:rFonts w:asciiTheme="minorHAnsi" w:hAnsiTheme="minorHAnsi"/>
          <w:spacing w:val="-6"/>
        </w:rPr>
        <w:t xml:space="preserve"> </w:t>
      </w:r>
      <w:r w:rsidRPr="009752B1">
        <w:rPr>
          <w:rFonts w:asciiTheme="minorHAnsi" w:hAnsiTheme="minorHAnsi"/>
          <w:spacing w:val="-1"/>
        </w:rPr>
        <w:t>assessment-related</w:t>
      </w:r>
      <w:r w:rsidRPr="009752B1">
        <w:rPr>
          <w:rFonts w:asciiTheme="minorHAnsi" w:hAnsiTheme="minorHAnsi"/>
          <w:spacing w:val="-20"/>
        </w:rPr>
        <w:t xml:space="preserve"> </w:t>
      </w:r>
      <w:r w:rsidRPr="009752B1">
        <w:rPr>
          <w:rFonts w:asciiTheme="minorHAnsi" w:hAnsiTheme="minorHAnsi"/>
          <w:spacing w:val="-1"/>
        </w:rPr>
        <w:t>policy</w:t>
      </w:r>
      <w:r w:rsidRPr="009752B1">
        <w:rPr>
          <w:rFonts w:asciiTheme="minorHAnsi" w:hAnsiTheme="minorHAnsi"/>
          <w:spacing w:val="-6"/>
        </w:rPr>
        <w:t xml:space="preserve"> </w:t>
      </w:r>
      <w:r w:rsidRPr="009752B1">
        <w:rPr>
          <w:rFonts w:asciiTheme="minorHAnsi" w:hAnsiTheme="minorHAnsi"/>
          <w:spacing w:val="-1"/>
        </w:rPr>
        <w:t>and</w:t>
      </w:r>
      <w:r w:rsidRPr="009752B1">
        <w:rPr>
          <w:rFonts w:asciiTheme="minorHAnsi" w:hAnsiTheme="minorHAnsi"/>
          <w:spacing w:val="-4"/>
        </w:rPr>
        <w:t xml:space="preserve"> </w:t>
      </w:r>
      <w:r w:rsidRPr="009752B1">
        <w:rPr>
          <w:rFonts w:asciiTheme="minorHAnsi" w:hAnsiTheme="minorHAnsi"/>
          <w:spacing w:val="-1"/>
        </w:rPr>
        <w:t>on</w:t>
      </w:r>
      <w:r w:rsidRPr="009752B1">
        <w:rPr>
          <w:rFonts w:asciiTheme="minorHAnsi" w:hAnsiTheme="minorHAnsi"/>
          <w:spacing w:val="-4"/>
        </w:rPr>
        <w:t xml:space="preserve"> </w:t>
      </w:r>
      <w:r w:rsidRPr="009752B1">
        <w:rPr>
          <w:rFonts w:asciiTheme="minorHAnsi" w:hAnsiTheme="minorHAnsi"/>
          <w:spacing w:val="-1"/>
        </w:rPr>
        <w:t>item</w:t>
      </w:r>
      <w:r w:rsidRPr="009752B1">
        <w:rPr>
          <w:rFonts w:asciiTheme="minorHAnsi" w:hAnsiTheme="minorHAnsi"/>
          <w:spacing w:val="-10"/>
        </w:rPr>
        <w:t xml:space="preserve"> </w:t>
      </w:r>
      <w:r w:rsidRPr="009752B1">
        <w:rPr>
          <w:rFonts w:asciiTheme="minorHAnsi" w:hAnsiTheme="minorHAnsi"/>
          <w:spacing w:val="-1"/>
        </w:rPr>
        <w:t>development.</w:t>
      </w:r>
      <w:r w:rsidRPr="009752B1">
        <w:rPr>
          <w:rFonts w:asciiTheme="minorHAnsi" w:hAnsiTheme="minorHAnsi"/>
          <w:spacing w:val="-15"/>
        </w:rPr>
        <w:t xml:space="preserve"> </w:t>
      </w:r>
      <w:r w:rsidRPr="009752B1">
        <w:rPr>
          <w:rFonts w:asciiTheme="minorHAnsi" w:hAnsiTheme="minorHAnsi"/>
          <w:spacing w:val="-1"/>
        </w:rPr>
        <w:t>ODE</w:t>
      </w:r>
      <w:r w:rsidRPr="009752B1">
        <w:rPr>
          <w:rFonts w:asciiTheme="minorHAnsi" w:hAnsiTheme="minorHAnsi"/>
          <w:spacing w:val="40"/>
        </w:rPr>
        <w:t xml:space="preserve"> </w:t>
      </w:r>
      <w:r w:rsidRPr="009752B1">
        <w:rPr>
          <w:rFonts w:asciiTheme="minorHAnsi" w:hAnsiTheme="minorHAnsi"/>
          <w:spacing w:val="-1"/>
        </w:rPr>
        <w:t>seeks</w:t>
      </w:r>
      <w:r w:rsidRPr="009752B1">
        <w:rPr>
          <w:rFonts w:asciiTheme="minorHAnsi" w:hAnsiTheme="minorHAnsi"/>
          <w:spacing w:val="-10"/>
        </w:rPr>
        <w:t xml:space="preserve"> </w:t>
      </w:r>
      <w:r w:rsidRPr="009752B1">
        <w:rPr>
          <w:rFonts w:asciiTheme="minorHAnsi" w:hAnsiTheme="minorHAnsi"/>
          <w:spacing w:val="-1"/>
        </w:rPr>
        <w:t>to</w:t>
      </w:r>
      <w:r w:rsidRPr="009752B1">
        <w:rPr>
          <w:rFonts w:asciiTheme="minorHAnsi" w:hAnsiTheme="minorHAnsi"/>
          <w:spacing w:val="-6"/>
        </w:rPr>
        <w:t xml:space="preserve"> </w:t>
      </w:r>
      <w:r w:rsidRPr="009752B1">
        <w:rPr>
          <w:rFonts w:asciiTheme="minorHAnsi" w:hAnsiTheme="minorHAnsi"/>
          <w:spacing w:val="-1"/>
        </w:rPr>
        <w:t>ensure</w:t>
      </w:r>
      <w:r w:rsidRPr="009752B1">
        <w:rPr>
          <w:rFonts w:asciiTheme="minorHAnsi" w:hAnsiTheme="minorHAnsi"/>
          <w:spacing w:val="-7"/>
        </w:rPr>
        <w:t xml:space="preserve"> </w:t>
      </w:r>
      <w:r w:rsidRPr="009752B1">
        <w:rPr>
          <w:rFonts w:asciiTheme="minorHAnsi" w:hAnsiTheme="minorHAnsi"/>
          <w:spacing w:val="-1"/>
        </w:rPr>
        <w:t>that</w:t>
      </w:r>
      <w:r w:rsidRPr="009752B1">
        <w:rPr>
          <w:rFonts w:asciiTheme="minorHAnsi" w:hAnsiTheme="minorHAnsi"/>
          <w:spacing w:val="-7"/>
        </w:rPr>
        <w:t xml:space="preserve"> </w:t>
      </w:r>
      <w:r w:rsidRPr="009752B1">
        <w:rPr>
          <w:rFonts w:asciiTheme="minorHAnsi" w:hAnsiTheme="minorHAnsi"/>
          <w:spacing w:val="-1"/>
        </w:rPr>
        <w:t>membership</w:t>
      </w:r>
      <w:r w:rsidRPr="009752B1">
        <w:rPr>
          <w:rFonts w:asciiTheme="minorHAnsi" w:hAnsiTheme="minorHAnsi"/>
          <w:spacing w:val="-8"/>
        </w:rPr>
        <w:t xml:space="preserve"> </w:t>
      </w:r>
      <w:r w:rsidRPr="009752B1">
        <w:rPr>
          <w:rFonts w:asciiTheme="minorHAnsi" w:hAnsiTheme="minorHAnsi"/>
          <w:spacing w:val="-1"/>
        </w:rPr>
        <w:t>on</w:t>
      </w:r>
      <w:r w:rsidRPr="009752B1">
        <w:rPr>
          <w:rFonts w:asciiTheme="minorHAnsi" w:hAnsiTheme="minorHAnsi"/>
          <w:spacing w:val="-4"/>
        </w:rPr>
        <w:t xml:space="preserve"> </w:t>
      </w:r>
      <w:r w:rsidRPr="009752B1">
        <w:rPr>
          <w:rFonts w:asciiTheme="minorHAnsi" w:hAnsiTheme="minorHAnsi"/>
          <w:spacing w:val="-1"/>
        </w:rPr>
        <w:t>these</w:t>
      </w:r>
      <w:r w:rsidRPr="009752B1">
        <w:rPr>
          <w:rFonts w:asciiTheme="minorHAnsi" w:hAnsiTheme="minorHAnsi"/>
          <w:spacing w:val="-7"/>
        </w:rPr>
        <w:t xml:space="preserve"> </w:t>
      </w:r>
      <w:r w:rsidRPr="009752B1">
        <w:rPr>
          <w:rFonts w:asciiTheme="minorHAnsi" w:hAnsiTheme="minorHAnsi"/>
          <w:spacing w:val="-1"/>
        </w:rPr>
        <w:t>advisory</w:t>
      </w:r>
      <w:r w:rsidRPr="009752B1">
        <w:rPr>
          <w:rFonts w:asciiTheme="minorHAnsi" w:hAnsiTheme="minorHAnsi"/>
          <w:spacing w:val="-4"/>
        </w:rPr>
        <w:t xml:space="preserve"> </w:t>
      </w:r>
      <w:r w:rsidRPr="009752B1">
        <w:rPr>
          <w:rFonts w:asciiTheme="minorHAnsi" w:hAnsiTheme="minorHAnsi"/>
          <w:spacing w:val="-1"/>
        </w:rPr>
        <w:t>groups</w:t>
      </w:r>
      <w:r w:rsidRPr="009752B1">
        <w:rPr>
          <w:rFonts w:asciiTheme="minorHAnsi" w:hAnsiTheme="minorHAnsi"/>
          <w:spacing w:val="42"/>
        </w:rPr>
        <w:t xml:space="preserve"> </w:t>
      </w:r>
      <w:r w:rsidRPr="009752B1">
        <w:rPr>
          <w:rFonts w:asciiTheme="minorHAnsi" w:hAnsiTheme="minorHAnsi"/>
          <w:spacing w:val="-1"/>
        </w:rPr>
        <w:t>reflects</w:t>
      </w:r>
      <w:r w:rsidRPr="009752B1">
        <w:rPr>
          <w:rFonts w:asciiTheme="minorHAnsi" w:hAnsiTheme="minorHAnsi"/>
          <w:spacing w:val="-13"/>
        </w:rPr>
        <w:t xml:space="preserve"> </w:t>
      </w:r>
      <w:r w:rsidRPr="009752B1">
        <w:rPr>
          <w:rFonts w:asciiTheme="minorHAnsi" w:hAnsiTheme="minorHAnsi"/>
          <w:spacing w:val="-1"/>
        </w:rPr>
        <w:t>the</w:t>
      </w:r>
      <w:r w:rsidRPr="009752B1">
        <w:rPr>
          <w:rFonts w:asciiTheme="minorHAnsi" w:hAnsiTheme="minorHAnsi"/>
          <w:spacing w:val="-5"/>
        </w:rPr>
        <w:t xml:space="preserve"> </w:t>
      </w:r>
      <w:r w:rsidRPr="009752B1">
        <w:rPr>
          <w:rFonts w:asciiTheme="minorHAnsi" w:hAnsiTheme="minorHAnsi"/>
          <w:spacing w:val="-1"/>
        </w:rPr>
        <w:t>demographics</w:t>
      </w:r>
      <w:r w:rsidRPr="009752B1">
        <w:rPr>
          <w:rFonts w:asciiTheme="minorHAnsi" w:hAnsiTheme="minorHAnsi"/>
          <w:spacing w:val="-8"/>
        </w:rPr>
        <w:t xml:space="preserve"> </w:t>
      </w:r>
      <w:r w:rsidRPr="009752B1">
        <w:rPr>
          <w:rFonts w:asciiTheme="minorHAnsi" w:hAnsiTheme="minorHAnsi"/>
          <w:spacing w:val="-1"/>
        </w:rPr>
        <w:t>of</w:t>
      </w:r>
      <w:r w:rsidRPr="009752B1">
        <w:rPr>
          <w:rFonts w:asciiTheme="minorHAnsi" w:hAnsiTheme="minorHAnsi"/>
          <w:spacing w:val="-4"/>
        </w:rPr>
        <w:t xml:space="preserve"> </w:t>
      </w:r>
      <w:r w:rsidRPr="009752B1">
        <w:rPr>
          <w:rFonts w:asciiTheme="minorHAnsi" w:hAnsiTheme="minorHAnsi"/>
          <w:spacing w:val="-1"/>
        </w:rPr>
        <w:t>Oregon’s</w:t>
      </w:r>
      <w:r w:rsidRPr="009752B1">
        <w:rPr>
          <w:rFonts w:asciiTheme="minorHAnsi" w:hAnsiTheme="minorHAnsi"/>
          <w:spacing w:val="-6"/>
        </w:rPr>
        <w:t xml:space="preserve"> </w:t>
      </w:r>
      <w:r w:rsidRPr="009752B1">
        <w:rPr>
          <w:rFonts w:asciiTheme="minorHAnsi" w:hAnsiTheme="minorHAnsi"/>
          <w:spacing w:val="-1"/>
        </w:rPr>
        <w:t>student</w:t>
      </w:r>
      <w:r w:rsidRPr="009752B1">
        <w:rPr>
          <w:rFonts w:asciiTheme="minorHAnsi" w:hAnsiTheme="minorHAnsi"/>
          <w:spacing w:val="-11"/>
        </w:rPr>
        <w:t xml:space="preserve"> </w:t>
      </w:r>
      <w:r w:rsidRPr="009752B1">
        <w:rPr>
          <w:rFonts w:asciiTheme="minorHAnsi" w:hAnsiTheme="minorHAnsi"/>
          <w:spacing w:val="-1"/>
        </w:rPr>
        <w:t>population.</w:t>
      </w:r>
      <w:r w:rsidRPr="009752B1">
        <w:rPr>
          <w:rFonts w:asciiTheme="minorHAnsi" w:hAnsiTheme="minorHAnsi"/>
          <w:spacing w:val="-10"/>
        </w:rPr>
        <w:t xml:space="preserve"> </w:t>
      </w:r>
      <w:r w:rsidRPr="009752B1">
        <w:rPr>
          <w:rFonts w:asciiTheme="minorHAnsi" w:hAnsiTheme="minorHAnsi"/>
          <w:spacing w:val="-1"/>
        </w:rPr>
        <w:t>Each</w:t>
      </w:r>
      <w:r w:rsidRPr="009752B1">
        <w:rPr>
          <w:rFonts w:asciiTheme="minorHAnsi" w:hAnsiTheme="minorHAnsi"/>
          <w:spacing w:val="62"/>
        </w:rPr>
        <w:t xml:space="preserve"> </w:t>
      </w:r>
      <w:r w:rsidRPr="009752B1">
        <w:rPr>
          <w:rFonts w:asciiTheme="minorHAnsi" w:hAnsiTheme="minorHAnsi"/>
        </w:rPr>
        <w:t>advisory</w:t>
      </w:r>
      <w:r w:rsidRPr="009752B1">
        <w:rPr>
          <w:rFonts w:asciiTheme="minorHAnsi" w:hAnsiTheme="minorHAnsi"/>
          <w:spacing w:val="-3"/>
        </w:rPr>
        <w:t xml:space="preserve"> </w:t>
      </w:r>
      <w:r w:rsidRPr="009752B1">
        <w:rPr>
          <w:rFonts w:asciiTheme="minorHAnsi" w:hAnsiTheme="minorHAnsi"/>
          <w:spacing w:val="-1"/>
        </w:rPr>
        <w:t>group</w:t>
      </w:r>
      <w:r w:rsidRPr="009752B1">
        <w:rPr>
          <w:rFonts w:asciiTheme="minorHAnsi" w:hAnsiTheme="minorHAnsi"/>
        </w:rPr>
        <w:t xml:space="preserve"> </w:t>
      </w:r>
      <w:r w:rsidRPr="009752B1">
        <w:rPr>
          <w:rFonts w:asciiTheme="minorHAnsi" w:hAnsiTheme="minorHAnsi"/>
          <w:spacing w:val="-1"/>
        </w:rPr>
        <w:t>has</w:t>
      </w:r>
      <w:r w:rsidRPr="009752B1">
        <w:rPr>
          <w:rFonts w:asciiTheme="minorHAnsi" w:hAnsiTheme="minorHAnsi"/>
        </w:rPr>
        <w:t xml:space="preserve"> approximately</w:t>
      </w:r>
      <w:r w:rsidRPr="009752B1">
        <w:rPr>
          <w:rFonts w:asciiTheme="minorHAnsi" w:hAnsiTheme="minorHAnsi"/>
          <w:spacing w:val="-8"/>
        </w:rPr>
        <w:t xml:space="preserve"> </w:t>
      </w:r>
      <w:r w:rsidRPr="009752B1">
        <w:rPr>
          <w:rFonts w:asciiTheme="minorHAnsi" w:hAnsiTheme="minorHAnsi"/>
        </w:rPr>
        <w:t xml:space="preserve">15–35 </w:t>
      </w:r>
      <w:r w:rsidRPr="009752B1">
        <w:rPr>
          <w:rFonts w:asciiTheme="minorHAnsi" w:hAnsiTheme="minorHAnsi"/>
          <w:spacing w:val="-1"/>
        </w:rPr>
        <w:t>members</w:t>
      </w:r>
      <w:r w:rsidRPr="009752B1">
        <w:rPr>
          <w:rFonts w:asciiTheme="minorHAnsi" w:hAnsiTheme="minorHAnsi"/>
          <w:spacing w:val="2"/>
        </w:rPr>
        <w:t xml:space="preserve"> </w:t>
      </w:r>
      <w:r w:rsidRPr="009752B1">
        <w:rPr>
          <w:rFonts w:asciiTheme="minorHAnsi" w:hAnsiTheme="minorHAnsi"/>
          <w:spacing w:val="-1"/>
        </w:rPr>
        <w:t>who</w:t>
      </w:r>
      <w:r w:rsidRPr="009752B1">
        <w:rPr>
          <w:rFonts w:asciiTheme="minorHAnsi" w:hAnsiTheme="minorHAnsi"/>
        </w:rPr>
        <w:t xml:space="preserve"> </w:t>
      </w:r>
      <w:r w:rsidRPr="009752B1">
        <w:rPr>
          <w:rFonts w:asciiTheme="minorHAnsi" w:hAnsiTheme="minorHAnsi"/>
          <w:spacing w:val="-1"/>
        </w:rPr>
        <w:t>serve</w:t>
      </w:r>
      <w:r w:rsidRPr="009752B1">
        <w:rPr>
          <w:rFonts w:asciiTheme="minorHAnsi" w:hAnsiTheme="minorHAnsi"/>
          <w:spacing w:val="35"/>
        </w:rPr>
        <w:t xml:space="preserve"> </w:t>
      </w:r>
      <w:r w:rsidRPr="009752B1">
        <w:rPr>
          <w:rFonts w:asciiTheme="minorHAnsi" w:hAnsiTheme="minorHAnsi"/>
          <w:spacing w:val="-1"/>
        </w:rPr>
        <w:t>three-year terms</w:t>
      </w:r>
      <w:r w:rsidRPr="009752B1">
        <w:rPr>
          <w:rFonts w:asciiTheme="minorHAnsi" w:hAnsiTheme="minorHAnsi"/>
        </w:rPr>
        <w:t xml:space="preserve"> </w:t>
      </w:r>
      <w:r w:rsidRPr="009752B1">
        <w:rPr>
          <w:rFonts w:asciiTheme="minorHAnsi" w:hAnsiTheme="minorHAnsi"/>
          <w:spacing w:val="-1"/>
        </w:rPr>
        <w:t>with</w:t>
      </w:r>
      <w:r w:rsidRPr="009752B1">
        <w:rPr>
          <w:rFonts w:asciiTheme="minorHAnsi" w:hAnsiTheme="minorHAnsi"/>
        </w:rPr>
        <w:t xml:space="preserve"> </w:t>
      </w:r>
      <w:r w:rsidRPr="009752B1">
        <w:rPr>
          <w:rFonts w:asciiTheme="minorHAnsi" w:hAnsiTheme="minorHAnsi"/>
          <w:spacing w:val="-1"/>
        </w:rPr>
        <w:t>one-third</w:t>
      </w:r>
      <w:r w:rsidRPr="009752B1">
        <w:rPr>
          <w:rFonts w:asciiTheme="minorHAnsi" w:hAnsiTheme="minorHAnsi"/>
        </w:rPr>
        <w:t xml:space="preserve"> of</w:t>
      </w:r>
      <w:r w:rsidRPr="009752B1">
        <w:rPr>
          <w:rFonts w:asciiTheme="minorHAnsi" w:hAnsiTheme="minorHAnsi"/>
          <w:spacing w:val="-1"/>
        </w:rPr>
        <w:t xml:space="preserve"> </w:t>
      </w:r>
      <w:r w:rsidRPr="009752B1">
        <w:rPr>
          <w:rFonts w:asciiTheme="minorHAnsi" w:hAnsiTheme="minorHAnsi"/>
        </w:rPr>
        <w:t>the</w:t>
      </w:r>
      <w:r w:rsidRPr="009752B1">
        <w:rPr>
          <w:rFonts w:asciiTheme="minorHAnsi" w:hAnsiTheme="minorHAnsi"/>
          <w:spacing w:val="-1"/>
        </w:rPr>
        <w:t xml:space="preserve"> members</w:t>
      </w:r>
      <w:r w:rsidRPr="009752B1">
        <w:rPr>
          <w:rFonts w:asciiTheme="minorHAnsi" w:hAnsiTheme="minorHAnsi"/>
        </w:rPr>
        <w:t xml:space="preserve"> rotating</w:t>
      </w:r>
      <w:r w:rsidRPr="009752B1">
        <w:rPr>
          <w:rFonts w:asciiTheme="minorHAnsi" w:hAnsiTheme="minorHAnsi"/>
          <w:spacing w:val="-3"/>
        </w:rPr>
        <w:t xml:space="preserve"> </w:t>
      </w:r>
      <w:r w:rsidRPr="009752B1">
        <w:rPr>
          <w:rFonts w:asciiTheme="minorHAnsi" w:hAnsiTheme="minorHAnsi"/>
        </w:rPr>
        <w:t>out</w:t>
      </w:r>
      <w:r w:rsidRPr="009752B1">
        <w:rPr>
          <w:rFonts w:asciiTheme="minorHAnsi" w:hAnsiTheme="minorHAnsi"/>
          <w:spacing w:val="41"/>
        </w:rPr>
        <w:t xml:space="preserve"> </w:t>
      </w:r>
      <w:r w:rsidRPr="009752B1">
        <w:rPr>
          <w:rFonts w:asciiTheme="minorHAnsi" w:hAnsiTheme="minorHAnsi"/>
          <w:spacing w:val="-1"/>
        </w:rPr>
        <w:t>each</w:t>
      </w:r>
      <w:r w:rsidRPr="009752B1">
        <w:rPr>
          <w:rFonts w:asciiTheme="minorHAnsi" w:hAnsiTheme="minorHAnsi"/>
          <w:spacing w:val="3"/>
        </w:rPr>
        <w:t xml:space="preserve"> </w:t>
      </w:r>
      <w:r w:rsidRPr="009752B1">
        <w:rPr>
          <w:rFonts w:asciiTheme="minorHAnsi" w:hAnsiTheme="minorHAnsi"/>
          <w:spacing w:val="-2"/>
        </w:rPr>
        <w:t>year</w:t>
      </w:r>
      <w:r w:rsidRPr="009752B1">
        <w:rPr>
          <w:rFonts w:asciiTheme="minorHAnsi" w:hAnsiTheme="minorHAnsi"/>
          <w:spacing w:val="1"/>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being</w:t>
      </w:r>
      <w:r w:rsidRPr="009752B1">
        <w:rPr>
          <w:rFonts w:asciiTheme="minorHAnsi" w:hAnsiTheme="minorHAnsi"/>
        </w:rPr>
        <w:t xml:space="preserve"> </w:t>
      </w:r>
      <w:r w:rsidRPr="009752B1">
        <w:rPr>
          <w:rFonts w:asciiTheme="minorHAnsi" w:hAnsiTheme="minorHAnsi"/>
          <w:spacing w:val="-1"/>
        </w:rPr>
        <w:t>replaced</w:t>
      </w:r>
      <w:r w:rsidRPr="009752B1">
        <w:rPr>
          <w:rFonts w:asciiTheme="minorHAnsi" w:hAnsiTheme="minorHAnsi"/>
        </w:rPr>
        <w:t xml:space="preserve"> </w:t>
      </w:r>
      <w:r w:rsidRPr="009752B1">
        <w:rPr>
          <w:rFonts w:asciiTheme="minorHAnsi" w:hAnsiTheme="minorHAnsi"/>
          <w:spacing w:val="2"/>
        </w:rPr>
        <w:t>by</w:t>
      </w:r>
      <w:r w:rsidRPr="009752B1">
        <w:rPr>
          <w:rFonts w:asciiTheme="minorHAnsi" w:hAnsiTheme="minorHAnsi"/>
          <w:spacing w:val="-5"/>
        </w:rPr>
        <w:t xml:space="preserve"> </w:t>
      </w:r>
      <w:r w:rsidRPr="009752B1">
        <w:rPr>
          <w:rFonts w:asciiTheme="minorHAnsi" w:hAnsiTheme="minorHAnsi"/>
          <w:spacing w:val="-1"/>
        </w:rPr>
        <w:t>new representatives.</w:t>
      </w:r>
      <w:r w:rsidRPr="009752B1">
        <w:rPr>
          <w:rFonts w:asciiTheme="minorHAnsi" w:hAnsiTheme="minorHAnsi"/>
        </w:rPr>
        <w:t xml:space="preserve"> </w:t>
      </w:r>
      <w:r w:rsidRPr="009752B1">
        <w:rPr>
          <w:rFonts w:asciiTheme="minorHAnsi" w:hAnsiTheme="minorHAnsi"/>
          <w:spacing w:val="-1"/>
        </w:rPr>
        <w:t>The</w:t>
      </w:r>
      <w:r w:rsidRPr="009752B1">
        <w:rPr>
          <w:rFonts w:asciiTheme="minorHAnsi" w:hAnsiTheme="minorHAnsi"/>
          <w:spacing w:val="57"/>
          <w:w w:val="99"/>
        </w:rPr>
        <w:t xml:space="preserve"> </w:t>
      </w:r>
      <w:r w:rsidRPr="009752B1">
        <w:rPr>
          <w:rFonts w:asciiTheme="minorHAnsi" w:hAnsiTheme="minorHAnsi"/>
          <w:spacing w:val="-1"/>
        </w:rPr>
        <w:t>following</w:t>
      </w:r>
      <w:r w:rsidRPr="009752B1">
        <w:rPr>
          <w:rFonts w:asciiTheme="minorHAnsi" w:hAnsiTheme="minorHAnsi"/>
          <w:spacing w:val="-12"/>
        </w:rPr>
        <w:t xml:space="preserve"> </w:t>
      </w:r>
      <w:r w:rsidRPr="009752B1">
        <w:rPr>
          <w:rFonts w:asciiTheme="minorHAnsi" w:hAnsiTheme="minorHAnsi"/>
          <w:spacing w:val="-1"/>
        </w:rPr>
        <w:t>table</w:t>
      </w:r>
      <w:r w:rsidRPr="009752B1">
        <w:rPr>
          <w:rFonts w:asciiTheme="minorHAnsi" w:hAnsiTheme="minorHAnsi"/>
          <w:spacing w:val="-8"/>
        </w:rPr>
        <w:t xml:space="preserve"> </w:t>
      </w:r>
      <w:r w:rsidRPr="009752B1">
        <w:rPr>
          <w:rFonts w:asciiTheme="minorHAnsi" w:hAnsiTheme="minorHAnsi"/>
          <w:spacing w:val="-1"/>
        </w:rPr>
        <w:t>describes</w:t>
      </w:r>
      <w:r w:rsidRPr="009752B1">
        <w:rPr>
          <w:rFonts w:asciiTheme="minorHAnsi" w:hAnsiTheme="minorHAnsi"/>
          <w:spacing w:val="-14"/>
        </w:rPr>
        <w:t xml:space="preserve"> </w:t>
      </w:r>
      <w:r w:rsidRPr="009752B1">
        <w:rPr>
          <w:rFonts w:asciiTheme="minorHAnsi" w:hAnsiTheme="minorHAnsi"/>
          <w:spacing w:val="-1"/>
        </w:rPr>
        <w:t>the</w:t>
      </w:r>
      <w:r w:rsidRPr="009752B1">
        <w:rPr>
          <w:rFonts w:asciiTheme="minorHAnsi" w:hAnsiTheme="minorHAnsi"/>
          <w:spacing w:val="-5"/>
        </w:rPr>
        <w:t xml:space="preserve"> </w:t>
      </w:r>
      <w:r w:rsidRPr="009752B1">
        <w:rPr>
          <w:rFonts w:asciiTheme="minorHAnsi" w:hAnsiTheme="minorHAnsi"/>
          <w:spacing w:val="-1"/>
        </w:rPr>
        <w:t>structure</w:t>
      </w:r>
      <w:r w:rsidRPr="009752B1">
        <w:rPr>
          <w:rFonts w:asciiTheme="minorHAnsi" w:hAnsiTheme="minorHAnsi"/>
          <w:spacing w:val="-10"/>
        </w:rPr>
        <w:t xml:space="preserve"> </w:t>
      </w:r>
      <w:r w:rsidRPr="009752B1">
        <w:rPr>
          <w:rFonts w:asciiTheme="minorHAnsi" w:hAnsiTheme="minorHAnsi"/>
          <w:spacing w:val="-1"/>
        </w:rPr>
        <w:t>of</w:t>
      </w:r>
      <w:r w:rsidRPr="009752B1">
        <w:rPr>
          <w:rFonts w:asciiTheme="minorHAnsi" w:hAnsiTheme="minorHAnsi"/>
          <w:spacing w:val="-5"/>
        </w:rPr>
        <w:t xml:space="preserve"> </w:t>
      </w:r>
      <w:r w:rsidRPr="009752B1">
        <w:rPr>
          <w:rFonts w:asciiTheme="minorHAnsi" w:hAnsiTheme="minorHAnsi"/>
          <w:spacing w:val="-1"/>
        </w:rPr>
        <w:t>these</w:t>
      </w:r>
      <w:r w:rsidRPr="009752B1">
        <w:rPr>
          <w:rFonts w:asciiTheme="minorHAnsi" w:hAnsiTheme="minorHAnsi"/>
          <w:spacing w:val="-7"/>
        </w:rPr>
        <w:t xml:space="preserve"> </w:t>
      </w:r>
      <w:r w:rsidR="00617E6C" w:rsidRPr="009752B1">
        <w:rPr>
          <w:rFonts w:asciiTheme="minorHAnsi" w:hAnsiTheme="minorHAnsi"/>
          <w:spacing w:val="-1"/>
        </w:rPr>
        <w:t>groups.</w:t>
      </w:r>
      <w:r w:rsidR="00CF4039" w:rsidRPr="00CF4039">
        <w:rPr>
          <w:rFonts w:asciiTheme="minorHAnsi" w:hAnsiTheme="minorHAnsi"/>
          <w:spacing w:val="-1"/>
        </w:rPr>
        <w:t xml:space="preserve"> </w:t>
      </w:r>
      <w:r w:rsidR="00CF4039" w:rsidRPr="009752B1">
        <w:rPr>
          <w:rFonts w:asciiTheme="minorHAnsi" w:hAnsiTheme="minorHAnsi"/>
          <w:spacing w:val="-1"/>
        </w:rPr>
        <w:t>Panel</w:t>
      </w:r>
      <w:r w:rsidR="00CF4039" w:rsidRPr="009752B1">
        <w:rPr>
          <w:rFonts w:asciiTheme="minorHAnsi" w:hAnsiTheme="minorHAnsi"/>
        </w:rPr>
        <w:t xml:space="preserve"> </w:t>
      </w:r>
      <w:r w:rsidR="00CF4039" w:rsidRPr="009752B1">
        <w:rPr>
          <w:rFonts w:asciiTheme="minorHAnsi" w:hAnsiTheme="minorHAnsi"/>
          <w:spacing w:val="-1"/>
        </w:rPr>
        <w:t>members</w:t>
      </w:r>
      <w:r w:rsidR="00CF4039" w:rsidRPr="009752B1">
        <w:rPr>
          <w:rFonts w:asciiTheme="minorHAnsi" w:hAnsiTheme="minorHAnsi"/>
        </w:rPr>
        <w:t xml:space="preserve"> </w:t>
      </w:r>
      <w:r w:rsidR="00CF4039" w:rsidRPr="009752B1">
        <w:rPr>
          <w:rFonts w:asciiTheme="minorHAnsi" w:hAnsiTheme="minorHAnsi"/>
          <w:spacing w:val="-1"/>
        </w:rPr>
        <w:t>commit</w:t>
      </w:r>
      <w:r w:rsidR="00CF4039" w:rsidRPr="009752B1">
        <w:rPr>
          <w:rFonts w:asciiTheme="minorHAnsi" w:hAnsiTheme="minorHAnsi"/>
        </w:rPr>
        <w:t xml:space="preserve"> </w:t>
      </w:r>
      <w:r w:rsidR="00CF4039" w:rsidRPr="009752B1">
        <w:rPr>
          <w:rFonts w:asciiTheme="minorHAnsi" w:hAnsiTheme="minorHAnsi"/>
          <w:spacing w:val="1"/>
        </w:rPr>
        <w:t>up</w:t>
      </w:r>
      <w:r w:rsidR="00CF4039" w:rsidRPr="009752B1">
        <w:rPr>
          <w:rFonts w:asciiTheme="minorHAnsi" w:hAnsiTheme="minorHAnsi"/>
        </w:rPr>
        <w:t xml:space="preserve"> to 6 </w:t>
      </w:r>
      <w:r w:rsidR="00CF4039" w:rsidRPr="009752B1">
        <w:rPr>
          <w:rFonts w:asciiTheme="minorHAnsi" w:hAnsiTheme="minorHAnsi"/>
          <w:spacing w:val="-1"/>
        </w:rPr>
        <w:t>school</w:t>
      </w:r>
      <w:r w:rsidR="00CF4039" w:rsidRPr="009752B1">
        <w:rPr>
          <w:rFonts w:asciiTheme="minorHAnsi" w:hAnsiTheme="minorHAnsi"/>
        </w:rPr>
        <w:t xml:space="preserve"> </w:t>
      </w:r>
      <w:r w:rsidR="00CF4039" w:rsidRPr="009752B1">
        <w:rPr>
          <w:rFonts w:asciiTheme="minorHAnsi" w:hAnsiTheme="minorHAnsi"/>
          <w:spacing w:val="-1"/>
        </w:rPr>
        <w:t>days</w:t>
      </w:r>
      <w:r w:rsidR="00CF4039" w:rsidRPr="009752B1">
        <w:rPr>
          <w:rFonts w:asciiTheme="minorHAnsi" w:hAnsiTheme="minorHAnsi"/>
        </w:rPr>
        <w:t xml:space="preserve"> </w:t>
      </w:r>
      <w:r w:rsidR="00CF4039" w:rsidRPr="009752B1">
        <w:rPr>
          <w:rFonts w:asciiTheme="minorHAnsi" w:hAnsiTheme="minorHAnsi"/>
          <w:spacing w:val="1"/>
        </w:rPr>
        <w:t>of</w:t>
      </w:r>
      <w:r w:rsidR="00CF4039" w:rsidRPr="009752B1">
        <w:rPr>
          <w:rFonts w:asciiTheme="minorHAnsi" w:hAnsiTheme="minorHAnsi"/>
          <w:spacing w:val="-1"/>
        </w:rPr>
        <w:t xml:space="preserve"> service with</w:t>
      </w:r>
      <w:r w:rsidR="00CF4039" w:rsidRPr="009752B1">
        <w:rPr>
          <w:rFonts w:asciiTheme="minorHAnsi" w:hAnsiTheme="minorHAnsi"/>
        </w:rPr>
        <w:t xml:space="preserve"> </w:t>
      </w:r>
      <w:r w:rsidR="00CF4039" w:rsidRPr="009752B1">
        <w:rPr>
          <w:rFonts w:asciiTheme="minorHAnsi" w:hAnsiTheme="minorHAnsi"/>
          <w:spacing w:val="-1"/>
        </w:rPr>
        <w:t>an</w:t>
      </w:r>
      <w:r w:rsidR="00CF4039" w:rsidRPr="009752B1">
        <w:rPr>
          <w:rFonts w:asciiTheme="minorHAnsi" w:hAnsiTheme="minorHAnsi"/>
          <w:spacing w:val="47"/>
        </w:rPr>
        <w:t xml:space="preserve"> </w:t>
      </w:r>
      <w:r w:rsidR="00CF4039" w:rsidRPr="009752B1">
        <w:rPr>
          <w:rFonts w:asciiTheme="minorHAnsi" w:hAnsiTheme="minorHAnsi"/>
          <w:spacing w:val="-1"/>
        </w:rPr>
        <w:t>additional</w:t>
      </w:r>
      <w:r w:rsidR="00CF4039" w:rsidRPr="009752B1">
        <w:rPr>
          <w:rFonts w:asciiTheme="minorHAnsi" w:hAnsiTheme="minorHAnsi"/>
        </w:rPr>
        <w:t xml:space="preserve"> 3 or</w:t>
      </w:r>
      <w:r w:rsidR="00CF4039" w:rsidRPr="009752B1">
        <w:rPr>
          <w:rFonts w:asciiTheme="minorHAnsi" w:hAnsiTheme="minorHAnsi"/>
          <w:spacing w:val="-1"/>
        </w:rPr>
        <w:t xml:space="preserve"> </w:t>
      </w:r>
      <w:r w:rsidR="00CF4039" w:rsidRPr="009752B1">
        <w:rPr>
          <w:rFonts w:asciiTheme="minorHAnsi" w:hAnsiTheme="minorHAnsi"/>
        </w:rPr>
        <w:t xml:space="preserve">4 </w:t>
      </w:r>
      <w:r w:rsidR="00CF4039" w:rsidRPr="009752B1">
        <w:rPr>
          <w:rFonts w:asciiTheme="minorHAnsi" w:hAnsiTheme="minorHAnsi"/>
          <w:spacing w:val="-1"/>
        </w:rPr>
        <w:t>days</w:t>
      </w:r>
      <w:r w:rsidR="00CF4039" w:rsidRPr="009752B1">
        <w:rPr>
          <w:rFonts w:asciiTheme="minorHAnsi" w:hAnsiTheme="minorHAnsi"/>
        </w:rPr>
        <w:t xml:space="preserve"> during</w:t>
      </w:r>
      <w:r w:rsidR="00CF4039" w:rsidRPr="009752B1">
        <w:rPr>
          <w:rFonts w:asciiTheme="minorHAnsi" w:hAnsiTheme="minorHAnsi"/>
          <w:spacing w:val="-3"/>
        </w:rPr>
        <w:t xml:space="preserve"> </w:t>
      </w:r>
      <w:r w:rsidR="00CF4039" w:rsidRPr="009752B1">
        <w:rPr>
          <w:rFonts w:asciiTheme="minorHAnsi" w:hAnsiTheme="minorHAnsi"/>
          <w:spacing w:val="-1"/>
        </w:rPr>
        <w:t>the summer.</w:t>
      </w:r>
      <w:r w:rsidR="00CF4039" w:rsidRPr="009752B1">
        <w:rPr>
          <w:rFonts w:asciiTheme="minorHAnsi" w:hAnsiTheme="minorHAnsi"/>
        </w:rPr>
        <w:t xml:space="preserve"> </w:t>
      </w:r>
      <w:r w:rsidR="00CF4039" w:rsidRPr="009752B1">
        <w:rPr>
          <w:rFonts w:asciiTheme="minorHAnsi" w:hAnsiTheme="minorHAnsi"/>
          <w:spacing w:val="-1"/>
        </w:rPr>
        <w:t>However,</w:t>
      </w:r>
      <w:r w:rsidR="00CF4039" w:rsidRPr="009752B1">
        <w:rPr>
          <w:rFonts w:asciiTheme="minorHAnsi" w:hAnsiTheme="minorHAnsi"/>
        </w:rPr>
        <w:t xml:space="preserve"> </w:t>
      </w:r>
      <w:r w:rsidR="00CF4039" w:rsidRPr="009752B1">
        <w:rPr>
          <w:rFonts w:asciiTheme="minorHAnsi" w:hAnsiTheme="minorHAnsi"/>
          <w:spacing w:val="-1"/>
        </w:rPr>
        <w:t>panels</w:t>
      </w:r>
      <w:r w:rsidR="00CF4039" w:rsidRPr="009752B1">
        <w:rPr>
          <w:rFonts w:asciiTheme="minorHAnsi" w:hAnsiTheme="minorHAnsi"/>
        </w:rPr>
        <w:t xml:space="preserve"> </w:t>
      </w:r>
      <w:r w:rsidR="00CF4039" w:rsidRPr="009752B1">
        <w:rPr>
          <w:rFonts w:asciiTheme="minorHAnsi" w:hAnsiTheme="minorHAnsi"/>
          <w:spacing w:val="-1"/>
        </w:rPr>
        <w:t>will</w:t>
      </w:r>
      <w:r w:rsidR="00CF4039" w:rsidRPr="009752B1">
        <w:rPr>
          <w:rFonts w:asciiTheme="minorHAnsi" w:hAnsiTheme="minorHAnsi"/>
          <w:spacing w:val="61"/>
        </w:rPr>
        <w:t xml:space="preserve"> </w:t>
      </w:r>
      <w:r w:rsidR="00CF4039" w:rsidRPr="009752B1">
        <w:rPr>
          <w:rFonts w:asciiTheme="minorHAnsi" w:hAnsiTheme="minorHAnsi"/>
        </w:rPr>
        <w:t>be</w:t>
      </w:r>
      <w:r w:rsidR="00CF4039" w:rsidRPr="009752B1">
        <w:rPr>
          <w:rFonts w:asciiTheme="minorHAnsi" w:hAnsiTheme="minorHAnsi"/>
          <w:spacing w:val="-1"/>
        </w:rPr>
        <w:t xml:space="preserve"> convened</w:t>
      </w:r>
      <w:r w:rsidR="00CF4039" w:rsidRPr="009752B1">
        <w:rPr>
          <w:rFonts w:asciiTheme="minorHAnsi" w:hAnsiTheme="minorHAnsi"/>
        </w:rPr>
        <w:t xml:space="preserve"> remotely</w:t>
      </w:r>
      <w:r w:rsidR="00CF4039" w:rsidRPr="009752B1">
        <w:rPr>
          <w:rFonts w:asciiTheme="minorHAnsi" w:hAnsiTheme="minorHAnsi"/>
          <w:spacing w:val="-5"/>
        </w:rPr>
        <w:t xml:space="preserve"> </w:t>
      </w:r>
      <w:r w:rsidR="00CF4039" w:rsidRPr="009752B1">
        <w:rPr>
          <w:rFonts w:asciiTheme="minorHAnsi" w:hAnsiTheme="minorHAnsi"/>
        </w:rPr>
        <w:t>rather</w:t>
      </w:r>
      <w:r w:rsidR="00CF4039" w:rsidRPr="009752B1">
        <w:rPr>
          <w:rFonts w:asciiTheme="minorHAnsi" w:hAnsiTheme="minorHAnsi"/>
          <w:spacing w:val="-1"/>
        </w:rPr>
        <w:t xml:space="preserve"> than</w:t>
      </w:r>
      <w:r w:rsidR="00CF4039" w:rsidRPr="009752B1">
        <w:rPr>
          <w:rFonts w:asciiTheme="minorHAnsi" w:hAnsiTheme="minorHAnsi"/>
        </w:rPr>
        <w:t xml:space="preserve"> in </w:t>
      </w:r>
      <w:r w:rsidR="00CF4039" w:rsidRPr="009752B1">
        <w:rPr>
          <w:rFonts w:asciiTheme="minorHAnsi" w:hAnsiTheme="minorHAnsi"/>
          <w:spacing w:val="-1"/>
        </w:rPr>
        <w:t>person</w:t>
      </w:r>
      <w:r w:rsidR="00CF4039" w:rsidRPr="009752B1">
        <w:rPr>
          <w:rFonts w:asciiTheme="minorHAnsi" w:hAnsiTheme="minorHAnsi"/>
          <w:spacing w:val="2"/>
        </w:rPr>
        <w:t xml:space="preserve"> </w:t>
      </w:r>
      <w:r w:rsidR="00CF4039" w:rsidRPr="009752B1">
        <w:rPr>
          <w:rFonts w:asciiTheme="minorHAnsi" w:hAnsiTheme="minorHAnsi"/>
          <w:spacing w:val="-1"/>
        </w:rPr>
        <w:t>as</w:t>
      </w:r>
      <w:r w:rsidR="00CF4039" w:rsidRPr="009752B1">
        <w:rPr>
          <w:rFonts w:asciiTheme="minorHAnsi" w:hAnsiTheme="minorHAnsi"/>
        </w:rPr>
        <w:t xml:space="preserve"> </w:t>
      </w:r>
      <w:r w:rsidR="00CF4039" w:rsidRPr="009752B1">
        <w:rPr>
          <w:rFonts w:asciiTheme="minorHAnsi" w:hAnsiTheme="minorHAnsi"/>
          <w:spacing w:val="-1"/>
        </w:rPr>
        <w:t>secure</w:t>
      </w:r>
      <w:r w:rsidR="00CF4039" w:rsidRPr="009752B1">
        <w:rPr>
          <w:rFonts w:asciiTheme="minorHAnsi" w:hAnsiTheme="minorHAnsi"/>
          <w:spacing w:val="43"/>
        </w:rPr>
        <w:t xml:space="preserve"> </w:t>
      </w:r>
      <w:r w:rsidR="00CF4039" w:rsidRPr="009752B1">
        <w:rPr>
          <w:rFonts w:asciiTheme="minorHAnsi" w:hAnsiTheme="minorHAnsi"/>
        </w:rPr>
        <w:t>technology</w:t>
      </w:r>
      <w:r w:rsidR="00CF4039" w:rsidRPr="009752B1">
        <w:rPr>
          <w:rFonts w:asciiTheme="minorHAnsi" w:hAnsiTheme="minorHAnsi"/>
          <w:spacing w:val="-5"/>
        </w:rPr>
        <w:t xml:space="preserve"> </w:t>
      </w:r>
      <w:r w:rsidR="00CF4039" w:rsidRPr="009752B1">
        <w:rPr>
          <w:rFonts w:asciiTheme="minorHAnsi" w:hAnsiTheme="minorHAnsi"/>
        </w:rPr>
        <w:t xml:space="preserve">improvements </w:t>
      </w:r>
      <w:r w:rsidR="00CF4039" w:rsidRPr="009752B1">
        <w:rPr>
          <w:rFonts w:asciiTheme="minorHAnsi" w:hAnsiTheme="minorHAnsi"/>
          <w:spacing w:val="-1"/>
        </w:rPr>
        <w:t>allow distributed</w:t>
      </w:r>
      <w:r w:rsidR="00CF4039" w:rsidRPr="009752B1">
        <w:rPr>
          <w:rFonts w:asciiTheme="minorHAnsi" w:hAnsiTheme="minorHAnsi"/>
        </w:rPr>
        <w:t xml:space="preserve"> </w:t>
      </w:r>
      <w:r w:rsidR="00CF4039" w:rsidRPr="009752B1">
        <w:rPr>
          <w:rFonts w:asciiTheme="minorHAnsi" w:hAnsiTheme="minorHAnsi"/>
          <w:spacing w:val="-1"/>
        </w:rPr>
        <w:t>work.</w:t>
      </w:r>
      <w:r w:rsidR="00CF4039" w:rsidRPr="009752B1">
        <w:rPr>
          <w:rFonts w:asciiTheme="minorHAnsi" w:hAnsiTheme="minorHAnsi"/>
        </w:rPr>
        <w:t xml:space="preserve">  </w:t>
      </w:r>
      <w:r w:rsidR="00CF4039" w:rsidRPr="009752B1">
        <w:rPr>
          <w:rFonts w:asciiTheme="minorHAnsi" w:hAnsiTheme="minorHAnsi"/>
          <w:spacing w:val="2"/>
        </w:rPr>
        <w:t xml:space="preserve"> </w:t>
      </w:r>
      <w:r w:rsidR="00CF4039" w:rsidRPr="009752B1">
        <w:rPr>
          <w:rFonts w:asciiTheme="minorHAnsi" w:hAnsiTheme="minorHAnsi"/>
          <w:spacing w:val="-1"/>
        </w:rPr>
        <w:t>Although</w:t>
      </w:r>
      <w:r w:rsidR="00CF4039" w:rsidRPr="009752B1">
        <w:rPr>
          <w:rFonts w:asciiTheme="minorHAnsi" w:hAnsiTheme="minorHAnsi"/>
          <w:spacing w:val="45"/>
        </w:rPr>
        <w:t xml:space="preserve"> </w:t>
      </w:r>
      <w:r w:rsidR="00CF4039" w:rsidRPr="009752B1">
        <w:rPr>
          <w:rFonts w:asciiTheme="minorHAnsi" w:hAnsiTheme="minorHAnsi"/>
          <w:spacing w:val="-1"/>
        </w:rPr>
        <w:t>committee members</w:t>
      </w:r>
      <w:r w:rsidR="00CF4039" w:rsidRPr="009752B1">
        <w:rPr>
          <w:rFonts w:asciiTheme="minorHAnsi" w:hAnsiTheme="minorHAnsi"/>
        </w:rPr>
        <w:t xml:space="preserve"> on district </w:t>
      </w:r>
      <w:r w:rsidR="00CF4039" w:rsidRPr="009752B1">
        <w:rPr>
          <w:rFonts w:asciiTheme="minorHAnsi" w:hAnsiTheme="minorHAnsi"/>
          <w:spacing w:val="-1"/>
        </w:rPr>
        <w:t>contracts</w:t>
      </w:r>
      <w:r w:rsidR="00CF4039" w:rsidRPr="009752B1">
        <w:rPr>
          <w:rFonts w:asciiTheme="minorHAnsi" w:hAnsiTheme="minorHAnsi"/>
        </w:rPr>
        <w:t xml:space="preserve"> are</w:t>
      </w:r>
      <w:r w:rsidR="00CF4039" w:rsidRPr="009752B1">
        <w:rPr>
          <w:rFonts w:asciiTheme="minorHAnsi" w:hAnsiTheme="minorHAnsi"/>
          <w:spacing w:val="-1"/>
        </w:rPr>
        <w:t xml:space="preserve"> </w:t>
      </w:r>
      <w:r w:rsidR="00CF4039" w:rsidRPr="009752B1">
        <w:rPr>
          <w:rFonts w:asciiTheme="minorHAnsi" w:hAnsiTheme="minorHAnsi"/>
        </w:rPr>
        <w:t xml:space="preserve">not </w:t>
      </w:r>
      <w:r w:rsidR="00CF4039" w:rsidRPr="009752B1">
        <w:rPr>
          <w:rFonts w:asciiTheme="minorHAnsi" w:hAnsiTheme="minorHAnsi"/>
          <w:spacing w:val="-1"/>
        </w:rPr>
        <w:t>compensated</w:t>
      </w:r>
      <w:r w:rsidR="00CF4039" w:rsidRPr="009752B1">
        <w:rPr>
          <w:rFonts w:asciiTheme="minorHAnsi" w:hAnsiTheme="minorHAnsi"/>
          <w:spacing w:val="40"/>
        </w:rPr>
        <w:t xml:space="preserve"> </w:t>
      </w:r>
      <w:r w:rsidR="00CF4039" w:rsidRPr="009752B1">
        <w:rPr>
          <w:rFonts w:asciiTheme="minorHAnsi" w:hAnsiTheme="minorHAnsi"/>
          <w:spacing w:val="-1"/>
        </w:rPr>
        <w:t>for their service,</w:t>
      </w:r>
      <w:r w:rsidR="00CF4039" w:rsidRPr="009752B1">
        <w:rPr>
          <w:rFonts w:asciiTheme="minorHAnsi" w:hAnsiTheme="minorHAnsi"/>
        </w:rPr>
        <w:t xml:space="preserve"> they</w:t>
      </w:r>
      <w:r w:rsidR="00CF4039" w:rsidRPr="009752B1">
        <w:rPr>
          <w:rFonts w:asciiTheme="minorHAnsi" w:hAnsiTheme="minorHAnsi"/>
          <w:spacing w:val="-5"/>
        </w:rPr>
        <w:t xml:space="preserve"> </w:t>
      </w:r>
      <w:r w:rsidR="00CF4039" w:rsidRPr="009752B1">
        <w:rPr>
          <w:rFonts w:asciiTheme="minorHAnsi" w:hAnsiTheme="minorHAnsi"/>
        </w:rPr>
        <w:t>do</w:t>
      </w:r>
      <w:r w:rsidR="00CF4039" w:rsidRPr="009752B1">
        <w:rPr>
          <w:rFonts w:asciiTheme="minorHAnsi" w:hAnsiTheme="minorHAnsi"/>
          <w:spacing w:val="2"/>
        </w:rPr>
        <w:t xml:space="preserve"> </w:t>
      </w:r>
      <w:r w:rsidR="00CF4039" w:rsidRPr="009752B1">
        <w:rPr>
          <w:rFonts w:asciiTheme="minorHAnsi" w:hAnsiTheme="minorHAnsi"/>
          <w:spacing w:val="-1"/>
        </w:rPr>
        <w:t>receive travel</w:t>
      </w:r>
      <w:r w:rsidR="00CF4039" w:rsidRPr="009752B1">
        <w:rPr>
          <w:rFonts w:asciiTheme="minorHAnsi" w:hAnsiTheme="minorHAnsi"/>
        </w:rPr>
        <w:t xml:space="preserve"> </w:t>
      </w:r>
      <w:r w:rsidR="00CF4039" w:rsidRPr="009752B1">
        <w:rPr>
          <w:rFonts w:asciiTheme="minorHAnsi" w:hAnsiTheme="minorHAnsi"/>
          <w:spacing w:val="-1"/>
        </w:rPr>
        <w:t>reimbursement</w:t>
      </w:r>
      <w:r w:rsidR="00CF4039" w:rsidRPr="009752B1">
        <w:rPr>
          <w:rFonts w:asciiTheme="minorHAnsi" w:hAnsiTheme="minorHAnsi"/>
        </w:rPr>
        <w:t xml:space="preserve"> </w:t>
      </w:r>
      <w:r w:rsidR="00CF4039" w:rsidRPr="009752B1">
        <w:rPr>
          <w:rFonts w:asciiTheme="minorHAnsi" w:hAnsiTheme="minorHAnsi"/>
          <w:spacing w:val="-1"/>
        </w:rPr>
        <w:t>for</w:t>
      </w:r>
      <w:r w:rsidR="00CF4039" w:rsidRPr="009752B1">
        <w:rPr>
          <w:rFonts w:asciiTheme="minorHAnsi" w:hAnsiTheme="minorHAnsi"/>
          <w:spacing w:val="63"/>
        </w:rPr>
        <w:t xml:space="preserve"> </w:t>
      </w:r>
      <w:r w:rsidR="00CF4039" w:rsidRPr="009752B1">
        <w:rPr>
          <w:rFonts w:asciiTheme="minorHAnsi" w:hAnsiTheme="minorHAnsi"/>
          <w:spacing w:val="-1"/>
        </w:rPr>
        <w:t>committee travel</w:t>
      </w:r>
      <w:r w:rsidR="00CF4039" w:rsidRPr="009752B1">
        <w:rPr>
          <w:rFonts w:asciiTheme="minorHAnsi" w:hAnsiTheme="minorHAnsi"/>
        </w:rPr>
        <w:t xml:space="preserve"> of</w:t>
      </w:r>
      <w:r w:rsidR="00CF4039" w:rsidRPr="009752B1">
        <w:rPr>
          <w:rFonts w:asciiTheme="minorHAnsi" w:hAnsiTheme="minorHAnsi"/>
          <w:spacing w:val="-1"/>
        </w:rPr>
        <w:t xml:space="preserve"> more</w:t>
      </w:r>
      <w:r w:rsidR="00CF4039" w:rsidRPr="009752B1">
        <w:rPr>
          <w:rFonts w:asciiTheme="minorHAnsi" w:hAnsiTheme="minorHAnsi"/>
          <w:spacing w:val="3"/>
        </w:rPr>
        <w:t xml:space="preserve"> </w:t>
      </w:r>
      <w:r w:rsidR="00CF4039" w:rsidRPr="009752B1">
        <w:rPr>
          <w:rFonts w:asciiTheme="minorHAnsi" w:hAnsiTheme="minorHAnsi"/>
          <w:spacing w:val="-1"/>
        </w:rPr>
        <w:t>than</w:t>
      </w:r>
      <w:r w:rsidR="00CF4039" w:rsidRPr="009752B1">
        <w:rPr>
          <w:rFonts w:asciiTheme="minorHAnsi" w:hAnsiTheme="minorHAnsi"/>
        </w:rPr>
        <w:t xml:space="preserve"> 70 </w:t>
      </w:r>
      <w:r w:rsidR="00CF4039" w:rsidRPr="009752B1">
        <w:rPr>
          <w:rFonts w:asciiTheme="minorHAnsi" w:hAnsiTheme="minorHAnsi"/>
          <w:spacing w:val="-1"/>
        </w:rPr>
        <w:t>miles,</w:t>
      </w:r>
      <w:r w:rsidR="00CF4039" w:rsidRPr="009752B1">
        <w:rPr>
          <w:rFonts w:asciiTheme="minorHAnsi" w:hAnsiTheme="minorHAnsi"/>
        </w:rPr>
        <w:t xml:space="preserve"> </w:t>
      </w:r>
      <w:r w:rsidR="00CF4039" w:rsidRPr="009752B1">
        <w:rPr>
          <w:rFonts w:asciiTheme="minorHAnsi" w:hAnsiTheme="minorHAnsi"/>
          <w:spacing w:val="-1"/>
        </w:rPr>
        <w:t>and</w:t>
      </w:r>
      <w:r w:rsidR="00CF4039" w:rsidRPr="009752B1">
        <w:rPr>
          <w:rFonts w:asciiTheme="minorHAnsi" w:hAnsiTheme="minorHAnsi"/>
        </w:rPr>
        <w:t xml:space="preserve"> substitute</w:t>
      </w:r>
      <w:r w:rsidR="00CF4039" w:rsidRPr="009752B1">
        <w:rPr>
          <w:rFonts w:asciiTheme="minorHAnsi" w:hAnsiTheme="minorHAnsi"/>
          <w:spacing w:val="-1"/>
        </w:rPr>
        <w:t xml:space="preserve"> teachers</w:t>
      </w:r>
      <w:r w:rsidR="00CF4039" w:rsidRPr="009752B1">
        <w:rPr>
          <w:rFonts w:asciiTheme="minorHAnsi" w:hAnsiTheme="minorHAnsi"/>
          <w:spacing w:val="49"/>
        </w:rPr>
        <w:t xml:space="preserve"> </w:t>
      </w:r>
      <w:r w:rsidR="00CF4039" w:rsidRPr="009752B1">
        <w:rPr>
          <w:rFonts w:asciiTheme="minorHAnsi" w:hAnsiTheme="minorHAnsi"/>
          <w:spacing w:val="-1"/>
        </w:rPr>
        <w:t xml:space="preserve">are </w:t>
      </w:r>
      <w:r w:rsidR="00CF4039" w:rsidRPr="009752B1">
        <w:rPr>
          <w:rFonts w:asciiTheme="minorHAnsi" w:hAnsiTheme="minorHAnsi"/>
        </w:rPr>
        <w:t xml:space="preserve">provided </w:t>
      </w:r>
      <w:r w:rsidR="00CF4039" w:rsidRPr="009752B1">
        <w:rPr>
          <w:rFonts w:asciiTheme="minorHAnsi" w:hAnsiTheme="minorHAnsi"/>
          <w:spacing w:val="-1"/>
        </w:rPr>
        <w:t>for service</w:t>
      </w:r>
      <w:r w:rsidR="00CF4039" w:rsidRPr="009752B1">
        <w:rPr>
          <w:rFonts w:asciiTheme="minorHAnsi" w:hAnsiTheme="minorHAnsi"/>
          <w:spacing w:val="1"/>
        </w:rPr>
        <w:t xml:space="preserve"> </w:t>
      </w:r>
      <w:r w:rsidR="00CF4039" w:rsidRPr="009752B1">
        <w:rPr>
          <w:rFonts w:asciiTheme="minorHAnsi" w:hAnsiTheme="minorHAnsi"/>
          <w:spacing w:val="-1"/>
        </w:rPr>
        <w:t>during</w:t>
      </w:r>
      <w:r w:rsidR="00CF4039" w:rsidRPr="009752B1">
        <w:rPr>
          <w:rFonts w:asciiTheme="minorHAnsi" w:hAnsiTheme="minorHAnsi"/>
          <w:spacing w:val="-3"/>
        </w:rPr>
        <w:t xml:space="preserve"> </w:t>
      </w:r>
      <w:r w:rsidR="00CF4039" w:rsidRPr="009752B1">
        <w:rPr>
          <w:rFonts w:asciiTheme="minorHAnsi" w:hAnsiTheme="minorHAnsi"/>
        </w:rPr>
        <w:t>the</w:t>
      </w:r>
      <w:r w:rsidR="00CF4039" w:rsidRPr="009752B1">
        <w:rPr>
          <w:rFonts w:asciiTheme="minorHAnsi" w:hAnsiTheme="minorHAnsi"/>
          <w:spacing w:val="-1"/>
        </w:rPr>
        <w:t xml:space="preserve"> </w:t>
      </w:r>
      <w:r w:rsidR="00CF4039" w:rsidRPr="009752B1">
        <w:rPr>
          <w:rFonts w:asciiTheme="minorHAnsi" w:hAnsiTheme="minorHAnsi"/>
        </w:rPr>
        <w:t>school</w:t>
      </w:r>
      <w:r w:rsidR="00CF4039" w:rsidRPr="009752B1">
        <w:rPr>
          <w:rFonts w:asciiTheme="minorHAnsi" w:hAnsiTheme="minorHAnsi"/>
          <w:spacing w:val="2"/>
        </w:rPr>
        <w:t xml:space="preserve"> </w:t>
      </w:r>
      <w:r w:rsidR="00CF4039" w:rsidRPr="009752B1">
        <w:rPr>
          <w:rFonts w:asciiTheme="minorHAnsi" w:hAnsiTheme="minorHAnsi"/>
          <w:spacing w:val="-2"/>
        </w:rPr>
        <w:t>year.</w:t>
      </w:r>
      <w:r w:rsidR="00CF4039" w:rsidRPr="009752B1">
        <w:rPr>
          <w:rFonts w:asciiTheme="minorHAnsi" w:hAnsiTheme="minorHAnsi"/>
        </w:rPr>
        <w:t xml:space="preserve"> </w:t>
      </w:r>
      <w:r w:rsidR="00CF4039" w:rsidRPr="009752B1">
        <w:rPr>
          <w:rFonts w:asciiTheme="minorHAnsi" w:hAnsiTheme="minorHAnsi"/>
          <w:spacing w:val="2"/>
        </w:rPr>
        <w:t xml:space="preserve"> </w:t>
      </w:r>
      <w:r w:rsidR="00CF4039" w:rsidRPr="009752B1">
        <w:rPr>
          <w:rFonts w:asciiTheme="minorHAnsi" w:hAnsiTheme="minorHAnsi"/>
        </w:rPr>
        <w:t>When</w:t>
      </w:r>
      <w:r w:rsidR="00CF4039" w:rsidRPr="009752B1">
        <w:rPr>
          <w:rFonts w:asciiTheme="minorHAnsi" w:hAnsiTheme="minorHAnsi"/>
          <w:spacing w:val="39"/>
        </w:rPr>
        <w:t xml:space="preserve"> </w:t>
      </w:r>
      <w:r w:rsidR="00CF4039" w:rsidRPr="009752B1">
        <w:rPr>
          <w:rFonts w:asciiTheme="minorHAnsi" w:hAnsiTheme="minorHAnsi"/>
          <w:spacing w:val="-1"/>
        </w:rPr>
        <w:t>classroom</w:t>
      </w:r>
      <w:r w:rsidR="00CF4039" w:rsidRPr="009752B1">
        <w:rPr>
          <w:rFonts w:asciiTheme="minorHAnsi" w:hAnsiTheme="minorHAnsi"/>
          <w:spacing w:val="-2"/>
        </w:rPr>
        <w:t xml:space="preserve"> </w:t>
      </w:r>
      <w:r w:rsidR="00CF4039" w:rsidRPr="009752B1">
        <w:rPr>
          <w:rFonts w:asciiTheme="minorHAnsi" w:hAnsiTheme="minorHAnsi"/>
          <w:spacing w:val="-1"/>
        </w:rPr>
        <w:t>teacher members</w:t>
      </w:r>
      <w:r w:rsidR="00CF4039" w:rsidRPr="009752B1">
        <w:rPr>
          <w:rFonts w:asciiTheme="minorHAnsi" w:hAnsiTheme="minorHAnsi"/>
        </w:rPr>
        <w:t xml:space="preserve"> </w:t>
      </w:r>
      <w:r w:rsidR="00CF4039" w:rsidRPr="009752B1">
        <w:rPr>
          <w:rFonts w:asciiTheme="minorHAnsi" w:hAnsiTheme="minorHAnsi"/>
          <w:spacing w:val="-1"/>
        </w:rPr>
        <w:t>work</w:t>
      </w:r>
      <w:r w:rsidR="00CF4039" w:rsidRPr="009752B1">
        <w:rPr>
          <w:rFonts w:asciiTheme="minorHAnsi" w:hAnsiTheme="minorHAnsi"/>
        </w:rPr>
        <w:t xml:space="preserve"> for</w:t>
      </w:r>
      <w:r w:rsidR="00CF4039" w:rsidRPr="009752B1">
        <w:rPr>
          <w:rFonts w:asciiTheme="minorHAnsi" w:hAnsiTheme="minorHAnsi"/>
          <w:spacing w:val="-1"/>
        </w:rPr>
        <w:t xml:space="preserve"> ODE </w:t>
      </w:r>
      <w:r w:rsidR="00CF4039" w:rsidRPr="009752B1">
        <w:rPr>
          <w:rFonts w:asciiTheme="minorHAnsi" w:hAnsiTheme="minorHAnsi"/>
        </w:rPr>
        <w:t xml:space="preserve">during </w:t>
      </w:r>
      <w:r w:rsidR="00CF4039" w:rsidRPr="009752B1">
        <w:rPr>
          <w:rFonts w:asciiTheme="minorHAnsi" w:hAnsiTheme="minorHAnsi"/>
          <w:spacing w:val="-1"/>
        </w:rPr>
        <w:t>non-contract</w:t>
      </w:r>
      <w:r w:rsidR="00CF4039" w:rsidRPr="009752B1">
        <w:rPr>
          <w:rFonts w:asciiTheme="minorHAnsi" w:hAnsiTheme="minorHAnsi"/>
          <w:spacing w:val="56"/>
        </w:rPr>
        <w:t xml:space="preserve"> </w:t>
      </w:r>
      <w:r w:rsidR="00CF4039" w:rsidRPr="009752B1">
        <w:rPr>
          <w:rFonts w:asciiTheme="minorHAnsi" w:hAnsiTheme="minorHAnsi"/>
          <w:spacing w:val="-1"/>
        </w:rPr>
        <w:t>time,</w:t>
      </w:r>
      <w:r w:rsidR="00CF4039" w:rsidRPr="009752B1">
        <w:rPr>
          <w:rFonts w:asciiTheme="minorHAnsi" w:hAnsiTheme="minorHAnsi"/>
        </w:rPr>
        <w:t xml:space="preserve"> they</w:t>
      </w:r>
      <w:r w:rsidR="00CF4039" w:rsidRPr="009752B1">
        <w:rPr>
          <w:rFonts w:asciiTheme="minorHAnsi" w:hAnsiTheme="minorHAnsi"/>
          <w:spacing w:val="-5"/>
        </w:rPr>
        <w:t xml:space="preserve"> </w:t>
      </w:r>
      <w:r w:rsidR="00CF4039" w:rsidRPr="009752B1">
        <w:rPr>
          <w:rFonts w:asciiTheme="minorHAnsi" w:hAnsiTheme="minorHAnsi"/>
        </w:rPr>
        <w:t>are</w:t>
      </w:r>
      <w:r w:rsidR="00CF4039" w:rsidRPr="009752B1">
        <w:rPr>
          <w:rFonts w:asciiTheme="minorHAnsi" w:hAnsiTheme="minorHAnsi"/>
          <w:spacing w:val="1"/>
        </w:rPr>
        <w:t xml:space="preserve"> </w:t>
      </w:r>
      <w:r w:rsidR="00CF4039" w:rsidRPr="009752B1">
        <w:rPr>
          <w:rFonts w:asciiTheme="minorHAnsi" w:hAnsiTheme="minorHAnsi"/>
          <w:spacing w:val="-1"/>
        </w:rPr>
        <w:t>compensated</w:t>
      </w:r>
      <w:r w:rsidR="00CF4039" w:rsidRPr="009752B1">
        <w:rPr>
          <w:rFonts w:asciiTheme="minorHAnsi" w:hAnsiTheme="minorHAnsi"/>
        </w:rPr>
        <w:t xml:space="preserve"> </w:t>
      </w:r>
      <w:r w:rsidR="00CF4039" w:rsidRPr="009752B1">
        <w:rPr>
          <w:rFonts w:asciiTheme="minorHAnsi" w:hAnsiTheme="minorHAnsi"/>
          <w:spacing w:val="-1"/>
        </w:rPr>
        <w:t>at</w:t>
      </w:r>
      <w:r w:rsidR="00CF4039" w:rsidRPr="009752B1">
        <w:rPr>
          <w:rFonts w:asciiTheme="minorHAnsi" w:hAnsiTheme="minorHAnsi"/>
        </w:rPr>
        <w:t xml:space="preserve"> </w:t>
      </w:r>
      <w:r w:rsidR="00CF4039" w:rsidRPr="009752B1">
        <w:rPr>
          <w:rFonts w:asciiTheme="minorHAnsi" w:hAnsiTheme="minorHAnsi"/>
          <w:spacing w:val="-1"/>
        </w:rPr>
        <w:t>an</w:t>
      </w:r>
      <w:r w:rsidR="00CF4039" w:rsidRPr="009752B1">
        <w:rPr>
          <w:rFonts w:asciiTheme="minorHAnsi" w:hAnsiTheme="minorHAnsi"/>
        </w:rPr>
        <w:t xml:space="preserve"> hourly</w:t>
      </w:r>
      <w:r w:rsidR="00CF4039" w:rsidRPr="009752B1">
        <w:rPr>
          <w:rFonts w:asciiTheme="minorHAnsi" w:hAnsiTheme="minorHAnsi"/>
          <w:spacing w:val="-5"/>
        </w:rPr>
        <w:t xml:space="preserve"> </w:t>
      </w:r>
      <w:r w:rsidR="00CF4039" w:rsidRPr="009752B1">
        <w:rPr>
          <w:rFonts w:asciiTheme="minorHAnsi" w:hAnsiTheme="minorHAnsi"/>
        </w:rPr>
        <w:t>wage</w:t>
      </w:r>
      <w:r w:rsidR="00CF4039" w:rsidRPr="009752B1">
        <w:rPr>
          <w:rFonts w:asciiTheme="minorHAnsi" w:hAnsiTheme="minorHAnsi"/>
          <w:spacing w:val="-1"/>
        </w:rPr>
        <w:t xml:space="preserve"> as</w:t>
      </w:r>
      <w:r w:rsidR="00CF4039" w:rsidRPr="009752B1">
        <w:rPr>
          <w:rFonts w:asciiTheme="minorHAnsi" w:hAnsiTheme="minorHAnsi"/>
        </w:rPr>
        <w:t xml:space="preserve"> temporary</w:t>
      </w:r>
      <w:r w:rsidR="00CF4039" w:rsidRPr="009752B1">
        <w:rPr>
          <w:rFonts w:asciiTheme="minorHAnsi" w:hAnsiTheme="minorHAnsi"/>
          <w:spacing w:val="37"/>
        </w:rPr>
        <w:t xml:space="preserve"> </w:t>
      </w:r>
      <w:r w:rsidR="00CF4039" w:rsidRPr="009752B1">
        <w:rPr>
          <w:rFonts w:asciiTheme="minorHAnsi" w:hAnsiTheme="minorHAnsi"/>
          <w:spacing w:val="-1"/>
        </w:rPr>
        <w:t>e</w:t>
      </w:r>
      <w:r w:rsidR="00EE3F78">
        <w:rPr>
          <w:rFonts w:asciiTheme="minorHAnsi" w:hAnsiTheme="minorHAnsi"/>
          <w:spacing w:val="-1"/>
        </w:rPr>
        <w:t>mployees.</w:t>
      </w:r>
    </w:p>
    <w:p w:rsidR="00CF4039" w:rsidRPr="00617E6C" w:rsidRDefault="00CF4039" w:rsidP="00CF4039">
      <w:pPr>
        <w:pStyle w:val="Heading1"/>
        <w:rPr>
          <w:rFonts w:ascii="Times New Roman" w:hAnsi="Times New Roman" w:cs="Times New Roman"/>
          <w:sz w:val="24"/>
          <w:szCs w:val="24"/>
        </w:rPr>
      </w:pPr>
      <w:r>
        <w:rPr>
          <w:rFonts w:ascii="Times New Roman" w:hAnsi="Times New Roman" w:cs="Times New Roman"/>
          <w:sz w:val="24"/>
          <w:szCs w:val="24"/>
        </w:rPr>
        <w:t>Structure of ODE Assessment-Related Advisory Groups</w:t>
      </w:r>
    </w:p>
    <w:tbl>
      <w:tblPr>
        <w:tblpPr w:leftFromText="180" w:rightFromText="180" w:vertAnchor="text" w:horzAnchor="margin" w:tblpXSpec="center" w:tblpY="432"/>
        <w:tblW w:w="0" w:type="auto"/>
        <w:tblLayout w:type="fixed"/>
        <w:tblCellMar>
          <w:left w:w="0" w:type="dxa"/>
          <w:right w:w="0" w:type="dxa"/>
        </w:tblCellMar>
        <w:tblLook w:val="0000" w:firstRow="0" w:lastRow="0" w:firstColumn="0" w:lastColumn="0" w:noHBand="0" w:noVBand="0"/>
        <w:tblCaption w:val="Structure of ODE Assessment-Related Advisory Groups"/>
        <w:tblDescription w:val="This table depicts current ODE Assessment-Related Advisory Groups, the approximate number of members, frequency of their meetings, and their nominating organization(s). "/>
      </w:tblPr>
      <w:tblGrid>
        <w:gridCol w:w="3732"/>
        <w:gridCol w:w="1635"/>
        <w:gridCol w:w="2191"/>
        <w:gridCol w:w="4224"/>
      </w:tblGrid>
      <w:tr w:rsidR="00CF4039" w:rsidTr="00CF4039">
        <w:trPr>
          <w:trHeight w:hRule="exact" w:val="579"/>
        </w:trPr>
        <w:tc>
          <w:tcPr>
            <w:tcW w:w="3732" w:type="dxa"/>
            <w:tcBorders>
              <w:top w:val="nil"/>
              <w:left w:val="nil"/>
              <w:bottom w:val="single" w:sz="10" w:space="0" w:color="000000"/>
              <w:right w:val="single" w:sz="4" w:space="0" w:color="000000"/>
            </w:tcBorders>
            <w:shd w:val="clear" w:color="auto" w:fill="DADADA"/>
          </w:tcPr>
          <w:p w:rsidR="00CF4039" w:rsidRDefault="00CF4039" w:rsidP="00CF4039">
            <w:pPr>
              <w:pStyle w:val="TableParagraph"/>
              <w:kinsoku w:val="0"/>
              <w:overflowPunct w:val="0"/>
              <w:spacing w:before="154"/>
              <w:ind w:left="107"/>
            </w:pPr>
            <w:r>
              <w:rPr>
                <w:b/>
                <w:bCs/>
                <w:spacing w:val="-1"/>
                <w:sz w:val="20"/>
                <w:szCs w:val="20"/>
              </w:rPr>
              <w:t>Committee/Panel</w:t>
            </w:r>
          </w:p>
        </w:tc>
        <w:tc>
          <w:tcPr>
            <w:tcW w:w="1635" w:type="dxa"/>
            <w:tcBorders>
              <w:top w:val="nil"/>
              <w:left w:val="single" w:sz="4" w:space="0" w:color="000000"/>
              <w:bottom w:val="single" w:sz="10" w:space="0" w:color="000000"/>
              <w:right w:val="single" w:sz="4" w:space="0" w:color="000000"/>
            </w:tcBorders>
            <w:shd w:val="clear" w:color="auto" w:fill="DADADA"/>
          </w:tcPr>
          <w:p w:rsidR="00CF4039" w:rsidRDefault="00CF4039" w:rsidP="00CF4039">
            <w:pPr>
              <w:pStyle w:val="TableParagraph"/>
              <w:kinsoku w:val="0"/>
              <w:overflowPunct w:val="0"/>
              <w:spacing w:before="32" w:line="226" w:lineRule="exact"/>
              <w:ind w:left="404" w:right="349" w:hanging="60"/>
            </w:pPr>
            <w:r>
              <w:rPr>
                <w:b/>
                <w:bCs/>
                <w:spacing w:val="-1"/>
                <w:sz w:val="20"/>
                <w:szCs w:val="20"/>
              </w:rPr>
              <w:t>Number</w:t>
            </w:r>
            <w:r>
              <w:rPr>
                <w:b/>
                <w:bCs/>
                <w:spacing w:val="-9"/>
                <w:sz w:val="20"/>
                <w:szCs w:val="20"/>
              </w:rPr>
              <w:t xml:space="preserve"> </w:t>
            </w:r>
            <w:r>
              <w:rPr>
                <w:b/>
                <w:bCs/>
                <w:spacing w:val="1"/>
                <w:sz w:val="20"/>
                <w:szCs w:val="20"/>
              </w:rPr>
              <w:t>of</w:t>
            </w:r>
            <w:r>
              <w:rPr>
                <w:b/>
                <w:bCs/>
                <w:spacing w:val="25"/>
                <w:w w:val="99"/>
                <w:sz w:val="20"/>
                <w:szCs w:val="20"/>
              </w:rPr>
              <w:t xml:space="preserve"> </w:t>
            </w:r>
            <w:r>
              <w:rPr>
                <w:b/>
                <w:bCs/>
                <w:spacing w:val="-1"/>
                <w:sz w:val="20"/>
                <w:szCs w:val="20"/>
              </w:rPr>
              <w:t>Members</w:t>
            </w:r>
          </w:p>
        </w:tc>
        <w:tc>
          <w:tcPr>
            <w:tcW w:w="2191" w:type="dxa"/>
            <w:tcBorders>
              <w:top w:val="nil"/>
              <w:left w:val="single" w:sz="4" w:space="0" w:color="000000"/>
              <w:bottom w:val="single" w:sz="10" w:space="0" w:color="000000"/>
              <w:right w:val="single" w:sz="4" w:space="0" w:color="000000"/>
            </w:tcBorders>
            <w:shd w:val="clear" w:color="auto" w:fill="DADADA"/>
          </w:tcPr>
          <w:p w:rsidR="00CF4039" w:rsidRDefault="00CF4039" w:rsidP="00CF4039">
            <w:pPr>
              <w:pStyle w:val="TableParagraph"/>
              <w:kinsoku w:val="0"/>
              <w:overflowPunct w:val="0"/>
              <w:spacing w:before="139"/>
              <w:ind w:left="260"/>
            </w:pPr>
            <w:r>
              <w:rPr>
                <w:b/>
                <w:bCs/>
                <w:sz w:val="20"/>
                <w:szCs w:val="20"/>
              </w:rPr>
              <w:t>Meeting</w:t>
            </w:r>
            <w:r>
              <w:rPr>
                <w:b/>
                <w:bCs/>
                <w:spacing w:val="-16"/>
                <w:sz w:val="20"/>
                <w:szCs w:val="20"/>
              </w:rPr>
              <w:t xml:space="preserve"> </w:t>
            </w:r>
            <w:r>
              <w:rPr>
                <w:b/>
                <w:bCs/>
                <w:spacing w:val="-1"/>
                <w:sz w:val="20"/>
                <w:szCs w:val="20"/>
              </w:rPr>
              <w:t>Frequency</w:t>
            </w:r>
          </w:p>
        </w:tc>
        <w:tc>
          <w:tcPr>
            <w:tcW w:w="4224" w:type="dxa"/>
            <w:tcBorders>
              <w:top w:val="nil"/>
              <w:left w:val="single" w:sz="4" w:space="0" w:color="000000"/>
              <w:bottom w:val="single" w:sz="10" w:space="0" w:color="000000"/>
              <w:right w:val="nil"/>
            </w:tcBorders>
            <w:shd w:val="clear" w:color="auto" w:fill="DADADA"/>
          </w:tcPr>
          <w:p w:rsidR="00CF4039" w:rsidRDefault="00CF4039" w:rsidP="00CF4039">
            <w:pPr>
              <w:pStyle w:val="TableParagraph"/>
              <w:kinsoku w:val="0"/>
              <w:overflowPunct w:val="0"/>
              <w:spacing w:before="139"/>
              <w:ind w:left="937"/>
            </w:pPr>
            <w:r>
              <w:rPr>
                <w:b/>
                <w:bCs/>
                <w:spacing w:val="-1"/>
                <w:sz w:val="20"/>
                <w:szCs w:val="20"/>
              </w:rPr>
              <w:t>Who</w:t>
            </w:r>
            <w:r>
              <w:rPr>
                <w:b/>
                <w:bCs/>
                <w:spacing w:val="-11"/>
                <w:sz w:val="20"/>
                <w:szCs w:val="20"/>
              </w:rPr>
              <w:t xml:space="preserve"> </w:t>
            </w:r>
            <w:r>
              <w:rPr>
                <w:b/>
                <w:bCs/>
                <w:spacing w:val="-1"/>
                <w:sz w:val="20"/>
                <w:szCs w:val="20"/>
              </w:rPr>
              <w:t>Nominates</w:t>
            </w:r>
            <w:r>
              <w:rPr>
                <w:b/>
                <w:bCs/>
                <w:spacing w:val="-12"/>
                <w:sz w:val="20"/>
                <w:szCs w:val="20"/>
              </w:rPr>
              <w:t xml:space="preserve"> </w:t>
            </w:r>
            <w:r>
              <w:rPr>
                <w:b/>
                <w:bCs/>
                <w:spacing w:val="-1"/>
                <w:sz w:val="20"/>
                <w:szCs w:val="20"/>
              </w:rPr>
              <w:t>Members?</w:t>
            </w:r>
          </w:p>
        </w:tc>
      </w:tr>
      <w:tr w:rsidR="00CF4039" w:rsidTr="00CF4039">
        <w:trPr>
          <w:trHeight w:hRule="exact" w:val="526"/>
        </w:trPr>
        <w:tc>
          <w:tcPr>
            <w:tcW w:w="3732" w:type="dxa"/>
            <w:tcBorders>
              <w:top w:val="single" w:sz="10" w:space="0" w:color="000000"/>
              <w:left w:val="nil"/>
              <w:bottom w:val="single" w:sz="4" w:space="0" w:color="000000"/>
              <w:right w:val="single" w:sz="4" w:space="0" w:color="000000"/>
            </w:tcBorders>
          </w:tcPr>
          <w:p w:rsidR="00CF4039" w:rsidRDefault="00CF4039" w:rsidP="00CF4039">
            <w:pPr>
              <w:pStyle w:val="TableParagraph"/>
              <w:kinsoku w:val="0"/>
              <w:overflowPunct w:val="0"/>
              <w:spacing w:before="45"/>
              <w:ind w:left="108"/>
            </w:pPr>
            <w:r>
              <w:rPr>
                <w:spacing w:val="-1"/>
                <w:sz w:val="20"/>
                <w:szCs w:val="20"/>
              </w:rPr>
              <w:t>Assessment</w:t>
            </w:r>
            <w:r>
              <w:rPr>
                <w:spacing w:val="-11"/>
                <w:sz w:val="20"/>
                <w:szCs w:val="20"/>
              </w:rPr>
              <w:t xml:space="preserve"> </w:t>
            </w:r>
            <w:r>
              <w:rPr>
                <w:sz w:val="20"/>
                <w:szCs w:val="20"/>
              </w:rPr>
              <w:t>Policy</w:t>
            </w:r>
            <w:r>
              <w:rPr>
                <w:spacing w:val="-11"/>
                <w:sz w:val="20"/>
                <w:szCs w:val="20"/>
              </w:rPr>
              <w:t xml:space="preserve"> </w:t>
            </w:r>
            <w:r>
              <w:rPr>
                <w:spacing w:val="-1"/>
                <w:sz w:val="20"/>
                <w:szCs w:val="20"/>
              </w:rPr>
              <w:t>Advisory</w:t>
            </w:r>
            <w:r>
              <w:rPr>
                <w:spacing w:val="-11"/>
                <w:sz w:val="20"/>
                <w:szCs w:val="20"/>
              </w:rPr>
              <w:t xml:space="preserve"> </w:t>
            </w:r>
            <w:r>
              <w:rPr>
                <w:spacing w:val="-1"/>
                <w:sz w:val="20"/>
                <w:szCs w:val="20"/>
              </w:rPr>
              <w:t>Committee</w:t>
            </w:r>
          </w:p>
        </w:tc>
        <w:tc>
          <w:tcPr>
            <w:tcW w:w="1635" w:type="dxa"/>
            <w:tcBorders>
              <w:top w:val="single" w:sz="10" w:space="0" w:color="000000"/>
              <w:left w:val="single" w:sz="4" w:space="0" w:color="000000"/>
              <w:bottom w:val="single" w:sz="4" w:space="0" w:color="000000"/>
              <w:right w:val="single" w:sz="4" w:space="0" w:color="000000"/>
            </w:tcBorders>
          </w:tcPr>
          <w:p w:rsidR="00CF4039" w:rsidRDefault="00CF4039" w:rsidP="00CF4039">
            <w:pPr>
              <w:pStyle w:val="TableParagraph"/>
              <w:kinsoku w:val="0"/>
              <w:overflowPunct w:val="0"/>
              <w:spacing w:before="162"/>
              <w:ind w:left="18"/>
              <w:jc w:val="center"/>
            </w:pPr>
            <w:r>
              <w:rPr>
                <w:sz w:val="20"/>
                <w:szCs w:val="20"/>
              </w:rPr>
              <w:t>15–20</w:t>
            </w:r>
          </w:p>
        </w:tc>
        <w:tc>
          <w:tcPr>
            <w:tcW w:w="2191" w:type="dxa"/>
            <w:tcBorders>
              <w:top w:val="single" w:sz="10" w:space="0" w:color="000000"/>
              <w:left w:val="single" w:sz="4" w:space="0" w:color="000000"/>
              <w:bottom w:val="single" w:sz="4" w:space="0" w:color="000000"/>
              <w:right w:val="single" w:sz="4" w:space="0" w:color="000000"/>
            </w:tcBorders>
          </w:tcPr>
          <w:p w:rsidR="00CF4039" w:rsidRDefault="00CF4039" w:rsidP="00CF4039">
            <w:pPr>
              <w:pStyle w:val="TableParagraph"/>
              <w:kinsoku w:val="0"/>
              <w:overflowPunct w:val="0"/>
              <w:spacing w:before="162"/>
              <w:ind w:left="450"/>
            </w:pPr>
            <w:r>
              <w:rPr>
                <w:spacing w:val="-1"/>
                <w:sz w:val="20"/>
                <w:szCs w:val="20"/>
              </w:rPr>
              <w:t>2-3</w:t>
            </w:r>
            <w:r>
              <w:rPr>
                <w:spacing w:val="-3"/>
                <w:sz w:val="20"/>
                <w:szCs w:val="20"/>
              </w:rPr>
              <w:t xml:space="preserve"> </w:t>
            </w:r>
            <w:r>
              <w:rPr>
                <w:spacing w:val="-1"/>
                <w:sz w:val="20"/>
                <w:szCs w:val="20"/>
              </w:rPr>
              <w:t>times</w:t>
            </w:r>
            <w:r>
              <w:rPr>
                <w:spacing w:val="-5"/>
                <w:sz w:val="20"/>
                <w:szCs w:val="20"/>
              </w:rPr>
              <w:t xml:space="preserve"> </w:t>
            </w:r>
            <w:r>
              <w:rPr>
                <w:sz w:val="20"/>
                <w:szCs w:val="20"/>
              </w:rPr>
              <w:t>a</w:t>
            </w:r>
            <w:r>
              <w:rPr>
                <w:spacing w:val="-1"/>
                <w:sz w:val="20"/>
                <w:szCs w:val="20"/>
              </w:rPr>
              <w:t xml:space="preserve"> year</w:t>
            </w:r>
          </w:p>
        </w:tc>
        <w:tc>
          <w:tcPr>
            <w:tcW w:w="4224" w:type="dxa"/>
            <w:tcBorders>
              <w:top w:val="single" w:sz="10" w:space="0" w:color="000000"/>
              <w:left w:val="single" w:sz="4" w:space="0" w:color="000000"/>
              <w:bottom w:val="single" w:sz="4" w:space="0" w:color="000000"/>
              <w:right w:val="nil"/>
            </w:tcBorders>
          </w:tcPr>
          <w:p w:rsidR="00CF4039" w:rsidRDefault="00CF4039" w:rsidP="00CF4039">
            <w:pPr>
              <w:pStyle w:val="TableParagraph"/>
              <w:kinsoku w:val="0"/>
              <w:overflowPunct w:val="0"/>
              <w:spacing w:before="49" w:line="228" w:lineRule="exact"/>
              <w:ind w:left="102" w:right="164" w:hanging="1"/>
            </w:pPr>
            <w:r>
              <w:rPr>
                <w:spacing w:val="-1"/>
                <w:sz w:val="20"/>
                <w:szCs w:val="20"/>
              </w:rPr>
              <w:t>School</w:t>
            </w:r>
            <w:r>
              <w:rPr>
                <w:spacing w:val="-6"/>
                <w:sz w:val="20"/>
                <w:szCs w:val="20"/>
              </w:rPr>
              <w:t xml:space="preserve"> </w:t>
            </w:r>
            <w:r>
              <w:rPr>
                <w:spacing w:val="-1"/>
                <w:sz w:val="20"/>
                <w:szCs w:val="20"/>
              </w:rPr>
              <w:t>districts,</w:t>
            </w:r>
            <w:r>
              <w:rPr>
                <w:spacing w:val="-6"/>
                <w:sz w:val="20"/>
                <w:szCs w:val="20"/>
              </w:rPr>
              <w:t xml:space="preserve"> </w:t>
            </w:r>
            <w:r>
              <w:rPr>
                <w:spacing w:val="-1"/>
                <w:sz w:val="20"/>
                <w:szCs w:val="20"/>
              </w:rPr>
              <w:t>COSA,</w:t>
            </w:r>
            <w:r>
              <w:rPr>
                <w:spacing w:val="-5"/>
                <w:sz w:val="20"/>
                <w:szCs w:val="20"/>
              </w:rPr>
              <w:t xml:space="preserve"> </w:t>
            </w:r>
            <w:r>
              <w:rPr>
                <w:spacing w:val="-1"/>
                <w:sz w:val="20"/>
                <w:szCs w:val="20"/>
              </w:rPr>
              <w:t>OSBA,</w:t>
            </w:r>
            <w:r>
              <w:rPr>
                <w:spacing w:val="-5"/>
                <w:sz w:val="20"/>
                <w:szCs w:val="20"/>
              </w:rPr>
              <w:t xml:space="preserve"> </w:t>
            </w:r>
            <w:r>
              <w:rPr>
                <w:sz w:val="20"/>
                <w:szCs w:val="20"/>
              </w:rPr>
              <w:t>OEA,</w:t>
            </w:r>
            <w:r>
              <w:rPr>
                <w:spacing w:val="-5"/>
                <w:sz w:val="20"/>
                <w:szCs w:val="20"/>
              </w:rPr>
              <w:t xml:space="preserve"> </w:t>
            </w:r>
            <w:r>
              <w:rPr>
                <w:spacing w:val="-1"/>
                <w:sz w:val="20"/>
                <w:szCs w:val="20"/>
              </w:rPr>
              <w:t>ESDs,</w:t>
            </w:r>
            <w:r>
              <w:rPr>
                <w:spacing w:val="-5"/>
                <w:sz w:val="20"/>
                <w:szCs w:val="20"/>
              </w:rPr>
              <w:t xml:space="preserve"> </w:t>
            </w:r>
            <w:r>
              <w:rPr>
                <w:spacing w:val="-1"/>
                <w:sz w:val="20"/>
                <w:szCs w:val="20"/>
              </w:rPr>
              <w:t>and</w:t>
            </w:r>
            <w:r>
              <w:rPr>
                <w:spacing w:val="35"/>
                <w:w w:val="99"/>
                <w:sz w:val="20"/>
                <w:szCs w:val="20"/>
              </w:rPr>
              <w:t xml:space="preserve"> </w:t>
            </w:r>
            <w:r>
              <w:rPr>
                <w:sz w:val="20"/>
                <w:szCs w:val="20"/>
              </w:rPr>
              <w:t>OPTA</w:t>
            </w:r>
          </w:p>
        </w:tc>
      </w:tr>
      <w:tr w:rsidR="00CF4039" w:rsidTr="00CF4039">
        <w:trPr>
          <w:trHeight w:hRule="exact" w:val="540"/>
        </w:trPr>
        <w:tc>
          <w:tcPr>
            <w:tcW w:w="3732" w:type="dxa"/>
            <w:tcBorders>
              <w:top w:val="single" w:sz="4" w:space="0" w:color="000000"/>
              <w:left w:val="nil"/>
              <w:bottom w:val="single" w:sz="4" w:space="0" w:color="000000"/>
              <w:right w:val="single" w:sz="4" w:space="0" w:color="000000"/>
            </w:tcBorders>
          </w:tcPr>
          <w:p w:rsidR="00CF4039" w:rsidRDefault="00CF4039" w:rsidP="00CF4039">
            <w:pPr>
              <w:pStyle w:val="TableParagraph"/>
              <w:kinsoku w:val="0"/>
              <w:overflowPunct w:val="0"/>
              <w:spacing w:before="50"/>
              <w:ind w:left="107"/>
            </w:pPr>
            <w:r>
              <w:rPr>
                <w:sz w:val="20"/>
                <w:szCs w:val="20"/>
              </w:rPr>
              <w:t>Sensitivity</w:t>
            </w:r>
            <w:r>
              <w:rPr>
                <w:spacing w:val="-17"/>
                <w:sz w:val="20"/>
                <w:szCs w:val="20"/>
              </w:rPr>
              <w:t xml:space="preserve"> </w:t>
            </w:r>
            <w:r>
              <w:rPr>
                <w:sz w:val="20"/>
                <w:szCs w:val="20"/>
              </w:rPr>
              <w:t>Panel</w:t>
            </w:r>
          </w:p>
        </w:tc>
        <w:tc>
          <w:tcPr>
            <w:tcW w:w="1635" w:type="dxa"/>
            <w:tcBorders>
              <w:top w:val="single" w:sz="4" w:space="0" w:color="000000"/>
              <w:left w:val="single" w:sz="4" w:space="0" w:color="000000"/>
              <w:bottom w:val="single" w:sz="4" w:space="0" w:color="000000"/>
              <w:right w:val="single" w:sz="4" w:space="0" w:color="000000"/>
            </w:tcBorders>
          </w:tcPr>
          <w:p w:rsidR="00CF4039" w:rsidRDefault="00CF4039" w:rsidP="00CF4039">
            <w:pPr>
              <w:pStyle w:val="TableParagraph"/>
              <w:kinsoku w:val="0"/>
              <w:overflowPunct w:val="0"/>
              <w:spacing w:before="169"/>
              <w:ind w:left="17"/>
              <w:jc w:val="center"/>
            </w:pPr>
            <w:r>
              <w:rPr>
                <w:sz w:val="20"/>
                <w:szCs w:val="20"/>
              </w:rPr>
              <w:t>15–20</w:t>
            </w:r>
          </w:p>
        </w:tc>
        <w:tc>
          <w:tcPr>
            <w:tcW w:w="2191" w:type="dxa"/>
            <w:tcBorders>
              <w:top w:val="single" w:sz="4" w:space="0" w:color="000000"/>
              <w:left w:val="single" w:sz="4" w:space="0" w:color="000000"/>
              <w:bottom w:val="single" w:sz="4" w:space="0" w:color="000000"/>
              <w:right w:val="single" w:sz="4" w:space="0" w:color="000000"/>
            </w:tcBorders>
          </w:tcPr>
          <w:p w:rsidR="00CF4039" w:rsidRDefault="00CF4039" w:rsidP="00CF4039">
            <w:pPr>
              <w:pStyle w:val="TableParagraph"/>
              <w:kinsoku w:val="0"/>
              <w:overflowPunct w:val="0"/>
              <w:spacing w:before="169"/>
              <w:ind w:left="430"/>
            </w:pPr>
            <w:r>
              <w:rPr>
                <w:sz w:val="20"/>
                <w:szCs w:val="20"/>
              </w:rPr>
              <w:t>4–6</w:t>
            </w:r>
            <w:r>
              <w:rPr>
                <w:spacing w:val="-3"/>
                <w:sz w:val="20"/>
                <w:szCs w:val="20"/>
              </w:rPr>
              <w:t xml:space="preserve"> </w:t>
            </w:r>
            <w:r>
              <w:rPr>
                <w:spacing w:val="-2"/>
                <w:sz w:val="20"/>
                <w:szCs w:val="20"/>
              </w:rPr>
              <w:t>times</w:t>
            </w:r>
            <w:r>
              <w:rPr>
                <w:spacing w:val="-5"/>
                <w:sz w:val="20"/>
                <w:szCs w:val="20"/>
              </w:rPr>
              <w:t xml:space="preserve"> </w:t>
            </w:r>
            <w:r>
              <w:rPr>
                <w:sz w:val="20"/>
                <w:szCs w:val="20"/>
              </w:rPr>
              <w:t>a</w:t>
            </w:r>
            <w:r>
              <w:rPr>
                <w:spacing w:val="-1"/>
                <w:sz w:val="20"/>
                <w:szCs w:val="20"/>
              </w:rPr>
              <w:t xml:space="preserve"> year</w:t>
            </w:r>
          </w:p>
        </w:tc>
        <w:tc>
          <w:tcPr>
            <w:tcW w:w="4224" w:type="dxa"/>
            <w:tcBorders>
              <w:top w:val="single" w:sz="4" w:space="0" w:color="000000"/>
              <w:left w:val="single" w:sz="4" w:space="0" w:color="000000"/>
              <w:bottom w:val="single" w:sz="4" w:space="0" w:color="000000"/>
              <w:right w:val="nil"/>
            </w:tcBorders>
          </w:tcPr>
          <w:p w:rsidR="00CF4039" w:rsidRDefault="00CF4039" w:rsidP="00CF4039">
            <w:pPr>
              <w:pStyle w:val="TableParagraph"/>
              <w:kinsoku w:val="0"/>
              <w:overflowPunct w:val="0"/>
              <w:spacing w:before="54"/>
              <w:ind w:left="102" w:right="815"/>
            </w:pPr>
            <w:r>
              <w:rPr>
                <w:spacing w:val="-1"/>
                <w:sz w:val="20"/>
                <w:szCs w:val="20"/>
              </w:rPr>
              <w:t>School</w:t>
            </w:r>
            <w:r>
              <w:rPr>
                <w:spacing w:val="-8"/>
                <w:sz w:val="20"/>
                <w:szCs w:val="20"/>
              </w:rPr>
              <w:t xml:space="preserve"> </w:t>
            </w:r>
            <w:r>
              <w:rPr>
                <w:spacing w:val="-1"/>
                <w:sz w:val="20"/>
                <w:szCs w:val="20"/>
              </w:rPr>
              <w:t>districts,</w:t>
            </w:r>
            <w:r>
              <w:rPr>
                <w:spacing w:val="-7"/>
                <w:sz w:val="20"/>
                <w:szCs w:val="20"/>
              </w:rPr>
              <w:t xml:space="preserve"> </w:t>
            </w:r>
            <w:r>
              <w:rPr>
                <w:spacing w:val="-1"/>
                <w:sz w:val="20"/>
                <w:szCs w:val="20"/>
              </w:rPr>
              <w:t>OEA,</w:t>
            </w:r>
            <w:r>
              <w:rPr>
                <w:spacing w:val="-7"/>
                <w:sz w:val="20"/>
                <w:szCs w:val="20"/>
              </w:rPr>
              <w:t xml:space="preserve"> </w:t>
            </w:r>
            <w:r>
              <w:rPr>
                <w:spacing w:val="-1"/>
                <w:sz w:val="20"/>
                <w:szCs w:val="20"/>
              </w:rPr>
              <w:t>ESDs</w:t>
            </w:r>
            <w:r>
              <w:rPr>
                <w:spacing w:val="-11"/>
                <w:sz w:val="20"/>
                <w:szCs w:val="20"/>
              </w:rPr>
              <w:t xml:space="preserve"> </w:t>
            </w:r>
            <w:r>
              <w:rPr>
                <w:spacing w:val="-1"/>
                <w:sz w:val="20"/>
                <w:szCs w:val="20"/>
              </w:rPr>
              <w:t>(application</w:t>
            </w:r>
            <w:r>
              <w:rPr>
                <w:spacing w:val="43"/>
                <w:w w:val="99"/>
                <w:sz w:val="20"/>
                <w:szCs w:val="20"/>
              </w:rPr>
              <w:t xml:space="preserve"> </w:t>
            </w:r>
            <w:r>
              <w:rPr>
                <w:sz w:val="20"/>
                <w:szCs w:val="20"/>
              </w:rPr>
              <w:t>process)</w:t>
            </w:r>
          </w:p>
        </w:tc>
      </w:tr>
      <w:tr w:rsidR="00CF4039" w:rsidTr="00CF4039">
        <w:trPr>
          <w:trHeight w:hRule="exact" w:val="528"/>
        </w:trPr>
        <w:tc>
          <w:tcPr>
            <w:tcW w:w="3732" w:type="dxa"/>
            <w:tcBorders>
              <w:top w:val="single" w:sz="4" w:space="0" w:color="000000"/>
              <w:left w:val="nil"/>
              <w:bottom w:val="single" w:sz="4" w:space="0" w:color="000000"/>
              <w:right w:val="single" w:sz="4" w:space="0" w:color="000000"/>
            </w:tcBorders>
          </w:tcPr>
          <w:p w:rsidR="00CF4039" w:rsidRDefault="00CF4039" w:rsidP="00CF4039">
            <w:pPr>
              <w:pStyle w:val="TableParagraph"/>
              <w:kinsoku w:val="0"/>
              <w:overflowPunct w:val="0"/>
              <w:spacing w:before="50"/>
              <w:ind w:left="107" w:right="748"/>
            </w:pPr>
            <w:r>
              <w:rPr>
                <w:spacing w:val="-1"/>
                <w:sz w:val="20"/>
                <w:szCs w:val="20"/>
              </w:rPr>
              <w:t>English/Language</w:t>
            </w:r>
            <w:r>
              <w:rPr>
                <w:spacing w:val="-7"/>
                <w:sz w:val="20"/>
                <w:szCs w:val="20"/>
              </w:rPr>
              <w:t xml:space="preserve"> </w:t>
            </w:r>
            <w:r>
              <w:rPr>
                <w:spacing w:val="-1"/>
                <w:sz w:val="20"/>
                <w:szCs w:val="20"/>
              </w:rPr>
              <w:t>Arts</w:t>
            </w:r>
            <w:r>
              <w:rPr>
                <w:spacing w:val="-7"/>
                <w:sz w:val="20"/>
                <w:szCs w:val="20"/>
              </w:rPr>
              <w:t xml:space="preserve"> </w:t>
            </w:r>
            <w:r>
              <w:rPr>
                <w:spacing w:val="-1"/>
                <w:sz w:val="20"/>
                <w:szCs w:val="20"/>
              </w:rPr>
              <w:t>Content</w:t>
            </w:r>
            <w:r>
              <w:rPr>
                <w:spacing w:val="-9"/>
                <w:sz w:val="20"/>
                <w:szCs w:val="20"/>
              </w:rPr>
              <w:t xml:space="preserve"> </w:t>
            </w:r>
            <w:r>
              <w:rPr>
                <w:spacing w:val="-1"/>
                <w:sz w:val="20"/>
                <w:szCs w:val="20"/>
              </w:rPr>
              <w:t>and</w:t>
            </w:r>
            <w:r>
              <w:rPr>
                <w:spacing w:val="25"/>
                <w:w w:val="99"/>
                <w:sz w:val="20"/>
                <w:szCs w:val="20"/>
              </w:rPr>
              <w:t xml:space="preserve"> </w:t>
            </w:r>
            <w:r>
              <w:rPr>
                <w:spacing w:val="-1"/>
                <w:sz w:val="20"/>
                <w:szCs w:val="20"/>
              </w:rPr>
              <w:t>Assessment</w:t>
            </w:r>
            <w:r>
              <w:rPr>
                <w:spacing w:val="-14"/>
                <w:sz w:val="20"/>
                <w:szCs w:val="20"/>
              </w:rPr>
              <w:t xml:space="preserve"> </w:t>
            </w:r>
            <w:r>
              <w:rPr>
                <w:sz w:val="20"/>
                <w:szCs w:val="20"/>
              </w:rPr>
              <w:t>Panel</w:t>
            </w:r>
          </w:p>
        </w:tc>
        <w:tc>
          <w:tcPr>
            <w:tcW w:w="1635" w:type="dxa"/>
            <w:tcBorders>
              <w:top w:val="single" w:sz="4" w:space="0" w:color="000000"/>
              <w:left w:val="single" w:sz="4" w:space="0" w:color="000000"/>
              <w:bottom w:val="single" w:sz="4" w:space="0" w:color="000000"/>
              <w:right w:val="single" w:sz="4" w:space="0" w:color="000000"/>
            </w:tcBorders>
          </w:tcPr>
          <w:p w:rsidR="00CF4039" w:rsidRDefault="00CF4039" w:rsidP="00CF4039">
            <w:pPr>
              <w:pStyle w:val="TableParagraph"/>
              <w:kinsoku w:val="0"/>
              <w:overflowPunct w:val="0"/>
              <w:spacing w:before="162"/>
              <w:ind w:left="21"/>
              <w:jc w:val="center"/>
            </w:pPr>
            <w:r>
              <w:rPr>
                <w:spacing w:val="1"/>
                <w:sz w:val="20"/>
                <w:szCs w:val="20"/>
              </w:rPr>
              <w:t>35</w:t>
            </w:r>
          </w:p>
        </w:tc>
        <w:tc>
          <w:tcPr>
            <w:tcW w:w="2191" w:type="dxa"/>
            <w:tcBorders>
              <w:top w:val="single" w:sz="4" w:space="0" w:color="000000"/>
              <w:left w:val="single" w:sz="4" w:space="0" w:color="000000"/>
              <w:bottom w:val="single" w:sz="4" w:space="0" w:color="000000"/>
              <w:right w:val="single" w:sz="4" w:space="0" w:color="000000"/>
            </w:tcBorders>
          </w:tcPr>
          <w:p w:rsidR="00CF4039" w:rsidRDefault="00CF4039" w:rsidP="00CF4039">
            <w:pPr>
              <w:pStyle w:val="TableParagraph"/>
              <w:kinsoku w:val="0"/>
              <w:overflowPunct w:val="0"/>
              <w:spacing w:before="162"/>
              <w:ind w:left="450"/>
            </w:pPr>
            <w:r>
              <w:rPr>
                <w:spacing w:val="-1"/>
                <w:sz w:val="20"/>
                <w:szCs w:val="20"/>
              </w:rPr>
              <w:t>4-6</w:t>
            </w:r>
            <w:r>
              <w:rPr>
                <w:spacing w:val="-3"/>
                <w:sz w:val="20"/>
                <w:szCs w:val="20"/>
              </w:rPr>
              <w:t xml:space="preserve"> </w:t>
            </w:r>
            <w:r>
              <w:rPr>
                <w:spacing w:val="-1"/>
                <w:sz w:val="20"/>
                <w:szCs w:val="20"/>
              </w:rPr>
              <w:t>times</w:t>
            </w:r>
            <w:r>
              <w:rPr>
                <w:spacing w:val="-5"/>
                <w:sz w:val="20"/>
                <w:szCs w:val="20"/>
              </w:rPr>
              <w:t xml:space="preserve"> </w:t>
            </w:r>
            <w:r>
              <w:rPr>
                <w:sz w:val="20"/>
                <w:szCs w:val="20"/>
              </w:rPr>
              <w:t>a</w:t>
            </w:r>
            <w:r>
              <w:rPr>
                <w:spacing w:val="-1"/>
                <w:sz w:val="20"/>
                <w:szCs w:val="20"/>
              </w:rPr>
              <w:t xml:space="preserve"> year</w:t>
            </w:r>
          </w:p>
        </w:tc>
        <w:tc>
          <w:tcPr>
            <w:tcW w:w="4224" w:type="dxa"/>
            <w:tcBorders>
              <w:top w:val="single" w:sz="4" w:space="0" w:color="000000"/>
              <w:left w:val="single" w:sz="4" w:space="0" w:color="000000"/>
              <w:bottom w:val="single" w:sz="4" w:space="0" w:color="000000"/>
              <w:right w:val="nil"/>
            </w:tcBorders>
          </w:tcPr>
          <w:p w:rsidR="00CF4039" w:rsidRDefault="00CF4039" w:rsidP="00CF4039">
            <w:pPr>
              <w:pStyle w:val="TableParagraph"/>
              <w:kinsoku w:val="0"/>
              <w:overflowPunct w:val="0"/>
              <w:spacing w:before="54" w:line="228" w:lineRule="exact"/>
              <w:ind w:left="102" w:right="289" w:hanging="1"/>
            </w:pPr>
            <w:r>
              <w:rPr>
                <w:spacing w:val="-1"/>
                <w:sz w:val="20"/>
                <w:szCs w:val="20"/>
              </w:rPr>
              <w:t>School</w:t>
            </w:r>
            <w:r>
              <w:rPr>
                <w:spacing w:val="-8"/>
                <w:sz w:val="20"/>
                <w:szCs w:val="20"/>
              </w:rPr>
              <w:t xml:space="preserve"> </w:t>
            </w:r>
            <w:r>
              <w:rPr>
                <w:spacing w:val="-1"/>
                <w:sz w:val="20"/>
                <w:szCs w:val="20"/>
              </w:rPr>
              <w:t>districts,</w:t>
            </w:r>
            <w:r>
              <w:rPr>
                <w:spacing w:val="-6"/>
                <w:sz w:val="20"/>
                <w:szCs w:val="20"/>
              </w:rPr>
              <w:t xml:space="preserve"> </w:t>
            </w:r>
            <w:r>
              <w:rPr>
                <w:spacing w:val="-1"/>
                <w:sz w:val="20"/>
                <w:szCs w:val="20"/>
              </w:rPr>
              <w:t>OEA,</w:t>
            </w:r>
            <w:r>
              <w:rPr>
                <w:spacing w:val="-6"/>
                <w:sz w:val="20"/>
                <w:szCs w:val="20"/>
              </w:rPr>
              <w:t xml:space="preserve"> </w:t>
            </w:r>
            <w:r>
              <w:rPr>
                <w:spacing w:val="-1"/>
                <w:sz w:val="20"/>
                <w:szCs w:val="20"/>
              </w:rPr>
              <w:t>ESDs,</w:t>
            </w:r>
            <w:r>
              <w:rPr>
                <w:spacing w:val="-9"/>
                <w:sz w:val="20"/>
                <w:szCs w:val="20"/>
              </w:rPr>
              <w:t xml:space="preserve"> </w:t>
            </w:r>
            <w:r>
              <w:rPr>
                <w:spacing w:val="-1"/>
                <w:sz w:val="20"/>
                <w:szCs w:val="20"/>
              </w:rPr>
              <w:t>and</w:t>
            </w:r>
            <w:r>
              <w:rPr>
                <w:spacing w:val="-6"/>
                <w:sz w:val="20"/>
                <w:szCs w:val="20"/>
              </w:rPr>
              <w:t xml:space="preserve"> </w:t>
            </w:r>
            <w:r>
              <w:rPr>
                <w:spacing w:val="-1"/>
                <w:sz w:val="20"/>
                <w:szCs w:val="20"/>
              </w:rPr>
              <w:t>self-nominate</w:t>
            </w:r>
            <w:r>
              <w:rPr>
                <w:spacing w:val="31"/>
                <w:w w:val="99"/>
                <w:sz w:val="20"/>
                <w:szCs w:val="20"/>
              </w:rPr>
              <w:t xml:space="preserve"> </w:t>
            </w:r>
            <w:r>
              <w:rPr>
                <w:spacing w:val="-1"/>
                <w:sz w:val="20"/>
                <w:szCs w:val="20"/>
              </w:rPr>
              <w:t>(application</w:t>
            </w:r>
            <w:r>
              <w:rPr>
                <w:spacing w:val="-18"/>
                <w:sz w:val="20"/>
                <w:szCs w:val="20"/>
              </w:rPr>
              <w:t xml:space="preserve"> </w:t>
            </w:r>
            <w:r>
              <w:rPr>
                <w:sz w:val="20"/>
                <w:szCs w:val="20"/>
              </w:rPr>
              <w:t>process)</w:t>
            </w:r>
          </w:p>
        </w:tc>
      </w:tr>
      <w:tr w:rsidR="00CF4039" w:rsidTr="00CF4039">
        <w:trPr>
          <w:trHeight w:hRule="exact" w:val="540"/>
        </w:trPr>
        <w:tc>
          <w:tcPr>
            <w:tcW w:w="3732" w:type="dxa"/>
            <w:tcBorders>
              <w:top w:val="single" w:sz="4" w:space="0" w:color="000000"/>
              <w:left w:val="nil"/>
              <w:bottom w:val="single" w:sz="4" w:space="0" w:color="000000"/>
              <w:right w:val="single" w:sz="4" w:space="0" w:color="000000"/>
            </w:tcBorders>
          </w:tcPr>
          <w:p w:rsidR="00CF4039" w:rsidRDefault="00CF4039" w:rsidP="00CF4039">
            <w:pPr>
              <w:pStyle w:val="TableParagraph"/>
              <w:kinsoku w:val="0"/>
              <w:overflowPunct w:val="0"/>
              <w:spacing w:before="50"/>
              <w:ind w:left="107"/>
            </w:pPr>
            <w:r>
              <w:rPr>
                <w:spacing w:val="-1"/>
                <w:sz w:val="20"/>
                <w:szCs w:val="20"/>
              </w:rPr>
              <w:t>Mathematics</w:t>
            </w:r>
            <w:r>
              <w:rPr>
                <w:spacing w:val="-7"/>
                <w:sz w:val="20"/>
                <w:szCs w:val="20"/>
              </w:rPr>
              <w:t xml:space="preserve"> </w:t>
            </w:r>
            <w:r>
              <w:rPr>
                <w:spacing w:val="-1"/>
                <w:sz w:val="20"/>
                <w:szCs w:val="20"/>
              </w:rPr>
              <w:t>Content</w:t>
            </w:r>
            <w:r>
              <w:rPr>
                <w:spacing w:val="-8"/>
                <w:sz w:val="20"/>
                <w:szCs w:val="20"/>
              </w:rPr>
              <w:t xml:space="preserve"> </w:t>
            </w:r>
            <w:r>
              <w:rPr>
                <w:sz w:val="20"/>
                <w:szCs w:val="20"/>
              </w:rPr>
              <w:t>and</w:t>
            </w:r>
            <w:r>
              <w:rPr>
                <w:spacing w:val="-5"/>
                <w:sz w:val="20"/>
                <w:szCs w:val="20"/>
              </w:rPr>
              <w:t xml:space="preserve"> </w:t>
            </w:r>
            <w:r>
              <w:rPr>
                <w:spacing w:val="-1"/>
                <w:sz w:val="20"/>
                <w:szCs w:val="20"/>
              </w:rPr>
              <w:t>Assessment</w:t>
            </w:r>
            <w:r>
              <w:rPr>
                <w:spacing w:val="-8"/>
                <w:sz w:val="20"/>
                <w:szCs w:val="20"/>
              </w:rPr>
              <w:t xml:space="preserve"> </w:t>
            </w:r>
            <w:r>
              <w:rPr>
                <w:sz w:val="20"/>
                <w:szCs w:val="20"/>
              </w:rPr>
              <w:t>Panel</w:t>
            </w:r>
          </w:p>
        </w:tc>
        <w:tc>
          <w:tcPr>
            <w:tcW w:w="1635" w:type="dxa"/>
            <w:tcBorders>
              <w:top w:val="single" w:sz="4" w:space="0" w:color="000000"/>
              <w:left w:val="single" w:sz="4" w:space="0" w:color="000000"/>
              <w:bottom w:val="single" w:sz="4" w:space="0" w:color="000000"/>
              <w:right w:val="single" w:sz="4" w:space="0" w:color="000000"/>
            </w:tcBorders>
          </w:tcPr>
          <w:p w:rsidR="00CF4039" w:rsidRDefault="00CF4039" w:rsidP="00CF4039">
            <w:pPr>
              <w:pStyle w:val="TableParagraph"/>
              <w:kinsoku w:val="0"/>
              <w:overflowPunct w:val="0"/>
              <w:spacing w:before="169"/>
              <w:ind w:left="21"/>
              <w:jc w:val="center"/>
            </w:pPr>
            <w:r>
              <w:rPr>
                <w:spacing w:val="1"/>
                <w:sz w:val="20"/>
                <w:szCs w:val="20"/>
              </w:rPr>
              <w:t>35</w:t>
            </w:r>
          </w:p>
        </w:tc>
        <w:tc>
          <w:tcPr>
            <w:tcW w:w="2191" w:type="dxa"/>
            <w:tcBorders>
              <w:top w:val="single" w:sz="4" w:space="0" w:color="000000"/>
              <w:left w:val="single" w:sz="4" w:space="0" w:color="000000"/>
              <w:bottom w:val="single" w:sz="4" w:space="0" w:color="000000"/>
              <w:right w:val="single" w:sz="4" w:space="0" w:color="000000"/>
            </w:tcBorders>
          </w:tcPr>
          <w:p w:rsidR="00CF4039" w:rsidRDefault="00CF4039" w:rsidP="00CF4039">
            <w:pPr>
              <w:pStyle w:val="TableParagraph"/>
              <w:kinsoku w:val="0"/>
              <w:overflowPunct w:val="0"/>
              <w:spacing w:before="169"/>
              <w:ind w:left="399"/>
            </w:pPr>
            <w:r>
              <w:rPr>
                <w:sz w:val="20"/>
                <w:szCs w:val="20"/>
              </w:rPr>
              <w:t>4</w:t>
            </w:r>
            <w:r>
              <w:rPr>
                <w:spacing w:val="-2"/>
                <w:sz w:val="20"/>
                <w:szCs w:val="20"/>
              </w:rPr>
              <w:t xml:space="preserve"> </w:t>
            </w:r>
            <w:r>
              <w:rPr>
                <w:sz w:val="20"/>
                <w:szCs w:val="20"/>
              </w:rPr>
              <w:t>-</w:t>
            </w:r>
            <w:r>
              <w:rPr>
                <w:spacing w:val="-4"/>
                <w:sz w:val="20"/>
                <w:szCs w:val="20"/>
              </w:rPr>
              <w:t xml:space="preserve"> </w:t>
            </w:r>
            <w:r>
              <w:rPr>
                <w:sz w:val="20"/>
                <w:szCs w:val="20"/>
              </w:rPr>
              <w:t>6</w:t>
            </w:r>
            <w:r>
              <w:rPr>
                <w:spacing w:val="-1"/>
                <w:sz w:val="20"/>
                <w:szCs w:val="20"/>
              </w:rPr>
              <w:t xml:space="preserve"> </w:t>
            </w:r>
            <w:r>
              <w:rPr>
                <w:spacing w:val="-2"/>
                <w:sz w:val="20"/>
                <w:szCs w:val="20"/>
              </w:rPr>
              <w:t>times</w:t>
            </w:r>
            <w:r>
              <w:rPr>
                <w:spacing w:val="-3"/>
                <w:sz w:val="20"/>
                <w:szCs w:val="20"/>
              </w:rPr>
              <w:t xml:space="preserve"> </w:t>
            </w:r>
            <w:r>
              <w:rPr>
                <w:sz w:val="20"/>
                <w:szCs w:val="20"/>
              </w:rPr>
              <w:t xml:space="preserve">a </w:t>
            </w:r>
            <w:r>
              <w:rPr>
                <w:spacing w:val="-1"/>
                <w:sz w:val="20"/>
                <w:szCs w:val="20"/>
              </w:rPr>
              <w:t>year</w:t>
            </w:r>
          </w:p>
        </w:tc>
        <w:tc>
          <w:tcPr>
            <w:tcW w:w="4224" w:type="dxa"/>
            <w:tcBorders>
              <w:top w:val="single" w:sz="4" w:space="0" w:color="000000"/>
              <w:left w:val="single" w:sz="4" w:space="0" w:color="000000"/>
              <w:bottom w:val="single" w:sz="4" w:space="0" w:color="000000"/>
              <w:right w:val="nil"/>
            </w:tcBorders>
          </w:tcPr>
          <w:p w:rsidR="00CF4039" w:rsidRDefault="00CF4039" w:rsidP="00CF4039">
            <w:pPr>
              <w:pStyle w:val="TableParagraph"/>
              <w:kinsoku w:val="0"/>
              <w:overflowPunct w:val="0"/>
              <w:spacing w:before="50" w:line="242" w:lineRule="auto"/>
              <w:ind w:left="102" w:right="289" w:hanging="1"/>
            </w:pPr>
            <w:r>
              <w:rPr>
                <w:spacing w:val="-1"/>
                <w:sz w:val="20"/>
                <w:szCs w:val="20"/>
              </w:rPr>
              <w:t>School</w:t>
            </w:r>
            <w:r>
              <w:rPr>
                <w:spacing w:val="-8"/>
                <w:sz w:val="20"/>
                <w:szCs w:val="20"/>
              </w:rPr>
              <w:t xml:space="preserve"> </w:t>
            </w:r>
            <w:r>
              <w:rPr>
                <w:spacing w:val="-1"/>
                <w:sz w:val="20"/>
                <w:szCs w:val="20"/>
              </w:rPr>
              <w:t>districts,</w:t>
            </w:r>
            <w:r>
              <w:rPr>
                <w:spacing w:val="-6"/>
                <w:sz w:val="20"/>
                <w:szCs w:val="20"/>
              </w:rPr>
              <w:t xml:space="preserve"> </w:t>
            </w:r>
            <w:r>
              <w:rPr>
                <w:spacing w:val="-1"/>
                <w:sz w:val="20"/>
                <w:szCs w:val="20"/>
              </w:rPr>
              <w:t>OEA,</w:t>
            </w:r>
            <w:r>
              <w:rPr>
                <w:spacing w:val="-6"/>
                <w:sz w:val="20"/>
                <w:szCs w:val="20"/>
              </w:rPr>
              <w:t xml:space="preserve"> </w:t>
            </w:r>
            <w:r>
              <w:rPr>
                <w:spacing w:val="-1"/>
                <w:sz w:val="20"/>
                <w:szCs w:val="20"/>
              </w:rPr>
              <w:t>ESDs,</w:t>
            </w:r>
            <w:r>
              <w:rPr>
                <w:spacing w:val="-9"/>
                <w:sz w:val="20"/>
                <w:szCs w:val="20"/>
              </w:rPr>
              <w:t xml:space="preserve"> </w:t>
            </w:r>
            <w:r>
              <w:rPr>
                <w:spacing w:val="-1"/>
                <w:sz w:val="20"/>
                <w:szCs w:val="20"/>
              </w:rPr>
              <w:t>and</w:t>
            </w:r>
            <w:r>
              <w:rPr>
                <w:spacing w:val="-6"/>
                <w:sz w:val="20"/>
                <w:szCs w:val="20"/>
              </w:rPr>
              <w:t xml:space="preserve"> </w:t>
            </w:r>
            <w:r>
              <w:rPr>
                <w:spacing w:val="-1"/>
                <w:sz w:val="20"/>
                <w:szCs w:val="20"/>
              </w:rPr>
              <w:t>self-nominate</w:t>
            </w:r>
            <w:r>
              <w:rPr>
                <w:spacing w:val="31"/>
                <w:w w:val="99"/>
                <w:sz w:val="20"/>
                <w:szCs w:val="20"/>
              </w:rPr>
              <w:t xml:space="preserve"> </w:t>
            </w:r>
            <w:r>
              <w:rPr>
                <w:spacing w:val="-1"/>
                <w:sz w:val="20"/>
                <w:szCs w:val="20"/>
              </w:rPr>
              <w:t>(application</w:t>
            </w:r>
            <w:r>
              <w:rPr>
                <w:spacing w:val="-18"/>
                <w:sz w:val="20"/>
                <w:szCs w:val="20"/>
              </w:rPr>
              <w:t xml:space="preserve"> </w:t>
            </w:r>
            <w:r>
              <w:rPr>
                <w:sz w:val="20"/>
                <w:szCs w:val="20"/>
              </w:rPr>
              <w:t>process)</w:t>
            </w:r>
          </w:p>
        </w:tc>
      </w:tr>
      <w:tr w:rsidR="00CF4039" w:rsidTr="00CF4039">
        <w:trPr>
          <w:trHeight w:hRule="exact" w:val="538"/>
        </w:trPr>
        <w:tc>
          <w:tcPr>
            <w:tcW w:w="3732" w:type="dxa"/>
            <w:tcBorders>
              <w:top w:val="single" w:sz="4" w:space="0" w:color="000000"/>
              <w:left w:val="nil"/>
              <w:bottom w:val="single" w:sz="4" w:space="0" w:color="000000"/>
              <w:right w:val="single" w:sz="4" w:space="0" w:color="000000"/>
            </w:tcBorders>
          </w:tcPr>
          <w:p w:rsidR="00CF4039" w:rsidRDefault="00CF4039" w:rsidP="00CF4039">
            <w:pPr>
              <w:pStyle w:val="TableParagraph"/>
              <w:kinsoku w:val="0"/>
              <w:overflowPunct w:val="0"/>
              <w:spacing w:before="2" w:line="224" w:lineRule="exact"/>
              <w:ind w:left="107" w:right="1978"/>
            </w:pPr>
            <w:r>
              <w:rPr>
                <w:spacing w:val="-1"/>
                <w:sz w:val="20"/>
                <w:szCs w:val="20"/>
              </w:rPr>
              <w:t>Science</w:t>
            </w:r>
            <w:r>
              <w:rPr>
                <w:spacing w:val="-5"/>
                <w:sz w:val="20"/>
                <w:szCs w:val="20"/>
              </w:rPr>
              <w:t xml:space="preserve"> </w:t>
            </w:r>
            <w:r>
              <w:rPr>
                <w:spacing w:val="-1"/>
                <w:sz w:val="20"/>
                <w:szCs w:val="20"/>
              </w:rPr>
              <w:t>Content</w:t>
            </w:r>
            <w:r>
              <w:rPr>
                <w:spacing w:val="-8"/>
                <w:sz w:val="20"/>
                <w:szCs w:val="20"/>
              </w:rPr>
              <w:t xml:space="preserve"> </w:t>
            </w:r>
            <w:r>
              <w:rPr>
                <w:spacing w:val="-1"/>
                <w:sz w:val="20"/>
                <w:szCs w:val="20"/>
              </w:rPr>
              <w:t>and</w:t>
            </w:r>
            <w:r>
              <w:rPr>
                <w:spacing w:val="27"/>
                <w:w w:val="99"/>
                <w:sz w:val="20"/>
                <w:szCs w:val="20"/>
              </w:rPr>
              <w:t xml:space="preserve"> </w:t>
            </w:r>
            <w:r>
              <w:rPr>
                <w:spacing w:val="-1"/>
                <w:sz w:val="20"/>
                <w:szCs w:val="20"/>
              </w:rPr>
              <w:t>Assessment</w:t>
            </w:r>
            <w:r>
              <w:rPr>
                <w:spacing w:val="-14"/>
                <w:sz w:val="20"/>
                <w:szCs w:val="20"/>
              </w:rPr>
              <w:t xml:space="preserve"> </w:t>
            </w:r>
            <w:r>
              <w:rPr>
                <w:sz w:val="20"/>
                <w:szCs w:val="20"/>
              </w:rPr>
              <w:t>Panel</w:t>
            </w:r>
          </w:p>
        </w:tc>
        <w:tc>
          <w:tcPr>
            <w:tcW w:w="1635" w:type="dxa"/>
            <w:tcBorders>
              <w:top w:val="single" w:sz="4" w:space="0" w:color="000000"/>
              <w:left w:val="single" w:sz="4" w:space="0" w:color="000000"/>
              <w:bottom w:val="single" w:sz="4" w:space="0" w:color="000000"/>
              <w:right w:val="single" w:sz="4" w:space="0" w:color="000000"/>
            </w:tcBorders>
          </w:tcPr>
          <w:p w:rsidR="00CF4039" w:rsidRDefault="00CF4039" w:rsidP="00CF4039">
            <w:pPr>
              <w:pStyle w:val="TableParagraph"/>
              <w:kinsoku w:val="0"/>
              <w:overflowPunct w:val="0"/>
              <w:spacing w:before="167"/>
              <w:ind w:left="21"/>
              <w:jc w:val="center"/>
            </w:pPr>
            <w:r>
              <w:rPr>
                <w:spacing w:val="1"/>
                <w:sz w:val="20"/>
                <w:szCs w:val="20"/>
              </w:rPr>
              <w:t>35</w:t>
            </w:r>
          </w:p>
        </w:tc>
        <w:tc>
          <w:tcPr>
            <w:tcW w:w="2191" w:type="dxa"/>
            <w:tcBorders>
              <w:top w:val="single" w:sz="4" w:space="0" w:color="000000"/>
              <w:left w:val="single" w:sz="4" w:space="0" w:color="000000"/>
              <w:bottom w:val="single" w:sz="4" w:space="0" w:color="000000"/>
              <w:right w:val="single" w:sz="4" w:space="0" w:color="000000"/>
            </w:tcBorders>
          </w:tcPr>
          <w:p w:rsidR="00CF4039" w:rsidRDefault="00CF4039" w:rsidP="00CF4039">
            <w:pPr>
              <w:pStyle w:val="TableParagraph"/>
              <w:kinsoku w:val="0"/>
              <w:overflowPunct w:val="0"/>
              <w:spacing w:before="167"/>
              <w:ind w:left="423"/>
            </w:pPr>
            <w:r>
              <w:rPr>
                <w:sz w:val="20"/>
                <w:szCs w:val="20"/>
              </w:rPr>
              <w:t>4-</w:t>
            </w:r>
            <w:r>
              <w:rPr>
                <w:spacing w:val="-5"/>
                <w:sz w:val="20"/>
                <w:szCs w:val="20"/>
              </w:rPr>
              <w:t xml:space="preserve"> </w:t>
            </w:r>
            <w:r>
              <w:rPr>
                <w:sz w:val="20"/>
                <w:szCs w:val="20"/>
              </w:rPr>
              <w:t>6</w:t>
            </w:r>
            <w:r>
              <w:rPr>
                <w:spacing w:val="-2"/>
                <w:sz w:val="20"/>
                <w:szCs w:val="20"/>
              </w:rPr>
              <w:t xml:space="preserve"> times</w:t>
            </w:r>
            <w:r>
              <w:rPr>
                <w:spacing w:val="-4"/>
                <w:sz w:val="20"/>
                <w:szCs w:val="20"/>
              </w:rPr>
              <w:t xml:space="preserve"> </w:t>
            </w:r>
            <w:r>
              <w:rPr>
                <w:sz w:val="20"/>
                <w:szCs w:val="20"/>
              </w:rPr>
              <w:t xml:space="preserve">a </w:t>
            </w:r>
            <w:r>
              <w:rPr>
                <w:spacing w:val="-1"/>
                <w:sz w:val="20"/>
                <w:szCs w:val="20"/>
              </w:rPr>
              <w:t>year</w:t>
            </w:r>
          </w:p>
        </w:tc>
        <w:tc>
          <w:tcPr>
            <w:tcW w:w="4224" w:type="dxa"/>
            <w:tcBorders>
              <w:top w:val="single" w:sz="4" w:space="0" w:color="000000"/>
              <w:left w:val="single" w:sz="4" w:space="0" w:color="000000"/>
              <w:bottom w:val="single" w:sz="4" w:space="0" w:color="000000"/>
              <w:right w:val="nil"/>
            </w:tcBorders>
          </w:tcPr>
          <w:p w:rsidR="00CF4039" w:rsidRDefault="00CF4039" w:rsidP="00CF4039">
            <w:pPr>
              <w:pStyle w:val="TableParagraph"/>
              <w:kinsoku w:val="0"/>
              <w:overflowPunct w:val="0"/>
              <w:spacing w:before="54" w:line="228" w:lineRule="exact"/>
              <w:ind w:left="102" w:right="289" w:hanging="1"/>
            </w:pPr>
            <w:r>
              <w:rPr>
                <w:spacing w:val="-1"/>
                <w:sz w:val="20"/>
                <w:szCs w:val="20"/>
              </w:rPr>
              <w:t>School</w:t>
            </w:r>
            <w:r>
              <w:rPr>
                <w:spacing w:val="-8"/>
                <w:sz w:val="20"/>
                <w:szCs w:val="20"/>
              </w:rPr>
              <w:t xml:space="preserve"> </w:t>
            </w:r>
            <w:r>
              <w:rPr>
                <w:spacing w:val="-1"/>
                <w:sz w:val="20"/>
                <w:szCs w:val="20"/>
              </w:rPr>
              <w:t>districts,</w:t>
            </w:r>
            <w:r>
              <w:rPr>
                <w:spacing w:val="-6"/>
                <w:sz w:val="20"/>
                <w:szCs w:val="20"/>
              </w:rPr>
              <w:t xml:space="preserve"> </w:t>
            </w:r>
            <w:r>
              <w:rPr>
                <w:spacing w:val="-1"/>
                <w:sz w:val="20"/>
                <w:szCs w:val="20"/>
              </w:rPr>
              <w:t>OEA,</w:t>
            </w:r>
            <w:r>
              <w:rPr>
                <w:spacing w:val="-6"/>
                <w:sz w:val="20"/>
                <w:szCs w:val="20"/>
              </w:rPr>
              <w:t xml:space="preserve"> </w:t>
            </w:r>
            <w:r>
              <w:rPr>
                <w:spacing w:val="-1"/>
                <w:sz w:val="20"/>
                <w:szCs w:val="20"/>
              </w:rPr>
              <w:t>ESDs,</w:t>
            </w:r>
            <w:r>
              <w:rPr>
                <w:spacing w:val="-9"/>
                <w:sz w:val="20"/>
                <w:szCs w:val="20"/>
              </w:rPr>
              <w:t xml:space="preserve"> </w:t>
            </w:r>
            <w:r>
              <w:rPr>
                <w:spacing w:val="-1"/>
                <w:sz w:val="20"/>
                <w:szCs w:val="20"/>
              </w:rPr>
              <w:t>and</w:t>
            </w:r>
            <w:r>
              <w:rPr>
                <w:spacing w:val="-6"/>
                <w:sz w:val="20"/>
                <w:szCs w:val="20"/>
              </w:rPr>
              <w:t xml:space="preserve"> </w:t>
            </w:r>
            <w:r>
              <w:rPr>
                <w:spacing w:val="-1"/>
                <w:sz w:val="20"/>
                <w:szCs w:val="20"/>
              </w:rPr>
              <w:t>self-nominate</w:t>
            </w:r>
            <w:r>
              <w:rPr>
                <w:spacing w:val="31"/>
                <w:w w:val="99"/>
                <w:sz w:val="20"/>
                <w:szCs w:val="20"/>
              </w:rPr>
              <w:t xml:space="preserve"> </w:t>
            </w:r>
            <w:r>
              <w:rPr>
                <w:spacing w:val="-1"/>
                <w:sz w:val="20"/>
                <w:szCs w:val="20"/>
              </w:rPr>
              <w:t>(application</w:t>
            </w:r>
            <w:r>
              <w:rPr>
                <w:spacing w:val="-18"/>
                <w:sz w:val="20"/>
                <w:szCs w:val="20"/>
              </w:rPr>
              <w:t xml:space="preserve"> </w:t>
            </w:r>
            <w:r>
              <w:rPr>
                <w:sz w:val="20"/>
                <w:szCs w:val="20"/>
              </w:rPr>
              <w:t>process)</w:t>
            </w:r>
          </w:p>
        </w:tc>
      </w:tr>
      <w:tr w:rsidR="00CF4039" w:rsidTr="00CF4039">
        <w:trPr>
          <w:trHeight w:hRule="exact" w:val="538"/>
        </w:trPr>
        <w:tc>
          <w:tcPr>
            <w:tcW w:w="3732" w:type="dxa"/>
            <w:tcBorders>
              <w:top w:val="single" w:sz="4" w:space="0" w:color="000000"/>
              <w:left w:val="nil"/>
              <w:bottom w:val="single" w:sz="4" w:space="0" w:color="000000"/>
              <w:right w:val="single" w:sz="4" w:space="0" w:color="000000"/>
            </w:tcBorders>
          </w:tcPr>
          <w:p w:rsidR="00CF4039" w:rsidRDefault="00CF4039" w:rsidP="00CF4039">
            <w:pPr>
              <w:pStyle w:val="TableParagraph"/>
              <w:kinsoku w:val="0"/>
              <w:overflowPunct w:val="0"/>
              <w:spacing w:before="50"/>
              <w:ind w:left="107" w:right="357"/>
            </w:pPr>
            <w:r>
              <w:rPr>
                <w:spacing w:val="-1"/>
                <w:sz w:val="20"/>
                <w:szCs w:val="20"/>
              </w:rPr>
              <w:t>Social</w:t>
            </w:r>
            <w:r>
              <w:rPr>
                <w:spacing w:val="-8"/>
                <w:sz w:val="20"/>
                <w:szCs w:val="20"/>
              </w:rPr>
              <w:t xml:space="preserve"> </w:t>
            </w:r>
            <w:r>
              <w:rPr>
                <w:spacing w:val="-1"/>
                <w:sz w:val="20"/>
                <w:szCs w:val="20"/>
              </w:rPr>
              <w:t>Sciences</w:t>
            </w:r>
            <w:r>
              <w:rPr>
                <w:spacing w:val="-9"/>
                <w:sz w:val="20"/>
                <w:szCs w:val="20"/>
              </w:rPr>
              <w:t xml:space="preserve"> </w:t>
            </w:r>
            <w:r>
              <w:rPr>
                <w:sz w:val="20"/>
                <w:szCs w:val="20"/>
              </w:rPr>
              <w:t>Content</w:t>
            </w:r>
            <w:r>
              <w:rPr>
                <w:spacing w:val="-7"/>
                <w:sz w:val="20"/>
                <w:szCs w:val="20"/>
              </w:rPr>
              <w:t xml:space="preserve"> </w:t>
            </w:r>
            <w:r>
              <w:rPr>
                <w:spacing w:val="-1"/>
                <w:sz w:val="20"/>
                <w:szCs w:val="20"/>
              </w:rPr>
              <w:t>and</w:t>
            </w:r>
            <w:r>
              <w:rPr>
                <w:spacing w:val="-7"/>
                <w:sz w:val="20"/>
                <w:szCs w:val="20"/>
              </w:rPr>
              <w:t xml:space="preserve"> </w:t>
            </w:r>
            <w:r>
              <w:rPr>
                <w:spacing w:val="-1"/>
                <w:sz w:val="20"/>
                <w:szCs w:val="20"/>
              </w:rPr>
              <w:t>Assessment</w:t>
            </w:r>
            <w:r>
              <w:rPr>
                <w:spacing w:val="27"/>
                <w:w w:val="99"/>
                <w:sz w:val="20"/>
                <w:szCs w:val="20"/>
              </w:rPr>
              <w:t xml:space="preserve"> </w:t>
            </w:r>
            <w:r>
              <w:rPr>
                <w:sz w:val="20"/>
                <w:szCs w:val="20"/>
              </w:rPr>
              <w:t>Panel</w:t>
            </w:r>
          </w:p>
        </w:tc>
        <w:tc>
          <w:tcPr>
            <w:tcW w:w="1635" w:type="dxa"/>
            <w:tcBorders>
              <w:top w:val="single" w:sz="4" w:space="0" w:color="000000"/>
              <w:left w:val="single" w:sz="4" w:space="0" w:color="000000"/>
              <w:bottom w:val="single" w:sz="4" w:space="0" w:color="000000"/>
              <w:right w:val="single" w:sz="4" w:space="0" w:color="000000"/>
            </w:tcBorders>
          </w:tcPr>
          <w:p w:rsidR="00CF4039" w:rsidRDefault="00CF4039" w:rsidP="00CF4039">
            <w:pPr>
              <w:pStyle w:val="TableParagraph"/>
              <w:kinsoku w:val="0"/>
              <w:overflowPunct w:val="0"/>
              <w:spacing w:before="167"/>
              <w:ind w:left="21"/>
              <w:jc w:val="center"/>
            </w:pPr>
            <w:r>
              <w:rPr>
                <w:spacing w:val="1"/>
                <w:sz w:val="20"/>
                <w:szCs w:val="20"/>
              </w:rPr>
              <w:t>25</w:t>
            </w:r>
          </w:p>
        </w:tc>
        <w:tc>
          <w:tcPr>
            <w:tcW w:w="2191" w:type="dxa"/>
            <w:tcBorders>
              <w:top w:val="single" w:sz="4" w:space="0" w:color="000000"/>
              <w:left w:val="single" w:sz="4" w:space="0" w:color="000000"/>
              <w:bottom w:val="single" w:sz="4" w:space="0" w:color="000000"/>
              <w:right w:val="single" w:sz="4" w:space="0" w:color="000000"/>
            </w:tcBorders>
          </w:tcPr>
          <w:p w:rsidR="00CF4039" w:rsidRDefault="00CF4039" w:rsidP="00CF4039">
            <w:pPr>
              <w:pStyle w:val="TableParagraph"/>
              <w:kinsoku w:val="0"/>
              <w:overflowPunct w:val="0"/>
              <w:spacing w:before="167"/>
              <w:ind w:left="399"/>
            </w:pPr>
            <w:r>
              <w:rPr>
                <w:sz w:val="20"/>
                <w:szCs w:val="20"/>
              </w:rPr>
              <w:t>1</w:t>
            </w:r>
            <w:r>
              <w:rPr>
                <w:spacing w:val="-2"/>
                <w:sz w:val="20"/>
                <w:szCs w:val="20"/>
              </w:rPr>
              <w:t xml:space="preserve"> </w:t>
            </w:r>
            <w:r>
              <w:rPr>
                <w:sz w:val="20"/>
                <w:szCs w:val="20"/>
              </w:rPr>
              <w:t>-</w:t>
            </w:r>
            <w:r>
              <w:rPr>
                <w:spacing w:val="-4"/>
                <w:sz w:val="20"/>
                <w:szCs w:val="20"/>
              </w:rPr>
              <w:t xml:space="preserve"> </w:t>
            </w:r>
            <w:r>
              <w:rPr>
                <w:sz w:val="20"/>
                <w:szCs w:val="20"/>
              </w:rPr>
              <w:t>2</w:t>
            </w:r>
            <w:r>
              <w:rPr>
                <w:spacing w:val="-1"/>
                <w:sz w:val="20"/>
                <w:szCs w:val="20"/>
              </w:rPr>
              <w:t xml:space="preserve"> </w:t>
            </w:r>
            <w:r>
              <w:rPr>
                <w:spacing w:val="-2"/>
                <w:sz w:val="20"/>
                <w:szCs w:val="20"/>
              </w:rPr>
              <w:t>times</w:t>
            </w:r>
            <w:r>
              <w:rPr>
                <w:spacing w:val="-3"/>
                <w:sz w:val="20"/>
                <w:szCs w:val="20"/>
              </w:rPr>
              <w:t xml:space="preserve"> </w:t>
            </w:r>
            <w:r>
              <w:rPr>
                <w:sz w:val="20"/>
                <w:szCs w:val="20"/>
              </w:rPr>
              <w:t xml:space="preserve">a </w:t>
            </w:r>
            <w:r>
              <w:rPr>
                <w:spacing w:val="-1"/>
                <w:sz w:val="20"/>
                <w:szCs w:val="20"/>
              </w:rPr>
              <w:t>year</w:t>
            </w:r>
          </w:p>
        </w:tc>
        <w:tc>
          <w:tcPr>
            <w:tcW w:w="4224" w:type="dxa"/>
            <w:tcBorders>
              <w:top w:val="single" w:sz="4" w:space="0" w:color="000000"/>
              <w:left w:val="single" w:sz="4" w:space="0" w:color="000000"/>
              <w:bottom w:val="single" w:sz="4" w:space="0" w:color="000000"/>
              <w:right w:val="nil"/>
            </w:tcBorders>
          </w:tcPr>
          <w:p w:rsidR="00CF4039" w:rsidRDefault="00CF4039" w:rsidP="00CF4039">
            <w:pPr>
              <w:pStyle w:val="TableParagraph"/>
              <w:kinsoku w:val="0"/>
              <w:overflowPunct w:val="0"/>
              <w:spacing w:before="54" w:line="228" w:lineRule="exact"/>
              <w:ind w:left="102" w:right="289" w:hanging="1"/>
            </w:pPr>
            <w:r>
              <w:rPr>
                <w:spacing w:val="-1"/>
                <w:sz w:val="20"/>
                <w:szCs w:val="20"/>
              </w:rPr>
              <w:t>School</w:t>
            </w:r>
            <w:r>
              <w:rPr>
                <w:spacing w:val="-8"/>
                <w:sz w:val="20"/>
                <w:szCs w:val="20"/>
              </w:rPr>
              <w:t xml:space="preserve"> </w:t>
            </w:r>
            <w:r>
              <w:rPr>
                <w:spacing w:val="-1"/>
                <w:sz w:val="20"/>
                <w:szCs w:val="20"/>
              </w:rPr>
              <w:t>districts,</w:t>
            </w:r>
            <w:r>
              <w:rPr>
                <w:spacing w:val="-6"/>
                <w:sz w:val="20"/>
                <w:szCs w:val="20"/>
              </w:rPr>
              <w:t xml:space="preserve"> </w:t>
            </w:r>
            <w:r>
              <w:rPr>
                <w:spacing w:val="-1"/>
                <w:sz w:val="20"/>
                <w:szCs w:val="20"/>
              </w:rPr>
              <w:t>OEA,</w:t>
            </w:r>
            <w:r>
              <w:rPr>
                <w:spacing w:val="-6"/>
                <w:sz w:val="20"/>
                <w:szCs w:val="20"/>
              </w:rPr>
              <w:t xml:space="preserve"> </w:t>
            </w:r>
            <w:r>
              <w:rPr>
                <w:spacing w:val="-1"/>
                <w:sz w:val="20"/>
                <w:szCs w:val="20"/>
              </w:rPr>
              <w:t>ESDs,</w:t>
            </w:r>
            <w:r>
              <w:rPr>
                <w:spacing w:val="-9"/>
                <w:sz w:val="20"/>
                <w:szCs w:val="20"/>
              </w:rPr>
              <w:t xml:space="preserve"> </w:t>
            </w:r>
            <w:r>
              <w:rPr>
                <w:spacing w:val="-1"/>
                <w:sz w:val="20"/>
                <w:szCs w:val="20"/>
              </w:rPr>
              <w:t>and</w:t>
            </w:r>
            <w:r>
              <w:rPr>
                <w:spacing w:val="-6"/>
                <w:sz w:val="20"/>
                <w:szCs w:val="20"/>
              </w:rPr>
              <w:t xml:space="preserve"> </w:t>
            </w:r>
            <w:r>
              <w:rPr>
                <w:spacing w:val="-1"/>
                <w:sz w:val="20"/>
                <w:szCs w:val="20"/>
              </w:rPr>
              <w:t>self-nominate</w:t>
            </w:r>
            <w:r>
              <w:rPr>
                <w:spacing w:val="31"/>
                <w:w w:val="99"/>
                <w:sz w:val="20"/>
                <w:szCs w:val="20"/>
              </w:rPr>
              <w:t xml:space="preserve"> </w:t>
            </w:r>
            <w:r>
              <w:rPr>
                <w:spacing w:val="-1"/>
                <w:sz w:val="20"/>
                <w:szCs w:val="20"/>
              </w:rPr>
              <w:t>(application</w:t>
            </w:r>
            <w:r>
              <w:rPr>
                <w:spacing w:val="-18"/>
                <w:sz w:val="20"/>
                <w:szCs w:val="20"/>
              </w:rPr>
              <w:t xml:space="preserve"> </w:t>
            </w:r>
            <w:r>
              <w:rPr>
                <w:sz w:val="20"/>
                <w:szCs w:val="20"/>
              </w:rPr>
              <w:t>process)</w:t>
            </w:r>
          </w:p>
        </w:tc>
      </w:tr>
      <w:tr w:rsidR="00CF4039" w:rsidTr="00CF4039">
        <w:trPr>
          <w:trHeight w:hRule="exact" w:val="540"/>
        </w:trPr>
        <w:tc>
          <w:tcPr>
            <w:tcW w:w="3732" w:type="dxa"/>
            <w:tcBorders>
              <w:top w:val="single" w:sz="4" w:space="0" w:color="000000"/>
              <w:left w:val="nil"/>
              <w:bottom w:val="single" w:sz="4" w:space="0" w:color="000000"/>
              <w:right w:val="single" w:sz="4" w:space="0" w:color="000000"/>
            </w:tcBorders>
          </w:tcPr>
          <w:p w:rsidR="00CF4039" w:rsidRDefault="00CF4039" w:rsidP="00CF4039">
            <w:pPr>
              <w:pStyle w:val="TableParagraph"/>
              <w:kinsoku w:val="0"/>
              <w:overflowPunct w:val="0"/>
              <w:spacing w:before="50" w:line="242" w:lineRule="auto"/>
              <w:ind w:left="107" w:right="180"/>
            </w:pPr>
            <w:r>
              <w:rPr>
                <w:spacing w:val="-1"/>
                <w:sz w:val="20"/>
                <w:szCs w:val="20"/>
              </w:rPr>
              <w:t>English</w:t>
            </w:r>
            <w:r>
              <w:rPr>
                <w:spacing w:val="-8"/>
                <w:sz w:val="20"/>
                <w:szCs w:val="20"/>
              </w:rPr>
              <w:t xml:space="preserve"> </w:t>
            </w:r>
            <w:r>
              <w:rPr>
                <w:spacing w:val="-1"/>
                <w:sz w:val="20"/>
                <w:szCs w:val="20"/>
              </w:rPr>
              <w:t>Language</w:t>
            </w:r>
            <w:r>
              <w:rPr>
                <w:spacing w:val="-8"/>
                <w:sz w:val="20"/>
                <w:szCs w:val="20"/>
              </w:rPr>
              <w:t xml:space="preserve"> </w:t>
            </w:r>
            <w:r>
              <w:rPr>
                <w:sz w:val="20"/>
                <w:szCs w:val="20"/>
              </w:rPr>
              <w:t>Proficiency</w:t>
            </w:r>
            <w:r>
              <w:rPr>
                <w:spacing w:val="-9"/>
                <w:sz w:val="20"/>
                <w:szCs w:val="20"/>
              </w:rPr>
              <w:t xml:space="preserve"> </w:t>
            </w:r>
            <w:r>
              <w:rPr>
                <w:spacing w:val="-1"/>
                <w:sz w:val="20"/>
                <w:szCs w:val="20"/>
              </w:rPr>
              <w:t>Content</w:t>
            </w:r>
            <w:r>
              <w:rPr>
                <w:spacing w:val="-8"/>
                <w:sz w:val="20"/>
                <w:szCs w:val="20"/>
              </w:rPr>
              <w:t xml:space="preserve"> </w:t>
            </w:r>
            <w:r>
              <w:rPr>
                <w:spacing w:val="-1"/>
                <w:sz w:val="20"/>
                <w:szCs w:val="20"/>
              </w:rPr>
              <w:t>and</w:t>
            </w:r>
            <w:r>
              <w:rPr>
                <w:spacing w:val="25"/>
                <w:w w:val="99"/>
                <w:sz w:val="20"/>
                <w:szCs w:val="20"/>
              </w:rPr>
              <w:t xml:space="preserve"> </w:t>
            </w:r>
            <w:r>
              <w:rPr>
                <w:spacing w:val="-1"/>
                <w:sz w:val="20"/>
                <w:szCs w:val="20"/>
              </w:rPr>
              <w:t>Assessment</w:t>
            </w:r>
            <w:r>
              <w:rPr>
                <w:spacing w:val="-14"/>
                <w:sz w:val="20"/>
                <w:szCs w:val="20"/>
              </w:rPr>
              <w:t xml:space="preserve"> </w:t>
            </w:r>
            <w:r>
              <w:rPr>
                <w:sz w:val="20"/>
                <w:szCs w:val="20"/>
              </w:rPr>
              <w:t>Panel</w:t>
            </w:r>
          </w:p>
        </w:tc>
        <w:tc>
          <w:tcPr>
            <w:tcW w:w="1635" w:type="dxa"/>
            <w:tcBorders>
              <w:top w:val="single" w:sz="4" w:space="0" w:color="000000"/>
              <w:left w:val="single" w:sz="4" w:space="0" w:color="000000"/>
              <w:bottom w:val="single" w:sz="4" w:space="0" w:color="000000"/>
              <w:right w:val="single" w:sz="4" w:space="0" w:color="000000"/>
            </w:tcBorders>
          </w:tcPr>
          <w:p w:rsidR="00CF4039" w:rsidRDefault="00CF4039" w:rsidP="00CF4039">
            <w:pPr>
              <w:pStyle w:val="TableParagraph"/>
              <w:kinsoku w:val="0"/>
              <w:overflowPunct w:val="0"/>
              <w:spacing w:before="170"/>
              <w:ind w:left="21"/>
              <w:jc w:val="center"/>
            </w:pPr>
            <w:r>
              <w:rPr>
                <w:spacing w:val="1"/>
                <w:sz w:val="20"/>
                <w:szCs w:val="20"/>
              </w:rPr>
              <w:t>35</w:t>
            </w:r>
          </w:p>
        </w:tc>
        <w:tc>
          <w:tcPr>
            <w:tcW w:w="2191" w:type="dxa"/>
            <w:tcBorders>
              <w:top w:val="single" w:sz="4" w:space="0" w:color="000000"/>
              <w:left w:val="single" w:sz="4" w:space="0" w:color="000000"/>
              <w:bottom w:val="single" w:sz="4" w:space="0" w:color="000000"/>
              <w:right w:val="single" w:sz="4" w:space="0" w:color="000000"/>
            </w:tcBorders>
          </w:tcPr>
          <w:p w:rsidR="00CF4039" w:rsidRDefault="00CF4039" w:rsidP="00CF4039">
            <w:pPr>
              <w:pStyle w:val="TableParagraph"/>
              <w:kinsoku w:val="0"/>
              <w:overflowPunct w:val="0"/>
              <w:spacing w:before="170"/>
              <w:ind w:left="380"/>
            </w:pPr>
            <w:r>
              <w:rPr>
                <w:sz w:val="20"/>
                <w:szCs w:val="20"/>
              </w:rPr>
              <w:t>1</w:t>
            </w:r>
            <w:r>
              <w:rPr>
                <w:spacing w:val="-2"/>
                <w:sz w:val="20"/>
                <w:szCs w:val="20"/>
              </w:rPr>
              <w:t xml:space="preserve"> </w:t>
            </w:r>
            <w:r>
              <w:rPr>
                <w:sz w:val="20"/>
                <w:szCs w:val="20"/>
              </w:rPr>
              <w:t>–</w:t>
            </w:r>
            <w:r>
              <w:rPr>
                <w:spacing w:val="-3"/>
                <w:sz w:val="20"/>
                <w:szCs w:val="20"/>
              </w:rPr>
              <w:t xml:space="preserve"> </w:t>
            </w:r>
            <w:r>
              <w:rPr>
                <w:sz w:val="20"/>
                <w:szCs w:val="20"/>
              </w:rPr>
              <w:t>2</w:t>
            </w:r>
            <w:r>
              <w:rPr>
                <w:spacing w:val="-1"/>
                <w:sz w:val="20"/>
                <w:szCs w:val="20"/>
              </w:rPr>
              <w:t xml:space="preserve"> </w:t>
            </w:r>
            <w:r>
              <w:rPr>
                <w:spacing w:val="-2"/>
                <w:sz w:val="20"/>
                <w:szCs w:val="20"/>
              </w:rPr>
              <w:t>times</w:t>
            </w:r>
            <w:r>
              <w:rPr>
                <w:spacing w:val="-4"/>
                <w:sz w:val="20"/>
                <w:szCs w:val="20"/>
              </w:rPr>
              <w:t xml:space="preserve"> </w:t>
            </w:r>
            <w:r>
              <w:rPr>
                <w:sz w:val="20"/>
                <w:szCs w:val="20"/>
              </w:rPr>
              <w:t>a</w:t>
            </w:r>
            <w:r>
              <w:rPr>
                <w:spacing w:val="1"/>
                <w:sz w:val="20"/>
                <w:szCs w:val="20"/>
              </w:rPr>
              <w:t xml:space="preserve"> </w:t>
            </w:r>
            <w:r>
              <w:rPr>
                <w:spacing w:val="-1"/>
                <w:sz w:val="20"/>
                <w:szCs w:val="20"/>
              </w:rPr>
              <w:t>year</w:t>
            </w:r>
          </w:p>
        </w:tc>
        <w:tc>
          <w:tcPr>
            <w:tcW w:w="4224" w:type="dxa"/>
            <w:tcBorders>
              <w:top w:val="single" w:sz="4" w:space="0" w:color="000000"/>
              <w:left w:val="single" w:sz="4" w:space="0" w:color="000000"/>
              <w:bottom w:val="single" w:sz="4" w:space="0" w:color="000000"/>
              <w:right w:val="nil"/>
            </w:tcBorders>
          </w:tcPr>
          <w:p w:rsidR="00CF4039" w:rsidRDefault="00CF4039" w:rsidP="00CF4039">
            <w:pPr>
              <w:pStyle w:val="TableParagraph"/>
              <w:kinsoku w:val="0"/>
              <w:overflowPunct w:val="0"/>
              <w:spacing w:before="50" w:line="242" w:lineRule="auto"/>
              <w:ind w:left="102" w:right="289" w:hanging="1"/>
            </w:pPr>
            <w:r>
              <w:rPr>
                <w:spacing w:val="-1"/>
                <w:sz w:val="20"/>
                <w:szCs w:val="20"/>
              </w:rPr>
              <w:t>School</w:t>
            </w:r>
            <w:r>
              <w:rPr>
                <w:spacing w:val="-8"/>
                <w:sz w:val="20"/>
                <w:szCs w:val="20"/>
              </w:rPr>
              <w:t xml:space="preserve"> </w:t>
            </w:r>
            <w:r>
              <w:rPr>
                <w:spacing w:val="-1"/>
                <w:sz w:val="20"/>
                <w:szCs w:val="20"/>
              </w:rPr>
              <w:t>districts,</w:t>
            </w:r>
            <w:r>
              <w:rPr>
                <w:spacing w:val="-6"/>
                <w:sz w:val="20"/>
                <w:szCs w:val="20"/>
              </w:rPr>
              <w:t xml:space="preserve"> </w:t>
            </w:r>
            <w:r>
              <w:rPr>
                <w:spacing w:val="-1"/>
                <w:sz w:val="20"/>
                <w:szCs w:val="20"/>
              </w:rPr>
              <w:t>OEA,</w:t>
            </w:r>
            <w:r>
              <w:rPr>
                <w:spacing w:val="-6"/>
                <w:sz w:val="20"/>
                <w:szCs w:val="20"/>
              </w:rPr>
              <w:t xml:space="preserve"> </w:t>
            </w:r>
            <w:r>
              <w:rPr>
                <w:spacing w:val="-1"/>
                <w:sz w:val="20"/>
                <w:szCs w:val="20"/>
              </w:rPr>
              <w:t>ESDs,</w:t>
            </w:r>
            <w:r>
              <w:rPr>
                <w:spacing w:val="-9"/>
                <w:sz w:val="20"/>
                <w:szCs w:val="20"/>
              </w:rPr>
              <w:t xml:space="preserve"> </w:t>
            </w:r>
            <w:r>
              <w:rPr>
                <w:spacing w:val="-1"/>
                <w:sz w:val="20"/>
                <w:szCs w:val="20"/>
              </w:rPr>
              <w:t>and</w:t>
            </w:r>
            <w:r>
              <w:rPr>
                <w:spacing w:val="-6"/>
                <w:sz w:val="20"/>
                <w:szCs w:val="20"/>
              </w:rPr>
              <w:t xml:space="preserve"> </w:t>
            </w:r>
            <w:r>
              <w:rPr>
                <w:spacing w:val="-1"/>
                <w:sz w:val="20"/>
                <w:szCs w:val="20"/>
              </w:rPr>
              <w:t>self-nominate</w:t>
            </w:r>
            <w:r>
              <w:rPr>
                <w:spacing w:val="31"/>
                <w:w w:val="99"/>
                <w:sz w:val="20"/>
                <w:szCs w:val="20"/>
              </w:rPr>
              <w:t xml:space="preserve"> </w:t>
            </w:r>
            <w:r>
              <w:rPr>
                <w:spacing w:val="-1"/>
                <w:sz w:val="20"/>
                <w:szCs w:val="20"/>
              </w:rPr>
              <w:t>(application</w:t>
            </w:r>
            <w:r>
              <w:rPr>
                <w:spacing w:val="-18"/>
                <w:sz w:val="20"/>
                <w:szCs w:val="20"/>
              </w:rPr>
              <w:t xml:space="preserve"> </w:t>
            </w:r>
            <w:r>
              <w:rPr>
                <w:sz w:val="20"/>
                <w:szCs w:val="20"/>
              </w:rPr>
              <w:t>process)</w:t>
            </w:r>
          </w:p>
        </w:tc>
      </w:tr>
    </w:tbl>
    <w:p w:rsidR="009752B1" w:rsidRDefault="009752B1">
      <w:pPr>
        <w:rPr>
          <w:rFonts w:ascii="Times New Roman" w:eastAsiaTheme="majorEastAsia" w:hAnsi="Times New Roman" w:cs="Times New Roman"/>
          <w:b/>
          <w:bCs/>
          <w:color w:val="365F91" w:themeColor="accent1" w:themeShade="BF"/>
          <w:sz w:val="24"/>
          <w:szCs w:val="24"/>
        </w:rPr>
      </w:pPr>
    </w:p>
    <w:p w:rsidR="00617E6C" w:rsidRDefault="00617E6C" w:rsidP="00617E6C">
      <w:pPr>
        <w:pStyle w:val="BodyText"/>
        <w:kinsoku w:val="0"/>
        <w:overflowPunct w:val="0"/>
        <w:spacing w:before="119" w:line="204" w:lineRule="exact"/>
        <w:ind w:left="139" w:firstLine="0"/>
        <w:rPr>
          <w:color w:val="000000"/>
          <w:sz w:val="18"/>
          <w:szCs w:val="18"/>
        </w:rPr>
      </w:pPr>
      <w:r>
        <w:rPr>
          <w:spacing w:val="-1"/>
          <w:sz w:val="18"/>
          <w:szCs w:val="18"/>
        </w:rPr>
        <w:t>Oregon’s</w:t>
      </w:r>
      <w:r>
        <w:rPr>
          <w:sz w:val="18"/>
          <w:szCs w:val="18"/>
        </w:rPr>
        <w:t xml:space="preserve"> </w:t>
      </w:r>
      <w:r>
        <w:rPr>
          <w:spacing w:val="-1"/>
          <w:sz w:val="18"/>
          <w:szCs w:val="18"/>
        </w:rPr>
        <w:t>Accommodations</w:t>
      </w:r>
      <w:r>
        <w:rPr>
          <w:spacing w:val="-3"/>
          <w:sz w:val="18"/>
          <w:szCs w:val="18"/>
        </w:rPr>
        <w:t xml:space="preserve"> </w:t>
      </w:r>
      <w:r>
        <w:rPr>
          <w:sz w:val="18"/>
          <w:szCs w:val="18"/>
        </w:rPr>
        <w:t>and</w:t>
      </w:r>
      <w:r>
        <w:rPr>
          <w:spacing w:val="1"/>
          <w:sz w:val="18"/>
          <w:szCs w:val="18"/>
        </w:rPr>
        <w:t xml:space="preserve"> </w:t>
      </w:r>
      <w:r>
        <w:rPr>
          <w:spacing w:val="-1"/>
          <w:sz w:val="18"/>
          <w:szCs w:val="18"/>
        </w:rPr>
        <w:t>Modifications</w:t>
      </w:r>
      <w:r>
        <w:rPr>
          <w:sz w:val="18"/>
          <w:szCs w:val="18"/>
        </w:rPr>
        <w:t xml:space="preserve"> </w:t>
      </w:r>
      <w:r>
        <w:rPr>
          <w:spacing w:val="-1"/>
          <w:sz w:val="18"/>
          <w:szCs w:val="18"/>
        </w:rPr>
        <w:t>Review</w:t>
      </w:r>
      <w:r>
        <w:rPr>
          <w:spacing w:val="-3"/>
          <w:sz w:val="18"/>
          <w:szCs w:val="18"/>
        </w:rPr>
        <w:t xml:space="preserve"> </w:t>
      </w:r>
      <w:r>
        <w:rPr>
          <w:sz w:val="18"/>
          <w:szCs w:val="18"/>
        </w:rPr>
        <w:t>Panel</w:t>
      </w:r>
      <w:r>
        <w:rPr>
          <w:spacing w:val="-4"/>
          <w:sz w:val="18"/>
          <w:szCs w:val="18"/>
        </w:rPr>
        <w:t xml:space="preserve"> </w:t>
      </w:r>
      <w:r>
        <w:rPr>
          <w:sz w:val="18"/>
          <w:szCs w:val="18"/>
        </w:rPr>
        <w:t xml:space="preserve">is not </w:t>
      </w:r>
      <w:r>
        <w:rPr>
          <w:spacing w:val="-1"/>
          <w:sz w:val="18"/>
          <w:szCs w:val="18"/>
        </w:rPr>
        <w:t>described here.</w:t>
      </w:r>
    </w:p>
    <w:p w:rsidR="003C3C72" w:rsidRDefault="003C3C72" w:rsidP="00617E6C">
      <w:pPr>
        <w:pStyle w:val="BodyText"/>
        <w:kinsoku w:val="0"/>
        <w:overflowPunct w:val="0"/>
        <w:spacing w:before="115" w:line="239" w:lineRule="auto"/>
        <w:ind w:left="139" w:right="272" w:firstLine="0"/>
        <w:rPr>
          <w:spacing w:val="-1"/>
        </w:rPr>
        <w:sectPr w:rsidR="003C3C72" w:rsidSect="00617E6C">
          <w:type w:val="continuous"/>
          <w:pgSz w:w="15840" w:h="12240" w:orient="landscape"/>
          <w:pgMar w:top="1440" w:right="1440" w:bottom="1440" w:left="1440" w:header="720" w:footer="720" w:gutter="0"/>
          <w:cols w:space="720"/>
          <w:docGrid w:linePitch="360"/>
        </w:sectPr>
      </w:pPr>
    </w:p>
    <w:p w:rsidR="00617E6C" w:rsidRPr="009752B1" w:rsidRDefault="00617E6C" w:rsidP="009752B1">
      <w:pPr>
        <w:pStyle w:val="BodyText"/>
        <w:kinsoku w:val="0"/>
        <w:overflowPunct w:val="0"/>
        <w:spacing w:before="117"/>
        <w:ind w:left="140" w:right="180" w:firstLine="0"/>
        <w:jc w:val="both"/>
        <w:rPr>
          <w:rFonts w:asciiTheme="minorHAnsi" w:hAnsiTheme="minorHAnsi"/>
          <w:spacing w:val="-1"/>
        </w:rPr>
      </w:pPr>
      <w:r w:rsidRPr="009752B1">
        <w:rPr>
          <w:rFonts w:asciiTheme="minorHAnsi" w:hAnsiTheme="minorHAnsi"/>
          <w:spacing w:val="-1"/>
        </w:rPr>
        <w:t>The Assessment</w:t>
      </w:r>
      <w:r w:rsidRPr="009752B1">
        <w:rPr>
          <w:rFonts w:asciiTheme="minorHAnsi" w:hAnsiTheme="minorHAnsi"/>
        </w:rPr>
        <w:t xml:space="preserve"> Policy</w:t>
      </w:r>
      <w:r w:rsidRPr="009752B1">
        <w:rPr>
          <w:rFonts w:asciiTheme="minorHAnsi" w:hAnsiTheme="minorHAnsi"/>
          <w:spacing w:val="-3"/>
        </w:rPr>
        <w:t xml:space="preserve"> </w:t>
      </w:r>
      <w:r w:rsidRPr="009752B1">
        <w:rPr>
          <w:rFonts w:asciiTheme="minorHAnsi" w:hAnsiTheme="minorHAnsi"/>
        </w:rPr>
        <w:t>Advisory</w:t>
      </w:r>
      <w:r w:rsidRPr="009752B1">
        <w:rPr>
          <w:rFonts w:asciiTheme="minorHAnsi" w:hAnsiTheme="minorHAnsi"/>
          <w:spacing w:val="-5"/>
        </w:rPr>
        <w:t xml:space="preserve"> </w:t>
      </w:r>
      <w:r w:rsidRPr="009752B1">
        <w:rPr>
          <w:rFonts w:asciiTheme="minorHAnsi" w:hAnsiTheme="minorHAnsi"/>
          <w:spacing w:val="-1"/>
        </w:rPr>
        <w:t xml:space="preserve">Committee </w:t>
      </w:r>
      <w:r w:rsidRPr="009752B1">
        <w:rPr>
          <w:rFonts w:asciiTheme="minorHAnsi" w:hAnsiTheme="minorHAnsi"/>
        </w:rPr>
        <w:t>consists of</w:t>
      </w:r>
      <w:r w:rsidRPr="009752B1">
        <w:rPr>
          <w:rFonts w:asciiTheme="minorHAnsi" w:hAnsiTheme="minorHAnsi"/>
          <w:spacing w:val="31"/>
        </w:rPr>
        <w:t xml:space="preserve"> </w:t>
      </w:r>
      <w:r w:rsidRPr="009752B1">
        <w:rPr>
          <w:rFonts w:asciiTheme="minorHAnsi" w:hAnsiTheme="minorHAnsi"/>
          <w:spacing w:val="-1"/>
        </w:rPr>
        <w:t>representatives</w:t>
      </w:r>
      <w:r w:rsidRPr="009752B1">
        <w:rPr>
          <w:rFonts w:asciiTheme="minorHAnsi" w:hAnsiTheme="minorHAnsi"/>
        </w:rPr>
        <w:t xml:space="preserve"> </w:t>
      </w:r>
      <w:r w:rsidRPr="009752B1">
        <w:rPr>
          <w:rFonts w:asciiTheme="minorHAnsi" w:hAnsiTheme="minorHAnsi"/>
          <w:spacing w:val="-1"/>
        </w:rPr>
        <w:t>from</w:t>
      </w:r>
      <w:r w:rsidRPr="009752B1">
        <w:rPr>
          <w:rFonts w:asciiTheme="minorHAnsi" w:hAnsiTheme="minorHAnsi"/>
        </w:rPr>
        <w:t xml:space="preserve"> </w:t>
      </w:r>
      <w:r w:rsidRPr="009752B1">
        <w:rPr>
          <w:rFonts w:asciiTheme="minorHAnsi" w:hAnsiTheme="minorHAnsi"/>
          <w:spacing w:val="-1"/>
        </w:rPr>
        <w:t>Oregon</w:t>
      </w:r>
      <w:r w:rsidRPr="009752B1">
        <w:rPr>
          <w:rFonts w:asciiTheme="minorHAnsi" w:hAnsiTheme="minorHAnsi"/>
        </w:rPr>
        <w:t xml:space="preserve"> </w:t>
      </w:r>
      <w:r w:rsidRPr="009752B1">
        <w:rPr>
          <w:rFonts w:asciiTheme="minorHAnsi" w:hAnsiTheme="minorHAnsi"/>
          <w:spacing w:val="-1"/>
        </w:rPr>
        <w:t>school</w:t>
      </w:r>
      <w:r w:rsidRPr="009752B1">
        <w:rPr>
          <w:rFonts w:asciiTheme="minorHAnsi" w:hAnsiTheme="minorHAnsi"/>
        </w:rPr>
        <w:t xml:space="preserve"> </w:t>
      </w:r>
      <w:r w:rsidRPr="009752B1">
        <w:rPr>
          <w:rFonts w:asciiTheme="minorHAnsi" w:hAnsiTheme="minorHAnsi"/>
          <w:spacing w:val="-1"/>
        </w:rPr>
        <w:t>districts,</w:t>
      </w:r>
      <w:r w:rsidRPr="009752B1">
        <w:rPr>
          <w:rFonts w:asciiTheme="minorHAnsi" w:hAnsiTheme="minorHAnsi"/>
        </w:rPr>
        <w:t xml:space="preserve"> schools, </w:t>
      </w:r>
      <w:r w:rsidRPr="009752B1">
        <w:rPr>
          <w:rFonts w:asciiTheme="minorHAnsi" w:hAnsiTheme="minorHAnsi"/>
          <w:spacing w:val="-1"/>
        </w:rPr>
        <w:t>and ESDs who are knowledgeable about assessment-related issues. The purpose of the Committee is to advise ODE on both procedural and policy implications of Oregon’s assessment system, as well as the feasibility of proposed improvements to Oregon’s assessment system. Committee members provide input regarding the various elements of the state assessment system such as educational technology, electronic reporting, operational assessment issues, and test administration.</w:t>
      </w:r>
    </w:p>
    <w:p w:rsidR="00617E6C" w:rsidRPr="009752B1" w:rsidRDefault="00617E6C" w:rsidP="009752B1">
      <w:pPr>
        <w:pStyle w:val="BodyText"/>
        <w:kinsoku w:val="0"/>
        <w:overflowPunct w:val="0"/>
        <w:spacing w:before="120" w:line="239" w:lineRule="auto"/>
        <w:ind w:left="139" w:right="143" w:firstLine="0"/>
        <w:jc w:val="both"/>
        <w:rPr>
          <w:rFonts w:asciiTheme="minorHAnsi" w:hAnsiTheme="minorHAnsi"/>
          <w:spacing w:val="-1"/>
        </w:rPr>
      </w:pPr>
      <w:r w:rsidRPr="009752B1">
        <w:rPr>
          <w:rFonts w:asciiTheme="minorHAnsi" w:hAnsiTheme="minorHAnsi"/>
          <w:spacing w:val="-2"/>
        </w:rPr>
        <w:t>In</w:t>
      </w:r>
      <w:r w:rsidRPr="009752B1">
        <w:rPr>
          <w:rFonts w:asciiTheme="minorHAnsi" w:hAnsiTheme="minorHAnsi"/>
          <w:spacing w:val="2"/>
        </w:rPr>
        <w:t xml:space="preserve"> </w:t>
      </w:r>
      <w:r w:rsidRPr="009752B1">
        <w:rPr>
          <w:rFonts w:asciiTheme="minorHAnsi" w:hAnsiTheme="minorHAnsi"/>
          <w:spacing w:val="-1"/>
        </w:rPr>
        <w:t>addition</w:t>
      </w:r>
      <w:r w:rsidRPr="009752B1">
        <w:rPr>
          <w:rFonts w:asciiTheme="minorHAnsi" w:hAnsiTheme="minorHAnsi"/>
        </w:rPr>
        <w:t xml:space="preserve"> to </w:t>
      </w:r>
      <w:r w:rsidRPr="009752B1">
        <w:rPr>
          <w:rFonts w:asciiTheme="minorHAnsi" w:hAnsiTheme="minorHAnsi"/>
          <w:spacing w:val="-1"/>
        </w:rPr>
        <w:t>seeking</w:t>
      </w:r>
      <w:r w:rsidRPr="009752B1">
        <w:rPr>
          <w:rFonts w:asciiTheme="minorHAnsi" w:hAnsiTheme="minorHAnsi"/>
        </w:rPr>
        <w:t xml:space="preserve"> advice</w:t>
      </w:r>
      <w:r w:rsidRPr="009752B1">
        <w:rPr>
          <w:rFonts w:asciiTheme="minorHAnsi" w:hAnsiTheme="minorHAnsi"/>
          <w:spacing w:val="-1"/>
        </w:rPr>
        <w:t xml:space="preserve"> </w:t>
      </w:r>
      <w:r w:rsidRPr="009752B1">
        <w:rPr>
          <w:rFonts w:asciiTheme="minorHAnsi" w:hAnsiTheme="minorHAnsi"/>
        </w:rPr>
        <w:t xml:space="preserve">on </w:t>
      </w:r>
      <w:r w:rsidRPr="009752B1">
        <w:rPr>
          <w:rFonts w:asciiTheme="minorHAnsi" w:hAnsiTheme="minorHAnsi"/>
          <w:spacing w:val="-1"/>
        </w:rPr>
        <w:t>assessment-related</w:t>
      </w:r>
      <w:r w:rsidRPr="009752B1">
        <w:rPr>
          <w:rFonts w:asciiTheme="minorHAnsi" w:hAnsiTheme="minorHAnsi"/>
        </w:rPr>
        <w:t xml:space="preserve"> </w:t>
      </w:r>
      <w:r w:rsidRPr="009752B1">
        <w:rPr>
          <w:rFonts w:asciiTheme="minorHAnsi" w:hAnsiTheme="minorHAnsi"/>
          <w:spacing w:val="-1"/>
        </w:rPr>
        <w:t>policy,</w:t>
      </w:r>
      <w:r w:rsidRPr="009752B1">
        <w:rPr>
          <w:rFonts w:asciiTheme="minorHAnsi" w:hAnsiTheme="minorHAnsi"/>
          <w:spacing w:val="59"/>
        </w:rPr>
        <w:t xml:space="preserve"> </w:t>
      </w:r>
      <w:r w:rsidRPr="009752B1">
        <w:rPr>
          <w:rFonts w:asciiTheme="minorHAnsi" w:hAnsiTheme="minorHAnsi"/>
          <w:spacing w:val="-1"/>
        </w:rPr>
        <w:t>ODE requires</w:t>
      </w:r>
      <w:r w:rsidRPr="009752B1">
        <w:rPr>
          <w:rFonts w:asciiTheme="minorHAnsi" w:hAnsiTheme="minorHAnsi"/>
        </w:rPr>
        <w:t xml:space="preserve"> </w:t>
      </w:r>
      <w:r w:rsidRPr="009752B1">
        <w:rPr>
          <w:rFonts w:asciiTheme="minorHAnsi" w:hAnsiTheme="minorHAnsi"/>
          <w:spacing w:val="-1"/>
        </w:rPr>
        <w:t>that</w:t>
      </w:r>
      <w:r w:rsidRPr="009752B1">
        <w:rPr>
          <w:rFonts w:asciiTheme="minorHAnsi" w:hAnsiTheme="minorHAnsi"/>
        </w:rPr>
        <w:t xml:space="preserve"> </w:t>
      </w:r>
      <w:r w:rsidRPr="009752B1">
        <w:rPr>
          <w:rFonts w:asciiTheme="minorHAnsi" w:hAnsiTheme="minorHAnsi"/>
          <w:spacing w:val="-1"/>
        </w:rPr>
        <w:t>all</w:t>
      </w:r>
      <w:r w:rsidRPr="009752B1">
        <w:rPr>
          <w:rFonts w:asciiTheme="minorHAnsi" w:hAnsiTheme="minorHAnsi"/>
        </w:rPr>
        <w:t xml:space="preserve"> </w:t>
      </w:r>
      <w:r w:rsidRPr="009752B1">
        <w:rPr>
          <w:rFonts w:asciiTheme="minorHAnsi" w:hAnsiTheme="minorHAnsi"/>
          <w:spacing w:val="-1"/>
        </w:rPr>
        <w:t>items</w:t>
      </w:r>
      <w:r w:rsidRPr="009752B1">
        <w:rPr>
          <w:rFonts w:asciiTheme="minorHAnsi" w:hAnsiTheme="minorHAnsi"/>
        </w:rPr>
        <w:t xml:space="preserve"> </w:t>
      </w:r>
      <w:r w:rsidRPr="009752B1">
        <w:rPr>
          <w:rFonts w:asciiTheme="minorHAnsi" w:hAnsiTheme="minorHAnsi"/>
          <w:spacing w:val="-1"/>
        </w:rPr>
        <w:t>generated</w:t>
      </w:r>
      <w:r w:rsidRPr="009752B1">
        <w:rPr>
          <w:rFonts w:asciiTheme="minorHAnsi" w:hAnsiTheme="minorHAnsi"/>
        </w:rPr>
        <w:t xml:space="preserve"> </w:t>
      </w:r>
      <w:r w:rsidRPr="009752B1">
        <w:rPr>
          <w:rFonts w:asciiTheme="minorHAnsi" w:hAnsiTheme="minorHAnsi"/>
          <w:spacing w:val="-1"/>
        </w:rPr>
        <w:t xml:space="preserve">for </w:t>
      </w:r>
      <w:r w:rsidRPr="009752B1">
        <w:rPr>
          <w:rFonts w:asciiTheme="minorHAnsi" w:hAnsiTheme="minorHAnsi"/>
        </w:rPr>
        <w:t>use</w:t>
      </w:r>
      <w:r w:rsidRPr="009752B1">
        <w:rPr>
          <w:rFonts w:asciiTheme="minorHAnsi" w:hAnsiTheme="minorHAnsi"/>
          <w:spacing w:val="-1"/>
        </w:rPr>
        <w:t xml:space="preserve"> </w:t>
      </w:r>
      <w:r w:rsidRPr="009752B1">
        <w:rPr>
          <w:rFonts w:asciiTheme="minorHAnsi" w:hAnsiTheme="minorHAnsi"/>
        </w:rPr>
        <w:t>on</w:t>
      </w:r>
      <w:r w:rsidRPr="009752B1">
        <w:rPr>
          <w:rFonts w:asciiTheme="minorHAnsi" w:hAnsiTheme="minorHAnsi"/>
          <w:spacing w:val="2"/>
        </w:rPr>
        <w:t xml:space="preserve"> </w:t>
      </w:r>
      <w:r w:rsidRPr="009752B1">
        <w:rPr>
          <w:rFonts w:asciiTheme="minorHAnsi" w:hAnsiTheme="minorHAnsi"/>
          <w:spacing w:val="-1"/>
        </w:rPr>
        <w:t>Oregon</w:t>
      </w:r>
      <w:r w:rsidRPr="009752B1">
        <w:rPr>
          <w:rFonts w:asciiTheme="minorHAnsi" w:hAnsiTheme="minorHAnsi"/>
          <w:spacing w:val="51"/>
        </w:rPr>
        <w:t xml:space="preserve"> </w:t>
      </w:r>
      <w:r w:rsidRPr="009752B1">
        <w:rPr>
          <w:rFonts w:asciiTheme="minorHAnsi" w:hAnsiTheme="minorHAnsi"/>
          <w:spacing w:val="-1"/>
        </w:rPr>
        <w:t>statewide assessments</w:t>
      </w:r>
      <w:r w:rsidRPr="009752B1">
        <w:rPr>
          <w:rFonts w:asciiTheme="minorHAnsi" w:hAnsiTheme="minorHAnsi"/>
        </w:rPr>
        <w:t xml:space="preserve"> must </w:t>
      </w:r>
      <w:r w:rsidRPr="009752B1">
        <w:rPr>
          <w:rFonts w:asciiTheme="minorHAnsi" w:hAnsiTheme="minorHAnsi"/>
          <w:spacing w:val="-1"/>
        </w:rPr>
        <w:t>pass</w:t>
      </w:r>
      <w:r w:rsidRPr="009752B1">
        <w:rPr>
          <w:rFonts w:asciiTheme="minorHAnsi" w:hAnsiTheme="minorHAnsi"/>
        </w:rPr>
        <w:t xml:space="preserve"> a</w:t>
      </w:r>
      <w:r w:rsidRPr="009752B1">
        <w:rPr>
          <w:rFonts w:asciiTheme="minorHAnsi" w:hAnsiTheme="minorHAnsi"/>
          <w:spacing w:val="-1"/>
        </w:rPr>
        <w:t xml:space="preserve"> series</w:t>
      </w:r>
      <w:r w:rsidRPr="009752B1">
        <w:rPr>
          <w:rFonts w:asciiTheme="minorHAnsi" w:hAnsiTheme="minorHAnsi"/>
        </w:rPr>
        <w:t xml:space="preserve"> of</w:t>
      </w:r>
      <w:r w:rsidRPr="009752B1">
        <w:rPr>
          <w:rFonts w:asciiTheme="minorHAnsi" w:hAnsiTheme="minorHAnsi"/>
          <w:spacing w:val="-1"/>
        </w:rPr>
        <w:t xml:space="preserve"> rigorous</w:t>
      </w:r>
      <w:r w:rsidRPr="009752B1">
        <w:rPr>
          <w:rFonts w:asciiTheme="minorHAnsi" w:hAnsiTheme="minorHAnsi"/>
        </w:rPr>
        <w:t xml:space="preserve"> </w:t>
      </w:r>
      <w:r w:rsidRPr="009752B1">
        <w:rPr>
          <w:rFonts w:asciiTheme="minorHAnsi" w:hAnsiTheme="minorHAnsi"/>
          <w:spacing w:val="-1"/>
        </w:rPr>
        <w:t>reviews</w:t>
      </w:r>
      <w:r w:rsidRPr="009752B1">
        <w:rPr>
          <w:rFonts w:asciiTheme="minorHAnsi" w:hAnsiTheme="minorHAnsi"/>
          <w:spacing w:val="61"/>
        </w:rPr>
        <w:t xml:space="preserve"> </w:t>
      </w:r>
      <w:r w:rsidRPr="009752B1">
        <w:rPr>
          <w:rFonts w:asciiTheme="minorHAnsi" w:hAnsiTheme="minorHAnsi"/>
          <w:spacing w:val="-1"/>
        </w:rPr>
        <w:t xml:space="preserve">before </w:t>
      </w:r>
      <w:r w:rsidRPr="009752B1">
        <w:rPr>
          <w:rFonts w:asciiTheme="minorHAnsi" w:hAnsiTheme="minorHAnsi"/>
          <w:spacing w:val="1"/>
        </w:rPr>
        <w:t>they</w:t>
      </w:r>
      <w:r w:rsidRPr="009752B1">
        <w:rPr>
          <w:rFonts w:asciiTheme="minorHAnsi" w:hAnsiTheme="minorHAnsi"/>
          <w:spacing w:val="-5"/>
        </w:rPr>
        <w:t xml:space="preserve"> </w:t>
      </w:r>
      <w:r w:rsidRPr="009752B1">
        <w:rPr>
          <w:rFonts w:asciiTheme="minorHAnsi" w:hAnsiTheme="minorHAnsi"/>
          <w:spacing w:val="-1"/>
        </w:rPr>
        <w:t>can</w:t>
      </w:r>
      <w:r w:rsidRPr="009752B1">
        <w:rPr>
          <w:rFonts w:asciiTheme="minorHAnsi" w:hAnsiTheme="minorHAnsi"/>
        </w:rPr>
        <w:t xml:space="preserve"> </w:t>
      </w:r>
      <w:r w:rsidRPr="009752B1">
        <w:rPr>
          <w:rFonts w:asciiTheme="minorHAnsi" w:hAnsiTheme="minorHAnsi"/>
          <w:spacing w:val="1"/>
        </w:rPr>
        <w:t>be</w:t>
      </w:r>
      <w:r w:rsidRPr="009752B1">
        <w:rPr>
          <w:rFonts w:asciiTheme="minorHAnsi" w:hAnsiTheme="minorHAnsi"/>
          <w:spacing w:val="-1"/>
        </w:rPr>
        <w:t xml:space="preserve"> used</w:t>
      </w:r>
      <w:r w:rsidRPr="009752B1">
        <w:rPr>
          <w:rFonts w:asciiTheme="minorHAnsi" w:hAnsiTheme="minorHAnsi"/>
        </w:rPr>
        <w:t xml:space="preserve"> </w:t>
      </w:r>
      <w:r w:rsidRPr="009752B1">
        <w:rPr>
          <w:rFonts w:asciiTheme="minorHAnsi" w:hAnsiTheme="minorHAnsi"/>
          <w:spacing w:val="1"/>
        </w:rPr>
        <w:t>in</w:t>
      </w:r>
      <w:r w:rsidRPr="009752B1">
        <w:rPr>
          <w:rFonts w:asciiTheme="minorHAnsi" w:hAnsiTheme="minorHAnsi"/>
        </w:rPr>
        <w:t xml:space="preserve"> field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operational</w:t>
      </w:r>
      <w:r w:rsidRPr="009752B1">
        <w:rPr>
          <w:rFonts w:asciiTheme="minorHAnsi" w:hAnsiTheme="minorHAnsi"/>
        </w:rPr>
        <w:t xml:space="preserve"> </w:t>
      </w:r>
      <w:r w:rsidRPr="009752B1">
        <w:rPr>
          <w:rFonts w:asciiTheme="minorHAnsi" w:hAnsiTheme="minorHAnsi"/>
          <w:spacing w:val="-1"/>
        </w:rPr>
        <w:t>tests.</w:t>
      </w:r>
      <w:r w:rsidRPr="009752B1">
        <w:rPr>
          <w:rFonts w:asciiTheme="minorHAnsi" w:hAnsiTheme="minorHAnsi"/>
        </w:rPr>
        <w:t xml:space="preserve"> </w:t>
      </w:r>
      <w:r w:rsidRPr="009752B1">
        <w:rPr>
          <w:rFonts w:asciiTheme="minorHAnsi" w:hAnsiTheme="minorHAnsi"/>
          <w:spacing w:val="-1"/>
        </w:rPr>
        <w:t>All</w:t>
      </w:r>
      <w:r w:rsidRPr="009752B1">
        <w:rPr>
          <w:rFonts w:asciiTheme="minorHAnsi" w:hAnsiTheme="minorHAnsi"/>
          <w:spacing w:val="-2"/>
        </w:rPr>
        <w:t xml:space="preserve"> </w:t>
      </w:r>
      <w:r w:rsidRPr="009752B1">
        <w:rPr>
          <w:rFonts w:asciiTheme="minorHAnsi" w:hAnsiTheme="minorHAnsi"/>
          <w:spacing w:val="-1"/>
        </w:rPr>
        <w:t>items</w:t>
      </w:r>
      <w:r w:rsidRPr="009752B1">
        <w:rPr>
          <w:rFonts w:asciiTheme="minorHAnsi" w:hAnsiTheme="minorHAnsi"/>
          <w:spacing w:val="53"/>
        </w:rPr>
        <w:t xml:space="preserve"> </w:t>
      </w:r>
      <w:r w:rsidRPr="009752B1">
        <w:rPr>
          <w:rFonts w:asciiTheme="minorHAnsi" w:hAnsiTheme="minorHAnsi"/>
          <w:spacing w:val="-2"/>
        </w:rPr>
        <w:t>go</w:t>
      </w:r>
      <w:r w:rsidRPr="009752B1">
        <w:rPr>
          <w:rFonts w:asciiTheme="minorHAnsi" w:hAnsiTheme="minorHAnsi"/>
        </w:rPr>
        <w:t xml:space="preserve"> </w:t>
      </w:r>
      <w:r w:rsidRPr="009752B1">
        <w:rPr>
          <w:rFonts w:asciiTheme="minorHAnsi" w:hAnsiTheme="minorHAnsi"/>
          <w:spacing w:val="-1"/>
        </w:rPr>
        <w:t>through</w:t>
      </w:r>
      <w:r w:rsidRPr="009752B1">
        <w:rPr>
          <w:rFonts w:asciiTheme="minorHAnsi" w:hAnsiTheme="minorHAnsi"/>
        </w:rPr>
        <w:t xml:space="preserve"> both a</w:t>
      </w:r>
      <w:r w:rsidRPr="009752B1">
        <w:rPr>
          <w:rFonts w:asciiTheme="minorHAnsi" w:hAnsiTheme="minorHAnsi"/>
          <w:spacing w:val="1"/>
        </w:rPr>
        <w:t xml:space="preserve"> </w:t>
      </w:r>
      <w:r w:rsidRPr="009752B1">
        <w:rPr>
          <w:rFonts w:asciiTheme="minorHAnsi" w:hAnsiTheme="minorHAnsi"/>
        </w:rPr>
        <w:t xml:space="preserve">content </w:t>
      </w:r>
      <w:r w:rsidRPr="009752B1">
        <w:rPr>
          <w:rFonts w:asciiTheme="minorHAnsi" w:hAnsiTheme="minorHAnsi"/>
          <w:spacing w:val="-1"/>
        </w:rPr>
        <w:t>and</w:t>
      </w:r>
      <w:r w:rsidRPr="009752B1">
        <w:rPr>
          <w:rFonts w:asciiTheme="minorHAnsi" w:hAnsiTheme="minorHAnsi"/>
        </w:rPr>
        <w:t xml:space="preserve"> a</w:t>
      </w:r>
      <w:r w:rsidRPr="009752B1">
        <w:rPr>
          <w:rFonts w:asciiTheme="minorHAnsi" w:hAnsiTheme="minorHAnsi"/>
          <w:spacing w:val="-1"/>
        </w:rPr>
        <w:t xml:space="preserve"> sensitivity</w:t>
      </w:r>
      <w:r w:rsidRPr="009752B1">
        <w:rPr>
          <w:rFonts w:asciiTheme="minorHAnsi" w:hAnsiTheme="minorHAnsi"/>
          <w:spacing w:val="-5"/>
        </w:rPr>
        <w:t xml:space="preserve"> </w:t>
      </w:r>
      <w:r w:rsidRPr="009752B1">
        <w:rPr>
          <w:rFonts w:asciiTheme="minorHAnsi" w:hAnsiTheme="minorHAnsi"/>
          <w:spacing w:val="-1"/>
        </w:rPr>
        <w:t>review as</w:t>
      </w:r>
      <w:r w:rsidRPr="009752B1">
        <w:rPr>
          <w:rFonts w:asciiTheme="minorHAnsi" w:hAnsiTheme="minorHAnsi"/>
        </w:rPr>
        <w:t xml:space="preserve"> </w:t>
      </w:r>
      <w:r w:rsidRPr="009752B1">
        <w:rPr>
          <w:rFonts w:asciiTheme="minorHAnsi" w:hAnsiTheme="minorHAnsi"/>
          <w:spacing w:val="-1"/>
        </w:rPr>
        <w:t>part</w:t>
      </w:r>
      <w:r w:rsidRPr="009752B1">
        <w:rPr>
          <w:rFonts w:asciiTheme="minorHAnsi" w:hAnsiTheme="minorHAnsi"/>
        </w:rPr>
        <w:t xml:space="preserve"> of</w:t>
      </w:r>
      <w:r w:rsidRPr="009752B1">
        <w:rPr>
          <w:rFonts w:asciiTheme="minorHAnsi" w:hAnsiTheme="minorHAnsi"/>
          <w:spacing w:val="-1"/>
        </w:rPr>
        <w:t xml:space="preserve"> </w:t>
      </w:r>
      <w:r w:rsidRPr="009752B1">
        <w:rPr>
          <w:rFonts w:asciiTheme="minorHAnsi" w:hAnsiTheme="minorHAnsi"/>
        </w:rPr>
        <w:t xml:space="preserve">the </w:t>
      </w:r>
      <w:r w:rsidRPr="009752B1">
        <w:rPr>
          <w:rFonts w:asciiTheme="minorHAnsi" w:hAnsiTheme="minorHAnsi"/>
          <w:spacing w:val="-1"/>
        </w:rPr>
        <w:t>item</w:t>
      </w:r>
      <w:r w:rsidRPr="009752B1">
        <w:rPr>
          <w:rFonts w:asciiTheme="minorHAnsi" w:hAnsiTheme="minorHAnsi"/>
          <w:spacing w:val="-2"/>
        </w:rPr>
        <w:t xml:space="preserve"> </w:t>
      </w:r>
      <w:r w:rsidRPr="009752B1">
        <w:rPr>
          <w:rFonts w:asciiTheme="minorHAnsi" w:hAnsiTheme="minorHAnsi"/>
          <w:spacing w:val="-1"/>
        </w:rPr>
        <w:t>development</w:t>
      </w:r>
      <w:r w:rsidRPr="009752B1">
        <w:rPr>
          <w:rFonts w:asciiTheme="minorHAnsi" w:hAnsiTheme="minorHAnsi"/>
        </w:rPr>
        <w:t xml:space="preserve"> process; only</w:t>
      </w:r>
      <w:r w:rsidRPr="009752B1">
        <w:rPr>
          <w:rFonts w:asciiTheme="minorHAnsi" w:hAnsiTheme="minorHAnsi"/>
          <w:spacing w:val="-8"/>
        </w:rPr>
        <w:t xml:space="preserve"> </w:t>
      </w:r>
      <w:r w:rsidRPr="009752B1">
        <w:rPr>
          <w:rFonts w:asciiTheme="minorHAnsi" w:hAnsiTheme="minorHAnsi"/>
        </w:rPr>
        <w:t>those</w:t>
      </w:r>
      <w:r w:rsidR="009752B1">
        <w:rPr>
          <w:rFonts w:asciiTheme="minorHAnsi" w:hAnsiTheme="minorHAnsi"/>
          <w:spacing w:val="-1"/>
        </w:rPr>
        <w:t xml:space="preserve"> </w:t>
      </w:r>
      <w:r w:rsidRPr="009752B1">
        <w:rPr>
          <w:rFonts w:asciiTheme="minorHAnsi" w:hAnsiTheme="minorHAnsi"/>
          <w:spacing w:val="-1"/>
        </w:rPr>
        <w:t>items</w:t>
      </w:r>
      <w:r w:rsidRPr="009752B1">
        <w:rPr>
          <w:rFonts w:asciiTheme="minorHAnsi" w:hAnsiTheme="minorHAnsi"/>
        </w:rPr>
        <w:t xml:space="preserve"> </w:t>
      </w:r>
      <w:r w:rsidRPr="009752B1">
        <w:rPr>
          <w:rFonts w:asciiTheme="minorHAnsi" w:hAnsiTheme="minorHAnsi"/>
          <w:spacing w:val="-1"/>
        </w:rPr>
        <w:t>that</w:t>
      </w:r>
      <w:r w:rsidRPr="009752B1">
        <w:rPr>
          <w:rFonts w:asciiTheme="minorHAnsi" w:hAnsiTheme="minorHAnsi"/>
        </w:rPr>
        <w:t xml:space="preserve"> </w:t>
      </w:r>
      <w:r w:rsidRPr="009752B1">
        <w:rPr>
          <w:rFonts w:asciiTheme="minorHAnsi" w:hAnsiTheme="minorHAnsi"/>
          <w:spacing w:val="-1"/>
        </w:rPr>
        <w:t xml:space="preserve">measure </w:t>
      </w:r>
      <w:r w:rsidRPr="009752B1">
        <w:rPr>
          <w:rFonts w:asciiTheme="minorHAnsi" w:hAnsiTheme="minorHAnsi"/>
        </w:rPr>
        <w:t>the</w:t>
      </w:r>
      <w:r w:rsidRPr="009752B1">
        <w:rPr>
          <w:rFonts w:asciiTheme="minorHAnsi" w:hAnsiTheme="minorHAnsi"/>
          <w:spacing w:val="43"/>
        </w:rPr>
        <w:t xml:space="preserve"> </w:t>
      </w:r>
      <w:r w:rsidRPr="009752B1">
        <w:rPr>
          <w:rFonts w:asciiTheme="minorHAnsi" w:hAnsiTheme="minorHAnsi"/>
          <w:spacing w:val="-1"/>
        </w:rPr>
        <w:t>grade-level</w:t>
      </w:r>
      <w:r w:rsidRPr="009752B1">
        <w:rPr>
          <w:rFonts w:asciiTheme="minorHAnsi" w:hAnsiTheme="minorHAnsi"/>
        </w:rPr>
        <w:t xml:space="preserve"> </w:t>
      </w:r>
      <w:r w:rsidRPr="009752B1">
        <w:rPr>
          <w:rFonts w:asciiTheme="minorHAnsi" w:hAnsiTheme="minorHAnsi"/>
          <w:spacing w:val="-1"/>
        </w:rPr>
        <w:t>expectations</w:t>
      </w:r>
      <w:r w:rsidRPr="009752B1">
        <w:rPr>
          <w:rFonts w:asciiTheme="minorHAnsi" w:hAnsiTheme="minorHAnsi"/>
          <w:spacing w:val="2"/>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meet</w:t>
      </w:r>
      <w:r w:rsidR="009752B1">
        <w:rPr>
          <w:rFonts w:asciiTheme="minorHAnsi" w:hAnsiTheme="minorHAnsi"/>
        </w:rPr>
        <w:t xml:space="preserve"> </w:t>
      </w:r>
      <w:r w:rsidRPr="009752B1">
        <w:rPr>
          <w:rFonts w:asciiTheme="minorHAnsi" w:hAnsiTheme="minorHAnsi"/>
        </w:rPr>
        <w:t xml:space="preserve">both </w:t>
      </w:r>
      <w:r w:rsidRPr="009752B1">
        <w:rPr>
          <w:rFonts w:asciiTheme="minorHAnsi" w:hAnsiTheme="minorHAnsi"/>
          <w:spacing w:val="-1"/>
        </w:rPr>
        <w:t>overall</w:t>
      </w:r>
      <w:r w:rsidRPr="009752B1">
        <w:rPr>
          <w:rFonts w:asciiTheme="minorHAnsi" w:hAnsiTheme="minorHAnsi"/>
        </w:rPr>
        <w:t xml:space="preserve"> quality</w:t>
      </w:r>
      <w:r w:rsidRPr="009752B1">
        <w:rPr>
          <w:rFonts w:asciiTheme="minorHAnsi" w:hAnsiTheme="minorHAnsi"/>
          <w:spacing w:val="-5"/>
        </w:rPr>
        <w:t xml:space="preserve"> </w:t>
      </w:r>
      <w:r w:rsidRPr="009752B1">
        <w:rPr>
          <w:rFonts w:asciiTheme="minorHAnsi" w:hAnsiTheme="minorHAnsi"/>
          <w:spacing w:val="-1"/>
        </w:rPr>
        <w:t>and</w:t>
      </w:r>
      <w:r w:rsidRPr="009752B1">
        <w:rPr>
          <w:rFonts w:asciiTheme="minorHAnsi" w:hAnsiTheme="minorHAnsi"/>
          <w:spacing w:val="55"/>
        </w:rPr>
        <w:t xml:space="preserve"> </w:t>
      </w:r>
      <w:r w:rsidRPr="009752B1">
        <w:rPr>
          <w:rFonts w:asciiTheme="minorHAnsi" w:hAnsiTheme="minorHAnsi"/>
        </w:rPr>
        <w:t>sensitivity</w:t>
      </w:r>
      <w:r w:rsidRPr="009752B1">
        <w:rPr>
          <w:rFonts w:asciiTheme="minorHAnsi" w:hAnsiTheme="minorHAnsi"/>
          <w:spacing w:val="-5"/>
        </w:rPr>
        <w:t xml:space="preserve"> </w:t>
      </w:r>
      <w:r w:rsidRPr="009752B1">
        <w:rPr>
          <w:rFonts w:asciiTheme="minorHAnsi" w:hAnsiTheme="minorHAnsi"/>
          <w:spacing w:val="-1"/>
        </w:rPr>
        <w:t>criteria</w:t>
      </w:r>
      <w:r w:rsidRPr="009752B1">
        <w:rPr>
          <w:rFonts w:asciiTheme="minorHAnsi" w:hAnsiTheme="minorHAnsi"/>
          <w:spacing w:val="1"/>
        </w:rPr>
        <w:t xml:space="preserve"> </w:t>
      </w:r>
      <w:r w:rsidRPr="009752B1">
        <w:rPr>
          <w:rFonts w:asciiTheme="minorHAnsi" w:hAnsiTheme="minorHAnsi"/>
          <w:spacing w:val="-1"/>
        </w:rPr>
        <w:t>are</w:t>
      </w:r>
      <w:r w:rsidRPr="009752B1">
        <w:rPr>
          <w:rFonts w:asciiTheme="minorHAnsi" w:hAnsiTheme="minorHAnsi"/>
          <w:spacing w:val="1"/>
        </w:rPr>
        <w:t xml:space="preserve"> </w:t>
      </w:r>
      <w:r w:rsidRPr="009752B1">
        <w:rPr>
          <w:rFonts w:asciiTheme="minorHAnsi" w:hAnsiTheme="minorHAnsi"/>
          <w:spacing w:val="-1"/>
        </w:rPr>
        <w:t>carried</w:t>
      </w:r>
      <w:r w:rsidR="009752B1">
        <w:rPr>
          <w:rFonts w:asciiTheme="minorHAnsi" w:hAnsiTheme="minorHAnsi"/>
        </w:rPr>
        <w:t xml:space="preserve"> </w:t>
      </w:r>
      <w:r w:rsidRPr="009752B1">
        <w:rPr>
          <w:rFonts w:asciiTheme="minorHAnsi" w:hAnsiTheme="minorHAnsi"/>
          <w:spacing w:val="-1"/>
        </w:rPr>
        <w:t>forward</w:t>
      </w:r>
      <w:r w:rsidRPr="009752B1">
        <w:rPr>
          <w:rFonts w:asciiTheme="minorHAnsi" w:hAnsiTheme="minorHAnsi"/>
        </w:rPr>
        <w:t xml:space="preserve"> to the</w:t>
      </w:r>
      <w:r w:rsidRPr="009752B1">
        <w:rPr>
          <w:rFonts w:asciiTheme="minorHAnsi" w:hAnsiTheme="minorHAnsi"/>
          <w:spacing w:val="-1"/>
        </w:rPr>
        <w:t xml:space="preserve"> field-test</w:t>
      </w:r>
      <w:r w:rsidRPr="009752B1">
        <w:rPr>
          <w:rFonts w:asciiTheme="minorHAnsi" w:hAnsiTheme="minorHAnsi"/>
        </w:rPr>
        <w:t xml:space="preserve"> </w:t>
      </w:r>
      <w:r w:rsidRPr="009752B1">
        <w:rPr>
          <w:rFonts w:asciiTheme="minorHAnsi" w:hAnsiTheme="minorHAnsi"/>
          <w:spacing w:val="-1"/>
        </w:rPr>
        <w:t>stage</w:t>
      </w:r>
      <w:r w:rsidR="003C3C72" w:rsidRPr="009752B1">
        <w:rPr>
          <w:rFonts w:asciiTheme="minorHAnsi" w:hAnsiTheme="minorHAnsi"/>
          <w:spacing w:val="-1"/>
        </w:rPr>
        <w:t>.</w:t>
      </w:r>
    </w:p>
    <w:p w:rsidR="003C3C72" w:rsidRPr="009752B1" w:rsidRDefault="00617E6C" w:rsidP="009752B1">
      <w:pPr>
        <w:pStyle w:val="BodyText"/>
        <w:kinsoku w:val="0"/>
        <w:overflowPunct w:val="0"/>
        <w:spacing w:before="120"/>
        <w:ind w:left="120" w:right="90" w:firstLine="0"/>
        <w:jc w:val="both"/>
        <w:rPr>
          <w:rFonts w:asciiTheme="minorHAnsi" w:hAnsiTheme="minorHAnsi"/>
          <w:spacing w:val="-1"/>
        </w:rPr>
      </w:pPr>
      <w:r w:rsidRPr="009752B1">
        <w:rPr>
          <w:rFonts w:asciiTheme="minorHAnsi" w:hAnsiTheme="minorHAnsi"/>
          <w:spacing w:val="-1"/>
        </w:rPr>
        <w:t>ODE Content</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Assessment</w:t>
      </w:r>
      <w:r w:rsidRPr="009752B1">
        <w:rPr>
          <w:rFonts w:asciiTheme="minorHAnsi" w:hAnsiTheme="minorHAnsi"/>
        </w:rPr>
        <w:t xml:space="preserve"> </w:t>
      </w:r>
      <w:r w:rsidRPr="009752B1">
        <w:rPr>
          <w:rFonts w:asciiTheme="minorHAnsi" w:hAnsiTheme="minorHAnsi"/>
          <w:spacing w:val="-1"/>
        </w:rPr>
        <w:t>Panels</w:t>
      </w:r>
      <w:r w:rsidRPr="009752B1">
        <w:rPr>
          <w:rFonts w:asciiTheme="minorHAnsi" w:hAnsiTheme="minorHAnsi"/>
        </w:rPr>
        <w:t xml:space="preserve"> exist </w:t>
      </w:r>
      <w:r w:rsidRPr="009752B1">
        <w:rPr>
          <w:rFonts w:asciiTheme="minorHAnsi" w:hAnsiTheme="minorHAnsi"/>
          <w:spacing w:val="-1"/>
        </w:rPr>
        <w:t>for each</w:t>
      </w:r>
      <w:r w:rsidRPr="009752B1">
        <w:rPr>
          <w:rFonts w:asciiTheme="minorHAnsi" w:hAnsiTheme="minorHAnsi"/>
        </w:rPr>
        <w:t xml:space="preserve"> of</w:t>
      </w:r>
      <w:r w:rsidRPr="009752B1">
        <w:rPr>
          <w:rFonts w:asciiTheme="minorHAnsi" w:hAnsiTheme="minorHAnsi"/>
          <w:spacing w:val="-1"/>
        </w:rPr>
        <w:t xml:space="preserve"> </w:t>
      </w:r>
      <w:r w:rsidRPr="009752B1">
        <w:rPr>
          <w:rFonts w:asciiTheme="minorHAnsi" w:hAnsiTheme="minorHAnsi"/>
        </w:rPr>
        <w:t>the</w:t>
      </w:r>
      <w:r w:rsidRPr="009752B1">
        <w:rPr>
          <w:rFonts w:asciiTheme="minorHAnsi" w:hAnsiTheme="minorHAnsi"/>
          <w:spacing w:val="53"/>
        </w:rPr>
        <w:t xml:space="preserve"> </w:t>
      </w:r>
      <w:r w:rsidRPr="009752B1">
        <w:rPr>
          <w:rFonts w:asciiTheme="minorHAnsi" w:hAnsiTheme="minorHAnsi"/>
          <w:spacing w:val="-1"/>
        </w:rPr>
        <w:t>content</w:t>
      </w:r>
      <w:r w:rsidRPr="009752B1">
        <w:rPr>
          <w:rFonts w:asciiTheme="minorHAnsi" w:hAnsiTheme="minorHAnsi"/>
        </w:rPr>
        <w:t xml:space="preserve"> </w:t>
      </w:r>
      <w:r w:rsidRPr="009752B1">
        <w:rPr>
          <w:rFonts w:asciiTheme="minorHAnsi" w:hAnsiTheme="minorHAnsi"/>
          <w:spacing w:val="-1"/>
        </w:rPr>
        <w:t>areas</w:t>
      </w:r>
      <w:r w:rsidRPr="009752B1">
        <w:rPr>
          <w:rFonts w:asciiTheme="minorHAnsi" w:hAnsiTheme="minorHAnsi"/>
        </w:rPr>
        <w:t xml:space="preserve"> </w:t>
      </w:r>
      <w:r w:rsidRPr="009752B1">
        <w:rPr>
          <w:rFonts w:asciiTheme="minorHAnsi" w:hAnsiTheme="minorHAnsi"/>
          <w:spacing w:val="-1"/>
        </w:rPr>
        <w:t>for</w:t>
      </w:r>
      <w:r w:rsidRPr="009752B1">
        <w:rPr>
          <w:rFonts w:asciiTheme="minorHAnsi" w:hAnsiTheme="minorHAnsi"/>
          <w:spacing w:val="1"/>
        </w:rPr>
        <w:t xml:space="preserve"> </w:t>
      </w:r>
      <w:r w:rsidRPr="009752B1">
        <w:rPr>
          <w:rFonts w:asciiTheme="minorHAnsi" w:hAnsiTheme="minorHAnsi"/>
          <w:spacing w:val="-1"/>
        </w:rPr>
        <w:t>which</w:t>
      </w:r>
      <w:r w:rsidRPr="009752B1">
        <w:rPr>
          <w:rFonts w:asciiTheme="minorHAnsi" w:hAnsiTheme="minorHAnsi"/>
        </w:rPr>
        <w:t xml:space="preserve"> </w:t>
      </w:r>
      <w:r w:rsidRPr="009752B1">
        <w:rPr>
          <w:rFonts w:asciiTheme="minorHAnsi" w:hAnsiTheme="minorHAnsi"/>
          <w:spacing w:val="-1"/>
        </w:rPr>
        <w:t>statewide tests</w:t>
      </w:r>
      <w:r w:rsidRPr="009752B1">
        <w:rPr>
          <w:rFonts w:asciiTheme="minorHAnsi" w:hAnsiTheme="minorHAnsi"/>
        </w:rPr>
        <w:t xml:space="preserve"> </w:t>
      </w:r>
      <w:r w:rsidRPr="009752B1">
        <w:rPr>
          <w:rFonts w:asciiTheme="minorHAnsi" w:hAnsiTheme="minorHAnsi"/>
          <w:spacing w:val="-1"/>
        </w:rPr>
        <w:t>are</w:t>
      </w:r>
      <w:r w:rsidRPr="009752B1">
        <w:rPr>
          <w:rFonts w:asciiTheme="minorHAnsi" w:hAnsiTheme="minorHAnsi"/>
          <w:spacing w:val="1"/>
        </w:rPr>
        <w:t xml:space="preserve"> </w:t>
      </w:r>
      <w:r w:rsidRPr="009752B1">
        <w:rPr>
          <w:rFonts w:asciiTheme="minorHAnsi" w:hAnsiTheme="minorHAnsi"/>
          <w:spacing w:val="-1"/>
        </w:rPr>
        <w:t>given:</w:t>
      </w:r>
      <w:r w:rsidRPr="009752B1">
        <w:rPr>
          <w:rFonts w:asciiTheme="minorHAnsi" w:hAnsiTheme="minorHAnsi"/>
          <w:spacing w:val="57"/>
        </w:rPr>
        <w:t xml:space="preserve"> </w:t>
      </w:r>
      <w:r w:rsidRPr="009752B1">
        <w:rPr>
          <w:rFonts w:asciiTheme="minorHAnsi" w:hAnsiTheme="minorHAnsi"/>
          <w:spacing w:val="-1"/>
        </w:rPr>
        <w:t>English/Language Arts</w:t>
      </w:r>
      <w:r w:rsidRPr="009752B1">
        <w:rPr>
          <w:rFonts w:asciiTheme="minorHAnsi" w:hAnsiTheme="minorHAnsi"/>
        </w:rPr>
        <w:t xml:space="preserve"> (this </w:t>
      </w:r>
      <w:r w:rsidRPr="009752B1">
        <w:rPr>
          <w:rFonts w:asciiTheme="minorHAnsi" w:hAnsiTheme="minorHAnsi"/>
          <w:spacing w:val="-1"/>
        </w:rPr>
        <w:t>panel</w:t>
      </w:r>
      <w:r w:rsidRPr="009752B1">
        <w:rPr>
          <w:rFonts w:asciiTheme="minorHAnsi" w:hAnsiTheme="minorHAnsi"/>
        </w:rPr>
        <w:t xml:space="preserve"> </w:t>
      </w:r>
      <w:r w:rsidRPr="009752B1">
        <w:rPr>
          <w:rFonts w:asciiTheme="minorHAnsi" w:hAnsiTheme="minorHAnsi"/>
          <w:spacing w:val="-1"/>
        </w:rPr>
        <w:t>reviews</w:t>
      </w:r>
      <w:r w:rsidRPr="009752B1">
        <w:rPr>
          <w:rFonts w:asciiTheme="minorHAnsi" w:hAnsiTheme="minorHAnsi"/>
        </w:rPr>
        <w:t xml:space="preserve"> Writing</w:t>
      </w:r>
      <w:r w:rsidRPr="009752B1">
        <w:rPr>
          <w:rFonts w:asciiTheme="minorHAnsi" w:hAnsiTheme="minorHAnsi"/>
          <w:spacing w:val="-3"/>
        </w:rPr>
        <w:t xml:space="preserve"> </w:t>
      </w:r>
      <w:r w:rsidRPr="009752B1">
        <w:rPr>
          <w:rFonts w:asciiTheme="minorHAnsi" w:hAnsiTheme="minorHAnsi"/>
          <w:spacing w:val="-1"/>
        </w:rPr>
        <w:t>and</w:t>
      </w:r>
      <w:r w:rsidRPr="009752B1">
        <w:rPr>
          <w:rFonts w:asciiTheme="minorHAnsi" w:hAnsiTheme="minorHAnsi"/>
          <w:spacing w:val="43"/>
        </w:rPr>
        <w:t xml:space="preserve"> </w:t>
      </w:r>
      <w:r w:rsidRPr="009752B1">
        <w:rPr>
          <w:rFonts w:asciiTheme="minorHAnsi" w:hAnsiTheme="minorHAnsi"/>
          <w:spacing w:val="-1"/>
        </w:rPr>
        <w:t>Reading/Literature assessment</w:t>
      </w:r>
      <w:r w:rsidRPr="009752B1">
        <w:rPr>
          <w:rFonts w:asciiTheme="minorHAnsi" w:hAnsiTheme="minorHAnsi"/>
        </w:rPr>
        <w:t xml:space="preserve"> </w:t>
      </w:r>
      <w:r w:rsidRPr="009752B1">
        <w:rPr>
          <w:rFonts w:asciiTheme="minorHAnsi" w:hAnsiTheme="minorHAnsi"/>
          <w:spacing w:val="-1"/>
        </w:rPr>
        <w:t>items),</w:t>
      </w:r>
      <w:r w:rsidRPr="009752B1">
        <w:rPr>
          <w:rFonts w:asciiTheme="minorHAnsi" w:hAnsiTheme="minorHAnsi"/>
        </w:rPr>
        <w:t xml:space="preserve"> </w:t>
      </w:r>
      <w:r w:rsidRPr="009752B1">
        <w:rPr>
          <w:rFonts w:asciiTheme="minorHAnsi" w:hAnsiTheme="minorHAnsi"/>
          <w:spacing w:val="-1"/>
        </w:rPr>
        <w:t>Mathematics,</w:t>
      </w:r>
      <w:r w:rsidRPr="009752B1">
        <w:rPr>
          <w:rFonts w:asciiTheme="minorHAnsi" w:hAnsiTheme="minorHAnsi"/>
        </w:rPr>
        <w:t xml:space="preserve"> </w:t>
      </w:r>
      <w:r w:rsidRPr="009752B1">
        <w:rPr>
          <w:rFonts w:asciiTheme="minorHAnsi" w:hAnsiTheme="minorHAnsi"/>
          <w:spacing w:val="-1"/>
        </w:rPr>
        <w:t>Science,</w:t>
      </w:r>
      <w:r w:rsidRPr="009752B1">
        <w:rPr>
          <w:rFonts w:asciiTheme="minorHAnsi" w:hAnsiTheme="minorHAnsi"/>
          <w:spacing w:val="58"/>
        </w:rPr>
        <w:t xml:space="preserve"> </w:t>
      </w:r>
      <w:r w:rsidRPr="009752B1">
        <w:rPr>
          <w:rFonts w:asciiTheme="minorHAnsi" w:hAnsiTheme="minorHAnsi"/>
          <w:spacing w:val="-1"/>
        </w:rPr>
        <w:t>Social</w:t>
      </w:r>
      <w:r w:rsidRPr="009752B1">
        <w:rPr>
          <w:rFonts w:asciiTheme="minorHAnsi" w:hAnsiTheme="minorHAnsi"/>
        </w:rPr>
        <w:t xml:space="preserve"> </w:t>
      </w:r>
      <w:r w:rsidRPr="009752B1">
        <w:rPr>
          <w:rFonts w:asciiTheme="minorHAnsi" w:hAnsiTheme="minorHAnsi"/>
          <w:spacing w:val="-1"/>
        </w:rPr>
        <w:t>Sciences,</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rPr>
        <w:t xml:space="preserve"> English</w:t>
      </w:r>
      <w:r w:rsidRPr="009752B1">
        <w:rPr>
          <w:rFonts w:asciiTheme="minorHAnsi" w:hAnsiTheme="minorHAnsi"/>
          <w:spacing w:val="2"/>
        </w:rPr>
        <w:t xml:space="preserve"> </w:t>
      </w:r>
      <w:r w:rsidRPr="009752B1">
        <w:rPr>
          <w:rFonts w:asciiTheme="minorHAnsi" w:hAnsiTheme="minorHAnsi"/>
          <w:spacing w:val="-1"/>
        </w:rPr>
        <w:t>Language Proficiency.</w:t>
      </w:r>
    </w:p>
    <w:p w:rsidR="003C3C72" w:rsidRPr="009752B1" w:rsidRDefault="003C3C72" w:rsidP="009752B1">
      <w:pPr>
        <w:pStyle w:val="BodyText"/>
        <w:kinsoku w:val="0"/>
        <w:overflowPunct w:val="0"/>
        <w:spacing w:before="120"/>
        <w:ind w:left="119" w:right="90" w:firstLine="0"/>
        <w:jc w:val="both"/>
        <w:rPr>
          <w:rFonts w:asciiTheme="minorHAnsi" w:hAnsiTheme="minorHAnsi"/>
          <w:spacing w:val="-1"/>
        </w:rPr>
      </w:pPr>
      <w:r w:rsidRPr="009752B1">
        <w:rPr>
          <w:rFonts w:asciiTheme="minorHAnsi" w:hAnsiTheme="minorHAnsi"/>
        </w:rPr>
        <w:t xml:space="preserve">Most </w:t>
      </w:r>
      <w:r w:rsidRPr="009752B1">
        <w:rPr>
          <w:rFonts w:asciiTheme="minorHAnsi" w:hAnsiTheme="minorHAnsi"/>
          <w:spacing w:val="-1"/>
        </w:rPr>
        <w:t>members</w:t>
      </w:r>
      <w:r w:rsidRPr="009752B1">
        <w:rPr>
          <w:rFonts w:asciiTheme="minorHAnsi" w:hAnsiTheme="minorHAnsi"/>
        </w:rPr>
        <w:t xml:space="preserve"> of</w:t>
      </w:r>
      <w:r w:rsidRPr="009752B1">
        <w:rPr>
          <w:rFonts w:asciiTheme="minorHAnsi" w:hAnsiTheme="minorHAnsi"/>
          <w:spacing w:val="-1"/>
        </w:rPr>
        <w:t xml:space="preserve"> </w:t>
      </w:r>
      <w:r w:rsidRPr="009752B1">
        <w:rPr>
          <w:rFonts w:asciiTheme="minorHAnsi" w:hAnsiTheme="minorHAnsi"/>
        </w:rPr>
        <w:t>these</w:t>
      </w:r>
      <w:r w:rsidRPr="009752B1">
        <w:rPr>
          <w:rFonts w:asciiTheme="minorHAnsi" w:hAnsiTheme="minorHAnsi"/>
          <w:spacing w:val="-1"/>
        </w:rPr>
        <w:t xml:space="preserve"> </w:t>
      </w:r>
      <w:r w:rsidRPr="009752B1">
        <w:rPr>
          <w:rFonts w:asciiTheme="minorHAnsi" w:hAnsiTheme="minorHAnsi"/>
        </w:rPr>
        <w:t>panels are</w:t>
      </w:r>
      <w:r w:rsidRPr="009752B1">
        <w:rPr>
          <w:rFonts w:asciiTheme="minorHAnsi" w:hAnsiTheme="minorHAnsi"/>
          <w:spacing w:val="-1"/>
        </w:rPr>
        <w:t xml:space="preserve"> classroom</w:t>
      </w:r>
      <w:r w:rsidRPr="009752B1">
        <w:rPr>
          <w:rFonts w:asciiTheme="minorHAnsi" w:hAnsiTheme="minorHAnsi"/>
          <w:spacing w:val="-2"/>
        </w:rPr>
        <w:t xml:space="preserve"> </w:t>
      </w:r>
      <w:r w:rsidRPr="009752B1">
        <w:rPr>
          <w:rFonts w:asciiTheme="minorHAnsi" w:hAnsiTheme="minorHAnsi"/>
          <w:spacing w:val="-1"/>
        </w:rPr>
        <w:t>teachers,</w:t>
      </w:r>
      <w:r w:rsidRPr="009752B1">
        <w:rPr>
          <w:rFonts w:asciiTheme="minorHAnsi" w:hAnsiTheme="minorHAnsi"/>
        </w:rPr>
        <w:t xml:space="preserve"> </w:t>
      </w:r>
      <w:r w:rsidRPr="009752B1">
        <w:rPr>
          <w:rFonts w:asciiTheme="minorHAnsi" w:hAnsiTheme="minorHAnsi"/>
          <w:spacing w:val="-1"/>
        </w:rPr>
        <w:t>with</w:t>
      </w:r>
      <w:r w:rsidRPr="009752B1">
        <w:rPr>
          <w:rFonts w:asciiTheme="minorHAnsi" w:hAnsiTheme="minorHAnsi"/>
          <w:spacing w:val="41"/>
        </w:rPr>
        <w:t xml:space="preserve"> </w:t>
      </w:r>
      <w:r w:rsidRPr="009752B1">
        <w:rPr>
          <w:rFonts w:asciiTheme="minorHAnsi" w:hAnsiTheme="minorHAnsi"/>
          <w:spacing w:val="-1"/>
        </w:rPr>
        <w:t>some representation</w:t>
      </w:r>
      <w:r w:rsidRPr="009752B1">
        <w:rPr>
          <w:rFonts w:asciiTheme="minorHAnsi" w:hAnsiTheme="minorHAnsi"/>
        </w:rPr>
        <w:t xml:space="preserve"> </w:t>
      </w:r>
      <w:r w:rsidRPr="009752B1">
        <w:rPr>
          <w:rFonts w:asciiTheme="minorHAnsi" w:hAnsiTheme="minorHAnsi"/>
          <w:spacing w:val="-1"/>
        </w:rPr>
        <w:t>from</w:t>
      </w:r>
      <w:r w:rsidRPr="009752B1">
        <w:rPr>
          <w:rFonts w:asciiTheme="minorHAnsi" w:hAnsiTheme="minorHAnsi"/>
          <w:spacing w:val="2"/>
        </w:rPr>
        <w:t xml:space="preserve"> </w:t>
      </w:r>
      <w:r w:rsidRPr="009752B1">
        <w:rPr>
          <w:rFonts w:asciiTheme="minorHAnsi" w:hAnsiTheme="minorHAnsi"/>
          <w:spacing w:val="-1"/>
        </w:rPr>
        <w:t>higher education,</w:t>
      </w:r>
      <w:r w:rsidRPr="009752B1">
        <w:rPr>
          <w:rFonts w:asciiTheme="minorHAnsi" w:hAnsiTheme="minorHAnsi"/>
        </w:rPr>
        <w:t xml:space="preserve"> </w:t>
      </w:r>
      <w:r w:rsidRPr="009752B1">
        <w:rPr>
          <w:rFonts w:asciiTheme="minorHAnsi" w:hAnsiTheme="minorHAnsi"/>
          <w:spacing w:val="-1"/>
        </w:rPr>
        <w:t>district</w:t>
      </w:r>
      <w:r w:rsidRPr="009752B1">
        <w:rPr>
          <w:rFonts w:asciiTheme="minorHAnsi" w:hAnsiTheme="minorHAnsi"/>
          <w:spacing w:val="2"/>
        </w:rPr>
        <w:t xml:space="preserve"> </w:t>
      </w:r>
      <w:r w:rsidRPr="009752B1">
        <w:rPr>
          <w:rFonts w:asciiTheme="minorHAnsi" w:hAnsiTheme="minorHAnsi"/>
          <w:spacing w:val="-1"/>
        </w:rPr>
        <w:t>curriculum</w:t>
      </w:r>
      <w:r w:rsidRPr="009752B1">
        <w:rPr>
          <w:rFonts w:asciiTheme="minorHAnsi" w:hAnsiTheme="minorHAnsi"/>
          <w:spacing w:val="75"/>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assessment</w:t>
      </w:r>
      <w:r w:rsidRPr="009752B1">
        <w:rPr>
          <w:rFonts w:asciiTheme="minorHAnsi" w:hAnsiTheme="minorHAnsi"/>
        </w:rPr>
        <w:t xml:space="preserve"> personnel,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related</w:t>
      </w:r>
      <w:r w:rsidRPr="009752B1">
        <w:rPr>
          <w:rFonts w:asciiTheme="minorHAnsi" w:hAnsiTheme="minorHAnsi"/>
        </w:rPr>
        <w:t xml:space="preserve"> </w:t>
      </w:r>
      <w:r w:rsidRPr="009752B1">
        <w:rPr>
          <w:rFonts w:asciiTheme="minorHAnsi" w:hAnsiTheme="minorHAnsi"/>
          <w:spacing w:val="-1"/>
        </w:rPr>
        <w:t>businesses.</w:t>
      </w:r>
      <w:r w:rsidRPr="009752B1">
        <w:rPr>
          <w:rFonts w:asciiTheme="minorHAnsi" w:hAnsiTheme="minorHAnsi"/>
        </w:rPr>
        <w:t xml:space="preserve"> </w:t>
      </w:r>
      <w:r w:rsidRPr="009752B1">
        <w:rPr>
          <w:rFonts w:asciiTheme="minorHAnsi" w:hAnsiTheme="minorHAnsi"/>
          <w:spacing w:val="-1"/>
        </w:rPr>
        <w:t>Criteria for</w:t>
      </w:r>
      <w:r w:rsidRPr="009752B1">
        <w:rPr>
          <w:rFonts w:asciiTheme="minorHAnsi" w:hAnsiTheme="minorHAnsi"/>
          <w:spacing w:val="53"/>
        </w:rPr>
        <w:t xml:space="preserve"> </w:t>
      </w:r>
      <w:r w:rsidRPr="009752B1">
        <w:rPr>
          <w:rFonts w:asciiTheme="minorHAnsi" w:hAnsiTheme="minorHAnsi"/>
          <w:spacing w:val="-1"/>
        </w:rPr>
        <w:t>panel</w:t>
      </w:r>
      <w:r w:rsidRPr="009752B1">
        <w:rPr>
          <w:rFonts w:asciiTheme="minorHAnsi" w:hAnsiTheme="minorHAnsi"/>
        </w:rPr>
        <w:t xml:space="preserve"> </w:t>
      </w:r>
      <w:r w:rsidRPr="009752B1">
        <w:rPr>
          <w:rFonts w:asciiTheme="minorHAnsi" w:hAnsiTheme="minorHAnsi"/>
          <w:spacing w:val="-1"/>
        </w:rPr>
        <w:t>selection</w:t>
      </w:r>
      <w:r w:rsidRPr="009752B1">
        <w:rPr>
          <w:rFonts w:asciiTheme="minorHAnsi" w:hAnsiTheme="minorHAnsi"/>
        </w:rPr>
        <w:t xml:space="preserve"> </w:t>
      </w:r>
      <w:r w:rsidRPr="009752B1">
        <w:rPr>
          <w:rFonts w:asciiTheme="minorHAnsi" w:hAnsiTheme="minorHAnsi"/>
          <w:spacing w:val="-1"/>
        </w:rPr>
        <w:t xml:space="preserve">include </w:t>
      </w:r>
      <w:r w:rsidRPr="009752B1">
        <w:rPr>
          <w:rFonts w:asciiTheme="minorHAnsi" w:hAnsiTheme="minorHAnsi"/>
        </w:rPr>
        <w:t>the</w:t>
      </w:r>
      <w:r w:rsidRPr="009752B1">
        <w:rPr>
          <w:rFonts w:asciiTheme="minorHAnsi" w:hAnsiTheme="minorHAnsi"/>
          <w:spacing w:val="-1"/>
        </w:rPr>
        <w:t xml:space="preserve"> following:</w:t>
      </w:r>
    </w:p>
    <w:p w:rsidR="006172F4" w:rsidRPr="0019573A" w:rsidRDefault="006172F4" w:rsidP="003C3C72">
      <w:pPr>
        <w:pStyle w:val="BodyText"/>
        <w:kinsoku w:val="0"/>
        <w:overflowPunct w:val="0"/>
        <w:spacing w:before="120"/>
        <w:ind w:left="119" w:firstLine="0"/>
        <w:rPr>
          <w:spacing w:val="-1"/>
        </w:rPr>
      </w:pPr>
    </w:p>
    <w:p w:rsidR="006172F4" w:rsidRDefault="006172F4" w:rsidP="006172F4">
      <w:pPr>
        <w:pStyle w:val="Subtitle"/>
      </w:pPr>
      <w:r>
        <w:t>Criteria For Panel Selection</w:t>
      </w:r>
    </w:p>
    <w:p w:rsidR="003C3C72" w:rsidRPr="009752B1" w:rsidRDefault="003C3C72" w:rsidP="006E3367">
      <w:pPr>
        <w:pStyle w:val="BodyText"/>
        <w:numPr>
          <w:ilvl w:val="0"/>
          <w:numId w:val="131"/>
        </w:numPr>
        <w:tabs>
          <w:tab w:val="left" w:pos="960"/>
        </w:tabs>
        <w:kinsoku w:val="0"/>
        <w:overflowPunct w:val="0"/>
        <w:spacing w:line="274" w:lineRule="exact"/>
        <w:ind w:right="384" w:hanging="360"/>
        <w:jc w:val="both"/>
        <w:rPr>
          <w:rFonts w:asciiTheme="minorHAnsi" w:hAnsiTheme="minorHAnsi"/>
          <w:spacing w:val="-1"/>
        </w:rPr>
      </w:pPr>
      <w:r w:rsidRPr="009752B1">
        <w:rPr>
          <w:rFonts w:asciiTheme="minorHAnsi" w:hAnsiTheme="minorHAnsi"/>
          <w:spacing w:val="-1"/>
        </w:rPr>
        <w:t xml:space="preserve">Knowledge </w:t>
      </w:r>
      <w:r w:rsidRPr="009752B1">
        <w:rPr>
          <w:rFonts w:asciiTheme="minorHAnsi" w:hAnsiTheme="minorHAnsi"/>
        </w:rPr>
        <w:t>of</w:t>
      </w:r>
      <w:r w:rsidRPr="009752B1">
        <w:rPr>
          <w:rFonts w:asciiTheme="minorHAnsi" w:hAnsiTheme="minorHAnsi"/>
          <w:spacing w:val="1"/>
        </w:rPr>
        <w:t xml:space="preserve"> </w:t>
      </w:r>
      <w:r w:rsidRPr="009752B1">
        <w:rPr>
          <w:rFonts w:asciiTheme="minorHAnsi" w:hAnsiTheme="minorHAnsi"/>
          <w:spacing w:val="-1"/>
        </w:rPr>
        <w:t>Oregon’s</w:t>
      </w:r>
      <w:r w:rsidRPr="009752B1">
        <w:rPr>
          <w:rFonts w:asciiTheme="minorHAnsi" w:hAnsiTheme="minorHAnsi"/>
        </w:rPr>
        <w:t xml:space="preserve"> </w:t>
      </w:r>
      <w:r w:rsidRPr="009752B1">
        <w:rPr>
          <w:rFonts w:asciiTheme="minorHAnsi" w:hAnsiTheme="minorHAnsi"/>
          <w:spacing w:val="-1"/>
        </w:rPr>
        <w:t>content</w:t>
      </w:r>
      <w:r w:rsidRPr="009752B1">
        <w:rPr>
          <w:rFonts w:asciiTheme="minorHAnsi" w:hAnsiTheme="minorHAnsi"/>
        </w:rPr>
        <w:t xml:space="preserve"> </w:t>
      </w:r>
      <w:r w:rsidRPr="009752B1">
        <w:rPr>
          <w:rFonts w:asciiTheme="minorHAnsi" w:hAnsiTheme="minorHAnsi"/>
          <w:spacing w:val="-1"/>
        </w:rPr>
        <w:t>standards</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spacing w:val="47"/>
        </w:rPr>
        <w:t xml:space="preserve"> </w:t>
      </w:r>
      <w:r w:rsidRPr="009752B1">
        <w:rPr>
          <w:rFonts w:asciiTheme="minorHAnsi" w:hAnsiTheme="minorHAnsi"/>
          <w:spacing w:val="-1"/>
        </w:rPr>
        <w:t xml:space="preserve">expertise </w:t>
      </w:r>
      <w:r w:rsidRPr="009752B1">
        <w:rPr>
          <w:rFonts w:asciiTheme="minorHAnsi" w:hAnsiTheme="minorHAnsi"/>
        </w:rPr>
        <w:t>in the</w:t>
      </w:r>
      <w:r w:rsidRPr="009752B1">
        <w:rPr>
          <w:rFonts w:asciiTheme="minorHAnsi" w:hAnsiTheme="minorHAnsi"/>
          <w:spacing w:val="-1"/>
        </w:rPr>
        <w:t xml:space="preserve"> subject</w:t>
      </w:r>
      <w:r w:rsidRPr="009752B1">
        <w:rPr>
          <w:rFonts w:asciiTheme="minorHAnsi" w:hAnsiTheme="minorHAnsi"/>
        </w:rPr>
        <w:t xml:space="preserve"> </w:t>
      </w:r>
      <w:r w:rsidRPr="009752B1">
        <w:rPr>
          <w:rFonts w:asciiTheme="minorHAnsi" w:hAnsiTheme="minorHAnsi"/>
          <w:spacing w:val="-1"/>
        </w:rPr>
        <w:t>area and</w:t>
      </w:r>
      <w:r w:rsidRPr="009752B1">
        <w:rPr>
          <w:rFonts w:asciiTheme="minorHAnsi" w:hAnsiTheme="minorHAnsi"/>
        </w:rPr>
        <w:t xml:space="preserve"> its </w:t>
      </w:r>
      <w:r w:rsidRPr="009752B1">
        <w:rPr>
          <w:rFonts w:asciiTheme="minorHAnsi" w:hAnsiTheme="minorHAnsi"/>
          <w:spacing w:val="-1"/>
        </w:rPr>
        <w:t>eligible content</w:t>
      </w:r>
    </w:p>
    <w:p w:rsidR="003C3C72" w:rsidRPr="009752B1" w:rsidRDefault="003C3C72" w:rsidP="006E3367">
      <w:pPr>
        <w:pStyle w:val="BodyText"/>
        <w:numPr>
          <w:ilvl w:val="0"/>
          <w:numId w:val="131"/>
        </w:numPr>
        <w:tabs>
          <w:tab w:val="left" w:pos="960"/>
        </w:tabs>
        <w:kinsoku w:val="0"/>
        <w:overflowPunct w:val="0"/>
        <w:spacing w:before="14"/>
        <w:ind w:right="204" w:hanging="360"/>
        <w:jc w:val="both"/>
        <w:rPr>
          <w:rFonts w:asciiTheme="minorHAnsi" w:hAnsiTheme="minorHAnsi"/>
        </w:rPr>
      </w:pPr>
      <w:r w:rsidRPr="009752B1">
        <w:rPr>
          <w:rFonts w:asciiTheme="minorHAnsi" w:hAnsiTheme="minorHAnsi"/>
          <w:spacing w:val="-1"/>
        </w:rPr>
        <w:t>Teaching</w:t>
      </w:r>
      <w:r w:rsidRPr="009752B1">
        <w:rPr>
          <w:rFonts w:asciiTheme="minorHAnsi" w:hAnsiTheme="minorHAnsi"/>
          <w:spacing w:val="-3"/>
        </w:rPr>
        <w:t xml:space="preserve"> </w:t>
      </w:r>
      <w:r w:rsidRPr="009752B1">
        <w:rPr>
          <w:rFonts w:asciiTheme="minorHAnsi" w:hAnsiTheme="minorHAnsi"/>
          <w:spacing w:val="-1"/>
        </w:rPr>
        <w:t>experience</w:t>
      </w:r>
      <w:r w:rsidRPr="009752B1">
        <w:rPr>
          <w:rFonts w:asciiTheme="minorHAnsi" w:hAnsiTheme="minorHAnsi"/>
          <w:spacing w:val="1"/>
        </w:rPr>
        <w:t xml:space="preserve"> </w:t>
      </w:r>
      <w:r w:rsidRPr="009752B1">
        <w:rPr>
          <w:rFonts w:asciiTheme="minorHAnsi" w:hAnsiTheme="minorHAnsi"/>
          <w:spacing w:val="-1"/>
        </w:rPr>
        <w:t>at</w:t>
      </w:r>
      <w:r w:rsidRPr="009752B1">
        <w:rPr>
          <w:rFonts w:asciiTheme="minorHAnsi" w:hAnsiTheme="minorHAnsi"/>
        </w:rPr>
        <w:t xml:space="preserve"> the</w:t>
      </w:r>
      <w:r w:rsidRPr="009752B1">
        <w:rPr>
          <w:rFonts w:asciiTheme="minorHAnsi" w:hAnsiTheme="minorHAnsi"/>
          <w:spacing w:val="-1"/>
        </w:rPr>
        <w:t xml:space="preserve"> grade </w:t>
      </w:r>
      <w:r w:rsidRPr="009752B1">
        <w:rPr>
          <w:rFonts w:asciiTheme="minorHAnsi" w:hAnsiTheme="minorHAnsi"/>
        </w:rPr>
        <w:t>level or</w:t>
      </w:r>
      <w:r w:rsidRPr="009752B1">
        <w:rPr>
          <w:rFonts w:asciiTheme="minorHAnsi" w:hAnsiTheme="minorHAnsi"/>
          <w:spacing w:val="-1"/>
        </w:rPr>
        <w:t xml:space="preserve"> benchmark</w:t>
      </w:r>
      <w:r w:rsidRPr="009752B1">
        <w:rPr>
          <w:rFonts w:asciiTheme="minorHAnsi" w:hAnsiTheme="minorHAnsi"/>
          <w:spacing w:val="45"/>
        </w:rPr>
        <w:t xml:space="preserve"> </w:t>
      </w:r>
      <w:r w:rsidRPr="009752B1">
        <w:rPr>
          <w:rFonts w:asciiTheme="minorHAnsi" w:hAnsiTheme="minorHAnsi"/>
        </w:rPr>
        <w:t xml:space="preserve">to </w:t>
      </w:r>
      <w:r w:rsidRPr="009752B1">
        <w:rPr>
          <w:rFonts w:asciiTheme="minorHAnsi" w:hAnsiTheme="minorHAnsi"/>
          <w:spacing w:val="-1"/>
        </w:rPr>
        <w:t>which</w:t>
      </w:r>
      <w:r w:rsidRPr="009752B1">
        <w:rPr>
          <w:rFonts w:asciiTheme="minorHAnsi" w:hAnsiTheme="minorHAnsi"/>
        </w:rPr>
        <w:t xml:space="preserve"> the</w:t>
      </w:r>
      <w:r w:rsidRPr="009752B1">
        <w:rPr>
          <w:rFonts w:asciiTheme="minorHAnsi" w:hAnsiTheme="minorHAnsi"/>
          <w:spacing w:val="-1"/>
        </w:rPr>
        <w:t xml:space="preserve"> individual</w:t>
      </w:r>
      <w:r w:rsidRPr="009752B1">
        <w:rPr>
          <w:rFonts w:asciiTheme="minorHAnsi" w:hAnsiTheme="minorHAnsi"/>
        </w:rPr>
        <w:t xml:space="preserve"> </w:t>
      </w:r>
      <w:r w:rsidRPr="009752B1">
        <w:rPr>
          <w:rFonts w:asciiTheme="minorHAnsi" w:hAnsiTheme="minorHAnsi"/>
          <w:spacing w:val="-1"/>
        </w:rPr>
        <w:t>will</w:t>
      </w:r>
      <w:r w:rsidRPr="009752B1">
        <w:rPr>
          <w:rFonts w:asciiTheme="minorHAnsi" w:hAnsiTheme="minorHAnsi"/>
        </w:rPr>
        <w:t xml:space="preserve"> be</w:t>
      </w:r>
      <w:r w:rsidRPr="009752B1">
        <w:rPr>
          <w:rFonts w:asciiTheme="minorHAnsi" w:hAnsiTheme="minorHAnsi"/>
          <w:spacing w:val="-1"/>
        </w:rPr>
        <w:t xml:space="preserve"> assigned</w:t>
      </w:r>
    </w:p>
    <w:p w:rsidR="003C3C72" w:rsidRPr="009752B1" w:rsidRDefault="003C3C72" w:rsidP="006E3367">
      <w:pPr>
        <w:pStyle w:val="BodyText"/>
        <w:numPr>
          <w:ilvl w:val="0"/>
          <w:numId w:val="131"/>
        </w:numPr>
        <w:tabs>
          <w:tab w:val="left" w:pos="960"/>
        </w:tabs>
        <w:kinsoku w:val="0"/>
        <w:overflowPunct w:val="0"/>
        <w:spacing w:before="14" w:line="274" w:lineRule="exact"/>
        <w:ind w:right="479" w:hanging="360"/>
        <w:jc w:val="both"/>
        <w:rPr>
          <w:rFonts w:asciiTheme="minorHAnsi" w:hAnsiTheme="minorHAnsi"/>
        </w:rPr>
      </w:pPr>
      <w:r w:rsidRPr="009752B1">
        <w:rPr>
          <w:rFonts w:asciiTheme="minorHAnsi" w:hAnsiTheme="minorHAnsi"/>
          <w:spacing w:val="-1"/>
        </w:rPr>
        <w:t>Geographical</w:t>
      </w:r>
      <w:r w:rsidRPr="009752B1">
        <w:rPr>
          <w:rFonts w:asciiTheme="minorHAnsi" w:hAnsiTheme="minorHAnsi"/>
        </w:rPr>
        <w:t xml:space="preserve"> </w:t>
      </w:r>
      <w:r w:rsidRPr="009752B1">
        <w:rPr>
          <w:rFonts w:asciiTheme="minorHAnsi" w:hAnsiTheme="minorHAnsi"/>
          <w:spacing w:val="-1"/>
        </w:rPr>
        <w:t>location</w:t>
      </w:r>
      <w:r w:rsidRPr="009752B1">
        <w:rPr>
          <w:rFonts w:asciiTheme="minorHAnsi" w:hAnsiTheme="minorHAnsi"/>
        </w:rPr>
        <w:t xml:space="preserve"> to</w:t>
      </w:r>
      <w:r w:rsidRPr="009752B1">
        <w:rPr>
          <w:rFonts w:asciiTheme="minorHAnsi" w:hAnsiTheme="minorHAnsi"/>
          <w:spacing w:val="-3"/>
        </w:rPr>
        <w:t xml:space="preserve"> </w:t>
      </w:r>
      <w:r w:rsidRPr="009752B1">
        <w:rPr>
          <w:rFonts w:asciiTheme="minorHAnsi" w:hAnsiTheme="minorHAnsi"/>
          <w:spacing w:val="-1"/>
        </w:rPr>
        <w:t>ensure that</w:t>
      </w:r>
      <w:r w:rsidRPr="009752B1">
        <w:rPr>
          <w:rFonts w:asciiTheme="minorHAnsi" w:hAnsiTheme="minorHAnsi"/>
        </w:rPr>
        <w:t xml:space="preserve"> </w:t>
      </w:r>
      <w:r w:rsidRPr="009752B1">
        <w:rPr>
          <w:rFonts w:asciiTheme="minorHAnsi" w:hAnsiTheme="minorHAnsi"/>
          <w:spacing w:val="-1"/>
        </w:rPr>
        <w:t>all</w:t>
      </w:r>
      <w:r w:rsidRPr="009752B1">
        <w:rPr>
          <w:rFonts w:asciiTheme="minorHAnsi" w:hAnsiTheme="minorHAnsi"/>
        </w:rPr>
        <w:t xml:space="preserve"> </w:t>
      </w:r>
      <w:r w:rsidRPr="009752B1">
        <w:rPr>
          <w:rFonts w:asciiTheme="minorHAnsi" w:hAnsiTheme="minorHAnsi"/>
          <w:spacing w:val="-1"/>
        </w:rPr>
        <w:t>regions</w:t>
      </w:r>
      <w:r w:rsidRPr="009752B1">
        <w:rPr>
          <w:rFonts w:asciiTheme="minorHAnsi" w:hAnsiTheme="minorHAnsi"/>
        </w:rPr>
        <w:t xml:space="preserve"> of</w:t>
      </w:r>
      <w:r w:rsidRPr="009752B1">
        <w:rPr>
          <w:rFonts w:asciiTheme="minorHAnsi" w:hAnsiTheme="minorHAnsi"/>
          <w:spacing w:val="57"/>
        </w:rPr>
        <w:t xml:space="preserve"> </w:t>
      </w:r>
      <w:r w:rsidRPr="009752B1">
        <w:rPr>
          <w:rFonts w:asciiTheme="minorHAnsi" w:hAnsiTheme="minorHAnsi"/>
          <w:spacing w:val="-1"/>
        </w:rPr>
        <w:t>Oregon</w:t>
      </w:r>
      <w:r w:rsidRPr="009752B1">
        <w:rPr>
          <w:rFonts w:asciiTheme="minorHAnsi" w:hAnsiTheme="minorHAnsi"/>
        </w:rPr>
        <w:t xml:space="preserve"> are</w:t>
      </w:r>
      <w:r w:rsidRPr="009752B1">
        <w:rPr>
          <w:rFonts w:asciiTheme="minorHAnsi" w:hAnsiTheme="minorHAnsi"/>
          <w:spacing w:val="-1"/>
        </w:rPr>
        <w:t xml:space="preserve"> represented</w:t>
      </w:r>
    </w:p>
    <w:p w:rsidR="003C3C72" w:rsidRPr="009752B1" w:rsidRDefault="003C3C72" w:rsidP="006E3367">
      <w:pPr>
        <w:pStyle w:val="BodyText"/>
        <w:numPr>
          <w:ilvl w:val="0"/>
          <w:numId w:val="131"/>
        </w:numPr>
        <w:tabs>
          <w:tab w:val="left" w:pos="960"/>
        </w:tabs>
        <w:kinsoku w:val="0"/>
        <w:overflowPunct w:val="0"/>
        <w:spacing w:before="23"/>
        <w:ind w:left="960" w:hanging="360"/>
        <w:jc w:val="both"/>
        <w:rPr>
          <w:rFonts w:asciiTheme="minorHAnsi" w:hAnsiTheme="minorHAnsi"/>
        </w:rPr>
      </w:pPr>
      <w:r w:rsidRPr="009752B1">
        <w:rPr>
          <w:rFonts w:asciiTheme="minorHAnsi" w:hAnsiTheme="minorHAnsi"/>
          <w:spacing w:val="-1"/>
        </w:rPr>
        <w:t>Gender</w:t>
      </w:r>
      <w:r w:rsidRPr="009752B1">
        <w:rPr>
          <w:rFonts w:asciiTheme="minorHAnsi" w:hAnsiTheme="minorHAnsi"/>
          <w:spacing w:val="1"/>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 xml:space="preserve">ethnic </w:t>
      </w:r>
      <w:r w:rsidRPr="009752B1">
        <w:rPr>
          <w:rFonts w:asciiTheme="minorHAnsi" w:hAnsiTheme="minorHAnsi"/>
        </w:rPr>
        <w:t>diversity</w:t>
      </w:r>
      <w:r w:rsidRPr="009752B1">
        <w:rPr>
          <w:rFonts w:asciiTheme="minorHAnsi" w:hAnsiTheme="minorHAnsi"/>
          <w:spacing w:val="-5"/>
        </w:rPr>
        <w:t xml:space="preserve"> </w:t>
      </w:r>
      <w:r w:rsidRPr="009752B1">
        <w:rPr>
          <w:rFonts w:asciiTheme="minorHAnsi" w:hAnsiTheme="minorHAnsi"/>
        </w:rPr>
        <w:t>to</w:t>
      </w:r>
      <w:r w:rsidRPr="009752B1">
        <w:rPr>
          <w:rFonts w:asciiTheme="minorHAnsi" w:hAnsiTheme="minorHAnsi"/>
          <w:spacing w:val="-3"/>
        </w:rPr>
        <w:t xml:space="preserve"> </w:t>
      </w:r>
      <w:r w:rsidRPr="009752B1">
        <w:rPr>
          <w:rFonts w:asciiTheme="minorHAnsi" w:hAnsiTheme="minorHAnsi"/>
        </w:rPr>
        <w:t>ensure</w:t>
      </w:r>
      <w:r w:rsidRPr="009752B1">
        <w:rPr>
          <w:rFonts w:asciiTheme="minorHAnsi" w:hAnsiTheme="minorHAnsi"/>
          <w:spacing w:val="-1"/>
        </w:rPr>
        <w:t xml:space="preserve"> that</w:t>
      </w:r>
      <w:r w:rsidRPr="009752B1">
        <w:rPr>
          <w:rFonts w:asciiTheme="minorHAnsi" w:hAnsiTheme="minorHAnsi"/>
        </w:rPr>
        <w:t xml:space="preserve"> the</w:t>
      </w:r>
      <w:r w:rsidRPr="009752B1">
        <w:rPr>
          <w:rFonts w:asciiTheme="minorHAnsi" w:hAnsiTheme="minorHAnsi"/>
          <w:spacing w:val="-1"/>
        </w:rPr>
        <w:t xml:space="preserve"> panel</w:t>
      </w:r>
      <w:r w:rsidRPr="009752B1">
        <w:rPr>
          <w:rFonts w:asciiTheme="minorHAnsi" w:hAnsiTheme="minorHAnsi"/>
          <w:spacing w:val="38"/>
        </w:rPr>
        <w:t xml:space="preserve"> </w:t>
      </w:r>
      <w:r w:rsidRPr="009752B1">
        <w:rPr>
          <w:rFonts w:asciiTheme="minorHAnsi" w:hAnsiTheme="minorHAnsi"/>
          <w:spacing w:val="-1"/>
        </w:rPr>
        <w:t>represents</w:t>
      </w:r>
      <w:r w:rsidRPr="009752B1">
        <w:rPr>
          <w:rFonts w:asciiTheme="minorHAnsi" w:hAnsiTheme="minorHAnsi"/>
        </w:rPr>
        <w:t xml:space="preserve"> the</w:t>
      </w:r>
      <w:r w:rsidRPr="009752B1">
        <w:rPr>
          <w:rFonts w:asciiTheme="minorHAnsi" w:hAnsiTheme="minorHAnsi"/>
          <w:spacing w:val="-1"/>
        </w:rPr>
        <w:t xml:space="preserve"> </w:t>
      </w:r>
      <w:r w:rsidRPr="009752B1">
        <w:rPr>
          <w:rFonts w:asciiTheme="minorHAnsi" w:hAnsiTheme="minorHAnsi"/>
        </w:rPr>
        <w:t>diversity</w:t>
      </w:r>
      <w:r w:rsidRPr="009752B1">
        <w:rPr>
          <w:rFonts w:asciiTheme="minorHAnsi" w:hAnsiTheme="minorHAnsi"/>
          <w:spacing w:val="-5"/>
        </w:rPr>
        <w:t xml:space="preserve"> </w:t>
      </w:r>
      <w:r w:rsidRPr="009752B1">
        <w:rPr>
          <w:rFonts w:asciiTheme="minorHAnsi" w:hAnsiTheme="minorHAnsi"/>
          <w:spacing w:val="1"/>
        </w:rPr>
        <w:t>of</w:t>
      </w:r>
      <w:r w:rsidRPr="009752B1">
        <w:rPr>
          <w:rFonts w:asciiTheme="minorHAnsi" w:hAnsiTheme="minorHAnsi"/>
          <w:spacing w:val="-1"/>
        </w:rPr>
        <w:t xml:space="preserve"> Oregon’s</w:t>
      </w:r>
      <w:r w:rsidRPr="009752B1">
        <w:rPr>
          <w:rFonts w:asciiTheme="minorHAnsi" w:hAnsiTheme="minorHAnsi"/>
        </w:rPr>
        <w:t xml:space="preserve"> </w:t>
      </w:r>
      <w:r w:rsidRPr="009752B1">
        <w:rPr>
          <w:rFonts w:asciiTheme="minorHAnsi" w:hAnsiTheme="minorHAnsi"/>
          <w:spacing w:val="-1"/>
        </w:rPr>
        <w:t>student</w:t>
      </w:r>
      <w:r w:rsidRPr="009752B1">
        <w:rPr>
          <w:rFonts w:asciiTheme="minorHAnsi" w:hAnsiTheme="minorHAnsi"/>
        </w:rPr>
        <w:t xml:space="preserve"> population</w:t>
      </w:r>
    </w:p>
    <w:p w:rsidR="003C3C72" w:rsidRDefault="003C3C72" w:rsidP="00617E6C">
      <w:pPr>
        <w:pStyle w:val="BodyText"/>
        <w:kinsoku w:val="0"/>
        <w:overflowPunct w:val="0"/>
        <w:spacing w:before="120" w:line="239" w:lineRule="auto"/>
        <w:ind w:left="139" w:right="143" w:firstLine="0"/>
      </w:pPr>
    </w:p>
    <w:p w:rsidR="003C3C72" w:rsidRPr="009752B1" w:rsidRDefault="003C3C72" w:rsidP="009752B1">
      <w:pPr>
        <w:pStyle w:val="BodyText"/>
        <w:kinsoku w:val="0"/>
        <w:overflowPunct w:val="0"/>
        <w:ind w:left="119" w:firstLine="0"/>
        <w:jc w:val="both"/>
        <w:rPr>
          <w:rFonts w:asciiTheme="minorHAnsi" w:hAnsiTheme="minorHAnsi"/>
          <w:spacing w:val="-1"/>
        </w:rPr>
      </w:pPr>
      <w:r w:rsidRPr="009752B1">
        <w:rPr>
          <w:rFonts w:asciiTheme="minorHAnsi" w:hAnsiTheme="minorHAnsi"/>
          <w:spacing w:val="-1"/>
        </w:rPr>
        <w:t>Current</w:t>
      </w:r>
      <w:r w:rsidRPr="009752B1">
        <w:rPr>
          <w:rFonts w:asciiTheme="minorHAnsi" w:hAnsiTheme="minorHAnsi"/>
        </w:rPr>
        <w:t xml:space="preserve"> </w:t>
      </w:r>
      <w:r w:rsidRPr="009752B1">
        <w:rPr>
          <w:rFonts w:asciiTheme="minorHAnsi" w:hAnsiTheme="minorHAnsi"/>
          <w:spacing w:val="-1"/>
        </w:rPr>
        <w:t>item</w:t>
      </w:r>
      <w:r w:rsidRPr="009752B1">
        <w:rPr>
          <w:rFonts w:asciiTheme="minorHAnsi" w:hAnsiTheme="minorHAnsi"/>
          <w:spacing w:val="-2"/>
        </w:rPr>
        <w:t xml:space="preserve"> </w:t>
      </w:r>
      <w:r w:rsidRPr="009752B1">
        <w:rPr>
          <w:rFonts w:asciiTheme="minorHAnsi" w:hAnsiTheme="minorHAnsi"/>
          <w:spacing w:val="-1"/>
        </w:rPr>
        <w:t>writers</w:t>
      </w:r>
      <w:r w:rsidRPr="009752B1">
        <w:rPr>
          <w:rFonts w:asciiTheme="minorHAnsi" w:hAnsiTheme="minorHAnsi"/>
        </w:rPr>
        <w:t xml:space="preserve"> </w:t>
      </w:r>
      <w:r w:rsidRPr="009752B1">
        <w:rPr>
          <w:rFonts w:asciiTheme="minorHAnsi" w:hAnsiTheme="minorHAnsi"/>
          <w:spacing w:val="-1"/>
        </w:rPr>
        <w:t>are</w:t>
      </w:r>
      <w:r w:rsidRPr="009752B1">
        <w:rPr>
          <w:rFonts w:asciiTheme="minorHAnsi" w:hAnsiTheme="minorHAnsi"/>
          <w:spacing w:val="1"/>
        </w:rPr>
        <w:t xml:space="preserve"> </w:t>
      </w:r>
      <w:r w:rsidRPr="009752B1">
        <w:rPr>
          <w:rFonts w:asciiTheme="minorHAnsi" w:hAnsiTheme="minorHAnsi"/>
        </w:rPr>
        <w:t xml:space="preserve">not </w:t>
      </w:r>
      <w:r w:rsidRPr="009752B1">
        <w:rPr>
          <w:rFonts w:asciiTheme="minorHAnsi" w:hAnsiTheme="minorHAnsi"/>
          <w:spacing w:val="-1"/>
        </w:rPr>
        <w:t>allowed</w:t>
      </w:r>
      <w:r w:rsidRPr="009752B1">
        <w:rPr>
          <w:rFonts w:asciiTheme="minorHAnsi" w:hAnsiTheme="minorHAnsi"/>
        </w:rPr>
        <w:t xml:space="preserve"> to </w:t>
      </w:r>
      <w:r w:rsidRPr="009752B1">
        <w:rPr>
          <w:rFonts w:asciiTheme="minorHAnsi" w:hAnsiTheme="minorHAnsi"/>
          <w:spacing w:val="-1"/>
        </w:rPr>
        <w:t xml:space="preserve">serve </w:t>
      </w:r>
      <w:r w:rsidRPr="009752B1">
        <w:rPr>
          <w:rFonts w:asciiTheme="minorHAnsi" w:hAnsiTheme="minorHAnsi"/>
        </w:rPr>
        <w:t>on item</w:t>
      </w:r>
      <w:r w:rsidRPr="009752B1">
        <w:rPr>
          <w:rFonts w:asciiTheme="minorHAnsi" w:hAnsiTheme="minorHAnsi"/>
          <w:spacing w:val="-2"/>
        </w:rPr>
        <w:t xml:space="preserve"> </w:t>
      </w:r>
      <w:r w:rsidRPr="009752B1">
        <w:rPr>
          <w:rFonts w:asciiTheme="minorHAnsi" w:hAnsiTheme="minorHAnsi"/>
          <w:spacing w:val="-1"/>
        </w:rPr>
        <w:t>review</w:t>
      </w:r>
      <w:r w:rsidRPr="009752B1">
        <w:rPr>
          <w:rFonts w:asciiTheme="minorHAnsi" w:hAnsiTheme="minorHAnsi"/>
          <w:spacing w:val="42"/>
        </w:rPr>
        <w:t xml:space="preserve"> </w:t>
      </w:r>
      <w:r w:rsidRPr="009752B1">
        <w:rPr>
          <w:rFonts w:asciiTheme="minorHAnsi" w:hAnsiTheme="minorHAnsi"/>
          <w:spacing w:val="-1"/>
        </w:rPr>
        <w:t>committees.</w:t>
      </w:r>
      <w:r w:rsidRPr="009752B1">
        <w:rPr>
          <w:rFonts w:asciiTheme="minorHAnsi" w:hAnsiTheme="minorHAnsi"/>
        </w:rPr>
        <w:t xml:space="preserve"> </w:t>
      </w:r>
      <w:r w:rsidRPr="009752B1">
        <w:rPr>
          <w:rFonts w:asciiTheme="minorHAnsi" w:hAnsiTheme="minorHAnsi"/>
          <w:spacing w:val="-1"/>
        </w:rPr>
        <w:t>However,</w:t>
      </w:r>
      <w:r w:rsidRPr="009752B1">
        <w:rPr>
          <w:rFonts w:asciiTheme="minorHAnsi" w:hAnsiTheme="minorHAnsi"/>
        </w:rPr>
        <w:t xml:space="preserve"> in</w:t>
      </w:r>
      <w:r w:rsidRPr="009752B1">
        <w:rPr>
          <w:rFonts w:asciiTheme="minorHAnsi" w:hAnsiTheme="minorHAnsi"/>
          <w:spacing w:val="2"/>
        </w:rPr>
        <w:t xml:space="preserve"> </w:t>
      </w:r>
      <w:r w:rsidRPr="009752B1">
        <w:rPr>
          <w:rFonts w:asciiTheme="minorHAnsi" w:hAnsiTheme="minorHAnsi"/>
          <w:spacing w:val="-1"/>
        </w:rPr>
        <w:t>some cases,</w:t>
      </w:r>
      <w:r w:rsidRPr="009752B1">
        <w:rPr>
          <w:rFonts w:asciiTheme="minorHAnsi" w:hAnsiTheme="minorHAnsi"/>
          <w:spacing w:val="2"/>
        </w:rPr>
        <w:t xml:space="preserve"> </w:t>
      </w:r>
      <w:r w:rsidRPr="009752B1">
        <w:rPr>
          <w:rFonts w:asciiTheme="minorHAnsi" w:hAnsiTheme="minorHAnsi"/>
          <w:spacing w:val="-1"/>
        </w:rPr>
        <w:t>content</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spacing w:val="2"/>
        </w:rPr>
        <w:t xml:space="preserve"> </w:t>
      </w:r>
      <w:r w:rsidRPr="009752B1">
        <w:rPr>
          <w:rFonts w:asciiTheme="minorHAnsi" w:hAnsiTheme="minorHAnsi"/>
          <w:spacing w:val="-1"/>
        </w:rPr>
        <w:t>assessment</w:t>
      </w:r>
      <w:r w:rsidRPr="009752B1">
        <w:rPr>
          <w:rFonts w:asciiTheme="minorHAnsi" w:hAnsiTheme="minorHAnsi"/>
          <w:spacing w:val="57"/>
        </w:rPr>
        <w:t xml:space="preserve"> </w:t>
      </w:r>
      <w:r w:rsidRPr="009752B1">
        <w:rPr>
          <w:rFonts w:asciiTheme="minorHAnsi" w:hAnsiTheme="minorHAnsi"/>
          <w:spacing w:val="-1"/>
        </w:rPr>
        <w:t>panel</w:t>
      </w:r>
      <w:r w:rsidRPr="009752B1">
        <w:rPr>
          <w:rFonts w:asciiTheme="minorHAnsi" w:hAnsiTheme="minorHAnsi"/>
        </w:rPr>
        <w:t xml:space="preserve"> </w:t>
      </w:r>
      <w:r w:rsidRPr="009752B1">
        <w:rPr>
          <w:rFonts w:asciiTheme="minorHAnsi" w:hAnsiTheme="minorHAnsi"/>
          <w:spacing w:val="-1"/>
        </w:rPr>
        <w:t>experts</w:t>
      </w:r>
      <w:r w:rsidRPr="009752B1">
        <w:rPr>
          <w:rFonts w:asciiTheme="minorHAnsi" w:hAnsiTheme="minorHAnsi"/>
        </w:rPr>
        <w:t xml:space="preserve"> </w:t>
      </w:r>
      <w:r w:rsidRPr="009752B1">
        <w:rPr>
          <w:rFonts w:asciiTheme="minorHAnsi" w:hAnsiTheme="minorHAnsi"/>
          <w:spacing w:val="-1"/>
        </w:rPr>
        <w:t>may</w:t>
      </w:r>
      <w:r w:rsidRPr="009752B1">
        <w:rPr>
          <w:rFonts w:asciiTheme="minorHAnsi" w:hAnsiTheme="minorHAnsi"/>
          <w:spacing w:val="-5"/>
        </w:rPr>
        <w:t xml:space="preserve"> </w:t>
      </w:r>
      <w:r w:rsidRPr="009752B1">
        <w:rPr>
          <w:rFonts w:asciiTheme="minorHAnsi" w:hAnsiTheme="minorHAnsi"/>
          <w:spacing w:val="1"/>
        </w:rPr>
        <w:t>be</w:t>
      </w:r>
      <w:r w:rsidRPr="009752B1">
        <w:rPr>
          <w:rFonts w:asciiTheme="minorHAnsi" w:hAnsiTheme="minorHAnsi"/>
          <w:spacing w:val="-1"/>
        </w:rPr>
        <w:t xml:space="preserve"> </w:t>
      </w:r>
      <w:r w:rsidRPr="009752B1">
        <w:rPr>
          <w:rFonts w:asciiTheme="minorHAnsi" w:hAnsiTheme="minorHAnsi"/>
        </w:rPr>
        <w:t xml:space="preserve">utilized </w:t>
      </w:r>
      <w:r w:rsidRPr="009752B1">
        <w:rPr>
          <w:rFonts w:asciiTheme="minorHAnsi" w:hAnsiTheme="minorHAnsi"/>
          <w:spacing w:val="-1"/>
        </w:rPr>
        <w:t>as</w:t>
      </w:r>
      <w:r w:rsidRPr="009752B1">
        <w:rPr>
          <w:rFonts w:asciiTheme="minorHAnsi" w:hAnsiTheme="minorHAnsi"/>
        </w:rPr>
        <w:t xml:space="preserve"> </w:t>
      </w:r>
      <w:r w:rsidRPr="009752B1">
        <w:rPr>
          <w:rFonts w:asciiTheme="minorHAnsi" w:hAnsiTheme="minorHAnsi"/>
          <w:spacing w:val="-1"/>
        </w:rPr>
        <w:t>item</w:t>
      </w:r>
      <w:r w:rsidRPr="009752B1">
        <w:rPr>
          <w:rFonts w:asciiTheme="minorHAnsi" w:hAnsiTheme="minorHAnsi"/>
        </w:rPr>
        <w:t xml:space="preserve"> </w:t>
      </w:r>
      <w:r w:rsidRPr="009752B1">
        <w:rPr>
          <w:rFonts w:asciiTheme="minorHAnsi" w:hAnsiTheme="minorHAnsi"/>
          <w:spacing w:val="-1"/>
        </w:rPr>
        <w:t>writing</w:t>
      </w:r>
      <w:r w:rsidRPr="009752B1">
        <w:rPr>
          <w:rFonts w:asciiTheme="minorHAnsi" w:hAnsiTheme="minorHAnsi"/>
          <w:spacing w:val="-3"/>
        </w:rPr>
        <w:t xml:space="preserve"> </w:t>
      </w:r>
      <w:r w:rsidR="009752B1">
        <w:rPr>
          <w:rFonts w:asciiTheme="minorHAnsi" w:hAnsiTheme="minorHAnsi"/>
          <w:spacing w:val="-1"/>
        </w:rPr>
        <w:t>facilitators.</w:t>
      </w:r>
    </w:p>
    <w:p w:rsidR="003C3C72" w:rsidRPr="009752B1" w:rsidRDefault="003C3C72" w:rsidP="009752B1">
      <w:pPr>
        <w:pStyle w:val="BodyText"/>
        <w:kinsoku w:val="0"/>
        <w:overflowPunct w:val="0"/>
        <w:spacing w:before="120" w:line="239" w:lineRule="auto"/>
        <w:ind w:left="90" w:firstLine="0"/>
        <w:jc w:val="both"/>
        <w:rPr>
          <w:rFonts w:asciiTheme="minorHAnsi" w:hAnsiTheme="minorHAnsi"/>
        </w:rPr>
      </w:pPr>
      <w:r w:rsidRPr="009752B1">
        <w:rPr>
          <w:rFonts w:asciiTheme="minorHAnsi" w:hAnsiTheme="minorHAnsi"/>
        </w:rPr>
        <w:t>Items are accepted, rejec</w:t>
      </w:r>
      <w:r w:rsidR="009752B1">
        <w:rPr>
          <w:rFonts w:asciiTheme="minorHAnsi" w:hAnsiTheme="minorHAnsi"/>
        </w:rPr>
        <w:t xml:space="preserve">ted, or modified by the Content </w:t>
      </w:r>
      <w:r w:rsidRPr="009752B1">
        <w:rPr>
          <w:rFonts w:asciiTheme="minorHAnsi" w:hAnsiTheme="minorHAnsi"/>
        </w:rPr>
        <w:t xml:space="preserve">and Assessment Panel </w:t>
      </w:r>
      <w:r w:rsidR="009752B1">
        <w:rPr>
          <w:rFonts w:asciiTheme="minorHAnsi" w:hAnsiTheme="minorHAnsi"/>
        </w:rPr>
        <w:t xml:space="preserve">to make sure they represent the </w:t>
      </w:r>
      <w:r w:rsidRPr="009752B1">
        <w:rPr>
          <w:rFonts w:asciiTheme="minorHAnsi" w:hAnsiTheme="minorHAnsi"/>
        </w:rPr>
        <w:t>constructs embodied in g</w:t>
      </w:r>
      <w:r w:rsidR="009752B1">
        <w:rPr>
          <w:rFonts w:asciiTheme="minorHAnsi" w:hAnsiTheme="minorHAnsi"/>
        </w:rPr>
        <w:t xml:space="preserve">rade-specific content standards </w:t>
      </w:r>
      <w:r w:rsidRPr="009752B1">
        <w:rPr>
          <w:rFonts w:asciiTheme="minorHAnsi" w:hAnsiTheme="minorHAnsi"/>
        </w:rPr>
        <w:t>and test specifications. In ad</w:t>
      </w:r>
      <w:r w:rsidR="009752B1">
        <w:rPr>
          <w:rFonts w:asciiTheme="minorHAnsi" w:hAnsiTheme="minorHAnsi"/>
        </w:rPr>
        <w:t xml:space="preserve">dition to judgements of content </w:t>
      </w:r>
      <w:r w:rsidRPr="009752B1">
        <w:rPr>
          <w:rFonts w:asciiTheme="minorHAnsi" w:hAnsiTheme="minorHAnsi"/>
        </w:rPr>
        <w:t>relevance, the panels ap</w:t>
      </w:r>
      <w:r w:rsidR="009752B1">
        <w:rPr>
          <w:rFonts w:asciiTheme="minorHAnsi" w:hAnsiTheme="minorHAnsi"/>
        </w:rPr>
        <w:t xml:space="preserve">praise the technical quality of </w:t>
      </w:r>
      <w:r w:rsidRPr="009752B1">
        <w:rPr>
          <w:rFonts w:asciiTheme="minorHAnsi" w:hAnsiTheme="minorHAnsi"/>
        </w:rPr>
        <w:t>items, looking for items that are free from suc</w:t>
      </w:r>
      <w:r w:rsidR="009752B1">
        <w:rPr>
          <w:rFonts w:asciiTheme="minorHAnsi" w:hAnsiTheme="minorHAnsi"/>
        </w:rPr>
        <w:t xml:space="preserve">h flaws as </w:t>
      </w:r>
      <w:r w:rsidRPr="009752B1">
        <w:rPr>
          <w:rFonts w:asciiTheme="minorHAnsi" w:hAnsiTheme="minorHAnsi"/>
        </w:rPr>
        <w:t>(a)inappropriate r</w:t>
      </w:r>
      <w:r w:rsidR="009752B1">
        <w:rPr>
          <w:rFonts w:asciiTheme="minorHAnsi" w:hAnsiTheme="minorHAnsi"/>
        </w:rPr>
        <w:t xml:space="preserve">eadability level, (b)ambiguity, </w:t>
      </w:r>
      <w:r w:rsidRPr="009752B1">
        <w:rPr>
          <w:rFonts w:asciiTheme="minorHAnsi" w:hAnsiTheme="minorHAnsi"/>
        </w:rPr>
        <w:t>(c)incorrectly keyed answ</w:t>
      </w:r>
      <w:r w:rsidR="009752B1">
        <w:rPr>
          <w:rFonts w:asciiTheme="minorHAnsi" w:hAnsiTheme="minorHAnsi"/>
        </w:rPr>
        <w:t xml:space="preserve">ers and distracters, (d)unclear </w:t>
      </w:r>
      <w:r w:rsidRPr="009752B1">
        <w:rPr>
          <w:rFonts w:asciiTheme="minorHAnsi" w:hAnsiTheme="minorHAnsi"/>
        </w:rPr>
        <w:t xml:space="preserve">instructions, and (e)factual </w:t>
      </w:r>
      <w:r w:rsidR="009752B1">
        <w:rPr>
          <w:rFonts w:asciiTheme="minorHAnsi" w:hAnsiTheme="minorHAnsi"/>
        </w:rPr>
        <w:t xml:space="preserve">inaccuracy. The panels for each </w:t>
      </w:r>
      <w:r w:rsidRPr="009752B1">
        <w:rPr>
          <w:rFonts w:asciiTheme="minorHAnsi" w:hAnsiTheme="minorHAnsi"/>
        </w:rPr>
        <w:t>content area use the following review process.</w:t>
      </w:r>
    </w:p>
    <w:p w:rsidR="006172F4" w:rsidRDefault="006172F4" w:rsidP="003C3C72">
      <w:pPr>
        <w:pStyle w:val="BodyText"/>
        <w:kinsoku w:val="0"/>
        <w:overflowPunct w:val="0"/>
        <w:spacing w:before="120" w:line="239" w:lineRule="auto"/>
        <w:ind w:left="90" w:right="143" w:firstLine="0"/>
      </w:pPr>
    </w:p>
    <w:p w:rsidR="00EE3F78" w:rsidRDefault="00EE3F78">
      <w:pPr>
        <w:rPr>
          <w:rFonts w:asciiTheme="majorHAnsi" w:eastAsiaTheme="majorEastAsia" w:hAnsiTheme="majorHAnsi" w:cstheme="majorBidi"/>
          <w:i/>
          <w:iCs/>
          <w:color w:val="4F81BD" w:themeColor="accent1"/>
          <w:spacing w:val="15"/>
          <w:sz w:val="24"/>
          <w:szCs w:val="24"/>
        </w:rPr>
      </w:pPr>
      <w:r>
        <w:br w:type="page"/>
      </w:r>
    </w:p>
    <w:p w:rsidR="003C3C72" w:rsidRDefault="003C3C72" w:rsidP="006172F4">
      <w:pPr>
        <w:pStyle w:val="Subtitle"/>
      </w:pPr>
      <w:r>
        <w:t>Content Area Review Process</w:t>
      </w:r>
    </w:p>
    <w:p w:rsidR="003C3C72" w:rsidRPr="009752B1" w:rsidRDefault="003C3C72" w:rsidP="009752B1">
      <w:pPr>
        <w:pStyle w:val="BodyText"/>
        <w:numPr>
          <w:ilvl w:val="0"/>
          <w:numId w:val="132"/>
        </w:numPr>
        <w:tabs>
          <w:tab w:val="left" w:pos="840"/>
          <w:tab w:val="left" w:pos="6030"/>
        </w:tabs>
        <w:kinsoku w:val="0"/>
        <w:overflowPunct w:val="0"/>
        <w:spacing w:before="120"/>
        <w:jc w:val="both"/>
        <w:rPr>
          <w:rFonts w:asciiTheme="minorHAnsi" w:hAnsiTheme="minorHAnsi"/>
          <w:spacing w:val="-1"/>
        </w:rPr>
      </w:pPr>
      <w:r w:rsidRPr="009752B1">
        <w:rPr>
          <w:rFonts w:asciiTheme="minorHAnsi" w:hAnsiTheme="minorHAnsi"/>
          <w:spacing w:val="-1"/>
        </w:rPr>
        <w:t>Three</w:t>
      </w:r>
      <w:r w:rsidRPr="009752B1">
        <w:rPr>
          <w:rFonts w:asciiTheme="minorHAnsi" w:hAnsiTheme="minorHAnsi"/>
          <w:spacing w:val="1"/>
        </w:rPr>
        <w:t xml:space="preserve"> </w:t>
      </w:r>
      <w:r w:rsidRPr="009752B1">
        <w:rPr>
          <w:rFonts w:asciiTheme="minorHAnsi" w:hAnsiTheme="minorHAnsi"/>
          <w:spacing w:val="-1"/>
        </w:rPr>
        <w:t>content</w:t>
      </w:r>
      <w:r w:rsidRPr="009752B1">
        <w:rPr>
          <w:rFonts w:asciiTheme="minorHAnsi" w:hAnsiTheme="minorHAnsi"/>
        </w:rPr>
        <w:t xml:space="preserve"> </w:t>
      </w:r>
      <w:r w:rsidRPr="009752B1">
        <w:rPr>
          <w:rFonts w:asciiTheme="minorHAnsi" w:hAnsiTheme="minorHAnsi"/>
          <w:spacing w:val="-1"/>
        </w:rPr>
        <w:t>panel</w:t>
      </w:r>
      <w:r w:rsidRPr="009752B1">
        <w:rPr>
          <w:rFonts w:asciiTheme="minorHAnsi" w:hAnsiTheme="minorHAnsi"/>
          <w:spacing w:val="2"/>
        </w:rPr>
        <w:t xml:space="preserve"> </w:t>
      </w:r>
      <w:r w:rsidRPr="009752B1">
        <w:rPr>
          <w:rFonts w:asciiTheme="minorHAnsi" w:hAnsiTheme="minorHAnsi"/>
          <w:spacing w:val="-1"/>
        </w:rPr>
        <w:t>members</w:t>
      </w:r>
      <w:r w:rsidRPr="009752B1">
        <w:rPr>
          <w:rFonts w:asciiTheme="minorHAnsi" w:hAnsiTheme="minorHAnsi"/>
        </w:rPr>
        <w:t xml:space="preserve"> </w:t>
      </w:r>
      <w:r w:rsidRPr="009752B1">
        <w:rPr>
          <w:rFonts w:asciiTheme="minorHAnsi" w:hAnsiTheme="minorHAnsi"/>
          <w:spacing w:val="-1"/>
        </w:rPr>
        <w:t>review each</w:t>
      </w:r>
      <w:r w:rsidRPr="009752B1">
        <w:rPr>
          <w:rFonts w:asciiTheme="minorHAnsi" w:hAnsiTheme="minorHAnsi"/>
        </w:rPr>
        <w:t xml:space="preserve"> item</w:t>
      </w:r>
      <w:r w:rsidRPr="009752B1">
        <w:rPr>
          <w:rFonts w:asciiTheme="minorHAnsi" w:hAnsiTheme="minorHAnsi"/>
          <w:spacing w:val="43"/>
        </w:rPr>
        <w:t xml:space="preserve"> </w:t>
      </w:r>
      <w:r w:rsidRPr="009752B1">
        <w:rPr>
          <w:rFonts w:asciiTheme="minorHAnsi" w:hAnsiTheme="minorHAnsi"/>
        </w:rPr>
        <w:t>independently</w:t>
      </w:r>
      <w:r w:rsidRPr="009752B1">
        <w:rPr>
          <w:rFonts w:asciiTheme="minorHAnsi" w:hAnsiTheme="minorHAnsi"/>
          <w:spacing w:val="-5"/>
        </w:rPr>
        <w:t xml:space="preserve"> </w:t>
      </w:r>
      <w:r w:rsidRPr="009752B1">
        <w:rPr>
          <w:rFonts w:asciiTheme="minorHAnsi" w:hAnsiTheme="minorHAnsi"/>
          <w:spacing w:val="-1"/>
        </w:rPr>
        <w:t>and</w:t>
      </w:r>
      <w:r w:rsidRPr="009752B1">
        <w:rPr>
          <w:rFonts w:asciiTheme="minorHAnsi" w:hAnsiTheme="minorHAnsi"/>
        </w:rPr>
        <w:t xml:space="preserve"> complete</w:t>
      </w:r>
      <w:r w:rsidRPr="009752B1">
        <w:rPr>
          <w:rFonts w:asciiTheme="minorHAnsi" w:hAnsiTheme="minorHAnsi"/>
          <w:spacing w:val="-1"/>
        </w:rPr>
        <w:t xml:space="preserve"> an</w:t>
      </w:r>
      <w:r w:rsidRPr="009752B1">
        <w:rPr>
          <w:rFonts w:asciiTheme="minorHAnsi" w:hAnsiTheme="minorHAnsi"/>
          <w:spacing w:val="2"/>
        </w:rPr>
        <w:t xml:space="preserve"> </w:t>
      </w:r>
      <w:r w:rsidRPr="009752B1">
        <w:rPr>
          <w:rFonts w:asciiTheme="minorHAnsi" w:hAnsiTheme="minorHAnsi"/>
          <w:spacing w:val="-2"/>
        </w:rPr>
        <w:t xml:space="preserve">Item </w:t>
      </w:r>
      <w:r w:rsidRPr="009752B1">
        <w:rPr>
          <w:rFonts w:asciiTheme="minorHAnsi" w:hAnsiTheme="minorHAnsi"/>
        </w:rPr>
        <w:t>Review</w:t>
      </w:r>
      <w:r w:rsidRPr="009752B1">
        <w:rPr>
          <w:rFonts w:asciiTheme="minorHAnsi" w:hAnsiTheme="minorHAnsi"/>
          <w:spacing w:val="1"/>
        </w:rPr>
        <w:t xml:space="preserve"> </w:t>
      </w:r>
      <w:r w:rsidRPr="009752B1">
        <w:rPr>
          <w:rFonts w:asciiTheme="minorHAnsi" w:hAnsiTheme="minorHAnsi"/>
          <w:spacing w:val="-1"/>
        </w:rPr>
        <w:t>Form</w:t>
      </w:r>
      <w:r w:rsidRPr="009752B1">
        <w:rPr>
          <w:rFonts w:asciiTheme="minorHAnsi" w:hAnsiTheme="minorHAnsi"/>
          <w:spacing w:val="30"/>
        </w:rPr>
        <w:t xml:space="preserve"> </w:t>
      </w:r>
      <w:r w:rsidRPr="009752B1">
        <w:rPr>
          <w:rFonts w:asciiTheme="minorHAnsi" w:hAnsiTheme="minorHAnsi"/>
          <w:spacing w:val="-1"/>
        </w:rPr>
        <w:t>(IRF)</w:t>
      </w:r>
      <w:r w:rsidRPr="009752B1">
        <w:rPr>
          <w:rFonts w:asciiTheme="minorHAnsi" w:hAnsiTheme="minorHAnsi"/>
          <w:spacing w:val="1"/>
        </w:rPr>
        <w:t xml:space="preserve"> </w:t>
      </w:r>
      <w:r w:rsidRPr="009752B1">
        <w:rPr>
          <w:rFonts w:asciiTheme="minorHAnsi" w:hAnsiTheme="minorHAnsi"/>
          <w:spacing w:val="-1"/>
        </w:rPr>
        <w:t xml:space="preserve">(figure </w:t>
      </w:r>
      <w:r w:rsidRPr="009752B1">
        <w:rPr>
          <w:rFonts w:asciiTheme="minorHAnsi" w:hAnsiTheme="minorHAnsi"/>
          <w:spacing w:val="1"/>
        </w:rPr>
        <w:t>1)</w:t>
      </w:r>
      <w:r w:rsidRPr="009752B1">
        <w:rPr>
          <w:rFonts w:asciiTheme="minorHAnsi" w:hAnsiTheme="minorHAnsi"/>
          <w:spacing w:val="-1"/>
        </w:rPr>
        <w:t xml:space="preserve"> </w:t>
      </w:r>
      <w:r w:rsidRPr="009752B1">
        <w:rPr>
          <w:rFonts w:asciiTheme="minorHAnsi" w:hAnsiTheme="minorHAnsi"/>
        </w:rPr>
        <w:t>using a</w:t>
      </w:r>
      <w:r w:rsidRPr="009752B1">
        <w:rPr>
          <w:rFonts w:asciiTheme="minorHAnsi" w:hAnsiTheme="minorHAnsi"/>
          <w:spacing w:val="-1"/>
        </w:rPr>
        <w:t xml:space="preserve"> pre-assigned</w:t>
      </w:r>
      <w:r w:rsidRPr="009752B1">
        <w:rPr>
          <w:rFonts w:asciiTheme="minorHAnsi" w:hAnsiTheme="minorHAnsi"/>
          <w:spacing w:val="2"/>
        </w:rPr>
        <w:t xml:space="preserve"> </w:t>
      </w:r>
      <w:r w:rsidRPr="009752B1">
        <w:rPr>
          <w:rFonts w:asciiTheme="minorHAnsi" w:hAnsiTheme="minorHAnsi"/>
          <w:spacing w:val="-1"/>
        </w:rPr>
        <w:t>reviewer</w:t>
      </w:r>
      <w:r w:rsidRPr="009752B1">
        <w:rPr>
          <w:rFonts w:asciiTheme="minorHAnsi" w:hAnsiTheme="minorHAnsi"/>
          <w:spacing w:val="1"/>
        </w:rPr>
        <w:t xml:space="preserve"> </w:t>
      </w:r>
      <w:r w:rsidRPr="009752B1">
        <w:rPr>
          <w:rFonts w:asciiTheme="minorHAnsi" w:hAnsiTheme="minorHAnsi"/>
          <w:spacing w:val="-1"/>
        </w:rPr>
        <w:t>ID.</w:t>
      </w:r>
    </w:p>
    <w:p w:rsidR="003C3C72" w:rsidRPr="009752B1" w:rsidRDefault="003C3C72" w:rsidP="003C3C72">
      <w:pPr>
        <w:pStyle w:val="BodyText"/>
        <w:kinsoku w:val="0"/>
        <w:overflowPunct w:val="0"/>
        <w:spacing w:before="10"/>
        <w:ind w:left="0" w:firstLine="0"/>
        <w:jc w:val="both"/>
        <w:rPr>
          <w:rFonts w:asciiTheme="minorHAnsi" w:hAnsiTheme="minorHAnsi"/>
          <w:sz w:val="20"/>
          <w:szCs w:val="20"/>
        </w:rPr>
      </w:pPr>
    </w:p>
    <w:p w:rsidR="003C3C72" w:rsidRPr="009752B1" w:rsidRDefault="003C3C72" w:rsidP="009752B1">
      <w:pPr>
        <w:pStyle w:val="BodyText"/>
        <w:numPr>
          <w:ilvl w:val="0"/>
          <w:numId w:val="132"/>
        </w:numPr>
        <w:tabs>
          <w:tab w:val="left" w:pos="840"/>
        </w:tabs>
        <w:kinsoku w:val="0"/>
        <w:overflowPunct w:val="0"/>
        <w:jc w:val="both"/>
        <w:rPr>
          <w:rFonts w:asciiTheme="minorHAnsi" w:hAnsiTheme="minorHAnsi"/>
        </w:rPr>
      </w:pPr>
      <w:r w:rsidRPr="009752B1">
        <w:rPr>
          <w:rFonts w:asciiTheme="minorHAnsi" w:hAnsiTheme="minorHAnsi"/>
          <w:spacing w:val="-1"/>
        </w:rPr>
        <w:t>Then,</w:t>
      </w:r>
      <w:r w:rsidRPr="009752B1">
        <w:rPr>
          <w:rFonts w:asciiTheme="minorHAnsi" w:hAnsiTheme="minorHAnsi"/>
        </w:rPr>
        <w:t xml:space="preserve"> the</w:t>
      </w:r>
      <w:r w:rsidRPr="009752B1">
        <w:rPr>
          <w:rFonts w:asciiTheme="minorHAnsi" w:hAnsiTheme="minorHAnsi"/>
          <w:spacing w:val="-1"/>
        </w:rPr>
        <w:t xml:space="preserve"> three</w:t>
      </w:r>
      <w:r w:rsidRPr="009752B1">
        <w:rPr>
          <w:rFonts w:asciiTheme="minorHAnsi" w:hAnsiTheme="minorHAnsi"/>
          <w:spacing w:val="1"/>
        </w:rPr>
        <w:t xml:space="preserve"> </w:t>
      </w:r>
      <w:r w:rsidRPr="009752B1">
        <w:rPr>
          <w:rFonts w:asciiTheme="minorHAnsi" w:hAnsiTheme="minorHAnsi"/>
          <w:spacing w:val="-1"/>
        </w:rPr>
        <w:t>content</w:t>
      </w:r>
      <w:r w:rsidRPr="009752B1">
        <w:rPr>
          <w:rFonts w:asciiTheme="minorHAnsi" w:hAnsiTheme="minorHAnsi"/>
        </w:rPr>
        <w:t xml:space="preserve"> </w:t>
      </w:r>
      <w:r w:rsidRPr="009752B1">
        <w:rPr>
          <w:rFonts w:asciiTheme="minorHAnsi" w:hAnsiTheme="minorHAnsi"/>
          <w:spacing w:val="-1"/>
        </w:rPr>
        <w:t>panel</w:t>
      </w:r>
      <w:r w:rsidRPr="009752B1">
        <w:rPr>
          <w:rFonts w:asciiTheme="minorHAnsi" w:hAnsiTheme="minorHAnsi"/>
        </w:rPr>
        <w:t xml:space="preserve"> </w:t>
      </w:r>
      <w:r w:rsidRPr="009752B1">
        <w:rPr>
          <w:rFonts w:asciiTheme="minorHAnsi" w:hAnsiTheme="minorHAnsi"/>
          <w:spacing w:val="-1"/>
        </w:rPr>
        <w:t>members</w:t>
      </w:r>
      <w:r w:rsidRPr="009752B1">
        <w:rPr>
          <w:rFonts w:asciiTheme="minorHAnsi" w:hAnsiTheme="minorHAnsi"/>
        </w:rPr>
        <w:t xml:space="preserve"> </w:t>
      </w:r>
      <w:r w:rsidRPr="009752B1">
        <w:rPr>
          <w:rFonts w:asciiTheme="minorHAnsi" w:hAnsiTheme="minorHAnsi"/>
          <w:spacing w:val="-1"/>
        </w:rPr>
        <w:t>review</w:t>
      </w:r>
      <w:r w:rsidRPr="009752B1">
        <w:rPr>
          <w:rFonts w:asciiTheme="minorHAnsi" w:hAnsiTheme="minorHAnsi"/>
          <w:spacing w:val="1"/>
        </w:rPr>
        <w:t xml:space="preserve"> </w:t>
      </w:r>
      <w:r w:rsidRPr="009752B1">
        <w:rPr>
          <w:rFonts w:asciiTheme="minorHAnsi" w:hAnsiTheme="minorHAnsi"/>
        </w:rPr>
        <w:t>the</w:t>
      </w:r>
      <w:r w:rsidRPr="009752B1">
        <w:rPr>
          <w:rFonts w:asciiTheme="minorHAnsi" w:hAnsiTheme="minorHAnsi"/>
          <w:spacing w:val="-1"/>
        </w:rPr>
        <w:t xml:space="preserve"> item</w:t>
      </w:r>
      <w:r w:rsidRPr="009752B1">
        <w:rPr>
          <w:rFonts w:asciiTheme="minorHAnsi" w:hAnsiTheme="minorHAnsi"/>
          <w:spacing w:val="49"/>
        </w:rPr>
        <w:t xml:space="preserve"> </w:t>
      </w:r>
      <w:r w:rsidRPr="009752B1">
        <w:rPr>
          <w:rFonts w:asciiTheme="minorHAnsi" w:hAnsiTheme="minorHAnsi"/>
          <w:spacing w:val="-1"/>
        </w:rPr>
        <w:t>collectively,</w:t>
      </w:r>
      <w:r w:rsidRPr="009752B1">
        <w:rPr>
          <w:rFonts w:asciiTheme="minorHAnsi" w:hAnsiTheme="minorHAnsi"/>
          <w:spacing w:val="2"/>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item</w:t>
      </w:r>
      <w:r w:rsidRPr="009752B1">
        <w:rPr>
          <w:rFonts w:asciiTheme="minorHAnsi" w:hAnsiTheme="minorHAnsi"/>
          <w:spacing w:val="-2"/>
        </w:rPr>
        <w:t xml:space="preserve"> </w:t>
      </w:r>
      <w:r w:rsidRPr="009752B1">
        <w:rPr>
          <w:rFonts w:asciiTheme="minorHAnsi" w:hAnsiTheme="minorHAnsi"/>
          <w:spacing w:val="-1"/>
        </w:rPr>
        <w:t>reviewers</w:t>
      </w:r>
      <w:r w:rsidRPr="009752B1">
        <w:rPr>
          <w:rFonts w:asciiTheme="minorHAnsi" w:hAnsiTheme="minorHAnsi"/>
        </w:rPr>
        <w:t xml:space="preserve"> </w:t>
      </w:r>
      <w:r w:rsidRPr="009752B1">
        <w:rPr>
          <w:rFonts w:asciiTheme="minorHAnsi" w:hAnsiTheme="minorHAnsi"/>
          <w:spacing w:val="-1"/>
        </w:rPr>
        <w:t xml:space="preserve">make </w:t>
      </w:r>
      <w:r w:rsidRPr="009752B1">
        <w:rPr>
          <w:rFonts w:asciiTheme="minorHAnsi" w:hAnsiTheme="minorHAnsi"/>
        </w:rPr>
        <w:t>a</w:t>
      </w:r>
      <w:r w:rsidRPr="009752B1">
        <w:rPr>
          <w:rFonts w:asciiTheme="minorHAnsi" w:hAnsiTheme="minorHAnsi"/>
          <w:spacing w:val="43"/>
        </w:rPr>
        <w:t xml:space="preserve"> </w:t>
      </w:r>
      <w:r w:rsidRPr="009752B1">
        <w:rPr>
          <w:rFonts w:asciiTheme="minorHAnsi" w:hAnsiTheme="minorHAnsi"/>
          <w:spacing w:val="-1"/>
        </w:rPr>
        <w:t>recommendation</w:t>
      </w:r>
      <w:r w:rsidRPr="009752B1">
        <w:rPr>
          <w:rFonts w:asciiTheme="minorHAnsi" w:hAnsiTheme="minorHAnsi"/>
        </w:rPr>
        <w:t xml:space="preserve"> </w:t>
      </w:r>
      <w:r w:rsidRPr="009752B1">
        <w:rPr>
          <w:rFonts w:asciiTheme="minorHAnsi" w:hAnsiTheme="minorHAnsi"/>
          <w:spacing w:val="-1"/>
        </w:rPr>
        <w:t>for each</w:t>
      </w:r>
      <w:r w:rsidRPr="009752B1">
        <w:rPr>
          <w:rFonts w:asciiTheme="minorHAnsi" w:hAnsiTheme="minorHAnsi"/>
          <w:spacing w:val="2"/>
        </w:rPr>
        <w:t xml:space="preserve"> </w:t>
      </w:r>
      <w:r w:rsidRPr="009752B1">
        <w:rPr>
          <w:rFonts w:asciiTheme="minorHAnsi" w:hAnsiTheme="minorHAnsi"/>
          <w:spacing w:val="-1"/>
        </w:rPr>
        <w:t>item</w:t>
      </w:r>
      <w:r w:rsidRPr="009752B1">
        <w:rPr>
          <w:rFonts w:asciiTheme="minorHAnsi" w:hAnsiTheme="minorHAnsi"/>
          <w:spacing w:val="-2"/>
        </w:rPr>
        <w:t xml:space="preserve"> </w:t>
      </w:r>
      <w:r w:rsidRPr="009752B1">
        <w:rPr>
          <w:rFonts w:asciiTheme="minorHAnsi" w:hAnsiTheme="minorHAnsi"/>
        </w:rPr>
        <w:t>on the</w:t>
      </w:r>
      <w:r w:rsidRPr="009752B1">
        <w:rPr>
          <w:rFonts w:asciiTheme="minorHAnsi" w:hAnsiTheme="minorHAnsi"/>
          <w:spacing w:val="1"/>
        </w:rPr>
        <w:t xml:space="preserve"> </w:t>
      </w:r>
      <w:r w:rsidRPr="009752B1">
        <w:rPr>
          <w:rFonts w:asciiTheme="minorHAnsi" w:hAnsiTheme="minorHAnsi"/>
          <w:spacing w:val="-1"/>
        </w:rPr>
        <w:t>IRF</w:t>
      </w:r>
      <w:r w:rsidRPr="009752B1">
        <w:rPr>
          <w:rFonts w:asciiTheme="minorHAnsi" w:hAnsiTheme="minorHAnsi"/>
          <w:spacing w:val="-2"/>
        </w:rPr>
        <w:t xml:space="preserve"> </w:t>
      </w:r>
      <w:r w:rsidRPr="009752B1">
        <w:rPr>
          <w:rFonts w:asciiTheme="minorHAnsi" w:hAnsiTheme="minorHAnsi"/>
        </w:rPr>
        <w:t xml:space="preserve">to </w:t>
      </w:r>
      <w:r w:rsidRPr="009752B1">
        <w:rPr>
          <w:rFonts w:asciiTheme="minorHAnsi" w:hAnsiTheme="minorHAnsi"/>
          <w:spacing w:val="-1"/>
        </w:rPr>
        <w:t>either</w:t>
      </w:r>
      <w:r w:rsidRPr="009752B1">
        <w:rPr>
          <w:rFonts w:asciiTheme="minorHAnsi" w:hAnsiTheme="minorHAnsi"/>
          <w:spacing w:val="1"/>
        </w:rPr>
        <w:t xml:space="preserve"> </w:t>
      </w:r>
      <w:r w:rsidRPr="009752B1">
        <w:rPr>
          <w:rFonts w:asciiTheme="minorHAnsi" w:hAnsiTheme="minorHAnsi"/>
          <w:spacing w:val="-1"/>
        </w:rPr>
        <w:t>(a)</w:t>
      </w:r>
      <w:r w:rsidRPr="009752B1">
        <w:rPr>
          <w:rFonts w:asciiTheme="minorHAnsi" w:hAnsiTheme="minorHAnsi"/>
          <w:spacing w:val="41"/>
        </w:rPr>
        <w:t xml:space="preserve"> </w:t>
      </w:r>
      <w:r w:rsidRPr="009752B1">
        <w:rPr>
          <w:rFonts w:asciiTheme="minorHAnsi" w:hAnsiTheme="minorHAnsi"/>
          <w:spacing w:val="-1"/>
        </w:rPr>
        <w:t>accept</w:t>
      </w:r>
      <w:r w:rsidRPr="009752B1">
        <w:rPr>
          <w:rFonts w:asciiTheme="minorHAnsi" w:hAnsiTheme="minorHAnsi"/>
        </w:rPr>
        <w:t xml:space="preserve"> the</w:t>
      </w:r>
      <w:r w:rsidRPr="009752B1">
        <w:rPr>
          <w:rFonts w:asciiTheme="minorHAnsi" w:hAnsiTheme="minorHAnsi"/>
          <w:spacing w:val="-1"/>
        </w:rPr>
        <w:t xml:space="preserve"> item</w:t>
      </w:r>
      <w:r w:rsidRPr="009752B1">
        <w:rPr>
          <w:rFonts w:asciiTheme="minorHAnsi" w:hAnsiTheme="minorHAnsi"/>
          <w:spacing w:val="-2"/>
        </w:rPr>
        <w:t xml:space="preserve"> </w:t>
      </w:r>
      <w:r w:rsidRPr="009752B1">
        <w:rPr>
          <w:rFonts w:asciiTheme="minorHAnsi" w:hAnsiTheme="minorHAnsi"/>
          <w:spacing w:val="-1"/>
        </w:rPr>
        <w:t>as</w:t>
      </w:r>
      <w:r w:rsidRPr="009752B1">
        <w:rPr>
          <w:rFonts w:asciiTheme="minorHAnsi" w:hAnsiTheme="minorHAnsi"/>
        </w:rPr>
        <w:t xml:space="preserve"> </w:t>
      </w:r>
      <w:r w:rsidRPr="009752B1">
        <w:rPr>
          <w:rFonts w:asciiTheme="minorHAnsi" w:hAnsiTheme="minorHAnsi"/>
          <w:spacing w:val="-1"/>
        </w:rPr>
        <w:t>written,</w:t>
      </w:r>
      <w:r w:rsidRPr="009752B1">
        <w:rPr>
          <w:rFonts w:asciiTheme="minorHAnsi" w:hAnsiTheme="minorHAnsi"/>
        </w:rPr>
        <w:t xml:space="preserve"> </w:t>
      </w:r>
      <w:r w:rsidRPr="009752B1">
        <w:rPr>
          <w:rFonts w:asciiTheme="minorHAnsi" w:hAnsiTheme="minorHAnsi"/>
          <w:spacing w:val="-1"/>
        </w:rPr>
        <w:t>(b) accept</w:t>
      </w:r>
      <w:r w:rsidRPr="009752B1">
        <w:rPr>
          <w:rFonts w:asciiTheme="minorHAnsi" w:hAnsiTheme="minorHAnsi"/>
        </w:rPr>
        <w:t xml:space="preserve"> the</w:t>
      </w:r>
      <w:r w:rsidRPr="009752B1">
        <w:rPr>
          <w:rFonts w:asciiTheme="minorHAnsi" w:hAnsiTheme="minorHAnsi"/>
          <w:spacing w:val="-1"/>
        </w:rPr>
        <w:t xml:space="preserve"> item</w:t>
      </w:r>
      <w:r w:rsidRPr="009752B1">
        <w:rPr>
          <w:rFonts w:asciiTheme="minorHAnsi" w:hAnsiTheme="minorHAnsi"/>
          <w:spacing w:val="-2"/>
        </w:rPr>
        <w:t xml:space="preserve"> </w:t>
      </w:r>
      <w:r w:rsidRPr="009752B1">
        <w:rPr>
          <w:rFonts w:asciiTheme="minorHAnsi" w:hAnsiTheme="minorHAnsi"/>
          <w:spacing w:val="-1"/>
        </w:rPr>
        <w:t>with</w:t>
      </w:r>
      <w:r w:rsidRPr="009752B1">
        <w:rPr>
          <w:rFonts w:asciiTheme="minorHAnsi" w:hAnsiTheme="minorHAnsi"/>
          <w:spacing w:val="55"/>
        </w:rPr>
        <w:t xml:space="preserve"> </w:t>
      </w:r>
      <w:r w:rsidRPr="009752B1">
        <w:rPr>
          <w:rFonts w:asciiTheme="minorHAnsi" w:hAnsiTheme="minorHAnsi"/>
          <w:spacing w:val="-1"/>
        </w:rPr>
        <w:t>revisions,</w:t>
      </w:r>
      <w:r w:rsidRPr="009752B1">
        <w:rPr>
          <w:rFonts w:asciiTheme="minorHAnsi" w:hAnsiTheme="minorHAnsi"/>
        </w:rPr>
        <w:t xml:space="preserve"> or</w:t>
      </w:r>
      <w:r w:rsidRPr="009752B1">
        <w:rPr>
          <w:rFonts w:asciiTheme="minorHAnsi" w:hAnsiTheme="minorHAnsi"/>
          <w:spacing w:val="-1"/>
        </w:rPr>
        <w:t xml:space="preserve"> (c)</w:t>
      </w:r>
      <w:r w:rsidRPr="009752B1">
        <w:rPr>
          <w:rFonts w:asciiTheme="minorHAnsi" w:hAnsiTheme="minorHAnsi"/>
          <w:spacing w:val="1"/>
        </w:rPr>
        <w:t xml:space="preserve"> </w:t>
      </w:r>
      <w:r w:rsidRPr="009752B1">
        <w:rPr>
          <w:rFonts w:asciiTheme="minorHAnsi" w:hAnsiTheme="minorHAnsi"/>
          <w:spacing w:val="-1"/>
        </w:rPr>
        <w:t>reject</w:t>
      </w:r>
      <w:r w:rsidRPr="009752B1">
        <w:rPr>
          <w:rFonts w:asciiTheme="minorHAnsi" w:hAnsiTheme="minorHAnsi"/>
        </w:rPr>
        <w:t xml:space="preserve"> the</w:t>
      </w:r>
      <w:r w:rsidRPr="009752B1">
        <w:rPr>
          <w:rFonts w:asciiTheme="minorHAnsi" w:hAnsiTheme="minorHAnsi"/>
          <w:spacing w:val="-1"/>
        </w:rPr>
        <w:t xml:space="preserve"> item</w:t>
      </w:r>
      <w:r w:rsidRPr="009752B1">
        <w:rPr>
          <w:rFonts w:asciiTheme="minorHAnsi" w:hAnsiTheme="minorHAnsi"/>
          <w:spacing w:val="-2"/>
        </w:rPr>
        <w:t xml:space="preserve"> </w:t>
      </w:r>
      <w:r w:rsidRPr="009752B1">
        <w:rPr>
          <w:rFonts w:asciiTheme="minorHAnsi" w:hAnsiTheme="minorHAnsi"/>
          <w:spacing w:val="-1"/>
        </w:rPr>
        <w:t>(sometimes</w:t>
      </w:r>
      <w:r w:rsidRPr="009752B1">
        <w:rPr>
          <w:rFonts w:asciiTheme="minorHAnsi" w:hAnsiTheme="minorHAnsi"/>
        </w:rPr>
        <w:t xml:space="preserve"> </w:t>
      </w:r>
      <w:r w:rsidRPr="009752B1">
        <w:rPr>
          <w:rFonts w:asciiTheme="minorHAnsi" w:hAnsiTheme="minorHAnsi"/>
          <w:spacing w:val="-1"/>
        </w:rPr>
        <w:t>an</w:t>
      </w:r>
      <w:r w:rsidRPr="009752B1">
        <w:rPr>
          <w:rFonts w:asciiTheme="minorHAnsi" w:hAnsiTheme="minorHAnsi"/>
        </w:rPr>
        <w:t xml:space="preserve"> </w:t>
      </w:r>
      <w:r w:rsidRPr="009752B1">
        <w:rPr>
          <w:rFonts w:asciiTheme="minorHAnsi" w:hAnsiTheme="minorHAnsi"/>
          <w:spacing w:val="-1"/>
        </w:rPr>
        <w:t>alternate</w:t>
      </w:r>
      <w:r w:rsidRPr="009752B1">
        <w:rPr>
          <w:rFonts w:asciiTheme="minorHAnsi" w:hAnsiTheme="minorHAnsi"/>
          <w:spacing w:val="59"/>
        </w:rPr>
        <w:t xml:space="preserve"> </w:t>
      </w:r>
      <w:r w:rsidRPr="009752B1">
        <w:rPr>
          <w:rFonts w:asciiTheme="minorHAnsi" w:hAnsiTheme="minorHAnsi"/>
          <w:spacing w:val="-1"/>
        </w:rPr>
        <w:t>question</w:t>
      </w:r>
      <w:r w:rsidRPr="009752B1">
        <w:rPr>
          <w:rFonts w:asciiTheme="minorHAnsi" w:hAnsiTheme="minorHAnsi"/>
        </w:rPr>
        <w:t xml:space="preserve"> is </w:t>
      </w:r>
      <w:r w:rsidRPr="009752B1">
        <w:rPr>
          <w:rFonts w:asciiTheme="minorHAnsi" w:hAnsiTheme="minorHAnsi"/>
          <w:spacing w:val="-1"/>
        </w:rPr>
        <w:t>offered</w:t>
      </w:r>
      <w:r w:rsidRPr="009752B1">
        <w:rPr>
          <w:rFonts w:asciiTheme="minorHAnsi" w:hAnsiTheme="minorHAnsi"/>
        </w:rPr>
        <w:t xml:space="preserve"> </w:t>
      </w:r>
      <w:r w:rsidRPr="009752B1">
        <w:rPr>
          <w:rFonts w:asciiTheme="minorHAnsi" w:hAnsiTheme="minorHAnsi"/>
          <w:spacing w:val="-1"/>
        </w:rPr>
        <w:t>that</w:t>
      </w:r>
      <w:r w:rsidRPr="009752B1">
        <w:rPr>
          <w:rFonts w:asciiTheme="minorHAnsi" w:hAnsiTheme="minorHAnsi"/>
          <w:spacing w:val="2"/>
        </w:rPr>
        <w:t xml:space="preserve"> </w:t>
      </w:r>
      <w:r w:rsidRPr="009752B1">
        <w:rPr>
          <w:rFonts w:asciiTheme="minorHAnsi" w:hAnsiTheme="minorHAnsi"/>
        </w:rPr>
        <w:t>entails a</w:t>
      </w:r>
      <w:r w:rsidRPr="009752B1">
        <w:rPr>
          <w:rFonts w:asciiTheme="minorHAnsi" w:hAnsiTheme="minorHAnsi"/>
          <w:spacing w:val="-1"/>
        </w:rPr>
        <w:t xml:space="preserve"> simple revision).</w:t>
      </w:r>
    </w:p>
    <w:p w:rsidR="003C3C72" w:rsidRPr="0019573A" w:rsidRDefault="003C3C72" w:rsidP="003C3C72">
      <w:pPr>
        <w:pStyle w:val="BodyText"/>
        <w:kinsoku w:val="0"/>
        <w:overflowPunct w:val="0"/>
        <w:spacing w:before="10"/>
        <w:ind w:left="0" w:firstLine="0"/>
        <w:jc w:val="both"/>
        <w:rPr>
          <w:sz w:val="20"/>
          <w:szCs w:val="20"/>
        </w:rPr>
      </w:pPr>
    </w:p>
    <w:p w:rsidR="003C3C72" w:rsidRPr="0019573A" w:rsidRDefault="003C3C72" w:rsidP="009752B1">
      <w:pPr>
        <w:pStyle w:val="BodyText"/>
        <w:numPr>
          <w:ilvl w:val="0"/>
          <w:numId w:val="132"/>
        </w:numPr>
        <w:tabs>
          <w:tab w:val="left" w:pos="840"/>
        </w:tabs>
        <w:kinsoku w:val="0"/>
        <w:overflowPunct w:val="0"/>
        <w:jc w:val="both"/>
        <w:rPr>
          <w:spacing w:val="-1"/>
        </w:rPr>
      </w:pPr>
      <w:r w:rsidRPr="009752B1">
        <w:rPr>
          <w:rFonts w:asciiTheme="minorHAnsi" w:hAnsiTheme="minorHAnsi"/>
        </w:rPr>
        <w:t xml:space="preserve">When </w:t>
      </w:r>
      <w:r w:rsidRPr="009752B1">
        <w:rPr>
          <w:rFonts w:asciiTheme="minorHAnsi" w:hAnsiTheme="minorHAnsi"/>
          <w:spacing w:val="-1"/>
        </w:rPr>
        <w:t>all</w:t>
      </w:r>
      <w:r w:rsidRPr="009752B1">
        <w:rPr>
          <w:rFonts w:asciiTheme="minorHAnsi" w:hAnsiTheme="minorHAnsi"/>
        </w:rPr>
        <w:t xml:space="preserve"> </w:t>
      </w:r>
      <w:r w:rsidRPr="009752B1">
        <w:rPr>
          <w:rFonts w:asciiTheme="minorHAnsi" w:hAnsiTheme="minorHAnsi"/>
          <w:spacing w:val="-1"/>
        </w:rPr>
        <w:t>three reviewers</w:t>
      </w:r>
      <w:r w:rsidRPr="009752B1">
        <w:rPr>
          <w:rFonts w:asciiTheme="minorHAnsi" w:hAnsiTheme="minorHAnsi"/>
        </w:rPr>
        <w:t xml:space="preserve"> </w:t>
      </w:r>
      <w:r w:rsidRPr="009752B1">
        <w:rPr>
          <w:rFonts w:asciiTheme="minorHAnsi" w:hAnsiTheme="minorHAnsi"/>
          <w:spacing w:val="-1"/>
        </w:rPr>
        <w:t>agree that</w:t>
      </w:r>
      <w:r w:rsidRPr="009752B1">
        <w:rPr>
          <w:rFonts w:asciiTheme="minorHAnsi" w:hAnsiTheme="minorHAnsi"/>
          <w:spacing w:val="2"/>
        </w:rPr>
        <w:t xml:space="preserve"> </w:t>
      </w:r>
      <w:r w:rsidRPr="009752B1">
        <w:rPr>
          <w:rFonts w:asciiTheme="minorHAnsi" w:hAnsiTheme="minorHAnsi"/>
          <w:spacing w:val="-1"/>
        </w:rPr>
        <w:t>an</w:t>
      </w:r>
      <w:r w:rsidRPr="009752B1">
        <w:rPr>
          <w:rFonts w:asciiTheme="minorHAnsi" w:hAnsiTheme="minorHAnsi"/>
        </w:rPr>
        <w:t xml:space="preserve"> </w:t>
      </w:r>
      <w:r w:rsidRPr="009752B1">
        <w:rPr>
          <w:rFonts w:asciiTheme="minorHAnsi" w:hAnsiTheme="minorHAnsi"/>
          <w:spacing w:val="-1"/>
        </w:rPr>
        <w:t>item</w:t>
      </w:r>
      <w:r w:rsidRPr="009752B1">
        <w:rPr>
          <w:rFonts w:asciiTheme="minorHAnsi" w:hAnsiTheme="minorHAnsi"/>
          <w:spacing w:val="-2"/>
        </w:rPr>
        <w:t xml:space="preserve"> </w:t>
      </w:r>
      <w:r w:rsidRPr="009752B1">
        <w:rPr>
          <w:rFonts w:asciiTheme="minorHAnsi" w:hAnsiTheme="minorHAnsi"/>
        </w:rPr>
        <w:t>should be</w:t>
      </w:r>
      <w:r w:rsidRPr="009752B1">
        <w:rPr>
          <w:rFonts w:asciiTheme="minorHAnsi" w:hAnsiTheme="minorHAnsi"/>
          <w:spacing w:val="51"/>
        </w:rPr>
        <w:t xml:space="preserve"> </w:t>
      </w:r>
      <w:r w:rsidRPr="009752B1">
        <w:rPr>
          <w:rFonts w:asciiTheme="minorHAnsi" w:hAnsiTheme="minorHAnsi"/>
          <w:spacing w:val="-1"/>
        </w:rPr>
        <w:t>accepted</w:t>
      </w:r>
      <w:r w:rsidRPr="009752B1">
        <w:rPr>
          <w:rFonts w:asciiTheme="minorHAnsi" w:hAnsiTheme="minorHAnsi"/>
        </w:rPr>
        <w:t xml:space="preserve"> or</w:t>
      </w:r>
      <w:r w:rsidRPr="009752B1">
        <w:rPr>
          <w:rFonts w:asciiTheme="minorHAnsi" w:hAnsiTheme="minorHAnsi"/>
          <w:spacing w:val="-1"/>
        </w:rPr>
        <w:t xml:space="preserve"> rejected,</w:t>
      </w:r>
      <w:r w:rsidRPr="009752B1">
        <w:rPr>
          <w:rFonts w:asciiTheme="minorHAnsi" w:hAnsiTheme="minorHAnsi"/>
        </w:rPr>
        <w:t xml:space="preserve"> no</w:t>
      </w:r>
      <w:r w:rsidRPr="009752B1">
        <w:rPr>
          <w:rFonts w:asciiTheme="minorHAnsi" w:hAnsiTheme="minorHAnsi"/>
          <w:spacing w:val="2"/>
        </w:rPr>
        <w:t xml:space="preserve"> </w:t>
      </w:r>
      <w:r w:rsidRPr="009752B1">
        <w:rPr>
          <w:rFonts w:asciiTheme="minorHAnsi" w:hAnsiTheme="minorHAnsi"/>
          <w:spacing w:val="-1"/>
        </w:rPr>
        <w:t>further discussion</w:t>
      </w:r>
      <w:r w:rsidRPr="009752B1">
        <w:rPr>
          <w:rFonts w:asciiTheme="minorHAnsi" w:hAnsiTheme="minorHAnsi"/>
        </w:rPr>
        <w:t xml:space="preserve"> is </w:t>
      </w:r>
      <w:r w:rsidRPr="009752B1">
        <w:rPr>
          <w:rFonts w:asciiTheme="minorHAnsi" w:hAnsiTheme="minorHAnsi"/>
          <w:spacing w:val="-1"/>
        </w:rPr>
        <w:t>needed.</w:t>
      </w:r>
      <w:r w:rsidRPr="009752B1">
        <w:rPr>
          <w:rFonts w:asciiTheme="minorHAnsi" w:hAnsiTheme="minorHAnsi"/>
          <w:spacing w:val="2"/>
        </w:rPr>
        <w:t xml:space="preserve"> </w:t>
      </w:r>
      <w:r w:rsidRPr="009752B1">
        <w:rPr>
          <w:rFonts w:asciiTheme="minorHAnsi" w:hAnsiTheme="minorHAnsi"/>
          <w:spacing w:val="-2"/>
        </w:rPr>
        <w:t>If</w:t>
      </w:r>
      <w:r w:rsidRPr="009752B1">
        <w:rPr>
          <w:rFonts w:asciiTheme="minorHAnsi" w:hAnsiTheme="minorHAnsi"/>
          <w:spacing w:val="55"/>
        </w:rPr>
        <w:t xml:space="preserve"> </w:t>
      </w:r>
      <w:r w:rsidRPr="009752B1">
        <w:rPr>
          <w:rFonts w:asciiTheme="minorHAnsi" w:hAnsiTheme="minorHAnsi"/>
        </w:rPr>
        <w:t>one</w:t>
      </w:r>
      <w:r w:rsidRPr="009752B1">
        <w:rPr>
          <w:rFonts w:asciiTheme="minorHAnsi" w:hAnsiTheme="minorHAnsi"/>
          <w:spacing w:val="-1"/>
        </w:rPr>
        <w:t xml:space="preserve"> </w:t>
      </w:r>
      <w:r w:rsidRPr="009752B1">
        <w:rPr>
          <w:rFonts w:asciiTheme="minorHAnsi" w:hAnsiTheme="minorHAnsi"/>
        </w:rPr>
        <w:t>or</w:t>
      </w:r>
      <w:r w:rsidRPr="009752B1">
        <w:rPr>
          <w:rFonts w:asciiTheme="minorHAnsi" w:hAnsiTheme="minorHAnsi"/>
          <w:spacing w:val="-1"/>
        </w:rPr>
        <w:t xml:space="preserve"> more </w:t>
      </w:r>
      <w:r w:rsidRPr="009752B1">
        <w:rPr>
          <w:rFonts w:asciiTheme="minorHAnsi" w:hAnsiTheme="minorHAnsi"/>
          <w:spacing w:val="1"/>
        </w:rPr>
        <w:t>of</w:t>
      </w:r>
      <w:r w:rsidRPr="009752B1">
        <w:rPr>
          <w:rFonts w:asciiTheme="minorHAnsi" w:hAnsiTheme="minorHAnsi"/>
          <w:spacing w:val="-1"/>
        </w:rPr>
        <w:t xml:space="preserve"> </w:t>
      </w:r>
      <w:r w:rsidRPr="009752B1">
        <w:rPr>
          <w:rFonts w:asciiTheme="minorHAnsi" w:hAnsiTheme="minorHAnsi"/>
        </w:rPr>
        <w:t>the</w:t>
      </w:r>
      <w:r w:rsidRPr="009752B1">
        <w:rPr>
          <w:rFonts w:asciiTheme="minorHAnsi" w:hAnsiTheme="minorHAnsi"/>
          <w:spacing w:val="-1"/>
        </w:rPr>
        <w:t xml:space="preserve"> reviewers</w:t>
      </w:r>
      <w:r w:rsidRPr="009752B1">
        <w:rPr>
          <w:rFonts w:asciiTheme="minorHAnsi" w:hAnsiTheme="minorHAnsi"/>
        </w:rPr>
        <w:t xml:space="preserve"> </w:t>
      </w:r>
      <w:r w:rsidRPr="009752B1">
        <w:rPr>
          <w:rFonts w:asciiTheme="minorHAnsi" w:hAnsiTheme="minorHAnsi"/>
          <w:spacing w:val="-1"/>
        </w:rPr>
        <w:t>feel</w:t>
      </w:r>
      <w:r w:rsidRPr="009752B1">
        <w:rPr>
          <w:rFonts w:asciiTheme="minorHAnsi" w:hAnsiTheme="minorHAnsi"/>
        </w:rPr>
        <w:t xml:space="preserve"> </w:t>
      </w:r>
      <w:r w:rsidRPr="009752B1">
        <w:rPr>
          <w:rFonts w:asciiTheme="minorHAnsi" w:hAnsiTheme="minorHAnsi"/>
          <w:spacing w:val="-1"/>
        </w:rPr>
        <w:t>that</w:t>
      </w:r>
      <w:r w:rsidRPr="009752B1">
        <w:rPr>
          <w:rFonts w:asciiTheme="minorHAnsi" w:hAnsiTheme="minorHAnsi"/>
        </w:rPr>
        <w:t xml:space="preserve"> </w:t>
      </w:r>
      <w:r w:rsidRPr="009752B1">
        <w:rPr>
          <w:rFonts w:asciiTheme="minorHAnsi" w:hAnsiTheme="minorHAnsi"/>
          <w:spacing w:val="-1"/>
        </w:rPr>
        <w:t>an</w:t>
      </w:r>
      <w:r w:rsidRPr="009752B1">
        <w:rPr>
          <w:rFonts w:asciiTheme="minorHAnsi" w:hAnsiTheme="minorHAnsi"/>
        </w:rPr>
        <w:t xml:space="preserve"> </w:t>
      </w:r>
      <w:r w:rsidRPr="009752B1">
        <w:rPr>
          <w:rFonts w:asciiTheme="minorHAnsi" w:hAnsiTheme="minorHAnsi"/>
          <w:spacing w:val="-1"/>
        </w:rPr>
        <w:t>item</w:t>
      </w:r>
      <w:r w:rsidRPr="009752B1">
        <w:rPr>
          <w:rFonts w:asciiTheme="minorHAnsi" w:hAnsiTheme="minorHAnsi"/>
          <w:spacing w:val="-2"/>
        </w:rPr>
        <w:t xml:space="preserve"> </w:t>
      </w:r>
      <w:r w:rsidRPr="009752B1">
        <w:rPr>
          <w:rFonts w:asciiTheme="minorHAnsi" w:hAnsiTheme="minorHAnsi"/>
        </w:rPr>
        <w:t>should be</w:t>
      </w:r>
      <w:r w:rsidRPr="009752B1">
        <w:rPr>
          <w:rFonts w:asciiTheme="minorHAnsi" w:hAnsiTheme="minorHAnsi"/>
          <w:spacing w:val="41"/>
        </w:rPr>
        <w:t xml:space="preserve"> </w:t>
      </w:r>
      <w:r w:rsidRPr="009752B1">
        <w:rPr>
          <w:rFonts w:asciiTheme="minorHAnsi" w:hAnsiTheme="minorHAnsi"/>
          <w:spacing w:val="-1"/>
        </w:rPr>
        <w:t>revised,</w:t>
      </w:r>
      <w:r w:rsidRPr="009752B1">
        <w:rPr>
          <w:rFonts w:asciiTheme="minorHAnsi" w:hAnsiTheme="minorHAnsi"/>
        </w:rPr>
        <w:t xml:space="preserve"> </w:t>
      </w:r>
      <w:r w:rsidRPr="009752B1">
        <w:rPr>
          <w:rFonts w:asciiTheme="minorHAnsi" w:hAnsiTheme="minorHAnsi"/>
          <w:spacing w:val="-1"/>
        </w:rPr>
        <w:t>then</w:t>
      </w:r>
      <w:r w:rsidRPr="009752B1">
        <w:rPr>
          <w:rFonts w:asciiTheme="minorHAnsi" w:hAnsiTheme="minorHAnsi"/>
          <w:spacing w:val="-3"/>
        </w:rPr>
        <w:t xml:space="preserve"> </w:t>
      </w:r>
      <w:r w:rsidRPr="009752B1">
        <w:rPr>
          <w:rFonts w:asciiTheme="minorHAnsi" w:hAnsiTheme="minorHAnsi"/>
        </w:rPr>
        <w:t>they</w:t>
      </w:r>
      <w:r w:rsidRPr="009752B1">
        <w:rPr>
          <w:rFonts w:asciiTheme="minorHAnsi" w:hAnsiTheme="minorHAnsi"/>
          <w:spacing w:val="-3"/>
        </w:rPr>
        <w:t xml:space="preserve"> </w:t>
      </w:r>
      <w:r w:rsidRPr="009752B1">
        <w:rPr>
          <w:rFonts w:asciiTheme="minorHAnsi" w:hAnsiTheme="minorHAnsi"/>
          <w:spacing w:val="-1"/>
        </w:rPr>
        <w:t>attempt</w:t>
      </w:r>
      <w:r w:rsidRPr="009752B1">
        <w:rPr>
          <w:rFonts w:asciiTheme="minorHAnsi" w:hAnsiTheme="minorHAnsi"/>
        </w:rPr>
        <w:t xml:space="preserve"> to </w:t>
      </w:r>
      <w:r w:rsidRPr="009752B1">
        <w:rPr>
          <w:rFonts w:asciiTheme="minorHAnsi" w:hAnsiTheme="minorHAnsi"/>
          <w:spacing w:val="-1"/>
        </w:rPr>
        <w:t>reach</w:t>
      </w:r>
      <w:r w:rsidRPr="009752B1">
        <w:rPr>
          <w:rFonts w:asciiTheme="minorHAnsi" w:hAnsiTheme="minorHAnsi"/>
        </w:rPr>
        <w:t xml:space="preserve"> a</w:t>
      </w:r>
      <w:r w:rsidRPr="009752B1">
        <w:rPr>
          <w:rFonts w:asciiTheme="minorHAnsi" w:hAnsiTheme="minorHAnsi"/>
          <w:spacing w:val="1"/>
        </w:rPr>
        <w:t xml:space="preserve"> </w:t>
      </w:r>
      <w:r w:rsidRPr="009752B1">
        <w:rPr>
          <w:rFonts w:asciiTheme="minorHAnsi" w:hAnsiTheme="minorHAnsi"/>
          <w:spacing w:val="-1"/>
        </w:rPr>
        <w:t>consensus</w:t>
      </w:r>
      <w:r w:rsidRPr="009752B1">
        <w:rPr>
          <w:rFonts w:asciiTheme="minorHAnsi" w:hAnsiTheme="minorHAnsi"/>
        </w:rPr>
        <w:t xml:space="preserve"> and</w:t>
      </w:r>
      <w:r w:rsidRPr="009752B1">
        <w:rPr>
          <w:rFonts w:asciiTheme="minorHAnsi" w:hAnsiTheme="minorHAnsi"/>
          <w:spacing w:val="51"/>
        </w:rPr>
        <w:t xml:space="preserve"> </w:t>
      </w:r>
      <w:r w:rsidRPr="009752B1">
        <w:rPr>
          <w:rFonts w:asciiTheme="minorHAnsi" w:hAnsiTheme="minorHAnsi"/>
          <w:spacing w:val="-1"/>
        </w:rPr>
        <w:t xml:space="preserve">produce </w:t>
      </w:r>
      <w:r w:rsidRPr="009752B1">
        <w:rPr>
          <w:rFonts w:asciiTheme="minorHAnsi" w:hAnsiTheme="minorHAnsi"/>
        </w:rPr>
        <w:t>a</w:t>
      </w:r>
      <w:r w:rsidRPr="009752B1">
        <w:rPr>
          <w:rFonts w:asciiTheme="minorHAnsi" w:hAnsiTheme="minorHAnsi"/>
          <w:spacing w:val="1"/>
        </w:rPr>
        <w:t xml:space="preserve"> </w:t>
      </w:r>
      <w:r w:rsidRPr="009752B1">
        <w:rPr>
          <w:rFonts w:asciiTheme="minorHAnsi" w:hAnsiTheme="minorHAnsi"/>
          <w:spacing w:val="-1"/>
        </w:rPr>
        <w:t>“master copy”</w:t>
      </w:r>
      <w:r w:rsidRPr="009752B1">
        <w:rPr>
          <w:rFonts w:asciiTheme="minorHAnsi" w:hAnsiTheme="minorHAnsi"/>
          <w:spacing w:val="1"/>
        </w:rPr>
        <w:t xml:space="preserve"> </w:t>
      </w:r>
      <w:r w:rsidRPr="009752B1">
        <w:rPr>
          <w:rFonts w:asciiTheme="minorHAnsi" w:hAnsiTheme="minorHAnsi"/>
        </w:rPr>
        <w:t>of</w:t>
      </w:r>
      <w:r w:rsidRPr="009752B1">
        <w:rPr>
          <w:rFonts w:asciiTheme="minorHAnsi" w:hAnsiTheme="minorHAnsi"/>
          <w:spacing w:val="-1"/>
        </w:rPr>
        <w:t xml:space="preserve"> their recommendation.</w:t>
      </w:r>
      <w:r w:rsidRPr="009752B1">
        <w:rPr>
          <w:rFonts w:asciiTheme="minorHAnsi" w:hAnsiTheme="minorHAnsi"/>
          <w:spacing w:val="2"/>
        </w:rPr>
        <w:t xml:space="preserve"> </w:t>
      </w:r>
      <w:r w:rsidRPr="009752B1">
        <w:rPr>
          <w:rFonts w:asciiTheme="minorHAnsi" w:hAnsiTheme="minorHAnsi"/>
          <w:spacing w:val="-1"/>
        </w:rPr>
        <w:t>The</w:t>
      </w:r>
      <w:r w:rsidRPr="009752B1">
        <w:rPr>
          <w:rFonts w:asciiTheme="minorHAnsi" w:hAnsiTheme="minorHAnsi"/>
          <w:spacing w:val="57"/>
        </w:rPr>
        <w:t xml:space="preserve"> </w:t>
      </w:r>
      <w:r w:rsidRPr="009752B1">
        <w:rPr>
          <w:rFonts w:asciiTheme="minorHAnsi" w:hAnsiTheme="minorHAnsi"/>
          <w:spacing w:val="-1"/>
        </w:rPr>
        <w:t xml:space="preserve">same </w:t>
      </w:r>
      <w:r w:rsidRPr="009752B1">
        <w:rPr>
          <w:rFonts w:asciiTheme="minorHAnsi" w:hAnsiTheme="minorHAnsi"/>
        </w:rPr>
        <w:t xml:space="preserve">is </w:t>
      </w:r>
      <w:r w:rsidRPr="009752B1">
        <w:rPr>
          <w:rFonts w:asciiTheme="minorHAnsi" w:hAnsiTheme="minorHAnsi"/>
          <w:spacing w:val="-1"/>
        </w:rPr>
        <w:t xml:space="preserve">true </w:t>
      </w:r>
      <w:r w:rsidRPr="009752B1">
        <w:rPr>
          <w:rFonts w:asciiTheme="minorHAnsi" w:hAnsiTheme="minorHAnsi"/>
        </w:rPr>
        <w:t>if</w:t>
      </w:r>
      <w:r w:rsidRPr="009752B1">
        <w:rPr>
          <w:rFonts w:asciiTheme="minorHAnsi" w:hAnsiTheme="minorHAnsi"/>
          <w:spacing w:val="-1"/>
        </w:rPr>
        <w:t xml:space="preserve"> </w:t>
      </w:r>
      <w:r w:rsidRPr="009752B1">
        <w:rPr>
          <w:rFonts w:asciiTheme="minorHAnsi" w:hAnsiTheme="minorHAnsi"/>
        </w:rPr>
        <w:t>one</w:t>
      </w:r>
      <w:r w:rsidRPr="009752B1">
        <w:rPr>
          <w:rFonts w:asciiTheme="minorHAnsi" w:hAnsiTheme="minorHAnsi"/>
          <w:spacing w:val="-1"/>
        </w:rPr>
        <w:t xml:space="preserve"> </w:t>
      </w:r>
      <w:r w:rsidRPr="009752B1">
        <w:rPr>
          <w:rFonts w:asciiTheme="minorHAnsi" w:hAnsiTheme="minorHAnsi"/>
          <w:spacing w:val="1"/>
        </w:rPr>
        <w:t>or</w:t>
      </w:r>
      <w:r w:rsidRPr="009752B1">
        <w:rPr>
          <w:rFonts w:asciiTheme="minorHAnsi" w:hAnsiTheme="minorHAnsi"/>
          <w:spacing w:val="-1"/>
        </w:rPr>
        <w:t xml:space="preserve"> two</w:t>
      </w:r>
      <w:r w:rsidRPr="009752B1">
        <w:rPr>
          <w:rFonts w:asciiTheme="minorHAnsi" w:hAnsiTheme="minorHAnsi"/>
          <w:spacing w:val="2"/>
        </w:rPr>
        <w:t xml:space="preserve"> </w:t>
      </w:r>
      <w:r w:rsidRPr="009752B1">
        <w:rPr>
          <w:rFonts w:asciiTheme="minorHAnsi" w:hAnsiTheme="minorHAnsi"/>
        </w:rPr>
        <w:t>of</w:t>
      </w:r>
      <w:r w:rsidRPr="009752B1">
        <w:rPr>
          <w:rFonts w:asciiTheme="minorHAnsi" w:hAnsiTheme="minorHAnsi"/>
          <w:spacing w:val="-1"/>
        </w:rPr>
        <w:t xml:space="preserve"> </w:t>
      </w:r>
      <w:r w:rsidRPr="009752B1">
        <w:rPr>
          <w:rFonts w:asciiTheme="minorHAnsi" w:hAnsiTheme="minorHAnsi"/>
        </w:rPr>
        <w:t>the</w:t>
      </w:r>
      <w:r w:rsidRPr="009752B1">
        <w:rPr>
          <w:rFonts w:asciiTheme="minorHAnsi" w:hAnsiTheme="minorHAnsi"/>
          <w:spacing w:val="-1"/>
        </w:rPr>
        <w:t xml:space="preserve"> reviewers</w:t>
      </w:r>
      <w:r w:rsidRPr="009752B1">
        <w:rPr>
          <w:rFonts w:asciiTheme="minorHAnsi" w:hAnsiTheme="minorHAnsi"/>
        </w:rPr>
        <w:t xml:space="preserve"> </w:t>
      </w:r>
      <w:r w:rsidRPr="009752B1">
        <w:rPr>
          <w:rFonts w:asciiTheme="minorHAnsi" w:hAnsiTheme="minorHAnsi"/>
          <w:spacing w:val="-1"/>
        </w:rPr>
        <w:t>reject</w:t>
      </w:r>
      <w:r w:rsidRPr="009752B1">
        <w:rPr>
          <w:rFonts w:asciiTheme="minorHAnsi" w:hAnsiTheme="minorHAnsi"/>
        </w:rPr>
        <w:t xml:space="preserve"> an</w:t>
      </w:r>
      <w:r w:rsidRPr="009752B1">
        <w:rPr>
          <w:rFonts w:asciiTheme="minorHAnsi" w:hAnsiTheme="minorHAnsi"/>
          <w:spacing w:val="37"/>
        </w:rPr>
        <w:t xml:space="preserve"> </w:t>
      </w:r>
      <w:r w:rsidRPr="009752B1">
        <w:rPr>
          <w:rFonts w:asciiTheme="minorHAnsi" w:hAnsiTheme="minorHAnsi"/>
          <w:spacing w:val="-1"/>
        </w:rPr>
        <w:t>item</w:t>
      </w:r>
      <w:r w:rsidRPr="009752B1">
        <w:rPr>
          <w:rFonts w:asciiTheme="minorHAnsi" w:hAnsiTheme="minorHAnsi"/>
          <w:spacing w:val="-2"/>
        </w:rPr>
        <w:t xml:space="preserve"> </w:t>
      </w:r>
      <w:r w:rsidRPr="009752B1">
        <w:rPr>
          <w:rFonts w:asciiTheme="minorHAnsi" w:hAnsiTheme="minorHAnsi"/>
          <w:spacing w:val="-1"/>
        </w:rPr>
        <w:t>that</w:t>
      </w:r>
      <w:r w:rsidRPr="009752B1">
        <w:rPr>
          <w:rFonts w:asciiTheme="minorHAnsi" w:hAnsiTheme="minorHAnsi"/>
        </w:rPr>
        <w:t xml:space="preserve"> </w:t>
      </w:r>
      <w:r w:rsidRPr="009752B1">
        <w:rPr>
          <w:rFonts w:asciiTheme="minorHAnsi" w:hAnsiTheme="minorHAnsi"/>
          <w:spacing w:val="-1"/>
        </w:rPr>
        <w:t>another reviewer finds</w:t>
      </w:r>
      <w:r w:rsidRPr="009752B1">
        <w:rPr>
          <w:rFonts w:asciiTheme="minorHAnsi" w:hAnsiTheme="minorHAnsi"/>
        </w:rPr>
        <w:t xml:space="preserve"> </w:t>
      </w:r>
      <w:r w:rsidRPr="009752B1">
        <w:rPr>
          <w:rFonts w:asciiTheme="minorHAnsi" w:hAnsiTheme="minorHAnsi"/>
          <w:spacing w:val="-1"/>
        </w:rPr>
        <w:t>acceptable with</w:t>
      </w:r>
      <w:r w:rsidRPr="009752B1">
        <w:rPr>
          <w:rFonts w:asciiTheme="minorHAnsi" w:hAnsiTheme="minorHAnsi"/>
        </w:rPr>
        <w:t xml:space="preserve"> or</w:t>
      </w:r>
      <w:r w:rsidRPr="009752B1">
        <w:rPr>
          <w:rFonts w:asciiTheme="minorHAnsi" w:hAnsiTheme="minorHAnsi"/>
          <w:spacing w:val="61"/>
        </w:rPr>
        <w:t xml:space="preserve"> </w:t>
      </w:r>
      <w:r w:rsidRPr="009752B1">
        <w:rPr>
          <w:rFonts w:asciiTheme="minorHAnsi" w:hAnsiTheme="minorHAnsi"/>
          <w:spacing w:val="-1"/>
        </w:rPr>
        <w:t>without</w:t>
      </w:r>
      <w:r w:rsidRPr="009752B1">
        <w:rPr>
          <w:rFonts w:asciiTheme="minorHAnsi" w:hAnsiTheme="minorHAnsi"/>
        </w:rPr>
        <w:t xml:space="preserve"> </w:t>
      </w:r>
      <w:r w:rsidRPr="009752B1">
        <w:rPr>
          <w:rFonts w:asciiTheme="minorHAnsi" w:hAnsiTheme="minorHAnsi"/>
          <w:spacing w:val="-1"/>
        </w:rPr>
        <w:t>revisions.</w:t>
      </w:r>
    </w:p>
    <w:p w:rsidR="003C3C72" w:rsidRPr="0019573A" w:rsidRDefault="003C3C72" w:rsidP="003C3C72">
      <w:pPr>
        <w:pStyle w:val="BodyText"/>
        <w:kinsoku w:val="0"/>
        <w:overflowPunct w:val="0"/>
        <w:spacing w:before="11"/>
        <w:ind w:left="0" w:firstLine="0"/>
        <w:jc w:val="both"/>
        <w:rPr>
          <w:sz w:val="20"/>
          <w:szCs w:val="20"/>
        </w:rPr>
      </w:pPr>
    </w:p>
    <w:p w:rsidR="003C3C72" w:rsidRPr="009752B1" w:rsidRDefault="003C3C72" w:rsidP="009752B1">
      <w:pPr>
        <w:pStyle w:val="BodyText"/>
        <w:numPr>
          <w:ilvl w:val="0"/>
          <w:numId w:val="132"/>
        </w:numPr>
        <w:tabs>
          <w:tab w:val="left" w:pos="843"/>
        </w:tabs>
        <w:kinsoku w:val="0"/>
        <w:overflowPunct w:val="0"/>
        <w:spacing w:line="239" w:lineRule="auto"/>
        <w:jc w:val="both"/>
        <w:rPr>
          <w:rFonts w:asciiTheme="minorHAnsi" w:hAnsiTheme="minorHAnsi"/>
          <w:spacing w:val="-1"/>
        </w:rPr>
      </w:pPr>
      <w:r w:rsidRPr="009752B1">
        <w:rPr>
          <w:rFonts w:asciiTheme="minorHAnsi" w:hAnsiTheme="minorHAnsi"/>
          <w:spacing w:val="-3"/>
        </w:rPr>
        <w:t>In</w:t>
      </w:r>
      <w:r w:rsidRPr="009752B1">
        <w:rPr>
          <w:rFonts w:asciiTheme="minorHAnsi" w:hAnsiTheme="minorHAnsi"/>
        </w:rPr>
        <w:t xml:space="preserve"> </w:t>
      </w:r>
      <w:r w:rsidRPr="009752B1">
        <w:rPr>
          <w:rFonts w:asciiTheme="minorHAnsi" w:hAnsiTheme="minorHAnsi"/>
          <w:spacing w:val="-1"/>
        </w:rPr>
        <w:t>most</w:t>
      </w:r>
      <w:r w:rsidRPr="009752B1">
        <w:rPr>
          <w:rFonts w:asciiTheme="minorHAnsi" w:hAnsiTheme="minorHAnsi"/>
        </w:rPr>
        <w:t xml:space="preserve"> </w:t>
      </w:r>
      <w:r w:rsidRPr="009752B1">
        <w:rPr>
          <w:rFonts w:asciiTheme="minorHAnsi" w:hAnsiTheme="minorHAnsi"/>
          <w:spacing w:val="-1"/>
        </w:rPr>
        <w:t>cases,</w:t>
      </w:r>
      <w:r w:rsidRPr="009752B1">
        <w:rPr>
          <w:rFonts w:asciiTheme="minorHAnsi" w:hAnsiTheme="minorHAnsi"/>
        </w:rPr>
        <w:t xml:space="preserve"> </w:t>
      </w:r>
      <w:r w:rsidRPr="009752B1">
        <w:rPr>
          <w:rFonts w:asciiTheme="minorHAnsi" w:hAnsiTheme="minorHAnsi"/>
          <w:spacing w:val="-1"/>
        </w:rPr>
        <w:t>recommendations</w:t>
      </w:r>
      <w:r w:rsidRPr="009752B1">
        <w:rPr>
          <w:rFonts w:asciiTheme="minorHAnsi" w:hAnsiTheme="minorHAnsi"/>
        </w:rPr>
        <w:t xml:space="preserve"> </w:t>
      </w:r>
      <w:r w:rsidRPr="009752B1">
        <w:rPr>
          <w:rFonts w:asciiTheme="minorHAnsi" w:hAnsiTheme="minorHAnsi"/>
          <w:spacing w:val="-1"/>
        </w:rPr>
        <w:t>are</w:t>
      </w:r>
      <w:r w:rsidRPr="009752B1">
        <w:rPr>
          <w:rFonts w:asciiTheme="minorHAnsi" w:hAnsiTheme="minorHAnsi"/>
          <w:spacing w:val="1"/>
        </w:rPr>
        <w:t xml:space="preserve"> </w:t>
      </w:r>
      <w:r w:rsidRPr="009752B1">
        <w:rPr>
          <w:rFonts w:asciiTheme="minorHAnsi" w:hAnsiTheme="minorHAnsi"/>
          <w:spacing w:val="-1"/>
        </w:rPr>
        <w:t>followed</w:t>
      </w:r>
      <w:r w:rsidRPr="009752B1">
        <w:rPr>
          <w:rFonts w:asciiTheme="minorHAnsi" w:hAnsiTheme="minorHAnsi"/>
          <w:spacing w:val="2"/>
        </w:rPr>
        <w:t xml:space="preserve"> </w:t>
      </w:r>
      <w:r w:rsidRPr="009752B1">
        <w:rPr>
          <w:rFonts w:asciiTheme="minorHAnsi" w:hAnsiTheme="minorHAnsi"/>
          <w:spacing w:val="-1"/>
        </w:rPr>
        <w:t>and</w:t>
      </w:r>
      <w:r w:rsidRPr="009752B1">
        <w:rPr>
          <w:rFonts w:asciiTheme="minorHAnsi" w:hAnsiTheme="minorHAnsi"/>
          <w:spacing w:val="49"/>
        </w:rPr>
        <w:t xml:space="preserve"> </w:t>
      </w:r>
      <w:r w:rsidRPr="009752B1">
        <w:rPr>
          <w:rFonts w:asciiTheme="minorHAnsi" w:hAnsiTheme="minorHAnsi"/>
          <w:spacing w:val="-1"/>
        </w:rPr>
        <w:t>revisions</w:t>
      </w:r>
      <w:r w:rsidRPr="009752B1">
        <w:rPr>
          <w:rFonts w:asciiTheme="minorHAnsi" w:hAnsiTheme="minorHAnsi"/>
        </w:rPr>
        <w:t xml:space="preserve"> </w:t>
      </w:r>
      <w:r w:rsidRPr="009752B1">
        <w:rPr>
          <w:rFonts w:asciiTheme="minorHAnsi" w:hAnsiTheme="minorHAnsi"/>
          <w:spacing w:val="-1"/>
        </w:rPr>
        <w:t>are made,</w:t>
      </w:r>
      <w:r w:rsidRPr="009752B1">
        <w:rPr>
          <w:rFonts w:asciiTheme="minorHAnsi" w:hAnsiTheme="minorHAnsi"/>
        </w:rPr>
        <w:t xml:space="preserve"> or</w:t>
      </w:r>
      <w:r w:rsidRPr="009752B1">
        <w:rPr>
          <w:rFonts w:asciiTheme="minorHAnsi" w:hAnsiTheme="minorHAnsi"/>
          <w:spacing w:val="-1"/>
        </w:rPr>
        <w:t xml:space="preserve"> items</w:t>
      </w:r>
      <w:r w:rsidRPr="009752B1">
        <w:rPr>
          <w:rFonts w:asciiTheme="minorHAnsi" w:hAnsiTheme="minorHAnsi"/>
        </w:rPr>
        <w:t xml:space="preserve"> </w:t>
      </w:r>
      <w:r w:rsidRPr="009752B1">
        <w:rPr>
          <w:rFonts w:asciiTheme="minorHAnsi" w:hAnsiTheme="minorHAnsi"/>
          <w:spacing w:val="-1"/>
        </w:rPr>
        <w:t>are eliminated.</w:t>
      </w:r>
      <w:r w:rsidRPr="009752B1">
        <w:rPr>
          <w:rFonts w:asciiTheme="minorHAnsi" w:hAnsiTheme="minorHAnsi"/>
        </w:rPr>
        <w:t xml:space="preserve"> The</w:t>
      </w:r>
      <w:r w:rsidRPr="009752B1">
        <w:rPr>
          <w:rFonts w:asciiTheme="minorHAnsi" w:hAnsiTheme="minorHAnsi"/>
          <w:spacing w:val="-1"/>
        </w:rPr>
        <w:t xml:space="preserve"> </w:t>
      </w:r>
      <w:r w:rsidRPr="009752B1">
        <w:rPr>
          <w:rFonts w:asciiTheme="minorHAnsi" w:hAnsiTheme="minorHAnsi"/>
        </w:rPr>
        <w:t>ODE</w:t>
      </w:r>
      <w:r w:rsidRPr="009752B1">
        <w:rPr>
          <w:rFonts w:asciiTheme="minorHAnsi" w:hAnsiTheme="minorHAnsi"/>
          <w:spacing w:val="51"/>
        </w:rPr>
        <w:t xml:space="preserve"> </w:t>
      </w:r>
      <w:r w:rsidRPr="009752B1">
        <w:rPr>
          <w:rFonts w:asciiTheme="minorHAnsi" w:hAnsiTheme="minorHAnsi"/>
          <w:spacing w:val="-1"/>
        </w:rPr>
        <w:t>assessment</w:t>
      </w:r>
      <w:r w:rsidRPr="009752B1">
        <w:rPr>
          <w:rFonts w:asciiTheme="minorHAnsi" w:hAnsiTheme="minorHAnsi"/>
        </w:rPr>
        <w:t xml:space="preserve"> </w:t>
      </w:r>
      <w:r w:rsidRPr="009752B1">
        <w:rPr>
          <w:rFonts w:asciiTheme="minorHAnsi" w:hAnsiTheme="minorHAnsi"/>
          <w:spacing w:val="-1"/>
        </w:rPr>
        <w:t>specialist</w:t>
      </w:r>
      <w:r w:rsidRPr="009752B1">
        <w:rPr>
          <w:rFonts w:asciiTheme="minorHAnsi" w:hAnsiTheme="minorHAnsi"/>
        </w:rPr>
        <w:t xml:space="preserve"> can</w:t>
      </w:r>
      <w:r w:rsidRPr="009752B1">
        <w:rPr>
          <w:rFonts w:asciiTheme="minorHAnsi" w:hAnsiTheme="minorHAnsi"/>
          <w:spacing w:val="2"/>
        </w:rPr>
        <w:t xml:space="preserve"> </w:t>
      </w:r>
      <w:r w:rsidRPr="009752B1">
        <w:rPr>
          <w:rFonts w:asciiTheme="minorHAnsi" w:hAnsiTheme="minorHAnsi"/>
          <w:spacing w:val="-1"/>
        </w:rPr>
        <w:t xml:space="preserve">override </w:t>
      </w:r>
      <w:r w:rsidRPr="009752B1">
        <w:rPr>
          <w:rFonts w:asciiTheme="minorHAnsi" w:hAnsiTheme="minorHAnsi"/>
        </w:rPr>
        <w:t>the</w:t>
      </w:r>
      <w:r w:rsidRPr="009752B1">
        <w:rPr>
          <w:rFonts w:asciiTheme="minorHAnsi" w:hAnsiTheme="minorHAnsi"/>
          <w:spacing w:val="1"/>
        </w:rPr>
        <w:t xml:space="preserve"> </w:t>
      </w:r>
      <w:r w:rsidRPr="009752B1">
        <w:rPr>
          <w:rFonts w:asciiTheme="minorHAnsi" w:hAnsiTheme="minorHAnsi"/>
          <w:spacing w:val="-1"/>
        </w:rPr>
        <w:t>recommendation,</w:t>
      </w:r>
      <w:r w:rsidRPr="009752B1">
        <w:rPr>
          <w:rFonts w:asciiTheme="minorHAnsi" w:hAnsiTheme="minorHAnsi"/>
          <w:spacing w:val="59"/>
        </w:rPr>
        <w:t xml:space="preserve"> </w:t>
      </w:r>
      <w:r w:rsidRPr="009752B1">
        <w:rPr>
          <w:rFonts w:asciiTheme="minorHAnsi" w:hAnsiTheme="minorHAnsi"/>
        </w:rPr>
        <w:t xml:space="preserve">but this </w:t>
      </w:r>
      <w:r w:rsidRPr="009752B1">
        <w:rPr>
          <w:rFonts w:asciiTheme="minorHAnsi" w:hAnsiTheme="minorHAnsi"/>
          <w:spacing w:val="-1"/>
        </w:rPr>
        <w:t>occurs</w:t>
      </w:r>
      <w:r w:rsidRPr="009752B1">
        <w:rPr>
          <w:rFonts w:asciiTheme="minorHAnsi" w:hAnsiTheme="minorHAnsi"/>
        </w:rPr>
        <w:t xml:space="preserve"> rarely</w:t>
      </w:r>
      <w:r w:rsidRPr="009752B1">
        <w:rPr>
          <w:rFonts w:asciiTheme="minorHAnsi" w:hAnsiTheme="minorHAnsi"/>
          <w:spacing w:val="-3"/>
        </w:rPr>
        <w:t xml:space="preserve"> </w:t>
      </w:r>
      <w:r w:rsidRPr="009752B1">
        <w:rPr>
          <w:rFonts w:asciiTheme="minorHAnsi" w:hAnsiTheme="minorHAnsi"/>
          <w:spacing w:val="-1"/>
        </w:rPr>
        <w:t>and</w:t>
      </w:r>
      <w:r w:rsidRPr="009752B1">
        <w:rPr>
          <w:rFonts w:asciiTheme="minorHAnsi" w:hAnsiTheme="minorHAnsi"/>
          <w:spacing w:val="2"/>
        </w:rPr>
        <w:t xml:space="preserve"> </w:t>
      </w:r>
      <w:r w:rsidRPr="009752B1">
        <w:rPr>
          <w:rFonts w:asciiTheme="minorHAnsi" w:hAnsiTheme="minorHAnsi"/>
        </w:rPr>
        <w:t>only</w:t>
      </w:r>
      <w:r w:rsidRPr="009752B1">
        <w:rPr>
          <w:rFonts w:asciiTheme="minorHAnsi" w:hAnsiTheme="minorHAnsi"/>
          <w:spacing w:val="-5"/>
        </w:rPr>
        <w:t xml:space="preserve"> </w:t>
      </w:r>
      <w:r w:rsidRPr="009752B1">
        <w:rPr>
          <w:rFonts w:asciiTheme="minorHAnsi" w:hAnsiTheme="minorHAnsi"/>
          <w:spacing w:val="-1"/>
        </w:rPr>
        <w:t>for</w:t>
      </w:r>
      <w:r w:rsidRPr="009752B1">
        <w:rPr>
          <w:rFonts w:asciiTheme="minorHAnsi" w:hAnsiTheme="minorHAnsi"/>
          <w:spacing w:val="1"/>
        </w:rPr>
        <w:t xml:space="preserve"> </w:t>
      </w:r>
      <w:r w:rsidRPr="009752B1">
        <w:rPr>
          <w:rFonts w:asciiTheme="minorHAnsi" w:hAnsiTheme="minorHAnsi"/>
          <w:spacing w:val="-1"/>
        </w:rPr>
        <w:t>compelling</w:t>
      </w:r>
      <w:r w:rsidRPr="009752B1">
        <w:rPr>
          <w:rFonts w:asciiTheme="minorHAnsi" w:hAnsiTheme="minorHAnsi"/>
        </w:rPr>
        <w:t xml:space="preserve"> </w:t>
      </w:r>
      <w:r w:rsidRPr="009752B1">
        <w:rPr>
          <w:rFonts w:asciiTheme="minorHAnsi" w:hAnsiTheme="minorHAnsi"/>
          <w:spacing w:val="-1"/>
        </w:rPr>
        <w:t>reasons.</w:t>
      </w:r>
    </w:p>
    <w:p w:rsidR="006172F4" w:rsidRPr="0019573A" w:rsidRDefault="006172F4" w:rsidP="006172F4">
      <w:pPr>
        <w:pStyle w:val="BodyText"/>
        <w:tabs>
          <w:tab w:val="left" w:pos="843"/>
        </w:tabs>
        <w:kinsoku w:val="0"/>
        <w:overflowPunct w:val="0"/>
        <w:spacing w:line="239" w:lineRule="auto"/>
        <w:ind w:left="0" w:right="161" w:firstLine="0"/>
        <w:jc w:val="both"/>
        <w:rPr>
          <w:spacing w:val="-1"/>
        </w:rPr>
      </w:pPr>
    </w:p>
    <w:p w:rsidR="003C3C72" w:rsidRDefault="003C3C72" w:rsidP="006172F4">
      <w:pPr>
        <w:pStyle w:val="Subtitle"/>
      </w:pPr>
      <w:r>
        <w:t>Specific Checks</w:t>
      </w:r>
    </w:p>
    <w:p w:rsidR="003C3C72" w:rsidRDefault="003C3C72" w:rsidP="009752B1">
      <w:pPr>
        <w:pStyle w:val="BodyText"/>
        <w:kinsoku w:val="0"/>
        <w:overflowPunct w:val="0"/>
        <w:spacing w:before="74" w:line="274" w:lineRule="exact"/>
        <w:ind w:left="100" w:firstLine="0"/>
        <w:jc w:val="both"/>
        <w:rPr>
          <w:rFonts w:asciiTheme="minorHAnsi" w:hAnsiTheme="minorHAnsi"/>
          <w:spacing w:val="-1"/>
        </w:rPr>
      </w:pPr>
      <w:r w:rsidRPr="009752B1">
        <w:rPr>
          <w:rFonts w:asciiTheme="minorHAnsi" w:hAnsiTheme="minorHAnsi"/>
          <w:spacing w:val="-1"/>
        </w:rPr>
        <w:t>The content</w:t>
      </w:r>
      <w:r w:rsidRPr="009752B1">
        <w:rPr>
          <w:rFonts w:asciiTheme="minorHAnsi" w:hAnsiTheme="minorHAnsi"/>
        </w:rPr>
        <w:t xml:space="preserve"> panels </w:t>
      </w:r>
      <w:r w:rsidRPr="009752B1">
        <w:rPr>
          <w:rFonts w:asciiTheme="minorHAnsi" w:hAnsiTheme="minorHAnsi"/>
          <w:spacing w:val="-1"/>
        </w:rPr>
        <w:t>perform</w:t>
      </w:r>
      <w:r w:rsidRPr="009752B1">
        <w:rPr>
          <w:rFonts w:asciiTheme="minorHAnsi" w:hAnsiTheme="minorHAnsi"/>
          <w:spacing w:val="-2"/>
        </w:rPr>
        <w:t xml:space="preserve"> </w:t>
      </w:r>
      <w:r w:rsidRPr="009752B1">
        <w:rPr>
          <w:rFonts w:asciiTheme="minorHAnsi" w:hAnsiTheme="minorHAnsi"/>
          <w:spacing w:val="-1"/>
        </w:rPr>
        <w:t>specific checks</w:t>
      </w:r>
      <w:r w:rsidRPr="009752B1">
        <w:rPr>
          <w:rFonts w:asciiTheme="minorHAnsi" w:hAnsiTheme="minorHAnsi"/>
        </w:rPr>
        <w:t xml:space="preserve"> on </w:t>
      </w:r>
      <w:r w:rsidRPr="009752B1">
        <w:rPr>
          <w:rFonts w:asciiTheme="minorHAnsi" w:hAnsiTheme="minorHAnsi"/>
          <w:spacing w:val="-1"/>
        </w:rPr>
        <w:t>items</w:t>
      </w:r>
      <w:r w:rsidRPr="009752B1">
        <w:rPr>
          <w:rFonts w:asciiTheme="minorHAnsi" w:hAnsiTheme="minorHAnsi"/>
        </w:rPr>
        <w:t xml:space="preserve"> to </w:t>
      </w:r>
      <w:r w:rsidRPr="009752B1">
        <w:rPr>
          <w:rFonts w:asciiTheme="minorHAnsi" w:hAnsiTheme="minorHAnsi"/>
          <w:spacing w:val="-1"/>
        </w:rPr>
        <w:t>confirm</w:t>
      </w:r>
      <w:r w:rsidRPr="009752B1">
        <w:rPr>
          <w:rFonts w:asciiTheme="minorHAnsi" w:hAnsiTheme="minorHAnsi"/>
          <w:spacing w:val="67"/>
        </w:rPr>
        <w:t xml:space="preserve"> </w:t>
      </w:r>
      <w:r w:rsidRPr="009752B1">
        <w:rPr>
          <w:rFonts w:asciiTheme="minorHAnsi" w:hAnsiTheme="minorHAnsi"/>
          <w:spacing w:val="-1"/>
        </w:rPr>
        <w:t>that:</w:t>
      </w:r>
    </w:p>
    <w:p w:rsidR="009752B1" w:rsidRPr="009752B1" w:rsidRDefault="009752B1" w:rsidP="009752B1">
      <w:pPr>
        <w:pStyle w:val="BodyText"/>
        <w:kinsoku w:val="0"/>
        <w:overflowPunct w:val="0"/>
        <w:spacing w:before="74" w:line="274" w:lineRule="exact"/>
        <w:ind w:left="100" w:firstLine="0"/>
        <w:jc w:val="both"/>
        <w:rPr>
          <w:rFonts w:asciiTheme="minorHAnsi" w:hAnsiTheme="minorHAnsi"/>
          <w:spacing w:val="-1"/>
        </w:rPr>
      </w:pPr>
    </w:p>
    <w:p w:rsidR="003C3C72" w:rsidRPr="009752B1" w:rsidRDefault="003C3C72" w:rsidP="009752B1">
      <w:pPr>
        <w:pStyle w:val="BodyText"/>
        <w:numPr>
          <w:ilvl w:val="1"/>
          <w:numId w:val="132"/>
        </w:numPr>
        <w:tabs>
          <w:tab w:val="left" w:pos="940"/>
        </w:tabs>
        <w:kinsoku w:val="0"/>
        <w:overflowPunct w:val="0"/>
        <w:ind w:hanging="360"/>
        <w:rPr>
          <w:rFonts w:asciiTheme="minorHAnsi" w:hAnsiTheme="minorHAnsi"/>
          <w:spacing w:val="-1"/>
        </w:rPr>
      </w:pPr>
      <w:r w:rsidRPr="009752B1">
        <w:rPr>
          <w:rFonts w:asciiTheme="minorHAnsi" w:hAnsiTheme="minorHAnsi"/>
        </w:rPr>
        <w:t>the</w:t>
      </w:r>
      <w:r w:rsidRPr="009752B1">
        <w:rPr>
          <w:rFonts w:asciiTheme="minorHAnsi" w:hAnsiTheme="minorHAnsi"/>
          <w:spacing w:val="-1"/>
        </w:rPr>
        <w:t xml:space="preserve"> </w:t>
      </w:r>
      <w:r w:rsidRPr="009752B1">
        <w:rPr>
          <w:rFonts w:asciiTheme="minorHAnsi" w:hAnsiTheme="minorHAnsi"/>
        </w:rPr>
        <w:t xml:space="preserve">SRC </w:t>
      </w:r>
      <w:r w:rsidRPr="009752B1">
        <w:rPr>
          <w:rFonts w:asciiTheme="minorHAnsi" w:hAnsiTheme="minorHAnsi"/>
          <w:spacing w:val="-1"/>
        </w:rPr>
        <w:t>and</w:t>
      </w:r>
      <w:r w:rsidRPr="009752B1">
        <w:rPr>
          <w:rFonts w:asciiTheme="minorHAnsi" w:hAnsiTheme="minorHAnsi"/>
        </w:rPr>
        <w:t xml:space="preserve"> subcategory</w:t>
      </w:r>
      <w:r w:rsidRPr="009752B1">
        <w:rPr>
          <w:rFonts w:asciiTheme="minorHAnsi" w:hAnsiTheme="minorHAnsi"/>
          <w:spacing w:val="-3"/>
        </w:rPr>
        <w:t xml:space="preserve"> </w:t>
      </w:r>
      <w:r w:rsidRPr="009752B1">
        <w:rPr>
          <w:rFonts w:asciiTheme="minorHAnsi" w:hAnsiTheme="minorHAnsi"/>
          <w:spacing w:val="-1"/>
        </w:rPr>
        <w:t>match.</w:t>
      </w:r>
    </w:p>
    <w:p w:rsidR="003C3C72" w:rsidRPr="009752B1" w:rsidRDefault="003C3C72" w:rsidP="009752B1">
      <w:pPr>
        <w:pStyle w:val="BodyText"/>
        <w:numPr>
          <w:ilvl w:val="1"/>
          <w:numId w:val="132"/>
        </w:numPr>
        <w:tabs>
          <w:tab w:val="left" w:pos="940"/>
        </w:tabs>
        <w:kinsoku w:val="0"/>
        <w:overflowPunct w:val="0"/>
        <w:ind w:left="940"/>
        <w:rPr>
          <w:rFonts w:asciiTheme="minorHAnsi" w:hAnsiTheme="minorHAnsi"/>
          <w:spacing w:val="-1"/>
        </w:rPr>
      </w:pPr>
      <w:r w:rsidRPr="009752B1">
        <w:rPr>
          <w:rFonts w:asciiTheme="minorHAnsi" w:hAnsiTheme="minorHAnsi"/>
        </w:rPr>
        <w:t>the</w:t>
      </w:r>
      <w:r w:rsidRPr="009752B1">
        <w:rPr>
          <w:rFonts w:asciiTheme="minorHAnsi" w:hAnsiTheme="minorHAnsi"/>
          <w:spacing w:val="-1"/>
        </w:rPr>
        <w:t xml:space="preserve"> </w:t>
      </w:r>
      <w:r w:rsidRPr="009752B1">
        <w:rPr>
          <w:rFonts w:asciiTheme="minorHAnsi" w:hAnsiTheme="minorHAnsi"/>
          <w:spacing w:val="1"/>
        </w:rPr>
        <w:t>key</w:t>
      </w:r>
      <w:r w:rsidRPr="009752B1">
        <w:rPr>
          <w:rFonts w:asciiTheme="minorHAnsi" w:hAnsiTheme="minorHAnsi"/>
          <w:spacing w:val="-5"/>
        </w:rPr>
        <w:t xml:space="preserve"> </w:t>
      </w:r>
      <w:r w:rsidRPr="009752B1">
        <w:rPr>
          <w:rFonts w:asciiTheme="minorHAnsi" w:hAnsiTheme="minorHAnsi"/>
        </w:rPr>
        <w:t xml:space="preserve">is </w:t>
      </w:r>
      <w:r w:rsidRPr="009752B1">
        <w:rPr>
          <w:rFonts w:asciiTheme="minorHAnsi" w:hAnsiTheme="minorHAnsi"/>
          <w:spacing w:val="-1"/>
        </w:rPr>
        <w:t>correct.</w:t>
      </w:r>
    </w:p>
    <w:p w:rsidR="003C3C72" w:rsidRPr="009752B1" w:rsidRDefault="003C3C72" w:rsidP="009752B1">
      <w:pPr>
        <w:pStyle w:val="BodyText"/>
        <w:numPr>
          <w:ilvl w:val="1"/>
          <w:numId w:val="132"/>
        </w:numPr>
        <w:tabs>
          <w:tab w:val="left" w:pos="940"/>
        </w:tabs>
        <w:kinsoku w:val="0"/>
        <w:overflowPunct w:val="0"/>
        <w:ind w:right="628" w:hanging="360"/>
        <w:rPr>
          <w:rFonts w:asciiTheme="minorHAnsi" w:hAnsiTheme="minorHAnsi"/>
          <w:spacing w:val="-1"/>
        </w:rPr>
      </w:pPr>
      <w:r w:rsidRPr="009752B1">
        <w:rPr>
          <w:rFonts w:asciiTheme="minorHAnsi" w:hAnsiTheme="minorHAnsi"/>
          <w:spacing w:val="-1"/>
        </w:rPr>
        <w:t xml:space="preserve">alternate </w:t>
      </w:r>
      <w:r w:rsidRPr="009752B1">
        <w:rPr>
          <w:rFonts w:asciiTheme="minorHAnsi" w:hAnsiTheme="minorHAnsi"/>
        </w:rPr>
        <w:t xml:space="preserve">valid </w:t>
      </w:r>
      <w:r w:rsidRPr="009752B1">
        <w:rPr>
          <w:rFonts w:asciiTheme="minorHAnsi" w:hAnsiTheme="minorHAnsi"/>
          <w:spacing w:val="-1"/>
        </w:rPr>
        <w:t>interpretations</w:t>
      </w:r>
      <w:r w:rsidRPr="009752B1">
        <w:rPr>
          <w:rFonts w:asciiTheme="minorHAnsi" w:hAnsiTheme="minorHAnsi"/>
        </w:rPr>
        <w:t xml:space="preserve"> </w:t>
      </w:r>
      <w:r w:rsidRPr="009752B1">
        <w:rPr>
          <w:rFonts w:asciiTheme="minorHAnsi" w:hAnsiTheme="minorHAnsi"/>
          <w:spacing w:val="-1"/>
        </w:rPr>
        <w:t>making</w:t>
      </w:r>
      <w:r w:rsidRPr="009752B1">
        <w:rPr>
          <w:rFonts w:asciiTheme="minorHAnsi" w:hAnsiTheme="minorHAnsi"/>
          <w:spacing w:val="-3"/>
        </w:rPr>
        <w:t xml:space="preserve"> </w:t>
      </w:r>
      <w:r w:rsidRPr="009752B1">
        <w:rPr>
          <w:rFonts w:asciiTheme="minorHAnsi" w:hAnsiTheme="minorHAnsi"/>
        </w:rPr>
        <w:t>the</w:t>
      </w:r>
      <w:r w:rsidRPr="009752B1">
        <w:rPr>
          <w:rFonts w:asciiTheme="minorHAnsi" w:hAnsiTheme="minorHAnsi"/>
          <w:spacing w:val="-1"/>
        </w:rPr>
        <w:t xml:space="preserve"> distracters</w:t>
      </w:r>
      <w:r w:rsidRPr="009752B1">
        <w:rPr>
          <w:rFonts w:asciiTheme="minorHAnsi" w:hAnsiTheme="minorHAnsi"/>
          <w:spacing w:val="63"/>
        </w:rPr>
        <w:t xml:space="preserve"> </w:t>
      </w:r>
      <w:r w:rsidRPr="009752B1">
        <w:rPr>
          <w:rFonts w:asciiTheme="minorHAnsi" w:hAnsiTheme="minorHAnsi"/>
          <w:spacing w:val="-1"/>
        </w:rPr>
        <w:t>correct</w:t>
      </w:r>
      <w:r w:rsidRPr="009752B1">
        <w:rPr>
          <w:rFonts w:asciiTheme="minorHAnsi" w:hAnsiTheme="minorHAnsi"/>
        </w:rPr>
        <w:t xml:space="preserve"> do not </w:t>
      </w:r>
      <w:r w:rsidRPr="009752B1">
        <w:rPr>
          <w:rFonts w:asciiTheme="minorHAnsi" w:hAnsiTheme="minorHAnsi"/>
          <w:spacing w:val="-1"/>
        </w:rPr>
        <w:t>exist.</w:t>
      </w:r>
    </w:p>
    <w:p w:rsidR="003C3C72" w:rsidRPr="009752B1" w:rsidRDefault="003C3C72" w:rsidP="009752B1">
      <w:pPr>
        <w:pStyle w:val="BodyText"/>
        <w:numPr>
          <w:ilvl w:val="1"/>
          <w:numId w:val="132"/>
        </w:numPr>
        <w:tabs>
          <w:tab w:val="left" w:pos="940"/>
        </w:tabs>
        <w:kinsoku w:val="0"/>
        <w:overflowPunct w:val="0"/>
        <w:spacing w:line="274" w:lineRule="exact"/>
        <w:ind w:right="129" w:hanging="360"/>
        <w:rPr>
          <w:rFonts w:asciiTheme="minorHAnsi" w:hAnsiTheme="minorHAnsi"/>
          <w:spacing w:val="-1"/>
        </w:rPr>
      </w:pPr>
      <w:r w:rsidRPr="009752B1">
        <w:rPr>
          <w:rFonts w:asciiTheme="minorHAnsi" w:hAnsiTheme="minorHAnsi"/>
        </w:rPr>
        <w:t>the</w:t>
      </w:r>
      <w:r w:rsidRPr="009752B1">
        <w:rPr>
          <w:rFonts w:asciiTheme="minorHAnsi" w:hAnsiTheme="minorHAnsi"/>
          <w:spacing w:val="-1"/>
        </w:rPr>
        <w:t xml:space="preserve"> item</w:t>
      </w:r>
      <w:r w:rsidRPr="009752B1">
        <w:rPr>
          <w:rFonts w:asciiTheme="minorHAnsi" w:hAnsiTheme="minorHAnsi"/>
          <w:spacing w:val="-2"/>
        </w:rPr>
        <w:t xml:space="preserve"> </w:t>
      </w:r>
      <w:r w:rsidRPr="009752B1">
        <w:rPr>
          <w:rFonts w:asciiTheme="minorHAnsi" w:hAnsiTheme="minorHAnsi"/>
        </w:rPr>
        <w:t xml:space="preserve">is </w:t>
      </w:r>
      <w:r w:rsidRPr="009752B1">
        <w:rPr>
          <w:rFonts w:asciiTheme="minorHAnsi" w:hAnsiTheme="minorHAnsi"/>
          <w:spacing w:val="-1"/>
        </w:rPr>
        <w:t>grade-level</w:t>
      </w:r>
      <w:r w:rsidRPr="009752B1">
        <w:rPr>
          <w:rFonts w:asciiTheme="minorHAnsi" w:hAnsiTheme="minorHAnsi"/>
        </w:rPr>
        <w:t xml:space="preserve"> </w:t>
      </w:r>
      <w:r w:rsidRPr="009752B1">
        <w:rPr>
          <w:rFonts w:asciiTheme="minorHAnsi" w:hAnsiTheme="minorHAnsi"/>
          <w:spacing w:val="-1"/>
        </w:rPr>
        <w:t xml:space="preserve">appropriate </w:t>
      </w:r>
      <w:r w:rsidRPr="009752B1">
        <w:rPr>
          <w:rFonts w:asciiTheme="minorHAnsi" w:hAnsiTheme="minorHAnsi"/>
        </w:rPr>
        <w:t xml:space="preserve">in </w:t>
      </w:r>
      <w:r w:rsidRPr="009752B1">
        <w:rPr>
          <w:rFonts w:asciiTheme="minorHAnsi" w:hAnsiTheme="minorHAnsi"/>
          <w:spacing w:val="-1"/>
        </w:rPr>
        <w:t>content</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rPr>
        <w:t xml:space="preserve"> reading</w:t>
      </w:r>
      <w:r w:rsidRPr="009752B1">
        <w:rPr>
          <w:rFonts w:asciiTheme="minorHAnsi" w:hAnsiTheme="minorHAnsi"/>
          <w:spacing w:val="53"/>
        </w:rPr>
        <w:t xml:space="preserve"> </w:t>
      </w:r>
      <w:r w:rsidRPr="009752B1">
        <w:rPr>
          <w:rFonts w:asciiTheme="minorHAnsi" w:hAnsiTheme="minorHAnsi"/>
          <w:spacing w:val="-1"/>
        </w:rPr>
        <w:t>levels.</w:t>
      </w:r>
    </w:p>
    <w:p w:rsidR="003C3C72" w:rsidRPr="009752B1" w:rsidRDefault="003C3C72" w:rsidP="009752B1">
      <w:pPr>
        <w:pStyle w:val="BodyText"/>
        <w:numPr>
          <w:ilvl w:val="1"/>
          <w:numId w:val="132"/>
        </w:numPr>
        <w:tabs>
          <w:tab w:val="left" w:pos="940"/>
        </w:tabs>
        <w:kinsoku w:val="0"/>
        <w:overflowPunct w:val="0"/>
        <w:ind w:right="462" w:hanging="360"/>
        <w:rPr>
          <w:rFonts w:asciiTheme="minorHAnsi" w:hAnsiTheme="minorHAnsi"/>
          <w:spacing w:val="-1"/>
        </w:rPr>
      </w:pPr>
      <w:r w:rsidRPr="009752B1">
        <w:rPr>
          <w:rFonts w:asciiTheme="minorHAnsi" w:hAnsiTheme="minorHAnsi"/>
        </w:rPr>
        <w:t>the</w:t>
      </w:r>
      <w:r w:rsidRPr="009752B1">
        <w:rPr>
          <w:rFonts w:asciiTheme="minorHAnsi" w:hAnsiTheme="minorHAnsi"/>
          <w:spacing w:val="-1"/>
        </w:rPr>
        <w:t xml:space="preserve"> item</w:t>
      </w:r>
      <w:r w:rsidRPr="009752B1">
        <w:rPr>
          <w:rFonts w:asciiTheme="minorHAnsi" w:hAnsiTheme="minorHAnsi"/>
          <w:spacing w:val="-2"/>
        </w:rPr>
        <w:t xml:space="preserve"> </w:t>
      </w:r>
      <w:r w:rsidRPr="009752B1">
        <w:rPr>
          <w:rFonts w:asciiTheme="minorHAnsi" w:hAnsiTheme="minorHAnsi"/>
        </w:rPr>
        <w:t>is of</w:t>
      </w:r>
      <w:r w:rsidRPr="009752B1">
        <w:rPr>
          <w:rFonts w:asciiTheme="minorHAnsi" w:hAnsiTheme="minorHAnsi"/>
          <w:spacing w:val="-1"/>
        </w:rPr>
        <w:t xml:space="preserve"> overall</w:t>
      </w:r>
      <w:r w:rsidRPr="009752B1">
        <w:rPr>
          <w:rFonts w:asciiTheme="minorHAnsi" w:hAnsiTheme="minorHAnsi"/>
        </w:rPr>
        <w:t xml:space="preserve"> high quality</w:t>
      </w:r>
      <w:r w:rsidRPr="009752B1">
        <w:rPr>
          <w:rFonts w:asciiTheme="minorHAnsi" w:hAnsiTheme="minorHAnsi"/>
          <w:spacing w:val="-5"/>
        </w:rPr>
        <w:t xml:space="preserve"> </w:t>
      </w:r>
      <w:r w:rsidRPr="009752B1">
        <w:rPr>
          <w:rFonts w:asciiTheme="minorHAnsi" w:hAnsiTheme="minorHAnsi"/>
          <w:spacing w:val="-1"/>
        </w:rPr>
        <w:t>(wording</w:t>
      </w:r>
      <w:r w:rsidRPr="009752B1">
        <w:rPr>
          <w:rFonts w:asciiTheme="minorHAnsi" w:hAnsiTheme="minorHAnsi"/>
          <w:spacing w:val="-3"/>
        </w:rPr>
        <w:t xml:space="preserve"> </w:t>
      </w:r>
      <w:r w:rsidRPr="009752B1">
        <w:rPr>
          <w:rFonts w:asciiTheme="minorHAnsi" w:hAnsiTheme="minorHAnsi"/>
          <w:spacing w:val="-1"/>
        </w:rPr>
        <w:t>and</w:t>
      </w:r>
      <w:r w:rsidRPr="009752B1">
        <w:rPr>
          <w:rFonts w:asciiTheme="minorHAnsi" w:hAnsiTheme="minorHAnsi"/>
          <w:spacing w:val="39"/>
        </w:rPr>
        <w:t xml:space="preserve"> </w:t>
      </w:r>
      <w:r w:rsidRPr="009752B1">
        <w:rPr>
          <w:rFonts w:asciiTheme="minorHAnsi" w:hAnsiTheme="minorHAnsi"/>
          <w:spacing w:val="-1"/>
        </w:rPr>
        <w:t>grammar,</w:t>
      </w:r>
      <w:r w:rsidRPr="009752B1">
        <w:rPr>
          <w:rFonts w:asciiTheme="minorHAnsi" w:hAnsiTheme="minorHAnsi"/>
          <w:spacing w:val="2"/>
        </w:rPr>
        <w:t xml:space="preserve"> </w:t>
      </w:r>
      <w:r w:rsidRPr="009752B1">
        <w:rPr>
          <w:rFonts w:asciiTheme="minorHAnsi" w:hAnsiTheme="minorHAnsi"/>
          <w:spacing w:val="-1"/>
        </w:rPr>
        <w:t xml:space="preserve">graphic </w:t>
      </w:r>
      <w:r w:rsidRPr="009752B1">
        <w:rPr>
          <w:rFonts w:asciiTheme="minorHAnsi" w:hAnsiTheme="minorHAnsi"/>
        </w:rPr>
        <w:t xml:space="preserve">quality, </w:t>
      </w:r>
      <w:r w:rsidRPr="009752B1">
        <w:rPr>
          <w:rFonts w:asciiTheme="minorHAnsi" w:hAnsiTheme="minorHAnsi"/>
          <w:spacing w:val="-1"/>
        </w:rPr>
        <w:t>curricular importance,</w:t>
      </w:r>
      <w:r w:rsidRPr="009752B1">
        <w:rPr>
          <w:rFonts w:asciiTheme="minorHAnsi" w:hAnsiTheme="minorHAnsi"/>
        </w:rPr>
        <w:t xml:space="preserve"> </w:t>
      </w:r>
      <w:r w:rsidRPr="009752B1">
        <w:rPr>
          <w:rFonts w:asciiTheme="minorHAnsi" w:hAnsiTheme="minorHAnsi"/>
          <w:spacing w:val="-1"/>
        </w:rPr>
        <w:t>etc).</w:t>
      </w:r>
    </w:p>
    <w:p w:rsidR="003C3C72" w:rsidRPr="009752B1" w:rsidRDefault="003C3C72" w:rsidP="009752B1">
      <w:pPr>
        <w:pStyle w:val="BodyText"/>
        <w:numPr>
          <w:ilvl w:val="1"/>
          <w:numId w:val="132"/>
        </w:numPr>
        <w:tabs>
          <w:tab w:val="left" w:pos="940"/>
        </w:tabs>
        <w:kinsoku w:val="0"/>
        <w:overflowPunct w:val="0"/>
        <w:spacing w:line="274" w:lineRule="exact"/>
        <w:ind w:right="666" w:hanging="360"/>
        <w:rPr>
          <w:rFonts w:asciiTheme="minorHAnsi" w:hAnsiTheme="minorHAnsi"/>
          <w:spacing w:val="-1"/>
        </w:rPr>
      </w:pPr>
      <w:r w:rsidRPr="009752B1">
        <w:rPr>
          <w:rFonts w:asciiTheme="minorHAnsi" w:hAnsiTheme="minorHAnsi"/>
        </w:rPr>
        <w:t>the</w:t>
      </w:r>
      <w:r w:rsidRPr="009752B1">
        <w:rPr>
          <w:rFonts w:asciiTheme="minorHAnsi" w:hAnsiTheme="minorHAnsi"/>
          <w:spacing w:val="-1"/>
        </w:rPr>
        <w:t xml:space="preserve"> identified</w:t>
      </w:r>
      <w:r w:rsidRPr="009752B1">
        <w:rPr>
          <w:rFonts w:asciiTheme="minorHAnsi" w:hAnsiTheme="minorHAnsi"/>
        </w:rPr>
        <w:t xml:space="preserve"> </w:t>
      </w:r>
      <w:r w:rsidRPr="009752B1">
        <w:rPr>
          <w:rFonts w:asciiTheme="minorHAnsi" w:hAnsiTheme="minorHAnsi"/>
          <w:spacing w:val="-1"/>
        </w:rPr>
        <w:t>level</w:t>
      </w:r>
      <w:r w:rsidRPr="009752B1">
        <w:rPr>
          <w:rFonts w:asciiTheme="minorHAnsi" w:hAnsiTheme="minorHAnsi"/>
        </w:rPr>
        <w:t xml:space="preserve"> of</w:t>
      </w:r>
      <w:r w:rsidRPr="009752B1">
        <w:rPr>
          <w:rFonts w:asciiTheme="minorHAnsi" w:hAnsiTheme="minorHAnsi"/>
          <w:spacing w:val="-1"/>
        </w:rPr>
        <w:t xml:space="preserve"> difficulty</w:t>
      </w:r>
      <w:r w:rsidRPr="009752B1">
        <w:rPr>
          <w:rFonts w:asciiTheme="minorHAnsi" w:hAnsiTheme="minorHAnsi"/>
          <w:spacing w:val="-5"/>
        </w:rPr>
        <w:t xml:space="preserve"> </w:t>
      </w:r>
      <w:r w:rsidRPr="009752B1">
        <w:rPr>
          <w:rFonts w:asciiTheme="minorHAnsi" w:hAnsiTheme="minorHAnsi"/>
          <w:spacing w:val="-1"/>
        </w:rPr>
        <w:t>(i.e.,</w:t>
      </w:r>
      <w:r w:rsidRPr="009752B1">
        <w:rPr>
          <w:rFonts w:asciiTheme="minorHAnsi" w:hAnsiTheme="minorHAnsi"/>
          <w:spacing w:val="2"/>
        </w:rPr>
        <w:t xml:space="preserve"> </w:t>
      </w:r>
      <w:r w:rsidRPr="009752B1">
        <w:rPr>
          <w:rFonts w:asciiTheme="minorHAnsi" w:hAnsiTheme="minorHAnsi"/>
          <w:spacing w:val="-1"/>
        </w:rPr>
        <w:t>easy,</w:t>
      </w:r>
      <w:r w:rsidRPr="009752B1">
        <w:rPr>
          <w:rFonts w:asciiTheme="minorHAnsi" w:hAnsiTheme="minorHAnsi"/>
        </w:rPr>
        <w:t xml:space="preserve"> </w:t>
      </w:r>
      <w:r w:rsidRPr="009752B1">
        <w:rPr>
          <w:rFonts w:asciiTheme="minorHAnsi" w:hAnsiTheme="minorHAnsi"/>
          <w:spacing w:val="-1"/>
        </w:rPr>
        <w:t>medium,</w:t>
      </w:r>
      <w:r w:rsidRPr="009752B1">
        <w:rPr>
          <w:rFonts w:asciiTheme="minorHAnsi" w:hAnsiTheme="minorHAnsi"/>
          <w:spacing w:val="59"/>
        </w:rPr>
        <w:t xml:space="preserve"> </w:t>
      </w:r>
      <w:r w:rsidRPr="009752B1">
        <w:rPr>
          <w:rFonts w:asciiTheme="minorHAnsi" w:hAnsiTheme="minorHAnsi"/>
          <w:spacing w:val="-1"/>
        </w:rPr>
        <w:t xml:space="preserve">hard) </w:t>
      </w:r>
      <w:r w:rsidRPr="009752B1">
        <w:rPr>
          <w:rFonts w:asciiTheme="minorHAnsi" w:hAnsiTheme="minorHAnsi"/>
        </w:rPr>
        <w:t xml:space="preserve">is </w:t>
      </w:r>
      <w:r w:rsidRPr="009752B1">
        <w:rPr>
          <w:rFonts w:asciiTheme="minorHAnsi" w:hAnsiTheme="minorHAnsi"/>
          <w:spacing w:val="-1"/>
        </w:rPr>
        <w:t>correct.</w:t>
      </w:r>
    </w:p>
    <w:p w:rsidR="003C3C72" w:rsidRPr="009752B1" w:rsidRDefault="003C3C72" w:rsidP="009752B1">
      <w:pPr>
        <w:pStyle w:val="BodyText"/>
        <w:numPr>
          <w:ilvl w:val="1"/>
          <w:numId w:val="132"/>
        </w:numPr>
        <w:tabs>
          <w:tab w:val="left" w:pos="940"/>
        </w:tabs>
        <w:kinsoku w:val="0"/>
        <w:overflowPunct w:val="0"/>
        <w:spacing w:line="239" w:lineRule="auto"/>
        <w:ind w:right="318" w:hanging="360"/>
        <w:rPr>
          <w:rFonts w:asciiTheme="minorHAnsi" w:hAnsiTheme="minorHAnsi"/>
        </w:rPr>
      </w:pPr>
      <w:r w:rsidRPr="009752B1">
        <w:rPr>
          <w:rFonts w:asciiTheme="minorHAnsi" w:hAnsiTheme="minorHAnsi"/>
          <w:spacing w:val="-1"/>
        </w:rPr>
        <w:t>Reading/Literature passages</w:t>
      </w:r>
      <w:r w:rsidRPr="009752B1">
        <w:rPr>
          <w:rFonts w:asciiTheme="minorHAnsi" w:hAnsiTheme="minorHAnsi"/>
        </w:rPr>
        <w:t xml:space="preserve"> are</w:t>
      </w:r>
      <w:r w:rsidRPr="009752B1">
        <w:rPr>
          <w:rFonts w:asciiTheme="minorHAnsi" w:hAnsiTheme="minorHAnsi"/>
          <w:spacing w:val="-1"/>
        </w:rPr>
        <w:t xml:space="preserve"> appropriate </w:t>
      </w:r>
      <w:r w:rsidRPr="009752B1">
        <w:rPr>
          <w:rFonts w:asciiTheme="minorHAnsi" w:hAnsiTheme="minorHAnsi"/>
        </w:rPr>
        <w:t xml:space="preserve">in </w:t>
      </w:r>
      <w:r w:rsidRPr="009752B1">
        <w:rPr>
          <w:rFonts w:asciiTheme="minorHAnsi" w:hAnsiTheme="minorHAnsi"/>
          <w:spacing w:val="-1"/>
        </w:rPr>
        <w:t>content</w:t>
      </w:r>
      <w:r w:rsidRPr="009752B1">
        <w:rPr>
          <w:rFonts w:asciiTheme="minorHAnsi" w:hAnsiTheme="minorHAnsi"/>
          <w:spacing w:val="61"/>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reading</w:t>
      </w:r>
      <w:r w:rsidRPr="009752B1">
        <w:rPr>
          <w:rFonts w:asciiTheme="minorHAnsi" w:hAnsiTheme="minorHAnsi"/>
          <w:spacing w:val="-3"/>
        </w:rPr>
        <w:t xml:space="preserve"> </w:t>
      </w:r>
      <w:r w:rsidRPr="009752B1">
        <w:rPr>
          <w:rFonts w:asciiTheme="minorHAnsi" w:hAnsiTheme="minorHAnsi"/>
        </w:rPr>
        <w:t xml:space="preserve">levels. </w:t>
      </w:r>
      <w:r w:rsidRPr="009752B1">
        <w:rPr>
          <w:rFonts w:asciiTheme="minorHAnsi" w:hAnsiTheme="minorHAnsi"/>
          <w:spacing w:val="-1"/>
        </w:rPr>
        <w:t>Science and</w:t>
      </w:r>
      <w:r w:rsidRPr="009752B1">
        <w:rPr>
          <w:rFonts w:asciiTheme="minorHAnsi" w:hAnsiTheme="minorHAnsi"/>
        </w:rPr>
        <w:t xml:space="preserve"> </w:t>
      </w:r>
      <w:r w:rsidRPr="009752B1">
        <w:rPr>
          <w:rFonts w:asciiTheme="minorHAnsi" w:hAnsiTheme="minorHAnsi"/>
          <w:spacing w:val="-1"/>
        </w:rPr>
        <w:t>Social</w:t>
      </w:r>
      <w:r w:rsidRPr="009752B1">
        <w:rPr>
          <w:rFonts w:asciiTheme="minorHAnsi" w:hAnsiTheme="minorHAnsi"/>
        </w:rPr>
        <w:t xml:space="preserve"> </w:t>
      </w:r>
      <w:r w:rsidRPr="009752B1">
        <w:rPr>
          <w:rFonts w:asciiTheme="minorHAnsi" w:hAnsiTheme="minorHAnsi"/>
          <w:spacing w:val="-1"/>
        </w:rPr>
        <w:t>Sciences</w:t>
      </w:r>
      <w:r w:rsidRPr="009752B1">
        <w:rPr>
          <w:rFonts w:asciiTheme="minorHAnsi" w:hAnsiTheme="minorHAnsi"/>
        </w:rPr>
        <w:t xml:space="preserve"> </w:t>
      </w:r>
      <w:r w:rsidRPr="009752B1">
        <w:rPr>
          <w:rFonts w:asciiTheme="minorHAnsi" w:hAnsiTheme="minorHAnsi"/>
          <w:spacing w:val="-1"/>
        </w:rPr>
        <w:t>stimuli</w:t>
      </w:r>
      <w:r w:rsidRPr="009752B1">
        <w:rPr>
          <w:rFonts w:asciiTheme="minorHAnsi" w:hAnsiTheme="minorHAnsi"/>
          <w:spacing w:val="63"/>
        </w:rPr>
        <w:t xml:space="preserve"> </w:t>
      </w:r>
      <w:r w:rsidRPr="009752B1">
        <w:rPr>
          <w:rFonts w:asciiTheme="minorHAnsi" w:hAnsiTheme="minorHAnsi"/>
          <w:spacing w:val="-1"/>
        </w:rPr>
        <w:t>align</w:t>
      </w:r>
      <w:r w:rsidRPr="009752B1">
        <w:rPr>
          <w:rFonts w:asciiTheme="minorHAnsi" w:hAnsiTheme="minorHAnsi"/>
        </w:rPr>
        <w:t xml:space="preserve"> to </w:t>
      </w:r>
      <w:r w:rsidRPr="009752B1">
        <w:rPr>
          <w:rFonts w:asciiTheme="minorHAnsi" w:hAnsiTheme="minorHAnsi"/>
          <w:spacing w:val="-1"/>
        </w:rPr>
        <w:t>appropriate</w:t>
      </w:r>
      <w:r w:rsidRPr="009752B1">
        <w:rPr>
          <w:rFonts w:asciiTheme="minorHAnsi" w:hAnsiTheme="minorHAnsi"/>
          <w:spacing w:val="1"/>
        </w:rPr>
        <w:t xml:space="preserve"> </w:t>
      </w:r>
      <w:r w:rsidRPr="009752B1">
        <w:rPr>
          <w:rFonts w:asciiTheme="minorHAnsi" w:hAnsiTheme="minorHAnsi"/>
          <w:spacing w:val="-1"/>
        </w:rPr>
        <w:t>content</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reading</w:t>
      </w:r>
      <w:r w:rsidRPr="009752B1">
        <w:rPr>
          <w:rFonts w:asciiTheme="minorHAnsi" w:hAnsiTheme="minorHAnsi"/>
          <w:spacing w:val="-3"/>
        </w:rPr>
        <w:t xml:space="preserve"> </w:t>
      </w:r>
      <w:r w:rsidRPr="009752B1">
        <w:rPr>
          <w:rFonts w:asciiTheme="minorHAnsi" w:hAnsiTheme="minorHAnsi"/>
        </w:rPr>
        <w:t>skills.</w:t>
      </w:r>
    </w:p>
    <w:p w:rsidR="003C3C72" w:rsidRPr="009752B1" w:rsidRDefault="009752B1" w:rsidP="009752B1">
      <w:pPr>
        <w:pStyle w:val="BodyText"/>
        <w:numPr>
          <w:ilvl w:val="1"/>
          <w:numId w:val="132"/>
        </w:numPr>
        <w:tabs>
          <w:tab w:val="left" w:pos="940"/>
        </w:tabs>
        <w:kinsoku w:val="0"/>
        <w:overflowPunct w:val="0"/>
        <w:ind w:left="940" w:right="346" w:hanging="360"/>
        <w:rPr>
          <w:rFonts w:asciiTheme="minorHAnsi" w:hAnsiTheme="minorHAnsi"/>
          <w:spacing w:val="-1"/>
        </w:rPr>
      </w:pPr>
      <w:r>
        <w:rPr>
          <w:rFonts w:asciiTheme="minorHAnsi" w:hAnsiTheme="minorHAnsi"/>
        </w:rPr>
        <w:br w:type="column"/>
      </w:r>
      <w:r w:rsidR="003C3C72" w:rsidRPr="009752B1">
        <w:rPr>
          <w:rFonts w:asciiTheme="minorHAnsi" w:hAnsiTheme="minorHAnsi"/>
        </w:rPr>
        <w:t>the</w:t>
      </w:r>
      <w:r w:rsidR="003C3C72" w:rsidRPr="009752B1">
        <w:rPr>
          <w:rFonts w:asciiTheme="minorHAnsi" w:hAnsiTheme="minorHAnsi"/>
          <w:spacing w:val="-1"/>
        </w:rPr>
        <w:t xml:space="preserve"> level</w:t>
      </w:r>
      <w:r w:rsidR="003C3C72" w:rsidRPr="009752B1">
        <w:rPr>
          <w:rFonts w:asciiTheme="minorHAnsi" w:hAnsiTheme="minorHAnsi"/>
        </w:rPr>
        <w:t xml:space="preserve"> of</w:t>
      </w:r>
      <w:r w:rsidR="003C3C72" w:rsidRPr="009752B1">
        <w:rPr>
          <w:rFonts w:asciiTheme="minorHAnsi" w:hAnsiTheme="minorHAnsi"/>
          <w:spacing w:val="-1"/>
        </w:rPr>
        <w:t xml:space="preserve"> cognitive </w:t>
      </w:r>
      <w:r w:rsidR="003C3C72" w:rsidRPr="009752B1">
        <w:rPr>
          <w:rFonts w:asciiTheme="minorHAnsi" w:hAnsiTheme="minorHAnsi"/>
        </w:rPr>
        <w:t>complexity</w:t>
      </w:r>
      <w:r w:rsidR="003C3C72" w:rsidRPr="009752B1">
        <w:rPr>
          <w:rFonts w:asciiTheme="minorHAnsi" w:hAnsiTheme="minorHAnsi"/>
          <w:spacing w:val="-8"/>
        </w:rPr>
        <w:t xml:space="preserve"> </w:t>
      </w:r>
      <w:r w:rsidR="003C3C72" w:rsidRPr="009752B1">
        <w:rPr>
          <w:rFonts w:asciiTheme="minorHAnsi" w:hAnsiTheme="minorHAnsi"/>
          <w:spacing w:val="-1"/>
        </w:rPr>
        <w:t>(i.e.,</w:t>
      </w:r>
      <w:r w:rsidR="003C3C72" w:rsidRPr="009752B1">
        <w:rPr>
          <w:rFonts w:asciiTheme="minorHAnsi" w:hAnsiTheme="minorHAnsi"/>
        </w:rPr>
        <w:t xml:space="preserve"> recall,</w:t>
      </w:r>
      <w:r w:rsidR="003C3C72" w:rsidRPr="009752B1">
        <w:rPr>
          <w:rFonts w:asciiTheme="minorHAnsi" w:hAnsiTheme="minorHAnsi"/>
          <w:spacing w:val="36"/>
        </w:rPr>
        <w:t xml:space="preserve"> </w:t>
      </w:r>
      <w:r w:rsidR="003C3C72" w:rsidRPr="009752B1">
        <w:rPr>
          <w:rFonts w:asciiTheme="minorHAnsi" w:hAnsiTheme="minorHAnsi"/>
          <w:spacing w:val="-1"/>
        </w:rPr>
        <w:t>skill/concept</w:t>
      </w:r>
      <w:r w:rsidR="003C3C72" w:rsidRPr="009752B1">
        <w:rPr>
          <w:rFonts w:asciiTheme="minorHAnsi" w:hAnsiTheme="minorHAnsi"/>
        </w:rPr>
        <w:t xml:space="preserve"> or</w:t>
      </w:r>
      <w:r w:rsidR="003C3C72" w:rsidRPr="009752B1">
        <w:rPr>
          <w:rFonts w:asciiTheme="minorHAnsi" w:hAnsiTheme="minorHAnsi"/>
          <w:spacing w:val="-1"/>
        </w:rPr>
        <w:t xml:space="preserve"> strategic</w:t>
      </w:r>
      <w:r w:rsidR="003C3C72" w:rsidRPr="009752B1">
        <w:rPr>
          <w:rFonts w:asciiTheme="minorHAnsi" w:hAnsiTheme="minorHAnsi"/>
          <w:spacing w:val="1"/>
        </w:rPr>
        <w:t xml:space="preserve"> </w:t>
      </w:r>
      <w:r w:rsidR="003C3C72" w:rsidRPr="009752B1">
        <w:rPr>
          <w:rFonts w:asciiTheme="minorHAnsi" w:hAnsiTheme="minorHAnsi"/>
          <w:spacing w:val="-1"/>
        </w:rPr>
        <w:t xml:space="preserve">thinking) </w:t>
      </w:r>
      <w:r w:rsidR="003C3C72" w:rsidRPr="009752B1">
        <w:rPr>
          <w:rFonts w:asciiTheme="minorHAnsi" w:hAnsiTheme="minorHAnsi"/>
        </w:rPr>
        <w:t xml:space="preserve">is </w:t>
      </w:r>
      <w:r w:rsidR="003C3C72" w:rsidRPr="009752B1">
        <w:rPr>
          <w:rFonts w:asciiTheme="minorHAnsi" w:hAnsiTheme="minorHAnsi"/>
          <w:spacing w:val="-1"/>
        </w:rPr>
        <w:t xml:space="preserve">appropriate </w:t>
      </w:r>
      <w:r w:rsidR="003C3C72" w:rsidRPr="009752B1">
        <w:rPr>
          <w:rFonts w:asciiTheme="minorHAnsi" w:hAnsiTheme="minorHAnsi"/>
          <w:spacing w:val="1"/>
        </w:rPr>
        <w:t>to</w:t>
      </w:r>
      <w:r w:rsidR="003C3C72" w:rsidRPr="009752B1">
        <w:rPr>
          <w:rFonts w:asciiTheme="minorHAnsi" w:hAnsiTheme="minorHAnsi"/>
        </w:rPr>
        <w:t xml:space="preserve"> the</w:t>
      </w:r>
      <w:r w:rsidR="003C3C72" w:rsidRPr="009752B1">
        <w:rPr>
          <w:rFonts w:asciiTheme="minorHAnsi" w:hAnsiTheme="minorHAnsi"/>
          <w:spacing w:val="57"/>
        </w:rPr>
        <w:t xml:space="preserve"> </w:t>
      </w:r>
      <w:r w:rsidR="003C3C72" w:rsidRPr="009752B1">
        <w:rPr>
          <w:rFonts w:asciiTheme="minorHAnsi" w:hAnsiTheme="minorHAnsi"/>
          <w:spacing w:val="-1"/>
        </w:rPr>
        <w:t>item</w:t>
      </w:r>
      <w:r w:rsidR="003C3C72" w:rsidRPr="009752B1">
        <w:rPr>
          <w:rFonts w:asciiTheme="minorHAnsi" w:hAnsiTheme="minorHAnsi"/>
          <w:spacing w:val="-2"/>
        </w:rPr>
        <w:t xml:space="preserve"> </w:t>
      </w:r>
      <w:r w:rsidR="003C3C72" w:rsidRPr="009752B1">
        <w:rPr>
          <w:rFonts w:asciiTheme="minorHAnsi" w:hAnsiTheme="minorHAnsi"/>
          <w:spacing w:val="-1"/>
        </w:rPr>
        <w:t>and</w:t>
      </w:r>
      <w:r w:rsidR="003C3C72" w:rsidRPr="009752B1">
        <w:rPr>
          <w:rFonts w:asciiTheme="minorHAnsi" w:hAnsiTheme="minorHAnsi"/>
        </w:rPr>
        <w:t xml:space="preserve"> correctly</w:t>
      </w:r>
      <w:r w:rsidR="003C3C72" w:rsidRPr="009752B1">
        <w:rPr>
          <w:rFonts w:asciiTheme="minorHAnsi" w:hAnsiTheme="minorHAnsi"/>
          <w:spacing w:val="-5"/>
        </w:rPr>
        <w:t xml:space="preserve"> </w:t>
      </w:r>
      <w:r w:rsidR="003C3C72" w:rsidRPr="009752B1">
        <w:rPr>
          <w:rFonts w:asciiTheme="minorHAnsi" w:hAnsiTheme="minorHAnsi"/>
          <w:spacing w:val="-1"/>
        </w:rPr>
        <w:t>identified.</w:t>
      </w:r>
    </w:p>
    <w:p w:rsidR="003C3C72" w:rsidRPr="00925896" w:rsidRDefault="003C3C72" w:rsidP="003C3C72">
      <w:pPr>
        <w:pStyle w:val="BodyText"/>
        <w:kinsoku w:val="0"/>
        <w:overflowPunct w:val="0"/>
        <w:spacing w:before="8"/>
        <w:ind w:left="0" w:firstLine="0"/>
        <w:rPr>
          <w:sz w:val="20"/>
          <w:szCs w:val="20"/>
        </w:rPr>
      </w:pPr>
    </w:p>
    <w:p w:rsidR="003C3C72" w:rsidRPr="009752B1" w:rsidRDefault="003C3C72" w:rsidP="009752B1">
      <w:pPr>
        <w:pStyle w:val="BodyText"/>
        <w:kinsoku w:val="0"/>
        <w:overflowPunct w:val="0"/>
        <w:ind w:left="100" w:right="129" w:firstLine="0"/>
        <w:jc w:val="both"/>
        <w:rPr>
          <w:rFonts w:asciiTheme="minorHAnsi" w:hAnsiTheme="minorHAnsi"/>
          <w:spacing w:val="-1"/>
        </w:rPr>
      </w:pPr>
      <w:r w:rsidRPr="009752B1">
        <w:rPr>
          <w:rFonts w:asciiTheme="minorHAnsi" w:hAnsiTheme="minorHAnsi"/>
          <w:spacing w:val="-1"/>
        </w:rPr>
        <w:t>Following</w:t>
      </w:r>
      <w:r w:rsidRPr="009752B1">
        <w:rPr>
          <w:rFonts w:asciiTheme="minorHAnsi" w:hAnsiTheme="minorHAnsi"/>
        </w:rPr>
        <w:t xml:space="preserve"> </w:t>
      </w:r>
      <w:r w:rsidRPr="009752B1">
        <w:rPr>
          <w:rFonts w:asciiTheme="minorHAnsi" w:hAnsiTheme="minorHAnsi"/>
          <w:spacing w:val="-1"/>
        </w:rPr>
        <w:t xml:space="preserve">review </w:t>
      </w:r>
      <w:r w:rsidRPr="009752B1">
        <w:rPr>
          <w:rFonts w:asciiTheme="minorHAnsi" w:hAnsiTheme="minorHAnsi"/>
          <w:spacing w:val="2"/>
        </w:rPr>
        <w:t>by</w:t>
      </w:r>
      <w:r w:rsidRPr="009752B1">
        <w:rPr>
          <w:rFonts w:asciiTheme="minorHAnsi" w:hAnsiTheme="minorHAnsi"/>
          <w:spacing w:val="-5"/>
        </w:rPr>
        <w:t xml:space="preserve"> </w:t>
      </w:r>
      <w:r w:rsidRPr="009752B1">
        <w:rPr>
          <w:rFonts w:asciiTheme="minorHAnsi" w:hAnsiTheme="minorHAnsi"/>
        </w:rPr>
        <w:t>the</w:t>
      </w:r>
      <w:r w:rsidRPr="009752B1">
        <w:rPr>
          <w:rFonts w:asciiTheme="minorHAnsi" w:hAnsiTheme="minorHAnsi"/>
          <w:spacing w:val="1"/>
        </w:rPr>
        <w:t xml:space="preserve"> </w:t>
      </w:r>
      <w:r w:rsidRPr="009752B1">
        <w:rPr>
          <w:rFonts w:asciiTheme="minorHAnsi" w:hAnsiTheme="minorHAnsi"/>
          <w:spacing w:val="-1"/>
        </w:rPr>
        <w:t>content</w:t>
      </w:r>
      <w:r w:rsidRPr="009752B1">
        <w:rPr>
          <w:rFonts w:asciiTheme="minorHAnsi" w:hAnsiTheme="minorHAnsi"/>
        </w:rPr>
        <w:t xml:space="preserve"> </w:t>
      </w:r>
      <w:r w:rsidRPr="009752B1">
        <w:rPr>
          <w:rFonts w:asciiTheme="minorHAnsi" w:hAnsiTheme="minorHAnsi"/>
          <w:spacing w:val="-1"/>
        </w:rPr>
        <w:t>panel,</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spacing w:val="2"/>
        </w:rPr>
        <w:t xml:space="preserve"> </w:t>
      </w:r>
      <w:r w:rsidRPr="009752B1">
        <w:rPr>
          <w:rFonts w:asciiTheme="minorHAnsi" w:hAnsiTheme="minorHAnsi"/>
        </w:rPr>
        <w:t>according</w:t>
      </w:r>
      <w:r w:rsidRPr="009752B1">
        <w:rPr>
          <w:rFonts w:asciiTheme="minorHAnsi" w:hAnsiTheme="minorHAnsi"/>
          <w:spacing w:val="-3"/>
        </w:rPr>
        <w:t xml:space="preserve"> </w:t>
      </w:r>
      <w:r w:rsidRPr="009752B1">
        <w:rPr>
          <w:rFonts w:asciiTheme="minorHAnsi" w:hAnsiTheme="minorHAnsi"/>
        </w:rPr>
        <w:t xml:space="preserve">to </w:t>
      </w:r>
      <w:r w:rsidRPr="009752B1">
        <w:rPr>
          <w:rFonts w:asciiTheme="minorHAnsi" w:hAnsiTheme="minorHAnsi"/>
          <w:spacing w:val="-1"/>
        </w:rPr>
        <w:t>panel</w:t>
      </w:r>
      <w:r w:rsidRPr="009752B1">
        <w:rPr>
          <w:rFonts w:asciiTheme="minorHAnsi" w:hAnsiTheme="minorHAnsi"/>
          <w:spacing w:val="47"/>
        </w:rPr>
        <w:t xml:space="preserve"> </w:t>
      </w:r>
      <w:r w:rsidRPr="009752B1">
        <w:rPr>
          <w:rFonts w:asciiTheme="minorHAnsi" w:hAnsiTheme="minorHAnsi"/>
          <w:spacing w:val="-1"/>
        </w:rPr>
        <w:t>feedback,</w:t>
      </w:r>
      <w:r w:rsidRPr="009752B1">
        <w:rPr>
          <w:rFonts w:asciiTheme="minorHAnsi" w:hAnsiTheme="minorHAnsi"/>
        </w:rPr>
        <w:t xml:space="preserve"> </w:t>
      </w:r>
      <w:r w:rsidRPr="009752B1">
        <w:rPr>
          <w:rFonts w:asciiTheme="minorHAnsi" w:hAnsiTheme="minorHAnsi"/>
          <w:spacing w:val="-1"/>
        </w:rPr>
        <w:t>ODE</w:t>
      </w:r>
      <w:r w:rsidRPr="009752B1">
        <w:rPr>
          <w:rFonts w:asciiTheme="minorHAnsi" w:hAnsiTheme="minorHAnsi"/>
          <w:spacing w:val="2"/>
        </w:rPr>
        <w:t xml:space="preserve"> </w:t>
      </w:r>
      <w:r w:rsidRPr="009752B1">
        <w:rPr>
          <w:rFonts w:asciiTheme="minorHAnsi" w:hAnsiTheme="minorHAnsi"/>
          <w:spacing w:val="-1"/>
        </w:rPr>
        <w:t>assessment</w:t>
      </w:r>
      <w:r w:rsidRPr="009752B1">
        <w:rPr>
          <w:rFonts w:asciiTheme="minorHAnsi" w:hAnsiTheme="minorHAnsi"/>
        </w:rPr>
        <w:t xml:space="preserve"> </w:t>
      </w:r>
      <w:r w:rsidRPr="009752B1">
        <w:rPr>
          <w:rFonts w:asciiTheme="minorHAnsi" w:hAnsiTheme="minorHAnsi"/>
          <w:spacing w:val="-1"/>
        </w:rPr>
        <w:t>specialists</w:t>
      </w:r>
      <w:r w:rsidRPr="009752B1">
        <w:rPr>
          <w:rFonts w:asciiTheme="minorHAnsi" w:hAnsiTheme="minorHAnsi"/>
        </w:rPr>
        <w:t xml:space="preserve"> </w:t>
      </w:r>
      <w:r w:rsidRPr="009752B1">
        <w:rPr>
          <w:rFonts w:asciiTheme="minorHAnsi" w:hAnsiTheme="minorHAnsi"/>
          <w:spacing w:val="-1"/>
        </w:rPr>
        <w:t>edit</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revise items</w:t>
      </w:r>
      <w:r w:rsidRPr="009752B1">
        <w:rPr>
          <w:rFonts w:asciiTheme="minorHAnsi" w:hAnsiTheme="minorHAnsi"/>
        </w:rPr>
        <w:t xml:space="preserve"> in</w:t>
      </w:r>
      <w:r w:rsidRPr="009752B1">
        <w:rPr>
          <w:rFonts w:asciiTheme="minorHAnsi" w:hAnsiTheme="minorHAnsi"/>
          <w:spacing w:val="2"/>
        </w:rPr>
        <w:t xml:space="preserve"> </w:t>
      </w:r>
      <w:r w:rsidRPr="009752B1">
        <w:rPr>
          <w:rFonts w:asciiTheme="minorHAnsi" w:hAnsiTheme="minorHAnsi"/>
          <w:spacing w:val="-3"/>
        </w:rPr>
        <w:t>ITS</w:t>
      </w:r>
      <w:r w:rsidRPr="009752B1">
        <w:rPr>
          <w:rFonts w:asciiTheme="minorHAnsi" w:hAnsiTheme="minorHAnsi"/>
          <w:spacing w:val="75"/>
        </w:rPr>
        <w:t xml:space="preserve"> </w:t>
      </w:r>
      <w:r w:rsidRPr="009752B1">
        <w:rPr>
          <w:rFonts w:asciiTheme="minorHAnsi" w:hAnsiTheme="minorHAnsi"/>
        </w:rPr>
        <w:t xml:space="preserve">in </w:t>
      </w:r>
      <w:r w:rsidRPr="009752B1">
        <w:rPr>
          <w:rFonts w:asciiTheme="minorHAnsi" w:hAnsiTheme="minorHAnsi"/>
          <w:spacing w:val="-1"/>
        </w:rPr>
        <w:t>preparation</w:t>
      </w:r>
      <w:r w:rsidRPr="009752B1">
        <w:rPr>
          <w:rFonts w:asciiTheme="minorHAnsi" w:hAnsiTheme="minorHAnsi"/>
        </w:rPr>
        <w:t xml:space="preserve"> </w:t>
      </w:r>
      <w:r w:rsidRPr="009752B1">
        <w:rPr>
          <w:rFonts w:asciiTheme="minorHAnsi" w:hAnsiTheme="minorHAnsi"/>
          <w:spacing w:val="-1"/>
        </w:rPr>
        <w:t xml:space="preserve">for review </w:t>
      </w:r>
      <w:r w:rsidRPr="009752B1">
        <w:rPr>
          <w:rFonts w:asciiTheme="minorHAnsi" w:hAnsiTheme="minorHAnsi"/>
          <w:spacing w:val="1"/>
        </w:rPr>
        <w:t>by</w:t>
      </w:r>
      <w:r w:rsidRPr="009752B1">
        <w:rPr>
          <w:rFonts w:asciiTheme="minorHAnsi" w:hAnsiTheme="minorHAnsi"/>
          <w:spacing w:val="-5"/>
        </w:rPr>
        <w:t xml:space="preserve"> </w:t>
      </w:r>
      <w:r w:rsidRPr="009752B1">
        <w:rPr>
          <w:rFonts w:asciiTheme="minorHAnsi" w:hAnsiTheme="minorHAnsi"/>
        </w:rPr>
        <w:t>the</w:t>
      </w:r>
      <w:r w:rsidRPr="009752B1">
        <w:rPr>
          <w:rFonts w:asciiTheme="minorHAnsi" w:hAnsiTheme="minorHAnsi"/>
          <w:spacing w:val="-1"/>
        </w:rPr>
        <w:t xml:space="preserve"> </w:t>
      </w:r>
      <w:r w:rsidRPr="009752B1">
        <w:rPr>
          <w:rFonts w:asciiTheme="minorHAnsi" w:hAnsiTheme="minorHAnsi"/>
        </w:rPr>
        <w:t>Sensitivity</w:t>
      </w:r>
      <w:r w:rsidRPr="009752B1">
        <w:rPr>
          <w:rFonts w:asciiTheme="minorHAnsi" w:hAnsiTheme="minorHAnsi"/>
          <w:spacing w:val="-8"/>
        </w:rPr>
        <w:t xml:space="preserve"> </w:t>
      </w:r>
      <w:r w:rsidRPr="009752B1">
        <w:rPr>
          <w:rFonts w:asciiTheme="minorHAnsi" w:hAnsiTheme="minorHAnsi"/>
          <w:spacing w:val="-1"/>
        </w:rPr>
        <w:t>Panel.</w:t>
      </w:r>
    </w:p>
    <w:p w:rsidR="003C3C72" w:rsidRDefault="003C3C72" w:rsidP="003C3C72">
      <w:pPr>
        <w:pStyle w:val="BodyText"/>
        <w:kinsoku w:val="0"/>
        <w:overflowPunct w:val="0"/>
        <w:spacing w:before="10"/>
        <w:ind w:left="0" w:firstLine="0"/>
        <w:rPr>
          <w:sz w:val="20"/>
          <w:szCs w:val="20"/>
        </w:rPr>
      </w:pPr>
    </w:p>
    <w:p w:rsidR="006172F4" w:rsidRPr="00925896" w:rsidRDefault="006172F4" w:rsidP="006172F4">
      <w:pPr>
        <w:pStyle w:val="Subtitle"/>
      </w:pPr>
      <w:r>
        <w:t>Sensitivity Panel</w:t>
      </w:r>
    </w:p>
    <w:p w:rsidR="003C3C72" w:rsidRPr="009752B1" w:rsidRDefault="003C3C72" w:rsidP="009752B1">
      <w:pPr>
        <w:pStyle w:val="BodyText"/>
        <w:kinsoku w:val="0"/>
        <w:overflowPunct w:val="0"/>
        <w:ind w:left="100" w:right="129" w:firstLine="0"/>
        <w:jc w:val="both"/>
        <w:rPr>
          <w:rFonts w:asciiTheme="minorHAnsi" w:hAnsiTheme="minorHAnsi"/>
        </w:rPr>
      </w:pPr>
      <w:r w:rsidRPr="009752B1">
        <w:rPr>
          <w:rFonts w:asciiTheme="minorHAnsi" w:hAnsiTheme="minorHAnsi"/>
          <w:spacing w:val="-1"/>
        </w:rPr>
        <w:t>All</w:t>
      </w:r>
      <w:r w:rsidRPr="009752B1">
        <w:rPr>
          <w:rFonts w:asciiTheme="minorHAnsi" w:hAnsiTheme="minorHAnsi"/>
        </w:rPr>
        <w:t xml:space="preserve"> </w:t>
      </w:r>
      <w:r w:rsidRPr="009752B1">
        <w:rPr>
          <w:rFonts w:asciiTheme="minorHAnsi" w:hAnsiTheme="minorHAnsi"/>
          <w:spacing w:val="-1"/>
        </w:rPr>
        <w:t>items</w:t>
      </w:r>
      <w:r w:rsidRPr="009752B1">
        <w:rPr>
          <w:rFonts w:asciiTheme="minorHAnsi" w:hAnsiTheme="minorHAnsi"/>
        </w:rPr>
        <w:t xml:space="preserve"> </w:t>
      </w:r>
      <w:r w:rsidRPr="009752B1">
        <w:rPr>
          <w:rFonts w:asciiTheme="minorHAnsi" w:hAnsiTheme="minorHAnsi"/>
          <w:spacing w:val="-1"/>
        </w:rPr>
        <w:t>that</w:t>
      </w:r>
      <w:r w:rsidRPr="009752B1">
        <w:rPr>
          <w:rFonts w:asciiTheme="minorHAnsi" w:hAnsiTheme="minorHAnsi"/>
        </w:rPr>
        <w:t xml:space="preserve"> </w:t>
      </w:r>
      <w:r w:rsidRPr="009752B1">
        <w:rPr>
          <w:rFonts w:asciiTheme="minorHAnsi" w:hAnsiTheme="minorHAnsi"/>
          <w:spacing w:val="-1"/>
        </w:rPr>
        <w:t>pass</w:t>
      </w:r>
      <w:r w:rsidRPr="009752B1">
        <w:rPr>
          <w:rFonts w:asciiTheme="minorHAnsi" w:hAnsiTheme="minorHAnsi"/>
        </w:rPr>
        <w:t xml:space="preserve"> </w:t>
      </w:r>
      <w:r w:rsidRPr="009752B1">
        <w:rPr>
          <w:rFonts w:asciiTheme="minorHAnsi" w:hAnsiTheme="minorHAnsi"/>
          <w:spacing w:val="-1"/>
        </w:rPr>
        <w:t xml:space="preserve">review </w:t>
      </w:r>
      <w:r w:rsidRPr="009752B1">
        <w:rPr>
          <w:rFonts w:asciiTheme="minorHAnsi" w:hAnsiTheme="minorHAnsi"/>
          <w:spacing w:val="1"/>
        </w:rPr>
        <w:t>by</w:t>
      </w:r>
      <w:r w:rsidRPr="009752B1">
        <w:rPr>
          <w:rFonts w:asciiTheme="minorHAnsi" w:hAnsiTheme="minorHAnsi"/>
          <w:spacing w:val="-5"/>
        </w:rPr>
        <w:t xml:space="preserve"> </w:t>
      </w:r>
      <w:r w:rsidRPr="009752B1">
        <w:rPr>
          <w:rFonts w:asciiTheme="minorHAnsi" w:hAnsiTheme="minorHAnsi"/>
        </w:rPr>
        <w:t>the</w:t>
      </w:r>
      <w:r w:rsidRPr="009752B1">
        <w:rPr>
          <w:rFonts w:asciiTheme="minorHAnsi" w:hAnsiTheme="minorHAnsi"/>
          <w:spacing w:val="-1"/>
        </w:rPr>
        <w:t xml:space="preserve"> </w:t>
      </w:r>
      <w:r w:rsidRPr="009752B1">
        <w:rPr>
          <w:rFonts w:asciiTheme="minorHAnsi" w:hAnsiTheme="minorHAnsi"/>
        </w:rPr>
        <w:t xml:space="preserve">content </w:t>
      </w:r>
      <w:r w:rsidRPr="009752B1">
        <w:rPr>
          <w:rFonts w:asciiTheme="minorHAnsi" w:hAnsiTheme="minorHAnsi"/>
          <w:spacing w:val="-1"/>
        </w:rPr>
        <w:t>specialist</w:t>
      </w:r>
      <w:r w:rsidRPr="009752B1">
        <w:rPr>
          <w:rFonts w:asciiTheme="minorHAnsi" w:hAnsiTheme="minorHAnsi"/>
        </w:rPr>
        <w:t xml:space="preserve"> </w:t>
      </w:r>
      <w:r w:rsidRPr="009752B1">
        <w:rPr>
          <w:rFonts w:asciiTheme="minorHAnsi" w:hAnsiTheme="minorHAnsi"/>
          <w:spacing w:val="-1"/>
        </w:rPr>
        <w:t xml:space="preserve">are </w:t>
      </w:r>
      <w:r w:rsidRPr="009752B1">
        <w:rPr>
          <w:rFonts w:asciiTheme="minorHAnsi" w:hAnsiTheme="minorHAnsi"/>
        </w:rPr>
        <w:t>next</w:t>
      </w:r>
      <w:r w:rsidRPr="009752B1">
        <w:rPr>
          <w:rFonts w:asciiTheme="minorHAnsi" w:hAnsiTheme="minorHAnsi"/>
          <w:spacing w:val="53"/>
        </w:rPr>
        <w:t xml:space="preserve"> </w:t>
      </w:r>
      <w:r w:rsidRPr="009752B1">
        <w:rPr>
          <w:rFonts w:asciiTheme="minorHAnsi" w:hAnsiTheme="minorHAnsi"/>
          <w:spacing w:val="-1"/>
        </w:rPr>
        <w:t>presented</w:t>
      </w:r>
      <w:r w:rsidRPr="009752B1">
        <w:rPr>
          <w:rFonts w:asciiTheme="minorHAnsi" w:hAnsiTheme="minorHAnsi"/>
        </w:rPr>
        <w:t xml:space="preserve"> to the</w:t>
      </w:r>
      <w:r w:rsidRPr="009752B1">
        <w:rPr>
          <w:rFonts w:asciiTheme="minorHAnsi" w:hAnsiTheme="minorHAnsi"/>
          <w:spacing w:val="-1"/>
        </w:rPr>
        <w:t xml:space="preserve"> sensitivity</w:t>
      </w:r>
      <w:r w:rsidRPr="009752B1">
        <w:rPr>
          <w:rFonts w:asciiTheme="minorHAnsi" w:hAnsiTheme="minorHAnsi"/>
          <w:spacing w:val="-3"/>
        </w:rPr>
        <w:t xml:space="preserve"> </w:t>
      </w:r>
      <w:r w:rsidRPr="009752B1">
        <w:rPr>
          <w:rFonts w:asciiTheme="minorHAnsi" w:hAnsiTheme="minorHAnsi"/>
        </w:rPr>
        <w:t xml:space="preserve">panel. </w:t>
      </w:r>
      <w:r w:rsidRPr="009752B1">
        <w:rPr>
          <w:rFonts w:asciiTheme="minorHAnsi" w:hAnsiTheme="minorHAnsi"/>
          <w:spacing w:val="-1"/>
        </w:rPr>
        <w:t xml:space="preserve">The </w:t>
      </w:r>
      <w:r w:rsidRPr="009752B1">
        <w:rPr>
          <w:rFonts w:asciiTheme="minorHAnsi" w:hAnsiTheme="minorHAnsi"/>
        </w:rPr>
        <w:t>sensitivity</w:t>
      </w:r>
      <w:r w:rsidRPr="009752B1">
        <w:rPr>
          <w:rFonts w:asciiTheme="minorHAnsi" w:hAnsiTheme="minorHAnsi"/>
          <w:spacing w:val="-5"/>
        </w:rPr>
        <w:t xml:space="preserve"> </w:t>
      </w:r>
      <w:r w:rsidRPr="009752B1">
        <w:rPr>
          <w:rFonts w:asciiTheme="minorHAnsi" w:hAnsiTheme="minorHAnsi"/>
        </w:rPr>
        <w:t xml:space="preserve">panel </w:t>
      </w:r>
      <w:r w:rsidRPr="009752B1">
        <w:rPr>
          <w:rFonts w:asciiTheme="minorHAnsi" w:hAnsiTheme="minorHAnsi"/>
          <w:spacing w:val="-1"/>
        </w:rPr>
        <w:t>reviews</w:t>
      </w:r>
      <w:r w:rsidRPr="009752B1">
        <w:rPr>
          <w:rFonts w:asciiTheme="minorHAnsi" w:hAnsiTheme="minorHAnsi"/>
          <w:spacing w:val="51"/>
        </w:rPr>
        <w:t xml:space="preserve"> </w:t>
      </w:r>
      <w:r w:rsidRPr="009752B1">
        <w:rPr>
          <w:rFonts w:asciiTheme="minorHAnsi" w:hAnsiTheme="minorHAnsi"/>
          <w:spacing w:val="-1"/>
        </w:rPr>
        <w:t>convenes</w:t>
      </w:r>
      <w:r w:rsidRPr="009752B1">
        <w:rPr>
          <w:rFonts w:asciiTheme="minorHAnsi" w:hAnsiTheme="minorHAnsi"/>
        </w:rPr>
        <w:t xml:space="preserve"> day-long</w:t>
      </w:r>
      <w:r w:rsidRPr="009752B1">
        <w:rPr>
          <w:rFonts w:asciiTheme="minorHAnsi" w:hAnsiTheme="minorHAnsi"/>
          <w:spacing w:val="-3"/>
        </w:rPr>
        <w:t xml:space="preserve"> </w:t>
      </w:r>
      <w:r w:rsidRPr="009752B1">
        <w:rPr>
          <w:rFonts w:asciiTheme="minorHAnsi" w:hAnsiTheme="minorHAnsi"/>
          <w:spacing w:val="-1"/>
        </w:rPr>
        <w:t>meetings,</w:t>
      </w:r>
      <w:r w:rsidRPr="009752B1">
        <w:rPr>
          <w:rFonts w:asciiTheme="minorHAnsi" w:hAnsiTheme="minorHAnsi"/>
        </w:rPr>
        <w:t xml:space="preserve"> four</w:t>
      </w:r>
      <w:r w:rsidRPr="009752B1">
        <w:rPr>
          <w:rFonts w:asciiTheme="minorHAnsi" w:hAnsiTheme="minorHAnsi"/>
          <w:spacing w:val="-1"/>
        </w:rPr>
        <w:t xml:space="preserve"> </w:t>
      </w:r>
      <w:r w:rsidRPr="009752B1">
        <w:rPr>
          <w:rFonts w:asciiTheme="minorHAnsi" w:hAnsiTheme="minorHAnsi"/>
        </w:rPr>
        <w:t>to six</w:t>
      </w:r>
      <w:r w:rsidRPr="009752B1">
        <w:rPr>
          <w:rFonts w:asciiTheme="minorHAnsi" w:hAnsiTheme="minorHAnsi"/>
          <w:spacing w:val="2"/>
        </w:rPr>
        <w:t xml:space="preserve"> </w:t>
      </w:r>
      <w:r w:rsidRPr="009752B1">
        <w:rPr>
          <w:rFonts w:asciiTheme="minorHAnsi" w:hAnsiTheme="minorHAnsi"/>
          <w:spacing w:val="-1"/>
        </w:rPr>
        <w:t>times</w:t>
      </w:r>
      <w:r w:rsidRPr="009752B1">
        <w:rPr>
          <w:rFonts w:asciiTheme="minorHAnsi" w:hAnsiTheme="minorHAnsi"/>
        </w:rPr>
        <w:t xml:space="preserve"> a</w:t>
      </w:r>
      <w:r w:rsidRPr="009752B1">
        <w:rPr>
          <w:rFonts w:asciiTheme="minorHAnsi" w:hAnsiTheme="minorHAnsi"/>
          <w:spacing w:val="1"/>
        </w:rPr>
        <w:t xml:space="preserve"> </w:t>
      </w:r>
      <w:r w:rsidRPr="009752B1">
        <w:rPr>
          <w:rFonts w:asciiTheme="minorHAnsi" w:hAnsiTheme="minorHAnsi"/>
          <w:spacing w:val="-2"/>
        </w:rPr>
        <w:t>year.</w:t>
      </w:r>
      <w:r w:rsidRPr="009752B1">
        <w:rPr>
          <w:rFonts w:asciiTheme="minorHAnsi" w:hAnsiTheme="minorHAnsi"/>
        </w:rPr>
        <w:t xml:space="preserve"> The</w:t>
      </w:r>
      <w:r w:rsidRPr="009752B1">
        <w:rPr>
          <w:rFonts w:asciiTheme="minorHAnsi" w:hAnsiTheme="minorHAnsi"/>
          <w:spacing w:val="-1"/>
        </w:rPr>
        <w:t xml:space="preserve"> panel</w:t>
      </w:r>
      <w:r w:rsidRPr="009752B1">
        <w:rPr>
          <w:rFonts w:asciiTheme="minorHAnsi" w:hAnsiTheme="minorHAnsi"/>
          <w:spacing w:val="36"/>
        </w:rPr>
        <w:t xml:space="preserve"> </w:t>
      </w:r>
      <w:r w:rsidRPr="009752B1">
        <w:rPr>
          <w:rFonts w:asciiTheme="minorHAnsi" w:hAnsiTheme="minorHAnsi"/>
          <w:spacing w:val="-1"/>
        </w:rPr>
        <w:t>reviews</w:t>
      </w:r>
      <w:r w:rsidRPr="009752B1">
        <w:rPr>
          <w:rFonts w:asciiTheme="minorHAnsi" w:hAnsiTheme="minorHAnsi"/>
        </w:rPr>
        <w:t xml:space="preserve"> </w:t>
      </w:r>
      <w:r w:rsidRPr="009752B1">
        <w:rPr>
          <w:rFonts w:asciiTheme="minorHAnsi" w:hAnsiTheme="minorHAnsi"/>
          <w:spacing w:val="-1"/>
        </w:rPr>
        <w:t>items</w:t>
      </w:r>
      <w:r w:rsidRPr="009752B1">
        <w:rPr>
          <w:rFonts w:asciiTheme="minorHAnsi" w:hAnsiTheme="minorHAnsi"/>
        </w:rPr>
        <w:t xml:space="preserve"> </w:t>
      </w:r>
      <w:r w:rsidRPr="009752B1">
        <w:rPr>
          <w:rFonts w:asciiTheme="minorHAnsi" w:hAnsiTheme="minorHAnsi"/>
          <w:spacing w:val="-1"/>
        </w:rPr>
        <w:t>from</w:t>
      </w:r>
      <w:r w:rsidRPr="009752B1">
        <w:rPr>
          <w:rFonts w:asciiTheme="minorHAnsi" w:hAnsiTheme="minorHAnsi"/>
        </w:rPr>
        <w:t xml:space="preserve"> </w:t>
      </w:r>
      <w:r w:rsidRPr="009752B1">
        <w:rPr>
          <w:rFonts w:asciiTheme="minorHAnsi" w:hAnsiTheme="minorHAnsi"/>
          <w:spacing w:val="-1"/>
        </w:rPr>
        <w:t>all</w:t>
      </w:r>
      <w:r w:rsidRPr="009752B1">
        <w:rPr>
          <w:rFonts w:asciiTheme="minorHAnsi" w:hAnsiTheme="minorHAnsi"/>
        </w:rPr>
        <w:t xml:space="preserve"> grade</w:t>
      </w:r>
      <w:r w:rsidRPr="009752B1">
        <w:rPr>
          <w:rFonts w:asciiTheme="minorHAnsi" w:hAnsiTheme="minorHAnsi"/>
          <w:spacing w:val="-1"/>
        </w:rPr>
        <w:t xml:space="preserve"> levels</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rPr>
        <w:t xml:space="preserve"> content </w:t>
      </w:r>
      <w:r w:rsidRPr="009752B1">
        <w:rPr>
          <w:rFonts w:asciiTheme="minorHAnsi" w:hAnsiTheme="minorHAnsi"/>
          <w:spacing w:val="-1"/>
        </w:rPr>
        <w:t>areas</w:t>
      </w:r>
      <w:r w:rsidRPr="009752B1">
        <w:rPr>
          <w:rFonts w:asciiTheme="minorHAnsi" w:hAnsiTheme="minorHAnsi"/>
        </w:rPr>
        <w:t xml:space="preserve"> </w:t>
      </w:r>
      <w:r w:rsidRPr="009752B1">
        <w:rPr>
          <w:rFonts w:asciiTheme="minorHAnsi" w:hAnsiTheme="minorHAnsi"/>
          <w:spacing w:val="-1"/>
        </w:rPr>
        <w:t>for bias,</w:t>
      </w:r>
      <w:r w:rsidRPr="009752B1">
        <w:rPr>
          <w:rFonts w:asciiTheme="minorHAnsi" w:hAnsiTheme="minorHAnsi"/>
          <w:spacing w:val="49"/>
        </w:rPr>
        <w:t xml:space="preserve"> </w:t>
      </w:r>
      <w:r w:rsidRPr="009752B1">
        <w:rPr>
          <w:rFonts w:asciiTheme="minorHAnsi" w:hAnsiTheme="minorHAnsi"/>
          <w:spacing w:val="-1"/>
        </w:rPr>
        <w:t>controversial</w:t>
      </w:r>
      <w:r w:rsidRPr="009752B1">
        <w:rPr>
          <w:rFonts w:asciiTheme="minorHAnsi" w:hAnsiTheme="minorHAnsi"/>
        </w:rPr>
        <w:t xml:space="preserve"> content, </w:t>
      </w:r>
      <w:r w:rsidRPr="009752B1">
        <w:rPr>
          <w:rFonts w:asciiTheme="minorHAnsi" w:hAnsiTheme="minorHAnsi"/>
          <w:spacing w:val="-1"/>
        </w:rPr>
        <w:t>and</w:t>
      </w:r>
      <w:r w:rsidRPr="009752B1">
        <w:rPr>
          <w:rFonts w:asciiTheme="minorHAnsi" w:hAnsiTheme="minorHAnsi"/>
        </w:rPr>
        <w:t xml:space="preserve"> overly</w:t>
      </w:r>
      <w:r w:rsidRPr="009752B1">
        <w:rPr>
          <w:rFonts w:asciiTheme="minorHAnsi" w:hAnsiTheme="minorHAnsi"/>
          <w:spacing w:val="-3"/>
        </w:rPr>
        <w:t xml:space="preserve"> </w:t>
      </w:r>
      <w:r w:rsidRPr="009752B1">
        <w:rPr>
          <w:rFonts w:asciiTheme="minorHAnsi" w:hAnsiTheme="minorHAnsi"/>
          <w:spacing w:val="-1"/>
        </w:rPr>
        <w:t>emotional</w:t>
      </w:r>
      <w:r w:rsidR="006172F4" w:rsidRPr="009752B1">
        <w:rPr>
          <w:rFonts w:asciiTheme="minorHAnsi" w:hAnsiTheme="minorHAnsi"/>
        </w:rPr>
        <w:t xml:space="preserve"> issues.</w:t>
      </w:r>
    </w:p>
    <w:p w:rsidR="003C3C72" w:rsidRPr="009752B1" w:rsidRDefault="003C3C72" w:rsidP="003C3C72">
      <w:pPr>
        <w:pStyle w:val="BodyText"/>
        <w:kinsoku w:val="0"/>
        <w:overflowPunct w:val="0"/>
        <w:spacing w:before="69"/>
        <w:ind w:left="120" w:firstLine="0"/>
        <w:rPr>
          <w:rFonts w:asciiTheme="minorHAnsi" w:hAnsiTheme="minorHAnsi"/>
          <w:spacing w:val="-1"/>
        </w:rPr>
      </w:pPr>
      <w:r w:rsidRPr="009752B1">
        <w:rPr>
          <w:rFonts w:asciiTheme="minorHAnsi" w:hAnsiTheme="minorHAnsi"/>
          <w:spacing w:val="-2"/>
        </w:rPr>
        <w:t>In</w:t>
      </w:r>
      <w:r w:rsidRPr="009752B1">
        <w:rPr>
          <w:rFonts w:asciiTheme="minorHAnsi" w:hAnsiTheme="minorHAnsi"/>
          <w:spacing w:val="2"/>
        </w:rPr>
        <w:t xml:space="preserve"> </w:t>
      </w:r>
      <w:r w:rsidRPr="009752B1">
        <w:rPr>
          <w:rFonts w:asciiTheme="minorHAnsi" w:hAnsiTheme="minorHAnsi"/>
          <w:spacing w:val="-1"/>
        </w:rPr>
        <w:t>general,</w:t>
      </w:r>
      <w:r w:rsidRPr="009752B1">
        <w:rPr>
          <w:rFonts w:asciiTheme="minorHAnsi" w:hAnsiTheme="minorHAnsi"/>
        </w:rPr>
        <w:t xml:space="preserve"> the</w:t>
      </w:r>
      <w:r w:rsidRPr="009752B1">
        <w:rPr>
          <w:rFonts w:asciiTheme="minorHAnsi" w:hAnsiTheme="minorHAnsi"/>
          <w:spacing w:val="-1"/>
        </w:rPr>
        <w:t xml:space="preserve"> </w:t>
      </w:r>
      <w:r w:rsidRPr="009752B1">
        <w:rPr>
          <w:rFonts w:asciiTheme="minorHAnsi" w:hAnsiTheme="minorHAnsi"/>
        </w:rPr>
        <w:t>sensitivity</w:t>
      </w:r>
      <w:r w:rsidRPr="009752B1">
        <w:rPr>
          <w:rFonts w:asciiTheme="minorHAnsi" w:hAnsiTheme="minorHAnsi"/>
          <w:spacing w:val="-3"/>
        </w:rPr>
        <w:t xml:space="preserve"> </w:t>
      </w:r>
      <w:r w:rsidRPr="009752B1">
        <w:rPr>
          <w:rFonts w:asciiTheme="minorHAnsi" w:hAnsiTheme="minorHAnsi"/>
          <w:spacing w:val="-1"/>
        </w:rPr>
        <w:t>panel</w:t>
      </w:r>
      <w:r w:rsidRPr="009752B1">
        <w:rPr>
          <w:rFonts w:asciiTheme="minorHAnsi" w:hAnsiTheme="minorHAnsi"/>
        </w:rPr>
        <w:t xml:space="preserve"> </w:t>
      </w:r>
      <w:r w:rsidRPr="009752B1">
        <w:rPr>
          <w:rFonts w:asciiTheme="minorHAnsi" w:hAnsiTheme="minorHAnsi"/>
          <w:spacing w:val="-1"/>
        </w:rPr>
        <w:t>ensures</w:t>
      </w:r>
      <w:r w:rsidRPr="009752B1">
        <w:rPr>
          <w:rFonts w:asciiTheme="minorHAnsi" w:hAnsiTheme="minorHAnsi"/>
        </w:rPr>
        <w:t xml:space="preserve"> </w:t>
      </w:r>
      <w:r w:rsidRPr="009752B1">
        <w:rPr>
          <w:rFonts w:asciiTheme="minorHAnsi" w:hAnsiTheme="minorHAnsi"/>
          <w:spacing w:val="-1"/>
        </w:rPr>
        <w:t>that</w:t>
      </w:r>
      <w:r w:rsidRPr="009752B1">
        <w:rPr>
          <w:rFonts w:asciiTheme="minorHAnsi" w:hAnsiTheme="minorHAnsi"/>
        </w:rPr>
        <w:t xml:space="preserve"> </w:t>
      </w:r>
      <w:r w:rsidRPr="009752B1">
        <w:rPr>
          <w:rFonts w:asciiTheme="minorHAnsi" w:hAnsiTheme="minorHAnsi"/>
          <w:spacing w:val="-1"/>
        </w:rPr>
        <w:t>items:</w:t>
      </w:r>
    </w:p>
    <w:p w:rsidR="003C3C72" w:rsidRPr="009752B1" w:rsidRDefault="003C3C72" w:rsidP="006E3367">
      <w:pPr>
        <w:pStyle w:val="BodyText"/>
        <w:numPr>
          <w:ilvl w:val="1"/>
          <w:numId w:val="132"/>
        </w:numPr>
        <w:tabs>
          <w:tab w:val="left" w:pos="960"/>
        </w:tabs>
        <w:kinsoku w:val="0"/>
        <w:overflowPunct w:val="0"/>
        <w:spacing w:line="274" w:lineRule="exact"/>
        <w:ind w:left="955" w:right="46" w:hanging="360"/>
        <w:rPr>
          <w:rFonts w:asciiTheme="minorHAnsi" w:hAnsiTheme="minorHAnsi"/>
          <w:spacing w:val="-1"/>
        </w:rPr>
      </w:pPr>
      <w:r w:rsidRPr="009752B1">
        <w:rPr>
          <w:rFonts w:asciiTheme="minorHAnsi" w:hAnsiTheme="minorHAnsi"/>
          <w:spacing w:val="-1"/>
        </w:rPr>
        <w:t>present</w:t>
      </w:r>
      <w:r w:rsidRPr="009752B1">
        <w:rPr>
          <w:rFonts w:asciiTheme="minorHAnsi" w:hAnsiTheme="minorHAnsi"/>
        </w:rPr>
        <w:t xml:space="preserve"> </w:t>
      </w:r>
      <w:r w:rsidRPr="009752B1">
        <w:rPr>
          <w:rFonts w:asciiTheme="minorHAnsi" w:hAnsiTheme="minorHAnsi"/>
          <w:spacing w:val="-1"/>
        </w:rPr>
        <w:t>racial,</w:t>
      </w:r>
      <w:r w:rsidRPr="009752B1">
        <w:rPr>
          <w:rFonts w:asciiTheme="minorHAnsi" w:hAnsiTheme="minorHAnsi"/>
        </w:rPr>
        <w:t xml:space="preserve"> </w:t>
      </w:r>
      <w:r w:rsidRPr="009752B1">
        <w:rPr>
          <w:rFonts w:asciiTheme="minorHAnsi" w:hAnsiTheme="minorHAnsi"/>
          <w:spacing w:val="-1"/>
        </w:rPr>
        <w:t>ethnic,</w:t>
      </w:r>
      <w:r w:rsidRPr="009752B1">
        <w:rPr>
          <w:rFonts w:asciiTheme="minorHAnsi" w:hAnsiTheme="minorHAnsi"/>
        </w:rPr>
        <w:t xml:space="preserve"> and </w:t>
      </w:r>
      <w:r w:rsidRPr="009752B1">
        <w:rPr>
          <w:rFonts w:asciiTheme="minorHAnsi" w:hAnsiTheme="minorHAnsi"/>
          <w:spacing w:val="-1"/>
        </w:rPr>
        <w:t>cultural</w:t>
      </w:r>
      <w:r w:rsidRPr="009752B1">
        <w:rPr>
          <w:rFonts w:asciiTheme="minorHAnsi" w:hAnsiTheme="minorHAnsi"/>
        </w:rPr>
        <w:t xml:space="preserve"> </w:t>
      </w:r>
      <w:r w:rsidRPr="009752B1">
        <w:rPr>
          <w:rFonts w:asciiTheme="minorHAnsi" w:hAnsiTheme="minorHAnsi"/>
          <w:spacing w:val="-1"/>
        </w:rPr>
        <w:t>groups</w:t>
      </w:r>
      <w:r w:rsidRPr="009752B1">
        <w:rPr>
          <w:rFonts w:asciiTheme="minorHAnsi" w:hAnsiTheme="minorHAnsi"/>
        </w:rPr>
        <w:t xml:space="preserve"> in a</w:t>
      </w:r>
      <w:r w:rsidRPr="009752B1">
        <w:rPr>
          <w:rFonts w:asciiTheme="minorHAnsi" w:hAnsiTheme="minorHAnsi"/>
          <w:spacing w:val="-1"/>
        </w:rPr>
        <w:t xml:space="preserve"> </w:t>
      </w:r>
      <w:r w:rsidRPr="009752B1">
        <w:rPr>
          <w:rFonts w:asciiTheme="minorHAnsi" w:hAnsiTheme="minorHAnsi"/>
        </w:rPr>
        <w:t>positive</w:t>
      </w:r>
      <w:r w:rsidRPr="009752B1">
        <w:rPr>
          <w:rFonts w:asciiTheme="minorHAnsi" w:hAnsiTheme="minorHAnsi"/>
          <w:spacing w:val="45"/>
        </w:rPr>
        <w:t xml:space="preserve"> </w:t>
      </w:r>
      <w:r w:rsidRPr="009752B1">
        <w:rPr>
          <w:rFonts w:asciiTheme="minorHAnsi" w:hAnsiTheme="minorHAnsi"/>
          <w:spacing w:val="-1"/>
        </w:rPr>
        <w:t>light.</w:t>
      </w:r>
    </w:p>
    <w:p w:rsidR="003C3C72" w:rsidRPr="009752B1" w:rsidRDefault="003C3C72" w:rsidP="006E3367">
      <w:pPr>
        <w:pStyle w:val="BodyText"/>
        <w:numPr>
          <w:ilvl w:val="1"/>
          <w:numId w:val="132"/>
        </w:numPr>
        <w:tabs>
          <w:tab w:val="left" w:pos="960"/>
        </w:tabs>
        <w:kinsoku w:val="0"/>
        <w:overflowPunct w:val="0"/>
        <w:spacing w:before="11" w:line="274" w:lineRule="exact"/>
        <w:ind w:left="955" w:right="130" w:hanging="360"/>
        <w:rPr>
          <w:rFonts w:asciiTheme="minorHAnsi" w:hAnsiTheme="minorHAnsi"/>
          <w:spacing w:val="-1"/>
        </w:rPr>
      </w:pPr>
      <w:r w:rsidRPr="009752B1">
        <w:rPr>
          <w:rFonts w:asciiTheme="minorHAnsi" w:hAnsiTheme="minorHAnsi"/>
        </w:rPr>
        <w:t xml:space="preserve">do not </w:t>
      </w:r>
      <w:r w:rsidRPr="009752B1">
        <w:rPr>
          <w:rFonts w:asciiTheme="minorHAnsi" w:hAnsiTheme="minorHAnsi"/>
          <w:spacing w:val="-1"/>
        </w:rPr>
        <w:t>contain</w:t>
      </w:r>
      <w:r w:rsidRPr="009752B1">
        <w:rPr>
          <w:rFonts w:asciiTheme="minorHAnsi" w:hAnsiTheme="minorHAnsi"/>
        </w:rPr>
        <w:t xml:space="preserve"> </w:t>
      </w:r>
      <w:r w:rsidRPr="009752B1">
        <w:rPr>
          <w:rFonts w:asciiTheme="minorHAnsi" w:hAnsiTheme="minorHAnsi"/>
          <w:spacing w:val="-1"/>
        </w:rPr>
        <w:t>controversial,</w:t>
      </w:r>
      <w:r w:rsidRPr="009752B1">
        <w:rPr>
          <w:rFonts w:asciiTheme="minorHAnsi" w:hAnsiTheme="minorHAnsi"/>
        </w:rPr>
        <w:t xml:space="preserve"> </w:t>
      </w:r>
      <w:r w:rsidRPr="009752B1">
        <w:rPr>
          <w:rFonts w:asciiTheme="minorHAnsi" w:hAnsiTheme="minorHAnsi"/>
          <w:spacing w:val="-1"/>
        </w:rPr>
        <w:t>offensive,</w:t>
      </w:r>
      <w:r w:rsidRPr="009752B1">
        <w:rPr>
          <w:rFonts w:asciiTheme="minorHAnsi" w:hAnsiTheme="minorHAnsi"/>
        </w:rPr>
        <w:t xml:space="preserve"> or</w:t>
      </w:r>
      <w:r w:rsidRPr="009752B1">
        <w:rPr>
          <w:rFonts w:asciiTheme="minorHAnsi" w:hAnsiTheme="minorHAnsi"/>
          <w:spacing w:val="-1"/>
        </w:rPr>
        <w:t xml:space="preserve"> </w:t>
      </w:r>
      <w:r w:rsidRPr="009752B1">
        <w:rPr>
          <w:rFonts w:asciiTheme="minorHAnsi" w:hAnsiTheme="minorHAnsi"/>
        </w:rPr>
        <w:t>potentially</w:t>
      </w:r>
      <w:r w:rsidRPr="009752B1">
        <w:rPr>
          <w:rFonts w:asciiTheme="minorHAnsi" w:hAnsiTheme="minorHAnsi"/>
          <w:spacing w:val="53"/>
        </w:rPr>
        <w:t xml:space="preserve"> </w:t>
      </w:r>
      <w:r w:rsidRPr="009752B1">
        <w:rPr>
          <w:rFonts w:asciiTheme="minorHAnsi" w:hAnsiTheme="minorHAnsi"/>
          <w:spacing w:val="-1"/>
        </w:rPr>
        <w:t>upsetting</w:t>
      </w:r>
      <w:r w:rsidRPr="009752B1">
        <w:rPr>
          <w:rFonts w:asciiTheme="minorHAnsi" w:hAnsiTheme="minorHAnsi"/>
          <w:spacing w:val="-3"/>
        </w:rPr>
        <w:t xml:space="preserve"> </w:t>
      </w:r>
      <w:r w:rsidRPr="009752B1">
        <w:rPr>
          <w:rFonts w:asciiTheme="minorHAnsi" w:hAnsiTheme="minorHAnsi"/>
          <w:spacing w:val="-1"/>
        </w:rPr>
        <w:t>content.</w:t>
      </w:r>
    </w:p>
    <w:p w:rsidR="003C3C72" w:rsidRPr="009752B1" w:rsidRDefault="003C3C72" w:rsidP="006E3367">
      <w:pPr>
        <w:pStyle w:val="BodyText"/>
        <w:numPr>
          <w:ilvl w:val="1"/>
          <w:numId w:val="132"/>
        </w:numPr>
        <w:tabs>
          <w:tab w:val="left" w:pos="960"/>
        </w:tabs>
        <w:kinsoku w:val="0"/>
        <w:overflowPunct w:val="0"/>
        <w:spacing w:before="17" w:line="239" w:lineRule="auto"/>
        <w:ind w:left="955" w:right="612" w:hanging="360"/>
        <w:rPr>
          <w:rFonts w:asciiTheme="minorHAnsi" w:hAnsiTheme="minorHAnsi"/>
        </w:rPr>
      </w:pPr>
      <w:r w:rsidRPr="009752B1">
        <w:rPr>
          <w:rFonts w:asciiTheme="minorHAnsi" w:hAnsiTheme="minorHAnsi"/>
          <w:spacing w:val="-1"/>
        </w:rPr>
        <w:t>avoid</w:t>
      </w:r>
      <w:r w:rsidRPr="009752B1">
        <w:rPr>
          <w:rFonts w:asciiTheme="minorHAnsi" w:hAnsiTheme="minorHAnsi"/>
        </w:rPr>
        <w:t xml:space="preserve"> </w:t>
      </w:r>
      <w:r w:rsidRPr="009752B1">
        <w:rPr>
          <w:rFonts w:asciiTheme="minorHAnsi" w:hAnsiTheme="minorHAnsi"/>
          <w:spacing w:val="-1"/>
        </w:rPr>
        <w:t>content</w:t>
      </w:r>
      <w:r w:rsidRPr="009752B1">
        <w:rPr>
          <w:rFonts w:asciiTheme="minorHAnsi" w:hAnsiTheme="minorHAnsi"/>
        </w:rPr>
        <w:t xml:space="preserve"> </w:t>
      </w:r>
      <w:r w:rsidRPr="009752B1">
        <w:rPr>
          <w:rFonts w:asciiTheme="minorHAnsi" w:hAnsiTheme="minorHAnsi"/>
          <w:spacing w:val="-1"/>
        </w:rPr>
        <w:t xml:space="preserve">familiar </w:t>
      </w:r>
      <w:r w:rsidRPr="009752B1">
        <w:rPr>
          <w:rFonts w:asciiTheme="minorHAnsi" w:hAnsiTheme="minorHAnsi"/>
          <w:spacing w:val="1"/>
        </w:rPr>
        <w:t>only</w:t>
      </w:r>
      <w:r w:rsidRPr="009752B1">
        <w:rPr>
          <w:rFonts w:asciiTheme="minorHAnsi" w:hAnsiTheme="minorHAnsi"/>
          <w:spacing w:val="-5"/>
        </w:rPr>
        <w:t xml:space="preserve"> </w:t>
      </w:r>
      <w:r w:rsidRPr="009752B1">
        <w:rPr>
          <w:rFonts w:asciiTheme="minorHAnsi" w:hAnsiTheme="minorHAnsi"/>
        </w:rPr>
        <w:t xml:space="preserve">to </w:t>
      </w:r>
      <w:r w:rsidRPr="009752B1">
        <w:rPr>
          <w:rFonts w:asciiTheme="minorHAnsi" w:hAnsiTheme="minorHAnsi"/>
          <w:spacing w:val="-1"/>
        </w:rPr>
        <w:t>specific</w:t>
      </w:r>
      <w:r w:rsidRPr="009752B1">
        <w:rPr>
          <w:rFonts w:asciiTheme="minorHAnsi" w:hAnsiTheme="minorHAnsi"/>
          <w:spacing w:val="1"/>
        </w:rPr>
        <w:t xml:space="preserve"> </w:t>
      </w:r>
      <w:r w:rsidRPr="009752B1">
        <w:rPr>
          <w:rFonts w:asciiTheme="minorHAnsi" w:hAnsiTheme="minorHAnsi"/>
          <w:spacing w:val="-1"/>
        </w:rPr>
        <w:t>groups</w:t>
      </w:r>
      <w:r w:rsidRPr="009752B1">
        <w:rPr>
          <w:rFonts w:asciiTheme="minorHAnsi" w:hAnsiTheme="minorHAnsi"/>
        </w:rPr>
        <w:t xml:space="preserve"> of</w:t>
      </w:r>
      <w:r w:rsidRPr="009752B1">
        <w:rPr>
          <w:rFonts w:asciiTheme="minorHAnsi" w:hAnsiTheme="minorHAnsi"/>
          <w:spacing w:val="43"/>
        </w:rPr>
        <w:t xml:space="preserve"> </w:t>
      </w:r>
      <w:r w:rsidRPr="009752B1">
        <w:rPr>
          <w:rFonts w:asciiTheme="minorHAnsi" w:hAnsiTheme="minorHAnsi"/>
          <w:spacing w:val="-1"/>
        </w:rPr>
        <w:t>students</w:t>
      </w:r>
      <w:r w:rsidRPr="009752B1">
        <w:rPr>
          <w:rFonts w:asciiTheme="minorHAnsi" w:hAnsiTheme="minorHAnsi"/>
        </w:rPr>
        <w:t xml:space="preserve"> </w:t>
      </w:r>
      <w:r w:rsidRPr="009752B1">
        <w:rPr>
          <w:rFonts w:asciiTheme="minorHAnsi" w:hAnsiTheme="minorHAnsi"/>
          <w:spacing w:val="-1"/>
        </w:rPr>
        <w:t xml:space="preserve">because </w:t>
      </w:r>
      <w:r w:rsidRPr="009752B1">
        <w:rPr>
          <w:rFonts w:asciiTheme="minorHAnsi" w:hAnsiTheme="minorHAnsi"/>
        </w:rPr>
        <w:t>of</w:t>
      </w:r>
      <w:r w:rsidRPr="009752B1">
        <w:rPr>
          <w:rFonts w:asciiTheme="minorHAnsi" w:hAnsiTheme="minorHAnsi"/>
          <w:spacing w:val="-1"/>
        </w:rPr>
        <w:t xml:space="preserve"> </w:t>
      </w:r>
      <w:r w:rsidRPr="009752B1">
        <w:rPr>
          <w:rFonts w:asciiTheme="minorHAnsi" w:hAnsiTheme="minorHAnsi"/>
        </w:rPr>
        <w:t>race</w:t>
      </w:r>
      <w:r w:rsidRPr="009752B1">
        <w:rPr>
          <w:rFonts w:asciiTheme="minorHAnsi" w:hAnsiTheme="minorHAnsi"/>
          <w:spacing w:val="1"/>
        </w:rPr>
        <w:t xml:space="preserve"> </w:t>
      </w:r>
      <w:r w:rsidRPr="009752B1">
        <w:rPr>
          <w:rFonts w:asciiTheme="minorHAnsi" w:hAnsiTheme="minorHAnsi"/>
        </w:rPr>
        <w:t>or</w:t>
      </w:r>
      <w:r w:rsidRPr="009752B1">
        <w:rPr>
          <w:rFonts w:asciiTheme="minorHAnsi" w:hAnsiTheme="minorHAnsi"/>
          <w:spacing w:val="-1"/>
        </w:rPr>
        <w:t xml:space="preserve"> ethnicity,</w:t>
      </w:r>
      <w:r w:rsidRPr="009752B1">
        <w:rPr>
          <w:rFonts w:asciiTheme="minorHAnsi" w:hAnsiTheme="minorHAnsi"/>
        </w:rPr>
        <w:t xml:space="preserve"> </w:t>
      </w:r>
      <w:r w:rsidRPr="009752B1">
        <w:rPr>
          <w:rFonts w:asciiTheme="minorHAnsi" w:hAnsiTheme="minorHAnsi"/>
          <w:spacing w:val="-1"/>
        </w:rPr>
        <w:t>class,</w:t>
      </w:r>
      <w:r w:rsidRPr="009752B1">
        <w:rPr>
          <w:rFonts w:asciiTheme="minorHAnsi" w:hAnsiTheme="minorHAnsi"/>
        </w:rPr>
        <w:t xml:space="preserve"> or</w:t>
      </w:r>
      <w:r w:rsidRPr="009752B1">
        <w:rPr>
          <w:rFonts w:asciiTheme="minorHAnsi" w:hAnsiTheme="minorHAnsi"/>
          <w:spacing w:val="43"/>
        </w:rPr>
        <w:t xml:space="preserve"> </w:t>
      </w:r>
      <w:r w:rsidRPr="009752B1">
        <w:rPr>
          <w:rFonts w:asciiTheme="minorHAnsi" w:hAnsiTheme="minorHAnsi"/>
          <w:spacing w:val="-1"/>
        </w:rPr>
        <w:t xml:space="preserve">geographic </w:t>
      </w:r>
      <w:r w:rsidRPr="009752B1">
        <w:rPr>
          <w:rFonts w:asciiTheme="minorHAnsi" w:hAnsiTheme="minorHAnsi"/>
        </w:rPr>
        <w:t>location.</w:t>
      </w:r>
    </w:p>
    <w:p w:rsidR="003C3C72" w:rsidRPr="009752B1" w:rsidRDefault="003C3C72" w:rsidP="006E3367">
      <w:pPr>
        <w:pStyle w:val="BodyText"/>
        <w:numPr>
          <w:ilvl w:val="1"/>
          <w:numId w:val="132"/>
        </w:numPr>
        <w:tabs>
          <w:tab w:val="left" w:pos="960"/>
        </w:tabs>
        <w:kinsoku w:val="0"/>
        <w:overflowPunct w:val="0"/>
        <w:spacing w:before="19"/>
        <w:ind w:left="960"/>
        <w:rPr>
          <w:rFonts w:asciiTheme="minorHAnsi" w:hAnsiTheme="minorHAnsi"/>
          <w:spacing w:val="-1"/>
        </w:rPr>
      </w:pPr>
      <w:r w:rsidRPr="009752B1">
        <w:rPr>
          <w:rFonts w:asciiTheme="minorHAnsi" w:hAnsiTheme="minorHAnsi"/>
          <w:spacing w:val="-1"/>
        </w:rPr>
        <w:t>aid</w:t>
      </w:r>
      <w:r w:rsidRPr="009752B1">
        <w:rPr>
          <w:rFonts w:asciiTheme="minorHAnsi" w:hAnsiTheme="minorHAnsi"/>
        </w:rPr>
        <w:t xml:space="preserve"> in the</w:t>
      </w:r>
      <w:r w:rsidRPr="009752B1">
        <w:rPr>
          <w:rFonts w:asciiTheme="minorHAnsi" w:hAnsiTheme="minorHAnsi"/>
          <w:spacing w:val="-1"/>
        </w:rPr>
        <w:t xml:space="preserve"> elimination</w:t>
      </w:r>
      <w:r w:rsidRPr="009752B1">
        <w:rPr>
          <w:rFonts w:asciiTheme="minorHAnsi" w:hAnsiTheme="minorHAnsi"/>
        </w:rPr>
        <w:t xml:space="preserve"> of</w:t>
      </w:r>
      <w:r w:rsidRPr="009752B1">
        <w:rPr>
          <w:rFonts w:asciiTheme="minorHAnsi" w:hAnsiTheme="minorHAnsi"/>
          <w:spacing w:val="-1"/>
        </w:rPr>
        <w:t xml:space="preserve"> stereotypes.</w:t>
      </w:r>
    </w:p>
    <w:p w:rsidR="003C3C72" w:rsidRPr="009752B1" w:rsidRDefault="003C3C72" w:rsidP="006E3367">
      <w:pPr>
        <w:pStyle w:val="BodyText"/>
        <w:numPr>
          <w:ilvl w:val="1"/>
          <w:numId w:val="132"/>
        </w:numPr>
        <w:tabs>
          <w:tab w:val="left" w:pos="960"/>
        </w:tabs>
        <w:kinsoku w:val="0"/>
        <w:overflowPunct w:val="0"/>
        <w:spacing w:before="17"/>
        <w:ind w:left="960" w:hanging="360"/>
        <w:rPr>
          <w:rFonts w:asciiTheme="minorHAnsi" w:hAnsiTheme="minorHAnsi"/>
          <w:spacing w:val="-1"/>
        </w:rPr>
      </w:pPr>
      <w:r w:rsidRPr="009752B1">
        <w:rPr>
          <w:rFonts w:asciiTheme="minorHAnsi" w:hAnsiTheme="minorHAnsi"/>
          <w:spacing w:val="-1"/>
        </w:rPr>
        <w:t>avoid</w:t>
      </w:r>
      <w:r w:rsidRPr="009752B1">
        <w:rPr>
          <w:rFonts w:asciiTheme="minorHAnsi" w:hAnsiTheme="minorHAnsi"/>
        </w:rPr>
        <w:t xml:space="preserve"> </w:t>
      </w:r>
      <w:r w:rsidRPr="009752B1">
        <w:rPr>
          <w:rFonts w:asciiTheme="minorHAnsi" w:hAnsiTheme="minorHAnsi"/>
          <w:spacing w:val="-1"/>
        </w:rPr>
        <w:t>words</w:t>
      </w:r>
      <w:r w:rsidRPr="009752B1">
        <w:rPr>
          <w:rFonts w:asciiTheme="minorHAnsi" w:hAnsiTheme="minorHAnsi"/>
        </w:rPr>
        <w:t xml:space="preserve"> or</w:t>
      </w:r>
      <w:r w:rsidRPr="009752B1">
        <w:rPr>
          <w:rFonts w:asciiTheme="minorHAnsi" w:hAnsiTheme="minorHAnsi"/>
          <w:spacing w:val="-1"/>
        </w:rPr>
        <w:t xml:space="preserve"> phrases</w:t>
      </w:r>
      <w:r w:rsidRPr="009752B1">
        <w:rPr>
          <w:rFonts w:asciiTheme="minorHAnsi" w:hAnsiTheme="minorHAnsi"/>
        </w:rPr>
        <w:t xml:space="preserve"> that </w:t>
      </w:r>
      <w:r w:rsidRPr="009752B1">
        <w:rPr>
          <w:rFonts w:asciiTheme="minorHAnsi" w:hAnsiTheme="minorHAnsi"/>
          <w:spacing w:val="-1"/>
        </w:rPr>
        <w:t>have multiple meanings.</w:t>
      </w:r>
    </w:p>
    <w:p w:rsidR="003C3C72" w:rsidRPr="009752B1" w:rsidRDefault="003C3C72" w:rsidP="003C3C72">
      <w:pPr>
        <w:pStyle w:val="BodyText"/>
        <w:kinsoku w:val="0"/>
        <w:overflowPunct w:val="0"/>
        <w:spacing w:before="8"/>
        <w:ind w:left="0" w:firstLine="0"/>
        <w:rPr>
          <w:rFonts w:asciiTheme="minorHAnsi" w:hAnsiTheme="minorHAnsi"/>
          <w:sz w:val="20"/>
          <w:szCs w:val="20"/>
        </w:rPr>
      </w:pPr>
    </w:p>
    <w:p w:rsidR="006172F4" w:rsidRPr="009752B1" w:rsidRDefault="003C3C72" w:rsidP="009752B1">
      <w:pPr>
        <w:pStyle w:val="BodyText"/>
        <w:kinsoku w:val="0"/>
        <w:overflowPunct w:val="0"/>
        <w:ind w:left="119" w:right="142" w:firstLine="0"/>
        <w:jc w:val="both"/>
        <w:rPr>
          <w:rFonts w:asciiTheme="minorHAnsi" w:hAnsiTheme="minorHAnsi"/>
          <w:spacing w:val="-1"/>
        </w:rPr>
      </w:pPr>
      <w:r w:rsidRPr="009752B1">
        <w:rPr>
          <w:rFonts w:asciiTheme="minorHAnsi" w:hAnsiTheme="minorHAnsi"/>
          <w:spacing w:val="-1"/>
        </w:rPr>
        <w:t>Following</w:t>
      </w:r>
      <w:r w:rsidRPr="009752B1">
        <w:rPr>
          <w:rFonts w:asciiTheme="minorHAnsi" w:hAnsiTheme="minorHAnsi"/>
          <w:spacing w:val="-3"/>
        </w:rPr>
        <w:t xml:space="preserve"> </w:t>
      </w:r>
      <w:r w:rsidRPr="009752B1">
        <w:rPr>
          <w:rFonts w:asciiTheme="minorHAnsi" w:hAnsiTheme="minorHAnsi"/>
        </w:rPr>
        <w:t>the</w:t>
      </w:r>
      <w:r w:rsidRPr="009752B1">
        <w:rPr>
          <w:rFonts w:asciiTheme="minorHAnsi" w:hAnsiTheme="minorHAnsi"/>
          <w:spacing w:val="-1"/>
        </w:rPr>
        <w:t xml:space="preserve"> </w:t>
      </w:r>
      <w:r w:rsidRPr="009752B1">
        <w:rPr>
          <w:rFonts w:asciiTheme="minorHAnsi" w:hAnsiTheme="minorHAnsi"/>
        </w:rPr>
        <w:t>sensitivity</w:t>
      </w:r>
      <w:r w:rsidRPr="009752B1">
        <w:rPr>
          <w:rFonts w:asciiTheme="minorHAnsi" w:hAnsiTheme="minorHAnsi"/>
          <w:spacing w:val="-5"/>
        </w:rPr>
        <w:t xml:space="preserve"> </w:t>
      </w:r>
      <w:r w:rsidRPr="009752B1">
        <w:rPr>
          <w:rFonts w:asciiTheme="minorHAnsi" w:hAnsiTheme="minorHAnsi"/>
          <w:spacing w:val="-1"/>
        </w:rPr>
        <w:t>panels</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according</w:t>
      </w:r>
      <w:r w:rsidRPr="009752B1">
        <w:rPr>
          <w:rFonts w:asciiTheme="minorHAnsi" w:hAnsiTheme="minorHAnsi"/>
          <w:spacing w:val="-3"/>
        </w:rPr>
        <w:t xml:space="preserve"> </w:t>
      </w:r>
      <w:r w:rsidRPr="009752B1">
        <w:rPr>
          <w:rFonts w:asciiTheme="minorHAnsi" w:hAnsiTheme="minorHAnsi"/>
        </w:rPr>
        <w:t>to panel</w:t>
      </w:r>
      <w:r w:rsidRPr="009752B1">
        <w:rPr>
          <w:rFonts w:asciiTheme="minorHAnsi" w:hAnsiTheme="minorHAnsi"/>
          <w:spacing w:val="45"/>
        </w:rPr>
        <w:t xml:space="preserve"> </w:t>
      </w:r>
      <w:r w:rsidRPr="009752B1">
        <w:rPr>
          <w:rFonts w:asciiTheme="minorHAnsi" w:hAnsiTheme="minorHAnsi"/>
          <w:spacing w:val="-1"/>
        </w:rPr>
        <w:t>feedback,</w:t>
      </w:r>
      <w:r w:rsidRPr="009752B1">
        <w:rPr>
          <w:rFonts w:asciiTheme="minorHAnsi" w:hAnsiTheme="minorHAnsi"/>
        </w:rPr>
        <w:t xml:space="preserve"> </w:t>
      </w:r>
      <w:r w:rsidRPr="009752B1">
        <w:rPr>
          <w:rFonts w:asciiTheme="minorHAnsi" w:hAnsiTheme="minorHAnsi"/>
          <w:spacing w:val="-1"/>
        </w:rPr>
        <w:t>ODE</w:t>
      </w:r>
      <w:r w:rsidRPr="009752B1">
        <w:rPr>
          <w:rFonts w:asciiTheme="minorHAnsi" w:hAnsiTheme="minorHAnsi"/>
          <w:spacing w:val="2"/>
        </w:rPr>
        <w:t xml:space="preserve"> </w:t>
      </w:r>
      <w:r w:rsidRPr="009752B1">
        <w:rPr>
          <w:rFonts w:asciiTheme="minorHAnsi" w:hAnsiTheme="minorHAnsi"/>
          <w:spacing w:val="-1"/>
        </w:rPr>
        <w:t>assessment</w:t>
      </w:r>
      <w:r w:rsidRPr="009752B1">
        <w:rPr>
          <w:rFonts w:asciiTheme="minorHAnsi" w:hAnsiTheme="minorHAnsi"/>
        </w:rPr>
        <w:t xml:space="preserve"> </w:t>
      </w:r>
      <w:r w:rsidRPr="009752B1">
        <w:rPr>
          <w:rFonts w:asciiTheme="minorHAnsi" w:hAnsiTheme="minorHAnsi"/>
          <w:spacing w:val="-1"/>
        </w:rPr>
        <w:t>specialists</w:t>
      </w:r>
      <w:r w:rsidRPr="009752B1">
        <w:rPr>
          <w:rFonts w:asciiTheme="minorHAnsi" w:hAnsiTheme="minorHAnsi"/>
        </w:rPr>
        <w:t xml:space="preserve"> </w:t>
      </w:r>
      <w:r w:rsidRPr="009752B1">
        <w:rPr>
          <w:rFonts w:asciiTheme="minorHAnsi" w:hAnsiTheme="minorHAnsi"/>
          <w:spacing w:val="-1"/>
        </w:rPr>
        <w:t>edit</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rPr>
        <w:t xml:space="preserve"> revise</w:t>
      </w:r>
      <w:r w:rsidRPr="009752B1">
        <w:rPr>
          <w:rFonts w:asciiTheme="minorHAnsi" w:hAnsiTheme="minorHAnsi"/>
          <w:spacing w:val="-1"/>
        </w:rPr>
        <w:t xml:space="preserve"> items</w:t>
      </w:r>
      <w:r w:rsidRPr="009752B1">
        <w:rPr>
          <w:rFonts w:asciiTheme="minorHAnsi" w:hAnsiTheme="minorHAnsi"/>
        </w:rPr>
        <w:t xml:space="preserve"> in</w:t>
      </w:r>
      <w:r w:rsidRPr="009752B1">
        <w:rPr>
          <w:rFonts w:asciiTheme="minorHAnsi" w:hAnsiTheme="minorHAnsi"/>
          <w:spacing w:val="63"/>
        </w:rPr>
        <w:t xml:space="preserve"> </w:t>
      </w:r>
      <w:r w:rsidRPr="009752B1">
        <w:rPr>
          <w:rFonts w:asciiTheme="minorHAnsi" w:hAnsiTheme="minorHAnsi"/>
        </w:rPr>
        <w:t>the</w:t>
      </w:r>
      <w:r w:rsidRPr="009752B1">
        <w:rPr>
          <w:rFonts w:asciiTheme="minorHAnsi" w:hAnsiTheme="minorHAnsi"/>
          <w:spacing w:val="1"/>
        </w:rPr>
        <w:t xml:space="preserve"> </w:t>
      </w:r>
      <w:r w:rsidRPr="009752B1">
        <w:rPr>
          <w:rFonts w:asciiTheme="minorHAnsi" w:hAnsiTheme="minorHAnsi"/>
          <w:spacing w:val="-2"/>
        </w:rPr>
        <w:t>ITS</w:t>
      </w:r>
      <w:r w:rsidRPr="009752B1">
        <w:rPr>
          <w:rFonts w:asciiTheme="minorHAnsi" w:hAnsiTheme="minorHAnsi"/>
        </w:rPr>
        <w:t xml:space="preserve"> </w:t>
      </w:r>
      <w:r w:rsidRPr="009752B1">
        <w:rPr>
          <w:rFonts w:asciiTheme="minorHAnsi" w:hAnsiTheme="minorHAnsi"/>
          <w:spacing w:val="-1"/>
        </w:rPr>
        <w:t>system.</w:t>
      </w:r>
    </w:p>
    <w:p w:rsidR="006172F4" w:rsidRDefault="006172F4" w:rsidP="006172F4">
      <w:pPr>
        <w:pStyle w:val="BodyText"/>
        <w:kinsoku w:val="0"/>
        <w:overflowPunct w:val="0"/>
        <w:ind w:left="119" w:right="142" w:firstLine="0"/>
        <w:rPr>
          <w:spacing w:val="-1"/>
        </w:rPr>
      </w:pPr>
    </w:p>
    <w:p w:rsidR="006172F4" w:rsidRPr="006172F4" w:rsidRDefault="006172F4" w:rsidP="006172F4">
      <w:pPr>
        <w:pStyle w:val="Subtitle"/>
        <w:rPr>
          <w:rStyle w:val="Strong"/>
          <w:rFonts w:ascii="Times New Roman" w:hAnsi="Times New Roman" w:cs="Times New Roman"/>
          <w:b w:val="0"/>
          <w:bCs w:val="0"/>
          <w:spacing w:val="-1"/>
        </w:rPr>
      </w:pPr>
      <w:r>
        <w:rPr>
          <w:rStyle w:val="Strong"/>
          <w:rFonts w:ascii="Times New Roman" w:hAnsi="Times New Roman" w:cs="Times New Roman"/>
        </w:rPr>
        <w:t>Expert Review</w:t>
      </w:r>
    </w:p>
    <w:p w:rsidR="006172F4" w:rsidRPr="009752B1" w:rsidRDefault="006172F4" w:rsidP="009752B1">
      <w:pPr>
        <w:pStyle w:val="BodyText"/>
        <w:kinsoku w:val="0"/>
        <w:overflowPunct w:val="0"/>
        <w:spacing w:before="110"/>
        <w:ind w:left="120" w:firstLine="0"/>
        <w:jc w:val="both"/>
        <w:rPr>
          <w:rFonts w:asciiTheme="minorHAnsi" w:hAnsiTheme="minorHAnsi"/>
          <w:spacing w:val="-1"/>
        </w:rPr>
      </w:pPr>
      <w:r w:rsidRPr="009752B1">
        <w:rPr>
          <w:rFonts w:asciiTheme="minorHAnsi" w:hAnsiTheme="minorHAnsi"/>
        </w:rPr>
        <w:t xml:space="preserve">Next, </w:t>
      </w:r>
      <w:r w:rsidRPr="009752B1">
        <w:rPr>
          <w:rFonts w:asciiTheme="minorHAnsi" w:hAnsiTheme="minorHAnsi"/>
          <w:spacing w:val="-1"/>
        </w:rPr>
        <w:t>ODE assessment</w:t>
      </w:r>
      <w:r w:rsidRPr="009752B1">
        <w:rPr>
          <w:rFonts w:asciiTheme="minorHAnsi" w:hAnsiTheme="minorHAnsi"/>
        </w:rPr>
        <w:t xml:space="preserve"> </w:t>
      </w:r>
      <w:r w:rsidRPr="009752B1">
        <w:rPr>
          <w:rFonts w:asciiTheme="minorHAnsi" w:hAnsiTheme="minorHAnsi"/>
          <w:spacing w:val="-1"/>
        </w:rPr>
        <w:t>specialists</w:t>
      </w:r>
      <w:r w:rsidRPr="009752B1">
        <w:rPr>
          <w:rFonts w:asciiTheme="minorHAnsi" w:hAnsiTheme="minorHAnsi"/>
        </w:rPr>
        <w:t xml:space="preserve"> </w:t>
      </w:r>
      <w:r w:rsidRPr="009752B1">
        <w:rPr>
          <w:rFonts w:asciiTheme="minorHAnsi" w:hAnsiTheme="minorHAnsi"/>
          <w:spacing w:val="-1"/>
        </w:rPr>
        <w:t>submit</w:t>
      </w:r>
      <w:r w:rsidRPr="009752B1">
        <w:rPr>
          <w:rFonts w:asciiTheme="minorHAnsi" w:hAnsiTheme="minorHAnsi"/>
        </w:rPr>
        <w:t xml:space="preserve"> the</w:t>
      </w:r>
      <w:r w:rsidRPr="009752B1">
        <w:rPr>
          <w:rFonts w:asciiTheme="minorHAnsi" w:hAnsiTheme="minorHAnsi"/>
          <w:spacing w:val="-1"/>
        </w:rPr>
        <w:t xml:space="preserve"> new items</w:t>
      </w:r>
      <w:r w:rsidRPr="009752B1">
        <w:rPr>
          <w:rFonts w:asciiTheme="minorHAnsi" w:hAnsiTheme="minorHAnsi"/>
        </w:rPr>
        <w:t xml:space="preserve"> </w:t>
      </w:r>
      <w:r w:rsidRPr="009752B1">
        <w:rPr>
          <w:rFonts w:asciiTheme="minorHAnsi" w:hAnsiTheme="minorHAnsi"/>
          <w:spacing w:val="-1"/>
        </w:rPr>
        <w:t>for</w:t>
      </w:r>
      <w:r w:rsidRPr="009752B1">
        <w:rPr>
          <w:rFonts w:asciiTheme="minorHAnsi" w:hAnsiTheme="minorHAnsi"/>
          <w:spacing w:val="45"/>
        </w:rPr>
        <w:t xml:space="preserve"> </w:t>
      </w:r>
      <w:r w:rsidRPr="009752B1">
        <w:rPr>
          <w:rFonts w:asciiTheme="minorHAnsi" w:hAnsiTheme="minorHAnsi"/>
          <w:spacing w:val="-1"/>
        </w:rPr>
        <w:t xml:space="preserve">review </w:t>
      </w:r>
      <w:r w:rsidRPr="009752B1">
        <w:rPr>
          <w:rFonts w:asciiTheme="minorHAnsi" w:hAnsiTheme="minorHAnsi"/>
          <w:spacing w:val="2"/>
        </w:rPr>
        <w:t>by</w:t>
      </w:r>
      <w:r w:rsidRPr="009752B1">
        <w:rPr>
          <w:rFonts w:asciiTheme="minorHAnsi" w:hAnsiTheme="minorHAnsi"/>
          <w:spacing w:val="-5"/>
        </w:rPr>
        <w:t xml:space="preserve"> </w:t>
      </w:r>
      <w:r w:rsidRPr="009752B1">
        <w:rPr>
          <w:rFonts w:asciiTheme="minorHAnsi" w:hAnsiTheme="minorHAnsi"/>
          <w:spacing w:val="-1"/>
        </w:rPr>
        <w:t>experts</w:t>
      </w:r>
      <w:r w:rsidRPr="009752B1">
        <w:rPr>
          <w:rFonts w:asciiTheme="minorHAnsi" w:hAnsiTheme="minorHAnsi"/>
        </w:rPr>
        <w:t xml:space="preserve"> </w:t>
      </w:r>
      <w:r w:rsidRPr="009752B1">
        <w:rPr>
          <w:rFonts w:asciiTheme="minorHAnsi" w:hAnsiTheme="minorHAnsi"/>
          <w:spacing w:val="-1"/>
        </w:rPr>
        <w:t>that</w:t>
      </w:r>
      <w:r w:rsidRPr="009752B1">
        <w:rPr>
          <w:rFonts w:asciiTheme="minorHAnsi" w:hAnsiTheme="minorHAnsi"/>
        </w:rPr>
        <w:t xml:space="preserve"> have</w:t>
      </w:r>
      <w:r w:rsidRPr="009752B1">
        <w:rPr>
          <w:rFonts w:asciiTheme="minorHAnsi" w:hAnsiTheme="minorHAnsi"/>
          <w:spacing w:val="-1"/>
        </w:rPr>
        <w:t xml:space="preserve"> experience </w:t>
      </w:r>
      <w:r w:rsidRPr="009752B1">
        <w:rPr>
          <w:rFonts w:asciiTheme="minorHAnsi" w:hAnsiTheme="minorHAnsi"/>
        </w:rPr>
        <w:t>in the</w:t>
      </w:r>
      <w:r w:rsidRPr="009752B1">
        <w:rPr>
          <w:rFonts w:asciiTheme="minorHAnsi" w:hAnsiTheme="minorHAnsi"/>
          <w:spacing w:val="-1"/>
        </w:rPr>
        <w:t xml:space="preserve"> roles</w:t>
      </w:r>
      <w:r w:rsidRPr="009752B1">
        <w:rPr>
          <w:rFonts w:asciiTheme="minorHAnsi" w:hAnsiTheme="minorHAnsi"/>
          <w:spacing w:val="2"/>
        </w:rPr>
        <w:t xml:space="preserve"> </w:t>
      </w:r>
      <w:r w:rsidRPr="009752B1">
        <w:rPr>
          <w:rFonts w:asciiTheme="minorHAnsi" w:hAnsiTheme="minorHAnsi"/>
        </w:rPr>
        <w:t>of</w:t>
      </w:r>
      <w:r w:rsidRPr="009752B1">
        <w:rPr>
          <w:rFonts w:asciiTheme="minorHAnsi" w:hAnsiTheme="minorHAnsi"/>
          <w:spacing w:val="-1"/>
        </w:rPr>
        <w:t xml:space="preserve"> item</w:t>
      </w:r>
      <w:r w:rsidRPr="009752B1">
        <w:rPr>
          <w:rFonts w:asciiTheme="minorHAnsi" w:hAnsiTheme="minorHAnsi"/>
          <w:spacing w:val="53"/>
        </w:rPr>
        <w:t xml:space="preserve"> </w:t>
      </w:r>
      <w:r w:rsidRPr="009752B1">
        <w:rPr>
          <w:rFonts w:asciiTheme="minorHAnsi" w:hAnsiTheme="minorHAnsi"/>
          <w:spacing w:val="-1"/>
        </w:rPr>
        <w:t>writer and</w:t>
      </w:r>
      <w:r w:rsidRPr="009752B1">
        <w:rPr>
          <w:rFonts w:asciiTheme="minorHAnsi" w:hAnsiTheme="minorHAnsi"/>
          <w:spacing w:val="2"/>
        </w:rPr>
        <w:t xml:space="preserve"> </w:t>
      </w:r>
      <w:r w:rsidRPr="009752B1">
        <w:rPr>
          <w:rFonts w:asciiTheme="minorHAnsi" w:hAnsiTheme="minorHAnsi"/>
          <w:spacing w:val="-1"/>
        </w:rPr>
        <w:t>content</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assessment</w:t>
      </w:r>
      <w:r w:rsidRPr="009752B1">
        <w:rPr>
          <w:rFonts w:asciiTheme="minorHAnsi" w:hAnsiTheme="minorHAnsi"/>
        </w:rPr>
        <w:t xml:space="preserve"> </w:t>
      </w:r>
      <w:r w:rsidRPr="009752B1">
        <w:rPr>
          <w:rFonts w:asciiTheme="minorHAnsi" w:hAnsiTheme="minorHAnsi"/>
          <w:spacing w:val="-1"/>
        </w:rPr>
        <w:t>panel</w:t>
      </w:r>
      <w:r w:rsidRPr="009752B1">
        <w:rPr>
          <w:rFonts w:asciiTheme="minorHAnsi" w:hAnsiTheme="minorHAnsi"/>
        </w:rPr>
        <w:t xml:space="preserve"> </w:t>
      </w:r>
      <w:r w:rsidRPr="009752B1">
        <w:rPr>
          <w:rFonts w:asciiTheme="minorHAnsi" w:hAnsiTheme="minorHAnsi"/>
          <w:spacing w:val="-1"/>
        </w:rPr>
        <w:t>member.</w:t>
      </w:r>
      <w:r w:rsidRPr="009752B1">
        <w:rPr>
          <w:rFonts w:asciiTheme="minorHAnsi" w:hAnsiTheme="minorHAnsi"/>
        </w:rPr>
        <w:t xml:space="preserve"> </w:t>
      </w:r>
      <w:r w:rsidRPr="009752B1">
        <w:rPr>
          <w:rFonts w:asciiTheme="minorHAnsi" w:hAnsiTheme="minorHAnsi"/>
          <w:spacing w:val="2"/>
        </w:rPr>
        <w:t xml:space="preserve"> </w:t>
      </w:r>
      <w:r w:rsidRPr="009752B1">
        <w:rPr>
          <w:rFonts w:asciiTheme="minorHAnsi" w:hAnsiTheme="minorHAnsi"/>
          <w:spacing w:val="-1"/>
        </w:rPr>
        <w:t>Expert</w:t>
      </w:r>
      <w:r w:rsidRPr="009752B1">
        <w:rPr>
          <w:rFonts w:asciiTheme="minorHAnsi" w:hAnsiTheme="minorHAnsi"/>
          <w:spacing w:val="60"/>
        </w:rPr>
        <w:t xml:space="preserve"> </w:t>
      </w:r>
      <w:r w:rsidRPr="009752B1">
        <w:rPr>
          <w:rFonts w:asciiTheme="minorHAnsi" w:hAnsiTheme="minorHAnsi"/>
          <w:spacing w:val="-1"/>
        </w:rPr>
        <w:t>reviewers</w:t>
      </w:r>
      <w:r w:rsidRPr="009752B1">
        <w:rPr>
          <w:rFonts w:asciiTheme="minorHAnsi" w:hAnsiTheme="minorHAnsi"/>
        </w:rPr>
        <w:t xml:space="preserve"> </w:t>
      </w:r>
      <w:r w:rsidRPr="009752B1">
        <w:rPr>
          <w:rFonts w:asciiTheme="minorHAnsi" w:hAnsiTheme="minorHAnsi"/>
          <w:spacing w:val="-1"/>
        </w:rPr>
        <w:t>add</w:t>
      </w:r>
      <w:r w:rsidRPr="009752B1">
        <w:rPr>
          <w:rFonts w:asciiTheme="minorHAnsi" w:hAnsiTheme="minorHAnsi"/>
        </w:rPr>
        <w:t xml:space="preserve"> </w:t>
      </w:r>
      <w:r w:rsidRPr="009752B1">
        <w:rPr>
          <w:rFonts w:asciiTheme="minorHAnsi" w:hAnsiTheme="minorHAnsi"/>
          <w:spacing w:val="-1"/>
        </w:rPr>
        <w:t>an</w:t>
      </w:r>
      <w:r w:rsidRPr="009752B1">
        <w:rPr>
          <w:rFonts w:asciiTheme="minorHAnsi" w:hAnsiTheme="minorHAnsi"/>
          <w:spacing w:val="2"/>
        </w:rPr>
        <w:t xml:space="preserve"> </w:t>
      </w:r>
      <w:r w:rsidRPr="009752B1">
        <w:rPr>
          <w:rFonts w:asciiTheme="minorHAnsi" w:hAnsiTheme="minorHAnsi"/>
          <w:spacing w:val="-1"/>
        </w:rPr>
        <w:t>additional</w:t>
      </w:r>
      <w:r w:rsidRPr="009752B1">
        <w:rPr>
          <w:rFonts w:asciiTheme="minorHAnsi" w:hAnsiTheme="minorHAnsi"/>
        </w:rPr>
        <w:t xml:space="preserve"> quality</w:t>
      </w:r>
      <w:r w:rsidRPr="009752B1">
        <w:rPr>
          <w:rFonts w:asciiTheme="minorHAnsi" w:hAnsiTheme="minorHAnsi"/>
          <w:spacing w:val="-5"/>
        </w:rPr>
        <w:t xml:space="preserve"> </w:t>
      </w:r>
      <w:r w:rsidRPr="009752B1">
        <w:rPr>
          <w:rFonts w:asciiTheme="minorHAnsi" w:hAnsiTheme="minorHAnsi"/>
          <w:spacing w:val="-1"/>
        </w:rPr>
        <w:t>control</w:t>
      </w:r>
      <w:r w:rsidRPr="009752B1">
        <w:rPr>
          <w:rFonts w:asciiTheme="minorHAnsi" w:hAnsiTheme="minorHAnsi"/>
          <w:spacing w:val="2"/>
        </w:rPr>
        <w:t xml:space="preserve"> </w:t>
      </w:r>
      <w:r w:rsidRPr="009752B1">
        <w:rPr>
          <w:rFonts w:asciiTheme="minorHAnsi" w:hAnsiTheme="minorHAnsi"/>
          <w:spacing w:val="-1"/>
        </w:rPr>
        <w:t>check</w:t>
      </w:r>
      <w:r w:rsidRPr="009752B1">
        <w:rPr>
          <w:rFonts w:asciiTheme="minorHAnsi" w:hAnsiTheme="minorHAnsi"/>
          <w:spacing w:val="2"/>
        </w:rPr>
        <w:t xml:space="preserve"> </w:t>
      </w:r>
      <w:r w:rsidRPr="009752B1">
        <w:rPr>
          <w:rFonts w:asciiTheme="minorHAnsi" w:hAnsiTheme="minorHAnsi"/>
          <w:spacing w:val="-1"/>
        </w:rPr>
        <w:t xml:space="preserve">for </w:t>
      </w:r>
      <w:r w:rsidRPr="009752B1">
        <w:rPr>
          <w:rFonts w:asciiTheme="minorHAnsi" w:hAnsiTheme="minorHAnsi"/>
        </w:rPr>
        <w:t>the</w:t>
      </w:r>
      <w:r w:rsidRPr="009752B1">
        <w:rPr>
          <w:rFonts w:asciiTheme="minorHAnsi" w:hAnsiTheme="minorHAnsi"/>
          <w:spacing w:val="-1"/>
        </w:rPr>
        <w:t xml:space="preserve"> </w:t>
      </w:r>
      <w:r w:rsidRPr="009752B1">
        <w:rPr>
          <w:rFonts w:asciiTheme="minorHAnsi" w:hAnsiTheme="minorHAnsi"/>
        </w:rPr>
        <w:t>online</w:t>
      </w:r>
      <w:r w:rsidRPr="009752B1">
        <w:rPr>
          <w:rFonts w:asciiTheme="minorHAnsi" w:hAnsiTheme="minorHAnsi"/>
          <w:spacing w:val="53"/>
        </w:rPr>
        <w:t xml:space="preserve"> </w:t>
      </w:r>
      <w:r w:rsidRPr="009752B1">
        <w:rPr>
          <w:rFonts w:asciiTheme="minorHAnsi" w:hAnsiTheme="minorHAnsi"/>
          <w:spacing w:val="-1"/>
        </w:rPr>
        <w:t>assessments.</w:t>
      </w:r>
      <w:r w:rsidRPr="009752B1">
        <w:rPr>
          <w:rFonts w:asciiTheme="minorHAnsi" w:hAnsiTheme="minorHAnsi"/>
        </w:rPr>
        <w:t xml:space="preserve">   </w:t>
      </w:r>
      <w:r w:rsidRPr="009752B1">
        <w:rPr>
          <w:rFonts w:asciiTheme="minorHAnsi" w:hAnsiTheme="minorHAnsi"/>
          <w:spacing w:val="-1"/>
        </w:rPr>
        <w:t>Experts</w:t>
      </w:r>
      <w:r w:rsidRPr="009752B1">
        <w:rPr>
          <w:rFonts w:asciiTheme="minorHAnsi" w:hAnsiTheme="minorHAnsi"/>
        </w:rPr>
        <w:t xml:space="preserve"> </w:t>
      </w:r>
      <w:r w:rsidRPr="009752B1">
        <w:rPr>
          <w:rFonts w:asciiTheme="minorHAnsi" w:hAnsiTheme="minorHAnsi"/>
          <w:spacing w:val="-1"/>
        </w:rPr>
        <w:t>have received</w:t>
      </w:r>
      <w:r w:rsidRPr="009752B1">
        <w:rPr>
          <w:rFonts w:asciiTheme="minorHAnsi" w:hAnsiTheme="minorHAnsi"/>
        </w:rPr>
        <w:t xml:space="preserve"> extensive</w:t>
      </w:r>
      <w:r w:rsidRPr="009752B1">
        <w:rPr>
          <w:rFonts w:asciiTheme="minorHAnsi" w:hAnsiTheme="minorHAnsi"/>
          <w:spacing w:val="-1"/>
        </w:rPr>
        <w:t xml:space="preserve"> professional</w:t>
      </w:r>
      <w:r w:rsidRPr="009752B1">
        <w:rPr>
          <w:rFonts w:asciiTheme="minorHAnsi" w:hAnsiTheme="minorHAnsi"/>
          <w:spacing w:val="63"/>
        </w:rPr>
        <w:t xml:space="preserve"> </w:t>
      </w:r>
      <w:r w:rsidRPr="009752B1">
        <w:rPr>
          <w:rFonts w:asciiTheme="minorHAnsi" w:hAnsiTheme="minorHAnsi"/>
          <w:spacing w:val="-1"/>
        </w:rPr>
        <w:t>development</w:t>
      </w:r>
      <w:r w:rsidRPr="009752B1">
        <w:rPr>
          <w:rFonts w:asciiTheme="minorHAnsi" w:hAnsiTheme="minorHAnsi"/>
        </w:rPr>
        <w:t xml:space="preserve"> in</w:t>
      </w:r>
      <w:r w:rsidRPr="009752B1">
        <w:rPr>
          <w:rFonts w:asciiTheme="minorHAnsi" w:hAnsiTheme="minorHAnsi"/>
          <w:spacing w:val="2"/>
        </w:rPr>
        <w:t xml:space="preserve"> </w:t>
      </w:r>
      <w:r w:rsidRPr="009752B1">
        <w:rPr>
          <w:rFonts w:asciiTheme="minorHAnsi" w:hAnsiTheme="minorHAnsi"/>
          <w:spacing w:val="-2"/>
        </w:rPr>
        <w:t>ITS</w:t>
      </w:r>
      <w:r w:rsidRPr="009752B1">
        <w:rPr>
          <w:rFonts w:asciiTheme="minorHAnsi" w:hAnsiTheme="minorHAnsi"/>
        </w:rPr>
        <w:t xml:space="preserve"> to </w:t>
      </w:r>
      <w:r w:rsidRPr="009752B1">
        <w:rPr>
          <w:rFonts w:asciiTheme="minorHAnsi" w:hAnsiTheme="minorHAnsi"/>
          <w:spacing w:val="-1"/>
        </w:rPr>
        <w:t>review items</w:t>
      </w:r>
      <w:r w:rsidRPr="009752B1">
        <w:rPr>
          <w:rFonts w:asciiTheme="minorHAnsi" w:hAnsiTheme="minorHAnsi"/>
        </w:rPr>
        <w:t xml:space="preserve"> in a</w:t>
      </w:r>
      <w:r w:rsidRPr="009752B1">
        <w:rPr>
          <w:rFonts w:asciiTheme="minorHAnsi" w:hAnsiTheme="minorHAnsi"/>
          <w:spacing w:val="-1"/>
        </w:rPr>
        <w:t xml:space="preserve"> web-preview format</w:t>
      </w:r>
      <w:r w:rsidRPr="009752B1">
        <w:rPr>
          <w:rFonts w:asciiTheme="minorHAnsi" w:hAnsiTheme="minorHAnsi"/>
          <w:spacing w:val="50"/>
        </w:rPr>
        <w:t xml:space="preserve"> </w:t>
      </w:r>
      <w:r w:rsidRPr="009752B1">
        <w:rPr>
          <w:rFonts w:asciiTheme="minorHAnsi" w:hAnsiTheme="minorHAnsi"/>
          <w:spacing w:val="-1"/>
        </w:rPr>
        <w:t>providing</w:t>
      </w:r>
      <w:r w:rsidRPr="009752B1">
        <w:rPr>
          <w:rFonts w:asciiTheme="minorHAnsi" w:hAnsiTheme="minorHAnsi"/>
          <w:spacing w:val="-3"/>
        </w:rPr>
        <w:t xml:space="preserve"> </w:t>
      </w:r>
      <w:r w:rsidRPr="009752B1">
        <w:rPr>
          <w:rFonts w:asciiTheme="minorHAnsi" w:hAnsiTheme="minorHAnsi"/>
        </w:rPr>
        <w:t>the</w:t>
      </w:r>
      <w:r w:rsidRPr="009752B1">
        <w:rPr>
          <w:rFonts w:asciiTheme="minorHAnsi" w:hAnsiTheme="minorHAnsi"/>
          <w:spacing w:val="-1"/>
        </w:rPr>
        <w:t xml:space="preserve"> exact</w:t>
      </w:r>
      <w:r w:rsidRPr="009752B1">
        <w:rPr>
          <w:rFonts w:asciiTheme="minorHAnsi" w:hAnsiTheme="minorHAnsi"/>
        </w:rPr>
        <w:t xml:space="preserve"> </w:t>
      </w:r>
      <w:r w:rsidRPr="009752B1">
        <w:rPr>
          <w:rFonts w:asciiTheme="minorHAnsi" w:hAnsiTheme="minorHAnsi"/>
          <w:spacing w:val="-1"/>
        </w:rPr>
        <w:t>rendering</w:t>
      </w:r>
      <w:r w:rsidRPr="009752B1">
        <w:rPr>
          <w:rFonts w:asciiTheme="minorHAnsi" w:hAnsiTheme="minorHAnsi"/>
        </w:rPr>
        <w:t xml:space="preserve"> </w:t>
      </w:r>
      <w:r w:rsidRPr="009752B1">
        <w:rPr>
          <w:rFonts w:asciiTheme="minorHAnsi" w:hAnsiTheme="minorHAnsi"/>
          <w:spacing w:val="-1"/>
        </w:rPr>
        <w:t>provided</w:t>
      </w:r>
      <w:r w:rsidRPr="009752B1">
        <w:rPr>
          <w:rFonts w:asciiTheme="minorHAnsi" w:hAnsiTheme="minorHAnsi"/>
        </w:rPr>
        <w:t xml:space="preserve"> in the</w:t>
      </w:r>
      <w:r w:rsidRPr="009752B1">
        <w:rPr>
          <w:rFonts w:asciiTheme="minorHAnsi" w:hAnsiTheme="minorHAnsi"/>
          <w:spacing w:val="-1"/>
        </w:rPr>
        <w:t xml:space="preserve"> </w:t>
      </w:r>
      <w:r w:rsidRPr="009752B1">
        <w:rPr>
          <w:rFonts w:asciiTheme="minorHAnsi" w:hAnsiTheme="minorHAnsi"/>
        </w:rPr>
        <w:t>online</w:t>
      </w:r>
      <w:r w:rsidRPr="009752B1">
        <w:rPr>
          <w:rFonts w:asciiTheme="minorHAnsi" w:hAnsiTheme="minorHAnsi"/>
          <w:spacing w:val="55"/>
        </w:rPr>
        <w:t xml:space="preserve"> </w:t>
      </w:r>
      <w:r w:rsidRPr="009752B1">
        <w:rPr>
          <w:rFonts w:asciiTheme="minorHAnsi" w:hAnsiTheme="minorHAnsi"/>
          <w:spacing w:val="-1"/>
        </w:rPr>
        <w:t>assessments.</w:t>
      </w:r>
      <w:r w:rsidRPr="009752B1">
        <w:rPr>
          <w:rFonts w:asciiTheme="minorHAnsi" w:hAnsiTheme="minorHAnsi"/>
        </w:rPr>
        <w:t xml:space="preserve">  </w:t>
      </w:r>
      <w:r w:rsidRPr="009752B1">
        <w:rPr>
          <w:rFonts w:asciiTheme="minorHAnsi" w:hAnsiTheme="minorHAnsi"/>
          <w:spacing w:val="-1"/>
        </w:rPr>
        <w:t>Experts</w:t>
      </w:r>
      <w:r w:rsidRPr="009752B1">
        <w:rPr>
          <w:rFonts w:asciiTheme="minorHAnsi" w:hAnsiTheme="minorHAnsi"/>
        </w:rPr>
        <w:t xml:space="preserve"> </w:t>
      </w:r>
      <w:r w:rsidRPr="009752B1">
        <w:rPr>
          <w:rFonts w:asciiTheme="minorHAnsi" w:hAnsiTheme="minorHAnsi"/>
          <w:spacing w:val="-1"/>
        </w:rPr>
        <w:t>review each</w:t>
      </w:r>
      <w:r w:rsidRPr="009752B1">
        <w:rPr>
          <w:rFonts w:asciiTheme="minorHAnsi" w:hAnsiTheme="minorHAnsi"/>
        </w:rPr>
        <w:t xml:space="preserve"> </w:t>
      </w:r>
      <w:r w:rsidRPr="009752B1">
        <w:rPr>
          <w:rFonts w:asciiTheme="minorHAnsi" w:hAnsiTheme="minorHAnsi"/>
          <w:spacing w:val="-1"/>
        </w:rPr>
        <w:t>item</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spacing w:val="2"/>
        </w:rPr>
        <w:t xml:space="preserve"> </w:t>
      </w:r>
      <w:r w:rsidRPr="009752B1">
        <w:rPr>
          <w:rFonts w:asciiTheme="minorHAnsi" w:hAnsiTheme="minorHAnsi"/>
          <w:spacing w:val="-1"/>
        </w:rPr>
        <w:t>confirm</w:t>
      </w:r>
      <w:r w:rsidRPr="009752B1">
        <w:rPr>
          <w:rFonts w:asciiTheme="minorHAnsi" w:hAnsiTheme="minorHAnsi"/>
        </w:rPr>
        <w:t xml:space="preserve"> </w:t>
      </w:r>
      <w:r w:rsidRPr="009752B1">
        <w:rPr>
          <w:rFonts w:asciiTheme="minorHAnsi" w:hAnsiTheme="minorHAnsi"/>
          <w:spacing w:val="-1"/>
        </w:rPr>
        <w:t>that:</w:t>
      </w:r>
    </w:p>
    <w:p w:rsidR="006172F4" w:rsidRPr="009752B1" w:rsidRDefault="006172F4" w:rsidP="006E3367">
      <w:pPr>
        <w:pStyle w:val="BodyText"/>
        <w:numPr>
          <w:ilvl w:val="1"/>
          <w:numId w:val="132"/>
        </w:numPr>
        <w:tabs>
          <w:tab w:val="left" w:pos="960"/>
        </w:tabs>
        <w:kinsoku w:val="0"/>
        <w:overflowPunct w:val="0"/>
        <w:ind w:left="960"/>
        <w:rPr>
          <w:rFonts w:asciiTheme="minorHAnsi" w:hAnsiTheme="minorHAnsi"/>
          <w:spacing w:val="-1"/>
        </w:rPr>
      </w:pPr>
      <w:r w:rsidRPr="009752B1">
        <w:rPr>
          <w:rFonts w:asciiTheme="minorHAnsi" w:hAnsiTheme="minorHAnsi"/>
        </w:rPr>
        <w:t>the</w:t>
      </w:r>
      <w:r w:rsidRPr="009752B1">
        <w:rPr>
          <w:rFonts w:asciiTheme="minorHAnsi" w:hAnsiTheme="minorHAnsi"/>
          <w:spacing w:val="-1"/>
        </w:rPr>
        <w:t xml:space="preserve"> </w:t>
      </w:r>
      <w:r w:rsidRPr="009752B1">
        <w:rPr>
          <w:rFonts w:asciiTheme="minorHAnsi" w:hAnsiTheme="minorHAnsi"/>
          <w:spacing w:val="1"/>
        </w:rPr>
        <w:t>key</w:t>
      </w:r>
      <w:r w:rsidRPr="009752B1">
        <w:rPr>
          <w:rFonts w:asciiTheme="minorHAnsi" w:hAnsiTheme="minorHAnsi"/>
          <w:spacing w:val="-5"/>
        </w:rPr>
        <w:t xml:space="preserve"> </w:t>
      </w:r>
      <w:r w:rsidRPr="009752B1">
        <w:rPr>
          <w:rFonts w:asciiTheme="minorHAnsi" w:hAnsiTheme="minorHAnsi"/>
        </w:rPr>
        <w:t xml:space="preserve">is </w:t>
      </w:r>
      <w:r w:rsidRPr="009752B1">
        <w:rPr>
          <w:rFonts w:asciiTheme="minorHAnsi" w:hAnsiTheme="minorHAnsi"/>
          <w:spacing w:val="-1"/>
        </w:rPr>
        <w:t>correct.</w:t>
      </w:r>
    </w:p>
    <w:p w:rsidR="006172F4" w:rsidRPr="009752B1" w:rsidRDefault="006172F4" w:rsidP="006E3367">
      <w:pPr>
        <w:pStyle w:val="BodyText"/>
        <w:numPr>
          <w:ilvl w:val="1"/>
          <w:numId w:val="132"/>
        </w:numPr>
        <w:tabs>
          <w:tab w:val="left" w:pos="960"/>
        </w:tabs>
        <w:kinsoku w:val="0"/>
        <w:overflowPunct w:val="0"/>
        <w:spacing w:before="24" w:line="274" w:lineRule="exact"/>
        <w:ind w:left="955" w:right="251" w:hanging="360"/>
        <w:rPr>
          <w:rFonts w:asciiTheme="minorHAnsi" w:hAnsiTheme="minorHAnsi"/>
          <w:spacing w:val="-1"/>
        </w:rPr>
      </w:pPr>
      <w:r w:rsidRPr="009752B1">
        <w:rPr>
          <w:rFonts w:asciiTheme="minorHAnsi" w:hAnsiTheme="minorHAnsi"/>
          <w:spacing w:val="-1"/>
        </w:rPr>
        <w:t xml:space="preserve">alternate </w:t>
      </w:r>
      <w:r w:rsidRPr="009752B1">
        <w:rPr>
          <w:rFonts w:asciiTheme="minorHAnsi" w:hAnsiTheme="minorHAnsi"/>
        </w:rPr>
        <w:t xml:space="preserve">valid </w:t>
      </w:r>
      <w:r w:rsidRPr="009752B1">
        <w:rPr>
          <w:rFonts w:asciiTheme="minorHAnsi" w:hAnsiTheme="minorHAnsi"/>
          <w:spacing w:val="-1"/>
        </w:rPr>
        <w:t>interpretations</w:t>
      </w:r>
      <w:r w:rsidRPr="009752B1">
        <w:rPr>
          <w:rFonts w:asciiTheme="minorHAnsi" w:hAnsiTheme="minorHAnsi"/>
        </w:rPr>
        <w:t xml:space="preserve"> </w:t>
      </w:r>
      <w:r w:rsidRPr="009752B1">
        <w:rPr>
          <w:rFonts w:asciiTheme="minorHAnsi" w:hAnsiTheme="minorHAnsi"/>
          <w:spacing w:val="-1"/>
        </w:rPr>
        <w:t>making</w:t>
      </w:r>
      <w:r w:rsidRPr="009752B1">
        <w:rPr>
          <w:rFonts w:asciiTheme="minorHAnsi" w:hAnsiTheme="minorHAnsi"/>
          <w:spacing w:val="-3"/>
        </w:rPr>
        <w:t xml:space="preserve"> </w:t>
      </w:r>
      <w:r w:rsidRPr="009752B1">
        <w:rPr>
          <w:rFonts w:asciiTheme="minorHAnsi" w:hAnsiTheme="minorHAnsi"/>
        </w:rPr>
        <w:t>the</w:t>
      </w:r>
      <w:r w:rsidRPr="009752B1">
        <w:rPr>
          <w:rFonts w:asciiTheme="minorHAnsi" w:hAnsiTheme="minorHAnsi"/>
          <w:spacing w:val="-1"/>
        </w:rPr>
        <w:t xml:space="preserve"> distracters</w:t>
      </w:r>
      <w:r w:rsidRPr="009752B1">
        <w:rPr>
          <w:rFonts w:asciiTheme="minorHAnsi" w:hAnsiTheme="minorHAnsi"/>
          <w:spacing w:val="63"/>
        </w:rPr>
        <w:t xml:space="preserve"> </w:t>
      </w:r>
      <w:r w:rsidRPr="009752B1">
        <w:rPr>
          <w:rFonts w:asciiTheme="minorHAnsi" w:hAnsiTheme="minorHAnsi"/>
          <w:spacing w:val="-1"/>
        </w:rPr>
        <w:t>correct</w:t>
      </w:r>
      <w:r w:rsidRPr="009752B1">
        <w:rPr>
          <w:rFonts w:asciiTheme="minorHAnsi" w:hAnsiTheme="minorHAnsi"/>
        </w:rPr>
        <w:t xml:space="preserve"> do not </w:t>
      </w:r>
      <w:r w:rsidRPr="009752B1">
        <w:rPr>
          <w:rFonts w:asciiTheme="minorHAnsi" w:hAnsiTheme="minorHAnsi"/>
          <w:spacing w:val="-1"/>
        </w:rPr>
        <w:t>exist.</w:t>
      </w:r>
    </w:p>
    <w:p w:rsidR="006172F4" w:rsidRPr="009752B1" w:rsidRDefault="006172F4" w:rsidP="006E3367">
      <w:pPr>
        <w:pStyle w:val="BodyText"/>
        <w:numPr>
          <w:ilvl w:val="1"/>
          <w:numId w:val="132"/>
        </w:numPr>
        <w:tabs>
          <w:tab w:val="left" w:pos="960"/>
        </w:tabs>
        <w:kinsoku w:val="0"/>
        <w:overflowPunct w:val="0"/>
        <w:spacing w:before="23"/>
        <w:ind w:left="955" w:right="534" w:hanging="360"/>
        <w:rPr>
          <w:rFonts w:asciiTheme="minorHAnsi" w:hAnsiTheme="minorHAnsi"/>
          <w:spacing w:val="-1"/>
        </w:rPr>
      </w:pPr>
      <w:r w:rsidRPr="009752B1">
        <w:rPr>
          <w:rFonts w:asciiTheme="minorHAnsi" w:hAnsiTheme="minorHAnsi"/>
        </w:rPr>
        <w:t>the</w:t>
      </w:r>
      <w:r w:rsidRPr="009752B1">
        <w:rPr>
          <w:rFonts w:asciiTheme="minorHAnsi" w:hAnsiTheme="minorHAnsi"/>
          <w:spacing w:val="-1"/>
        </w:rPr>
        <w:t xml:space="preserve"> item</w:t>
      </w:r>
      <w:r w:rsidRPr="009752B1">
        <w:rPr>
          <w:rFonts w:asciiTheme="minorHAnsi" w:hAnsiTheme="minorHAnsi"/>
          <w:spacing w:val="-2"/>
        </w:rPr>
        <w:t xml:space="preserve"> </w:t>
      </w:r>
      <w:r w:rsidRPr="009752B1">
        <w:rPr>
          <w:rFonts w:asciiTheme="minorHAnsi" w:hAnsiTheme="minorHAnsi"/>
        </w:rPr>
        <w:t xml:space="preserve">is </w:t>
      </w:r>
      <w:r w:rsidRPr="009752B1">
        <w:rPr>
          <w:rFonts w:asciiTheme="minorHAnsi" w:hAnsiTheme="minorHAnsi"/>
          <w:spacing w:val="-1"/>
        </w:rPr>
        <w:t>grade-level</w:t>
      </w:r>
      <w:r w:rsidRPr="009752B1">
        <w:rPr>
          <w:rFonts w:asciiTheme="minorHAnsi" w:hAnsiTheme="minorHAnsi"/>
        </w:rPr>
        <w:t xml:space="preserve"> </w:t>
      </w:r>
      <w:r w:rsidRPr="009752B1">
        <w:rPr>
          <w:rFonts w:asciiTheme="minorHAnsi" w:hAnsiTheme="minorHAnsi"/>
          <w:spacing w:val="-1"/>
        </w:rPr>
        <w:t xml:space="preserve">appropriate </w:t>
      </w:r>
      <w:r w:rsidRPr="009752B1">
        <w:rPr>
          <w:rFonts w:asciiTheme="minorHAnsi" w:hAnsiTheme="minorHAnsi"/>
        </w:rPr>
        <w:t xml:space="preserve">in </w:t>
      </w:r>
      <w:r w:rsidRPr="009752B1">
        <w:rPr>
          <w:rFonts w:asciiTheme="minorHAnsi" w:hAnsiTheme="minorHAnsi"/>
          <w:spacing w:val="-1"/>
        </w:rPr>
        <w:t>content</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spacing w:val="51"/>
        </w:rPr>
        <w:t xml:space="preserve"> </w:t>
      </w:r>
      <w:r w:rsidRPr="009752B1">
        <w:rPr>
          <w:rFonts w:asciiTheme="minorHAnsi" w:hAnsiTheme="minorHAnsi"/>
          <w:spacing w:val="-1"/>
        </w:rPr>
        <w:t>reading</w:t>
      </w:r>
      <w:r w:rsidRPr="009752B1">
        <w:rPr>
          <w:rFonts w:asciiTheme="minorHAnsi" w:hAnsiTheme="minorHAnsi"/>
          <w:spacing w:val="-3"/>
        </w:rPr>
        <w:t xml:space="preserve"> </w:t>
      </w:r>
      <w:r w:rsidRPr="009752B1">
        <w:rPr>
          <w:rFonts w:asciiTheme="minorHAnsi" w:hAnsiTheme="minorHAnsi"/>
          <w:spacing w:val="-1"/>
        </w:rPr>
        <w:t>levels.</w:t>
      </w:r>
    </w:p>
    <w:p w:rsidR="006172F4" w:rsidRPr="009752B1" w:rsidRDefault="006172F4" w:rsidP="006E3367">
      <w:pPr>
        <w:pStyle w:val="BodyText"/>
        <w:numPr>
          <w:ilvl w:val="1"/>
          <w:numId w:val="132"/>
        </w:numPr>
        <w:tabs>
          <w:tab w:val="left" w:pos="961"/>
        </w:tabs>
        <w:kinsoku w:val="0"/>
        <w:overflowPunct w:val="0"/>
        <w:spacing w:before="93"/>
        <w:ind w:left="960" w:right="113" w:hanging="360"/>
        <w:rPr>
          <w:rFonts w:asciiTheme="minorHAnsi" w:hAnsiTheme="minorHAnsi"/>
          <w:spacing w:val="-1"/>
        </w:rPr>
      </w:pPr>
      <w:r w:rsidRPr="009752B1">
        <w:rPr>
          <w:rFonts w:asciiTheme="minorHAnsi" w:hAnsiTheme="minorHAnsi"/>
        </w:rPr>
        <w:t>the</w:t>
      </w:r>
      <w:r w:rsidRPr="009752B1">
        <w:rPr>
          <w:rFonts w:asciiTheme="minorHAnsi" w:hAnsiTheme="minorHAnsi"/>
          <w:spacing w:val="-1"/>
        </w:rPr>
        <w:t xml:space="preserve"> item</w:t>
      </w:r>
      <w:r w:rsidRPr="009752B1">
        <w:rPr>
          <w:rFonts w:asciiTheme="minorHAnsi" w:hAnsiTheme="minorHAnsi"/>
          <w:spacing w:val="-2"/>
        </w:rPr>
        <w:t xml:space="preserve"> </w:t>
      </w:r>
      <w:r w:rsidRPr="009752B1">
        <w:rPr>
          <w:rFonts w:asciiTheme="minorHAnsi" w:hAnsiTheme="minorHAnsi"/>
        </w:rPr>
        <w:t>is of</w:t>
      </w:r>
      <w:r w:rsidRPr="009752B1">
        <w:rPr>
          <w:rFonts w:asciiTheme="minorHAnsi" w:hAnsiTheme="minorHAnsi"/>
          <w:spacing w:val="-1"/>
        </w:rPr>
        <w:t xml:space="preserve"> overall</w:t>
      </w:r>
      <w:r w:rsidRPr="009752B1">
        <w:rPr>
          <w:rFonts w:asciiTheme="minorHAnsi" w:hAnsiTheme="minorHAnsi"/>
        </w:rPr>
        <w:t xml:space="preserve"> high quality</w:t>
      </w:r>
      <w:r w:rsidRPr="009752B1">
        <w:rPr>
          <w:rFonts w:asciiTheme="minorHAnsi" w:hAnsiTheme="minorHAnsi"/>
          <w:spacing w:val="-5"/>
        </w:rPr>
        <w:t xml:space="preserve"> </w:t>
      </w:r>
      <w:r w:rsidRPr="009752B1">
        <w:rPr>
          <w:rFonts w:asciiTheme="minorHAnsi" w:hAnsiTheme="minorHAnsi"/>
          <w:spacing w:val="-1"/>
        </w:rPr>
        <w:t>(wording</w:t>
      </w:r>
      <w:r w:rsidRPr="009752B1">
        <w:rPr>
          <w:rFonts w:asciiTheme="minorHAnsi" w:hAnsiTheme="minorHAnsi"/>
          <w:spacing w:val="-3"/>
        </w:rPr>
        <w:t xml:space="preserve"> </w:t>
      </w:r>
      <w:r w:rsidRPr="009752B1">
        <w:rPr>
          <w:rFonts w:asciiTheme="minorHAnsi" w:hAnsiTheme="minorHAnsi"/>
          <w:spacing w:val="-1"/>
        </w:rPr>
        <w:t>and</w:t>
      </w:r>
      <w:r w:rsidRPr="009752B1">
        <w:rPr>
          <w:rFonts w:asciiTheme="minorHAnsi" w:hAnsiTheme="minorHAnsi"/>
          <w:spacing w:val="2"/>
        </w:rPr>
        <w:t xml:space="preserve"> </w:t>
      </w:r>
      <w:r w:rsidRPr="009752B1">
        <w:rPr>
          <w:rFonts w:asciiTheme="minorHAnsi" w:hAnsiTheme="minorHAnsi"/>
          <w:spacing w:val="-1"/>
        </w:rPr>
        <w:t>grammar,</w:t>
      </w:r>
      <w:r w:rsidRPr="009752B1">
        <w:rPr>
          <w:rFonts w:asciiTheme="minorHAnsi" w:hAnsiTheme="minorHAnsi"/>
          <w:spacing w:val="41"/>
        </w:rPr>
        <w:t xml:space="preserve"> </w:t>
      </w:r>
      <w:r w:rsidRPr="009752B1">
        <w:rPr>
          <w:rFonts w:asciiTheme="minorHAnsi" w:hAnsiTheme="minorHAnsi"/>
          <w:spacing w:val="-1"/>
        </w:rPr>
        <w:t>graphic quality,</w:t>
      </w:r>
      <w:r w:rsidRPr="009752B1">
        <w:rPr>
          <w:rFonts w:asciiTheme="minorHAnsi" w:hAnsiTheme="minorHAnsi"/>
        </w:rPr>
        <w:t xml:space="preserve"> </w:t>
      </w:r>
      <w:r w:rsidRPr="009752B1">
        <w:rPr>
          <w:rFonts w:asciiTheme="minorHAnsi" w:hAnsiTheme="minorHAnsi"/>
          <w:spacing w:val="-1"/>
        </w:rPr>
        <w:t>curricular importance,</w:t>
      </w:r>
      <w:r w:rsidRPr="009752B1">
        <w:rPr>
          <w:rFonts w:asciiTheme="minorHAnsi" w:hAnsiTheme="minorHAnsi"/>
        </w:rPr>
        <w:t xml:space="preserve"> </w:t>
      </w:r>
      <w:r w:rsidRPr="009752B1">
        <w:rPr>
          <w:rFonts w:asciiTheme="minorHAnsi" w:hAnsiTheme="minorHAnsi"/>
          <w:spacing w:val="-1"/>
        </w:rPr>
        <w:t>etc).</w:t>
      </w:r>
    </w:p>
    <w:p w:rsidR="006172F4" w:rsidRPr="00925896" w:rsidRDefault="006172F4" w:rsidP="006172F4">
      <w:pPr>
        <w:pStyle w:val="BodyText"/>
        <w:kinsoku w:val="0"/>
        <w:overflowPunct w:val="0"/>
        <w:spacing w:before="10"/>
        <w:ind w:left="0" w:firstLine="0"/>
        <w:rPr>
          <w:sz w:val="20"/>
          <w:szCs w:val="20"/>
        </w:rPr>
      </w:pPr>
    </w:p>
    <w:p w:rsidR="006172F4" w:rsidRPr="009752B1" w:rsidRDefault="006172F4" w:rsidP="009752B1">
      <w:pPr>
        <w:pStyle w:val="BodyText"/>
        <w:kinsoku w:val="0"/>
        <w:overflowPunct w:val="0"/>
        <w:ind w:left="120" w:right="113" w:firstLine="0"/>
        <w:jc w:val="both"/>
        <w:rPr>
          <w:rFonts w:asciiTheme="minorHAnsi" w:hAnsiTheme="minorHAnsi"/>
          <w:spacing w:val="-2"/>
        </w:rPr>
      </w:pPr>
      <w:r w:rsidRPr="009752B1">
        <w:rPr>
          <w:rFonts w:asciiTheme="minorHAnsi" w:hAnsiTheme="minorHAnsi"/>
          <w:spacing w:val="-1"/>
        </w:rPr>
        <w:t>Following</w:t>
      </w:r>
      <w:r w:rsidRPr="009752B1">
        <w:rPr>
          <w:rFonts w:asciiTheme="minorHAnsi" w:hAnsiTheme="minorHAnsi"/>
          <w:spacing w:val="-13"/>
        </w:rPr>
        <w:t xml:space="preserve"> </w:t>
      </w:r>
      <w:r w:rsidRPr="009752B1">
        <w:rPr>
          <w:rFonts w:asciiTheme="minorHAnsi" w:hAnsiTheme="minorHAnsi"/>
          <w:spacing w:val="-1"/>
        </w:rPr>
        <w:t>the</w:t>
      </w:r>
      <w:r w:rsidRPr="009752B1">
        <w:rPr>
          <w:rFonts w:asciiTheme="minorHAnsi" w:hAnsiTheme="minorHAnsi"/>
          <w:spacing w:val="-6"/>
        </w:rPr>
        <w:t xml:space="preserve"> </w:t>
      </w:r>
      <w:r w:rsidRPr="009752B1">
        <w:rPr>
          <w:rFonts w:asciiTheme="minorHAnsi" w:hAnsiTheme="minorHAnsi"/>
          <w:spacing w:val="-1"/>
        </w:rPr>
        <w:t>expert</w:t>
      </w:r>
      <w:r w:rsidRPr="009752B1">
        <w:rPr>
          <w:rFonts w:asciiTheme="minorHAnsi" w:hAnsiTheme="minorHAnsi"/>
          <w:spacing w:val="-12"/>
        </w:rPr>
        <w:t xml:space="preserve"> </w:t>
      </w:r>
      <w:r w:rsidRPr="009752B1">
        <w:rPr>
          <w:rFonts w:asciiTheme="minorHAnsi" w:hAnsiTheme="minorHAnsi"/>
          <w:spacing w:val="-1"/>
        </w:rPr>
        <w:t>review</w:t>
      </w:r>
      <w:r w:rsidRPr="009752B1">
        <w:rPr>
          <w:rFonts w:asciiTheme="minorHAnsi" w:hAnsiTheme="minorHAnsi"/>
          <w:spacing w:val="-11"/>
        </w:rPr>
        <w:t xml:space="preserve"> </w:t>
      </w:r>
      <w:r w:rsidRPr="009752B1">
        <w:rPr>
          <w:rFonts w:asciiTheme="minorHAnsi" w:hAnsiTheme="minorHAnsi"/>
        </w:rPr>
        <w:t>in</w:t>
      </w:r>
      <w:r w:rsidRPr="009752B1">
        <w:rPr>
          <w:rFonts w:asciiTheme="minorHAnsi" w:hAnsiTheme="minorHAnsi"/>
          <w:spacing w:val="-5"/>
        </w:rPr>
        <w:t xml:space="preserve"> </w:t>
      </w:r>
      <w:r w:rsidRPr="009752B1">
        <w:rPr>
          <w:rFonts w:asciiTheme="minorHAnsi" w:hAnsiTheme="minorHAnsi"/>
          <w:spacing w:val="-1"/>
        </w:rPr>
        <w:t>most</w:t>
      </w:r>
      <w:r w:rsidRPr="009752B1">
        <w:rPr>
          <w:rFonts w:asciiTheme="minorHAnsi" w:hAnsiTheme="minorHAnsi"/>
          <w:spacing w:val="-10"/>
        </w:rPr>
        <w:t xml:space="preserve"> </w:t>
      </w:r>
      <w:r w:rsidRPr="009752B1">
        <w:rPr>
          <w:rFonts w:asciiTheme="minorHAnsi" w:hAnsiTheme="minorHAnsi"/>
          <w:spacing w:val="-1"/>
        </w:rPr>
        <w:t>cases,</w:t>
      </w:r>
      <w:r w:rsidRPr="009752B1">
        <w:rPr>
          <w:rFonts w:asciiTheme="minorHAnsi" w:hAnsiTheme="minorHAnsi"/>
          <w:spacing w:val="-9"/>
        </w:rPr>
        <w:t xml:space="preserve"> </w:t>
      </w:r>
      <w:r w:rsidRPr="009752B1">
        <w:rPr>
          <w:rFonts w:asciiTheme="minorHAnsi" w:hAnsiTheme="minorHAnsi"/>
          <w:spacing w:val="-1"/>
        </w:rPr>
        <w:t>recommendations</w:t>
      </w:r>
      <w:r w:rsidRPr="009752B1">
        <w:rPr>
          <w:rFonts w:asciiTheme="minorHAnsi" w:hAnsiTheme="minorHAnsi"/>
          <w:spacing w:val="-21"/>
        </w:rPr>
        <w:t xml:space="preserve"> </w:t>
      </w:r>
      <w:r w:rsidRPr="009752B1">
        <w:rPr>
          <w:rFonts w:asciiTheme="minorHAnsi" w:hAnsiTheme="minorHAnsi"/>
          <w:spacing w:val="-1"/>
        </w:rPr>
        <w:t>are</w:t>
      </w:r>
      <w:r w:rsidRPr="009752B1">
        <w:rPr>
          <w:rFonts w:asciiTheme="minorHAnsi" w:hAnsiTheme="minorHAnsi"/>
          <w:spacing w:val="47"/>
          <w:w w:val="99"/>
        </w:rPr>
        <w:t xml:space="preserve"> </w:t>
      </w:r>
      <w:r w:rsidRPr="009752B1">
        <w:rPr>
          <w:rFonts w:asciiTheme="minorHAnsi" w:hAnsiTheme="minorHAnsi"/>
          <w:spacing w:val="-1"/>
        </w:rPr>
        <w:t>followed</w:t>
      </w:r>
      <w:r w:rsidRPr="009752B1">
        <w:rPr>
          <w:rFonts w:asciiTheme="minorHAnsi" w:hAnsiTheme="minorHAnsi"/>
          <w:spacing w:val="-11"/>
        </w:rPr>
        <w:t xml:space="preserve"> </w:t>
      </w:r>
      <w:r w:rsidRPr="009752B1">
        <w:rPr>
          <w:rFonts w:asciiTheme="minorHAnsi" w:hAnsiTheme="minorHAnsi"/>
          <w:spacing w:val="-1"/>
        </w:rPr>
        <w:t>and</w:t>
      </w:r>
      <w:r w:rsidRPr="009752B1">
        <w:rPr>
          <w:rFonts w:asciiTheme="minorHAnsi" w:hAnsiTheme="minorHAnsi"/>
          <w:spacing w:val="-2"/>
        </w:rPr>
        <w:t xml:space="preserve"> </w:t>
      </w:r>
      <w:r w:rsidRPr="009752B1">
        <w:rPr>
          <w:rFonts w:asciiTheme="minorHAnsi" w:hAnsiTheme="minorHAnsi"/>
          <w:spacing w:val="-1"/>
        </w:rPr>
        <w:t>revisions</w:t>
      </w:r>
      <w:r w:rsidRPr="009752B1">
        <w:rPr>
          <w:rFonts w:asciiTheme="minorHAnsi" w:hAnsiTheme="minorHAnsi"/>
          <w:spacing w:val="-12"/>
        </w:rPr>
        <w:t xml:space="preserve"> </w:t>
      </w:r>
      <w:r w:rsidRPr="009752B1">
        <w:rPr>
          <w:rFonts w:asciiTheme="minorHAnsi" w:hAnsiTheme="minorHAnsi"/>
          <w:spacing w:val="-1"/>
        </w:rPr>
        <w:t>are</w:t>
      </w:r>
      <w:r w:rsidRPr="009752B1">
        <w:rPr>
          <w:rFonts w:asciiTheme="minorHAnsi" w:hAnsiTheme="minorHAnsi"/>
          <w:spacing w:val="-4"/>
        </w:rPr>
        <w:t xml:space="preserve"> </w:t>
      </w:r>
      <w:r w:rsidRPr="009752B1">
        <w:rPr>
          <w:rFonts w:asciiTheme="minorHAnsi" w:hAnsiTheme="minorHAnsi"/>
          <w:spacing w:val="-1"/>
        </w:rPr>
        <w:t>made,</w:t>
      </w:r>
      <w:r w:rsidRPr="009752B1">
        <w:rPr>
          <w:rFonts w:asciiTheme="minorHAnsi" w:hAnsiTheme="minorHAnsi"/>
          <w:spacing w:val="-10"/>
        </w:rPr>
        <w:t xml:space="preserve"> </w:t>
      </w:r>
      <w:r w:rsidRPr="009752B1">
        <w:rPr>
          <w:rFonts w:asciiTheme="minorHAnsi" w:hAnsiTheme="minorHAnsi"/>
          <w:spacing w:val="-1"/>
        </w:rPr>
        <w:t>or</w:t>
      </w:r>
      <w:r w:rsidRPr="009752B1">
        <w:rPr>
          <w:rFonts w:asciiTheme="minorHAnsi" w:hAnsiTheme="minorHAnsi"/>
          <w:spacing w:val="-3"/>
        </w:rPr>
        <w:t xml:space="preserve"> </w:t>
      </w:r>
      <w:r w:rsidRPr="009752B1">
        <w:rPr>
          <w:rFonts w:asciiTheme="minorHAnsi" w:hAnsiTheme="minorHAnsi"/>
          <w:spacing w:val="-1"/>
        </w:rPr>
        <w:t>items</w:t>
      </w:r>
      <w:r w:rsidRPr="009752B1">
        <w:rPr>
          <w:rFonts w:asciiTheme="minorHAnsi" w:hAnsiTheme="minorHAnsi"/>
          <w:spacing w:val="-9"/>
        </w:rPr>
        <w:t xml:space="preserve"> </w:t>
      </w:r>
      <w:r w:rsidRPr="009752B1">
        <w:rPr>
          <w:rFonts w:asciiTheme="minorHAnsi" w:hAnsiTheme="minorHAnsi"/>
          <w:spacing w:val="-1"/>
        </w:rPr>
        <w:t>are</w:t>
      </w:r>
      <w:r w:rsidRPr="009752B1">
        <w:rPr>
          <w:rFonts w:asciiTheme="minorHAnsi" w:hAnsiTheme="minorHAnsi"/>
          <w:spacing w:val="-2"/>
        </w:rPr>
        <w:t xml:space="preserve"> </w:t>
      </w:r>
      <w:r w:rsidRPr="009752B1">
        <w:rPr>
          <w:rFonts w:asciiTheme="minorHAnsi" w:hAnsiTheme="minorHAnsi"/>
          <w:spacing w:val="-1"/>
        </w:rPr>
        <w:t>eliminated.</w:t>
      </w:r>
      <w:r w:rsidRPr="009752B1">
        <w:rPr>
          <w:rFonts w:asciiTheme="minorHAnsi" w:hAnsiTheme="minorHAnsi"/>
          <w:spacing w:val="-12"/>
        </w:rPr>
        <w:t xml:space="preserve"> </w:t>
      </w:r>
      <w:r w:rsidRPr="009752B1">
        <w:rPr>
          <w:rFonts w:asciiTheme="minorHAnsi" w:hAnsiTheme="minorHAnsi"/>
          <w:spacing w:val="-1"/>
        </w:rPr>
        <w:t>The</w:t>
      </w:r>
      <w:r w:rsidRPr="009752B1">
        <w:rPr>
          <w:rFonts w:asciiTheme="minorHAnsi" w:hAnsiTheme="minorHAnsi"/>
          <w:spacing w:val="-7"/>
        </w:rPr>
        <w:t xml:space="preserve"> </w:t>
      </w:r>
      <w:r w:rsidRPr="009752B1">
        <w:rPr>
          <w:rFonts w:asciiTheme="minorHAnsi" w:hAnsiTheme="minorHAnsi"/>
          <w:spacing w:val="-1"/>
        </w:rPr>
        <w:t>ODE</w:t>
      </w:r>
      <w:r w:rsidRPr="009752B1">
        <w:rPr>
          <w:rFonts w:asciiTheme="minorHAnsi" w:hAnsiTheme="minorHAnsi"/>
          <w:spacing w:val="58"/>
        </w:rPr>
        <w:t xml:space="preserve"> </w:t>
      </w:r>
      <w:r w:rsidRPr="009752B1">
        <w:rPr>
          <w:rFonts w:asciiTheme="minorHAnsi" w:hAnsiTheme="minorHAnsi"/>
          <w:spacing w:val="-1"/>
        </w:rPr>
        <w:t>assessment</w:t>
      </w:r>
      <w:r w:rsidRPr="009752B1">
        <w:rPr>
          <w:rFonts w:asciiTheme="minorHAnsi" w:hAnsiTheme="minorHAnsi"/>
          <w:spacing w:val="-13"/>
        </w:rPr>
        <w:t xml:space="preserve"> </w:t>
      </w:r>
      <w:r w:rsidRPr="009752B1">
        <w:rPr>
          <w:rFonts w:asciiTheme="minorHAnsi" w:hAnsiTheme="minorHAnsi"/>
          <w:spacing w:val="-1"/>
        </w:rPr>
        <w:t>specialist</w:t>
      </w:r>
      <w:r w:rsidRPr="009752B1">
        <w:rPr>
          <w:rFonts w:asciiTheme="minorHAnsi" w:hAnsiTheme="minorHAnsi"/>
          <w:spacing w:val="-12"/>
        </w:rPr>
        <w:t xml:space="preserve"> </w:t>
      </w:r>
      <w:r w:rsidRPr="009752B1">
        <w:rPr>
          <w:rFonts w:asciiTheme="minorHAnsi" w:hAnsiTheme="minorHAnsi"/>
        </w:rPr>
        <w:t>can</w:t>
      </w:r>
      <w:r w:rsidRPr="009752B1">
        <w:rPr>
          <w:rFonts w:asciiTheme="minorHAnsi" w:hAnsiTheme="minorHAnsi"/>
          <w:spacing w:val="-8"/>
        </w:rPr>
        <w:t xml:space="preserve"> </w:t>
      </w:r>
      <w:r w:rsidRPr="009752B1">
        <w:rPr>
          <w:rFonts w:asciiTheme="minorHAnsi" w:hAnsiTheme="minorHAnsi"/>
          <w:spacing w:val="-1"/>
        </w:rPr>
        <w:t>override</w:t>
      </w:r>
      <w:r w:rsidRPr="009752B1">
        <w:rPr>
          <w:rFonts w:asciiTheme="minorHAnsi" w:hAnsiTheme="minorHAnsi"/>
          <w:spacing w:val="-5"/>
        </w:rPr>
        <w:t xml:space="preserve"> </w:t>
      </w:r>
      <w:r w:rsidRPr="009752B1">
        <w:rPr>
          <w:rFonts w:asciiTheme="minorHAnsi" w:hAnsiTheme="minorHAnsi"/>
          <w:spacing w:val="-1"/>
        </w:rPr>
        <w:t>the</w:t>
      </w:r>
      <w:r w:rsidRPr="009752B1">
        <w:rPr>
          <w:rFonts w:asciiTheme="minorHAnsi" w:hAnsiTheme="minorHAnsi"/>
          <w:spacing w:val="-7"/>
        </w:rPr>
        <w:t xml:space="preserve"> </w:t>
      </w:r>
      <w:r w:rsidRPr="009752B1">
        <w:rPr>
          <w:rFonts w:asciiTheme="minorHAnsi" w:hAnsiTheme="minorHAnsi"/>
          <w:spacing w:val="-1"/>
        </w:rPr>
        <w:t>recommendation,</w:t>
      </w:r>
      <w:r w:rsidRPr="009752B1">
        <w:rPr>
          <w:rFonts w:asciiTheme="minorHAnsi" w:hAnsiTheme="minorHAnsi"/>
          <w:spacing w:val="-16"/>
        </w:rPr>
        <w:t xml:space="preserve"> </w:t>
      </w:r>
      <w:r w:rsidRPr="009752B1">
        <w:rPr>
          <w:rFonts w:asciiTheme="minorHAnsi" w:hAnsiTheme="minorHAnsi"/>
          <w:spacing w:val="-1"/>
        </w:rPr>
        <w:t>but</w:t>
      </w:r>
      <w:r w:rsidRPr="009752B1">
        <w:rPr>
          <w:rFonts w:asciiTheme="minorHAnsi" w:hAnsiTheme="minorHAnsi"/>
          <w:spacing w:val="-8"/>
        </w:rPr>
        <w:t xml:space="preserve"> </w:t>
      </w:r>
      <w:r w:rsidRPr="009752B1">
        <w:rPr>
          <w:rFonts w:asciiTheme="minorHAnsi" w:hAnsiTheme="minorHAnsi"/>
          <w:spacing w:val="-1"/>
        </w:rPr>
        <w:t>this</w:t>
      </w:r>
      <w:r w:rsidRPr="009752B1">
        <w:rPr>
          <w:rFonts w:asciiTheme="minorHAnsi" w:hAnsiTheme="minorHAnsi"/>
          <w:spacing w:val="39"/>
          <w:w w:val="99"/>
        </w:rPr>
        <w:t xml:space="preserve"> </w:t>
      </w:r>
      <w:r w:rsidRPr="009752B1">
        <w:rPr>
          <w:rFonts w:asciiTheme="minorHAnsi" w:hAnsiTheme="minorHAnsi"/>
          <w:spacing w:val="-1"/>
        </w:rPr>
        <w:t>occurs</w:t>
      </w:r>
      <w:r w:rsidRPr="009752B1">
        <w:rPr>
          <w:rFonts w:asciiTheme="minorHAnsi" w:hAnsiTheme="minorHAnsi"/>
          <w:spacing w:val="-12"/>
        </w:rPr>
        <w:t xml:space="preserve"> </w:t>
      </w:r>
      <w:r w:rsidRPr="009752B1">
        <w:rPr>
          <w:rFonts w:asciiTheme="minorHAnsi" w:hAnsiTheme="minorHAnsi"/>
          <w:spacing w:val="-1"/>
        </w:rPr>
        <w:t>rarely</w:t>
      </w:r>
      <w:r w:rsidRPr="009752B1">
        <w:rPr>
          <w:rFonts w:asciiTheme="minorHAnsi" w:hAnsiTheme="minorHAnsi"/>
          <w:spacing w:val="-2"/>
        </w:rPr>
        <w:t xml:space="preserve"> </w:t>
      </w:r>
      <w:r w:rsidRPr="009752B1">
        <w:rPr>
          <w:rFonts w:asciiTheme="minorHAnsi" w:hAnsiTheme="minorHAnsi"/>
          <w:spacing w:val="-1"/>
        </w:rPr>
        <w:t>and</w:t>
      </w:r>
      <w:r w:rsidRPr="009752B1">
        <w:rPr>
          <w:rFonts w:asciiTheme="minorHAnsi" w:hAnsiTheme="minorHAnsi"/>
          <w:spacing w:val="-2"/>
        </w:rPr>
        <w:t xml:space="preserve"> </w:t>
      </w:r>
      <w:r w:rsidRPr="009752B1">
        <w:rPr>
          <w:rFonts w:asciiTheme="minorHAnsi" w:hAnsiTheme="minorHAnsi"/>
          <w:spacing w:val="-1"/>
        </w:rPr>
        <w:t>only</w:t>
      </w:r>
      <w:r w:rsidRPr="009752B1">
        <w:rPr>
          <w:rFonts w:asciiTheme="minorHAnsi" w:hAnsiTheme="minorHAnsi"/>
          <w:spacing w:val="-3"/>
        </w:rPr>
        <w:t xml:space="preserve"> </w:t>
      </w:r>
      <w:r w:rsidRPr="009752B1">
        <w:rPr>
          <w:rFonts w:asciiTheme="minorHAnsi" w:hAnsiTheme="minorHAnsi"/>
          <w:spacing w:val="-1"/>
        </w:rPr>
        <w:t>for</w:t>
      </w:r>
      <w:r w:rsidRPr="009752B1">
        <w:rPr>
          <w:rFonts w:asciiTheme="minorHAnsi" w:hAnsiTheme="minorHAnsi"/>
          <w:spacing w:val="-3"/>
        </w:rPr>
        <w:t xml:space="preserve"> </w:t>
      </w:r>
      <w:r w:rsidRPr="009752B1">
        <w:rPr>
          <w:rFonts w:asciiTheme="minorHAnsi" w:hAnsiTheme="minorHAnsi"/>
          <w:spacing w:val="-1"/>
        </w:rPr>
        <w:t>compelling</w:t>
      </w:r>
      <w:r w:rsidRPr="009752B1">
        <w:rPr>
          <w:rFonts w:asciiTheme="minorHAnsi" w:hAnsiTheme="minorHAnsi"/>
          <w:spacing w:val="-11"/>
        </w:rPr>
        <w:t xml:space="preserve"> </w:t>
      </w:r>
      <w:r w:rsidRPr="009752B1">
        <w:rPr>
          <w:rFonts w:asciiTheme="minorHAnsi" w:hAnsiTheme="minorHAnsi"/>
          <w:spacing w:val="-2"/>
        </w:rPr>
        <w:t>reasons.</w:t>
      </w:r>
    </w:p>
    <w:p w:rsidR="006172F4" w:rsidRPr="00925896" w:rsidRDefault="006172F4" w:rsidP="006172F4">
      <w:pPr>
        <w:pStyle w:val="BodyText"/>
        <w:kinsoku w:val="0"/>
        <w:overflowPunct w:val="0"/>
        <w:ind w:left="120" w:right="113" w:firstLine="0"/>
      </w:pPr>
    </w:p>
    <w:p w:rsidR="006172F4" w:rsidRPr="00925896" w:rsidRDefault="006172F4" w:rsidP="006172F4">
      <w:pPr>
        <w:pStyle w:val="Subtitle"/>
        <w:rPr>
          <w:rStyle w:val="Strong"/>
          <w:rFonts w:ascii="Times New Roman" w:hAnsi="Times New Roman" w:cs="Times New Roman"/>
        </w:rPr>
      </w:pPr>
      <w:r>
        <w:rPr>
          <w:rStyle w:val="Strong"/>
          <w:rFonts w:ascii="Times New Roman" w:hAnsi="Times New Roman" w:cs="Times New Roman"/>
        </w:rPr>
        <w:t>Field Testing</w:t>
      </w:r>
    </w:p>
    <w:p w:rsidR="006172F4" w:rsidRDefault="006172F4" w:rsidP="009752B1">
      <w:pPr>
        <w:pStyle w:val="BodyText"/>
        <w:kinsoku w:val="0"/>
        <w:overflowPunct w:val="0"/>
        <w:spacing w:before="120" w:line="239" w:lineRule="auto"/>
        <w:ind w:left="90" w:right="143" w:firstLine="0"/>
        <w:jc w:val="both"/>
        <w:rPr>
          <w:rFonts w:asciiTheme="minorHAnsi" w:hAnsiTheme="minorHAnsi"/>
          <w:spacing w:val="-1"/>
        </w:rPr>
      </w:pPr>
      <w:r w:rsidRPr="009752B1">
        <w:rPr>
          <w:rFonts w:asciiTheme="minorHAnsi" w:hAnsiTheme="minorHAnsi"/>
          <w:spacing w:val="-1"/>
        </w:rPr>
        <w:t>Once</w:t>
      </w:r>
      <w:r w:rsidRPr="009752B1">
        <w:rPr>
          <w:rFonts w:asciiTheme="minorHAnsi" w:hAnsiTheme="minorHAnsi"/>
          <w:spacing w:val="-8"/>
        </w:rPr>
        <w:t xml:space="preserve"> </w:t>
      </w:r>
      <w:r w:rsidRPr="009752B1">
        <w:rPr>
          <w:rFonts w:asciiTheme="minorHAnsi" w:hAnsiTheme="minorHAnsi"/>
          <w:spacing w:val="-1"/>
        </w:rPr>
        <w:t>the</w:t>
      </w:r>
      <w:r w:rsidRPr="009752B1">
        <w:rPr>
          <w:rFonts w:asciiTheme="minorHAnsi" w:hAnsiTheme="minorHAnsi"/>
          <w:spacing w:val="-6"/>
        </w:rPr>
        <w:t xml:space="preserve"> </w:t>
      </w:r>
      <w:r w:rsidRPr="009752B1">
        <w:rPr>
          <w:rFonts w:asciiTheme="minorHAnsi" w:hAnsiTheme="minorHAnsi"/>
          <w:spacing w:val="-1"/>
        </w:rPr>
        <w:t>items</w:t>
      </w:r>
      <w:r w:rsidRPr="009752B1">
        <w:rPr>
          <w:rFonts w:asciiTheme="minorHAnsi" w:hAnsiTheme="minorHAnsi"/>
          <w:spacing w:val="-10"/>
        </w:rPr>
        <w:t xml:space="preserve"> </w:t>
      </w:r>
      <w:r w:rsidRPr="009752B1">
        <w:rPr>
          <w:rFonts w:asciiTheme="minorHAnsi" w:hAnsiTheme="minorHAnsi"/>
        </w:rPr>
        <w:t>have</w:t>
      </w:r>
      <w:r w:rsidRPr="009752B1">
        <w:rPr>
          <w:rFonts w:asciiTheme="minorHAnsi" w:hAnsiTheme="minorHAnsi"/>
          <w:spacing w:val="-9"/>
        </w:rPr>
        <w:t xml:space="preserve"> </w:t>
      </w:r>
      <w:r w:rsidRPr="009752B1">
        <w:rPr>
          <w:rFonts w:asciiTheme="minorHAnsi" w:hAnsiTheme="minorHAnsi"/>
          <w:spacing w:val="-1"/>
        </w:rPr>
        <w:t>been</w:t>
      </w:r>
      <w:r w:rsidRPr="009752B1">
        <w:rPr>
          <w:rFonts w:asciiTheme="minorHAnsi" w:hAnsiTheme="minorHAnsi"/>
          <w:spacing w:val="-11"/>
        </w:rPr>
        <w:t xml:space="preserve"> </w:t>
      </w:r>
      <w:r w:rsidRPr="009752B1">
        <w:rPr>
          <w:rFonts w:asciiTheme="minorHAnsi" w:hAnsiTheme="minorHAnsi"/>
          <w:spacing w:val="-1"/>
        </w:rPr>
        <w:t>reviewed</w:t>
      </w:r>
      <w:r w:rsidRPr="009752B1">
        <w:rPr>
          <w:rFonts w:asciiTheme="minorHAnsi" w:hAnsiTheme="minorHAnsi"/>
          <w:spacing w:val="-12"/>
        </w:rPr>
        <w:t xml:space="preserve"> </w:t>
      </w:r>
      <w:r w:rsidRPr="009752B1">
        <w:rPr>
          <w:rFonts w:asciiTheme="minorHAnsi" w:hAnsiTheme="minorHAnsi"/>
          <w:spacing w:val="-1"/>
        </w:rPr>
        <w:t>by</w:t>
      </w:r>
      <w:r w:rsidRPr="009752B1">
        <w:rPr>
          <w:rFonts w:asciiTheme="minorHAnsi" w:hAnsiTheme="minorHAnsi"/>
          <w:spacing w:val="-6"/>
        </w:rPr>
        <w:t xml:space="preserve"> </w:t>
      </w:r>
      <w:r w:rsidRPr="009752B1">
        <w:rPr>
          <w:rFonts w:asciiTheme="minorHAnsi" w:hAnsiTheme="minorHAnsi"/>
          <w:spacing w:val="-1"/>
        </w:rPr>
        <w:t>the</w:t>
      </w:r>
      <w:r w:rsidRPr="009752B1">
        <w:rPr>
          <w:rFonts w:asciiTheme="minorHAnsi" w:hAnsiTheme="minorHAnsi"/>
          <w:spacing w:val="-5"/>
        </w:rPr>
        <w:t xml:space="preserve"> </w:t>
      </w:r>
      <w:r w:rsidRPr="009752B1">
        <w:rPr>
          <w:rFonts w:asciiTheme="minorHAnsi" w:hAnsiTheme="minorHAnsi"/>
          <w:spacing w:val="-1"/>
        </w:rPr>
        <w:t>content</w:t>
      </w:r>
      <w:r w:rsidRPr="009752B1">
        <w:rPr>
          <w:rFonts w:asciiTheme="minorHAnsi" w:hAnsiTheme="minorHAnsi"/>
          <w:spacing w:val="-9"/>
        </w:rPr>
        <w:t xml:space="preserve"> </w:t>
      </w:r>
      <w:r w:rsidRPr="009752B1">
        <w:rPr>
          <w:rFonts w:asciiTheme="minorHAnsi" w:hAnsiTheme="minorHAnsi"/>
          <w:spacing w:val="-2"/>
        </w:rPr>
        <w:t>and</w:t>
      </w:r>
      <w:r w:rsidRPr="009752B1">
        <w:rPr>
          <w:rFonts w:asciiTheme="minorHAnsi" w:hAnsiTheme="minorHAnsi"/>
          <w:spacing w:val="-3"/>
        </w:rPr>
        <w:t xml:space="preserve"> </w:t>
      </w:r>
      <w:r w:rsidRPr="009752B1">
        <w:rPr>
          <w:rFonts w:asciiTheme="minorHAnsi" w:hAnsiTheme="minorHAnsi"/>
          <w:spacing w:val="-1"/>
        </w:rPr>
        <w:t>assessment</w:t>
      </w:r>
      <w:r w:rsidRPr="009752B1">
        <w:rPr>
          <w:rFonts w:asciiTheme="minorHAnsi" w:hAnsiTheme="minorHAnsi"/>
          <w:spacing w:val="46"/>
          <w:w w:val="99"/>
        </w:rPr>
        <w:t xml:space="preserve"> </w:t>
      </w:r>
      <w:r w:rsidRPr="009752B1">
        <w:rPr>
          <w:rFonts w:asciiTheme="minorHAnsi" w:hAnsiTheme="minorHAnsi"/>
          <w:spacing w:val="-1"/>
        </w:rPr>
        <w:t>panel,</w:t>
      </w:r>
      <w:r w:rsidRPr="009752B1">
        <w:rPr>
          <w:rFonts w:asciiTheme="minorHAnsi" w:hAnsiTheme="minorHAnsi"/>
          <w:spacing w:val="-4"/>
        </w:rPr>
        <w:t xml:space="preserve"> </w:t>
      </w:r>
      <w:r w:rsidRPr="009752B1">
        <w:rPr>
          <w:rFonts w:asciiTheme="minorHAnsi" w:hAnsiTheme="minorHAnsi"/>
          <w:spacing w:val="-1"/>
        </w:rPr>
        <w:t>the</w:t>
      </w:r>
      <w:r w:rsidRPr="009752B1">
        <w:rPr>
          <w:rFonts w:asciiTheme="minorHAnsi" w:hAnsiTheme="minorHAnsi"/>
          <w:spacing w:val="-6"/>
        </w:rPr>
        <w:t xml:space="preserve"> </w:t>
      </w:r>
      <w:r w:rsidRPr="009752B1">
        <w:rPr>
          <w:rFonts w:asciiTheme="minorHAnsi" w:hAnsiTheme="minorHAnsi"/>
          <w:spacing w:val="-1"/>
        </w:rPr>
        <w:t>sensitivity</w:t>
      </w:r>
      <w:r w:rsidRPr="009752B1">
        <w:rPr>
          <w:rFonts w:asciiTheme="minorHAnsi" w:hAnsiTheme="minorHAnsi"/>
          <w:spacing w:val="-13"/>
        </w:rPr>
        <w:t xml:space="preserve"> </w:t>
      </w:r>
      <w:r w:rsidRPr="009752B1">
        <w:rPr>
          <w:rFonts w:asciiTheme="minorHAnsi" w:hAnsiTheme="minorHAnsi"/>
          <w:spacing w:val="-1"/>
        </w:rPr>
        <w:t>panel,</w:t>
      </w:r>
      <w:r w:rsidRPr="009752B1">
        <w:rPr>
          <w:rFonts w:asciiTheme="minorHAnsi" w:hAnsiTheme="minorHAnsi"/>
          <w:spacing w:val="-4"/>
        </w:rPr>
        <w:t xml:space="preserve"> </w:t>
      </w:r>
      <w:r w:rsidRPr="009752B1">
        <w:rPr>
          <w:rFonts w:asciiTheme="minorHAnsi" w:hAnsiTheme="minorHAnsi"/>
        </w:rPr>
        <w:t>and</w:t>
      </w:r>
      <w:r w:rsidRPr="009752B1">
        <w:rPr>
          <w:rFonts w:asciiTheme="minorHAnsi" w:hAnsiTheme="minorHAnsi"/>
          <w:spacing w:val="-4"/>
        </w:rPr>
        <w:t xml:space="preserve"> </w:t>
      </w:r>
      <w:r w:rsidRPr="009752B1">
        <w:rPr>
          <w:rFonts w:asciiTheme="minorHAnsi" w:hAnsiTheme="minorHAnsi"/>
        </w:rPr>
        <w:t>an</w:t>
      </w:r>
      <w:r w:rsidRPr="009752B1">
        <w:rPr>
          <w:rFonts w:asciiTheme="minorHAnsi" w:hAnsiTheme="minorHAnsi"/>
          <w:spacing w:val="-4"/>
        </w:rPr>
        <w:t xml:space="preserve"> </w:t>
      </w:r>
      <w:r w:rsidRPr="009752B1">
        <w:rPr>
          <w:rFonts w:asciiTheme="minorHAnsi" w:hAnsiTheme="minorHAnsi"/>
          <w:spacing w:val="-1"/>
        </w:rPr>
        <w:t>expert</w:t>
      </w:r>
      <w:r w:rsidRPr="009752B1">
        <w:rPr>
          <w:rFonts w:asciiTheme="minorHAnsi" w:hAnsiTheme="minorHAnsi"/>
          <w:spacing w:val="-11"/>
        </w:rPr>
        <w:t xml:space="preserve"> </w:t>
      </w:r>
      <w:r w:rsidRPr="009752B1">
        <w:rPr>
          <w:rFonts w:asciiTheme="minorHAnsi" w:hAnsiTheme="minorHAnsi"/>
          <w:spacing w:val="-1"/>
        </w:rPr>
        <w:t>reviewer,</w:t>
      </w:r>
      <w:r w:rsidRPr="009752B1">
        <w:rPr>
          <w:rFonts w:asciiTheme="minorHAnsi" w:hAnsiTheme="minorHAnsi"/>
          <w:spacing w:val="-10"/>
        </w:rPr>
        <w:t xml:space="preserve"> </w:t>
      </w:r>
      <w:r w:rsidRPr="009752B1">
        <w:rPr>
          <w:rFonts w:asciiTheme="minorHAnsi" w:hAnsiTheme="minorHAnsi"/>
          <w:spacing w:val="-1"/>
        </w:rPr>
        <w:t>all</w:t>
      </w:r>
      <w:r w:rsidRPr="009752B1">
        <w:rPr>
          <w:rFonts w:asciiTheme="minorHAnsi" w:hAnsiTheme="minorHAnsi"/>
          <w:spacing w:val="-4"/>
        </w:rPr>
        <w:t xml:space="preserve"> </w:t>
      </w:r>
      <w:r w:rsidRPr="009752B1">
        <w:rPr>
          <w:rFonts w:asciiTheme="minorHAnsi" w:hAnsiTheme="minorHAnsi"/>
          <w:spacing w:val="-1"/>
        </w:rPr>
        <w:t>Mathematics,</w:t>
      </w:r>
      <w:r w:rsidRPr="009752B1">
        <w:rPr>
          <w:rFonts w:asciiTheme="minorHAnsi" w:hAnsiTheme="minorHAnsi"/>
          <w:spacing w:val="55"/>
          <w:w w:val="99"/>
        </w:rPr>
        <w:t xml:space="preserve"> </w:t>
      </w:r>
      <w:r w:rsidRPr="009752B1">
        <w:rPr>
          <w:rFonts w:asciiTheme="minorHAnsi" w:hAnsiTheme="minorHAnsi"/>
          <w:spacing w:val="-1"/>
        </w:rPr>
        <w:t>Reading/Literature,</w:t>
      </w:r>
      <w:r w:rsidRPr="009752B1">
        <w:rPr>
          <w:rFonts w:asciiTheme="minorHAnsi" w:hAnsiTheme="minorHAnsi"/>
          <w:spacing w:val="-23"/>
        </w:rPr>
        <w:t xml:space="preserve"> </w:t>
      </w:r>
      <w:r w:rsidRPr="009752B1">
        <w:rPr>
          <w:rFonts w:asciiTheme="minorHAnsi" w:hAnsiTheme="minorHAnsi"/>
          <w:spacing w:val="-1"/>
        </w:rPr>
        <w:t>Science,</w:t>
      </w:r>
      <w:r w:rsidRPr="009752B1">
        <w:rPr>
          <w:rFonts w:asciiTheme="minorHAnsi" w:hAnsiTheme="minorHAnsi"/>
          <w:spacing w:val="-11"/>
        </w:rPr>
        <w:t xml:space="preserve"> </w:t>
      </w:r>
      <w:r w:rsidRPr="009752B1">
        <w:rPr>
          <w:rFonts w:asciiTheme="minorHAnsi" w:hAnsiTheme="minorHAnsi"/>
          <w:spacing w:val="-1"/>
        </w:rPr>
        <w:t>and</w:t>
      </w:r>
      <w:r w:rsidRPr="009752B1">
        <w:rPr>
          <w:rFonts w:asciiTheme="minorHAnsi" w:hAnsiTheme="minorHAnsi"/>
          <w:spacing w:val="-5"/>
        </w:rPr>
        <w:t xml:space="preserve"> </w:t>
      </w:r>
      <w:r w:rsidRPr="009752B1">
        <w:rPr>
          <w:rFonts w:asciiTheme="minorHAnsi" w:hAnsiTheme="minorHAnsi"/>
          <w:spacing w:val="-1"/>
        </w:rPr>
        <w:t>Social</w:t>
      </w:r>
      <w:r w:rsidRPr="009752B1">
        <w:rPr>
          <w:rFonts w:asciiTheme="minorHAnsi" w:hAnsiTheme="minorHAnsi"/>
          <w:spacing w:val="-9"/>
        </w:rPr>
        <w:t xml:space="preserve"> </w:t>
      </w:r>
      <w:r w:rsidRPr="009752B1">
        <w:rPr>
          <w:rFonts w:asciiTheme="minorHAnsi" w:hAnsiTheme="minorHAnsi"/>
          <w:spacing w:val="-1"/>
        </w:rPr>
        <w:t>Sciences</w:t>
      </w:r>
      <w:r w:rsidRPr="009752B1">
        <w:rPr>
          <w:rFonts w:asciiTheme="minorHAnsi" w:hAnsiTheme="minorHAnsi"/>
          <w:spacing w:val="-13"/>
        </w:rPr>
        <w:t xml:space="preserve"> </w:t>
      </w:r>
      <w:r w:rsidRPr="009752B1">
        <w:rPr>
          <w:rFonts w:asciiTheme="minorHAnsi" w:hAnsiTheme="minorHAnsi"/>
          <w:spacing w:val="-1"/>
        </w:rPr>
        <w:t>test</w:t>
      </w:r>
      <w:r w:rsidRPr="009752B1">
        <w:rPr>
          <w:rFonts w:asciiTheme="minorHAnsi" w:hAnsiTheme="minorHAnsi"/>
          <w:spacing w:val="-8"/>
        </w:rPr>
        <w:t xml:space="preserve"> </w:t>
      </w:r>
      <w:r w:rsidRPr="009752B1">
        <w:rPr>
          <w:rFonts w:asciiTheme="minorHAnsi" w:hAnsiTheme="minorHAnsi"/>
          <w:spacing w:val="-1"/>
        </w:rPr>
        <w:t>items</w:t>
      </w:r>
      <w:r w:rsidRPr="009752B1">
        <w:rPr>
          <w:rFonts w:asciiTheme="minorHAnsi" w:hAnsiTheme="minorHAnsi"/>
          <w:spacing w:val="-10"/>
        </w:rPr>
        <w:t xml:space="preserve"> </w:t>
      </w:r>
      <w:r w:rsidRPr="009752B1">
        <w:rPr>
          <w:rFonts w:asciiTheme="minorHAnsi" w:hAnsiTheme="minorHAnsi"/>
          <w:spacing w:val="-1"/>
        </w:rPr>
        <w:t>are</w:t>
      </w:r>
      <w:r w:rsidRPr="009752B1">
        <w:rPr>
          <w:rFonts w:asciiTheme="minorHAnsi" w:hAnsiTheme="minorHAnsi"/>
          <w:spacing w:val="-5"/>
        </w:rPr>
        <w:t xml:space="preserve"> </w:t>
      </w:r>
      <w:r w:rsidRPr="009752B1">
        <w:rPr>
          <w:rFonts w:asciiTheme="minorHAnsi" w:hAnsiTheme="minorHAnsi"/>
        </w:rPr>
        <w:t>field</w:t>
      </w:r>
      <w:r w:rsidRPr="009752B1">
        <w:rPr>
          <w:rFonts w:asciiTheme="minorHAnsi" w:hAnsiTheme="minorHAnsi"/>
          <w:spacing w:val="63"/>
        </w:rPr>
        <w:t xml:space="preserve"> </w:t>
      </w:r>
      <w:r w:rsidRPr="009752B1">
        <w:rPr>
          <w:rFonts w:asciiTheme="minorHAnsi" w:hAnsiTheme="minorHAnsi"/>
          <w:spacing w:val="-1"/>
        </w:rPr>
        <w:t>tested.</w:t>
      </w:r>
      <w:r w:rsidRPr="009752B1">
        <w:rPr>
          <w:rFonts w:asciiTheme="minorHAnsi" w:hAnsiTheme="minorHAnsi"/>
          <w:spacing w:val="-13"/>
        </w:rPr>
        <w:t xml:space="preserve"> </w:t>
      </w:r>
      <w:r w:rsidRPr="009752B1">
        <w:rPr>
          <w:rFonts w:asciiTheme="minorHAnsi" w:hAnsiTheme="minorHAnsi"/>
          <w:spacing w:val="-1"/>
        </w:rPr>
        <w:t>Field</w:t>
      </w:r>
      <w:r w:rsidRPr="009752B1">
        <w:rPr>
          <w:rFonts w:asciiTheme="minorHAnsi" w:hAnsiTheme="minorHAnsi"/>
          <w:spacing w:val="-10"/>
        </w:rPr>
        <w:t xml:space="preserve"> </w:t>
      </w:r>
      <w:r w:rsidRPr="009752B1">
        <w:rPr>
          <w:rFonts w:asciiTheme="minorHAnsi" w:hAnsiTheme="minorHAnsi"/>
          <w:spacing w:val="-1"/>
        </w:rPr>
        <w:t>test</w:t>
      </w:r>
      <w:r w:rsidRPr="009752B1">
        <w:rPr>
          <w:rFonts w:asciiTheme="minorHAnsi" w:hAnsiTheme="minorHAnsi"/>
          <w:spacing w:val="-9"/>
        </w:rPr>
        <w:t xml:space="preserve"> </w:t>
      </w:r>
      <w:r w:rsidRPr="009752B1">
        <w:rPr>
          <w:rFonts w:asciiTheme="minorHAnsi" w:hAnsiTheme="minorHAnsi"/>
          <w:spacing w:val="-1"/>
        </w:rPr>
        <w:t>items</w:t>
      </w:r>
      <w:r w:rsidRPr="009752B1">
        <w:rPr>
          <w:rFonts w:asciiTheme="minorHAnsi" w:hAnsiTheme="minorHAnsi"/>
          <w:spacing w:val="-11"/>
        </w:rPr>
        <w:t xml:space="preserve"> </w:t>
      </w:r>
      <w:r w:rsidRPr="009752B1">
        <w:rPr>
          <w:rFonts w:asciiTheme="minorHAnsi" w:hAnsiTheme="minorHAnsi"/>
          <w:spacing w:val="-1"/>
        </w:rPr>
        <w:t>identified</w:t>
      </w:r>
      <w:r w:rsidRPr="009752B1">
        <w:rPr>
          <w:rFonts w:asciiTheme="minorHAnsi" w:hAnsiTheme="minorHAnsi"/>
          <w:spacing w:val="-15"/>
        </w:rPr>
        <w:t xml:space="preserve"> </w:t>
      </w:r>
      <w:r w:rsidRPr="009752B1">
        <w:rPr>
          <w:rFonts w:asciiTheme="minorHAnsi" w:hAnsiTheme="minorHAnsi"/>
          <w:spacing w:val="-1"/>
        </w:rPr>
        <w:t>by</w:t>
      </w:r>
      <w:r w:rsidRPr="009752B1">
        <w:rPr>
          <w:rFonts w:asciiTheme="minorHAnsi" w:hAnsiTheme="minorHAnsi"/>
          <w:spacing w:val="-7"/>
        </w:rPr>
        <w:t xml:space="preserve"> </w:t>
      </w:r>
      <w:r w:rsidRPr="009752B1">
        <w:rPr>
          <w:rFonts w:asciiTheme="minorHAnsi" w:hAnsiTheme="minorHAnsi"/>
          <w:spacing w:val="-1"/>
        </w:rPr>
        <w:t>the</w:t>
      </w:r>
      <w:r w:rsidRPr="009752B1">
        <w:rPr>
          <w:rFonts w:asciiTheme="minorHAnsi" w:hAnsiTheme="minorHAnsi"/>
          <w:spacing w:val="-8"/>
        </w:rPr>
        <w:t xml:space="preserve"> </w:t>
      </w:r>
      <w:r w:rsidRPr="009752B1">
        <w:rPr>
          <w:rFonts w:asciiTheme="minorHAnsi" w:hAnsiTheme="minorHAnsi"/>
          <w:spacing w:val="-1"/>
        </w:rPr>
        <w:t>ODE</w:t>
      </w:r>
      <w:r w:rsidRPr="009752B1">
        <w:rPr>
          <w:rFonts w:asciiTheme="minorHAnsi" w:hAnsiTheme="minorHAnsi"/>
          <w:spacing w:val="-6"/>
        </w:rPr>
        <w:t xml:space="preserve"> </w:t>
      </w:r>
      <w:r w:rsidRPr="009752B1">
        <w:rPr>
          <w:rFonts w:asciiTheme="minorHAnsi" w:hAnsiTheme="minorHAnsi"/>
          <w:spacing w:val="-1"/>
        </w:rPr>
        <w:t>assessment</w:t>
      </w:r>
      <w:r w:rsidRPr="009752B1">
        <w:rPr>
          <w:rFonts w:asciiTheme="minorHAnsi" w:hAnsiTheme="minorHAnsi"/>
          <w:spacing w:val="-14"/>
        </w:rPr>
        <w:t xml:space="preserve"> </w:t>
      </w:r>
      <w:r w:rsidRPr="009752B1">
        <w:rPr>
          <w:rFonts w:asciiTheme="minorHAnsi" w:hAnsiTheme="minorHAnsi"/>
          <w:spacing w:val="-1"/>
        </w:rPr>
        <w:t>specialists</w:t>
      </w:r>
      <w:r w:rsidRPr="009752B1">
        <w:rPr>
          <w:rFonts w:asciiTheme="minorHAnsi" w:hAnsiTheme="minorHAnsi"/>
          <w:spacing w:val="61"/>
          <w:w w:val="99"/>
        </w:rPr>
        <w:t xml:space="preserve"> </w:t>
      </w:r>
      <w:r w:rsidRPr="009752B1">
        <w:rPr>
          <w:rFonts w:asciiTheme="minorHAnsi" w:hAnsiTheme="minorHAnsi"/>
        </w:rPr>
        <w:t>are</w:t>
      </w:r>
      <w:r w:rsidRPr="009752B1">
        <w:rPr>
          <w:rFonts w:asciiTheme="minorHAnsi" w:hAnsiTheme="minorHAnsi"/>
          <w:spacing w:val="-4"/>
        </w:rPr>
        <w:t xml:space="preserve"> </w:t>
      </w:r>
      <w:r w:rsidRPr="009752B1">
        <w:rPr>
          <w:rFonts w:asciiTheme="minorHAnsi" w:hAnsiTheme="minorHAnsi"/>
        </w:rPr>
        <w:t>embedded</w:t>
      </w:r>
      <w:r w:rsidRPr="009752B1">
        <w:rPr>
          <w:rFonts w:asciiTheme="minorHAnsi" w:hAnsiTheme="minorHAnsi"/>
          <w:spacing w:val="-15"/>
        </w:rPr>
        <w:t xml:space="preserve"> </w:t>
      </w:r>
      <w:r w:rsidRPr="009752B1">
        <w:rPr>
          <w:rFonts w:asciiTheme="minorHAnsi" w:hAnsiTheme="minorHAnsi"/>
        </w:rPr>
        <w:t>in</w:t>
      </w:r>
      <w:r w:rsidRPr="009752B1">
        <w:rPr>
          <w:rFonts w:asciiTheme="minorHAnsi" w:hAnsiTheme="minorHAnsi"/>
          <w:spacing w:val="-5"/>
        </w:rPr>
        <w:t xml:space="preserve"> </w:t>
      </w:r>
      <w:r w:rsidRPr="009752B1">
        <w:rPr>
          <w:rFonts w:asciiTheme="minorHAnsi" w:hAnsiTheme="minorHAnsi"/>
        </w:rPr>
        <w:t>the</w:t>
      </w:r>
      <w:r w:rsidRPr="009752B1">
        <w:rPr>
          <w:rFonts w:asciiTheme="minorHAnsi" w:hAnsiTheme="minorHAnsi"/>
          <w:spacing w:val="-7"/>
        </w:rPr>
        <w:t xml:space="preserve"> </w:t>
      </w:r>
      <w:r w:rsidRPr="009752B1">
        <w:rPr>
          <w:rFonts w:asciiTheme="minorHAnsi" w:hAnsiTheme="minorHAnsi"/>
          <w:spacing w:val="-1"/>
        </w:rPr>
        <w:t>operational</w:t>
      </w:r>
      <w:r w:rsidRPr="009752B1">
        <w:rPr>
          <w:rFonts w:asciiTheme="minorHAnsi" w:hAnsiTheme="minorHAnsi"/>
          <w:spacing w:val="-4"/>
        </w:rPr>
        <w:t xml:space="preserve"> </w:t>
      </w:r>
      <w:r w:rsidRPr="009752B1">
        <w:rPr>
          <w:rFonts w:asciiTheme="minorHAnsi" w:hAnsiTheme="minorHAnsi"/>
          <w:spacing w:val="-1"/>
        </w:rPr>
        <w:t>tests</w:t>
      </w:r>
      <w:r w:rsidRPr="009752B1">
        <w:rPr>
          <w:rFonts w:asciiTheme="minorHAnsi" w:hAnsiTheme="minorHAnsi"/>
          <w:spacing w:val="-11"/>
        </w:rPr>
        <w:t xml:space="preserve"> </w:t>
      </w:r>
      <w:r w:rsidRPr="009752B1">
        <w:rPr>
          <w:rFonts w:asciiTheme="minorHAnsi" w:hAnsiTheme="minorHAnsi"/>
          <w:spacing w:val="-1"/>
        </w:rPr>
        <w:t>by</w:t>
      </w:r>
      <w:r w:rsidRPr="009752B1">
        <w:rPr>
          <w:rFonts w:asciiTheme="minorHAnsi" w:hAnsiTheme="minorHAnsi"/>
          <w:spacing w:val="-5"/>
        </w:rPr>
        <w:t xml:space="preserve"> </w:t>
      </w:r>
      <w:r w:rsidRPr="009752B1">
        <w:rPr>
          <w:rFonts w:asciiTheme="minorHAnsi" w:hAnsiTheme="minorHAnsi"/>
        </w:rPr>
        <w:t>content</w:t>
      </w:r>
      <w:r w:rsidRPr="009752B1">
        <w:rPr>
          <w:rFonts w:asciiTheme="minorHAnsi" w:hAnsiTheme="minorHAnsi"/>
          <w:spacing w:val="-13"/>
        </w:rPr>
        <w:t xml:space="preserve"> </w:t>
      </w:r>
      <w:r w:rsidRPr="009752B1">
        <w:rPr>
          <w:rFonts w:asciiTheme="minorHAnsi" w:hAnsiTheme="minorHAnsi"/>
          <w:spacing w:val="-1"/>
        </w:rPr>
        <w:t>area.</w:t>
      </w:r>
      <w:r w:rsidRPr="009752B1">
        <w:rPr>
          <w:rFonts w:asciiTheme="minorHAnsi" w:hAnsiTheme="minorHAnsi"/>
          <w:spacing w:val="-7"/>
        </w:rPr>
        <w:t xml:space="preserve"> </w:t>
      </w:r>
      <w:r w:rsidRPr="009752B1">
        <w:rPr>
          <w:rFonts w:asciiTheme="minorHAnsi" w:hAnsiTheme="minorHAnsi"/>
        </w:rPr>
        <w:t>As</w:t>
      </w:r>
      <w:r w:rsidRPr="009752B1">
        <w:rPr>
          <w:rFonts w:asciiTheme="minorHAnsi" w:hAnsiTheme="minorHAnsi"/>
          <w:spacing w:val="-8"/>
        </w:rPr>
        <w:t xml:space="preserve"> </w:t>
      </w:r>
      <w:r w:rsidRPr="009752B1">
        <w:rPr>
          <w:rFonts w:asciiTheme="minorHAnsi" w:hAnsiTheme="minorHAnsi"/>
        </w:rPr>
        <w:t>students</w:t>
      </w:r>
      <w:r w:rsidRPr="009752B1">
        <w:rPr>
          <w:rFonts w:asciiTheme="minorHAnsi" w:hAnsiTheme="minorHAnsi"/>
          <w:spacing w:val="28"/>
          <w:w w:val="99"/>
        </w:rPr>
        <w:t xml:space="preserve"> </w:t>
      </w:r>
      <w:r w:rsidRPr="009752B1">
        <w:rPr>
          <w:rFonts w:asciiTheme="minorHAnsi" w:hAnsiTheme="minorHAnsi"/>
          <w:spacing w:val="-1"/>
        </w:rPr>
        <w:t>take</w:t>
      </w:r>
      <w:r w:rsidRPr="009752B1">
        <w:rPr>
          <w:rFonts w:asciiTheme="minorHAnsi" w:hAnsiTheme="minorHAnsi"/>
          <w:spacing w:val="-7"/>
        </w:rPr>
        <w:t xml:space="preserve"> </w:t>
      </w:r>
      <w:r w:rsidRPr="009752B1">
        <w:rPr>
          <w:rFonts w:asciiTheme="minorHAnsi" w:hAnsiTheme="minorHAnsi"/>
          <w:spacing w:val="-1"/>
        </w:rPr>
        <w:t>the</w:t>
      </w:r>
      <w:r w:rsidRPr="009752B1">
        <w:rPr>
          <w:rFonts w:asciiTheme="minorHAnsi" w:hAnsiTheme="minorHAnsi"/>
          <w:spacing w:val="-5"/>
        </w:rPr>
        <w:t xml:space="preserve"> </w:t>
      </w:r>
      <w:r w:rsidRPr="009752B1">
        <w:rPr>
          <w:rFonts w:asciiTheme="minorHAnsi" w:hAnsiTheme="minorHAnsi"/>
        </w:rPr>
        <w:t>operational</w:t>
      </w:r>
      <w:r w:rsidRPr="009752B1">
        <w:rPr>
          <w:rFonts w:asciiTheme="minorHAnsi" w:hAnsiTheme="minorHAnsi"/>
          <w:spacing w:val="-3"/>
        </w:rPr>
        <w:t xml:space="preserve"> </w:t>
      </w:r>
      <w:r w:rsidRPr="009752B1">
        <w:rPr>
          <w:rFonts w:asciiTheme="minorHAnsi" w:hAnsiTheme="minorHAnsi"/>
        </w:rPr>
        <w:t>tests,</w:t>
      </w:r>
      <w:r w:rsidRPr="009752B1">
        <w:rPr>
          <w:rFonts w:asciiTheme="minorHAnsi" w:hAnsiTheme="minorHAnsi"/>
          <w:spacing w:val="-8"/>
        </w:rPr>
        <w:t xml:space="preserve"> </w:t>
      </w:r>
      <w:r w:rsidRPr="009752B1">
        <w:rPr>
          <w:rFonts w:asciiTheme="minorHAnsi" w:hAnsiTheme="minorHAnsi"/>
          <w:spacing w:val="-1"/>
        </w:rPr>
        <w:t>they</w:t>
      </w:r>
      <w:r w:rsidRPr="009752B1">
        <w:rPr>
          <w:rFonts w:asciiTheme="minorHAnsi" w:hAnsiTheme="minorHAnsi"/>
          <w:spacing w:val="-7"/>
        </w:rPr>
        <w:t xml:space="preserve"> </w:t>
      </w:r>
      <w:r w:rsidRPr="009752B1">
        <w:rPr>
          <w:rFonts w:asciiTheme="minorHAnsi" w:hAnsiTheme="minorHAnsi"/>
          <w:spacing w:val="-2"/>
        </w:rPr>
        <w:t>also</w:t>
      </w:r>
      <w:r w:rsidRPr="009752B1">
        <w:rPr>
          <w:rFonts w:asciiTheme="minorHAnsi" w:hAnsiTheme="minorHAnsi"/>
          <w:spacing w:val="-3"/>
        </w:rPr>
        <w:t xml:space="preserve"> </w:t>
      </w:r>
      <w:r w:rsidRPr="009752B1">
        <w:rPr>
          <w:rFonts w:asciiTheme="minorHAnsi" w:hAnsiTheme="minorHAnsi"/>
          <w:spacing w:val="-1"/>
        </w:rPr>
        <w:t>respond</w:t>
      </w:r>
      <w:r w:rsidRPr="009752B1">
        <w:rPr>
          <w:rFonts w:asciiTheme="minorHAnsi" w:hAnsiTheme="minorHAnsi"/>
          <w:spacing w:val="-6"/>
        </w:rPr>
        <w:t xml:space="preserve"> </w:t>
      </w:r>
      <w:r w:rsidRPr="009752B1">
        <w:rPr>
          <w:rFonts w:asciiTheme="minorHAnsi" w:hAnsiTheme="minorHAnsi"/>
          <w:spacing w:val="-1"/>
        </w:rPr>
        <w:t>to</w:t>
      </w:r>
      <w:r w:rsidRPr="009752B1">
        <w:rPr>
          <w:rFonts w:asciiTheme="minorHAnsi" w:hAnsiTheme="minorHAnsi"/>
          <w:spacing w:val="-3"/>
        </w:rPr>
        <w:t xml:space="preserve"> </w:t>
      </w:r>
      <w:r w:rsidRPr="009752B1">
        <w:rPr>
          <w:rFonts w:asciiTheme="minorHAnsi" w:hAnsiTheme="minorHAnsi"/>
        </w:rPr>
        <w:t>field</w:t>
      </w:r>
      <w:r w:rsidRPr="009752B1">
        <w:rPr>
          <w:rFonts w:asciiTheme="minorHAnsi" w:hAnsiTheme="minorHAnsi"/>
          <w:spacing w:val="-7"/>
        </w:rPr>
        <w:t xml:space="preserve"> </w:t>
      </w:r>
      <w:r w:rsidRPr="009752B1">
        <w:rPr>
          <w:rFonts w:asciiTheme="minorHAnsi" w:hAnsiTheme="minorHAnsi"/>
          <w:spacing w:val="-2"/>
        </w:rPr>
        <w:t>test</w:t>
      </w:r>
      <w:r w:rsidRPr="009752B1">
        <w:rPr>
          <w:rFonts w:asciiTheme="minorHAnsi" w:hAnsiTheme="minorHAnsi"/>
          <w:spacing w:val="-7"/>
        </w:rPr>
        <w:t xml:space="preserve"> </w:t>
      </w:r>
      <w:r w:rsidRPr="009752B1">
        <w:rPr>
          <w:rFonts w:asciiTheme="minorHAnsi" w:hAnsiTheme="minorHAnsi"/>
          <w:spacing w:val="-1"/>
        </w:rPr>
        <w:t>items</w:t>
      </w:r>
      <w:r w:rsidRPr="009752B1">
        <w:rPr>
          <w:rFonts w:asciiTheme="minorHAnsi" w:hAnsiTheme="minorHAnsi"/>
          <w:spacing w:val="28"/>
          <w:w w:val="99"/>
        </w:rPr>
        <w:t xml:space="preserve"> </w:t>
      </w:r>
      <w:r w:rsidRPr="009752B1">
        <w:rPr>
          <w:rFonts w:asciiTheme="minorHAnsi" w:hAnsiTheme="minorHAnsi"/>
        </w:rPr>
        <w:t>embedded</w:t>
      </w:r>
      <w:r w:rsidRPr="009752B1">
        <w:rPr>
          <w:rFonts w:asciiTheme="minorHAnsi" w:hAnsiTheme="minorHAnsi"/>
          <w:spacing w:val="-19"/>
        </w:rPr>
        <w:t xml:space="preserve"> </w:t>
      </w:r>
      <w:r w:rsidRPr="009752B1">
        <w:rPr>
          <w:rFonts w:asciiTheme="minorHAnsi" w:hAnsiTheme="minorHAnsi"/>
        </w:rPr>
        <w:t>in</w:t>
      </w:r>
      <w:r w:rsidRPr="009752B1">
        <w:rPr>
          <w:rFonts w:asciiTheme="minorHAnsi" w:hAnsiTheme="minorHAnsi"/>
          <w:spacing w:val="-7"/>
        </w:rPr>
        <w:t xml:space="preserve"> </w:t>
      </w:r>
      <w:r w:rsidRPr="009752B1">
        <w:rPr>
          <w:rFonts w:asciiTheme="minorHAnsi" w:hAnsiTheme="minorHAnsi"/>
        </w:rPr>
        <w:t>the</w:t>
      </w:r>
      <w:r w:rsidRPr="009752B1">
        <w:rPr>
          <w:rFonts w:asciiTheme="minorHAnsi" w:hAnsiTheme="minorHAnsi"/>
          <w:spacing w:val="-9"/>
        </w:rPr>
        <w:t xml:space="preserve"> </w:t>
      </w:r>
      <w:r w:rsidRPr="009752B1">
        <w:rPr>
          <w:rFonts w:asciiTheme="minorHAnsi" w:hAnsiTheme="minorHAnsi"/>
          <w:spacing w:val="-1"/>
        </w:rPr>
        <w:t>test.</w:t>
      </w:r>
    </w:p>
    <w:p w:rsidR="009752B1" w:rsidRPr="009752B1" w:rsidRDefault="009752B1" w:rsidP="009752B1">
      <w:pPr>
        <w:pStyle w:val="BodyText"/>
        <w:kinsoku w:val="0"/>
        <w:overflowPunct w:val="0"/>
        <w:spacing w:before="120" w:line="239" w:lineRule="auto"/>
        <w:ind w:left="90" w:right="143" w:firstLine="0"/>
        <w:jc w:val="both"/>
        <w:rPr>
          <w:rFonts w:asciiTheme="minorHAnsi" w:hAnsiTheme="minorHAnsi"/>
          <w:spacing w:val="-1"/>
        </w:rPr>
      </w:pPr>
    </w:p>
    <w:p w:rsidR="006172F4" w:rsidRPr="009752B1" w:rsidRDefault="006172F4" w:rsidP="009752B1">
      <w:pPr>
        <w:pStyle w:val="BodyText"/>
        <w:kinsoku w:val="0"/>
        <w:overflowPunct w:val="0"/>
        <w:ind w:left="120" w:right="147" w:firstLine="0"/>
        <w:jc w:val="both"/>
        <w:rPr>
          <w:rFonts w:asciiTheme="minorHAnsi" w:hAnsiTheme="minorHAnsi"/>
          <w:spacing w:val="-1"/>
        </w:rPr>
      </w:pPr>
      <w:r w:rsidRPr="009752B1">
        <w:rPr>
          <w:rFonts w:asciiTheme="minorHAnsi" w:hAnsiTheme="minorHAnsi"/>
          <w:spacing w:val="-1"/>
        </w:rPr>
        <w:t>ODE</w:t>
      </w:r>
      <w:r w:rsidRPr="009752B1">
        <w:rPr>
          <w:rFonts w:asciiTheme="minorHAnsi" w:hAnsiTheme="minorHAnsi"/>
          <w:spacing w:val="-4"/>
        </w:rPr>
        <w:t xml:space="preserve"> </w:t>
      </w:r>
      <w:r w:rsidRPr="009752B1">
        <w:rPr>
          <w:rFonts w:asciiTheme="minorHAnsi" w:hAnsiTheme="minorHAnsi"/>
          <w:spacing w:val="-1"/>
        </w:rPr>
        <w:t>then</w:t>
      </w:r>
      <w:r w:rsidRPr="009752B1">
        <w:rPr>
          <w:rFonts w:asciiTheme="minorHAnsi" w:hAnsiTheme="minorHAnsi"/>
          <w:spacing w:val="-7"/>
        </w:rPr>
        <w:t xml:space="preserve"> </w:t>
      </w:r>
      <w:r w:rsidRPr="009752B1">
        <w:rPr>
          <w:rFonts w:asciiTheme="minorHAnsi" w:hAnsiTheme="minorHAnsi"/>
          <w:spacing w:val="-1"/>
        </w:rPr>
        <w:t>receives</w:t>
      </w:r>
      <w:r w:rsidRPr="009752B1">
        <w:rPr>
          <w:rFonts w:asciiTheme="minorHAnsi" w:hAnsiTheme="minorHAnsi"/>
          <w:spacing w:val="-12"/>
        </w:rPr>
        <w:t xml:space="preserve"> </w:t>
      </w:r>
      <w:r w:rsidRPr="009752B1">
        <w:rPr>
          <w:rFonts w:asciiTheme="minorHAnsi" w:hAnsiTheme="minorHAnsi"/>
          <w:spacing w:val="-1"/>
        </w:rPr>
        <w:t>data</w:t>
      </w:r>
      <w:r w:rsidRPr="009752B1">
        <w:rPr>
          <w:rFonts w:asciiTheme="minorHAnsi" w:hAnsiTheme="minorHAnsi"/>
          <w:spacing w:val="-3"/>
        </w:rPr>
        <w:t xml:space="preserve"> </w:t>
      </w:r>
      <w:r w:rsidRPr="009752B1">
        <w:rPr>
          <w:rFonts w:asciiTheme="minorHAnsi" w:hAnsiTheme="minorHAnsi"/>
          <w:spacing w:val="-1"/>
        </w:rPr>
        <w:t>files</w:t>
      </w:r>
      <w:r w:rsidRPr="009752B1">
        <w:rPr>
          <w:rFonts w:asciiTheme="minorHAnsi" w:hAnsiTheme="minorHAnsi"/>
          <w:spacing w:val="-9"/>
        </w:rPr>
        <w:t xml:space="preserve"> </w:t>
      </w:r>
      <w:r w:rsidRPr="009752B1">
        <w:rPr>
          <w:rFonts w:asciiTheme="minorHAnsi" w:hAnsiTheme="minorHAnsi"/>
          <w:spacing w:val="-1"/>
        </w:rPr>
        <w:t>of</w:t>
      </w:r>
      <w:r w:rsidRPr="009752B1">
        <w:rPr>
          <w:rFonts w:asciiTheme="minorHAnsi" w:hAnsiTheme="minorHAnsi"/>
          <w:spacing w:val="-4"/>
        </w:rPr>
        <w:t xml:space="preserve"> </w:t>
      </w:r>
      <w:r w:rsidRPr="009752B1">
        <w:rPr>
          <w:rFonts w:asciiTheme="minorHAnsi" w:hAnsiTheme="minorHAnsi"/>
          <w:spacing w:val="-1"/>
        </w:rPr>
        <w:t>the</w:t>
      </w:r>
      <w:r w:rsidRPr="009752B1">
        <w:rPr>
          <w:rFonts w:asciiTheme="minorHAnsi" w:hAnsiTheme="minorHAnsi"/>
          <w:spacing w:val="-5"/>
        </w:rPr>
        <w:t xml:space="preserve"> </w:t>
      </w:r>
      <w:r w:rsidRPr="009752B1">
        <w:rPr>
          <w:rFonts w:asciiTheme="minorHAnsi" w:hAnsiTheme="minorHAnsi"/>
          <w:spacing w:val="-1"/>
        </w:rPr>
        <w:t>student</w:t>
      </w:r>
      <w:r w:rsidRPr="009752B1">
        <w:rPr>
          <w:rFonts w:asciiTheme="minorHAnsi" w:hAnsiTheme="minorHAnsi"/>
          <w:spacing w:val="-11"/>
        </w:rPr>
        <w:t xml:space="preserve"> </w:t>
      </w:r>
      <w:r w:rsidRPr="009752B1">
        <w:rPr>
          <w:rFonts w:asciiTheme="minorHAnsi" w:hAnsiTheme="minorHAnsi"/>
          <w:spacing w:val="-1"/>
        </w:rPr>
        <w:t>responses,</w:t>
      </w:r>
      <w:r w:rsidRPr="009752B1">
        <w:rPr>
          <w:rFonts w:asciiTheme="minorHAnsi" w:hAnsiTheme="minorHAnsi"/>
          <w:spacing w:val="-6"/>
        </w:rPr>
        <w:t xml:space="preserve"> </w:t>
      </w:r>
      <w:r w:rsidRPr="009752B1">
        <w:rPr>
          <w:rFonts w:asciiTheme="minorHAnsi" w:hAnsiTheme="minorHAnsi"/>
          <w:spacing w:val="-1"/>
        </w:rPr>
        <w:t>which</w:t>
      </w:r>
      <w:r w:rsidRPr="009752B1">
        <w:rPr>
          <w:rFonts w:asciiTheme="minorHAnsi" w:hAnsiTheme="minorHAnsi"/>
          <w:spacing w:val="-10"/>
        </w:rPr>
        <w:t xml:space="preserve"> </w:t>
      </w:r>
      <w:r w:rsidRPr="009752B1">
        <w:rPr>
          <w:rFonts w:asciiTheme="minorHAnsi" w:hAnsiTheme="minorHAnsi"/>
          <w:spacing w:val="-1"/>
        </w:rPr>
        <w:t>ODE</w:t>
      </w:r>
      <w:r w:rsidRPr="009752B1">
        <w:rPr>
          <w:rFonts w:asciiTheme="minorHAnsi" w:hAnsiTheme="minorHAnsi"/>
          <w:spacing w:val="64"/>
        </w:rPr>
        <w:t xml:space="preserve"> </w:t>
      </w:r>
      <w:r w:rsidRPr="009752B1">
        <w:rPr>
          <w:rFonts w:asciiTheme="minorHAnsi" w:hAnsiTheme="minorHAnsi"/>
          <w:spacing w:val="-1"/>
        </w:rPr>
        <w:t>analyzes</w:t>
      </w:r>
      <w:r w:rsidRPr="009752B1">
        <w:rPr>
          <w:rFonts w:asciiTheme="minorHAnsi" w:hAnsiTheme="minorHAnsi"/>
          <w:spacing w:val="-12"/>
        </w:rPr>
        <w:t xml:space="preserve"> </w:t>
      </w:r>
      <w:r w:rsidRPr="009752B1">
        <w:rPr>
          <w:rFonts w:asciiTheme="minorHAnsi" w:hAnsiTheme="minorHAnsi"/>
          <w:spacing w:val="-1"/>
        </w:rPr>
        <w:t>to</w:t>
      </w:r>
      <w:r w:rsidRPr="009752B1">
        <w:rPr>
          <w:rFonts w:asciiTheme="minorHAnsi" w:hAnsiTheme="minorHAnsi"/>
          <w:spacing w:val="-6"/>
        </w:rPr>
        <w:t xml:space="preserve"> </w:t>
      </w:r>
      <w:r w:rsidRPr="009752B1">
        <w:rPr>
          <w:rFonts w:asciiTheme="minorHAnsi" w:hAnsiTheme="minorHAnsi"/>
          <w:spacing w:val="-1"/>
        </w:rPr>
        <w:t>determine</w:t>
      </w:r>
      <w:r w:rsidRPr="009752B1">
        <w:rPr>
          <w:rFonts w:asciiTheme="minorHAnsi" w:hAnsiTheme="minorHAnsi"/>
          <w:spacing w:val="-9"/>
        </w:rPr>
        <w:t xml:space="preserve"> </w:t>
      </w:r>
      <w:r w:rsidRPr="009752B1">
        <w:rPr>
          <w:rFonts w:asciiTheme="minorHAnsi" w:hAnsiTheme="minorHAnsi"/>
          <w:spacing w:val="-1"/>
        </w:rPr>
        <w:t>whether</w:t>
      </w:r>
      <w:r w:rsidRPr="009752B1">
        <w:rPr>
          <w:rFonts w:asciiTheme="minorHAnsi" w:hAnsiTheme="minorHAnsi"/>
          <w:spacing w:val="-12"/>
        </w:rPr>
        <w:t xml:space="preserve"> </w:t>
      </w:r>
      <w:r w:rsidRPr="009752B1">
        <w:rPr>
          <w:rFonts w:asciiTheme="minorHAnsi" w:hAnsiTheme="minorHAnsi"/>
          <w:spacing w:val="-1"/>
        </w:rPr>
        <w:t>the</w:t>
      </w:r>
      <w:r w:rsidRPr="009752B1">
        <w:rPr>
          <w:rFonts w:asciiTheme="minorHAnsi" w:hAnsiTheme="minorHAnsi"/>
          <w:spacing w:val="-7"/>
        </w:rPr>
        <w:t xml:space="preserve"> </w:t>
      </w:r>
      <w:r w:rsidRPr="009752B1">
        <w:rPr>
          <w:rFonts w:asciiTheme="minorHAnsi" w:hAnsiTheme="minorHAnsi"/>
        </w:rPr>
        <w:t>field</w:t>
      </w:r>
      <w:r w:rsidRPr="009752B1">
        <w:rPr>
          <w:rFonts w:asciiTheme="minorHAnsi" w:hAnsiTheme="minorHAnsi"/>
          <w:spacing w:val="-6"/>
        </w:rPr>
        <w:t xml:space="preserve"> </w:t>
      </w:r>
      <w:r w:rsidRPr="009752B1">
        <w:rPr>
          <w:rFonts w:asciiTheme="minorHAnsi" w:hAnsiTheme="minorHAnsi"/>
          <w:spacing w:val="-1"/>
        </w:rPr>
        <w:t>test</w:t>
      </w:r>
      <w:r w:rsidRPr="009752B1">
        <w:rPr>
          <w:rFonts w:asciiTheme="minorHAnsi" w:hAnsiTheme="minorHAnsi"/>
          <w:spacing w:val="-5"/>
        </w:rPr>
        <w:t xml:space="preserve"> </w:t>
      </w:r>
      <w:r w:rsidRPr="009752B1">
        <w:rPr>
          <w:rFonts w:asciiTheme="minorHAnsi" w:hAnsiTheme="minorHAnsi"/>
          <w:spacing w:val="-1"/>
        </w:rPr>
        <w:t>items</w:t>
      </w:r>
      <w:r w:rsidRPr="009752B1">
        <w:rPr>
          <w:rFonts w:asciiTheme="minorHAnsi" w:hAnsiTheme="minorHAnsi"/>
          <w:spacing w:val="-9"/>
        </w:rPr>
        <w:t xml:space="preserve"> </w:t>
      </w:r>
      <w:r w:rsidRPr="009752B1">
        <w:rPr>
          <w:rFonts w:asciiTheme="minorHAnsi" w:hAnsiTheme="minorHAnsi"/>
          <w:spacing w:val="-1"/>
        </w:rPr>
        <w:t>are</w:t>
      </w:r>
      <w:r w:rsidRPr="009752B1">
        <w:rPr>
          <w:rFonts w:asciiTheme="minorHAnsi" w:hAnsiTheme="minorHAnsi"/>
          <w:spacing w:val="-3"/>
        </w:rPr>
        <w:t xml:space="preserve"> </w:t>
      </w:r>
      <w:r w:rsidRPr="009752B1">
        <w:rPr>
          <w:rFonts w:asciiTheme="minorHAnsi" w:hAnsiTheme="minorHAnsi"/>
          <w:spacing w:val="-1"/>
        </w:rPr>
        <w:t>behaving</w:t>
      </w:r>
      <w:r w:rsidRPr="009752B1">
        <w:rPr>
          <w:rFonts w:asciiTheme="minorHAnsi" w:hAnsiTheme="minorHAnsi"/>
          <w:spacing w:val="-5"/>
        </w:rPr>
        <w:t xml:space="preserve"> </w:t>
      </w:r>
      <w:r w:rsidRPr="009752B1">
        <w:rPr>
          <w:rFonts w:asciiTheme="minorHAnsi" w:hAnsiTheme="minorHAnsi"/>
        </w:rPr>
        <w:t>as</w:t>
      </w:r>
      <w:r w:rsidRPr="009752B1">
        <w:rPr>
          <w:rFonts w:asciiTheme="minorHAnsi" w:hAnsiTheme="minorHAnsi"/>
          <w:spacing w:val="53"/>
          <w:w w:val="99"/>
        </w:rPr>
        <w:t xml:space="preserve"> </w:t>
      </w:r>
      <w:r w:rsidRPr="009752B1">
        <w:rPr>
          <w:rFonts w:asciiTheme="minorHAnsi" w:hAnsiTheme="minorHAnsi"/>
          <w:spacing w:val="-1"/>
        </w:rPr>
        <w:t>expected.</w:t>
      </w:r>
      <w:r w:rsidRPr="009752B1">
        <w:rPr>
          <w:rFonts w:asciiTheme="minorHAnsi" w:hAnsiTheme="minorHAnsi"/>
          <w:spacing w:val="-15"/>
        </w:rPr>
        <w:t xml:space="preserve"> </w:t>
      </w:r>
      <w:r w:rsidRPr="009752B1">
        <w:rPr>
          <w:rFonts w:asciiTheme="minorHAnsi" w:hAnsiTheme="minorHAnsi"/>
          <w:spacing w:val="-1"/>
        </w:rPr>
        <w:t>The</w:t>
      </w:r>
      <w:r w:rsidRPr="009752B1">
        <w:rPr>
          <w:rFonts w:asciiTheme="minorHAnsi" w:hAnsiTheme="minorHAnsi"/>
          <w:spacing w:val="-5"/>
        </w:rPr>
        <w:t xml:space="preserve"> </w:t>
      </w:r>
      <w:r w:rsidRPr="009752B1">
        <w:rPr>
          <w:rFonts w:asciiTheme="minorHAnsi" w:hAnsiTheme="minorHAnsi"/>
          <w:spacing w:val="-1"/>
        </w:rPr>
        <w:t>ODE</w:t>
      </w:r>
      <w:r w:rsidRPr="009752B1">
        <w:rPr>
          <w:rFonts w:asciiTheme="minorHAnsi" w:hAnsiTheme="minorHAnsi"/>
          <w:spacing w:val="-8"/>
        </w:rPr>
        <w:t xml:space="preserve"> </w:t>
      </w:r>
      <w:r w:rsidRPr="009752B1">
        <w:rPr>
          <w:rFonts w:asciiTheme="minorHAnsi" w:hAnsiTheme="minorHAnsi"/>
          <w:spacing w:val="-1"/>
        </w:rPr>
        <w:t>assessment</w:t>
      </w:r>
      <w:r w:rsidRPr="009752B1">
        <w:rPr>
          <w:rFonts w:asciiTheme="minorHAnsi" w:hAnsiTheme="minorHAnsi"/>
          <w:spacing w:val="-14"/>
        </w:rPr>
        <w:t xml:space="preserve"> </w:t>
      </w:r>
      <w:r w:rsidRPr="009752B1">
        <w:rPr>
          <w:rFonts w:asciiTheme="minorHAnsi" w:hAnsiTheme="minorHAnsi"/>
          <w:spacing w:val="-1"/>
        </w:rPr>
        <w:t>specialists</w:t>
      </w:r>
      <w:r w:rsidRPr="009752B1">
        <w:rPr>
          <w:rFonts w:asciiTheme="minorHAnsi" w:hAnsiTheme="minorHAnsi"/>
          <w:spacing w:val="-16"/>
        </w:rPr>
        <w:t xml:space="preserve"> </w:t>
      </w:r>
      <w:r w:rsidRPr="009752B1">
        <w:rPr>
          <w:rFonts w:asciiTheme="minorHAnsi" w:hAnsiTheme="minorHAnsi"/>
          <w:spacing w:val="-1"/>
        </w:rPr>
        <w:t>eliminate</w:t>
      </w:r>
      <w:r w:rsidRPr="009752B1">
        <w:rPr>
          <w:rFonts w:asciiTheme="minorHAnsi" w:hAnsiTheme="minorHAnsi"/>
          <w:spacing w:val="-12"/>
        </w:rPr>
        <w:t xml:space="preserve"> </w:t>
      </w:r>
      <w:r w:rsidRPr="009752B1">
        <w:rPr>
          <w:rFonts w:asciiTheme="minorHAnsi" w:hAnsiTheme="minorHAnsi"/>
          <w:spacing w:val="-1"/>
        </w:rPr>
        <w:t>those</w:t>
      </w:r>
      <w:r w:rsidRPr="009752B1">
        <w:rPr>
          <w:rFonts w:asciiTheme="minorHAnsi" w:hAnsiTheme="minorHAnsi"/>
          <w:spacing w:val="-9"/>
        </w:rPr>
        <w:t xml:space="preserve"> </w:t>
      </w:r>
      <w:r w:rsidRPr="009752B1">
        <w:rPr>
          <w:rFonts w:asciiTheme="minorHAnsi" w:hAnsiTheme="minorHAnsi"/>
          <w:spacing w:val="-1"/>
        </w:rPr>
        <w:t>items</w:t>
      </w:r>
      <w:r w:rsidRPr="009752B1">
        <w:rPr>
          <w:rFonts w:asciiTheme="minorHAnsi" w:hAnsiTheme="minorHAnsi"/>
          <w:spacing w:val="48"/>
          <w:w w:val="99"/>
        </w:rPr>
        <w:t xml:space="preserve"> </w:t>
      </w:r>
      <w:r w:rsidRPr="009752B1">
        <w:rPr>
          <w:rFonts w:asciiTheme="minorHAnsi" w:hAnsiTheme="minorHAnsi"/>
          <w:spacing w:val="-1"/>
        </w:rPr>
        <w:t>which</w:t>
      </w:r>
      <w:r w:rsidRPr="009752B1">
        <w:rPr>
          <w:rFonts w:asciiTheme="minorHAnsi" w:hAnsiTheme="minorHAnsi"/>
          <w:spacing w:val="-12"/>
        </w:rPr>
        <w:t xml:space="preserve"> </w:t>
      </w:r>
      <w:r w:rsidRPr="009752B1">
        <w:rPr>
          <w:rFonts w:asciiTheme="minorHAnsi" w:hAnsiTheme="minorHAnsi"/>
          <w:spacing w:val="-1"/>
        </w:rPr>
        <w:t>the</w:t>
      </w:r>
      <w:r w:rsidRPr="009752B1">
        <w:rPr>
          <w:rFonts w:asciiTheme="minorHAnsi" w:hAnsiTheme="minorHAnsi"/>
          <w:spacing w:val="-6"/>
        </w:rPr>
        <w:t xml:space="preserve"> </w:t>
      </w:r>
      <w:r w:rsidRPr="009752B1">
        <w:rPr>
          <w:rFonts w:asciiTheme="minorHAnsi" w:hAnsiTheme="minorHAnsi"/>
          <w:spacing w:val="-1"/>
        </w:rPr>
        <w:t>data</w:t>
      </w:r>
      <w:r w:rsidRPr="009752B1">
        <w:rPr>
          <w:rFonts w:asciiTheme="minorHAnsi" w:hAnsiTheme="minorHAnsi"/>
          <w:spacing w:val="-6"/>
        </w:rPr>
        <w:t xml:space="preserve"> </w:t>
      </w:r>
      <w:r w:rsidRPr="009752B1">
        <w:rPr>
          <w:rFonts w:asciiTheme="minorHAnsi" w:hAnsiTheme="minorHAnsi"/>
          <w:spacing w:val="-1"/>
        </w:rPr>
        <w:t>analysis</w:t>
      </w:r>
      <w:r w:rsidRPr="009752B1">
        <w:rPr>
          <w:rFonts w:asciiTheme="minorHAnsi" w:hAnsiTheme="minorHAnsi"/>
          <w:spacing w:val="-13"/>
        </w:rPr>
        <w:t xml:space="preserve"> </w:t>
      </w:r>
      <w:r w:rsidRPr="009752B1">
        <w:rPr>
          <w:rFonts w:asciiTheme="minorHAnsi" w:hAnsiTheme="minorHAnsi"/>
          <w:spacing w:val="-1"/>
        </w:rPr>
        <w:t>indicate</w:t>
      </w:r>
      <w:r w:rsidRPr="009752B1">
        <w:rPr>
          <w:rFonts w:asciiTheme="minorHAnsi" w:hAnsiTheme="minorHAnsi"/>
          <w:spacing w:val="-8"/>
        </w:rPr>
        <w:t xml:space="preserve"> </w:t>
      </w:r>
      <w:r w:rsidRPr="009752B1">
        <w:rPr>
          <w:rFonts w:asciiTheme="minorHAnsi" w:hAnsiTheme="minorHAnsi"/>
          <w:spacing w:val="-1"/>
        </w:rPr>
        <w:t>performed</w:t>
      </w:r>
      <w:r w:rsidRPr="009752B1">
        <w:rPr>
          <w:rFonts w:asciiTheme="minorHAnsi" w:hAnsiTheme="minorHAnsi"/>
          <w:spacing w:val="-4"/>
        </w:rPr>
        <w:t xml:space="preserve"> </w:t>
      </w:r>
      <w:r w:rsidRPr="009752B1">
        <w:rPr>
          <w:rFonts w:asciiTheme="minorHAnsi" w:hAnsiTheme="minorHAnsi"/>
          <w:spacing w:val="-1"/>
        </w:rPr>
        <w:t>weakly.</w:t>
      </w:r>
      <w:r w:rsidRPr="009752B1">
        <w:rPr>
          <w:rFonts w:asciiTheme="minorHAnsi" w:hAnsiTheme="minorHAnsi"/>
          <w:spacing w:val="-13"/>
        </w:rPr>
        <w:t xml:space="preserve"> </w:t>
      </w:r>
      <w:r w:rsidRPr="009752B1">
        <w:rPr>
          <w:rFonts w:asciiTheme="minorHAnsi" w:hAnsiTheme="minorHAnsi"/>
          <w:spacing w:val="-1"/>
        </w:rPr>
        <w:t>ODE</w:t>
      </w:r>
      <w:r w:rsidRPr="009752B1">
        <w:rPr>
          <w:rFonts w:asciiTheme="minorHAnsi" w:hAnsiTheme="minorHAnsi"/>
          <w:spacing w:val="-5"/>
        </w:rPr>
        <w:t xml:space="preserve"> </w:t>
      </w:r>
      <w:r w:rsidRPr="009752B1">
        <w:rPr>
          <w:rFonts w:asciiTheme="minorHAnsi" w:hAnsiTheme="minorHAnsi"/>
          <w:spacing w:val="-1"/>
        </w:rPr>
        <w:t>assessment</w:t>
      </w:r>
      <w:r w:rsidRPr="009752B1">
        <w:rPr>
          <w:rFonts w:asciiTheme="minorHAnsi" w:hAnsiTheme="minorHAnsi"/>
          <w:spacing w:val="57"/>
          <w:w w:val="99"/>
        </w:rPr>
        <w:t xml:space="preserve"> </w:t>
      </w:r>
      <w:r w:rsidRPr="009752B1">
        <w:rPr>
          <w:rFonts w:asciiTheme="minorHAnsi" w:hAnsiTheme="minorHAnsi"/>
          <w:spacing w:val="-1"/>
        </w:rPr>
        <w:t>staff</w:t>
      </w:r>
      <w:r w:rsidR="009752B1">
        <w:rPr>
          <w:rFonts w:asciiTheme="minorHAnsi" w:hAnsiTheme="minorHAnsi"/>
          <w:spacing w:val="-10"/>
        </w:rPr>
        <w:t xml:space="preserve"> </w:t>
      </w:r>
      <w:r w:rsidRPr="009752B1">
        <w:rPr>
          <w:rFonts w:asciiTheme="minorHAnsi" w:hAnsiTheme="minorHAnsi"/>
          <w:spacing w:val="-1"/>
        </w:rPr>
        <w:t>calibrate</w:t>
      </w:r>
      <w:r w:rsidRPr="009752B1">
        <w:rPr>
          <w:rFonts w:asciiTheme="minorHAnsi" w:hAnsiTheme="minorHAnsi"/>
          <w:spacing w:val="-10"/>
        </w:rPr>
        <w:t xml:space="preserve"> </w:t>
      </w:r>
      <w:r w:rsidRPr="009752B1">
        <w:rPr>
          <w:rFonts w:asciiTheme="minorHAnsi" w:hAnsiTheme="minorHAnsi"/>
          <w:spacing w:val="-1"/>
        </w:rPr>
        <w:t>the</w:t>
      </w:r>
      <w:r w:rsidRPr="009752B1">
        <w:rPr>
          <w:rFonts w:asciiTheme="minorHAnsi" w:hAnsiTheme="minorHAnsi"/>
          <w:spacing w:val="-5"/>
        </w:rPr>
        <w:t xml:space="preserve"> </w:t>
      </w:r>
      <w:r w:rsidRPr="009752B1">
        <w:rPr>
          <w:rFonts w:asciiTheme="minorHAnsi" w:hAnsiTheme="minorHAnsi"/>
          <w:spacing w:val="-1"/>
        </w:rPr>
        <w:t>difficulty</w:t>
      </w:r>
      <w:r w:rsidRPr="009752B1">
        <w:rPr>
          <w:rFonts w:asciiTheme="minorHAnsi" w:hAnsiTheme="minorHAnsi"/>
          <w:spacing w:val="-10"/>
        </w:rPr>
        <w:t xml:space="preserve"> </w:t>
      </w:r>
      <w:r w:rsidRPr="009752B1">
        <w:rPr>
          <w:rFonts w:asciiTheme="minorHAnsi" w:hAnsiTheme="minorHAnsi"/>
          <w:spacing w:val="-1"/>
        </w:rPr>
        <w:t>level</w:t>
      </w:r>
      <w:r w:rsidRPr="009752B1">
        <w:rPr>
          <w:rFonts w:asciiTheme="minorHAnsi" w:hAnsiTheme="minorHAnsi"/>
          <w:spacing w:val="-8"/>
        </w:rPr>
        <w:t xml:space="preserve"> </w:t>
      </w:r>
      <w:r w:rsidRPr="009752B1">
        <w:rPr>
          <w:rFonts w:asciiTheme="minorHAnsi" w:hAnsiTheme="minorHAnsi"/>
          <w:spacing w:val="-1"/>
        </w:rPr>
        <w:t>for</w:t>
      </w:r>
      <w:r w:rsidRPr="009752B1">
        <w:rPr>
          <w:rFonts w:asciiTheme="minorHAnsi" w:hAnsiTheme="minorHAnsi"/>
          <w:spacing w:val="-5"/>
        </w:rPr>
        <w:t xml:space="preserve"> </w:t>
      </w:r>
      <w:r w:rsidRPr="009752B1">
        <w:rPr>
          <w:rFonts w:asciiTheme="minorHAnsi" w:hAnsiTheme="minorHAnsi"/>
          <w:spacing w:val="-1"/>
        </w:rPr>
        <w:t>those</w:t>
      </w:r>
      <w:r w:rsidRPr="009752B1">
        <w:rPr>
          <w:rFonts w:asciiTheme="minorHAnsi" w:hAnsiTheme="minorHAnsi"/>
          <w:spacing w:val="-7"/>
        </w:rPr>
        <w:t xml:space="preserve"> </w:t>
      </w:r>
      <w:r w:rsidRPr="009752B1">
        <w:rPr>
          <w:rFonts w:asciiTheme="minorHAnsi" w:hAnsiTheme="minorHAnsi"/>
          <w:spacing w:val="-1"/>
        </w:rPr>
        <w:t>items</w:t>
      </w:r>
      <w:r w:rsidRPr="009752B1">
        <w:rPr>
          <w:rFonts w:asciiTheme="minorHAnsi" w:hAnsiTheme="minorHAnsi"/>
          <w:spacing w:val="-9"/>
        </w:rPr>
        <w:t xml:space="preserve"> </w:t>
      </w:r>
      <w:r w:rsidRPr="009752B1">
        <w:rPr>
          <w:rFonts w:asciiTheme="minorHAnsi" w:hAnsiTheme="minorHAnsi"/>
          <w:spacing w:val="-1"/>
        </w:rPr>
        <w:t>that</w:t>
      </w:r>
      <w:r w:rsidRPr="009752B1">
        <w:rPr>
          <w:rFonts w:asciiTheme="minorHAnsi" w:hAnsiTheme="minorHAnsi"/>
          <w:spacing w:val="-6"/>
        </w:rPr>
        <w:t xml:space="preserve"> </w:t>
      </w:r>
      <w:r w:rsidRPr="009752B1">
        <w:rPr>
          <w:rFonts w:asciiTheme="minorHAnsi" w:hAnsiTheme="minorHAnsi"/>
          <w:spacing w:val="-1"/>
        </w:rPr>
        <w:t>performed</w:t>
      </w:r>
      <w:r w:rsidRPr="009752B1">
        <w:rPr>
          <w:rFonts w:asciiTheme="minorHAnsi" w:hAnsiTheme="minorHAnsi"/>
          <w:spacing w:val="51"/>
        </w:rPr>
        <w:t xml:space="preserve"> </w:t>
      </w:r>
      <w:r w:rsidRPr="009752B1">
        <w:rPr>
          <w:rFonts w:asciiTheme="minorHAnsi" w:hAnsiTheme="minorHAnsi"/>
          <w:spacing w:val="-1"/>
        </w:rPr>
        <w:t>successfully</w:t>
      </w:r>
      <w:r w:rsidRPr="009752B1">
        <w:rPr>
          <w:rFonts w:asciiTheme="minorHAnsi" w:hAnsiTheme="minorHAnsi"/>
          <w:spacing w:val="-13"/>
        </w:rPr>
        <w:t xml:space="preserve"> </w:t>
      </w:r>
      <w:r w:rsidRPr="009752B1">
        <w:rPr>
          <w:rFonts w:asciiTheme="minorHAnsi" w:hAnsiTheme="minorHAnsi"/>
        </w:rPr>
        <w:t>in</w:t>
      </w:r>
      <w:r w:rsidRPr="009752B1">
        <w:rPr>
          <w:rFonts w:asciiTheme="minorHAnsi" w:hAnsiTheme="minorHAnsi"/>
          <w:spacing w:val="-4"/>
        </w:rPr>
        <w:t xml:space="preserve"> </w:t>
      </w:r>
      <w:r w:rsidRPr="009752B1">
        <w:rPr>
          <w:rFonts w:asciiTheme="minorHAnsi" w:hAnsiTheme="minorHAnsi"/>
          <w:spacing w:val="-1"/>
        </w:rPr>
        <w:t>preparation</w:t>
      </w:r>
      <w:r w:rsidRPr="009752B1">
        <w:rPr>
          <w:rFonts w:asciiTheme="minorHAnsi" w:hAnsiTheme="minorHAnsi"/>
          <w:spacing w:val="-4"/>
        </w:rPr>
        <w:t xml:space="preserve"> </w:t>
      </w:r>
      <w:r w:rsidRPr="009752B1">
        <w:rPr>
          <w:rFonts w:asciiTheme="minorHAnsi" w:hAnsiTheme="minorHAnsi"/>
          <w:spacing w:val="-1"/>
        </w:rPr>
        <w:t>for</w:t>
      </w:r>
      <w:r w:rsidRPr="009752B1">
        <w:rPr>
          <w:rFonts w:asciiTheme="minorHAnsi" w:hAnsiTheme="minorHAnsi"/>
          <w:spacing w:val="-4"/>
        </w:rPr>
        <w:t xml:space="preserve"> </w:t>
      </w:r>
      <w:r w:rsidRPr="009752B1">
        <w:rPr>
          <w:rFonts w:asciiTheme="minorHAnsi" w:hAnsiTheme="minorHAnsi"/>
          <w:spacing w:val="-1"/>
        </w:rPr>
        <w:t>using</w:t>
      </w:r>
      <w:r w:rsidRPr="009752B1">
        <w:rPr>
          <w:rFonts w:asciiTheme="minorHAnsi" w:hAnsiTheme="minorHAnsi"/>
          <w:spacing w:val="-9"/>
        </w:rPr>
        <w:t xml:space="preserve"> </w:t>
      </w:r>
      <w:r w:rsidRPr="009752B1">
        <w:rPr>
          <w:rFonts w:asciiTheme="minorHAnsi" w:hAnsiTheme="minorHAnsi"/>
          <w:spacing w:val="-1"/>
        </w:rPr>
        <w:t>the</w:t>
      </w:r>
      <w:r w:rsidRPr="009752B1">
        <w:rPr>
          <w:rFonts w:asciiTheme="minorHAnsi" w:hAnsiTheme="minorHAnsi"/>
          <w:spacing w:val="-5"/>
        </w:rPr>
        <w:t xml:space="preserve"> </w:t>
      </w:r>
      <w:r w:rsidRPr="009752B1">
        <w:rPr>
          <w:rFonts w:asciiTheme="minorHAnsi" w:hAnsiTheme="minorHAnsi"/>
          <w:spacing w:val="-1"/>
        </w:rPr>
        <w:t>item</w:t>
      </w:r>
      <w:r w:rsidRPr="009752B1">
        <w:rPr>
          <w:rFonts w:asciiTheme="minorHAnsi" w:hAnsiTheme="minorHAnsi"/>
          <w:spacing w:val="-10"/>
        </w:rPr>
        <w:t xml:space="preserve"> </w:t>
      </w:r>
      <w:r w:rsidRPr="009752B1">
        <w:rPr>
          <w:rFonts w:asciiTheme="minorHAnsi" w:hAnsiTheme="minorHAnsi"/>
          <w:spacing w:val="-1"/>
        </w:rPr>
        <w:t>operationally.</w:t>
      </w:r>
    </w:p>
    <w:p w:rsidR="006172F4" w:rsidRPr="009752B1" w:rsidRDefault="006172F4" w:rsidP="009752B1">
      <w:pPr>
        <w:pStyle w:val="BodyText"/>
        <w:kinsoku w:val="0"/>
        <w:overflowPunct w:val="0"/>
        <w:ind w:left="120" w:right="147" w:firstLine="0"/>
        <w:jc w:val="both"/>
        <w:rPr>
          <w:rFonts w:asciiTheme="minorHAnsi" w:hAnsiTheme="minorHAnsi"/>
        </w:rPr>
      </w:pPr>
    </w:p>
    <w:p w:rsidR="006172F4" w:rsidRPr="00925896" w:rsidRDefault="006172F4" w:rsidP="006172F4">
      <w:pPr>
        <w:pStyle w:val="Subtitle"/>
        <w:rPr>
          <w:rStyle w:val="Strong"/>
          <w:rFonts w:ascii="Times New Roman" w:hAnsi="Times New Roman" w:cs="Times New Roman"/>
        </w:rPr>
      </w:pPr>
      <w:r>
        <w:rPr>
          <w:rStyle w:val="Strong"/>
          <w:rFonts w:ascii="Times New Roman" w:hAnsi="Times New Roman" w:cs="Times New Roman"/>
        </w:rPr>
        <w:t>Translation of Items Into Spanish</w:t>
      </w:r>
    </w:p>
    <w:p w:rsidR="006172F4" w:rsidRPr="009752B1" w:rsidRDefault="006172F4" w:rsidP="009752B1">
      <w:pPr>
        <w:pStyle w:val="BodyText"/>
        <w:kinsoku w:val="0"/>
        <w:overflowPunct w:val="0"/>
        <w:spacing w:before="114" w:line="239" w:lineRule="auto"/>
        <w:ind w:left="119" w:right="63" w:firstLine="0"/>
        <w:jc w:val="both"/>
        <w:rPr>
          <w:rFonts w:asciiTheme="minorHAnsi" w:hAnsiTheme="minorHAnsi"/>
        </w:rPr>
      </w:pPr>
      <w:r w:rsidRPr="009752B1">
        <w:rPr>
          <w:rFonts w:asciiTheme="minorHAnsi" w:hAnsiTheme="minorHAnsi"/>
          <w:spacing w:val="-1"/>
        </w:rPr>
        <w:t>Concurrent</w:t>
      </w:r>
      <w:r w:rsidRPr="009752B1">
        <w:rPr>
          <w:rFonts w:asciiTheme="minorHAnsi" w:hAnsiTheme="minorHAnsi"/>
          <w:spacing w:val="1"/>
        </w:rPr>
        <w:t xml:space="preserve"> </w:t>
      </w:r>
      <w:r w:rsidRPr="009752B1">
        <w:rPr>
          <w:rFonts w:asciiTheme="minorHAnsi" w:hAnsiTheme="minorHAnsi"/>
          <w:spacing w:val="-1"/>
        </w:rPr>
        <w:t>with</w:t>
      </w:r>
      <w:r w:rsidRPr="009752B1">
        <w:rPr>
          <w:rFonts w:asciiTheme="minorHAnsi" w:hAnsiTheme="minorHAnsi"/>
        </w:rPr>
        <w:t xml:space="preserve"> </w:t>
      </w:r>
      <w:r w:rsidRPr="009752B1">
        <w:rPr>
          <w:rFonts w:asciiTheme="minorHAnsi" w:hAnsiTheme="minorHAnsi"/>
          <w:spacing w:val="-1"/>
        </w:rPr>
        <w:t>the</w:t>
      </w:r>
      <w:r w:rsidRPr="009752B1">
        <w:rPr>
          <w:rFonts w:asciiTheme="minorHAnsi" w:hAnsiTheme="minorHAnsi"/>
          <w:spacing w:val="1"/>
        </w:rPr>
        <w:t xml:space="preserve"> </w:t>
      </w:r>
      <w:r w:rsidRPr="009752B1">
        <w:rPr>
          <w:rFonts w:asciiTheme="minorHAnsi" w:hAnsiTheme="minorHAnsi"/>
          <w:spacing w:val="-1"/>
        </w:rPr>
        <w:t>field</w:t>
      </w:r>
      <w:r w:rsidRPr="009752B1">
        <w:rPr>
          <w:rFonts w:asciiTheme="minorHAnsi" w:hAnsiTheme="minorHAnsi"/>
          <w:spacing w:val="-3"/>
        </w:rPr>
        <w:t xml:space="preserve"> </w:t>
      </w:r>
      <w:r w:rsidRPr="009752B1">
        <w:rPr>
          <w:rFonts w:asciiTheme="minorHAnsi" w:hAnsiTheme="minorHAnsi"/>
          <w:spacing w:val="-1"/>
        </w:rPr>
        <w:t>testing</w:t>
      </w:r>
      <w:r w:rsidRPr="009752B1">
        <w:rPr>
          <w:rFonts w:asciiTheme="minorHAnsi" w:hAnsiTheme="minorHAnsi"/>
          <w:spacing w:val="-3"/>
        </w:rPr>
        <w:t xml:space="preserve"> </w:t>
      </w:r>
      <w:r w:rsidRPr="009752B1">
        <w:rPr>
          <w:rFonts w:asciiTheme="minorHAnsi" w:hAnsiTheme="minorHAnsi"/>
        </w:rPr>
        <w:t>of</w:t>
      </w:r>
      <w:r w:rsidRPr="009752B1">
        <w:rPr>
          <w:rFonts w:asciiTheme="minorHAnsi" w:hAnsiTheme="minorHAnsi"/>
          <w:spacing w:val="-3"/>
        </w:rPr>
        <w:t xml:space="preserve"> </w:t>
      </w:r>
      <w:r w:rsidRPr="009752B1">
        <w:rPr>
          <w:rFonts w:asciiTheme="minorHAnsi" w:hAnsiTheme="minorHAnsi"/>
          <w:spacing w:val="-1"/>
        </w:rPr>
        <w:t xml:space="preserve">items </w:t>
      </w:r>
      <w:r w:rsidRPr="009752B1">
        <w:rPr>
          <w:rFonts w:asciiTheme="minorHAnsi" w:hAnsiTheme="minorHAnsi"/>
        </w:rPr>
        <w:t xml:space="preserve">in </w:t>
      </w:r>
      <w:r w:rsidRPr="009752B1">
        <w:rPr>
          <w:rFonts w:asciiTheme="minorHAnsi" w:hAnsiTheme="minorHAnsi"/>
          <w:spacing w:val="-1"/>
        </w:rPr>
        <w:t>English,</w:t>
      </w:r>
      <w:r w:rsidRPr="009752B1">
        <w:rPr>
          <w:rFonts w:asciiTheme="minorHAnsi" w:hAnsiTheme="minorHAnsi"/>
        </w:rPr>
        <w:t xml:space="preserve"> all</w:t>
      </w:r>
      <w:r w:rsidRPr="009752B1">
        <w:rPr>
          <w:rFonts w:asciiTheme="minorHAnsi" w:hAnsiTheme="minorHAnsi"/>
          <w:spacing w:val="41"/>
        </w:rPr>
        <w:t xml:space="preserve"> </w:t>
      </w:r>
      <w:r w:rsidRPr="009752B1">
        <w:rPr>
          <w:rFonts w:asciiTheme="minorHAnsi" w:hAnsiTheme="minorHAnsi"/>
          <w:spacing w:val="-1"/>
        </w:rPr>
        <w:t>Mathematics,</w:t>
      </w:r>
      <w:r w:rsidRPr="009752B1">
        <w:rPr>
          <w:rFonts w:asciiTheme="minorHAnsi" w:hAnsiTheme="minorHAnsi"/>
        </w:rPr>
        <w:t xml:space="preserve"> </w:t>
      </w:r>
      <w:r w:rsidRPr="009752B1">
        <w:rPr>
          <w:rFonts w:asciiTheme="minorHAnsi" w:hAnsiTheme="minorHAnsi"/>
          <w:spacing w:val="-1"/>
        </w:rPr>
        <w:t>Science,</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Social</w:t>
      </w:r>
      <w:r w:rsidRPr="009752B1">
        <w:rPr>
          <w:rFonts w:asciiTheme="minorHAnsi" w:hAnsiTheme="minorHAnsi"/>
        </w:rPr>
        <w:t xml:space="preserve"> </w:t>
      </w:r>
      <w:r w:rsidRPr="009752B1">
        <w:rPr>
          <w:rFonts w:asciiTheme="minorHAnsi" w:hAnsiTheme="minorHAnsi"/>
          <w:spacing w:val="-1"/>
        </w:rPr>
        <w:t>Sciences test</w:t>
      </w:r>
      <w:r w:rsidRPr="009752B1">
        <w:rPr>
          <w:rFonts w:asciiTheme="minorHAnsi" w:hAnsiTheme="minorHAnsi"/>
          <w:spacing w:val="-2"/>
        </w:rPr>
        <w:t xml:space="preserve"> items</w:t>
      </w:r>
      <w:r w:rsidRPr="009752B1">
        <w:rPr>
          <w:rFonts w:asciiTheme="minorHAnsi" w:hAnsiTheme="minorHAnsi"/>
          <w:spacing w:val="-1"/>
        </w:rPr>
        <w:t xml:space="preserve"> </w:t>
      </w:r>
      <w:r w:rsidRPr="009752B1">
        <w:rPr>
          <w:rFonts w:asciiTheme="minorHAnsi" w:hAnsiTheme="minorHAnsi"/>
        </w:rPr>
        <w:t>are</w:t>
      </w:r>
      <w:r w:rsidRPr="009752B1">
        <w:rPr>
          <w:rFonts w:asciiTheme="minorHAnsi" w:hAnsiTheme="minorHAnsi"/>
          <w:spacing w:val="41"/>
        </w:rPr>
        <w:t xml:space="preserve"> </w:t>
      </w:r>
      <w:r w:rsidRPr="009752B1">
        <w:rPr>
          <w:rFonts w:asciiTheme="minorHAnsi" w:hAnsiTheme="minorHAnsi"/>
          <w:spacing w:val="-1"/>
        </w:rPr>
        <w:t>translated</w:t>
      </w:r>
      <w:r w:rsidRPr="009752B1">
        <w:rPr>
          <w:rFonts w:asciiTheme="minorHAnsi" w:hAnsiTheme="minorHAnsi"/>
          <w:spacing w:val="-3"/>
        </w:rPr>
        <w:t xml:space="preserve"> </w:t>
      </w:r>
      <w:r w:rsidRPr="009752B1">
        <w:rPr>
          <w:rFonts w:asciiTheme="minorHAnsi" w:hAnsiTheme="minorHAnsi"/>
        </w:rPr>
        <w:t xml:space="preserve">into </w:t>
      </w:r>
      <w:r w:rsidRPr="009752B1">
        <w:rPr>
          <w:rFonts w:asciiTheme="minorHAnsi" w:hAnsiTheme="minorHAnsi"/>
          <w:spacing w:val="-1"/>
        </w:rPr>
        <w:t>Spanish.</w:t>
      </w:r>
      <w:r w:rsidRPr="009752B1">
        <w:rPr>
          <w:rFonts w:asciiTheme="minorHAnsi" w:hAnsiTheme="minorHAnsi"/>
          <w:spacing w:val="54"/>
        </w:rPr>
        <w:t xml:space="preserve"> </w:t>
      </w:r>
      <w:r w:rsidRPr="009752B1">
        <w:rPr>
          <w:rFonts w:asciiTheme="minorHAnsi" w:hAnsiTheme="minorHAnsi"/>
          <w:spacing w:val="-1"/>
        </w:rPr>
        <w:t>All</w:t>
      </w:r>
      <w:r w:rsidRPr="009752B1">
        <w:rPr>
          <w:rFonts w:asciiTheme="minorHAnsi" w:hAnsiTheme="minorHAnsi"/>
        </w:rPr>
        <w:t xml:space="preserve"> </w:t>
      </w:r>
      <w:r w:rsidRPr="009752B1">
        <w:rPr>
          <w:rFonts w:asciiTheme="minorHAnsi" w:hAnsiTheme="minorHAnsi"/>
          <w:spacing w:val="-1"/>
        </w:rPr>
        <w:t>required</w:t>
      </w:r>
      <w:r w:rsidRPr="009752B1">
        <w:rPr>
          <w:rFonts w:asciiTheme="minorHAnsi" w:hAnsiTheme="minorHAnsi"/>
          <w:spacing w:val="-3"/>
        </w:rPr>
        <w:t xml:space="preserve"> </w:t>
      </w:r>
      <w:r w:rsidRPr="009752B1">
        <w:rPr>
          <w:rFonts w:asciiTheme="minorHAnsi" w:hAnsiTheme="minorHAnsi"/>
          <w:spacing w:val="-1"/>
        </w:rPr>
        <w:t>grade-level</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spacing w:val="-3"/>
        </w:rPr>
        <w:t xml:space="preserve"> </w:t>
      </w:r>
      <w:r w:rsidRPr="009752B1">
        <w:rPr>
          <w:rFonts w:asciiTheme="minorHAnsi" w:hAnsiTheme="minorHAnsi"/>
          <w:spacing w:val="-1"/>
        </w:rPr>
        <w:t>benchmark-</w:t>
      </w:r>
      <w:r w:rsidRPr="009752B1">
        <w:rPr>
          <w:rFonts w:asciiTheme="minorHAnsi" w:hAnsiTheme="minorHAnsi"/>
          <w:spacing w:val="51"/>
        </w:rPr>
        <w:t xml:space="preserve"> </w:t>
      </w:r>
      <w:r w:rsidRPr="009752B1">
        <w:rPr>
          <w:rFonts w:asciiTheme="minorHAnsi" w:hAnsiTheme="minorHAnsi"/>
          <w:spacing w:val="-1"/>
        </w:rPr>
        <w:t>level</w:t>
      </w:r>
      <w:r w:rsidRPr="009752B1">
        <w:rPr>
          <w:rFonts w:asciiTheme="minorHAnsi" w:hAnsiTheme="minorHAnsi"/>
        </w:rPr>
        <w:t xml:space="preserve"> </w:t>
      </w:r>
      <w:r w:rsidRPr="009752B1">
        <w:rPr>
          <w:rFonts w:asciiTheme="minorHAnsi" w:hAnsiTheme="minorHAnsi"/>
          <w:spacing w:val="-1"/>
        </w:rPr>
        <w:t>statewide</w:t>
      </w:r>
      <w:r w:rsidRPr="009752B1">
        <w:rPr>
          <w:rFonts w:asciiTheme="minorHAnsi" w:hAnsiTheme="minorHAnsi"/>
          <w:spacing w:val="1"/>
        </w:rPr>
        <w:t xml:space="preserve"> </w:t>
      </w:r>
      <w:r w:rsidRPr="009752B1">
        <w:rPr>
          <w:rFonts w:asciiTheme="minorHAnsi" w:hAnsiTheme="minorHAnsi"/>
          <w:spacing w:val="-1"/>
        </w:rPr>
        <w:t>tests for</w:t>
      </w:r>
      <w:r w:rsidRPr="009752B1">
        <w:rPr>
          <w:rFonts w:asciiTheme="minorHAnsi" w:hAnsiTheme="minorHAnsi"/>
        </w:rPr>
        <w:t xml:space="preserve"> </w:t>
      </w:r>
      <w:r w:rsidRPr="009752B1">
        <w:rPr>
          <w:rFonts w:asciiTheme="minorHAnsi" w:hAnsiTheme="minorHAnsi"/>
          <w:spacing w:val="-1"/>
        </w:rPr>
        <w:t xml:space="preserve">Mathematics </w:t>
      </w:r>
      <w:r w:rsidRPr="009752B1">
        <w:rPr>
          <w:rFonts w:asciiTheme="minorHAnsi" w:hAnsiTheme="minorHAnsi"/>
        </w:rPr>
        <w:t xml:space="preserve">and </w:t>
      </w:r>
      <w:r w:rsidRPr="009752B1">
        <w:rPr>
          <w:rFonts w:asciiTheme="minorHAnsi" w:hAnsiTheme="minorHAnsi"/>
          <w:spacing w:val="-1"/>
        </w:rPr>
        <w:t>Science</w:t>
      </w:r>
      <w:r w:rsidRPr="009752B1">
        <w:rPr>
          <w:rFonts w:asciiTheme="minorHAnsi" w:hAnsiTheme="minorHAnsi"/>
          <w:spacing w:val="-2"/>
        </w:rPr>
        <w:t xml:space="preserve"> </w:t>
      </w:r>
      <w:r w:rsidRPr="009752B1">
        <w:rPr>
          <w:rFonts w:asciiTheme="minorHAnsi" w:hAnsiTheme="minorHAnsi"/>
          <w:spacing w:val="-1"/>
        </w:rPr>
        <w:t>are</w:t>
      </w:r>
      <w:r w:rsidRPr="009752B1">
        <w:rPr>
          <w:rFonts w:asciiTheme="minorHAnsi" w:hAnsiTheme="minorHAnsi"/>
          <w:spacing w:val="1"/>
        </w:rPr>
        <w:t xml:space="preserve"> </w:t>
      </w:r>
      <w:r w:rsidRPr="009752B1">
        <w:rPr>
          <w:rFonts w:asciiTheme="minorHAnsi" w:hAnsiTheme="minorHAnsi"/>
          <w:spacing w:val="-1"/>
        </w:rPr>
        <w:t>offered</w:t>
      </w:r>
      <w:r w:rsidRPr="009752B1">
        <w:rPr>
          <w:rFonts w:asciiTheme="minorHAnsi" w:hAnsiTheme="minorHAnsi"/>
        </w:rPr>
        <w:t xml:space="preserve"> </w:t>
      </w:r>
      <w:r w:rsidRPr="009752B1">
        <w:rPr>
          <w:rFonts w:asciiTheme="minorHAnsi" w:hAnsiTheme="minorHAnsi"/>
          <w:spacing w:val="-1"/>
        </w:rPr>
        <w:t>in</w:t>
      </w:r>
      <w:r w:rsidRPr="009752B1">
        <w:rPr>
          <w:rFonts w:asciiTheme="minorHAnsi" w:hAnsiTheme="minorHAnsi"/>
          <w:spacing w:val="27"/>
        </w:rPr>
        <w:t xml:space="preserve"> </w:t>
      </w:r>
      <w:r w:rsidRPr="009752B1">
        <w:rPr>
          <w:rFonts w:asciiTheme="minorHAnsi" w:hAnsiTheme="minorHAnsi"/>
          <w:spacing w:val="-1"/>
        </w:rPr>
        <w:t>English-Spanish</w:t>
      </w:r>
      <w:r w:rsidRPr="009752B1">
        <w:rPr>
          <w:rFonts w:asciiTheme="minorHAnsi" w:hAnsiTheme="minorHAnsi"/>
        </w:rPr>
        <w:t xml:space="preserve"> </w:t>
      </w:r>
      <w:r w:rsidRPr="009752B1">
        <w:rPr>
          <w:rFonts w:asciiTheme="minorHAnsi" w:hAnsiTheme="minorHAnsi"/>
          <w:spacing w:val="-1"/>
        </w:rPr>
        <w:t>tests.</w:t>
      </w:r>
      <w:r w:rsidRPr="009752B1">
        <w:rPr>
          <w:rFonts w:asciiTheme="minorHAnsi" w:hAnsiTheme="minorHAnsi"/>
        </w:rPr>
        <w:t xml:space="preserve"> </w:t>
      </w:r>
      <w:r w:rsidRPr="009752B1">
        <w:rPr>
          <w:rFonts w:asciiTheme="minorHAnsi" w:hAnsiTheme="minorHAnsi"/>
          <w:spacing w:val="-1"/>
        </w:rPr>
        <w:t>English-Spanish</w:t>
      </w:r>
      <w:r w:rsidRPr="009752B1">
        <w:rPr>
          <w:rFonts w:asciiTheme="minorHAnsi" w:hAnsiTheme="minorHAnsi"/>
        </w:rPr>
        <w:t xml:space="preserve"> </w:t>
      </w:r>
      <w:r w:rsidRPr="009752B1">
        <w:rPr>
          <w:rFonts w:asciiTheme="minorHAnsi" w:hAnsiTheme="minorHAnsi"/>
          <w:spacing w:val="-1"/>
        </w:rPr>
        <w:t>tests are</w:t>
      </w:r>
      <w:r w:rsidRPr="009752B1">
        <w:rPr>
          <w:rFonts w:asciiTheme="minorHAnsi" w:hAnsiTheme="minorHAnsi"/>
          <w:spacing w:val="1"/>
        </w:rPr>
        <w:t xml:space="preserve"> </w:t>
      </w:r>
      <w:r w:rsidRPr="009752B1">
        <w:rPr>
          <w:rFonts w:asciiTheme="minorHAnsi" w:hAnsiTheme="minorHAnsi"/>
          <w:spacing w:val="-1"/>
        </w:rPr>
        <w:t>also</w:t>
      </w:r>
      <w:r w:rsidRPr="009752B1">
        <w:rPr>
          <w:rFonts w:asciiTheme="minorHAnsi" w:hAnsiTheme="minorHAnsi"/>
        </w:rPr>
        <w:t xml:space="preserve"> </w:t>
      </w:r>
      <w:r w:rsidRPr="009752B1">
        <w:rPr>
          <w:rFonts w:asciiTheme="minorHAnsi" w:hAnsiTheme="minorHAnsi"/>
          <w:spacing w:val="-1"/>
        </w:rPr>
        <w:t>available</w:t>
      </w:r>
      <w:r w:rsidRPr="009752B1">
        <w:rPr>
          <w:rFonts w:asciiTheme="minorHAnsi" w:hAnsiTheme="minorHAnsi"/>
          <w:spacing w:val="1"/>
        </w:rPr>
        <w:t xml:space="preserve"> </w:t>
      </w:r>
      <w:r w:rsidRPr="009752B1">
        <w:rPr>
          <w:rFonts w:asciiTheme="minorHAnsi" w:hAnsiTheme="minorHAnsi"/>
          <w:spacing w:val="-1"/>
        </w:rPr>
        <w:t>for</w:t>
      </w:r>
      <w:r w:rsidRPr="009752B1">
        <w:rPr>
          <w:rFonts w:asciiTheme="minorHAnsi" w:hAnsiTheme="minorHAnsi"/>
          <w:spacing w:val="51"/>
        </w:rPr>
        <w:t xml:space="preserve"> </w:t>
      </w:r>
      <w:r w:rsidRPr="009752B1">
        <w:rPr>
          <w:rFonts w:asciiTheme="minorHAnsi" w:hAnsiTheme="minorHAnsi"/>
          <w:spacing w:val="-1"/>
        </w:rPr>
        <w:t>Social</w:t>
      </w:r>
      <w:r w:rsidRPr="009752B1">
        <w:rPr>
          <w:rFonts w:asciiTheme="minorHAnsi" w:hAnsiTheme="minorHAnsi"/>
        </w:rPr>
        <w:t xml:space="preserve"> </w:t>
      </w:r>
      <w:r w:rsidRPr="009752B1">
        <w:rPr>
          <w:rFonts w:asciiTheme="minorHAnsi" w:hAnsiTheme="minorHAnsi"/>
          <w:spacing w:val="-1"/>
        </w:rPr>
        <w:t>Sciences.</w:t>
      </w:r>
      <w:r w:rsidRPr="009752B1">
        <w:rPr>
          <w:rFonts w:asciiTheme="minorHAnsi" w:hAnsiTheme="minorHAnsi"/>
          <w:spacing w:val="-3"/>
        </w:rPr>
        <w:t xml:space="preserve"> </w:t>
      </w:r>
      <w:r w:rsidRPr="009752B1">
        <w:rPr>
          <w:rFonts w:asciiTheme="minorHAnsi" w:hAnsiTheme="minorHAnsi"/>
          <w:spacing w:val="-1"/>
        </w:rPr>
        <w:t>Stacked</w:t>
      </w:r>
      <w:r w:rsidRPr="009752B1">
        <w:rPr>
          <w:rFonts w:asciiTheme="minorHAnsi" w:hAnsiTheme="minorHAnsi"/>
        </w:rPr>
        <w:t xml:space="preserve"> </w:t>
      </w:r>
      <w:r w:rsidRPr="009752B1">
        <w:rPr>
          <w:rFonts w:asciiTheme="minorHAnsi" w:hAnsiTheme="minorHAnsi"/>
          <w:spacing w:val="-1"/>
        </w:rPr>
        <w:t>English-Spanish</w:t>
      </w:r>
      <w:r w:rsidRPr="009752B1">
        <w:rPr>
          <w:rFonts w:asciiTheme="minorHAnsi" w:hAnsiTheme="minorHAnsi"/>
        </w:rPr>
        <w:t xml:space="preserve"> </w:t>
      </w:r>
      <w:r w:rsidRPr="009752B1">
        <w:rPr>
          <w:rFonts w:asciiTheme="minorHAnsi" w:hAnsiTheme="minorHAnsi"/>
          <w:spacing w:val="-1"/>
        </w:rPr>
        <w:t>items</w:t>
      </w:r>
      <w:r w:rsidRPr="009752B1">
        <w:rPr>
          <w:rFonts w:asciiTheme="minorHAnsi" w:hAnsiTheme="minorHAnsi"/>
        </w:rPr>
        <w:t xml:space="preserve"> </w:t>
      </w:r>
      <w:r w:rsidRPr="009752B1">
        <w:rPr>
          <w:rFonts w:asciiTheme="minorHAnsi" w:hAnsiTheme="minorHAnsi"/>
          <w:spacing w:val="-1"/>
        </w:rPr>
        <w:t>are</w:t>
      </w:r>
      <w:r w:rsidRPr="009752B1">
        <w:rPr>
          <w:rFonts w:asciiTheme="minorHAnsi" w:hAnsiTheme="minorHAnsi"/>
          <w:spacing w:val="1"/>
        </w:rPr>
        <w:t xml:space="preserve"> </w:t>
      </w:r>
      <w:r w:rsidRPr="009752B1">
        <w:rPr>
          <w:rFonts w:asciiTheme="minorHAnsi" w:hAnsiTheme="minorHAnsi"/>
          <w:spacing w:val="-1"/>
        </w:rPr>
        <w:t>used</w:t>
      </w:r>
      <w:r w:rsidRPr="009752B1">
        <w:rPr>
          <w:rFonts w:asciiTheme="minorHAnsi" w:hAnsiTheme="minorHAnsi"/>
        </w:rPr>
        <w:t xml:space="preserve"> on</w:t>
      </w:r>
      <w:r w:rsidRPr="009752B1">
        <w:rPr>
          <w:rFonts w:asciiTheme="minorHAnsi" w:hAnsiTheme="minorHAnsi"/>
          <w:spacing w:val="49"/>
        </w:rPr>
        <w:t xml:space="preserve"> </w:t>
      </w:r>
      <w:r w:rsidRPr="009752B1">
        <w:rPr>
          <w:rFonts w:asciiTheme="minorHAnsi" w:hAnsiTheme="minorHAnsi"/>
          <w:spacing w:val="-1"/>
        </w:rPr>
        <w:t>electronic tests.</w:t>
      </w:r>
      <w:r w:rsidRPr="009752B1">
        <w:rPr>
          <w:rFonts w:asciiTheme="minorHAnsi" w:hAnsiTheme="minorHAnsi"/>
        </w:rPr>
        <w:t xml:space="preserve">  </w:t>
      </w:r>
      <w:r w:rsidRPr="009752B1">
        <w:rPr>
          <w:rFonts w:asciiTheme="minorHAnsi" w:hAnsiTheme="minorHAnsi"/>
          <w:spacing w:val="-1"/>
        </w:rPr>
        <w:t>Side-by-side English-Spanish</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spacing w:val="-3"/>
        </w:rPr>
        <w:t xml:space="preserve"> </w:t>
      </w:r>
      <w:r w:rsidRPr="009752B1">
        <w:rPr>
          <w:rFonts w:asciiTheme="minorHAnsi" w:hAnsiTheme="minorHAnsi"/>
          <w:spacing w:val="-1"/>
        </w:rPr>
        <w:t>English-</w:t>
      </w:r>
      <w:r w:rsidRPr="009752B1">
        <w:rPr>
          <w:rFonts w:asciiTheme="minorHAnsi" w:hAnsiTheme="minorHAnsi"/>
          <w:spacing w:val="73"/>
        </w:rPr>
        <w:t xml:space="preserve"> </w:t>
      </w:r>
      <w:r w:rsidRPr="009752B1">
        <w:rPr>
          <w:rFonts w:asciiTheme="minorHAnsi" w:hAnsiTheme="minorHAnsi"/>
          <w:spacing w:val="-1"/>
        </w:rPr>
        <w:t>Russian</w:t>
      </w:r>
      <w:r w:rsidRPr="009752B1">
        <w:rPr>
          <w:rFonts w:asciiTheme="minorHAnsi" w:hAnsiTheme="minorHAnsi"/>
        </w:rPr>
        <w:t xml:space="preserve"> </w:t>
      </w:r>
      <w:r w:rsidRPr="009752B1">
        <w:rPr>
          <w:rFonts w:asciiTheme="minorHAnsi" w:hAnsiTheme="minorHAnsi"/>
          <w:spacing w:val="-1"/>
        </w:rPr>
        <w:t>Paper/Pencil</w:t>
      </w:r>
      <w:r w:rsidRPr="009752B1">
        <w:rPr>
          <w:rFonts w:asciiTheme="minorHAnsi" w:hAnsiTheme="minorHAnsi"/>
        </w:rPr>
        <w:t xml:space="preserve"> </w:t>
      </w:r>
      <w:r w:rsidRPr="009752B1">
        <w:rPr>
          <w:rFonts w:asciiTheme="minorHAnsi" w:hAnsiTheme="minorHAnsi"/>
          <w:spacing w:val="-1"/>
        </w:rPr>
        <w:t>assessments</w:t>
      </w:r>
      <w:r w:rsidRPr="009752B1">
        <w:rPr>
          <w:rFonts w:asciiTheme="minorHAnsi" w:hAnsiTheme="minorHAnsi"/>
        </w:rPr>
        <w:t xml:space="preserve"> </w:t>
      </w:r>
      <w:r w:rsidRPr="009752B1">
        <w:rPr>
          <w:rFonts w:asciiTheme="minorHAnsi" w:hAnsiTheme="minorHAnsi"/>
          <w:spacing w:val="-1"/>
        </w:rPr>
        <w:t xml:space="preserve">are available </w:t>
      </w:r>
      <w:r w:rsidRPr="009752B1">
        <w:rPr>
          <w:rFonts w:asciiTheme="minorHAnsi" w:hAnsiTheme="minorHAnsi"/>
        </w:rPr>
        <w:t xml:space="preserve">in </w:t>
      </w:r>
      <w:r w:rsidRPr="009752B1">
        <w:rPr>
          <w:rFonts w:asciiTheme="minorHAnsi" w:hAnsiTheme="minorHAnsi"/>
          <w:spacing w:val="-1"/>
        </w:rPr>
        <w:t>Mathematics</w:t>
      </w:r>
      <w:r w:rsidRPr="009752B1">
        <w:rPr>
          <w:rFonts w:asciiTheme="minorHAnsi" w:hAnsiTheme="minorHAnsi"/>
          <w:spacing w:val="60"/>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Science.</w:t>
      </w:r>
    </w:p>
    <w:p w:rsidR="006172F4" w:rsidRPr="009752B1" w:rsidRDefault="006172F4" w:rsidP="009752B1">
      <w:pPr>
        <w:pStyle w:val="BodyText"/>
        <w:kinsoku w:val="0"/>
        <w:overflowPunct w:val="0"/>
        <w:spacing w:before="188" w:line="239" w:lineRule="auto"/>
        <w:ind w:left="119" w:right="35" w:firstLine="0"/>
        <w:jc w:val="both"/>
        <w:rPr>
          <w:rFonts w:asciiTheme="minorHAnsi" w:hAnsiTheme="minorHAnsi"/>
          <w:spacing w:val="-1"/>
        </w:rPr>
      </w:pPr>
      <w:r w:rsidRPr="009752B1">
        <w:rPr>
          <w:rFonts w:asciiTheme="minorHAnsi" w:hAnsiTheme="minorHAnsi"/>
          <w:spacing w:val="-1"/>
        </w:rPr>
        <w:t>Following</w:t>
      </w:r>
      <w:r w:rsidRPr="009752B1">
        <w:rPr>
          <w:rFonts w:asciiTheme="minorHAnsi" w:hAnsiTheme="minorHAnsi"/>
          <w:spacing w:val="-3"/>
        </w:rPr>
        <w:t xml:space="preserve"> </w:t>
      </w:r>
      <w:r w:rsidRPr="009752B1">
        <w:rPr>
          <w:rFonts w:asciiTheme="minorHAnsi" w:hAnsiTheme="minorHAnsi"/>
          <w:spacing w:val="-1"/>
        </w:rPr>
        <w:t>translation</w:t>
      </w:r>
      <w:r w:rsidRPr="009752B1">
        <w:rPr>
          <w:rFonts w:asciiTheme="minorHAnsi" w:hAnsiTheme="minorHAnsi"/>
          <w:spacing w:val="-3"/>
        </w:rPr>
        <w:t xml:space="preserve"> </w:t>
      </w:r>
      <w:r w:rsidRPr="009752B1">
        <w:rPr>
          <w:rFonts w:asciiTheme="minorHAnsi" w:hAnsiTheme="minorHAnsi"/>
        </w:rPr>
        <w:t>by</w:t>
      </w:r>
      <w:r w:rsidRPr="009752B1">
        <w:rPr>
          <w:rFonts w:asciiTheme="minorHAnsi" w:hAnsiTheme="minorHAnsi"/>
          <w:spacing w:val="-3"/>
        </w:rPr>
        <w:t xml:space="preserve"> </w:t>
      </w:r>
      <w:r w:rsidRPr="009752B1">
        <w:rPr>
          <w:rFonts w:asciiTheme="minorHAnsi" w:hAnsiTheme="minorHAnsi"/>
          <w:spacing w:val="-1"/>
        </w:rPr>
        <w:t>ODE’s translation</w:t>
      </w:r>
      <w:r w:rsidRPr="009752B1">
        <w:rPr>
          <w:rFonts w:asciiTheme="minorHAnsi" w:hAnsiTheme="minorHAnsi"/>
        </w:rPr>
        <w:t xml:space="preserve"> </w:t>
      </w:r>
      <w:r w:rsidRPr="009752B1">
        <w:rPr>
          <w:rFonts w:asciiTheme="minorHAnsi" w:hAnsiTheme="minorHAnsi"/>
          <w:spacing w:val="-1"/>
        </w:rPr>
        <w:t>vendor,</w:t>
      </w:r>
      <w:r w:rsidRPr="009752B1">
        <w:rPr>
          <w:rFonts w:asciiTheme="minorHAnsi" w:hAnsiTheme="minorHAnsi"/>
        </w:rPr>
        <w:t xml:space="preserve"> the</w:t>
      </w:r>
      <w:r w:rsidRPr="009752B1">
        <w:rPr>
          <w:rFonts w:asciiTheme="minorHAnsi" w:hAnsiTheme="minorHAnsi"/>
          <w:spacing w:val="-2"/>
        </w:rPr>
        <w:t xml:space="preserve"> </w:t>
      </w:r>
      <w:r w:rsidRPr="009752B1">
        <w:rPr>
          <w:rFonts w:asciiTheme="minorHAnsi" w:hAnsiTheme="minorHAnsi"/>
          <w:spacing w:val="-1"/>
        </w:rPr>
        <w:t>translated</w:t>
      </w:r>
      <w:r w:rsidRPr="009752B1">
        <w:rPr>
          <w:rFonts w:asciiTheme="minorHAnsi" w:hAnsiTheme="minorHAnsi"/>
          <w:spacing w:val="57"/>
        </w:rPr>
        <w:t xml:space="preserve"> </w:t>
      </w:r>
      <w:r w:rsidRPr="009752B1">
        <w:rPr>
          <w:rFonts w:asciiTheme="minorHAnsi" w:hAnsiTheme="minorHAnsi"/>
          <w:spacing w:val="-1"/>
        </w:rPr>
        <w:t>items</w:t>
      </w:r>
      <w:r w:rsidRPr="009752B1">
        <w:rPr>
          <w:rFonts w:asciiTheme="minorHAnsi" w:hAnsiTheme="minorHAnsi"/>
          <w:spacing w:val="-4"/>
        </w:rPr>
        <w:t xml:space="preserve"> </w:t>
      </w:r>
      <w:r w:rsidRPr="009752B1">
        <w:rPr>
          <w:rFonts w:asciiTheme="minorHAnsi" w:hAnsiTheme="minorHAnsi"/>
        </w:rPr>
        <w:t>are</w:t>
      </w:r>
      <w:r w:rsidRPr="009752B1">
        <w:rPr>
          <w:rFonts w:asciiTheme="minorHAnsi" w:hAnsiTheme="minorHAnsi"/>
          <w:spacing w:val="1"/>
        </w:rPr>
        <w:t xml:space="preserve"> </w:t>
      </w:r>
      <w:r w:rsidRPr="009752B1">
        <w:rPr>
          <w:rFonts w:asciiTheme="minorHAnsi" w:hAnsiTheme="minorHAnsi"/>
          <w:spacing w:val="-1"/>
        </w:rPr>
        <w:t>reviewed</w:t>
      </w:r>
      <w:r w:rsidRPr="009752B1">
        <w:rPr>
          <w:rFonts w:asciiTheme="minorHAnsi" w:hAnsiTheme="minorHAnsi"/>
          <w:spacing w:val="-3"/>
        </w:rPr>
        <w:t xml:space="preserve"> </w:t>
      </w:r>
      <w:r w:rsidRPr="009752B1">
        <w:rPr>
          <w:rFonts w:asciiTheme="minorHAnsi" w:hAnsiTheme="minorHAnsi"/>
        </w:rPr>
        <w:t>by</w:t>
      </w:r>
      <w:r w:rsidRPr="009752B1">
        <w:rPr>
          <w:rFonts w:asciiTheme="minorHAnsi" w:hAnsiTheme="minorHAnsi"/>
          <w:spacing w:val="-3"/>
        </w:rPr>
        <w:t xml:space="preserve"> </w:t>
      </w:r>
      <w:r w:rsidRPr="009752B1">
        <w:rPr>
          <w:rFonts w:asciiTheme="minorHAnsi" w:hAnsiTheme="minorHAnsi"/>
          <w:spacing w:val="-1"/>
        </w:rPr>
        <w:t>ODE’s Spanish-</w:t>
      </w:r>
      <w:r w:rsidRPr="009752B1">
        <w:rPr>
          <w:rFonts w:asciiTheme="minorHAnsi" w:hAnsiTheme="minorHAnsi"/>
        </w:rPr>
        <w:t xml:space="preserve"> and </w:t>
      </w:r>
      <w:r w:rsidRPr="009752B1">
        <w:rPr>
          <w:rFonts w:asciiTheme="minorHAnsi" w:hAnsiTheme="minorHAnsi"/>
          <w:spacing w:val="-1"/>
        </w:rPr>
        <w:t>Russian-speaking</w:t>
      </w:r>
      <w:r w:rsidRPr="009752B1">
        <w:rPr>
          <w:rFonts w:asciiTheme="minorHAnsi" w:hAnsiTheme="minorHAnsi"/>
          <w:spacing w:val="41"/>
        </w:rPr>
        <w:t xml:space="preserve"> </w:t>
      </w:r>
      <w:r w:rsidRPr="009752B1">
        <w:rPr>
          <w:rFonts w:asciiTheme="minorHAnsi" w:hAnsiTheme="minorHAnsi"/>
          <w:spacing w:val="-1"/>
        </w:rPr>
        <w:t xml:space="preserve">experts </w:t>
      </w:r>
      <w:r w:rsidRPr="009752B1">
        <w:rPr>
          <w:rFonts w:asciiTheme="minorHAnsi" w:hAnsiTheme="minorHAnsi"/>
        </w:rPr>
        <w:t xml:space="preserve">to </w:t>
      </w:r>
      <w:r w:rsidRPr="009752B1">
        <w:rPr>
          <w:rFonts w:asciiTheme="minorHAnsi" w:hAnsiTheme="minorHAnsi"/>
          <w:spacing w:val="-1"/>
        </w:rPr>
        <w:t>ensure</w:t>
      </w:r>
      <w:r w:rsidRPr="009752B1">
        <w:rPr>
          <w:rFonts w:asciiTheme="minorHAnsi" w:hAnsiTheme="minorHAnsi"/>
          <w:spacing w:val="1"/>
        </w:rPr>
        <w:t xml:space="preserve"> </w:t>
      </w:r>
      <w:r w:rsidRPr="009752B1">
        <w:rPr>
          <w:rFonts w:asciiTheme="minorHAnsi" w:hAnsiTheme="minorHAnsi"/>
          <w:spacing w:val="-1"/>
        </w:rPr>
        <w:t>that</w:t>
      </w:r>
      <w:r w:rsidRPr="009752B1">
        <w:rPr>
          <w:rFonts w:asciiTheme="minorHAnsi" w:hAnsiTheme="minorHAnsi"/>
        </w:rPr>
        <w:t xml:space="preserve"> </w:t>
      </w:r>
      <w:r w:rsidRPr="009752B1">
        <w:rPr>
          <w:rFonts w:asciiTheme="minorHAnsi" w:hAnsiTheme="minorHAnsi"/>
          <w:spacing w:val="-1"/>
        </w:rPr>
        <w:t>each</w:t>
      </w:r>
      <w:r w:rsidRPr="009752B1">
        <w:rPr>
          <w:rFonts w:asciiTheme="minorHAnsi" w:hAnsiTheme="minorHAnsi"/>
          <w:spacing w:val="-3"/>
        </w:rPr>
        <w:t xml:space="preserve"> </w:t>
      </w:r>
      <w:r w:rsidRPr="009752B1">
        <w:rPr>
          <w:rFonts w:asciiTheme="minorHAnsi" w:hAnsiTheme="minorHAnsi"/>
          <w:spacing w:val="-1"/>
        </w:rPr>
        <w:t>item</w:t>
      </w:r>
      <w:r w:rsidRPr="009752B1">
        <w:rPr>
          <w:rFonts w:asciiTheme="minorHAnsi" w:hAnsiTheme="minorHAnsi"/>
          <w:spacing w:val="-2"/>
        </w:rPr>
        <w:t xml:space="preserve"> </w:t>
      </w:r>
      <w:r w:rsidRPr="009752B1">
        <w:rPr>
          <w:rFonts w:asciiTheme="minorHAnsi" w:hAnsiTheme="minorHAnsi"/>
          <w:spacing w:val="-1"/>
        </w:rPr>
        <w:t>accurately</w:t>
      </w:r>
      <w:r w:rsidRPr="009752B1">
        <w:rPr>
          <w:rFonts w:asciiTheme="minorHAnsi" w:hAnsiTheme="minorHAnsi"/>
          <w:spacing w:val="-5"/>
        </w:rPr>
        <w:t xml:space="preserve"> </w:t>
      </w:r>
      <w:r w:rsidRPr="009752B1">
        <w:rPr>
          <w:rFonts w:asciiTheme="minorHAnsi" w:hAnsiTheme="minorHAnsi"/>
          <w:spacing w:val="-1"/>
        </w:rPr>
        <w:t xml:space="preserve">conveys </w:t>
      </w:r>
      <w:r w:rsidRPr="009752B1">
        <w:rPr>
          <w:rFonts w:asciiTheme="minorHAnsi" w:hAnsiTheme="minorHAnsi"/>
          <w:spacing w:val="1"/>
        </w:rPr>
        <w:t xml:space="preserve">the </w:t>
      </w:r>
      <w:r w:rsidRPr="009752B1">
        <w:rPr>
          <w:rFonts w:asciiTheme="minorHAnsi" w:hAnsiTheme="minorHAnsi"/>
          <w:spacing w:val="-1"/>
        </w:rPr>
        <w:t>intent</w:t>
      </w:r>
      <w:r w:rsidRPr="009752B1">
        <w:rPr>
          <w:rFonts w:asciiTheme="minorHAnsi" w:hAnsiTheme="minorHAnsi"/>
        </w:rPr>
        <w:t xml:space="preserve"> of</w:t>
      </w:r>
      <w:r w:rsidRPr="009752B1">
        <w:rPr>
          <w:rFonts w:asciiTheme="minorHAnsi" w:hAnsiTheme="minorHAnsi"/>
          <w:spacing w:val="43"/>
        </w:rPr>
        <w:t xml:space="preserve"> </w:t>
      </w:r>
      <w:r w:rsidRPr="009752B1">
        <w:rPr>
          <w:rFonts w:asciiTheme="minorHAnsi" w:hAnsiTheme="minorHAnsi"/>
        </w:rPr>
        <w:t>the</w:t>
      </w:r>
      <w:r w:rsidRPr="009752B1">
        <w:rPr>
          <w:rFonts w:asciiTheme="minorHAnsi" w:hAnsiTheme="minorHAnsi"/>
          <w:spacing w:val="1"/>
        </w:rPr>
        <w:t xml:space="preserve"> </w:t>
      </w:r>
      <w:r w:rsidRPr="009752B1">
        <w:rPr>
          <w:rFonts w:asciiTheme="minorHAnsi" w:hAnsiTheme="minorHAnsi"/>
          <w:spacing w:val="-1"/>
        </w:rPr>
        <w:t>English</w:t>
      </w:r>
      <w:r w:rsidRPr="009752B1">
        <w:rPr>
          <w:rFonts w:asciiTheme="minorHAnsi" w:hAnsiTheme="minorHAnsi"/>
          <w:spacing w:val="-3"/>
        </w:rPr>
        <w:t xml:space="preserve"> </w:t>
      </w:r>
      <w:r w:rsidRPr="009752B1">
        <w:rPr>
          <w:rFonts w:asciiTheme="minorHAnsi" w:hAnsiTheme="minorHAnsi"/>
        </w:rPr>
        <w:t>text.</w:t>
      </w:r>
      <w:r w:rsidRPr="009752B1">
        <w:rPr>
          <w:rFonts w:asciiTheme="minorHAnsi" w:hAnsiTheme="minorHAnsi"/>
          <w:spacing w:val="-3"/>
        </w:rPr>
        <w:t xml:space="preserve"> </w:t>
      </w:r>
      <w:r w:rsidRPr="009752B1">
        <w:rPr>
          <w:rFonts w:asciiTheme="minorHAnsi" w:hAnsiTheme="minorHAnsi"/>
          <w:spacing w:val="-1"/>
        </w:rPr>
        <w:t>While</w:t>
      </w:r>
      <w:r w:rsidRPr="009752B1">
        <w:rPr>
          <w:rFonts w:asciiTheme="minorHAnsi" w:hAnsiTheme="minorHAnsi"/>
          <w:spacing w:val="1"/>
        </w:rPr>
        <w:t xml:space="preserve"> </w:t>
      </w:r>
      <w:r w:rsidRPr="009752B1">
        <w:rPr>
          <w:rFonts w:asciiTheme="minorHAnsi" w:hAnsiTheme="minorHAnsi"/>
          <w:spacing w:val="-1"/>
        </w:rPr>
        <w:t>the</w:t>
      </w:r>
      <w:r w:rsidRPr="009752B1">
        <w:rPr>
          <w:rFonts w:asciiTheme="minorHAnsi" w:hAnsiTheme="minorHAnsi"/>
          <w:spacing w:val="1"/>
        </w:rPr>
        <w:t xml:space="preserve"> </w:t>
      </w:r>
      <w:r w:rsidRPr="009752B1">
        <w:rPr>
          <w:rFonts w:asciiTheme="minorHAnsi" w:hAnsiTheme="minorHAnsi"/>
          <w:spacing w:val="-1"/>
        </w:rPr>
        <w:t>procedure</w:t>
      </w:r>
      <w:r w:rsidRPr="009752B1">
        <w:rPr>
          <w:rFonts w:asciiTheme="minorHAnsi" w:hAnsiTheme="minorHAnsi"/>
          <w:spacing w:val="-2"/>
        </w:rPr>
        <w:t xml:space="preserve"> </w:t>
      </w:r>
      <w:r w:rsidRPr="009752B1">
        <w:rPr>
          <w:rFonts w:asciiTheme="minorHAnsi" w:hAnsiTheme="minorHAnsi"/>
          <w:spacing w:val="-1"/>
        </w:rPr>
        <w:t>described</w:t>
      </w:r>
      <w:r w:rsidRPr="009752B1">
        <w:rPr>
          <w:rFonts w:asciiTheme="minorHAnsi" w:hAnsiTheme="minorHAnsi"/>
        </w:rPr>
        <w:t xml:space="preserve"> </w:t>
      </w:r>
      <w:r w:rsidRPr="009752B1">
        <w:rPr>
          <w:rFonts w:asciiTheme="minorHAnsi" w:hAnsiTheme="minorHAnsi"/>
          <w:spacing w:val="-1"/>
        </w:rPr>
        <w:t>below specifically</w:t>
      </w:r>
      <w:r w:rsidRPr="009752B1">
        <w:rPr>
          <w:rFonts w:asciiTheme="minorHAnsi" w:hAnsiTheme="minorHAnsi"/>
          <w:spacing w:val="37"/>
        </w:rPr>
        <w:t xml:space="preserve"> </w:t>
      </w:r>
      <w:r w:rsidRPr="009752B1">
        <w:rPr>
          <w:rFonts w:asciiTheme="minorHAnsi" w:hAnsiTheme="minorHAnsi"/>
          <w:spacing w:val="-1"/>
        </w:rPr>
        <w:t>addresses Spanish</w:t>
      </w:r>
      <w:r w:rsidRPr="009752B1">
        <w:rPr>
          <w:rFonts w:asciiTheme="minorHAnsi" w:hAnsiTheme="minorHAnsi"/>
        </w:rPr>
        <w:t xml:space="preserve"> </w:t>
      </w:r>
      <w:r w:rsidRPr="009752B1">
        <w:rPr>
          <w:rFonts w:asciiTheme="minorHAnsi" w:hAnsiTheme="minorHAnsi"/>
          <w:spacing w:val="-1"/>
        </w:rPr>
        <w:t>translation,</w:t>
      </w:r>
      <w:r w:rsidRPr="009752B1">
        <w:rPr>
          <w:rFonts w:asciiTheme="minorHAnsi" w:hAnsiTheme="minorHAnsi"/>
        </w:rPr>
        <w:t xml:space="preserve"> </w:t>
      </w:r>
      <w:r w:rsidRPr="009752B1">
        <w:rPr>
          <w:rFonts w:asciiTheme="minorHAnsi" w:hAnsiTheme="minorHAnsi"/>
          <w:spacing w:val="-1"/>
        </w:rPr>
        <w:t>ODE</w:t>
      </w:r>
      <w:r w:rsidRPr="009752B1">
        <w:rPr>
          <w:rFonts w:asciiTheme="minorHAnsi" w:hAnsiTheme="minorHAnsi"/>
          <w:spacing w:val="1"/>
        </w:rPr>
        <w:t xml:space="preserve"> </w:t>
      </w:r>
      <w:r w:rsidRPr="009752B1">
        <w:rPr>
          <w:rFonts w:asciiTheme="minorHAnsi" w:hAnsiTheme="minorHAnsi"/>
          <w:spacing w:val="-1"/>
        </w:rPr>
        <w:t xml:space="preserve">follows </w:t>
      </w:r>
      <w:r w:rsidRPr="009752B1">
        <w:rPr>
          <w:rFonts w:asciiTheme="minorHAnsi" w:hAnsiTheme="minorHAnsi"/>
        </w:rPr>
        <w:t>a</w:t>
      </w:r>
      <w:r w:rsidRPr="009752B1">
        <w:rPr>
          <w:rFonts w:asciiTheme="minorHAnsi" w:hAnsiTheme="minorHAnsi"/>
          <w:spacing w:val="1"/>
        </w:rPr>
        <w:t xml:space="preserve"> </w:t>
      </w:r>
      <w:r w:rsidRPr="009752B1">
        <w:rPr>
          <w:rFonts w:asciiTheme="minorHAnsi" w:hAnsiTheme="minorHAnsi"/>
          <w:spacing w:val="-2"/>
        </w:rPr>
        <w:t>similar</w:t>
      </w:r>
      <w:r w:rsidRPr="009752B1">
        <w:rPr>
          <w:rFonts w:asciiTheme="minorHAnsi" w:hAnsiTheme="minorHAnsi"/>
        </w:rPr>
        <w:t xml:space="preserve"> </w:t>
      </w:r>
      <w:r w:rsidRPr="009752B1">
        <w:rPr>
          <w:rFonts w:asciiTheme="minorHAnsi" w:hAnsiTheme="minorHAnsi"/>
          <w:spacing w:val="-1"/>
        </w:rPr>
        <w:t>procedure</w:t>
      </w:r>
      <w:r w:rsidRPr="009752B1">
        <w:rPr>
          <w:rFonts w:asciiTheme="minorHAnsi" w:hAnsiTheme="minorHAnsi"/>
          <w:spacing w:val="53"/>
        </w:rPr>
        <w:t xml:space="preserve"> </w:t>
      </w:r>
      <w:r w:rsidRPr="009752B1">
        <w:rPr>
          <w:rFonts w:asciiTheme="minorHAnsi" w:hAnsiTheme="minorHAnsi"/>
          <w:spacing w:val="-1"/>
        </w:rPr>
        <w:t>for</w:t>
      </w:r>
      <w:r w:rsidRPr="009752B1">
        <w:rPr>
          <w:rFonts w:asciiTheme="minorHAnsi" w:hAnsiTheme="minorHAnsi"/>
        </w:rPr>
        <w:t xml:space="preserve"> </w:t>
      </w:r>
      <w:r w:rsidRPr="009752B1">
        <w:rPr>
          <w:rFonts w:asciiTheme="minorHAnsi" w:hAnsiTheme="minorHAnsi"/>
          <w:spacing w:val="-1"/>
        </w:rPr>
        <w:t>translation</w:t>
      </w:r>
      <w:r w:rsidRPr="009752B1">
        <w:rPr>
          <w:rFonts w:asciiTheme="minorHAnsi" w:hAnsiTheme="minorHAnsi"/>
        </w:rPr>
        <w:t xml:space="preserve"> of</w:t>
      </w:r>
      <w:r w:rsidRPr="009752B1">
        <w:rPr>
          <w:rFonts w:asciiTheme="minorHAnsi" w:hAnsiTheme="minorHAnsi"/>
          <w:spacing w:val="-3"/>
        </w:rPr>
        <w:t xml:space="preserve"> </w:t>
      </w:r>
      <w:r w:rsidRPr="009752B1">
        <w:rPr>
          <w:rFonts w:asciiTheme="minorHAnsi" w:hAnsiTheme="minorHAnsi"/>
          <w:spacing w:val="-1"/>
        </w:rPr>
        <w:t>Paper/Pencil</w:t>
      </w:r>
      <w:r w:rsidRPr="009752B1">
        <w:rPr>
          <w:rFonts w:asciiTheme="minorHAnsi" w:hAnsiTheme="minorHAnsi"/>
          <w:spacing w:val="-2"/>
        </w:rPr>
        <w:t xml:space="preserve"> </w:t>
      </w:r>
      <w:r w:rsidRPr="009752B1">
        <w:rPr>
          <w:rFonts w:asciiTheme="minorHAnsi" w:hAnsiTheme="minorHAnsi"/>
          <w:spacing w:val="-1"/>
        </w:rPr>
        <w:t xml:space="preserve">items </w:t>
      </w:r>
      <w:r w:rsidRPr="009752B1">
        <w:rPr>
          <w:rFonts w:asciiTheme="minorHAnsi" w:hAnsiTheme="minorHAnsi"/>
        </w:rPr>
        <w:t>into</w:t>
      </w:r>
      <w:r w:rsidRPr="009752B1">
        <w:rPr>
          <w:rFonts w:asciiTheme="minorHAnsi" w:hAnsiTheme="minorHAnsi"/>
          <w:spacing w:val="-3"/>
        </w:rPr>
        <w:t xml:space="preserve"> </w:t>
      </w:r>
      <w:r w:rsidRPr="009752B1">
        <w:rPr>
          <w:rFonts w:asciiTheme="minorHAnsi" w:hAnsiTheme="minorHAnsi"/>
          <w:spacing w:val="-1"/>
        </w:rPr>
        <w:t>Russian.</w:t>
      </w:r>
    </w:p>
    <w:p w:rsidR="006172F4" w:rsidRPr="00925896" w:rsidRDefault="006172F4" w:rsidP="006172F4">
      <w:pPr>
        <w:pStyle w:val="BodyText"/>
        <w:kinsoku w:val="0"/>
        <w:overflowPunct w:val="0"/>
        <w:ind w:left="0" w:firstLine="0"/>
      </w:pPr>
    </w:p>
    <w:p w:rsidR="006172F4" w:rsidRPr="009752B1" w:rsidRDefault="006172F4" w:rsidP="009752B1">
      <w:pPr>
        <w:pStyle w:val="BodyText"/>
        <w:kinsoku w:val="0"/>
        <w:overflowPunct w:val="0"/>
        <w:ind w:left="120" w:right="45" w:hanging="1"/>
        <w:jc w:val="both"/>
        <w:rPr>
          <w:rFonts w:asciiTheme="minorHAnsi" w:hAnsiTheme="minorHAnsi"/>
          <w:spacing w:val="-1"/>
        </w:rPr>
      </w:pPr>
      <w:r w:rsidRPr="009752B1">
        <w:rPr>
          <w:rFonts w:asciiTheme="minorHAnsi" w:hAnsiTheme="minorHAnsi"/>
        </w:rPr>
        <w:t>The</w:t>
      </w:r>
      <w:r w:rsidRPr="009752B1">
        <w:rPr>
          <w:rFonts w:asciiTheme="minorHAnsi" w:hAnsiTheme="minorHAnsi"/>
          <w:spacing w:val="1"/>
        </w:rPr>
        <w:t xml:space="preserve"> </w:t>
      </w:r>
      <w:r w:rsidRPr="009752B1">
        <w:rPr>
          <w:rFonts w:asciiTheme="minorHAnsi" w:hAnsiTheme="minorHAnsi"/>
          <w:spacing w:val="-1"/>
        </w:rPr>
        <w:t>following</w:t>
      </w:r>
      <w:r w:rsidRPr="009752B1">
        <w:rPr>
          <w:rFonts w:asciiTheme="minorHAnsi" w:hAnsiTheme="minorHAnsi"/>
          <w:spacing w:val="-3"/>
        </w:rPr>
        <w:t xml:space="preserve"> </w:t>
      </w:r>
      <w:r w:rsidRPr="009752B1">
        <w:rPr>
          <w:rFonts w:asciiTheme="minorHAnsi" w:hAnsiTheme="minorHAnsi"/>
          <w:spacing w:val="-1"/>
        </w:rPr>
        <w:t>linguistic</w:t>
      </w:r>
      <w:r w:rsidRPr="009752B1">
        <w:rPr>
          <w:rFonts w:asciiTheme="minorHAnsi" w:hAnsiTheme="minorHAnsi"/>
          <w:spacing w:val="1"/>
        </w:rPr>
        <w:t xml:space="preserve"> </w:t>
      </w:r>
      <w:r w:rsidRPr="009752B1">
        <w:rPr>
          <w:rFonts w:asciiTheme="minorHAnsi" w:hAnsiTheme="minorHAnsi"/>
          <w:spacing w:val="-1"/>
        </w:rPr>
        <w:t>guidelines are</w:t>
      </w:r>
      <w:r w:rsidRPr="009752B1">
        <w:rPr>
          <w:rFonts w:asciiTheme="minorHAnsi" w:hAnsiTheme="minorHAnsi"/>
          <w:spacing w:val="1"/>
        </w:rPr>
        <w:t xml:space="preserve"> </w:t>
      </w:r>
      <w:r w:rsidRPr="009752B1">
        <w:rPr>
          <w:rFonts w:asciiTheme="minorHAnsi" w:hAnsiTheme="minorHAnsi"/>
          <w:spacing w:val="-1"/>
        </w:rPr>
        <w:t>used</w:t>
      </w:r>
      <w:r w:rsidRPr="009752B1">
        <w:rPr>
          <w:rFonts w:asciiTheme="minorHAnsi" w:hAnsiTheme="minorHAnsi"/>
          <w:spacing w:val="-3"/>
        </w:rPr>
        <w:t xml:space="preserve"> </w:t>
      </w:r>
      <w:r w:rsidRPr="009752B1">
        <w:rPr>
          <w:rFonts w:asciiTheme="minorHAnsi" w:hAnsiTheme="minorHAnsi"/>
        </w:rPr>
        <w:t>by</w:t>
      </w:r>
      <w:r w:rsidRPr="009752B1">
        <w:rPr>
          <w:rFonts w:asciiTheme="minorHAnsi" w:hAnsiTheme="minorHAnsi"/>
          <w:spacing w:val="-5"/>
        </w:rPr>
        <w:t xml:space="preserve"> </w:t>
      </w:r>
      <w:r w:rsidRPr="009752B1">
        <w:rPr>
          <w:rFonts w:asciiTheme="minorHAnsi" w:hAnsiTheme="minorHAnsi"/>
        </w:rPr>
        <w:t>ODE’s</w:t>
      </w:r>
      <w:r w:rsidRPr="009752B1">
        <w:rPr>
          <w:rFonts w:asciiTheme="minorHAnsi" w:hAnsiTheme="minorHAnsi"/>
          <w:spacing w:val="-1"/>
        </w:rPr>
        <w:t xml:space="preserve"> translation</w:t>
      </w:r>
      <w:r w:rsidRPr="009752B1">
        <w:rPr>
          <w:rFonts w:asciiTheme="minorHAnsi" w:hAnsiTheme="minorHAnsi"/>
          <w:spacing w:val="51"/>
        </w:rPr>
        <w:t xml:space="preserve"> </w:t>
      </w:r>
      <w:r w:rsidRPr="009752B1">
        <w:rPr>
          <w:rFonts w:asciiTheme="minorHAnsi" w:hAnsiTheme="minorHAnsi"/>
          <w:spacing w:val="-1"/>
        </w:rPr>
        <w:t>vendor</w:t>
      </w:r>
      <w:r w:rsidRPr="009752B1">
        <w:rPr>
          <w:rFonts w:asciiTheme="minorHAnsi" w:hAnsiTheme="minorHAnsi"/>
        </w:rPr>
        <w:t xml:space="preserve"> and </w:t>
      </w:r>
      <w:r w:rsidRPr="009752B1">
        <w:rPr>
          <w:rFonts w:asciiTheme="minorHAnsi" w:hAnsiTheme="minorHAnsi"/>
          <w:spacing w:val="-1"/>
        </w:rPr>
        <w:t>Spanish-speaking</w:t>
      </w:r>
      <w:r w:rsidRPr="009752B1">
        <w:rPr>
          <w:rFonts w:asciiTheme="minorHAnsi" w:hAnsiTheme="minorHAnsi"/>
          <w:spacing w:val="-3"/>
        </w:rPr>
        <w:t xml:space="preserve"> </w:t>
      </w:r>
      <w:r w:rsidRPr="009752B1">
        <w:rPr>
          <w:rFonts w:asciiTheme="minorHAnsi" w:hAnsiTheme="minorHAnsi"/>
          <w:spacing w:val="-1"/>
        </w:rPr>
        <w:t>experts:</w:t>
      </w:r>
    </w:p>
    <w:p w:rsidR="006172F4" w:rsidRPr="009752B1" w:rsidRDefault="006172F4" w:rsidP="009752B1">
      <w:pPr>
        <w:pStyle w:val="BodyText"/>
        <w:numPr>
          <w:ilvl w:val="0"/>
          <w:numId w:val="133"/>
        </w:numPr>
        <w:tabs>
          <w:tab w:val="left" w:pos="819"/>
        </w:tabs>
        <w:kinsoku w:val="0"/>
        <w:overflowPunct w:val="0"/>
        <w:spacing w:before="136"/>
        <w:ind w:right="1" w:hanging="360"/>
        <w:jc w:val="both"/>
        <w:rPr>
          <w:rFonts w:asciiTheme="minorHAnsi" w:hAnsiTheme="minorHAnsi"/>
        </w:rPr>
      </w:pPr>
      <w:r w:rsidRPr="009752B1">
        <w:rPr>
          <w:rFonts w:asciiTheme="minorHAnsi" w:hAnsiTheme="minorHAnsi"/>
          <w:spacing w:val="-1"/>
        </w:rPr>
        <w:t>Students are</w:t>
      </w:r>
      <w:r w:rsidRPr="009752B1">
        <w:rPr>
          <w:rFonts w:asciiTheme="minorHAnsi" w:hAnsiTheme="minorHAnsi"/>
          <w:spacing w:val="-2"/>
        </w:rPr>
        <w:t xml:space="preserve"> </w:t>
      </w:r>
      <w:r w:rsidRPr="009752B1">
        <w:rPr>
          <w:rFonts w:asciiTheme="minorHAnsi" w:hAnsiTheme="minorHAnsi"/>
          <w:spacing w:val="-1"/>
        </w:rPr>
        <w:t>expected</w:t>
      </w:r>
      <w:r w:rsidRPr="009752B1">
        <w:rPr>
          <w:rFonts w:asciiTheme="minorHAnsi" w:hAnsiTheme="minorHAnsi"/>
        </w:rPr>
        <w:t xml:space="preserve"> to </w:t>
      </w:r>
      <w:r w:rsidRPr="009752B1">
        <w:rPr>
          <w:rFonts w:asciiTheme="minorHAnsi" w:hAnsiTheme="minorHAnsi"/>
          <w:spacing w:val="-2"/>
        </w:rPr>
        <w:t>have</w:t>
      </w:r>
      <w:r w:rsidRPr="009752B1">
        <w:rPr>
          <w:rFonts w:asciiTheme="minorHAnsi" w:hAnsiTheme="minorHAnsi"/>
          <w:spacing w:val="1"/>
        </w:rPr>
        <w:t xml:space="preserve"> </w:t>
      </w:r>
      <w:r w:rsidRPr="009752B1">
        <w:rPr>
          <w:rFonts w:asciiTheme="minorHAnsi" w:hAnsiTheme="minorHAnsi"/>
          <w:spacing w:val="-1"/>
        </w:rPr>
        <w:t>subject</w:t>
      </w:r>
      <w:r w:rsidRPr="009752B1">
        <w:rPr>
          <w:rFonts w:asciiTheme="minorHAnsi" w:hAnsiTheme="minorHAnsi"/>
        </w:rPr>
        <w:t xml:space="preserve"> </w:t>
      </w:r>
      <w:r w:rsidRPr="009752B1">
        <w:rPr>
          <w:rFonts w:asciiTheme="minorHAnsi" w:hAnsiTheme="minorHAnsi"/>
          <w:spacing w:val="-1"/>
        </w:rPr>
        <w:t>knowledge</w:t>
      </w:r>
      <w:r w:rsidRPr="009752B1">
        <w:rPr>
          <w:rFonts w:asciiTheme="minorHAnsi" w:hAnsiTheme="minorHAnsi"/>
          <w:spacing w:val="1"/>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use</w:t>
      </w:r>
      <w:r w:rsidRPr="009752B1">
        <w:rPr>
          <w:rFonts w:asciiTheme="minorHAnsi" w:hAnsiTheme="minorHAnsi"/>
          <w:spacing w:val="45"/>
        </w:rPr>
        <w:t xml:space="preserve"> </w:t>
      </w:r>
      <w:r w:rsidRPr="009752B1">
        <w:rPr>
          <w:rFonts w:asciiTheme="minorHAnsi" w:hAnsiTheme="minorHAnsi"/>
        </w:rPr>
        <w:t xml:space="preserve">proper </w:t>
      </w:r>
      <w:r w:rsidRPr="009752B1">
        <w:rPr>
          <w:rFonts w:asciiTheme="minorHAnsi" w:hAnsiTheme="minorHAnsi"/>
          <w:spacing w:val="-1"/>
        </w:rPr>
        <w:t>terminology/vocabulary</w:t>
      </w:r>
      <w:r w:rsidRPr="009752B1">
        <w:rPr>
          <w:rFonts w:asciiTheme="minorHAnsi" w:hAnsiTheme="minorHAnsi"/>
          <w:spacing w:val="-3"/>
        </w:rPr>
        <w:t xml:space="preserve"> </w:t>
      </w:r>
      <w:r w:rsidRPr="009752B1">
        <w:rPr>
          <w:rFonts w:asciiTheme="minorHAnsi" w:hAnsiTheme="minorHAnsi"/>
          <w:spacing w:val="-1"/>
        </w:rPr>
        <w:t>for</w:t>
      </w:r>
      <w:r w:rsidRPr="009752B1">
        <w:rPr>
          <w:rFonts w:asciiTheme="minorHAnsi" w:hAnsiTheme="minorHAnsi"/>
        </w:rPr>
        <w:t xml:space="preserve"> that </w:t>
      </w:r>
      <w:r w:rsidRPr="009752B1">
        <w:rPr>
          <w:rFonts w:asciiTheme="minorHAnsi" w:hAnsiTheme="minorHAnsi"/>
          <w:spacing w:val="-1"/>
        </w:rPr>
        <w:t>subject.</w:t>
      </w:r>
      <w:r w:rsidRPr="009752B1">
        <w:rPr>
          <w:rFonts w:asciiTheme="minorHAnsi" w:hAnsiTheme="minorHAnsi"/>
          <w:spacing w:val="57"/>
        </w:rPr>
        <w:t xml:space="preserve"> </w:t>
      </w:r>
      <w:r w:rsidRPr="009752B1">
        <w:rPr>
          <w:rFonts w:asciiTheme="minorHAnsi" w:hAnsiTheme="minorHAnsi"/>
          <w:spacing w:val="-2"/>
        </w:rPr>
        <w:t>In</w:t>
      </w:r>
      <w:r w:rsidRPr="009752B1">
        <w:rPr>
          <w:rFonts w:asciiTheme="minorHAnsi" w:hAnsiTheme="minorHAnsi"/>
        </w:rPr>
        <w:t xml:space="preserve"> other</w:t>
      </w:r>
      <w:r w:rsidRPr="009752B1">
        <w:rPr>
          <w:rFonts w:asciiTheme="minorHAnsi" w:hAnsiTheme="minorHAnsi"/>
          <w:spacing w:val="30"/>
        </w:rPr>
        <w:t xml:space="preserve"> </w:t>
      </w:r>
      <w:r w:rsidRPr="009752B1">
        <w:rPr>
          <w:rFonts w:asciiTheme="minorHAnsi" w:hAnsiTheme="minorHAnsi"/>
          <w:spacing w:val="-1"/>
        </w:rPr>
        <w:t>words,</w:t>
      </w:r>
      <w:r w:rsidRPr="009752B1">
        <w:rPr>
          <w:rFonts w:asciiTheme="minorHAnsi" w:hAnsiTheme="minorHAnsi"/>
        </w:rPr>
        <w:t xml:space="preserve"> </w:t>
      </w:r>
      <w:r w:rsidRPr="009752B1">
        <w:rPr>
          <w:rFonts w:asciiTheme="minorHAnsi" w:hAnsiTheme="minorHAnsi"/>
          <w:spacing w:val="-1"/>
        </w:rPr>
        <w:t>what</w:t>
      </w:r>
      <w:r w:rsidRPr="009752B1">
        <w:rPr>
          <w:rFonts w:asciiTheme="minorHAnsi" w:hAnsiTheme="minorHAnsi"/>
          <w:spacing w:val="-2"/>
        </w:rPr>
        <w:t xml:space="preserve"> </w:t>
      </w:r>
      <w:r w:rsidRPr="009752B1">
        <w:rPr>
          <w:rFonts w:asciiTheme="minorHAnsi" w:hAnsiTheme="minorHAnsi"/>
        </w:rPr>
        <w:t>is</w:t>
      </w:r>
      <w:r w:rsidRPr="009752B1">
        <w:rPr>
          <w:rFonts w:asciiTheme="minorHAnsi" w:hAnsiTheme="minorHAnsi"/>
          <w:spacing w:val="-1"/>
        </w:rPr>
        <w:t xml:space="preserve"> expected</w:t>
      </w:r>
      <w:r w:rsidRPr="009752B1">
        <w:rPr>
          <w:rFonts w:asciiTheme="minorHAnsi" w:hAnsiTheme="minorHAnsi"/>
        </w:rPr>
        <w:t xml:space="preserve"> </w:t>
      </w:r>
      <w:r w:rsidRPr="009752B1">
        <w:rPr>
          <w:rFonts w:asciiTheme="minorHAnsi" w:hAnsiTheme="minorHAnsi"/>
          <w:spacing w:val="-1"/>
        </w:rPr>
        <w:t>from</w:t>
      </w:r>
      <w:r w:rsidRPr="009752B1">
        <w:rPr>
          <w:rFonts w:asciiTheme="minorHAnsi" w:hAnsiTheme="minorHAnsi"/>
          <w:spacing w:val="-2"/>
        </w:rPr>
        <w:t xml:space="preserve"> </w:t>
      </w:r>
      <w:r w:rsidRPr="009752B1">
        <w:rPr>
          <w:rFonts w:asciiTheme="minorHAnsi" w:hAnsiTheme="minorHAnsi"/>
          <w:spacing w:val="-1"/>
        </w:rPr>
        <w:t>English-speaking</w:t>
      </w:r>
      <w:r w:rsidRPr="009752B1">
        <w:rPr>
          <w:rFonts w:asciiTheme="minorHAnsi" w:hAnsiTheme="minorHAnsi"/>
          <w:spacing w:val="-3"/>
        </w:rPr>
        <w:t xml:space="preserve"> </w:t>
      </w:r>
      <w:r w:rsidRPr="009752B1">
        <w:rPr>
          <w:rFonts w:asciiTheme="minorHAnsi" w:hAnsiTheme="minorHAnsi"/>
          <w:spacing w:val="-1"/>
        </w:rPr>
        <w:t xml:space="preserve">students </w:t>
      </w:r>
      <w:r w:rsidRPr="009752B1">
        <w:rPr>
          <w:rFonts w:asciiTheme="minorHAnsi" w:hAnsiTheme="minorHAnsi"/>
        </w:rPr>
        <w:t>is</w:t>
      </w:r>
      <w:r w:rsidRPr="009752B1">
        <w:rPr>
          <w:rFonts w:asciiTheme="minorHAnsi" w:hAnsiTheme="minorHAnsi"/>
          <w:spacing w:val="49"/>
        </w:rPr>
        <w:t xml:space="preserve"> </w:t>
      </w:r>
      <w:r w:rsidRPr="009752B1">
        <w:rPr>
          <w:rFonts w:asciiTheme="minorHAnsi" w:hAnsiTheme="minorHAnsi"/>
          <w:spacing w:val="-1"/>
        </w:rPr>
        <w:t>also</w:t>
      </w:r>
      <w:r w:rsidRPr="009752B1">
        <w:rPr>
          <w:rFonts w:asciiTheme="minorHAnsi" w:hAnsiTheme="minorHAnsi"/>
        </w:rPr>
        <w:t xml:space="preserve"> </w:t>
      </w:r>
      <w:r w:rsidRPr="009752B1">
        <w:rPr>
          <w:rFonts w:asciiTheme="minorHAnsi" w:hAnsiTheme="minorHAnsi"/>
          <w:spacing w:val="-1"/>
        </w:rPr>
        <w:t>expected</w:t>
      </w:r>
      <w:r w:rsidRPr="009752B1">
        <w:rPr>
          <w:rFonts w:asciiTheme="minorHAnsi" w:hAnsiTheme="minorHAnsi"/>
        </w:rPr>
        <w:t xml:space="preserve"> </w:t>
      </w:r>
      <w:r w:rsidRPr="009752B1">
        <w:rPr>
          <w:rFonts w:asciiTheme="minorHAnsi" w:hAnsiTheme="minorHAnsi"/>
          <w:spacing w:val="-1"/>
        </w:rPr>
        <w:t>from</w:t>
      </w:r>
      <w:r w:rsidRPr="009752B1">
        <w:rPr>
          <w:rFonts w:asciiTheme="minorHAnsi" w:hAnsiTheme="minorHAnsi"/>
        </w:rPr>
        <w:t xml:space="preserve"> </w:t>
      </w:r>
      <w:r w:rsidRPr="009752B1">
        <w:rPr>
          <w:rFonts w:asciiTheme="minorHAnsi" w:hAnsiTheme="minorHAnsi"/>
          <w:spacing w:val="-1"/>
        </w:rPr>
        <w:t>Spanish-speaking</w:t>
      </w:r>
      <w:r w:rsidRPr="009752B1">
        <w:rPr>
          <w:rFonts w:asciiTheme="minorHAnsi" w:hAnsiTheme="minorHAnsi"/>
          <w:spacing w:val="-3"/>
        </w:rPr>
        <w:t xml:space="preserve"> </w:t>
      </w:r>
      <w:r w:rsidRPr="009752B1">
        <w:rPr>
          <w:rFonts w:asciiTheme="minorHAnsi" w:hAnsiTheme="minorHAnsi"/>
          <w:spacing w:val="-1"/>
        </w:rPr>
        <w:t>students.</w:t>
      </w:r>
    </w:p>
    <w:p w:rsidR="006172F4" w:rsidRPr="009752B1" w:rsidRDefault="006172F4" w:rsidP="009752B1">
      <w:pPr>
        <w:pStyle w:val="BodyText"/>
        <w:numPr>
          <w:ilvl w:val="0"/>
          <w:numId w:val="133"/>
        </w:numPr>
        <w:tabs>
          <w:tab w:val="left" w:pos="819"/>
        </w:tabs>
        <w:kinsoku w:val="0"/>
        <w:overflowPunct w:val="0"/>
        <w:spacing w:before="14"/>
        <w:ind w:left="839" w:right="45" w:hanging="359"/>
        <w:jc w:val="both"/>
        <w:rPr>
          <w:rFonts w:asciiTheme="minorHAnsi" w:hAnsiTheme="minorHAnsi"/>
          <w:spacing w:val="-1"/>
        </w:rPr>
      </w:pPr>
      <w:r w:rsidRPr="009752B1">
        <w:rPr>
          <w:rFonts w:asciiTheme="minorHAnsi" w:hAnsiTheme="minorHAnsi"/>
          <w:spacing w:val="-1"/>
        </w:rPr>
        <w:t>ODE</w:t>
      </w:r>
      <w:r w:rsidRPr="009752B1">
        <w:rPr>
          <w:rFonts w:asciiTheme="minorHAnsi" w:hAnsiTheme="minorHAnsi"/>
          <w:spacing w:val="1"/>
        </w:rPr>
        <w:t xml:space="preserve"> </w:t>
      </w:r>
      <w:r w:rsidRPr="009752B1">
        <w:rPr>
          <w:rFonts w:asciiTheme="minorHAnsi" w:hAnsiTheme="minorHAnsi"/>
          <w:spacing w:val="-1"/>
        </w:rPr>
        <w:t>uses formal</w:t>
      </w:r>
      <w:r w:rsidRPr="009752B1">
        <w:rPr>
          <w:rFonts w:asciiTheme="minorHAnsi" w:hAnsiTheme="minorHAnsi"/>
        </w:rPr>
        <w:t xml:space="preserve"> </w:t>
      </w:r>
      <w:r w:rsidRPr="009752B1">
        <w:rPr>
          <w:rFonts w:asciiTheme="minorHAnsi" w:hAnsiTheme="minorHAnsi"/>
          <w:spacing w:val="-1"/>
        </w:rPr>
        <w:t>Spanish</w:t>
      </w:r>
      <w:r w:rsidRPr="009752B1">
        <w:rPr>
          <w:rFonts w:asciiTheme="minorHAnsi" w:hAnsiTheme="minorHAnsi"/>
          <w:spacing w:val="-3"/>
        </w:rPr>
        <w:t xml:space="preserve"> </w:t>
      </w:r>
      <w:r w:rsidRPr="009752B1">
        <w:rPr>
          <w:rFonts w:asciiTheme="minorHAnsi" w:hAnsiTheme="minorHAnsi"/>
          <w:spacing w:val="-1"/>
        </w:rPr>
        <w:t>(usted,</w:t>
      </w:r>
      <w:r w:rsidRPr="009752B1">
        <w:rPr>
          <w:rFonts w:asciiTheme="minorHAnsi" w:hAnsiTheme="minorHAnsi"/>
        </w:rPr>
        <w:t xml:space="preserve"> not</w:t>
      </w:r>
      <w:r w:rsidRPr="009752B1">
        <w:rPr>
          <w:rFonts w:asciiTheme="minorHAnsi" w:hAnsiTheme="minorHAnsi"/>
          <w:spacing w:val="-2"/>
        </w:rPr>
        <w:t xml:space="preserve"> </w:t>
      </w:r>
      <w:r w:rsidRPr="009752B1">
        <w:rPr>
          <w:rFonts w:asciiTheme="minorHAnsi" w:hAnsiTheme="minorHAnsi"/>
          <w:spacing w:val="-1"/>
        </w:rPr>
        <w:t>tú)</w:t>
      </w:r>
      <w:r w:rsidRPr="009752B1">
        <w:rPr>
          <w:rFonts w:asciiTheme="minorHAnsi" w:hAnsiTheme="minorHAnsi"/>
        </w:rPr>
        <w:t xml:space="preserve"> </w:t>
      </w:r>
      <w:r w:rsidRPr="009752B1">
        <w:rPr>
          <w:rFonts w:asciiTheme="minorHAnsi" w:hAnsiTheme="minorHAnsi"/>
          <w:spacing w:val="-1"/>
        </w:rPr>
        <w:t>for</w:t>
      </w:r>
      <w:r w:rsidRPr="009752B1">
        <w:rPr>
          <w:rFonts w:asciiTheme="minorHAnsi" w:hAnsiTheme="minorHAnsi"/>
        </w:rPr>
        <w:t xml:space="preserve"> </w:t>
      </w:r>
      <w:r w:rsidRPr="009752B1">
        <w:rPr>
          <w:rFonts w:asciiTheme="minorHAnsi" w:hAnsiTheme="minorHAnsi"/>
          <w:spacing w:val="-1"/>
        </w:rPr>
        <w:t>test</w:t>
      </w:r>
      <w:r w:rsidRPr="009752B1">
        <w:rPr>
          <w:rFonts w:asciiTheme="minorHAnsi" w:hAnsiTheme="minorHAnsi"/>
        </w:rPr>
        <w:t xml:space="preserve"> </w:t>
      </w:r>
      <w:r w:rsidRPr="009752B1">
        <w:rPr>
          <w:rFonts w:asciiTheme="minorHAnsi" w:hAnsiTheme="minorHAnsi"/>
          <w:spacing w:val="-2"/>
        </w:rPr>
        <w:t>items</w:t>
      </w:r>
      <w:r w:rsidRPr="009752B1">
        <w:rPr>
          <w:rFonts w:asciiTheme="minorHAnsi" w:hAnsiTheme="minorHAnsi"/>
          <w:spacing w:val="-1"/>
        </w:rPr>
        <w:t xml:space="preserve"> </w:t>
      </w:r>
      <w:r w:rsidRPr="009752B1">
        <w:rPr>
          <w:rFonts w:asciiTheme="minorHAnsi" w:hAnsiTheme="minorHAnsi"/>
        </w:rPr>
        <w:t>and</w:t>
      </w:r>
      <w:r w:rsidRPr="009752B1">
        <w:rPr>
          <w:rFonts w:asciiTheme="minorHAnsi" w:hAnsiTheme="minorHAnsi"/>
          <w:spacing w:val="39"/>
        </w:rPr>
        <w:t xml:space="preserve"> </w:t>
      </w:r>
      <w:r w:rsidRPr="009752B1">
        <w:rPr>
          <w:rFonts w:asciiTheme="minorHAnsi" w:hAnsiTheme="minorHAnsi"/>
          <w:spacing w:val="-1"/>
        </w:rPr>
        <w:t>includes proper</w:t>
      </w:r>
      <w:r w:rsidRPr="009752B1">
        <w:rPr>
          <w:rFonts w:asciiTheme="minorHAnsi" w:hAnsiTheme="minorHAnsi"/>
        </w:rPr>
        <w:t xml:space="preserve"> </w:t>
      </w:r>
      <w:r w:rsidRPr="009752B1">
        <w:rPr>
          <w:rFonts w:asciiTheme="minorHAnsi" w:hAnsiTheme="minorHAnsi"/>
          <w:spacing w:val="-1"/>
        </w:rPr>
        <w:t>verb</w:t>
      </w:r>
      <w:r w:rsidRPr="009752B1">
        <w:rPr>
          <w:rFonts w:asciiTheme="minorHAnsi" w:hAnsiTheme="minorHAnsi"/>
        </w:rPr>
        <w:t xml:space="preserve"> </w:t>
      </w:r>
      <w:r w:rsidRPr="009752B1">
        <w:rPr>
          <w:rFonts w:asciiTheme="minorHAnsi" w:hAnsiTheme="minorHAnsi"/>
          <w:spacing w:val="-1"/>
        </w:rPr>
        <w:t>conjugation.</w:t>
      </w:r>
    </w:p>
    <w:p w:rsidR="006172F4" w:rsidRPr="009752B1" w:rsidRDefault="006172F4" w:rsidP="009752B1">
      <w:pPr>
        <w:pStyle w:val="BodyText"/>
        <w:numPr>
          <w:ilvl w:val="0"/>
          <w:numId w:val="133"/>
        </w:numPr>
        <w:tabs>
          <w:tab w:val="left" w:pos="819"/>
        </w:tabs>
        <w:kinsoku w:val="0"/>
        <w:overflowPunct w:val="0"/>
        <w:spacing w:before="14"/>
        <w:ind w:left="839" w:right="45" w:hanging="359"/>
        <w:jc w:val="both"/>
        <w:rPr>
          <w:rFonts w:asciiTheme="minorHAnsi" w:hAnsiTheme="minorHAnsi"/>
          <w:spacing w:val="-1"/>
        </w:rPr>
      </w:pPr>
      <w:r w:rsidRPr="009752B1">
        <w:rPr>
          <w:rFonts w:asciiTheme="minorHAnsi" w:hAnsiTheme="minorHAnsi"/>
          <w:spacing w:val="-1"/>
        </w:rPr>
        <w:t>ODE</w:t>
      </w:r>
      <w:r w:rsidRPr="009752B1">
        <w:rPr>
          <w:rFonts w:asciiTheme="minorHAnsi" w:hAnsiTheme="minorHAnsi"/>
        </w:rPr>
        <w:t xml:space="preserve"> </w:t>
      </w:r>
      <w:r w:rsidRPr="009752B1">
        <w:rPr>
          <w:rFonts w:asciiTheme="minorHAnsi" w:hAnsiTheme="minorHAnsi"/>
          <w:spacing w:val="-1"/>
        </w:rPr>
        <w:t xml:space="preserve">strives </w:t>
      </w:r>
      <w:r w:rsidRPr="009752B1">
        <w:rPr>
          <w:rFonts w:asciiTheme="minorHAnsi" w:hAnsiTheme="minorHAnsi"/>
        </w:rPr>
        <w:t xml:space="preserve">to </w:t>
      </w:r>
      <w:r w:rsidRPr="009752B1">
        <w:rPr>
          <w:rFonts w:asciiTheme="minorHAnsi" w:hAnsiTheme="minorHAnsi"/>
          <w:spacing w:val="-1"/>
        </w:rPr>
        <w:t>use</w:t>
      </w:r>
      <w:r w:rsidRPr="009752B1">
        <w:rPr>
          <w:rFonts w:asciiTheme="minorHAnsi" w:hAnsiTheme="minorHAnsi"/>
          <w:spacing w:val="1"/>
        </w:rPr>
        <w:t xml:space="preserve"> </w:t>
      </w:r>
      <w:r w:rsidRPr="009752B1">
        <w:rPr>
          <w:rFonts w:asciiTheme="minorHAnsi" w:hAnsiTheme="minorHAnsi"/>
          <w:spacing w:val="-1"/>
        </w:rPr>
        <w:t>Global</w:t>
      </w:r>
      <w:r w:rsidRPr="009752B1">
        <w:rPr>
          <w:rFonts w:asciiTheme="minorHAnsi" w:hAnsiTheme="minorHAnsi"/>
          <w:spacing w:val="-2"/>
        </w:rPr>
        <w:t xml:space="preserve"> </w:t>
      </w:r>
      <w:r w:rsidRPr="009752B1">
        <w:rPr>
          <w:rFonts w:asciiTheme="minorHAnsi" w:hAnsiTheme="minorHAnsi"/>
          <w:spacing w:val="-1"/>
        </w:rPr>
        <w:t>Spanish</w:t>
      </w:r>
      <w:r w:rsidRPr="009752B1">
        <w:rPr>
          <w:rFonts w:asciiTheme="minorHAnsi" w:hAnsiTheme="minorHAnsi"/>
        </w:rPr>
        <w:t xml:space="preserve"> </w:t>
      </w:r>
      <w:r w:rsidRPr="009752B1">
        <w:rPr>
          <w:rFonts w:asciiTheme="minorHAnsi" w:hAnsiTheme="minorHAnsi"/>
          <w:spacing w:val="-1"/>
        </w:rPr>
        <w:t>language</w:t>
      </w:r>
      <w:r w:rsidRPr="009752B1">
        <w:rPr>
          <w:rFonts w:asciiTheme="minorHAnsi" w:hAnsiTheme="minorHAnsi"/>
          <w:spacing w:val="1"/>
        </w:rPr>
        <w:t xml:space="preserve"> </w:t>
      </w:r>
      <w:r w:rsidRPr="009752B1">
        <w:rPr>
          <w:rFonts w:asciiTheme="minorHAnsi" w:hAnsiTheme="minorHAnsi"/>
        </w:rPr>
        <w:t xml:space="preserve">that </w:t>
      </w:r>
      <w:r w:rsidRPr="009752B1">
        <w:rPr>
          <w:rFonts w:asciiTheme="minorHAnsi" w:hAnsiTheme="minorHAnsi"/>
          <w:spacing w:val="-2"/>
        </w:rPr>
        <w:t>will</w:t>
      </w:r>
      <w:r w:rsidRPr="009752B1">
        <w:rPr>
          <w:rFonts w:asciiTheme="minorHAnsi" w:hAnsiTheme="minorHAnsi"/>
        </w:rPr>
        <w:t xml:space="preserve"> be</w:t>
      </w:r>
      <w:r w:rsidRPr="009752B1">
        <w:rPr>
          <w:rFonts w:asciiTheme="minorHAnsi" w:hAnsiTheme="minorHAnsi"/>
          <w:spacing w:val="27"/>
        </w:rPr>
        <w:t xml:space="preserve"> </w:t>
      </w:r>
      <w:r w:rsidRPr="009752B1">
        <w:rPr>
          <w:rFonts w:asciiTheme="minorHAnsi" w:hAnsiTheme="minorHAnsi"/>
          <w:spacing w:val="-1"/>
        </w:rPr>
        <w:t>interpreted</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understood</w:t>
      </w:r>
      <w:r w:rsidRPr="009752B1">
        <w:rPr>
          <w:rFonts w:asciiTheme="minorHAnsi" w:hAnsiTheme="minorHAnsi"/>
        </w:rPr>
        <w:t xml:space="preserve"> by</w:t>
      </w:r>
      <w:r w:rsidRPr="009752B1">
        <w:rPr>
          <w:rFonts w:asciiTheme="minorHAnsi" w:hAnsiTheme="minorHAnsi"/>
          <w:spacing w:val="-3"/>
        </w:rPr>
        <w:t xml:space="preserve"> </w:t>
      </w:r>
      <w:r w:rsidRPr="009752B1">
        <w:rPr>
          <w:rFonts w:asciiTheme="minorHAnsi" w:hAnsiTheme="minorHAnsi"/>
        </w:rPr>
        <w:t xml:space="preserve">all </w:t>
      </w:r>
      <w:r w:rsidRPr="009752B1">
        <w:rPr>
          <w:rFonts w:asciiTheme="minorHAnsi" w:hAnsiTheme="minorHAnsi"/>
          <w:spacing w:val="-1"/>
        </w:rPr>
        <w:t>Spanish</w:t>
      </w:r>
      <w:r w:rsidRPr="009752B1">
        <w:rPr>
          <w:rFonts w:asciiTheme="minorHAnsi" w:hAnsiTheme="minorHAnsi"/>
        </w:rPr>
        <w:t xml:space="preserve"> </w:t>
      </w:r>
      <w:r w:rsidRPr="009752B1">
        <w:rPr>
          <w:rFonts w:asciiTheme="minorHAnsi" w:hAnsiTheme="minorHAnsi"/>
          <w:spacing w:val="-1"/>
        </w:rPr>
        <w:t>speakers</w:t>
      </w:r>
      <w:r w:rsidRPr="009752B1">
        <w:rPr>
          <w:rFonts w:asciiTheme="minorHAnsi" w:hAnsiTheme="minorHAnsi"/>
          <w:spacing w:val="-3"/>
        </w:rPr>
        <w:t xml:space="preserve"> </w:t>
      </w:r>
      <w:r w:rsidRPr="009752B1">
        <w:rPr>
          <w:rFonts w:asciiTheme="minorHAnsi" w:hAnsiTheme="minorHAnsi"/>
          <w:spacing w:val="-1"/>
        </w:rPr>
        <w:t>from anywhere</w:t>
      </w:r>
      <w:r w:rsidRPr="009752B1">
        <w:rPr>
          <w:rFonts w:asciiTheme="minorHAnsi" w:hAnsiTheme="minorHAnsi"/>
          <w:spacing w:val="1"/>
        </w:rPr>
        <w:t xml:space="preserve"> </w:t>
      </w:r>
      <w:r w:rsidRPr="009752B1">
        <w:rPr>
          <w:rFonts w:asciiTheme="minorHAnsi" w:hAnsiTheme="minorHAnsi"/>
        </w:rPr>
        <w:t>in</w:t>
      </w:r>
      <w:r w:rsidRPr="009752B1">
        <w:rPr>
          <w:rFonts w:asciiTheme="minorHAnsi" w:hAnsiTheme="minorHAnsi"/>
          <w:spacing w:val="-3"/>
        </w:rPr>
        <w:t xml:space="preserve"> </w:t>
      </w:r>
      <w:r w:rsidRPr="009752B1">
        <w:rPr>
          <w:rFonts w:asciiTheme="minorHAnsi" w:hAnsiTheme="minorHAnsi"/>
        </w:rPr>
        <w:t>the</w:t>
      </w:r>
      <w:r w:rsidRPr="009752B1">
        <w:rPr>
          <w:rFonts w:asciiTheme="minorHAnsi" w:hAnsiTheme="minorHAnsi"/>
          <w:spacing w:val="1"/>
        </w:rPr>
        <w:t xml:space="preserve"> </w:t>
      </w:r>
      <w:r w:rsidRPr="009752B1">
        <w:rPr>
          <w:rFonts w:asciiTheme="minorHAnsi" w:hAnsiTheme="minorHAnsi"/>
          <w:spacing w:val="-1"/>
        </w:rPr>
        <w:t>world.</w:t>
      </w:r>
      <w:r w:rsidRPr="009752B1">
        <w:rPr>
          <w:rFonts w:asciiTheme="minorHAnsi" w:hAnsiTheme="minorHAnsi"/>
          <w:spacing w:val="57"/>
        </w:rPr>
        <w:t xml:space="preserve"> </w:t>
      </w:r>
      <w:r w:rsidRPr="009752B1">
        <w:rPr>
          <w:rFonts w:asciiTheme="minorHAnsi" w:hAnsiTheme="minorHAnsi"/>
          <w:spacing w:val="-1"/>
        </w:rPr>
        <w:t>Global</w:t>
      </w:r>
      <w:r w:rsidRPr="009752B1">
        <w:rPr>
          <w:rFonts w:asciiTheme="minorHAnsi" w:hAnsiTheme="minorHAnsi"/>
        </w:rPr>
        <w:t xml:space="preserve"> </w:t>
      </w:r>
      <w:r w:rsidRPr="009752B1">
        <w:rPr>
          <w:rFonts w:asciiTheme="minorHAnsi" w:hAnsiTheme="minorHAnsi"/>
          <w:spacing w:val="-1"/>
        </w:rPr>
        <w:t>Spanish</w:t>
      </w:r>
      <w:r w:rsidRPr="009752B1">
        <w:rPr>
          <w:rFonts w:asciiTheme="minorHAnsi" w:hAnsiTheme="minorHAnsi"/>
        </w:rPr>
        <w:t xml:space="preserve"> </w:t>
      </w:r>
      <w:r w:rsidRPr="009752B1">
        <w:rPr>
          <w:rFonts w:asciiTheme="minorHAnsi" w:hAnsiTheme="minorHAnsi"/>
          <w:spacing w:val="-1"/>
        </w:rPr>
        <w:t>language</w:t>
      </w:r>
      <w:r w:rsidRPr="009752B1">
        <w:rPr>
          <w:rFonts w:asciiTheme="minorHAnsi" w:hAnsiTheme="minorHAnsi"/>
          <w:spacing w:val="1"/>
        </w:rPr>
        <w:t xml:space="preserve"> </w:t>
      </w:r>
      <w:r w:rsidRPr="009752B1">
        <w:rPr>
          <w:rFonts w:asciiTheme="minorHAnsi" w:hAnsiTheme="minorHAnsi"/>
        </w:rPr>
        <w:t>includes</w:t>
      </w:r>
      <w:r w:rsidRPr="009752B1">
        <w:rPr>
          <w:rFonts w:asciiTheme="minorHAnsi" w:hAnsiTheme="minorHAnsi"/>
          <w:spacing w:val="21"/>
        </w:rPr>
        <w:t xml:space="preserve"> </w:t>
      </w:r>
      <w:r w:rsidRPr="009752B1">
        <w:rPr>
          <w:rFonts w:asciiTheme="minorHAnsi" w:hAnsiTheme="minorHAnsi"/>
          <w:spacing w:val="-1"/>
        </w:rPr>
        <w:t>words used</w:t>
      </w:r>
      <w:r w:rsidRPr="009752B1">
        <w:rPr>
          <w:rFonts w:asciiTheme="minorHAnsi" w:hAnsiTheme="minorHAnsi"/>
        </w:rPr>
        <w:t xml:space="preserve"> </w:t>
      </w:r>
      <w:r w:rsidRPr="009752B1">
        <w:rPr>
          <w:rFonts w:asciiTheme="minorHAnsi" w:hAnsiTheme="minorHAnsi"/>
          <w:spacing w:val="-1"/>
        </w:rPr>
        <w:t>worldwide</w:t>
      </w:r>
      <w:r w:rsidRPr="009752B1">
        <w:rPr>
          <w:rFonts w:asciiTheme="minorHAnsi" w:hAnsiTheme="minorHAnsi"/>
          <w:spacing w:val="1"/>
        </w:rPr>
        <w:t xml:space="preserve"> </w:t>
      </w:r>
      <w:r w:rsidRPr="009752B1">
        <w:rPr>
          <w:rFonts w:asciiTheme="minorHAnsi" w:hAnsiTheme="minorHAnsi"/>
        </w:rPr>
        <w:t>by</w:t>
      </w:r>
      <w:r w:rsidRPr="009752B1">
        <w:rPr>
          <w:rFonts w:asciiTheme="minorHAnsi" w:hAnsiTheme="minorHAnsi"/>
          <w:spacing w:val="-3"/>
        </w:rPr>
        <w:t xml:space="preserve"> </w:t>
      </w:r>
      <w:r w:rsidRPr="009752B1">
        <w:rPr>
          <w:rFonts w:asciiTheme="minorHAnsi" w:hAnsiTheme="minorHAnsi"/>
          <w:spacing w:val="-1"/>
        </w:rPr>
        <w:t>most</w:t>
      </w:r>
      <w:r w:rsidRPr="009752B1">
        <w:rPr>
          <w:rFonts w:asciiTheme="minorHAnsi" w:hAnsiTheme="minorHAnsi"/>
        </w:rPr>
        <w:t xml:space="preserve"> </w:t>
      </w:r>
      <w:r w:rsidRPr="009752B1">
        <w:rPr>
          <w:rFonts w:asciiTheme="minorHAnsi" w:hAnsiTheme="minorHAnsi"/>
          <w:spacing w:val="-1"/>
        </w:rPr>
        <w:t>Spanish</w:t>
      </w:r>
      <w:r w:rsidRPr="009752B1">
        <w:rPr>
          <w:rFonts w:asciiTheme="minorHAnsi" w:hAnsiTheme="minorHAnsi"/>
        </w:rPr>
        <w:t xml:space="preserve"> </w:t>
      </w:r>
      <w:r w:rsidRPr="009752B1">
        <w:rPr>
          <w:rFonts w:asciiTheme="minorHAnsi" w:hAnsiTheme="minorHAnsi"/>
          <w:spacing w:val="-1"/>
        </w:rPr>
        <w:t>speakers.</w:t>
      </w:r>
    </w:p>
    <w:p w:rsidR="006172F4" w:rsidRPr="009752B1" w:rsidRDefault="006172F4" w:rsidP="009752B1">
      <w:pPr>
        <w:pStyle w:val="BodyText"/>
        <w:kinsoku w:val="0"/>
        <w:overflowPunct w:val="0"/>
        <w:spacing w:before="184"/>
        <w:ind w:left="120" w:right="194" w:hanging="1"/>
        <w:jc w:val="both"/>
        <w:rPr>
          <w:rFonts w:asciiTheme="minorHAnsi" w:hAnsiTheme="minorHAnsi"/>
          <w:spacing w:val="-1"/>
        </w:rPr>
      </w:pPr>
      <w:r w:rsidRPr="009752B1">
        <w:rPr>
          <w:rFonts w:asciiTheme="minorHAnsi" w:hAnsiTheme="minorHAnsi"/>
          <w:spacing w:val="-1"/>
        </w:rPr>
        <w:t>After</w:t>
      </w:r>
      <w:r w:rsidRPr="009752B1">
        <w:rPr>
          <w:rFonts w:asciiTheme="minorHAnsi" w:hAnsiTheme="minorHAnsi"/>
        </w:rPr>
        <w:t xml:space="preserve"> the</w:t>
      </w:r>
      <w:r w:rsidRPr="009752B1">
        <w:rPr>
          <w:rFonts w:asciiTheme="minorHAnsi" w:hAnsiTheme="minorHAnsi"/>
          <w:spacing w:val="1"/>
        </w:rPr>
        <w:t xml:space="preserve"> </w:t>
      </w:r>
      <w:r w:rsidRPr="009752B1">
        <w:rPr>
          <w:rFonts w:asciiTheme="minorHAnsi" w:hAnsiTheme="minorHAnsi"/>
          <w:spacing w:val="-1"/>
        </w:rPr>
        <w:t>ODE</w:t>
      </w:r>
      <w:r w:rsidRPr="009752B1">
        <w:rPr>
          <w:rFonts w:asciiTheme="minorHAnsi" w:hAnsiTheme="minorHAnsi"/>
          <w:spacing w:val="1"/>
        </w:rPr>
        <w:t xml:space="preserve"> </w:t>
      </w:r>
      <w:r w:rsidRPr="009752B1">
        <w:rPr>
          <w:rFonts w:asciiTheme="minorHAnsi" w:hAnsiTheme="minorHAnsi"/>
          <w:spacing w:val="-1"/>
        </w:rPr>
        <w:t>Spanish</w:t>
      </w:r>
      <w:r w:rsidRPr="009752B1">
        <w:rPr>
          <w:rFonts w:asciiTheme="minorHAnsi" w:hAnsiTheme="minorHAnsi"/>
        </w:rPr>
        <w:t xml:space="preserve"> </w:t>
      </w:r>
      <w:r w:rsidRPr="009752B1">
        <w:rPr>
          <w:rFonts w:asciiTheme="minorHAnsi" w:hAnsiTheme="minorHAnsi"/>
          <w:spacing w:val="-1"/>
        </w:rPr>
        <w:t>reviewers complete</w:t>
      </w:r>
      <w:r w:rsidRPr="009752B1">
        <w:rPr>
          <w:rFonts w:asciiTheme="minorHAnsi" w:hAnsiTheme="minorHAnsi"/>
          <w:spacing w:val="1"/>
        </w:rPr>
        <w:t xml:space="preserve"> </w:t>
      </w:r>
      <w:r w:rsidRPr="009752B1">
        <w:rPr>
          <w:rFonts w:asciiTheme="minorHAnsi" w:hAnsiTheme="minorHAnsi"/>
        </w:rPr>
        <w:t>a</w:t>
      </w:r>
      <w:r w:rsidRPr="009752B1">
        <w:rPr>
          <w:rFonts w:asciiTheme="minorHAnsi" w:hAnsiTheme="minorHAnsi"/>
          <w:spacing w:val="1"/>
        </w:rPr>
        <w:t xml:space="preserve"> </w:t>
      </w:r>
      <w:r w:rsidRPr="009752B1">
        <w:rPr>
          <w:rFonts w:asciiTheme="minorHAnsi" w:hAnsiTheme="minorHAnsi"/>
          <w:spacing w:val="-2"/>
        </w:rPr>
        <w:t>review</w:t>
      </w:r>
      <w:r w:rsidRPr="009752B1">
        <w:rPr>
          <w:rFonts w:asciiTheme="minorHAnsi" w:hAnsiTheme="minorHAnsi"/>
          <w:spacing w:val="-1"/>
        </w:rPr>
        <w:t xml:space="preserve"> </w:t>
      </w:r>
      <w:r w:rsidRPr="009752B1">
        <w:rPr>
          <w:rFonts w:asciiTheme="minorHAnsi" w:hAnsiTheme="minorHAnsi"/>
        </w:rPr>
        <w:t>of</w:t>
      </w:r>
      <w:r w:rsidRPr="009752B1">
        <w:rPr>
          <w:rFonts w:asciiTheme="minorHAnsi" w:hAnsiTheme="minorHAnsi"/>
          <w:spacing w:val="-3"/>
        </w:rPr>
        <w:t xml:space="preserve"> </w:t>
      </w:r>
      <w:r w:rsidRPr="009752B1">
        <w:rPr>
          <w:rFonts w:asciiTheme="minorHAnsi" w:hAnsiTheme="minorHAnsi"/>
        </w:rPr>
        <w:t>the</w:t>
      </w:r>
      <w:r w:rsidRPr="009752B1">
        <w:rPr>
          <w:rFonts w:asciiTheme="minorHAnsi" w:hAnsiTheme="minorHAnsi"/>
          <w:spacing w:val="27"/>
        </w:rPr>
        <w:t xml:space="preserve"> </w:t>
      </w:r>
      <w:r w:rsidRPr="009752B1">
        <w:rPr>
          <w:rFonts w:asciiTheme="minorHAnsi" w:hAnsiTheme="minorHAnsi"/>
          <w:spacing w:val="-1"/>
        </w:rPr>
        <w:t>newly</w:t>
      </w:r>
      <w:r w:rsidRPr="009752B1">
        <w:rPr>
          <w:rFonts w:asciiTheme="minorHAnsi" w:hAnsiTheme="minorHAnsi"/>
          <w:spacing w:val="-3"/>
        </w:rPr>
        <w:t xml:space="preserve"> </w:t>
      </w:r>
      <w:r w:rsidRPr="009752B1">
        <w:rPr>
          <w:rFonts w:asciiTheme="minorHAnsi" w:hAnsiTheme="minorHAnsi"/>
          <w:spacing w:val="-1"/>
        </w:rPr>
        <w:t>translated</w:t>
      </w:r>
      <w:r w:rsidRPr="009752B1">
        <w:rPr>
          <w:rFonts w:asciiTheme="minorHAnsi" w:hAnsiTheme="minorHAnsi"/>
        </w:rPr>
        <w:t xml:space="preserve"> </w:t>
      </w:r>
      <w:r w:rsidRPr="009752B1">
        <w:rPr>
          <w:rFonts w:asciiTheme="minorHAnsi" w:hAnsiTheme="minorHAnsi"/>
          <w:spacing w:val="-1"/>
        </w:rPr>
        <w:t>items,</w:t>
      </w:r>
      <w:r w:rsidRPr="009752B1">
        <w:rPr>
          <w:rFonts w:asciiTheme="minorHAnsi" w:hAnsiTheme="minorHAnsi"/>
        </w:rPr>
        <w:t xml:space="preserve"> </w:t>
      </w:r>
      <w:r w:rsidRPr="009752B1">
        <w:rPr>
          <w:rFonts w:asciiTheme="minorHAnsi" w:hAnsiTheme="minorHAnsi"/>
          <w:spacing w:val="-1"/>
        </w:rPr>
        <w:t>extensive</w:t>
      </w:r>
      <w:r w:rsidRPr="009752B1">
        <w:rPr>
          <w:rFonts w:asciiTheme="minorHAnsi" w:hAnsiTheme="minorHAnsi"/>
          <w:spacing w:val="1"/>
        </w:rPr>
        <w:t xml:space="preserve"> </w:t>
      </w:r>
      <w:r w:rsidRPr="009752B1">
        <w:rPr>
          <w:rFonts w:asciiTheme="minorHAnsi" w:hAnsiTheme="minorHAnsi"/>
          <w:spacing w:val="-1"/>
        </w:rPr>
        <w:t>research</w:t>
      </w:r>
      <w:r w:rsidRPr="009752B1">
        <w:rPr>
          <w:rFonts w:asciiTheme="minorHAnsi" w:hAnsiTheme="minorHAnsi"/>
        </w:rPr>
        <w:t xml:space="preserve"> is</w:t>
      </w:r>
      <w:r w:rsidRPr="009752B1">
        <w:rPr>
          <w:rFonts w:asciiTheme="minorHAnsi" w:hAnsiTheme="minorHAnsi"/>
          <w:spacing w:val="-1"/>
        </w:rPr>
        <w:t xml:space="preserve"> conducted</w:t>
      </w:r>
      <w:r w:rsidRPr="009752B1">
        <w:rPr>
          <w:rFonts w:asciiTheme="minorHAnsi" w:hAnsiTheme="minorHAnsi"/>
        </w:rPr>
        <w:t xml:space="preserve"> by</w:t>
      </w:r>
      <w:r w:rsidRPr="009752B1">
        <w:rPr>
          <w:rFonts w:asciiTheme="minorHAnsi" w:hAnsiTheme="minorHAnsi"/>
          <w:spacing w:val="-5"/>
        </w:rPr>
        <w:t xml:space="preserve"> </w:t>
      </w:r>
      <w:r w:rsidRPr="009752B1">
        <w:rPr>
          <w:rFonts w:asciiTheme="minorHAnsi" w:hAnsiTheme="minorHAnsi"/>
        </w:rPr>
        <w:t>a</w:t>
      </w:r>
      <w:r w:rsidRPr="009752B1">
        <w:rPr>
          <w:rFonts w:asciiTheme="minorHAnsi" w:hAnsiTheme="minorHAnsi"/>
          <w:spacing w:val="29"/>
        </w:rPr>
        <w:t xml:space="preserve"> </w:t>
      </w:r>
      <w:r w:rsidRPr="009752B1">
        <w:rPr>
          <w:rFonts w:asciiTheme="minorHAnsi" w:hAnsiTheme="minorHAnsi"/>
          <w:spacing w:val="-1"/>
        </w:rPr>
        <w:t>small</w:t>
      </w:r>
      <w:r w:rsidRPr="009752B1">
        <w:rPr>
          <w:rFonts w:asciiTheme="minorHAnsi" w:hAnsiTheme="minorHAnsi"/>
        </w:rPr>
        <w:t xml:space="preserve"> </w:t>
      </w:r>
      <w:r w:rsidRPr="009752B1">
        <w:rPr>
          <w:rFonts w:asciiTheme="minorHAnsi" w:hAnsiTheme="minorHAnsi"/>
          <w:spacing w:val="-1"/>
        </w:rPr>
        <w:t>group</w:t>
      </w:r>
      <w:r w:rsidRPr="009752B1">
        <w:rPr>
          <w:rFonts w:asciiTheme="minorHAnsi" w:hAnsiTheme="minorHAnsi"/>
        </w:rPr>
        <w:t xml:space="preserve"> of</w:t>
      </w:r>
      <w:r w:rsidRPr="009752B1">
        <w:rPr>
          <w:rFonts w:asciiTheme="minorHAnsi" w:hAnsiTheme="minorHAnsi"/>
          <w:spacing w:val="-3"/>
        </w:rPr>
        <w:t xml:space="preserve"> </w:t>
      </w:r>
      <w:r w:rsidRPr="009752B1">
        <w:rPr>
          <w:rFonts w:asciiTheme="minorHAnsi" w:hAnsiTheme="minorHAnsi"/>
          <w:spacing w:val="-1"/>
        </w:rPr>
        <w:t>reviewers</w:t>
      </w:r>
      <w:r w:rsidRPr="009752B1">
        <w:rPr>
          <w:rFonts w:asciiTheme="minorHAnsi" w:hAnsiTheme="minorHAnsi"/>
          <w:spacing w:val="-3"/>
        </w:rPr>
        <w:t xml:space="preserve"> </w:t>
      </w:r>
      <w:r w:rsidRPr="009752B1">
        <w:rPr>
          <w:rFonts w:asciiTheme="minorHAnsi" w:hAnsiTheme="minorHAnsi"/>
        </w:rPr>
        <w:t>on any</w:t>
      </w:r>
      <w:r w:rsidRPr="009752B1">
        <w:rPr>
          <w:rFonts w:asciiTheme="minorHAnsi" w:hAnsiTheme="minorHAnsi"/>
          <w:spacing w:val="-5"/>
        </w:rPr>
        <w:t xml:space="preserve"> </w:t>
      </w:r>
      <w:r w:rsidRPr="009752B1">
        <w:rPr>
          <w:rFonts w:asciiTheme="minorHAnsi" w:hAnsiTheme="minorHAnsi"/>
          <w:spacing w:val="-1"/>
        </w:rPr>
        <w:t>word</w:t>
      </w:r>
      <w:r w:rsidRPr="009752B1">
        <w:rPr>
          <w:rFonts w:asciiTheme="minorHAnsi" w:hAnsiTheme="minorHAnsi"/>
        </w:rPr>
        <w:t xml:space="preserve"> that has</w:t>
      </w:r>
      <w:r w:rsidRPr="009752B1">
        <w:rPr>
          <w:rFonts w:asciiTheme="minorHAnsi" w:hAnsiTheme="minorHAnsi"/>
          <w:spacing w:val="-1"/>
        </w:rPr>
        <w:t xml:space="preserve"> </w:t>
      </w:r>
      <w:r w:rsidRPr="009752B1">
        <w:rPr>
          <w:rFonts w:asciiTheme="minorHAnsi" w:hAnsiTheme="minorHAnsi"/>
        </w:rPr>
        <w:t>not</w:t>
      </w:r>
      <w:r w:rsidRPr="009752B1">
        <w:rPr>
          <w:rFonts w:asciiTheme="minorHAnsi" w:hAnsiTheme="minorHAnsi"/>
          <w:spacing w:val="-4"/>
        </w:rPr>
        <w:t xml:space="preserve"> </w:t>
      </w:r>
      <w:r w:rsidRPr="009752B1">
        <w:rPr>
          <w:rFonts w:asciiTheme="minorHAnsi" w:hAnsiTheme="minorHAnsi"/>
          <w:spacing w:val="-1"/>
        </w:rPr>
        <w:t>met</w:t>
      </w:r>
      <w:r w:rsidRPr="009752B1">
        <w:rPr>
          <w:rFonts w:asciiTheme="minorHAnsi" w:hAnsiTheme="minorHAnsi"/>
        </w:rPr>
        <w:t xml:space="preserve"> </w:t>
      </w:r>
      <w:r w:rsidRPr="009752B1">
        <w:rPr>
          <w:rFonts w:asciiTheme="minorHAnsi" w:hAnsiTheme="minorHAnsi"/>
          <w:spacing w:val="-1"/>
        </w:rPr>
        <w:t>group</w:t>
      </w:r>
      <w:r w:rsidRPr="009752B1">
        <w:rPr>
          <w:rFonts w:asciiTheme="minorHAnsi" w:hAnsiTheme="minorHAnsi"/>
          <w:spacing w:val="31"/>
        </w:rPr>
        <w:t xml:space="preserve"> </w:t>
      </w:r>
      <w:r w:rsidRPr="009752B1">
        <w:rPr>
          <w:rFonts w:asciiTheme="minorHAnsi" w:hAnsiTheme="minorHAnsi"/>
          <w:spacing w:val="-1"/>
        </w:rPr>
        <w:t>consensus.</w:t>
      </w:r>
      <w:r w:rsidRPr="009752B1">
        <w:rPr>
          <w:rFonts w:asciiTheme="minorHAnsi" w:hAnsiTheme="minorHAnsi"/>
          <w:spacing w:val="54"/>
        </w:rPr>
        <w:t xml:space="preserve"> </w:t>
      </w:r>
      <w:r w:rsidRPr="009752B1">
        <w:rPr>
          <w:rFonts w:asciiTheme="minorHAnsi" w:hAnsiTheme="minorHAnsi"/>
          <w:spacing w:val="-1"/>
        </w:rPr>
        <w:t>Every</w:t>
      </w:r>
      <w:r w:rsidRPr="009752B1">
        <w:rPr>
          <w:rFonts w:asciiTheme="minorHAnsi" w:hAnsiTheme="minorHAnsi"/>
          <w:spacing w:val="-5"/>
        </w:rPr>
        <w:t xml:space="preserve"> </w:t>
      </w:r>
      <w:r w:rsidRPr="009752B1">
        <w:rPr>
          <w:rFonts w:asciiTheme="minorHAnsi" w:hAnsiTheme="minorHAnsi"/>
          <w:spacing w:val="-1"/>
        </w:rPr>
        <w:t>attempt</w:t>
      </w:r>
      <w:r w:rsidRPr="009752B1">
        <w:rPr>
          <w:rFonts w:asciiTheme="minorHAnsi" w:hAnsiTheme="minorHAnsi"/>
          <w:spacing w:val="-2"/>
        </w:rPr>
        <w:t xml:space="preserve"> </w:t>
      </w:r>
      <w:r w:rsidRPr="009752B1">
        <w:rPr>
          <w:rFonts w:asciiTheme="minorHAnsi" w:hAnsiTheme="minorHAnsi"/>
        </w:rPr>
        <w:t>is</w:t>
      </w:r>
      <w:r w:rsidRPr="009752B1">
        <w:rPr>
          <w:rFonts w:asciiTheme="minorHAnsi" w:hAnsiTheme="minorHAnsi"/>
          <w:spacing w:val="-1"/>
        </w:rPr>
        <w:t xml:space="preserve"> made</w:t>
      </w:r>
      <w:r w:rsidRPr="009752B1">
        <w:rPr>
          <w:rFonts w:asciiTheme="minorHAnsi" w:hAnsiTheme="minorHAnsi"/>
          <w:spacing w:val="-2"/>
        </w:rPr>
        <w:t xml:space="preserve"> </w:t>
      </w:r>
      <w:r w:rsidRPr="009752B1">
        <w:rPr>
          <w:rFonts w:asciiTheme="minorHAnsi" w:hAnsiTheme="minorHAnsi"/>
        </w:rPr>
        <w:t xml:space="preserve">to </w:t>
      </w:r>
      <w:r w:rsidRPr="009752B1">
        <w:rPr>
          <w:rFonts w:asciiTheme="minorHAnsi" w:hAnsiTheme="minorHAnsi"/>
          <w:spacing w:val="-1"/>
        </w:rPr>
        <w:t>choose</w:t>
      </w:r>
      <w:r w:rsidRPr="009752B1">
        <w:rPr>
          <w:rFonts w:asciiTheme="minorHAnsi" w:hAnsiTheme="minorHAnsi"/>
          <w:spacing w:val="-2"/>
        </w:rPr>
        <w:t xml:space="preserve"> </w:t>
      </w:r>
      <w:r w:rsidRPr="009752B1">
        <w:rPr>
          <w:rFonts w:asciiTheme="minorHAnsi" w:hAnsiTheme="minorHAnsi"/>
        </w:rPr>
        <w:t>the</w:t>
      </w:r>
      <w:r w:rsidRPr="009752B1">
        <w:rPr>
          <w:rFonts w:asciiTheme="minorHAnsi" w:hAnsiTheme="minorHAnsi"/>
          <w:spacing w:val="-2"/>
        </w:rPr>
        <w:t xml:space="preserve"> most</w:t>
      </w:r>
      <w:r w:rsidRPr="009752B1">
        <w:rPr>
          <w:rFonts w:asciiTheme="minorHAnsi" w:hAnsiTheme="minorHAnsi"/>
        </w:rPr>
        <w:t xml:space="preserve"> </w:t>
      </w:r>
      <w:r w:rsidRPr="009752B1">
        <w:rPr>
          <w:rFonts w:asciiTheme="minorHAnsi" w:hAnsiTheme="minorHAnsi"/>
          <w:spacing w:val="-1"/>
        </w:rPr>
        <w:t xml:space="preserve">correct translation based upon grade level and cultural relevance. A variety of resources are used for selecting the proper translated words including: dictionaries from Mexico, South America and Spain. </w:t>
      </w:r>
    </w:p>
    <w:p w:rsidR="006E3367" w:rsidRPr="006E3367" w:rsidRDefault="006E3367" w:rsidP="006E3367">
      <w:pPr>
        <w:pStyle w:val="BodyText"/>
        <w:kinsoku w:val="0"/>
        <w:overflowPunct w:val="0"/>
        <w:spacing w:before="184"/>
        <w:ind w:left="120" w:right="194" w:hanging="1"/>
        <w:rPr>
          <w:spacing w:val="-1"/>
        </w:rPr>
      </w:pPr>
    </w:p>
    <w:p w:rsidR="006E3367" w:rsidRPr="00925896" w:rsidRDefault="006E3367" w:rsidP="006E3367">
      <w:pPr>
        <w:pStyle w:val="Subtitle"/>
        <w:rPr>
          <w:rStyle w:val="Strong"/>
          <w:rFonts w:ascii="Times New Roman" w:hAnsi="Times New Roman" w:cs="Times New Roman"/>
        </w:rPr>
      </w:pPr>
      <w:r>
        <w:rPr>
          <w:rStyle w:val="Strong"/>
          <w:rFonts w:ascii="Times New Roman" w:hAnsi="Times New Roman" w:cs="Times New Roman"/>
        </w:rPr>
        <w:t>Additional Expert Review of Items</w:t>
      </w:r>
    </w:p>
    <w:p w:rsidR="006E3367" w:rsidRPr="009752B1" w:rsidRDefault="006E3367" w:rsidP="009752B1">
      <w:pPr>
        <w:pStyle w:val="BodyText"/>
        <w:kinsoku w:val="0"/>
        <w:overflowPunct w:val="0"/>
        <w:spacing w:before="110"/>
        <w:ind w:left="119" w:right="97" w:firstLine="0"/>
        <w:jc w:val="both"/>
        <w:rPr>
          <w:rFonts w:asciiTheme="minorHAnsi" w:hAnsiTheme="minorHAnsi"/>
          <w:spacing w:val="-1"/>
        </w:rPr>
      </w:pPr>
      <w:r w:rsidRPr="009752B1">
        <w:rPr>
          <w:rFonts w:asciiTheme="minorHAnsi" w:hAnsiTheme="minorHAnsi"/>
          <w:spacing w:val="-1"/>
        </w:rPr>
        <w:t>On</w:t>
      </w:r>
      <w:r w:rsidRPr="009752B1">
        <w:rPr>
          <w:rFonts w:asciiTheme="minorHAnsi" w:hAnsiTheme="minorHAnsi"/>
        </w:rPr>
        <w:t xml:space="preserve"> </w:t>
      </w:r>
      <w:r w:rsidRPr="009752B1">
        <w:rPr>
          <w:rFonts w:asciiTheme="minorHAnsi" w:hAnsiTheme="minorHAnsi"/>
          <w:spacing w:val="-1"/>
        </w:rPr>
        <w:t>an</w:t>
      </w:r>
      <w:r w:rsidRPr="009752B1">
        <w:rPr>
          <w:rFonts w:asciiTheme="minorHAnsi" w:hAnsiTheme="minorHAnsi"/>
        </w:rPr>
        <w:t xml:space="preserve"> </w:t>
      </w:r>
      <w:r w:rsidRPr="009752B1">
        <w:rPr>
          <w:rFonts w:asciiTheme="minorHAnsi" w:hAnsiTheme="minorHAnsi"/>
          <w:spacing w:val="-1"/>
        </w:rPr>
        <w:t>annual</w:t>
      </w:r>
      <w:r w:rsidRPr="009752B1">
        <w:rPr>
          <w:rFonts w:asciiTheme="minorHAnsi" w:hAnsiTheme="minorHAnsi"/>
        </w:rPr>
        <w:t xml:space="preserve"> basis, </w:t>
      </w:r>
      <w:r w:rsidRPr="009752B1">
        <w:rPr>
          <w:rFonts w:asciiTheme="minorHAnsi" w:hAnsiTheme="minorHAnsi"/>
          <w:spacing w:val="-1"/>
        </w:rPr>
        <w:t>ODE</w:t>
      </w:r>
      <w:r w:rsidRPr="009752B1">
        <w:rPr>
          <w:rFonts w:asciiTheme="minorHAnsi" w:hAnsiTheme="minorHAnsi"/>
          <w:spacing w:val="2"/>
        </w:rPr>
        <w:t xml:space="preserve"> </w:t>
      </w:r>
      <w:r w:rsidRPr="009752B1">
        <w:rPr>
          <w:rFonts w:asciiTheme="minorHAnsi" w:hAnsiTheme="minorHAnsi"/>
          <w:spacing w:val="-1"/>
        </w:rPr>
        <w:t>assessment</w:t>
      </w:r>
      <w:r w:rsidRPr="009752B1">
        <w:rPr>
          <w:rFonts w:asciiTheme="minorHAnsi" w:hAnsiTheme="minorHAnsi"/>
        </w:rPr>
        <w:t xml:space="preserve"> </w:t>
      </w:r>
      <w:r w:rsidRPr="009752B1">
        <w:rPr>
          <w:rFonts w:asciiTheme="minorHAnsi" w:hAnsiTheme="minorHAnsi"/>
          <w:spacing w:val="-1"/>
        </w:rPr>
        <w:t>specialists</w:t>
      </w:r>
      <w:r w:rsidRPr="009752B1">
        <w:rPr>
          <w:rFonts w:asciiTheme="minorHAnsi" w:hAnsiTheme="minorHAnsi"/>
        </w:rPr>
        <w:t xml:space="preserve"> </w:t>
      </w:r>
      <w:r w:rsidRPr="009752B1">
        <w:rPr>
          <w:rFonts w:asciiTheme="minorHAnsi" w:hAnsiTheme="minorHAnsi"/>
          <w:spacing w:val="-1"/>
        </w:rPr>
        <w:t>review items</w:t>
      </w:r>
      <w:r w:rsidRPr="009752B1">
        <w:rPr>
          <w:rFonts w:asciiTheme="minorHAnsi" w:hAnsiTheme="minorHAnsi"/>
        </w:rPr>
        <w:t xml:space="preserve"> from</w:t>
      </w:r>
      <w:r w:rsidRPr="009752B1">
        <w:rPr>
          <w:rFonts w:asciiTheme="minorHAnsi" w:hAnsiTheme="minorHAnsi"/>
          <w:spacing w:val="57"/>
        </w:rPr>
        <w:t xml:space="preserve"> </w:t>
      </w:r>
      <w:r w:rsidRPr="009752B1">
        <w:rPr>
          <w:rFonts w:asciiTheme="minorHAnsi" w:hAnsiTheme="minorHAnsi"/>
        </w:rPr>
        <w:t>the</w:t>
      </w:r>
      <w:r w:rsidRPr="009752B1">
        <w:rPr>
          <w:rFonts w:asciiTheme="minorHAnsi" w:hAnsiTheme="minorHAnsi"/>
          <w:spacing w:val="-1"/>
        </w:rPr>
        <w:t xml:space="preserve"> field</w:t>
      </w:r>
      <w:r w:rsidRPr="009752B1">
        <w:rPr>
          <w:rFonts w:asciiTheme="minorHAnsi" w:hAnsiTheme="minorHAnsi"/>
        </w:rPr>
        <w:t xml:space="preserve"> </w:t>
      </w:r>
      <w:r w:rsidRPr="009752B1">
        <w:rPr>
          <w:rFonts w:asciiTheme="minorHAnsi" w:hAnsiTheme="minorHAnsi"/>
          <w:spacing w:val="-1"/>
        </w:rPr>
        <w:t>test</w:t>
      </w:r>
      <w:r w:rsidRPr="009752B1">
        <w:rPr>
          <w:rFonts w:asciiTheme="minorHAnsi" w:hAnsiTheme="minorHAnsi"/>
        </w:rPr>
        <w:t xml:space="preserve"> pool </w:t>
      </w:r>
      <w:r w:rsidRPr="009752B1">
        <w:rPr>
          <w:rFonts w:asciiTheme="minorHAnsi" w:hAnsiTheme="minorHAnsi"/>
          <w:spacing w:val="-1"/>
        </w:rPr>
        <w:t xml:space="preserve">for </w:t>
      </w:r>
      <w:r w:rsidRPr="009752B1">
        <w:rPr>
          <w:rFonts w:asciiTheme="minorHAnsi" w:hAnsiTheme="minorHAnsi"/>
        </w:rPr>
        <w:t xml:space="preserve">inclusion </w:t>
      </w:r>
      <w:r w:rsidRPr="009752B1">
        <w:rPr>
          <w:rFonts w:asciiTheme="minorHAnsi" w:hAnsiTheme="minorHAnsi"/>
          <w:spacing w:val="-1"/>
        </w:rPr>
        <w:t>within</w:t>
      </w:r>
      <w:r w:rsidRPr="009752B1">
        <w:rPr>
          <w:rFonts w:asciiTheme="minorHAnsi" w:hAnsiTheme="minorHAnsi"/>
        </w:rPr>
        <w:t xml:space="preserve"> the</w:t>
      </w:r>
      <w:r w:rsidRPr="009752B1">
        <w:rPr>
          <w:rFonts w:asciiTheme="minorHAnsi" w:hAnsiTheme="minorHAnsi"/>
          <w:spacing w:val="-1"/>
        </w:rPr>
        <w:t xml:space="preserve"> operational</w:t>
      </w:r>
      <w:r w:rsidRPr="009752B1">
        <w:rPr>
          <w:rFonts w:asciiTheme="minorHAnsi" w:hAnsiTheme="minorHAnsi"/>
        </w:rPr>
        <w:t xml:space="preserve"> </w:t>
      </w:r>
      <w:r w:rsidRPr="009752B1">
        <w:rPr>
          <w:rFonts w:asciiTheme="minorHAnsi" w:hAnsiTheme="minorHAnsi"/>
          <w:spacing w:val="-1"/>
        </w:rPr>
        <w:t>test.</w:t>
      </w:r>
      <w:r w:rsidRPr="009752B1">
        <w:rPr>
          <w:rFonts w:asciiTheme="minorHAnsi" w:hAnsiTheme="minorHAnsi"/>
        </w:rPr>
        <w:t xml:space="preserve"> </w:t>
      </w:r>
      <w:r w:rsidRPr="009752B1">
        <w:rPr>
          <w:rFonts w:asciiTheme="minorHAnsi" w:hAnsiTheme="minorHAnsi"/>
          <w:spacing w:val="-1"/>
        </w:rPr>
        <w:t>This</w:t>
      </w:r>
      <w:r w:rsidRPr="009752B1">
        <w:rPr>
          <w:rFonts w:asciiTheme="minorHAnsi" w:hAnsiTheme="minorHAnsi"/>
          <w:spacing w:val="57"/>
        </w:rPr>
        <w:t xml:space="preserve"> </w:t>
      </w:r>
      <w:r w:rsidRPr="009752B1">
        <w:rPr>
          <w:rFonts w:asciiTheme="minorHAnsi" w:hAnsiTheme="minorHAnsi"/>
          <w:spacing w:val="-1"/>
        </w:rPr>
        <w:t>level</w:t>
      </w:r>
      <w:r w:rsidRPr="009752B1">
        <w:rPr>
          <w:rFonts w:asciiTheme="minorHAnsi" w:hAnsiTheme="minorHAnsi"/>
        </w:rPr>
        <w:t xml:space="preserve"> of</w:t>
      </w:r>
      <w:r w:rsidRPr="009752B1">
        <w:rPr>
          <w:rFonts w:asciiTheme="minorHAnsi" w:hAnsiTheme="minorHAnsi"/>
          <w:spacing w:val="-1"/>
        </w:rPr>
        <w:t xml:space="preserve"> review </w:t>
      </w:r>
      <w:r w:rsidRPr="009752B1">
        <w:rPr>
          <w:rFonts w:asciiTheme="minorHAnsi" w:hAnsiTheme="minorHAnsi"/>
        </w:rPr>
        <w:t xml:space="preserve">acts </w:t>
      </w:r>
      <w:r w:rsidRPr="009752B1">
        <w:rPr>
          <w:rFonts w:asciiTheme="minorHAnsi" w:hAnsiTheme="minorHAnsi"/>
          <w:spacing w:val="-1"/>
        </w:rPr>
        <w:t>as</w:t>
      </w:r>
      <w:r w:rsidRPr="009752B1">
        <w:rPr>
          <w:rFonts w:asciiTheme="minorHAnsi" w:hAnsiTheme="minorHAnsi"/>
        </w:rPr>
        <w:t xml:space="preserve"> </w:t>
      </w:r>
      <w:r w:rsidRPr="009752B1">
        <w:rPr>
          <w:rFonts w:asciiTheme="minorHAnsi" w:hAnsiTheme="minorHAnsi"/>
          <w:spacing w:val="-1"/>
        </w:rPr>
        <w:t>an</w:t>
      </w:r>
      <w:r w:rsidRPr="009752B1">
        <w:rPr>
          <w:rFonts w:asciiTheme="minorHAnsi" w:hAnsiTheme="minorHAnsi"/>
          <w:spacing w:val="2"/>
        </w:rPr>
        <w:t xml:space="preserve"> </w:t>
      </w:r>
      <w:r w:rsidRPr="009752B1">
        <w:rPr>
          <w:rFonts w:asciiTheme="minorHAnsi" w:hAnsiTheme="minorHAnsi"/>
          <w:spacing w:val="-1"/>
        </w:rPr>
        <w:t>additional</w:t>
      </w:r>
      <w:r w:rsidRPr="009752B1">
        <w:rPr>
          <w:rFonts w:asciiTheme="minorHAnsi" w:hAnsiTheme="minorHAnsi"/>
        </w:rPr>
        <w:t xml:space="preserve"> quality</w:t>
      </w:r>
      <w:r w:rsidRPr="009752B1">
        <w:rPr>
          <w:rFonts w:asciiTheme="minorHAnsi" w:hAnsiTheme="minorHAnsi"/>
          <w:spacing w:val="-3"/>
        </w:rPr>
        <w:t xml:space="preserve"> </w:t>
      </w:r>
      <w:r w:rsidRPr="009752B1">
        <w:rPr>
          <w:rFonts w:asciiTheme="minorHAnsi" w:hAnsiTheme="minorHAnsi"/>
          <w:spacing w:val="-1"/>
        </w:rPr>
        <w:t>control</w:t>
      </w:r>
      <w:r w:rsidRPr="009752B1">
        <w:rPr>
          <w:rFonts w:asciiTheme="minorHAnsi" w:hAnsiTheme="minorHAnsi"/>
        </w:rPr>
        <w:t xml:space="preserve"> </w:t>
      </w:r>
      <w:r w:rsidRPr="009752B1">
        <w:rPr>
          <w:rFonts w:asciiTheme="minorHAnsi" w:hAnsiTheme="minorHAnsi"/>
          <w:spacing w:val="-1"/>
        </w:rPr>
        <w:t xml:space="preserve">for </w:t>
      </w:r>
      <w:r w:rsidRPr="009752B1">
        <w:rPr>
          <w:rFonts w:asciiTheme="minorHAnsi" w:hAnsiTheme="minorHAnsi"/>
        </w:rPr>
        <w:t>the</w:t>
      </w:r>
      <w:r w:rsidRPr="009752B1">
        <w:rPr>
          <w:rFonts w:asciiTheme="minorHAnsi" w:hAnsiTheme="minorHAnsi"/>
          <w:spacing w:val="-1"/>
        </w:rPr>
        <w:t xml:space="preserve"> </w:t>
      </w:r>
      <w:r w:rsidRPr="009752B1">
        <w:rPr>
          <w:rFonts w:asciiTheme="minorHAnsi" w:hAnsiTheme="minorHAnsi"/>
        </w:rPr>
        <w:t>online</w:t>
      </w:r>
      <w:r w:rsidRPr="009752B1">
        <w:rPr>
          <w:rFonts w:asciiTheme="minorHAnsi" w:hAnsiTheme="minorHAnsi"/>
          <w:spacing w:val="53"/>
        </w:rPr>
        <w:t xml:space="preserve"> </w:t>
      </w:r>
      <w:r w:rsidRPr="009752B1">
        <w:rPr>
          <w:rFonts w:asciiTheme="minorHAnsi" w:hAnsiTheme="minorHAnsi"/>
          <w:spacing w:val="-1"/>
        </w:rPr>
        <w:t>assessments.</w:t>
      </w:r>
      <w:r w:rsidRPr="009752B1">
        <w:rPr>
          <w:rFonts w:asciiTheme="minorHAnsi" w:hAnsiTheme="minorHAnsi"/>
          <w:spacing w:val="2"/>
        </w:rPr>
        <w:t xml:space="preserve"> </w:t>
      </w:r>
      <w:r w:rsidRPr="009752B1">
        <w:rPr>
          <w:rFonts w:asciiTheme="minorHAnsi" w:hAnsiTheme="minorHAnsi"/>
          <w:spacing w:val="-2"/>
        </w:rPr>
        <w:t>In</w:t>
      </w:r>
      <w:r w:rsidRPr="009752B1">
        <w:rPr>
          <w:rFonts w:asciiTheme="minorHAnsi" w:hAnsiTheme="minorHAnsi"/>
        </w:rPr>
        <w:t xml:space="preserve"> </w:t>
      </w:r>
      <w:r w:rsidRPr="009752B1">
        <w:rPr>
          <w:rFonts w:asciiTheme="minorHAnsi" w:hAnsiTheme="minorHAnsi"/>
          <w:spacing w:val="-1"/>
        </w:rPr>
        <w:t>addition,</w:t>
      </w:r>
      <w:r w:rsidRPr="009752B1">
        <w:rPr>
          <w:rFonts w:asciiTheme="minorHAnsi" w:hAnsiTheme="minorHAnsi"/>
          <w:spacing w:val="2"/>
        </w:rPr>
        <w:t xml:space="preserve"> </w:t>
      </w:r>
      <w:r w:rsidRPr="009752B1">
        <w:rPr>
          <w:rFonts w:asciiTheme="minorHAnsi" w:hAnsiTheme="minorHAnsi"/>
          <w:spacing w:val="-1"/>
        </w:rPr>
        <w:t xml:space="preserve">whenever ODE </w:t>
      </w:r>
      <w:r w:rsidRPr="009752B1">
        <w:rPr>
          <w:rFonts w:asciiTheme="minorHAnsi" w:hAnsiTheme="minorHAnsi"/>
        </w:rPr>
        <w:t>transitions to a</w:t>
      </w:r>
      <w:r w:rsidRPr="009752B1">
        <w:rPr>
          <w:rFonts w:asciiTheme="minorHAnsi" w:hAnsiTheme="minorHAnsi"/>
          <w:spacing w:val="-1"/>
        </w:rPr>
        <w:t xml:space="preserve"> different</w:t>
      </w:r>
      <w:r w:rsidRPr="009752B1">
        <w:rPr>
          <w:rFonts w:asciiTheme="minorHAnsi" w:hAnsiTheme="minorHAnsi"/>
          <w:spacing w:val="57"/>
        </w:rPr>
        <w:t xml:space="preserve"> </w:t>
      </w:r>
      <w:r w:rsidRPr="009752B1">
        <w:rPr>
          <w:rFonts w:asciiTheme="minorHAnsi" w:hAnsiTheme="minorHAnsi"/>
          <w:spacing w:val="-1"/>
        </w:rPr>
        <w:t>test</w:t>
      </w:r>
      <w:r w:rsidRPr="009752B1">
        <w:rPr>
          <w:rFonts w:asciiTheme="minorHAnsi" w:hAnsiTheme="minorHAnsi"/>
        </w:rPr>
        <w:t xml:space="preserve"> </w:t>
      </w:r>
      <w:r w:rsidRPr="009752B1">
        <w:rPr>
          <w:rFonts w:asciiTheme="minorHAnsi" w:hAnsiTheme="minorHAnsi"/>
          <w:spacing w:val="-1"/>
        </w:rPr>
        <w:t>delivery</w:t>
      </w:r>
      <w:r w:rsidRPr="009752B1">
        <w:rPr>
          <w:rFonts w:asciiTheme="minorHAnsi" w:hAnsiTheme="minorHAnsi"/>
          <w:spacing w:val="-8"/>
        </w:rPr>
        <w:t xml:space="preserve"> </w:t>
      </w:r>
      <w:r w:rsidRPr="009752B1">
        <w:rPr>
          <w:rFonts w:asciiTheme="minorHAnsi" w:hAnsiTheme="minorHAnsi"/>
          <w:spacing w:val="-1"/>
        </w:rPr>
        <w:t>system,</w:t>
      </w:r>
      <w:r w:rsidRPr="009752B1">
        <w:rPr>
          <w:rFonts w:asciiTheme="minorHAnsi" w:hAnsiTheme="minorHAnsi"/>
        </w:rPr>
        <w:t xml:space="preserve"> ODE</w:t>
      </w:r>
      <w:r w:rsidRPr="009752B1">
        <w:rPr>
          <w:rFonts w:asciiTheme="minorHAnsi" w:hAnsiTheme="minorHAnsi"/>
          <w:spacing w:val="-1"/>
        </w:rPr>
        <w:t xml:space="preserve"> submits</w:t>
      </w:r>
      <w:r w:rsidRPr="009752B1">
        <w:rPr>
          <w:rFonts w:asciiTheme="minorHAnsi" w:hAnsiTheme="minorHAnsi"/>
        </w:rPr>
        <w:t xml:space="preserve"> </w:t>
      </w:r>
      <w:r w:rsidRPr="009752B1">
        <w:rPr>
          <w:rFonts w:asciiTheme="minorHAnsi" w:hAnsiTheme="minorHAnsi"/>
          <w:spacing w:val="-1"/>
        </w:rPr>
        <w:t>all</w:t>
      </w:r>
      <w:r w:rsidRPr="009752B1">
        <w:rPr>
          <w:rFonts w:asciiTheme="minorHAnsi" w:hAnsiTheme="minorHAnsi"/>
        </w:rPr>
        <w:t xml:space="preserve"> of</w:t>
      </w:r>
      <w:r w:rsidRPr="009752B1">
        <w:rPr>
          <w:rFonts w:asciiTheme="minorHAnsi" w:hAnsiTheme="minorHAnsi"/>
          <w:spacing w:val="-1"/>
        </w:rPr>
        <w:t xml:space="preserve"> </w:t>
      </w:r>
      <w:r w:rsidRPr="009752B1">
        <w:rPr>
          <w:rFonts w:asciiTheme="minorHAnsi" w:hAnsiTheme="minorHAnsi"/>
        </w:rPr>
        <w:t xml:space="preserve">its </w:t>
      </w:r>
      <w:r w:rsidRPr="009752B1">
        <w:rPr>
          <w:rFonts w:asciiTheme="minorHAnsi" w:hAnsiTheme="minorHAnsi"/>
          <w:spacing w:val="-1"/>
        </w:rPr>
        <w:t>Reading/Literature,</w:t>
      </w:r>
      <w:r w:rsidRPr="009752B1">
        <w:rPr>
          <w:rFonts w:asciiTheme="minorHAnsi" w:hAnsiTheme="minorHAnsi"/>
          <w:spacing w:val="56"/>
        </w:rPr>
        <w:t xml:space="preserve"> </w:t>
      </w:r>
      <w:r w:rsidRPr="009752B1">
        <w:rPr>
          <w:rFonts w:asciiTheme="minorHAnsi" w:hAnsiTheme="minorHAnsi"/>
          <w:spacing w:val="-1"/>
        </w:rPr>
        <w:t>Mathematics,</w:t>
      </w:r>
      <w:r w:rsidRPr="009752B1">
        <w:rPr>
          <w:rFonts w:asciiTheme="minorHAnsi" w:hAnsiTheme="minorHAnsi"/>
        </w:rPr>
        <w:t xml:space="preserve"> </w:t>
      </w:r>
      <w:r w:rsidRPr="009752B1">
        <w:rPr>
          <w:rFonts w:asciiTheme="minorHAnsi" w:hAnsiTheme="minorHAnsi"/>
          <w:spacing w:val="-1"/>
        </w:rPr>
        <w:t>Science,</w:t>
      </w:r>
      <w:r w:rsidRPr="009752B1">
        <w:rPr>
          <w:rFonts w:asciiTheme="minorHAnsi" w:hAnsiTheme="minorHAnsi"/>
        </w:rPr>
        <w:t xml:space="preserve"> and </w:t>
      </w:r>
      <w:r w:rsidRPr="009752B1">
        <w:rPr>
          <w:rFonts w:asciiTheme="minorHAnsi" w:hAnsiTheme="minorHAnsi"/>
          <w:spacing w:val="-1"/>
        </w:rPr>
        <w:t>Social</w:t>
      </w:r>
      <w:r w:rsidRPr="009752B1">
        <w:rPr>
          <w:rFonts w:asciiTheme="minorHAnsi" w:hAnsiTheme="minorHAnsi"/>
        </w:rPr>
        <w:t xml:space="preserve"> </w:t>
      </w:r>
      <w:r w:rsidRPr="009752B1">
        <w:rPr>
          <w:rFonts w:asciiTheme="minorHAnsi" w:hAnsiTheme="minorHAnsi"/>
          <w:spacing w:val="-1"/>
        </w:rPr>
        <w:t>Sciences</w:t>
      </w:r>
      <w:r w:rsidRPr="009752B1">
        <w:rPr>
          <w:rFonts w:asciiTheme="minorHAnsi" w:hAnsiTheme="minorHAnsi"/>
        </w:rPr>
        <w:t xml:space="preserve"> </w:t>
      </w:r>
      <w:r w:rsidRPr="009752B1">
        <w:rPr>
          <w:rFonts w:asciiTheme="minorHAnsi" w:hAnsiTheme="minorHAnsi"/>
          <w:spacing w:val="-1"/>
        </w:rPr>
        <w:t>items</w:t>
      </w:r>
      <w:r w:rsidRPr="009752B1">
        <w:rPr>
          <w:rFonts w:asciiTheme="minorHAnsi" w:hAnsiTheme="minorHAnsi"/>
        </w:rPr>
        <w:t xml:space="preserve"> for</w:t>
      </w:r>
      <w:r w:rsidRPr="009752B1">
        <w:rPr>
          <w:rFonts w:asciiTheme="minorHAnsi" w:hAnsiTheme="minorHAnsi"/>
          <w:spacing w:val="-1"/>
        </w:rPr>
        <w:t xml:space="preserve"> an</w:t>
      </w:r>
      <w:r w:rsidRPr="009752B1">
        <w:rPr>
          <w:rFonts w:asciiTheme="minorHAnsi" w:hAnsiTheme="minorHAnsi"/>
        </w:rPr>
        <w:t xml:space="preserve"> </w:t>
      </w:r>
      <w:r w:rsidRPr="009752B1">
        <w:rPr>
          <w:rFonts w:asciiTheme="minorHAnsi" w:hAnsiTheme="minorHAnsi"/>
          <w:spacing w:val="-1"/>
        </w:rPr>
        <w:t>additional</w:t>
      </w:r>
      <w:r w:rsidRPr="009752B1">
        <w:rPr>
          <w:rFonts w:asciiTheme="minorHAnsi" w:hAnsiTheme="minorHAnsi"/>
          <w:spacing w:val="63"/>
        </w:rPr>
        <w:t xml:space="preserve"> </w:t>
      </w:r>
      <w:r w:rsidRPr="009752B1">
        <w:rPr>
          <w:rFonts w:asciiTheme="minorHAnsi" w:hAnsiTheme="minorHAnsi"/>
          <w:spacing w:val="-1"/>
        </w:rPr>
        <w:t>level</w:t>
      </w:r>
      <w:r w:rsidRPr="009752B1">
        <w:rPr>
          <w:rFonts w:asciiTheme="minorHAnsi" w:hAnsiTheme="minorHAnsi"/>
        </w:rPr>
        <w:t xml:space="preserve"> of</w:t>
      </w:r>
      <w:r w:rsidRPr="009752B1">
        <w:rPr>
          <w:rFonts w:asciiTheme="minorHAnsi" w:hAnsiTheme="minorHAnsi"/>
          <w:spacing w:val="-1"/>
        </w:rPr>
        <w:t xml:space="preserve"> expert</w:t>
      </w:r>
      <w:r w:rsidRPr="009752B1">
        <w:rPr>
          <w:rFonts w:asciiTheme="minorHAnsi" w:hAnsiTheme="minorHAnsi"/>
        </w:rPr>
        <w:t xml:space="preserve"> </w:t>
      </w:r>
      <w:r w:rsidRPr="009752B1">
        <w:rPr>
          <w:rFonts w:asciiTheme="minorHAnsi" w:hAnsiTheme="minorHAnsi"/>
          <w:spacing w:val="-1"/>
        </w:rPr>
        <w:t xml:space="preserve">review </w:t>
      </w:r>
      <w:r w:rsidRPr="009752B1">
        <w:rPr>
          <w:rFonts w:asciiTheme="minorHAnsi" w:hAnsiTheme="minorHAnsi"/>
        </w:rPr>
        <w:t xml:space="preserve">to </w:t>
      </w:r>
      <w:r w:rsidRPr="009752B1">
        <w:rPr>
          <w:rFonts w:asciiTheme="minorHAnsi" w:hAnsiTheme="minorHAnsi"/>
          <w:spacing w:val="-1"/>
        </w:rPr>
        <w:t>ensure that</w:t>
      </w:r>
      <w:r w:rsidRPr="009752B1">
        <w:rPr>
          <w:rFonts w:asciiTheme="minorHAnsi" w:hAnsiTheme="minorHAnsi"/>
        </w:rPr>
        <w:t xml:space="preserve"> </w:t>
      </w:r>
      <w:r w:rsidRPr="009752B1">
        <w:rPr>
          <w:rFonts w:asciiTheme="minorHAnsi" w:hAnsiTheme="minorHAnsi"/>
          <w:spacing w:val="-1"/>
        </w:rPr>
        <w:t>all</w:t>
      </w:r>
      <w:r w:rsidRPr="009752B1">
        <w:rPr>
          <w:rFonts w:asciiTheme="minorHAnsi" w:hAnsiTheme="minorHAnsi"/>
        </w:rPr>
        <w:t xml:space="preserve"> </w:t>
      </w:r>
      <w:r w:rsidRPr="009752B1">
        <w:rPr>
          <w:rFonts w:asciiTheme="minorHAnsi" w:hAnsiTheme="minorHAnsi"/>
          <w:spacing w:val="-1"/>
        </w:rPr>
        <w:t>items</w:t>
      </w:r>
      <w:r w:rsidRPr="009752B1">
        <w:rPr>
          <w:rFonts w:asciiTheme="minorHAnsi" w:hAnsiTheme="minorHAnsi"/>
        </w:rPr>
        <w:t xml:space="preserve"> </w:t>
      </w:r>
      <w:r w:rsidRPr="009752B1">
        <w:rPr>
          <w:rFonts w:asciiTheme="minorHAnsi" w:hAnsiTheme="minorHAnsi"/>
          <w:spacing w:val="-1"/>
        </w:rPr>
        <w:t xml:space="preserve">appear </w:t>
      </w:r>
      <w:r w:rsidRPr="009752B1">
        <w:rPr>
          <w:rFonts w:asciiTheme="minorHAnsi" w:hAnsiTheme="minorHAnsi"/>
        </w:rPr>
        <w:t>consistently</w:t>
      </w:r>
      <w:r w:rsidRPr="009752B1">
        <w:rPr>
          <w:rFonts w:asciiTheme="minorHAnsi" w:hAnsiTheme="minorHAnsi"/>
          <w:spacing w:val="59"/>
        </w:rPr>
        <w:t xml:space="preserve"> </w:t>
      </w:r>
      <w:r w:rsidRPr="009752B1">
        <w:rPr>
          <w:rFonts w:asciiTheme="minorHAnsi" w:hAnsiTheme="minorHAnsi"/>
          <w:spacing w:val="-1"/>
        </w:rPr>
        <w:t>from</w:t>
      </w:r>
      <w:r w:rsidRPr="009752B1">
        <w:rPr>
          <w:rFonts w:asciiTheme="minorHAnsi" w:hAnsiTheme="minorHAnsi"/>
          <w:spacing w:val="2"/>
        </w:rPr>
        <w:t xml:space="preserve"> </w:t>
      </w:r>
      <w:r w:rsidRPr="009752B1">
        <w:rPr>
          <w:rFonts w:asciiTheme="minorHAnsi" w:hAnsiTheme="minorHAnsi"/>
          <w:spacing w:val="-2"/>
        </w:rPr>
        <w:t>year</w:t>
      </w:r>
      <w:r w:rsidRPr="009752B1">
        <w:rPr>
          <w:rFonts w:asciiTheme="minorHAnsi" w:hAnsiTheme="minorHAnsi"/>
          <w:spacing w:val="-1"/>
        </w:rPr>
        <w:t xml:space="preserve"> </w:t>
      </w:r>
      <w:r w:rsidRPr="009752B1">
        <w:rPr>
          <w:rFonts w:asciiTheme="minorHAnsi" w:hAnsiTheme="minorHAnsi"/>
        </w:rPr>
        <w:t>to</w:t>
      </w:r>
      <w:r w:rsidRPr="009752B1">
        <w:rPr>
          <w:rFonts w:asciiTheme="minorHAnsi" w:hAnsiTheme="minorHAnsi"/>
          <w:spacing w:val="2"/>
        </w:rPr>
        <w:t xml:space="preserve"> </w:t>
      </w:r>
      <w:r w:rsidRPr="009752B1">
        <w:rPr>
          <w:rFonts w:asciiTheme="minorHAnsi" w:hAnsiTheme="minorHAnsi"/>
          <w:spacing w:val="-1"/>
        </w:rPr>
        <w:t>year when</w:t>
      </w:r>
      <w:r w:rsidRPr="009752B1">
        <w:rPr>
          <w:rFonts w:asciiTheme="minorHAnsi" w:hAnsiTheme="minorHAnsi"/>
        </w:rPr>
        <w:t xml:space="preserve"> </w:t>
      </w:r>
      <w:r w:rsidRPr="009752B1">
        <w:rPr>
          <w:rFonts w:asciiTheme="minorHAnsi" w:hAnsiTheme="minorHAnsi"/>
          <w:spacing w:val="-1"/>
        </w:rPr>
        <w:t>presented</w:t>
      </w:r>
      <w:r w:rsidRPr="009752B1">
        <w:rPr>
          <w:rFonts w:asciiTheme="minorHAnsi" w:hAnsiTheme="minorHAnsi"/>
        </w:rPr>
        <w:t xml:space="preserve"> to </w:t>
      </w:r>
      <w:r w:rsidRPr="009752B1">
        <w:rPr>
          <w:rFonts w:asciiTheme="minorHAnsi" w:hAnsiTheme="minorHAnsi"/>
          <w:spacing w:val="-1"/>
        </w:rPr>
        <w:t>students.</w:t>
      </w:r>
    </w:p>
    <w:p w:rsidR="006E3367" w:rsidRDefault="006E3367" w:rsidP="006172F4">
      <w:pPr>
        <w:pStyle w:val="BodyText"/>
        <w:kinsoku w:val="0"/>
        <w:overflowPunct w:val="0"/>
        <w:spacing w:before="120" w:line="239" w:lineRule="auto"/>
        <w:ind w:left="90" w:right="143" w:firstLine="0"/>
        <w:rPr>
          <w:b/>
        </w:rPr>
      </w:pPr>
    </w:p>
    <w:p w:rsidR="006E3367" w:rsidRPr="00925896" w:rsidRDefault="006E3367" w:rsidP="006E3367">
      <w:pPr>
        <w:pStyle w:val="Subtitle"/>
        <w:rPr>
          <w:rStyle w:val="Strong"/>
          <w:rFonts w:ascii="Times New Roman" w:hAnsi="Times New Roman" w:cs="Times New Roman"/>
        </w:rPr>
      </w:pPr>
      <w:r>
        <w:rPr>
          <w:rStyle w:val="Strong"/>
          <w:rFonts w:ascii="Times New Roman" w:hAnsi="Times New Roman" w:cs="Times New Roman"/>
        </w:rPr>
        <w:t>Item Use and Release</w:t>
      </w:r>
    </w:p>
    <w:p w:rsidR="006E3367" w:rsidRPr="009752B1" w:rsidRDefault="006E3367" w:rsidP="009752B1">
      <w:pPr>
        <w:pStyle w:val="BodyText"/>
        <w:kinsoku w:val="0"/>
        <w:overflowPunct w:val="0"/>
        <w:spacing w:before="110"/>
        <w:ind w:left="119" w:right="97" w:firstLine="0"/>
        <w:jc w:val="both"/>
        <w:rPr>
          <w:rFonts w:asciiTheme="minorHAnsi" w:hAnsiTheme="minorHAnsi"/>
          <w:spacing w:val="-1"/>
        </w:rPr>
      </w:pPr>
      <w:r w:rsidRPr="009752B1">
        <w:rPr>
          <w:rFonts w:asciiTheme="minorHAnsi" w:hAnsiTheme="minorHAnsi"/>
          <w:spacing w:val="-1"/>
        </w:rPr>
        <w:t>Approximately</w:t>
      </w:r>
      <w:r w:rsidRPr="009752B1">
        <w:rPr>
          <w:rFonts w:asciiTheme="minorHAnsi" w:hAnsiTheme="minorHAnsi"/>
          <w:spacing w:val="-5"/>
        </w:rPr>
        <w:t xml:space="preserve"> </w:t>
      </w:r>
      <w:r w:rsidRPr="009752B1">
        <w:rPr>
          <w:rFonts w:asciiTheme="minorHAnsi" w:hAnsiTheme="minorHAnsi"/>
        </w:rPr>
        <w:t>every</w:t>
      </w:r>
      <w:r w:rsidRPr="009752B1">
        <w:rPr>
          <w:rFonts w:asciiTheme="minorHAnsi" w:hAnsiTheme="minorHAnsi"/>
          <w:spacing w:val="-5"/>
        </w:rPr>
        <w:t xml:space="preserve"> </w:t>
      </w:r>
      <w:r w:rsidRPr="009752B1">
        <w:rPr>
          <w:rFonts w:asciiTheme="minorHAnsi" w:hAnsiTheme="minorHAnsi"/>
        </w:rPr>
        <w:t>three</w:t>
      </w:r>
      <w:r w:rsidRPr="009752B1">
        <w:rPr>
          <w:rFonts w:asciiTheme="minorHAnsi" w:hAnsiTheme="minorHAnsi"/>
          <w:spacing w:val="3"/>
        </w:rPr>
        <w:t xml:space="preserve"> </w:t>
      </w:r>
      <w:r w:rsidRPr="009752B1">
        <w:rPr>
          <w:rFonts w:asciiTheme="minorHAnsi" w:hAnsiTheme="minorHAnsi"/>
          <w:spacing w:val="-1"/>
        </w:rPr>
        <w:t>years,</w:t>
      </w:r>
      <w:r w:rsidRPr="009752B1">
        <w:rPr>
          <w:rFonts w:asciiTheme="minorHAnsi" w:hAnsiTheme="minorHAnsi"/>
        </w:rPr>
        <w:t xml:space="preserve"> </w:t>
      </w:r>
      <w:r w:rsidRPr="009752B1">
        <w:rPr>
          <w:rFonts w:asciiTheme="minorHAnsi" w:hAnsiTheme="minorHAnsi"/>
          <w:spacing w:val="-1"/>
        </w:rPr>
        <w:t>ODE</w:t>
      </w:r>
      <w:r w:rsidRPr="009752B1">
        <w:rPr>
          <w:rFonts w:asciiTheme="minorHAnsi" w:hAnsiTheme="minorHAnsi"/>
          <w:spacing w:val="2"/>
        </w:rPr>
        <w:t xml:space="preserve"> </w:t>
      </w:r>
      <w:r w:rsidRPr="009752B1">
        <w:rPr>
          <w:rFonts w:asciiTheme="minorHAnsi" w:hAnsiTheme="minorHAnsi"/>
          <w:spacing w:val="-1"/>
        </w:rPr>
        <w:t>releases</w:t>
      </w:r>
      <w:r w:rsidRPr="009752B1">
        <w:rPr>
          <w:rFonts w:asciiTheme="minorHAnsi" w:hAnsiTheme="minorHAnsi"/>
        </w:rPr>
        <w:t xml:space="preserve"> one</w:t>
      </w:r>
      <w:r w:rsidRPr="009752B1">
        <w:rPr>
          <w:rFonts w:asciiTheme="minorHAnsi" w:hAnsiTheme="minorHAnsi"/>
          <w:spacing w:val="-1"/>
        </w:rPr>
        <w:t xml:space="preserve"> sample test</w:t>
      </w:r>
      <w:r w:rsidRPr="009752B1">
        <w:rPr>
          <w:rFonts w:asciiTheme="minorHAnsi" w:hAnsiTheme="minorHAnsi"/>
        </w:rPr>
        <w:t xml:space="preserve"> </w:t>
      </w:r>
      <w:r w:rsidRPr="009752B1">
        <w:rPr>
          <w:rFonts w:asciiTheme="minorHAnsi" w:hAnsiTheme="minorHAnsi"/>
          <w:spacing w:val="-1"/>
        </w:rPr>
        <w:t>for</w:t>
      </w:r>
      <w:r w:rsidRPr="009752B1">
        <w:rPr>
          <w:rFonts w:asciiTheme="minorHAnsi" w:hAnsiTheme="minorHAnsi"/>
          <w:spacing w:val="63"/>
        </w:rPr>
        <w:t xml:space="preserve"> </w:t>
      </w:r>
      <w:r w:rsidRPr="009752B1">
        <w:rPr>
          <w:rFonts w:asciiTheme="minorHAnsi" w:hAnsiTheme="minorHAnsi"/>
          <w:spacing w:val="-1"/>
        </w:rPr>
        <w:t>each</w:t>
      </w:r>
      <w:r w:rsidRPr="009752B1">
        <w:rPr>
          <w:rFonts w:asciiTheme="minorHAnsi" w:hAnsiTheme="minorHAnsi"/>
          <w:spacing w:val="2"/>
        </w:rPr>
        <w:t xml:space="preserve"> </w:t>
      </w:r>
      <w:r w:rsidRPr="009752B1">
        <w:rPr>
          <w:rFonts w:asciiTheme="minorHAnsi" w:hAnsiTheme="minorHAnsi"/>
          <w:spacing w:val="-1"/>
        </w:rPr>
        <w:t>content</w:t>
      </w:r>
      <w:r w:rsidRPr="009752B1">
        <w:rPr>
          <w:rFonts w:asciiTheme="minorHAnsi" w:hAnsiTheme="minorHAnsi"/>
        </w:rPr>
        <w:t xml:space="preserve"> </w:t>
      </w:r>
      <w:r w:rsidRPr="009752B1">
        <w:rPr>
          <w:rFonts w:asciiTheme="minorHAnsi" w:hAnsiTheme="minorHAnsi"/>
          <w:spacing w:val="-1"/>
        </w:rPr>
        <w:t>area and</w:t>
      </w:r>
      <w:r w:rsidRPr="009752B1">
        <w:rPr>
          <w:rFonts w:asciiTheme="minorHAnsi" w:hAnsiTheme="minorHAnsi"/>
          <w:spacing w:val="2"/>
        </w:rPr>
        <w:t xml:space="preserve"> </w:t>
      </w:r>
      <w:r w:rsidRPr="009752B1">
        <w:rPr>
          <w:rFonts w:asciiTheme="minorHAnsi" w:hAnsiTheme="minorHAnsi"/>
          <w:spacing w:val="-1"/>
        </w:rPr>
        <w:t>grade-level</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rPr>
        <w:t xml:space="preserve"> </w:t>
      </w:r>
      <w:r w:rsidRPr="009752B1">
        <w:rPr>
          <w:rFonts w:asciiTheme="minorHAnsi" w:hAnsiTheme="minorHAnsi"/>
          <w:spacing w:val="-1"/>
        </w:rPr>
        <w:t>benchmark-level</w:t>
      </w:r>
      <w:r w:rsidRPr="009752B1">
        <w:rPr>
          <w:rFonts w:asciiTheme="minorHAnsi" w:hAnsiTheme="minorHAnsi"/>
        </w:rPr>
        <w:t xml:space="preserve"> </w:t>
      </w:r>
      <w:r w:rsidRPr="009752B1">
        <w:rPr>
          <w:rFonts w:asciiTheme="minorHAnsi" w:hAnsiTheme="minorHAnsi"/>
          <w:spacing w:val="-1"/>
        </w:rPr>
        <w:t>comprised</w:t>
      </w:r>
      <w:r w:rsidRPr="009752B1">
        <w:rPr>
          <w:rFonts w:asciiTheme="minorHAnsi" w:hAnsiTheme="minorHAnsi"/>
          <w:spacing w:val="71"/>
        </w:rPr>
        <w:t xml:space="preserve"> </w:t>
      </w:r>
      <w:r w:rsidRPr="009752B1">
        <w:rPr>
          <w:rFonts w:asciiTheme="minorHAnsi" w:hAnsiTheme="minorHAnsi"/>
        </w:rPr>
        <w:t>of</w:t>
      </w:r>
      <w:r w:rsidRPr="009752B1">
        <w:rPr>
          <w:rFonts w:asciiTheme="minorHAnsi" w:hAnsiTheme="minorHAnsi"/>
          <w:spacing w:val="-1"/>
        </w:rPr>
        <w:t xml:space="preserve"> items</w:t>
      </w:r>
      <w:r w:rsidRPr="009752B1">
        <w:rPr>
          <w:rFonts w:asciiTheme="minorHAnsi" w:hAnsiTheme="minorHAnsi"/>
        </w:rPr>
        <w:t xml:space="preserve"> </w:t>
      </w:r>
      <w:r w:rsidRPr="009752B1">
        <w:rPr>
          <w:rFonts w:asciiTheme="minorHAnsi" w:hAnsiTheme="minorHAnsi"/>
          <w:spacing w:val="-1"/>
        </w:rPr>
        <w:t>used</w:t>
      </w:r>
      <w:r w:rsidRPr="009752B1">
        <w:rPr>
          <w:rFonts w:asciiTheme="minorHAnsi" w:hAnsiTheme="minorHAnsi"/>
        </w:rPr>
        <w:t xml:space="preserve"> on previous </w:t>
      </w:r>
      <w:r w:rsidRPr="009752B1">
        <w:rPr>
          <w:rFonts w:asciiTheme="minorHAnsi" w:hAnsiTheme="minorHAnsi"/>
          <w:spacing w:val="-1"/>
        </w:rPr>
        <w:t>test</w:t>
      </w:r>
      <w:r w:rsidRPr="009752B1">
        <w:rPr>
          <w:rFonts w:asciiTheme="minorHAnsi" w:hAnsiTheme="minorHAnsi"/>
        </w:rPr>
        <w:t xml:space="preserve"> </w:t>
      </w:r>
      <w:r w:rsidRPr="009752B1">
        <w:rPr>
          <w:rFonts w:asciiTheme="minorHAnsi" w:hAnsiTheme="minorHAnsi"/>
          <w:spacing w:val="-1"/>
        </w:rPr>
        <w:t>forms.</w:t>
      </w:r>
      <w:r w:rsidRPr="009752B1">
        <w:rPr>
          <w:rFonts w:asciiTheme="minorHAnsi" w:hAnsiTheme="minorHAnsi"/>
        </w:rPr>
        <w:t xml:space="preserve"> </w:t>
      </w:r>
      <w:r w:rsidRPr="009752B1">
        <w:rPr>
          <w:rFonts w:asciiTheme="minorHAnsi" w:hAnsiTheme="minorHAnsi"/>
          <w:spacing w:val="-1"/>
        </w:rPr>
        <w:t>These items</w:t>
      </w:r>
      <w:r w:rsidRPr="009752B1">
        <w:rPr>
          <w:rFonts w:asciiTheme="minorHAnsi" w:hAnsiTheme="minorHAnsi"/>
          <w:spacing w:val="2"/>
        </w:rPr>
        <w:t xml:space="preserve"> </w:t>
      </w:r>
      <w:r w:rsidRPr="009752B1">
        <w:rPr>
          <w:rFonts w:asciiTheme="minorHAnsi" w:hAnsiTheme="minorHAnsi"/>
          <w:spacing w:val="-1"/>
        </w:rPr>
        <w:t xml:space="preserve">are </w:t>
      </w:r>
      <w:r w:rsidRPr="009752B1">
        <w:rPr>
          <w:rFonts w:asciiTheme="minorHAnsi" w:hAnsiTheme="minorHAnsi"/>
        </w:rPr>
        <w:t>no longer</w:t>
      </w:r>
      <w:r w:rsidRPr="009752B1">
        <w:rPr>
          <w:rFonts w:asciiTheme="minorHAnsi" w:hAnsiTheme="minorHAnsi"/>
          <w:spacing w:val="33"/>
        </w:rPr>
        <w:t xml:space="preserve"> </w:t>
      </w:r>
      <w:r w:rsidRPr="009752B1">
        <w:rPr>
          <w:rFonts w:asciiTheme="minorHAnsi" w:hAnsiTheme="minorHAnsi"/>
          <w:spacing w:val="-1"/>
        </w:rPr>
        <w:t>secure</w:t>
      </w:r>
      <w:r w:rsidRPr="009752B1">
        <w:rPr>
          <w:rFonts w:asciiTheme="minorHAnsi" w:hAnsiTheme="minorHAnsi"/>
          <w:spacing w:val="1"/>
        </w:rPr>
        <w:t xml:space="preserve"> </w:t>
      </w:r>
      <w:r w:rsidRPr="009752B1">
        <w:rPr>
          <w:rFonts w:asciiTheme="minorHAnsi" w:hAnsiTheme="minorHAnsi"/>
          <w:spacing w:val="-1"/>
        </w:rPr>
        <w:t>and</w:t>
      </w:r>
      <w:r w:rsidRPr="009752B1">
        <w:rPr>
          <w:rFonts w:asciiTheme="minorHAnsi" w:hAnsiTheme="minorHAnsi"/>
        </w:rPr>
        <w:t xml:space="preserve"> are</w:t>
      </w:r>
      <w:r w:rsidRPr="009752B1">
        <w:rPr>
          <w:rFonts w:asciiTheme="minorHAnsi" w:hAnsiTheme="minorHAnsi"/>
          <w:spacing w:val="-1"/>
        </w:rPr>
        <w:t xml:space="preserve"> taken</w:t>
      </w:r>
      <w:r w:rsidRPr="009752B1">
        <w:rPr>
          <w:rFonts w:asciiTheme="minorHAnsi" w:hAnsiTheme="minorHAnsi"/>
        </w:rPr>
        <w:t xml:space="preserve"> out</w:t>
      </w:r>
      <w:r w:rsidRPr="009752B1">
        <w:rPr>
          <w:rFonts w:asciiTheme="minorHAnsi" w:hAnsiTheme="minorHAnsi"/>
          <w:spacing w:val="2"/>
        </w:rPr>
        <w:t xml:space="preserve"> </w:t>
      </w:r>
      <w:r w:rsidRPr="009752B1">
        <w:rPr>
          <w:rFonts w:asciiTheme="minorHAnsi" w:hAnsiTheme="minorHAnsi"/>
        </w:rPr>
        <w:t>of</w:t>
      </w:r>
      <w:r w:rsidRPr="009752B1">
        <w:rPr>
          <w:rFonts w:asciiTheme="minorHAnsi" w:hAnsiTheme="minorHAnsi"/>
          <w:spacing w:val="-1"/>
        </w:rPr>
        <w:t xml:space="preserve"> </w:t>
      </w:r>
      <w:r w:rsidRPr="009752B1">
        <w:rPr>
          <w:rFonts w:asciiTheme="minorHAnsi" w:hAnsiTheme="minorHAnsi"/>
        </w:rPr>
        <w:t>the</w:t>
      </w:r>
      <w:r w:rsidRPr="009752B1">
        <w:rPr>
          <w:rFonts w:asciiTheme="minorHAnsi" w:hAnsiTheme="minorHAnsi"/>
          <w:spacing w:val="-1"/>
        </w:rPr>
        <w:t xml:space="preserve"> </w:t>
      </w:r>
      <w:r w:rsidRPr="009752B1">
        <w:rPr>
          <w:rFonts w:asciiTheme="minorHAnsi" w:hAnsiTheme="minorHAnsi"/>
        </w:rPr>
        <w:t>pool of</w:t>
      </w:r>
      <w:r w:rsidRPr="009752B1">
        <w:rPr>
          <w:rFonts w:asciiTheme="minorHAnsi" w:hAnsiTheme="minorHAnsi"/>
          <w:spacing w:val="-1"/>
        </w:rPr>
        <w:t xml:space="preserve"> eligible </w:t>
      </w:r>
      <w:r w:rsidRPr="009752B1">
        <w:rPr>
          <w:rFonts w:asciiTheme="minorHAnsi" w:hAnsiTheme="minorHAnsi"/>
        </w:rPr>
        <w:t xml:space="preserve">test </w:t>
      </w:r>
      <w:r w:rsidRPr="009752B1">
        <w:rPr>
          <w:rFonts w:asciiTheme="minorHAnsi" w:hAnsiTheme="minorHAnsi"/>
          <w:spacing w:val="-1"/>
        </w:rPr>
        <w:t>items.</w:t>
      </w:r>
    </w:p>
    <w:p w:rsidR="006E3367" w:rsidRPr="009752B1" w:rsidRDefault="006E3367" w:rsidP="009752B1">
      <w:pPr>
        <w:pStyle w:val="BodyText"/>
        <w:kinsoku w:val="0"/>
        <w:overflowPunct w:val="0"/>
        <w:spacing w:before="120" w:line="242" w:lineRule="auto"/>
        <w:ind w:left="119" w:right="97" w:firstLine="0"/>
        <w:jc w:val="both"/>
        <w:rPr>
          <w:rFonts w:asciiTheme="minorHAnsi" w:hAnsiTheme="minorHAnsi"/>
          <w:color w:val="000000"/>
          <w:w w:val="95"/>
        </w:rPr>
      </w:pPr>
      <w:r w:rsidRPr="009752B1">
        <w:rPr>
          <w:rFonts w:asciiTheme="minorHAnsi" w:hAnsiTheme="minorHAnsi"/>
          <w:spacing w:val="-1"/>
        </w:rPr>
        <w:t>Released</w:t>
      </w:r>
      <w:r w:rsidRPr="009752B1">
        <w:rPr>
          <w:rFonts w:asciiTheme="minorHAnsi" w:hAnsiTheme="minorHAnsi"/>
        </w:rPr>
        <w:t xml:space="preserve"> </w:t>
      </w:r>
      <w:r w:rsidRPr="009752B1">
        <w:rPr>
          <w:rFonts w:asciiTheme="minorHAnsi" w:hAnsiTheme="minorHAnsi"/>
          <w:spacing w:val="-1"/>
        </w:rPr>
        <w:t>items</w:t>
      </w:r>
      <w:r w:rsidRPr="009752B1">
        <w:rPr>
          <w:rFonts w:asciiTheme="minorHAnsi" w:hAnsiTheme="minorHAnsi"/>
        </w:rPr>
        <w:t xml:space="preserve"> are</w:t>
      </w:r>
      <w:r w:rsidRPr="009752B1">
        <w:rPr>
          <w:rFonts w:asciiTheme="minorHAnsi" w:hAnsiTheme="minorHAnsi"/>
          <w:spacing w:val="-1"/>
        </w:rPr>
        <w:t xml:space="preserve"> </w:t>
      </w:r>
      <w:r w:rsidRPr="009752B1">
        <w:rPr>
          <w:rFonts w:asciiTheme="minorHAnsi" w:hAnsiTheme="minorHAnsi"/>
        </w:rPr>
        <w:t>provided in the</w:t>
      </w:r>
      <w:r w:rsidRPr="009752B1">
        <w:rPr>
          <w:rFonts w:asciiTheme="minorHAnsi" w:hAnsiTheme="minorHAnsi"/>
          <w:spacing w:val="-1"/>
        </w:rPr>
        <w:t xml:space="preserve"> form</w:t>
      </w:r>
      <w:r w:rsidRPr="009752B1">
        <w:rPr>
          <w:rFonts w:asciiTheme="minorHAnsi" w:hAnsiTheme="minorHAnsi"/>
          <w:spacing w:val="-2"/>
        </w:rPr>
        <w:t xml:space="preserve"> </w:t>
      </w:r>
      <w:r w:rsidRPr="009752B1">
        <w:rPr>
          <w:rFonts w:asciiTheme="minorHAnsi" w:hAnsiTheme="minorHAnsi"/>
        </w:rPr>
        <w:t>of</w:t>
      </w:r>
      <w:r w:rsidRPr="009752B1">
        <w:rPr>
          <w:rFonts w:asciiTheme="minorHAnsi" w:hAnsiTheme="minorHAnsi"/>
          <w:spacing w:val="-1"/>
        </w:rPr>
        <w:t xml:space="preserve"> practice tests.</w:t>
      </w:r>
      <w:r w:rsidRPr="009752B1">
        <w:rPr>
          <w:rFonts w:asciiTheme="minorHAnsi" w:hAnsiTheme="minorHAnsi"/>
        </w:rPr>
        <w:t xml:space="preserve"> </w:t>
      </w:r>
      <w:hyperlink r:id="rId46" w:history="1">
        <w:r w:rsidRPr="009752B1">
          <w:rPr>
            <w:rStyle w:val="Hyperlink"/>
            <w:rFonts w:asciiTheme="minorHAnsi" w:hAnsiTheme="minorHAnsi"/>
          </w:rPr>
          <w:t>Click here</w:t>
        </w:r>
      </w:hyperlink>
      <w:r w:rsidRPr="009752B1">
        <w:rPr>
          <w:rFonts w:asciiTheme="minorHAnsi" w:hAnsiTheme="minorHAnsi"/>
        </w:rPr>
        <w:t xml:space="preserve"> to access </w:t>
      </w:r>
      <w:r w:rsidRPr="009752B1">
        <w:rPr>
          <w:rFonts w:asciiTheme="minorHAnsi" w:hAnsiTheme="minorHAnsi"/>
          <w:spacing w:val="-1"/>
        </w:rPr>
        <w:t>practice</w:t>
      </w:r>
      <w:r w:rsidRPr="009752B1">
        <w:rPr>
          <w:rFonts w:asciiTheme="minorHAnsi" w:hAnsiTheme="minorHAnsi"/>
          <w:spacing w:val="47"/>
        </w:rPr>
        <w:t xml:space="preserve"> </w:t>
      </w:r>
      <w:r w:rsidRPr="009752B1">
        <w:rPr>
          <w:rFonts w:asciiTheme="minorHAnsi" w:hAnsiTheme="minorHAnsi"/>
          <w:spacing w:val="-1"/>
        </w:rPr>
        <w:t>tests</w:t>
      </w:r>
      <w:r w:rsidRPr="009752B1">
        <w:rPr>
          <w:rFonts w:asciiTheme="minorHAnsi" w:hAnsiTheme="minorHAnsi"/>
        </w:rPr>
        <w:t xml:space="preserve"> </w:t>
      </w:r>
      <w:r w:rsidRPr="009752B1">
        <w:rPr>
          <w:rFonts w:asciiTheme="minorHAnsi" w:hAnsiTheme="minorHAnsi"/>
          <w:spacing w:val="-1"/>
        </w:rPr>
        <w:t>for Reading/Literature,</w:t>
      </w:r>
      <w:r w:rsidRPr="009752B1">
        <w:rPr>
          <w:rFonts w:asciiTheme="minorHAnsi" w:hAnsiTheme="minorHAnsi"/>
        </w:rPr>
        <w:t xml:space="preserve"> </w:t>
      </w:r>
      <w:r w:rsidRPr="009752B1">
        <w:rPr>
          <w:rFonts w:asciiTheme="minorHAnsi" w:hAnsiTheme="minorHAnsi"/>
          <w:spacing w:val="-1"/>
        </w:rPr>
        <w:t>Mathematics,</w:t>
      </w:r>
      <w:r w:rsidRPr="009752B1">
        <w:rPr>
          <w:rFonts w:asciiTheme="minorHAnsi" w:hAnsiTheme="minorHAnsi"/>
        </w:rPr>
        <w:t xml:space="preserve"> </w:t>
      </w:r>
      <w:r w:rsidRPr="009752B1">
        <w:rPr>
          <w:rFonts w:asciiTheme="minorHAnsi" w:hAnsiTheme="minorHAnsi"/>
          <w:spacing w:val="-1"/>
        </w:rPr>
        <w:t>Social</w:t>
      </w:r>
      <w:r w:rsidRPr="009752B1">
        <w:rPr>
          <w:rFonts w:asciiTheme="minorHAnsi" w:hAnsiTheme="minorHAnsi"/>
        </w:rPr>
        <w:t xml:space="preserve"> </w:t>
      </w:r>
      <w:r w:rsidRPr="009752B1">
        <w:rPr>
          <w:rFonts w:asciiTheme="minorHAnsi" w:hAnsiTheme="minorHAnsi"/>
          <w:spacing w:val="-1"/>
        </w:rPr>
        <w:t>Sciences,</w:t>
      </w:r>
      <w:r w:rsidRPr="009752B1">
        <w:rPr>
          <w:rFonts w:asciiTheme="minorHAnsi" w:hAnsiTheme="minorHAnsi"/>
        </w:rPr>
        <w:t xml:space="preserve"> </w:t>
      </w:r>
      <w:r w:rsidRPr="009752B1">
        <w:rPr>
          <w:rFonts w:asciiTheme="minorHAnsi" w:hAnsiTheme="minorHAnsi"/>
          <w:spacing w:val="-1"/>
        </w:rPr>
        <w:t>and</w:t>
      </w:r>
      <w:r w:rsidRPr="009752B1">
        <w:rPr>
          <w:rFonts w:asciiTheme="minorHAnsi" w:hAnsiTheme="minorHAnsi"/>
          <w:spacing w:val="71"/>
        </w:rPr>
        <w:t xml:space="preserve"> </w:t>
      </w:r>
      <w:r w:rsidRPr="009752B1">
        <w:rPr>
          <w:rFonts w:asciiTheme="minorHAnsi" w:hAnsiTheme="minorHAnsi"/>
          <w:spacing w:val="-1"/>
        </w:rPr>
        <w:t xml:space="preserve">Science </w:t>
      </w:r>
      <w:r w:rsidRPr="009752B1">
        <w:rPr>
          <w:rFonts w:asciiTheme="minorHAnsi" w:hAnsiTheme="minorHAnsi"/>
        </w:rPr>
        <w:t>are</w:t>
      </w:r>
      <w:r w:rsidRPr="009752B1">
        <w:rPr>
          <w:rFonts w:asciiTheme="minorHAnsi" w:hAnsiTheme="minorHAnsi"/>
          <w:spacing w:val="-1"/>
        </w:rPr>
        <w:t xml:space="preserve"> available </w:t>
      </w:r>
      <w:r w:rsidRPr="009752B1">
        <w:rPr>
          <w:rFonts w:asciiTheme="minorHAnsi" w:hAnsiTheme="minorHAnsi"/>
        </w:rPr>
        <w:t>on</w:t>
      </w:r>
      <w:r w:rsidRPr="009752B1">
        <w:rPr>
          <w:rFonts w:asciiTheme="minorHAnsi" w:hAnsiTheme="minorHAnsi"/>
          <w:spacing w:val="2"/>
        </w:rPr>
        <w:t xml:space="preserve"> </w:t>
      </w:r>
      <w:r w:rsidRPr="009752B1">
        <w:rPr>
          <w:rFonts w:asciiTheme="minorHAnsi" w:hAnsiTheme="minorHAnsi"/>
          <w:spacing w:val="-1"/>
        </w:rPr>
        <w:t>ODE’s</w:t>
      </w:r>
      <w:r w:rsidRPr="009752B1">
        <w:rPr>
          <w:rFonts w:asciiTheme="minorHAnsi" w:hAnsiTheme="minorHAnsi"/>
        </w:rPr>
        <w:t xml:space="preserve"> </w:t>
      </w:r>
      <w:r w:rsidRPr="009752B1">
        <w:rPr>
          <w:rFonts w:asciiTheme="minorHAnsi" w:hAnsiTheme="minorHAnsi"/>
          <w:spacing w:val="-1"/>
        </w:rPr>
        <w:t xml:space="preserve">OAKS Portal. </w:t>
      </w:r>
      <w:hyperlink r:id="rId47" w:history="1">
        <w:r w:rsidRPr="009752B1">
          <w:rPr>
            <w:rStyle w:val="Hyperlink"/>
            <w:rFonts w:asciiTheme="minorHAnsi" w:hAnsiTheme="minorHAnsi"/>
            <w:spacing w:val="-1"/>
          </w:rPr>
          <w:t xml:space="preserve"> Click here</w:t>
        </w:r>
      </w:hyperlink>
      <w:r w:rsidRPr="009752B1">
        <w:rPr>
          <w:rFonts w:asciiTheme="minorHAnsi" w:hAnsiTheme="minorHAnsi"/>
          <w:spacing w:val="-1"/>
        </w:rPr>
        <w:t xml:space="preserve"> to access Sample Writing Prompts ODE’s Local Performance Assessment webpage. </w:t>
      </w:r>
    </w:p>
    <w:p w:rsidR="006E3367" w:rsidRPr="006172F4" w:rsidRDefault="006E3367" w:rsidP="006172F4">
      <w:pPr>
        <w:pStyle w:val="BodyText"/>
        <w:kinsoku w:val="0"/>
        <w:overflowPunct w:val="0"/>
        <w:spacing w:before="120" w:line="239" w:lineRule="auto"/>
        <w:ind w:left="90" w:right="143" w:firstLine="0"/>
        <w:rPr>
          <w:b/>
        </w:rPr>
        <w:sectPr w:rsidR="006E3367" w:rsidRPr="006172F4" w:rsidSect="003C3C72">
          <w:type w:val="continuous"/>
          <w:pgSz w:w="15840" w:h="12240" w:orient="landscape"/>
          <w:pgMar w:top="1440" w:right="1440" w:bottom="1440" w:left="1440" w:header="720" w:footer="720" w:gutter="0"/>
          <w:cols w:num="2" w:space="720"/>
          <w:docGrid w:linePitch="360"/>
        </w:sectPr>
      </w:pPr>
    </w:p>
    <w:p w:rsidR="00617E6C" w:rsidRPr="0019573A" w:rsidRDefault="00617E6C" w:rsidP="00617E6C">
      <w:pPr>
        <w:pStyle w:val="BodyText"/>
        <w:kinsoku w:val="0"/>
        <w:overflowPunct w:val="0"/>
        <w:spacing w:before="120" w:line="239" w:lineRule="auto"/>
        <w:ind w:left="139" w:right="143" w:firstLine="0"/>
      </w:pPr>
    </w:p>
    <w:p w:rsidR="00EE3F78" w:rsidRDefault="00EE3F78">
      <w:pPr>
        <w:rPr>
          <w:rFonts w:ascii="Times New Roman" w:hAnsi="Times New Roman" w:cs="Times New Roman"/>
          <w:sz w:val="24"/>
          <w:szCs w:val="24"/>
        </w:rPr>
      </w:pPr>
      <w:r>
        <w:rPr>
          <w:rFonts w:ascii="Times New Roman" w:hAnsi="Times New Roman" w:cs="Times New Roman"/>
          <w:sz w:val="24"/>
          <w:szCs w:val="24"/>
        </w:rPr>
        <w:br w:type="page"/>
      </w:r>
    </w:p>
    <w:p w:rsidR="00617E6C" w:rsidRPr="00C0569D" w:rsidRDefault="00617E6C" w:rsidP="00E235F3">
      <w:pPr>
        <w:pStyle w:val="ListParagraph"/>
        <w:ind w:left="0"/>
        <w:rPr>
          <w:rFonts w:ascii="Times New Roman" w:hAnsi="Times New Roman" w:cs="Times New Roman"/>
          <w:sz w:val="24"/>
          <w:szCs w:val="24"/>
        </w:rPr>
      </w:pPr>
    </w:p>
    <w:sectPr w:rsidR="00617E6C" w:rsidRPr="00C0569D" w:rsidSect="00617E6C">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A69" w:rsidRDefault="00DC0A69" w:rsidP="00D45D6A">
      <w:pPr>
        <w:spacing w:after="0" w:line="240" w:lineRule="auto"/>
      </w:pPr>
      <w:r>
        <w:separator/>
      </w:r>
    </w:p>
  </w:endnote>
  <w:endnote w:type="continuationSeparator" w:id="0">
    <w:p w:rsidR="00DC0A69" w:rsidRDefault="00DC0A69" w:rsidP="00D45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A69" w:rsidRDefault="002D4AF9">
    <w:pPr>
      <w:pStyle w:val="BodyText"/>
      <w:kinsoku w:val="0"/>
      <w:overflowPunct w:val="0"/>
      <w:spacing w:line="14" w:lineRule="auto"/>
      <w:ind w:left="0" w:firstLine="0"/>
      <w:rPr>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4947920</wp:posOffset>
              </wp:positionH>
              <wp:positionV relativeFrom="page">
                <wp:posOffset>7412990</wp:posOffset>
              </wp:positionV>
              <wp:extent cx="348615" cy="131445"/>
              <wp:effectExtent l="4445" t="2540" r="0" b="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69" w:rsidRDefault="00DC0A69">
                          <w:pPr>
                            <w:pStyle w:val="BodyText"/>
                            <w:kinsoku w:val="0"/>
                            <w:overflowPunct w:val="0"/>
                            <w:ind w:left="40" w:firstLine="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2D4AF9">
                            <w:rPr>
                              <w:rFonts w:ascii="Arial" w:hAnsi="Arial" w:cs="Arial"/>
                              <w:noProof/>
                              <w:sz w:val="16"/>
                              <w:szCs w:val="16"/>
                            </w:rPr>
                            <w:t>19</w:t>
                          </w:r>
                          <w:r>
                            <w:rPr>
                              <w:rFonts w:ascii="Arial" w:hAnsi="Arial" w:cs="Arial"/>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389.6pt;margin-top:583.7pt;width:27.45pt;height:10.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1bsAIAALA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" o:allowincell="f" filled="f" stroked="f">
              <v:textbox inset="0,0,0,0">
                <w:txbxContent>
                  <w:p w:rsidR="00DC0A69" w:rsidRDefault="00DC0A69">
                    <w:pPr>
                      <w:pStyle w:val="BodyText"/>
                      <w:kinsoku w:val="0"/>
                      <w:overflowPunct w:val="0"/>
                      <w:ind w:left="40" w:firstLine="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2D4AF9">
                      <w:rPr>
                        <w:rFonts w:ascii="Arial" w:hAnsi="Arial" w:cs="Arial"/>
                        <w:noProof/>
                        <w:sz w:val="16"/>
                        <w:szCs w:val="16"/>
                      </w:rPr>
                      <w:t>19</w:t>
                    </w:r>
                    <w:r>
                      <w:rPr>
                        <w:rFonts w:ascii="Arial" w:hAnsi="Arial" w:cs="Arial"/>
                        <w:sz w:val="16"/>
                        <w:szCs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0" allowOverlap="1">
              <wp:simplePos x="0" y="0"/>
              <wp:positionH relativeFrom="page">
                <wp:posOffset>444500</wp:posOffset>
              </wp:positionH>
              <wp:positionV relativeFrom="page">
                <wp:posOffset>7299325</wp:posOffset>
              </wp:positionV>
              <wp:extent cx="1266825" cy="245110"/>
              <wp:effectExtent l="0" t="3175" r="317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69" w:rsidRDefault="00DC0A69">
                          <w:pPr>
                            <w:pStyle w:val="BodyText"/>
                            <w:kinsoku w:val="0"/>
                            <w:overflowPunct w:val="0"/>
                            <w:ind w:left="20" w:right="18" w:firstLine="0"/>
                            <w:rPr>
                              <w:rFonts w:ascii="Arial" w:hAnsi="Arial" w:cs="Arial"/>
                              <w:spacing w:val="-1"/>
                              <w:sz w:val="16"/>
                              <w:szCs w:val="16"/>
                            </w:rPr>
                          </w:pPr>
                          <w:r>
                            <w:rPr>
                              <w:rFonts w:ascii="Arial" w:hAnsi="Arial" w:cs="Arial"/>
                              <w:spacing w:val="-1"/>
                              <w:sz w:val="16"/>
                              <w:szCs w:val="16"/>
                            </w:rPr>
                            <w:t>Science</w:t>
                          </w:r>
                          <w:r>
                            <w:rPr>
                              <w:rFonts w:ascii="Arial" w:hAnsi="Arial" w:cs="Arial"/>
                              <w:spacing w:val="-2"/>
                              <w:sz w:val="16"/>
                              <w:szCs w:val="16"/>
                            </w:rPr>
                            <w:t xml:space="preserve"> </w:t>
                          </w:r>
                          <w:r>
                            <w:rPr>
                              <w:rFonts w:ascii="Arial" w:hAnsi="Arial" w:cs="Arial"/>
                              <w:spacing w:val="-1"/>
                              <w:sz w:val="16"/>
                              <w:szCs w:val="16"/>
                            </w:rPr>
                            <w:t>Test</w:t>
                          </w:r>
                          <w:r>
                            <w:rPr>
                              <w:rFonts w:ascii="Arial" w:hAnsi="Arial" w:cs="Arial"/>
                              <w:spacing w:val="-3"/>
                              <w:sz w:val="16"/>
                              <w:szCs w:val="16"/>
                            </w:rPr>
                            <w:t xml:space="preserve"> </w:t>
                          </w:r>
                          <w:r>
                            <w:rPr>
                              <w:rFonts w:ascii="Arial" w:hAnsi="Arial" w:cs="Arial"/>
                              <w:spacing w:val="-1"/>
                              <w:sz w:val="16"/>
                              <w:szCs w:val="16"/>
                            </w:rPr>
                            <w:t>Specifications</w:t>
                          </w:r>
                          <w:r>
                            <w:rPr>
                              <w:rFonts w:ascii="Arial" w:hAnsi="Arial" w:cs="Arial"/>
                              <w:spacing w:val="28"/>
                              <w:sz w:val="16"/>
                              <w:szCs w:val="16"/>
                            </w:rPr>
                            <w:t xml:space="preserve"> </w:t>
                          </w:r>
                          <w:r>
                            <w:rPr>
                              <w:rFonts w:ascii="Arial" w:hAnsi="Arial" w:cs="Arial"/>
                              <w:spacing w:val="-1"/>
                              <w:sz w:val="16"/>
                              <w:szCs w:val="16"/>
                            </w:rPr>
                            <w:t>and</w:t>
                          </w:r>
                          <w:r>
                            <w:rPr>
                              <w:rFonts w:ascii="Arial" w:hAnsi="Arial" w:cs="Arial"/>
                              <w:sz w:val="16"/>
                              <w:szCs w:val="16"/>
                            </w:rPr>
                            <w:t xml:space="preserve"> </w:t>
                          </w:r>
                          <w:r>
                            <w:rPr>
                              <w:rFonts w:ascii="Arial" w:hAnsi="Arial" w:cs="Arial"/>
                              <w:spacing w:val="-1"/>
                              <w:sz w:val="16"/>
                              <w:szCs w:val="16"/>
                            </w:rPr>
                            <w:t>Test</w:t>
                          </w:r>
                          <w:r>
                            <w:rPr>
                              <w:rFonts w:ascii="Arial" w:hAnsi="Arial" w:cs="Arial"/>
                              <w:spacing w:val="-3"/>
                              <w:sz w:val="16"/>
                              <w:szCs w:val="16"/>
                            </w:rPr>
                            <w:t xml:space="preserve"> </w:t>
                          </w:r>
                          <w:r>
                            <w:rPr>
                              <w:rFonts w:ascii="Arial" w:hAnsi="Arial" w:cs="Arial"/>
                              <w:spacing w:val="-1"/>
                              <w:sz w:val="16"/>
                              <w:szCs w:val="16"/>
                            </w:rPr>
                            <w:t>Blueprints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5pt;margin-top:574.75pt;width:99.75pt;height:19.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" o:allowincell="f" filled="f" stroked="f">
              <v:textbox inset="0,0,0,0">
                <w:txbxContent>
                  <w:p w:rsidR="00DC0A69" w:rsidRDefault="00DC0A69">
                    <w:pPr>
                      <w:pStyle w:val="BodyText"/>
                      <w:kinsoku w:val="0"/>
                      <w:overflowPunct w:val="0"/>
                      <w:ind w:left="20" w:right="18" w:firstLine="0"/>
                      <w:rPr>
                        <w:rFonts w:ascii="Arial" w:hAnsi="Arial" w:cs="Arial"/>
                        <w:spacing w:val="-1"/>
                        <w:sz w:val="16"/>
                        <w:szCs w:val="16"/>
                      </w:rPr>
                    </w:pPr>
                    <w:r>
                      <w:rPr>
                        <w:rFonts w:ascii="Arial" w:hAnsi="Arial" w:cs="Arial"/>
                        <w:spacing w:val="-1"/>
                        <w:sz w:val="16"/>
                        <w:szCs w:val="16"/>
                      </w:rPr>
                      <w:t>Science</w:t>
                    </w:r>
                    <w:r>
                      <w:rPr>
                        <w:rFonts w:ascii="Arial" w:hAnsi="Arial" w:cs="Arial"/>
                        <w:spacing w:val="-2"/>
                        <w:sz w:val="16"/>
                        <w:szCs w:val="16"/>
                      </w:rPr>
                      <w:t xml:space="preserve"> </w:t>
                    </w:r>
                    <w:r>
                      <w:rPr>
                        <w:rFonts w:ascii="Arial" w:hAnsi="Arial" w:cs="Arial"/>
                        <w:spacing w:val="-1"/>
                        <w:sz w:val="16"/>
                        <w:szCs w:val="16"/>
                      </w:rPr>
                      <w:t>Test</w:t>
                    </w:r>
                    <w:r>
                      <w:rPr>
                        <w:rFonts w:ascii="Arial" w:hAnsi="Arial" w:cs="Arial"/>
                        <w:spacing w:val="-3"/>
                        <w:sz w:val="16"/>
                        <w:szCs w:val="16"/>
                      </w:rPr>
                      <w:t xml:space="preserve"> </w:t>
                    </w:r>
                    <w:r>
                      <w:rPr>
                        <w:rFonts w:ascii="Arial" w:hAnsi="Arial" w:cs="Arial"/>
                        <w:spacing w:val="-1"/>
                        <w:sz w:val="16"/>
                        <w:szCs w:val="16"/>
                      </w:rPr>
                      <w:t>Specifications</w:t>
                    </w:r>
                    <w:r>
                      <w:rPr>
                        <w:rFonts w:ascii="Arial" w:hAnsi="Arial" w:cs="Arial"/>
                        <w:spacing w:val="28"/>
                        <w:sz w:val="16"/>
                        <w:szCs w:val="16"/>
                      </w:rPr>
                      <w:t xml:space="preserve"> </w:t>
                    </w:r>
                    <w:r>
                      <w:rPr>
                        <w:rFonts w:ascii="Arial" w:hAnsi="Arial" w:cs="Arial"/>
                        <w:spacing w:val="-1"/>
                        <w:sz w:val="16"/>
                        <w:szCs w:val="16"/>
                      </w:rPr>
                      <w:t>and</w:t>
                    </w:r>
                    <w:r>
                      <w:rPr>
                        <w:rFonts w:ascii="Arial" w:hAnsi="Arial" w:cs="Arial"/>
                        <w:sz w:val="16"/>
                        <w:szCs w:val="16"/>
                      </w:rPr>
                      <w:t xml:space="preserve"> </w:t>
                    </w:r>
                    <w:r>
                      <w:rPr>
                        <w:rFonts w:ascii="Arial" w:hAnsi="Arial" w:cs="Arial"/>
                        <w:spacing w:val="-1"/>
                        <w:sz w:val="16"/>
                        <w:szCs w:val="16"/>
                      </w:rPr>
                      <w:t>Test</w:t>
                    </w:r>
                    <w:r>
                      <w:rPr>
                        <w:rFonts w:ascii="Arial" w:hAnsi="Arial" w:cs="Arial"/>
                        <w:spacing w:val="-3"/>
                        <w:sz w:val="16"/>
                        <w:szCs w:val="16"/>
                      </w:rPr>
                      <w:t xml:space="preserve"> </w:t>
                    </w:r>
                    <w:r>
                      <w:rPr>
                        <w:rFonts w:ascii="Arial" w:hAnsi="Arial" w:cs="Arial"/>
                        <w:spacing w:val="-1"/>
                        <w:sz w:val="16"/>
                        <w:szCs w:val="16"/>
                      </w:rPr>
                      <w:t>Blueprints</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page">
                <wp:posOffset>8098155</wp:posOffset>
              </wp:positionH>
              <wp:positionV relativeFrom="page">
                <wp:posOffset>7297420</wp:posOffset>
              </wp:positionV>
              <wp:extent cx="1517650" cy="245110"/>
              <wp:effectExtent l="1905" t="1270" r="4445" b="127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69" w:rsidRDefault="00DC0A69">
                          <w:pPr>
                            <w:pStyle w:val="BodyText"/>
                            <w:kinsoku w:val="0"/>
                            <w:overflowPunct w:val="0"/>
                            <w:ind w:left="20" w:firstLine="0"/>
                            <w:rPr>
                              <w:rFonts w:ascii="Arial" w:hAnsi="Arial" w:cs="Arial"/>
                              <w:sz w:val="16"/>
                              <w:szCs w:val="16"/>
                            </w:rPr>
                          </w:pPr>
                          <w:r>
                            <w:rPr>
                              <w:rFonts w:ascii="Arial" w:hAnsi="Arial" w:cs="Arial"/>
                              <w:spacing w:val="-1"/>
                              <w:sz w:val="16"/>
                              <w:szCs w:val="16"/>
                            </w:rPr>
                            <w:t>Oregon</w:t>
                          </w:r>
                          <w:r>
                            <w:rPr>
                              <w:rFonts w:ascii="Arial" w:hAnsi="Arial" w:cs="Arial"/>
                              <w:sz w:val="16"/>
                              <w:szCs w:val="16"/>
                            </w:rPr>
                            <w:t xml:space="preserve"> </w:t>
                          </w:r>
                          <w:r>
                            <w:rPr>
                              <w:rFonts w:ascii="Arial" w:hAnsi="Arial" w:cs="Arial"/>
                              <w:spacing w:val="-1"/>
                              <w:sz w:val="16"/>
                              <w:szCs w:val="16"/>
                            </w:rPr>
                            <w:t>Department</w:t>
                          </w:r>
                          <w:r>
                            <w:rPr>
                              <w:rFonts w:ascii="Arial" w:hAnsi="Arial" w:cs="Arial"/>
                              <w:spacing w:val="2"/>
                              <w:sz w:val="16"/>
                              <w:szCs w:val="16"/>
                            </w:rPr>
                            <w:t xml:space="preserve"> </w:t>
                          </w:r>
                          <w:r>
                            <w:rPr>
                              <w:rFonts w:ascii="Arial" w:hAnsi="Arial" w:cs="Arial"/>
                              <w:spacing w:val="-2"/>
                              <w:sz w:val="16"/>
                              <w:szCs w:val="16"/>
                            </w:rPr>
                            <w:t>of</w:t>
                          </w:r>
                          <w:r>
                            <w:rPr>
                              <w:rFonts w:ascii="Arial" w:hAnsi="Arial" w:cs="Arial"/>
                              <w:sz w:val="16"/>
                              <w:szCs w:val="16"/>
                            </w:rPr>
                            <w:t xml:space="preserve"> </w:t>
                          </w:r>
                          <w:r>
                            <w:rPr>
                              <w:rFonts w:ascii="Arial" w:hAnsi="Arial" w:cs="Arial"/>
                              <w:spacing w:val="-1"/>
                              <w:sz w:val="16"/>
                              <w:szCs w:val="16"/>
                            </w:rPr>
                            <w:t>Education</w:t>
                          </w:r>
                        </w:p>
                        <w:p w:rsidR="00DC0A69" w:rsidRDefault="00DC0A69">
                          <w:pPr>
                            <w:pStyle w:val="BodyText"/>
                            <w:kinsoku w:val="0"/>
                            <w:overflowPunct w:val="0"/>
                            <w:ind w:left="1111" w:firstLine="0"/>
                            <w:rPr>
                              <w:rFonts w:ascii="Arial" w:hAnsi="Arial" w:cs="Arial"/>
                              <w:sz w:val="16"/>
                              <w:szCs w:val="16"/>
                            </w:rPr>
                          </w:pPr>
                          <w:r>
                            <w:rPr>
                              <w:rFonts w:ascii="Arial" w:hAnsi="Arial" w:cs="Arial"/>
                              <w:spacing w:val="-1"/>
                              <w:sz w:val="16"/>
                              <w:szCs w:val="16"/>
                            </w:rPr>
                            <w:t>Office</w:t>
                          </w:r>
                          <w:r>
                            <w:rPr>
                              <w:rFonts w:ascii="Arial" w:hAnsi="Arial" w:cs="Arial"/>
                              <w:spacing w:val="-6"/>
                              <w:sz w:val="16"/>
                              <w:szCs w:val="16"/>
                            </w:rPr>
                            <w:t xml:space="preserve"> </w:t>
                          </w:r>
                          <w:r>
                            <w:rPr>
                              <w:rFonts w:ascii="Arial" w:hAnsi="Arial" w:cs="Arial"/>
                              <w:spacing w:val="-1"/>
                              <w:sz w:val="16"/>
                              <w:szCs w:val="16"/>
                            </w:rPr>
                            <w:t xml:space="preserve">of </w:t>
                          </w:r>
                          <w:r>
                            <w:rPr>
                              <w:rFonts w:ascii="Arial" w:hAnsi="Arial" w:cs="Arial"/>
                              <w:spacing w:val="-2"/>
                              <w:sz w:val="16"/>
                              <w:szCs w:val="16"/>
                            </w:rPr>
                            <w:t>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637.65pt;margin-top:574.6pt;width:119.5pt;height:19.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h6sQIAALE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" o:allowincell="f" filled="f" stroked="f">
              <v:textbox inset="0,0,0,0">
                <w:txbxContent>
                  <w:p w:rsidR="00DC0A69" w:rsidRDefault="00DC0A69">
                    <w:pPr>
                      <w:pStyle w:val="BodyText"/>
                      <w:kinsoku w:val="0"/>
                      <w:overflowPunct w:val="0"/>
                      <w:ind w:left="20" w:firstLine="0"/>
                      <w:rPr>
                        <w:rFonts w:ascii="Arial" w:hAnsi="Arial" w:cs="Arial"/>
                        <w:sz w:val="16"/>
                        <w:szCs w:val="16"/>
                      </w:rPr>
                    </w:pPr>
                    <w:r>
                      <w:rPr>
                        <w:rFonts w:ascii="Arial" w:hAnsi="Arial" w:cs="Arial"/>
                        <w:spacing w:val="-1"/>
                        <w:sz w:val="16"/>
                        <w:szCs w:val="16"/>
                      </w:rPr>
                      <w:t>Oregon</w:t>
                    </w:r>
                    <w:r>
                      <w:rPr>
                        <w:rFonts w:ascii="Arial" w:hAnsi="Arial" w:cs="Arial"/>
                        <w:sz w:val="16"/>
                        <w:szCs w:val="16"/>
                      </w:rPr>
                      <w:t xml:space="preserve"> </w:t>
                    </w:r>
                    <w:r>
                      <w:rPr>
                        <w:rFonts w:ascii="Arial" w:hAnsi="Arial" w:cs="Arial"/>
                        <w:spacing w:val="-1"/>
                        <w:sz w:val="16"/>
                        <w:szCs w:val="16"/>
                      </w:rPr>
                      <w:t>Department</w:t>
                    </w:r>
                    <w:r>
                      <w:rPr>
                        <w:rFonts w:ascii="Arial" w:hAnsi="Arial" w:cs="Arial"/>
                        <w:spacing w:val="2"/>
                        <w:sz w:val="16"/>
                        <w:szCs w:val="16"/>
                      </w:rPr>
                      <w:t xml:space="preserve"> </w:t>
                    </w:r>
                    <w:r>
                      <w:rPr>
                        <w:rFonts w:ascii="Arial" w:hAnsi="Arial" w:cs="Arial"/>
                        <w:spacing w:val="-2"/>
                        <w:sz w:val="16"/>
                        <w:szCs w:val="16"/>
                      </w:rPr>
                      <w:t>of</w:t>
                    </w:r>
                    <w:r>
                      <w:rPr>
                        <w:rFonts w:ascii="Arial" w:hAnsi="Arial" w:cs="Arial"/>
                        <w:sz w:val="16"/>
                        <w:szCs w:val="16"/>
                      </w:rPr>
                      <w:t xml:space="preserve"> </w:t>
                    </w:r>
                    <w:r>
                      <w:rPr>
                        <w:rFonts w:ascii="Arial" w:hAnsi="Arial" w:cs="Arial"/>
                        <w:spacing w:val="-1"/>
                        <w:sz w:val="16"/>
                        <w:szCs w:val="16"/>
                      </w:rPr>
                      <w:t>Education</w:t>
                    </w:r>
                  </w:p>
                  <w:p w:rsidR="00DC0A69" w:rsidRDefault="00DC0A69">
                    <w:pPr>
                      <w:pStyle w:val="BodyText"/>
                      <w:kinsoku w:val="0"/>
                      <w:overflowPunct w:val="0"/>
                      <w:ind w:left="1111" w:firstLine="0"/>
                      <w:rPr>
                        <w:rFonts w:ascii="Arial" w:hAnsi="Arial" w:cs="Arial"/>
                        <w:sz w:val="16"/>
                        <w:szCs w:val="16"/>
                      </w:rPr>
                    </w:pPr>
                    <w:r>
                      <w:rPr>
                        <w:rFonts w:ascii="Arial" w:hAnsi="Arial" w:cs="Arial"/>
                        <w:spacing w:val="-1"/>
                        <w:sz w:val="16"/>
                        <w:szCs w:val="16"/>
                      </w:rPr>
                      <w:t>Office</w:t>
                    </w:r>
                    <w:r>
                      <w:rPr>
                        <w:rFonts w:ascii="Arial" w:hAnsi="Arial" w:cs="Arial"/>
                        <w:spacing w:val="-6"/>
                        <w:sz w:val="16"/>
                        <w:szCs w:val="16"/>
                      </w:rPr>
                      <w:t xml:space="preserve"> </w:t>
                    </w:r>
                    <w:r>
                      <w:rPr>
                        <w:rFonts w:ascii="Arial" w:hAnsi="Arial" w:cs="Arial"/>
                        <w:spacing w:val="-1"/>
                        <w:sz w:val="16"/>
                        <w:szCs w:val="16"/>
                      </w:rPr>
                      <w:t xml:space="preserve">of </w:t>
                    </w:r>
                    <w:r>
                      <w:rPr>
                        <w:rFonts w:ascii="Arial" w:hAnsi="Arial" w:cs="Arial"/>
                        <w:spacing w:val="-2"/>
                        <w:sz w:val="16"/>
                        <w:szCs w:val="16"/>
                      </w:rPr>
                      <w:t>Learning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A69" w:rsidRDefault="00DC0A69" w:rsidP="00D45D6A">
      <w:pPr>
        <w:spacing w:after="0" w:line="240" w:lineRule="auto"/>
      </w:pPr>
      <w:r>
        <w:separator/>
      </w:r>
    </w:p>
  </w:footnote>
  <w:footnote w:type="continuationSeparator" w:id="0">
    <w:p w:rsidR="00DC0A69" w:rsidRDefault="00DC0A69" w:rsidP="00D45D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A69" w:rsidRDefault="002D4AF9">
    <w:pPr>
      <w:pStyle w:val="BodyText"/>
      <w:kinsoku w:val="0"/>
      <w:overflowPunct w:val="0"/>
      <w:spacing w:line="14" w:lineRule="auto"/>
      <w:ind w:left="0" w:firstLine="0"/>
      <w:rPr>
        <w:sz w:val="20"/>
        <w:szCs w:val="20"/>
      </w:rPr>
    </w:pPr>
    <w:r>
      <w:rPr>
        <w:noProof/>
      </w:rPr>
      <mc:AlternateContent>
        <mc:Choice Requires="wps">
          <w:drawing>
            <wp:anchor distT="0" distB="0" distL="114300" distR="114300" simplePos="0" relativeHeight="251656192" behindDoc="1" locked="0" layoutInCell="0" allowOverlap="1">
              <wp:simplePos x="0" y="0"/>
              <wp:positionH relativeFrom="page">
                <wp:posOffset>8163560</wp:posOffset>
              </wp:positionH>
              <wp:positionV relativeFrom="page">
                <wp:posOffset>233680</wp:posOffset>
              </wp:positionV>
              <wp:extent cx="1438275" cy="127635"/>
              <wp:effectExtent l="635" t="0" r="0" b="635"/>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A69" w:rsidRDefault="00DC0A69">
                          <w:pPr>
                            <w:pStyle w:val="BodyText"/>
                            <w:kinsoku w:val="0"/>
                            <w:overflowPunct w:val="0"/>
                            <w:ind w:left="20" w:firstLine="0"/>
                            <w:rPr>
                              <w:rFonts w:ascii="Arial" w:hAnsi="Arial" w:cs="Arial"/>
                              <w:sz w:val="16"/>
                              <w:szCs w:val="16"/>
                            </w:rPr>
                          </w:pPr>
                          <w:r>
                            <w:rPr>
                              <w:rFonts w:ascii="Arial" w:hAnsi="Arial" w:cs="Arial"/>
                              <w:spacing w:val="-1"/>
                              <w:sz w:val="16"/>
                              <w:szCs w:val="16"/>
                            </w:rPr>
                            <w:t xml:space="preserve">Science, </w:t>
                          </w:r>
                          <w:r>
                            <w:rPr>
                              <w:rFonts w:ascii="Arial" w:hAnsi="Arial" w:cs="Arial"/>
                              <w:spacing w:val="-2"/>
                              <w:sz w:val="16"/>
                              <w:szCs w:val="16"/>
                            </w:rPr>
                            <w:t>Benchmark</w:t>
                          </w:r>
                          <w:r>
                            <w:rPr>
                              <w:rFonts w:ascii="Arial" w:hAnsi="Arial" w:cs="Arial"/>
                              <w:spacing w:val="2"/>
                              <w:sz w:val="16"/>
                              <w:szCs w:val="16"/>
                            </w:rPr>
                            <w:t xml:space="preserve"> </w:t>
                          </w:r>
                          <w:r>
                            <w:rPr>
                              <w:rFonts w:ascii="Arial" w:hAnsi="Arial" w:cs="Arial"/>
                              <w:spacing w:val="-1"/>
                              <w:sz w:val="16"/>
                              <w:szCs w:val="16"/>
                            </w:rPr>
                            <w:t>2/Grade</w:t>
                          </w:r>
                          <w:r>
                            <w:rPr>
                              <w:rFonts w:ascii="Arial" w:hAnsi="Arial" w:cs="Arial"/>
                              <w:sz w:val="16"/>
                              <w:szCs w:val="16"/>
                            </w:rP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642.8pt;margin-top:18.4pt;width:113.25pt;height:10.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" o:allowincell="f" filled="f" stroked="f">
              <v:textbox inset="0,0,0,0">
                <w:txbxContent>
                  <w:p w:rsidR="00DC0A69" w:rsidRDefault="00DC0A69">
                    <w:pPr>
                      <w:pStyle w:val="BodyText"/>
                      <w:kinsoku w:val="0"/>
                      <w:overflowPunct w:val="0"/>
                      <w:ind w:left="20" w:firstLine="0"/>
                      <w:rPr>
                        <w:rFonts w:ascii="Arial" w:hAnsi="Arial" w:cs="Arial"/>
                        <w:sz w:val="16"/>
                        <w:szCs w:val="16"/>
                      </w:rPr>
                    </w:pPr>
                    <w:r>
                      <w:rPr>
                        <w:rFonts w:ascii="Arial" w:hAnsi="Arial" w:cs="Arial"/>
                        <w:spacing w:val="-1"/>
                        <w:sz w:val="16"/>
                        <w:szCs w:val="16"/>
                      </w:rPr>
                      <w:t xml:space="preserve">Science, </w:t>
                    </w:r>
                    <w:r>
                      <w:rPr>
                        <w:rFonts w:ascii="Arial" w:hAnsi="Arial" w:cs="Arial"/>
                        <w:spacing w:val="-2"/>
                        <w:sz w:val="16"/>
                        <w:szCs w:val="16"/>
                      </w:rPr>
                      <w:t>Benchmark</w:t>
                    </w:r>
                    <w:r>
                      <w:rPr>
                        <w:rFonts w:ascii="Arial" w:hAnsi="Arial" w:cs="Arial"/>
                        <w:spacing w:val="2"/>
                        <w:sz w:val="16"/>
                        <w:szCs w:val="16"/>
                      </w:rPr>
                      <w:t xml:space="preserve"> </w:t>
                    </w:r>
                    <w:r>
                      <w:rPr>
                        <w:rFonts w:ascii="Arial" w:hAnsi="Arial" w:cs="Arial"/>
                        <w:spacing w:val="-1"/>
                        <w:sz w:val="16"/>
                        <w:szCs w:val="16"/>
                      </w:rPr>
                      <w:t>2/Grade</w:t>
                    </w:r>
                    <w:r>
                      <w:rPr>
                        <w:rFonts w:ascii="Arial" w:hAnsi="Arial" w:cs="Arial"/>
                        <w:sz w:val="16"/>
                        <w:szCs w:val="16"/>
                      </w:rPr>
                      <w:t xml:space="preserve"> 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644" w:hanging="339"/>
      </w:pPr>
      <w:rPr>
        <w:rFonts w:ascii="Times New Roman" w:hAnsi="Times New Roman" w:cs="Times New Roman"/>
        <w:b w:val="0"/>
        <w:bCs w:val="0"/>
        <w:spacing w:val="-1"/>
        <w:sz w:val="24"/>
        <w:szCs w:val="24"/>
      </w:rPr>
    </w:lvl>
    <w:lvl w:ilvl="1">
      <w:numFmt w:val="bullet"/>
      <w:lvlText w:val="•"/>
      <w:lvlJc w:val="left"/>
      <w:pPr>
        <w:ind w:left="1720" w:hanging="360"/>
      </w:pPr>
      <w:rPr>
        <w:rFonts w:ascii="Times New Roman" w:hAnsi="Times New Roman" w:cs="Times New Roman"/>
        <w:b w:val="0"/>
        <w:bCs w:val="0"/>
        <w:w w:val="130"/>
        <w:sz w:val="24"/>
        <w:szCs w:val="24"/>
      </w:rPr>
    </w:lvl>
    <w:lvl w:ilvl="2">
      <w:numFmt w:val="bullet"/>
      <w:lvlText w:val="•"/>
      <w:lvlJc w:val="left"/>
      <w:pPr>
        <w:ind w:left="1519" w:hanging="360"/>
      </w:pPr>
    </w:lvl>
    <w:lvl w:ilvl="3">
      <w:numFmt w:val="bullet"/>
      <w:lvlText w:val="•"/>
      <w:lvlJc w:val="left"/>
      <w:pPr>
        <w:ind w:left="1318" w:hanging="360"/>
      </w:pPr>
    </w:lvl>
    <w:lvl w:ilvl="4">
      <w:numFmt w:val="bullet"/>
      <w:lvlText w:val="•"/>
      <w:lvlJc w:val="left"/>
      <w:pPr>
        <w:ind w:left="1118" w:hanging="360"/>
      </w:pPr>
    </w:lvl>
    <w:lvl w:ilvl="5">
      <w:numFmt w:val="bullet"/>
      <w:lvlText w:val="•"/>
      <w:lvlJc w:val="left"/>
      <w:pPr>
        <w:ind w:left="917" w:hanging="360"/>
      </w:pPr>
    </w:lvl>
    <w:lvl w:ilvl="6">
      <w:numFmt w:val="bullet"/>
      <w:lvlText w:val="•"/>
      <w:lvlJc w:val="left"/>
      <w:pPr>
        <w:ind w:left="717" w:hanging="360"/>
      </w:pPr>
    </w:lvl>
    <w:lvl w:ilvl="7">
      <w:numFmt w:val="bullet"/>
      <w:lvlText w:val="•"/>
      <w:lvlJc w:val="left"/>
      <w:pPr>
        <w:ind w:left="516" w:hanging="360"/>
      </w:pPr>
    </w:lvl>
    <w:lvl w:ilvl="8">
      <w:numFmt w:val="bullet"/>
      <w:lvlText w:val="•"/>
      <w:lvlJc w:val="left"/>
      <w:pPr>
        <w:ind w:left="315" w:hanging="360"/>
      </w:pPr>
    </w:lvl>
  </w:abstractNum>
  <w:abstractNum w:abstractNumId="1" w15:restartNumberingAfterBreak="0">
    <w:nsid w:val="000004D7"/>
    <w:multiLevelType w:val="multilevel"/>
    <w:tmpl w:val="0000095A"/>
    <w:lvl w:ilvl="0">
      <w:start w:val="1"/>
      <w:numFmt w:val="decimal"/>
      <w:lvlText w:val="%1."/>
      <w:lvlJc w:val="left"/>
      <w:pPr>
        <w:ind w:left="840" w:hanging="360"/>
      </w:pPr>
      <w:rPr>
        <w:rFonts w:ascii="Times New Roman" w:hAnsi="Times New Roman" w:cs="Times New Roman"/>
        <w:b w:val="0"/>
        <w:bCs w:val="0"/>
        <w:sz w:val="24"/>
        <w:szCs w:val="24"/>
      </w:rPr>
    </w:lvl>
    <w:lvl w:ilvl="1">
      <w:numFmt w:val="bullet"/>
      <w:lvlText w:val="•"/>
      <w:lvlJc w:val="left"/>
      <w:pPr>
        <w:ind w:left="935" w:hanging="365"/>
      </w:pPr>
      <w:rPr>
        <w:rFonts w:ascii="Times New Roman" w:hAnsi="Times New Roman" w:cs="Times New Roman"/>
        <w:b w:val="0"/>
        <w:bCs w:val="0"/>
        <w:w w:val="130"/>
        <w:sz w:val="24"/>
        <w:szCs w:val="24"/>
      </w:rPr>
    </w:lvl>
    <w:lvl w:ilvl="2">
      <w:numFmt w:val="bullet"/>
      <w:lvlText w:val="•"/>
      <w:lvlJc w:val="left"/>
      <w:pPr>
        <w:ind w:left="1535" w:hanging="365"/>
      </w:pPr>
    </w:lvl>
    <w:lvl w:ilvl="3">
      <w:numFmt w:val="bullet"/>
      <w:lvlText w:val="•"/>
      <w:lvlJc w:val="left"/>
      <w:pPr>
        <w:ind w:left="2136" w:hanging="365"/>
      </w:pPr>
    </w:lvl>
    <w:lvl w:ilvl="4">
      <w:numFmt w:val="bullet"/>
      <w:lvlText w:val="•"/>
      <w:lvlJc w:val="left"/>
      <w:pPr>
        <w:ind w:left="2736" w:hanging="365"/>
      </w:pPr>
    </w:lvl>
    <w:lvl w:ilvl="5">
      <w:numFmt w:val="bullet"/>
      <w:lvlText w:val="•"/>
      <w:lvlJc w:val="left"/>
      <w:pPr>
        <w:ind w:left="3337" w:hanging="365"/>
      </w:pPr>
    </w:lvl>
    <w:lvl w:ilvl="6">
      <w:numFmt w:val="bullet"/>
      <w:lvlText w:val="•"/>
      <w:lvlJc w:val="left"/>
      <w:pPr>
        <w:ind w:left="3937" w:hanging="365"/>
      </w:pPr>
    </w:lvl>
    <w:lvl w:ilvl="7">
      <w:numFmt w:val="bullet"/>
      <w:lvlText w:val="•"/>
      <w:lvlJc w:val="left"/>
      <w:pPr>
        <w:ind w:left="4538" w:hanging="365"/>
      </w:pPr>
    </w:lvl>
    <w:lvl w:ilvl="8">
      <w:numFmt w:val="bullet"/>
      <w:lvlText w:val="•"/>
      <w:lvlJc w:val="left"/>
      <w:pPr>
        <w:ind w:left="5138" w:hanging="365"/>
      </w:pPr>
    </w:lvl>
  </w:abstractNum>
  <w:abstractNum w:abstractNumId="2" w15:restartNumberingAfterBreak="0">
    <w:nsid w:val="000004D8"/>
    <w:multiLevelType w:val="multilevel"/>
    <w:tmpl w:val="0000095B"/>
    <w:lvl w:ilvl="0">
      <w:numFmt w:val="bullet"/>
      <w:lvlText w:val="•"/>
      <w:lvlJc w:val="left"/>
      <w:pPr>
        <w:ind w:left="840" w:hanging="339"/>
      </w:pPr>
      <w:rPr>
        <w:rFonts w:ascii="Times New Roman" w:hAnsi="Times New Roman" w:cs="Times New Roman"/>
        <w:b w:val="0"/>
        <w:bCs w:val="0"/>
        <w:w w:val="129"/>
        <w:sz w:val="23"/>
        <w:szCs w:val="23"/>
      </w:rPr>
    </w:lvl>
    <w:lvl w:ilvl="1">
      <w:numFmt w:val="bullet"/>
      <w:lvlText w:val="•"/>
      <w:lvlJc w:val="left"/>
      <w:pPr>
        <w:ind w:left="1379" w:hanging="339"/>
      </w:pPr>
    </w:lvl>
    <w:lvl w:ilvl="2">
      <w:numFmt w:val="bullet"/>
      <w:lvlText w:val="•"/>
      <w:lvlJc w:val="left"/>
      <w:pPr>
        <w:ind w:left="1918" w:hanging="339"/>
      </w:pPr>
    </w:lvl>
    <w:lvl w:ilvl="3">
      <w:numFmt w:val="bullet"/>
      <w:lvlText w:val="•"/>
      <w:lvlJc w:val="left"/>
      <w:pPr>
        <w:ind w:left="2457" w:hanging="339"/>
      </w:pPr>
    </w:lvl>
    <w:lvl w:ilvl="4">
      <w:numFmt w:val="bullet"/>
      <w:lvlText w:val="•"/>
      <w:lvlJc w:val="left"/>
      <w:pPr>
        <w:ind w:left="2996" w:hanging="339"/>
      </w:pPr>
    </w:lvl>
    <w:lvl w:ilvl="5">
      <w:numFmt w:val="bullet"/>
      <w:lvlText w:val="•"/>
      <w:lvlJc w:val="left"/>
      <w:pPr>
        <w:ind w:left="3535" w:hanging="339"/>
      </w:pPr>
    </w:lvl>
    <w:lvl w:ilvl="6">
      <w:numFmt w:val="bullet"/>
      <w:lvlText w:val="•"/>
      <w:lvlJc w:val="left"/>
      <w:pPr>
        <w:ind w:left="4074" w:hanging="339"/>
      </w:pPr>
    </w:lvl>
    <w:lvl w:ilvl="7">
      <w:numFmt w:val="bullet"/>
      <w:lvlText w:val="•"/>
      <w:lvlJc w:val="left"/>
      <w:pPr>
        <w:ind w:left="4613" w:hanging="339"/>
      </w:pPr>
    </w:lvl>
    <w:lvl w:ilvl="8">
      <w:numFmt w:val="bullet"/>
      <w:lvlText w:val="•"/>
      <w:lvlJc w:val="left"/>
      <w:pPr>
        <w:ind w:left="5152" w:hanging="339"/>
      </w:pPr>
    </w:lvl>
  </w:abstractNum>
  <w:abstractNum w:abstractNumId="3" w15:restartNumberingAfterBreak="0">
    <w:nsid w:val="000004E1"/>
    <w:multiLevelType w:val="multilevel"/>
    <w:tmpl w:val="00000964"/>
    <w:lvl w:ilvl="0">
      <w:numFmt w:val="bullet"/>
      <w:lvlText w:val="•"/>
      <w:lvlJc w:val="left"/>
      <w:pPr>
        <w:ind w:left="955" w:hanging="365"/>
      </w:pPr>
      <w:rPr>
        <w:rFonts w:ascii="Times New Roman" w:hAnsi="Times New Roman" w:cs="Times New Roman"/>
        <w:b w:val="0"/>
        <w:bCs w:val="0"/>
        <w:w w:val="130"/>
        <w:sz w:val="24"/>
        <w:szCs w:val="24"/>
      </w:rPr>
    </w:lvl>
    <w:lvl w:ilvl="1">
      <w:numFmt w:val="bullet"/>
      <w:lvlText w:val="•"/>
      <w:lvlJc w:val="left"/>
      <w:pPr>
        <w:ind w:left="1483" w:hanging="365"/>
      </w:pPr>
    </w:lvl>
    <w:lvl w:ilvl="2">
      <w:numFmt w:val="bullet"/>
      <w:lvlText w:val="•"/>
      <w:lvlJc w:val="left"/>
      <w:pPr>
        <w:ind w:left="2012" w:hanging="365"/>
      </w:pPr>
    </w:lvl>
    <w:lvl w:ilvl="3">
      <w:numFmt w:val="bullet"/>
      <w:lvlText w:val="•"/>
      <w:lvlJc w:val="left"/>
      <w:pPr>
        <w:ind w:left="2541" w:hanging="365"/>
      </w:pPr>
    </w:lvl>
    <w:lvl w:ilvl="4">
      <w:numFmt w:val="bullet"/>
      <w:lvlText w:val="•"/>
      <w:lvlJc w:val="left"/>
      <w:pPr>
        <w:ind w:left="3070" w:hanging="365"/>
      </w:pPr>
    </w:lvl>
    <w:lvl w:ilvl="5">
      <w:numFmt w:val="bullet"/>
      <w:lvlText w:val="•"/>
      <w:lvlJc w:val="left"/>
      <w:pPr>
        <w:ind w:left="3598" w:hanging="365"/>
      </w:pPr>
    </w:lvl>
    <w:lvl w:ilvl="6">
      <w:numFmt w:val="bullet"/>
      <w:lvlText w:val="•"/>
      <w:lvlJc w:val="left"/>
      <w:pPr>
        <w:ind w:left="4127" w:hanging="365"/>
      </w:pPr>
    </w:lvl>
    <w:lvl w:ilvl="7">
      <w:numFmt w:val="bullet"/>
      <w:lvlText w:val="•"/>
      <w:lvlJc w:val="left"/>
      <w:pPr>
        <w:ind w:left="4656" w:hanging="365"/>
      </w:pPr>
    </w:lvl>
    <w:lvl w:ilvl="8">
      <w:numFmt w:val="bullet"/>
      <w:lvlText w:val="•"/>
      <w:lvlJc w:val="left"/>
      <w:pPr>
        <w:ind w:left="5184" w:hanging="365"/>
      </w:pPr>
    </w:lvl>
  </w:abstractNum>
  <w:abstractNum w:abstractNumId="4" w15:restartNumberingAfterBreak="0">
    <w:nsid w:val="00055E78"/>
    <w:multiLevelType w:val="hybridMultilevel"/>
    <w:tmpl w:val="1F185EC2"/>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5" w15:restartNumberingAfterBreak="0">
    <w:nsid w:val="01566AAC"/>
    <w:multiLevelType w:val="hybridMultilevel"/>
    <w:tmpl w:val="ACE685BE"/>
    <w:lvl w:ilvl="0" w:tplc="5F26CD54">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035052F2"/>
    <w:multiLevelType w:val="hybridMultilevel"/>
    <w:tmpl w:val="8C8C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56235C"/>
    <w:multiLevelType w:val="hybridMultilevel"/>
    <w:tmpl w:val="3B06B34A"/>
    <w:lvl w:ilvl="0" w:tplc="CCA21790">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8" w15:restartNumberingAfterBreak="0">
    <w:nsid w:val="03910C27"/>
    <w:multiLevelType w:val="hybridMultilevel"/>
    <w:tmpl w:val="0B42405C"/>
    <w:lvl w:ilvl="0" w:tplc="33BE5024">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9" w15:restartNumberingAfterBreak="0">
    <w:nsid w:val="03FE6701"/>
    <w:multiLevelType w:val="hybridMultilevel"/>
    <w:tmpl w:val="5052C658"/>
    <w:lvl w:ilvl="0" w:tplc="3D6CA5B2">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0" w15:restartNumberingAfterBreak="0">
    <w:nsid w:val="05A2384B"/>
    <w:multiLevelType w:val="hybridMultilevel"/>
    <w:tmpl w:val="7E702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127868"/>
    <w:multiLevelType w:val="hybridMultilevel"/>
    <w:tmpl w:val="E9AE6360"/>
    <w:lvl w:ilvl="0" w:tplc="515CB9FA">
      <w:start w:val="1"/>
      <w:numFmt w:val="upperLetter"/>
      <w:lvlText w:val="%1."/>
      <w:lvlJc w:val="left"/>
      <w:pPr>
        <w:ind w:left="1284"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12" w15:restartNumberingAfterBreak="0">
    <w:nsid w:val="077C5643"/>
    <w:multiLevelType w:val="hybridMultilevel"/>
    <w:tmpl w:val="275A34A4"/>
    <w:lvl w:ilvl="0" w:tplc="2EAAA784">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3" w15:restartNumberingAfterBreak="0">
    <w:nsid w:val="082939BB"/>
    <w:multiLevelType w:val="hybridMultilevel"/>
    <w:tmpl w:val="D8F83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84C6D79"/>
    <w:multiLevelType w:val="hybridMultilevel"/>
    <w:tmpl w:val="4106DFC8"/>
    <w:lvl w:ilvl="0" w:tplc="E482DBEA">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5" w15:restartNumberingAfterBreak="0">
    <w:nsid w:val="091935DD"/>
    <w:multiLevelType w:val="hybridMultilevel"/>
    <w:tmpl w:val="3B3003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A1D247D"/>
    <w:multiLevelType w:val="hybridMultilevel"/>
    <w:tmpl w:val="7E1C878C"/>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7" w15:restartNumberingAfterBreak="0">
    <w:nsid w:val="0ADD6D34"/>
    <w:multiLevelType w:val="hybridMultilevel"/>
    <w:tmpl w:val="768E87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AEA63B2"/>
    <w:multiLevelType w:val="hybridMultilevel"/>
    <w:tmpl w:val="FBFEF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F62ADC"/>
    <w:multiLevelType w:val="hybridMultilevel"/>
    <w:tmpl w:val="E7EA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235F40"/>
    <w:multiLevelType w:val="hybridMultilevel"/>
    <w:tmpl w:val="63507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D5C34D6"/>
    <w:multiLevelType w:val="hybridMultilevel"/>
    <w:tmpl w:val="4538E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90013B"/>
    <w:multiLevelType w:val="hybridMultilevel"/>
    <w:tmpl w:val="294A4A84"/>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23" w15:restartNumberingAfterBreak="0">
    <w:nsid w:val="0EAF1142"/>
    <w:multiLevelType w:val="hybridMultilevel"/>
    <w:tmpl w:val="99A01EE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0F042D80"/>
    <w:multiLevelType w:val="hybridMultilevel"/>
    <w:tmpl w:val="83D4DD8E"/>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25" w15:restartNumberingAfterBreak="0">
    <w:nsid w:val="0F3D3B27"/>
    <w:multiLevelType w:val="hybridMultilevel"/>
    <w:tmpl w:val="EEBEB3A6"/>
    <w:lvl w:ilvl="0" w:tplc="515CB9FA">
      <w:start w:val="1"/>
      <w:numFmt w:val="upperLetter"/>
      <w:lvlText w:val="%1."/>
      <w:lvlJc w:val="left"/>
      <w:pPr>
        <w:ind w:left="1284"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6" w15:restartNumberingAfterBreak="0">
    <w:nsid w:val="10B10F3B"/>
    <w:multiLevelType w:val="hybridMultilevel"/>
    <w:tmpl w:val="01DCD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2590A0F"/>
    <w:multiLevelType w:val="hybridMultilevel"/>
    <w:tmpl w:val="39FC0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4763833"/>
    <w:multiLevelType w:val="hybridMultilevel"/>
    <w:tmpl w:val="65B07DB8"/>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29" w15:restartNumberingAfterBreak="0">
    <w:nsid w:val="14E54EF4"/>
    <w:multiLevelType w:val="hybridMultilevel"/>
    <w:tmpl w:val="58983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7315703"/>
    <w:multiLevelType w:val="hybridMultilevel"/>
    <w:tmpl w:val="148E02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80E0A22"/>
    <w:multiLevelType w:val="hybridMultilevel"/>
    <w:tmpl w:val="FF284E70"/>
    <w:lvl w:ilvl="0" w:tplc="D056245A">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32" w15:restartNumberingAfterBreak="0">
    <w:nsid w:val="18552CAC"/>
    <w:multiLevelType w:val="hybridMultilevel"/>
    <w:tmpl w:val="803E5F0C"/>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33" w15:restartNumberingAfterBreak="0">
    <w:nsid w:val="190B7B9A"/>
    <w:multiLevelType w:val="hybridMultilevel"/>
    <w:tmpl w:val="B992B2CC"/>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34" w15:restartNumberingAfterBreak="0">
    <w:nsid w:val="19243908"/>
    <w:multiLevelType w:val="hybridMultilevel"/>
    <w:tmpl w:val="5CCA36EE"/>
    <w:lvl w:ilvl="0" w:tplc="F2B831A6">
      <w:start w:val="1"/>
      <w:numFmt w:val="upperLetter"/>
      <w:lvlText w:val="%1."/>
      <w:lvlJc w:val="left"/>
      <w:pPr>
        <w:ind w:left="2208" w:hanging="360"/>
      </w:pPr>
      <w:rPr>
        <w:rFonts w:hint="default"/>
      </w:rPr>
    </w:lvl>
    <w:lvl w:ilvl="1" w:tplc="04090019" w:tentative="1">
      <w:start w:val="1"/>
      <w:numFmt w:val="lowerLetter"/>
      <w:lvlText w:val="%2."/>
      <w:lvlJc w:val="left"/>
      <w:pPr>
        <w:ind w:left="2364" w:hanging="360"/>
      </w:pPr>
    </w:lvl>
    <w:lvl w:ilvl="2" w:tplc="0409001B" w:tentative="1">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35" w15:restartNumberingAfterBreak="0">
    <w:nsid w:val="1A28313A"/>
    <w:multiLevelType w:val="hybridMultilevel"/>
    <w:tmpl w:val="846EF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C89701C"/>
    <w:multiLevelType w:val="hybridMultilevel"/>
    <w:tmpl w:val="5A46AA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DB4304A"/>
    <w:multiLevelType w:val="hybridMultilevel"/>
    <w:tmpl w:val="1EA2B420"/>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38" w15:restartNumberingAfterBreak="0">
    <w:nsid w:val="1DFD33AB"/>
    <w:multiLevelType w:val="hybridMultilevel"/>
    <w:tmpl w:val="CE6EF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FB357FF"/>
    <w:multiLevelType w:val="hybridMultilevel"/>
    <w:tmpl w:val="4192F3D2"/>
    <w:lvl w:ilvl="0" w:tplc="9ABA3D2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40" w15:restartNumberingAfterBreak="0">
    <w:nsid w:val="23F46DE4"/>
    <w:multiLevelType w:val="hybridMultilevel"/>
    <w:tmpl w:val="18D4D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2D0009"/>
    <w:multiLevelType w:val="hybridMultilevel"/>
    <w:tmpl w:val="F49C9A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5125C5C"/>
    <w:multiLevelType w:val="hybridMultilevel"/>
    <w:tmpl w:val="7F8A3C88"/>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43" w15:restartNumberingAfterBreak="0">
    <w:nsid w:val="26221835"/>
    <w:multiLevelType w:val="hybridMultilevel"/>
    <w:tmpl w:val="9E34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956D97"/>
    <w:multiLevelType w:val="hybridMultilevel"/>
    <w:tmpl w:val="EF68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3A0740"/>
    <w:multiLevelType w:val="hybridMultilevel"/>
    <w:tmpl w:val="C04C9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74B27D8"/>
    <w:multiLevelType w:val="hybridMultilevel"/>
    <w:tmpl w:val="7EECB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B92D1E"/>
    <w:multiLevelType w:val="hybridMultilevel"/>
    <w:tmpl w:val="303E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2541D1"/>
    <w:multiLevelType w:val="hybridMultilevel"/>
    <w:tmpl w:val="4262080C"/>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49" w15:restartNumberingAfterBreak="0">
    <w:nsid w:val="28352698"/>
    <w:multiLevelType w:val="hybridMultilevel"/>
    <w:tmpl w:val="887468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2A4D791F"/>
    <w:multiLevelType w:val="hybridMultilevel"/>
    <w:tmpl w:val="C742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4772FE"/>
    <w:multiLevelType w:val="hybridMultilevel"/>
    <w:tmpl w:val="8F58B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D764E43"/>
    <w:multiLevelType w:val="hybridMultilevel"/>
    <w:tmpl w:val="DE12D302"/>
    <w:lvl w:ilvl="0" w:tplc="821E16B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3" w15:restartNumberingAfterBreak="0">
    <w:nsid w:val="2F10475F"/>
    <w:multiLevelType w:val="hybridMultilevel"/>
    <w:tmpl w:val="B13600EA"/>
    <w:lvl w:ilvl="0" w:tplc="F2B831A6">
      <w:start w:val="1"/>
      <w:numFmt w:val="upperLetter"/>
      <w:lvlText w:val="%1."/>
      <w:lvlJc w:val="left"/>
      <w:pPr>
        <w:ind w:left="1746"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54" w15:restartNumberingAfterBreak="0">
    <w:nsid w:val="30DE6706"/>
    <w:multiLevelType w:val="hybridMultilevel"/>
    <w:tmpl w:val="5518C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2157DDC"/>
    <w:multiLevelType w:val="hybridMultilevel"/>
    <w:tmpl w:val="49C68E28"/>
    <w:lvl w:ilvl="0" w:tplc="515CB9FA">
      <w:start w:val="1"/>
      <w:numFmt w:val="upperLetter"/>
      <w:lvlText w:val="%1."/>
      <w:lvlJc w:val="left"/>
      <w:pPr>
        <w:ind w:left="1260"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56" w15:restartNumberingAfterBreak="0">
    <w:nsid w:val="321C1BAA"/>
    <w:multiLevelType w:val="hybridMultilevel"/>
    <w:tmpl w:val="FE50D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47E0BC3"/>
    <w:multiLevelType w:val="hybridMultilevel"/>
    <w:tmpl w:val="01487F0E"/>
    <w:lvl w:ilvl="0" w:tplc="3DC4F47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8" w15:restartNumberingAfterBreak="0">
    <w:nsid w:val="36563167"/>
    <w:multiLevelType w:val="hybridMultilevel"/>
    <w:tmpl w:val="58DEBA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77D6707"/>
    <w:multiLevelType w:val="hybridMultilevel"/>
    <w:tmpl w:val="4D2CE36C"/>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60" w15:restartNumberingAfterBreak="0">
    <w:nsid w:val="37DC1FE7"/>
    <w:multiLevelType w:val="hybridMultilevel"/>
    <w:tmpl w:val="4E64D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8317945"/>
    <w:multiLevelType w:val="hybridMultilevel"/>
    <w:tmpl w:val="4356A80E"/>
    <w:lvl w:ilvl="0" w:tplc="515CB9FA">
      <w:start w:val="1"/>
      <w:numFmt w:val="upperLetter"/>
      <w:lvlText w:val="%1."/>
      <w:lvlJc w:val="left"/>
      <w:pPr>
        <w:ind w:left="1284"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62" w15:restartNumberingAfterBreak="0">
    <w:nsid w:val="38443B6C"/>
    <w:multiLevelType w:val="hybridMultilevel"/>
    <w:tmpl w:val="DA7EC4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388B6BCF"/>
    <w:multiLevelType w:val="hybridMultilevel"/>
    <w:tmpl w:val="7CC618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395B0BB9"/>
    <w:multiLevelType w:val="hybridMultilevel"/>
    <w:tmpl w:val="EC2AA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125354"/>
    <w:multiLevelType w:val="hybridMultilevel"/>
    <w:tmpl w:val="FE3E1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FF78D2"/>
    <w:multiLevelType w:val="hybridMultilevel"/>
    <w:tmpl w:val="029EB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D3F55A5"/>
    <w:multiLevelType w:val="hybridMultilevel"/>
    <w:tmpl w:val="E6F8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D7A31ED"/>
    <w:multiLevelType w:val="hybridMultilevel"/>
    <w:tmpl w:val="7FCC1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D9E1D1B"/>
    <w:multiLevelType w:val="hybridMultilevel"/>
    <w:tmpl w:val="B41055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3E8C321C"/>
    <w:multiLevelType w:val="hybridMultilevel"/>
    <w:tmpl w:val="1366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D03591"/>
    <w:multiLevelType w:val="hybridMultilevel"/>
    <w:tmpl w:val="5CFE1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E86EEE"/>
    <w:multiLevelType w:val="hybridMultilevel"/>
    <w:tmpl w:val="001A48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59B0F92"/>
    <w:multiLevelType w:val="hybridMultilevel"/>
    <w:tmpl w:val="317E0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5C9732D"/>
    <w:multiLevelType w:val="hybridMultilevel"/>
    <w:tmpl w:val="8720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5F5073A"/>
    <w:multiLevelType w:val="hybridMultilevel"/>
    <w:tmpl w:val="AEF4762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6" w15:restartNumberingAfterBreak="0">
    <w:nsid w:val="46E87899"/>
    <w:multiLevelType w:val="hybridMultilevel"/>
    <w:tmpl w:val="19D2DC46"/>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77" w15:restartNumberingAfterBreak="0">
    <w:nsid w:val="46F861BF"/>
    <w:multiLevelType w:val="hybridMultilevel"/>
    <w:tmpl w:val="3DBA7F1A"/>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78" w15:restartNumberingAfterBreak="0">
    <w:nsid w:val="492D79C4"/>
    <w:multiLevelType w:val="hybridMultilevel"/>
    <w:tmpl w:val="545E27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95D3566"/>
    <w:multiLevelType w:val="hybridMultilevel"/>
    <w:tmpl w:val="8110A5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49F02D85"/>
    <w:multiLevelType w:val="hybridMultilevel"/>
    <w:tmpl w:val="284C505C"/>
    <w:lvl w:ilvl="0" w:tplc="B7B89E2A">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81" w15:restartNumberingAfterBreak="0">
    <w:nsid w:val="4A990395"/>
    <w:multiLevelType w:val="hybridMultilevel"/>
    <w:tmpl w:val="46A237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4AF14E1E"/>
    <w:multiLevelType w:val="hybridMultilevel"/>
    <w:tmpl w:val="47EC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042E3C"/>
    <w:multiLevelType w:val="hybridMultilevel"/>
    <w:tmpl w:val="36409FAE"/>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84" w15:restartNumberingAfterBreak="0">
    <w:nsid w:val="4CEC2C21"/>
    <w:multiLevelType w:val="hybridMultilevel"/>
    <w:tmpl w:val="322AF46E"/>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85" w15:restartNumberingAfterBreak="0">
    <w:nsid w:val="4F570CB2"/>
    <w:multiLevelType w:val="hybridMultilevel"/>
    <w:tmpl w:val="97C6315C"/>
    <w:lvl w:ilvl="0" w:tplc="9BC68B90">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86" w15:restartNumberingAfterBreak="0">
    <w:nsid w:val="51742408"/>
    <w:multiLevelType w:val="hybridMultilevel"/>
    <w:tmpl w:val="F6548C50"/>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87" w15:restartNumberingAfterBreak="0">
    <w:nsid w:val="51DB0D3C"/>
    <w:multiLevelType w:val="hybridMultilevel"/>
    <w:tmpl w:val="D44AD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257243A"/>
    <w:multiLevelType w:val="hybridMultilevel"/>
    <w:tmpl w:val="2D7EBBFE"/>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89" w15:restartNumberingAfterBreak="0">
    <w:nsid w:val="53BF1722"/>
    <w:multiLevelType w:val="hybridMultilevel"/>
    <w:tmpl w:val="6D389E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54144DA3"/>
    <w:multiLevelType w:val="hybridMultilevel"/>
    <w:tmpl w:val="3A38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554E5C8D"/>
    <w:multiLevelType w:val="hybridMultilevel"/>
    <w:tmpl w:val="93943A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58736C37"/>
    <w:multiLevelType w:val="hybridMultilevel"/>
    <w:tmpl w:val="72EAD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59140CC3"/>
    <w:multiLevelType w:val="hybridMultilevel"/>
    <w:tmpl w:val="6F5811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5AA1292E"/>
    <w:multiLevelType w:val="hybridMultilevel"/>
    <w:tmpl w:val="404E6CAA"/>
    <w:lvl w:ilvl="0" w:tplc="3696A7F0">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95" w15:restartNumberingAfterBreak="0">
    <w:nsid w:val="5B632C24"/>
    <w:multiLevelType w:val="hybridMultilevel"/>
    <w:tmpl w:val="DFC08ABC"/>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96" w15:restartNumberingAfterBreak="0">
    <w:nsid w:val="5BAF0B1D"/>
    <w:multiLevelType w:val="hybridMultilevel"/>
    <w:tmpl w:val="0874B3E0"/>
    <w:lvl w:ilvl="0" w:tplc="2B246DE2">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97" w15:restartNumberingAfterBreak="0">
    <w:nsid w:val="5BD07E2F"/>
    <w:multiLevelType w:val="hybridMultilevel"/>
    <w:tmpl w:val="EDDA7F1C"/>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98" w15:restartNumberingAfterBreak="0">
    <w:nsid w:val="5C3354EE"/>
    <w:multiLevelType w:val="hybridMultilevel"/>
    <w:tmpl w:val="4DE2437A"/>
    <w:lvl w:ilvl="0" w:tplc="04090001">
      <w:start w:val="1"/>
      <w:numFmt w:val="bullet"/>
      <w:lvlText w:val=""/>
      <w:lvlJc w:val="left"/>
      <w:pPr>
        <w:ind w:left="1182" w:hanging="360"/>
      </w:pPr>
      <w:rPr>
        <w:rFonts w:ascii="Symbol" w:hAnsi="Symbol" w:hint="default"/>
      </w:rPr>
    </w:lvl>
    <w:lvl w:ilvl="1" w:tplc="04090003">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99" w15:restartNumberingAfterBreak="0">
    <w:nsid w:val="5CCB2894"/>
    <w:multiLevelType w:val="hybridMultilevel"/>
    <w:tmpl w:val="D3306E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5DEB3F40"/>
    <w:multiLevelType w:val="hybridMultilevel"/>
    <w:tmpl w:val="9886F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F4942AD"/>
    <w:multiLevelType w:val="hybridMultilevel"/>
    <w:tmpl w:val="98FA425C"/>
    <w:lvl w:ilvl="0" w:tplc="8BB0722C">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2" w15:restartNumberingAfterBreak="0">
    <w:nsid w:val="60031F29"/>
    <w:multiLevelType w:val="hybridMultilevel"/>
    <w:tmpl w:val="1D1617CE"/>
    <w:lvl w:ilvl="0" w:tplc="F2B831A6">
      <w:start w:val="1"/>
      <w:numFmt w:val="upperLetter"/>
      <w:lvlText w:val="%1."/>
      <w:lvlJc w:val="left"/>
      <w:pPr>
        <w:ind w:left="1746"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103" w15:restartNumberingAfterBreak="0">
    <w:nsid w:val="60555CA9"/>
    <w:multiLevelType w:val="hybridMultilevel"/>
    <w:tmpl w:val="F0EC2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0AA366B"/>
    <w:multiLevelType w:val="hybridMultilevel"/>
    <w:tmpl w:val="CF7AF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63421EDA"/>
    <w:multiLevelType w:val="hybridMultilevel"/>
    <w:tmpl w:val="B1E04C1A"/>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4F42AA6"/>
    <w:multiLevelType w:val="hybridMultilevel"/>
    <w:tmpl w:val="DD14D5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65360B5B"/>
    <w:multiLevelType w:val="hybridMultilevel"/>
    <w:tmpl w:val="9D10F1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67755148"/>
    <w:multiLevelType w:val="hybridMultilevel"/>
    <w:tmpl w:val="1A929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8BE0EC1"/>
    <w:multiLevelType w:val="hybridMultilevel"/>
    <w:tmpl w:val="EDE88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6AA214BD"/>
    <w:multiLevelType w:val="hybridMultilevel"/>
    <w:tmpl w:val="EFC61B88"/>
    <w:lvl w:ilvl="0" w:tplc="85D6DFB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1" w15:restartNumberingAfterBreak="0">
    <w:nsid w:val="6BB121F5"/>
    <w:multiLevelType w:val="hybridMultilevel"/>
    <w:tmpl w:val="FBBE3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6D952A97"/>
    <w:multiLevelType w:val="hybridMultilevel"/>
    <w:tmpl w:val="4B20A3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6DA4005A"/>
    <w:multiLevelType w:val="hybridMultilevel"/>
    <w:tmpl w:val="D20C9310"/>
    <w:lvl w:ilvl="0" w:tplc="52F4CF00">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14" w15:restartNumberingAfterBreak="0">
    <w:nsid w:val="6EC24CB4"/>
    <w:multiLevelType w:val="hybridMultilevel"/>
    <w:tmpl w:val="D6B6B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F2E13D8"/>
    <w:multiLevelType w:val="hybridMultilevel"/>
    <w:tmpl w:val="BCCEE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70374FCD"/>
    <w:multiLevelType w:val="hybridMultilevel"/>
    <w:tmpl w:val="737E2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712C69FD"/>
    <w:multiLevelType w:val="hybridMultilevel"/>
    <w:tmpl w:val="2F8C5426"/>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18" w15:restartNumberingAfterBreak="0">
    <w:nsid w:val="725046A7"/>
    <w:multiLevelType w:val="hybridMultilevel"/>
    <w:tmpl w:val="9262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602B1B"/>
    <w:multiLevelType w:val="hybridMultilevel"/>
    <w:tmpl w:val="AA620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37B7667"/>
    <w:multiLevelType w:val="hybridMultilevel"/>
    <w:tmpl w:val="87FC6BD8"/>
    <w:lvl w:ilvl="0" w:tplc="1C4AC678">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21" w15:restartNumberingAfterBreak="0">
    <w:nsid w:val="73DB7403"/>
    <w:multiLevelType w:val="hybridMultilevel"/>
    <w:tmpl w:val="B64E40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7424654A"/>
    <w:multiLevelType w:val="hybridMultilevel"/>
    <w:tmpl w:val="1530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6A7382D"/>
    <w:multiLevelType w:val="hybridMultilevel"/>
    <w:tmpl w:val="B6A42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76FA25B8"/>
    <w:multiLevelType w:val="hybridMultilevel"/>
    <w:tmpl w:val="93407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8F4759E"/>
    <w:multiLevelType w:val="hybridMultilevel"/>
    <w:tmpl w:val="34E21662"/>
    <w:lvl w:ilvl="0" w:tplc="F2B831A6">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26" w15:restartNumberingAfterBreak="0">
    <w:nsid w:val="7A0902F1"/>
    <w:multiLevelType w:val="hybridMultilevel"/>
    <w:tmpl w:val="415CDF0C"/>
    <w:lvl w:ilvl="0" w:tplc="658E575E">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27" w15:restartNumberingAfterBreak="0">
    <w:nsid w:val="7A101007"/>
    <w:multiLevelType w:val="hybridMultilevel"/>
    <w:tmpl w:val="1770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A2F426E"/>
    <w:multiLevelType w:val="hybridMultilevel"/>
    <w:tmpl w:val="91668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CD265FD"/>
    <w:multiLevelType w:val="hybridMultilevel"/>
    <w:tmpl w:val="F01291DA"/>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130" w15:restartNumberingAfterBreak="0">
    <w:nsid w:val="7D6C5FBD"/>
    <w:multiLevelType w:val="hybridMultilevel"/>
    <w:tmpl w:val="A8263E9E"/>
    <w:lvl w:ilvl="0" w:tplc="8312B8DE">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1" w15:restartNumberingAfterBreak="0">
    <w:nsid w:val="7E2E7918"/>
    <w:multiLevelType w:val="hybridMultilevel"/>
    <w:tmpl w:val="0EF06C78"/>
    <w:lvl w:ilvl="0" w:tplc="C936D648">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32" w15:restartNumberingAfterBreak="0">
    <w:nsid w:val="7F0B1642"/>
    <w:multiLevelType w:val="hybridMultilevel"/>
    <w:tmpl w:val="40568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F3D1B88"/>
    <w:multiLevelType w:val="hybridMultilevel"/>
    <w:tmpl w:val="D00AA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F4E3729"/>
    <w:multiLevelType w:val="hybridMultilevel"/>
    <w:tmpl w:val="09C07DEC"/>
    <w:lvl w:ilvl="0" w:tplc="637E3DFA">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num w:numId="1">
    <w:abstractNumId w:val="0"/>
  </w:num>
  <w:num w:numId="2">
    <w:abstractNumId w:val="109"/>
  </w:num>
  <w:num w:numId="3">
    <w:abstractNumId w:val="55"/>
  </w:num>
  <w:num w:numId="4">
    <w:abstractNumId w:val="11"/>
  </w:num>
  <w:num w:numId="5">
    <w:abstractNumId w:val="112"/>
  </w:num>
  <w:num w:numId="6">
    <w:abstractNumId w:val="27"/>
  </w:num>
  <w:num w:numId="7">
    <w:abstractNumId w:val="30"/>
  </w:num>
  <w:num w:numId="8">
    <w:abstractNumId w:val="85"/>
  </w:num>
  <w:num w:numId="9">
    <w:abstractNumId w:val="96"/>
  </w:num>
  <w:num w:numId="10">
    <w:abstractNumId w:val="91"/>
  </w:num>
  <w:num w:numId="11">
    <w:abstractNumId w:val="45"/>
  </w:num>
  <w:num w:numId="12">
    <w:abstractNumId w:val="93"/>
  </w:num>
  <w:num w:numId="13">
    <w:abstractNumId w:val="14"/>
  </w:num>
  <w:num w:numId="14">
    <w:abstractNumId w:val="54"/>
  </w:num>
  <w:num w:numId="15">
    <w:abstractNumId w:val="20"/>
  </w:num>
  <w:num w:numId="16">
    <w:abstractNumId w:val="31"/>
  </w:num>
  <w:num w:numId="17">
    <w:abstractNumId w:val="131"/>
  </w:num>
  <w:num w:numId="18">
    <w:abstractNumId w:val="29"/>
  </w:num>
  <w:num w:numId="19">
    <w:abstractNumId w:val="107"/>
  </w:num>
  <w:num w:numId="20">
    <w:abstractNumId w:val="126"/>
  </w:num>
  <w:num w:numId="21">
    <w:abstractNumId w:val="72"/>
  </w:num>
  <w:num w:numId="22">
    <w:abstractNumId w:val="39"/>
  </w:num>
  <w:num w:numId="23">
    <w:abstractNumId w:val="106"/>
  </w:num>
  <w:num w:numId="24">
    <w:abstractNumId w:val="23"/>
  </w:num>
  <w:num w:numId="25">
    <w:abstractNumId w:val="12"/>
  </w:num>
  <w:num w:numId="26">
    <w:abstractNumId w:val="7"/>
  </w:num>
  <w:num w:numId="27">
    <w:abstractNumId w:val="99"/>
  </w:num>
  <w:num w:numId="28">
    <w:abstractNumId w:val="115"/>
  </w:num>
  <w:num w:numId="29">
    <w:abstractNumId w:val="80"/>
  </w:num>
  <w:num w:numId="30">
    <w:abstractNumId w:val="63"/>
  </w:num>
  <w:num w:numId="31">
    <w:abstractNumId w:val="134"/>
  </w:num>
  <w:num w:numId="32">
    <w:abstractNumId w:val="121"/>
  </w:num>
  <w:num w:numId="33">
    <w:abstractNumId w:val="58"/>
  </w:num>
  <w:num w:numId="34">
    <w:abstractNumId w:val="9"/>
  </w:num>
  <w:num w:numId="35">
    <w:abstractNumId w:val="8"/>
  </w:num>
  <w:num w:numId="36">
    <w:abstractNumId w:val="61"/>
  </w:num>
  <w:num w:numId="37">
    <w:abstractNumId w:val="25"/>
  </w:num>
  <w:num w:numId="38">
    <w:abstractNumId w:val="90"/>
  </w:num>
  <w:num w:numId="39">
    <w:abstractNumId w:val="113"/>
  </w:num>
  <w:num w:numId="40">
    <w:abstractNumId w:val="94"/>
  </w:num>
  <w:num w:numId="41">
    <w:abstractNumId w:val="120"/>
  </w:num>
  <w:num w:numId="42">
    <w:abstractNumId w:val="104"/>
  </w:num>
  <w:num w:numId="43">
    <w:abstractNumId w:val="83"/>
  </w:num>
  <w:num w:numId="44">
    <w:abstractNumId w:val="105"/>
  </w:num>
  <w:num w:numId="45">
    <w:abstractNumId w:val="62"/>
  </w:num>
  <w:num w:numId="46">
    <w:abstractNumId w:val="88"/>
  </w:num>
  <w:num w:numId="47">
    <w:abstractNumId w:val="16"/>
  </w:num>
  <w:num w:numId="48">
    <w:abstractNumId w:val="116"/>
  </w:num>
  <w:num w:numId="49">
    <w:abstractNumId w:val="37"/>
  </w:num>
  <w:num w:numId="50">
    <w:abstractNumId w:val="76"/>
  </w:num>
  <w:num w:numId="51">
    <w:abstractNumId w:val="111"/>
  </w:num>
  <w:num w:numId="52">
    <w:abstractNumId w:val="17"/>
  </w:num>
  <w:num w:numId="53">
    <w:abstractNumId w:val="42"/>
  </w:num>
  <w:num w:numId="54">
    <w:abstractNumId w:val="22"/>
  </w:num>
  <w:num w:numId="55">
    <w:abstractNumId w:val="95"/>
  </w:num>
  <w:num w:numId="56">
    <w:abstractNumId w:val="34"/>
  </w:num>
  <w:num w:numId="57">
    <w:abstractNumId w:val="79"/>
  </w:num>
  <w:num w:numId="58">
    <w:abstractNumId w:val="33"/>
  </w:num>
  <w:num w:numId="59">
    <w:abstractNumId w:val="123"/>
  </w:num>
  <w:num w:numId="60">
    <w:abstractNumId w:val="86"/>
  </w:num>
  <w:num w:numId="61">
    <w:abstractNumId w:val="81"/>
  </w:num>
  <w:num w:numId="62">
    <w:abstractNumId w:val="26"/>
  </w:num>
  <w:num w:numId="63">
    <w:abstractNumId w:val="69"/>
  </w:num>
  <w:num w:numId="64">
    <w:abstractNumId w:val="24"/>
  </w:num>
  <w:num w:numId="65">
    <w:abstractNumId w:val="97"/>
  </w:num>
  <w:num w:numId="66">
    <w:abstractNumId w:val="49"/>
  </w:num>
  <w:num w:numId="67">
    <w:abstractNumId w:val="59"/>
  </w:num>
  <w:num w:numId="68">
    <w:abstractNumId w:val="32"/>
  </w:num>
  <w:num w:numId="69">
    <w:abstractNumId w:val="53"/>
  </w:num>
  <w:num w:numId="70">
    <w:abstractNumId w:val="41"/>
  </w:num>
  <w:num w:numId="71">
    <w:abstractNumId w:val="28"/>
  </w:num>
  <w:num w:numId="72">
    <w:abstractNumId w:val="117"/>
  </w:num>
  <w:num w:numId="73">
    <w:abstractNumId w:val="4"/>
  </w:num>
  <w:num w:numId="74">
    <w:abstractNumId w:val="102"/>
  </w:num>
  <w:num w:numId="75">
    <w:abstractNumId w:val="35"/>
  </w:num>
  <w:num w:numId="76">
    <w:abstractNumId w:val="13"/>
  </w:num>
  <w:num w:numId="77">
    <w:abstractNumId w:val="84"/>
  </w:num>
  <w:num w:numId="78">
    <w:abstractNumId w:val="36"/>
  </w:num>
  <w:num w:numId="79">
    <w:abstractNumId w:val="125"/>
  </w:num>
  <w:num w:numId="80">
    <w:abstractNumId w:val="48"/>
  </w:num>
  <w:num w:numId="81">
    <w:abstractNumId w:val="89"/>
  </w:num>
  <w:num w:numId="82">
    <w:abstractNumId w:val="130"/>
  </w:num>
  <w:num w:numId="83">
    <w:abstractNumId w:val="92"/>
  </w:num>
  <w:num w:numId="84">
    <w:abstractNumId w:val="77"/>
  </w:num>
  <w:num w:numId="85">
    <w:abstractNumId w:val="5"/>
  </w:num>
  <w:num w:numId="86">
    <w:abstractNumId w:val="38"/>
  </w:num>
  <w:num w:numId="87">
    <w:abstractNumId w:val="101"/>
  </w:num>
  <w:num w:numId="88">
    <w:abstractNumId w:val="15"/>
  </w:num>
  <w:num w:numId="89">
    <w:abstractNumId w:val="52"/>
  </w:num>
  <w:num w:numId="90">
    <w:abstractNumId w:val="57"/>
  </w:num>
  <w:num w:numId="91">
    <w:abstractNumId w:val="56"/>
  </w:num>
  <w:num w:numId="92">
    <w:abstractNumId w:val="10"/>
  </w:num>
  <w:num w:numId="93">
    <w:abstractNumId w:val="75"/>
  </w:num>
  <w:num w:numId="94">
    <w:abstractNumId w:val="68"/>
  </w:num>
  <w:num w:numId="95">
    <w:abstractNumId w:val="118"/>
  </w:num>
  <w:num w:numId="96">
    <w:abstractNumId w:val="40"/>
  </w:num>
  <w:num w:numId="97">
    <w:abstractNumId w:val="122"/>
  </w:num>
  <w:num w:numId="98">
    <w:abstractNumId w:val="103"/>
  </w:num>
  <w:num w:numId="99">
    <w:abstractNumId w:val="50"/>
  </w:num>
  <w:num w:numId="100">
    <w:abstractNumId w:val="133"/>
  </w:num>
  <w:num w:numId="101">
    <w:abstractNumId w:val="128"/>
  </w:num>
  <w:num w:numId="102">
    <w:abstractNumId w:val="71"/>
  </w:num>
  <w:num w:numId="103">
    <w:abstractNumId w:val="70"/>
  </w:num>
  <w:num w:numId="104">
    <w:abstractNumId w:val="124"/>
  </w:num>
  <w:num w:numId="105">
    <w:abstractNumId w:val="73"/>
  </w:num>
  <w:num w:numId="106">
    <w:abstractNumId w:val="82"/>
  </w:num>
  <w:num w:numId="107">
    <w:abstractNumId w:val="127"/>
  </w:num>
  <w:num w:numId="108">
    <w:abstractNumId w:val="46"/>
  </w:num>
  <w:num w:numId="109">
    <w:abstractNumId w:val="100"/>
  </w:num>
  <w:num w:numId="110">
    <w:abstractNumId w:val="47"/>
  </w:num>
  <w:num w:numId="111">
    <w:abstractNumId w:val="87"/>
  </w:num>
  <w:num w:numId="112">
    <w:abstractNumId w:val="65"/>
  </w:num>
  <w:num w:numId="113">
    <w:abstractNumId w:val="119"/>
  </w:num>
  <w:num w:numId="114">
    <w:abstractNumId w:val="43"/>
  </w:num>
  <w:num w:numId="115">
    <w:abstractNumId w:val="114"/>
  </w:num>
  <w:num w:numId="116">
    <w:abstractNumId w:val="21"/>
  </w:num>
  <w:num w:numId="117">
    <w:abstractNumId w:val="19"/>
  </w:num>
  <w:num w:numId="118">
    <w:abstractNumId w:val="18"/>
  </w:num>
  <w:num w:numId="119">
    <w:abstractNumId w:val="132"/>
  </w:num>
  <w:num w:numId="120">
    <w:abstractNumId w:val="60"/>
  </w:num>
  <w:num w:numId="121">
    <w:abstractNumId w:val="64"/>
  </w:num>
  <w:num w:numId="122">
    <w:abstractNumId w:val="108"/>
  </w:num>
  <w:num w:numId="123">
    <w:abstractNumId w:val="44"/>
  </w:num>
  <w:num w:numId="124">
    <w:abstractNumId w:val="67"/>
  </w:num>
  <w:num w:numId="125">
    <w:abstractNumId w:val="51"/>
  </w:num>
  <w:num w:numId="126">
    <w:abstractNumId w:val="74"/>
  </w:num>
  <w:num w:numId="127">
    <w:abstractNumId w:val="6"/>
  </w:num>
  <w:num w:numId="128">
    <w:abstractNumId w:val="129"/>
  </w:num>
  <w:num w:numId="129">
    <w:abstractNumId w:val="78"/>
  </w:num>
  <w:num w:numId="130">
    <w:abstractNumId w:val="98"/>
  </w:num>
  <w:num w:numId="131">
    <w:abstractNumId w:val="3"/>
  </w:num>
  <w:num w:numId="132">
    <w:abstractNumId w:val="1"/>
  </w:num>
  <w:num w:numId="133">
    <w:abstractNumId w:val="2"/>
  </w:num>
  <w:num w:numId="134">
    <w:abstractNumId w:val="110"/>
  </w:num>
  <w:num w:numId="135">
    <w:abstractNumId w:val="6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157"/>
    <w:rsid w:val="00025140"/>
    <w:rsid w:val="00053714"/>
    <w:rsid w:val="00083F83"/>
    <w:rsid w:val="001007DB"/>
    <w:rsid w:val="0010556D"/>
    <w:rsid w:val="00107052"/>
    <w:rsid w:val="00136B35"/>
    <w:rsid w:val="00173D5E"/>
    <w:rsid w:val="00196157"/>
    <w:rsid w:val="0020276B"/>
    <w:rsid w:val="00234030"/>
    <w:rsid w:val="002468C2"/>
    <w:rsid w:val="00251C1F"/>
    <w:rsid w:val="00267E1E"/>
    <w:rsid w:val="002B2BAD"/>
    <w:rsid w:val="002D4AF9"/>
    <w:rsid w:val="002E14F5"/>
    <w:rsid w:val="002E7F51"/>
    <w:rsid w:val="003177EF"/>
    <w:rsid w:val="00342388"/>
    <w:rsid w:val="00382D10"/>
    <w:rsid w:val="00385E1B"/>
    <w:rsid w:val="003B4F7D"/>
    <w:rsid w:val="003B5B3F"/>
    <w:rsid w:val="003C3C72"/>
    <w:rsid w:val="003D2988"/>
    <w:rsid w:val="003F0A19"/>
    <w:rsid w:val="00411D45"/>
    <w:rsid w:val="00456E89"/>
    <w:rsid w:val="00461E8A"/>
    <w:rsid w:val="00486880"/>
    <w:rsid w:val="004E2961"/>
    <w:rsid w:val="004E51AC"/>
    <w:rsid w:val="0050401F"/>
    <w:rsid w:val="005315AE"/>
    <w:rsid w:val="00575C4C"/>
    <w:rsid w:val="005A6DD3"/>
    <w:rsid w:val="005F273D"/>
    <w:rsid w:val="00616277"/>
    <w:rsid w:val="006172F4"/>
    <w:rsid w:val="00617E6C"/>
    <w:rsid w:val="0062078F"/>
    <w:rsid w:val="00651961"/>
    <w:rsid w:val="006567F2"/>
    <w:rsid w:val="006E3367"/>
    <w:rsid w:val="006F022C"/>
    <w:rsid w:val="006F7079"/>
    <w:rsid w:val="00704394"/>
    <w:rsid w:val="00733A10"/>
    <w:rsid w:val="00736D90"/>
    <w:rsid w:val="00757B53"/>
    <w:rsid w:val="007667E9"/>
    <w:rsid w:val="007F1F58"/>
    <w:rsid w:val="00847484"/>
    <w:rsid w:val="008503E7"/>
    <w:rsid w:val="008A10FD"/>
    <w:rsid w:val="008C0B60"/>
    <w:rsid w:val="008D4D5A"/>
    <w:rsid w:val="008E38BA"/>
    <w:rsid w:val="0090639E"/>
    <w:rsid w:val="00911E06"/>
    <w:rsid w:val="00917EB4"/>
    <w:rsid w:val="00923AD5"/>
    <w:rsid w:val="00953B44"/>
    <w:rsid w:val="009752B1"/>
    <w:rsid w:val="00987CE8"/>
    <w:rsid w:val="009A06F9"/>
    <w:rsid w:val="009E6D10"/>
    <w:rsid w:val="00A12EF0"/>
    <w:rsid w:val="00A421D6"/>
    <w:rsid w:val="00A80A61"/>
    <w:rsid w:val="00AB3AF0"/>
    <w:rsid w:val="00AD2E46"/>
    <w:rsid w:val="00B0398A"/>
    <w:rsid w:val="00B16234"/>
    <w:rsid w:val="00B34263"/>
    <w:rsid w:val="00B975BC"/>
    <w:rsid w:val="00BA5C77"/>
    <w:rsid w:val="00BB75E6"/>
    <w:rsid w:val="00BD5AB4"/>
    <w:rsid w:val="00BD6087"/>
    <w:rsid w:val="00C035C0"/>
    <w:rsid w:val="00C0569D"/>
    <w:rsid w:val="00C83AA8"/>
    <w:rsid w:val="00C85476"/>
    <w:rsid w:val="00C91053"/>
    <w:rsid w:val="00C92EBF"/>
    <w:rsid w:val="00CF4039"/>
    <w:rsid w:val="00D21478"/>
    <w:rsid w:val="00D26108"/>
    <w:rsid w:val="00D26B3C"/>
    <w:rsid w:val="00D45D6A"/>
    <w:rsid w:val="00D65BFF"/>
    <w:rsid w:val="00D755D8"/>
    <w:rsid w:val="00D85D3F"/>
    <w:rsid w:val="00D95C5D"/>
    <w:rsid w:val="00DC0A69"/>
    <w:rsid w:val="00DF341A"/>
    <w:rsid w:val="00DF660C"/>
    <w:rsid w:val="00E074D9"/>
    <w:rsid w:val="00E235F3"/>
    <w:rsid w:val="00E40EB4"/>
    <w:rsid w:val="00E871D1"/>
    <w:rsid w:val="00EB754B"/>
    <w:rsid w:val="00EB7970"/>
    <w:rsid w:val="00ED3152"/>
    <w:rsid w:val="00EE3F78"/>
    <w:rsid w:val="00EE7C42"/>
    <w:rsid w:val="00EF05F3"/>
    <w:rsid w:val="00F23B92"/>
    <w:rsid w:val="00F70E0E"/>
    <w:rsid w:val="00F841EC"/>
    <w:rsid w:val="00F86C58"/>
    <w:rsid w:val="00F92E4C"/>
    <w:rsid w:val="00F953F3"/>
    <w:rsid w:val="00FC092C"/>
    <w:rsid w:val="00FF5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F41B95"/>
  <w15:docId w15:val="{C195340E-D5CF-46E8-A131-5E833D4BF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BAD"/>
  </w:style>
  <w:style w:type="paragraph" w:styleId="Heading1">
    <w:name w:val="heading 1"/>
    <w:basedOn w:val="Normal"/>
    <w:next w:val="Normal"/>
    <w:link w:val="Heading1Char"/>
    <w:uiPriority w:val="9"/>
    <w:qFormat/>
    <w:rsid w:val="00196157"/>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6B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7E1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67E1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67E1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67E1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9615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615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196157"/>
    <w:pPr>
      <w:widowControl w:val="0"/>
      <w:autoSpaceDE w:val="0"/>
      <w:autoSpaceDN w:val="0"/>
      <w:adjustRightInd w:val="0"/>
      <w:spacing w:after="0" w:line="240" w:lineRule="auto"/>
      <w:ind w:left="819" w:hanging="357"/>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99"/>
    <w:rsid w:val="00196157"/>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196157"/>
    <w:pPr>
      <w:widowControl w:val="0"/>
      <w:pBdr>
        <w:bottom w:val="single" w:sz="8" w:space="4" w:color="4F81BD" w:themeColor="accent1"/>
      </w:pBdr>
      <w:autoSpaceDE w:val="0"/>
      <w:autoSpaceDN w:val="0"/>
      <w:adjustRightInd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6157"/>
    <w:rPr>
      <w:rFonts w:asciiTheme="majorHAnsi" w:eastAsiaTheme="majorEastAsia" w:hAnsiTheme="majorHAnsi" w:cstheme="majorBidi"/>
      <w:color w:val="17365D" w:themeColor="text2" w:themeShade="BF"/>
      <w:spacing w:val="5"/>
      <w:kern w:val="28"/>
      <w:sz w:val="52"/>
      <w:szCs w:val="52"/>
    </w:rPr>
  </w:style>
  <w:style w:type="character" w:customStyle="1" w:styleId="Heading7Char">
    <w:name w:val="Heading 7 Char"/>
    <w:basedOn w:val="DefaultParagraphFont"/>
    <w:link w:val="Heading7"/>
    <w:uiPriority w:val="9"/>
    <w:semiHidden/>
    <w:rsid w:val="00196157"/>
    <w:rPr>
      <w:rFonts w:asciiTheme="majorHAnsi" w:eastAsiaTheme="majorEastAsia" w:hAnsiTheme="majorHAnsi" w:cstheme="majorBidi"/>
      <w:i/>
      <w:iCs/>
      <w:color w:val="404040" w:themeColor="text1" w:themeTint="BF"/>
    </w:rPr>
  </w:style>
  <w:style w:type="character" w:styleId="Hyperlink">
    <w:name w:val="Hyperlink"/>
    <w:basedOn w:val="DefaultParagraphFont"/>
    <w:uiPriority w:val="99"/>
    <w:unhideWhenUsed/>
    <w:rsid w:val="00196157"/>
    <w:rPr>
      <w:color w:val="0000FF" w:themeColor="hyperlink"/>
      <w:u w:val="single"/>
    </w:rPr>
  </w:style>
  <w:style w:type="paragraph" w:styleId="BalloonText">
    <w:name w:val="Balloon Text"/>
    <w:basedOn w:val="Normal"/>
    <w:link w:val="BalloonTextChar"/>
    <w:uiPriority w:val="99"/>
    <w:semiHidden/>
    <w:unhideWhenUsed/>
    <w:rsid w:val="001961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157"/>
    <w:rPr>
      <w:rFonts w:ascii="Tahoma" w:hAnsi="Tahoma" w:cs="Tahoma"/>
      <w:sz w:val="16"/>
      <w:szCs w:val="16"/>
    </w:rPr>
  </w:style>
  <w:style w:type="paragraph" w:styleId="Subtitle">
    <w:name w:val="Subtitle"/>
    <w:basedOn w:val="Normal"/>
    <w:next w:val="Normal"/>
    <w:link w:val="SubtitleChar"/>
    <w:uiPriority w:val="11"/>
    <w:qFormat/>
    <w:rsid w:val="000251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2514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025140"/>
    <w:rPr>
      <w:i/>
      <w:iCs/>
      <w:color w:val="808080" w:themeColor="text1" w:themeTint="7F"/>
    </w:rPr>
  </w:style>
  <w:style w:type="paragraph" w:styleId="ListParagraph">
    <w:name w:val="List Paragraph"/>
    <w:basedOn w:val="Normal"/>
    <w:uiPriority w:val="34"/>
    <w:qFormat/>
    <w:rsid w:val="00D65BFF"/>
    <w:pPr>
      <w:ind w:left="720"/>
      <w:contextualSpacing/>
    </w:pPr>
  </w:style>
  <w:style w:type="paragraph" w:styleId="Header">
    <w:name w:val="header"/>
    <w:basedOn w:val="Normal"/>
    <w:link w:val="HeaderChar"/>
    <w:uiPriority w:val="99"/>
    <w:unhideWhenUsed/>
    <w:rsid w:val="00D45D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D6A"/>
  </w:style>
  <w:style w:type="paragraph" w:styleId="Footer">
    <w:name w:val="footer"/>
    <w:basedOn w:val="Normal"/>
    <w:link w:val="FooterChar"/>
    <w:uiPriority w:val="99"/>
    <w:unhideWhenUsed/>
    <w:rsid w:val="00D45D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D6A"/>
  </w:style>
  <w:style w:type="character" w:styleId="Emphasis">
    <w:name w:val="Emphasis"/>
    <w:basedOn w:val="DefaultParagraphFont"/>
    <w:uiPriority w:val="20"/>
    <w:qFormat/>
    <w:rsid w:val="00251C1F"/>
    <w:rPr>
      <w:i/>
      <w:iCs/>
    </w:rPr>
  </w:style>
  <w:style w:type="character" w:styleId="Strong">
    <w:name w:val="Strong"/>
    <w:basedOn w:val="DefaultParagraphFont"/>
    <w:uiPriority w:val="22"/>
    <w:qFormat/>
    <w:rsid w:val="00251C1F"/>
    <w:rPr>
      <w:b/>
      <w:bCs/>
    </w:rPr>
  </w:style>
  <w:style w:type="character" w:styleId="IntenseEmphasis">
    <w:name w:val="Intense Emphasis"/>
    <w:basedOn w:val="DefaultParagraphFont"/>
    <w:uiPriority w:val="21"/>
    <w:qFormat/>
    <w:rsid w:val="00251C1F"/>
    <w:rPr>
      <w:b/>
      <w:bCs/>
      <w:i/>
      <w:iCs/>
      <w:color w:val="4F81BD" w:themeColor="accent1"/>
    </w:rPr>
  </w:style>
  <w:style w:type="character" w:customStyle="1" w:styleId="Heading2Char">
    <w:name w:val="Heading 2 Char"/>
    <w:basedOn w:val="DefaultParagraphFont"/>
    <w:link w:val="Heading2"/>
    <w:uiPriority w:val="9"/>
    <w:rsid w:val="00136B35"/>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BB75E6"/>
    <w:pPr>
      <w:spacing w:after="0" w:line="240" w:lineRule="auto"/>
    </w:pPr>
  </w:style>
  <w:style w:type="table" w:styleId="TableGrid">
    <w:name w:val="Table Grid"/>
    <w:basedOn w:val="TableNormal"/>
    <w:uiPriority w:val="59"/>
    <w:rsid w:val="00BB7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F7079"/>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267E1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67E1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67E1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67E1E"/>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11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hyperlink" Target="https://www.oregon.gov/ode/educator-resources/assessment/Pages/Local-Performance-Assessment-Requirement.aspx" TargetMode="Externa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theme" Target="theme/theme1.xml"/><Relationship Id="rId10" Type="http://schemas.openxmlformats.org/officeDocument/2006/relationships/hyperlink" Target="https://www.oregon.gov/ode" TargetMode="Externa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hyperlink" Target="http://oaksportal.org/students/" TargetMode="Externa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E426A0BE1DCD4282029129806F0353" ma:contentTypeVersion="8" ma:contentTypeDescription="Create a new document." ma:contentTypeScope="" ma:versionID="2fa6e710697f4022c0d5a648e4491bb5">
  <xsd:schema xmlns:xsd="http://www.w3.org/2001/XMLSchema" xmlns:xs="http://www.w3.org/2001/XMLSchema" xmlns:p="http://schemas.microsoft.com/office/2006/metadata/properties" xmlns:ns1="http://schemas.microsoft.com/sharepoint/v3" xmlns:ns2="826a7eb6-1fc1-4229-aedf-6a10bdcdc31e" xmlns:ns3="54031767-dd6d-417c-ab73-583408f47564" targetNamespace="http://schemas.microsoft.com/office/2006/metadata/properties" ma:root="true" ma:fieldsID="256e605d0e29d97c9081fe2632c68745" ns1:_="" ns2:_="" ns3:_="">
    <xsd:import namespace="http://schemas.microsoft.com/sharepoint/v3"/>
    <xsd:import namespace="826a7eb6-1fc1-4229-aedf-6a10bdcdc31e"/>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a7eb6-1fc1-4229-aedf-6a10bdcdc31e"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Remediation_x0020_Date xmlns="826a7eb6-1fc1-4229-aedf-6a10bdcdc31e">2017-11-03T07:00:00+00:00</Remediation_x0020_Date>
    <Estimated_x0020_Creation_x0020_Date xmlns="826a7eb6-1fc1-4229-aedf-6a10bdcdc31e">2017-11-03T07:00:00+00:00</Estimated_x0020_Creation_x0020_Date>
    <Priority xmlns="826a7eb6-1fc1-4229-aedf-6a10bdcdc31e">New</Priority>
  </documentManagement>
</p:properties>
</file>

<file path=customXml/itemProps1.xml><?xml version="1.0" encoding="utf-8"?>
<ds:datastoreItem xmlns:ds="http://schemas.openxmlformats.org/officeDocument/2006/customXml" ds:itemID="{302E82EA-788B-432F-9316-8386A46C32EC}"/>
</file>

<file path=customXml/itemProps2.xml><?xml version="1.0" encoding="utf-8"?>
<ds:datastoreItem xmlns:ds="http://schemas.openxmlformats.org/officeDocument/2006/customXml" ds:itemID="{35177B95-8802-4D79-B7E0-B194E1E78A1E}"/>
</file>

<file path=customXml/itemProps3.xml><?xml version="1.0" encoding="utf-8"?>
<ds:datastoreItem xmlns:ds="http://schemas.openxmlformats.org/officeDocument/2006/customXml" ds:itemID="{0EE3AB94-FBC1-4318-8D46-D5EC1A7D4AC0}"/>
</file>

<file path=customXml/itemProps4.xml><?xml version="1.0" encoding="utf-8"?>
<ds:datastoreItem xmlns:ds="http://schemas.openxmlformats.org/officeDocument/2006/customXml" ds:itemID="{1A92BB9E-D1CD-4B3A-8D84-9B3C53CC9AD3}"/>
</file>

<file path=docProps/app.xml><?xml version="1.0" encoding="utf-8"?>
<Properties xmlns="http://schemas.openxmlformats.org/officeDocument/2006/extended-properties" xmlns:vt="http://schemas.openxmlformats.org/officeDocument/2006/docPropsVTypes">
  <Template>Normal</Template>
  <TotalTime>0</TotalTime>
  <Pages>110</Pages>
  <Words>17770</Words>
  <Characters>101294</Characters>
  <Application>Microsoft Office Word</Application>
  <DocSecurity>4</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118827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GORBETT Noelle - ODE</dc:creator>
  <cp:lastModifiedBy>LEDOUX Renee - ODE</cp:lastModifiedBy>
  <cp:revision>2</cp:revision>
  <dcterms:created xsi:type="dcterms:W3CDTF">2017-11-03T18:06:00Z</dcterms:created>
  <dcterms:modified xsi:type="dcterms:W3CDTF">2017-11-03T18:06:00Z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0x010100ACE426A0BE1DCD4282029129806F0353</vt:lpwstr>
  </property>
</Properties>
</file>