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1822" w14:textId="665CD475" w:rsidR="0095161D" w:rsidRPr="006F3383" w:rsidRDefault="00843FCC" w:rsidP="00214598">
      <w:pPr>
        <w:pStyle w:val="Heading2"/>
        <w:spacing w:after="120"/>
        <w:ind w:left="-90"/>
        <w:rPr>
          <w:rFonts w:ascii="Calibri Light" w:hAnsi="Calibri Light"/>
          <w:color w:val="96BEE6"/>
          <w:sz w:val="32"/>
          <w:szCs w:val="32"/>
        </w:rPr>
      </w:pPr>
      <w:r w:rsidRPr="006F3383">
        <w:rPr>
          <w:rFonts w:ascii="Calibri Light" w:hAnsi="Calibri Light"/>
          <w:color w:val="96BEE6"/>
          <w:sz w:val="32"/>
          <w:szCs w:val="32"/>
        </w:rPr>
        <w:t>Module 2: Activity Sheet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Goals and Start of Lesson Table"/>
      </w:tblPr>
      <w:tblGrid>
        <w:gridCol w:w="3121"/>
        <w:gridCol w:w="1563"/>
        <w:gridCol w:w="1551"/>
        <w:gridCol w:w="3115"/>
      </w:tblGrid>
      <w:tr w:rsidR="00444F8E" w:rsidRPr="00FA4153" w14:paraId="605DC180" w14:textId="77777777" w:rsidTr="00F0768E">
        <w:trPr>
          <w:tblHeader/>
        </w:trPr>
        <w:tc>
          <w:tcPr>
            <w:tcW w:w="4788" w:type="dxa"/>
            <w:gridSpan w:val="2"/>
            <w:shd w:val="clear" w:color="auto" w:fill="C1D8F0"/>
          </w:tcPr>
          <w:p w14:paraId="012ABA7E" w14:textId="4F562DEE" w:rsidR="00444F8E" w:rsidRPr="00FA4153" w:rsidRDefault="00A52A75" w:rsidP="00FD6C31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4153">
              <w:rPr>
                <w:rFonts w:ascii="Calibri" w:hAnsi="Calibri"/>
                <w:b/>
              </w:rPr>
              <w:t xml:space="preserve">Learning </w:t>
            </w:r>
            <w:r w:rsidR="00FD6C31" w:rsidRPr="00FA4153">
              <w:rPr>
                <w:rFonts w:ascii="Calibri" w:hAnsi="Calibri"/>
                <w:b/>
              </w:rPr>
              <w:t>Goals</w:t>
            </w:r>
            <w:bookmarkStart w:id="0" w:name="_GoBack"/>
            <w:bookmarkEnd w:id="0"/>
          </w:p>
        </w:tc>
        <w:tc>
          <w:tcPr>
            <w:tcW w:w="4788" w:type="dxa"/>
            <w:gridSpan w:val="2"/>
            <w:shd w:val="clear" w:color="auto" w:fill="C1D8F0"/>
          </w:tcPr>
          <w:p w14:paraId="5F411F61" w14:textId="138A2B36" w:rsidR="00444F8E" w:rsidRPr="00FA4153" w:rsidRDefault="00A52A75" w:rsidP="00942A3C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4153">
              <w:rPr>
                <w:rFonts w:ascii="Calibri" w:hAnsi="Calibri"/>
                <w:b/>
              </w:rPr>
              <w:t>Success Criteria</w:t>
            </w:r>
            <w:r w:rsidR="00014E05">
              <w:rPr>
                <w:rFonts w:ascii="Calibri" w:hAnsi="Calibri"/>
                <w:b/>
              </w:rPr>
              <w:t xml:space="preserve"> (SC)</w:t>
            </w:r>
          </w:p>
        </w:tc>
      </w:tr>
      <w:tr w:rsidR="00444F8E" w:rsidRPr="00FA4153" w14:paraId="6733FA3E" w14:textId="77777777" w:rsidTr="00444F8E">
        <w:tc>
          <w:tcPr>
            <w:tcW w:w="4788" w:type="dxa"/>
            <w:gridSpan w:val="2"/>
          </w:tcPr>
          <w:p w14:paraId="07D53B12" w14:textId="77777777" w:rsidR="00A52A75" w:rsidRPr="00FA4153" w:rsidRDefault="00A52A75" w:rsidP="00942A3C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Calibri" w:hAnsi="Calibri"/>
              </w:rPr>
            </w:pPr>
            <w:r w:rsidRPr="00FA4153">
              <w:rPr>
                <w:rFonts w:ascii="Calibri" w:hAnsi="Calibri"/>
              </w:rPr>
              <w:t>Understand the structure of a coordinate grid</w:t>
            </w:r>
          </w:p>
          <w:p w14:paraId="1A47E6C7" w14:textId="77777777" w:rsidR="0095161D" w:rsidRPr="00FA4153" w:rsidRDefault="00A52A75" w:rsidP="00A52A7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0FA4153">
              <w:rPr>
                <w:rFonts w:ascii="Calibri" w:hAnsi="Calibri"/>
              </w:rPr>
              <w:t xml:space="preserve">Relate the procedure of plotting points in quadrants to the structure of a coordinate grid </w:t>
            </w:r>
          </w:p>
          <w:p w14:paraId="536D0D79" w14:textId="77777777" w:rsidR="0095161D" w:rsidRPr="00FA4153" w:rsidRDefault="0095161D" w:rsidP="00861D38">
            <w:pPr>
              <w:spacing w:line="276" w:lineRule="auto"/>
              <w:rPr>
                <w:rFonts w:ascii="Calibri" w:hAnsi="Calibri"/>
              </w:rPr>
            </w:pPr>
          </w:p>
          <w:p w14:paraId="19AAC91B" w14:textId="77777777" w:rsidR="000A3B69" w:rsidRPr="00FA4153" w:rsidRDefault="000A3B69" w:rsidP="00861D3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</w:tcPr>
          <w:p w14:paraId="47F1C4BC" w14:textId="77777777" w:rsidR="008853ED" w:rsidRPr="00FA4153" w:rsidRDefault="008853ED" w:rsidP="00014E05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Calibri" w:hAnsi="Calibri"/>
              </w:rPr>
            </w:pPr>
            <w:r w:rsidRPr="00FA4153">
              <w:rPr>
                <w:rFonts w:ascii="Calibri" w:hAnsi="Calibri"/>
              </w:rPr>
              <w:t>I can talk &amp; write about plotting points on a coordinate grid using correct vocabulary</w:t>
            </w:r>
          </w:p>
          <w:p w14:paraId="2115356B" w14:textId="77777777" w:rsidR="008853ED" w:rsidRPr="00FA4153" w:rsidRDefault="008853ED" w:rsidP="00014E0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A4153">
              <w:rPr>
                <w:rFonts w:ascii="Calibri" w:hAnsi="Calibri"/>
              </w:rPr>
              <w:t>I can plot and label points in each quadrant on a coordinate grid</w:t>
            </w:r>
          </w:p>
          <w:p w14:paraId="45AF0A89" w14:textId="2C717778" w:rsidR="00014E05" w:rsidRPr="003A46C7" w:rsidRDefault="008853ED" w:rsidP="003A46C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A4153">
              <w:rPr>
                <w:rFonts w:ascii="Calibri" w:hAnsi="Calibri"/>
              </w:rPr>
              <w:t>I can create a rule about coordinate for each quadrant</w:t>
            </w:r>
          </w:p>
        </w:tc>
      </w:tr>
      <w:tr w:rsidR="003A46C7" w:rsidRPr="00FA4153" w14:paraId="4D31ECEE" w14:textId="77777777" w:rsidTr="003A46C7">
        <w:trPr>
          <w:tblHeader/>
        </w:trPr>
        <w:tc>
          <w:tcPr>
            <w:tcW w:w="3192" w:type="dxa"/>
            <w:shd w:val="clear" w:color="auto" w:fill="C1D8F0"/>
          </w:tcPr>
          <w:p w14:paraId="371A926E" w14:textId="77777777" w:rsidR="003A46C7" w:rsidRPr="00FA4153" w:rsidRDefault="003A46C7" w:rsidP="00177C5A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4153">
              <w:rPr>
                <w:rFonts w:ascii="Calibri" w:hAnsi="Calibri"/>
                <w:b/>
              </w:rPr>
              <w:t>Start of Lesson</w:t>
            </w:r>
          </w:p>
        </w:tc>
        <w:tc>
          <w:tcPr>
            <w:tcW w:w="3192" w:type="dxa"/>
            <w:gridSpan w:val="2"/>
            <w:shd w:val="clear" w:color="auto" w:fill="C1D8F0"/>
          </w:tcPr>
          <w:p w14:paraId="117068A5" w14:textId="77777777" w:rsidR="003A46C7" w:rsidRPr="00FA4153" w:rsidRDefault="003A46C7" w:rsidP="00177C5A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4153">
              <w:rPr>
                <w:rFonts w:ascii="Calibri" w:hAnsi="Calibri"/>
                <w:b/>
              </w:rPr>
              <w:t>Middle of Lesson</w:t>
            </w:r>
          </w:p>
        </w:tc>
        <w:tc>
          <w:tcPr>
            <w:tcW w:w="3192" w:type="dxa"/>
            <w:shd w:val="clear" w:color="auto" w:fill="C1D8F0"/>
          </w:tcPr>
          <w:p w14:paraId="206B3DE3" w14:textId="77777777" w:rsidR="003A46C7" w:rsidRPr="00FA4153" w:rsidRDefault="003A46C7" w:rsidP="00177C5A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4153">
              <w:rPr>
                <w:rFonts w:ascii="Calibri" w:hAnsi="Calibri"/>
                <w:b/>
              </w:rPr>
              <w:t>End of Lesson</w:t>
            </w:r>
          </w:p>
        </w:tc>
      </w:tr>
      <w:tr w:rsidR="003A46C7" w:rsidRPr="00014E05" w14:paraId="355FFC06" w14:textId="77777777" w:rsidTr="00177C5A">
        <w:tc>
          <w:tcPr>
            <w:tcW w:w="3192" w:type="dxa"/>
          </w:tcPr>
          <w:p w14:paraId="0F5B3A89" w14:textId="77777777" w:rsidR="003A46C7" w:rsidRPr="00014E05" w:rsidRDefault="003A46C7" w:rsidP="00177C5A">
            <w:pPr>
              <w:spacing w:before="60"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 xml:space="preserve">Method: </w:t>
            </w:r>
          </w:p>
          <w:p w14:paraId="39E1459A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Vocabulary “Whip Around” to elicit prior knowledge and see how students understand the concept</w:t>
            </w:r>
          </w:p>
          <w:p w14:paraId="123808C1" w14:textId="77777777" w:rsidR="003A46C7" w:rsidRPr="00014E05" w:rsidRDefault="003A46C7" w:rsidP="00177C5A">
            <w:pPr>
              <w:spacing w:before="6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192" w:type="dxa"/>
            <w:gridSpan w:val="2"/>
          </w:tcPr>
          <w:p w14:paraId="0AB4857F" w14:textId="77777777" w:rsidR="003A46C7" w:rsidRPr="00014E05" w:rsidRDefault="003A46C7" w:rsidP="00177C5A">
            <w:pPr>
              <w:spacing w:before="60"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 xml:space="preserve">Method: </w:t>
            </w:r>
          </w:p>
          <w:p w14:paraId="4A720126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Walk coordinates to label each location on large graph (SC2).</w:t>
            </w:r>
          </w:p>
          <w:p w14:paraId="12A2E87F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Describe the process verbally using correct vocabulary (SC1)</w:t>
            </w:r>
          </w:p>
          <w:p w14:paraId="0EBE13E0" w14:textId="77777777" w:rsidR="003A46C7" w:rsidRPr="00014E05" w:rsidRDefault="003A46C7" w:rsidP="00177C5A">
            <w:pPr>
              <w:spacing w:before="6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192" w:type="dxa"/>
          </w:tcPr>
          <w:p w14:paraId="2D0D33A5" w14:textId="77777777" w:rsidR="003A46C7" w:rsidRPr="00014E05" w:rsidRDefault="003A46C7" w:rsidP="00177C5A">
            <w:pPr>
              <w:spacing w:before="60"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 xml:space="preserve">Method: </w:t>
            </w:r>
          </w:p>
          <w:p w14:paraId="6E830E6A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Generalize quadrant locations for set of coordinates verbally and in writing-cooperative groups (SC3)</w:t>
            </w:r>
          </w:p>
          <w:p w14:paraId="34CCF1AB" w14:textId="77777777" w:rsidR="003A46C7" w:rsidRPr="00014E05" w:rsidRDefault="003A46C7" w:rsidP="00177C5A">
            <w:pPr>
              <w:spacing w:before="60"/>
              <w:rPr>
                <w:rFonts w:ascii="Calibri" w:hAnsi="Calibri"/>
                <w:b/>
                <w:bCs/>
                <w:iCs/>
              </w:rPr>
            </w:pPr>
          </w:p>
        </w:tc>
      </w:tr>
      <w:tr w:rsidR="003A46C7" w:rsidRPr="00014E05" w14:paraId="52C4514D" w14:textId="77777777" w:rsidTr="00177C5A">
        <w:tc>
          <w:tcPr>
            <w:tcW w:w="3192" w:type="dxa"/>
          </w:tcPr>
          <w:p w14:paraId="3E542FEC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>Opening Question:</w:t>
            </w:r>
          </w:p>
          <w:p w14:paraId="3EBF3DFC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What comes to mind when you think of coordinate graphing?</w:t>
            </w:r>
          </w:p>
          <w:p w14:paraId="49B9D0CD" w14:textId="77777777" w:rsidR="003A46C7" w:rsidRPr="00014E05" w:rsidRDefault="003A46C7" w:rsidP="00177C5A">
            <w:pPr>
              <w:spacing w:before="6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192" w:type="dxa"/>
            <w:gridSpan w:val="2"/>
          </w:tcPr>
          <w:p w14:paraId="788C23A8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 xml:space="preserve">Strategy: </w:t>
            </w:r>
          </w:p>
          <w:p w14:paraId="3340E668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014E05">
              <w:rPr>
                <w:rFonts w:ascii="Calibri" w:hAnsi="Calibri"/>
                <w:i/>
                <w:iCs/>
              </w:rPr>
              <w:t>Plot and label points in four quadrants to individually-design a fictional town “Robertsville” (SC1</w:t>
            </w:r>
            <w:proofErr w:type="gramStart"/>
            <w:r w:rsidRPr="00014E05">
              <w:rPr>
                <w:rFonts w:ascii="Calibri" w:hAnsi="Calibri"/>
                <w:i/>
                <w:iCs/>
              </w:rPr>
              <w:t>,2</w:t>
            </w:r>
            <w:proofErr w:type="gramEnd"/>
            <w:r w:rsidRPr="00014E05">
              <w:rPr>
                <w:rFonts w:ascii="Calibri" w:hAnsi="Calibri"/>
                <w:i/>
                <w:iCs/>
              </w:rPr>
              <w:t xml:space="preserve">). </w:t>
            </w:r>
          </w:p>
          <w:p w14:paraId="5BD3FFB8" w14:textId="77777777" w:rsidR="003A46C7" w:rsidRPr="00014E05" w:rsidRDefault="003A46C7" w:rsidP="00177C5A">
            <w:pPr>
              <w:spacing w:before="6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192" w:type="dxa"/>
          </w:tcPr>
          <w:p w14:paraId="6F060ACF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 xml:space="preserve">Strategy: </w:t>
            </w:r>
          </w:p>
          <w:p w14:paraId="55D9A6A7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Chart created rules for each quadrant &amp; gallery walk (SC3).</w:t>
            </w:r>
          </w:p>
          <w:p w14:paraId="19DB2D76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Cs/>
              </w:rPr>
              <w:t>Strategy:</w:t>
            </w:r>
          </w:p>
          <w:p w14:paraId="2966407A" w14:textId="1800F264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014E05">
              <w:rPr>
                <w:rFonts w:ascii="Calibri" w:hAnsi="Calibri"/>
                <w:i/>
                <w:iCs/>
              </w:rPr>
              <w:t>Reflection-self assessment (SC1, SC2, SC3)</w:t>
            </w:r>
          </w:p>
        </w:tc>
      </w:tr>
      <w:tr w:rsidR="003A46C7" w:rsidRPr="00014E05" w14:paraId="6E5C3645" w14:textId="77777777" w:rsidTr="00177C5A">
        <w:tc>
          <w:tcPr>
            <w:tcW w:w="3192" w:type="dxa"/>
          </w:tcPr>
          <w:p w14:paraId="506FCDAA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>Success Criteria:</w:t>
            </w:r>
          </w:p>
          <w:p w14:paraId="6C31D2AA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014E05">
              <w:rPr>
                <w:rFonts w:ascii="Calibri" w:hAnsi="Calibri"/>
                <w:i/>
                <w:iCs/>
              </w:rPr>
              <w:t>Targeted vocabulary use: origin, x-axis, y-axis, coordinates, quadrant (SC1)</w:t>
            </w:r>
          </w:p>
        </w:tc>
        <w:tc>
          <w:tcPr>
            <w:tcW w:w="3192" w:type="dxa"/>
            <w:gridSpan w:val="2"/>
          </w:tcPr>
          <w:p w14:paraId="4E6BB0C7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>Success Criteria:</w:t>
            </w:r>
            <w:r w:rsidRPr="00014E05">
              <w:rPr>
                <w:rFonts w:ascii="Calibri" w:hAnsi="Calibri"/>
                <w:iCs/>
              </w:rPr>
              <w:t xml:space="preserve"> </w:t>
            </w:r>
          </w:p>
          <w:p w14:paraId="1469A739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 xml:space="preserve">Plots and labels points in each quadrant on a coordinate grid. </w:t>
            </w:r>
          </w:p>
        </w:tc>
        <w:tc>
          <w:tcPr>
            <w:tcW w:w="3192" w:type="dxa"/>
          </w:tcPr>
          <w:p w14:paraId="344102E2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014E05">
              <w:rPr>
                <w:rFonts w:ascii="Calibri" w:hAnsi="Calibri"/>
                <w:b/>
                <w:bCs/>
                <w:iCs/>
              </w:rPr>
              <w:t>Success Criteria</w:t>
            </w:r>
            <w:r>
              <w:rPr>
                <w:rFonts w:ascii="Calibri" w:hAnsi="Calibri"/>
                <w:b/>
                <w:bCs/>
                <w:iCs/>
              </w:rPr>
              <w:t>:</w:t>
            </w:r>
            <w:r w:rsidRPr="00014E05">
              <w:rPr>
                <w:rFonts w:ascii="Calibri" w:hAnsi="Calibri"/>
                <w:iCs/>
              </w:rPr>
              <w:t xml:space="preserve"> </w:t>
            </w:r>
          </w:p>
          <w:p w14:paraId="3D187563" w14:textId="77777777" w:rsidR="003A46C7" w:rsidRPr="00014E05" w:rsidRDefault="003A46C7" w:rsidP="00177C5A">
            <w:pPr>
              <w:spacing w:line="276" w:lineRule="auto"/>
              <w:rPr>
                <w:rFonts w:ascii="Calibri" w:hAnsi="Calibri"/>
                <w:iCs/>
              </w:rPr>
            </w:pPr>
            <w:r w:rsidRPr="00014E05">
              <w:rPr>
                <w:rFonts w:ascii="Calibri" w:hAnsi="Calibri"/>
                <w:i/>
                <w:iCs/>
              </w:rPr>
              <w:t>Creates a rule about coordinate for each quadrant.</w:t>
            </w:r>
            <w:r w:rsidRPr="00014E05">
              <w:rPr>
                <w:rFonts w:ascii="Calibri" w:hAnsi="Calibri"/>
                <w:iCs/>
              </w:rPr>
              <w:t xml:space="preserve"> </w:t>
            </w:r>
          </w:p>
        </w:tc>
      </w:tr>
    </w:tbl>
    <w:p w14:paraId="6E39B67C" w14:textId="77777777" w:rsidR="003A46C7" w:rsidRDefault="003A46C7" w:rsidP="00A52A75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sson questions"/>
        <w:tblDescription w:val="Lesson questions"/>
      </w:tblPr>
      <w:tblGrid>
        <w:gridCol w:w="3119"/>
        <w:gridCol w:w="3112"/>
        <w:gridCol w:w="3119"/>
      </w:tblGrid>
      <w:tr w:rsidR="00EF7602" w:rsidRPr="00014E05" w14:paraId="04E65807" w14:textId="77777777" w:rsidTr="00EF7602">
        <w:trPr>
          <w:trHeight w:val="332"/>
          <w:tblHeader/>
        </w:trPr>
        <w:tc>
          <w:tcPr>
            <w:tcW w:w="3192" w:type="dxa"/>
            <w:shd w:val="clear" w:color="auto" w:fill="B8DDFF" w:themeFill="accent1" w:themeFillTint="33"/>
          </w:tcPr>
          <w:p w14:paraId="02785ACD" w14:textId="79F107F7" w:rsidR="00EF7602" w:rsidRPr="00014E05" w:rsidRDefault="00EF7602" w:rsidP="00177C5A">
            <w:pPr>
              <w:spacing w:before="40"/>
              <w:rPr>
                <w:rFonts w:ascii="Calibri" w:hAnsi="Calibri"/>
                <w:b/>
              </w:rPr>
            </w:pPr>
            <w:r w:rsidRPr="00EF7602">
              <w:rPr>
                <w:rFonts w:ascii="Calibri" w:hAnsi="Calibri"/>
              </w:rPr>
              <w:t>Start of Lesson:</w:t>
            </w:r>
            <w:r>
              <w:rPr>
                <w:rFonts w:ascii="Calibri" w:hAnsi="Calibri"/>
                <w:b/>
              </w:rPr>
              <w:t xml:space="preserve">  Questions</w:t>
            </w:r>
          </w:p>
        </w:tc>
        <w:tc>
          <w:tcPr>
            <w:tcW w:w="3192" w:type="dxa"/>
            <w:shd w:val="clear" w:color="auto" w:fill="B8DDFF" w:themeFill="accent1" w:themeFillTint="33"/>
          </w:tcPr>
          <w:p w14:paraId="5E4010AF" w14:textId="36E7B988" w:rsidR="00EF7602" w:rsidRPr="00014E05" w:rsidRDefault="00EF7602" w:rsidP="00177C5A">
            <w:pPr>
              <w:spacing w:before="40"/>
              <w:rPr>
                <w:rFonts w:ascii="Calibri" w:hAnsi="Calibri"/>
                <w:b/>
              </w:rPr>
            </w:pPr>
            <w:r w:rsidRPr="00EF7602">
              <w:rPr>
                <w:rFonts w:ascii="Calibri" w:hAnsi="Calibri"/>
              </w:rPr>
              <w:t xml:space="preserve">Middle of Lesson: </w:t>
            </w:r>
            <w:r>
              <w:rPr>
                <w:rFonts w:ascii="Calibri" w:hAnsi="Calibri"/>
                <w:b/>
              </w:rPr>
              <w:t>Questions</w:t>
            </w:r>
          </w:p>
        </w:tc>
        <w:tc>
          <w:tcPr>
            <w:tcW w:w="3192" w:type="dxa"/>
            <w:shd w:val="clear" w:color="auto" w:fill="B8DDFF" w:themeFill="accent1" w:themeFillTint="33"/>
          </w:tcPr>
          <w:p w14:paraId="5ACCFBD7" w14:textId="6AECE432" w:rsidR="00EF7602" w:rsidRPr="00014E05" w:rsidRDefault="00EF7602" w:rsidP="00EF7602">
            <w:pPr>
              <w:spacing w:before="40"/>
              <w:rPr>
                <w:rFonts w:ascii="Calibri" w:hAnsi="Calibri"/>
                <w:b/>
              </w:rPr>
            </w:pPr>
            <w:r w:rsidRPr="00EF7602">
              <w:rPr>
                <w:rFonts w:ascii="Calibri" w:hAnsi="Calibri"/>
              </w:rPr>
              <w:t xml:space="preserve">End of Lesson: </w:t>
            </w:r>
            <w:r>
              <w:rPr>
                <w:rFonts w:ascii="Calibri" w:hAnsi="Calibri"/>
                <w:b/>
              </w:rPr>
              <w:t>Questions</w:t>
            </w:r>
          </w:p>
        </w:tc>
      </w:tr>
      <w:tr w:rsidR="00EF7602" w:rsidRPr="00014E05" w14:paraId="5209470D" w14:textId="77777777" w:rsidTr="00177C5A">
        <w:trPr>
          <w:trHeight w:val="1763"/>
        </w:trPr>
        <w:tc>
          <w:tcPr>
            <w:tcW w:w="3192" w:type="dxa"/>
          </w:tcPr>
          <w:p w14:paraId="08A5C6CF" w14:textId="77777777" w:rsidR="00EF7602" w:rsidRPr="00014E05" w:rsidRDefault="00EF7602" w:rsidP="00177C5A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 xml:space="preserve">Are we in agreement </w:t>
            </w:r>
          </w:p>
          <w:p w14:paraId="5AC8AB2B" w14:textId="77777777" w:rsidR="00EF7602" w:rsidRPr="00014E05" w:rsidRDefault="00EF7602" w:rsidP="00177C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proofErr w:type="gramStart"/>
            <w:r w:rsidRPr="00014E05">
              <w:rPr>
                <w:rFonts w:ascii="Calibri" w:hAnsi="Calibri"/>
                <w:i/>
                <w:iCs/>
              </w:rPr>
              <w:t>with</w:t>
            </w:r>
            <w:proofErr w:type="gramEnd"/>
            <w:r w:rsidRPr="00014E05">
              <w:rPr>
                <w:rFonts w:ascii="Calibri" w:hAnsi="Calibri"/>
                <w:i/>
                <w:iCs/>
              </w:rPr>
              <w:t xml:space="preserve"> these definitions?</w:t>
            </w:r>
          </w:p>
          <w:p w14:paraId="5F5B84C2" w14:textId="77777777" w:rsidR="00EF7602" w:rsidRPr="00014E05" w:rsidRDefault="00EF7602" w:rsidP="00177C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How might we make definitions more clear?</w:t>
            </w:r>
          </w:p>
          <w:p w14:paraId="5500F525" w14:textId="77777777" w:rsidR="00EF7602" w:rsidRPr="00014E05" w:rsidRDefault="00EF7602" w:rsidP="00177C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 xml:space="preserve">Are any big ideas missing? </w:t>
            </w:r>
          </w:p>
          <w:p w14:paraId="20C97126" w14:textId="77777777" w:rsidR="00EF7602" w:rsidRPr="00014E05" w:rsidRDefault="00EF7602" w:rsidP="00177C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014E05">
              <w:rPr>
                <w:rFonts w:ascii="Calibri" w:hAnsi="Calibri"/>
                <w:i/>
                <w:iCs/>
              </w:rPr>
              <w:t>How might some of these terms go together?</w:t>
            </w:r>
            <w:r w:rsidRPr="00014E05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92" w:type="dxa"/>
          </w:tcPr>
          <w:p w14:paraId="7212FD8C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Where should you start?</w:t>
            </w:r>
          </w:p>
          <w:p w14:paraId="5D95E868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How would you label this point?   How do you know?</w:t>
            </w:r>
          </w:p>
          <w:p w14:paraId="5B01C40F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Tell me your thinking.</w:t>
            </w:r>
          </w:p>
          <w:p w14:paraId="6DCB4AF7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014E05">
              <w:rPr>
                <w:rFonts w:ascii="Calibri" w:hAnsi="Calibri"/>
                <w:i/>
                <w:iCs/>
              </w:rPr>
              <w:t>How do you know you’ve plotted this point correctly?</w:t>
            </w:r>
            <w:r w:rsidRPr="00014E05">
              <w:rPr>
                <w:rFonts w:ascii="Calibri" w:hAnsi="Calibri"/>
                <w:iCs/>
              </w:rPr>
              <w:t xml:space="preserve"> </w:t>
            </w:r>
          </w:p>
        </w:tc>
        <w:tc>
          <w:tcPr>
            <w:tcW w:w="3192" w:type="dxa"/>
          </w:tcPr>
          <w:p w14:paraId="64330B70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What are you noticing about all the coordinates in this quadrant?</w:t>
            </w:r>
          </w:p>
          <w:p w14:paraId="154AB7A2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How are the coordinates alike? Different?</w:t>
            </w:r>
          </w:p>
          <w:p w14:paraId="6E738390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/>
              </w:rPr>
            </w:pPr>
            <w:r w:rsidRPr="00014E05">
              <w:rPr>
                <w:rFonts w:ascii="Calibri" w:hAnsi="Calibri"/>
                <w:i/>
                <w:iCs/>
              </w:rPr>
              <w:t>How might you develop a rule for all the coordinates in this quadrant?</w:t>
            </w:r>
          </w:p>
          <w:p w14:paraId="608B109D" w14:textId="77777777" w:rsidR="00EF7602" w:rsidRPr="00014E05" w:rsidRDefault="00EF7602" w:rsidP="00177C5A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014E05">
              <w:rPr>
                <w:rFonts w:ascii="Calibri" w:hAnsi="Calibri"/>
                <w:i/>
                <w:iCs/>
              </w:rPr>
              <w:t>How can you organize the coordinates in Quadrant 1 so you can analyze them? (</w:t>
            </w:r>
            <w:proofErr w:type="gramStart"/>
            <w:r w:rsidRPr="00014E05">
              <w:rPr>
                <w:rFonts w:ascii="Calibri" w:hAnsi="Calibri"/>
                <w:i/>
                <w:iCs/>
              </w:rPr>
              <w:t>a</w:t>
            </w:r>
            <w:proofErr w:type="gramEnd"/>
            <w:r w:rsidRPr="00014E05">
              <w:rPr>
                <w:rFonts w:ascii="Calibri" w:hAnsi="Calibri"/>
                <w:i/>
                <w:iCs/>
              </w:rPr>
              <w:t xml:space="preserve"> list, chart, table…)</w:t>
            </w:r>
          </w:p>
        </w:tc>
      </w:tr>
    </w:tbl>
    <w:p w14:paraId="461397CB" w14:textId="77777777" w:rsidR="00EF7602" w:rsidRPr="00FA4153" w:rsidRDefault="00EF7602" w:rsidP="00EF7602">
      <w:pPr>
        <w:spacing w:after="0"/>
        <w:rPr>
          <w:rFonts w:ascii="Calibri" w:hAnsi="Calibri"/>
        </w:rPr>
      </w:pPr>
    </w:p>
    <w:sectPr w:rsidR="00EF7602" w:rsidRPr="00FA4153" w:rsidSect="00214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3E2F" w14:textId="77777777" w:rsidR="00A46FF6" w:rsidRDefault="00A46FF6" w:rsidP="00214598">
      <w:pPr>
        <w:spacing w:after="0" w:line="240" w:lineRule="auto"/>
      </w:pPr>
      <w:r>
        <w:separator/>
      </w:r>
    </w:p>
  </w:endnote>
  <w:endnote w:type="continuationSeparator" w:id="0">
    <w:p w14:paraId="3A08C209" w14:textId="77777777" w:rsidR="00A46FF6" w:rsidRDefault="00A46FF6" w:rsidP="0021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E526" w14:textId="77777777" w:rsidR="00E81B71" w:rsidRDefault="00E81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0C64" w14:textId="16E30820" w:rsidR="00214598" w:rsidRPr="00214598" w:rsidRDefault="00214598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  <w:lang w:bidi="ar-SA"/>
      </w:rPr>
      <w:drawing>
        <wp:inline distT="0" distB="0" distL="0" distR="0" wp14:anchorId="5C77D0F5" wp14:editId="5DC53A67">
          <wp:extent cx="838200" cy="298450"/>
          <wp:effectExtent l="0" t="0" r="0" b="6350"/>
          <wp:docPr id="1" name="Picture 1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1F4">
      <w:rPr>
        <w:rStyle w:val="public-license-text1"/>
        <w:sz w:val="17"/>
        <w:szCs w:val="17"/>
        <w:lang w:val="en"/>
        <w:specVanish w:val="0"/>
      </w:rPr>
      <w:t xml:space="preserve">Formative Assessment PLC Modules were developed by Dr. Margaret Heritage 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AC0B" w14:textId="77777777" w:rsidR="00E81B71" w:rsidRDefault="00E81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93F4F" w14:textId="77777777" w:rsidR="00A46FF6" w:rsidRDefault="00A46FF6" w:rsidP="00214598">
      <w:pPr>
        <w:spacing w:after="0" w:line="240" w:lineRule="auto"/>
      </w:pPr>
      <w:r>
        <w:separator/>
      </w:r>
    </w:p>
  </w:footnote>
  <w:footnote w:type="continuationSeparator" w:id="0">
    <w:p w14:paraId="3507ADAD" w14:textId="77777777" w:rsidR="00A46FF6" w:rsidRDefault="00A46FF6" w:rsidP="0021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6CF2" w14:textId="77777777" w:rsidR="00E81B71" w:rsidRDefault="00E81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84AE" w14:textId="1ECA7F0E" w:rsidR="00214598" w:rsidRDefault="00E81B71">
    <w:pPr>
      <w:pStyle w:val="Header"/>
    </w:pPr>
    <w:r w:rsidRPr="00214598">
      <w:rPr>
        <w:noProof/>
        <w:lang w:bidi="ar-SA"/>
      </w:rPr>
      <w:drawing>
        <wp:inline distT="0" distB="0" distL="0" distR="0" wp14:anchorId="59790F54" wp14:editId="144E0227">
          <wp:extent cx="2190750" cy="594995"/>
          <wp:effectExtent l="0" t="0" r="0" b="0"/>
          <wp:docPr id="2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14598">
      <w:rPr>
        <w:noProof/>
        <w:lang w:bidi="ar-SA"/>
      </w:rPr>
      <mc:AlternateContent>
        <mc:Choice Requires="wps">
          <w:drawing>
            <wp:inline distT="0" distB="0" distL="0" distR="0" wp14:anchorId="210F8061" wp14:editId="59E7F34E">
              <wp:extent cx="3600450" cy="66675"/>
              <wp:effectExtent l="0" t="0" r="0" b="9525"/>
              <wp:docPr id="3" name="Rectangle 3" title="Logo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66675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71A7DD"/>
                          </a:gs>
                          <a:gs pos="53000">
                            <a:srgbClr val="A8C9EA"/>
                          </a:gs>
                          <a:gs pos="3000">
                            <a:schemeClr val="bg1"/>
                          </a:gs>
                          <a:gs pos="14000">
                            <a:srgbClr val="DAE8F6"/>
                          </a:gs>
                        </a:gsLst>
                        <a:lin ang="12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0B4310" id="Rectangle 3" o:spid="_x0000_s1026" alt="Title: Logo Bar" style="width:283.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" fillcolor="white [3212]" stroked="f" strokeweight="2pt">
              <v:fill color2="#71a7dd" angle="240" colors="0 white;1966f white;9175f #dae8f6;34734f #a8c9ea" focus="100%" type="gradient">
                <o:fill v:ext="view" type="gradientUnscaled"/>
              </v:fill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4793" w14:textId="77777777" w:rsidR="00E81B71" w:rsidRDefault="00E8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5E4A"/>
    <w:multiLevelType w:val="hybridMultilevel"/>
    <w:tmpl w:val="073E4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009"/>
    <w:multiLevelType w:val="multilevel"/>
    <w:tmpl w:val="026C4D2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13CE7BE2"/>
    <w:multiLevelType w:val="hybridMultilevel"/>
    <w:tmpl w:val="A25E5FE4"/>
    <w:lvl w:ilvl="0" w:tplc="38242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C1EF0"/>
    <w:multiLevelType w:val="hybridMultilevel"/>
    <w:tmpl w:val="2652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55C82"/>
    <w:multiLevelType w:val="hybridMultilevel"/>
    <w:tmpl w:val="6F2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D2C"/>
    <w:multiLevelType w:val="hybridMultilevel"/>
    <w:tmpl w:val="2770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66B84"/>
    <w:multiLevelType w:val="hybridMultilevel"/>
    <w:tmpl w:val="0CEE4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B6561"/>
    <w:multiLevelType w:val="hybridMultilevel"/>
    <w:tmpl w:val="5EA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9338C"/>
    <w:multiLevelType w:val="hybridMultilevel"/>
    <w:tmpl w:val="2B28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906D8"/>
    <w:multiLevelType w:val="multilevel"/>
    <w:tmpl w:val="C28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15D99"/>
    <w:multiLevelType w:val="hybridMultilevel"/>
    <w:tmpl w:val="24A41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732E2"/>
    <w:multiLevelType w:val="hybridMultilevel"/>
    <w:tmpl w:val="A550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EC"/>
    <w:rsid w:val="00014E05"/>
    <w:rsid w:val="0003253D"/>
    <w:rsid w:val="0004302D"/>
    <w:rsid w:val="00044124"/>
    <w:rsid w:val="00073296"/>
    <w:rsid w:val="000A3B69"/>
    <w:rsid w:val="001C20A4"/>
    <w:rsid w:val="00214598"/>
    <w:rsid w:val="002A1AA5"/>
    <w:rsid w:val="00317761"/>
    <w:rsid w:val="003A46C7"/>
    <w:rsid w:val="00444F8E"/>
    <w:rsid w:val="00447BEE"/>
    <w:rsid w:val="0045069D"/>
    <w:rsid w:val="005070FB"/>
    <w:rsid w:val="00574CC9"/>
    <w:rsid w:val="005C2AFB"/>
    <w:rsid w:val="005C42F1"/>
    <w:rsid w:val="005C6F8E"/>
    <w:rsid w:val="005F4B1E"/>
    <w:rsid w:val="006F3383"/>
    <w:rsid w:val="00760325"/>
    <w:rsid w:val="00762451"/>
    <w:rsid w:val="007D56DB"/>
    <w:rsid w:val="007E59E9"/>
    <w:rsid w:val="00843FCC"/>
    <w:rsid w:val="00861D38"/>
    <w:rsid w:val="00872895"/>
    <w:rsid w:val="008853ED"/>
    <w:rsid w:val="008D316A"/>
    <w:rsid w:val="00942A3C"/>
    <w:rsid w:val="0095161D"/>
    <w:rsid w:val="00956DC6"/>
    <w:rsid w:val="00976378"/>
    <w:rsid w:val="009C6621"/>
    <w:rsid w:val="009D3F8B"/>
    <w:rsid w:val="00A46FF6"/>
    <w:rsid w:val="00A47B90"/>
    <w:rsid w:val="00A52A75"/>
    <w:rsid w:val="00A83D39"/>
    <w:rsid w:val="00AE70A5"/>
    <w:rsid w:val="00B6645D"/>
    <w:rsid w:val="00BA0DDF"/>
    <w:rsid w:val="00C20993"/>
    <w:rsid w:val="00C77671"/>
    <w:rsid w:val="00CA5ABF"/>
    <w:rsid w:val="00CF67EC"/>
    <w:rsid w:val="00D867D8"/>
    <w:rsid w:val="00DB0619"/>
    <w:rsid w:val="00DB2B40"/>
    <w:rsid w:val="00E81B71"/>
    <w:rsid w:val="00EE03E9"/>
    <w:rsid w:val="00EF7602"/>
    <w:rsid w:val="00F0244C"/>
    <w:rsid w:val="00F0768E"/>
    <w:rsid w:val="00FA4153"/>
    <w:rsid w:val="00FD6C31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CA78"/>
  <w15:docId w15:val="{FA315611-E03D-45C4-9407-12DD23B0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71"/>
  </w:style>
  <w:style w:type="paragraph" w:styleId="Heading1">
    <w:name w:val="heading 1"/>
    <w:basedOn w:val="Normal"/>
    <w:next w:val="Normal"/>
    <w:link w:val="Heading1Char"/>
    <w:uiPriority w:val="9"/>
    <w:qFormat/>
    <w:rsid w:val="00C7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49F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400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A87" w:themeColor="accent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6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AF00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ED2939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6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6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549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6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671"/>
    <w:rPr>
      <w:rFonts w:asciiTheme="majorHAnsi" w:eastAsiaTheme="majorEastAsia" w:hAnsiTheme="majorHAnsi" w:cstheme="majorBidi"/>
      <w:b/>
      <w:bCs/>
      <w:color w:val="00549F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671"/>
    <w:rPr>
      <w:rFonts w:asciiTheme="majorHAnsi" w:eastAsiaTheme="majorEastAsia" w:hAnsiTheme="majorHAnsi" w:cstheme="majorBidi"/>
      <w:b/>
      <w:bCs/>
      <w:color w:val="92D400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671"/>
    <w:rPr>
      <w:rFonts w:asciiTheme="majorHAnsi" w:eastAsiaTheme="majorEastAsia" w:hAnsiTheme="majorHAnsi" w:cstheme="majorBidi"/>
      <w:b/>
      <w:bCs/>
      <w:color w:val="007A87" w:themeColor="accent5"/>
    </w:rPr>
  </w:style>
  <w:style w:type="character" w:customStyle="1" w:styleId="Heading4Char">
    <w:name w:val="Heading 4 Char"/>
    <w:basedOn w:val="DefaultParagraphFont"/>
    <w:link w:val="Heading4"/>
    <w:uiPriority w:val="9"/>
    <w:rsid w:val="00C77671"/>
    <w:rPr>
      <w:rFonts w:asciiTheme="majorHAnsi" w:eastAsiaTheme="majorEastAsia" w:hAnsiTheme="majorHAnsi" w:cstheme="majorBidi"/>
      <w:b/>
      <w:bCs/>
      <w:i/>
      <w:iCs/>
      <w:color w:val="EEAF00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671"/>
    <w:rPr>
      <w:rFonts w:asciiTheme="majorHAnsi" w:eastAsiaTheme="majorEastAsia" w:hAnsiTheme="majorHAnsi" w:cstheme="majorBidi"/>
      <w:color w:val="ED2939" w:themeColor="accent2"/>
    </w:rPr>
  </w:style>
  <w:style w:type="character" w:customStyle="1" w:styleId="Heading6Char">
    <w:name w:val="Heading 6 Char"/>
    <w:basedOn w:val="DefaultParagraphFont"/>
    <w:link w:val="Heading6"/>
    <w:uiPriority w:val="9"/>
    <w:rsid w:val="00C77671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776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77671"/>
    <w:rPr>
      <w:rFonts w:asciiTheme="majorHAnsi" w:eastAsiaTheme="majorEastAsia" w:hAnsiTheme="majorHAnsi" w:cstheme="majorBidi"/>
      <w:color w:val="0054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77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671"/>
    <w:pPr>
      <w:spacing w:line="240" w:lineRule="auto"/>
    </w:pPr>
    <w:rPr>
      <w:b/>
      <w:bCs/>
      <w:color w:val="00549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671"/>
    <w:pPr>
      <w:pBdr>
        <w:bottom w:val="single" w:sz="8" w:space="4" w:color="00549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D3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671"/>
    <w:rPr>
      <w:rFonts w:asciiTheme="majorHAnsi" w:eastAsiaTheme="majorEastAsia" w:hAnsiTheme="majorHAnsi" w:cstheme="majorBidi"/>
      <w:color w:val="002D36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6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549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671"/>
    <w:rPr>
      <w:rFonts w:asciiTheme="majorHAnsi" w:eastAsiaTheme="majorEastAsia" w:hAnsiTheme="majorHAnsi" w:cstheme="majorBidi"/>
      <w:i/>
      <w:iCs/>
      <w:color w:val="00549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77671"/>
    <w:rPr>
      <w:b/>
      <w:bCs/>
    </w:rPr>
  </w:style>
  <w:style w:type="character" w:styleId="Emphasis">
    <w:name w:val="Emphasis"/>
    <w:basedOn w:val="DefaultParagraphFont"/>
    <w:uiPriority w:val="20"/>
    <w:qFormat/>
    <w:rsid w:val="00C77671"/>
    <w:rPr>
      <w:i/>
      <w:iCs/>
    </w:rPr>
  </w:style>
  <w:style w:type="paragraph" w:styleId="NoSpacing">
    <w:name w:val="No Spacing"/>
    <w:link w:val="NoSpacingChar"/>
    <w:uiPriority w:val="1"/>
    <w:qFormat/>
    <w:rsid w:val="00C7767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671"/>
  </w:style>
  <w:style w:type="paragraph" w:styleId="ListParagraph">
    <w:name w:val="List Paragraph"/>
    <w:basedOn w:val="Normal"/>
    <w:uiPriority w:val="34"/>
    <w:qFormat/>
    <w:rsid w:val="00C776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6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6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71"/>
    <w:pPr>
      <w:pBdr>
        <w:bottom w:val="single" w:sz="4" w:space="4" w:color="00549F" w:themeColor="accent1"/>
      </w:pBdr>
      <w:spacing w:before="200" w:after="280"/>
      <w:ind w:left="936" w:right="936"/>
    </w:pPr>
    <w:rPr>
      <w:b/>
      <w:bCs/>
      <w:i/>
      <w:iCs/>
      <w:color w:val="0054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71"/>
    <w:rPr>
      <w:b/>
      <w:bCs/>
      <w:i/>
      <w:iCs/>
      <w:color w:val="00549F" w:themeColor="accent1"/>
    </w:rPr>
  </w:style>
  <w:style w:type="character" w:styleId="SubtleEmphasis">
    <w:name w:val="Subtle Emphasis"/>
    <w:basedOn w:val="DefaultParagraphFont"/>
    <w:uiPriority w:val="19"/>
    <w:qFormat/>
    <w:rsid w:val="00C776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77671"/>
    <w:rPr>
      <w:b/>
      <w:bCs/>
      <w:i/>
      <w:iCs/>
      <w:color w:val="00549F" w:themeColor="accent1"/>
    </w:rPr>
  </w:style>
  <w:style w:type="character" w:styleId="SubtleReference">
    <w:name w:val="Subtle Reference"/>
    <w:basedOn w:val="DefaultParagraphFont"/>
    <w:uiPriority w:val="31"/>
    <w:qFormat/>
    <w:rsid w:val="00C77671"/>
    <w:rPr>
      <w:smallCaps/>
      <w:color w:val="ED293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77671"/>
    <w:rPr>
      <w:b/>
      <w:bCs/>
      <w:smallCaps/>
      <w:color w:val="ED293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76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671"/>
    <w:pPr>
      <w:outlineLvl w:val="9"/>
    </w:pPr>
  </w:style>
  <w:style w:type="character" w:customStyle="1" w:styleId="contents">
    <w:name w:val="contents"/>
    <w:basedOn w:val="DefaultParagraphFont"/>
    <w:rsid w:val="007E59E9"/>
  </w:style>
  <w:style w:type="character" w:customStyle="1" w:styleId="mn">
    <w:name w:val="mn"/>
    <w:basedOn w:val="DefaultParagraphFont"/>
    <w:rsid w:val="007E59E9"/>
  </w:style>
  <w:style w:type="character" w:customStyle="1" w:styleId="mo">
    <w:name w:val="mo"/>
    <w:basedOn w:val="DefaultParagraphFont"/>
    <w:rsid w:val="007E59E9"/>
  </w:style>
  <w:style w:type="character" w:customStyle="1" w:styleId="mi">
    <w:name w:val="mi"/>
    <w:basedOn w:val="DefaultParagraphFont"/>
    <w:rsid w:val="007E59E9"/>
  </w:style>
  <w:style w:type="table" w:styleId="TableGrid">
    <w:name w:val="Table Grid"/>
    <w:basedOn w:val="TableNormal"/>
    <w:uiPriority w:val="59"/>
    <w:rsid w:val="0044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598"/>
  </w:style>
  <w:style w:type="paragraph" w:styleId="Footer">
    <w:name w:val="footer"/>
    <w:basedOn w:val="Normal"/>
    <w:link w:val="FooterChar"/>
    <w:uiPriority w:val="99"/>
    <w:unhideWhenUsed/>
    <w:rsid w:val="0021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598"/>
  </w:style>
  <w:style w:type="character" w:styleId="Hyperlink">
    <w:name w:val="Hyperlink"/>
    <w:uiPriority w:val="99"/>
    <w:unhideWhenUsed/>
    <w:rsid w:val="00214598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214598"/>
    <w:rPr>
      <w:vanish w:val="0"/>
      <w:webHidden w:val="0"/>
      <w:sz w:val="19"/>
      <w:szCs w:val="19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DNW bright">
  <a:themeElements>
    <a:clrScheme name="EDNW Bright">
      <a:dk1>
        <a:sysClr val="windowText" lastClr="000000"/>
      </a:dk1>
      <a:lt1>
        <a:sysClr val="window" lastClr="FFFFFF"/>
      </a:lt1>
      <a:dk2>
        <a:srgbClr val="002D36"/>
      </a:dk2>
      <a:lt2>
        <a:srgbClr val="EEEBDB"/>
      </a:lt2>
      <a:accent1>
        <a:srgbClr val="00549F"/>
      </a:accent1>
      <a:accent2>
        <a:srgbClr val="ED2939"/>
      </a:accent2>
      <a:accent3>
        <a:srgbClr val="92D400"/>
      </a:accent3>
      <a:accent4>
        <a:srgbClr val="AD80D0"/>
      </a:accent4>
      <a:accent5>
        <a:srgbClr val="007A87"/>
      </a:accent5>
      <a:accent6>
        <a:srgbClr val="EEAF00"/>
      </a:accent6>
      <a:hlink>
        <a:srgbClr val="32518A"/>
      </a:hlink>
      <a:folHlink>
        <a:srgbClr val="673977"/>
      </a:folHlink>
    </a:clrScheme>
    <a:fontScheme name="EDNW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2017-08-01T07:00:00+00:00</Remediation_x0020_Date>
    <Estimated_x0020_Creation_x0020_Date xmlns="826a7eb6-1fc1-4229-aedf-6a10bdcdc31e">2017-07-24T07:00:00+00:00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D9344-61A2-4F67-9304-9679F18E160F}"/>
</file>

<file path=customXml/itemProps2.xml><?xml version="1.0" encoding="utf-8"?>
<ds:datastoreItem xmlns:ds="http://schemas.openxmlformats.org/officeDocument/2006/customXml" ds:itemID="{DA5A484E-FBA7-4E70-A3AC-3731FFF74F83}"/>
</file>

<file path=customXml/itemProps3.xml><?xml version="1.0" encoding="utf-8"?>
<ds:datastoreItem xmlns:ds="http://schemas.openxmlformats.org/officeDocument/2006/customXml" ds:itemID="{BF492EA6-B06B-4F92-B71B-0182F34E8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1730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Leong</dc:creator>
  <cp:lastModifiedBy>ASPENGREN Kirsten - ODE</cp:lastModifiedBy>
  <cp:revision>3</cp:revision>
  <dcterms:created xsi:type="dcterms:W3CDTF">2019-03-19T20:05:00Z</dcterms:created>
  <dcterms:modified xsi:type="dcterms:W3CDTF">2019-03-20T04:39:00Z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