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76" w:rsidRPr="00603B76" w:rsidRDefault="00603B76" w:rsidP="00603B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Name ______________________________________________________ Period __________</w:t>
      </w:r>
    </w:p>
    <w:p w:rsidR="001462D3" w:rsidRDefault="00416C76" w:rsidP="00DD2A51">
      <w:pPr>
        <w:spacing w:before="12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16C76">
        <w:rPr>
          <w:rFonts w:ascii="Times New Roman" w:hAnsi="Times New Roman" w:cs="Times New Roman"/>
          <w:sz w:val="40"/>
          <w:szCs w:val="40"/>
          <w:u w:val="single"/>
        </w:rPr>
        <w:t xml:space="preserve">Design </w:t>
      </w:r>
      <w:r w:rsidR="00B30C18">
        <w:rPr>
          <w:rFonts w:ascii="Times New Roman" w:hAnsi="Times New Roman" w:cs="Times New Roman"/>
          <w:sz w:val="40"/>
          <w:szCs w:val="40"/>
          <w:u w:val="single"/>
        </w:rPr>
        <w:t xml:space="preserve">Handout for </w:t>
      </w:r>
      <w:proofErr w:type="spellStart"/>
      <w:r w:rsidRPr="00416C76">
        <w:rPr>
          <w:rFonts w:ascii="Times New Roman" w:hAnsi="Times New Roman" w:cs="Times New Roman"/>
          <w:sz w:val="40"/>
          <w:szCs w:val="40"/>
          <w:u w:val="single"/>
        </w:rPr>
        <w:t>Littlefoot’s</w:t>
      </w:r>
      <w:proofErr w:type="spellEnd"/>
      <w:r w:rsidRPr="00416C76">
        <w:rPr>
          <w:rFonts w:ascii="Times New Roman" w:hAnsi="Times New Roman" w:cs="Times New Roman"/>
          <w:sz w:val="40"/>
          <w:szCs w:val="40"/>
          <w:u w:val="single"/>
        </w:rPr>
        <w:t xml:space="preserve"> Ride</w:t>
      </w:r>
    </w:p>
    <w:p w:rsidR="00B30C18" w:rsidRDefault="00603B76" w:rsidP="00DD2A51">
      <w:pPr>
        <w:pStyle w:val="Heading1"/>
        <w:spacing w:before="120"/>
      </w:pPr>
      <w:r w:rsidRPr="000102A7">
        <w:t>Scenario</w:t>
      </w:r>
    </w:p>
    <w:p w:rsidR="00064A91" w:rsidRDefault="00FD6C3C" w:rsidP="00B30C1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Bigfoot</w:t>
      </w:r>
      <w:r w:rsidR="008B07DD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Big</w:t>
      </w:r>
      <w:r w:rsidR="008B07DD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ime Adventure Fun Park</w:t>
      </w:r>
      <w:r w:rsidR="008A5B75">
        <w:rPr>
          <w:rFonts w:ascii="Times New Roman" w:hAnsi="Times New Roman" w:cs="Times New Roman"/>
          <w:sz w:val="24"/>
          <w:szCs w:val="24"/>
        </w:rPr>
        <w:t xml:space="preserve"> is a new family-oriented amusement center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8A5B75">
        <w:rPr>
          <w:rFonts w:ascii="Times New Roman" w:hAnsi="Times New Roman" w:cs="Times New Roman"/>
          <w:sz w:val="24"/>
          <w:szCs w:val="24"/>
        </w:rPr>
        <w:t xml:space="preserve"> Mt. Hood. T</w:t>
      </w:r>
      <w:r>
        <w:rPr>
          <w:rFonts w:ascii="Times New Roman" w:hAnsi="Times New Roman" w:cs="Times New Roman"/>
          <w:sz w:val="24"/>
          <w:szCs w:val="24"/>
        </w:rPr>
        <w:t>hey want to</w:t>
      </w:r>
      <w:r w:rsidR="008A5B75">
        <w:rPr>
          <w:rFonts w:ascii="Times New Roman" w:hAnsi="Times New Roman" w:cs="Times New Roman"/>
          <w:sz w:val="24"/>
          <w:szCs w:val="24"/>
        </w:rPr>
        <w:t xml:space="preserve"> use some of the old railroad tracks already on the mountain to</w:t>
      </w:r>
      <w:r>
        <w:rPr>
          <w:rFonts w:ascii="Times New Roman" w:hAnsi="Times New Roman" w:cs="Times New Roman"/>
          <w:sz w:val="24"/>
          <w:szCs w:val="24"/>
        </w:rPr>
        <w:t xml:space="preserve"> develop a kiddie ride</w:t>
      </w:r>
      <w:r w:rsidR="008B07DD">
        <w:rPr>
          <w:rFonts w:ascii="Times New Roman" w:hAnsi="Times New Roman" w:cs="Times New Roman"/>
          <w:sz w:val="24"/>
          <w:szCs w:val="24"/>
        </w:rPr>
        <w:t>,</w:t>
      </w:r>
      <w:r w:rsidR="008A5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B75">
        <w:rPr>
          <w:rFonts w:ascii="Times New Roman" w:hAnsi="Times New Roman" w:cs="Times New Roman"/>
          <w:sz w:val="24"/>
          <w:szCs w:val="24"/>
        </w:rPr>
        <w:t>Littlefoot’s</w:t>
      </w:r>
      <w:proofErr w:type="spellEnd"/>
      <w:r w:rsidR="008A5B75">
        <w:rPr>
          <w:rFonts w:ascii="Times New Roman" w:hAnsi="Times New Roman" w:cs="Times New Roman"/>
          <w:sz w:val="24"/>
          <w:szCs w:val="24"/>
        </w:rPr>
        <w:t xml:space="preserve"> Lil’ Coaster</w:t>
      </w:r>
      <w:r>
        <w:rPr>
          <w:rFonts w:ascii="Times New Roman" w:hAnsi="Times New Roman" w:cs="Times New Roman"/>
          <w:sz w:val="24"/>
          <w:szCs w:val="24"/>
        </w:rPr>
        <w:t>. They have hired you</w:t>
      </w:r>
      <w:r w:rsidR="00073DA5">
        <w:rPr>
          <w:rFonts w:ascii="Times New Roman" w:hAnsi="Times New Roman" w:cs="Times New Roman"/>
          <w:sz w:val="24"/>
          <w:szCs w:val="24"/>
        </w:rPr>
        <w:t xml:space="preserve"> and your team of</w:t>
      </w:r>
      <w:r>
        <w:rPr>
          <w:rFonts w:ascii="Times New Roman" w:hAnsi="Times New Roman" w:cs="Times New Roman"/>
          <w:sz w:val="24"/>
          <w:szCs w:val="24"/>
        </w:rPr>
        <w:t xml:space="preserve"> mechanical engineer</w:t>
      </w:r>
      <w:r w:rsidR="00073D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design the </w:t>
      </w:r>
      <w:r w:rsidR="008A5B75">
        <w:rPr>
          <w:rFonts w:ascii="Times New Roman" w:hAnsi="Times New Roman" w:cs="Times New Roman"/>
          <w:sz w:val="24"/>
          <w:szCs w:val="24"/>
        </w:rPr>
        <w:t xml:space="preserve">carts for the ride. To keep lines short and moving quickly, they want you to design a </w:t>
      </w:r>
      <w:r w:rsidR="004218E2">
        <w:rPr>
          <w:rFonts w:ascii="Times New Roman" w:hAnsi="Times New Roman" w:cs="Times New Roman"/>
          <w:sz w:val="24"/>
          <w:szCs w:val="24"/>
        </w:rPr>
        <w:t xml:space="preserve">track that will </w:t>
      </w:r>
      <w:r w:rsidR="008A5B75">
        <w:rPr>
          <w:rFonts w:ascii="Times New Roman" w:hAnsi="Times New Roman" w:cs="Times New Roman"/>
          <w:sz w:val="24"/>
          <w:szCs w:val="24"/>
        </w:rPr>
        <w:t>as m</w:t>
      </w:r>
      <w:r w:rsidR="008B07DD">
        <w:rPr>
          <w:rFonts w:ascii="Times New Roman" w:hAnsi="Times New Roman" w:cs="Times New Roman"/>
          <w:sz w:val="24"/>
          <w:szCs w:val="24"/>
        </w:rPr>
        <w:t>any</w:t>
      </w:r>
      <w:r w:rsidR="00915B41">
        <w:rPr>
          <w:rFonts w:ascii="Times New Roman" w:hAnsi="Times New Roman" w:cs="Times New Roman"/>
          <w:sz w:val="24"/>
          <w:szCs w:val="24"/>
        </w:rPr>
        <w:t xml:space="preserve"> people as possible </w:t>
      </w:r>
      <w:r w:rsidR="004218E2">
        <w:rPr>
          <w:rFonts w:ascii="Times New Roman" w:hAnsi="Times New Roman" w:cs="Times New Roman"/>
          <w:sz w:val="24"/>
          <w:szCs w:val="24"/>
        </w:rPr>
        <w:t xml:space="preserve">in each cart and as many cart in each train </w:t>
      </w:r>
      <w:r w:rsidR="00073DA5">
        <w:rPr>
          <w:rFonts w:ascii="Times New Roman" w:hAnsi="Times New Roman" w:cs="Times New Roman"/>
          <w:sz w:val="24"/>
          <w:szCs w:val="24"/>
        </w:rPr>
        <w:t xml:space="preserve">but is </w:t>
      </w:r>
      <w:r w:rsidR="004218E2">
        <w:rPr>
          <w:rFonts w:ascii="Times New Roman" w:hAnsi="Times New Roman" w:cs="Times New Roman"/>
          <w:sz w:val="24"/>
          <w:szCs w:val="24"/>
        </w:rPr>
        <w:t xml:space="preserve">still safe for its passengers. </w:t>
      </w:r>
      <w:r w:rsidR="00915B41">
        <w:rPr>
          <w:rFonts w:ascii="Times New Roman" w:hAnsi="Times New Roman" w:cs="Times New Roman"/>
          <w:sz w:val="24"/>
          <w:szCs w:val="24"/>
        </w:rPr>
        <w:t xml:space="preserve">Although they have set the course for the ride already, you can change the steepness and height of the initial hill as you see fit so </w:t>
      </w:r>
      <w:r w:rsidR="00073DA5">
        <w:rPr>
          <w:rFonts w:ascii="Times New Roman" w:hAnsi="Times New Roman" w:cs="Times New Roman"/>
          <w:sz w:val="24"/>
          <w:szCs w:val="24"/>
        </w:rPr>
        <w:t xml:space="preserve">the carts </w:t>
      </w:r>
      <w:r w:rsidR="00915B41">
        <w:rPr>
          <w:rFonts w:ascii="Times New Roman" w:hAnsi="Times New Roman" w:cs="Times New Roman"/>
          <w:sz w:val="24"/>
          <w:szCs w:val="24"/>
        </w:rPr>
        <w:t xml:space="preserve">generate kinetic energy to get through the ride without derailing or </w:t>
      </w:r>
      <w:r w:rsidR="00073DA5">
        <w:rPr>
          <w:rFonts w:ascii="Times New Roman" w:hAnsi="Times New Roman" w:cs="Times New Roman"/>
          <w:sz w:val="24"/>
          <w:szCs w:val="24"/>
        </w:rPr>
        <w:t>losing</w:t>
      </w:r>
      <w:r w:rsidR="00915B41">
        <w:rPr>
          <w:rFonts w:ascii="Times New Roman" w:hAnsi="Times New Roman" w:cs="Times New Roman"/>
          <w:sz w:val="24"/>
          <w:szCs w:val="24"/>
        </w:rPr>
        <w:t xml:space="preserve"> any passengers.</w:t>
      </w:r>
    </w:p>
    <w:p w:rsidR="001462D3" w:rsidRDefault="00416C76">
      <w:pPr>
        <w:pStyle w:val="Heading1"/>
      </w:pPr>
      <w:r w:rsidRPr="00416C76">
        <w:t>Specific Project Requirements</w:t>
      </w:r>
    </w:p>
    <w:p w:rsidR="000102A7" w:rsidRPr="00B30C18" w:rsidRDefault="004613AD" w:rsidP="00B30C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0C18">
        <w:rPr>
          <w:rFonts w:ascii="Times New Roman" w:hAnsi="Times New Roman" w:cs="Times New Roman"/>
          <w:sz w:val="24"/>
          <w:szCs w:val="24"/>
        </w:rPr>
        <w:t>Take</w:t>
      </w:r>
      <w:r w:rsidR="000102A7" w:rsidRPr="00B30C18">
        <w:rPr>
          <w:rFonts w:ascii="Times New Roman" w:hAnsi="Times New Roman" w:cs="Times New Roman"/>
          <w:sz w:val="24"/>
          <w:szCs w:val="24"/>
        </w:rPr>
        <w:t xml:space="preserve"> as many people as possible on the ride at once. For your prototype, pennies will represent the weight of passengers. </w:t>
      </w:r>
      <w:r w:rsidRPr="00B30C18">
        <w:rPr>
          <w:rFonts w:ascii="Times New Roman" w:hAnsi="Times New Roman" w:cs="Times New Roman"/>
          <w:sz w:val="24"/>
          <w:szCs w:val="24"/>
        </w:rPr>
        <w:t>U</w:t>
      </w:r>
      <w:r w:rsidR="000102A7" w:rsidRPr="00B30C18">
        <w:rPr>
          <w:rFonts w:ascii="Times New Roman" w:hAnsi="Times New Roman" w:cs="Times New Roman"/>
          <w:sz w:val="24"/>
          <w:szCs w:val="24"/>
        </w:rPr>
        <w:t>se masking tape to represent seat belts</w:t>
      </w:r>
      <w:r w:rsidR="00073DA5">
        <w:rPr>
          <w:rFonts w:ascii="Times New Roman" w:hAnsi="Times New Roman" w:cs="Times New Roman"/>
          <w:sz w:val="24"/>
          <w:szCs w:val="24"/>
        </w:rPr>
        <w:t xml:space="preserve">.  </w:t>
      </w:r>
      <w:r w:rsidRPr="00B30C18">
        <w:rPr>
          <w:rFonts w:ascii="Times New Roman" w:hAnsi="Times New Roman" w:cs="Times New Roman"/>
          <w:sz w:val="24"/>
          <w:szCs w:val="24"/>
        </w:rPr>
        <w:t>Pennies can</w:t>
      </w:r>
      <w:r w:rsidR="000102A7" w:rsidRPr="00B30C18">
        <w:rPr>
          <w:rFonts w:ascii="Times New Roman" w:hAnsi="Times New Roman" w:cs="Times New Roman"/>
          <w:sz w:val="24"/>
          <w:szCs w:val="24"/>
        </w:rPr>
        <w:t xml:space="preserve"> move around during the ride as long as they do not fall out of the carts.</w:t>
      </w:r>
    </w:p>
    <w:p w:rsidR="00915B41" w:rsidRPr="00B30C18" w:rsidRDefault="000102A7" w:rsidP="00B30C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0C18">
        <w:rPr>
          <w:rFonts w:ascii="Times New Roman" w:hAnsi="Times New Roman" w:cs="Times New Roman"/>
          <w:sz w:val="24"/>
          <w:szCs w:val="24"/>
        </w:rPr>
        <w:t>Determine the amount of gravitational potential energy needed to get your car</w:t>
      </w:r>
      <w:r w:rsidR="00915B41" w:rsidRPr="00B30C18">
        <w:rPr>
          <w:rFonts w:ascii="Times New Roman" w:hAnsi="Times New Roman" w:cs="Times New Roman"/>
          <w:sz w:val="24"/>
          <w:szCs w:val="24"/>
        </w:rPr>
        <w:t>t system through the entire</w:t>
      </w:r>
      <w:r w:rsidR="004218E2">
        <w:rPr>
          <w:rFonts w:ascii="Times New Roman" w:hAnsi="Times New Roman" w:cs="Times New Roman"/>
          <w:sz w:val="24"/>
          <w:szCs w:val="24"/>
        </w:rPr>
        <w:t xml:space="preserve"> track</w:t>
      </w:r>
      <w:r w:rsidR="00915B41" w:rsidRPr="00B30C18">
        <w:rPr>
          <w:rFonts w:ascii="Times New Roman" w:hAnsi="Times New Roman" w:cs="Times New Roman"/>
          <w:sz w:val="24"/>
          <w:szCs w:val="24"/>
        </w:rPr>
        <w:t>.</w:t>
      </w:r>
      <w:r w:rsidR="008B07DD" w:rsidRPr="00B30C18">
        <w:rPr>
          <w:rFonts w:ascii="Times New Roman" w:hAnsi="Times New Roman" w:cs="Times New Roman"/>
          <w:sz w:val="24"/>
          <w:szCs w:val="24"/>
        </w:rPr>
        <w:t xml:space="preserve"> Your employers would also like</w:t>
      </w:r>
      <w:r w:rsidR="004218E2">
        <w:rPr>
          <w:rFonts w:ascii="Times New Roman" w:hAnsi="Times New Roman" w:cs="Times New Roman"/>
          <w:sz w:val="24"/>
          <w:szCs w:val="24"/>
        </w:rPr>
        <w:t xml:space="preserve"> to</w:t>
      </w:r>
      <w:r w:rsidR="008B07DD" w:rsidRPr="00B30C18">
        <w:rPr>
          <w:rFonts w:ascii="Times New Roman" w:hAnsi="Times New Roman" w:cs="Times New Roman"/>
          <w:sz w:val="24"/>
          <w:szCs w:val="24"/>
        </w:rPr>
        <w:t xml:space="preserve"> </w:t>
      </w:r>
      <w:r w:rsidR="00915B41" w:rsidRPr="00B30C18">
        <w:rPr>
          <w:rFonts w:ascii="Times New Roman" w:hAnsi="Times New Roman" w:cs="Times New Roman"/>
          <w:sz w:val="24"/>
          <w:szCs w:val="24"/>
        </w:rPr>
        <w:t>know the velocity</w:t>
      </w:r>
      <w:r w:rsidR="00172C72" w:rsidRPr="00B30C18">
        <w:rPr>
          <w:rFonts w:ascii="Times New Roman" w:hAnsi="Times New Roman" w:cs="Times New Roman"/>
          <w:sz w:val="24"/>
          <w:szCs w:val="24"/>
        </w:rPr>
        <w:t xml:space="preserve"> </w:t>
      </w:r>
      <w:r w:rsidR="00915B41" w:rsidRPr="00B30C18">
        <w:rPr>
          <w:rFonts w:ascii="Times New Roman" w:hAnsi="Times New Roman" w:cs="Times New Roman"/>
          <w:sz w:val="24"/>
          <w:szCs w:val="24"/>
        </w:rPr>
        <w:t>and kinetic energy of the cart at the bottom of the first hill.</w:t>
      </w:r>
    </w:p>
    <w:p w:rsidR="00915B41" w:rsidRDefault="0076680A" w:rsidP="00915B41">
      <w:pPr>
        <w:pStyle w:val="NormalWeb"/>
        <w:spacing w:after="0" w:afterAutospacing="0"/>
        <w:rPr>
          <w:color w:val="000000"/>
        </w:rPr>
      </w:pPr>
      <w:r>
        <w:rPr>
          <w:b/>
          <w:color w:val="000000"/>
        </w:rPr>
        <w:t xml:space="preserve">Defining the </w:t>
      </w:r>
      <w:r w:rsidR="00915B41">
        <w:rPr>
          <w:b/>
          <w:color w:val="000000"/>
        </w:rPr>
        <w:t>Problem</w:t>
      </w:r>
      <w:r>
        <w:rPr>
          <w:b/>
          <w:color w:val="000000"/>
        </w:rPr>
        <w:t>:</w:t>
      </w:r>
    </w:p>
    <w:p w:rsidR="00915B41" w:rsidRPr="0076680A" w:rsidRDefault="00915B41" w:rsidP="00915B41">
      <w:pPr>
        <w:pStyle w:val="NormalWeb"/>
        <w:tabs>
          <w:tab w:val="left" w:pos="8340"/>
        </w:tabs>
        <w:spacing w:after="0" w:afterAutospacing="0"/>
        <w:rPr>
          <w:color w:val="000000"/>
        </w:rPr>
      </w:pPr>
      <w:r w:rsidRPr="0076680A">
        <w:rPr>
          <w:color w:val="000000"/>
        </w:rPr>
        <w:t xml:space="preserve"> </w:t>
      </w:r>
      <w:r w:rsidR="0076680A">
        <w:rPr>
          <w:color w:val="000000"/>
        </w:rPr>
        <w:t xml:space="preserve">What </w:t>
      </w:r>
      <w:proofErr w:type="gramStart"/>
      <w:r w:rsidR="0076680A">
        <w:rPr>
          <w:color w:val="000000"/>
        </w:rPr>
        <w:t xml:space="preserve">problem </w:t>
      </w:r>
      <w:r w:rsidR="0076680A" w:rsidRPr="0076680A">
        <w:rPr>
          <w:color w:val="000000"/>
        </w:rPr>
        <w:t>are</w:t>
      </w:r>
      <w:proofErr w:type="gramEnd"/>
      <w:r w:rsidR="0076680A" w:rsidRPr="0076680A">
        <w:rPr>
          <w:color w:val="000000"/>
        </w:rPr>
        <w:t xml:space="preserve"> you trying to solve or need are you trying to address with this project?</w:t>
      </w:r>
    </w:p>
    <w:p w:rsidR="00915B41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DC5A68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15B41" w:rsidRPr="0076680A" w:rsidRDefault="0076680A" w:rsidP="00915B41">
      <w:pPr>
        <w:pStyle w:val="NormalWeb"/>
        <w:spacing w:after="0" w:afterAutospacing="0"/>
        <w:rPr>
          <w:color w:val="000000"/>
        </w:rPr>
      </w:pPr>
      <w:r w:rsidRPr="0076680A">
        <w:rPr>
          <w:color w:val="000000"/>
        </w:rPr>
        <w:t xml:space="preserve">What are the </w:t>
      </w:r>
      <w:proofErr w:type="gramStart"/>
      <w:r w:rsidRPr="0076680A">
        <w:rPr>
          <w:color w:val="000000"/>
        </w:rPr>
        <w:t>criteria:</w:t>
      </w:r>
      <w:proofErr w:type="gramEnd"/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915B41">
      <w:pPr>
        <w:pStyle w:val="NormalWeb"/>
        <w:spacing w:after="0" w:afterAutospacing="0"/>
        <w:rPr>
          <w:color w:val="000000"/>
        </w:rPr>
      </w:pPr>
      <w:r>
        <w:rPr>
          <w:color w:val="000000"/>
        </w:rPr>
        <w:t>What are the constraints?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4218E2" w:rsidRDefault="004218E2" w:rsidP="00DD2A51">
      <w:pPr>
        <w:pStyle w:val="NormalWeb"/>
        <w:spacing w:before="240" w:beforeAutospacing="0" w:after="120" w:afterAutospacing="0"/>
        <w:rPr>
          <w:color w:val="000000"/>
        </w:rPr>
      </w:pPr>
    </w:p>
    <w:p w:rsidR="00DC5A68" w:rsidRPr="0076680A" w:rsidRDefault="0076680A" w:rsidP="00DD2A51">
      <w:pPr>
        <w:pStyle w:val="NormalWeb"/>
        <w:spacing w:before="240" w:beforeAutospacing="0" w:after="120" w:afterAutospacing="0"/>
        <w:rPr>
          <w:color w:val="000000"/>
        </w:rPr>
      </w:pPr>
      <w:r w:rsidRPr="0076680A">
        <w:rPr>
          <w:color w:val="000000"/>
        </w:rPr>
        <w:lastRenderedPageBreak/>
        <w:t>Summarize your understanding of how gravitational potential energy, kinetic energy, friction and energy transformations will apply to this project: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6680A" w:rsidRDefault="0076680A" w:rsidP="0076680A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15B41" w:rsidRDefault="00915B41" w:rsidP="00915B4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B41" w:rsidRPr="00915B41" w:rsidRDefault="00915B41" w:rsidP="00915B41">
      <w:pPr>
        <w:rPr>
          <w:rFonts w:ascii="Times New Roman" w:hAnsi="Times New Roman" w:cs="Times New Roman"/>
          <w:sz w:val="24"/>
          <w:szCs w:val="24"/>
        </w:rPr>
      </w:pPr>
      <w:r w:rsidRPr="00915B41">
        <w:rPr>
          <w:rFonts w:ascii="Times New Roman" w:hAnsi="Times New Roman" w:cs="Times New Roman"/>
          <w:b/>
          <w:sz w:val="24"/>
          <w:szCs w:val="24"/>
        </w:rPr>
        <w:t>Solutions</w:t>
      </w:r>
      <w:r w:rsidRPr="00915B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48C2" w:rsidRDefault="00416C76" w:rsidP="00915B41">
      <w:pPr>
        <w:rPr>
          <w:rFonts w:ascii="Times New Roman" w:hAnsi="Times New Roman" w:cs="Times New Roman"/>
          <w:sz w:val="24"/>
          <w:szCs w:val="24"/>
        </w:rPr>
      </w:pPr>
      <w:r w:rsidRPr="0060680E">
        <w:rPr>
          <w:rFonts w:ascii="Times New Roman" w:hAnsi="Times New Roman" w:cs="Times New Roman"/>
        </w:rPr>
        <w:t>1)</w:t>
      </w:r>
      <w:r w:rsidRPr="0060680E">
        <w:rPr>
          <w:rFonts w:ascii="Times New Roman" w:hAnsi="Times New Roman" w:cs="Times New Roman"/>
          <w:sz w:val="24"/>
          <w:szCs w:val="24"/>
        </w:rPr>
        <w:t xml:space="preserve"> </w:t>
      </w:r>
      <w:r w:rsidR="00B148C2">
        <w:rPr>
          <w:rFonts w:ascii="Times New Roman" w:hAnsi="Times New Roman" w:cs="Times New Roman"/>
          <w:sz w:val="24"/>
          <w:szCs w:val="24"/>
        </w:rPr>
        <w:t>Examine the tracks your cart will be riding on and the materials you will be using.   Then consider your background knowledge and brainstorm some possible cart designs.</w:t>
      </w:r>
    </w:p>
    <w:p w:rsidR="00AF5823" w:rsidRPr="004218E2" w:rsidRDefault="00B148C2" w:rsidP="004218E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16C76" w:rsidRPr="0060680E">
        <w:rPr>
          <w:rFonts w:ascii="Times New Roman" w:hAnsi="Times New Roman" w:cs="Times New Roman"/>
          <w:sz w:val="24"/>
          <w:szCs w:val="24"/>
        </w:rPr>
        <w:t>S</w:t>
      </w:r>
      <w:r w:rsidR="00AF5823" w:rsidRPr="00DC5A68">
        <w:rPr>
          <w:rFonts w:ascii="Times New Roman" w:hAnsi="Times New Roman" w:cs="Times New Roman"/>
          <w:color w:val="000000"/>
        </w:rPr>
        <w:t xml:space="preserve">ketch </w:t>
      </w:r>
      <w:r w:rsidR="00915B41" w:rsidRPr="00DC5A68">
        <w:rPr>
          <w:rFonts w:ascii="Times New Roman" w:hAnsi="Times New Roman" w:cs="Times New Roman"/>
          <w:color w:val="000000"/>
        </w:rPr>
        <w:t xml:space="preserve">two </w:t>
      </w:r>
      <w:r w:rsidR="00A9684F" w:rsidRPr="00DC5A68">
        <w:rPr>
          <w:rFonts w:ascii="Times New Roman" w:hAnsi="Times New Roman" w:cs="Times New Roman"/>
          <w:color w:val="000000"/>
        </w:rPr>
        <w:t>design</w:t>
      </w:r>
      <w:r w:rsidR="00915B41" w:rsidRPr="00DC5A68">
        <w:rPr>
          <w:rFonts w:ascii="Times New Roman" w:hAnsi="Times New Roman" w:cs="Times New Roman"/>
          <w:color w:val="000000"/>
        </w:rPr>
        <w:t>s</w:t>
      </w:r>
      <w:r w:rsidR="00AF5823" w:rsidRPr="00DC5A68">
        <w:rPr>
          <w:rFonts w:ascii="Times New Roman" w:hAnsi="Times New Roman" w:cs="Times New Roman"/>
          <w:color w:val="000000"/>
        </w:rPr>
        <w:t xml:space="preserve"> for an initial hill</w:t>
      </w:r>
      <w:r w:rsidR="00A9684F" w:rsidRPr="00DC5A68">
        <w:rPr>
          <w:rFonts w:ascii="Times New Roman" w:hAnsi="Times New Roman" w:cs="Times New Roman"/>
          <w:color w:val="000000"/>
        </w:rPr>
        <w:t xml:space="preserve"> </w:t>
      </w:r>
      <w:r w:rsidR="00915B41" w:rsidRPr="00DC5A68">
        <w:rPr>
          <w:rFonts w:ascii="Times New Roman" w:hAnsi="Times New Roman" w:cs="Times New Roman"/>
          <w:color w:val="000000"/>
        </w:rPr>
        <w:t xml:space="preserve">in the spaces provided below. </w:t>
      </w:r>
      <w:r w:rsidR="00AF5823" w:rsidRPr="00DC5A68">
        <w:rPr>
          <w:rFonts w:ascii="Times New Roman" w:hAnsi="Times New Roman" w:cs="Times New Roman"/>
          <w:color w:val="000000"/>
        </w:rPr>
        <w:t>Be sure to label distance as well as height in your sketch</w:t>
      </w:r>
      <w:r w:rsidR="00AF5823" w:rsidRPr="00DC5A68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4218E2" w:rsidTr="004218E2">
        <w:tc>
          <w:tcPr>
            <w:tcW w:w="9828" w:type="dxa"/>
          </w:tcPr>
          <w:p w:rsidR="004218E2" w:rsidRPr="003D321A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  <w:r w:rsidRPr="003D321A">
              <w:rPr>
                <w:color w:val="000000"/>
              </w:rPr>
              <w:t>Hill Design 1</w:t>
            </w:r>
          </w:p>
        </w:tc>
      </w:tr>
      <w:tr w:rsidR="004218E2" w:rsidTr="004218E2">
        <w:trPr>
          <w:trHeight w:val="2465"/>
        </w:trPr>
        <w:tc>
          <w:tcPr>
            <w:tcW w:w="9828" w:type="dxa"/>
          </w:tcPr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</w:tc>
      </w:tr>
      <w:tr w:rsidR="004218E2" w:rsidTr="004218E2">
        <w:trPr>
          <w:trHeight w:val="233"/>
        </w:trPr>
        <w:tc>
          <w:tcPr>
            <w:tcW w:w="9828" w:type="dxa"/>
          </w:tcPr>
          <w:p w:rsidR="004218E2" w:rsidRDefault="004218E2" w:rsidP="00DC5A68">
            <w:pPr>
              <w:pStyle w:val="NormalWeb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Hill Design 2</w:t>
            </w:r>
          </w:p>
        </w:tc>
      </w:tr>
      <w:tr w:rsidR="004218E2" w:rsidTr="004218E2">
        <w:trPr>
          <w:trHeight w:val="233"/>
        </w:trPr>
        <w:tc>
          <w:tcPr>
            <w:tcW w:w="9828" w:type="dxa"/>
          </w:tcPr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A01FEF">
            <w:pPr>
              <w:pStyle w:val="NormalWeb"/>
              <w:spacing w:after="0" w:afterAutospacing="0"/>
              <w:rPr>
                <w:color w:val="000000"/>
              </w:rPr>
            </w:pPr>
          </w:p>
        </w:tc>
      </w:tr>
    </w:tbl>
    <w:p w:rsidR="004218E2" w:rsidRDefault="004218E2" w:rsidP="00007DE7">
      <w:pPr>
        <w:pStyle w:val="NormalWeb"/>
        <w:spacing w:after="0" w:afterAutospacing="0"/>
        <w:rPr>
          <w:rStyle w:val="Heading1Char"/>
        </w:rPr>
      </w:pPr>
    </w:p>
    <w:p w:rsidR="002944AD" w:rsidRDefault="00B148C2" w:rsidP="00007DE7">
      <w:pPr>
        <w:pStyle w:val="NormalWeb"/>
        <w:spacing w:after="0" w:afterAutospacing="0"/>
        <w:rPr>
          <w:color w:val="000000"/>
        </w:rPr>
      </w:pPr>
      <w:r>
        <w:rPr>
          <w:rStyle w:val="Heading1Char"/>
        </w:rPr>
        <w:t>Choose a solution for testing:</w:t>
      </w:r>
    </w:p>
    <w:p w:rsidR="00D9072A" w:rsidRDefault="00B148C2" w:rsidP="00D9072A">
      <w:pPr>
        <w:pStyle w:val="NormalWeb"/>
        <w:spacing w:after="120" w:afterAutospacing="0"/>
        <w:rPr>
          <w:color w:val="000000"/>
        </w:rPr>
      </w:pPr>
      <w:r>
        <w:rPr>
          <w:color w:val="000000"/>
        </w:rPr>
        <w:t xml:space="preserve">Choose one of your design ideas to build and test.  Which design did you choose and why? </w:t>
      </w: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D9072A" w:rsidRDefault="00D9072A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D9072A" w:rsidRDefault="00D9072A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D9072A" w:rsidRDefault="00D9072A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D22AAB" w:rsidRDefault="00B148C2" w:rsidP="002944AD">
      <w:pPr>
        <w:pStyle w:val="Heading1"/>
      </w:pPr>
      <w:r>
        <w:t xml:space="preserve">Build, </w:t>
      </w:r>
      <w:r w:rsidR="00D22AAB" w:rsidRPr="00D22AAB">
        <w:t>Test</w:t>
      </w:r>
      <w:r w:rsidR="00DC79E6">
        <w:t xml:space="preserve"> and Record Results</w:t>
      </w:r>
      <w:r w:rsidR="00D22AAB" w:rsidRPr="00D22AAB">
        <w:t>:</w:t>
      </w:r>
    </w:p>
    <w:p w:rsidR="00B148C2" w:rsidRDefault="00B148C2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Build your chosen d</w:t>
      </w:r>
      <w:r w:rsidR="004218E2">
        <w:rPr>
          <w:color w:val="000000"/>
        </w:rPr>
        <w:t>esigns for the hill and the car</w:t>
      </w:r>
      <w:r>
        <w:rPr>
          <w:color w:val="000000"/>
        </w:rPr>
        <w:t>.   Be sure to place your pennies on your cart.</w:t>
      </w:r>
      <w:r w:rsidR="008767F7">
        <w:rPr>
          <w:color w:val="000000"/>
        </w:rPr>
        <w:t xml:space="preserve">  If you make any changes to the hill or the cart while </w:t>
      </w:r>
      <w:r w:rsidR="00291F4D">
        <w:rPr>
          <w:color w:val="000000"/>
        </w:rPr>
        <w:t xml:space="preserve">building them, redraw your design below so that it matches what you actually built.  </w:t>
      </w:r>
      <w:r w:rsidR="008767F7">
        <w:rPr>
          <w:color w:val="000000"/>
        </w:rPr>
        <w:t xml:space="preserve">Indicate which designs </w:t>
      </w:r>
      <w:r w:rsidR="00291F4D">
        <w:rPr>
          <w:color w:val="000000"/>
        </w:rPr>
        <w:t>you actually built by circling</w:t>
      </w:r>
      <w:r w:rsidR="00B868B3">
        <w:rPr>
          <w:color w:val="000000"/>
        </w:rPr>
        <w:t xml:space="preserve"> </w:t>
      </w:r>
      <w:r w:rsidR="00291F4D">
        <w:rPr>
          <w:color w:val="000000"/>
        </w:rPr>
        <w:t xml:space="preserve">exactly </w:t>
      </w:r>
      <w:r w:rsidR="00B868B3">
        <w:rPr>
          <w:color w:val="000000"/>
        </w:rPr>
        <w:t>one choice in each row below:</w:t>
      </w:r>
    </w:p>
    <w:p w:rsidR="00291F4D" w:rsidRPr="00291F4D" w:rsidRDefault="00291F4D" w:rsidP="00291F4D">
      <w:pPr>
        <w:pStyle w:val="NormalWeb"/>
        <w:spacing w:before="0" w:beforeAutospacing="0" w:after="0" w:afterAutospacing="0"/>
        <w:ind w:left="720"/>
        <w:rPr>
          <w:b/>
          <w:color w:val="000000"/>
        </w:rPr>
      </w:pPr>
      <w:r w:rsidRPr="00291F4D">
        <w:rPr>
          <w:b/>
          <w:color w:val="000000"/>
        </w:rPr>
        <w:t>The designs I built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  <w:gridCol w:w="2340"/>
        <w:gridCol w:w="2757"/>
      </w:tblGrid>
      <w:tr w:rsidR="00B868B3" w:rsidTr="00B868B3">
        <w:tc>
          <w:tcPr>
            <w:tcW w:w="2628" w:type="dxa"/>
          </w:tcPr>
          <w:p w:rsidR="00B868B3" w:rsidRDefault="00B868B3" w:rsidP="00B868B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Hill Design 1 above</w:t>
            </w:r>
          </w:p>
        </w:tc>
        <w:tc>
          <w:tcPr>
            <w:tcW w:w="2340" w:type="dxa"/>
          </w:tcPr>
          <w:p w:rsidR="00B868B3" w:rsidRDefault="00B868B3" w:rsidP="00B868B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Hill Design 2 above</w:t>
            </w:r>
          </w:p>
        </w:tc>
        <w:tc>
          <w:tcPr>
            <w:tcW w:w="2757" w:type="dxa"/>
          </w:tcPr>
          <w:p w:rsidR="00B868B3" w:rsidRDefault="00B868B3" w:rsidP="00B868B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Hill Design 3 below</w:t>
            </w:r>
          </w:p>
        </w:tc>
      </w:tr>
      <w:tr w:rsidR="00B868B3" w:rsidTr="00B868B3">
        <w:tc>
          <w:tcPr>
            <w:tcW w:w="2628" w:type="dxa"/>
          </w:tcPr>
          <w:p w:rsidR="00B868B3" w:rsidRDefault="00B868B3" w:rsidP="00B868B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Cart Design 1 above</w:t>
            </w:r>
          </w:p>
        </w:tc>
        <w:tc>
          <w:tcPr>
            <w:tcW w:w="2340" w:type="dxa"/>
          </w:tcPr>
          <w:p w:rsidR="00B868B3" w:rsidRDefault="00B868B3" w:rsidP="00B868B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Cart Design 2 above</w:t>
            </w:r>
          </w:p>
        </w:tc>
        <w:tc>
          <w:tcPr>
            <w:tcW w:w="2757" w:type="dxa"/>
          </w:tcPr>
          <w:p w:rsidR="00B868B3" w:rsidRDefault="00B868B3" w:rsidP="00B868B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Cart Design 3 below</w:t>
            </w:r>
          </w:p>
        </w:tc>
      </w:tr>
    </w:tbl>
    <w:p w:rsidR="00B868B3" w:rsidRPr="00B868B3" w:rsidRDefault="00B868B3" w:rsidP="00B868B3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10260"/>
      </w:tblGrid>
      <w:tr w:rsidR="004218E2" w:rsidTr="00D9072A">
        <w:tc>
          <w:tcPr>
            <w:tcW w:w="10260" w:type="dxa"/>
          </w:tcPr>
          <w:p w:rsidR="004218E2" w:rsidRPr="003D321A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  <w:r w:rsidRPr="003D321A">
              <w:rPr>
                <w:color w:val="000000"/>
              </w:rPr>
              <w:t xml:space="preserve">Hill Design </w:t>
            </w:r>
            <w:r>
              <w:rPr>
                <w:color w:val="000000"/>
              </w:rPr>
              <w:t>3 (fill in only if you ended up building neither Hill Design 1 nor Hill Design 2)</w:t>
            </w:r>
          </w:p>
        </w:tc>
      </w:tr>
      <w:tr w:rsidR="004218E2" w:rsidTr="00D9072A">
        <w:trPr>
          <w:trHeight w:val="2465"/>
        </w:trPr>
        <w:tc>
          <w:tcPr>
            <w:tcW w:w="10260" w:type="dxa"/>
          </w:tcPr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4218E2" w:rsidRDefault="004218E2" w:rsidP="00212C10">
            <w:pPr>
              <w:pStyle w:val="NormalWeb"/>
              <w:spacing w:after="0" w:afterAutospacing="0"/>
              <w:rPr>
                <w:color w:val="000000"/>
              </w:rPr>
            </w:pPr>
          </w:p>
        </w:tc>
      </w:tr>
    </w:tbl>
    <w:p w:rsidR="00B868B3" w:rsidRDefault="00B868B3" w:rsidP="00291F4D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:rsidR="00D22AAB" w:rsidRDefault="00FD1A5A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Measure</w:t>
      </w:r>
      <w:r w:rsidR="00240C8F">
        <w:rPr>
          <w:color w:val="000000"/>
        </w:rPr>
        <w:t xml:space="preserve"> the mass of </w:t>
      </w:r>
      <w:r w:rsidR="00B079A0">
        <w:rPr>
          <w:color w:val="000000"/>
        </w:rPr>
        <w:t>you</w:t>
      </w:r>
      <w:r w:rsidR="00DC79E6">
        <w:rPr>
          <w:color w:val="000000"/>
        </w:rPr>
        <w:t>r</w:t>
      </w:r>
      <w:r w:rsidR="00B079A0">
        <w:rPr>
          <w:color w:val="000000"/>
        </w:rPr>
        <w:t xml:space="preserve"> cart and record in </w:t>
      </w:r>
      <w:r w:rsidR="00D22AAB">
        <w:rPr>
          <w:color w:val="000000"/>
        </w:rPr>
        <w:t>data table below.</w:t>
      </w:r>
    </w:p>
    <w:p w:rsidR="00D22AAB" w:rsidRPr="00D22AAB" w:rsidRDefault="00B148C2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Calculate the Gravitation Potential Energy (GPE)</w:t>
      </w:r>
      <w:r w:rsidR="00B079A0">
        <w:rPr>
          <w:color w:val="000000"/>
        </w:rPr>
        <w:t xml:space="preserve"> of </w:t>
      </w:r>
      <w:r w:rsidR="00D22AAB">
        <w:rPr>
          <w:color w:val="000000"/>
        </w:rPr>
        <w:t>your initial hill and record in the data table below</w:t>
      </w:r>
      <w:r w:rsidR="00B079A0">
        <w:rPr>
          <w:color w:val="000000"/>
        </w:rPr>
        <w:t>.</w:t>
      </w:r>
    </w:p>
    <w:p w:rsidR="00240C8F" w:rsidRDefault="007F6DC3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Using the Track Instructions handout, set up a track using your </w:t>
      </w:r>
      <w:r w:rsidR="00240C8F">
        <w:rPr>
          <w:color w:val="000000"/>
        </w:rPr>
        <w:t xml:space="preserve">first hill design. </w:t>
      </w:r>
      <w:r w:rsidR="0098423F">
        <w:rPr>
          <w:color w:val="000000"/>
        </w:rPr>
        <w:t>Assign a releaser</w:t>
      </w:r>
      <w:r w:rsidR="004218E2">
        <w:rPr>
          <w:color w:val="000000"/>
        </w:rPr>
        <w:t xml:space="preserve"> </w:t>
      </w:r>
      <w:r w:rsidR="00D22AAB">
        <w:rPr>
          <w:color w:val="000000"/>
        </w:rPr>
        <w:t xml:space="preserve">and </w:t>
      </w:r>
      <w:r w:rsidR="004218E2">
        <w:rPr>
          <w:color w:val="000000"/>
        </w:rPr>
        <w:t xml:space="preserve">an </w:t>
      </w:r>
      <w:r w:rsidR="00D22AAB">
        <w:rPr>
          <w:color w:val="000000"/>
        </w:rPr>
        <w:t>observer.</w:t>
      </w:r>
    </w:p>
    <w:p w:rsidR="004218E2" w:rsidRDefault="0098423F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4218E2">
        <w:rPr>
          <w:color w:val="000000"/>
        </w:rPr>
        <w:t xml:space="preserve">The releaser should set the cart(s) at the top of the </w:t>
      </w:r>
      <w:r w:rsidR="004218E2" w:rsidRPr="004218E2">
        <w:rPr>
          <w:color w:val="000000"/>
        </w:rPr>
        <w:t xml:space="preserve">first </w:t>
      </w:r>
      <w:r w:rsidRPr="004218E2">
        <w:rPr>
          <w:color w:val="000000"/>
        </w:rPr>
        <w:t xml:space="preserve">hill with </w:t>
      </w:r>
      <w:r w:rsidR="00DC79E6" w:rsidRPr="004218E2">
        <w:rPr>
          <w:color w:val="000000"/>
        </w:rPr>
        <w:t>both</w:t>
      </w:r>
      <w:r w:rsidRPr="004218E2">
        <w:rPr>
          <w:color w:val="000000"/>
        </w:rPr>
        <w:t xml:space="preserve"> back wheels at the edge of the track. </w:t>
      </w:r>
    </w:p>
    <w:p w:rsidR="00AF5823" w:rsidRDefault="00D22AAB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Observe the motion of the cart as it travels along the track and write down your observations in the </w:t>
      </w:r>
      <w:r w:rsidR="00DD2A51">
        <w:rPr>
          <w:color w:val="000000"/>
        </w:rPr>
        <w:t>Observations</w:t>
      </w:r>
      <w:r>
        <w:rPr>
          <w:color w:val="000000"/>
        </w:rPr>
        <w:t xml:space="preserve"> table below.</w:t>
      </w:r>
    </w:p>
    <w:p w:rsidR="00D22AAB" w:rsidRDefault="00D22AAB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Repeat steps 4-6 </w:t>
      </w:r>
      <w:r w:rsidR="00DD2A51">
        <w:rPr>
          <w:color w:val="000000"/>
        </w:rPr>
        <w:t xml:space="preserve">at least </w:t>
      </w:r>
      <w:r>
        <w:rPr>
          <w:color w:val="000000"/>
        </w:rPr>
        <w:t>two more times for a total of three trials.</w:t>
      </w:r>
      <w:r w:rsidR="00DD2A51">
        <w:rPr>
          <w:color w:val="000000"/>
        </w:rPr>
        <w:t xml:space="preserve">  If you change the number of passengers, </w:t>
      </w:r>
      <w:r w:rsidR="007045CC">
        <w:rPr>
          <w:color w:val="000000"/>
        </w:rPr>
        <w:t xml:space="preserve">re-measure the mass of the cart with the new number of passengers and then </w:t>
      </w:r>
      <w:r w:rsidR="00D9072A">
        <w:rPr>
          <w:color w:val="000000"/>
        </w:rPr>
        <w:t>conduct at least three more trials</w:t>
      </w:r>
      <w:r w:rsidR="00DD2A51">
        <w:rPr>
          <w:color w:val="000000"/>
        </w:rPr>
        <w:t>.</w:t>
      </w:r>
    </w:p>
    <w:p w:rsidR="00D22AAB" w:rsidRDefault="00DD2A51" w:rsidP="002944AD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Using the measurements from the last three </w:t>
      </w:r>
      <w:r w:rsidR="00D9072A">
        <w:rPr>
          <w:color w:val="000000"/>
        </w:rPr>
        <w:t>trials</w:t>
      </w:r>
      <w:r w:rsidR="002A21CB">
        <w:rPr>
          <w:color w:val="000000"/>
        </w:rPr>
        <w:t xml:space="preserve">, calculate the </w:t>
      </w:r>
      <w:r w:rsidR="00D9072A">
        <w:rPr>
          <w:color w:val="000000"/>
        </w:rPr>
        <w:t xml:space="preserve">gravitational potential energy at the top of the first hill, </w:t>
      </w:r>
      <w:r w:rsidR="002A21CB">
        <w:rPr>
          <w:color w:val="000000"/>
        </w:rPr>
        <w:t xml:space="preserve">theoretical </w:t>
      </w:r>
      <w:r w:rsidR="00D22AAB">
        <w:rPr>
          <w:color w:val="000000"/>
        </w:rPr>
        <w:t xml:space="preserve">kinetic energy </w:t>
      </w:r>
      <w:r w:rsidR="00451E59">
        <w:rPr>
          <w:color w:val="000000"/>
        </w:rPr>
        <w:t xml:space="preserve">(KE) </w:t>
      </w:r>
      <w:r w:rsidR="002A21CB">
        <w:rPr>
          <w:color w:val="000000"/>
        </w:rPr>
        <w:t xml:space="preserve">and velocity </w:t>
      </w:r>
      <w:r w:rsidR="00D22AAB">
        <w:rPr>
          <w:color w:val="000000"/>
        </w:rPr>
        <w:t>of the c</w:t>
      </w:r>
      <w:r w:rsidR="00D9072A">
        <w:rPr>
          <w:color w:val="000000"/>
        </w:rPr>
        <w:t>art at the bottom of the first</w:t>
      </w:r>
      <w:r w:rsidR="00D22AAB">
        <w:rPr>
          <w:color w:val="000000"/>
        </w:rPr>
        <w:t xml:space="preserve"> hill</w:t>
      </w:r>
      <w:r w:rsidR="002A21CB">
        <w:rPr>
          <w:color w:val="000000"/>
        </w:rPr>
        <w:t xml:space="preserve"> assuming no friction</w:t>
      </w:r>
      <w:r w:rsidR="00D22AAB">
        <w:rPr>
          <w:color w:val="000000"/>
        </w:rPr>
        <w:t>. Record your results in the data table below.</w:t>
      </w:r>
    </w:p>
    <w:p w:rsidR="00451E59" w:rsidRDefault="002944AD" w:rsidP="00451E59">
      <w:pPr>
        <w:pStyle w:val="Heading2"/>
      </w:pPr>
      <w:r w:rsidRPr="002944AD">
        <w:t>Data Table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098"/>
        <w:gridCol w:w="990"/>
        <w:gridCol w:w="1260"/>
        <w:gridCol w:w="1080"/>
        <w:gridCol w:w="1260"/>
        <w:gridCol w:w="1080"/>
        <w:gridCol w:w="1260"/>
        <w:gridCol w:w="1170"/>
        <w:gridCol w:w="1080"/>
      </w:tblGrid>
      <w:tr w:rsidR="00F828F8" w:rsidTr="00F828F8">
        <w:trPr>
          <w:trHeight w:val="1104"/>
        </w:trPr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karts in train</w:t>
            </w:r>
          </w:p>
        </w:tc>
        <w:tc>
          <w:tcPr>
            <w:tcW w:w="990" w:type="dxa"/>
          </w:tcPr>
          <w:p w:rsidR="00F828F8" w:rsidRDefault="00F828F8" w:rsidP="00A4640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mass of karts</w:t>
            </w: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 number of </w:t>
            </w:r>
            <w:proofErr w:type="spellStart"/>
            <w:r>
              <w:rPr>
                <w:b/>
                <w:color w:val="000000"/>
              </w:rPr>
              <w:t>passen-gers</w:t>
            </w:r>
            <w:proofErr w:type="spellEnd"/>
          </w:p>
        </w:tc>
        <w:tc>
          <w:tcPr>
            <w:tcW w:w="1080" w:type="dxa"/>
          </w:tcPr>
          <w:p w:rsidR="00F828F8" w:rsidRPr="00D22AAB" w:rsidRDefault="00F828F8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Mass of </w:t>
            </w:r>
            <w:proofErr w:type="spellStart"/>
            <w:r>
              <w:rPr>
                <w:b/>
                <w:color w:val="000000"/>
              </w:rPr>
              <w:t>passen-gers</w:t>
            </w:r>
            <w:proofErr w:type="spellEnd"/>
          </w:p>
        </w:tc>
        <w:tc>
          <w:tcPr>
            <w:tcW w:w="1260" w:type="dxa"/>
          </w:tcPr>
          <w:p w:rsidR="00F828F8" w:rsidRPr="00D22AAB" w:rsidRDefault="00F828F8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 mass including </w:t>
            </w:r>
            <w:proofErr w:type="spellStart"/>
            <w:r>
              <w:rPr>
                <w:b/>
                <w:color w:val="000000"/>
              </w:rPr>
              <w:t>passen-gers</w:t>
            </w:r>
            <w:proofErr w:type="spellEnd"/>
          </w:p>
        </w:tc>
        <w:tc>
          <w:tcPr>
            <w:tcW w:w="1080" w:type="dxa"/>
          </w:tcPr>
          <w:p w:rsidR="00F828F8" w:rsidRPr="00D22AAB" w:rsidRDefault="00897BC5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Stayed on tracks with all passengers?</w:t>
            </w:r>
          </w:p>
        </w:tc>
        <w:tc>
          <w:tcPr>
            <w:tcW w:w="1260" w:type="dxa"/>
          </w:tcPr>
          <w:p w:rsidR="00F828F8" w:rsidRPr="00D22AAB" w:rsidRDefault="00F828F8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D22AAB">
              <w:rPr>
                <w:b/>
                <w:color w:val="000000"/>
              </w:rPr>
              <w:t>GPE</w:t>
            </w:r>
            <w:r>
              <w:rPr>
                <w:b/>
                <w:color w:val="000000"/>
              </w:rPr>
              <w:br/>
              <w:t>Joules</w:t>
            </w:r>
          </w:p>
        </w:tc>
        <w:tc>
          <w:tcPr>
            <w:tcW w:w="1170" w:type="dxa"/>
          </w:tcPr>
          <w:p w:rsidR="00F828F8" w:rsidRPr="00D22AAB" w:rsidRDefault="00F828F8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D22AAB">
              <w:rPr>
                <w:b/>
                <w:color w:val="000000"/>
              </w:rPr>
              <w:t>KE</w:t>
            </w:r>
            <w:r>
              <w:rPr>
                <w:b/>
                <w:color w:val="000000"/>
              </w:rPr>
              <w:br/>
              <w:t>Joules</w:t>
            </w:r>
          </w:p>
        </w:tc>
        <w:tc>
          <w:tcPr>
            <w:tcW w:w="1080" w:type="dxa"/>
          </w:tcPr>
          <w:p w:rsidR="00F828F8" w:rsidRPr="00D22AAB" w:rsidRDefault="00F828F8" w:rsidP="00D2100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D22AAB">
              <w:rPr>
                <w:b/>
                <w:color w:val="000000"/>
              </w:rPr>
              <w:t>Velocity</w:t>
            </w:r>
            <w:r>
              <w:rPr>
                <w:b/>
                <w:color w:val="000000"/>
              </w:rPr>
              <w:br/>
              <w:t>m/s</w:t>
            </w:r>
          </w:p>
        </w:tc>
      </w:tr>
      <w:tr w:rsidR="00F828F8" w:rsidTr="00F828F8"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828F8" w:rsidTr="00F828F8"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828F8" w:rsidTr="00F828F8"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828F8" w:rsidTr="00F828F8"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828F8" w:rsidTr="00F828F8"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828F8" w:rsidTr="00F828F8">
        <w:tc>
          <w:tcPr>
            <w:tcW w:w="1098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F828F8" w:rsidRDefault="00F828F8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F828F8" w:rsidRDefault="00F828F8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97BC5" w:rsidTr="00F828F8">
        <w:tc>
          <w:tcPr>
            <w:tcW w:w="1098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897BC5" w:rsidRDefault="00897BC5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5361E" w:rsidTr="00F828F8">
        <w:tc>
          <w:tcPr>
            <w:tcW w:w="1098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5361E" w:rsidTr="00F828F8">
        <w:tc>
          <w:tcPr>
            <w:tcW w:w="1098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5361E" w:rsidTr="00F828F8">
        <w:tc>
          <w:tcPr>
            <w:tcW w:w="1098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5361E" w:rsidTr="00F828F8">
        <w:tc>
          <w:tcPr>
            <w:tcW w:w="1098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5361E" w:rsidTr="00F828F8">
        <w:tc>
          <w:tcPr>
            <w:tcW w:w="1098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70" w:type="dxa"/>
          </w:tcPr>
          <w:p w:rsidR="0095361E" w:rsidRDefault="0095361E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</w:tcPr>
          <w:p w:rsidR="0095361E" w:rsidRDefault="0095361E" w:rsidP="00D2100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D9072A" w:rsidRDefault="00D907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072A" w:rsidRDefault="00D907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D22AAB" w:rsidRDefault="000A4A0C" w:rsidP="002944AD">
      <w:pPr>
        <w:pStyle w:val="Heading2"/>
      </w:pPr>
      <w:r>
        <w:lastRenderedPageBreak/>
        <w:t>Summary and Conclusions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928"/>
        <w:gridCol w:w="1350"/>
      </w:tblGrid>
      <w:tr w:rsidR="00451E59" w:rsidTr="00897BC5">
        <w:tc>
          <w:tcPr>
            <w:tcW w:w="8928" w:type="dxa"/>
          </w:tcPr>
          <w:p w:rsidR="00451E59" w:rsidRPr="00451E59" w:rsidRDefault="007045CC" w:rsidP="00451E5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How many passengers could your cart hold regardless of whether it s</w:t>
            </w:r>
            <w:r w:rsidR="00897BC5">
              <w:rPr>
                <w:color w:val="000000"/>
              </w:rPr>
              <w:t>uccessfully completed the track?</w:t>
            </w:r>
            <w:r w:rsidR="00451E59" w:rsidRPr="00451E59">
              <w:rPr>
                <w:color w:val="000000"/>
              </w:rPr>
              <w:t xml:space="preserve">  </w:t>
            </w:r>
          </w:p>
        </w:tc>
        <w:tc>
          <w:tcPr>
            <w:tcW w:w="1350" w:type="dxa"/>
          </w:tcPr>
          <w:p w:rsidR="00451E59" w:rsidRPr="00D22AAB" w:rsidRDefault="00451E59" w:rsidP="00D22AAB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DD2A51" w:rsidTr="00897BC5">
        <w:tc>
          <w:tcPr>
            <w:tcW w:w="8928" w:type="dxa"/>
          </w:tcPr>
          <w:p w:rsidR="00DD2A51" w:rsidRDefault="000A4A0C" w:rsidP="000A4A0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How many trials did you have with your </w:t>
            </w:r>
            <w:r w:rsidR="00897BC5">
              <w:rPr>
                <w:color w:val="000000"/>
              </w:rPr>
              <w:t>final track design and final passenger count?</w:t>
            </w:r>
          </w:p>
        </w:tc>
        <w:tc>
          <w:tcPr>
            <w:tcW w:w="1350" w:type="dxa"/>
          </w:tcPr>
          <w:p w:rsidR="00DD2A51" w:rsidRDefault="00DD2A51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DD2A51" w:rsidRDefault="00DD2A51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97BC5" w:rsidTr="00897BC5">
        <w:tc>
          <w:tcPr>
            <w:tcW w:w="8928" w:type="dxa"/>
          </w:tcPr>
          <w:p w:rsidR="00897BC5" w:rsidRDefault="00897BC5" w:rsidP="00897BC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How many passengers did it hold during these trials?</w:t>
            </w:r>
          </w:p>
        </w:tc>
        <w:tc>
          <w:tcPr>
            <w:tcW w:w="135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97BC5" w:rsidTr="00897BC5">
        <w:tc>
          <w:tcPr>
            <w:tcW w:w="8928" w:type="dxa"/>
          </w:tcPr>
          <w:p w:rsidR="00897BC5" w:rsidRDefault="00897BC5" w:rsidP="00897BC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Considering your final design and passenger count, how many times did the cart(s) stay on the tracks until the end with all the passengers in the cart(s)?</w:t>
            </w:r>
          </w:p>
        </w:tc>
        <w:tc>
          <w:tcPr>
            <w:tcW w:w="1350" w:type="dxa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D2A51" w:rsidTr="00897BC5">
        <w:tc>
          <w:tcPr>
            <w:tcW w:w="8928" w:type="dxa"/>
          </w:tcPr>
          <w:p w:rsidR="00DD2A51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What percentage of time did your final roller coaster design deliver its passengers safely? </w:t>
            </w:r>
          </w:p>
        </w:tc>
        <w:tc>
          <w:tcPr>
            <w:tcW w:w="1350" w:type="dxa"/>
          </w:tcPr>
          <w:p w:rsidR="00DD2A51" w:rsidRDefault="00DD2A51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DD2A51" w:rsidRDefault="00DD2A51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97BC5" w:rsidTr="00897BC5">
        <w:tc>
          <w:tcPr>
            <w:tcW w:w="10278" w:type="dxa"/>
            <w:gridSpan w:val="2"/>
          </w:tcPr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What other observations and conclusions do you have incl</w:t>
            </w:r>
            <w:r w:rsidR="0095361E">
              <w:rPr>
                <w:color w:val="000000"/>
              </w:rPr>
              <w:t xml:space="preserve">uding what caused failed </w:t>
            </w:r>
            <w:proofErr w:type="gramStart"/>
            <w:r w:rsidR="0095361E">
              <w:rPr>
                <w:color w:val="000000"/>
              </w:rPr>
              <w:t>trials.</w:t>
            </w:r>
            <w:proofErr w:type="gramEnd"/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97BC5" w:rsidRDefault="00897BC5" w:rsidP="00D22AA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D22AAB" w:rsidRDefault="00D22AAB" w:rsidP="00D22AAB">
      <w:pPr>
        <w:pStyle w:val="NormalWeb"/>
        <w:spacing w:before="0" w:beforeAutospacing="0" w:after="0" w:afterAutospacing="0"/>
        <w:rPr>
          <w:color w:val="000000"/>
        </w:rPr>
      </w:pPr>
    </w:p>
    <w:p w:rsidR="002944AD" w:rsidRDefault="00D22AAB" w:rsidP="0095361E">
      <w:pPr>
        <w:spacing w:after="0"/>
        <w:rPr>
          <w:rStyle w:val="Heading2Char"/>
          <w:rFonts w:eastAsiaTheme="minorHAnsi"/>
        </w:rPr>
      </w:pPr>
      <w:r w:rsidRPr="002944AD">
        <w:rPr>
          <w:rStyle w:val="Heading2Char"/>
          <w:rFonts w:eastAsiaTheme="minorHAnsi"/>
        </w:rPr>
        <w:t>Redesign</w:t>
      </w:r>
    </w:p>
    <w:p w:rsidR="00D22AAB" w:rsidRDefault="00B868B3" w:rsidP="0095361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How could your designs be </w:t>
      </w:r>
      <w:r w:rsidR="00D22AAB">
        <w:rPr>
          <w:color w:val="000000"/>
        </w:rPr>
        <w:t xml:space="preserve">improved? </w:t>
      </w:r>
      <w:r>
        <w:rPr>
          <w:color w:val="000000"/>
        </w:rPr>
        <w:t xml:space="preserve"> In the space below, propose im</w:t>
      </w:r>
      <w:r w:rsidR="0095361E">
        <w:rPr>
          <w:color w:val="000000"/>
        </w:rPr>
        <w:t>proved designs for the hill. Indicate t</w:t>
      </w:r>
      <w:r w:rsidR="00897BC5">
        <w:rPr>
          <w:color w:val="000000"/>
        </w:rPr>
        <w:t>he number of carts in your train</w:t>
      </w:r>
      <w:r w:rsidR="0095361E">
        <w:rPr>
          <w:color w:val="000000"/>
        </w:rPr>
        <w:t xml:space="preserve"> and the number of passengers per cart</w:t>
      </w:r>
      <w:r>
        <w:rPr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897BC5" w:rsidTr="0095361E">
        <w:tc>
          <w:tcPr>
            <w:tcW w:w="10368" w:type="dxa"/>
          </w:tcPr>
          <w:p w:rsidR="00897BC5" w:rsidRPr="003D321A" w:rsidRDefault="00897BC5" w:rsidP="008B35F5">
            <w:pPr>
              <w:pStyle w:val="NormalWeb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Proposed </w:t>
            </w:r>
            <w:r w:rsidRPr="003D321A">
              <w:rPr>
                <w:color w:val="000000"/>
              </w:rPr>
              <w:t xml:space="preserve">Hill Design </w:t>
            </w:r>
          </w:p>
        </w:tc>
      </w:tr>
      <w:tr w:rsidR="00897BC5" w:rsidTr="0095361E">
        <w:trPr>
          <w:trHeight w:val="3320"/>
        </w:trPr>
        <w:tc>
          <w:tcPr>
            <w:tcW w:w="10368" w:type="dxa"/>
          </w:tcPr>
          <w:p w:rsidR="00897BC5" w:rsidRDefault="00897BC5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897BC5" w:rsidRDefault="00897BC5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897BC5" w:rsidRDefault="00897BC5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897BC5" w:rsidRDefault="00897BC5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  <w:p w:rsidR="0095361E" w:rsidRDefault="0095361E" w:rsidP="008B35F5">
            <w:pPr>
              <w:pStyle w:val="NormalWeb"/>
              <w:spacing w:after="0" w:afterAutospacing="0"/>
              <w:rPr>
                <w:color w:val="000000"/>
              </w:rPr>
            </w:pPr>
          </w:p>
        </w:tc>
      </w:tr>
    </w:tbl>
    <w:p w:rsidR="0095361E" w:rsidRDefault="0095361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79A0" w:rsidRDefault="00291F4D" w:rsidP="002944AD">
      <w:pPr>
        <w:pStyle w:val="Heading2"/>
      </w:pPr>
      <w:r>
        <w:lastRenderedPageBreak/>
        <w:t>F</w:t>
      </w:r>
      <w:r w:rsidR="002944AD">
        <w:t>inal Analysis and Report</w:t>
      </w:r>
    </w:p>
    <w:p w:rsidR="00752692" w:rsidRDefault="00B868B3" w:rsidP="0095361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Write a </w:t>
      </w:r>
      <w:r w:rsidR="00B148C2">
        <w:rPr>
          <w:color w:val="000000"/>
        </w:rPr>
        <w:t xml:space="preserve">short </w:t>
      </w:r>
      <w:r w:rsidR="00D22AAB">
        <w:rPr>
          <w:color w:val="000000"/>
        </w:rPr>
        <w:t>essay recommending a proposed solution. You should include a discussion of the problems as well as the criteria, priorities, constraints and trade-offs. Identify the</w:t>
      </w:r>
      <w:r w:rsidR="00A9684F">
        <w:rPr>
          <w:color w:val="000000"/>
        </w:rPr>
        <w:t xml:space="preserve"> strengths and weaknesses</w:t>
      </w:r>
      <w:r w:rsidR="00D22AAB">
        <w:rPr>
          <w:color w:val="000000"/>
        </w:rPr>
        <w:t xml:space="preserve"> of your best solution</w:t>
      </w:r>
      <w:r w:rsidR="00A9684F">
        <w:rPr>
          <w:color w:val="000000"/>
        </w:rPr>
        <w:t xml:space="preserve"> and describe how it is better tha</w:t>
      </w:r>
      <w:r w:rsidR="00F527E4">
        <w:rPr>
          <w:color w:val="000000"/>
        </w:rPr>
        <w:t>n alternative designs. Also identify</w:t>
      </w:r>
      <w:r w:rsidR="00A9684F">
        <w:rPr>
          <w:color w:val="000000"/>
        </w:rPr>
        <w:t xml:space="preserve"> further engineering that might be done to refine the recommendation.</w:t>
      </w:r>
    </w:p>
    <w:p w:rsidR="0095361E" w:rsidRDefault="0095361E" w:rsidP="0095361E">
      <w:pPr>
        <w:pStyle w:val="NormalWeb"/>
        <w:spacing w:before="0" w:beforeAutospacing="0" w:after="0" w:afterAutospacing="0"/>
        <w:rPr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B148C2" w:rsidRDefault="00B148C2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95361E" w:rsidRDefault="0095361E" w:rsidP="0095361E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5361E" w:rsidRPr="00B148C2" w:rsidRDefault="0095361E" w:rsidP="00B148C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sectPr w:rsidR="0095361E" w:rsidRPr="00B148C2" w:rsidSect="008A7FD5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DA" w:rsidRDefault="00F425DA" w:rsidP="004613AD">
      <w:pPr>
        <w:spacing w:after="0" w:line="240" w:lineRule="auto"/>
      </w:pPr>
      <w:r>
        <w:separator/>
      </w:r>
    </w:p>
  </w:endnote>
  <w:endnote w:type="continuationSeparator" w:id="0">
    <w:p w:rsidR="00F425DA" w:rsidRDefault="00F425DA" w:rsidP="0046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DA" w:rsidRDefault="00F425DA" w:rsidP="004613AD">
      <w:pPr>
        <w:spacing w:after="0" w:line="240" w:lineRule="auto"/>
      </w:pPr>
      <w:r>
        <w:separator/>
      </w:r>
    </w:p>
  </w:footnote>
  <w:footnote w:type="continuationSeparator" w:id="0">
    <w:p w:rsidR="00F425DA" w:rsidRDefault="00F425DA" w:rsidP="0046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AD" w:rsidRPr="00B30C18" w:rsidRDefault="004613AD" w:rsidP="00B30C18">
    <w:pPr>
      <w:pStyle w:val="Header"/>
      <w:tabs>
        <w:tab w:val="clear" w:pos="4680"/>
        <w:tab w:val="left" w:pos="0"/>
        <w:tab w:val="center" w:pos="5400"/>
        <w:tab w:val="right" w:pos="10800"/>
        <w:tab w:val="left" w:pos="10980"/>
      </w:tabs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t>For Students</w:t>
    </w:r>
    <w:r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tab/>
      <w:t>Engineering Design in Oregon Science Classrooms</w:t>
    </w:r>
    <w:r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tab/>
    </w:r>
    <w:r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tab/>
      <w:t xml:space="preserve">Page </w:t>
    </w:r>
    <w:r w:rsidR="00416C76"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fldChar w:fldCharType="begin"/>
    </w:r>
    <w:r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instrText xml:space="preserve"> PAGE  \* Arabic  \* MERGEFORMAT </w:instrText>
    </w:r>
    <w:r w:rsidR="00416C76"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fldChar w:fldCharType="separate"/>
    </w:r>
    <w:r w:rsidR="00C934D8">
      <w:rPr>
        <w:rFonts w:ascii="Times New Roman" w:hAnsi="Times New Roman" w:cs="Times New Roman"/>
        <w:noProof/>
        <w:color w:val="808080" w:themeColor="background1" w:themeShade="80"/>
        <w:sz w:val="24"/>
        <w:szCs w:val="24"/>
      </w:rPr>
      <w:t>1</w:t>
    </w:r>
    <w:r w:rsidR="00416C76"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fldChar w:fldCharType="end"/>
    </w:r>
    <w:r w:rsidRPr="00B30C18"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of </w:t>
    </w:r>
    <w:r w:rsidR="00F425DA">
      <w:fldChar w:fldCharType="begin"/>
    </w:r>
    <w:r w:rsidR="00F425DA">
      <w:instrText xml:space="preserve"> NUMPAGES  \* Arabic  \* MERGEFORMAT </w:instrText>
    </w:r>
    <w:r w:rsidR="00F425DA">
      <w:fldChar w:fldCharType="separate"/>
    </w:r>
    <w:r w:rsidR="00C934D8" w:rsidRPr="00C934D8">
      <w:rPr>
        <w:rFonts w:ascii="Times New Roman" w:hAnsi="Times New Roman" w:cs="Times New Roman"/>
        <w:noProof/>
        <w:color w:val="808080" w:themeColor="background1" w:themeShade="80"/>
        <w:sz w:val="24"/>
        <w:szCs w:val="24"/>
      </w:rPr>
      <w:t>6</w:t>
    </w:r>
    <w:r w:rsidR="00F425DA">
      <w:rPr>
        <w:rFonts w:ascii="Times New Roman" w:hAnsi="Times New Roman" w:cs="Times New Roman"/>
        <w:noProof/>
        <w:color w:val="808080" w:themeColor="background1" w:themeShade="80"/>
        <w:sz w:val="24"/>
        <w:szCs w:val="24"/>
      </w:rPr>
      <w:fldChar w:fldCharType="end"/>
    </w:r>
  </w:p>
  <w:p w:rsidR="004613AD" w:rsidRDefault="004613AD" w:rsidP="004613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85DBE"/>
    <w:multiLevelType w:val="hybridMultilevel"/>
    <w:tmpl w:val="2872F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0335B"/>
    <w:multiLevelType w:val="hybridMultilevel"/>
    <w:tmpl w:val="E7568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3515E"/>
    <w:multiLevelType w:val="hybridMultilevel"/>
    <w:tmpl w:val="7E2E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53EBF"/>
    <w:multiLevelType w:val="hybridMultilevel"/>
    <w:tmpl w:val="09FA300A"/>
    <w:lvl w:ilvl="0" w:tplc="3B06C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163FA"/>
    <w:multiLevelType w:val="hybridMultilevel"/>
    <w:tmpl w:val="77B61CE0"/>
    <w:lvl w:ilvl="0" w:tplc="61FA07FC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F84A5A"/>
    <w:multiLevelType w:val="hybridMultilevel"/>
    <w:tmpl w:val="41722938"/>
    <w:lvl w:ilvl="0" w:tplc="61FA07FC">
      <w:start w:val="1"/>
      <w:numFmt w:val="bullet"/>
      <w:lvlText w:val=""/>
      <w:lvlJc w:val="righ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29D6BD5"/>
    <w:multiLevelType w:val="hybridMultilevel"/>
    <w:tmpl w:val="92C2C6F2"/>
    <w:lvl w:ilvl="0" w:tplc="64AA5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85FB5"/>
    <w:multiLevelType w:val="hybridMultilevel"/>
    <w:tmpl w:val="D1CCF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D325A"/>
    <w:multiLevelType w:val="hybridMultilevel"/>
    <w:tmpl w:val="B6FC6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LX_CT_Tags_MaxCount" w:val="0"/>
  </w:docVars>
  <w:rsids>
    <w:rsidRoot w:val="005154A1"/>
    <w:rsid w:val="00007DE7"/>
    <w:rsid w:val="000102A7"/>
    <w:rsid w:val="0001161E"/>
    <w:rsid w:val="00026276"/>
    <w:rsid w:val="00045BE4"/>
    <w:rsid w:val="00064A91"/>
    <w:rsid w:val="00073DA5"/>
    <w:rsid w:val="000A4A0C"/>
    <w:rsid w:val="00101B11"/>
    <w:rsid w:val="001462D3"/>
    <w:rsid w:val="00172C72"/>
    <w:rsid w:val="001F4849"/>
    <w:rsid w:val="00215F32"/>
    <w:rsid w:val="00240C8F"/>
    <w:rsid w:val="00242C3C"/>
    <w:rsid w:val="00291F4D"/>
    <w:rsid w:val="002944AD"/>
    <w:rsid w:val="002A21CB"/>
    <w:rsid w:val="002B6809"/>
    <w:rsid w:val="00375FB9"/>
    <w:rsid w:val="003B11A8"/>
    <w:rsid w:val="003D17F0"/>
    <w:rsid w:val="00406C81"/>
    <w:rsid w:val="00416C76"/>
    <w:rsid w:val="004218E2"/>
    <w:rsid w:val="00451E59"/>
    <w:rsid w:val="004613AD"/>
    <w:rsid w:val="004C6A9D"/>
    <w:rsid w:val="005154A1"/>
    <w:rsid w:val="00515A19"/>
    <w:rsid w:val="00532CDD"/>
    <w:rsid w:val="005C6636"/>
    <w:rsid w:val="005E652A"/>
    <w:rsid w:val="00603B76"/>
    <w:rsid w:val="0060680E"/>
    <w:rsid w:val="0066485A"/>
    <w:rsid w:val="0067348A"/>
    <w:rsid w:val="006B30C7"/>
    <w:rsid w:val="006D4CF9"/>
    <w:rsid w:val="006F5141"/>
    <w:rsid w:val="007045CC"/>
    <w:rsid w:val="00752692"/>
    <w:rsid w:val="0076680A"/>
    <w:rsid w:val="00770BBC"/>
    <w:rsid w:val="007B535E"/>
    <w:rsid w:val="007F6DC3"/>
    <w:rsid w:val="007F7E18"/>
    <w:rsid w:val="008059C7"/>
    <w:rsid w:val="00812A86"/>
    <w:rsid w:val="008767F7"/>
    <w:rsid w:val="00897BC5"/>
    <w:rsid w:val="008A5B75"/>
    <w:rsid w:val="008A7FD5"/>
    <w:rsid w:val="008B07DD"/>
    <w:rsid w:val="008C0658"/>
    <w:rsid w:val="00915B41"/>
    <w:rsid w:val="00916950"/>
    <w:rsid w:val="009201C7"/>
    <w:rsid w:val="00945088"/>
    <w:rsid w:val="009450CE"/>
    <w:rsid w:val="0095361E"/>
    <w:rsid w:val="0098423F"/>
    <w:rsid w:val="00A02B2E"/>
    <w:rsid w:val="00A46407"/>
    <w:rsid w:val="00A9684F"/>
    <w:rsid w:val="00AB0AAB"/>
    <w:rsid w:val="00AF04B2"/>
    <w:rsid w:val="00AF5823"/>
    <w:rsid w:val="00B0425F"/>
    <w:rsid w:val="00B079A0"/>
    <w:rsid w:val="00B148C2"/>
    <w:rsid w:val="00B30C18"/>
    <w:rsid w:val="00B868B3"/>
    <w:rsid w:val="00C52944"/>
    <w:rsid w:val="00C57411"/>
    <w:rsid w:val="00C934D8"/>
    <w:rsid w:val="00CA57CB"/>
    <w:rsid w:val="00D22AAB"/>
    <w:rsid w:val="00D9072A"/>
    <w:rsid w:val="00D9516C"/>
    <w:rsid w:val="00DB6DC7"/>
    <w:rsid w:val="00DC5A68"/>
    <w:rsid w:val="00DC79E6"/>
    <w:rsid w:val="00DD2A51"/>
    <w:rsid w:val="00E244AB"/>
    <w:rsid w:val="00E36AD6"/>
    <w:rsid w:val="00E66D4E"/>
    <w:rsid w:val="00EE62B2"/>
    <w:rsid w:val="00F425DA"/>
    <w:rsid w:val="00F43613"/>
    <w:rsid w:val="00F527E4"/>
    <w:rsid w:val="00F828F8"/>
    <w:rsid w:val="00FB268C"/>
    <w:rsid w:val="00FB305B"/>
    <w:rsid w:val="00FD1A5A"/>
    <w:rsid w:val="00FD53B1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81"/>
  </w:style>
  <w:style w:type="paragraph" w:styleId="Heading1">
    <w:name w:val="heading 1"/>
    <w:basedOn w:val="Normal"/>
    <w:next w:val="Normal"/>
    <w:link w:val="Heading1Char"/>
    <w:uiPriority w:val="9"/>
    <w:qFormat/>
    <w:rsid w:val="00B30C18"/>
    <w:pPr>
      <w:spacing w:before="360" w:after="120"/>
      <w:outlineLvl w:val="0"/>
    </w:pPr>
    <w:rPr>
      <w:rFonts w:ascii="Times New Roman" w:hAnsi="Times New Roman" w:cs="Times New Roman"/>
      <w:smallCaps/>
      <w:sz w:val="32"/>
      <w:szCs w:val="32"/>
      <w:u w:val="single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2944AD"/>
    <w:pPr>
      <w:spacing w:before="240" w:beforeAutospacing="0" w:after="120" w:afterAutospacing="0"/>
      <w:outlineLvl w:val="1"/>
    </w:pPr>
    <w:rPr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D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AD"/>
  </w:style>
  <w:style w:type="paragraph" w:styleId="Footer">
    <w:name w:val="footer"/>
    <w:basedOn w:val="Normal"/>
    <w:link w:val="FooterChar"/>
    <w:uiPriority w:val="99"/>
    <w:unhideWhenUsed/>
    <w:rsid w:val="0046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AD"/>
  </w:style>
  <w:style w:type="character" w:styleId="CommentReference">
    <w:name w:val="annotation reference"/>
    <w:basedOn w:val="DefaultParagraphFont"/>
    <w:uiPriority w:val="99"/>
    <w:semiHidden/>
    <w:unhideWhenUsed/>
    <w:rsid w:val="00461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A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0C18"/>
    <w:rPr>
      <w:rFonts w:ascii="Times New Roman" w:hAnsi="Times New Roman" w:cs="Times New Roman"/>
      <w:smallCap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44AD"/>
    <w:rPr>
      <w:rFonts w:ascii="Times New Roman" w:eastAsia="Times New Roman" w:hAnsi="Times New Roman" w:cs="Times New Roman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350D5AC844D47A0A0F2E39FE9ECCB" ma:contentTypeVersion="7" ma:contentTypeDescription="Create a new document." ma:contentTypeScope="" ma:versionID="89d3fd0405119e806420bf307bfc5cf2">
  <xsd:schema xmlns:xsd="http://www.w3.org/2001/XMLSchema" xmlns:xs="http://www.w3.org/2001/XMLSchema" xmlns:p="http://schemas.microsoft.com/office/2006/metadata/properties" xmlns:ns1="http://schemas.microsoft.com/sharepoint/v3" xmlns:ns2="1eeb0c9f-340b-41a1-b7a9-183affe92cb1" xmlns:ns3="54031767-dd6d-417c-ab73-583408f47564" targetNamespace="http://schemas.microsoft.com/office/2006/metadata/properties" ma:root="true" ma:fieldsID="e7812fd2d8d3ba12637edd4e3d141a72" ns1:_="" ns2:_="" ns3:_="">
    <xsd:import namespace="http://schemas.microsoft.com/sharepoint/v3"/>
    <xsd:import namespace="1eeb0c9f-340b-41a1-b7a9-183affe92cb1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0c9f-340b-41a1-b7a9-183affe92cb1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eeb0c9f-340b-41a1-b7a9-183affe92cb1">2012-10-26T07:00:00+00:00</Estimated_x0020_Creation_x0020_Date>
    <Priority xmlns="1eeb0c9f-340b-41a1-b7a9-183affe92cb1">Legacy</Priority>
    <Remediation_x0020_Date xmlns="1eeb0c9f-340b-41a1-b7a9-183affe92cb1" xsi:nil="true"/>
  </documentManagement>
</p:properties>
</file>

<file path=customXml/itemProps1.xml><?xml version="1.0" encoding="utf-8"?>
<ds:datastoreItem xmlns:ds="http://schemas.openxmlformats.org/officeDocument/2006/customXml" ds:itemID="{E814B8E1-D5E1-4ADD-8050-D0B3A8BFEF2C}"/>
</file>

<file path=customXml/itemProps2.xml><?xml version="1.0" encoding="utf-8"?>
<ds:datastoreItem xmlns:ds="http://schemas.openxmlformats.org/officeDocument/2006/customXml" ds:itemID="{BF45C13E-2B47-4B35-BB66-1AB27D2D689F}"/>
</file>

<file path=customXml/itemProps3.xml><?xml version="1.0" encoding="utf-8"?>
<ds:datastoreItem xmlns:ds="http://schemas.openxmlformats.org/officeDocument/2006/customXml" ds:itemID="{52595433-B4FB-40AA-B121-965315ABF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Bruce Schafer</cp:lastModifiedBy>
  <cp:revision>26</cp:revision>
  <cp:lastPrinted>2014-09-22T17:51:00Z</cp:lastPrinted>
  <dcterms:created xsi:type="dcterms:W3CDTF">2012-10-27T01:52:00Z</dcterms:created>
  <dcterms:modified xsi:type="dcterms:W3CDTF">2014-09-22T17:51:00Z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0x010100B90350D5AC844D47A0A0F2E39FE9ECCB</vt:lpwstr>
  </property>
</Properties>
</file>