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15" w:rsidRPr="00CD1328" w:rsidRDefault="00AB5783" w:rsidP="00CD1328">
      <w:pPr>
        <w:pStyle w:val="Title"/>
        <w:rPr>
          <w:sz w:val="36"/>
          <w:szCs w:val="36"/>
        </w:rPr>
      </w:pPr>
      <w:r w:rsidRPr="00CD1328">
        <w:rPr>
          <w:sz w:val="36"/>
          <w:szCs w:val="36"/>
        </w:rPr>
        <w:t>Oregon Social Sciences Teacher Update #151</w:t>
      </w:r>
    </w:p>
    <w:p w:rsidR="00AB5783" w:rsidRPr="006B00D2" w:rsidRDefault="00AB5783" w:rsidP="00AB5783">
      <w:pPr>
        <w:pStyle w:val="NoSpacing"/>
        <w:rPr>
          <w:rFonts w:ascii="Arial" w:hAnsi="Arial" w:cs="Arial"/>
          <w:b/>
        </w:rPr>
      </w:pPr>
      <w:r w:rsidRPr="006B00D2">
        <w:rPr>
          <w:rFonts w:ascii="Arial" w:hAnsi="Arial" w:cs="Arial"/>
          <w:b/>
        </w:rPr>
        <w:t>March 1, 2016</w:t>
      </w:r>
    </w:p>
    <w:p w:rsidR="00AB5783" w:rsidRDefault="00AB5783" w:rsidP="00AB5783">
      <w:pPr>
        <w:pStyle w:val="NoSpacing"/>
        <w:rPr>
          <w:rFonts w:ascii="Arial" w:hAnsi="Arial" w:cs="Arial"/>
        </w:rPr>
      </w:pP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C-GEO Annual Conference</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Southern Oregon Chinese Exhibit to Open in Mall</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Oregon Historical Society Events and Resources</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C-GEO Geography and Outdoor School Workshop</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PSU to Co-host Archaeology Field School</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Chinese Oregon Speaker Offer Extended</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Digitized Modern Heppner Newspapers Available</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Access OSLIS in Your Classroom</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Classroom Law Project Events and Resources</w:t>
      </w:r>
    </w:p>
    <w:p w:rsidR="00AB5783" w:rsidRPr="00F0745A" w:rsidRDefault="00AB5783" w:rsidP="00F0745A">
      <w:pPr>
        <w:pStyle w:val="NoSpacing"/>
        <w:numPr>
          <w:ilvl w:val="0"/>
          <w:numId w:val="1"/>
        </w:numPr>
        <w:rPr>
          <w:rFonts w:ascii="Arial" w:hAnsi="Arial" w:cs="Arial"/>
          <w:b/>
          <w:sz w:val="18"/>
          <w:szCs w:val="18"/>
        </w:rPr>
      </w:pPr>
      <w:r w:rsidRPr="00F0745A">
        <w:rPr>
          <w:rFonts w:ascii="Arial" w:hAnsi="Arial" w:cs="Arial"/>
          <w:b/>
          <w:sz w:val="18"/>
          <w:szCs w:val="18"/>
        </w:rPr>
        <w:t>Oregon Journal of the Social Studies (Volume 4 Number 1)</w:t>
      </w:r>
      <w:r w:rsidR="00BE31E2" w:rsidRPr="00F0745A">
        <w:rPr>
          <w:rFonts w:ascii="Arial" w:hAnsi="Arial" w:cs="Arial"/>
          <w:b/>
          <w:sz w:val="18"/>
          <w:szCs w:val="18"/>
        </w:rPr>
        <w:t xml:space="preserve"> Now Available</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Call for Manuscripts:  Oregon Journal of the Social Studies</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UO Field School to Focus on Old Cultural Site</w:t>
      </w:r>
    </w:p>
    <w:p w:rsidR="00BE31E2"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Oregon Jewish Museum and Center for Holocaust Education Activities and Resources</w:t>
      </w:r>
    </w:p>
    <w:p w:rsidR="001828A5" w:rsidRDefault="001828A5" w:rsidP="00F0745A">
      <w:pPr>
        <w:pStyle w:val="NoSpacing"/>
        <w:numPr>
          <w:ilvl w:val="0"/>
          <w:numId w:val="1"/>
        </w:numPr>
        <w:rPr>
          <w:rFonts w:ascii="Arial" w:hAnsi="Arial" w:cs="Arial"/>
          <w:b/>
          <w:sz w:val="18"/>
          <w:szCs w:val="18"/>
        </w:rPr>
      </w:pPr>
      <w:r>
        <w:rPr>
          <w:rFonts w:ascii="Arial" w:hAnsi="Arial" w:cs="Arial"/>
          <w:b/>
          <w:sz w:val="18"/>
          <w:szCs w:val="18"/>
        </w:rPr>
        <w:t>Oregon Nikkei Legacy Center Resources and Opportunities</w:t>
      </w:r>
    </w:p>
    <w:p w:rsidR="0060455E" w:rsidRPr="0060455E" w:rsidRDefault="0060455E" w:rsidP="0060455E">
      <w:pPr>
        <w:pStyle w:val="ListParagraph"/>
        <w:numPr>
          <w:ilvl w:val="0"/>
          <w:numId w:val="1"/>
        </w:numPr>
        <w:rPr>
          <w:rFonts w:ascii="Arial" w:hAnsi="Arial" w:cs="Arial"/>
          <w:b/>
          <w:bCs/>
          <w:sz w:val="18"/>
          <w:szCs w:val="18"/>
        </w:rPr>
      </w:pPr>
      <w:proofErr w:type="spellStart"/>
      <w:r w:rsidRPr="0060455E">
        <w:rPr>
          <w:rFonts w:ascii="Arial" w:hAnsi="Arial" w:cs="Arial"/>
          <w:b/>
          <w:bCs/>
          <w:sz w:val="18"/>
          <w:szCs w:val="18"/>
        </w:rPr>
        <w:t>Wholistic</w:t>
      </w:r>
      <w:proofErr w:type="spellEnd"/>
      <w:r w:rsidRPr="0060455E">
        <w:rPr>
          <w:rFonts w:ascii="Arial" w:hAnsi="Arial" w:cs="Arial"/>
          <w:b/>
          <w:bCs/>
          <w:sz w:val="18"/>
          <w:szCs w:val="18"/>
        </w:rPr>
        <w:t xml:space="preserve"> Peace Institute - Educating for Peace Announces the 8</w:t>
      </w:r>
      <w:r w:rsidRPr="0060455E">
        <w:rPr>
          <w:rFonts w:ascii="Arial" w:hAnsi="Arial" w:cs="Arial"/>
          <w:b/>
          <w:bCs/>
          <w:sz w:val="18"/>
          <w:szCs w:val="18"/>
          <w:vertAlign w:val="superscript"/>
        </w:rPr>
        <w:t>th</w:t>
      </w:r>
      <w:r w:rsidRPr="0060455E">
        <w:rPr>
          <w:rFonts w:ascii="Arial" w:hAnsi="Arial" w:cs="Arial"/>
          <w:b/>
          <w:bCs/>
          <w:sz w:val="18"/>
          <w:szCs w:val="18"/>
        </w:rPr>
        <w:t xml:space="preserve"> Annual </w:t>
      </w:r>
      <w:r w:rsidRPr="0060455E">
        <w:rPr>
          <w:rFonts w:ascii="Arial" w:hAnsi="Arial" w:cs="Arial"/>
          <w:b/>
          <w:bCs/>
          <w:iCs/>
          <w:sz w:val="18"/>
          <w:szCs w:val="18"/>
        </w:rPr>
        <w:t xml:space="preserve">Harold </w:t>
      </w:r>
      <w:proofErr w:type="spellStart"/>
      <w:r w:rsidRPr="0060455E">
        <w:rPr>
          <w:rFonts w:ascii="Arial" w:hAnsi="Arial" w:cs="Arial"/>
          <w:b/>
          <w:bCs/>
          <w:iCs/>
          <w:sz w:val="18"/>
          <w:szCs w:val="18"/>
        </w:rPr>
        <w:t>Schnitzer</w:t>
      </w:r>
      <w:proofErr w:type="spellEnd"/>
      <w:r w:rsidRPr="0060455E">
        <w:rPr>
          <w:rFonts w:ascii="Arial" w:hAnsi="Arial" w:cs="Arial"/>
          <w:b/>
          <w:bCs/>
          <w:iCs/>
          <w:sz w:val="18"/>
          <w:szCs w:val="18"/>
        </w:rPr>
        <w:t xml:space="preserve"> Spirit of Unity Award</w:t>
      </w:r>
    </w:p>
    <w:p w:rsidR="002F7E87" w:rsidRDefault="002F7E87" w:rsidP="00F0745A">
      <w:pPr>
        <w:pStyle w:val="NoSpacing"/>
        <w:numPr>
          <w:ilvl w:val="0"/>
          <w:numId w:val="1"/>
        </w:numPr>
        <w:rPr>
          <w:rFonts w:ascii="Arial" w:hAnsi="Arial" w:cs="Arial"/>
          <w:b/>
          <w:sz w:val="18"/>
          <w:szCs w:val="18"/>
        </w:rPr>
      </w:pPr>
      <w:r w:rsidRPr="002F7E87">
        <w:rPr>
          <w:rFonts w:ascii="Arial" w:hAnsi="Arial" w:cs="Arial"/>
          <w:b/>
          <w:sz w:val="18"/>
          <w:szCs w:val="18"/>
        </w:rPr>
        <w:t>“T</w:t>
      </w:r>
      <w:r>
        <w:rPr>
          <w:rFonts w:ascii="Arial" w:hAnsi="Arial" w:cs="Arial"/>
          <w:b/>
          <w:sz w:val="18"/>
          <w:szCs w:val="18"/>
        </w:rPr>
        <w:t xml:space="preserve">he Vietnam - Oregon Initiative: </w:t>
      </w:r>
      <w:r w:rsidRPr="002F7E87">
        <w:rPr>
          <w:rFonts w:ascii="Arial" w:hAnsi="Arial" w:cs="Arial"/>
          <w:b/>
          <w:sz w:val="18"/>
          <w:szCs w:val="18"/>
        </w:rPr>
        <w:t xml:space="preserve"> Building Bridges for the Future”</w:t>
      </w:r>
      <w:r w:rsidR="00D52BF3">
        <w:rPr>
          <w:rFonts w:ascii="Arial" w:hAnsi="Arial" w:cs="Arial"/>
          <w:b/>
          <w:sz w:val="18"/>
          <w:szCs w:val="18"/>
        </w:rPr>
        <w:t>:</w:t>
      </w:r>
      <w:r w:rsidR="00D52BF3" w:rsidRPr="00D52BF3">
        <w:rPr>
          <w:rFonts w:ascii="Arial" w:hAnsi="Arial" w:cs="Arial"/>
          <w:b/>
          <w:sz w:val="18"/>
          <w:szCs w:val="18"/>
        </w:rPr>
        <w:t xml:space="preserve"> peace lecture and lunch</w:t>
      </w:r>
    </w:p>
    <w:p w:rsidR="0002536F" w:rsidRDefault="0002536F" w:rsidP="00F0745A">
      <w:pPr>
        <w:pStyle w:val="NoSpacing"/>
        <w:numPr>
          <w:ilvl w:val="0"/>
          <w:numId w:val="1"/>
        </w:numPr>
        <w:rPr>
          <w:rFonts w:ascii="Arial" w:hAnsi="Arial" w:cs="Arial"/>
          <w:b/>
          <w:sz w:val="18"/>
          <w:szCs w:val="18"/>
        </w:rPr>
      </w:pPr>
      <w:r w:rsidRPr="0002536F">
        <w:rPr>
          <w:rFonts w:ascii="Arial" w:hAnsi="Arial" w:cs="Arial"/>
          <w:b/>
          <w:i/>
          <w:iCs/>
          <w:sz w:val="18"/>
          <w:szCs w:val="18"/>
        </w:rPr>
        <w:t>A Historical Perspective on the Arab-Israeli Conflict and Peace Process</w:t>
      </w:r>
      <w:r w:rsidRPr="0002536F">
        <w:rPr>
          <w:rFonts w:ascii="Arial" w:hAnsi="Arial" w:cs="Arial"/>
          <w:b/>
          <w:sz w:val="18"/>
          <w:szCs w:val="18"/>
        </w:rPr>
        <w:t xml:space="preserve"> Summer Institute</w:t>
      </w:r>
    </w:p>
    <w:p w:rsidR="00B31828" w:rsidRPr="00B31828" w:rsidRDefault="00B31828" w:rsidP="00B31828">
      <w:pPr>
        <w:pStyle w:val="NoSpacing"/>
        <w:numPr>
          <w:ilvl w:val="0"/>
          <w:numId w:val="1"/>
        </w:numPr>
        <w:rPr>
          <w:rFonts w:ascii="Arial" w:hAnsi="Arial" w:cs="Arial"/>
          <w:b/>
          <w:sz w:val="18"/>
          <w:szCs w:val="18"/>
        </w:rPr>
      </w:pPr>
      <w:r w:rsidRPr="00B31828">
        <w:rPr>
          <w:rFonts w:ascii="Arial" w:hAnsi="Arial" w:cs="Arial"/>
          <w:b/>
          <w:sz w:val="18"/>
          <w:szCs w:val="18"/>
        </w:rPr>
        <w:t xml:space="preserve">Joyce </w:t>
      </w:r>
      <w:proofErr w:type="spellStart"/>
      <w:r w:rsidRPr="00B31828">
        <w:rPr>
          <w:rFonts w:ascii="Arial" w:hAnsi="Arial" w:cs="Arial"/>
          <w:b/>
          <w:sz w:val="18"/>
          <w:szCs w:val="18"/>
        </w:rPr>
        <w:t>Gaffin</w:t>
      </w:r>
      <w:proofErr w:type="spellEnd"/>
      <w:r w:rsidRPr="00B31828">
        <w:rPr>
          <w:rFonts w:ascii="Arial" w:hAnsi="Arial" w:cs="Arial"/>
          <w:b/>
          <w:sz w:val="18"/>
          <w:szCs w:val="18"/>
        </w:rPr>
        <w:t>:  A Maritime Retrospective—New Exhibit at the Pacific Maritime Heritage Center</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Korean War Digital History Project</w:t>
      </w:r>
      <w:r w:rsidR="00226896">
        <w:rPr>
          <w:rFonts w:ascii="Arial" w:hAnsi="Arial" w:cs="Arial"/>
          <w:b/>
          <w:sz w:val="18"/>
          <w:szCs w:val="18"/>
        </w:rPr>
        <w:t xml:space="preserve"> Teacher Conference</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Time-Lapse Weather Video</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“Get in the Scrap!” – World War II Museum</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Foundation for Teaching Economics (FTE) Programs for Teachers</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i/>
          <w:sz w:val="18"/>
          <w:szCs w:val="18"/>
        </w:rPr>
        <w:t>Art of the Renaissance</w:t>
      </w:r>
      <w:r w:rsidRPr="00F0745A">
        <w:rPr>
          <w:rFonts w:ascii="Arial" w:hAnsi="Arial" w:cs="Arial"/>
          <w:b/>
          <w:sz w:val="18"/>
          <w:szCs w:val="18"/>
        </w:rPr>
        <w:t xml:space="preserve"> Teacher Institute</w:t>
      </w:r>
    </w:p>
    <w:p w:rsidR="00BE31E2" w:rsidRPr="00F0745A" w:rsidRDefault="0060455E" w:rsidP="00F0745A">
      <w:pPr>
        <w:pStyle w:val="NoSpacing"/>
        <w:numPr>
          <w:ilvl w:val="0"/>
          <w:numId w:val="1"/>
        </w:numPr>
        <w:rPr>
          <w:rFonts w:ascii="Arial" w:hAnsi="Arial" w:cs="Arial"/>
          <w:b/>
          <w:sz w:val="18"/>
          <w:szCs w:val="18"/>
        </w:rPr>
      </w:pPr>
      <w:r w:rsidRPr="0060455E">
        <w:rPr>
          <w:rFonts w:ascii="Arial" w:hAnsi="Arial" w:cs="Arial"/>
          <w:b/>
          <w:sz w:val="18"/>
          <w:szCs w:val="18"/>
        </w:rPr>
        <w:t>Facing History and Ourselves’</w:t>
      </w:r>
      <w:r w:rsidRPr="00F0745A">
        <w:rPr>
          <w:rFonts w:ascii="Arial" w:hAnsi="Arial" w:cs="Arial"/>
          <w:b/>
        </w:rPr>
        <w:t xml:space="preserve"> </w:t>
      </w:r>
      <w:r w:rsidR="00BE31E2" w:rsidRPr="00F0745A">
        <w:rPr>
          <w:rFonts w:ascii="Arial" w:hAnsi="Arial" w:cs="Arial"/>
          <w:b/>
          <w:sz w:val="18"/>
          <w:szCs w:val="18"/>
        </w:rPr>
        <w:t xml:space="preserve">Student Voices :  </w:t>
      </w:r>
      <w:r w:rsidR="00BE31E2" w:rsidRPr="00F0745A">
        <w:rPr>
          <w:rFonts w:ascii="Arial" w:hAnsi="Arial" w:cs="Arial"/>
          <w:b/>
          <w:i/>
          <w:sz w:val="18"/>
          <w:szCs w:val="18"/>
        </w:rPr>
        <w:t>To Kill a Mockingbird</w:t>
      </w:r>
      <w:r w:rsidR="00BE31E2" w:rsidRPr="00F0745A">
        <w:rPr>
          <w:rFonts w:ascii="Arial" w:hAnsi="Arial" w:cs="Arial"/>
          <w:b/>
          <w:sz w:val="18"/>
          <w:szCs w:val="18"/>
        </w:rPr>
        <w:t xml:space="preserve"> in Today’s World – Student Scholarships and Prizes and Educator Classroom Awards</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Article:  Three Teachers Radically Revamp Their Curriculum Units</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Global Exploration for Educators Organization (GEEO) International Teacher Travel</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Asia Society Center for Global Education Newsletter Resources</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Council for State Social Studies Specialists (CS4) Assembles Extensive List of Summer Programs for Teachers</w:t>
      </w:r>
    </w:p>
    <w:p w:rsidR="00BE31E2" w:rsidRPr="00F0745A"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NCTA at the Program for Teaching East Asia, University of Colorado 2016 Summer Institu</w:t>
      </w:r>
      <w:r w:rsidR="00F0745A">
        <w:rPr>
          <w:rFonts w:ascii="Arial" w:hAnsi="Arial" w:cs="Arial"/>
          <w:b/>
          <w:sz w:val="18"/>
          <w:szCs w:val="18"/>
        </w:rPr>
        <w:t>t</w:t>
      </w:r>
      <w:r w:rsidRPr="00F0745A">
        <w:rPr>
          <w:rFonts w:ascii="Arial" w:hAnsi="Arial" w:cs="Arial"/>
          <w:b/>
          <w:sz w:val="18"/>
          <w:szCs w:val="18"/>
        </w:rPr>
        <w:t>es</w:t>
      </w:r>
    </w:p>
    <w:p w:rsidR="00BE31E2" w:rsidRDefault="00BE31E2" w:rsidP="00F0745A">
      <w:pPr>
        <w:pStyle w:val="NoSpacing"/>
        <w:numPr>
          <w:ilvl w:val="0"/>
          <w:numId w:val="1"/>
        </w:numPr>
        <w:rPr>
          <w:rFonts w:ascii="Arial" w:hAnsi="Arial" w:cs="Arial"/>
          <w:b/>
          <w:sz w:val="18"/>
          <w:szCs w:val="18"/>
        </w:rPr>
      </w:pPr>
      <w:r w:rsidRPr="00F0745A">
        <w:rPr>
          <w:rFonts w:ascii="Arial" w:hAnsi="Arial" w:cs="Arial"/>
          <w:b/>
          <w:sz w:val="18"/>
          <w:szCs w:val="18"/>
        </w:rPr>
        <w:t>ProCon.org Provides Resources on Many Perspectives of Current Issues</w:t>
      </w:r>
    </w:p>
    <w:p w:rsidR="00F019DB" w:rsidRDefault="00F019DB" w:rsidP="00F0745A">
      <w:pPr>
        <w:pStyle w:val="NoSpacing"/>
        <w:numPr>
          <w:ilvl w:val="0"/>
          <w:numId w:val="1"/>
        </w:numPr>
        <w:rPr>
          <w:rFonts w:ascii="Arial" w:hAnsi="Arial" w:cs="Arial"/>
          <w:b/>
          <w:sz w:val="18"/>
          <w:szCs w:val="18"/>
        </w:rPr>
      </w:pPr>
      <w:r w:rsidRPr="00F019DB">
        <w:rPr>
          <w:rFonts w:ascii="Arial" w:hAnsi="Arial" w:cs="Arial"/>
          <w:b/>
          <w:sz w:val="18"/>
          <w:szCs w:val="18"/>
        </w:rPr>
        <w:t>Rosa Parks Papers now Available from Library of Congress</w:t>
      </w:r>
    </w:p>
    <w:p w:rsidR="00A07F8D" w:rsidRDefault="00A07F8D" w:rsidP="00A07F8D">
      <w:pPr>
        <w:pStyle w:val="ListParagraph"/>
        <w:numPr>
          <w:ilvl w:val="0"/>
          <w:numId w:val="1"/>
        </w:numPr>
        <w:rPr>
          <w:rFonts w:ascii="Arial" w:hAnsi="Arial" w:cs="Arial"/>
          <w:b/>
          <w:sz w:val="18"/>
          <w:szCs w:val="18"/>
        </w:rPr>
      </w:pPr>
      <w:r w:rsidRPr="00A07F8D">
        <w:rPr>
          <w:rFonts w:ascii="Arial" w:hAnsi="Arial" w:cs="Arial"/>
          <w:b/>
          <w:sz w:val="18"/>
          <w:szCs w:val="18"/>
        </w:rPr>
        <w:t>American Lawyers Alliance Teacher of the Year Contest Deadline March 15, 2016</w:t>
      </w:r>
    </w:p>
    <w:p w:rsidR="0079024B" w:rsidRPr="00A07F8D" w:rsidRDefault="0079024B" w:rsidP="00A07F8D">
      <w:pPr>
        <w:pStyle w:val="ListParagraph"/>
        <w:numPr>
          <w:ilvl w:val="0"/>
          <w:numId w:val="1"/>
        </w:numPr>
        <w:rPr>
          <w:rFonts w:ascii="Arial" w:hAnsi="Arial" w:cs="Arial"/>
          <w:b/>
          <w:sz w:val="18"/>
          <w:szCs w:val="18"/>
        </w:rPr>
      </w:pPr>
      <w:r>
        <w:rPr>
          <w:rFonts w:ascii="Arial" w:hAnsi="Arial" w:cs="Arial"/>
          <w:b/>
          <w:sz w:val="18"/>
          <w:szCs w:val="18"/>
        </w:rPr>
        <w:t xml:space="preserve">New </w:t>
      </w:r>
      <w:proofErr w:type="spellStart"/>
      <w:r>
        <w:rPr>
          <w:rFonts w:ascii="Arial" w:hAnsi="Arial" w:cs="Arial"/>
          <w:b/>
          <w:sz w:val="18"/>
          <w:szCs w:val="18"/>
        </w:rPr>
        <w:t>iCivics</w:t>
      </w:r>
      <w:proofErr w:type="spellEnd"/>
      <w:r>
        <w:rPr>
          <w:rFonts w:ascii="Arial" w:hAnsi="Arial" w:cs="Arial"/>
          <w:b/>
          <w:sz w:val="18"/>
          <w:szCs w:val="18"/>
        </w:rPr>
        <w:t xml:space="preserve"> Game Launched</w:t>
      </w:r>
    </w:p>
    <w:p w:rsidR="00F0745A" w:rsidRPr="00F0745A" w:rsidRDefault="00F0745A" w:rsidP="00F0745A">
      <w:pPr>
        <w:pStyle w:val="NoSpacing"/>
        <w:numPr>
          <w:ilvl w:val="0"/>
          <w:numId w:val="1"/>
        </w:numPr>
        <w:rPr>
          <w:rFonts w:ascii="Arial" w:hAnsi="Arial" w:cs="Arial"/>
          <w:b/>
          <w:sz w:val="18"/>
          <w:szCs w:val="18"/>
        </w:rPr>
      </w:pPr>
      <w:r>
        <w:rPr>
          <w:rFonts w:ascii="Arial" w:hAnsi="Arial" w:cs="Arial"/>
          <w:b/>
          <w:sz w:val="18"/>
          <w:szCs w:val="18"/>
        </w:rPr>
        <w:t>ODE Resources (in every issue)</w:t>
      </w:r>
    </w:p>
    <w:p w:rsidR="00F0745A" w:rsidRDefault="00F0745A" w:rsidP="00AB5783">
      <w:pPr>
        <w:pStyle w:val="NoSpacing"/>
        <w:rPr>
          <w:rFonts w:ascii="Arial" w:hAnsi="Arial" w:cs="Arial"/>
        </w:rPr>
      </w:pPr>
    </w:p>
    <w:p w:rsidR="00F0745A" w:rsidRPr="00CD1328" w:rsidRDefault="008E6136" w:rsidP="00CD1328">
      <w:pPr>
        <w:pStyle w:val="Heading1"/>
      </w:pPr>
      <w:r w:rsidRPr="00CD1328">
        <w:t xml:space="preserve">1.  </w:t>
      </w:r>
      <w:r w:rsidR="00F0745A" w:rsidRPr="00CD1328">
        <w:t>C-GEO Annual Conference</w:t>
      </w:r>
    </w:p>
    <w:p w:rsidR="008740FA" w:rsidRPr="008740FA" w:rsidRDefault="008740FA" w:rsidP="008740FA">
      <w:pPr>
        <w:pStyle w:val="NoSpacing"/>
        <w:rPr>
          <w:rFonts w:ascii="Arial" w:hAnsi="Arial" w:cs="Arial"/>
          <w:sz w:val="20"/>
          <w:szCs w:val="20"/>
        </w:rPr>
      </w:pPr>
      <w:r>
        <w:rPr>
          <w:rFonts w:ascii="Arial" w:hAnsi="Arial" w:cs="Arial"/>
          <w:sz w:val="20"/>
          <w:szCs w:val="20"/>
        </w:rPr>
        <w:tab/>
      </w:r>
      <w:r w:rsidRPr="008740FA">
        <w:rPr>
          <w:rFonts w:ascii="Arial" w:hAnsi="Arial" w:cs="Arial"/>
          <w:sz w:val="20"/>
          <w:szCs w:val="20"/>
        </w:rPr>
        <w:t>C-GEO in now accepting registrations for its annual teachers' conference, now called Geo-Fest. The conference will be March 5th, 2016 at Portland State University.</w:t>
      </w:r>
    </w:p>
    <w:p w:rsidR="008740FA" w:rsidRPr="008740FA" w:rsidRDefault="008740FA" w:rsidP="008740FA">
      <w:pPr>
        <w:pStyle w:val="NoSpacing"/>
        <w:rPr>
          <w:rFonts w:ascii="Arial" w:hAnsi="Arial" w:cs="Arial"/>
          <w:sz w:val="20"/>
          <w:szCs w:val="20"/>
        </w:rPr>
      </w:pPr>
      <w:r>
        <w:rPr>
          <w:rFonts w:ascii="Arial" w:hAnsi="Arial" w:cs="Arial"/>
          <w:sz w:val="20"/>
          <w:szCs w:val="20"/>
        </w:rPr>
        <w:tab/>
      </w:r>
      <w:r w:rsidRPr="008740FA">
        <w:rPr>
          <w:rFonts w:ascii="Arial" w:hAnsi="Arial" w:cs="Arial"/>
          <w:sz w:val="20"/>
          <w:szCs w:val="20"/>
        </w:rPr>
        <w:t>This year if you pre-registered</w:t>
      </w:r>
      <w:r>
        <w:rPr>
          <w:rFonts w:ascii="Arial" w:hAnsi="Arial" w:cs="Arial"/>
          <w:sz w:val="20"/>
          <w:szCs w:val="20"/>
        </w:rPr>
        <w:t xml:space="preserve"> by </w:t>
      </w:r>
      <w:r w:rsidRPr="008740FA">
        <w:rPr>
          <w:rFonts w:ascii="Arial" w:hAnsi="Arial" w:cs="Arial"/>
          <w:sz w:val="20"/>
          <w:szCs w:val="20"/>
        </w:rPr>
        <w:t>Febru</w:t>
      </w:r>
      <w:r>
        <w:rPr>
          <w:rFonts w:ascii="Arial" w:hAnsi="Arial" w:cs="Arial"/>
          <w:sz w:val="20"/>
          <w:szCs w:val="20"/>
        </w:rPr>
        <w:t xml:space="preserve">ary 19th, registration is FREE! </w:t>
      </w:r>
      <w:r w:rsidRPr="008740FA">
        <w:rPr>
          <w:rFonts w:ascii="Arial" w:hAnsi="Arial" w:cs="Arial"/>
          <w:sz w:val="20"/>
          <w:szCs w:val="20"/>
        </w:rPr>
        <w:t>and included lunch and a goodie bag.</w:t>
      </w:r>
      <w:r>
        <w:rPr>
          <w:rFonts w:ascii="Arial" w:hAnsi="Arial" w:cs="Arial"/>
          <w:sz w:val="20"/>
          <w:szCs w:val="20"/>
        </w:rPr>
        <w:t xml:space="preserve">  Registration fee after February 19</w:t>
      </w:r>
      <w:r w:rsidRPr="008740FA">
        <w:rPr>
          <w:rFonts w:ascii="Arial" w:hAnsi="Arial" w:cs="Arial"/>
          <w:sz w:val="20"/>
          <w:szCs w:val="20"/>
          <w:vertAlign w:val="superscript"/>
        </w:rPr>
        <w:t>th</w:t>
      </w:r>
      <w:r>
        <w:rPr>
          <w:rFonts w:ascii="Arial" w:hAnsi="Arial" w:cs="Arial"/>
          <w:sz w:val="20"/>
          <w:szCs w:val="20"/>
        </w:rPr>
        <w:t xml:space="preserve"> </w:t>
      </w:r>
      <w:r w:rsidRPr="008740FA">
        <w:rPr>
          <w:rFonts w:ascii="Arial" w:hAnsi="Arial" w:cs="Arial"/>
          <w:sz w:val="20"/>
          <w:szCs w:val="20"/>
        </w:rPr>
        <w:t>is $20 does not include lunch or goodie bag.</w:t>
      </w:r>
    </w:p>
    <w:p w:rsidR="008740FA" w:rsidRPr="008740FA" w:rsidRDefault="008740FA" w:rsidP="008740FA">
      <w:pPr>
        <w:pStyle w:val="NoSpacing"/>
        <w:rPr>
          <w:rFonts w:ascii="Arial" w:hAnsi="Arial" w:cs="Arial"/>
          <w:sz w:val="20"/>
          <w:szCs w:val="20"/>
        </w:rPr>
      </w:pPr>
      <w:r>
        <w:rPr>
          <w:rFonts w:ascii="Arial" w:hAnsi="Arial" w:cs="Arial"/>
          <w:sz w:val="20"/>
          <w:szCs w:val="20"/>
        </w:rPr>
        <w:tab/>
      </w:r>
      <w:r w:rsidRPr="008740FA">
        <w:rPr>
          <w:rFonts w:ascii="Arial" w:hAnsi="Arial" w:cs="Arial"/>
          <w:sz w:val="20"/>
          <w:szCs w:val="20"/>
        </w:rPr>
        <w:t>All attendees will be eligible for some great prize drawings!</w:t>
      </w:r>
    </w:p>
    <w:p w:rsidR="008740FA" w:rsidRPr="008740FA" w:rsidRDefault="008740FA" w:rsidP="008740FA">
      <w:pPr>
        <w:pStyle w:val="NoSpacing"/>
        <w:rPr>
          <w:rFonts w:ascii="Arial" w:hAnsi="Arial" w:cs="Arial"/>
          <w:sz w:val="20"/>
          <w:szCs w:val="20"/>
        </w:rPr>
      </w:pPr>
      <w:r>
        <w:rPr>
          <w:rFonts w:ascii="Arial" w:hAnsi="Arial" w:cs="Arial"/>
          <w:sz w:val="20"/>
          <w:szCs w:val="20"/>
        </w:rPr>
        <w:tab/>
      </w:r>
      <w:r w:rsidRPr="008740FA">
        <w:rPr>
          <w:rFonts w:ascii="Arial" w:hAnsi="Arial" w:cs="Arial"/>
          <w:sz w:val="20"/>
          <w:szCs w:val="20"/>
        </w:rPr>
        <w:t>For a link to detailed information and the registration form, see the Professional Development page of the C-GEO website at</w:t>
      </w:r>
      <w:hyperlink r:id="rId8" w:history="1">
        <w:r w:rsidRPr="004E48DC">
          <w:rPr>
            <w:rStyle w:val="Hyperlink"/>
            <w:rFonts w:ascii="Arial" w:hAnsi="Arial" w:cs="Arial"/>
            <w:sz w:val="20"/>
            <w:szCs w:val="20"/>
          </w:rPr>
          <w:t xml:space="preserve"> http://www.pdx.edu/geography-education/node/94</w:t>
        </w:r>
      </w:hyperlink>
      <w:r>
        <w:rPr>
          <w:rStyle w:val="Hyperlink"/>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2.  </w:t>
      </w:r>
      <w:r w:rsidR="00F0745A" w:rsidRPr="00F0745A">
        <w:t>Southern Oregon Chinese Exhibit to Open in Mall</w:t>
      </w:r>
    </w:p>
    <w:p w:rsidR="009E5C44" w:rsidRPr="009E5C44" w:rsidRDefault="009E5C44" w:rsidP="009E5C44">
      <w:pPr>
        <w:pStyle w:val="NoSpacing"/>
        <w:rPr>
          <w:rFonts w:ascii="Arial" w:hAnsi="Arial" w:cs="Arial"/>
          <w:sz w:val="20"/>
          <w:szCs w:val="20"/>
        </w:rPr>
      </w:pPr>
      <w:r>
        <w:rPr>
          <w:rFonts w:ascii="Arial" w:hAnsi="Arial" w:cs="Arial"/>
          <w:sz w:val="20"/>
          <w:szCs w:val="20"/>
        </w:rPr>
        <w:tab/>
      </w:r>
      <w:r w:rsidRPr="009E5C44">
        <w:rPr>
          <w:rFonts w:ascii="Arial" w:hAnsi="Arial" w:cs="Arial"/>
          <w:sz w:val="20"/>
          <w:szCs w:val="20"/>
        </w:rPr>
        <w:t xml:space="preserve">The Southern Oregon Historical Society announces that the exhibit </w:t>
      </w:r>
      <w:hyperlink r:id="rId9" w:history="1">
        <w:r w:rsidRPr="009E5C44">
          <w:rPr>
            <w:rStyle w:val="Hyperlink"/>
            <w:rFonts w:ascii="Arial" w:hAnsi="Arial" w:cs="Arial"/>
            <w:sz w:val="20"/>
            <w:szCs w:val="20"/>
          </w:rPr>
          <w:t>"Courage in the Golden Valley: Southern Oregon Chinese History"</w:t>
        </w:r>
      </w:hyperlink>
      <w:r w:rsidRPr="009E5C44">
        <w:rPr>
          <w:rFonts w:ascii="Arial" w:hAnsi="Arial" w:cs="Arial"/>
          <w:sz w:val="20"/>
          <w:szCs w:val="20"/>
        </w:rPr>
        <w:t xml:space="preserve"> </w:t>
      </w:r>
      <w:r>
        <w:rPr>
          <w:rFonts w:ascii="Arial" w:hAnsi="Arial" w:cs="Arial"/>
          <w:sz w:val="20"/>
          <w:szCs w:val="20"/>
        </w:rPr>
        <w:t>opened</w:t>
      </w:r>
      <w:r w:rsidRPr="009E5C44">
        <w:rPr>
          <w:rFonts w:ascii="Arial" w:hAnsi="Arial" w:cs="Arial"/>
          <w:sz w:val="20"/>
          <w:szCs w:val="20"/>
        </w:rPr>
        <w:t xml:space="preserve"> Feb. 6 at the Rogue Valley Mall, 1600 N. Riverside, Medford, and continue through April 17.</w:t>
      </w:r>
    </w:p>
    <w:p w:rsidR="009E5C44" w:rsidRPr="009E5C44" w:rsidRDefault="009E5C44" w:rsidP="009E5C44">
      <w:pPr>
        <w:pStyle w:val="NoSpacing"/>
        <w:rPr>
          <w:rFonts w:ascii="Arial" w:hAnsi="Arial" w:cs="Arial"/>
          <w:sz w:val="20"/>
          <w:szCs w:val="20"/>
        </w:rPr>
      </w:pPr>
      <w:r>
        <w:rPr>
          <w:rFonts w:ascii="Arial" w:hAnsi="Arial" w:cs="Arial"/>
          <w:sz w:val="20"/>
          <w:szCs w:val="20"/>
        </w:rPr>
        <w:tab/>
      </w:r>
      <w:r w:rsidRPr="009E5C44">
        <w:rPr>
          <w:rFonts w:ascii="Arial" w:hAnsi="Arial" w:cs="Arial"/>
          <w:sz w:val="20"/>
          <w:szCs w:val="20"/>
        </w:rPr>
        <w:t xml:space="preserve">Encompassing objects, photographs, and research from both Jackson and Josephine counties, this exhibition seeks to retell the story of the Chinese experience through their own objects and voices as much as possible. </w:t>
      </w:r>
    </w:p>
    <w:p w:rsidR="009E5C44" w:rsidRPr="009E5C44" w:rsidRDefault="009E5C44" w:rsidP="009E5C44">
      <w:pPr>
        <w:pStyle w:val="NoSpacing"/>
        <w:rPr>
          <w:rFonts w:ascii="Arial" w:hAnsi="Arial" w:cs="Arial"/>
          <w:sz w:val="20"/>
          <w:szCs w:val="20"/>
        </w:rPr>
      </w:pPr>
      <w:r>
        <w:rPr>
          <w:rFonts w:ascii="Arial" w:hAnsi="Arial" w:cs="Arial"/>
          <w:sz w:val="20"/>
          <w:szCs w:val="20"/>
        </w:rPr>
        <w:lastRenderedPageBreak/>
        <w:tab/>
      </w:r>
      <w:r w:rsidRPr="009E5C44">
        <w:rPr>
          <w:rFonts w:ascii="Arial" w:hAnsi="Arial" w:cs="Arial"/>
          <w:sz w:val="20"/>
          <w:szCs w:val="20"/>
        </w:rPr>
        <w:t xml:space="preserve">Timed to coincide with the Chinese New Year celebration in Jacksonville, this exhibit draws on new research, including local archaeology, to retell the story of these people. Historians Bennet Bronson and </w:t>
      </w:r>
      <w:proofErr w:type="spellStart"/>
      <w:r w:rsidRPr="009E5C44">
        <w:rPr>
          <w:rFonts w:ascii="Arial" w:hAnsi="Arial" w:cs="Arial"/>
          <w:sz w:val="20"/>
          <w:szCs w:val="20"/>
        </w:rPr>
        <w:t>Chuimei</w:t>
      </w:r>
      <w:proofErr w:type="spellEnd"/>
      <w:r w:rsidRPr="009E5C44">
        <w:rPr>
          <w:rFonts w:ascii="Arial" w:hAnsi="Arial" w:cs="Arial"/>
          <w:sz w:val="20"/>
          <w:szCs w:val="20"/>
        </w:rPr>
        <w:t xml:space="preserve"> Ho note: “...we find ourselves tiring of victim narratives and think that Chinese-American historiography is not greatly in need of more.” Instead the exhibit highlights the lives and accomplishments of Chinese individuals in an historic context, using interactives to encourage a personal connection to history.</w:t>
      </w:r>
    </w:p>
    <w:p w:rsidR="009E5C44" w:rsidRPr="009E5C44" w:rsidRDefault="009E5C44" w:rsidP="009E5C44">
      <w:pPr>
        <w:pStyle w:val="NoSpacing"/>
        <w:rPr>
          <w:rFonts w:ascii="Arial" w:hAnsi="Arial" w:cs="Arial"/>
          <w:sz w:val="20"/>
          <w:szCs w:val="20"/>
        </w:rPr>
      </w:pPr>
      <w:r>
        <w:rPr>
          <w:rFonts w:ascii="Arial" w:hAnsi="Arial" w:cs="Arial"/>
          <w:sz w:val="20"/>
          <w:szCs w:val="20"/>
        </w:rPr>
        <w:tab/>
      </w:r>
      <w:r w:rsidRPr="009E5C44">
        <w:rPr>
          <w:rFonts w:ascii="Arial" w:hAnsi="Arial" w:cs="Arial"/>
          <w:sz w:val="20"/>
          <w:szCs w:val="20"/>
        </w:rPr>
        <w:t>“It’s not enough to only look at the history of the Chinese community,” says Debra Lee, president of the Southern Oregon Chinese Cultural Association. “This SOHS exhibit, Courage in the Golden Valley, helps us appreciate the bounty that the valley now enjoys because of Chinese labor. They planted fields and built the railroads we use today and developed new efficiencies to reclaim gold from waste tailings.”</w:t>
      </w:r>
    </w:p>
    <w:p w:rsidR="00F0745A" w:rsidRDefault="00F0745A" w:rsidP="00F0745A">
      <w:pPr>
        <w:pStyle w:val="NoSpacing"/>
        <w:rPr>
          <w:rFonts w:ascii="Arial" w:hAnsi="Arial" w:cs="Arial"/>
        </w:rPr>
      </w:pPr>
    </w:p>
    <w:p w:rsidR="00F0745A" w:rsidRPr="00F0745A" w:rsidRDefault="008E6136" w:rsidP="00CD1328">
      <w:pPr>
        <w:pStyle w:val="Heading1"/>
      </w:pPr>
      <w:r>
        <w:t xml:space="preserve">3.  </w:t>
      </w:r>
      <w:r w:rsidR="00F0745A" w:rsidRPr="00F0745A">
        <w:t>Oregon Historical Society Events and Resources</w:t>
      </w:r>
    </w:p>
    <w:p w:rsidR="006E0197" w:rsidRPr="006E0197" w:rsidRDefault="006E0197" w:rsidP="006E0197">
      <w:pPr>
        <w:pStyle w:val="NoSpacing"/>
        <w:ind w:left="360"/>
        <w:rPr>
          <w:rFonts w:ascii="Arial" w:hAnsi="Arial" w:cs="Arial"/>
          <w:b/>
          <w:sz w:val="16"/>
          <w:szCs w:val="16"/>
        </w:rPr>
      </w:pPr>
    </w:p>
    <w:p w:rsidR="00D975D4" w:rsidRPr="006E0197" w:rsidRDefault="00D975D4" w:rsidP="006E0197">
      <w:pPr>
        <w:pStyle w:val="NoSpacing"/>
        <w:ind w:left="360"/>
        <w:rPr>
          <w:rFonts w:ascii="Arial" w:hAnsi="Arial" w:cs="Arial"/>
          <w:sz w:val="20"/>
          <w:szCs w:val="20"/>
        </w:rPr>
      </w:pPr>
      <w:r w:rsidRPr="006E0197">
        <w:rPr>
          <w:rFonts w:ascii="Arial" w:hAnsi="Arial" w:cs="Arial"/>
          <w:b/>
          <w:sz w:val="20"/>
          <w:szCs w:val="20"/>
        </w:rPr>
        <w:t>OREGON HISTORY DAY</w:t>
      </w:r>
      <w:r w:rsidRPr="006E0197">
        <w:rPr>
          <w:rFonts w:ascii="Arial" w:hAnsi="Arial" w:cs="Arial"/>
          <w:sz w:val="20"/>
          <w:szCs w:val="20"/>
        </w:rPr>
        <w:t xml:space="preserve"> will be held on Saturday, April 23, 2016, at Concordia University in Portland.  Contest details, registration, and a variety of resources for teachers, students, and judges are online at </w:t>
      </w:r>
      <w:hyperlink r:id="rId10" w:history="1">
        <w:r w:rsidRPr="006E0197">
          <w:rPr>
            <w:rStyle w:val="Hyperlink"/>
            <w:rFonts w:ascii="Arial" w:hAnsi="Arial" w:cs="Arial"/>
            <w:sz w:val="20"/>
            <w:szCs w:val="20"/>
          </w:rPr>
          <w:t>http://ohs.org/education/oregon-history-day/index.cf</w:t>
        </w:r>
      </w:hyperlink>
      <w:r w:rsidRPr="006E0197">
        <w:rPr>
          <w:rFonts w:ascii="Arial" w:hAnsi="Arial" w:cs="Arial"/>
          <w:sz w:val="20"/>
          <w:szCs w:val="20"/>
        </w:rPr>
        <w:t>.  National History Day is an amazing program in which students learn to become historians by creating quality history projects which they present to an audience.  State winners advance to Maryland for the international contest in June. Involvement in History Day provides students with lifelong learning skills at all levels of participation and teachers may select whether or not their students enter the contest component of the program.</w:t>
      </w:r>
    </w:p>
    <w:p w:rsidR="00D975D4" w:rsidRPr="006E0197" w:rsidRDefault="00D975D4" w:rsidP="006E0197">
      <w:pPr>
        <w:pStyle w:val="NoSpacing"/>
        <w:numPr>
          <w:ilvl w:val="0"/>
          <w:numId w:val="2"/>
        </w:numPr>
        <w:ind w:left="1080"/>
        <w:rPr>
          <w:rFonts w:ascii="Arial" w:hAnsi="Arial" w:cs="Arial"/>
          <w:sz w:val="20"/>
          <w:szCs w:val="20"/>
        </w:rPr>
      </w:pPr>
      <w:r w:rsidRPr="006E0197">
        <w:rPr>
          <w:rFonts w:ascii="Arial" w:hAnsi="Arial" w:cs="Arial"/>
          <w:sz w:val="20"/>
          <w:szCs w:val="20"/>
        </w:rPr>
        <w:t xml:space="preserve">All Oregon History Day participants need to contact the State Coordinator, Kristen Pilgrim, at </w:t>
      </w:r>
      <w:hyperlink r:id="rId11" w:history="1">
        <w:r w:rsidRPr="006E0197">
          <w:rPr>
            <w:rStyle w:val="Hyperlink"/>
            <w:rFonts w:ascii="Arial" w:hAnsi="Arial" w:cs="Arial"/>
            <w:sz w:val="20"/>
            <w:szCs w:val="20"/>
          </w:rPr>
          <w:t>kristen.pilgrim@ohs.org</w:t>
        </w:r>
      </w:hyperlink>
      <w:r w:rsidRPr="006E0197">
        <w:rPr>
          <w:rFonts w:ascii="Arial" w:hAnsi="Arial" w:cs="Arial"/>
          <w:sz w:val="20"/>
          <w:szCs w:val="20"/>
        </w:rPr>
        <w:t xml:space="preserve"> to let her know of your participation in advance.  </w:t>
      </w:r>
    </w:p>
    <w:p w:rsidR="00D975D4" w:rsidRDefault="00D975D4" w:rsidP="006E0197">
      <w:pPr>
        <w:pStyle w:val="NoSpacing"/>
        <w:numPr>
          <w:ilvl w:val="0"/>
          <w:numId w:val="2"/>
        </w:numPr>
        <w:ind w:left="1080"/>
        <w:rPr>
          <w:rFonts w:ascii="Arial" w:hAnsi="Arial" w:cs="Arial"/>
          <w:sz w:val="20"/>
          <w:szCs w:val="20"/>
        </w:rPr>
      </w:pPr>
      <w:r w:rsidRPr="006E0197">
        <w:rPr>
          <w:rFonts w:ascii="Arial" w:hAnsi="Arial" w:cs="Arial"/>
          <w:sz w:val="20"/>
          <w:szCs w:val="20"/>
        </w:rPr>
        <w:t xml:space="preserve">Volunteers are needed to help with smooth operations and to judge students’ entries in one of the five categories (paper, document, website, performance, and exhibit). Contact Kristen Pilgrim at </w:t>
      </w:r>
      <w:hyperlink r:id="rId12" w:history="1">
        <w:r w:rsidRPr="006E0197">
          <w:rPr>
            <w:rStyle w:val="Hyperlink"/>
            <w:rFonts w:ascii="Arial" w:hAnsi="Arial" w:cs="Arial"/>
            <w:sz w:val="20"/>
            <w:szCs w:val="20"/>
          </w:rPr>
          <w:t>kristen.pilgrim@ohs.org</w:t>
        </w:r>
      </w:hyperlink>
      <w:r w:rsidRPr="006E0197">
        <w:rPr>
          <w:rFonts w:ascii="Arial" w:hAnsi="Arial" w:cs="Arial"/>
          <w:sz w:val="20"/>
          <w:szCs w:val="20"/>
        </w:rPr>
        <w:t xml:space="preserve">.  The judges are essential to validating the students’ work and providing critical feedback to further students’ learning.  Judges include, but are not limited to, teachers, professors, historians, librarians, and museum staff.  Additional assistance is needed to register and direct students and help with general set-up, take-down, and event assistance. </w:t>
      </w:r>
    </w:p>
    <w:p w:rsidR="006E0197" w:rsidRPr="006E0197" w:rsidRDefault="006E0197" w:rsidP="006E0197">
      <w:pPr>
        <w:pStyle w:val="NoSpacing"/>
        <w:ind w:left="360"/>
        <w:rPr>
          <w:rFonts w:ascii="Arial" w:hAnsi="Arial" w:cs="Arial"/>
          <w:sz w:val="20"/>
          <w:szCs w:val="20"/>
        </w:rPr>
      </w:pPr>
    </w:p>
    <w:p w:rsidR="00D975D4" w:rsidRPr="006E0197" w:rsidRDefault="00D975D4" w:rsidP="006E0197">
      <w:pPr>
        <w:pStyle w:val="NoSpacing"/>
        <w:ind w:left="360"/>
        <w:rPr>
          <w:rFonts w:ascii="Arial" w:hAnsi="Arial" w:cs="Arial"/>
          <w:sz w:val="20"/>
          <w:szCs w:val="20"/>
        </w:rPr>
      </w:pPr>
      <w:r w:rsidRPr="006E0197">
        <w:rPr>
          <w:rFonts w:ascii="Arial" w:hAnsi="Arial" w:cs="Arial"/>
          <w:b/>
          <w:sz w:val="20"/>
          <w:szCs w:val="20"/>
        </w:rPr>
        <w:t>SPRING EXHIBITS</w:t>
      </w:r>
      <w:r w:rsidRPr="006E0197">
        <w:rPr>
          <w:rFonts w:ascii="Arial" w:hAnsi="Arial" w:cs="Arial"/>
          <w:sz w:val="20"/>
          <w:szCs w:val="20"/>
        </w:rPr>
        <w:t xml:space="preserve"> include Oregon My Oregon (Oregon history from time immemorial to 1950s); Oregon Voices (Oregon history from 1950s to today); Chinese American: Exclusion/Inclusion (immigration and exclusion); Beyond the Gate: A Tale of Portland’s Historic Chinatowns (Portland’s Old and New Chinatowns from 1850 to 1950); and Painting Oregon’s Harvest: The Art of Kathy </w:t>
      </w:r>
      <w:proofErr w:type="spellStart"/>
      <w:r w:rsidRPr="006E0197">
        <w:rPr>
          <w:rFonts w:ascii="Arial" w:hAnsi="Arial" w:cs="Arial"/>
          <w:sz w:val="20"/>
          <w:szCs w:val="20"/>
        </w:rPr>
        <w:t>Deggendorfer</w:t>
      </w:r>
      <w:proofErr w:type="spellEnd"/>
      <w:r w:rsidRPr="006E0197">
        <w:rPr>
          <w:rFonts w:ascii="Arial" w:hAnsi="Arial" w:cs="Arial"/>
          <w:sz w:val="20"/>
          <w:szCs w:val="20"/>
        </w:rPr>
        <w:t xml:space="preserve"> (watercolors of Oregon’s agricultural bounty).  </w:t>
      </w:r>
    </w:p>
    <w:p w:rsidR="00D975D4" w:rsidRPr="006E0197" w:rsidRDefault="00D975D4" w:rsidP="006E0197">
      <w:pPr>
        <w:pStyle w:val="NoSpacing"/>
        <w:numPr>
          <w:ilvl w:val="0"/>
          <w:numId w:val="3"/>
        </w:numPr>
        <w:ind w:left="1080"/>
        <w:rPr>
          <w:rFonts w:ascii="Arial" w:hAnsi="Arial" w:cs="Arial"/>
          <w:sz w:val="20"/>
          <w:szCs w:val="20"/>
        </w:rPr>
      </w:pPr>
      <w:r w:rsidRPr="006E0197">
        <w:rPr>
          <w:rFonts w:ascii="Arial" w:hAnsi="Arial" w:cs="Arial"/>
          <w:sz w:val="20"/>
          <w:szCs w:val="20"/>
        </w:rPr>
        <w:t xml:space="preserve">Self-guided and docent-led tours are available free to Oregon students.  Tour Request Forms are at </w:t>
      </w:r>
      <w:hyperlink r:id="rId13" w:history="1">
        <w:r w:rsidRPr="006E0197">
          <w:rPr>
            <w:rStyle w:val="Hyperlink"/>
            <w:rFonts w:ascii="Arial" w:hAnsi="Arial" w:cs="Arial"/>
            <w:sz w:val="20"/>
            <w:szCs w:val="20"/>
          </w:rPr>
          <w:t>http://ohs.org/education/classroom-and-group-visits/group-tours.cfm</w:t>
        </w:r>
      </w:hyperlink>
    </w:p>
    <w:p w:rsidR="006E0197" w:rsidRDefault="006E0197" w:rsidP="006E0197">
      <w:pPr>
        <w:pStyle w:val="NoSpacing"/>
        <w:ind w:left="360"/>
        <w:rPr>
          <w:rFonts w:ascii="Arial" w:hAnsi="Arial" w:cs="Arial"/>
          <w:b/>
          <w:sz w:val="20"/>
          <w:szCs w:val="20"/>
          <w:u w:val="single"/>
        </w:rPr>
      </w:pPr>
    </w:p>
    <w:p w:rsidR="00F0745A" w:rsidRPr="006E0197" w:rsidRDefault="00D975D4" w:rsidP="006E0197">
      <w:pPr>
        <w:pStyle w:val="NoSpacing"/>
        <w:ind w:left="360"/>
        <w:rPr>
          <w:rFonts w:ascii="Arial" w:hAnsi="Arial" w:cs="Arial"/>
          <w:sz w:val="20"/>
          <w:szCs w:val="20"/>
        </w:rPr>
      </w:pPr>
      <w:r w:rsidRPr="006E0197">
        <w:rPr>
          <w:rFonts w:ascii="Arial" w:hAnsi="Arial" w:cs="Arial"/>
          <w:b/>
          <w:sz w:val="20"/>
          <w:szCs w:val="20"/>
        </w:rPr>
        <w:t xml:space="preserve">TRAVELING TRUNKS </w:t>
      </w:r>
      <w:r w:rsidRPr="006E0197">
        <w:rPr>
          <w:rFonts w:ascii="Arial" w:hAnsi="Arial" w:cs="Arial"/>
          <w:sz w:val="20"/>
          <w:szCs w:val="20"/>
        </w:rPr>
        <w:t xml:space="preserve">filled with touchable objects and teacher and student resources are available on many subjects, including Chinese Traditions in Oregon, for a nominal fee of $25 per week.  To learn more about the trunks, visit </w:t>
      </w:r>
      <w:hyperlink r:id="rId14" w:history="1">
        <w:r w:rsidRPr="006E0197">
          <w:rPr>
            <w:rStyle w:val="Hyperlink"/>
            <w:rFonts w:ascii="Arial" w:hAnsi="Arial" w:cs="Arial"/>
            <w:sz w:val="20"/>
            <w:szCs w:val="20"/>
          </w:rPr>
          <w:t>http://ohs.org/education/traveling-trunk-program/index.cfm</w:t>
        </w:r>
      </w:hyperlink>
      <w:r w:rsidRPr="006E0197">
        <w:rPr>
          <w:rFonts w:ascii="Arial" w:hAnsi="Arial" w:cs="Arial"/>
          <w:sz w:val="20"/>
          <w:szCs w:val="20"/>
        </w:rPr>
        <w:t xml:space="preserve">.  To schedule a trunk, contact Tara Cole at </w:t>
      </w:r>
      <w:hyperlink r:id="rId15" w:history="1">
        <w:r w:rsidRPr="006E0197">
          <w:rPr>
            <w:rStyle w:val="Hyperlink"/>
            <w:rFonts w:ascii="Arial" w:hAnsi="Arial" w:cs="Arial"/>
            <w:sz w:val="20"/>
            <w:szCs w:val="20"/>
          </w:rPr>
          <w:t>tara.cole@ohs.org</w:t>
        </w:r>
      </w:hyperlink>
      <w:r w:rsidRPr="006E0197">
        <w:rPr>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4.  </w:t>
      </w:r>
      <w:r w:rsidR="00F0745A" w:rsidRPr="00F0745A">
        <w:t>C-GEO Geography and Outdoor School Workshop</w:t>
      </w:r>
    </w:p>
    <w:p w:rsidR="00A04CE5" w:rsidRPr="00A04CE5" w:rsidRDefault="00A04CE5" w:rsidP="00A04CE5">
      <w:pPr>
        <w:pStyle w:val="NoSpacing"/>
        <w:rPr>
          <w:rFonts w:ascii="Arial" w:hAnsi="Arial" w:cs="Arial"/>
          <w:sz w:val="20"/>
          <w:szCs w:val="20"/>
        </w:rPr>
      </w:pPr>
      <w:r>
        <w:rPr>
          <w:rFonts w:ascii="Arial" w:hAnsi="Arial" w:cs="Arial"/>
          <w:sz w:val="20"/>
          <w:szCs w:val="20"/>
        </w:rPr>
        <w:tab/>
      </w:r>
      <w:r w:rsidRPr="00A04CE5">
        <w:rPr>
          <w:rFonts w:ascii="Arial" w:hAnsi="Arial" w:cs="Arial"/>
          <w:sz w:val="20"/>
          <w:szCs w:val="20"/>
        </w:rPr>
        <w:t>C-GEO is now accepting applications for our summer workshop on Geography and Outdoor School.</w:t>
      </w:r>
      <w:r>
        <w:rPr>
          <w:rFonts w:ascii="Arial" w:hAnsi="Arial" w:cs="Arial"/>
          <w:sz w:val="20"/>
          <w:szCs w:val="20"/>
        </w:rPr>
        <w:t xml:space="preserve">  </w:t>
      </w:r>
      <w:r w:rsidRPr="00A04CE5">
        <w:rPr>
          <w:rFonts w:ascii="Arial" w:hAnsi="Arial" w:cs="Arial"/>
          <w:sz w:val="20"/>
          <w:szCs w:val="20"/>
        </w:rPr>
        <w:t>For a link to detailed information and the application form, see the Professional Development page of the C-GEO website at</w:t>
      </w:r>
      <w:hyperlink r:id="rId16" w:history="1">
        <w:r w:rsidR="00F81672" w:rsidRPr="004E48DC">
          <w:rPr>
            <w:rStyle w:val="Hyperlink"/>
            <w:rFonts w:ascii="Arial" w:hAnsi="Arial" w:cs="Arial"/>
            <w:sz w:val="20"/>
            <w:szCs w:val="20"/>
          </w:rPr>
          <w:t xml:space="preserve"> http://www.pdx.edu/geography-education/node/94</w:t>
        </w:r>
      </w:hyperlink>
      <w:r>
        <w:rPr>
          <w:rStyle w:val="Hyperlink"/>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5.  </w:t>
      </w:r>
      <w:r w:rsidR="00F0745A" w:rsidRPr="00F0745A">
        <w:t>PSU to Co-host Archaeology Field School</w:t>
      </w:r>
    </w:p>
    <w:p w:rsidR="00F81672" w:rsidRPr="00F81672" w:rsidRDefault="00F81672" w:rsidP="00F81672">
      <w:pPr>
        <w:pStyle w:val="NoSpacing"/>
        <w:rPr>
          <w:rFonts w:ascii="Arial" w:hAnsi="Arial" w:cs="Arial"/>
          <w:sz w:val="20"/>
          <w:szCs w:val="20"/>
        </w:rPr>
      </w:pPr>
      <w:r>
        <w:rPr>
          <w:rFonts w:ascii="Arial" w:hAnsi="Arial" w:cs="Arial"/>
          <w:sz w:val="20"/>
          <w:szCs w:val="20"/>
        </w:rPr>
        <w:tab/>
      </w:r>
      <w:r w:rsidRPr="00F81672">
        <w:rPr>
          <w:rFonts w:ascii="Arial" w:hAnsi="Arial" w:cs="Arial"/>
          <w:sz w:val="20"/>
          <w:szCs w:val="20"/>
        </w:rPr>
        <w:t>Portland State University, Washington State University Vancouver and the National Park Service will host a public field school in historical archaeology this summer at Fort Vancouver National Historic Site. The program will introduce the methods and theories of fieldwork in historical archaeology and is ideal for students entering the field of cultural resources management.</w:t>
      </w:r>
    </w:p>
    <w:p w:rsidR="00F81672" w:rsidRPr="00F81672" w:rsidRDefault="00F81672" w:rsidP="00F81672">
      <w:pPr>
        <w:pStyle w:val="NoSpacing"/>
        <w:rPr>
          <w:rFonts w:ascii="Arial" w:hAnsi="Arial" w:cs="Arial"/>
          <w:sz w:val="20"/>
          <w:szCs w:val="20"/>
        </w:rPr>
      </w:pPr>
      <w:r>
        <w:rPr>
          <w:rFonts w:ascii="Arial" w:hAnsi="Arial" w:cs="Arial"/>
          <w:sz w:val="20"/>
          <w:szCs w:val="20"/>
        </w:rPr>
        <w:tab/>
      </w:r>
      <w:r w:rsidRPr="00F81672">
        <w:rPr>
          <w:rFonts w:ascii="Arial" w:hAnsi="Arial" w:cs="Arial"/>
          <w:sz w:val="20"/>
          <w:szCs w:val="20"/>
        </w:rPr>
        <w:t xml:space="preserve">Students will participate in all aspects of field and laboratory work: pedestrian and subsurface survey, laying out excavation units, excavation by shovel and trowel, mapping, drawing, digital </w:t>
      </w:r>
      <w:r w:rsidRPr="00F81672">
        <w:rPr>
          <w:rFonts w:ascii="Arial" w:hAnsi="Arial" w:cs="Arial"/>
          <w:sz w:val="20"/>
          <w:szCs w:val="20"/>
        </w:rPr>
        <w:lastRenderedPageBreak/>
        <w:t>photography, and cleaning, identifying, and analyzing artifacts. The project will use tablet computers to digitally record excavations and document grave monuments at Vancouver's Old City Cemetery.</w:t>
      </w:r>
    </w:p>
    <w:p w:rsidR="00F81672" w:rsidRPr="00F81672" w:rsidRDefault="00F81672" w:rsidP="00F81672">
      <w:pPr>
        <w:pStyle w:val="NoSpacing"/>
        <w:rPr>
          <w:rFonts w:ascii="Arial" w:hAnsi="Arial" w:cs="Arial"/>
          <w:sz w:val="20"/>
          <w:szCs w:val="20"/>
        </w:rPr>
      </w:pPr>
      <w:r>
        <w:rPr>
          <w:rFonts w:ascii="Arial" w:hAnsi="Arial" w:cs="Arial"/>
          <w:sz w:val="20"/>
          <w:szCs w:val="20"/>
        </w:rPr>
        <w:tab/>
      </w:r>
      <w:r w:rsidRPr="00F81672">
        <w:rPr>
          <w:rFonts w:ascii="Arial" w:hAnsi="Arial" w:cs="Arial"/>
          <w:sz w:val="20"/>
          <w:szCs w:val="20"/>
        </w:rPr>
        <w:t xml:space="preserve">For more information, visit the </w:t>
      </w:r>
      <w:hyperlink r:id="rId17" w:history="1">
        <w:r w:rsidRPr="00F81672">
          <w:rPr>
            <w:rStyle w:val="Hyperlink"/>
            <w:rFonts w:ascii="Arial" w:hAnsi="Arial" w:cs="Arial"/>
            <w:sz w:val="20"/>
            <w:szCs w:val="20"/>
          </w:rPr>
          <w:t>NPS field school website</w:t>
        </w:r>
      </w:hyperlink>
      <w:r w:rsidRPr="00F81672">
        <w:rPr>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6.  </w:t>
      </w:r>
      <w:r w:rsidR="00F0745A" w:rsidRPr="00F0745A">
        <w:t>Chinese Oregon Speaker Offer Extended</w:t>
      </w:r>
    </w:p>
    <w:p w:rsidR="008B1823" w:rsidRPr="008B1823" w:rsidRDefault="008B1823" w:rsidP="008B1823">
      <w:pPr>
        <w:rPr>
          <w:rFonts w:ascii="Arial" w:hAnsi="Arial" w:cs="Arial"/>
          <w:sz w:val="20"/>
          <w:szCs w:val="20"/>
        </w:rPr>
      </w:pPr>
      <w:r>
        <w:rPr>
          <w:rFonts w:ascii="Arial" w:hAnsi="Arial" w:cs="Arial"/>
          <w:sz w:val="20"/>
          <w:szCs w:val="20"/>
        </w:rPr>
        <w:tab/>
      </w:r>
      <w:r w:rsidRPr="008B1823">
        <w:rPr>
          <w:rFonts w:ascii="Arial" w:hAnsi="Arial" w:cs="Arial"/>
          <w:sz w:val="20"/>
          <w:szCs w:val="20"/>
        </w:rPr>
        <w:t xml:space="preserve">The Oregon Historical Society has extended its “Chinese Oregon” speaker series through Sept. 30. The speakers speak on local aspects of Chinese history in Oregon. Programs must take place between April 1 and June 15. Go to the </w:t>
      </w:r>
      <w:hyperlink r:id="rId18" w:history="1">
        <w:r w:rsidRPr="008B1823">
          <w:rPr>
            <w:rStyle w:val="Hyperlink"/>
            <w:rFonts w:ascii="Arial" w:hAnsi="Arial" w:cs="Arial"/>
            <w:sz w:val="20"/>
            <w:szCs w:val="20"/>
          </w:rPr>
          <w:t>OHS website</w:t>
        </w:r>
      </w:hyperlink>
      <w:r w:rsidRPr="008B1823">
        <w:rPr>
          <w:rFonts w:ascii="Arial" w:hAnsi="Arial" w:cs="Arial"/>
          <w:sz w:val="20"/>
          <w:szCs w:val="20"/>
        </w:rPr>
        <w:t xml:space="preserve"> for a list of speakers and to download a speaker request form.</w:t>
      </w:r>
    </w:p>
    <w:p w:rsidR="00F0745A" w:rsidRDefault="00F0745A" w:rsidP="00F0745A">
      <w:pPr>
        <w:pStyle w:val="NoSpacing"/>
        <w:rPr>
          <w:rFonts w:ascii="Arial" w:hAnsi="Arial" w:cs="Arial"/>
        </w:rPr>
      </w:pPr>
    </w:p>
    <w:p w:rsidR="00F0745A" w:rsidRPr="00F0745A" w:rsidRDefault="008E6136" w:rsidP="00CD1328">
      <w:pPr>
        <w:pStyle w:val="Heading1"/>
      </w:pPr>
      <w:r>
        <w:t xml:space="preserve">7.  </w:t>
      </w:r>
      <w:r w:rsidR="00F0745A" w:rsidRPr="00F0745A">
        <w:t>Digitized Modern Heppner Newspapers Available</w:t>
      </w:r>
    </w:p>
    <w:p w:rsidR="00E816EE" w:rsidRPr="00E816EE" w:rsidRDefault="00E816EE" w:rsidP="00E816EE">
      <w:pPr>
        <w:rPr>
          <w:rFonts w:ascii="Arial" w:hAnsi="Arial" w:cs="Arial"/>
          <w:sz w:val="20"/>
          <w:szCs w:val="20"/>
        </w:rPr>
      </w:pPr>
      <w:r>
        <w:rPr>
          <w:rFonts w:ascii="Arial" w:hAnsi="Arial" w:cs="Arial"/>
          <w:sz w:val="20"/>
          <w:szCs w:val="20"/>
        </w:rPr>
        <w:tab/>
      </w:r>
      <w:r w:rsidRPr="00E816EE">
        <w:rPr>
          <w:rFonts w:ascii="Arial" w:hAnsi="Arial" w:cs="Arial"/>
          <w:sz w:val="20"/>
          <w:szCs w:val="20"/>
        </w:rPr>
        <w:t xml:space="preserve">Twenty-five more years of the Heppner Gazette-Times are now available on the </w:t>
      </w:r>
      <w:hyperlink r:id="rId19" w:history="1">
        <w:r w:rsidRPr="00E816EE">
          <w:rPr>
            <w:rStyle w:val="Hyperlink"/>
            <w:rFonts w:ascii="Arial" w:hAnsi="Arial" w:cs="Arial"/>
            <w:sz w:val="20"/>
            <w:szCs w:val="20"/>
          </w:rPr>
          <w:t>Historic Oregon Newspapers</w:t>
        </w:r>
      </w:hyperlink>
      <w:r w:rsidRPr="00E816EE">
        <w:rPr>
          <w:rFonts w:ascii="Arial" w:hAnsi="Arial" w:cs="Arial"/>
          <w:sz w:val="20"/>
          <w:szCs w:val="20"/>
        </w:rPr>
        <w:t xml:space="preserve"> website. The issues cover the years 1951-1976 and can be read, searched by keyword, downloaded, and saved as a PDF or JPEG file for future perusal – all at no cost to users!</w:t>
      </w:r>
    </w:p>
    <w:p w:rsidR="00E816EE" w:rsidRPr="00E816EE" w:rsidRDefault="00E816EE" w:rsidP="00E816EE">
      <w:pPr>
        <w:rPr>
          <w:rFonts w:ascii="Arial" w:hAnsi="Arial" w:cs="Arial"/>
          <w:sz w:val="20"/>
          <w:szCs w:val="20"/>
        </w:rPr>
      </w:pPr>
      <w:r>
        <w:rPr>
          <w:rFonts w:ascii="Arial" w:hAnsi="Arial" w:cs="Arial"/>
          <w:sz w:val="20"/>
          <w:szCs w:val="20"/>
        </w:rPr>
        <w:tab/>
      </w:r>
      <w:r w:rsidRPr="00E816EE">
        <w:rPr>
          <w:rFonts w:ascii="Arial" w:hAnsi="Arial" w:cs="Arial"/>
          <w:sz w:val="20"/>
          <w:szCs w:val="20"/>
        </w:rPr>
        <w:t xml:space="preserve">The </w:t>
      </w:r>
      <w:hyperlink r:id="rId20" w:history="1">
        <w:r w:rsidRPr="00E816EE">
          <w:rPr>
            <w:rStyle w:val="Hyperlink"/>
            <w:rFonts w:ascii="Arial" w:hAnsi="Arial" w:cs="Arial"/>
            <w:i/>
            <w:iCs/>
            <w:sz w:val="20"/>
            <w:szCs w:val="20"/>
          </w:rPr>
          <w:t>Heppner-Gazette Times</w:t>
        </w:r>
      </w:hyperlink>
      <w:r w:rsidRPr="00E816EE">
        <w:rPr>
          <w:rFonts w:ascii="Arial" w:hAnsi="Arial" w:cs="Arial"/>
          <w:sz w:val="20"/>
          <w:szCs w:val="20"/>
        </w:rPr>
        <w:t xml:space="preserve"> has been in print since 1925 and chronicles news in Morrow County and at the state and national levels. The new versions are the result of a partnership with the </w:t>
      </w:r>
      <w:hyperlink r:id="rId21" w:history="1">
        <w:r w:rsidRPr="00E816EE">
          <w:rPr>
            <w:rStyle w:val="Hyperlink"/>
            <w:rFonts w:ascii="Arial" w:hAnsi="Arial" w:cs="Arial"/>
            <w:sz w:val="20"/>
            <w:szCs w:val="20"/>
          </w:rPr>
          <w:t>Morrow County Museum</w:t>
        </w:r>
      </w:hyperlink>
      <w:r w:rsidRPr="00E816EE">
        <w:rPr>
          <w:rFonts w:ascii="Arial" w:hAnsi="Arial" w:cs="Arial"/>
          <w:sz w:val="20"/>
          <w:szCs w:val="20"/>
        </w:rPr>
        <w:t xml:space="preserve"> supported by a grant from the Oregon Heritage Commission, along with copyright permission given from the </w:t>
      </w:r>
      <w:hyperlink r:id="rId22" w:history="1">
        <w:r w:rsidRPr="00E816EE">
          <w:rPr>
            <w:rStyle w:val="Hyperlink"/>
            <w:rFonts w:ascii="Arial" w:hAnsi="Arial" w:cs="Arial"/>
            <w:i/>
            <w:iCs/>
            <w:sz w:val="20"/>
            <w:szCs w:val="20"/>
          </w:rPr>
          <w:t>Heppner Gazette-Times</w:t>
        </w:r>
      </w:hyperlink>
      <w:r w:rsidRPr="00E816EE">
        <w:rPr>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8.  </w:t>
      </w:r>
      <w:r w:rsidR="00F0745A" w:rsidRPr="00F0745A">
        <w:t>Access OSLIS in Your Classroom</w:t>
      </w:r>
    </w:p>
    <w:p w:rsidR="00960B48" w:rsidRPr="00960B48" w:rsidRDefault="00960B48" w:rsidP="00960B48">
      <w:pPr>
        <w:pStyle w:val="NoSpacing"/>
        <w:rPr>
          <w:rFonts w:ascii="Arial" w:hAnsi="Arial" w:cs="Arial"/>
          <w:sz w:val="20"/>
          <w:szCs w:val="20"/>
        </w:rPr>
      </w:pPr>
      <w:r>
        <w:rPr>
          <w:rFonts w:ascii="Arial" w:hAnsi="Arial" w:cs="Arial"/>
          <w:sz w:val="20"/>
          <w:szCs w:val="20"/>
        </w:rPr>
        <w:tab/>
      </w:r>
      <w:r w:rsidRPr="00960B48">
        <w:rPr>
          <w:rFonts w:ascii="Arial" w:hAnsi="Arial" w:cs="Arial"/>
          <w:sz w:val="20"/>
          <w:szCs w:val="20"/>
        </w:rPr>
        <w:t xml:space="preserve">Need access to quality informational text? Want help teaching students how to do research? Then OSLIS is for you. Check out this </w:t>
      </w:r>
      <w:hyperlink r:id="rId23" w:history="1">
        <w:r w:rsidRPr="00960B48">
          <w:rPr>
            <w:rStyle w:val="Hyperlink"/>
            <w:rFonts w:ascii="Arial" w:hAnsi="Arial" w:cs="Arial"/>
            <w:sz w:val="20"/>
            <w:szCs w:val="20"/>
          </w:rPr>
          <w:t>flyer</w:t>
        </w:r>
      </w:hyperlink>
      <w:r w:rsidRPr="00960B48">
        <w:rPr>
          <w:rFonts w:ascii="Arial" w:hAnsi="Arial" w:cs="Arial"/>
          <w:sz w:val="20"/>
          <w:szCs w:val="20"/>
        </w:rPr>
        <w:t xml:space="preserve"> (</w:t>
      </w:r>
      <w:hyperlink r:id="rId24" w:history="1">
        <w:r w:rsidRPr="00960B48">
          <w:rPr>
            <w:rStyle w:val="Hyperlink"/>
            <w:rFonts w:ascii="Arial" w:hAnsi="Arial" w:cs="Arial"/>
            <w:sz w:val="20"/>
            <w:szCs w:val="20"/>
          </w:rPr>
          <w:t>http://bit.ly/1mNau51</w:t>
        </w:r>
      </w:hyperlink>
      <w:r w:rsidRPr="00960B48">
        <w:rPr>
          <w:rFonts w:ascii="Arial" w:hAnsi="Arial" w:cs="Arial"/>
          <w:sz w:val="20"/>
          <w:szCs w:val="20"/>
        </w:rPr>
        <w:t xml:space="preserve">) for ideas about how to use OSLIS in your classroom. For example, your students and you have access to such Gale databases as Opposing Viewpoints and U.S. History in Context. Or, did you know that </w:t>
      </w:r>
      <w:proofErr w:type="spellStart"/>
      <w:r w:rsidRPr="00960B48">
        <w:rPr>
          <w:rFonts w:ascii="Arial" w:hAnsi="Arial" w:cs="Arial"/>
          <w:sz w:val="20"/>
          <w:szCs w:val="20"/>
        </w:rPr>
        <w:t>LearningExpress</w:t>
      </w:r>
      <w:proofErr w:type="spellEnd"/>
      <w:r w:rsidRPr="00960B48">
        <w:rPr>
          <w:rFonts w:ascii="Arial" w:hAnsi="Arial" w:cs="Arial"/>
          <w:sz w:val="20"/>
          <w:szCs w:val="20"/>
        </w:rPr>
        <w:t xml:space="preserve"> Library helps students build skills in reading and writing, prepare for AP exams, and explore careers? There's so much more! Oregon's access to OSLIS and its databases is funded by an LSTA grant from the Oregon State Library. Questions? Need logins? Contact your librarian or Jennifer Maurer (</w:t>
      </w:r>
      <w:hyperlink r:id="rId25" w:history="1">
        <w:r w:rsidRPr="00960B48">
          <w:rPr>
            <w:rStyle w:val="Hyperlink"/>
            <w:rFonts w:ascii="Arial" w:hAnsi="Arial" w:cs="Arial"/>
            <w:sz w:val="20"/>
            <w:szCs w:val="20"/>
          </w:rPr>
          <w:t>jennifer.maurer@state.or.us</w:t>
        </w:r>
      </w:hyperlink>
      <w:r w:rsidRPr="00960B48">
        <w:rPr>
          <w:rFonts w:ascii="Arial" w:hAnsi="Arial" w:cs="Arial"/>
          <w:sz w:val="20"/>
          <w:szCs w:val="20"/>
        </w:rPr>
        <w:t>) at the State Library.</w:t>
      </w:r>
    </w:p>
    <w:p w:rsidR="00F0745A" w:rsidRDefault="00F0745A" w:rsidP="00F0745A">
      <w:pPr>
        <w:pStyle w:val="NoSpacing"/>
        <w:rPr>
          <w:rFonts w:ascii="Arial" w:hAnsi="Arial" w:cs="Arial"/>
        </w:rPr>
      </w:pPr>
    </w:p>
    <w:p w:rsidR="00F0745A" w:rsidRPr="00F0745A" w:rsidRDefault="008E6136" w:rsidP="00CD1328">
      <w:pPr>
        <w:pStyle w:val="Heading1"/>
      </w:pPr>
      <w:r>
        <w:t xml:space="preserve">9.  </w:t>
      </w:r>
      <w:r w:rsidR="00F0745A" w:rsidRPr="00F0745A">
        <w:t>Classroom Law Project Events and Resources</w:t>
      </w:r>
    </w:p>
    <w:p w:rsidR="00FC06F7" w:rsidRPr="00FC06F7" w:rsidRDefault="00FC06F7" w:rsidP="00FC06F7">
      <w:pPr>
        <w:pStyle w:val="NoSpacing"/>
        <w:ind w:left="720"/>
        <w:rPr>
          <w:rFonts w:ascii="Arial" w:hAnsi="Arial" w:cs="Arial"/>
          <w:b/>
          <w:sz w:val="16"/>
          <w:szCs w:val="16"/>
        </w:rPr>
      </w:pPr>
    </w:p>
    <w:p w:rsidR="00444612" w:rsidRPr="00FC06F7" w:rsidRDefault="00FC06F7" w:rsidP="00FC06F7">
      <w:pPr>
        <w:pStyle w:val="NoSpacing"/>
        <w:ind w:left="720"/>
        <w:rPr>
          <w:rFonts w:ascii="Arial" w:hAnsi="Arial" w:cs="Arial"/>
          <w:b/>
          <w:sz w:val="20"/>
          <w:szCs w:val="20"/>
        </w:rPr>
      </w:pPr>
      <w:r w:rsidRPr="00FC06F7">
        <w:rPr>
          <w:rFonts w:ascii="Arial" w:hAnsi="Arial" w:cs="Arial"/>
          <w:b/>
          <w:sz w:val="20"/>
          <w:szCs w:val="20"/>
        </w:rPr>
        <w:t xml:space="preserve">We the People Book Club </w:t>
      </w:r>
    </w:p>
    <w:p w:rsidR="00444612" w:rsidRPr="00444612" w:rsidRDefault="00444612" w:rsidP="00FC06F7">
      <w:pPr>
        <w:pStyle w:val="NoSpacing"/>
        <w:ind w:left="720"/>
        <w:rPr>
          <w:rFonts w:ascii="Arial" w:hAnsi="Arial" w:cs="Arial"/>
          <w:sz w:val="20"/>
          <w:szCs w:val="20"/>
        </w:rPr>
      </w:pPr>
      <w:r w:rsidRPr="00444612">
        <w:rPr>
          <w:rFonts w:ascii="Arial" w:hAnsi="Arial" w:cs="Arial"/>
          <w:sz w:val="20"/>
          <w:szCs w:val="20"/>
        </w:rPr>
        <w:t>Tuesdays: Apr. 19, May 24, and June 14</w:t>
      </w:r>
      <w:r w:rsidR="00FC06F7">
        <w:rPr>
          <w:rFonts w:ascii="Arial" w:hAnsi="Arial" w:cs="Arial"/>
          <w:sz w:val="20"/>
          <w:szCs w:val="20"/>
        </w:rPr>
        <w:t xml:space="preserve">; </w:t>
      </w:r>
      <w:r w:rsidRPr="00444612">
        <w:rPr>
          <w:rFonts w:ascii="Arial" w:hAnsi="Arial" w:cs="Arial"/>
          <w:sz w:val="20"/>
          <w:szCs w:val="20"/>
        </w:rPr>
        <w:t>Lucky Lab Brew Pub, SE Hawthorne Blvd.</w:t>
      </w:r>
    </w:p>
    <w:p w:rsidR="00444612" w:rsidRPr="00444612" w:rsidRDefault="00FC06F7" w:rsidP="00FC06F7">
      <w:pPr>
        <w:pStyle w:val="NoSpacing"/>
        <w:ind w:left="720"/>
        <w:rPr>
          <w:rFonts w:ascii="Arial" w:hAnsi="Arial" w:cs="Arial"/>
          <w:sz w:val="20"/>
          <w:szCs w:val="20"/>
        </w:rPr>
      </w:pPr>
      <w:r>
        <w:rPr>
          <w:rFonts w:ascii="Arial" w:hAnsi="Arial" w:cs="Arial"/>
          <w:sz w:val="20"/>
          <w:szCs w:val="20"/>
        </w:rPr>
        <w:tab/>
      </w:r>
      <w:r w:rsidR="00444612" w:rsidRPr="00444612">
        <w:rPr>
          <w:rFonts w:ascii="Arial" w:hAnsi="Arial" w:cs="Arial"/>
          <w:sz w:val="20"/>
          <w:szCs w:val="20"/>
        </w:rPr>
        <w:t xml:space="preserve">Join CLP and two master facilitators, Shelley Larkins and Susie Marcus, for lively conversations about books that help better understand our country’s history and future! Come for one, come for all six. It’s up to you! This year </w:t>
      </w:r>
      <w:r>
        <w:rPr>
          <w:rFonts w:ascii="Arial" w:hAnsi="Arial" w:cs="Arial"/>
          <w:sz w:val="20"/>
          <w:szCs w:val="20"/>
        </w:rPr>
        <w:t>participants</w:t>
      </w:r>
      <w:r w:rsidR="00444612" w:rsidRPr="00444612">
        <w:rPr>
          <w:rFonts w:ascii="Arial" w:hAnsi="Arial" w:cs="Arial"/>
          <w:sz w:val="20"/>
          <w:szCs w:val="20"/>
        </w:rPr>
        <w:t xml:space="preserve"> will be reading the following books:</w:t>
      </w:r>
    </w:p>
    <w:p w:rsidR="00444612" w:rsidRPr="00444612" w:rsidRDefault="00444612" w:rsidP="00FC06F7">
      <w:pPr>
        <w:pStyle w:val="NoSpacing"/>
        <w:numPr>
          <w:ilvl w:val="0"/>
          <w:numId w:val="3"/>
        </w:numPr>
        <w:ind w:left="1440"/>
        <w:rPr>
          <w:rFonts w:ascii="Arial" w:hAnsi="Arial" w:cs="Arial"/>
          <w:sz w:val="20"/>
          <w:szCs w:val="20"/>
        </w:rPr>
      </w:pPr>
      <w:r w:rsidRPr="00444612">
        <w:rPr>
          <w:rFonts w:ascii="Arial" w:hAnsi="Arial" w:cs="Arial"/>
          <w:sz w:val="20"/>
          <w:szCs w:val="20"/>
        </w:rPr>
        <w:t xml:space="preserve">Apr. 19 – </w:t>
      </w:r>
      <w:r w:rsidRPr="00444612">
        <w:rPr>
          <w:rFonts w:ascii="Arial" w:hAnsi="Arial" w:cs="Arial"/>
          <w:i/>
          <w:sz w:val="20"/>
          <w:szCs w:val="20"/>
        </w:rPr>
        <w:t>The Law of the Land: A Grand Tour of our Constitutional Republic</w:t>
      </w:r>
      <w:r w:rsidRPr="00444612">
        <w:rPr>
          <w:rFonts w:ascii="Arial" w:hAnsi="Arial" w:cs="Arial"/>
          <w:sz w:val="20"/>
          <w:szCs w:val="20"/>
        </w:rPr>
        <w:t xml:space="preserve">, </w:t>
      </w:r>
      <w:proofErr w:type="spellStart"/>
      <w:r w:rsidRPr="00444612">
        <w:rPr>
          <w:rFonts w:ascii="Arial" w:hAnsi="Arial" w:cs="Arial"/>
          <w:sz w:val="20"/>
          <w:szCs w:val="20"/>
        </w:rPr>
        <w:t>Akhil</w:t>
      </w:r>
      <w:proofErr w:type="spellEnd"/>
      <w:r w:rsidRPr="00444612">
        <w:rPr>
          <w:rFonts w:ascii="Arial" w:hAnsi="Arial" w:cs="Arial"/>
          <w:sz w:val="20"/>
          <w:szCs w:val="20"/>
        </w:rPr>
        <w:t xml:space="preserve"> Reed Amar</w:t>
      </w:r>
    </w:p>
    <w:p w:rsidR="00444612" w:rsidRPr="00444612" w:rsidRDefault="00444612" w:rsidP="00FC06F7">
      <w:pPr>
        <w:pStyle w:val="NoSpacing"/>
        <w:numPr>
          <w:ilvl w:val="0"/>
          <w:numId w:val="3"/>
        </w:numPr>
        <w:ind w:left="1440"/>
        <w:rPr>
          <w:rFonts w:ascii="Arial" w:hAnsi="Arial" w:cs="Arial"/>
          <w:sz w:val="20"/>
          <w:szCs w:val="20"/>
        </w:rPr>
      </w:pPr>
      <w:r w:rsidRPr="00444612">
        <w:rPr>
          <w:rFonts w:ascii="Arial" w:hAnsi="Arial" w:cs="Arial"/>
          <w:sz w:val="20"/>
          <w:szCs w:val="20"/>
        </w:rPr>
        <w:t xml:space="preserve">May 24 – </w:t>
      </w:r>
      <w:r w:rsidRPr="00444612">
        <w:rPr>
          <w:rFonts w:ascii="Arial" w:hAnsi="Arial" w:cs="Arial"/>
          <w:i/>
          <w:sz w:val="20"/>
          <w:szCs w:val="20"/>
        </w:rPr>
        <w:t>The Great Dissent: How Oliver Wendell Holmes Changed His Mind – and Changed the History of Free Speech in America</w:t>
      </w:r>
      <w:r w:rsidRPr="00444612">
        <w:rPr>
          <w:rFonts w:ascii="Arial" w:hAnsi="Arial" w:cs="Arial"/>
          <w:sz w:val="20"/>
          <w:szCs w:val="20"/>
        </w:rPr>
        <w:t>, Thomas Healy</w:t>
      </w:r>
    </w:p>
    <w:p w:rsidR="00444612" w:rsidRPr="00444612" w:rsidRDefault="00444612" w:rsidP="00FC06F7">
      <w:pPr>
        <w:pStyle w:val="NoSpacing"/>
        <w:numPr>
          <w:ilvl w:val="0"/>
          <w:numId w:val="3"/>
        </w:numPr>
        <w:ind w:left="1440"/>
        <w:rPr>
          <w:rFonts w:ascii="Arial" w:hAnsi="Arial" w:cs="Arial"/>
          <w:sz w:val="20"/>
          <w:szCs w:val="20"/>
        </w:rPr>
      </w:pPr>
      <w:r w:rsidRPr="00444612">
        <w:rPr>
          <w:rFonts w:ascii="Arial" w:hAnsi="Arial" w:cs="Arial"/>
          <w:sz w:val="20"/>
          <w:szCs w:val="20"/>
        </w:rPr>
        <w:t xml:space="preserve">June 14 – </w:t>
      </w:r>
      <w:r w:rsidRPr="00444612">
        <w:rPr>
          <w:rFonts w:ascii="Arial" w:hAnsi="Arial" w:cs="Arial"/>
          <w:i/>
          <w:sz w:val="20"/>
          <w:szCs w:val="20"/>
        </w:rPr>
        <w:t>Devil in the Grove: Thurgood Marshall, the Groveland Boys, and the Dawn of a New America</w:t>
      </w:r>
      <w:r w:rsidRPr="00444612">
        <w:rPr>
          <w:rFonts w:ascii="Arial" w:hAnsi="Arial" w:cs="Arial"/>
          <w:sz w:val="20"/>
          <w:szCs w:val="20"/>
        </w:rPr>
        <w:t>, Gilbert Kind</w:t>
      </w:r>
    </w:p>
    <w:p w:rsidR="00444612" w:rsidRPr="00444612" w:rsidRDefault="00FC06F7" w:rsidP="00FC06F7">
      <w:pPr>
        <w:pStyle w:val="NoSpacing"/>
        <w:ind w:left="720"/>
        <w:rPr>
          <w:rFonts w:ascii="Arial" w:hAnsi="Arial" w:cs="Arial"/>
          <w:sz w:val="20"/>
          <w:szCs w:val="20"/>
        </w:rPr>
      </w:pPr>
      <w:r>
        <w:rPr>
          <w:rFonts w:ascii="Arial" w:hAnsi="Arial" w:cs="Arial"/>
          <w:sz w:val="20"/>
          <w:szCs w:val="20"/>
        </w:rPr>
        <w:tab/>
      </w:r>
      <w:r w:rsidR="00444612" w:rsidRPr="00444612">
        <w:rPr>
          <w:rFonts w:ascii="Arial" w:hAnsi="Arial" w:cs="Arial"/>
          <w:sz w:val="20"/>
          <w:szCs w:val="20"/>
        </w:rPr>
        <w:t>There is still room for t</w:t>
      </w:r>
      <w:r>
        <w:rPr>
          <w:rFonts w:ascii="Arial" w:hAnsi="Arial" w:cs="Arial"/>
          <w:sz w:val="20"/>
          <w:szCs w:val="20"/>
        </w:rPr>
        <w:t xml:space="preserve">he remaining meetings. </w:t>
      </w:r>
      <w:r w:rsidR="00444612" w:rsidRPr="00444612">
        <w:rPr>
          <w:rFonts w:ascii="Arial" w:hAnsi="Arial" w:cs="Arial"/>
          <w:sz w:val="20"/>
          <w:szCs w:val="20"/>
        </w:rPr>
        <w:t xml:space="preserve">More information and registration can be found at </w:t>
      </w:r>
      <w:hyperlink r:id="rId26" w:history="1">
        <w:r w:rsidR="00444612" w:rsidRPr="00444612">
          <w:rPr>
            <w:rStyle w:val="Hyperlink"/>
            <w:rFonts w:ascii="Arial" w:hAnsi="Arial" w:cs="Arial"/>
            <w:sz w:val="20"/>
            <w:szCs w:val="20"/>
          </w:rPr>
          <w:t>http://www.classroomlaw.org/homepage/we-the-people-book-club/</w:t>
        </w:r>
      </w:hyperlink>
      <w:r>
        <w:rPr>
          <w:rFonts w:ascii="Arial" w:hAnsi="Arial" w:cs="Arial"/>
          <w:sz w:val="20"/>
          <w:szCs w:val="20"/>
        </w:rPr>
        <w:t>.</w:t>
      </w:r>
      <w:r w:rsidR="00444612" w:rsidRPr="00444612">
        <w:rPr>
          <w:rFonts w:ascii="Arial" w:hAnsi="Arial" w:cs="Arial"/>
          <w:sz w:val="20"/>
          <w:szCs w:val="20"/>
        </w:rPr>
        <w:t xml:space="preserve"> </w:t>
      </w:r>
    </w:p>
    <w:p w:rsidR="00444612" w:rsidRPr="00444612" w:rsidRDefault="00444612" w:rsidP="00FC06F7">
      <w:pPr>
        <w:pStyle w:val="NoSpacing"/>
        <w:ind w:left="720"/>
        <w:rPr>
          <w:rFonts w:ascii="Arial" w:hAnsi="Arial" w:cs="Arial"/>
          <w:sz w:val="20"/>
          <w:szCs w:val="20"/>
        </w:rPr>
      </w:pPr>
    </w:p>
    <w:p w:rsidR="00444612" w:rsidRPr="00FC06F7" w:rsidRDefault="00444612" w:rsidP="00FC06F7">
      <w:pPr>
        <w:pStyle w:val="NoSpacing"/>
        <w:ind w:left="720"/>
        <w:rPr>
          <w:rFonts w:ascii="Arial" w:hAnsi="Arial" w:cs="Arial"/>
          <w:b/>
          <w:sz w:val="20"/>
          <w:szCs w:val="20"/>
        </w:rPr>
      </w:pPr>
      <w:r w:rsidRPr="00FC06F7">
        <w:rPr>
          <w:rFonts w:ascii="Arial" w:hAnsi="Arial" w:cs="Arial"/>
          <w:b/>
          <w:sz w:val="20"/>
          <w:szCs w:val="20"/>
        </w:rPr>
        <w:t>The Bob and Marilyn Ridgley Classroom Law Project</w:t>
      </w:r>
      <w:r w:rsidR="00FC06F7" w:rsidRPr="00FC06F7">
        <w:rPr>
          <w:rFonts w:ascii="Arial" w:hAnsi="Arial" w:cs="Arial"/>
          <w:b/>
          <w:sz w:val="20"/>
          <w:szCs w:val="20"/>
        </w:rPr>
        <w:t xml:space="preserve"> Scholarship</w:t>
      </w:r>
    </w:p>
    <w:p w:rsidR="00444612" w:rsidRPr="00444612" w:rsidRDefault="00FC06F7" w:rsidP="00FC06F7">
      <w:pPr>
        <w:pStyle w:val="NoSpacing"/>
        <w:ind w:left="720"/>
        <w:rPr>
          <w:rFonts w:ascii="Arial" w:hAnsi="Arial" w:cs="Arial"/>
          <w:sz w:val="20"/>
          <w:szCs w:val="20"/>
        </w:rPr>
      </w:pPr>
      <w:r>
        <w:rPr>
          <w:rFonts w:ascii="Arial" w:hAnsi="Arial" w:cs="Arial"/>
          <w:sz w:val="20"/>
          <w:szCs w:val="20"/>
        </w:rPr>
        <w:tab/>
      </w:r>
      <w:r w:rsidR="00444612" w:rsidRPr="00444612">
        <w:rPr>
          <w:rFonts w:ascii="Arial" w:hAnsi="Arial" w:cs="Arial"/>
          <w:sz w:val="20"/>
          <w:szCs w:val="20"/>
        </w:rPr>
        <w:t xml:space="preserve">Classroom Law Project is thrilled to announce the Bob and Marilyn Ridgley Classroom Law Project Scholarship! This opportunity is open to high school seniors who have participated in a CLP program and intends to attend a college or university in the fall. The scholarship awards the selected student $2000 per year for four years. Applications are due Friday, March 18, 2016. For more information on the scholarship and application process, please visit </w:t>
      </w:r>
      <w:hyperlink r:id="rId27" w:history="1">
        <w:r w:rsidR="00444612" w:rsidRPr="00444612">
          <w:rPr>
            <w:rStyle w:val="Hyperlink"/>
            <w:rFonts w:ascii="Arial" w:hAnsi="Arial" w:cs="Arial"/>
            <w:sz w:val="20"/>
            <w:szCs w:val="20"/>
          </w:rPr>
          <w:t>http://www.classroomlaw.org/ridgley-scholarship/</w:t>
        </w:r>
      </w:hyperlink>
      <w:r w:rsidR="00444612" w:rsidRPr="00444612">
        <w:rPr>
          <w:rFonts w:ascii="Arial" w:hAnsi="Arial" w:cs="Arial"/>
          <w:sz w:val="20"/>
          <w:szCs w:val="20"/>
        </w:rPr>
        <w:t xml:space="preserve">. </w:t>
      </w:r>
    </w:p>
    <w:p w:rsidR="00444612" w:rsidRPr="00444612" w:rsidRDefault="00444612" w:rsidP="00FC06F7">
      <w:pPr>
        <w:pStyle w:val="NoSpacing"/>
        <w:ind w:left="720"/>
        <w:rPr>
          <w:rFonts w:ascii="Arial" w:hAnsi="Arial" w:cs="Arial"/>
          <w:sz w:val="20"/>
          <w:szCs w:val="20"/>
        </w:rPr>
      </w:pPr>
    </w:p>
    <w:p w:rsidR="00444612" w:rsidRPr="00FC06F7" w:rsidRDefault="00FC06F7" w:rsidP="00FC06F7">
      <w:pPr>
        <w:pStyle w:val="NoSpacing"/>
        <w:ind w:left="720"/>
        <w:rPr>
          <w:rFonts w:ascii="Arial" w:hAnsi="Arial" w:cs="Arial"/>
          <w:b/>
          <w:sz w:val="20"/>
          <w:szCs w:val="20"/>
        </w:rPr>
      </w:pPr>
      <w:r w:rsidRPr="00FC06F7">
        <w:rPr>
          <w:rFonts w:ascii="Arial" w:hAnsi="Arial" w:cs="Arial"/>
          <w:b/>
          <w:sz w:val="20"/>
          <w:szCs w:val="20"/>
        </w:rPr>
        <w:t>SAVE THE DATE! LAW DAY</w:t>
      </w:r>
    </w:p>
    <w:p w:rsidR="00444612" w:rsidRPr="00FC06F7" w:rsidRDefault="00444612" w:rsidP="00FC06F7">
      <w:pPr>
        <w:pStyle w:val="NoSpacing"/>
        <w:ind w:left="720"/>
        <w:rPr>
          <w:rFonts w:ascii="Arial" w:eastAsia="Times" w:hAnsi="Arial" w:cs="Arial"/>
          <w:sz w:val="20"/>
          <w:szCs w:val="20"/>
        </w:rPr>
      </w:pPr>
      <w:r w:rsidRPr="00FC06F7">
        <w:rPr>
          <w:rFonts w:ascii="Arial" w:eastAsia="Times" w:hAnsi="Arial" w:cs="Arial"/>
          <w:sz w:val="20"/>
          <w:szCs w:val="20"/>
        </w:rPr>
        <w:t>May 5, 2016, Portland State University</w:t>
      </w:r>
    </w:p>
    <w:p w:rsidR="00444612" w:rsidRPr="00444612" w:rsidRDefault="00FC06F7" w:rsidP="00FC06F7">
      <w:pPr>
        <w:pStyle w:val="NoSpacing"/>
        <w:ind w:left="720"/>
        <w:rPr>
          <w:rFonts w:ascii="Arial" w:eastAsia="Times" w:hAnsi="Arial" w:cs="Arial"/>
          <w:sz w:val="20"/>
          <w:szCs w:val="20"/>
        </w:rPr>
      </w:pPr>
      <w:r>
        <w:rPr>
          <w:rFonts w:ascii="Arial" w:eastAsia="Times" w:hAnsi="Arial" w:cs="Arial"/>
          <w:sz w:val="20"/>
          <w:szCs w:val="20"/>
        </w:rPr>
        <w:lastRenderedPageBreak/>
        <w:tab/>
      </w:r>
      <w:r w:rsidR="00444612" w:rsidRPr="00444612">
        <w:rPr>
          <w:rFonts w:ascii="Arial" w:eastAsia="Times" w:hAnsi="Arial" w:cs="Arial"/>
          <w:sz w:val="20"/>
          <w:szCs w:val="20"/>
        </w:rPr>
        <w:t>Mark your calendar and join Classroom Law Project on Thursday, May 5, at Portland State University for the 36</w:t>
      </w:r>
      <w:r w:rsidR="00444612" w:rsidRPr="00444612">
        <w:rPr>
          <w:rFonts w:ascii="Arial" w:eastAsia="Times" w:hAnsi="Arial" w:cs="Arial"/>
          <w:sz w:val="20"/>
          <w:szCs w:val="20"/>
          <w:vertAlign w:val="superscript"/>
        </w:rPr>
        <w:t>th</w:t>
      </w:r>
      <w:r w:rsidR="00444612" w:rsidRPr="00444612">
        <w:rPr>
          <w:rFonts w:ascii="Arial" w:eastAsia="Times" w:hAnsi="Arial" w:cs="Arial"/>
          <w:sz w:val="20"/>
          <w:szCs w:val="20"/>
        </w:rPr>
        <w:t xml:space="preserve"> annual Law Day Conference for High School Students. This one-day conference features 18 different workshops on legal issues concerning youth including student rights, immigration, gun control and careers in the law. Each year, more than 500 students from Oregon and SW Washington participate and learn from scholars, activists and other experts. Registration will open in the beginning of this month.</w:t>
      </w:r>
    </w:p>
    <w:p w:rsidR="00444612" w:rsidRPr="00444612" w:rsidRDefault="00444612" w:rsidP="00FC06F7">
      <w:pPr>
        <w:pStyle w:val="NoSpacing"/>
        <w:ind w:left="720"/>
        <w:rPr>
          <w:rFonts w:ascii="Arial" w:eastAsia="Times" w:hAnsi="Arial" w:cs="Arial"/>
          <w:sz w:val="20"/>
          <w:szCs w:val="20"/>
        </w:rPr>
      </w:pPr>
    </w:p>
    <w:p w:rsidR="00444612" w:rsidRPr="00FC06F7" w:rsidRDefault="00444612" w:rsidP="00FC06F7">
      <w:pPr>
        <w:pStyle w:val="NoSpacing"/>
        <w:ind w:left="720"/>
        <w:rPr>
          <w:rFonts w:ascii="Arial" w:hAnsi="Arial" w:cs="Arial"/>
          <w:b/>
          <w:sz w:val="20"/>
          <w:szCs w:val="20"/>
        </w:rPr>
      </w:pPr>
      <w:r w:rsidRPr="00FC06F7">
        <w:rPr>
          <w:rFonts w:ascii="Arial" w:hAnsi="Arial" w:cs="Arial"/>
          <w:b/>
          <w:sz w:val="20"/>
          <w:szCs w:val="20"/>
        </w:rPr>
        <w:t>DATE CHANGE! WE THE PEOPLE &amp; PROJECT CITIZEN DAYS</w:t>
      </w:r>
    </w:p>
    <w:p w:rsidR="00444612" w:rsidRPr="00FC06F7" w:rsidRDefault="00444612" w:rsidP="00FC06F7">
      <w:pPr>
        <w:pStyle w:val="NoSpacing"/>
        <w:ind w:left="720"/>
        <w:rPr>
          <w:rFonts w:ascii="Arial" w:eastAsia="Times" w:hAnsi="Arial" w:cs="Arial"/>
          <w:sz w:val="20"/>
          <w:szCs w:val="20"/>
        </w:rPr>
      </w:pPr>
      <w:r w:rsidRPr="00FC06F7">
        <w:rPr>
          <w:rFonts w:ascii="Arial" w:eastAsia="Times" w:hAnsi="Arial" w:cs="Arial"/>
          <w:sz w:val="20"/>
          <w:szCs w:val="20"/>
        </w:rPr>
        <w:t>May 19 &amp; 20, 2016, Oregon Capitol Building</w:t>
      </w:r>
    </w:p>
    <w:p w:rsidR="00444612" w:rsidRPr="00444612" w:rsidRDefault="00FC06F7" w:rsidP="00FC06F7">
      <w:pPr>
        <w:pStyle w:val="NoSpacing"/>
        <w:ind w:left="720"/>
        <w:rPr>
          <w:rFonts w:ascii="Arial" w:eastAsia="Times" w:hAnsi="Arial" w:cs="Arial"/>
          <w:color w:val="000000"/>
          <w:sz w:val="20"/>
          <w:szCs w:val="20"/>
        </w:rPr>
      </w:pPr>
      <w:r>
        <w:rPr>
          <w:rFonts w:ascii="Arial" w:eastAsia="Times" w:hAnsi="Arial" w:cs="Arial"/>
          <w:color w:val="000000"/>
          <w:sz w:val="20"/>
          <w:szCs w:val="20"/>
        </w:rPr>
        <w:tab/>
      </w:r>
      <w:r w:rsidR="00444612" w:rsidRPr="00444612">
        <w:rPr>
          <w:rFonts w:ascii="Arial" w:eastAsia="Times" w:hAnsi="Arial" w:cs="Arial"/>
          <w:color w:val="000000"/>
          <w:sz w:val="20"/>
          <w:szCs w:val="20"/>
        </w:rPr>
        <w:t xml:space="preserve">These days at the State Capitol offer students the opportunity to present </w:t>
      </w:r>
      <w:r w:rsidR="00444612" w:rsidRPr="00444612">
        <w:rPr>
          <w:rFonts w:ascii="Arial" w:eastAsia="Times" w:hAnsi="Arial" w:cs="Arial"/>
          <w:i/>
          <w:color w:val="000000"/>
          <w:sz w:val="20"/>
          <w:szCs w:val="20"/>
        </w:rPr>
        <w:t>We the People</w:t>
      </w:r>
      <w:r w:rsidR="00444612" w:rsidRPr="00444612">
        <w:rPr>
          <w:rFonts w:ascii="Arial" w:eastAsia="Times" w:hAnsi="Arial" w:cs="Arial"/>
          <w:color w:val="000000"/>
          <w:sz w:val="20"/>
          <w:szCs w:val="20"/>
        </w:rPr>
        <w:t xml:space="preserve"> (Thurs., May 19) </w:t>
      </w:r>
      <w:r w:rsidR="00444612" w:rsidRPr="00444612">
        <w:rPr>
          <w:rFonts w:ascii="Arial" w:eastAsia="Times" w:hAnsi="Arial" w:cs="Arial"/>
          <w:color w:val="000000"/>
          <w:sz w:val="20"/>
          <w:szCs w:val="20"/>
          <w:u w:val="single"/>
        </w:rPr>
        <w:t>and/or</w:t>
      </w:r>
      <w:r w:rsidR="00444612" w:rsidRPr="00444612">
        <w:rPr>
          <w:rFonts w:ascii="Arial" w:eastAsia="Times" w:hAnsi="Arial" w:cs="Arial"/>
          <w:color w:val="000000"/>
          <w:sz w:val="20"/>
          <w:szCs w:val="20"/>
        </w:rPr>
        <w:t xml:space="preserve"> </w:t>
      </w:r>
      <w:r w:rsidR="00444612" w:rsidRPr="00444612">
        <w:rPr>
          <w:rFonts w:ascii="Arial" w:eastAsia="Times" w:hAnsi="Arial" w:cs="Arial"/>
          <w:i/>
          <w:color w:val="000000"/>
          <w:sz w:val="20"/>
          <w:szCs w:val="20"/>
        </w:rPr>
        <w:t>Project Citizen</w:t>
      </w:r>
      <w:r w:rsidR="00444612" w:rsidRPr="00444612">
        <w:rPr>
          <w:rFonts w:ascii="Arial" w:eastAsia="Times" w:hAnsi="Arial" w:cs="Arial"/>
          <w:color w:val="000000"/>
          <w:sz w:val="20"/>
          <w:szCs w:val="20"/>
        </w:rPr>
        <w:t xml:space="preserve"> (Fri., May 20) simulated hearings to a panel of civic leaders. Teachers may choose units and questions. Project Citizen portfolios are displayed in the Capitol Galleria and judged by civic leaders. Registration will open in this month. </w:t>
      </w:r>
    </w:p>
    <w:p w:rsidR="00444612" w:rsidRPr="00444612" w:rsidRDefault="00444612" w:rsidP="00FC06F7">
      <w:pPr>
        <w:pStyle w:val="NoSpacing"/>
        <w:ind w:left="720"/>
        <w:rPr>
          <w:rFonts w:ascii="Arial" w:eastAsia="Times" w:hAnsi="Arial" w:cs="Arial"/>
          <w:color w:val="000000"/>
          <w:sz w:val="20"/>
          <w:szCs w:val="20"/>
        </w:rPr>
      </w:pPr>
    </w:p>
    <w:p w:rsidR="00444612" w:rsidRPr="00444612" w:rsidRDefault="00444612" w:rsidP="00FC06F7">
      <w:pPr>
        <w:pStyle w:val="NoSpacing"/>
        <w:ind w:left="720"/>
        <w:rPr>
          <w:rFonts w:ascii="Arial" w:eastAsia="Times" w:hAnsi="Arial" w:cs="Arial"/>
          <w:color w:val="000000"/>
          <w:sz w:val="20"/>
          <w:szCs w:val="20"/>
          <w:lang w:bidi="x-none"/>
        </w:rPr>
      </w:pPr>
      <w:r w:rsidRPr="00FC06F7">
        <w:rPr>
          <w:rFonts w:ascii="Arial" w:eastAsia="Times" w:hAnsi="Arial" w:cs="Arial"/>
          <w:b/>
          <w:color w:val="000000"/>
          <w:sz w:val="20"/>
          <w:szCs w:val="20"/>
          <w:lang w:bidi="x-none"/>
        </w:rPr>
        <w:t xml:space="preserve">SAVE THE DATE! SUMMER </w:t>
      </w:r>
      <w:r w:rsidR="00FC06F7" w:rsidRPr="00FC06F7">
        <w:rPr>
          <w:rFonts w:ascii="Arial" w:eastAsia="Times" w:hAnsi="Arial" w:cs="Arial"/>
          <w:b/>
          <w:color w:val="000000"/>
          <w:sz w:val="20"/>
          <w:szCs w:val="20"/>
          <w:lang w:bidi="x-none"/>
        </w:rPr>
        <w:t>INSTUTITE!</w:t>
      </w:r>
    </w:p>
    <w:p w:rsidR="00444612" w:rsidRPr="00444612" w:rsidRDefault="00444612" w:rsidP="00FC06F7">
      <w:pPr>
        <w:pStyle w:val="NoSpacing"/>
        <w:ind w:left="720"/>
        <w:rPr>
          <w:rFonts w:ascii="Arial" w:eastAsia="Times" w:hAnsi="Arial" w:cs="Arial"/>
          <w:color w:val="000000"/>
          <w:sz w:val="20"/>
          <w:szCs w:val="20"/>
          <w:lang w:bidi="x-none"/>
        </w:rPr>
      </w:pPr>
      <w:r w:rsidRPr="00444612">
        <w:rPr>
          <w:rFonts w:ascii="Arial" w:eastAsia="Times" w:hAnsi="Arial" w:cs="Arial"/>
          <w:color w:val="000000"/>
          <w:sz w:val="20"/>
          <w:szCs w:val="20"/>
          <w:lang w:bidi="x-none"/>
        </w:rPr>
        <w:t>June 27-30</w:t>
      </w:r>
      <w:r w:rsidR="00FC06F7">
        <w:rPr>
          <w:rFonts w:ascii="Arial" w:eastAsia="Times" w:hAnsi="Arial" w:cs="Arial"/>
          <w:color w:val="000000"/>
          <w:sz w:val="20"/>
          <w:szCs w:val="20"/>
          <w:lang w:bidi="x-none"/>
        </w:rPr>
        <w:t xml:space="preserve">; </w:t>
      </w:r>
      <w:r w:rsidRPr="00444612">
        <w:rPr>
          <w:rFonts w:ascii="Arial" w:eastAsia="Times" w:hAnsi="Arial" w:cs="Arial"/>
          <w:color w:val="000000"/>
          <w:sz w:val="20"/>
          <w:szCs w:val="20"/>
          <w:lang w:bidi="x-none"/>
        </w:rPr>
        <w:t>Portland State University</w:t>
      </w:r>
    </w:p>
    <w:p w:rsidR="00444612" w:rsidRPr="00444612" w:rsidRDefault="00FC06F7" w:rsidP="00FC06F7">
      <w:pPr>
        <w:pStyle w:val="NoSpacing"/>
        <w:ind w:left="720"/>
        <w:rPr>
          <w:rFonts w:ascii="Arial" w:eastAsia="Times" w:hAnsi="Arial" w:cs="Arial"/>
          <w:color w:val="000000"/>
          <w:sz w:val="20"/>
          <w:szCs w:val="20"/>
          <w:lang w:bidi="x-none"/>
        </w:rPr>
      </w:pPr>
      <w:r>
        <w:rPr>
          <w:rFonts w:ascii="Arial" w:eastAsia="Times" w:hAnsi="Arial" w:cs="Arial"/>
          <w:color w:val="000000"/>
          <w:sz w:val="20"/>
          <w:szCs w:val="20"/>
          <w:lang w:bidi="x-none"/>
        </w:rPr>
        <w:tab/>
      </w:r>
      <w:r w:rsidR="00444612" w:rsidRPr="00444612">
        <w:rPr>
          <w:rFonts w:ascii="Arial" w:eastAsia="Times" w:hAnsi="Arial" w:cs="Arial"/>
          <w:color w:val="000000"/>
          <w:sz w:val="20"/>
          <w:szCs w:val="20"/>
          <w:lang w:bidi="x-none"/>
        </w:rPr>
        <w:t xml:space="preserve">This year’s Summer Institute will have two foci: </w:t>
      </w:r>
      <w:r w:rsidR="00444612" w:rsidRPr="00444612">
        <w:rPr>
          <w:rFonts w:ascii="Arial" w:eastAsia="Times" w:hAnsi="Arial" w:cs="Arial"/>
          <w:i/>
          <w:color w:val="000000"/>
          <w:sz w:val="20"/>
          <w:szCs w:val="20"/>
          <w:lang w:bidi="x-none"/>
        </w:rPr>
        <w:t>The Political Classroom</w:t>
      </w:r>
      <w:r w:rsidR="00444612" w:rsidRPr="00444612">
        <w:rPr>
          <w:rFonts w:ascii="Arial" w:eastAsia="Times" w:hAnsi="Arial" w:cs="Arial"/>
          <w:color w:val="000000"/>
          <w:sz w:val="20"/>
          <w:szCs w:val="20"/>
          <w:lang w:bidi="x-none"/>
        </w:rPr>
        <w:t xml:space="preserve"> and </w:t>
      </w:r>
      <w:r w:rsidR="00444612" w:rsidRPr="00444612">
        <w:rPr>
          <w:rFonts w:ascii="Arial" w:eastAsia="Times" w:hAnsi="Arial" w:cs="Arial"/>
          <w:i/>
          <w:color w:val="000000"/>
          <w:sz w:val="20"/>
          <w:szCs w:val="20"/>
          <w:lang w:bidi="x-none"/>
        </w:rPr>
        <w:t>We the People</w:t>
      </w:r>
      <w:r w:rsidR="00444612" w:rsidRPr="00444612">
        <w:rPr>
          <w:rFonts w:ascii="Arial" w:eastAsia="Times" w:hAnsi="Arial" w:cs="Arial"/>
          <w:color w:val="000000"/>
          <w:sz w:val="20"/>
          <w:szCs w:val="20"/>
          <w:lang w:bidi="x-none"/>
        </w:rPr>
        <w:t xml:space="preserve">. To start off the beginning of the week, Dr. Paula </w:t>
      </w:r>
      <w:proofErr w:type="spellStart"/>
      <w:r w:rsidR="00444612" w:rsidRPr="00444612">
        <w:rPr>
          <w:rFonts w:ascii="Arial" w:eastAsia="Times" w:hAnsi="Arial" w:cs="Arial"/>
          <w:color w:val="000000"/>
          <w:sz w:val="20"/>
          <w:szCs w:val="20"/>
          <w:lang w:bidi="x-none"/>
        </w:rPr>
        <w:t>McAvoy</w:t>
      </w:r>
      <w:proofErr w:type="spellEnd"/>
      <w:r w:rsidR="00444612" w:rsidRPr="00444612">
        <w:rPr>
          <w:rFonts w:ascii="Arial" w:eastAsia="Times" w:hAnsi="Arial" w:cs="Arial"/>
          <w:color w:val="000000"/>
          <w:sz w:val="20"/>
          <w:szCs w:val="20"/>
          <w:lang w:bidi="x-none"/>
        </w:rPr>
        <w:t xml:space="preserve"> will be joining us again to discuss how to address controversial issues within the classroom – a perfect fit for election season! The week will finish up with a focus on the James Madison Legacy Project and </w:t>
      </w:r>
      <w:r w:rsidR="00444612" w:rsidRPr="00444612">
        <w:rPr>
          <w:rFonts w:ascii="Arial" w:eastAsia="Times" w:hAnsi="Arial" w:cs="Arial"/>
          <w:i/>
          <w:color w:val="000000"/>
          <w:sz w:val="20"/>
          <w:szCs w:val="20"/>
          <w:lang w:bidi="x-none"/>
        </w:rPr>
        <w:t xml:space="preserve">We the People </w:t>
      </w:r>
      <w:r w:rsidR="00444612" w:rsidRPr="00444612">
        <w:rPr>
          <w:rFonts w:ascii="Arial" w:eastAsia="Times" w:hAnsi="Arial" w:cs="Arial"/>
          <w:color w:val="000000"/>
          <w:sz w:val="20"/>
          <w:szCs w:val="20"/>
          <w:lang w:bidi="x-none"/>
        </w:rPr>
        <w:t xml:space="preserve">curriculum. More details coming soon, but get these dates on your calendar now! Please visit </w:t>
      </w:r>
      <w:hyperlink r:id="rId28" w:history="1">
        <w:r w:rsidR="00444612" w:rsidRPr="00444612">
          <w:rPr>
            <w:rStyle w:val="Hyperlink"/>
            <w:rFonts w:ascii="Arial" w:eastAsia="Times" w:hAnsi="Arial" w:cs="Arial"/>
            <w:sz w:val="20"/>
            <w:szCs w:val="20"/>
            <w:lang w:bidi="x-none"/>
          </w:rPr>
          <w:t>www.classroomlaw.org</w:t>
        </w:r>
      </w:hyperlink>
      <w:r w:rsidR="00444612" w:rsidRPr="00444612">
        <w:rPr>
          <w:rFonts w:ascii="Arial" w:eastAsia="Times" w:hAnsi="Arial" w:cs="Arial"/>
          <w:color w:val="000000"/>
          <w:sz w:val="20"/>
          <w:szCs w:val="20"/>
          <w:lang w:bidi="x-none"/>
        </w:rPr>
        <w:t xml:space="preserve"> for information on last year’s Summer Institute and details about the James Madison Legacy Project. </w:t>
      </w:r>
    </w:p>
    <w:p w:rsidR="00444612" w:rsidRPr="00444612" w:rsidRDefault="00444612" w:rsidP="00FC06F7">
      <w:pPr>
        <w:pStyle w:val="NoSpacing"/>
        <w:ind w:left="720"/>
        <w:rPr>
          <w:rFonts w:ascii="Arial" w:hAnsi="Arial" w:cs="Arial"/>
          <w:sz w:val="20"/>
          <w:szCs w:val="20"/>
        </w:rPr>
      </w:pPr>
    </w:p>
    <w:p w:rsidR="00444612" w:rsidRPr="00FC06F7" w:rsidRDefault="00444612" w:rsidP="00FC06F7">
      <w:pPr>
        <w:pStyle w:val="NoSpacing"/>
        <w:ind w:left="720"/>
        <w:rPr>
          <w:rFonts w:ascii="Arial" w:eastAsia="Times" w:hAnsi="Arial" w:cs="Arial"/>
          <w:b/>
          <w:sz w:val="20"/>
          <w:szCs w:val="20"/>
        </w:rPr>
      </w:pPr>
      <w:r w:rsidRPr="00FC06F7">
        <w:rPr>
          <w:rFonts w:ascii="Arial" w:eastAsia="Times" w:hAnsi="Arial" w:cs="Arial"/>
          <w:b/>
          <w:sz w:val="20"/>
          <w:szCs w:val="20"/>
        </w:rPr>
        <w:t>Susie and Tyler’s Current Events</w:t>
      </w:r>
      <w:r w:rsidR="00FC06F7" w:rsidRPr="00FC06F7">
        <w:rPr>
          <w:rFonts w:ascii="Arial" w:eastAsia="Times" w:hAnsi="Arial" w:cs="Arial"/>
          <w:b/>
          <w:sz w:val="20"/>
          <w:szCs w:val="20"/>
        </w:rPr>
        <w:t xml:space="preserve"> </w:t>
      </w:r>
    </w:p>
    <w:p w:rsidR="00444612" w:rsidRPr="00444612" w:rsidRDefault="00FC06F7" w:rsidP="00FC06F7">
      <w:pPr>
        <w:pStyle w:val="NoSpacing"/>
        <w:ind w:left="720"/>
        <w:rPr>
          <w:rFonts w:ascii="Arial" w:hAnsi="Arial" w:cs="Arial"/>
          <w:sz w:val="20"/>
          <w:szCs w:val="20"/>
        </w:rPr>
      </w:pPr>
      <w:r>
        <w:rPr>
          <w:rFonts w:ascii="Arial" w:eastAsia="Times" w:hAnsi="Arial" w:cs="Arial"/>
          <w:sz w:val="20"/>
          <w:szCs w:val="20"/>
        </w:rPr>
        <w:tab/>
      </w:r>
      <w:r w:rsidR="00444612" w:rsidRPr="00444612">
        <w:rPr>
          <w:rFonts w:ascii="Arial" w:eastAsia="Times" w:hAnsi="Arial" w:cs="Arial"/>
          <w:sz w:val="20"/>
          <w:szCs w:val="20"/>
        </w:rPr>
        <w:t xml:space="preserve">Are you looking to include current events in your classroom? Classroom Law Project’s good friend, Susie Marcus, and program manager, Tyler Kaltenbach, do the research and lesson development for you every week! Complete with links to articles, questions to consider, lesson plans, standards (Oregon Social Studies content and CCSS), and connections to the </w:t>
      </w:r>
      <w:r w:rsidR="00444612" w:rsidRPr="00444612">
        <w:rPr>
          <w:rFonts w:ascii="Arial" w:eastAsia="Times" w:hAnsi="Arial" w:cs="Arial"/>
          <w:i/>
          <w:sz w:val="20"/>
          <w:szCs w:val="20"/>
        </w:rPr>
        <w:t xml:space="preserve">We the People </w:t>
      </w:r>
      <w:r w:rsidR="00444612" w:rsidRPr="00444612">
        <w:rPr>
          <w:rFonts w:ascii="Arial" w:eastAsia="Times" w:hAnsi="Arial" w:cs="Arial"/>
          <w:sz w:val="20"/>
          <w:szCs w:val="20"/>
        </w:rPr>
        <w:t xml:space="preserve">text. For this week’s current event and our archive, please visit </w:t>
      </w:r>
      <w:hyperlink r:id="rId29" w:history="1">
        <w:r w:rsidR="00444612" w:rsidRPr="00444612">
          <w:rPr>
            <w:rStyle w:val="Hyperlink"/>
            <w:rFonts w:ascii="Arial" w:eastAsia="Times" w:hAnsi="Arial" w:cs="Arial"/>
            <w:sz w:val="20"/>
            <w:szCs w:val="20"/>
          </w:rPr>
          <w:t>http://www.classroomlaw.org/resources/susies-current-events/</w:t>
        </w:r>
      </w:hyperlink>
      <w:r w:rsidR="00444612" w:rsidRPr="00444612">
        <w:rPr>
          <w:rFonts w:ascii="Arial" w:eastAsia="Times"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rsidRPr="008E6136">
        <w:t>10.</w:t>
      </w:r>
      <w:r>
        <w:rPr>
          <w:i/>
        </w:rPr>
        <w:t xml:space="preserve"> </w:t>
      </w:r>
      <w:r w:rsidR="00F0745A" w:rsidRPr="00FC06F7">
        <w:rPr>
          <w:i/>
        </w:rPr>
        <w:t>Oregon Journal of the Social Studies</w:t>
      </w:r>
      <w:r w:rsidR="00F0745A" w:rsidRPr="00F0745A">
        <w:t xml:space="preserve"> (Volume 4 Number 1) Now Available</w:t>
      </w:r>
    </w:p>
    <w:p w:rsidR="00FC06F7" w:rsidRPr="00FC06F7" w:rsidRDefault="00FC06F7" w:rsidP="00FC06F7">
      <w:pPr>
        <w:pStyle w:val="NoSpacing"/>
        <w:rPr>
          <w:rFonts w:ascii="Arial" w:hAnsi="Arial" w:cs="Arial"/>
          <w:sz w:val="20"/>
          <w:szCs w:val="20"/>
        </w:rPr>
      </w:pPr>
      <w:r>
        <w:rPr>
          <w:rFonts w:ascii="Arial" w:hAnsi="Arial" w:cs="Arial"/>
          <w:sz w:val="20"/>
          <w:szCs w:val="20"/>
        </w:rPr>
        <w:tab/>
      </w:r>
      <w:r w:rsidRPr="00FC06F7">
        <w:rPr>
          <w:rFonts w:ascii="Arial" w:hAnsi="Arial" w:cs="Arial"/>
          <w:sz w:val="20"/>
          <w:szCs w:val="20"/>
        </w:rPr>
        <w:t xml:space="preserve">The new </w:t>
      </w:r>
      <w:r>
        <w:rPr>
          <w:rFonts w:ascii="Arial" w:hAnsi="Arial" w:cs="Arial"/>
          <w:sz w:val="20"/>
          <w:szCs w:val="20"/>
        </w:rPr>
        <w:t xml:space="preserve">issue of the electronic journal </w:t>
      </w:r>
      <w:r w:rsidRPr="00FC06F7">
        <w:rPr>
          <w:rFonts w:ascii="Arial" w:hAnsi="Arial" w:cs="Arial"/>
          <w:i/>
          <w:iCs/>
          <w:sz w:val="20"/>
          <w:szCs w:val="20"/>
        </w:rPr>
        <w:t>Oregon Journal of the Social Studies</w:t>
      </w:r>
      <w:r w:rsidR="00287612">
        <w:rPr>
          <w:rFonts w:ascii="Arial" w:hAnsi="Arial" w:cs="Arial"/>
          <w:sz w:val="20"/>
          <w:szCs w:val="20"/>
        </w:rPr>
        <w:t xml:space="preserve"> </w:t>
      </w:r>
      <w:r w:rsidRPr="00FC06F7">
        <w:rPr>
          <w:rFonts w:ascii="Arial" w:hAnsi="Arial" w:cs="Arial"/>
          <w:sz w:val="20"/>
          <w:szCs w:val="20"/>
        </w:rPr>
        <w:t>is now online. Access social studies research and practice articles at</w:t>
      </w:r>
      <w:r w:rsidR="00287612">
        <w:rPr>
          <w:rFonts w:ascii="Arial" w:hAnsi="Arial" w:cs="Arial"/>
          <w:sz w:val="20"/>
          <w:szCs w:val="20"/>
        </w:rPr>
        <w:t xml:space="preserve"> </w:t>
      </w:r>
      <w:hyperlink r:id="rId30" w:history="1">
        <w:r w:rsidRPr="00FC06F7">
          <w:rPr>
            <w:rStyle w:val="Hyperlink"/>
            <w:rFonts w:ascii="Arial" w:hAnsi="Arial" w:cs="Arial"/>
            <w:sz w:val="20"/>
            <w:szCs w:val="20"/>
          </w:rPr>
          <w:t>http://www.oregonsocialstudies.org/httpwww-oregonsocialstudies-orgwp-contentuploads201210call-for-manuscripts-july-2013-pdf/oregon-journal-of-the-social-studies-inaugural-issue</w:t>
        </w:r>
      </w:hyperlink>
      <w:r>
        <w:rPr>
          <w:rStyle w:val="Hyperlink"/>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11. </w:t>
      </w:r>
      <w:r w:rsidR="00F0745A" w:rsidRPr="00F0745A">
        <w:t xml:space="preserve">Call for Manuscripts:  </w:t>
      </w:r>
      <w:r w:rsidR="00F0745A" w:rsidRPr="00FC06F7">
        <w:t>Oregon Journal of the Social Studies</w:t>
      </w:r>
    </w:p>
    <w:p w:rsidR="00287612" w:rsidRPr="00AE66D8" w:rsidRDefault="00287612" w:rsidP="00AE66D8">
      <w:pPr>
        <w:pStyle w:val="NoSpacing"/>
        <w:ind w:left="720"/>
        <w:rPr>
          <w:rFonts w:ascii="Arial" w:hAnsi="Arial" w:cs="Arial"/>
          <w:b/>
          <w:sz w:val="20"/>
          <w:szCs w:val="20"/>
        </w:rPr>
      </w:pPr>
      <w:r w:rsidRPr="00AE66D8">
        <w:rPr>
          <w:rFonts w:ascii="Arial" w:hAnsi="Arial" w:cs="Arial"/>
          <w:b/>
          <w:sz w:val="20"/>
          <w:szCs w:val="20"/>
        </w:rPr>
        <w:t>About the Journal</w:t>
      </w:r>
    </w:p>
    <w:p w:rsidR="00287612" w:rsidRPr="00287612" w:rsidRDefault="00AE66D8" w:rsidP="00AE66D8">
      <w:pPr>
        <w:pStyle w:val="NoSpacing"/>
        <w:ind w:left="720"/>
        <w:rPr>
          <w:rFonts w:ascii="Arial" w:hAnsi="Arial" w:cs="Arial"/>
          <w:sz w:val="20"/>
          <w:szCs w:val="20"/>
        </w:rPr>
      </w:pPr>
      <w:r>
        <w:rPr>
          <w:rFonts w:ascii="Arial" w:hAnsi="Arial" w:cs="Arial"/>
          <w:sz w:val="20"/>
          <w:szCs w:val="20"/>
        </w:rPr>
        <w:tab/>
        <w:t xml:space="preserve">The </w:t>
      </w:r>
      <w:r w:rsidR="00287612" w:rsidRPr="00287612">
        <w:rPr>
          <w:rStyle w:val="Emphasis"/>
          <w:rFonts w:ascii="Arial" w:hAnsi="Arial" w:cs="Arial"/>
          <w:color w:val="2C2B2B"/>
          <w:sz w:val="20"/>
          <w:szCs w:val="20"/>
        </w:rPr>
        <w:t>Oregon Journal of the Social Studies</w:t>
      </w:r>
      <w:r>
        <w:rPr>
          <w:rStyle w:val="Emphasis"/>
          <w:rFonts w:ascii="Arial" w:hAnsi="Arial" w:cs="Arial"/>
          <w:color w:val="2C2B2B"/>
          <w:sz w:val="20"/>
          <w:szCs w:val="20"/>
        </w:rPr>
        <w:t xml:space="preserve"> </w:t>
      </w:r>
      <w:r w:rsidR="00287612" w:rsidRPr="00287612">
        <w:rPr>
          <w:rFonts w:ascii="Arial" w:hAnsi="Arial" w:cs="Arial"/>
          <w:sz w:val="20"/>
          <w:szCs w:val="20"/>
        </w:rPr>
        <w:t>is a peer-reviewed, electronic journal that provides an outlet for P-16 social studies research, best practi</w:t>
      </w:r>
      <w:r>
        <w:rPr>
          <w:rFonts w:ascii="Arial" w:hAnsi="Arial" w:cs="Arial"/>
          <w:sz w:val="20"/>
          <w:szCs w:val="20"/>
        </w:rPr>
        <w:t>ces, lesson plans, and reviews.</w:t>
      </w:r>
    </w:p>
    <w:p w:rsidR="00287612" w:rsidRPr="00287612" w:rsidRDefault="00287612" w:rsidP="00AE66D8">
      <w:pPr>
        <w:pStyle w:val="NoSpacing"/>
        <w:numPr>
          <w:ilvl w:val="0"/>
          <w:numId w:val="7"/>
        </w:numPr>
        <w:ind w:left="1440"/>
        <w:rPr>
          <w:rFonts w:ascii="Arial" w:hAnsi="Arial" w:cs="Arial"/>
          <w:sz w:val="20"/>
          <w:szCs w:val="20"/>
        </w:rPr>
      </w:pPr>
      <w:r w:rsidRPr="00287612">
        <w:rPr>
          <w:rFonts w:ascii="Arial" w:hAnsi="Arial" w:cs="Arial"/>
          <w:sz w:val="20"/>
          <w:szCs w:val="20"/>
        </w:rPr>
        <w:t>Executive Editor</w:t>
      </w:r>
      <w:r w:rsidR="00AE66D8">
        <w:rPr>
          <w:rFonts w:ascii="Arial" w:hAnsi="Arial" w:cs="Arial"/>
          <w:sz w:val="20"/>
          <w:szCs w:val="20"/>
        </w:rPr>
        <w:t xml:space="preserve">: </w:t>
      </w:r>
      <w:r w:rsidRPr="00287612">
        <w:rPr>
          <w:rFonts w:ascii="Arial" w:hAnsi="Arial" w:cs="Arial"/>
          <w:sz w:val="20"/>
          <w:szCs w:val="20"/>
        </w:rPr>
        <w:t>Ken Carano</w:t>
      </w:r>
    </w:p>
    <w:p w:rsidR="00287612" w:rsidRPr="00287612" w:rsidRDefault="00287612" w:rsidP="00AE66D8">
      <w:pPr>
        <w:pStyle w:val="NoSpacing"/>
        <w:numPr>
          <w:ilvl w:val="0"/>
          <w:numId w:val="7"/>
        </w:numPr>
        <w:ind w:left="1440"/>
        <w:rPr>
          <w:rFonts w:ascii="Arial" w:hAnsi="Arial" w:cs="Arial"/>
          <w:sz w:val="20"/>
          <w:szCs w:val="20"/>
        </w:rPr>
      </w:pPr>
      <w:r w:rsidRPr="00287612">
        <w:rPr>
          <w:rFonts w:ascii="Arial" w:hAnsi="Arial" w:cs="Arial"/>
          <w:sz w:val="20"/>
          <w:szCs w:val="20"/>
        </w:rPr>
        <w:t>Co-editor</w:t>
      </w:r>
      <w:r w:rsidR="00AE66D8">
        <w:rPr>
          <w:rFonts w:ascii="Arial" w:hAnsi="Arial" w:cs="Arial"/>
          <w:sz w:val="20"/>
          <w:szCs w:val="20"/>
        </w:rPr>
        <w:t xml:space="preserve">: </w:t>
      </w:r>
      <w:r w:rsidRPr="00287612">
        <w:rPr>
          <w:rFonts w:ascii="Arial" w:hAnsi="Arial" w:cs="Arial"/>
          <w:sz w:val="20"/>
          <w:szCs w:val="20"/>
        </w:rPr>
        <w:t>Shawn Daley</w:t>
      </w:r>
    </w:p>
    <w:p w:rsidR="00AE66D8" w:rsidRDefault="00AE66D8" w:rsidP="00AE66D8">
      <w:pPr>
        <w:pStyle w:val="NoSpacing"/>
        <w:ind w:left="720"/>
        <w:rPr>
          <w:rStyle w:val="Strong"/>
          <w:rFonts w:ascii="Arial" w:hAnsi="Arial" w:cs="Arial"/>
          <w:color w:val="2C2B2B"/>
          <w:sz w:val="20"/>
          <w:szCs w:val="20"/>
        </w:rPr>
      </w:pPr>
    </w:p>
    <w:p w:rsidR="00287612" w:rsidRPr="00287612" w:rsidRDefault="00287612" w:rsidP="00AE66D8">
      <w:pPr>
        <w:pStyle w:val="NoSpacing"/>
        <w:ind w:left="720"/>
        <w:rPr>
          <w:rFonts w:ascii="Arial" w:hAnsi="Arial" w:cs="Arial"/>
          <w:sz w:val="20"/>
          <w:szCs w:val="20"/>
        </w:rPr>
      </w:pPr>
      <w:r w:rsidRPr="00287612">
        <w:rPr>
          <w:rStyle w:val="Strong"/>
          <w:rFonts w:ascii="Arial" w:hAnsi="Arial" w:cs="Arial"/>
          <w:color w:val="2C2B2B"/>
          <w:sz w:val="20"/>
          <w:szCs w:val="20"/>
        </w:rPr>
        <w:t>Call for Manuscripts</w:t>
      </w:r>
    </w:p>
    <w:p w:rsidR="00287612" w:rsidRPr="00287612" w:rsidRDefault="00AE66D8" w:rsidP="00AE66D8">
      <w:pPr>
        <w:pStyle w:val="NoSpacing"/>
        <w:ind w:left="720"/>
        <w:rPr>
          <w:rFonts w:ascii="Arial" w:hAnsi="Arial" w:cs="Arial"/>
          <w:sz w:val="20"/>
          <w:szCs w:val="20"/>
        </w:rPr>
      </w:pPr>
      <w:r>
        <w:rPr>
          <w:rFonts w:ascii="Arial" w:hAnsi="Arial" w:cs="Arial"/>
          <w:sz w:val="20"/>
          <w:szCs w:val="20"/>
        </w:rPr>
        <w:tab/>
      </w:r>
      <w:r w:rsidR="00287612" w:rsidRPr="00287612">
        <w:rPr>
          <w:rFonts w:ascii="Arial" w:hAnsi="Arial" w:cs="Arial"/>
          <w:sz w:val="20"/>
          <w:szCs w:val="20"/>
        </w:rPr>
        <w:t>The editors of the</w:t>
      </w:r>
      <w:r>
        <w:rPr>
          <w:rFonts w:ascii="Arial" w:hAnsi="Arial" w:cs="Arial"/>
          <w:sz w:val="20"/>
          <w:szCs w:val="20"/>
        </w:rPr>
        <w:t xml:space="preserve"> </w:t>
      </w:r>
      <w:r w:rsidR="00287612" w:rsidRPr="00287612">
        <w:rPr>
          <w:rStyle w:val="Emphasis"/>
          <w:rFonts w:ascii="Arial" w:hAnsi="Arial" w:cs="Arial"/>
          <w:color w:val="2C2B2B"/>
          <w:sz w:val="20"/>
          <w:szCs w:val="20"/>
        </w:rPr>
        <w:t>Oregon Journal of the Social Studies,</w:t>
      </w:r>
      <w:r>
        <w:rPr>
          <w:rFonts w:ascii="Arial" w:hAnsi="Arial" w:cs="Arial"/>
          <w:sz w:val="20"/>
          <w:szCs w:val="20"/>
        </w:rPr>
        <w:t xml:space="preserve"> </w:t>
      </w:r>
      <w:r w:rsidR="00287612" w:rsidRPr="00287612">
        <w:rPr>
          <w:rFonts w:ascii="Arial" w:hAnsi="Arial" w:cs="Arial"/>
          <w:sz w:val="20"/>
          <w:szCs w:val="20"/>
        </w:rPr>
        <w:t>a peer-reviewed electronic journal, issue a call to submit manuscripts for the September 2016 issue.</w:t>
      </w:r>
    </w:p>
    <w:p w:rsidR="00AE66D8" w:rsidRDefault="00AE66D8" w:rsidP="00AE66D8">
      <w:pPr>
        <w:pStyle w:val="NoSpacing"/>
        <w:ind w:left="720"/>
        <w:rPr>
          <w:rFonts w:ascii="Arial" w:hAnsi="Arial" w:cs="Arial"/>
          <w:b/>
          <w:sz w:val="20"/>
          <w:szCs w:val="20"/>
        </w:rPr>
      </w:pPr>
    </w:p>
    <w:p w:rsidR="00287612" w:rsidRPr="00AE66D8" w:rsidRDefault="00287612" w:rsidP="00AE66D8">
      <w:pPr>
        <w:pStyle w:val="NoSpacing"/>
        <w:ind w:left="720"/>
        <w:rPr>
          <w:rFonts w:ascii="Arial" w:hAnsi="Arial" w:cs="Arial"/>
          <w:b/>
          <w:sz w:val="20"/>
          <w:szCs w:val="20"/>
        </w:rPr>
      </w:pPr>
      <w:r w:rsidRPr="00AE66D8">
        <w:rPr>
          <w:rFonts w:ascii="Arial" w:hAnsi="Arial" w:cs="Arial"/>
          <w:b/>
          <w:sz w:val="20"/>
          <w:szCs w:val="20"/>
        </w:rPr>
        <w:t>Submission Guidelines</w:t>
      </w:r>
    </w:p>
    <w:p w:rsidR="00287612" w:rsidRPr="00287612" w:rsidRDefault="00AE66D8" w:rsidP="00AE66D8">
      <w:pPr>
        <w:pStyle w:val="NoSpacing"/>
        <w:ind w:left="720"/>
        <w:rPr>
          <w:rFonts w:ascii="Arial" w:hAnsi="Arial" w:cs="Arial"/>
          <w:sz w:val="20"/>
          <w:szCs w:val="20"/>
        </w:rPr>
      </w:pPr>
      <w:r>
        <w:rPr>
          <w:rFonts w:ascii="Arial" w:hAnsi="Arial" w:cs="Arial"/>
          <w:sz w:val="20"/>
          <w:szCs w:val="20"/>
        </w:rPr>
        <w:tab/>
      </w:r>
      <w:r w:rsidR="00287612" w:rsidRPr="00287612">
        <w:rPr>
          <w:rFonts w:ascii="Arial" w:hAnsi="Arial" w:cs="Arial"/>
          <w:sz w:val="20"/>
          <w:szCs w:val="20"/>
        </w:rPr>
        <w:t>Submissions from all social studies disciplines as well as from interdisciplinary perspectives are welcome. Each submission will be refereed using a double-blind peer review process. Submit manuscripts as a file attachment to the executive editor.</w:t>
      </w:r>
    </w:p>
    <w:p w:rsidR="00287612" w:rsidRPr="00287612" w:rsidRDefault="00AE66D8" w:rsidP="00AE66D8">
      <w:pPr>
        <w:pStyle w:val="NoSpacing"/>
        <w:ind w:left="720"/>
        <w:rPr>
          <w:rFonts w:ascii="Arial" w:hAnsi="Arial" w:cs="Arial"/>
          <w:sz w:val="20"/>
          <w:szCs w:val="20"/>
        </w:rPr>
      </w:pPr>
      <w:r>
        <w:rPr>
          <w:rFonts w:ascii="Arial" w:hAnsi="Arial" w:cs="Arial"/>
          <w:sz w:val="20"/>
          <w:szCs w:val="20"/>
        </w:rPr>
        <w:lastRenderedPageBreak/>
        <w:tab/>
      </w:r>
      <w:r w:rsidR="00287612" w:rsidRPr="00287612">
        <w:rPr>
          <w:rFonts w:ascii="Arial" w:hAnsi="Arial" w:cs="Arial"/>
          <w:sz w:val="20"/>
          <w:szCs w:val="20"/>
        </w:rPr>
        <w:t>Submit your manuscript with an email message indicating that it has not been published elsewhere, is not under consideration for publication elsewhere, and that copyright will be given to the</w:t>
      </w:r>
      <w:r>
        <w:rPr>
          <w:rFonts w:ascii="Arial" w:hAnsi="Arial" w:cs="Arial"/>
          <w:sz w:val="20"/>
          <w:szCs w:val="20"/>
        </w:rPr>
        <w:t xml:space="preserve"> </w:t>
      </w:r>
      <w:r w:rsidR="00287612" w:rsidRPr="00287612">
        <w:rPr>
          <w:rStyle w:val="Emphasis"/>
          <w:rFonts w:ascii="Arial" w:hAnsi="Arial" w:cs="Arial"/>
          <w:color w:val="2C2B2B"/>
          <w:sz w:val="20"/>
          <w:szCs w:val="20"/>
        </w:rPr>
        <w:t>Orego</w:t>
      </w:r>
      <w:r>
        <w:rPr>
          <w:rStyle w:val="Emphasis"/>
          <w:rFonts w:ascii="Arial" w:hAnsi="Arial" w:cs="Arial"/>
          <w:color w:val="2C2B2B"/>
          <w:sz w:val="20"/>
          <w:szCs w:val="20"/>
        </w:rPr>
        <w:t xml:space="preserve">n Journal of the Social Studies </w:t>
      </w:r>
      <w:r w:rsidR="00287612" w:rsidRPr="00287612">
        <w:rPr>
          <w:rFonts w:ascii="Arial" w:hAnsi="Arial" w:cs="Arial"/>
          <w:sz w:val="20"/>
          <w:szCs w:val="20"/>
        </w:rPr>
        <w:t>should it be accepted for publication.</w:t>
      </w:r>
    </w:p>
    <w:p w:rsidR="00287612" w:rsidRPr="00287612" w:rsidRDefault="00AE66D8" w:rsidP="00AE66D8">
      <w:pPr>
        <w:pStyle w:val="NoSpacing"/>
        <w:ind w:left="720"/>
        <w:rPr>
          <w:rFonts w:ascii="Arial" w:hAnsi="Arial" w:cs="Arial"/>
          <w:sz w:val="20"/>
          <w:szCs w:val="20"/>
        </w:rPr>
      </w:pPr>
      <w:r>
        <w:rPr>
          <w:rFonts w:ascii="Arial" w:hAnsi="Arial" w:cs="Arial"/>
          <w:sz w:val="20"/>
          <w:szCs w:val="20"/>
        </w:rPr>
        <w:tab/>
      </w:r>
      <w:r w:rsidR="00287612" w:rsidRPr="00287612">
        <w:rPr>
          <w:rFonts w:ascii="Arial" w:hAnsi="Arial" w:cs="Arial"/>
          <w:sz w:val="20"/>
          <w:szCs w:val="20"/>
        </w:rPr>
        <w:t>To be sent for peer review, manuscripts must be:</w:t>
      </w:r>
    </w:p>
    <w:p w:rsidR="00287612" w:rsidRPr="00287612" w:rsidRDefault="00287612" w:rsidP="00AE66D8">
      <w:pPr>
        <w:pStyle w:val="NoSpacing"/>
        <w:numPr>
          <w:ilvl w:val="0"/>
          <w:numId w:val="8"/>
        </w:numPr>
        <w:ind w:left="1440"/>
        <w:rPr>
          <w:rFonts w:ascii="Arial" w:hAnsi="Arial" w:cs="Arial"/>
          <w:sz w:val="20"/>
          <w:szCs w:val="20"/>
        </w:rPr>
      </w:pPr>
      <w:r w:rsidRPr="00287612">
        <w:rPr>
          <w:rFonts w:ascii="Arial" w:hAnsi="Arial" w:cs="Arial"/>
          <w:sz w:val="20"/>
          <w:szCs w:val="20"/>
        </w:rPr>
        <w:t>Original, accurate, meet submission guidelines, in good form editorially, and not under consideration elsewhere.</w:t>
      </w:r>
    </w:p>
    <w:p w:rsidR="00287612" w:rsidRPr="00287612" w:rsidRDefault="00287612" w:rsidP="00AE66D8">
      <w:pPr>
        <w:pStyle w:val="NoSpacing"/>
        <w:numPr>
          <w:ilvl w:val="0"/>
          <w:numId w:val="8"/>
        </w:numPr>
        <w:ind w:left="1440"/>
        <w:rPr>
          <w:rFonts w:ascii="Arial" w:hAnsi="Arial" w:cs="Arial"/>
          <w:sz w:val="20"/>
          <w:szCs w:val="20"/>
        </w:rPr>
      </w:pPr>
      <w:r w:rsidRPr="00287612">
        <w:rPr>
          <w:rFonts w:ascii="Arial" w:hAnsi="Arial" w:cs="Arial"/>
          <w:sz w:val="20"/>
          <w:szCs w:val="20"/>
        </w:rPr>
        <w:t>Submitted in Microsoft .doc or .</w:t>
      </w:r>
      <w:proofErr w:type="spellStart"/>
      <w:r w:rsidRPr="00287612">
        <w:rPr>
          <w:rFonts w:ascii="Arial" w:hAnsi="Arial" w:cs="Arial"/>
          <w:sz w:val="20"/>
          <w:szCs w:val="20"/>
        </w:rPr>
        <w:t>docx</w:t>
      </w:r>
      <w:proofErr w:type="spellEnd"/>
      <w:r w:rsidRPr="00287612">
        <w:rPr>
          <w:rFonts w:ascii="Arial" w:hAnsi="Arial" w:cs="Arial"/>
          <w:sz w:val="20"/>
          <w:szCs w:val="20"/>
        </w:rPr>
        <w:t xml:space="preserve"> format.</w:t>
      </w:r>
    </w:p>
    <w:p w:rsidR="00287612" w:rsidRPr="00287612" w:rsidRDefault="00AE66D8" w:rsidP="00AE66D8">
      <w:pPr>
        <w:pStyle w:val="NoSpacing"/>
        <w:numPr>
          <w:ilvl w:val="0"/>
          <w:numId w:val="8"/>
        </w:numPr>
        <w:ind w:left="1440"/>
        <w:rPr>
          <w:rFonts w:ascii="Arial" w:hAnsi="Arial" w:cs="Arial"/>
          <w:sz w:val="20"/>
          <w:szCs w:val="20"/>
        </w:rPr>
      </w:pPr>
      <w:r>
        <w:rPr>
          <w:rFonts w:ascii="Arial" w:hAnsi="Arial" w:cs="Arial"/>
          <w:sz w:val="20"/>
          <w:szCs w:val="20"/>
        </w:rPr>
        <w:t xml:space="preserve">Submitted in </w:t>
      </w:r>
      <w:r w:rsidR="00287612" w:rsidRPr="00287612">
        <w:rPr>
          <w:rStyle w:val="Emphasis"/>
          <w:rFonts w:ascii="Arial" w:hAnsi="Arial" w:cs="Arial"/>
          <w:color w:val="2C2B2B"/>
          <w:sz w:val="20"/>
          <w:szCs w:val="20"/>
        </w:rPr>
        <w:t>Publication Manual of the Ame</w:t>
      </w:r>
      <w:r>
        <w:rPr>
          <w:rStyle w:val="Emphasis"/>
          <w:rFonts w:ascii="Arial" w:hAnsi="Arial" w:cs="Arial"/>
          <w:color w:val="2C2B2B"/>
          <w:sz w:val="20"/>
          <w:szCs w:val="20"/>
        </w:rPr>
        <w:t xml:space="preserve">rican Psychological Association </w:t>
      </w:r>
      <w:r w:rsidR="00287612" w:rsidRPr="00287612">
        <w:rPr>
          <w:rFonts w:ascii="Arial" w:hAnsi="Arial" w:cs="Arial"/>
          <w:sz w:val="20"/>
          <w:szCs w:val="20"/>
        </w:rPr>
        <w:t>(6</w:t>
      </w:r>
      <w:r w:rsidR="00287612" w:rsidRPr="00287612">
        <w:rPr>
          <w:rFonts w:ascii="Arial" w:hAnsi="Arial" w:cs="Arial"/>
          <w:sz w:val="20"/>
          <w:szCs w:val="20"/>
          <w:vertAlign w:val="superscript"/>
        </w:rPr>
        <w:t>th</w:t>
      </w:r>
      <w:r w:rsidR="00287612" w:rsidRPr="00287612">
        <w:rPr>
          <w:rFonts w:ascii="Arial" w:hAnsi="Arial" w:cs="Arial"/>
          <w:sz w:val="20"/>
          <w:szCs w:val="20"/>
        </w:rPr>
        <w:t>edition) style.</w:t>
      </w:r>
    </w:p>
    <w:p w:rsidR="00287612" w:rsidRPr="00287612" w:rsidRDefault="00287612" w:rsidP="00AE66D8">
      <w:pPr>
        <w:pStyle w:val="NoSpacing"/>
        <w:numPr>
          <w:ilvl w:val="0"/>
          <w:numId w:val="8"/>
        </w:numPr>
        <w:ind w:left="1440"/>
        <w:rPr>
          <w:rFonts w:ascii="Arial" w:hAnsi="Arial" w:cs="Arial"/>
          <w:sz w:val="20"/>
          <w:szCs w:val="20"/>
        </w:rPr>
      </w:pPr>
      <w:r w:rsidRPr="00287612">
        <w:rPr>
          <w:rFonts w:ascii="Arial" w:hAnsi="Arial" w:cs="Arial"/>
          <w:sz w:val="20"/>
          <w:szCs w:val="20"/>
        </w:rPr>
        <w:t>Manuscripts that do not comply with APA format will be returned without review.</w:t>
      </w:r>
    </w:p>
    <w:p w:rsidR="00287612" w:rsidRPr="00287612" w:rsidRDefault="00AE66D8" w:rsidP="00AE66D8">
      <w:pPr>
        <w:pStyle w:val="NoSpacing"/>
        <w:numPr>
          <w:ilvl w:val="0"/>
          <w:numId w:val="8"/>
        </w:numPr>
        <w:ind w:left="1440"/>
        <w:rPr>
          <w:rFonts w:ascii="Arial" w:hAnsi="Arial" w:cs="Arial"/>
          <w:sz w:val="20"/>
          <w:szCs w:val="20"/>
        </w:rPr>
      </w:pPr>
      <w:r>
        <w:rPr>
          <w:rFonts w:ascii="Arial" w:hAnsi="Arial" w:cs="Arial"/>
          <w:sz w:val="20"/>
          <w:szCs w:val="20"/>
        </w:rPr>
        <w:t xml:space="preserve">Formatted in </w:t>
      </w:r>
      <w:r w:rsidR="00287612" w:rsidRPr="00287612">
        <w:rPr>
          <w:rStyle w:val="Emphasis"/>
          <w:rFonts w:ascii="Arial" w:hAnsi="Arial" w:cs="Arial"/>
          <w:color w:val="2C2B2B"/>
          <w:sz w:val="20"/>
          <w:szCs w:val="20"/>
        </w:rPr>
        <w:t>Times New Roman</w:t>
      </w:r>
      <w:r w:rsidR="00287612" w:rsidRPr="00287612">
        <w:rPr>
          <w:rFonts w:ascii="Arial" w:hAnsi="Arial" w:cs="Arial"/>
          <w:sz w:val="20"/>
          <w:szCs w:val="20"/>
        </w:rPr>
        <w:t>, size 12 font, double spaced with graphics embedded in text in .gif or .jpg file formats.</w:t>
      </w:r>
    </w:p>
    <w:p w:rsidR="00287612" w:rsidRPr="00287612" w:rsidRDefault="00287612" w:rsidP="00AE66D8">
      <w:pPr>
        <w:pStyle w:val="NoSpacing"/>
        <w:numPr>
          <w:ilvl w:val="0"/>
          <w:numId w:val="8"/>
        </w:numPr>
        <w:ind w:left="1440"/>
        <w:rPr>
          <w:rFonts w:ascii="Arial" w:hAnsi="Arial" w:cs="Arial"/>
          <w:sz w:val="20"/>
          <w:szCs w:val="20"/>
        </w:rPr>
      </w:pPr>
      <w:r w:rsidRPr="00287612">
        <w:rPr>
          <w:rFonts w:ascii="Arial" w:hAnsi="Arial" w:cs="Arial"/>
          <w:sz w:val="20"/>
          <w:szCs w:val="20"/>
        </w:rPr>
        <w:t xml:space="preserve">From </w:t>
      </w:r>
      <w:r w:rsidR="00AE66D8">
        <w:rPr>
          <w:rFonts w:ascii="Arial" w:hAnsi="Arial" w:cs="Arial"/>
          <w:sz w:val="20"/>
          <w:szCs w:val="20"/>
        </w:rPr>
        <w:t xml:space="preserve">2,000 to 5,000 words in </w:t>
      </w:r>
      <w:proofErr w:type="spellStart"/>
      <w:r w:rsidR="00AE66D8">
        <w:rPr>
          <w:rFonts w:ascii="Arial" w:hAnsi="Arial" w:cs="Arial"/>
          <w:sz w:val="20"/>
          <w:szCs w:val="20"/>
        </w:rPr>
        <w:t>length,</w:t>
      </w:r>
      <w:r w:rsidRPr="00287612">
        <w:rPr>
          <w:rStyle w:val="Emphasis"/>
          <w:rFonts w:ascii="Arial" w:hAnsi="Arial" w:cs="Arial"/>
          <w:color w:val="2C2B2B"/>
          <w:sz w:val="20"/>
          <w:szCs w:val="20"/>
        </w:rPr>
        <w:t>excluding</w:t>
      </w:r>
      <w:proofErr w:type="spellEnd"/>
    </w:p>
    <w:p w:rsidR="00287612" w:rsidRPr="00287612" w:rsidRDefault="00287612" w:rsidP="00AE66D8">
      <w:pPr>
        <w:pStyle w:val="NoSpacing"/>
        <w:numPr>
          <w:ilvl w:val="0"/>
          <w:numId w:val="8"/>
        </w:numPr>
        <w:ind w:left="1440"/>
        <w:rPr>
          <w:rFonts w:ascii="Arial" w:hAnsi="Arial" w:cs="Arial"/>
          <w:sz w:val="20"/>
          <w:szCs w:val="20"/>
        </w:rPr>
      </w:pPr>
      <w:r w:rsidRPr="00287612">
        <w:rPr>
          <w:rFonts w:ascii="Arial" w:hAnsi="Arial" w:cs="Arial"/>
          <w:sz w:val="20"/>
          <w:szCs w:val="20"/>
        </w:rPr>
        <w:t>All manuscripts must be written in English.</w:t>
      </w:r>
    </w:p>
    <w:p w:rsidR="00287612" w:rsidRDefault="00287612" w:rsidP="00AE66D8">
      <w:pPr>
        <w:pStyle w:val="NoSpacing"/>
        <w:numPr>
          <w:ilvl w:val="0"/>
          <w:numId w:val="8"/>
        </w:numPr>
        <w:ind w:left="1440"/>
        <w:rPr>
          <w:rFonts w:ascii="Arial" w:hAnsi="Arial" w:cs="Arial"/>
          <w:sz w:val="20"/>
          <w:szCs w:val="20"/>
        </w:rPr>
      </w:pPr>
      <w:r w:rsidRPr="00287612">
        <w:rPr>
          <w:rFonts w:ascii="Arial" w:hAnsi="Arial" w:cs="Arial"/>
          <w:sz w:val="20"/>
          <w:szCs w:val="20"/>
        </w:rPr>
        <w:t>Submit with an e-mail message (a) identifying the category under which the manuscript should be reviewed (i.e. Practice, Research, or Lesson Plan). Confirm that the manuscript has not been published elsewhere, is not under consideration for publication elsewhere, and that</w:t>
      </w:r>
      <w:r w:rsidR="00AE66D8">
        <w:rPr>
          <w:rFonts w:ascii="Arial" w:hAnsi="Arial" w:cs="Arial"/>
          <w:sz w:val="20"/>
          <w:szCs w:val="20"/>
        </w:rPr>
        <w:t xml:space="preserve"> copyright will be given to the </w:t>
      </w:r>
      <w:r w:rsidRPr="00287612">
        <w:rPr>
          <w:rStyle w:val="Emphasis"/>
          <w:rFonts w:ascii="Arial" w:hAnsi="Arial" w:cs="Arial"/>
          <w:color w:val="2C2B2B"/>
          <w:sz w:val="20"/>
          <w:szCs w:val="20"/>
        </w:rPr>
        <w:t>Orego</w:t>
      </w:r>
      <w:r w:rsidR="00AE66D8">
        <w:rPr>
          <w:rStyle w:val="Emphasis"/>
          <w:rFonts w:ascii="Arial" w:hAnsi="Arial" w:cs="Arial"/>
          <w:color w:val="2C2B2B"/>
          <w:sz w:val="20"/>
          <w:szCs w:val="20"/>
        </w:rPr>
        <w:t xml:space="preserve">n Journal of the Social Studies </w:t>
      </w:r>
      <w:r w:rsidRPr="00287612">
        <w:rPr>
          <w:rFonts w:ascii="Arial" w:hAnsi="Arial" w:cs="Arial"/>
          <w:sz w:val="20"/>
          <w:szCs w:val="20"/>
        </w:rPr>
        <w:t>should it be published in the journal.</w:t>
      </w:r>
    </w:p>
    <w:p w:rsidR="00AE66D8" w:rsidRPr="00287612" w:rsidRDefault="00AE66D8" w:rsidP="00AE66D8">
      <w:pPr>
        <w:pStyle w:val="NoSpacing"/>
        <w:ind w:left="1440"/>
        <w:rPr>
          <w:rFonts w:ascii="Arial" w:hAnsi="Arial" w:cs="Arial"/>
          <w:sz w:val="20"/>
          <w:szCs w:val="20"/>
        </w:rPr>
      </w:pPr>
    </w:p>
    <w:p w:rsidR="00287612" w:rsidRPr="00287612" w:rsidRDefault="00AE66D8" w:rsidP="00AE66D8">
      <w:pPr>
        <w:pStyle w:val="NoSpacing"/>
        <w:ind w:left="720"/>
        <w:rPr>
          <w:rFonts w:ascii="Arial" w:hAnsi="Arial" w:cs="Arial"/>
          <w:sz w:val="20"/>
          <w:szCs w:val="20"/>
        </w:rPr>
      </w:pPr>
      <w:r>
        <w:rPr>
          <w:rFonts w:ascii="Arial" w:hAnsi="Arial" w:cs="Arial"/>
          <w:sz w:val="20"/>
          <w:szCs w:val="20"/>
        </w:rPr>
        <w:tab/>
      </w:r>
      <w:r w:rsidR="00287612" w:rsidRPr="00287612">
        <w:rPr>
          <w:rFonts w:ascii="Arial" w:hAnsi="Arial" w:cs="Arial"/>
          <w:sz w:val="20"/>
          <w:szCs w:val="20"/>
        </w:rPr>
        <w:t>Please include: A title page with complete contact information for all authors, including address, telephone, fax, and email.</w:t>
      </w:r>
    </w:p>
    <w:p w:rsidR="00287612" w:rsidRPr="00287612" w:rsidRDefault="00287612" w:rsidP="00AE66D8">
      <w:pPr>
        <w:pStyle w:val="NoSpacing"/>
        <w:numPr>
          <w:ilvl w:val="0"/>
          <w:numId w:val="9"/>
        </w:numPr>
        <w:ind w:left="1440"/>
        <w:rPr>
          <w:rFonts w:ascii="Arial" w:hAnsi="Arial" w:cs="Arial"/>
          <w:sz w:val="20"/>
          <w:szCs w:val="20"/>
        </w:rPr>
      </w:pPr>
      <w:r w:rsidRPr="00287612">
        <w:rPr>
          <w:rFonts w:ascii="Arial" w:hAnsi="Arial" w:cs="Arial"/>
          <w:sz w:val="20"/>
          <w:szCs w:val="20"/>
        </w:rPr>
        <w:t>Manuscript that is void of author(s) name and institution(s).</w:t>
      </w:r>
    </w:p>
    <w:p w:rsidR="00287612" w:rsidRPr="00287612" w:rsidRDefault="00287612" w:rsidP="00AE66D8">
      <w:pPr>
        <w:pStyle w:val="NoSpacing"/>
        <w:numPr>
          <w:ilvl w:val="0"/>
          <w:numId w:val="9"/>
        </w:numPr>
        <w:ind w:left="1440"/>
        <w:rPr>
          <w:rFonts w:ascii="Arial" w:hAnsi="Arial" w:cs="Arial"/>
          <w:sz w:val="20"/>
          <w:szCs w:val="20"/>
        </w:rPr>
      </w:pPr>
      <w:r w:rsidRPr="00287612">
        <w:rPr>
          <w:rFonts w:ascii="Arial" w:hAnsi="Arial" w:cs="Arial"/>
          <w:sz w:val="20"/>
          <w:szCs w:val="20"/>
        </w:rPr>
        <w:t>An abstract of 100 words or less following the title page.</w:t>
      </w:r>
    </w:p>
    <w:p w:rsidR="00AE66D8" w:rsidRDefault="00287612" w:rsidP="00AE66D8">
      <w:pPr>
        <w:pStyle w:val="NoSpacing"/>
        <w:numPr>
          <w:ilvl w:val="0"/>
          <w:numId w:val="9"/>
        </w:numPr>
        <w:ind w:left="1440"/>
        <w:rPr>
          <w:rFonts w:ascii="Arial" w:hAnsi="Arial" w:cs="Arial"/>
          <w:sz w:val="20"/>
          <w:szCs w:val="20"/>
        </w:rPr>
      </w:pPr>
      <w:r w:rsidRPr="00287612">
        <w:rPr>
          <w:rFonts w:ascii="Arial" w:hAnsi="Arial" w:cs="Arial"/>
          <w:sz w:val="20"/>
          <w:szCs w:val="20"/>
        </w:rPr>
        <w:t>A biographical sketch of each author of 30 words or less at the end of the manuscript.</w:t>
      </w:r>
    </w:p>
    <w:p w:rsidR="00AE66D8" w:rsidRPr="00AE66D8" w:rsidRDefault="00AE66D8" w:rsidP="00AE66D8">
      <w:pPr>
        <w:pStyle w:val="NoSpacing"/>
        <w:ind w:left="720"/>
        <w:rPr>
          <w:rFonts w:ascii="Arial" w:hAnsi="Arial" w:cs="Arial"/>
          <w:sz w:val="20"/>
          <w:szCs w:val="20"/>
        </w:rPr>
      </w:pPr>
    </w:p>
    <w:p w:rsidR="00F0745A" w:rsidRPr="00F00301" w:rsidRDefault="00AE66D8" w:rsidP="00F00301">
      <w:pPr>
        <w:pStyle w:val="NoSpacing"/>
        <w:ind w:left="720"/>
        <w:rPr>
          <w:rFonts w:ascii="Arial" w:hAnsi="Arial" w:cs="Arial"/>
          <w:sz w:val="20"/>
          <w:szCs w:val="20"/>
        </w:rPr>
      </w:pPr>
      <w:r>
        <w:rPr>
          <w:rFonts w:ascii="Arial" w:hAnsi="Arial" w:cs="Arial"/>
          <w:sz w:val="20"/>
          <w:szCs w:val="20"/>
        </w:rPr>
        <w:tab/>
      </w:r>
      <w:r w:rsidR="00287612" w:rsidRPr="00287612">
        <w:rPr>
          <w:rFonts w:ascii="Arial" w:hAnsi="Arial" w:cs="Arial"/>
          <w:sz w:val="20"/>
          <w:szCs w:val="20"/>
        </w:rPr>
        <w:t>For any additional questions please contact</w:t>
      </w:r>
      <w:r>
        <w:rPr>
          <w:rFonts w:ascii="Arial" w:hAnsi="Arial" w:cs="Arial"/>
          <w:sz w:val="20"/>
          <w:szCs w:val="20"/>
        </w:rPr>
        <w:t xml:space="preserve"> </w:t>
      </w:r>
      <w:hyperlink r:id="rId31" w:tgtFrame="_blank" w:history="1">
        <w:r w:rsidR="00287612" w:rsidRPr="00AE66D8">
          <w:rPr>
            <w:rStyle w:val="Hyperlink"/>
            <w:rFonts w:ascii="Arial" w:hAnsi="Arial" w:cs="Arial"/>
            <w:sz w:val="20"/>
            <w:szCs w:val="20"/>
          </w:rPr>
          <w:t>caranok@wou.edu</w:t>
        </w:r>
      </w:hyperlink>
      <w:r>
        <w:rPr>
          <w:rFonts w:ascii="Arial" w:hAnsi="Arial" w:cs="Arial"/>
          <w:sz w:val="20"/>
          <w:szCs w:val="20"/>
        </w:rPr>
        <w:t xml:space="preserve">.  </w:t>
      </w:r>
      <w:r w:rsidR="00287612" w:rsidRPr="00287612">
        <w:rPr>
          <w:rFonts w:ascii="Arial" w:hAnsi="Arial" w:cs="Arial"/>
          <w:sz w:val="20"/>
          <w:szCs w:val="20"/>
        </w:rPr>
        <w:t>Manuscripts should be submitted no later than June</w:t>
      </w:r>
      <w:r>
        <w:rPr>
          <w:rStyle w:val="Strong"/>
          <w:rFonts w:ascii="Arial" w:hAnsi="Arial" w:cs="Arial"/>
          <w:color w:val="2C2B2B"/>
          <w:sz w:val="20"/>
          <w:szCs w:val="20"/>
        </w:rPr>
        <w:t xml:space="preserve"> </w:t>
      </w:r>
      <w:r w:rsidR="00287612" w:rsidRPr="00287612">
        <w:rPr>
          <w:rStyle w:val="Strong"/>
          <w:rFonts w:ascii="Arial" w:hAnsi="Arial" w:cs="Arial"/>
          <w:color w:val="2C2B2B"/>
          <w:sz w:val="20"/>
          <w:szCs w:val="20"/>
        </w:rPr>
        <w:t>30, 2016</w:t>
      </w:r>
      <w:r>
        <w:rPr>
          <w:rFonts w:ascii="Arial" w:hAnsi="Arial" w:cs="Arial"/>
          <w:sz w:val="20"/>
          <w:szCs w:val="20"/>
        </w:rPr>
        <w:t xml:space="preserve"> </w:t>
      </w:r>
      <w:r w:rsidR="00287612" w:rsidRPr="00287612">
        <w:rPr>
          <w:rFonts w:ascii="Arial" w:hAnsi="Arial" w:cs="Arial"/>
          <w:sz w:val="20"/>
          <w:szCs w:val="20"/>
        </w:rPr>
        <w:t>to</w:t>
      </w:r>
      <w:r>
        <w:rPr>
          <w:rFonts w:ascii="Arial" w:hAnsi="Arial" w:cs="Arial"/>
          <w:sz w:val="20"/>
          <w:szCs w:val="20"/>
        </w:rPr>
        <w:t xml:space="preserve"> </w:t>
      </w:r>
      <w:hyperlink r:id="rId32" w:tgtFrame="_blank" w:history="1">
        <w:r w:rsidR="00287612" w:rsidRPr="00287612">
          <w:rPr>
            <w:rStyle w:val="Hyperlink"/>
            <w:rFonts w:ascii="Arial" w:hAnsi="Arial" w:cs="Arial"/>
            <w:sz w:val="20"/>
            <w:szCs w:val="20"/>
          </w:rPr>
          <w:t>caranok@wou.edu</w:t>
        </w:r>
      </w:hyperlink>
      <w:r w:rsidR="00287612" w:rsidRPr="00287612">
        <w:rPr>
          <w:rFonts w:ascii="Arial" w:hAnsi="Arial" w:cs="Arial"/>
          <w:sz w:val="20"/>
          <w:szCs w:val="20"/>
        </w:rPr>
        <w:t>.</w:t>
      </w:r>
    </w:p>
    <w:p w:rsidR="00F0745A" w:rsidRDefault="00F0745A" w:rsidP="00F0745A">
      <w:pPr>
        <w:pStyle w:val="NoSpacing"/>
        <w:rPr>
          <w:rFonts w:ascii="Arial" w:hAnsi="Arial" w:cs="Arial"/>
        </w:rPr>
      </w:pPr>
    </w:p>
    <w:p w:rsidR="00F0745A" w:rsidRPr="00F0745A" w:rsidRDefault="008E6136" w:rsidP="00CD1328">
      <w:pPr>
        <w:pStyle w:val="Heading1"/>
      </w:pPr>
      <w:r>
        <w:t xml:space="preserve">12. </w:t>
      </w:r>
      <w:r w:rsidR="00F0745A" w:rsidRPr="00F0745A">
        <w:t>UO Field School to Focus on Old Cultural Site</w:t>
      </w:r>
    </w:p>
    <w:p w:rsidR="005769EE" w:rsidRPr="005769EE" w:rsidRDefault="005769EE" w:rsidP="005769EE">
      <w:pPr>
        <w:pStyle w:val="NoSpacing"/>
        <w:rPr>
          <w:rFonts w:ascii="Arial" w:hAnsi="Arial" w:cs="Arial"/>
          <w:sz w:val="20"/>
          <w:szCs w:val="20"/>
        </w:rPr>
      </w:pPr>
      <w:r>
        <w:rPr>
          <w:rFonts w:ascii="Arial" w:hAnsi="Arial" w:cs="Arial"/>
          <w:sz w:val="20"/>
          <w:szCs w:val="20"/>
        </w:rPr>
        <w:tab/>
      </w:r>
      <w:r w:rsidRPr="005769EE">
        <w:rPr>
          <w:rFonts w:ascii="Arial" w:hAnsi="Arial" w:cs="Arial"/>
          <w:sz w:val="20"/>
          <w:szCs w:val="20"/>
        </w:rPr>
        <w:t xml:space="preserve">The University of Oregon’s Archaeology Field School will focus on its Northern Great Basin Prehistory Project this summer. Working with archaeologist Dennis Jenkins, people can learn field techniques, earn UO credit, and expand career horizons at one of Oregon's oldest cultural sites, the </w:t>
      </w:r>
      <w:proofErr w:type="spellStart"/>
      <w:r w:rsidRPr="005769EE">
        <w:rPr>
          <w:rFonts w:ascii="Arial" w:hAnsi="Arial" w:cs="Arial"/>
          <w:sz w:val="20"/>
          <w:szCs w:val="20"/>
        </w:rPr>
        <w:t>Connley</w:t>
      </w:r>
      <w:proofErr w:type="spellEnd"/>
      <w:r w:rsidRPr="005769EE">
        <w:rPr>
          <w:rFonts w:ascii="Arial" w:hAnsi="Arial" w:cs="Arial"/>
          <w:sz w:val="20"/>
          <w:szCs w:val="20"/>
        </w:rPr>
        <w:t xml:space="preserve"> Caves. Composed of eight caves and </w:t>
      </w:r>
      <w:proofErr w:type="spellStart"/>
      <w:r w:rsidRPr="005769EE">
        <w:rPr>
          <w:rFonts w:ascii="Arial" w:hAnsi="Arial" w:cs="Arial"/>
          <w:sz w:val="20"/>
          <w:szCs w:val="20"/>
        </w:rPr>
        <w:t>rockshelters</w:t>
      </w:r>
      <w:proofErr w:type="spellEnd"/>
      <w:r w:rsidRPr="005769EE">
        <w:rPr>
          <w:rFonts w:ascii="Arial" w:hAnsi="Arial" w:cs="Arial"/>
          <w:sz w:val="20"/>
          <w:szCs w:val="20"/>
        </w:rPr>
        <w:t xml:space="preserve"> located in the Fort Rock basin, the </w:t>
      </w:r>
      <w:proofErr w:type="spellStart"/>
      <w:r w:rsidRPr="005769EE">
        <w:rPr>
          <w:rFonts w:ascii="Arial" w:hAnsi="Arial" w:cs="Arial"/>
          <w:sz w:val="20"/>
          <w:szCs w:val="20"/>
        </w:rPr>
        <w:t>Connley</w:t>
      </w:r>
      <w:proofErr w:type="spellEnd"/>
      <w:r w:rsidRPr="005769EE">
        <w:rPr>
          <w:rFonts w:ascii="Arial" w:hAnsi="Arial" w:cs="Arial"/>
          <w:sz w:val="20"/>
          <w:szCs w:val="20"/>
        </w:rPr>
        <w:t xml:space="preserve"> Caves site has produced evidence of human occupation dating back 13,000 years. </w:t>
      </w:r>
    </w:p>
    <w:p w:rsidR="00F0745A" w:rsidRPr="00F00301" w:rsidRDefault="005769EE" w:rsidP="00F0745A">
      <w:pPr>
        <w:pStyle w:val="NoSpacing"/>
        <w:rPr>
          <w:rFonts w:ascii="Arial" w:hAnsi="Arial" w:cs="Arial"/>
          <w:sz w:val="20"/>
          <w:szCs w:val="20"/>
        </w:rPr>
      </w:pPr>
      <w:r>
        <w:rPr>
          <w:rFonts w:ascii="Arial" w:hAnsi="Arial" w:cs="Arial"/>
          <w:sz w:val="20"/>
          <w:szCs w:val="20"/>
        </w:rPr>
        <w:tab/>
      </w:r>
      <w:r w:rsidRPr="005769EE">
        <w:rPr>
          <w:rFonts w:ascii="Arial" w:hAnsi="Arial" w:cs="Arial"/>
          <w:sz w:val="20"/>
          <w:szCs w:val="20"/>
        </w:rPr>
        <w:t xml:space="preserve">The 2016 field school runs from June 20-July 29. Registration is now open. Learn more at </w:t>
      </w:r>
      <w:hyperlink r:id="rId33" w:history="1">
        <w:r w:rsidRPr="005769EE">
          <w:rPr>
            <w:rStyle w:val="Hyperlink"/>
            <w:rFonts w:ascii="Arial" w:hAnsi="Arial" w:cs="Arial"/>
            <w:sz w:val="20"/>
            <w:szCs w:val="20"/>
          </w:rPr>
          <w:t>http://greatbasinfieldschool.uoregon.edu/</w:t>
        </w:r>
      </w:hyperlink>
      <w:r>
        <w:rPr>
          <w:rStyle w:val="Hyperlink"/>
          <w:rFonts w:ascii="Arial" w:hAnsi="Arial" w:cs="Arial"/>
          <w:sz w:val="20"/>
          <w:szCs w:val="20"/>
        </w:rPr>
        <w:t>.</w:t>
      </w:r>
    </w:p>
    <w:p w:rsidR="002B0C96" w:rsidRDefault="002B0C96" w:rsidP="00F0745A">
      <w:pPr>
        <w:pStyle w:val="NoSpacing"/>
        <w:rPr>
          <w:rFonts w:ascii="Arial" w:hAnsi="Arial" w:cs="Arial"/>
        </w:rPr>
      </w:pPr>
    </w:p>
    <w:p w:rsidR="00F0745A" w:rsidRPr="00F0745A" w:rsidRDefault="008E6136" w:rsidP="00CD1328">
      <w:pPr>
        <w:pStyle w:val="Heading1"/>
      </w:pPr>
      <w:r>
        <w:t xml:space="preserve">13. </w:t>
      </w:r>
      <w:r w:rsidR="00F0745A" w:rsidRPr="00F0745A">
        <w:t>Oregon Jewish Museum and Center for Holocaust Education Activities and Resources</w:t>
      </w:r>
    </w:p>
    <w:p w:rsidR="002B0C96" w:rsidRPr="002B0C96" w:rsidRDefault="002B0C96" w:rsidP="002B0C96">
      <w:pPr>
        <w:spacing w:line="195" w:lineRule="atLeast"/>
        <w:ind w:left="720"/>
        <w:rPr>
          <w:rStyle w:val="e2ma-style"/>
          <w:rFonts w:ascii="Arial" w:hAnsi="Arial" w:cs="Arial"/>
          <w:b/>
          <w:bCs/>
          <w:sz w:val="16"/>
          <w:szCs w:val="16"/>
        </w:rPr>
      </w:pPr>
    </w:p>
    <w:p w:rsidR="005769EE" w:rsidRPr="00C0759E" w:rsidRDefault="00C0759E" w:rsidP="002B0C96">
      <w:pPr>
        <w:spacing w:line="195" w:lineRule="atLeast"/>
        <w:ind w:left="720"/>
        <w:rPr>
          <w:rFonts w:ascii="Arial" w:hAnsi="Arial" w:cs="Arial"/>
          <w:b/>
          <w:sz w:val="20"/>
          <w:szCs w:val="20"/>
        </w:rPr>
      </w:pPr>
      <w:r w:rsidRPr="00C0759E">
        <w:rPr>
          <w:rStyle w:val="e2ma-style"/>
          <w:rFonts w:ascii="Arial" w:hAnsi="Arial" w:cs="Arial"/>
          <w:b/>
          <w:bCs/>
          <w:sz w:val="20"/>
          <w:szCs w:val="20"/>
        </w:rPr>
        <w:t xml:space="preserve">Sala </w:t>
      </w:r>
      <w:proofErr w:type="spellStart"/>
      <w:r w:rsidRPr="00C0759E">
        <w:rPr>
          <w:rStyle w:val="e2ma-style"/>
          <w:rFonts w:ascii="Arial" w:hAnsi="Arial" w:cs="Arial"/>
          <w:b/>
          <w:bCs/>
          <w:sz w:val="20"/>
          <w:szCs w:val="20"/>
        </w:rPr>
        <w:t>Kryszek</w:t>
      </w:r>
      <w:r>
        <w:rPr>
          <w:rStyle w:val="e2ma-style"/>
          <w:rFonts w:ascii="Arial" w:hAnsi="Arial" w:cs="Arial"/>
          <w:b/>
          <w:bCs/>
          <w:sz w:val="20"/>
          <w:szCs w:val="20"/>
        </w:rPr>
        <w:t>Art</w:t>
      </w:r>
      <w:proofErr w:type="spellEnd"/>
      <w:r>
        <w:rPr>
          <w:rStyle w:val="e2ma-style"/>
          <w:rFonts w:ascii="Arial" w:hAnsi="Arial" w:cs="Arial"/>
          <w:b/>
          <w:bCs/>
          <w:sz w:val="20"/>
          <w:szCs w:val="20"/>
        </w:rPr>
        <w:t xml:space="preserve"> and</w:t>
      </w:r>
      <w:r w:rsidR="005769EE" w:rsidRPr="00C0759E">
        <w:rPr>
          <w:rStyle w:val="e2ma-style"/>
          <w:rFonts w:ascii="Arial" w:hAnsi="Arial" w:cs="Arial"/>
          <w:b/>
          <w:bCs/>
          <w:sz w:val="20"/>
          <w:szCs w:val="20"/>
        </w:rPr>
        <w:t xml:space="preserve"> Writing Competition</w:t>
      </w:r>
      <w:r w:rsidR="005769EE" w:rsidRPr="00C0759E">
        <w:rPr>
          <w:rFonts w:ascii="Arial" w:hAnsi="Arial" w:cs="Arial"/>
          <w:b/>
          <w:sz w:val="20"/>
          <w:szCs w:val="20"/>
        </w:rPr>
        <w:t xml:space="preserve"> </w:t>
      </w:r>
    </w:p>
    <w:p w:rsidR="005769EE" w:rsidRPr="00C0759E" w:rsidRDefault="00C0759E" w:rsidP="002B0C96">
      <w:pPr>
        <w:ind w:left="720"/>
        <w:rPr>
          <w:rFonts w:ascii="Arial" w:hAnsi="Arial" w:cs="Arial"/>
          <w:color w:val="333333"/>
          <w:sz w:val="20"/>
          <w:szCs w:val="20"/>
        </w:rPr>
      </w:pPr>
      <w:r w:rsidRPr="00C0759E">
        <w:rPr>
          <w:rFonts w:ascii="Arial" w:hAnsi="Arial" w:cs="Arial"/>
          <w:color w:val="333333"/>
          <w:sz w:val="20"/>
          <w:szCs w:val="20"/>
        </w:rPr>
        <w:tab/>
      </w:r>
      <w:r w:rsidR="005769EE" w:rsidRPr="00C0759E">
        <w:rPr>
          <w:rFonts w:ascii="Arial" w:hAnsi="Arial" w:cs="Arial"/>
          <w:color w:val="333333"/>
          <w:sz w:val="20"/>
          <w:szCs w:val="20"/>
        </w:rPr>
        <w:t xml:space="preserve">The annual Sala </w:t>
      </w:r>
      <w:proofErr w:type="spellStart"/>
      <w:r w:rsidR="005769EE" w:rsidRPr="00C0759E">
        <w:rPr>
          <w:rFonts w:ascii="Arial" w:hAnsi="Arial" w:cs="Arial"/>
          <w:color w:val="333333"/>
          <w:sz w:val="20"/>
          <w:szCs w:val="20"/>
        </w:rPr>
        <w:t>Kryszek</w:t>
      </w:r>
      <w:proofErr w:type="spellEnd"/>
      <w:r w:rsidR="005769EE" w:rsidRPr="00C0759E">
        <w:rPr>
          <w:rFonts w:ascii="Arial" w:hAnsi="Arial" w:cs="Arial"/>
          <w:color w:val="333333"/>
          <w:sz w:val="20"/>
          <w:szCs w:val="20"/>
        </w:rPr>
        <w:t xml:space="preserve"> Art </w:t>
      </w:r>
      <w:r>
        <w:rPr>
          <w:rFonts w:ascii="Arial" w:hAnsi="Arial" w:cs="Arial"/>
          <w:color w:val="333333"/>
          <w:sz w:val="20"/>
          <w:szCs w:val="20"/>
        </w:rPr>
        <w:t>and</w:t>
      </w:r>
      <w:r w:rsidR="005769EE" w:rsidRPr="00C0759E">
        <w:rPr>
          <w:rFonts w:ascii="Arial" w:hAnsi="Arial" w:cs="Arial"/>
          <w:color w:val="333333"/>
          <w:sz w:val="20"/>
          <w:szCs w:val="20"/>
        </w:rPr>
        <w:t xml:space="preserve"> Writing Competition for middle and high school students encourages youth to evaluate history, foster an awareness of the Holocaust, and broaden their minds in the areas of art, history, civics, sociology, and literature. </w:t>
      </w:r>
    </w:p>
    <w:p w:rsidR="005769EE" w:rsidRPr="00C0759E" w:rsidRDefault="00C0759E" w:rsidP="002B0C96">
      <w:pPr>
        <w:ind w:left="720"/>
        <w:rPr>
          <w:rFonts w:ascii="Arial" w:hAnsi="Arial" w:cs="Arial"/>
          <w:sz w:val="20"/>
          <w:szCs w:val="20"/>
        </w:rPr>
      </w:pPr>
      <w:r>
        <w:rPr>
          <w:rStyle w:val="e2ma-style"/>
          <w:rFonts w:ascii="Arial" w:hAnsi="Arial" w:cs="Arial"/>
          <w:bCs/>
          <w:sz w:val="20"/>
          <w:szCs w:val="20"/>
        </w:rPr>
        <w:tab/>
      </w:r>
      <w:r w:rsidR="005769EE" w:rsidRPr="00C0759E">
        <w:rPr>
          <w:rStyle w:val="e2ma-style"/>
          <w:rFonts w:ascii="Arial" w:hAnsi="Arial" w:cs="Arial"/>
          <w:bCs/>
          <w:sz w:val="20"/>
          <w:szCs w:val="20"/>
        </w:rPr>
        <w:t>To learn more about the competition click</w:t>
      </w:r>
      <w:r>
        <w:rPr>
          <w:rStyle w:val="e2ma-style"/>
          <w:rFonts w:ascii="Arial" w:hAnsi="Arial" w:cs="Arial"/>
          <w:bCs/>
          <w:sz w:val="20"/>
          <w:szCs w:val="20"/>
        </w:rPr>
        <w:t xml:space="preserve"> </w:t>
      </w:r>
      <w:hyperlink r:id="rId34" w:history="1">
        <w:r w:rsidR="005769EE" w:rsidRPr="00C0759E">
          <w:rPr>
            <w:rStyle w:val="Hyperlink"/>
            <w:rFonts w:ascii="Arial" w:hAnsi="Arial" w:cs="Arial"/>
            <w:sz w:val="20"/>
            <w:szCs w:val="20"/>
          </w:rPr>
          <w:t>here</w:t>
        </w:r>
      </w:hyperlink>
      <w:r w:rsidR="005769EE" w:rsidRPr="00C0759E">
        <w:rPr>
          <w:rStyle w:val="e2ma-style"/>
          <w:rFonts w:ascii="Arial" w:hAnsi="Arial" w:cs="Arial"/>
          <w:bCs/>
          <w:sz w:val="20"/>
          <w:szCs w:val="20"/>
        </w:rPr>
        <w:t>.</w:t>
      </w:r>
    </w:p>
    <w:p w:rsidR="00C0759E" w:rsidRDefault="005769EE" w:rsidP="002B0C96">
      <w:pPr>
        <w:pStyle w:val="NoSpacing"/>
        <w:ind w:left="720"/>
        <w:rPr>
          <w:rStyle w:val="e2ma-style"/>
          <w:rFonts w:ascii="Arial" w:hAnsi="Arial" w:cs="Arial"/>
          <w:b/>
          <w:bCs/>
          <w:sz w:val="20"/>
          <w:szCs w:val="20"/>
        </w:rPr>
      </w:pPr>
      <w:r w:rsidRPr="00C0759E">
        <w:rPr>
          <w:rStyle w:val="e2ma-style"/>
          <w:rFonts w:ascii="Arial" w:hAnsi="Arial" w:cs="Arial"/>
          <w:b/>
          <w:bCs/>
          <w:sz w:val="20"/>
          <w:szCs w:val="20"/>
        </w:rPr>
        <w:t>Important Dates</w:t>
      </w:r>
      <w:r w:rsidR="00C0759E">
        <w:rPr>
          <w:rStyle w:val="e2ma-style"/>
          <w:rFonts w:ascii="Arial" w:hAnsi="Arial" w:cs="Arial"/>
          <w:b/>
          <w:bCs/>
          <w:sz w:val="20"/>
          <w:szCs w:val="20"/>
        </w:rPr>
        <w:t xml:space="preserve">: </w:t>
      </w:r>
    </w:p>
    <w:p w:rsidR="00C0759E" w:rsidRDefault="005769EE" w:rsidP="002B0C96">
      <w:pPr>
        <w:pStyle w:val="NoSpacing"/>
        <w:numPr>
          <w:ilvl w:val="0"/>
          <w:numId w:val="10"/>
        </w:numPr>
        <w:ind w:left="1440"/>
        <w:rPr>
          <w:rStyle w:val="e2ma-style"/>
          <w:rFonts w:ascii="Arial" w:hAnsi="Arial" w:cs="Arial"/>
          <w:color w:val="333333"/>
          <w:sz w:val="20"/>
          <w:szCs w:val="20"/>
        </w:rPr>
      </w:pPr>
      <w:r w:rsidRPr="00C0759E">
        <w:rPr>
          <w:rStyle w:val="Strong"/>
          <w:rFonts w:ascii="Arial" w:hAnsi="Arial" w:cs="Arial"/>
          <w:b w:val="0"/>
          <w:color w:val="333333"/>
          <w:sz w:val="20"/>
          <w:szCs w:val="20"/>
        </w:rPr>
        <w:t>Entry Deadline:</w:t>
      </w:r>
      <w:r w:rsidR="00C0759E">
        <w:rPr>
          <w:rStyle w:val="e2ma-style"/>
          <w:rFonts w:ascii="Arial" w:hAnsi="Arial" w:cs="Arial"/>
          <w:color w:val="333333"/>
          <w:sz w:val="20"/>
          <w:szCs w:val="20"/>
        </w:rPr>
        <w:t xml:space="preserve"> </w:t>
      </w:r>
      <w:r w:rsidRPr="00C0759E">
        <w:rPr>
          <w:rStyle w:val="e2ma-style"/>
          <w:rFonts w:ascii="Arial" w:hAnsi="Arial" w:cs="Arial"/>
          <w:color w:val="333333"/>
          <w:sz w:val="20"/>
          <w:szCs w:val="20"/>
        </w:rPr>
        <w:t>Friday, March 18</w:t>
      </w:r>
    </w:p>
    <w:p w:rsidR="005769EE" w:rsidRPr="00C0759E" w:rsidRDefault="005769EE" w:rsidP="002B0C96">
      <w:pPr>
        <w:pStyle w:val="NoSpacing"/>
        <w:numPr>
          <w:ilvl w:val="0"/>
          <w:numId w:val="10"/>
        </w:numPr>
        <w:ind w:left="1440"/>
        <w:rPr>
          <w:rStyle w:val="e2ma-style"/>
          <w:rFonts w:ascii="Arial" w:hAnsi="Arial" w:cs="Arial"/>
          <w:color w:val="333333"/>
          <w:sz w:val="20"/>
          <w:szCs w:val="20"/>
        </w:rPr>
      </w:pPr>
      <w:r w:rsidRPr="00C0759E">
        <w:rPr>
          <w:rStyle w:val="Strong"/>
          <w:rFonts w:ascii="Arial" w:hAnsi="Arial" w:cs="Arial"/>
          <w:b w:val="0"/>
          <w:color w:val="333333"/>
          <w:sz w:val="20"/>
          <w:szCs w:val="20"/>
        </w:rPr>
        <w:t>Awards Ceremony:</w:t>
      </w:r>
      <w:r w:rsidR="00C0759E">
        <w:rPr>
          <w:rStyle w:val="Strong"/>
          <w:rFonts w:ascii="Arial" w:hAnsi="Arial" w:cs="Arial"/>
          <w:color w:val="333333"/>
          <w:sz w:val="20"/>
          <w:szCs w:val="20"/>
        </w:rPr>
        <w:t xml:space="preserve"> </w:t>
      </w:r>
      <w:r w:rsidRPr="00C0759E">
        <w:rPr>
          <w:rStyle w:val="e2ma-style"/>
          <w:rFonts w:ascii="Arial" w:hAnsi="Arial" w:cs="Arial"/>
          <w:color w:val="333333"/>
          <w:sz w:val="20"/>
          <w:szCs w:val="20"/>
        </w:rPr>
        <w:t>Sunday, May 1</w:t>
      </w:r>
    </w:p>
    <w:p w:rsidR="005769EE" w:rsidRPr="00C0759E" w:rsidRDefault="00C0759E" w:rsidP="002B0C96">
      <w:pPr>
        <w:ind w:left="720"/>
        <w:rPr>
          <w:rFonts w:ascii="Arial" w:hAnsi="Arial" w:cs="Arial"/>
          <w:color w:val="333333"/>
          <w:sz w:val="20"/>
          <w:szCs w:val="20"/>
        </w:rPr>
      </w:pPr>
      <w:r>
        <w:rPr>
          <w:rFonts w:ascii="Arial" w:hAnsi="Arial" w:cs="Arial"/>
          <w:color w:val="333333"/>
          <w:sz w:val="20"/>
          <w:szCs w:val="20"/>
        </w:rPr>
        <w:tab/>
      </w:r>
      <w:r w:rsidR="005769EE" w:rsidRPr="00C0759E">
        <w:rPr>
          <w:rFonts w:ascii="Arial" w:hAnsi="Arial" w:cs="Arial"/>
          <w:color w:val="333333"/>
          <w:sz w:val="20"/>
          <w:szCs w:val="20"/>
        </w:rPr>
        <w:t xml:space="preserve">A Grand Prize Sala </w:t>
      </w:r>
      <w:proofErr w:type="spellStart"/>
      <w:r w:rsidR="005769EE" w:rsidRPr="00C0759E">
        <w:rPr>
          <w:rFonts w:ascii="Arial" w:hAnsi="Arial" w:cs="Arial"/>
          <w:color w:val="333333"/>
          <w:sz w:val="20"/>
          <w:szCs w:val="20"/>
        </w:rPr>
        <w:t>Kryszek</w:t>
      </w:r>
      <w:proofErr w:type="spellEnd"/>
      <w:r w:rsidR="005769EE" w:rsidRPr="00C0759E">
        <w:rPr>
          <w:rFonts w:ascii="Arial" w:hAnsi="Arial" w:cs="Arial"/>
          <w:color w:val="333333"/>
          <w:sz w:val="20"/>
          <w:szCs w:val="20"/>
        </w:rPr>
        <w:t xml:space="preserve"> Award winner will be selected in both the writing and art categories. These two students, along with one of their parents and one of their teachers, will travel to Washington, D.C., to visit the </w:t>
      </w:r>
      <w:hyperlink r:id="rId35" w:history="1">
        <w:r w:rsidR="005769EE" w:rsidRPr="00C0759E">
          <w:rPr>
            <w:rStyle w:val="Hyperlink"/>
            <w:rFonts w:ascii="Arial" w:hAnsi="Arial" w:cs="Arial"/>
            <w:color w:val="333333"/>
            <w:sz w:val="20"/>
            <w:szCs w:val="20"/>
          </w:rPr>
          <w:t>United States Holocaust Memorial Museum</w:t>
        </w:r>
      </w:hyperlink>
      <w:r w:rsidR="005769EE" w:rsidRPr="00C0759E">
        <w:rPr>
          <w:rStyle w:val="Strong"/>
          <w:rFonts w:ascii="Arial" w:hAnsi="Arial" w:cs="Arial"/>
          <w:color w:val="333333"/>
          <w:sz w:val="20"/>
          <w:szCs w:val="20"/>
        </w:rPr>
        <w:t>.</w:t>
      </w:r>
      <w:r>
        <w:rPr>
          <w:rFonts w:ascii="Arial" w:hAnsi="Arial" w:cs="Arial"/>
          <w:color w:val="333333"/>
          <w:sz w:val="20"/>
          <w:szCs w:val="20"/>
        </w:rPr>
        <w:t xml:space="preserve">  </w:t>
      </w:r>
      <w:r w:rsidR="005769EE" w:rsidRPr="00C0759E">
        <w:rPr>
          <w:rFonts w:ascii="Arial" w:hAnsi="Arial" w:cs="Arial"/>
          <w:color w:val="333333"/>
          <w:sz w:val="20"/>
          <w:szCs w:val="20"/>
        </w:rPr>
        <w:t xml:space="preserve">Winning entries will be displayed at OJMCHE and potentially other exhibit venues. </w:t>
      </w:r>
    </w:p>
    <w:p w:rsidR="005769EE" w:rsidRPr="00C0759E" w:rsidRDefault="00C0759E" w:rsidP="002B0C96">
      <w:pPr>
        <w:pStyle w:val="NoSpacing"/>
        <w:ind w:left="720"/>
        <w:rPr>
          <w:rFonts w:ascii="Arial" w:hAnsi="Arial" w:cs="Arial"/>
          <w:color w:val="333333"/>
          <w:sz w:val="20"/>
          <w:szCs w:val="20"/>
        </w:rPr>
      </w:pPr>
      <w:r>
        <w:rPr>
          <w:rFonts w:ascii="Arial" w:hAnsi="Arial" w:cs="Arial"/>
          <w:color w:val="333333"/>
          <w:sz w:val="20"/>
          <w:szCs w:val="20"/>
        </w:rPr>
        <w:lastRenderedPageBreak/>
        <w:tab/>
      </w:r>
      <w:r w:rsidR="005769EE" w:rsidRPr="00C0759E">
        <w:rPr>
          <w:rFonts w:ascii="Arial" w:hAnsi="Arial" w:cs="Arial"/>
          <w:color w:val="333333"/>
          <w:sz w:val="20"/>
          <w:szCs w:val="20"/>
        </w:rPr>
        <w:t xml:space="preserve">The competition is dedicated to the memory of Sala </w:t>
      </w:r>
      <w:proofErr w:type="spellStart"/>
      <w:r w:rsidR="005769EE" w:rsidRPr="00C0759E">
        <w:rPr>
          <w:rFonts w:ascii="Arial" w:hAnsi="Arial" w:cs="Arial"/>
          <w:color w:val="333333"/>
          <w:sz w:val="20"/>
          <w:szCs w:val="20"/>
        </w:rPr>
        <w:t>Kryszek</w:t>
      </w:r>
      <w:proofErr w:type="spellEnd"/>
      <w:r w:rsidR="005769EE" w:rsidRPr="00C0759E">
        <w:rPr>
          <w:rFonts w:ascii="Arial" w:hAnsi="Arial" w:cs="Arial"/>
          <w:color w:val="333333"/>
          <w:sz w:val="20"/>
          <w:szCs w:val="20"/>
        </w:rPr>
        <w:t xml:space="preserve">, a Holocaust survivor who came to Portland after the Second World War and lived here until her death in 1986. The </w:t>
      </w:r>
      <w:proofErr w:type="spellStart"/>
      <w:r w:rsidR="005769EE" w:rsidRPr="00C0759E">
        <w:rPr>
          <w:rFonts w:ascii="Arial" w:hAnsi="Arial" w:cs="Arial"/>
          <w:color w:val="333333"/>
          <w:sz w:val="20"/>
          <w:szCs w:val="20"/>
        </w:rPr>
        <w:t>Jakob</w:t>
      </w:r>
      <w:proofErr w:type="spellEnd"/>
      <w:r w:rsidR="005769EE" w:rsidRPr="00C0759E">
        <w:rPr>
          <w:rFonts w:ascii="Arial" w:hAnsi="Arial" w:cs="Arial"/>
          <w:color w:val="333333"/>
          <w:sz w:val="20"/>
          <w:szCs w:val="20"/>
        </w:rPr>
        <w:t xml:space="preserve"> </w:t>
      </w:r>
      <w:proofErr w:type="spellStart"/>
      <w:r w:rsidR="005769EE" w:rsidRPr="00C0759E">
        <w:rPr>
          <w:rFonts w:ascii="Arial" w:hAnsi="Arial" w:cs="Arial"/>
          <w:color w:val="333333"/>
          <w:sz w:val="20"/>
          <w:szCs w:val="20"/>
        </w:rPr>
        <w:t>Kryszek</w:t>
      </w:r>
      <w:proofErr w:type="spellEnd"/>
      <w:r w:rsidR="005769EE" w:rsidRPr="00C0759E">
        <w:rPr>
          <w:rFonts w:ascii="Arial" w:hAnsi="Arial" w:cs="Arial"/>
          <w:color w:val="333333"/>
          <w:sz w:val="20"/>
          <w:szCs w:val="20"/>
        </w:rPr>
        <w:t xml:space="preserve"> family generously funds the program.</w:t>
      </w:r>
    </w:p>
    <w:p w:rsidR="005769EE" w:rsidRPr="00C0759E" w:rsidRDefault="005769EE" w:rsidP="002B0C96">
      <w:pPr>
        <w:pStyle w:val="NoSpacing"/>
        <w:ind w:left="720"/>
        <w:rPr>
          <w:rFonts w:ascii="Arial" w:hAnsi="Arial" w:cs="Arial"/>
          <w:sz w:val="20"/>
          <w:szCs w:val="20"/>
        </w:rPr>
      </w:pPr>
    </w:p>
    <w:p w:rsidR="005769EE" w:rsidRPr="00C0759E" w:rsidRDefault="005769EE" w:rsidP="002B0C96">
      <w:pPr>
        <w:pStyle w:val="NoSpacing"/>
        <w:ind w:left="720"/>
        <w:rPr>
          <w:rFonts w:ascii="Arial" w:hAnsi="Arial" w:cs="Arial"/>
          <w:sz w:val="20"/>
          <w:szCs w:val="20"/>
        </w:rPr>
      </w:pPr>
    </w:p>
    <w:p w:rsidR="005769EE" w:rsidRPr="002B0C96" w:rsidRDefault="005769EE" w:rsidP="002B0C96">
      <w:pPr>
        <w:pStyle w:val="NoSpacing"/>
        <w:ind w:left="720"/>
        <w:rPr>
          <w:rFonts w:ascii="Arial" w:eastAsia="Times New Roman" w:hAnsi="Arial" w:cs="Arial"/>
          <w:sz w:val="20"/>
          <w:szCs w:val="20"/>
        </w:rPr>
      </w:pPr>
      <w:r w:rsidRPr="00C0759E">
        <w:rPr>
          <w:rStyle w:val="Strong"/>
          <w:rFonts w:ascii="Arial" w:eastAsia="Times New Roman" w:hAnsi="Arial" w:cs="Arial"/>
          <w:bCs w:val="0"/>
          <w:sz w:val="20"/>
          <w:szCs w:val="20"/>
        </w:rPr>
        <w:t>Ruth Gruber, Photojournalist</w:t>
      </w:r>
      <w:r w:rsidR="002B0C96">
        <w:rPr>
          <w:rFonts w:ascii="Arial" w:eastAsia="Times New Roman" w:hAnsi="Arial" w:cs="Arial"/>
          <w:sz w:val="20"/>
          <w:szCs w:val="20"/>
        </w:rPr>
        <w:t xml:space="preserve">; </w:t>
      </w:r>
      <w:r w:rsidRPr="00C0759E">
        <w:rPr>
          <w:rStyle w:val="e2ma-style"/>
          <w:rFonts w:ascii="Arial" w:hAnsi="Arial" w:cs="Arial"/>
          <w:bCs/>
          <w:sz w:val="20"/>
          <w:szCs w:val="20"/>
        </w:rPr>
        <w:t>March 13 - June 13, 2016</w:t>
      </w:r>
    </w:p>
    <w:p w:rsidR="005769EE" w:rsidRPr="00C0759E" w:rsidRDefault="005769EE" w:rsidP="002B0C96">
      <w:pPr>
        <w:pStyle w:val="NoSpacing"/>
        <w:ind w:left="1440"/>
        <w:rPr>
          <w:rFonts w:ascii="Arial" w:hAnsi="Arial" w:cs="Arial"/>
          <w:sz w:val="20"/>
          <w:szCs w:val="20"/>
        </w:rPr>
      </w:pPr>
      <w:r w:rsidRPr="00C0759E">
        <w:rPr>
          <w:rStyle w:val="e2ma-style"/>
          <w:rFonts w:ascii="Arial" w:hAnsi="Arial" w:cs="Arial"/>
          <w:b/>
          <w:bCs/>
          <w:sz w:val="20"/>
          <w:szCs w:val="20"/>
        </w:rPr>
        <w:t xml:space="preserve">Opening Reception: </w:t>
      </w:r>
      <w:r w:rsidRPr="00C0759E">
        <w:rPr>
          <w:rStyle w:val="e2ma-style"/>
          <w:rFonts w:ascii="Arial" w:hAnsi="Arial" w:cs="Arial"/>
          <w:b/>
          <w:bCs/>
          <w:color w:val="000000"/>
          <w:sz w:val="20"/>
          <w:szCs w:val="20"/>
        </w:rPr>
        <w:t>Sunday March 13, 12noon – 4pm</w:t>
      </w:r>
      <w:r w:rsidR="002B0C96">
        <w:rPr>
          <w:rFonts w:ascii="Arial" w:hAnsi="Arial" w:cs="Arial"/>
          <w:sz w:val="20"/>
          <w:szCs w:val="20"/>
        </w:rPr>
        <w:t xml:space="preserve">; </w:t>
      </w:r>
      <w:r w:rsidRPr="00C0759E">
        <w:rPr>
          <w:rStyle w:val="e2ma-style"/>
          <w:rFonts w:ascii="Arial" w:hAnsi="Arial" w:cs="Arial"/>
          <w:b/>
          <w:bCs/>
          <w:color w:val="333333"/>
          <w:sz w:val="20"/>
          <w:szCs w:val="20"/>
        </w:rPr>
        <w:t>Free and Open to the Public</w:t>
      </w:r>
      <w:r w:rsidR="002B0C96">
        <w:rPr>
          <w:rStyle w:val="e2ma-style"/>
          <w:rFonts w:ascii="Arial" w:hAnsi="Arial" w:cs="Arial"/>
          <w:b/>
          <w:bCs/>
          <w:color w:val="333333"/>
          <w:sz w:val="20"/>
          <w:szCs w:val="20"/>
        </w:rPr>
        <w:t>.</w:t>
      </w:r>
    </w:p>
    <w:p w:rsidR="005769EE" w:rsidRPr="00C0759E" w:rsidRDefault="005769EE" w:rsidP="002B0C96">
      <w:pPr>
        <w:pStyle w:val="NoSpacing"/>
        <w:ind w:left="1440"/>
        <w:rPr>
          <w:rFonts w:ascii="Arial" w:hAnsi="Arial" w:cs="Arial"/>
          <w:sz w:val="20"/>
          <w:szCs w:val="20"/>
        </w:rPr>
      </w:pPr>
      <w:r w:rsidRPr="00C0759E">
        <w:rPr>
          <w:rStyle w:val="e2ma-style"/>
          <w:rFonts w:ascii="Arial" w:hAnsi="Arial" w:cs="Arial"/>
          <w:b/>
          <w:bCs/>
          <w:sz w:val="20"/>
          <w:szCs w:val="20"/>
        </w:rPr>
        <w:t xml:space="preserve">Special Screening of the Film, </w:t>
      </w:r>
      <w:hyperlink r:id="rId36" w:history="1">
        <w:r w:rsidRPr="00C0759E">
          <w:rPr>
            <w:rStyle w:val="Hyperlink"/>
            <w:rFonts w:ascii="Arial" w:hAnsi="Arial" w:cs="Arial"/>
            <w:i/>
            <w:iCs/>
            <w:color w:val="auto"/>
            <w:sz w:val="20"/>
            <w:szCs w:val="20"/>
          </w:rPr>
          <w:t>Ahead of Time:</w:t>
        </w:r>
      </w:hyperlink>
      <w:r w:rsidRPr="00C0759E">
        <w:rPr>
          <w:rStyle w:val="e2ma-style"/>
          <w:rFonts w:ascii="Arial" w:hAnsi="Arial" w:cs="Arial"/>
          <w:b/>
          <w:bCs/>
          <w:color w:val="699E31"/>
          <w:sz w:val="20"/>
          <w:szCs w:val="20"/>
        </w:rPr>
        <w:t xml:space="preserve"> </w:t>
      </w:r>
      <w:r w:rsidRPr="00C0759E">
        <w:rPr>
          <w:rStyle w:val="e2ma-style"/>
          <w:rFonts w:ascii="Arial" w:hAnsi="Arial" w:cs="Arial"/>
          <w:b/>
          <w:bCs/>
          <w:color w:val="333333"/>
          <w:sz w:val="20"/>
          <w:szCs w:val="20"/>
        </w:rPr>
        <w:t>12noon (Limited Seating)</w:t>
      </w:r>
      <w:r w:rsidR="002B0C96">
        <w:rPr>
          <w:rStyle w:val="e2ma-style"/>
          <w:rFonts w:ascii="Arial" w:hAnsi="Arial" w:cs="Arial"/>
          <w:b/>
          <w:bCs/>
          <w:color w:val="333333"/>
          <w:sz w:val="20"/>
          <w:szCs w:val="20"/>
        </w:rPr>
        <w:t>;</w:t>
      </w:r>
      <w:r w:rsidR="002B0C96" w:rsidRPr="00C0759E">
        <w:rPr>
          <w:rFonts w:ascii="Arial" w:hAnsi="Arial" w:cs="Arial"/>
          <w:b/>
          <w:bCs/>
          <w:sz w:val="20"/>
          <w:szCs w:val="20"/>
        </w:rPr>
        <w:t xml:space="preserve"> </w:t>
      </w:r>
      <w:r w:rsidRPr="00C0759E">
        <w:rPr>
          <w:rFonts w:ascii="Arial" w:hAnsi="Arial" w:cs="Arial"/>
          <w:b/>
          <w:bCs/>
          <w:sz w:val="20"/>
          <w:szCs w:val="20"/>
        </w:rPr>
        <w:t>Seats offered on a first-come first-served basis.</w:t>
      </w:r>
    </w:p>
    <w:p w:rsidR="005769EE" w:rsidRPr="00C0759E" w:rsidRDefault="002B0C96" w:rsidP="002B0C96">
      <w:pPr>
        <w:pStyle w:val="NoSpacing"/>
        <w:ind w:left="1440"/>
        <w:rPr>
          <w:rFonts w:ascii="Arial" w:hAnsi="Arial" w:cs="Arial"/>
          <w:sz w:val="20"/>
          <w:szCs w:val="20"/>
        </w:rPr>
      </w:pPr>
      <w:r>
        <w:rPr>
          <w:rFonts w:ascii="Arial" w:hAnsi="Arial" w:cs="Arial"/>
          <w:sz w:val="20"/>
          <w:szCs w:val="20"/>
        </w:rPr>
        <w:tab/>
      </w:r>
      <w:r w:rsidR="005769EE" w:rsidRPr="00C0759E">
        <w:rPr>
          <w:rStyle w:val="Emphasis"/>
          <w:rFonts w:ascii="Arial" w:hAnsi="Arial" w:cs="Arial"/>
          <w:color w:val="000000"/>
          <w:sz w:val="20"/>
          <w:szCs w:val="20"/>
        </w:rPr>
        <w:t>Ruth Gruber, Photojournalist</w:t>
      </w:r>
      <w:r w:rsidR="00C0759E">
        <w:rPr>
          <w:rStyle w:val="e2ma-style"/>
          <w:rFonts w:ascii="Arial" w:hAnsi="Arial" w:cs="Arial"/>
          <w:color w:val="000000"/>
          <w:sz w:val="20"/>
          <w:szCs w:val="20"/>
        </w:rPr>
        <w:t xml:space="preserve"> </w:t>
      </w:r>
      <w:r w:rsidR="005769EE" w:rsidRPr="00C0759E">
        <w:rPr>
          <w:rStyle w:val="e2ma-style"/>
          <w:rFonts w:ascii="Arial" w:hAnsi="Arial" w:cs="Arial"/>
          <w:color w:val="000000"/>
          <w:sz w:val="20"/>
          <w:szCs w:val="20"/>
        </w:rPr>
        <w:t xml:space="preserve">celebrates the remarkable life, vision, and heroic tenacity of a twentieth-century pioneer and trailblazer. Once the world’s youngest PhD, Ruth Gruber is now in her 104th year. The photographs in this exhibition span more than fifty years, from her groundbreaking reportage of the Soviet Arctic in the 1930s and iconic images of Jewish refugees from the ship </w:t>
      </w:r>
      <w:r w:rsidR="005769EE" w:rsidRPr="00C0759E">
        <w:rPr>
          <w:rStyle w:val="e2ma-style"/>
          <w:rFonts w:ascii="Arial" w:hAnsi="Arial" w:cs="Arial"/>
          <w:i/>
          <w:iCs/>
          <w:color w:val="000000"/>
          <w:sz w:val="20"/>
          <w:szCs w:val="20"/>
        </w:rPr>
        <w:t>Exodus 1947</w:t>
      </w:r>
      <w:r w:rsidR="005769EE" w:rsidRPr="00C0759E">
        <w:rPr>
          <w:rStyle w:val="e2ma-style"/>
          <w:rFonts w:ascii="Arial" w:hAnsi="Arial" w:cs="Arial"/>
          <w:color w:val="000000"/>
          <w:sz w:val="20"/>
          <w:szCs w:val="20"/>
        </w:rPr>
        <w:t xml:space="preserve">, to her later photographs of Ethiopian Jews in the midst of civil war in the 1980s. A selection of Gruber’s vintage prints, never before exhibited, will be presented alongside contemporary prints made from her original negatives. </w:t>
      </w:r>
    </w:p>
    <w:p w:rsidR="005769EE" w:rsidRPr="00C0759E" w:rsidRDefault="002B0C96" w:rsidP="002B0C96">
      <w:pPr>
        <w:pStyle w:val="NoSpacing"/>
        <w:ind w:left="1440"/>
        <w:rPr>
          <w:rFonts w:ascii="Arial" w:hAnsi="Arial" w:cs="Arial"/>
          <w:sz w:val="20"/>
          <w:szCs w:val="20"/>
        </w:rPr>
      </w:pPr>
      <w:r>
        <w:rPr>
          <w:rFonts w:ascii="Arial" w:hAnsi="Arial" w:cs="Arial"/>
          <w:sz w:val="20"/>
          <w:szCs w:val="20"/>
        </w:rPr>
        <w:tab/>
      </w:r>
      <w:r w:rsidR="005769EE" w:rsidRPr="00C0759E">
        <w:rPr>
          <w:rStyle w:val="e2ma-style"/>
          <w:rFonts w:ascii="Arial" w:hAnsi="Arial" w:cs="Arial"/>
          <w:color w:val="000000"/>
          <w:sz w:val="20"/>
          <w:szCs w:val="20"/>
        </w:rPr>
        <w:t>This exhibition is on loan from the International Center of Photography.</w:t>
      </w:r>
    </w:p>
    <w:p w:rsidR="005769EE" w:rsidRPr="00C0759E" w:rsidRDefault="002B0C96" w:rsidP="002B0C96">
      <w:pPr>
        <w:pStyle w:val="NoSpacing"/>
        <w:ind w:left="1440"/>
        <w:rPr>
          <w:rStyle w:val="Strong"/>
          <w:rFonts w:ascii="Arial" w:hAnsi="Arial" w:cs="Arial"/>
          <w:color w:val="395818"/>
          <w:sz w:val="20"/>
          <w:szCs w:val="20"/>
        </w:rPr>
      </w:pPr>
      <w:r>
        <w:rPr>
          <w:rFonts w:ascii="Arial" w:hAnsi="Arial" w:cs="Arial"/>
          <w:sz w:val="20"/>
          <w:szCs w:val="20"/>
        </w:rPr>
        <w:tab/>
      </w:r>
      <w:r w:rsidR="005769EE" w:rsidRPr="002B0C96">
        <w:rPr>
          <w:rStyle w:val="e2ma-style"/>
          <w:rFonts w:ascii="Arial" w:hAnsi="Arial" w:cs="Arial"/>
          <w:bCs/>
          <w:color w:val="000000"/>
          <w:sz w:val="20"/>
          <w:szCs w:val="20"/>
        </w:rPr>
        <w:t>You can read the</w:t>
      </w:r>
      <w:r w:rsidR="005769EE" w:rsidRPr="002B0C96">
        <w:rPr>
          <w:rStyle w:val="e2ma-style"/>
          <w:rFonts w:ascii="Arial" w:hAnsi="Arial" w:cs="Arial"/>
          <w:color w:val="395818"/>
          <w:sz w:val="20"/>
          <w:szCs w:val="20"/>
        </w:rPr>
        <w:t xml:space="preserve"> </w:t>
      </w:r>
      <w:hyperlink r:id="rId37" w:history="1">
        <w:proofErr w:type="spellStart"/>
        <w:r w:rsidR="005769EE" w:rsidRPr="002B0C96">
          <w:rPr>
            <w:rStyle w:val="Hyperlink"/>
            <w:rFonts w:ascii="Arial" w:hAnsi="Arial" w:cs="Arial"/>
            <w:i/>
            <w:color w:val="auto"/>
            <w:sz w:val="20"/>
            <w:szCs w:val="20"/>
          </w:rPr>
          <w:t>Hyperallergic</w:t>
        </w:r>
        <w:proofErr w:type="spellEnd"/>
      </w:hyperlink>
      <w:r w:rsidR="005769EE" w:rsidRPr="002B0C96">
        <w:rPr>
          <w:rStyle w:val="e2ma-style"/>
          <w:rFonts w:ascii="Arial" w:hAnsi="Arial" w:cs="Arial"/>
          <w:color w:val="395818"/>
          <w:sz w:val="20"/>
          <w:szCs w:val="20"/>
        </w:rPr>
        <w:t xml:space="preserve"> </w:t>
      </w:r>
      <w:r w:rsidR="005769EE" w:rsidRPr="002B0C96">
        <w:rPr>
          <w:rStyle w:val="e2ma-style"/>
          <w:rFonts w:ascii="Arial" w:hAnsi="Arial" w:cs="Arial"/>
          <w:bCs/>
          <w:color w:val="000000"/>
          <w:sz w:val="20"/>
          <w:szCs w:val="20"/>
        </w:rPr>
        <w:t>article about Gruber and the exhibit by clicking</w:t>
      </w:r>
      <w:r w:rsidR="005769EE" w:rsidRPr="00C0759E">
        <w:rPr>
          <w:rStyle w:val="e2ma-style"/>
          <w:rFonts w:ascii="Arial" w:hAnsi="Arial" w:cs="Arial"/>
          <w:color w:val="395818"/>
          <w:sz w:val="20"/>
          <w:szCs w:val="20"/>
        </w:rPr>
        <w:t xml:space="preserve"> </w:t>
      </w:r>
      <w:hyperlink r:id="rId38" w:history="1">
        <w:r w:rsidR="005769EE" w:rsidRPr="002B0C96">
          <w:rPr>
            <w:rStyle w:val="Hyperlink"/>
            <w:rFonts w:ascii="Arial" w:hAnsi="Arial" w:cs="Arial"/>
            <w:sz w:val="20"/>
            <w:szCs w:val="20"/>
          </w:rPr>
          <w:t>here</w:t>
        </w:r>
      </w:hyperlink>
      <w:r w:rsidRPr="002B0C96">
        <w:rPr>
          <w:rStyle w:val="Hyperlink"/>
          <w:rFonts w:ascii="Arial" w:hAnsi="Arial" w:cs="Arial"/>
          <w:color w:val="699E31"/>
          <w:sz w:val="20"/>
          <w:szCs w:val="20"/>
          <w:u w:val="none"/>
        </w:rPr>
        <w:t>.</w:t>
      </w:r>
    </w:p>
    <w:p w:rsidR="002B0C96" w:rsidRDefault="002B0C96" w:rsidP="002B0C96">
      <w:pPr>
        <w:pStyle w:val="NoSpacing"/>
        <w:ind w:left="2160"/>
        <w:rPr>
          <w:rFonts w:ascii="Arial" w:hAnsi="Arial" w:cs="Arial"/>
          <w:b/>
          <w:sz w:val="20"/>
          <w:szCs w:val="20"/>
        </w:rPr>
      </w:pPr>
    </w:p>
    <w:p w:rsidR="002B0C96" w:rsidRPr="002B0C96" w:rsidRDefault="00CD1328" w:rsidP="002B0C96">
      <w:pPr>
        <w:pStyle w:val="NoSpacing"/>
        <w:ind w:left="2160"/>
        <w:rPr>
          <w:rFonts w:ascii="Arial" w:hAnsi="Arial" w:cs="Arial"/>
          <w:b/>
          <w:sz w:val="20"/>
          <w:szCs w:val="20"/>
        </w:rPr>
      </w:pPr>
      <w:hyperlink r:id="rId39" w:history="1">
        <w:r w:rsidR="002B0C96" w:rsidRPr="002B0C96">
          <w:rPr>
            <w:rStyle w:val="Hyperlink"/>
            <w:rFonts w:ascii="Arial" w:hAnsi="Arial" w:cs="Arial"/>
            <w:b/>
            <w:color w:val="333333"/>
            <w:sz w:val="20"/>
            <w:szCs w:val="20"/>
            <w:u w:val="none"/>
          </w:rPr>
          <w:t>Educators' Open House</w:t>
        </w:r>
      </w:hyperlink>
      <w:r w:rsidR="002B0C96">
        <w:rPr>
          <w:rFonts w:ascii="Arial" w:hAnsi="Arial" w:cs="Arial"/>
          <w:b/>
          <w:sz w:val="20"/>
          <w:szCs w:val="20"/>
        </w:rPr>
        <w:t xml:space="preserve">; </w:t>
      </w:r>
      <w:r w:rsidR="002B0C96" w:rsidRPr="00C0759E">
        <w:rPr>
          <w:rStyle w:val="Strong"/>
          <w:rFonts w:ascii="Arial" w:hAnsi="Arial" w:cs="Arial"/>
          <w:color w:val="333333"/>
          <w:sz w:val="20"/>
          <w:szCs w:val="20"/>
        </w:rPr>
        <w:t>Tuesday, March 15, 2016, 4:30-5:30pm</w:t>
      </w:r>
      <w:r w:rsidR="002B0C96">
        <w:rPr>
          <w:rFonts w:ascii="Arial" w:hAnsi="Arial" w:cs="Arial"/>
          <w:b/>
          <w:sz w:val="20"/>
          <w:szCs w:val="20"/>
        </w:rPr>
        <w:t xml:space="preserve">; </w:t>
      </w:r>
      <w:r w:rsidR="002B0C96">
        <w:rPr>
          <w:rStyle w:val="e2ma-style"/>
          <w:rFonts w:ascii="Arial" w:hAnsi="Arial" w:cs="Arial"/>
          <w:b/>
          <w:bCs/>
          <w:color w:val="333333"/>
          <w:sz w:val="20"/>
          <w:szCs w:val="20"/>
        </w:rPr>
        <w:t xml:space="preserve">Free: </w:t>
      </w:r>
      <w:hyperlink r:id="rId40" w:history="1">
        <w:r w:rsidR="002B0C96" w:rsidRPr="002B0C96">
          <w:rPr>
            <w:rStyle w:val="Hyperlink"/>
            <w:rFonts w:ascii="Arial" w:hAnsi="Arial" w:cs="Arial"/>
            <w:sz w:val="20"/>
            <w:szCs w:val="20"/>
          </w:rPr>
          <w:t>RSVP</w:t>
        </w:r>
      </w:hyperlink>
      <w:r w:rsidR="002B0C96" w:rsidRPr="002B0C96">
        <w:rPr>
          <w:rStyle w:val="e2ma-style"/>
          <w:rFonts w:ascii="Arial" w:hAnsi="Arial" w:cs="Arial"/>
          <w:b/>
          <w:bCs/>
          <w:color w:val="0000FF"/>
          <w:sz w:val="20"/>
          <w:szCs w:val="20"/>
        </w:rPr>
        <w:t xml:space="preserve"> </w:t>
      </w:r>
      <w:r w:rsidR="002B0C96" w:rsidRPr="00C0759E">
        <w:rPr>
          <w:rStyle w:val="e2ma-style"/>
          <w:rFonts w:ascii="Arial" w:hAnsi="Arial" w:cs="Arial"/>
          <w:b/>
          <w:bCs/>
          <w:color w:val="333333"/>
          <w:sz w:val="20"/>
          <w:szCs w:val="20"/>
        </w:rPr>
        <w:t>Required</w:t>
      </w:r>
    </w:p>
    <w:p w:rsidR="002B0C96" w:rsidRPr="00C0759E" w:rsidRDefault="002B0C96" w:rsidP="002B0C96">
      <w:pPr>
        <w:pStyle w:val="NoSpacing"/>
        <w:ind w:left="2160"/>
        <w:rPr>
          <w:rStyle w:val="e2ma-style"/>
          <w:rFonts w:ascii="Arial" w:hAnsi="Arial" w:cs="Arial"/>
          <w:color w:val="333333"/>
          <w:sz w:val="20"/>
          <w:szCs w:val="20"/>
        </w:rPr>
      </w:pPr>
      <w:r>
        <w:rPr>
          <w:rStyle w:val="e2ma-style"/>
          <w:rFonts w:ascii="Arial" w:hAnsi="Arial" w:cs="Arial"/>
          <w:color w:val="333333"/>
          <w:sz w:val="20"/>
          <w:szCs w:val="20"/>
        </w:rPr>
        <w:tab/>
      </w:r>
      <w:r w:rsidRPr="00C0759E">
        <w:rPr>
          <w:rStyle w:val="e2ma-style"/>
          <w:rFonts w:ascii="Arial" w:hAnsi="Arial" w:cs="Arial"/>
          <w:color w:val="333333"/>
          <w:sz w:val="20"/>
          <w:szCs w:val="20"/>
        </w:rPr>
        <w:t>This Educators' Open House is open to teachers and educators from around the region and is a chance to learn directly from OJMCHE staff about renowned photojournalist Ruth Gruber's importance to the topics of 20th century history.</w:t>
      </w:r>
    </w:p>
    <w:p w:rsidR="005769EE" w:rsidRDefault="005769EE" w:rsidP="002B0C96">
      <w:pPr>
        <w:pStyle w:val="NoSpacing"/>
        <w:ind w:left="720"/>
        <w:rPr>
          <w:rStyle w:val="e2ma-style"/>
          <w:rFonts w:ascii="Arial" w:hAnsi="Arial" w:cs="Arial"/>
          <w:color w:val="333333"/>
          <w:sz w:val="23"/>
          <w:szCs w:val="23"/>
        </w:rPr>
      </w:pPr>
    </w:p>
    <w:p w:rsidR="005769EE" w:rsidRPr="002B0C96" w:rsidRDefault="00CD1328" w:rsidP="002B0C96">
      <w:pPr>
        <w:pStyle w:val="NoSpacing"/>
        <w:ind w:left="720"/>
        <w:rPr>
          <w:rFonts w:ascii="Arial" w:hAnsi="Arial" w:cs="Arial"/>
          <w:b/>
          <w:sz w:val="20"/>
          <w:szCs w:val="20"/>
          <w:lang w:val="en"/>
        </w:rPr>
      </w:pPr>
      <w:hyperlink r:id="rId41" w:history="1">
        <w:r w:rsidR="005769EE" w:rsidRPr="002B0C96">
          <w:rPr>
            <w:rStyle w:val="Hyperlink"/>
            <w:rFonts w:ascii="Arial" w:hAnsi="Arial" w:cs="Arial"/>
            <w:b/>
            <w:color w:val="auto"/>
            <w:sz w:val="20"/>
            <w:szCs w:val="20"/>
            <w:u w:val="none"/>
            <w:lang w:val="en"/>
          </w:rPr>
          <w:t xml:space="preserve">Holocaust Speaker: Evelyn </w:t>
        </w:r>
        <w:proofErr w:type="spellStart"/>
        <w:r w:rsidR="005769EE" w:rsidRPr="002B0C96">
          <w:rPr>
            <w:rStyle w:val="Hyperlink"/>
            <w:rFonts w:ascii="Arial" w:hAnsi="Arial" w:cs="Arial"/>
            <w:b/>
            <w:color w:val="auto"/>
            <w:sz w:val="20"/>
            <w:szCs w:val="20"/>
            <w:u w:val="none"/>
            <w:lang w:val="en"/>
          </w:rPr>
          <w:t>Banko</w:t>
        </w:r>
        <w:proofErr w:type="spellEnd"/>
      </w:hyperlink>
    </w:p>
    <w:p w:rsidR="005769EE" w:rsidRPr="002B0C96" w:rsidRDefault="005769EE" w:rsidP="002B0C96">
      <w:pPr>
        <w:pStyle w:val="NoSpacing"/>
        <w:ind w:left="720"/>
        <w:rPr>
          <w:rFonts w:ascii="Arial" w:hAnsi="Arial" w:cs="Arial"/>
          <w:sz w:val="20"/>
          <w:szCs w:val="20"/>
          <w:lang w:val="en"/>
        </w:rPr>
      </w:pPr>
      <w:r w:rsidRPr="002B0C96">
        <w:rPr>
          <w:rFonts w:ascii="Arial" w:hAnsi="Arial" w:cs="Arial"/>
          <w:sz w:val="20"/>
          <w:szCs w:val="20"/>
          <w:lang w:val="en"/>
        </w:rPr>
        <w:t>Sunday March 6, 1:00-2:30pm</w:t>
      </w:r>
      <w:r w:rsidR="002B0C96">
        <w:rPr>
          <w:rFonts w:ascii="Arial" w:hAnsi="Arial" w:cs="Arial"/>
          <w:sz w:val="20"/>
          <w:szCs w:val="20"/>
          <w:lang w:val="en"/>
        </w:rPr>
        <w:t xml:space="preserve">; </w:t>
      </w:r>
      <w:r w:rsidRPr="002B0C96">
        <w:rPr>
          <w:rFonts w:ascii="Arial" w:hAnsi="Arial" w:cs="Arial"/>
          <w:sz w:val="20"/>
          <w:szCs w:val="20"/>
          <w:lang w:val="en"/>
        </w:rPr>
        <w:t>Free and Open to the Public</w:t>
      </w:r>
      <w:r w:rsidR="002B0C96">
        <w:rPr>
          <w:rFonts w:ascii="Arial" w:hAnsi="Arial" w:cs="Arial"/>
          <w:sz w:val="20"/>
          <w:szCs w:val="20"/>
          <w:lang w:val="en"/>
        </w:rPr>
        <w:t xml:space="preserve">; </w:t>
      </w:r>
      <w:r w:rsidRPr="002B0C96">
        <w:rPr>
          <w:rFonts w:ascii="Arial" w:hAnsi="Arial" w:cs="Arial"/>
          <w:sz w:val="20"/>
          <w:szCs w:val="20"/>
          <w:lang w:val="en"/>
        </w:rPr>
        <w:t>Seats offered on a first-come first-served basis.</w:t>
      </w:r>
    </w:p>
    <w:p w:rsidR="005769EE" w:rsidRPr="002B0C96" w:rsidRDefault="005769EE" w:rsidP="002B0C96">
      <w:pPr>
        <w:pStyle w:val="NoSpacing"/>
        <w:numPr>
          <w:ilvl w:val="0"/>
          <w:numId w:val="11"/>
        </w:numPr>
        <w:rPr>
          <w:rFonts w:ascii="Arial" w:hAnsi="Arial" w:cs="Arial"/>
          <w:sz w:val="20"/>
          <w:szCs w:val="20"/>
          <w:lang w:val="en"/>
        </w:rPr>
      </w:pPr>
      <w:r w:rsidRPr="002B0C96">
        <w:rPr>
          <w:rStyle w:val="Strong"/>
          <w:rFonts w:ascii="Arial" w:hAnsi="Arial" w:cs="Arial"/>
          <w:sz w:val="20"/>
          <w:szCs w:val="20"/>
          <w:lang w:val="en"/>
        </w:rPr>
        <w:t>Ticket Info:</w:t>
      </w:r>
      <w:r w:rsidRPr="002B0C96">
        <w:rPr>
          <w:rFonts w:ascii="Arial" w:hAnsi="Arial" w:cs="Arial"/>
          <w:sz w:val="20"/>
          <w:szCs w:val="20"/>
          <w:lang w:val="en"/>
        </w:rPr>
        <w:t xml:space="preserve"> </w:t>
      </w:r>
      <w:hyperlink r:id="rId42" w:history="1">
        <w:r w:rsidR="002B0C96" w:rsidRPr="003C02B5">
          <w:rPr>
            <w:rStyle w:val="Hyperlink"/>
            <w:rFonts w:ascii="Arial" w:hAnsi="Arial" w:cs="Arial"/>
            <w:sz w:val="20"/>
            <w:szCs w:val="20"/>
          </w:rPr>
          <w:t>http://www.ojmche.org/experience/talk-2015-03-08-sunday-speaker-evelyn-banko</w:t>
        </w:r>
      </w:hyperlink>
      <w:r w:rsidR="002B0C96">
        <w:rPr>
          <w:rFonts w:ascii="Arial" w:hAnsi="Arial" w:cs="Arial"/>
          <w:sz w:val="20"/>
          <w:szCs w:val="20"/>
        </w:rPr>
        <w:t xml:space="preserve"> </w:t>
      </w:r>
    </w:p>
    <w:p w:rsidR="005769EE" w:rsidRPr="002B0C96" w:rsidRDefault="00CD1328" w:rsidP="002B0C96">
      <w:pPr>
        <w:pStyle w:val="NoSpacing"/>
        <w:numPr>
          <w:ilvl w:val="0"/>
          <w:numId w:val="11"/>
        </w:numPr>
        <w:rPr>
          <w:rFonts w:ascii="Arial" w:hAnsi="Arial" w:cs="Arial"/>
          <w:sz w:val="20"/>
          <w:szCs w:val="20"/>
          <w:lang w:val="en"/>
        </w:rPr>
      </w:pPr>
      <w:hyperlink r:id="rId43" w:history="1">
        <w:r w:rsidR="005769EE" w:rsidRPr="002B0C96">
          <w:rPr>
            <w:rStyle w:val="Hyperlink"/>
            <w:rFonts w:ascii="Arial" w:hAnsi="Arial" w:cs="Arial"/>
            <w:sz w:val="20"/>
            <w:szCs w:val="20"/>
            <w:lang w:val="en"/>
          </w:rPr>
          <w:t>Watch Trailer</w:t>
        </w:r>
      </w:hyperlink>
    </w:p>
    <w:p w:rsidR="00F0745A" w:rsidRDefault="002B0C96" w:rsidP="00ED7E4D">
      <w:pPr>
        <w:pStyle w:val="NoSpacing"/>
        <w:ind w:left="720"/>
        <w:rPr>
          <w:rFonts w:ascii="Arial" w:hAnsi="Arial" w:cs="Arial"/>
          <w:sz w:val="20"/>
          <w:szCs w:val="20"/>
          <w:lang w:val="en"/>
        </w:rPr>
      </w:pPr>
      <w:r>
        <w:rPr>
          <w:rFonts w:ascii="Arial" w:hAnsi="Arial" w:cs="Arial"/>
          <w:sz w:val="20"/>
          <w:szCs w:val="20"/>
          <w:lang w:val="en"/>
        </w:rPr>
        <w:tab/>
      </w:r>
      <w:r w:rsidR="005769EE" w:rsidRPr="002B0C96">
        <w:rPr>
          <w:rFonts w:ascii="Arial" w:hAnsi="Arial" w:cs="Arial"/>
          <w:sz w:val="20"/>
          <w:szCs w:val="20"/>
          <w:lang w:val="en"/>
        </w:rPr>
        <w:t xml:space="preserve">Evelyn (Evie) </w:t>
      </w:r>
      <w:proofErr w:type="spellStart"/>
      <w:r w:rsidR="005769EE" w:rsidRPr="002B0C96">
        <w:rPr>
          <w:rFonts w:ascii="Arial" w:hAnsi="Arial" w:cs="Arial"/>
          <w:sz w:val="20"/>
          <w:szCs w:val="20"/>
          <w:lang w:val="en"/>
        </w:rPr>
        <w:t>Banko</w:t>
      </w:r>
      <w:proofErr w:type="spellEnd"/>
      <w:r w:rsidR="005769EE" w:rsidRPr="002B0C96">
        <w:rPr>
          <w:rFonts w:ascii="Arial" w:hAnsi="Arial" w:cs="Arial"/>
          <w:sz w:val="20"/>
          <w:szCs w:val="20"/>
          <w:lang w:val="en"/>
        </w:rPr>
        <w:t xml:space="preserve"> survived the Second World War as a child refugee. Born in Vienna, Austria, Evie and her family were forced to flee their home in 1938 because of the Nazi annexation of Austria. </w:t>
      </w:r>
    </w:p>
    <w:p w:rsidR="00ED7E4D" w:rsidRDefault="00ED7E4D" w:rsidP="00ED7E4D">
      <w:pPr>
        <w:pStyle w:val="NoSpacing"/>
        <w:ind w:left="720"/>
        <w:rPr>
          <w:rFonts w:ascii="Arial" w:hAnsi="Arial" w:cs="Arial"/>
          <w:sz w:val="20"/>
          <w:szCs w:val="20"/>
          <w:lang w:val="en"/>
        </w:rPr>
      </w:pPr>
    </w:p>
    <w:p w:rsidR="00ED7E4D" w:rsidRPr="00ED7E4D" w:rsidRDefault="00ED7E4D" w:rsidP="00ED7E4D">
      <w:pPr>
        <w:pStyle w:val="NoSpacing"/>
        <w:ind w:left="720"/>
        <w:rPr>
          <w:rFonts w:ascii="Arial" w:hAnsi="Arial" w:cs="Arial"/>
          <w:b/>
          <w:sz w:val="20"/>
          <w:szCs w:val="20"/>
          <w:lang w:val="en"/>
        </w:rPr>
      </w:pPr>
      <w:r w:rsidRPr="00ED7E4D">
        <w:rPr>
          <w:rFonts w:ascii="Arial" w:hAnsi="Arial" w:cs="Arial"/>
          <w:b/>
          <w:sz w:val="20"/>
          <w:szCs w:val="20"/>
          <w:lang w:val="en"/>
        </w:rPr>
        <w:t>Echoes and Reflections Training</w:t>
      </w:r>
    </w:p>
    <w:p w:rsidR="00ED7E4D" w:rsidRPr="00ED7E4D" w:rsidRDefault="00ED7E4D" w:rsidP="00ED7E4D">
      <w:pPr>
        <w:pStyle w:val="NoSpacing"/>
        <w:numPr>
          <w:ilvl w:val="0"/>
          <w:numId w:val="26"/>
        </w:numPr>
        <w:rPr>
          <w:rFonts w:ascii="Arial" w:hAnsi="Arial" w:cs="Arial"/>
          <w:sz w:val="20"/>
          <w:szCs w:val="20"/>
        </w:rPr>
      </w:pPr>
      <w:r w:rsidRPr="00ED7E4D">
        <w:rPr>
          <w:rStyle w:val="Strong"/>
          <w:rFonts w:ascii="Arial" w:hAnsi="Arial" w:cs="Arial"/>
          <w:sz w:val="20"/>
          <w:szCs w:val="20"/>
        </w:rPr>
        <w:t>When:</w:t>
      </w:r>
      <w:r w:rsidRPr="00ED7E4D">
        <w:rPr>
          <w:rFonts w:ascii="Arial" w:hAnsi="Arial" w:cs="Arial"/>
          <w:sz w:val="20"/>
          <w:szCs w:val="20"/>
        </w:rPr>
        <w:t xml:space="preserve"> 03/20</w:t>
      </w:r>
    </w:p>
    <w:p w:rsidR="00ED7E4D" w:rsidRPr="00ED7E4D" w:rsidRDefault="00ED7E4D" w:rsidP="00ED7E4D">
      <w:pPr>
        <w:pStyle w:val="NoSpacing"/>
        <w:numPr>
          <w:ilvl w:val="0"/>
          <w:numId w:val="26"/>
        </w:numPr>
        <w:rPr>
          <w:rFonts w:ascii="Arial" w:hAnsi="Arial" w:cs="Arial"/>
          <w:sz w:val="20"/>
          <w:szCs w:val="20"/>
        </w:rPr>
      </w:pPr>
      <w:r w:rsidRPr="00ED7E4D">
        <w:rPr>
          <w:rStyle w:val="Strong"/>
          <w:rFonts w:ascii="Arial" w:hAnsi="Arial" w:cs="Arial"/>
          <w:sz w:val="20"/>
          <w:szCs w:val="20"/>
        </w:rPr>
        <w:t>Time:</w:t>
      </w:r>
      <w:r w:rsidRPr="00ED7E4D">
        <w:rPr>
          <w:rFonts w:ascii="Arial" w:hAnsi="Arial" w:cs="Arial"/>
          <w:sz w:val="20"/>
          <w:szCs w:val="20"/>
        </w:rPr>
        <w:t xml:space="preserve"> 8:30 am - 3:30 pm </w:t>
      </w:r>
    </w:p>
    <w:p w:rsidR="00ED7E4D" w:rsidRPr="00ED7E4D" w:rsidRDefault="00ED7E4D" w:rsidP="00ED7E4D">
      <w:pPr>
        <w:pStyle w:val="NoSpacing"/>
        <w:numPr>
          <w:ilvl w:val="0"/>
          <w:numId w:val="26"/>
        </w:numPr>
        <w:rPr>
          <w:rFonts w:ascii="Arial" w:hAnsi="Arial" w:cs="Arial"/>
          <w:sz w:val="20"/>
          <w:szCs w:val="20"/>
        </w:rPr>
      </w:pPr>
      <w:r w:rsidRPr="00ED7E4D">
        <w:rPr>
          <w:rStyle w:val="Strong"/>
          <w:rFonts w:ascii="Arial" w:hAnsi="Arial" w:cs="Arial"/>
          <w:sz w:val="20"/>
          <w:szCs w:val="20"/>
        </w:rPr>
        <w:t>Where:</w:t>
      </w:r>
      <w:r w:rsidRPr="00ED7E4D">
        <w:rPr>
          <w:rFonts w:ascii="Arial" w:hAnsi="Arial" w:cs="Arial"/>
          <w:sz w:val="20"/>
          <w:szCs w:val="20"/>
        </w:rPr>
        <w:t xml:space="preserve"> Oregon Jewish Museum and Center for Holocaust Education </w:t>
      </w:r>
    </w:p>
    <w:p w:rsidR="00ED7E4D" w:rsidRPr="00ED7E4D" w:rsidRDefault="00ED7E4D" w:rsidP="00ED7E4D">
      <w:pPr>
        <w:pStyle w:val="NoSpacing"/>
        <w:numPr>
          <w:ilvl w:val="0"/>
          <w:numId w:val="26"/>
        </w:numPr>
        <w:rPr>
          <w:rFonts w:ascii="Arial" w:hAnsi="Arial" w:cs="Arial"/>
          <w:sz w:val="20"/>
          <w:szCs w:val="20"/>
        </w:rPr>
      </w:pPr>
      <w:r w:rsidRPr="00ED7E4D">
        <w:rPr>
          <w:rStyle w:val="Strong"/>
          <w:rFonts w:ascii="Arial" w:hAnsi="Arial" w:cs="Arial"/>
          <w:sz w:val="20"/>
          <w:szCs w:val="20"/>
        </w:rPr>
        <w:t>Sponsored by:</w:t>
      </w:r>
      <w:r w:rsidRPr="00ED7E4D">
        <w:rPr>
          <w:rFonts w:ascii="Arial" w:hAnsi="Arial" w:cs="Arial"/>
          <w:sz w:val="20"/>
          <w:szCs w:val="20"/>
        </w:rPr>
        <w:t xml:space="preserve"> Oregon Jewish Museum and Center for Holocaust Education </w:t>
      </w:r>
    </w:p>
    <w:p w:rsidR="00ED7E4D" w:rsidRPr="00ED7E4D" w:rsidRDefault="00ED7E4D" w:rsidP="00ED7E4D">
      <w:pPr>
        <w:pStyle w:val="NoSpacing"/>
        <w:numPr>
          <w:ilvl w:val="0"/>
          <w:numId w:val="26"/>
        </w:numPr>
        <w:rPr>
          <w:rFonts w:ascii="Arial" w:hAnsi="Arial" w:cs="Arial"/>
          <w:sz w:val="20"/>
          <w:szCs w:val="20"/>
        </w:rPr>
      </w:pPr>
      <w:r w:rsidRPr="00ED7E4D">
        <w:rPr>
          <w:rStyle w:val="Strong"/>
          <w:rFonts w:ascii="Arial" w:hAnsi="Arial" w:cs="Arial"/>
          <w:sz w:val="20"/>
          <w:szCs w:val="20"/>
        </w:rPr>
        <w:t>Registration:</w:t>
      </w:r>
      <w:r w:rsidRPr="00ED7E4D">
        <w:rPr>
          <w:rFonts w:ascii="Arial" w:hAnsi="Arial" w:cs="Arial"/>
          <w:sz w:val="20"/>
          <w:szCs w:val="20"/>
        </w:rPr>
        <w:t xml:space="preserve"> </w:t>
      </w:r>
    </w:p>
    <w:p w:rsidR="00ED7E4D" w:rsidRPr="00ED7E4D" w:rsidRDefault="00ED7E4D" w:rsidP="00ED7E4D">
      <w:pPr>
        <w:pStyle w:val="NoSpacing"/>
        <w:numPr>
          <w:ilvl w:val="0"/>
          <w:numId w:val="26"/>
        </w:numPr>
        <w:rPr>
          <w:rFonts w:ascii="Arial" w:hAnsi="Arial" w:cs="Arial"/>
          <w:sz w:val="20"/>
          <w:szCs w:val="20"/>
        </w:rPr>
      </w:pPr>
      <w:r w:rsidRPr="00ED7E4D">
        <w:rPr>
          <w:rFonts w:ascii="Arial" w:hAnsi="Arial" w:cs="Arial"/>
          <w:sz w:val="20"/>
          <w:szCs w:val="20"/>
        </w:rPr>
        <w:t xml:space="preserve">To register, contact </w:t>
      </w:r>
      <w:hyperlink r:id="rId44" w:history="1">
        <w:r w:rsidRPr="00ED7E4D">
          <w:rPr>
            <w:rStyle w:val="Hyperlink"/>
            <w:rFonts w:ascii="Arial" w:hAnsi="Arial" w:cs="Arial"/>
            <w:sz w:val="20"/>
            <w:szCs w:val="20"/>
          </w:rPr>
          <w:t>office@ojmche.org</w:t>
        </w:r>
      </w:hyperlink>
      <w:r w:rsidRPr="00ED7E4D">
        <w:rPr>
          <w:rFonts w:ascii="Arial" w:hAnsi="Arial" w:cs="Arial"/>
          <w:sz w:val="20"/>
          <w:szCs w:val="20"/>
        </w:rPr>
        <w:t xml:space="preserve"> or call </w:t>
      </w:r>
      <w:r w:rsidRPr="00ED7E4D">
        <w:rPr>
          <w:rStyle w:val="baec5a81-e4d6-4674-97f3-e9220f0136c1"/>
          <w:rFonts w:ascii="Arial" w:hAnsi="Arial" w:cs="Arial"/>
          <w:sz w:val="20"/>
          <w:szCs w:val="20"/>
        </w:rPr>
        <w:t>503-226-3600</w:t>
      </w:r>
    </w:p>
    <w:p w:rsidR="00ED7E4D" w:rsidRPr="00ED7E4D" w:rsidRDefault="00ED7E4D" w:rsidP="00ED7E4D">
      <w:pPr>
        <w:pStyle w:val="NoSpacing"/>
        <w:numPr>
          <w:ilvl w:val="0"/>
          <w:numId w:val="26"/>
        </w:numPr>
        <w:rPr>
          <w:rFonts w:ascii="Arial" w:hAnsi="Arial" w:cs="Arial"/>
          <w:sz w:val="20"/>
          <w:szCs w:val="20"/>
        </w:rPr>
      </w:pPr>
      <w:r w:rsidRPr="00ED7E4D">
        <w:rPr>
          <w:rFonts w:ascii="Arial" w:hAnsi="Arial" w:cs="Arial"/>
          <w:sz w:val="20"/>
          <w:szCs w:val="20"/>
        </w:rPr>
        <w:t xml:space="preserve">For questions and more information, contact: </w:t>
      </w:r>
      <w:hyperlink r:id="rId45" w:history="1">
        <w:r w:rsidRPr="00ED7E4D">
          <w:rPr>
            <w:rStyle w:val="Hyperlink"/>
            <w:rFonts w:ascii="Arial" w:hAnsi="Arial" w:cs="Arial"/>
            <w:sz w:val="20"/>
            <w:szCs w:val="20"/>
          </w:rPr>
          <w:t>holocausteducation@ojmche.org</w:t>
        </w:r>
      </w:hyperlink>
    </w:p>
    <w:p w:rsidR="002B0C96" w:rsidRDefault="002B0C96" w:rsidP="00F0745A">
      <w:pPr>
        <w:pStyle w:val="NoSpacing"/>
        <w:rPr>
          <w:rFonts w:ascii="Arial" w:hAnsi="Arial" w:cs="Arial"/>
        </w:rPr>
      </w:pPr>
    </w:p>
    <w:p w:rsidR="001828A5" w:rsidRPr="001828A5" w:rsidRDefault="008E6136" w:rsidP="00CD1328">
      <w:pPr>
        <w:pStyle w:val="Heading1"/>
      </w:pPr>
      <w:r>
        <w:t xml:space="preserve">14. </w:t>
      </w:r>
      <w:r w:rsidR="001828A5" w:rsidRPr="001828A5">
        <w:t>Oregon Nikkei Legacy Center Resources and Opportunities</w:t>
      </w:r>
    </w:p>
    <w:p w:rsidR="001828A5" w:rsidRPr="001828A5" w:rsidRDefault="001828A5" w:rsidP="001828A5">
      <w:pPr>
        <w:pStyle w:val="NoSpacing"/>
        <w:rPr>
          <w:rFonts w:ascii="Arial" w:hAnsi="Arial" w:cs="Arial"/>
          <w:sz w:val="20"/>
          <w:szCs w:val="20"/>
        </w:rPr>
      </w:pPr>
      <w:r w:rsidRPr="001828A5">
        <w:rPr>
          <w:rFonts w:ascii="Arial" w:hAnsi="Arial" w:cs="Arial"/>
          <w:sz w:val="20"/>
          <w:szCs w:val="20"/>
        </w:rPr>
        <w:t>Oregon Nikkei Legacy Center, 121 NW 2</w:t>
      </w:r>
      <w:r w:rsidRPr="001828A5">
        <w:rPr>
          <w:rFonts w:ascii="Arial" w:hAnsi="Arial" w:cs="Arial"/>
          <w:sz w:val="20"/>
          <w:szCs w:val="20"/>
          <w:vertAlign w:val="superscript"/>
        </w:rPr>
        <w:t>nd</w:t>
      </w:r>
      <w:r>
        <w:rPr>
          <w:rFonts w:ascii="Arial" w:hAnsi="Arial" w:cs="Arial"/>
          <w:sz w:val="20"/>
          <w:szCs w:val="20"/>
        </w:rPr>
        <w:t xml:space="preserve"> </w:t>
      </w:r>
      <w:r w:rsidRPr="001828A5">
        <w:rPr>
          <w:rFonts w:ascii="Arial" w:hAnsi="Arial" w:cs="Arial"/>
          <w:sz w:val="20"/>
          <w:szCs w:val="20"/>
        </w:rPr>
        <w:t>Avenue, Portland, OR 97209</w:t>
      </w:r>
    </w:p>
    <w:p w:rsidR="001828A5" w:rsidRPr="001828A5" w:rsidRDefault="001828A5" w:rsidP="001828A5">
      <w:pPr>
        <w:pStyle w:val="NoSpacing"/>
        <w:numPr>
          <w:ilvl w:val="0"/>
          <w:numId w:val="16"/>
        </w:numPr>
        <w:rPr>
          <w:rFonts w:ascii="Arial" w:hAnsi="Arial" w:cs="Arial"/>
          <w:sz w:val="20"/>
          <w:szCs w:val="20"/>
        </w:rPr>
      </w:pPr>
      <w:r w:rsidRPr="001828A5">
        <w:rPr>
          <w:rFonts w:ascii="Arial" w:hAnsi="Arial" w:cs="Arial"/>
          <w:b/>
          <w:sz w:val="20"/>
          <w:szCs w:val="20"/>
        </w:rPr>
        <w:t xml:space="preserve">March 28, Minoru </w:t>
      </w:r>
      <w:proofErr w:type="spellStart"/>
      <w:r w:rsidRPr="001828A5">
        <w:rPr>
          <w:rFonts w:ascii="Arial" w:hAnsi="Arial" w:cs="Arial"/>
          <w:b/>
          <w:sz w:val="20"/>
          <w:szCs w:val="20"/>
        </w:rPr>
        <w:t>Yasui</w:t>
      </w:r>
      <w:proofErr w:type="spellEnd"/>
      <w:r w:rsidRPr="001828A5">
        <w:rPr>
          <w:rFonts w:ascii="Arial" w:hAnsi="Arial" w:cs="Arial"/>
          <w:b/>
          <w:sz w:val="20"/>
          <w:szCs w:val="20"/>
        </w:rPr>
        <w:t xml:space="preserve"> Day</w:t>
      </w:r>
      <w:r w:rsidRPr="001828A5">
        <w:rPr>
          <w:rFonts w:ascii="Arial" w:hAnsi="Arial" w:cs="Arial"/>
          <w:sz w:val="20"/>
          <w:szCs w:val="20"/>
        </w:rPr>
        <w:t xml:space="preserve"> In November 2015, President Obama awarded the late Oregon civil rights activist, Minoru </w:t>
      </w:r>
      <w:proofErr w:type="spellStart"/>
      <w:r w:rsidRPr="001828A5">
        <w:rPr>
          <w:rFonts w:ascii="Arial" w:hAnsi="Arial" w:cs="Arial"/>
          <w:sz w:val="20"/>
          <w:szCs w:val="20"/>
        </w:rPr>
        <w:t>Yasui</w:t>
      </w:r>
      <w:proofErr w:type="spellEnd"/>
      <w:r w:rsidRPr="001828A5">
        <w:rPr>
          <w:rFonts w:ascii="Arial" w:hAnsi="Arial" w:cs="Arial"/>
          <w:sz w:val="20"/>
          <w:szCs w:val="20"/>
        </w:rPr>
        <w:t xml:space="preserve">, the Presidential Medal of Freedom.  In 1942, </w:t>
      </w:r>
      <w:proofErr w:type="spellStart"/>
      <w:r w:rsidRPr="001828A5">
        <w:rPr>
          <w:rFonts w:ascii="Arial" w:hAnsi="Arial" w:cs="Arial"/>
          <w:sz w:val="20"/>
          <w:szCs w:val="20"/>
        </w:rPr>
        <w:t>Yasui</w:t>
      </w:r>
      <w:proofErr w:type="spellEnd"/>
      <w:r w:rsidRPr="001828A5">
        <w:rPr>
          <w:rFonts w:ascii="Arial" w:hAnsi="Arial" w:cs="Arial"/>
          <w:sz w:val="20"/>
          <w:szCs w:val="20"/>
        </w:rPr>
        <w:t xml:space="preserve"> challenged the curfew imposed on Japanese Americans in the western United States, seeing it as a violation of civil rights. His case went to the Supreme Court.  This spring, the Oregon Legislature unanimously approved a bill to designate March 28 of each year as Minoru </w:t>
      </w:r>
      <w:proofErr w:type="spellStart"/>
      <w:r w:rsidRPr="001828A5">
        <w:rPr>
          <w:rFonts w:ascii="Arial" w:hAnsi="Arial" w:cs="Arial"/>
          <w:sz w:val="20"/>
          <w:szCs w:val="20"/>
        </w:rPr>
        <w:t>Yasui</w:t>
      </w:r>
      <w:proofErr w:type="spellEnd"/>
      <w:r w:rsidRPr="001828A5">
        <w:rPr>
          <w:rFonts w:ascii="Arial" w:hAnsi="Arial" w:cs="Arial"/>
          <w:sz w:val="20"/>
          <w:szCs w:val="20"/>
        </w:rPr>
        <w:t xml:space="preserve"> Day.  We encourage teachers to recognize and learn more about our local hero, by visiting </w:t>
      </w:r>
      <w:hyperlink r:id="rId46" w:history="1">
        <w:r w:rsidRPr="001828A5">
          <w:rPr>
            <w:rStyle w:val="Hyperlink"/>
            <w:rFonts w:ascii="Arial" w:eastAsia="Times New Roman" w:hAnsi="Arial" w:cs="Arial"/>
            <w:sz w:val="20"/>
            <w:szCs w:val="20"/>
          </w:rPr>
          <w:t>www.oregonnikkei.org</w:t>
        </w:r>
      </w:hyperlink>
      <w:r w:rsidRPr="001828A5">
        <w:rPr>
          <w:rFonts w:ascii="Arial" w:hAnsi="Arial" w:cs="Arial"/>
          <w:sz w:val="20"/>
          <w:szCs w:val="20"/>
        </w:rPr>
        <w:t xml:space="preserve"> and  </w:t>
      </w:r>
      <w:hyperlink r:id="rId47" w:history="1">
        <w:r w:rsidRPr="001828A5">
          <w:rPr>
            <w:rStyle w:val="Hyperlink"/>
            <w:rFonts w:ascii="Arial" w:eastAsia="Times New Roman" w:hAnsi="Arial" w:cs="Arial"/>
            <w:sz w:val="20"/>
            <w:szCs w:val="20"/>
          </w:rPr>
          <w:t>www.densho.org</w:t>
        </w:r>
      </w:hyperlink>
      <w:r w:rsidRPr="001828A5">
        <w:rPr>
          <w:rFonts w:ascii="Arial" w:hAnsi="Arial" w:cs="Arial"/>
          <w:sz w:val="20"/>
          <w:szCs w:val="20"/>
        </w:rPr>
        <w:t xml:space="preserve">.  Hood River Middle School students submitted a video letter to President Obama in support of Minoru </w:t>
      </w:r>
      <w:proofErr w:type="spellStart"/>
      <w:r w:rsidRPr="001828A5">
        <w:rPr>
          <w:rFonts w:ascii="Arial" w:hAnsi="Arial" w:cs="Arial"/>
          <w:sz w:val="20"/>
          <w:szCs w:val="20"/>
        </w:rPr>
        <w:t>Yasui’s</w:t>
      </w:r>
      <w:proofErr w:type="spellEnd"/>
      <w:r w:rsidRPr="001828A5">
        <w:rPr>
          <w:rFonts w:ascii="Arial" w:hAnsi="Arial" w:cs="Arial"/>
          <w:sz w:val="20"/>
          <w:szCs w:val="20"/>
        </w:rPr>
        <w:t xml:space="preserve"> nomination.  Their letter can be viewed at </w:t>
      </w:r>
      <w:hyperlink r:id="rId48" w:history="1">
        <w:r w:rsidRPr="001828A5">
          <w:rPr>
            <w:rStyle w:val="Hyperlink"/>
            <w:rFonts w:ascii="Arial" w:eastAsia="Times New Roman" w:hAnsi="Arial" w:cs="Arial"/>
            <w:sz w:val="20"/>
            <w:szCs w:val="20"/>
          </w:rPr>
          <w:t>http://lowellmilkencenter.org/minoru-yasui/</w:t>
        </w:r>
      </w:hyperlink>
    </w:p>
    <w:p w:rsidR="001828A5" w:rsidRPr="001828A5" w:rsidRDefault="001828A5" w:rsidP="001828A5">
      <w:pPr>
        <w:pStyle w:val="NoSpacing"/>
        <w:numPr>
          <w:ilvl w:val="0"/>
          <w:numId w:val="16"/>
        </w:numPr>
        <w:rPr>
          <w:rFonts w:ascii="Arial" w:hAnsi="Arial" w:cs="Arial"/>
          <w:sz w:val="20"/>
          <w:szCs w:val="20"/>
          <w:shd w:val="clear" w:color="auto" w:fill="FFFFFF"/>
        </w:rPr>
      </w:pPr>
      <w:r w:rsidRPr="001828A5">
        <w:rPr>
          <w:rFonts w:ascii="Arial" w:hAnsi="Arial" w:cs="Arial"/>
          <w:b/>
          <w:bCs/>
          <w:sz w:val="20"/>
          <w:szCs w:val="20"/>
          <w:shd w:val="clear" w:color="auto" w:fill="FFFFFF"/>
        </w:rPr>
        <w:t>Uprooted: Japanese American Farm Labor Camps during World War II</w:t>
      </w:r>
      <w:r w:rsidRPr="001828A5">
        <w:rPr>
          <w:rFonts w:ascii="Arial" w:hAnsi="Arial" w:cs="Arial"/>
          <w:bCs/>
          <w:sz w:val="20"/>
          <w:szCs w:val="20"/>
          <w:shd w:val="clear" w:color="auto" w:fill="FFFFFF"/>
        </w:rPr>
        <w:t>, </w:t>
      </w:r>
      <w:r w:rsidRPr="001828A5">
        <w:rPr>
          <w:rFonts w:ascii="Arial" w:hAnsi="Arial" w:cs="Arial"/>
          <w:sz w:val="20"/>
          <w:szCs w:val="20"/>
          <w:shd w:val="clear" w:color="auto" w:fill="FFFFFF"/>
        </w:rPr>
        <w:t>through June 19, 2016</w:t>
      </w:r>
      <w:r w:rsidRPr="001828A5">
        <w:rPr>
          <w:rFonts w:ascii="Arial" w:hAnsi="Arial" w:cs="Arial"/>
          <w:bCs/>
          <w:sz w:val="20"/>
          <w:szCs w:val="20"/>
          <w:shd w:val="clear" w:color="auto" w:fill="FFFFFF"/>
        </w:rPr>
        <w:t xml:space="preserve">.  </w:t>
      </w:r>
      <w:r w:rsidRPr="001828A5">
        <w:rPr>
          <w:rFonts w:ascii="Arial" w:hAnsi="Arial" w:cs="Arial"/>
          <w:sz w:val="20"/>
          <w:szCs w:val="20"/>
          <w:shd w:val="clear" w:color="auto" w:fill="FFFFFF"/>
        </w:rPr>
        <w:t xml:space="preserve">During the forced removal and incarceration of Japanese Americans, some 33,000 Nikkei left concentration camps to work as seasonal farm laborers, often in the sugar beet industry. This traveling exhibit features a selection of images from federal photographer Russell Lee’s documentation of farm labor camps in Oregon and Idaho.  Through the photographs, new research, and firsthand accounts from farm laborers themselves, the exhibit uncovers the rarely told story of life in the camps. Middle and high school level lesson plans for the exhibit can be accessed at </w:t>
      </w:r>
      <w:hyperlink r:id="rId49" w:history="1">
        <w:r w:rsidRPr="001828A5">
          <w:rPr>
            <w:rStyle w:val="Hyperlink"/>
            <w:rFonts w:ascii="Arial" w:eastAsia="Times New Roman" w:hAnsi="Arial" w:cs="Arial"/>
            <w:sz w:val="20"/>
            <w:szCs w:val="20"/>
            <w:shd w:val="clear" w:color="auto" w:fill="FFFFFF"/>
          </w:rPr>
          <w:t>www.oregonnikkei.org</w:t>
        </w:r>
      </w:hyperlink>
      <w:r w:rsidRPr="001828A5">
        <w:rPr>
          <w:rFonts w:ascii="Arial" w:hAnsi="Arial" w:cs="Arial"/>
          <w:sz w:val="20"/>
          <w:szCs w:val="20"/>
          <w:shd w:val="clear" w:color="auto" w:fill="FFFFFF"/>
        </w:rPr>
        <w:t xml:space="preserve"> and clicking on the </w:t>
      </w:r>
      <w:r w:rsidRPr="001828A5">
        <w:rPr>
          <w:rFonts w:ascii="Arial" w:hAnsi="Arial" w:cs="Arial"/>
          <w:i/>
          <w:sz w:val="20"/>
          <w:szCs w:val="20"/>
          <w:u w:val="single"/>
          <w:shd w:val="clear" w:color="auto" w:fill="FFFFFF"/>
        </w:rPr>
        <w:t>Uprooted: Japanese American Farm Labor Camps during World War II</w:t>
      </w:r>
      <w:r w:rsidRPr="001828A5">
        <w:rPr>
          <w:rFonts w:ascii="Arial" w:hAnsi="Arial" w:cs="Arial"/>
          <w:i/>
          <w:sz w:val="20"/>
          <w:szCs w:val="20"/>
          <w:shd w:val="clear" w:color="auto" w:fill="FFFFFF"/>
        </w:rPr>
        <w:t xml:space="preserve"> </w:t>
      </w:r>
      <w:r w:rsidRPr="001828A5">
        <w:rPr>
          <w:rFonts w:ascii="Arial" w:hAnsi="Arial" w:cs="Arial"/>
          <w:sz w:val="20"/>
          <w:szCs w:val="20"/>
          <w:shd w:val="clear" w:color="auto" w:fill="FFFFFF"/>
        </w:rPr>
        <w:t>in the exhibit description.</w:t>
      </w:r>
    </w:p>
    <w:p w:rsidR="001828A5" w:rsidRPr="001828A5" w:rsidRDefault="001828A5" w:rsidP="001828A5">
      <w:pPr>
        <w:pStyle w:val="NoSpacing"/>
        <w:rPr>
          <w:rFonts w:ascii="Arial" w:hAnsi="Arial" w:cs="Arial"/>
          <w:sz w:val="16"/>
          <w:szCs w:val="16"/>
          <w:shd w:val="clear" w:color="auto" w:fill="FFFFFF"/>
        </w:rPr>
      </w:pPr>
      <w:r>
        <w:rPr>
          <w:rFonts w:ascii="Arial" w:hAnsi="Arial" w:cs="Arial"/>
          <w:sz w:val="20"/>
          <w:szCs w:val="20"/>
          <w:shd w:val="clear" w:color="auto" w:fill="FFFFFF"/>
        </w:rPr>
        <w:tab/>
      </w:r>
    </w:p>
    <w:p w:rsidR="001828A5" w:rsidRPr="001828A5" w:rsidRDefault="001828A5" w:rsidP="001828A5">
      <w:pPr>
        <w:pStyle w:val="NoSpacing"/>
        <w:rPr>
          <w:rFonts w:ascii="Arial" w:hAnsi="Arial" w:cs="Arial"/>
          <w:sz w:val="20"/>
          <w:szCs w:val="20"/>
        </w:rPr>
      </w:pPr>
      <w:r>
        <w:rPr>
          <w:rFonts w:ascii="Arial" w:hAnsi="Arial" w:cs="Arial"/>
          <w:sz w:val="20"/>
          <w:szCs w:val="20"/>
        </w:rPr>
        <w:tab/>
      </w:r>
      <w:r w:rsidRPr="001828A5">
        <w:rPr>
          <w:rFonts w:ascii="Arial" w:hAnsi="Arial" w:cs="Arial"/>
          <w:sz w:val="20"/>
          <w:szCs w:val="20"/>
        </w:rPr>
        <w:t>The Oregon Nikkei Legacy Center offers an Augmented Reality Museum Tour of the permanent exhibit. By scanning images and artifacts in the museum, visitors can see and hear materials from the Center’s archives. This digital layer of information includes oral histories, examples of WWII era propaganda, film clips, and a web-based version of the Loyalty Questionnaire. Visitors must first download the AURASMA App onto their tablet or Smartphone. A guidebook providing directions and identifying images and artifacts for scanning is available at the front desk.</w:t>
      </w:r>
    </w:p>
    <w:p w:rsidR="001828A5" w:rsidRDefault="001828A5" w:rsidP="00F0745A">
      <w:pPr>
        <w:pStyle w:val="NoSpacing"/>
        <w:rPr>
          <w:rFonts w:ascii="Arial" w:hAnsi="Arial" w:cs="Arial"/>
        </w:rPr>
      </w:pPr>
    </w:p>
    <w:p w:rsidR="001828A5" w:rsidRPr="002F7E87" w:rsidRDefault="008E6136" w:rsidP="001828A5">
      <w:pPr>
        <w:rPr>
          <w:rFonts w:ascii="Arial" w:hAnsi="Arial" w:cs="Arial"/>
          <w:b/>
          <w:bCs/>
          <w:sz w:val="22"/>
          <w:szCs w:val="22"/>
        </w:rPr>
      </w:pPr>
      <w:r w:rsidRPr="00CD1328">
        <w:rPr>
          <w:rStyle w:val="Heading1Char"/>
        </w:rPr>
        <w:t xml:space="preserve">15. </w:t>
      </w:r>
      <w:proofErr w:type="spellStart"/>
      <w:r w:rsidR="001828A5" w:rsidRPr="00CD1328">
        <w:rPr>
          <w:rStyle w:val="Heading1Char"/>
        </w:rPr>
        <w:t>Wholistic</w:t>
      </w:r>
      <w:proofErr w:type="spellEnd"/>
      <w:r w:rsidR="001828A5" w:rsidRPr="00CD1328">
        <w:rPr>
          <w:rStyle w:val="Heading1Char"/>
        </w:rPr>
        <w:t xml:space="preserve"> Peace Institute - Educating for Peace Announces the 8th Annual </w:t>
      </w:r>
      <w:r w:rsidR="002F7E87" w:rsidRPr="00CD1328">
        <w:rPr>
          <w:rStyle w:val="Heading1Char"/>
        </w:rPr>
        <w:t>Harold</w:t>
      </w:r>
      <w:r w:rsidR="002F7E87" w:rsidRPr="002F7E87">
        <w:rPr>
          <w:rFonts w:ascii="Arial" w:hAnsi="Arial" w:cs="Arial"/>
          <w:b/>
          <w:bCs/>
          <w:iCs/>
          <w:sz w:val="22"/>
          <w:szCs w:val="22"/>
        </w:rPr>
        <w:t xml:space="preserve"> </w:t>
      </w:r>
      <w:proofErr w:type="spellStart"/>
      <w:r w:rsidR="002F7E87" w:rsidRPr="002F7E87">
        <w:rPr>
          <w:rFonts w:ascii="Arial" w:hAnsi="Arial" w:cs="Arial"/>
          <w:b/>
          <w:bCs/>
          <w:iCs/>
          <w:sz w:val="22"/>
          <w:szCs w:val="22"/>
        </w:rPr>
        <w:t>Schnitzer</w:t>
      </w:r>
      <w:proofErr w:type="spellEnd"/>
      <w:r w:rsidR="002F7E87" w:rsidRPr="002F7E87">
        <w:rPr>
          <w:rFonts w:ascii="Arial" w:hAnsi="Arial" w:cs="Arial"/>
          <w:b/>
          <w:bCs/>
          <w:iCs/>
          <w:sz w:val="22"/>
          <w:szCs w:val="22"/>
        </w:rPr>
        <w:t xml:space="preserve"> Spirit of Unity Award</w:t>
      </w:r>
    </w:p>
    <w:p w:rsidR="001828A5" w:rsidRPr="002F7E87" w:rsidRDefault="001828A5" w:rsidP="001828A5">
      <w:pPr>
        <w:rPr>
          <w:rFonts w:ascii="Arial" w:hAnsi="Arial" w:cs="Arial"/>
          <w:bCs/>
          <w:sz w:val="20"/>
          <w:szCs w:val="20"/>
        </w:rPr>
      </w:pPr>
      <w:r w:rsidRPr="002F7E87">
        <w:rPr>
          <w:rFonts w:ascii="Arial" w:hAnsi="Arial" w:cs="Arial"/>
          <w:bCs/>
          <w:sz w:val="20"/>
          <w:szCs w:val="20"/>
        </w:rPr>
        <w:t>Appl</w:t>
      </w:r>
      <w:r w:rsidR="002F7E87" w:rsidRPr="002F7E87">
        <w:rPr>
          <w:rFonts w:ascii="Arial" w:hAnsi="Arial" w:cs="Arial"/>
          <w:bCs/>
          <w:sz w:val="20"/>
          <w:szCs w:val="20"/>
        </w:rPr>
        <w:t>ications Are Being Accepted Until June 15, 2016; Schools apply for a</w:t>
      </w:r>
      <w:r w:rsidRPr="002F7E87">
        <w:rPr>
          <w:rFonts w:ascii="Arial" w:hAnsi="Arial" w:cs="Arial"/>
          <w:bCs/>
          <w:sz w:val="20"/>
          <w:szCs w:val="20"/>
        </w:rPr>
        <w:t xml:space="preserve"> $500 </w:t>
      </w:r>
      <w:r w:rsidR="002F7E87" w:rsidRPr="002F7E87">
        <w:rPr>
          <w:rFonts w:ascii="Arial" w:hAnsi="Arial" w:cs="Arial"/>
          <w:bCs/>
          <w:sz w:val="20"/>
          <w:szCs w:val="20"/>
        </w:rPr>
        <w:t>award.</w:t>
      </w:r>
    </w:p>
    <w:p w:rsidR="001828A5" w:rsidRPr="002F7E87" w:rsidRDefault="002F7E87" w:rsidP="001828A5">
      <w:pPr>
        <w:rPr>
          <w:rFonts w:ascii="Arial" w:hAnsi="Arial" w:cs="Arial"/>
          <w:bCs/>
          <w:sz w:val="20"/>
          <w:szCs w:val="20"/>
        </w:rPr>
      </w:pPr>
      <w:r w:rsidRPr="002F7E87">
        <w:rPr>
          <w:rFonts w:ascii="Arial" w:hAnsi="Arial" w:cs="Arial"/>
          <w:b/>
          <w:bCs/>
          <w:sz w:val="20"/>
          <w:szCs w:val="20"/>
        </w:rPr>
        <w:tab/>
      </w:r>
      <w:r w:rsidR="001828A5" w:rsidRPr="002F7E87">
        <w:rPr>
          <w:rFonts w:ascii="Arial" w:hAnsi="Arial" w:cs="Arial"/>
          <w:bCs/>
          <w:sz w:val="20"/>
          <w:szCs w:val="20"/>
        </w:rPr>
        <w:t xml:space="preserve">Educating for Peace, the </w:t>
      </w:r>
      <w:proofErr w:type="spellStart"/>
      <w:r w:rsidR="001828A5" w:rsidRPr="002F7E87">
        <w:rPr>
          <w:rFonts w:ascii="Arial" w:hAnsi="Arial" w:cs="Arial"/>
          <w:bCs/>
          <w:sz w:val="20"/>
          <w:szCs w:val="20"/>
        </w:rPr>
        <w:t>Wholistic</w:t>
      </w:r>
      <w:proofErr w:type="spellEnd"/>
      <w:r w:rsidR="001828A5" w:rsidRPr="002F7E87">
        <w:rPr>
          <w:rFonts w:ascii="Arial" w:hAnsi="Arial" w:cs="Arial"/>
          <w:bCs/>
          <w:sz w:val="20"/>
          <w:szCs w:val="20"/>
        </w:rPr>
        <w:t xml:space="preserve"> Peace Institute is so fortunate to offer this Harold </w:t>
      </w:r>
      <w:proofErr w:type="spellStart"/>
      <w:r w:rsidR="001828A5" w:rsidRPr="002F7E87">
        <w:rPr>
          <w:rFonts w:ascii="Arial" w:hAnsi="Arial" w:cs="Arial"/>
          <w:bCs/>
          <w:sz w:val="20"/>
          <w:szCs w:val="20"/>
        </w:rPr>
        <w:t>Schnitzer</w:t>
      </w:r>
      <w:proofErr w:type="spellEnd"/>
      <w:r w:rsidR="001828A5" w:rsidRPr="002F7E87">
        <w:rPr>
          <w:rFonts w:ascii="Arial" w:hAnsi="Arial" w:cs="Arial"/>
          <w:bCs/>
          <w:sz w:val="20"/>
          <w:szCs w:val="20"/>
        </w:rPr>
        <w:t xml:space="preserve"> Spirit of Unity Awards for the 8</w:t>
      </w:r>
      <w:r w:rsidR="001828A5" w:rsidRPr="002F7E87">
        <w:rPr>
          <w:rFonts w:ascii="Arial" w:hAnsi="Arial" w:cs="Arial"/>
          <w:bCs/>
          <w:sz w:val="20"/>
          <w:szCs w:val="20"/>
          <w:vertAlign w:val="superscript"/>
        </w:rPr>
        <w:t>th</w:t>
      </w:r>
      <w:r w:rsidR="001828A5" w:rsidRPr="002F7E87">
        <w:rPr>
          <w:rFonts w:ascii="Arial" w:hAnsi="Arial" w:cs="Arial"/>
          <w:bCs/>
          <w:sz w:val="20"/>
          <w:szCs w:val="20"/>
        </w:rPr>
        <w:t xml:space="preserve"> consecutive year through a grant provided by the </w:t>
      </w:r>
      <w:proofErr w:type="spellStart"/>
      <w:r w:rsidR="001828A5" w:rsidRPr="002F7E87">
        <w:rPr>
          <w:rFonts w:ascii="Arial" w:hAnsi="Arial" w:cs="Arial"/>
          <w:bCs/>
          <w:sz w:val="20"/>
          <w:szCs w:val="20"/>
        </w:rPr>
        <w:t>Schnitzer</w:t>
      </w:r>
      <w:proofErr w:type="spellEnd"/>
      <w:r w:rsidR="001828A5" w:rsidRPr="002F7E87">
        <w:rPr>
          <w:rFonts w:ascii="Arial" w:hAnsi="Arial" w:cs="Arial"/>
          <w:bCs/>
          <w:sz w:val="20"/>
          <w:szCs w:val="20"/>
        </w:rPr>
        <w:t xml:space="preserve"> CARE Foundation to our Student Peace </w:t>
      </w:r>
      <w:r>
        <w:rPr>
          <w:rFonts w:ascii="Arial" w:hAnsi="Arial" w:cs="Arial"/>
          <w:bCs/>
          <w:sz w:val="20"/>
          <w:szCs w:val="20"/>
        </w:rPr>
        <w:t xml:space="preserve">Education &amp; Leadership Program. </w:t>
      </w:r>
      <w:r w:rsidR="001828A5" w:rsidRPr="002F7E87">
        <w:rPr>
          <w:rFonts w:ascii="Arial" w:hAnsi="Arial" w:cs="Arial"/>
          <w:bCs/>
          <w:sz w:val="20"/>
          <w:szCs w:val="20"/>
        </w:rPr>
        <w:t xml:space="preserve"> Applications for Student clubs or projects that focus on Nobel Peace Laureates as leadership models; that focus on conflict resolution, mediation to resolve conflict, or peacemaking skills; that promoted or will promote human rights and civil rights; that reduced or will reduce bullying or gang violence in schools; and that embrace diversity and promote tolera</w:t>
      </w:r>
      <w:r>
        <w:rPr>
          <w:rFonts w:ascii="Arial" w:hAnsi="Arial" w:cs="Arial"/>
          <w:bCs/>
          <w:sz w:val="20"/>
          <w:szCs w:val="20"/>
        </w:rPr>
        <w:t xml:space="preserve">nce have all won in past years. </w:t>
      </w:r>
      <w:r w:rsidR="001828A5" w:rsidRPr="002F7E87">
        <w:rPr>
          <w:rFonts w:ascii="Arial" w:hAnsi="Arial" w:cs="Arial"/>
          <w:bCs/>
          <w:sz w:val="20"/>
          <w:szCs w:val="20"/>
        </w:rPr>
        <w:t xml:space="preserve"> All you need to provide to apply for this prize is the following information in a 12 pt. double-spaced narrative format:</w:t>
      </w:r>
    </w:p>
    <w:p w:rsidR="001828A5" w:rsidRPr="002F7E87" w:rsidRDefault="001828A5" w:rsidP="002F7E87">
      <w:pPr>
        <w:ind w:left="360"/>
        <w:rPr>
          <w:rFonts w:ascii="Arial" w:hAnsi="Arial" w:cs="Arial"/>
          <w:b/>
          <w:bCs/>
          <w:sz w:val="20"/>
          <w:szCs w:val="20"/>
        </w:rPr>
      </w:pPr>
      <w:r w:rsidRPr="002F7E87">
        <w:rPr>
          <w:rFonts w:ascii="Arial" w:hAnsi="Arial" w:cs="Arial"/>
          <w:b/>
          <w:bCs/>
          <w:sz w:val="20"/>
          <w:szCs w:val="20"/>
        </w:rPr>
        <w:t>APPLICANT/CONTACT INFORMATION</w:t>
      </w:r>
    </w:p>
    <w:p w:rsidR="001828A5" w:rsidRPr="002F7E87" w:rsidRDefault="001828A5" w:rsidP="002F7E87">
      <w:pPr>
        <w:numPr>
          <w:ilvl w:val="0"/>
          <w:numId w:val="17"/>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Name Of The School (Applicant):</w:t>
      </w:r>
    </w:p>
    <w:p w:rsidR="001828A5" w:rsidRPr="002F7E87" w:rsidRDefault="001828A5" w:rsidP="002F7E87">
      <w:pPr>
        <w:numPr>
          <w:ilvl w:val="0"/>
          <w:numId w:val="18"/>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Teacher &amp; School Contact Information:</w:t>
      </w:r>
    </w:p>
    <w:p w:rsidR="001828A5" w:rsidRPr="002F7E87" w:rsidRDefault="001828A5" w:rsidP="002F7E87">
      <w:pPr>
        <w:numPr>
          <w:ilvl w:val="1"/>
          <w:numId w:val="18"/>
        </w:numPr>
        <w:tabs>
          <w:tab w:val="clear" w:pos="1440"/>
          <w:tab w:val="num" w:pos="1800"/>
        </w:tabs>
        <w:ind w:left="1800"/>
        <w:rPr>
          <w:rFonts w:ascii="Arial" w:eastAsia="Times New Roman" w:hAnsi="Arial" w:cs="Arial"/>
          <w:bCs/>
          <w:sz w:val="20"/>
          <w:szCs w:val="20"/>
        </w:rPr>
      </w:pPr>
      <w:r w:rsidRPr="002F7E87">
        <w:rPr>
          <w:rFonts w:ascii="Arial" w:eastAsia="Times New Roman" w:hAnsi="Arial" w:cs="Arial"/>
          <w:bCs/>
          <w:sz w:val="20"/>
          <w:szCs w:val="20"/>
        </w:rPr>
        <w:t>Teacher Name &amp; Phone: Work Phone; Cell Phone; FAX</w:t>
      </w:r>
    </w:p>
    <w:p w:rsidR="001828A5" w:rsidRPr="002F7E87" w:rsidRDefault="001828A5" w:rsidP="002F7E87">
      <w:pPr>
        <w:numPr>
          <w:ilvl w:val="1"/>
          <w:numId w:val="18"/>
        </w:numPr>
        <w:tabs>
          <w:tab w:val="clear" w:pos="1440"/>
          <w:tab w:val="num" w:pos="1800"/>
        </w:tabs>
        <w:ind w:left="1800"/>
        <w:rPr>
          <w:rFonts w:ascii="Arial" w:eastAsia="Times New Roman" w:hAnsi="Arial" w:cs="Arial"/>
          <w:bCs/>
          <w:sz w:val="20"/>
          <w:szCs w:val="20"/>
        </w:rPr>
      </w:pPr>
      <w:r w:rsidRPr="002F7E87">
        <w:rPr>
          <w:rFonts w:ascii="Arial" w:eastAsia="Times New Roman" w:hAnsi="Arial" w:cs="Arial"/>
          <w:bCs/>
          <w:sz w:val="20"/>
          <w:szCs w:val="20"/>
        </w:rPr>
        <w:t>Teacher Email:</w:t>
      </w:r>
    </w:p>
    <w:p w:rsidR="001828A5" w:rsidRPr="002F7E87" w:rsidRDefault="001828A5" w:rsidP="002F7E87">
      <w:pPr>
        <w:numPr>
          <w:ilvl w:val="1"/>
          <w:numId w:val="18"/>
        </w:numPr>
        <w:tabs>
          <w:tab w:val="clear" w:pos="1440"/>
          <w:tab w:val="num" w:pos="1800"/>
        </w:tabs>
        <w:ind w:left="1800"/>
        <w:rPr>
          <w:rFonts w:ascii="Arial" w:eastAsia="Times New Roman" w:hAnsi="Arial" w:cs="Arial"/>
          <w:bCs/>
          <w:sz w:val="20"/>
          <w:szCs w:val="20"/>
        </w:rPr>
      </w:pPr>
      <w:r w:rsidRPr="002F7E87">
        <w:rPr>
          <w:rFonts w:ascii="Arial" w:eastAsia="Times New Roman" w:hAnsi="Arial" w:cs="Arial"/>
          <w:bCs/>
          <w:sz w:val="20"/>
          <w:szCs w:val="20"/>
        </w:rPr>
        <w:t>School Mailing Address:</w:t>
      </w:r>
    </w:p>
    <w:p w:rsidR="001828A5" w:rsidRPr="002F7E87" w:rsidRDefault="001828A5" w:rsidP="002F7E87">
      <w:pPr>
        <w:numPr>
          <w:ilvl w:val="0"/>
          <w:numId w:val="19"/>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Name and Contact Information for the Student Peace Leader(s):</w:t>
      </w:r>
    </w:p>
    <w:p w:rsidR="001828A5" w:rsidRPr="002F7E87" w:rsidRDefault="001828A5" w:rsidP="002F7E87">
      <w:pPr>
        <w:ind w:left="360"/>
        <w:rPr>
          <w:rFonts w:ascii="Arial" w:hAnsi="Arial" w:cs="Arial"/>
          <w:b/>
          <w:bCs/>
          <w:sz w:val="20"/>
          <w:szCs w:val="20"/>
        </w:rPr>
      </w:pPr>
      <w:r w:rsidRPr="002F7E87">
        <w:rPr>
          <w:rFonts w:ascii="Arial" w:hAnsi="Arial" w:cs="Arial"/>
          <w:b/>
          <w:bCs/>
          <w:sz w:val="20"/>
          <w:szCs w:val="20"/>
        </w:rPr>
        <w:t>PROJECT INFORMATION</w:t>
      </w:r>
    </w:p>
    <w:p w:rsidR="001828A5" w:rsidRPr="002F7E87" w:rsidRDefault="001828A5" w:rsidP="002F7E87">
      <w:pPr>
        <w:numPr>
          <w:ilvl w:val="0"/>
          <w:numId w:val="19"/>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Specific Name of the Project or Club</w:t>
      </w:r>
    </w:p>
    <w:p w:rsidR="001828A5" w:rsidRPr="002F7E87" w:rsidRDefault="001828A5" w:rsidP="002F7E87">
      <w:pPr>
        <w:numPr>
          <w:ilvl w:val="0"/>
          <w:numId w:val="19"/>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 xml:space="preserve">What Your Project Intends To Accomplish (Goals, Purpose):  </w:t>
      </w:r>
    </w:p>
    <w:p w:rsidR="001828A5" w:rsidRPr="002F7E87" w:rsidRDefault="001828A5" w:rsidP="002F7E87">
      <w:pPr>
        <w:numPr>
          <w:ilvl w:val="0"/>
          <w:numId w:val="19"/>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Budget for Your Project (Specify General Categories Such As Printing, Event Costs (what type); etc.):</w:t>
      </w:r>
    </w:p>
    <w:p w:rsidR="001828A5" w:rsidRPr="002F7E87" w:rsidRDefault="001828A5" w:rsidP="002F7E87">
      <w:pPr>
        <w:numPr>
          <w:ilvl w:val="0"/>
          <w:numId w:val="20"/>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 xml:space="preserve">For </w:t>
      </w:r>
      <w:r w:rsidRPr="002F7E87">
        <w:rPr>
          <w:rFonts w:ascii="Arial" w:eastAsia="Times New Roman" w:hAnsi="Arial" w:cs="Arial"/>
          <w:bCs/>
          <w:sz w:val="20"/>
          <w:szCs w:val="20"/>
          <w:u w:val="single"/>
        </w:rPr>
        <w:t>Existing Pro</w:t>
      </w:r>
      <w:r w:rsidRPr="002F7E87">
        <w:rPr>
          <w:rFonts w:ascii="Arial" w:eastAsia="Times New Roman" w:hAnsi="Arial" w:cs="Arial"/>
          <w:bCs/>
          <w:sz w:val="20"/>
          <w:szCs w:val="20"/>
        </w:rPr>
        <w:t>grams: When Did It Start? How Many Students Are Involved? Please provide some photos.</w:t>
      </w:r>
    </w:p>
    <w:p w:rsidR="001828A5" w:rsidRPr="002F7E87" w:rsidRDefault="001828A5" w:rsidP="002F7E87">
      <w:pPr>
        <w:numPr>
          <w:ilvl w:val="0"/>
          <w:numId w:val="20"/>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 xml:space="preserve">For </w:t>
      </w:r>
      <w:r w:rsidRPr="002F7E87">
        <w:rPr>
          <w:rFonts w:ascii="Arial" w:eastAsia="Times New Roman" w:hAnsi="Arial" w:cs="Arial"/>
          <w:bCs/>
          <w:sz w:val="20"/>
          <w:szCs w:val="20"/>
          <w:u w:val="single"/>
        </w:rPr>
        <w:t>New Programs</w:t>
      </w:r>
      <w:r w:rsidRPr="002F7E87">
        <w:rPr>
          <w:rFonts w:ascii="Arial" w:eastAsia="Times New Roman" w:hAnsi="Arial" w:cs="Arial"/>
          <w:bCs/>
          <w:sz w:val="20"/>
          <w:szCs w:val="20"/>
        </w:rPr>
        <w:t>: How Many Students Will Be Involved? Will It Last More Than One School Year?</w:t>
      </w:r>
    </w:p>
    <w:p w:rsidR="001828A5" w:rsidRPr="002F7E87" w:rsidRDefault="001828A5" w:rsidP="002F7E87">
      <w:pPr>
        <w:numPr>
          <w:ilvl w:val="0"/>
          <w:numId w:val="20"/>
        </w:numPr>
        <w:tabs>
          <w:tab w:val="clear" w:pos="720"/>
          <w:tab w:val="num" w:pos="1080"/>
        </w:tabs>
        <w:ind w:left="1080"/>
        <w:rPr>
          <w:rFonts w:ascii="Arial" w:eastAsia="Times New Roman" w:hAnsi="Arial" w:cs="Arial"/>
          <w:bCs/>
          <w:sz w:val="20"/>
          <w:szCs w:val="20"/>
        </w:rPr>
      </w:pPr>
      <w:r w:rsidRPr="002F7E87">
        <w:rPr>
          <w:rFonts w:ascii="Arial" w:eastAsia="Times New Roman" w:hAnsi="Arial" w:cs="Arial"/>
          <w:bCs/>
          <w:sz w:val="20"/>
          <w:szCs w:val="20"/>
        </w:rPr>
        <w:t>What Will Be Your Final Product/Program/Report Or Event? How Will You Evaluate Your Peace-making Effectiveness?</w:t>
      </w:r>
    </w:p>
    <w:p w:rsidR="001828A5" w:rsidRPr="002F7E87" w:rsidRDefault="002F7E87" w:rsidP="002F7E87">
      <w:pPr>
        <w:ind w:left="360"/>
        <w:rPr>
          <w:rFonts w:ascii="Arial" w:hAnsi="Arial" w:cs="Arial"/>
          <w:bCs/>
          <w:sz w:val="20"/>
          <w:szCs w:val="20"/>
        </w:rPr>
      </w:pPr>
      <w:r w:rsidRPr="002F7E87">
        <w:rPr>
          <w:rFonts w:ascii="Arial" w:hAnsi="Arial" w:cs="Arial"/>
          <w:b/>
          <w:bCs/>
          <w:sz w:val="20"/>
          <w:szCs w:val="20"/>
        </w:rPr>
        <w:t>WHO’S ELIGIBLE?</w:t>
      </w:r>
      <w:r>
        <w:rPr>
          <w:rFonts w:ascii="Arial" w:hAnsi="Arial" w:cs="Arial"/>
          <w:bCs/>
          <w:sz w:val="20"/>
          <w:szCs w:val="20"/>
        </w:rPr>
        <w:t xml:space="preserve"> </w:t>
      </w:r>
      <w:r w:rsidR="001828A5" w:rsidRPr="002F7E87">
        <w:rPr>
          <w:rFonts w:ascii="Arial" w:hAnsi="Arial" w:cs="Arial"/>
          <w:bCs/>
          <w:sz w:val="20"/>
          <w:szCs w:val="20"/>
        </w:rPr>
        <w:t xml:space="preserve"> Awards are for K-12 Schools or school-affiliated, student-led school initiatives on peace, human </w:t>
      </w:r>
      <w:r>
        <w:rPr>
          <w:rFonts w:ascii="Arial" w:hAnsi="Arial" w:cs="Arial"/>
          <w:bCs/>
          <w:sz w:val="20"/>
          <w:szCs w:val="20"/>
        </w:rPr>
        <w:t>and</w:t>
      </w:r>
      <w:r w:rsidR="001828A5" w:rsidRPr="002F7E87">
        <w:rPr>
          <w:rFonts w:ascii="Arial" w:hAnsi="Arial" w:cs="Arial"/>
          <w:bCs/>
          <w:sz w:val="20"/>
          <w:szCs w:val="20"/>
        </w:rPr>
        <w:t xml:space="preserve"> civil rights, Nobel Peace Laureates or humanitarian service activities that make our schools, communities or world a better place.</w:t>
      </w:r>
    </w:p>
    <w:p w:rsidR="001828A5" w:rsidRPr="002F7E87" w:rsidRDefault="002F7E87" w:rsidP="002F7E87">
      <w:pPr>
        <w:ind w:left="360"/>
        <w:rPr>
          <w:rFonts w:ascii="Arial" w:hAnsi="Arial" w:cs="Arial"/>
          <w:bCs/>
          <w:sz w:val="20"/>
          <w:szCs w:val="20"/>
        </w:rPr>
      </w:pPr>
      <w:r w:rsidRPr="002F7E87">
        <w:rPr>
          <w:rFonts w:ascii="Arial" w:hAnsi="Arial" w:cs="Arial"/>
          <w:b/>
          <w:bCs/>
          <w:sz w:val="20"/>
          <w:szCs w:val="20"/>
        </w:rPr>
        <w:t>SUBMIT TO:</w:t>
      </w:r>
      <w:r>
        <w:rPr>
          <w:rFonts w:ascii="Arial" w:hAnsi="Arial" w:cs="Arial"/>
          <w:bCs/>
          <w:sz w:val="20"/>
          <w:szCs w:val="20"/>
        </w:rPr>
        <w:t xml:space="preserve">  </w:t>
      </w:r>
      <w:r w:rsidR="001828A5" w:rsidRPr="002F7E87">
        <w:rPr>
          <w:rFonts w:ascii="Arial" w:hAnsi="Arial" w:cs="Arial"/>
          <w:bCs/>
          <w:sz w:val="20"/>
          <w:szCs w:val="20"/>
        </w:rPr>
        <w:t xml:space="preserve">Educating for Peace </w:t>
      </w:r>
      <w:r w:rsidR="001828A5" w:rsidRPr="002F7E87">
        <w:rPr>
          <w:rFonts w:ascii="Arial" w:hAnsi="Arial" w:cs="Arial"/>
          <w:bCs/>
          <w:i/>
          <w:iCs/>
          <w:sz w:val="20"/>
          <w:szCs w:val="20"/>
        </w:rPr>
        <w:t>aka</w:t>
      </w:r>
      <w:r w:rsidR="001828A5" w:rsidRPr="002F7E87">
        <w:rPr>
          <w:rFonts w:ascii="Arial" w:hAnsi="Arial" w:cs="Arial"/>
          <w:bCs/>
          <w:sz w:val="20"/>
          <w:szCs w:val="20"/>
        </w:rPr>
        <w:t xml:space="preserve"> </w:t>
      </w:r>
      <w:proofErr w:type="spellStart"/>
      <w:r w:rsidR="001828A5" w:rsidRPr="002F7E87">
        <w:rPr>
          <w:rFonts w:ascii="Arial" w:hAnsi="Arial" w:cs="Arial"/>
          <w:bCs/>
          <w:sz w:val="20"/>
          <w:szCs w:val="20"/>
        </w:rPr>
        <w:t>Wholistic</w:t>
      </w:r>
      <w:proofErr w:type="spellEnd"/>
      <w:r w:rsidR="001828A5" w:rsidRPr="002F7E87">
        <w:rPr>
          <w:rFonts w:ascii="Arial" w:hAnsi="Arial" w:cs="Arial"/>
          <w:bCs/>
          <w:sz w:val="20"/>
          <w:szCs w:val="20"/>
        </w:rPr>
        <w:t xml:space="preserve"> Peace Institute; PO Box 597 West Linn, Oregon 97068; or by email to: </w:t>
      </w:r>
      <w:hyperlink r:id="rId50" w:history="1">
        <w:r w:rsidR="001828A5" w:rsidRPr="002F7E87">
          <w:rPr>
            <w:rStyle w:val="Hyperlink"/>
            <w:rFonts w:ascii="Arial" w:hAnsi="Arial" w:cs="Arial"/>
            <w:bCs/>
            <w:sz w:val="20"/>
            <w:szCs w:val="20"/>
          </w:rPr>
          <w:t>nancy@wholisticpeaceinstitute.com</w:t>
        </w:r>
      </w:hyperlink>
      <w:r w:rsidR="001828A5" w:rsidRPr="002F7E87">
        <w:rPr>
          <w:rFonts w:ascii="Arial" w:hAnsi="Arial" w:cs="Arial"/>
          <w:bCs/>
          <w:sz w:val="20"/>
          <w:szCs w:val="20"/>
        </w:rPr>
        <w:t xml:space="preserve"> </w:t>
      </w:r>
    </w:p>
    <w:p w:rsidR="001828A5" w:rsidRPr="002F7E87" w:rsidRDefault="002F7E87" w:rsidP="002F7E87">
      <w:pPr>
        <w:ind w:left="360"/>
        <w:rPr>
          <w:rFonts w:ascii="Arial" w:hAnsi="Arial" w:cs="Arial"/>
          <w:bCs/>
          <w:sz w:val="20"/>
          <w:szCs w:val="20"/>
        </w:rPr>
      </w:pPr>
      <w:r>
        <w:rPr>
          <w:rFonts w:ascii="Arial" w:hAnsi="Arial" w:cs="Arial"/>
          <w:bCs/>
          <w:sz w:val="20"/>
          <w:szCs w:val="20"/>
        </w:rPr>
        <w:t xml:space="preserve">Any Questions? </w:t>
      </w:r>
      <w:r w:rsidR="001828A5" w:rsidRPr="002F7E87">
        <w:rPr>
          <w:rFonts w:ascii="Arial" w:hAnsi="Arial" w:cs="Arial"/>
          <w:bCs/>
          <w:sz w:val="20"/>
          <w:szCs w:val="20"/>
        </w:rPr>
        <w:t xml:space="preserve"> Please contact Nancy 503-701-9987 or Gary 503-314-5955</w:t>
      </w:r>
    </w:p>
    <w:p w:rsidR="001828A5" w:rsidRPr="002F7E87" w:rsidRDefault="002F7E87" w:rsidP="001828A5">
      <w:pPr>
        <w:pStyle w:val="NoSpacing"/>
        <w:rPr>
          <w:rFonts w:ascii="Arial" w:hAnsi="Arial" w:cs="Arial"/>
          <w:bCs/>
          <w:sz w:val="20"/>
          <w:szCs w:val="20"/>
        </w:rPr>
      </w:pPr>
      <w:r>
        <w:rPr>
          <w:rFonts w:ascii="Arial" w:hAnsi="Arial" w:cs="Arial"/>
          <w:bCs/>
          <w:sz w:val="20"/>
          <w:szCs w:val="20"/>
        </w:rPr>
        <w:lastRenderedPageBreak/>
        <w:tab/>
      </w:r>
      <w:r w:rsidR="001828A5" w:rsidRPr="002F7E87">
        <w:rPr>
          <w:rFonts w:ascii="Arial" w:hAnsi="Arial" w:cs="Arial"/>
          <w:bCs/>
          <w:sz w:val="20"/>
          <w:szCs w:val="20"/>
          <w:u w:val="single"/>
        </w:rPr>
        <w:t>Nobel Peace Laureate Partners:</w:t>
      </w:r>
      <w:r w:rsidR="001828A5" w:rsidRPr="002F7E87">
        <w:rPr>
          <w:rFonts w:ascii="Arial" w:hAnsi="Arial" w:cs="Arial"/>
          <w:bCs/>
          <w:sz w:val="20"/>
          <w:szCs w:val="20"/>
        </w:rPr>
        <w:t xml:space="preserve"> President Kim </w:t>
      </w:r>
      <w:proofErr w:type="spellStart"/>
      <w:r w:rsidR="001828A5" w:rsidRPr="002F7E87">
        <w:rPr>
          <w:rFonts w:ascii="Arial" w:hAnsi="Arial" w:cs="Arial"/>
          <w:bCs/>
          <w:sz w:val="20"/>
          <w:szCs w:val="20"/>
        </w:rPr>
        <w:t>Dae-jung</w:t>
      </w:r>
      <w:proofErr w:type="spellEnd"/>
      <w:r w:rsidR="001828A5" w:rsidRPr="002F7E87">
        <w:rPr>
          <w:rFonts w:ascii="Arial" w:hAnsi="Arial" w:cs="Arial"/>
          <w:bCs/>
          <w:sz w:val="20"/>
          <w:szCs w:val="20"/>
        </w:rPr>
        <w:t xml:space="preserve"> and His widow Madam Li (2000); President Lech Walesa (1983); President Oscar Arias Sanchez (1987); President F. W. De Klerk (1993); His Holiness the 14</w:t>
      </w:r>
      <w:r w:rsidR="001828A5" w:rsidRPr="002F7E87">
        <w:rPr>
          <w:rFonts w:ascii="Arial" w:hAnsi="Arial" w:cs="Arial"/>
          <w:bCs/>
          <w:sz w:val="20"/>
          <w:szCs w:val="20"/>
          <w:vertAlign w:val="superscript"/>
        </w:rPr>
        <w:t>th</w:t>
      </w:r>
      <w:r w:rsidR="001828A5" w:rsidRPr="002F7E87">
        <w:rPr>
          <w:rFonts w:ascii="Arial" w:hAnsi="Arial" w:cs="Arial"/>
          <w:bCs/>
          <w:sz w:val="20"/>
          <w:szCs w:val="20"/>
        </w:rPr>
        <w:t xml:space="preserve"> Dalai Lama (1989); Al Gore (2007); Betty Williams (1976); Adolfo Perez Esquivel (1980); Jody Williams (1997); Amnesty (1977); PSR (1985); European Union (2012)</w:t>
      </w:r>
    </w:p>
    <w:p w:rsidR="001828A5" w:rsidRDefault="001828A5" w:rsidP="00F0745A">
      <w:pPr>
        <w:pStyle w:val="NoSpacing"/>
        <w:rPr>
          <w:rFonts w:ascii="Arial" w:hAnsi="Arial" w:cs="Arial"/>
        </w:rPr>
      </w:pPr>
    </w:p>
    <w:p w:rsidR="002F7E87" w:rsidRPr="002F7E87" w:rsidRDefault="008E6136" w:rsidP="00CD1328">
      <w:pPr>
        <w:pStyle w:val="Heading1"/>
      </w:pPr>
      <w:r>
        <w:t xml:space="preserve">16. </w:t>
      </w:r>
      <w:r w:rsidR="002F7E87" w:rsidRPr="002F7E87">
        <w:t>“T</w:t>
      </w:r>
      <w:r w:rsidR="00D52BF3">
        <w:t xml:space="preserve">he Vietnam - Oregon Initiative: </w:t>
      </w:r>
      <w:r w:rsidR="002F7E87" w:rsidRPr="002F7E87">
        <w:t xml:space="preserve"> B</w:t>
      </w:r>
      <w:r w:rsidR="00D52BF3">
        <w:t>uilding Bridges for the Future”: peace lecture and lunch</w:t>
      </w:r>
    </w:p>
    <w:p w:rsidR="002F7E87" w:rsidRPr="002F7E87" w:rsidRDefault="00D52BF3" w:rsidP="002F7E87">
      <w:pPr>
        <w:pStyle w:val="NoSpacing"/>
        <w:rPr>
          <w:rFonts w:ascii="Arial" w:hAnsi="Arial" w:cs="Arial"/>
          <w:sz w:val="20"/>
          <w:szCs w:val="20"/>
        </w:rPr>
      </w:pPr>
      <w:r>
        <w:rPr>
          <w:rFonts w:ascii="Arial" w:hAnsi="Arial" w:cs="Arial"/>
          <w:sz w:val="20"/>
          <w:szCs w:val="20"/>
        </w:rPr>
        <w:t>March</w:t>
      </w:r>
      <w:r w:rsidR="002F7E87" w:rsidRPr="002F7E87">
        <w:rPr>
          <w:rFonts w:ascii="Arial" w:hAnsi="Arial" w:cs="Arial"/>
          <w:sz w:val="20"/>
          <w:szCs w:val="20"/>
        </w:rPr>
        <w:t xml:space="preserve"> 18</w:t>
      </w:r>
      <w:r w:rsidR="002F7E87" w:rsidRPr="002F7E87">
        <w:rPr>
          <w:rFonts w:ascii="Arial" w:hAnsi="Arial" w:cs="Arial"/>
          <w:sz w:val="20"/>
          <w:szCs w:val="20"/>
          <w:vertAlign w:val="superscript"/>
        </w:rPr>
        <w:t>th</w:t>
      </w:r>
      <w:r>
        <w:rPr>
          <w:rFonts w:ascii="Arial" w:hAnsi="Arial" w:cs="Arial"/>
          <w:sz w:val="20"/>
          <w:szCs w:val="20"/>
        </w:rPr>
        <w:t>;</w:t>
      </w:r>
      <w:r w:rsidR="002F7E87">
        <w:rPr>
          <w:rFonts w:ascii="Arial" w:hAnsi="Arial" w:cs="Arial"/>
          <w:sz w:val="20"/>
          <w:szCs w:val="20"/>
        </w:rPr>
        <w:t xml:space="preserve"> </w:t>
      </w:r>
      <w:r w:rsidR="002F7E87" w:rsidRPr="002F7E87">
        <w:rPr>
          <w:rFonts w:ascii="Arial" w:hAnsi="Arial" w:cs="Arial"/>
          <w:sz w:val="20"/>
          <w:szCs w:val="20"/>
        </w:rPr>
        <w:t>12 noon TO 1:30 pm</w:t>
      </w:r>
      <w:r>
        <w:rPr>
          <w:rFonts w:ascii="Arial" w:hAnsi="Arial" w:cs="Arial"/>
          <w:sz w:val="20"/>
          <w:szCs w:val="20"/>
        </w:rPr>
        <w:t>.</w:t>
      </w:r>
    </w:p>
    <w:p w:rsidR="002F7E87" w:rsidRPr="002F7E87" w:rsidRDefault="002F7E87" w:rsidP="002F7E87">
      <w:pPr>
        <w:pStyle w:val="NoSpacing"/>
        <w:rPr>
          <w:rFonts w:ascii="Arial" w:hAnsi="Arial" w:cs="Arial"/>
          <w:sz w:val="20"/>
          <w:szCs w:val="20"/>
        </w:rPr>
      </w:pPr>
      <w:r w:rsidRPr="002F7E87">
        <w:rPr>
          <w:rFonts w:ascii="Arial" w:hAnsi="Arial" w:cs="Arial"/>
          <w:sz w:val="20"/>
          <w:szCs w:val="20"/>
        </w:rPr>
        <w:t xml:space="preserve">Featuring Mr. Phil </w:t>
      </w:r>
      <w:proofErr w:type="spellStart"/>
      <w:r w:rsidRPr="002F7E87">
        <w:rPr>
          <w:rFonts w:ascii="Arial" w:hAnsi="Arial" w:cs="Arial"/>
          <w:sz w:val="20"/>
          <w:szCs w:val="20"/>
        </w:rPr>
        <w:t>Keisling</w:t>
      </w:r>
      <w:proofErr w:type="spellEnd"/>
      <w:r w:rsidRPr="002F7E87">
        <w:rPr>
          <w:rFonts w:ascii="Arial" w:hAnsi="Arial" w:cs="Arial"/>
          <w:sz w:val="20"/>
          <w:szCs w:val="20"/>
        </w:rPr>
        <w:t xml:space="preserve">, Director of the Center for Public Service at Mark O. Hatfield School of Government, Portland State University </w:t>
      </w:r>
    </w:p>
    <w:p w:rsidR="002F7E87" w:rsidRPr="002F7E87" w:rsidRDefault="002F7E87" w:rsidP="002F7E87">
      <w:pPr>
        <w:pStyle w:val="NoSpacing"/>
        <w:rPr>
          <w:rFonts w:ascii="Arial" w:hAnsi="Arial" w:cs="Arial"/>
          <w:sz w:val="20"/>
          <w:szCs w:val="20"/>
        </w:rPr>
      </w:pPr>
      <w:r>
        <w:rPr>
          <w:rFonts w:ascii="Arial" w:hAnsi="Arial" w:cs="Arial"/>
          <w:sz w:val="20"/>
          <w:szCs w:val="20"/>
        </w:rPr>
        <w:tab/>
      </w:r>
      <w:r w:rsidRPr="002F7E87">
        <w:rPr>
          <w:rFonts w:ascii="Arial" w:hAnsi="Arial" w:cs="Arial"/>
          <w:sz w:val="20"/>
          <w:szCs w:val="20"/>
        </w:rPr>
        <w:t xml:space="preserve">Come Meet and Talk with Phil </w:t>
      </w:r>
      <w:proofErr w:type="spellStart"/>
      <w:r w:rsidRPr="002F7E87">
        <w:rPr>
          <w:rFonts w:ascii="Arial" w:hAnsi="Arial" w:cs="Arial"/>
          <w:sz w:val="20"/>
          <w:szCs w:val="20"/>
        </w:rPr>
        <w:t>Keisling</w:t>
      </w:r>
      <w:proofErr w:type="spellEnd"/>
      <w:r w:rsidRPr="002F7E87">
        <w:rPr>
          <w:rFonts w:ascii="Arial" w:hAnsi="Arial" w:cs="Arial"/>
          <w:sz w:val="20"/>
          <w:szCs w:val="20"/>
        </w:rPr>
        <w:t xml:space="preserve">, Director of Center for Public Service and new Board Member at </w:t>
      </w:r>
      <w:proofErr w:type="spellStart"/>
      <w:r w:rsidRPr="002F7E87">
        <w:rPr>
          <w:rFonts w:ascii="Arial" w:hAnsi="Arial" w:cs="Arial"/>
          <w:sz w:val="20"/>
          <w:szCs w:val="20"/>
        </w:rPr>
        <w:t>Wholistic</w:t>
      </w:r>
      <w:proofErr w:type="spellEnd"/>
      <w:r w:rsidRPr="002F7E87">
        <w:rPr>
          <w:rFonts w:ascii="Arial" w:hAnsi="Arial" w:cs="Arial"/>
          <w:sz w:val="20"/>
          <w:szCs w:val="20"/>
        </w:rPr>
        <w:t xml:space="preserve"> Peace Institute, Educating for Peace. As the convener of the Vietnam-Oregon Initiative (VOI) which in the Vietnamese language, VOI means “go together”, Phil will report on the first two years of this first of its kind U.S. “State” to Asian “Country” collaborative network to “go together” to achieve mutual benefits between Vietnam and Oregon. </w:t>
      </w:r>
      <w:hyperlink r:id="rId51" w:history="1">
        <w:r w:rsidRPr="002F7E87">
          <w:rPr>
            <w:rStyle w:val="Hyperlink"/>
            <w:rFonts w:ascii="Arial" w:hAnsi="Arial" w:cs="Arial"/>
            <w:bCs/>
            <w:sz w:val="20"/>
            <w:szCs w:val="20"/>
          </w:rPr>
          <w:t>http://www.pdx.edu/vietnam-oregon-initiative</w:t>
        </w:r>
      </w:hyperlink>
    </w:p>
    <w:p w:rsidR="002F7E87" w:rsidRPr="002F7E87" w:rsidRDefault="002F7E87" w:rsidP="002F7E87">
      <w:pPr>
        <w:pStyle w:val="NoSpacing"/>
        <w:rPr>
          <w:rFonts w:ascii="Arial" w:hAnsi="Arial" w:cs="Arial"/>
          <w:color w:val="000000"/>
          <w:sz w:val="20"/>
          <w:szCs w:val="20"/>
        </w:rPr>
      </w:pPr>
      <w:r>
        <w:rPr>
          <w:rFonts w:ascii="Arial" w:hAnsi="Arial" w:cs="Arial"/>
          <w:color w:val="000000"/>
          <w:sz w:val="20"/>
          <w:szCs w:val="20"/>
        </w:rPr>
        <w:tab/>
      </w:r>
      <w:r w:rsidRPr="002F7E87">
        <w:rPr>
          <w:rFonts w:ascii="Arial" w:hAnsi="Arial" w:cs="Arial"/>
          <w:color w:val="000000"/>
          <w:sz w:val="20"/>
          <w:szCs w:val="20"/>
        </w:rPr>
        <w:t xml:space="preserve">The values of Mark O. Hatfield, who was the co-founder of the </w:t>
      </w:r>
      <w:proofErr w:type="spellStart"/>
      <w:r w:rsidRPr="002F7E87">
        <w:rPr>
          <w:rFonts w:ascii="Arial" w:hAnsi="Arial" w:cs="Arial"/>
          <w:color w:val="000000"/>
          <w:sz w:val="20"/>
          <w:szCs w:val="20"/>
        </w:rPr>
        <w:t>Wholistic</w:t>
      </w:r>
      <w:proofErr w:type="spellEnd"/>
      <w:r w:rsidRPr="002F7E87">
        <w:rPr>
          <w:rFonts w:ascii="Arial" w:hAnsi="Arial" w:cs="Arial"/>
          <w:color w:val="000000"/>
          <w:sz w:val="20"/>
          <w:szCs w:val="20"/>
        </w:rPr>
        <w:t xml:space="preserve"> Peace Institute, Educating for Peace, referred to as the “Hatfield Way” drives he c</w:t>
      </w:r>
      <w:r w:rsidR="00ED7E4D">
        <w:rPr>
          <w:rFonts w:ascii="Arial" w:hAnsi="Arial" w:cs="Arial"/>
          <w:color w:val="000000"/>
          <w:sz w:val="20"/>
          <w:szCs w:val="20"/>
        </w:rPr>
        <w:t xml:space="preserve">onception and operation of VOI. </w:t>
      </w:r>
      <w:r w:rsidRPr="002F7E87">
        <w:rPr>
          <w:rFonts w:ascii="Arial" w:hAnsi="Arial" w:cs="Arial"/>
          <w:color w:val="000000"/>
          <w:sz w:val="20"/>
          <w:szCs w:val="20"/>
        </w:rPr>
        <w:t xml:space="preserve">Senator Hatfield was moved to life in public service by his initial visit to Hai </w:t>
      </w:r>
      <w:proofErr w:type="spellStart"/>
      <w:r w:rsidRPr="002F7E87">
        <w:rPr>
          <w:rFonts w:ascii="Arial" w:hAnsi="Arial" w:cs="Arial"/>
          <w:color w:val="000000"/>
          <w:sz w:val="20"/>
          <w:szCs w:val="20"/>
        </w:rPr>
        <w:t>Phong</w:t>
      </w:r>
      <w:proofErr w:type="spellEnd"/>
      <w:r w:rsidRPr="002F7E87">
        <w:rPr>
          <w:rFonts w:ascii="Arial" w:hAnsi="Arial" w:cs="Arial"/>
          <w:color w:val="000000"/>
          <w:sz w:val="20"/>
          <w:szCs w:val="20"/>
        </w:rPr>
        <w:t xml:space="preserve"> harbor immed</w:t>
      </w:r>
      <w:r>
        <w:rPr>
          <w:rFonts w:ascii="Arial" w:hAnsi="Arial" w:cs="Arial"/>
          <w:color w:val="000000"/>
          <w:sz w:val="20"/>
          <w:szCs w:val="20"/>
        </w:rPr>
        <w:t xml:space="preserve">iately following World War II.  </w:t>
      </w:r>
      <w:r w:rsidRPr="002F7E87">
        <w:rPr>
          <w:rFonts w:ascii="Arial" w:hAnsi="Arial" w:cs="Arial"/>
          <w:color w:val="000000"/>
          <w:sz w:val="20"/>
          <w:szCs w:val="20"/>
        </w:rPr>
        <w:t>The Hatfield Way includes the following core values:</w:t>
      </w:r>
    </w:p>
    <w:p w:rsidR="002F7E87" w:rsidRPr="002F7E87" w:rsidRDefault="002F7E87" w:rsidP="002F7E87">
      <w:pPr>
        <w:pStyle w:val="NoSpacing"/>
        <w:numPr>
          <w:ilvl w:val="0"/>
          <w:numId w:val="23"/>
        </w:numPr>
        <w:rPr>
          <w:rFonts w:ascii="Arial" w:hAnsi="Arial" w:cs="Arial"/>
          <w:color w:val="000000"/>
          <w:sz w:val="20"/>
          <w:szCs w:val="20"/>
        </w:rPr>
      </w:pPr>
      <w:r w:rsidRPr="002F7E87">
        <w:rPr>
          <w:rFonts w:ascii="Arial" w:hAnsi="Arial" w:cs="Arial"/>
          <w:color w:val="000000"/>
          <w:sz w:val="20"/>
          <w:szCs w:val="20"/>
        </w:rPr>
        <w:t>Do what is right in interaction with diverse others;</w:t>
      </w:r>
    </w:p>
    <w:p w:rsidR="002F7E87" w:rsidRPr="002F7E87" w:rsidRDefault="002F7E87" w:rsidP="002F7E87">
      <w:pPr>
        <w:pStyle w:val="NoSpacing"/>
        <w:numPr>
          <w:ilvl w:val="0"/>
          <w:numId w:val="23"/>
        </w:numPr>
        <w:rPr>
          <w:rFonts w:ascii="Arial" w:hAnsi="Arial" w:cs="Arial"/>
          <w:color w:val="000000"/>
          <w:sz w:val="20"/>
          <w:szCs w:val="20"/>
        </w:rPr>
      </w:pPr>
      <w:r w:rsidRPr="002F7E87">
        <w:rPr>
          <w:rFonts w:ascii="Arial" w:hAnsi="Arial" w:cs="Arial"/>
          <w:color w:val="000000"/>
          <w:sz w:val="20"/>
          <w:szCs w:val="20"/>
        </w:rPr>
        <w:t>Be fair and promote social justice;</w:t>
      </w:r>
    </w:p>
    <w:p w:rsidR="002F7E87" w:rsidRPr="002F7E87" w:rsidRDefault="002F7E87" w:rsidP="002F7E87">
      <w:pPr>
        <w:pStyle w:val="NoSpacing"/>
        <w:numPr>
          <w:ilvl w:val="0"/>
          <w:numId w:val="23"/>
        </w:numPr>
        <w:rPr>
          <w:rFonts w:ascii="Arial" w:hAnsi="Arial" w:cs="Arial"/>
          <w:color w:val="000000"/>
          <w:sz w:val="20"/>
          <w:szCs w:val="20"/>
        </w:rPr>
      </w:pPr>
      <w:r w:rsidRPr="002F7E87">
        <w:rPr>
          <w:rFonts w:ascii="Arial" w:hAnsi="Arial" w:cs="Arial"/>
          <w:color w:val="000000"/>
          <w:sz w:val="20"/>
          <w:szCs w:val="20"/>
        </w:rPr>
        <w:t>Allow space for the voice of under-represented humans and natural resources;</w:t>
      </w:r>
    </w:p>
    <w:p w:rsidR="002F7E87" w:rsidRPr="002F7E87" w:rsidRDefault="002F7E87" w:rsidP="002F7E87">
      <w:pPr>
        <w:pStyle w:val="NoSpacing"/>
        <w:numPr>
          <w:ilvl w:val="0"/>
          <w:numId w:val="23"/>
        </w:numPr>
        <w:rPr>
          <w:rFonts w:ascii="Arial" w:hAnsi="Arial" w:cs="Arial"/>
          <w:color w:val="000000"/>
          <w:sz w:val="20"/>
          <w:szCs w:val="20"/>
        </w:rPr>
      </w:pPr>
      <w:r w:rsidRPr="002F7E87">
        <w:rPr>
          <w:rFonts w:ascii="Arial" w:hAnsi="Arial" w:cs="Arial"/>
          <w:color w:val="000000"/>
          <w:sz w:val="20"/>
          <w:szCs w:val="20"/>
        </w:rPr>
        <w:t>Participate in the formation of innovative institutions in service of the common goods;</w:t>
      </w:r>
    </w:p>
    <w:p w:rsidR="002F7E87" w:rsidRPr="002F7E87" w:rsidRDefault="002F7E87" w:rsidP="002F7E87">
      <w:pPr>
        <w:pStyle w:val="NoSpacing"/>
        <w:numPr>
          <w:ilvl w:val="0"/>
          <w:numId w:val="23"/>
        </w:numPr>
        <w:rPr>
          <w:rFonts w:ascii="Arial" w:hAnsi="Arial" w:cs="Arial"/>
          <w:color w:val="000000"/>
          <w:sz w:val="20"/>
          <w:szCs w:val="20"/>
        </w:rPr>
      </w:pPr>
      <w:r w:rsidRPr="002F7E87">
        <w:rPr>
          <w:rFonts w:ascii="Arial" w:hAnsi="Arial" w:cs="Arial"/>
          <w:color w:val="000000"/>
          <w:sz w:val="20"/>
          <w:szCs w:val="20"/>
        </w:rPr>
        <w:t>Be mindful of, and balance, competing public values; and</w:t>
      </w:r>
    </w:p>
    <w:p w:rsidR="002F7E87" w:rsidRDefault="002F7E87" w:rsidP="002F7E87">
      <w:pPr>
        <w:pStyle w:val="NoSpacing"/>
        <w:numPr>
          <w:ilvl w:val="0"/>
          <w:numId w:val="23"/>
        </w:numPr>
        <w:rPr>
          <w:rFonts w:ascii="Arial" w:hAnsi="Arial" w:cs="Arial"/>
          <w:color w:val="000000"/>
          <w:sz w:val="20"/>
          <w:szCs w:val="20"/>
        </w:rPr>
      </w:pPr>
      <w:r w:rsidRPr="002F7E87">
        <w:rPr>
          <w:rFonts w:ascii="Arial" w:hAnsi="Arial" w:cs="Arial"/>
          <w:color w:val="000000"/>
          <w:sz w:val="20"/>
          <w:szCs w:val="20"/>
        </w:rPr>
        <w:t>Resolve conflicts and aggression peacefully.</w:t>
      </w:r>
    </w:p>
    <w:p w:rsidR="002F7E87" w:rsidRPr="002F7E87" w:rsidRDefault="002F7E87" w:rsidP="002F7E87">
      <w:pPr>
        <w:pStyle w:val="NoSpacing"/>
        <w:ind w:left="720"/>
        <w:rPr>
          <w:rFonts w:ascii="Arial" w:hAnsi="Arial" w:cs="Arial"/>
          <w:color w:val="000000"/>
          <w:sz w:val="16"/>
          <w:szCs w:val="16"/>
        </w:rPr>
      </w:pPr>
    </w:p>
    <w:p w:rsidR="002F7E87" w:rsidRPr="002F7E87" w:rsidRDefault="002F7E87" w:rsidP="002F7E87">
      <w:pPr>
        <w:pStyle w:val="NoSpacing"/>
        <w:rPr>
          <w:rFonts w:ascii="Arial" w:hAnsi="Arial" w:cs="Arial"/>
          <w:color w:val="000000"/>
          <w:sz w:val="20"/>
          <w:szCs w:val="20"/>
        </w:rPr>
      </w:pPr>
      <w:r>
        <w:rPr>
          <w:rFonts w:ascii="Arial" w:hAnsi="Arial" w:cs="Arial"/>
          <w:color w:val="000000"/>
          <w:sz w:val="20"/>
          <w:szCs w:val="20"/>
        </w:rPr>
        <w:tab/>
      </w:r>
      <w:r w:rsidRPr="002F7E87">
        <w:rPr>
          <w:rFonts w:ascii="Arial" w:hAnsi="Arial" w:cs="Arial"/>
          <w:color w:val="000000"/>
          <w:sz w:val="20"/>
          <w:szCs w:val="20"/>
        </w:rPr>
        <w:t>These values are compatible with many of the core values of Vietnamese society. One additional value that VOI will embrace, grounded in our experience with successful cross-cultural partnerships, is that working together should be serious in nature and also involve enjoyment of the human spirit – what we call “serious fun”.</w:t>
      </w:r>
    </w:p>
    <w:p w:rsidR="002F7E87" w:rsidRPr="002F7E87" w:rsidRDefault="00640BEC" w:rsidP="00640BEC">
      <w:pPr>
        <w:pStyle w:val="NoSpacing"/>
        <w:numPr>
          <w:ilvl w:val="0"/>
          <w:numId w:val="24"/>
        </w:numPr>
        <w:rPr>
          <w:rFonts w:ascii="Arial" w:hAnsi="Arial" w:cs="Arial"/>
          <w:sz w:val="20"/>
          <w:szCs w:val="20"/>
        </w:rPr>
      </w:pPr>
      <w:r>
        <w:rPr>
          <w:rFonts w:ascii="Arial" w:hAnsi="Arial" w:cs="Arial"/>
          <w:sz w:val="20"/>
          <w:szCs w:val="20"/>
        </w:rPr>
        <w:t xml:space="preserve">Cost: </w:t>
      </w:r>
      <w:r w:rsidR="002F7E87" w:rsidRPr="002F7E87">
        <w:rPr>
          <w:rFonts w:ascii="Arial" w:hAnsi="Arial" w:cs="Arial"/>
          <w:sz w:val="20"/>
          <w:szCs w:val="20"/>
        </w:rPr>
        <w:t xml:space="preserve"> $25/person RSVP by March 16</w:t>
      </w:r>
      <w:r w:rsidR="002F7E87" w:rsidRPr="002F7E87">
        <w:rPr>
          <w:rFonts w:ascii="Arial" w:hAnsi="Arial" w:cs="Arial"/>
          <w:sz w:val="20"/>
          <w:szCs w:val="20"/>
          <w:vertAlign w:val="superscript"/>
        </w:rPr>
        <w:t>th</w:t>
      </w:r>
      <w:r w:rsidR="002F7E87" w:rsidRPr="002F7E87">
        <w:rPr>
          <w:rFonts w:ascii="Arial" w:hAnsi="Arial" w:cs="Arial"/>
          <w:sz w:val="20"/>
          <w:szCs w:val="20"/>
        </w:rPr>
        <w:t xml:space="preserve"> to </w:t>
      </w:r>
      <w:hyperlink r:id="rId52" w:tgtFrame="_blank" w:history="1">
        <w:r w:rsidR="002F7E87" w:rsidRPr="002F7E87">
          <w:rPr>
            <w:rStyle w:val="Hyperlink"/>
            <w:rFonts w:ascii="Arial" w:hAnsi="Arial" w:cs="Arial"/>
            <w:bCs/>
            <w:sz w:val="20"/>
            <w:szCs w:val="20"/>
          </w:rPr>
          <w:t>nancy@wholisticpeaceinstitute.com</w:t>
        </w:r>
      </w:hyperlink>
      <w:r w:rsidR="002F7E87" w:rsidRPr="002F7E87">
        <w:rPr>
          <w:rFonts w:ascii="Arial" w:hAnsi="Arial" w:cs="Arial"/>
          <w:sz w:val="20"/>
          <w:szCs w:val="20"/>
        </w:rPr>
        <w:t xml:space="preserve"> </w:t>
      </w:r>
      <w:hyperlink r:id="rId53" w:tgtFrame="_blank" w:history="1">
        <w:r w:rsidR="002F7E87" w:rsidRPr="002F7E87">
          <w:rPr>
            <w:rStyle w:val="Hyperlink"/>
            <w:rFonts w:ascii="Arial" w:hAnsi="Arial" w:cs="Arial"/>
            <w:bCs/>
            <w:sz w:val="20"/>
            <w:szCs w:val="20"/>
          </w:rPr>
          <w:t>503 701-9987</w:t>
        </w:r>
      </w:hyperlink>
      <w:r w:rsidR="002F7E87" w:rsidRPr="002F7E87">
        <w:rPr>
          <w:rFonts w:ascii="Arial" w:hAnsi="Arial" w:cs="Arial"/>
          <w:sz w:val="20"/>
          <w:szCs w:val="20"/>
        </w:rPr>
        <w:t xml:space="preserve"> or payable online at </w:t>
      </w:r>
      <w:hyperlink r:id="rId54" w:tgtFrame="_blank" w:history="1">
        <w:r w:rsidR="002F7E87" w:rsidRPr="002F7E87">
          <w:rPr>
            <w:rStyle w:val="Hyperlink"/>
            <w:rFonts w:ascii="Arial" w:hAnsi="Arial" w:cs="Arial"/>
            <w:bCs/>
            <w:sz w:val="20"/>
            <w:szCs w:val="20"/>
          </w:rPr>
          <w:t>www.wholisticpeaceinstitute.com</w:t>
        </w:r>
      </w:hyperlink>
    </w:p>
    <w:p w:rsidR="002F7E87" w:rsidRPr="002F7E87" w:rsidRDefault="00640BEC" w:rsidP="00640BEC">
      <w:pPr>
        <w:pStyle w:val="NoSpacing"/>
        <w:numPr>
          <w:ilvl w:val="0"/>
          <w:numId w:val="24"/>
        </w:numPr>
        <w:rPr>
          <w:rFonts w:ascii="Arial" w:hAnsi="Arial" w:cs="Arial"/>
          <w:sz w:val="20"/>
          <w:szCs w:val="20"/>
        </w:rPr>
      </w:pPr>
      <w:r>
        <w:rPr>
          <w:rFonts w:ascii="Arial" w:hAnsi="Arial" w:cs="Arial"/>
          <w:sz w:val="20"/>
          <w:szCs w:val="20"/>
        </w:rPr>
        <w:t xml:space="preserve">Location: </w:t>
      </w:r>
      <w:r w:rsidR="002F7E87" w:rsidRPr="002F7E87">
        <w:rPr>
          <w:rFonts w:ascii="Arial" w:hAnsi="Arial" w:cs="Arial"/>
          <w:sz w:val="20"/>
          <w:szCs w:val="20"/>
        </w:rPr>
        <w:t>Village Inn Restaurant 1621 NE 10</w:t>
      </w:r>
      <w:r w:rsidR="002F7E87" w:rsidRPr="002F7E87">
        <w:rPr>
          <w:rFonts w:ascii="Arial" w:hAnsi="Arial" w:cs="Arial"/>
          <w:sz w:val="20"/>
          <w:szCs w:val="20"/>
          <w:vertAlign w:val="superscript"/>
        </w:rPr>
        <w:t>th</w:t>
      </w:r>
      <w:r w:rsidR="002F7E87" w:rsidRPr="002F7E87">
        <w:rPr>
          <w:rFonts w:ascii="Arial" w:hAnsi="Arial" w:cs="Arial"/>
          <w:sz w:val="20"/>
          <w:szCs w:val="20"/>
        </w:rPr>
        <w:t xml:space="preserve"> Avenue Portland, OR 97232</w:t>
      </w:r>
    </w:p>
    <w:p w:rsidR="001828A5" w:rsidRDefault="001828A5" w:rsidP="00F0745A">
      <w:pPr>
        <w:pStyle w:val="NoSpacing"/>
        <w:rPr>
          <w:rFonts w:ascii="Arial" w:hAnsi="Arial" w:cs="Arial"/>
        </w:rPr>
      </w:pPr>
    </w:p>
    <w:p w:rsidR="0002536F" w:rsidRPr="0002536F" w:rsidRDefault="008E6136" w:rsidP="00CD1328">
      <w:pPr>
        <w:pStyle w:val="Heading1"/>
      </w:pPr>
      <w:r w:rsidRPr="008E6136">
        <w:t>17.</w:t>
      </w:r>
      <w:r>
        <w:t xml:space="preserve"> </w:t>
      </w:r>
      <w:r w:rsidR="0002536F" w:rsidRPr="0002536F">
        <w:t>A Historical Perspective on the Arab-Israeli Conflict and Peace Process Summer Institute</w:t>
      </w:r>
    </w:p>
    <w:p w:rsidR="0002536F" w:rsidRPr="0002536F" w:rsidRDefault="0002536F" w:rsidP="0002536F">
      <w:pPr>
        <w:rPr>
          <w:rFonts w:ascii="Arial" w:hAnsi="Arial" w:cs="Arial"/>
          <w:sz w:val="20"/>
          <w:szCs w:val="20"/>
        </w:rPr>
      </w:pPr>
      <w:r w:rsidRPr="0002536F">
        <w:rPr>
          <w:rFonts w:ascii="Arial" w:hAnsi="Arial" w:cs="Arial"/>
          <w:sz w:val="20"/>
          <w:szCs w:val="20"/>
        </w:rPr>
        <w:t>$300 Attendance Stipend, June 28 – 30, Portland State University</w:t>
      </w:r>
    </w:p>
    <w:p w:rsidR="0002536F" w:rsidRPr="00695561" w:rsidRDefault="0002536F" w:rsidP="00695561">
      <w:pPr>
        <w:rPr>
          <w:rFonts w:ascii="Arial" w:hAnsi="Arial" w:cs="Arial"/>
          <w:sz w:val="20"/>
          <w:szCs w:val="20"/>
        </w:rPr>
      </w:pPr>
      <w:r w:rsidRPr="0002536F">
        <w:rPr>
          <w:rFonts w:ascii="Arial" w:hAnsi="Arial" w:cs="Arial"/>
          <w:sz w:val="20"/>
          <w:szCs w:val="20"/>
        </w:rPr>
        <w:tab/>
        <w:t xml:space="preserve">The </w:t>
      </w:r>
      <w:hyperlink r:id="rId55" w:history="1">
        <w:r w:rsidRPr="0002536F">
          <w:rPr>
            <w:rStyle w:val="Hyperlink"/>
            <w:rFonts w:ascii="Arial" w:hAnsi="Arial" w:cs="Arial"/>
            <w:color w:val="auto"/>
            <w:sz w:val="20"/>
            <w:szCs w:val="20"/>
            <w:u w:val="none"/>
          </w:rPr>
          <w:t>Institute for Curriculum Services</w:t>
        </w:r>
      </w:hyperlink>
      <w:r w:rsidRPr="0002536F">
        <w:rPr>
          <w:rFonts w:ascii="Arial" w:hAnsi="Arial" w:cs="Arial"/>
          <w:sz w:val="20"/>
          <w:szCs w:val="20"/>
        </w:rPr>
        <w:t xml:space="preserve"> invites high school social studies teachers to attend a dynamic 3-day workshop, </w:t>
      </w:r>
      <w:r w:rsidRPr="0002536F">
        <w:rPr>
          <w:rFonts w:ascii="Arial" w:hAnsi="Arial" w:cs="Arial"/>
          <w:i/>
          <w:iCs/>
          <w:sz w:val="20"/>
          <w:szCs w:val="20"/>
        </w:rPr>
        <w:t>A Historical Perspective on the Arab-Israeli Conflict and Peace Process</w:t>
      </w:r>
      <w:r w:rsidRPr="0002536F">
        <w:rPr>
          <w:rFonts w:ascii="Arial" w:hAnsi="Arial" w:cs="Arial"/>
          <w:sz w:val="20"/>
          <w:szCs w:val="20"/>
        </w:rPr>
        <w:t xml:space="preserve"> with an emphasis on inquiry based learning using </w:t>
      </w:r>
      <w:r w:rsidRPr="0002536F">
        <w:rPr>
          <w:rFonts w:ascii="Arial" w:hAnsi="Arial" w:cs="Arial"/>
          <w:i/>
          <w:iCs/>
          <w:sz w:val="20"/>
          <w:szCs w:val="20"/>
        </w:rPr>
        <w:t>Teaching with Primary Sources</w:t>
      </w:r>
      <w:r w:rsidRPr="0002536F">
        <w:rPr>
          <w:rFonts w:ascii="Arial" w:hAnsi="Arial" w:cs="Arial"/>
          <w:sz w:val="20"/>
          <w:szCs w:val="20"/>
        </w:rPr>
        <w:t xml:space="preserve"> strategies and content-specific lectures from university scholars. </w:t>
      </w:r>
      <w:r w:rsidR="00C17926">
        <w:rPr>
          <w:rFonts w:ascii="Arial" w:hAnsi="Arial" w:cs="Arial"/>
          <w:sz w:val="20"/>
          <w:szCs w:val="20"/>
        </w:rPr>
        <w:t xml:space="preserve"> $300 attendance stipend and t</w:t>
      </w:r>
      <w:r w:rsidRPr="0002536F">
        <w:rPr>
          <w:rFonts w:ascii="Arial" w:hAnsi="Arial" w:cs="Arial"/>
          <w:sz w:val="20"/>
          <w:szCs w:val="20"/>
        </w:rPr>
        <w:t>ravel stipend</w:t>
      </w:r>
      <w:r w:rsidR="00C17926">
        <w:rPr>
          <w:rFonts w:ascii="Arial" w:hAnsi="Arial" w:cs="Arial"/>
          <w:sz w:val="20"/>
          <w:szCs w:val="20"/>
        </w:rPr>
        <w:t>s</w:t>
      </w:r>
      <w:r w:rsidRPr="0002536F">
        <w:rPr>
          <w:rFonts w:ascii="Arial" w:hAnsi="Arial" w:cs="Arial"/>
          <w:sz w:val="20"/>
          <w:szCs w:val="20"/>
        </w:rPr>
        <w:t xml:space="preserve"> available</w:t>
      </w:r>
      <w:r w:rsidR="00C17926">
        <w:rPr>
          <w:rFonts w:ascii="Arial" w:hAnsi="Arial" w:cs="Arial"/>
          <w:sz w:val="20"/>
          <w:szCs w:val="20"/>
        </w:rPr>
        <w:t>.</w:t>
      </w:r>
      <w:r w:rsidRPr="0002536F">
        <w:rPr>
          <w:rFonts w:ascii="Arial" w:hAnsi="Arial" w:cs="Arial"/>
          <w:sz w:val="20"/>
          <w:szCs w:val="20"/>
        </w:rPr>
        <w:t xml:space="preserve"> Please </w:t>
      </w:r>
      <w:hyperlink r:id="rId56" w:history="1">
        <w:r w:rsidRPr="0002536F">
          <w:rPr>
            <w:rStyle w:val="Hyperlink"/>
            <w:rFonts w:ascii="Arial" w:hAnsi="Arial" w:cs="Arial"/>
            <w:sz w:val="20"/>
            <w:szCs w:val="20"/>
          </w:rPr>
          <w:t>complete the ICS Summer Institute application</w:t>
        </w:r>
      </w:hyperlink>
      <w:r w:rsidRPr="0002536F">
        <w:rPr>
          <w:rFonts w:ascii="Arial" w:hAnsi="Arial" w:cs="Arial"/>
          <w:sz w:val="20"/>
          <w:szCs w:val="20"/>
        </w:rPr>
        <w:t xml:space="preserve"> to begin the enrollment process. This workshop is sponsored in part by the Library of Congress Teaching with Primary Sources Western Region Program, coordinated by Metropolitan State University of Denver. Contact Jacqueline </w:t>
      </w:r>
      <w:proofErr w:type="spellStart"/>
      <w:r w:rsidRPr="0002536F">
        <w:rPr>
          <w:rFonts w:ascii="Arial" w:hAnsi="Arial" w:cs="Arial"/>
          <w:sz w:val="20"/>
          <w:szCs w:val="20"/>
        </w:rPr>
        <w:t>Regev</w:t>
      </w:r>
      <w:proofErr w:type="spellEnd"/>
      <w:r w:rsidRPr="0002536F">
        <w:rPr>
          <w:rFonts w:ascii="Arial" w:hAnsi="Arial" w:cs="Arial"/>
          <w:sz w:val="20"/>
          <w:szCs w:val="20"/>
        </w:rPr>
        <w:t xml:space="preserve">, </w:t>
      </w:r>
      <w:hyperlink r:id="rId57" w:history="1">
        <w:r w:rsidRPr="0002536F">
          <w:rPr>
            <w:rStyle w:val="Hyperlink"/>
            <w:rFonts w:ascii="Arial" w:hAnsi="Arial" w:cs="Arial"/>
            <w:sz w:val="20"/>
            <w:szCs w:val="20"/>
          </w:rPr>
          <w:t>jregev@icsresources.org</w:t>
        </w:r>
      </w:hyperlink>
      <w:r w:rsidRPr="00C17926">
        <w:rPr>
          <w:rStyle w:val="Hyperlink"/>
          <w:rFonts w:ascii="Arial" w:hAnsi="Arial" w:cs="Arial"/>
          <w:color w:val="auto"/>
          <w:sz w:val="20"/>
          <w:szCs w:val="20"/>
          <w:u w:val="none"/>
        </w:rPr>
        <w:t>, for more information</w:t>
      </w:r>
      <w:r w:rsidRPr="0002536F">
        <w:rPr>
          <w:rFonts w:ascii="Arial" w:hAnsi="Arial" w:cs="Arial"/>
          <w:sz w:val="20"/>
          <w:szCs w:val="20"/>
        </w:rPr>
        <w:t>.</w:t>
      </w:r>
    </w:p>
    <w:p w:rsidR="001828A5" w:rsidRDefault="001828A5" w:rsidP="00F0745A">
      <w:pPr>
        <w:pStyle w:val="NoSpacing"/>
        <w:rPr>
          <w:rFonts w:ascii="Arial" w:hAnsi="Arial" w:cs="Arial"/>
        </w:rPr>
      </w:pPr>
    </w:p>
    <w:p w:rsidR="00B31828" w:rsidRPr="00B31828" w:rsidRDefault="008E6136" w:rsidP="00CD1328">
      <w:pPr>
        <w:pStyle w:val="Heading1"/>
      </w:pPr>
      <w:r>
        <w:t xml:space="preserve">18. </w:t>
      </w:r>
      <w:r w:rsidR="00B31828" w:rsidRPr="00B31828">
        <w:t xml:space="preserve">Joyce </w:t>
      </w:r>
      <w:proofErr w:type="spellStart"/>
      <w:r w:rsidR="00B31828" w:rsidRPr="00B31828">
        <w:t>Gaffin</w:t>
      </w:r>
      <w:proofErr w:type="spellEnd"/>
      <w:r w:rsidR="00B31828" w:rsidRPr="00B31828">
        <w:t>:  A Maritime Retrospective—New Exhibit at the Pacific Maritime Heritage Center</w:t>
      </w:r>
    </w:p>
    <w:p w:rsidR="00B31828" w:rsidRPr="00B31828" w:rsidRDefault="00B31828" w:rsidP="00B31828">
      <w:pPr>
        <w:pStyle w:val="NoSpacing"/>
        <w:rPr>
          <w:rFonts w:ascii="Arial" w:hAnsi="Arial" w:cs="Arial"/>
          <w:sz w:val="20"/>
          <w:szCs w:val="20"/>
        </w:rPr>
      </w:pPr>
      <w:r>
        <w:rPr>
          <w:rFonts w:ascii="Arial" w:hAnsi="Arial" w:cs="Arial"/>
          <w:sz w:val="20"/>
          <w:szCs w:val="20"/>
        </w:rPr>
        <w:tab/>
      </w:r>
      <w:r w:rsidRPr="00B31828">
        <w:rPr>
          <w:rFonts w:ascii="Arial" w:hAnsi="Arial" w:cs="Arial"/>
          <w:sz w:val="20"/>
          <w:szCs w:val="20"/>
        </w:rPr>
        <w:t xml:space="preserve">The Lincoln County Historical Society is hosting a retrospective of Joyce </w:t>
      </w:r>
      <w:proofErr w:type="spellStart"/>
      <w:r w:rsidRPr="00B31828">
        <w:rPr>
          <w:rFonts w:ascii="Arial" w:hAnsi="Arial" w:cs="Arial"/>
          <w:sz w:val="20"/>
          <w:szCs w:val="20"/>
        </w:rPr>
        <w:t>Gaffin’s</w:t>
      </w:r>
      <w:proofErr w:type="spellEnd"/>
      <w:r w:rsidRPr="00B31828">
        <w:rPr>
          <w:rFonts w:ascii="Arial" w:hAnsi="Arial" w:cs="Arial"/>
          <w:sz w:val="20"/>
          <w:szCs w:val="20"/>
        </w:rPr>
        <w:t xml:space="preserve"> original maritime work at the P</w:t>
      </w:r>
      <w:r w:rsidR="00CC03B1">
        <w:rPr>
          <w:rFonts w:ascii="Arial" w:hAnsi="Arial" w:cs="Arial"/>
          <w:sz w:val="20"/>
          <w:szCs w:val="20"/>
        </w:rPr>
        <w:t xml:space="preserve">acific Maritime Heritage Center from </w:t>
      </w:r>
      <w:r w:rsidRPr="00B31828">
        <w:rPr>
          <w:rFonts w:ascii="Arial" w:hAnsi="Arial" w:cs="Arial"/>
          <w:sz w:val="20"/>
          <w:szCs w:val="20"/>
        </w:rPr>
        <w:t>March 3rd to September 4th, 2016. Many of the thirty works in this exhibit were lent to the Historical Society by private parties and collectors and have never been publicly exhibited.</w:t>
      </w:r>
    </w:p>
    <w:p w:rsidR="00B31828" w:rsidRPr="00B31828" w:rsidRDefault="00B31828" w:rsidP="00B31828">
      <w:pPr>
        <w:pStyle w:val="NoSpacing"/>
        <w:rPr>
          <w:rFonts w:ascii="Arial" w:hAnsi="Arial" w:cs="Arial"/>
          <w:sz w:val="20"/>
          <w:szCs w:val="20"/>
        </w:rPr>
      </w:pPr>
      <w:r>
        <w:rPr>
          <w:rFonts w:ascii="Arial" w:hAnsi="Arial" w:cs="Arial"/>
          <w:sz w:val="20"/>
          <w:szCs w:val="20"/>
        </w:rPr>
        <w:tab/>
      </w:r>
      <w:r w:rsidRPr="00B31828">
        <w:rPr>
          <w:rFonts w:ascii="Arial" w:hAnsi="Arial" w:cs="Arial"/>
          <w:sz w:val="20"/>
          <w:szCs w:val="20"/>
        </w:rPr>
        <w:t xml:space="preserve">An opening reception will be held at the Maritime Center on Newport’s historic </w:t>
      </w:r>
      <w:proofErr w:type="spellStart"/>
      <w:r w:rsidRPr="00B31828">
        <w:rPr>
          <w:rFonts w:ascii="Arial" w:hAnsi="Arial" w:cs="Arial"/>
          <w:sz w:val="20"/>
          <w:szCs w:val="20"/>
        </w:rPr>
        <w:t>bayfront</w:t>
      </w:r>
      <w:proofErr w:type="spellEnd"/>
      <w:r w:rsidRPr="00B31828">
        <w:rPr>
          <w:rFonts w:ascii="Arial" w:hAnsi="Arial" w:cs="Arial"/>
          <w:sz w:val="20"/>
          <w:szCs w:val="20"/>
        </w:rPr>
        <w:t xml:space="preserve">, Friday, March 11th from 5:00 to 7:00 pm. Admission to this special event is free for Historical Society members and $5 for non-members. The artist will be present and light refreshments will be served. </w:t>
      </w:r>
    </w:p>
    <w:p w:rsidR="00B31828" w:rsidRPr="00B31828" w:rsidRDefault="00B31828" w:rsidP="00B31828">
      <w:pPr>
        <w:pStyle w:val="NoSpacing"/>
        <w:rPr>
          <w:rFonts w:ascii="Arial" w:hAnsi="Arial" w:cs="Arial"/>
          <w:sz w:val="20"/>
          <w:szCs w:val="20"/>
        </w:rPr>
      </w:pPr>
      <w:r>
        <w:rPr>
          <w:rFonts w:ascii="Arial" w:hAnsi="Arial" w:cs="Arial"/>
          <w:sz w:val="20"/>
          <w:szCs w:val="20"/>
        </w:rPr>
        <w:lastRenderedPageBreak/>
        <w:tab/>
      </w:r>
      <w:r w:rsidRPr="00B31828">
        <w:rPr>
          <w:rFonts w:ascii="Arial" w:hAnsi="Arial" w:cs="Arial"/>
          <w:sz w:val="20"/>
          <w:szCs w:val="20"/>
        </w:rPr>
        <w:t xml:space="preserve">Joyce </w:t>
      </w:r>
      <w:proofErr w:type="spellStart"/>
      <w:r w:rsidRPr="00B31828">
        <w:rPr>
          <w:rFonts w:ascii="Arial" w:hAnsi="Arial" w:cs="Arial"/>
          <w:sz w:val="20"/>
          <w:szCs w:val="20"/>
        </w:rPr>
        <w:t>Gaffin</w:t>
      </w:r>
      <w:proofErr w:type="spellEnd"/>
      <w:r w:rsidRPr="00B31828">
        <w:rPr>
          <w:rFonts w:ascii="Arial" w:hAnsi="Arial" w:cs="Arial"/>
          <w:sz w:val="20"/>
          <w:szCs w:val="20"/>
        </w:rPr>
        <w:t xml:space="preserve"> settled in Newport, Oregon in 1973, and began her career as a professional watercolorist on the docks where she painted commissioned works of commercial fishing boats at the Port of Newport and up and down the Pacific Coast. </w:t>
      </w:r>
      <w:proofErr w:type="spellStart"/>
      <w:r w:rsidRPr="00B31828">
        <w:rPr>
          <w:rFonts w:ascii="Arial" w:hAnsi="Arial" w:cs="Arial"/>
          <w:sz w:val="20"/>
          <w:szCs w:val="20"/>
        </w:rPr>
        <w:t>Gaffin</w:t>
      </w:r>
      <w:proofErr w:type="spellEnd"/>
      <w:r w:rsidRPr="00B31828">
        <w:rPr>
          <w:rFonts w:ascii="Arial" w:hAnsi="Arial" w:cs="Arial"/>
          <w:sz w:val="20"/>
          <w:szCs w:val="20"/>
        </w:rPr>
        <w:t xml:space="preserve"> continued to paint and exhibit her work throughout the Northwest during the 80s, 90s and 2000s up to the present. She taught watercolor workshops sponsored by the Oregon Coast Council for the Arts in Newport until 1995 and private </w:t>
      </w:r>
      <w:proofErr w:type="spellStart"/>
      <w:r w:rsidRPr="00B31828">
        <w:rPr>
          <w:rFonts w:ascii="Arial" w:hAnsi="Arial" w:cs="Arial"/>
          <w:sz w:val="20"/>
          <w:szCs w:val="20"/>
        </w:rPr>
        <w:t>plein</w:t>
      </w:r>
      <w:proofErr w:type="spellEnd"/>
      <w:r w:rsidRPr="00B31828">
        <w:rPr>
          <w:rFonts w:ascii="Arial" w:hAnsi="Arial" w:cs="Arial"/>
          <w:sz w:val="20"/>
          <w:szCs w:val="20"/>
        </w:rPr>
        <w:t xml:space="preserve"> </w:t>
      </w:r>
      <w:proofErr w:type="spellStart"/>
      <w:r w:rsidRPr="00B31828">
        <w:rPr>
          <w:rFonts w:ascii="Arial" w:hAnsi="Arial" w:cs="Arial"/>
          <w:sz w:val="20"/>
          <w:szCs w:val="20"/>
        </w:rPr>
        <w:t>aire</w:t>
      </w:r>
      <w:proofErr w:type="spellEnd"/>
      <w:r w:rsidRPr="00B31828">
        <w:rPr>
          <w:rFonts w:ascii="Arial" w:hAnsi="Arial" w:cs="Arial"/>
          <w:sz w:val="20"/>
          <w:szCs w:val="20"/>
        </w:rPr>
        <w:t xml:space="preserve"> classes for the following 10 years. She has taught art classes for children and adults through the Hatfield Marine Science Center, and classes for educators through the Lincoln County School District. Befor</w:t>
      </w:r>
      <w:r w:rsidR="00CC03B1">
        <w:rPr>
          <w:rFonts w:ascii="Arial" w:hAnsi="Arial" w:cs="Arial"/>
          <w:sz w:val="20"/>
          <w:szCs w:val="20"/>
        </w:rPr>
        <w:t xml:space="preserve">e coming to Newport she studied </w:t>
      </w:r>
      <w:r w:rsidRPr="00B31828">
        <w:rPr>
          <w:rFonts w:ascii="Arial" w:hAnsi="Arial" w:cs="Arial"/>
          <w:sz w:val="20"/>
          <w:szCs w:val="20"/>
        </w:rPr>
        <w:t>watercolor at</w:t>
      </w:r>
      <w:r w:rsidR="00CC03B1">
        <w:rPr>
          <w:rFonts w:ascii="Arial" w:hAnsi="Arial" w:cs="Arial"/>
          <w:sz w:val="20"/>
          <w:szCs w:val="20"/>
        </w:rPr>
        <w:t xml:space="preserve"> the Cleveland Institute of Art and </w:t>
      </w:r>
      <w:r w:rsidRPr="00B31828">
        <w:rPr>
          <w:rFonts w:ascii="Arial" w:hAnsi="Arial" w:cs="Arial"/>
          <w:sz w:val="20"/>
          <w:szCs w:val="20"/>
        </w:rPr>
        <w:t>graphic arts at the University of Cincinnati, and received a Bachelor of Science degree in Visual Design from the Institute of Design at Illinois Inst</w:t>
      </w:r>
      <w:r w:rsidR="00CC03B1">
        <w:rPr>
          <w:rFonts w:ascii="Arial" w:hAnsi="Arial" w:cs="Arial"/>
          <w:sz w:val="20"/>
          <w:szCs w:val="20"/>
        </w:rPr>
        <w:t>itute of Technology in Chicago.</w:t>
      </w:r>
    </w:p>
    <w:p w:rsidR="00B31828" w:rsidRPr="00B31828" w:rsidRDefault="00B31828" w:rsidP="00B31828">
      <w:pPr>
        <w:pStyle w:val="NoSpacing"/>
        <w:rPr>
          <w:rFonts w:ascii="Arial" w:hAnsi="Arial" w:cs="Arial"/>
          <w:sz w:val="20"/>
          <w:szCs w:val="20"/>
        </w:rPr>
      </w:pPr>
      <w:r>
        <w:rPr>
          <w:rFonts w:ascii="Arial" w:hAnsi="Arial" w:cs="Arial"/>
          <w:sz w:val="20"/>
          <w:szCs w:val="20"/>
        </w:rPr>
        <w:tab/>
      </w:r>
      <w:r w:rsidRPr="00B31828">
        <w:rPr>
          <w:rFonts w:ascii="Arial" w:hAnsi="Arial" w:cs="Arial"/>
          <w:sz w:val="20"/>
          <w:szCs w:val="20"/>
        </w:rPr>
        <w:t xml:space="preserve">For more information, call 541-265-7509 or visit </w:t>
      </w:r>
      <w:hyperlink r:id="rId58" w:history="1">
        <w:r w:rsidRPr="005318DC">
          <w:rPr>
            <w:rStyle w:val="Hyperlink"/>
            <w:rFonts w:ascii="Arial" w:hAnsi="Arial" w:cs="Arial"/>
            <w:sz w:val="20"/>
            <w:szCs w:val="20"/>
          </w:rPr>
          <w:t>www.oregoncoasthistory.org</w:t>
        </w:r>
      </w:hyperlink>
      <w:r>
        <w:rPr>
          <w:rFonts w:ascii="Arial" w:hAnsi="Arial" w:cs="Arial"/>
          <w:sz w:val="20"/>
          <w:szCs w:val="20"/>
        </w:rPr>
        <w:t xml:space="preserve">. </w:t>
      </w:r>
    </w:p>
    <w:p w:rsidR="00B31828" w:rsidRPr="00B31828" w:rsidRDefault="00B31828" w:rsidP="00B31828">
      <w:pPr>
        <w:pStyle w:val="NoSpacing"/>
        <w:rPr>
          <w:rFonts w:ascii="Arial" w:hAnsi="Arial" w:cs="Arial"/>
          <w:sz w:val="20"/>
          <w:szCs w:val="20"/>
        </w:rPr>
      </w:pPr>
      <w:r>
        <w:rPr>
          <w:rFonts w:ascii="Arial" w:hAnsi="Arial" w:cs="Arial"/>
          <w:sz w:val="20"/>
          <w:szCs w:val="20"/>
        </w:rPr>
        <w:tab/>
      </w:r>
      <w:r w:rsidRPr="00B31828">
        <w:rPr>
          <w:rFonts w:ascii="Arial" w:hAnsi="Arial" w:cs="Arial"/>
          <w:sz w:val="20"/>
          <w:szCs w:val="20"/>
        </w:rPr>
        <w:t>The Lincoln County Historical Society is a nonprofit organization that preserves and shares Lincoln County’s history. Visit the Burrows House Museum, 545 SW Ninth Street in Newport, and the Pacific Maritime Heritage Center, 333 SE Bay Blvd. in Newport. Burrows House admission is by donation. Pacific Maritime Heritage Center is $5 for adults, children 12 and under admit</w:t>
      </w:r>
      <w:r w:rsidR="00CC03B1">
        <w:rPr>
          <w:rFonts w:ascii="Arial" w:hAnsi="Arial" w:cs="Arial"/>
          <w:sz w:val="20"/>
          <w:szCs w:val="20"/>
        </w:rPr>
        <w:t xml:space="preserve">ted free. Both museums are open 11 am to 4 pm Thursday through </w:t>
      </w:r>
      <w:r w:rsidRPr="00B31828">
        <w:rPr>
          <w:rFonts w:ascii="Arial" w:hAnsi="Arial" w:cs="Arial"/>
          <w:sz w:val="20"/>
          <w:szCs w:val="20"/>
        </w:rPr>
        <w:t>Sunday. </w:t>
      </w:r>
    </w:p>
    <w:p w:rsidR="00B31828" w:rsidRDefault="00B31828" w:rsidP="00F0745A">
      <w:pPr>
        <w:pStyle w:val="NoSpacing"/>
        <w:rPr>
          <w:rFonts w:ascii="Arial" w:hAnsi="Arial" w:cs="Arial"/>
        </w:rPr>
      </w:pPr>
    </w:p>
    <w:p w:rsidR="00F0745A" w:rsidRPr="00F0745A" w:rsidRDefault="008E6136" w:rsidP="00CD1328">
      <w:pPr>
        <w:pStyle w:val="Heading1"/>
      </w:pPr>
      <w:r>
        <w:t xml:space="preserve">19. </w:t>
      </w:r>
      <w:r w:rsidR="00F0745A" w:rsidRPr="00F0745A">
        <w:t>Korean War Digital History Project</w:t>
      </w:r>
      <w:r w:rsidR="00226896">
        <w:t xml:space="preserve"> Teacher Conference</w:t>
      </w:r>
    </w:p>
    <w:p w:rsidR="00226896" w:rsidRPr="00226896" w:rsidRDefault="00226896" w:rsidP="00226896">
      <w:pPr>
        <w:pStyle w:val="NoSpacing"/>
        <w:rPr>
          <w:rFonts w:ascii="Arial" w:hAnsi="Arial" w:cs="Arial"/>
          <w:sz w:val="20"/>
          <w:szCs w:val="20"/>
        </w:rPr>
      </w:pPr>
      <w:r w:rsidRPr="00226896">
        <w:rPr>
          <w:rFonts w:ascii="Arial" w:hAnsi="Arial" w:cs="Arial"/>
          <w:sz w:val="20"/>
          <w:szCs w:val="20"/>
        </w:rPr>
        <w:t>Orlando, FL, June 21-23, 2016</w:t>
      </w:r>
    </w:p>
    <w:p w:rsidR="00226896" w:rsidRPr="00226896" w:rsidRDefault="00242923" w:rsidP="00226896">
      <w:pPr>
        <w:pStyle w:val="NoSpacing"/>
        <w:rPr>
          <w:rFonts w:ascii="Arial" w:hAnsi="Arial" w:cs="Arial"/>
          <w:sz w:val="20"/>
          <w:szCs w:val="20"/>
        </w:rPr>
      </w:pPr>
      <w:r>
        <w:rPr>
          <w:rFonts w:ascii="Arial" w:hAnsi="Arial" w:cs="Arial"/>
          <w:b/>
          <w:bCs/>
          <w:sz w:val="20"/>
          <w:szCs w:val="20"/>
        </w:rPr>
        <w:tab/>
      </w:r>
      <w:r w:rsidR="00226896" w:rsidRPr="00226896">
        <w:rPr>
          <w:rFonts w:ascii="Arial" w:hAnsi="Arial" w:cs="Arial"/>
          <w:b/>
          <w:bCs/>
          <w:sz w:val="20"/>
          <w:szCs w:val="20"/>
        </w:rPr>
        <w:t xml:space="preserve">Now accepting applications for attendees and presenters. All expenses paid for those accepted. </w:t>
      </w:r>
      <w:r>
        <w:rPr>
          <w:rFonts w:ascii="Arial" w:hAnsi="Arial" w:cs="Arial"/>
          <w:sz w:val="20"/>
          <w:szCs w:val="20"/>
        </w:rPr>
        <w:t xml:space="preserve"> </w:t>
      </w:r>
      <w:r w:rsidR="00226896" w:rsidRPr="00226896">
        <w:rPr>
          <w:rFonts w:ascii="Arial" w:hAnsi="Arial" w:cs="Arial"/>
          <w:sz w:val="20"/>
          <w:szCs w:val="20"/>
        </w:rPr>
        <w:t xml:space="preserve">Educators looking to participate in this conference can either submit a lesson plan that utilizes artifacts from the digital archive (www.kwvdm.org) or present on a topic related to the inclusion of veteran stories in the classroom. </w:t>
      </w:r>
    </w:p>
    <w:p w:rsidR="00226896" w:rsidRPr="00226896" w:rsidRDefault="00242923" w:rsidP="00226896">
      <w:pPr>
        <w:pStyle w:val="NoSpacing"/>
        <w:rPr>
          <w:rFonts w:ascii="Arial" w:hAnsi="Arial" w:cs="Arial"/>
          <w:sz w:val="20"/>
          <w:szCs w:val="20"/>
        </w:rPr>
      </w:pPr>
      <w:r>
        <w:rPr>
          <w:rFonts w:ascii="Arial" w:hAnsi="Arial" w:cs="Arial"/>
          <w:b/>
          <w:bCs/>
          <w:sz w:val="20"/>
          <w:szCs w:val="20"/>
        </w:rPr>
        <w:tab/>
      </w:r>
      <w:r w:rsidR="00226896" w:rsidRPr="00226896">
        <w:rPr>
          <w:rFonts w:ascii="Arial" w:hAnsi="Arial" w:cs="Arial"/>
          <w:b/>
          <w:bCs/>
          <w:sz w:val="20"/>
          <w:szCs w:val="20"/>
        </w:rPr>
        <w:t xml:space="preserve">A cohort of teachers from this conference will be selected for an all-expenses paid research trip to South Korea. </w:t>
      </w:r>
    </w:p>
    <w:p w:rsidR="00226896" w:rsidRPr="00226896" w:rsidRDefault="00242923" w:rsidP="00226896">
      <w:pPr>
        <w:pStyle w:val="NoSpacing"/>
        <w:rPr>
          <w:rFonts w:ascii="Arial" w:hAnsi="Arial" w:cs="Arial"/>
          <w:sz w:val="20"/>
          <w:szCs w:val="20"/>
        </w:rPr>
      </w:pPr>
      <w:r>
        <w:rPr>
          <w:rFonts w:ascii="Arial" w:hAnsi="Arial" w:cs="Arial"/>
          <w:b/>
          <w:bCs/>
          <w:sz w:val="20"/>
          <w:szCs w:val="20"/>
        </w:rPr>
        <w:tab/>
      </w:r>
      <w:r w:rsidR="00226896" w:rsidRPr="00226896">
        <w:rPr>
          <w:rFonts w:ascii="Arial" w:hAnsi="Arial" w:cs="Arial"/>
          <w:b/>
          <w:bCs/>
          <w:sz w:val="20"/>
          <w:szCs w:val="20"/>
        </w:rPr>
        <w:t xml:space="preserve">Who is eligible? </w:t>
      </w:r>
      <w:r>
        <w:rPr>
          <w:rFonts w:ascii="Arial" w:hAnsi="Arial" w:cs="Arial"/>
          <w:sz w:val="20"/>
          <w:szCs w:val="20"/>
        </w:rPr>
        <w:t>A</w:t>
      </w:r>
      <w:r w:rsidR="00226896" w:rsidRPr="00226896">
        <w:rPr>
          <w:rFonts w:ascii="Arial" w:hAnsi="Arial" w:cs="Arial"/>
          <w:sz w:val="20"/>
          <w:szCs w:val="20"/>
        </w:rPr>
        <w:t xml:space="preserve">ny educators who can incorporate veteran stories and artifacts from the digital archive (www.kwvdm.org) into their classroom, regardless of age or subject area. Media Center Specialists are also welcome. For more information, go to www.kwdhproject.org/teacher-conference </w:t>
      </w:r>
    </w:p>
    <w:p w:rsidR="00226896" w:rsidRPr="00226896" w:rsidRDefault="00242923" w:rsidP="00226896">
      <w:pPr>
        <w:pStyle w:val="NoSpacing"/>
        <w:rPr>
          <w:rFonts w:ascii="Arial" w:hAnsi="Arial" w:cs="Arial"/>
          <w:sz w:val="20"/>
          <w:szCs w:val="20"/>
        </w:rPr>
      </w:pPr>
      <w:r>
        <w:rPr>
          <w:rFonts w:ascii="Arial" w:hAnsi="Arial" w:cs="Arial"/>
          <w:sz w:val="20"/>
          <w:szCs w:val="20"/>
        </w:rPr>
        <w:tab/>
      </w:r>
      <w:r w:rsidR="00226896" w:rsidRPr="00226896">
        <w:rPr>
          <w:rFonts w:ascii="Arial" w:hAnsi="Arial" w:cs="Arial"/>
          <w:sz w:val="20"/>
          <w:szCs w:val="20"/>
        </w:rPr>
        <w:t>Thank you to the Korean War Legacy Foundation (www.kwvdm.org) for making this a free opportunity for committed educators.</w:t>
      </w:r>
    </w:p>
    <w:p w:rsidR="00242923" w:rsidRDefault="00242923" w:rsidP="00F0745A">
      <w:pPr>
        <w:pStyle w:val="NoSpacing"/>
        <w:rPr>
          <w:rFonts w:ascii="Arial" w:hAnsi="Arial" w:cs="Arial"/>
        </w:rPr>
      </w:pPr>
    </w:p>
    <w:p w:rsidR="00F0745A" w:rsidRPr="00F0745A" w:rsidRDefault="008E6136" w:rsidP="00CD1328">
      <w:pPr>
        <w:pStyle w:val="Heading1"/>
      </w:pPr>
      <w:r>
        <w:t xml:space="preserve">20. </w:t>
      </w:r>
      <w:r w:rsidR="00F0745A" w:rsidRPr="00F0745A">
        <w:t>Time-Lapse Weather Video</w:t>
      </w:r>
    </w:p>
    <w:p w:rsidR="00242923" w:rsidRPr="00242923" w:rsidRDefault="00242923" w:rsidP="00242923">
      <w:pPr>
        <w:pStyle w:val="NoSpacing"/>
        <w:rPr>
          <w:rFonts w:ascii="Arial" w:hAnsi="Arial" w:cs="Arial"/>
          <w:sz w:val="20"/>
          <w:szCs w:val="20"/>
        </w:rPr>
      </w:pPr>
      <w:r>
        <w:rPr>
          <w:rFonts w:ascii="Arial" w:hAnsi="Arial" w:cs="Arial"/>
          <w:b/>
          <w:i/>
          <w:sz w:val="20"/>
          <w:szCs w:val="20"/>
        </w:rPr>
        <w:tab/>
      </w:r>
      <w:r w:rsidRPr="00242923">
        <w:rPr>
          <w:rFonts w:ascii="Arial" w:hAnsi="Arial" w:cs="Arial"/>
          <w:b/>
          <w:i/>
          <w:sz w:val="20"/>
          <w:szCs w:val="20"/>
        </w:rPr>
        <w:t xml:space="preserve">A video of the weather for 2015 </w:t>
      </w:r>
      <w:r w:rsidRPr="00242923">
        <w:rPr>
          <w:rFonts w:ascii="Arial" w:hAnsi="Arial" w:cs="Arial"/>
          <w:sz w:val="20"/>
          <w:szCs w:val="20"/>
        </w:rPr>
        <w:t>– This eight-minute time-lapse video shows the earth’s weather for all of last year, including the development of a gigantic storm:</w:t>
      </w:r>
    </w:p>
    <w:p w:rsidR="00242923" w:rsidRPr="00242923" w:rsidRDefault="00CD1328" w:rsidP="00242923">
      <w:pPr>
        <w:pStyle w:val="NoSpacing"/>
        <w:rPr>
          <w:rFonts w:ascii="Arial" w:hAnsi="Arial" w:cs="Arial"/>
          <w:color w:val="0000FF"/>
          <w:sz w:val="20"/>
          <w:szCs w:val="20"/>
        </w:rPr>
      </w:pPr>
      <w:hyperlink r:id="rId59" w:history="1">
        <w:r w:rsidR="00242923" w:rsidRPr="00242923">
          <w:rPr>
            <w:rStyle w:val="Hyperlink"/>
            <w:rFonts w:ascii="Arial" w:hAnsi="Arial" w:cs="Arial"/>
            <w:sz w:val="20"/>
            <w:szCs w:val="20"/>
          </w:rPr>
          <w:t>http://www.scientificamerican.com/article/watch-all-of-2015-s-weather-in-a-time-lapse-video/</w:t>
        </w:r>
      </w:hyperlink>
    </w:p>
    <w:p w:rsidR="00242923" w:rsidRPr="00242923" w:rsidRDefault="00242923" w:rsidP="00242923">
      <w:pPr>
        <w:pStyle w:val="NoSpacing"/>
        <w:jc w:val="right"/>
        <w:rPr>
          <w:rFonts w:ascii="Arial" w:hAnsi="Arial" w:cs="Arial"/>
          <w:sz w:val="16"/>
          <w:szCs w:val="16"/>
        </w:rPr>
      </w:pPr>
      <w:r w:rsidRPr="00242923">
        <w:rPr>
          <w:rFonts w:ascii="Arial" w:hAnsi="Arial" w:cs="Arial"/>
          <w:sz w:val="16"/>
          <w:szCs w:val="16"/>
        </w:rPr>
        <w:t xml:space="preserve">“Watch All of 2015’s Weather in Time-Lapse Video” by Brian Kahn in </w:t>
      </w:r>
      <w:r w:rsidRPr="00242923">
        <w:rPr>
          <w:rFonts w:ascii="Arial" w:hAnsi="Arial" w:cs="Arial"/>
          <w:i/>
          <w:sz w:val="16"/>
          <w:szCs w:val="16"/>
        </w:rPr>
        <w:t>Scientific American</w:t>
      </w:r>
      <w:r w:rsidRPr="00242923">
        <w:rPr>
          <w:rFonts w:ascii="Arial" w:hAnsi="Arial" w:cs="Arial"/>
          <w:sz w:val="16"/>
          <w:szCs w:val="16"/>
        </w:rPr>
        <w:t>, February 3, 2016</w:t>
      </w:r>
    </w:p>
    <w:p w:rsidR="00242923" w:rsidRDefault="00242923" w:rsidP="00F0745A">
      <w:pPr>
        <w:pStyle w:val="NoSpacing"/>
        <w:rPr>
          <w:rFonts w:ascii="Arial" w:hAnsi="Arial" w:cs="Arial"/>
        </w:rPr>
      </w:pPr>
    </w:p>
    <w:p w:rsidR="00F0745A" w:rsidRPr="00F0745A" w:rsidRDefault="008E6136" w:rsidP="00CD1328">
      <w:pPr>
        <w:pStyle w:val="Heading1"/>
      </w:pPr>
      <w:r>
        <w:t xml:space="preserve">21. </w:t>
      </w:r>
      <w:r w:rsidR="00F0745A" w:rsidRPr="00F0745A">
        <w:t>“Get in the Scrap!” – World War II Museum</w:t>
      </w:r>
    </w:p>
    <w:p w:rsidR="007433C9" w:rsidRPr="007433C9" w:rsidRDefault="007433C9" w:rsidP="007433C9">
      <w:pPr>
        <w:pStyle w:val="NoSpacing"/>
        <w:rPr>
          <w:rFonts w:ascii="Arial" w:hAnsi="Arial" w:cs="Arial"/>
          <w:sz w:val="20"/>
          <w:szCs w:val="20"/>
        </w:rPr>
      </w:pPr>
      <w:r>
        <w:rPr>
          <w:rFonts w:ascii="Arial" w:hAnsi="Arial" w:cs="Arial"/>
          <w:sz w:val="20"/>
          <w:szCs w:val="20"/>
        </w:rPr>
        <w:tab/>
      </w:r>
      <w:r w:rsidRPr="007433C9">
        <w:rPr>
          <w:rFonts w:ascii="Arial" w:hAnsi="Arial" w:cs="Arial"/>
          <w:sz w:val="20"/>
          <w:szCs w:val="20"/>
        </w:rPr>
        <w:t xml:space="preserve">Inspired by the scrapping efforts of students during World War II, </w:t>
      </w:r>
      <w:hyperlink r:id="rId60" w:history="1">
        <w:r w:rsidRPr="007433C9">
          <w:rPr>
            <w:rStyle w:val="Emphasis"/>
            <w:rFonts w:ascii="Arial" w:hAnsi="Arial" w:cs="Arial"/>
            <w:b/>
            <w:bCs/>
            <w:color w:val="1F497D"/>
            <w:sz w:val="20"/>
            <w:szCs w:val="20"/>
          </w:rPr>
          <w:t>Get in the Scrap!</w:t>
        </w:r>
      </w:hyperlink>
      <w:r w:rsidRPr="007433C9">
        <w:rPr>
          <w:rFonts w:ascii="Arial" w:hAnsi="Arial" w:cs="Arial"/>
          <w:sz w:val="20"/>
          <w:szCs w:val="20"/>
        </w:rPr>
        <w:t xml:space="preserve"> is a national service-learning project for grades 4–8 about recycling and energy conservation.</w:t>
      </w:r>
    </w:p>
    <w:p w:rsidR="007433C9" w:rsidRPr="007433C9" w:rsidRDefault="007433C9" w:rsidP="007433C9">
      <w:pPr>
        <w:pStyle w:val="NoSpacing"/>
        <w:rPr>
          <w:rFonts w:ascii="Arial" w:hAnsi="Arial" w:cs="Arial"/>
          <w:sz w:val="20"/>
          <w:szCs w:val="20"/>
        </w:rPr>
      </w:pPr>
      <w:r>
        <w:rPr>
          <w:rFonts w:ascii="Arial" w:hAnsi="Arial" w:cs="Arial"/>
          <w:sz w:val="20"/>
          <w:szCs w:val="20"/>
        </w:rPr>
        <w:tab/>
      </w:r>
      <w:r w:rsidRPr="007433C9">
        <w:rPr>
          <w:rFonts w:ascii="Arial" w:hAnsi="Arial" w:cs="Arial"/>
          <w:sz w:val="20"/>
          <w:szCs w:val="20"/>
        </w:rPr>
        <w:t xml:space="preserve">Students have the power to affect positive change in their community and for the environment, much like students on the Home Front 70 years ago helped secure victory during World War II. </w:t>
      </w:r>
      <w:hyperlink r:id="rId61" w:history="1">
        <w:r w:rsidRPr="007433C9">
          <w:rPr>
            <w:rStyle w:val="Emphasis"/>
            <w:rFonts w:ascii="Arial" w:hAnsi="Arial" w:cs="Arial"/>
            <w:b/>
            <w:bCs/>
            <w:color w:val="1F497D"/>
            <w:sz w:val="20"/>
            <w:szCs w:val="20"/>
          </w:rPr>
          <w:t>Get in the Scrap!</w:t>
        </w:r>
      </w:hyperlink>
      <w:r w:rsidRPr="007433C9">
        <w:rPr>
          <w:rFonts w:ascii="Arial" w:hAnsi="Arial" w:cs="Arial"/>
          <w:sz w:val="20"/>
          <w:szCs w:val="20"/>
        </w:rPr>
        <w:t xml:space="preserve"> offers all students a chance to complete fun and educational classroom activities while learning important lessons about environmental stewardship. They'll even earn cool prizes for their hard work. With activities covering history, civics, ELA, art, and STEM, </w:t>
      </w:r>
      <w:hyperlink r:id="rId62" w:history="1">
        <w:r w:rsidRPr="007433C9">
          <w:rPr>
            <w:rStyle w:val="Emphasis"/>
            <w:rFonts w:ascii="Arial" w:hAnsi="Arial" w:cs="Arial"/>
            <w:b/>
            <w:bCs/>
            <w:color w:val="1F497D"/>
            <w:sz w:val="20"/>
            <w:szCs w:val="20"/>
          </w:rPr>
          <w:t>Get in the Scrap!</w:t>
        </w:r>
      </w:hyperlink>
      <w:r w:rsidRPr="007433C9">
        <w:rPr>
          <w:rFonts w:ascii="Arial" w:hAnsi="Arial" w:cs="Arial"/>
          <w:sz w:val="20"/>
          <w:szCs w:val="20"/>
        </w:rPr>
        <w:t xml:space="preserve"> will empower kids to make their own history.</w:t>
      </w:r>
    </w:p>
    <w:p w:rsidR="007433C9" w:rsidRPr="007433C9" w:rsidRDefault="007433C9" w:rsidP="007433C9">
      <w:pPr>
        <w:pStyle w:val="NoSpacing"/>
        <w:rPr>
          <w:rFonts w:ascii="Arial" w:hAnsi="Arial" w:cs="Arial"/>
          <w:sz w:val="20"/>
          <w:szCs w:val="20"/>
        </w:rPr>
      </w:pPr>
      <w:r>
        <w:rPr>
          <w:rFonts w:ascii="Arial" w:hAnsi="Arial" w:cs="Arial"/>
          <w:sz w:val="20"/>
          <w:szCs w:val="20"/>
        </w:rPr>
        <w:tab/>
      </w:r>
      <w:r w:rsidRPr="007433C9">
        <w:rPr>
          <w:rFonts w:ascii="Arial" w:hAnsi="Arial" w:cs="Arial"/>
          <w:sz w:val="20"/>
          <w:szCs w:val="20"/>
        </w:rPr>
        <w:t xml:space="preserve">And if you missed it, be sure to check out on the site the Electronic Field Trip recording of </w:t>
      </w:r>
      <w:hyperlink r:id="rId63" w:history="1">
        <w:r w:rsidRPr="007433C9">
          <w:rPr>
            <w:rStyle w:val="Emphasis"/>
            <w:rFonts w:ascii="Arial" w:hAnsi="Arial" w:cs="Arial"/>
            <w:color w:val="1F497D"/>
            <w:sz w:val="20"/>
            <w:szCs w:val="20"/>
          </w:rPr>
          <w:t>We're All in this Together! How Students Like You Helped Win WWII</w:t>
        </w:r>
      </w:hyperlink>
      <w:r w:rsidRPr="007433C9">
        <w:rPr>
          <w:rFonts w:ascii="Arial" w:hAnsi="Arial" w:cs="Arial"/>
          <w:sz w:val="20"/>
          <w:szCs w:val="20"/>
        </w:rPr>
        <w:t xml:space="preserve">. It's a great way to kick off the </w:t>
      </w:r>
      <w:hyperlink r:id="rId64" w:history="1">
        <w:r w:rsidRPr="007433C9">
          <w:rPr>
            <w:rStyle w:val="Emphasis"/>
            <w:rFonts w:ascii="Arial" w:hAnsi="Arial" w:cs="Arial"/>
            <w:b/>
            <w:bCs/>
            <w:color w:val="1F497D"/>
            <w:sz w:val="20"/>
            <w:szCs w:val="20"/>
          </w:rPr>
          <w:t>Get in the Scrap!</w:t>
        </w:r>
      </w:hyperlink>
      <w:r w:rsidRPr="007433C9">
        <w:rPr>
          <w:rFonts w:ascii="Arial" w:hAnsi="Arial" w:cs="Arial"/>
          <w:sz w:val="20"/>
          <w:szCs w:val="20"/>
        </w:rPr>
        <w:t xml:space="preserve"> project and motivate students by seeing young people in action.</w:t>
      </w:r>
    </w:p>
    <w:p w:rsidR="007433C9" w:rsidRPr="007433C9" w:rsidRDefault="007433C9" w:rsidP="007433C9">
      <w:pPr>
        <w:pStyle w:val="NoSpacing"/>
        <w:rPr>
          <w:rStyle w:val="Emphasis"/>
          <w:rFonts w:ascii="Arial" w:hAnsi="Arial" w:cs="Arial"/>
          <w:b/>
          <w:bCs/>
          <w:color w:val="1F497D"/>
          <w:sz w:val="20"/>
          <w:szCs w:val="20"/>
        </w:rPr>
      </w:pPr>
      <w:r>
        <w:rPr>
          <w:rFonts w:ascii="Arial" w:hAnsi="Arial" w:cs="Arial"/>
          <w:sz w:val="20"/>
          <w:szCs w:val="20"/>
        </w:rPr>
        <w:tab/>
      </w:r>
      <w:hyperlink r:id="rId65" w:history="1">
        <w:r w:rsidRPr="007433C9">
          <w:rPr>
            <w:rStyle w:val="Hyperlink"/>
            <w:rFonts w:ascii="Arial" w:hAnsi="Arial" w:cs="Arial"/>
            <w:color w:val="1F497D"/>
            <w:sz w:val="20"/>
            <w:szCs w:val="20"/>
          </w:rPr>
          <w:t xml:space="preserve">Watch </w:t>
        </w:r>
        <w:r>
          <w:rPr>
            <w:rStyle w:val="Hyperlink"/>
            <w:rFonts w:ascii="Arial" w:hAnsi="Arial" w:cs="Arial"/>
            <w:color w:val="1F497D"/>
            <w:sz w:val="20"/>
            <w:szCs w:val="20"/>
          </w:rPr>
          <w:t>the</w:t>
        </w:r>
        <w:r w:rsidRPr="007433C9">
          <w:rPr>
            <w:rStyle w:val="Hyperlink"/>
            <w:rFonts w:ascii="Arial" w:hAnsi="Arial" w:cs="Arial"/>
            <w:color w:val="1F497D"/>
            <w:sz w:val="20"/>
            <w:szCs w:val="20"/>
          </w:rPr>
          <w:t xml:space="preserve"> introduction video now</w:t>
        </w:r>
      </w:hyperlink>
      <w:r w:rsidRPr="007433C9">
        <w:rPr>
          <w:rFonts w:ascii="Arial" w:hAnsi="Arial" w:cs="Arial"/>
          <w:sz w:val="20"/>
          <w:szCs w:val="20"/>
        </w:rPr>
        <w:t xml:space="preserve"> to find out how easy it is to </w:t>
      </w:r>
      <w:hyperlink r:id="rId66" w:history="1">
        <w:r w:rsidRPr="007433C9">
          <w:rPr>
            <w:rStyle w:val="Emphasis"/>
            <w:rFonts w:ascii="Arial" w:hAnsi="Arial" w:cs="Arial"/>
            <w:b/>
            <w:bCs/>
            <w:color w:val="1F497D"/>
            <w:sz w:val="20"/>
            <w:szCs w:val="20"/>
          </w:rPr>
          <w:t>Get in the Scrap!</w:t>
        </w:r>
      </w:hyperlink>
    </w:p>
    <w:p w:rsidR="00F0745A" w:rsidRDefault="00F0745A" w:rsidP="00F0745A">
      <w:pPr>
        <w:pStyle w:val="NoSpacing"/>
        <w:rPr>
          <w:rFonts w:ascii="Arial" w:hAnsi="Arial" w:cs="Arial"/>
        </w:rPr>
      </w:pPr>
    </w:p>
    <w:p w:rsidR="00F0745A" w:rsidRPr="00F0745A" w:rsidRDefault="008E6136" w:rsidP="00CD1328">
      <w:pPr>
        <w:pStyle w:val="Heading1"/>
      </w:pPr>
      <w:r>
        <w:t xml:space="preserve">22. </w:t>
      </w:r>
      <w:r w:rsidR="00F0745A" w:rsidRPr="00F0745A">
        <w:t>Foundation for Teaching Economics (FTE) Programs for Teachers</w:t>
      </w:r>
    </w:p>
    <w:p w:rsidR="00853276" w:rsidRPr="00853276" w:rsidRDefault="00853276" w:rsidP="00853276">
      <w:pPr>
        <w:pStyle w:val="NoSpacing"/>
        <w:rPr>
          <w:rFonts w:ascii="Arial" w:hAnsi="Arial" w:cs="Arial"/>
          <w:sz w:val="20"/>
          <w:szCs w:val="20"/>
        </w:rPr>
      </w:pPr>
      <w:r>
        <w:rPr>
          <w:rFonts w:ascii="Arial" w:hAnsi="Arial" w:cs="Arial"/>
          <w:sz w:val="20"/>
          <w:szCs w:val="20"/>
        </w:rPr>
        <w:tab/>
      </w:r>
      <w:r w:rsidRPr="00853276">
        <w:rPr>
          <w:rFonts w:ascii="Arial" w:hAnsi="Arial" w:cs="Arial"/>
          <w:sz w:val="20"/>
          <w:szCs w:val="20"/>
        </w:rPr>
        <w:t>Three programs are available during the summer of 2016:</w:t>
      </w:r>
    </w:p>
    <w:p w:rsidR="00853276" w:rsidRPr="00853276" w:rsidRDefault="00853276" w:rsidP="00853276">
      <w:pPr>
        <w:pStyle w:val="NoSpacing"/>
        <w:numPr>
          <w:ilvl w:val="0"/>
          <w:numId w:val="3"/>
        </w:numPr>
        <w:rPr>
          <w:rFonts w:ascii="Arial" w:hAnsi="Arial" w:cs="Arial"/>
          <w:sz w:val="20"/>
          <w:szCs w:val="20"/>
        </w:rPr>
      </w:pPr>
      <w:r w:rsidRPr="00853276">
        <w:rPr>
          <w:rFonts w:ascii="Arial" w:hAnsi="Arial" w:cs="Arial"/>
          <w:sz w:val="20"/>
          <w:szCs w:val="20"/>
        </w:rPr>
        <w:t>Economics for Leaders</w:t>
      </w:r>
    </w:p>
    <w:p w:rsidR="00853276" w:rsidRPr="00853276" w:rsidRDefault="00853276" w:rsidP="00853276">
      <w:pPr>
        <w:pStyle w:val="NoSpacing"/>
        <w:numPr>
          <w:ilvl w:val="0"/>
          <w:numId w:val="3"/>
        </w:numPr>
        <w:rPr>
          <w:rFonts w:ascii="Arial" w:hAnsi="Arial" w:cs="Arial"/>
          <w:sz w:val="20"/>
          <w:szCs w:val="20"/>
        </w:rPr>
      </w:pPr>
      <w:r w:rsidRPr="00853276">
        <w:rPr>
          <w:rFonts w:ascii="Arial" w:hAnsi="Arial" w:cs="Arial"/>
          <w:sz w:val="20"/>
          <w:szCs w:val="20"/>
        </w:rPr>
        <w:t>Economic History for Leaders</w:t>
      </w:r>
    </w:p>
    <w:p w:rsidR="00853276" w:rsidRPr="00853276" w:rsidRDefault="00853276" w:rsidP="00853276">
      <w:pPr>
        <w:pStyle w:val="NoSpacing"/>
        <w:numPr>
          <w:ilvl w:val="0"/>
          <w:numId w:val="3"/>
        </w:numPr>
        <w:rPr>
          <w:rFonts w:ascii="Arial" w:hAnsi="Arial" w:cs="Arial"/>
          <w:sz w:val="20"/>
          <w:szCs w:val="20"/>
        </w:rPr>
      </w:pPr>
      <w:r w:rsidRPr="00853276">
        <w:rPr>
          <w:rFonts w:ascii="Arial" w:hAnsi="Arial" w:cs="Arial"/>
          <w:sz w:val="20"/>
          <w:szCs w:val="20"/>
        </w:rPr>
        <w:lastRenderedPageBreak/>
        <w:t>Environment and the Economy.</w:t>
      </w:r>
    </w:p>
    <w:p w:rsidR="00853276" w:rsidRPr="00853276" w:rsidRDefault="00853276" w:rsidP="00853276">
      <w:pPr>
        <w:pStyle w:val="NoSpacing"/>
        <w:rPr>
          <w:rFonts w:ascii="Arial" w:hAnsi="Arial" w:cs="Arial"/>
          <w:sz w:val="20"/>
          <w:szCs w:val="20"/>
        </w:rPr>
      </w:pPr>
      <w:r w:rsidRPr="00853276">
        <w:rPr>
          <w:rFonts w:ascii="Arial" w:hAnsi="Arial" w:cs="Arial"/>
          <w:sz w:val="20"/>
          <w:szCs w:val="20"/>
        </w:rPr>
        <w:tab/>
        <w:t xml:space="preserve">Programs are offered at multiple sites throughout the country.  Go to </w:t>
      </w:r>
      <w:hyperlink r:id="rId67" w:history="1">
        <w:r w:rsidRPr="00853276">
          <w:rPr>
            <w:rStyle w:val="Hyperlink"/>
            <w:rFonts w:ascii="Arial" w:hAnsi="Arial" w:cs="Arial"/>
            <w:sz w:val="20"/>
            <w:szCs w:val="20"/>
          </w:rPr>
          <w:t>www.fte.org</w:t>
        </w:r>
      </w:hyperlink>
      <w:r w:rsidRPr="00853276">
        <w:rPr>
          <w:rFonts w:ascii="Arial" w:hAnsi="Arial" w:cs="Arial"/>
          <w:sz w:val="20"/>
          <w:szCs w:val="20"/>
        </w:rPr>
        <w:t xml:space="preserve"> and select “Teacher Programs” from the menu tab.  Questions can be sent to </w:t>
      </w:r>
      <w:hyperlink r:id="rId68" w:history="1">
        <w:r w:rsidRPr="00853276">
          <w:rPr>
            <w:rStyle w:val="Hyperlink"/>
            <w:rFonts w:ascii="Arial" w:hAnsi="Arial" w:cs="Arial"/>
            <w:sz w:val="20"/>
            <w:szCs w:val="20"/>
          </w:rPr>
          <w:t>information@fte.org</w:t>
        </w:r>
      </w:hyperlink>
      <w:r w:rsidRPr="00853276">
        <w:rPr>
          <w:rFonts w:ascii="Arial" w:hAnsi="Arial" w:cs="Arial"/>
          <w:sz w:val="20"/>
          <w:szCs w:val="20"/>
        </w:rPr>
        <w:t>.   Graduate credit from the University of Colorado, Colorado Springs is available for $102 per unit.  Program content is correlated with both the Common Core State Standards and all 50 state standards in economic education.  FTE covers the following expenses:  lodging, materials, most meals.  Participants pay for travel, incidentals, and a nominal administrative fee.</w:t>
      </w:r>
    </w:p>
    <w:p w:rsidR="00853276" w:rsidRDefault="00853276" w:rsidP="00F0745A">
      <w:pPr>
        <w:pStyle w:val="NoSpacing"/>
        <w:rPr>
          <w:rFonts w:ascii="Arial" w:hAnsi="Arial" w:cs="Arial"/>
        </w:rPr>
      </w:pPr>
    </w:p>
    <w:p w:rsidR="00F0745A" w:rsidRPr="00F0745A" w:rsidRDefault="008E6136" w:rsidP="00CD1328">
      <w:pPr>
        <w:pStyle w:val="Heading1"/>
      </w:pPr>
      <w:r w:rsidRPr="008E6136">
        <w:t xml:space="preserve">23. </w:t>
      </w:r>
      <w:r w:rsidR="00F0745A" w:rsidRPr="00F0745A">
        <w:rPr>
          <w:i/>
        </w:rPr>
        <w:t>Art of the Renaissance</w:t>
      </w:r>
      <w:r w:rsidR="00F0745A" w:rsidRPr="00F0745A">
        <w:t xml:space="preserve"> Teacher Institute</w:t>
      </w:r>
    </w:p>
    <w:p w:rsidR="00B53ED7" w:rsidRPr="00B53ED7" w:rsidRDefault="00B53ED7" w:rsidP="00B53ED7">
      <w:pPr>
        <w:pStyle w:val="NoSpacing"/>
        <w:rPr>
          <w:rFonts w:ascii="Arial" w:hAnsi="Arial" w:cs="Arial"/>
          <w:sz w:val="20"/>
          <w:szCs w:val="20"/>
        </w:rPr>
      </w:pPr>
      <w:r>
        <w:rPr>
          <w:rFonts w:ascii="Arial" w:hAnsi="Arial" w:cs="Arial"/>
          <w:sz w:val="20"/>
          <w:szCs w:val="20"/>
        </w:rPr>
        <w:tab/>
      </w:r>
      <w:r w:rsidRPr="00B53ED7">
        <w:rPr>
          <w:rFonts w:ascii="Arial" w:hAnsi="Arial" w:cs="Arial"/>
          <w:sz w:val="20"/>
          <w:szCs w:val="20"/>
        </w:rPr>
        <w:t>The National Gallery of Art invites teachers of kindergarten through grade 12 to apply for a six-day seminar that explores Renaissance art of Italy and the Netherlands.  Instructional sessions will integrate art, social history, language arts, and teaching strategies through examination of the Gallery’s collection.</w:t>
      </w:r>
    </w:p>
    <w:p w:rsidR="00B53ED7" w:rsidRPr="00B53ED7" w:rsidRDefault="00B53ED7" w:rsidP="00B53ED7">
      <w:pPr>
        <w:pStyle w:val="NoSpacing"/>
        <w:rPr>
          <w:rFonts w:ascii="Arial" w:hAnsi="Arial" w:cs="Arial"/>
          <w:sz w:val="20"/>
          <w:szCs w:val="20"/>
        </w:rPr>
      </w:pPr>
      <w:r w:rsidRPr="00B53ED7">
        <w:rPr>
          <w:rFonts w:ascii="Arial" w:hAnsi="Arial" w:cs="Arial"/>
          <w:sz w:val="20"/>
          <w:szCs w:val="20"/>
        </w:rPr>
        <w:tab/>
        <w:t xml:space="preserve">For information and an online application, visit </w:t>
      </w:r>
      <w:hyperlink r:id="rId69" w:history="1">
        <w:r w:rsidRPr="00B53ED7">
          <w:rPr>
            <w:rStyle w:val="Hyperlink"/>
            <w:rFonts w:ascii="Arial" w:hAnsi="Arial" w:cs="Arial"/>
            <w:sz w:val="20"/>
            <w:szCs w:val="20"/>
          </w:rPr>
          <w:t>www.nga.gov/teacherinstitute</w:t>
        </w:r>
      </w:hyperlink>
      <w:r w:rsidRPr="00B53ED7">
        <w:rPr>
          <w:rFonts w:ascii="Arial" w:hAnsi="Arial" w:cs="Arial"/>
          <w:sz w:val="20"/>
          <w:szCs w:val="20"/>
        </w:rPr>
        <w:t>.   Application deadline:  March 30, 2016.</w:t>
      </w:r>
    </w:p>
    <w:p w:rsidR="00B53ED7" w:rsidRDefault="00B53ED7" w:rsidP="00F0745A">
      <w:pPr>
        <w:pStyle w:val="NoSpacing"/>
        <w:rPr>
          <w:rFonts w:ascii="Arial" w:hAnsi="Arial" w:cs="Arial"/>
        </w:rPr>
      </w:pPr>
    </w:p>
    <w:p w:rsidR="00F0745A" w:rsidRPr="00CD1328" w:rsidRDefault="008E6136" w:rsidP="00F0745A">
      <w:pPr>
        <w:pStyle w:val="NoSpacing"/>
        <w:rPr>
          <w:rStyle w:val="Heading1Char"/>
        </w:rPr>
      </w:pPr>
      <w:r w:rsidRPr="00CD1328">
        <w:rPr>
          <w:rStyle w:val="Heading1Char"/>
        </w:rPr>
        <w:t xml:space="preserve">24. </w:t>
      </w:r>
      <w:r w:rsidR="00E31D01" w:rsidRPr="00CD1328">
        <w:rPr>
          <w:rStyle w:val="Heading1Char"/>
        </w:rPr>
        <w:t xml:space="preserve">Facing History and Ourselves’ </w:t>
      </w:r>
      <w:r w:rsidR="00F0745A" w:rsidRPr="00CD1328">
        <w:rPr>
          <w:rStyle w:val="Heading1Char"/>
        </w:rPr>
        <w:t>Student Voices :  To Kill a Mockingbird in Today’s</w:t>
      </w:r>
      <w:r w:rsidR="00F0745A" w:rsidRPr="00F0745A">
        <w:rPr>
          <w:rFonts w:ascii="Arial" w:hAnsi="Arial" w:cs="Arial"/>
          <w:b/>
        </w:rPr>
        <w:t xml:space="preserve"> </w:t>
      </w:r>
      <w:r w:rsidR="00F0745A" w:rsidRPr="00CD1328">
        <w:rPr>
          <w:rStyle w:val="Heading1Char"/>
        </w:rPr>
        <w:t>World – Student Scholarships and Prizes and Educator Classroom Awards</w:t>
      </w:r>
    </w:p>
    <w:p w:rsidR="002B0C96" w:rsidRPr="00E31D01" w:rsidRDefault="00E31D01" w:rsidP="00E31D01">
      <w:pPr>
        <w:pStyle w:val="NoSpacing"/>
        <w:rPr>
          <w:rFonts w:ascii="Arial" w:hAnsi="Arial" w:cs="Arial"/>
          <w:sz w:val="20"/>
          <w:szCs w:val="20"/>
        </w:rPr>
      </w:pPr>
      <w:r>
        <w:rPr>
          <w:rFonts w:ascii="Arial" w:hAnsi="Arial" w:cs="Arial"/>
          <w:sz w:val="20"/>
          <w:szCs w:val="20"/>
        </w:rPr>
        <w:tab/>
      </w:r>
      <w:r w:rsidR="002B0C96" w:rsidRPr="00E31D01">
        <w:rPr>
          <w:rFonts w:ascii="Arial" w:hAnsi="Arial" w:cs="Arial"/>
          <w:sz w:val="20"/>
          <w:szCs w:val="20"/>
        </w:rPr>
        <w:t>Will one of your students be the winner of the 2016 Facing History Together Student Essay Contest?</w:t>
      </w:r>
      <w:r w:rsidRPr="00E31D01">
        <w:rPr>
          <w:rFonts w:ascii="Arial" w:hAnsi="Arial" w:cs="Arial"/>
          <w:sz w:val="20"/>
          <w:szCs w:val="20"/>
        </w:rPr>
        <w:t xml:space="preserve"> </w:t>
      </w:r>
      <w:r w:rsidR="002B0C96" w:rsidRPr="00E31D01">
        <w:rPr>
          <w:rFonts w:ascii="Arial" w:hAnsi="Arial" w:cs="Arial"/>
          <w:sz w:val="20"/>
          <w:szCs w:val="20"/>
        </w:rPr>
        <w:t xml:space="preserve">The contest invites U.S. 7th-12th grade students to reflect on the themes, characters, and settings from Harper Lee's classic American novel, </w:t>
      </w:r>
      <w:r w:rsidR="002B0C96" w:rsidRPr="00E31D01">
        <w:rPr>
          <w:rStyle w:val="Emphasis"/>
          <w:rFonts w:ascii="Arial" w:hAnsi="Arial" w:cs="Arial"/>
          <w:color w:val="2B2D2C"/>
          <w:sz w:val="20"/>
          <w:szCs w:val="20"/>
        </w:rPr>
        <w:t>To Kill a Mockingbird</w:t>
      </w:r>
      <w:r w:rsidR="002B0C96" w:rsidRPr="00E31D01">
        <w:rPr>
          <w:rFonts w:ascii="Arial" w:hAnsi="Arial" w:cs="Arial"/>
          <w:sz w:val="20"/>
          <w:szCs w:val="20"/>
        </w:rPr>
        <w:t>, in order to make connections to their own experiences. By responding to the prompt, students will explore conversations about justice, about goodness, about living in a divided society, about making difficult choices, and about the possibilit</w:t>
      </w:r>
      <w:r>
        <w:rPr>
          <w:rFonts w:ascii="Arial" w:hAnsi="Arial" w:cs="Arial"/>
          <w:sz w:val="20"/>
          <w:szCs w:val="20"/>
        </w:rPr>
        <w:t>ies of social change.</w:t>
      </w:r>
    </w:p>
    <w:p w:rsidR="002B0C96" w:rsidRPr="00E31D01" w:rsidRDefault="00E31D01" w:rsidP="00E31D01">
      <w:pPr>
        <w:pStyle w:val="NoSpacing"/>
        <w:rPr>
          <w:rFonts w:ascii="Arial" w:hAnsi="Arial" w:cs="Arial"/>
          <w:sz w:val="20"/>
          <w:szCs w:val="20"/>
        </w:rPr>
      </w:pPr>
      <w:r>
        <w:rPr>
          <w:rFonts w:ascii="Arial" w:hAnsi="Arial" w:cs="Arial"/>
          <w:sz w:val="20"/>
          <w:szCs w:val="20"/>
        </w:rPr>
        <w:tab/>
      </w:r>
      <w:r w:rsidR="002B0C96" w:rsidRPr="00E31D01">
        <w:rPr>
          <w:rFonts w:ascii="Arial" w:hAnsi="Arial" w:cs="Arial"/>
          <w:sz w:val="20"/>
          <w:szCs w:val="20"/>
        </w:rPr>
        <w:t xml:space="preserve">One graduating high school senior will win a </w:t>
      </w:r>
      <w:r w:rsidR="002B0C96" w:rsidRPr="00E31D01">
        <w:rPr>
          <w:rStyle w:val="Strong"/>
          <w:rFonts w:ascii="Arial" w:hAnsi="Arial" w:cs="Arial"/>
          <w:color w:val="2B2D2C"/>
          <w:sz w:val="20"/>
          <w:szCs w:val="20"/>
        </w:rPr>
        <w:t xml:space="preserve">$2,500 </w:t>
      </w:r>
      <w:proofErr w:type="spellStart"/>
      <w:r w:rsidR="002B0C96" w:rsidRPr="00E31D01">
        <w:rPr>
          <w:rStyle w:val="Strong"/>
          <w:rFonts w:ascii="Arial" w:hAnsi="Arial" w:cs="Arial"/>
          <w:color w:val="2B2D2C"/>
          <w:sz w:val="20"/>
          <w:szCs w:val="20"/>
        </w:rPr>
        <w:t>Upstander</w:t>
      </w:r>
      <w:proofErr w:type="spellEnd"/>
      <w:r w:rsidR="002B0C96" w:rsidRPr="00E31D01">
        <w:rPr>
          <w:rStyle w:val="Strong"/>
          <w:rFonts w:ascii="Arial" w:hAnsi="Arial" w:cs="Arial"/>
          <w:color w:val="2B2D2C"/>
          <w:sz w:val="20"/>
          <w:szCs w:val="20"/>
        </w:rPr>
        <w:t xml:space="preserve"> Scholarship</w:t>
      </w:r>
      <w:r w:rsidR="002B0C96" w:rsidRPr="00E31D01">
        <w:rPr>
          <w:rFonts w:ascii="Arial" w:hAnsi="Arial" w:cs="Arial"/>
          <w:sz w:val="20"/>
          <w:szCs w:val="20"/>
        </w:rPr>
        <w:t xml:space="preserve"> and five U.S. 7th-12th grade students will win a </w:t>
      </w:r>
      <w:r w:rsidR="002B0C96" w:rsidRPr="00E31D01">
        <w:rPr>
          <w:rStyle w:val="Strong"/>
          <w:rFonts w:ascii="Arial" w:hAnsi="Arial" w:cs="Arial"/>
          <w:color w:val="2B2D2C"/>
          <w:sz w:val="20"/>
          <w:szCs w:val="20"/>
        </w:rPr>
        <w:t xml:space="preserve">$500 </w:t>
      </w:r>
      <w:proofErr w:type="spellStart"/>
      <w:r w:rsidR="002B0C96" w:rsidRPr="00E31D01">
        <w:rPr>
          <w:rStyle w:val="Strong"/>
          <w:rFonts w:ascii="Arial" w:hAnsi="Arial" w:cs="Arial"/>
          <w:color w:val="2B2D2C"/>
          <w:sz w:val="20"/>
          <w:szCs w:val="20"/>
        </w:rPr>
        <w:t>Upstander</w:t>
      </w:r>
      <w:proofErr w:type="spellEnd"/>
      <w:r w:rsidR="002B0C96" w:rsidRPr="00E31D01">
        <w:rPr>
          <w:rStyle w:val="Strong"/>
          <w:rFonts w:ascii="Arial" w:hAnsi="Arial" w:cs="Arial"/>
          <w:color w:val="2B2D2C"/>
          <w:sz w:val="20"/>
          <w:szCs w:val="20"/>
        </w:rPr>
        <w:t xml:space="preserve"> Award</w:t>
      </w:r>
      <w:r w:rsidR="002B0C96" w:rsidRPr="00E31D01">
        <w:rPr>
          <w:rFonts w:ascii="Arial" w:hAnsi="Arial" w:cs="Arial"/>
          <w:sz w:val="20"/>
          <w:szCs w:val="20"/>
        </w:rPr>
        <w:t xml:space="preserve">. Educators of all winning students will also receive a </w:t>
      </w:r>
      <w:r w:rsidR="002B0C96" w:rsidRPr="00E31D01">
        <w:rPr>
          <w:rStyle w:val="Strong"/>
          <w:rFonts w:ascii="Arial" w:hAnsi="Arial" w:cs="Arial"/>
          <w:color w:val="2B2D2C"/>
          <w:sz w:val="20"/>
          <w:szCs w:val="20"/>
        </w:rPr>
        <w:t>$250 Classroom Award</w:t>
      </w:r>
      <w:r w:rsidR="002B0C96" w:rsidRPr="00E31D01">
        <w:rPr>
          <w:rFonts w:ascii="Arial" w:hAnsi="Arial" w:cs="Arial"/>
          <w:sz w:val="20"/>
          <w:szCs w:val="20"/>
        </w:rPr>
        <w:t>! Share the prompt with your students today!</w:t>
      </w:r>
    </w:p>
    <w:p w:rsidR="002B0C96" w:rsidRPr="00E31D01" w:rsidRDefault="00E31D01" w:rsidP="00E31D01">
      <w:pPr>
        <w:pStyle w:val="NoSpacing"/>
        <w:rPr>
          <w:rFonts w:ascii="Arial" w:hAnsi="Arial" w:cs="Arial"/>
          <w:sz w:val="20"/>
          <w:szCs w:val="20"/>
        </w:rPr>
      </w:pPr>
      <w:r>
        <w:rPr>
          <w:rFonts w:ascii="Arial" w:hAnsi="Arial" w:cs="Arial"/>
          <w:sz w:val="20"/>
          <w:szCs w:val="20"/>
        </w:rPr>
        <w:tab/>
      </w:r>
      <w:r w:rsidR="002B0C96" w:rsidRPr="00E31D01">
        <w:rPr>
          <w:rFonts w:ascii="Arial" w:hAnsi="Arial" w:cs="Arial"/>
          <w:sz w:val="20"/>
          <w:szCs w:val="20"/>
        </w:rPr>
        <w:t>Submissions will be accepted until 5 p.m. EST on March 16. Finalists will be announced on April 6 and public voting to help select our winners will open. Winners will be announced later that month.</w:t>
      </w:r>
    </w:p>
    <w:p w:rsidR="00F0745A" w:rsidRDefault="00F0745A" w:rsidP="00F0745A">
      <w:pPr>
        <w:pStyle w:val="NoSpacing"/>
        <w:rPr>
          <w:rFonts w:ascii="Arial" w:hAnsi="Arial" w:cs="Arial"/>
        </w:rPr>
      </w:pPr>
    </w:p>
    <w:p w:rsidR="00F0745A" w:rsidRPr="00F0745A" w:rsidRDefault="008E6136" w:rsidP="00CD1328">
      <w:pPr>
        <w:pStyle w:val="Heading1"/>
      </w:pPr>
      <w:r>
        <w:t xml:space="preserve">25. </w:t>
      </w:r>
      <w:r w:rsidR="00F0745A" w:rsidRPr="00F0745A">
        <w:t>Article:  Three Teachers Radically Revamp Their Curriculum Units</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In this article in </w:t>
      </w:r>
      <w:r w:rsidRPr="00E31D01">
        <w:rPr>
          <w:rFonts w:ascii="Arial" w:hAnsi="Arial" w:cs="Arial"/>
          <w:i/>
          <w:sz w:val="18"/>
          <w:szCs w:val="18"/>
        </w:rPr>
        <w:t xml:space="preserve">Phi Delta </w:t>
      </w:r>
      <w:proofErr w:type="spellStart"/>
      <w:r w:rsidRPr="00E31D01">
        <w:rPr>
          <w:rFonts w:ascii="Arial" w:hAnsi="Arial" w:cs="Arial"/>
          <w:i/>
          <w:sz w:val="18"/>
          <w:szCs w:val="18"/>
        </w:rPr>
        <w:t>Kappan</w:t>
      </w:r>
      <w:proofErr w:type="spellEnd"/>
      <w:r w:rsidRPr="00E31D01">
        <w:rPr>
          <w:rFonts w:ascii="Arial" w:hAnsi="Arial" w:cs="Arial"/>
          <w:sz w:val="18"/>
          <w:szCs w:val="18"/>
        </w:rPr>
        <w:t xml:space="preserve">, Kristina </w:t>
      </w:r>
      <w:proofErr w:type="spellStart"/>
      <w:r w:rsidRPr="00E31D01">
        <w:rPr>
          <w:rFonts w:ascii="Arial" w:hAnsi="Arial" w:cs="Arial"/>
          <w:sz w:val="18"/>
          <w:szCs w:val="18"/>
        </w:rPr>
        <w:t>Doubet</w:t>
      </w:r>
      <w:proofErr w:type="spellEnd"/>
      <w:r w:rsidRPr="00E31D01">
        <w:rPr>
          <w:rFonts w:ascii="Arial" w:hAnsi="Arial" w:cs="Arial"/>
          <w:sz w:val="18"/>
          <w:szCs w:val="18"/>
        </w:rPr>
        <w:t xml:space="preserve"> (James Madison University), Jessica </w:t>
      </w:r>
      <w:proofErr w:type="spellStart"/>
      <w:r w:rsidRPr="00E31D01">
        <w:rPr>
          <w:rFonts w:ascii="Arial" w:hAnsi="Arial" w:cs="Arial"/>
          <w:sz w:val="18"/>
          <w:szCs w:val="18"/>
        </w:rPr>
        <w:t>Hockett</w:t>
      </w:r>
      <w:proofErr w:type="spellEnd"/>
      <w:r w:rsidRPr="00E31D01">
        <w:rPr>
          <w:rFonts w:ascii="Arial" w:hAnsi="Arial" w:cs="Arial"/>
          <w:sz w:val="18"/>
          <w:szCs w:val="18"/>
        </w:rPr>
        <w:t xml:space="preserve"> (a consultant in Illinois) and Catherine Brighton (University of Virginia/ Charlottesville) report on a three-year research project whose theory of action was that instruction and results will improve if teachers follow these principles:</w:t>
      </w:r>
    </w:p>
    <w:p w:rsidR="00E31D01" w:rsidRPr="00E31D01" w:rsidRDefault="00E31D01" w:rsidP="00E31D01">
      <w:pPr>
        <w:pStyle w:val="NoSpacing"/>
        <w:numPr>
          <w:ilvl w:val="0"/>
          <w:numId w:val="13"/>
        </w:numPr>
        <w:rPr>
          <w:rFonts w:ascii="Arial" w:hAnsi="Arial" w:cs="Arial"/>
          <w:sz w:val="18"/>
          <w:szCs w:val="18"/>
        </w:rPr>
      </w:pPr>
      <w:r w:rsidRPr="00E31D01">
        <w:rPr>
          <w:rFonts w:ascii="Arial" w:hAnsi="Arial" w:cs="Arial"/>
          <w:sz w:val="18"/>
          <w:szCs w:val="18"/>
        </w:rPr>
        <w:t>Focus curriculum and instruction on authentic, discipline-based content.</w:t>
      </w:r>
    </w:p>
    <w:p w:rsidR="00E31D01" w:rsidRPr="00E31D01" w:rsidRDefault="00E31D01" w:rsidP="00E31D01">
      <w:pPr>
        <w:pStyle w:val="NoSpacing"/>
        <w:numPr>
          <w:ilvl w:val="0"/>
          <w:numId w:val="13"/>
        </w:numPr>
        <w:rPr>
          <w:rFonts w:ascii="Arial" w:hAnsi="Arial" w:cs="Arial"/>
          <w:sz w:val="18"/>
          <w:szCs w:val="18"/>
        </w:rPr>
      </w:pPr>
      <w:r w:rsidRPr="00E31D01">
        <w:rPr>
          <w:rFonts w:ascii="Arial" w:hAnsi="Arial" w:cs="Arial"/>
          <w:sz w:val="18"/>
          <w:szCs w:val="18"/>
        </w:rPr>
        <w:t>Use questioning techniques that allow for multiple interpretations.</w:t>
      </w:r>
    </w:p>
    <w:p w:rsidR="00E31D01" w:rsidRPr="00E31D01" w:rsidRDefault="00E31D01" w:rsidP="00E31D01">
      <w:pPr>
        <w:pStyle w:val="NoSpacing"/>
        <w:numPr>
          <w:ilvl w:val="0"/>
          <w:numId w:val="13"/>
        </w:numPr>
        <w:rPr>
          <w:rFonts w:ascii="Arial" w:hAnsi="Arial" w:cs="Arial"/>
          <w:sz w:val="18"/>
          <w:szCs w:val="18"/>
        </w:rPr>
      </w:pPr>
      <w:r w:rsidRPr="00E31D01">
        <w:rPr>
          <w:rFonts w:ascii="Arial" w:hAnsi="Arial" w:cs="Arial"/>
          <w:sz w:val="18"/>
          <w:szCs w:val="18"/>
        </w:rPr>
        <w:t xml:space="preserve">Tailor instruction according to evidence collected from formative assessments that tap into students’ skills and thinking. </w:t>
      </w:r>
    </w:p>
    <w:p w:rsidR="00E31D01" w:rsidRPr="00E31D01" w:rsidRDefault="00E31D01" w:rsidP="00E31D01">
      <w:pPr>
        <w:pStyle w:val="NoSpacing"/>
        <w:rPr>
          <w:rFonts w:ascii="Arial" w:hAnsi="Arial" w:cs="Arial"/>
          <w:sz w:val="18"/>
          <w:szCs w:val="18"/>
        </w:rPr>
      </w:pPr>
      <w:proofErr w:type="spellStart"/>
      <w:r w:rsidRPr="00E31D01">
        <w:rPr>
          <w:rFonts w:ascii="Arial" w:hAnsi="Arial" w:cs="Arial"/>
          <w:sz w:val="18"/>
          <w:szCs w:val="18"/>
        </w:rPr>
        <w:t>Doubet</w:t>
      </w:r>
      <w:proofErr w:type="spellEnd"/>
      <w:r w:rsidRPr="00E31D01">
        <w:rPr>
          <w:rFonts w:ascii="Arial" w:hAnsi="Arial" w:cs="Arial"/>
          <w:sz w:val="18"/>
          <w:szCs w:val="18"/>
        </w:rPr>
        <w:t xml:space="preserve">, </w:t>
      </w:r>
      <w:proofErr w:type="spellStart"/>
      <w:r w:rsidRPr="00E31D01">
        <w:rPr>
          <w:rFonts w:ascii="Arial" w:hAnsi="Arial" w:cs="Arial"/>
          <w:sz w:val="18"/>
          <w:szCs w:val="18"/>
        </w:rPr>
        <w:t>Hockett</w:t>
      </w:r>
      <w:proofErr w:type="spellEnd"/>
      <w:r w:rsidRPr="00E31D01">
        <w:rPr>
          <w:rFonts w:ascii="Arial" w:hAnsi="Arial" w:cs="Arial"/>
          <w:sz w:val="18"/>
          <w:szCs w:val="18"/>
        </w:rPr>
        <w:t>, and Brighton describe three case studies of primary-grade teachers in high-poverty schools who followed these principles to revamp curriculum units they’d been teaching for some time.</w:t>
      </w:r>
    </w:p>
    <w:p w:rsidR="00E31D01" w:rsidRPr="00E31D01" w:rsidRDefault="00E31D01" w:rsidP="00E31D01">
      <w:pPr>
        <w:pStyle w:val="NoSpacing"/>
        <w:numPr>
          <w:ilvl w:val="0"/>
          <w:numId w:val="14"/>
        </w:numPr>
        <w:rPr>
          <w:rFonts w:ascii="Arial" w:hAnsi="Arial" w:cs="Arial"/>
          <w:sz w:val="18"/>
          <w:szCs w:val="18"/>
        </w:rPr>
      </w:pPr>
      <w:r w:rsidRPr="00E31D01">
        <w:rPr>
          <w:rFonts w:ascii="Arial" w:hAnsi="Arial" w:cs="Arial"/>
          <w:b/>
          <w:i/>
          <w:sz w:val="18"/>
          <w:szCs w:val="18"/>
        </w:rPr>
        <w:t>Ms. Ball’s kindergarten social studies unit</w:t>
      </w:r>
      <w:r w:rsidRPr="00E31D01">
        <w:rPr>
          <w:rFonts w:ascii="Arial" w:hAnsi="Arial" w:cs="Arial"/>
          <w:b/>
          <w:sz w:val="18"/>
          <w:szCs w:val="18"/>
        </w:rPr>
        <w:t xml:space="preserve"> –</w:t>
      </w:r>
      <w:r w:rsidRPr="00E31D01">
        <w:rPr>
          <w:rFonts w:ascii="Arial" w:hAnsi="Arial" w:cs="Arial"/>
          <w:sz w:val="18"/>
          <w:szCs w:val="18"/>
        </w:rPr>
        <w:t xml:space="preserve"> For many years, this teacher’s approach to the required unit on Pocahontas and the Jamestown Settlement was to show the Disney film “Pocahontas” and have students discuss what they learned. Ball wasn’t thrilled with this approach but believed it gave all students access to the content and was especially helpful for students who had recently moved to the United States. Ball’s questions were typically along these lines: </w:t>
      </w:r>
      <w:r w:rsidRPr="00E31D01">
        <w:rPr>
          <w:rFonts w:ascii="Arial" w:hAnsi="Arial" w:cs="Arial"/>
          <w:i/>
          <w:sz w:val="18"/>
          <w:szCs w:val="18"/>
        </w:rPr>
        <w:t>Who is Pocahontas? What do you know about Jamestown?</w:t>
      </w:r>
      <w:r w:rsidRPr="00E31D01">
        <w:rPr>
          <w:rFonts w:ascii="Arial" w:hAnsi="Arial" w:cs="Arial"/>
          <w:sz w:val="18"/>
          <w:szCs w:val="18"/>
        </w:rPr>
        <w:t xml:space="preserve"> Although she frequently assessed students’ reading levels and used the data to move them in and out of reading groups, she didn’t systematically assess students’ thinking.</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Ball began to rethink this unit by defining three key understandings: (a) Historical stories often combine fact and fiction; (b) We can distinguish between fact and fiction by using our minds (reasoning); and (c) We can also tell fact from fiction by consulting outside (non-fiction) sources. Students spent several days studying Pocahontas through read-</w:t>
      </w:r>
      <w:proofErr w:type="spellStart"/>
      <w:r w:rsidRPr="00E31D01">
        <w:rPr>
          <w:rFonts w:ascii="Arial" w:hAnsi="Arial" w:cs="Arial"/>
          <w:sz w:val="18"/>
          <w:szCs w:val="18"/>
        </w:rPr>
        <w:t>alouds</w:t>
      </w:r>
      <w:proofErr w:type="spellEnd"/>
      <w:r w:rsidRPr="00E31D01">
        <w:rPr>
          <w:rFonts w:ascii="Arial" w:hAnsi="Arial" w:cs="Arial"/>
          <w:sz w:val="18"/>
          <w:szCs w:val="18"/>
        </w:rPr>
        <w:t xml:space="preserve">, audio texts, and other sources, sang songs about some of the important ideas, and watched each other putting on mini-performances. Students then viewed the Disney film, pausing it at several points to discuss particular scenes, and then talked about how accurately it presented historical information and completed a class “movie review.” </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Ball’s questions in the revamped unit were: </w:t>
      </w:r>
      <w:r w:rsidRPr="00E31D01">
        <w:rPr>
          <w:rFonts w:ascii="Arial" w:hAnsi="Arial" w:cs="Arial"/>
          <w:i/>
          <w:sz w:val="18"/>
          <w:szCs w:val="18"/>
        </w:rPr>
        <w:t>What’s the best story you’ve ever been told? Why? Who told you that story? Was it real or made up? Why do we tell stories? How can we tell if a story is real or make-believe?</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To check for understanding, Ball made a T-chart on poster paper with Fact on one side and Fantasy on the other. She gave students pairs of pictures to stick on the appropriate side of the chart – a rabbit and a picture of Bugs </w:t>
      </w:r>
      <w:r w:rsidRPr="00E31D01">
        <w:rPr>
          <w:rFonts w:ascii="Arial" w:hAnsi="Arial" w:cs="Arial"/>
          <w:sz w:val="18"/>
          <w:szCs w:val="18"/>
        </w:rPr>
        <w:lastRenderedPageBreak/>
        <w:t>Bunny; a photo of an iguana and a picture of the dragon from “Shrek”; and a portrait of the historical Pocahontas and a picture of the Disney version. As students placed the pictures on the T-chart, they discussed the difference between fact and fantasy and how they could tell one from the other. Ball noticed that students who grasped the conceptual difference had difficulty with the academic skills – and vice versa.</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“Ms. Ball was surprised by how engaged students from varied cultures were in the historical inquiry process,” report the researchers. “The representation of information in text, pictures, performances, and especially songs, made complex ideas accessible to everyone.”</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b/>
          <w:sz w:val="18"/>
          <w:szCs w:val="18"/>
        </w:rPr>
        <w:t xml:space="preserve">• </w:t>
      </w:r>
      <w:r w:rsidRPr="00E31D01">
        <w:rPr>
          <w:rFonts w:ascii="Arial" w:hAnsi="Arial" w:cs="Arial"/>
          <w:b/>
          <w:i/>
          <w:sz w:val="18"/>
          <w:szCs w:val="18"/>
        </w:rPr>
        <w:t>Mrs. Grand’s kindergarten math unit</w:t>
      </w:r>
      <w:r w:rsidRPr="00E31D01">
        <w:rPr>
          <w:rFonts w:ascii="Arial" w:hAnsi="Arial" w:cs="Arial"/>
          <w:b/>
          <w:sz w:val="18"/>
          <w:szCs w:val="18"/>
        </w:rPr>
        <w:t xml:space="preserve"> </w:t>
      </w:r>
      <w:r w:rsidRPr="00E31D01">
        <w:rPr>
          <w:rFonts w:ascii="Arial" w:hAnsi="Arial" w:cs="Arial"/>
          <w:sz w:val="18"/>
          <w:szCs w:val="18"/>
        </w:rPr>
        <w:t xml:space="preserve">– Measurement was not this teacher’s favorite topic – she found it dry and disconnected from the rest of her curriculum. In the past, she read Rolf </w:t>
      </w:r>
      <w:proofErr w:type="spellStart"/>
      <w:r w:rsidRPr="00E31D01">
        <w:rPr>
          <w:rFonts w:ascii="Arial" w:hAnsi="Arial" w:cs="Arial"/>
          <w:sz w:val="18"/>
          <w:szCs w:val="18"/>
        </w:rPr>
        <w:t>Myller’s</w:t>
      </w:r>
      <w:proofErr w:type="spellEnd"/>
      <w:r w:rsidRPr="00E31D01">
        <w:rPr>
          <w:rFonts w:ascii="Arial" w:hAnsi="Arial" w:cs="Arial"/>
          <w:sz w:val="18"/>
          <w:szCs w:val="18"/>
        </w:rPr>
        <w:t xml:space="preserve"> story, “How Big Is a Foot?” and had students measure several classmates as they lay on the floor. Grand’s questions were typically like these: </w:t>
      </w:r>
      <w:r w:rsidRPr="00E31D01">
        <w:rPr>
          <w:rFonts w:ascii="Arial" w:hAnsi="Arial" w:cs="Arial"/>
          <w:i/>
          <w:sz w:val="18"/>
          <w:szCs w:val="18"/>
        </w:rPr>
        <w:t>Who can tell me what this is (holding up a ruler)? How is it divided up? How many inches in a foot?</w:t>
      </w:r>
      <w:r w:rsidRPr="00E31D01">
        <w:rPr>
          <w:rFonts w:ascii="Arial" w:hAnsi="Arial" w:cs="Arial"/>
          <w:sz w:val="18"/>
          <w:szCs w:val="18"/>
        </w:rPr>
        <w:t xml:space="preserve"> Like Ball, Grand used reading assessments to group students by level but didn’t assess their conceptual understanding in any depth.</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Rethinking the unit, Grand reflected on how she used measurement in the real world and established her key understanding: Measurement helps people communicate and make decisions. The class’s first activity was measuring the length of various animals, conducting a “meeting of scientists,” and reporting their findings. Then students decided which snack to choose by weighing out three grams of several different snacks. Students concluded with a mini news report about what they had discovered through measurement. Grand’s revamped questions were: </w:t>
      </w:r>
      <w:r w:rsidRPr="00E31D01">
        <w:rPr>
          <w:rFonts w:ascii="Arial" w:hAnsi="Arial" w:cs="Arial"/>
          <w:i/>
          <w:sz w:val="18"/>
          <w:szCs w:val="18"/>
        </w:rPr>
        <w:t>Why might we use these tools (displaying a ruler, tape measure, bathroom scale, and thermometer)? What does it mean to “measure” something? When have you or someone in your family measured something? Why do we measure things?</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For assessment, Grand began with a pre-assessment of students’ understanding of measuring units and different measurement tools. This revealed very different groupings than her regular reading assessments, which meant that when she grouped students for the measurement tasks, there were different reading levels in each group. Grand was able to differentiate support according to students’ understanding of rulers, inches, inch blocks, and other manipulatives. </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All students achieved or exceeded the lesson’s objectives. “Mrs. Grand reported surprise at how talented some students were in math,” report the researchers, “even though they struggled with language (and vice versa).”</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b/>
          <w:sz w:val="18"/>
          <w:szCs w:val="18"/>
        </w:rPr>
        <w:t xml:space="preserve">• </w:t>
      </w:r>
      <w:r w:rsidRPr="00E31D01">
        <w:rPr>
          <w:rFonts w:ascii="Arial" w:hAnsi="Arial" w:cs="Arial"/>
          <w:b/>
          <w:i/>
          <w:sz w:val="18"/>
          <w:szCs w:val="18"/>
        </w:rPr>
        <w:t xml:space="preserve">Ms. Holden’s first-grade science unit </w:t>
      </w:r>
      <w:r w:rsidRPr="00E31D01">
        <w:rPr>
          <w:rFonts w:ascii="Arial" w:hAnsi="Arial" w:cs="Arial"/>
          <w:i/>
          <w:sz w:val="18"/>
          <w:szCs w:val="18"/>
        </w:rPr>
        <w:t>on animals adapting to their environment</w:t>
      </w:r>
      <w:r w:rsidRPr="00E31D01">
        <w:rPr>
          <w:rFonts w:ascii="Arial" w:hAnsi="Arial" w:cs="Arial"/>
          <w:sz w:val="18"/>
          <w:szCs w:val="18"/>
        </w:rPr>
        <w:t xml:space="preserve"> – In the past, this teacher read a book about animal habitats, questioned students about the story, and had them draw pictures of their favorite animals and their habitats. Typical questions: </w:t>
      </w:r>
      <w:r w:rsidRPr="00E31D01">
        <w:rPr>
          <w:rFonts w:ascii="Arial" w:hAnsi="Arial" w:cs="Arial"/>
          <w:i/>
          <w:sz w:val="18"/>
          <w:szCs w:val="18"/>
        </w:rPr>
        <w:t>What is your favorite animal? Where does this animal live? What special feature does this animal have?</w:t>
      </w:r>
      <w:r w:rsidRPr="00E31D01">
        <w:rPr>
          <w:rFonts w:ascii="Arial" w:hAnsi="Arial" w:cs="Arial"/>
          <w:sz w:val="18"/>
          <w:szCs w:val="18"/>
        </w:rPr>
        <w:t xml:space="preserve"> In terms of assessment, Holden had never tried to determine individual students’ readiness to tackle this unit – or their conceptual understanding afterward.</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The rethought unit started with students discussing how their own bodies adapted to their environment. Then students chose an animal from a menu of options and researched (from print and non-print resources) how it was adapted to its environment. Finally, they used their findings to create reports (words and pictures) for zookeepers illustrating how to help these animals survive if they were brought to the zoo. Questions: </w:t>
      </w:r>
      <w:r w:rsidRPr="00E31D01">
        <w:rPr>
          <w:rFonts w:ascii="Arial" w:hAnsi="Arial" w:cs="Arial"/>
          <w:i/>
          <w:sz w:val="18"/>
          <w:szCs w:val="18"/>
        </w:rPr>
        <w:t>How do our bodies help us survive? What body parts or special features help us meet our basic needs (food, water, shelter) and keep us safe? How does your animal’s body help it survive? What special features does your animal have that help it meet its basic needs and stay away from danger?</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Holden kicked off the unit with a whole-class introduction to the unit and then did a pre-assessment, asking students to draw and label a picture (or talk one-on-one with her) showing how their bodies helped them survive. She was shocked to see wide variation in conceptual readiness, from students who hadn’t understood anything from her mini-lecture to a student who was able to draw an accurate diagram of how humans take in air and distribute oxygen through the body. This information helped Holden guide students to choose animals from the menu at the appropriate level of complexity and challenge. Holden brought in the school librarian to provide the right books and materials for each student, and all students engaged eagerly in researching their animals. </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“Ms. Holden at first thought the research project would be too difficult for many students,” say the researchers. “Because students were genuinely motivated by choice and supported in their research, she found that they were able to accomplish much more than she expected.” </w:t>
      </w:r>
    </w:p>
    <w:p w:rsidR="00E31D01" w:rsidRPr="00E31D01" w:rsidRDefault="00E31D01" w:rsidP="00E31D01">
      <w:pPr>
        <w:pStyle w:val="NoSpacing"/>
        <w:rPr>
          <w:rFonts w:ascii="Arial" w:hAnsi="Arial" w:cs="Arial"/>
          <w:sz w:val="18"/>
          <w:szCs w:val="18"/>
        </w:rPr>
      </w:pPr>
      <w:r>
        <w:rPr>
          <w:rFonts w:ascii="Arial" w:hAnsi="Arial" w:cs="Arial"/>
          <w:sz w:val="18"/>
          <w:szCs w:val="18"/>
        </w:rPr>
        <w:tab/>
      </w:r>
      <w:r w:rsidRPr="00E31D01">
        <w:rPr>
          <w:rFonts w:ascii="Arial" w:hAnsi="Arial" w:cs="Arial"/>
          <w:sz w:val="18"/>
          <w:szCs w:val="18"/>
        </w:rPr>
        <w:t xml:space="preserve">Each of these upgraded curriculum units took more class time than previously, conclude </w:t>
      </w:r>
      <w:proofErr w:type="spellStart"/>
      <w:r w:rsidRPr="00E31D01">
        <w:rPr>
          <w:rFonts w:ascii="Arial" w:hAnsi="Arial" w:cs="Arial"/>
          <w:sz w:val="18"/>
          <w:szCs w:val="18"/>
        </w:rPr>
        <w:t>Doubet</w:t>
      </w:r>
      <w:proofErr w:type="spellEnd"/>
      <w:r w:rsidRPr="00E31D01">
        <w:rPr>
          <w:rFonts w:ascii="Arial" w:hAnsi="Arial" w:cs="Arial"/>
          <w:sz w:val="18"/>
          <w:szCs w:val="18"/>
        </w:rPr>
        <w:t xml:space="preserve">, </w:t>
      </w:r>
      <w:proofErr w:type="spellStart"/>
      <w:r w:rsidRPr="00E31D01">
        <w:rPr>
          <w:rFonts w:ascii="Arial" w:hAnsi="Arial" w:cs="Arial"/>
          <w:sz w:val="18"/>
          <w:szCs w:val="18"/>
        </w:rPr>
        <w:t>Hockett</w:t>
      </w:r>
      <w:proofErr w:type="spellEnd"/>
      <w:r w:rsidRPr="00E31D01">
        <w:rPr>
          <w:rFonts w:ascii="Arial" w:hAnsi="Arial" w:cs="Arial"/>
          <w:sz w:val="18"/>
          <w:szCs w:val="18"/>
        </w:rPr>
        <w:t xml:space="preserve">, and Brighton. However, “teachers made up for that time by asking students to wrestle with key ELA standards in the context of required content. Furthermore, each unit built toward imaginative yet authentic performance tasks that were relevant to students. This, in turn, increased student investment and achievement, as every child was able to investigate and create rather than simply remember and regurgitate… Notably, some of the students who challenged these teachers’ expectations most were from economically disadvantaged backgrounds different from those of their teachers. In addition to their practices, then, the teachers had ‘made over’ their thinking about which students were capable of mastering standards.” </w:t>
      </w:r>
    </w:p>
    <w:p w:rsidR="00E31D01" w:rsidRPr="00E31D01" w:rsidRDefault="00E31D01" w:rsidP="00E31D01">
      <w:pPr>
        <w:pStyle w:val="NoSpacing"/>
        <w:rPr>
          <w:rFonts w:ascii="Arial" w:hAnsi="Arial" w:cs="Arial"/>
          <w:sz w:val="18"/>
          <w:szCs w:val="18"/>
        </w:rPr>
      </w:pPr>
    </w:p>
    <w:p w:rsidR="00E31D01" w:rsidRPr="00E31D01" w:rsidRDefault="00E31D01" w:rsidP="00E31D01">
      <w:pPr>
        <w:pStyle w:val="NoSpacing"/>
        <w:ind w:left="720"/>
        <w:rPr>
          <w:rFonts w:ascii="Arial" w:hAnsi="Arial" w:cs="Arial"/>
          <w:sz w:val="16"/>
          <w:szCs w:val="16"/>
        </w:rPr>
      </w:pPr>
      <w:r w:rsidRPr="00E31D01">
        <w:rPr>
          <w:rFonts w:ascii="Arial" w:hAnsi="Arial" w:cs="Arial"/>
          <w:sz w:val="16"/>
          <w:szCs w:val="16"/>
        </w:rPr>
        <w:t xml:space="preserve">“A Teaching Makeover Improves Learning for Diverse Students” by Kristina </w:t>
      </w:r>
      <w:proofErr w:type="spellStart"/>
      <w:r w:rsidRPr="00E31D01">
        <w:rPr>
          <w:rFonts w:ascii="Arial" w:hAnsi="Arial" w:cs="Arial"/>
          <w:sz w:val="16"/>
          <w:szCs w:val="16"/>
        </w:rPr>
        <w:t>Doubet</w:t>
      </w:r>
      <w:proofErr w:type="spellEnd"/>
      <w:r w:rsidRPr="00E31D01">
        <w:rPr>
          <w:rFonts w:ascii="Arial" w:hAnsi="Arial" w:cs="Arial"/>
          <w:sz w:val="16"/>
          <w:szCs w:val="16"/>
        </w:rPr>
        <w:t xml:space="preserve">, Jessica </w:t>
      </w:r>
      <w:proofErr w:type="spellStart"/>
      <w:r w:rsidRPr="00E31D01">
        <w:rPr>
          <w:rFonts w:ascii="Arial" w:hAnsi="Arial" w:cs="Arial"/>
          <w:sz w:val="16"/>
          <w:szCs w:val="16"/>
        </w:rPr>
        <w:t>Hockett</w:t>
      </w:r>
      <w:proofErr w:type="spellEnd"/>
      <w:r w:rsidRPr="00E31D01">
        <w:rPr>
          <w:rFonts w:ascii="Arial" w:hAnsi="Arial" w:cs="Arial"/>
          <w:sz w:val="16"/>
          <w:szCs w:val="16"/>
        </w:rPr>
        <w:t xml:space="preserve">, and Catherine Brighton in </w:t>
      </w:r>
      <w:r w:rsidRPr="00E31D01">
        <w:rPr>
          <w:rFonts w:ascii="Arial" w:hAnsi="Arial" w:cs="Arial"/>
          <w:i/>
          <w:sz w:val="16"/>
          <w:szCs w:val="16"/>
        </w:rPr>
        <w:t xml:space="preserve">Phi Delta </w:t>
      </w:r>
      <w:proofErr w:type="spellStart"/>
      <w:r w:rsidRPr="00E31D01">
        <w:rPr>
          <w:rFonts w:ascii="Arial" w:hAnsi="Arial" w:cs="Arial"/>
          <w:i/>
          <w:sz w:val="16"/>
          <w:szCs w:val="16"/>
        </w:rPr>
        <w:t>Kappan</w:t>
      </w:r>
      <w:proofErr w:type="spellEnd"/>
      <w:r w:rsidRPr="00E31D01">
        <w:rPr>
          <w:rFonts w:ascii="Arial" w:hAnsi="Arial" w:cs="Arial"/>
          <w:sz w:val="16"/>
          <w:szCs w:val="16"/>
        </w:rPr>
        <w:t xml:space="preserve">, February 2016 (Vol. 97, #5, p. 64-69), </w:t>
      </w:r>
      <w:hyperlink r:id="rId70" w:history="1">
        <w:r w:rsidRPr="00E31D01">
          <w:rPr>
            <w:rStyle w:val="Hyperlink"/>
            <w:rFonts w:ascii="Arial" w:hAnsi="Arial" w:cs="Arial"/>
            <w:sz w:val="16"/>
            <w:szCs w:val="16"/>
          </w:rPr>
          <w:t>www.kappanmagazine.org</w:t>
        </w:r>
      </w:hyperlink>
      <w:r w:rsidRPr="00E31D01">
        <w:rPr>
          <w:rFonts w:ascii="Arial" w:hAnsi="Arial" w:cs="Arial"/>
          <w:sz w:val="16"/>
          <w:szCs w:val="16"/>
        </w:rPr>
        <w:t xml:space="preserve">; </w:t>
      </w:r>
      <w:proofErr w:type="spellStart"/>
      <w:r w:rsidRPr="00E31D01">
        <w:rPr>
          <w:rFonts w:ascii="Arial" w:hAnsi="Arial" w:cs="Arial"/>
          <w:sz w:val="16"/>
          <w:szCs w:val="16"/>
        </w:rPr>
        <w:t>Doubet</w:t>
      </w:r>
      <w:proofErr w:type="spellEnd"/>
      <w:r w:rsidRPr="00E31D01">
        <w:rPr>
          <w:rFonts w:ascii="Arial" w:hAnsi="Arial" w:cs="Arial"/>
          <w:sz w:val="16"/>
          <w:szCs w:val="16"/>
        </w:rPr>
        <w:t xml:space="preserve"> can be reached at </w:t>
      </w:r>
      <w:hyperlink r:id="rId71" w:history="1">
        <w:r w:rsidRPr="00E31D01">
          <w:rPr>
            <w:rStyle w:val="Hyperlink"/>
            <w:rFonts w:ascii="Arial" w:hAnsi="Arial" w:cs="Arial"/>
            <w:sz w:val="16"/>
            <w:szCs w:val="16"/>
          </w:rPr>
          <w:t>doubetkj@jmu.edu</w:t>
        </w:r>
      </w:hyperlink>
      <w:r w:rsidRPr="00E31D01">
        <w:rPr>
          <w:rFonts w:ascii="Arial" w:hAnsi="Arial" w:cs="Arial"/>
          <w:sz w:val="16"/>
          <w:szCs w:val="16"/>
        </w:rPr>
        <w:t xml:space="preserve">. </w:t>
      </w:r>
    </w:p>
    <w:p w:rsidR="00F0745A" w:rsidRDefault="00F0745A" w:rsidP="00F0745A">
      <w:pPr>
        <w:pStyle w:val="NoSpacing"/>
        <w:rPr>
          <w:rFonts w:ascii="Arial" w:hAnsi="Arial" w:cs="Arial"/>
        </w:rPr>
      </w:pPr>
    </w:p>
    <w:p w:rsidR="00F0745A" w:rsidRPr="00F0745A" w:rsidRDefault="008E6136" w:rsidP="00CD1328">
      <w:pPr>
        <w:pStyle w:val="Heading1"/>
      </w:pPr>
      <w:r>
        <w:lastRenderedPageBreak/>
        <w:t xml:space="preserve">26. </w:t>
      </w:r>
      <w:r w:rsidR="00F0745A" w:rsidRPr="00F0745A">
        <w:t>Global Exploration for Educators Organization (GEEO) International Teacher Travel</w:t>
      </w:r>
    </w:p>
    <w:p w:rsidR="00E31D01" w:rsidRPr="00E31D01" w:rsidRDefault="00E31D01" w:rsidP="00E31D01">
      <w:pPr>
        <w:pStyle w:val="NoSpacing"/>
        <w:rPr>
          <w:rFonts w:ascii="Arial" w:hAnsi="Arial" w:cs="Arial"/>
          <w:sz w:val="20"/>
          <w:szCs w:val="20"/>
        </w:rPr>
      </w:pPr>
      <w:r>
        <w:rPr>
          <w:rFonts w:ascii="Arial" w:hAnsi="Arial" w:cs="Arial"/>
          <w:sz w:val="20"/>
          <w:szCs w:val="20"/>
        </w:rPr>
        <w:tab/>
      </w:r>
      <w:r w:rsidRPr="00E31D01">
        <w:rPr>
          <w:rFonts w:ascii="Arial" w:hAnsi="Arial" w:cs="Arial"/>
          <w:sz w:val="20"/>
          <w:szCs w:val="20"/>
        </w:rPr>
        <w:t>"I will talk about these trips all year in my classes. For so many of my students, my description of my travels will be the only exposure they will have to other countries and other ways of life."- Social studie</w:t>
      </w:r>
      <w:r>
        <w:rPr>
          <w:rFonts w:ascii="Arial" w:hAnsi="Arial" w:cs="Arial"/>
          <w:sz w:val="20"/>
          <w:szCs w:val="20"/>
        </w:rPr>
        <w:t xml:space="preserve">s teacher Michael Baldwin, whose first time </w:t>
      </w:r>
      <w:r w:rsidR="00D33389">
        <w:rPr>
          <w:rFonts w:ascii="Arial" w:hAnsi="Arial" w:cs="Arial"/>
          <w:sz w:val="20"/>
          <w:szCs w:val="20"/>
        </w:rPr>
        <w:t>traveling abroad was with GEEO.</w:t>
      </w:r>
    </w:p>
    <w:p w:rsidR="00E31D01" w:rsidRPr="00E31D01" w:rsidRDefault="00E31D01" w:rsidP="00E31D01">
      <w:pPr>
        <w:pStyle w:val="NoSpacing"/>
        <w:rPr>
          <w:rFonts w:ascii="Arial" w:hAnsi="Arial" w:cs="Arial"/>
          <w:sz w:val="20"/>
          <w:szCs w:val="20"/>
        </w:rPr>
      </w:pPr>
      <w:r>
        <w:rPr>
          <w:rFonts w:ascii="Arial" w:hAnsi="Arial" w:cs="Arial"/>
          <w:sz w:val="20"/>
          <w:szCs w:val="20"/>
        </w:rPr>
        <w:tab/>
      </w:r>
      <w:r w:rsidRPr="00E31D01">
        <w:rPr>
          <w:rFonts w:ascii="Arial" w:hAnsi="Arial" w:cs="Arial"/>
          <w:sz w:val="20"/>
          <w:szCs w:val="20"/>
        </w:rPr>
        <w:t>Travel the world, earn professional development credit, and bring global und</w:t>
      </w:r>
      <w:r>
        <w:rPr>
          <w:rFonts w:ascii="Arial" w:hAnsi="Arial" w:cs="Arial"/>
          <w:sz w:val="20"/>
          <w:szCs w:val="20"/>
        </w:rPr>
        <w:t>erstanding into your classroom!</w:t>
      </w:r>
    </w:p>
    <w:p w:rsidR="00E31D01" w:rsidRPr="00E31D01" w:rsidRDefault="00E31D01" w:rsidP="00E31D01">
      <w:pPr>
        <w:pStyle w:val="NoSpacing"/>
        <w:rPr>
          <w:rFonts w:ascii="Arial" w:hAnsi="Arial" w:cs="Arial"/>
          <w:sz w:val="20"/>
          <w:szCs w:val="20"/>
        </w:rPr>
      </w:pPr>
      <w:r>
        <w:rPr>
          <w:rFonts w:ascii="Arial" w:hAnsi="Arial" w:cs="Arial"/>
          <w:sz w:val="20"/>
          <w:szCs w:val="20"/>
        </w:rPr>
        <w:tab/>
      </w:r>
      <w:r w:rsidRPr="00E31D01">
        <w:rPr>
          <w:rFonts w:ascii="Arial" w:hAnsi="Arial" w:cs="Arial"/>
          <w:sz w:val="20"/>
          <w:szCs w:val="20"/>
        </w:rPr>
        <w:t>Founded in 2007, Global Exploration for Educators Organization (GEEO) is a 501c3 non-profit organization that has sent over 1300 teachers abroad on adventurou</w:t>
      </w:r>
      <w:r w:rsidR="00D33389">
        <w:rPr>
          <w:rFonts w:ascii="Arial" w:hAnsi="Arial" w:cs="Arial"/>
          <w:sz w:val="20"/>
          <w:szCs w:val="20"/>
        </w:rPr>
        <w:t xml:space="preserve">s travel programs. </w:t>
      </w:r>
      <w:r w:rsidRPr="00E31D01">
        <w:rPr>
          <w:rFonts w:ascii="Arial" w:hAnsi="Arial" w:cs="Arial"/>
          <w:sz w:val="20"/>
          <w:szCs w:val="20"/>
        </w:rPr>
        <w:t>With GEEO educators can earn professional development credits while seeing the world. GEEO's trips are 7 to 21 days in length and ar</w:t>
      </w:r>
      <w:r w:rsidR="00D33389">
        <w:rPr>
          <w:rFonts w:ascii="Arial" w:hAnsi="Arial" w:cs="Arial"/>
          <w:sz w:val="20"/>
          <w:szCs w:val="20"/>
        </w:rPr>
        <w:t xml:space="preserve">e designed and discounted to be </w:t>
      </w:r>
      <w:r w:rsidRPr="00E31D01">
        <w:rPr>
          <w:rFonts w:ascii="Arial" w:hAnsi="Arial" w:cs="Arial"/>
          <w:sz w:val="20"/>
          <w:szCs w:val="20"/>
        </w:rPr>
        <w:t>interesti</w:t>
      </w:r>
      <w:r w:rsidR="00D33389">
        <w:rPr>
          <w:rFonts w:ascii="Arial" w:hAnsi="Arial" w:cs="Arial"/>
          <w:sz w:val="20"/>
          <w:szCs w:val="20"/>
        </w:rPr>
        <w:t xml:space="preserve">ng and affordable for teachers. </w:t>
      </w:r>
      <w:r w:rsidRPr="00E31D01">
        <w:rPr>
          <w:rFonts w:ascii="Arial" w:hAnsi="Arial" w:cs="Arial"/>
          <w:sz w:val="20"/>
          <w:szCs w:val="20"/>
        </w:rPr>
        <w:t>In addition to amazing tour lead</w:t>
      </w:r>
      <w:r w:rsidR="00D33389">
        <w:rPr>
          <w:rFonts w:ascii="Arial" w:hAnsi="Arial" w:cs="Arial"/>
          <w:sz w:val="20"/>
          <w:szCs w:val="20"/>
        </w:rPr>
        <w:t xml:space="preserve">ers, many of the programs are accompanied </w:t>
      </w:r>
      <w:r w:rsidRPr="00E31D01">
        <w:rPr>
          <w:rFonts w:ascii="Arial" w:hAnsi="Arial" w:cs="Arial"/>
          <w:sz w:val="20"/>
          <w:szCs w:val="20"/>
        </w:rPr>
        <w:t xml:space="preserve">by university faculty that </w:t>
      </w:r>
      <w:r w:rsidR="00D33389">
        <w:rPr>
          <w:rFonts w:ascii="Arial" w:hAnsi="Arial" w:cs="Arial"/>
          <w:sz w:val="20"/>
          <w:szCs w:val="20"/>
        </w:rPr>
        <w:t xml:space="preserve">are experts on the destination. </w:t>
      </w:r>
      <w:r w:rsidRPr="00E31D01">
        <w:rPr>
          <w:rFonts w:ascii="Arial" w:hAnsi="Arial" w:cs="Arial"/>
          <w:sz w:val="20"/>
          <w:szCs w:val="20"/>
        </w:rPr>
        <w:t>GEEO also provides teachers educational materials and the structure to he</w:t>
      </w:r>
      <w:r w:rsidR="00D33389">
        <w:rPr>
          <w:rFonts w:ascii="Arial" w:hAnsi="Arial" w:cs="Arial"/>
          <w:sz w:val="20"/>
          <w:szCs w:val="20"/>
        </w:rPr>
        <w:t xml:space="preserve">lp them bring their experiences into the classroom. </w:t>
      </w:r>
      <w:r w:rsidRPr="00E31D01">
        <w:rPr>
          <w:rFonts w:ascii="Arial" w:hAnsi="Arial" w:cs="Arial"/>
          <w:sz w:val="20"/>
          <w:szCs w:val="20"/>
        </w:rPr>
        <w:t>The trips are open to all nationalities of K-12 and university educators, administrators, retired educators, as well as educators’ guests.</w:t>
      </w:r>
    </w:p>
    <w:p w:rsidR="00E31D01" w:rsidRPr="00E31D01" w:rsidRDefault="00E31D01" w:rsidP="00E31D01">
      <w:pPr>
        <w:pStyle w:val="NoSpacing"/>
        <w:rPr>
          <w:rFonts w:ascii="Arial" w:hAnsi="Arial" w:cs="Arial"/>
          <w:color w:val="222222"/>
          <w:sz w:val="20"/>
          <w:szCs w:val="20"/>
        </w:rPr>
      </w:pPr>
      <w:r>
        <w:rPr>
          <w:rFonts w:ascii="Arial" w:hAnsi="Arial" w:cs="Arial"/>
          <w:sz w:val="20"/>
          <w:szCs w:val="20"/>
        </w:rPr>
        <w:tab/>
      </w:r>
      <w:r w:rsidRPr="00E31D01">
        <w:rPr>
          <w:rFonts w:ascii="Arial" w:hAnsi="Arial" w:cs="Arial"/>
          <w:sz w:val="20"/>
          <w:szCs w:val="20"/>
        </w:rPr>
        <w:t>GEEO is offering the following travel programs for 2016:</w:t>
      </w:r>
      <w:r w:rsidR="00D33389">
        <w:rPr>
          <w:rFonts w:ascii="Arial" w:hAnsi="Arial" w:cs="Arial"/>
          <w:sz w:val="20"/>
          <w:szCs w:val="20"/>
        </w:rPr>
        <w:t xml:space="preserve"> </w:t>
      </w:r>
      <w:r w:rsidRPr="00E31D01">
        <w:rPr>
          <w:rFonts w:ascii="Arial" w:hAnsi="Arial" w:cs="Arial"/>
          <w:sz w:val="20"/>
          <w:szCs w:val="20"/>
        </w:rPr>
        <w:t xml:space="preserve">Bali/Lombok, Bangkok to Hanoi, China, Costa Rica, Eastern Europe, The Galapagos Islands, </w:t>
      </w:r>
      <w:r w:rsidR="00D33389">
        <w:rPr>
          <w:rFonts w:ascii="Arial" w:hAnsi="Arial" w:cs="Arial"/>
          <w:sz w:val="20"/>
          <w:szCs w:val="20"/>
        </w:rPr>
        <w:t xml:space="preserve">Greece, Iceland, India/Nepal, Southern India, </w:t>
      </w:r>
      <w:r w:rsidRPr="00E31D01">
        <w:rPr>
          <w:rFonts w:ascii="Arial" w:hAnsi="Arial" w:cs="Arial"/>
          <w:sz w:val="20"/>
          <w:szCs w:val="20"/>
        </w:rPr>
        <w:t xml:space="preserve">Ireland, Israel, Italy, Jamaica, Morocco, Ethiopia, Myanmar (Burma), Peruvian Amazon, Peruvian Andes, Portugal/Spain, Heart of the Silk Road, Southern Africa, Sri Lanka, Turkey, Vietnam/Cambodia, Western Balkans, Moorish Spain (Spring Break), Morocco (Spring Break), Morocco (Winter Break), The Philippines (Winter Break) and </w:t>
      </w:r>
      <w:r w:rsidR="00D33389">
        <w:rPr>
          <w:rFonts w:ascii="Arial" w:hAnsi="Arial" w:cs="Arial"/>
          <w:sz w:val="20"/>
          <w:szCs w:val="20"/>
        </w:rPr>
        <w:t xml:space="preserve">Mt. Kilimanjaro (Winter Break). The registration deadline is </w:t>
      </w:r>
      <w:r w:rsidRPr="00E31D01">
        <w:rPr>
          <w:rFonts w:ascii="Arial" w:hAnsi="Arial" w:cs="Arial"/>
          <w:sz w:val="20"/>
          <w:szCs w:val="20"/>
        </w:rPr>
        <w:t>June 1st</w:t>
      </w:r>
      <w:r w:rsidR="00D33389">
        <w:rPr>
          <w:rFonts w:ascii="Arial" w:hAnsi="Arial" w:cs="Arial"/>
          <w:sz w:val="20"/>
          <w:szCs w:val="20"/>
        </w:rPr>
        <w:t xml:space="preserve">, but space is limited and many programs </w:t>
      </w:r>
      <w:r w:rsidRPr="00E31D01">
        <w:rPr>
          <w:rFonts w:ascii="Arial" w:hAnsi="Arial" w:cs="Arial"/>
          <w:sz w:val="20"/>
          <w:szCs w:val="20"/>
        </w:rPr>
        <w:t>will be full well before the d</w:t>
      </w:r>
      <w:r w:rsidR="00D33389">
        <w:rPr>
          <w:rFonts w:ascii="Arial" w:hAnsi="Arial" w:cs="Arial"/>
          <w:sz w:val="20"/>
          <w:szCs w:val="20"/>
        </w:rPr>
        <w:t>eadline.</w:t>
      </w:r>
    </w:p>
    <w:p w:rsidR="00E31D01" w:rsidRPr="00E31D01" w:rsidRDefault="00E31D01" w:rsidP="00E31D01">
      <w:pPr>
        <w:pStyle w:val="NoSpacing"/>
        <w:rPr>
          <w:rFonts w:ascii="Arial" w:hAnsi="Arial" w:cs="Arial"/>
          <w:color w:val="222222"/>
          <w:sz w:val="20"/>
          <w:szCs w:val="20"/>
        </w:rPr>
      </w:pPr>
      <w:r>
        <w:rPr>
          <w:rFonts w:ascii="Arial" w:hAnsi="Arial" w:cs="Arial"/>
          <w:sz w:val="20"/>
          <w:szCs w:val="20"/>
        </w:rPr>
        <w:tab/>
      </w:r>
      <w:r w:rsidRPr="00E31D01">
        <w:rPr>
          <w:rFonts w:ascii="Arial" w:hAnsi="Arial" w:cs="Arial"/>
          <w:sz w:val="20"/>
          <w:szCs w:val="20"/>
        </w:rPr>
        <w:t>Detailed information about each trip, including itineraries, costs, travel dates, and more can be found at</w:t>
      </w:r>
      <w:r w:rsidR="00D33389">
        <w:rPr>
          <w:rFonts w:ascii="Arial" w:hAnsi="Arial" w:cs="Arial"/>
          <w:sz w:val="20"/>
          <w:szCs w:val="20"/>
        </w:rPr>
        <w:t xml:space="preserve"> </w:t>
      </w:r>
      <w:hyperlink r:id="rId72" w:tgtFrame="_blank" w:history="1">
        <w:r w:rsidRPr="00E31D01">
          <w:rPr>
            <w:rStyle w:val="Hyperlink"/>
            <w:rFonts w:ascii="Arial" w:hAnsi="Arial" w:cs="Arial"/>
            <w:sz w:val="20"/>
            <w:szCs w:val="20"/>
          </w:rPr>
          <w:t>www.geeo.org</w:t>
        </w:r>
      </w:hyperlink>
      <w:r w:rsidRPr="00E31D01">
        <w:rPr>
          <w:rFonts w:ascii="Arial" w:hAnsi="Arial" w:cs="Arial"/>
          <w:sz w:val="20"/>
          <w:szCs w:val="20"/>
        </w:rPr>
        <w:t>. GEEO can be reached 7 days a week, toll-free at</w:t>
      </w:r>
      <w:r w:rsidR="00D33389">
        <w:rPr>
          <w:rFonts w:ascii="Arial" w:hAnsi="Arial" w:cs="Arial"/>
          <w:sz w:val="20"/>
          <w:szCs w:val="20"/>
        </w:rPr>
        <w:t xml:space="preserve"> </w:t>
      </w:r>
      <w:hyperlink r:id="rId73" w:tgtFrame="_blank" w:history="1">
        <w:r w:rsidRPr="00E31D01">
          <w:rPr>
            <w:rStyle w:val="Hyperlink"/>
            <w:rFonts w:ascii="Arial" w:hAnsi="Arial" w:cs="Arial"/>
            <w:sz w:val="20"/>
            <w:szCs w:val="20"/>
          </w:rPr>
          <w:t>1-877-600-0105</w:t>
        </w:r>
      </w:hyperlink>
      <w:r w:rsidR="00D33389">
        <w:rPr>
          <w:rStyle w:val="Hyperlink"/>
          <w:rFonts w:ascii="Arial" w:hAnsi="Arial" w:cs="Arial"/>
          <w:sz w:val="20"/>
          <w:szCs w:val="20"/>
        </w:rPr>
        <w:t xml:space="preserve"> </w:t>
      </w:r>
      <w:r w:rsidRPr="00E31D01">
        <w:rPr>
          <w:rFonts w:ascii="Arial" w:hAnsi="Arial" w:cs="Arial"/>
          <w:sz w:val="20"/>
          <w:szCs w:val="20"/>
        </w:rPr>
        <w:t>between</w:t>
      </w:r>
      <w:r w:rsidR="00D33389">
        <w:rPr>
          <w:rFonts w:ascii="Arial" w:hAnsi="Arial" w:cs="Arial"/>
          <w:sz w:val="20"/>
          <w:szCs w:val="20"/>
        </w:rPr>
        <w:t xml:space="preserve"> </w:t>
      </w:r>
      <w:r w:rsidRPr="00E31D01">
        <w:rPr>
          <w:rFonts w:ascii="Arial" w:hAnsi="Arial" w:cs="Arial"/>
          <w:sz w:val="20"/>
          <w:szCs w:val="20"/>
        </w:rPr>
        <w:t>9 AM-9 PM EST.</w:t>
      </w:r>
    </w:p>
    <w:p w:rsidR="00F0745A" w:rsidRDefault="00F0745A" w:rsidP="00F0745A">
      <w:pPr>
        <w:pStyle w:val="NoSpacing"/>
        <w:rPr>
          <w:rFonts w:ascii="Arial" w:hAnsi="Arial" w:cs="Arial"/>
        </w:rPr>
      </w:pPr>
    </w:p>
    <w:p w:rsidR="00F0745A" w:rsidRPr="00F0745A" w:rsidRDefault="008E6136" w:rsidP="00CD1328">
      <w:pPr>
        <w:pStyle w:val="Heading1"/>
      </w:pPr>
      <w:r>
        <w:t xml:space="preserve">27. </w:t>
      </w:r>
      <w:r w:rsidR="00F0745A" w:rsidRPr="00F0745A">
        <w:t>Asia Society Center for Global Education Newsletter Resources</w:t>
      </w:r>
    </w:p>
    <w:p w:rsidR="00A4341D" w:rsidRPr="00A4341D" w:rsidRDefault="00A4341D" w:rsidP="00A4341D">
      <w:pPr>
        <w:pStyle w:val="NoSpacing"/>
        <w:ind w:left="360"/>
        <w:rPr>
          <w:rStyle w:val="Strong"/>
          <w:rFonts w:ascii="Arial" w:eastAsia="Times New Roman" w:hAnsi="Arial" w:cs="Arial"/>
          <w:sz w:val="20"/>
          <w:szCs w:val="20"/>
        </w:rPr>
      </w:pPr>
      <w:r w:rsidRPr="00A4341D">
        <w:rPr>
          <w:rStyle w:val="Strong"/>
          <w:rFonts w:ascii="Arial" w:eastAsia="Times New Roman" w:hAnsi="Arial" w:cs="Arial"/>
          <w:sz w:val="20"/>
          <w:szCs w:val="20"/>
        </w:rPr>
        <w:t>For Teachers and Administrators:</w:t>
      </w:r>
    </w:p>
    <w:p w:rsidR="00F0745A" w:rsidRPr="00A4341D" w:rsidRDefault="00D33389" w:rsidP="00A4341D">
      <w:pPr>
        <w:pStyle w:val="NoSpacing"/>
        <w:numPr>
          <w:ilvl w:val="0"/>
          <w:numId w:val="14"/>
        </w:numPr>
        <w:ind w:left="1080"/>
        <w:rPr>
          <w:rFonts w:ascii="Arial" w:hAnsi="Arial" w:cs="Arial"/>
          <w:sz w:val="20"/>
          <w:szCs w:val="20"/>
        </w:rPr>
      </w:pPr>
      <w:r w:rsidRPr="00A4341D">
        <w:rPr>
          <w:rStyle w:val="Strong"/>
          <w:rFonts w:ascii="Arial" w:eastAsia="Times New Roman" w:hAnsi="Arial" w:cs="Arial"/>
          <w:sz w:val="20"/>
          <w:szCs w:val="20"/>
        </w:rPr>
        <w:t>Presidential Awards for Excellence in Mathematics and Science Teaching</w:t>
      </w:r>
      <w:r w:rsidRPr="00A4341D">
        <w:rPr>
          <w:rFonts w:ascii="Arial" w:eastAsia="Times New Roman" w:hAnsi="Arial" w:cs="Arial"/>
          <w:sz w:val="20"/>
          <w:szCs w:val="20"/>
        </w:rPr>
        <w:t xml:space="preserve"> (PAEMST): The nation's highest honor for teachers of mathematics and science, recipients of the PAEMST serve as models for their colleagues, inspiration to their communities, and leaders in the improvement of mathematics an</w:t>
      </w:r>
      <w:r w:rsidR="00A4341D">
        <w:rPr>
          <w:rFonts w:ascii="Arial" w:eastAsia="Times New Roman" w:hAnsi="Arial" w:cs="Arial"/>
          <w:sz w:val="20"/>
          <w:szCs w:val="20"/>
        </w:rPr>
        <w:t xml:space="preserve">d science education. Nomination </w:t>
      </w:r>
      <w:r w:rsidRPr="00A4341D">
        <w:rPr>
          <w:rFonts w:ascii="Arial" w:eastAsia="Times New Roman" w:hAnsi="Arial" w:cs="Arial"/>
          <w:sz w:val="20"/>
          <w:szCs w:val="20"/>
        </w:rPr>
        <w:t>deadline:</w:t>
      </w:r>
      <w:r w:rsidR="00A4341D">
        <w:rPr>
          <w:rFonts w:ascii="Arial" w:eastAsia="Times New Roman" w:hAnsi="Arial" w:cs="Arial"/>
          <w:sz w:val="20"/>
          <w:szCs w:val="20"/>
        </w:rPr>
        <w:t xml:space="preserve"> </w:t>
      </w:r>
      <w:r w:rsidR="00A4341D" w:rsidRPr="00A4341D">
        <w:rPr>
          <w:rFonts w:ascii="Arial" w:hAnsi="Arial" w:cs="Arial"/>
          <w:sz w:val="20"/>
          <w:szCs w:val="20"/>
        </w:rPr>
        <w:t xml:space="preserve"> </w:t>
      </w:r>
      <w:hyperlink r:id="rId74" w:tgtFrame="_blank" w:history="1">
        <w:r w:rsidRPr="00A4341D">
          <w:rPr>
            <w:rStyle w:val="Hyperlink"/>
            <w:rFonts w:ascii="Arial" w:eastAsia="Times New Roman" w:hAnsi="Arial" w:cs="Arial"/>
            <w:sz w:val="20"/>
            <w:szCs w:val="20"/>
          </w:rPr>
          <w:t>April</w:t>
        </w:r>
        <w:r w:rsid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1,</w:t>
        </w:r>
        <w:r w:rsidR="00A4341D">
          <w:rPr>
            <w:rStyle w:val="Hyperlink"/>
            <w:rFonts w:ascii="Arial" w:eastAsia="Times New Roman" w:hAnsi="Arial" w:cs="Arial"/>
            <w:sz w:val="20"/>
            <w:szCs w:val="20"/>
          </w:rPr>
          <w:t xml:space="preserve"> 2</w:t>
        </w:r>
        <w:r w:rsidRPr="00A4341D">
          <w:rPr>
            <w:rStyle w:val="Hyperlink"/>
            <w:rFonts w:ascii="Arial" w:eastAsia="Times New Roman" w:hAnsi="Arial" w:cs="Arial"/>
            <w:sz w:val="20"/>
            <w:szCs w:val="20"/>
          </w:rPr>
          <w:t>016</w:t>
        </w:r>
      </w:hyperlink>
    </w:p>
    <w:p w:rsidR="00F0745A" w:rsidRPr="00A4341D" w:rsidRDefault="00D33389" w:rsidP="00A4341D">
      <w:pPr>
        <w:pStyle w:val="NoSpacing"/>
        <w:numPr>
          <w:ilvl w:val="0"/>
          <w:numId w:val="14"/>
        </w:numPr>
        <w:ind w:left="1080"/>
        <w:rPr>
          <w:rFonts w:ascii="Arial" w:eastAsia="Times New Roman" w:hAnsi="Arial" w:cs="Arial"/>
          <w:sz w:val="20"/>
          <w:szCs w:val="20"/>
        </w:rPr>
      </w:pPr>
      <w:r w:rsidRPr="00A4341D">
        <w:rPr>
          <w:rStyle w:val="Strong"/>
          <w:rFonts w:ascii="Arial" w:eastAsia="Times New Roman" w:hAnsi="Arial" w:cs="Arial"/>
          <w:sz w:val="20"/>
          <w:szCs w:val="20"/>
        </w:rPr>
        <w:t>Academic Enrichment Grants</w:t>
      </w:r>
      <w:r w:rsidRPr="00A4341D">
        <w:rPr>
          <w:rFonts w:ascii="Arial" w:eastAsia="Times New Roman" w:hAnsi="Arial" w:cs="Arial"/>
          <w:sz w:val="20"/>
          <w:szCs w:val="20"/>
        </w:rPr>
        <w:t xml:space="preserve">: The </w:t>
      </w:r>
      <w:proofErr w:type="spellStart"/>
      <w:r w:rsidRPr="00A4341D">
        <w:rPr>
          <w:rFonts w:ascii="Arial" w:eastAsia="Times New Roman" w:hAnsi="Arial" w:cs="Arial"/>
          <w:sz w:val="20"/>
          <w:szCs w:val="20"/>
        </w:rPr>
        <w:t>McCarthey</w:t>
      </w:r>
      <w:proofErr w:type="spellEnd"/>
      <w:r w:rsidRPr="00A4341D">
        <w:rPr>
          <w:rFonts w:ascii="Arial" w:eastAsia="Times New Roman" w:hAnsi="Arial" w:cs="Arial"/>
          <w:sz w:val="20"/>
          <w:szCs w:val="20"/>
        </w:rPr>
        <w:t xml:space="preserve"> </w:t>
      </w:r>
      <w:proofErr w:type="spellStart"/>
      <w:r w:rsidRPr="00A4341D">
        <w:rPr>
          <w:rFonts w:ascii="Arial" w:eastAsia="Times New Roman" w:hAnsi="Arial" w:cs="Arial"/>
          <w:sz w:val="20"/>
          <w:szCs w:val="20"/>
        </w:rPr>
        <w:t>Dressman</w:t>
      </w:r>
      <w:proofErr w:type="spellEnd"/>
      <w:r w:rsidRPr="00A4341D">
        <w:rPr>
          <w:rFonts w:ascii="Arial" w:eastAsia="Times New Roman" w:hAnsi="Arial" w:cs="Arial"/>
          <w:sz w:val="20"/>
          <w:szCs w:val="20"/>
        </w:rPr>
        <w:t xml:space="preserve"> Education Foundation offers Academic Enrichment Grants designed to develop in-class and extra-curricular programs that improve student learning. The Foundation considers proposals that foster understanding, deepen students’ knowledge, and provide opportunities to expand awareness of the world around them. Deadline:</w:t>
      </w:r>
      <w:r w:rsidR="00A4341D">
        <w:rPr>
          <w:rFonts w:ascii="Arial" w:eastAsia="Times New Roman" w:hAnsi="Arial" w:cs="Arial"/>
          <w:sz w:val="20"/>
          <w:szCs w:val="20"/>
        </w:rPr>
        <w:t xml:space="preserve"> </w:t>
      </w:r>
      <w:r w:rsidR="00A4341D" w:rsidRPr="00A4341D">
        <w:rPr>
          <w:rFonts w:ascii="Arial" w:hAnsi="Arial" w:cs="Arial"/>
          <w:sz w:val="20"/>
          <w:szCs w:val="20"/>
        </w:rPr>
        <w:t xml:space="preserve"> </w:t>
      </w:r>
      <w:hyperlink r:id="rId75" w:tgtFrame="_blank" w:history="1">
        <w:r w:rsidRPr="00A4341D">
          <w:rPr>
            <w:rStyle w:val="Hyperlink"/>
            <w:rFonts w:ascii="Arial" w:eastAsia="Times New Roman" w:hAnsi="Arial" w:cs="Arial"/>
            <w:sz w:val="20"/>
            <w:szCs w:val="20"/>
          </w:rPr>
          <w:t>April</w:t>
        </w:r>
        <w:r w:rsid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15,</w:t>
        </w:r>
        <w:r w:rsidR="00A4341D" w:rsidRP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2016</w:t>
        </w:r>
      </w:hyperlink>
      <w:r w:rsidRPr="00A4341D">
        <w:rPr>
          <w:rFonts w:ascii="Arial" w:eastAsia="Times New Roman" w:hAnsi="Arial" w:cs="Arial"/>
          <w:sz w:val="20"/>
          <w:szCs w:val="20"/>
        </w:rPr>
        <w:t>.</w:t>
      </w:r>
    </w:p>
    <w:p w:rsidR="00D33389" w:rsidRPr="00A4341D" w:rsidRDefault="00D33389" w:rsidP="00A4341D">
      <w:pPr>
        <w:pStyle w:val="NoSpacing"/>
        <w:numPr>
          <w:ilvl w:val="0"/>
          <w:numId w:val="14"/>
        </w:numPr>
        <w:ind w:left="1080"/>
        <w:rPr>
          <w:rFonts w:ascii="Arial" w:hAnsi="Arial" w:cs="Arial"/>
          <w:sz w:val="20"/>
          <w:szCs w:val="20"/>
        </w:rPr>
      </w:pPr>
      <w:r w:rsidRPr="00A4341D">
        <w:rPr>
          <w:rStyle w:val="Strong"/>
          <w:rFonts w:ascii="Arial" w:eastAsia="Times New Roman" w:hAnsi="Arial" w:cs="Arial"/>
          <w:sz w:val="20"/>
          <w:szCs w:val="20"/>
        </w:rPr>
        <w:t>Global Leadership Week</w:t>
      </w:r>
      <w:r w:rsidRPr="00A4341D">
        <w:rPr>
          <w:rFonts w:ascii="Arial" w:eastAsia="Times New Roman" w:hAnsi="Arial" w:cs="Arial"/>
          <w:sz w:val="20"/>
          <w:szCs w:val="20"/>
        </w:rPr>
        <w:t xml:space="preserve"> (GLW) is a weeklong convening of virtual and face to face events designed to celebrate leadership through global action in K–20 education. GLW is an opportunity for education leaders to learn from one another and share effective principles in leadership, particularly within the context of an interconnected, global age. Dates:</w:t>
      </w:r>
      <w:r w:rsidR="00A4341D" w:rsidRPr="00A4341D">
        <w:rPr>
          <w:rFonts w:ascii="Arial" w:hAnsi="Arial" w:cs="Arial"/>
          <w:sz w:val="20"/>
          <w:szCs w:val="20"/>
        </w:rPr>
        <w:t xml:space="preserve"> </w:t>
      </w:r>
      <w:hyperlink r:id="rId76" w:tgtFrame="_blank" w:history="1">
        <w:r w:rsidRPr="00A4341D">
          <w:rPr>
            <w:rStyle w:val="Hyperlink"/>
            <w:rFonts w:ascii="Arial" w:eastAsia="Times New Roman" w:hAnsi="Arial" w:cs="Arial"/>
            <w:sz w:val="20"/>
            <w:szCs w:val="20"/>
          </w:rPr>
          <w:t>April</w:t>
        </w:r>
        <w:r w:rsid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25–29,</w:t>
        </w:r>
        <w:r w:rsidR="00A4341D" w:rsidRP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2016</w:t>
        </w:r>
      </w:hyperlink>
      <w:r w:rsidRPr="00A4341D">
        <w:rPr>
          <w:rFonts w:ascii="Arial" w:eastAsia="Times New Roman" w:hAnsi="Arial" w:cs="Arial"/>
          <w:sz w:val="20"/>
          <w:szCs w:val="20"/>
        </w:rPr>
        <w:t>.</w:t>
      </w:r>
    </w:p>
    <w:p w:rsidR="00D33389" w:rsidRPr="00A4341D" w:rsidRDefault="00D33389" w:rsidP="00A4341D">
      <w:pPr>
        <w:pStyle w:val="NoSpacing"/>
        <w:numPr>
          <w:ilvl w:val="0"/>
          <w:numId w:val="14"/>
        </w:numPr>
        <w:ind w:left="1080"/>
        <w:rPr>
          <w:rFonts w:ascii="Arial" w:hAnsi="Arial" w:cs="Arial"/>
          <w:b/>
          <w:sz w:val="20"/>
          <w:szCs w:val="20"/>
        </w:rPr>
      </w:pPr>
      <w:r w:rsidRPr="00A4341D">
        <w:rPr>
          <w:rStyle w:val="Strong"/>
          <w:rFonts w:ascii="Arial" w:eastAsia="Times New Roman" w:hAnsi="Arial" w:cs="Arial"/>
          <w:sz w:val="20"/>
          <w:szCs w:val="20"/>
        </w:rPr>
        <w:t>Voya Unsung Heroes Awards Program</w:t>
      </w:r>
      <w:r w:rsidRPr="00A4341D">
        <w:rPr>
          <w:rFonts w:ascii="Arial" w:eastAsia="Times New Roman" w:hAnsi="Arial" w:cs="Arial"/>
          <w:sz w:val="20"/>
          <w:szCs w:val="20"/>
        </w:rPr>
        <w:t>: Each year, the Voya Unsung Heroes Awards Program selects 100 educators to receive $2,000 to help fund their innovative class projects. Three of those are chosen to receive an additional $5,000, $10,000, and $25,000. Deadline:</w:t>
      </w:r>
      <w:r w:rsidR="00A4341D">
        <w:rPr>
          <w:rFonts w:ascii="Arial" w:eastAsia="Times New Roman" w:hAnsi="Arial" w:cs="Arial"/>
          <w:sz w:val="20"/>
          <w:szCs w:val="20"/>
        </w:rPr>
        <w:t xml:space="preserve"> </w:t>
      </w:r>
      <w:r w:rsidR="00A4341D" w:rsidRPr="00A4341D">
        <w:rPr>
          <w:rFonts w:ascii="Arial" w:hAnsi="Arial" w:cs="Arial"/>
          <w:sz w:val="20"/>
          <w:szCs w:val="20"/>
        </w:rPr>
        <w:t xml:space="preserve"> </w:t>
      </w:r>
      <w:hyperlink r:id="rId77" w:tgtFrame="_blank" w:history="1">
        <w:r w:rsidRPr="00A4341D">
          <w:rPr>
            <w:rStyle w:val="Hyperlink"/>
            <w:rFonts w:ascii="Arial" w:eastAsia="Times New Roman" w:hAnsi="Arial" w:cs="Arial"/>
            <w:sz w:val="20"/>
            <w:szCs w:val="20"/>
          </w:rPr>
          <w:t>April</w:t>
        </w:r>
        <w:r w:rsid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30,</w:t>
        </w:r>
        <w:r w:rsidR="00A4341D" w:rsidRPr="00A4341D">
          <w:rPr>
            <w:rStyle w:val="Hyperlink"/>
            <w:rFonts w:ascii="Arial" w:eastAsia="Times New Roman" w:hAnsi="Arial" w:cs="Arial"/>
            <w:sz w:val="20"/>
            <w:szCs w:val="20"/>
          </w:rPr>
          <w:t xml:space="preserve"> </w:t>
        </w:r>
        <w:r w:rsidRPr="00A4341D">
          <w:rPr>
            <w:rStyle w:val="Hyperlink"/>
            <w:rFonts w:ascii="Arial" w:eastAsia="Times New Roman" w:hAnsi="Arial" w:cs="Arial"/>
            <w:sz w:val="20"/>
            <w:szCs w:val="20"/>
          </w:rPr>
          <w:t>2016</w:t>
        </w:r>
      </w:hyperlink>
      <w:r w:rsidRPr="00A4341D">
        <w:rPr>
          <w:rFonts w:ascii="Arial" w:eastAsia="Times New Roman" w:hAnsi="Arial" w:cs="Arial"/>
          <w:sz w:val="20"/>
          <w:szCs w:val="20"/>
        </w:rPr>
        <w:t>.</w:t>
      </w:r>
    </w:p>
    <w:p w:rsidR="00D33389" w:rsidRPr="00A4341D" w:rsidRDefault="00A4341D" w:rsidP="00A4341D">
      <w:pPr>
        <w:pStyle w:val="NoSpacing"/>
        <w:ind w:left="360"/>
        <w:rPr>
          <w:rFonts w:ascii="Arial" w:hAnsi="Arial" w:cs="Arial"/>
          <w:b/>
          <w:sz w:val="20"/>
          <w:szCs w:val="20"/>
        </w:rPr>
      </w:pPr>
      <w:r w:rsidRPr="00A4341D">
        <w:rPr>
          <w:rFonts w:ascii="Arial" w:hAnsi="Arial" w:cs="Arial"/>
          <w:b/>
          <w:sz w:val="20"/>
          <w:szCs w:val="20"/>
        </w:rPr>
        <w:t>For Students:</w:t>
      </w:r>
    </w:p>
    <w:p w:rsidR="00D33389" w:rsidRPr="00A4341D" w:rsidRDefault="00A4341D" w:rsidP="00A4341D">
      <w:pPr>
        <w:pStyle w:val="NoSpacing"/>
        <w:numPr>
          <w:ilvl w:val="0"/>
          <w:numId w:val="15"/>
        </w:numPr>
        <w:ind w:left="1080"/>
        <w:rPr>
          <w:rFonts w:ascii="Arial" w:hAnsi="Arial" w:cs="Arial"/>
          <w:b/>
          <w:sz w:val="20"/>
          <w:szCs w:val="20"/>
        </w:rPr>
      </w:pPr>
      <w:r w:rsidRPr="00A4341D">
        <w:rPr>
          <w:rStyle w:val="Strong"/>
          <w:rFonts w:ascii="Arial" w:eastAsia="Times New Roman" w:hAnsi="Arial" w:cs="Arial"/>
          <w:sz w:val="20"/>
          <w:szCs w:val="20"/>
        </w:rPr>
        <w:t>CSIET Art Cover Design Contest</w:t>
      </w:r>
      <w:r w:rsidRPr="00A4341D">
        <w:rPr>
          <w:rFonts w:ascii="Arial" w:eastAsia="Times New Roman" w:hAnsi="Arial" w:cs="Arial"/>
          <w:sz w:val="20"/>
          <w:szCs w:val="20"/>
        </w:rPr>
        <w:t xml:space="preserve">: The Council on Standards for International Education Travel invites exchange students to showcase their artistic ability by submitting artwork that depicts the importance of international exchanges. The winner will receive $500. Deadline: </w:t>
      </w:r>
      <w:hyperlink r:id="rId78" w:tgtFrame="_blank" w:history="1">
        <w:r w:rsidRPr="00A4341D">
          <w:rPr>
            <w:rStyle w:val="Hyperlink"/>
            <w:rFonts w:ascii="Arial" w:eastAsia="Times New Roman" w:hAnsi="Arial" w:cs="Arial"/>
            <w:sz w:val="20"/>
            <w:szCs w:val="20"/>
          </w:rPr>
          <w:t>April 1, 2016</w:t>
        </w:r>
      </w:hyperlink>
      <w:r w:rsidRPr="00A4341D">
        <w:rPr>
          <w:rStyle w:val="Hyperlink"/>
          <w:rFonts w:ascii="Arial" w:eastAsia="Times New Roman" w:hAnsi="Arial" w:cs="Arial"/>
          <w:sz w:val="20"/>
          <w:szCs w:val="20"/>
          <w:u w:val="none"/>
        </w:rPr>
        <w:t>.</w:t>
      </w:r>
    </w:p>
    <w:p w:rsidR="00D33389" w:rsidRDefault="00D33389" w:rsidP="00F0745A">
      <w:pPr>
        <w:pStyle w:val="NoSpacing"/>
        <w:rPr>
          <w:rFonts w:ascii="Arial" w:hAnsi="Arial" w:cs="Arial"/>
          <w:b/>
        </w:rPr>
      </w:pPr>
    </w:p>
    <w:p w:rsidR="00F0745A" w:rsidRPr="00F0745A" w:rsidRDefault="008E6136" w:rsidP="00CD1328">
      <w:pPr>
        <w:pStyle w:val="Heading1"/>
      </w:pPr>
      <w:r>
        <w:t xml:space="preserve">28. </w:t>
      </w:r>
      <w:r w:rsidR="00F0745A" w:rsidRPr="00F0745A">
        <w:t>Council for State Social Studies Specialists (CS4) Assembles Extensive List of Summer Programs for Teachers</w:t>
      </w:r>
    </w:p>
    <w:p w:rsidR="00A4341D" w:rsidRPr="00A4341D" w:rsidRDefault="00A4341D" w:rsidP="00A4341D">
      <w:pPr>
        <w:pStyle w:val="NoSpacing"/>
        <w:rPr>
          <w:rFonts w:ascii="Arial" w:hAnsi="Arial" w:cs="Arial"/>
          <w:color w:val="000000"/>
          <w:sz w:val="20"/>
          <w:szCs w:val="20"/>
        </w:rPr>
      </w:pPr>
      <w:r>
        <w:rPr>
          <w:rFonts w:ascii="Arial" w:hAnsi="Arial" w:cs="Arial"/>
          <w:color w:val="000000"/>
          <w:sz w:val="20"/>
          <w:szCs w:val="20"/>
        </w:rPr>
        <w:lastRenderedPageBreak/>
        <w:tab/>
      </w:r>
      <w:r w:rsidRPr="00A4341D">
        <w:rPr>
          <w:rFonts w:ascii="Arial" w:hAnsi="Arial" w:cs="Arial"/>
          <w:color w:val="000000"/>
          <w:sz w:val="20"/>
          <w:szCs w:val="20"/>
        </w:rPr>
        <w:t xml:space="preserve">The Council of State Social Studies Specialists (CS4) has assembled a </w:t>
      </w:r>
      <w:hyperlink r:id="rId79" w:history="1">
        <w:r w:rsidRPr="00A4341D">
          <w:rPr>
            <w:rStyle w:val="Hyperlink"/>
            <w:rFonts w:ascii="Arial" w:hAnsi="Arial" w:cs="Arial"/>
            <w:sz w:val="20"/>
            <w:szCs w:val="20"/>
          </w:rPr>
          <w:t>fantastic list</w:t>
        </w:r>
      </w:hyperlink>
      <w:r w:rsidRPr="00A4341D">
        <w:rPr>
          <w:rFonts w:ascii="Arial" w:hAnsi="Arial" w:cs="Arial"/>
          <w:color w:val="000000"/>
          <w:sz w:val="20"/>
          <w:szCs w:val="20"/>
        </w:rPr>
        <w:t xml:space="preserve"> of summer professional developm</w:t>
      </w:r>
      <w:r>
        <w:rPr>
          <w:rFonts w:ascii="Arial" w:hAnsi="Arial" w:cs="Arial"/>
          <w:color w:val="000000"/>
          <w:sz w:val="20"/>
          <w:szCs w:val="20"/>
        </w:rPr>
        <w:t xml:space="preserve">ent opportunities for teachers.  </w:t>
      </w:r>
      <w:r w:rsidRPr="00A4341D">
        <w:rPr>
          <w:rFonts w:ascii="Arial" w:hAnsi="Arial" w:cs="Arial"/>
          <w:color w:val="000000"/>
          <w:sz w:val="20"/>
          <w:szCs w:val="20"/>
        </w:rPr>
        <w:t>Many of the deadlines for these opportunities are rapidly approaching. Please take a moment to review the list and share it with colleagues. You may have heard of, or participated in, some of these workshops (such as National Endowment for the Humanities) but others might be interesting workshops that are new to you.</w:t>
      </w:r>
    </w:p>
    <w:p w:rsidR="00A4341D" w:rsidRPr="00A4341D" w:rsidRDefault="00A4341D" w:rsidP="00A4341D">
      <w:pPr>
        <w:pStyle w:val="NoSpacing"/>
        <w:rPr>
          <w:rFonts w:ascii="Arial" w:hAnsi="Arial" w:cs="Arial"/>
          <w:color w:val="000000"/>
          <w:sz w:val="20"/>
          <w:szCs w:val="20"/>
        </w:rPr>
      </w:pPr>
      <w:r>
        <w:rPr>
          <w:rFonts w:ascii="Arial" w:hAnsi="Arial" w:cs="Arial"/>
          <w:color w:val="000000"/>
          <w:sz w:val="20"/>
          <w:szCs w:val="20"/>
        </w:rPr>
        <w:tab/>
      </w:r>
      <w:r w:rsidRPr="00A4341D">
        <w:rPr>
          <w:rFonts w:ascii="Arial" w:hAnsi="Arial" w:cs="Arial"/>
          <w:color w:val="000000"/>
          <w:sz w:val="20"/>
          <w:szCs w:val="20"/>
        </w:rPr>
        <w:t xml:space="preserve">The Minnesota Council for the Social Studies also </w:t>
      </w:r>
      <w:hyperlink r:id="rId80" w:history="1">
        <w:r w:rsidRPr="00A4341D">
          <w:rPr>
            <w:rStyle w:val="Hyperlink"/>
            <w:rFonts w:ascii="Arial" w:hAnsi="Arial" w:cs="Arial"/>
            <w:sz w:val="20"/>
            <w:szCs w:val="20"/>
          </w:rPr>
          <w:t>maintains a list</w:t>
        </w:r>
      </w:hyperlink>
      <w:r w:rsidRPr="00A4341D">
        <w:rPr>
          <w:rFonts w:ascii="Arial" w:hAnsi="Arial" w:cs="Arial"/>
          <w:color w:val="000000"/>
          <w:sz w:val="20"/>
          <w:szCs w:val="20"/>
        </w:rPr>
        <w:t xml:space="preserve"> of summer professional development, some of it local to Minnesota, and anecdotes from teachers who have participated. </w:t>
      </w:r>
    </w:p>
    <w:p w:rsidR="00F0745A" w:rsidRDefault="00F0745A" w:rsidP="00F0745A">
      <w:pPr>
        <w:pStyle w:val="NoSpacing"/>
        <w:rPr>
          <w:rFonts w:ascii="Arial" w:hAnsi="Arial" w:cs="Arial"/>
        </w:rPr>
      </w:pPr>
    </w:p>
    <w:p w:rsidR="00F0745A" w:rsidRPr="00F0745A" w:rsidRDefault="008E6136" w:rsidP="00F0745A">
      <w:pPr>
        <w:pStyle w:val="NoSpacing"/>
        <w:rPr>
          <w:rFonts w:ascii="Arial" w:hAnsi="Arial" w:cs="Arial"/>
          <w:b/>
        </w:rPr>
      </w:pPr>
      <w:r w:rsidRPr="00CD1328">
        <w:rPr>
          <w:rStyle w:val="Heading1Char"/>
        </w:rPr>
        <w:t xml:space="preserve">29. </w:t>
      </w:r>
      <w:r w:rsidR="00F0745A" w:rsidRPr="00CD1328">
        <w:rPr>
          <w:rStyle w:val="Heading1Char"/>
        </w:rPr>
        <w:t>NCTA at the Program for Teaching East Asia, University of Colorado 2016 Summer</w:t>
      </w:r>
      <w:r w:rsidR="00F0745A" w:rsidRPr="00F0745A">
        <w:rPr>
          <w:rFonts w:ascii="Arial" w:hAnsi="Arial" w:cs="Arial"/>
          <w:b/>
        </w:rPr>
        <w:t xml:space="preserve"> Institutes</w:t>
      </w:r>
    </w:p>
    <w:p w:rsidR="00A4341D" w:rsidRPr="00A4341D" w:rsidRDefault="00A4341D" w:rsidP="00A4341D">
      <w:pPr>
        <w:pStyle w:val="NoSpacing"/>
        <w:rPr>
          <w:rFonts w:ascii="Arial" w:hAnsi="Arial" w:cs="Arial"/>
          <w:b/>
          <w:sz w:val="20"/>
          <w:szCs w:val="20"/>
          <w:u w:val="single"/>
        </w:rPr>
      </w:pPr>
      <w:r w:rsidRPr="00A4341D">
        <w:rPr>
          <w:rStyle w:val="Strong"/>
          <w:rFonts w:ascii="Arial" w:hAnsi="Arial" w:cs="Arial"/>
          <w:b w:val="0"/>
          <w:sz w:val="20"/>
          <w:szCs w:val="20"/>
        </w:rPr>
        <w:tab/>
        <w:t>These summer programs, sponsored by the National Consortium for Teaching about Asia (NCTA) and the Program for Teaching East Asia at the University of Colorado are open to secondary teachers nationwide. Teachers selected for the programs will receive a travel stipend, room and board, and resource materials. Participants in “Japan’s Olympic Challenges” qualify for a Summer 2017 study program in Japan.</w:t>
      </w:r>
      <w:r w:rsidRPr="00A4341D">
        <w:rPr>
          <w:rStyle w:val="Strong"/>
          <w:rFonts w:ascii="Arial" w:hAnsi="Arial" w:cs="Arial"/>
          <w:b w:val="0"/>
          <w:color w:val="1F497D"/>
          <w:sz w:val="20"/>
          <w:szCs w:val="20"/>
        </w:rPr>
        <w:t xml:space="preserve"> </w:t>
      </w:r>
      <w:r w:rsidRPr="00A4341D">
        <w:rPr>
          <w:rStyle w:val="Strong"/>
          <w:rFonts w:ascii="Arial" w:hAnsi="Arial" w:cs="Arial"/>
          <w:b w:val="0"/>
          <w:sz w:val="20"/>
          <w:szCs w:val="20"/>
        </w:rPr>
        <w:t>Full details and application information are provided in the linked flyers.</w:t>
      </w:r>
      <w:r w:rsidRPr="00A4341D">
        <w:rPr>
          <w:rStyle w:val="Strong"/>
          <w:rFonts w:ascii="Arial" w:hAnsi="Arial" w:cs="Arial"/>
          <w:b w:val="0"/>
          <w:color w:val="1F497D"/>
          <w:sz w:val="20"/>
          <w:szCs w:val="20"/>
        </w:rPr>
        <w:t xml:space="preserve"> </w:t>
      </w:r>
      <w:r w:rsidRPr="00A4341D">
        <w:rPr>
          <w:rStyle w:val="Strong"/>
          <w:rFonts w:ascii="Arial" w:hAnsi="Arial" w:cs="Arial"/>
          <w:b w:val="0"/>
          <w:sz w:val="20"/>
          <w:szCs w:val="20"/>
        </w:rPr>
        <w:t xml:space="preserve">Application deadline for both institutes is </w:t>
      </w:r>
      <w:r w:rsidRPr="00A4341D">
        <w:rPr>
          <w:rStyle w:val="Strong"/>
          <w:rFonts w:ascii="Arial" w:hAnsi="Arial" w:cs="Arial"/>
          <w:b w:val="0"/>
          <w:sz w:val="20"/>
          <w:szCs w:val="20"/>
          <w:u w:val="single"/>
        </w:rPr>
        <w:t xml:space="preserve">March 18, 2016. </w:t>
      </w:r>
    </w:p>
    <w:p w:rsidR="00A4341D" w:rsidRPr="00A4341D" w:rsidRDefault="00A4341D" w:rsidP="00A4341D">
      <w:pPr>
        <w:pStyle w:val="NoSpacing"/>
        <w:numPr>
          <w:ilvl w:val="0"/>
          <w:numId w:val="15"/>
        </w:numPr>
        <w:rPr>
          <w:rFonts w:ascii="Arial" w:hAnsi="Arial" w:cs="Arial"/>
          <w:sz w:val="20"/>
          <w:szCs w:val="20"/>
        </w:rPr>
      </w:pPr>
      <w:r w:rsidRPr="00A4341D">
        <w:rPr>
          <w:rStyle w:val="Strong"/>
          <w:rFonts w:ascii="Arial" w:hAnsi="Arial" w:cs="Arial"/>
          <w:sz w:val="20"/>
          <w:szCs w:val="20"/>
        </w:rPr>
        <w:t>Japan’s Olympic Challenges: 20</w:t>
      </w:r>
      <w:r w:rsidRPr="00A4341D">
        <w:rPr>
          <w:rStyle w:val="Strong"/>
          <w:rFonts w:ascii="Arial" w:hAnsi="Arial" w:cs="Arial"/>
          <w:sz w:val="20"/>
          <w:szCs w:val="20"/>
          <w:vertAlign w:val="superscript"/>
        </w:rPr>
        <w:t>th</w:t>
      </w:r>
      <w:r w:rsidRPr="00A4341D">
        <w:rPr>
          <w:rStyle w:val="Strong"/>
          <w:rFonts w:ascii="Arial" w:hAnsi="Arial" w:cs="Arial"/>
          <w:sz w:val="20"/>
          <w:szCs w:val="20"/>
        </w:rPr>
        <w:t>-Century Legacies, 21</w:t>
      </w:r>
      <w:r w:rsidRPr="00A4341D">
        <w:rPr>
          <w:rStyle w:val="Strong"/>
          <w:rFonts w:ascii="Arial" w:hAnsi="Arial" w:cs="Arial"/>
          <w:sz w:val="20"/>
          <w:szCs w:val="20"/>
          <w:vertAlign w:val="superscript"/>
        </w:rPr>
        <w:t>st</w:t>
      </w:r>
      <w:r w:rsidRPr="00A4341D">
        <w:rPr>
          <w:rStyle w:val="Strong"/>
          <w:rFonts w:ascii="Arial" w:hAnsi="Arial" w:cs="Arial"/>
          <w:sz w:val="20"/>
          <w:szCs w:val="20"/>
        </w:rPr>
        <w:t xml:space="preserve">-Century Aspirations. July 10-15, 2016. </w:t>
      </w:r>
      <w:r w:rsidRPr="00A4341D">
        <w:rPr>
          <w:rStyle w:val="Strong"/>
          <w:rFonts w:ascii="Arial" w:hAnsi="Arial" w:cs="Arial"/>
          <w:b w:val="0"/>
          <w:bCs w:val="0"/>
          <w:sz w:val="20"/>
          <w:szCs w:val="20"/>
        </w:rPr>
        <w:t>As it prepares to host the 2020 Olympics, Japan is focused on national renewal, even as it continues to negotiate postwar legacies that impact how Japanese people and the world see that nation</w:t>
      </w:r>
      <w:r w:rsidRPr="00A4341D">
        <w:rPr>
          <w:rStyle w:val="Strong"/>
          <w:rFonts w:ascii="Arial" w:hAnsi="Arial" w:cs="Arial"/>
          <w:sz w:val="20"/>
          <w:szCs w:val="20"/>
        </w:rPr>
        <w:t xml:space="preserve">. </w:t>
      </w:r>
      <w:r w:rsidRPr="00A4341D">
        <w:rPr>
          <w:rFonts w:ascii="Arial" w:hAnsi="Arial" w:cs="Arial"/>
          <w:sz w:val="20"/>
          <w:szCs w:val="20"/>
        </w:rPr>
        <w:t>Open to secondary social studies teachers nationwide, this 5-day institute on the CU-Boulder campus will consider how the past and the future intersect as Japan prepares to showcase its accomplishments to the world. The institute will explore the impact of enduring issues on contemporary Japanese society, government, global and intra-Asian relations, and Olympic goals and aspirations. Go to for detailed flyer and application, available now</w:t>
      </w:r>
      <w:r w:rsidRPr="00A4341D">
        <w:rPr>
          <w:rFonts w:ascii="Arial" w:hAnsi="Arial" w:cs="Arial"/>
          <w:color w:val="1F497D"/>
          <w:sz w:val="20"/>
          <w:szCs w:val="20"/>
        </w:rPr>
        <w:t xml:space="preserve"> </w:t>
      </w:r>
      <w:r w:rsidRPr="00A4341D">
        <w:rPr>
          <w:rFonts w:ascii="Arial" w:hAnsi="Arial" w:cs="Arial"/>
          <w:sz w:val="20"/>
          <w:szCs w:val="20"/>
        </w:rPr>
        <w:t>at</w:t>
      </w:r>
      <w:r w:rsidRPr="00A4341D">
        <w:rPr>
          <w:rFonts w:ascii="Arial" w:hAnsi="Arial" w:cs="Arial"/>
          <w:color w:val="1F497D"/>
          <w:sz w:val="20"/>
          <w:szCs w:val="20"/>
        </w:rPr>
        <w:t xml:space="preserve"> </w:t>
      </w:r>
      <w:hyperlink r:id="rId81" w:history="1">
        <w:r w:rsidRPr="00A4341D">
          <w:rPr>
            <w:rStyle w:val="Hyperlink"/>
            <w:rFonts w:ascii="Arial" w:hAnsi="Arial" w:cs="Arial"/>
            <w:sz w:val="20"/>
            <w:szCs w:val="20"/>
          </w:rPr>
          <w:t>http://www.colorado.edu/cas/tea/ncta/downloads/Japan_SI2016_application.pdf</w:t>
        </w:r>
      </w:hyperlink>
      <w:r w:rsidRPr="00A4341D">
        <w:rPr>
          <w:rFonts w:ascii="Arial" w:hAnsi="Arial" w:cs="Arial"/>
          <w:sz w:val="20"/>
          <w:szCs w:val="20"/>
        </w:rPr>
        <w:t xml:space="preserve">. For questions, contact </w:t>
      </w:r>
      <w:hyperlink r:id="rId82" w:history="1">
        <w:r w:rsidRPr="00A4341D">
          <w:rPr>
            <w:rStyle w:val="Hyperlink"/>
            <w:rFonts w:ascii="Arial" w:hAnsi="Arial" w:cs="Arial"/>
            <w:sz w:val="20"/>
            <w:szCs w:val="20"/>
          </w:rPr>
          <w:t>lynn.parisi@colorado.edu</w:t>
        </w:r>
      </w:hyperlink>
      <w:r w:rsidRPr="00A4341D">
        <w:rPr>
          <w:rFonts w:ascii="Arial" w:hAnsi="Arial" w:cs="Arial"/>
          <w:color w:val="1F497D"/>
          <w:sz w:val="20"/>
          <w:szCs w:val="20"/>
          <w:u w:val="single"/>
        </w:rPr>
        <w:t>.</w:t>
      </w:r>
      <w:r w:rsidRPr="00A4341D">
        <w:rPr>
          <w:rFonts w:ascii="Arial" w:hAnsi="Arial" w:cs="Arial"/>
          <w:color w:val="1F497D"/>
          <w:sz w:val="20"/>
          <w:szCs w:val="20"/>
        </w:rPr>
        <w:t xml:space="preserve">  </w:t>
      </w:r>
      <w:r w:rsidRPr="00A4341D">
        <w:rPr>
          <w:rFonts w:ascii="Arial" w:hAnsi="Arial" w:cs="Arial"/>
          <w:sz w:val="20"/>
          <w:szCs w:val="20"/>
          <w:u w:val="single"/>
        </w:rPr>
        <w:t>2017 study in Japan</w:t>
      </w:r>
      <w:r w:rsidRPr="00A4341D">
        <w:rPr>
          <w:rFonts w:ascii="Arial" w:hAnsi="Arial" w:cs="Arial"/>
          <w:sz w:val="20"/>
          <w:szCs w:val="20"/>
        </w:rPr>
        <w:t xml:space="preserve">: As a follow-up to this institute, participants will have the opportunity to apply for a 10-day residential seminar in Tokyo in July 2017, pending funding. </w:t>
      </w:r>
    </w:p>
    <w:p w:rsidR="00A4341D" w:rsidRPr="00A4341D" w:rsidRDefault="00A4341D" w:rsidP="00A4341D">
      <w:pPr>
        <w:pStyle w:val="NoSpacing"/>
        <w:numPr>
          <w:ilvl w:val="0"/>
          <w:numId w:val="15"/>
        </w:numPr>
        <w:rPr>
          <w:rFonts w:ascii="Arial" w:hAnsi="Arial" w:cs="Arial"/>
          <w:sz w:val="20"/>
          <w:szCs w:val="20"/>
        </w:rPr>
      </w:pPr>
      <w:r w:rsidRPr="00A4341D">
        <w:rPr>
          <w:rStyle w:val="Strong"/>
          <w:rFonts w:ascii="Arial" w:hAnsi="Arial" w:cs="Arial"/>
          <w:sz w:val="20"/>
          <w:szCs w:val="20"/>
        </w:rPr>
        <w:t xml:space="preserve">Korea's Journey into the 21st Century: Historical Contexts, Contemporary Issues. July 24-28, 2016. </w:t>
      </w:r>
      <w:r w:rsidRPr="00A4341D">
        <w:rPr>
          <w:rFonts w:ascii="Arial" w:hAnsi="Arial" w:cs="Arial"/>
          <w:sz w:val="20"/>
          <w:szCs w:val="20"/>
        </w:rPr>
        <w:t>In this 4-day residential summer institute, secondary teachers will consider modern and contemporary South Korea's distinct history, geography, intra-peninsular and international relations, and transnational cultural transmissions (e.g., K-pop, film, and design). Participants will work with specialists to learn about the Korean peninsula beyond the media coverage, drawing on Korean narratives and texts to enrich their teaching about contemporary South Korea in the classroom. Click</w:t>
      </w:r>
      <w:r w:rsidRPr="00A4341D">
        <w:rPr>
          <w:rFonts w:ascii="Arial" w:hAnsi="Arial" w:cs="Arial"/>
          <w:color w:val="1F497D"/>
          <w:sz w:val="20"/>
          <w:szCs w:val="20"/>
        </w:rPr>
        <w:t xml:space="preserve"> </w:t>
      </w:r>
      <w:hyperlink r:id="rId83" w:history="1">
        <w:r w:rsidRPr="00A4341D">
          <w:rPr>
            <w:rStyle w:val="Hyperlink"/>
            <w:rFonts w:ascii="Arial" w:hAnsi="Arial" w:cs="Arial"/>
            <w:sz w:val="20"/>
            <w:szCs w:val="20"/>
          </w:rPr>
          <w:t>http://www.colorado.edu/cas/tea/ncta/downloads/KSI2016App.pdf</w:t>
        </w:r>
      </w:hyperlink>
      <w:r w:rsidRPr="00A4341D">
        <w:rPr>
          <w:rFonts w:ascii="Arial" w:hAnsi="Arial" w:cs="Arial"/>
          <w:color w:val="1F497D"/>
          <w:sz w:val="20"/>
          <w:szCs w:val="20"/>
        </w:rPr>
        <w:t xml:space="preserve"> </w:t>
      </w:r>
      <w:r w:rsidRPr="00A4341D">
        <w:rPr>
          <w:rFonts w:ascii="Arial" w:hAnsi="Arial" w:cs="Arial"/>
          <w:sz w:val="20"/>
          <w:szCs w:val="20"/>
        </w:rPr>
        <w:t xml:space="preserve">for detailed flyer and application, available now. For questions, contact </w:t>
      </w:r>
      <w:hyperlink r:id="rId84" w:tgtFrame="_blank" w:history="1">
        <w:r w:rsidRPr="00A4341D">
          <w:rPr>
            <w:rStyle w:val="Hyperlink"/>
            <w:rFonts w:ascii="Arial" w:hAnsi="Arial" w:cs="Arial"/>
            <w:sz w:val="20"/>
            <w:szCs w:val="20"/>
          </w:rPr>
          <w:t>catherine.ishida@colorado.edu</w:t>
        </w:r>
      </w:hyperlink>
      <w:r w:rsidRPr="00A4341D">
        <w:rPr>
          <w:rFonts w:ascii="Arial" w:hAnsi="Arial" w:cs="Arial"/>
          <w:color w:val="1F497D"/>
          <w:sz w:val="20"/>
          <w:szCs w:val="20"/>
        </w:rPr>
        <w:t>.</w:t>
      </w:r>
    </w:p>
    <w:p w:rsidR="00A4341D" w:rsidRPr="00A4341D" w:rsidRDefault="00A4341D" w:rsidP="00A4341D">
      <w:pPr>
        <w:pStyle w:val="NoSpacing"/>
        <w:rPr>
          <w:rFonts w:ascii="Arial" w:hAnsi="Arial" w:cs="Arial"/>
          <w:color w:val="1F497D"/>
          <w:sz w:val="16"/>
          <w:szCs w:val="16"/>
        </w:rPr>
      </w:pPr>
      <w:r>
        <w:rPr>
          <w:rFonts w:ascii="Arial" w:hAnsi="Arial" w:cs="Arial"/>
          <w:color w:val="1F497D"/>
          <w:sz w:val="20"/>
          <w:szCs w:val="20"/>
        </w:rPr>
        <w:tab/>
      </w:r>
    </w:p>
    <w:p w:rsidR="00A4341D" w:rsidRPr="00A4341D" w:rsidRDefault="00A4341D" w:rsidP="00A4341D">
      <w:pPr>
        <w:pStyle w:val="NoSpacing"/>
        <w:rPr>
          <w:rFonts w:ascii="Arial" w:hAnsi="Arial" w:cs="Arial"/>
          <w:color w:val="1F497D"/>
          <w:sz w:val="20"/>
          <w:szCs w:val="20"/>
        </w:rPr>
      </w:pPr>
      <w:r>
        <w:rPr>
          <w:rFonts w:ascii="Arial" w:hAnsi="Arial" w:cs="Arial"/>
          <w:color w:val="1F497D"/>
          <w:sz w:val="20"/>
          <w:szCs w:val="20"/>
        </w:rPr>
        <w:tab/>
      </w:r>
      <w:r w:rsidRPr="00A4341D">
        <w:rPr>
          <w:rFonts w:ascii="Arial" w:hAnsi="Arial" w:cs="Arial"/>
          <w:sz w:val="20"/>
          <w:szCs w:val="20"/>
        </w:rPr>
        <w:t>These programs are made possible through the generous funding of the Freeman Foundation to NCTA, the US-Japan Foundation through TEA’s “Olympic Opportunity” project, and the Korea Foundation.</w:t>
      </w:r>
    </w:p>
    <w:p w:rsidR="00F0745A" w:rsidRDefault="00F0745A" w:rsidP="00F0745A">
      <w:pPr>
        <w:pStyle w:val="NoSpacing"/>
        <w:rPr>
          <w:rFonts w:ascii="Arial" w:hAnsi="Arial" w:cs="Arial"/>
        </w:rPr>
      </w:pPr>
    </w:p>
    <w:p w:rsidR="00F0745A" w:rsidRPr="00F0745A" w:rsidRDefault="008E6136" w:rsidP="00CD1328">
      <w:pPr>
        <w:pStyle w:val="Heading1"/>
      </w:pPr>
      <w:r>
        <w:t xml:space="preserve">30. </w:t>
      </w:r>
      <w:r w:rsidR="00F0745A" w:rsidRPr="00F0745A">
        <w:t>ProCon.org Provides Resources on Many Perspectives of Current Issues</w:t>
      </w:r>
    </w:p>
    <w:p w:rsidR="001828A5" w:rsidRPr="001828A5" w:rsidRDefault="001828A5" w:rsidP="001828A5">
      <w:pPr>
        <w:pStyle w:val="NoSpacing"/>
        <w:rPr>
          <w:rFonts w:ascii="Arial" w:hAnsi="Arial" w:cs="Arial"/>
          <w:sz w:val="20"/>
          <w:szCs w:val="20"/>
        </w:rPr>
      </w:pPr>
      <w:r>
        <w:rPr>
          <w:rFonts w:ascii="Arial" w:hAnsi="Arial" w:cs="Arial"/>
          <w:sz w:val="20"/>
          <w:szCs w:val="20"/>
        </w:rPr>
        <w:tab/>
      </w:r>
      <w:r w:rsidRPr="001828A5">
        <w:rPr>
          <w:rFonts w:ascii="Arial" w:hAnsi="Arial" w:cs="Arial"/>
          <w:sz w:val="20"/>
          <w:szCs w:val="20"/>
        </w:rPr>
        <w:t xml:space="preserve">Looking for materials that provide side-by-side comparisons of issues and arguments on a variety of controversial topics?  Go to </w:t>
      </w:r>
      <w:hyperlink r:id="rId85" w:history="1">
        <w:r w:rsidRPr="001828A5">
          <w:rPr>
            <w:rStyle w:val="Hyperlink"/>
            <w:rFonts w:ascii="Arial" w:hAnsi="Arial" w:cs="Arial"/>
            <w:sz w:val="20"/>
            <w:szCs w:val="20"/>
          </w:rPr>
          <w:t>www.procon.org/</w:t>
        </w:r>
      </w:hyperlink>
      <w:r w:rsidRPr="001828A5">
        <w:rPr>
          <w:rFonts w:ascii="Arial" w:hAnsi="Arial" w:cs="Arial"/>
          <w:sz w:val="20"/>
          <w:szCs w:val="20"/>
        </w:rPr>
        <w:t>.   They now provide materials on the 2016 presidential election, including every candidate’s position on a number of issues.</w:t>
      </w:r>
    </w:p>
    <w:p w:rsidR="006B00D2" w:rsidRDefault="006B00D2" w:rsidP="00AB5783">
      <w:pPr>
        <w:pStyle w:val="NoSpacing"/>
        <w:rPr>
          <w:rFonts w:ascii="Arial" w:hAnsi="Arial" w:cs="Arial"/>
        </w:rPr>
      </w:pPr>
    </w:p>
    <w:p w:rsidR="00F019DB" w:rsidRPr="00F019DB" w:rsidRDefault="008E6136" w:rsidP="00CD1328">
      <w:pPr>
        <w:pStyle w:val="Heading1"/>
      </w:pPr>
      <w:r>
        <w:t xml:space="preserve">31. </w:t>
      </w:r>
      <w:r w:rsidR="00F019DB" w:rsidRPr="00F019DB">
        <w:t>Rosa Parks Papers now Available from Library of Congress</w:t>
      </w:r>
    </w:p>
    <w:p w:rsidR="00F019DB" w:rsidRPr="00F019DB" w:rsidRDefault="00F019DB" w:rsidP="00F019DB">
      <w:pPr>
        <w:rPr>
          <w:rFonts w:ascii="Arial" w:hAnsi="Arial" w:cs="Arial"/>
          <w:sz w:val="20"/>
          <w:szCs w:val="20"/>
        </w:rPr>
      </w:pPr>
      <w:r>
        <w:rPr>
          <w:rFonts w:ascii="Arial" w:hAnsi="Arial" w:cs="Arial"/>
          <w:sz w:val="20"/>
          <w:szCs w:val="20"/>
        </w:rPr>
        <w:tab/>
      </w:r>
      <w:r w:rsidRPr="00F019DB">
        <w:rPr>
          <w:rFonts w:ascii="Arial" w:hAnsi="Arial" w:cs="Arial"/>
          <w:sz w:val="20"/>
          <w:szCs w:val="20"/>
        </w:rPr>
        <w:t xml:space="preserve">The Library of Congress </w:t>
      </w:r>
      <w:hyperlink r:id="rId86" w:history="1">
        <w:r w:rsidRPr="00F019DB">
          <w:rPr>
            <w:rStyle w:val="Hyperlink"/>
            <w:rFonts w:ascii="Arial" w:hAnsi="Arial" w:cs="Arial"/>
            <w:sz w:val="20"/>
            <w:szCs w:val="20"/>
          </w:rPr>
          <w:t>announced</w:t>
        </w:r>
      </w:hyperlink>
      <w:r w:rsidRPr="00F019DB">
        <w:rPr>
          <w:rFonts w:ascii="Arial" w:hAnsi="Arial" w:cs="Arial"/>
          <w:sz w:val="20"/>
          <w:szCs w:val="20"/>
        </w:rPr>
        <w:t xml:space="preserve"> that it has made the </w:t>
      </w:r>
      <w:hyperlink r:id="rId87" w:history="1">
        <w:r w:rsidRPr="00F019DB">
          <w:rPr>
            <w:rStyle w:val="Hyperlink"/>
            <w:rFonts w:ascii="Arial" w:hAnsi="Arial" w:cs="Arial"/>
            <w:sz w:val="20"/>
            <w:szCs w:val="20"/>
          </w:rPr>
          <w:t>Rosa Parks Papers</w:t>
        </w:r>
      </w:hyperlink>
      <w:r w:rsidRPr="00F019DB">
        <w:rPr>
          <w:rFonts w:ascii="Arial" w:hAnsi="Arial" w:cs="Arial"/>
          <w:sz w:val="20"/>
          <w:szCs w:val="20"/>
        </w:rPr>
        <w:t xml:space="preserve"> available on its website. “This collection contains thousands of unique artifacts that shed light on this courageous fighter for social justice.” The papers are on loan for 10 years. The LOC has created a primary source gallery “that showcases highlights from the papers, along with teaching ideas and PDF versions of many of the items. To learn more about the story of these remarkable artifacts, and about their journey to the Library, watch </w:t>
      </w:r>
      <w:hyperlink r:id="rId88" w:history="1">
        <w:r w:rsidRPr="00F019DB">
          <w:rPr>
            <w:rStyle w:val="Hyperlink"/>
            <w:rFonts w:ascii="Arial" w:hAnsi="Arial" w:cs="Arial"/>
            <w:sz w:val="20"/>
            <w:szCs w:val="20"/>
          </w:rPr>
          <w:t>this Library of Congress video</w:t>
        </w:r>
      </w:hyperlink>
      <w:r w:rsidRPr="00F019DB">
        <w:rPr>
          <w:rFonts w:ascii="Arial" w:hAnsi="Arial" w:cs="Arial"/>
          <w:sz w:val="20"/>
          <w:szCs w:val="20"/>
        </w:rPr>
        <w:t>.” Subscribe (</w:t>
      </w:r>
      <w:hyperlink r:id="rId89" w:history="1">
        <w:r w:rsidRPr="00F019DB">
          <w:rPr>
            <w:rStyle w:val="Hyperlink"/>
            <w:rFonts w:ascii="Arial" w:hAnsi="Arial" w:cs="Arial"/>
            <w:sz w:val="20"/>
            <w:szCs w:val="20"/>
          </w:rPr>
          <w:t>RSS</w:t>
        </w:r>
      </w:hyperlink>
      <w:r w:rsidRPr="00F019DB">
        <w:rPr>
          <w:rFonts w:ascii="Arial" w:hAnsi="Arial" w:cs="Arial"/>
          <w:sz w:val="20"/>
          <w:szCs w:val="20"/>
        </w:rPr>
        <w:t xml:space="preserve">, </w:t>
      </w:r>
      <w:hyperlink r:id="rId90" w:history="1">
        <w:r w:rsidRPr="00F019DB">
          <w:rPr>
            <w:rStyle w:val="Hyperlink"/>
            <w:rFonts w:ascii="Arial" w:hAnsi="Arial" w:cs="Arial"/>
            <w:sz w:val="20"/>
            <w:szCs w:val="20"/>
          </w:rPr>
          <w:t>email</w:t>
        </w:r>
      </w:hyperlink>
      <w:r w:rsidRPr="00F019DB">
        <w:rPr>
          <w:rFonts w:ascii="Arial" w:hAnsi="Arial" w:cs="Arial"/>
          <w:sz w:val="20"/>
          <w:szCs w:val="20"/>
        </w:rPr>
        <w:t xml:space="preserve">) to the Teaching with the Library of Congress </w:t>
      </w:r>
      <w:hyperlink r:id="rId91" w:history="1">
        <w:r w:rsidRPr="00F019DB">
          <w:rPr>
            <w:rStyle w:val="Hyperlink"/>
            <w:rFonts w:ascii="Arial" w:hAnsi="Arial" w:cs="Arial"/>
            <w:sz w:val="20"/>
            <w:szCs w:val="20"/>
          </w:rPr>
          <w:t>blog</w:t>
        </w:r>
      </w:hyperlink>
      <w:r w:rsidRPr="00F019DB">
        <w:rPr>
          <w:rFonts w:ascii="Arial" w:hAnsi="Arial" w:cs="Arial"/>
          <w:sz w:val="20"/>
          <w:szCs w:val="20"/>
        </w:rPr>
        <w:t xml:space="preserve"> for great ideas about how to use LOC resources with students. </w:t>
      </w:r>
    </w:p>
    <w:p w:rsidR="00A07F8D" w:rsidRDefault="00A07F8D" w:rsidP="00AB5783">
      <w:pPr>
        <w:pStyle w:val="NoSpacing"/>
        <w:rPr>
          <w:rFonts w:ascii="Arial" w:hAnsi="Arial" w:cs="Arial"/>
        </w:rPr>
      </w:pPr>
    </w:p>
    <w:p w:rsidR="00A07F8D" w:rsidRPr="00A07F8D" w:rsidRDefault="008E6136" w:rsidP="00CD1328">
      <w:pPr>
        <w:pStyle w:val="Heading1"/>
      </w:pPr>
      <w:r>
        <w:lastRenderedPageBreak/>
        <w:t xml:space="preserve">32. </w:t>
      </w:r>
      <w:r w:rsidR="00A07F8D" w:rsidRPr="00A07F8D">
        <w:t>American Lawyers Alliance Teacher of the Year Contest Deadline March 15, 2016</w:t>
      </w:r>
    </w:p>
    <w:p w:rsidR="00A07F8D" w:rsidRPr="00A07F8D" w:rsidRDefault="00A07F8D" w:rsidP="00A07F8D">
      <w:pPr>
        <w:pStyle w:val="NoSpacing"/>
        <w:rPr>
          <w:rFonts w:ascii="Arial" w:hAnsi="Arial" w:cs="Arial"/>
          <w:sz w:val="20"/>
          <w:szCs w:val="20"/>
        </w:rPr>
      </w:pPr>
      <w:r>
        <w:rPr>
          <w:rFonts w:ascii="Arial" w:hAnsi="Arial" w:cs="Arial"/>
          <w:sz w:val="20"/>
          <w:szCs w:val="20"/>
        </w:rPr>
        <w:tab/>
      </w:r>
      <w:r w:rsidRPr="00A07F8D">
        <w:rPr>
          <w:rFonts w:ascii="Arial" w:hAnsi="Arial" w:cs="Arial"/>
          <w:sz w:val="20"/>
          <w:szCs w:val="20"/>
        </w:rPr>
        <w:t xml:space="preserve">The deadline for the American Lawyers Alliance Law-Related Education Teacher of the Year contest is rapidly approaching. </w:t>
      </w:r>
    </w:p>
    <w:p w:rsidR="00A07F8D" w:rsidRPr="00A07F8D" w:rsidRDefault="00A07F8D" w:rsidP="00A07F8D">
      <w:pPr>
        <w:pStyle w:val="NoSpacing"/>
        <w:rPr>
          <w:rFonts w:ascii="Arial" w:hAnsi="Arial" w:cs="Arial"/>
          <w:sz w:val="20"/>
          <w:szCs w:val="20"/>
        </w:rPr>
      </w:pPr>
      <w:r>
        <w:rPr>
          <w:rFonts w:ascii="Arial" w:hAnsi="Arial" w:cs="Arial"/>
          <w:sz w:val="20"/>
          <w:szCs w:val="20"/>
        </w:rPr>
        <w:tab/>
      </w:r>
      <w:r w:rsidRPr="00A07F8D">
        <w:rPr>
          <w:rFonts w:ascii="Arial" w:hAnsi="Arial" w:cs="Arial"/>
          <w:sz w:val="20"/>
          <w:szCs w:val="20"/>
        </w:rPr>
        <w:t>One Middle School and two High School teachers will be chosen as the ALA</w:t>
      </w:r>
      <w:r>
        <w:rPr>
          <w:rFonts w:ascii="Arial" w:hAnsi="Arial" w:cs="Arial"/>
          <w:sz w:val="20"/>
          <w:szCs w:val="20"/>
        </w:rPr>
        <w:t xml:space="preserve"> LRE 206 Teachers of the Year.  </w:t>
      </w:r>
      <w:r w:rsidRPr="00A07F8D">
        <w:rPr>
          <w:rFonts w:ascii="Arial" w:hAnsi="Arial" w:cs="Arial"/>
          <w:sz w:val="20"/>
          <w:szCs w:val="20"/>
        </w:rPr>
        <w:t xml:space="preserve">Each winner will be presented a </w:t>
      </w:r>
      <w:r w:rsidRPr="00A07F8D">
        <w:rPr>
          <w:rFonts w:ascii="Arial" w:hAnsi="Arial" w:cs="Arial"/>
          <w:b/>
          <w:bCs/>
          <w:sz w:val="20"/>
          <w:szCs w:val="20"/>
        </w:rPr>
        <w:t>$1500 cash award</w:t>
      </w:r>
      <w:r w:rsidRPr="00A07F8D">
        <w:rPr>
          <w:rFonts w:ascii="Arial" w:hAnsi="Arial" w:cs="Arial"/>
          <w:sz w:val="20"/>
          <w:szCs w:val="20"/>
        </w:rPr>
        <w:t xml:space="preserve"> at the Annual Meeting of the American Lawyers Alliance in </w:t>
      </w:r>
      <w:r w:rsidRPr="00A07F8D">
        <w:rPr>
          <w:rFonts w:ascii="Arial" w:hAnsi="Arial" w:cs="Arial"/>
          <w:b/>
          <w:bCs/>
          <w:sz w:val="20"/>
          <w:szCs w:val="20"/>
        </w:rPr>
        <w:t xml:space="preserve">San Francisco, California, </w:t>
      </w:r>
      <w:r>
        <w:rPr>
          <w:rFonts w:ascii="Arial" w:hAnsi="Arial" w:cs="Arial"/>
          <w:sz w:val="20"/>
          <w:szCs w:val="20"/>
        </w:rPr>
        <w:t xml:space="preserve">in early August 2016.  </w:t>
      </w:r>
      <w:r w:rsidRPr="00A07F8D">
        <w:rPr>
          <w:rFonts w:ascii="Arial" w:hAnsi="Arial" w:cs="Arial"/>
          <w:sz w:val="20"/>
          <w:szCs w:val="20"/>
        </w:rPr>
        <w:t>An Additional $500 for hotel and travel expenses will be given to each recipient who attends the Awards Luncheon.</w:t>
      </w:r>
    </w:p>
    <w:p w:rsidR="00A07F8D" w:rsidRDefault="00A07F8D" w:rsidP="00A07F8D">
      <w:pPr>
        <w:pStyle w:val="NoSpacing"/>
        <w:rPr>
          <w:rFonts w:ascii="Arial" w:hAnsi="Arial" w:cs="Arial"/>
          <w:sz w:val="20"/>
          <w:szCs w:val="20"/>
        </w:rPr>
      </w:pPr>
      <w:r>
        <w:rPr>
          <w:rFonts w:ascii="Arial" w:hAnsi="Arial" w:cs="Arial"/>
          <w:sz w:val="20"/>
          <w:szCs w:val="20"/>
        </w:rPr>
        <w:tab/>
      </w:r>
      <w:r w:rsidRPr="00A07F8D">
        <w:rPr>
          <w:rFonts w:ascii="Arial" w:hAnsi="Arial" w:cs="Arial"/>
          <w:bCs/>
          <w:sz w:val="20"/>
          <w:szCs w:val="20"/>
        </w:rPr>
        <w:t>The Application Deadline is March 15, 2016.</w:t>
      </w:r>
      <w:r>
        <w:rPr>
          <w:rFonts w:ascii="Arial" w:hAnsi="Arial" w:cs="Arial"/>
          <w:sz w:val="20"/>
          <w:szCs w:val="20"/>
        </w:rPr>
        <w:t xml:space="preserve">  </w:t>
      </w:r>
    </w:p>
    <w:p w:rsidR="00A07F8D" w:rsidRPr="00A07F8D" w:rsidRDefault="00A07F8D" w:rsidP="00A07F8D">
      <w:pPr>
        <w:pStyle w:val="NoSpacing"/>
        <w:rPr>
          <w:rFonts w:ascii="Arial" w:hAnsi="Arial" w:cs="Arial"/>
          <w:sz w:val="20"/>
          <w:szCs w:val="20"/>
        </w:rPr>
      </w:pPr>
      <w:r>
        <w:rPr>
          <w:rFonts w:ascii="Arial" w:hAnsi="Arial" w:cs="Arial"/>
          <w:sz w:val="20"/>
          <w:szCs w:val="20"/>
        </w:rPr>
        <w:tab/>
      </w:r>
      <w:r w:rsidRPr="00A07F8D">
        <w:rPr>
          <w:rFonts w:ascii="Arial" w:hAnsi="Arial" w:cs="Arial"/>
          <w:sz w:val="20"/>
          <w:szCs w:val="20"/>
        </w:rPr>
        <w:t>Please visit the ALA website</w:t>
      </w:r>
      <w:r>
        <w:rPr>
          <w:rFonts w:ascii="Arial" w:hAnsi="Arial" w:cs="Arial"/>
          <w:sz w:val="20"/>
          <w:szCs w:val="20"/>
        </w:rPr>
        <w:t xml:space="preserve"> </w:t>
      </w:r>
      <w:hyperlink r:id="rId92" w:history="1">
        <w:r w:rsidRPr="00A07F8D">
          <w:rPr>
            <w:rStyle w:val="Hyperlink"/>
            <w:rFonts w:ascii="Arial" w:hAnsi="Arial" w:cs="Arial"/>
            <w:sz w:val="20"/>
            <w:szCs w:val="20"/>
          </w:rPr>
          <w:t>www.americanlawyersalliance.org</w:t>
        </w:r>
      </w:hyperlink>
      <w:r>
        <w:rPr>
          <w:rFonts w:ascii="Arial" w:hAnsi="Arial" w:cs="Arial"/>
          <w:sz w:val="20"/>
          <w:szCs w:val="20"/>
          <w:u w:val="single"/>
        </w:rPr>
        <w:t xml:space="preserve"> </w:t>
      </w:r>
      <w:r w:rsidRPr="00A07F8D">
        <w:rPr>
          <w:rFonts w:ascii="Arial" w:hAnsi="Arial" w:cs="Arial"/>
          <w:sz w:val="20"/>
          <w:szCs w:val="20"/>
        </w:rPr>
        <w:t xml:space="preserve">and click on "Annual Awards" for information about this award. </w:t>
      </w:r>
      <w:r>
        <w:rPr>
          <w:rFonts w:ascii="Arial" w:hAnsi="Arial" w:cs="Arial"/>
          <w:sz w:val="20"/>
          <w:szCs w:val="20"/>
        </w:rPr>
        <w:t xml:space="preserve"> </w:t>
      </w:r>
      <w:r w:rsidRPr="00A07F8D">
        <w:rPr>
          <w:rFonts w:ascii="Arial" w:hAnsi="Arial" w:cs="Arial"/>
          <w:sz w:val="20"/>
          <w:szCs w:val="20"/>
        </w:rPr>
        <w:t>If you have any questions or would like further information, please feel free to co</w:t>
      </w:r>
      <w:r>
        <w:rPr>
          <w:rFonts w:ascii="Arial" w:hAnsi="Arial" w:cs="Arial"/>
          <w:sz w:val="20"/>
          <w:szCs w:val="20"/>
        </w:rPr>
        <w:t xml:space="preserve">ntact either Kitty </w:t>
      </w:r>
      <w:proofErr w:type="spellStart"/>
      <w:r>
        <w:rPr>
          <w:rFonts w:ascii="Arial" w:hAnsi="Arial" w:cs="Arial"/>
          <w:sz w:val="20"/>
          <w:szCs w:val="20"/>
        </w:rPr>
        <w:t>O'Reilley</w:t>
      </w:r>
      <w:proofErr w:type="spellEnd"/>
      <w:r>
        <w:rPr>
          <w:rFonts w:ascii="Arial" w:hAnsi="Arial" w:cs="Arial"/>
          <w:sz w:val="20"/>
          <w:szCs w:val="20"/>
        </w:rPr>
        <w:t xml:space="preserve"> at </w:t>
      </w:r>
      <w:hyperlink r:id="rId93" w:history="1">
        <w:r w:rsidRPr="00A07F8D">
          <w:rPr>
            <w:rStyle w:val="Hyperlink"/>
            <w:rFonts w:ascii="Arial" w:hAnsi="Arial" w:cs="Arial"/>
            <w:sz w:val="20"/>
            <w:szCs w:val="20"/>
          </w:rPr>
          <w:t>kitty.oreilley@</w:t>
        </w:r>
      </w:hyperlink>
      <w:hyperlink r:id="rId94" w:history="1">
        <w:r w:rsidRPr="00A07F8D">
          <w:rPr>
            <w:rStyle w:val="Hyperlink"/>
            <w:rFonts w:ascii="Arial" w:hAnsi="Arial" w:cs="Arial"/>
            <w:sz w:val="20"/>
            <w:szCs w:val="20"/>
          </w:rPr>
          <w:t>gmail.com</w:t>
        </w:r>
      </w:hyperlink>
      <w:r>
        <w:rPr>
          <w:rFonts w:ascii="Arial" w:hAnsi="Arial" w:cs="Arial"/>
          <w:sz w:val="20"/>
          <w:szCs w:val="20"/>
        </w:rPr>
        <w:t xml:space="preserve"> </w:t>
      </w:r>
      <w:r w:rsidRPr="00A07F8D">
        <w:rPr>
          <w:rFonts w:ascii="Arial" w:hAnsi="Arial" w:cs="Arial"/>
          <w:sz w:val="20"/>
          <w:szCs w:val="20"/>
        </w:rPr>
        <w:t xml:space="preserve">or Anne </w:t>
      </w:r>
      <w:proofErr w:type="spellStart"/>
      <w:r w:rsidRPr="00A07F8D">
        <w:rPr>
          <w:rFonts w:ascii="Arial" w:hAnsi="Arial" w:cs="Arial"/>
          <w:sz w:val="20"/>
          <w:szCs w:val="20"/>
        </w:rPr>
        <w:t>Santorelli</w:t>
      </w:r>
      <w:proofErr w:type="spellEnd"/>
      <w:r w:rsidRPr="00A07F8D">
        <w:rPr>
          <w:rFonts w:ascii="Arial" w:hAnsi="Arial" w:cs="Arial"/>
          <w:sz w:val="20"/>
          <w:szCs w:val="20"/>
        </w:rPr>
        <w:t xml:space="preserve"> at</w:t>
      </w:r>
      <w:r>
        <w:rPr>
          <w:rFonts w:ascii="Arial" w:hAnsi="Arial" w:cs="Arial"/>
          <w:sz w:val="20"/>
          <w:szCs w:val="20"/>
        </w:rPr>
        <w:t xml:space="preserve"> </w:t>
      </w:r>
      <w:hyperlink r:id="rId95" w:history="1">
        <w:r w:rsidRPr="00A07F8D">
          <w:rPr>
            <w:rStyle w:val="Hyperlink"/>
            <w:rFonts w:ascii="Arial" w:hAnsi="Arial" w:cs="Arial"/>
            <w:sz w:val="20"/>
            <w:szCs w:val="20"/>
          </w:rPr>
          <w:t>annesanto@aol.com</w:t>
        </w:r>
      </w:hyperlink>
      <w:r w:rsidRPr="00A07F8D">
        <w:rPr>
          <w:rFonts w:ascii="Arial" w:hAnsi="Arial" w:cs="Arial"/>
          <w:sz w:val="20"/>
          <w:szCs w:val="20"/>
        </w:rPr>
        <w:t>.</w:t>
      </w:r>
    </w:p>
    <w:p w:rsidR="0079024B" w:rsidRDefault="0079024B" w:rsidP="00AB5783">
      <w:pPr>
        <w:pStyle w:val="NoSpacing"/>
        <w:rPr>
          <w:rFonts w:ascii="Arial" w:hAnsi="Arial" w:cs="Arial"/>
        </w:rPr>
      </w:pPr>
    </w:p>
    <w:p w:rsidR="0079024B" w:rsidRPr="0079024B" w:rsidRDefault="0079024B" w:rsidP="00CD1328">
      <w:pPr>
        <w:pStyle w:val="Heading1"/>
      </w:pPr>
      <w:r>
        <w:t xml:space="preserve">33. </w:t>
      </w:r>
      <w:r w:rsidRPr="0079024B">
        <w:t xml:space="preserve">New </w:t>
      </w:r>
      <w:proofErr w:type="spellStart"/>
      <w:r w:rsidRPr="0079024B">
        <w:t>iCivics</w:t>
      </w:r>
      <w:proofErr w:type="spellEnd"/>
      <w:r w:rsidRPr="0079024B">
        <w:t xml:space="preserve"> Game Launched</w:t>
      </w:r>
    </w:p>
    <w:p w:rsidR="0079024B" w:rsidRPr="0079024B" w:rsidRDefault="0079024B" w:rsidP="0079024B">
      <w:pPr>
        <w:pStyle w:val="NoSpacing"/>
        <w:rPr>
          <w:rFonts w:ascii="Arial" w:hAnsi="Arial" w:cs="Arial"/>
          <w:color w:val="353638"/>
          <w:sz w:val="20"/>
          <w:szCs w:val="20"/>
        </w:rPr>
      </w:pPr>
      <w:r>
        <w:rPr>
          <w:rFonts w:ascii="Arial" w:hAnsi="Arial" w:cs="Arial"/>
          <w:sz w:val="20"/>
          <w:szCs w:val="20"/>
        </w:rPr>
        <w:tab/>
      </w:r>
      <w:r w:rsidRPr="0079024B">
        <w:rPr>
          <w:rFonts w:ascii="Arial" w:hAnsi="Arial" w:cs="Arial"/>
          <w:sz w:val="20"/>
          <w:szCs w:val="20"/>
        </w:rPr>
        <w:t>Running</w:t>
      </w:r>
      <w:r>
        <w:rPr>
          <w:rFonts w:ascii="Arial" w:hAnsi="Arial" w:cs="Arial"/>
          <w:sz w:val="20"/>
          <w:szCs w:val="20"/>
        </w:rPr>
        <w:t xml:space="preserve"> for the presidency isn’t easy, </w:t>
      </w:r>
      <w:r w:rsidRPr="0079024B">
        <w:rPr>
          <w:rFonts w:ascii="Arial" w:hAnsi="Arial" w:cs="Arial"/>
          <w:sz w:val="20"/>
          <w:szCs w:val="20"/>
        </w:rPr>
        <w:t xml:space="preserve">and it’s challenging to teach. </w:t>
      </w:r>
      <w:proofErr w:type="spellStart"/>
      <w:r>
        <w:rPr>
          <w:rFonts w:ascii="Arial" w:hAnsi="Arial" w:cs="Arial"/>
          <w:sz w:val="20"/>
          <w:szCs w:val="20"/>
        </w:rPr>
        <w:t>iCivics</w:t>
      </w:r>
      <w:proofErr w:type="spellEnd"/>
      <w:r>
        <w:rPr>
          <w:rFonts w:ascii="Arial" w:hAnsi="Arial" w:cs="Arial"/>
          <w:sz w:val="20"/>
          <w:szCs w:val="20"/>
        </w:rPr>
        <w:t xml:space="preserve"> has</w:t>
      </w:r>
      <w:r w:rsidRPr="0079024B">
        <w:rPr>
          <w:rFonts w:ascii="Arial" w:hAnsi="Arial" w:cs="Arial"/>
          <w:sz w:val="20"/>
          <w:szCs w:val="20"/>
        </w:rPr>
        <w:t xml:space="preserve"> made upgrades to </w:t>
      </w:r>
      <w:r>
        <w:rPr>
          <w:rFonts w:ascii="Arial" w:hAnsi="Arial" w:cs="Arial"/>
          <w:sz w:val="20"/>
          <w:szCs w:val="20"/>
        </w:rPr>
        <w:t xml:space="preserve">its popular </w:t>
      </w:r>
      <w:r w:rsidRPr="0079024B">
        <w:rPr>
          <w:rStyle w:val="Emphasis"/>
          <w:rFonts w:ascii="Arial" w:hAnsi="Arial" w:cs="Arial"/>
          <w:color w:val="000000"/>
          <w:sz w:val="20"/>
          <w:szCs w:val="20"/>
        </w:rPr>
        <w:t>"Win the White House"</w:t>
      </w:r>
      <w:r>
        <w:rPr>
          <w:rFonts w:ascii="Arial" w:hAnsi="Arial" w:cs="Arial"/>
          <w:sz w:val="20"/>
          <w:szCs w:val="20"/>
        </w:rPr>
        <w:t xml:space="preserve"> </w:t>
      </w:r>
      <w:r w:rsidRPr="0079024B">
        <w:rPr>
          <w:rFonts w:ascii="Arial" w:hAnsi="Arial" w:cs="Arial"/>
          <w:sz w:val="20"/>
          <w:szCs w:val="20"/>
        </w:rPr>
        <w:t xml:space="preserve">game just in </w:t>
      </w:r>
      <w:r>
        <w:rPr>
          <w:rFonts w:ascii="Arial" w:hAnsi="Arial" w:cs="Arial"/>
          <w:sz w:val="20"/>
          <w:szCs w:val="20"/>
        </w:rPr>
        <w:t xml:space="preserve">time for election 2016 season!  </w:t>
      </w:r>
      <w:r w:rsidRPr="0079024B">
        <w:rPr>
          <w:rStyle w:val="Emphasis"/>
          <w:rFonts w:ascii="Arial" w:hAnsi="Arial" w:cs="Arial"/>
          <w:color w:val="000000"/>
          <w:sz w:val="20"/>
          <w:szCs w:val="20"/>
        </w:rPr>
        <w:t>Win the White House</w:t>
      </w:r>
      <w:r>
        <w:rPr>
          <w:rFonts w:ascii="Arial" w:hAnsi="Arial" w:cs="Arial"/>
          <w:sz w:val="20"/>
          <w:szCs w:val="20"/>
        </w:rPr>
        <w:t xml:space="preserve"> </w:t>
      </w:r>
      <w:r w:rsidRPr="0079024B">
        <w:rPr>
          <w:rFonts w:ascii="Arial" w:hAnsi="Arial" w:cs="Arial"/>
          <w:sz w:val="20"/>
          <w:szCs w:val="20"/>
        </w:rPr>
        <w:t>teaches students in grades 4-12 about the challenges of running for office by empowering them to create and manage the</w:t>
      </w:r>
      <w:r>
        <w:rPr>
          <w:rFonts w:ascii="Arial" w:hAnsi="Arial" w:cs="Arial"/>
          <w:sz w:val="20"/>
          <w:szCs w:val="20"/>
        </w:rPr>
        <w:t xml:space="preserve">ir own presidential campaigns. </w:t>
      </w:r>
      <w:r w:rsidRPr="0079024B">
        <w:rPr>
          <w:rFonts w:ascii="Arial" w:hAnsi="Arial" w:cs="Arial"/>
          <w:sz w:val="20"/>
          <w:szCs w:val="20"/>
        </w:rPr>
        <w:t>2016 upgrades include:</w:t>
      </w:r>
    </w:p>
    <w:p w:rsidR="0079024B" w:rsidRPr="0079024B" w:rsidRDefault="0079024B" w:rsidP="0079024B">
      <w:pPr>
        <w:pStyle w:val="NoSpacing"/>
        <w:numPr>
          <w:ilvl w:val="0"/>
          <w:numId w:val="28"/>
        </w:numPr>
        <w:rPr>
          <w:rFonts w:ascii="Arial" w:eastAsia="Times New Roman" w:hAnsi="Arial" w:cs="Arial"/>
          <w:color w:val="353638"/>
          <w:sz w:val="20"/>
          <w:szCs w:val="20"/>
        </w:rPr>
      </w:pPr>
      <w:r w:rsidRPr="0079024B">
        <w:rPr>
          <w:rFonts w:ascii="Arial" w:eastAsia="Times New Roman" w:hAnsi="Arial" w:cs="Arial"/>
          <w:sz w:val="20"/>
          <w:szCs w:val="20"/>
        </w:rPr>
        <w:t>Tablet Compatibility</w:t>
      </w:r>
    </w:p>
    <w:p w:rsidR="0079024B" w:rsidRPr="0079024B" w:rsidRDefault="0079024B" w:rsidP="0079024B">
      <w:pPr>
        <w:pStyle w:val="NoSpacing"/>
        <w:numPr>
          <w:ilvl w:val="0"/>
          <w:numId w:val="28"/>
        </w:numPr>
        <w:rPr>
          <w:rFonts w:ascii="Arial" w:eastAsia="Times New Roman" w:hAnsi="Arial" w:cs="Arial"/>
          <w:color w:val="353638"/>
          <w:sz w:val="20"/>
          <w:szCs w:val="20"/>
        </w:rPr>
      </w:pPr>
      <w:r w:rsidRPr="0079024B">
        <w:rPr>
          <w:rFonts w:ascii="Arial" w:eastAsia="Times New Roman" w:hAnsi="Arial" w:cs="Arial"/>
          <w:sz w:val="20"/>
          <w:szCs w:val="20"/>
        </w:rPr>
        <w:t>Increased Player Agency</w:t>
      </w:r>
    </w:p>
    <w:p w:rsidR="0079024B" w:rsidRPr="0079024B" w:rsidRDefault="0079024B" w:rsidP="0079024B">
      <w:pPr>
        <w:pStyle w:val="NoSpacing"/>
        <w:numPr>
          <w:ilvl w:val="0"/>
          <w:numId w:val="28"/>
        </w:numPr>
        <w:rPr>
          <w:rFonts w:ascii="Arial" w:eastAsia="Times New Roman" w:hAnsi="Arial" w:cs="Arial"/>
          <w:color w:val="353638"/>
          <w:sz w:val="20"/>
          <w:szCs w:val="20"/>
        </w:rPr>
      </w:pPr>
      <w:r w:rsidRPr="0079024B">
        <w:rPr>
          <w:rFonts w:ascii="Arial" w:eastAsia="Times New Roman" w:hAnsi="Arial" w:cs="Arial"/>
          <w:sz w:val="20"/>
          <w:szCs w:val="20"/>
        </w:rPr>
        <w:t>Expanded Primary Experience</w:t>
      </w:r>
    </w:p>
    <w:p w:rsidR="0079024B" w:rsidRPr="0079024B" w:rsidRDefault="0079024B" w:rsidP="0079024B">
      <w:pPr>
        <w:pStyle w:val="NoSpacing"/>
        <w:numPr>
          <w:ilvl w:val="0"/>
          <w:numId w:val="28"/>
        </w:numPr>
        <w:rPr>
          <w:rFonts w:ascii="Arial" w:eastAsia="Times New Roman" w:hAnsi="Arial" w:cs="Arial"/>
          <w:color w:val="353638"/>
          <w:sz w:val="20"/>
          <w:szCs w:val="20"/>
        </w:rPr>
      </w:pPr>
      <w:r w:rsidRPr="0079024B">
        <w:rPr>
          <w:rFonts w:ascii="Arial" w:eastAsia="Times New Roman" w:hAnsi="Arial" w:cs="Arial"/>
          <w:sz w:val="20"/>
          <w:szCs w:val="20"/>
        </w:rPr>
        <w:t>New Content and Look</w:t>
      </w:r>
    </w:p>
    <w:p w:rsidR="0079024B" w:rsidRPr="0079024B" w:rsidRDefault="0079024B" w:rsidP="0079024B">
      <w:pPr>
        <w:pStyle w:val="NoSpacing"/>
        <w:numPr>
          <w:ilvl w:val="0"/>
          <w:numId w:val="28"/>
        </w:numPr>
        <w:rPr>
          <w:rFonts w:ascii="Arial" w:eastAsia="Times New Roman" w:hAnsi="Arial" w:cs="Arial"/>
          <w:color w:val="353638"/>
          <w:sz w:val="20"/>
          <w:szCs w:val="20"/>
        </w:rPr>
      </w:pPr>
      <w:r w:rsidRPr="0079024B">
        <w:rPr>
          <w:rFonts w:ascii="Arial" w:eastAsia="Times New Roman" w:hAnsi="Arial" w:cs="Arial"/>
          <w:sz w:val="20"/>
          <w:szCs w:val="20"/>
        </w:rPr>
        <w:t>Updated Election Guide and Teaching Materials</w:t>
      </w:r>
    </w:p>
    <w:p w:rsidR="0079024B" w:rsidRPr="0079024B" w:rsidRDefault="0079024B" w:rsidP="0079024B">
      <w:pPr>
        <w:pStyle w:val="NoSpacing"/>
        <w:rPr>
          <w:rFonts w:ascii="Arial" w:hAnsi="Arial" w:cs="Arial"/>
          <w:sz w:val="20"/>
          <w:szCs w:val="20"/>
        </w:rPr>
      </w:pPr>
      <w:r>
        <w:rPr>
          <w:rFonts w:ascii="Arial" w:hAnsi="Arial" w:cs="Arial"/>
          <w:sz w:val="20"/>
          <w:szCs w:val="20"/>
        </w:rPr>
        <w:tab/>
      </w:r>
      <w:r w:rsidRPr="0079024B">
        <w:rPr>
          <w:rFonts w:ascii="Arial" w:hAnsi="Arial" w:cs="Arial"/>
          <w:sz w:val="20"/>
          <w:szCs w:val="20"/>
        </w:rPr>
        <w:t>Join thousands of teachers and their millions of students now through November as they bring t</w:t>
      </w:r>
      <w:r>
        <w:rPr>
          <w:rFonts w:ascii="Arial" w:hAnsi="Arial" w:cs="Arial"/>
          <w:sz w:val="20"/>
          <w:szCs w:val="20"/>
        </w:rPr>
        <w:t xml:space="preserve">he election to the classroom.  </w:t>
      </w:r>
      <w:r w:rsidRPr="0079024B">
        <w:rPr>
          <w:rFonts w:ascii="Arial" w:hAnsi="Arial" w:cs="Arial"/>
          <w:sz w:val="20"/>
          <w:szCs w:val="20"/>
        </w:rPr>
        <w:t>Use social media</w:t>
      </w:r>
      <w:r>
        <w:rPr>
          <w:rFonts w:ascii="Arial" w:hAnsi="Arial" w:cs="Arial"/>
          <w:sz w:val="20"/>
          <w:szCs w:val="20"/>
        </w:rPr>
        <w:t xml:space="preserve"> to share highlights during our </w:t>
      </w:r>
      <w:r w:rsidRPr="0079024B">
        <w:rPr>
          <w:rStyle w:val="Emphasis"/>
          <w:rFonts w:ascii="Arial" w:hAnsi="Arial" w:cs="Arial"/>
          <w:color w:val="000000"/>
          <w:sz w:val="20"/>
          <w:szCs w:val="20"/>
        </w:rPr>
        <w:t>Get Y</w:t>
      </w:r>
      <w:r>
        <w:rPr>
          <w:rStyle w:val="Emphasis"/>
          <w:rFonts w:ascii="Arial" w:hAnsi="Arial" w:cs="Arial"/>
          <w:color w:val="000000"/>
          <w:sz w:val="20"/>
          <w:szCs w:val="20"/>
        </w:rPr>
        <w:t xml:space="preserve">our Game On: Can you beat 270? </w:t>
      </w:r>
      <w:r w:rsidRPr="0079024B">
        <w:rPr>
          <w:rFonts w:ascii="Arial" w:hAnsi="Arial" w:cs="Arial"/>
          <w:sz w:val="20"/>
          <w:szCs w:val="20"/>
        </w:rPr>
        <w:t>challenge (details below)!</w:t>
      </w:r>
    </w:p>
    <w:p w:rsidR="0079024B" w:rsidRPr="0079024B" w:rsidRDefault="0079024B" w:rsidP="0079024B">
      <w:pPr>
        <w:pStyle w:val="NoSpacing"/>
        <w:rPr>
          <w:rFonts w:ascii="Arial" w:hAnsi="Arial" w:cs="Arial"/>
          <w:color w:val="353638"/>
          <w:sz w:val="20"/>
          <w:szCs w:val="20"/>
        </w:rPr>
      </w:pPr>
      <w:r>
        <w:rPr>
          <w:rFonts w:ascii="Arial" w:hAnsi="Arial" w:cs="Arial"/>
          <w:sz w:val="20"/>
          <w:szCs w:val="20"/>
        </w:rPr>
        <w:tab/>
      </w:r>
      <w:r w:rsidRPr="0079024B">
        <w:rPr>
          <w:rFonts w:ascii="Arial" w:hAnsi="Arial" w:cs="Arial"/>
          <w:sz w:val="20"/>
          <w:szCs w:val="20"/>
        </w:rPr>
        <w:t xml:space="preserve">Go to </w:t>
      </w:r>
      <w:hyperlink r:id="rId96" w:history="1">
        <w:r w:rsidRPr="0079024B">
          <w:rPr>
            <w:rStyle w:val="Hyperlink"/>
            <w:rFonts w:ascii="Arial" w:hAnsi="Arial" w:cs="Arial"/>
            <w:sz w:val="20"/>
            <w:szCs w:val="20"/>
          </w:rPr>
          <w:t>https://www.youtube.com/watch?v=1jatSL0Wvvg&amp;feature=youtu.be</w:t>
        </w:r>
      </w:hyperlink>
      <w:r w:rsidRPr="0079024B">
        <w:rPr>
          <w:rFonts w:ascii="Arial" w:hAnsi="Arial" w:cs="Arial"/>
          <w:sz w:val="20"/>
          <w:szCs w:val="20"/>
        </w:rPr>
        <w:t xml:space="preserve"> and to </w:t>
      </w:r>
      <w:hyperlink r:id="rId97" w:history="1">
        <w:r w:rsidRPr="0079024B">
          <w:rPr>
            <w:rStyle w:val="Hyperlink"/>
            <w:rFonts w:ascii="Arial" w:hAnsi="Arial" w:cs="Arial"/>
            <w:sz w:val="20"/>
            <w:szCs w:val="20"/>
          </w:rPr>
          <w:t>https://www.icivics.org/</w:t>
        </w:r>
      </w:hyperlink>
      <w:r w:rsidRPr="0079024B">
        <w:rPr>
          <w:rFonts w:ascii="Arial" w:hAnsi="Arial" w:cs="Arial"/>
          <w:sz w:val="20"/>
          <w:szCs w:val="20"/>
        </w:rPr>
        <w:t xml:space="preserve"> for more information.</w:t>
      </w:r>
    </w:p>
    <w:p w:rsidR="0079024B" w:rsidRDefault="0079024B" w:rsidP="00AB5783">
      <w:pPr>
        <w:pStyle w:val="NoSpacing"/>
        <w:rPr>
          <w:rFonts w:ascii="Arial" w:hAnsi="Arial" w:cs="Arial"/>
        </w:rPr>
      </w:pPr>
    </w:p>
    <w:p w:rsidR="006B00D2" w:rsidRPr="007F131B" w:rsidRDefault="008E6136" w:rsidP="00CD1328">
      <w:pPr>
        <w:pStyle w:val="Heading1"/>
      </w:pPr>
      <w:bookmarkStart w:id="0" w:name="_GoBack"/>
      <w:r>
        <w:t>3</w:t>
      </w:r>
      <w:r w:rsidR="0079024B">
        <w:t>4</w:t>
      </w:r>
      <w:r>
        <w:t xml:space="preserve">. </w:t>
      </w:r>
      <w:r w:rsidR="006B00D2" w:rsidRPr="007F131B">
        <w:t>ODE Resources (in every issue)</w:t>
      </w:r>
    </w:p>
    <w:bookmarkEnd w:id="0"/>
    <w:p w:rsidR="006B00D2" w:rsidRPr="003C41C3" w:rsidRDefault="006B00D2" w:rsidP="006B00D2">
      <w:pPr>
        <w:pStyle w:val="NoSpacing"/>
        <w:rPr>
          <w:rFonts w:ascii="Arial" w:hAnsi="Arial" w:cs="Arial"/>
          <w:b/>
          <w:sz w:val="18"/>
          <w:szCs w:val="18"/>
        </w:rPr>
      </w:pPr>
      <w:r w:rsidRPr="003C41C3">
        <w:rPr>
          <w:rFonts w:ascii="Arial" w:hAnsi="Arial" w:cs="Arial"/>
          <w:b/>
          <w:bCs/>
          <w:sz w:val="18"/>
          <w:szCs w:val="18"/>
        </w:rPr>
        <w:t xml:space="preserve">Past editions of </w:t>
      </w:r>
      <w:r w:rsidRPr="003C41C3">
        <w:rPr>
          <w:rFonts w:ascii="Arial" w:hAnsi="Arial" w:cs="Arial"/>
          <w:b/>
          <w:bCs/>
          <w:i/>
          <w:iCs/>
          <w:sz w:val="18"/>
          <w:szCs w:val="18"/>
        </w:rPr>
        <w:t>Social Sciences Teacher Update</w:t>
      </w:r>
      <w:r w:rsidRPr="003C41C3">
        <w:rPr>
          <w:rFonts w:ascii="Arial" w:hAnsi="Arial" w:cs="Arial"/>
          <w:sz w:val="18"/>
          <w:szCs w:val="18"/>
        </w:rPr>
        <w:t xml:space="preserve">: </w:t>
      </w:r>
      <w:hyperlink r:id="rId98" w:history="1">
        <w:r w:rsidRPr="003C41C3">
          <w:rPr>
            <w:rStyle w:val="Hyperlink"/>
            <w:rFonts w:ascii="Arial" w:hAnsi="Arial" w:cs="Arial"/>
            <w:color w:val="000099"/>
            <w:sz w:val="18"/>
            <w:szCs w:val="18"/>
          </w:rPr>
          <w:t>http://www.ode.state.or.us/search/page/?=1707</w:t>
        </w:r>
      </w:hyperlink>
    </w:p>
    <w:p w:rsidR="006B00D2" w:rsidRPr="003C41C3" w:rsidRDefault="006B00D2" w:rsidP="006B00D2">
      <w:pPr>
        <w:pStyle w:val="NoSpacing"/>
        <w:rPr>
          <w:rFonts w:ascii="Arial" w:hAnsi="Arial" w:cs="Arial"/>
          <w:b/>
          <w:sz w:val="18"/>
          <w:szCs w:val="18"/>
        </w:rPr>
      </w:pPr>
      <w:r w:rsidRPr="003C41C3">
        <w:rPr>
          <w:rFonts w:ascii="Arial" w:hAnsi="Arial" w:cs="Arial"/>
          <w:b/>
          <w:bCs/>
          <w:sz w:val="18"/>
          <w:szCs w:val="18"/>
        </w:rPr>
        <w:t>Social Sciences Announcements:</w:t>
      </w:r>
      <w:r w:rsidRPr="003C41C3">
        <w:rPr>
          <w:rFonts w:ascii="Arial" w:hAnsi="Arial" w:cs="Arial"/>
          <w:sz w:val="18"/>
          <w:szCs w:val="18"/>
        </w:rPr>
        <w:t xml:space="preserve"> </w:t>
      </w:r>
      <w:hyperlink r:id="rId99" w:history="1">
        <w:r w:rsidRPr="003C41C3">
          <w:rPr>
            <w:rStyle w:val="Hyperlink"/>
            <w:rFonts w:ascii="Arial" w:hAnsi="Arial" w:cs="Arial"/>
            <w:color w:val="000099"/>
            <w:sz w:val="18"/>
            <w:szCs w:val="18"/>
          </w:rPr>
          <w:t>http://www.ode.state.or.us/search/results/?id=24</w:t>
        </w:r>
      </w:hyperlink>
    </w:p>
    <w:p w:rsidR="006B00D2" w:rsidRPr="003C41C3" w:rsidRDefault="006B00D2" w:rsidP="006B00D2">
      <w:pPr>
        <w:pStyle w:val="NoSpacing"/>
        <w:rPr>
          <w:rFonts w:ascii="Arial" w:hAnsi="Arial" w:cs="Arial"/>
          <w:sz w:val="18"/>
          <w:szCs w:val="18"/>
        </w:rPr>
      </w:pPr>
      <w:r w:rsidRPr="003C41C3">
        <w:rPr>
          <w:rFonts w:ascii="Arial" w:hAnsi="Arial" w:cs="Arial"/>
          <w:b/>
          <w:bCs/>
          <w:sz w:val="18"/>
          <w:szCs w:val="18"/>
        </w:rPr>
        <w:t>Social Sciences Performance Standards:</w:t>
      </w:r>
      <w:r w:rsidRPr="003C41C3">
        <w:rPr>
          <w:rFonts w:ascii="Arial" w:hAnsi="Arial" w:cs="Arial"/>
          <w:b/>
          <w:sz w:val="18"/>
          <w:szCs w:val="18"/>
        </w:rPr>
        <w:t xml:space="preserve"> </w:t>
      </w:r>
      <w:hyperlink r:id="rId100" w:history="1">
        <w:r w:rsidRPr="003C41C3">
          <w:rPr>
            <w:rStyle w:val="Hyperlink"/>
            <w:rFonts w:ascii="Arial" w:hAnsi="Arial" w:cs="Arial"/>
            <w:color w:val="000099"/>
            <w:sz w:val="18"/>
            <w:szCs w:val="18"/>
          </w:rPr>
          <w:t>http://www.ode.state.or.us/search/results/?id=223</w:t>
        </w:r>
      </w:hyperlink>
    </w:p>
    <w:p w:rsidR="006B00D2" w:rsidRPr="003C41C3" w:rsidRDefault="006B00D2" w:rsidP="006B00D2">
      <w:pPr>
        <w:pStyle w:val="NoSpacing"/>
        <w:rPr>
          <w:rFonts w:ascii="Arial" w:hAnsi="Arial" w:cs="Arial"/>
          <w:sz w:val="18"/>
          <w:szCs w:val="18"/>
        </w:rPr>
      </w:pPr>
      <w:r w:rsidRPr="003C41C3">
        <w:rPr>
          <w:rFonts w:ascii="Arial" w:hAnsi="Arial" w:cs="Arial"/>
          <w:b/>
          <w:sz w:val="18"/>
          <w:szCs w:val="18"/>
        </w:rPr>
        <w:t>Current Social Sciences Standards (adopted August 15, 2011):</w:t>
      </w:r>
      <w:r w:rsidRPr="003C41C3">
        <w:rPr>
          <w:rFonts w:ascii="Arial" w:hAnsi="Arial" w:cs="Arial"/>
          <w:sz w:val="18"/>
          <w:szCs w:val="18"/>
        </w:rPr>
        <w:t xml:space="preserve">  </w:t>
      </w:r>
      <w:hyperlink r:id="rId101" w:history="1">
        <w:r w:rsidRPr="003C41C3">
          <w:rPr>
            <w:rStyle w:val="Hyperlink"/>
            <w:rFonts w:ascii="Arial" w:hAnsi="Arial" w:cs="Arial"/>
            <w:color w:val="000099"/>
            <w:sz w:val="18"/>
            <w:szCs w:val="18"/>
          </w:rPr>
          <w:t>http://www.ode.state.or.us/teachlearn/subjects/socialscience/standards/oregon-social-sciences-academic-content-standards.pdf</w:t>
        </w:r>
        <w:r w:rsidRPr="003C41C3">
          <w:rPr>
            <w:rStyle w:val="Hyperlink"/>
            <w:rFonts w:ascii="Arial" w:hAnsi="Arial" w:cs="Arial"/>
            <w:sz w:val="18"/>
            <w:szCs w:val="18"/>
          </w:rPr>
          <w:t>.</w:t>
        </w:r>
      </w:hyperlink>
      <w:r w:rsidRPr="003C41C3">
        <w:rPr>
          <w:rFonts w:ascii="Arial" w:hAnsi="Arial" w:cs="Arial"/>
          <w:sz w:val="18"/>
          <w:szCs w:val="18"/>
        </w:rPr>
        <w:t xml:space="preserve"> </w:t>
      </w:r>
    </w:p>
    <w:p w:rsidR="006B00D2" w:rsidRPr="003C41C3" w:rsidRDefault="006B00D2" w:rsidP="006B00D2">
      <w:pPr>
        <w:pStyle w:val="NoSpacing"/>
        <w:rPr>
          <w:rFonts w:ascii="Arial" w:hAnsi="Arial" w:cs="Arial"/>
          <w:sz w:val="18"/>
          <w:szCs w:val="18"/>
        </w:rPr>
      </w:pPr>
      <w:r w:rsidRPr="003C41C3">
        <w:rPr>
          <w:rFonts w:ascii="Arial" w:hAnsi="Arial" w:cs="Arial"/>
          <w:b/>
          <w:sz w:val="18"/>
          <w:szCs w:val="18"/>
        </w:rPr>
        <w:t>Oregon Social Sciences Standards Crosswalk:</w:t>
      </w:r>
      <w:r w:rsidRPr="003C41C3">
        <w:rPr>
          <w:rFonts w:ascii="Arial" w:hAnsi="Arial" w:cs="Arial"/>
          <w:sz w:val="18"/>
          <w:szCs w:val="18"/>
        </w:rPr>
        <w:t xml:space="preserve"> </w:t>
      </w:r>
      <w:hyperlink r:id="rId102" w:history="1">
        <w:r w:rsidRPr="003C41C3">
          <w:rPr>
            <w:rStyle w:val="Hyperlink"/>
            <w:rFonts w:ascii="Arial" w:hAnsi="Arial" w:cs="Arial"/>
            <w:color w:val="000099"/>
            <w:sz w:val="18"/>
            <w:szCs w:val="18"/>
          </w:rPr>
          <w:t>http://www.ode.state.or.us/teachlearn/subjects/socialscience/standards/oregon-social-sciences-standards-crosswalk-2011.pdf</w:t>
        </w:r>
      </w:hyperlink>
      <w:r w:rsidRPr="003C41C3">
        <w:rPr>
          <w:rFonts w:ascii="Arial" w:hAnsi="Arial" w:cs="Arial"/>
          <w:sz w:val="18"/>
          <w:szCs w:val="18"/>
        </w:rPr>
        <w:t xml:space="preserve"> </w:t>
      </w:r>
    </w:p>
    <w:p w:rsidR="006B00D2" w:rsidRPr="003C41C3" w:rsidRDefault="006B00D2" w:rsidP="006B00D2">
      <w:pPr>
        <w:pStyle w:val="NoSpacing"/>
        <w:rPr>
          <w:rFonts w:ascii="Arial" w:hAnsi="Arial" w:cs="Arial"/>
          <w:b/>
          <w:bCs/>
          <w:color w:val="000000"/>
          <w:sz w:val="18"/>
          <w:szCs w:val="18"/>
        </w:rPr>
      </w:pPr>
      <w:r w:rsidRPr="003C41C3">
        <w:rPr>
          <w:rFonts w:ascii="Arial" w:hAnsi="Arial" w:cs="Arial"/>
          <w:b/>
          <w:bCs/>
          <w:color w:val="000000"/>
          <w:sz w:val="18"/>
          <w:szCs w:val="18"/>
        </w:rPr>
        <w:t>Common Core State Standards for Literacy in Science and Technical Subjects:</w:t>
      </w:r>
    </w:p>
    <w:p w:rsidR="006B00D2" w:rsidRPr="003C41C3" w:rsidRDefault="00CD1328" w:rsidP="006B00D2">
      <w:pPr>
        <w:pStyle w:val="NoSpacing"/>
        <w:rPr>
          <w:rFonts w:ascii="Arial" w:hAnsi="Arial" w:cs="Arial"/>
          <w:sz w:val="18"/>
          <w:szCs w:val="18"/>
        </w:rPr>
      </w:pPr>
      <w:hyperlink r:id="rId103" w:history="1">
        <w:r w:rsidR="006B00D2" w:rsidRPr="003C41C3">
          <w:rPr>
            <w:rStyle w:val="Hyperlink"/>
            <w:rFonts w:ascii="Arial" w:hAnsi="Arial" w:cs="Arial"/>
            <w:sz w:val="18"/>
            <w:szCs w:val="18"/>
          </w:rPr>
          <w:t>http://www.ode.state.or.us/teachlearn/real/newspaper/newspaper_section.aspx?subjectcd=ELA</w:t>
        </w:r>
      </w:hyperlink>
      <w:r w:rsidR="006B00D2" w:rsidRPr="003C41C3">
        <w:rPr>
          <w:rFonts w:ascii="Arial" w:hAnsi="Arial" w:cs="Arial"/>
          <w:sz w:val="18"/>
          <w:szCs w:val="18"/>
        </w:rPr>
        <w:t xml:space="preserve"> </w:t>
      </w:r>
    </w:p>
    <w:p w:rsidR="006B00D2" w:rsidRPr="003C41C3" w:rsidRDefault="006B00D2" w:rsidP="006B00D2">
      <w:pPr>
        <w:pStyle w:val="NoSpacing"/>
        <w:rPr>
          <w:rFonts w:ascii="Arial" w:hAnsi="Arial" w:cs="Arial"/>
          <w:color w:val="0000FF"/>
          <w:sz w:val="18"/>
          <w:szCs w:val="18"/>
        </w:rPr>
      </w:pPr>
      <w:r w:rsidRPr="003C41C3">
        <w:rPr>
          <w:rFonts w:ascii="Arial" w:hAnsi="Arial" w:cs="Arial"/>
          <w:b/>
          <w:sz w:val="18"/>
          <w:szCs w:val="18"/>
        </w:rPr>
        <w:t xml:space="preserve">Oregon Social Sciences Standards Review: </w:t>
      </w:r>
      <w:hyperlink r:id="rId104" w:history="1">
        <w:r w:rsidRPr="003C41C3">
          <w:rPr>
            <w:rStyle w:val="Hyperlink"/>
            <w:rFonts w:ascii="Arial" w:hAnsi="Arial" w:cs="Arial"/>
            <w:color w:val="000099"/>
            <w:sz w:val="18"/>
            <w:szCs w:val="18"/>
          </w:rPr>
          <w:t>http://www.ode.state.or.us/search/page/?=2429</w:t>
        </w:r>
      </w:hyperlink>
      <w:r w:rsidRPr="003C41C3">
        <w:rPr>
          <w:rFonts w:ascii="Arial" w:hAnsi="Arial" w:cs="Arial"/>
          <w:color w:val="0000FF"/>
          <w:sz w:val="18"/>
          <w:szCs w:val="18"/>
        </w:rPr>
        <w:t xml:space="preserve"> </w:t>
      </w:r>
    </w:p>
    <w:p w:rsidR="006B00D2" w:rsidRPr="003C41C3" w:rsidRDefault="006B00D2" w:rsidP="006B00D2">
      <w:pPr>
        <w:pStyle w:val="NoSpacing"/>
        <w:rPr>
          <w:rFonts w:ascii="Arial" w:hAnsi="Arial" w:cs="Arial"/>
          <w:color w:val="0000FF"/>
          <w:sz w:val="18"/>
          <w:szCs w:val="18"/>
        </w:rPr>
      </w:pPr>
      <w:r w:rsidRPr="003C41C3">
        <w:rPr>
          <w:rFonts w:ascii="Arial" w:hAnsi="Arial" w:cs="Arial"/>
          <w:b/>
          <w:bCs/>
          <w:sz w:val="18"/>
          <w:szCs w:val="18"/>
        </w:rPr>
        <w:t>FAQ</w:t>
      </w:r>
      <w:r w:rsidRPr="003C41C3">
        <w:rPr>
          <w:rFonts w:ascii="Arial" w:hAnsi="Arial" w:cs="Arial"/>
          <w:b/>
          <w:sz w:val="18"/>
          <w:szCs w:val="18"/>
        </w:rPr>
        <w:t>:</w:t>
      </w:r>
      <w:r w:rsidRPr="003C41C3">
        <w:rPr>
          <w:rFonts w:ascii="Arial" w:hAnsi="Arial" w:cs="Arial"/>
          <w:sz w:val="18"/>
          <w:szCs w:val="18"/>
        </w:rPr>
        <w:t xml:space="preserve"> </w:t>
      </w:r>
      <w:hyperlink r:id="rId105" w:history="1">
        <w:r w:rsidRPr="003C41C3">
          <w:rPr>
            <w:rStyle w:val="Hyperlink"/>
            <w:rFonts w:ascii="Arial" w:hAnsi="Arial" w:cs="Arial"/>
            <w:color w:val="000099"/>
            <w:sz w:val="18"/>
            <w:szCs w:val="18"/>
          </w:rPr>
          <w:t>http://www.ode.state.or.us/search/page/?id=1808</w:t>
        </w:r>
      </w:hyperlink>
    </w:p>
    <w:p w:rsidR="006B00D2" w:rsidRPr="003C41C3" w:rsidRDefault="006B00D2" w:rsidP="006B00D2">
      <w:pPr>
        <w:pStyle w:val="NoSpacing"/>
        <w:rPr>
          <w:rFonts w:ascii="Arial" w:hAnsi="Arial" w:cs="Arial"/>
          <w:bCs/>
          <w:sz w:val="18"/>
          <w:szCs w:val="18"/>
        </w:rPr>
      </w:pPr>
      <w:r w:rsidRPr="003C41C3">
        <w:rPr>
          <w:rFonts w:ascii="Arial" w:hAnsi="Arial" w:cs="Arial"/>
          <w:b/>
          <w:bCs/>
          <w:sz w:val="18"/>
          <w:szCs w:val="18"/>
        </w:rPr>
        <w:t>Review and Revision of the Oregon Social Sciences Standards information</w:t>
      </w:r>
      <w:r w:rsidRPr="003C41C3">
        <w:rPr>
          <w:rFonts w:ascii="Arial" w:hAnsi="Arial" w:cs="Arial"/>
          <w:bCs/>
          <w:sz w:val="18"/>
          <w:szCs w:val="18"/>
        </w:rPr>
        <w:t>:</w:t>
      </w:r>
      <w:r w:rsidRPr="003C41C3">
        <w:rPr>
          <w:rFonts w:ascii="Arial" w:hAnsi="Arial" w:cs="Arial"/>
          <w:sz w:val="18"/>
          <w:szCs w:val="18"/>
        </w:rPr>
        <w:t xml:space="preserve"> </w:t>
      </w:r>
      <w:hyperlink r:id="rId106" w:history="1">
        <w:r w:rsidRPr="003C41C3">
          <w:rPr>
            <w:rStyle w:val="Hyperlink"/>
            <w:rFonts w:ascii="Arial" w:hAnsi="Arial" w:cs="Arial"/>
            <w:color w:val="000099"/>
            <w:sz w:val="18"/>
            <w:szCs w:val="18"/>
          </w:rPr>
          <w:t>http://www.ode.state.or.us/search/page/?=2429</w:t>
        </w:r>
      </w:hyperlink>
      <w:r w:rsidRPr="003C41C3">
        <w:rPr>
          <w:rFonts w:ascii="Arial" w:hAnsi="Arial" w:cs="Arial"/>
          <w:bCs/>
          <w:sz w:val="18"/>
          <w:szCs w:val="18"/>
        </w:rPr>
        <w:t xml:space="preserve"> </w:t>
      </w:r>
    </w:p>
    <w:p w:rsidR="006B00D2" w:rsidRPr="003C41C3" w:rsidRDefault="006B00D2" w:rsidP="006B00D2">
      <w:pPr>
        <w:pStyle w:val="NoSpacing"/>
        <w:rPr>
          <w:rFonts w:ascii="Arial" w:hAnsi="Arial" w:cs="Arial"/>
          <w:color w:val="0000FF"/>
          <w:sz w:val="18"/>
          <w:szCs w:val="18"/>
        </w:rPr>
      </w:pPr>
      <w:r w:rsidRPr="003C41C3">
        <w:rPr>
          <w:rFonts w:ascii="Arial" w:hAnsi="Arial" w:cs="Arial"/>
          <w:b/>
          <w:bCs/>
          <w:sz w:val="18"/>
          <w:szCs w:val="18"/>
        </w:rPr>
        <w:t>Social Science Analysis Scoring Guide</w:t>
      </w:r>
      <w:r w:rsidRPr="003C41C3">
        <w:rPr>
          <w:rFonts w:ascii="Arial" w:hAnsi="Arial" w:cs="Arial"/>
          <w:b/>
          <w:sz w:val="18"/>
          <w:szCs w:val="18"/>
        </w:rPr>
        <w:t>:</w:t>
      </w:r>
      <w:r w:rsidRPr="003C41C3">
        <w:rPr>
          <w:rFonts w:ascii="Arial" w:hAnsi="Arial" w:cs="Arial"/>
          <w:color w:val="0000FF"/>
          <w:sz w:val="18"/>
          <w:szCs w:val="18"/>
        </w:rPr>
        <w:t xml:space="preserve"> </w:t>
      </w:r>
      <w:hyperlink r:id="rId107" w:history="1">
        <w:r w:rsidRPr="003C41C3">
          <w:rPr>
            <w:rStyle w:val="Hyperlink"/>
            <w:rFonts w:ascii="Arial" w:hAnsi="Arial" w:cs="Arial"/>
            <w:color w:val="000099"/>
            <w:sz w:val="18"/>
            <w:szCs w:val="18"/>
          </w:rPr>
          <w:t>http://www.ode.state.or.us/search/page/?=32</w:t>
        </w:r>
      </w:hyperlink>
    </w:p>
    <w:p w:rsidR="006B00D2" w:rsidRPr="003C41C3" w:rsidRDefault="006B00D2" w:rsidP="006B00D2">
      <w:pPr>
        <w:pStyle w:val="NoSpacing"/>
        <w:rPr>
          <w:rFonts w:ascii="Arial" w:hAnsi="Arial" w:cs="Arial"/>
          <w:b/>
          <w:sz w:val="18"/>
          <w:szCs w:val="18"/>
        </w:rPr>
      </w:pPr>
      <w:r w:rsidRPr="003C41C3">
        <w:rPr>
          <w:rFonts w:ascii="Arial" w:hAnsi="Arial" w:cs="Arial"/>
          <w:b/>
          <w:bCs/>
          <w:sz w:val="18"/>
          <w:szCs w:val="18"/>
        </w:rPr>
        <w:t>State Adopted Instructional Materials for Social Sciences:</w:t>
      </w:r>
    </w:p>
    <w:p w:rsidR="006B00D2" w:rsidRPr="003C41C3" w:rsidRDefault="006B00D2" w:rsidP="006B00D2">
      <w:pPr>
        <w:pStyle w:val="NoSpacing"/>
        <w:rPr>
          <w:rFonts w:ascii="Arial" w:hAnsi="Arial" w:cs="Arial"/>
          <w:b/>
          <w:sz w:val="18"/>
          <w:szCs w:val="18"/>
        </w:rPr>
      </w:pPr>
      <w:r w:rsidRPr="003C41C3">
        <w:rPr>
          <w:rFonts w:ascii="Arial" w:hAnsi="Arial" w:cs="Arial"/>
          <w:b/>
          <w:sz w:val="18"/>
          <w:szCs w:val="18"/>
        </w:rPr>
        <w:t xml:space="preserve">To see the list of adopted materials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108" w:history="1">
        <w:r w:rsidRPr="003C41C3">
          <w:rPr>
            <w:rStyle w:val="Hyperlink"/>
            <w:rFonts w:ascii="Arial" w:hAnsi="Arial" w:cs="Arial"/>
            <w:color w:val="000099"/>
            <w:sz w:val="18"/>
            <w:szCs w:val="18"/>
          </w:rPr>
          <w:t>http://www.ode.state.or.us/teachlearn/instructionalmaterials/or-ss-adop-list-2013-10_21_11.pdf.</w:t>
        </w:r>
      </w:hyperlink>
    </w:p>
    <w:p w:rsidR="006B00D2" w:rsidRPr="003C41C3" w:rsidRDefault="006B00D2" w:rsidP="006B00D2">
      <w:pPr>
        <w:pStyle w:val="NoSpacing"/>
        <w:rPr>
          <w:rFonts w:ascii="Arial" w:hAnsi="Arial" w:cs="Arial"/>
          <w:b/>
          <w:sz w:val="18"/>
          <w:szCs w:val="18"/>
        </w:rPr>
      </w:pPr>
      <w:r w:rsidRPr="003C41C3">
        <w:rPr>
          <w:rFonts w:ascii="Arial" w:hAnsi="Arial" w:cs="Arial"/>
          <w:b/>
          <w:sz w:val="18"/>
          <w:szCs w:val="18"/>
        </w:rPr>
        <w:t xml:space="preserve">For publisher representative information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109" w:history="1">
        <w:r w:rsidRPr="003C41C3">
          <w:rPr>
            <w:rStyle w:val="Hyperlink"/>
            <w:rFonts w:ascii="Arial" w:hAnsi="Arial" w:cs="Arial"/>
            <w:color w:val="000099"/>
            <w:sz w:val="18"/>
            <w:szCs w:val="18"/>
          </w:rPr>
          <w:t>http://www.ode.state.or.us/teachlearn/instructionalmaterials/reps-contact--soc-sciences-10_21_11.pdf</w:t>
        </w:r>
      </w:hyperlink>
    </w:p>
    <w:p w:rsidR="006B00D2" w:rsidRPr="003C41C3" w:rsidRDefault="006B00D2" w:rsidP="006B00D2">
      <w:pPr>
        <w:pStyle w:val="NoSpacing"/>
        <w:rPr>
          <w:rFonts w:ascii="Arial" w:hAnsi="Arial" w:cs="Arial"/>
          <w:sz w:val="18"/>
          <w:szCs w:val="18"/>
        </w:rPr>
      </w:pPr>
      <w:r w:rsidRPr="003C41C3">
        <w:rPr>
          <w:rFonts w:ascii="Arial" w:hAnsi="Arial" w:cs="Arial"/>
          <w:b/>
          <w:sz w:val="18"/>
          <w:szCs w:val="18"/>
        </w:rPr>
        <w:t>For a list of materials viewing sites</w:t>
      </w:r>
      <w:r w:rsidRPr="003C41C3">
        <w:rPr>
          <w:rFonts w:ascii="Arial" w:hAnsi="Arial" w:cs="Arial"/>
          <w:sz w:val="18"/>
          <w:szCs w:val="18"/>
        </w:rPr>
        <w:t xml:space="preserve">, go to </w:t>
      </w:r>
      <w:hyperlink r:id="rId110" w:history="1">
        <w:r w:rsidRPr="003C41C3">
          <w:rPr>
            <w:rStyle w:val="Hyperlink"/>
            <w:rFonts w:ascii="Arial" w:hAnsi="Arial" w:cs="Arial"/>
            <w:color w:val="000099"/>
            <w:sz w:val="18"/>
            <w:szCs w:val="18"/>
          </w:rPr>
          <w:t>http://www.ode.state.or.us/search/page/?id=1823</w:t>
        </w:r>
      </w:hyperlink>
      <w:r w:rsidRPr="003C41C3">
        <w:rPr>
          <w:rFonts w:ascii="Arial" w:hAnsi="Arial" w:cs="Arial"/>
          <w:sz w:val="18"/>
          <w:szCs w:val="18"/>
        </w:rPr>
        <w:t xml:space="preserve"> </w:t>
      </w:r>
    </w:p>
    <w:p w:rsidR="006B00D2" w:rsidRPr="003C41C3" w:rsidRDefault="006B00D2" w:rsidP="006B00D2">
      <w:pPr>
        <w:pStyle w:val="NoSpacing"/>
        <w:rPr>
          <w:rFonts w:ascii="Arial" w:hAnsi="Arial" w:cs="Arial"/>
          <w:b/>
          <w:sz w:val="18"/>
          <w:szCs w:val="18"/>
          <w:lang w:val="fr-FR"/>
        </w:rPr>
      </w:pPr>
      <w:r w:rsidRPr="003C41C3">
        <w:rPr>
          <w:rFonts w:ascii="Arial" w:hAnsi="Arial" w:cs="Arial"/>
          <w:b/>
          <w:bCs/>
          <w:sz w:val="18"/>
          <w:szCs w:val="18"/>
          <w:lang w:val="fr-FR"/>
        </w:rPr>
        <w:t>ODE Social Sciences web pages</w:t>
      </w:r>
      <w:r w:rsidRPr="003C41C3">
        <w:rPr>
          <w:rFonts w:ascii="Arial" w:hAnsi="Arial" w:cs="Arial"/>
          <w:b/>
          <w:sz w:val="18"/>
          <w:szCs w:val="18"/>
          <w:lang w:val="fr-FR"/>
        </w:rPr>
        <w:t>:</w:t>
      </w:r>
    </w:p>
    <w:p w:rsidR="006B00D2" w:rsidRPr="003C41C3" w:rsidRDefault="006B00D2" w:rsidP="006B00D2">
      <w:pPr>
        <w:pStyle w:val="NoSpacing"/>
        <w:rPr>
          <w:rFonts w:ascii="Arial" w:hAnsi="Arial" w:cs="Arial"/>
          <w:bCs/>
          <w:color w:val="0000FF"/>
          <w:sz w:val="18"/>
          <w:szCs w:val="18"/>
          <w:lang w:val="fr-FR"/>
        </w:rPr>
      </w:pPr>
      <w:r w:rsidRPr="003C41C3">
        <w:rPr>
          <w:rFonts w:ascii="Arial" w:hAnsi="Arial" w:cs="Arial"/>
          <w:b/>
          <w:bCs/>
          <w:sz w:val="18"/>
          <w:szCs w:val="18"/>
          <w:lang w:val="fr-FR"/>
        </w:rPr>
        <w:t>Social Science “landing” page:</w:t>
      </w:r>
      <w:r w:rsidRPr="003C41C3">
        <w:rPr>
          <w:rFonts w:ascii="Arial" w:hAnsi="Arial" w:cs="Arial"/>
          <w:bCs/>
          <w:sz w:val="18"/>
          <w:szCs w:val="18"/>
          <w:lang w:val="fr-FR"/>
        </w:rPr>
        <w:t xml:space="preserve"> </w:t>
      </w:r>
      <w:hyperlink r:id="rId111" w:history="1">
        <w:r w:rsidRPr="003C41C3">
          <w:rPr>
            <w:rStyle w:val="Hyperlink"/>
            <w:rFonts w:ascii="Arial" w:hAnsi="Arial" w:cs="Arial"/>
            <w:color w:val="000099"/>
            <w:sz w:val="18"/>
            <w:szCs w:val="18"/>
            <w:lang w:val="fr-FR"/>
          </w:rPr>
          <w:t>http://www.ode.state.or.us/search/results/?id=24</w:t>
        </w:r>
      </w:hyperlink>
    </w:p>
    <w:p w:rsidR="006B00D2" w:rsidRPr="003C41C3" w:rsidRDefault="006B00D2" w:rsidP="006B00D2">
      <w:pPr>
        <w:pStyle w:val="NoSpacing"/>
        <w:rPr>
          <w:rFonts w:ascii="Arial" w:hAnsi="Arial" w:cs="Arial"/>
          <w:color w:val="0000FF"/>
          <w:sz w:val="18"/>
          <w:szCs w:val="18"/>
          <w:lang w:val="fr-FR"/>
        </w:rPr>
      </w:pPr>
      <w:r w:rsidRPr="003C41C3">
        <w:rPr>
          <w:rFonts w:ascii="Arial" w:hAnsi="Arial" w:cs="Arial"/>
          <w:b/>
          <w:bCs/>
          <w:sz w:val="18"/>
          <w:szCs w:val="18"/>
          <w:lang w:val="fr-FR"/>
        </w:rPr>
        <w:t>Curriculum</w:t>
      </w:r>
      <w:r w:rsidRPr="003C41C3">
        <w:rPr>
          <w:rFonts w:ascii="Arial" w:hAnsi="Arial" w:cs="Arial"/>
          <w:b/>
          <w:sz w:val="18"/>
          <w:szCs w:val="18"/>
          <w:lang w:val="fr-FR"/>
        </w:rPr>
        <w:t>:</w:t>
      </w:r>
      <w:r w:rsidRPr="003C41C3">
        <w:rPr>
          <w:rFonts w:ascii="Arial" w:hAnsi="Arial" w:cs="Arial"/>
          <w:sz w:val="18"/>
          <w:szCs w:val="18"/>
          <w:lang w:val="fr-FR"/>
        </w:rPr>
        <w:t xml:space="preserve"> </w:t>
      </w:r>
      <w:hyperlink r:id="rId112" w:history="1">
        <w:r w:rsidRPr="003C41C3">
          <w:rPr>
            <w:rStyle w:val="Hyperlink"/>
            <w:rFonts w:ascii="Arial" w:hAnsi="Arial" w:cs="Arial"/>
            <w:color w:val="000099"/>
            <w:sz w:val="18"/>
            <w:szCs w:val="18"/>
            <w:lang w:val="fr-FR"/>
          </w:rPr>
          <w:t>http://www.ode.state.or.us/search/page/?id=1738</w:t>
        </w:r>
      </w:hyperlink>
    </w:p>
    <w:p w:rsidR="006B00D2" w:rsidRPr="003C41C3" w:rsidRDefault="006B00D2" w:rsidP="006B00D2">
      <w:pPr>
        <w:pStyle w:val="NoSpacing"/>
        <w:rPr>
          <w:rFonts w:ascii="Arial" w:hAnsi="Arial" w:cs="Arial"/>
          <w:color w:val="0000FF"/>
          <w:sz w:val="18"/>
          <w:szCs w:val="18"/>
        </w:rPr>
      </w:pPr>
      <w:r w:rsidRPr="003C41C3">
        <w:rPr>
          <w:rFonts w:ascii="Arial" w:hAnsi="Arial" w:cs="Arial"/>
          <w:b/>
          <w:bCs/>
          <w:sz w:val="18"/>
          <w:szCs w:val="18"/>
        </w:rPr>
        <w:t>Assessment</w:t>
      </w:r>
      <w:r w:rsidRPr="003C41C3">
        <w:rPr>
          <w:rFonts w:ascii="Arial" w:hAnsi="Arial" w:cs="Arial"/>
          <w:b/>
          <w:sz w:val="18"/>
          <w:szCs w:val="18"/>
        </w:rPr>
        <w:t>:</w:t>
      </w:r>
      <w:r w:rsidRPr="003C41C3">
        <w:rPr>
          <w:rFonts w:ascii="Arial" w:hAnsi="Arial" w:cs="Arial"/>
          <w:sz w:val="18"/>
          <w:szCs w:val="18"/>
        </w:rPr>
        <w:t xml:space="preserve"> </w:t>
      </w:r>
      <w:hyperlink r:id="rId113" w:history="1">
        <w:r w:rsidRPr="003C41C3">
          <w:rPr>
            <w:rStyle w:val="Hyperlink"/>
            <w:rFonts w:ascii="Arial" w:hAnsi="Arial" w:cs="Arial"/>
            <w:color w:val="000099"/>
            <w:sz w:val="18"/>
            <w:szCs w:val="18"/>
          </w:rPr>
          <w:t>http://www.ode.state.or.us/search/results/?id=241</w:t>
        </w:r>
      </w:hyperlink>
      <w:r w:rsidRPr="003C41C3">
        <w:rPr>
          <w:rFonts w:ascii="Arial" w:hAnsi="Arial" w:cs="Arial"/>
          <w:color w:val="0000FF"/>
          <w:sz w:val="18"/>
          <w:szCs w:val="18"/>
        </w:rPr>
        <w:t xml:space="preserve"> </w:t>
      </w:r>
    </w:p>
    <w:p w:rsidR="006B00D2" w:rsidRPr="003C41C3" w:rsidRDefault="006B00D2" w:rsidP="006B00D2">
      <w:pPr>
        <w:pStyle w:val="NoSpacing"/>
        <w:rPr>
          <w:rFonts w:ascii="Arial" w:hAnsi="Arial" w:cs="Arial"/>
          <w:sz w:val="18"/>
          <w:szCs w:val="18"/>
        </w:rPr>
      </w:pPr>
      <w:r w:rsidRPr="003C41C3">
        <w:rPr>
          <w:rFonts w:ascii="Arial" w:hAnsi="Arial" w:cs="Arial"/>
          <w:b/>
          <w:sz w:val="18"/>
          <w:szCs w:val="18"/>
        </w:rPr>
        <w:t>Resources for Educational Achievement and Leadership (REAL):</w:t>
      </w:r>
      <w:r w:rsidRPr="003C41C3">
        <w:rPr>
          <w:rFonts w:ascii="Arial" w:hAnsi="Arial" w:cs="Arial"/>
          <w:sz w:val="18"/>
          <w:szCs w:val="18"/>
        </w:rPr>
        <w:t xml:space="preserve"> </w:t>
      </w:r>
      <w:hyperlink r:id="rId114" w:history="1">
        <w:r w:rsidRPr="003C41C3">
          <w:rPr>
            <w:rStyle w:val="Hyperlink"/>
            <w:rFonts w:ascii="Arial" w:hAnsi="Arial" w:cs="Arial"/>
            <w:color w:val="000099"/>
            <w:sz w:val="18"/>
            <w:szCs w:val="18"/>
          </w:rPr>
          <w:t>http://www.ode.state.or.us/teachlearn/real/</w:t>
        </w:r>
      </w:hyperlink>
      <w:r w:rsidRPr="003C41C3">
        <w:rPr>
          <w:rFonts w:ascii="Arial" w:hAnsi="Arial" w:cs="Arial"/>
          <w:sz w:val="18"/>
          <w:szCs w:val="18"/>
        </w:rPr>
        <w:t xml:space="preserve"> </w:t>
      </w:r>
    </w:p>
    <w:p w:rsidR="006B00D2" w:rsidRPr="003C41C3" w:rsidRDefault="006B00D2" w:rsidP="006B00D2">
      <w:pPr>
        <w:pStyle w:val="NoSpacing"/>
        <w:rPr>
          <w:rFonts w:ascii="Arial" w:hAnsi="Arial" w:cs="Arial"/>
          <w:sz w:val="18"/>
          <w:szCs w:val="18"/>
        </w:rPr>
      </w:pPr>
      <w:r w:rsidRPr="003C41C3">
        <w:rPr>
          <w:rFonts w:ascii="Arial" w:hAnsi="Arial" w:cs="Arial"/>
          <w:b/>
          <w:sz w:val="18"/>
          <w:szCs w:val="18"/>
        </w:rPr>
        <w:t>Oregon Diploma:</w:t>
      </w:r>
      <w:r w:rsidRPr="003C41C3">
        <w:rPr>
          <w:rFonts w:ascii="Arial" w:hAnsi="Arial" w:cs="Arial"/>
          <w:sz w:val="18"/>
          <w:szCs w:val="18"/>
        </w:rPr>
        <w:t xml:space="preserve"> </w:t>
      </w:r>
      <w:r w:rsidRPr="003C41C3">
        <w:rPr>
          <w:rFonts w:ascii="Arial" w:hAnsi="Arial" w:cs="Arial"/>
          <w:color w:val="0000FF"/>
          <w:sz w:val="18"/>
          <w:szCs w:val="18"/>
        </w:rPr>
        <w:t xml:space="preserve"> </w:t>
      </w:r>
      <w:hyperlink r:id="rId115" w:history="1">
        <w:r w:rsidRPr="003C41C3">
          <w:rPr>
            <w:rStyle w:val="Hyperlink"/>
            <w:rFonts w:ascii="Arial" w:hAnsi="Arial" w:cs="Arial"/>
            <w:color w:val="000099"/>
            <w:sz w:val="18"/>
            <w:szCs w:val="18"/>
          </w:rPr>
          <w:t>http://www.ode.state.or.us/search/results/?id=368</w:t>
        </w:r>
      </w:hyperlink>
    </w:p>
    <w:p w:rsidR="006B00D2" w:rsidRPr="003C41C3" w:rsidRDefault="006B00D2" w:rsidP="006B00D2">
      <w:pPr>
        <w:pStyle w:val="NoSpacing"/>
        <w:rPr>
          <w:rFonts w:ascii="Arial" w:hAnsi="Arial" w:cs="Arial"/>
          <w:bCs/>
          <w:sz w:val="18"/>
          <w:szCs w:val="18"/>
        </w:rPr>
      </w:pPr>
      <w:r w:rsidRPr="003C41C3">
        <w:rPr>
          <w:rFonts w:ascii="Arial" w:hAnsi="Arial" w:cs="Arial"/>
          <w:b/>
          <w:bCs/>
          <w:sz w:val="18"/>
          <w:szCs w:val="18"/>
        </w:rPr>
        <w:t>Civics and Financial Literacy Task Force:</w:t>
      </w:r>
      <w:r w:rsidRPr="003C41C3">
        <w:rPr>
          <w:rFonts w:ascii="Arial" w:hAnsi="Arial" w:cs="Arial"/>
          <w:bCs/>
          <w:sz w:val="18"/>
          <w:szCs w:val="18"/>
        </w:rPr>
        <w:t xml:space="preserve">  </w:t>
      </w:r>
      <w:hyperlink r:id="rId116" w:history="1">
        <w:r w:rsidRPr="003C41C3">
          <w:rPr>
            <w:rStyle w:val="Hyperlink"/>
            <w:rFonts w:ascii="Arial" w:hAnsi="Arial" w:cs="Arial"/>
            <w:color w:val="000099"/>
            <w:sz w:val="18"/>
            <w:szCs w:val="18"/>
          </w:rPr>
          <w:t>http://www.ode.state.or.us/search/page/?=1836</w:t>
        </w:r>
      </w:hyperlink>
      <w:r w:rsidRPr="003C41C3">
        <w:rPr>
          <w:rFonts w:ascii="Arial" w:hAnsi="Arial" w:cs="Arial"/>
          <w:bCs/>
          <w:sz w:val="18"/>
          <w:szCs w:val="18"/>
        </w:rPr>
        <w:t xml:space="preserve"> </w:t>
      </w:r>
    </w:p>
    <w:p w:rsidR="006B00D2" w:rsidRPr="003C41C3" w:rsidRDefault="006B00D2" w:rsidP="006B00D2">
      <w:pPr>
        <w:pStyle w:val="NoSpacing"/>
        <w:rPr>
          <w:rFonts w:ascii="Arial" w:hAnsi="Arial" w:cs="Arial"/>
          <w:bCs/>
          <w:sz w:val="18"/>
          <w:szCs w:val="18"/>
        </w:rPr>
      </w:pPr>
      <w:r w:rsidRPr="003C41C3">
        <w:rPr>
          <w:rFonts w:ascii="Arial" w:hAnsi="Arial" w:cs="Arial"/>
          <w:b/>
          <w:bCs/>
          <w:sz w:val="18"/>
          <w:szCs w:val="18"/>
        </w:rPr>
        <w:lastRenderedPageBreak/>
        <w:t>ELL Resources:</w:t>
      </w:r>
      <w:r w:rsidRPr="003C41C3">
        <w:rPr>
          <w:rFonts w:ascii="Arial" w:hAnsi="Arial" w:cs="Arial"/>
          <w:bCs/>
          <w:sz w:val="18"/>
          <w:szCs w:val="18"/>
        </w:rPr>
        <w:t xml:space="preserve"> </w:t>
      </w:r>
      <w:hyperlink r:id="rId117" w:history="1">
        <w:r w:rsidRPr="003C41C3">
          <w:rPr>
            <w:rStyle w:val="Hyperlink"/>
            <w:rFonts w:ascii="Arial" w:hAnsi="Arial" w:cs="Arial"/>
            <w:color w:val="000099"/>
            <w:sz w:val="18"/>
            <w:szCs w:val="18"/>
          </w:rPr>
          <w:t>http://www.ode.state.or.us/search/results/?id=106</w:t>
        </w:r>
      </w:hyperlink>
      <w:r w:rsidRPr="003C41C3">
        <w:rPr>
          <w:rFonts w:ascii="Arial" w:hAnsi="Arial" w:cs="Arial"/>
          <w:bCs/>
          <w:sz w:val="18"/>
          <w:szCs w:val="18"/>
        </w:rPr>
        <w:t xml:space="preserve"> </w:t>
      </w:r>
    </w:p>
    <w:p w:rsidR="006B00D2" w:rsidRPr="003C41C3" w:rsidRDefault="006B00D2" w:rsidP="006B00D2">
      <w:pPr>
        <w:pStyle w:val="NoSpacing"/>
        <w:rPr>
          <w:rFonts w:ascii="Arial" w:hAnsi="Arial" w:cs="Arial"/>
          <w:b/>
          <w:sz w:val="18"/>
          <w:szCs w:val="18"/>
        </w:rPr>
      </w:pPr>
      <w:r w:rsidRPr="003C41C3">
        <w:rPr>
          <w:rFonts w:ascii="Arial" w:hAnsi="Arial" w:cs="Arial"/>
          <w:b/>
          <w:bCs/>
          <w:sz w:val="18"/>
          <w:szCs w:val="18"/>
        </w:rPr>
        <w:t>Contact the State Specialists</w:t>
      </w:r>
      <w:r w:rsidRPr="003C41C3">
        <w:rPr>
          <w:rFonts w:ascii="Arial" w:hAnsi="Arial" w:cs="Arial"/>
          <w:b/>
          <w:sz w:val="18"/>
          <w:szCs w:val="18"/>
        </w:rPr>
        <w:t>:</w:t>
      </w:r>
    </w:p>
    <w:p w:rsidR="006B00D2" w:rsidRPr="003C41C3" w:rsidRDefault="006B00D2" w:rsidP="006B00D2">
      <w:pPr>
        <w:pStyle w:val="NoSpacing"/>
        <w:numPr>
          <w:ilvl w:val="0"/>
          <w:numId w:val="25"/>
        </w:numPr>
        <w:rPr>
          <w:rFonts w:ascii="Arial" w:hAnsi="Arial" w:cs="Arial"/>
          <w:sz w:val="18"/>
          <w:szCs w:val="18"/>
        </w:rPr>
      </w:pPr>
      <w:r w:rsidRPr="003C41C3">
        <w:rPr>
          <w:rFonts w:ascii="Arial" w:hAnsi="Arial" w:cs="Arial"/>
          <w:b/>
          <w:sz w:val="18"/>
          <w:szCs w:val="18"/>
        </w:rPr>
        <w:t>Andrea Morgan, Curriculum</w:t>
      </w:r>
      <w:r w:rsidRPr="003C41C3">
        <w:rPr>
          <w:rFonts w:ascii="Arial" w:hAnsi="Arial" w:cs="Arial"/>
          <w:sz w:val="18"/>
          <w:szCs w:val="18"/>
        </w:rPr>
        <w:t xml:space="preserve">, </w:t>
      </w:r>
      <w:hyperlink r:id="rId118" w:history="1">
        <w:r w:rsidRPr="003C41C3">
          <w:rPr>
            <w:rStyle w:val="Hyperlink"/>
            <w:rFonts w:ascii="Arial" w:hAnsi="Arial" w:cs="Arial"/>
            <w:color w:val="000099"/>
            <w:sz w:val="18"/>
            <w:szCs w:val="18"/>
          </w:rPr>
          <w:t>andrea.morgan@state.or.us</w:t>
        </w:r>
      </w:hyperlink>
      <w:r w:rsidRPr="003C41C3">
        <w:rPr>
          <w:rFonts w:ascii="Arial" w:hAnsi="Arial" w:cs="Arial"/>
          <w:color w:val="0000FF"/>
          <w:sz w:val="18"/>
          <w:szCs w:val="18"/>
        </w:rPr>
        <w:t xml:space="preserve">, </w:t>
      </w:r>
      <w:r w:rsidRPr="003C41C3">
        <w:rPr>
          <w:rFonts w:ascii="Arial" w:hAnsi="Arial" w:cs="Arial"/>
          <w:sz w:val="18"/>
          <w:szCs w:val="18"/>
        </w:rPr>
        <w:t>503.947.5772</w:t>
      </w:r>
    </w:p>
    <w:p w:rsidR="006B00D2" w:rsidRPr="003C41C3" w:rsidRDefault="006B00D2" w:rsidP="006B00D2">
      <w:pPr>
        <w:pStyle w:val="NoSpacing"/>
        <w:numPr>
          <w:ilvl w:val="0"/>
          <w:numId w:val="25"/>
        </w:numPr>
        <w:rPr>
          <w:rFonts w:ascii="Arial" w:hAnsi="Arial" w:cs="Arial"/>
          <w:color w:val="000000"/>
          <w:sz w:val="18"/>
          <w:szCs w:val="18"/>
        </w:rPr>
      </w:pPr>
      <w:r w:rsidRPr="003C41C3">
        <w:rPr>
          <w:rFonts w:ascii="Arial" w:hAnsi="Arial" w:cs="Arial"/>
          <w:b/>
          <w:bCs/>
          <w:color w:val="000000"/>
          <w:sz w:val="18"/>
          <w:szCs w:val="18"/>
        </w:rPr>
        <w:t xml:space="preserve">Rachel </w:t>
      </w:r>
      <w:proofErr w:type="spellStart"/>
      <w:r w:rsidRPr="003C41C3">
        <w:rPr>
          <w:rFonts w:ascii="Arial" w:hAnsi="Arial" w:cs="Arial"/>
          <w:b/>
          <w:bCs/>
          <w:color w:val="000000"/>
          <w:sz w:val="18"/>
          <w:szCs w:val="18"/>
        </w:rPr>
        <w:t>Aazzerah</w:t>
      </w:r>
      <w:proofErr w:type="spellEnd"/>
      <w:r w:rsidRPr="003C41C3">
        <w:rPr>
          <w:rFonts w:ascii="Arial" w:hAnsi="Arial" w:cs="Arial"/>
          <w:b/>
          <w:bCs/>
          <w:color w:val="000000"/>
          <w:sz w:val="18"/>
          <w:szCs w:val="18"/>
        </w:rPr>
        <w:t>, Assessment</w:t>
      </w:r>
      <w:r w:rsidRPr="003C41C3">
        <w:rPr>
          <w:rFonts w:ascii="Arial" w:hAnsi="Arial" w:cs="Arial"/>
          <w:bCs/>
          <w:color w:val="000000"/>
          <w:sz w:val="18"/>
          <w:szCs w:val="18"/>
        </w:rPr>
        <w:t xml:space="preserve">, </w:t>
      </w:r>
      <w:hyperlink r:id="rId119" w:history="1">
        <w:r w:rsidRPr="003C41C3">
          <w:rPr>
            <w:rStyle w:val="Hyperlink"/>
            <w:rFonts w:ascii="Arial" w:hAnsi="Arial" w:cs="Arial"/>
            <w:sz w:val="18"/>
            <w:szCs w:val="18"/>
          </w:rPr>
          <w:t>rachel.aazzerah@state.or.us</w:t>
        </w:r>
      </w:hyperlink>
      <w:r w:rsidRPr="003C41C3">
        <w:rPr>
          <w:rFonts w:ascii="Arial" w:hAnsi="Arial" w:cs="Arial"/>
          <w:color w:val="000000"/>
          <w:sz w:val="18"/>
          <w:szCs w:val="18"/>
        </w:rPr>
        <w:t xml:space="preserve">, 503.947.5835 </w:t>
      </w:r>
    </w:p>
    <w:p w:rsidR="006B00D2" w:rsidRPr="003C41C3" w:rsidRDefault="006B00D2" w:rsidP="006B00D2">
      <w:pPr>
        <w:pStyle w:val="NoSpacing"/>
        <w:rPr>
          <w:rFonts w:ascii="Arial" w:hAnsi="Arial" w:cs="Arial"/>
          <w:sz w:val="18"/>
          <w:szCs w:val="18"/>
        </w:rPr>
      </w:pPr>
    </w:p>
    <w:p w:rsidR="006B00D2" w:rsidRPr="00DC39D6" w:rsidRDefault="006B00D2" w:rsidP="006B00D2">
      <w:pPr>
        <w:pStyle w:val="NoSpacing"/>
        <w:rPr>
          <w:rFonts w:ascii="Arial" w:hAnsi="Arial" w:cs="Arial"/>
          <w:sz w:val="18"/>
          <w:szCs w:val="18"/>
        </w:rPr>
      </w:pPr>
      <w:r w:rsidRPr="003C41C3">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6B00D2" w:rsidRPr="00F0745A" w:rsidRDefault="006B00D2" w:rsidP="00AB5783">
      <w:pPr>
        <w:pStyle w:val="NoSpacing"/>
        <w:rPr>
          <w:rFonts w:ascii="Arial" w:hAnsi="Arial" w:cs="Arial"/>
        </w:rPr>
      </w:pPr>
    </w:p>
    <w:sectPr w:rsidR="006B00D2" w:rsidRPr="00F0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147"/>
    <w:multiLevelType w:val="hybridMultilevel"/>
    <w:tmpl w:val="B9FE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1917"/>
    <w:multiLevelType w:val="hybridMultilevel"/>
    <w:tmpl w:val="71D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0B5"/>
    <w:multiLevelType w:val="hybridMultilevel"/>
    <w:tmpl w:val="7C1E2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63F04"/>
    <w:multiLevelType w:val="hybridMultilevel"/>
    <w:tmpl w:val="0AEC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26D35"/>
    <w:multiLevelType w:val="hybridMultilevel"/>
    <w:tmpl w:val="9356B6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DD6FF0"/>
    <w:multiLevelType w:val="hybridMultilevel"/>
    <w:tmpl w:val="208A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AF2944"/>
    <w:multiLevelType w:val="hybridMultilevel"/>
    <w:tmpl w:val="AF0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13796"/>
    <w:multiLevelType w:val="hybridMultilevel"/>
    <w:tmpl w:val="708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9045D"/>
    <w:multiLevelType w:val="hybridMultilevel"/>
    <w:tmpl w:val="95C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4647"/>
    <w:multiLevelType w:val="hybridMultilevel"/>
    <w:tmpl w:val="AAF2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145C4F"/>
    <w:multiLevelType w:val="hybridMultilevel"/>
    <w:tmpl w:val="1ACC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95BF8"/>
    <w:multiLevelType w:val="hybridMultilevel"/>
    <w:tmpl w:val="21E2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F37848"/>
    <w:multiLevelType w:val="hybridMultilevel"/>
    <w:tmpl w:val="4FBE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43406F"/>
    <w:multiLevelType w:val="hybridMultilevel"/>
    <w:tmpl w:val="40CC45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A6744FD"/>
    <w:multiLevelType w:val="hybridMultilevel"/>
    <w:tmpl w:val="C102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27F38"/>
    <w:multiLevelType w:val="multilevel"/>
    <w:tmpl w:val="D754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66607"/>
    <w:multiLevelType w:val="hybridMultilevel"/>
    <w:tmpl w:val="D3D6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364AC"/>
    <w:multiLevelType w:val="multilevel"/>
    <w:tmpl w:val="EB4E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F2097"/>
    <w:multiLevelType w:val="multilevel"/>
    <w:tmpl w:val="0ECA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9199C"/>
    <w:multiLevelType w:val="hybridMultilevel"/>
    <w:tmpl w:val="D20246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CD250A8"/>
    <w:multiLevelType w:val="hybridMultilevel"/>
    <w:tmpl w:val="2444C6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ED3A2E"/>
    <w:multiLevelType w:val="hybridMultilevel"/>
    <w:tmpl w:val="5F0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4772E"/>
    <w:multiLevelType w:val="hybridMultilevel"/>
    <w:tmpl w:val="FE2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C05D9"/>
    <w:multiLevelType w:val="hybridMultilevel"/>
    <w:tmpl w:val="C6E4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5"/>
  </w:num>
  <w:num w:numId="4">
    <w:abstractNumId w:val="4"/>
  </w:num>
  <w:num w:numId="5">
    <w:abstractNumId w:val="20"/>
  </w:num>
  <w:num w:numId="6">
    <w:abstractNumId w:val="17"/>
  </w:num>
  <w:num w:numId="7">
    <w:abstractNumId w:val="10"/>
  </w:num>
  <w:num w:numId="8">
    <w:abstractNumId w:val="16"/>
  </w:num>
  <w:num w:numId="9">
    <w:abstractNumId w:val="18"/>
  </w:num>
  <w:num w:numId="10">
    <w:abstractNumId w:val="24"/>
  </w:num>
  <w:num w:numId="11">
    <w:abstractNumId w:val="2"/>
  </w:num>
  <w:num w:numId="12">
    <w:abstractNumId w:val="11"/>
  </w:num>
  <w:num w:numId="13">
    <w:abstractNumId w:val="7"/>
  </w:num>
  <w:num w:numId="14">
    <w:abstractNumId w:val="3"/>
  </w:num>
  <w:num w:numId="15">
    <w:abstractNumId w:val="9"/>
  </w:num>
  <w:num w:numId="16">
    <w:abstractNumId w:val="1"/>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num>
  <w:num w:numId="23">
    <w:abstractNumId w:val="8"/>
  </w:num>
  <w:num w:numId="24">
    <w:abstractNumId w:val="0"/>
  </w:num>
  <w:num w:numId="25">
    <w:abstractNumId w:val="26"/>
  </w:num>
  <w:num w:numId="26">
    <w:abstractNumId w:val="1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83"/>
    <w:rsid w:val="0002536F"/>
    <w:rsid w:val="001828A5"/>
    <w:rsid w:val="00226896"/>
    <w:rsid w:val="00242923"/>
    <w:rsid w:val="00287612"/>
    <w:rsid w:val="002B0C96"/>
    <w:rsid w:val="002F7E87"/>
    <w:rsid w:val="00444612"/>
    <w:rsid w:val="005769EE"/>
    <w:rsid w:val="0060455E"/>
    <w:rsid w:val="00640BEC"/>
    <w:rsid w:val="00695561"/>
    <w:rsid w:val="006B00D2"/>
    <w:rsid w:val="006E0197"/>
    <w:rsid w:val="007433C9"/>
    <w:rsid w:val="0079024B"/>
    <w:rsid w:val="007B0975"/>
    <w:rsid w:val="00853276"/>
    <w:rsid w:val="008740FA"/>
    <w:rsid w:val="008B1823"/>
    <w:rsid w:val="008E6136"/>
    <w:rsid w:val="00960B48"/>
    <w:rsid w:val="009624B5"/>
    <w:rsid w:val="009E5C44"/>
    <w:rsid w:val="00A04CE5"/>
    <w:rsid w:val="00A07F8D"/>
    <w:rsid w:val="00A4341D"/>
    <w:rsid w:val="00AB5783"/>
    <w:rsid w:val="00AE66D8"/>
    <w:rsid w:val="00B31828"/>
    <w:rsid w:val="00B53ED7"/>
    <w:rsid w:val="00BE31E2"/>
    <w:rsid w:val="00C0759E"/>
    <w:rsid w:val="00C17926"/>
    <w:rsid w:val="00CB7015"/>
    <w:rsid w:val="00CC03B1"/>
    <w:rsid w:val="00CD1328"/>
    <w:rsid w:val="00D33389"/>
    <w:rsid w:val="00D52BF3"/>
    <w:rsid w:val="00D975D4"/>
    <w:rsid w:val="00E31D01"/>
    <w:rsid w:val="00E816EE"/>
    <w:rsid w:val="00ED7E4D"/>
    <w:rsid w:val="00F00301"/>
    <w:rsid w:val="00F019DB"/>
    <w:rsid w:val="00F0745A"/>
    <w:rsid w:val="00F81672"/>
    <w:rsid w:val="00FC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2CDF3-F980-4DBE-8E6D-4DCC3D45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FA"/>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CD1328"/>
    <w:pPr>
      <w:outlineLvl w:val="0"/>
    </w:pPr>
    <w:rPr>
      <w:rFonts w:ascii="Arial" w:hAnsi="Arial" w:cs="Arial"/>
      <w:b/>
    </w:rPr>
  </w:style>
  <w:style w:type="paragraph" w:styleId="Heading2">
    <w:name w:val="heading 2"/>
    <w:basedOn w:val="Normal"/>
    <w:next w:val="Normal"/>
    <w:link w:val="Heading2Char"/>
    <w:uiPriority w:val="9"/>
    <w:semiHidden/>
    <w:unhideWhenUsed/>
    <w:qFormat/>
    <w:rsid w:val="005769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783"/>
    <w:pPr>
      <w:spacing w:after="0" w:line="240" w:lineRule="auto"/>
    </w:pPr>
  </w:style>
  <w:style w:type="character" w:styleId="Hyperlink">
    <w:name w:val="Hyperlink"/>
    <w:basedOn w:val="DefaultParagraphFont"/>
    <w:unhideWhenUsed/>
    <w:rsid w:val="008740FA"/>
    <w:rPr>
      <w:color w:val="0000FF"/>
      <w:u w:val="single"/>
    </w:rPr>
  </w:style>
  <w:style w:type="character" w:styleId="Strong">
    <w:name w:val="Strong"/>
    <w:basedOn w:val="DefaultParagraphFont"/>
    <w:uiPriority w:val="22"/>
    <w:qFormat/>
    <w:rsid w:val="00287612"/>
    <w:rPr>
      <w:b/>
      <w:bCs/>
    </w:rPr>
  </w:style>
  <w:style w:type="character" w:styleId="Emphasis">
    <w:name w:val="Emphasis"/>
    <w:basedOn w:val="DefaultParagraphFont"/>
    <w:uiPriority w:val="20"/>
    <w:qFormat/>
    <w:rsid w:val="00287612"/>
    <w:rPr>
      <w:i/>
      <w:iCs/>
    </w:rPr>
  </w:style>
  <w:style w:type="paragraph" w:styleId="NormalWeb">
    <w:name w:val="Normal (Web)"/>
    <w:basedOn w:val="Normal"/>
    <w:uiPriority w:val="99"/>
    <w:semiHidden/>
    <w:unhideWhenUsed/>
    <w:rsid w:val="00287612"/>
    <w:pPr>
      <w:spacing w:before="100" w:beforeAutospacing="1" w:after="100" w:afterAutospacing="1"/>
    </w:pPr>
  </w:style>
  <w:style w:type="character" w:customStyle="1" w:styleId="Heading2Char">
    <w:name w:val="Heading 2 Char"/>
    <w:basedOn w:val="DefaultParagraphFont"/>
    <w:link w:val="Heading2"/>
    <w:uiPriority w:val="9"/>
    <w:semiHidden/>
    <w:rsid w:val="005769EE"/>
    <w:rPr>
      <w:rFonts w:asciiTheme="majorHAnsi" w:eastAsiaTheme="majorEastAsia" w:hAnsiTheme="majorHAnsi" w:cstheme="majorBidi"/>
      <w:color w:val="2E74B5" w:themeColor="accent1" w:themeShade="BF"/>
      <w:sz w:val="26"/>
      <w:szCs w:val="26"/>
    </w:rPr>
  </w:style>
  <w:style w:type="character" w:customStyle="1" w:styleId="e2ma-style">
    <w:name w:val="e2ma-style"/>
    <w:basedOn w:val="DefaultParagraphFont"/>
    <w:rsid w:val="005769EE"/>
  </w:style>
  <w:style w:type="paragraph" w:customStyle="1" w:styleId="Date1">
    <w:name w:val="Date1"/>
    <w:basedOn w:val="Normal"/>
    <w:rsid w:val="005769EE"/>
    <w:pPr>
      <w:spacing w:before="100" w:beforeAutospacing="1" w:after="100" w:afterAutospacing="1"/>
    </w:pPr>
    <w:rPr>
      <w:rFonts w:eastAsia="Times New Roman"/>
    </w:rPr>
  </w:style>
  <w:style w:type="paragraph" w:customStyle="1" w:styleId="ticket-info">
    <w:name w:val="ticket-info"/>
    <w:basedOn w:val="Normal"/>
    <w:rsid w:val="005769EE"/>
    <w:pPr>
      <w:spacing w:before="100" w:beforeAutospacing="1" w:after="100" w:afterAutospacing="1"/>
    </w:pPr>
    <w:rPr>
      <w:rFonts w:eastAsia="Times New Roman"/>
    </w:rPr>
  </w:style>
  <w:style w:type="paragraph" w:customStyle="1" w:styleId="more-info">
    <w:name w:val="more-info"/>
    <w:basedOn w:val="Normal"/>
    <w:rsid w:val="005769EE"/>
    <w:pPr>
      <w:spacing w:before="100" w:beforeAutospacing="1" w:after="100" w:afterAutospacing="1"/>
    </w:pPr>
    <w:rPr>
      <w:rFonts w:eastAsia="Times New Roman"/>
    </w:rPr>
  </w:style>
  <w:style w:type="character" w:customStyle="1" w:styleId="show-app-item-0">
    <w:name w:val="show-app-item-0"/>
    <w:basedOn w:val="DefaultParagraphFont"/>
    <w:rsid w:val="005769EE"/>
  </w:style>
  <w:style w:type="character" w:customStyle="1" w:styleId="ticket-info1">
    <w:name w:val="ticket-info1"/>
    <w:basedOn w:val="DefaultParagraphFont"/>
    <w:rsid w:val="005769EE"/>
  </w:style>
  <w:style w:type="character" w:customStyle="1" w:styleId="url">
    <w:name w:val="_url"/>
    <w:basedOn w:val="DefaultParagraphFont"/>
    <w:rsid w:val="005769EE"/>
  </w:style>
  <w:style w:type="character" w:customStyle="1" w:styleId="start">
    <w:name w:val="_start"/>
    <w:basedOn w:val="DefaultParagraphFont"/>
    <w:rsid w:val="005769EE"/>
  </w:style>
  <w:style w:type="character" w:customStyle="1" w:styleId="end">
    <w:name w:val="_end"/>
    <w:basedOn w:val="DefaultParagraphFont"/>
    <w:rsid w:val="005769EE"/>
  </w:style>
  <w:style w:type="character" w:customStyle="1" w:styleId="zonecode">
    <w:name w:val="_zonecode"/>
    <w:basedOn w:val="DefaultParagraphFont"/>
    <w:rsid w:val="005769EE"/>
  </w:style>
  <w:style w:type="character" w:customStyle="1" w:styleId="summary">
    <w:name w:val="_summary"/>
    <w:basedOn w:val="DefaultParagraphFont"/>
    <w:rsid w:val="005769EE"/>
  </w:style>
  <w:style w:type="character" w:customStyle="1" w:styleId="description">
    <w:name w:val="_description"/>
    <w:basedOn w:val="DefaultParagraphFont"/>
    <w:rsid w:val="005769EE"/>
  </w:style>
  <w:style w:type="character" w:customStyle="1" w:styleId="location">
    <w:name w:val="_location"/>
    <w:basedOn w:val="DefaultParagraphFont"/>
    <w:rsid w:val="005769EE"/>
  </w:style>
  <w:style w:type="character" w:customStyle="1" w:styleId="organizer">
    <w:name w:val="_organizer"/>
    <w:basedOn w:val="DefaultParagraphFont"/>
    <w:rsid w:val="005769EE"/>
  </w:style>
  <w:style w:type="character" w:customStyle="1" w:styleId="organizeremail">
    <w:name w:val="_organizer_email"/>
    <w:basedOn w:val="DefaultParagraphFont"/>
    <w:rsid w:val="005769EE"/>
  </w:style>
  <w:style w:type="character" w:customStyle="1" w:styleId="alldayevent">
    <w:name w:val="_all_day_event"/>
    <w:basedOn w:val="DefaultParagraphFont"/>
    <w:rsid w:val="005769EE"/>
  </w:style>
  <w:style w:type="character" w:customStyle="1" w:styleId="dateformat">
    <w:name w:val="_date_format"/>
    <w:basedOn w:val="DefaultParagraphFont"/>
    <w:rsid w:val="005769EE"/>
  </w:style>
  <w:style w:type="character" w:customStyle="1" w:styleId="ateappleical2">
    <w:name w:val="ateappleical2"/>
    <w:basedOn w:val="DefaultParagraphFont"/>
    <w:rsid w:val="005769EE"/>
    <w:rPr>
      <w:strike w:val="0"/>
      <w:dstrike w:val="0"/>
      <w:vanish w:val="0"/>
      <w:webHidden w:val="0"/>
      <w:color w:val="333333"/>
      <w:sz w:val="21"/>
      <w:szCs w:val="21"/>
      <w:u w:val="none"/>
      <w:effect w:val="none"/>
      <w:shd w:val="clear" w:color="auto" w:fill="FFFFFF"/>
      <w:specVanish w:val="0"/>
    </w:rPr>
  </w:style>
  <w:style w:type="character" w:customStyle="1" w:styleId="ategoogle2">
    <w:name w:val="ategoogle2"/>
    <w:basedOn w:val="DefaultParagraphFont"/>
    <w:rsid w:val="005769EE"/>
    <w:rPr>
      <w:strike w:val="0"/>
      <w:dstrike w:val="0"/>
      <w:vanish w:val="0"/>
      <w:webHidden w:val="0"/>
      <w:color w:val="333333"/>
      <w:sz w:val="21"/>
      <w:szCs w:val="21"/>
      <w:u w:val="none"/>
      <w:effect w:val="none"/>
      <w:shd w:val="clear" w:color="auto" w:fill="FFFFFF"/>
      <w:specVanish w:val="0"/>
    </w:rPr>
  </w:style>
  <w:style w:type="character" w:customStyle="1" w:styleId="ateoutlook2">
    <w:name w:val="ateoutlook2"/>
    <w:basedOn w:val="DefaultParagraphFont"/>
    <w:rsid w:val="005769EE"/>
    <w:rPr>
      <w:strike w:val="0"/>
      <w:dstrike w:val="0"/>
      <w:vanish w:val="0"/>
      <w:webHidden w:val="0"/>
      <w:color w:val="333333"/>
      <w:sz w:val="21"/>
      <w:szCs w:val="21"/>
      <w:u w:val="none"/>
      <w:effect w:val="none"/>
      <w:shd w:val="clear" w:color="auto" w:fill="FFFFFF"/>
      <w:specVanish w:val="0"/>
    </w:rPr>
  </w:style>
  <w:style w:type="character" w:customStyle="1" w:styleId="ateoutlookcom2">
    <w:name w:val="ateoutlookcom2"/>
    <w:basedOn w:val="DefaultParagraphFont"/>
    <w:rsid w:val="005769EE"/>
    <w:rPr>
      <w:strike w:val="0"/>
      <w:dstrike w:val="0"/>
      <w:vanish w:val="0"/>
      <w:webHidden w:val="0"/>
      <w:color w:val="333333"/>
      <w:sz w:val="21"/>
      <w:szCs w:val="21"/>
      <w:u w:val="none"/>
      <w:effect w:val="none"/>
      <w:shd w:val="clear" w:color="auto" w:fill="FFFFFF"/>
      <w:specVanish w:val="0"/>
    </w:rPr>
  </w:style>
  <w:style w:type="character" w:customStyle="1" w:styleId="ateyahoo2">
    <w:name w:val="ateyahoo2"/>
    <w:basedOn w:val="DefaultParagraphFont"/>
    <w:rsid w:val="005769EE"/>
    <w:rPr>
      <w:strike w:val="0"/>
      <w:dstrike w:val="0"/>
      <w:vanish w:val="0"/>
      <w:webHidden w:val="0"/>
      <w:color w:val="333333"/>
      <w:sz w:val="21"/>
      <w:szCs w:val="21"/>
      <w:u w:val="none"/>
      <w:effect w:val="none"/>
      <w:shd w:val="clear" w:color="auto" w:fill="FFFFFF"/>
      <w:specVanish w:val="0"/>
    </w:rPr>
  </w:style>
  <w:style w:type="paragraph" w:customStyle="1" w:styleId="Default">
    <w:name w:val="Default"/>
    <w:rsid w:val="00226896"/>
    <w:pPr>
      <w:autoSpaceDE w:val="0"/>
      <w:autoSpaceDN w:val="0"/>
      <w:adjustRightInd w:val="0"/>
      <w:spacing w:after="0" w:line="240" w:lineRule="auto"/>
    </w:pPr>
    <w:rPr>
      <w:rFonts w:ascii="Corbel" w:hAnsi="Corbel" w:cs="Corbel"/>
      <w:color w:val="000000"/>
      <w:sz w:val="24"/>
      <w:szCs w:val="24"/>
    </w:rPr>
  </w:style>
  <w:style w:type="paragraph" w:styleId="Footer">
    <w:name w:val="footer"/>
    <w:basedOn w:val="Normal"/>
    <w:link w:val="FooterChar"/>
    <w:semiHidden/>
    <w:unhideWhenUsed/>
    <w:rsid w:val="00242923"/>
    <w:pPr>
      <w:tabs>
        <w:tab w:val="center" w:pos="4320"/>
        <w:tab w:val="right" w:pos="8640"/>
      </w:tabs>
    </w:pPr>
    <w:rPr>
      <w:rFonts w:ascii="Times" w:eastAsia="Times New Roman" w:hAnsi="Times"/>
    </w:rPr>
  </w:style>
  <w:style w:type="character" w:customStyle="1" w:styleId="FooterChar">
    <w:name w:val="Footer Char"/>
    <w:basedOn w:val="DefaultParagraphFont"/>
    <w:link w:val="Footer"/>
    <w:semiHidden/>
    <w:rsid w:val="00242923"/>
    <w:rPr>
      <w:rFonts w:ascii="Times" w:eastAsia="Times New Roman" w:hAnsi="Times" w:cs="Times New Roman"/>
      <w:sz w:val="24"/>
      <w:szCs w:val="24"/>
    </w:rPr>
  </w:style>
  <w:style w:type="paragraph" w:styleId="ListParagraph">
    <w:name w:val="List Paragraph"/>
    <w:basedOn w:val="Normal"/>
    <w:uiPriority w:val="34"/>
    <w:qFormat/>
    <w:rsid w:val="002B0C96"/>
    <w:pPr>
      <w:ind w:left="720"/>
      <w:contextualSpacing/>
    </w:pPr>
  </w:style>
  <w:style w:type="character" w:customStyle="1" w:styleId="Heading1Char">
    <w:name w:val="Heading 1 Char"/>
    <w:basedOn w:val="DefaultParagraphFont"/>
    <w:link w:val="Heading1"/>
    <w:uiPriority w:val="9"/>
    <w:rsid w:val="00CD1328"/>
    <w:rPr>
      <w:rFonts w:ascii="Arial" w:hAnsi="Arial" w:cs="Arial"/>
      <w:b/>
    </w:rPr>
  </w:style>
  <w:style w:type="character" w:customStyle="1" w:styleId="il">
    <w:name w:val="il"/>
    <w:basedOn w:val="DefaultParagraphFont"/>
    <w:rsid w:val="00D33389"/>
  </w:style>
  <w:style w:type="character" w:customStyle="1" w:styleId="baec5a81-e4d6-4674-97f3-e9220f0136c1">
    <w:name w:val="baec5a81-e4d6-4674-97f3-e9220f0136c1"/>
    <w:basedOn w:val="DefaultParagraphFont"/>
    <w:rsid w:val="00ED7E4D"/>
  </w:style>
  <w:style w:type="paragraph" w:styleId="BalloonText">
    <w:name w:val="Balloon Text"/>
    <w:basedOn w:val="Normal"/>
    <w:link w:val="BalloonTextChar"/>
    <w:uiPriority w:val="99"/>
    <w:semiHidden/>
    <w:unhideWhenUsed/>
    <w:rsid w:val="00604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5E"/>
    <w:rPr>
      <w:rFonts w:ascii="Segoe UI" w:hAnsi="Segoe UI" w:cs="Segoe UI"/>
      <w:sz w:val="18"/>
      <w:szCs w:val="18"/>
    </w:rPr>
  </w:style>
  <w:style w:type="paragraph" w:customStyle="1" w:styleId="size-16">
    <w:name w:val="size-16"/>
    <w:basedOn w:val="Normal"/>
    <w:rsid w:val="0079024B"/>
    <w:pPr>
      <w:spacing w:before="240" w:after="240"/>
    </w:pPr>
  </w:style>
  <w:style w:type="paragraph" w:styleId="Title">
    <w:name w:val="Title"/>
    <w:basedOn w:val="Normal"/>
    <w:next w:val="Normal"/>
    <w:link w:val="TitleChar"/>
    <w:uiPriority w:val="10"/>
    <w:qFormat/>
    <w:rsid w:val="00CD13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3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3710">
      <w:bodyDiv w:val="1"/>
      <w:marLeft w:val="0"/>
      <w:marRight w:val="0"/>
      <w:marTop w:val="0"/>
      <w:marBottom w:val="0"/>
      <w:divBdr>
        <w:top w:val="none" w:sz="0" w:space="0" w:color="auto"/>
        <w:left w:val="none" w:sz="0" w:space="0" w:color="auto"/>
        <w:bottom w:val="none" w:sz="0" w:space="0" w:color="auto"/>
        <w:right w:val="none" w:sz="0" w:space="0" w:color="auto"/>
      </w:divBdr>
    </w:div>
    <w:div w:id="813913154">
      <w:bodyDiv w:val="1"/>
      <w:marLeft w:val="0"/>
      <w:marRight w:val="0"/>
      <w:marTop w:val="0"/>
      <w:marBottom w:val="0"/>
      <w:divBdr>
        <w:top w:val="none" w:sz="0" w:space="0" w:color="auto"/>
        <w:left w:val="none" w:sz="0" w:space="0" w:color="auto"/>
        <w:bottom w:val="none" w:sz="0" w:space="0" w:color="auto"/>
        <w:right w:val="none" w:sz="0" w:space="0" w:color="auto"/>
      </w:divBdr>
    </w:div>
    <w:div w:id="1360162666">
      <w:bodyDiv w:val="1"/>
      <w:marLeft w:val="0"/>
      <w:marRight w:val="0"/>
      <w:marTop w:val="0"/>
      <w:marBottom w:val="0"/>
      <w:divBdr>
        <w:top w:val="none" w:sz="0" w:space="0" w:color="auto"/>
        <w:left w:val="none" w:sz="0" w:space="0" w:color="auto"/>
        <w:bottom w:val="none" w:sz="0" w:space="0" w:color="auto"/>
        <w:right w:val="none" w:sz="0" w:space="0" w:color="auto"/>
      </w:divBdr>
    </w:div>
    <w:div w:id="1813134127">
      <w:bodyDiv w:val="1"/>
      <w:marLeft w:val="0"/>
      <w:marRight w:val="0"/>
      <w:marTop w:val="0"/>
      <w:marBottom w:val="0"/>
      <w:divBdr>
        <w:top w:val="none" w:sz="0" w:space="0" w:color="auto"/>
        <w:left w:val="none" w:sz="0" w:space="0" w:color="auto"/>
        <w:bottom w:val="none" w:sz="0" w:space="0" w:color="auto"/>
        <w:right w:val="none" w:sz="0" w:space="0" w:color="auto"/>
      </w:divBdr>
    </w:div>
    <w:div w:id="1867257717">
      <w:bodyDiv w:val="1"/>
      <w:marLeft w:val="0"/>
      <w:marRight w:val="0"/>
      <w:marTop w:val="0"/>
      <w:marBottom w:val="0"/>
      <w:divBdr>
        <w:top w:val="none" w:sz="0" w:space="0" w:color="auto"/>
        <w:left w:val="none" w:sz="0" w:space="0" w:color="auto"/>
        <w:bottom w:val="none" w:sz="0" w:space="0" w:color="auto"/>
        <w:right w:val="none" w:sz="0" w:space="0" w:color="auto"/>
      </w:divBdr>
      <w:divsChild>
        <w:div w:id="2116903218">
          <w:marLeft w:val="0"/>
          <w:marRight w:val="0"/>
          <w:marTop w:val="0"/>
          <w:marBottom w:val="0"/>
          <w:divBdr>
            <w:top w:val="none" w:sz="0" w:space="0" w:color="auto"/>
            <w:left w:val="none" w:sz="0" w:space="0" w:color="auto"/>
            <w:bottom w:val="none" w:sz="0" w:space="0" w:color="auto"/>
            <w:right w:val="none" w:sz="0" w:space="0" w:color="auto"/>
          </w:divBdr>
          <w:divsChild>
            <w:div w:id="461507598">
              <w:marLeft w:val="0"/>
              <w:marRight w:val="0"/>
              <w:marTop w:val="0"/>
              <w:marBottom w:val="0"/>
              <w:divBdr>
                <w:top w:val="none" w:sz="0" w:space="0" w:color="auto"/>
                <w:left w:val="none" w:sz="0" w:space="0" w:color="auto"/>
                <w:bottom w:val="none" w:sz="0" w:space="0" w:color="auto"/>
                <w:right w:val="none" w:sz="0" w:space="0" w:color="auto"/>
              </w:divBdr>
              <w:divsChild>
                <w:div w:id="1661426418">
                  <w:marLeft w:val="0"/>
                  <w:marRight w:val="0"/>
                  <w:marTop w:val="0"/>
                  <w:marBottom w:val="0"/>
                  <w:divBdr>
                    <w:top w:val="none" w:sz="0" w:space="0" w:color="auto"/>
                    <w:left w:val="none" w:sz="0" w:space="0" w:color="auto"/>
                    <w:bottom w:val="none" w:sz="0" w:space="0" w:color="auto"/>
                    <w:right w:val="none" w:sz="0" w:space="0" w:color="auto"/>
                  </w:divBdr>
                  <w:divsChild>
                    <w:div w:id="220749379">
                      <w:marLeft w:val="0"/>
                      <w:marRight w:val="0"/>
                      <w:marTop w:val="0"/>
                      <w:marBottom w:val="0"/>
                      <w:divBdr>
                        <w:top w:val="none" w:sz="0" w:space="0" w:color="auto"/>
                        <w:left w:val="none" w:sz="0" w:space="0" w:color="auto"/>
                        <w:bottom w:val="none" w:sz="0" w:space="0" w:color="auto"/>
                        <w:right w:val="none" w:sz="0" w:space="0" w:color="auto"/>
                      </w:divBdr>
                      <w:divsChild>
                        <w:div w:id="1735275090">
                          <w:marLeft w:val="0"/>
                          <w:marRight w:val="0"/>
                          <w:marTop w:val="0"/>
                          <w:marBottom w:val="0"/>
                          <w:divBdr>
                            <w:top w:val="none" w:sz="0" w:space="0" w:color="auto"/>
                            <w:left w:val="none" w:sz="0" w:space="0" w:color="auto"/>
                            <w:bottom w:val="none" w:sz="0" w:space="0" w:color="auto"/>
                            <w:right w:val="none" w:sz="0" w:space="0" w:color="auto"/>
                          </w:divBdr>
                          <w:divsChild>
                            <w:div w:id="1317106308">
                              <w:marLeft w:val="0"/>
                              <w:marRight w:val="0"/>
                              <w:marTop w:val="0"/>
                              <w:marBottom w:val="0"/>
                              <w:divBdr>
                                <w:top w:val="none" w:sz="0" w:space="0" w:color="auto"/>
                                <w:left w:val="none" w:sz="0" w:space="0" w:color="auto"/>
                                <w:bottom w:val="none" w:sz="0" w:space="0" w:color="auto"/>
                                <w:right w:val="none" w:sz="0" w:space="0" w:color="auto"/>
                              </w:divBdr>
                              <w:divsChild>
                                <w:div w:id="443111332">
                                  <w:marLeft w:val="0"/>
                                  <w:marRight w:val="0"/>
                                  <w:marTop w:val="0"/>
                                  <w:marBottom w:val="0"/>
                                  <w:divBdr>
                                    <w:top w:val="none" w:sz="0" w:space="0" w:color="auto"/>
                                    <w:left w:val="none" w:sz="0" w:space="0" w:color="auto"/>
                                    <w:bottom w:val="none" w:sz="0" w:space="0" w:color="auto"/>
                                    <w:right w:val="none" w:sz="0" w:space="0" w:color="auto"/>
                                  </w:divBdr>
                                  <w:divsChild>
                                    <w:div w:id="30807766">
                                      <w:marLeft w:val="0"/>
                                      <w:marRight w:val="0"/>
                                      <w:marTop w:val="0"/>
                                      <w:marBottom w:val="0"/>
                                      <w:divBdr>
                                        <w:top w:val="none" w:sz="0" w:space="0" w:color="auto"/>
                                        <w:left w:val="none" w:sz="0" w:space="0" w:color="auto"/>
                                        <w:bottom w:val="none" w:sz="0" w:space="0" w:color="auto"/>
                                        <w:right w:val="none" w:sz="0" w:space="0" w:color="auto"/>
                                      </w:divBdr>
                                      <w:divsChild>
                                        <w:div w:id="186398177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assroomlaw.org/homepage/we-the-people-book-club/" TargetMode="External"/><Relationship Id="rId117" Type="http://schemas.openxmlformats.org/officeDocument/2006/relationships/hyperlink" Target="http://www.ode.state.or.us/search/results/?id=106" TargetMode="External"/><Relationship Id="rId21" Type="http://schemas.openxmlformats.org/officeDocument/2006/relationships/hyperlink" Target="http://heppnerchamber.com/history-museum" TargetMode="External"/><Relationship Id="rId42" Type="http://schemas.openxmlformats.org/officeDocument/2006/relationships/hyperlink" Target="http://www.ojmche.org/experience/talk-2015-03-08-sunday-speaker-evelyn-banko" TargetMode="External"/><Relationship Id="rId47" Type="http://schemas.openxmlformats.org/officeDocument/2006/relationships/hyperlink" Target="http://www.densho.org" TargetMode="External"/><Relationship Id="rId63" Type="http://schemas.openxmlformats.org/officeDocument/2006/relationships/hyperlink" Target="http://support.nationalww2museum.org/site/R?i=cHAkIRZEU9EB7qP2Sf12AQ" TargetMode="External"/><Relationship Id="rId68" Type="http://schemas.openxmlformats.org/officeDocument/2006/relationships/hyperlink" Target="mailto:information@fte.org" TargetMode="External"/><Relationship Id="rId84" Type="http://schemas.openxmlformats.org/officeDocument/2006/relationships/hyperlink" Target="mailto:catherine.ishida@colorado.edu" TargetMode="External"/><Relationship Id="rId89" Type="http://schemas.openxmlformats.org/officeDocument/2006/relationships/hyperlink" Target="http://blogs.loc.gov/teachers/feed/" TargetMode="External"/><Relationship Id="rId112" Type="http://schemas.openxmlformats.org/officeDocument/2006/relationships/hyperlink" Target="http://www.ode.state.or.us/search/page/?id=1738" TargetMode="External"/><Relationship Id="rId16" Type="http://schemas.openxmlformats.org/officeDocument/2006/relationships/hyperlink" Target="%20http://www.pdx.edu/geography-education/node/94" TargetMode="External"/><Relationship Id="rId107" Type="http://schemas.openxmlformats.org/officeDocument/2006/relationships/hyperlink" Target="http://www.ode.state.or.us/search/page/?=32" TargetMode="External"/><Relationship Id="rId11" Type="http://schemas.openxmlformats.org/officeDocument/2006/relationships/hyperlink" Target="mailto:kristen.pilgrim@ohs.org" TargetMode="External"/><Relationship Id="rId32" Type="http://schemas.openxmlformats.org/officeDocument/2006/relationships/hyperlink" Target="mailto:caranok@wou.edu" TargetMode="External"/><Relationship Id="rId37" Type="http://schemas.openxmlformats.org/officeDocument/2006/relationships/hyperlink" Target="https://t.e2ma.net/click/qvmyl/ydyteh/i544jf" TargetMode="External"/><Relationship Id="rId53" Type="http://schemas.openxmlformats.org/officeDocument/2006/relationships/hyperlink" Target="tel:503%20701-9987" TargetMode="External"/><Relationship Id="rId58" Type="http://schemas.openxmlformats.org/officeDocument/2006/relationships/hyperlink" Target="http://www.oregoncoasthistory.org" TargetMode="External"/><Relationship Id="rId74" Type="http://schemas.openxmlformats.org/officeDocument/2006/relationships/hyperlink" Target="http://asiasociety.us1.list-manage.com/track/click?u=a9f6c180278a62e01d817ae4b&amp;id=e771190494&amp;e=c8f6e1f9ba" TargetMode="External"/><Relationship Id="rId79" Type="http://schemas.openxmlformats.org/officeDocument/2006/relationships/hyperlink" Target="http://click.icptrack.com/icp/relay.php?r=36641176&amp;msgid=272456&amp;act=N1Z9&amp;c=1292534&amp;destination=https%3A%2F%2Fdocs.google.com%2Fdocument%2Fd%2F1YqyiKC2GbgmtrhcqyMnckDWNt-XMlYibTdU4lfCmdQ4%2Fedit%3Fusp%3Dsharing" TargetMode="External"/><Relationship Id="rId102" Type="http://schemas.openxmlformats.org/officeDocument/2006/relationships/hyperlink" Target="http://www.ode.state.or.us/teachlearn/subjects/socialscience/standards/oregon-social-sciences-standards-crosswalk-2011.pdf%20" TargetMode="External"/><Relationship Id="rId5" Type="http://schemas.openxmlformats.org/officeDocument/2006/relationships/styles" Target="styles.xml"/><Relationship Id="rId61" Type="http://schemas.openxmlformats.org/officeDocument/2006/relationships/hyperlink" Target="http://support.nationalww2museum.org/site/R?i=1J9V1tub8-BR6JbK_NeI0Q" TargetMode="External"/><Relationship Id="rId82" Type="http://schemas.openxmlformats.org/officeDocument/2006/relationships/hyperlink" Target="mailto:lynn.parisi@colorado.edu" TargetMode="External"/><Relationship Id="rId90" Type="http://schemas.openxmlformats.org/officeDocument/2006/relationships/hyperlink" Target="https://public.govdelivery.com/accounts/USLOC/subscriber/new?topic_id=USLOC_94" TargetMode="External"/><Relationship Id="rId95" Type="http://schemas.openxmlformats.org/officeDocument/2006/relationships/hyperlink" Target="mailto:annesanto@aol.com" TargetMode="External"/><Relationship Id="rId19" Type="http://schemas.openxmlformats.org/officeDocument/2006/relationships/hyperlink" Target="http://oregonnews.uoregon.edu/" TargetMode="External"/><Relationship Id="rId14" Type="http://schemas.openxmlformats.org/officeDocument/2006/relationships/hyperlink" Target="http://ohs.org/education/traveling-trunk-program/index.cfm" TargetMode="External"/><Relationship Id="rId22" Type="http://schemas.openxmlformats.org/officeDocument/2006/relationships/hyperlink" Target="http://oregonnews.uoregon.edu/lccn/sn97071042/" TargetMode="External"/><Relationship Id="rId27" Type="http://schemas.openxmlformats.org/officeDocument/2006/relationships/hyperlink" Target="http://www.classroomlaw.org/ridgley-scholarship/" TargetMode="External"/><Relationship Id="rId30" Type="http://schemas.openxmlformats.org/officeDocument/2006/relationships/hyperlink" Target="http://www.oregonsocialstudies.org/httpwww-oregonsocialstudies-orgwp-contentuploads201210call-for-manuscripts-july-2013-pdf/oregon-journal-of-the-social-studies-inaugural-issue" TargetMode="External"/><Relationship Id="rId35" Type="http://schemas.openxmlformats.org/officeDocument/2006/relationships/hyperlink" Target="https://t.e2ma.net/click/qvmyl/ydyteh/6v94jf" TargetMode="External"/><Relationship Id="rId43" Type="http://schemas.openxmlformats.org/officeDocument/2006/relationships/hyperlink" Target="http://www.ojmche.org/experience/talk-2015-03-08-sunday-speaker-evelyn-banko" TargetMode="External"/><Relationship Id="rId48" Type="http://schemas.openxmlformats.org/officeDocument/2006/relationships/hyperlink" Target="http://lowellmilkencenter.org/minoru-yasui/" TargetMode="External"/><Relationship Id="rId56" Type="http://schemas.openxmlformats.org/officeDocument/2006/relationships/hyperlink" Target="https://docs.google.com/forms/d/1WktsYmIm9CAwOFXuubbtiOCptJcucBybEk4w9eNGmJs/edit?usp=sharing" TargetMode="External"/><Relationship Id="rId64" Type="http://schemas.openxmlformats.org/officeDocument/2006/relationships/hyperlink" Target="http://support.nationalww2museum.org/site/R?i=Uu4Q4Q6GMTXX0BB7AxnNUw" TargetMode="External"/><Relationship Id="rId69" Type="http://schemas.openxmlformats.org/officeDocument/2006/relationships/hyperlink" Target="http://www.nga.gov/teacherinstitute" TargetMode="External"/><Relationship Id="rId77" Type="http://schemas.openxmlformats.org/officeDocument/2006/relationships/hyperlink" Target="http://asiasociety.us1.list-manage.com/track/click?u=a9f6c180278a62e01d817ae4b&amp;id=591107c76c&amp;e=c8f6e1f9ba" TargetMode="External"/><Relationship Id="rId100" Type="http://schemas.openxmlformats.org/officeDocument/2006/relationships/hyperlink" Target="http://www.ode.state.or.us/search/results/?id=223" TargetMode="External"/><Relationship Id="rId105" Type="http://schemas.openxmlformats.org/officeDocument/2006/relationships/hyperlink" Target="http://www.ode.state.or.us/search/page/?id=1808" TargetMode="External"/><Relationship Id="rId113" Type="http://schemas.openxmlformats.org/officeDocument/2006/relationships/hyperlink" Target="http://www.ode.state.or.us/search/results/?id=241" TargetMode="External"/><Relationship Id="rId118" Type="http://schemas.openxmlformats.org/officeDocument/2006/relationships/hyperlink" Target="mailto:andrea.morgan@state.or.us" TargetMode="External"/><Relationship Id="rId8" Type="http://schemas.openxmlformats.org/officeDocument/2006/relationships/hyperlink" Target="%20http://www.pdx.edu/geography-education/node/94" TargetMode="External"/><Relationship Id="rId51" Type="http://schemas.openxmlformats.org/officeDocument/2006/relationships/hyperlink" Target="http://www.pdx.edu/vietnam-oregon-initiative" TargetMode="External"/><Relationship Id="rId72" Type="http://schemas.openxmlformats.org/officeDocument/2006/relationships/hyperlink" Target="http://www.geeo.org/" TargetMode="External"/><Relationship Id="rId80" Type="http://schemas.openxmlformats.org/officeDocument/2006/relationships/hyperlink" Target="http://click.icptrack.com/icp/relay.php?r=36641176&amp;msgid=272456&amp;act=N1Z9&amp;c=1292534&amp;destination=http%3A%2F%2Fmcss.org%2Finstitutes" TargetMode="External"/><Relationship Id="rId85" Type="http://schemas.openxmlformats.org/officeDocument/2006/relationships/hyperlink" Target="http://www.procon.org/" TargetMode="External"/><Relationship Id="rId93" Type="http://schemas.openxmlformats.org/officeDocument/2006/relationships/hyperlink" Target="mailto:kitty.oreilley@verizon.net" TargetMode="External"/><Relationship Id="rId98" Type="http://schemas.openxmlformats.org/officeDocument/2006/relationships/hyperlink" Target="http://www.ode.state.or.us/search/page/?=1707"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kristen.pilgrim@ohs.org" TargetMode="External"/><Relationship Id="rId17" Type="http://schemas.openxmlformats.org/officeDocument/2006/relationships/hyperlink" Target="http://www.nps.gov/fova/learn/historyculture/2016fieldschool.htm" TargetMode="External"/><Relationship Id="rId25" Type="http://schemas.openxmlformats.org/officeDocument/2006/relationships/hyperlink" Target="mailto:jennifer.maurer@state.or.us" TargetMode="External"/><Relationship Id="rId33" Type="http://schemas.openxmlformats.org/officeDocument/2006/relationships/hyperlink" Target="http://greatbasinfieldschool.uoregon.edu/" TargetMode="External"/><Relationship Id="rId38" Type="http://schemas.openxmlformats.org/officeDocument/2006/relationships/hyperlink" Target="https://t.e2ma.net/click/qvmyl/ydyteh/yx54jf" TargetMode="External"/><Relationship Id="rId46" Type="http://schemas.openxmlformats.org/officeDocument/2006/relationships/hyperlink" Target="http://www.oregonnikkei.org" TargetMode="External"/><Relationship Id="rId59" Type="http://schemas.openxmlformats.org/officeDocument/2006/relationships/hyperlink" Target="http://www.scientificamerican.com/article/watch-all-of-2015-s-weather-in-a-time-lapse-video/" TargetMode="External"/><Relationship Id="rId67" Type="http://schemas.openxmlformats.org/officeDocument/2006/relationships/hyperlink" Target="http://www.fte.org" TargetMode="External"/><Relationship Id="rId103" Type="http://schemas.openxmlformats.org/officeDocument/2006/relationships/hyperlink" Target="http://www.ode.state.or.us/teachlearn/real/newspaper/newspaper_section.aspx?subjectcd=ELA" TargetMode="External"/><Relationship Id="rId108" Type="http://schemas.openxmlformats.org/officeDocument/2006/relationships/hyperlink" Target="http://www.ode.state.or.us/teachlearn/instructionalmaterials/or-ss-adop-list-2013-10_21_11.pdf." TargetMode="External"/><Relationship Id="rId116" Type="http://schemas.openxmlformats.org/officeDocument/2006/relationships/hyperlink" Target="http://www.ode.state.or.us/search/page/?=1836" TargetMode="External"/><Relationship Id="rId20" Type="http://schemas.openxmlformats.org/officeDocument/2006/relationships/hyperlink" Target="http://oregonnews.uoregon.edu/lccn/sn97071042/" TargetMode="External"/><Relationship Id="rId41" Type="http://schemas.openxmlformats.org/officeDocument/2006/relationships/hyperlink" Target="http://www.ojmche.org/experience/talk-2015-03-08-sunday-speaker-evelyn-banko" TargetMode="External"/><Relationship Id="rId54" Type="http://schemas.openxmlformats.org/officeDocument/2006/relationships/hyperlink" Target="http://www.wholisticpeaceinstitute.com" TargetMode="External"/><Relationship Id="rId62" Type="http://schemas.openxmlformats.org/officeDocument/2006/relationships/hyperlink" Target="http://support.nationalww2museum.org/site/R?i=Zb0m_Luy7H6-EW6yWRFIqQ" TargetMode="External"/><Relationship Id="rId70" Type="http://schemas.openxmlformats.org/officeDocument/2006/relationships/hyperlink" Target="http://www.kappanmagazine.org/" TargetMode="External"/><Relationship Id="rId75" Type="http://schemas.openxmlformats.org/officeDocument/2006/relationships/hyperlink" Target="http://asiasociety.us1.list-manage1.com/track/click?u=a9f6c180278a62e01d817ae4b&amp;id=e1e9f53cc0&amp;e=c8f6e1f9ba" TargetMode="External"/><Relationship Id="rId83" Type="http://schemas.openxmlformats.org/officeDocument/2006/relationships/hyperlink" Target="http://www.colorado.edu/cas/tea/ncta/downloads/KSI2016App.pdf" TargetMode="External"/><Relationship Id="rId88" Type="http://schemas.openxmlformats.org/officeDocument/2006/relationships/hyperlink" Target="https://youtu.be/266gn07TUYw" TargetMode="External"/><Relationship Id="rId91" Type="http://schemas.openxmlformats.org/officeDocument/2006/relationships/hyperlink" Target="http://blogs.loc.gov/teachers/" TargetMode="External"/><Relationship Id="rId96" Type="http://schemas.openxmlformats.org/officeDocument/2006/relationships/hyperlink" Target="https://www.youtube.com/watch?v=1jatSL0Wvvg&amp;feature=youtu.be" TargetMode="External"/><Relationship Id="rId111" Type="http://schemas.openxmlformats.org/officeDocument/2006/relationships/hyperlink" Target="http://www.ode.state.or.us/search/results/?id=2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ara.cole@ohs.org" TargetMode="External"/><Relationship Id="rId23" Type="http://schemas.openxmlformats.org/officeDocument/2006/relationships/hyperlink" Target="https://drive.google.com/folderview?id=0B8lnGdvYSfCGMExpYjItX2E4VFk&amp;usp=drive_web" TargetMode="External"/><Relationship Id="rId28" Type="http://schemas.openxmlformats.org/officeDocument/2006/relationships/hyperlink" Target="http://www.classroomlaw.org" TargetMode="External"/><Relationship Id="rId36" Type="http://schemas.openxmlformats.org/officeDocument/2006/relationships/hyperlink" Target="https://t.e2ma.net/click/qvmyl/ydyteh/2c44jf" TargetMode="External"/><Relationship Id="rId49" Type="http://schemas.openxmlformats.org/officeDocument/2006/relationships/hyperlink" Target="http://www.oregonnikkei.org" TargetMode="External"/><Relationship Id="rId57" Type="http://schemas.openxmlformats.org/officeDocument/2006/relationships/hyperlink" Target="mailto:jregev@icsresources.org" TargetMode="External"/><Relationship Id="rId106" Type="http://schemas.openxmlformats.org/officeDocument/2006/relationships/hyperlink" Target="http://www.ode.state.or.us/search/page/?=2429" TargetMode="External"/><Relationship Id="rId114" Type="http://schemas.openxmlformats.org/officeDocument/2006/relationships/hyperlink" Target="http://www.ode.state.or.us/teachlearn/real/" TargetMode="External"/><Relationship Id="rId119" Type="http://schemas.openxmlformats.org/officeDocument/2006/relationships/hyperlink" Target="mailto:rachel.aazzerah@state.or.us" TargetMode="External"/><Relationship Id="rId10" Type="http://schemas.openxmlformats.org/officeDocument/2006/relationships/hyperlink" Target="http://ohs.org/education/oregon-history-day/index.cf" TargetMode="External"/><Relationship Id="rId31" Type="http://schemas.openxmlformats.org/officeDocument/2006/relationships/hyperlink" Target="mailto:caranok@wou.edu" TargetMode="External"/><Relationship Id="rId44" Type="http://schemas.openxmlformats.org/officeDocument/2006/relationships/hyperlink" Target="mailto:office@ojmche.org" TargetMode="External"/><Relationship Id="rId52" Type="http://schemas.openxmlformats.org/officeDocument/2006/relationships/hyperlink" Target="mailto:nancy@wholisticpeaceinstitute.com" TargetMode="External"/><Relationship Id="rId60" Type="http://schemas.openxmlformats.org/officeDocument/2006/relationships/hyperlink" Target="http://support.nationalww2museum.org/site/R?i=i2oZjdSVvc9dxYMzHOb4hw" TargetMode="External"/><Relationship Id="rId65" Type="http://schemas.openxmlformats.org/officeDocument/2006/relationships/hyperlink" Target="http://support.nationalww2museum.org/site/R?i=GxEL8Cn-q8xrM3ml4r5htA" TargetMode="External"/><Relationship Id="rId73" Type="http://schemas.openxmlformats.org/officeDocument/2006/relationships/hyperlink" Target="tel:1-877-600-0105" TargetMode="External"/><Relationship Id="rId78" Type="http://schemas.openxmlformats.org/officeDocument/2006/relationships/hyperlink" Target="http://asiasociety.us1.list-manage1.com/track/click?u=a9f6c180278a62e01d817ae4b&amp;id=fe3076c6df&amp;e=c8f6e1f9ba" TargetMode="External"/><Relationship Id="rId81" Type="http://schemas.openxmlformats.org/officeDocument/2006/relationships/hyperlink" Target="http://www.colorado.edu/cas/tea/ncta/downloads/Japan_SI2016_application.pdf" TargetMode="External"/><Relationship Id="rId86" Type="http://schemas.openxmlformats.org/officeDocument/2006/relationships/hyperlink" Target="http://blogs.loc.gov/teachers/2016/02/the-rosa-parks-papers-a-powerful-new-resource-for-teachers-and-students/" TargetMode="External"/><Relationship Id="rId94" Type="http://schemas.openxmlformats.org/officeDocument/2006/relationships/hyperlink" Target="http://gmail.com" TargetMode="External"/><Relationship Id="rId99" Type="http://schemas.openxmlformats.org/officeDocument/2006/relationships/hyperlink" Target="http://www.ode.state.or.us/search/results/?id=24" TargetMode="External"/><Relationship Id="rId101" Type="http://schemas.openxmlformats.org/officeDocument/2006/relationships/hyperlink" Target="http://www.ode.state.or.us/teachlearn/subjects/socialscience/standards/oregon-social-sciences-academic-content-standards.pdf.%20" TargetMode="External"/><Relationship Id="rId4" Type="http://schemas.openxmlformats.org/officeDocument/2006/relationships/numbering" Target="numbering.xml"/><Relationship Id="rId9" Type="http://schemas.openxmlformats.org/officeDocument/2006/relationships/hyperlink" Target="http://sohs.org/node/154804" TargetMode="External"/><Relationship Id="rId13" Type="http://schemas.openxmlformats.org/officeDocument/2006/relationships/hyperlink" Target="http://ohs.org/education/classroom-and-group-visits/group-tours.cfm" TargetMode="External"/><Relationship Id="rId18" Type="http://schemas.openxmlformats.org/officeDocument/2006/relationships/hyperlink" Target="http://www.ohs.org/" TargetMode="External"/><Relationship Id="rId39" Type="http://schemas.openxmlformats.org/officeDocument/2006/relationships/hyperlink" Target="https://t.e2ma.net/click/qvmyl/ydyteh/eq64jf" TargetMode="External"/><Relationship Id="rId109" Type="http://schemas.openxmlformats.org/officeDocument/2006/relationships/hyperlink" Target="http://www.ode.state.or.us/teachlearn/instructionalmaterials/reps-contact--soc-sciences-10_21_11.pdf" TargetMode="External"/><Relationship Id="rId34" Type="http://schemas.openxmlformats.org/officeDocument/2006/relationships/hyperlink" Target="https://t.e2ma.net/click/qvmyl/ydyteh/ab84jf" TargetMode="External"/><Relationship Id="rId50" Type="http://schemas.openxmlformats.org/officeDocument/2006/relationships/hyperlink" Target="mailto:nancy@wholisticpeaceinstitute.com" TargetMode="External"/><Relationship Id="rId55" Type="http://schemas.openxmlformats.org/officeDocument/2006/relationships/hyperlink" Target="http://www.icsresources.org/" TargetMode="External"/><Relationship Id="rId76" Type="http://schemas.openxmlformats.org/officeDocument/2006/relationships/hyperlink" Target="http://asiasociety.us1.list-manage1.com/track/click?u=a9f6c180278a62e01d817ae4b&amp;id=a3f84e1926&amp;e=c8f6e1f9ba" TargetMode="External"/><Relationship Id="rId97" Type="http://schemas.openxmlformats.org/officeDocument/2006/relationships/hyperlink" Target="https://www.icivics.org/" TargetMode="External"/><Relationship Id="rId104" Type="http://schemas.openxmlformats.org/officeDocument/2006/relationships/hyperlink" Target="http://www.ode.state.or.us/search/page/?=2429" TargetMode="External"/><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mailto:doubetkj@jmu.edu" TargetMode="External"/><Relationship Id="rId92" Type="http://schemas.openxmlformats.org/officeDocument/2006/relationships/hyperlink" Target="http://www.americanlawyersalliance.org/" TargetMode="External"/><Relationship Id="rId2" Type="http://schemas.openxmlformats.org/officeDocument/2006/relationships/customXml" Target="../customXml/item2.xml"/><Relationship Id="rId29" Type="http://schemas.openxmlformats.org/officeDocument/2006/relationships/hyperlink" Target="http://www.classroomlaw.org/resources/susies-current-events/" TargetMode="External"/><Relationship Id="rId24" Type="http://schemas.openxmlformats.org/officeDocument/2006/relationships/hyperlink" Target="http://bit.ly/1mNau51" TargetMode="External"/><Relationship Id="rId40" Type="http://schemas.openxmlformats.org/officeDocument/2006/relationships/hyperlink" Target="https://t.e2ma.net/click/qvmyl/ydyteh/ui74jf" TargetMode="External"/><Relationship Id="rId45" Type="http://schemas.openxmlformats.org/officeDocument/2006/relationships/hyperlink" Target="mailto:holocausteducation@ojmche.org" TargetMode="External"/><Relationship Id="rId66" Type="http://schemas.openxmlformats.org/officeDocument/2006/relationships/hyperlink" Target="http://support.nationalww2museum.org/site/R?i=ZH6_ZZFE8__7IVxztCVNzQ" TargetMode="External"/><Relationship Id="rId87" Type="http://schemas.openxmlformats.org/officeDocument/2006/relationships/hyperlink" Target="https://www.loc.gov/collections/rosa-parks-papers/about-this-collection/?loclr=blogtea" TargetMode="External"/><Relationship Id="rId110" Type="http://schemas.openxmlformats.org/officeDocument/2006/relationships/hyperlink" Target="http://www.ode.state.or.us/search/page/?id=1823" TargetMode="External"/><Relationship Id="rId115" Type="http://schemas.openxmlformats.org/officeDocument/2006/relationships/hyperlink" Target="http://www.ode.state.or.us/search/results/?id=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2018-06-28T09:42:24+00:00</Remediation_x0020_Date>
    <Priority xmlns="c52b9841-a469-42db-9743-3880e9ba810e">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04517-9FD4-4185-B9AA-58CA07EE691D}">
  <ds:schemaRefs>
    <ds:schemaRef ds:uri="http://schemas.microsoft.com/sharepoint/v3/contenttype/forms"/>
  </ds:schemaRefs>
</ds:datastoreItem>
</file>

<file path=customXml/itemProps2.xml><?xml version="1.0" encoding="utf-8"?>
<ds:datastoreItem xmlns:ds="http://schemas.openxmlformats.org/officeDocument/2006/customXml" ds:itemID="{5FB6F9D1-73E1-4B0A-94B3-580C7E4EE843}">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customXml/itemProps3.xml><?xml version="1.0" encoding="utf-8"?>
<ds:datastoreItem xmlns:ds="http://schemas.openxmlformats.org/officeDocument/2006/customXml" ds:itemID="{64FCDE50-7A7B-44B2-861D-D54CC20B7885}"/>
</file>

<file path=docProps/app.xml><?xml version="1.0" encoding="utf-8"?>
<Properties xmlns="http://schemas.openxmlformats.org/officeDocument/2006/extended-properties" xmlns:vt="http://schemas.openxmlformats.org/officeDocument/2006/docPropsVTypes">
  <Template>Normal.dotm</Template>
  <TotalTime>2</TotalTime>
  <Pages>15</Pages>
  <Words>9665</Words>
  <Characters>55096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Andrea</dc:creator>
  <cp:keywords/>
  <dc:description/>
  <cp:lastModifiedBy>SWOPE Emily - ODE</cp:lastModifiedBy>
  <cp:revision>3</cp:revision>
  <cp:lastPrinted>2016-03-01T16:25:00Z</cp:lastPrinted>
  <dcterms:created xsi:type="dcterms:W3CDTF">2016-03-01T21:15:00Z</dcterms:created>
  <dcterms:modified xsi:type="dcterms:W3CDTF">2018-08-15T23:00:00Z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