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664D" w14:textId="6888532B" w:rsidR="000B006C" w:rsidRDefault="000B006C">
      <w:pPr>
        <w:pStyle w:val="BodyText"/>
        <w:rPr>
          <w:rFonts w:ascii="Times New Roman"/>
          <w:sz w:val="40"/>
        </w:rPr>
      </w:pPr>
    </w:p>
    <w:p w14:paraId="159D8140" w14:textId="77777777" w:rsidR="000B006C" w:rsidRDefault="000B006C">
      <w:pPr>
        <w:pStyle w:val="BodyText"/>
        <w:rPr>
          <w:rFonts w:ascii="Times New Roman"/>
          <w:sz w:val="40"/>
        </w:rPr>
      </w:pPr>
    </w:p>
    <w:p w14:paraId="56742FAB" w14:textId="77777777" w:rsidR="000B006C" w:rsidRDefault="000B006C">
      <w:pPr>
        <w:pStyle w:val="BodyText"/>
        <w:rPr>
          <w:rFonts w:ascii="Times New Roman"/>
          <w:sz w:val="40"/>
        </w:rPr>
      </w:pPr>
    </w:p>
    <w:p w14:paraId="42558E89" w14:textId="77777777" w:rsidR="000B006C" w:rsidRDefault="000B006C">
      <w:pPr>
        <w:pStyle w:val="BodyText"/>
        <w:spacing w:before="10"/>
        <w:rPr>
          <w:rFonts w:ascii="Times New Roman"/>
          <w:sz w:val="40"/>
        </w:rPr>
      </w:pPr>
    </w:p>
    <w:p w14:paraId="6749E852" w14:textId="77777777" w:rsidR="000B006C" w:rsidRDefault="006C4E39">
      <w:pPr>
        <w:pStyle w:val="Title"/>
      </w:pPr>
      <w:r>
        <w:rPr>
          <w:color w:val="9F1F64"/>
        </w:rPr>
        <w:t>Mensaje</w:t>
      </w:r>
      <w:r>
        <w:rPr>
          <w:color w:val="9F1F64"/>
          <w:spacing w:val="-10"/>
        </w:rPr>
        <w:t xml:space="preserve"> </w:t>
      </w:r>
      <w:r>
        <w:rPr>
          <w:color w:val="9F1F64"/>
        </w:rPr>
        <w:t>para</w:t>
      </w:r>
      <w:r>
        <w:rPr>
          <w:color w:val="9F1F64"/>
          <w:spacing w:val="-8"/>
        </w:rPr>
        <w:t xml:space="preserve"> </w:t>
      </w:r>
      <w:r>
        <w:rPr>
          <w:color w:val="9F1F64"/>
        </w:rPr>
        <w:t>el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personal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y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las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familias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de</w:t>
      </w:r>
      <w:r>
        <w:rPr>
          <w:color w:val="9F1F64"/>
          <w:spacing w:val="-7"/>
        </w:rPr>
        <w:t xml:space="preserve"> </w:t>
      </w:r>
      <w:r>
        <w:rPr>
          <w:color w:val="9F1F64"/>
        </w:rPr>
        <w:t>todo</w:t>
      </w:r>
      <w:r>
        <w:rPr>
          <w:color w:val="9F1F64"/>
          <w:spacing w:val="-9"/>
        </w:rPr>
        <w:t xml:space="preserve"> </w:t>
      </w:r>
      <w:r>
        <w:rPr>
          <w:color w:val="9F1F64"/>
        </w:rPr>
        <w:t>el</w:t>
      </w:r>
      <w:r>
        <w:rPr>
          <w:color w:val="9F1F64"/>
          <w:spacing w:val="-8"/>
        </w:rPr>
        <w:t xml:space="preserve"> </w:t>
      </w:r>
      <w:r>
        <w:rPr>
          <w:color w:val="9F1F64"/>
          <w:spacing w:val="-2"/>
        </w:rPr>
        <w:t>distrito</w:t>
      </w:r>
    </w:p>
    <w:p w14:paraId="196287BB" w14:textId="77777777" w:rsidR="000B006C" w:rsidRDefault="006C4E39">
      <w:pPr>
        <w:pStyle w:val="BodyText"/>
        <w:spacing w:before="133" w:line="276" w:lineRule="auto"/>
      </w:pPr>
      <w:r>
        <w:t>Utilice este mensaje personalizable para anunciar la puesta en marcha en su distrito de la política sobre dispositivos electrónicos personales. Comunica claramente los objetivos, el alcance y los detalles clave de la política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familias,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 comunicación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general. Compartir esta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con antelación</w:t>
      </w:r>
      <w:r>
        <w:rPr>
          <w:spacing w:val="-3"/>
        </w:rPr>
        <w:t xml:space="preserve"> </w:t>
      </w:r>
      <w:r>
        <w:t>fomenta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expectativas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invita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familias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implementación.</w:t>
      </w:r>
    </w:p>
    <w:p w14:paraId="73FDC0A9" w14:textId="77777777" w:rsidR="000B006C" w:rsidRDefault="006C4E39">
      <w:pPr>
        <w:pStyle w:val="BodyText"/>
        <w:spacing w:before="240" w:line="276" w:lineRule="auto"/>
      </w:pPr>
      <w:r>
        <w:t>[Nombre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distrito]</w:t>
      </w:r>
      <w:r>
        <w:rPr>
          <w:spacing w:val="-4"/>
        </w:rPr>
        <w:t xml:space="preserve"> </w:t>
      </w:r>
      <w:r>
        <w:t>anuncia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para favorecer un aprendizaje sin distracciones</w:t>
      </w:r>
    </w:p>
    <w:p w14:paraId="68D50848" w14:textId="77777777" w:rsidR="000B006C" w:rsidRDefault="006C4E39">
      <w:pPr>
        <w:pStyle w:val="BodyText"/>
        <w:spacing w:before="241"/>
      </w:pP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INMEDIATA</w:t>
      </w:r>
    </w:p>
    <w:p w14:paraId="4FAB99C8" w14:textId="77777777" w:rsidR="000B006C" w:rsidRDefault="006C4E39">
      <w:pPr>
        <w:pStyle w:val="BodyText"/>
        <w:spacing w:before="283"/>
      </w:pPr>
      <w:r>
        <w:t>Fecha:</w:t>
      </w:r>
      <w:r>
        <w:rPr>
          <w:spacing w:val="-3"/>
        </w:rPr>
        <w:t xml:space="preserve"> </w:t>
      </w:r>
      <w:r>
        <w:t>[Insertar</w:t>
      </w:r>
      <w:r>
        <w:rPr>
          <w:spacing w:val="-3"/>
        </w:rPr>
        <w:t xml:space="preserve"> </w:t>
      </w:r>
      <w:r>
        <w:rPr>
          <w:spacing w:val="-2"/>
        </w:rPr>
        <w:t>fecha]</w:t>
      </w:r>
    </w:p>
    <w:p w14:paraId="05376F84" w14:textId="77777777" w:rsidR="000B006C" w:rsidRDefault="006C4E39">
      <w:pPr>
        <w:pStyle w:val="BodyText"/>
        <w:spacing w:before="284" w:line="472" w:lineRule="auto"/>
        <w:ind w:right="4154"/>
      </w:pPr>
      <w:r>
        <w:t>Contacto:</w:t>
      </w:r>
      <w:r>
        <w:rPr>
          <w:spacing w:val="-7"/>
        </w:rPr>
        <w:t xml:space="preserve"> </w:t>
      </w:r>
      <w:r>
        <w:t>[</w:t>
      </w:r>
      <w:proofErr w:type="gramStart"/>
      <w:r>
        <w:t>Director</w:t>
      </w:r>
      <w:proofErr w:type="gram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Comunicaciones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Superintendente] Teléfono: [Insertar número de teléfono]</w:t>
      </w:r>
    </w:p>
    <w:p w14:paraId="3ABDD6F9" w14:textId="77777777" w:rsidR="000B006C" w:rsidRDefault="006C4E39">
      <w:pPr>
        <w:pStyle w:val="BodyText"/>
      </w:pPr>
      <w:r>
        <w:t>Correo</w:t>
      </w:r>
      <w:r>
        <w:rPr>
          <w:spacing w:val="-6"/>
        </w:rPr>
        <w:t xml:space="preserve"> </w:t>
      </w:r>
      <w:r>
        <w:t>electrónico:</w:t>
      </w:r>
      <w:r>
        <w:rPr>
          <w:spacing w:val="-3"/>
        </w:rPr>
        <w:t xml:space="preserve"> </w:t>
      </w:r>
      <w:r>
        <w:t>[Insertar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electrónico]</w:t>
      </w:r>
    </w:p>
    <w:p w14:paraId="1FECD4E4" w14:textId="3D9827BA" w:rsidR="000B006C" w:rsidRDefault="006C4E39">
      <w:pPr>
        <w:pStyle w:val="BodyText"/>
        <w:spacing w:before="284" w:line="276" w:lineRule="auto"/>
        <w:ind w:right="41"/>
      </w:pPr>
      <w:r>
        <w:t xml:space="preserve">[Nombre del Distrito], </w:t>
      </w:r>
      <w:r w:rsidR="002A657C">
        <w:t>Oregón</w:t>
      </w:r>
      <w:r>
        <w:t>, en alineación con la Orden Ejecutiva 25-09, [Nombre del Distrito] implementará una nueva política en todo el distrito que limita el uso de dispositivos electrónicos personales (PED) durante el tiempo de instrucción a partir de [Fecha de inicio]. Esta iniciativa es parte de un esfuerzo estatal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aprendizaje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reducción de las distracciones en el aula.</w:t>
      </w:r>
    </w:p>
    <w:p w14:paraId="5BAFFEC6" w14:textId="5794CF25" w:rsidR="000B006C" w:rsidRDefault="006C4E39">
      <w:pPr>
        <w:pStyle w:val="BodyText"/>
        <w:spacing w:before="239" w:line="276" w:lineRule="auto"/>
        <w:ind w:right="24"/>
      </w:pPr>
      <w:r>
        <w:t>La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prohíbe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personales,</w:t>
      </w:r>
      <w:r>
        <w:rPr>
          <w:spacing w:val="-4"/>
        </w:rPr>
        <w:t xml:space="preserve"> </w:t>
      </w:r>
      <w:r>
        <w:t>tales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teléfonos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 w:rsidR="002A657C">
        <w:rPr>
          <w:spacing w:val="-3"/>
        </w:rPr>
        <w:t>relojes inteligentes</w:t>
      </w:r>
      <w:r>
        <w:t xml:space="preserve">, durante el tiempo de instrucción a menos que esté específicamente autorizado a través del IEP de un estudiante, plan 504, o plan de salud. Los </w:t>
      </w:r>
      <w:r w:rsidR="002A657C">
        <w:t>computadores</w:t>
      </w:r>
      <w:r>
        <w:t xml:space="preserve"> escolares </w:t>
      </w:r>
      <w:r w:rsidR="004E4C39">
        <w:t>no se encuentran incluidos en esta prohibición</w:t>
      </w:r>
      <w:r>
        <w:t>.</w:t>
      </w:r>
    </w:p>
    <w:p w14:paraId="09CDEADE" w14:textId="77777777" w:rsidR="000B006C" w:rsidRDefault="006C4E39">
      <w:pPr>
        <w:pStyle w:val="BodyText"/>
        <w:spacing w:before="241" w:line="276" w:lineRule="auto"/>
        <w:ind w:right="24"/>
      </w:pPr>
      <w:r>
        <w:t>Las</w:t>
      </w:r>
      <w:r>
        <w:rPr>
          <w:spacing w:val="-3"/>
        </w:rPr>
        <w:t xml:space="preserve"> </w:t>
      </w:r>
      <w:r>
        <w:t>familias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visitando</w:t>
      </w:r>
      <w:r>
        <w:rPr>
          <w:spacing w:val="-2"/>
        </w:rPr>
        <w:t xml:space="preserve"> </w:t>
      </w:r>
      <w:r>
        <w:t>[página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distrito]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asistiendo a una noche de información familiar programada el [Fecha/Hora].</w:t>
      </w:r>
    </w:p>
    <w:sectPr w:rsidR="000B006C">
      <w:footerReference w:type="default" r:id="rId6"/>
      <w:type w:val="continuous"/>
      <w:pgSz w:w="12240" w:h="15840"/>
      <w:pgMar w:top="0" w:right="720" w:bottom="1000" w:left="720" w:header="0" w:footer="8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9096" w14:textId="77777777" w:rsidR="006C4E39" w:rsidRDefault="006C4E39">
      <w:r>
        <w:separator/>
      </w:r>
    </w:p>
  </w:endnote>
  <w:endnote w:type="continuationSeparator" w:id="0">
    <w:p w14:paraId="0FE94E32" w14:textId="77777777" w:rsidR="006C4E39" w:rsidRDefault="006C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A30F" w14:textId="77777777" w:rsidR="000B006C" w:rsidRDefault="006C4E3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7AA4D739" wp14:editId="20E1A04B">
              <wp:simplePos x="0" y="0"/>
              <wp:positionH relativeFrom="page">
                <wp:posOffset>7225538</wp:posOffset>
              </wp:positionH>
              <wp:positionV relativeFrom="page">
                <wp:posOffset>9404857</wp:posOffset>
              </wp:positionV>
              <wp:extent cx="1028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20FBB" w14:textId="77777777" w:rsidR="000B006C" w:rsidRDefault="006C4E39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4D7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8.95pt;margin-top:740.55pt;width:8.1pt;height:14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" filled="f" stroked="f">
              <v:textbox inset="0,0,0,0">
                <w:txbxContent>
                  <w:p w14:paraId="3B820FBB" w14:textId="77777777" w:rsidR="000B006C" w:rsidRDefault="006C4E39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0FAB" w14:textId="77777777" w:rsidR="006C4E39" w:rsidRDefault="006C4E39">
      <w:r>
        <w:separator/>
      </w:r>
    </w:p>
  </w:footnote>
  <w:footnote w:type="continuationSeparator" w:id="0">
    <w:p w14:paraId="36787E96" w14:textId="77777777" w:rsidR="006C4E39" w:rsidRDefault="006C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6C"/>
    <w:rsid w:val="000B006C"/>
    <w:rsid w:val="002A3501"/>
    <w:rsid w:val="002A657C"/>
    <w:rsid w:val="004E4C39"/>
    <w:rsid w:val="006C4E39"/>
    <w:rsid w:val="00775103"/>
    <w:rsid w:val="007B6D20"/>
    <w:rsid w:val="00AF5A37"/>
    <w:rsid w:val="00B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C7CB"/>
  <w15:docId w15:val="{A75BD52C-61B0-4832-850A-4C530354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6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4ED7EDA588641BA2DB1F50476E00F" ma:contentTypeVersion="7" ma:contentTypeDescription="Create a new document." ma:contentTypeScope="" ma:versionID="0a9e8130626d1a06b818d0bd9e76f391">
  <xsd:schema xmlns:xsd="http://www.w3.org/2001/XMLSchema" xmlns:xs="http://www.w3.org/2001/XMLSchema" xmlns:p="http://schemas.microsoft.com/office/2006/metadata/properties" xmlns:ns1="http://schemas.microsoft.com/sharepoint/v3" xmlns:ns2="17b1815e-ed97-4038-8b4f-b32987102c36" xmlns:ns3="54031767-dd6d-417c-ab73-583408f47564" targetNamespace="http://schemas.microsoft.com/office/2006/metadata/properties" ma:root="true" ma:fieldsID="43356d1e2cbf76ed9bc84ba3813c774f" ns1:_="" ns2:_="" ns3:_="">
    <xsd:import namespace="http://schemas.microsoft.com/sharepoint/v3"/>
    <xsd:import namespace="17b1815e-ed97-4038-8b4f-b32987102c3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1815e-ed97-4038-8b4f-b32987102c3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17b1815e-ed97-4038-8b4f-b32987102c36">New</Priority>
    <Remediation_x0020_Date xmlns="17b1815e-ed97-4038-8b4f-b32987102c36">2025-09-02T07:00:00+00:00</Remediation_x0020_Date>
    <PublishingExpirationDate xmlns="http://schemas.microsoft.com/sharepoint/v3" xsi:nil="true"/>
    <PublishingStartDate xmlns="http://schemas.microsoft.com/sharepoint/v3" xsi:nil="true"/>
    <Estimated_x0020_Creation_x0020_Date xmlns="17b1815e-ed97-4038-8b4f-b32987102c36" xsi:nil="true"/>
  </documentManagement>
</p:properties>
</file>

<file path=customXml/itemProps1.xml><?xml version="1.0" encoding="utf-8"?>
<ds:datastoreItem xmlns:ds="http://schemas.openxmlformats.org/officeDocument/2006/customXml" ds:itemID="{C258628E-3647-4E48-A55E-C5C7AF6FA940}"/>
</file>

<file path=customXml/itemProps2.xml><?xml version="1.0" encoding="utf-8"?>
<ds:datastoreItem xmlns:ds="http://schemas.openxmlformats.org/officeDocument/2006/customXml" ds:itemID="{C5F4AE30-012C-482F-B3A2-95BD8D2493F8}"/>
</file>

<file path=customXml/itemProps3.xml><?xml version="1.0" encoding="utf-8"?>
<ds:datastoreItem xmlns:ds="http://schemas.openxmlformats.org/officeDocument/2006/customXml" ds:itemID="{2966F60C-1C28-4E29-9418-F73CC28B5AB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PIAR Natalia * ODE</dc:creator>
  <cp:keywords>, docId:48C96100BC9684F9D1F6819C8A027584</cp:keywords>
  <cp:lastModifiedBy>MASSA-MACLEOD Elizabeth * ODE</cp:lastModifiedBy>
  <cp:revision>2</cp:revision>
  <dcterms:created xsi:type="dcterms:W3CDTF">2025-09-02T23:00:00Z</dcterms:created>
  <dcterms:modified xsi:type="dcterms:W3CDTF">2025-09-02T23:00:00Z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D:20250821201441</vt:lpwstr>
  </property>
  <property fmtid="{D5CDD505-2E9C-101B-9397-08002B2CF9AE}" pid="7" name="ContentTypeId">
    <vt:lpwstr>0x0101005E94ED7EDA588641BA2DB1F50476E00F</vt:lpwstr>
  </property>
</Properties>
</file>