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7" w:rsidRPr="002144DB" w:rsidRDefault="006E185E" w:rsidP="00656F2A">
      <w:pPr>
        <w:tabs>
          <w:tab w:val="center" w:pos="7200"/>
          <w:tab w:val="left" w:pos="11715"/>
        </w:tabs>
        <w:rPr>
          <w:rFonts w:asciiTheme="minorHAnsi" w:hAnsiTheme="minorHAnsi" w:cstheme="minorHAnsi"/>
          <w:sz w:val="22"/>
          <w:szCs w:val="22"/>
        </w:rPr>
      </w:pPr>
      <w:r w:rsidRPr="002144DB">
        <w:rPr>
          <w:rFonts w:asciiTheme="minorHAnsi" w:hAnsiTheme="minorHAnsi" w:cstheme="minorHAnsi"/>
          <w:sz w:val="22"/>
          <w:szCs w:val="22"/>
        </w:rPr>
        <w:tab/>
      </w:r>
    </w:p>
    <w:p w:rsidR="004E7CD4" w:rsidRPr="00D15363" w:rsidRDefault="00930E56" w:rsidP="00D15363">
      <w:pPr>
        <w:ind w:left="720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7CD4">
        <w:rPr>
          <w:rFonts w:asciiTheme="minorHAnsi" w:hAnsiTheme="minorHAnsi" w:cstheme="minorHAnsi"/>
          <w:b/>
          <w:sz w:val="28"/>
          <w:szCs w:val="28"/>
        </w:rPr>
        <w:t>2020 PUBLISHER TIMELINE</w:t>
      </w:r>
      <w:r w:rsidR="00D153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363" w:rsidRPr="00D15363">
        <w:rPr>
          <w:rFonts w:asciiTheme="minorHAnsi" w:hAnsiTheme="minorHAnsi" w:cstheme="minorHAnsi"/>
          <w:sz w:val="28"/>
          <w:szCs w:val="28"/>
        </w:rPr>
        <w:t>for</w:t>
      </w:r>
      <w:r w:rsidR="00D153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363">
        <w:rPr>
          <w:rFonts w:asciiTheme="minorHAnsi" w:hAnsiTheme="minorHAnsi" w:cstheme="minorHAnsi"/>
          <w:sz w:val="28"/>
          <w:szCs w:val="28"/>
        </w:rPr>
        <w:t>World Languages</w:t>
      </w:r>
    </w:p>
    <w:p w:rsidR="00266699" w:rsidRDefault="00266699" w:rsidP="0026669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Category 1:</w:t>
      </w:r>
      <w:r w:rsidR="00D15363">
        <w:rPr>
          <w:rFonts w:asciiTheme="minorHAnsi" w:hAnsiTheme="minorHAnsi" w:cstheme="minorHAnsi"/>
          <w:sz w:val="22"/>
          <w:szCs w:val="22"/>
        </w:rPr>
        <w:t xml:space="preserve"> Levels 1 &amp; 2</w:t>
      </w:r>
    </w:p>
    <w:p w:rsidR="00266699" w:rsidRDefault="00266699" w:rsidP="0026669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Category 2:</w:t>
      </w:r>
      <w:r w:rsidR="00D15363">
        <w:rPr>
          <w:rFonts w:asciiTheme="minorHAnsi" w:hAnsiTheme="minorHAnsi" w:cstheme="minorHAnsi"/>
          <w:sz w:val="22"/>
          <w:szCs w:val="22"/>
        </w:rPr>
        <w:t xml:space="preserve"> Levels 3 &amp; 4</w:t>
      </w:r>
    </w:p>
    <w:p w:rsidR="00266699" w:rsidRDefault="00266699" w:rsidP="0026669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Category 3:</w:t>
      </w:r>
      <w:r w:rsidR="00D15363">
        <w:rPr>
          <w:rFonts w:asciiTheme="minorHAnsi" w:hAnsiTheme="minorHAnsi" w:cstheme="minorHAnsi"/>
          <w:sz w:val="22"/>
          <w:szCs w:val="22"/>
        </w:rPr>
        <w:t xml:space="preserve"> Levels 5+</w:t>
      </w:r>
    </w:p>
    <w:p w:rsidR="00266699" w:rsidRPr="00266699" w:rsidRDefault="00266699" w:rsidP="00266699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4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1160"/>
        <w:gridCol w:w="1669"/>
      </w:tblGrid>
      <w:tr w:rsidR="00821AB8" w:rsidRPr="00407F22" w:rsidTr="004E7CD4">
        <w:trPr>
          <w:tblHeader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821AB8" w:rsidRPr="00407F22" w:rsidRDefault="00821AB8" w:rsidP="00407F22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Approximate date</w:t>
            </w:r>
          </w:p>
        </w:tc>
        <w:tc>
          <w:tcPr>
            <w:tcW w:w="11160" w:type="dxa"/>
            <w:shd w:val="clear" w:color="auto" w:fill="BFBFBF" w:themeFill="background1" w:themeFillShade="BF"/>
          </w:tcPr>
          <w:p w:rsidR="00821AB8" w:rsidRPr="00407F22" w:rsidRDefault="00821AB8" w:rsidP="00E936E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What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r w:rsidRPr="00407F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How/Specifications</w:t>
            </w:r>
          </w:p>
        </w:tc>
        <w:tc>
          <w:tcPr>
            <w:tcW w:w="1669" w:type="dxa"/>
            <w:shd w:val="clear" w:color="auto" w:fill="BFBFBF" w:themeFill="background1" w:themeFillShade="BF"/>
          </w:tcPr>
          <w:p w:rsidR="00821AB8" w:rsidRPr="00407F22" w:rsidRDefault="00821AB8" w:rsidP="00407F22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Deadline Date Due</w:t>
            </w:r>
          </w:p>
        </w:tc>
      </w:tr>
      <w:tr w:rsidR="00821AB8" w:rsidRPr="00407F22" w:rsidTr="004E7CD4">
        <w:trPr>
          <w:trHeight w:val="742"/>
          <w:jc w:val="center"/>
        </w:trPr>
        <w:tc>
          <w:tcPr>
            <w:tcW w:w="1330" w:type="dxa"/>
          </w:tcPr>
          <w:p w:rsidR="00821AB8" w:rsidRPr="00407F22" w:rsidRDefault="00821AB8" w:rsidP="00C119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01/</w:t>
            </w:r>
            <w:r w:rsidR="00C1198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821AB8" w:rsidRPr="00E936EC" w:rsidRDefault="00821AB8" w:rsidP="00930E5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NOTICE # 1</w:t>
            </w: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Instructional Materials Announcement Memo</w:t>
            </w:r>
          </w:p>
          <w:p w:rsidR="00821AB8" w:rsidRPr="00407F22" w:rsidRDefault="00821AB8" w:rsidP="00930E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Included:</w:t>
            </w:r>
          </w:p>
          <w:p w:rsidR="00821AB8" w:rsidRPr="00407F22" w:rsidRDefault="00821AB8" w:rsidP="00930E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Circular of Information (Announcement of </w:t>
            </w:r>
            <w:r w:rsidR="00D15363">
              <w:rPr>
                <w:rFonts w:asciiTheme="minorHAnsi" w:hAnsiTheme="minorHAnsi" w:cstheme="minorHAnsi"/>
                <w:sz w:val="20"/>
                <w:szCs w:val="20"/>
              </w:rPr>
              <w:t>Instructional Materials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Adoption)</w:t>
            </w:r>
          </w:p>
          <w:p w:rsidR="00821AB8" w:rsidRPr="00407F22" w:rsidRDefault="00821AB8" w:rsidP="00930E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Information Request Form</w:t>
            </w:r>
          </w:p>
          <w:p w:rsidR="00821AB8" w:rsidRPr="00407F22" w:rsidRDefault="00821AB8" w:rsidP="00930E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Northwest Textbook Depository- Explanation of Services</w:t>
            </w:r>
          </w:p>
          <w:p w:rsidR="00821AB8" w:rsidRDefault="00821AB8" w:rsidP="00930E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Oregon Adoption Process Schedule</w:t>
            </w:r>
          </w:p>
          <w:p w:rsidR="00821AB8" w:rsidRPr="00407F22" w:rsidRDefault="00821AB8" w:rsidP="00930E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7F31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0" w:type="dxa"/>
            <w:tcBorders>
              <w:bottom w:val="single" w:sz="4" w:space="0" w:color="000000"/>
            </w:tcBorders>
          </w:tcPr>
          <w:p w:rsidR="00821AB8" w:rsidRPr="00407F22" w:rsidRDefault="00821AB8" w:rsidP="00930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Information Request Form</w:t>
            </w:r>
          </w:p>
          <w:p w:rsidR="00821AB8" w:rsidRDefault="00821AB8" w:rsidP="00930E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Complete form and return to Jeremy by email.</w:t>
            </w:r>
          </w:p>
          <w:p w:rsidR="00821AB8" w:rsidRPr="00407F22" w:rsidRDefault="00821AB8" w:rsidP="00930E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D54AF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2/</w:t>
            </w:r>
            <w:r w:rsidR="00D54AF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7F3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02/</w:t>
            </w:r>
            <w:r w:rsidR="00F37F7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821AB8" w:rsidRPr="00407F22" w:rsidRDefault="00821AB8" w:rsidP="00C43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07F22">
              <w:rPr>
                <w:rFonts w:asciiTheme="minorHAnsi" w:hAnsiTheme="minorHAnsi" w:cstheme="minorHAnsi"/>
                <w:i/>
                <w:sz w:val="16"/>
                <w:szCs w:val="16"/>
              </w:rPr>
              <w:t>or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2838">
              <w:rPr>
                <w:rFonts w:asciiTheme="minorHAnsi" w:hAnsiTheme="minorHAnsi" w:cstheme="minorHAnsi"/>
                <w:sz w:val="18"/>
                <w:szCs w:val="18"/>
              </w:rPr>
              <w:t>after receipt of  the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2838">
              <w:rPr>
                <w:rFonts w:asciiTheme="minorHAnsi" w:hAnsiTheme="minorHAnsi" w:cstheme="minorHAnsi"/>
                <w:sz w:val="20"/>
                <w:szCs w:val="20"/>
              </w:rPr>
              <w:t>Information Request Form</w:t>
            </w:r>
            <w:r w:rsidRPr="00407F2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407F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160" w:type="dxa"/>
          </w:tcPr>
          <w:p w:rsidR="00821AB8" w:rsidRPr="00407F22" w:rsidRDefault="00821AB8" w:rsidP="00930E5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NOTICE # 2</w:t>
            </w: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Instructional Materials Announcement Memo</w:t>
            </w:r>
          </w:p>
          <w:p w:rsidR="00821AB8" w:rsidRPr="00407F22" w:rsidRDefault="00821AB8" w:rsidP="00930E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Included:</w:t>
            </w:r>
          </w:p>
          <w:p w:rsidR="00821AB8" w:rsidRPr="001D498B" w:rsidRDefault="00821AB8" w:rsidP="00930E5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Instru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ctional Materials Proposal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98B">
              <w:rPr>
                <w:rFonts w:asciiTheme="minorHAnsi" w:hAnsiTheme="minorHAnsi" w:cstheme="minorHAnsi"/>
                <w:sz w:val="20"/>
                <w:szCs w:val="20"/>
              </w:rPr>
              <w:t>(Form 4538) - Agreement between the State and publishing company</w:t>
            </w:r>
          </w:p>
          <w:p w:rsidR="00821AB8" w:rsidRPr="00407F22" w:rsidRDefault="00821AB8" w:rsidP="00930E5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Bid Spreadsheet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Sample of e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lectronic form to be downloaded in</w:t>
            </w:r>
            <w:r w:rsidRPr="00407F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Excel format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F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ONLY – Date your work.</w:t>
            </w:r>
          </w:p>
          <w:p w:rsidR="00821AB8" w:rsidRPr="001D498B" w:rsidRDefault="00821AB8" w:rsidP="00930E5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498B">
              <w:rPr>
                <w:rFonts w:asciiTheme="minorHAnsi" w:hAnsiTheme="minorHAnsi" w:cstheme="minorHAnsi"/>
                <w:sz w:val="20"/>
                <w:szCs w:val="20"/>
              </w:rPr>
              <w:t>Instructional Materials Summary (Form 4824) - Explaining submission of materials</w:t>
            </w:r>
          </w:p>
          <w:p w:rsidR="00821AB8" w:rsidRPr="00407F22" w:rsidRDefault="00821AB8" w:rsidP="00930E5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Adoption 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Criteria Sheets</w:t>
            </w:r>
          </w:p>
          <w:p w:rsidR="00821AB8" w:rsidRPr="00407F22" w:rsidRDefault="00821AB8" w:rsidP="00930E5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Oregon Adoption Process Schedule</w:t>
            </w:r>
          </w:p>
          <w:p w:rsidR="00821AB8" w:rsidRDefault="00821AB8" w:rsidP="00930E5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OER Request for Fee Waiver (if applicable)</w:t>
            </w:r>
          </w:p>
          <w:p w:rsidR="00821AB8" w:rsidRDefault="00821AB8" w:rsidP="00930E5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3C3A" w:rsidRPr="00407F22" w:rsidRDefault="009B3C3A" w:rsidP="00930E5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960D5" w:rsidRPr="00407F22" w:rsidTr="004E7CD4">
        <w:trPr>
          <w:jc w:val="center"/>
        </w:trPr>
        <w:tc>
          <w:tcPr>
            <w:tcW w:w="1330" w:type="dxa"/>
          </w:tcPr>
          <w:p w:rsidR="001960D5" w:rsidRPr="00407F22" w:rsidRDefault="00F37F7A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02/21</w:t>
            </w:r>
            <w:r w:rsidR="001960D5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</w:p>
        </w:tc>
        <w:tc>
          <w:tcPr>
            <w:tcW w:w="11160" w:type="dxa"/>
          </w:tcPr>
          <w:p w:rsidR="001960D5" w:rsidRPr="00407F22" w:rsidRDefault="001960D5" w:rsidP="001960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Publisher’s Briefing Remote Meeting</w:t>
            </w:r>
          </w:p>
          <w:p w:rsidR="001960D5" w:rsidRDefault="001960D5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Call-in &amp; time information will be sent after registration.</w:t>
            </w:r>
          </w:p>
          <w:p w:rsidR="001960D5" w:rsidRPr="00407F22" w:rsidRDefault="001960D5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1960D5" w:rsidRPr="00407F22" w:rsidRDefault="001960D5" w:rsidP="001960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4D3B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0" w:type="dxa"/>
          </w:tcPr>
          <w:p w:rsidR="00821AB8" w:rsidRDefault="00821AB8" w:rsidP="00930E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Open Educational Resource (OER) Fee Waiver Request</w:t>
            </w:r>
          </w:p>
          <w:p w:rsidR="001960D5" w:rsidRPr="00407F22" w:rsidRDefault="001960D5" w:rsidP="00930E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03/02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686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0" w:type="dxa"/>
          </w:tcPr>
          <w:p w:rsidR="00821AB8" w:rsidRDefault="00821AB8" w:rsidP="00930E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Instructional Materials Proposal Form </w:t>
            </w:r>
            <w:r w:rsidRPr="002A31F3">
              <w:rPr>
                <w:rFonts w:asciiTheme="minorHAnsi" w:hAnsiTheme="minorHAnsi" w:cstheme="minorHAnsi"/>
                <w:b/>
                <w:sz w:val="18"/>
                <w:szCs w:val="18"/>
              </w:rPr>
              <w:t>(Form  4538)</w:t>
            </w:r>
          </w:p>
          <w:p w:rsidR="001960D5" w:rsidRPr="00407F22" w:rsidRDefault="001960D5" w:rsidP="00930E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56227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03/0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686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0" w:type="dxa"/>
          </w:tcPr>
          <w:p w:rsidR="00821AB8" w:rsidRPr="00407F22" w:rsidRDefault="00821AB8" w:rsidP="00930E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Bid Spreadsheets</w:t>
            </w:r>
          </w:p>
          <w:p w:rsidR="00821AB8" w:rsidRDefault="00821AB8" w:rsidP="00930E56">
            <w:pPr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Must be received in</w:t>
            </w:r>
            <w:r w:rsidRPr="00407F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07F2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Microsoft Excel format ONLY via email</w:t>
            </w:r>
          </w:p>
          <w:p w:rsidR="00821AB8" w:rsidRDefault="00821AB8" w:rsidP="00930E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960D5" w:rsidRPr="00407F22" w:rsidRDefault="001960D5" w:rsidP="00930E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56227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03/1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1960D5" w:rsidRPr="00407F22" w:rsidTr="004E7CD4">
        <w:trPr>
          <w:jc w:val="center"/>
        </w:trPr>
        <w:tc>
          <w:tcPr>
            <w:tcW w:w="1330" w:type="dxa"/>
          </w:tcPr>
          <w:p w:rsidR="001960D5" w:rsidRPr="00407F22" w:rsidRDefault="001960D5" w:rsidP="00196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04/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1960D5" w:rsidRPr="00407F22" w:rsidRDefault="001960D5" w:rsidP="001960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NOTICE # 3-</w:t>
            </w: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Instructional Materials Announcement Memo</w:t>
            </w:r>
          </w:p>
          <w:p w:rsidR="001960D5" w:rsidRDefault="001960D5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Included: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Review Week Details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Pr="001D498B">
              <w:rPr>
                <w:rFonts w:asciiTheme="minorHAnsi" w:hAnsiTheme="minorHAnsi" w:cstheme="minorHAnsi"/>
                <w:sz w:val="20"/>
                <w:szCs w:val="20"/>
              </w:rPr>
              <w:t>Quality Criteria Documentation</w:t>
            </w:r>
          </w:p>
          <w:p w:rsidR="001960D5" w:rsidRPr="001D498B" w:rsidRDefault="001960D5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1960D5" w:rsidRPr="00407F22" w:rsidRDefault="001960D5" w:rsidP="001960D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7502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60" w:type="dxa"/>
          </w:tcPr>
          <w:p w:rsidR="00821AB8" w:rsidRPr="00407F22" w:rsidRDefault="00821AB8" w:rsidP="007502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Bid Change Deadlines</w:t>
            </w:r>
          </w:p>
          <w:p w:rsidR="00821AB8" w:rsidRDefault="00821AB8" w:rsidP="00750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No changes accepted after this date!</w:t>
            </w:r>
          </w:p>
          <w:p w:rsidR="00821AB8" w:rsidRPr="00407F22" w:rsidRDefault="00821AB8" w:rsidP="007502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04/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821AB8" w:rsidRPr="00407F22" w:rsidTr="004E7CD4">
        <w:trPr>
          <w:trHeight w:val="202"/>
          <w:jc w:val="center"/>
        </w:trPr>
        <w:tc>
          <w:tcPr>
            <w:tcW w:w="1330" w:type="dxa"/>
          </w:tcPr>
          <w:p w:rsidR="00821AB8" w:rsidRPr="00407F22" w:rsidRDefault="001960D5" w:rsidP="00196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05/01</w:t>
            </w:r>
            <w:r w:rsidR="00821AB8" w:rsidRPr="00407F2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21AB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821AB8" w:rsidRDefault="001960D5" w:rsidP="007E04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Official Withdrawal Date</w:t>
            </w:r>
          </w:p>
          <w:p w:rsidR="001960D5" w:rsidRPr="00407F22" w:rsidRDefault="001960D5" w:rsidP="007E04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1960D5" w:rsidP="00E5532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05/01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821AB8" w:rsidRPr="00407F22" w:rsidTr="004E7CD4">
        <w:trPr>
          <w:trHeight w:val="202"/>
          <w:jc w:val="center"/>
        </w:trPr>
        <w:tc>
          <w:tcPr>
            <w:tcW w:w="1330" w:type="dxa"/>
          </w:tcPr>
          <w:p w:rsidR="00821AB8" w:rsidRPr="00407F22" w:rsidRDefault="00821AB8" w:rsidP="00196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05/0</w:t>
            </w:r>
            <w:r w:rsidR="001960D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821AB8" w:rsidRDefault="001960D5" w:rsidP="007F31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Individual Publisher Invoices emailed</w:t>
            </w:r>
          </w:p>
          <w:p w:rsidR="001960D5" w:rsidRPr="00407F22" w:rsidRDefault="001960D5" w:rsidP="007F31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1AB8" w:rsidRPr="00407F22" w:rsidTr="004E7CD4">
        <w:trPr>
          <w:trHeight w:val="382"/>
          <w:jc w:val="center"/>
        </w:trPr>
        <w:tc>
          <w:tcPr>
            <w:tcW w:w="1330" w:type="dxa"/>
          </w:tcPr>
          <w:p w:rsidR="00821AB8" w:rsidRPr="00407F22" w:rsidRDefault="00821AB8" w:rsidP="00BC7E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05/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821AB8" w:rsidRPr="00407F22" w:rsidRDefault="00821AB8" w:rsidP="0041151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NOTICE # 4</w:t>
            </w:r>
            <w:r w:rsidRPr="00930E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- </w:t>
            </w:r>
            <w:r w:rsidRPr="00407F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Instructional Materials Announcement Memo</w:t>
            </w:r>
          </w:p>
          <w:p w:rsidR="00821AB8" w:rsidRDefault="00821AB8" w:rsidP="001D49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Included: Invoice reminder, 2-MSST Forms, Digital logins, Storage agreements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&amp; Oregon Instructional Materials Evaluation Tool (OR-IMET)</w:t>
            </w:r>
          </w:p>
          <w:p w:rsidR="00821AB8" w:rsidRPr="00407F22" w:rsidRDefault="00821AB8" w:rsidP="001D498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1AB8" w:rsidRPr="00407F22" w:rsidTr="004E7CD4">
        <w:trPr>
          <w:trHeight w:val="1030"/>
          <w:jc w:val="center"/>
        </w:trPr>
        <w:tc>
          <w:tcPr>
            <w:tcW w:w="1330" w:type="dxa"/>
          </w:tcPr>
          <w:p w:rsidR="00821AB8" w:rsidRPr="00407F22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0" w:type="dxa"/>
          </w:tcPr>
          <w:p w:rsidR="00821AB8" w:rsidRPr="00407F22" w:rsidRDefault="00821AB8" w:rsidP="00562F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Invoice Payment</w:t>
            </w:r>
          </w:p>
          <w:p w:rsidR="00821AB8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Payment due upon receipt &amp; MUST be received before evaluations begin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Mail to:</w:t>
            </w:r>
          </w:p>
          <w:p w:rsidR="00821AB8" w:rsidRPr="00407F22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21AB8" w:rsidRPr="00407F22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Oregon Department of Education</w:t>
            </w:r>
          </w:p>
          <w:p w:rsidR="00821AB8" w:rsidRPr="00407F22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Office of Financial and Administration –Accounts Receivable</w:t>
            </w:r>
          </w:p>
          <w:p w:rsidR="00821AB8" w:rsidRPr="00407F22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255 Capitol St NE </w:t>
            </w:r>
          </w:p>
          <w:p w:rsidR="00821AB8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Salem, OR 97310</w:t>
            </w:r>
          </w:p>
          <w:p w:rsidR="00821AB8" w:rsidRPr="00407F22" w:rsidRDefault="00821AB8" w:rsidP="00562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NO LATER THAN</w:t>
            </w:r>
          </w:p>
          <w:p w:rsidR="00821AB8" w:rsidRPr="00407F22" w:rsidRDefault="00821AB8" w:rsidP="0056227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06/1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30568D" w:rsidRDefault="00821AB8" w:rsidP="00ED361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568D">
              <w:rPr>
                <w:rFonts w:asciiTheme="minorHAnsi" w:hAnsiTheme="minorHAnsi" w:cstheme="minorHAnsi"/>
                <w:i/>
                <w:sz w:val="22"/>
                <w:szCs w:val="22"/>
              </w:rPr>
              <w:t>End of June (TBD)</w:t>
            </w:r>
          </w:p>
        </w:tc>
        <w:tc>
          <w:tcPr>
            <w:tcW w:w="11160" w:type="dxa"/>
          </w:tcPr>
          <w:p w:rsidR="00821AB8" w:rsidRPr="00407F22" w:rsidRDefault="00821AB8" w:rsidP="00991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Presentation Schedule and Review Week Information </w:t>
            </w:r>
          </w:p>
          <w:p w:rsidR="00821AB8" w:rsidRPr="00407F22" w:rsidRDefault="00821AB8" w:rsidP="009C18BE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Presentation Schedule (with date, room #, and time)</w:t>
            </w:r>
          </w:p>
          <w:p w:rsidR="00821AB8" w:rsidRPr="00407F22" w:rsidRDefault="00821AB8" w:rsidP="009C18BE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Shipping Labels/Sample Delivery Instructions and Directions</w:t>
            </w:r>
          </w:p>
          <w:p w:rsidR="00821AB8" w:rsidRPr="00407F22" w:rsidRDefault="00821AB8" w:rsidP="0099139B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Master Packing List</w:t>
            </w:r>
          </w:p>
          <w:p w:rsidR="00821AB8" w:rsidRDefault="00821AB8" w:rsidP="0099139B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Hamersly</w:t>
            </w:r>
            <w:proofErr w:type="spellEnd"/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Library Shipping Label/Instructions</w:t>
            </w:r>
          </w:p>
          <w:p w:rsidR="001960D5" w:rsidRDefault="001960D5" w:rsidP="001960D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60D5" w:rsidRPr="00407F22" w:rsidRDefault="001960D5" w:rsidP="001960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Shipment of Presentation/Sample Materials </w:t>
            </w:r>
          </w:p>
          <w:p w:rsidR="001960D5" w:rsidRDefault="001960D5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See </w:t>
            </w:r>
            <w:r w:rsidRPr="00407F2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Shipping Instruction sheet for shipping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21AB8" w:rsidRPr="00407F22" w:rsidRDefault="00821AB8" w:rsidP="00DF04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1AB8" w:rsidRPr="00407F22" w:rsidTr="004E7CD4">
        <w:trPr>
          <w:trHeight w:val="3593"/>
          <w:jc w:val="center"/>
        </w:trPr>
        <w:tc>
          <w:tcPr>
            <w:tcW w:w="1330" w:type="dxa"/>
          </w:tcPr>
          <w:p w:rsidR="00821AB8" w:rsidRPr="0030568D" w:rsidRDefault="00821AB8" w:rsidP="00562F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60" w:type="dxa"/>
          </w:tcPr>
          <w:p w:rsidR="00821AB8" w:rsidRPr="00407F22" w:rsidRDefault="00821AB8" w:rsidP="00562F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Digital Materials</w:t>
            </w:r>
          </w:p>
          <w:p w:rsidR="00821AB8" w:rsidRPr="00407F22" w:rsidRDefault="00821AB8" w:rsidP="00BA2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Must provide access codes to allow up to 6 reviewers to access electronic version of materials per category and submission. Include instructions for using and navigating materials. </w:t>
            </w:r>
          </w:p>
          <w:p w:rsidR="00821AB8" w:rsidRDefault="00821AB8" w:rsidP="009B40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1AB8" w:rsidRPr="00407F22" w:rsidRDefault="00821AB8" w:rsidP="009B40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Instructional Materials Summary Form 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(Form 4824)</w:t>
            </w:r>
          </w:p>
          <w:p w:rsidR="00821AB8" w:rsidRPr="00407F22" w:rsidRDefault="00821AB8" w:rsidP="009B40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Complete form and return to Jeremy by email. Includes:</w:t>
            </w:r>
          </w:p>
          <w:p w:rsidR="00821AB8" w:rsidRDefault="00821AB8" w:rsidP="00CE333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Description of Submission</w:t>
            </w:r>
          </w:p>
          <w:p w:rsidR="00821AB8" w:rsidRPr="0034507D" w:rsidRDefault="00821AB8" w:rsidP="0034507D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Quality Criteria Documentation</w:t>
            </w:r>
          </w:p>
          <w:p w:rsidR="00821AB8" w:rsidRPr="00407F22" w:rsidRDefault="00821AB8" w:rsidP="00CE333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Research Based Documentation (optional – hard copy also accepted)</w:t>
            </w:r>
          </w:p>
          <w:p w:rsidR="00821AB8" w:rsidRPr="00407F22" w:rsidRDefault="00821AB8" w:rsidP="00CE333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Alignment (optional – hard copy also accepted)</w:t>
            </w:r>
          </w:p>
          <w:p w:rsidR="00821AB8" w:rsidRPr="00407F22" w:rsidRDefault="00821AB8" w:rsidP="00CE333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NIMAS assurance</w:t>
            </w:r>
          </w:p>
          <w:p w:rsidR="00821AB8" w:rsidRDefault="00821AB8" w:rsidP="007F31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1AB8" w:rsidRPr="00407F22" w:rsidRDefault="00821AB8" w:rsidP="007F31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MSST Forms B and M</w:t>
            </w:r>
          </w:p>
          <w:p w:rsidR="00821AB8" w:rsidRDefault="00821AB8" w:rsidP="0026415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Complete per instruction page and email or US mail back by deadline.  </w:t>
            </w:r>
            <w:r w:rsidRPr="00407F22">
              <w:rPr>
                <w:rFonts w:asciiTheme="minorHAnsi" w:hAnsiTheme="minorHAnsi" w:cstheme="minorHAnsi"/>
                <w:i/>
                <w:sz w:val="20"/>
                <w:szCs w:val="20"/>
              </w:rPr>
              <w:t>(Please do not fax)</w:t>
            </w:r>
          </w:p>
          <w:p w:rsidR="00821AB8" w:rsidRPr="00407F22" w:rsidRDefault="00821AB8" w:rsidP="00264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936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NO LATER THAN 07/0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1960D5" w:rsidRPr="00407F22" w:rsidTr="006374B7">
        <w:trPr>
          <w:trHeight w:val="1514"/>
          <w:jc w:val="center"/>
        </w:trPr>
        <w:tc>
          <w:tcPr>
            <w:tcW w:w="1330" w:type="dxa"/>
          </w:tcPr>
          <w:p w:rsidR="001960D5" w:rsidRPr="0030568D" w:rsidRDefault="001960D5" w:rsidP="0030568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568D">
              <w:rPr>
                <w:rFonts w:asciiTheme="minorHAnsi" w:hAnsiTheme="minorHAnsi" w:cstheme="minorHAnsi"/>
                <w:i/>
                <w:sz w:val="22"/>
                <w:szCs w:val="22"/>
              </w:rPr>
              <w:t>Early August</w:t>
            </w:r>
          </w:p>
        </w:tc>
        <w:tc>
          <w:tcPr>
            <w:tcW w:w="11160" w:type="dxa"/>
          </w:tcPr>
          <w:p w:rsidR="001960D5" w:rsidRPr="00407F22" w:rsidRDefault="001960D5" w:rsidP="007F31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Presentations &amp; Review week</w:t>
            </w:r>
          </w:p>
          <w:p w:rsidR="001960D5" w:rsidRDefault="001960D5" w:rsidP="003601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Evaluations for all submissions will be held during Review Week at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TBD</w:t>
            </w:r>
          </w:p>
          <w:p w:rsidR="001960D5" w:rsidRPr="00407F22" w:rsidRDefault="001960D5" w:rsidP="003601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60D5" w:rsidRPr="00407F22" w:rsidRDefault="001960D5" w:rsidP="007F3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Concluding Presentations</w:t>
            </w:r>
          </w:p>
          <w:p w:rsidR="001960D5" w:rsidRDefault="001960D5" w:rsidP="008A6F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**</w:t>
            </w:r>
            <w:r w:rsidRPr="00407F22">
              <w:rPr>
                <w:rFonts w:asciiTheme="minorHAnsi" w:hAnsiTheme="minorHAnsi" w:cstheme="minorHAnsi"/>
                <w:i/>
                <w:sz w:val="20"/>
                <w:szCs w:val="20"/>
              </w:rPr>
              <w:t>Required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07F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Upon departure for the week</w:t>
            </w:r>
            <w:r w:rsidR="00C119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plan to ship one set ONLY of your materials to </w:t>
            </w:r>
            <w:proofErr w:type="spellStart"/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Hamersly</w:t>
            </w:r>
            <w:proofErr w:type="spellEnd"/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 Library. All other materials must be taken with you when you leave. If any of your materials are left behind, you will be charged for removal and recycle of extra materials.</w:t>
            </w:r>
          </w:p>
          <w:p w:rsidR="001960D5" w:rsidRPr="00407F22" w:rsidRDefault="001960D5" w:rsidP="008A6F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1960D5" w:rsidRPr="00407F22" w:rsidRDefault="001960D5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0230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09/04/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821AB8" w:rsidRPr="00407F22" w:rsidRDefault="00821AB8" w:rsidP="00385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Score Notification</w:t>
            </w:r>
          </w:p>
          <w:p w:rsidR="00821AB8" w:rsidRDefault="00821AB8" w:rsidP="008F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Scores and comments will be emailed.</w:t>
            </w:r>
          </w:p>
          <w:p w:rsidR="00821AB8" w:rsidRPr="00407F22" w:rsidRDefault="00821AB8" w:rsidP="008F5A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0230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>10/01/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821AB8" w:rsidRPr="00407F22" w:rsidRDefault="00821AB8" w:rsidP="00F21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Bond Requirement for Publishers of Adopted Materials</w:t>
            </w:r>
          </w:p>
          <w:p w:rsidR="00821AB8" w:rsidRDefault="00821AB8" w:rsidP="00725A2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Begin the process of researching and obtaining the required $10,000 bond to accompany the 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ntract that will be due on 12/07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30E56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Contracts will not be accepted late due to inability to obtain bond on time.</w:t>
            </w:r>
          </w:p>
          <w:p w:rsidR="00821AB8" w:rsidRPr="00407F22" w:rsidRDefault="00821AB8" w:rsidP="00725A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9A1B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60" w:type="dxa"/>
          </w:tcPr>
          <w:p w:rsidR="00821AB8" w:rsidRPr="00407F22" w:rsidRDefault="00821AB8" w:rsidP="009A1B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Publisher Response</w:t>
            </w:r>
          </w:p>
          <w:p w:rsidR="00821AB8" w:rsidRDefault="00821AB8" w:rsidP="009A1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Response to evaluator comments must be received by Jeremy by this date to be published with the review and scores.</w:t>
            </w:r>
          </w:p>
          <w:p w:rsidR="00821AB8" w:rsidRPr="00407F22" w:rsidRDefault="00821AB8" w:rsidP="009A1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October 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290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Oct. 2020</w:t>
            </w:r>
          </w:p>
        </w:tc>
        <w:tc>
          <w:tcPr>
            <w:tcW w:w="11160" w:type="dxa"/>
          </w:tcPr>
          <w:p w:rsidR="00821AB8" w:rsidRPr="00407F22" w:rsidRDefault="00821AB8" w:rsidP="002901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State Board’s Proposed Adoption of Instructional Materials</w:t>
            </w:r>
          </w:p>
          <w:p w:rsidR="003A1F77" w:rsidRDefault="003A1F77" w:rsidP="003A1F77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October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- Meeting live-stream link below:</w:t>
            </w:r>
            <w:r w:rsidRPr="00407F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hyperlink r:id="rId8" w:history="1">
              <w:r w:rsidRPr="00E936E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http://www.oregon.gov/ode/about-us/stateboard/Pages/State-Board-Video-streaming-and-Archives.aspx</w:t>
              </w:r>
            </w:hyperlink>
          </w:p>
          <w:p w:rsidR="00C11985" w:rsidRDefault="00C11985" w:rsidP="006260FB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:rsidR="001960D5" w:rsidRPr="001960D5" w:rsidRDefault="001960D5" w:rsidP="006260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4A1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sz w:val="22"/>
                <w:szCs w:val="22"/>
              </w:rPr>
              <w:t xml:space="preserve"> 11/01/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60" w:type="dxa"/>
          </w:tcPr>
          <w:p w:rsidR="00821AB8" w:rsidRPr="00407F22" w:rsidRDefault="00821AB8" w:rsidP="00823B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Publisher Contract/Bond mailed for execution</w:t>
            </w:r>
          </w:p>
          <w:p w:rsidR="00821AB8" w:rsidRDefault="00821AB8" w:rsidP="00365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Contract forms mailed and emailed.</w:t>
            </w:r>
          </w:p>
          <w:p w:rsidR="00821AB8" w:rsidRPr="00407F22" w:rsidRDefault="00821AB8" w:rsidP="00365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3056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11160" w:type="dxa"/>
          </w:tcPr>
          <w:p w:rsidR="00821AB8" w:rsidRPr="00407F22" w:rsidRDefault="00821AB8" w:rsidP="00305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Regional Caravan Meetings </w:t>
            </w:r>
          </w:p>
          <w:p w:rsidR="00821AB8" w:rsidRDefault="00821AB8" w:rsidP="00305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Caravan details TBD</w:t>
            </w:r>
          </w:p>
          <w:p w:rsidR="00821AB8" w:rsidRPr="00407F22" w:rsidRDefault="00821AB8" w:rsidP="0030568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</w:tcPr>
          <w:p w:rsidR="00821AB8" w:rsidRPr="00407F22" w:rsidRDefault="00821AB8" w:rsidP="0030568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7F31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60" w:type="dxa"/>
          </w:tcPr>
          <w:p w:rsidR="00821AB8" w:rsidRPr="00407F22" w:rsidRDefault="00821AB8" w:rsidP="00823B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Executed Contract/Bond Due</w:t>
            </w:r>
          </w:p>
          <w:p w:rsidR="00821AB8" w:rsidRDefault="00821AB8" w:rsidP="004115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2 Copies of signed contract and original bond to be returned to Jeremy.</w:t>
            </w:r>
          </w:p>
          <w:p w:rsidR="00821AB8" w:rsidRPr="00407F22" w:rsidRDefault="00821AB8" w:rsidP="004115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E5532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12/07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1960D5" w:rsidRPr="00407F22" w:rsidTr="004E7CD4">
        <w:trPr>
          <w:jc w:val="center"/>
        </w:trPr>
        <w:tc>
          <w:tcPr>
            <w:tcW w:w="1330" w:type="dxa"/>
          </w:tcPr>
          <w:p w:rsidR="001960D5" w:rsidRPr="00407F22" w:rsidRDefault="001960D5" w:rsidP="001960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60" w:type="dxa"/>
          </w:tcPr>
          <w:p w:rsidR="001960D5" w:rsidRPr="00407F22" w:rsidRDefault="001960D5" w:rsidP="001960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Video Caravan Link Due</w:t>
            </w:r>
          </w:p>
          <w:p w:rsidR="001960D5" w:rsidRDefault="001960D5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Video Caravan link for posting to our website.</w:t>
            </w:r>
          </w:p>
          <w:p w:rsidR="001960D5" w:rsidRPr="00407F22" w:rsidRDefault="001960D5" w:rsidP="001960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1960D5" w:rsidRPr="00407F22" w:rsidRDefault="001960D5" w:rsidP="001960D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12/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7F31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60" w:type="dxa"/>
          </w:tcPr>
          <w:p w:rsidR="00821AB8" w:rsidRPr="00407F22" w:rsidRDefault="00821AB8" w:rsidP="00385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Sales Agreement w/ Northwest Textbook Depository</w:t>
            </w:r>
          </w:p>
          <w:p w:rsidR="00821AB8" w:rsidRDefault="00821AB8" w:rsidP="007F31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Northwest Textbook Depository will contact adopted publishers to establish a sales agreement</w:t>
            </w:r>
          </w:p>
          <w:p w:rsidR="00821AB8" w:rsidRPr="00407F22" w:rsidRDefault="00821AB8" w:rsidP="007F31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36019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01/31/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</w:tr>
      <w:tr w:rsidR="00821AB8" w:rsidRPr="00407F22" w:rsidTr="004E7CD4">
        <w:trPr>
          <w:jc w:val="center"/>
        </w:trPr>
        <w:tc>
          <w:tcPr>
            <w:tcW w:w="1330" w:type="dxa"/>
          </w:tcPr>
          <w:p w:rsidR="00821AB8" w:rsidRPr="00407F22" w:rsidRDefault="00821AB8" w:rsidP="007F31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0" w:type="dxa"/>
          </w:tcPr>
          <w:p w:rsidR="00821AB8" w:rsidRPr="00407F22" w:rsidRDefault="00821AB8" w:rsidP="00385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22">
              <w:rPr>
                <w:rFonts w:asciiTheme="minorHAnsi" w:hAnsiTheme="minorHAnsi" w:cstheme="minorHAnsi"/>
                <w:b/>
                <w:sz w:val="22"/>
                <w:szCs w:val="22"/>
              </w:rPr>
              <w:t>NIMAS File</w:t>
            </w:r>
          </w:p>
          <w:p w:rsidR="00821AB8" w:rsidRDefault="00821AB8" w:rsidP="007F31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7F22">
              <w:rPr>
                <w:rFonts w:asciiTheme="minorHAnsi" w:hAnsiTheme="minorHAnsi" w:cstheme="minorHAnsi"/>
                <w:sz w:val="20"/>
                <w:szCs w:val="20"/>
              </w:rPr>
              <w:t>To be sent to NIMAC</w:t>
            </w:r>
          </w:p>
          <w:p w:rsidR="00821AB8" w:rsidRPr="00407F22" w:rsidRDefault="00821AB8" w:rsidP="007F31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:rsidR="00821AB8" w:rsidRPr="00407F22" w:rsidRDefault="00821AB8" w:rsidP="0036019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02/01/21</w:t>
            </w:r>
          </w:p>
        </w:tc>
      </w:tr>
    </w:tbl>
    <w:p w:rsidR="0099139B" w:rsidRPr="00407F22" w:rsidRDefault="0099139B" w:rsidP="003F4DD7">
      <w:pPr>
        <w:rPr>
          <w:rFonts w:asciiTheme="minorHAnsi" w:hAnsiTheme="minorHAnsi" w:cstheme="minorHAnsi"/>
          <w:b/>
          <w:sz w:val="20"/>
          <w:szCs w:val="20"/>
        </w:rPr>
      </w:pPr>
    </w:p>
    <w:p w:rsidR="0034781A" w:rsidRPr="00407F22" w:rsidRDefault="0034781A" w:rsidP="00AD4DCD">
      <w:pPr>
        <w:rPr>
          <w:rFonts w:asciiTheme="minorHAnsi" w:hAnsiTheme="minorHAnsi" w:cstheme="minorHAnsi"/>
          <w:b/>
          <w:sz w:val="20"/>
          <w:szCs w:val="20"/>
        </w:rPr>
      </w:pPr>
    </w:p>
    <w:p w:rsidR="004E7CD4" w:rsidRDefault="004E7CD4" w:rsidP="004E7CD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For any questions regarding this tentative timeline, please contact:</w:t>
      </w:r>
    </w:p>
    <w:p w:rsidR="004E7CD4" w:rsidRPr="004E7CD4" w:rsidRDefault="004E7CD4" w:rsidP="004E7CD4">
      <w:pPr>
        <w:rPr>
          <w:rFonts w:asciiTheme="minorHAnsi" w:hAnsiTheme="minorHAnsi" w:cstheme="minorHAnsi"/>
        </w:rPr>
      </w:pPr>
      <w:r w:rsidRPr="004E7CD4">
        <w:rPr>
          <w:rFonts w:asciiTheme="minorHAnsi" w:hAnsiTheme="minorHAnsi" w:cstheme="minorHAnsi"/>
        </w:rPr>
        <w:t xml:space="preserve">Jeremy A. Wartz, (503) 947-5736, </w:t>
      </w:r>
      <w:hyperlink r:id="rId9" w:history="1">
        <w:r w:rsidRPr="004E7CD4">
          <w:rPr>
            <w:rStyle w:val="Hyperlink"/>
            <w:rFonts w:asciiTheme="minorHAnsi" w:hAnsiTheme="minorHAnsi" w:cstheme="minorHAnsi"/>
          </w:rPr>
          <w:t>jeremy.wartz@state.or.us</w:t>
        </w:r>
      </w:hyperlink>
      <w:r w:rsidRPr="004E7CD4">
        <w:rPr>
          <w:rFonts w:asciiTheme="minorHAnsi" w:hAnsiTheme="minorHAnsi" w:cstheme="minorHAnsi"/>
        </w:rPr>
        <w:t xml:space="preserve"> </w:t>
      </w:r>
    </w:p>
    <w:p w:rsidR="00A5540A" w:rsidRPr="00407F22" w:rsidRDefault="00A5540A" w:rsidP="00AD4DCD">
      <w:pPr>
        <w:rPr>
          <w:rFonts w:asciiTheme="minorHAnsi" w:hAnsiTheme="minorHAnsi" w:cstheme="minorHAnsi"/>
          <w:b/>
          <w:sz w:val="20"/>
          <w:szCs w:val="20"/>
        </w:rPr>
      </w:pPr>
    </w:p>
    <w:sectPr w:rsidR="00A5540A" w:rsidRPr="00407F22" w:rsidSect="003C17FD">
      <w:headerReference w:type="default" r:id="rId10"/>
      <w:footerReference w:type="default" r:id="rId11"/>
      <w:pgSz w:w="15840" w:h="12240" w:orient="landscape" w:code="1"/>
      <w:pgMar w:top="346" w:right="720" w:bottom="34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D8" w:rsidRDefault="00162DD8">
      <w:r>
        <w:separator/>
      </w:r>
    </w:p>
  </w:endnote>
  <w:endnote w:type="continuationSeparator" w:id="0">
    <w:p w:rsidR="00162DD8" w:rsidRDefault="0016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D4" w:rsidRPr="004E7CD4" w:rsidRDefault="004E7CD4" w:rsidP="004E7CD4">
    <w:pPr>
      <w:pStyle w:val="Footer"/>
    </w:pPr>
    <w:r w:rsidRPr="004E7C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D8" w:rsidRDefault="00162DD8">
      <w:r>
        <w:separator/>
      </w:r>
    </w:p>
  </w:footnote>
  <w:footnote w:type="continuationSeparator" w:id="0">
    <w:p w:rsidR="00162DD8" w:rsidRDefault="0016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B6" w:rsidRPr="00607489" w:rsidRDefault="00407F22" w:rsidP="00C960A7">
    <w:pPr>
      <w:pStyle w:val="Header"/>
      <w:tabs>
        <w:tab w:val="left" w:pos="5850"/>
      </w:tabs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7975600</wp:posOffset>
          </wp:positionH>
          <wp:positionV relativeFrom="paragraph">
            <wp:posOffset>-260350</wp:posOffset>
          </wp:positionV>
          <wp:extent cx="1365250" cy="679450"/>
          <wp:effectExtent l="0" t="0" r="6350" b="6350"/>
          <wp:wrapSquare wrapText="bothSides"/>
          <wp:docPr id="1" name="Picture 1" descr="Oregon Department of Educatio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CB6" w:rsidRPr="00C960A7">
      <w:rPr>
        <w:rFonts w:ascii="Lucida Fax" w:hAnsi="Lucida Fax"/>
        <w:b/>
        <w:i/>
      </w:rPr>
      <w:t>Draft</w:t>
    </w:r>
    <w:r w:rsidR="00F07CB6" w:rsidRPr="00C960A7">
      <w:rPr>
        <w:rFonts w:ascii="Lucida Fax" w:hAnsi="Lucida Fax"/>
        <w:i/>
      </w:rPr>
      <w:t xml:space="preserve"> </w:t>
    </w:r>
    <w:r w:rsidR="00F07CB6" w:rsidRPr="00B73FB0">
      <w:rPr>
        <w:rFonts w:ascii="Lucida Fax" w:hAnsi="Lucida Fax"/>
        <w:i/>
        <w:sz w:val="18"/>
        <w:szCs w:val="18"/>
      </w:rPr>
      <w:t>subject to change</w:t>
    </w:r>
    <w:r w:rsidR="00F07CB6" w:rsidRPr="00C960A7">
      <w:rPr>
        <w:rFonts w:ascii="Baskerville Old Face" w:hAnsi="Baskerville Old Face"/>
      </w:rPr>
      <w:t>:</w:t>
    </w:r>
    <w:r w:rsidR="00F07CB6">
      <w:t xml:space="preserve">  </w:t>
    </w:r>
    <w:r w:rsidR="00F07CB6" w:rsidRPr="00607489">
      <w:t>(last updated</w:t>
    </w:r>
    <w:r w:rsidR="00F07CB6">
      <w:t xml:space="preserve">: </w:t>
    </w:r>
    <w:r w:rsidR="00F07CB6" w:rsidRPr="00607489">
      <w:rPr>
        <w:b/>
        <w:sz w:val="20"/>
        <w:szCs w:val="20"/>
      </w:rPr>
      <w:fldChar w:fldCharType="begin"/>
    </w:r>
    <w:r w:rsidR="00F07CB6" w:rsidRPr="00607489">
      <w:rPr>
        <w:b/>
        <w:sz w:val="20"/>
        <w:szCs w:val="20"/>
      </w:rPr>
      <w:instrText xml:space="preserve"> DATE \@ "M/d/yyyy h:mm am/pm" </w:instrText>
    </w:r>
    <w:r w:rsidR="00F07CB6" w:rsidRPr="00607489">
      <w:rPr>
        <w:b/>
        <w:sz w:val="20"/>
        <w:szCs w:val="20"/>
      </w:rPr>
      <w:fldChar w:fldCharType="separate"/>
    </w:r>
    <w:r w:rsidR="00D54AF5">
      <w:rPr>
        <w:b/>
        <w:noProof/>
        <w:sz w:val="20"/>
        <w:szCs w:val="20"/>
      </w:rPr>
      <w:t>2/3/2020 3:06 PM</w:t>
    </w:r>
    <w:r w:rsidR="00F07CB6" w:rsidRPr="00607489">
      <w:rPr>
        <w:b/>
        <w:sz w:val="20"/>
        <w:szCs w:val="20"/>
      </w:rPr>
      <w:fldChar w:fldCharType="end"/>
    </w:r>
    <w:r w:rsidR="00F07CB6">
      <w:rPr>
        <w:b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D2D"/>
    <w:multiLevelType w:val="hybridMultilevel"/>
    <w:tmpl w:val="2C9A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E1FA8"/>
    <w:multiLevelType w:val="hybridMultilevel"/>
    <w:tmpl w:val="5AB42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76F33"/>
    <w:multiLevelType w:val="hybridMultilevel"/>
    <w:tmpl w:val="6E62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2D36"/>
    <w:multiLevelType w:val="hybridMultilevel"/>
    <w:tmpl w:val="6666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6299"/>
    <w:multiLevelType w:val="hybridMultilevel"/>
    <w:tmpl w:val="209C4824"/>
    <w:lvl w:ilvl="0" w:tplc="8550C0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4040"/>
    <w:multiLevelType w:val="hybridMultilevel"/>
    <w:tmpl w:val="6E04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56B4F"/>
    <w:multiLevelType w:val="hybridMultilevel"/>
    <w:tmpl w:val="F472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6750"/>
    <w:multiLevelType w:val="hybridMultilevel"/>
    <w:tmpl w:val="5A803F7C"/>
    <w:lvl w:ilvl="0" w:tplc="ACC0F3E6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7BB7A57"/>
    <w:multiLevelType w:val="hybridMultilevel"/>
    <w:tmpl w:val="391C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E6A3A"/>
    <w:multiLevelType w:val="hybridMultilevel"/>
    <w:tmpl w:val="CDD61D02"/>
    <w:lvl w:ilvl="0" w:tplc="6F1C22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5E2047AD"/>
    <w:multiLevelType w:val="hybridMultilevel"/>
    <w:tmpl w:val="E61C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56E6"/>
    <w:multiLevelType w:val="hybridMultilevel"/>
    <w:tmpl w:val="D68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6064"/>
    <w:multiLevelType w:val="hybridMultilevel"/>
    <w:tmpl w:val="D7C66B42"/>
    <w:lvl w:ilvl="0" w:tplc="4C34E0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F957CD2"/>
    <w:multiLevelType w:val="hybridMultilevel"/>
    <w:tmpl w:val="0C2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A075C"/>
    <w:multiLevelType w:val="hybridMultilevel"/>
    <w:tmpl w:val="20B2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6"/>
    <w:rsid w:val="00000491"/>
    <w:rsid w:val="00001DEE"/>
    <w:rsid w:val="00003CE2"/>
    <w:rsid w:val="00005AD2"/>
    <w:rsid w:val="00005B58"/>
    <w:rsid w:val="00010E28"/>
    <w:rsid w:val="00012DC7"/>
    <w:rsid w:val="000138BA"/>
    <w:rsid w:val="00013D3B"/>
    <w:rsid w:val="00015CCF"/>
    <w:rsid w:val="00020AB8"/>
    <w:rsid w:val="00021846"/>
    <w:rsid w:val="00021A47"/>
    <w:rsid w:val="0002301D"/>
    <w:rsid w:val="00023095"/>
    <w:rsid w:val="00023734"/>
    <w:rsid w:val="0002384D"/>
    <w:rsid w:val="000240CF"/>
    <w:rsid w:val="000247BE"/>
    <w:rsid w:val="000247D5"/>
    <w:rsid w:val="00025128"/>
    <w:rsid w:val="00026306"/>
    <w:rsid w:val="00030E8C"/>
    <w:rsid w:val="00035B86"/>
    <w:rsid w:val="00037F5A"/>
    <w:rsid w:val="00045144"/>
    <w:rsid w:val="00046389"/>
    <w:rsid w:val="000465D8"/>
    <w:rsid w:val="00050BFD"/>
    <w:rsid w:val="0005170D"/>
    <w:rsid w:val="0005176C"/>
    <w:rsid w:val="0005296F"/>
    <w:rsid w:val="00053B52"/>
    <w:rsid w:val="00055EF2"/>
    <w:rsid w:val="000604C1"/>
    <w:rsid w:val="00063193"/>
    <w:rsid w:val="00067443"/>
    <w:rsid w:val="0006746A"/>
    <w:rsid w:val="0007140A"/>
    <w:rsid w:val="000717FC"/>
    <w:rsid w:val="00071893"/>
    <w:rsid w:val="00071DC1"/>
    <w:rsid w:val="00072270"/>
    <w:rsid w:val="00077427"/>
    <w:rsid w:val="00080EC3"/>
    <w:rsid w:val="000822DA"/>
    <w:rsid w:val="00083DF7"/>
    <w:rsid w:val="00091C1D"/>
    <w:rsid w:val="00092D86"/>
    <w:rsid w:val="00093C79"/>
    <w:rsid w:val="00094DEC"/>
    <w:rsid w:val="00095E60"/>
    <w:rsid w:val="000B12D5"/>
    <w:rsid w:val="000B3C72"/>
    <w:rsid w:val="000B53FF"/>
    <w:rsid w:val="000B64BF"/>
    <w:rsid w:val="000B7A33"/>
    <w:rsid w:val="000C17D3"/>
    <w:rsid w:val="000C18CB"/>
    <w:rsid w:val="000C1CA8"/>
    <w:rsid w:val="000C35B1"/>
    <w:rsid w:val="000C3CF6"/>
    <w:rsid w:val="000C7D17"/>
    <w:rsid w:val="000D0D98"/>
    <w:rsid w:val="000D1B86"/>
    <w:rsid w:val="000D239F"/>
    <w:rsid w:val="000D3141"/>
    <w:rsid w:val="000D39C3"/>
    <w:rsid w:val="000D7E2F"/>
    <w:rsid w:val="000E16A9"/>
    <w:rsid w:val="000E4A6A"/>
    <w:rsid w:val="000E50CA"/>
    <w:rsid w:val="000E6A43"/>
    <w:rsid w:val="000F0081"/>
    <w:rsid w:val="000F044A"/>
    <w:rsid w:val="000F17C6"/>
    <w:rsid w:val="000F20B2"/>
    <w:rsid w:val="000F5137"/>
    <w:rsid w:val="000F69B1"/>
    <w:rsid w:val="000F6CA4"/>
    <w:rsid w:val="00100006"/>
    <w:rsid w:val="00102307"/>
    <w:rsid w:val="001076D9"/>
    <w:rsid w:val="001076F8"/>
    <w:rsid w:val="00113955"/>
    <w:rsid w:val="00115BB4"/>
    <w:rsid w:val="00116256"/>
    <w:rsid w:val="001169BF"/>
    <w:rsid w:val="00116C85"/>
    <w:rsid w:val="001204C2"/>
    <w:rsid w:val="00122078"/>
    <w:rsid w:val="00126016"/>
    <w:rsid w:val="00126B46"/>
    <w:rsid w:val="0012703B"/>
    <w:rsid w:val="00132EB9"/>
    <w:rsid w:val="0013372A"/>
    <w:rsid w:val="00133E6D"/>
    <w:rsid w:val="00137B4B"/>
    <w:rsid w:val="001404A7"/>
    <w:rsid w:val="00140813"/>
    <w:rsid w:val="00140CB1"/>
    <w:rsid w:val="00140F97"/>
    <w:rsid w:val="001411E8"/>
    <w:rsid w:val="00141555"/>
    <w:rsid w:val="00143419"/>
    <w:rsid w:val="00143653"/>
    <w:rsid w:val="001444A9"/>
    <w:rsid w:val="001456DC"/>
    <w:rsid w:val="0015039A"/>
    <w:rsid w:val="00153DDE"/>
    <w:rsid w:val="0015493B"/>
    <w:rsid w:val="001552AF"/>
    <w:rsid w:val="0016046E"/>
    <w:rsid w:val="00161272"/>
    <w:rsid w:val="001628A0"/>
    <w:rsid w:val="00162DD8"/>
    <w:rsid w:val="00164456"/>
    <w:rsid w:val="00166995"/>
    <w:rsid w:val="00167047"/>
    <w:rsid w:val="0017195F"/>
    <w:rsid w:val="00175416"/>
    <w:rsid w:val="001768EF"/>
    <w:rsid w:val="00177DBC"/>
    <w:rsid w:val="00183FEA"/>
    <w:rsid w:val="0018496A"/>
    <w:rsid w:val="00187303"/>
    <w:rsid w:val="00187B58"/>
    <w:rsid w:val="00191168"/>
    <w:rsid w:val="00191361"/>
    <w:rsid w:val="00192122"/>
    <w:rsid w:val="001946F2"/>
    <w:rsid w:val="001960D5"/>
    <w:rsid w:val="001A1CD4"/>
    <w:rsid w:val="001A3F4F"/>
    <w:rsid w:val="001A42BC"/>
    <w:rsid w:val="001A483B"/>
    <w:rsid w:val="001A6284"/>
    <w:rsid w:val="001A7F29"/>
    <w:rsid w:val="001B1B44"/>
    <w:rsid w:val="001B24FA"/>
    <w:rsid w:val="001B34FD"/>
    <w:rsid w:val="001B3826"/>
    <w:rsid w:val="001B3DA1"/>
    <w:rsid w:val="001C03F1"/>
    <w:rsid w:val="001C5DA4"/>
    <w:rsid w:val="001C5DD4"/>
    <w:rsid w:val="001D0752"/>
    <w:rsid w:val="001D4104"/>
    <w:rsid w:val="001D498B"/>
    <w:rsid w:val="001D5D31"/>
    <w:rsid w:val="001D6EB4"/>
    <w:rsid w:val="001E2CA1"/>
    <w:rsid w:val="001E38B0"/>
    <w:rsid w:val="001E5160"/>
    <w:rsid w:val="001E6CCE"/>
    <w:rsid w:val="001F0A51"/>
    <w:rsid w:val="001F2F98"/>
    <w:rsid w:val="001F537B"/>
    <w:rsid w:val="001F6433"/>
    <w:rsid w:val="001F7F15"/>
    <w:rsid w:val="00200EE0"/>
    <w:rsid w:val="00201ABE"/>
    <w:rsid w:val="00202CAE"/>
    <w:rsid w:val="002031E7"/>
    <w:rsid w:val="002033B3"/>
    <w:rsid w:val="0020588F"/>
    <w:rsid w:val="00211625"/>
    <w:rsid w:val="00211F3A"/>
    <w:rsid w:val="00213344"/>
    <w:rsid w:val="00214309"/>
    <w:rsid w:val="002144DB"/>
    <w:rsid w:val="0021613A"/>
    <w:rsid w:val="00217665"/>
    <w:rsid w:val="00220D21"/>
    <w:rsid w:val="0022345C"/>
    <w:rsid w:val="00226A3A"/>
    <w:rsid w:val="00230AE5"/>
    <w:rsid w:val="002335B0"/>
    <w:rsid w:val="00234516"/>
    <w:rsid w:val="002409CF"/>
    <w:rsid w:val="00240EA1"/>
    <w:rsid w:val="00242B6C"/>
    <w:rsid w:val="002450E5"/>
    <w:rsid w:val="002476C7"/>
    <w:rsid w:val="00250D24"/>
    <w:rsid w:val="002511D0"/>
    <w:rsid w:val="002538FC"/>
    <w:rsid w:val="002552E2"/>
    <w:rsid w:val="00257122"/>
    <w:rsid w:val="002632AC"/>
    <w:rsid w:val="0026331B"/>
    <w:rsid w:val="0026340C"/>
    <w:rsid w:val="00264158"/>
    <w:rsid w:val="0026421F"/>
    <w:rsid w:val="00265817"/>
    <w:rsid w:val="00266699"/>
    <w:rsid w:val="00270667"/>
    <w:rsid w:val="00270AF5"/>
    <w:rsid w:val="00273A3E"/>
    <w:rsid w:val="002744CF"/>
    <w:rsid w:val="00274B04"/>
    <w:rsid w:val="00275FE0"/>
    <w:rsid w:val="0027647D"/>
    <w:rsid w:val="00276F8D"/>
    <w:rsid w:val="00277A69"/>
    <w:rsid w:val="00282D2C"/>
    <w:rsid w:val="00283883"/>
    <w:rsid w:val="002845DA"/>
    <w:rsid w:val="00285C60"/>
    <w:rsid w:val="00286F47"/>
    <w:rsid w:val="0028748D"/>
    <w:rsid w:val="00290124"/>
    <w:rsid w:val="00290744"/>
    <w:rsid w:val="00291C3D"/>
    <w:rsid w:val="002931F1"/>
    <w:rsid w:val="00296955"/>
    <w:rsid w:val="00296C44"/>
    <w:rsid w:val="00297D4E"/>
    <w:rsid w:val="002A03C4"/>
    <w:rsid w:val="002A2856"/>
    <w:rsid w:val="002A31F3"/>
    <w:rsid w:val="002A35D3"/>
    <w:rsid w:val="002A4B6F"/>
    <w:rsid w:val="002A55EF"/>
    <w:rsid w:val="002A69CD"/>
    <w:rsid w:val="002A7036"/>
    <w:rsid w:val="002B1F6B"/>
    <w:rsid w:val="002B2562"/>
    <w:rsid w:val="002B2838"/>
    <w:rsid w:val="002B6CE6"/>
    <w:rsid w:val="002B70C1"/>
    <w:rsid w:val="002C0A6E"/>
    <w:rsid w:val="002C0F6E"/>
    <w:rsid w:val="002C11C7"/>
    <w:rsid w:val="002C1ACE"/>
    <w:rsid w:val="002D3995"/>
    <w:rsid w:val="002D5C48"/>
    <w:rsid w:val="002D79B8"/>
    <w:rsid w:val="002E1F8C"/>
    <w:rsid w:val="002E2DFE"/>
    <w:rsid w:val="002F36AB"/>
    <w:rsid w:val="002F573A"/>
    <w:rsid w:val="002F7824"/>
    <w:rsid w:val="00301566"/>
    <w:rsid w:val="003019A3"/>
    <w:rsid w:val="00301B69"/>
    <w:rsid w:val="00303501"/>
    <w:rsid w:val="003054C6"/>
    <w:rsid w:val="0030568D"/>
    <w:rsid w:val="0030674A"/>
    <w:rsid w:val="00311762"/>
    <w:rsid w:val="00312B05"/>
    <w:rsid w:val="00313C0B"/>
    <w:rsid w:val="00314871"/>
    <w:rsid w:val="00316783"/>
    <w:rsid w:val="003167ED"/>
    <w:rsid w:val="00321EBF"/>
    <w:rsid w:val="00324E2E"/>
    <w:rsid w:val="00325458"/>
    <w:rsid w:val="0032607C"/>
    <w:rsid w:val="00326353"/>
    <w:rsid w:val="0032643E"/>
    <w:rsid w:val="00326F2C"/>
    <w:rsid w:val="00330A48"/>
    <w:rsid w:val="00332127"/>
    <w:rsid w:val="0033315D"/>
    <w:rsid w:val="00333738"/>
    <w:rsid w:val="003403C6"/>
    <w:rsid w:val="0034070A"/>
    <w:rsid w:val="003414F3"/>
    <w:rsid w:val="00342524"/>
    <w:rsid w:val="00342B8F"/>
    <w:rsid w:val="00343978"/>
    <w:rsid w:val="00343E63"/>
    <w:rsid w:val="00344B69"/>
    <w:rsid w:val="00344D44"/>
    <w:rsid w:val="0034507D"/>
    <w:rsid w:val="0034781A"/>
    <w:rsid w:val="0035101E"/>
    <w:rsid w:val="00351AA4"/>
    <w:rsid w:val="00351AFB"/>
    <w:rsid w:val="0035334F"/>
    <w:rsid w:val="00354A61"/>
    <w:rsid w:val="003562A7"/>
    <w:rsid w:val="003569FF"/>
    <w:rsid w:val="00360194"/>
    <w:rsid w:val="0036329D"/>
    <w:rsid w:val="00365193"/>
    <w:rsid w:val="0036637F"/>
    <w:rsid w:val="00366C4A"/>
    <w:rsid w:val="003674D1"/>
    <w:rsid w:val="0036768E"/>
    <w:rsid w:val="00367908"/>
    <w:rsid w:val="00372B85"/>
    <w:rsid w:val="00373000"/>
    <w:rsid w:val="0037435A"/>
    <w:rsid w:val="0037670E"/>
    <w:rsid w:val="003775D4"/>
    <w:rsid w:val="003775EF"/>
    <w:rsid w:val="00377E1C"/>
    <w:rsid w:val="003813FF"/>
    <w:rsid w:val="00384B30"/>
    <w:rsid w:val="003851F9"/>
    <w:rsid w:val="00386F60"/>
    <w:rsid w:val="00387601"/>
    <w:rsid w:val="00390C2C"/>
    <w:rsid w:val="00394A32"/>
    <w:rsid w:val="00395D2D"/>
    <w:rsid w:val="00396E6F"/>
    <w:rsid w:val="003A1F77"/>
    <w:rsid w:val="003A23D7"/>
    <w:rsid w:val="003A27F5"/>
    <w:rsid w:val="003B27F1"/>
    <w:rsid w:val="003B35CE"/>
    <w:rsid w:val="003B6395"/>
    <w:rsid w:val="003B7211"/>
    <w:rsid w:val="003B733D"/>
    <w:rsid w:val="003C0661"/>
    <w:rsid w:val="003C136D"/>
    <w:rsid w:val="003C14FB"/>
    <w:rsid w:val="003C17FD"/>
    <w:rsid w:val="003C606C"/>
    <w:rsid w:val="003C63F3"/>
    <w:rsid w:val="003D2DC4"/>
    <w:rsid w:val="003D382D"/>
    <w:rsid w:val="003D434B"/>
    <w:rsid w:val="003D469B"/>
    <w:rsid w:val="003D62B0"/>
    <w:rsid w:val="003E2A8E"/>
    <w:rsid w:val="003E3520"/>
    <w:rsid w:val="003E3708"/>
    <w:rsid w:val="003E3CEA"/>
    <w:rsid w:val="003E57BA"/>
    <w:rsid w:val="003E7CA9"/>
    <w:rsid w:val="003F0D4D"/>
    <w:rsid w:val="003F3A62"/>
    <w:rsid w:val="003F4DD7"/>
    <w:rsid w:val="003F4EB4"/>
    <w:rsid w:val="003F68FD"/>
    <w:rsid w:val="004006E2"/>
    <w:rsid w:val="00400DEA"/>
    <w:rsid w:val="00402E2E"/>
    <w:rsid w:val="00405D4F"/>
    <w:rsid w:val="00405E80"/>
    <w:rsid w:val="00406A4C"/>
    <w:rsid w:val="00407F22"/>
    <w:rsid w:val="00411519"/>
    <w:rsid w:val="00412171"/>
    <w:rsid w:val="0042256F"/>
    <w:rsid w:val="00424618"/>
    <w:rsid w:val="00424ED3"/>
    <w:rsid w:val="004279BD"/>
    <w:rsid w:val="00427C7B"/>
    <w:rsid w:val="0043498E"/>
    <w:rsid w:val="00435320"/>
    <w:rsid w:val="0043554B"/>
    <w:rsid w:val="004368E2"/>
    <w:rsid w:val="00440C81"/>
    <w:rsid w:val="004431EB"/>
    <w:rsid w:val="00444D3C"/>
    <w:rsid w:val="00450A07"/>
    <w:rsid w:val="004515AF"/>
    <w:rsid w:val="004530CA"/>
    <w:rsid w:val="00453F57"/>
    <w:rsid w:val="004567CA"/>
    <w:rsid w:val="004605B4"/>
    <w:rsid w:val="00462CFF"/>
    <w:rsid w:val="00462F4A"/>
    <w:rsid w:val="004649DF"/>
    <w:rsid w:val="0046774E"/>
    <w:rsid w:val="00470A1C"/>
    <w:rsid w:val="00473F0B"/>
    <w:rsid w:val="00474CA2"/>
    <w:rsid w:val="004750F7"/>
    <w:rsid w:val="00477E2E"/>
    <w:rsid w:val="00482170"/>
    <w:rsid w:val="004821DF"/>
    <w:rsid w:val="00482366"/>
    <w:rsid w:val="00483045"/>
    <w:rsid w:val="00483904"/>
    <w:rsid w:val="00484D41"/>
    <w:rsid w:val="00484EE8"/>
    <w:rsid w:val="0048612A"/>
    <w:rsid w:val="00486417"/>
    <w:rsid w:val="00486D5D"/>
    <w:rsid w:val="00492AFF"/>
    <w:rsid w:val="004A1369"/>
    <w:rsid w:val="004A2C9B"/>
    <w:rsid w:val="004A36A4"/>
    <w:rsid w:val="004A6CBD"/>
    <w:rsid w:val="004B0890"/>
    <w:rsid w:val="004B2304"/>
    <w:rsid w:val="004B2AC6"/>
    <w:rsid w:val="004B2E36"/>
    <w:rsid w:val="004B3CAB"/>
    <w:rsid w:val="004B41CC"/>
    <w:rsid w:val="004C139D"/>
    <w:rsid w:val="004C30F5"/>
    <w:rsid w:val="004C3837"/>
    <w:rsid w:val="004C45BF"/>
    <w:rsid w:val="004C6410"/>
    <w:rsid w:val="004C70F9"/>
    <w:rsid w:val="004D2E9E"/>
    <w:rsid w:val="004D3599"/>
    <w:rsid w:val="004D39BC"/>
    <w:rsid w:val="004D3B49"/>
    <w:rsid w:val="004E390D"/>
    <w:rsid w:val="004E394A"/>
    <w:rsid w:val="004E7CD4"/>
    <w:rsid w:val="004F2097"/>
    <w:rsid w:val="004F4F1F"/>
    <w:rsid w:val="004F4FCB"/>
    <w:rsid w:val="00500803"/>
    <w:rsid w:val="00502AD2"/>
    <w:rsid w:val="0050334C"/>
    <w:rsid w:val="00505EC6"/>
    <w:rsid w:val="00510C80"/>
    <w:rsid w:val="00510F49"/>
    <w:rsid w:val="00516443"/>
    <w:rsid w:val="0051767F"/>
    <w:rsid w:val="0052286C"/>
    <w:rsid w:val="00523D1B"/>
    <w:rsid w:val="00526DBD"/>
    <w:rsid w:val="00526DFC"/>
    <w:rsid w:val="00531511"/>
    <w:rsid w:val="005328F6"/>
    <w:rsid w:val="0053460B"/>
    <w:rsid w:val="00536DF4"/>
    <w:rsid w:val="00537A12"/>
    <w:rsid w:val="005413E2"/>
    <w:rsid w:val="00541AD8"/>
    <w:rsid w:val="00541CD7"/>
    <w:rsid w:val="00543C58"/>
    <w:rsid w:val="00544BD5"/>
    <w:rsid w:val="00546E91"/>
    <w:rsid w:val="00550844"/>
    <w:rsid w:val="00551E56"/>
    <w:rsid w:val="00552E38"/>
    <w:rsid w:val="00556DD4"/>
    <w:rsid w:val="005608A0"/>
    <w:rsid w:val="00561EF7"/>
    <w:rsid w:val="00561FD7"/>
    <w:rsid w:val="00562273"/>
    <w:rsid w:val="00562CE3"/>
    <w:rsid w:val="00562F77"/>
    <w:rsid w:val="0056421A"/>
    <w:rsid w:val="0056524B"/>
    <w:rsid w:val="00565810"/>
    <w:rsid w:val="005662FD"/>
    <w:rsid w:val="00571D5B"/>
    <w:rsid w:val="005759F8"/>
    <w:rsid w:val="0057642A"/>
    <w:rsid w:val="005764F8"/>
    <w:rsid w:val="00576B4C"/>
    <w:rsid w:val="00576BF9"/>
    <w:rsid w:val="005779B9"/>
    <w:rsid w:val="0058197A"/>
    <w:rsid w:val="005822EA"/>
    <w:rsid w:val="00584024"/>
    <w:rsid w:val="00584662"/>
    <w:rsid w:val="00587286"/>
    <w:rsid w:val="005903DF"/>
    <w:rsid w:val="00591DC9"/>
    <w:rsid w:val="005925A0"/>
    <w:rsid w:val="0059315A"/>
    <w:rsid w:val="00593628"/>
    <w:rsid w:val="0059665D"/>
    <w:rsid w:val="005974FA"/>
    <w:rsid w:val="005A371C"/>
    <w:rsid w:val="005B0A8D"/>
    <w:rsid w:val="005B2AE9"/>
    <w:rsid w:val="005B2C72"/>
    <w:rsid w:val="005C3DD1"/>
    <w:rsid w:val="005D430C"/>
    <w:rsid w:val="005D71CF"/>
    <w:rsid w:val="005E1B65"/>
    <w:rsid w:val="005E249B"/>
    <w:rsid w:val="005E4E30"/>
    <w:rsid w:val="005E7D16"/>
    <w:rsid w:val="005F264A"/>
    <w:rsid w:val="005F328B"/>
    <w:rsid w:val="005F3290"/>
    <w:rsid w:val="005F4956"/>
    <w:rsid w:val="005F55E0"/>
    <w:rsid w:val="005F5620"/>
    <w:rsid w:val="005F66CF"/>
    <w:rsid w:val="005F770D"/>
    <w:rsid w:val="00602632"/>
    <w:rsid w:val="006030D5"/>
    <w:rsid w:val="00606A13"/>
    <w:rsid w:val="00607489"/>
    <w:rsid w:val="00615368"/>
    <w:rsid w:val="006173CE"/>
    <w:rsid w:val="006200FE"/>
    <w:rsid w:val="006227B9"/>
    <w:rsid w:val="00623FC0"/>
    <w:rsid w:val="0062440B"/>
    <w:rsid w:val="006260FB"/>
    <w:rsid w:val="00626571"/>
    <w:rsid w:val="00627FA3"/>
    <w:rsid w:val="0063051A"/>
    <w:rsid w:val="00631E68"/>
    <w:rsid w:val="00632A7A"/>
    <w:rsid w:val="006376F8"/>
    <w:rsid w:val="00640C21"/>
    <w:rsid w:val="0064180F"/>
    <w:rsid w:val="0064200E"/>
    <w:rsid w:val="00643772"/>
    <w:rsid w:val="00643AC1"/>
    <w:rsid w:val="00643AEC"/>
    <w:rsid w:val="00644095"/>
    <w:rsid w:val="00646125"/>
    <w:rsid w:val="006463D1"/>
    <w:rsid w:val="0064675C"/>
    <w:rsid w:val="00650AD3"/>
    <w:rsid w:val="00651D19"/>
    <w:rsid w:val="006523FE"/>
    <w:rsid w:val="0065488B"/>
    <w:rsid w:val="00655A5A"/>
    <w:rsid w:val="00656B53"/>
    <w:rsid w:val="00656F2A"/>
    <w:rsid w:val="00657834"/>
    <w:rsid w:val="00661C93"/>
    <w:rsid w:val="00664E97"/>
    <w:rsid w:val="00666D5F"/>
    <w:rsid w:val="00666F70"/>
    <w:rsid w:val="00667B11"/>
    <w:rsid w:val="006730C7"/>
    <w:rsid w:val="00676578"/>
    <w:rsid w:val="00680E72"/>
    <w:rsid w:val="006812CF"/>
    <w:rsid w:val="006833E0"/>
    <w:rsid w:val="00683D4E"/>
    <w:rsid w:val="00684877"/>
    <w:rsid w:val="006859EE"/>
    <w:rsid w:val="00685CBA"/>
    <w:rsid w:val="00686B41"/>
    <w:rsid w:val="00690987"/>
    <w:rsid w:val="00692D29"/>
    <w:rsid w:val="006A086C"/>
    <w:rsid w:val="006A1542"/>
    <w:rsid w:val="006A2D9B"/>
    <w:rsid w:val="006A3394"/>
    <w:rsid w:val="006A349E"/>
    <w:rsid w:val="006A3AA3"/>
    <w:rsid w:val="006A43D6"/>
    <w:rsid w:val="006A5514"/>
    <w:rsid w:val="006A7EBB"/>
    <w:rsid w:val="006B02BE"/>
    <w:rsid w:val="006B3A10"/>
    <w:rsid w:val="006B5814"/>
    <w:rsid w:val="006B5B31"/>
    <w:rsid w:val="006C01E1"/>
    <w:rsid w:val="006C0280"/>
    <w:rsid w:val="006C0F4E"/>
    <w:rsid w:val="006C1457"/>
    <w:rsid w:val="006C3912"/>
    <w:rsid w:val="006C5EC1"/>
    <w:rsid w:val="006C6F73"/>
    <w:rsid w:val="006C7763"/>
    <w:rsid w:val="006D0FA2"/>
    <w:rsid w:val="006D4D45"/>
    <w:rsid w:val="006D54D1"/>
    <w:rsid w:val="006D74C6"/>
    <w:rsid w:val="006E185E"/>
    <w:rsid w:val="006E6567"/>
    <w:rsid w:val="006E6E96"/>
    <w:rsid w:val="006F21F4"/>
    <w:rsid w:val="006F3300"/>
    <w:rsid w:val="006F33CB"/>
    <w:rsid w:val="006F3FA7"/>
    <w:rsid w:val="006F50E0"/>
    <w:rsid w:val="006F6EDB"/>
    <w:rsid w:val="007026B8"/>
    <w:rsid w:val="00702E4A"/>
    <w:rsid w:val="007037E0"/>
    <w:rsid w:val="0070456B"/>
    <w:rsid w:val="00704B35"/>
    <w:rsid w:val="0071353C"/>
    <w:rsid w:val="00715135"/>
    <w:rsid w:val="007158C6"/>
    <w:rsid w:val="007178BF"/>
    <w:rsid w:val="007252B1"/>
    <w:rsid w:val="00725394"/>
    <w:rsid w:val="00725A24"/>
    <w:rsid w:val="007263CA"/>
    <w:rsid w:val="00732982"/>
    <w:rsid w:val="00734EBA"/>
    <w:rsid w:val="00735830"/>
    <w:rsid w:val="00735AB2"/>
    <w:rsid w:val="00736C8C"/>
    <w:rsid w:val="00737E7C"/>
    <w:rsid w:val="007408F9"/>
    <w:rsid w:val="00740A96"/>
    <w:rsid w:val="007458DD"/>
    <w:rsid w:val="00750241"/>
    <w:rsid w:val="0075535C"/>
    <w:rsid w:val="007559ED"/>
    <w:rsid w:val="00761321"/>
    <w:rsid w:val="00762ADE"/>
    <w:rsid w:val="00762F08"/>
    <w:rsid w:val="0076376F"/>
    <w:rsid w:val="00765C07"/>
    <w:rsid w:val="00770D9F"/>
    <w:rsid w:val="00773178"/>
    <w:rsid w:val="00774255"/>
    <w:rsid w:val="00774528"/>
    <w:rsid w:val="007770D9"/>
    <w:rsid w:val="00792B01"/>
    <w:rsid w:val="0079565A"/>
    <w:rsid w:val="00796B03"/>
    <w:rsid w:val="007A04EC"/>
    <w:rsid w:val="007A06FB"/>
    <w:rsid w:val="007A2A7E"/>
    <w:rsid w:val="007A3B0C"/>
    <w:rsid w:val="007A4ED2"/>
    <w:rsid w:val="007A5F19"/>
    <w:rsid w:val="007A6CEF"/>
    <w:rsid w:val="007B2D3C"/>
    <w:rsid w:val="007B5A6A"/>
    <w:rsid w:val="007C4F32"/>
    <w:rsid w:val="007D04E7"/>
    <w:rsid w:val="007D2FA7"/>
    <w:rsid w:val="007D33B3"/>
    <w:rsid w:val="007D763E"/>
    <w:rsid w:val="007E04DC"/>
    <w:rsid w:val="007E2CF7"/>
    <w:rsid w:val="007E3F10"/>
    <w:rsid w:val="007E43A3"/>
    <w:rsid w:val="007E5B41"/>
    <w:rsid w:val="007F009A"/>
    <w:rsid w:val="007F0AC7"/>
    <w:rsid w:val="007F0B66"/>
    <w:rsid w:val="007F0D0D"/>
    <w:rsid w:val="007F3103"/>
    <w:rsid w:val="007F3C3C"/>
    <w:rsid w:val="007F5F21"/>
    <w:rsid w:val="00806B9A"/>
    <w:rsid w:val="00807C11"/>
    <w:rsid w:val="00815B2B"/>
    <w:rsid w:val="00817466"/>
    <w:rsid w:val="00817C18"/>
    <w:rsid w:val="00821AB8"/>
    <w:rsid w:val="00823B74"/>
    <w:rsid w:val="00823C12"/>
    <w:rsid w:val="008267E7"/>
    <w:rsid w:val="00827B53"/>
    <w:rsid w:val="008309C2"/>
    <w:rsid w:val="0083210A"/>
    <w:rsid w:val="008330E0"/>
    <w:rsid w:val="00833323"/>
    <w:rsid w:val="00833712"/>
    <w:rsid w:val="00834AAC"/>
    <w:rsid w:val="008409F9"/>
    <w:rsid w:val="00841DC6"/>
    <w:rsid w:val="00850321"/>
    <w:rsid w:val="008517F6"/>
    <w:rsid w:val="0085657F"/>
    <w:rsid w:val="00857817"/>
    <w:rsid w:val="0086069F"/>
    <w:rsid w:val="00866506"/>
    <w:rsid w:val="008700B7"/>
    <w:rsid w:val="00870A15"/>
    <w:rsid w:val="00874B4F"/>
    <w:rsid w:val="00874CA1"/>
    <w:rsid w:val="008754B7"/>
    <w:rsid w:val="00881FB6"/>
    <w:rsid w:val="00881FC8"/>
    <w:rsid w:val="00886BE7"/>
    <w:rsid w:val="008907D7"/>
    <w:rsid w:val="00891066"/>
    <w:rsid w:val="00891236"/>
    <w:rsid w:val="008917AE"/>
    <w:rsid w:val="00892CDD"/>
    <w:rsid w:val="0089449D"/>
    <w:rsid w:val="00894A14"/>
    <w:rsid w:val="0089629E"/>
    <w:rsid w:val="00897A22"/>
    <w:rsid w:val="008A0027"/>
    <w:rsid w:val="008A0C7E"/>
    <w:rsid w:val="008A46FA"/>
    <w:rsid w:val="008A6375"/>
    <w:rsid w:val="008A6FAB"/>
    <w:rsid w:val="008B116B"/>
    <w:rsid w:val="008B1256"/>
    <w:rsid w:val="008B178D"/>
    <w:rsid w:val="008B17BC"/>
    <w:rsid w:val="008B2B5B"/>
    <w:rsid w:val="008B44AC"/>
    <w:rsid w:val="008B57A0"/>
    <w:rsid w:val="008B63B4"/>
    <w:rsid w:val="008B6A84"/>
    <w:rsid w:val="008B6E0F"/>
    <w:rsid w:val="008B79B3"/>
    <w:rsid w:val="008B7FC6"/>
    <w:rsid w:val="008C096B"/>
    <w:rsid w:val="008C1631"/>
    <w:rsid w:val="008C1820"/>
    <w:rsid w:val="008C3391"/>
    <w:rsid w:val="008D1DBC"/>
    <w:rsid w:val="008D4689"/>
    <w:rsid w:val="008D6134"/>
    <w:rsid w:val="008D77D4"/>
    <w:rsid w:val="008D7F8A"/>
    <w:rsid w:val="008E13DF"/>
    <w:rsid w:val="008E494D"/>
    <w:rsid w:val="008E657B"/>
    <w:rsid w:val="008E78EF"/>
    <w:rsid w:val="008F4871"/>
    <w:rsid w:val="008F5AB0"/>
    <w:rsid w:val="00900AA8"/>
    <w:rsid w:val="009045CB"/>
    <w:rsid w:val="009063E4"/>
    <w:rsid w:val="00910E85"/>
    <w:rsid w:val="00911F2D"/>
    <w:rsid w:val="00916B99"/>
    <w:rsid w:val="00916F61"/>
    <w:rsid w:val="009200FE"/>
    <w:rsid w:val="00925375"/>
    <w:rsid w:val="00925A7B"/>
    <w:rsid w:val="00926EBA"/>
    <w:rsid w:val="009278C5"/>
    <w:rsid w:val="00930E56"/>
    <w:rsid w:val="00930F75"/>
    <w:rsid w:val="009378CF"/>
    <w:rsid w:val="0094280F"/>
    <w:rsid w:val="00943DF1"/>
    <w:rsid w:val="0094417C"/>
    <w:rsid w:val="00952C8E"/>
    <w:rsid w:val="00967FB9"/>
    <w:rsid w:val="00971281"/>
    <w:rsid w:val="00971DCB"/>
    <w:rsid w:val="0097299C"/>
    <w:rsid w:val="00973F65"/>
    <w:rsid w:val="00974F38"/>
    <w:rsid w:val="00975085"/>
    <w:rsid w:val="0097617B"/>
    <w:rsid w:val="009766AA"/>
    <w:rsid w:val="009773B5"/>
    <w:rsid w:val="009832D3"/>
    <w:rsid w:val="0098352A"/>
    <w:rsid w:val="00985445"/>
    <w:rsid w:val="009855FE"/>
    <w:rsid w:val="0098574E"/>
    <w:rsid w:val="009859D5"/>
    <w:rsid w:val="00986035"/>
    <w:rsid w:val="0098657C"/>
    <w:rsid w:val="0098761A"/>
    <w:rsid w:val="0099111A"/>
    <w:rsid w:val="0099139B"/>
    <w:rsid w:val="0099281F"/>
    <w:rsid w:val="00992C27"/>
    <w:rsid w:val="00992FFF"/>
    <w:rsid w:val="00997800"/>
    <w:rsid w:val="00997D7A"/>
    <w:rsid w:val="009A1B0D"/>
    <w:rsid w:val="009A239A"/>
    <w:rsid w:val="009A3E58"/>
    <w:rsid w:val="009A4968"/>
    <w:rsid w:val="009A563C"/>
    <w:rsid w:val="009A71DA"/>
    <w:rsid w:val="009A7E28"/>
    <w:rsid w:val="009B0C02"/>
    <w:rsid w:val="009B2052"/>
    <w:rsid w:val="009B38A2"/>
    <w:rsid w:val="009B3C3A"/>
    <w:rsid w:val="009B3FC7"/>
    <w:rsid w:val="009B3FDB"/>
    <w:rsid w:val="009B4048"/>
    <w:rsid w:val="009B490D"/>
    <w:rsid w:val="009B62E2"/>
    <w:rsid w:val="009B6407"/>
    <w:rsid w:val="009C1606"/>
    <w:rsid w:val="009C18BE"/>
    <w:rsid w:val="009C1D04"/>
    <w:rsid w:val="009C300D"/>
    <w:rsid w:val="009C4D15"/>
    <w:rsid w:val="009C520A"/>
    <w:rsid w:val="009D0076"/>
    <w:rsid w:val="009D0139"/>
    <w:rsid w:val="009D28BB"/>
    <w:rsid w:val="009D4940"/>
    <w:rsid w:val="009E13C8"/>
    <w:rsid w:val="009E16AA"/>
    <w:rsid w:val="009E20DB"/>
    <w:rsid w:val="009E2AA9"/>
    <w:rsid w:val="009E34E9"/>
    <w:rsid w:val="009E4314"/>
    <w:rsid w:val="009E497C"/>
    <w:rsid w:val="009E4F46"/>
    <w:rsid w:val="009E5F93"/>
    <w:rsid w:val="009E7B64"/>
    <w:rsid w:val="009F54F3"/>
    <w:rsid w:val="009F6192"/>
    <w:rsid w:val="009F67F4"/>
    <w:rsid w:val="00A00D7D"/>
    <w:rsid w:val="00A00D82"/>
    <w:rsid w:val="00A0133F"/>
    <w:rsid w:val="00A04804"/>
    <w:rsid w:val="00A13A77"/>
    <w:rsid w:val="00A14D61"/>
    <w:rsid w:val="00A177DC"/>
    <w:rsid w:val="00A22D8B"/>
    <w:rsid w:val="00A2312F"/>
    <w:rsid w:val="00A23D32"/>
    <w:rsid w:val="00A27916"/>
    <w:rsid w:val="00A27DEA"/>
    <w:rsid w:val="00A31A24"/>
    <w:rsid w:val="00A33FA5"/>
    <w:rsid w:val="00A346FA"/>
    <w:rsid w:val="00A350BA"/>
    <w:rsid w:val="00A37547"/>
    <w:rsid w:val="00A4010F"/>
    <w:rsid w:val="00A41620"/>
    <w:rsid w:val="00A4746F"/>
    <w:rsid w:val="00A52289"/>
    <w:rsid w:val="00A545D4"/>
    <w:rsid w:val="00A5540A"/>
    <w:rsid w:val="00A55F24"/>
    <w:rsid w:val="00A56BE7"/>
    <w:rsid w:val="00A57393"/>
    <w:rsid w:val="00A60A4A"/>
    <w:rsid w:val="00A613B3"/>
    <w:rsid w:val="00A61B70"/>
    <w:rsid w:val="00A625E9"/>
    <w:rsid w:val="00A63204"/>
    <w:rsid w:val="00A64BA1"/>
    <w:rsid w:val="00A6552B"/>
    <w:rsid w:val="00A656C9"/>
    <w:rsid w:val="00A77266"/>
    <w:rsid w:val="00A81DD3"/>
    <w:rsid w:val="00A82AB6"/>
    <w:rsid w:val="00A835C8"/>
    <w:rsid w:val="00A83C4F"/>
    <w:rsid w:val="00A84018"/>
    <w:rsid w:val="00A84E42"/>
    <w:rsid w:val="00A850D4"/>
    <w:rsid w:val="00A86214"/>
    <w:rsid w:val="00A86BE4"/>
    <w:rsid w:val="00A86CC8"/>
    <w:rsid w:val="00A910EA"/>
    <w:rsid w:val="00A934E0"/>
    <w:rsid w:val="00A96DBB"/>
    <w:rsid w:val="00AA06E1"/>
    <w:rsid w:val="00AA4F0A"/>
    <w:rsid w:val="00AA7559"/>
    <w:rsid w:val="00AB07E8"/>
    <w:rsid w:val="00AB35C9"/>
    <w:rsid w:val="00AB3F3F"/>
    <w:rsid w:val="00AB4949"/>
    <w:rsid w:val="00AB4B89"/>
    <w:rsid w:val="00AC19C6"/>
    <w:rsid w:val="00AC20B0"/>
    <w:rsid w:val="00AC4819"/>
    <w:rsid w:val="00AC4CB1"/>
    <w:rsid w:val="00AC6068"/>
    <w:rsid w:val="00AC680C"/>
    <w:rsid w:val="00AD1A1D"/>
    <w:rsid w:val="00AD1B63"/>
    <w:rsid w:val="00AD1E3F"/>
    <w:rsid w:val="00AD4C09"/>
    <w:rsid w:val="00AD4DCD"/>
    <w:rsid w:val="00AD6AC9"/>
    <w:rsid w:val="00AD7F20"/>
    <w:rsid w:val="00AE1652"/>
    <w:rsid w:val="00AE2F4F"/>
    <w:rsid w:val="00AE3E95"/>
    <w:rsid w:val="00AE4713"/>
    <w:rsid w:val="00AE6FF7"/>
    <w:rsid w:val="00AE7B60"/>
    <w:rsid w:val="00AF343D"/>
    <w:rsid w:val="00AF464E"/>
    <w:rsid w:val="00AF4722"/>
    <w:rsid w:val="00AF6960"/>
    <w:rsid w:val="00B00910"/>
    <w:rsid w:val="00B00BF9"/>
    <w:rsid w:val="00B03923"/>
    <w:rsid w:val="00B04060"/>
    <w:rsid w:val="00B04849"/>
    <w:rsid w:val="00B05519"/>
    <w:rsid w:val="00B061C8"/>
    <w:rsid w:val="00B06D61"/>
    <w:rsid w:val="00B12B57"/>
    <w:rsid w:val="00B1392F"/>
    <w:rsid w:val="00B13BD9"/>
    <w:rsid w:val="00B14287"/>
    <w:rsid w:val="00B15E67"/>
    <w:rsid w:val="00B15F4B"/>
    <w:rsid w:val="00B17BCF"/>
    <w:rsid w:val="00B216DA"/>
    <w:rsid w:val="00B22781"/>
    <w:rsid w:val="00B22DF2"/>
    <w:rsid w:val="00B277AC"/>
    <w:rsid w:val="00B27B2A"/>
    <w:rsid w:val="00B27EBB"/>
    <w:rsid w:val="00B31677"/>
    <w:rsid w:val="00B3497D"/>
    <w:rsid w:val="00B36B4E"/>
    <w:rsid w:val="00B36D45"/>
    <w:rsid w:val="00B41C6F"/>
    <w:rsid w:val="00B41F81"/>
    <w:rsid w:val="00B42E31"/>
    <w:rsid w:val="00B458F3"/>
    <w:rsid w:val="00B473E0"/>
    <w:rsid w:val="00B52956"/>
    <w:rsid w:val="00B529E0"/>
    <w:rsid w:val="00B55559"/>
    <w:rsid w:val="00B56284"/>
    <w:rsid w:val="00B655D1"/>
    <w:rsid w:val="00B66E57"/>
    <w:rsid w:val="00B67713"/>
    <w:rsid w:val="00B7134C"/>
    <w:rsid w:val="00B7250C"/>
    <w:rsid w:val="00B72948"/>
    <w:rsid w:val="00B73BF0"/>
    <w:rsid w:val="00B73FB0"/>
    <w:rsid w:val="00B768F4"/>
    <w:rsid w:val="00B769E9"/>
    <w:rsid w:val="00B771A5"/>
    <w:rsid w:val="00B802BF"/>
    <w:rsid w:val="00B814C2"/>
    <w:rsid w:val="00B82189"/>
    <w:rsid w:val="00B828A5"/>
    <w:rsid w:val="00B850C5"/>
    <w:rsid w:val="00B850E5"/>
    <w:rsid w:val="00B8611E"/>
    <w:rsid w:val="00B9092B"/>
    <w:rsid w:val="00B95A33"/>
    <w:rsid w:val="00BA201A"/>
    <w:rsid w:val="00BA28A6"/>
    <w:rsid w:val="00BA29AF"/>
    <w:rsid w:val="00BA73F5"/>
    <w:rsid w:val="00BB0B5E"/>
    <w:rsid w:val="00BB2C34"/>
    <w:rsid w:val="00BB6032"/>
    <w:rsid w:val="00BC3F42"/>
    <w:rsid w:val="00BC7AE2"/>
    <w:rsid w:val="00BC7EBE"/>
    <w:rsid w:val="00BD201F"/>
    <w:rsid w:val="00BD3DA2"/>
    <w:rsid w:val="00BE0BBD"/>
    <w:rsid w:val="00BE1F0B"/>
    <w:rsid w:val="00BE27FF"/>
    <w:rsid w:val="00BE2C4F"/>
    <w:rsid w:val="00BE2EEB"/>
    <w:rsid w:val="00BE6211"/>
    <w:rsid w:val="00BF25C1"/>
    <w:rsid w:val="00BF5524"/>
    <w:rsid w:val="00BF60D6"/>
    <w:rsid w:val="00BF68D0"/>
    <w:rsid w:val="00BF6BF4"/>
    <w:rsid w:val="00BF79AB"/>
    <w:rsid w:val="00BF7FD4"/>
    <w:rsid w:val="00C01D4C"/>
    <w:rsid w:val="00C02342"/>
    <w:rsid w:val="00C02520"/>
    <w:rsid w:val="00C044DA"/>
    <w:rsid w:val="00C10138"/>
    <w:rsid w:val="00C10FE3"/>
    <w:rsid w:val="00C11985"/>
    <w:rsid w:val="00C17050"/>
    <w:rsid w:val="00C21C00"/>
    <w:rsid w:val="00C227E0"/>
    <w:rsid w:val="00C23737"/>
    <w:rsid w:val="00C23937"/>
    <w:rsid w:val="00C25126"/>
    <w:rsid w:val="00C25D95"/>
    <w:rsid w:val="00C26181"/>
    <w:rsid w:val="00C27DE4"/>
    <w:rsid w:val="00C3333C"/>
    <w:rsid w:val="00C3487B"/>
    <w:rsid w:val="00C35C83"/>
    <w:rsid w:val="00C40891"/>
    <w:rsid w:val="00C40E97"/>
    <w:rsid w:val="00C4116E"/>
    <w:rsid w:val="00C43C29"/>
    <w:rsid w:val="00C4468B"/>
    <w:rsid w:val="00C45E73"/>
    <w:rsid w:val="00C464C9"/>
    <w:rsid w:val="00C50AD4"/>
    <w:rsid w:val="00C50C94"/>
    <w:rsid w:val="00C515AE"/>
    <w:rsid w:val="00C5287E"/>
    <w:rsid w:val="00C5397D"/>
    <w:rsid w:val="00C54B2E"/>
    <w:rsid w:val="00C54BF9"/>
    <w:rsid w:val="00C56A01"/>
    <w:rsid w:val="00C56CD0"/>
    <w:rsid w:val="00C57939"/>
    <w:rsid w:val="00C57AD9"/>
    <w:rsid w:val="00C60B20"/>
    <w:rsid w:val="00C60BC0"/>
    <w:rsid w:val="00C613A5"/>
    <w:rsid w:val="00C62274"/>
    <w:rsid w:val="00C62E16"/>
    <w:rsid w:val="00C639CE"/>
    <w:rsid w:val="00C63FA2"/>
    <w:rsid w:val="00C6408C"/>
    <w:rsid w:val="00C64864"/>
    <w:rsid w:val="00C70001"/>
    <w:rsid w:val="00C70C57"/>
    <w:rsid w:val="00C71CE6"/>
    <w:rsid w:val="00C725F8"/>
    <w:rsid w:val="00C72854"/>
    <w:rsid w:val="00C731ED"/>
    <w:rsid w:val="00C73EF1"/>
    <w:rsid w:val="00C761BE"/>
    <w:rsid w:val="00C762A3"/>
    <w:rsid w:val="00C810B4"/>
    <w:rsid w:val="00C831E1"/>
    <w:rsid w:val="00C83726"/>
    <w:rsid w:val="00C84323"/>
    <w:rsid w:val="00C84DDE"/>
    <w:rsid w:val="00C87877"/>
    <w:rsid w:val="00C90E83"/>
    <w:rsid w:val="00C92368"/>
    <w:rsid w:val="00C927CE"/>
    <w:rsid w:val="00C95769"/>
    <w:rsid w:val="00C960A7"/>
    <w:rsid w:val="00C968B5"/>
    <w:rsid w:val="00C97752"/>
    <w:rsid w:val="00CA1D4E"/>
    <w:rsid w:val="00CA1EF3"/>
    <w:rsid w:val="00CA4A52"/>
    <w:rsid w:val="00CA4ED5"/>
    <w:rsid w:val="00CA51BB"/>
    <w:rsid w:val="00CB0053"/>
    <w:rsid w:val="00CB3D93"/>
    <w:rsid w:val="00CB654B"/>
    <w:rsid w:val="00CC4060"/>
    <w:rsid w:val="00CC4218"/>
    <w:rsid w:val="00CC6816"/>
    <w:rsid w:val="00CD0728"/>
    <w:rsid w:val="00CD16E1"/>
    <w:rsid w:val="00CD1D70"/>
    <w:rsid w:val="00CD265B"/>
    <w:rsid w:val="00CD382F"/>
    <w:rsid w:val="00CD5F41"/>
    <w:rsid w:val="00CE01CB"/>
    <w:rsid w:val="00CE03B7"/>
    <w:rsid w:val="00CE1622"/>
    <w:rsid w:val="00CE224A"/>
    <w:rsid w:val="00CE2E11"/>
    <w:rsid w:val="00CE3337"/>
    <w:rsid w:val="00CE4540"/>
    <w:rsid w:val="00CE4D5E"/>
    <w:rsid w:val="00CF07B8"/>
    <w:rsid w:val="00CF42A7"/>
    <w:rsid w:val="00CF4B77"/>
    <w:rsid w:val="00CF69EC"/>
    <w:rsid w:val="00CF7445"/>
    <w:rsid w:val="00CF74F6"/>
    <w:rsid w:val="00D00145"/>
    <w:rsid w:val="00D00286"/>
    <w:rsid w:val="00D030A9"/>
    <w:rsid w:val="00D05255"/>
    <w:rsid w:val="00D10C29"/>
    <w:rsid w:val="00D12F12"/>
    <w:rsid w:val="00D15363"/>
    <w:rsid w:val="00D16B7D"/>
    <w:rsid w:val="00D21B1A"/>
    <w:rsid w:val="00D255CD"/>
    <w:rsid w:val="00D27ED0"/>
    <w:rsid w:val="00D3212D"/>
    <w:rsid w:val="00D351DF"/>
    <w:rsid w:val="00D359AC"/>
    <w:rsid w:val="00D37AC8"/>
    <w:rsid w:val="00D37FC4"/>
    <w:rsid w:val="00D41EAC"/>
    <w:rsid w:val="00D420AB"/>
    <w:rsid w:val="00D42994"/>
    <w:rsid w:val="00D43E31"/>
    <w:rsid w:val="00D47D58"/>
    <w:rsid w:val="00D5055F"/>
    <w:rsid w:val="00D5245D"/>
    <w:rsid w:val="00D545CE"/>
    <w:rsid w:val="00D54AF5"/>
    <w:rsid w:val="00D568C0"/>
    <w:rsid w:val="00D56E4D"/>
    <w:rsid w:val="00D56F3A"/>
    <w:rsid w:val="00D57DC1"/>
    <w:rsid w:val="00D60975"/>
    <w:rsid w:val="00D60CC5"/>
    <w:rsid w:val="00D60E1A"/>
    <w:rsid w:val="00D61280"/>
    <w:rsid w:val="00D6454E"/>
    <w:rsid w:val="00D659AC"/>
    <w:rsid w:val="00D71ACD"/>
    <w:rsid w:val="00D7382A"/>
    <w:rsid w:val="00D73D2E"/>
    <w:rsid w:val="00D80028"/>
    <w:rsid w:val="00D803CD"/>
    <w:rsid w:val="00D83205"/>
    <w:rsid w:val="00D8441F"/>
    <w:rsid w:val="00D86AAF"/>
    <w:rsid w:val="00D87A12"/>
    <w:rsid w:val="00D9185D"/>
    <w:rsid w:val="00D956BA"/>
    <w:rsid w:val="00D961B1"/>
    <w:rsid w:val="00D964AC"/>
    <w:rsid w:val="00DA2512"/>
    <w:rsid w:val="00DA25C8"/>
    <w:rsid w:val="00DA6983"/>
    <w:rsid w:val="00DA78C0"/>
    <w:rsid w:val="00DB12D3"/>
    <w:rsid w:val="00DB44E9"/>
    <w:rsid w:val="00DB4892"/>
    <w:rsid w:val="00DC10C4"/>
    <w:rsid w:val="00DC12CA"/>
    <w:rsid w:val="00DC2894"/>
    <w:rsid w:val="00DC2C5D"/>
    <w:rsid w:val="00DC3039"/>
    <w:rsid w:val="00DC6A36"/>
    <w:rsid w:val="00DD109B"/>
    <w:rsid w:val="00DD1A59"/>
    <w:rsid w:val="00DD2B1C"/>
    <w:rsid w:val="00DD2DD1"/>
    <w:rsid w:val="00DD5AD3"/>
    <w:rsid w:val="00DD5CE7"/>
    <w:rsid w:val="00DD6A84"/>
    <w:rsid w:val="00DD790F"/>
    <w:rsid w:val="00DD7FDA"/>
    <w:rsid w:val="00DE188E"/>
    <w:rsid w:val="00DE65FF"/>
    <w:rsid w:val="00DF04CD"/>
    <w:rsid w:val="00DF05FD"/>
    <w:rsid w:val="00DF3039"/>
    <w:rsid w:val="00DF35B7"/>
    <w:rsid w:val="00E04C70"/>
    <w:rsid w:val="00E072BB"/>
    <w:rsid w:val="00E076B6"/>
    <w:rsid w:val="00E07867"/>
    <w:rsid w:val="00E11479"/>
    <w:rsid w:val="00E120E0"/>
    <w:rsid w:val="00E14231"/>
    <w:rsid w:val="00E1475C"/>
    <w:rsid w:val="00E150A4"/>
    <w:rsid w:val="00E16DBF"/>
    <w:rsid w:val="00E20B23"/>
    <w:rsid w:val="00E22922"/>
    <w:rsid w:val="00E244C0"/>
    <w:rsid w:val="00E27AD9"/>
    <w:rsid w:val="00E27C8F"/>
    <w:rsid w:val="00E30729"/>
    <w:rsid w:val="00E3180B"/>
    <w:rsid w:val="00E31E63"/>
    <w:rsid w:val="00E31FA0"/>
    <w:rsid w:val="00E338BF"/>
    <w:rsid w:val="00E40993"/>
    <w:rsid w:val="00E42D9F"/>
    <w:rsid w:val="00E46028"/>
    <w:rsid w:val="00E46666"/>
    <w:rsid w:val="00E46CBE"/>
    <w:rsid w:val="00E504CC"/>
    <w:rsid w:val="00E53B4C"/>
    <w:rsid w:val="00E55329"/>
    <w:rsid w:val="00E5552D"/>
    <w:rsid w:val="00E6014A"/>
    <w:rsid w:val="00E637A3"/>
    <w:rsid w:val="00E64985"/>
    <w:rsid w:val="00E70298"/>
    <w:rsid w:val="00E71654"/>
    <w:rsid w:val="00E74625"/>
    <w:rsid w:val="00E80558"/>
    <w:rsid w:val="00E845C0"/>
    <w:rsid w:val="00E84B29"/>
    <w:rsid w:val="00E8569B"/>
    <w:rsid w:val="00E86C6B"/>
    <w:rsid w:val="00E86F49"/>
    <w:rsid w:val="00E87901"/>
    <w:rsid w:val="00E936EC"/>
    <w:rsid w:val="00E93FC2"/>
    <w:rsid w:val="00E971A3"/>
    <w:rsid w:val="00EA1468"/>
    <w:rsid w:val="00EA3411"/>
    <w:rsid w:val="00EA7928"/>
    <w:rsid w:val="00EB02E3"/>
    <w:rsid w:val="00EB089A"/>
    <w:rsid w:val="00EB2B68"/>
    <w:rsid w:val="00EB48F2"/>
    <w:rsid w:val="00EB534F"/>
    <w:rsid w:val="00EB682C"/>
    <w:rsid w:val="00EB72CF"/>
    <w:rsid w:val="00EB7723"/>
    <w:rsid w:val="00EB78EB"/>
    <w:rsid w:val="00EB7DD9"/>
    <w:rsid w:val="00EC092A"/>
    <w:rsid w:val="00EC15FC"/>
    <w:rsid w:val="00EC2925"/>
    <w:rsid w:val="00EC3F43"/>
    <w:rsid w:val="00EC6964"/>
    <w:rsid w:val="00ED2D81"/>
    <w:rsid w:val="00ED3614"/>
    <w:rsid w:val="00ED4F8C"/>
    <w:rsid w:val="00ED65E7"/>
    <w:rsid w:val="00ED6F2A"/>
    <w:rsid w:val="00ED7F4A"/>
    <w:rsid w:val="00EE28E6"/>
    <w:rsid w:val="00EE7739"/>
    <w:rsid w:val="00EF08EE"/>
    <w:rsid w:val="00EF2D46"/>
    <w:rsid w:val="00EF31CB"/>
    <w:rsid w:val="00EF380E"/>
    <w:rsid w:val="00EF442F"/>
    <w:rsid w:val="00F007CB"/>
    <w:rsid w:val="00F0111C"/>
    <w:rsid w:val="00F024E4"/>
    <w:rsid w:val="00F03596"/>
    <w:rsid w:val="00F04E83"/>
    <w:rsid w:val="00F07CB6"/>
    <w:rsid w:val="00F11B86"/>
    <w:rsid w:val="00F1311E"/>
    <w:rsid w:val="00F154B8"/>
    <w:rsid w:val="00F159BB"/>
    <w:rsid w:val="00F16530"/>
    <w:rsid w:val="00F169EA"/>
    <w:rsid w:val="00F20724"/>
    <w:rsid w:val="00F21A3F"/>
    <w:rsid w:val="00F22BD4"/>
    <w:rsid w:val="00F25753"/>
    <w:rsid w:val="00F25FBE"/>
    <w:rsid w:val="00F26097"/>
    <w:rsid w:val="00F27BB3"/>
    <w:rsid w:val="00F307C3"/>
    <w:rsid w:val="00F33649"/>
    <w:rsid w:val="00F341F6"/>
    <w:rsid w:val="00F35711"/>
    <w:rsid w:val="00F35C9E"/>
    <w:rsid w:val="00F35D29"/>
    <w:rsid w:val="00F37F7A"/>
    <w:rsid w:val="00F4213B"/>
    <w:rsid w:val="00F446ED"/>
    <w:rsid w:val="00F44D07"/>
    <w:rsid w:val="00F4576E"/>
    <w:rsid w:val="00F45AB1"/>
    <w:rsid w:val="00F50125"/>
    <w:rsid w:val="00F509BA"/>
    <w:rsid w:val="00F50DB8"/>
    <w:rsid w:val="00F52DD8"/>
    <w:rsid w:val="00F5444D"/>
    <w:rsid w:val="00F54483"/>
    <w:rsid w:val="00F60D31"/>
    <w:rsid w:val="00F62004"/>
    <w:rsid w:val="00F6344C"/>
    <w:rsid w:val="00F64E80"/>
    <w:rsid w:val="00F65B03"/>
    <w:rsid w:val="00F66757"/>
    <w:rsid w:val="00F70655"/>
    <w:rsid w:val="00F7208C"/>
    <w:rsid w:val="00F769F9"/>
    <w:rsid w:val="00F779BE"/>
    <w:rsid w:val="00F801E8"/>
    <w:rsid w:val="00F80401"/>
    <w:rsid w:val="00F8240F"/>
    <w:rsid w:val="00F8457D"/>
    <w:rsid w:val="00F84B7B"/>
    <w:rsid w:val="00F86CBC"/>
    <w:rsid w:val="00F87AF8"/>
    <w:rsid w:val="00F91E07"/>
    <w:rsid w:val="00F9442E"/>
    <w:rsid w:val="00F97021"/>
    <w:rsid w:val="00FA7138"/>
    <w:rsid w:val="00FB1A4A"/>
    <w:rsid w:val="00FB2F04"/>
    <w:rsid w:val="00FB34B0"/>
    <w:rsid w:val="00FB3F10"/>
    <w:rsid w:val="00FB408D"/>
    <w:rsid w:val="00FB5AE4"/>
    <w:rsid w:val="00FC0340"/>
    <w:rsid w:val="00FC2745"/>
    <w:rsid w:val="00FC27FA"/>
    <w:rsid w:val="00FC3992"/>
    <w:rsid w:val="00FD0084"/>
    <w:rsid w:val="00FD38B0"/>
    <w:rsid w:val="00FE0025"/>
    <w:rsid w:val="00FE06E0"/>
    <w:rsid w:val="00FE2405"/>
    <w:rsid w:val="00FE38C6"/>
    <w:rsid w:val="00FE579A"/>
    <w:rsid w:val="00FE6C4E"/>
    <w:rsid w:val="00FE7CE5"/>
    <w:rsid w:val="00FF3440"/>
    <w:rsid w:val="00FF470A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785679D2"/>
  <w15:docId w15:val="{5E3A063E-FD58-4CAE-A308-52E73A3B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C6"/>
    <w:rPr>
      <w:sz w:val="24"/>
      <w:szCs w:val="24"/>
    </w:rPr>
  </w:style>
  <w:style w:type="paragraph" w:styleId="Heading1">
    <w:name w:val="heading 1"/>
    <w:basedOn w:val="Normal"/>
    <w:next w:val="Normal"/>
    <w:qFormat/>
    <w:rsid w:val="006D74C6"/>
    <w:pPr>
      <w:keepNext/>
      <w:tabs>
        <w:tab w:val="left" w:pos="2160"/>
      </w:tabs>
      <w:ind w:right="252"/>
      <w:jc w:val="center"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rsid w:val="006D74C6"/>
    <w:pPr>
      <w:keepNext/>
      <w:tabs>
        <w:tab w:val="left" w:pos="720"/>
        <w:tab w:val="left" w:pos="1440"/>
        <w:tab w:val="right" w:pos="9180"/>
      </w:tabs>
      <w:ind w:right="252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4C6"/>
    <w:rPr>
      <w:rFonts w:ascii="Arial" w:hAnsi="Arial"/>
      <w:b/>
      <w:szCs w:val="20"/>
    </w:rPr>
  </w:style>
  <w:style w:type="paragraph" w:styleId="BodyText3">
    <w:name w:val="Body Text 3"/>
    <w:basedOn w:val="Normal"/>
    <w:rsid w:val="006D74C6"/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6D74C6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6D74C6"/>
    <w:pPr>
      <w:tabs>
        <w:tab w:val="left" w:pos="1440"/>
      </w:tabs>
      <w:ind w:left="1440" w:hanging="360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3674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27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6C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1D5D3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6704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4618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E637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63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F336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ode/about-us/stateboard/Pages/State-Board-Video-streaming-and-Archiv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remy.wartz@state.or.u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6D6015BDD45468DC5CCFBD726BD3C" ma:contentTypeVersion="7" ma:contentTypeDescription="Create a new document." ma:contentTypeScope="" ma:versionID="54c36d6d3d1d3ecdf079e9a4ab199866">
  <xsd:schema xmlns:xsd="http://www.w3.org/2001/XMLSchema" xmlns:xs="http://www.w3.org/2001/XMLSchema" xmlns:p="http://schemas.microsoft.com/office/2006/metadata/properties" xmlns:ns1="http://schemas.microsoft.com/sharepoint/v3" xmlns:ns2="f8cca4d9-050d-4afb-bade-626262a121bd" xmlns:ns3="54031767-dd6d-417c-ab73-583408f47564" targetNamespace="http://schemas.microsoft.com/office/2006/metadata/properties" ma:root="true" ma:fieldsID="3f5986c854c958878e2b855714a4409e" ns1:_="" ns2:_="" ns3:_="">
    <xsd:import namespace="http://schemas.microsoft.com/sharepoint/v3"/>
    <xsd:import namespace="f8cca4d9-050d-4afb-bade-626262a121bd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a4d9-050d-4afb-bade-626262a121b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f8cca4d9-050d-4afb-bade-626262a121bd">New</Priority>
    <Remediation_x0020_Date xmlns="f8cca4d9-050d-4afb-bade-626262a121bd">2020-01-15T08:00:00+00:00</Remediation_x0020_Date>
    <Estimated_x0020_Creation_x0020_Date xmlns="f8cca4d9-050d-4afb-bade-626262a121bd" xsi:nil="true"/>
  </documentManagement>
</p:properties>
</file>

<file path=customXml/itemProps1.xml><?xml version="1.0" encoding="utf-8"?>
<ds:datastoreItem xmlns:ds="http://schemas.openxmlformats.org/officeDocument/2006/customXml" ds:itemID="{718D3DE9-A725-4349-A62D-3310780FB642}"/>
</file>

<file path=customXml/itemProps2.xml><?xml version="1.0" encoding="utf-8"?>
<ds:datastoreItem xmlns:ds="http://schemas.openxmlformats.org/officeDocument/2006/customXml" ds:itemID="{83C89D95-D073-41BE-9BA3-6AEF42D68D5D}"/>
</file>

<file path=customXml/itemProps3.xml><?xml version="1.0" encoding="utf-8"?>
<ds:datastoreItem xmlns:ds="http://schemas.openxmlformats.org/officeDocument/2006/customXml" ds:itemID="{966ED7BB-8D75-48D0-B6EA-54B3305B8C49}"/>
</file>

<file path=customXml/itemProps4.xml><?xml version="1.0" encoding="utf-8"?>
<ds:datastoreItem xmlns:ds="http://schemas.openxmlformats.org/officeDocument/2006/customXml" ds:itemID="{A612FA4F-075D-487B-9377-D16AA595F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Education</vt:lpstr>
    </vt:vector>
  </TitlesOfParts>
  <Company>Oregon Department of Education</Company>
  <LinksUpToDate>false</LinksUpToDate>
  <CharactersWithSpaces>5022</CharactersWithSpaces>
  <SharedDoc>false</SharedDoc>
  <HLinks>
    <vt:vector size="12" baseType="variant">
      <vt:variant>
        <vt:i4>7209067</vt:i4>
      </vt:variant>
      <vt:variant>
        <vt:i4>3</vt:i4>
      </vt:variant>
      <vt:variant>
        <vt:i4>0</vt:i4>
      </vt:variant>
      <vt:variant>
        <vt:i4>5</vt:i4>
      </vt:variant>
      <vt:variant>
        <vt:lpwstr>http://www.oregon.gov/ode/educator-resources/teachingcontent/instructional-materials/Pages/default.aspx</vt:lpwstr>
      </vt:variant>
      <vt:variant>
        <vt:lpwstr/>
      </vt:variant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mailto:jeremy.wartz@state.or.us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World Languages Adoption Process Timeline</dc:title>
  <dc:creator>partons</dc:creator>
  <cp:lastModifiedBy>WARTZ Jeremy - ODE</cp:lastModifiedBy>
  <cp:revision>7</cp:revision>
  <cp:lastPrinted>2019-12-24T21:03:00Z</cp:lastPrinted>
  <dcterms:created xsi:type="dcterms:W3CDTF">2019-12-24T21:11:00Z</dcterms:created>
  <dcterms:modified xsi:type="dcterms:W3CDTF">2020-02-03T23:06:00Z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0x0101000E26D6015BDD45468DC5CCFBD726BD3C</vt:lpwstr>
  </property>
</Properties>
</file>