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783F" w14:textId="171B9340" w:rsidR="00DC1896" w:rsidRPr="00DC1896" w:rsidRDefault="00DC1896" w:rsidP="00864543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37760" behindDoc="0" locked="0" layoutInCell="1" allowOverlap="1" wp14:anchorId="227A10B9" wp14:editId="1B8F57F0">
            <wp:simplePos x="0" y="0"/>
            <wp:positionH relativeFrom="column">
              <wp:posOffset>0</wp:posOffset>
            </wp:positionH>
            <wp:positionV relativeFrom="paragraph">
              <wp:posOffset>-44450</wp:posOffset>
            </wp:positionV>
            <wp:extent cx="685800" cy="685800"/>
            <wp:effectExtent l="0" t="0" r="0" b="0"/>
            <wp:wrapSquare wrapText="bothSides"/>
            <wp:docPr id="8683401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401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1896">
        <w:rPr>
          <w:b/>
          <w:bCs/>
          <w:noProof/>
          <w:sz w:val="24"/>
          <w:szCs w:val="24"/>
        </w:rPr>
        <w:t>The Career Connect Oregon Hub launched, providing tools, resources, and a platform for collaboration to support Career Connected Learning (CCL) statewide.</w:t>
      </w:r>
    </w:p>
    <w:p w14:paraId="5763CD01" w14:textId="1DF9E494" w:rsidR="00864543" w:rsidRDefault="00864543" w:rsidP="00864543">
      <w:pPr>
        <w:spacing w:after="0" w:line="240" w:lineRule="auto"/>
        <w:rPr>
          <w:b/>
          <w:bCs/>
          <w:i/>
          <w:iCs/>
          <w:noProof/>
          <w:color w:val="9F2065" w:themeColor="accent2"/>
          <w:sz w:val="24"/>
          <w:szCs w:val="24"/>
        </w:rPr>
      </w:pPr>
    </w:p>
    <w:p w14:paraId="1B96B0A9" w14:textId="7A517531" w:rsidR="00864543" w:rsidRDefault="00864543" w:rsidP="00864543">
      <w:pPr>
        <w:spacing w:after="0" w:line="240" w:lineRule="auto"/>
        <w:rPr>
          <w:b/>
          <w:bCs/>
          <w:i/>
          <w:iCs/>
          <w:noProof/>
          <w:color w:val="9F2065" w:themeColor="accent2"/>
          <w:sz w:val="24"/>
          <w:szCs w:val="24"/>
        </w:rPr>
      </w:pPr>
      <w:r>
        <w:rPr>
          <w:b/>
          <w:bCs/>
          <w:i/>
          <w:iCs/>
          <w:noProof/>
          <w:color w:val="9F2065" w:themeColor="accent2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7286FC6E" wp14:editId="3CBBF5CB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685800" cy="685800"/>
            <wp:effectExtent l="0" t="0" r="0" b="0"/>
            <wp:wrapSquare wrapText="bothSides"/>
            <wp:docPr id="133335257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5257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33851" w14:textId="092C0F3E" w:rsidR="00864543" w:rsidRDefault="00DC1896" w:rsidP="00864543">
      <w:pPr>
        <w:spacing w:after="0" w:line="240" w:lineRule="auto"/>
        <w:rPr>
          <w:b/>
          <w:bCs/>
          <w:i/>
          <w:iCs/>
          <w:noProof/>
          <w:color w:val="9F2065" w:themeColor="accent2"/>
          <w:sz w:val="24"/>
          <w:szCs w:val="24"/>
        </w:rPr>
      </w:pPr>
      <w:r w:rsidRPr="00DC1896">
        <w:rPr>
          <w:b/>
          <w:bCs/>
          <w:i/>
          <w:iCs/>
          <w:noProof/>
          <w:color w:val="9F2065" w:themeColor="accent2"/>
          <w:sz w:val="24"/>
          <w:szCs w:val="24"/>
        </w:rPr>
        <w:t>Oregon’s employability skills curriculum for K-12 and eLearning schools was introduced, offering age-appropriate lessons to help students develop workforce skills, with over 19,000 views in its first year.</w:t>
      </w:r>
    </w:p>
    <w:p w14:paraId="2DBB92A4" w14:textId="77777777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570CF461" w14:textId="68A43AE5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07AFA9A" wp14:editId="3D16E8FA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685800" cy="685800"/>
            <wp:effectExtent l="0" t="0" r="0" b="0"/>
            <wp:wrapSquare wrapText="bothSides"/>
            <wp:docPr id="1658610129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10129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B88EA" w14:textId="64FA127D" w:rsidR="00DC1896" w:rsidRDefault="00DC1896" w:rsidP="00864543">
      <w:pPr>
        <w:spacing w:after="0" w:line="240" w:lineRule="auto"/>
        <w:rPr>
          <w:b/>
          <w:bCs/>
          <w:noProof/>
          <w:sz w:val="24"/>
          <w:szCs w:val="24"/>
        </w:rPr>
      </w:pPr>
      <w:r w:rsidRPr="00DC1896">
        <w:rPr>
          <w:b/>
          <w:bCs/>
          <w:noProof/>
          <w:sz w:val="24"/>
          <w:szCs w:val="24"/>
        </w:rPr>
        <w:t>Career Journey Videos highlighted diverse career pathways, emphasizing underrepresented voices and Tribal perspectives to foster equity and inclusivity in learning.</w:t>
      </w:r>
    </w:p>
    <w:p w14:paraId="1C0537B4" w14:textId="77777777" w:rsidR="00864543" w:rsidRDefault="00864543" w:rsidP="00DC1896">
      <w:pPr>
        <w:rPr>
          <w:b/>
          <w:bCs/>
          <w:noProof/>
          <w:sz w:val="24"/>
          <w:szCs w:val="24"/>
        </w:rPr>
      </w:pPr>
    </w:p>
    <w:p w14:paraId="6D422E2F" w14:textId="4D923F9C" w:rsidR="00864543" w:rsidRPr="00864543" w:rsidRDefault="00864543" w:rsidP="00DC1896">
      <w:pPr>
        <w:rPr>
          <w:b/>
          <w:bCs/>
          <w:i/>
          <w:iCs/>
          <w:noProof/>
          <w:color w:val="9F2065" w:themeColor="accent2"/>
          <w:sz w:val="24"/>
          <w:szCs w:val="24"/>
        </w:rPr>
      </w:pPr>
      <w:r w:rsidRPr="00864543">
        <w:rPr>
          <w:b/>
          <w:bCs/>
          <w:i/>
          <w:iCs/>
          <w:noProof/>
          <w:color w:val="9F2065" w:themeColor="accent2"/>
          <w:sz w:val="24"/>
          <w:szCs w:val="24"/>
        </w:rPr>
        <mc:AlternateContent>
          <mc:Choice Requires="wps">
            <w:drawing>
              <wp:inline distT="0" distB="0" distL="0" distR="0" wp14:anchorId="7164C1EC" wp14:editId="1F89D8C3">
                <wp:extent cx="5943600" cy="1271016"/>
                <wp:effectExtent l="0" t="0" r="0" b="3810"/>
                <wp:docPr id="307" name="Text Box 2" descr="The Oregon CTE State Plan is a four-year strategy aligning state and federal priorities under Perkins V. It emphasizes career exploration to expand opportunities, diversify pathways, and support student success. These are highlights of the fourth-year accomplishments in Career Explor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10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9D81" w14:textId="4AED71CA" w:rsidR="00864543" w:rsidRPr="00864543" w:rsidRDefault="00864543" w:rsidP="00864543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864543">
                              <w:rPr>
                                <w:b/>
                                <w:bCs/>
                                <w:sz w:val="24"/>
                              </w:rPr>
                              <w:t xml:space="preserve">The Oregon CTE State Plan is a four-year strategy aligning state and federal priorities under Perkins V. </w:t>
                            </w:r>
                            <w:r w:rsidRPr="00864543">
                              <w:rPr>
                                <w:b/>
                                <w:bCs/>
                                <w:i/>
                                <w:iCs/>
                                <w:color w:val="9F2065" w:themeColor="accent2"/>
                                <w:sz w:val="24"/>
                              </w:rPr>
                              <w:t>It emphasizes career exploration to expand opportunities, diversify pathways, and support student success.</w:t>
                            </w:r>
                            <w:r w:rsidRPr="00864543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A90AA3">
                              <w:rPr>
                                <w:b/>
                                <w:bCs/>
                                <w:sz w:val="24"/>
                              </w:rPr>
                              <w:t>The plan reflects meaningful collaboration, including input from the nine federally recognized tribes in Oregon, whose contributions have shaped both the CTE State Plan and CCL program design. Here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are highlights of the</w:t>
                            </w:r>
                            <w:r w:rsidRPr="00864543">
                              <w:rPr>
                                <w:b/>
                                <w:bCs/>
                                <w:sz w:val="24"/>
                              </w:rPr>
                              <w:t xml:space="preserve"> fourth-year accomplishments in Career Exploration.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64C1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he Oregon CTE State Plan is a four-year strategy aligning state and federal priorities under Perkins V. It emphasizes career exploration to expand opportunities, diversify pathways, and support student success. These are highlights of the fourth-year accomplishments in Career Exploration." style="width:468pt;height:10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" filled="f" stroked="f">
                <v:textbox style="mso-fit-shape-to-text:t">
                  <w:txbxContent>
                    <w:p w14:paraId="51389D81" w14:textId="4AED71CA" w:rsidR="00864543" w:rsidRPr="00864543" w:rsidRDefault="00864543" w:rsidP="00864543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864543">
                        <w:rPr>
                          <w:b/>
                          <w:bCs/>
                          <w:sz w:val="24"/>
                        </w:rPr>
                        <w:t xml:space="preserve">The Oregon CTE State Plan is a four-year strategy aligning state and federal priorities under Perkins V. </w:t>
                      </w:r>
                      <w:r w:rsidRPr="00864543">
                        <w:rPr>
                          <w:b/>
                          <w:bCs/>
                          <w:i/>
                          <w:iCs/>
                          <w:color w:val="9F2065" w:themeColor="accent2"/>
                          <w:sz w:val="24"/>
                        </w:rPr>
                        <w:t>It emphasizes career exploration to expand opportunities, diversify pathways, and support student success.</w:t>
                      </w:r>
                      <w:r w:rsidRPr="00864543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A90AA3">
                        <w:rPr>
                          <w:b/>
                          <w:bCs/>
                          <w:sz w:val="24"/>
                        </w:rPr>
                        <w:t>The plan reflects meaningful collaboration, including input from the nine federally recognized tribes in Oregon, whose contributions have shaped both the CTE State Plan and CCL program design. Here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are highlights of the</w:t>
                      </w:r>
                      <w:r w:rsidRPr="00864543">
                        <w:rPr>
                          <w:b/>
                          <w:bCs/>
                          <w:sz w:val="24"/>
                        </w:rPr>
                        <w:t xml:space="preserve"> fourth-year accomplishments in Career Exploration.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D7EE7" w14:textId="7E9F2A52" w:rsidR="00DC1896" w:rsidRPr="00DC1896" w:rsidRDefault="00864543" w:rsidP="00864543">
      <w:pPr>
        <w:spacing w:after="0" w:line="240" w:lineRule="auto"/>
        <w:rPr>
          <w:b/>
          <w:bCs/>
          <w:i/>
          <w:iCs/>
          <w:noProof/>
          <w:color w:val="9F2065" w:themeColor="accent2"/>
          <w:sz w:val="24"/>
          <w:szCs w:val="24"/>
        </w:rPr>
      </w:pPr>
      <w:r>
        <w:rPr>
          <w:b/>
          <w:bCs/>
          <w:i/>
          <w:iCs/>
          <w:noProof/>
          <w:color w:val="9F2065" w:themeColor="accent2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852641A" wp14:editId="494C99B4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685800" cy="685800"/>
            <wp:effectExtent l="0" t="0" r="0" b="0"/>
            <wp:wrapSquare wrapText="bothSides"/>
            <wp:docPr id="712100935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00935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896" w:rsidRPr="00DC1896">
        <w:rPr>
          <w:b/>
          <w:bCs/>
          <w:i/>
          <w:iCs/>
          <w:noProof/>
          <w:color w:val="9F2065" w:themeColor="accent2"/>
          <w:sz w:val="24"/>
          <w:szCs w:val="24"/>
        </w:rPr>
        <w:t>Team Oregon Build engaged over 11,000 students in hands-on construction projects, producing 400+ structures that benefited communities while introducing learners to career pathways.</w:t>
      </w:r>
    </w:p>
    <w:p w14:paraId="31B01B65" w14:textId="77777777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475DF849" w14:textId="77777777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097CCF05" w14:textId="77777777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C7D89AD" wp14:editId="444E80BF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685800" cy="685800"/>
            <wp:effectExtent l="0" t="0" r="0" b="0"/>
            <wp:wrapSquare wrapText="bothSides"/>
            <wp:docPr id="1950356728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56728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896" w:rsidRPr="00DC1896">
        <w:rPr>
          <w:b/>
          <w:bCs/>
          <w:noProof/>
          <w:sz w:val="24"/>
          <w:szCs w:val="24"/>
        </w:rPr>
        <w:t>Events like Manufacturing Day and career showcases provided students with opportunities to connect with technical programs, work-based learning, and industry partners, supported by aligned professional development and resources.</w:t>
      </w:r>
    </w:p>
    <w:p w14:paraId="794B40FB" w14:textId="77777777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08E5BEF1" w14:textId="77777777" w:rsidR="00864543" w:rsidRDefault="00864543" w:rsidP="00864543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0F52C141" w14:textId="41C315C5" w:rsidR="005F2534" w:rsidRPr="00A90AA3" w:rsidRDefault="00DC1896" w:rsidP="00A90AA3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b/>
          <w:bCs/>
          <w:i/>
          <w:iCs/>
          <w:noProof/>
          <w:color w:val="9F2065" w:themeColor="accent2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2231020A" wp14:editId="2D5A597F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685800" cy="685800"/>
            <wp:effectExtent l="0" t="0" r="0" b="0"/>
            <wp:wrapSquare wrapText="bothSides"/>
            <wp:docPr id="675578467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78467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1896">
        <w:rPr>
          <w:b/>
          <w:bCs/>
          <w:i/>
          <w:iCs/>
          <w:noProof/>
          <w:color w:val="9F2065" w:themeColor="accent2"/>
          <w:sz w:val="24"/>
          <w:szCs w:val="24"/>
        </w:rPr>
        <w:t xml:space="preserve">Collaborative efforts between educational institutions, local businesses, and </w:t>
      </w:r>
      <w:r w:rsidR="003F2520">
        <w:rPr>
          <w:b/>
          <w:bCs/>
          <w:i/>
          <w:iCs/>
          <w:noProof/>
          <w:color w:val="9F2065" w:themeColor="accent2"/>
          <w:sz w:val="24"/>
          <w:szCs w:val="24"/>
        </w:rPr>
        <w:t>t</w:t>
      </w:r>
      <w:r w:rsidRPr="00DC1896">
        <w:rPr>
          <w:b/>
          <w:bCs/>
          <w:i/>
          <w:iCs/>
          <w:noProof/>
          <w:color w:val="9F2065" w:themeColor="accent2"/>
          <w:sz w:val="24"/>
          <w:szCs w:val="24"/>
        </w:rPr>
        <w:t xml:space="preserve">ribal </w:t>
      </w:r>
      <w:r w:rsidR="003F2520">
        <w:rPr>
          <w:b/>
          <w:bCs/>
          <w:i/>
          <w:iCs/>
          <w:noProof/>
          <w:color w:val="9F2065" w:themeColor="accent2"/>
          <w:sz w:val="24"/>
          <w:szCs w:val="24"/>
        </w:rPr>
        <w:t>nations</w:t>
      </w:r>
      <w:r w:rsidRPr="00DC1896">
        <w:rPr>
          <w:b/>
          <w:bCs/>
          <w:i/>
          <w:iCs/>
          <w:noProof/>
          <w:color w:val="9F2065" w:themeColor="accent2"/>
          <w:sz w:val="24"/>
          <w:szCs w:val="24"/>
        </w:rPr>
        <w:t xml:space="preserve"> created meaningful career and technical education experiences, including summer camps that introduced students to various career pathways through hands-on learning and industry exposure.</w:t>
      </w:r>
    </w:p>
    <w:sectPr w:rsidR="005F2534" w:rsidRPr="00A90AA3" w:rsidSect="00AD74FA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2700" w:right="1440" w:bottom="135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8897" w14:textId="77777777" w:rsidR="00877C5F" w:rsidRDefault="00877C5F" w:rsidP="00CE459D">
      <w:pPr>
        <w:spacing w:after="0" w:line="240" w:lineRule="auto"/>
      </w:pPr>
      <w:r>
        <w:separator/>
      </w:r>
    </w:p>
  </w:endnote>
  <w:endnote w:type="continuationSeparator" w:id="0">
    <w:p w14:paraId="3E29859A" w14:textId="77777777" w:rsidR="00877C5F" w:rsidRDefault="00877C5F" w:rsidP="00CE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9F85" w14:textId="77777777" w:rsidR="00B321D1" w:rsidRDefault="00B321D1" w:rsidP="00B321D1">
    <w:pPr>
      <w:pStyle w:val="Header"/>
      <w:jc w:val="right"/>
    </w:pPr>
  </w:p>
  <w:p w14:paraId="52F07786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1332CD35" wp14:editId="1EF71C88">
              <wp:simplePos x="0" y="0"/>
              <wp:positionH relativeFrom="column">
                <wp:posOffset>38100</wp:posOffset>
              </wp:positionH>
              <wp:positionV relativeFrom="page">
                <wp:posOffset>9248775</wp:posOffset>
              </wp:positionV>
              <wp:extent cx="6189980" cy="5200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B1960" w14:textId="77777777" w:rsidR="00AD74FA" w:rsidRPr="00AD74FA" w:rsidRDefault="00AD74FA" w:rsidP="00B25F74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74FA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</w:p>
                        <w:p w14:paraId="02096D71" w14:textId="77777777" w:rsidR="00B321D1" w:rsidRDefault="00B321D1" w:rsidP="00B25F74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7D738F">
                            <w:t>5 Capitol St NE, Salem, OR 97310</w:t>
                          </w:r>
                          <w:r w:rsidR="00B25F74">
                            <w:t xml:space="preserve">  |  </w:t>
                          </w:r>
                          <w:r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>
                            <w:t>|</w:t>
                          </w:r>
                          <w:r w:rsidR="00B25F74">
                            <w:t xml:space="preserve"> </w:t>
                          </w:r>
                          <w:r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3EB83B61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2CD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pt;margin-top:728.25pt;width:487.4pt;height:4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" filled="f" stroked="f">
              <v:textbox>
                <w:txbxContent>
                  <w:p w14:paraId="7EFB1960" w14:textId="77777777" w:rsidR="00AD74FA" w:rsidRPr="00AD74FA" w:rsidRDefault="00AD74FA" w:rsidP="00B25F74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74FA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</w:p>
                  <w:p w14:paraId="02096D71" w14:textId="77777777" w:rsidR="00B321D1" w:rsidRDefault="00B321D1" w:rsidP="00B25F74">
                    <w:pPr>
                      <w:pStyle w:val="Header"/>
                      <w:jc w:val="center"/>
                    </w:pPr>
                    <w:r>
                      <w:t>25</w:t>
                    </w:r>
                    <w:r w:rsidR="007D738F">
                      <w:t>5 Capitol St NE, Salem, OR 97310</w:t>
                    </w:r>
                    <w:r w:rsidR="00B25F74">
                      <w:t xml:space="preserve">  |  </w:t>
                    </w:r>
                    <w:r>
                      <w:t xml:space="preserve">Voice: 503-947-5600 </w:t>
                    </w:r>
                    <w:r w:rsidR="00B25F74">
                      <w:t xml:space="preserve"> </w:t>
                    </w:r>
                    <w:r>
                      <w:t>|</w:t>
                    </w:r>
                    <w:r w:rsidR="00B25F74">
                      <w:t xml:space="preserve"> </w:t>
                    </w:r>
                    <w:r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3EB83B61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778D" w14:textId="77777777" w:rsidR="00AD74FA" w:rsidRDefault="00AD74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45E783FA" wp14:editId="5DBEE243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EB1E9" w14:textId="64453AFD" w:rsidR="00AD74FA" w:rsidRDefault="00DC1896" w:rsidP="00AD74FA">
                          <w:pPr>
                            <w:jc w:val="center"/>
                          </w:pPr>
                          <w:r>
                            <w:t>Oregon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783F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.9pt;margin-top:744.5pt;width:487.45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" filled="f" stroked="f">
              <v:textbox>
                <w:txbxContent>
                  <w:p w14:paraId="786EB1E9" w14:textId="64453AFD" w:rsidR="00AD74FA" w:rsidRDefault="00DC1896" w:rsidP="00AD74FA">
                    <w:pPr>
                      <w:jc w:val="center"/>
                    </w:pPr>
                    <w:r>
                      <w:t>Oregon Department of Education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A6FA" w14:textId="77777777" w:rsidR="00877C5F" w:rsidRDefault="00877C5F" w:rsidP="00CE459D">
      <w:pPr>
        <w:spacing w:after="0" w:line="240" w:lineRule="auto"/>
      </w:pPr>
      <w:r>
        <w:separator/>
      </w:r>
    </w:p>
  </w:footnote>
  <w:footnote w:type="continuationSeparator" w:id="0">
    <w:p w14:paraId="4655EC6F" w14:textId="77777777" w:rsidR="00877C5F" w:rsidRDefault="00877C5F" w:rsidP="00CE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8E8E" w14:textId="77777777" w:rsidR="00B321D1" w:rsidRDefault="00246BF6" w:rsidP="00B321D1">
    <w:pPr>
      <w:pStyle w:val="Header"/>
      <w:jc w:val="right"/>
    </w:pPr>
    <w:r>
      <w:softHyphen/>
    </w:r>
    <w:r>
      <w:softHyphen/>
    </w:r>
    <w:r>
      <w:softHyphen/>
    </w:r>
  </w:p>
  <w:p w14:paraId="2915C9B6" w14:textId="77777777" w:rsidR="00B321D1" w:rsidRDefault="00B321D1" w:rsidP="00B321D1">
    <w:pPr>
      <w:pStyle w:val="Header"/>
      <w:tabs>
        <w:tab w:val="left" w:pos="1980"/>
        <w:tab w:val="left" w:pos="2070"/>
      </w:tabs>
      <w:jc w:val="right"/>
    </w:pPr>
  </w:p>
  <w:p w14:paraId="43E802CA" w14:textId="77777777" w:rsidR="00B321D1" w:rsidRDefault="00B321D1" w:rsidP="00B321D1">
    <w:pPr>
      <w:pStyle w:val="Header"/>
      <w:jc w:val="right"/>
    </w:pPr>
  </w:p>
  <w:p w14:paraId="36BFD7A6" w14:textId="77777777" w:rsidR="00B321D1" w:rsidRDefault="00B321D1" w:rsidP="00B321D1">
    <w:pPr>
      <w:pStyle w:val="Header"/>
      <w:jc w:val="right"/>
    </w:pPr>
  </w:p>
  <w:p w14:paraId="78C0D417" w14:textId="77777777" w:rsidR="00B321D1" w:rsidRDefault="00B321D1" w:rsidP="00B321D1">
    <w:pPr>
      <w:pStyle w:val="Header"/>
      <w:jc w:val="right"/>
    </w:pPr>
  </w:p>
  <w:p w14:paraId="18957FED" w14:textId="77777777" w:rsidR="00B321D1" w:rsidRDefault="00B321D1" w:rsidP="00B321D1">
    <w:pPr>
      <w:pStyle w:val="Header"/>
      <w:jc w:val="right"/>
    </w:pPr>
  </w:p>
  <w:p w14:paraId="3A596D75" w14:textId="77777777" w:rsidR="00B321D1" w:rsidRDefault="00B321D1" w:rsidP="00B321D1">
    <w:pPr>
      <w:pStyle w:val="Header"/>
      <w:jc w:val="right"/>
    </w:pPr>
  </w:p>
  <w:p w14:paraId="13C8EA7D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F7ED" w14:textId="03551FB0" w:rsidR="00AD74FA" w:rsidRDefault="00DC1896">
    <w:pPr>
      <w:pStyle w:val="Header"/>
    </w:pPr>
    <w:r w:rsidRPr="00AD74FA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1" wp14:anchorId="73AD4E05" wp14:editId="09033F7B">
              <wp:simplePos x="0" y="0"/>
              <wp:positionH relativeFrom="column">
                <wp:posOffset>2954020</wp:posOffset>
              </wp:positionH>
              <wp:positionV relativeFrom="page">
                <wp:posOffset>393700</wp:posOffset>
              </wp:positionV>
              <wp:extent cx="3218180" cy="412750"/>
              <wp:effectExtent l="0" t="0" r="0" b="6350"/>
              <wp:wrapSquare wrapText="bothSides"/>
              <wp:docPr id="1681241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3DFC7" w14:textId="47DA8567" w:rsidR="00DC1896" w:rsidRPr="00DC1896" w:rsidRDefault="00DC1896" w:rsidP="00DC1896">
                          <w:pPr>
                            <w:spacing w:after="40" w:line="240" w:lineRule="auto"/>
                            <w:jc w:val="right"/>
                            <w:rPr>
                              <w:color w:val="9F2065" w:themeColor="accent2"/>
                              <w:sz w:val="40"/>
                              <w:szCs w:val="40"/>
                            </w:rPr>
                          </w:pPr>
                          <w:r w:rsidRPr="00DC1896">
                            <w:rPr>
                              <w:b/>
                              <w:color w:val="9F2065" w:themeColor="accent2"/>
                              <w:sz w:val="40"/>
                              <w:szCs w:val="40"/>
                            </w:rPr>
                            <w:t>Career Exploration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D4E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2.6pt;margin-top:31pt;width:253.4pt;height:3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" filled="f" stroked="f">
              <v:textbox>
                <w:txbxContent>
                  <w:p w14:paraId="4313DFC7" w14:textId="47DA8567" w:rsidR="00DC1896" w:rsidRPr="00DC1896" w:rsidRDefault="00DC1896" w:rsidP="00DC1896">
                    <w:pPr>
                      <w:spacing w:after="40" w:line="240" w:lineRule="auto"/>
                      <w:jc w:val="right"/>
                      <w:rPr>
                        <w:color w:val="9F2065" w:themeColor="accent2"/>
                        <w:sz w:val="40"/>
                        <w:szCs w:val="40"/>
                      </w:rPr>
                    </w:pPr>
                    <w:r w:rsidRPr="00DC1896">
                      <w:rPr>
                        <w:b/>
                        <w:color w:val="9F2065" w:themeColor="accent2"/>
                        <w:sz w:val="40"/>
                        <w:szCs w:val="40"/>
                      </w:rPr>
                      <w:t>Career Exploration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1" layoutInCell="1" allowOverlap="1" wp14:anchorId="090E62AE" wp14:editId="07EC5574">
              <wp:simplePos x="0" y="0"/>
              <wp:positionH relativeFrom="column">
                <wp:posOffset>3048000</wp:posOffset>
              </wp:positionH>
              <wp:positionV relativeFrom="page">
                <wp:posOffset>845820</wp:posOffset>
              </wp:positionV>
              <wp:extent cx="3145155" cy="61214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A34F6" w14:textId="56CC97DF" w:rsidR="00DC1896" w:rsidRPr="00DC1896" w:rsidRDefault="00DC1896" w:rsidP="00DC1896">
                          <w:pPr>
                            <w:spacing w:after="40" w:line="240" w:lineRule="auto"/>
                            <w:jc w:val="right"/>
                            <w:rPr>
                              <w:b/>
                              <w:color w:val="9F2065" w:themeColor="accent2"/>
                              <w:sz w:val="34"/>
                              <w:szCs w:val="34"/>
                            </w:rPr>
                          </w:pPr>
                          <w:r w:rsidRPr="00DC1896">
                            <w:rPr>
                              <w:b/>
                              <w:color w:val="9F2065" w:themeColor="accent2"/>
                              <w:sz w:val="34"/>
                              <w:szCs w:val="34"/>
                            </w:rPr>
                            <w:t xml:space="preserve">2023-2024 Highlights: </w:t>
                          </w:r>
                        </w:p>
                        <w:p w14:paraId="7B5E88D8" w14:textId="77777777" w:rsidR="00DC1896" w:rsidRPr="00DC1896" w:rsidRDefault="00DC1896" w:rsidP="00DC1896">
                          <w:pPr>
                            <w:spacing w:after="40" w:line="240" w:lineRule="auto"/>
                            <w:jc w:val="right"/>
                            <w:rPr>
                              <w:color w:val="9F2065" w:themeColor="accent2"/>
                              <w:sz w:val="34"/>
                              <w:szCs w:val="34"/>
                            </w:rPr>
                          </w:pPr>
                          <w:r w:rsidRPr="00DC1896">
                            <w:rPr>
                              <w:b/>
                              <w:color w:val="9F2065" w:themeColor="accent2"/>
                              <w:sz w:val="34"/>
                              <w:szCs w:val="34"/>
                            </w:rPr>
                            <w:t>CTE State Plan Accomplishments</w:t>
                          </w:r>
                        </w:p>
                        <w:p w14:paraId="489A3817" w14:textId="74B4D19C" w:rsidR="00AD74FA" w:rsidRPr="00095DFE" w:rsidRDefault="00AD74FA" w:rsidP="00AD74FA">
                          <w:pPr>
                            <w:spacing w:after="40" w:line="240" w:lineRule="auto"/>
                            <w:jc w:val="right"/>
                            <w:rPr>
                              <w:color w:val="1B75BC" w:themeColor="accent1"/>
                              <w:sz w:val="72"/>
                              <w:szCs w:val="72"/>
                            </w:rPr>
                          </w:pPr>
                          <w:r w:rsidRPr="00095DFE">
                            <w:rPr>
                              <w:b/>
                              <w:color w:val="1B75BC" w:themeColor="accent1"/>
                              <w:sz w:val="72"/>
                              <w:szCs w:val="72"/>
                            </w:rPr>
                            <w:t>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E62AE" id="_x0000_s1029" type="#_x0000_t202" style="position:absolute;margin-left:240pt;margin-top:66.6pt;width:247.65pt;height:4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" filled="f" stroked="f">
              <v:textbox>
                <w:txbxContent>
                  <w:p w14:paraId="2FCA34F6" w14:textId="56CC97DF" w:rsidR="00DC1896" w:rsidRPr="00DC1896" w:rsidRDefault="00DC1896" w:rsidP="00DC1896">
                    <w:pPr>
                      <w:spacing w:after="40" w:line="240" w:lineRule="auto"/>
                      <w:jc w:val="right"/>
                      <w:rPr>
                        <w:b/>
                        <w:color w:val="9F2065" w:themeColor="accent2"/>
                        <w:sz w:val="34"/>
                        <w:szCs w:val="34"/>
                      </w:rPr>
                    </w:pPr>
                    <w:r w:rsidRPr="00DC1896">
                      <w:rPr>
                        <w:b/>
                        <w:color w:val="9F2065" w:themeColor="accent2"/>
                        <w:sz w:val="34"/>
                        <w:szCs w:val="34"/>
                      </w:rPr>
                      <w:t xml:space="preserve">2023-2024 Highlights: </w:t>
                    </w:r>
                  </w:p>
                  <w:p w14:paraId="7B5E88D8" w14:textId="77777777" w:rsidR="00DC1896" w:rsidRPr="00DC1896" w:rsidRDefault="00DC1896" w:rsidP="00DC1896">
                    <w:pPr>
                      <w:spacing w:after="40" w:line="240" w:lineRule="auto"/>
                      <w:jc w:val="right"/>
                      <w:rPr>
                        <w:color w:val="9F2065" w:themeColor="accent2"/>
                        <w:sz w:val="34"/>
                        <w:szCs w:val="34"/>
                      </w:rPr>
                    </w:pPr>
                    <w:r w:rsidRPr="00DC1896">
                      <w:rPr>
                        <w:b/>
                        <w:color w:val="9F2065" w:themeColor="accent2"/>
                        <w:sz w:val="34"/>
                        <w:szCs w:val="34"/>
                      </w:rPr>
                      <w:t>CTE State Plan Accomplishments</w:t>
                    </w:r>
                  </w:p>
                  <w:p w14:paraId="489A3817" w14:textId="74B4D19C" w:rsidR="00AD74FA" w:rsidRPr="00095DFE" w:rsidRDefault="00AD74FA" w:rsidP="00AD74FA">
                    <w:pPr>
                      <w:spacing w:after="40" w:line="240" w:lineRule="auto"/>
                      <w:jc w:val="right"/>
                      <w:rPr>
                        <w:color w:val="1B75BC" w:themeColor="accent1"/>
                        <w:sz w:val="72"/>
                        <w:szCs w:val="72"/>
                      </w:rPr>
                    </w:pPr>
                    <w:r w:rsidRPr="00095DFE">
                      <w:rPr>
                        <w:b/>
                        <w:color w:val="1B75BC" w:themeColor="accent1"/>
                        <w:sz w:val="72"/>
                        <w:szCs w:val="72"/>
                      </w:rPr>
                      <w:t>MO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096E503" wp14:editId="07DC5B77">
              <wp:simplePos x="0" y="0"/>
              <wp:positionH relativeFrom="column">
                <wp:posOffset>-38735</wp:posOffset>
              </wp:positionH>
              <wp:positionV relativeFrom="page">
                <wp:posOffset>1562735</wp:posOffset>
              </wp:positionV>
              <wp:extent cx="6126480" cy="0"/>
              <wp:effectExtent l="0" t="0" r="26670" b="19050"/>
              <wp:wrapNone/>
              <wp:docPr id="6" name="Straight Connector 6" title="Horizontal line 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B20E4" id="Straight Connector 6" o:spid="_x0000_s1026" alt="Title: Horizontal line separator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23.05pt" to="479.3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  <w:r w:rsidR="00AD74FA" w:rsidRPr="00AD74FA">
      <w:rPr>
        <w:noProof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2BADA0A0" wp14:editId="3EF7DD09">
              <wp:simplePos x="0" y="0"/>
              <wp:positionH relativeFrom="column">
                <wp:posOffset>-638175</wp:posOffset>
              </wp:positionH>
              <wp:positionV relativeFrom="page">
                <wp:posOffset>123825</wp:posOffset>
              </wp:positionV>
              <wp:extent cx="3218180" cy="1380490"/>
              <wp:effectExtent l="0" t="0" r="1270" b="0"/>
              <wp:wrapNone/>
              <wp:docPr id="8" name="Group 8" title="Oregon Department of Educati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8180" cy="1380490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9" name="Picture 9" title="Oregon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815" cy="1256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952500"/>
                          <a:ext cx="2867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869D" w14:textId="77777777" w:rsidR="00AD74FA" w:rsidRPr="00095DFE" w:rsidRDefault="00AD74FA" w:rsidP="00AD74FA">
                            <w:pPr>
                              <w:spacing w:after="40" w:line="240" w:lineRule="auto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</w:pPr>
                            <w:r w:rsidRPr="00095DFE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ADA0A0" id="Group 8" o:spid="_x0000_s1030" alt="Title: Oregon Department of Education logo" style="position:absolute;margin-left:-50.25pt;margin-top:9.75pt;width:253.4pt;height:108.7pt;z-index:251672576;mso-position-horizontal-relative:text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1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">
                <v:imagedata r:id="rId2" o:title=""/>
              </v:shape>
              <v:shape id="_x0000_s1032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023F869D" w14:textId="77777777" w:rsidR="00AD74FA" w:rsidRPr="00095DFE" w:rsidRDefault="00AD74FA" w:rsidP="00AD74FA">
                      <w:pPr>
                        <w:spacing w:after="40" w:line="240" w:lineRule="auto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</w:pPr>
                      <w:r w:rsidRPr="00095DFE"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35FA7"/>
    <w:multiLevelType w:val="multilevel"/>
    <w:tmpl w:val="B51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B0465"/>
    <w:multiLevelType w:val="hybridMultilevel"/>
    <w:tmpl w:val="8A1E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10D00"/>
    <w:multiLevelType w:val="multilevel"/>
    <w:tmpl w:val="C00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575EE"/>
    <w:multiLevelType w:val="multilevel"/>
    <w:tmpl w:val="0B64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803484">
    <w:abstractNumId w:val="12"/>
  </w:num>
  <w:num w:numId="2" w16cid:durableId="1920140823">
    <w:abstractNumId w:val="9"/>
  </w:num>
  <w:num w:numId="3" w16cid:durableId="315305998">
    <w:abstractNumId w:val="7"/>
  </w:num>
  <w:num w:numId="4" w16cid:durableId="1706297358">
    <w:abstractNumId w:val="6"/>
  </w:num>
  <w:num w:numId="5" w16cid:durableId="958876779">
    <w:abstractNumId w:val="5"/>
  </w:num>
  <w:num w:numId="6" w16cid:durableId="1895653964">
    <w:abstractNumId w:val="4"/>
  </w:num>
  <w:num w:numId="7" w16cid:durableId="489954678">
    <w:abstractNumId w:val="8"/>
  </w:num>
  <w:num w:numId="8" w16cid:durableId="799032150">
    <w:abstractNumId w:val="3"/>
  </w:num>
  <w:num w:numId="9" w16cid:durableId="1186485849">
    <w:abstractNumId w:val="2"/>
  </w:num>
  <w:num w:numId="10" w16cid:durableId="701134598">
    <w:abstractNumId w:val="1"/>
  </w:num>
  <w:num w:numId="11" w16cid:durableId="881788384">
    <w:abstractNumId w:val="0"/>
  </w:num>
  <w:num w:numId="12" w16cid:durableId="2050910634">
    <w:abstractNumId w:val="14"/>
  </w:num>
  <w:num w:numId="13" w16cid:durableId="58676782">
    <w:abstractNumId w:val="10"/>
  </w:num>
  <w:num w:numId="14" w16cid:durableId="920069380">
    <w:abstractNumId w:val="13"/>
  </w:num>
  <w:num w:numId="15" w16cid:durableId="1415085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38C"/>
    <w:rsid w:val="00060CD0"/>
    <w:rsid w:val="00095DFE"/>
    <w:rsid w:val="000C4050"/>
    <w:rsid w:val="000C5F65"/>
    <w:rsid w:val="000D3C77"/>
    <w:rsid w:val="000E1ACF"/>
    <w:rsid w:val="00197D65"/>
    <w:rsid w:val="00220F69"/>
    <w:rsid w:val="00246BF6"/>
    <w:rsid w:val="0026344F"/>
    <w:rsid w:val="0028400E"/>
    <w:rsid w:val="00333AEC"/>
    <w:rsid w:val="00352694"/>
    <w:rsid w:val="003F2520"/>
    <w:rsid w:val="00532EC4"/>
    <w:rsid w:val="005B6F2B"/>
    <w:rsid w:val="005F2534"/>
    <w:rsid w:val="006523E7"/>
    <w:rsid w:val="006525D7"/>
    <w:rsid w:val="00655A8A"/>
    <w:rsid w:val="0074483A"/>
    <w:rsid w:val="007D738F"/>
    <w:rsid w:val="00864543"/>
    <w:rsid w:val="00877C5F"/>
    <w:rsid w:val="00894701"/>
    <w:rsid w:val="009A747A"/>
    <w:rsid w:val="00A4438C"/>
    <w:rsid w:val="00A90AA3"/>
    <w:rsid w:val="00AA3417"/>
    <w:rsid w:val="00AD74FA"/>
    <w:rsid w:val="00B00C83"/>
    <w:rsid w:val="00B25F74"/>
    <w:rsid w:val="00B321D1"/>
    <w:rsid w:val="00B34DEF"/>
    <w:rsid w:val="00C07F16"/>
    <w:rsid w:val="00C4690C"/>
    <w:rsid w:val="00CA2B57"/>
    <w:rsid w:val="00CD732C"/>
    <w:rsid w:val="00CE459D"/>
    <w:rsid w:val="00DA52CE"/>
    <w:rsid w:val="00DB4621"/>
    <w:rsid w:val="00DC1896"/>
    <w:rsid w:val="00DC7D58"/>
    <w:rsid w:val="00E77E47"/>
    <w:rsid w:val="00EA1437"/>
    <w:rsid w:val="00EF7F74"/>
    <w:rsid w:val="00F01A54"/>
    <w:rsid w:val="00FD2E59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C681"/>
  <w15:docId w15:val="{A97479F7-86CF-4065-A93A-8408FE0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69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22"/>
    <w:qFormat/>
    <w:rsid w:val="00AD74FA"/>
    <w:rPr>
      <w:b/>
      <w:bCs/>
    </w:rPr>
  </w:style>
  <w:style w:type="character" w:styleId="Hyperlink">
    <w:name w:val="Hyperlink"/>
    <w:basedOn w:val="DefaultParagraphFont"/>
    <w:uiPriority w:val="99"/>
    <w:unhideWhenUsed/>
    <w:rsid w:val="00DC1896"/>
    <w:rPr>
      <w:color w:val="C45B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2025-03-25T22:35:40+00:00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D2FC9D36-8031-46FE-B483-2C9095A76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28D7E-3297-45F6-8FB3-764FA20C9098}"/>
</file>

<file path=customXml/itemProps3.xml><?xml version="1.0" encoding="utf-8"?>
<ds:datastoreItem xmlns:ds="http://schemas.openxmlformats.org/officeDocument/2006/customXml" ds:itemID="{66187568-A28B-4902-8E8C-25663DA78BAC}"/>
</file>

<file path=customXml/itemProps4.xml><?xml version="1.0" encoding="utf-8"?>
<ds:datastoreItem xmlns:ds="http://schemas.openxmlformats.org/officeDocument/2006/customXml" ds:itemID="{F89B8931-F5C5-4EB8-B005-D8646E820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"beachyj"</dc:creator>
  <cp:lastModifiedBy>CATTERALL Linda * ODE</cp:lastModifiedBy>
  <cp:revision>7</cp:revision>
  <cp:lastPrinted>2017-01-11T16:23:00Z</cp:lastPrinted>
  <dcterms:created xsi:type="dcterms:W3CDTF">2025-01-07T19:19:00Z</dcterms:created>
  <dcterms:modified xsi:type="dcterms:W3CDTF">2025-02-03T17:10:00Z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2025-01-07T19:47:12Z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cee4afa0-c5e4-4391-8eef-1138111bdb1b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