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F6F8" w14:textId="7035FAB1" w:rsidR="00E625A0" w:rsidRDefault="00E625A0" w:rsidP="00E625A0">
      <w:pPr>
        <w:pStyle w:val="BodyText"/>
        <w:spacing w:line="276" w:lineRule="auto"/>
        <w:ind w:right="-270"/>
        <w:rPr>
          <w:rFonts w:asciiTheme="minorHAnsi" w:hAnsiTheme="minorHAnsi" w:cstheme="minorHAnsi"/>
          <w:sz w:val="24"/>
          <w:szCs w:val="24"/>
        </w:rPr>
      </w:pPr>
      <w:r w:rsidRPr="00E625A0">
        <w:rPr>
          <w:rFonts w:asciiTheme="minorHAnsi" w:hAnsiTheme="minorHAnsi" w:cstheme="minorHAnsi"/>
          <w:b w:val="0"/>
          <w:bCs w:val="0"/>
          <w:noProof/>
          <w:sz w:val="24"/>
          <w:szCs w:val="24"/>
        </w:rPr>
        <w:drawing>
          <wp:anchor distT="0" distB="0" distL="114300" distR="114300" simplePos="0" relativeHeight="251682816" behindDoc="0" locked="0" layoutInCell="1" allowOverlap="1" wp14:anchorId="6DA20472" wp14:editId="28C31CA5">
            <wp:simplePos x="0" y="0"/>
            <wp:positionH relativeFrom="column">
              <wp:posOffset>0</wp:posOffset>
            </wp:positionH>
            <wp:positionV relativeFrom="paragraph">
              <wp:posOffset>0</wp:posOffset>
            </wp:positionV>
            <wp:extent cx="685800" cy="685800"/>
            <wp:effectExtent l="0" t="0" r="0" b="0"/>
            <wp:wrapSquare wrapText="bothSides"/>
            <wp:docPr id="179832911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29115" name="Graphic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14:paraId="1F2DDA4C" w14:textId="0201FEF8" w:rsidR="00E625A0" w:rsidRPr="00E625A0" w:rsidRDefault="00E625A0" w:rsidP="00E625A0">
      <w:pPr>
        <w:pStyle w:val="BodyText"/>
        <w:spacing w:line="276" w:lineRule="auto"/>
        <w:ind w:right="-270"/>
        <w:rPr>
          <w:rFonts w:asciiTheme="minorHAnsi" w:hAnsiTheme="minorHAnsi" w:cstheme="minorHAnsi"/>
          <w:sz w:val="24"/>
          <w:szCs w:val="24"/>
        </w:rPr>
      </w:pPr>
      <w:r w:rsidRPr="00E625A0">
        <w:rPr>
          <w:rFonts w:asciiTheme="minorHAnsi" w:hAnsiTheme="minorHAnsi" w:cstheme="minorHAnsi"/>
          <w:sz w:val="24"/>
          <w:szCs w:val="24"/>
        </w:rPr>
        <w:t xml:space="preserve">Developed </w:t>
      </w:r>
      <w:r>
        <w:rPr>
          <w:rFonts w:asciiTheme="minorHAnsi" w:hAnsiTheme="minorHAnsi" w:cstheme="minorHAnsi"/>
          <w:sz w:val="24"/>
          <w:szCs w:val="24"/>
        </w:rPr>
        <w:t xml:space="preserve">the </w:t>
      </w:r>
      <w:r w:rsidRPr="00E625A0">
        <w:rPr>
          <w:rFonts w:asciiTheme="minorHAnsi" w:hAnsiTheme="minorHAnsi" w:cstheme="minorHAnsi"/>
          <w:sz w:val="24"/>
          <w:szCs w:val="24"/>
        </w:rPr>
        <w:t>Work</w:t>
      </w:r>
      <w:r>
        <w:rPr>
          <w:rFonts w:asciiTheme="minorHAnsi" w:hAnsiTheme="minorHAnsi" w:cstheme="minorHAnsi"/>
          <w:sz w:val="24"/>
          <w:szCs w:val="24"/>
        </w:rPr>
        <w:t>-</w:t>
      </w:r>
      <w:r w:rsidRPr="00E625A0">
        <w:rPr>
          <w:rFonts w:asciiTheme="minorHAnsi" w:hAnsiTheme="minorHAnsi" w:cstheme="minorHAnsi"/>
          <w:sz w:val="24"/>
          <w:szCs w:val="24"/>
        </w:rPr>
        <w:t>Based Learning</w:t>
      </w:r>
      <w:r w:rsidRPr="00E625A0">
        <w:rPr>
          <w:rFonts w:asciiTheme="minorHAnsi" w:hAnsiTheme="minorHAnsi" w:cstheme="minorHAnsi"/>
          <w:sz w:val="24"/>
          <w:szCs w:val="24"/>
        </w:rPr>
        <w:t xml:space="preserve"> </w:t>
      </w:r>
      <w:r w:rsidRPr="00E625A0">
        <w:rPr>
          <w:rFonts w:asciiTheme="minorHAnsi" w:hAnsiTheme="minorHAnsi" w:cstheme="minorHAnsi"/>
          <w:sz w:val="24"/>
          <w:szCs w:val="24"/>
        </w:rPr>
        <w:t>Handbook and Rubric</w:t>
      </w:r>
      <w:r>
        <w:rPr>
          <w:rFonts w:asciiTheme="minorHAnsi" w:hAnsiTheme="minorHAnsi" w:cstheme="minorHAnsi"/>
          <w:sz w:val="24"/>
          <w:szCs w:val="24"/>
        </w:rPr>
        <w:t xml:space="preserve"> resource</w:t>
      </w:r>
      <w:r w:rsidRPr="00E625A0">
        <w:rPr>
          <w:rFonts w:asciiTheme="minorHAnsi" w:hAnsiTheme="minorHAnsi" w:cstheme="minorHAnsi"/>
          <w:sz w:val="24"/>
          <w:szCs w:val="24"/>
        </w:rPr>
        <w:t>.</w:t>
      </w:r>
      <w:r>
        <w:rPr>
          <w:rFonts w:asciiTheme="minorHAnsi" w:hAnsiTheme="minorHAnsi" w:cstheme="minorHAnsi"/>
          <w:sz w:val="24"/>
          <w:szCs w:val="24"/>
        </w:rPr>
        <w:t xml:space="preserve"> (2020-2021)</w:t>
      </w:r>
    </w:p>
    <w:p w14:paraId="7FF4CE79" w14:textId="3D1C4603" w:rsidR="00E625A0" w:rsidRDefault="00E625A0" w:rsidP="00E625A0">
      <w:pPr>
        <w:spacing w:after="0" w:line="276" w:lineRule="auto"/>
        <w:rPr>
          <w:rFonts w:cs="Arial"/>
          <w:b/>
          <w:sz w:val="24"/>
          <w:szCs w:val="24"/>
        </w:rPr>
      </w:pPr>
    </w:p>
    <w:p w14:paraId="3ECEA925" w14:textId="77777777" w:rsidR="00E625A0" w:rsidRDefault="00E625A0" w:rsidP="00E625A0">
      <w:pPr>
        <w:spacing w:after="0" w:line="276" w:lineRule="auto"/>
        <w:rPr>
          <w:rFonts w:cs="Arial"/>
          <w:b/>
          <w:sz w:val="24"/>
          <w:szCs w:val="24"/>
        </w:rPr>
      </w:pPr>
    </w:p>
    <w:p w14:paraId="167CC2D2" w14:textId="2C5AAD3D" w:rsidR="00E625A0" w:rsidRPr="002133DC" w:rsidRDefault="00E625A0" w:rsidP="0001063B">
      <w:pPr>
        <w:widowControl w:val="0"/>
        <w:spacing w:after="0" w:line="276" w:lineRule="auto"/>
        <w:rPr>
          <w:b/>
          <w:bCs/>
          <w:i/>
          <w:iCs/>
          <w:noProof/>
          <w:color w:val="408740"/>
          <w:sz w:val="24"/>
          <w:szCs w:val="24"/>
          <w14:textFill>
            <w14:solidFill>
              <w14:srgbClr w14:val="408740">
                <w14:lumMod w14:val="75000"/>
              </w14:srgbClr>
            </w14:solidFill>
          </w14:textFill>
        </w:rPr>
      </w:pPr>
      <w:r w:rsidRPr="002133DC">
        <w:rPr>
          <w:b/>
          <w:bCs/>
          <w:i/>
          <w:iCs/>
          <w:noProof/>
          <w:color w:val="408740"/>
          <w:sz w:val="24"/>
          <w:szCs w:val="24"/>
        </w:rPr>
        <w:drawing>
          <wp:anchor distT="0" distB="0" distL="114300" distR="114300" simplePos="0" relativeHeight="251673600" behindDoc="1" locked="0" layoutInCell="1" allowOverlap="1" wp14:anchorId="0B588FC6" wp14:editId="5EBEB1E3">
            <wp:simplePos x="0" y="0"/>
            <wp:positionH relativeFrom="column">
              <wp:posOffset>0</wp:posOffset>
            </wp:positionH>
            <wp:positionV relativeFrom="paragraph">
              <wp:posOffset>96520</wp:posOffset>
            </wp:positionV>
            <wp:extent cx="685800" cy="685800"/>
            <wp:effectExtent l="0" t="0" r="0" b="0"/>
            <wp:wrapSquare wrapText="bothSides"/>
            <wp:docPr id="446096597" name="Graphic 3" descr="Target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96597" name="Graphic 3" descr="Target with solid fill">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01063B" w:rsidRPr="002133DC">
        <w:rPr>
          <w:b/>
          <w:bCs/>
          <w:i/>
          <w:iCs/>
          <w:noProof/>
          <w:color w:val="3A833A"/>
          <w:sz w:val="24"/>
          <w:szCs w:val="24"/>
        </w:rPr>
        <w:t xml:space="preserve">Oregon exceeded the Perkins V performance targets for Work-Based Learning during its first year of data collection, marking a strong start and demonstrating the state's commitment to expanding high-quality </w:t>
      </w:r>
      <w:r w:rsidR="0001063B" w:rsidRPr="002133DC">
        <w:rPr>
          <w:b/>
          <w:bCs/>
          <w:i/>
          <w:iCs/>
          <w:noProof/>
          <w:color w:val="408740"/>
          <w:sz w:val="24"/>
          <w:szCs w:val="24"/>
          <w14:textFill>
            <w14:solidFill>
              <w14:srgbClr w14:val="408740">
                <w14:lumMod w14:val="75000"/>
              </w14:srgbClr>
            </w14:solidFill>
          </w14:textFill>
        </w:rPr>
        <w:t>Work-Based</w:t>
      </w:r>
      <w:r w:rsidR="0001063B" w:rsidRPr="002133DC">
        <w:rPr>
          <w:b/>
          <w:bCs/>
          <w:i/>
          <w:iCs/>
          <w:noProof/>
          <w:color w:val="408740"/>
          <w:sz w:val="24"/>
          <w:szCs w:val="24"/>
        </w:rPr>
        <w:t xml:space="preserve"> </w:t>
      </w:r>
      <w:r w:rsidR="0001063B" w:rsidRPr="002133DC">
        <w:rPr>
          <w:b/>
          <w:bCs/>
          <w:i/>
          <w:iCs/>
          <w:noProof/>
          <w:color w:val="408740"/>
          <w:sz w:val="24"/>
          <w:szCs w:val="24"/>
          <w14:textFill>
            <w14:solidFill>
              <w14:srgbClr w14:val="408740">
                <w14:lumMod w14:val="75000"/>
              </w14:srgbClr>
            </w14:solidFill>
          </w14:textFill>
        </w:rPr>
        <w:t>L</w:t>
      </w:r>
      <w:r w:rsidR="0001063B" w:rsidRPr="002133DC">
        <w:rPr>
          <w:b/>
          <w:bCs/>
          <w:i/>
          <w:iCs/>
          <w:noProof/>
          <w:color w:val="3A833A"/>
          <w:sz w:val="24"/>
          <w:szCs w:val="24"/>
        </w:rPr>
        <w:t>earning opportunities.</w:t>
      </w:r>
      <w:r w:rsidR="0001063B" w:rsidRPr="002133DC">
        <w:rPr>
          <w:b/>
          <w:bCs/>
          <w:i/>
          <w:iCs/>
          <w:noProof/>
          <w:color w:val="408740"/>
          <w:sz w:val="24"/>
          <w:szCs w:val="24"/>
          <w14:textFill>
            <w14:solidFill>
              <w14:srgbClr w14:val="408740">
                <w14:lumMod w14:val="75000"/>
              </w14:srgbClr>
            </w14:solidFill>
          </w14:textFill>
        </w:rPr>
        <w:t xml:space="preserve"> </w:t>
      </w:r>
      <w:r w:rsidR="0001063B" w:rsidRPr="002133DC">
        <w:rPr>
          <w:b/>
          <w:bCs/>
          <w:i/>
          <w:iCs/>
          <w:noProof/>
          <w:color w:val="3A833A"/>
          <w:sz w:val="24"/>
          <w:szCs w:val="24"/>
        </w:rPr>
        <w:t>(2020–2021)</w:t>
      </w:r>
    </w:p>
    <w:p w14:paraId="3960EEEF" w14:textId="77777777" w:rsidR="0001063B" w:rsidRDefault="0001063B" w:rsidP="0001063B">
      <w:pPr>
        <w:spacing w:after="0" w:line="276" w:lineRule="auto"/>
        <w:rPr>
          <w:rFonts w:cs="Arial"/>
          <w:b/>
          <w:sz w:val="24"/>
          <w:szCs w:val="24"/>
        </w:rPr>
      </w:pPr>
    </w:p>
    <w:p w14:paraId="6BB40B50" w14:textId="5E399C5E" w:rsidR="002946B8" w:rsidRPr="0001063B" w:rsidRDefault="0001063B" w:rsidP="002133DC">
      <w:pPr>
        <w:spacing w:after="0" w:line="276" w:lineRule="auto"/>
        <w:ind w:right="-270"/>
        <w:rPr>
          <w:b/>
          <w:sz w:val="24"/>
          <w:szCs w:val="24"/>
        </w:rPr>
      </w:pPr>
      <w:r w:rsidRPr="006D1602">
        <w:rPr>
          <w:b/>
          <w:bCs/>
          <w:noProof/>
          <w:sz w:val="24"/>
          <w:szCs w:val="24"/>
        </w:rPr>
        <w:drawing>
          <wp:anchor distT="0" distB="0" distL="114300" distR="114300" simplePos="0" relativeHeight="251675648" behindDoc="1" locked="0" layoutInCell="1" allowOverlap="1" wp14:anchorId="49BB1066" wp14:editId="2870E32A">
            <wp:simplePos x="0" y="0"/>
            <wp:positionH relativeFrom="column">
              <wp:posOffset>0</wp:posOffset>
            </wp:positionH>
            <wp:positionV relativeFrom="paragraph">
              <wp:posOffset>88900</wp:posOffset>
            </wp:positionV>
            <wp:extent cx="685800" cy="685800"/>
            <wp:effectExtent l="0" t="0" r="0" b="0"/>
            <wp:wrapSquare wrapText="bothSides"/>
            <wp:docPr id="52249328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04203" name="Graphic 1">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6D1602">
        <w:rPr>
          <w:rFonts w:cs="Arial"/>
          <w:b/>
          <w:sz w:val="24"/>
          <w:szCs w:val="24"/>
        </w:rPr>
        <w:t>A cross-agency collaboration between the Oregon Department of Education (ODE) and the Higher Education Coordinating Commission (HECC) provided technical assistance in creating access and opportunities for historically and currently marginalized student populations in WBL.</w:t>
      </w:r>
      <w:r>
        <w:rPr>
          <w:rFonts w:cs="Arial"/>
          <w:b/>
          <w:sz w:val="24"/>
          <w:szCs w:val="24"/>
        </w:rPr>
        <w:t xml:space="preserve"> (2021-2022)</w:t>
      </w:r>
    </w:p>
    <w:p w14:paraId="71FA694A" w14:textId="5E794FCC" w:rsidR="002946B8" w:rsidRDefault="006D1602" w:rsidP="002946B8">
      <w:pPr>
        <w:spacing w:after="0" w:line="240" w:lineRule="auto"/>
        <w:rPr>
          <w:b/>
          <w:bCs/>
          <w:sz w:val="24"/>
          <w:szCs w:val="24"/>
        </w:rPr>
      </w:pPr>
      <w:r w:rsidRPr="00BC47BD">
        <w:rPr>
          <w:b/>
          <w:bCs/>
          <w:noProof/>
          <w:sz w:val="24"/>
          <w:szCs w:val="24"/>
        </w:rPr>
        <mc:AlternateContent>
          <mc:Choice Requires="wps">
            <w:drawing>
              <wp:inline distT="0" distB="0" distL="0" distR="0" wp14:anchorId="6EF72158" wp14:editId="55DDBC5D">
                <wp:extent cx="5943600" cy="1470916"/>
                <wp:effectExtent l="0" t="0" r="0" b="0"/>
                <wp:docPr id="1836374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70916"/>
                        </a:xfrm>
                        <a:prstGeom prst="rect">
                          <a:avLst/>
                        </a:prstGeom>
                        <a:noFill/>
                        <a:ln w="9525">
                          <a:noFill/>
                          <a:miter lim="800000"/>
                          <a:headEnd/>
                          <a:tailEnd/>
                        </a:ln>
                      </wps:spPr>
                      <wps:txbx>
                        <w:txbxContent>
                          <w:p w14:paraId="0A4206EB" w14:textId="5296AB66" w:rsidR="006D1602" w:rsidRPr="00BC47BD" w:rsidRDefault="0001063B" w:rsidP="006D1602">
                            <w:pPr>
                              <w:pBdr>
                                <w:top w:val="single" w:sz="24" w:space="8" w:color="1B75BC" w:themeColor="accent1"/>
                                <w:bottom w:val="single" w:sz="24" w:space="8" w:color="1B75BC" w:themeColor="accent1"/>
                              </w:pBdr>
                              <w:spacing w:after="0"/>
                              <w:rPr>
                                <w:b/>
                                <w:bCs/>
                                <w:sz w:val="24"/>
                              </w:rPr>
                            </w:pPr>
                            <w:r w:rsidRPr="0001063B">
                              <w:rPr>
                                <w:b/>
                                <w:bCs/>
                                <w:sz w:val="24"/>
                              </w:rPr>
                              <w:t>The Oregon CTE State Plan is a high level, four-year strategic plan that integrates state and federal priorities to implement the "Strengthening Career and Technical Education for the 21st Century Act" (commonly known as Perkins V).</w:t>
                            </w:r>
                            <w:r w:rsidRPr="002133DC">
                              <w:rPr>
                                <w:b/>
                                <w:bCs/>
                                <w:color w:val="3A833A"/>
                                <w:sz w:val="24"/>
                              </w:rPr>
                              <w:t xml:space="preserve"> </w:t>
                            </w:r>
                            <w:r w:rsidRPr="002133DC">
                              <w:rPr>
                                <w:b/>
                                <w:bCs/>
                                <w:i/>
                                <w:iCs/>
                                <w:color w:val="3A833A"/>
                                <w:sz w:val="24"/>
                              </w:rPr>
                              <w:t>Work-Based Learning (WBL) strategies and initiatives provide learners with vital access to workplace skills, practical experience, and the social networks and connections needed to unlock opportunity.</w:t>
                            </w:r>
                            <w:r w:rsidRPr="0001063B">
                              <w:rPr>
                                <w:b/>
                                <w:bCs/>
                                <w:i/>
                                <w:iCs/>
                                <w:sz w:val="24"/>
                              </w:rPr>
                              <w:t xml:space="preserve"> </w:t>
                            </w:r>
                            <w:r w:rsidRPr="0001063B">
                              <w:rPr>
                                <w:b/>
                                <w:bCs/>
                                <w:sz w:val="24"/>
                              </w:rPr>
                              <w:t>The</w:t>
                            </w:r>
                            <w:r>
                              <w:rPr>
                                <w:b/>
                                <w:bCs/>
                                <w:sz w:val="24"/>
                              </w:rPr>
                              <w:t xml:space="preserve">se </w:t>
                            </w:r>
                            <w:r w:rsidRPr="0001063B">
                              <w:rPr>
                                <w:b/>
                                <w:bCs/>
                                <w:sz w:val="24"/>
                              </w:rPr>
                              <w:t>highlights are Local and State accomplishments made around Work-Based Learning goals during the 2020-2024 years.</w:t>
                            </w:r>
                          </w:p>
                        </w:txbxContent>
                      </wps:txbx>
                      <wps:bodyPr rot="0" vert="horz" wrap="square" lIns="91440" tIns="45720" rIns="91440" bIns="45720" anchor="t" anchorCtr="0">
                        <a:spAutoFit/>
                      </wps:bodyPr>
                    </wps:wsp>
                  </a:graphicData>
                </a:graphic>
              </wp:inline>
            </w:drawing>
          </mc:Choice>
          <mc:Fallback>
            <w:pict>
              <v:shapetype w14:anchorId="6EF72158" id="_x0000_t202" coordsize="21600,21600" o:spt="202" path="m,l,21600r21600,l21600,xe">
                <v:stroke joinstyle="miter"/>
                <v:path gradientshapeok="t" o:connecttype="rect"/>
              </v:shapetype>
              <v:shape id="Text Box 2" o:spid="_x0000_s1026" type="#_x0000_t202" style="width:468pt;height:1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" filled="f" stroked="f">
                <v:textbox style="mso-fit-shape-to-text:t">
                  <w:txbxContent>
                    <w:p w14:paraId="0A4206EB" w14:textId="5296AB66" w:rsidR="006D1602" w:rsidRPr="00BC47BD" w:rsidRDefault="0001063B" w:rsidP="006D1602">
                      <w:pPr>
                        <w:pBdr>
                          <w:top w:val="single" w:sz="24" w:space="8" w:color="1B75BC" w:themeColor="accent1"/>
                          <w:bottom w:val="single" w:sz="24" w:space="8" w:color="1B75BC" w:themeColor="accent1"/>
                        </w:pBdr>
                        <w:spacing w:after="0"/>
                        <w:rPr>
                          <w:b/>
                          <w:bCs/>
                          <w:sz w:val="24"/>
                        </w:rPr>
                      </w:pPr>
                      <w:r w:rsidRPr="0001063B">
                        <w:rPr>
                          <w:b/>
                          <w:bCs/>
                          <w:sz w:val="24"/>
                        </w:rPr>
                        <w:t>The Oregon CTE State Plan is a high level, four-year strategic plan that integrates state and federal priorities to implement the "Strengthening Career and Technical Education for the 21st Century Act" (commonly known as Perkins V).</w:t>
                      </w:r>
                      <w:r w:rsidRPr="002133DC">
                        <w:rPr>
                          <w:b/>
                          <w:bCs/>
                          <w:color w:val="3A833A"/>
                          <w:sz w:val="24"/>
                        </w:rPr>
                        <w:t xml:space="preserve"> </w:t>
                      </w:r>
                      <w:r w:rsidRPr="002133DC">
                        <w:rPr>
                          <w:b/>
                          <w:bCs/>
                          <w:i/>
                          <w:iCs/>
                          <w:color w:val="3A833A"/>
                          <w:sz w:val="24"/>
                        </w:rPr>
                        <w:t>Work-Based Learning (WBL) strategies and initiatives provide learners with vital access to workplace skills, practical experience, and the social networks and connections needed to unlock opportunity.</w:t>
                      </w:r>
                      <w:r w:rsidRPr="0001063B">
                        <w:rPr>
                          <w:b/>
                          <w:bCs/>
                          <w:i/>
                          <w:iCs/>
                          <w:sz w:val="24"/>
                        </w:rPr>
                        <w:t xml:space="preserve"> </w:t>
                      </w:r>
                      <w:r w:rsidRPr="0001063B">
                        <w:rPr>
                          <w:b/>
                          <w:bCs/>
                          <w:sz w:val="24"/>
                        </w:rPr>
                        <w:t>The</w:t>
                      </w:r>
                      <w:r>
                        <w:rPr>
                          <w:b/>
                          <w:bCs/>
                          <w:sz w:val="24"/>
                        </w:rPr>
                        <w:t xml:space="preserve">se </w:t>
                      </w:r>
                      <w:r w:rsidRPr="0001063B">
                        <w:rPr>
                          <w:b/>
                          <w:bCs/>
                          <w:sz w:val="24"/>
                        </w:rPr>
                        <w:t>highlights are Local and State accomplishments made around Work-Based Learning goals during the 2020-2024 years.</w:t>
                      </w:r>
                    </w:p>
                  </w:txbxContent>
                </v:textbox>
                <w10:anchorlock/>
              </v:shape>
            </w:pict>
          </mc:Fallback>
        </mc:AlternateContent>
      </w:r>
    </w:p>
    <w:p w14:paraId="63309E75" w14:textId="77777777" w:rsidR="0001063B" w:rsidRDefault="0001063B" w:rsidP="0001063B">
      <w:pPr>
        <w:widowControl w:val="0"/>
        <w:spacing w:after="0" w:line="276" w:lineRule="auto"/>
        <w:rPr>
          <w:rFonts w:cs="Arial"/>
          <w:b/>
          <w:i/>
          <w:iCs/>
          <w:color w:val="306530" w:themeColor="accent5" w:themeShade="BF"/>
          <w:sz w:val="24"/>
          <w:szCs w:val="24"/>
        </w:rPr>
      </w:pPr>
      <w:r w:rsidRPr="002946B8">
        <w:rPr>
          <w:b/>
          <w:bCs/>
          <w:i/>
          <w:iCs/>
          <w:noProof/>
          <w:color w:val="408740" w:themeColor="accent5"/>
          <w:sz w:val="24"/>
          <w:szCs w:val="24"/>
        </w:rPr>
        <w:drawing>
          <wp:anchor distT="0" distB="0" distL="114300" distR="114300" simplePos="0" relativeHeight="251677696" behindDoc="1" locked="0" layoutInCell="1" allowOverlap="1" wp14:anchorId="5B3BE650" wp14:editId="23FF75EA">
            <wp:simplePos x="0" y="0"/>
            <wp:positionH relativeFrom="column">
              <wp:posOffset>0</wp:posOffset>
            </wp:positionH>
            <wp:positionV relativeFrom="paragraph">
              <wp:posOffset>96520</wp:posOffset>
            </wp:positionV>
            <wp:extent cx="685800" cy="685800"/>
            <wp:effectExtent l="0" t="0" r="0" b="0"/>
            <wp:wrapSquare wrapText="bothSides"/>
            <wp:docPr id="1450724447" name="Graphic 3" descr="Group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724447" name="Graphic 3" descr="Group outline">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2946B8">
        <w:rPr>
          <w:b/>
          <w:bCs/>
          <w:i/>
          <w:iCs/>
          <w:noProof/>
          <w:color w:val="306530" w:themeColor="accent5" w:themeShade="BF"/>
          <w:sz w:val="24"/>
          <w:szCs w:val="24"/>
        </w:rPr>
        <w:t xml:space="preserve">Supported highquality work-based learning by helping develop and share the vision for Career Connected </w:t>
      </w:r>
      <w:r w:rsidRPr="0001063B">
        <w:rPr>
          <w:b/>
          <w:bCs/>
          <w:i/>
          <w:iCs/>
          <w:noProof/>
          <w:color w:val="005F00"/>
          <w:sz w:val="24"/>
          <w:szCs w:val="24"/>
        </w:rPr>
        <w:t>Learning</w:t>
      </w:r>
      <w:r w:rsidRPr="002946B8">
        <w:rPr>
          <w:b/>
          <w:bCs/>
          <w:i/>
          <w:iCs/>
          <w:noProof/>
          <w:color w:val="306530" w:themeColor="accent5" w:themeShade="BF"/>
          <w:sz w:val="24"/>
          <w:szCs w:val="24"/>
        </w:rPr>
        <w:t xml:space="preserve"> (CCL) Systems Navigators—positions at all 17 community colleges that will strengthen regional CCL systems and expand WBL opportunities.</w:t>
      </w:r>
      <w:r w:rsidRPr="002946B8">
        <w:rPr>
          <w:rFonts w:cs="Arial"/>
          <w:b/>
          <w:i/>
          <w:iCs/>
          <w:color w:val="306530" w:themeColor="accent5" w:themeShade="BF"/>
          <w:sz w:val="24"/>
          <w:szCs w:val="24"/>
        </w:rPr>
        <w:t xml:space="preserve"> (2021-2022)</w:t>
      </w:r>
    </w:p>
    <w:p w14:paraId="48257E57" w14:textId="77CD4D57" w:rsidR="0001063B" w:rsidRDefault="0001063B" w:rsidP="0001063B">
      <w:pPr>
        <w:tabs>
          <w:tab w:val="left" w:pos="6088"/>
        </w:tabs>
        <w:spacing w:after="0"/>
        <w:jc w:val="center"/>
        <w:rPr>
          <w:rFonts w:ascii="Calibri" w:eastAsia="Times New Roman" w:hAnsi="Calibri" w:cs="Calibri"/>
          <w:b/>
          <w:bCs/>
          <w:color w:val="000000"/>
          <w:sz w:val="26"/>
          <w:szCs w:val="26"/>
          <w:shd w:val="clear" w:color="auto" w:fill="FFFFFF"/>
        </w:rPr>
      </w:pPr>
      <w:r w:rsidRPr="009748AA">
        <w:rPr>
          <w:rFonts w:ascii="Calibri" w:eastAsia="Times New Roman" w:hAnsi="Calibri" w:cs="Calibri"/>
          <w:b/>
          <w:bCs/>
          <w:noProof/>
          <w:color w:val="000000"/>
          <w:shd w:val="clear" w:color="auto" w:fill="FFFFFF"/>
        </w:rPr>
        <w:drawing>
          <wp:anchor distT="0" distB="0" distL="114300" distR="114300" simplePos="0" relativeHeight="251679744" behindDoc="0" locked="0" layoutInCell="1" allowOverlap="1" wp14:anchorId="6FC9EE92" wp14:editId="76D0A462">
            <wp:simplePos x="0" y="0"/>
            <wp:positionH relativeFrom="column">
              <wp:posOffset>25400</wp:posOffset>
            </wp:positionH>
            <wp:positionV relativeFrom="paragraph">
              <wp:posOffset>241935</wp:posOffset>
            </wp:positionV>
            <wp:extent cx="640080" cy="640080"/>
            <wp:effectExtent l="0" t="0" r="0" b="0"/>
            <wp:wrapSquare wrapText="bothSides"/>
            <wp:docPr id="89194439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44394" name="Graphic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p>
    <w:p w14:paraId="2504A8C0" w14:textId="77777777" w:rsidR="0001063B" w:rsidRDefault="0001063B" w:rsidP="0001063B">
      <w:pPr>
        <w:tabs>
          <w:tab w:val="left" w:pos="6088"/>
        </w:tabs>
        <w:spacing w:after="0"/>
        <w:rPr>
          <w:rFonts w:ascii="Calibri" w:eastAsia="Times New Roman" w:hAnsi="Calibri" w:cs="Calibri"/>
          <w:b/>
          <w:bCs/>
          <w:sz w:val="24"/>
          <w:szCs w:val="24"/>
          <w:shd w:val="clear" w:color="auto" w:fill="FFFFFF"/>
        </w:rPr>
      </w:pPr>
      <w:r w:rsidRPr="0001063B">
        <w:rPr>
          <w:rFonts w:ascii="Calibri" w:eastAsia="Times New Roman" w:hAnsi="Calibri" w:cs="Calibri"/>
          <w:b/>
          <w:bCs/>
          <w:sz w:val="24"/>
          <w:szCs w:val="24"/>
          <w:shd w:val="clear" w:color="auto" w:fill="FFFFFF"/>
        </w:rPr>
        <w:t>Collaborated with local industry partners to host a multi-day work-based learning experience at a postsecondary site, inviting secondary students to manufacture a</w:t>
      </w:r>
      <w:r>
        <w:rPr>
          <w:rFonts w:ascii="Calibri" w:eastAsia="Times New Roman" w:hAnsi="Calibri" w:cs="Calibri"/>
          <w:b/>
          <w:bCs/>
          <w:sz w:val="24"/>
          <w:szCs w:val="24"/>
          <w:shd w:val="clear" w:color="auto" w:fill="FFFFFF"/>
        </w:rPr>
        <w:t xml:space="preserve"> </w:t>
      </w:r>
      <w:r w:rsidRPr="0001063B">
        <w:rPr>
          <w:rFonts w:ascii="Calibri" w:eastAsia="Times New Roman" w:hAnsi="Calibri" w:cs="Calibri"/>
          <w:b/>
          <w:bCs/>
          <w:sz w:val="24"/>
          <w:szCs w:val="24"/>
          <w:shd w:val="clear" w:color="auto" w:fill="FFFFFF"/>
        </w:rPr>
        <w:t>part to specifications called for in blueprints.</w:t>
      </w:r>
      <w:r>
        <w:rPr>
          <w:rFonts w:ascii="Calibri" w:eastAsia="Times New Roman" w:hAnsi="Calibri" w:cs="Calibri"/>
          <w:b/>
          <w:bCs/>
          <w:sz w:val="24"/>
          <w:szCs w:val="24"/>
          <w:shd w:val="clear" w:color="auto" w:fill="FFFFFF"/>
        </w:rPr>
        <w:t xml:space="preserve"> (2022-2023)</w:t>
      </w:r>
    </w:p>
    <w:p w14:paraId="79C69FFF" w14:textId="191AF42E" w:rsidR="0001063B" w:rsidRDefault="0001063B" w:rsidP="0001063B">
      <w:pPr>
        <w:tabs>
          <w:tab w:val="left" w:pos="6088"/>
        </w:tabs>
        <w:spacing w:after="0"/>
        <w:rPr>
          <w:rFonts w:ascii="Calibri" w:eastAsia="Times New Roman" w:hAnsi="Calibri" w:cs="Calibri"/>
          <w:b/>
          <w:bCs/>
          <w:sz w:val="24"/>
          <w:szCs w:val="24"/>
          <w:shd w:val="clear" w:color="auto" w:fill="FFFFFF"/>
        </w:rPr>
      </w:pPr>
    </w:p>
    <w:p w14:paraId="043ECD75" w14:textId="3E5DF0DF" w:rsidR="002946B8" w:rsidRPr="006B0D35" w:rsidRDefault="006B0D35" w:rsidP="006B0D35">
      <w:pPr>
        <w:tabs>
          <w:tab w:val="left" w:pos="6088"/>
        </w:tabs>
        <w:spacing w:after="0" w:line="276" w:lineRule="auto"/>
        <w:rPr>
          <w:rFonts w:ascii="Calibri" w:eastAsia="Times New Roman" w:hAnsi="Calibri" w:cs="Calibri"/>
          <w:b/>
          <w:bCs/>
          <w:i/>
          <w:iCs/>
          <w:sz w:val="24"/>
          <w:szCs w:val="24"/>
          <w:shd w:val="clear" w:color="auto" w:fill="FFFFFF"/>
        </w:rPr>
      </w:pPr>
      <w:r w:rsidRPr="0001063B">
        <w:rPr>
          <w:rFonts w:ascii="Calibri" w:eastAsia="Times New Roman" w:hAnsi="Calibri" w:cs="Calibri"/>
          <w:b/>
          <w:bCs/>
          <w:i/>
          <w:iCs/>
          <w:noProof/>
          <w:color w:val="000000"/>
          <w:sz w:val="24"/>
          <w:szCs w:val="24"/>
        </w:rPr>
        <w:drawing>
          <wp:anchor distT="0" distB="0" distL="114300" distR="114300" simplePos="0" relativeHeight="251681792" behindDoc="0" locked="0" layoutInCell="1" allowOverlap="1" wp14:anchorId="655E8277" wp14:editId="2B32FFAB">
            <wp:simplePos x="0" y="0"/>
            <wp:positionH relativeFrom="column">
              <wp:posOffset>24130</wp:posOffset>
            </wp:positionH>
            <wp:positionV relativeFrom="paragraph">
              <wp:posOffset>635</wp:posOffset>
            </wp:positionV>
            <wp:extent cx="640080" cy="640080"/>
            <wp:effectExtent l="0" t="0" r="7620" b="0"/>
            <wp:wrapSquare wrapText="bothSides"/>
            <wp:docPr id="342220455"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20455" name="Graphic 3">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0080" cy="640080"/>
                    </a:xfrm>
                    <a:prstGeom prst="rect">
                      <a:avLst/>
                    </a:prstGeom>
                  </pic:spPr>
                </pic:pic>
              </a:graphicData>
            </a:graphic>
          </wp:anchor>
        </w:drawing>
      </w:r>
      <w:r w:rsidR="0001063B" w:rsidRPr="006B0D35">
        <w:rPr>
          <w:rFonts w:ascii="Calibri" w:eastAsia="Times New Roman" w:hAnsi="Calibri" w:cs="Calibri"/>
          <w:b/>
          <w:bCs/>
          <w:i/>
          <w:iCs/>
          <w:color w:val="005F00"/>
          <w:sz w:val="24"/>
          <w:szCs w:val="24"/>
        </w:rPr>
        <w:t>Released the first 6 modules in the WBL Canvas course to provide a consistent way to share resources and offer asynchronous professional development around the planning and implementation of WBL experiences.</w:t>
      </w:r>
      <w:r w:rsidR="0001063B" w:rsidRPr="006B0D35">
        <w:rPr>
          <w:rFonts w:ascii="Calibri" w:eastAsia="Times New Roman" w:hAnsi="Calibri" w:cs="Calibri"/>
          <w:b/>
          <w:bCs/>
          <w:i/>
          <w:iCs/>
          <w:color w:val="005F00"/>
          <w:sz w:val="24"/>
          <w:szCs w:val="24"/>
        </w:rPr>
        <w:t xml:space="preserve"> (2022-2023)</w:t>
      </w:r>
    </w:p>
    <w:p w14:paraId="4D6E9B2D" w14:textId="2B00DA82" w:rsidR="00BC47BD" w:rsidRDefault="00BC47BD" w:rsidP="00BC47BD">
      <w:pPr>
        <w:spacing w:after="0" w:line="240" w:lineRule="auto"/>
        <w:rPr>
          <w:b/>
          <w:bCs/>
          <w:sz w:val="24"/>
          <w:szCs w:val="24"/>
        </w:rPr>
      </w:pPr>
      <w:r w:rsidRPr="00AD30E3">
        <w:rPr>
          <w:b/>
          <w:bCs/>
          <w:noProof/>
          <w:sz w:val="24"/>
          <w:szCs w:val="24"/>
        </w:rPr>
        <w:lastRenderedPageBreak/>
        <w:drawing>
          <wp:anchor distT="0" distB="0" distL="114300" distR="114300" simplePos="0" relativeHeight="251651072" behindDoc="1" locked="0" layoutInCell="1" allowOverlap="1" wp14:anchorId="2743DBE0" wp14:editId="4AE079A9">
            <wp:simplePos x="0" y="0"/>
            <wp:positionH relativeFrom="column">
              <wp:posOffset>0</wp:posOffset>
            </wp:positionH>
            <wp:positionV relativeFrom="paragraph">
              <wp:posOffset>-50800</wp:posOffset>
            </wp:positionV>
            <wp:extent cx="685800" cy="685800"/>
            <wp:effectExtent l="0" t="0" r="0" b="0"/>
            <wp:wrapSquare wrapText="bothSides"/>
            <wp:docPr id="172400420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04203" name="Graphic 1">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AD30E3">
        <w:rPr>
          <w:b/>
          <w:bCs/>
          <w:sz w:val="24"/>
          <w:szCs w:val="24"/>
        </w:rPr>
        <w:t>Supported CTE educators in a year-long professional learning journey, the "Simulation Squad," to design and implement impactful project-based Work-Based Learning experiences, culminating in statewide panel presentations.</w:t>
      </w:r>
      <w:r w:rsidR="006B0D35">
        <w:rPr>
          <w:b/>
          <w:bCs/>
          <w:sz w:val="24"/>
          <w:szCs w:val="24"/>
        </w:rPr>
        <w:t xml:space="preserve"> (2023-2024)</w:t>
      </w:r>
    </w:p>
    <w:p w14:paraId="1AE93EAF" w14:textId="77777777" w:rsidR="006B0D35" w:rsidRDefault="006B0D35" w:rsidP="00BC47BD">
      <w:pPr>
        <w:spacing w:after="0" w:line="240" w:lineRule="auto"/>
        <w:rPr>
          <w:b/>
          <w:bCs/>
          <w:noProof/>
        </w:rPr>
      </w:pPr>
    </w:p>
    <w:p w14:paraId="2EF8F127" w14:textId="063784AB" w:rsidR="00BC47BD" w:rsidRPr="006B0D35" w:rsidRDefault="00BC47BD" w:rsidP="00BC47BD">
      <w:pPr>
        <w:spacing w:after="0" w:line="240" w:lineRule="auto"/>
        <w:rPr>
          <w:color w:val="005F00"/>
        </w:rPr>
      </w:pPr>
      <w:r w:rsidRPr="006B0D35">
        <w:rPr>
          <w:b/>
          <w:bCs/>
          <w:noProof/>
          <w:color w:val="005F00"/>
          <w:sz w:val="24"/>
          <w:szCs w:val="24"/>
        </w:rPr>
        <w:drawing>
          <wp:anchor distT="0" distB="0" distL="114300" distR="114300" simplePos="0" relativeHeight="251653120" behindDoc="1" locked="0" layoutInCell="1" allowOverlap="1" wp14:anchorId="1F4842E8" wp14:editId="2CA80D0F">
            <wp:simplePos x="0" y="0"/>
            <wp:positionH relativeFrom="column">
              <wp:posOffset>0</wp:posOffset>
            </wp:positionH>
            <wp:positionV relativeFrom="paragraph">
              <wp:posOffset>58420</wp:posOffset>
            </wp:positionV>
            <wp:extent cx="685800" cy="685800"/>
            <wp:effectExtent l="0" t="0" r="0" b="0"/>
            <wp:wrapSquare wrapText="bothSides"/>
            <wp:docPr id="1579317230"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17230" name="Graphic 3">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6B0D35">
        <w:rPr>
          <w:b/>
          <w:bCs/>
          <w:i/>
          <w:iCs/>
          <w:color w:val="005F00"/>
          <w:sz w:val="24"/>
          <w:szCs w:val="24"/>
        </w:rPr>
        <w:t>Advanced equity in CTE by funding WBL experiences in nontraditional careers, creating 30 paid internships, seven new career fields, and innovative career exploration tools, while expanding access to computer science for underrepresented students.</w:t>
      </w:r>
      <w:r w:rsidR="006B0D35" w:rsidRPr="006B0D35">
        <w:rPr>
          <w:b/>
          <w:bCs/>
          <w:i/>
          <w:iCs/>
          <w:color w:val="005F00"/>
          <w:sz w:val="24"/>
          <w:szCs w:val="24"/>
        </w:rPr>
        <w:t xml:space="preserve"> (2023-2024)</w:t>
      </w:r>
    </w:p>
    <w:p w14:paraId="71F1EDDA" w14:textId="43A78203" w:rsidR="00BC47BD" w:rsidRPr="006B0D35" w:rsidRDefault="002133DC" w:rsidP="00BC47BD">
      <w:pPr>
        <w:spacing w:after="0" w:line="240" w:lineRule="auto"/>
        <w:rPr>
          <w:color w:val="204320" w:themeColor="accent5" w:themeShade="80"/>
        </w:rPr>
      </w:pPr>
      <w:r>
        <w:rPr>
          <w:b/>
          <w:bCs/>
          <w:noProof/>
          <w:sz w:val="24"/>
          <w:szCs w:val="24"/>
        </w:rPr>
        <w:drawing>
          <wp:anchor distT="0" distB="0" distL="114300" distR="114300" simplePos="0" relativeHeight="251654144" behindDoc="0" locked="0" layoutInCell="1" allowOverlap="1" wp14:anchorId="04E45690" wp14:editId="1E99384C">
            <wp:simplePos x="0" y="0"/>
            <wp:positionH relativeFrom="column">
              <wp:posOffset>0</wp:posOffset>
            </wp:positionH>
            <wp:positionV relativeFrom="paragraph">
              <wp:posOffset>107950</wp:posOffset>
            </wp:positionV>
            <wp:extent cx="685800" cy="685800"/>
            <wp:effectExtent l="0" t="0" r="0" b="0"/>
            <wp:wrapSquare wrapText="bothSides"/>
            <wp:docPr id="720039546"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0039546" name="Graphic 4">
                      <a:extLst>
                        <a:ext uri="{C183D7F6-B498-43B3-948B-1728B52AA6E4}">
                          <adec:decorative xmlns:adec="http://schemas.microsoft.com/office/drawing/2017/decorative" val="1"/>
                        </a:ext>
                      </a:extLst>
                    </pic:cNvPr>
                    <pic:cNvPicPr preferRelativeResize="0"/>
                  </pic:nvPicPr>
                  <pic:blipFill>
                    <a:blip r:embed="rId20">
                      <a:extLs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4A0D8CEE" w14:textId="543656A9" w:rsidR="00BC47BD" w:rsidRDefault="002133DC" w:rsidP="00BC47BD">
      <w:pPr>
        <w:spacing w:after="0" w:line="240" w:lineRule="auto"/>
        <w:rPr>
          <w:b/>
          <w:bCs/>
          <w:sz w:val="24"/>
          <w:szCs w:val="24"/>
        </w:rPr>
      </w:pPr>
      <w:r>
        <w:rPr>
          <w:b/>
          <w:bCs/>
          <w:i/>
          <w:iCs/>
          <w:noProof/>
          <w:color w:val="408740" w:themeColor="accent5"/>
          <w:sz w:val="24"/>
          <w:szCs w:val="24"/>
        </w:rPr>
        <w:drawing>
          <wp:anchor distT="0" distB="0" distL="114300" distR="114300" simplePos="0" relativeHeight="251683840" behindDoc="0" locked="0" layoutInCell="1" allowOverlap="1" wp14:anchorId="3098882A" wp14:editId="47125E74">
            <wp:simplePos x="0" y="0"/>
            <wp:positionH relativeFrom="column">
              <wp:posOffset>0</wp:posOffset>
            </wp:positionH>
            <wp:positionV relativeFrom="paragraph">
              <wp:posOffset>540385</wp:posOffset>
            </wp:positionV>
            <wp:extent cx="685800" cy="685800"/>
            <wp:effectExtent l="0" t="0" r="0" b="0"/>
            <wp:wrapSquare wrapText="bothSides"/>
            <wp:docPr id="1259471070" name="Graphic 2"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71070" name="Graphic 1259471070" descr="Money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anchor>
        </w:drawing>
      </w:r>
      <w:r w:rsidR="00BC47BD" w:rsidRPr="00AD30E3">
        <w:rPr>
          <w:b/>
          <w:bCs/>
          <w:sz w:val="24"/>
          <w:szCs w:val="24"/>
        </w:rPr>
        <w:t>Partnered with BOLI, SAIF, and ODE Legal Affairs to develop accessible guidance on youth workplace laws, ensuring safe and compliant WBL environments for students and business partners.</w:t>
      </w:r>
      <w:r w:rsidR="006B0D35">
        <w:rPr>
          <w:b/>
          <w:bCs/>
          <w:sz w:val="24"/>
          <w:szCs w:val="24"/>
        </w:rPr>
        <w:t xml:space="preserve"> (2023-2024)</w:t>
      </w:r>
    </w:p>
    <w:p w14:paraId="18C58390" w14:textId="0143871A" w:rsidR="00BC47BD" w:rsidRDefault="00BC47BD" w:rsidP="00BC47BD">
      <w:pPr>
        <w:spacing w:after="0" w:line="240" w:lineRule="auto"/>
        <w:rPr>
          <w:b/>
          <w:bCs/>
          <w:sz w:val="24"/>
          <w:szCs w:val="24"/>
        </w:rPr>
      </w:pPr>
    </w:p>
    <w:p w14:paraId="0E4035AE" w14:textId="12C83C49" w:rsidR="00BC47BD" w:rsidRPr="006B0D35" w:rsidRDefault="00BC47BD" w:rsidP="00BC47BD">
      <w:pPr>
        <w:spacing w:after="0" w:line="240" w:lineRule="auto"/>
        <w:rPr>
          <w:b/>
          <w:bCs/>
          <w:i/>
          <w:iCs/>
          <w:color w:val="306530" w:themeColor="accent5" w:themeShade="BF"/>
          <w:sz w:val="24"/>
          <w:szCs w:val="24"/>
        </w:rPr>
      </w:pPr>
      <w:r w:rsidRPr="006B0D35">
        <w:rPr>
          <w:b/>
          <w:bCs/>
          <w:i/>
          <w:iCs/>
          <w:color w:val="306530" w:themeColor="accent5" w:themeShade="BF"/>
          <w:sz w:val="24"/>
          <w:szCs w:val="24"/>
        </w:rPr>
        <w:t>Paid placement programs for young adults have been piloted to address barriers to engagement and expand opportunities in emerging career fields.</w:t>
      </w:r>
      <w:r w:rsidR="006B0D35" w:rsidRPr="006B0D35">
        <w:rPr>
          <w:b/>
          <w:bCs/>
          <w:i/>
          <w:iCs/>
          <w:color w:val="306530" w:themeColor="accent5" w:themeShade="BF"/>
          <w:sz w:val="24"/>
          <w:szCs w:val="24"/>
        </w:rPr>
        <w:t xml:space="preserve"> (2023-2024)</w:t>
      </w:r>
    </w:p>
    <w:p w14:paraId="3A2A2649" w14:textId="67C0EAB0" w:rsidR="00BC47BD" w:rsidRPr="006B0D35" w:rsidRDefault="006B0D35" w:rsidP="00BC47BD">
      <w:pPr>
        <w:spacing w:after="0" w:line="240" w:lineRule="auto"/>
        <w:rPr>
          <w:b/>
          <w:bCs/>
          <w:i/>
          <w:iCs/>
          <w:color w:val="306530" w:themeColor="accent5" w:themeShade="BF"/>
          <w:sz w:val="24"/>
          <w:szCs w:val="24"/>
        </w:rPr>
      </w:pPr>
      <w:r>
        <w:rPr>
          <w:b/>
          <w:bCs/>
          <w:noProof/>
          <w:sz w:val="24"/>
          <w:szCs w:val="24"/>
        </w:rPr>
        <w:drawing>
          <wp:anchor distT="0" distB="0" distL="114300" distR="114300" simplePos="0" relativeHeight="251661312" behindDoc="0" locked="0" layoutInCell="1" allowOverlap="1" wp14:anchorId="12649495" wp14:editId="3B8E9A58">
            <wp:simplePos x="0" y="0"/>
            <wp:positionH relativeFrom="column">
              <wp:posOffset>0</wp:posOffset>
            </wp:positionH>
            <wp:positionV relativeFrom="paragraph">
              <wp:posOffset>135255</wp:posOffset>
            </wp:positionV>
            <wp:extent cx="685800" cy="685800"/>
            <wp:effectExtent l="0" t="0" r="0" b="0"/>
            <wp:wrapSquare wrapText="bothSides"/>
            <wp:docPr id="982766410"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66410" name="Graphic 6">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045029E9" w14:textId="1B32E483" w:rsidR="00BC47BD" w:rsidRPr="006B0D35" w:rsidRDefault="00BC47BD" w:rsidP="00BC47BD">
      <w:pPr>
        <w:spacing w:after="0" w:line="240" w:lineRule="auto"/>
        <w:rPr>
          <w:b/>
          <w:bCs/>
          <w:i/>
          <w:iCs/>
          <w:color w:val="408740" w:themeColor="accent5"/>
          <w:sz w:val="24"/>
          <w:szCs w:val="24"/>
        </w:rPr>
      </w:pPr>
      <w:r w:rsidRPr="00AD30E3">
        <w:rPr>
          <w:b/>
          <w:bCs/>
          <w:sz w:val="24"/>
          <w:szCs w:val="24"/>
        </w:rPr>
        <w:t>New partnerships between schools, healthcare providers, and research organizations are expanding WBL opportunities in fields like healthcare, agriculture, and emergency services.</w:t>
      </w:r>
      <w:r w:rsidR="006B0D35">
        <w:rPr>
          <w:b/>
          <w:bCs/>
          <w:sz w:val="24"/>
          <w:szCs w:val="24"/>
        </w:rPr>
        <w:t xml:space="preserve"> (2023-2024)</w:t>
      </w:r>
    </w:p>
    <w:p w14:paraId="4137B592" w14:textId="5ECB5FD5" w:rsidR="00BC47BD" w:rsidRDefault="002133DC" w:rsidP="00BC47BD">
      <w:pPr>
        <w:spacing w:after="0" w:line="240" w:lineRule="auto"/>
        <w:rPr>
          <w:b/>
          <w:bCs/>
          <w:sz w:val="24"/>
          <w:szCs w:val="24"/>
        </w:rPr>
      </w:pPr>
      <w:r>
        <w:rPr>
          <w:b/>
          <w:bCs/>
          <w:noProof/>
          <w:color w:val="408740" w:themeColor="accent5"/>
          <w:sz w:val="24"/>
          <w:szCs w:val="24"/>
        </w:rPr>
        <w:drawing>
          <wp:anchor distT="0" distB="0" distL="114300" distR="114300" simplePos="0" relativeHeight="251663360" behindDoc="0" locked="0" layoutInCell="1" allowOverlap="1" wp14:anchorId="7BF95931" wp14:editId="53E2EC48">
            <wp:simplePos x="0" y="0"/>
            <wp:positionH relativeFrom="column">
              <wp:posOffset>0</wp:posOffset>
            </wp:positionH>
            <wp:positionV relativeFrom="paragraph">
              <wp:posOffset>144145</wp:posOffset>
            </wp:positionV>
            <wp:extent cx="685800" cy="685800"/>
            <wp:effectExtent l="0" t="0" r="0" b="0"/>
            <wp:wrapSquare wrapText="bothSides"/>
            <wp:docPr id="2147275216"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75216" name="Graphic 7">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64D935FF" w14:textId="72AC8085" w:rsidR="00BC47BD" w:rsidRPr="002133DC" w:rsidRDefault="00BC47BD" w:rsidP="00BC47BD">
      <w:pPr>
        <w:spacing w:after="0" w:line="240" w:lineRule="auto"/>
        <w:rPr>
          <w:b/>
          <w:bCs/>
          <w:i/>
          <w:iCs/>
          <w:color w:val="14578C" w:themeColor="accent6" w:themeShade="BF"/>
          <w:sz w:val="24"/>
          <w:szCs w:val="24"/>
        </w:rPr>
      </w:pPr>
      <w:r w:rsidRPr="006B0D35">
        <w:rPr>
          <w:b/>
          <w:bCs/>
          <w:i/>
          <w:iCs/>
          <w:color w:val="306530" w:themeColor="accent5" w:themeShade="BF"/>
          <w:sz w:val="24"/>
          <w:szCs w:val="24"/>
        </w:rPr>
        <w:t>Dual-credit programs and non-credit certifications are providing students with practical experience and training in areas such as phlebotomy, CNA training, and emergency response.</w:t>
      </w:r>
      <w:r w:rsidR="006B0D35" w:rsidRPr="006B0D35">
        <w:rPr>
          <w:b/>
          <w:bCs/>
          <w:i/>
          <w:iCs/>
          <w:color w:val="306530" w:themeColor="accent5" w:themeShade="BF"/>
          <w:sz w:val="24"/>
          <w:szCs w:val="24"/>
        </w:rPr>
        <w:t xml:space="preserve"> (2023-2024)</w:t>
      </w:r>
    </w:p>
    <w:p w14:paraId="0AEEC533" w14:textId="77777777" w:rsidR="002133DC" w:rsidRDefault="002133DC" w:rsidP="00BC47BD">
      <w:pPr>
        <w:spacing w:after="0" w:line="240" w:lineRule="auto"/>
        <w:rPr>
          <w:b/>
          <w:bCs/>
          <w:i/>
          <w:iCs/>
          <w:color w:val="306530" w:themeColor="accent5" w:themeShade="BF"/>
          <w:sz w:val="24"/>
          <w:szCs w:val="24"/>
        </w:rPr>
      </w:pPr>
    </w:p>
    <w:p w14:paraId="433FA5AC" w14:textId="77777777" w:rsidR="002133DC" w:rsidRDefault="002133DC" w:rsidP="00BC47BD">
      <w:pPr>
        <w:spacing w:after="0" w:line="240" w:lineRule="auto"/>
        <w:rPr>
          <w:b/>
          <w:bCs/>
          <w:i/>
          <w:iCs/>
          <w:color w:val="306530" w:themeColor="accent5" w:themeShade="BF"/>
          <w:sz w:val="24"/>
          <w:szCs w:val="24"/>
        </w:rPr>
      </w:pPr>
    </w:p>
    <w:p w14:paraId="6F59C02F" w14:textId="77777777" w:rsidR="002133DC" w:rsidRDefault="002133DC" w:rsidP="00BC47BD">
      <w:pPr>
        <w:spacing w:after="0" w:line="240" w:lineRule="auto"/>
        <w:rPr>
          <w:b/>
          <w:bCs/>
          <w:i/>
          <w:iCs/>
          <w:color w:val="306530" w:themeColor="accent5" w:themeShade="BF"/>
          <w:sz w:val="24"/>
          <w:szCs w:val="24"/>
        </w:rPr>
      </w:pPr>
    </w:p>
    <w:p w14:paraId="78AB2414" w14:textId="77777777" w:rsidR="002133DC" w:rsidRDefault="002133DC" w:rsidP="00BC47BD">
      <w:pPr>
        <w:spacing w:after="0" w:line="240" w:lineRule="auto"/>
        <w:rPr>
          <w:b/>
          <w:bCs/>
          <w:i/>
          <w:iCs/>
          <w:color w:val="306530" w:themeColor="accent5" w:themeShade="BF"/>
          <w:sz w:val="24"/>
          <w:szCs w:val="24"/>
        </w:rPr>
      </w:pPr>
    </w:p>
    <w:p w14:paraId="6F3B9230" w14:textId="329275A3" w:rsidR="00BC47BD" w:rsidRPr="002133DC" w:rsidRDefault="002133DC" w:rsidP="002133DC">
      <w:pPr>
        <w:spacing w:after="0" w:line="240" w:lineRule="auto"/>
        <w:rPr>
          <w:b/>
          <w:bCs/>
          <w:i/>
          <w:iCs/>
          <w:color w:val="306530" w:themeColor="accent5" w:themeShade="BF"/>
          <w:sz w:val="24"/>
          <w:szCs w:val="24"/>
        </w:rPr>
      </w:pPr>
      <w:r w:rsidRPr="00BC47BD">
        <w:rPr>
          <w:b/>
          <w:bCs/>
          <w:noProof/>
          <w:sz w:val="24"/>
          <w:szCs w:val="24"/>
        </w:rPr>
        <mc:AlternateContent>
          <mc:Choice Requires="wps">
            <w:drawing>
              <wp:inline distT="0" distB="0" distL="0" distR="0" wp14:anchorId="1CF91A19" wp14:editId="5AEB0667">
                <wp:extent cx="5943600" cy="169005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0055"/>
                        </a:xfrm>
                        <a:prstGeom prst="rect">
                          <a:avLst/>
                        </a:prstGeom>
                        <a:noFill/>
                        <a:ln w="9525">
                          <a:noFill/>
                          <a:miter lim="800000"/>
                          <a:headEnd/>
                          <a:tailEnd/>
                        </a:ln>
                      </wps:spPr>
                      <wps:txbx>
                        <w:txbxContent>
                          <w:p w14:paraId="6239FD92" w14:textId="77777777" w:rsidR="002133DC" w:rsidRPr="006B0D35" w:rsidRDefault="002133DC" w:rsidP="002133DC">
                            <w:pPr>
                              <w:pBdr>
                                <w:top w:val="single" w:sz="24" w:space="8" w:color="1B75BC" w:themeColor="accent1"/>
                                <w:bottom w:val="single" w:sz="24" w:space="8" w:color="1B75BC" w:themeColor="accent1"/>
                              </w:pBdr>
                              <w:spacing w:after="0"/>
                              <w:rPr>
                                <w:b/>
                                <w:bCs/>
                                <w:sz w:val="24"/>
                              </w:rPr>
                            </w:pPr>
                            <w:r w:rsidRPr="006B0D35">
                              <w:rPr>
                                <w:b/>
                                <w:bCs/>
                                <w:sz w:val="24"/>
                              </w:rPr>
                              <w:t>Oregon’s Vision for CTE:</w:t>
                            </w:r>
                          </w:p>
                          <w:p w14:paraId="65C1C046" w14:textId="77777777" w:rsidR="002133DC" w:rsidRPr="006B0D35" w:rsidRDefault="002133DC" w:rsidP="002133DC">
                            <w:pPr>
                              <w:pBdr>
                                <w:top w:val="single" w:sz="24" w:space="8" w:color="1B75BC" w:themeColor="accent1"/>
                                <w:bottom w:val="single" w:sz="24" w:space="8" w:color="1B75BC" w:themeColor="accent1"/>
                              </w:pBdr>
                              <w:spacing w:after="0"/>
                              <w:rPr>
                                <w:b/>
                                <w:bCs/>
                                <w:i/>
                                <w:iCs/>
                                <w:color w:val="1B75BC"/>
                                <w:sz w:val="24"/>
                              </w:rPr>
                            </w:pPr>
                            <w:r w:rsidRPr="006B0D35">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wps:txbx>
                      <wps:bodyPr rot="0" vert="horz" wrap="square" lIns="91440" tIns="45720" rIns="91440" bIns="45720" anchor="t" anchorCtr="0">
                        <a:spAutoFit/>
                      </wps:bodyPr>
                    </wps:wsp>
                  </a:graphicData>
                </a:graphic>
              </wp:inline>
            </w:drawing>
          </mc:Choice>
          <mc:Fallback>
            <w:pict>
              <v:shape w14:anchorId="1CF91A19" id="_x0000_s1027" type="#_x0000_t202" style="width:468pt;height:1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" filled="f" stroked="f">
                <v:textbox style="mso-fit-shape-to-text:t">
                  <w:txbxContent>
                    <w:p w14:paraId="6239FD92" w14:textId="77777777" w:rsidR="002133DC" w:rsidRPr="006B0D35" w:rsidRDefault="002133DC" w:rsidP="002133DC">
                      <w:pPr>
                        <w:pBdr>
                          <w:top w:val="single" w:sz="24" w:space="8" w:color="1B75BC" w:themeColor="accent1"/>
                          <w:bottom w:val="single" w:sz="24" w:space="8" w:color="1B75BC" w:themeColor="accent1"/>
                        </w:pBdr>
                        <w:spacing w:after="0"/>
                        <w:rPr>
                          <w:b/>
                          <w:bCs/>
                          <w:sz w:val="24"/>
                        </w:rPr>
                      </w:pPr>
                      <w:r w:rsidRPr="006B0D35">
                        <w:rPr>
                          <w:b/>
                          <w:bCs/>
                          <w:sz w:val="24"/>
                        </w:rPr>
                        <w:t>Oregon’s Vision for CTE:</w:t>
                      </w:r>
                    </w:p>
                    <w:p w14:paraId="65C1C046" w14:textId="77777777" w:rsidR="002133DC" w:rsidRPr="006B0D35" w:rsidRDefault="002133DC" w:rsidP="002133DC">
                      <w:pPr>
                        <w:pBdr>
                          <w:top w:val="single" w:sz="24" w:space="8" w:color="1B75BC" w:themeColor="accent1"/>
                          <w:bottom w:val="single" w:sz="24" w:space="8" w:color="1B75BC" w:themeColor="accent1"/>
                        </w:pBdr>
                        <w:spacing w:after="0"/>
                        <w:rPr>
                          <w:b/>
                          <w:bCs/>
                          <w:i/>
                          <w:iCs/>
                          <w:color w:val="1B75BC"/>
                          <w:sz w:val="24"/>
                        </w:rPr>
                      </w:pPr>
                      <w:r w:rsidRPr="006B0D35">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v:textbox>
                <w10:anchorlock/>
              </v:shape>
            </w:pict>
          </mc:Fallback>
        </mc:AlternateContent>
      </w:r>
    </w:p>
    <w:sectPr w:rsidR="00BC47BD" w:rsidRPr="002133DC" w:rsidSect="00AD74FA">
      <w:headerReference w:type="default" r:id="rId28"/>
      <w:footerReference w:type="default" r:id="rId29"/>
      <w:headerReference w:type="first" r:id="rId30"/>
      <w:footerReference w:type="first" r:id="rId31"/>
      <w:pgSz w:w="12240" w:h="15840"/>
      <w:pgMar w:top="270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850F" w14:textId="77777777" w:rsidR="00141D82" w:rsidRDefault="00141D82" w:rsidP="00CE459D">
      <w:pPr>
        <w:spacing w:after="0" w:line="240" w:lineRule="auto"/>
      </w:pPr>
      <w:r>
        <w:separator/>
      </w:r>
    </w:p>
  </w:endnote>
  <w:endnote w:type="continuationSeparator" w:id="0">
    <w:p w14:paraId="2241EC51" w14:textId="77777777" w:rsidR="00141D82" w:rsidRDefault="00141D82"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BF32" w14:textId="77777777" w:rsidR="00B321D1" w:rsidRDefault="00B321D1" w:rsidP="00B321D1">
    <w:pPr>
      <w:pStyle w:val="Header"/>
      <w:jc w:val="right"/>
    </w:pPr>
  </w:p>
  <w:p w14:paraId="0AC3BD1B" w14:textId="77777777" w:rsidR="0026344F" w:rsidRDefault="00B25F74" w:rsidP="00B321D1">
    <w:pPr>
      <w:pStyle w:val="Header"/>
      <w:jc w:val="right"/>
    </w:pPr>
    <w:r>
      <w:rPr>
        <w:noProof/>
      </w:rPr>
      <mc:AlternateContent>
        <mc:Choice Requires="wps">
          <w:drawing>
            <wp:anchor distT="45720" distB="45720" distL="114300" distR="114300" simplePos="0" relativeHeight="251662336" behindDoc="0" locked="1" layoutInCell="1" allowOverlap="1" wp14:anchorId="0412A482" wp14:editId="5A3DC566">
              <wp:simplePos x="0" y="0"/>
              <wp:positionH relativeFrom="column">
                <wp:posOffset>38100</wp:posOffset>
              </wp:positionH>
              <wp:positionV relativeFrom="page">
                <wp:posOffset>9248775</wp:posOffset>
              </wp:positionV>
              <wp:extent cx="6189980" cy="520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20065"/>
                      </a:xfrm>
                      <a:prstGeom prst="rect">
                        <a:avLst/>
                      </a:prstGeom>
                      <a:noFill/>
                      <a:ln w="9525">
                        <a:noFill/>
                        <a:miter lim="800000"/>
                        <a:headEnd/>
                        <a:tailEnd/>
                      </a:ln>
                    </wps:spPr>
                    <wps:txbx>
                      <w:txbxContent>
                        <w:p w14:paraId="5BCC7192" w14:textId="77777777" w:rsidR="00AD74FA" w:rsidRPr="00AD74FA" w:rsidRDefault="00AD74FA" w:rsidP="00B25F74">
                          <w:pPr>
                            <w:pStyle w:val="Header"/>
                            <w:jc w:val="center"/>
                            <w:rPr>
                              <w:b/>
                              <w:sz w:val="24"/>
                              <w:szCs w:val="24"/>
                            </w:rPr>
                          </w:pPr>
                          <w:r w:rsidRPr="00AD74FA">
                            <w:rPr>
                              <w:b/>
                              <w:sz w:val="24"/>
                              <w:szCs w:val="24"/>
                            </w:rPr>
                            <w:t>Oregon Department of Education</w:t>
                          </w:r>
                        </w:p>
                        <w:p w14:paraId="4D2DD717"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72A15A27"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2A482" id="_x0000_t202" coordsize="21600,21600" o:spt="202" path="m,l,21600r21600,l21600,xe">
              <v:stroke joinstyle="miter"/>
              <v:path gradientshapeok="t" o:connecttype="rect"/>
            </v:shapetype>
            <v:shape id="_x0000_s1028" type="#_x0000_t202" style="position:absolute;left:0;text-align:left;margin-left:3pt;margin-top:728.25pt;width:487.4pt;height:4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" filled="f" stroked="f">
              <v:textbox>
                <w:txbxContent>
                  <w:p w14:paraId="5BCC7192" w14:textId="77777777" w:rsidR="00AD74FA" w:rsidRPr="00AD74FA" w:rsidRDefault="00AD74FA" w:rsidP="00B25F74">
                    <w:pPr>
                      <w:pStyle w:val="Header"/>
                      <w:jc w:val="center"/>
                      <w:rPr>
                        <w:b/>
                        <w:sz w:val="24"/>
                        <w:szCs w:val="24"/>
                      </w:rPr>
                    </w:pPr>
                    <w:r w:rsidRPr="00AD74FA">
                      <w:rPr>
                        <w:b/>
                        <w:sz w:val="24"/>
                        <w:szCs w:val="24"/>
                      </w:rPr>
                      <w:t>Oregon Department of Education</w:t>
                    </w:r>
                  </w:p>
                  <w:p w14:paraId="4D2DD717"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72A15A27"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EFD8" w14:textId="77777777" w:rsidR="00AD74FA" w:rsidRDefault="00AD74FA">
    <w:pPr>
      <w:pStyle w:val="Footer"/>
    </w:pPr>
    <w:r>
      <w:rPr>
        <w:noProof/>
      </w:rPr>
      <mc:AlternateContent>
        <mc:Choice Requires="wps">
          <w:drawing>
            <wp:anchor distT="45720" distB="45720" distL="114300" distR="114300" simplePos="0" relativeHeight="251674624" behindDoc="0" locked="1" layoutInCell="1" allowOverlap="1" wp14:anchorId="0C4B037B" wp14:editId="34D14839">
              <wp:simplePos x="0" y="0"/>
              <wp:positionH relativeFrom="column">
                <wp:posOffset>36830</wp:posOffset>
              </wp:positionH>
              <wp:positionV relativeFrom="page">
                <wp:posOffset>9455150</wp:posOffset>
              </wp:positionV>
              <wp:extent cx="6190488" cy="31089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265E89E4" w14:textId="6F6A424F" w:rsidR="00AD74FA" w:rsidRDefault="00BC47BD" w:rsidP="00AD74FA">
                          <w:pPr>
                            <w:jc w:val="center"/>
                          </w:pPr>
                          <w:r>
                            <w:t>Oregon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B037B" id="_x0000_t202" coordsize="21600,21600" o:spt="202" path="m,l,21600r21600,l21600,xe">
              <v:stroke joinstyle="miter"/>
              <v:path gradientshapeok="t" o:connecttype="rect"/>
            </v:shapetype>
            <v:shape id="_x0000_s1034" type="#_x0000_t202" style="position:absolute;margin-left:2.9pt;margin-top:744.5pt;width:487.4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Y/QEAANQ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" filled="f" stroked="f">
              <v:textbox>
                <w:txbxContent>
                  <w:p w14:paraId="265E89E4" w14:textId="6F6A424F" w:rsidR="00AD74FA" w:rsidRDefault="00BC47BD" w:rsidP="00AD74FA">
                    <w:pPr>
                      <w:jc w:val="center"/>
                    </w:pPr>
                    <w:r>
                      <w:t>Oregon Department of Education</w:t>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FA72" w14:textId="77777777" w:rsidR="00141D82" w:rsidRDefault="00141D82" w:rsidP="00CE459D">
      <w:pPr>
        <w:spacing w:after="0" w:line="240" w:lineRule="auto"/>
      </w:pPr>
      <w:r>
        <w:separator/>
      </w:r>
    </w:p>
  </w:footnote>
  <w:footnote w:type="continuationSeparator" w:id="0">
    <w:p w14:paraId="797A4278" w14:textId="77777777" w:rsidR="00141D82" w:rsidRDefault="00141D82"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BC28" w14:textId="77777777" w:rsidR="00B321D1" w:rsidRDefault="00246BF6" w:rsidP="00B321D1">
    <w:pPr>
      <w:pStyle w:val="Header"/>
      <w:jc w:val="right"/>
    </w:pPr>
    <w:r>
      <w:softHyphen/>
    </w:r>
    <w:r>
      <w:softHyphen/>
    </w:r>
    <w:r>
      <w:softHyphen/>
    </w:r>
  </w:p>
  <w:p w14:paraId="379B1FBA" w14:textId="77777777" w:rsidR="00B321D1" w:rsidRDefault="00B321D1" w:rsidP="00B321D1">
    <w:pPr>
      <w:pStyle w:val="Header"/>
      <w:tabs>
        <w:tab w:val="left" w:pos="1980"/>
        <w:tab w:val="left" w:pos="2070"/>
      </w:tabs>
      <w:jc w:val="right"/>
    </w:pPr>
  </w:p>
  <w:p w14:paraId="551CEA33" w14:textId="77777777" w:rsidR="00B321D1" w:rsidRDefault="00B321D1" w:rsidP="00B321D1">
    <w:pPr>
      <w:pStyle w:val="Header"/>
      <w:jc w:val="right"/>
    </w:pPr>
  </w:p>
  <w:p w14:paraId="5151993E" w14:textId="77777777" w:rsidR="00B321D1" w:rsidRDefault="00B321D1" w:rsidP="00B321D1">
    <w:pPr>
      <w:pStyle w:val="Header"/>
      <w:jc w:val="right"/>
    </w:pPr>
  </w:p>
  <w:p w14:paraId="4270BCE2" w14:textId="77777777" w:rsidR="00B321D1" w:rsidRDefault="00B321D1" w:rsidP="00B321D1">
    <w:pPr>
      <w:pStyle w:val="Header"/>
      <w:jc w:val="right"/>
    </w:pPr>
  </w:p>
  <w:p w14:paraId="7A0B1060" w14:textId="77777777" w:rsidR="00B321D1" w:rsidRDefault="00B321D1" w:rsidP="00B321D1">
    <w:pPr>
      <w:pStyle w:val="Header"/>
      <w:jc w:val="right"/>
    </w:pPr>
  </w:p>
  <w:p w14:paraId="158030C2" w14:textId="77777777" w:rsidR="00B321D1" w:rsidRDefault="00B321D1" w:rsidP="00B321D1">
    <w:pPr>
      <w:pStyle w:val="Header"/>
      <w:jc w:val="right"/>
    </w:pPr>
  </w:p>
  <w:p w14:paraId="71DB3BF2"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B298" w14:textId="721146A0" w:rsidR="00AD74FA" w:rsidRDefault="00BC47BD">
    <w:pPr>
      <w:pStyle w:val="Header"/>
    </w:pPr>
    <w:r w:rsidRPr="00AD74FA">
      <w:rPr>
        <w:noProof/>
      </w:rPr>
      <mc:AlternateContent>
        <mc:Choice Requires="wps">
          <w:drawing>
            <wp:anchor distT="45720" distB="45720" distL="114300" distR="114300" simplePos="0" relativeHeight="251664384" behindDoc="0" locked="1" layoutInCell="1" allowOverlap="1" wp14:anchorId="1BCF5EF7" wp14:editId="3048DD82">
              <wp:simplePos x="0" y="0"/>
              <wp:positionH relativeFrom="column">
                <wp:posOffset>3263900</wp:posOffset>
              </wp:positionH>
              <wp:positionV relativeFrom="page">
                <wp:posOffset>401320</wp:posOffset>
              </wp:positionV>
              <wp:extent cx="2884805" cy="412750"/>
              <wp:effectExtent l="0" t="0" r="0" b="6350"/>
              <wp:wrapSquare wrapText="bothSides"/>
              <wp:docPr id="168124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412750"/>
                      </a:xfrm>
                      <a:prstGeom prst="rect">
                        <a:avLst/>
                      </a:prstGeom>
                      <a:noFill/>
                      <a:ln w="9525">
                        <a:noFill/>
                        <a:miter lim="800000"/>
                        <a:headEnd/>
                        <a:tailEnd/>
                      </a:ln>
                    </wps:spPr>
                    <wps:txbx>
                      <w:txbxContent>
                        <w:p w14:paraId="14364C15" w14:textId="77777777" w:rsidR="00BC47BD" w:rsidRPr="00BC47BD" w:rsidRDefault="00BC47BD" w:rsidP="00BC47BD">
                          <w:pPr>
                            <w:spacing w:after="40" w:line="240" w:lineRule="auto"/>
                            <w:jc w:val="right"/>
                            <w:rPr>
                              <w:color w:val="408740" w:themeColor="accent5"/>
                              <w:sz w:val="40"/>
                              <w:szCs w:val="40"/>
                            </w:rPr>
                          </w:pPr>
                          <w:r w:rsidRPr="00BC47BD">
                            <w:rPr>
                              <w:b/>
                              <w:color w:val="408740" w:themeColor="accent5"/>
                              <w:sz w:val="40"/>
                              <w:szCs w:val="40"/>
                            </w:rPr>
                            <w:t>Work-Based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F5EF7" id="_x0000_t202" coordsize="21600,21600" o:spt="202" path="m,l,21600r21600,l21600,xe">
              <v:stroke joinstyle="miter"/>
              <v:path gradientshapeok="t" o:connecttype="rect"/>
            </v:shapetype>
            <v:shape id="_x0000_s1029" type="#_x0000_t202" style="position:absolute;margin-left:257pt;margin-top:31.6pt;width:227.15pt;height: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" filled="f" stroked="f">
              <v:textbox>
                <w:txbxContent>
                  <w:p w14:paraId="14364C15" w14:textId="77777777" w:rsidR="00BC47BD" w:rsidRPr="00BC47BD" w:rsidRDefault="00BC47BD" w:rsidP="00BC47BD">
                    <w:pPr>
                      <w:spacing w:after="40" w:line="240" w:lineRule="auto"/>
                      <w:jc w:val="right"/>
                      <w:rPr>
                        <w:color w:val="408740" w:themeColor="accent5"/>
                        <w:sz w:val="40"/>
                        <w:szCs w:val="40"/>
                      </w:rPr>
                    </w:pPr>
                    <w:r w:rsidRPr="00BC47BD">
                      <w:rPr>
                        <w:b/>
                        <w:color w:val="408740" w:themeColor="accent5"/>
                        <w:sz w:val="40"/>
                        <w:szCs w:val="40"/>
                      </w:rPr>
                      <w:t>Work-Based Learning</w:t>
                    </w:r>
                  </w:p>
                </w:txbxContent>
              </v:textbox>
              <w10:wrap type="square" anchory="page"/>
              <w10:anchorlock/>
            </v:shape>
          </w:pict>
        </mc:Fallback>
      </mc:AlternateContent>
    </w:r>
    <w:r w:rsidR="00AD74FA" w:rsidRPr="00AD74FA">
      <w:rPr>
        <w:noProof/>
      </w:rPr>
      <mc:AlternateContent>
        <mc:Choice Requires="wps">
          <w:drawing>
            <wp:anchor distT="45720" distB="45720" distL="114300" distR="114300" simplePos="0" relativeHeight="251670528" behindDoc="0" locked="1" layoutInCell="1" allowOverlap="1" wp14:anchorId="0ECAC069" wp14:editId="13443445">
              <wp:simplePos x="0" y="0"/>
              <wp:positionH relativeFrom="column">
                <wp:posOffset>3048000</wp:posOffset>
              </wp:positionH>
              <wp:positionV relativeFrom="page">
                <wp:posOffset>845820</wp:posOffset>
              </wp:positionV>
              <wp:extent cx="3145155" cy="6121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612140"/>
                      </a:xfrm>
                      <a:prstGeom prst="rect">
                        <a:avLst/>
                      </a:prstGeom>
                      <a:noFill/>
                      <a:ln w="9525">
                        <a:noFill/>
                        <a:miter lim="800000"/>
                        <a:headEnd/>
                        <a:tailEnd/>
                      </a:ln>
                    </wps:spPr>
                    <wps:txbx>
                      <w:txbxContent>
                        <w:p w14:paraId="76A8DF93" w14:textId="64AA78FB" w:rsidR="00BC47BD" w:rsidRPr="00BC47BD" w:rsidRDefault="00BC47BD" w:rsidP="00E625A0">
                          <w:pPr>
                            <w:spacing w:after="40" w:line="240" w:lineRule="auto"/>
                            <w:jc w:val="right"/>
                            <w:rPr>
                              <w:b/>
                              <w:color w:val="408740" w:themeColor="accent5"/>
                              <w:sz w:val="34"/>
                              <w:szCs w:val="34"/>
                            </w:rPr>
                          </w:pPr>
                          <w:r w:rsidRPr="00BC47BD">
                            <w:rPr>
                              <w:b/>
                              <w:color w:val="408740" w:themeColor="accent5"/>
                              <w:sz w:val="34"/>
                              <w:szCs w:val="34"/>
                            </w:rPr>
                            <w:t>202</w:t>
                          </w:r>
                          <w:r w:rsidR="00E625A0">
                            <w:rPr>
                              <w:b/>
                              <w:color w:val="408740" w:themeColor="accent5"/>
                              <w:sz w:val="34"/>
                              <w:szCs w:val="34"/>
                            </w:rPr>
                            <w:t>0</w:t>
                          </w:r>
                          <w:r w:rsidRPr="00BC47BD">
                            <w:rPr>
                              <w:b/>
                              <w:color w:val="408740" w:themeColor="accent5"/>
                              <w:sz w:val="34"/>
                              <w:szCs w:val="34"/>
                            </w:rPr>
                            <w:t>-</w:t>
                          </w:r>
                          <w:r w:rsidRPr="00E625A0">
                            <w:rPr>
                              <w:b/>
                              <w:color w:val="408740"/>
                              <w:sz w:val="34"/>
                              <w:szCs w:val="34"/>
                            </w:rPr>
                            <w:t>2024</w:t>
                          </w:r>
                          <w:r w:rsidRPr="00BC47BD">
                            <w:rPr>
                              <w:b/>
                              <w:color w:val="408740" w:themeColor="accent5"/>
                              <w:sz w:val="34"/>
                              <w:szCs w:val="34"/>
                            </w:rPr>
                            <w:t xml:space="preserve"> Highlights: </w:t>
                          </w:r>
                        </w:p>
                        <w:p w14:paraId="4795F1A7" w14:textId="77777777" w:rsidR="00BC47BD" w:rsidRPr="00BC47BD" w:rsidRDefault="00BC47BD" w:rsidP="00BC47BD">
                          <w:pPr>
                            <w:spacing w:after="40" w:line="240" w:lineRule="auto"/>
                            <w:jc w:val="right"/>
                            <w:rPr>
                              <w:color w:val="408740" w:themeColor="accent5"/>
                              <w:sz w:val="34"/>
                              <w:szCs w:val="34"/>
                            </w:rPr>
                          </w:pPr>
                          <w:r w:rsidRPr="00BC47BD">
                            <w:rPr>
                              <w:b/>
                              <w:color w:val="408740" w:themeColor="accent5"/>
                              <w:sz w:val="34"/>
                              <w:szCs w:val="34"/>
                            </w:rPr>
                            <w:t>CTE State Plan Accomplishments</w:t>
                          </w:r>
                        </w:p>
                        <w:p w14:paraId="04308429" w14:textId="6AAFD5C5" w:rsidR="00AD74FA" w:rsidRPr="00BC47BD" w:rsidRDefault="00AD74FA" w:rsidP="00AD74FA">
                          <w:pPr>
                            <w:spacing w:after="40" w:line="240" w:lineRule="auto"/>
                            <w:jc w:val="right"/>
                            <w:rPr>
                              <w:color w:val="408740" w:themeColor="accent5"/>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AC069" id="_x0000_s1030" type="#_x0000_t202" style="position:absolute;margin-left:240pt;margin-top:66.6pt;width:247.65pt;height:4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e/AEAANQ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" filled="f" stroked="f">
              <v:textbox>
                <w:txbxContent>
                  <w:p w14:paraId="76A8DF93" w14:textId="64AA78FB" w:rsidR="00BC47BD" w:rsidRPr="00BC47BD" w:rsidRDefault="00BC47BD" w:rsidP="00E625A0">
                    <w:pPr>
                      <w:spacing w:after="40" w:line="240" w:lineRule="auto"/>
                      <w:jc w:val="right"/>
                      <w:rPr>
                        <w:b/>
                        <w:color w:val="408740" w:themeColor="accent5"/>
                        <w:sz w:val="34"/>
                        <w:szCs w:val="34"/>
                      </w:rPr>
                    </w:pPr>
                    <w:r w:rsidRPr="00BC47BD">
                      <w:rPr>
                        <w:b/>
                        <w:color w:val="408740" w:themeColor="accent5"/>
                        <w:sz w:val="34"/>
                        <w:szCs w:val="34"/>
                      </w:rPr>
                      <w:t>202</w:t>
                    </w:r>
                    <w:r w:rsidR="00E625A0">
                      <w:rPr>
                        <w:b/>
                        <w:color w:val="408740" w:themeColor="accent5"/>
                        <w:sz w:val="34"/>
                        <w:szCs w:val="34"/>
                      </w:rPr>
                      <w:t>0</w:t>
                    </w:r>
                    <w:r w:rsidRPr="00BC47BD">
                      <w:rPr>
                        <w:b/>
                        <w:color w:val="408740" w:themeColor="accent5"/>
                        <w:sz w:val="34"/>
                        <w:szCs w:val="34"/>
                      </w:rPr>
                      <w:t>-</w:t>
                    </w:r>
                    <w:r w:rsidRPr="00E625A0">
                      <w:rPr>
                        <w:b/>
                        <w:color w:val="408740"/>
                        <w:sz w:val="34"/>
                        <w:szCs w:val="34"/>
                      </w:rPr>
                      <w:t>2024</w:t>
                    </w:r>
                    <w:r w:rsidRPr="00BC47BD">
                      <w:rPr>
                        <w:b/>
                        <w:color w:val="408740" w:themeColor="accent5"/>
                        <w:sz w:val="34"/>
                        <w:szCs w:val="34"/>
                      </w:rPr>
                      <w:t xml:space="preserve"> Highlights: </w:t>
                    </w:r>
                  </w:p>
                  <w:p w14:paraId="4795F1A7" w14:textId="77777777" w:rsidR="00BC47BD" w:rsidRPr="00BC47BD" w:rsidRDefault="00BC47BD" w:rsidP="00BC47BD">
                    <w:pPr>
                      <w:spacing w:after="40" w:line="240" w:lineRule="auto"/>
                      <w:jc w:val="right"/>
                      <w:rPr>
                        <w:color w:val="408740" w:themeColor="accent5"/>
                        <w:sz w:val="34"/>
                        <w:szCs w:val="34"/>
                      </w:rPr>
                    </w:pPr>
                    <w:r w:rsidRPr="00BC47BD">
                      <w:rPr>
                        <w:b/>
                        <w:color w:val="408740" w:themeColor="accent5"/>
                        <w:sz w:val="34"/>
                        <w:szCs w:val="34"/>
                      </w:rPr>
                      <w:t>CTE State Plan Accomplishments</w:t>
                    </w:r>
                  </w:p>
                  <w:p w14:paraId="04308429" w14:textId="6AAFD5C5" w:rsidR="00AD74FA" w:rsidRPr="00BC47BD" w:rsidRDefault="00AD74FA" w:rsidP="00AD74FA">
                    <w:pPr>
                      <w:spacing w:after="40" w:line="240" w:lineRule="auto"/>
                      <w:jc w:val="right"/>
                      <w:rPr>
                        <w:color w:val="408740" w:themeColor="accent5"/>
                        <w:sz w:val="72"/>
                        <w:szCs w:val="72"/>
                      </w:rPr>
                    </w:pPr>
                  </w:p>
                </w:txbxContent>
              </v:textbox>
              <w10:wrap type="square" anchory="page"/>
              <w10:anchorlock/>
            </v:shape>
          </w:pict>
        </mc:Fallback>
      </mc:AlternateContent>
    </w:r>
    <w:r w:rsidR="00AD74FA" w:rsidRPr="00AD74FA">
      <w:rPr>
        <w:noProof/>
      </w:rPr>
      <mc:AlternateContent>
        <mc:Choice Requires="wps">
          <w:drawing>
            <wp:anchor distT="0" distB="0" distL="114300" distR="114300" simplePos="0" relativeHeight="251671552" behindDoc="0" locked="1" layoutInCell="1" allowOverlap="1" wp14:anchorId="3A95F06A" wp14:editId="2534F8F0">
              <wp:simplePos x="0" y="0"/>
              <wp:positionH relativeFrom="column">
                <wp:posOffset>-38735</wp:posOffset>
              </wp:positionH>
              <wp:positionV relativeFrom="page">
                <wp:posOffset>1562735</wp:posOffset>
              </wp:positionV>
              <wp:extent cx="6126480" cy="0"/>
              <wp:effectExtent l="0" t="0" r="26670" b="19050"/>
              <wp:wrapNone/>
              <wp:docPr id="6" name="Straight Connector 6" title="Horizontal line separator"/>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DE320E" id="Straight Connector 6" o:spid="_x0000_s1026" alt="Title: Horizontal line separator"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23.05pt" to="479.3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" strokecolor="#1b75bc [3204]" strokeweight=".5pt">
              <v:stroke joinstyle="miter"/>
              <w10:wrap anchory="page"/>
              <w10:anchorlock/>
            </v:line>
          </w:pict>
        </mc:Fallback>
      </mc:AlternateContent>
    </w:r>
    <w:r w:rsidR="00AD74FA" w:rsidRPr="00AD74FA">
      <w:rPr>
        <w:noProof/>
      </w:rPr>
      <mc:AlternateContent>
        <mc:Choice Requires="wpg">
          <w:drawing>
            <wp:anchor distT="0" distB="0" distL="114300" distR="114300" simplePos="0" relativeHeight="251672576" behindDoc="0" locked="1" layoutInCell="1" allowOverlap="1" wp14:anchorId="7C3ECE46" wp14:editId="107C5163">
              <wp:simplePos x="0" y="0"/>
              <wp:positionH relativeFrom="column">
                <wp:posOffset>-638175</wp:posOffset>
              </wp:positionH>
              <wp:positionV relativeFrom="page">
                <wp:posOffset>123825</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548C4A50"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C3ECE46" id="Group 8" o:spid="_x0000_s1031" alt="Title: Oregon Department of Education logo" style="position:absolute;margin-left:-50.25pt;margin-top:9.75pt;width:253.4pt;height:108.7pt;z-index:251672576;mso-position-horizontal-relative:text;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">
                <v:imagedata r:id="rId2" o:title=""/>
              </v:shape>
              <v:shape id="_x0000_s1033"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48C4A50"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374586">
    <w:abstractNumId w:val="10"/>
  </w:num>
  <w:num w:numId="2" w16cid:durableId="1374303364">
    <w:abstractNumId w:val="9"/>
  </w:num>
  <w:num w:numId="3" w16cid:durableId="1098142107">
    <w:abstractNumId w:val="7"/>
  </w:num>
  <w:num w:numId="4" w16cid:durableId="219556896">
    <w:abstractNumId w:val="6"/>
  </w:num>
  <w:num w:numId="5" w16cid:durableId="1769807550">
    <w:abstractNumId w:val="5"/>
  </w:num>
  <w:num w:numId="6" w16cid:durableId="1358002760">
    <w:abstractNumId w:val="4"/>
  </w:num>
  <w:num w:numId="7" w16cid:durableId="791675990">
    <w:abstractNumId w:val="8"/>
  </w:num>
  <w:num w:numId="8" w16cid:durableId="536436126">
    <w:abstractNumId w:val="3"/>
  </w:num>
  <w:num w:numId="9" w16cid:durableId="1809199571">
    <w:abstractNumId w:val="2"/>
  </w:num>
  <w:num w:numId="10" w16cid:durableId="1157958401">
    <w:abstractNumId w:val="1"/>
  </w:num>
  <w:num w:numId="11" w16cid:durableId="21181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1063B"/>
    <w:rsid w:val="00060CD0"/>
    <w:rsid w:val="00095DFE"/>
    <w:rsid w:val="000C4050"/>
    <w:rsid w:val="000C5F65"/>
    <w:rsid w:val="000D3C77"/>
    <w:rsid w:val="000E1ACF"/>
    <w:rsid w:val="001065BD"/>
    <w:rsid w:val="00141D82"/>
    <w:rsid w:val="002133DC"/>
    <w:rsid w:val="00220F69"/>
    <w:rsid w:val="00246BF6"/>
    <w:rsid w:val="0026344F"/>
    <w:rsid w:val="002946B8"/>
    <w:rsid w:val="00333AEC"/>
    <w:rsid w:val="00376E33"/>
    <w:rsid w:val="004255B8"/>
    <w:rsid w:val="00532EC4"/>
    <w:rsid w:val="005B6F2B"/>
    <w:rsid w:val="005F2534"/>
    <w:rsid w:val="006523E7"/>
    <w:rsid w:val="00655A8A"/>
    <w:rsid w:val="006B0D35"/>
    <w:rsid w:val="006D1602"/>
    <w:rsid w:val="007D738F"/>
    <w:rsid w:val="009A747A"/>
    <w:rsid w:val="009D1A80"/>
    <w:rsid w:val="00A4438C"/>
    <w:rsid w:val="00AA3417"/>
    <w:rsid w:val="00AD74FA"/>
    <w:rsid w:val="00B00C83"/>
    <w:rsid w:val="00B25F74"/>
    <w:rsid w:val="00B321D1"/>
    <w:rsid w:val="00B34DEF"/>
    <w:rsid w:val="00BC47BD"/>
    <w:rsid w:val="00C06CBD"/>
    <w:rsid w:val="00C07F16"/>
    <w:rsid w:val="00C4690C"/>
    <w:rsid w:val="00CA2B57"/>
    <w:rsid w:val="00CD732C"/>
    <w:rsid w:val="00CE459D"/>
    <w:rsid w:val="00DA52CE"/>
    <w:rsid w:val="00DC7D58"/>
    <w:rsid w:val="00E625A0"/>
    <w:rsid w:val="00E77E47"/>
    <w:rsid w:val="00EA1437"/>
    <w:rsid w:val="00EF7F74"/>
    <w:rsid w:val="00F01A54"/>
    <w:rsid w:val="00FD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8E60"/>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BodyText">
    <w:name w:val="Body Text"/>
    <w:basedOn w:val="Normal"/>
    <w:link w:val="BodyTextChar"/>
    <w:uiPriority w:val="1"/>
    <w:qFormat/>
    <w:rsid w:val="00E625A0"/>
    <w:pPr>
      <w:widowControl w:val="0"/>
      <w:autoSpaceDE w:val="0"/>
      <w:autoSpaceDN w:val="0"/>
      <w:spacing w:after="0" w:line="240" w:lineRule="auto"/>
    </w:pPr>
    <w:rPr>
      <w:rFonts w:ascii="Roboto" w:eastAsia="Roboto" w:hAnsi="Roboto" w:cs="Roboto"/>
      <w:b/>
      <w:bCs/>
      <w:sz w:val="30"/>
      <w:szCs w:val="30"/>
      <w:lang w:bidi="en-US"/>
    </w:rPr>
  </w:style>
  <w:style w:type="character" w:customStyle="1" w:styleId="BodyTextChar">
    <w:name w:val="Body Text Char"/>
    <w:basedOn w:val="DefaultParagraphFont"/>
    <w:link w:val="BodyText"/>
    <w:uiPriority w:val="1"/>
    <w:rsid w:val="00E625A0"/>
    <w:rPr>
      <w:rFonts w:ascii="Roboto" w:eastAsia="Roboto" w:hAnsi="Roboto" w:cs="Roboto"/>
      <w:b/>
      <w:bCs/>
      <w:sz w:val="30"/>
      <w:szCs w:val="30"/>
      <w:lang w:bidi="en-US"/>
    </w:rPr>
  </w:style>
  <w:style w:type="character" w:customStyle="1" w:styleId="jsgrdq">
    <w:name w:val="jsgrdq"/>
    <w:basedOn w:val="DefaultParagraphFont"/>
    <w:rsid w:val="0001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681">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61625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svg"/><Relationship Id="rId34"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9.sv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image" Target="media/image17.svg"/><Relationship Id="rId28" Type="http://schemas.openxmlformats.org/officeDocument/2006/relationships/header" Target="header1.xml"/><Relationship Id="rId36"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image" Target="media/image13.sv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svg"/><Relationship Id="rId30" Type="http://schemas.openxmlformats.org/officeDocument/2006/relationships/header" Target="header2.xml"/><Relationship Id="rId35" Type="http://schemas.openxmlformats.org/officeDocument/2006/relationships/customXml" Target="../customXml/item2.xm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3.jpeg"/><Relationship Id="rId1" Type="http://schemas.openxmlformats.org/officeDocument/2006/relationships/image" Target="media/image22.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2025-05-15T20:52:29+00:00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FFE5C1DC-B030-432A-8AE7-7D945FBB6F12}"/>
</file>

<file path=customXml/itemProps2.xml><?xml version="1.0" encoding="utf-8"?>
<ds:datastoreItem xmlns:ds="http://schemas.openxmlformats.org/officeDocument/2006/customXml" ds:itemID="{5498BFCC-3763-48FC-9A41-88BCE6F7F7A5}"/>
</file>

<file path=customXml/itemProps3.xml><?xml version="1.0" encoding="utf-8"?>
<ds:datastoreItem xmlns:ds="http://schemas.openxmlformats.org/officeDocument/2006/customXml" ds:itemID="{4753DE0A-85B5-4F22-9C03-FD3C1F5D3085}"/>
</file>

<file path=docProps/app.xml><?xml version="1.0" encoding="utf-8"?>
<Properties xmlns="http://schemas.openxmlformats.org/officeDocument/2006/extended-properties" xmlns:vt="http://schemas.openxmlformats.org/officeDocument/2006/docPropsVTypes">
  <Template>Normal</Template>
  <TotalTime>62</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"beachyj"</dc:creator>
  <cp:lastModifiedBy>BEACHY Jennifer * ODE</cp:lastModifiedBy>
  <cp:revision>3</cp:revision>
  <cp:lastPrinted>2017-01-11T16:23:00Z</cp:lastPrinted>
  <dcterms:created xsi:type="dcterms:W3CDTF">2025-04-30T16:55:00Z</dcterms:created>
  <dcterms:modified xsi:type="dcterms:W3CDTF">2025-04-30T18:06:00Z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2025-01-08T15:55:47Z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5a650225-8dd7-4dde-840c-faa73ab53972</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