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BB291" w14:textId="77777777" w:rsidR="00F26E08" w:rsidRDefault="00F26E08">
      <w:pPr>
        <w:jc w:val="center"/>
        <w:rPr>
          <w:sz w:val="24"/>
          <w:szCs w:val="24"/>
        </w:rPr>
      </w:pPr>
    </w:p>
    <w:p w14:paraId="319E24BE" w14:textId="77777777" w:rsidR="00F26E08" w:rsidRDefault="004B1F36">
      <w:pPr>
        <w:jc w:val="center"/>
        <w:rPr>
          <w:sz w:val="24"/>
          <w:szCs w:val="24"/>
        </w:rPr>
      </w:pPr>
      <w:r>
        <w:rPr>
          <w:noProof/>
          <w:sz w:val="24"/>
          <w:szCs w:val="24"/>
        </w:rPr>
        <w:drawing>
          <wp:inline distT="114300" distB="114300" distL="114300" distR="114300" wp14:anchorId="0F539A77" wp14:editId="0F2DB84D">
            <wp:extent cx="1923702" cy="1057275"/>
            <wp:effectExtent l="0" t="0" r="0" b="0"/>
            <wp:docPr id="1" name="image1.png" descr="Logo: CTE Statewide Advisory Council"/>
            <wp:cNvGraphicFramePr/>
            <a:graphic xmlns:a="http://schemas.openxmlformats.org/drawingml/2006/main">
              <a:graphicData uri="http://schemas.openxmlformats.org/drawingml/2006/picture">
                <pic:pic xmlns:pic="http://schemas.openxmlformats.org/drawingml/2006/picture">
                  <pic:nvPicPr>
                    <pic:cNvPr id="1" name="image1.png" descr="Logo: CTE Statewide Advisory Council"/>
                    <pic:cNvPicPr preferRelativeResize="0"/>
                  </pic:nvPicPr>
                  <pic:blipFill>
                    <a:blip r:embed="rId7"/>
                    <a:srcRect l="6646" t="17749" r="5159" b="34044"/>
                    <a:stretch>
                      <a:fillRect/>
                    </a:stretch>
                  </pic:blipFill>
                  <pic:spPr>
                    <a:xfrm>
                      <a:off x="0" y="0"/>
                      <a:ext cx="1923702" cy="1057275"/>
                    </a:xfrm>
                    <a:prstGeom prst="rect">
                      <a:avLst/>
                    </a:prstGeom>
                    <a:ln/>
                  </pic:spPr>
                </pic:pic>
              </a:graphicData>
            </a:graphic>
          </wp:inline>
        </w:drawing>
      </w:r>
    </w:p>
    <w:p w14:paraId="1AF44C1E" w14:textId="30D9E699" w:rsidR="00F26E08" w:rsidRDefault="004B1F36">
      <w:pPr>
        <w:jc w:val="center"/>
        <w:rPr>
          <w:b/>
          <w:color w:val="0B5394"/>
          <w:sz w:val="44"/>
          <w:szCs w:val="44"/>
        </w:rPr>
      </w:pPr>
      <w:r>
        <w:rPr>
          <w:b/>
          <w:color w:val="0B5394"/>
          <w:sz w:val="44"/>
          <w:szCs w:val="44"/>
        </w:rPr>
        <w:t>Meeting Minutes</w:t>
      </w:r>
    </w:p>
    <w:p w14:paraId="2918CC21" w14:textId="77777777" w:rsidR="00F26E08" w:rsidRDefault="00F26E08">
      <w:pPr>
        <w:rPr>
          <w:sz w:val="16"/>
          <w:szCs w:val="16"/>
        </w:rPr>
      </w:pPr>
    </w:p>
    <w:p w14:paraId="375BCE6D" w14:textId="77777777" w:rsidR="00F26E08" w:rsidRDefault="004B1F36">
      <w:pPr>
        <w:rPr>
          <w:sz w:val="16"/>
          <w:szCs w:val="16"/>
        </w:rPr>
      </w:pPr>
      <w:r>
        <w:pict w14:anchorId="26467219">
          <v:rect id="_x0000_i1025" style="width:0;height:1.5pt" o:hralign="center" o:hrstd="t" o:hr="t" fillcolor="#a0a0a0" stroked="f"/>
        </w:pict>
      </w:r>
    </w:p>
    <w:p w14:paraId="580B0D87" w14:textId="77777777" w:rsidR="00F26E08" w:rsidRDefault="00F26E08">
      <w:pPr>
        <w:rPr>
          <w:sz w:val="16"/>
          <w:szCs w:val="16"/>
        </w:rPr>
      </w:pPr>
    </w:p>
    <w:p w14:paraId="3B12DD65" w14:textId="77777777" w:rsidR="00F26E08" w:rsidRDefault="004B1F36">
      <w:pPr>
        <w:rPr>
          <w:b/>
          <w:sz w:val="24"/>
          <w:szCs w:val="24"/>
        </w:rPr>
      </w:pPr>
      <w:r>
        <w:rPr>
          <w:sz w:val="24"/>
          <w:szCs w:val="24"/>
        </w:rPr>
        <w:t>Date:</w:t>
      </w:r>
      <w:r>
        <w:rPr>
          <w:sz w:val="24"/>
          <w:szCs w:val="24"/>
        </w:rPr>
        <w:tab/>
        <w:t>1/15/25</w:t>
      </w:r>
    </w:p>
    <w:p w14:paraId="5DC42E00" w14:textId="77777777" w:rsidR="00F26E08" w:rsidRDefault="004B1F36">
      <w:pPr>
        <w:rPr>
          <w:sz w:val="24"/>
          <w:szCs w:val="24"/>
        </w:rPr>
      </w:pPr>
      <w:r>
        <w:rPr>
          <w:sz w:val="24"/>
          <w:szCs w:val="24"/>
        </w:rPr>
        <w:t>Time:</w:t>
      </w:r>
      <w:r>
        <w:rPr>
          <w:sz w:val="24"/>
          <w:szCs w:val="24"/>
        </w:rPr>
        <w:tab/>
        <w:t>2:00 PM - 4:00 PM</w:t>
      </w:r>
    </w:p>
    <w:p w14:paraId="4A25ACB0" w14:textId="77777777" w:rsidR="00F26E08" w:rsidRDefault="00F26E08">
      <w:pPr>
        <w:rPr>
          <w:sz w:val="16"/>
          <w:szCs w:val="16"/>
        </w:rPr>
      </w:pPr>
    </w:p>
    <w:p w14:paraId="24D27797" w14:textId="2C254882" w:rsidR="00F26E08" w:rsidRDefault="004B1F36">
      <w:pPr>
        <w:rPr>
          <w:i/>
          <w:sz w:val="24"/>
          <w:szCs w:val="24"/>
        </w:rPr>
      </w:pPr>
      <w:hyperlink r:id="rId8">
        <w:r>
          <w:rPr>
            <w:b/>
            <w:color w:val="1155CC"/>
            <w:sz w:val="28"/>
            <w:szCs w:val="28"/>
            <w:u w:val="single"/>
          </w:rPr>
          <w:t>List of Attendees</w:t>
        </w:r>
      </w:hyperlink>
      <w:r>
        <w:rPr>
          <w:b/>
          <w:sz w:val="28"/>
          <w:szCs w:val="28"/>
        </w:rPr>
        <w:t xml:space="preserve"> </w:t>
      </w:r>
    </w:p>
    <w:p w14:paraId="4C22234A" w14:textId="77777777" w:rsidR="00F26E08" w:rsidRDefault="004B1F36">
      <w:pPr>
        <w:rPr>
          <w:b/>
          <w:sz w:val="28"/>
          <w:szCs w:val="28"/>
        </w:rPr>
      </w:pPr>
      <w:hyperlink r:id="rId9">
        <w:r>
          <w:rPr>
            <w:b/>
            <w:color w:val="1155CC"/>
            <w:sz w:val="28"/>
            <w:szCs w:val="28"/>
            <w:u w:val="single"/>
          </w:rPr>
          <w:t>Group Norms</w:t>
        </w:r>
      </w:hyperlink>
    </w:p>
    <w:p w14:paraId="54B0A207" w14:textId="77777777" w:rsidR="00F26E08" w:rsidRDefault="00F26E08">
      <w:pPr>
        <w:rPr>
          <w:sz w:val="16"/>
          <w:szCs w:val="16"/>
        </w:rPr>
      </w:pPr>
    </w:p>
    <w:p w14:paraId="437B6270" w14:textId="77777777" w:rsidR="00F26E08" w:rsidRDefault="004B1F36">
      <w:pPr>
        <w:rPr>
          <w:sz w:val="16"/>
          <w:szCs w:val="16"/>
        </w:rPr>
      </w:pPr>
      <w:r>
        <w:rPr>
          <w:b/>
          <w:i/>
          <w:highlight w:val="yellow"/>
        </w:rPr>
        <w:t>Please note: Meetings will be recorded for those that are unable to attend and will be posted on the Council website (along with the agenda/notes for future reference.)</w:t>
      </w:r>
    </w:p>
    <w:tbl>
      <w:tblPr>
        <w:tblStyle w:val="a"/>
        <w:tblpPr w:leftFromText="180" w:rightFromText="180" w:topFromText="180" w:bottomFromText="180" w:vertAnchor="page" w:horzAnchor="page" w:tblpX="615" w:tblpY="8145"/>
        <w:tblW w:w="9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95"/>
        <w:gridCol w:w="8095"/>
      </w:tblGrid>
      <w:tr w:rsidR="00F52784" w14:paraId="7E508D71" w14:textId="77777777" w:rsidTr="00F52784">
        <w:tc>
          <w:tcPr>
            <w:tcW w:w="1895" w:type="dxa"/>
            <w:shd w:val="clear" w:color="auto" w:fill="0B5394"/>
            <w:vAlign w:val="center"/>
          </w:tcPr>
          <w:p w14:paraId="0BE8BBB1" w14:textId="62A8CF2D" w:rsidR="00F52784" w:rsidRDefault="00F52784">
            <w:pPr>
              <w:spacing w:line="240" w:lineRule="auto"/>
              <w:jc w:val="center"/>
              <w:rPr>
                <w:b/>
                <w:color w:val="FFFFFF"/>
                <w:sz w:val="24"/>
                <w:szCs w:val="24"/>
              </w:rPr>
            </w:pPr>
            <w:r>
              <w:rPr>
                <w:b/>
                <w:color w:val="FFFFFF"/>
                <w:sz w:val="24"/>
                <w:szCs w:val="24"/>
              </w:rPr>
              <w:t>Time/Topic</w:t>
            </w:r>
          </w:p>
        </w:tc>
        <w:tc>
          <w:tcPr>
            <w:tcW w:w="8095" w:type="dxa"/>
            <w:shd w:val="clear" w:color="auto" w:fill="0B5394"/>
            <w:vAlign w:val="center"/>
          </w:tcPr>
          <w:p w14:paraId="7A753A75" w14:textId="77777777" w:rsidR="00F52784" w:rsidRDefault="00F52784">
            <w:pPr>
              <w:spacing w:line="240" w:lineRule="auto"/>
              <w:jc w:val="center"/>
              <w:rPr>
                <w:b/>
                <w:color w:val="FFFFFF"/>
                <w:sz w:val="24"/>
                <w:szCs w:val="24"/>
              </w:rPr>
            </w:pPr>
            <w:r>
              <w:rPr>
                <w:b/>
                <w:color w:val="FFFFFF"/>
                <w:sz w:val="24"/>
                <w:szCs w:val="24"/>
              </w:rPr>
              <w:t>Notes</w:t>
            </w:r>
          </w:p>
        </w:tc>
      </w:tr>
      <w:tr w:rsidR="00F52784" w14:paraId="1CCF05F8" w14:textId="77777777" w:rsidTr="00F52784">
        <w:tc>
          <w:tcPr>
            <w:tcW w:w="1895" w:type="dxa"/>
          </w:tcPr>
          <w:p w14:paraId="3CB72F28" w14:textId="77777777" w:rsidR="00F52784" w:rsidRDefault="00F52784">
            <w:pPr>
              <w:spacing w:line="240" w:lineRule="auto"/>
              <w:rPr>
                <w:sz w:val="24"/>
                <w:szCs w:val="24"/>
              </w:rPr>
            </w:pPr>
            <w:r>
              <w:rPr>
                <w:sz w:val="24"/>
                <w:szCs w:val="24"/>
              </w:rPr>
              <w:t>Reminders</w:t>
            </w:r>
          </w:p>
        </w:tc>
        <w:tc>
          <w:tcPr>
            <w:tcW w:w="8095" w:type="dxa"/>
          </w:tcPr>
          <w:p w14:paraId="5A98E8F9" w14:textId="27DF2C2B" w:rsidR="00F52784" w:rsidRDefault="00F52784">
            <w:pPr>
              <w:spacing w:line="240" w:lineRule="auto"/>
              <w:rPr>
                <w:sz w:val="24"/>
                <w:szCs w:val="24"/>
              </w:rPr>
            </w:pPr>
            <w:r>
              <w:rPr>
                <w:sz w:val="24"/>
                <w:szCs w:val="24"/>
              </w:rPr>
              <w:t>Cameras on if possible</w:t>
            </w:r>
            <w:r w:rsidR="00366D19">
              <w:rPr>
                <w:sz w:val="24"/>
                <w:szCs w:val="24"/>
              </w:rPr>
              <w:t>.</w:t>
            </w:r>
          </w:p>
          <w:p w14:paraId="372E7153" w14:textId="37AE2718" w:rsidR="00F52784" w:rsidRDefault="00F52784">
            <w:pPr>
              <w:spacing w:line="240" w:lineRule="auto"/>
              <w:rPr>
                <w:sz w:val="24"/>
                <w:szCs w:val="24"/>
              </w:rPr>
            </w:pPr>
            <w:r>
              <w:rPr>
                <w:sz w:val="24"/>
                <w:szCs w:val="24"/>
              </w:rPr>
              <w:t>Rename yourself to include full name and School/Organization</w:t>
            </w:r>
            <w:r w:rsidR="00366D19">
              <w:rPr>
                <w:sz w:val="24"/>
                <w:szCs w:val="24"/>
              </w:rPr>
              <w:t>.</w:t>
            </w:r>
          </w:p>
          <w:p w14:paraId="0BBE40F7" w14:textId="77777777" w:rsidR="00F52784" w:rsidRDefault="00F52784">
            <w:pPr>
              <w:spacing w:line="240" w:lineRule="auto"/>
              <w:rPr>
                <w:sz w:val="24"/>
                <w:szCs w:val="24"/>
              </w:rPr>
            </w:pPr>
            <w:r>
              <w:rPr>
                <w:sz w:val="24"/>
                <w:szCs w:val="24"/>
              </w:rPr>
              <w:t>David is not able to attend today.</w:t>
            </w:r>
          </w:p>
        </w:tc>
      </w:tr>
      <w:tr w:rsidR="00F52784" w14:paraId="4867EA39" w14:textId="77777777" w:rsidTr="00F52784">
        <w:tc>
          <w:tcPr>
            <w:tcW w:w="1895" w:type="dxa"/>
          </w:tcPr>
          <w:p w14:paraId="6DD0EF08" w14:textId="2B981BDB" w:rsidR="00F52784" w:rsidRPr="00F52784" w:rsidRDefault="00F52784">
            <w:pPr>
              <w:spacing w:line="240" w:lineRule="auto"/>
              <w:rPr>
                <w:b/>
                <w:bCs/>
                <w:sz w:val="24"/>
                <w:szCs w:val="24"/>
                <w:u w:val="single"/>
              </w:rPr>
            </w:pPr>
            <w:r w:rsidRPr="00F52784">
              <w:rPr>
                <w:b/>
                <w:bCs/>
                <w:sz w:val="24"/>
                <w:szCs w:val="24"/>
                <w:u w:val="single"/>
              </w:rPr>
              <w:t>2:00pm</w:t>
            </w:r>
          </w:p>
          <w:p w14:paraId="5DC22F94" w14:textId="2CEF27A7" w:rsidR="00F52784" w:rsidRDefault="00F52784">
            <w:pPr>
              <w:spacing w:line="240" w:lineRule="auto"/>
              <w:rPr>
                <w:sz w:val="24"/>
                <w:szCs w:val="24"/>
              </w:rPr>
            </w:pPr>
            <w:r>
              <w:rPr>
                <w:sz w:val="24"/>
                <w:szCs w:val="24"/>
              </w:rPr>
              <w:t>Public Comment</w:t>
            </w:r>
          </w:p>
        </w:tc>
        <w:tc>
          <w:tcPr>
            <w:tcW w:w="8095" w:type="dxa"/>
          </w:tcPr>
          <w:p w14:paraId="7DA82FA8" w14:textId="77777777" w:rsidR="00F52784" w:rsidRDefault="00F52784">
            <w:pPr>
              <w:spacing w:line="240" w:lineRule="auto"/>
              <w:rPr>
                <w:sz w:val="24"/>
                <w:szCs w:val="24"/>
              </w:rPr>
            </w:pPr>
            <w:r>
              <w:rPr>
                <w:sz w:val="24"/>
                <w:szCs w:val="24"/>
              </w:rPr>
              <w:t xml:space="preserve">Presenters: CTE around the State, Regional partnerships, </w:t>
            </w:r>
            <w:proofErr w:type="gramStart"/>
            <w:r>
              <w:rPr>
                <w:sz w:val="24"/>
                <w:szCs w:val="24"/>
              </w:rPr>
              <w:t>How</w:t>
            </w:r>
            <w:proofErr w:type="gramEnd"/>
            <w:r>
              <w:rPr>
                <w:sz w:val="24"/>
                <w:szCs w:val="24"/>
              </w:rPr>
              <w:t xml:space="preserve"> do we consistently and successfully fund CTE</w:t>
            </w:r>
          </w:p>
          <w:p w14:paraId="383939A4" w14:textId="3F04DC14" w:rsidR="00F52784" w:rsidRDefault="00F52784">
            <w:pPr>
              <w:numPr>
                <w:ilvl w:val="0"/>
                <w:numId w:val="3"/>
              </w:numPr>
              <w:spacing w:line="240" w:lineRule="auto"/>
              <w:rPr>
                <w:sz w:val="24"/>
                <w:szCs w:val="24"/>
              </w:rPr>
            </w:pPr>
            <w:r>
              <w:rPr>
                <w:sz w:val="24"/>
                <w:szCs w:val="24"/>
              </w:rPr>
              <w:t>Kelle Hildebrant (OAESD), Joe Morelock (WESD)</w:t>
            </w:r>
          </w:p>
          <w:p w14:paraId="06651AEE" w14:textId="77777777" w:rsidR="00F52784" w:rsidRDefault="00F52784">
            <w:pPr>
              <w:numPr>
                <w:ilvl w:val="0"/>
                <w:numId w:val="3"/>
              </w:numPr>
              <w:spacing w:line="240" w:lineRule="auto"/>
              <w:rPr>
                <w:sz w:val="24"/>
                <w:szCs w:val="24"/>
              </w:rPr>
            </w:pPr>
            <w:r>
              <w:rPr>
                <w:sz w:val="24"/>
                <w:szCs w:val="24"/>
              </w:rPr>
              <w:t xml:space="preserve">Kelle:  Link to proposal: (just a draft) </w:t>
            </w:r>
            <w:hyperlink r:id="rId10">
              <w:r>
                <w:rPr>
                  <w:color w:val="1155CC"/>
                  <w:sz w:val="24"/>
                  <w:szCs w:val="24"/>
                  <w:u w:val="single"/>
                </w:rPr>
                <w:t>https://drive.google.com/file/d/1umXTPUHUx61NcdWHBUNaybf2dtDg7D9R/view</w:t>
              </w:r>
            </w:hyperlink>
          </w:p>
          <w:p w14:paraId="6FC6C179" w14:textId="77777777" w:rsidR="00F52784" w:rsidRDefault="00F52784">
            <w:pPr>
              <w:numPr>
                <w:ilvl w:val="1"/>
                <w:numId w:val="3"/>
              </w:numPr>
              <w:spacing w:line="240" w:lineRule="auto"/>
              <w:rPr>
                <w:sz w:val="24"/>
                <w:szCs w:val="24"/>
              </w:rPr>
            </w:pPr>
            <w:r>
              <w:rPr>
                <w:sz w:val="24"/>
                <w:szCs w:val="24"/>
              </w:rPr>
              <w:t>Job is to represent the ESD’s in Oregon</w:t>
            </w:r>
          </w:p>
          <w:p w14:paraId="36F934D2" w14:textId="77777777" w:rsidR="00F52784" w:rsidRDefault="00F52784">
            <w:pPr>
              <w:numPr>
                <w:ilvl w:val="1"/>
                <w:numId w:val="3"/>
              </w:numPr>
              <w:spacing w:line="240" w:lineRule="auto"/>
              <w:rPr>
                <w:sz w:val="24"/>
                <w:szCs w:val="24"/>
              </w:rPr>
            </w:pPr>
            <w:r>
              <w:rPr>
                <w:sz w:val="24"/>
                <w:szCs w:val="24"/>
              </w:rPr>
              <w:t xml:space="preserve">A lot to consider and manage and organize to meet different and all needs to </w:t>
            </w:r>
            <w:proofErr w:type="spellStart"/>
            <w:proofErr w:type="gramStart"/>
            <w:r>
              <w:rPr>
                <w:sz w:val="24"/>
                <w:szCs w:val="24"/>
              </w:rPr>
              <w:t>continued</w:t>
            </w:r>
            <w:proofErr w:type="spellEnd"/>
            <w:proofErr w:type="gramEnd"/>
            <w:r>
              <w:rPr>
                <w:sz w:val="24"/>
                <w:szCs w:val="24"/>
              </w:rPr>
              <w:t xml:space="preserve"> to see CTE grow in Oregon</w:t>
            </w:r>
          </w:p>
          <w:p w14:paraId="116C2B7E" w14:textId="77777777" w:rsidR="00F52784" w:rsidRDefault="00F52784">
            <w:pPr>
              <w:spacing w:line="240" w:lineRule="auto"/>
              <w:ind w:left="720"/>
              <w:rPr>
                <w:sz w:val="24"/>
                <w:szCs w:val="24"/>
              </w:rPr>
            </w:pPr>
            <w:r>
              <w:rPr>
                <w:sz w:val="24"/>
                <w:szCs w:val="24"/>
              </w:rPr>
              <w:t xml:space="preserve">How do we improve consistent funding, grow centers and more to think about to move us all forward. </w:t>
            </w:r>
          </w:p>
          <w:p w14:paraId="7DCD3405" w14:textId="77777777" w:rsidR="00F52784" w:rsidRDefault="00F52784">
            <w:pPr>
              <w:spacing w:line="240" w:lineRule="auto"/>
              <w:ind w:left="720"/>
              <w:rPr>
                <w:b/>
                <w:sz w:val="24"/>
                <w:szCs w:val="24"/>
              </w:rPr>
            </w:pPr>
            <w:r>
              <w:rPr>
                <w:sz w:val="24"/>
                <w:szCs w:val="24"/>
              </w:rPr>
              <w:t>Dr. Joe Morelock:  We need better opportunities for students to grow in skills and support to help students be successful.  Runs Willamette Career Academy.</w:t>
            </w:r>
            <w:r>
              <w:rPr>
                <w:b/>
                <w:sz w:val="24"/>
                <w:szCs w:val="24"/>
              </w:rPr>
              <w:t xml:space="preserve"> </w:t>
            </w:r>
          </w:p>
          <w:p w14:paraId="4451AD4F" w14:textId="77777777" w:rsidR="00F52784" w:rsidRDefault="00F52784">
            <w:pPr>
              <w:spacing w:line="240" w:lineRule="auto"/>
              <w:ind w:left="720"/>
              <w:rPr>
                <w:b/>
                <w:sz w:val="24"/>
                <w:szCs w:val="24"/>
              </w:rPr>
            </w:pPr>
            <w:r>
              <w:rPr>
                <w:b/>
                <w:sz w:val="24"/>
                <w:szCs w:val="24"/>
              </w:rPr>
              <w:t>Three-pronged approach:</w:t>
            </w:r>
          </w:p>
          <w:p w14:paraId="0C729588" w14:textId="77777777" w:rsidR="00F52784" w:rsidRDefault="00F52784">
            <w:pPr>
              <w:numPr>
                <w:ilvl w:val="0"/>
                <w:numId w:val="2"/>
              </w:numPr>
              <w:spacing w:line="240" w:lineRule="auto"/>
              <w:rPr>
                <w:b/>
                <w:sz w:val="24"/>
                <w:szCs w:val="24"/>
              </w:rPr>
            </w:pPr>
            <w:r>
              <w:rPr>
                <w:b/>
                <w:sz w:val="24"/>
                <w:szCs w:val="24"/>
              </w:rPr>
              <w:t>Building a statewide network</w:t>
            </w:r>
          </w:p>
          <w:p w14:paraId="22DF301D" w14:textId="77777777" w:rsidR="00F52784" w:rsidRDefault="00F52784">
            <w:pPr>
              <w:numPr>
                <w:ilvl w:val="0"/>
                <w:numId w:val="2"/>
              </w:numPr>
              <w:spacing w:line="240" w:lineRule="auto"/>
              <w:rPr>
                <w:sz w:val="24"/>
                <w:szCs w:val="24"/>
              </w:rPr>
            </w:pPr>
            <w:r>
              <w:rPr>
                <w:b/>
                <w:sz w:val="24"/>
                <w:szCs w:val="24"/>
              </w:rPr>
              <w:t>Funding  to build staffing and equipment needs</w:t>
            </w:r>
            <w:r>
              <w:rPr>
                <w:sz w:val="24"/>
                <w:szCs w:val="24"/>
              </w:rPr>
              <w:t xml:space="preserve">, opportunities for teachers to partner with </w:t>
            </w:r>
            <w:proofErr w:type="spellStart"/>
            <w:r>
              <w:rPr>
                <w:sz w:val="24"/>
                <w:szCs w:val="24"/>
              </w:rPr>
              <w:t>CColleges</w:t>
            </w:r>
            <w:proofErr w:type="spellEnd"/>
            <w:r>
              <w:rPr>
                <w:sz w:val="24"/>
                <w:szCs w:val="24"/>
              </w:rPr>
              <w:t xml:space="preserve"> and more</w:t>
            </w:r>
          </w:p>
          <w:p w14:paraId="67459ABB" w14:textId="77777777" w:rsidR="00F52784" w:rsidRDefault="00F52784">
            <w:pPr>
              <w:numPr>
                <w:ilvl w:val="0"/>
                <w:numId w:val="2"/>
              </w:numPr>
              <w:spacing w:line="240" w:lineRule="auto"/>
              <w:rPr>
                <w:sz w:val="24"/>
                <w:szCs w:val="24"/>
              </w:rPr>
            </w:pPr>
            <w:r>
              <w:rPr>
                <w:b/>
                <w:sz w:val="24"/>
                <w:szCs w:val="24"/>
              </w:rPr>
              <w:t>Matching grant to build or remodel facilities.</w:t>
            </w:r>
            <w:r>
              <w:rPr>
                <w:sz w:val="24"/>
                <w:szCs w:val="24"/>
              </w:rPr>
              <w:t xml:space="preserve">  Look at ways to fund and match grants.  Projects ready to go but lack resources </w:t>
            </w:r>
          </w:p>
          <w:p w14:paraId="744DDBBC" w14:textId="77777777" w:rsidR="00F52784" w:rsidRDefault="00F52784">
            <w:pPr>
              <w:numPr>
                <w:ilvl w:val="1"/>
                <w:numId w:val="2"/>
              </w:numPr>
              <w:spacing w:line="240" w:lineRule="auto"/>
              <w:rPr>
                <w:sz w:val="24"/>
                <w:szCs w:val="24"/>
              </w:rPr>
            </w:pPr>
            <w:r>
              <w:rPr>
                <w:sz w:val="24"/>
                <w:szCs w:val="24"/>
              </w:rPr>
              <w:t>How do we get different school district to work together</w:t>
            </w:r>
          </w:p>
          <w:p w14:paraId="69F3B966" w14:textId="77777777" w:rsidR="00F52784" w:rsidRDefault="00F52784">
            <w:pPr>
              <w:numPr>
                <w:ilvl w:val="1"/>
                <w:numId w:val="2"/>
              </w:numPr>
              <w:spacing w:line="240" w:lineRule="auto"/>
              <w:rPr>
                <w:sz w:val="24"/>
                <w:szCs w:val="24"/>
              </w:rPr>
            </w:pPr>
            <w:r>
              <w:rPr>
                <w:sz w:val="24"/>
                <w:szCs w:val="24"/>
              </w:rPr>
              <w:lastRenderedPageBreak/>
              <w:t>Oregon spends 9% of what other neighboring states are spending</w:t>
            </w:r>
          </w:p>
          <w:p w14:paraId="461C72DE" w14:textId="77777777" w:rsidR="00F52784" w:rsidRDefault="00F52784">
            <w:pPr>
              <w:numPr>
                <w:ilvl w:val="1"/>
                <w:numId w:val="2"/>
              </w:numPr>
              <w:spacing w:line="240" w:lineRule="auto"/>
              <w:rPr>
                <w:sz w:val="24"/>
                <w:szCs w:val="24"/>
              </w:rPr>
            </w:pPr>
            <w:r>
              <w:rPr>
                <w:sz w:val="24"/>
                <w:szCs w:val="24"/>
              </w:rPr>
              <w:t xml:space="preserve">Looking at housing this through ESD’s  Having several ESD collaborate and work together. </w:t>
            </w:r>
          </w:p>
          <w:p w14:paraId="4C6F8F4E" w14:textId="77777777" w:rsidR="00F52784" w:rsidRDefault="00F52784">
            <w:pPr>
              <w:numPr>
                <w:ilvl w:val="1"/>
                <w:numId w:val="2"/>
              </w:numPr>
              <w:spacing w:line="240" w:lineRule="auto"/>
              <w:rPr>
                <w:sz w:val="24"/>
                <w:szCs w:val="24"/>
              </w:rPr>
            </w:pPr>
            <w:r>
              <w:rPr>
                <w:sz w:val="24"/>
                <w:szCs w:val="24"/>
              </w:rPr>
              <w:t xml:space="preserve">CC, Military </w:t>
            </w:r>
            <w:proofErr w:type="spellStart"/>
            <w:r>
              <w:rPr>
                <w:sz w:val="24"/>
                <w:szCs w:val="24"/>
              </w:rPr>
              <w:t>etc</w:t>
            </w:r>
            <w:proofErr w:type="spellEnd"/>
            <w:r>
              <w:rPr>
                <w:sz w:val="24"/>
                <w:szCs w:val="24"/>
              </w:rPr>
              <w:t xml:space="preserve"> should not matter what high school you attend should be available to all</w:t>
            </w:r>
          </w:p>
          <w:p w14:paraId="6ED98950" w14:textId="77777777" w:rsidR="00F52784" w:rsidRDefault="00F52784">
            <w:pPr>
              <w:numPr>
                <w:ilvl w:val="1"/>
                <w:numId w:val="2"/>
              </w:numPr>
              <w:spacing w:line="240" w:lineRule="auto"/>
              <w:rPr>
                <w:sz w:val="24"/>
                <w:szCs w:val="24"/>
              </w:rPr>
            </w:pPr>
            <w:r>
              <w:rPr>
                <w:sz w:val="24"/>
                <w:szCs w:val="24"/>
              </w:rPr>
              <w:t>Bill Trying to find ways to have cohesion and sustainability</w:t>
            </w:r>
          </w:p>
          <w:p w14:paraId="2A75A412" w14:textId="77777777" w:rsidR="00F52784" w:rsidRDefault="00F52784">
            <w:pPr>
              <w:numPr>
                <w:ilvl w:val="1"/>
                <w:numId w:val="2"/>
              </w:numPr>
              <w:spacing w:line="240" w:lineRule="auto"/>
              <w:rPr>
                <w:sz w:val="24"/>
                <w:szCs w:val="24"/>
              </w:rPr>
            </w:pPr>
            <w:r>
              <w:rPr>
                <w:sz w:val="24"/>
                <w:szCs w:val="24"/>
              </w:rPr>
              <w:t xml:space="preserve">Students at Career academy know what their next steps are and what other students are doing in the same program.  </w:t>
            </w:r>
          </w:p>
          <w:p w14:paraId="7E24107D" w14:textId="77777777" w:rsidR="00F52784" w:rsidRDefault="00F52784">
            <w:pPr>
              <w:numPr>
                <w:ilvl w:val="1"/>
                <w:numId w:val="2"/>
              </w:numPr>
              <w:spacing w:line="240" w:lineRule="auto"/>
              <w:rPr>
                <w:sz w:val="24"/>
                <w:szCs w:val="24"/>
              </w:rPr>
            </w:pPr>
            <w:r>
              <w:rPr>
                <w:sz w:val="24"/>
                <w:szCs w:val="24"/>
              </w:rPr>
              <w:t xml:space="preserve">Doner have $ for resources. Willamette Career Academy dental program funded by local donors and CTE Revitalization Grant. </w:t>
            </w:r>
          </w:p>
          <w:p w14:paraId="48999654" w14:textId="77777777" w:rsidR="00F52784" w:rsidRDefault="00F52784">
            <w:pPr>
              <w:numPr>
                <w:ilvl w:val="1"/>
                <w:numId w:val="2"/>
              </w:numPr>
              <w:spacing w:line="240" w:lineRule="auto"/>
              <w:rPr>
                <w:sz w:val="24"/>
                <w:szCs w:val="24"/>
              </w:rPr>
            </w:pPr>
            <w:r>
              <w:rPr>
                <w:sz w:val="24"/>
                <w:szCs w:val="24"/>
              </w:rPr>
              <w:t>Want this across the whole state</w:t>
            </w:r>
          </w:p>
          <w:p w14:paraId="4728E55D" w14:textId="77777777" w:rsidR="00F52784" w:rsidRDefault="00F52784">
            <w:pPr>
              <w:numPr>
                <w:ilvl w:val="1"/>
                <w:numId w:val="2"/>
              </w:numPr>
              <w:spacing w:line="240" w:lineRule="auto"/>
              <w:rPr>
                <w:sz w:val="24"/>
                <w:szCs w:val="24"/>
              </w:rPr>
            </w:pPr>
            <w:r>
              <w:rPr>
                <w:sz w:val="24"/>
                <w:szCs w:val="24"/>
              </w:rPr>
              <w:t>In Canby building a campus for CTE when other areas were not. It was a great success and a lot of options to explore</w:t>
            </w:r>
          </w:p>
          <w:p w14:paraId="06F3FA41" w14:textId="77777777" w:rsidR="00F52784" w:rsidRDefault="00F52784">
            <w:pPr>
              <w:numPr>
                <w:ilvl w:val="1"/>
                <w:numId w:val="2"/>
              </w:numPr>
              <w:spacing w:line="240" w:lineRule="auto"/>
              <w:rPr>
                <w:sz w:val="24"/>
                <w:szCs w:val="24"/>
              </w:rPr>
            </w:pPr>
            <w:r>
              <w:rPr>
                <w:sz w:val="24"/>
                <w:szCs w:val="24"/>
              </w:rPr>
              <w:t>Looking for feedback</w:t>
            </w:r>
          </w:p>
          <w:p w14:paraId="58D43E71" w14:textId="77777777" w:rsidR="00F52784" w:rsidRDefault="00F52784">
            <w:pPr>
              <w:numPr>
                <w:ilvl w:val="1"/>
                <w:numId w:val="2"/>
              </w:numPr>
              <w:spacing w:line="240" w:lineRule="auto"/>
              <w:rPr>
                <w:sz w:val="24"/>
                <w:szCs w:val="24"/>
              </w:rPr>
            </w:pPr>
            <w:r>
              <w:rPr>
                <w:sz w:val="24"/>
                <w:szCs w:val="24"/>
              </w:rPr>
              <w:t xml:space="preserve">Connect with Joe or Kelle: </w:t>
            </w:r>
            <w:hyperlink r:id="rId11">
              <w:r>
                <w:rPr>
                  <w:color w:val="1155CC"/>
                  <w:sz w:val="24"/>
                  <w:szCs w:val="24"/>
                  <w:u w:val="single"/>
                </w:rPr>
                <w:t>kelle.hildebrandt@lblesd.k12.or.us</w:t>
              </w:r>
            </w:hyperlink>
            <w:r>
              <w:rPr>
                <w:sz w:val="24"/>
                <w:szCs w:val="24"/>
              </w:rPr>
              <w:t xml:space="preserve"> with feedback</w:t>
            </w:r>
          </w:p>
          <w:p w14:paraId="616C630B" w14:textId="77777777" w:rsidR="00F52784" w:rsidRDefault="00F52784">
            <w:pPr>
              <w:numPr>
                <w:ilvl w:val="1"/>
                <w:numId w:val="2"/>
              </w:numPr>
              <w:spacing w:line="240" w:lineRule="auto"/>
              <w:rPr>
                <w:sz w:val="24"/>
                <w:szCs w:val="24"/>
              </w:rPr>
            </w:pPr>
            <w:hyperlink r:id="rId12">
              <w:r>
                <w:rPr>
                  <w:color w:val="1155CC"/>
                  <w:sz w:val="24"/>
                  <w:szCs w:val="24"/>
                  <w:u w:val="single"/>
                </w:rPr>
                <w:t>joe.morelock@wesd.org</w:t>
              </w:r>
            </w:hyperlink>
            <w:r>
              <w:rPr>
                <w:sz w:val="24"/>
                <w:szCs w:val="24"/>
              </w:rPr>
              <w:t xml:space="preserve">       </w:t>
            </w:r>
          </w:p>
          <w:p w14:paraId="16208FB7" w14:textId="77777777" w:rsidR="00F52784" w:rsidRDefault="00F52784">
            <w:pPr>
              <w:numPr>
                <w:ilvl w:val="1"/>
                <w:numId w:val="2"/>
              </w:numPr>
              <w:spacing w:line="240" w:lineRule="auto"/>
              <w:rPr>
                <w:sz w:val="24"/>
                <w:szCs w:val="24"/>
              </w:rPr>
            </w:pPr>
            <w:r>
              <w:rPr>
                <w:sz w:val="24"/>
                <w:szCs w:val="24"/>
              </w:rPr>
              <w:t xml:space="preserve">Question: what is an Ideal timeline - it depends on where you are doing it . IF space and equipment is available it is quicker but if it is being built from scratch it takes much longer. If we know it is </w:t>
            </w:r>
            <w:proofErr w:type="gramStart"/>
            <w:r>
              <w:rPr>
                <w:sz w:val="24"/>
                <w:szCs w:val="24"/>
              </w:rPr>
              <w:t>funded</w:t>
            </w:r>
            <w:proofErr w:type="gramEnd"/>
            <w:r>
              <w:rPr>
                <w:sz w:val="24"/>
                <w:szCs w:val="24"/>
              </w:rPr>
              <w:t xml:space="preserve"> we will launch these programs. </w:t>
            </w:r>
          </w:p>
          <w:p w14:paraId="7A36167A" w14:textId="77777777" w:rsidR="00F52784" w:rsidRDefault="00F52784">
            <w:pPr>
              <w:numPr>
                <w:ilvl w:val="1"/>
                <w:numId w:val="2"/>
              </w:numPr>
              <w:spacing w:line="240" w:lineRule="auto"/>
              <w:rPr>
                <w:sz w:val="24"/>
                <w:szCs w:val="24"/>
              </w:rPr>
            </w:pPr>
            <w:r>
              <w:rPr>
                <w:sz w:val="24"/>
                <w:szCs w:val="24"/>
              </w:rPr>
              <w:t>Questions: what is the timeline of funding - it is in the legislative concept bill is not ready yet.  It is in process and in creation. Have Lobbyists support.</w:t>
            </w:r>
          </w:p>
          <w:p w14:paraId="08092C9A" w14:textId="77777777" w:rsidR="00F52784" w:rsidRDefault="00F52784">
            <w:pPr>
              <w:numPr>
                <w:ilvl w:val="1"/>
                <w:numId w:val="2"/>
              </w:numPr>
              <w:spacing w:line="240" w:lineRule="auto"/>
              <w:rPr>
                <w:sz w:val="24"/>
                <w:szCs w:val="24"/>
              </w:rPr>
            </w:pPr>
            <w:r>
              <w:rPr>
                <w:sz w:val="24"/>
                <w:szCs w:val="24"/>
              </w:rPr>
              <w:t>What can this group CTE counsel, what can we do to help and advocate.  - If there are people we need to talk to and figure out systems.  - as we get a legislative concept we will need some letters of support.</w:t>
            </w:r>
          </w:p>
          <w:p w14:paraId="6300C12C" w14:textId="77777777" w:rsidR="00F52784" w:rsidRDefault="00F52784">
            <w:pPr>
              <w:numPr>
                <w:ilvl w:val="1"/>
                <w:numId w:val="2"/>
              </w:numPr>
              <w:spacing w:line="240" w:lineRule="auto"/>
              <w:rPr>
                <w:sz w:val="24"/>
                <w:szCs w:val="24"/>
              </w:rPr>
            </w:pPr>
            <w:r>
              <w:rPr>
                <w:sz w:val="24"/>
                <w:szCs w:val="24"/>
              </w:rPr>
              <w:t>Is there a preferred feedback and timeline?  Connect with Adam and Kelle and we will make sure to make that available- by the end of next week is a good timeline for feedback</w:t>
            </w:r>
          </w:p>
          <w:p w14:paraId="2EFF9BCA" w14:textId="77777777" w:rsidR="00F52784" w:rsidRDefault="00F52784">
            <w:pPr>
              <w:numPr>
                <w:ilvl w:val="1"/>
                <w:numId w:val="2"/>
              </w:numPr>
              <w:spacing w:line="240" w:lineRule="auto"/>
              <w:rPr>
                <w:sz w:val="24"/>
                <w:szCs w:val="24"/>
              </w:rPr>
            </w:pPr>
            <w:r>
              <w:rPr>
                <w:sz w:val="24"/>
                <w:szCs w:val="24"/>
              </w:rPr>
              <w:t xml:space="preserve">We have smaller counties and districts working together. Part of this is about the coordination piece and problem solving. </w:t>
            </w:r>
          </w:p>
          <w:p w14:paraId="1F084FF4" w14:textId="77777777" w:rsidR="00F52784" w:rsidRDefault="00F52784">
            <w:pPr>
              <w:numPr>
                <w:ilvl w:val="1"/>
                <w:numId w:val="2"/>
              </w:numPr>
              <w:spacing w:line="240" w:lineRule="auto"/>
              <w:rPr>
                <w:sz w:val="24"/>
                <w:szCs w:val="24"/>
              </w:rPr>
            </w:pPr>
            <w:r>
              <w:rPr>
                <w:sz w:val="24"/>
                <w:szCs w:val="24"/>
              </w:rPr>
              <w:t>This is part of our OAESD concept</w:t>
            </w:r>
          </w:p>
          <w:p w14:paraId="1CF006A1" w14:textId="77777777" w:rsidR="00F52784" w:rsidRDefault="00F52784">
            <w:pPr>
              <w:numPr>
                <w:ilvl w:val="1"/>
                <w:numId w:val="2"/>
              </w:numPr>
              <w:spacing w:line="240" w:lineRule="auto"/>
              <w:rPr>
                <w:sz w:val="24"/>
                <w:szCs w:val="24"/>
              </w:rPr>
            </w:pPr>
            <w:r>
              <w:rPr>
                <w:sz w:val="24"/>
                <w:szCs w:val="24"/>
              </w:rPr>
              <w:t>Going to be meeting with president counsel and colleges spoken with industry and legislators to collaborate.</w:t>
            </w:r>
          </w:p>
          <w:p w14:paraId="3F3B10CD" w14:textId="77777777" w:rsidR="00F52784" w:rsidRDefault="00F52784">
            <w:pPr>
              <w:numPr>
                <w:ilvl w:val="1"/>
                <w:numId w:val="2"/>
              </w:numPr>
              <w:spacing w:line="240" w:lineRule="auto"/>
              <w:rPr>
                <w:sz w:val="24"/>
                <w:szCs w:val="24"/>
              </w:rPr>
            </w:pPr>
            <w:r>
              <w:rPr>
                <w:sz w:val="24"/>
                <w:szCs w:val="24"/>
              </w:rPr>
              <w:t xml:space="preserve">Part of this is about getting this started </w:t>
            </w:r>
          </w:p>
          <w:p w14:paraId="580058CB" w14:textId="77777777" w:rsidR="00F52784" w:rsidRDefault="00F52784">
            <w:pPr>
              <w:numPr>
                <w:ilvl w:val="1"/>
                <w:numId w:val="2"/>
              </w:numPr>
              <w:spacing w:line="240" w:lineRule="auto"/>
              <w:rPr>
                <w:sz w:val="24"/>
                <w:szCs w:val="24"/>
              </w:rPr>
            </w:pPr>
            <w:r>
              <w:rPr>
                <w:sz w:val="24"/>
                <w:szCs w:val="24"/>
              </w:rPr>
              <w:t xml:space="preserve">Caitlin: not all coordinators are at the ESD some at the Community colleges where </w:t>
            </w:r>
            <w:proofErr w:type="gramStart"/>
            <w:r>
              <w:rPr>
                <w:sz w:val="24"/>
                <w:szCs w:val="24"/>
              </w:rPr>
              <w:t>there</w:t>
            </w:r>
            <w:proofErr w:type="gramEnd"/>
            <w:r>
              <w:rPr>
                <w:sz w:val="24"/>
                <w:szCs w:val="24"/>
              </w:rPr>
              <w:t xml:space="preserve"> central hub is not at ESD how does that get coordinated. Different relationships and making connections. Would be great to have a person of all trades to say, this is what we need.   </w:t>
            </w:r>
          </w:p>
          <w:p w14:paraId="205B5929" w14:textId="77777777" w:rsidR="00F52784" w:rsidRDefault="00F52784">
            <w:pPr>
              <w:numPr>
                <w:ilvl w:val="1"/>
                <w:numId w:val="2"/>
              </w:numPr>
              <w:spacing w:line="240" w:lineRule="auto"/>
              <w:rPr>
                <w:sz w:val="24"/>
                <w:szCs w:val="24"/>
              </w:rPr>
            </w:pPr>
            <w:r>
              <w:rPr>
                <w:sz w:val="24"/>
                <w:szCs w:val="24"/>
              </w:rPr>
              <w:t xml:space="preserve">I wonder if these centers are for 9-12 or 11-12?  - If this bill is successful then we would like to start sooner but now we work with students on track to graduate.  We don’t have this for students that don’t know what track they want so starting </w:t>
            </w:r>
            <w:r>
              <w:rPr>
                <w:sz w:val="24"/>
                <w:szCs w:val="24"/>
              </w:rPr>
              <w:lastRenderedPageBreak/>
              <w:t xml:space="preserve">earlier would be better. Would like this program to cover </w:t>
            </w:r>
            <w:proofErr w:type="gramStart"/>
            <w:r>
              <w:rPr>
                <w:sz w:val="24"/>
                <w:szCs w:val="24"/>
              </w:rPr>
              <w:t>all of</w:t>
            </w:r>
            <w:proofErr w:type="gramEnd"/>
            <w:r>
              <w:rPr>
                <w:sz w:val="24"/>
                <w:szCs w:val="24"/>
              </w:rPr>
              <w:t xml:space="preserve"> the needed skills to be employable.</w:t>
            </w:r>
          </w:p>
          <w:p w14:paraId="6B784592" w14:textId="77777777" w:rsidR="00F52784" w:rsidRDefault="00F52784">
            <w:pPr>
              <w:numPr>
                <w:ilvl w:val="1"/>
                <w:numId w:val="2"/>
              </w:numPr>
              <w:spacing w:line="240" w:lineRule="auto"/>
              <w:rPr>
                <w:sz w:val="24"/>
                <w:szCs w:val="24"/>
              </w:rPr>
            </w:pPr>
            <w:r>
              <w:rPr>
                <w:sz w:val="24"/>
                <w:szCs w:val="24"/>
              </w:rPr>
              <w:t>All can digest this information and then reach out to presenters with any feedback</w:t>
            </w:r>
          </w:p>
          <w:p w14:paraId="0011DD6A" w14:textId="77777777" w:rsidR="00F52784" w:rsidRDefault="00F52784">
            <w:pPr>
              <w:numPr>
                <w:ilvl w:val="1"/>
                <w:numId w:val="2"/>
              </w:numPr>
              <w:spacing w:line="240" w:lineRule="auto"/>
              <w:rPr>
                <w:sz w:val="24"/>
                <w:szCs w:val="24"/>
              </w:rPr>
            </w:pPr>
            <w:r>
              <w:rPr>
                <w:sz w:val="24"/>
                <w:szCs w:val="24"/>
              </w:rPr>
              <w:t xml:space="preserve">Who is the best person to communicate back to?  Caitlin or Malinda for ESD ‘s to reach out to from CTE </w:t>
            </w:r>
          </w:p>
        </w:tc>
      </w:tr>
      <w:tr w:rsidR="00F52784" w14:paraId="6F9FF2A3" w14:textId="77777777" w:rsidTr="00F52784">
        <w:trPr>
          <w:trHeight w:val="1065"/>
        </w:trPr>
        <w:tc>
          <w:tcPr>
            <w:tcW w:w="1895" w:type="dxa"/>
            <w:tcMar>
              <w:top w:w="99" w:type="dxa"/>
              <w:left w:w="99" w:type="dxa"/>
              <w:bottom w:w="99" w:type="dxa"/>
              <w:right w:w="99" w:type="dxa"/>
            </w:tcMar>
          </w:tcPr>
          <w:p w14:paraId="4648C5F8" w14:textId="77777777" w:rsidR="00F52784" w:rsidRDefault="00F52784">
            <w:pPr>
              <w:spacing w:line="240" w:lineRule="auto"/>
              <w:rPr>
                <w:sz w:val="24"/>
                <w:szCs w:val="24"/>
              </w:rPr>
            </w:pPr>
            <w:r>
              <w:rPr>
                <w:sz w:val="24"/>
                <w:szCs w:val="24"/>
              </w:rPr>
              <w:lastRenderedPageBreak/>
              <w:t>Opener</w:t>
            </w:r>
          </w:p>
          <w:p w14:paraId="70DF9D66" w14:textId="77777777" w:rsidR="00F52784" w:rsidRDefault="00F52784">
            <w:pPr>
              <w:spacing w:line="240" w:lineRule="auto"/>
              <w:rPr>
                <w:b/>
                <w:sz w:val="24"/>
                <w:szCs w:val="24"/>
              </w:rPr>
            </w:pPr>
            <w:r>
              <w:rPr>
                <w:b/>
                <w:sz w:val="24"/>
                <w:szCs w:val="24"/>
              </w:rPr>
              <w:t>(Caitlin)</w:t>
            </w:r>
          </w:p>
        </w:tc>
        <w:tc>
          <w:tcPr>
            <w:tcW w:w="8095" w:type="dxa"/>
          </w:tcPr>
          <w:p w14:paraId="4DA637E2" w14:textId="77777777" w:rsidR="00F52784" w:rsidRDefault="00F52784">
            <w:pPr>
              <w:spacing w:line="240" w:lineRule="auto"/>
              <w:rPr>
                <w:sz w:val="24"/>
                <w:szCs w:val="24"/>
              </w:rPr>
            </w:pPr>
            <w:r>
              <w:rPr>
                <w:sz w:val="24"/>
                <w:szCs w:val="24"/>
              </w:rPr>
              <w:t>Welcome/Introductions/Announcements</w:t>
            </w:r>
          </w:p>
          <w:p w14:paraId="7CBAAD3E" w14:textId="77777777" w:rsidR="00F52784" w:rsidRDefault="00F52784">
            <w:pPr>
              <w:numPr>
                <w:ilvl w:val="0"/>
                <w:numId w:val="10"/>
              </w:numPr>
              <w:spacing w:line="240" w:lineRule="auto"/>
              <w:rPr>
                <w:sz w:val="24"/>
                <w:szCs w:val="24"/>
              </w:rPr>
            </w:pPr>
            <w:r>
              <w:rPr>
                <w:sz w:val="24"/>
                <w:szCs w:val="24"/>
              </w:rPr>
              <w:t>Thank you for filling out the Feedback Form for 2025 Meetings!</w:t>
            </w:r>
          </w:p>
          <w:p w14:paraId="2095230E" w14:textId="77777777" w:rsidR="00F52784" w:rsidRDefault="00F52784">
            <w:pPr>
              <w:numPr>
                <w:ilvl w:val="1"/>
                <w:numId w:val="10"/>
              </w:numPr>
              <w:spacing w:line="240" w:lineRule="auto"/>
              <w:rPr>
                <w:sz w:val="24"/>
                <w:szCs w:val="24"/>
              </w:rPr>
            </w:pPr>
            <w:r>
              <w:rPr>
                <w:sz w:val="24"/>
                <w:szCs w:val="24"/>
              </w:rPr>
              <w:t>Meetings will be the same as we have been doing</w:t>
            </w:r>
          </w:p>
          <w:p w14:paraId="146E898F" w14:textId="77777777" w:rsidR="00F52784" w:rsidRDefault="00F52784">
            <w:pPr>
              <w:spacing w:line="240" w:lineRule="auto"/>
              <w:rPr>
                <w:sz w:val="24"/>
                <w:szCs w:val="24"/>
              </w:rPr>
            </w:pPr>
          </w:p>
        </w:tc>
      </w:tr>
      <w:tr w:rsidR="00F52784" w14:paraId="4A11D4AF" w14:textId="77777777" w:rsidTr="00F52784">
        <w:trPr>
          <w:trHeight w:val="1065"/>
        </w:trPr>
        <w:tc>
          <w:tcPr>
            <w:tcW w:w="1895" w:type="dxa"/>
            <w:tcMar>
              <w:top w:w="99" w:type="dxa"/>
              <w:left w:w="99" w:type="dxa"/>
              <w:bottom w:w="99" w:type="dxa"/>
              <w:right w:w="99" w:type="dxa"/>
            </w:tcMar>
          </w:tcPr>
          <w:p w14:paraId="4AA75DB5" w14:textId="77777777" w:rsidR="00F52784" w:rsidRDefault="00F52784">
            <w:pPr>
              <w:spacing w:line="240" w:lineRule="auto"/>
              <w:rPr>
                <w:b/>
                <w:sz w:val="24"/>
                <w:szCs w:val="24"/>
              </w:rPr>
            </w:pPr>
            <w:r>
              <w:rPr>
                <w:sz w:val="24"/>
                <w:szCs w:val="24"/>
              </w:rPr>
              <w:t xml:space="preserve">Council Business  </w:t>
            </w:r>
            <w:r>
              <w:rPr>
                <w:b/>
                <w:sz w:val="24"/>
                <w:szCs w:val="24"/>
              </w:rPr>
              <w:t xml:space="preserve"> (Caitlin)</w:t>
            </w:r>
          </w:p>
          <w:p w14:paraId="11C2D4A7" w14:textId="77777777" w:rsidR="00F52784" w:rsidRDefault="00F52784">
            <w:pPr>
              <w:spacing w:line="240" w:lineRule="auto"/>
              <w:rPr>
                <w:sz w:val="24"/>
                <w:szCs w:val="24"/>
              </w:rPr>
            </w:pPr>
          </w:p>
        </w:tc>
        <w:tc>
          <w:tcPr>
            <w:tcW w:w="8095" w:type="dxa"/>
          </w:tcPr>
          <w:p w14:paraId="7A64D3B8" w14:textId="77777777" w:rsidR="00F52784" w:rsidRDefault="00F52784">
            <w:pPr>
              <w:spacing w:line="240" w:lineRule="auto"/>
              <w:rPr>
                <w:sz w:val="24"/>
                <w:szCs w:val="24"/>
              </w:rPr>
            </w:pPr>
            <w:r>
              <w:rPr>
                <w:sz w:val="24"/>
                <w:szCs w:val="24"/>
              </w:rPr>
              <w:t>Council Charter Teaser</w:t>
            </w:r>
          </w:p>
          <w:p w14:paraId="091B3DDF" w14:textId="77777777" w:rsidR="00F52784" w:rsidRDefault="00F52784">
            <w:pPr>
              <w:numPr>
                <w:ilvl w:val="0"/>
                <w:numId w:val="5"/>
              </w:numPr>
              <w:spacing w:line="240" w:lineRule="auto"/>
              <w:rPr>
                <w:sz w:val="24"/>
                <w:szCs w:val="24"/>
              </w:rPr>
            </w:pPr>
            <w:r>
              <w:rPr>
                <w:rFonts w:ascii="Arial Unicode MS" w:eastAsia="Arial Unicode MS" w:hAnsi="Arial Unicode MS" w:cs="Arial Unicode MS"/>
                <w:sz w:val="24"/>
                <w:szCs w:val="24"/>
              </w:rPr>
              <w:t xml:space="preserve">Current </w:t>
            </w:r>
            <w:proofErr w:type="spellStart"/>
            <w:r>
              <w:rPr>
                <w:rFonts w:ascii="Arial Unicode MS" w:eastAsia="Arial Unicode MS" w:hAnsi="Arial Unicode MS" w:cs="Arial Unicode MS"/>
                <w:sz w:val="24"/>
                <w:szCs w:val="24"/>
              </w:rPr>
              <w:t>Version→Where</w:t>
            </w:r>
            <w:proofErr w:type="spellEnd"/>
            <w:r>
              <w:rPr>
                <w:rFonts w:ascii="Arial Unicode MS" w:eastAsia="Arial Unicode MS" w:hAnsi="Arial Unicode MS" w:cs="Arial Unicode MS"/>
                <w:sz w:val="24"/>
                <w:szCs w:val="24"/>
              </w:rPr>
              <w:t xml:space="preserve"> we started and where we are </w:t>
            </w:r>
            <w:proofErr w:type="gramStart"/>
            <w:r>
              <w:rPr>
                <w:rFonts w:ascii="Arial Unicode MS" w:eastAsia="Arial Unicode MS" w:hAnsi="Arial Unicode MS" w:cs="Arial Unicode MS"/>
                <w:sz w:val="24"/>
                <w:szCs w:val="24"/>
              </w:rPr>
              <w:t>going-Time</w:t>
            </w:r>
            <w:proofErr w:type="gramEnd"/>
            <w:r>
              <w:rPr>
                <w:rFonts w:ascii="Arial Unicode MS" w:eastAsia="Arial Unicode MS" w:hAnsi="Arial Unicode MS" w:cs="Arial Unicode MS"/>
                <w:sz w:val="24"/>
                <w:szCs w:val="24"/>
              </w:rPr>
              <w:t xml:space="preserve"> to update charter and add anything we want to add </w:t>
            </w:r>
          </w:p>
          <w:p w14:paraId="75214995" w14:textId="77777777" w:rsidR="00F52784" w:rsidRDefault="00F52784">
            <w:pPr>
              <w:numPr>
                <w:ilvl w:val="0"/>
                <w:numId w:val="5"/>
              </w:numPr>
              <w:spacing w:line="240" w:lineRule="auto"/>
              <w:rPr>
                <w:sz w:val="24"/>
                <w:szCs w:val="24"/>
              </w:rPr>
            </w:pPr>
            <w:r>
              <w:rPr>
                <w:sz w:val="24"/>
                <w:szCs w:val="24"/>
              </w:rPr>
              <w:t xml:space="preserve">Looking for volunteers to form Charter Review Committee - Send email and we can get people on a list when those meetings start.  </w:t>
            </w:r>
          </w:p>
          <w:p w14:paraId="1910D477" w14:textId="77777777" w:rsidR="00F52784" w:rsidRDefault="00F52784">
            <w:pPr>
              <w:spacing w:line="240" w:lineRule="auto"/>
              <w:rPr>
                <w:sz w:val="24"/>
                <w:szCs w:val="24"/>
              </w:rPr>
            </w:pPr>
          </w:p>
          <w:p w14:paraId="35B38C1C" w14:textId="77777777" w:rsidR="00F52784" w:rsidRDefault="00F52784">
            <w:pPr>
              <w:spacing w:line="240" w:lineRule="auto"/>
              <w:rPr>
                <w:sz w:val="24"/>
                <w:szCs w:val="24"/>
              </w:rPr>
            </w:pPr>
            <w:r>
              <w:rPr>
                <w:sz w:val="24"/>
                <w:szCs w:val="24"/>
              </w:rPr>
              <w:t xml:space="preserve">Asset Mapping Follow-up-  </w:t>
            </w:r>
          </w:p>
          <w:p w14:paraId="4412CE76" w14:textId="77777777" w:rsidR="00F52784" w:rsidRDefault="00F52784">
            <w:pPr>
              <w:spacing w:line="240" w:lineRule="auto"/>
              <w:rPr>
                <w:sz w:val="24"/>
                <w:szCs w:val="24"/>
              </w:rPr>
            </w:pPr>
          </w:p>
          <w:p w14:paraId="208758DD" w14:textId="77777777" w:rsidR="00F52784" w:rsidRDefault="00F52784">
            <w:pPr>
              <w:spacing w:line="240" w:lineRule="auto"/>
              <w:rPr>
                <w:sz w:val="24"/>
                <w:szCs w:val="24"/>
              </w:rPr>
            </w:pPr>
            <w:r>
              <w:rPr>
                <w:sz w:val="24"/>
                <w:szCs w:val="24"/>
              </w:rPr>
              <w:t>SCAC Dashboard Draft (Malinda) - Screen Share</w:t>
            </w:r>
          </w:p>
          <w:p w14:paraId="0368E184" w14:textId="77777777" w:rsidR="00F52784" w:rsidRDefault="00F52784">
            <w:pPr>
              <w:numPr>
                <w:ilvl w:val="0"/>
                <w:numId w:val="6"/>
              </w:numPr>
              <w:spacing w:line="240" w:lineRule="auto"/>
              <w:rPr>
                <w:sz w:val="24"/>
                <w:szCs w:val="24"/>
              </w:rPr>
            </w:pPr>
            <w:r>
              <w:rPr>
                <w:sz w:val="24"/>
                <w:szCs w:val="24"/>
              </w:rPr>
              <w:t>Not yet in shareable format, but will be sending out for feedback</w:t>
            </w:r>
          </w:p>
          <w:p w14:paraId="69A04683" w14:textId="77777777" w:rsidR="00F52784" w:rsidRDefault="00F52784">
            <w:pPr>
              <w:numPr>
                <w:ilvl w:val="1"/>
                <w:numId w:val="6"/>
              </w:numPr>
              <w:spacing w:line="240" w:lineRule="auto"/>
              <w:rPr>
                <w:sz w:val="24"/>
                <w:szCs w:val="24"/>
              </w:rPr>
            </w:pPr>
            <w:r>
              <w:rPr>
                <w:sz w:val="24"/>
                <w:szCs w:val="24"/>
              </w:rPr>
              <w:t>All needed information will be located here. Trying to put things in one spot so that all the things you find useful are easy to find.</w:t>
            </w:r>
          </w:p>
          <w:p w14:paraId="44BE0D52" w14:textId="77777777" w:rsidR="00F52784" w:rsidRDefault="00F52784">
            <w:pPr>
              <w:numPr>
                <w:ilvl w:val="1"/>
                <w:numId w:val="6"/>
              </w:numPr>
              <w:spacing w:line="240" w:lineRule="auto"/>
              <w:rPr>
                <w:sz w:val="24"/>
                <w:szCs w:val="24"/>
              </w:rPr>
            </w:pPr>
            <w:r>
              <w:rPr>
                <w:sz w:val="24"/>
                <w:szCs w:val="24"/>
              </w:rPr>
              <w:t xml:space="preserve">On the dashboard will have a spot for suggestions and feedback as well </w:t>
            </w:r>
          </w:p>
        </w:tc>
      </w:tr>
      <w:tr w:rsidR="00F52784" w14:paraId="34BDA908" w14:textId="77777777" w:rsidTr="00F52784">
        <w:tc>
          <w:tcPr>
            <w:tcW w:w="1895" w:type="dxa"/>
          </w:tcPr>
          <w:p w14:paraId="6DFB6684" w14:textId="7395F573" w:rsidR="00F52784" w:rsidRPr="00F52784" w:rsidRDefault="00F52784">
            <w:pPr>
              <w:spacing w:line="240" w:lineRule="auto"/>
              <w:rPr>
                <w:b/>
                <w:bCs/>
                <w:sz w:val="24"/>
                <w:szCs w:val="24"/>
                <w:u w:val="single"/>
              </w:rPr>
            </w:pPr>
            <w:r w:rsidRPr="00F52784">
              <w:rPr>
                <w:b/>
                <w:bCs/>
                <w:sz w:val="24"/>
                <w:szCs w:val="24"/>
                <w:u w:val="single"/>
              </w:rPr>
              <w:t>2:30pm</w:t>
            </w:r>
          </w:p>
          <w:p w14:paraId="45B4CBE0" w14:textId="05717E00" w:rsidR="00F52784" w:rsidRDefault="00F52784">
            <w:pPr>
              <w:spacing w:line="240" w:lineRule="auto"/>
              <w:rPr>
                <w:sz w:val="24"/>
                <w:szCs w:val="24"/>
              </w:rPr>
            </w:pPr>
            <w:r>
              <w:rPr>
                <w:sz w:val="24"/>
                <w:szCs w:val="24"/>
              </w:rPr>
              <w:t xml:space="preserve">State Director Updates </w:t>
            </w:r>
          </w:p>
          <w:p w14:paraId="43FE1D40" w14:textId="77777777" w:rsidR="00F52784" w:rsidRDefault="00F52784">
            <w:pPr>
              <w:spacing w:line="240" w:lineRule="auto"/>
              <w:rPr>
                <w:b/>
                <w:sz w:val="24"/>
                <w:szCs w:val="24"/>
              </w:rPr>
            </w:pPr>
            <w:r>
              <w:rPr>
                <w:b/>
                <w:sz w:val="24"/>
                <w:szCs w:val="24"/>
              </w:rPr>
              <w:t>(Shalee)</w:t>
            </w:r>
          </w:p>
        </w:tc>
        <w:tc>
          <w:tcPr>
            <w:tcW w:w="8095" w:type="dxa"/>
          </w:tcPr>
          <w:p w14:paraId="06B50808" w14:textId="77777777" w:rsidR="00F52784" w:rsidRDefault="00F52784">
            <w:pPr>
              <w:spacing w:line="240" w:lineRule="auto"/>
              <w:rPr>
                <w:sz w:val="24"/>
                <w:szCs w:val="24"/>
              </w:rPr>
            </w:pPr>
            <w:r>
              <w:rPr>
                <w:sz w:val="24"/>
                <w:szCs w:val="24"/>
              </w:rPr>
              <w:t>ODE</w:t>
            </w:r>
          </w:p>
          <w:p w14:paraId="6A01BDF8" w14:textId="77777777" w:rsidR="00F52784" w:rsidRDefault="00F52784">
            <w:pPr>
              <w:numPr>
                <w:ilvl w:val="0"/>
                <w:numId w:val="12"/>
              </w:numPr>
              <w:spacing w:line="240" w:lineRule="auto"/>
              <w:rPr>
                <w:sz w:val="24"/>
                <w:szCs w:val="24"/>
              </w:rPr>
            </w:pPr>
            <w:r>
              <w:rPr>
                <w:sz w:val="24"/>
                <w:szCs w:val="24"/>
              </w:rPr>
              <w:t>Digest and discuss guest content (CTE funding)</w:t>
            </w:r>
          </w:p>
          <w:p w14:paraId="5FE1D398" w14:textId="77777777" w:rsidR="00F52784" w:rsidRDefault="00F52784">
            <w:pPr>
              <w:numPr>
                <w:ilvl w:val="0"/>
                <w:numId w:val="12"/>
              </w:numPr>
              <w:spacing w:line="240" w:lineRule="auto"/>
              <w:rPr>
                <w:sz w:val="24"/>
                <w:szCs w:val="24"/>
              </w:rPr>
            </w:pPr>
            <w:r>
              <w:rPr>
                <w:sz w:val="24"/>
                <w:szCs w:val="24"/>
              </w:rPr>
              <w:t xml:space="preserve">Time to read the document or just think about </w:t>
            </w:r>
            <w:proofErr w:type="gramStart"/>
            <w:r>
              <w:rPr>
                <w:sz w:val="24"/>
                <w:szCs w:val="24"/>
              </w:rPr>
              <w:t>it?</w:t>
            </w:r>
            <w:proofErr w:type="gramEnd"/>
          </w:p>
          <w:p w14:paraId="757F5BC3" w14:textId="77777777" w:rsidR="00F52784" w:rsidRDefault="00F52784">
            <w:pPr>
              <w:numPr>
                <w:ilvl w:val="1"/>
                <w:numId w:val="12"/>
              </w:numPr>
              <w:spacing w:line="240" w:lineRule="auto"/>
              <w:rPr>
                <w:sz w:val="24"/>
                <w:szCs w:val="24"/>
              </w:rPr>
            </w:pPr>
            <w:r>
              <w:rPr>
                <w:sz w:val="24"/>
                <w:szCs w:val="24"/>
              </w:rPr>
              <w:t xml:space="preserve">Many would like to have time to read. 10 mins to read and then check back in to comment.  </w:t>
            </w:r>
          </w:p>
          <w:p w14:paraId="31F0371C" w14:textId="77777777" w:rsidR="00F52784" w:rsidRDefault="00F52784">
            <w:pPr>
              <w:numPr>
                <w:ilvl w:val="1"/>
                <w:numId w:val="12"/>
              </w:numPr>
              <w:spacing w:line="240" w:lineRule="auto"/>
              <w:rPr>
                <w:sz w:val="24"/>
                <w:szCs w:val="24"/>
              </w:rPr>
            </w:pPr>
            <w:r>
              <w:rPr>
                <w:sz w:val="24"/>
                <w:szCs w:val="24"/>
              </w:rPr>
              <w:t>Would have liked to see it sooner.  Language of bridging the gap between industry and …</w:t>
            </w:r>
          </w:p>
          <w:p w14:paraId="677EFCF8" w14:textId="77777777" w:rsidR="00F52784" w:rsidRDefault="00F52784">
            <w:pPr>
              <w:numPr>
                <w:ilvl w:val="1"/>
                <w:numId w:val="12"/>
              </w:numPr>
              <w:spacing w:line="240" w:lineRule="auto"/>
              <w:rPr>
                <w:sz w:val="24"/>
                <w:szCs w:val="24"/>
              </w:rPr>
            </w:pPr>
            <w:r>
              <w:rPr>
                <w:sz w:val="24"/>
                <w:szCs w:val="24"/>
              </w:rPr>
              <w:t>So much of the state is rural and funding is being cut, how is that going to serve the small remote areas?  How can they get to some of the bigger centers?</w:t>
            </w:r>
          </w:p>
          <w:p w14:paraId="0DBBA118" w14:textId="77777777" w:rsidR="00F52784" w:rsidRDefault="00F52784">
            <w:pPr>
              <w:numPr>
                <w:ilvl w:val="1"/>
                <w:numId w:val="12"/>
              </w:numPr>
              <w:spacing w:line="240" w:lineRule="auto"/>
              <w:rPr>
                <w:sz w:val="24"/>
                <w:szCs w:val="24"/>
              </w:rPr>
            </w:pPr>
            <w:r>
              <w:rPr>
                <w:sz w:val="24"/>
                <w:szCs w:val="24"/>
              </w:rPr>
              <w:t xml:space="preserve">Center brings to mind a </w:t>
            </w:r>
            <w:proofErr w:type="gramStart"/>
            <w:r>
              <w:rPr>
                <w:sz w:val="24"/>
                <w:szCs w:val="24"/>
              </w:rPr>
              <w:t>brick and mortar</w:t>
            </w:r>
            <w:proofErr w:type="gramEnd"/>
            <w:r>
              <w:rPr>
                <w:sz w:val="24"/>
                <w:szCs w:val="24"/>
              </w:rPr>
              <w:t xml:space="preserve"> setting.  It does not need to be that it can be a centralized force to work to increase access.</w:t>
            </w:r>
          </w:p>
          <w:p w14:paraId="721FD7E1" w14:textId="77777777" w:rsidR="00F52784" w:rsidRDefault="00F52784">
            <w:pPr>
              <w:numPr>
                <w:ilvl w:val="1"/>
                <w:numId w:val="12"/>
              </w:numPr>
              <w:spacing w:line="240" w:lineRule="auto"/>
              <w:rPr>
                <w:sz w:val="24"/>
                <w:szCs w:val="24"/>
              </w:rPr>
            </w:pPr>
            <w:r>
              <w:rPr>
                <w:sz w:val="24"/>
                <w:szCs w:val="24"/>
              </w:rPr>
              <w:t xml:space="preserve">Great point that there are going to be all levels of what schools in a particular are and what they can do and what they need.  Most might be brick and </w:t>
            </w:r>
            <w:proofErr w:type="gramStart"/>
            <w:r>
              <w:rPr>
                <w:sz w:val="24"/>
                <w:szCs w:val="24"/>
              </w:rPr>
              <w:t>mortar,</w:t>
            </w:r>
            <w:proofErr w:type="gramEnd"/>
            <w:r>
              <w:rPr>
                <w:sz w:val="24"/>
                <w:szCs w:val="24"/>
              </w:rPr>
              <w:t xml:space="preserve"> Transportation and scheduling can be a huge barrier to success if it is not figured out. </w:t>
            </w:r>
          </w:p>
          <w:p w14:paraId="4AA9BB7D" w14:textId="77777777" w:rsidR="00F52784" w:rsidRDefault="00F52784">
            <w:pPr>
              <w:numPr>
                <w:ilvl w:val="1"/>
                <w:numId w:val="12"/>
              </w:numPr>
              <w:spacing w:line="240" w:lineRule="auto"/>
              <w:rPr>
                <w:sz w:val="24"/>
                <w:szCs w:val="24"/>
              </w:rPr>
            </w:pPr>
            <w:r>
              <w:rPr>
                <w:sz w:val="24"/>
                <w:szCs w:val="24"/>
              </w:rPr>
              <w:t xml:space="preserve">The interplay between schools and the regional center that has the capacity to take away students and who works with them.  What does it mean that these schools will no longer have CTE in their building because they now go to a more regional center?  </w:t>
            </w:r>
          </w:p>
          <w:p w14:paraId="6C8A81D9" w14:textId="77777777" w:rsidR="00F52784" w:rsidRDefault="00F52784">
            <w:pPr>
              <w:numPr>
                <w:ilvl w:val="1"/>
                <w:numId w:val="12"/>
              </w:numPr>
              <w:spacing w:line="240" w:lineRule="auto"/>
              <w:rPr>
                <w:sz w:val="24"/>
                <w:szCs w:val="24"/>
              </w:rPr>
            </w:pPr>
            <w:r>
              <w:rPr>
                <w:sz w:val="24"/>
                <w:szCs w:val="24"/>
              </w:rPr>
              <w:lastRenderedPageBreak/>
              <w:t>It is exciting. I would love this to be more of a focus.  Great mobile welding lab that could go up and down our region.  Excited for possibility</w:t>
            </w:r>
          </w:p>
          <w:p w14:paraId="18A46110" w14:textId="77777777" w:rsidR="00F52784" w:rsidRDefault="00F52784">
            <w:pPr>
              <w:numPr>
                <w:ilvl w:val="2"/>
                <w:numId w:val="12"/>
              </w:numPr>
              <w:spacing w:line="240" w:lineRule="auto"/>
              <w:rPr>
                <w:sz w:val="24"/>
                <w:szCs w:val="24"/>
              </w:rPr>
            </w:pPr>
            <w:r>
              <w:rPr>
                <w:sz w:val="24"/>
                <w:szCs w:val="24"/>
              </w:rPr>
              <w:t>I agree - this could result in HUGE, POSITIVE progress toward more equitable access to CTE.</w:t>
            </w:r>
          </w:p>
          <w:p w14:paraId="752C66C5" w14:textId="77777777" w:rsidR="00F52784" w:rsidRDefault="00F52784">
            <w:pPr>
              <w:numPr>
                <w:ilvl w:val="1"/>
                <w:numId w:val="12"/>
              </w:numPr>
              <w:spacing w:line="240" w:lineRule="auto"/>
              <w:rPr>
                <w:sz w:val="24"/>
                <w:szCs w:val="24"/>
              </w:rPr>
            </w:pPr>
            <w:r>
              <w:rPr>
                <w:sz w:val="24"/>
                <w:szCs w:val="24"/>
              </w:rPr>
              <w:t>We do have a few online charter schools providing CTE.  Pilot program to get access to all schools.</w:t>
            </w:r>
          </w:p>
          <w:p w14:paraId="436F8A1A" w14:textId="77777777" w:rsidR="00F52784" w:rsidRDefault="00F52784">
            <w:pPr>
              <w:numPr>
                <w:ilvl w:val="1"/>
                <w:numId w:val="12"/>
              </w:numPr>
              <w:spacing w:line="240" w:lineRule="auto"/>
              <w:rPr>
                <w:sz w:val="24"/>
                <w:szCs w:val="24"/>
              </w:rPr>
            </w:pPr>
            <w:r>
              <w:rPr>
                <w:sz w:val="24"/>
                <w:szCs w:val="24"/>
              </w:rPr>
              <w:t xml:space="preserve">In some of our very rural regions of the State, I wonder if a hybrid approach could work?  A "mobile teacher" who could provide foundational content at the home school coupled with transporting the students to the nearest community college once a week (all day) for hands-on implementation utilizing college with the most up-to-date equipment. Agree, think that it should be open to more than just ESDs, we have similar types of programs currently with community colleges providing remote labs, learning, </w:t>
            </w:r>
            <w:proofErr w:type="spellStart"/>
            <w:r>
              <w:rPr>
                <w:sz w:val="24"/>
                <w:szCs w:val="24"/>
              </w:rPr>
              <w:t>etc</w:t>
            </w:r>
            <w:proofErr w:type="spellEnd"/>
            <w:r>
              <w:rPr>
                <w:sz w:val="24"/>
                <w:szCs w:val="24"/>
              </w:rPr>
              <w:t xml:space="preserve"> for high school students </w:t>
            </w:r>
          </w:p>
          <w:p w14:paraId="2911EF13" w14:textId="77777777" w:rsidR="00F52784" w:rsidRDefault="00F52784">
            <w:pPr>
              <w:numPr>
                <w:ilvl w:val="1"/>
                <w:numId w:val="12"/>
              </w:numPr>
              <w:spacing w:line="240" w:lineRule="auto"/>
              <w:rPr>
                <w:sz w:val="24"/>
                <w:szCs w:val="24"/>
              </w:rPr>
            </w:pPr>
            <w:r>
              <w:rPr>
                <w:sz w:val="24"/>
                <w:szCs w:val="24"/>
              </w:rPr>
              <w:t xml:space="preserve">Putting out a </w:t>
            </w:r>
            <w:proofErr w:type="spellStart"/>
            <w:r>
              <w:rPr>
                <w:sz w:val="24"/>
                <w:szCs w:val="24"/>
              </w:rPr>
              <w:t>non exhaustive</w:t>
            </w:r>
            <w:proofErr w:type="spellEnd"/>
            <w:r>
              <w:rPr>
                <w:sz w:val="24"/>
                <w:szCs w:val="24"/>
              </w:rPr>
              <w:t xml:space="preserve"> list of how funds can be used.  IT makes you think what else is missing and not sure that piece needs to be out there yet if it is not exhaustive. </w:t>
            </w:r>
          </w:p>
          <w:p w14:paraId="300D6766" w14:textId="77777777" w:rsidR="00F52784" w:rsidRDefault="00F52784">
            <w:pPr>
              <w:numPr>
                <w:ilvl w:val="1"/>
                <w:numId w:val="12"/>
              </w:numPr>
              <w:spacing w:line="240" w:lineRule="auto"/>
              <w:rPr>
                <w:sz w:val="24"/>
                <w:szCs w:val="24"/>
              </w:rPr>
            </w:pPr>
            <w:r>
              <w:rPr>
                <w:sz w:val="24"/>
                <w:szCs w:val="24"/>
              </w:rPr>
              <w:t>Are the stem hubs located throughout the state near an ESD?  - Not all stem hubs operate under the umbrella of an ESD</w:t>
            </w:r>
          </w:p>
          <w:p w14:paraId="0D447013" w14:textId="77777777" w:rsidR="00F52784" w:rsidRDefault="00F52784">
            <w:pPr>
              <w:numPr>
                <w:ilvl w:val="1"/>
                <w:numId w:val="12"/>
              </w:numPr>
              <w:spacing w:line="240" w:lineRule="auto"/>
              <w:rPr>
                <w:sz w:val="24"/>
                <w:szCs w:val="24"/>
              </w:rPr>
            </w:pPr>
            <w:r>
              <w:rPr>
                <w:sz w:val="24"/>
                <w:szCs w:val="24"/>
              </w:rPr>
              <w:t>Some Hubs have a CTE STEM hub in their program</w:t>
            </w:r>
          </w:p>
          <w:p w14:paraId="158C4F56" w14:textId="77777777" w:rsidR="00F52784" w:rsidRDefault="00F52784">
            <w:pPr>
              <w:numPr>
                <w:ilvl w:val="1"/>
                <w:numId w:val="12"/>
              </w:numPr>
              <w:spacing w:line="240" w:lineRule="auto"/>
              <w:rPr>
                <w:sz w:val="24"/>
                <w:szCs w:val="24"/>
              </w:rPr>
            </w:pPr>
            <w:r>
              <w:rPr>
                <w:sz w:val="24"/>
                <w:szCs w:val="24"/>
              </w:rPr>
              <w:t xml:space="preserve">Should this involve more than just a K-12 funding? </w:t>
            </w:r>
            <w:proofErr w:type="spellStart"/>
            <w:r>
              <w:rPr>
                <w:sz w:val="24"/>
                <w:szCs w:val="24"/>
              </w:rPr>
              <w:t>ARe</w:t>
            </w:r>
            <w:proofErr w:type="spellEnd"/>
            <w:r>
              <w:rPr>
                <w:sz w:val="24"/>
                <w:szCs w:val="24"/>
              </w:rPr>
              <w:t xml:space="preserve"> there any potential shift to serve Community Colleges serve more </w:t>
            </w:r>
            <w:proofErr w:type="gramStart"/>
            <w:r>
              <w:rPr>
                <w:sz w:val="24"/>
                <w:szCs w:val="24"/>
              </w:rPr>
              <w:t>…..</w:t>
            </w:r>
            <w:proofErr w:type="gramEnd"/>
          </w:p>
          <w:p w14:paraId="42CC6631" w14:textId="77777777" w:rsidR="00F52784" w:rsidRDefault="00F52784">
            <w:pPr>
              <w:numPr>
                <w:ilvl w:val="1"/>
                <w:numId w:val="12"/>
              </w:numPr>
              <w:spacing w:line="240" w:lineRule="auto"/>
              <w:rPr>
                <w:sz w:val="24"/>
                <w:szCs w:val="24"/>
              </w:rPr>
            </w:pPr>
            <w:r>
              <w:rPr>
                <w:sz w:val="24"/>
                <w:szCs w:val="24"/>
              </w:rPr>
              <w:t>Is this the best solution for the whole state, to allocate all the funds?  Maybe set up an early college model. Dual credit, flexible, Different alternatives, facilities and staffing that are already there.  Want to make sure that CTE is available to more students.  It may just lead to more advanced students having access to more resources.  Is that best practice?</w:t>
            </w:r>
          </w:p>
          <w:p w14:paraId="3679385F" w14:textId="77777777" w:rsidR="00F52784" w:rsidRDefault="00F52784">
            <w:pPr>
              <w:numPr>
                <w:ilvl w:val="1"/>
                <w:numId w:val="12"/>
              </w:numPr>
              <w:spacing w:line="240" w:lineRule="auto"/>
              <w:rPr>
                <w:sz w:val="24"/>
                <w:szCs w:val="24"/>
              </w:rPr>
            </w:pPr>
            <w:r>
              <w:rPr>
                <w:sz w:val="24"/>
                <w:szCs w:val="24"/>
              </w:rPr>
              <w:t>Perkins funding in our state prioritizes CTE programs of study, this proposal does not.</w:t>
            </w:r>
          </w:p>
          <w:p w14:paraId="637474CB" w14:textId="77777777" w:rsidR="00F52784" w:rsidRDefault="00F52784">
            <w:pPr>
              <w:numPr>
                <w:ilvl w:val="1"/>
                <w:numId w:val="12"/>
              </w:numPr>
              <w:spacing w:line="240" w:lineRule="auto"/>
              <w:rPr>
                <w:sz w:val="24"/>
                <w:szCs w:val="24"/>
              </w:rPr>
            </w:pPr>
            <w:r>
              <w:rPr>
                <w:sz w:val="24"/>
                <w:szCs w:val="24"/>
              </w:rPr>
              <w:t>It does sounds more focused on the “Center” and not “backbone” funding. Because we don’t have that funding it is being used for sustaining what we have and salaries and running the process.</w:t>
            </w:r>
          </w:p>
          <w:p w14:paraId="05B17940" w14:textId="77777777" w:rsidR="00F52784" w:rsidRDefault="00F52784">
            <w:pPr>
              <w:numPr>
                <w:ilvl w:val="1"/>
                <w:numId w:val="12"/>
              </w:numPr>
              <w:spacing w:line="240" w:lineRule="auto"/>
              <w:rPr>
                <w:sz w:val="24"/>
                <w:szCs w:val="24"/>
              </w:rPr>
            </w:pPr>
            <w:r>
              <w:rPr>
                <w:sz w:val="24"/>
                <w:szCs w:val="24"/>
              </w:rPr>
              <w:t xml:space="preserve">I like that the funding might be used for either approach (mobile solutions vs brick and mortar, tech-heavy vs staff-heavy, or some combination).  It'll be different in each region.  </w:t>
            </w:r>
          </w:p>
          <w:p w14:paraId="04853624" w14:textId="77777777" w:rsidR="00F52784" w:rsidRDefault="00F52784">
            <w:pPr>
              <w:numPr>
                <w:ilvl w:val="1"/>
                <w:numId w:val="12"/>
              </w:numPr>
              <w:spacing w:line="240" w:lineRule="auto"/>
              <w:rPr>
                <w:sz w:val="24"/>
                <w:szCs w:val="24"/>
              </w:rPr>
            </w:pPr>
            <w:r>
              <w:rPr>
                <w:sz w:val="24"/>
                <w:szCs w:val="24"/>
              </w:rPr>
              <w:t>There is a similar house bill that has dropped   House Bill 2580 to address CTE funding. Rep Mcintyre</w:t>
            </w:r>
          </w:p>
          <w:p w14:paraId="057AA4CD" w14:textId="77777777" w:rsidR="00F52784" w:rsidRDefault="00F52784">
            <w:pPr>
              <w:numPr>
                <w:ilvl w:val="1"/>
                <w:numId w:val="12"/>
              </w:numPr>
              <w:spacing w:line="240" w:lineRule="auto"/>
              <w:rPr>
                <w:sz w:val="24"/>
                <w:szCs w:val="24"/>
              </w:rPr>
            </w:pPr>
            <w:r>
              <w:rPr>
                <w:sz w:val="24"/>
                <w:szCs w:val="24"/>
              </w:rPr>
              <w:t>There is a lot of interest in CTE this year</w:t>
            </w:r>
          </w:p>
          <w:p w14:paraId="4D10F5E8" w14:textId="77777777" w:rsidR="00F52784" w:rsidRDefault="00F52784">
            <w:pPr>
              <w:numPr>
                <w:ilvl w:val="1"/>
                <w:numId w:val="12"/>
              </w:numPr>
              <w:spacing w:line="240" w:lineRule="auto"/>
              <w:rPr>
                <w:sz w:val="24"/>
                <w:szCs w:val="24"/>
              </w:rPr>
            </w:pPr>
            <w:r>
              <w:rPr>
                <w:sz w:val="24"/>
                <w:szCs w:val="24"/>
              </w:rPr>
              <w:t xml:space="preserve">Regional centers </w:t>
            </w:r>
            <w:proofErr w:type="spellStart"/>
            <w:r>
              <w:rPr>
                <w:sz w:val="24"/>
                <w:szCs w:val="24"/>
              </w:rPr>
              <w:t>can not</w:t>
            </w:r>
            <w:proofErr w:type="spellEnd"/>
            <w:r>
              <w:rPr>
                <w:sz w:val="24"/>
                <w:szCs w:val="24"/>
              </w:rPr>
              <w:t xml:space="preserve"> be a replacement for programs in schools, </w:t>
            </w:r>
            <w:proofErr w:type="gramStart"/>
            <w:r>
              <w:rPr>
                <w:sz w:val="24"/>
                <w:szCs w:val="24"/>
              </w:rPr>
              <w:t>It</w:t>
            </w:r>
            <w:proofErr w:type="gramEnd"/>
            <w:r>
              <w:rPr>
                <w:sz w:val="24"/>
                <w:szCs w:val="24"/>
              </w:rPr>
              <w:t xml:space="preserve"> is a limited amount of students that can attend.  It is a “Yes, and”  conversation.  -Feedback from tribes where students would need to be on a bus half day there and back and limit participation for those more rural areas.  </w:t>
            </w:r>
          </w:p>
          <w:p w14:paraId="1EB6B048" w14:textId="77777777" w:rsidR="00F52784" w:rsidRDefault="00F52784">
            <w:pPr>
              <w:numPr>
                <w:ilvl w:val="1"/>
                <w:numId w:val="12"/>
              </w:numPr>
              <w:spacing w:line="240" w:lineRule="auto"/>
              <w:rPr>
                <w:sz w:val="24"/>
                <w:szCs w:val="24"/>
              </w:rPr>
            </w:pPr>
            <w:r>
              <w:rPr>
                <w:sz w:val="24"/>
                <w:szCs w:val="24"/>
              </w:rPr>
              <w:lastRenderedPageBreak/>
              <w:t xml:space="preserve">A lot of focus on building up resources.  There are things happening throughout the state but there are some huge gaps. </w:t>
            </w:r>
          </w:p>
          <w:p w14:paraId="61957C51" w14:textId="77777777" w:rsidR="00F52784" w:rsidRDefault="00F52784">
            <w:pPr>
              <w:numPr>
                <w:ilvl w:val="1"/>
                <w:numId w:val="12"/>
              </w:numPr>
              <w:spacing w:line="240" w:lineRule="auto"/>
              <w:rPr>
                <w:sz w:val="24"/>
                <w:szCs w:val="24"/>
              </w:rPr>
            </w:pPr>
            <w:r>
              <w:rPr>
                <w:sz w:val="24"/>
                <w:szCs w:val="24"/>
              </w:rPr>
              <w:t xml:space="preserve">I agree that </w:t>
            </w:r>
            <w:proofErr w:type="gramStart"/>
            <w:r>
              <w:rPr>
                <w:sz w:val="24"/>
                <w:szCs w:val="24"/>
              </w:rPr>
              <w:t>the end result</w:t>
            </w:r>
            <w:proofErr w:type="gramEnd"/>
            <w:r>
              <w:rPr>
                <w:sz w:val="24"/>
                <w:szCs w:val="24"/>
              </w:rPr>
              <w:t xml:space="preserve"> must be an expansion of opportunity rather than a shifting of opportunity from some students to others.</w:t>
            </w:r>
          </w:p>
          <w:p w14:paraId="3ECF182D" w14:textId="77777777" w:rsidR="00F52784" w:rsidRDefault="00F52784">
            <w:pPr>
              <w:numPr>
                <w:ilvl w:val="1"/>
                <w:numId w:val="12"/>
              </w:numPr>
              <w:spacing w:line="240" w:lineRule="auto"/>
              <w:rPr>
                <w:sz w:val="24"/>
                <w:szCs w:val="24"/>
              </w:rPr>
            </w:pPr>
            <w:r>
              <w:rPr>
                <w:sz w:val="24"/>
                <w:szCs w:val="24"/>
              </w:rPr>
              <w:t xml:space="preserve">Sat in a lot of meetings with great ideas and today feels like the same idea.  WA allocates about $4000 per student and Oregon is more like $350 per student.  Is it just a dream or can this be a real discussion without a level of funding.  Is there anything that anyone can come up with about the environment we are living in in the CTE world?  I would love to see a team to sit in front of committees and lay out this is what we are looking at.  Oregon is not moving in the best direction </w:t>
            </w:r>
            <w:proofErr w:type="gramStart"/>
            <w:r>
              <w:rPr>
                <w:sz w:val="24"/>
                <w:szCs w:val="24"/>
              </w:rPr>
              <w:t>in order to</w:t>
            </w:r>
            <w:proofErr w:type="gramEnd"/>
            <w:r>
              <w:rPr>
                <w:sz w:val="24"/>
                <w:szCs w:val="24"/>
              </w:rPr>
              <w:t xml:space="preserve"> fund all of these great ideas.  Describe the Oregon CTE Landscape and address upping the funds to make a viable difference.  </w:t>
            </w:r>
            <w:proofErr w:type="gramStart"/>
            <w:r>
              <w:rPr>
                <w:sz w:val="24"/>
                <w:szCs w:val="24"/>
              </w:rPr>
              <w:t>Otherwise</w:t>
            </w:r>
            <w:proofErr w:type="gramEnd"/>
            <w:r>
              <w:rPr>
                <w:sz w:val="24"/>
                <w:szCs w:val="24"/>
              </w:rPr>
              <w:t xml:space="preserve"> they are just great ideas.  How can we get the state to see what other states are doing. </w:t>
            </w:r>
          </w:p>
          <w:p w14:paraId="29DF4DA4" w14:textId="77777777" w:rsidR="00F52784" w:rsidRDefault="00F52784">
            <w:pPr>
              <w:numPr>
                <w:ilvl w:val="1"/>
                <w:numId w:val="12"/>
              </w:numPr>
              <w:spacing w:line="240" w:lineRule="auto"/>
              <w:rPr>
                <w:sz w:val="24"/>
                <w:szCs w:val="24"/>
              </w:rPr>
            </w:pPr>
            <w:r>
              <w:rPr>
                <w:sz w:val="24"/>
                <w:szCs w:val="24"/>
              </w:rPr>
              <w:t>Share your feedback to Kelle and Joe or share with Caitlin.</w:t>
            </w:r>
          </w:p>
          <w:p w14:paraId="76B25781" w14:textId="77777777" w:rsidR="00F52784" w:rsidRDefault="00F52784">
            <w:pPr>
              <w:spacing w:line="240" w:lineRule="auto"/>
              <w:ind w:left="1440"/>
              <w:rPr>
                <w:sz w:val="24"/>
                <w:szCs w:val="24"/>
              </w:rPr>
            </w:pPr>
          </w:p>
          <w:p w14:paraId="32D3E248" w14:textId="77777777" w:rsidR="00F52784" w:rsidRDefault="00F52784">
            <w:pPr>
              <w:spacing w:line="240" w:lineRule="auto"/>
              <w:rPr>
                <w:sz w:val="24"/>
                <w:szCs w:val="24"/>
              </w:rPr>
            </w:pPr>
            <w:r>
              <w:rPr>
                <w:sz w:val="24"/>
                <w:szCs w:val="24"/>
              </w:rPr>
              <w:t xml:space="preserve">Slide deck from Econ Development meeting - </w:t>
            </w:r>
            <w:hyperlink r:id="rId13">
              <w:r>
                <w:rPr>
                  <w:color w:val="1155CC"/>
                  <w:sz w:val="24"/>
                  <w:szCs w:val="24"/>
                  <w:u w:val="single"/>
                </w:rPr>
                <w:t>https://www.oregon.gov/workforceboard/Documents/4.0%20-%20Regional%20Career%20Centers.pdf</w:t>
              </w:r>
            </w:hyperlink>
            <w:r>
              <w:rPr>
                <w:sz w:val="24"/>
                <w:szCs w:val="24"/>
              </w:rPr>
              <w:t xml:space="preserve"> </w:t>
            </w:r>
          </w:p>
          <w:p w14:paraId="059CA5B9" w14:textId="77777777" w:rsidR="00F52784" w:rsidRDefault="00F52784">
            <w:pPr>
              <w:spacing w:line="240" w:lineRule="auto"/>
              <w:rPr>
                <w:sz w:val="24"/>
                <w:szCs w:val="24"/>
              </w:rPr>
            </w:pPr>
          </w:p>
          <w:p w14:paraId="658E5B35" w14:textId="77777777" w:rsidR="00F52784" w:rsidRDefault="00F52784">
            <w:pPr>
              <w:spacing w:line="240" w:lineRule="auto"/>
              <w:rPr>
                <w:sz w:val="24"/>
                <w:szCs w:val="24"/>
              </w:rPr>
            </w:pPr>
            <w:r>
              <w:rPr>
                <w:sz w:val="24"/>
                <w:szCs w:val="24"/>
              </w:rPr>
              <w:t>HECC</w:t>
            </w:r>
          </w:p>
          <w:p w14:paraId="214DF884" w14:textId="77777777" w:rsidR="00F52784" w:rsidRDefault="00F52784">
            <w:pPr>
              <w:numPr>
                <w:ilvl w:val="0"/>
                <w:numId w:val="1"/>
              </w:numPr>
              <w:spacing w:line="240" w:lineRule="auto"/>
              <w:rPr>
                <w:sz w:val="24"/>
                <w:szCs w:val="24"/>
              </w:rPr>
            </w:pPr>
            <w:r>
              <w:rPr>
                <w:sz w:val="24"/>
                <w:szCs w:val="24"/>
              </w:rPr>
              <w:t xml:space="preserve">HECC’s New </w:t>
            </w:r>
            <w:hyperlink r:id="rId14">
              <w:r>
                <w:rPr>
                  <w:color w:val="1155CC"/>
                  <w:sz w:val="24"/>
                  <w:szCs w:val="24"/>
                  <w:u w:val="single"/>
                </w:rPr>
                <w:t>Strategic Plan</w:t>
              </w:r>
            </w:hyperlink>
            <w:r>
              <w:rPr>
                <w:sz w:val="24"/>
                <w:szCs w:val="24"/>
              </w:rPr>
              <w:t xml:space="preserve"> -</w:t>
            </w:r>
            <w:r>
              <w:t xml:space="preserve"> </w:t>
            </w:r>
            <w:r>
              <w:rPr>
                <w:sz w:val="24"/>
                <w:szCs w:val="24"/>
                <w:highlight w:val="white"/>
              </w:rPr>
              <w:t>used to guide development and implementation of higher education and workforce development funding and policy initiatives that impact Oregonians statewide</w:t>
            </w:r>
          </w:p>
          <w:p w14:paraId="4743A7E2" w14:textId="77777777" w:rsidR="00F52784" w:rsidRDefault="00F52784">
            <w:pPr>
              <w:numPr>
                <w:ilvl w:val="1"/>
                <w:numId w:val="1"/>
              </w:numPr>
              <w:spacing w:line="240" w:lineRule="auto"/>
              <w:rPr>
                <w:sz w:val="24"/>
                <w:szCs w:val="24"/>
                <w:highlight w:val="white"/>
              </w:rPr>
            </w:pPr>
            <w:r>
              <w:rPr>
                <w:sz w:val="24"/>
                <w:szCs w:val="24"/>
                <w:highlight w:val="white"/>
              </w:rPr>
              <w:t>5 goals are linked for student access</w:t>
            </w:r>
          </w:p>
          <w:p w14:paraId="098C7155" w14:textId="77777777" w:rsidR="00F52784" w:rsidRDefault="00F52784">
            <w:pPr>
              <w:numPr>
                <w:ilvl w:val="0"/>
                <w:numId w:val="1"/>
              </w:numPr>
              <w:spacing w:line="240" w:lineRule="auto"/>
              <w:rPr>
                <w:sz w:val="24"/>
                <w:szCs w:val="24"/>
              </w:rPr>
            </w:pPr>
            <w:hyperlink r:id="rId15">
              <w:r>
                <w:rPr>
                  <w:color w:val="1155CC"/>
                  <w:sz w:val="24"/>
                  <w:szCs w:val="24"/>
                  <w:u w:val="single"/>
                </w:rPr>
                <w:t>Governor’s Budget</w:t>
              </w:r>
            </w:hyperlink>
            <w:r>
              <w:rPr>
                <w:sz w:val="24"/>
                <w:szCs w:val="24"/>
              </w:rPr>
              <w:t xml:space="preserve"> - largely in alignment with current service levels</w:t>
            </w:r>
          </w:p>
          <w:p w14:paraId="6BE47064" w14:textId="77777777" w:rsidR="00F52784" w:rsidRDefault="00F52784">
            <w:pPr>
              <w:numPr>
                <w:ilvl w:val="0"/>
                <w:numId w:val="1"/>
              </w:numPr>
              <w:spacing w:line="240" w:lineRule="auto"/>
              <w:rPr>
                <w:sz w:val="24"/>
                <w:szCs w:val="24"/>
              </w:rPr>
            </w:pPr>
            <w:r>
              <w:rPr>
                <w:sz w:val="24"/>
                <w:szCs w:val="24"/>
              </w:rPr>
              <w:t xml:space="preserve">Legislative Session - CTE-related bills - See </w:t>
            </w:r>
            <w:hyperlink r:id="rId16">
              <w:r>
                <w:rPr>
                  <w:color w:val="1155CC"/>
                  <w:sz w:val="24"/>
                  <w:szCs w:val="24"/>
                  <w:u w:val="single"/>
                </w:rPr>
                <w:t>Oregon Legislative Information System</w:t>
              </w:r>
            </w:hyperlink>
            <w:r>
              <w:rPr>
                <w:sz w:val="24"/>
                <w:szCs w:val="24"/>
              </w:rPr>
              <w:t xml:space="preserve"> for additional details</w:t>
            </w:r>
          </w:p>
          <w:p w14:paraId="35B8941B" w14:textId="77777777" w:rsidR="00F52784" w:rsidRDefault="00F52784">
            <w:pPr>
              <w:numPr>
                <w:ilvl w:val="1"/>
                <w:numId w:val="1"/>
              </w:numPr>
              <w:spacing w:line="240" w:lineRule="auto"/>
              <w:rPr>
                <w:sz w:val="24"/>
                <w:szCs w:val="24"/>
              </w:rPr>
            </w:pPr>
            <w:r>
              <w:rPr>
                <w:sz w:val="24"/>
                <w:szCs w:val="24"/>
              </w:rPr>
              <w:t>HB 2044 - ODE and STEM Investment Council recommend standards for tech-based competitive student activities may satisfy HS diploma or CTE program requirements</w:t>
            </w:r>
          </w:p>
          <w:p w14:paraId="05169951" w14:textId="77777777" w:rsidR="00F52784" w:rsidRDefault="00F52784">
            <w:pPr>
              <w:numPr>
                <w:ilvl w:val="2"/>
                <w:numId w:val="1"/>
              </w:numPr>
              <w:spacing w:line="240" w:lineRule="auto"/>
              <w:rPr>
                <w:sz w:val="24"/>
                <w:szCs w:val="24"/>
              </w:rPr>
            </w:pPr>
            <w:r>
              <w:rPr>
                <w:sz w:val="24"/>
                <w:szCs w:val="24"/>
              </w:rPr>
              <w:t>I promise it is a quick question</w:t>
            </w:r>
          </w:p>
          <w:p w14:paraId="4F04732B" w14:textId="77777777" w:rsidR="00F52784" w:rsidRDefault="00F52784">
            <w:pPr>
              <w:numPr>
                <w:ilvl w:val="1"/>
                <w:numId w:val="1"/>
              </w:numPr>
              <w:spacing w:line="240" w:lineRule="auto"/>
              <w:rPr>
                <w:sz w:val="24"/>
                <w:szCs w:val="24"/>
              </w:rPr>
            </w:pPr>
            <w:r>
              <w:rPr>
                <w:sz w:val="24"/>
                <w:szCs w:val="24"/>
              </w:rPr>
              <w:t>HB 2406 - ODE to study CTE</w:t>
            </w:r>
          </w:p>
          <w:p w14:paraId="78C3220B" w14:textId="77777777" w:rsidR="00F52784" w:rsidRDefault="00F52784">
            <w:pPr>
              <w:numPr>
                <w:ilvl w:val="1"/>
                <w:numId w:val="1"/>
              </w:numPr>
              <w:spacing w:line="240" w:lineRule="auto"/>
              <w:rPr>
                <w:sz w:val="24"/>
                <w:szCs w:val="24"/>
              </w:rPr>
            </w:pPr>
            <w:hyperlink r:id="rId17">
              <w:r>
                <w:rPr>
                  <w:color w:val="1155CC"/>
                  <w:sz w:val="24"/>
                  <w:szCs w:val="24"/>
                  <w:u w:val="single"/>
                </w:rPr>
                <w:t>HB 2580</w:t>
              </w:r>
            </w:hyperlink>
            <w:r>
              <w:rPr>
                <w:sz w:val="24"/>
                <w:szCs w:val="24"/>
              </w:rPr>
              <w:t xml:space="preserve"> - Statewide Education Initiatives Account - CTE funding eligibility</w:t>
            </w:r>
          </w:p>
          <w:p w14:paraId="70FDEFA3" w14:textId="77777777" w:rsidR="00F52784" w:rsidRDefault="00F52784">
            <w:pPr>
              <w:numPr>
                <w:ilvl w:val="1"/>
                <w:numId w:val="1"/>
              </w:numPr>
              <w:spacing w:line="240" w:lineRule="auto"/>
              <w:rPr>
                <w:sz w:val="24"/>
                <w:szCs w:val="24"/>
              </w:rPr>
            </w:pPr>
            <w:r>
              <w:rPr>
                <w:sz w:val="24"/>
                <w:szCs w:val="24"/>
              </w:rPr>
              <w:t>HB 2681 - CTSO and CTE Funding - Activities leading to high-wage/high-demand jobs</w:t>
            </w:r>
          </w:p>
          <w:p w14:paraId="58DF32EE" w14:textId="77777777" w:rsidR="00F52784" w:rsidRDefault="00F52784">
            <w:pPr>
              <w:numPr>
                <w:ilvl w:val="1"/>
                <w:numId w:val="1"/>
              </w:numPr>
              <w:spacing w:line="240" w:lineRule="auto"/>
              <w:rPr>
                <w:sz w:val="24"/>
                <w:szCs w:val="24"/>
              </w:rPr>
            </w:pPr>
            <w:r>
              <w:rPr>
                <w:sz w:val="24"/>
                <w:szCs w:val="24"/>
              </w:rPr>
              <w:t>HB 3038 - Eligibility for STEM Education Grants</w:t>
            </w:r>
          </w:p>
          <w:p w14:paraId="05B1B1E7" w14:textId="77777777" w:rsidR="00F52784" w:rsidRDefault="00F52784">
            <w:pPr>
              <w:widowControl w:val="0"/>
              <w:numPr>
                <w:ilvl w:val="1"/>
                <w:numId w:val="1"/>
              </w:numPr>
              <w:rPr>
                <w:sz w:val="4"/>
                <w:szCs w:val="4"/>
              </w:rPr>
            </w:pPr>
            <w:r>
              <w:rPr>
                <w:sz w:val="24"/>
                <w:szCs w:val="24"/>
              </w:rPr>
              <w:t>HB 3181 - Task Force on Youth Apprenticeship</w:t>
            </w:r>
          </w:p>
          <w:p w14:paraId="0D028B71" w14:textId="77777777" w:rsidR="00F52784" w:rsidRDefault="00F52784">
            <w:pPr>
              <w:widowControl w:val="0"/>
              <w:numPr>
                <w:ilvl w:val="2"/>
                <w:numId w:val="1"/>
              </w:numPr>
              <w:rPr>
                <w:sz w:val="24"/>
                <w:szCs w:val="24"/>
              </w:rPr>
            </w:pPr>
            <w:r>
              <w:rPr>
                <w:sz w:val="24"/>
                <w:szCs w:val="24"/>
              </w:rPr>
              <w:t>Feedback to Shalee</w:t>
            </w:r>
          </w:p>
          <w:p w14:paraId="35AC1B15" w14:textId="77777777" w:rsidR="00F52784" w:rsidRDefault="00F52784">
            <w:pPr>
              <w:widowControl w:val="0"/>
              <w:numPr>
                <w:ilvl w:val="2"/>
                <w:numId w:val="1"/>
              </w:numPr>
              <w:rPr>
                <w:sz w:val="24"/>
                <w:szCs w:val="24"/>
              </w:rPr>
            </w:pPr>
            <w:r>
              <w:rPr>
                <w:sz w:val="24"/>
                <w:szCs w:val="24"/>
              </w:rPr>
              <w:t xml:space="preserve">Question  tracking bills for the session: how many people are doing that and how to see all the bills- connect with Shalee Hodgson to get details. </w:t>
            </w:r>
          </w:p>
          <w:p w14:paraId="2697D4D7" w14:textId="77777777" w:rsidR="00F52784" w:rsidRDefault="00F52784">
            <w:pPr>
              <w:widowControl w:val="0"/>
              <w:numPr>
                <w:ilvl w:val="2"/>
                <w:numId w:val="1"/>
              </w:numPr>
              <w:rPr>
                <w:sz w:val="24"/>
                <w:szCs w:val="24"/>
              </w:rPr>
            </w:pPr>
            <w:r>
              <w:rPr>
                <w:sz w:val="24"/>
                <w:szCs w:val="24"/>
              </w:rPr>
              <w:t xml:space="preserve">Shalee said she would check internally to see how others feel about sharing. </w:t>
            </w:r>
          </w:p>
          <w:p w14:paraId="29CCF846" w14:textId="77777777" w:rsidR="00F52784" w:rsidRDefault="00F52784">
            <w:pPr>
              <w:widowControl w:val="0"/>
              <w:numPr>
                <w:ilvl w:val="2"/>
                <w:numId w:val="1"/>
              </w:numPr>
              <w:rPr>
                <w:sz w:val="24"/>
                <w:szCs w:val="24"/>
              </w:rPr>
            </w:pPr>
            <w:r>
              <w:rPr>
                <w:sz w:val="24"/>
                <w:szCs w:val="24"/>
              </w:rPr>
              <w:lastRenderedPageBreak/>
              <w:t xml:space="preserve">Making sure that the bill trackers are tracking each other. </w:t>
            </w:r>
          </w:p>
          <w:p w14:paraId="375D69CD" w14:textId="77777777" w:rsidR="00F52784" w:rsidRDefault="00F52784">
            <w:pPr>
              <w:widowControl w:val="0"/>
              <w:numPr>
                <w:ilvl w:val="2"/>
                <w:numId w:val="1"/>
              </w:numPr>
              <w:spacing w:after="200"/>
              <w:rPr>
                <w:sz w:val="24"/>
                <w:szCs w:val="24"/>
              </w:rPr>
            </w:pPr>
            <w:r>
              <w:rPr>
                <w:sz w:val="24"/>
                <w:szCs w:val="24"/>
              </w:rPr>
              <w:t xml:space="preserve">ODE is welcome to share as well. </w:t>
            </w:r>
          </w:p>
          <w:p w14:paraId="15B0A52F" w14:textId="77777777" w:rsidR="00F52784" w:rsidRDefault="00F52784">
            <w:pPr>
              <w:widowControl w:val="0"/>
              <w:spacing w:after="200"/>
              <w:ind w:left="2160"/>
              <w:rPr>
                <w:sz w:val="24"/>
                <w:szCs w:val="24"/>
              </w:rPr>
            </w:pPr>
          </w:p>
        </w:tc>
      </w:tr>
      <w:tr w:rsidR="00F52784" w14:paraId="3D4F8FDD" w14:textId="77777777" w:rsidTr="00F52784">
        <w:tc>
          <w:tcPr>
            <w:tcW w:w="1895" w:type="dxa"/>
          </w:tcPr>
          <w:p w14:paraId="33C59165" w14:textId="77777777" w:rsidR="00F52784" w:rsidRDefault="00F52784">
            <w:pPr>
              <w:spacing w:line="240" w:lineRule="auto"/>
              <w:rPr>
                <w:sz w:val="24"/>
                <w:szCs w:val="24"/>
              </w:rPr>
            </w:pPr>
            <w:r>
              <w:rPr>
                <w:b/>
                <w:i/>
                <w:sz w:val="24"/>
                <w:szCs w:val="24"/>
              </w:rPr>
              <w:lastRenderedPageBreak/>
              <w:t xml:space="preserve">BREAK </w:t>
            </w:r>
          </w:p>
        </w:tc>
        <w:tc>
          <w:tcPr>
            <w:tcW w:w="8095" w:type="dxa"/>
          </w:tcPr>
          <w:p w14:paraId="0AA37F19" w14:textId="5CAEAA3B" w:rsidR="00F52784" w:rsidRDefault="00F52784">
            <w:pPr>
              <w:spacing w:line="240" w:lineRule="auto"/>
              <w:rPr>
                <w:sz w:val="24"/>
                <w:szCs w:val="24"/>
              </w:rPr>
            </w:pPr>
          </w:p>
        </w:tc>
      </w:tr>
      <w:tr w:rsidR="00F52784" w14:paraId="2D61B338" w14:textId="77777777" w:rsidTr="00F52784">
        <w:tc>
          <w:tcPr>
            <w:tcW w:w="1895" w:type="dxa"/>
          </w:tcPr>
          <w:p w14:paraId="3060BF75" w14:textId="032079C3" w:rsidR="00F52784" w:rsidRPr="00F52784" w:rsidRDefault="00F52784">
            <w:pPr>
              <w:spacing w:line="240" w:lineRule="auto"/>
              <w:rPr>
                <w:b/>
                <w:bCs/>
                <w:sz w:val="24"/>
                <w:szCs w:val="24"/>
                <w:u w:val="single"/>
              </w:rPr>
            </w:pPr>
            <w:r w:rsidRPr="00F52784">
              <w:rPr>
                <w:b/>
                <w:bCs/>
                <w:sz w:val="24"/>
                <w:szCs w:val="24"/>
                <w:u w:val="single"/>
              </w:rPr>
              <w:t>3:15pm</w:t>
            </w:r>
          </w:p>
          <w:p w14:paraId="5E851D76" w14:textId="5AF627C6" w:rsidR="00F52784" w:rsidRDefault="00F52784">
            <w:pPr>
              <w:spacing w:line="240" w:lineRule="auto"/>
              <w:rPr>
                <w:sz w:val="24"/>
                <w:szCs w:val="24"/>
              </w:rPr>
            </w:pPr>
            <w:r>
              <w:rPr>
                <w:sz w:val="24"/>
                <w:szCs w:val="24"/>
              </w:rPr>
              <w:t xml:space="preserve">CTE Student Advisory Council Updates &amp; #ThisIsCTE </w:t>
            </w:r>
          </w:p>
          <w:p w14:paraId="33C80FFC" w14:textId="77777777" w:rsidR="00F52784" w:rsidRDefault="00F52784">
            <w:pPr>
              <w:spacing w:line="240" w:lineRule="auto"/>
              <w:rPr>
                <w:b/>
                <w:sz w:val="24"/>
                <w:szCs w:val="24"/>
              </w:rPr>
            </w:pPr>
            <w:r>
              <w:rPr>
                <w:b/>
                <w:sz w:val="24"/>
                <w:szCs w:val="24"/>
              </w:rPr>
              <w:t>(Junnie)</w:t>
            </w:r>
          </w:p>
          <w:p w14:paraId="1D1A0167" w14:textId="77777777" w:rsidR="00F52784" w:rsidRDefault="00F52784">
            <w:pPr>
              <w:spacing w:line="240" w:lineRule="auto"/>
              <w:rPr>
                <w:b/>
                <w:sz w:val="24"/>
                <w:szCs w:val="24"/>
              </w:rPr>
            </w:pPr>
          </w:p>
        </w:tc>
        <w:tc>
          <w:tcPr>
            <w:tcW w:w="8095" w:type="dxa"/>
          </w:tcPr>
          <w:p w14:paraId="09B49181" w14:textId="77777777" w:rsidR="00F52784" w:rsidRDefault="00F52784">
            <w:pPr>
              <w:numPr>
                <w:ilvl w:val="0"/>
                <w:numId w:val="9"/>
              </w:numPr>
              <w:spacing w:line="240" w:lineRule="auto"/>
              <w:rPr>
                <w:sz w:val="24"/>
                <w:szCs w:val="24"/>
              </w:rPr>
            </w:pPr>
            <w:r>
              <w:rPr>
                <w:sz w:val="24"/>
                <w:szCs w:val="24"/>
              </w:rPr>
              <w:t xml:space="preserve">CTE State Plan 1-pager - </w:t>
            </w:r>
            <w:hyperlink r:id="rId18">
              <w:r>
                <w:rPr>
                  <w:color w:val="1155CC"/>
                  <w:sz w:val="24"/>
                  <w:szCs w:val="24"/>
                  <w:u w:val="single"/>
                </w:rPr>
                <w:t>Student Version</w:t>
              </w:r>
            </w:hyperlink>
          </w:p>
          <w:p w14:paraId="6F3EC778" w14:textId="77777777" w:rsidR="00F52784" w:rsidRDefault="00F52784">
            <w:pPr>
              <w:numPr>
                <w:ilvl w:val="1"/>
                <w:numId w:val="9"/>
              </w:numPr>
              <w:spacing w:line="240" w:lineRule="auto"/>
              <w:rPr>
                <w:sz w:val="24"/>
                <w:szCs w:val="24"/>
              </w:rPr>
            </w:pPr>
            <w:r>
              <w:rPr>
                <w:sz w:val="24"/>
                <w:szCs w:val="24"/>
              </w:rPr>
              <w:t xml:space="preserve">finalized flyer- what CTE is and how to be involved. It also includes what the CTE state plan is and their goals.  </w:t>
            </w:r>
          </w:p>
          <w:p w14:paraId="56773CFB" w14:textId="77777777" w:rsidR="00F52784" w:rsidRDefault="00F52784">
            <w:pPr>
              <w:numPr>
                <w:ilvl w:val="1"/>
                <w:numId w:val="9"/>
              </w:numPr>
              <w:spacing w:line="240" w:lineRule="auto"/>
              <w:rPr>
                <w:sz w:val="24"/>
                <w:szCs w:val="24"/>
              </w:rPr>
            </w:pPr>
            <w:r>
              <w:rPr>
                <w:sz w:val="24"/>
                <w:szCs w:val="24"/>
              </w:rPr>
              <w:t xml:space="preserve">Help raise awareness about CTE programs.  </w:t>
            </w:r>
          </w:p>
          <w:p w14:paraId="376B42B9" w14:textId="77777777" w:rsidR="00F52784" w:rsidRDefault="00F52784">
            <w:pPr>
              <w:numPr>
                <w:ilvl w:val="0"/>
                <w:numId w:val="9"/>
              </w:numPr>
              <w:spacing w:line="240" w:lineRule="auto"/>
              <w:rPr>
                <w:sz w:val="24"/>
                <w:szCs w:val="24"/>
              </w:rPr>
            </w:pPr>
            <w:r>
              <w:rPr>
                <w:sz w:val="24"/>
                <w:szCs w:val="24"/>
              </w:rPr>
              <w:t xml:space="preserve">#ThisIsCTE Social Media </w:t>
            </w:r>
            <w:proofErr w:type="spellStart"/>
            <w:r>
              <w:rPr>
                <w:sz w:val="24"/>
                <w:szCs w:val="24"/>
              </w:rPr>
              <w:t>Campiagn</w:t>
            </w:r>
            <w:proofErr w:type="spellEnd"/>
          </w:p>
          <w:p w14:paraId="28EB8F5F" w14:textId="77777777" w:rsidR="00F52784" w:rsidRDefault="00F52784">
            <w:pPr>
              <w:numPr>
                <w:ilvl w:val="1"/>
                <w:numId w:val="9"/>
              </w:numPr>
              <w:spacing w:line="240" w:lineRule="auto"/>
              <w:rPr>
                <w:sz w:val="24"/>
                <w:szCs w:val="24"/>
              </w:rPr>
            </w:pPr>
            <w:r>
              <w:rPr>
                <w:sz w:val="24"/>
                <w:szCs w:val="24"/>
              </w:rPr>
              <w:t xml:space="preserve">Flyer- Updating and getting ready for submissions.  </w:t>
            </w:r>
          </w:p>
          <w:p w14:paraId="6FE7F305" w14:textId="77777777" w:rsidR="00F52784" w:rsidRDefault="00F52784">
            <w:pPr>
              <w:numPr>
                <w:ilvl w:val="1"/>
                <w:numId w:val="9"/>
              </w:numPr>
              <w:spacing w:line="240" w:lineRule="auto"/>
              <w:rPr>
                <w:sz w:val="24"/>
                <w:szCs w:val="24"/>
              </w:rPr>
            </w:pPr>
            <w:r>
              <w:rPr>
                <w:b/>
                <w:sz w:val="24"/>
                <w:szCs w:val="24"/>
              </w:rPr>
              <w:t>2025</w:t>
            </w:r>
            <w:r>
              <w:rPr>
                <w:sz w:val="24"/>
                <w:szCs w:val="24"/>
              </w:rPr>
              <w:t xml:space="preserve"> </w:t>
            </w:r>
            <w:hyperlink r:id="rId19">
              <w:r>
                <w:rPr>
                  <w:color w:val="1155CC"/>
                  <w:sz w:val="24"/>
                  <w:szCs w:val="24"/>
                  <w:u w:val="single"/>
                </w:rPr>
                <w:t>Submission Form</w:t>
              </w:r>
            </w:hyperlink>
          </w:p>
          <w:p w14:paraId="3062F9E8" w14:textId="77777777" w:rsidR="00F52784" w:rsidRDefault="00F52784">
            <w:pPr>
              <w:numPr>
                <w:ilvl w:val="0"/>
                <w:numId w:val="9"/>
              </w:numPr>
              <w:spacing w:line="240" w:lineRule="auto"/>
              <w:rPr>
                <w:sz w:val="24"/>
                <w:szCs w:val="24"/>
              </w:rPr>
            </w:pPr>
            <w:r>
              <w:rPr>
                <w:rFonts w:ascii="Arial Unicode MS" w:eastAsia="Arial Unicode MS" w:hAnsi="Arial Unicode MS" w:cs="Arial Unicode MS"/>
                <w:sz w:val="24"/>
                <w:szCs w:val="24"/>
              </w:rPr>
              <w:t>Student Newsletter → CTE Student Ambassador Program</w:t>
            </w:r>
          </w:p>
          <w:p w14:paraId="601A131E" w14:textId="77777777" w:rsidR="00F52784" w:rsidRDefault="00F52784">
            <w:pPr>
              <w:numPr>
                <w:ilvl w:val="1"/>
                <w:numId w:val="9"/>
              </w:numPr>
              <w:spacing w:line="240" w:lineRule="auto"/>
              <w:rPr>
                <w:sz w:val="24"/>
                <w:szCs w:val="24"/>
              </w:rPr>
            </w:pPr>
            <w:r>
              <w:rPr>
                <w:sz w:val="24"/>
                <w:szCs w:val="24"/>
              </w:rPr>
              <w:t>Hope to release our first edition in February</w:t>
            </w:r>
          </w:p>
          <w:p w14:paraId="635C5DEF" w14:textId="77777777" w:rsidR="00F52784" w:rsidRDefault="00F52784">
            <w:pPr>
              <w:numPr>
                <w:ilvl w:val="1"/>
                <w:numId w:val="9"/>
              </w:numPr>
              <w:spacing w:line="240" w:lineRule="auto"/>
              <w:rPr>
                <w:sz w:val="24"/>
                <w:szCs w:val="24"/>
              </w:rPr>
            </w:pPr>
            <w:r>
              <w:rPr>
                <w:sz w:val="24"/>
                <w:szCs w:val="24"/>
              </w:rPr>
              <w:t>Goal is to release the first on in Feb for CTE month and then continued quarterly</w:t>
            </w:r>
          </w:p>
          <w:p w14:paraId="698C7336" w14:textId="77777777" w:rsidR="00F52784" w:rsidRDefault="00F52784">
            <w:pPr>
              <w:numPr>
                <w:ilvl w:val="1"/>
                <w:numId w:val="9"/>
              </w:numPr>
              <w:spacing w:line="240" w:lineRule="auto"/>
              <w:rPr>
                <w:sz w:val="24"/>
                <w:szCs w:val="24"/>
              </w:rPr>
            </w:pPr>
            <w:r>
              <w:rPr>
                <w:sz w:val="24"/>
                <w:szCs w:val="24"/>
              </w:rPr>
              <w:t xml:space="preserve">Other students across the state to share their voice throughout the state.  </w:t>
            </w:r>
          </w:p>
          <w:p w14:paraId="4C2CD335" w14:textId="77777777" w:rsidR="00F52784" w:rsidRDefault="00F52784">
            <w:pPr>
              <w:numPr>
                <w:ilvl w:val="1"/>
                <w:numId w:val="9"/>
              </w:numPr>
              <w:spacing w:line="240" w:lineRule="auto"/>
              <w:rPr>
                <w:sz w:val="24"/>
                <w:szCs w:val="24"/>
              </w:rPr>
            </w:pPr>
            <w:r>
              <w:rPr>
                <w:sz w:val="24"/>
                <w:szCs w:val="24"/>
              </w:rPr>
              <w:t xml:space="preserve">If the student advisory </w:t>
            </w:r>
            <w:proofErr w:type="spellStart"/>
            <w:r>
              <w:rPr>
                <w:sz w:val="24"/>
                <w:szCs w:val="24"/>
              </w:rPr>
              <w:t>counsel</w:t>
            </w:r>
            <w:proofErr w:type="spellEnd"/>
            <w:r>
              <w:rPr>
                <w:sz w:val="24"/>
                <w:szCs w:val="24"/>
              </w:rPr>
              <w:t xml:space="preserve"> had any questions on bills or give a testimony etc.  </w:t>
            </w:r>
          </w:p>
          <w:p w14:paraId="6EAF6401" w14:textId="77777777" w:rsidR="00F52784" w:rsidRDefault="00F52784">
            <w:pPr>
              <w:numPr>
                <w:ilvl w:val="1"/>
                <w:numId w:val="9"/>
              </w:numPr>
              <w:spacing w:line="240" w:lineRule="auto"/>
              <w:rPr>
                <w:sz w:val="24"/>
                <w:szCs w:val="24"/>
              </w:rPr>
            </w:pPr>
            <w:r>
              <w:rPr>
                <w:sz w:val="24"/>
                <w:szCs w:val="24"/>
              </w:rPr>
              <w:t>Legislators love it when students stop by and give testimony... maybe an opportunity...</w:t>
            </w:r>
          </w:p>
          <w:p w14:paraId="599C6CB4" w14:textId="77777777" w:rsidR="00F52784" w:rsidRDefault="00F52784">
            <w:pPr>
              <w:numPr>
                <w:ilvl w:val="1"/>
                <w:numId w:val="9"/>
              </w:numPr>
              <w:spacing w:line="240" w:lineRule="auto"/>
              <w:rPr>
                <w:sz w:val="24"/>
                <w:szCs w:val="24"/>
              </w:rPr>
            </w:pPr>
            <w:r>
              <w:rPr>
                <w:sz w:val="24"/>
                <w:szCs w:val="24"/>
              </w:rPr>
              <w:t xml:space="preserve">Malinda.  We have dipped our toes into doing that and </w:t>
            </w:r>
            <w:proofErr w:type="gramStart"/>
            <w:r>
              <w:rPr>
                <w:sz w:val="24"/>
                <w:szCs w:val="24"/>
              </w:rPr>
              <w:t>starting connecting</w:t>
            </w:r>
            <w:proofErr w:type="gramEnd"/>
            <w:r>
              <w:rPr>
                <w:sz w:val="24"/>
                <w:szCs w:val="24"/>
              </w:rPr>
              <w:t xml:space="preserve"> the students with the process.  Right </w:t>
            </w:r>
            <w:proofErr w:type="gramStart"/>
            <w:r>
              <w:rPr>
                <w:sz w:val="24"/>
                <w:szCs w:val="24"/>
              </w:rPr>
              <w:t>now</w:t>
            </w:r>
            <w:proofErr w:type="gramEnd"/>
            <w:r>
              <w:rPr>
                <w:sz w:val="24"/>
                <w:szCs w:val="24"/>
              </w:rPr>
              <w:t xml:space="preserve"> students have been focused on the things listed above but there are more plans to do more.  Talked about bringing in someone to present about advocacy.  Trying to find ways to compensate students for travel and time.  If you have ideas on where that could and would come from.  Build a foundation so that all over the state can connect and collaborate .  Looking for ideas to find funding. </w:t>
            </w:r>
          </w:p>
          <w:p w14:paraId="6103166C" w14:textId="77777777" w:rsidR="00F52784" w:rsidRDefault="00F52784">
            <w:pPr>
              <w:numPr>
                <w:ilvl w:val="1"/>
                <w:numId w:val="9"/>
              </w:numPr>
              <w:spacing w:line="240" w:lineRule="auto"/>
              <w:rPr>
                <w:sz w:val="24"/>
                <w:szCs w:val="24"/>
              </w:rPr>
            </w:pPr>
            <w:r>
              <w:rPr>
                <w:sz w:val="24"/>
                <w:szCs w:val="24"/>
              </w:rPr>
              <w:t xml:space="preserve">Workforce might be a place to look into . OWP is the umbrella and worth looking into for that.  </w:t>
            </w:r>
          </w:p>
          <w:p w14:paraId="4E800FB1" w14:textId="77777777" w:rsidR="00F52784" w:rsidRDefault="00F52784">
            <w:pPr>
              <w:numPr>
                <w:ilvl w:val="1"/>
                <w:numId w:val="9"/>
              </w:numPr>
              <w:spacing w:line="240" w:lineRule="auto"/>
              <w:rPr>
                <w:sz w:val="24"/>
                <w:szCs w:val="24"/>
              </w:rPr>
            </w:pPr>
            <w:r>
              <w:rPr>
                <w:sz w:val="24"/>
                <w:szCs w:val="24"/>
              </w:rPr>
              <w:t xml:space="preserve">Our new youth advisory leader is looking into that funding as well.  </w:t>
            </w:r>
          </w:p>
          <w:p w14:paraId="21E6C6B4" w14:textId="77777777" w:rsidR="00F52784" w:rsidRDefault="00F52784">
            <w:pPr>
              <w:spacing w:line="240" w:lineRule="auto"/>
              <w:rPr>
                <w:sz w:val="24"/>
                <w:szCs w:val="24"/>
              </w:rPr>
            </w:pPr>
          </w:p>
        </w:tc>
      </w:tr>
      <w:tr w:rsidR="00F52784" w14:paraId="193681D5" w14:textId="77777777" w:rsidTr="00F52784">
        <w:tc>
          <w:tcPr>
            <w:tcW w:w="1895" w:type="dxa"/>
            <w:tcMar>
              <w:top w:w="99" w:type="dxa"/>
              <w:left w:w="99" w:type="dxa"/>
              <w:bottom w:w="99" w:type="dxa"/>
              <w:right w:w="99" w:type="dxa"/>
            </w:tcMar>
          </w:tcPr>
          <w:p w14:paraId="67D379A4" w14:textId="77777777" w:rsidR="00F52784" w:rsidRDefault="00F52784">
            <w:pPr>
              <w:spacing w:line="240" w:lineRule="auto"/>
              <w:rPr>
                <w:b/>
                <w:sz w:val="24"/>
                <w:szCs w:val="24"/>
              </w:rPr>
            </w:pPr>
            <w:r>
              <w:rPr>
                <w:sz w:val="24"/>
                <w:szCs w:val="24"/>
              </w:rPr>
              <w:t xml:space="preserve">CTE State Plan </w:t>
            </w:r>
            <w:r>
              <w:rPr>
                <w:b/>
                <w:sz w:val="24"/>
                <w:szCs w:val="24"/>
              </w:rPr>
              <w:t>(Malinda / Shalee)</w:t>
            </w:r>
          </w:p>
        </w:tc>
        <w:tc>
          <w:tcPr>
            <w:tcW w:w="8095" w:type="dxa"/>
          </w:tcPr>
          <w:p w14:paraId="36EE83D6" w14:textId="77777777" w:rsidR="00F52784" w:rsidRDefault="00F52784">
            <w:pPr>
              <w:spacing w:line="240" w:lineRule="auto"/>
              <w:rPr>
                <w:i/>
                <w:sz w:val="24"/>
                <w:szCs w:val="24"/>
              </w:rPr>
            </w:pPr>
            <w:r>
              <w:rPr>
                <w:i/>
                <w:sz w:val="24"/>
                <w:szCs w:val="24"/>
              </w:rPr>
              <w:t xml:space="preserve">(In the interest of time, the first item below was tabled until the next SAC </w:t>
            </w:r>
            <w:proofErr w:type="gramStart"/>
            <w:r>
              <w:rPr>
                <w:i/>
                <w:sz w:val="24"/>
                <w:szCs w:val="24"/>
              </w:rPr>
              <w:t>meeting, and</w:t>
            </w:r>
            <w:proofErr w:type="gramEnd"/>
            <w:r>
              <w:rPr>
                <w:i/>
                <w:sz w:val="24"/>
                <w:szCs w:val="24"/>
              </w:rPr>
              <w:t xml:space="preserve"> will likely be addressed via email in the interim.)</w:t>
            </w:r>
          </w:p>
          <w:p w14:paraId="77447ADC" w14:textId="77777777" w:rsidR="00F52784" w:rsidRDefault="00F52784">
            <w:pPr>
              <w:spacing w:line="240" w:lineRule="auto"/>
              <w:rPr>
                <w:sz w:val="24"/>
                <w:szCs w:val="24"/>
              </w:rPr>
            </w:pPr>
            <w:r>
              <w:rPr>
                <w:b/>
                <w:sz w:val="24"/>
                <w:szCs w:val="24"/>
              </w:rPr>
              <w:t>2023 - 2024 State and Local Accomplishments</w:t>
            </w:r>
            <w:r>
              <w:rPr>
                <w:sz w:val="24"/>
                <w:szCs w:val="24"/>
              </w:rPr>
              <w:t xml:space="preserve"> - </w:t>
            </w:r>
            <w:hyperlink r:id="rId20">
              <w:r>
                <w:rPr>
                  <w:color w:val="1155CC"/>
                  <w:sz w:val="24"/>
                  <w:szCs w:val="24"/>
                  <w:u w:val="single"/>
                </w:rPr>
                <w:t>Slide Deck</w:t>
              </w:r>
            </w:hyperlink>
          </w:p>
          <w:p w14:paraId="192A4D20" w14:textId="77777777" w:rsidR="00F52784" w:rsidRDefault="00F52784">
            <w:pPr>
              <w:spacing w:line="240" w:lineRule="auto"/>
              <w:rPr>
                <w:sz w:val="24"/>
                <w:szCs w:val="24"/>
              </w:rPr>
            </w:pPr>
            <w:r>
              <w:rPr>
                <w:sz w:val="24"/>
                <w:szCs w:val="24"/>
              </w:rPr>
              <w:t>(from the 2020 - 2024 plan)</w:t>
            </w:r>
          </w:p>
          <w:p w14:paraId="06DD7A34" w14:textId="77777777" w:rsidR="00F52784" w:rsidRDefault="00F52784">
            <w:pPr>
              <w:numPr>
                <w:ilvl w:val="0"/>
                <w:numId w:val="13"/>
              </w:numPr>
              <w:spacing w:line="240" w:lineRule="auto"/>
              <w:rPr>
                <w:sz w:val="24"/>
                <w:szCs w:val="24"/>
              </w:rPr>
            </w:pPr>
            <w:r>
              <w:rPr>
                <w:sz w:val="24"/>
                <w:szCs w:val="24"/>
              </w:rPr>
              <w:t>Review Individually for 5 minutes</w:t>
            </w:r>
          </w:p>
          <w:p w14:paraId="79A5CB7E" w14:textId="77777777" w:rsidR="00F52784" w:rsidRDefault="00F52784">
            <w:pPr>
              <w:numPr>
                <w:ilvl w:val="0"/>
                <w:numId w:val="13"/>
              </w:numPr>
              <w:spacing w:line="240" w:lineRule="auto"/>
              <w:rPr>
                <w:sz w:val="24"/>
                <w:szCs w:val="24"/>
              </w:rPr>
            </w:pPr>
            <w:r>
              <w:rPr>
                <w:sz w:val="24"/>
                <w:szCs w:val="24"/>
              </w:rPr>
              <w:t>Breakout rooms 15 minutes</w:t>
            </w:r>
          </w:p>
          <w:p w14:paraId="687CA039" w14:textId="77777777" w:rsidR="00F52784" w:rsidRDefault="00F52784">
            <w:pPr>
              <w:numPr>
                <w:ilvl w:val="1"/>
                <w:numId w:val="13"/>
              </w:numPr>
              <w:spacing w:line="240" w:lineRule="auto"/>
              <w:rPr>
                <w:sz w:val="24"/>
                <w:szCs w:val="24"/>
              </w:rPr>
            </w:pPr>
            <w:r>
              <w:rPr>
                <w:sz w:val="24"/>
                <w:szCs w:val="24"/>
              </w:rPr>
              <w:t>Populate Room Slides (starting on slide 15)</w:t>
            </w:r>
          </w:p>
          <w:p w14:paraId="101BA9DD" w14:textId="77777777" w:rsidR="00F52784" w:rsidRDefault="00F52784">
            <w:pPr>
              <w:numPr>
                <w:ilvl w:val="0"/>
                <w:numId w:val="13"/>
              </w:numPr>
              <w:spacing w:line="240" w:lineRule="auto"/>
              <w:rPr>
                <w:sz w:val="24"/>
                <w:szCs w:val="24"/>
              </w:rPr>
            </w:pPr>
            <w:r>
              <w:rPr>
                <w:sz w:val="24"/>
                <w:szCs w:val="24"/>
              </w:rPr>
              <w:t>Large group discussion 10 minutes</w:t>
            </w:r>
          </w:p>
          <w:p w14:paraId="10504021" w14:textId="77777777" w:rsidR="00F52784" w:rsidRDefault="00F52784">
            <w:pPr>
              <w:spacing w:line="240" w:lineRule="auto"/>
              <w:ind w:left="720" w:hanging="360"/>
              <w:rPr>
                <w:sz w:val="24"/>
                <w:szCs w:val="24"/>
              </w:rPr>
            </w:pPr>
          </w:p>
          <w:p w14:paraId="71B8F858" w14:textId="77777777" w:rsidR="00F52784" w:rsidRDefault="00F52784">
            <w:pPr>
              <w:spacing w:line="240" w:lineRule="auto"/>
              <w:rPr>
                <w:b/>
                <w:sz w:val="24"/>
                <w:szCs w:val="24"/>
              </w:rPr>
            </w:pPr>
            <w:r>
              <w:rPr>
                <w:b/>
                <w:sz w:val="24"/>
                <w:szCs w:val="24"/>
              </w:rPr>
              <w:t>2024 - 2027 CTE State Plan Communication Materials</w:t>
            </w:r>
          </w:p>
          <w:p w14:paraId="601C3750" w14:textId="77777777" w:rsidR="00F52784" w:rsidRDefault="00F52784">
            <w:pPr>
              <w:spacing w:line="240" w:lineRule="auto"/>
              <w:rPr>
                <w:i/>
                <w:sz w:val="24"/>
                <w:szCs w:val="24"/>
              </w:rPr>
            </w:pPr>
            <w:r>
              <w:rPr>
                <w:i/>
                <w:sz w:val="24"/>
                <w:szCs w:val="24"/>
              </w:rPr>
              <w:lastRenderedPageBreak/>
              <w:t>(Main goal is to raise awareness of the new CTE State Plan and to encourage engagement by getting folks to fill out the Support Form)</w:t>
            </w:r>
          </w:p>
          <w:p w14:paraId="3582CEE8" w14:textId="77777777" w:rsidR="00F52784" w:rsidRDefault="00F52784">
            <w:pPr>
              <w:numPr>
                <w:ilvl w:val="0"/>
                <w:numId w:val="14"/>
              </w:numPr>
              <w:spacing w:line="240" w:lineRule="auto"/>
              <w:rPr>
                <w:sz w:val="24"/>
                <w:szCs w:val="24"/>
              </w:rPr>
            </w:pPr>
            <w:r>
              <w:rPr>
                <w:b/>
                <w:sz w:val="24"/>
                <w:szCs w:val="24"/>
              </w:rPr>
              <w:t>Review &amp; Utilize</w:t>
            </w:r>
            <w:r>
              <w:rPr>
                <w:sz w:val="24"/>
                <w:szCs w:val="24"/>
              </w:rPr>
              <w:t xml:space="preserve"> in your work: </w:t>
            </w:r>
            <w:hyperlink r:id="rId21">
              <w:r>
                <w:rPr>
                  <w:color w:val="1155CC"/>
                  <w:sz w:val="24"/>
                  <w:szCs w:val="24"/>
                  <w:u w:val="single"/>
                </w:rPr>
                <w:t>FOLDER</w:t>
              </w:r>
            </w:hyperlink>
            <w:r>
              <w:rPr>
                <w:sz w:val="24"/>
                <w:szCs w:val="24"/>
              </w:rPr>
              <w:t xml:space="preserve">- state staff has received.  Contains a variety of materials to share  in meetings or email in the course of your work and spread the word on CTE and the importance of the work. As we get feedback we will be adding things into the folder.  If people do utilize the materials.  Use the tracker below to keep data to show where we were able to share that form and in what settings. </w:t>
            </w:r>
          </w:p>
          <w:p w14:paraId="764861C3" w14:textId="77777777" w:rsidR="00F52784" w:rsidRDefault="00F52784">
            <w:pPr>
              <w:numPr>
                <w:ilvl w:val="0"/>
                <w:numId w:val="14"/>
              </w:numPr>
              <w:spacing w:line="240" w:lineRule="auto"/>
              <w:rPr>
                <w:sz w:val="24"/>
                <w:szCs w:val="24"/>
              </w:rPr>
            </w:pPr>
            <w:r>
              <w:rPr>
                <w:b/>
                <w:sz w:val="24"/>
                <w:szCs w:val="24"/>
              </w:rPr>
              <w:t>Complete:</w:t>
            </w:r>
            <w:r>
              <w:rPr>
                <w:sz w:val="24"/>
                <w:szCs w:val="24"/>
              </w:rPr>
              <w:t xml:space="preserve"> Communication Tracker </w:t>
            </w:r>
            <w:hyperlink r:id="rId22">
              <w:r>
                <w:rPr>
                  <w:color w:val="1155CC"/>
                  <w:sz w:val="24"/>
                  <w:szCs w:val="24"/>
                  <w:u w:val="single"/>
                </w:rPr>
                <w:t>FORM</w:t>
              </w:r>
            </w:hyperlink>
          </w:p>
          <w:p w14:paraId="51DB5A9E" w14:textId="77777777" w:rsidR="00F52784" w:rsidRDefault="00F52784">
            <w:pPr>
              <w:numPr>
                <w:ilvl w:val="0"/>
                <w:numId w:val="14"/>
              </w:numPr>
              <w:spacing w:line="240" w:lineRule="auto"/>
              <w:rPr>
                <w:sz w:val="24"/>
                <w:szCs w:val="24"/>
              </w:rPr>
            </w:pPr>
            <w:r>
              <w:rPr>
                <w:sz w:val="24"/>
                <w:szCs w:val="24"/>
              </w:rPr>
              <w:t>Create an Email Signature:</w:t>
            </w:r>
          </w:p>
          <w:p w14:paraId="67304513" w14:textId="77777777" w:rsidR="00F52784" w:rsidRDefault="00F52784">
            <w:pPr>
              <w:numPr>
                <w:ilvl w:val="1"/>
                <w:numId w:val="14"/>
              </w:numPr>
              <w:rPr>
                <w:sz w:val="24"/>
                <w:szCs w:val="24"/>
              </w:rPr>
            </w:pPr>
            <w:r>
              <w:rPr>
                <w:i/>
                <w:sz w:val="24"/>
                <w:szCs w:val="24"/>
                <w:u w:val="single"/>
              </w:rPr>
              <w:t>SAMPLE:</w:t>
            </w:r>
            <w:r>
              <w:rPr>
                <w:b/>
                <w:i/>
                <w:sz w:val="24"/>
                <w:szCs w:val="24"/>
              </w:rPr>
              <w:t xml:space="preserve"> </w:t>
            </w:r>
          </w:p>
          <w:p w14:paraId="41D6D666" w14:textId="77777777" w:rsidR="00F52784" w:rsidRDefault="00F52784">
            <w:pPr>
              <w:numPr>
                <w:ilvl w:val="2"/>
                <w:numId w:val="14"/>
              </w:numPr>
              <w:rPr>
                <w:sz w:val="24"/>
                <w:szCs w:val="24"/>
              </w:rPr>
            </w:pPr>
            <w:r>
              <w:rPr>
                <w:b/>
                <w:i/>
                <w:sz w:val="24"/>
                <w:szCs w:val="24"/>
              </w:rPr>
              <w:t xml:space="preserve">Read the Oregon </w:t>
            </w:r>
            <w:hyperlink r:id="rId23">
              <w:r>
                <w:rPr>
                  <w:b/>
                  <w:i/>
                  <w:color w:val="1155CC"/>
                  <w:sz w:val="24"/>
                  <w:szCs w:val="24"/>
                  <w:u w:val="single"/>
                </w:rPr>
                <w:t>CTE State Plan</w:t>
              </w:r>
            </w:hyperlink>
            <w:r>
              <w:rPr>
                <w:b/>
                <w:i/>
                <w:sz w:val="24"/>
                <w:szCs w:val="24"/>
              </w:rPr>
              <w:t xml:space="preserve">. Complete the CTE State Plan </w:t>
            </w:r>
            <w:hyperlink r:id="rId24">
              <w:r>
                <w:rPr>
                  <w:b/>
                  <w:i/>
                  <w:color w:val="1155CC"/>
                  <w:sz w:val="24"/>
                  <w:szCs w:val="24"/>
                  <w:u w:val="single"/>
                </w:rPr>
                <w:t>Support Form</w:t>
              </w:r>
            </w:hyperlink>
            <w:r>
              <w:rPr>
                <w:i/>
                <w:color w:val="0563C1"/>
                <w:sz w:val="24"/>
                <w:szCs w:val="24"/>
              </w:rPr>
              <w:t xml:space="preserve">. </w:t>
            </w:r>
          </w:p>
          <w:p w14:paraId="69EBE17E" w14:textId="77777777" w:rsidR="00F52784" w:rsidRDefault="00F52784">
            <w:pPr>
              <w:spacing w:line="240" w:lineRule="auto"/>
              <w:ind w:left="720" w:hanging="360"/>
              <w:rPr>
                <w:sz w:val="24"/>
                <w:szCs w:val="24"/>
              </w:rPr>
            </w:pPr>
          </w:p>
        </w:tc>
      </w:tr>
      <w:tr w:rsidR="00F52784" w14:paraId="418F5C5D" w14:textId="77777777" w:rsidTr="00F52784">
        <w:trPr>
          <w:trHeight w:val="440"/>
        </w:trPr>
        <w:tc>
          <w:tcPr>
            <w:tcW w:w="1895" w:type="dxa"/>
          </w:tcPr>
          <w:p w14:paraId="669D18B2" w14:textId="2C388329" w:rsidR="00F52784" w:rsidRPr="00F52784" w:rsidRDefault="00F52784">
            <w:pPr>
              <w:spacing w:line="240" w:lineRule="auto"/>
              <w:rPr>
                <w:b/>
                <w:bCs/>
                <w:sz w:val="24"/>
                <w:szCs w:val="24"/>
                <w:u w:val="single"/>
              </w:rPr>
            </w:pPr>
            <w:r w:rsidRPr="00F52784">
              <w:rPr>
                <w:b/>
                <w:bCs/>
                <w:sz w:val="24"/>
                <w:szCs w:val="24"/>
                <w:u w:val="single"/>
              </w:rPr>
              <w:lastRenderedPageBreak/>
              <w:t>3:50-4:00pm</w:t>
            </w:r>
          </w:p>
          <w:p w14:paraId="3D89C79B" w14:textId="0FEBDD7F" w:rsidR="00F52784" w:rsidRDefault="00F52784">
            <w:pPr>
              <w:spacing w:line="240" w:lineRule="auto"/>
              <w:rPr>
                <w:sz w:val="24"/>
                <w:szCs w:val="24"/>
              </w:rPr>
            </w:pPr>
            <w:r>
              <w:rPr>
                <w:sz w:val="24"/>
                <w:szCs w:val="24"/>
              </w:rPr>
              <w:t>CTE Month Celebrations</w:t>
            </w:r>
          </w:p>
          <w:p w14:paraId="69BB6C42" w14:textId="77777777" w:rsidR="00F52784" w:rsidRDefault="00F52784">
            <w:pPr>
              <w:spacing w:line="240" w:lineRule="auto"/>
              <w:rPr>
                <w:b/>
                <w:sz w:val="24"/>
                <w:szCs w:val="24"/>
              </w:rPr>
            </w:pPr>
            <w:r>
              <w:rPr>
                <w:b/>
                <w:sz w:val="24"/>
                <w:szCs w:val="24"/>
              </w:rPr>
              <w:t>(ALL)</w:t>
            </w:r>
          </w:p>
        </w:tc>
        <w:tc>
          <w:tcPr>
            <w:tcW w:w="8095" w:type="dxa"/>
          </w:tcPr>
          <w:p w14:paraId="56350FD8" w14:textId="77777777" w:rsidR="00F52784" w:rsidRDefault="00F52784">
            <w:pPr>
              <w:spacing w:line="240" w:lineRule="auto"/>
              <w:rPr>
                <w:b/>
                <w:sz w:val="24"/>
                <w:szCs w:val="24"/>
              </w:rPr>
            </w:pPr>
            <w:hyperlink r:id="rId25">
              <w:r>
                <w:rPr>
                  <w:b/>
                  <w:color w:val="1155CC"/>
                  <w:sz w:val="24"/>
                  <w:szCs w:val="24"/>
                  <w:u w:val="single"/>
                </w:rPr>
                <w:t>Slide Deck</w:t>
              </w:r>
            </w:hyperlink>
          </w:p>
          <w:p w14:paraId="4CADB293" w14:textId="77777777" w:rsidR="00F52784" w:rsidRDefault="00F52784">
            <w:pPr>
              <w:numPr>
                <w:ilvl w:val="0"/>
                <w:numId w:val="7"/>
              </w:numPr>
              <w:spacing w:line="240" w:lineRule="auto"/>
              <w:rPr>
                <w:sz w:val="24"/>
                <w:szCs w:val="24"/>
              </w:rPr>
            </w:pPr>
            <w:r>
              <w:rPr>
                <w:sz w:val="24"/>
                <w:szCs w:val="24"/>
              </w:rPr>
              <w:t xml:space="preserve">Please add a celebration/highlight from your area </w:t>
            </w:r>
          </w:p>
          <w:p w14:paraId="3EA89AD4" w14:textId="77777777" w:rsidR="00F52784" w:rsidRDefault="00F52784">
            <w:pPr>
              <w:numPr>
                <w:ilvl w:val="1"/>
                <w:numId w:val="7"/>
              </w:numPr>
              <w:spacing w:line="240" w:lineRule="auto"/>
              <w:rPr>
                <w:sz w:val="24"/>
                <w:szCs w:val="24"/>
              </w:rPr>
            </w:pPr>
            <w:r>
              <w:rPr>
                <w:sz w:val="24"/>
                <w:szCs w:val="24"/>
              </w:rPr>
              <w:t xml:space="preserve">Way to collect the cool things that other groups are doing. We want to increase the celebration around CTE  so that we can widen the reach.  Share a link to something that is already created.  EX PCC sent a link to their CTE program.  This can all be added to the slide deck. You can also add #thisisCTE as well.  CTE update that goes out through go delivery.  Hope that all will take some time to populate the slide deck.  Anything that is related to CTE.  It can be highlighting a teacher or students. </w:t>
            </w:r>
          </w:p>
          <w:p w14:paraId="6548804B" w14:textId="77777777" w:rsidR="00F52784" w:rsidRDefault="00F52784">
            <w:pPr>
              <w:spacing w:line="240" w:lineRule="auto"/>
              <w:rPr>
                <w:b/>
                <w:sz w:val="24"/>
                <w:szCs w:val="24"/>
              </w:rPr>
            </w:pPr>
          </w:p>
          <w:p w14:paraId="296EAFD0" w14:textId="77777777" w:rsidR="00F52784" w:rsidRDefault="00F52784">
            <w:pPr>
              <w:spacing w:line="240" w:lineRule="auto"/>
              <w:rPr>
                <w:b/>
                <w:sz w:val="24"/>
                <w:szCs w:val="24"/>
              </w:rPr>
            </w:pPr>
            <w:r>
              <w:rPr>
                <w:b/>
                <w:sz w:val="24"/>
                <w:szCs w:val="24"/>
              </w:rPr>
              <w:t>Wider Distribution:</w:t>
            </w:r>
          </w:p>
          <w:p w14:paraId="165B8DFD" w14:textId="77777777" w:rsidR="00F52784" w:rsidRDefault="00F52784">
            <w:pPr>
              <w:numPr>
                <w:ilvl w:val="0"/>
                <w:numId w:val="11"/>
              </w:numPr>
              <w:spacing w:line="240" w:lineRule="auto"/>
              <w:rPr>
                <w:sz w:val="24"/>
                <w:szCs w:val="24"/>
              </w:rPr>
            </w:pPr>
            <w:r>
              <w:rPr>
                <w:sz w:val="24"/>
                <w:szCs w:val="24"/>
              </w:rPr>
              <w:t>CTE Update (monthly GovDelivery from ODE)</w:t>
            </w:r>
          </w:p>
          <w:p w14:paraId="5162EB11" w14:textId="77777777" w:rsidR="00F52784" w:rsidRDefault="00F52784">
            <w:pPr>
              <w:numPr>
                <w:ilvl w:val="1"/>
                <w:numId w:val="11"/>
              </w:numPr>
              <w:spacing w:line="240" w:lineRule="auto"/>
              <w:rPr>
                <w:sz w:val="24"/>
                <w:szCs w:val="24"/>
              </w:rPr>
            </w:pPr>
            <w:r>
              <w:rPr>
                <w:sz w:val="24"/>
                <w:szCs w:val="24"/>
              </w:rPr>
              <w:t xml:space="preserve">Submit by the first working day of the month to </w:t>
            </w:r>
            <w:hyperlink r:id="rId26">
              <w:r>
                <w:rPr>
                  <w:color w:val="1155CC"/>
                  <w:u w:val="single"/>
                </w:rPr>
                <w:t>ODE.ctecommunications@ode.oregon.gov</w:t>
              </w:r>
            </w:hyperlink>
            <w:r>
              <w:t xml:space="preserve"> </w:t>
            </w:r>
          </w:p>
          <w:p w14:paraId="5AE0C1F1" w14:textId="77777777" w:rsidR="00F52784" w:rsidRDefault="00F52784">
            <w:pPr>
              <w:numPr>
                <w:ilvl w:val="0"/>
                <w:numId w:val="11"/>
              </w:numPr>
              <w:spacing w:line="240" w:lineRule="auto"/>
              <w:rPr>
                <w:sz w:val="24"/>
                <w:szCs w:val="24"/>
              </w:rPr>
            </w:pPr>
            <w:r>
              <w:rPr>
                <w:sz w:val="24"/>
                <w:szCs w:val="24"/>
              </w:rPr>
              <w:t>#ThisIsCTE (submission form linked above)</w:t>
            </w:r>
          </w:p>
          <w:p w14:paraId="7B7D216D" w14:textId="77777777" w:rsidR="00F52784" w:rsidRDefault="00F52784">
            <w:pPr>
              <w:numPr>
                <w:ilvl w:val="0"/>
                <w:numId w:val="11"/>
              </w:numPr>
              <w:spacing w:line="240" w:lineRule="auto"/>
              <w:rPr>
                <w:sz w:val="24"/>
                <w:szCs w:val="24"/>
              </w:rPr>
            </w:pPr>
            <w:r>
              <w:rPr>
                <w:sz w:val="24"/>
                <w:szCs w:val="24"/>
              </w:rPr>
              <w:t xml:space="preserve">Share out to </w:t>
            </w:r>
            <w:proofErr w:type="gramStart"/>
            <w:r>
              <w:rPr>
                <w:sz w:val="24"/>
                <w:szCs w:val="24"/>
              </w:rPr>
              <w:t>Region</w:t>
            </w:r>
            <w:proofErr w:type="gramEnd"/>
            <w:r>
              <w:rPr>
                <w:sz w:val="24"/>
                <w:szCs w:val="24"/>
              </w:rPr>
              <w:t xml:space="preserve"> 5 and National ACTE - Oregon ACTE Board Members will work on this</w:t>
            </w:r>
          </w:p>
          <w:p w14:paraId="0A783B80" w14:textId="77777777" w:rsidR="00F52784" w:rsidRDefault="00F52784">
            <w:pPr>
              <w:spacing w:line="240" w:lineRule="auto"/>
              <w:rPr>
                <w:sz w:val="24"/>
                <w:szCs w:val="24"/>
              </w:rPr>
            </w:pPr>
          </w:p>
        </w:tc>
      </w:tr>
      <w:tr w:rsidR="00F52784" w14:paraId="5CB50AD9" w14:textId="77777777" w:rsidTr="00F52784">
        <w:trPr>
          <w:trHeight w:val="440"/>
        </w:trPr>
        <w:tc>
          <w:tcPr>
            <w:tcW w:w="1895" w:type="dxa"/>
          </w:tcPr>
          <w:p w14:paraId="6478928B" w14:textId="77777777" w:rsidR="00F52784" w:rsidRDefault="00F52784">
            <w:pPr>
              <w:spacing w:line="240" w:lineRule="auto"/>
              <w:rPr>
                <w:sz w:val="24"/>
                <w:szCs w:val="24"/>
              </w:rPr>
            </w:pPr>
            <w:r>
              <w:rPr>
                <w:sz w:val="24"/>
                <w:szCs w:val="24"/>
              </w:rPr>
              <w:t>Oregon ACTE Conference</w:t>
            </w:r>
          </w:p>
        </w:tc>
        <w:tc>
          <w:tcPr>
            <w:tcW w:w="8095" w:type="dxa"/>
          </w:tcPr>
          <w:p w14:paraId="009ABF4F" w14:textId="77777777" w:rsidR="00F52784" w:rsidRDefault="00F52784">
            <w:pPr>
              <w:spacing w:line="240" w:lineRule="auto"/>
              <w:rPr>
                <w:b/>
                <w:sz w:val="24"/>
                <w:szCs w:val="24"/>
              </w:rPr>
            </w:pPr>
            <w:r>
              <w:rPr>
                <w:b/>
                <w:sz w:val="24"/>
                <w:szCs w:val="24"/>
              </w:rPr>
              <w:t xml:space="preserve">April 16 - 18 in Seaside, Oregon - </w:t>
            </w:r>
          </w:p>
          <w:p w14:paraId="4BA9E0E3" w14:textId="77777777" w:rsidR="00F52784" w:rsidRDefault="00F52784">
            <w:pPr>
              <w:spacing w:line="240" w:lineRule="auto"/>
              <w:rPr>
                <w:i/>
                <w:sz w:val="24"/>
                <w:szCs w:val="24"/>
              </w:rPr>
            </w:pPr>
            <w:r>
              <w:rPr>
                <w:i/>
                <w:sz w:val="24"/>
                <w:szCs w:val="24"/>
              </w:rPr>
              <w:t>Reunite, Excite and Ignite CTE Potential</w:t>
            </w:r>
          </w:p>
          <w:p w14:paraId="4F253E3B" w14:textId="77777777" w:rsidR="00F52784" w:rsidRDefault="00F52784">
            <w:pPr>
              <w:spacing w:line="240" w:lineRule="auto"/>
              <w:rPr>
                <w:i/>
                <w:sz w:val="24"/>
                <w:szCs w:val="24"/>
              </w:rPr>
            </w:pPr>
            <w:hyperlink r:id="rId27">
              <w:r>
                <w:rPr>
                  <w:i/>
                  <w:color w:val="1155CC"/>
                  <w:sz w:val="24"/>
                  <w:szCs w:val="24"/>
                  <w:u w:val="single"/>
                </w:rPr>
                <w:t xml:space="preserve">Keynote: Justin Shaifer, Mr. </w:t>
              </w:r>
              <w:proofErr w:type="spellStart"/>
              <w:r>
                <w:rPr>
                  <w:i/>
                  <w:color w:val="1155CC"/>
                  <w:sz w:val="24"/>
                  <w:szCs w:val="24"/>
                  <w:u w:val="single"/>
                </w:rPr>
                <w:t>Facinate</w:t>
              </w:r>
              <w:proofErr w:type="spellEnd"/>
              <w:r>
                <w:rPr>
                  <w:i/>
                  <w:color w:val="1155CC"/>
                  <w:sz w:val="24"/>
                  <w:szCs w:val="24"/>
                  <w:u w:val="single"/>
                </w:rPr>
                <w:t xml:space="preserve"> </w:t>
              </w:r>
            </w:hyperlink>
          </w:p>
          <w:p w14:paraId="62D13399" w14:textId="77777777" w:rsidR="00F52784" w:rsidRDefault="00F52784">
            <w:pPr>
              <w:numPr>
                <w:ilvl w:val="0"/>
                <w:numId w:val="8"/>
              </w:numPr>
              <w:spacing w:line="240" w:lineRule="auto"/>
              <w:rPr>
                <w:b/>
                <w:sz w:val="24"/>
                <w:szCs w:val="24"/>
              </w:rPr>
            </w:pPr>
            <w:hyperlink r:id="rId28">
              <w:r>
                <w:rPr>
                  <w:b/>
                  <w:color w:val="1155CC"/>
                  <w:sz w:val="24"/>
                  <w:szCs w:val="24"/>
                  <w:u w:val="single"/>
                </w:rPr>
                <w:t>Registration is open</w:t>
              </w:r>
            </w:hyperlink>
          </w:p>
          <w:p w14:paraId="0EB57071" w14:textId="77777777" w:rsidR="00F52784" w:rsidRDefault="00F52784">
            <w:pPr>
              <w:numPr>
                <w:ilvl w:val="0"/>
                <w:numId w:val="8"/>
              </w:numPr>
              <w:spacing w:line="240" w:lineRule="auto"/>
              <w:rPr>
                <w:b/>
                <w:sz w:val="24"/>
                <w:szCs w:val="24"/>
              </w:rPr>
            </w:pPr>
            <w:hyperlink r:id="rId29">
              <w:r>
                <w:rPr>
                  <w:b/>
                  <w:color w:val="1155CC"/>
                  <w:sz w:val="24"/>
                  <w:szCs w:val="24"/>
                  <w:u w:val="single"/>
                </w:rPr>
                <w:t>Call for presenters is open</w:t>
              </w:r>
            </w:hyperlink>
            <w:r>
              <w:rPr>
                <w:b/>
                <w:sz w:val="24"/>
                <w:szCs w:val="24"/>
              </w:rPr>
              <w:t xml:space="preserve"> - closes January 31st</w:t>
            </w:r>
          </w:p>
          <w:p w14:paraId="61A75C31" w14:textId="77777777" w:rsidR="00F52784" w:rsidRDefault="00F52784">
            <w:pPr>
              <w:numPr>
                <w:ilvl w:val="0"/>
                <w:numId w:val="8"/>
              </w:numPr>
              <w:spacing w:line="240" w:lineRule="auto"/>
              <w:rPr>
                <w:b/>
                <w:sz w:val="24"/>
                <w:szCs w:val="24"/>
              </w:rPr>
            </w:pPr>
            <w:hyperlink r:id="rId30">
              <w:r>
                <w:rPr>
                  <w:b/>
                  <w:color w:val="1155CC"/>
                  <w:sz w:val="24"/>
                  <w:szCs w:val="24"/>
                  <w:u w:val="single"/>
                </w:rPr>
                <w:t>Sponsorship packages</w:t>
              </w:r>
            </w:hyperlink>
            <w:r>
              <w:rPr>
                <w:b/>
                <w:sz w:val="24"/>
                <w:szCs w:val="24"/>
              </w:rPr>
              <w:t xml:space="preserve"> and </w:t>
            </w:r>
            <w:hyperlink r:id="rId31">
              <w:r>
                <w:rPr>
                  <w:b/>
                  <w:color w:val="1155CC"/>
                  <w:sz w:val="24"/>
                  <w:szCs w:val="24"/>
                  <w:u w:val="single"/>
                </w:rPr>
                <w:t>sponsorship sign up</w:t>
              </w:r>
            </w:hyperlink>
          </w:p>
          <w:p w14:paraId="6C88A608" w14:textId="77777777" w:rsidR="00F52784" w:rsidRDefault="00F52784">
            <w:pPr>
              <w:numPr>
                <w:ilvl w:val="0"/>
                <w:numId w:val="8"/>
              </w:numPr>
              <w:spacing w:line="240" w:lineRule="auto"/>
              <w:rPr>
                <w:b/>
                <w:sz w:val="24"/>
                <w:szCs w:val="24"/>
              </w:rPr>
            </w:pPr>
            <w:hyperlink r:id="rId32">
              <w:r>
                <w:rPr>
                  <w:b/>
                  <w:color w:val="1155CC"/>
                  <w:sz w:val="24"/>
                  <w:szCs w:val="24"/>
                  <w:u w:val="single"/>
                </w:rPr>
                <w:t>Schedule of events</w:t>
              </w:r>
            </w:hyperlink>
          </w:p>
          <w:p w14:paraId="51565FC4" w14:textId="77777777" w:rsidR="00F52784" w:rsidRDefault="00F52784">
            <w:pPr>
              <w:spacing w:line="240" w:lineRule="auto"/>
              <w:ind w:left="1440"/>
              <w:rPr>
                <w:sz w:val="24"/>
                <w:szCs w:val="24"/>
              </w:rPr>
            </w:pPr>
          </w:p>
          <w:p w14:paraId="79A4BA8A" w14:textId="77777777" w:rsidR="00F52784" w:rsidRDefault="00F52784">
            <w:pPr>
              <w:spacing w:line="240" w:lineRule="auto"/>
              <w:rPr>
                <w:b/>
                <w:sz w:val="24"/>
                <w:szCs w:val="24"/>
              </w:rPr>
            </w:pPr>
          </w:p>
          <w:p w14:paraId="3F954641" w14:textId="77777777" w:rsidR="00F52784" w:rsidRDefault="00F52784">
            <w:pPr>
              <w:spacing w:line="240" w:lineRule="auto"/>
              <w:rPr>
                <w:i/>
                <w:sz w:val="24"/>
                <w:szCs w:val="24"/>
              </w:rPr>
            </w:pPr>
            <w:r>
              <w:rPr>
                <w:i/>
                <w:sz w:val="24"/>
                <w:szCs w:val="24"/>
              </w:rPr>
              <w:t xml:space="preserve">Note: There will be a </w:t>
            </w:r>
            <w:r>
              <w:rPr>
                <w:b/>
                <w:i/>
                <w:sz w:val="24"/>
                <w:szCs w:val="24"/>
              </w:rPr>
              <w:t xml:space="preserve">CTE Without Limits Track </w:t>
            </w:r>
            <w:r>
              <w:rPr>
                <w:i/>
                <w:sz w:val="24"/>
                <w:szCs w:val="24"/>
              </w:rPr>
              <w:t>within the conference. Join us to learn more about this initiative and be part of the discussion to increase access to CTE programming for youth corrections, online/virtual, small/rural/remote, alternative, and Tribal students.</w:t>
            </w:r>
          </w:p>
        </w:tc>
      </w:tr>
      <w:tr w:rsidR="00F52784" w14:paraId="22FB40EE" w14:textId="77777777" w:rsidTr="00F52784">
        <w:trPr>
          <w:trHeight w:val="5430"/>
        </w:trPr>
        <w:tc>
          <w:tcPr>
            <w:tcW w:w="1895" w:type="dxa"/>
          </w:tcPr>
          <w:p w14:paraId="1E564115" w14:textId="77777777" w:rsidR="00F52784" w:rsidRDefault="00F52784">
            <w:pPr>
              <w:spacing w:line="240" w:lineRule="auto"/>
            </w:pPr>
            <w:r>
              <w:lastRenderedPageBreak/>
              <w:t>Announcements / Good of the Order</w:t>
            </w:r>
          </w:p>
          <w:p w14:paraId="6E0B8576" w14:textId="77777777" w:rsidR="00F52784" w:rsidRDefault="00F52784">
            <w:pPr>
              <w:spacing w:line="240" w:lineRule="auto"/>
              <w:rPr>
                <w:b/>
              </w:rPr>
            </w:pPr>
            <w:r>
              <w:rPr>
                <w:b/>
              </w:rPr>
              <w:t xml:space="preserve">(ALL) </w:t>
            </w:r>
          </w:p>
          <w:p w14:paraId="4B0C00F8" w14:textId="77777777" w:rsidR="00F52784" w:rsidRDefault="00F52784">
            <w:pPr>
              <w:spacing w:line="240" w:lineRule="auto"/>
            </w:pPr>
          </w:p>
        </w:tc>
        <w:tc>
          <w:tcPr>
            <w:tcW w:w="8095" w:type="dxa"/>
          </w:tcPr>
          <w:p w14:paraId="268E02BC" w14:textId="77777777" w:rsidR="00F52784" w:rsidRDefault="00F52784">
            <w:pPr>
              <w:spacing w:line="240" w:lineRule="auto"/>
              <w:rPr>
                <w:i/>
                <w:sz w:val="24"/>
                <w:szCs w:val="24"/>
                <w:highlight w:val="yellow"/>
              </w:rPr>
            </w:pPr>
            <w:r>
              <w:rPr>
                <w:i/>
                <w:sz w:val="24"/>
                <w:szCs w:val="24"/>
                <w:highlight w:val="yellow"/>
              </w:rPr>
              <w:t>You are encouraged to add things to this section to share with the group! Please add your name so we know who added the info for future reference!</w:t>
            </w:r>
          </w:p>
          <w:p w14:paraId="310BBB91" w14:textId="77777777" w:rsidR="00F52784" w:rsidRDefault="00F52784">
            <w:pPr>
              <w:spacing w:line="240" w:lineRule="auto"/>
              <w:rPr>
                <w:sz w:val="24"/>
                <w:szCs w:val="24"/>
              </w:rPr>
            </w:pPr>
            <w:r>
              <w:rPr>
                <w:sz w:val="24"/>
                <w:szCs w:val="24"/>
              </w:rPr>
              <w:t>========================================================</w:t>
            </w:r>
          </w:p>
          <w:p w14:paraId="2A277847" w14:textId="77777777" w:rsidR="00F52784" w:rsidRDefault="00F52784">
            <w:pPr>
              <w:rPr>
                <w:b/>
                <w:i/>
                <w:sz w:val="24"/>
                <w:szCs w:val="24"/>
              </w:rPr>
            </w:pPr>
            <w:r>
              <w:rPr>
                <w:b/>
                <w:i/>
                <w:sz w:val="24"/>
                <w:szCs w:val="24"/>
              </w:rPr>
              <w:t>Reminder:</w:t>
            </w:r>
            <w:r>
              <w:rPr>
                <w:sz w:val="24"/>
                <w:szCs w:val="24"/>
              </w:rPr>
              <w:t xml:space="preserve"> SCAC communication </w:t>
            </w:r>
            <w:r>
              <w:rPr>
                <w:b/>
                <w:i/>
                <w:sz w:val="24"/>
                <w:szCs w:val="24"/>
              </w:rPr>
              <w:t xml:space="preserve">Content Submission Deadline is </w:t>
            </w:r>
          </w:p>
          <w:p w14:paraId="473E0406" w14:textId="77777777" w:rsidR="00F52784" w:rsidRDefault="00F52784">
            <w:pPr>
              <w:numPr>
                <w:ilvl w:val="0"/>
                <w:numId w:val="4"/>
              </w:numPr>
              <w:rPr>
                <w:sz w:val="24"/>
                <w:szCs w:val="24"/>
              </w:rPr>
            </w:pPr>
            <w:r>
              <w:rPr>
                <w:sz w:val="24"/>
                <w:szCs w:val="24"/>
              </w:rPr>
              <w:t xml:space="preserve">Submission </w:t>
            </w:r>
            <w:hyperlink r:id="rId33">
              <w:r>
                <w:rPr>
                  <w:color w:val="1155CC"/>
                  <w:sz w:val="24"/>
                  <w:szCs w:val="24"/>
                  <w:u w:val="single"/>
                </w:rPr>
                <w:t>FORM</w:t>
              </w:r>
            </w:hyperlink>
            <w:r>
              <w:rPr>
                <w:sz w:val="24"/>
                <w:szCs w:val="24"/>
              </w:rPr>
              <w:t xml:space="preserve"> </w:t>
            </w:r>
          </w:p>
          <w:p w14:paraId="312D37EB" w14:textId="77777777" w:rsidR="00F52784" w:rsidRDefault="00F52784">
            <w:pPr>
              <w:spacing w:line="240" w:lineRule="auto"/>
              <w:rPr>
                <w:sz w:val="24"/>
                <w:szCs w:val="24"/>
              </w:rPr>
            </w:pPr>
            <w:r>
              <w:rPr>
                <w:sz w:val="24"/>
                <w:szCs w:val="24"/>
              </w:rPr>
              <w:t>========================================================</w:t>
            </w:r>
          </w:p>
          <w:p w14:paraId="2EC6EEC4" w14:textId="77777777" w:rsidR="00F52784" w:rsidRDefault="00F52784">
            <w:pPr>
              <w:spacing w:line="240" w:lineRule="auto"/>
              <w:rPr>
                <w:sz w:val="24"/>
                <w:szCs w:val="24"/>
              </w:rPr>
            </w:pPr>
          </w:p>
          <w:p w14:paraId="20C2981E" w14:textId="77777777" w:rsidR="00F52784" w:rsidRDefault="00F52784">
            <w:pPr>
              <w:spacing w:line="240" w:lineRule="auto"/>
              <w:rPr>
                <w:sz w:val="24"/>
                <w:szCs w:val="24"/>
              </w:rPr>
            </w:pPr>
          </w:p>
          <w:p w14:paraId="6452723D" w14:textId="77777777" w:rsidR="00F52784" w:rsidRDefault="00F52784">
            <w:pPr>
              <w:spacing w:line="240" w:lineRule="auto"/>
              <w:rPr>
                <w:sz w:val="24"/>
                <w:szCs w:val="24"/>
              </w:rPr>
            </w:pPr>
            <w:r>
              <w:rPr>
                <w:sz w:val="24"/>
                <w:szCs w:val="24"/>
              </w:rPr>
              <w:t>========================================================</w:t>
            </w:r>
          </w:p>
          <w:p w14:paraId="49F588F8" w14:textId="77777777" w:rsidR="00F52784" w:rsidRDefault="00F52784">
            <w:pPr>
              <w:spacing w:line="240" w:lineRule="auto"/>
            </w:pPr>
          </w:p>
          <w:p w14:paraId="6B9460C4" w14:textId="77777777" w:rsidR="00F52784" w:rsidRDefault="00F52784">
            <w:pPr>
              <w:spacing w:line="240" w:lineRule="auto"/>
            </w:pPr>
          </w:p>
          <w:p w14:paraId="365134C4" w14:textId="77777777" w:rsidR="00F52784" w:rsidRDefault="00F52784">
            <w:pPr>
              <w:spacing w:line="240" w:lineRule="auto"/>
              <w:rPr>
                <w:sz w:val="24"/>
                <w:szCs w:val="24"/>
              </w:rPr>
            </w:pPr>
            <w:r>
              <w:rPr>
                <w:sz w:val="24"/>
                <w:szCs w:val="24"/>
              </w:rPr>
              <w:t>========================================================</w:t>
            </w:r>
          </w:p>
          <w:p w14:paraId="64621CE4" w14:textId="77777777" w:rsidR="00F52784" w:rsidRDefault="00F52784">
            <w:pPr>
              <w:spacing w:after="200" w:line="240" w:lineRule="auto"/>
              <w:rPr>
                <w:sz w:val="24"/>
                <w:szCs w:val="24"/>
              </w:rPr>
            </w:pPr>
          </w:p>
        </w:tc>
      </w:tr>
    </w:tbl>
    <w:p w14:paraId="1BF6A5BB" w14:textId="77777777" w:rsidR="00F26E08" w:rsidRDefault="00F26E08">
      <w:pPr>
        <w:rPr>
          <w:sz w:val="16"/>
          <w:szCs w:val="16"/>
        </w:rPr>
      </w:pPr>
    </w:p>
    <w:p w14:paraId="6040C468" w14:textId="77777777" w:rsidR="00F26E08" w:rsidRDefault="00F26E08">
      <w:pPr>
        <w:rPr>
          <w:sz w:val="16"/>
          <w:szCs w:val="16"/>
        </w:rPr>
      </w:pPr>
    </w:p>
    <w:p w14:paraId="2FBBC2F1" w14:textId="77777777" w:rsidR="00F26E08" w:rsidRDefault="00F26E08">
      <w:pPr>
        <w:rPr>
          <w:b/>
          <w:sz w:val="24"/>
          <w:szCs w:val="24"/>
        </w:rPr>
      </w:pPr>
    </w:p>
    <w:p w14:paraId="51326660" w14:textId="77777777" w:rsidR="00F26E08" w:rsidRDefault="00F26E08">
      <w:pPr>
        <w:rPr>
          <w:b/>
          <w:sz w:val="24"/>
          <w:szCs w:val="24"/>
        </w:rPr>
      </w:pPr>
    </w:p>
    <w:p w14:paraId="158E4E04" w14:textId="77777777" w:rsidR="00F26E08" w:rsidRDefault="00F26E08">
      <w:pPr>
        <w:rPr>
          <w:b/>
          <w:sz w:val="28"/>
          <w:szCs w:val="28"/>
        </w:rPr>
      </w:pPr>
    </w:p>
    <w:sectPr w:rsidR="00F26E08">
      <w:headerReference w:type="default" r:id="rId34"/>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99C55" w14:textId="77777777" w:rsidR="004B1F36" w:rsidRDefault="004B1F36">
      <w:pPr>
        <w:spacing w:line="240" w:lineRule="auto"/>
      </w:pPr>
      <w:r>
        <w:separator/>
      </w:r>
    </w:p>
  </w:endnote>
  <w:endnote w:type="continuationSeparator" w:id="0">
    <w:p w14:paraId="3A34CB90" w14:textId="77777777" w:rsidR="004B1F36" w:rsidRDefault="004B1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10B10" w14:textId="77777777" w:rsidR="004B1F36" w:rsidRDefault="004B1F36">
      <w:pPr>
        <w:spacing w:line="240" w:lineRule="auto"/>
      </w:pPr>
      <w:r>
        <w:separator/>
      </w:r>
    </w:p>
  </w:footnote>
  <w:footnote w:type="continuationSeparator" w:id="0">
    <w:p w14:paraId="3AB59367" w14:textId="77777777" w:rsidR="004B1F36" w:rsidRDefault="004B1F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8D543" w14:textId="77777777" w:rsidR="00F26E08" w:rsidRDefault="00F26E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30B26"/>
    <w:multiLevelType w:val="multilevel"/>
    <w:tmpl w:val="BC0E1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07480C"/>
    <w:multiLevelType w:val="multilevel"/>
    <w:tmpl w:val="61464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770724"/>
    <w:multiLevelType w:val="multilevel"/>
    <w:tmpl w:val="2A5ECA2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83416A"/>
    <w:multiLevelType w:val="multilevel"/>
    <w:tmpl w:val="871CA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1D4891"/>
    <w:multiLevelType w:val="multilevel"/>
    <w:tmpl w:val="4FEC8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5E1605"/>
    <w:multiLevelType w:val="multilevel"/>
    <w:tmpl w:val="FF4CA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13743F"/>
    <w:multiLevelType w:val="multilevel"/>
    <w:tmpl w:val="CD304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034966"/>
    <w:multiLevelType w:val="multilevel"/>
    <w:tmpl w:val="0ECAC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7C4981"/>
    <w:multiLevelType w:val="multilevel"/>
    <w:tmpl w:val="47B8E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AC32A4"/>
    <w:multiLevelType w:val="multilevel"/>
    <w:tmpl w:val="1A768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AB282D"/>
    <w:multiLevelType w:val="multilevel"/>
    <w:tmpl w:val="1E226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6C6E66"/>
    <w:multiLevelType w:val="multilevel"/>
    <w:tmpl w:val="0A944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9E6737"/>
    <w:multiLevelType w:val="multilevel"/>
    <w:tmpl w:val="0ECC2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6B0EB0"/>
    <w:multiLevelType w:val="multilevel"/>
    <w:tmpl w:val="6262D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1999712">
    <w:abstractNumId w:val="12"/>
  </w:num>
  <w:num w:numId="2" w16cid:durableId="1359745709">
    <w:abstractNumId w:val="2"/>
  </w:num>
  <w:num w:numId="3" w16cid:durableId="244338088">
    <w:abstractNumId w:val="1"/>
  </w:num>
  <w:num w:numId="4" w16cid:durableId="1272130753">
    <w:abstractNumId w:val="7"/>
  </w:num>
  <w:num w:numId="5" w16cid:durableId="892353685">
    <w:abstractNumId w:val="6"/>
  </w:num>
  <w:num w:numId="6" w16cid:durableId="1072048002">
    <w:abstractNumId w:val="3"/>
  </w:num>
  <w:num w:numId="7" w16cid:durableId="466318001">
    <w:abstractNumId w:val="11"/>
  </w:num>
  <w:num w:numId="8" w16cid:durableId="217711358">
    <w:abstractNumId w:val="0"/>
  </w:num>
  <w:num w:numId="9" w16cid:durableId="885991992">
    <w:abstractNumId w:val="8"/>
  </w:num>
  <w:num w:numId="10" w16cid:durableId="639846871">
    <w:abstractNumId w:val="9"/>
  </w:num>
  <w:num w:numId="11" w16cid:durableId="438375500">
    <w:abstractNumId w:val="5"/>
  </w:num>
  <w:num w:numId="12" w16cid:durableId="1421756761">
    <w:abstractNumId w:val="10"/>
  </w:num>
  <w:num w:numId="13" w16cid:durableId="250550168">
    <w:abstractNumId w:val="4"/>
  </w:num>
  <w:num w:numId="14" w16cid:durableId="1688555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E08"/>
    <w:rsid w:val="00366D19"/>
    <w:rsid w:val="004B1F36"/>
    <w:rsid w:val="004F6D20"/>
    <w:rsid w:val="00520040"/>
    <w:rsid w:val="00582443"/>
    <w:rsid w:val="00B95D3B"/>
    <w:rsid w:val="00C70699"/>
    <w:rsid w:val="00EF2019"/>
    <w:rsid w:val="00F26E08"/>
    <w:rsid w:val="00F5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AEB728"/>
  <w15:docId w15:val="{3B19151F-D884-4762-A282-FDEEA75A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oregon.gov/workforceboard/Documents/4.0%20-%20Regional%20Career%20Centers.pdf" TargetMode="External"/><Relationship Id="rId18" Type="http://schemas.openxmlformats.org/officeDocument/2006/relationships/hyperlink" Target="https://drive.google.com/file/d/1srOEmavWPl7u9srCwMEDCN7fiiRc_G_q/view?usp=sharing" TargetMode="External"/><Relationship Id="rId26" Type="http://schemas.openxmlformats.org/officeDocument/2006/relationships/hyperlink" Target="mailto:ODE.ctecommunications@ode.oregon.gov" TargetMode="External"/><Relationship Id="rId39" Type="http://schemas.openxmlformats.org/officeDocument/2006/relationships/customXml" Target="../customXml/item3.xml"/><Relationship Id="rId21" Type="http://schemas.openxmlformats.org/officeDocument/2006/relationships/hyperlink" Target="https://drive.google.com/drive/folders/1xpc37c0oqWPrY5jY4vPj9v2iIM2CMhgQ?usp=drive_link"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joe.morelock@wesd.org" TargetMode="External"/><Relationship Id="rId17" Type="http://schemas.openxmlformats.org/officeDocument/2006/relationships/hyperlink" Target="https://olis.oregonlegislature.gov/liz/2025R1/Downloads/MeasureDocument/HB2580" TargetMode="External"/><Relationship Id="rId25" Type="http://schemas.openxmlformats.org/officeDocument/2006/relationships/hyperlink" Target="https://docs.google.com/presentation/d/1qIWQ5mSzGd3fQIl9GYNb35lwYvYWaxV_k0vvlVT6s88/edit?usp=sharing" TargetMode="External"/><Relationship Id="rId33" Type="http://schemas.openxmlformats.org/officeDocument/2006/relationships/hyperlink" Target="https://docs.google.com/forms/d/e/1FAIpQLSdXWcIkdrXn-fFqo6TVTJCywrrg5o0TCvF5pgug-anrIPn5Dg/viewform?usp=sf_link" TargetMode="Externa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olis.oregonlegislature.gov/liz/2025R1" TargetMode="External"/><Relationship Id="rId20" Type="http://schemas.openxmlformats.org/officeDocument/2006/relationships/hyperlink" Target="https://docs.google.com/presentation/d/1qIANzsePkrFla35Gzvp8osLecnBuq28uaxvTuiDbw7E/edit?usp=sharing" TargetMode="External"/><Relationship Id="rId29" Type="http://schemas.openxmlformats.org/officeDocument/2006/relationships/hyperlink" Target="https://whova.com/call_for_speakers/yP3iFnbyXe19p9hH0gr8-7MPu%40WqT%405JObpd-7eLtfflVvai69FeQWFOJC2mD3k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lle.hildebrandt@lblesd.k12.or.us" TargetMode="External"/><Relationship Id="rId24" Type="http://schemas.openxmlformats.org/officeDocument/2006/relationships/hyperlink" Target="https://app.smartsheet.com/b/form/50d49c9ce8c84c248e6aa12ad8c0e036" TargetMode="External"/><Relationship Id="rId32" Type="http://schemas.openxmlformats.org/officeDocument/2006/relationships/hyperlink" Target="https://www.acteonline.org/wp-content/uploads/2025/01/2025-Oregon-ACTE-Preliminary-Schedule.pdf" TargetMode="Externa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oregon.gov/gov/pages/governors-recommended-budget.aspx" TargetMode="External"/><Relationship Id="rId23" Type="http://schemas.openxmlformats.org/officeDocument/2006/relationships/hyperlink" Target="https://www.oregon.gov/ode/learning-options/CTE/FedFund/Pages/Oregon-CTE-State-Plan.aspx" TargetMode="External"/><Relationship Id="rId28" Type="http://schemas.openxmlformats.org/officeDocument/2006/relationships/hyperlink" Target="https://web.acteonline.org/ACTE/Events/SpecificEvents/Event_Display_OR2025.aspx?EventKey=OR2025" TargetMode="External"/><Relationship Id="rId36" Type="http://schemas.openxmlformats.org/officeDocument/2006/relationships/theme" Target="theme/theme1.xml"/><Relationship Id="rId10" Type="http://schemas.openxmlformats.org/officeDocument/2006/relationships/hyperlink" Target="https://drive.google.com/file/d/1umXTPUHUx61NcdWHBUNaybf2dtDg7D9R/view" TargetMode="External"/><Relationship Id="rId19" Type="http://schemas.openxmlformats.org/officeDocument/2006/relationships/hyperlink" Target="https://docs.google.com/forms/d/e/1FAIpQLSf99y1Os3pK_icbU_rGgzjIFDMXJXmIIjS3Af25v6rkTlrLRg/viewform?usp=sf_link" TargetMode="External"/><Relationship Id="rId31" Type="http://schemas.openxmlformats.org/officeDocument/2006/relationships/hyperlink" Target="https://docs.google.com/forms/d/e/1FAIpQLScQcy6MUKNv5lZGQBd0qPQoJ3XI4-MjIbKQmY6Ml7Zm2hPxlw/viewform" TargetMode="External"/><Relationship Id="rId4" Type="http://schemas.openxmlformats.org/officeDocument/2006/relationships/webSettings" Target="webSettings.xml"/><Relationship Id="rId9" Type="http://schemas.openxmlformats.org/officeDocument/2006/relationships/hyperlink" Target="https://drive.google.com/file/d/1yc95206Yx8tj1tG0CQVTHP8UzxllyaZy/view?usp=sharing" TargetMode="External"/><Relationship Id="rId14" Type="http://schemas.openxmlformats.org/officeDocument/2006/relationships/hyperlink" Target="https://www.oregon.gov/highered/strategy-research/pages/strategic-plan.aspx?utm_medium=email&amp;utm_source=govdelivery" TargetMode="External"/><Relationship Id="rId22" Type="http://schemas.openxmlformats.org/officeDocument/2006/relationships/hyperlink" Target="https://app.smartsheet.com/b/form/c5c970272d924e6da10de694a48e4719" TargetMode="External"/><Relationship Id="rId27" Type="http://schemas.openxmlformats.org/officeDocument/2006/relationships/hyperlink" Target="https://www.youtube.com/watch?v=zhz9BRSuQcE" TargetMode="External"/><Relationship Id="rId30" Type="http://schemas.openxmlformats.org/officeDocument/2006/relationships/hyperlink" Target="https://www.acteonline.org/wp-content/uploads/2024/11/OR-Sponsor-Levels.pdf" TargetMode="External"/><Relationship Id="rId35" Type="http://schemas.openxmlformats.org/officeDocument/2006/relationships/fontTable" Target="fontTable.xml"/><Relationship Id="rId8" Type="http://schemas.openxmlformats.org/officeDocument/2006/relationships/hyperlink" Target="https://www.oregon.gov/ode/learning-options/CTE/FedFund/Documents/SAC%20Meeting%20Attendance_1-15-25.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2025-01-16T17:46:36+00:00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F544B08A-1D74-41B9-A561-0BDC860A0B29}"/>
</file>

<file path=customXml/itemProps2.xml><?xml version="1.0" encoding="utf-8"?>
<ds:datastoreItem xmlns:ds="http://schemas.openxmlformats.org/officeDocument/2006/customXml" ds:itemID="{0836BFF2-DF5C-4039-BA90-620C60567B37}"/>
</file>

<file path=customXml/itemProps3.xml><?xml version="1.0" encoding="utf-8"?>
<ds:datastoreItem xmlns:ds="http://schemas.openxmlformats.org/officeDocument/2006/customXml" ds:itemID="{178B359B-B545-4E9A-9AD3-DC378E9D30D2}"/>
</file>

<file path=docProps/app.xml><?xml version="1.0" encoding="utf-8"?>
<Properties xmlns="http://schemas.openxmlformats.org/officeDocument/2006/extended-properties" xmlns:vt="http://schemas.openxmlformats.org/officeDocument/2006/docPropsVTypes">
  <Template>Normal</Template>
  <TotalTime>3</TotalTime>
  <Pages>8</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CATTERALL Linda * ODE</dc:creator>
  <cp:lastModifiedBy>CATTERALL Linda * ODE</cp:lastModifiedBy>
  <cp:revision>2</cp:revision>
  <dcterms:created xsi:type="dcterms:W3CDTF">2025-01-16T17:38:00Z</dcterms:created>
  <dcterms:modified xsi:type="dcterms:W3CDTF">2025-01-16T17:38:00Z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2025-01-16T16:51:27Z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d715c1cf-b9a8-4a5f-97ea-a171708f57d5</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