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D5" w:rsidRPr="006C525E" w:rsidRDefault="00042DD5" w:rsidP="00042DD5">
      <w:pPr>
        <w:rPr>
          <w:rFonts w:asciiTheme="minorHAnsi" w:hAnsiTheme="minorHAnsi" w:cstheme="minorHAnsi"/>
          <w:sz w:val="6"/>
          <w:szCs w:val="24"/>
        </w:rPr>
      </w:pPr>
    </w:p>
    <w:p w:rsidR="00042DD5" w:rsidRPr="006C525E" w:rsidRDefault="00042DD5" w:rsidP="00042DD5">
      <w:pPr>
        <w:pStyle w:val="NoSpacing"/>
        <w:rPr>
          <w:rFonts w:asciiTheme="minorHAnsi" w:hAnsiTheme="minorHAnsi" w:cstheme="minorHAnsi"/>
        </w:rPr>
      </w:pPr>
      <w:r w:rsidRPr="006C525E">
        <w:rPr>
          <w:rFonts w:asciiTheme="minorHAnsi" w:hAnsiTheme="minorHAnsi" w:cstheme="minorHAnsi"/>
        </w:rPr>
        <w:t xml:space="preserve">Perkins </w:t>
      </w:r>
      <w:r w:rsidR="006142A2" w:rsidRPr="006C525E">
        <w:rPr>
          <w:rFonts w:asciiTheme="minorHAnsi" w:hAnsiTheme="minorHAnsi" w:cstheme="minorHAnsi"/>
        </w:rPr>
        <w:t xml:space="preserve">consortium </w:t>
      </w:r>
      <w:r w:rsidRPr="006C525E">
        <w:rPr>
          <w:rFonts w:asciiTheme="minorHAnsi" w:hAnsiTheme="minorHAnsi" w:cstheme="minorHAnsi"/>
        </w:rPr>
        <w:t>membership and goals should be evaluated annually.  In the event a school district or college would like to join or leave the consortium</w:t>
      </w:r>
      <w:r w:rsidR="003F4186" w:rsidRPr="006C525E">
        <w:rPr>
          <w:rFonts w:asciiTheme="minorHAnsi" w:hAnsiTheme="minorHAnsi" w:cstheme="minorHAnsi"/>
        </w:rPr>
        <w:t>,</w:t>
      </w:r>
      <w:r w:rsidRPr="006C525E">
        <w:rPr>
          <w:rFonts w:asciiTheme="minorHAnsi" w:hAnsiTheme="minorHAnsi" w:cstheme="minorHAnsi"/>
        </w:rPr>
        <w:t xml:space="preserve"> the following steps should be taken</w:t>
      </w:r>
      <w:r w:rsidR="003F4186" w:rsidRPr="006C525E">
        <w:rPr>
          <w:rFonts w:asciiTheme="minorHAnsi" w:hAnsiTheme="minorHAnsi" w:cstheme="minorHAnsi"/>
        </w:rPr>
        <w:t xml:space="preserve"> before February 1</w:t>
      </w:r>
      <w:r w:rsidR="003F4186" w:rsidRPr="006C525E">
        <w:rPr>
          <w:rFonts w:asciiTheme="minorHAnsi" w:hAnsiTheme="minorHAnsi" w:cstheme="minorHAnsi"/>
          <w:vertAlign w:val="superscript"/>
        </w:rPr>
        <w:t>st</w:t>
      </w:r>
      <w:r w:rsidR="003F4186" w:rsidRPr="006C525E">
        <w:rPr>
          <w:rFonts w:asciiTheme="minorHAnsi" w:hAnsiTheme="minorHAnsi" w:cstheme="minorHAnsi"/>
        </w:rPr>
        <w:t xml:space="preserve"> to be included in the following fiscal years award</w:t>
      </w:r>
      <w:r w:rsidRPr="006C525E">
        <w:rPr>
          <w:rFonts w:asciiTheme="minorHAnsi" w:hAnsiTheme="minorHAnsi" w:cstheme="minorHAnsi"/>
        </w:rPr>
        <w:t>:</w:t>
      </w:r>
    </w:p>
    <w:p w:rsidR="00042DD5" w:rsidRPr="006C525E" w:rsidRDefault="00042DD5" w:rsidP="00042DD5">
      <w:pPr>
        <w:pStyle w:val="NoSpacing"/>
        <w:rPr>
          <w:rFonts w:asciiTheme="minorHAnsi" w:hAnsiTheme="minorHAnsi" w:cstheme="minorHAnsi"/>
          <w:sz w:val="14"/>
        </w:rPr>
      </w:pPr>
    </w:p>
    <w:p w:rsidR="00042DD5" w:rsidRPr="006C525E" w:rsidRDefault="00042DD5" w:rsidP="00FE607C">
      <w:pPr>
        <w:pStyle w:val="NoSpacing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6C525E">
        <w:rPr>
          <w:rFonts w:asciiTheme="minorHAnsi" w:hAnsiTheme="minorHAnsi" w:cstheme="minorHAnsi"/>
        </w:rPr>
        <w:t>Written documentation which may consist of a letter, email or fax, from the agency head of the joining/departing recipient to the agency head of the consortium wanting to join/leave.</w:t>
      </w:r>
    </w:p>
    <w:p w:rsidR="00042DD5" w:rsidRPr="006C525E" w:rsidRDefault="00042DD5" w:rsidP="00FE607C">
      <w:pPr>
        <w:pStyle w:val="NoSpacing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6C525E">
        <w:rPr>
          <w:rFonts w:asciiTheme="minorHAnsi" w:hAnsiTheme="minorHAnsi" w:cstheme="minorHAnsi"/>
        </w:rPr>
        <w:t>An updated consortium agreement signed by all members.</w:t>
      </w:r>
    </w:p>
    <w:p w:rsidR="00042DD5" w:rsidRPr="006C525E" w:rsidRDefault="00042DD5" w:rsidP="00FE607C">
      <w:pPr>
        <w:pStyle w:val="NoSpacing"/>
        <w:numPr>
          <w:ilvl w:val="0"/>
          <w:numId w:val="5"/>
        </w:numPr>
        <w:spacing w:after="120"/>
        <w:rPr>
          <w:rFonts w:asciiTheme="minorHAnsi" w:hAnsiTheme="minorHAnsi" w:cstheme="minorHAnsi"/>
          <w:szCs w:val="24"/>
        </w:rPr>
      </w:pPr>
      <w:r w:rsidRPr="006C525E">
        <w:rPr>
          <w:rFonts w:asciiTheme="minorHAnsi" w:hAnsiTheme="minorHAnsi" w:cstheme="minorHAnsi"/>
        </w:rPr>
        <w:t xml:space="preserve">A letter from the </w:t>
      </w:r>
      <w:r w:rsidR="00AD3986" w:rsidRPr="006C525E">
        <w:rPr>
          <w:rFonts w:asciiTheme="minorHAnsi" w:hAnsiTheme="minorHAnsi" w:cstheme="minorHAnsi"/>
        </w:rPr>
        <w:t>c</w:t>
      </w:r>
      <w:r w:rsidRPr="006C525E">
        <w:rPr>
          <w:rFonts w:asciiTheme="minorHAnsi" w:hAnsiTheme="minorHAnsi" w:cstheme="minorHAnsi"/>
        </w:rPr>
        <w:t xml:space="preserve">onsortium </w:t>
      </w:r>
      <w:r w:rsidR="00AD3986" w:rsidRPr="006C525E">
        <w:rPr>
          <w:rFonts w:asciiTheme="minorHAnsi" w:hAnsiTheme="minorHAnsi" w:cstheme="minorHAnsi"/>
        </w:rPr>
        <w:t>a</w:t>
      </w:r>
      <w:r w:rsidRPr="006C525E">
        <w:rPr>
          <w:rFonts w:asciiTheme="minorHAnsi" w:hAnsiTheme="minorHAnsi" w:cstheme="minorHAnsi"/>
        </w:rPr>
        <w:t xml:space="preserve">gency </w:t>
      </w:r>
      <w:r w:rsidR="00AD3986" w:rsidRPr="006C525E">
        <w:rPr>
          <w:rFonts w:asciiTheme="minorHAnsi" w:hAnsiTheme="minorHAnsi" w:cstheme="minorHAnsi"/>
        </w:rPr>
        <w:t>h</w:t>
      </w:r>
      <w:r w:rsidRPr="006C525E">
        <w:rPr>
          <w:rFonts w:asciiTheme="minorHAnsi" w:hAnsiTheme="minorHAnsi" w:cstheme="minorHAnsi"/>
        </w:rPr>
        <w:t xml:space="preserve">ead to </w:t>
      </w:r>
      <w:r w:rsidR="002B2911" w:rsidRPr="006C525E">
        <w:rPr>
          <w:rFonts w:asciiTheme="minorHAnsi" w:hAnsiTheme="minorHAnsi" w:cstheme="minorHAnsi"/>
        </w:rPr>
        <w:t>Laura Foley</w:t>
      </w:r>
      <w:r w:rsidRPr="006C525E">
        <w:rPr>
          <w:rFonts w:asciiTheme="minorHAnsi" w:hAnsiTheme="minorHAnsi" w:cstheme="minorHAnsi"/>
        </w:rPr>
        <w:t>,</w:t>
      </w:r>
      <w:r w:rsidR="004D2471" w:rsidRPr="006C525E">
        <w:rPr>
          <w:rFonts w:asciiTheme="minorHAnsi" w:hAnsiTheme="minorHAnsi" w:cstheme="minorHAnsi"/>
        </w:rPr>
        <w:t xml:space="preserve"> </w:t>
      </w:r>
      <w:r w:rsidRPr="006C525E">
        <w:rPr>
          <w:rFonts w:asciiTheme="minorHAnsi" w:hAnsiTheme="minorHAnsi" w:cstheme="minorHAnsi"/>
        </w:rPr>
        <w:t xml:space="preserve">State Director of CTE for the state of Oregon, explaining the changes in the </w:t>
      </w:r>
      <w:r w:rsidR="006C79C9" w:rsidRPr="006C525E">
        <w:rPr>
          <w:rFonts w:asciiTheme="minorHAnsi" w:hAnsiTheme="minorHAnsi" w:cstheme="minorHAnsi"/>
        </w:rPr>
        <w:t>consortium.</w:t>
      </w:r>
    </w:p>
    <w:p w:rsidR="00042DD5" w:rsidRPr="006C525E" w:rsidRDefault="00042DD5" w:rsidP="00042DD5">
      <w:pPr>
        <w:pStyle w:val="NoSpacing"/>
        <w:rPr>
          <w:rFonts w:asciiTheme="minorHAnsi" w:hAnsiTheme="minorHAnsi" w:cstheme="minorHAnsi"/>
        </w:rPr>
      </w:pPr>
    </w:p>
    <w:p w:rsidR="00042DD5" w:rsidRPr="006C525E" w:rsidRDefault="00042DD5" w:rsidP="00042DD5">
      <w:pPr>
        <w:pStyle w:val="NoSpacing"/>
        <w:rPr>
          <w:rFonts w:asciiTheme="minorHAnsi" w:hAnsiTheme="minorHAnsi" w:cstheme="minorHAnsi"/>
        </w:rPr>
      </w:pPr>
      <w:r w:rsidRPr="006C525E">
        <w:rPr>
          <w:rFonts w:asciiTheme="minorHAnsi" w:hAnsiTheme="minorHAnsi" w:cstheme="minorHAnsi"/>
        </w:rPr>
        <w:t>Send all documents to the following:</w:t>
      </w:r>
    </w:p>
    <w:p w:rsidR="00042DD5" w:rsidRPr="006C525E" w:rsidRDefault="00042DD5" w:rsidP="00042DD5">
      <w:pPr>
        <w:pStyle w:val="NoSpacing"/>
        <w:rPr>
          <w:rFonts w:asciiTheme="minorHAnsi" w:hAnsiTheme="minorHAnsi" w:cstheme="minorHAnsi"/>
          <w:sz w:val="10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2790"/>
        <w:gridCol w:w="3384"/>
      </w:tblGrid>
      <w:tr w:rsidR="00042DD5" w:rsidRPr="006C525E" w:rsidTr="0059741E">
        <w:tc>
          <w:tcPr>
            <w:tcW w:w="3978" w:type="dxa"/>
            <w:shd w:val="clear" w:color="auto" w:fill="auto"/>
          </w:tcPr>
          <w:p w:rsidR="00042DD5" w:rsidRPr="006C525E" w:rsidRDefault="00042DD5" w:rsidP="00042DD5">
            <w:pPr>
              <w:pStyle w:val="NoSpacing"/>
              <w:rPr>
                <w:rFonts w:asciiTheme="minorHAnsi" w:hAnsiTheme="minorHAnsi" w:cstheme="minorHAnsi"/>
                <w:u w:val="single"/>
              </w:rPr>
            </w:pPr>
            <w:r w:rsidRPr="006C525E">
              <w:rPr>
                <w:rFonts w:asciiTheme="minorHAnsi" w:hAnsiTheme="minorHAnsi" w:cstheme="minorHAnsi"/>
                <w:u w:val="single"/>
              </w:rPr>
              <w:t>Mailing Address:</w:t>
            </w:r>
          </w:p>
          <w:p w:rsidR="00042DD5" w:rsidRPr="006C525E" w:rsidRDefault="004D2471" w:rsidP="00042DD5">
            <w:pPr>
              <w:pStyle w:val="NoSpacing"/>
              <w:rPr>
                <w:rFonts w:asciiTheme="minorHAnsi" w:hAnsiTheme="minorHAnsi" w:cstheme="minorHAnsi"/>
              </w:rPr>
            </w:pPr>
            <w:r w:rsidRPr="006C525E">
              <w:rPr>
                <w:rFonts w:asciiTheme="minorHAnsi" w:hAnsiTheme="minorHAnsi" w:cstheme="minorHAnsi"/>
              </w:rPr>
              <w:t>Barb</w:t>
            </w:r>
            <w:r w:rsidR="00CE582B">
              <w:rPr>
                <w:rFonts w:asciiTheme="minorHAnsi" w:hAnsiTheme="minorHAnsi" w:cstheme="minorHAnsi"/>
              </w:rPr>
              <w:t>ara</w:t>
            </w:r>
            <w:r w:rsidRPr="006C525E">
              <w:rPr>
                <w:rFonts w:asciiTheme="minorHAnsi" w:hAnsiTheme="minorHAnsi" w:cstheme="minorHAnsi"/>
              </w:rPr>
              <w:t xml:space="preserve"> O’Neill</w:t>
            </w:r>
            <w:r w:rsidR="00042DD5" w:rsidRPr="006C525E">
              <w:rPr>
                <w:rFonts w:asciiTheme="minorHAnsi" w:hAnsiTheme="minorHAnsi" w:cstheme="minorHAnsi"/>
              </w:rPr>
              <w:br/>
              <w:t>Oregon Department of Education</w:t>
            </w:r>
            <w:r w:rsidR="00042DD5" w:rsidRPr="006C525E">
              <w:rPr>
                <w:rFonts w:asciiTheme="minorHAnsi" w:hAnsiTheme="minorHAnsi" w:cstheme="minorHAnsi"/>
              </w:rPr>
              <w:br/>
              <w:t>255 Capitol St. NE</w:t>
            </w:r>
            <w:r w:rsidR="00042DD5" w:rsidRPr="006C525E">
              <w:rPr>
                <w:rFonts w:asciiTheme="minorHAnsi" w:hAnsiTheme="minorHAnsi" w:cstheme="minorHAnsi"/>
              </w:rPr>
              <w:br/>
              <w:t>Salem, OR 97310</w:t>
            </w:r>
          </w:p>
        </w:tc>
        <w:tc>
          <w:tcPr>
            <w:tcW w:w="2790" w:type="dxa"/>
            <w:shd w:val="clear" w:color="auto" w:fill="auto"/>
          </w:tcPr>
          <w:p w:rsidR="00042DD5" w:rsidRPr="006C525E" w:rsidRDefault="00042DD5" w:rsidP="00042DD5">
            <w:pPr>
              <w:pStyle w:val="NoSpacing"/>
              <w:rPr>
                <w:rFonts w:asciiTheme="minorHAnsi" w:hAnsiTheme="minorHAnsi" w:cstheme="minorHAnsi"/>
                <w:u w:val="single"/>
              </w:rPr>
            </w:pPr>
            <w:r w:rsidRPr="006C525E">
              <w:rPr>
                <w:rFonts w:asciiTheme="minorHAnsi" w:hAnsiTheme="minorHAnsi" w:cstheme="minorHAnsi"/>
                <w:u w:val="single"/>
              </w:rPr>
              <w:t xml:space="preserve">Fax: </w:t>
            </w:r>
          </w:p>
          <w:p w:rsidR="00042DD5" w:rsidRPr="006C525E" w:rsidRDefault="00042DD5" w:rsidP="00042DD5">
            <w:pPr>
              <w:pStyle w:val="NoSpacing"/>
              <w:rPr>
                <w:rFonts w:asciiTheme="minorHAnsi" w:hAnsiTheme="minorHAnsi" w:cstheme="minorHAnsi"/>
              </w:rPr>
            </w:pPr>
            <w:r w:rsidRPr="006C525E">
              <w:rPr>
                <w:rFonts w:asciiTheme="minorHAnsi" w:hAnsiTheme="minorHAnsi" w:cstheme="minorHAnsi"/>
              </w:rPr>
              <w:t>503-378-5156</w:t>
            </w:r>
            <w:r w:rsidRPr="006C525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3384" w:type="dxa"/>
            <w:shd w:val="clear" w:color="auto" w:fill="auto"/>
          </w:tcPr>
          <w:p w:rsidR="00042DD5" w:rsidRPr="006C525E" w:rsidRDefault="00042DD5" w:rsidP="00042DD5">
            <w:pPr>
              <w:pStyle w:val="NoSpacing"/>
              <w:rPr>
                <w:rFonts w:asciiTheme="minorHAnsi" w:hAnsiTheme="minorHAnsi" w:cstheme="minorHAnsi"/>
                <w:u w:val="single"/>
              </w:rPr>
            </w:pPr>
            <w:r w:rsidRPr="006C525E">
              <w:rPr>
                <w:rFonts w:asciiTheme="minorHAnsi" w:hAnsiTheme="minorHAnsi" w:cstheme="minorHAnsi"/>
                <w:u w:val="single"/>
              </w:rPr>
              <w:t xml:space="preserve">Email:  </w:t>
            </w:r>
          </w:p>
          <w:p w:rsidR="00042DD5" w:rsidRPr="006C525E" w:rsidRDefault="0078211D" w:rsidP="00042DD5">
            <w:pPr>
              <w:pStyle w:val="NoSpacing"/>
              <w:rPr>
                <w:rFonts w:asciiTheme="minorHAnsi" w:hAnsiTheme="minorHAnsi" w:cstheme="minorHAnsi"/>
              </w:rPr>
            </w:pPr>
            <w:hyperlink r:id="rId7" w:history="1">
              <w:r w:rsidR="006C79C9" w:rsidRPr="006C525E">
                <w:rPr>
                  <w:rStyle w:val="Hyperlink"/>
                  <w:rFonts w:asciiTheme="minorHAnsi" w:hAnsiTheme="minorHAnsi" w:cstheme="minorHAnsi"/>
                </w:rPr>
                <w:t>Jennell.Ives@state.or.us</w:t>
              </w:r>
            </w:hyperlink>
            <w:r w:rsidR="00A52CCE" w:rsidRPr="006C525E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  <w:p w:rsidR="00042DD5" w:rsidRPr="006C525E" w:rsidRDefault="0078211D" w:rsidP="004D2471">
            <w:pPr>
              <w:pStyle w:val="NoSpacing"/>
              <w:rPr>
                <w:rFonts w:asciiTheme="minorHAnsi" w:hAnsiTheme="minorHAnsi" w:cstheme="minorHAnsi"/>
              </w:rPr>
            </w:pPr>
            <w:hyperlink r:id="rId8" w:history="1">
              <w:r w:rsidR="004D2471" w:rsidRPr="006C525E">
                <w:rPr>
                  <w:rStyle w:val="Hyperlink"/>
                  <w:rFonts w:asciiTheme="minorHAnsi" w:hAnsiTheme="minorHAnsi" w:cstheme="minorHAnsi"/>
                </w:rPr>
                <w:t>Barbara.Oneill@state.or.us</w:t>
              </w:r>
            </w:hyperlink>
            <w:r w:rsidR="004D2471" w:rsidRPr="006C525E">
              <w:rPr>
                <w:rFonts w:asciiTheme="minorHAnsi" w:hAnsiTheme="minorHAnsi" w:cstheme="minorHAnsi"/>
              </w:rPr>
              <w:t xml:space="preserve"> </w:t>
            </w:r>
            <w:r w:rsidR="00042DD5" w:rsidRPr="006C525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042DD5" w:rsidRPr="006C525E" w:rsidRDefault="00042DD5" w:rsidP="00042DD5">
      <w:pPr>
        <w:pBdr>
          <w:bottom w:val="single" w:sz="4" w:space="1" w:color="auto"/>
        </w:pBdr>
        <w:rPr>
          <w:rFonts w:asciiTheme="minorHAnsi" w:hAnsiTheme="minorHAnsi" w:cstheme="minorHAnsi"/>
          <w:sz w:val="18"/>
          <w:szCs w:val="24"/>
        </w:rPr>
      </w:pPr>
    </w:p>
    <w:p w:rsidR="00042DD5" w:rsidRPr="006C525E" w:rsidRDefault="007B4F81" w:rsidP="00042DD5">
      <w:pPr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  <w:szCs w:val="24"/>
        </w:rPr>
        <w:t>Sample Excerpts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:  </w:t>
      </w:r>
    </w:p>
    <w:p w:rsidR="00042DD5" w:rsidRPr="006C525E" w:rsidRDefault="00B00FC8" w:rsidP="00B00FC8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  <w:szCs w:val="24"/>
        </w:rPr>
        <w:t>…</w:t>
      </w:r>
      <w:r w:rsidR="00042DD5" w:rsidRPr="006C525E">
        <w:rPr>
          <w:rFonts w:asciiTheme="minorHAnsi" w:hAnsiTheme="minorHAnsi" w:cstheme="minorHAnsi"/>
          <w:sz w:val="24"/>
          <w:szCs w:val="24"/>
        </w:rPr>
        <w:t>After reviewing the Y Consortium Agreement, the X School District would like to formally request to be part of the Consortium beginning in the 2014-2015 school year.</w:t>
      </w:r>
    </w:p>
    <w:p w:rsidR="0079121F" w:rsidRPr="006C525E" w:rsidRDefault="00B00FC8" w:rsidP="00B00FC8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  <w:szCs w:val="24"/>
        </w:rPr>
        <w:t>…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We understand by joining the 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Y 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Consortium that 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the consortium 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accepts the fiscal responsibility for the Perkins Basic/Reserve grant.  </w:t>
      </w:r>
    </w:p>
    <w:p w:rsidR="00042DD5" w:rsidRPr="006C525E" w:rsidRDefault="00B00FC8" w:rsidP="00B00FC8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  <w:szCs w:val="24"/>
        </w:rPr>
        <w:t>…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We understand that Y 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Consortium </w:t>
      </w:r>
      <w:r w:rsidR="00042DD5" w:rsidRPr="006C525E">
        <w:rPr>
          <w:rFonts w:asciiTheme="minorHAnsi" w:hAnsiTheme="minorHAnsi" w:cstheme="minorHAnsi"/>
          <w:sz w:val="24"/>
          <w:szCs w:val="24"/>
        </w:rPr>
        <w:t>will oversee all aspects of the grant process and include X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 School District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 CTE programs from district high schools in the planning </w:t>
      </w:r>
      <w:r w:rsidR="0079121F" w:rsidRPr="006C525E">
        <w:rPr>
          <w:rFonts w:asciiTheme="minorHAnsi" w:hAnsiTheme="minorHAnsi" w:cstheme="minorHAnsi"/>
          <w:sz w:val="24"/>
          <w:szCs w:val="24"/>
        </w:rPr>
        <w:t>partnership</w:t>
      </w:r>
      <w:r w:rsidR="00042DD5" w:rsidRPr="006C525E">
        <w:rPr>
          <w:rFonts w:asciiTheme="minorHAnsi" w:hAnsiTheme="minorHAnsi" w:cstheme="minorHAnsi"/>
          <w:sz w:val="24"/>
          <w:szCs w:val="24"/>
        </w:rPr>
        <w:t>.</w:t>
      </w:r>
    </w:p>
    <w:p w:rsidR="00042DD5" w:rsidRPr="006C525E" w:rsidRDefault="00B00FC8" w:rsidP="00B00FC8">
      <w:pPr>
        <w:pStyle w:val="ListParagraph"/>
        <w:pBdr>
          <w:bottom w:val="single" w:sz="4" w:space="1" w:color="auto"/>
        </w:pBdr>
        <w:ind w:left="0"/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</w:rPr>
        <w:t>…</w:t>
      </w:r>
      <w:r w:rsidR="0079121F" w:rsidRPr="006C525E">
        <w:rPr>
          <w:rFonts w:asciiTheme="minorHAnsi" w:hAnsiTheme="minorHAnsi" w:cstheme="minorHAnsi"/>
          <w:sz w:val="24"/>
        </w:rPr>
        <w:t>We look forward to this partnership with the other 123 school districts and with Y</w:t>
      </w:r>
      <w:r w:rsidR="003F4186" w:rsidRPr="006C525E">
        <w:rPr>
          <w:rFonts w:asciiTheme="minorHAnsi" w:hAnsiTheme="minorHAnsi" w:cstheme="minorHAnsi"/>
          <w:sz w:val="24"/>
        </w:rPr>
        <w:t xml:space="preserve"> </w:t>
      </w:r>
      <w:r w:rsidR="00AD3986" w:rsidRPr="006C525E">
        <w:rPr>
          <w:rFonts w:asciiTheme="minorHAnsi" w:hAnsiTheme="minorHAnsi" w:cstheme="minorHAnsi"/>
          <w:sz w:val="24"/>
        </w:rPr>
        <w:t>Consortium</w:t>
      </w:r>
      <w:r w:rsidR="0079121F" w:rsidRPr="006C525E">
        <w:rPr>
          <w:rFonts w:asciiTheme="minorHAnsi" w:hAnsiTheme="minorHAnsi" w:cstheme="minorHAnsi"/>
          <w:sz w:val="24"/>
        </w:rPr>
        <w:t xml:space="preserve">.  </w:t>
      </w:r>
    </w:p>
    <w:p w:rsidR="007B4F81" w:rsidRPr="006C525E" w:rsidRDefault="007B4F81" w:rsidP="007B4F81">
      <w:pPr>
        <w:pBdr>
          <w:bottom w:val="single" w:sz="4" w:space="1" w:color="auto"/>
        </w:pBdr>
        <w:rPr>
          <w:rFonts w:asciiTheme="minorHAnsi" w:hAnsiTheme="minorHAnsi" w:cstheme="minorHAnsi"/>
          <w:sz w:val="14"/>
          <w:szCs w:val="24"/>
        </w:rPr>
      </w:pPr>
    </w:p>
    <w:p w:rsidR="0079121F" w:rsidRPr="006C525E" w:rsidRDefault="0079121F" w:rsidP="0079121F">
      <w:pPr>
        <w:pStyle w:val="ListParagraph"/>
        <w:ind w:left="360"/>
        <w:rPr>
          <w:rFonts w:asciiTheme="minorHAnsi" w:hAnsiTheme="minorHAnsi" w:cstheme="minorHAnsi"/>
          <w:sz w:val="14"/>
          <w:szCs w:val="24"/>
        </w:rPr>
      </w:pPr>
    </w:p>
    <w:p w:rsidR="00042DD5" w:rsidRPr="006C525E" w:rsidRDefault="00CA054D" w:rsidP="00CA054D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  <w:szCs w:val="24"/>
        </w:rPr>
        <w:t>…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Y 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Consortium 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is pleased to welcome X School District to our Perkins </w:t>
      </w:r>
      <w:r w:rsidR="00AD3986" w:rsidRPr="006C525E">
        <w:rPr>
          <w:rFonts w:asciiTheme="minorHAnsi" w:hAnsiTheme="minorHAnsi" w:cstheme="minorHAnsi"/>
          <w:sz w:val="24"/>
          <w:szCs w:val="24"/>
        </w:rPr>
        <w:t>c</w:t>
      </w:r>
      <w:r w:rsidR="00042DD5" w:rsidRPr="006C525E">
        <w:rPr>
          <w:rFonts w:asciiTheme="minorHAnsi" w:hAnsiTheme="minorHAnsi" w:cstheme="minorHAnsi"/>
          <w:sz w:val="24"/>
          <w:szCs w:val="24"/>
        </w:rPr>
        <w:t>onsortium</w:t>
      </w:r>
      <w:r w:rsidR="007B4F81" w:rsidRPr="006C525E">
        <w:rPr>
          <w:rFonts w:asciiTheme="minorHAnsi" w:hAnsiTheme="minorHAnsi" w:cstheme="minorHAnsi"/>
          <w:sz w:val="24"/>
        </w:rPr>
        <w:t xml:space="preserve"> beginning 2014-2015</w:t>
      </w:r>
      <w:r w:rsidR="00042DD5" w:rsidRPr="006C525E">
        <w:rPr>
          <w:rFonts w:asciiTheme="minorHAnsi" w:hAnsiTheme="minorHAnsi" w:cstheme="minorHAnsi"/>
          <w:sz w:val="24"/>
          <w:szCs w:val="24"/>
        </w:rPr>
        <w:t>.</w:t>
      </w:r>
    </w:p>
    <w:p w:rsidR="00042DD5" w:rsidRPr="006C525E" w:rsidRDefault="00CA054D" w:rsidP="00CA054D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C525E">
        <w:rPr>
          <w:rFonts w:asciiTheme="minorHAnsi" w:hAnsiTheme="minorHAnsi" w:cstheme="minorHAnsi"/>
          <w:sz w:val="24"/>
          <w:szCs w:val="24"/>
        </w:rPr>
        <w:t>…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Y 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Consortium </w:t>
      </w:r>
      <w:r w:rsidR="00042DD5" w:rsidRPr="006C525E">
        <w:rPr>
          <w:rFonts w:asciiTheme="minorHAnsi" w:hAnsiTheme="minorHAnsi" w:cstheme="minorHAnsi"/>
          <w:sz w:val="24"/>
          <w:szCs w:val="24"/>
        </w:rPr>
        <w:t>will add X</w:t>
      </w:r>
      <w:r w:rsidR="00AD3986" w:rsidRPr="006C525E">
        <w:rPr>
          <w:rFonts w:asciiTheme="minorHAnsi" w:hAnsiTheme="minorHAnsi" w:cstheme="minorHAnsi"/>
          <w:sz w:val="24"/>
          <w:szCs w:val="24"/>
        </w:rPr>
        <w:t xml:space="preserve"> School District</w:t>
      </w:r>
      <w:r w:rsidR="00042DD5" w:rsidRPr="006C525E">
        <w:rPr>
          <w:rFonts w:asciiTheme="minorHAnsi" w:hAnsiTheme="minorHAnsi" w:cstheme="minorHAnsi"/>
          <w:sz w:val="24"/>
          <w:szCs w:val="24"/>
        </w:rPr>
        <w:t xml:space="preserve"> to the districts already established in the </w:t>
      </w:r>
      <w:r w:rsidR="00AD3986" w:rsidRPr="006C525E">
        <w:rPr>
          <w:rFonts w:asciiTheme="minorHAnsi" w:hAnsiTheme="minorHAnsi" w:cstheme="minorHAnsi"/>
          <w:sz w:val="24"/>
          <w:szCs w:val="24"/>
        </w:rPr>
        <w:t>c</w:t>
      </w:r>
      <w:r w:rsidR="00042DD5" w:rsidRPr="006C525E">
        <w:rPr>
          <w:rFonts w:asciiTheme="minorHAnsi" w:hAnsiTheme="minorHAnsi" w:cstheme="minorHAnsi"/>
          <w:sz w:val="24"/>
          <w:szCs w:val="24"/>
        </w:rPr>
        <w:t>onsortium, and continue our fiscal responsibility for the Perkins Basic/Reserve Grant.</w:t>
      </w:r>
    </w:p>
    <w:p w:rsidR="0079121F" w:rsidRPr="006C525E" w:rsidRDefault="00CA054D" w:rsidP="00CA054D">
      <w:pPr>
        <w:pStyle w:val="ListParagraph"/>
        <w:ind w:left="0"/>
        <w:rPr>
          <w:rFonts w:asciiTheme="minorHAnsi" w:hAnsiTheme="minorHAnsi" w:cstheme="minorHAnsi"/>
          <w:sz w:val="24"/>
        </w:rPr>
      </w:pPr>
      <w:r w:rsidRPr="006C525E">
        <w:rPr>
          <w:rFonts w:asciiTheme="minorHAnsi" w:hAnsiTheme="minorHAnsi" w:cstheme="minorHAnsi"/>
          <w:sz w:val="24"/>
        </w:rPr>
        <w:t>…</w:t>
      </w:r>
      <w:r w:rsidR="0079121F" w:rsidRPr="006C525E">
        <w:rPr>
          <w:rFonts w:asciiTheme="minorHAnsi" w:hAnsiTheme="minorHAnsi" w:cstheme="minorHAnsi"/>
          <w:sz w:val="24"/>
        </w:rPr>
        <w:t>By our signature, we approve X School District’s CTE POS and all instructors associated with those approved programs to join our consortium.</w:t>
      </w:r>
    </w:p>
    <w:p w:rsidR="0079121F" w:rsidRPr="006C525E" w:rsidRDefault="00CA054D" w:rsidP="00CA054D">
      <w:pPr>
        <w:pStyle w:val="ListParagraph"/>
        <w:ind w:left="0"/>
        <w:rPr>
          <w:rFonts w:asciiTheme="minorHAnsi" w:hAnsiTheme="minorHAnsi" w:cstheme="minorHAnsi"/>
          <w:sz w:val="24"/>
        </w:rPr>
      </w:pPr>
      <w:r w:rsidRPr="006C525E">
        <w:rPr>
          <w:rFonts w:asciiTheme="minorHAnsi" w:hAnsiTheme="minorHAnsi" w:cstheme="minorHAnsi"/>
          <w:sz w:val="24"/>
        </w:rPr>
        <w:t>…</w:t>
      </w:r>
      <w:r w:rsidR="0079121F" w:rsidRPr="006C525E">
        <w:rPr>
          <w:rFonts w:asciiTheme="minorHAnsi" w:hAnsiTheme="minorHAnsi" w:cstheme="minorHAnsi"/>
          <w:sz w:val="24"/>
        </w:rPr>
        <w:t>We understand that consortium business will be conducted in the same manner for the good of the consortium, the region, and all CTE programs.</w:t>
      </w:r>
    </w:p>
    <w:sectPr w:rsidR="0079121F" w:rsidRPr="006C525E" w:rsidSect="0079121F">
      <w:headerReference w:type="default" r:id="rId9"/>
      <w:footerReference w:type="default" r:id="rId10"/>
      <w:pgSz w:w="12240" w:h="15840"/>
      <w:pgMar w:top="1152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1D" w:rsidRDefault="0078211D" w:rsidP="00BD3775">
      <w:pPr>
        <w:spacing w:after="0"/>
      </w:pPr>
      <w:r>
        <w:separator/>
      </w:r>
    </w:p>
  </w:endnote>
  <w:endnote w:type="continuationSeparator" w:id="0">
    <w:p w:rsidR="0078211D" w:rsidRDefault="0078211D" w:rsidP="00BD3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4A" w:rsidRDefault="001B494A" w:rsidP="00C37416">
    <w:pPr>
      <w:pStyle w:val="Footer"/>
      <w:pBdr>
        <w:top w:val="single" w:sz="4" w:space="1" w:color="auto"/>
      </w:pBdr>
    </w:pPr>
    <w:r>
      <w:t xml:space="preserve">Oregon Department of Education | </w:t>
    </w:r>
    <w:r w:rsidR="00363AA3">
      <w:t xml:space="preserve">June </w:t>
    </w:r>
    <w:r w:rsidR="00944E0D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1D" w:rsidRDefault="0078211D" w:rsidP="00BD3775">
      <w:pPr>
        <w:spacing w:after="0"/>
      </w:pPr>
      <w:r>
        <w:separator/>
      </w:r>
    </w:p>
  </w:footnote>
  <w:footnote w:type="continuationSeparator" w:id="0">
    <w:p w:rsidR="0078211D" w:rsidRDefault="0078211D" w:rsidP="00BD37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D5" w:rsidRPr="00042DD5" w:rsidRDefault="00B56E86" w:rsidP="009F6CC4">
    <w:pPr>
      <w:pStyle w:val="NoSpacing"/>
      <w:tabs>
        <w:tab w:val="left" w:pos="8154"/>
      </w:tabs>
    </w:pPr>
    <w:r w:rsidRPr="00944E0D">
      <w:rPr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4401185</wp:posOffset>
          </wp:positionH>
          <wp:positionV relativeFrom="paragraph">
            <wp:posOffset>-205740</wp:posOffset>
          </wp:positionV>
          <wp:extent cx="1524635" cy="557530"/>
          <wp:effectExtent l="0" t="0" r="0" b="0"/>
          <wp:wrapNone/>
          <wp:docPr id="1" name="Picture 1" descr="CTE_Oregon_RGB.jpg" title="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E_Oregon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4BB" w:rsidRPr="00944E0D">
      <w:rPr>
        <w:sz w:val="28"/>
      </w:rPr>
      <w:t xml:space="preserve">CTE </w:t>
    </w:r>
    <w:r w:rsidR="00042DD5">
      <w:rPr>
        <w:sz w:val="28"/>
      </w:rPr>
      <w:t>Carl D. Perkins Consortium Membership</w:t>
    </w:r>
  </w:p>
  <w:p w:rsidR="00042DD5" w:rsidRPr="00042DD5" w:rsidRDefault="00042DD5" w:rsidP="009F6CC4">
    <w:pPr>
      <w:pStyle w:val="NoSpacing"/>
      <w:tabs>
        <w:tab w:val="left" w:pos="8154"/>
      </w:tabs>
      <w:rPr>
        <w:sz w:val="28"/>
      </w:rPr>
    </w:pPr>
    <w:r>
      <w:rPr>
        <w:sz w:val="28"/>
      </w:rPr>
      <w:t>Change Requirements</w:t>
    </w:r>
  </w:p>
  <w:p w:rsidR="00BD3775" w:rsidRDefault="00BD3775" w:rsidP="00042DD5">
    <w:pPr>
      <w:pStyle w:val="NoSpacing"/>
      <w:pBdr>
        <w:bottom w:val="single" w:sz="4" w:space="1" w:color="auto"/>
      </w:pBdr>
      <w:tabs>
        <w:tab w:val="left" w:pos="81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09F"/>
    <w:multiLevelType w:val="hybridMultilevel"/>
    <w:tmpl w:val="13DA1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44284"/>
    <w:multiLevelType w:val="hybridMultilevel"/>
    <w:tmpl w:val="F052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1E5D"/>
    <w:multiLevelType w:val="hybridMultilevel"/>
    <w:tmpl w:val="229A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520EC"/>
    <w:multiLevelType w:val="hybridMultilevel"/>
    <w:tmpl w:val="78BC53DC"/>
    <w:lvl w:ilvl="0" w:tplc="EF1463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E6AEE"/>
    <w:multiLevelType w:val="hybridMultilevel"/>
    <w:tmpl w:val="DBE0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368C"/>
    <w:multiLevelType w:val="hybridMultilevel"/>
    <w:tmpl w:val="AA0C0A9A"/>
    <w:lvl w:ilvl="0" w:tplc="EF1463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A68A6"/>
    <w:multiLevelType w:val="hybridMultilevel"/>
    <w:tmpl w:val="CBE48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D00A5"/>
    <w:multiLevelType w:val="hybridMultilevel"/>
    <w:tmpl w:val="B6CA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75"/>
    <w:rsid w:val="00042DD5"/>
    <w:rsid w:val="000D69CA"/>
    <w:rsid w:val="001B494A"/>
    <w:rsid w:val="001B7619"/>
    <w:rsid w:val="002171E2"/>
    <w:rsid w:val="002B2911"/>
    <w:rsid w:val="00363AA3"/>
    <w:rsid w:val="003E0F79"/>
    <w:rsid w:val="003F4186"/>
    <w:rsid w:val="004114BB"/>
    <w:rsid w:val="004259D6"/>
    <w:rsid w:val="004D2471"/>
    <w:rsid w:val="0059741E"/>
    <w:rsid w:val="006142A2"/>
    <w:rsid w:val="006C525E"/>
    <w:rsid w:val="006C79C9"/>
    <w:rsid w:val="0071499E"/>
    <w:rsid w:val="00747243"/>
    <w:rsid w:val="0078211D"/>
    <w:rsid w:val="007847D3"/>
    <w:rsid w:val="0079121F"/>
    <w:rsid w:val="007B4F81"/>
    <w:rsid w:val="00944E0D"/>
    <w:rsid w:val="0099756A"/>
    <w:rsid w:val="009F1D08"/>
    <w:rsid w:val="009F6CC4"/>
    <w:rsid w:val="00A52CCE"/>
    <w:rsid w:val="00AD3986"/>
    <w:rsid w:val="00AE4E1A"/>
    <w:rsid w:val="00AF5D62"/>
    <w:rsid w:val="00B00FC8"/>
    <w:rsid w:val="00B51351"/>
    <w:rsid w:val="00B56E86"/>
    <w:rsid w:val="00BD3775"/>
    <w:rsid w:val="00BE12AF"/>
    <w:rsid w:val="00BF7694"/>
    <w:rsid w:val="00C37416"/>
    <w:rsid w:val="00C860AB"/>
    <w:rsid w:val="00C97A83"/>
    <w:rsid w:val="00CA054D"/>
    <w:rsid w:val="00CE582B"/>
    <w:rsid w:val="00DF095A"/>
    <w:rsid w:val="00E13C98"/>
    <w:rsid w:val="00E34F73"/>
    <w:rsid w:val="00E623E3"/>
    <w:rsid w:val="00E74715"/>
    <w:rsid w:val="00E9278A"/>
    <w:rsid w:val="00FE105F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0A9C5E-DF64-4554-A7EB-C7818C6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C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7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3775"/>
  </w:style>
  <w:style w:type="paragraph" w:styleId="Footer">
    <w:name w:val="footer"/>
    <w:basedOn w:val="Normal"/>
    <w:link w:val="FooterChar"/>
    <w:uiPriority w:val="99"/>
    <w:unhideWhenUsed/>
    <w:rsid w:val="00BD37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3775"/>
  </w:style>
  <w:style w:type="character" w:styleId="Hyperlink">
    <w:name w:val="Hyperlink"/>
    <w:uiPriority w:val="99"/>
    <w:unhideWhenUsed/>
    <w:rsid w:val="00BD37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775"/>
    <w:pPr>
      <w:ind w:left="720"/>
      <w:contextualSpacing/>
    </w:pPr>
  </w:style>
  <w:style w:type="paragraph" w:styleId="NoSpacing">
    <w:name w:val="No Spacing"/>
    <w:uiPriority w:val="1"/>
    <w:qFormat/>
    <w:rsid w:val="00BD3775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DD5"/>
    <w:pPr>
      <w:spacing w:after="0" w:line="240" w:lineRule="auto"/>
    </w:pPr>
    <w:rPr>
      <w:rFonts w:ascii="Arial" w:eastAsia="Lucida Sans Unicode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2DD5"/>
    <w:rPr>
      <w:rFonts w:eastAsia="Lucida Sans Unicode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2DD5"/>
    <w:rPr>
      <w:vertAlign w:val="superscript"/>
    </w:rPr>
  </w:style>
  <w:style w:type="table" w:styleId="TableGrid">
    <w:name w:val="Table Grid"/>
    <w:basedOn w:val="TableNormal"/>
    <w:uiPriority w:val="59"/>
    <w:rsid w:val="000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D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Oneill@state.or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Jennell.Ives@state.or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2020-08-03T20:25:32+00:00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596E120C-930C-4B80-9BE1-4200749620F0}"/>
</file>

<file path=customXml/itemProps2.xml><?xml version="1.0" encoding="utf-8"?>
<ds:datastoreItem xmlns:ds="http://schemas.openxmlformats.org/officeDocument/2006/customXml" ds:itemID="{88CBF407-2BA2-4CCB-B521-584A588084CA}"/>
</file>

<file path=customXml/itemProps3.xml><?xml version="1.0" encoding="utf-8"?>
<ds:datastoreItem xmlns:ds="http://schemas.openxmlformats.org/officeDocument/2006/customXml" ds:itemID="{E2153814-61B0-4CB6-8BF6-15248DA16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2128</CharactersWithSpaces>
  <SharedDoc>false</SharedDoc>
  <HLinks>
    <vt:vector size="18" baseType="variant">
      <vt:variant>
        <vt:i4>8192072</vt:i4>
      </vt:variant>
      <vt:variant>
        <vt:i4>6</vt:i4>
      </vt:variant>
      <vt:variant>
        <vt:i4>0</vt:i4>
      </vt:variant>
      <vt:variant>
        <vt:i4>5</vt:i4>
      </vt:variant>
      <vt:variant>
        <vt:lpwstr>mailto:Barbara.Oneill@state.or.us</vt:lpwstr>
      </vt:variant>
      <vt:variant>
        <vt:lpwstr/>
      </vt:variant>
      <vt:variant>
        <vt:i4>655408</vt:i4>
      </vt:variant>
      <vt:variant>
        <vt:i4>3</vt:i4>
      </vt:variant>
      <vt:variant>
        <vt:i4>0</vt:i4>
      </vt:variant>
      <vt:variant>
        <vt:i4>5</vt:i4>
      </vt:variant>
      <vt:variant>
        <vt:lpwstr>mailto:Jennell.Ives@state.or.us</vt:lpwstr>
      </vt:variant>
      <vt:variant>
        <vt:lpwstr/>
      </vt:variant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>mailto:Laura.Foley@state.or.us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ONEILL Barbara - ODE</cp:lastModifiedBy>
  <cp:revision>9</cp:revision>
  <cp:lastPrinted>2014-01-07T23:31:00Z</cp:lastPrinted>
  <dcterms:created xsi:type="dcterms:W3CDTF">2018-12-05T23:58:00Z</dcterms:created>
  <dcterms:modified xsi:type="dcterms:W3CDTF">2020-07-31T15:15:00Z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