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95DA0" w14:textId="1E70BDFC" w:rsidR="00330219" w:rsidRPr="00330219" w:rsidRDefault="00DF1520" w:rsidP="00330219">
      <w:pPr>
        <w:jc w:val="center"/>
        <w:rPr>
          <w:rFonts w:ascii="Myriad Pro" w:hAnsi="Myriad Pro"/>
          <w:b/>
          <w:bCs/>
          <w:color w:val="009AA6"/>
        </w:rPr>
      </w:pPr>
      <w:r w:rsidRPr="00330219">
        <w:rPr>
          <w:rFonts w:ascii="Myriad Pro" w:hAnsi="Myriad Pro"/>
          <w:b/>
          <w:bCs/>
          <w:color w:val="009AA6"/>
        </w:rPr>
        <w:t>Work-based Learnin</w:t>
      </w:r>
      <w:r w:rsidR="00330219" w:rsidRPr="00330219">
        <w:rPr>
          <w:rFonts w:ascii="Myriad Pro" w:hAnsi="Myriad Pro"/>
          <w:b/>
          <w:bCs/>
          <w:color w:val="009AA6"/>
        </w:rPr>
        <w:t>g Workgroup Meeting Notes</w:t>
      </w:r>
    </w:p>
    <w:p w14:paraId="66352305" w14:textId="2F00050B" w:rsidR="00330219" w:rsidRPr="00330219" w:rsidRDefault="00330219" w:rsidP="00330219">
      <w:pPr>
        <w:jc w:val="center"/>
        <w:rPr>
          <w:rFonts w:ascii="Myriad Pro" w:hAnsi="Myriad Pro"/>
        </w:rPr>
      </w:pPr>
      <w:r w:rsidRPr="00330219">
        <w:rPr>
          <w:rFonts w:ascii="Myriad Pro" w:hAnsi="Myriad Pro"/>
        </w:rPr>
        <w:t>October 9, 2019</w:t>
      </w:r>
    </w:p>
    <w:p w14:paraId="00000002" w14:textId="77777777" w:rsidR="002C7B07" w:rsidRPr="00330219" w:rsidRDefault="00DF1520" w:rsidP="00AA2DA1">
      <w:pPr>
        <w:pStyle w:val="CTEHeading1"/>
      </w:pPr>
      <w:r w:rsidRPr="00330219">
        <w:t>Icebreaker</w:t>
      </w:r>
    </w:p>
    <w:p w14:paraId="00000003" w14:textId="77777777" w:rsidR="002C7B07" w:rsidRPr="00330219" w:rsidRDefault="00DF1520">
      <w:p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What single action could the state take </w:t>
      </w:r>
      <w:proofErr w:type="gramStart"/>
      <w:r w:rsidRPr="00330219">
        <w:rPr>
          <w:rFonts w:ascii="Myriad Pro" w:hAnsi="Myriad Pro"/>
        </w:rPr>
        <w:t>to most significantly scale</w:t>
      </w:r>
      <w:proofErr w:type="gramEnd"/>
      <w:r w:rsidRPr="00330219">
        <w:rPr>
          <w:rFonts w:ascii="Myriad Pro" w:hAnsi="Myriad Pro"/>
        </w:rPr>
        <w:t xml:space="preserve"> the number of Oregon students who have meaningful work-based learning experiences?</w:t>
      </w:r>
    </w:p>
    <w:p w14:paraId="00000004" w14:textId="03AD290B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Invest at the staff level (</w:t>
      </w:r>
      <w:r w:rsidR="00330219">
        <w:rPr>
          <w:rFonts w:ascii="Myriad Pro" w:hAnsi="Myriad Pro"/>
        </w:rPr>
        <w:t xml:space="preserve">increase </w:t>
      </w:r>
      <w:r w:rsidRPr="00330219">
        <w:rPr>
          <w:rFonts w:ascii="Myriad Pro" w:hAnsi="Myriad Pro"/>
        </w:rPr>
        <w:t xml:space="preserve">resources and HR capacity </w:t>
      </w:r>
      <w:r w:rsidR="00330219">
        <w:rPr>
          <w:rFonts w:ascii="Myriad Pro" w:hAnsi="Myriad Pro"/>
        </w:rPr>
        <w:t xml:space="preserve">needed </w:t>
      </w:r>
      <w:r w:rsidRPr="00330219">
        <w:rPr>
          <w:rFonts w:ascii="Myriad Pro" w:hAnsi="Myriad Pro"/>
        </w:rPr>
        <w:t>to create work-based learning experiences)</w:t>
      </w:r>
    </w:p>
    <w:p w14:paraId="00000005" w14:textId="77777777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Investment in local folks (workforce boards)</w:t>
      </w:r>
    </w:p>
    <w:p w14:paraId="00000006" w14:textId="7898EE98" w:rsidR="002C7B07" w:rsidRPr="00330219" w:rsidRDefault="00DF1520">
      <w:pPr>
        <w:numPr>
          <w:ilvl w:val="1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A lot of the barriers to scal</w:t>
      </w:r>
      <w:r w:rsidR="00330219">
        <w:rPr>
          <w:rFonts w:ascii="Myriad Pro" w:hAnsi="Myriad Pro"/>
        </w:rPr>
        <w:t>ing work-based learning</w:t>
      </w:r>
      <w:r w:rsidRPr="00330219">
        <w:rPr>
          <w:rFonts w:ascii="Myriad Pro" w:hAnsi="Myriad Pro"/>
        </w:rPr>
        <w:t xml:space="preserve"> </w:t>
      </w:r>
      <w:r w:rsidR="00330219">
        <w:rPr>
          <w:rFonts w:ascii="Myriad Pro" w:hAnsi="Myriad Pro"/>
        </w:rPr>
        <w:t>derive from capacity issues</w:t>
      </w:r>
    </w:p>
    <w:p w14:paraId="00000007" w14:textId="790B2D8E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Invest</w:t>
      </w:r>
      <w:r w:rsidR="00330219">
        <w:rPr>
          <w:rFonts w:ascii="Myriad Pro" w:hAnsi="Myriad Pro"/>
        </w:rPr>
        <w:t xml:space="preserve"> in</w:t>
      </w:r>
      <w:r w:rsidRPr="00330219">
        <w:rPr>
          <w:rFonts w:ascii="Myriad Pro" w:hAnsi="Myriad Pro"/>
        </w:rPr>
        <w:t xml:space="preserve"> funding and training local staff to implement the experiences</w:t>
      </w:r>
    </w:p>
    <w:p w14:paraId="00000008" w14:textId="33E5D9BC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Allow students to earn while they learn</w:t>
      </w:r>
    </w:p>
    <w:p w14:paraId="00000009" w14:textId="77777777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Greater integration in the employer community</w:t>
      </w:r>
    </w:p>
    <w:p w14:paraId="0000000A" w14:textId="3BF3F492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Work with teachers and </w:t>
      </w:r>
      <w:r w:rsidR="00330219">
        <w:rPr>
          <w:rFonts w:ascii="Myriad Pro" w:hAnsi="Myriad Pro"/>
        </w:rPr>
        <w:t xml:space="preserve">facilitate </w:t>
      </w:r>
      <w:r w:rsidRPr="00330219">
        <w:rPr>
          <w:rFonts w:ascii="Myriad Pro" w:hAnsi="Myriad Pro"/>
        </w:rPr>
        <w:t>meaningful engagement with business and industry</w:t>
      </w:r>
    </w:p>
    <w:p w14:paraId="0000000B" w14:textId="2F7B2EF4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Prioritiz</w:t>
      </w:r>
      <w:r w:rsidR="00330219">
        <w:rPr>
          <w:rFonts w:ascii="Myriad Pro" w:hAnsi="Myriad Pro"/>
        </w:rPr>
        <w:t>e</w:t>
      </w:r>
      <w:r w:rsidRPr="00330219">
        <w:rPr>
          <w:rFonts w:ascii="Myriad Pro" w:hAnsi="Myriad Pro"/>
        </w:rPr>
        <w:t xml:space="preserve"> work-based learning locally</w:t>
      </w:r>
    </w:p>
    <w:p w14:paraId="0000000C" w14:textId="77777777" w:rsidR="002C7B07" w:rsidRPr="00330219" w:rsidRDefault="00DF1520">
      <w:pPr>
        <w:numPr>
          <w:ilvl w:val="1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Make it a mandatory component instead of an optional component</w:t>
      </w:r>
    </w:p>
    <w:p w14:paraId="0000000D" w14:textId="77777777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Invest strategically in work-based learning</w:t>
      </w:r>
    </w:p>
    <w:p w14:paraId="0000000E" w14:textId="77777777" w:rsidR="002C7B07" w:rsidRPr="00330219" w:rsidRDefault="00DF1520">
      <w:pPr>
        <w:numPr>
          <w:ilvl w:val="1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Long-term work-based learning opportunities for underserved populations</w:t>
      </w:r>
    </w:p>
    <w:p w14:paraId="0000000F" w14:textId="16E35217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Hire</w:t>
      </w:r>
      <w:r w:rsidR="00330219">
        <w:rPr>
          <w:rFonts w:ascii="Myriad Pro" w:hAnsi="Myriad Pro"/>
        </w:rPr>
        <w:t xml:space="preserve"> a</w:t>
      </w:r>
      <w:r w:rsidRPr="00330219">
        <w:rPr>
          <w:rFonts w:ascii="Myriad Pro" w:hAnsi="Myriad Pro"/>
        </w:rPr>
        <w:t xml:space="preserve"> consultant</w:t>
      </w:r>
    </w:p>
    <w:p w14:paraId="00000010" w14:textId="53C1E844" w:rsidR="002C7B07" w:rsidRPr="00330219" w:rsidRDefault="00330219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Work-based learning should be</w:t>
      </w:r>
      <w:r w:rsidR="00DF1520" w:rsidRPr="00330219">
        <w:rPr>
          <w:rFonts w:ascii="Myriad Pro" w:hAnsi="Myriad Pro"/>
        </w:rPr>
        <w:t xml:space="preserve"> a part of all curriculum</w:t>
      </w:r>
    </w:p>
    <w:p w14:paraId="00000011" w14:textId="77777777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Market to the general public</w:t>
      </w:r>
    </w:p>
    <w:p w14:paraId="00000012" w14:textId="0954B3B9" w:rsidR="002C7B07" w:rsidRPr="00330219" w:rsidRDefault="00330219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Address p</w:t>
      </w:r>
      <w:r w:rsidR="00DF1520" w:rsidRPr="00330219">
        <w:rPr>
          <w:rFonts w:ascii="Myriad Pro" w:hAnsi="Myriad Pro"/>
        </w:rPr>
        <w:t xml:space="preserve">ostsecondary and secondary </w:t>
      </w:r>
      <w:r>
        <w:rPr>
          <w:rFonts w:ascii="Myriad Pro" w:hAnsi="Myriad Pro"/>
        </w:rPr>
        <w:t>education needs</w:t>
      </w:r>
    </w:p>
    <w:p w14:paraId="00000013" w14:textId="307674FD" w:rsidR="002C7B07" w:rsidRPr="00330219" w:rsidRDefault="00330219">
      <w:pPr>
        <w:numPr>
          <w:ilvl w:val="1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Provide t</w:t>
      </w:r>
      <w:r w:rsidR="00DF1520" w:rsidRPr="00330219">
        <w:rPr>
          <w:rFonts w:ascii="Myriad Pro" w:hAnsi="Myriad Pro"/>
        </w:rPr>
        <w:t>raining around the differences in postsecondary and secondary</w:t>
      </w:r>
    </w:p>
    <w:p w14:paraId="00000014" w14:textId="775ED83A" w:rsidR="002C7B07" w:rsidRPr="00330219" w:rsidRDefault="00DF1520">
      <w:pPr>
        <w:numPr>
          <w:ilvl w:val="1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Get stakeholders at the table to discuss challenges</w:t>
      </w:r>
    </w:p>
    <w:p w14:paraId="00000015" w14:textId="77777777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Invest in positions to liaison between education and business/industry</w:t>
      </w:r>
    </w:p>
    <w:p w14:paraId="00000016" w14:textId="77777777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>Invest in incentivizing employer and business/industry to participate</w:t>
      </w:r>
    </w:p>
    <w:p w14:paraId="00000017" w14:textId="15197034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Ensure that career readiness skills in work-based learning are called out </w:t>
      </w:r>
    </w:p>
    <w:p w14:paraId="00000018" w14:textId="1FB8C746" w:rsidR="002C7B07" w:rsidRPr="00330219" w:rsidRDefault="00DF1520">
      <w:pPr>
        <w:numPr>
          <w:ilvl w:val="0"/>
          <w:numId w:val="1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Ensure the community, parents, </w:t>
      </w:r>
      <w:r w:rsidR="00330219">
        <w:rPr>
          <w:rFonts w:ascii="Myriad Pro" w:hAnsi="Myriad Pro"/>
        </w:rPr>
        <w:t xml:space="preserve">and </w:t>
      </w:r>
      <w:r w:rsidRPr="00330219">
        <w:rPr>
          <w:rFonts w:ascii="Myriad Pro" w:hAnsi="Myriad Pro"/>
        </w:rPr>
        <w:t>students understand what the work-based learning opportunities are and what they look like in practice</w:t>
      </w:r>
    </w:p>
    <w:p w14:paraId="00000019" w14:textId="77777777" w:rsidR="002C7B07" w:rsidRPr="00330219" w:rsidRDefault="002C7B07">
      <w:pPr>
        <w:rPr>
          <w:rFonts w:ascii="Myriad Pro" w:hAnsi="Myriad Pro"/>
          <w:color w:val="FF6D14"/>
        </w:rPr>
      </w:pPr>
    </w:p>
    <w:p w14:paraId="0000001A" w14:textId="77777777" w:rsidR="002C7B07" w:rsidRPr="00330219" w:rsidRDefault="00DF1520" w:rsidP="00AA2DA1">
      <w:pPr>
        <w:pStyle w:val="CTEHeading1"/>
      </w:pPr>
      <w:r w:rsidRPr="00330219">
        <w:t>Workgroup Objectives</w:t>
      </w:r>
    </w:p>
    <w:p w14:paraId="0000001B" w14:textId="77777777" w:rsidR="002C7B07" w:rsidRPr="00330219" w:rsidRDefault="00DF1520">
      <w:pPr>
        <w:numPr>
          <w:ilvl w:val="0"/>
          <w:numId w:val="8"/>
        </w:numPr>
        <w:rPr>
          <w:rFonts w:ascii="Myriad Pro" w:hAnsi="Myriad Pro"/>
        </w:rPr>
      </w:pPr>
      <w:r w:rsidRPr="00330219">
        <w:rPr>
          <w:rFonts w:ascii="Myriad Pro" w:hAnsi="Myriad Pro"/>
        </w:rPr>
        <w:t>Develop a common definition of work-based learning and related elements for Oregon, including descriptions of purposes of work-based learning at different learner levels (including middle school, high school and postsecondary).</w:t>
      </w:r>
    </w:p>
    <w:p w14:paraId="0000001C" w14:textId="77777777" w:rsidR="002C7B07" w:rsidRPr="00330219" w:rsidRDefault="00DF1520">
      <w:pPr>
        <w:numPr>
          <w:ilvl w:val="0"/>
          <w:numId w:val="8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Determine if any changes need to </w:t>
      </w:r>
      <w:proofErr w:type="gramStart"/>
      <w:r w:rsidRPr="00330219">
        <w:rPr>
          <w:rFonts w:ascii="Myriad Pro" w:hAnsi="Myriad Pro"/>
        </w:rPr>
        <w:t>be made</w:t>
      </w:r>
      <w:proofErr w:type="gramEnd"/>
      <w:r w:rsidRPr="00330219">
        <w:rPr>
          <w:rFonts w:ascii="Myriad Pro" w:hAnsi="Myriad Pro"/>
        </w:rPr>
        <w:t xml:space="preserve"> to the current data collection around work-based learning for high school graduation. If so, develop a proposal for those changes. </w:t>
      </w:r>
    </w:p>
    <w:p w14:paraId="0000001D" w14:textId="77777777" w:rsidR="002C7B07" w:rsidRPr="00330219" w:rsidRDefault="00DF1520">
      <w:pPr>
        <w:numPr>
          <w:ilvl w:val="0"/>
          <w:numId w:val="8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If the accountability workgroup selects work-based learning as the secondary program quality measure, work with that group to provide input into suggested numerator, denominator, measurement approaches and performance target. </w:t>
      </w:r>
    </w:p>
    <w:p w14:paraId="0000001E" w14:textId="77777777" w:rsidR="002C7B07" w:rsidRPr="00330219" w:rsidRDefault="00DF1520">
      <w:pPr>
        <w:numPr>
          <w:ilvl w:val="0"/>
          <w:numId w:val="8"/>
        </w:numPr>
        <w:rPr>
          <w:rFonts w:ascii="Myriad Pro" w:hAnsi="Myriad Pro"/>
          <w:b/>
        </w:rPr>
      </w:pPr>
      <w:r w:rsidRPr="00330219">
        <w:rPr>
          <w:rFonts w:ascii="Myriad Pro" w:hAnsi="Myriad Pro"/>
          <w:b/>
        </w:rPr>
        <w:lastRenderedPageBreak/>
        <w:t>Finalize recommendations for improving work-based learning using the Perkins V state plan, such as:</w:t>
      </w:r>
    </w:p>
    <w:p w14:paraId="0000001F" w14:textId="77777777" w:rsidR="002C7B07" w:rsidRPr="00330219" w:rsidRDefault="00DF1520">
      <w:pPr>
        <w:numPr>
          <w:ilvl w:val="1"/>
          <w:numId w:val="8"/>
        </w:numPr>
        <w:rPr>
          <w:rFonts w:ascii="Myriad Pro" w:hAnsi="Myriad Pro"/>
          <w:b/>
        </w:rPr>
      </w:pPr>
      <w:r w:rsidRPr="00330219">
        <w:rPr>
          <w:rFonts w:ascii="Myriad Pro" w:hAnsi="Myriad Pro"/>
          <w:b/>
        </w:rPr>
        <w:t>Areas that must be addressed in the state plan;</w:t>
      </w:r>
    </w:p>
    <w:p w14:paraId="00000020" w14:textId="77777777" w:rsidR="002C7B07" w:rsidRPr="00330219" w:rsidRDefault="00DF1520">
      <w:pPr>
        <w:numPr>
          <w:ilvl w:val="1"/>
          <w:numId w:val="8"/>
        </w:numPr>
        <w:rPr>
          <w:rFonts w:ascii="Myriad Pro" w:hAnsi="Myriad Pro"/>
          <w:b/>
        </w:rPr>
      </w:pPr>
      <w:r w:rsidRPr="00330219">
        <w:rPr>
          <w:rFonts w:ascii="Myriad Pro" w:hAnsi="Myriad Pro"/>
          <w:b/>
        </w:rPr>
        <w:t>Incorporation into program of study approval;</w:t>
      </w:r>
    </w:p>
    <w:p w14:paraId="00000021" w14:textId="77777777" w:rsidR="002C7B07" w:rsidRPr="00330219" w:rsidRDefault="00DF1520">
      <w:pPr>
        <w:numPr>
          <w:ilvl w:val="1"/>
          <w:numId w:val="8"/>
        </w:numPr>
        <w:rPr>
          <w:rFonts w:ascii="Myriad Pro" w:hAnsi="Myriad Pro"/>
          <w:b/>
        </w:rPr>
      </w:pPr>
      <w:r w:rsidRPr="00330219">
        <w:rPr>
          <w:rFonts w:ascii="Myriad Pro" w:hAnsi="Myriad Pro"/>
          <w:b/>
        </w:rPr>
        <w:t xml:space="preserve">Potential uses of leadership and reserve funds; and </w:t>
      </w:r>
    </w:p>
    <w:p w14:paraId="00000022" w14:textId="77777777" w:rsidR="002C7B07" w:rsidRPr="00330219" w:rsidRDefault="00DF1520">
      <w:pPr>
        <w:numPr>
          <w:ilvl w:val="1"/>
          <w:numId w:val="8"/>
        </w:numPr>
        <w:rPr>
          <w:rFonts w:ascii="Myriad Pro" w:hAnsi="Myriad Pro"/>
          <w:b/>
        </w:rPr>
      </w:pPr>
      <w:r w:rsidRPr="00330219">
        <w:rPr>
          <w:rFonts w:ascii="Myriad Pro" w:hAnsi="Myriad Pro"/>
          <w:b/>
        </w:rPr>
        <w:t xml:space="preserve">Questions to include in the comprehensive local needs assessment and the local application. </w:t>
      </w:r>
    </w:p>
    <w:p w14:paraId="00000023" w14:textId="77777777" w:rsidR="002C7B07" w:rsidRPr="00330219" w:rsidRDefault="00DF1520">
      <w:pPr>
        <w:numPr>
          <w:ilvl w:val="0"/>
          <w:numId w:val="8"/>
        </w:numPr>
        <w:rPr>
          <w:rFonts w:ascii="Myriad Pro" w:hAnsi="Myriad Pro"/>
          <w:b/>
        </w:rPr>
      </w:pPr>
      <w:r w:rsidRPr="00330219">
        <w:rPr>
          <w:rFonts w:ascii="Myriad Pro" w:hAnsi="Myriad Pro"/>
          <w:b/>
        </w:rPr>
        <w:t xml:space="preserve">Develop suggestions for state TA and professional development related to work-based learning. </w:t>
      </w:r>
    </w:p>
    <w:p w14:paraId="00000024" w14:textId="77777777" w:rsidR="002C7B07" w:rsidRPr="00330219" w:rsidRDefault="00DF1520">
      <w:pPr>
        <w:numPr>
          <w:ilvl w:val="0"/>
          <w:numId w:val="8"/>
        </w:numPr>
        <w:rPr>
          <w:rFonts w:ascii="Myriad Pro" w:hAnsi="Myriad Pro"/>
          <w:b/>
        </w:rPr>
      </w:pPr>
      <w:r w:rsidRPr="00330219">
        <w:rPr>
          <w:rFonts w:ascii="Myriad Pro" w:hAnsi="Myriad Pro"/>
          <w:b/>
        </w:rPr>
        <w:t xml:space="preserve">Develop suggestions for engaging more employers around work-based learning. </w:t>
      </w:r>
    </w:p>
    <w:p w14:paraId="00000025" w14:textId="77777777" w:rsidR="002C7B07" w:rsidRPr="00330219" w:rsidRDefault="002C7B07">
      <w:pPr>
        <w:rPr>
          <w:rFonts w:ascii="Myriad Pro" w:hAnsi="Myriad Pro"/>
        </w:rPr>
      </w:pPr>
    </w:p>
    <w:p w14:paraId="00000026" w14:textId="77777777" w:rsidR="002C7B07" w:rsidRPr="00330219" w:rsidRDefault="00DF1520" w:rsidP="00AA2DA1">
      <w:pPr>
        <w:pStyle w:val="CTEHeading1"/>
      </w:pPr>
      <w:r w:rsidRPr="00330219">
        <w:t>Key Impacts</w:t>
      </w:r>
    </w:p>
    <w:p w14:paraId="00000027" w14:textId="77777777" w:rsidR="002C7B07" w:rsidRPr="00330219" w:rsidRDefault="00DF1520">
      <w:pPr>
        <w:numPr>
          <w:ilvl w:val="0"/>
          <w:numId w:val="11"/>
        </w:numPr>
        <w:rPr>
          <w:rFonts w:ascii="Myriad Pro" w:hAnsi="Myriad Pro"/>
        </w:rPr>
      </w:pPr>
      <w:r w:rsidRPr="00330219">
        <w:rPr>
          <w:rFonts w:ascii="Myriad Pro" w:hAnsi="Myriad Pro"/>
        </w:rPr>
        <w:t>Work-based learning selected as secondary program quality measure for Perkins accountability</w:t>
      </w:r>
    </w:p>
    <w:p w14:paraId="00000028" w14:textId="77777777" w:rsidR="002C7B07" w:rsidRPr="00330219" w:rsidRDefault="00DF1520">
      <w:pPr>
        <w:numPr>
          <w:ilvl w:val="0"/>
          <w:numId w:val="11"/>
        </w:numPr>
        <w:rPr>
          <w:rFonts w:ascii="Myriad Pro" w:hAnsi="Myriad Pro"/>
        </w:rPr>
      </w:pPr>
      <w:r w:rsidRPr="00330219">
        <w:rPr>
          <w:rFonts w:ascii="Myriad Pro" w:hAnsi="Myriad Pro"/>
        </w:rPr>
        <w:t>Elements of measurement definitions drawn from group’s feedback</w:t>
      </w:r>
    </w:p>
    <w:p w14:paraId="00000029" w14:textId="77777777" w:rsidR="002C7B07" w:rsidRPr="00330219" w:rsidRDefault="00DF1520">
      <w:pPr>
        <w:numPr>
          <w:ilvl w:val="0"/>
          <w:numId w:val="11"/>
        </w:numPr>
        <w:rPr>
          <w:rFonts w:ascii="Myriad Pro" w:hAnsi="Myriad Pro"/>
        </w:rPr>
      </w:pPr>
      <w:r w:rsidRPr="00330219">
        <w:rPr>
          <w:rFonts w:ascii="Myriad Pro" w:hAnsi="Myriad Pro"/>
        </w:rPr>
        <w:t>Work-based learning lifted up as key area of cross-agency collaboration</w:t>
      </w:r>
    </w:p>
    <w:p w14:paraId="0000002A" w14:textId="77777777" w:rsidR="002C7B07" w:rsidRPr="00330219" w:rsidRDefault="002C7B07">
      <w:pPr>
        <w:rPr>
          <w:rFonts w:ascii="Myriad Pro" w:hAnsi="Myriad Pro"/>
        </w:rPr>
      </w:pPr>
    </w:p>
    <w:p w14:paraId="0000002B" w14:textId="77777777" w:rsidR="002C7B07" w:rsidRPr="00330219" w:rsidRDefault="00DF1520" w:rsidP="00AA2DA1">
      <w:pPr>
        <w:pStyle w:val="CTEHeading1"/>
      </w:pPr>
      <w:r w:rsidRPr="00330219">
        <w:t>State Identified Work-based Learning Activities</w:t>
      </w:r>
    </w:p>
    <w:p w14:paraId="0000002C" w14:textId="42F31743" w:rsidR="002C7B07" w:rsidRPr="00330219" w:rsidRDefault="00330219">
      <w:pPr>
        <w:numPr>
          <w:ilvl w:val="0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>ODE i</w:t>
      </w:r>
      <w:r w:rsidR="00DF1520" w:rsidRPr="00330219">
        <w:rPr>
          <w:rFonts w:ascii="Myriad Pro" w:hAnsi="Myriad Pro"/>
        </w:rPr>
        <w:t>dentified 5-6 work-based learning activities</w:t>
      </w:r>
    </w:p>
    <w:p w14:paraId="0000002D" w14:textId="77777777" w:rsidR="002C7B07" w:rsidRPr="00330219" w:rsidRDefault="00DF1520">
      <w:pPr>
        <w:numPr>
          <w:ilvl w:val="1"/>
          <w:numId w:val="10"/>
        </w:numPr>
        <w:rPr>
          <w:rFonts w:ascii="Myriad Pro" w:hAnsi="Myriad Pro"/>
        </w:rPr>
      </w:pPr>
      <w:r w:rsidRPr="00330219">
        <w:rPr>
          <w:rFonts w:ascii="Myriad Pro" w:hAnsi="Myriad Pro"/>
        </w:rPr>
        <w:t>Provided definitions for work-based learning, workplace simulation/technology-based learning, clinical/practicum, school-based enterprise, cooperative work experience, etc.</w:t>
      </w:r>
    </w:p>
    <w:p w14:paraId="0000002E" w14:textId="7633CEB5" w:rsidR="002C7B07" w:rsidRPr="00330219" w:rsidRDefault="00DF1520">
      <w:pPr>
        <w:numPr>
          <w:ilvl w:val="0"/>
          <w:numId w:val="10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Service learning will not </w:t>
      </w:r>
      <w:r w:rsidR="00330219">
        <w:rPr>
          <w:rFonts w:ascii="Myriad Pro" w:hAnsi="Myriad Pro"/>
        </w:rPr>
        <w:t>count</w:t>
      </w:r>
      <w:r w:rsidRPr="00330219">
        <w:rPr>
          <w:rFonts w:ascii="Myriad Pro" w:hAnsi="Myriad Pro"/>
        </w:rPr>
        <w:t xml:space="preserve"> as work-based learning. There were concerns about the following as it relates to service learning:</w:t>
      </w:r>
    </w:p>
    <w:p w14:paraId="0000002F" w14:textId="77777777" w:rsidR="002C7B07" w:rsidRPr="00330219" w:rsidRDefault="00DF1520">
      <w:pPr>
        <w:numPr>
          <w:ilvl w:val="1"/>
          <w:numId w:val="10"/>
        </w:numPr>
        <w:rPr>
          <w:rFonts w:ascii="Myriad Pro" w:hAnsi="Myriad Pro"/>
        </w:rPr>
      </w:pPr>
      <w:r w:rsidRPr="00330219">
        <w:rPr>
          <w:rFonts w:ascii="Myriad Pro" w:hAnsi="Myriad Pro"/>
        </w:rPr>
        <w:t>Sustained interaction with industry and community partners</w:t>
      </w:r>
    </w:p>
    <w:p w14:paraId="00000030" w14:textId="77777777" w:rsidR="002C7B07" w:rsidRPr="00330219" w:rsidRDefault="00DF1520">
      <w:pPr>
        <w:numPr>
          <w:ilvl w:val="1"/>
          <w:numId w:val="10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Connection to the classroom</w:t>
      </w:r>
    </w:p>
    <w:p w14:paraId="00000031" w14:textId="5E04B104" w:rsidR="002C7B07" w:rsidRPr="00330219" w:rsidRDefault="00330219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 xml:space="preserve">Ability to bear </w:t>
      </w:r>
      <w:r w:rsidR="00DF1520" w:rsidRPr="00330219">
        <w:rPr>
          <w:rFonts w:ascii="Myriad Pro" w:hAnsi="Myriad Pro"/>
        </w:rPr>
        <w:t>credit</w:t>
      </w:r>
    </w:p>
    <w:p w14:paraId="00000032" w14:textId="7507CE73" w:rsidR="002C7B07" w:rsidRPr="00330219" w:rsidRDefault="00DF1520">
      <w:pPr>
        <w:numPr>
          <w:ilvl w:val="1"/>
          <w:numId w:val="10"/>
        </w:numPr>
        <w:rPr>
          <w:rFonts w:ascii="Myriad Pro" w:hAnsi="Myriad Pro"/>
        </w:rPr>
      </w:pPr>
      <w:r w:rsidRPr="00330219">
        <w:rPr>
          <w:rFonts w:ascii="Myriad Pro" w:hAnsi="Myriad Pro"/>
        </w:rPr>
        <w:t>Length of time the actual service learning experience happen</w:t>
      </w:r>
      <w:r w:rsidR="00330219">
        <w:rPr>
          <w:rFonts w:ascii="Myriad Pro" w:hAnsi="Myriad Pro"/>
        </w:rPr>
        <w:t>s</w:t>
      </w:r>
    </w:p>
    <w:p w14:paraId="00000033" w14:textId="77777777" w:rsidR="002C7B07" w:rsidRPr="00330219" w:rsidRDefault="002C7B07">
      <w:pPr>
        <w:rPr>
          <w:rFonts w:ascii="Myriad Pro" w:hAnsi="Myriad Pro"/>
        </w:rPr>
      </w:pPr>
    </w:p>
    <w:p w14:paraId="00000034" w14:textId="77777777" w:rsidR="002C7B07" w:rsidRPr="00330219" w:rsidRDefault="00DF1520" w:rsidP="00AA2DA1">
      <w:pPr>
        <w:pStyle w:val="CTEHeading1"/>
      </w:pPr>
      <w:r w:rsidRPr="00330219">
        <w:t>Expanding on Recommendations</w:t>
      </w:r>
    </w:p>
    <w:p w14:paraId="00000035" w14:textId="77777777" w:rsidR="002C7B07" w:rsidRPr="00330219" w:rsidRDefault="00DF1520" w:rsidP="00AA2DA1">
      <w:pPr>
        <w:pStyle w:val="CTEHeading2"/>
      </w:pPr>
      <w:r w:rsidRPr="00330219">
        <w:t>Engage Employers</w:t>
      </w:r>
    </w:p>
    <w:p w14:paraId="00000036" w14:textId="0A61FF1C" w:rsidR="002C7B07" w:rsidRPr="009E4C7D" w:rsidRDefault="009E4C7D" w:rsidP="00330219">
      <w:pPr>
        <w:rPr>
          <w:rFonts w:ascii="Myriad Pro" w:hAnsi="Myriad Pro"/>
          <w:i/>
          <w:iCs/>
        </w:rPr>
      </w:pPr>
      <w:r w:rsidRPr="009E4C7D">
        <w:rPr>
          <w:rFonts w:ascii="Myriad Pro" w:hAnsi="Myriad Pro"/>
          <w:i/>
          <w:iCs/>
        </w:rPr>
        <w:t>What are the biggest barriers to employer participation in work-based learning?</w:t>
      </w:r>
    </w:p>
    <w:p w14:paraId="00000037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Time</w:t>
      </w:r>
    </w:p>
    <w:p w14:paraId="00000038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Time is equal to money</w:t>
      </w:r>
    </w:p>
    <w:p w14:paraId="00000039" w14:textId="5FE823D0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Unknowns: How long is this going to take? (from concept</w:t>
      </w:r>
      <w:r w:rsidR="00330219">
        <w:rPr>
          <w:rFonts w:ascii="Myriad Pro" w:hAnsi="Myriad Pro"/>
        </w:rPr>
        <w:t>ion</w:t>
      </w:r>
      <w:r w:rsidRPr="00330219">
        <w:rPr>
          <w:rFonts w:ascii="Myriad Pro" w:hAnsi="Myriad Pro"/>
        </w:rPr>
        <w:t xml:space="preserve"> to implementation)</w:t>
      </w:r>
    </w:p>
    <w:p w14:paraId="0000003A" w14:textId="45D14831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Work-based learning</w:t>
      </w:r>
      <w:r w:rsidR="00330219">
        <w:rPr>
          <w:rFonts w:ascii="Myriad Pro" w:hAnsi="Myriad Pro"/>
        </w:rPr>
        <w:t xml:space="preserve"> is</w:t>
      </w:r>
      <w:r w:rsidRPr="00330219">
        <w:rPr>
          <w:rFonts w:ascii="Myriad Pro" w:hAnsi="Myriad Pro"/>
        </w:rPr>
        <w:t xml:space="preserve"> not prioritized</w:t>
      </w:r>
    </w:p>
    <w:p w14:paraId="0000003B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Engaging schools</w:t>
      </w:r>
    </w:p>
    <w:p w14:paraId="0000003C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Paperwork</w:t>
      </w:r>
    </w:p>
    <w:p w14:paraId="0000003D" w14:textId="5AE2A7A0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lastRenderedPageBreak/>
        <w:t xml:space="preserve">Small, mid-size companies </w:t>
      </w:r>
      <w:r w:rsidR="00330219">
        <w:rPr>
          <w:rFonts w:ascii="Myriad Pro" w:hAnsi="Myriad Pro"/>
        </w:rPr>
        <w:t>wear</w:t>
      </w:r>
      <w:r w:rsidRPr="00330219">
        <w:rPr>
          <w:rFonts w:ascii="Myriad Pro" w:hAnsi="Myriad Pro"/>
        </w:rPr>
        <w:t xml:space="preserve"> multiple hats</w:t>
      </w:r>
    </w:p>
    <w:p w14:paraId="0000003E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Lack of understanding</w:t>
      </w:r>
    </w:p>
    <w:p w14:paraId="0000003F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Lack of coordination</w:t>
      </w:r>
    </w:p>
    <w:p w14:paraId="00000040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Communication</w:t>
      </w:r>
    </w:p>
    <w:p w14:paraId="00000041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Multiple requests</w:t>
      </w:r>
    </w:p>
    <w:p w14:paraId="00000042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General “language divide” between education/business</w:t>
      </w:r>
    </w:p>
    <w:p w14:paraId="00000043" w14:textId="0A1B4BE4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Education institutions lack the capacity to follow-up</w:t>
      </w:r>
      <w:r w:rsidR="00330219">
        <w:rPr>
          <w:rFonts w:ascii="Myriad Pro" w:hAnsi="Myriad Pro"/>
        </w:rPr>
        <w:t xml:space="preserve">, </w:t>
      </w:r>
      <w:r w:rsidRPr="00330219">
        <w:rPr>
          <w:rFonts w:ascii="Myriad Pro" w:hAnsi="Myriad Pro"/>
        </w:rPr>
        <w:t xml:space="preserve">articulate college and career ready skills to </w:t>
      </w:r>
      <w:proofErr w:type="gramStart"/>
      <w:r w:rsidRPr="00330219">
        <w:rPr>
          <w:rFonts w:ascii="Myriad Pro" w:hAnsi="Myriad Pro"/>
        </w:rPr>
        <w:t>industry</w:t>
      </w:r>
      <w:proofErr w:type="gramEnd"/>
      <w:r w:rsidRPr="00330219">
        <w:rPr>
          <w:rFonts w:ascii="Myriad Pro" w:hAnsi="Myriad Pro"/>
        </w:rPr>
        <w:t>,</w:t>
      </w:r>
      <w:r w:rsidR="00330219">
        <w:rPr>
          <w:rFonts w:ascii="Myriad Pro" w:hAnsi="Myriad Pro"/>
        </w:rPr>
        <w:t xml:space="preserve"> and</w:t>
      </w:r>
      <w:r w:rsidRPr="00330219">
        <w:rPr>
          <w:rFonts w:ascii="Myriad Pro" w:hAnsi="Myriad Pro"/>
        </w:rPr>
        <w:t xml:space="preserve"> articulate what it means to be a work-ready? (across all age gaps)</w:t>
      </w:r>
    </w:p>
    <w:p w14:paraId="00000044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State/local requirements:</w:t>
      </w:r>
    </w:p>
    <w:p w14:paraId="00000045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proofErr w:type="gramStart"/>
      <w:r w:rsidRPr="00330219">
        <w:rPr>
          <w:rFonts w:ascii="Myriad Pro" w:hAnsi="Myriad Pro"/>
        </w:rPr>
        <w:t>Varies across SD’s?</w:t>
      </w:r>
      <w:proofErr w:type="gramEnd"/>
    </w:p>
    <w:p w14:paraId="00000046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proofErr w:type="gramStart"/>
      <w:r w:rsidRPr="00330219">
        <w:rPr>
          <w:rFonts w:ascii="Myriad Pro" w:hAnsi="Myriad Pro"/>
        </w:rPr>
        <w:t>Curating more barriers?</w:t>
      </w:r>
      <w:proofErr w:type="gramEnd"/>
    </w:p>
    <w:p w14:paraId="00000047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Experiences/hours</w:t>
      </w:r>
    </w:p>
    <w:p w14:paraId="00000048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No guidelines</w:t>
      </w:r>
    </w:p>
    <w:p w14:paraId="00000049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Lack of consistency with everything</w:t>
      </w:r>
    </w:p>
    <w:p w14:paraId="0000004A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Messaging not employer friendly</w:t>
      </w:r>
    </w:p>
    <w:p w14:paraId="0000004B" w14:textId="17957C2F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Finding the champion with decision</w:t>
      </w:r>
      <w:r w:rsidR="009E4C7D">
        <w:rPr>
          <w:rFonts w:ascii="Myriad Pro" w:hAnsi="Myriad Pro"/>
        </w:rPr>
        <w:t>-</w:t>
      </w:r>
      <w:r w:rsidRPr="00330219">
        <w:rPr>
          <w:rFonts w:ascii="Myriad Pro" w:hAnsi="Myriad Pro"/>
        </w:rPr>
        <w:t>making authority- need to access decision makers</w:t>
      </w:r>
    </w:p>
    <w:p w14:paraId="0000004C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Big organizations</w:t>
      </w:r>
    </w:p>
    <w:p w14:paraId="0000004D" w14:textId="77777777" w:rsidR="002C7B07" w:rsidRPr="00330219" w:rsidRDefault="00DF1520" w:rsidP="00330219">
      <w:pPr>
        <w:numPr>
          <w:ilvl w:val="2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Desire to help but have limited flexibility because of regulations/policies</w:t>
      </w:r>
    </w:p>
    <w:p w14:paraId="0000004E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Small organizations</w:t>
      </w:r>
    </w:p>
    <w:p w14:paraId="0000004F" w14:textId="77777777" w:rsidR="002C7B07" w:rsidRPr="00330219" w:rsidRDefault="00DF1520" w:rsidP="00330219">
      <w:pPr>
        <w:numPr>
          <w:ilvl w:val="2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Shoulder the task and take on the work, but may not be the best equipped to facilitate work-based learning because of capacity issues</w:t>
      </w:r>
    </w:p>
    <w:p w14:paraId="00000050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Knowing how to communicate and set up programs</w:t>
      </w:r>
    </w:p>
    <w:p w14:paraId="00000051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No clear path on how to offset cost, such as with tax credits</w:t>
      </w:r>
    </w:p>
    <w:p w14:paraId="00000052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Tracking certifications </w:t>
      </w:r>
    </w:p>
    <w:p w14:paraId="00000053" w14:textId="77777777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Need mentorship and work-based piece</w:t>
      </w:r>
    </w:p>
    <w:p w14:paraId="00000054" w14:textId="5CC9E632" w:rsidR="002C7B07" w:rsidRPr="00330219" w:rsidRDefault="00DF1520" w:rsidP="00330219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Specific postsecondary work-based learning barriers</w:t>
      </w:r>
      <w:r w:rsidR="009E4C7D">
        <w:rPr>
          <w:rFonts w:ascii="Myriad Pro" w:hAnsi="Myriad Pro"/>
        </w:rPr>
        <w:t>:</w:t>
      </w:r>
    </w:p>
    <w:p w14:paraId="00000055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Transportation</w:t>
      </w:r>
    </w:p>
    <w:p w14:paraId="00000056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Child care</w:t>
      </w:r>
    </w:p>
    <w:p w14:paraId="00000057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Current low-wage jobs</w:t>
      </w:r>
    </w:p>
    <w:p w14:paraId="00000058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Too many unpaid internships</w:t>
      </w:r>
    </w:p>
    <w:p w14:paraId="00000059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Lack of coordination and capacity or perceived lack of value</w:t>
      </w:r>
    </w:p>
    <w:p w14:paraId="0000005A" w14:textId="77777777" w:rsidR="002C7B07" w:rsidRPr="00330219" w:rsidRDefault="00DF1520" w:rsidP="00330219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Paperwork/process; lack of clarity and support</w:t>
      </w:r>
    </w:p>
    <w:p w14:paraId="0000005B" w14:textId="77777777" w:rsidR="002C7B07" w:rsidRPr="009E4C7D" w:rsidRDefault="00DF1520" w:rsidP="009E4C7D">
      <w:pPr>
        <w:pStyle w:val="ListParagraph"/>
        <w:numPr>
          <w:ilvl w:val="0"/>
          <w:numId w:val="4"/>
        </w:numPr>
        <w:rPr>
          <w:rFonts w:ascii="Myriad Pro" w:hAnsi="Myriad Pro"/>
        </w:rPr>
      </w:pPr>
      <w:r w:rsidRPr="009E4C7D">
        <w:rPr>
          <w:rFonts w:ascii="Myriad Pro" w:hAnsi="Myriad Pro"/>
        </w:rPr>
        <w:t>Solution to barriers:</w:t>
      </w:r>
    </w:p>
    <w:p w14:paraId="0000005C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ODE and BOLI should collaborate to provide guidance, clarification, frequently asked questions and deeper documents</w:t>
      </w:r>
    </w:p>
    <w:p w14:paraId="0000005D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Tie incentives for policy alignment and collaboration to fund opportunities</w:t>
      </w:r>
    </w:p>
    <w:p w14:paraId="0000005E" w14:textId="3B9AB324" w:rsidR="002C7B07" w:rsidRPr="00330219" w:rsidRDefault="009E4C7D" w:rsidP="009E4C7D">
      <w:pPr>
        <w:numPr>
          <w:ilvl w:val="2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>Establish r</w:t>
      </w:r>
      <w:r w:rsidR="00DF1520" w:rsidRPr="00330219">
        <w:rPr>
          <w:rFonts w:ascii="Myriad Pro" w:hAnsi="Myriad Pro"/>
        </w:rPr>
        <w:t>equirements to work with all entities with flexibility for implementation</w:t>
      </w:r>
    </w:p>
    <w:p w14:paraId="0000005F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Sustained funding</w:t>
      </w:r>
    </w:p>
    <w:p w14:paraId="00000060" w14:textId="336EB364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Make it mandatory to offer work-based learning</w:t>
      </w:r>
    </w:p>
    <w:p w14:paraId="00000061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Work in better coordination with Governor’s office and legislature</w:t>
      </w:r>
    </w:p>
    <w:p w14:paraId="00000062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lastRenderedPageBreak/>
        <w:t>Coordinated case management</w:t>
      </w:r>
    </w:p>
    <w:p w14:paraId="00000063" w14:textId="4C7DA314" w:rsidR="002C7B07" w:rsidRPr="00330219" w:rsidRDefault="009E4C7D" w:rsidP="009E4C7D">
      <w:pPr>
        <w:numPr>
          <w:ilvl w:val="1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>Convene</w:t>
      </w:r>
      <w:r w:rsidR="00DF1520" w:rsidRPr="00330219">
        <w:rPr>
          <w:rFonts w:ascii="Myriad Pro" w:hAnsi="Myriad Pro"/>
        </w:rPr>
        <w:t xml:space="preserve"> cross-represented teams to share promising practices and take them back to their campuses</w:t>
      </w:r>
    </w:p>
    <w:p w14:paraId="00000064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Share best practices occurring among businesses in addressing these barriers </w:t>
      </w:r>
    </w:p>
    <w:p w14:paraId="681C6170" w14:textId="77777777" w:rsidR="009E4C7D" w:rsidRDefault="009E4C7D" w:rsidP="009E4C7D">
      <w:pPr>
        <w:rPr>
          <w:rFonts w:ascii="Myriad Pro" w:hAnsi="Myriad Pro"/>
          <w:i/>
          <w:iCs/>
        </w:rPr>
      </w:pPr>
    </w:p>
    <w:p w14:paraId="00000065" w14:textId="63484F70" w:rsidR="002C7B07" w:rsidRPr="009E4C7D" w:rsidRDefault="009E4C7D" w:rsidP="009E4C7D">
      <w:pPr>
        <w:rPr>
          <w:rFonts w:ascii="Myriad Pro" w:hAnsi="Myriad Pro"/>
          <w:i/>
          <w:iCs/>
        </w:rPr>
      </w:pPr>
      <w:r w:rsidRPr="009E4C7D">
        <w:rPr>
          <w:rFonts w:ascii="Myriad Pro" w:hAnsi="Myriad Pro"/>
          <w:i/>
          <w:iCs/>
        </w:rPr>
        <w:t xml:space="preserve">If the state were to provide handbooks, guidance, </w:t>
      </w:r>
      <w:proofErr w:type="spellStart"/>
      <w:r w:rsidRPr="009E4C7D">
        <w:rPr>
          <w:rFonts w:ascii="Myriad Pro" w:hAnsi="Myriad Pro"/>
          <w:i/>
          <w:iCs/>
        </w:rPr>
        <w:t>etc</w:t>
      </w:r>
      <w:proofErr w:type="spellEnd"/>
      <w:r w:rsidRPr="009E4C7D">
        <w:rPr>
          <w:rFonts w:ascii="Myriad Pro" w:hAnsi="Myriad Pro"/>
          <w:i/>
          <w:iCs/>
        </w:rPr>
        <w:t xml:space="preserve"> targeted toward employers, what key topics </w:t>
      </w:r>
      <w:proofErr w:type="gramStart"/>
      <w:r w:rsidRPr="009E4C7D">
        <w:rPr>
          <w:rFonts w:ascii="Myriad Pro" w:hAnsi="Myriad Pro"/>
          <w:i/>
          <w:iCs/>
        </w:rPr>
        <w:t>should be covered</w:t>
      </w:r>
      <w:proofErr w:type="gramEnd"/>
      <w:r w:rsidRPr="009E4C7D">
        <w:rPr>
          <w:rFonts w:ascii="Myriad Pro" w:hAnsi="Myriad Pro"/>
          <w:i/>
          <w:iCs/>
        </w:rPr>
        <w:t>?</w:t>
      </w:r>
    </w:p>
    <w:p w14:paraId="00000066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Barriers to employers and participants?</w:t>
      </w:r>
    </w:p>
    <w:p w14:paraId="00000067" w14:textId="289D5B5C" w:rsidR="002C7B07" w:rsidRPr="00330219" w:rsidRDefault="009E4C7D" w:rsidP="009E4C7D">
      <w:pPr>
        <w:numPr>
          <w:ilvl w:val="0"/>
          <w:numId w:val="4"/>
        </w:numPr>
        <w:rPr>
          <w:rFonts w:ascii="Myriad Pro" w:hAnsi="Myriad Pro"/>
        </w:rPr>
      </w:pPr>
      <w:r>
        <w:rPr>
          <w:rFonts w:ascii="Myriad Pro" w:hAnsi="Myriad Pro"/>
        </w:rPr>
        <w:t>C</w:t>
      </w:r>
      <w:r w:rsidR="00DF1520" w:rsidRPr="00330219">
        <w:rPr>
          <w:rFonts w:ascii="Myriad Pro" w:hAnsi="Myriad Pro"/>
        </w:rPr>
        <w:t>hoice for wages/cost of living</w:t>
      </w:r>
    </w:p>
    <w:p w14:paraId="00000068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Support: childcare, transportation, etc.</w:t>
      </w:r>
    </w:p>
    <w:p w14:paraId="00000069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More likely to “pay” with direct correlation with employer benefits</w:t>
      </w:r>
    </w:p>
    <w:p w14:paraId="0000006A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Retention/cultivating new workforce</w:t>
      </w:r>
    </w:p>
    <w:p w14:paraId="0000006B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Youth-tied to learning, adults tied to keeping talent</w:t>
      </w:r>
    </w:p>
    <w:p w14:paraId="0000006C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Shared learning outcomes</w:t>
      </w:r>
    </w:p>
    <w:p w14:paraId="0000006D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Program specific </w:t>
      </w:r>
    </w:p>
    <w:p w14:paraId="0000006E" w14:textId="1D6C869C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Metrics</w:t>
      </w:r>
      <w:r w:rsidR="009E4C7D">
        <w:rPr>
          <w:rFonts w:ascii="Myriad Pro" w:hAnsi="Myriad Pro"/>
        </w:rPr>
        <w:t xml:space="preserve"> (</w:t>
      </w:r>
      <w:r w:rsidRPr="00330219">
        <w:rPr>
          <w:rFonts w:ascii="Myriad Pro" w:hAnsi="Myriad Pro"/>
        </w:rPr>
        <w:t>accountability</w:t>
      </w:r>
      <w:r w:rsidR="009E4C7D">
        <w:rPr>
          <w:rFonts w:ascii="Myriad Pro" w:hAnsi="Myriad Pro"/>
        </w:rPr>
        <w:t>)</w:t>
      </w:r>
    </w:p>
    <w:p w14:paraId="0000006F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Technical assistance for “youth in the workplace”</w:t>
      </w:r>
    </w:p>
    <w:p w14:paraId="00000070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Shared language/terminology</w:t>
      </w:r>
    </w:p>
    <w:p w14:paraId="00000072" w14:textId="456A5FB2" w:rsidR="002C7B07" w:rsidRPr="009E4C7D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Multiagency/industry-led handbook</w:t>
      </w:r>
      <w:r w:rsidR="009E4C7D">
        <w:rPr>
          <w:rFonts w:ascii="Myriad Pro" w:hAnsi="Myriad Pro"/>
        </w:rPr>
        <w:t xml:space="preserve"> (</w:t>
      </w:r>
      <w:r w:rsidRPr="009E4C7D">
        <w:rPr>
          <w:rFonts w:ascii="Myriad Pro" w:hAnsi="Myriad Pro"/>
        </w:rPr>
        <w:t>Workforce, K-12, postsecondary</w:t>
      </w:r>
      <w:r w:rsidR="009E4C7D">
        <w:rPr>
          <w:rFonts w:ascii="Myriad Pro" w:hAnsi="Myriad Pro"/>
        </w:rPr>
        <w:t>)</w:t>
      </w:r>
    </w:p>
    <w:p w14:paraId="00000073" w14:textId="08AA36D3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Governor/legislature champion </w:t>
      </w:r>
      <w:r w:rsidR="009E4C7D" w:rsidRPr="00330219">
        <w:rPr>
          <w:rFonts w:ascii="Myriad Pro" w:hAnsi="Myriad Pro"/>
        </w:rPr>
        <w:t>this</w:t>
      </w:r>
    </w:p>
    <w:p w14:paraId="00000074" w14:textId="703DE7C5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Webinars</w:t>
      </w:r>
      <w:r w:rsidR="009E4C7D">
        <w:rPr>
          <w:rFonts w:ascii="Myriad Pro" w:hAnsi="Myriad Pro"/>
        </w:rPr>
        <w:t xml:space="preserve"> and </w:t>
      </w:r>
      <w:r w:rsidRPr="00330219">
        <w:rPr>
          <w:rFonts w:ascii="Myriad Pro" w:hAnsi="Myriad Pro"/>
        </w:rPr>
        <w:t>central portal for easy access</w:t>
      </w:r>
    </w:p>
    <w:p w14:paraId="00000075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What do you need from employers? What does it look like?</w:t>
      </w:r>
    </w:p>
    <w:p w14:paraId="00000076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What are the goals?</w:t>
      </w:r>
    </w:p>
    <w:p w14:paraId="00000077" w14:textId="106AF73B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Help employers find “intern”- process </w:t>
      </w:r>
      <w:r w:rsidR="009E4C7D">
        <w:rPr>
          <w:rFonts w:ascii="Myriad Pro" w:hAnsi="Myriad Pro"/>
        </w:rPr>
        <w:t xml:space="preserve">for </w:t>
      </w:r>
      <w:r w:rsidRPr="00330219">
        <w:rPr>
          <w:rFonts w:ascii="Myriad Pro" w:hAnsi="Myriad Pro"/>
        </w:rPr>
        <w:t>vetting</w:t>
      </w:r>
      <w:r w:rsidR="009E4C7D">
        <w:rPr>
          <w:rFonts w:ascii="Myriad Pro" w:hAnsi="Myriad Pro"/>
        </w:rPr>
        <w:t xml:space="preserve"> and </w:t>
      </w:r>
      <w:r w:rsidRPr="00330219">
        <w:rPr>
          <w:rFonts w:ascii="Myriad Pro" w:hAnsi="Myriad Pro"/>
        </w:rPr>
        <w:t>points of contact</w:t>
      </w:r>
    </w:p>
    <w:p w14:paraId="00000078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Models/connections to champion</w:t>
      </w:r>
    </w:p>
    <w:p w14:paraId="00000079" w14:textId="2B18869F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Connection of work-based learning to career</w:t>
      </w:r>
      <w:r w:rsidR="009E4C7D">
        <w:rPr>
          <w:rFonts w:ascii="Myriad Pro" w:hAnsi="Myriad Pro"/>
        </w:rPr>
        <w:t xml:space="preserve"> and </w:t>
      </w:r>
      <w:r w:rsidRPr="00330219">
        <w:rPr>
          <w:rFonts w:ascii="Myriad Pro" w:hAnsi="Myriad Pro"/>
        </w:rPr>
        <w:t>employment</w:t>
      </w:r>
    </w:p>
    <w:p w14:paraId="3BCDDA9B" w14:textId="77777777" w:rsidR="009E4C7D" w:rsidRDefault="009E4C7D" w:rsidP="009E4C7D">
      <w:pPr>
        <w:ind w:left="360"/>
        <w:rPr>
          <w:rFonts w:ascii="Myriad Pro" w:hAnsi="Myriad Pro"/>
          <w:i/>
          <w:iCs/>
        </w:rPr>
      </w:pPr>
    </w:p>
    <w:p w14:paraId="0000007A" w14:textId="2FCF3916" w:rsidR="002C7B07" w:rsidRPr="009E4C7D" w:rsidRDefault="009E4C7D" w:rsidP="009E4C7D">
      <w:pPr>
        <w:ind w:left="360"/>
        <w:rPr>
          <w:rFonts w:ascii="Myriad Pro" w:hAnsi="Myriad Pro"/>
          <w:i/>
          <w:iCs/>
        </w:rPr>
      </w:pPr>
      <w:r w:rsidRPr="009E4C7D">
        <w:rPr>
          <w:rFonts w:ascii="Myriad Pro" w:hAnsi="Myriad Pro"/>
          <w:i/>
          <w:iCs/>
        </w:rPr>
        <w:t>What is the “value proposition” for employer participation? What messages need to be elevated?</w:t>
      </w:r>
    </w:p>
    <w:p w14:paraId="0000007B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Skill building</w:t>
      </w:r>
    </w:p>
    <w:p w14:paraId="0000007C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Advancement</w:t>
      </w:r>
    </w:p>
    <w:p w14:paraId="0000007D" w14:textId="01496FA3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Mutual benefits</w:t>
      </w:r>
      <w:r w:rsidR="009E4C7D">
        <w:rPr>
          <w:rFonts w:ascii="Myriad Pro" w:hAnsi="Myriad Pro"/>
        </w:rPr>
        <w:t xml:space="preserve"> for:</w:t>
      </w:r>
    </w:p>
    <w:p w14:paraId="0000007E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Employers</w:t>
      </w:r>
    </w:p>
    <w:p w14:paraId="0000007F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Learners/job seekers</w:t>
      </w:r>
    </w:p>
    <w:p w14:paraId="00000080" w14:textId="5C632AFD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Cost of onboarding, recruitment </w:t>
      </w:r>
      <w:r w:rsidR="009C23C7">
        <w:rPr>
          <w:rFonts w:ascii="Myriad Pro" w:hAnsi="Myriad Pro"/>
        </w:rPr>
        <w:t xml:space="preserve">and </w:t>
      </w:r>
      <w:r w:rsidRPr="00330219">
        <w:rPr>
          <w:rFonts w:ascii="Myriad Pro" w:hAnsi="Myriad Pro"/>
        </w:rPr>
        <w:t>training</w:t>
      </w:r>
    </w:p>
    <w:p w14:paraId="00000081" w14:textId="7CEB84E9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Case studies: work-based learning </w:t>
      </w:r>
      <w:r w:rsidR="009C23C7">
        <w:rPr>
          <w:rFonts w:ascii="Myriad Pro" w:hAnsi="Myriad Pro"/>
        </w:rPr>
        <w:t>experiences that transitioned</w:t>
      </w:r>
      <w:r w:rsidRPr="00330219">
        <w:rPr>
          <w:rFonts w:ascii="Myriad Pro" w:hAnsi="Myriad Pro"/>
        </w:rPr>
        <w:t xml:space="preserve"> to employment</w:t>
      </w:r>
    </w:p>
    <w:p w14:paraId="00000082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Not as burdensome</w:t>
      </w:r>
    </w:p>
    <w:p w14:paraId="00000083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A continuum of learning by doing...to earning and learning</w:t>
      </w:r>
    </w:p>
    <w:p w14:paraId="00000084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Grow diversity of the workforce</w:t>
      </w:r>
    </w:p>
    <w:p w14:paraId="00000085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Incentives beyond money</w:t>
      </w:r>
    </w:p>
    <w:p w14:paraId="00000086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Brand loyalty- acknowledge experiences as life/career</w:t>
      </w:r>
    </w:p>
    <w:p w14:paraId="00000087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Time, effort (support), cost</w:t>
      </w:r>
    </w:p>
    <w:p w14:paraId="00000088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lastRenderedPageBreak/>
        <w:t>Taxes/policy</w:t>
      </w:r>
    </w:p>
    <w:p w14:paraId="00000089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Competitiveness</w:t>
      </w:r>
    </w:p>
    <w:p w14:paraId="0000008A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Build training program/session</w:t>
      </w:r>
    </w:p>
    <w:p w14:paraId="0000008B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Community visibility</w:t>
      </w:r>
    </w:p>
    <w:p w14:paraId="0000008C" w14:textId="77777777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Tiered system</w:t>
      </w:r>
    </w:p>
    <w:p w14:paraId="0000008D" w14:textId="694CA7BB" w:rsidR="002C7B07" w:rsidRPr="00330219" w:rsidRDefault="00DF1520" w:rsidP="009E4C7D">
      <w:pPr>
        <w:numPr>
          <w:ilvl w:val="1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>Long</w:t>
      </w:r>
      <w:r w:rsidR="009C23C7">
        <w:rPr>
          <w:rFonts w:ascii="Myriad Pro" w:hAnsi="Myriad Pro"/>
        </w:rPr>
        <w:t>-</w:t>
      </w:r>
      <w:r w:rsidRPr="00330219">
        <w:rPr>
          <w:rFonts w:ascii="Myriad Pro" w:hAnsi="Myriad Pro"/>
        </w:rPr>
        <w:t>term</w:t>
      </w:r>
    </w:p>
    <w:p w14:paraId="0000008E" w14:textId="77777777" w:rsidR="002C7B07" w:rsidRPr="00330219" w:rsidRDefault="00DF1520" w:rsidP="009E4C7D">
      <w:pPr>
        <w:numPr>
          <w:ilvl w:val="0"/>
          <w:numId w:val="4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Acknowledgment of champions </w:t>
      </w:r>
    </w:p>
    <w:p w14:paraId="7E80503B" w14:textId="77777777" w:rsidR="009E4C7D" w:rsidRDefault="009E4C7D">
      <w:pPr>
        <w:rPr>
          <w:rFonts w:ascii="Myriad Pro" w:hAnsi="Myriad Pro"/>
        </w:rPr>
      </w:pPr>
    </w:p>
    <w:p w14:paraId="0000008F" w14:textId="4891052C" w:rsidR="002C7B07" w:rsidRPr="009E4C7D" w:rsidRDefault="00DF1520" w:rsidP="00AA2DA1">
      <w:pPr>
        <w:pStyle w:val="CTEHeading2"/>
      </w:pPr>
      <w:r w:rsidRPr="009E4C7D">
        <w:t>Create a statewide communications network/website</w:t>
      </w:r>
    </w:p>
    <w:p w14:paraId="05BC4C3A" w14:textId="49F164E4" w:rsidR="009C23C7" w:rsidRPr="009C23C7" w:rsidRDefault="009C23C7" w:rsidP="009C23C7">
      <w:pPr>
        <w:pStyle w:val="ListParagraph"/>
        <w:numPr>
          <w:ilvl w:val="0"/>
          <w:numId w:val="9"/>
        </w:numPr>
        <w:rPr>
          <w:rFonts w:ascii="Myriad Pro" w:hAnsi="Myriad Pro"/>
        </w:rPr>
      </w:pPr>
      <w:r w:rsidRPr="009C23C7">
        <w:rPr>
          <w:rFonts w:ascii="Myriad Pro" w:hAnsi="Myriad Pro"/>
        </w:rPr>
        <w:t>Repository (one-way interaction) is a good starting place</w:t>
      </w:r>
    </w:p>
    <w:p w14:paraId="00000090" w14:textId="117D0F30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Repository topics</w:t>
      </w:r>
    </w:p>
    <w:p w14:paraId="00000091" w14:textId="77777777" w:rsidR="002C7B07" w:rsidRPr="00330219" w:rsidRDefault="00DF1520">
      <w:pPr>
        <w:numPr>
          <w:ilvl w:val="1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Data</w:t>
      </w:r>
    </w:p>
    <w:p w14:paraId="00000092" w14:textId="77777777" w:rsidR="002C7B07" w:rsidRPr="00330219" w:rsidRDefault="00DF1520">
      <w:pPr>
        <w:numPr>
          <w:ilvl w:val="1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Clear interface for user interaction</w:t>
      </w:r>
    </w:p>
    <w:p w14:paraId="00000093" w14:textId="77777777" w:rsidR="002C7B07" w:rsidRPr="00330219" w:rsidRDefault="00DF1520">
      <w:pPr>
        <w:numPr>
          <w:ilvl w:val="2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Parents and students</w:t>
      </w:r>
    </w:p>
    <w:p w14:paraId="00000094" w14:textId="77777777" w:rsidR="002C7B07" w:rsidRPr="00330219" w:rsidRDefault="00DF1520">
      <w:pPr>
        <w:numPr>
          <w:ilvl w:val="3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Frequently asked questions</w:t>
      </w:r>
    </w:p>
    <w:p w14:paraId="00000095" w14:textId="77777777" w:rsidR="002C7B07" w:rsidRPr="00330219" w:rsidRDefault="00DF1520">
      <w:pPr>
        <w:numPr>
          <w:ilvl w:val="3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Options and how to access them</w:t>
      </w:r>
    </w:p>
    <w:p w14:paraId="00000096" w14:textId="77777777" w:rsidR="002C7B07" w:rsidRPr="00330219" w:rsidRDefault="00DF1520">
      <w:pPr>
        <w:numPr>
          <w:ilvl w:val="3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Local contacts/regional contacts</w:t>
      </w:r>
    </w:p>
    <w:p w14:paraId="00000097" w14:textId="77777777" w:rsidR="002C7B07" w:rsidRPr="00330219" w:rsidRDefault="00DF1520">
      <w:pPr>
        <w:numPr>
          <w:ilvl w:val="2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Business/employers</w:t>
      </w:r>
    </w:p>
    <w:p w14:paraId="00000098" w14:textId="77777777" w:rsidR="002C7B07" w:rsidRPr="00330219" w:rsidRDefault="00DF1520">
      <w:pPr>
        <w:numPr>
          <w:ilvl w:val="3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Training videos</w:t>
      </w:r>
    </w:p>
    <w:p w14:paraId="00000099" w14:textId="77777777" w:rsidR="002C7B07" w:rsidRPr="00330219" w:rsidRDefault="00DF1520">
      <w:pPr>
        <w:numPr>
          <w:ilvl w:val="3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Place to “become certified”</w:t>
      </w:r>
    </w:p>
    <w:p w14:paraId="0000009A" w14:textId="77777777" w:rsidR="002C7B07" w:rsidRPr="00330219" w:rsidRDefault="00DF1520">
      <w:pPr>
        <w:numPr>
          <w:ilvl w:val="3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Regional links/workforce boards</w:t>
      </w:r>
    </w:p>
    <w:p w14:paraId="0000009B" w14:textId="77777777" w:rsidR="002C7B07" w:rsidRPr="00330219" w:rsidRDefault="00DF1520">
      <w:pPr>
        <w:numPr>
          <w:ilvl w:val="2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Educators/facilitators (separate)</w:t>
      </w:r>
    </w:p>
    <w:p w14:paraId="0000009C" w14:textId="77777777" w:rsidR="002C7B07" w:rsidRPr="00330219" w:rsidRDefault="00DF1520">
      <w:pPr>
        <w:numPr>
          <w:ilvl w:val="2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Industry associations</w:t>
      </w:r>
    </w:p>
    <w:p w14:paraId="0000009D" w14:textId="16A7AFCF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State sets up interface but d</w:t>
      </w:r>
      <w:r w:rsidR="009C23C7">
        <w:rPr>
          <w:rFonts w:ascii="Myriad Pro" w:hAnsi="Myriad Pro"/>
        </w:rPr>
        <w:t>oesn’t</w:t>
      </w:r>
      <w:r w:rsidRPr="00330219">
        <w:rPr>
          <w:rFonts w:ascii="Myriad Pro" w:hAnsi="Myriad Pro"/>
        </w:rPr>
        <w:t xml:space="preserve"> manage</w:t>
      </w:r>
      <w:r w:rsidR="009C23C7">
        <w:rPr>
          <w:rFonts w:ascii="Myriad Pro" w:hAnsi="Myriad Pro"/>
        </w:rPr>
        <w:t xml:space="preserve"> it</w:t>
      </w:r>
    </w:p>
    <w:p w14:paraId="5C4AA51C" w14:textId="77777777" w:rsidR="009C23C7" w:rsidRPr="009C23C7" w:rsidRDefault="009C23C7" w:rsidP="009C23C7">
      <w:pPr>
        <w:numPr>
          <w:ilvl w:val="0"/>
          <w:numId w:val="9"/>
        </w:numPr>
        <w:rPr>
          <w:rFonts w:ascii="Myriad Pro" w:hAnsi="Myriad Pro"/>
        </w:rPr>
      </w:pPr>
      <w:r w:rsidRPr="009C23C7">
        <w:rPr>
          <w:rFonts w:ascii="Myriad Pro" w:hAnsi="Myriad Pro"/>
        </w:rPr>
        <w:t>Suggestion: Network/Website should serve three purposes:</w:t>
      </w:r>
    </w:p>
    <w:p w14:paraId="36AD1271" w14:textId="77777777" w:rsidR="009C23C7" w:rsidRPr="009C23C7" w:rsidRDefault="009C23C7" w:rsidP="009C23C7">
      <w:pPr>
        <w:numPr>
          <w:ilvl w:val="1"/>
          <w:numId w:val="9"/>
        </w:numPr>
        <w:rPr>
          <w:rFonts w:ascii="Myriad Pro" w:hAnsi="Myriad Pro"/>
        </w:rPr>
      </w:pPr>
      <w:r w:rsidRPr="009C23C7">
        <w:rPr>
          <w:rFonts w:ascii="Myriad Pro" w:hAnsi="Myriad Pro"/>
        </w:rPr>
        <w:t>Centralized hub for forms/policy/opportunities</w:t>
      </w:r>
    </w:p>
    <w:p w14:paraId="28A948C7" w14:textId="77777777" w:rsidR="009C23C7" w:rsidRPr="009C23C7" w:rsidRDefault="009C23C7" w:rsidP="009C23C7">
      <w:pPr>
        <w:numPr>
          <w:ilvl w:val="1"/>
          <w:numId w:val="9"/>
        </w:numPr>
        <w:rPr>
          <w:rFonts w:ascii="Myriad Pro" w:hAnsi="Myriad Pro"/>
        </w:rPr>
      </w:pPr>
      <w:r w:rsidRPr="009C23C7">
        <w:rPr>
          <w:rFonts w:ascii="Myriad Pro" w:hAnsi="Myriad Pro"/>
        </w:rPr>
        <w:t>Interactive space for all stakeholders</w:t>
      </w:r>
    </w:p>
    <w:p w14:paraId="29ACE0A8" w14:textId="49C01483" w:rsidR="009C23C7" w:rsidRPr="009C23C7" w:rsidRDefault="009C23C7" w:rsidP="009C23C7">
      <w:pPr>
        <w:numPr>
          <w:ilvl w:val="1"/>
          <w:numId w:val="9"/>
        </w:numPr>
        <w:rPr>
          <w:rFonts w:ascii="Myriad Pro" w:hAnsi="Myriad Pro"/>
        </w:rPr>
      </w:pPr>
      <w:r w:rsidRPr="009C23C7">
        <w:rPr>
          <w:rFonts w:ascii="Myriad Pro" w:hAnsi="Myriad Pro"/>
        </w:rPr>
        <w:t>Networking hub for employers</w:t>
      </w:r>
    </w:p>
    <w:p w14:paraId="0000009E" w14:textId="5A8489F2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Concern: Difficult to create a website for so many different users</w:t>
      </w:r>
    </w:p>
    <w:p w14:paraId="0000009F" w14:textId="77777777" w:rsidR="002C7B07" w:rsidRPr="00330219" w:rsidRDefault="00DF1520">
      <w:pPr>
        <w:numPr>
          <w:ilvl w:val="1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Build capacity within existing systems</w:t>
      </w:r>
    </w:p>
    <w:p w14:paraId="000000A0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Concern: Oregon isn’t a top-down state and a “one-system” model may run into conflict with this and create tension</w:t>
      </w:r>
    </w:p>
    <w:p w14:paraId="000000A1" w14:textId="77777777" w:rsidR="002C7B07" w:rsidRPr="00330219" w:rsidRDefault="00DF1520">
      <w:pPr>
        <w:numPr>
          <w:ilvl w:val="1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Oregon can have clear policies without being top-down</w:t>
      </w:r>
    </w:p>
    <w:p w14:paraId="000000A2" w14:textId="77777777" w:rsidR="002C7B07" w:rsidRPr="00330219" w:rsidRDefault="00DF1520">
      <w:pPr>
        <w:numPr>
          <w:ilvl w:val="1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Focus on clear policy (political leaders must stand behind these policies)</w:t>
      </w:r>
    </w:p>
    <w:p w14:paraId="000000A3" w14:textId="317ADF2F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Define structure, roles, </w:t>
      </w:r>
      <w:r w:rsidR="009C23C7">
        <w:rPr>
          <w:rFonts w:ascii="Myriad Pro" w:hAnsi="Myriad Pro"/>
        </w:rPr>
        <w:t xml:space="preserve">and </w:t>
      </w:r>
      <w:r w:rsidRPr="00330219">
        <w:rPr>
          <w:rFonts w:ascii="Myriad Pro" w:hAnsi="Myriad Pro"/>
        </w:rPr>
        <w:t>common language</w:t>
      </w:r>
      <w:r w:rsidR="009C23C7">
        <w:rPr>
          <w:rFonts w:ascii="Myriad Pro" w:hAnsi="Myriad Pro"/>
        </w:rPr>
        <w:t>. F</w:t>
      </w:r>
      <w:r w:rsidRPr="00330219">
        <w:rPr>
          <w:rFonts w:ascii="Myriad Pro" w:hAnsi="Myriad Pro"/>
        </w:rPr>
        <w:t>ocus less on connectivity, as that is happening already</w:t>
      </w:r>
    </w:p>
    <w:p w14:paraId="000000A4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Statewide tool for business engagement</w:t>
      </w:r>
    </w:p>
    <w:p w14:paraId="000000A5" w14:textId="4FF21FB2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Forms/paperwork</w:t>
      </w:r>
      <w:r w:rsidR="009C23C7">
        <w:rPr>
          <w:rFonts w:ascii="Myriad Pro" w:hAnsi="Myriad Pro"/>
        </w:rPr>
        <w:t xml:space="preserve"> and support for </w:t>
      </w:r>
      <w:r w:rsidRPr="00330219">
        <w:rPr>
          <w:rFonts w:ascii="Myriad Pro" w:hAnsi="Myriad Pro"/>
        </w:rPr>
        <w:t>how to get started</w:t>
      </w:r>
    </w:p>
    <w:p w14:paraId="000000A6" w14:textId="77777777" w:rsidR="002C7B07" w:rsidRPr="00330219" w:rsidRDefault="00DF1520">
      <w:pPr>
        <w:numPr>
          <w:ilvl w:val="1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Need to limit repeat paperwork</w:t>
      </w:r>
    </w:p>
    <w:p w14:paraId="000000A7" w14:textId="3A475E53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Website= interface, repository of data </w:t>
      </w:r>
      <w:r w:rsidR="009C23C7">
        <w:rPr>
          <w:rFonts w:ascii="Myriad Pro" w:hAnsi="Myriad Pro"/>
        </w:rPr>
        <w:t xml:space="preserve">would be </w:t>
      </w:r>
      <w:r w:rsidRPr="00330219">
        <w:rPr>
          <w:rFonts w:ascii="Myriad Pro" w:hAnsi="Myriad Pro"/>
        </w:rPr>
        <w:t>behind that</w:t>
      </w:r>
    </w:p>
    <w:p w14:paraId="000000A8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Register yourself on the site and your role</w:t>
      </w:r>
    </w:p>
    <w:p w14:paraId="000000A9" w14:textId="77777777" w:rsidR="002C7B07" w:rsidRPr="00330219" w:rsidRDefault="00DF1520">
      <w:pPr>
        <w:numPr>
          <w:ilvl w:val="1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lastRenderedPageBreak/>
        <w:t>Education is automatically in system with link to local data</w:t>
      </w:r>
    </w:p>
    <w:p w14:paraId="000000AA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E-signatures?</w:t>
      </w:r>
    </w:p>
    <w:p w14:paraId="000000AB" w14:textId="53C5428C" w:rsidR="002C7B07" w:rsidRPr="00330219" w:rsidRDefault="009C23C7">
      <w:pPr>
        <w:numPr>
          <w:ilvl w:val="0"/>
          <w:numId w:val="9"/>
        </w:numPr>
        <w:rPr>
          <w:rFonts w:ascii="Myriad Pro" w:hAnsi="Myriad Pro"/>
        </w:rPr>
      </w:pPr>
      <w:r>
        <w:rPr>
          <w:rFonts w:ascii="Myriad Pro" w:hAnsi="Myriad Pro"/>
        </w:rPr>
        <w:t>An a</w:t>
      </w:r>
      <w:r w:rsidRPr="00330219">
        <w:rPr>
          <w:rFonts w:ascii="Myriad Pro" w:hAnsi="Myriad Pro"/>
        </w:rPr>
        <w:t>ll-electronic</w:t>
      </w:r>
      <w:r>
        <w:rPr>
          <w:rFonts w:ascii="Myriad Pro" w:hAnsi="Myriad Pro"/>
        </w:rPr>
        <w:t xml:space="preserve"> approach</w:t>
      </w:r>
      <w:r w:rsidR="00DF1520" w:rsidRPr="00330219">
        <w:rPr>
          <w:rFonts w:ascii="Myriad Pro" w:hAnsi="Myriad Pro"/>
        </w:rPr>
        <w:t xml:space="preserve"> would allow the state to grow the data and learn about how it is being used</w:t>
      </w:r>
    </w:p>
    <w:p w14:paraId="000000AC" w14:textId="15B6C3D6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Connect stakeholders in new ways</w:t>
      </w:r>
    </w:p>
    <w:p w14:paraId="000000AE" w14:textId="6E5A4ABB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Possibility of students being able to track their</w:t>
      </w:r>
      <w:r w:rsidR="009C23C7">
        <w:rPr>
          <w:rFonts w:ascii="Myriad Pro" w:hAnsi="Myriad Pro"/>
        </w:rPr>
        <w:t xml:space="preserve"> work-based learning</w:t>
      </w:r>
      <w:r w:rsidRPr="00330219">
        <w:rPr>
          <w:rFonts w:ascii="Myriad Pro" w:hAnsi="Myriad Pro"/>
        </w:rPr>
        <w:t xml:space="preserve"> hours</w:t>
      </w:r>
      <w:r w:rsidR="009C23C7">
        <w:rPr>
          <w:rFonts w:ascii="Myriad Pro" w:hAnsi="Myriad Pro"/>
        </w:rPr>
        <w:t xml:space="preserve">, certificates and badges </w:t>
      </w:r>
      <w:r w:rsidRPr="00330219">
        <w:rPr>
          <w:rFonts w:ascii="Myriad Pro" w:hAnsi="Myriad Pro"/>
        </w:rPr>
        <w:t>with the system</w:t>
      </w:r>
    </w:p>
    <w:p w14:paraId="000000AF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Launch Path has tools for work-based learning curation</w:t>
      </w:r>
    </w:p>
    <w:p w14:paraId="000000B0" w14:textId="77777777" w:rsidR="002C7B07" w:rsidRPr="00330219" w:rsidRDefault="00DF1520">
      <w:pPr>
        <w:numPr>
          <w:ilvl w:val="1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Suggestion: State holds license for something like Launch Path and organizations buy-in to platform to stretch purchasing power</w:t>
      </w:r>
    </w:p>
    <w:p w14:paraId="000000B1" w14:textId="4F5ED4E3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Place</w:t>
      </w:r>
      <w:r w:rsidR="009C23C7">
        <w:rPr>
          <w:rFonts w:ascii="Myriad Pro" w:hAnsi="Myriad Pro"/>
        </w:rPr>
        <w:t xml:space="preserve"> to facilitate</w:t>
      </w:r>
      <w:r w:rsidRPr="00330219">
        <w:rPr>
          <w:rFonts w:ascii="Myriad Pro" w:hAnsi="Myriad Pro"/>
        </w:rPr>
        <w:t xml:space="preserve"> parent to parent communication</w:t>
      </w:r>
      <w:r w:rsidR="009C23C7">
        <w:rPr>
          <w:rFonts w:ascii="Myriad Pro" w:hAnsi="Myriad Pro"/>
        </w:rPr>
        <w:t>, so that they may</w:t>
      </w:r>
      <w:r w:rsidRPr="00330219">
        <w:rPr>
          <w:rFonts w:ascii="Myriad Pro" w:hAnsi="Myriad Pro"/>
        </w:rPr>
        <w:t xml:space="preserve"> become champions for work-based learning (engage all stakeholders)</w:t>
      </w:r>
    </w:p>
    <w:p w14:paraId="000000B2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Phase-in project</w:t>
      </w:r>
    </w:p>
    <w:p w14:paraId="000000B3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Make it easy for students to find opportunities</w:t>
      </w:r>
    </w:p>
    <w:p w14:paraId="000000B4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Attach career interest surveys</w:t>
      </w:r>
    </w:p>
    <w:p w14:paraId="000000B5" w14:textId="29956A4D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Highlight </w:t>
      </w:r>
      <w:r w:rsidR="009C23C7">
        <w:rPr>
          <w:rFonts w:ascii="Myriad Pro" w:hAnsi="Myriad Pro"/>
        </w:rPr>
        <w:t>best practices</w:t>
      </w:r>
      <w:r w:rsidRPr="00330219">
        <w:rPr>
          <w:rFonts w:ascii="Myriad Pro" w:hAnsi="Myriad Pro"/>
        </w:rPr>
        <w:t xml:space="preserve"> and share them</w:t>
      </w:r>
    </w:p>
    <w:p w14:paraId="000000B6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Rolling cycle for participation (dip-in and step-out in any moment)</w:t>
      </w:r>
    </w:p>
    <w:p w14:paraId="000000B7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Focus on end user and their needs</w:t>
      </w:r>
    </w:p>
    <w:p w14:paraId="000000B8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What makes sense </w:t>
      </w:r>
      <w:proofErr w:type="gramStart"/>
      <w:r w:rsidRPr="00330219">
        <w:rPr>
          <w:rFonts w:ascii="Myriad Pro" w:hAnsi="Myriad Pro"/>
        </w:rPr>
        <w:t>that’s</w:t>
      </w:r>
      <w:proofErr w:type="gramEnd"/>
      <w:r w:rsidRPr="00330219">
        <w:rPr>
          <w:rFonts w:ascii="Myriad Pro" w:hAnsi="Myriad Pro"/>
        </w:rPr>
        <w:t xml:space="preserve"> happening locally and how can ODE support it?</w:t>
      </w:r>
    </w:p>
    <w:p w14:paraId="000000B9" w14:textId="77777777" w:rsidR="002C7B07" w:rsidRPr="00330219" w:rsidRDefault="00DF1520">
      <w:pPr>
        <w:numPr>
          <w:ilvl w:val="1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Preserve local autonomy while enhancing coordination</w:t>
      </w:r>
    </w:p>
    <w:p w14:paraId="000000BA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proofErr w:type="gramStart"/>
      <w:r w:rsidRPr="00330219">
        <w:rPr>
          <w:rFonts w:ascii="Myriad Pro" w:hAnsi="Myriad Pro"/>
        </w:rPr>
        <w:t>Add to CIS?</w:t>
      </w:r>
      <w:proofErr w:type="gramEnd"/>
    </w:p>
    <w:p w14:paraId="000000BB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State deep-dive on helping at local level</w:t>
      </w:r>
    </w:p>
    <w:p w14:paraId="000000BC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Listserv can assist with informal networking across state (employers)</w:t>
      </w:r>
    </w:p>
    <w:p w14:paraId="000000BD" w14:textId="77777777" w:rsidR="002C7B07" w:rsidRPr="00330219" w:rsidRDefault="00DF1520">
      <w:pPr>
        <w:numPr>
          <w:ilvl w:val="1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However, a suggestion was given that there is no listserv</w:t>
      </w:r>
    </w:p>
    <w:p w14:paraId="000000BE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Statewide tool for business engagement</w:t>
      </w:r>
    </w:p>
    <w:p w14:paraId="000000BF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When </w:t>
      </w:r>
      <w:proofErr w:type="gramStart"/>
      <w:r w:rsidRPr="00330219">
        <w:rPr>
          <w:rFonts w:ascii="Myriad Pro" w:hAnsi="Myriad Pro"/>
        </w:rPr>
        <w:t>it’s</w:t>
      </w:r>
      <w:proofErr w:type="gramEnd"/>
      <w:r w:rsidRPr="00330219">
        <w:rPr>
          <w:rFonts w:ascii="Myriad Pro" w:hAnsi="Myriad Pro"/>
        </w:rPr>
        <w:t xml:space="preserve"> just a list everyone is asking for intel for the same thing. There needs to be coordination</w:t>
      </w:r>
    </w:p>
    <w:p w14:paraId="000000C0" w14:textId="77777777" w:rsidR="002C7B07" w:rsidRPr="00330219" w:rsidRDefault="00DF1520">
      <w:pPr>
        <w:numPr>
          <w:ilvl w:val="1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Put resources and funding towards intermediaries and coordinators statewide</w:t>
      </w:r>
    </w:p>
    <w:p w14:paraId="000000C1" w14:textId="77777777" w:rsidR="002C7B07" w:rsidRPr="00330219" w:rsidRDefault="00DF1520">
      <w:pPr>
        <w:numPr>
          <w:ilvl w:val="1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Pool resources and funding regionally for coordination</w:t>
      </w:r>
    </w:p>
    <w:p w14:paraId="000000C2" w14:textId="488A007F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In order to access grant funds, Oregon needs to show that it</w:t>
      </w:r>
      <w:r w:rsidR="009C23C7">
        <w:rPr>
          <w:rFonts w:ascii="Myriad Pro" w:hAnsi="Myriad Pro"/>
        </w:rPr>
        <w:t>’</w:t>
      </w:r>
      <w:r w:rsidRPr="00330219">
        <w:rPr>
          <w:rFonts w:ascii="Myriad Pro" w:hAnsi="Myriad Pro"/>
        </w:rPr>
        <w:t>s pooling partner resources</w:t>
      </w:r>
    </w:p>
    <w:p w14:paraId="000000C3" w14:textId="77777777" w:rsidR="002C7B07" w:rsidRPr="00330219" w:rsidRDefault="00DF1520">
      <w:pPr>
        <w:numPr>
          <w:ilvl w:val="0"/>
          <w:numId w:val="9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Community colleges need to be at the table as partners</w:t>
      </w:r>
    </w:p>
    <w:p w14:paraId="000000C8" w14:textId="5C77847B" w:rsidR="002C7B07" w:rsidRPr="00330219" w:rsidRDefault="009C23C7">
      <w:pPr>
        <w:numPr>
          <w:ilvl w:val="0"/>
          <w:numId w:val="9"/>
        </w:numPr>
        <w:rPr>
          <w:rFonts w:ascii="Myriad Pro" w:hAnsi="Myriad Pro"/>
        </w:rPr>
      </w:pPr>
      <w:r>
        <w:rPr>
          <w:rFonts w:ascii="Myriad Pro" w:hAnsi="Myriad Pro"/>
        </w:rPr>
        <w:t>Hold a</w:t>
      </w:r>
      <w:r w:rsidR="00DF1520" w:rsidRPr="00330219">
        <w:rPr>
          <w:rFonts w:ascii="Myriad Pro" w:hAnsi="Myriad Pro"/>
        </w:rPr>
        <w:t>nnual work-based learning conference in addition to web-based communication</w:t>
      </w:r>
    </w:p>
    <w:p w14:paraId="6A777E7E" w14:textId="77777777" w:rsidR="009C23C7" w:rsidRDefault="009C23C7">
      <w:pPr>
        <w:rPr>
          <w:rFonts w:ascii="Myriad Pro" w:hAnsi="Myriad Pro"/>
        </w:rPr>
      </w:pPr>
    </w:p>
    <w:p w14:paraId="000000C9" w14:textId="3CCB9DF4" w:rsidR="002C7B07" w:rsidRPr="009C23C7" w:rsidRDefault="00DF1520" w:rsidP="00AA2DA1">
      <w:pPr>
        <w:pStyle w:val="CTEHeading2"/>
      </w:pPr>
      <w:r w:rsidRPr="009C23C7">
        <w:t>Streamline paperwork/requirements</w:t>
      </w:r>
    </w:p>
    <w:p w14:paraId="000000CA" w14:textId="18208C77" w:rsidR="002C7B07" w:rsidRPr="00330219" w:rsidRDefault="00DF1520">
      <w:pPr>
        <w:numPr>
          <w:ilvl w:val="0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Education: Understanding the liability </w:t>
      </w:r>
      <w:r w:rsidR="00044093">
        <w:rPr>
          <w:rFonts w:ascii="Myriad Pro" w:hAnsi="Myriad Pro"/>
        </w:rPr>
        <w:t>for</w:t>
      </w:r>
      <w:r w:rsidRPr="00330219">
        <w:rPr>
          <w:rFonts w:ascii="Myriad Pro" w:hAnsi="Myriad Pro"/>
        </w:rPr>
        <w:t xml:space="preserve"> business</w:t>
      </w:r>
      <w:r w:rsidR="00044093">
        <w:rPr>
          <w:rFonts w:ascii="Myriad Pro" w:hAnsi="Myriad Pro"/>
        </w:rPr>
        <w:t>es and</w:t>
      </w:r>
      <w:r w:rsidRPr="00330219">
        <w:rPr>
          <w:rFonts w:ascii="Myriad Pro" w:hAnsi="Myriad Pro"/>
        </w:rPr>
        <w:t xml:space="preserve"> school</w:t>
      </w:r>
      <w:r w:rsidR="00044093">
        <w:rPr>
          <w:rFonts w:ascii="Myriad Pro" w:hAnsi="Myriad Pro"/>
        </w:rPr>
        <w:t>s</w:t>
      </w:r>
      <w:r w:rsidRPr="00330219">
        <w:rPr>
          <w:rFonts w:ascii="Myriad Pro" w:hAnsi="Myriad Pro"/>
        </w:rPr>
        <w:t xml:space="preserve"> will lift worry so that the focus will be on the learner</w:t>
      </w:r>
    </w:p>
    <w:p w14:paraId="000000CB" w14:textId="77777777" w:rsidR="002C7B07" w:rsidRPr="00330219" w:rsidRDefault="00DF1520">
      <w:pPr>
        <w:numPr>
          <w:ilvl w:val="0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Eligibility should be based on informed </w:t>
      </w:r>
      <w:proofErr w:type="gramStart"/>
      <w:r w:rsidRPr="00330219">
        <w:rPr>
          <w:rFonts w:ascii="Myriad Pro" w:hAnsi="Myriad Pro"/>
        </w:rPr>
        <w:t>decision making</w:t>
      </w:r>
      <w:proofErr w:type="gramEnd"/>
      <w:r w:rsidRPr="00330219">
        <w:rPr>
          <w:rFonts w:ascii="Myriad Pro" w:hAnsi="Myriad Pro"/>
        </w:rPr>
        <w:t>. The state has an obligation to provide alternative opportunities.</w:t>
      </w:r>
    </w:p>
    <w:p w14:paraId="000000CC" w14:textId="77777777" w:rsidR="002C7B07" w:rsidRPr="00330219" w:rsidRDefault="00DF1520">
      <w:pPr>
        <w:numPr>
          <w:ilvl w:val="0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Barriers:</w:t>
      </w:r>
    </w:p>
    <w:p w14:paraId="000000CD" w14:textId="77777777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Inconsistent paperwork from different sources</w:t>
      </w:r>
    </w:p>
    <w:p w14:paraId="000000CE" w14:textId="77777777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Lack of knowledge</w:t>
      </w:r>
    </w:p>
    <w:p w14:paraId="000000CF" w14:textId="77777777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lastRenderedPageBreak/>
        <w:t>For example, there are multiple definitions of apprenticeship and internship</w:t>
      </w:r>
    </w:p>
    <w:p w14:paraId="000000D0" w14:textId="77777777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Need clear lines and consistent nomenclature</w:t>
      </w:r>
    </w:p>
    <w:p w14:paraId="000000D1" w14:textId="77777777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Benefits “cliff”- participating in a paid work-based learning opportunity can cause someone to lose benefits (child care, SNAP, health insurance, etc.)</w:t>
      </w:r>
    </w:p>
    <w:p w14:paraId="000000D2" w14:textId="1AC52833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Maintain status quo vs. hedging bets for advancement</w:t>
      </w:r>
    </w:p>
    <w:p w14:paraId="000000D3" w14:textId="77777777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State helps to address this by providing room waivers and investing in individuals</w:t>
      </w:r>
    </w:p>
    <w:p w14:paraId="000000D4" w14:textId="3FDDC119" w:rsidR="002C7B07" w:rsidRPr="00330219" w:rsidRDefault="00044093">
      <w:pPr>
        <w:numPr>
          <w:ilvl w:val="0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>Barriers for employers</w:t>
      </w:r>
      <w:r w:rsidR="00DF1520" w:rsidRPr="00330219">
        <w:rPr>
          <w:rFonts w:ascii="Myriad Pro" w:hAnsi="Myriad Pro"/>
        </w:rPr>
        <w:t>:</w:t>
      </w:r>
    </w:p>
    <w:p w14:paraId="000000D5" w14:textId="77777777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Liability issues- students carry distinct liability</w:t>
      </w:r>
    </w:p>
    <w:p w14:paraId="000000D6" w14:textId="77777777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ITAR (government/citizenship requirements)</w:t>
      </w:r>
    </w:p>
    <w:p w14:paraId="000000D7" w14:textId="77777777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“Have to” be a citizen to engage in product/service (any clauses to open opportunities?)</w:t>
      </w:r>
    </w:p>
    <w:p w14:paraId="000000D8" w14:textId="18A3F908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Prepping for federal positions at the postsecondary level- need clarity re:</w:t>
      </w:r>
      <w:r w:rsidR="00044093">
        <w:rPr>
          <w:rFonts w:ascii="Myriad Pro" w:hAnsi="Myriad Pro"/>
        </w:rPr>
        <w:t xml:space="preserve"> </w:t>
      </w:r>
      <w:r w:rsidRPr="00330219">
        <w:rPr>
          <w:rFonts w:ascii="Myriad Pro" w:hAnsi="Myriad Pro"/>
        </w:rPr>
        <w:t xml:space="preserve">citizenship </w:t>
      </w:r>
    </w:p>
    <w:p w14:paraId="000000D9" w14:textId="531C924F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“Internship” vs. “apprenticeship”- concerns around meaning and </w:t>
      </w:r>
      <w:r w:rsidR="00044093">
        <w:rPr>
          <w:rFonts w:ascii="Myriad Pro" w:hAnsi="Myriad Pro"/>
        </w:rPr>
        <w:t>what is allowed</w:t>
      </w:r>
    </w:p>
    <w:p w14:paraId="000000DA" w14:textId="33A074FE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Definitions set by the state and </w:t>
      </w:r>
      <w:r w:rsidR="00044093">
        <w:rPr>
          <w:rFonts w:ascii="Myriad Pro" w:hAnsi="Myriad Pro"/>
        </w:rPr>
        <w:t>shared thoroughly</w:t>
      </w:r>
    </w:p>
    <w:p w14:paraId="000000DB" w14:textId="77777777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Rename “ELO: Experience learning opportunity”</w:t>
      </w:r>
    </w:p>
    <w:p w14:paraId="000000DC" w14:textId="77777777" w:rsidR="002C7B07" w:rsidRPr="00330219" w:rsidRDefault="00DF1520">
      <w:pPr>
        <w:numPr>
          <w:ilvl w:val="0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Barriers for schools</w:t>
      </w:r>
    </w:p>
    <w:p w14:paraId="000000DD" w14:textId="4631E474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Paperwork: logistic issues with paper</w:t>
      </w:r>
      <w:r w:rsidR="00044093">
        <w:rPr>
          <w:rFonts w:ascii="Myriad Pro" w:hAnsi="Myriad Pro"/>
        </w:rPr>
        <w:t>work</w:t>
      </w:r>
    </w:p>
    <w:p w14:paraId="000000DE" w14:textId="77777777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Suggestion: digital platform and one-time gathering of information</w:t>
      </w:r>
    </w:p>
    <w:p w14:paraId="000000DF" w14:textId="77777777" w:rsidR="002C7B07" w:rsidRPr="00330219" w:rsidRDefault="00DF1520">
      <w:pPr>
        <w:numPr>
          <w:ilvl w:val="3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Parents can sign forms digitally</w:t>
      </w:r>
    </w:p>
    <w:p w14:paraId="000000E0" w14:textId="77777777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Age issues (less than 18 years) </w:t>
      </w:r>
    </w:p>
    <w:p w14:paraId="000000E1" w14:textId="77777777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Medical</w:t>
      </w:r>
    </w:p>
    <w:p w14:paraId="000000E2" w14:textId="77777777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Background checks on all involved/drug tests </w:t>
      </w:r>
    </w:p>
    <w:p w14:paraId="000000E3" w14:textId="588E88BF" w:rsidR="002C7B07" w:rsidRPr="00330219" w:rsidRDefault="00044093">
      <w:pPr>
        <w:numPr>
          <w:ilvl w:val="2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>State should consider h</w:t>
      </w:r>
      <w:r w:rsidR="00DF1520" w:rsidRPr="00330219">
        <w:rPr>
          <w:rFonts w:ascii="Myriad Pro" w:hAnsi="Myriad Pro"/>
        </w:rPr>
        <w:t>ow to support volunteer base and provide safety for students (businesses do background checks on youth participants)</w:t>
      </w:r>
    </w:p>
    <w:p w14:paraId="000000E4" w14:textId="77777777" w:rsidR="002C7B07" w:rsidRPr="00330219" w:rsidRDefault="00DF1520">
      <w:pPr>
        <w:numPr>
          <w:ilvl w:val="0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State can assist through:</w:t>
      </w:r>
    </w:p>
    <w:p w14:paraId="2A9B504C" w14:textId="72709BB6" w:rsidR="00044093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Templates</w:t>
      </w:r>
    </w:p>
    <w:p w14:paraId="2A611AFC" w14:textId="77777777" w:rsidR="00044093" w:rsidRDefault="00044093">
      <w:pPr>
        <w:numPr>
          <w:ilvl w:val="1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>D</w:t>
      </w:r>
      <w:r w:rsidR="00DF1520" w:rsidRPr="00330219">
        <w:rPr>
          <w:rFonts w:ascii="Myriad Pro" w:hAnsi="Myriad Pro"/>
        </w:rPr>
        <w:t>ata housing (</w:t>
      </w:r>
      <w:r w:rsidRPr="00330219">
        <w:rPr>
          <w:rFonts w:ascii="Myriad Pro" w:hAnsi="Myriad Pro"/>
        </w:rPr>
        <w:t>adaptable</w:t>
      </w:r>
      <w:r>
        <w:rPr>
          <w:rFonts w:ascii="Myriad Pro" w:hAnsi="Myriad Pro"/>
        </w:rPr>
        <w:t xml:space="preserve"> and</w:t>
      </w:r>
      <w:r w:rsidR="00DF1520" w:rsidRPr="00330219">
        <w:rPr>
          <w:rFonts w:ascii="Myriad Pro" w:hAnsi="Myriad Pro"/>
        </w:rPr>
        <w:t xml:space="preserve"> customizable by region)</w:t>
      </w:r>
    </w:p>
    <w:p w14:paraId="000000E5" w14:textId="5853C68E" w:rsidR="002C7B07" w:rsidRPr="00330219" w:rsidRDefault="00044093">
      <w:pPr>
        <w:numPr>
          <w:ilvl w:val="1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>P</w:t>
      </w:r>
      <w:r w:rsidR="00DF1520" w:rsidRPr="00330219">
        <w:rPr>
          <w:rFonts w:ascii="Myriad Pro" w:hAnsi="Myriad Pro"/>
        </w:rPr>
        <w:t>rovid</w:t>
      </w:r>
      <w:r>
        <w:rPr>
          <w:rFonts w:ascii="Myriad Pro" w:hAnsi="Myriad Pro"/>
        </w:rPr>
        <w:t>ing</w:t>
      </w:r>
      <w:r w:rsidR="00DF1520" w:rsidRPr="00330219">
        <w:rPr>
          <w:rFonts w:ascii="Myriad Pro" w:hAnsi="Myriad Pro"/>
        </w:rPr>
        <w:t xml:space="preserve"> aid</w:t>
      </w:r>
      <w:r>
        <w:rPr>
          <w:rFonts w:ascii="Myriad Pro" w:hAnsi="Myriad Pro"/>
        </w:rPr>
        <w:t xml:space="preserve"> to students without access</w:t>
      </w:r>
    </w:p>
    <w:p w14:paraId="000000E6" w14:textId="1E9C0DDD" w:rsidR="002C7B07" w:rsidRPr="00330219" w:rsidRDefault="00044093">
      <w:pPr>
        <w:numPr>
          <w:ilvl w:val="1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>Providing g</w:t>
      </w:r>
      <w:r w:rsidR="00DF1520" w:rsidRPr="00330219">
        <w:rPr>
          <w:rFonts w:ascii="Myriad Pro" w:hAnsi="Myriad Pro"/>
        </w:rPr>
        <w:t>uidance: Realistic expectations of safety and exposure via work-based learning experiences</w:t>
      </w:r>
    </w:p>
    <w:p w14:paraId="000000E7" w14:textId="632347B9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Continu</w:t>
      </w:r>
      <w:r w:rsidR="00044093">
        <w:rPr>
          <w:rFonts w:ascii="Myriad Pro" w:hAnsi="Myriad Pro"/>
        </w:rPr>
        <w:t>ing</w:t>
      </w:r>
      <w:r w:rsidRPr="00330219">
        <w:rPr>
          <w:rFonts w:ascii="Myriad Pro" w:hAnsi="Myriad Pro"/>
        </w:rPr>
        <w:t xml:space="preserve"> with definitions</w:t>
      </w:r>
    </w:p>
    <w:p w14:paraId="000000E8" w14:textId="77777777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CIS “like” connect points with their experience</w:t>
      </w:r>
    </w:p>
    <w:p w14:paraId="000000E9" w14:textId="6DF5BAD3" w:rsidR="002C7B07" w:rsidRPr="00330219" w:rsidRDefault="00044093">
      <w:pPr>
        <w:numPr>
          <w:ilvl w:val="1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>Ensuring p</w:t>
      </w:r>
      <w:r w:rsidR="00DF1520" w:rsidRPr="00330219">
        <w:rPr>
          <w:rFonts w:ascii="Myriad Pro" w:hAnsi="Myriad Pro"/>
        </w:rPr>
        <w:t>aperwork travels with student through secondary through postsecondary (dashboard to carry experience and forms)</w:t>
      </w:r>
    </w:p>
    <w:p w14:paraId="000000EA" w14:textId="3EB53859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Data </w:t>
      </w:r>
      <w:r w:rsidR="00044093" w:rsidRPr="00330219">
        <w:rPr>
          <w:rFonts w:ascii="Myriad Pro" w:hAnsi="Myriad Pro"/>
        </w:rPr>
        <w:t>auto populates</w:t>
      </w:r>
      <w:r w:rsidRPr="00330219">
        <w:rPr>
          <w:rFonts w:ascii="Myriad Pro" w:hAnsi="Myriad Pro"/>
        </w:rPr>
        <w:t xml:space="preserve"> vi</w:t>
      </w:r>
      <w:r w:rsidR="00044093">
        <w:rPr>
          <w:rFonts w:ascii="Myriad Pro" w:hAnsi="Myriad Pro"/>
        </w:rPr>
        <w:t>a</w:t>
      </w:r>
      <w:r w:rsidRPr="00330219">
        <w:rPr>
          <w:rFonts w:ascii="Myriad Pro" w:hAnsi="Myriad Pro"/>
        </w:rPr>
        <w:t xml:space="preserve"> I.D.- longitudinal systems </w:t>
      </w:r>
    </w:p>
    <w:p w14:paraId="000000EB" w14:textId="0DFEF188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Creat</w:t>
      </w:r>
      <w:r w:rsidR="00044093">
        <w:rPr>
          <w:rFonts w:ascii="Myriad Pro" w:hAnsi="Myriad Pro"/>
        </w:rPr>
        <w:t>ing</w:t>
      </w:r>
      <w:r w:rsidRPr="00330219">
        <w:rPr>
          <w:rFonts w:ascii="Myriad Pro" w:hAnsi="Myriad Pro"/>
        </w:rPr>
        <w:t xml:space="preserve"> standards, policy</w:t>
      </w:r>
      <w:r w:rsidR="00044093">
        <w:rPr>
          <w:rFonts w:ascii="Myriad Pro" w:hAnsi="Myriad Pro"/>
        </w:rPr>
        <w:t xml:space="preserve"> and</w:t>
      </w:r>
      <w:r w:rsidRPr="00330219">
        <w:rPr>
          <w:rFonts w:ascii="Myriad Pro" w:hAnsi="Myriad Pro"/>
        </w:rPr>
        <w:t xml:space="preserve"> format</w:t>
      </w:r>
      <w:r w:rsidR="00044093">
        <w:rPr>
          <w:rFonts w:ascii="Myriad Pro" w:hAnsi="Myriad Pro"/>
        </w:rPr>
        <w:t>s</w:t>
      </w:r>
    </w:p>
    <w:p w14:paraId="000000EC" w14:textId="77777777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Consistency across agencies/ centralize location on BOLI, ODE, OED, state gov., workforce board, CCWD, HECC, DHS, DOC, HCS</w:t>
      </w:r>
    </w:p>
    <w:p w14:paraId="000000ED" w14:textId="77777777" w:rsidR="002C7B07" w:rsidRPr="00330219" w:rsidRDefault="00DF1520">
      <w:pPr>
        <w:numPr>
          <w:ilvl w:val="1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State/IRS waiver form related to work-based learning earning </w:t>
      </w:r>
    </w:p>
    <w:p w14:paraId="000000EE" w14:textId="77777777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State common forms with regional tax dues/affects</w:t>
      </w:r>
    </w:p>
    <w:p w14:paraId="000000EF" w14:textId="1A2AE2EE" w:rsidR="002C7B07" w:rsidRPr="00330219" w:rsidRDefault="00044093">
      <w:pPr>
        <w:numPr>
          <w:ilvl w:val="1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lastRenderedPageBreak/>
        <w:t>Holding a</w:t>
      </w:r>
      <w:r w:rsidR="00DF1520" w:rsidRPr="00330219">
        <w:rPr>
          <w:rFonts w:ascii="Myriad Pro" w:hAnsi="Myriad Pro"/>
        </w:rPr>
        <w:t>gency head</w:t>
      </w:r>
      <w:r>
        <w:rPr>
          <w:rFonts w:ascii="Myriad Pro" w:hAnsi="Myriad Pro"/>
        </w:rPr>
        <w:t>/</w:t>
      </w:r>
      <w:r w:rsidR="00DF1520" w:rsidRPr="00330219">
        <w:rPr>
          <w:rFonts w:ascii="Myriad Pro" w:hAnsi="Myriad Pro"/>
        </w:rPr>
        <w:t xml:space="preserve">policy maker summit to </w:t>
      </w:r>
      <w:r>
        <w:rPr>
          <w:rFonts w:ascii="Myriad Pro" w:hAnsi="Myriad Pro"/>
        </w:rPr>
        <w:t xml:space="preserve">support a </w:t>
      </w:r>
      <w:r w:rsidR="00DF1520" w:rsidRPr="00330219">
        <w:rPr>
          <w:rFonts w:ascii="Myriad Pro" w:hAnsi="Myriad Pro"/>
        </w:rPr>
        <w:t>clear path for agreed upon standards and policies</w:t>
      </w:r>
    </w:p>
    <w:p w14:paraId="000000F0" w14:textId="42E44B5D" w:rsidR="002C7B07" w:rsidRPr="00330219" w:rsidRDefault="00044093">
      <w:pPr>
        <w:numPr>
          <w:ilvl w:val="1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>Developing a w</w:t>
      </w:r>
      <w:r w:rsidR="00DF1520" w:rsidRPr="00330219">
        <w:rPr>
          <w:rFonts w:ascii="Myriad Pro" w:hAnsi="Myriad Pro"/>
        </w:rPr>
        <w:t>ork-based learning manual for business/industry, schools and educators</w:t>
      </w:r>
    </w:p>
    <w:p w14:paraId="000000F1" w14:textId="77777777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Developed with regional input</w:t>
      </w:r>
    </w:p>
    <w:p w14:paraId="000000F2" w14:textId="77777777" w:rsidR="002C7B07" w:rsidRPr="00330219" w:rsidRDefault="00DF1520">
      <w:pPr>
        <w:numPr>
          <w:ilvl w:val="2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Clear language, clear policy, state uniformity</w:t>
      </w:r>
    </w:p>
    <w:p w14:paraId="000000F3" w14:textId="7AF0071F" w:rsidR="002C7B07" w:rsidRPr="00330219" w:rsidRDefault="00044093">
      <w:pPr>
        <w:numPr>
          <w:ilvl w:val="1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 xml:space="preserve">Addressing </w:t>
      </w:r>
      <w:r w:rsidR="00DF1520" w:rsidRPr="00330219">
        <w:rPr>
          <w:rFonts w:ascii="Myriad Pro" w:hAnsi="Myriad Pro"/>
        </w:rPr>
        <w:t xml:space="preserve">Liability- </w:t>
      </w:r>
      <w:r w:rsidR="00B433AA">
        <w:rPr>
          <w:rFonts w:ascii="Myriad Pro" w:hAnsi="Myriad Pro"/>
        </w:rPr>
        <w:t xml:space="preserve">provide </w:t>
      </w:r>
      <w:r w:rsidR="00DF1520" w:rsidRPr="00330219">
        <w:rPr>
          <w:rFonts w:ascii="Myriad Pro" w:hAnsi="Myriad Pro"/>
        </w:rPr>
        <w:t xml:space="preserve">state aid in the </w:t>
      </w:r>
      <w:r w:rsidR="00B433AA">
        <w:rPr>
          <w:rFonts w:ascii="Myriad Pro" w:hAnsi="Myriad Pro"/>
        </w:rPr>
        <w:t>“</w:t>
      </w:r>
      <w:r w:rsidR="00DF1520" w:rsidRPr="00330219">
        <w:rPr>
          <w:rFonts w:ascii="Myriad Pro" w:hAnsi="Myriad Pro"/>
        </w:rPr>
        <w:t>umbrella of support</w:t>
      </w:r>
      <w:r w:rsidR="00B433AA">
        <w:rPr>
          <w:rFonts w:ascii="Myriad Pro" w:hAnsi="Myriad Pro"/>
        </w:rPr>
        <w:t>”</w:t>
      </w:r>
      <w:r w:rsidR="00DF1520" w:rsidRPr="00330219">
        <w:rPr>
          <w:rFonts w:ascii="Myriad Pro" w:hAnsi="Myriad Pro"/>
        </w:rPr>
        <w:t xml:space="preserve"> for the work-based learning student</w:t>
      </w:r>
      <w:r w:rsidR="00B433AA">
        <w:rPr>
          <w:rFonts w:ascii="Myriad Pro" w:hAnsi="Myriad Pro"/>
        </w:rPr>
        <w:t>s</w:t>
      </w:r>
    </w:p>
    <w:p w14:paraId="000000F4" w14:textId="1A9D8B56" w:rsidR="002C7B07" w:rsidRPr="00330219" w:rsidRDefault="009C3342">
      <w:pPr>
        <w:numPr>
          <w:ilvl w:val="2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>Liability f</w:t>
      </w:r>
      <w:r w:rsidR="00DF1520" w:rsidRPr="00330219">
        <w:rPr>
          <w:rFonts w:ascii="Myriad Pro" w:hAnsi="Myriad Pro"/>
        </w:rPr>
        <w:t xml:space="preserve">orm : ease of use, streamlined, </w:t>
      </w:r>
      <w:r w:rsidR="00B433AA">
        <w:rPr>
          <w:rFonts w:ascii="Myriad Pro" w:hAnsi="Myriad Pro"/>
        </w:rPr>
        <w:t xml:space="preserve">and </w:t>
      </w:r>
      <w:r w:rsidR="00DF1520" w:rsidRPr="00330219">
        <w:rPr>
          <w:rFonts w:ascii="Myriad Pro" w:hAnsi="Myriad Pro"/>
        </w:rPr>
        <w:t>accessible</w:t>
      </w:r>
    </w:p>
    <w:p w14:paraId="000000F5" w14:textId="71AB7233" w:rsidR="002C7B07" w:rsidRPr="00330219" w:rsidRDefault="009C3342">
      <w:pPr>
        <w:numPr>
          <w:ilvl w:val="1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>Promoting v</w:t>
      </w:r>
      <w:r w:rsidR="00DF1520" w:rsidRPr="00330219">
        <w:rPr>
          <w:rFonts w:ascii="Myriad Pro" w:hAnsi="Myriad Pro"/>
        </w:rPr>
        <w:t xml:space="preserve">alue proposition to business/industry: </w:t>
      </w:r>
      <w:r w:rsidR="00C64CC6">
        <w:rPr>
          <w:rFonts w:ascii="Myriad Pro" w:hAnsi="Myriad Pro"/>
        </w:rPr>
        <w:t>Enga</w:t>
      </w:r>
      <w:r w:rsidR="00DF1520" w:rsidRPr="00330219">
        <w:rPr>
          <w:rFonts w:ascii="Myriad Pro" w:hAnsi="Myriad Pro"/>
        </w:rPr>
        <w:t>ge with the education system to provide essential training</w:t>
      </w:r>
    </w:p>
    <w:p w14:paraId="72757B07" w14:textId="77777777" w:rsidR="00C64CC6" w:rsidRDefault="009C3342">
      <w:pPr>
        <w:numPr>
          <w:ilvl w:val="1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>Facilitating v</w:t>
      </w:r>
      <w:r w:rsidR="00DF1520" w:rsidRPr="00330219">
        <w:rPr>
          <w:rFonts w:ascii="Myriad Pro" w:hAnsi="Myriad Pro"/>
        </w:rPr>
        <w:t xml:space="preserve">etting: </w:t>
      </w:r>
      <w:r w:rsidR="00C64CC6">
        <w:rPr>
          <w:rFonts w:ascii="Myriad Pro" w:hAnsi="Myriad Pro"/>
        </w:rPr>
        <w:t>Establish c</w:t>
      </w:r>
      <w:r w:rsidR="00DF1520" w:rsidRPr="00330219">
        <w:rPr>
          <w:rFonts w:ascii="Myriad Pro" w:hAnsi="Myriad Pro"/>
        </w:rPr>
        <w:t xml:space="preserve">riteria for people who enter the work-based learning experience </w:t>
      </w:r>
    </w:p>
    <w:p w14:paraId="000000F6" w14:textId="13F404FF" w:rsidR="002C7B07" w:rsidRPr="00330219" w:rsidRDefault="00C64CC6" w:rsidP="00C64CC6">
      <w:pPr>
        <w:numPr>
          <w:ilvl w:val="2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>Includes</w:t>
      </w:r>
      <w:r w:rsidR="00DF1520" w:rsidRPr="00330219">
        <w:rPr>
          <w:rFonts w:ascii="Myriad Pro" w:hAnsi="Myriad Pro"/>
        </w:rPr>
        <w:t xml:space="preserve"> P.P.E, first aid, enclosed space, hazard that don’t extend to OSHA 10</w:t>
      </w:r>
    </w:p>
    <w:p w14:paraId="000000F7" w14:textId="77777777" w:rsidR="002C7B07" w:rsidRPr="00330219" w:rsidRDefault="00DF1520" w:rsidP="00C64CC6">
      <w:pPr>
        <w:numPr>
          <w:ilvl w:val="3"/>
          <w:numId w:val="12"/>
        </w:numPr>
        <w:rPr>
          <w:rFonts w:ascii="Myriad Pro" w:hAnsi="Myriad Pro"/>
        </w:rPr>
      </w:pPr>
      <w:r w:rsidRPr="00330219">
        <w:rPr>
          <w:rFonts w:ascii="Myriad Pro" w:hAnsi="Myriad Pro"/>
        </w:rPr>
        <w:t>Business/industry prerequisites needed to have students in the workspace</w:t>
      </w:r>
    </w:p>
    <w:p w14:paraId="000000F8" w14:textId="41D2B4F7" w:rsidR="002C7B07" w:rsidRPr="00330219" w:rsidRDefault="009C3342">
      <w:pPr>
        <w:numPr>
          <w:ilvl w:val="1"/>
          <w:numId w:val="12"/>
        </w:numPr>
        <w:rPr>
          <w:rFonts w:ascii="Myriad Pro" w:hAnsi="Myriad Pro"/>
        </w:rPr>
      </w:pPr>
      <w:r>
        <w:rPr>
          <w:rFonts w:ascii="Myriad Pro" w:hAnsi="Myriad Pro"/>
        </w:rPr>
        <w:t xml:space="preserve">Establishing a </w:t>
      </w:r>
      <w:r w:rsidR="00DF1520" w:rsidRPr="00330219">
        <w:rPr>
          <w:rFonts w:ascii="Myriad Pro" w:hAnsi="Myriad Pro"/>
        </w:rPr>
        <w:t>framework and communication</w:t>
      </w:r>
    </w:p>
    <w:p w14:paraId="0000011F" w14:textId="77777777" w:rsidR="002C7B07" w:rsidRPr="00330219" w:rsidRDefault="002C7B07">
      <w:pPr>
        <w:rPr>
          <w:rFonts w:ascii="Myriad Pro" w:hAnsi="Myriad Pro"/>
        </w:rPr>
      </w:pPr>
    </w:p>
    <w:p w14:paraId="00000120" w14:textId="77777777" w:rsidR="002C7B07" w:rsidRPr="00B87177" w:rsidRDefault="00DF1520" w:rsidP="00AA2DA1">
      <w:pPr>
        <w:pStyle w:val="CTEHeading1"/>
      </w:pPr>
      <w:r w:rsidRPr="00B87177">
        <w:t>Addressing Barriers to Student Participation</w:t>
      </w:r>
    </w:p>
    <w:p w14:paraId="00000121" w14:textId="26AD009E" w:rsidR="002C7B07" w:rsidRPr="00330219" w:rsidRDefault="00DF1520">
      <w:pPr>
        <w:numPr>
          <w:ilvl w:val="0"/>
          <w:numId w:val="6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What are the biggest barriers to enabling more students to participate in meaningful </w:t>
      </w:r>
      <w:r w:rsidR="00B87177">
        <w:rPr>
          <w:rFonts w:ascii="Myriad Pro" w:hAnsi="Myriad Pro"/>
        </w:rPr>
        <w:t xml:space="preserve">work-based learning </w:t>
      </w:r>
      <w:r w:rsidRPr="00330219">
        <w:rPr>
          <w:rFonts w:ascii="Myriad Pro" w:hAnsi="Myriad Pro"/>
        </w:rPr>
        <w:t>at your level of education?</w:t>
      </w:r>
    </w:p>
    <w:p w14:paraId="00000122" w14:textId="77777777" w:rsidR="002C7B07" w:rsidRPr="00330219" w:rsidRDefault="00DF1520">
      <w:pPr>
        <w:numPr>
          <w:ilvl w:val="0"/>
          <w:numId w:val="6"/>
        </w:numPr>
        <w:rPr>
          <w:rFonts w:ascii="Myriad Pro" w:hAnsi="Myriad Pro"/>
        </w:rPr>
      </w:pPr>
      <w:r w:rsidRPr="00330219">
        <w:rPr>
          <w:rFonts w:ascii="Myriad Pro" w:hAnsi="Myriad Pro"/>
        </w:rPr>
        <w:t>How can the state use the following levers to help address those barriers:</w:t>
      </w:r>
    </w:p>
    <w:p w14:paraId="00000123" w14:textId="77777777" w:rsidR="002C7B07" w:rsidRPr="00330219" w:rsidRDefault="00DF1520">
      <w:pPr>
        <w:numPr>
          <w:ilvl w:val="1"/>
          <w:numId w:val="6"/>
        </w:numPr>
        <w:rPr>
          <w:rFonts w:ascii="Myriad Pro" w:hAnsi="Myriad Pro"/>
        </w:rPr>
      </w:pPr>
      <w:r w:rsidRPr="00330219">
        <w:rPr>
          <w:rFonts w:ascii="Myriad Pro" w:hAnsi="Myriad Pro"/>
        </w:rPr>
        <w:t>Professional development</w:t>
      </w:r>
    </w:p>
    <w:p w14:paraId="00000124" w14:textId="77777777" w:rsidR="002C7B07" w:rsidRPr="00330219" w:rsidRDefault="00DF1520">
      <w:pPr>
        <w:numPr>
          <w:ilvl w:val="1"/>
          <w:numId w:val="6"/>
        </w:numPr>
        <w:rPr>
          <w:rFonts w:ascii="Myriad Pro" w:hAnsi="Myriad Pro"/>
        </w:rPr>
      </w:pPr>
      <w:r w:rsidRPr="00330219">
        <w:rPr>
          <w:rFonts w:ascii="Myriad Pro" w:hAnsi="Myriad Pro"/>
        </w:rPr>
        <w:t>Technical Assistance</w:t>
      </w:r>
    </w:p>
    <w:p w14:paraId="00000125" w14:textId="77777777" w:rsidR="002C7B07" w:rsidRPr="00330219" w:rsidRDefault="00DF1520">
      <w:pPr>
        <w:numPr>
          <w:ilvl w:val="1"/>
          <w:numId w:val="6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Funding </w:t>
      </w:r>
    </w:p>
    <w:p w14:paraId="00000126" w14:textId="77777777" w:rsidR="002C7B07" w:rsidRPr="00330219" w:rsidRDefault="00DF1520">
      <w:pPr>
        <w:numPr>
          <w:ilvl w:val="1"/>
          <w:numId w:val="6"/>
        </w:numPr>
        <w:rPr>
          <w:rFonts w:ascii="Myriad Pro" w:hAnsi="Myriad Pro"/>
        </w:rPr>
      </w:pPr>
      <w:r w:rsidRPr="00330219">
        <w:rPr>
          <w:rFonts w:ascii="Myriad Pro" w:hAnsi="Myriad Pro"/>
        </w:rPr>
        <w:t>Policy</w:t>
      </w:r>
    </w:p>
    <w:p w14:paraId="00000127" w14:textId="77777777" w:rsidR="002C7B07" w:rsidRPr="00330219" w:rsidRDefault="00DF1520">
      <w:pPr>
        <w:numPr>
          <w:ilvl w:val="0"/>
          <w:numId w:val="6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What resources from other organizations </w:t>
      </w:r>
      <w:proofErr w:type="gramStart"/>
      <w:r w:rsidRPr="00330219">
        <w:rPr>
          <w:rFonts w:ascii="Myriad Pro" w:hAnsi="Myriad Pro"/>
        </w:rPr>
        <w:t>can be used</w:t>
      </w:r>
      <w:proofErr w:type="gramEnd"/>
      <w:r w:rsidRPr="00330219">
        <w:rPr>
          <w:rFonts w:ascii="Myriad Pro" w:hAnsi="Myriad Pro"/>
        </w:rPr>
        <w:t xml:space="preserve"> to help address barriers?  </w:t>
      </w:r>
    </w:p>
    <w:p w14:paraId="00000128" w14:textId="0943471F" w:rsidR="002C7B07" w:rsidRPr="00B87177" w:rsidRDefault="00DF1520" w:rsidP="00AA2DA1">
      <w:pPr>
        <w:pStyle w:val="CTEHeading2"/>
      </w:pPr>
      <w:r w:rsidRPr="00B87177">
        <w:t>Discussion:</w:t>
      </w:r>
    </w:p>
    <w:p w14:paraId="0EDFDA0F" w14:textId="1F18DB41" w:rsidR="003A331F" w:rsidRPr="003A331F" w:rsidRDefault="00DF1520" w:rsidP="003A331F">
      <w:pPr>
        <w:numPr>
          <w:ilvl w:val="0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School practitioners coordinate</w:t>
      </w:r>
      <w:r w:rsidR="006A1710">
        <w:rPr>
          <w:rFonts w:ascii="Myriad Pro" w:hAnsi="Myriad Pro"/>
        </w:rPr>
        <w:t xml:space="preserve"> work-based learning experiences</w:t>
      </w:r>
    </w:p>
    <w:p w14:paraId="0000012A" w14:textId="58EA7B48" w:rsidR="002C7B07" w:rsidRPr="00330219" w:rsidRDefault="0011523D">
      <w:pPr>
        <w:numPr>
          <w:ilvl w:val="1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 xml:space="preserve">Barrier: </w:t>
      </w:r>
      <w:r w:rsidR="00DF1520" w:rsidRPr="00330219">
        <w:rPr>
          <w:rFonts w:ascii="Myriad Pro" w:hAnsi="Myriad Pro"/>
        </w:rPr>
        <w:t>Capacity</w:t>
      </w:r>
      <w:r w:rsidR="003A331F">
        <w:rPr>
          <w:rFonts w:ascii="Myriad Pro" w:hAnsi="Myriad Pro"/>
        </w:rPr>
        <w:t xml:space="preserve"> </w:t>
      </w:r>
    </w:p>
    <w:p w14:paraId="0000012B" w14:textId="2DB6633F" w:rsidR="002C7B07" w:rsidRPr="00330219" w:rsidRDefault="0011523D">
      <w:pPr>
        <w:numPr>
          <w:ilvl w:val="1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 xml:space="preserve">Barrier: </w:t>
      </w:r>
      <w:r w:rsidR="00DF1520" w:rsidRPr="00330219">
        <w:rPr>
          <w:rFonts w:ascii="Myriad Pro" w:hAnsi="Myriad Pro"/>
        </w:rPr>
        <w:t>Funding</w:t>
      </w:r>
      <w:r w:rsidR="003A331F">
        <w:rPr>
          <w:rFonts w:ascii="Myriad Pro" w:hAnsi="Myriad Pro"/>
        </w:rPr>
        <w:t xml:space="preserve"> </w:t>
      </w:r>
    </w:p>
    <w:p w14:paraId="0CC6A94B" w14:textId="6F2DF44C" w:rsidR="003A331F" w:rsidRDefault="003A331F">
      <w:pPr>
        <w:numPr>
          <w:ilvl w:val="1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>Suggested solutions:</w:t>
      </w:r>
    </w:p>
    <w:p w14:paraId="0000012C" w14:textId="54C10AC2" w:rsidR="002C7B07" w:rsidRPr="00330219" w:rsidRDefault="00DF1520" w:rsidP="003A331F">
      <w:pPr>
        <w:numPr>
          <w:ilvl w:val="2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Connect theory to practice and practice to theory</w:t>
      </w:r>
    </w:p>
    <w:p w14:paraId="0000012D" w14:textId="7BC4AE2F" w:rsidR="002C7B07" w:rsidRPr="00330219" w:rsidRDefault="00DF1520" w:rsidP="003A331F">
      <w:pPr>
        <w:numPr>
          <w:ilvl w:val="2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Regional supports specific to </w:t>
      </w:r>
      <w:r w:rsidR="00B87177">
        <w:rPr>
          <w:rFonts w:ascii="Myriad Pro" w:hAnsi="Myriad Pro"/>
        </w:rPr>
        <w:t>work-based learning</w:t>
      </w:r>
      <w:r w:rsidRPr="00330219">
        <w:rPr>
          <w:rFonts w:ascii="Myriad Pro" w:hAnsi="Myriad Pro"/>
        </w:rPr>
        <w:t xml:space="preserve"> and CRLE</w:t>
      </w:r>
    </w:p>
    <w:p w14:paraId="0000012E" w14:textId="319E8D54" w:rsidR="002C7B07" w:rsidRPr="00330219" w:rsidRDefault="003A331F">
      <w:pPr>
        <w:numPr>
          <w:ilvl w:val="0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>Barrier: V</w:t>
      </w:r>
      <w:r w:rsidR="00F27D73">
        <w:rPr>
          <w:rFonts w:ascii="Myriad Pro" w:hAnsi="Myriad Pro"/>
        </w:rPr>
        <w:t>ariety o</w:t>
      </w:r>
      <w:r w:rsidR="00DF1520" w:rsidRPr="00330219">
        <w:rPr>
          <w:rFonts w:ascii="Myriad Pro" w:hAnsi="Myriad Pro"/>
        </w:rPr>
        <w:t xml:space="preserve">f opportunities (relative to interests and </w:t>
      </w:r>
      <w:r w:rsidR="006A1710">
        <w:rPr>
          <w:rFonts w:ascii="Myriad Pro" w:hAnsi="Myriad Pro"/>
        </w:rPr>
        <w:t>personal education plan</w:t>
      </w:r>
      <w:r w:rsidR="00F27D73">
        <w:rPr>
          <w:rFonts w:ascii="Myriad Pro" w:hAnsi="Myriad Pro"/>
        </w:rPr>
        <w:t>s</w:t>
      </w:r>
      <w:r w:rsidR="00DF1520" w:rsidRPr="00330219">
        <w:rPr>
          <w:rFonts w:ascii="Myriad Pro" w:hAnsi="Myriad Pro"/>
        </w:rPr>
        <w:t>)</w:t>
      </w:r>
    </w:p>
    <w:p w14:paraId="0000012F" w14:textId="1D091C8B" w:rsidR="002C7B07" w:rsidRPr="00330219" w:rsidRDefault="00DF1520">
      <w:pPr>
        <w:numPr>
          <w:ilvl w:val="1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Built in opportunities within a grant and business/industry positions</w:t>
      </w:r>
    </w:p>
    <w:p w14:paraId="00000130" w14:textId="40A3DF32" w:rsidR="002C7B07" w:rsidRPr="00330219" w:rsidRDefault="00DF1520">
      <w:pPr>
        <w:numPr>
          <w:ilvl w:val="1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Space available</w:t>
      </w:r>
      <w:r w:rsidR="003A331F">
        <w:rPr>
          <w:rFonts w:ascii="Myriad Pro" w:hAnsi="Myriad Pro"/>
        </w:rPr>
        <w:t xml:space="preserve"> </w:t>
      </w:r>
    </w:p>
    <w:p w14:paraId="00000131" w14:textId="46493BA7" w:rsidR="002C7B07" w:rsidRPr="00330219" w:rsidRDefault="00DF1520">
      <w:pPr>
        <w:numPr>
          <w:ilvl w:val="1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Students qualified</w:t>
      </w:r>
      <w:r w:rsidR="003A331F">
        <w:rPr>
          <w:rFonts w:ascii="Myriad Pro" w:hAnsi="Myriad Pro"/>
        </w:rPr>
        <w:t xml:space="preserve"> </w:t>
      </w:r>
    </w:p>
    <w:p w14:paraId="00000132" w14:textId="7B908E43" w:rsidR="002C7B07" w:rsidRPr="00330219" w:rsidRDefault="003A331F">
      <w:pPr>
        <w:numPr>
          <w:ilvl w:val="0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 xml:space="preserve">Barrier: </w:t>
      </w:r>
      <w:r w:rsidR="00F27D73">
        <w:rPr>
          <w:rFonts w:ascii="Myriad Pro" w:hAnsi="Myriad Pro"/>
        </w:rPr>
        <w:t>S</w:t>
      </w:r>
      <w:r w:rsidR="00DF1520" w:rsidRPr="00330219">
        <w:rPr>
          <w:rFonts w:ascii="Myriad Pro" w:hAnsi="Myriad Pro"/>
        </w:rPr>
        <w:t>tudent awareness and opportunity in their area/statewide</w:t>
      </w:r>
    </w:p>
    <w:p w14:paraId="00000133" w14:textId="3710A6D2" w:rsidR="002C7B07" w:rsidRPr="00330219" w:rsidRDefault="003A331F">
      <w:pPr>
        <w:numPr>
          <w:ilvl w:val="0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 xml:space="preserve">Barrier: </w:t>
      </w:r>
      <w:r w:rsidR="00F27D73">
        <w:rPr>
          <w:rFonts w:ascii="Myriad Pro" w:hAnsi="Myriad Pro"/>
        </w:rPr>
        <w:t>T</w:t>
      </w:r>
      <w:r w:rsidR="00DF1520" w:rsidRPr="00330219">
        <w:rPr>
          <w:rFonts w:ascii="Myriad Pro" w:hAnsi="Myriad Pro"/>
        </w:rPr>
        <w:t>ransportation (cost, time, school/social expectations)</w:t>
      </w:r>
    </w:p>
    <w:p w14:paraId="00000134" w14:textId="77777777" w:rsidR="002C7B07" w:rsidRPr="00330219" w:rsidRDefault="00DF1520">
      <w:pPr>
        <w:numPr>
          <w:ilvl w:val="1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 xml:space="preserve">Student capacity </w:t>
      </w:r>
    </w:p>
    <w:p w14:paraId="6B7CCBC0" w14:textId="03665714" w:rsidR="003A331F" w:rsidRDefault="003A331F">
      <w:pPr>
        <w:numPr>
          <w:ilvl w:val="1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lastRenderedPageBreak/>
        <w:t>Suggested solutions:</w:t>
      </w:r>
    </w:p>
    <w:p w14:paraId="00000135" w14:textId="14DC88E7" w:rsidR="002C7B07" w:rsidRPr="00330219" w:rsidRDefault="00DF1520" w:rsidP="003A331F">
      <w:pPr>
        <w:numPr>
          <w:ilvl w:val="2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Couple/braid opportunities to meet expectations</w:t>
      </w:r>
    </w:p>
    <w:p w14:paraId="00000136" w14:textId="14E20AD2" w:rsidR="002C7B07" w:rsidRPr="00330219" w:rsidRDefault="00F27D73" w:rsidP="003A331F">
      <w:pPr>
        <w:numPr>
          <w:ilvl w:val="2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>Address issues d</w:t>
      </w:r>
      <w:r w:rsidR="00DF1520" w:rsidRPr="00330219">
        <w:rPr>
          <w:rFonts w:ascii="Myriad Pro" w:hAnsi="Myriad Pro"/>
        </w:rPr>
        <w:t>own to the ‘excused absence’ related to stepping out of class</w:t>
      </w:r>
    </w:p>
    <w:p w14:paraId="00000137" w14:textId="10CE029B" w:rsidR="002C7B07" w:rsidRPr="00330219" w:rsidRDefault="003A331F">
      <w:pPr>
        <w:numPr>
          <w:ilvl w:val="0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 xml:space="preserve">Barrier: </w:t>
      </w:r>
      <w:r w:rsidR="00DF1520" w:rsidRPr="00330219">
        <w:rPr>
          <w:rFonts w:ascii="Myriad Pro" w:hAnsi="Myriad Pro"/>
        </w:rPr>
        <w:t>Paperwork</w:t>
      </w:r>
    </w:p>
    <w:p w14:paraId="00000138" w14:textId="77777777" w:rsidR="002C7B07" w:rsidRPr="00330219" w:rsidRDefault="00DF1520">
      <w:pPr>
        <w:numPr>
          <w:ilvl w:val="1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Accessibility</w:t>
      </w:r>
    </w:p>
    <w:p w14:paraId="00000139" w14:textId="77777777" w:rsidR="002C7B07" w:rsidRPr="00330219" w:rsidRDefault="00DF1520">
      <w:pPr>
        <w:numPr>
          <w:ilvl w:val="1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Deadlines</w:t>
      </w:r>
    </w:p>
    <w:p w14:paraId="0000013A" w14:textId="77777777" w:rsidR="002C7B07" w:rsidRPr="00330219" w:rsidRDefault="00DF1520">
      <w:pPr>
        <w:numPr>
          <w:ilvl w:val="1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Codify real life into work-based learning (link to curriculum, credit)</w:t>
      </w:r>
    </w:p>
    <w:p w14:paraId="0000013B" w14:textId="77777777" w:rsidR="002C7B07" w:rsidRPr="00330219" w:rsidRDefault="00DF1520">
      <w:pPr>
        <w:numPr>
          <w:ilvl w:val="1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Complementary vs. addictive paperwork and expectations (grad, programmatic)</w:t>
      </w:r>
    </w:p>
    <w:p w14:paraId="0000013C" w14:textId="77777777" w:rsidR="002C7B07" w:rsidRPr="00330219" w:rsidRDefault="00DF1520">
      <w:pPr>
        <w:numPr>
          <w:ilvl w:val="0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Field Based Supports</w:t>
      </w:r>
    </w:p>
    <w:p w14:paraId="0000013D" w14:textId="77777777" w:rsidR="002C7B07" w:rsidRPr="00330219" w:rsidRDefault="00DF1520">
      <w:pPr>
        <w:numPr>
          <w:ilvl w:val="1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Double taxation of classroom educator</w:t>
      </w:r>
    </w:p>
    <w:p w14:paraId="0000013E" w14:textId="77777777" w:rsidR="002C7B07" w:rsidRPr="00330219" w:rsidRDefault="00DF1520">
      <w:pPr>
        <w:numPr>
          <w:ilvl w:val="0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TOSA capacity to support</w:t>
      </w:r>
    </w:p>
    <w:p w14:paraId="0000013F" w14:textId="7F8E6EF3" w:rsidR="002C7B07" w:rsidRPr="00330219" w:rsidRDefault="00B16C1D">
      <w:pPr>
        <w:numPr>
          <w:ilvl w:val="1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>(</w:t>
      </w:r>
      <w:r w:rsidR="00DF1520" w:rsidRPr="00330219">
        <w:rPr>
          <w:rFonts w:ascii="Myriad Pro" w:hAnsi="Myriad Pro"/>
        </w:rPr>
        <w:t>Stipend, schedule, related to business/industry and school hours, supervision, outreach, certification, ‘validity’ paths that support career exploration/</w:t>
      </w:r>
      <w:r w:rsidR="0011523D" w:rsidRPr="00330219">
        <w:rPr>
          <w:rFonts w:ascii="Myriad Pro" w:hAnsi="Myriad Pro"/>
        </w:rPr>
        <w:t>education, business</w:t>
      </w:r>
      <w:r w:rsidR="00DF1520" w:rsidRPr="00330219">
        <w:rPr>
          <w:rFonts w:ascii="Myriad Pro" w:hAnsi="Myriad Pro"/>
        </w:rPr>
        <w:t>/industry liaisons, WBL management)</w:t>
      </w:r>
    </w:p>
    <w:p w14:paraId="00000140" w14:textId="77777777" w:rsidR="002C7B07" w:rsidRPr="00330219" w:rsidRDefault="00DF1520">
      <w:pPr>
        <w:numPr>
          <w:ilvl w:val="0"/>
          <w:numId w:val="13"/>
        </w:numPr>
        <w:rPr>
          <w:rFonts w:ascii="Myriad Pro" w:hAnsi="Myriad Pro"/>
        </w:rPr>
      </w:pPr>
      <w:r w:rsidRPr="00330219">
        <w:rPr>
          <w:rFonts w:ascii="Myriad Pro" w:hAnsi="Myriad Pro"/>
        </w:rPr>
        <w:t>CTE licensure in career guidance?</w:t>
      </w:r>
    </w:p>
    <w:p w14:paraId="00000141" w14:textId="1CF19DC4" w:rsidR="002C7B07" w:rsidRPr="00330219" w:rsidRDefault="00B16C1D">
      <w:pPr>
        <w:numPr>
          <w:ilvl w:val="0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>Barrier: P</w:t>
      </w:r>
      <w:r w:rsidRPr="00330219">
        <w:rPr>
          <w:rFonts w:ascii="Myriad Pro" w:hAnsi="Myriad Pro"/>
        </w:rPr>
        <w:t>ay scale</w:t>
      </w:r>
      <w:r w:rsidR="00DF1520" w:rsidRPr="00330219">
        <w:rPr>
          <w:rFonts w:ascii="Myriad Pro" w:hAnsi="Myriad Pro"/>
        </w:rPr>
        <w:t xml:space="preserve"> and certifications affect the recruitment of high-quality candidates to place in front of students</w:t>
      </w:r>
    </w:p>
    <w:p w14:paraId="00000142" w14:textId="5DA76D4C" w:rsidR="002C7B07" w:rsidRPr="00330219" w:rsidRDefault="00B16C1D">
      <w:pPr>
        <w:numPr>
          <w:ilvl w:val="0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>Suggestion solution: A</w:t>
      </w:r>
      <w:r w:rsidR="00DF1520" w:rsidRPr="00330219">
        <w:rPr>
          <w:rFonts w:ascii="Myriad Pro" w:hAnsi="Myriad Pro"/>
        </w:rPr>
        <w:t>sset mapping and allocation of trained/educated resources (i.e. counselors)</w:t>
      </w:r>
    </w:p>
    <w:p w14:paraId="00000143" w14:textId="77777777" w:rsidR="002C7B07" w:rsidRPr="00330219" w:rsidRDefault="002C7B07">
      <w:pPr>
        <w:rPr>
          <w:rFonts w:ascii="Myriad Pro" w:hAnsi="Myriad Pro"/>
        </w:rPr>
      </w:pPr>
    </w:p>
    <w:p w14:paraId="00000144" w14:textId="77777777" w:rsidR="002C7B07" w:rsidRPr="00B87177" w:rsidRDefault="00DF1520" w:rsidP="00AA2DA1">
      <w:pPr>
        <w:pStyle w:val="CTEHeading1"/>
      </w:pPr>
      <w:bookmarkStart w:id="0" w:name="_GoBack"/>
      <w:r w:rsidRPr="00B87177">
        <w:t>Next Steps</w:t>
      </w:r>
    </w:p>
    <w:bookmarkEnd w:id="0"/>
    <w:p w14:paraId="00000145" w14:textId="77777777" w:rsidR="002C7B07" w:rsidRPr="00330219" w:rsidRDefault="00DF1520">
      <w:pPr>
        <w:numPr>
          <w:ilvl w:val="0"/>
          <w:numId w:val="7"/>
        </w:numPr>
        <w:rPr>
          <w:rFonts w:ascii="Myriad Pro" w:hAnsi="Myriad Pro"/>
        </w:rPr>
      </w:pPr>
      <w:r w:rsidRPr="00330219">
        <w:rPr>
          <w:rFonts w:ascii="Myriad Pro" w:hAnsi="Myriad Pro"/>
        </w:rPr>
        <w:t>How do you want to stay involved?</w:t>
      </w:r>
    </w:p>
    <w:p w14:paraId="00000146" w14:textId="77777777" w:rsidR="002C7B07" w:rsidRPr="00330219" w:rsidRDefault="00DF1520">
      <w:pPr>
        <w:numPr>
          <w:ilvl w:val="1"/>
          <w:numId w:val="7"/>
        </w:numPr>
        <w:rPr>
          <w:rFonts w:ascii="Myriad Pro" w:hAnsi="Myriad Pro"/>
        </w:rPr>
      </w:pPr>
      <w:r w:rsidRPr="00330219">
        <w:rPr>
          <w:rFonts w:ascii="Myriad Pro" w:hAnsi="Myriad Pro"/>
        </w:rPr>
        <w:t>Have the opportunity to review and evaluation milestones</w:t>
      </w:r>
    </w:p>
    <w:p w14:paraId="00000147" w14:textId="77777777" w:rsidR="002C7B07" w:rsidRPr="00330219" w:rsidRDefault="00DF1520">
      <w:pPr>
        <w:numPr>
          <w:ilvl w:val="0"/>
          <w:numId w:val="7"/>
        </w:numPr>
        <w:rPr>
          <w:rFonts w:ascii="Myriad Pro" w:hAnsi="Myriad Pro"/>
        </w:rPr>
      </w:pPr>
      <w:r w:rsidRPr="00330219">
        <w:rPr>
          <w:rFonts w:ascii="Myriad Pro" w:hAnsi="Myriad Pro"/>
        </w:rPr>
        <w:t>Which pieces of this work are most important to you in the short term? Long term?</w:t>
      </w:r>
    </w:p>
    <w:p w14:paraId="00000148" w14:textId="77777777" w:rsidR="002C7B07" w:rsidRPr="00330219" w:rsidRDefault="00DF1520">
      <w:pPr>
        <w:numPr>
          <w:ilvl w:val="0"/>
          <w:numId w:val="7"/>
        </w:numPr>
        <w:rPr>
          <w:rFonts w:ascii="Myriad Pro" w:hAnsi="Myriad Pro"/>
        </w:rPr>
      </w:pPr>
      <w:r w:rsidRPr="00330219">
        <w:rPr>
          <w:rFonts w:ascii="Myriad Pro" w:hAnsi="Myriad Pro"/>
        </w:rPr>
        <w:t>What is the best way to share information moving forward?</w:t>
      </w:r>
    </w:p>
    <w:p w14:paraId="00000149" w14:textId="77777777" w:rsidR="002C7B07" w:rsidRPr="00330219" w:rsidRDefault="00DF1520">
      <w:pPr>
        <w:numPr>
          <w:ilvl w:val="0"/>
          <w:numId w:val="7"/>
        </w:numPr>
        <w:rPr>
          <w:rFonts w:ascii="Myriad Pro" w:hAnsi="Myriad Pro"/>
        </w:rPr>
      </w:pPr>
      <w:r w:rsidRPr="00330219">
        <w:rPr>
          <w:rFonts w:ascii="Myriad Pro" w:hAnsi="Myriad Pro"/>
        </w:rPr>
        <w:t>How do we reach more stakeholders?</w:t>
      </w:r>
    </w:p>
    <w:sectPr w:rsidR="002C7B07" w:rsidRPr="00330219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F1596" w14:textId="77777777" w:rsidR="00DF1520" w:rsidRDefault="00DF1520" w:rsidP="00B16C1D">
      <w:pPr>
        <w:spacing w:line="240" w:lineRule="auto"/>
      </w:pPr>
      <w:r>
        <w:separator/>
      </w:r>
    </w:p>
  </w:endnote>
  <w:endnote w:type="continuationSeparator" w:id="0">
    <w:p w14:paraId="1EDE2AF8" w14:textId="77777777" w:rsidR="00DF1520" w:rsidRDefault="00DF1520" w:rsidP="00B16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67DB4" w14:textId="2AFBF21B" w:rsidR="00B16C1D" w:rsidRDefault="00B16C1D" w:rsidP="00B16C1D">
    <w:pPr>
      <w:pStyle w:val="Footer"/>
      <w:tabs>
        <w:tab w:val="clear" w:pos="4680"/>
        <w:tab w:val="clear" w:pos="9360"/>
        <w:tab w:val="left" w:pos="6816"/>
        <w:tab w:val="left" w:pos="7848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684F339" wp14:editId="2918AC6F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188720" cy="719455"/>
          <wp:effectExtent l="0" t="0" r="0" b="4445"/>
          <wp:wrapTight wrapText="bothSides">
            <wp:wrapPolygon edited="0">
              <wp:start x="0" y="0"/>
              <wp:lineTo x="0" y="21162"/>
              <wp:lineTo x="21115" y="21162"/>
              <wp:lineTo x="21115" y="0"/>
              <wp:lineTo x="0" y="0"/>
            </wp:wrapPolygon>
          </wp:wrapTight>
          <wp:docPr id="3" name="Picture 3" title="A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5DA9EB78" wp14:editId="426B0051">
          <wp:extent cx="2243455" cy="481330"/>
          <wp:effectExtent l="0" t="0" r="4445" b="0"/>
          <wp:docPr id="1" name="Picture 1" title="Advance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5AA35" w14:textId="77777777" w:rsidR="00DF1520" w:rsidRDefault="00DF1520" w:rsidP="00B16C1D">
      <w:pPr>
        <w:spacing w:line="240" w:lineRule="auto"/>
      </w:pPr>
      <w:r>
        <w:separator/>
      </w:r>
    </w:p>
  </w:footnote>
  <w:footnote w:type="continuationSeparator" w:id="0">
    <w:p w14:paraId="6483E6B2" w14:textId="77777777" w:rsidR="00DF1520" w:rsidRDefault="00DF1520" w:rsidP="00B16C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662"/>
    <w:multiLevelType w:val="multilevel"/>
    <w:tmpl w:val="FCB40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4C6DEE"/>
    <w:multiLevelType w:val="multilevel"/>
    <w:tmpl w:val="33F6E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8A12F7"/>
    <w:multiLevelType w:val="multilevel"/>
    <w:tmpl w:val="6BF40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375F10"/>
    <w:multiLevelType w:val="multilevel"/>
    <w:tmpl w:val="72D01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3D602D"/>
    <w:multiLevelType w:val="multilevel"/>
    <w:tmpl w:val="BDDE8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0334CF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4E5D4D"/>
    <w:multiLevelType w:val="multilevel"/>
    <w:tmpl w:val="5B1EF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9D5887"/>
    <w:multiLevelType w:val="multilevel"/>
    <w:tmpl w:val="FCC4A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C0363F"/>
    <w:multiLevelType w:val="multilevel"/>
    <w:tmpl w:val="A59CB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3F69A2"/>
    <w:multiLevelType w:val="multilevel"/>
    <w:tmpl w:val="51DA6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9B1D94"/>
    <w:multiLevelType w:val="multilevel"/>
    <w:tmpl w:val="C39A5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DB74A97"/>
    <w:multiLevelType w:val="multilevel"/>
    <w:tmpl w:val="9F889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8D1B8E"/>
    <w:multiLevelType w:val="multilevel"/>
    <w:tmpl w:val="9AA06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0"/>
  </w:num>
  <w:num w:numId="10">
    <w:abstractNumId w:val="12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07"/>
    <w:rsid w:val="00044093"/>
    <w:rsid w:val="0011523D"/>
    <w:rsid w:val="002C03CD"/>
    <w:rsid w:val="002C7B07"/>
    <w:rsid w:val="00330219"/>
    <w:rsid w:val="003A331F"/>
    <w:rsid w:val="0049015B"/>
    <w:rsid w:val="006A1710"/>
    <w:rsid w:val="009C23C7"/>
    <w:rsid w:val="009C3342"/>
    <w:rsid w:val="009E4C7D"/>
    <w:rsid w:val="00AA2DA1"/>
    <w:rsid w:val="00B16C1D"/>
    <w:rsid w:val="00B433AA"/>
    <w:rsid w:val="00B87177"/>
    <w:rsid w:val="00BA4F8F"/>
    <w:rsid w:val="00C64CC6"/>
    <w:rsid w:val="00DF1520"/>
    <w:rsid w:val="00F2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E10569"/>
  <w15:docId w15:val="{5F2DDF2D-FEA6-4273-8D4E-5772A619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E4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C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1D"/>
  </w:style>
  <w:style w:type="paragraph" w:styleId="Footer">
    <w:name w:val="footer"/>
    <w:basedOn w:val="Normal"/>
    <w:link w:val="FooterChar"/>
    <w:uiPriority w:val="99"/>
    <w:unhideWhenUsed/>
    <w:rsid w:val="00B16C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1D"/>
  </w:style>
  <w:style w:type="paragraph" w:customStyle="1" w:styleId="CTEHeading1">
    <w:name w:val="CTEHeading 1"/>
    <w:basedOn w:val="Heading1"/>
    <w:link w:val="CTEHeading1Char"/>
    <w:qFormat/>
    <w:rsid w:val="00AA2DA1"/>
    <w:rPr>
      <w:rFonts w:ascii="Myriad Pro" w:hAnsi="Myriad Pro"/>
      <w:b/>
      <w:color w:val="FF6D14"/>
      <w:sz w:val="22"/>
    </w:rPr>
  </w:style>
  <w:style w:type="paragraph" w:customStyle="1" w:styleId="CTEHeading2">
    <w:name w:val="CTEHeading 2"/>
    <w:basedOn w:val="Normal"/>
    <w:link w:val="CTEHeading2Char"/>
    <w:qFormat/>
    <w:rsid w:val="00AA2DA1"/>
    <w:rPr>
      <w:rFonts w:ascii="Myriad Pro" w:hAnsi="Myriad Pro"/>
      <w:color w:val="009AA6"/>
    </w:rPr>
  </w:style>
  <w:style w:type="character" w:customStyle="1" w:styleId="Heading1Char">
    <w:name w:val="Heading 1 Char"/>
    <w:basedOn w:val="DefaultParagraphFont"/>
    <w:link w:val="Heading1"/>
    <w:uiPriority w:val="9"/>
    <w:rsid w:val="00AA2DA1"/>
    <w:rPr>
      <w:sz w:val="40"/>
      <w:szCs w:val="40"/>
    </w:rPr>
  </w:style>
  <w:style w:type="character" w:customStyle="1" w:styleId="CTEHeading1Char">
    <w:name w:val="CTEHeading 1 Char"/>
    <w:basedOn w:val="Heading1Char"/>
    <w:link w:val="CTEHeading1"/>
    <w:rsid w:val="00AA2DA1"/>
    <w:rPr>
      <w:rFonts w:ascii="Myriad Pro" w:hAnsi="Myriad Pro"/>
      <w:b/>
      <w:color w:val="FF6D14"/>
      <w:sz w:val="40"/>
      <w:szCs w:val="40"/>
    </w:rPr>
  </w:style>
  <w:style w:type="character" w:customStyle="1" w:styleId="CTEHeading2Char">
    <w:name w:val="CTEHeading 2 Char"/>
    <w:basedOn w:val="DefaultParagraphFont"/>
    <w:link w:val="CTEHeading2"/>
    <w:rsid w:val="00AA2DA1"/>
    <w:rPr>
      <w:rFonts w:ascii="Myriad Pro" w:hAnsi="Myriad Pro"/>
      <w:color w:val="009A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2019-11-07T08:00:00+00:00</Remediation_x0020_Date>
    <Estimated_x0020_Creation_x0020_Date xmlns="afac9031-5f96-4f43-a642-40c4ec1d4f3f">2019-11-07T08:00:00+00:00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49D64563-8704-45CE-8EA2-3BE48E539F0F}"/>
</file>

<file path=customXml/itemProps2.xml><?xml version="1.0" encoding="utf-8"?>
<ds:datastoreItem xmlns:ds="http://schemas.openxmlformats.org/officeDocument/2006/customXml" ds:itemID="{13E978F5-FE5D-4FA8-8069-96158506104F}"/>
</file>

<file path=customXml/itemProps3.xml><?xml version="1.0" encoding="utf-8"?>
<ds:datastoreItem xmlns:ds="http://schemas.openxmlformats.org/officeDocument/2006/customXml" ds:itemID="{AA0EDFD6-788F-4C38-AD0E-5F458F721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Work-based Learning Workgroup Meeting Notes 10-9-19</dc:title>
  <dc:creator>Brianna McCain</dc:creator>
  <cp:lastModifiedBy>THOMPSON Tom - ODE</cp:lastModifiedBy>
  <cp:revision>3</cp:revision>
  <dcterms:created xsi:type="dcterms:W3CDTF">2019-11-06T21:39:00Z</dcterms:created>
  <dcterms:modified xsi:type="dcterms:W3CDTF">2019-11-06T21:45:00Z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