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F024" w14:textId="5675785A" w:rsidR="00834586" w:rsidRPr="00ED0F6B" w:rsidRDefault="00C567D4" w:rsidP="00DC4251">
      <w:pPr>
        <w:pStyle w:val="Title"/>
        <w:jc w:val="center"/>
        <w:rPr>
          <w:sz w:val="52"/>
          <w:szCs w:val="52"/>
        </w:rPr>
      </w:pPr>
      <w:r>
        <w:rPr>
          <w:sz w:val="52"/>
          <w:szCs w:val="52"/>
        </w:rPr>
        <w:t>Private School Data</w:t>
      </w:r>
      <w:r w:rsidR="00E208E4" w:rsidRPr="00ED0F6B">
        <w:rPr>
          <w:sz w:val="52"/>
          <w:szCs w:val="52"/>
        </w:rPr>
        <w:t xml:space="preserve"> Collection</w:t>
      </w:r>
      <w:r w:rsidR="00ED0F6B">
        <w:rPr>
          <w:sz w:val="52"/>
          <w:szCs w:val="52"/>
        </w:rPr>
        <w:t xml:space="preserve"> </w:t>
      </w:r>
      <w:r w:rsidR="00ED0F6B" w:rsidRPr="00ED0F6B">
        <w:rPr>
          <w:sz w:val="52"/>
          <w:szCs w:val="52"/>
        </w:rPr>
        <w:t>Overview</w:t>
      </w:r>
    </w:p>
    <w:p w14:paraId="635DA9FE" w14:textId="1B4F5D0D" w:rsidR="00ED0F6B" w:rsidRDefault="00ED0F6B" w:rsidP="00DC4251">
      <w:pPr>
        <w:spacing w:line="240" w:lineRule="auto"/>
      </w:pPr>
    </w:p>
    <w:p w14:paraId="4EB18527" w14:textId="4F519A5D" w:rsidR="00ED0F6B" w:rsidRDefault="00ED0F6B" w:rsidP="00DC4251">
      <w:pPr>
        <w:spacing w:after="120" w:line="240" w:lineRule="auto"/>
        <w:jc w:val="center"/>
      </w:pPr>
    </w:p>
    <w:sdt>
      <w:sdtPr>
        <w:rPr>
          <w:rFonts w:asciiTheme="minorHAnsi" w:eastAsiaTheme="minorHAnsi" w:hAnsiTheme="minorHAnsi" w:cstheme="minorBidi"/>
          <w:color w:val="auto"/>
          <w:sz w:val="22"/>
          <w:szCs w:val="22"/>
        </w:rPr>
        <w:id w:val="1825472844"/>
        <w:docPartObj>
          <w:docPartGallery w:val="Table of Contents"/>
          <w:docPartUnique/>
        </w:docPartObj>
      </w:sdtPr>
      <w:sdtEndPr>
        <w:rPr>
          <w:b/>
          <w:bCs/>
          <w:noProof/>
        </w:rPr>
      </w:sdtEndPr>
      <w:sdtContent>
        <w:p w14:paraId="78603952" w14:textId="5B5691D6" w:rsidR="00E649CE" w:rsidRDefault="00E649CE" w:rsidP="00DC4251">
          <w:pPr>
            <w:pStyle w:val="TOCHeading"/>
            <w:spacing w:line="240" w:lineRule="auto"/>
          </w:pPr>
          <w:r>
            <w:t>Contents</w:t>
          </w:r>
        </w:p>
        <w:p w14:paraId="092AE02B" w14:textId="53A7FA8F" w:rsidR="00E35C6B" w:rsidRDefault="00E649C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056663" w:history="1">
            <w:r w:rsidR="00E35C6B" w:rsidRPr="0015778F">
              <w:rPr>
                <w:rStyle w:val="Hyperlink"/>
                <w:noProof/>
              </w:rPr>
              <w:t>Purpose:</w:t>
            </w:r>
            <w:r w:rsidR="00E35C6B">
              <w:rPr>
                <w:noProof/>
                <w:webHidden/>
              </w:rPr>
              <w:tab/>
            </w:r>
            <w:r w:rsidR="00E35C6B">
              <w:rPr>
                <w:noProof/>
                <w:webHidden/>
              </w:rPr>
              <w:fldChar w:fldCharType="begin"/>
            </w:r>
            <w:r w:rsidR="00E35C6B">
              <w:rPr>
                <w:noProof/>
                <w:webHidden/>
              </w:rPr>
              <w:instrText xml:space="preserve"> PAGEREF _Toc18056663 \h </w:instrText>
            </w:r>
            <w:r w:rsidR="00E35C6B">
              <w:rPr>
                <w:noProof/>
                <w:webHidden/>
              </w:rPr>
            </w:r>
            <w:r w:rsidR="00E35C6B">
              <w:rPr>
                <w:noProof/>
                <w:webHidden/>
              </w:rPr>
              <w:fldChar w:fldCharType="separate"/>
            </w:r>
            <w:r w:rsidR="006C7A41">
              <w:rPr>
                <w:noProof/>
                <w:webHidden/>
              </w:rPr>
              <w:t>1</w:t>
            </w:r>
            <w:r w:rsidR="00E35C6B">
              <w:rPr>
                <w:noProof/>
                <w:webHidden/>
              </w:rPr>
              <w:fldChar w:fldCharType="end"/>
            </w:r>
          </w:hyperlink>
        </w:p>
        <w:p w14:paraId="4CE68CAA" w14:textId="75752FC1" w:rsidR="00E35C6B" w:rsidRDefault="00E35C6B">
          <w:pPr>
            <w:pStyle w:val="TOC2"/>
            <w:tabs>
              <w:tab w:val="right" w:leader="dot" w:pos="10790"/>
            </w:tabs>
            <w:rPr>
              <w:rFonts w:eastAsiaTheme="minorEastAsia"/>
              <w:noProof/>
            </w:rPr>
          </w:pPr>
          <w:hyperlink w:anchor="_Toc18056664" w:history="1">
            <w:r w:rsidRPr="0015778F">
              <w:rPr>
                <w:rStyle w:val="Hyperlink"/>
                <w:noProof/>
              </w:rPr>
              <w:t>Data Collection Reporting Requirements:</w:t>
            </w:r>
            <w:r>
              <w:rPr>
                <w:noProof/>
                <w:webHidden/>
              </w:rPr>
              <w:tab/>
            </w:r>
            <w:r>
              <w:rPr>
                <w:noProof/>
                <w:webHidden/>
              </w:rPr>
              <w:fldChar w:fldCharType="begin"/>
            </w:r>
            <w:r>
              <w:rPr>
                <w:noProof/>
                <w:webHidden/>
              </w:rPr>
              <w:instrText xml:space="preserve"> PAGEREF _Toc18056664 \h </w:instrText>
            </w:r>
            <w:r>
              <w:rPr>
                <w:noProof/>
                <w:webHidden/>
              </w:rPr>
            </w:r>
            <w:r>
              <w:rPr>
                <w:noProof/>
                <w:webHidden/>
              </w:rPr>
              <w:fldChar w:fldCharType="separate"/>
            </w:r>
            <w:r w:rsidR="006C7A41">
              <w:rPr>
                <w:noProof/>
                <w:webHidden/>
              </w:rPr>
              <w:t>1</w:t>
            </w:r>
            <w:r>
              <w:rPr>
                <w:noProof/>
                <w:webHidden/>
              </w:rPr>
              <w:fldChar w:fldCharType="end"/>
            </w:r>
          </w:hyperlink>
        </w:p>
        <w:p w14:paraId="43AF34B1" w14:textId="4396186F" w:rsidR="00E35C6B" w:rsidRDefault="00E35C6B">
          <w:pPr>
            <w:pStyle w:val="TOC3"/>
            <w:tabs>
              <w:tab w:val="right" w:leader="dot" w:pos="10790"/>
            </w:tabs>
            <w:rPr>
              <w:rFonts w:eastAsiaTheme="minorEastAsia"/>
              <w:noProof/>
            </w:rPr>
          </w:pPr>
          <w:hyperlink w:anchor="_Toc18056665" w:history="1">
            <w:r w:rsidRPr="0015778F">
              <w:rPr>
                <w:rStyle w:val="Hyperlink"/>
                <w:noProof/>
              </w:rPr>
              <w:t>Private School - Enrollment</w:t>
            </w:r>
            <w:r>
              <w:rPr>
                <w:noProof/>
                <w:webHidden/>
              </w:rPr>
              <w:tab/>
            </w:r>
            <w:r>
              <w:rPr>
                <w:noProof/>
                <w:webHidden/>
              </w:rPr>
              <w:fldChar w:fldCharType="begin"/>
            </w:r>
            <w:r>
              <w:rPr>
                <w:noProof/>
                <w:webHidden/>
              </w:rPr>
              <w:instrText xml:space="preserve"> PAGEREF _Toc18056665 \h </w:instrText>
            </w:r>
            <w:r>
              <w:rPr>
                <w:noProof/>
                <w:webHidden/>
              </w:rPr>
            </w:r>
            <w:r>
              <w:rPr>
                <w:noProof/>
                <w:webHidden/>
              </w:rPr>
              <w:fldChar w:fldCharType="separate"/>
            </w:r>
            <w:r w:rsidR="006C7A41">
              <w:rPr>
                <w:noProof/>
                <w:webHidden/>
              </w:rPr>
              <w:t>1</w:t>
            </w:r>
            <w:r>
              <w:rPr>
                <w:noProof/>
                <w:webHidden/>
              </w:rPr>
              <w:fldChar w:fldCharType="end"/>
            </w:r>
          </w:hyperlink>
        </w:p>
        <w:p w14:paraId="33854976" w14:textId="7B2D83F1" w:rsidR="00E35C6B" w:rsidRDefault="00E35C6B">
          <w:pPr>
            <w:pStyle w:val="TOC3"/>
            <w:tabs>
              <w:tab w:val="right" w:leader="dot" w:pos="10790"/>
            </w:tabs>
            <w:rPr>
              <w:rFonts w:eastAsiaTheme="minorEastAsia"/>
              <w:noProof/>
            </w:rPr>
          </w:pPr>
          <w:hyperlink w:anchor="_Toc18056666" w:history="1">
            <w:r w:rsidRPr="0015778F">
              <w:rPr>
                <w:rStyle w:val="Hyperlink"/>
                <w:noProof/>
              </w:rPr>
              <w:t>Private School – Proportionate Share</w:t>
            </w:r>
            <w:r>
              <w:rPr>
                <w:noProof/>
                <w:webHidden/>
              </w:rPr>
              <w:tab/>
            </w:r>
            <w:r>
              <w:rPr>
                <w:noProof/>
                <w:webHidden/>
              </w:rPr>
              <w:fldChar w:fldCharType="begin"/>
            </w:r>
            <w:r>
              <w:rPr>
                <w:noProof/>
                <w:webHidden/>
              </w:rPr>
              <w:instrText xml:space="preserve"> PAGEREF _Toc18056666 \h </w:instrText>
            </w:r>
            <w:r>
              <w:rPr>
                <w:noProof/>
                <w:webHidden/>
              </w:rPr>
            </w:r>
            <w:r>
              <w:rPr>
                <w:noProof/>
                <w:webHidden/>
              </w:rPr>
              <w:fldChar w:fldCharType="separate"/>
            </w:r>
            <w:r w:rsidR="006C7A41">
              <w:rPr>
                <w:noProof/>
                <w:webHidden/>
              </w:rPr>
              <w:t>2</w:t>
            </w:r>
            <w:r>
              <w:rPr>
                <w:noProof/>
                <w:webHidden/>
              </w:rPr>
              <w:fldChar w:fldCharType="end"/>
            </w:r>
          </w:hyperlink>
        </w:p>
        <w:p w14:paraId="1B600192" w14:textId="710AF773" w:rsidR="00E35C6B" w:rsidRDefault="00E35C6B">
          <w:pPr>
            <w:pStyle w:val="TOC2"/>
            <w:tabs>
              <w:tab w:val="right" w:leader="dot" w:pos="10790"/>
            </w:tabs>
            <w:rPr>
              <w:rFonts w:eastAsiaTheme="minorEastAsia"/>
              <w:noProof/>
            </w:rPr>
          </w:pPr>
          <w:hyperlink w:anchor="_Toc18056667" w:history="1">
            <w:r w:rsidRPr="0015778F">
              <w:rPr>
                <w:rStyle w:val="Hyperlink"/>
                <w:noProof/>
              </w:rPr>
              <w:t>Resources</w:t>
            </w:r>
            <w:r>
              <w:rPr>
                <w:noProof/>
                <w:webHidden/>
              </w:rPr>
              <w:tab/>
            </w:r>
            <w:r>
              <w:rPr>
                <w:noProof/>
                <w:webHidden/>
              </w:rPr>
              <w:fldChar w:fldCharType="begin"/>
            </w:r>
            <w:r>
              <w:rPr>
                <w:noProof/>
                <w:webHidden/>
              </w:rPr>
              <w:instrText xml:space="preserve"> PAGEREF _Toc18056667 \h </w:instrText>
            </w:r>
            <w:r>
              <w:rPr>
                <w:noProof/>
                <w:webHidden/>
              </w:rPr>
            </w:r>
            <w:r>
              <w:rPr>
                <w:noProof/>
                <w:webHidden/>
              </w:rPr>
              <w:fldChar w:fldCharType="separate"/>
            </w:r>
            <w:r w:rsidR="006C7A41">
              <w:rPr>
                <w:noProof/>
                <w:webHidden/>
              </w:rPr>
              <w:t>3</w:t>
            </w:r>
            <w:r>
              <w:rPr>
                <w:noProof/>
                <w:webHidden/>
              </w:rPr>
              <w:fldChar w:fldCharType="end"/>
            </w:r>
          </w:hyperlink>
        </w:p>
        <w:p w14:paraId="4DE3F2E2" w14:textId="1E8C5879" w:rsidR="00E208E4" w:rsidRDefault="00E649CE" w:rsidP="00DC4251">
          <w:pPr>
            <w:spacing w:line="240" w:lineRule="auto"/>
          </w:pPr>
          <w:r>
            <w:rPr>
              <w:b/>
              <w:bCs/>
              <w:noProof/>
            </w:rPr>
            <w:fldChar w:fldCharType="end"/>
          </w:r>
        </w:p>
      </w:sdtContent>
    </w:sdt>
    <w:p w14:paraId="33D226D2" w14:textId="77777777" w:rsidR="00ED0F6B" w:rsidRDefault="00ED0F6B" w:rsidP="00DC4251">
      <w:pPr>
        <w:pStyle w:val="Heading1"/>
        <w:sectPr w:rsidR="00ED0F6B" w:rsidSect="00F44F9B">
          <w:footerReference w:type="default" r:id="rId8"/>
          <w:pgSz w:w="12240" w:h="15840"/>
          <w:pgMar w:top="1152" w:right="720" w:bottom="1152" w:left="720" w:header="720" w:footer="720" w:gutter="0"/>
          <w:pgNumType w:fmt="lowerRoman" w:start="1"/>
          <w:cols w:space="720"/>
          <w:docGrid w:linePitch="360"/>
        </w:sectPr>
      </w:pPr>
    </w:p>
    <w:p w14:paraId="3CE9A96F" w14:textId="1EA17A00" w:rsidR="00E208E4" w:rsidRPr="00EC1E30" w:rsidRDefault="00E208E4" w:rsidP="00DC4251">
      <w:pPr>
        <w:pStyle w:val="Heading1"/>
      </w:pPr>
      <w:bookmarkStart w:id="0" w:name="_Toc18056663"/>
      <w:r w:rsidRPr="00EC1E30">
        <w:lastRenderedPageBreak/>
        <w:t>Purpose:</w:t>
      </w:r>
      <w:bookmarkEnd w:id="0"/>
    </w:p>
    <w:p w14:paraId="66EDAC79" w14:textId="623FB190" w:rsidR="009C36A9" w:rsidRPr="00711553" w:rsidRDefault="00E208E4" w:rsidP="00DC4251">
      <w:pPr>
        <w:spacing w:line="240" w:lineRule="auto"/>
        <w:rPr>
          <w:rFonts w:cstheme="minorHAnsi"/>
        </w:rPr>
      </w:pPr>
      <w:r w:rsidRPr="00711553">
        <w:rPr>
          <w:rFonts w:cstheme="minorHAnsi"/>
        </w:rPr>
        <w:t xml:space="preserve">The purpose </w:t>
      </w:r>
      <w:r w:rsidR="00C567D4" w:rsidRPr="00711553">
        <w:rPr>
          <w:rFonts w:cstheme="minorHAnsi"/>
        </w:rPr>
        <w:t xml:space="preserve">Private School Data Collection collects three types of information: enrollment as of October 1, participation in consultation process, and calculation </w:t>
      </w:r>
      <w:r w:rsidR="00A50BB7">
        <w:rPr>
          <w:rFonts w:cstheme="minorHAnsi"/>
        </w:rPr>
        <w:t>IDEA F</w:t>
      </w:r>
      <w:r w:rsidR="00C567D4" w:rsidRPr="00711553">
        <w:rPr>
          <w:rFonts w:cstheme="minorHAnsi"/>
        </w:rPr>
        <w:t xml:space="preserve">unds to expend. Information is based on the </w:t>
      </w:r>
      <w:r w:rsidR="00C567D4" w:rsidRPr="00EA7497">
        <w:rPr>
          <w:rFonts w:cstheme="minorHAnsi"/>
          <w:b/>
        </w:rPr>
        <w:t>location of the private school</w:t>
      </w:r>
      <w:r w:rsidR="00C567D4" w:rsidRPr="00711553">
        <w:rPr>
          <w:rFonts w:cstheme="minorHAnsi"/>
        </w:rPr>
        <w:t>, not the residency of students enrolled. Districts are required to include all students ages 3-21</w:t>
      </w:r>
      <w:r w:rsidR="00105C24" w:rsidRPr="00711553">
        <w:rPr>
          <w:rFonts w:cstheme="minorHAnsi"/>
        </w:rPr>
        <w:t>.</w:t>
      </w:r>
      <w:r w:rsidR="009C36A9" w:rsidRPr="00711553">
        <w:rPr>
          <w:rFonts w:cstheme="minorHAnsi"/>
        </w:rPr>
        <w:t xml:space="preserve"> For step-by-step submission instructions, see the </w:t>
      </w:r>
      <w:hyperlink r:id="rId9" w:history="1">
        <w:r w:rsidR="00C567D4" w:rsidRPr="002C1315">
          <w:rPr>
            <w:rStyle w:val="Hyperlink"/>
            <w:rFonts w:cstheme="minorHAnsi"/>
          </w:rPr>
          <w:t>Private School</w:t>
        </w:r>
        <w:r w:rsidR="009C36A9" w:rsidRPr="002C1315">
          <w:rPr>
            <w:rStyle w:val="Hyperlink"/>
            <w:rFonts w:cstheme="minorHAnsi"/>
          </w:rPr>
          <w:t xml:space="preserve"> User Guide</w:t>
        </w:r>
      </w:hyperlink>
      <w:r w:rsidR="00EA0620" w:rsidRPr="00711553">
        <w:rPr>
          <w:rFonts w:cstheme="minorHAnsi"/>
        </w:rPr>
        <w:t>.</w:t>
      </w:r>
    </w:p>
    <w:p w14:paraId="5D20B317" w14:textId="77777777" w:rsidR="00711553" w:rsidRPr="00EC1E30" w:rsidRDefault="00711553" w:rsidP="00DC4251">
      <w:pPr>
        <w:pStyle w:val="Heading2"/>
        <w:spacing w:line="240" w:lineRule="auto"/>
      </w:pPr>
      <w:bookmarkStart w:id="1" w:name="_Toc18056664"/>
      <w:r w:rsidRPr="00EC1E30">
        <w:t>Data Collection Reporting Requirements:</w:t>
      </w:r>
      <w:bookmarkEnd w:id="1"/>
    </w:p>
    <w:p w14:paraId="4A83695F" w14:textId="2F12808E" w:rsidR="00711553" w:rsidRDefault="00711553" w:rsidP="00DC4251">
      <w:pPr>
        <w:pStyle w:val="Heading3"/>
        <w:spacing w:line="240" w:lineRule="auto"/>
        <w:rPr>
          <w:rFonts w:ascii="Calibri" w:hAnsi="Calibri"/>
        </w:rPr>
      </w:pPr>
      <w:bookmarkStart w:id="2" w:name="_Toc18056665"/>
      <w:r>
        <w:rPr>
          <w:rStyle w:val="Heading3Char"/>
        </w:rPr>
        <w:t>Private School - Enrollment</w:t>
      </w:r>
      <w:bookmarkEnd w:id="2"/>
    </w:p>
    <w:p w14:paraId="4D264AA9" w14:textId="61E2B889" w:rsidR="007B5390" w:rsidRPr="007B5390" w:rsidRDefault="007B5390" w:rsidP="00DC4251">
      <w:pPr>
        <w:spacing w:line="240" w:lineRule="auto"/>
        <w:rPr>
          <w:rFonts w:cstheme="minorHAnsi"/>
          <w:bCs/>
        </w:rPr>
      </w:pPr>
      <w:r w:rsidRPr="007B5390">
        <w:rPr>
          <w:rFonts w:cstheme="minorHAnsi"/>
          <w:bCs/>
        </w:rPr>
        <w:t>The Enrollment screen is for entering enrollment</w:t>
      </w:r>
      <w:r w:rsidR="00DB6656">
        <w:rPr>
          <w:rFonts w:cstheme="minorHAnsi"/>
          <w:bCs/>
        </w:rPr>
        <w:t xml:space="preserve"> and consultation process data.</w:t>
      </w:r>
    </w:p>
    <w:p w14:paraId="42DAB195" w14:textId="56CD9A1F" w:rsidR="00C567D4" w:rsidRPr="00711553" w:rsidRDefault="00C567D4" w:rsidP="00DC4251">
      <w:pPr>
        <w:spacing w:line="240" w:lineRule="auto"/>
        <w:rPr>
          <w:rFonts w:cstheme="minorHAnsi"/>
        </w:rPr>
      </w:pPr>
      <w:r w:rsidRPr="00711553">
        <w:rPr>
          <w:rFonts w:cstheme="minorHAnsi"/>
          <w:b/>
          <w:bCs/>
        </w:rPr>
        <w:t>Who must submit Private School Data:</w:t>
      </w:r>
      <w:r w:rsidRPr="00711553">
        <w:rPr>
          <w:rFonts w:cstheme="minorHAnsi"/>
          <w:bCs/>
          <w:i/>
        </w:rPr>
        <w:t xml:space="preserve"> </w:t>
      </w:r>
      <w:r w:rsidRPr="00711553">
        <w:rPr>
          <w:rFonts w:cstheme="minorHAnsi"/>
        </w:rPr>
        <w:t>All districts, including those with no private schools within their jurisdictions, must submit Private School Data.</w:t>
      </w:r>
    </w:p>
    <w:p w14:paraId="5ADB6696" w14:textId="118934F5" w:rsidR="00C567D4" w:rsidRPr="00711553" w:rsidRDefault="00C567D4" w:rsidP="00DC4251">
      <w:pPr>
        <w:spacing w:line="240" w:lineRule="auto"/>
        <w:rPr>
          <w:rFonts w:cstheme="minorHAnsi"/>
        </w:rPr>
      </w:pPr>
      <w:r w:rsidRPr="00711553">
        <w:rPr>
          <w:rFonts w:cstheme="minorHAnsi"/>
          <w:b/>
        </w:rPr>
        <w:t>What information is collected in Private School Data:</w:t>
      </w:r>
      <w:r w:rsidRPr="00711553">
        <w:rPr>
          <w:rFonts w:cstheme="minorHAnsi"/>
          <w:i/>
        </w:rPr>
        <w:t xml:space="preserve"> </w:t>
      </w:r>
      <w:r w:rsidRPr="00711553">
        <w:rPr>
          <w:rFonts w:cstheme="minorHAnsi"/>
        </w:rPr>
        <w:t xml:space="preserve">Information is based on the </w:t>
      </w:r>
      <w:r w:rsidRPr="00711553">
        <w:rPr>
          <w:rFonts w:cstheme="minorHAnsi"/>
          <w:b/>
        </w:rPr>
        <w:t>location</w:t>
      </w:r>
      <w:r w:rsidRPr="00711553">
        <w:rPr>
          <w:rFonts w:cstheme="minorHAnsi"/>
        </w:rPr>
        <w:t xml:space="preserve"> of the private school, not the residency of students enrolled. Districts are required to include all </w:t>
      </w:r>
      <w:r w:rsidR="007B5390">
        <w:rPr>
          <w:rFonts w:cstheme="minorHAnsi"/>
        </w:rPr>
        <w:t xml:space="preserve">parent placed </w:t>
      </w:r>
      <w:r w:rsidRPr="00711553">
        <w:rPr>
          <w:rFonts w:cstheme="minorHAnsi"/>
        </w:rPr>
        <w:t>students ages 3-21.</w:t>
      </w:r>
    </w:p>
    <w:p w14:paraId="4C150E1C" w14:textId="77777777" w:rsidR="00711553" w:rsidRDefault="00C567D4" w:rsidP="00DC4251">
      <w:pPr>
        <w:pStyle w:val="ListParagraph"/>
        <w:numPr>
          <w:ilvl w:val="0"/>
          <w:numId w:val="19"/>
        </w:numPr>
        <w:rPr>
          <w:rFonts w:asciiTheme="minorHAnsi" w:hAnsiTheme="minorHAnsi" w:cstheme="minorHAnsi"/>
          <w:szCs w:val="22"/>
        </w:rPr>
      </w:pPr>
      <w:r w:rsidRPr="00711553">
        <w:rPr>
          <w:rFonts w:asciiTheme="minorHAnsi" w:hAnsiTheme="minorHAnsi" w:cstheme="minorHAnsi"/>
          <w:szCs w:val="22"/>
        </w:rPr>
        <w:t>Total enrollment</w:t>
      </w:r>
      <w:r w:rsidR="00711553">
        <w:rPr>
          <w:rFonts w:asciiTheme="minorHAnsi" w:hAnsiTheme="minorHAnsi" w:cstheme="minorHAnsi"/>
          <w:szCs w:val="22"/>
        </w:rPr>
        <w:t>:</w:t>
      </w:r>
    </w:p>
    <w:p w14:paraId="78952765" w14:textId="2E719791" w:rsidR="00FC2909" w:rsidRDefault="00FC2909" w:rsidP="00FC2909">
      <w:pPr>
        <w:pStyle w:val="ListParagraph"/>
        <w:numPr>
          <w:ilvl w:val="1"/>
          <w:numId w:val="19"/>
        </w:numPr>
        <w:rPr>
          <w:rFonts w:asciiTheme="minorHAnsi" w:hAnsiTheme="minorHAnsi" w:cstheme="minorHAnsi"/>
          <w:szCs w:val="22"/>
        </w:rPr>
      </w:pPr>
      <w:r>
        <w:rPr>
          <w:rFonts w:asciiTheme="minorHAnsi" w:hAnsiTheme="minorHAnsi" w:cstheme="minorHAnsi"/>
          <w:szCs w:val="22"/>
        </w:rPr>
        <w:t xml:space="preserve">List </w:t>
      </w:r>
      <w:r w:rsidRPr="00711553">
        <w:rPr>
          <w:rFonts w:asciiTheme="minorHAnsi" w:hAnsiTheme="minorHAnsi" w:cstheme="minorHAnsi"/>
          <w:szCs w:val="22"/>
        </w:rPr>
        <w:t xml:space="preserve">each </w:t>
      </w:r>
      <w:r>
        <w:rPr>
          <w:rFonts w:asciiTheme="minorHAnsi" w:hAnsiTheme="minorHAnsi" w:cstheme="minorHAnsi"/>
          <w:szCs w:val="22"/>
        </w:rPr>
        <w:t>private school in the district.</w:t>
      </w:r>
    </w:p>
    <w:p w14:paraId="01D61F13" w14:textId="7FE68CB5" w:rsidR="00711553" w:rsidRDefault="00FC2909" w:rsidP="00DC4251">
      <w:pPr>
        <w:pStyle w:val="ListParagraph"/>
        <w:numPr>
          <w:ilvl w:val="1"/>
          <w:numId w:val="19"/>
        </w:numPr>
        <w:rPr>
          <w:rFonts w:asciiTheme="minorHAnsi" w:hAnsiTheme="minorHAnsi" w:cstheme="minorHAnsi"/>
          <w:szCs w:val="22"/>
        </w:rPr>
      </w:pPr>
      <w:r>
        <w:rPr>
          <w:rFonts w:asciiTheme="minorHAnsi" w:hAnsiTheme="minorHAnsi" w:cstheme="minorHAnsi"/>
          <w:szCs w:val="22"/>
        </w:rPr>
        <w:t>Enrollment</w:t>
      </w:r>
      <w:r w:rsidR="00711553">
        <w:rPr>
          <w:rFonts w:asciiTheme="minorHAnsi" w:hAnsiTheme="minorHAnsi" w:cstheme="minorHAnsi"/>
          <w:szCs w:val="22"/>
        </w:rPr>
        <w:t xml:space="preserve"> of</w:t>
      </w:r>
      <w:r w:rsidR="00C567D4" w:rsidRPr="00711553">
        <w:rPr>
          <w:rFonts w:asciiTheme="minorHAnsi" w:hAnsiTheme="minorHAnsi" w:cstheme="minorHAnsi"/>
          <w:szCs w:val="22"/>
        </w:rPr>
        <w:t xml:space="preserve"> </w:t>
      </w:r>
      <w:r w:rsidR="00C567D4" w:rsidRPr="00EA7497">
        <w:rPr>
          <w:rFonts w:asciiTheme="minorHAnsi" w:hAnsiTheme="minorHAnsi" w:cstheme="minorHAnsi"/>
          <w:b/>
          <w:szCs w:val="22"/>
        </w:rPr>
        <w:t>all</w:t>
      </w:r>
      <w:r w:rsidR="00C567D4" w:rsidRPr="00711553">
        <w:rPr>
          <w:rFonts w:asciiTheme="minorHAnsi" w:hAnsiTheme="minorHAnsi" w:cstheme="minorHAnsi"/>
          <w:szCs w:val="22"/>
        </w:rPr>
        <w:t xml:space="preserve"> student</w:t>
      </w:r>
      <w:r w:rsidR="00711553">
        <w:rPr>
          <w:rFonts w:asciiTheme="minorHAnsi" w:hAnsiTheme="minorHAnsi" w:cstheme="minorHAnsi"/>
          <w:szCs w:val="22"/>
        </w:rPr>
        <w:t>’</w:t>
      </w:r>
      <w:r w:rsidR="00C567D4" w:rsidRPr="00711553">
        <w:rPr>
          <w:rFonts w:asciiTheme="minorHAnsi" w:hAnsiTheme="minorHAnsi" w:cstheme="minorHAnsi"/>
          <w:szCs w:val="22"/>
        </w:rPr>
        <w:t>s ages 3-21 (not just speci</w:t>
      </w:r>
      <w:r w:rsidR="00711553">
        <w:rPr>
          <w:rFonts w:asciiTheme="minorHAnsi" w:hAnsiTheme="minorHAnsi" w:cstheme="minorHAnsi"/>
          <w:szCs w:val="22"/>
        </w:rPr>
        <w:t>al education students) parent</w:t>
      </w:r>
      <w:r w:rsidR="00C567D4" w:rsidRPr="00711553">
        <w:rPr>
          <w:rFonts w:asciiTheme="minorHAnsi" w:hAnsiTheme="minorHAnsi" w:cstheme="minorHAnsi"/>
          <w:szCs w:val="22"/>
        </w:rPr>
        <w:t xml:space="preserve"> placed in private schools located in the district</w:t>
      </w:r>
      <w:r w:rsidR="00711553">
        <w:rPr>
          <w:rFonts w:asciiTheme="minorHAnsi" w:hAnsiTheme="minorHAnsi" w:cstheme="minorHAnsi"/>
          <w:szCs w:val="22"/>
        </w:rPr>
        <w:t xml:space="preserve"> boundaries.</w:t>
      </w:r>
    </w:p>
    <w:p w14:paraId="4AB10B64" w14:textId="36D50B40" w:rsidR="00FC2909" w:rsidRDefault="00FC2909" w:rsidP="00DC4251">
      <w:pPr>
        <w:pStyle w:val="ListParagraph"/>
        <w:numPr>
          <w:ilvl w:val="1"/>
          <w:numId w:val="19"/>
        </w:numPr>
        <w:rPr>
          <w:rFonts w:asciiTheme="minorHAnsi" w:hAnsiTheme="minorHAnsi" w:cstheme="minorHAnsi"/>
          <w:szCs w:val="22"/>
        </w:rPr>
      </w:pPr>
      <w:r>
        <w:rPr>
          <w:rFonts w:asciiTheme="minorHAnsi" w:hAnsiTheme="minorHAnsi" w:cstheme="minorHAnsi"/>
          <w:szCs w:val="22"/>
        </w:rPr>
        <w:t>Snapshot date for enrollment is</w:t>
      </w:r>
      <w:r w:rsidRPr="00711553">
        <w:rPr>
          <w:rFonts w:asciiTheme="minorHAnsi" w:hAnsiTheme="minorHAnsi" w:cstheme="minorHAnsi"/>
          <w:szCs w:val="22"/>
        </w:rPr>
        <w:t xml:space="preserve"> October 1</w:t>
      </w:r>
      <w:r>
        <w:rPr>
          <w:rFonts w:asciiTheme="minorHAnsi" w:hAnsiTheme="minorHAnsi" w:cstheme="minorHAnsi"/>
          <w:szCs w:val="22"/>
        </w:rPr>
        <w:t>.</w:t>
      </w:r>
    </w:p>
    <w:p w14:paraId="2DFB70F2" w14:textId="0B073C78" w:rsidR="00C567D4" w:rsidRDefault="00DB6656" w:rsidP="00DC4251">
      <w:pPr>
        <w:pStyle w:val="ListParagraph"/>
        <w:numPr>
          <w:ilvl w:val="1"/>
          <w:numId w:val="19"/>
        </w:numPr>
        <w:rPr>
          <w:rFonts w:asciiTheme="minorHAnsi" w:hAnsiTheme="minorHAnsi" w:cstheme="minorHAnsi"/>
          <w:szCs w:val="22"/>
        </w:rPr>
      </w:pPr>
      <w:r>
        <w:rPr>
          <w:rFonts w:asciiTheme="minorHAnsi" w:hAnsiTheme="minorHAnsi" w:cstheme="minorHAnsi"/>
          <w:szCs w:val="22"/>
        </w:rPr>
        <w:t>Include enrollments for</w:t>
      </w:r>
      <w:r w:rsidR="00C567D4" w:rsidRPr="00711553">
        <w:rPr>
          <w:rFonts w:asciiTheme="minorHAnsi" w:hAnsiTheme="minorHAnsi" w:cstheme="minorHAnsi"/>
          <w:szCs w:val="22"/>
        </w:rPr>
        <w:t xml:space="preserve"> Pre-Kindergarten </w:t>
      </w:r>
      <w:r>
        <w:rPr>
          <w:rFonts w:asciiTheme="minorHAnsi" w:hAnsiTheme="minorHAnsi" w:cstheme="minorHAnsi"/>
          <w:szCs w:val="22"/>
        </w:rPr>
        <w:t>(ages 3-5)</w:t>
      </w:r>
      <w:r w:rsidR="00C567D4" w:rsidRPr="00711553">
        <w:rPr>
          <w:rFonts w:asciiTheme="minorHAnsi" w:hAnsiTheme="minorHAnsi" w:cstheme="minorHAnsi"/>
          <w:szCs w:val="22"/>
        </w:rPr>
        <w:t xml:space="preserve">, Kindergarten </w:t>
      </w:r>
      <w:r>
        <w:rPr>
          <w:rFonts w:asciiTheme="minorHAnsi" w:hAnsiTheme="minorHAnsi" w:cstheme="minorHAnsi"/>
          <w:szCs w:val="22"/>
        </w:rPr>
        <w:t>(age 5)</w:t>
      </w:r>
      <w:r w:rsidR="00C567D4" w:rsidRPr="00711553">
        <w:rPr>
          <w:rFonts w:asciiTheme="minorHAnsi" w:hAnsiTheme="minorHAnsi" w:cstheme="minorHAnsi"/>
          <w:szCs w:val="22"/>
        </w:rPr>
        <w:t xml:space="preserve">, </w:t>
      </w:r>
      <w:r>
        <w:rPr>
          <w:rFonts w:asciiTheme="minorHAnsi" w:hAnsiTheme="minorHAnsi" w:cstheme="minorHAnsi"/>
          <w:szCs w:val="22"/>
        </w:rPr>
        <w:t>and</w:t>
      </w:r>
      <w:r w:rsidR="00C567D4" w:rsidRPr="00711553">
        <w:rPr>
          <w:rFonts w:asciiTheme="minorHAnsi" w:hAnsiTheme="minorHAnsi" w:cstheme="minorHAnsi"/>
          <w:szCs w:val="22"/>
        </w:rPr>
        <w:t xml:space="preserve"> </w:t>
      </w:r>
      <w:r>
        <w:rPr>
          <w:rFonts w:asciiTheme="minorHAnsi" w:hAnsiTheme="minorHAnsi" w:cstheme="minorHAnsi"/>
          <w:szCs w:val="22"/>
        </w:rPr>
        <w:t>ages 6-21</w:t>
      </w:r>
      <w:r w:rsidR="00C567D4" w:rsidRPr="00711553">
        <w:rPr>
          <w:rFonts w:asciiTheme="minorHAnsi" w:hAnsiTheme="minorHAnsi" w:cstheme="minorHAnsi"/>
          <w:szCs w:val="22"/>
        </w:rPr>
        <w:t>.</w:t>
      </w:r>
    </w:p>
    <w:p w14:paraId="318A2A8F" w14:textId="77777777" w:rsidR="00DB6656" w:rsidRPr="007B5390" w:rsidRDefault="00DB6656" w:rsidP="00DB6656">
      <w:pPr>
        <w:pStyle w:val="ListParagraph"/>
        <w:numPr>
          <w:ilvl w:val="2"/>
          <w:numId w:val="19"/>
        </w:numPr>
        <w:spacing w:after="160"/>
        <w:rPr>
          <w:rFonts w:asciiTheme="minorHAnsi" w:hAnsiTheme="minorHAnsi" w:cstheme="minorHAnsi"/>
          <w:szCs w:val="22"/>
        </w:rPr>
      </w:pPr>
      <w:r>
        <w:rPr>
          <w:rFonts w:asciiTheme="minorHAnsi" w:hAnsiTheme="minorHAnsi" w:cstheme="minorHAnsi"/>
          <w:szCs w:val="22"/>
        </w:rPr>
        <w:t>Schools for 3-</w:t>
      </w:r>
      <w:r w:rsidRPr="00711553">
        <w:rPr>
          <w:rFonts w:asciiTheme="minorHAnsi" w:hAnsiTheme="minorHAnsi" w:cstheme="minorHAnsi"/>
          <w:szCs w:val="22"/>
        </w:rPr>
        <w:t xml:space="preserve">4 year olds must be in combination with any elementary grades, K-8. </w:t>
      </w:r>
      <w:hyperlink r:id="rId10" w:history="1">
        <w:r w:rsidRPr="00711553">
          <w:rPr>
            <w:rStyle w:val="Hyperlink"/>
            <w:rFonts w:asciiTheme="minorHAnsi" w:hAnsiTheme="minorHAnsi" w:cstheme="minorHAnsi"/>
            <w:szCs w:val="22"/>
          </w:rPr>
          <w:t>OAR 581-015-2475 through 581-015-2483</w:t>
        </w:r>
      </w:hyperlink>
      <w:r w:rsidRPr="007B5390">
        <w:t>.</w:t>
      </w:r>
    </w:p>
    <w:p w14:paraId="28E91042" w14:textId="77777777" w:rsidR="006C7A41" w:rsidRDefault="006143B2" w:rsidP="006C7A41">
      <w:pPr>
        <w:pStyle w:val="ListParagraph"/>
        <w:numPr>
          <w:ilvl w:val="1"/>
          <w:numId w:val="19"/>
        </w:numPr>
        <w:rPr>
          <w:rFonts w:asciiTheme="minorHAnsi" w:hAnsiTheme="minorHAnsi" w:cstheme="minorHAnsi"/>
          <w:szCs w:val="22"/>
        </w:rPr>
      </w:pPr>
      <w:r w:rsidRPr="006143B2">
        <w:rPr>
          <w:rFonts w:asciiTheme="minorHAnsi" w:hAnsiTheme="minorHAnsi" w:cstheme="minorHAnsi"/>
          <w:szCs w:val="22"/>
        </w:rPr>
        <w:t>Exclude any students placed in a private school by public school districts.</w:t>
      </w:r>
    </w:p>
    <w:p w14:paraId="0CD77B2A" w14:textId="4DA0B268" w:rsidR="006143B2" w:rsidRPr="006C7A41" w:rsidRDefault="00FC2909" w:rsidP="006C7A41">
      <w:pPr>
        <w:pStyle w:val="ListParagraph"/>
        <w:numPr>
          <w:ilvl w:val="1"/>
          <w:numId w:val="19"/>
        </w:numPr>
        <w:rPr>
          <w:rFonts w:asciiTheme="minorHAnsi" w:hAnsiTheme="minorHAnsi" w:cstheme="minorHAnsi"/>
          <w:szCs w:val="22"/>
        </w:rPr>
      </w:pPr>
      <w:r w:rsidRPr="006C7A41">
        <w:rPr>
          <w:rFonts w:asciiTheme="minorHAnsi" w:hAnsiTheme="minorHAnsi" w:cstheme="minorHAnsi"/>
          <w:szCs w:val="22"/>
        </w:rPr>
        <w:t>Ex</w:t>
      </w:r>
      <w:r w:rsidR="006143B2" w:rsidRPr="006C7A41">
        <w:rPr>
          <w:rFonts w:asciiTheme="minorHAnsi" w:hAnsiTheme="minorHAnsi" w:cstheme="minorHAnsi"/>
          <w:szCs w:val="22"/>
        </w:rPr>
        <w:t>clude specialized facilities such as corrections or detentions, long term care or treatment, hospitals, state schools, public alternative schools, or public charter schools.</w:t>
      </w:r>
    </w:p>
    <w:p w14:paraId="07163F76" w14:textId="77777777" w:rsidR="00A50BB7" w:rsidRDefault="00A50BB7" w:rsidP="00DC4251">
      <w:pPr>
        <w:pStyle w:val="ListParagraph"/>
        <w:numPr>
          <w:ilvl w:val="0"/>
          <w:numId w:val="19"/>
        </w:numPr>
        <w:rPr>
          <w:rFonts w:asciiTheme="minorHAnsi" w:hAnsiTheme="minorHAnsi" w:cstheme="minorHAnsi"/>
          <w:szCs w:val="22"/>
        </w:rPr>
      </w:pPr>
      <w:r>
        <w:rPr>
          <w:rFonts w:asciiTheme="minorHAnsi" w:hAnsiTheme="minorHAnsi" w:cstheme="minorHAnsi"/>
          <w:szCs w:val="22"/>
        </w:rPr>
        <w:t>Consultation Process:</w:t>
      </w:r>
    </w:p>
    <w:p w14:paraId="7C922F04" w14:textId="77777777" w:rsidR="00A50BB7" w:rsidRDefault="00C567D4" w:rsidP="00DC4251">
      <w:pPr>
        <w:pStyle w:val="ListParagraph"/>
        <w:numPr>
          <w:ilvl w:val="1"/>
          <w:numId w:val="19"/>
        </w:numPr>
        <w:rPr>
          <w:rFonts w:asciiTheme="minorHAnsi" w:hAnsiTheme="minorHAnsi" w:cstheme="minorHAnsi"/>
          <w:szCs w:val="22"/>
        </w:rPr>
      </w:pPr>
      <w:r w:rsidRPr="00711553">
        <w:rPr>
          <w:rFonts w:asciiTheme="minorHAnsi" w:hAnsiTheme="minorHAnsi" w:cstheme="minorHAnsi"/>
          <w:szCs w:val="22"/>
        </w:rPr>
        <w:t>Participation in consultation and affirmation processes applies only to non-profit private schools, including religious schools, that meet the state’s definition of an elementary or secondary school</w:t>
      </w:r>
      <w:r w:rsidRPr="00711553">
        <w:rPr>
          <w:rStyle w:val="FootnoteReference"/>
          <w:rFonts w:asciiTheme="minorHAnsi" w:hAnsiTheme="minorHAnsi" w:cstheme="minorHAnsi"/>
          <w:bCs/>
          <w:szCs w:val="22"/>
        </w:rPr>
        <w:footnoteReference w:id="1"/>
      </w:r>
      <w:r w:rsidRPr="00711553">
        <w:rPr>
          <w:rFonts w:asciiTheme="minorHAnsi" w:hAnsiTheme="minorHAnsi" w:cstheme="minorHAnsi"/>
          <w:szCs w:val="22"/>
        </w:rPr>
        <w:t>.</w:t>
      </w:r>
    </w:p>
    <w:p w14:paraId="3F24F5BA" w14:textId="7C333B13" w:rsidR="007B5390" w:rsidRPr="007B5390" w:rsidRDefault="00DC4251" w:rsidP="007B5390">
      <w:pPr>
        <w:pStyle w:val="ListParagraph"/>
        <w:numPr>
          <w:ilvl w:val="1"/>
          <w:numId w:val="19"/>
        </w:numPr>
        <w:spacing w:after="160"/>
        <w:rPr>
          <w:rFonts w:asciiTheme="minorHAnsi" w:hAnsiTheme="minorHAnsi" w:cstheme="minorHAnsi"/>
          <w:szCs w:val="22"/>
        </w:rPr>
      </w:pPr>
      <w:r>
        <w:rPr>
          <w:rFonts w:asciiTheme="minorHAnsi" w:hAnsiTheme="minorHAnsi" w:cstheme="minorHAnsi"/>
          <w:szCs w:val="22"/>
        </w:rPr>
        <w:t>Schools for 3-</w:t>
      </w:r>
      <w:r w:rsidR="00C567D4" w:rsidRPr="00711553">
        <w:rPr>
          <w:rFonts w:asciiTheme="minorHAnsi" w:hAnsiTheme="minorHAnsi" w:cstheme="minorHAnsi"/>
          <w:szCs w:val="22"/>
        </w:rPr>
        <w:t xml:space="preserve">4 year olds must be in combination with any elementary grades, K-8. </w:t>
      </w:r>
      <w:hyperlink r:id="rId11" w:history="1">
        <w:r w:rsidR="00C567D4" w:rsidRPr="00711553">
          <w:rPr>
            <w:rStyle w:val="Hyperlink"/>
            <w:rFonts w:asciiTheme="minorHAnsi" w:hAnsiTheme="minorHAnsi" w:cstheme="minorHAnsi"/>
            <w:szCs w:val="22"/>
          </w:rPr>
          <w:t>OAR 581-015-2475 through 581-015-2483</w:t>
        </w:r>
      </w:hyperlink>
      <w:r w:rsidR="007B5390" w:rsidRPr="007B5390">
        <w:t>.</w:t>
      </w:r>
    </w:p>
    <w:p w14:paraId="48C3D60C" w14:textId="651D5BFB" w:rsidR="00C567D4" w:rsidRPr="00711553" w:rsidRDefault="00C567D4" w:rsidP="00DC4251">
      <w:pPr>
        <w:spacing w:line="240" w:lineRule="auto"/>
        <w:rPr>
          <w:b/>
        </w:rPr>
      </w:pPr>
      <w:r w:rsidRPr="00DC4251">
        <w:rPr>
          <w:b/>
        </w:rPr>
        <w:t xml:space="preserve">Why </w:t>
      </w:r>
      <w:r w:rsidR="00DC4251" w:rsidRPr="00DC4251">
        <w:rPr>
          <w:b/>
        </w:rPr>
        <w:t xml:space="preserve">this information </w:t>
      </w:r>
      <w:r w:rsidR="00103288">
        <w:rPr>
          <w:b/>
        </w:rPr>
        <w:t xml:space="preserve">is </w:t>
      </w:r>
      <w:r w:rsidR="00DC4251" w:rsidRPr="00DC4251">
        <w:rPr>
          <w:b/>
        </w:rPr>
        <w:t>needed:</w:t>
      </w:r>
      <w:r w:rsidR="00DC4251" w:rsidRPr="00DC4251">
        <w:t xml:space="preserve"> </w:t>
      </w:r>
      <w:r w:rsidRPr="00711553">
        <w:t xml:space="preserve">The </w:t>
      </w:r>
      <w:r w:rsidR="00DC4251">
        <w:t xml:space="preserve">October 1 </w:t>
      </w:r>
      <w:r w:rsidRPr="00711553">
        <w:t xml:space="preserve">total enrollment is used as a part of the IDEA Part B flow-through allocation funding formula’s Population </w:t>
      </w:r>
      <w:r w:rsidR="00DC4251">
        <w:t>and</w:t>
      </w:r>
      <w:r w:rsidRPr="00711553">
        <w:t xml:space="preserve"> Poverty amount. </w:t>
      </w:r>
      <w:r w:rsidR="00DC4251">
        <w:t>I</w:t>
      </w:r>
      <w:r w:rsidRPr="00711553">
        <w:t>t is used in the distribution formula for IDEA dollars.</w:t>
      </w:r>
    </w:p>
    <w:p w14:paraId="1BF76074" w14:textId="0BD567FB" w:rsidR="00C567D4" w:rsidRPr="00711553" w:rsidRDefault="00C567D4" w:rsidP="00DC4251">
      <w:pPr>
        <w:spacing w:line="240" w:lineRule="auto"/>
        <w:rPr>
          <w:b/>
        </w:rPr>
      </w:pPr>
      <w:r w:rsidRPr="00711553">
        <w:t>The private school consultation is a mandatory process that</w:t>
      </w:r>
      <w:r w:rsidRPr="00711553">
        <w:rPr>
          <w:lang w:val="en"/>
        </w:rPr>
        <w:t xml:space="preserve"> involves discussions between the LEA, private school representatives, and represen</w:t>
      </w:r>
      <w:r w:rsidR="00DC4251">
        <w:rPr>
          <w:lang w:val="en"/>
        </w:rPr>
        <w:t>tatives of parents of parent</w:t>
      </w:r>
      <w:r w:rsidRPr="00711553">
        <w:rPr>
          <w:lang w:val="en"/>
        </w:rPr>
        <w:t xml:space="preserve"> placed private school children with disabilities on key issues relating to the equitable participation of eligible private school children with disabilities in federally funded special education and related services.</w:t>
      </w:r>
    </w:p>
    <w:p w14:paraId="27583163" w14:textId="37898D49" w:rsidR="00C567D4" w:rsidRPr="00711553" w:rsidRDefault="00DC4251" w:rsidP="00DC4251">
      <w:pPr>
        <w:spacing w:line="240" w:lineRule="auto"/>
      </w:pPr>
      <w:r>
        <w:rPr>
          <w:b/>
        </w:rPr>
        <w:t>R</w:t>
      </w:r>
      <w:r w:rsidR="00C567D4" w:rsidRPr="00711553">
        <w:rPr>
          <w:b/>
        </w:rPr>
        <w:t>ecord keeping requirements</w:t>
      </w:r>
      <w:r>
        <w:rPr>
          <w:b/>
        </w:rPr>
        <w:t>:</w:t>
      </w:r>
      <w:r w:rsidR="00C567D4" w:rsidRPr="00711553">
        <w:t xml:space="preserve"> Information submitted on this form is subject to audit. </w:t>
      </w:r>
      <w:r>
        <w:t>M</w:t>
      </w:r>
      <w:r w:rsidR="00C567D4" w:rsidRPr="00711553">
        <w:t xml:space="preserve">aintain the appropriate documentation on file as required by </w:t>
      </w:r>
      <w:hyperlink r:id="rId12" w:history="1">
        <w:r w:rsidR="00C567D4" w:rsidRPr="00711553">
          <w:rPr>
            <w:rStyle w:val="Hyperlink"/>
            <w:rFonts w:cstheme="minorHAnsi"/>
          </w:rPr>
          <w:t>OAR 166-400-0010</w:t>
        </w:r>
      </w:hyperlink>
      <w:r w:rsidR="00C567D4" w:rsidRPr="00711553">
        <w:t xml:space="preserve"> to substantiate the program and financial information reported by the district. Records retention requirements include all records related to each year’s consultation service decision processes.</w:t>
      </w:r>
    </w:p>
    <w:p w14:paraId="7D6B5E88" w14:textId="1AE84CC8" w:rsidR="00C567D4" w:rsidRPr="00711553" w:rsidRDefault="00C567D4" w:rsidP="00DC4251">
      <w:pPr>
        <w:spacing w:line="240" w:lineRule="auto"/>
        <w:rPr>
          <w:b/>
        </w:rPr>
      </w:pPr>
      <w:r w:rsidRPr="00DC4251">
        <w:rPr>
          <w:b/>
        </w:rPr>
        <w:lastRenderedPageBreak/>
        <w:t>Consultation Process</w:t>
      </w:r>
      <w:r w:rsidR="00DC4251">
        <w:rPr>
          <w:b/>
        </w:rPr>
        <w:t>:</w:t>
      </w:r>
      <w:r w:rsidRPr="00711553">
        <w:t xml:space="preserve"> The district is required to consult with both private school representatives and pare</w:t>
      </w:r>
      <w:r w:rsidR="00DC4251">
        <w:t>nt representatives of parent</w:t>
      </w:r>
      <w:r w:rsidRPr="00711553">
        <w:t xml:space="preserve"> placed private school children ages 3-21 with disabilities. The consultation process should occur throughout </w:t>
      </w:r>
      <w:r w:rsidR="00DC4251">
        <w:t>the school year so that parent</w:t>
      </w:r>
      <w:r w:rsidRPr="00711553">
        <w:t xml:space="preserve"> placed private school children with disabilities identified through the Child Find process can meaningfully participate in special education and related services, as determined as a result of the consultation process. </w:t>
      </w:r>
      <w:hyperlink r:id="rId13" w:history="1">
        <w:r w:rsidRPr="00711553">
          <w:rPr>
            <w:rStyle w:val="Hyperlink"/>
            <w:rFonts w:cstheme="minorHAnsi"/>
            <w:bCs/>
          </w:rPr>
          <w:t>OAR 581-015-2475</w:t>
        </w:r>
      </w:hyperlink>
      <w:r w:rsidRPr="00711553">
        <w:t xml:space="preserve"> requires the district to count, every December 1, the number of private school children with disabilities attending private schools within the District. This number is used in calculating the proportionate share for the subsequent fiscal year.</w:t>
      </w:r>
    </w:p>
    <w:p w14:paraId="1B1670C2" w14:textId="77777777" w:rsidR="00C567D4" w:rsidRPr="00711553" w:rsidRDefault="00C567D4" w:rsidP="00DC4251">
      <w:pPr>
        <w:spacing w:before="120" w:line="240" w:lineRule="auto"/>
        <w:ind w:right="86"/>
        <w:rPr>
          <w:rFonts w:cstheme="minorHAnsi"/>
        </w:rPr>
      </w:pPr>
      <w:r w:rsidRPr="00711553">
        <w:rPr>
          <w:rFonts w:cstheme="minorHAnsi"/>
        </w:rPr>
        <w:t xml:space="preserve">Here is a sample of a </w:t>
      </w:r>
      <w:hyperlink r:id="rId14" w:history="1">
        <w:r w:rsidRPr="00711553">
          <w:rPr>
            <w:rFonts w:cstheme="minorHAnsi"/>
            <w:color w:val="0000FF"/>
            <w:u w:val="single"/>
          </w:rPr>
          <w:t>Private School Consultation Form</w:t>
        </w:r>
      </w:hyperlink>
      <w:r w:rsidRPr="00711553">
        <w:rPr>
          <w:rFonts w:cstheme="minorHAnsi"/>
        </w:rPr>
        <w:t xml:space="preserve"> and a sample of an </w:t>
      </w:r>
      <w:hyperlink r:id="rId15" w:history="1">
        <w:r w:rsidRPr="00711553">
          <w:rPr>
            <w:rFonts w:cstheme="minorHAnsi"/>
            <w:color w:val="0000FF"/>
            <w:u w:val="single"/>
          </w:rPr>
          <w:t>Affirmation of Consultation with Private School Students</w:t>
        </w:r>
      </w:hyperlink>
      <w:r w:rsidRPr="00711553">
        <w:rPr>
          <w:rFonts w:cstheme="minorHAnsi"/>
        </w:rPr>
        <w:t>.</w:t>
      </w:r>
    </w:p>
    <w:p w14:paraId="46F084F0" w14:textId="77777777" w:rsidR="00C567D4" w:rsidRPr="00711553" w:rsidRDefault="00C567D4" w:rsidP="00DC4251">
      <w:pPr>
        <w:autoSpaceDE w:val="0"/>
        <w:autoSpaceDN w:val="0"/>
        <w:adjustRightInd w:val="0"/>
        <w:spacing w:line="240" w:lineRule="auto"/>
        <w:rPr>
          <w:rFonts w:cstheme="minorHAnsi"/>
        </w:rPr>
      </w:pPr>
      <w:r w:rsidRPr="00711553">
        <w:rPr>
          <w:rFonts w:cstheme="minorHAnsi"/>
        </w:rPr>
        <w:t>Consultation meetings must occur prior to the start of school and include a discussion of the following topics:</w:t>
      </w:r>
    </w:p>
    <w:p w14:paraId="1428C973" w14:textId="77777777" w:rsidR="00C567D4" w:rsidRPr="00711553" w:rsidRDefault="00C567D4" w:rsidP="00FC2909">
      <w:pPr>
        <w:numPr>
          <w:ilvl w:val="0"/>
          <w:numId w:val="15"/>
        </w:numPr>
        <w:autoSpaceDE w:val="0"/>
        <w:autoSpaceDN w:val="0"/>
        <w:adjustRightInd w:val="0"/>
        <w:spacing w:after="0" w:line="240" w:lineRule="auto"/>
        <w:rPr>
          <w:rFonts w:cstheme="minorHAnsi"/>
        </w:rPr>
      </w:pPr>
      <w:r w:rsidRPr="00711553">
        <w:rPr>
          <w:rFonts w:cstheme="minorHAnsi"/>
        </w:rPr>
        <w:t xml:space="preserve">The </w:t>
      </w:r>
      <w:r w:rsidRPr="00711553">
        <w:rPr>
          <w:rFonts w:cstheme="minorHAnsi"/>
          <w:b/>
          <w:bCs/>
        </w:rPr>
        <w:t>Child Find process</w:t>
      </w:r>
      <w:r w:rsidRPr="00711553">
        <w:rPr>
          <w:rFonts w:cstheme="minorHAnsi"/>
        </w:rPr>
        <w:t>, including:</w:t>
      </w:r>
    </w:p>
    <w:p w14:paraId="7BC50795" w14:textId="71CF6B40" w:rsidR="00C567D4" w:rsidRPr="00711553" w:rsidRDefault="0004495E" w:rsidP="00FC2909">
      <w:pPr>
        <w:numPr>
          <w:ilvl w:val="0"/>
          <w:numId w:val="16"/>
        </w:numPr>
        <w:autoSpaceDE w:val="0"/>
        <w:autoSpaceDN w:val="0"/>
        <w:adjustRightInd w:val="0"/>
        <w:spacing w:after="0" w:line="240" w:lineRule="auto"/>
        <w:rPr>
          <w:rFonts w:cstheme="minorHAnsi"/>
        </w:rPr>
      </w:pPr>
      <w:r>
        <w:rPr>
          <w:rFonts w:cstheme="minorHAnsi"/>
        </w:rPr>
        <w:t>H</w:t>
      </w:r>
      <w:r w:rsidR="00C567D4" w:rsidRPr="00711553">
        <w:rPr>
          <w:rFonts w:cstheme="minorHAnsi"/>
        </w:rPr>
        <w:t>ow children ages 3–21 suspected of having a disabi</w:t>
      </w:r>
      <w:r>
        <w:rPr>
          <w:rFonts w:cstheme="minorHAnsi"/>
        </w:rPr>
        <w:t>lity can participate equitably.</w:t>
      </w:r>
    </w:p>
    <w:p w14:paraId="50C0D1EB" w14:textId="10A3A573" w:rsidR="00C567D4" w:rsidRPr="00711553" w:rsidRDefault="0004495E" w:rsidP="00FC2909">
      <w:pPr>
        <w:numPr>
          <w:ilvl w:val="0"/>
          <w:numId w:val="16"/>
        </w:numPr>
        <w:autoSpaceDE w:val="0"/>
        <w:autoSpaceDN w:val="0"/>
        <w:adjustRightInd w:val="0"/>
        <w:spacing w:after="0" w:line="240" w:lineRule="auto"/>
        <w:rPr>
          <w:rFonts w:cstheme="minorHAnsi"/>
        </w:rPr>
      </w:pPr>
      <w:r>
        <w:rPr>
          <w:rFonts w:cstheme="minorHAnsi"/>
        </w:rPr>
        <w:t>H</w:t>
      </w:r>
      <w:r w:rsidR="00C567D4" w:rsidRPr="00711553">
        <w:rPr>
          <w:rFonts w:cstheme="minorHAnsi"/>
        </w:rPr>
        <w:t>ow parents, teachers and private school representatives will be informed of the process.</w:t>
      </w:r>
    </w:p>
    <w:p w14:paraId="104208B4" w14:textId="188ABA40" w:rsidR="00C567D4" w:rsidRPr="00711553" w:rsidRDefault="00C567D4" w:rsidP="00FC2909">
      <w:pPr>
        <w:numPr>
          <w:ilvl w:val="0"/>
          <w:numId w:val="15"/>
        </w:numPr>
        <w:autoSpaceDE w:val="0"/>
        <w:autoSpaceDN w:val="0"/>
        <w:adjustRightInd w:val="0"/>
        <w:spacing w:after="0" w:line="240" w:lineRule="auto"/>
        <w:rPr>
          <w:rFonts w:cstheme="minorHAnsi"/>
        </w:rPr>
      </w:pPr>
      <w:r w:rsidRPr="00711553">
        <w:rPr>
          <w:rFonts w:cstheme="minorHAnsi"/>
        </w:rPr>
        <w:t xml:space="preserve">The determination of the </w:t>
      </w:r>
      <w:r w:rsidRPr="00711553">
        <w:rPr>
          <w:rFonts w:cstheme="minorHAnsi"/>
          <w:b/>
          <w:bCs/>
        </w:rPr>
        <w:t xml:space="preserve">proportionate share </w:t>
      </w:r>
      <w:r w:rsidRPr="00711553">
        <w:rPr>
          <w:rFonts w:cstheme="minorHAnsi"/>
        </w:rPr>
        <w:t xml:space="preserve">of federal </w:t>
      </w:r>
      <w:r w:rsidRPr="00711553">
        <w:rPr>
          <w:rFonts w:cstheme="minorHAnsi"/>
          <w:iCs/>
        </w:rPr>
        <w:t>IDEA</w:t>
      </w:r>
      <w:r w:rsidRPr="00711553">
        <w:rPr>
          <w:rFonts w:cstheme="minorHAnsi"/>
          <w:i/>
          <w:iCs/>
        </w:rPr>
        <w:t xml:space="preserve"> </w:t>
      </w:r>
      <w:r w:rsidRPr="00711553">
        <w:rPr>
          <w:rFonts w:cstheme="minorHAnsi"/>
        </w:rPr>
        <w:t>fun</w:t>
      </w:r>
      <w:r w:rsidR="0004495E">
        <w:rPr>
          <w:rFonts w:cstheme="minorHAnsi"/>
        </w:rPr>
        <w:t>ds available to serve parent</w:t>
      </w:r>
      <w:r w:rsidRPr="00711553">
        <w:rPr>
          <w:rFonts w:cstheme="minorHAnsi"/>
        </w:rPr>
        <w:t xml:space="preserve"> placed private school children, including the determination of how that share was calculated.</w:t>
      </w:r>
    </w:p>
    <w:p w14:paraId="50549D2F" w14:textId="77777777" w:rsidR="00C567D4" w:rsidRPr="00711553" w:rsidRDefault="00C567D4" w:rsidP="00FC2909">
      <w:pPr>
        <w:numPr>
          <w:ilvl w:val="0"/>
          <w:numId w:val="15"/>
        </w:numPr>
        <w:autoSpaceDE w:val="0"/>
        <w:autoSpaceDN w:val="0"/>
        <w:adjustRightInd w:val="0"/>
        <w:spacing w:after="0" w:line="240" w:lineRule="auto"/>
        <w:rPr>
          <w:rFonts w:cstheme="minorHAnsi"/>
        </w:rPr>
      </w:pPr>
      <w:r w:rsidRPr="00711553">
        <w:rPr>
          <w:rFonts w:cstheme="minorHAnsi"/>
          <w:b/>
          <w:bCs/>
        </w:rPr>
        <w:t xml:space="preserve">How, where, and by whom special education and related services will be provided </w:t>
      </w:r>
      <w:r w:rsidRPr="00711553">
        <w:rPr>
          <w:rFonts w:cstheme="minorHAnsi"/>
        </w:rPr>
        <w:t>including a discussion of:</w:t>
      </w:r>
    </w:p>
    <w:p w14:paraId="591EEBF7" w14:textId="77777777" w:rsidR="00C567D4" w:rsidRPr="00711553" w:rsidRDefault="00C567D4" w:rsidP="00FC2909">
      <w:pPr>
        <w:numPr>
          <w:ilvl w:val="0"/>
          <w:numId w:val="16"/>
        </w:numPr>
        <w:autoSpaceDE w:val="0"/>
        <w:autoSpaceDN w:val="0"/>
        <w:adjustRightInd w:val="0"/>
        <w:spacing w:after="0" w:line="240" w:lineRule="auto"/>
        <w:rPr>
          <w:rFonts w:cstheme="minorHAnsi"/>
        </w:rPr>
      </w:pPr>
      <w:r w:rsidRPr="00711553">
        <w:rPr>
          <w:rFonts w:cstheme="minorHAnsi"/>
        </w:rPr>
        <w:t>the types of services, including direct services and alternate service delivery mechanisms;</w:t>
      </w:r>
    </w:p>
    <w:p w14:paraId="124F3F0C" w14:textId="5D3E1658" w:rsidR="00C567D4" w:rsidRPr="00711553" w:rsidRDefault="00C567D4" w:rsidP="00FC2909">
      <w:pPr>
        <w:numPr>
          <w:ilvl w:val="0"/>
          <w:numId w:val="16"/>
        </w:numPr>
        <w:autoSpaceDE w:val="0"/>
        <w:autoSpaceDN w:val="0"/>
        <w:adjustRightInd w:val="0"/>
        <w:spacing w:after="0" w:line="240" w:lineRule="auto"/>
        <w:rPr>
          <w:rFonts w:cstheme="minorHAnsi"/>
        </w:rPr>
      </w:pPr>
      <w:r w:rsidRPr="00711553">
        <w:rPr>
          <w:rFonts w:cstheme="minorHAnsi"/>
        </w:rPr>
        <w:t>how special education and related services will be apportioned if funds are insu</w:t>
      </w:r>
      <w:r w:rsidR="0004495E">
        <w:rPr>
          <w:rFonts w:cstheme="minorHAnsi"/>
        </w:rPr>
        <w:t xml:space="preserve">fficient to serve all parent placed private </w:t>
      </w:r>
      <w:r w:rsidRPr="00711553">
        <w:rPr>
          <w:rFonts w:cstheme="minorHAnsi"/>
        </w:rPr>
        <w:t>school children with disabilities; and</w:t>
      </w:r>
    </w:p>
    <w:p w14:paraId="05325A72" w14:textId="77777777" w:rsidR="00C567D4" w:rsidRPr="00711553" w:rsidRDefault="00C567D4" w:rsidP="00FC2909">
      <w:pPr>
        <w:numPr>
          <w:ilvl w:val="0"/>
          <w:numId w:val="16"/>
        </w:numPr>
        <w:autoSpaceDE w:val="0"/>
        <w:autoSpaceDN w:val="0"/>
        <w:adjustRightInd w:val="0"/>
        <w:spacing w:after="0" w:line="240" w:lineRule="auto"/>
        <w:ind w:left="1350"/>
        <w:rPr>
          <w:rFonts w:cstheme="minorHAnsi"/>
        </w:rPr>
      </w:pPr>
      <w:r w:rsidRPr="00711553">
        <w:rPr>
          <w:rFonts w:cstheme="minorHAnsi"/>
        </w:rPr>
        <w:t>how and when these decisions will be made.</w:t>
      </w:r>
    </w:p>
    <w:p w14:paraId="77C48BE5" w14:textId="4443ECF6" w:rsidR="00C567D4" w:rsidRPr="00711553" w:rsidRDefault="00C567D4" w:rsidP="00FC2909">
      <w:pPr>
        <w:numPr>
          <w:ilvl w:val="0"/>
          <w:numId w:val="15"/>
        </w:numPr>
        <w:autoSpaceDE w:val="0"/>
        <w:autoSpaceDN w:val="0"/>
        <w:adjustRightInd w:val="0"/>
        <w:spacing w:after="0" w:line="240" w:lineRule="auto"/>
        <w:rPr>
          <w:rFonts w:cstheme="minorHAnsi"/>
        </w:rPr>
      </w:pPr>
      <w:r w:rsidRPr="00711553">
        <w:rPr>
          <w:rFonts w:cstheme="minorHAnsi"/>
        </w:rPr>
        <w:t xml:space="preserve">The </w:t>
      </w:r>
      <w:r w:rsidRPr="00711553">
        <w:rPr>
          <w:rFonts w:cstheme="minorHAnsi"/>
          <w:bCs/>
        </w:rPr>
        <w:t>consultation process</w:t>
      </w:r>
      <w:r w:rsidRPr="00711553">
        <w:rPr>
          <w:rFonts w:cstheme="minorHAnsi"/>
          <w:b/>
          <w:bCs/>
        </w:rPr>
        <w:t xml:space="preserve"> </w:t>
      </w:r>
      <w:r w:rsidRPr="00711553">
        <w:rPr>
          <w:rFonts w:cstheme="minorHAnsi"/>
        </w:rPr>
        <w:t>among the school district, private school representatives, and represe</w:t>
      </w:r>
      <w:r w:rsidR="0004495E">
        <w:rPr>
          <w:rFonts w:cstheme="minorHAnsi"/>
        </w:rPr>
        <w:t>ntatives of parents of parent</w:t>
      </w:r>
      <w:r w:rsidRPr="00711553">
        <w:rPr>
          <w:rFonts w:cstheme="minorHAnsi"/>
        </w:rPr>
        <w:t xml:space="preserve"> placed private school children with disabilities, including how the process will operate </w:t>
      </w:r>
      <w:r w:rsidRPr="00711553">
        <w:rPr>
          <w:rFonts w:cstheme="minorHAnsi"/>
          <w:bCs/>
        </w:rPr>
        <w:t>throughout the school year</w:t>
      </w:r>
      <w:r w:rsidRPr="00711553">
        <w:rPr>
          <w:rFonts w:cstheme="minorHAnsi"/>
          <w:b/>
          <w:bCs/>
        </w:rPr>
        <w:t xml:space="preserve"> </w:t>
      </w:r>
      <w:r w:rsidRPr="00711553">
        <w:rPr>
          <w:rFonts w:cstheme="minorHAnsi"/>
        </w:rPr>
        <w:t>to ensure meaningful participation of these children in special education and related services.</w:t>
      </w:r>
    </w:p>
    <w:p w14:paraId="3539D2C8" w14:textId="6FEA74DA" w:rsidR="00C567D4" w:rsidRPr="00FC2909" w:rsidRDefault="00C567D4" w:rsidP="00FC2909">
      <w:pPr>
        <w:numPr>
          <w:ilvl w:val="0"/>
          <w:numId w:val="15"/>
        </w:numPr>
        <w:autoSpaceDE w:val="0"/>
        <w:autoSpaceDN w:val="0"/>
        <w:adjustRightInd w:val="0"/>
        <w:spacing w:line="240" w:lineRule="auto"/>
        <w:rPr>
          <w:rFonts w:cstheme="minorHAnsi"/>
        </w:rPr>
      </w:pPr>
      <w:r w:rsidRPr="00711553">
        <w:rPr>
          <w:rFonts w:cstheme="minorHAnsi"/>
        </w:rPr>
        <w:t>How the LEA will provide a written explanation to the private school representatives if the LEA disagrees with their views on the provision of services or the types of services.</w:t>
      </w:r>
    </w:p>
    <w:p w14:paraId="3750DB76" w14:textId="6B1B2198" w:rsidR="00B9768A" w:rsidRDefault="00FC2909" w:rsidP="00DC4251">
      <w:pPr>
        <w:pStyle w:val="Heading3"/>
        <w:spacing w:line="240" w:lineRule="auto"/>
      </w:pPr>
      <w:bookmarkStart w:id="3" w:name="_Toc18056666"/>
      <w:r>
        <w:t>Private School – Proportionate Share</w:t>
      </w:r>
      <w:bookmarkEnd w:id="3"/>
    </w:p>
    <w:p w14:paraId="1E5AE84B" w14:textId="3D2947E2" w:rsidR="00055E3A" w:rsidRPr="007B5390" w:rsidRDefault="00055E3A" w:rsidP="00055E3A">
      <w:pPr>
        <w:spacing w:line="240" w:lineRule="auto"/>
        <w:rPr>
          <w:rFonts w:cstheme="minorHAnsi"/>
          <w:bCs/>
        </w:rPr>
      </w:pPr>
      <w:r w:rsidRPr="007B5390">
        <w:rPr>
          <w:rFonts w:cstheme="minorHAnsi"/>
          <w:bCs/>
        </w:rPr>
        <w:t xml:space="preserve">The </w:t>
      </w:r>
      <w:r>
        <w:rPr>
          <w:rFonts w:cstheme="minorHAnsi"/>
          <w:bCs/>
        </w:rPr>
        <w:t>Proportionate Share</w:t>
      </w:r>
      <w:r w:rsidRPr="007B5390">
        <w:rPr>
          <w:rFonts w:cstheme="minorHAnsi"/>
          <w:bCs/>
        </w:rPr>
        <w:t xml:space="preserve"> screen is </w:t>
      </w:r>
      <w:r w:rsidR="00E0512E">
        <w:rPr>
          <w:rFonts w:cstheme="minorHAnsi"/>
          <w:bCs/>
        </w:rPr>
        <w:t>to</w:t>
      </w:r>
      <w:r w:rsidRPr="007B5390">
        <w:rPr>
          <w:rFonts w:cstheme="minorHAnsi"/>
          <w:bCs/>
        </w:rPr>
        <w:t xml:space="preserve"> </w:t>
      </w:r>
      <w:r w:rsidR="00E0512E">
        <w:rPr>
          <w:rFonts w:cstheme="minorHAnsi"/>
          <w:bCs/>
        </w:rPr>
        <w:t xml:space="preserve">review the </w:t>
      </w:r>
      <w:r>
        <w:rPr>
          <w:rFonts w:cstheme="minorHAnsi"/>
          <w:bCs/>
        </w:rPr>
        <w:t>IDEA funds to expend.</w:t>
      </w:r>
      <w:r w:rsidRPr="007B5390">
        <w:rPr>
          <w:rFonts w:cstheme="minorHAnsi"/>
          <w:bCs/>
        </w:rPr>
        <w:t xml:space="preserve"> </w:t>
      </w:r>
      <w:r w:rsidR="006472E9" w:rsidRPr="00D661A4">
        <w:t xml:space="preserve">All districts must </w:t>
      </w:r>
      <w:r w:rsidR="006472E9">
        <w:t>review</w:t>
      </w:r>
      <w:r w:rsidR="006472E9" w:rsidRPr="00D661A4">
        <w:t xml:space="preserve"> this portion, even if they have no private schools in their boundaries.</w:t>
      </w:r>
    </w:p>
    <w:p w14:paraId="4541579C" w14:textId="77777777" w:rsidR="00055E3A" w:rsidRDefault="00055E3A" w:rsidP="00055E3A">
      <w:pPr>
        <w:pStyle w:val="ListParagraph"/>
        <w:numPr>
          <w:ilvl w:val="0"/>
          <w:numId w:val="19"/>
        </w:numPr>
        <w:rPr>
          <w:rFonts w:asciiTheme="minorHAnsi" w:hAnsiTheme="minorHAnsi" w:cstheme="minorHAnsi"/>
          <w:szCs w:val="22"/>
        </w:rPr>
      </w:pPr>
      <w:r w:rsidRPr="00711553">
        <w:rPr>
          <w:rFonts w:asciiTheme="minorHAnsi" w:hAnsiTheme="minorHAnsi" w:cstheme="minorHAnsi"/>
          <w:szCs w:val="22"/>
        </w:rPr>
        <w:t xml:space="preserve">Calculation of </w:t>
      </w:r>
      <w:r>
        <w:rPr>
          <w:rFonts w:asciiTheme="minorHAnsi" w:hAnsiTheme="minorHAnsi" w:cstheme="minorHAnsi"/>
          <w:szCs w:val="22"/>
        </w:rPr>
        <w:t>Funds:</w:t>
      </w:r>
    </w:p>
    <w:p w14:paraId="76CAC938" w14:textId="77777777" w:rsidR="00055E3A" w:rsidRDefault="00055E3A" w:rsidP="00055E3A">
      <w:pPr>
        <w:pStyle w:val="ListParagraph"/>
        <w:numPr>
          <w:ilvl w:val="1"/>
          <w:numId w:val="19"/>
        </w:numPr>
        <w:rPr>
          <w:rFonts w:asciiTheme="minorHAnsi" w:hAnsiTheme="minorHAnsi" w:cstheme="minorHAnsi"/>
          <w:szCs w:val="22"/>
        </w:rPr>
      </w:pPr>
      <w:r>
        <w:rPr>
          <w:rFonts w:asciiTheme="minorHAnsi" w:hAnsiTheme="minorHAnsi" w:cstheme="minorHAnsi"/>
          <w:szCs w:val="22"/>
        </w:rPr>
        <w:t>T</w:t>
      </w:r>
      <w:r w:rsidRPr="00711553">
        <w:rPr>
          <w:rFonts w:asciiTheme="minorHAnsi" w:hAnsiTheme="minorHAnsi" w:cstheme="minorHAnsi"/>
          <w:szCs w:val="22"/>
        </w:rPr>
        <w:t xml:space="preserve">he </w:t>
      </w:r>
      <w:r>
        <w:rPr>
          <w:rFonts w:asciiTheme="minorHAnsi" w:hAnsiTheme="minorHAnsi" w:cstheme="minorHAnsi"/>
          <w:szCs w:val="22"/>
        </w:rPr>
        <w:t xml:space="preserve">collection screen allows districts to review </w:t>
      </w:r>
      <w:r w:rsidRPr="00711553">
        <w:rPr>
          <w:rFonts w:asciiTheme="minorHAnsi" w:hAnsiTheme="minorHAnsi" w:cstheme="minorHAnsi"/>
          <w:szCs w:val="22"/>
        </w:rPr>
        <w:t>allocation per eligible student and/or total proportionate share</w:t>
      </w:r>
      <w:r w:rsidRPr="00711553">
        <w:rPr>
          <w:rFonts w:asciiTheme="minorHAnsi" w:hAnsiTheme="minorHAnsi" w:cstheme="minorHAnsi"/>
          <w:b/>
          <w:szCs w:val="22"/>
        </w:rPr>
        <w:t xml:space="preserve"> </w:t>
      </w:r>
      <w:r w:rsidRPr="00711553">
        <w:rPr>
          <w:rFonts w:asciiTheme="minorHAnsi" w:hAnsiTheme="minorHAnsi" w:cstheme="minorHAnsi"/>
          <w:szCs w:val="22"/>
        </w:rPr>
        <w:t xml:space="preserve">of federal </w:t>
      </w:r>
      <w:r w:rsidRPr="00711553">
        <w:rPr>
          <w:rFonts w:asciiTheme="minorHAnsi" w:hAnsiTheme="minorHAnsi" w:cstheme="minorHAnsi"/>
          <w:iCs/>
          <w:szCs w:val="22"/>
        </w:rPr>
        <w:t>IDEA</w:t>
      </w:r>
      <w:r w:rsidRPr="00711553">
        <w:rPr>
          <w:rFonts w:asciiTheme="minorHAnsi" w:hAnsiTheme="minorHAnsi" w:cstheme="minorHAnsi"/>
          <w:i/>
          <w:iCs/>
          <w:szCs w:val="22"/>
        </w:rPr>
        <w:t xml:space="preserve"> </w:t>
      </w:r>
      <w:r w:rsidRPr="00711553">
        <w:rPr>
          <w:rFonts w:asciiTheme="minorHAnsi" w:hAnsiTheme="minorHAnsi" w:cstheme="minorHAnsi"/>
          <w:szCs w:val="22"/>
        </w:rPr>
        <w:t>fu</w:t>
      </w:r>
      <w:r>
        <w:rPr>
          <w:rFonts w:asciiTheme="minorHAnsi" w:hAnsiTheme="minorHAnsi" w:cstheme="minorHAnsi"/>
          <w:szCs w:val="22"/>
        </w:rPr>
        <w:t>nds available to serve parent</w:t>
      </w:r>
      <w:r w:rsidRPr="00711553">
        <w:rPr>
          <w:rFonts w:asciiTheme="minorHAnsi" w:hAnsiTheme="minorHAnsi" w:cstheme="minorHAnsi"/>
          <w:szCs w:val="22"/>
        </w:rPr>
        <w:t xml:space="preserve"> </w:t>
      </w:r>
      <w:r>
        <w:rPr>
          <w:rFonts w:asciiTheme="minorHAnsi" w:hAnsiTheme="minorHAnsi" w:cstheme="minorHAnsi"/>
          <w:szCs w:val="22"/>
        </w:rPr>
        <w:t>placed private school children.</w:t>
      </w:r>
    </w:p>
    <w:p w14:paraId="5C966978" w14:textId="77777777" w:rsidR="00055E3A" w:rsidRDefault="00055E3A" w:rsidP="00055E3A">
      <w:pPr>
        <w:pStyle w:val="ListParagraph"/>
        <w:numPr>
          <w:ilvl w:val="1"/>
          <w:numId w:val="19"/>
        </w:numPr>
        <w:rPr>
          <w:rFonts w:asciiTheme="minorHAnsi" w:hAnsiTheme="minorHAnsi" w:cstheme="minorHAnsi"/>
          <w:szCs w:val="22"/>
        </w:rPr>
      </w:pPr>
      <w:r w:rsidRPr="00711553">
        <w:rPr>
          <w:rFonts w:asciiTheme="minorHAnsi" w:hAnsiTheme="minorHAnsi" w:cstheme="minorHAnsi"/>
          <w:szCs w:val="22"/>
        </w:rPr>
        <w:t xml:space="preserve">All districts must review this portion, even if they have no private schools in their boundaries. </w:t>
      </w:r>
      <w:r>
        <w:rPr>
          <w:rFonts w:asciiTheme="minorHAnsi" w:hAnsiTheme="minorHAnsi" w:cstheme="minorHAnsi"/>
          <w:szCs w:val="22"/>
        </w:rPr>
        <w:t>A</w:t>
      </w:r>
      <w:r w:rsidRPr="00711553">
        <w:rPr>
          <w:rFonts w:asciiTheme="minorHAnsi" w:hAnsiTheme="minorHAnsi" w:cstheme="minorHAnsi"/>
          <w:szCs w:val="22"/>
        </w:rPr>
        <w:t>t any point</w:t>
      </w:r>
      <w:r>
        <w:rPr>
          <w:rFonts w:asciiTheme="minorHAnsi" w:hAnsiTheme="minorHAnsi" w:cstheme="minorHAnsi"/>
          <w:szCs w:val="22"/>
        </w:rPr>
        <w:t>,</w:t>
      </w:r>
      <w:r w:rsidRPr="00711553">
        <w:rPr>
          <w:rFonts w:asciiTheme="minorHAnsi" w:hAnsiTheme="minorHAnsi" w:cstheme="minorHAnsi"/>
          <w:szCs w:val="22"/>
        </w:rPr>
        <w:t xml:space="preserve"> a private school may open in a district that cu</w:t>
      </w:r>
      <w:r>
        <w:rPr>
          <w:rFonts w:asciiTheme="minorHAnsi" w:hAnsiTheme="minorHAnsi" w:cstheme="minorHAnsi"/>
          <w:szCs w:val="22"/>
        </w:rPr>
        <w:t>rrently has no private schools.</w:t>
      </w:r>
    </w:p>
    <w:p w14:paraId="115911D0" w14:textId="77777777" w:rsidR="00055E3A" w:rsidRDefault="00055E3A" w:rsidP="00055E3A">
      <w:pPr>
        <w:pStyle w:val="ListParagraph"/>
        <w:numPr>
          <w:ilvl w:val="1"/>
          <w:numId w:val="19"/>
        </w:numPr>
        <w:rPr>
          <w:rFonts w:asciiTheme="minorHAnsi" w:hAnsiTheme="minorHAnsi" w:cstheme="minorHAnsi"/>
          <w:szCs w:val="22"/>
        </w:rPr>
      </w:pPr>
      <w:r w:rsidRPr="00711553">
        <w:rPr>
          <w:rFonts w:asciiTheme="minorHAnsi" w:hAnsiTheme="minorHAnsi" w:cstheme="minorHAnsi"/>
          <w:szCs w:val="22"/>
        </w:rPr>
        <w:t xml:space="preserve">Districts with no private schools, as well as </w:t>
      </w:r>
      <w:r>
        <w:rPr>
          <w:rFonts w:asciiTheme="minorHAnsi" w:hAnsiTheme="minorHAnsi" w:cstheme="minorHAnsi"/>
          <w:szCs w:val="22"/>
        </w:rPr>
        <w:t xml:space="preserve">those with no eligible parent </w:t>
      </w:r>
      <w:r w:rsidRPr="00711553">
        <w:rPr>
          <w:rFonts w:asciiTheme="minorHAnsi" w:hAnsiTheme="minorHAnsi" w:cstheme="minorHAnsi"/>
          <w:szCs w:val="22"/>
        </w:rPr>
        <w:t>placed private school students, the total proportionate share will be $0.00.</w:t>
      </w:r>
    </w:p>
    <w:p w14:paraId="210D1DA6" w14:textId="77777777" w:rsidR="00055E3A" w:rsidRPr="00063046" w:rsidRDefault="00055E3A" w:rsidP="00055E3A">
      <w:pPr>
        <w:pStyle w:val="ListParagraph"/>
        <w:numPr>
          <w:ilvl w:val="1"/>
          <w:numId w:val="19"/>
        </w:numPr>
        <w:spacing w:after="160"/>
        <w:rPr>
          <w:rFonts w:asciiTheme="minorHAnsi" w:hAnsiTheme="minorHAnsi" w:cstheme="minorHAnsi"/>
          <w:szCs w:val="22"/>
        </w:rPr>
      </w:pPr>
      <w:r>
        <w:rPr>
          <w:rFonts w:asciiTheme="minorHAnsi" w:hAnsiTheme="minorHAnsi" w:cstheme="minorHAnsi"/>
          <w:szCs w:val="22"/>
        </w:rPr>
        <w:t>T</w:t>
      </w:r>
      <w:r w:rsidRPr="00711553">
        <w:rPr>
          <w:rFonts w:asciiTheme="minorHAnsi" w:hAnsiTheme="minorHAnsi" w:cstheme="minorHAnsi"/>
          <w:szCs w:val="22"/>
        </w:rPr>
        <w:t xml:space="preserve">he </w:t>
      </w:r>
      <w:r>
        <w:rPr>
          <w:rFonts w:asciiTheme="minorHAnsi" w:hAnsiTheme="minorHAnsi" w:cstheme="minorHAnsi"/>
          <w:szCs w:val="22"/>
        </w:rPr>
        <w:t>screen will show</w:t>
      </w:r>
      <w:r w:rsidRPr="00711553">
        <w:rPr>
          <w:rFonts w:asciiTheme="minorHAnsi" w:hAnsiTheme="minorHAnsi" w:cstheme="minorHAnsi"/>
          <w:szCs w:val="22"/>
        </w:rPr>
        <w:t xml:space="preserve"> the average allocation per eligible child. </w:t>
      </w:r>
      <w:r w:rsidRPr="00711553">
        <w:rPr>
          <w:rFonts w:asciiTheme="minorHAnsi" w:hAnsiTheme="minorHAnsi" w:cstheme="minorHAnsi"/>
          <w:color w:val="000000"/>
          <w:szCs w:val="22"/>
        </w:rPr>
        <w:t xml:space="preserve">34 CF 34 CFR §§ 300.130 – 300.144 and Part 300, Appendix B; </w:t>
      </w:r>
      <w:hyperlink r:id="rId16" w:history="1">
        <w:r w:rsidRPr="00711553">
          <w:rPr>
            <w:rStyle w:val="Hyperlink"/>
            <w:rFonts w:asciiTheme="minorHAnsi" w:hAnsiTheme="minorHAnsi" w:cstheme="minorHAnsi"/>
            <w:szCs w:val="22"/>
          </w:rPr>
          <w:t>OAR 581-015-2450  – OAR 581-015-2470</w:t>
        </w:r>
      </w:hyperlink>
      <w:r w:rsidRPr="00711553">
        <w:rPr>
          <w:rFonts w:asciiTheme="minorHAnsi" w:hAnsiTheme="minorHAnsi" w:cstheme="minorHAnsi"/>
          <w:color w:val="000000"/>
          <w:szCs w:val="22"/>
        </w:rPr>
        <w:t>.</w:t>
      </w:r>
    </w:p>
    <w:p w14:paraId="5CE9EA20" w14:textId="77777777" w:rsidR="009C537B" w:rsidRDefault="00063046" w:rsidP="009C537B">
      <w:pPr>
        <w:pStyle w:val="Heading4"/>
      </w:pPr>
      <w:r>
        <w:t xml:space="preserve">Proportionate Share </w:t>
      </w:r>
      <w:r w:rsidRPr="00711553">
        <w:t>Calculation</w:t>
      </w:r>
      <w:r w:rsidR="009C537B">
        <w:t xml:space="preserve"> </w:t>
      </w:r>
    </w:p>
    <w:p w14:paraId="69B35A2A" w14:textId="13278AA7" w:rsidR="008D49B2" w:rsidRPr="009C537B" w:rsidRDefault="008D49B2" w:rsidP="008D49B2">
      <w:pPr>
        <w:pStyle w:val="ListParagraph"/>
        <w:numPr>
          <w:ilvl w:val="0"/>
          <w:numId w:val="19"/>
        </w:numPr>
        <w:rPr>
          <w:rFonts w:asciiTheme="minorHAnsi" w:hAnsiTheme="minorHAnsi" w:cstheme="minorHAnsi"/>
          <w:szCs w:val="22"/>
        </w:rPr>
      </w:pPr>
      <w:r w:rsidRPr="009C537B">
        <w:rPr>
          <w:rFonts w:asciiTheme="minorHAnsi" w:hAnsiTheme="minorHAnsi" w:cstheme="minorHAnsi"/>
          <w:szCs w:val="22"/>
        </w:rPr>
        <w:t>Section I</w:t>
      </w:r>
      <w:r>
        <w:rPr>
          <w:rFonts w:asciiTheme="minorHAnsi" w:hAnsiTheme="minorHAnsi" w:cstheme="minorHAnsi"/>
          <w:szCs w:val="22"/>
        </w:rPr>
        <w:t xml:space="preserve"> Student Counts</w:t>
      </w:r>
      <w:r w:rsidRPr="009C537B">
        <w:rPr>
          <w:rFonts w:asciiTheme="minorHAnsi" w:hAnsiTheme="minorHAnsi" w:cstheme="minorHAnsi"/>
          <w:szCs w:val="22"/>
        </w:rPr>
        <w:t>:</w:t>
      </w:r>
    </w:p>
    <w:p w14:paraId="3D7918A6" w14:textId="56366BC3" w:rsidR="008D49B2" w:rsidRPr="008D49B2" w:rsidRDefault="008D49B2" w:rsidP="008D49B2">
      <w:pPr>
        <w:pStyle w:val="ListParagraph"/>
        <w:numPr>
          <w:ilvl w:val="1"/>
          <w:numId w:val="19"/>
        </w:numPr>
        <w:rPr>
          <w:rFonts w:asciiTheme="minorHAnsi" w:hAnsiTheme="minorHAnsi" w:cstheme="minorHAnsi"/>
          <w:szCs w:val="22"/>
        </w:rPr>
      </w:pPr>
      <w:r>
        <w:rPr>
          <w:rFonts w:asciiTheme="minorHAnsi" w:hAnsiTheme="minorHAnsi" w:cstheme="minorHAnsi"/>
          <w:bCs/>
          <w:szCs w:val="22"/>
        </w:rPr>
        <w:t xml:space="preserve">A: </w:t>
      </w:r>
      <w:r w:rsidRPr="008D49B2">
        <w:rPr>
          <w:rFonts w:asciiTheme="minorHAnsi" w:hAnsiTheme="minorHAnsi" w:cstheme="minorHAnsi"/>
          <w:bCs/>
          <w:szCs w:val="22"/>
        </w:rPr>
        <w:t>Age 3-5 Special Education Parentally Placed Private School Count (served and not served) Total</w:t>
      </w:r>
    </w:p>
    <w:p w14:paraId="6CA33D0F" w14:textId="5E3554C5" w:rsidR="008D49B2" w:rsidRPr="008D49B2" w:rsidRDefault="008D49B2" w:rsidP="008D49B2">
      <w:pPr>
        <w:pStyle w:val="ListParagraph"/>
        <w:numPr>
          <w:ilvl w:val="1"/>
          <w:numId w:val="19"/>
        </w:numPr>
        <w:rPr>
          <w:rFonts w:asciiTheme="minorHAnsi" w:hAnsiTheme="minorHAnsi" w:cstheme="minorHAnsi"/>
          <w:szCs w:val="22"/>
        </w:rPr>
      </w:pPr>
      <w:r>
        <w:rPr>
          <w:rFonts w:asciiTheme="minorHAnsi" w:hAnsiTheme="minorHAnsi" w:cstheme="minorHAnsi"/>
          <w:bCs/>
          <w:szCs w:val="22"/>
        </w:rPr>
        <w:t xml:space="preserve">B: </w:t>
      </w:r>
      <w:r w:rsidRPr="008D49B2">
        <w:rPr>
          <w:rFonts w:asciiTheme="minorHAnsi" w:hAnsiTheme="minorHAnsi" w:cstheme="minorHAnsi"/>
          <w:bCs/>
          <w:szCs w:val="22"/>
        </w:rPr>
        <w:t>Age 3-5 December Special Education Child Count (SECC) Enrolled in Public School Total</w:t>
      </w:r>
    </w:p>
    <w:p w14:paraId="4A0755B7" w14:textId="51E81E72" w:rsidR="008D49B2" w:rsidRPr="008D49B2" w:rsidRDefault="008D49B2" w:rsidP="008D49B2">
      <w:pPr>
        <w:pStyle w:val="ListParagraph"/>
        <w:numPr>
          <w:ilvl w:val="1"/>
          <w:numId w:val="19"/>
        </w:numPr>
        <w:rPr>
          <w:rFonts w:asciiTheme="minorHAnsi" w:hAnsiTheme="minorHAnsi" w:cstheme="minorHAnsi"/>
          <w:szCs w:val="22"/>
        </w:rPr>
      </w:pPr>
      <w:r>
        <w:rPr>
          <w:rFonts w:asciiTheme="minorHAnsi" w:hAnsiTheme="minorHAnsi" w:cstheme="minorHAnsi"/>
          <w:bCs/>
          <w:szCs w:val="22"/>
        </w:rPr>
        <w:t xml:space="preserve">C: </w:t>
      </w:r>
      <w:r w:rsidRPr="008D49B2">
        <w:rPr>
          <w:rFonts w:asciiTheme="minorHAnsi" w:hAnsiTheme="minorHAnsi" w:cstheme="minorHAnsi"/>
          <w:bCs/>
          <w:szCs w:val="22"/>
        </w:rPr>
        <w:t>Age 6-21 Special Education Parentally Placed Private School Count (served and not served) Total</w:t>
      </w:r>
    </w:p>
    <w:p w14:paraId="23A02FD1" w14:textId="597AC3E9" w:rsidR="008D49B2" w:rsidRDefault="008D49B2" w:rsidP="008D49B2">
      <w:pPr>
        <w:pStyle w:val="ListParagraph"/>
        <w:numPr>
          <w:ilvl w:val="1"/>
          <w:numId w:val="19"/>
        </w:numPr>
        <w:rPr>
          <w:rFonts w:asciiTheme="minorHAnsi" w:hAnsiTheme="minorHAnsi" w:cstheme="minorHAnsi"/>
          <w:szCs w:val="22"/>
        </w:rPr>
      </w:pPr>
      <w:r>
        <w:rPr>
          <w:rFonts w:asciiTheme="minorHAnsi" w:hAnsiTheme="minorHAnsi" w:cstheme="minorHAnsi"/>
          <w:bCs/>
          <w:szCs w:val="22"/>
        </w:rPr>
        <w:t>D:</w:t>
      </w:r>
      <w:r w:rsidRPr="008D49B2">
        <w:t xml:space="preserve"> </w:t>
      </w:r>
      <w:r w:rsidRPr="008D49B2">
        <w:rPr>
          <w:rFonts w:asciiTheme="minorHAnsi" w:hAnsiTheme="minorHAnsi" w:cstheme="minorHAnsi"/>
          <w:bCs/>
          <w:szCs w:val="22"/>
        </w:rPr>
        <w:t>Age 6-21 December Special Education Child Count (SECC) Enrolled in Public School</w:t>
      </w:r>
    </w:p>
    <w:p w14:paraId="596018DD" w14:textId="48BC3CD4" w:rsidR="008D49B2" w:rsidRPr="009C537B" w:rsidRDefault="008D49B2" w:rsidP="008D49B2">
      <w:pPr>
        <w:pStyle w:val="ListParagraph"/>
        <w:numPr>
          <w:ilvl w:val="0"/>
          <w:numId w:val="19"/>
        </w:numPr>
        <w:rPr>
          <w:rFonts w:asciiTheme="minorHAnsi" w:hAnsiTheme="minorHAnsi" w:cstheme="minorHAnsi"/>
          <w:szCs w:val="22"/>
        </w:rPr>
      </w:pPr>
      <w:r w:rsidRPr="009C537B">
        <w:rPr>
          <w:rFonts w:asciiTheme="minorHAnsi" w:hAnsiTheme="minorHAnsi" w:cstheme="minorHAnsi"/>
          <w:szCs w:val="22"/>
        </w:rPr>
        <w:t>Section II</w:t>
      </w:r>
      <w:r>
        <w:rPr>
          <w:rFonts w:asciiTheme="minorHAnsi" w:hAnsiTheme="minorHAnsi" w:cstheme="minorHAnsi"/>
          <w:szCs w:val="22"/>
        </w:rPr>
        <w:t xml:space="preserve"> </w:t>
      </w:r>
      <w:r w:rsidRPr="008D49B2">
        <w:rPr>
          <w:rFonts w:asciiTheme="minorHAnsi" w:hAnsiTheme="minorHAnsi" w:cstheme="minorHAnsi"/>
          <w:szCs w:val="22"/>
        </w:rPr>
        <w:t>IDEA Part B 611 Funds (Age 3-21)</w:t>
      </w:r>
      <w:r w:rsidRPr="009C537B">
        <w:rPr>
          <w:rFonts w:asciiTheme="minorHAnsi" w:hAnsiTheme="minorHAnsi" w:cstheme="minorHAnsi"/>
          <w:szCs w:val="22"/>
        </w:rPr>
        <w:t>:</w:t>
      </w:r>
    </w:p>
    <w:p w14:paraId="3C1588FF" w14:textId="6D1D6F78" w:rsidR="00093688" w:rsidRPr="005A4415" w:rsidRDefault="00093688" w:rsidP="00093688">
      <w:pPr>
        <w:pStyle w:val="ListParagraph"/>
        <w:numPr>
          <w:ilvl w:val="1"/>
          <w:numId w:val="19"/>
        </w:numPr>
        <w:spacing w:after="160"/>
        <w:rPr>
          <w:rFonts w:asciiTheme="minorHAnsi" w:hAnsiTheme="minorHAnsi" w:cstheme="minorHAnsi"/>
          <w:szCs w:val="22"/>
        </w:rPr>
      </w:pPr>
      <w:r>
        <w:rPr>
          <w:rFonts w:asciiTheme="minorHAnsi" w:hAnsiTheme="minorHAnsi" w:cstheme="minorHAnsi"/>
          <w:bCs/>
          <w:szCs w:val="22"/>
        </w:rPr>
        <w:lastRenderedPageBreak/>
        <w:t xml:space="preserve">A: </w:t>
      </w:r>
      <w:r w:rsidRPr="00093688">
        <w:rPr>
          <w:rFonts w:asciiTheme="minorHAnsi" w:hAnsiTheme="minorHAnsi" w:cstheme="minorHAnsi"/>
          <w:bCs/>
          <w:szCs w:val="22"/>
        </w:rPr>
        <w:t>Unexpended Part 61</w:t>
      </w:r>
      <w:r w:rsidR="00F03C7E">
        <w:rPr>
          <w:rFonts w:asciiTheme="minorHAnsi" w:hAnsiTheme="minorHAnsi" w:cstheme="minorHAnsi"/>
          <w:bCs/>
          <w:szCs w:val="22"/>
        </w:rPr>
        <w:t>1</w:t>
      </w:r>
      <w:r w:rsidRPr="00093688">
        <w:rPr>
          <w:rFonts w:asciiTheme="minorHAnsi" w:hAnsiTheme="minorHAnsi" w:cstheme="minorHAnsi"/>
          <w:bCs/>
          <w:szCs w:val="22"/>
        </w:rPr>
        <w:t xml:space="preserve"> Funds - Prior Year Carry Over from</w:t>
      </w:r>
      <w:r>
        <w:rPr>
          <w:rFonts w:asciiTheme="minorHAnsi" w:hAnsiTheme="minorHAnsi" w:cstheme="minorHAnsi"/>
          <w:bCs/>
          <w:szCs w:val="22"/>
        </w:rPr>
        <w:t xml:space="preserve"> prior year (if </w:t>
      </w:r>
      <w:r w:rsidRPr="005A4415">
        <w:rPr>
          <w:rFonts w:asciiTheme="minorHAnsi" w:hAnsiTheme="minorHAnsi" w:cstheme="minorHAnsi"/>
          <w:bCs/>
          <w:szCs w:val="22"/>
        </w:rPr>
        <w:t>any)</w:t>
      </w:r>
      <w:r w:rsidR="00D11DB5" w:rsidRPr="005A4415">
        <w:rPr>
          <w:rFonts w:asciiTheme="minorHAnsi" w:hAnsiTheme="minorHAnsi" w:cstheme="minorHAnsi"/>
          <w:bCs/>
          <w:szCs w:val="22"/>
        </w:rPr>
        <w:t>. If none, enter 0.</w:t>
      </w:r>
    </w:p>
    <w:p w14:paraId="2784D788" w14:textId="48E4FCA2" w:rsidR="00093688" w:rsidRPr="005A4415" w:rsidRDefault="00093688" w:rsidP="00093688">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bCs/>
          <w:szCs w:val="22"/>
        </w:rPr>
        <w:t>B: Total Federal Gross IDEA Part B 61</w:t>
      </w:r>
      <w:r w:rsidR="00071BAB" w:rsidRPr="005A4415">
        <w:rPr>
          <w:rFonts w:asciiTheme="minorHAnsi" w:hAnsiTheme="minorHAnsi" w:cstheme="minorHAnsi"/>
          <w:bCs/>
          <w:szCs w:val="22"/>
        </w:rPr>
        <w:t>1</w:t>
      </w:r>
      <w:r w:rsidRPr="005A4415">
        <w:rPr>
          <w:rFonts w:asciiTheme="minorHAnsi" w:hAnsiTheme="minorHAnsi" w:cstheme="minorHAnsi"/>
          <w:bCs/>
          <w:szCs w:val="22"/>
        </w:rPr>
        <w:t xml:space="preserve"> Funds</w:t>
      </w:r>
      <w:r w:rsidR="00D11DB5" w:rsidRPr="005A4415">
        <w:rPr>
          <w:rFonts w:asciiTheme="minorHAnsi" w:hAnsiTheme="minorHAnsi" w:cstheme="minorHAnsi"/>
          <w:bCs/>
          <w:szCs w:val="22"/>
        </w:rPr>
        <w:t>.</w:t>
      </w:r>
    </w:p>
    <w:p w14:paraId="4FD27B43" w14:textId="43466711" w:rsidR="00063046" w:rsidRPr="005A4415" w:rsidRDefault="00093688" w:rsidP="00093688">
      <w:pPr>
        <w:pStyle w:val="ListParagraph"/>
        <w:numPr>
          <w:ilvl w:val="1"/>
          <w:numId w:val="19"/>
        </w:numPr>
        <w:spacing w:after="160"/>
        <w:rPr>
          <w:rFonts w:asciiTheme="minorHAnsi" w:hAnsiTheme="minorHAnsi" w:cstheme="minorHAnsi"/>
          <w:szCs w:val="22"/>
        </w:rPr>
      </w:pPr>
      <w:r w:rsidRPr="005A4415">
        <w:rPr>
          <w:rFonts w:cstheme="minorHAnsi"/>
          <w:bCs/>
        </w:rPr>
        <w:t>C: Total Eligible Public &amp; Private Ages 3-</w:t>
      </w:r>
      <w:r w:rsidR="00504417" w:rsidRPr="005A4415">
        <w:rPr>
          <w:rFonts w:cstheme="minorHAnsi"/>
          <w:bCs/>
        </w:rPr>
        <w:t>21</w:t>
      </w:r>
      <w:r w:rsidRPr="005A4415">
        <w:rPr>
          <w:rFonts w:cstheme="minorHAnsi"/>
          <w:bCs/>
        </w:rPr>
        <w:t xml:space="preserve"> (T</w:t>
      </w:r>
      <w:r w:rsidR="00063046" w:rsidRPr="005A4415">
        <w:rPr>
          <w:rFonts w:cstheme="minorHAnsi"/>
          <w:bCs/>
        </w:rPr>
        <w:t>he sum</w:t>
      </w:r>
      <w:r w:rsidRPr="005A4415">
        <w:rPr>
          <w:rFonts w:cstheme="minorHAnsi"/>
          <w:bCs/>
        </w:rPr>
        <w:t xml:space="preserve"> of</w:t>
      </w:r>
      <w:r w:rsidR="00063046" w:rsidRPr="005A4415">
        <w:rPr>
          <w:rFonts w:cstheme="minorHAnsi"/>
          <w:bCs/>
        </w:rPr>
        <w:t xml:space="preserve"> </w:t>
      </w:r>
      <w:r w:rsidR="008D49B2" w:rsidRPr="005A4415">
        <w:rPr>
          <w:rFonts w:cstheme="minorHAnsi"/>
          <w:bCs/>
        </w:rPr>
        <w:t>A, B, C and D in S</w:t>
      </w:r>
      <w:r w:rsidR="00063046" w:rsidRPr="005A4415">
        <w:rPr>
          <w:rFonts w:cstheme="minorHAnsi"/>
          <w:bCs/>
        </w:rPr>
        <w:t>ection I</w:t>
      </w:r>
      <w:r w:rsidRPr="005A4415">
        <w:rPr>
          <w:rFonts w:cstheme="minorHAnsi"/>
          <w:bCs/>
        </w:rPr>
        <w:t>)</w:t>
      </w:r>
      <w:r w:rsidR="00D11DB5" w:rsidRPr="005A4415">
        <w:rPr>
          <w:rFonts w:cstheme="minorHAnsi"/>
          <w:bCs/>
        </w:rPr>
        <w:t>.</w:t>
      </w:r>
    </w:p>
    <w:p w14:paraId="65188974" w14:textId="4ADD5595" w:rsidR="00071BAB" w:rsidRPr="005A4415" w:rsidRDefault="00071BAB" w:rsidP="00063046">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szCs w:val="22"/>
        </w:rPr>
        <w:t>D: Average 611 Allocation per Eligible Child (Public &amp; Private)</w:t>
      </w:r>
      <w:r w:rsidR="00D11DB5" w:rsidRPr="005A4415">
        <w:rPr>
          <w:rFonts w:asciiTheme="minorHAnsi" w:hAnsiTheme="minorHAnsi" w:cstheme="minorHAnsi"/>
          <w:szCs w:val="22"/>
        </w:rPr>
        <w:t>.</w:t>
      </w:r>
    </w:p>
    <w:p w14:paraId="7D93F955" w14:textId="618918A7" w:rsidR="00063046" w:rsidRPr="005A4415" w:rsidRDefault="00063046" w:rsidP="00071BAB">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Divide B (</w:t>
      </w:r>
      <w:r w:rsidR="00071BAB" w:rsidRPr="005A4415">
        <w:rPr>
          <w:rFonts w:asciiTheme="minorHAnsi" w:hAnsiTheme="minorHAnsi" w:cstheme="minorHAnsi"/>
          <w:bCs/>
          <w:szCs w:val="22"/>
        </w:rPr>
        <w:t>Total Federal Gross IDEA Part B 611 Funds</w:t>
      </w:r>
      <w:r w:rsidRPr="005A4415">
        <w:rPr>
          <w:rFonts w:asciiTheme="minorHAnsi" w:hAnsiTheme="minorHAnsi" w:cstheme="minorHAnsi"/>
          <w:bCs/>
          <w:szCs w:val="22"/>
        </w:rPr>
        <w:t xml:space="preserve">) by </w:t>
      </w:r>
      <w:r w:rsidR="00C349CF" w:rsidRPr="005A4415">
        <w:rPr>
          <w:rFonts w:asciiTheme="minorHAnsi" w:hAnsiTheme="minorHAnsi" w:cstheme="minorHAnsi"/>
          <w:bCs/>
          <w:szCs w:val="22"/>
        </w:rPr>
        <w:t>C</w:t>
      </w:r>
      <w:r w:rsidRPr="005A4415">
        <w:rPr>
          <w:rFonts w:asciiTheme="minorHAnsi" w:hAnsiTheme="minorHAnsi" w:cstheme="minorHAnsi"/>
          <w:bCs/>
          <w:szCs w:val="22"/>
        </w:rPr>
        <w:t xml:space="preserve"> (</w:t>
      </w:r>
      <w:r w:rsidR="00C349CF" w:rsidRPr="005A4415">
        <w:rPr>
          <w:rFonts w:cstheme="minorHAnsi"/>
          <w:bCs/>
        </w:rPr>
        <w:t>Total Eligible Public &amp; Private Ages 3-5</w:t>
      </w:r>
      <w:r w:rsidRPr="005A4415">
        <w:rPr>
          <w:rFonts w:asciiTheme="minorHAnsi" w:hAnsiTheme="minorHAnsi" w:cstheme="minorHAnsi"/>
          <w:bCs/>
          <w:szCs w:val="22"/>
        </w:rPr>
        <w:t>). Formula: B/</w:t>
      </w:r>
      <w:r w:rsidR="00F03C7E" w:rsidRPr="005A4415">
        <w:rPr>
          <w:rFonts w:asciiTheme="minorHAnsi" w:hAnsiTheme="minorHAnsi" w:cstheme="minorHAnsi"/>
          <w:bCs/>
          <w:szCs w:val="22"/>
        </w:rPr>
        <w:t>C</w:t>
      </w:r>
      <w:r w:rsidR="00D11DB5" w:rsidRPr="005A4415">
        <w:rPr>
          <w:rFonts w:asciiTheme="minorHAnsi" w:hAnsiTheme="minorHAnsi" w:cstheme="minorHAnsi"/>
          <w:bCs/>
          <w:szCs w:val="22"/>
        </w:rPr>
        <w:t>.</w:t>
      </w:r>
    </w:p>
    <w:p w14:paraId="5DF77B2C" w14:textId="1AE0968A" w:rsidR="00C349CF" w:rsidRPr="005A4415" w:rsidRDefault="00C349CF" w:rsidP="00063046">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szCs w:val="22"/>
        </w:rPr>
        <w:t>E: Total Current Year 611 to be Expended on Parentally Placed Private Ages 3-21</w:t>
      </w:r>
    </w:p>
    <w:p w14:paraId="378C22EC" w14:textId="48B782B5" w:rsidR="0042268C" w:rsidRPr="005A4415" w:rsidRDefault="00063046" w:rsidP="0042268C">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Multiply C (</w:t>
      </w:r>
      <w:r w:rsidR="00C349CF" w:rsidRPr="005A4415">
        <w:rPr>
          <w:rFonts w:asciiTheme="minorHAnsi" w:hAnsiTheme="minorHAnsi" w:cstheme="minorHAnsi"/>
          <w:szCs w:val="22"/>
        </w:rPr>
        <w:t>Average 611 Allocation per Eligible Child</w:t>
      </w:r>
      <w:r w:rsidRPr="005A4415">
        <w:rPr>
          <w:rFonts w:asciiTheme="minorHAnsi" w:hAnsiTheme="minorHAnsi" w:cstheme="minorHAnsi"/>
          <w:bCs/>
          <w:szCs w:val="22"/>
        </w:rPr>
        <w:t xml:space="preserve">) </w:t>
      </w:r>
      <w:r w:rsidR="0042268C" w:rsidRPr="005A4415">
        <w:rPr>
          <w:rFonts w:asciiTheme="minorHAnsi" w:hAnsiTheme="minorHAnsi" w:cstheme="minorHAnsi"/>
          <w:bCs/>
          <w:szCs w:val="22"/>
        </w:rPr>
        <w:t>by A</w:t>
      </w:r>
      <w:r w:rsidRPr="005A4415">
        <w:rPr>
          <w:rFonts w:asciiTheme="minorHAnsi" w:hAnsiTheme="minorHAnsi" w:cstheme="minorHAnsi"/>
          <w:bCs/>
          <w:szCs w:val="22"/>
        </w:rPr>
        <w:t xml:space="preserve"> (</w:t>
      </w:r>
      <w:r w:rsidR="00C349CF" w:rsidRPr="005A4415">
        <w:t>Age 3-5 Special Education Parentally Placed Private School Count [</w:t>
      </w:r>
      <w:r w:rsidR="00C349CF" w:rsidRPr="005A4415">
        <w:rPr>
          <w:rStyle w:val="underline"/>
        </w:rPr>
        <w:t>served</w:t>
      </w:r>
      <w:r w:rsidR="00C349CF" w:rsidRPr="005A4415">
        <w:t xml:space="preserve"> and </w:t>
      </w:r>
      <w:r w:rsidR="00C349CF" w:rsidRPr="005A4415">
        <w:rPr>
          <w:rStyle w:val="underline"/>
        </w:rPr>
        <w:t>not served</w:t>
      </w:r>
      <w:r w:rsidR="00C349CF" w:rsidRPr="005A4415">
        <w:t>]</w:t>
      </w:r>
      <w:r w:rsidRPr="005A4415">
        <w:rPr>
          <w:rFonts w:asciiTheme="minorHAnsi" w:hAnsiTheme="minorHAnsi" w:cstheme="minorHAnsi"/>
          <w:bCs/>
          <w:szCs w:val="22"/>
        </w:rPr>
        <w:t xml:space="preserve">) plus </w:t>
      </w:r>
      <w:r w:rsidR="0042268C" w:rsidRPr="005A4415">
        <w:rPr>
          <w:rFonts w:asciiTheme="minorHAnsi" w:hAnsiTheme="minorHAnsi" w:cstheme="minorHAnsi"/>
          <w:bCs/>
          <w:szCs w:val="22"/>
        </w:rPr>
        <w:t>C</w:t>
      </w:r>
      <w:r w:rsidRPr="005A4415">
        <w:rPr>
          <w:rFonts w:asciiTheme="minorHAnsi" w:hAnsiTheme="minorHAnsi" w:cstheme="minorHAnsi"/>
          <w:bCs/>
          <w:szCs w:val="22"/>
        </w:rPr>
        <w:t xml:space="preserve"> (</w:t>
      </w:r>
      <w:r w:rsidR="00C349CF" w:rsidRPr="005A4415">
        <w:t>Age 6-21 Special Education Parentally Placed Private School Count [</w:t>
      </w:r>
      <w:r w:rsidR="00C349CF" w:rsidRPr="005A4415">
        <w:rPr>
          <w:rStyle w:val="underline"/>
        </w:rPr>
        <w:t>served</w:t>
      </w:r>
      <w:r w:rsidR="00C349CF" w:rsidRPr="005A4415">
        <w:t xml:space="preserve"> and </w:t>
      </w:r>
      <w:r w:rsidR="00C349CF" w:rsidRPr="005A4415">
        <w:rPr>
          <w:rStyle w:val="underline"/>
        </w:rPr>
        <w:t>not served</w:t>
      </w:r>
      <w:r w:rsidR="00C349CF" w:rsidRPr="005A4415">
        <w:t>]</w:t>
      </w:r>
      <w:r w:rsidRPr="005A4415">
        <w:rPr>
          <w:rFonts w:asciiTheme="minorHAnsi" w:hAnsiTheme="minorHAnsi" w:cstheme="minorHAnsi"/>
          <w:bCs/>
          <w:szCs w:val="22"/>
        </w:rPr>
        <w:t xml:space="preserve">). Formula: </w:t>
      </w:r>
      <w:r w:rsidR="0042268C" w:rsidRPr="005A4415">
        <w:rPr>
          <w:rFonts w:asciiTheme="minorHAnsi" w:hAnsiTheme="minorHAnsi" w:cstheme="minorHAnsi"/>
          <w:bCs/>
          <w:szCs w:val="22"/>
        </w:rPr>
        <w:t>C</w:t>
      </w:r>
      <w:r w:rsidRPr="005A4415">
        <w:rPr>
          <w:rFonts w:asciiTheme="minorHAnsi" w:hAnsiTheme="minorHAnsi" w:cstheme="minorHAnsi"/>
          <w:bCs/>
          <w:szCs w:val="22"/>
        </w:rPr>
        <w:t>*(</w:t>
      </w:r>
      <w:r w:rsidR="0042268C" w:rsidRPr="005A4415">
        <w:rPr>
          <w:rFonts w:asciiTheme="minorHAnsi" w:hAnsiTheme="minorHAnsi" w:cstheme="minorHAnsi"/>
          <w:bCs/>
          <w:szCs w:val="22"/>
        </w:rPr>
        <w:t>A</w:t>
      </w:r>
      <w:r w:rsidRPr="005A4415">
        <w:rPr>
          <w:rFonts w:asciiTheme="minorHAnsi" w:hAnsiTheme="minorHAnsi" w:cstheme="minorHAnsi"/>
          <w:bCs/>
          <w:szCs w:val="22"/>
        </w:rPr>
        <w:t>+</w:t>
      </w:r>
      <w:r w:rsidR="0042268C" w:rsidRPr="005A4415">
        <w:rPr>
          <w:rFonts w:asciiTheme="minorHAnsi" w:hAnsiTheme="minorHAnsi" w:cstheme="minorHAnsi"/>
          <w:bCs/>
          <w:szCs w:val="22"/>
        </w:rPr>
        <w:t>C</w:t>
      </w:r>
      <w:r w:rsidRPr="005A4415">
        <w:rPr>
          <w:rFonts w:asciiTheme="minorHAnsi" w:hAnsiTheme="minorHAnsi" w:cstheme="minorHAnsi"/>
          <w:bCs/>
          <w:szCs w:val="22"/>
        </w:rPr>
        <w:t>)</w:t>
      </w:r>
      <w:r w:rsidR="00D11DB5" w:rsidRPr="005A4415">
        <w:rPr>
          <w:rFonts w:asciiTheme="minorHAnsi" w:hAnsiTheme="minorHAnsi" w:cstheme="minorHAnsi"/>
          <w:bCs/>
          <w:szCs w:val="22"/>
        </w:rPr>
        <w:t>.</w:t>
      </w:r>
    </w:p>
    <w:p w14:paraId="2F7D0F41" w14:textId="431E35EA" w:rsidR="0042268C" w:rsidRPr="005A4415" w:rsidRDefault="0042268C" w:rsidP="0042268C">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Add A (</w:t>
      </w:r>
      <w:r w:rsidRPr="005A4415">
        <w:t>Age 3-5 Special Education Parentally Placed Private School Count [</w:t>
      </w:r>
      <w:r w:rsidRPr="005A4415">
        <w:rPr>
          <w:rStyle w:val="underline"/>
        </w:rPr>
        <w:t>served</w:t>
      </w:r>
      <w:r w:rsidRPr="005A4415">
        <w:t xml:space="preserve"> and </w:t>
      </w:r>
      <w:r w:rsidRPr="005A4415">
        <w:rPr>
          <w:rStyle w:val="underline"/>
        </w:rPr>
        <w:t>not served</w:t>
      </w:r>
      <w:r w:rsidRPr="005A4415">
        <w:t>]</w:t>
      </w:r>
      <w:r w:rsidRPr="005A4415">
        <w:rPr>
          <w:rFonts w:asciiTheme="minorHAnsi" w:hAnsiTheme="minorHAnsi" w:cstheme="minorHAnsi"/>
          <w:bCs/>
          <w:szCs w:val="22"/>
        </w:rPr>
        <w:t>) and C (</w:t>
      </w:r>
      <w:r w:rsidRPr="005A4415">
        <w:t>Age 6-21 Special Education Parentally Placed Private School Count [</w:t>
      </w:r>
      <w:r w:rsidRPr="005A4415">
        <w:rPr>
          <w:rStyle w:val="underline"/>
        </w:rPr>
        <w:t>served</w:t>
      </w:r>
      <w:r w:rsidRPr="005A4415">
        <w:t xml:space="preserve"> and </w:t>
      </w:r>
      <w:r w:rsidRPr="005A4415">
        <w:rPr>
          <w:rStyle w:val="underline"/>
        </w:rPr>
        <w:t>not served</w:t>
      </w:r>
      <w:r w:rsidRPr="005A4415">
        <w:t>]</w:t>
      </w:r>
      <w:r w:rsidRPr="005A4415">
        <w:rPr>
          <w:rFonts w:asciiTheme="minorHAnsi" w:hAnsiTheme="minorHAnsi" w:cstheme="minorHAnsi"/>
          <w:bCs/>
          <w:szCs w:val="22"/>
        </w:rPr>
        <w:t>), then multiply C (</w:t>
      </w:r>
      <w:r w:rsidRPr="005A4415">
        <w:rPr>
          <w:rFonts w:asciiTheme="minorHAnsi" w:hAnsiTheme="minorHAnsi" w:cstheme="minorHAnsi"/>
          <w:szCs w:val="22"/>
        </w:rPr>
        <w:t>Average 611 Allocation per Eligible Child</w:t>
      </w:r>
      <w:r w:rsidRPr="005A4415">
        <w:rPr>
          <w:rFonts w:asciiTheme="minorHAnsi" w:hAnsiTheme="minorHAnsi" w:cstheme="minorHAnsi"/>
          <w:bCs/>
          <w:szCs w:val="22"/>
        </w:rPr>
        <w:t>). Formula: C*(A+C)</w:t>
      </w:r>
      <w:r w:rsidR="00D11DB5" w:rsidRPr="005A4415">
        <w:rPr>
          <w:rFonts w:asciiTheme="minorHAnsi" w:hAnsiTheme="minorHAnsi" w:cstheme="minorHAnsi"/>
          <w:bCs/>
          <w:szCs w:val="22"/>
        </w:rPr>
        <w:t>.</w:t>
      </w:r>
    </w:p>
    <w:p w14:paraId="717AC136" w14:textId="345D0DAD" w:rsidR="00D11DB5" w:rsidRPr="005A4415" w:rsidRDefault="00063046" w:rsidP="00D11DB5">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bCs/>
          <w:szCs w:val="22"/>
        </w:rPr>
        <w:t xml:space="preserve">F:  </w:t>
      </w:r>
      <w:r w:rsidR="00D11DB5" w:rsidRPr="005A4415">
        <w:rPr>
          <w:rFonts w:asciiTheme="minorHAnsi" w:hAnsiTheme="minorHAnsi" w:cstheme="minorHAnsi"/>
          <w:bCs/>
          <w:szCs w:val="22"/>
        </w:rPr>
        <w:t>Total 611 Proportionate Share Funds to Expend (Age 3-21)</w:t>
      </w:r>
      <w:r w:rsidRPr="005A4415">
        <w:rPr>
          <w:rFonts w:asciiTheme="minorHAnsi" w:hAnsiTheme="minorHAnsi" w:cstheme="minorHAnsi"/>
          <w:bCs/>
          <w:szCs w:val="22"/>
        </w:rPr>
        <w:t xml:space="preserve">, including </w:t>
      </w:r>
      <w:r w:rsidR="00D11DB5" w:rsidRPr="005A4415">
        <w:rPr>
          <w:rFonts w:asciiTheme="minorHAnsi" w:hAnsiTheme="minorHAnsi" w:cstheme="minorHAnsi"/>
          <w:bCs/>
          <w:szCs w:val="22"/>
        </w:rPr>
        <w:t>prior</w:t>
      </w:r>
      <w:r w:rsidRPr="005A4415">
        <w:rPr>
          <w:rFonts w:asciiTheme="minorHAnsi" w:hAnsiTheme="minorHAnsi" w:cstheme="minorHAnsi"/>
          <w:bCs/>
          <w:szCs w:val="22"/>
        </w:rPr>
        <w:t xml:space="preserve"> year carry over funds. </w:t>
      </w:r>
    </w:p>
    <w:p w14:paraId="46C63BE9" w14:textId="06DBCAB3" w:rsidR="00063046" w:rsidRPr="005A4415" w:rsidRDefault="00063046" w:rsidP="00D11DB5">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 xml:space="preserve">Add </w:t>
      </w:r>
      <w:r w:rsidR="00D11DB5" w:rsidRPr="005A4415">
        <w:rPr>
          <w:rFonts w:asciiTheme="minorHAnsi" w:hAnsiTheme="minorHAnsi" w:cstheme="minorHAnsi"/>
          <w:bCs/>
          <w:szCs w:val="22"/>
        </w:rPr>
        <w:t>A</w:t>
      </w:r>
      <w:r w:rsidRPr="005A4415">
        <w:rPr>
          <w:rFonts w:asciiTheme="minorHAnsi" w:hAnsiTheme="minorHAnsi" w:cstheme="minorHAnsi"/>
          <w:bCs/>
          <w:szCs w:val="22"/>
        </w:rPr>
        <w:t xml:space="preserve"> (</w:t>
      </w:r>
      <w:r w:rsidR="00D11DB5" w:rsidRPr="005A4415">
        <w:t>Unexpended Part 611 Funds - Prior Year Carry Over</w:t>
      </w:r>
      <w:r w:rsidRPr="005A4415">
        <w:rPr>
          <w:rFonts w:asciiTheme="minorHAnsi" w:hAnsiTheme="minorHAnsi" w:cstheme="minorHAnsi"/>
          <w:bCs/>
          <w:szCs w:val="22"/>
        </w:rPr>
        <w:t>)</w:t>
      </w:r>
      <w:r w:rsidR="00D11DB5" w:rsidRPr="005A4415">
        <w:rPr>
          <w:rFonts w:asciiTheme="minorHAnsi" w:hAnsiTheme="minorHAnsi" w:cstheme="minorHAnsi"/>
          <w:bCs/>
          <w:szCs w:val="22"/>
        </w:rPr>
        <w:t xml:space="preserve"> and E (Total Current Year 611 to be Expended on Parentally Placed Private Ages 3-21)</w:t>
      </w:r>
      <w:r w:rsidRPr="005A4415">
        <w:rPr>
          <w:rFonts w:asciiTheme="minorHAnsi" w:hAnsiTheme="minorHAnsi" w:cstheme="minorHAnsi"/>
          <w:bCs/>
          <w:szCs w:val="22"/>
        </w:rPr>
        <w:t xml:space="preserve">. Formula: </w:t>
      </w:r>
      <w:r w:rsidR="00D11DB5" w:rsidRPr="005A4415">
        <w:rPr>
          <w:rFonts w:asciiTheme="minorHAnsi" w:hAnsiTheme="minorHAnsi" w:cstheme="minorHAnsi"/>
          <w:bCs/>
          <w:szCs w:val="22"/>
        </w:rPr>
        <w:t>A</w:t>
      </w:r>
      <w:r w:rsidRPr="005A4415">
        <w:rPr>
          <w:rFonts w:asciiTheme="minorHAnsi" w:hAnsiTheme="minorHAnsi" w:cstheme="minorHAnsi"/>
          <w:bCs/>
          <w:szCs w:val="22"/>
        </w:rPr>
        <w:t>+E.</w:t>
      </w:r>
    </w:p>
    <w:p w14:paraId="66ADE94A" w14:textId="43715630" w:rsidR="009C537B" w:rsidRPr="005A4415" w:rsidRDefault="009C537B" w:rsidP="009C537B">
      <w:pPr>
        <w:pStyle w:val="ListParagraph"/>
        <w:numPr>
          <w:ilvl w:val="0"/>
          <w:numId w:val="19"/>
        </w:numPr>
        <w:spacing w:after="160"/>
        <w:ind w:right="86"/>
        <w:rPr>
          <w:b/>
        </w:rPr>
      </w:pPr>
      <w:r w:rsidRPr="005A4415">
        <w:rPr>
          <w:rFonts w:asciiTheme="minorHAnsi" w:hAnsiTheme="minorHAnsi" w:cstheme="minorHAnsi"/>
          <w:szCs w:val="22"/>
        </w:rPr>
        <w:t>Section III</w:t>
      </w:r>
      <w:r w:rsidR="00093688" w:rsidRPr="005A4415">
        <w:rPr>
          <w:rFonts w:asciiTheme="minorHAnsi" w:hAnsiTheme="minorHAnsi" w:cstheme="minorHAnsi"/>
          <w:szCs w:val="22"/>
        </w:rPr>
        <w:t xml:space="preserve"> Proportionate Share: IDEA Part B 619 Funds (Age 3-5)</w:t>
      </w:r>
      <w:r w:rsidRPr="005A4415">
        <w:rPr>
          <w:rFonts w:asciiTheme="minorHAnsi" w:hAnsiTheme="minorHAnsi" w:cstheme="minorHAnsi"/>
          <w:szCs w:val="22"/>
        </w:rPr>
        <w:t>:</w:t>
      </w:r>
    </w:p>
    <w:p w14:paraId="66D7655B" w14:textId="3E1332A2" w:rsidR="00F03C7E" w:rsidRPr="005A4415" w:rsidRDefault="00F03C7E" w:rsidP="00F03C7E">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bCs/>
          <w:szCs w:val="22"/>
        </w:rPr>
        <w:t>A: Unexpended Part 619 Funds - Prior Year Carry Over from prior year (if any). If none, enter 0.</w:t>
      </w:r>
    </w:p>
    <w:p w14:paraId="705850BD" w14:textId="3035476C" w:rsidR="00F03C7E" w:rsidRPr="005A4415" w:rsidRDefault="00F03C7E" w:rsidP="00F03C7E">
      <w:pPr>
        <w:pStyle w:val="ListParagraph"/>
        <w:numPr>
          <w:ilvl w:val="1"/>
          <w:numId w:val="19"/>
        </w:numPr>
        <w:spacing w:after="160"/>
        <w:rPr>
          <w:rFonts w:asciiTheme="minorHAnsi" w:hAnsiTheme="minorHAnsi" w:cstheme="minorHAnsi"/>
          <w:szCs w:val="22"/>
        </w:rPr>
      </w:pPr>
      <w:r w:rsidRPr="005A4415">
        <w:rPr>
          <w:rFonts w:asciiTheme="minorHAnsi" w:hAnsiTheme="minorHAnsi" w:cstheme="minorHAnsi"/>
          <w:bCs/>
          <w:szCs w:val="22"/>
        </w:rPr>
        <w:t>B: Total Federal Gross IDEA Part B 618 Funds.</w:t>
      </w:r>
    </w:p>
    <w:p w14:paraId="071E4618" w14:textId="6113C83B" w:rsidR="00F03C7E" w:rsidRPr="005A4415" w:rsidRDefault="00F03C7E" w:rsidP="00F03C7E">
      <w:pPr>
        <w:pStyle w:val="ListParagraph"/>
        <w:numPr>
          <w:ilvl w:val="1"/>
          <w:numId w:val="19"/>
        </w:numPr>
        <w:spacing w:after="160"/>
        <w:rPr>
          <w:rFonts w:asciiTheme="minorHAnsi" w:hAnsiTheme="minorHAnsi" w:cstheme="minorHAnsi"/>
          <w:szCs w:val="22"/>
        </w:rPr>
      </w:pPr>
      <w:r w:rsidRPr="005A4415">
        <w:rPr>
          <w:rFonts w:cstheme="minorHAnsi"/>
          <w:bCs/>
        </w:rPr>
        <w:t>C: Total Eligible Public &amp; Private Ages 3-5 (The sum of A</w:t>
      </w:r>
      <w:r w:rsidR="00504417" w:rsidRPr="005A4415">
        <w:rPr>
          <w:rFonts w:cstheme="minorHAnsi"/>
          <w:bCs/>
        </w:rPr>
        <w:t xml:space="preserve"> and</w:t>
      </w:r>
      <w:r w:rsidRPr="005A4415">
        <w:rPr>
          <w:rFonts w:cstheme="minorHAnsi"/>
          <w:bCs/>
        </w:rPr>
        <w:t xml:space="preserve"> B in Section I).</w:t>
      </w:r>
    </w:p>
    <w:p w14:paraId="25371EF9" w14:textId="4916167F" w:rsidR="00C54D7A" w:rsidRPr="005A4415" w:rsidRDefault="00C54D7A" w:rsidP="00F03C7E">
      <w:pPr>
        <w:pStyle w:val="ListParagraph"/>
        <w:numPr>
          <w:ilvl w:val="1"/>
          <w:numId w:val="19"/>
        </w:numPr>
        <w:spacing w:after="160"/>
        <w:rPr>
          <w:rFonts w:asciiTheme="minorHAnsi" w:hAnsiTheme="minorHAnsi" w:cstheme="minorHAnsi"/>
          <w:szCs w:val="22"/>
        </w:rPr>
      </w:pPr>
      <w:r w:rsidRPr="005A4415">
        <w:rPr>
          <w:rFonts w:cstheme="minorHAnsi"/>
          <w:bCs/>
        </w:rPr>
        <w:t>D:</w:t>
      </w:r>
      <w:r w:rsidRPr="005A4415">
        <w:t xml:space="preserve"> Average 611 Allocation per Eligible Child (Public &amp; Private)</w:t>
      </w:r>
    </w:p>
    <w:p w14:paraId="272D79E9" w14:textId="2A6A6BF5" w:rsidR="00C54D7A" w:rsidRPr="005A4415" w:rsidRDefault="00C54D7A" w:rsidP="00C54D7A">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Divide B (Total Federal Gross IDEA Part B 619 Funds) by C (</w:t>
      </w:r>
      <w:r w:rsidRPr="005A4415">
        <w:rPr>
          <w:rFonts w:cstheme="minorHAnsi"/>
          <w:bCs/>
        </w:rPr>
        <w:t>Total Eligible Public &amp; Private Ages 3-5</w:t>
      </w:r>
      <w:r w:rsidRPr="005A4415">
        <w:rPr>
          <w:rFonts w:asciiTheme="minorHAnsi" w:hAnsiTheme="minorHAnsi" w:cstheme="minorHAnsi"/>
          <w:bCs/>
          <w:szCs w:val="22"/>
        </w:rPr>
        <w:t>). Formula: B/C.</w:t>
      </w:r>
    </w:p>
    <w:p w14:paraId="3CAB38E5" w14:textId="0B8B5623" w:rsidR="00E87163" w:rsidRPr="005A4415" w:rsidRDefault="00E87163" w:rsidP="009C537B">
      <w:pPr>
        <w:pStyle w:val="ListParagraph"/>
        <w:numPr>
          <w:ilvl w:val="1"/>
          <w:numId w:val="19"/>
        </w:numPr>
        <w:spacing w:after="160"/>
        <w:ind w:right="86"/>
        <w:rPr>
          <w:b/>
        </w:rPr>
      </w:pPr>
      <w:r w:rsidRPr="005A4415">
        <w:rPr>
          <w:bCs/>
        </w:rPr>
        <w:t>E: Total</w:t>
      </w:r>
      <w:r w:rsidRPr="005A4415">
        <w:t xml:space="preserve"> Current Year 619 to be Expended on Parentally Placed Private Ages 3-5</w:t>
      </w:r>
    </w:p>
    <w:p w14:paraId="66038790" w14:textId="5B44147D" w:rsidR="00E87163" w:rsidRPr="005A4415" w:rsidRDefault="00E87163" w:rsidP="00E87163">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Multiply C (</w:t>
      </w:r>
      <w:r w:rsidRPr="005A4415">
        <w:rPr>
          <w:rFonts w:asciiTheme="minorHAnsi" w:hAnsiTheme="minorHAnsi" w:cstheme="minorHAnsi"/>
          <w:szCs w:val="22"/>
        </w:rPr>
        <w:t>Average 619 Allocation per Eligible Child</w:t>
      </w:r>
      <w:r w:rsidRPr="005A4415">
        <w:rPr>
          <w:rFonts w:asciiTheme="minorHAnsi" w:hAnsiTheme="minorHAnsi" w:cstheme="minorHAnsi"/>
          <w:bCs/>
          <w:szCs w:val="22"/>
        </w:rPr>
        <w:t>) by A (</w:t>
      </w:r>
      <w:r w:rsidRPr="005A4415">
        <w:t>Age 3-5 Special Education Parentally Placed Private School Count [</w:t>
      </w:r>
      <w:r w:rsidRPr="005A4415">
        <w:rPr>
          <w:rStyle w:val="underline"/>
        </w:rPr>
        <w:t>served</w:t>
      </w:r>
      <w:r w:rsidRPr="005A4415">
        <w:t xml:space="preserve"> and </w:t>
      </w:r>
      <w:r w:rsidRPr="005A4415">
        <w:rPr>
          <w:rStyle w:val="underline"/>
        </w:rPr>
        <w:t>not served</w:t>
      </w:r>
      <w:r w:rsidRPr="005A4415">
        <w:t>]</w:t>
      </w:r>
      <w:r w:rsidRPr="005A4415">
        <w:rPr>
          <w:rFonts w:asciiTheme="minorHAnsi" w:hAnsiTheme="minorHAnsi" w:cstheme="minorHAnsi"/>
          <w:bCs/>
          <w:szCs w:val="22"/>
        </w:rPr>
        <w:t>). Formula: C*A.</w:t>
      </w:r>
    </w:p>
    <w:p w14:paraId="0D1C1B3D" w14:textId="2AD6B197" w:rsidR="00E87163" w:rsidRPr="005A4415" w:rsidRDefault="00E87163" w:rsidP="00E87163">
      <w:pPr>
        <w:pStyle w:val="ListParagraph"/>
        <w:numPr>
          <w:ilvl w:val="2"/>
          <w:numId w:val="19"/>
        </w:numPr>
        <w:spacing w:after="160"/>
        <w:rPr>
          <w:rFonts w:asciiTheme="minorHAnsi" w:hAnsiTheme="minorHAnsi" w:cstheme="minorHAnsi"/>
          <w:szCs w:val="22"/>
        </w:rPr>
      </w:pPr>
      <w:r w:rsidRPr="005A4415">
        <w:rPr>
          <w:rFonts w:asciiTheme="minorHAnsi" w:hAnsiTheme="minorHAnsi" w:cstheme="minorHAnsi"/>
          <w:bCs/>
          <w:szCs w:val="22"/>
        </w:rPr>
        <w:t>Multiply A (</w:t>
      </w:r>
      <w:r w:rsidRPr="005A4415">
        <w:t>Age 3-5 Special Education Parentally Placed Private School Count [</w:t>
      </w:r>
      <w:r w:rsidRPr="005A4415">
        <w:rPr>
          <w:rStyle w:val="underline"/>
        </w:rPr>
        <w:t>served</w:t>
      </w:r>
      <w:r w:rsidRPr="005A4415">
        <w:t xml:space="preserve"> and </w:t>
      </w:r>
      <w:r w:rsidRPr="005A4415">
        <w:rPr>
          <w:rStyle w:val="underline"/>
        </w:rPr>
        <w:t>not served</w:t>
      </w:r>
      <w:r w:rsidRPr="005A4415">
        <w:t>]</w:t>
      </w:r>
      <w:r w:rsidRPr="005A4415">
        <w:rPr>
          <w:rFonts w:asciiTheme="minorHAnsi" w:hAnsiTheme="minorHAnsi" w:cstheme="minorHAnsi"/>
          <w:bCs/>
          <w:szCs w:val="22"/>
        </w:rPr>
        <w:t>) by C (</w:t>
      </w:r>
      <w:r w:rsidRPr="005A4415">
        <w:rPr>
          <w:rFonts w:asciiTheme="minorHAnsi" w:hAnsiTheme="minorHAnsi" w:cstheme="minorHAnsi"/>
          <w:szCs w:val="22"/>
        </w:rPr>
        <w:t>Average 619 Allocation per Eligible Child</w:t>
      </w:r>
      <w:r w:rsidRPr="005A4415">
        <w:rPr>
          <w:rFonts w:asciiTheme="minorHAnsi" w:hAnsiTheme="minorHAnsi" w:cstheme="minorHAnsi"/>
          <w:bCs/>
          <w:szCs w:val="22"/>
        </w:rPr>
        <w:t>). Formula: A*C.</w:t>
      </w:r>
    </w:p>
    <w:p w14:paraId="04608756" w14:textId="36771910" w:rsidR="00E87163" w:rsidRPr="005A4415" w:rsidRDefault="00E87163" w:rsidP="009C537B">
      <w:pPr>
        <w:pStyle w:val="ListParagraph"/>
        <w:numPr>
          <w:ilvl w:val="1"/>
          <w:numId w:val="19"/>
        </w:numPr>
        <w:spacing w:after="160"/>
        <w:ind w:right="86"/>
        <w:rPr>
          <w:b/>
        </w:rPr>
      </w:pPr>
      <w:r w:rsidRPr="005A4415">
        <w:t>F: Total Current Year 619 to be Expended on Parentally Placed Private Ages 3-5</w:t>
      </w:r>
    </w:p>
    <w:p w14:paraId="6EEA882D" w14:textId="5766E194" w:rsidR="00E87163" w:rsidRPr="009C537B" w:rsidRDefault="00E87163" w:rsidP="00E87163">
      <w:pPr>
        <w:pStyle w:val="ListParagraph"/>
        <w:numPr>
          <w:ilvl w:val="2"/>
          <w:numId w:val="19"/>
        </w:numPr>
        <w:spacing w:after="160"/>
        <w:rPr>
          <w:rFonts w:asciiTheme="minorHAnsi" w:hAnsiTheme="minorHAnsi" w:cstheme="minorHAnsi"/>
          <w:szCs w:val="22"/>
        </w:rPr>
      </w:pPr>
      <w:r w:rsidRPr="00063046">
        <w:rPr>
          <w:rFonts w:asciiTheme="minorHAnsi" w:hAnsiTheme="minorHAnsi" w:cstheme="minorHAnsi"/>
          <w:bCs/>
          <w:szCs w:val="22"/>
        </w:rPr>
        <w:t xml:space="preserve">Add </w:t>
      </w:r>
      <w:r>
        <w:rPr>
          <w:rFonts w:asciiTheme="minorHAnsi" w:hAnsiTheme="minorHAnsi" w:cstheme="minorHAnsi"/>
          <w:bCs/>
          <w:szCs w:val="22"/>
        </w:rPr>
        <w:t>A</w:t>
      </w:r>
      <w:r w:rsidRPr="00063046">
        <w:rPr>
          <w:rFonts w:asciiTheme="minorHAnsi" w:hAnsiTheme="minorHAnsi" w:cstheme="minorHAnsi"/>
          <w:bCs/>
          <w:szCs w:val="22"/>
        </w:rPr>
        <w:t xml:space="preserve"> (</w:t>
      </w:r>
      <w:r>
        <w:t>Unexpended Part 619 Funds - Prior Year Carry Over</w:t>
      </w:r>
      <w:r w:rsidRPr="00063046">
        <w:rPr>
          <w:rFonts w:asciiTheme="minorHAnsi" w:hAnsiTheme="minorHAnsi" w:cstheme="minorHAnsi"/>
          <w:bCs/>
          <w:szCs w:val="22"/>
        </w:rPr>
        <w:t>)</w:t>
      </w:r>
      <w:r>
        <w:rPr>
          <w:rFonts w:asciiTheme="minorHAnsi" w:hAnsiTheme="minorHAnsi" w:cstheme="minorHAnsi"/>
          <w:bCs/>
          <w:szCs w:val="22"/>
        </w:rPr>
        <w:t xml:space="preserve"> and E (</w:t>
      </w:r>
      <w:r w:rsidRPr="00D11DB5">
        <w:rPr>
          <w:rFonts w:asciiTheme="minorHAnsi" w:hAnsiTheme="minorHAnsi" w:cstheme="minorHAnsi"/>
          <w:bCs/>
          <w:szCs w:val="22"/>
        </w:rPr>
        <w:t>Total Current Year 611 to be Expended on Parentally Placed Private Ages 3-</w:t>
      </w:r>
      <w:r w:rsidR="00CC25A3">
        <w:rPr>
          <w:rFonts w:asciiTheme="minorHAnsi" w:hAnsiTheme="minorHAnsi" w:cstheme="minorHAnsi"/>
          <w:bCs/>
          <w:szCs w:val="22"/>
        </w:rPr>
        <w:t>5</w:t>
      </w:r>
      <w:r>
        <w:rPr>
          <w:rFonts w:asciiTheme="minorHAnsi" w:hAnsiTheme="minorHAnsi" w:cstheme="minorHAnsi"/>
          <w:bCs/>
          <w:szCs w:val="22"/>
        </w:rPr>
        <w:t>)</w:t>
      </w:r>
      <w:r w:rsidRPr="00063046">
        <w:rPr>
          <w:rFonts w:asciiTheme="minorHAnsi" w:hAnsiTheme="minorHAnsi" w:cstheme="minorHAnsi"/>
          <w:bCs/>
          <w:szCs w:val="22"/>
        </w:rPr>
        <w:t xml:space="preserve">. Formula: </w:t>
      </w:r>
      <w:r>
        <w:rPr>
          <w:rFonts w:asciiTheme="minorHAnsi" w:hAnsiTheme="minorHAnsi" w:cstheme="minorHAnsi"/>
          <w:bCs/>
          <w:szCs w:val="22"/>
        </w:rPr>
        <w:t>A</w:t>
      </w:r>
      <w:r w:rsidRPr="00063046">
        <w:rPr>
          <w:rFonts w:asciiTheme="minorHAnsi" w:hAnsiTheme="minorHAnsi" w:cstheme="minorHAnsi"/>
          <w:bCs/>
          <w:szCs w:val="22"/>
        </w:rPr>
        <w:t>+E.</w:t>
      </w:r>
    </w:p>
    <w:p w14:paraId="7035036A" w14:textId="6E261A27" w:rsidR="00FC2909" w:rsidRDefault="00FC2909" w:rsidP="00FC2909">
      <w:pPr>
        <w:spacing w:line="240" w:lineRule="auto"/>
      </w:pPr>
      <w:r w:rsidRPr="00E0512E">
        <w:rPr>
          <w:b/>
        </w:rPr>
        <w:t>All districts should review funds to expend for the current school year</w:t>
      </w:r>
      <w:r w:rsidR="002C1315">
        <w:rPr>
          <w:b/>
        </w:rPr>
        <w:t>:</w:t>
      </w:r>
      <w:r>
        <w:t xml:space="preserve"> IDEA Part B Flow Through Funds and the calculations for average allocation and total proportionate share are displayed for districts to review. The collection screen will load the estim</w:t>
      </w:r>
      <w:r w:rsidR="006C7A41">
        <w:t>ates and calculations annually.</w:t>
      </w:r>
    </w:p>
    <w:p w14:paraId="331E4026" w14:textId="7B0FAE5D" w:rsidR="00FC2909" w:rsidRDefault="00FC2909" w:rsidP="00FC2909">
      <w:pPr>
        <w:spacing w:line="240" w:lineRule="auto"/>
      </w:pPr>
      <w:r w:rsidRPr="00E0512E">
        <w:rPr>
          <w:b/>
        </w:rPr>
        <w:t>Th</w:t>
      </w:r>
      <w:r w:rsidR="00CC67C1" w:rsidRPr="00E0512E">
        <w:rPr>
          <w:b/>
        </w:rPr>
        <w:t>e</w:t>
      </w:r>
      <w:r w:rsidRPr="00E0512E">
        <w:rPr>
          <w:b/>
        </w:rPr>
        <w:t xml:space="preserve"> collection will display Child Count data based on the district’s submi</w:t>
      </w:r>
      <w:r w:rsidR="002C1315">
        <w:rPr>
          <w:b/>
        </w:rPr>
        <w:t>ssion the prior collection year:</w:t>
      </w:r>
      <w:r w:rsidRPr="001558A9">
        <w:t xml:space="preserve"> This data is a snapshot of special education students a</w:t>
      </w:r>
      <w:r w:rsidR="00CC67C1">
        <w:t xml:space="preserve">s of December 1. The collection </w:t>
      </w:r>
      <w:r>
        <w:t xml:space="preserve">also displays </w:t>
      </w:r>
      <w:r w:rsidRPr="001558A9">
        <w:t xml:space="preserve">the </w:t>
      </w:r>
      <w:r>
        <w:t xml:space="preserve">IDEA Part B Flow Through Funds. </w:t>
      </w:r>
      <w:r w:rsidRPr="00D65AB7">
        <w:t>This amount is the total LEA gross amoun</w:t>
      </w:r>
      <w:r>
        <w:t>t before adjustments are made</w:t>
      </w:r>
      <w:r w:rsidRPr="00D65AB7">
        <w:t>.</w:t>
      </w:r>
      <w:r>
        <w:t xml:space="preserve"> The Child Count data and IDEA Funds are used</w:t>
      </w:r>
      <w:r w:rsidRPr="001558A9">
        <w:t xml:space="preserve"> to </w:t>
      </w:r>
      <w:r>
        <w:t>calculate</w:t>
      </w:r>
      <w:r w:rsidRPr="00D661A4">
        <w:t xml:space="preserve"> the</w:t>
      </w:r>
      <w:r>
        <w:t xml:space="preserve"> allocation per eligible student and/or total</w:t>
      </w:r>
      <w:r w:rsidRPr="00D661A4">
        <w:t xml:space="preserve"> </w:t>
      </w:r>
      <w:r w:rsidRPr="00D661A4">
        <w:rPr>
          <w:bCs/>
        </w:rPr>
        <w:t>proportionate share</w:t>
      </w:r>
      <w:r w:rsidRPr="00D661A4">
        <w:rPr>
          <w:b/>
          <w:bCs/>
        </w:rPr>
        <w:t xml:space="preserve"> </w:t>
      </w:r>
      <w:r w:rsidRPr="00D661A4">
        <w:t xml:space="preserve">of federal </w:t>
      </w:r>
      <w:r w:rsidRPr="00D661A4">
        <w:rPr>
          <w:iCs/>
        </w:rPr>
        <w:t>IDEA</w:t>
      </w:r>
      <w:r w:rsidRPr="00D661A4">
        <w:rPr>
          <w:i/>
          <w:iCs/>
        </w:rPr>
        <w:t xml:space="preserve"> </w:t>
      </w:r>
      <w:r w:rsidRPr="00D661A4">
        <w:t xml:space="preserve">funds </w:t>
      </w:r>
      <w:r w:rsidRPr="00636EF7">
        <w:t>available</w:t>
      </w:r>
      <w:r>
        <w:t xml:space="preserve"> to serve parent placed private school children.</w:t>
      </w:r>
    </w:p>
    <w:p w14:paraId="08BCBA20" w14:textId="461E13D0" w:rsidR="00CC67C1" w:rsidRDefault="00E0512E" w:rsidP="00FC2909">
      <w:pPr>
        <w:spacing w:line="240" w:lineRule="auto"/>
      </w:pPr>
      <w:r w:rsidRPr="00E0512E">
        <w:rPr>
          <w:b/>
        </w:rPr>
        <w:t xml:space="preserve">Why </w:t>
      </w:r>
      <w:r w:rsidR="006D2450">
        <w:rPr>
          <w:b/>
        </w:rPr>
        <w:t>this information is needed:</w:t>
      </w:r>
      <w:r>
        <w:t xml:space="preserve"> </w:t>
      </w:r>
      <w:r w:rsidR="00FC2909">
        <w:t>P</w:t>
      </w:r>
      <w:r w:rsidR="00FC2909" w:rsidRPr="000E7782">
        <w:t xml:space="preserve">roportionate share tells a district, private schools officials, and parents how much of the IDEA Part B funds </w:t>
      </w:r>
      <w:r w:rsidR="00FC2909">
        <w:t>that</w:t>
      </w:r>
      <w:r w:rsidR="00FC2909" w:rsidRPr="000E7782">
        <w:t xml:space="preserve"> must</w:t>
      </w:r>
      <w:r w:rsidR="00FC2909">
        <w:t xml:space="preserve"> be</w:t>
      </w:r>
      <w:r w:rsidR="00FC2909" w:rsidRPr="000E7782">
        <w:t xml:space="preserve"> expend</w:t>
      </w:r>
      <w:r w:rsidR="00FC2909">
        <w:t>ed</w:t>
      </w:r>
      <w:r w:rsidR="00FC2909" w:rsidRPr="000E7782">
        <w:t xml:space="preserve"> in the current </w:t>
      </w:r>
      <w:r w:rsidR="00FC2909">
        <w:t>school</w:t>
      </w:r>
      <w:r w:rsidR="00FC2909" w:rsidRPr="000E7782">
        <w:t xml:space="preserve"> year to provide equitable special education and related </w:t>
      </w:r>
      <w:r w:rsidR="00FC2909">
        <w:t>services for eligible parent</w:t>
      </w:r>
      <w:r w:rsidR="00FC2909" w:rsidRPr="000E7782">
        <w:t xml:space="preserve"> placed private school children</w:t>
      </w:r>
      <w:r w:rsidR="00FC2909" w:rsidRPr="00C12F63">
        <w:t>.</w:t>
      </w:r>
      <w:r w:rsidR="006472E9">
        <w:t xml:space="preserve"> </w:t>
      </w:r>
      <w:r w:rsidR="006472E9" w:rsidRPr="00711553">
        <w:t xml:space="preserve">For districts without private schools and those with no eligible </w:t>
      </w:r>
      <w:r w:rsidR="006472E9">
        <w:t>parent</w:t>
      </w:r>
      <w:r w:rsidR="006472E9" w:rsidRPr="00711553">
        <w:t xml:space="preserve"> placed students, the average allocation per child will give an idea of what districts would expend per student, if a private school were to open or a child be found eligible for special education.</w:t>
      </w:r>
    </w:p>
    <w:p w14:paraId="18B23CFD" w14:textId="099459A0" w:rsidR="00D13ACE" w:rsidRPr="00D13ACE" w:rsidRDefault="00E208E4" w:rsidP="00DC4251">
      <w:pPr>
        <w:pStyle w:val="Heading2"/>
        <w:spacing w:line="240" w:lineRule="auto"/>
      </w:pPr>
      <w:bookmarkStart w:id="4" w:name="_Toc18056667"/>
      <w:r w:rsidRPr="00105C24">
        <w:t>Resources</w:t>
      </w:r>
      <w:bookmarkEnd w:id="4"/>
    </w:p>
    <w:p w14:paraId="3542B0C9" w14:textId="00D9BE2F" w:rsidR="0066319A" w:rsidRPr="009C6B05" w:rsidRDefault="00D13ACE" w:rsidP="00DC4251">
      <w:pPr>
        <w:spacing w:line="240" w:lineRule="auto"/>
        <w:rPr>
          <w:rFonts w:ascii="Calibri" w:hAnsi="Calibri"/>
        </w:rPr>
      </w:pPr>
      <w:r w:rsidRPr="00105C24">
        <w:rPr>
          <w:rFonts w:ascii="Calibri" w:hAnsi="Calibri"/>
        </w:rPr>
        <w:t xml:space="preserve">Further information about </w:t>
      </w:r>
      <w:r w:rsidR="006472E9">
        <w:rPr>
          <w:rFonts w:ascii="Calibri" w:hAnsi="Calibri"/>
        </w:rPr>
        <w:t>Private School</w:t>
      </w:r>
      <w:r w:rsidRPr="00105C24">
        <w:rPr>
          <w:rFonts w:ascii="Calibri" w:hAnsi="Calibri"/>
        </w:rPr>
        <w:t xml:space="preserve">, can be found on </w:t>
      </w:r>
      <w:hyperlink r:id="rId17" w:history="1">
        <w:r w:rsidR="009751D9">
          <w:rPr>
            <w:rStyle w:val="Hyperlink"/>
            <w:rFonts w:ascii="Calibri" w:hAnsi="Calibri"/>
          </w:rPr>
          <w:t>the Private School webpage</w:t>
        </w:r>
      </w:hyperlink>
      <w:r w:rsidRPr="00105C24">
        <w:rPr>
          <w:rFonts w:ascii="Calibri" w:hAnsi="Calibri"/>
        </w:rPr>
        <w:t>.</w:t>
      </w:r>
    </w:p>
    <w:sectPr w:rsidR="0066319A" w:rsidRPr="009C6B05" w:rsidSect="00C35E6B">
      <w:footerReference w:type="default" r:id="rId18"/>
      <w:pgSz w:w="12240" w:h="15840"/>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BAB7" w14:textId="77777777" w:rsidR="00C567D4" w:rsidRDefault="00C567D4" w:rsidP="00C567D4">
      <w:pPr>
        <w:spacing w:after="0" w:line="240" w:lineRule="auto"/>
      </w:pPr>
      <w:r>
        <w:separator/>
      </w:r>
    </w:p>
  </w:endnote>
  <w:endnote w:type="continuationSeparator" w:id="0">
    <w:p w14:paraId="7C5E25BD" w14:textId="77777777" w:rsidR="00C567D4" w:rsidRDefault="00C567D4" w:rsidP="00C5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599"/>
      <w:docPartObj>
        <w:docPartGallery w:val="Page Numbers (Bottom of Page)"/>
        <w:docPartUnique/>
      </w:docPartObj>
    </w:sdtPr>
    <w:sdtEndPr>
      <w:rPr>
        <w:noProof/>
      </w:rPr>
    </w:sdtEndPr>
    <w:sdtContent>
      <w:p w14:paraId="49DB392A" w14:textId="48F30AAB" w:rsidR="00C35E6B" w:rsidRDefault="00C35E6B">
        <w:pPr>
          <w:pStyle w:val="Footer"/>
          <w:jc w:val="center"/>
        </w:pPr>
        <w:r>
          <w:fldChar w:fldCharType="begin"/>
        </w:r>
        <w:r>
          <w:instrText xml:space="preserve"> PAGE   \* MERGEFORMAT </w:instrText>
        </w:r>
        <w:r>
          <w:fldChar w:fldCharType="separate"/>
        </w:r>
        <w:r w:rsidR="006C7A41">
          <w:rPr>
            <w:noProof/>
          </w:rPr>
          <w:t>i</w:t>
        </w:r>
        <w:r>
          <w:rPr>
            <w:noProof/>
          </w:rPr>
          <w:fldChar w:fldCharType="end"/>
        </w:r>
      </w:p>
    </w:sdtContent>
  </w:sdt>
  <w:p w14:paraId="73800386" w14:textId="77777777" w:rsidR="00C35E6B" w:rsidRDefault="00C35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91391"/>
      <w:docPartObj>
        <w:docPartGallery w:val="Page Numbers (Bottom of Page)"/>
        <w:docPartUnique/>
      </w:docPartObj>
    </w:sdtPr>
    <w:sdtEndPr>
      <w:rPr>
        <w:noProof/>
      </w:rPr>
    </w:sdtEndPr>
    <w:sdtContent>
      <w:p w14:paraId="25252887" w14:textId="780675C8" w:rsidR="00C35E6B" w:rsidRDefault="00C35E6B">
        <w:pPr>
          <w:pStyle w:val="Footer"/>
          <w:jc w:val="center"/>
        </w:pPr>
        <w:r>
          <w:fldChar w:fldCharType="begin"/>
        </w:r>
        <w:r>
          <w:instrText xml:space="preserve"> PAGE   \* MERGEFORMAT </w:instrText>
        </w:r>
        <w:r>
          <w:fldChar w:fldCharType="separate"/>
        </w:r>
        <w:r w:rsidR="006C7A41">
          <w:rPr>
            <w:noProof/>
          </w:rPr>
          <w:t>2</w:t>
        </w:r>
        <w:r>
          <w:rPr>
            <w:noProof/>
          </w:rPr>
          <w:fldChar w:fldCharType="end"/>
        </w:r>
      </w:p>
    </w:sdtContent>
  </w:sdt>
  <w:p w14:paraId="1D908941" w14:textId="77777777" w:rsidR="00C35E6B" w:rsidRDefault="00C3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5C7A" w14:textId="77777777" w:rsidR="00C567D4" w:rsidRDefault="00C567D4" w:rsidP="00C567D4">
      <w:pPr>
        <w:spacing w:after="0" w:line="240" w:lineRule="auto"/>
      </w:pPr>
      <w:r>
        <w:separator/>
      </w:r>
    </w:p>
  </w:footnote>
  <w:footnote w:type="continuationSeparator" w:id="0">
    <w:p w14:paraId="02295AAF" w14:textId="77777777" w:rsidR="00C567D4" w:rsidRDefault="00C567D4" w:rsidP="00C567D4">
      <w:pPr>
        <w:spacing w:after="0" w:line="240" w:lineRule="auto"/>
      </w:pPr>
      <w:r>
        <w:continuationSeparator/>
      </w:r>
    </w:p>
  </w:footnote>
  <w:footnote w:id="1">
    <w:p w14:paraId="5A5F4325" w14:textId="06C05115" w:rsidR="00C567D4" w:rsidRPr="00A50BB7" w:rsidRDefault="00C567D4" w:rsidP="00C567D4">
      <w:pPr>
        <w:autoSpaceDE w:val="0"/>
        <w:autoSpaceDN w:val="0"/>
        <w:adjustRightInd w:val="0"/>
        <w:spacing w:after="0" w:line="240" w:lineRule="auto"/>
        <w:rPr>
          <w:rFonts w:ascii="Calibri Light" w:hAnsi="Calibri Light" w:cs="Calibri Light"/>
          <w:sz w:val="16"/>
          <w:szCs w:val="16"/>
        </w:rPr>
      </w:pPr>
      <w:r w:rsidRPr="00A50BB7">
        <w:rPr>
          <w:rStyle w:val="FootnoteReference"/>
          <w:rFonts w:ascii="Calibri Light" w:hAnsi="Calibri Light" w:cs="Calibri Light"/>
          <w:sz w:val="16"/>
          <w:szCs w:val="16"/>
        </w:rPr>
        <w:footnoteRef/>
      </w:r>
      <w:r w:rsidRPr="00A50BB7">
        <w:rPr>
          <w:rFonts w:ascii="Calibri Light" w:hAnsi="Calibri Light" w:cs="Calibri Light"/>
          <w:color w:val="000000"/>
          <w:sz w:val="16"/>
          <w:szCs w:val="16"/>
        </w:rPr>
        <w:t>Oregon defines an elementary school as “any combination of grades K through 8.” In Oregon a preschool with kindergarten program and no other elementary grades is not considered an elementary school. "High School" is defined as any combination of grades 10 through 12 in districts providing a junior high school containing grade 9; any combination of grades 9 through 12 organized as a separate unit; grades 9 through 12 housed with grades K through 12; grades 7 or 8 through 12, if approved by the</w:t>
      </w:r>
      <w:r w:rsidR="00A50BB7">
        <w:rPr>
          <w:rFonts w:ascii="Calibri Light" w:hAnsi="Calibri Light" w:cs="Calibri Light"/>
          <w:color w:val="000000"/>
          <w:sz w:val="16"/>
          <w:szCs w:val="16"/>
        </w:rPr>
        <w:t xml:space="preserve"> Oregon Department of Education</w:t>
      </w:r>
      <w:r w:rsidRPr="00A50BB7">
        <w:rPr>
          <w:rFonts w:ascii="Calibri Light" w:hAnsi="Calibri Light" w:cs="Calibri Light"/>
          <w:color w:val="000000"/>
          <w:sz w:val="16"/>
          <w:szCs w:val="16"/>
        </w:rPr>
        <w:t xml:space="preserve">. </w:t>
      </w:r>
      <w:hyperlink r:id="rId1" w:history="1">
        <w:r w:rsidRPr="00A50BB7">
          <w:rPr>
            <w:rStyle w:val="Hyperlink"/>
            <w:rFonts w:ascii="Calibri Light" w:hAnsi="Calibri Light" w:cs="Calibri Light"/>
            <w:sz w:val="16"/>
            <w:szCs w:val="16"/>
          </w:rPr>
          <w:t>OAR 581-022-0102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276"/>
    <w:multiLevelType w:val="hybridMultilevel"/>
    <w:tmpl w:val="F046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49F2"/>
    <w:multiLevelType w:val="hybridMultilevel"/>
    <w:tmpl w:val="CBC0F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C6E07"/>
    <w:multiLevelType w:val="hybridMultilevel"/>
    <w:tmpl w:val="A3B263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50C3"/>
    <w:multiLevelType w:val="hybridMultilevel"/>
    <w:tmpl w:val="2214A596"/>
    <w:lvl w:ilvl="0" w:tplc="F0429F00">
      <w:start w:val="1"/>
      <w:numFmt w:val="bullet"/>
      <w:lvlText w:val=""/>
      <w:lvlJc w:val="left"/>
      <w:pPr>
        <w:ind w:left="1170" w:hanging="360"/>
      </w:pPr>
      <w:rPr>
        <w:rFonts w:ascii="Wingdings" w:hAnsi="Wingding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B977C8"/>
    <w:multiLevelType w:val="hybridMultilevel"/>
    <w:tmpl w:val="F49A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575E7"/>
    <w:multiLevelType w:val="hybridMultilevel"/>
    <w:tmpl w:val="EA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6234B"/>
    <w:multiLevelType w:val="hybridMultilevel"/>
    <w:tmpl w:val="4F44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B794A"/>
    <w:multiLevelType w:val="hybridMultilevel"/>
    <w:tmpl w:val="BB1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72176"/>
    <w:multiLevelType w:val="hybridMultilevel"/>
    <w:tmpl w:val="9370ACFC"/>
    <w:lvl w:ilvl="0" w:tplc="0409000B">
      <w:start w:val="1"/>
      <w:numFmt w:val="bullet"/>
      <w:lvlText w:val=""/>
      <w:lvlJc w:val="left"/>
      <w:pPr>
        <w:ind w:left="1800" w:hanging="360"/>
      </w:pPr>
      <w:rPr>
        <w:rFonts w:ascii="Wingdings" w:hAnsi="Wingdings" w:hint="default"/>
      </w:rPr>
    </w:lvl>
    <w:lvl w:ilvl="1" w:tplc="04090001">
      <w:start w:val="1"/>
      <w:numFmt w:val="bullet"/>
      <w:lvlText w:val=""/>
      <w:lvlJc w:val="left"/>
      <w:pPr>
        <w:ind w:left="2120" w:hanging="360"/>
      </w:pPr>
      <w:rPr>
        <w:rFonts w:ascii="Symbol" w:hAnsi="Symbol" w:hint="default"/>
      </w:rPr>
    </w:lvl>
    <w:lvl w:ilvl="2" w:tplc="04090003">
      <w:start w:val="1"/>
      <w:numFmt w:val="bullet"/>
      <w:lvlText w:val="o"/>
      <w:lvlJc w:val="left"/>
      <w:pPr>
        <w:ind w:left="2840" w:hanging="360"/>
      </w:pPr>
      <w:rPr>
        <w:rFonts w:ascii="Courier New" w:hAnsi="Courier New" w:cs="Courier New"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8AE3A3F"/>
    <w:multiLevelType w:val="hybridMultilevel"/>
    <w:tmpl w:val="EF9A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62674"/>
    <w:multiLevelType w:val="hybridMultilevel"/>
    <w:tmpl w:val="CF1058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582B15"/>
    <w:multiLevelType w:val="multilevel"/>
    <w:tmpl w:val="8A58F5F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52825FC"/>
    <w:multiLevelType w:val="hybridMultilevel"/>
    <w:tmpl w:val="BFB04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F413A"/>
    <w:multiLevelType w:val="hybridMultilevel"/>
    <w:tmpl w:val="0BB8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104C6"/>
    <w:multiLevelType w:val="hybridMultilevel"/>
    <w:tmpl w:val="80AA7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F36FD"/>
    <w:multiLevelType w:val="hybridMultilevel"/>
    <w:tmpl w:val="A3B263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E61FC"/>
    <w:multiLevelType w:val="hybridMultilevel"/>
    <w:tmpl w:val="A71A1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D920CF"/>
    <w:multiLevelType w:val="hybridMultilevel"/>
    <w:tmpl w:val="9B5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03BD7"/>
    <w:multiLevelType w:val="hybridMultilevel"/>
    <w:tmpl w:val="3506B1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8454B3"/>
    <w:multiLevelType w:val="hybridMultilevel"/>
    <w:tmpl w:val="75E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17EEE"/>
    <w:multiLevelType w:val="hybridMultilevel"/>
    <w:tmpl w:val="86E47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31507807">
    <w:abstractNumId w:val="11"/>
  </w:num>
  <w:num w:numId="2" w16cid:durableId="1027876753">
    <w:abstractNumId w:val="18"/>
  </w:num>
  <w:num w:numId="3" w16cid:durableId="214314574">
    <w:abstractNumId w:val="8"/>
  </w:num>
  <w:num w:numId="4" w16cid:durableId="1077946562">
    <w:abstractNumId w:val="20"/>
  </w:num>
  <w:num w:numId="5" w16cid:durableId="419258283">
    <w:abstractNumId w:val="1"/>
  </w:num>
  <w:num w:numId="6" w16cid:durableId="515122101">
    <w:abstractNumId w:val="14"/>
  </w:num>
  <w:num w:numId="7" w16cid:durableId="443114766">
    <w:abstractNumId w:val="2"/>
  </w:num>
  <w:num w:numId="8" w16cid:durableId="1164852966">
    <w:abstractNumId w:val="13"/>
  </w:num>
  <w:num w:numId="9" w16cid:durableId="147140091">
    <w:abstractNumId w:val="19"/>
  </w:num>
  <w:num w:numId="10" w16cid:durableId="1898126647">
    <w:abstractNumId w:val="10"/>
  </w:num>
  <w:num w:numId="11" w16cid:durableId="445464426">
    <w:abstractNumId w:val="15"/>
  </w:num>
  <w:num w:numId="12" w16cid:durableId="1147356718">
    <w:abstractNumId w:val="0"/>
  </w:num>
  <w:num w:numId="13" w16cid:durableId="292098349">
    <w:abstractNumId w:val="7"/>
  </w:num>
  <w:num w:numId="14" w16cid:durableId="1932739588">
    <w:abstractNumId w:val="12"/>
  </w:num>
  <w:num w:numId="15" w16cid:durableId="261884811">
    <w:abstractNumId w:val="5"/>
  </w:num>
  <w:num w:numId="16" w16cid:durableId="1316758610">
    <w:abstractNumId w:val="16"/>
  </w:num>
  <w:num w:numId="17" w16cid:durableId="270405310">
    <w:abstractNumId w:val="4"/>
  </w:num>
  <w:num w:numId="18" w16cid:durableId="974603098">
    <w:abstractNumId w:val="17"/>
  </w:num>
  <w:num w:numId="19" w16cid:durableId="754522172">
    <w:abstractNumId w:val="9"/>
  </w:num>
  <w:num w:numId="20" w16cid:durableId="1173840996">
    <w:abstractNumId w:val="6"/>
  </w:num>
  <w:num w:numId="21" w16cid:durableId="197544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3C"/>
    <w:rsid w:val="0004495E"/>
    <w:rsid w:val="00051528"/>
    <w:rsid w:val="00055E3A"/>
    <w:rsid w:val="00060DC6"/>
    <w:rsid w:val="00063046"/>
    <w:rsid w:val="00071BAB"/>
    <w:rsid w:val="00093688"/>
    <w:rsid w:val="00103288"/>
    <w:rsid w:val="00105C24"/>
    <w:rsid w:val="00134773"/>
    <w:rsid w:val="002C1315"/>
    <w:rsid w:val="00333995"/>
    <w:rsid w:val="00394C5A"/>
    <w:rsid w:val="003E0166"/>
    <w:rsid w:val="0042268C"/>
    <w:rsid w:val="00504417"/>
    <w:rsid w:val="0053676B"/>
    <w:rsid w:val="00567A61"/>
    <w:rsid w:val="005A4415"/>
    <w:rsid w:val="005C568B"/>
    <w:rsid w:val="005E0165"/>
    <w:rsid w:val="006143B2"/>
    <w:rsid w:val="00630040"/>
    <w:rsid w:val="00631F57"/>
    <w:rsid w:val="0063334A"/>
    <w:rsid w:val="0063481F"/>
    <w:rsid w:val="006472E9"/>
    <w:rsid w:val="0066319A"/>
    <w:rsid w:val="00696FE0"/>
    <w:rsid w:val="006C7A41"/>
    <w:rsid w:val="006D2450"/>
    <w:rsid w:val="00701C65"/>
    <w:rsid w:val="00706A2C"/>
    <w:rsid w:val="00711553"/>
    <w:rsid w:val="0071673C"/>
    <w:rsid w:val="00750A52"/>
    <w:rsid w:val="007B5390"/>
    <w:rsid w:val="007B5AFA"/>
    <w:rsid w:val="00834586"/>
    <w:rsid w:val="008D49B2"/>
    <w:rsid w:val="009026A5"/>
    <w:rsid w:val="0092743E"/>
    <w:rsid w:val="00960226"/>
    <w:rsid w:val="009751D9"/>
    <w:rsid w:val="00981B6E"/>
    <w:rsid w:val="009B17BE"/>
    <w:rsid w:val="009C36A9"/>
    <w:rsid w:val="009C537B"/>
    <w:rsid w:val="009C6B05"/>
    <w:rsid w:val="009D2835"/>
    <w:rsid w:val="009E0463"/>
    <w:rsid w:val="00A22A8D"/>
    <w:rsid w:val="00A50BB7"/>
    <w:rsid w:val="00AC704B"/>
    <w:rsid w:val="00AD4EAE"/>
    <w:rsid w:val="00AF6DED"/>
    <w:rsid w:val="00B84359"/>
    <w:rsid w:val="00B94183"/>
    <w:rsid w:val="00B9768A"/>
    <w:rsid w:val="00BE4257"/>
    <w:rsid w:val="00C15474"/>
    <w:rsid w:val="00C349CF"/>
    <w:rsid w:val="00C35E6B"/>
    <w:rsid w:val="00C54D7A"/>
    <w:rsid w:val="00C567D4"/>
    <w:rsid w:val="00C94671"/>
    <w:rsid w:val="00CB37BB"/>
    <w:rsid w:val="00CC25A3"/>
    <w:rsid w:val="00CC4F7B"/>
    <w:rsid w:val="00CC67C1"/>
    <w:rsid w:val="00D11DB5"/>
    <w:rsid w:val="00D13ACE"/>
    <w:rsid w:val="00DB6656"/>
    <w:rsid w:val="00DC4251"/>
    <w:rsid w:val="00E0512E"/>
    <w:rsid w:val="00E208E4"/>
    <w:rsid w:val="00E35C6B"/>
    <w:rsid w:val="00E649CE"/>
    <w:rsid w:val="00E66B17"/>
    <w:rsid w:val="00E87163"/>
    <w:rsid w:val="00E92E94"/>
    <w:rsid w:val="00EA0620"/>
    <w:rsid w:val="00EA7497"/>
    <w:rsid w:val="00ED01B9"/>
    <w:rsid w:val="00ED0F6B"/>
    <w:rsid w:val="00F03C7E"/>
    <w:rsid w:val="00F44F9B"/>
    <w:rsid w:val="00F64FE0"/>
    <w:rsid w:val="00FC2909"/>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6E60"/>
  <w15:chartTrackingRefBased/>
  <w15:docId w15:val="{80FF1500-FF11-433B-A9F5-77C6A7C7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08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5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76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01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8E4"/>
    <w:rPr>
      <w:rFonts w:asciiTheme="majorHAnsi" w:eastAsiaTheme="majorEastAsia" w:hAnsiTheme="majorHAnsi" w:cstheme="majorBidi"/>
      <w:color w:val="2E74B5" w:themeColor="accent1" w:themeShade="BF"/>
      <w:sz w:val="32"/>
      <w:szCs w:val="32"/>
    </w:rPr>
  </w:style>
  <w:style w:type="character" w:styleId="Hyperlink">
    <w:name w:val="Hyperlink"/>
    <w:rsid w:val="00E208E4"/>
    <w:rPr>
      <w:color w:val="0000FF"/>
      <w:u w:val="single"/>
    </w:rPr>
  </w:style>
  <w:style w:type="character" w:styleId="CommentReference">
    <w:name w:val="annotation reference"/>
    <w:rsid w:val="00E208E4"/>
    <w:rPr>
      <w:sz w:val="16"/>
      <w:szCs w:val="16"/>
    </w:rPr>
  </w:style>
  <w:style w:type="paragraph" w:styleId="CommentText">
    <w:name w:val="annotation text"/>
    <w:basedOn w:val="Normal"/>
    <w:link w:val="CommentTextChar"/>
    <w:rsid w:val="00E208E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E208E4"/>
    <w:rPr>
      <w:rFonts w:ascii="Arial" w:eastAsia="Times New Roman" w:hAnsi="Arial" w:cs="Times New Roman"/>
      <w:sz w:val="20"/>
      <w:szCs w:val="20"/>
    </w:rPr>
  </w:style>
  <w:style w:type="paragraph" w:styleId="ListParagraph">
    <w:name w:val="List Paragraph"/>
    <w:basedOn w:val="Normal"/>
    <w:uiPriority w:val="34"/>
    <w:qFormat/>
    <w:rsid w:val="009C537B"/>
    <w:pPr>
      <w:spacing w:after="0" w:line="240" w:lineRule="auto"/>
      <w:ind w:left="720"/>
      <w:contextualSpacing/>
    </w:pPr>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E20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8E4"/>
    <w:rPr>
      <w:rFonts w:ascii="Segoe UI" w:hAnsi="Segoe UI" w:cs="Segoe UI"/>
      <w:sz w:val="18"/>
      <w:szCs w:val="18"/>
    </w:rPr>
  </w:style>
  <w:style w:type="character" w:customStyle="1" w:styleId="Heading2Char">
    <w:name w:val="Heading 2 Char"/>
    <w:basedOn w:val="DefaultParagraphFont"/>
    <w:link w:val="Heading2"/>
    <w:uiPriority w:val="9"/>
    <w:rsid w:val="00105C2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768A"/>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06A2C"/>
    <w:pPr>
      <w:spacing w:after="0" w:line="240" w:lineRule="auto"/>
    </w:pPr>
  </w:style>
  <w:style w:type="character" w:customStyle="1" w:styleId="Heading4Char">
    <w:name w:val="Heading 4 Char"/>
    <w:basedOn w:val="DefaultParagraphFont"/>
    <w:link w:val="Heading4"/>
    <w:uiPriority w:val="9"/>
    <w:rsid w:val="003E0166"/>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E649CE"/>
    <w:pPr>
      <w:spacing w:line="259" w:lineRule="auto"/>
      <w:outlineLvl w:val="9"/>
    </w:pPr>
  </w:style>
  <w:style w:type="paragraph" w:styleId="TOC1">
    <w:name w:val="toc 1"/>
    <w:basedOn w:val="Normal"/>
    <w:next w:val="Normal"/>
    <w:autoRedefine/>
    <w:uiPriority w:val="39"/>
    <w:unhideWhenUsed/>
    <w:rsid w:val="00E649CE"/>
    <w:pPr>
      <w:spacing w:after="100"/>
    </w:pPr>
  </w:style>
  <w:style w:type="paragraph" w:styleId="TOC2">
    <w:name w:val="toc 2"/>
    <w:basedOn w:val="Normal"/>
    <w:next w:val="Normal"/>
    <w:autoRedefine/>
    <w:uiPriority w:val="39"/>
    <w:unhideWhenUsed/>
    <w:rsid w:val="00E649CE"/>
    <w:pPr>
      <w:spacing w:after="100"/>
      <w:ind w:left="220"/>
    </w:pPr>
  </w:style>
  <w:style w:type="paragraph" w:styleId="TOC3">
    <w:name w:val="toc 3"/>
    <w:basedOn w:val="Normal"/>
    <w:next w:val="Normal"/>
    <w:autoRedefine/>
    <w:uiPriority w:val="39"/>
    <w:unhideWhenUsed/>
    <w:rsid w:val="00E649CE"/>
    <w:pPr>
      <w:spacing w:after="100"/>
      <w:ind w:left="440"/>
    </w:pPr>
  </w:style>
  <w:style w:type="character" w:styleId="FollowedHyperlink">
    <w:name w:val="FollowedHyperlink"/>
    <w:basedOn w:val="DefaultParagraphFont"/>
    <w:uiPriority w:val="99"/>
    <w:semiHidden/>
    <w:unhideWhenUsed/>
    <w:rsid w:val="00F64F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C36A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36A9"/>
    <w:rPr>
      <w:rFonts w:ascii="Arial" w:eastAsia="Times New Roman" w:hAnsi="Arial" w:cs="Times New Roman"/>
      <w:b/>
      <w:bCs/>
      <w:sz w:val="20"/>
      <w:szCs w:val="20"/>
    </w:rPr>
  </w:style>
  <w:style w:type="paragraph" w:styleId="Title">
    <w:name w:val="Title"/>
    <w:basedOn w:val="Normal"/>
    <w:next w:val="Normal"/>
    <w:link w:val="TitleChar"/>
    <w:qFormat/>
    <w:rsid w:val="00ED0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0F6B"/>
    <w:rPr>
      <w:rFonts w:asciiTheme="majorHAnsi" w:eastAsiaTheme="majorEastAsia" w:hAnsiTheme="majorHAnsi" w:cstheme="majorBidi"/>
      <w:spacing w:val="-10"/>
      <w:kern w:val="28"/>
      <w:sz w:val="56"/>
      <w:szCs w:val="56"/>
    </w:rPr>
  </w:style>
  <w:style w:type="character" w:styleId="FootnoteReference">
    <w:name w:val="footnote reference"/>
    <w:rsid w:val="00C567D4"/>
    <w:rPr>
      <w:vertAlign w:val="superscript"/>
    </w:rPr>
  </w:style>
  <w:style w:type="paragraph" w:styleId="Header">
    <w:name w:val="header"/>
    <w:basedOn w:val="Normal"/>
    <w:link w:val="HeaderChar"/>
    <w:uiPriority w:val="99"/>
    <w:unhideWhenUsed/>
    <w:rsid w:val="00C3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6B"/>
  </w:style>
  <w:style w:type="paragraph" w:styleId="Footer">
    <w:name w:val="footer"/>
    <w:basedOn w:val="Normal"/>
    <w:link w:val="FooterChar"/>
    <w:uiPriority w:val="99"/>
    <w:unhideWhenUsed/>
    <w:rsid w:val="00C3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6B"/>
  </w:style>
  <w:style w:type="character" w:styleId="UnresolvedMention">
    <w:name w:val="Unresolved Mention"/>
    <w:basedOn w:val="DefaultParagraphFont"/>
    <w:uiPriority w:val="99"/>
    <w:semiHidden/>
    <w:unhideWhenUsed/>
    <w:rsid w:val="00063046"/>
    <w:rPr>
      <w:color w:val="605E5C"/>
      <w:shd w:val="clear" w:color="auto" w:fill="E1DFDD"/>
    </w:rPr>
  </w:style>
  <w:style w:type="character" w:customStyle="1" w:styleId="underline">
    <w:name w:val="underline"/>
    <w:basedOn w:val="DefaultParagraphFont"/>
    <w:rsid w:val="00C3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cure.sos.state.or.us/oard/viewSingleRule.action?ruleVrsnRsn=14359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ecure.sos.state.or.us/oard/viewSingleRule.action?ruleVrsnRsn=26340" TargetMode="External"/><Relationship Id="rId17" Type="http://schemas.openxmlformats.org/officeDocument/2006/relationships/hyperlink" Target="https://www.oregon.gov/ode/reports-and-data/SpEdReports/Pages/PrivateSchoolDataCollection.aspx" TargetMode="External"/><Relationship Id="rId2" Type="http://schemas.openxmlformats.org/officeDocument/2006/relationships/numbering" Target="numbering.xml"/><Relationship Id="rId16" Type="http://schemas.openxmlformats.org/officeDocument/2006/relationships/hyperlink" Target="https://secure.sos.state.or.us/oard/displayDivisionRules.action?selectedDivision=25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displayDivisionRules.action?selectedDivision=2556" TargetMode="External"/><Relationship Id="rId5" Type="http://schemas.openxmlformats.org/officeDocument/2006/relationships/webSettings" Target="webSettings.xml"/><Relationship Id="rId15" Type="http://schemas.openxmlformats.org/officeDocument/2006/relationships/hyperlink" Target="http://www.oregon.gov/ode/learning-options/schooltypes/private/Documents/affirmationform.pdf" TargetMode="External"/><Relationship Id="rId23" Type="http://schemas.openxmlformats.org/officeDocument/2006/relationships/customXml" Target="../customXml/item4.xml"/><Relationship Id="rId10" Type="http://schemas.openxmlformats.org/officeDocument/2006/relationships/hyperlink" Target="https://secure.sos.state.or.us/oard/displayDivisionRules.action?selectedDivision=25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ode/reports-and-data/SpEdReports/Pages/PrivateSchoolDataUserGuide.docx" TargetMode="External"/><Relationship Id="rId14" Type="http://schemas.openxmlformats.org/officeDocument/2006/relationships/hyperlink" Target="http://www.oregon.gov/ode/learning-options/schooltypes/private/Documents/consultationform.pdf"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secure.sos.state.or.us/oard/viewSingleRule.action?ruleVrsnRsn=246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b4311169-ef95-4eb4-ad55-0b8e815ccd7b">2019-08-19T07:00:00+00:00</Estimated_x0020_Creation_x0020_Date>
    <Remediation_x0020_Date xmlns="b4311169-ef95-4eb4-ad55-0b8e815ccd7b">2025-09-03T07:00:00+00:00</Remediation_x0020_Date>
    <Priority xmlns="b4311169-ef95-4eb4-ad55-0b8e815ccd7b">New</Priority>
  </documentManagement>
</p:properties>
</file>

<file path=customXml/itemProps1.xml><?xml version="1.0" encoding="utf-8"?>
<ds:datastoreItem xmlns:ds="http://schemas.openxmlformats.org/officeDocument/2006/customXml" ds:itemID="{70091798-1B02-4807-AC77-7DDE31B95DB9}">
  <ds:schemaRefs>
    <ds:schemaRef ds:uri="http://schemas.openxmlformats.org/officeDocument/2006/bibliography"/>
  </ds:schemaRefs>
</ds:datastoreItem>
</file>

<file path=customXml/itemProps2.xml><?xml version="1.0" encoding="utf-8"?>
<ds:datastoreItem xmlns:ds="http://schemas.openxmlformats.org/officeDocument/2006/customXml" ds:itemID="{E9D7813E-9DB2-48D2-B00A-D9326A3A610F}"/>
</file>

<file path=customXml/itemProps3.xml><?xml version="1.0" encoding="utf-8"?>
<ds:datastoreItem xmlns:ds="http://schemas.openxmlformats.org/officeDocument/2006/customXml" ds:itemID="{23DF8E82-8E3D-4120-85CE-80E161A63FEF}"/>
</file>

<file path=customXml/itemProps4.xml><?xml version="1.0" encoding="utf-8"?>
<ds:datastoreItem xmlns:ds="http://schemas.openxmlformats.org/officeDocument/2006/customXml" ds:itemID="{23916DFE-22A0-48F4-9928-2A577A2BAD3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134</TotalTime>
  <Pages>4</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Private School Data Collection Overview</vt:lpstr>
    </vt:vector>
  </TitlesOfParts>
  <Company>Oregon Department of Education</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Data Collection Overview</dc:title>
  <dc:subject/>
  <dc:creator>OSS Data Team</dc:creator>
  <cp:keywords>Private School; Private School Data; Data Collection;</cp:keywords>
  <dc:description/>
  <cp:lastModifiedBy>GARTON Cynthia * ODE</cp:lastModifiedBy>
  <cp:revision>17</cp:revision>
  <dcterms:created xsi:type="dcterms:W3CDTF">2024-01-29T19:07:00Z</dcterms:created>
  <dcterms:modified xsi:type="dcterms:W3CDTF">2025-09-03T21:49:00Z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2024-01-29T19:07:22Z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2ee58d77-c43d-4668-89a1-c10087fce9aa</vt:lpwstr>
  </property>
  <property fmtid="{D5CDD505-2E9C-101B-9397-08002B2CF9AE}" pid="8" name="MSIP_Label_7730ea53-6f5e-4160-81a5-992a9105450a_ContentBits">
    <vt:lpwstr>0</vt:lpwstr>
  </property>
  <property fmtid="{D5CDD505-2E9C-101B-9397-08002B2CF9AE}" pid="9" name="ContentTypeId">
    <vt:lpwstr>0x01010054E3A0F89BB9954C8B253FD585569827</vt:lpwstr>
  </property>
</Properties>
</file>