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26"/>
        <w:gridCol w:w="8705"/>
      </w:tblGrid>
      <w:tr w:rsidR="0089127C" w:rsidTr="0089127C">
        <w:tc>
          <w:tcPr>
            <w:tcW w:w="2803" w:type="dxa"/>
            <w:tcBorders>
              <w:right w:val="single" w:sz="4" w:space="0" w:color="auto"/>
            </w:tcBorders>
          </w:tcPr>
          <w:p w:rsidR="0089127C" w:rsidRDefault="006118ED" w:rsidP="0089127C">
            <w:pPr>
              <w:jc w:val="center"/>
              <w:rPr>
                <w:rFonts w:ascii="Verdana" w:hAnsi="Verdana"/>
                <w:sz w:val="20"/>
                <w:szCs w:val="20"/>
              </w:rPr>
            </w:pPr>
            <w:bookmarkStart w:id="0" w:name="_GoBack"/>
            <w:bookmarkEnd w:id="0"/>
            <w:r>
              <w:rPr>
                <w:rFonts w:ascii="Verdana" w:hAnsi="Verdana"/>
                <w:noProof/>
                <w:sz w:val="20"/>
                <w:szCs w:val="20"/>
              </w:rPr>
              <w:drawing>
                <wp:inline distT="0" distB="0" distL="0" distR="0">
                  <wp:extent cx="1638300" cy="1543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38300" cy="1543050"/>
                          </a:xfrm>
                          <a:prstGeom prst="rect">
                            <a:avLst/>
                          </a:prstGeom>
                          <a:noFill/>
                          <a:ln w="9525">
                            <a:noFill/>
                            <a:miter lim="800000"/>
                            <a:headEnd/>
                            <a:tailEnd/>
                          </a:ln>
                        </pic:spPr>
                      </pic:pic>
                    </a:graphicData>
                  </a:graphic>
                </wp:inline>
              </w:drawing>
            </w:r>
          </w:p>
          <w:p w:rsidR="0089127C" w:rsidRDefault="0089127C" w:rsidP="0089127C">
            <w:pPr>
              <w:jc w:val="center"/>
              <w:rPr>
                <w:rFonts w:ascii="Verdana" w:hAnsi="Verdana"/>
                <w:sz w:val="20"/>
                <w:szCs w:val="20"/>
              </w:rPr>
            </w:pPr>
          </w:p>
          <w:p w:rsidR="0089127C" w:rsidRPr="00943563" w:rsidRDefault="0089127C" w:rsidP="0089127C">
            <w:pPr>
              <w:jc w:val="center"/>
              <w:rPr>
                <w:rFonts w:ascii="Verdana" w:hAnsi="Verdana"/>
                <w:color w:val="808080"/>
                <w:sz w:val="14"/>
                <w:szCs w:val="14"/>
              </w:rPr>
            </w:pPr>
            <w:r>
              <w:rPr>
                <w:rFonts w:ascii="Verdana" w:hAnsi="Verdana"/>
                <w:color w:val="808080"/>
                <w:sz w:val="14"/>
                <w:szCs w:val="14"/>
              </w:rPr>
              <w:t xml:space="preserve">Serving children, youth, and families with special needs in the </w:t>
            </w:r>
            <w:smartTag w:uri="urn:schemas-microsoft-com:office:smarttags" w:element="place">
              <w:smartTag w:uri="urn:schemas-microsoft-com:office:smarttags" w:element="PlaceName">
                <w:r>
                  <w:rPr>
                    <w:rFonts w:ascii="Verdana" w:hAnsi="Verdana"/>
                    <w:color w:val="808080"/>
                    <w:sz w:val="14"/>
                    <w:szCs w:val="14"/>
                  </w:rPr>
                  <w:t>Mid-Willamette</w:t>
                </w:r>
              </w:smartTag>
              <w:r>
                <w:rPr>
                  <w:rFonts w:ascii="Verdana" w:hAnsi="Verdana"/>
                  <w:color w:val="808080"/>
                  <w:sz w:val="14"/>
                  <w:szCs w:val="14"/>
                </w:rPr>
                <w:t xml:space="preserve"> </w:t>
              </w:r>
              <w:smartTag w:uri="urn:schemas-microsoft-com:office:smarttags" w:element="PlaceType">
                <w:r>
                  <w:rPr>
                    <w:rFonts w:ascii="Verdana" w:hAnsi="Verdana"/>
                    <w:color w:val="808080"/>
                    <w:sz w:val="14"/>
                    <w:szCs w:val="14"/>
                  </w:rPr>
                  <w:t>Valley &amp; Central</w:t>
                </w:r>
              </w:smartTag>
              <w:r>
                <w:rPr>
                  <w:rFonts w:ascii="Verdana" w:hAnsi="Verdana"/>
                  <w:color w:val="808080"/>
                  <w:sz w:val="14"/>
                  <w:szCs w:val="14"/>
                </w:rPr>
                <w:t xml:space="preserve"> </w:t>
              </w:r>
              <w:smartTag w:uri="urn:schemas-microsoft-com:office:smarttags" w:element="PlaceType">
                <w:r>
                  <w:rPr>
                    <w:rFonts w:ascii="Verdana" w:hAnsi="Verdana"/>
                    <w:color w:val="808080"/>
                    <w:sz w:val="14"/>
                    <w:szCs w:val="14"/>
                  </w:rPr>
                  <w:t>Coast</w:t>
                </w:r>
              </w:smartTag>
            </w:smartTag>
            <w:r>
              <w:rPr>
                <w:rFonts w:ascii="Verdana" w:hAnsi="Verdana"/>
                <w:color w:val="808080"/>
                <w:sz w:val="14"/>
                <w:szCs w:val="14"/>
              </w:rPr>
              <w:t xml:space="preserve"> since 1938</w:t>
            </w:r>
            <w:r w:rsidRPr="00943563">
              <w:rPr>
                <w:rFonts w:ascii="Verdana" w:hAnsi="Verdana"/>
                <w:color w:val="808080"/>
                <w:sz w:val="14"/>
                <w:szCs w:val="14"/>
              </w:rPr>
              <w:t>.</w:t>
            </w:r>
          </w:p>
          <w:p w:rsidR="0089127C" w:rsidRPr="0090141F" w:rsidRDefault="0089127C" w:rsidP="0089127C">
            <w:pPr>
              <w:jc w:val="center"/>
              <w:rPr>
                <w:rFonts w:ascii="Verdana" w:hAnsi="Verdana"/>
                <w:color w:val="808080"/>
                <w:sz w:val="36"/>
                <w:szCs w:val="36"/>
              </w:rPr>
            </w:pPr>
          </w:p>
          <w:p w:rsidR="0089127C" w:rsidRPr="0052271F" w:rsidRDefault="0089127C" w:rsidP="0089127C">
            <w:pPr>
              <w:jc w:val="center"/>
              <w:rPr>
                <w:rFonts w:ascii="Verdana" w:hAnsi="Verdana"/>
                <w:color w:val="808080"/>
                <w:sz w:val="32"/>
                <w:szCs w:val="32"/>
              </w:rPr>
            </w:pPr>
          </w:p>
          <w:p w:rsidR="0089127C" w:rsidRDefault="0089127C" w:rsidP="0089127C">
            <w:pPr>
              <w:jc w:val="center"/>
              <w:rPr>
                <w:rFonts w:ascii="Verdana" w:hAnsi="Verdana"/>
                <w:color w:val="4D4D4D"/>
                <w:sz w:val="16"/>
                <w:szCs w:val="16"/>
              </w:rPr>
            </w:pPr>
            <w:r w:rsidRPr="00943563">
              <w:rPr>
                <w:rFonts w:ascii="Verdana" w:hAnsi="Verdana"/>
                <w:color w:val="4D4D4D"/>
                <w:sz w:val="16"/>
                <w:szCs w:val="16"/>
              </w:rPr>
              <w:t>Board</w:t>
            </w:r>
            <w:r>
              <w:rPr>
                <w:rFonts w:ascii="Verdana" w:hAnsi="Verdana"/>
                <w:color w:val="4D4D4D"/>
                <w:sz w:val="16"/>
                <w:szCs w:val="16"/>
              </w:rPr>
              <w:t xml:space="preserve"> of Directors</w:t>
            </w:r>
          </w:p>
          <w:p w:rsidR="0089127C" w:rsidRPr="00943563" w:rsidRDefault="0089127C" w:rsidP="0089127C">
            <w:pPr>
              <w:jc w:val="center"/>
              <w:rPr>
                <w:rFonts w:ascii="Verdana" w:hAnsi="Verdana"/>
                <w:color w:val="4D4D4D"/>
                <w:sz w:val="16"/>
                <w:szCs w:val="16"/>
              </w:rPr>
            </w:pPr>
          </w:p>
          <w:p w:rsidR="0089127C" w:rsidRPr="00DE24EC" w:rsidRDefault="0089127C" w:rsidP="0089127C">
            <w:pPr>
              <w:tabs>
                <w:tab w:val="left" w:pos="720"/>
                <w:tab w:val="left" w:pos="4320"/>
              </w:tabs>
              <w:spacing w:line="360" w:lineRule="auto"/>
              <w:jc w:val="center"/>
              <w:rPr>
                <w:rFonts w:ascii="Verdana" w:hAnsi="Verdana" w:cs="Arial"/>
                <w:bCs/>
                <w:color w:val="808080"/>
                <w:sz w:val="16"/>
                <w:szCs w:val="16"/>
              </w:rPr>
            </w:pPr>
            <w:r w:rsidRPr="00DE24EC">
              <w:rPr>
                <w:rFonts w:ascii="Verdana" w:hAnsi="Verdana" w:cs="Arial"/>
                <w:color w:val="808080"/>
                <w:sz w:val="16"/>
                <w:szCs w:val="16"/>
              </w:rPr>
              <w:t xml:space="preserve">Jon Johnson, </w:t>
            </w:r>
            <w:r w:rsidRPr="00DE24EC">
              <w:rPr>
                <w:rFonts w:ascii="Verdana" w:hAnsi="Verdana" w:cs="Arial"/>
                <w:i/>
                <w:color w:val="808080"/>
                <w:sz w:val="16"/>
                <w:szCs w:val="16"/>
              </w:rPr>
              <w:t>Chair</w:t>
            </w:r>
            <w:r w:rsidRPr="00DE24EC">
              <w:rPr>
                <w:rFonts w:ascii="Verdana" w:hAnsi="Verdana" w:cs="Arial"/>
                <w:i/>
                <w:color w:val="808080"/>
                <w:sz w:val="16"/>
                <w:szCs w:val="16"/>
              </w:rPr>
              <w:br/>
            </w:r>
            <w:r w:rsidRPr="00DE24EC">
              <w:rPr>
                <w:rFonts w:ascii="Verdana" w:hAnsi="Verdana" w:cs="Arial"/>
                <w:bCs/>
                <w:color w:val="808080"/>
                <w:sz w:val="16"/>
                <w:szCs w:val="16"/>
              </w:rPr>
              <w:t xml:space="preserve">Patrick Monaghan, </w:t>
            </w:r>
            <w:r w:rsidRPr="00DE24EC">
              <w:rPr>
                <w:rFonts w:ascii="Verdana" w:hAnsi="Verdana" w:cs="Arial"/>
                <w:bCs/>
                <w:i/>
                <w:color w:val="808080"/>
                <w:sz w:val="16"/>
                <w:szCs w:val="16"/>
              </w:rPr>
              <w:t>Vice-Chair</w:t>
            </w:r>
          </w:p>
          <w:p w:rsidR="0089127C" w:rsidRPr="00DE24EC" w:rsidRDefault="0089127C" w:rsidP="0089127C">
            <w:pPr>
              <w:autoSpaceDE w:val="0"/>
              <w:autoSpaceDN w:val="0"/>
              <w:adjustRightInd w:val="0"/>
              <w:spacing w:line="360" w:lineRule="auto"/>
              <w:jc w:val="center"/>
              <w:rPr>
                <w:rFonts w:ascii="Verdana" w:hAnsi="Verdana" w:cs="Arial"/>
                <w:color w:val="808080"/>
                <w:sz w:val="16"/>
                <w:szCs w:val="16"/>
              </w:rPr>
            </w:pPr>
            <w:r w:rsidRPr="00DE24EC">
              <w:rPr>
                <w:rFonts w:ascii="Verdana" w:hAnsi="Verdana" w:cs="Arial"/>
                <w:color w:val="808080"/>
                <w:sz w:val="16"/>
                <w:szCs w:val="16"/>
              </w:rPr>
              <w:t>Dale Hoppe</w:t>
            </w:r>
            <w:r w:rsidRPr="00DE24EC">
              <w:rPr>
                <w:rFonts w:ascii="Verdana" w:hAnsi="Verdana" w:cs="Arial"/>
                <w:color w:val="808080"/>
                <w:sz w:val="16"/>
                <w:szCs w:val="16"/>
                <w:lang w:val="fr-FR"/>
              </w:rPr>
              <w:t xml:space="preserve">, </w:t>
            </w:r>
            <w:proofErr w:type="spellStart"/>
            <w:r w:rsidRPr="00DE24EC">
              <w:rPr>
                <w:rFonts w:ascii="Verdana" w:hAnsi="Verdana" w:cs="Arial"/>
                <w:i/>
                <w:color w:val="808080"/>
                <w:sz w:val="16"/>
                <w:szCs w:val="16"/>
                <w:lang w:val="fr-FR"/>
              </w:rPr>
              <w:t>Secretary</w:t>
            </w:r>
            <w:proofErr w:type="spellEnd"/>
          </w:p>
          <w:p w:rsidR="0089127C" w:rsidRPr="00DE24EC" w:rsidRDefault="0089127C" w:rsidP="0089127C">
            <w:pPr>
              <w:tabs>
                <w:tab w:val="left" w:pos="720"/>
                <w:tab w:val="left" w:pos="4320"/>
              </w:tabs>
              <w:spacing w:line="360" w:lineRule="auto"/>
              <w:jc w:val="center"/>
              <w:rPr>
                <w:rFonts w:ascii="Verdana" w:hAnsi="Verdana" w:cs="Arial"/>
                <w:color w:val="808080"/>
                <w:sz w:val="16"/>
                <w:szCs w:val="16"/>
                <w:lang w:val="fr-FR"/>
              </w:rPr>
            </w:pPr>
            <w:r w:rsidRPr="00DE24EC">
              <w:rPr>
                <w:rFonts w:ascii="Verdana" w:hAnsi="Verdana" w:cs="Arial"/>
                <w:color w:val="808080"/>
                <w:sz w:val="16"/>
                <w:szCs w:val="16"/>
                <w:lang w:val="fr-FR"/>
              </w:rPr>
              <w:t xml:space="preserve">Ron </w:t>
            </w:r>
            <w:proofErr w:type="spellStart"/>
            <w:r w:rsidRPr="00DE24EC">
              <w:rPr>
                <w:rFonts w:ascii="Verdana" w:hAnsi="Verdana" w:cs="Arial"/>
                <w:color w:val="808080"/>
                <w:sz w:val="16"/>
                <w:szCs w:val="16"/>
                <w:lang w:val="fr-FR"/>
              </w:rPr>
              <w:t>Rufener</w:t>
            </w:r>
            <w:proofErr w:type="spellEnd"/>
            <w:r w:rsidRPr="00DE24EC">
              <w:rPr>
                <w:rFonts w:ascii="Verdana" w:hAnsi="Verdana" w:cs="Arial"/>
                <w:color w:val="808080"/>
                <w:sz w:val="16"/>
                <w:szCs w:val="16"/>
                <w:lang w:val="fr-FR"/>
              </w:rPr>
              <w:t xml:space="preserve">, </w:t>
            </w:r>
            <w:proofErr w:type="spellStart"/>
            <w:r w:rsidRPr="00DE24EC">
              <w:rPr>
                <w:rFonts w:ascii="Verdana" w:hAnsi="Verdana" w:cs="Arial"/>
                <w:i/>
                <w:color w:val="808080"/>
                <w:sz w:val="16"/>
                <w:szCs w:val="16"/>
                <w:lang w:val="fr-FR"/>
              </w:rPr>
              <w:t>Treasurer</w:t>
            </w:r>
            <w:proofErr w:type="spellEnd"/>
          </w:p>
          <w:p w:rsidR="0089127C" w:rsidRPr="00DE24EC" w:rsidRDefault="0089127C" w:rsidP="0089127C">
            <w:pPr>
              <w:tabs>
                <w:tab w:val="left" w:pos="720"/>
                <w:tab w:val="left" w:pos="4320"/>
              </w:tabs>
              <w:spacing w:line="360" w:lineRule="auto"/>
              <w:jc w:val="center"/>
              <w:rPr>
                <w:rFonts w:ascii="Verdana" w:hAnsi="Verdana" w:cs="Arial"/>
                <w:color w:val="808080"/>
                <w:sz w:val="16"/>
                <w:szCs w:val="16"/>
                <w:lang w:val="fr-FR"/>
              </w:rPr>
            </w:pPr>
            <w:r>
              <w:rPr>
                <w:rFonts w:ascii="Verdana" w:hAnsi="Verdana" w:cs="Arial"/>
                <w:color w:val="808080"/>
                <w:sz w:val="16"/>
                <w:szCs w:val="16"/>
                <w:lang w:val="fr-FR"/>
              </w:rPr>
              <w:t>Michael Hansen</w:t>
            </w:r>
            <w:r w:rsidRPr="00DE24EC">
              <w:rPr>
                <w:rFonts w:ascii="Verdana" w:hAnsi="Verdana" w:cs="Arial"/>
                <w:color w:val="808080"/>
                <w:sz w:val="16"/>
                <w:szCs w:val="16"/>
                <w:lang w:val="fr-FR"/>
              </w:rPr>
              <w:t xml:space="preserve">, </w:t>
            </w:r>
            <w:r>
              <w:rPr>
                <w:rFonts w:ascii="Verdana" w:hAnsi="Verdana" w:cs="Arial"/>
                <w:i/>
                <w:color w:val="808080"/>
                <w:sz w:val="16"/>
                <w:szCs w:val="16"/>
                <w:lang w:val="fr-FR"/>
              </w:rPr>
              <w:t>Chair Emeris</w:t>
            </w:r>
          </w:p>
          <w:p w:rsidR="0089127C" w:rsidRDefault="0089127C" w:rsidP="0089127C">
            <w:pPr>
              <w:autoSpaceDE w:val="0"/>
              <w:autoSpaceDN w:val="0"/>
              <w:adjustRightInd w:val="0"/>
              <w:spacing w:line="360" w:lineRule="auto"/>
              <w:jc w:val="center"/>
              <w:rPr>
                <w:rFonts w:ascii="Verdana" w:hAnsi="Verdana" w:cs="Arial"/>
                <w:color w:val="808080"/>
                <w:sz w:val="16"/>
                <w:szCs w:val="16"/>
              </w:rPr>
            </w:pPr>
          </w:p>
          <w:p w:rsidR="0089127C" w:rsidRPr="00DE24EC" w:rsidRDefault="0089127C" w:rsidP="0089127C">
            <w:pPr>
              <w:autoSpaceDE w:val="0"/>
              <w:autoSpaceDN w:val="0"/>
              <w:adjustRightInd w:val="0"/>
              <w:spacing w:line="360" w:lineRule="auto"/>
              <w:jc w:val="center"/>
              <w:rPr>
                <w:rFonts w:ascii="Verdana" w:hAnsi="Verdana" w:cs="Arial"/>
                <w:color w:val="808080"/>
                <w:sz w:val="16"/>
                <w:szCs w:val="16"/>
              </w:rPr>
            </w:pPr>
            <w:r w:rsidRPr="00DE24EC">
              <w:rPr>
                <w:rFonts w:ascii="Verdana" w:hAnsi="Verdana" w:cs="Arial"/>
                <w:color w:val="808080"/>
                <w:sz w:val="16"/>
                <w:szCs w:val="16"/>
              </w:rPr>
              <w:t>Bob Cannon</w:t>
            </w:r>
          </w:p>
          <w:p w:rsidR="0089127C" w:rsidRPr="00DE24EC" w:rsidRDefault="0089127C" w:rsidP="0089127C">
            <w:pPr>
              <w:spacing w:line="360" w:lineRule="auto"/>
              <w:jc w:val="center"/>
              <w:rPr>
                <w:rFonts w:ascii="Verdana" w:hAnsi="Verdana" w:cs="Arial"/>
                <w:i/>
                <w:color w:val="808080"/>
                <w:sz w:val="16"/>
                <w:szCs w:val="16"/>
              </w:rPr>
            </w:pPr>
            <w:r w:rsidRPr="00DE24EC">
              <w:rPr>
                <w:rFonts w:ascii="Verdana" w:hAnsi="Verdana" w:cs="Arial"/>
                <w:color w:val="808080"/>
                <w:sz w:val="16"/>
                <w:szCs w:val="16"/>
              </w:rPr>
              <w:t>Izzy Cavazos</w:t>
            </w:r>
          </w:p>
          <w:p w:rsidR="0089127C" w:rsidRPr="00DE24EC" w:rsidRDefault="0089127C" w:rsidP="0089127C">
            <w:pPr>
              <w:autoSpaceDE w:val="0"/>
              <w:autoSpaceDN w:val="0"/>
              <w:adjustRightInd w:val="0"/>
              <w:spacing w:line="360" w:lineRule="auto"/>
              <w:jc w:val="center"/>
              <w:rPr>
                <w:rFonts w:ascii="Verdana" w:hAnsi="Verdana" w:cs="Arial"/>
                <w:color w:val="808080"/>
                <w:sz w:val="16"/>
                <w:szCs w:val="16"/>
              </w:rPr>
            </w:pPr>
            <w:r w:rsidRPr="00DE24EC">
              <w:rPr>
                <w:rFonts w:ascii="Verdana" w:hAnsi="Verdana" w:cs="Arial"/>
                <w:color w:val="808080"/>
                <w:sz w:val="16"/>
                <w:szCs w:val="16"/>
              </w:rPr>
              <w:t>Augusto Hernandez</w:t>
            </w:r>
          </w:p>
          <w:p w:rsidR="0089127C" w:rsidRPr="00DE24EC" w:rsidRDefault="0089127C" w:rsidP="0089127C">
            <w:pPr>
              <w:autoSpaceDE w:val="0"/>
              <w:autoSpaceDN w:val="0"/>
              <w:adjustRightInd w:val="0"/>
              <w:spacing w:line="360" w:lineRule="auto"/>
              <w:jc w:val="center"/>
              <w:rPr>
                <w:rFonts w:ascii="Verdana" w:hAnsi="Verdana" w:cs="Arial"/>
                <w:color w:val="808080"/>
                <w:sz w:val="16"/>
                <w:szCs w:val="16"/>
              </w:rPr>
            </w:pPr>
            <w:proofErr w:type="spellStart"/>
            <w:r w:rsidRPr="00DE24EC">
              <w:rPr>
                <w:rFonts w:ascii="Verdana" w:hAnsi="Verdana" w:cs="Arial"/>
                <w:color w:val="808080"/>
                <w:sz w:val="16"/>
                <w:szCs w:val="16"/>
              </w:rPr>
              <w:t>Mary</w:t>
            </w:r>
            <w:r>
              <w:rPr>
                <w:rFonts w:ascii="Verdana" w:hAnsi="Verdana" w:cs="Arial"/>
                <w:color w:val="808080"/>
                <w:sz w:val="16"/>
                <w:szCs w:val="16"/>
              </w:rPr>
              <w:t>p</w:t>
            </w:r>
            <w:r w:rsidRPr="00DE24EC">
              <w:rPr>
                <w:rFonts w:ascii="Verdana" w:hAnsi="Verdana" w:cs="Arial"/>
                <w:color w:val="808080"/>
                <w:sz w:val="16"/>
                <w:szCs w:val="16"/>
              </w:rPr>
              <w:t>at</w:t>
            </w:r>
            <w:proofErr w:type="spellEnd"/>
            <w:r w:rsidRPr="00DE24EC">
              <w:rPr>
                <w:rFonts w:ascii="Verdana" w:hAnsi="Verdana" w:cs="Arial"/>
                <w:color w:val="808080"/>
                <w:sz w:val="16"/>
                <w:szCs w:val="16"/>
              </w:rPr>
              <w:t xml:space="preserve"> Hill</w:t>
            </w:r>
          </w:p>
          <w:p w:rsidR="0089127C" w:rsidRDefault="0089127C" w:rsidP="0089127C">
            <w:pPr>
              <w:tabs>
                <w:tab w:val="left" w:pos="720"/>
                <w:tab w:val="left" w:pos="2430"/>
                <w:tab w:val="left" w:pos="4320"/>
              </w:tabs>
              <w:spacing w:line="360" w:lineRule="auto"/>
              <w:jc w:val="center"/>
              <w:rPr>
                <w:rFonts w:ascii="Verdana" w:hAnsi="Verdana" w:cs="Arial"/>
                <w:color w:val="808080"/>
                <w:sz w:val="16"/>
                <w:szCs w:val="16"/>
              </w:rPr>
            </w:pPr>
            <w:r>
              <w:rPr>
                <w:rFonts w:ascii="Verdana" w:hAnsi="Verdana" w:cs="Arial"/>
                <w:color w:val="808080"/>
                <w:sz w:val="16"/>
                <w:szCs w:val="16"/>
              </w:rPr>
              <w:t>Dennis Keenan</w:t>
            </w:r>
          </w:p>
          <w:p w:rsidR="0089127C" w:rsidRPr="00DE24EC" w:rsidRDefault="0089127C" w:rsidP="0089127C">
            <w:pPr>
              <w:tabs>
                <w:tab w:val="left" w:pos="720"/>
                <w:tab w:val="left" w:pos="2430"/>
                <w:tab w:val="left" w:pos="4320"/>
              </w:tabs>
              <w:spacing w:line="360" w:lineRule="auto"/>
              <w:jc w:val="center"/>
              <w:rPr>
                <w:rFonts w:ascii="Verdana" w:hAnsi="Verdana" w:cs="Arial"/>
                <w:color w:val="808080"/>
                <w:sz w:val="16"/>
                <w:szCs w:val="16"/>
              </w:rPr>
            </w:pPr>
            <w:r w:rsidRPr="00DE24EC">
              <w:rPr>
                <w:rFonts w:ascii="Verdana" w:hAnsi="Verdana" w:cs="Arial"/>
                <w:color w:val="808080"/>
                <w:sz w:val="16"/>
                <w:szCs w:val="16"/>
              </w:rPr>
              <w:t xml:space="preserve">Nancy </w:t>
            </w:r>
            <w:proofErr w:type="spellStart"/>
            <w:r w:rsidRPr="00DE24EC">
              <w:rPr>
                <w:rFonts w:ascii="Verdana" w:hAnsi="Verdana" w:cs="Arial"/>
                <w:color w:val="808080"/>
                <w:sz w:val="16"/>
                <w:szCs w:val="16"/>
              </w:rPr>
              <w:t>Keim</w:t>
            </w:r>
            <w:proofErr w:type="spellEnd"/>
          </w:p>
          <w:p w:rsidR="0089127C" w:rsidRPr="00DE24EC" w:rsidRDefault="0089127C" w:rsidP="0089127C">
            <w:pPr>
              <w:tabs>
                <w:tab w:val="left" w:pos="720"/>
                <w:tab w:val="left" w:pos="2430"/>
                <w:tab w:val="left" w:pos="4320"/>
              </w:tabs>
              <w:spacing w:line="360" w:lineRule="auto"/>
              <w:jc w:val="center"/>
              <w:rPr>
                <w:rFonts w:ascii="Verdana" w:hAnsi="Verdana" w:cs="Arial"/>
                <w:color w:val="808080"/>
                <w:sz w:val="16"/>
                <w:szCs w:val="16"/>
              </w:rPr>
            </w:pPr>
            <w:r w:rsidRPr="00DE24EC">
              <w:rPr>
                <w:rFonts w:ascii="Verdana" w:hAnsi="Verdana" w:cs="Arial"/>
                <w:color w:val="808080"/>
                <w:sz w:val="16"/>
                <w:szCs w:val="16"/>
              </w:rPr>
              <w:t>Karen Lamb</w:t>
            </w:r>
          </w:p>
          <w:p w:rsidR="0089127C" w:rsidRPr="00DE24EC" w:rsidRDefault="0089127C" w:rsidP="0089127C">
            <w:pPr>
              <w:tabs>
                <w:tab w:val="left" w:pos="4320"/>
              </w:tabs>
              <w:autoSpaceDE w:val="0"/>
              <w:autoSpaceDN w:val="0"/>
              <w:adjustRightInd w:val="0"/>
              <w:spacing w:line="360" w:lineRule="auto"/>
              <w:jc w:val="center"/>
              <w:rPr>
                <w:rFonts w:ascii="Verdana" w:hAnsi="Verdana" w:cs="Arial"/>
                <w:color w:val="808080"/>
                <w:sz w:val="16"/>
                <w:szCs w:val="16"/>
              </w:rPr>
            </w:pPr>
            <w:r w:rsidRPr="00DE24EC">
              <w:rPr>
                <w:rFonts w:ascii="Verdana" w:hAnsi="Verdana" w:cs="Arial"/>
                <w:color w:val="808080"/>
                <w:sz w:val="16"/>
                <w:szCs w:val="16"/>
              </w:rPr>
              <w:t>Stan Mazur-Hart</w:t>
            </w:r>
          </w:p>
          <w:p w:rsidR="0089127C" w:rsidRPr="00632445" w:rsidRDefault="0089127C" w:rsidP="0089127C">
            <w:pPr>
              <w:tabs>
                <w:tab w:val="left" w:pos="720"/>
                <w:tab w:val="left" w:pos="4320"/>
              </w:tabs>
              <w:spacing w:line="360" w:lineRule="auto"/>
              <w:jc w:val="center"/>
              <w:rPr>
                <w:rFonts w:ascii="Verdana" w:hAnsi="Verdana" w:cs="Arial"/>
                <w:color w:val="808080"/>
                <w:sz w:val="16"/>
                <w:szCs w:val="16"/>
                <w:lang w:val="es-MX"/>
              </w:rPr>
            </w:pPr>
            <w:r w:rsidRPr="00632445">
              <w:rPr>
                <w:rFonts w:ascii="Verdana" w:hAnsi="Verdana" w:cs="Arial"/>
                <w:color w:val="808080"/>
                <w:sz w:val="16"/>
                <w:szCs w:val="16"/>
                <w:lang w:val="es-MX"/>
              </w:rPr>
              <w:t xml:space="preserve">Mark </w:t>
            </w:r>
            <w:proofErr w:type="spellStart"/>
            <w:r w:rsidRPr="00632445">
              <w:rPr>
                <w:rFonts w:ascii="Verdana" w:hAnsi="Verdana" w:cs="Arial"/>
                <w:color w:val="808080"/>
                <w:sz w:val="16"/>
                <w:szCs w:val="16"/>
                <w:lang w:val="es-MX"/>
              </w:rPr>
              <w:t>Miedema</w:t>
            </w:r>
            <w:proofErr w:type="spellEnd"/>
          </w:p>
          <w:p w:rsidR="0089127C" w:rsidRPr="00632445" w:rsidRDefault="0089127C" w:rsidP="0089127C">
            <w:pPr>
              <w:tabs>
                <w:tab w:val="left" w:pos="720"/>
                <w:tab w:val="left" w:pos="4320"/>
              </w:tabs>
              <w:spacing w:line="360" w:lineRule="auto"/>
              <w:jc w:val="center"/>
              <w:rPr>
                <w:rFonts w:ascii="Verdana" w:hAnsi="Verdana" w:cs="Arial"/>
                <w:bCs/>
                <w:color w:val="808080"/>
                <w:sz w:val="16"/>
                <w:szCs w:val="16"/>
                <w:lang w:val="es-MX"/>
              </w:rPr>
            </w:pPr>
            <w:r w:rsidRPr="00632445">
              <w:rPr>
                <w:rFonts w:ascii="Verdana" w:hAnsi="Verdana" w:cs="Arial"/>
                <w:bCs/>
                <w:color w:val="808080"/>
                <w:sz w:val="16"/>
                <w:szCs w:val="16"/>
                <w:lang w:val="es-MX"/>
              </w:rPr>
              <w:t>Maria Palacio</w:t>
            </w:r>
          </w:p>
          <w:p w:rsidR="0089127C" w:rsidRPr="00632445" w:rsidRDefault="0089127C" w:rsidP="0089127C">
            <w:pPr>
              <w:spacing w:line="360" w:lineRule="auto"/>
              <w:jc w:val="center"/>
              <w:rPr>
                <w:rFonts w:ascii="Verdana" w:hAnsi="Verdana" w:cs="Arial"/>
                <w:color w:val="808080"/>
                <w:sz w:val="16"/>
                <w:szCs w:val="16"/>
                <w:lang w:val="es-MX"/>
              </w:rPr>
            </w:pPr>
            <w:r w:rsidRPr="00632445">
              <w:rPr>
                <w:rFonts w:ascii="Verdana" w:hAnsi="Verdana" w:cs="Arial"/>
                <w:color w:val="808080"/>
                <w:sz w:val="16"/>
                <w:szCs w:val="16"/>
                <w:lang w:val="es-MX"/>
              </w:rPr>
              <w:t xml:space="preserve">Michael </w:t>
            </w:r>
            <w:proofErr w:type="spellStart"/>
            <w:r w:rsidRPr="00632445">
              <w:rPr>
                <w:rFonts w:ascii="Verdana" w:hAnsi="Verdana" w:cs="Arial"/>
                <w:color w:val="808080"/>
                <w:sz w:val="16"/>
                <w:szCs w:val="16"/>
                <w:lang w:val="es-MX"/>
              </w:rPr>
              <w:t>Rohwer</w:t>
            </w:r>
            <w:proofErr w:type="spellEnd"/>
          </w:p>
          <w:p w:rsidR="0089127C" w:rsidRPr="0089127C" w:rsidRDefault="0089127C" w:rsidP="0089127C">
            <w:pPr>
              <w:jc w:val="center"/>
              <w:rPr>
                <w:rFonts w:ascii="Verdana" w:hAnsi="Verdana"/>
                <w:color w:val="808080"/>
                <w:sz w:val="52"/>
                <w:szCs w:val="52"/>
                <w:lang w:val="es-MX"/>
              </w:rPr>
            </w:pPr>
          </w:p>
          <w:p w:rsidR="0089127C" w:rsidRPr="00943563" w:rsidRDefault="0089127C" w:rsidP="0089127C">
            <w:pPr>
              <w:jc w:val="center"/>
              <w:rPr>
                <w:rFonts w:ascii="Verdana" w:hAnsi="Verdana"/>
                <w:color w:val="4D4D4D"/>
                <w:sz w:val="16"/>
                <w:szCs w:val="16"/>
              </w:rPr>
            </w:pPr>
            <w:r>
              <w:rPr>
                <w:rFonts w:ascii="Verdana" w:hAnsi="Verdana"/>
                <w:color w:val="4D4D4D"/>
                <w:sz w:val="16"/>
                <w:szCs w:val="16"/>
              </w:rPr>
              <w:t>James T. Seymour</w:t>
            </w:r>
          </w:p>
          <w:p w:rsidR="0089127C" w:rsidRPr="00943563" w:rsidRDefault="0089127C" w:rsidP="0089127C">
            <w:pPr>
              <w:jc w:val="center"/>
              <w:rPr>
                <w:rFonts w:ascii="Verdana" w:hAnsi="Verdana"/>
                <w:i/>
                <w:color w:val="808080"/>
                <w:sz w:val="12"/>
                <w:szCs w:val="12"/>
              </w:rPr>
            </w:pPr>
            <w:r w:rsidRPr="00943563">
              <w:rPr>
                <w:rFonts w:ascii="Verdana" w:hAnsi="Verdana"/>
                <w:i/>
                <w:color w:val="808080"/>
                <w:sz w:val="12"/>
                <w:szCs w:val="12"/>
              </w:rPr>
              <w:t>Executive Director</w:t>
            </w:r>
          </w:p>
          <w:p w:rsidR="0089127C" w:rsidRPr="00943563" w:rsidRDefault="0089127C" w:rsidP="0089127C">
            <w:pPr>
              <w:jc w:val="center"/>
              <w:rPr>
                <w:rFonts w:ascii="Verdana" w:hAnsi="Verdana"/>
                <w:color w:val="808080"/>
                <w:sz w:val="12"/>
                <w:szCs w:val="12"/>
              </w:rPr>
            </w:pPr>
          </w:p>
          <w:p w:rsidR="0089127C" w:rsidRPr="00943563" w:rsidRDefault="0089127C" w:rsidP="0089127C">
            <w:pPr>
              <w:jc w:val="center"/>
              <w:rPr>
                <w:rFonts w:ascii="Verdana" w:hAnsi="Verdana"/>
                <w:color w:val="808080"/>
                <w:sz w:val="12"/>
                <w:szCs w:val="12"/>
              </w:rPr>
            </w:pPr>
            <w:r w:rsidRPr="00943563">
              <w:rPr>
                <w:rFonts w:ascii="Verdana" w:hAnsi="Verdana"/>
                <w:color w:val="808080"/>
                <w:sz w:val="12"/>
                <w:szCs w:val="12"/>
              </w:rPr>
              <w:t xml:space="preserve">office | </w:t>
            </w:r>
            <w:smartTag w:uri="urn:schemas-microsoft-com:office:smarttags" w:element="address">
              <w:smartTag w:uri="urn:schemas-microsoft-com:office:smarttags" w:element="Street">
                <w:r w:rsidRPr="00943563">
                  <w:rPr>
                    <w:rFonts w:ascii="Verdana" w:hAnsi="Verdana"/>
                    <w:color w:val="808080"/>
                    <w:sz w:val="12"/>
                    <w:szCs w:val="12"/>
                  </w:rPr>
                  <w:t>3737 Portland Rd. NE</w:t>
                </w:r>
              </w:smartTag>
              <w:r w:rsidRPr="00943563">
                <w:rPr>
                  <w:rFonts w:ascii="Verdana" w:hAnsi="Verdana"/>
                  <w:color w:val="808080"/>
                  <w:sz w:val="12"/>
                  <w:szCs w:val="12"/>
                </w:rPr>
                <w:t xml:space="preserve">, </w:t>
              </w:r>
              <w:smartTag w:uri="urn:schemas-microsoft-com:office:smarttags" w:element="City">
                <w:r w:rsidRPr="00943563">
                  <w:rPr>
                    <w:rFonts w:ascii="Verdana" w:hAnsi="Verdana"/>
                    <w:color w:val="808080"/>
                    <w:sz w:val="12"/>
                    <w:szCs w:val="12"/>
                  </w:rPr>
                  <w:t>Salem</w:t>
                </w:r>
              </w:smartTag>
            </w:smartTag>
          </w:p>
          <w:p w:rsidR="0089127C" w:rsidRDefault="0089127C" w:rsidP="0089127C">
            <w:pPr>
              <w:jc w:val="center"/>
              <w:rPr>
                <w:rFonts w:ascii="Verdana" w:hAnsi="Verdana"/>
                <w:color w:val="808080"/>
                <w:sz w:val="12"/>
                <w:szCs w:val="12"/>
              </w:rPr>
            </w:pPr>
            <w:r w:rsidRPr="00943563">
              <w:rPr>
                <w:rFonts w:ascii="Verdana" w:hAnsi="Verdana"/>
                <w:color w:val="808080"/>
                <w:sz w:val="12"/>
                <w:szCs w:val="12"/>
              </w:rPr>
              <w:t>post</w:t>
            </w:r>
            <w:r>
              <w:rPr>
                <w:rFonts w:ascii="Verdana" w:hAnsi="Verdana"/>
                <w:color w:val="808080"/>
                <w:sz w:val="12"/>
                <w:szCs w:val="12"/>
              </w:rPr>
              <w:t xml:space="preserve"> | </w:t>
            </w:r>
            <w:smartTag w:uri="urn:schemas-microsoft-com:office:smarttags" w:element="address">
              <w:smartTag w:uri="urn:schemas-microsoft-com:office:smarttags" w:element="Street">
                <w:r>
                  <w:rPr>
                    <w:rFonts w:ascii="Verdana" w:hAnsi="Verdana"/>
                    <w:color w:val="808080"/>
                    <w:sz w:val="12"/>
                    <w:szCs w:val="12"/>
                  </w:rPr>
                  <w:t>P.O. Box 20400</w:t>
                </w:r>
              </w:smartTag>
              <w:r>
                <w:rPr>
                  <w:rFonts w:ascii="Verdana" w:hAnsi="Verdana"/>
                  <w:color w:val="808080"/>
                  <w:sz w:val="12"/>
                  <w:szCs w:val="12"/>
                </w:rPr>
                <w:t xml:space="preserve">, </w:t>
              </w:r>
              <w:smartTag w:uri="urn:schemas-microsoft-com:office:smarttags" w:element="City">
                <w:r>
                  <w:rPr>
                    <w:rFonts w:ascii="Verdana" w:hAnsi="Verdana"/>
                    <w:color w:val="808080"/>
                    <w:sz w:val="12"/>
                    <w:szCs w:val="12"/>
                  </w:rPr>
                  <w:t>Salem</w:t>
                </w:r>
              </w:smartTag>
              <w:r>
                <w:rPr>
                  <w:rFonts w:ascii="Verdana" w:hAnsi="Verdana"/>
                  <w:color w:val="808080"/>
                  <w:sz w:val="12"/>
                  <w:szCs w:val="12"/>
                </w:rPr>
                <w:t xml:space="preserve">, </w:t>
              </w:r>
              <w:smartTag w:uri="urn:schemas-microsoft-com:office:smarttags" w:element="State">
                <w:r>
                  <w:rPr>
                    <w:rFonts w:ascii="Verdana" w:hAnsi="Verdana"/>
                    <w:color w:val="808080"/>
                    <w:sz w:val="12"/>
                    <w:szCs w:val="12"/>
                  </w:rPr>
                  <w:t>OR</w:t>
                </w:r>
              </w:smartTag>
              <w:r>
                <w:rPr>
                  <w:rFonts w:ascii="Verdana" w:hAnsi="Verdana"/>
                  <w:color w:val="808080"/>
                  <w:sz w:val="12"/>
                  <w:szCs w:val="12"/>
                </w:rPr>
                <w:t xml:space="preserve"> </w:t>
              </w:r>
              <w:smartTag w:uri="urn:schemas-microsoft-com:office:smarttags" w:element="PostalCode">
                <w:r>
                  <w:rPr>
                    <w:rFonts w:ascii="Verdana" w:hAnsi="Verdana"/>
                    <w:color w:val="808080"/>
                    <w:sz w:val="12"/>
                    <w:szCs w:val="12"/>
                  </w:rPr>
                  <w:t>97307</w:t>
                </w:r>
              </w:smartTag>
            </w:smartTag>
          </w:p>
          <w:p w:rsidR="0089127C" w:rsidRDefault="0089127C" w:rsidP="0089127C">
            <w:pPr>
              <w:jc w:val="center"/>
              <w:rPr>
                <w:rFonts w:ascii="Verdana" w:hAnsi="Verdana"/>
                <w:color w:val="808080"/>
                <w:sz w:val="12"/>
                <w:szCs w:val="12"/>
              </w:rPr>
            </w:pPr>
            <w:r>
              <w:rPr>
                <w:rFonts w:ascii="Verdana" w:hAnsi="Verdana"/>
                <w:color w:val="808080"/>
                <w:sz w:val="12"/>
                <w:szCs w:val="12"/>
              </w:rPr>
              <w:t>phone | 503.390.2600</w:t>
            </w:r>
          </w:p>
          <w:p w:rsidR="0089127C" w:rsidRDefault="0089127C" w:rsidP="0089127C">
            <w:pPr>
              <w:jc w:val="center"/>
              <w:rPr>
                <w:rFonts w:ascii="Verdana" w:hAnsi="Verdana"/>
                <w:color w:val="808080"/>
                <w:sz w:val="12"/>
                <w:szCs w:val="12"/>
              </w:rPr>
            </w:pPr>
          </w:p>
          <w:p w:rsidR="0089127C" w:rsidRPr="00943563" w:rsidRDefault="0089127C" w:rsidP="0089127C">
            <w:pPr>
              <w:jc w:val="center"/>
              <w:rPr>
                <w:rFonts w:ascii="Verdana" w:hAnsi="Verdana"/>
                <w:color w:val="4D4D4D"/>
                <w:sz w:val="14"/>
                <w:szCs w:val="14"/>
              </w:rPr>
            </w:pPr>
            <w:r w:rsidRPr="00943563">
              <w:rPr>
                <w:rFonts w:ascii="Verdana" w:hAnsi="Verdana"/>
                <w:color w:val="4D4D4D"/>
                <w:sz w:val="14"/>
                <w:szCs w:val="14"/>
              </w:rPr>
              <w:t>www.ccswv.org</w:t>
            </w:r>
          </w:p>
          <w:p w:rsidR="0089127C" w:rsidRDefault="0089127C" w:rsidP="0089127C">
            <w:pPr>
              <w:jc w:val="center"/>
              <w:rPr>
                <w:rFonts w:ascii="Verdana" w:hAnsi="Verdana"/>
                <w:color w:val="808080"/>
                <w:sz w:val="12"/>
                <w:szCs w:val="12"/>
              </w:rPr>
            </w:pPr>
          </w:p>
          <w:p w:rsidR="0089127C" w:rsidRDefault="0089127C" w:rsidP="0089127C">
            <w:pPr>
              <w:jc w:val="center"/>
              <w:rPr>
                <w:rFonts w:ascii="Verdana" w:hAnsi="Verdana"/>
                <w:color w:val="808080"/>
                <w:sz w:val="12"/>
                <w:szCs w:val="12"/>
              </w:rPr>
            </w:pPr>
            <w:r>
              <w:rPr>
                <w:rFonts w:ascii="Verdana" w:hAnsi="Verdana"/>
                <w:color w:val="808080"/>
                <w:sz w:val="12"/>
                <w:szCs w:val="12"/>
              </w:rPr>
              <w:t>A 501[c]3 Nonprofit Agency</w:t>
            </w:r>
          </w:p>
          <w:p w:rsidR="0089127C" w:rsidRPr="0052271F" w:rsidRDefault="0089127C" w:rsidP="0089127C">
            <w:pPr>
              <w:jc w:val="center"/>
              <w:rPr>
                <w:rFonts w:ascii="Verdana" w:hAnsi="Verdana"/>
                <w:color w:val="808080"/>
                <w:sz w:val="48"/>
                <w:szCs w:val="48"/>
              </w:rPr>
            </w:pPr>
          </w:p>
          <w:p w:rsidR="0089127C" w:rsidRPr="00943563" w:rsidRDefault="006118ED" w:rsidP="0089127C">
            <w:pPr>
              <w:jc w:val="center"/>
              <w:rPr>
                <w:rFonts w:ascii="Verdana" w:hAnsi="Verdana"/>
                <w:color w:val="808080"/>
                <w:sz w:val="52"/>
                <w:szCs w:val="52"/>
              </w:rPr>
            </w:pPr>
            <w:r>
              <w:rPr>
                <w:rFonts w:ascii="Verdana" w:hAnsi="Verdana"/>
                <w:noProof/>
                <w:color w:val="808080"/>
                <w:sz w:val="52"/>
                <w:szCs w:val="52"/>
              </w:rPr>
              <w:drawing>
                <wp:inline distT="0" distB="0" distL="0" distR="0">
                  <wp:extent cx="228600" cy="219075"/>
                  <wp:effectExtent l="19050" t="0" r="0" b="0"/>
                  <wp:docPr id="2" name="Picture 2" descr="COAlogo_B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logo_BW_small"/>
                          <pic:cNvPicPr>
                            <a:picLocks noChangeAspect="1" noChangeArrowheads="1"/>
                          </pic:cNvPicPr>
                        </pic:nvPicPr>
                        <pic:blipFill>
                          <a:blip r:embed="rId6" cstate="print">
                            <a:lum bright="22000" contrast="-28000"/>
                          </a:blip>
                          <a:srcRect/>
                          <a:stretch>
                            <a:fillRect/>
                          </a:stretch>
                        </pic:blipFill>
                        <pic:spPr bwMode="auto">
                          <a:xfrm>
                            <a:off x="0" y="0"/>
                            <a:ext cx="228600" cy="219075"/>
                          </a:xfrm>
                          <a:prstGeom prst="rect">
                            <a:avLst/>
                          </a:prstGeom>
                          <a:noFill/>
                          <a:ln w="9525">
                            <a:noFill/>
                            <a:miter lim="800000"/>
                            <a:headEnd/>
                            <a:tailEnd/>
                          </a:ln>
                        </pic:spPr>
                      </pic:pic>
                    </a:graphicData>
                  </a:graphic>
                </wp:inline>
              </w:drawing>
            </w:r>
          </w:p>
          <w:p w:rsidR="0089127C" w:rsidRDefault="0089127C" w:rsidP="0089127C">
            <w:pPr>
              <w:jc w:val="center"/>
              <w:rPr>
                <w:rFonts w:ascii="Verdana" w:hAnsi="Verdana"/>
                <w:color w:val="808080"/>
                <w:sz w:val="12"/>
                <w:szCs w:val="12"/>
              </w:rPr>
            </w:pPr>
            <w:r>
              <w:rPr>
                <w:rFonts w:ascii="Verdana" w:hAnsi="Verdana"/>
                <w:color w:val="808080"/>
                <w:sz w:val="12"/>
                <w:szCs w:val="12"/>
              </w:rPr>
              <w:t>Council on Accreditation</w:t>
            </w:r>
            <w:r>
              <w:rPr>
                <w:rFonts w:ascii="Verdana" w:hAnsi="Verdana"/>
                <w:color w:val="808080"/>
                <w:sz w:val="12"/>
                <w:szCs w:val="12"/>
              </w:rPr>
              <w:br/>
              <w:t>for Children &amp; Family Services,</w:t>
            </w:r>
            <w:r>
              <w:rPr>
                <w:rFonts w:ascii="Verdana" w:hAnsi="Verdana"/>
                <w:color w:val="808080"/>
                <w:sz w:val="12"/>
                <w:szCs w:val="12"/>
              </w:rPr>
              <w:br/>
              <w:t>Behavioral Health Services, and</w:t>
            </w:r>
            <w:r>
              <w:rPr>
                <w:rFonts w:ascii="Verdana" w:hAnsi="Verdana"/>
                <w:color w:val="808080"/>
                <w:sz w:val="12"/>
                <w:szCs w:val="12"/>
              </w:rPr>
              <w:br/>
              <w:t>Group Living Services</w:t>
            </w:r>
          </w:p>
          <w:p w:rsidR="0089127C" w:rsidRPr="00943563" w:rsidRDefault="0089127C" w:rsidP="0089127C">
            <w:pPr>
              <w:jc w:val="center"/>
              <w:rPr>
                <w:rFonts w:ascii="Verdana" w:hAnsi="Verdana"/>
                <w:color w:val="808080"/>
                <w:sz w:val="28"/>
                <w:szCs w:val="28"/>
              </w:rPr>
            </w:pPr>
          </w:p>
          <w:p w:rsidR="0089127C" w:rsidRDefault="006118ED" w:rsidP="0089127C">
            <w:pPr>
              <w:jc w:val="center"/>
              <w:rPr>
                <w:rFonts w:ascii="Verdana" w:hAnsi="Verdana"/>
                <w:color w:val="808080"/>
                <w:sz w:val="28"/>
                <w:szCs w:val="28"/>
              </w:rPr>
            </w:pPr>
            <w:r>
              <w:rPr>
                <w:rFonts w:ascii="Verdana" w:hAnsi="Verdana"/>
                <w:noProof/>
                <w:color w:val="808080"/>
                <w:sz w:val="28"/>
                <w:szCs w:val="28"/>
              </w:rPr>
              <w:drawing>
                <wp:inline distT="0" distB="0" distL="0" distR="0">
                  <wp:extent cx="228600" cy="133350"/>
                  <wp:effectExtent l="19050" t="0" r="0" b="0"/>
                  <wp:docPr id="3" name="Picture 3" descr="UW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W Logo small"/>
                          <pic:cNvPicPr>
                            <a:picLocks noChangeAspect="1" noChangeArrowheads="1"/>
                          </pic:cNvPicPr>
                        </pic:nvPicPr>
                        <pic:blipFill>
                          <a:blip r:embed="rId7" cstate="print"/>
                          <a:srcRect/>
                          <a:stretch>
                            <a:fillRect/>
                          </a:stretch>
                        </pic:blipFill>
                        <pic:spPr bwMode="auto">
                          <a:xfrm>
                            <a:off x="0" y="0"/>
                            <a:ext cx="228600" cy="133350"/>
                          </a:xfrm>
                          <a:prstGeom prst="rect">
                            <a:avLst/>
                          </a:prstGeom>
                          <a:noFill/>
                          <a:ln w="9525">
                            <a:noFill/>
                            <a:miter lim="800000"/>
                            <a:headEnd/>
                            <a:tailEnd/>
                          </a:ln>
                        </pic:spPr>
                      </pic:pic>
                    </a:graphicData>
                  </a:graphic>
                </wp:inline>
              </w:drawing>
            </w:r>
          </w:p>
          <w:p w:rsidR="0089127C" w:rsidRPr="00943563" w:rsidRDefault="0089127C" w:rsidP="0089127C">
            <w:pPr>
              <w:jc w:val="center"/>
              <w:rPr>
                <w:rFonts w:ascii="Verdana" w:hAnsi="Verdana"/>
                <w:color w:val="808080"/>
                <w:sz w:val="28"/>
                <w:szCs w:val="28"/>
              </w:rPr>
            </w:pPr>
          </w:p>
          <w:p w:rsidR="0089127C" w:rsidRPr="00943563" w:rsidRDefault="0089127C" w:rsidP="0089127C">
            <w:pPr>
              <w:jc w:val="center"/>
              <w:rPr>
                <w:rFonts w:ascii="Verdana" w:hAnsi="Verdana"/>
                <w:color w:val="4D4D4D"/>
                <w:sz w:val="14"/>
                <w:szCs w:val="14"/>
              </w:rPr>
            </w:pPr>
            <w:r>
              <w:rPr>
                <w:rFonts w:ascii="Verdana" w:hAnsi="Verdana"/>
                <w:color w:val="4D4D4D"/>
                <w:sz w:val="14"/>
                <w:szCs w:val="14"/>
              </w:rPr>
              <w:t>A Forever Home for Everyone</w:t>
            </w:r>
          </w:p>
        </w:tc>
        <w:tc>
          <w:tcPr>
            <w:tcW w:w="8705" w:type="dxa"/>
            <w:tcBorders>
              <w:left w:val="single" w:sz="4" w:space="0" w:color="auto"/>
            </w:tcBorders>
          </w:tcPr>
          <w:p w:rsidR="0089127C" w:rsidRPr="007571A9" w:rsidRDefault="0089127C" w:rsidP="0089127C">
            <w:pPr>
              <w:ind w:left="197"/>
              <w:rPr>
                <w:rFonts w:ascii="Garamond" w:hAnsi="Garamond"/>
              </w:rPr>
            </w:pPr>
          </w:p>
          <w:p w:rsidR="0089127C" w:rsidRDefault="0089127C" w:rsidP="0089127C">
            <w:pPr>
              <w:ind w:left="197"/>
              <w:rPr>
                <w:rFonts w:ascii="Garamond" w:hAnsi="Garamond"/>
              </w:rPr>
            </w:pPr>
          </w:p>
          <w:p w:rsidR="0089127C" w:rsidRDefault="0089127C" w:rsidP="0089127C">
            <w:pPr>
              <w:ind w:left="197"/>
              <w:rPr>
                <w:rFonts w:ascii="Garamond" w:hAnsi="Garamond"/>
              </w:rPr>
            </w:pPr>
          </w:p>
          <w:p w:rsidR="0089127C" w:rsidRPr="00A36889" w:rsidRDefault="00693D03" w:rsidP="0089127C">
            <w:pPr>
              <w:ind w:left="197"/>
              <w:rPr>
                <w:rFonts w:ascii="Garamond" w:hAnsi="Garamond"/>
                <w:sz w:val="22"/>
                <w:szCs w:val="22"/>
              </w:rPr>
            </w:pPr>
            <w:r w:rsidRPr="00A36889">
              <w:rPr>
                <w:rFonts w:ascii="Garamond" w:hAnsi="Garamond"/>
                <w:sz w:val="22"/>
                <w:szCs w:val="22"/>
              </w:rPr>
              <w:fldChar w:fldCharType="begin"/>
            </w:r>
            <w:r w:rsidR="0089127C" w:rsidRPr="00A36889">
              <w:rPr>
                <w:rFonts w:ascii="Garamond" w:hAnsi="Garamond"/>
                <w:sz w:val="22"/>
                <w:szCs w:val="22"/>
              </w:rPr>
              <w:instrText xml:space="preserve"> DATE \@ "MMMM d, yyyy" </w:instrText>
            </w:r>
            <w:r w:rsidRPr="00A36889">
              <w:rPr>
                <w:rFonts w:ascii="Garamond" w:hAnsi="Garamond"/>
                <w:sz w:val="22"/>
                <w:szCs w:val="22"/>
              </w:rPr>
              <w:fldChar w:fldCharType="separate"/>
            </w:r>
            <w:r w:rsidR="00AC721D">
              <w:rPr>
                <w:rFonts w:ascii="Garamond" w:hAnsi="Garamond"/>
                <w:noProof/>
                <w:sz w:val="22"/>
                <w:szCs w:val="22"/>
              </w:rPr>
              <w:t>March 19, 2014</w:t>
            </w:r>
            <w:r w:rsidRPr="00A36889">
              <w:rPr>
                <w:rFonts w:ascii="Garamond" w:hAnsi="Garamond"/>
                <w:sz w:val="22"/>
                <w:szCs w:val="22"/>
              </w:rPr>
              <w:fldChar w:fldCharType="end"/>
            </w:r>
          </w:p>
          <w:p w:rsidR="0089127C" w:rsidRPr="00A36889" w:rsidRDefault="0089127C" w:rsidP="0089127C">
            <w:pPr>
              <w:ind w:left="197"/>
              <w:rPr>
                <w:rFonts w:ascii="Adobe Garamond Pro" w:hAnsi="Adobe Garamond Pro"/>
                <w:sz w:val="22"/>
                <w:szCs w:val="22"/>
              </w:rPr>
            </w:pPr>
          </w:p>
          <w:p w:rsidR="007C4205" w:rsidRDefault="007C4205" w:rsidP="00D423FB">
            <w:pPr>
              <w:ind w:left="197"/>
              <w:jc w:val="center"/>
              <w:rPr>
                <w:rFonts w:ascii="Adobe Garamond Pro" w:hAnsi="Adobe Garamond Pro"/>
                <w:sz w:val="22"/>
                <w:szCs w:val="22"/>
              </w:rPr>
            </w:pPr>
          </w:p>
          <w:p w:rsidR="0089127C" w:rsidRDefault="002D696A" w:rsidP="00D423FB">
            <w:pPr>
              <w:ind w:left="197"/>
              <w:jc w:val="center"/>
              <w:rPr>
                <w:rFonts w:ascii="Adobe Garamond Pro" w:hAnsi="Adobe Garamond Pro"/>
                <w:sz w:val="22"/>
                <w:szCs w:val="22"/>
              </w:rPr>
            </w:pPr>
            <w:r>
              <w:rPr>
                <w:rFonts w:ascii="Adobe Garamond Pro" w:hAnsi="Adobe Garamond Pro"/>
                <w:sz w:val="22"/>
                <w:szCs w:val="22"/>
              </w:rPr>
              <w:t>State School Fund</w:t>
            </w:r>
            <w:r w:rsidR="00703BB2">
              <w:rPr>
                <w:rFonts w:ascii="Adobe Garamond Pro" w:hAnsi="Adobe Garamond Pro"/>
                <w:sz w:val="22"/>
                <w:szCs w:val="22"/>
              </w:rPr>
              <w:t>ing</w:t>
            </w:r>
            <w:r>
              <w:rPr>
                <w:rFonts w:ascii="Adobe Garamond Pro" w:hAnsi="Adobe Garamond Pro"/>
                <w:sz w:val="22"/>
                <w:szCs w:val="22"/>
              </w:rPr>
              <w:t xml:space="preserve"> Task Force</w:t>
            </w:r>
          </w:p>
          <w:p w:rsidR="00D423FB" w:rsidRPr="00CE698D" w:rsidRDefault="00D423FB" w:rsidP="00D423FB">
            <w:pPr>
              <w:ind w:left="197"/>
              <w:jc w:val="center"/>
              <w:rPr>
                <w:rFonts w:ascii="Adobe Garamond Pro" w:hAnsi="Adobe Garamond Pro"/>
                <w:sz w:val="22"/>
                <w:szCs w:val="22"/>
              </w:rPr>
            </w:pPr>
            <w:r>
              <w:rPr>
                <w:rFonts w:ascii="Adobe Garamond Pro" w:hAnsi="Adobe Garamond Pro"/>
                <w:sz w:val="22"/>
                <w:szCs w:val="22"/>
              </w:rPr>
              <w:t xml:space="preserve">Testimony </w:t>
            </w:r>
          </w:p>
          <w:p w:rsidR="0084546B" w:rsidRDefault="0084546B" w:rsidP="0089127C">
            <w:pPr>
              <w:pStyle w:val="NormalWeb"/>
              <w:ind w:left="197"/>
              <w:rPr>
                <w:rFonts w:ascii="Adobe Garamond Pro" w:hAnsi="Adobe Garamond Pro"/>
                <w:sz w:val="22"/>
                <w:szCs w:val="22"/>
              </w:rPr>
            </w:pPr>
          </w:p>
          <w:p w:rsidR="00D423FB" w:rsidRDefault="00D423FB" w:rsidP="0089127C">
            <w:pPr>
              <w:pStyle w:val="NormalWeb"/>
              <w:ind w:left="197"/>
              <w:rPr>
                <w:rFonts w:ascii="Adobe Garamond Pro" w:hAnsi="Adobe Garamond Pro"/>
                <w:sz w:val="22"/>
                <w:szCs w:val="22"/>
              </w:rPr>
            </w:pPr>
            <w:r>
              <w:rPr>
                <w:rFonts w:ascii="Adobe Garamond Pro" w:hAnsi="Adobe Garamond Pro"/>
                <w:sz w:val="22"/>
                <w:szCs w:val="22"/>
              </w:rPr>
              <w:t>Thank you for allowing me to share some thoughts on behalf of Catholic Community Services (CCS)</w:t>
            </w:r>
            <w:r w:rsidR="00352A98">
              <w:rPr>
                <w:rFonts w:ascii="Adobe Garamond Pro" w:hAnsi="Adobe Garamond Pro"/>
                <w:sz w:val="22"/>
                <w:szCs w:val="22"/>
              </w:rPr>
              <w:t xml:space="preserve"> and </w:t>
            </w:r>
            <w:r w:rsidR="00477F45">
              <w:rPr>
                <w:rFonts w:ascii="Adobe Garamond Pro" w:hAnsi="Adobe Garamond Pro"/>
                <w:sz w:val="22"/>
                <w:szCs w:val="22"/>
              </w:rPr>
              <w:t xml:space="preserve">the Oregon Alliance of </w:t>
            </w:r>
            <w:proofErr w:type="spellStart"/>
            <w:r w:rsidR="00477F45">
              <w:rPr>
                <w:rFonts w:ascii="Adobe Garamond Pro" w:hAnsi="Adobe Garamond Pro"/>
                <w:sz w:val="22"/>
                <w:szCs w:val="22"/>
              </w:rPr>
              <w:t>Childrens</w:t>
            </w:r>
            <w:proofErr w:type="spellEnd"/>
            <w:r w:rsidR="00477F45">
              <w:rPr>
                <w:rFonts w:ascii="Adobe Garamond Pro" w:hAnsi="Adobe Garamond Pro"/>
                <w:sz w:val="22"/>
                <w:szCs w:val="22"/>
              </w:rPr>
              <w:t xml:space="preserve"> Programs (OACP) </w:t>
            </w:r>
            <w:r>
              <w:rPr>
                <w:rFonts w:ascii="Adobe Garamond Pro" w:hAnsi="Adobe Garamond Pro"/>
                <w:sz w:val="22"/>
                <w:szCs w:val="22"/>
              </w:rPr>
              <w:t>regarding this important issue.</w:t>
            </w:r>
          </w:p>
          <w:p w:rsidR="0089127C" w:rsidRDefault="00D423FB" w:rsidP="0089127C">
            <w:pPr>
              <w:pStyle w:val="NormalWeb"/>
              <w:ind w:left="197"/>
              <w:rPr>
                <w:rFonts w:ascii="Adobe Garamond Pro" w:hAnsi="Adobe Garamond Pro"/>
                <w:sz w:val="22"/>
                <w:szCs w:val="22"/>
              </w:rPr>
            </w:pPr>
            <w:r>
              <w:rPr>
                <w:rFonts w:ascii="Adobe Garamond Pro" w:hAnsi="Adobe Garamond Pro"/>
                <w:sz w:val="22"/>
                <w:szCs w:val="22"/>
              </w:rPr>
              <w:t>Catholic Community Services has been</w:t>
            </w:r>
            <w:r w:rsidR="00461AFF">
              <w:rPr>
                <w:rFonts w:ascii="Adobe Garamond Pro" w:hAnsi="Adobe Garamond Pro"/>
                <w:sz w:val="22"/>
                <w:szCs w:val="22"/>
              </w:rPr>
              <w:t xml:space="preserve"> actively supporting children, youth and families</w:t>
            </w:r>
            <w:r>
              <w:rPr>
                <w:rFonts w:ascii="Adobe Garamond Pro" w:hAnsi="Adobe Garamond Pro"/>
                <w:sz w:val="22"/>
                <w:szCs w:val="22"/>
              </w:rPr>
              <w:t xml:space="preserve"> since 1938</w:t>
            </w:r>
            <w:r w:rsidR="00893B6A">
              <w:rPr>
                <w:rFonts w:ascii="Adobe Garamond Pro" w:hAnsi="Adobe Garamond Pro"/>
                <w:sz w:val="22"/>
                <w:szCs w:val="22"/>
              </w:rPr>
              <w:t xml:space="preserve">.  </w:t>
            </w:r>
            <w:r w:rsidR="00703BB2">
              <w:rPr>
                <w:rFonts w:ascii="Adobe Garamond Pro" w:hAnsi="Adobe Garamond Pro"/>
                <w:sz w:val="22"/>
                <w:szCs w:val="22"/>
              </w:rPr>
              <w:t xml:space="preserve">Our organization employs approximately </w:t>
            </w:r>
            <w:r w:rsidR="007C4205">
              <w:rPr>
                <w:rFonts w:ascii="Adobe Garamond Pro" w:hAnsi="Adobe Garamond Pro"/>
                <w:sz w:val="22"/>
                <w:szCs w:val="22"/>
              </w:rPr>
              <w:t xml:space="preserve">400 people, </w:t>
            </w:r>
            <w:r w:rsidR="00703BB2">
              <w:rPr>
                <w:rFonts w:ascii="Adobe Garamond Pro" w:hAnsi="Adobe Garamond Pro"/>
                <w:sz w:val="22"/>
                <w:szCs w:val="22"/>
              </w:rPr>
              <w:t xml:space="preserve">with foster parents and volunteers we have a workforce of 500.  This year we will serve </w:t>
            </w:r>
            <w:r w:rsidR="00CE5905">
              <w:rPr>
                <w:rFonts w:ascii="Adobe Garamond Pro" w:hAnsi="Adobe Garamond Pro"/>
                <w:sz w:val="22"/>
                <w:szCs w:val="22"/>
              </w:rPr>
              <w:t>children, adults and families that total over 2,000 individuals in 26 social services programs from six Oregon counties.  The people we serve are the poor and vulnerable, the disenfranchised citizens of Oregon who are living on the margin every day</w:t>
            </w:r>
            <w:r w:rsidR="009073D4">
              <w:rPr>
                <w:rFonts w:ascii="Adobe Garamond Pro" w:hAnsi="Adobe Garamond Pro"/>
                <w:sz w:val="22"/>
                <w:szCs w:val="22"/>
              </w:rPr>
              <w:t>.  Many of our customers experienced severe trauma in early childhood and</w:t>
            </w:r>
            <w:r w:rsidR="007C4205">
              <w:rPr>
                <w:rFonts w:ascii="Adobe Garamond Pro" w:hAnsi="Adobe Garamond Pro"/>
                <w:sz w:val="22"/>
                <w:szCs w:val="22"/>
              </w:rPr>
              <w:t xml:space="preserve"> are</w:t>
            </w:r>
            <w:r w:rsidR="009073D4">
              <w:rPr>
                <w:rFonts w:ascii="Adobe Garamond Pro" w:hAnsi="Adobe Garamond Pro"/>
                <w:sz w:val="22"/>
                <w:szCs w:val="22"/>
              </w:rPr>
              <w:t xml:space="preserve"> trying to cope with toxic stress levels that keep them from thriving in their families, their relationships and their community.</w:t>
            </w:r>
          </w:p>
          <w:p w:rsidR="009073D4" w:rsidRDefault="00BA2349" w:rsidP="0089127C">
            <w:pPr>
              <w:pStyle w:val="NormalWeb"/>
              <w:ind w:left="197"/>
              <w:rPr>
                <w:rFonts w:ascii="Adobe Garamond Pro" w:hAnsi="Adobe Garamond Pro"/>
                <w:sz w:val="22"/>
                <w:szCs w:val="22"/>
              </w:rPr>
            </w:pPr>
            <w:r>
              <w:rPr>
                <w:rFonts w:ascii="Adobe Garamond Pro" w:hAnsi="Adobe Garamond Pro"/>
                <w:sz w:val="22"/>
                <w:szCs w:val="22"/>
              </w:rPr>
              <w:t xml:space="preserve">It is unfair that children of color, socio-economically disadvantaged and children who are living on the margin for whatever reason do not receive the same level of </w:t>
            </w:r>
            <w:r w:rsidR="007C4205">
              <w:rPr>
                <w:rFonts w:ascii="Adobe Garamond Pro" w:hAnsi="Adobe Garamond Pro"/>
                <w:sz w:val="22"/>
                <w:szCs w:val="22"/>
              </w:rPr>
              <w:t xml:space="preserve">educational </w:t>
            </w:r>
            <w:r>
              <w:rPr>
                <w:rFonts w:ascii="Adobe Garamond Pro" w:hAnsi="Adobe Garamond Pro"/>
                <w:sz w:val="22"/>
                <w:szCs w:val="22"/>
              </w:rPr>
              <w:t>funding as the other 99% of children in the State of Oregon.  These are the children who deserve a “hand-up” as the old saying goes</w:t>
            </w:r>
            <w:r w:rsidR="004F5357">
              <w:rPr>
                <w:rFonts w:ascii="Adobe Garamond Pro" w:hAnsi="Adobe Garamond Pro"/>
                <w:sz w:val="22"/>
                <w:szCs w:val="22"/>
              </w:rPr>
              <w:t>, a gentle lift and the extra academic support they need to move past the burdens they carry and succeed as well educated Oregonians.</w:t>
            </w:r>
          </w:p>
          <w:p w:rsidR="004F5357" w:rsidRDefault="004F5357" w:rsidP="0089127C">
            <w:pPr>
              <w:pStyle w:val="NormalWeb"/>
              <w:ind w:left="197"/>
              <w:rPr>
                <w:rFonts w:ascii="Adobe Garamond Pro" w:hAnsi="Adobe Garamond Pro"/>
                <w:sz w:val="22"/>
                <w:szCs w:val="22"/>
              </w:rPr>
            </w:pPr>
            <w:r>
              <w:rPr>
                <w:rFonts w:ascii="Adobe Garamond Pro" w:hAnsi="Adobe Garamond Pro"/>
                <w:sz w:val="22"/>
                <w:szCs w:val="22"/>
              </w:rPr>
              <w:t xml:space="preserve">The LCTC funding </w:t>
            </w:r>
            <w:r w:rsidR="00CF7236">
              <w:rPr>
                <w:rFonts w:ascii="Adobe Garamond Pro" w:hAnsi="Adobe Garamond Pro"/>
                <w:sz w:val="22"/>
                <w:szCs w:val="22"/>
              </w:rPr>
              <w:t xml:space="preserve">formula </w:t>
            </w:r>
            <w:r>
              <w:rPr>
                <w:rFonts w:ascii="Adobe Garamond Pro" w:hAnsi="Adobe Garamond Pro"/>
                <w:sz w:val="22"/>
                <w:szCs w:val="22"/>
              </w:rPr>
              <w:t>that is currently in place will hold many of these children back from thriving and create what is known as forced institutional poverty</w:t>
            </w:r>
            <w:r w:rsidR="009B34A1">
              <w:rPr>
                <w:rFonts w:ascii="Adobe Garamond Pro" w:hAnsi="Adobe Garamond Pro"/>
                <w:sz w:val="22"/>
                <w:szCs w:val="22"/>
              </w:rPr>
              <w:t>.  We need a model that is cost based, based on the needs of the students and at the mini</w:t>
            </w:r>
            <w:r w:rsidR="00CF7236">
              <w:rPr>
                <w:rFonts w:ascii="Adobe Garamond Pro" w:hAnsi="Adobe Garamond Pro"/>
                <w:sz w:val="22"/>
                <w:szCs w:val="22"/>
              </w:rPr>
              <w:t>mum holds parity with the K-12 m</w:t>
            </w:r>
            <w:r w:rsidR="009B34A1">
              <w:rPr>
                <w:rFonts w:ascii="Adobe Garamond Pro" w:hAnsi="Adobe Garamond Pro"/>
                <w:sz w:val="22"/>
                <w:szCs w:val="22"/>
              </w:rPr>
              <w:t>odel.  Please consider moving the LTCT students into the State School Funding formula</w:t>
            </w:r>
            <w:r w:rsidR="00CE562F">
              <w:rPr>
                <w:rFonts w:ascii="Adobe Garamond Pro" w:hAnsi="Adobe Garamond Pro"/>
                <w:sz w:val="22"/>
                <w:szCs w:val="22"/>
              </w:rPr>
              <w:t xml:space="preserve"> to allow the same opportunities as exist for other students under the State School Fund.  Any issues of inequity need to be resolved in favor of the children, these are the future citizens of our state.  The investment made now will have a return on lower costs in the </w:t>
            </w:r>
            <w:r w:rsidR="00CF7236">
              <w:rPr>
                <w:rFonts w:ascii="Adobe Garamond Pro" w:hAnsi="Adobe Garamond Pro"/>
                <w:sz w:val="22"/>
                <w:szCs w:val="22"/>
              </w:rPr>
              <w:t>future;</w:t>
            </w:r>
            <w:r w:rsidR="00CE562F">
              <w:rPr>
                <w:rFonts w:ascii="Adobe Garamond Pro" w:hAnsi="Adobe Garamond Pro"/>
                <w:sz w:val="22"/>
                <w:szCs w:val="22"/>
              </w:rPr>
              <w:t xml:space="preserve"> this return will show up in reduced juvenile justice, corrections, human services and healthcare costs</w:t>
            </w:r>
            <w:r w:rsidR="00B72720">
              <w:rPr>
                <w:rFonts w:ascii="Adobe Garamond Pro" w:hAnsi="Adobe Garamond Pro"/>
                <w:sz w:val="22"/>
                <w:szCs w:val="22"/>
              </w:rPr>
              <w:t xml:space="preserve">.  The economic advantage of this wise decision will also display </w:t>
            </w:r>
            <w:r w:rsidR="00CF7236">
              <w:rPr>
                <w:rFonts w:ascii="Adobe Garamond Pro" w:hAnsi="Adobe Garamond Pro"/>
                <w:sz w:val="22"/>
                <w:szCs w:val="22"/>
              </w:rPr>
              <w:t>itself through</w:t>
            </w:r>
            <w:r w:rsidR="00B72720">
              <w:rPr>
                <w:rFonts w:ascii="Adobe Garamond Pro" w:hAnsi="Adobe Garamond Pro"/>
                <w:sz w:val="22"/>
                <w:szCs w:val="22"/>
              </w:rPr>
              <w:t xml:space="preserve"> increased employment, higher tax revenues and a healthier community.</w:t>
            </w:r>
          </w:p>
          <w:p w:rsidR="009C1C14" w:rsidRDefault="00B72720" w:rsidP="0089127C">
            <w:pPr>
              <w:pStyle w:val="NormalWeb"/>
              <w:ind w:left="197"/>
              <w:rPr>
                <w:rFonts w:ascii="Adobe Garamond Pro" w:hAnsi="Adobe Garamond Pro"/>
                <w:sz w:val="22"/>
                <w:szCs w:val="22"/>
              </w:rPr>
            </w:pPr>
            <w:r>
              <w:rPr>
                <w:rFonts w:ascii="Adobe Garamond Pro" w:hAnsi="Adobe Garamond Pro"/>
                <w:sz w:val="22"/>
                <w:szCs w:val="22"/>
              </w:rPr>
              <w:t xml:space="preserve">Through your leadership </w:t>
            </w:r>
            <w:r w:rsidR="0084546B">
              <w:rPr>
                <w:rFonts w:ascii="Adobe Garamond Pro" w:hAnsi="Adobe Garamond Pro"/>
                <w:sz w:val="22"/>
                <w:szCs w:val="22"/>
              </w:rPr>
              <w:t xml:space="preserve">we can make an impact that will improve our communities </w:t>
            </w:r>
            <w:r w:rsidR="00CF7236">
              <w:rPr>
                <w:rFonts w:ascii="Adobe Garamond Pro" w:hAnsi="Adobe Garamond Pro"/>
                <w:sz w:val="22"/>
                <w:szCs w:val="22"/>
              </w:rPr>
              <w:t>and reduce</w:t>
            </w:r>
            <w:r w:rsidR="0084546B">
              <w:rPr>
                <w:rFonts w:ascii="Adobe Garamond Pro" w:hAnsi="Adobe Garamond Pro"/>
                <w:sz w:val="22"/>
                <w:szCs w:val="22"/>
              </w:rPr>
              <w:t xml:space="preserve"> the costs within the system resulting in less crime, less abuse, less neglect and better lives for the people of this state.</w:t>
            </w:r>
          </w:p>
          <w:p w:rsidR="007C4205" w:rsidRDefault="007C4205" w:rsidP="0089127C">
            <w:pPr>
              <w:ind w:left="197"/>
              <w:rPr>
                <w:rFonts w:ascii="Adobe Garamond Pro" w:hAnsi="Adobe Garamond Pro"/>
                <w:sz w:val="22"/>
                <w:szCs w:val="22"/>
              </w:rPr>
            </w:pPr>
          </w:p>
          <w:p w:rsidR="0089127C" w:rsidRDefault="0084546B" w:rsidP="0089127C">
            <w:pPr>
              <w:ind w:left="197"/>
              <w:rPr>
                <w:rFonts w:ascii="Adobe Garamond Pro" w:hAnsi="Adobe Garamond Pro"/>
                <w:sz w:val="22"/>
                <w:szCs w:val="22"/>
              </w:rPr>
            </w:pPr>
            <w:r>
              <w:rPr>
                <w:rFonts w:ascii="Adobe Garamond Pro" w:hAnsi="Adobe Garamond Pro"/>
                <w:sz w:val="22"/>
                <w:szCs w:val="22"/>
              </w:rPr>
              <w:t>Submitted by</w:t>
            </w:r>
            <w:r w:rsidR="0089127C" w:rsidRPr="00CE698D">
              <w:rPr>
                <w:rFonts w:ascii="Adobe Garamond Pro" w:hAnsi="Adobe Garamond Pro"/>
                <w:sz w:val="22"/>
                <w:szCs w:val="22"/>
              </w:rPr>
              <w:t>,</w:t>
            </w:r>
          </w:p>
          <w:p w:rsidR="0084546B" w:rsidRDefault="0084546B" w:rsidP="0089127C">
            <w:pPr>
              <w:ind w:left="197"/>
              <w:rPr>
                <w:rFonts w:ascii="Adobe Garamond Pro" w:hAnsi="Adobe Garamond Pro"/>
                <w:sz w:val="22"/>
                <w:szCs w:val="22"/>
              </w:rPr>
            </w:pPr>
          </w:p>
          <w:p w:rsidR="0084546B" w:rsidRDefault="0084546B" w:rsidP="0089127C">
            <w:pPr>
              <w:ind w:left="197"/>
              <w:rPr>
                <w:rFonts w:ascii="Adobe Garamond Pro" w:hAnsi="Adobe Garamond Pro"/>
                <w:sz w:val="22"/>
                <w:szCs w:val="22"/>
              </w:rPr>
            </w:pPr>
          </w:p>
          <w:p w:rsidR="0084546B" w:rsidRDefault="0084546B" w:rsidP="0089127C">
            <w:pPr>
              <w:ind w:left="197"/>
              <w:rPr>
                <w:rFonts w:ascii="Adobe Garamond Pro" w:hAnsi="Adobe Garamond Pro"/>
                <w:sz w:val="22"/>
                <w:szCs w:val="22"/>
              </w:rPr>
            </w:pPr>
          </w:p>
          <w:p w:rsidR="0084546B" w:rsidRDefault="0084546B" w:rsidP="0089127C">
            <w:pPr>
              <w:ind w:left="197"/>
              <w:rPr>
                <w:rFonts w:ascii="Adobe Garamond Pro" w:hAnsi="Adobe Garamond Pro"/>
                <w:sz w:val="22"/>
                <w:szCs w:val="22"/>
              </w:rPr>
            </w:pPr>
            <w:r>
              <w:rPr>
                <w:rFonts w:ascii="Adobe Garamond Pro" w:hAnsi="Adobe Garamond Pro"/>
                <w:sz w:val="22"/>
                <w:szCs w:val="22"/>
              </w:rPr>
              <w:t>Joshua K. Graves, MBA, QMHA</w:t>
            </w:r>
          </w:p>
          <w:p w:rsidR="0084546B" w:rsidRDefault="007C4205" w:rsidP="0089127C">
            <w:pPr>
              <w:ind w:left="197"/>
              <w:rPr>
                <w:rFonts w:ascii="Adobe Garamond Pro" w:hAnsi="Adobe Garamond Pro"/>
                <w:sz w:val="22"/>
                <w:szCs w:val="22"/>
              </w:rPr>
            </w:pPr>
            <w:r>
              <w:rPr>
                <w:rFonts w:ascii="Adobe Garamond Pro" w:hAnsi="Adobe Garamond Pro"/>
                <w:sz w:val="22"/>
                <w:szCs w:val="22"/>
              </w:rPr>
              <w:t>Chief Administrative Officer</w:t>
            </w:r>
          </w:p>
          <w:p w:rsidR="0084546B" w:rsidRPr="00CE698D" w:rsidRDefault="0084546B" w:rsidP="0089127C">
            <w:pPr>
              <w:ind w:left="197"/>
              <w:rPr>
                <w:rFonts w:ascii="Adobe Garamond Pro" w:hAnsi="Adobe Garamond Pro"/>
                <w:sz w:val="22"/>
                <w:szCs w:val="22"/>
              </w:rPr>
            </w:pPr>
            <w:r>
              <w:rPr>
                <w:rFonts w:ascii="Adobe Garamond Pro" w:hAnsi="Adobe Garamond Pro"/>
                <w:sz w:val="22"/>
                <w:szCs w:val="22"/>
              </w:rPr>
              <w:t>Catholic Community Services</w:t>
            </w:r>
          </w:p>
          <w:p w:rsidR="0089127C" w:rsidRPr="00CE698D" w:rsidRDefault="0089127C" w:rsidP="0089127C">
            <w:pPr>
              <w:ind w:left="197"/>
              <w:rPr>
                <w:rFonts w:ascii="Adobe Garamond Pro" w:hAnsi="Adobe Garamond Pro"/>
                <w:sz w:val="22"/>
                <w:szCs w:val="22"/>
              </w:rPr>
            </w:pPr>
          </w:p>
          <w:p w:rsidR="0089127C" w:rsidRPr="00A36889" w:rsidRDefault="0089127C" w:rsidP="0089127C">
            <w:pPr>
              <w:ind w:left="197"/>
              <w:rPr>
                <w:rFonts w:ascii="Mistral" w:hAnsi="Mistral"/>
                <w:sz w:val="52"/>
                <w:szCs w:val="52"/>
              </w:rPr>
            </w:pPr>
          </w:p>
          <w:p w:rsidR="0089127C" w:rsidRPr="007571A9" w:rsidRDefault="0089127C" w:rsidP="0089127C">
            <w:pPr>
              <w:ind w:left="197"/>
              <w:rPr>
                <w:rFonts w:ascii="Garamond" w:hAnsi="Garamond"/>
              </w:rPr>
            </w:pPr>
          </w:p>
          <w:p w:rsidR="0089127C" w:rsidRPr="008B4D63" w:rsidRDefault="0089127C" w:rsidP="0089127C">
            <w:pPr>
              <w:ind w:left="197"/>
              <w:rPr>
                <w:rFonts w:ascii="Adobe Garamond Pro" w:hAnsi="Adobe Garamond Pro"/>
                <w:sz w:val="20"/>
                <w:szCs w:val="20"/>
              </w:rPr>
            </w:pPr>
          </w:p>
        </w:tc>
      </w:tr>
    </w:tbl>
    <w:p w:rsidR="000E4596" w:rsidRDefault="000E4596"/>
    <w:sectPr w:rsidR="000E4596" w:rsidSect="0089127C">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0" w:usb2="00000000" w:usb3="00000000" w:csb0="00000093"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8ED"/>
    <w:rsid w:val="00007AAB"/>
    <w:rsid w:val="00015EBF"/>
    <w:rsid w:val="00036F6B"/>
    <w:rsid w:val="00056A73"/>
    <w:rsid w:val="000665B5"/>
    <w:rsid w:val="00091F12"/>
    <w:rsid w:val="00093BFF"/>
    <w:rsid w:val="000A191B"/>
    <w:rsid w:val="000C418D"/>
    <w:rsid w:val="000D6DB3"/>
    <w:rsid w:val="000E4596"/>
    <w:rsid w:val="000E5E71"/>
    <w:rsid w:val="0011769F"/>
    <w:rsid w:val="0012707B"/>
    <w:rsid w:val="00176CB9"/>
    <w:rsid w:val="00184EB0"/>
    <w:rsid w:val="001854AF"/>
    <w:rsid w:val="001B742B"/>
    <w:rsid w:val="001E5346"/>
    <w:rsid w:val="00224B8A"/>
    <w:rsid w:val="00231332"/>
    <w:rsid w:val="0023529B"/>
    <w:rsid w:val="00250318"/>
    <w:rsid w:val="00254603"/>
    <w:rsid w:val="00274626"/>
    <w:rsid w:val="00283A2F"/>
    <w:rsid w:val="002A0483"/>
    <w:rsid w:val="002A1281"/>
    <w:rsid w:val="002D43C3"/>
    <w:rsid w:val="002D696A"/>
    <w:rsid w:val="002F1FBA"/>
    <w:rsid w:val="002F2CB1"/>
    <w:rsid w:val="00314FE8"/>
    <w:rsid w:val="00320F67"/>
    <w:rsid w:val="00352A98"/>
    <w:rsid w:val="00366DE0"/>
    <w:rsid w:val="00367971"/>
    <w:rsid w:val="003708E9"/>
    <w:rsid w:val="00370B6F"/>
    <w:rsid w:val="00372110"/>
    <w:rsid w:val="003758FC"/>
    <w:rsid w:val="00376BB5"/>
    <w:rsid w:val="00377A74"/>
    <w:rsid w:val="00381D50"/>
    <w:rsid w:val="003951B4"/>
    <w:rsid w:val="003B0390"/>
    <w:rsid w:val="003B726A"/>
    <w:rsid w:val="003D7B4C"/>
    <w:rsid w:val="003E39E0"/>
    <w:rsid w:val="003F44F9"/>
    <w:rsid w:val="003F5124"/>
    <w:rsid w:val="003F64BF"/>
    <w:rsid w:val="004118EE"/>
    <w:rsid w:val="00416D7B"/>
    <w:rsid w:val="00420FC5"/>
    <w:rsid w:val="00424614"/>
    <w:rsid w:val="0042605C"/>
    <w:rsid w:val="004469AE"/>
    <w:rsid w:val="00450B1F"/>
    <w:rsid w:val="00461AFF"/>
    <w:rsid w:val="00465541"/>
    <w:rsid w:val="00477F45"/>
    <w:rsid w:val="004A5204"/>
    <w:rsid w:val="004B1B41"/>
    <w:rsid w:val="004B4C9E"/>
    <w:rsid w:val="004B54F8"/>
    <w:rsid w:val="004C25EB"/>
    <w:rsid w:val="004C7536"/>
    <w:rsid w:val="004E5445"/>
    <w:rsid w:val="004F5357"/>
    <w:rsid w:val="00501A9C"/>
    <w:rsid w:val="00513DDB"/>
    <w:rsid w:val="00515D6A"/>
    <w:rsid w:val="00520BB5"/>
    <w:rsid w:val="00527F47"/>
    <w:rsid w:val="00547E66"/>
    <w:rsid w:val="005575C9"/>
    <w:rsid w:val="00573CB1"/>
    <w:rsid w:val="00593028"/>
    <w:rsid w:val="005B0E2E"/>
    <w:rsid w:val="005B12B6"/>
    <w:rsid w:val="005C1DA5"/>
    <w:rsid w:val="005D4747"/>
    <w:rsid w:val="005E7B97"/>
    <w:rsid w:val="005F4F0B"/>
    <w:rsid w:val="006118ED"/>
    <w:rsid w:val="006126B3"/>
    <w:rsid w:val="00615942"/>
    <w:rsid w:val="00625E9D"/>
    <w:rsid w:val="006267B3"/>
    <w:rsid w:val="00632184"/>
    <w:rsid w:val="00640BA9"/>
    <w:rsid w:val="00645B8F"/>
    <w:rsid w:val="00661916"/>
    <w:rsid w:val="006872DE"/>
    <w:rsid w:val="0069278C"/>
    <w:rsid w:val="00693D03"/>
    <w:rsid w:val="006B226D"/>
    <w:rsid w:val="006B24C5"/>
    <w:rsid w:val="006D13BF"/>
    <w:rsid w:val="006D49FB"/>
    <w:rsid w:val="00702318"/>
    <w:rsid w:val="00703894"/>
    <w:rsid w:val="00703BB2"/>
    <w:rsid w:val="00704EAE"/>
    <w:rsid w:val="0071227C"/>
    <w:rsid w:val="007351DD"/>
    <w:rsid w:val="00736197"/>
    <w:rsid w:val="00740616"/>
    <w:rsid w:val="00757D92"/>
    <w:rsid w:val="00785218"/>
    <w:rsid w:val="007929A8"/>
    <w:rsid w:val="00792F9E"/>
    <w:rsid w:val="007C1A69"/>
    <w:rsid w:val="007C2434"/>
    <w:rsid w:val="007C4205"/>
    <w:rsid w:val="007E6F44"/>
    <w:rsid w:val="00815486"/>
    <w:rsid w:val="00820A7C"/>
    <w:rsid w:val="008221D5"/>
    <w:rsid w:val="00823313"/>
    <w:rsid w:val="00830296"/>
    <w:rsid w:val="0084546B"/>
    <w:rsid w:val="00862EC6"/>
    <w:rsid w:val="00866F4D"/>
    <w:rsid w:val="0089127C"/>
    <w:rsid w:val="0089231D"/>
    <w:rsid w:val="00893B6A"/>
    <w:rsid w:val="00895EA6"/>
    <w:rsid w:val="008B3547"/>
    <w:rsid w:val="008C2C3C"/>
    <w:rsid w:val="008C7F56"/>
    <w:rsid w:val="008D4748"/>
    <w:rsid w:val="008D6C40"/>
    <w:rsid w:val="008E0AD3"/>
    <w:rsid w:val="008F4609"/>
    <w:rsid w:val="009073D4"/>
    <w:rsid w:val="0092057E"/>
    <w:rsid w:val="009219F3"/>
    <w:rsid w:val="00924204"/>
    <w:rsid w:val="00933A3D"/>
    <w:rsid w:val="00933D62"/>
    <w:rsid w:val="00934FE7"/>
    <w:rsid w:val="009436CD"/>
    <w:rsid w:val="00965167"/>
    <w:rsid w:val="00966D41"/>
    <w:rsid w:val="009B34A1"/>
    <w:rsid w:val="009C1C14"/>
    <w:rsid w:val="009C2298"/>
    <w:rsid w:val="009C504A"/>
    <w:rsid w:val="009D3AA3"/>
    <w:rsid w:val="009E15DE"/>
    <w:rsid w:val="009E6FC9"/>
    <w:rsid w:val="00A020B3"/>
    <w:rsid w:val="00A07C31"/>
    <w:rsid w:val="00A1660E"/>
    <w:rsid w:val="00A3745D"/>
    <w:rsid w:val="00A413CE"/>
    <w:rsid w:val="00A473BD"/>
    <w:rsid w:val="00A50D83"/>
    <w:rsid w:val="00A5206E"/>
    <w:rsid w:val="00A53AD7"/>
    <w:rsid w:val="00A766D3"/>
    <w:rsid w:val="00A80B06"/>
    <w:rsid w:val="00A81D38"/>
    <w:rsid w:val="00A83070"/>
    <w:rsid w:val="00A84DDF"/>
    <w:rsid w:val="00AC721D"/>
    <w:rsid w:val="00AD1950"/>
    <w:rsid w:val="00AE0112"/>
    <w:rsid w:val="00AE218F"/>
    <w:rsid w:val="00B0162C"/>
    <w:rsid w:val="00B07FC9"/>
    <w:rsid w:val="00B12EE4"/>
    <w:rsid w:val="00B20848"/>
    <w:rsid w:val="00B33A7B"/>
    <w:rsid w:val="00B402FE"/>
    <w:rsid w:val="00B42F7A"/>
    <w:rsid w:val="00B43AFB"/>
    <w:rsid w:val="00B47A82"/>
    <w:rsid w:val="00B72720"/>
    <w:rsid w:val="00B7358F"/>
    <w:rsid w:val="00B75F0B"/>
    <w:rsid w:val="00BA2349"/>
    <w:rsid w:val="00BB10D3"/>
    <w:rsid w:val="00BB3F63"/>
    <w:rsid w:val="00BD503D"/>
    <w:rsid w:val="00C0317A"/>
    <w:rsid w:val="00C07A6A"/>
    <w:rsid w:val="00C227C9"/>
    <w:rsid w:val="00C31A1A"/>
    <w:rsid w:val="00C423EA"/>
    <w:rsid w:val="00C53B0A"/>
    <w:rsid w:val="00C63DA9"/>
    <w:rsid w:val="00C744DC"/>
    <w:rsid w:val="00C744FC"/>
    <w:rsid w:val="00C7647B"/>
    <w:rsid w:val="00C837D2"/>
    <w:rsid w:val="00C8774C"/>
    <w:rsid w:val="00C958F5"/>
    <w:rsid w:val="00CA18DA"/>
    <w:rsid w:val="00CA5580"/>
    <w:rsid w:val="00CA5E67"/>
    <w:rsid w:val="00CB7F49"/>
    <w:rsid w:val="00CC53AD"/>
    <w:rsid w:val="00CD1C6A"/>
    <w:rsid w:val="00CD30DE"/>
    <w:rsid w:val="00CD5807"/>
    <w:rsid w:val="00CE562F"/>
    <w:rsid w:val="00CE5905"/>
    <w:rsid w:val="00CF0843"/>
    <w:rsid w:val="00CF61BF"/>
    <w:rsid w:val="00CF7236"/>
    <w:rsid w:val="00D160AE"/>
    <w:rsid w:val="00D16999"/>
    <w:rsid w:val="00D27FFD"/>
    <w:rsid w:val="00D423FB"/>
    <w:rsid w:val="00D42BB2"/>
    <w:rsid w:val="00D60169"/>
    <w:rsid w:val="00D6058C"/>
    <w:rsid w:val="00D6058E"/>
    <w:rsid w:val="00D75F5C"/>
    <w:rsid w:val="00D87D8A"/>
    <w:rsid w:val="00D96D3F"/>
    <w:rsid w:val="00D97BEA"/>
    <w:rsid w:val="00DA6064"/>
    <w:rsid w:val="00DB0F2F"/>
    <w:rsid w:val="00DB21A5"/>
    <w:rsid w:val="00DD51F3"/>
    <w:rsid w:val="00DE0027"/>
    <w:rsid w:val="00DE166B"/>
    <w:rsid w:val="00DF128E"/>
    <w:rsid w:val="00E10A93"/>
    <w:rsid w:val="00E367C4"/>
    <w:rsid w:val="00E36A8A"/>
    <w:rsid w:val="00E447F5"/>
    <w:rsid w:val="00E57006"/>
    <w:rsid w:val="00E93251"/>
    <w:rsid w:val="00E959B5"/>
    <w:rsid w:val="00EA5018"/>
    <w:rsid w:val="00EB3692"/>
    <w:rsid w:val="00EC3ED3"/>
    <w:rsid w:val="00EF2AF3"/>
    <w:rsid w:val="00EF3075"/>
    <w:rsid w:val="00F14B43"/>
    <w:rsid w:val="00F2676E"/>
    <w:rsid w:val="00F35785"/>
    <w:rsid w:val="00F4766E"/>
    <w:rsid w:val="00F522DA"/>
    <w:rsid w:val="00F57ADD"/>
    <w:rsid w:val="00F62C29"/>
    <w:rsid w:val="00F73553"/>
    <w:rsid w:val="00FA3A38"/>
    <w:rsid w:val="00FB6F55"/>
    <w:rsid w:val="00FC4B79"/>
    <w:rsid w:val="00FC5313"/>
    <w:rsid w:val="00FD6927"/>
    <w:rsid w:val="00FE12DC"/>
    <w:rsid w:val="00FE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1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9127C"/>
    <w:pPr>
      <w:spacing w:before="100" w:beforeAutospacing="1" w:after="100" w:afterAutospacing="1"/>
    </w:pPr>
  </w:style>
  <w:style w:type="paragraph" w:styleId="BalloonText">
    <w:name w:val="Balloon Text"/>
    <w:basedOn w:val="Normal"/>
    <w:link w:val="BalloonTextChar"/>
    <w:rsid w:val="006118ED"/>
    <w:rPr>
      <w:rFonts w:ascii="Tahoma" w:hAnsi="Tahoma" w:cs="Tahoma"/>
      <w:sz w:val="16"/>
      <w:szCs w:val="16"/>
    </w:rPr>
  </w:style>
  <w:style w:type="character" w:customStyle="1" w:styleId="BalloonTextChar">
    <w:name w:val="Balloon Text Char"/>
    <w:basedOn w:val="DefaultParagraphFont"/>
    <w:link w:val="BalloonText"/>
    <w:rsid w:val="006118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1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89127C"/>
    <w:pPr>
      <w:spacing w:before="100" w:beforeAutospacing="1" w:after="100" w:afterAutospacing="1"/>
    </w:pPr>
  </w:style>
  <w:style w:type="paragraph" w:styleId="BalloonText">
    <w:name w:val="Balloon Text"/>
    <w:basedOn w:val="Normal"/>
    <w:link w:val="BalloonTextChar"/>
    <w:rsid w:val="006118ED"/>
    <w:rPr>
      <w:rFonts w:ascii="Tahoma" w:hAnsi="Tahoma" w:cs="Tahoma"/>
      <w:sz w:val="16"/>
      <w:szCs w:val="16"/>
    </w:rPr>
  </w:style>
  <w:style w:type="character" w:customStyle="1" w:styleId="BalloonTextChar">
    <w:name w:val="Balloon Text Char"/>
    <w:basedOn w:val="DefaultParagraphFont"/>
    <w:link w:val="BalloonText"/>
    <w:rsid w:val="006118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emf"/><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graves\AppData\Local\Temp\CCS%20ltrhd%20sidebar-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CF9C4BCACE3B469E79562631E94AAE" ma:contentTypeVersion="7" ma:contentTypeDescription="Create a new document." ma:contentTypeScope="" ma:versionID="531f27065dd335838bbb377a76fcea00">
  <xsd:schema xmlns:xsd="http://www.w3.org/2001/XMLSchema" xmlns:xs="http://www.w3.org/2001/XMLSchema" xmlns:p="http://schemas.microsoft.com/office/2006/metadata/properties" xmlns:ns1="http://schemas.microsoft.com/sharepoint/v3" xmlns:ns2="ef831af2-fec2-4cb3-8c78-855c7bbc6bb0" xmlns:ns3="54031767-dd6d-417c-ab73-583408f47564" targetNamespace="http://schemas.microsoft.com/office/2006/metadata/properties" ma:root="true" ma:fieldsID="ba1927736c8f8737de165eb8ae152453" ns1:_="" ns2:_="" ns3:_="">
    <xsd:import namespace="http://schemas.microsoft.com/sharepoint/v3"/>
    <xsd:import namespace="ef831af2-fec2-4cb3-8c78-855c7bbc6bb0"/>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31af2-fec2-4cb3-8c78-855c7bbc6bb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f831af2-fec2-4cb3-8c78-855c7bbc6bb0" xsi:nil="true"/>
    <Priority xmlns="ef831af2-fec2-4cb3-8c78-855c7bbc6bb0">New</Priority>
    <Remediation_x0020_Date xmlns="ef831af2-fec2-4cb3-8c78-855c7bbc6bb0">2018-06-28T00:36:37+00:00</Remediation_x0020_Date>
  </documentManagement>
</p:properties>
</file>

<file path=customXml/itemProps1.xml><?xml version="1.0" encoding="utf-8"?>
<ds:datastoreItem xmlns:ds="http://schemas.openxmlformats.org/officeDocument/2006/customXml" ds:itemID="{EC9633C5-F98B-4EE5-AA09-314991F73915}"/>
</file>

<file path=customXml/itemProps2.xml><?xml version="1.0" encoding="utf-8"?>
<ds:datastoreItem xmlns:ds="http://schemas.openxmlformats.org/officeDocument/2006/customXml" ds:itemID="{C39A806B-39CD-4FED-AA2F-004E2CA0779B}"/>
</file>

<file path=customXml/itemProps3.xml><?xml version="1.0" encoding="utf-8"?>
<ds:datastoreItem xmlns:ds="http://schemas.openxmlformats.org/officeDocument/2006/customXml" ds:itemID="{A88A6A63-E8C3-43CB-BEEC-0800D772895C}"/>
</file>

<file path=docProps/app.xml><?xml version="1.0" encoding="utf-8"?>
<Properties xmlns="http://schemas.openxmlformats.org/officeDocument/2006/extended-properties" xmlns:vt="http://schemas.openxmlformats.org/officeDocument/2006/docPropsVTypes">
  <Template>CCS ltrhd sidebar-1</Template>
  <TotalTime>1</TotalTime>
  <Pages>2</Pages>
  <Words>526</Words>
  <Characters>2837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isn</Company>
  <LinksUpToDate>false</LinksUpToDate>
  <CharactersWithSpaces>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jgraves</dc:creator>
  <cp:lastModifiedBy>MCCOMB Jan</cp:lastModifiedBy>
  <cp:revision>2</cp:revision>
  <cp:lastPrinted>2011-09-30T19:02:00Z</cp:lastPrinted>
  <dcterms:created xsi:type="dcterms:W3CDTF">2014-03-19T23:53:00Z</dcterms:created>
  <dcterms:modified xsi:type="dcterms:W3CDTF">2014-03-19T23:53:00Z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0x01010084CF9C4BCACE3B469E79562631E94AAE</vt:lpwstr>
  </property>
</Properties>
</file>