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63D20" w14:textId="51ADC64C" w:rsidR="00E94D1C" w:rsidRPr="00CB77B0" w:rsidRDefault="00E94D1C" w:rsidP="005B1016">
      <w:pPr>
        <w:rPr>
          <w:rFonts w:ascii="Calibri" w:hAnsi="Calibri" w:cs="Calibri"/>
        </w:rPr>
      </w:pPr>
      <w:r w:rsidRPr="00CB77B0">
        <w:rPr>
          <w:rFonts w:ascii="Calibri" w:hAnsi="Calibri" w:cs="Calibri"/>
        </w:rPr>
        <w:t xml:space="preserve">Below, you will find the proposed changes to the Oregon Department of Education’s rule relating to </w:t>
      </w:r>
      <w:r w:rsidR="00484175">
        <w:rPr>
          <w:rFonts w:ascii="Calibri" w:hAnsi="Calibri" w:cs="Calibri"/>
        </w:rPr>
        <w:t>the definitions for OAR</w:t>
      </w:r>
      <w:r w:rsidR="00F442DC">
        <w:rPr>
          <w:rFonts w:ascii="Calibri" w:hAnsi="Calibri" w:cs="Calibri"/>
        </w:rPr>
        <w:t>s related to Civil Rights Coordinators</w:t>
      </w:r>
      <w:r w:rsidRPr="00CB77B0">
        <w:rPr>
          <w:rFonts w:ascii="Calibri" w:hAnsi="Calibri" w:cs="Calibri"/>
        </w:rPr>
        <w:t xml:space="preserve">.  </w:t>
      </w:r>
      <w:r w:rsidR="778C522B" w:rsidRPr="00CB77B0">
        <w:rPr>
          <w:rFonts w:ascii="Calibri" w:hAnsi="Calibri" w:cs="Calibri"/>
        </w:rPr>
        <w:t>The proposed</w:t>
      </w:r>
      <w:r w:rsidRPr="00CB77B0">
        <w:rPr>
          <w:rFonts w:ascii="Calibri" w:hAnsi="Calibri" w:cs="Calibri"/>
        </w:rPr>
        <w:t xml:space="preserve"> new text is bold</w:t>
      </w:r>
      <w:r w:rsidR="00F833A1">
        <w:rPr>
          <w:rFonts w:ascii="Calibri" w:hAnsi="Calibri" w:cs="Calibri"/>
        </w:rPr>
        <w:t>.</w:t>
      </w:r>
    </w:p>
    <w:p w14:paraId="73E3BE10" w14:textId="57A387E8" w:rsidR="006107E6" w:rsidRPr="00CB77B0" w:rsidRDefault="006107E6" w:rsidP="006107E6">
      <w:pPr>
        <w:pStyle w:val="Heading1"/>
        <w:rPr>
          <w:rFonts w:ascii="Calibri" w:hAnsi="Calibri" w:cs="Calibri"/>
          <w:sz w:val="24"/>
          <w:szCs w:val="24"/>
        </w:rPr>
      </w:pPr>
      <w:r w:rsidRPr="00CB77B0">
        <w:rPr>
          <w:rFonts w:ascii="Calibri" w:hAnsi="Calibri" w:cs="Calibri"/>
          <w:color w:val="auto"/>
          <w:sz w:val="24"/>
          <w:szCs w:val="24"/>
        </w:rPr>
        <w:t>Current Rule Link: Oregon Administrative Rule</w:t>
      </w:r>
      <w:hyperlink r:id="rId8" w:history="1">
        <w:r w:rsidRPr="00935444">
          <w:rPr>
            <w:rStyle w:val="Hyperlink"/>
            <w:rFonts w:ascii="Calibri" w:hAnsi="Calibri" w:cs="Calibri"/>
            <w:sz w:val="24"/>
            <w:szCs w:val="24"/>
          </w:rPr>
          <w:t xml:space="preserve"> </w:t>
        </w:r>
        <w:r w:rsidR="00935444" w:rsidRPr="00935444">
          <w:rPr>
            <w:rStyle w:val="Hyperlink"/>
            <w:rFonts w:ascii="Calibri" w:hAnsi="Calibri" w:cs="Calibri"/>
            <w:sz w:val="24"/>
            <w:szCs w:val="24"/>
          </w:rPr>
          <w:t>(OAR) 581-021-0650</w:t>
        </w:r>
      </w:hyperlink>
    </w:p>
    <w:p w14:paraId="02FF6187" w14:textId="45C826A4" w:rsidR="006107E6" w:rsidRPr="004756DB" w:rsidRDefault="006107E6" w:rsidP="006107E6">
      <w:pPr>
        <w:rPr>
          <w:rFonts w:ascii="Calibri" w:hAnsi="Calibri" w:cs="Calibri"/>
        </w:rPr>
      </w:pPr>
      <w:r w:rsidRPr="004756DB">
        <w:rPr>
          <w:rFonts w:ascii="Calibri" w:hAnsi="Calibri" w:cs="Calibri"/>
        </w:rPr>
        <w:t>Rule Number: 581-021-0650</w:t>
      </w:r>
      <w:r w:rsidRPr="004756DB">
        <w:rPr>
          <w:rFonts w:ascii="Calibri" w:hAnsi="Calibri" w:cs="Calibri"/>
        </w:rPr>
        <w:br/>
        <w:t xml:space="preserve">Rule Title: </w:t>
      </w:r>
      <w:r w:rsidR="00090D65" w:rsidRPr="004756DB">
        <w:rPr>
          <w:rFonts w:ascii="Calibri" w:hAnsi="Calibri" w:cs="Calibri"/>
        </w:rPr>
        <w:t>Definitions for OAR 581-021-0650 to 581-021-066</w:t>
      </w:r>
      <w:r w:rsidR="002E18D8" w:rsidRPr="004756DB">
        <w:rPr>
          <w:rFonts w:ascii="Calibri" w:hAnsi="Calibri" w:cs="Calibri"/>
        </w:rPr>
        <w:t>5</w:t>
      </w:r>
    </w:p>
    <w:p w14:paraId="4D7B80E8" w14:textId="476CD4DE" w:rsidR="00F45F34" w:rsidRPr="00F45F34" w:rsidRDefault="00F45F34" w:rsidP="00F45F34">
      <w:pPr>
        <w:rPr>
          <w:rFonts w:ascii="Calibri" w:hAnsi="Calibri" w:cs="Calibri"/>
          <w:b/>
          <w:bCs/>
        </w:rPr>
      </w:pPr>
      <w:r w:rsidRPr="00F45F34">
        <w:rPr>
          <w:rFonts w:ascii="Calibri" w:hAnsi="Calibri" w:cs="Calibri"/>
        </w:rPr>
        <w:t xml:space="preserve">Definitions for OAR 581-021-0650 to </w:t>
      </w:r>
      <w:r w:rsidR="003F5F50">
        <w:rPr>
          <w:rFonts w:ascii="Calibri" w:hAnsi="Calibri" w:cs="Calibri"/>
        </w:rPr>
        <w:t>[</w:t>
      </w:r>
      <w:r w:rsidRPr="003F5F50">
        <w:rPr>
          <w:rFonts w:ascii="Calibri" w:hAnsi="Calibri" w:cs="Calibri"/>
          <w:i/>
          <w:iCs/>
        </w:rPr>
        <w:t>581-021-0660</w:t>
      </w:r>
      <w:r w:rsidR="001404C5">
        <w:rPr>
          <w:rFonts w:ascii="Calibri" w:hAnsi="Calibri" w:cs="Calibri"/>
        </w:rPr>
        <w:t>]</w:t>
      </w:r>
      <w:r w:rsidRPr="00F45F34">
        <w:rPr>
          <w:rFonts w:ascii="Calibri" w:hAnsi="Calibri" w:cs="Calibri"/>
        </w:rPr>
        <w:t xml:space="preserve"> </w:t>
      </w:r>
      <w:r w:rsidRPr="00F45F34">
        <w:rPr>
          <w:rFonts w:ascii="Calibri" w:hAnsi="Calibri" w:cs="Calibri"/>
          <w:b/>
          <w:bCs/>
        </w:rPr>
        <w:t>581-021-0665</w:t>
      </w:r>
    </w:p>
    <w:p w14:paraId="12548566" w14:textId="6F4A648D" w:rsidR="00F45F34" w:rsidRPr="00F45F34" w:rsidRDefault="00F45F34" w:rsidP="00F45F34">
      <w:pPr>
        <w:rPr>
          <w:rFonts w:ascii="Calibri" w:hAnsi="Calibri" w:cs="Calibri"/>
          <w:b/>
          <w:bCs/>
        </w:rPr>
      </w:pPr>
      <w:r w:rsidRPr="00F45F34">
        <w:rPr>
          <w:rFonts w:ascii="Calibri" w:hAnsi="Calibri" w:cs="Calibri"/>
        </w:rPr>
        <w:t xml:space="preserve">Under OAR 581-021-0650 to </w:t>
      </w:r>
      <w:r w:rsidR="003F5F50">
        <w:rPr>
          <w:rFonts w:ascii="Calibri" w:hAnsi="Calibri" w:cs="Calibri"/>
        </w:rPr>
        <w:t>[</w:t>
      </w:r>
      <w:r w:rsidRPr="003F5F50">
        <w:rPr>
          <w:rFonts w:ascii="Calibri" w:hAnsi="Calibri" w:cs="Calibri"/>
          <w:i/>
          <w:iCs/>
        </w:rPr>
        <w:t>581-021-0660</w:t>
      </w:r>
      <w:r w:rsidR="003F5F50">
        <w:rPr>
          <w:rFonts w:ascii="Calibri" w:hAnsi="Calibri" w:cs="Calibri"/>
        </w:rPr>
        <w:t>]</w:t>
      </w:r>
      <w:r w:rsidRPr="00F45F34">
        <w:rPr>
          <w:rFonts w:ascii="Calibri" w:hAnsi="Calibri" w:cs="Calibri"/>
        </w:rPr>
        <w:t xml:space="preserve">: </w:t>
      </w:r>
      <w:r w:rsidRPr="00F45F34">
        <w:rPr>
          <w:rFonts w:ascii="Calibri" w:hAnsi="Calibri" w:cs="Calibri"/>
          <w:b/>
          <w:bCs/>
        </w:rPr>
        <w:t>581-021-0665:</w:t>
      </w:r>
    </w:p>
    <w:p w14:paraId="23C50F1C" w14:textId="2CA1C919" w:rsidR="00F45F34" w:rsidRPr="00F45F34" w:rsidRDefault="00F45F34" w:rsidP="00F45F34">
      <w:pPr>
        <w:rPr>
          <w:rFonts w:ascii="Calibri" w:hAnsi="Calibri" w:cs="Calibri"/>
        </w:rPr>
      </w:pPr>
      <w:r w:rsidRPr="00F45F34">
        <w:rPr>
          <w:rFonts w:ascii="Calibri" w:hAnsi="Calibri" w:cs="Calibri"/>
        </w:rPr>
        <w:t>(1) “Discrimination” has the meaning given that term in ORS 659.850.</w:t>
      </w:r>
    </w:p>
    <w:p w14:paraId="3A652CAD" w14:textId="3971AC76" w:rsidR="00F45F34" w:rsidRPr="00F45F34" w:rsidRDefault="00F45F34" w:rsidP="00F45F34">
      <w:pPr>
        <w:rPr>
          <w:rFonts w:ascii="Calibri" w:hAnsi="Calibri" w:cs="Calibri"/>
        </w:rPr>
      </w:pPr>
      <w:r w:rsidRPr="00F45F34">
        <w:rPr>
          <w:rFonts w:ascii="Calibri" w:hAnsi="Calibri" w:cs="Calibri"/>
        </w:rPr>
        <w:t>(2) “District” means a school district or a public charter school.</w:t>
      </w:r>
    </w:p>
    <w:p w14:paraId="18F426F5" w14:textId="7775CD6A" w:rsidR="00F45F34" w:rsidRPr="00F45F34" w:rsidRDefault="00F45F34" w:rsidP="00F45F34">
      <w:pPr>
        <w:rPr>
          <w:rFonts w:ascii="Calibri" w:hAnsi="Calibri" w:cs="Calibri"/>
        </w:rPr>
      </w:pPr>
      <w:r w:rsidRPr="00F45F34">
        <w:rPr>
          <w:rFonts w:ascii="Calibri" w:hAnsi="Calibri" w:cs="Calibri"/>
        </w:rPr>
        <w:t>(3) “Public charter school” means an elementary or secondary charter school offering a comprehensive instructional program under a written agreement entered into between a sponsor and an applicant pursuant to ORS chapter 338.</w:t>
      </w:r>
    </w:p>
    <w:p w14:paraId="0440D057" w14:textId="2A9A02FC" w:rsidR="00F45F34" w:rsidRPr="00F45F34" w:rsidRDefault="00F45F34" w:rsidP="00F45F34">
      <w:pPr>
        <w:rPr>
          <w:rFonts w:ascii="Calibri" w:hAnsi="Calibri" w:cs="Calibri"/>
        </w:rPr>
      </w:pPr>
      <w:r w:rsidRPr="00F45F34">
        <w:rPr>
          <w:rFonts w:ascii="Calibri" w:hAnsi="Calibri" w:cs="Calibri"/>
        </w:rPr>
        <w:t>(4) “Sponsor” means:</w:t>
      </w:r>
    </w:p>
    <w:p w14:paraId="27CDDA93" w14:textId="4DA0D4AC" w:rsidR="00F45F34" w:rsidRPr="00F45F34" w:rsidRDefault="00F45F34" w:rsidP="00F45F34">
      <w:pPr>
        <w:rPr>
          <w:rFonts w:ascii="Calibri" w:hAnsi="Calibri" w:cs="Calibri"/>
        </w:rPr>
      </w:pPr>
      <w:r w:rsidRPr="00F45F34">
        <w:rPr>
          <w:rFonts w:ascii="Calibri" w:hAnsi="Calibri" w:cs="Calibri"/>
        </w:rPr>
        <w:t>(a) The board of the school district that has developed a written charter to create a public charter school.</w:t>
      </w:r>
    </w:p>
    <w:p w14:paraId="0463C714" w14:textId="718B6FA3" w:rsidR="00F45F34" w:rsidRPr="00F45F34" w:rsidRDefault="00F45F34" w:rsidP="00F45F34">
      <w:pPr>
        <w:rPr>
          <w:rFonts w:ascii="Calibri" w:hAnsi="Calibri" w:cs="Calibri"/>
        </w:rPr>
      </w:pPr>
      <w:r w:rsidRPr="00F45F34">
        <w:rPr>
          <w:rFonts w:ascii="Calibri" w:hAnsi="Calibri" w:cs="Calibri"/>
        </w:rPr>
        <w:t>(b) The State Board of Education pursuant to ORS 338.075</w:t>
      </w:r>
    </w:p>
    <w:p w14:paraId="02D905D6" w14:textId="1D530D5B" w:rsidR="00F45F34" w:rsidRPr="00F45F34" w:rsidRDefault="00F45F34" w:rsidP="00F45F34">
      <w:pPr>
        <w:rPr>
          <w:rFonts w:ascii="Calibri" w:hAnsi="Calibri" w:cs="Calibri"/>
        </w:rPr>
      </w:pPr>
      <w:r w:rsidRPr="00F45F34">
        <w:rPr>
          <w:rFonts w:ascii="Calibri" w:hAnsi="Calibri" w:cs="Calibri"/>
          <w:b/>
          <w:bCs/>
        </w:rPr>
        <w:t>Statutory/Other Authority:</w:t>
      </w:r>
      <w:r w:rsidRPr="00F45F34">
        <w:rPr>
          <w:rFonts w:ascii="Calibri" w:hAnsi="Calibri" w:cs="Calibri"/>
        </w:rPr>
        <w:t xml:space="preserve"> ORS 326</w:t>
      </w:r>
      <w:r w:rsidR="00D375A4">
        <w:rPr>
          <w:rFonts w:ascii="Calibri" w:hAnsi="Calibri" w:cs="Calibri"/>
        </w:rPr>
        <w:t>.</w:t>
      </w:r>
      <w:r w:rsidRPr="00F45F34">
        <w:rPr>
          <w:rFonts w:ascii="Calibri" w:hAnsi="Calibri" w:cs="Calibri"/>
        </w:rPr>
        <w:t>051, ORS 332.505, ORS 338.115 &amp; ORS 659.855</w:t>
      </w:r>
      <w:r w:rsidRPr="00F45F34">
        <w:rPr>
          <w:rFonts w:ascii="Calibri" w:hAnsi="Calibri" w:cs="Calibri"/>
        </w:rPr>
        <w:br/>
      </w:r>
      <w:r w:rsidRPr="00F45F34">
        <w:rPr>
          <w:rFonts w:ascii="Calibri" w:hAnsi="Calibri" w:cs="Calibri"/>
          <w:b/>
          <w:bCs/>
        </w:rPr>
        <w:t>Statutes/Other Implemented:</w:t>
      </w:r>
      <w:r w:rsidRPr="00F45F34">
        <w:rPr>
          <w:rFonts w:ascii="Calibri" w:hAnsi="Calibri" w:cs="Calibri"/>
        </w:rPr>
        <w:t xml:space="preserve"> ORS 332.505, ORS 338.115, &amp; ORS 659.850</w:t>
      </w:r>
      <w:r w:rsidRPr="00F45F34">
        <w:rPr>
          <w:rFonts w:ascii="Calibri" w:hAnsi="Calibri" w:cs="Calibri"/>
        </w:rPr>
        <w:br/>
      </w:r>
      <w:r w:rsidRPr="00F45F34">
        <w:rPr>
          <w:rFonts w:ascii="Calibri" w:hAnsi="Calibri" w:cs="Calibri"/>
          <w:b/>
          <w:bCs/>
        </w:rPr>
        <w:t>History:</w:t>
      </w:r>
      <w:r w:rsidRPr="00F45F34">
        <w:rPr>
          <w:rFonts w:ascii="Calibri" w:hAnsi="Calibri" w:cs="Calibri"/>
        </w:rPr>
        <w:br/>
      </w:r>
      <w:hyperlink r:id="rId9">
        <w:r w:rsidRPr="00F45F34">
          <w:rPr>
            <w:rStyle w:val="Hyperlink"/>
            <w:rFonts w:ascii="Calibri" w:hAnsi="Calibri" w:cs="Calibri"/>
          </w:rPr>
          <w:t>ODE 27-2024, adopt filed 05/22/2024, effective 05/22/2024</w:t>
        </w:r>
      </w:hyperlink>
    </w:p>
    <w:p w14:paraId="5AC1A5BA" w14:textId="77777777" w:rsidR="00F45F34" w:rsidRDefault="00F45F34" w:rsidP="00F45F34">
      <w:pPr>
        <w:rPr>
          <w:rFonts w:ascii="Calibri" w:hAnsi="Calibri" w:cs="Calibri"/>
          <w:i/>
          <w:iCs/>
        </w:rPr>
      </w:pPr>
    </w:p>
    <w:p w14:paraId="0D6C4683" w14:textId="77777777" w:rsidR="002415A0" w:rsidRDefault="002415A0" w:rsidP="00F45F34">
      <w:pPr>
        <w:rPr>
          <w:rFonts w:ascii="Calibri" w:hAnsi="Calibri" w:cs="Calibri"/>
          <w:i/>
          <w:iCs/>
        </w:rPr>
      </w:pPr>
    </w:p>
    <w:p w14:paraId="7847FBE2" w14:textId="77777777" w:rsidR="002415A0" w:rsidRDefault="002415A0" w:rsidP="00F45F34">
      <w:pPr>
        <w:rPr>
          <w:rFonts w:ascii="Calibri" w:hAnsi="Calibri" w:cs="Calibri"/>
          <w:i/>
          <w:iCs/>
        </w:rPr>
      </w:pPr>
    </w:p>
    <w:p w14:paraId="4B5ECA37" w14:textId="77777777" w:rsidR="002415A0" w:rsidRDefault="002415A0" w:rsidP="00F45F34">
      <w:pPr>
        <w:rPr>
          <w:rFonts w:ascii="Calibri" w:hAnsi="Calibri" w:cs="Calibri"/>
          <w:i/>
          <w:iCs/>
        </w:rPr>
      </w:pPr>
    </w:p>
    <w:p w14:paraId="736C2C56" w14:textId="77777777" w:rsidR="002415A0" w:rsidRDefault="002415A0" w:rsidP="00F45F34">
      <w:pPr>
        <w:rPr>
          <w:rFonts w:ascii="Calibri" w:hAnsi="Calibri" w:cs="Calibri"/>
          <w:i/>
          <w:iCs/>
        </w:rPr>
      </w:pPr>
    </w:p>
    <w:p w14:paraId="18DEC9FA" w14:textId="77777777" w:rsidR="002415A0" w:rsidRDefault="002415A0" w:rsidP="00F45F34">
      <w:pPr>
        <w:rPr>
          <w:rFonts w:ascii="Calibri" w:hAnsi="Calibri" w:cs="Calibri"/>
          <w:i/>
          <w:iCs/>
        </w:rPr>
      </w:pPr>
    </w:p>
    <w:p w14:paraId="7B2BC085" w14:textId="77777777" w:rsidR="002E18D8" w:rsidRDefault="002E18D8" w:rsidP="00F45F34">
      <w:pPr>
        <w:rPr>
          <w:rFonts w:ascii="Calibri" w:hAnsi="Calibri" w:cs="Calibri"/>
          <w:i/>
          <w:iCs/>
        </w:rPr>
      </w:pPr>
    </w:p>
    <w:p w14:paraId="0D6C44D5" w14:textId="77777777" w:rsidR="002415A0" w:rsidRDefault="002415A0" w:rsidP="00F45F34">
      <w:pPr>
        <w:rPr>
          <w:rFonts w:ascii="Calibri" w:hAnsi="Calibri" w:cs="Calibri"/>
          <w:i/>
          <w:iCs/>
        </w:rPr>
      </w:pPr>
    </w:p>
    <w:p w14:paraId="63141565" w14:textId="3829C663" w:rsidR="002415A0" w:rsidRPr="00CB77B0" w:rsidRDefault="002415A0" w:rsidP="002415A0">
      <w:pPr>
        <w:rPr>
          <w:rFonts w:ascii="Calibri" w:hAnsi="Calibri" w:cs="Calibri"/>
        </w:rPr>
      </w:pPr>
      <w:r w:rsidRPr="00CB77B0">
        <w:rPr>
          <w:rFonts w:ascii="Calibri" w:hAnsi="Calibri" w:cs="Calibri"/>
        </w:rPr>
        <w:lastRenderedPageBreak/>
        <w:t xml:space="preserve">Below, you will find the proposed changes to the Oregon Department of Education’s rule relating to </w:t>
      </w:r>
      <w:r>
        <w:rPr>
          <w:rFonts w:ascii="Calibri" w:hAnsi="Calibri" w:cs="Calibri"/>
        </w:rPr>
        <w:t>the submission of coordinator contact information</w:t>
      </w:r>
      <w:r w:rsidRPr="00CB77B0">
        <w:rPr>
          <w:rFonts w:ascii="Calibri" w:hAnsi="Calibri" w:cs="Calibri"/>
        </w:rPr>
        <w:t>.  The proposed new text is bold, and the proposed text to remove is in bracketed italics.</w:t>
      </w:r>
    </w:p>
    <w:p w14:paraId="0B0DF29A" w14:textId="40FB22A8" w:rsidR="00F442DC" w:rsidRPr="00CB77B0" w:rsidRDefault="00F442DC" w:rsidP="00F442DC">
      <w:pPr>
        <w:pStyle w:val="Heading1"/>
        <w:rPr>
          <w:rFonts w:ascii="Calibri" w:hAnsi="Calibri" w:cs="Calibri"/>
          <w:sz w:val="24"/>
          <w:szCs w:val="24"/>
        </w:rPr>
      </w:pPr>
      <w:r w:rsidRPr="00CB77B0">
        <w:rPr>
          <w:rFonts w:ascii="Calibri" w:hAnsi="Calibri" w:cs="Calibri"/>
          <w:color w:val="auto"/>
          <w:sz w:val="24"/>
          <w:szCs w:val="24"/>
        </w:rPr>
        <w:t>Current Rule Link: Oregon Administrative Rule</w:t>
      </w:r>
      <w:r w:rsidRPr="005F0979">
        <w:rPr>
          <w:rFonts w:ascii="Calibri" w:hAnsi="Calibri" w:cs="Calibri"/>
          <w:sz w:val="24"/>
          <w:szCs w:val="24"/>
        </w:rPr>
        <w:t xml:space="preserve"> </w:t>
      </w:r>
      <w:hyperlink r:id="rId10" w:history="1">
        <w:r w:rsidRPr="005F0979">
          <w:rPr>
            <w:rStyle w:val="Hyperlink"/>
            <w:rFonts w:ascii="Calibri" w:hAnsi="Calibri" w:cs="Calibri"/>
            <w:sz w:val="24"/>
            <w:szCs w:val="24"/>
          </w:rPr>
          <w:t>(OAR) 581-021-065</w:t>
        </w:r>
        <w:r w:rsidR="005F0979" w:rsidRPr="005F0979">
          <w:rPr>
            <w:rStyle w:val="Hyperlink"/>
            <w:rFonts w:ascii="Calibri" w:hAnsi="Calibri" w:cs="Calibri"/>
            <w:sz w:val="24"/>
            <w:szCs w:val="24"/>
          </w:rPr>
          <w:t>5</w:t>
        </w:r>
      </w:hyperlink>
    </w:p>
    <w:p w14:paraId="3120A44F" w14:textId="45CC6B7B" w:rsidR="00F442DC" w:rsidRPr="00CB77B0" w:rsidRDefault="00F442DC" w:rsidP="00F442DC">
      <w:pPr>
        <w:rPr>
          <w:rFonts w:ascii="Calibri" w:hAnsi="Calibri" w:cs="Calibri"/>
        </w:rPr>
      </w:pPr>
      <w:r w:rsidRPr="00CB77B0">
        <w:rPr>
          <w:rFonts w:ascii="Calibri" w:hAnsi="Calibri" w:cs="Calibri"/>
          <w:b/>
          <w:bCs/>
        </w:rPr>
        <w:t xml:space="preserve">Rule Number: </w:t>
      </w:r>
      <w:r w:rsidRPr="00F45F34">
        <w:rPr>
          <w:rFonts w:ascii="Calibri" w:hAnsi="Calibri" w:cs="Calibri"/>
          <w:b/>
          <w:bCs/>
        </w:rPr>
        <w:t>581-021-065</w:t>
      </w:r>
      <w:r w:rsidR="00B963C5">
        <w:rPr>
          <w:rFonts w:ascii="Calibri" w:hAnsi="Calibri" w:cs="Calibri"/>
          <w:b/>
          <w:bCs/>
        </w:rPr>
        <w:t>5</w:t>
      </w:r>
      <w:r w:rsidRPr="00CB77B0">
        <w:rPr>
          <w:rFonts w:ascii="Calibri" w:hAnsi="Calibri" w:cs="Calibri"/>
        </w:rPr>
        <w:br/>
      </w:r>
      <w:r w:rsidRPr="00CB77B0">
        <w:rPr>
          <w:rFonts w:ascii="Calibri" w:hAnsi="Calibri" w:cs="Calibri"/>
          <w:b/>
          <w:bCs/>
        </w:rPr>
        <w:t xml:space="preserve">Rule Title: </w:t>
      </w:r>
      <w:r w:rsidR="005F0979">
        <w:rPr>
          <w:rFonts w:ascii="Calibri" w:hAnsi="Calibri" w:cs="Calibri"/>
          <w:b/>
          <w:bCs/>
        </w:rPr>
        <w:t xml:space="preserve">Submission of Coordinator Contact Information </w:t>
      </w:r>
    </w:p>
    <w:p w14:paraId="594F9C3B" w14:textId="0D7E9104" w:rsidR="00F45F34" w:rsidRPr="00F45F34" w:rsidRDefault="00E22C86" w:rsidP="00F45F34">
      <w:pPr>
        <w:rPr>
          <w:rFonts w:ascii="Calibri" w:hAnsi="Calibri" w:cs="Calibri"/>
        </w:rPr>
      </w:pPr>
      <w:r>
        <w:rPr>
          <w:rFonts w:ascii="Calibri" w:hAnsi="Calibri" w:cs="Calibri"/>
          <w:i/>
          <w:iCs/>
        </w:rPr>
        <w:t>[</w:t>
      </w:r>
      <w:r w:rsidR="00F45F34" w:rsidRPr="00E22C86">
        <w:rPr>
          <w:rFonts w:ascii="Calibri" w:hAnsi="Calibri" w:cs="Calibri"/>
          <w:i/>
          <w:iCs/>
        </w:rPr>
        <w:t>Applicability Clause</w:t>
      </w:r>
      <w:r>
        <w:rPr>
          <w:rFonts w:ascii="Calibri" w:hAnsi="Calibri" w:cs="Calibri"/>
          <w:i/>
          <w:iCs/>
        </w:rPr>
        <w:t>]</w:t>
      </w:r>
      <w:r w:rsidR="00F45F34" w:rsidRPr="00F45F34">
        <w:rPr>
          <w:rFonts w:ascii="Calibri" w:hAnsi="Calibri" w:cs="Calibri"/>
        </w:rPr>
        <w:t xml:space="preserve"> </w:t>
      </w:r>
      <w:r w:rsidR="00F45F34" w:rsidRPr="00F45F34">
        <w:rPr>
          <w:rFonts w:ascii="Calibri" w:hAnsi="Calibri" w:cs="Calibri"/>
          <w:b/>
          <w:bCs/>
        </w:rPr>
        <w:t>Submission of Coordinator Contact Information</w:t>
      </w:r>
    </w:p>
    <w:p w14:paraId="768CB9D6" w14:textId="783A3739" w:rsidR="00F45F34" w:rsidRPr="001C3DD6" w:rsidRDefault="00E22C86" w:rsidP="00F45F34">
      <w:pPr>
        <w:rPr>
          <w:rFonts w:ascii="Calibri" w:hAnsi="Calibri" w:cs="Calibri"/>
          <w:i/>
          <w:iCs/>
        </w:rPr>
      </w:pPr>
      <w:r>
        <w:rPr>
          <w:rFonts w:ascii="Calibri" w:hAnsi="Calibri" w:cs="Calibri"/>
          <w:i/>
          <w:iCs/>
        </w:rPr>
        <w:t>[</w:t>
      </w:r>
      <w:r w:rsidR="00F45F34" w:rsidRPr="001C3DD6">
        <w:rPr>
          <w:rFonts w:ascii="Calibri" w:hAnsi="Calibri" w:cs="Calibri"/>
          <w:i/>
          <w:iCs/>
        </w:rPr>
        <w:t>A civil rights coordinator designated under OAR 581-021-0655 before July 1, 2024, must complete the training required by OAR 581-021-0660 (2) by June 30, 2025.</w:t>
      </w:r>
      <w:r>
        <w:rPr>
          <w:rFonts w:ascii="Calibri" w:hAnsi="Calibri" w:cs="Calibri"/>
          <w:i/>
          <w:iCs/>
        </w:rPr>
        <w:t>]</w:t>
      </w:r>
    </w:p>
    <w:p w14:paraId="2A4E0D7E" w14:textId="40F04189" w:rsidR="00F45F34" w:rsidRPr="00F45F34" w:rsidRDefault="00F45F34" w:rsidP="00F45F34">
      <w:pPr>
        <w:rPr>
          <w:rFonts w:ascii="Calibri" w:hAnsi="Calibri" w:cs="Calibri"/>
          <w:b/>
          <w:bCs/>
        </w:rPr>
      </w:pPr>
      <w:r w:rsidRPr="00F45F34">
        <w:rPr>
          <w:rFonts w:ascii="Calibri" w:hAnsi="Calibri" w:cs="Calibri"/>
          <w:b/>
          <w:bCs/>
        </w:rPr>
        <w:t>(1) In a time and manner required by the Oregon Department of Education, each district shall provide the department with the contact information of:</w:t>
      </w:r>
    </w:p>
    <w:p w14:paraId="317A48CF" w14:textId="205D285C" w:rsidR="00F45F34" w:rsidRPr="00F45F34" w:rsidRDefault="00F45F34" w:rsidP="00F45F34">
      <w:pPr>
        <w:rPr>
          <w:rFonts w:ascii="Calibri" w:hAnsi="Calibri" w:cs="Calibri"/>
        </w:rPr>
      </w:pPr>
      <w:r w:rsidRPr="00F45F34">
        <w:rPr>
          <w:rFonts w:ascii="Calibri" w:hAnsi="Calibri" w:cs="Calibri"/>
          <w:b/>
          <w:bCs/>
        </w:rPr>
        <w:t>(a) Each civil rights coordinator designated by or for the district pursuant to OAR 581-021-0655; and</w:t>
      </w:r>
    </w:p>
    <w:p w14:paraId="53125586" w14:textId="2AAF816A" w:rsidR="00F45F34" w:rsidRPr="00F45F34" w:rsidRDefault="00F45F34" w:rsidP="00F45F34">
      <w:pPr>
        <w:rPr>
          <w:rFonts w:ascii="Calibri" w:hAnsi="Calibri" w:cs="Calibri"/>
        </w:rPr>
      </w:pPr>
      <w:r w:rsidRPr="00F45F34">
        <w:rPr>
          <w:rFonts w:ascii="Calibri" w:hAnsi="Calibri" w:cs="Calibri"/>
          <w:b/>
          <w:bCs/>
        </w:rPr>
        <w:t>(b) Each coordinator designated by the district pursuant to Title IX of the Education Amendments of 1972, Section 504 of the Rehabilitation Act of 1973, and Title II of the Americans with Disabilities Act of 1990.</w:t>
      </w:r>
    </w:p>
    <w:p w14:paraId="06321743" w14:textId="4B4F1179" w:rsidR="00F45F34" w:rsidRPr="00F45F34" w:rsidRDefault="00F45F34" w:rsidP="00F45F34">
      <w:pPr>
        <w:rPr>
          <w:rFonts w:ascii="Calibri" w:hAnsi="Calibri" w:cs="Calibri"/>
          <w:b/>
          <w:bCs/>
        </w:rPr>
      </w:pPr>
      <w:r w:rsidRPr="00F45F34">
        <w:rPr>
          <w:rFonts w:ascii="Calibri" w:hAnsi="Calibri" w:cs="Calibri"/>
          <w:b/>
          <w:bCs/>
        </w:rPr>
        <w:t>(2) The contact information required by subsection (1) of this rule shall include, at a minimum, each coordinator’s name or title, work address, email address, and telephone number.</w:t>
      </w:r>
    </w:p>
    <w:p w14:paraId="4AB306E9" w14:textId="77777777" w:rsidR="00F45F34" w:rsidRPr="00F45F34" w:rsidRDefault="00F45F34" w:rsidP="00F45F34">
      <w:pPr>
        <w:rPr>
          <w:rFonts w:ascii="Calibri" w:hAnsi="Calibri" w:cs="Calibri"/>
        </w:rPr>
      </w:pPr>
      <w:r w:rsidRPr="00F45F34">
        <w:rPr>
          <w:rFonts w:ascii="Calibri" w:hAnsi="Calibri" w:cs="Calibri"/>
          <w:b/>
          <w:bCs/>
        </w:rPr>
        <w:t>Statutory/Other Authority:</w:t>
      </w:r>
      <w:r w:rsidRPr="00F45F34">
        <w:rPr>
          <w:rFonts w:ascii="Calibri" w:hAnsi="Calibri" w:cs="Calibri"/>
        </w:rPr>
        <w:t xml:space="preserve"> ORS 326.051, ORS 332.505, ORS 338.115 &amp; ORS 659.855</w:t>
      </w:r>
      <w:r w:rsidRPr="00F45F34">
        <w:rPr>
          <w:rFonts w:ascii="Calibri" w:hAnsi="Calibri" w:cs="Calibri"/>
        </w:rPr>
        <w:br/>
      </w:r>
      <w:r w:rsidRPr="00F45F34">
        <w:rPr>
          <w:rFonts w:ascii="Calibri" w:hAnsi="Calibri" w:cs="Calibri"/>
          <w:b/>
          <w:bCs/>
        </w:rPr>
        <w:t>Statutes/Other Implemented:</w:t>
      </w:r>
      <w:r w:rsidRPr="00F45F34">
        <w:rPr>
          <w:rFonts w:ascii="Calibri" w:hAnsi="Calibri" w:cs="Calibri"/>
        </w:rPr>
        <w:t xml:space="preserve"> ORS 332.505, ORS 338.115, &amp; ORS 659.850</w:t>
      </w:r>
      <w:r w:rsidRPr="00F45F34">
        <w:rPr>
          <w:rFonts w:ascii="Calibri" w:hAnsi="Calibri" w:cs="Calibri"/>
        </w:rPr>
        <w:br/>
      </w:r>
      <w:r w:rsidRPr="00F45F34">
        <w:rPr>
          <w:rFonts w:ascii="Calibri" w:hAnsi="Calibri" w:cs="Calibri"/>
          <w:b/>
          <w:bCs/>
        </w:rPr>
        <w:t>History:</w:t>
      </w:r>
      <w:r w:rsidRPr="00F45F34">
        <w:rPr>
          <w:rFonts w:ascii="Calibri" w:hAnsi="Calibri" w:cs="Calibri"/>
        </w:rPr>
        <w:br/>
      </w:r>
      <w:hyperlink r:id="rId11">
        <w:r w:rsidRPr="00F45F34">
          <w:rPr>
            <w:rStyle w:val="Hyperlink"/>
            <w:rFonts w:ascii="Calibri" w:hAnsi="Calibri" w:cs="Calibri"/>
          </w:rPr>
          <w:t>ODE 50-2024, amend filed 10/23/2024, effective 10/23/2024</w:t>
        </w:r>
        <w:r w:rsidRPr="00F45F34">
          <w:rPr>
            <w:rStyle w:val="Hyperlink"/>
            <w:rFonts w:ascii="Calibri" w:hAnsi="Calibri" w:cs="Calibri"/>
          </w:rPr>
          <w:br/>
        </w:r>
      </w:hyperlink>
      <w:hyperlink r:id="rId12">
        <w:r w:rsidRPr="00F45F34">
          <w:rPr>
            <w:rStyle w:val="Hyperlink"/>
            <w:rFonts w:ascii="Calibri" w:hAnsi="Calibri" w:cs="Calibri"/>
          </w:rPr>
          <w:t>ODE 36-2024, temporary amend filed 06/14/2024, effective 06/14/2024 through 12/10/2024</w:t>
        </w:r>
        <w:r w:rsidRPr="00F45F34">
          <w:rPr>
            <w:rStyle w:val="Hyperlink"/>
            <w:rFonts w:ascii="Calibri" w:hAnsi="Calibri" w:cs="Calibri"/>
          </w:rPr>
          <w:br/>
        </w:r>
      </w:hyperlink>
      <w:hyperlink r:id="rId13">
        <w:r w:rsidRPr="00F45F34">
          <w:rPr>
            <w:rStyle w:val="Hyperlink"/>
            <w:rFonts w:ascii="Calibri" w:hAnsi="Calibri" w:cs="Calibri"/>
          </w:rPr>
          <w:t>ODE 27-2024, adopt filed 05/22/2024, effective 05/22/2024</w:t>
        </w:r>
      </w:hyperlink>
    </w:p>
    <w:p w14:paraId="1A32BF65" w14:textId="77777777" w:rsidR="00F45F34" w:rsidRPr="00CB77B0" w:rsidRDefault="00F45F34" w:rsidP="003D1054">
      <w:pPr>
        <w:rPr>
          <w:rFonts w:ascii="Calibri" w:hAnsi="Calibri" w:cs="Calibri"/>
        </w:rPr>
      </w:pPr>
    </w:p>
    <w:sectPr w:rsidR="00F45F34" w:rsidRPr="00CB7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panose1 w:val="00000000000000000000"/>
    <w:charset w:val="00"/>
    <w:family w:val="roman"/>
    <w:notTrueType/>
    <w:pitch w:val="default"/>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5192"/>
    <w:multiLevelType w:val="hybridMultilevel"/>
    <w:tmpl w:val="25406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12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EC"/>
    <w:rsid w:val="0000626C"/>
    <w:rsid w:val="00040326"/>
    <w:rsid w:val="00043D0A"/>
    <w:rsid w:val="00057FD8"/>
    <w:rsid w:val="00090D65"/>
    <w:rsid w:val="0009345E"/>
    <w:rsid w:val="00093ED4"/>
    <w:rsid w:val="000A5756"/>
    <w:rsid w:val="000C14A2"/>
    <w:rsid w:val="000D36B7"/>
    <w:rsid w:val="000E7BC7"/>
    <w:rsid w:val="00137B99"/>
    <w:rsid w:val="001404C5"/>
    <w:rsid w:val="0016665D"/>
    <w:rsid w:val="00173493"/>
    <w:rsid w:val="00187FD9"/>
    <w:rsid w:val="001C3DD6"/>
    <w:rsid w:val="001D3890"/>
    <w:rsid w:val="001E32BD"/>
    <w:rsid w:val="00201C0E"/>
    <w:rsid w:val="00214A0C"/>
    <w:rsid w:val="0022037B"/>
    <w:rsid w:val="00223DAF"/>
    <w:rsid w:val="002415A0"/>
    <w:rsid w:val="00295954"/>
    <w:rsid w:val="002D37BB"/>
    <w:rsid w:val="002E18D8"/>
    <w:rsid w:val="00300E2F"/>
    <w:rsid w:val="00300E9A"/>
    <w:rsid w:val="00307B43"/>
    <w:rsid w:val="0031404E"/>
    <w:rsid w:val="003367CC"/>
    <w:rsid w:val="00346621"/>
    <w:rsid w:val="0038567A"/>
    <w:rsid w:val="003976F1"/>
    <w:rsid w:val="003A5E26"/>
    <w:rsid w:val="003C031A"/>
    <w:rsid w:val="003C2817"/>
    <w:rsid w:val="003D1054"/>
    <w:rsid w:val="003E5AD4"/>
    <w:rsid w:val="003F5F50"/>
    <w:rsid w:val="003F6983"/>
    <w:rsid w:val="004024D8"/>
    <w:rsid w:val="004159AA"/>
    <w:rsid w:val="004445E6"/>
    <w:rsid w:val="00465BAE"/>
    <w:rsid w:val="00466B1D"/>
    <w:rsid w:val="00470630"/>
    <w:rsid w:val="004756DB"/>
    <w:rsid w:val="00484175"/>
    <w:rsid w:val="004B38C1"/>
    <w:rsid w:val="004E451C"/>
    <w:rsid w:val="004F79F9"/>
    <w:rsid w:val="005110C4"/>
    <w:rsid w:val="005222E9"/>
    <w:rsid w:val="00532D27"/>
    <w:rsid w:val="00583B48"/>
    <w:rsid w:val="005B1016"/>
    <w:rsid w:val="005F0979"/>
    <w:rsid w:val="00607DCF"/>
    <w:rsid w:val="006107E6"/>
    <w:rsid w:val="00617A1A"/>
    <w:rsid w:val="00647BFA"/>
    <w:rsid w:val="0065317F"/>
    <w:rsid w:val="0068388D"/>
    <w:rsid w:val="00712E0C"/>
    <w:rsid w:val="00772A42"/>
    <w:rsid w:val="00780CFB"/>
    <w:rsid w:val="00785CF4"/>
    <w:rsid w:val="007C394B"/>
    <w:rsid w:val="008165DB"/>
    <w:rsid w:val="00823427"/>
    <w:rsid w:val="00834314"/>
    <w:rsid w:val="008C7DCE"/>
    <w:rsid w:val="008D082E"/>
    <w:rsid w:val="008D350C"/>
    <w:rsid w:val="008E0B67"/>
    <w:rsid w:val="008E7BB0"/>
    <w:rsid w:val="008F728B"/>
    <w:rsid w:val="00917C5B"/>
    <w:rsid w:val="00935444"/>
    <w:rsid w:val="009AD065"/>
    <w:rsid w:val="009B4C68"/>
    <w:rsid w:val="009E39C2"/>
    <w:rsid w:val="00A00D35"/>
    <w:rsid w:val="00A1287D"/>
    <w:rsid w:val="00A131CF"/>
    <w:rsid w:val="00AB351A"/>
    <w:rsid w:val="00AD1307"/>
    <w:rsid w:val="00AE7329"/>
    <w:rsid w:val="00B00F77"/>
    <w:rsid w:val="00B01343"/>
    <w:rsid w:val="00B04F92"/>
    <w:rsid w:val="00B3764B"/>
    <w:rsid w:val="00B556B7"/>
    <w:rsid w:val="00B56B6A"/>
    <w:rsid w:val="00B66547"/>
    <w:rsid w:val="00B71DEC"/>
    <w:rsid w:val="00B80A05"/>
    <w:rsid w:val="00B963C5"/>
    <w:rsid w:val="00BC68E4"/>
    <w:rsid w:val="00BF2696"/>
    <w:rsid w:val="00BF33D0"/>
    <w:rsid w:val="00C25BBC"/>
    <w:rsid w:val="00C26B6D"/>
    <w:rsid w:val="00C7767E"/>
    <w:rsid w:val="00CB1057"/>
    <w:rsid w:val="00CB56F4"/>
    <w:rsid w:val="00CB77B0"/>
    <w:rsid w:val="00CE4E12"/>
    <w:rsid w:val="00CF1818"/>
    <w:rsid w:val="00D3223D"/>
    <w:rsid w:val="00D375A4"/>
    <w:rsid w:val="00D429F2"/>
    <w:rsid w:val="00D93014"/>
    <w:rsid w:val="00DD212E"/>
    <w:rsid w:val="00E13D62"/>
    <w:rsid w:val="00E22C86"/>
    <w:rsid w:val="00E70EDF"/>
    <w:rsid w:val="00E73AC0"/>
    <w:rsid w:val="00E90494"/>
    <w:rsid w:val="00E94D1C"/>
    <w:rsid w:val="00E97D1E"/>
    <w:rsid w:val="00EF1350"/>
    <w:rsid w:val="00F22084"/>
    <w:rsid w:val="00F27DCD"/>
    <w:rsid w:val="00F428A6"/>
    <w:rsid w:val="00F43567"/>
    <w:rsid w:val="00F442DC"/>
    <w:rsid w:val="00F45F34"/>
    <w:rsid w:val="00F47D48"/>
    <w:rsid w:val="00F60CCE"/>
    <w:rsid w:val="00F833A1"/>
    <w:rsid w:val="00FB2DA2"/>
    <w:rsid w:val="00FD0BDE"/>
    <w:rsid w:val="0112E8A7"/>
    <w:rsid w:val="018C09BF"/>
    <w:rsid w:val="0284E1CC"/>
    <w:rsid w:val="0310CBC3"/>
    <w:rsid w:val="047D54BE"/>
    <w:rsid w:val="05570CF3"/>
    <w:rsid w:val="05CBC4BF"/>
    <w:rsid w:val="06CB8C8F"/>
    <w:rsid w:val="08723CE7"/>
    <w:rsid w:val="08BFBAF0"/>
    <w:rsid w:val="0B9B4F66"/>
    <w:rsid w:val="0DB469C1"/>
    <w:rsid w:val="0E8384C8"/>
    <w:rsid w:val="10AE879C"/>
    <w:rsid w:val="1202E8E2"/>
    <w:rsid w:val="1371F470"/>
    <w:rsid w:val="14BA4663"/>
    <w:rsid w:val="1757CC85"/>
    <w:rsid w:val="18028E83"/>
    <w:rsid w:val="187DC841"/>
    <w:rsid w:val="199E30FE"/>
    <w:rsid w:val="199FC817"/>
    <w:rsid w:val="19EEA8AD"/>
    <w:rsid w:val="1A7186BB"/>
    <w:rsid w:val="1BF760CC"/>
    <w:rsid w:val="1E9849C9"/>
    <w:rsid w:val="1EA3B054"/>
    <w:rsid w:val="1FFCA3BC"/>
    <w:rsid w:val="20149DC0"/>
    <w:rsid w:val="265A55D6"/>
    <w:rsid w:val="27F0E580"/>
    <w:rsid w:val="2B71E22D"/>
    <w:rsid w:val="2B8D6D2F"/>
    <w:rsid w:val="31871E0A"/>
    <w:rsid w:val="32749280"/>
    <w:rsid w:val="32C4066E"/>
    <w:rsid w:val="337AEBC9"/>
    <w:rsid w:val="39C28C87"/>
    <w:rsid w:val="3B99641F"/>
    <w:rsid w:val="3E84F0E6"/>
    <w:rsid w:val="3EC69019"/>
    <w:rsid w:val="3F04ECE9"/>
    <w:rsid w:val="41D1B858"/>
    <w:rsid w:val="43FDAC39"/>
    <w:rsid w:val="4493002B"/>
    <w:rsid w:val="459AE2D6"/>
    <w:rsid w:val="48756AA4"/>
    <w:rsid w:val="4B9EC9B4"/>
    <w:rsid w:val="4BEEB2D5"/>
    <w:rsid w:val="4CB3FC77"/>
    <w:rsid w:val="4D4567CB"/>
    <w:rsid w:val="50A91F5E"/>
    <w:rsid w:val="51EFB586"/>
    <w:rsid w:val="520D28B5"/>
    <w:rsid w:val="56ADDFE3"/>
    <w:rsid w:val="571259AB"/>
    <w:rsid w:val="57E449D5"/>
    <w:rsid w:val="57FF14FD"/>
    <w:rsid w:val="5BA09D2C"/>
    <w:rsid w:val="5C3B56C8"/>
    <w:rsid w:val="5CF1CD11"/>
    <w:rsid w:val="60023F92"/>
    <w:rsid w:val="65B67E96"/>
    <w:rsid w:val="661B9D0F"/>
    <w:rsid w:val="684D7716"/>
    <w:rsid w:val="69376DDA"/>
    <w:rsid w:val="6D0CDC80"/>
    <w:rsid w:val="6DF75A53"/>
    <w:rsid w:val="6ED57FB1"/>
    <w:rsid w:val="6EE32B8B"/>
    <w:rsid w:val="71A560E9"/>
    <w:rsid w:val="72791BCF"/>
    <w:rsid w:val="748C0A8C"/>
    <w:rsid w:val="74E1CAE2"/>
    <w:rsid w:val="778C522B"/>
    <w:rsid w:val="79453C84"/>
    <w:rsid w:val="7ABC39E2"/>
    <w:rsid w:val="7C7D0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289B"/>
  <w15:chartTrackingRefBased/>
  <w15:docId w15:val="{80A40E2B-426B-4BEF-88D9-F1AF27C0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B71DEC"/>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B71DEC"/>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B71DEC"/>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B71DEC"/>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B71DEC"/>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B71DEC"/>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B71DEC"/>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B71DEC"/>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B71DEC"/>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Deletion"/>
    <w:basedOn w:val="Normal"/>
    <w:link w:val="IntenseQuoteChar"/>
    <w:qFormat/>
    <w:rsid w:val="00823427"/>
    <w:pPr>
      <w:spacing w:after="160" w:line="259" w:lineRule="auto"/>
    </w:pPr>
    <w:rPr>
      <w:rFonts w:ascii="Calibri" w:hAnsi="Calibri" w:cs="Calibri"/>
      <w:i/>
      <w:iCs/>
    </w:rPr>
  </w:style>
  <w:style w:type="character" w:customStyle="1" w:styleId="IntenseQuoteChar">
    <w:name w:val="Intense Quote Char"/>
    <w:aliases w:val="Deletion Char"/>
    <w:basedOn w:val="DefaultParagraphFont"/>
    <w:link w:val="IntenseQuote"/>
    <w:rsid w:val="00823427"/>
    <w:rPr>
      <w:rFonts w:ascii="Calibri" w:hAnsi="Calibri" w:cs="Calibri"/>
      <w:i/>
      <w:iCs/>
    </w:rPr>
  </w:style>
  <w:style w:type="paragraph" w:customStyle="1" w:styleId="NewText">
    <w:name w:val="New Text"/>
    <w:basedOn w:val="Normal"/>
    <w:link w:val="NewTextChar"/>
    <w:qFormat/>
    <w:rsid w:val="00823427"/>
    <w:pPr>
      <w:spacing w:after="160" w:line="259" w:lineRule="auto"/>
    </w:pPr>
    <w:rPr>
      <w:rFonts w:ascii="Calibri" w:hAnsi="Calibri" w:cs="Calibri"/>
      <w:b/>
      <w:bCs/>
    </w:rPr>
  </w:style>
  <w:style w:type="character" w:customStyle="1" w:styleId="NewTextChar">
    <w:name w:val="New Text Char"/>
    <w:basedOn w:val="DefaultParagraphFont"/>
    <w:link w:val="NewText"/>
    <w:rsid w:val="00823427"/>
    <w:rPr>
      <w:rFonts w:ascii="Calibri" w:hAnsi="Calibri" w:cs="Calibri"/>
      <w:b/>
      <w:bCs/>
    </w:rPr>
  </w:style>
  <w:style w:type="character" w:customStyle="1" w:styleId="Heading1Char">
    <w:name w:val="Heading 1 Char"/>
    <w:basedOn w:val="DefaultParagraphFont"/>
    <w:link w:val="Heading1"/>
    <w:uiPriority w:val="9"/>
    <w:rsid w:val="00B71DEC"/>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B71DEC"/>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B71DEC"/>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B71DEC"/>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B71DEC"/>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B71DEC"/>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B71DEC"/>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B71DEC"/>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B71DEC"/>
    <w:rPr>
      <w:rFonts w:eastAsiaTheme="majorEastAsia" w:cstheme="majorBidi"/>
      <w:color w:val="005196" w:themeColor="text1" w:themeTint="D8"/>
    </w:rPr>
  </w:style>
  <w:style w:type="paragraph" w:styleId="Title">
    <w:name w:val="Title"/>
    <w:basedOn w:val="Normal"/>
    <w:next w:val="Normal"/>
    <w:link w:val="TitleChar"/>
    <w:uiPriority w:val="10"/>
    <w:qFormat/>
    <w:rsid w:val="00B71D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DEC"/>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B71DEC"/>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B71DEC"/>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B71DEC"/>
    <w:rPr>
      <w:i/>
      <w:iCs/>
      <w:color w:val="0067BF" w:themeColor="text1" w:themeTint="BF"/>
    </w:rPr>
  </w:style>
  <w:style w:type="paragraph" w:styleId="ListParagraph">
    <w:name w:val="List Paragraph"/>
    <w:basedOn w:val="Normal"/>
    <w:uiPriority w:val="34"/>
    <w:qFormat/>
    <w:rsid w:val="00B71DEC"/>
    <w:pPr>
      <w:ind w:left="720"/>
      <w:contextualSpacing/>
    </w:pPr>
  </w:style>
  <w:style w:type="character" w:styleId="IntenseEmphasis">
    <w:name w:val="Intense Emphasis"/>
    <w:basedOn w:val="DefaultParagraphFont"/>
    <w:uiPriority w:val="21"/>
    <w:qFormat/>
    <w:rsid w:val="00B71DEC"/>
    <w:rPr>
      <w:i/>
      <w:iCs/>
      <w:color w:val="DA1F12" w:themeColor="accent1" w:themeShade="BF"/>
    </w:rPr>
  </w:style>
  <w:style w:type="character" w:styleId="IntenseReference">
    <w:name w:val="Intense Reference"/>
    <w:basedOn w:val="DefaultParagraphFont"/>
    <w:uiPriority w:val="32"/>
    <w:qFormat/>
    <w:rsid w:val="00B71DEC"/>
    <w:rPr>
      <w:b/>
      <w:bCs/>
      <w:smallCaps/>
      <w:color w:val="DA1F12" w:themeColor="accent1" w:themeShade="BF"/>
      <w:spacing w:val="5"/>
    </w:rPr>
  </w:style>
  <w:style w:type="character" w:styleId="Hyperlink">
    <w:name w:val="Hyperlink"/>
    <w:basedOn w:val="DefaultParagraphFont"/>
    <w:uiPriority w:val="99"/>
    <w:unhideWhenUsed/>
    <w:rsid w:val="00E97D1E"/>
    <w:rPr>
      <w:color w:val="002E55" w:themeColor="hyperlink"/>
      <w:u w:val="single"/>
    </w:rPr>
  </w:style>
  <w:style w:type="character" w:styleId="UnresolvedMention">
    <w:name w:val="Unresolved Mention"/>
    <w:basedOn w:val="DefaultParagraphFont"/>
    <w:uiPriority w:val="99"/>
    <w:semiHidden/>
    <w:unhideWhenUsed/>
    <w:rsid w:val="00E97D1E"/>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00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SingleRule.action;JSESSIONID_OARD=fOjhMcXUmtahQSZlmp7lDElrcRswz9DX7joK7OJ6WETLxEIpvwWT!-503139424?ruleVrsnRsn=313806" TargetMode="External"/><Relationship Id="rId13" Type="http://schemas.openxmlformats.org/officeDocument/2006/relationships/hyperlink" Target="https://secure.sos.state.or.us/oard/viewReceiptTRIM.action;JSESSIONID_OARD=0woqP5h0_0W3K0CX7LoqUMI1S-zWleotsQrM4MRHYnrbfsoUcv6I!1367815784?ptId=1019900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sos.state.or.us/oard/viewReceiptTRIM.action;JSESSIONID_OARD=0woqP5h0_0W3K0CX7LoqUMI1S-zWleotsQrM4MRHYnrbfsoUcv6I!1367815784?ptId=1026228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cure.sos.state.or.us/oard/viewReceiptTRIM.action;JSESSIONID_OARD=0woqP5h0_0W3K0CX7LoqUMI1S-zWleotsQrM4MRHYnrbfsoUcv6I!1367815784?ptId=1051827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ecure.sos.state.or.us/oard/viewSingleRule.action?ruleVrsnRsn=318564" TargetMode="External"/><Relationship Id="rId4" Type="http://schemas.openxmlformats.org/officeDocument/2006/relationships/numbering" Target="numbering.xml"/><Relationship Id="rId9" Type="http://schemas.openxmlformats.org/officeDocument/2006/relationships/hyperlink" Target="https://secure.sos.state.or.us/oard/viewReceiptTRIM.action;JSESSIONID_OARD=0woqP5h0_0W3K0CX7LoqUMI1S-zWleotsQrM4MRHYnrbfsoUcv6I!1367815784?ptId=10199009" TargetMode="External"/><Relationship Id="rId1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2026-01-29T08:00:00+00:00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1EC87-BB48-4A20-8675-53AF2EC4F948}">
  <ds:schemaRefs>
    <ds:schemaRef ds:uri="http://schemas.microsoft.com/sharepoint/v3/contenttype/forms"/>
  </ds:schemaRefs>
</ds:datastoreItem>
</file>

<file path=customXml/itemProps2.xml><?xml version="1.0" encoding="utf-8"?>
<ds:datastoreItem xmlns:ds="http://schemas.openxmlformats.org/officeDocument/2006/customXml" ds:itemID="{5E8B97F1-CB75-46A3-B5EE-CD17E90F2FF4}">
  <ds:schemaRefs>
    <ds:schemaRef ds:uri="http://schemas.microsoft.com/office/2006/metadata/properties"/>
    <ds:schemaRef ds:uri="http://schemas.microsoft.com/office/infopath/2007/PartnerControls"/>
    <ds:schemaRef ds:uri="33d0ab3a-ed53-4b26-b374-c651e1521cb8"/>
    <ds:schemaRef ds:uri="014426a4-d700-48b0-a960-d258818e3697"/>
  </ds:schemaRefs>
</ds:datastoreItem>
</file>

<file path=customXml/itemProps3.xml><?xml version="1.0" encoding="utf-8"?>
<ds:datastoreItem xmlns:ds="http://schemas.openxmlformats.org/officeDocument/2006/customXml" ds:itemID="{7DF87703-1652-4370-8474-9D2870500ADC}"/>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362</TotalTime>
  <Pages>2</Pages>
  <Words>651</Words>
  <Characters>3161</Characters>
  <Application>Microsoft Office Word</Application>
  <DocSecurity>0</DocSecurity>
  <Lines>197</Lines>
  <Paragraphs>141</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Submission of Coordinator Contacts</dc:title>
  <dc:subject/>
  <dc:creator>BRUNELLE Haedon * ODE</dc:creator>
  <cp:keywords/>
  <dc:description/>
  <cp:lastModifiedBy>PETERS Marinda * ODE</cp:lastModifiedBy>
  <cp:revision>30</cp:revision>
  <dcterms:created xsi:type="dcterms:W3CDTF">2025-10-28T21:45:00Z</dcterms:created>
  <dcterms:modified xsi:type="dcterms:W3CDTF">2025-11-24T21:32:00Z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y fmtid="{D5CDD505-2E9C-101B-9397-08002B2CF9AE}" pid="3" name="MediaServiceImageTags">
    <vt:lpwstr/>
  </property>
</Properties>
</file>