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FB944" w14:textId="77777777" w:rsidR="00815A79" w:rsidRDefault="00815A79" w:rsidP="00F26F90">
      <w:pPr>
        <w:shd w:val="clear" w:color="auto" w:fill="BDD6EE"/>
        <w:jc w:val="center"/>
        <w:rPr>
          <w:rFonts w:ascii="Calibri" w:hAnsi="Calibri"/>
          <w:b/>
          <w:sz w:val="28"/>
        </w:rPr>
      </w:pPr>
      <w:r w:rsidRPr="00815A79">
        <w:rPr>
          <w:rFonts w:ascii="Calibri" w:hAnsi="Calibri"/>
          <w:b/>
          <w:sz w:val="28"/>
        </w:rPr>
        <w:t>Renunțare la participarea la programul educațional</w:t>
      </w:r>
    </w:p>
    <w:p w14:paraId="7FC5ECAC" w14:textId="2B57E8EE" w:rsidR="009E3F4B" w:rsidRDefault="00815A79" w:rsidP="00F26F90">
      <w:pPr>
        <w:shd w:val="clear" w:color="auto" w:fill="BDD6EE"/>
        <w:jc w:val="center"/>
        <w:rPr>
          <w:rFonts w:ascii="Calibri" w:hAnsi="Calibri" w:cs="Calibri"/>
          <w:b/>
          <w:sz w:val="28"/>
        </w:rPr>
      </w:pPr>
      <w:r w:rsidRPr="00815A79">
        <w:rPr>
          <w:rFonts w:ascii="Calibri" w:hAnsi="Calibri"/>
          <w:b/>
          <w:sz w:val="28"/>
        </w:rPr>
        <w:t>de învățare a limbii engleze</w:t>
      </w:r>
      <w:r w:rsidR="009E3F4B">
        <w:rPr>
          <w:rFonts w:ascii="Calibri" w:hAnsi="Calibri"/>
          <w:b/>
          <w:sz w:val="28"/>
        </w:rPr>
        <w:t xml:space="preserve"> </w:t>
      </w:r>
    </w:p>
    <w:p w14:paraId="67157160" w14:textId="1FFFCA23" w:rsidR="009E3F4B" w:rsidRPr="00907CD3" w:rsidRDefault="00815A79" w:rsidP="009E3F4B">
      <w:pPr>
        <w:shd w:val="clear" w:color="auto" w:fill="BDD6EE"/>
        <w:spacing w:after="120"/>
        <w:jc w:val="center"/>
        <w:rPr>
          <w:rFonts w:ascii="Calibri" w:hAnsi="Calibri" w:cs="Calibri"/>
          <w:b/>
          <w:sz w:val="28"/>
        </w:rPr>
      </w:pPr>
      <w:r w:rsidRPr="00815A79">
        <w:rPr>
          <w:rFonts w:ascii="Calibri" w:hAnsi="Calibri"/>
          <w:b/>
          <w:sz w:val="28"/>
        </w:rPr>
        <w:t xml:space="preserve">Anul școlar </w:t>
      </w:r>
      <w:r w:rsidR="009E3F4B">
        <w:rPr>
          <w:rFonts w:ascii="Calibri" w:hAnsi="Calibri"/>
          <w:b/>
          <w:sz w:val="28"/>
        </w:rPr>
        <w:t>[</w:t>
      </w:r>
      <w:r w:rsidR="009E3F4B">
        <w:rPr>
          <w:rFonts w:ascii="Calibri" w:hAnsi="Calibri"/>
          <w:b/>
          <w:sz w:val="28"/>
          <w:highlight w:val="yellow"/>
        </w:rPr>
        <w:t>20XX-20XX</w:t>
      </w:r>
      <w:r w:rsidR="009E3F4B">
        <w:rPr>
          <w:rFonts w:ascii="Calibri" w:hAnsi="Calibri"/>
          <w:b/>
          <w:sz w:val="28"/>
        </w:rPr>
        <w:t>]</w:t>
      </w:r>
    </w:p>
    <w:p w14:paraId="3CAB697C" w14:textId="77777777" w:rsidR="009E3F4B" w:rsidRPr="00FC613B" w:rsidRDefault="009E3F4B" w:rsidP="009E3F4B">
      <w:pPr>
        <w:spacing w:after="120"/>
        <w:jc w:val="center"/>
        <w:rPr>
          <w:rFonts w:ascii="Calibri" w:hAnsi="Calibri"/>
          <w:bCs/>
          <w:sz w:val="22"/>
          <w:szCs w:val="22"/>
        </w:rPr>
      </w:pPr>
      <w:r>
        <w:rPr>
          <w:rFonts w:ascii="Calibri" w:hAnsi="Calibri"/>
          <w:sz w:val="22"/>
          <w:highlight w:val="yello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6BE000ED" w:rsidR="009E3F4B" w:rsidRDefault="0027280E" w:rsidP="001A1174">
      <w:pPr>
        <w:tabs>
          <w:tab w:val="left" w:pos="13230"/>
        </w:tabs>
        <w:spacing w:after="240"/>
        <w:rPr>
          <w:rFonts w:asciiTheme="minorHAnsi" w:hAnsiTheme="minorHAnsi" w:cstheme="minorHAnsi"/>
          <w:sz w:val="22"/>
          <w:szCs w:val="22"/>
        </w:rPr>
      </w:pPr>
      <w:r>
        <w:rPr>
          <w:rFonts w:asciiTheme="minorHAnsi" w:hAnsiTheme="minorHAnsi"/>
          <w:sz w:val="22"/>
        </w:rPr>
        <w:t>Sunt conștient de faptul că elevul meu, [</w:t>
      </w:r>
      <w:r>
        <w:rPr>
          <w:rFonts w:asciiTheme="minorHAnsi" w:hAnsiTheme="minorHAnsi"/>
          <w:sz w:val="22"/>
          <w:highlight w:val="yellow"/>
        </w:rPr>
        <w:t>STUDENT NAME</w:t>
      </w:r>
      <w:r>
        <w:rPr>
          <w:rFonts w:asciiTheme="minorHAnsi" w:hAnsiTheme="minorHAnsi"/>
          <w:sz w:val="22"/>
        </w:rPr>
        <w:t xml:space="preserve">], a susținut testul de </w:t>
      </w:r>
      <w:r w:rsidR="00815A79" w:rsidRPr="00815A79">
        <w:rPr>
          <w:rFonts w:asciiTheme="minorHAnsi" w:hAnsiTheme="minorHAnsi"/>
          <w:b/>
          <w:bCs/>
          <w:sz w:val="22"/>
        </w:rPr>
        <w:t>Cunoaștere</w:t>
      </w:r>
      <w:r w:rsidR="00815A79">
        <w:rPr>
          <w:rFonts w:asciiTheme="minorHAnsi" w:hAnsiTheme="minorHAnsi"/>
          <w:b/>
          <w:bCs/>
          <w:sz w:val="22"/>
        </w:rPr>
        <w:t xml:space="preserve"> </w:t>
      </w:r>
      <w:r w:rsidR="00815A79" w:rsidRPr="00815A79">
        <w:rPr>
          <w:rFonts w:asciiTheme="minorHAnsi" w:hAnsiTheme="minorHAnsi"/>
          <w:b/>
          <w:bCs/>
          <w:sz w:val="22"/>
        </w:rPr>
        <w:t xml:space="preserve">a limbii engleze </w:t>
      </w:r>
      <w:r>
        <w:rPr>
          <w:rFonts w:asciiTheme="minorHAnsi" w:hAnsiTheme="minorHAnsi"/>
          <w:sz w:val="22"/>
        </w:rPr>
        <w:t>(ELP) la [</w:t>
      </w:r>
      <w:r>
        <w:rPr>
          <w:rFonts w:asciiTheme="minorHAnsi" w:hAnsiTheme="minorHAnsi"/>
          <w:sz w:val="22"/>
          <w:highlight w:val="yellow"/>
        </w:rPr>
        <w:t>SCHOOL</w:t>
      </w:r>
      <w:r>
        <w:rPr>
          <w:rFonts w:asciiTheme="minorHAnsi" w:hAnsiTheme="minorHAnsi"/>
          <w:sz w:val="22"/>
        </w:rPr>
        <w:t>] pentru a măsura în ce măsură elevul meu poate citi, scrie, vorbi și înțelege limba engleză. Pe baza scorului elevului meu de [</w:t>
      </w:r>
      <w:r>
        <w:rPr>
          <w:rFonts w:asciiTheme="minorHAnsi" w:hAnsiTheme="minorHAnsi"/>
          <w:sz w:val="22"/>
          <w:highlight w:val="yellow"/>
        </w:rPr>
        <w:t>TEST SCORE</w:t>
      </w:r>
      <w:r>
        <w:rPr>
          <w:rFonts w:asciiTheme="minorHAnsi" w:hAnsiTheme="minorHAnsi"/>
          <w:sz w:val="22"/>
        </w:rPr>
        <w:t>] la test, [</w:t>
      </w:r>
      <w:r>
        <w:rPr>
          <w:rFonts w:asciiTheme="minorHAnsi" w:hAnsiTheme="minorHAnsi"/>
          <w:sz w:val="22"/>
          <w:highlight w:val="yellow"/>
        </w:rPr>
        <w:t>DISTRICT/SCHOOL</w:t>
      </w:r>
      <w:r>
        <w:rPr>
          <w:rFonts w:asciiTheme="minorHAnsi" w:hAnsiTheme="minorHAnsi"/>
          <w:sz w:val="22"/>
        </w:rPr>
        <w:t xml:space="preserve">] a indicat faptul că elevul meu este eligibil pentru a se înscrie într-un program care să îl ajute să devină competent în citire, scriere, vorbire și înțelegere ale limbii engleze, cu puține dificultăți sau fără nicio dificultate, în timp ce învață conținut la nivel de clasă. </w:t>
      </w:r>
    </w:p>
    <w:p w14:paraId="19B429C3" w14:textId="48FFFE74" w:rsidR="00E045FB" w:rsidRPr="009E3F4B" w:rsidRDefault="00164954" w:rsidP="001A1174">
      <w:pPr>
        <w:tabs>
          <w:tab w:val="left" w:pos="13230"/>
        </w:tabs>
        <w:spacing w:after="240"/>
        <w:rPr>
          <w:rFonts w:asciiTheme="minorHAnsi" w:hAnsiTheme="minorHAnsi" w:cstheme="minorHAnsi"/>
          <w:sz w:val="22"/>
          <w:szCs w:val="22"/>
        </w:rPr>
      </w:pPr>
      <w:r>
        <w:rPr>
          <w:rFonts w:asciiTheme="minorHAnsi" w:hAnsiTheme="minorHAnsi"/>
          <w:sz w:val="22"/>
        </w:rPr>
        <w:t>După analizarea opțiunilor oferite de district, am ales să renunț la aceste servicii și am solicitat ca elevul meu să NU participe la programul de instruire în limba engleză la [</w:t>
      </w:r>
      <w:r>
        <w:rPr>
          <w:rFonts w:asciiTheme="minorHAnsi" w:hAnsiTheme="minorHAnsi"/>
          <w:sz w:val="22"/>
          <w:highlight w:val="yellow"/>
        </w:rPr>
        <w:t>DISTRICT/SCHOOL</w:t>
      </w:r>
      <w:r>
        <w:rPr>
          <w:rFonts w:asciiTheme="minorHAnsi" w:hAnsiTheme="minorHAnsi"/>
          <w:sz w:val="22"/>
        </w:rPr>
        <w:t xml:space="preserve">]. Prin renunțarea la servicii, confirm că: </w:t>
      </w:r>
    </w:p>
    <w:p w14:paraId="2FB2CFBE" w14:textId="296923F1" w:rsidR="00E045FB" w:rsidRDefault="00164954"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Pr>
          <w:rFonts w:asciiTheme="minorHAnsi" w:hAnsiTheme="minorHAnsi"/>
          <w:sz w:val="22"/>
        </w:rPr>
        <w:t xml:space="preserve">Elevul meu NU va primi nicio instruire specială pentru a învăța limba engleză. </w:t>
      </w:r>
    </w:p>
    <w:p w14:paraId="79D884CF" w14:textId="60832971" w:rsidR="000A3CF3" w:rsidRDefault="00E80FAD" w:rsidP="00145181">
      <w:pPr>
        <w:pStyle w:val="ListParagraph"/>
        <w:numPr>
          <w:ilvl w:val="0"/>
          <w:numId w:val="2"/>
        </w:numPr>
        <w:tabs>
          <w:tab w:val="left" w:pos="-720"/>
        </w:tabs>
        <w:spacing w:before="240" w:after="120"/>
        <w:ind w:left="446" w:right="360"/>
        <w:contextualSpacing w:val="0"/>
        <w:rPr>
          <w:rFonts w:asciiTheme="minorHAnsi" w:hAnsiTheme="minorHAnsi" w:cstheme="minorHAnsi"/>
          <w:sz w:val="22"/>
          <w:szCs w:val="22"/>
        </w:rPr>
      </w:pPr>
      <w:r>
        <w:rPr>
          <w:rFonts w:asciiTheme="minorHAnsi" w:hAnsiTheme="minorHAnsi"/>
          <w:sz w:val="22"/>
        </w:rPr>
        <w:t>În conformitate cu legile statale și federale, districtul va continua să monitorizeze progresul elevului meu și să ofere sprijin pentru ca elevul meu să poată învăța limba engleză și să înțeleagă conținutul la nivel de clasă.</w:t>
      </w:r>
    </w:p>
    <w:p w14:paraId="0CF277EE" w14:textId="50004609" w:rsidR="00C36E98" w:rsidRPr="001A1174" w:rsidRDefault="00C36E98"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sidRPr="001A1174">
        <w:rPr>
          <w:rFonts w:asciiTheme="minorHAnsi" w:hAnsiTheme="minorHAnsi"/>
          <w:sz w:val="22"/>
        </w:rPr>
        <w:t xml:space="preserve">În fiecare an, districtul meu școlar trebuie să furnizeze Departamentului de Educație din Oregon informații actualizate cu privire la scorul obținut de elevul meu la testul de competență lingvistică în limba engleză și la nivelul de engleză învățat de elevul meu în acest an. </w:t>
      </w:r>
    </w:p>
    <w:p w14:paraId="0B62492C" w14:textId="1A576962" w:rsidR="00C36E98" w:rsidRPr="001A1174" w:rsidRDefault="00C36E98"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sidRPr="001A1174">
        <w:rPr>
          <w:rFonts w:asciiTheme="minorHAnsi" w:hAnsiTheme="minorHAnsi"/>
          <w:sz w:val="22"/>
        </w:rPr>
        <w:t>Districtul școlar mă va ține la curent cu progresul elevului meu în ceea ce privește capacitatea sa de a citi, scrie, vorbi și înțelege limba engleză cu puține dificultăți sau fără nicio dificultate.</w:t>
      </w:r>
    </w:p>
    <w:p w14:paraId="749186DF" w14:textId="082C5BCA" w:rsidR="00E80FAD" w:rsidRPr="001A1174" w:rsidRDefault="00E80FAD"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sidRPr="001A1174">
        <w:rPr>
          <w:rFonts w:asciiTheme="minorHAnsi" w:hAnsiTheme="minorHAnsi"/>
          <w:sz w:val="22"/>
        </w:rPr>
        <w:t xml:space="preserve">Elevul meu este obligat să susțină anual testul de cunoaștere a limbii engleze în timp ce este înscris la o școală publică din Oregon. Districtul va monitoriza progresul elevului meu în citirea, scrierea, vorbirea și înțelegerea limbii engleze și modul în care învață la școală fără instruire specializată în limba engleză. Școala va înceta testarea elevului meu numai atunci când rezultatele la testul de competență lingvistică în limba engleză vor reflecta competența. Notele obținute la testele de competență sunt un indicator al faptului că a învățat să citească, să scrie, să vorbească și să înțeleagă limba engleză cu puține dificultăți sau fără nicio dificultate.  </w:t>
      </w:r>
    </w:p>
    <w:p w14:paraId="096634EA" w14:textId="18712BEF" w:rsidR="002F5518" w:rsidRPr="001A1174" w:rsidRDefault="00FC613B"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sidRPr="001A1174">
        <w:rPr>
          <w:rFonts w:asciiTheme="minorHAnsi" w:hAnsiTheme="minorHAnsi"/>
          <w:sz w:val="22"/>
        </w:rPr>
        <w:t>Odată ce elevul meu a atins nivelul de competență EL (</w:t>
      </w:r>
      <w:r w:rsidR="00815A79" w:rsidRPr="001A1174">
        <w:rPr>
          <w:rFonts w:asciiTheme="minorHAnsi" w:hAnsiTheme="minorHAnsi"/>
          <w:sz w:val="22"/>
        </w:rPr>
        <w:t>Elev care învață limba engleză</w:t>
      </w:r>
      <w:r w:rsidRPr="001A1174">
        <w:rPr>
          <w:rFonts w:asciiTheme="minorHAnsi" w:hAnsiTheme="minorHAnsi"/>
          <w:sz w:val="22"/>
        </w:rPr>
        <w:t xml:space="preserve">), școala va continua să monitorizeze cât de mult învață elevul meu în citire, matematică, științe, studii sociale și alte materii, pentru încă patru ani.  </w:t>
      </w:r>
    </w:p>
    <w:p w14:paraId="5DABBFED" w14:textId="6B1BE307" w:rsidR="002F5518" w:rsidRPr="001A1174" w:rsidRDefault="008073AA"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sidRPr="001A1174">
        <w:rPr>
          <w:rFonts w:asciiTheme="minorHAnsi" w:hAnsiTheme="minorHAnsi"/>
          <w:sz w:val="22"/>
        </w:rPr>
        <w:t>Înțeleg că districtul va elimina elevul meu din Programul de instruire în limba engleză al [</w:t>
      </w:r>
      <w:r w:rsidRPr="001A1174">
        <w:rPr>
          <w:rFonts w:asciiTheme="minorHAnsi" w:hAnsiTheme="minorHAnsi"/>
          <w:sz w:val="22"/>
          <w:highlight w:val="yellow"/>
        </w:rPr>
        <w:t>DISTRICT</w:t>
      </w:r>
      <w:r w:rsidRPr="001A1174">
        <w:rPr>
          <w:rFonts w:asciiTheme="minorHAnsi" w:hAnsiTheme="minorHAnsi"/>
          <w:sz w:val="22"/>
        </w:rPr>
        <w:t xml:space="preserve">] în termen de câteva zile de la primirea acestui formular de district. Ca urmare, programul zilnic al elevului meu se poate modifica. </w:t>
      </w:r>
    </w:p>
    <w:p w14:paraId="354BBFEE" w14:textId="7E0B24FE" w:rsidR="00DC6081" w:rsidRPr="001A1174" w:rsidRDefault="00F50FB7"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u w:val="single"/>
        </w:rPr>
      </w:pPr>
      <w:r w:rsidRPr="001A1174">
        <w:rPr>
          <w:rFonts w:asciiTheme="minorHAnsi" w:hAnsiTheme="minorHAnsi"/>
          <w:sz w:val="22"/>
        </w:rPr>
        <w:t xml:space="preserve">Înțeleg că programul de predare a limbii engleze este conceput pentru a-l ajuta pe elevul meu să învețe limba engleză și să respecte conținutul de la nivelul clasei, să reușească la școală și să îndeplinească cerințele pentru absolvire. </w:t>
      </w:r>
    </w:p>
    <w:p w14:paraId="666712BE" w14:textId="77777777" w:rsidR="002F5518" w:rsidRDefault="00D727C9" w:rsidP="00145181">
      <w:pPr>
        <w:pStyle w:val="ListParagraph"/>
        <w:numPr>
          <w:ilvl w:val="0"/>
          <w:numId w:val="2"/>
        </w:numPr>
        <w:tabs>
          <w:tab w:val="left" w:pos="13230"/>
        </w:tabs>
        <w:spacing w:before="240" w:after="120"/>
        <w:ind w:left="450" w:right="360"/>
        <w:contextualSpacing w:val="0"/>
        <w:rPr>
          <w:rFonts w:asciiTheme="minorHAnsi" w:hAnsiTheme="minorHAnsi" w:cstheme="minorHAnsi"/>
          <w:sz w:val="22"/>
          <w:szCs w:val="22"/>
        </w:rPr>
      </w:pPr>
      <w:r>
        <w:rPr>
          <w:rFonts w:asciiTheme="minorHAnsi" w:hAnsiTheme="minorHAnsi"/>
          <w:sz w:val="22"/>
        </w:rPr>
        <w:t>Mă pot răzgândi în orice moment și pot solicita ca elevul meu să fie înscris în program, contactând [</w:t>
      </w:r>
      <w:r>
        <w:rPr>
          <w:rFonts w:asciiTheme="minorHAnsi" w:hAnsiTheme="minorHAnsi"/>
          <w:sz w:val="22"/>
          <w:highlight w:val="yellow"/>
        </w:rPr>
        <w:t>DISTRICT/SCHOOL</w:t>
      </w:r>
      <w:r>
        <w:rPr>
          <w:rFonts w:asciiTheme="minorHAnsi" w:hAnsiTheme="minorHAnsi"/>
          <w:sz w:val="22"/>
        </w:rPr>
        <w:t>] [</w:t>
      </w:r>
      <w:r>
        <w:rPr>
          <w:rFonts w:asciiTheme="minorHAnsi" w:hAnsiTheme="minorHAnsi"/>
          <w:sz w:val="22"/>
          <w:highlight w:val="yellow"/>
        </w:rPr>
        <w:t>TITLE</w:t>
      </w:r>
      <w:r>
        <w:rPr>
          <w:rFonts w:asciiTheme="minorHAnsi" w:hAnsiTheme="minorHAnsi"/>
          <w:sz w:val="22"/>
        </w:rPr>
        <w:t>] [</w:t>
      </w:r>
      <w:r>
        <w:rPr>
          <w:rFonts w:asciiTheme="minorHAnsi" w:hAnsiTheme="minorHAnsi"/>
          <w:sz w:val="22"/>
          <w:highlight w:val="yellow"/>
        </w:rPr>
        <w:t>CONTACT NAME</w:t>
      </w:r>
      <w:r>
        <w:rPr>
          <w:rFonts w:asciiTheme="minorHAnsi" w:hAnsiTheme="minorHAnsi"/>
          <w:sz w:val="22"/>
        </w:rPr>
        <w:t>] la [</w:t>
      </w:r>
      <w:r>
        <w:rPr>
          <w:rFonts w:asciiTheme="minorHAnsi" w:hAnsiTheme="minorHAnsi"/>
          <w:sz w:val="22"/>
          <w:highlight w:val="yellow"/>
        </w:rPr>
        <w:t>PHONE NUMBER</w:t>
      </w:r>
      <w:r>
        <w:rPr>
          <w:rFonts w:asciiTheme="minorHAnsi" w:hAnsiTheme="minorHAnsi"/>
          <w:sz w:val="22"/>
        </w:rPr>
        <w:t>] sau la [</w:t>
      </w:r>
      <w:r>
        <w:rPr>
          <w:rFonts w:asciiTheme="minorHAnsi" w:hAnsiTheme="minorHAnsi"/>
          <w:sz w:val="22"/>
          <w:highlight w:val="yellow"/>
        </w:rPr>
        <w:t>EMAIL</w:t>
      </w:r>
      <w:r>
        <w:rPr>
          <w:rFonts w:asciiTheme="minorHAnsi" w:hAnsiTheme="minorHAnsi"/>
          <w:sz w:val="22"/>
        </w:rPr>
        <w:t>].</w:t>
      </w:r>
    </w:p>
    <w:p w14:paraId="71EB39C8" w14:textId="77777777" w:rsidR="002F5518" w:rsidRPr="002F5518" w:rsidRDefault="002F5518" w:rsidP="001A1174">
      <w:pPr>
        <w:spacing w:after="120"/>
        <w:rPr>
          <w:rFonts w:ascii="Calibri" w:eastAsia="Urbanist" w:hAnsi="Calibri" w:cs="Calibri"/>
          <w:b/>
          <w:bCs/>
          <w:kern w:val="2"/>
          <w:sz w:val="22"/>
          <w:szCs w:val="22"/>
          <w:u w:val="single"/>
          <w14:ligatures w14:val="standardContextual"/>
        </w:rPr>
      </w:pPr>
    </w:p>
    <w:p w14:paraId="6814A850" w14:textId="5C60CB16" w:rsidR="002F5518" w:rsidRPr="002F5518" w:rsidRDefault="002F5518" w:rsidP="00145181">
      <w:pPr>
        <w:ind w:left="360" w:firstLine="90"/>
        <w:rPr>
          <w:rFonts w:ascii="Calibri" w:eastAsia="Urbanist" w:hAnsi="Calibri" w:cs="Calibri"/>
          <w:kern w:val="2"/>
          <w:sz w:val="22"/>
          <w:szCs w:val="22"/>
          <w14:ligatures w14:val="standardContextual"/>
        </w:rPr>
      </w:pPr>
      <w:r>
        <w:rPr>
          <w:rFonts w:ascii="Calibri" w:hAnsi="Calibri"/>
          <w:b/>
          <w:sz w:val="22"/>
          <w:u w:val="single"/>
        </w:rPr>
        <w:t>_______________________________</w:t>
      </w:r>
      <w:r>
        <w:rPr>
          <w:rFonts w:ascii="Calibri" w:hAnsi="Calibri"/>
          <w:b/>
          <w:sz w:val="22"/>
        </w:rPr>
        <w:tab/>
        <w:t>___________________________    ____________________</w:t>
      </w:r>
    </w:p>
    <w:p w14:paraId="7E4599B3" w14:textId="2958D919" w:rsidR="00074AB5" w:rsidRPr="009E3F4B" w:rsidRDefault="002F5518" w:rsidP="00145181">
      <w:pPr>
        <w:ind w:firstLine="450"/>
        <w:rPr>
          <w:rFonts w:asciiTheme="minorHAnsi" w:hAnsiTheme="minorHAnsi" w:cstheme="minorHAnsi"/>
          <w:sz w:val="22"/>
          <w:szCs w:val="22"/>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r>
      <w:r w:rsidR="00145181">
        <w:rPr>
          <w:rFonts w:ascii="Calibri" w:hAnsi="Calibri"/>
          <w:sz w:val="22"/>
        </w:rPr>
        <w:tab/>
      </w:r>
      <w:r>
        <w:rPr>
          <w:rFonts w:ascii="Calibri" w:hAnsi="Calibri"/>
          <w:sz w:val="22"/>
        </w:rPr>
        <w:t>Semnătura părintelui/tutorelui</w:t>
      </w:r>
      <w:r>
        <w:rPr>
          <w:rFonts w:ascii="Calibri" w:hAnsi="Calibri"/>
          <w:sz w:val="22"/>
        </w:rPr>
        <w:tab/>
        <w:t xml:space="preserve">      Data</w:t>
      </w:r>
    </w:p>
    <w:sectPr w:rsidR="00074AB5" w:rsidRPr="009E3F4B" w:rsidSect="001A1174">
      <w:footerReference w:type="default" r:id="rId12"/>
      <w:pgSz w:w="12240" w:h="15840"/>
      <w:pgMar w:top="720" w:right="720" w:bottom="720" w:left="72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2EBBA" w14:textId="77777777" w:rsidR="00203A45" w:rsidRDefault="00203A45" w:rsidP="00C36E98">
      <w:r>
        <w:separator/>
      </w:r>
    </w:p>
  </w:endnote>
  <w:endnote w:type="continuationSeparator" w:id="0">
    <w:p w14:paraId="7448D1A8" w14:textId="77777777" w:rsidR="00203A45" w:rsidRDefault="00203A45"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Pr>
        <w:rFonts w:ascii="Calibri" w:hAnsi="Calibri"/>
        <w:sz w:val="20"/>
      </w:rPr>
      <w:t xml:space="preserve">Renunțare la participarea la Programul de învățare în limba engleză </w:t>
    </w:r>
    <w:r>
      <w:rPr>
        <w:rFonts w:ascii="Calibri" w:hAnsi="Calibri"/>
        <w:sz w:val="20"/>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245EC" w14:textId="77777777" w:rsidR="00203A45" w:rsidRDefault="00203A45" w:rsidP="00C36E98">
      <w:r>
        <w:separator/>
      </w:r>
    </w:p>
  </w:footnote>
  <w:footnote w:type="continuationSeparator" w:id="0">
    <w:p w14:paraId="11E2200F" w14:textId="77777777" w:rsidR="00203A45" w:rsidRDefault="00203A45"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321A7"/>
    <w:rsid w:val="0014314D"/>
    <w:rsid w:val="00145181"/>
    <w:rsid w:val="00164954"/>
    <w:rsid w:val="00175F7A"/>
    <w:rsid w:val="001957F5"/>
    <w:rsid w:val="001A1174"/>
    <w:rsid w:val="001C53BD"/>
    <w:rsid w:val="001C7E3A"/>
    <w:rsid w:val="001D1684"/>
    <w:rsid w:val="001D4B05"/>
    <w:rsid w:val="00203A45"/>
    <w:rsid w:val="002216DF"/>
    <w:rsid w:val="00241971"/>
    <w:rsid w:val="00247BCC"/>
    <w:rsid w:val="00250FBF"/>
    <w:rsid w:val="0027280E"/>
    <w:rsid w:val="002A08D1"/>
    <w:rsid w:val="002F5518"/>
    <w:rsid w:val="003220F0"/>
    <w:rsid w:val="00335CC7"/>
    <w:rsid w:val="00340351"/>
    <w:rsid w:val="0037757E"/>
    <w:rsid w:val="003C2925"/>
    <w:rsid w:val="00424A98"/>
    <w:rsid w:val="00442D7B"/>
    <w:rsid w:val="00486899"/>
    <w:rsid w:val="00496EF4"/>
    <w:rsid w:val="004F0EC9"/>
    <w:rsid w:val="00515651"/>
    <w:rsid w:val="00542743"/>
    <w:rsid w:val="005532E4"/>
    <w:rsid w:val="00561021"/>
    <w:rsid w:val="00566EC7"/>
    <w:rsid w:val="005913B4"/>
    <w:rsid w:val="005E41CE"/>
    <w:rsid w:val="005F5DE5"/>
    <w:rsid w:val="00623A54"/>
    <w:rsid w:val="006427D6"/>
    <w:rsid w:val="00650200"/>
    <w:rsid w:val="00657368"/>
    <w:rsid w:val="006A2CC5"/>
    <w:rsid w:val="006A6DDB"/>
    <w:rsid w:val="00722C07"/>
    <w:rsid w:val="00723560"/>
    <w:rsid w:val="00727262"/>
    <w:rsid w:val="00737201"/>
    <w:rsid w:val="00783B38"/>
    <w:rsid w:val="007B52D1"/>
    <w:rsid w:val="007F344B"/>
    <w:rsid w:val="007F5168"/>
    <w:rsid w:val="008073AA"/>
    <w:rsid w:val="00815A79"/>
    <w:rsid w:val="00844BBA"/>
    <w:rsid w:val="00845F02"/>
    <w:rsid w:val="008579EF"/>
    <w:rsid w:val="0089477A"/>
    <w:rsid w:val="008A18CB"/>
    <w:rsid w:val="008C6A03"/>
    <w:rsid w:val="008C76D7"/>
    <w:rsid w:val="008D6B9E"/>
    <w:rsid w:val="009B3D10"/>
    <w:rsid w:val="009D3B1C"/>
    <w:rsid w:val="009E3F4B"/>
    <w:rsid w:val="009E599D"/>
    <w:rsid w:val="009F01BD"/>
    <w:rsid w:val="00A13578"/>
    <w:rsid w:val="00A27BB3"/>
    <w:rsid w:val="00A47270"/>
    <w:rsid w:val="00A61F82"/>
    <w:rsid w:val="00AF62C6"/>
    <w:rsid w:val="00B06115"/>
    <w:rsid w:val="00B10187"/>
    <w:rsid w:val="00B3188A"/>
    <w:rsid w:val="00B35DA7"/>
    <w:rsid w:val="00C36E98"/>
    <w:rsid w:val="00C44312"/>
    <w:rsid w:val="00C5211D"/>
    <w:rsid w:val="00C55ADC"/>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Props1.xml><?xml version="1.0" encoding="utf-8"?>
<ds:datastoreItem xmlns:ds="http://schemas.openxmlformats.org/officeDocument/2006/customXml" ds:itemID="{90584A09-36A5-4BE9-9F82-0C75299E190F}">
  <ds:schemaRefs>
    <ds:schemaRef ds:uri="http://schemas.microsoft.com/sharepoint/events"/>
  </ds:schemaRefs>
</ds:datastoreItem>
</file>

<file path=customXml/itemProps2.xml><?xml version="1.0" encoding="utf-8"?>
<ds:datastoreItem xmlns:ds="http://schemas.openxmlformats.org/officeDocument/2006/customXml" ds:itemID="{28C2726F-6FCE-4EFE-8801-AAB5E2EB0630}"/>
</file>

<file path=customXml/itemProps3.xml><?xml version="1.0" encoding="utf-8"?>
<ds:datastoreItem xmlns:ds="http://schemas.openxmlformats.org/officeDocument/2006/customXml" ds:itemID="{02BC9499-9C85-4D4B-A0CF-1DB787085E06}"/>
</file>

<file path=customXml/itemProps4.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customXml/itemProps5.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2024-09-20T02:42:00Z</dcterms:created>
  <dcterms:modified xsi:type="dcterms:W3CDTF">2024-09-20T02:42:00Z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